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08426" w14:textId="77777777" w:rsidR="001C0902" w:rsidRPr="006545D5" w:rsidRDefault="001C0902" w:rsidP="001C0902">
      <w:pPr>
        <w:pStyle w:val="Zkladntext"/>
        <w:jc w:val="center"/>
        <w:rPr>
          <w:rFonts w:ascii="Tahoma" w:hAnsi="Tahoma" w:cs="Tahoma"/>
          <w:b/>
          <w:sz w:val="40"/>
          <w:szCs w:val="40"/>
        </w:rPr>
      </w:pPr>
      <w:r w:rsidRPr="006545D5">
        <w:rPr>
          <w:rFonts w:ascii="Tahoma" w:hAnsi="Tahoma" w:cs="Tahoma"/>
          <w:b/>
          <w:sz w:val="40"/>
          <w:szCs w:val="40"/>
        </w:rPr>
        <w:t>Č E S K Ý   S V A Z</w:t>
      </w:r>
      <w:r>
        <w:rPr>
          <w:rFonts w:ascii="Tahoma" w:hAnsi="Tahoma" w:cs="Tahoma"/>
          <w:b/>
          <w:sz w:val="40"/>
          <w:szCs w:val="40"/>
        </w:rPr>
        <w:t xml:space="preserve">  </w:t>
      </w:r>
      <w:r w:rsidRPr="006545D5">
        <w:rPr>
          <w:rFonts w:ascii="Tahoma" w:hAnsi="Tahoma" w:cs="Tahoma"/>
          <w:b/>
          <w:sz w:val="40"/>
          <w:szCs w:val="40"/>
        </w:rPr>
        <w:t> L E D N Í H O   H O K E J E</w:t>
      </w:r>
    </w:p>
    <w:p w14:paraId="363A9081" w14:textId="77777777" w:rsidR="001C0902" w:rsidRPr="000964E2" w:rsidRDefault="001C0902" w:rsidP="001C0902">
      <w:pPr>
        <w:pStyle w:val="Nzev"/>
        <w:rPr>
          <w:rFonts w:ascii="Tahoma" w:hAnsi="Tahoma" w:cs="Tahoma"/>
          <w:sz w:val="40"/>
          <w:szCs w:val="40"/>
        </w:rPr>
      </w:pPr>
      <w:r w:rsidRPr="000964E2">
        <w:rPr>
          <w:rFonts w:ascii="Tahoma" w:hAnsi="Tahoma" w:cs="Tahoma"/>
          <w:sz w:val="40"/>
          <w:szCs w:val="40"/>
        </w:rPr>
        <w:t>PARDUBICKÝ KRAJSKÝ SVAZ</w:t>
      </w:r>
      <w:r>
        <w:rPr>
          <w:rFonts w:ascii="Tahoma" w:hAnsi="Tahoma" w:cs="Tahoma"/>
          <w:sz w:val="40"/>
          <w:szCs w:val="40"/>
        </w:rPr>
        <w:t xml:space="preserve"> </w:t>
      </w:r>
    </w:p>
    <w:p w14:paraId="7FC67183" w14:textId="77777777" w:rsidR="001C0902" w:rsidRPr="003177C9" w:rsidRDefault="00000000" w:rsidP="001C0902">
      <w:pPr>
        <w:tabs>
          <w:tab w:val="left" w:pos="567"/>
          <w:tab w:val="left" w:pos="851"/>
          <w:tab w:val="left" w:pos="3261"/>
          <w:tab w:val="left" w:pos="6804"/>
        </w:tabs>
        <w:jc w:val="center"/>
        <w:rPr>
          <w:rFonts w:ascii="Calibri" w:hAnsi="Calibri" w:cs="Tahoma"/>
          <w:b/>
          <w:sz w:val="28"/>
          <w:szCs w:val="28"/>
        </w:rPr>
      </w:pPr>
      <w:hyperlink r:id="rId8" w:history="1">
        <w:r w:rsidR="001C0902" w:rsidRPr="003177C9">
          <w:rPr>
            <w:rStyle w:val="Hypertextovodkaz"/>
            <w:rFonts w:ascii="Calibri" w:hAnsi="Calibri" w:cs="Tahoma"/>
            <w:b/>
            <w:color w:val="auto"/>
            <w:sz w:val="28"/>
            <w:szCs w:val="28"/>
            <w:u w:val="none"/>
          </w:rPr>
          <w:t>www.pardubicky</w:t>
        </w:r>
      </w:hyperlink>
      <w:r w:rsidR="001C0902">
        <w:rPr>
          <w:rStyle w:val="Hypertextovodkaz"/>
          <w:rFonts w:ascii="Calibri" w:hAnsi="Calibri" w:cs="Tahoma"/>
          <w:b/>
          <w:color w:val="auto"/>
          <w:sz w:val="28"/>
          <w:szCs w:val="28"/>
          <w:u w:val="none"/>
        </w:rPr>
        <w:t>.ceskyhokej</w:t>
      </w:r>
      <w:r w:rsidR="001C0902" w:rsidRPr="003177C9">
        <w:rPr>
          <w:rFonts w:ascii="Calibri" w:hAnsi="Calibri" w:cs="Tahoma"/>
          <w:b/>
          <w:sz w:val="28"/>
          <w:szCs w:val="28"/>
        </w:rPr>
        <w:t>.cz</w:t>
      </w:r>
    </w:p>
    <w:p w14:paraId="7AFDA7D2" w14:textId="77777777" w:rsidR="001C0902" w:rsidRPr="00A453FD" w:rsidRDefault="001C0902" w:rsidP="001C0902">
      <w:pPr>
        <w:tabs>
          <w:tab w:val="left" w:pos="567"/>
          <w:tab w:val="left" w:pos="851"/>
          <w:tab w:val="left" w:pos="3261"/>
          <w:tab w:val="left" w:pos="6804"/>
        </w:tabs>
        <w:jc w:val="center"/>
        <w:rPr>
          <w:rFonts w:ascii="Calibri" w:hAnsi="Calibri" w:cs="Tahoma"/>
          <w:b/>
          <w:sz w:val="32"/>
          <w:szCs w:val="32"/>
        </w:rPr>
      </w:pPr>
    </w:p>
    <w:p w14:paraId="701C1F98" w14:textId="4A255B75" w:rsidR="001C0902" w:rsidRPr="00A453FD" w:rsidRDefault="001C0902" w:rsidP="001C0902">
      <w:pPr>
        <w:tabs>
          <w:tab w:val="left" w:pos="567"/>
          <w:tab w:val="left" w:pos="851"/>
          <w:tab w:val="left" w:pos="3261"/>
          <w:tab w:val="left" w:pos="6804"/>
        </w:tabs>
        <w:jc w:val="center"/>
        <w:rPr>
          <w:rFonts w:ascii="Calibri" w:hAnsi="Calibri" w:cs="Tahoma"/>
          <w:b/>
          <w:sz w:val="28"/>
          <w:szCs w:val="28"/>
        </w:rPr>
      </w:pPr>
      <w:r w:rsidRPr="00A453FD">
        <w:rPr>
          <w:rFonts w:ascii="Calibri" w:hAnsi="Calibri" w:cs="Tahoma"/>
          <w:b/>
          <w:sz w:val="28"/>
          <w:szCs w:val="28"/>
        </w:rPr>
        <w:t>Sukova třída 1735, 530 02 Pardubice</w:t>
      </w:r>
    </w:p>
    <w:p w14:paraId="01F4F140" w14:textId="77777777" w:rsidR="001C0902" w:rsidRPr="00A453FD" w:rsidRDefault="001C0902" w:rsidP="001C0902">
      <w:pPr>
        <w:tabs>
          <w:tab w:val="left" w:pos="567"/>
          <w:tab w:val="left" w:pos="851"/>
          <w:tab w:val="left" w:pos="3261"/>
          <w:tab w:val="left" w:pos="6804"/>
        </w:tabs>
        <w:jc w:val="center"/>
        <w:rPr>
          <w:rFonts w:ascii="Calibri" w:hAnsi="Calibri" w:cs="Tahoma"/>
          <w:b/>
          <w:sz w:val="28"/>
          <w:szCs w:val="28"/>
        </w:rPr>
      </w:pPr>
    </w:p>
    <w:p w14:paraId="2CD7CE70" w14:textId="77777777" w:rsidR="001C0902" w:rsidRDefault="001C0902" w:rsidP="001C0902">
      <w:pPr>
        <w:tabs>
          <w:tab w:val="left" w:pos="567"/>
          <w:tab w:val="left" w:pos="851"/>
          <w:tab w:val="left" w:pos="3261"/>
          <w:tab w:val="left" w:pos="6804"/>
        </w:tabs>
        <w:jc w:val="center"/>
        <w:rPr>
          <w:rFonts w:ascii="Calibri" w:hAnsi="Calibri" w:cs="Tahoma"/>
          <w:b/>
          <w:sz w:val="28"/>
          <w:szCs w:val="28"/>
        </w:rPr>
      </w:pPr>
      <w:r w:rsidRPr="00A453FD">
        <w:rPr>
          <w:rFonts w:ascii="Calibri" w:hAnsi="Calibri" w:cs="Tahoma"/>
          <w:b/>
          <w:sz w:val="28"/>
          <w:szCs w:val="28"/>
        </w:rPr>
        <w:t xml:space="preserve">tel.: </w:t>
      </w:r>
      <w:r>
        <w:rPr>
          <w:rFonts w:ascii="Calibri" w:hAnsi="Calibri" w:cs="Tahoma"/>
          <w:b/>
          <w:sz w:val="28"/>
          <w:szCs w:val="28"/>
        </w:rPr>
        <w:t>606</w:t>
      </w:r>
      <w:r w:rsidRPr="00A453FD">
        <w:rPr>
          <w:rFonts w:ascii="Calibri" w:hAnsi="Calibri" w:cs="Tahoma"/>
          <w:b/>
          <w:sz w:val="28"/>
          <w:szCs w:val="28"/>
        </w:rPr>
        <w:t xml:space="preserve"> </w:t>
      </w:r>
      <w:r>
        <w:rPr>
          <w:rFonts w:ascii="Calibri" w:hAnsi="Calibri" w:cs="Tahoma"/>
          <w:b/>
          <w:sz w:val="28"/>
          <w:szCs w:val="28"/>
        </w:rPr>
        <w:t>076</w:t>
      </w:r>
      <w:r w:rsidRPr="00A453FD">
        <w:rPr>
          <w:rFonts w:ascii="Calibri" w:hAnsi="Calibri" w:cs="Tahoma"/>
          <w:b/>
          <w:sz w:val="28"/>
          <w:szCs w:val="28"/>
        </w:rPr>
        <w:t> </w:t>
      </w:r>
      <w:r>
        <w:rPr>
          <w:rFonts w:ascii="Calibri" w:hAnsi="Calibri" w:cs="Tahoma"/>
          <w:b/>
          <w:sz w:val="28"/>
          <w:szCs w:val="28"/>
        </w:rPr>
        <w:t>13</w:t>
      </w:r>
      <w:r w:rsidRPr="00A453FD">
        <w:rPr>
          <w:rFonts w:ascii="Calibri" w:hAnsi="Calibri" w:cs="Tahoma"/>
          <w:b/>
          <w:sz w:val="28"/>
          <w:szCs w:val="28"/>
        </w:rPr>
        <w:t>1</w:t>
      </w:r>
    </w:p>
    <w:p w14:paraId="6E175C47" w14:textId="77777777" w:rsidR="001C0902" w:rsidRPr="007C121B" w:rsidRDefault="001C0902" w:rsidP="001C0902">
      <w:pPr>
        <w:tabs>
          <w:tab w:val="left" w:pos="567"/>
          <w:tab w:val="left" w:pos="851"/>
          <w:tab w:val="left" w:pos="3261"/>
          <w:tab w:val="left" w:pos="6804"/>
        </w:tabs>
        <w:jc w:val="center"/>
        <w:rPr>
          <w:rFonts w:ascii="Calibri" w:hAnsi="Calibri" w:cs="Tahoma"/>
          <w:b/>
          <w:sz w:val="28"/>
          <w:szCs w:val="28"/>
        </w:rPr>
      </w:pPr>
      <w:r w:rsidRPr="00A453FD">
        <w:rPr>
          <w:rFonts w:ascii="Calibri" w:hAnsi="Calibri" w:cs="Tahoma"/>
          <w:b/>
          <w:sz w:val="28"/>
          <w:szCs w:val="28"/>
        </w:rPr>
        <w:t>e-mai</w:t>
      </w:r>
      <w:r w:rsidRPr="007C121B">
        <w:rPr>
          <w:rFonts w:ascii="Calibri" w:hAnsi="Calibri" w:cs="Tahoma"/>
          <w:b/>
          <w:sz w:val="28"/>
          <w:szCs w:val="28"/>
        </w:rPr>
        <w:t xml:space="preserve">l: </w:t>
      </w:r>
      <w:hyperlink r:id="rId9" w:history="1">
        <w:r w:rsidRPr="00B371FD">
          <w:rPr>
            <w:rStyle w:val="Hypertextovodkaz"/>
            <w:rFonts w:ascii="Calibri" w:hAnsi="Calibri" w:cs="Tahoma"/>
            <w:b/>
            <w:sz w:val="28"/>
            <w:szCs w:val="28"/>
          </w:rPr>
          <w:t>pardubicky@czehockey.cz</w:t>
        </w:r>
      </w:hyperlink>
    </w:p>
    <w:p w14:paraId="113C0C7A" w14:textId="77777777" w:rsidR="001C0902" w:rsidRDefault="001C0902" w:rsidP="001C0902">
      <w:pPr>
        <w:tabs>
          <w:tab w:val="left" w:pos="567"/>
          <w:tab w:val="left" w:pos="851"/>
          <w:tab w:val="left" w:pos="3261"/>
          <w:tab w:val="left" w:pos="6804"/>
        </w:tabs>
        <w:jc w:val="center"/>
        <w:rPr>
          <w:rFonts w:ascii="Calibri" w:hAnsi="Calibri" w:cs="Tahoma"/>
          <w:b/>
          <w:sz w:val="28"/>
          <w:szCs w:val="28"/>
        </w:rPr>
      </w:pPr>
    </w:p>
    <w:p w14:paraId="47B76163" w14:textId="77777777" w:rsidR="001C0902" w:rsidRDefault="001C0902" w:rsidP="001C0902">
      <w:pPr>
        <w:tabs>
          <w:tab w:val="left" w:pos="567"/>
          <w:tab w:val="left" w:pos="851"/>
          <w:tab w:val="left" w:pos="3261"/>
          <w:tab w:val="left" w:pos="6804"/>
        </w:tabs>
        <w:jc w:val="center"/>
        <w:rPr>
          <w:rFonts w:ascii="Calibri" w:hAnsi="Calibri" w:cs="Tahoma"/>
          <w:b/>
          <w:sz w:val="28"/>
          <w:szCs w:val="28"/>
        </w:rPr>
      </w:pPr>
    </w:p>
    <w:p w14:paraId="611FEE3A" w14:textId="77777777" w:rsidR="001C0902" w:rsidRDefault="001C0902" w:rsidP="001C0902">
      <w:pPr>
        <w:tabs>
          <w:tab w:val="left" w:pos="567"/>
          <w:tab w:val="left" w:pos="851"/>
          <w:tab w:val="left" w:pos="3261"/>
          <w:tab w:val="left" w:pos="6804"/>
        </w:tabs>
        <w:jc w:val="center"/>
        <w:rPr>
          <w:rFonts w:ascii="Calibri" w:hAnsi="Calibri" w:cs="Tahoma"/>
          <w:b/>
          <w:sz w:val="28"/>
          <w:szCs w:val="28"/>
        </w:rPr>
      </w:pPr>
    </w:p>
    <w:p w14:paraId="21030A0E" w14:textId="77777777" w:rsidR="001C0902" w:rsidRDefault="001C0902" w:rsidP="001C0902">
      <w:pPr>
        <w:tabs>
          <w:tab w:val="left" w:pos="567"/>
          <w:tab w:val="left" w:pos="851"/>
          <w:tab w:val="left" w:pos="3261"/>
          <w:tab w:val="left" w:pos="6804"/>
        </w:tabs>
        <w:jc w:val="center"/>
        <w:rPr>
          <w:rFonts w:ascii="Calibri" w:hAnsi="Calibri" w:cs="Tahoma"/>
          <w:b/>
          <w:sz w:val="28"/>
          <w:szCs w:val="28"/>
        </w:rPr>
      </w:pPr>
      <w:r>
        <w:rPr>
          <w:noProof/>
        </w:rPr>
        <w:drawing>
          <wp:inline distT="0" distB="0" distL="0" distR="0" wp14:anchorId="5F6FD919" wp14:editId="60E86F91">
            <wp:extent cx="4209415" cy="1802765"/>
            <wp:effectExtent l="0" t="0" r="635" b="6985"/>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9415" cy="1802765"/>
                    </a:xfrm>
                    <a:prstGeom prst="rect">
                      <a:avLst/>
                    </a:prstGeom>
                    <a:noFill/>
                    <a:ln>
                      <a:noFill/>
                    </a:ln>
                  </pic:spPr>
                </pic:pic>
              </a:graphicData>
            </a:graphic>
          </wp:inline>
        </w:drawing>
      </w:r>
    </w:p>
    <w:p w14:paraId="0CA56C8B" w14:textId="77777777" w:rsidR="001C0902" w:rsidRDefault="001C0902" w:rsidP="001C0902">
      <w:pPr>
        <w:tabs>
          <w:tab w:val="left" w:pos="567"/>
          <w:tab w:val="left" w:pos="851"/>
          <w:tab w:val="left" w:pos="3261"/>
          <w:tab w:val="left" w:pos="6804"/>
        </w:tabs>
        <w:jc w:val="center"/>
        <w:rPr>
          <w:rFonts w:ascii="Calibri" w:hAnsi="Calibri" w:cs="Tahoma"/>
          <w:b/>
          <w:sz w:val="28"/>
          <w:szCs w:val="28"/>
        </w:rPr>
      </w:pPr>
    </w:p>
    <w:p w14:paraId="4141BF7A" w14:textId="77777777" w:rsidR="001C0902" w:rsidRDefault="001C0902" w:rsidP="001C0902">
      <w:pPr>
        <w:tabs>
          <w:tab w:val="left" w:pos="567"/>
          <w:tab w:val="left" w:pos="851"/>
          <w:tab w:val="left" w:pos="3261"/>
          <w:tab w:val="left" w:pos="6804"/>
        </w:tabs>
        <w:jc w:val="center"/>
        <w:rPr>
          <w:rFonts w:ascii="Calibri" w:hAnsi="Calibri" w:cs="Tahoma"/>
          <w:b/>
          <w:sz w:val="28"/>
          <w:szCs w:val="28"/>
        </w:rPr>
      </w:pPr>
    </w:p>
    <w:p w14:paraId="125B80E4" w14:textId="77777777" w:rsidR="001C0902" w:rsidRDefault="001C0902" w:rsidP="001C0902">
      <w:pPr>
        <w:tabs>
          <w:tab w:val="left" w:pos="567"/>
          <w:tab w:val="left" w:pos="851"/>
          <w:tab w:val="left" w:pos="3261"/>
          <w:tab w:val="left" w:pos="6804"/>
        </w:tabs>
        <w:jc w:val="center"/>
        <w:rPr>
          <w:rFonts w:ascii="Calibri" w:hAnsi="Calibri" w:cs="Tahoma"/>
          <w:b/>
          <w:sz w:val="28"/>
          <w:szCs w:val="28"/>
        </w:rPr>
      </w:pPr>
    </w:p>
    <w:tbl>
      <w:tblPr>
        <w:tblW w:w="0" w:type="auto"/>
        <w:tblInd w:w="4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CC"/>
        <w:tblCellMar>
          <w:left w:w="70" w:type="dxa"/>
          <w:right w:w="70" w:type="dxa"/>
        </w:tblCellMar>
        <w:tblLook w:val="0000" w:firstRow="0" w:lastRow="0" w:firstColumn="0" w:lastColumn="0" w:noHBand="0" w:noVBand="0"/>
      </w:tblPr>
      <w:tblGrid>
        <w:gridCol w:w="8646"/>
      </w:tblGrid>
      <w:tr w:rsidR="001C0902" w:rsidRPr="00560685" w14:paraId="687C024D" w14:textId="77777777" w:rsidTr="00604165">
        <w:trPr>
          <w:trHeight w:val="1021"/>
        </w:trPr>
        <w:tc>
          <w:tcPr>
            <w:tcW w:w="8646" w:type="dxa"/>
            <w:shd w:val="clear" w:color="auto" w:fill="99CCFF"/>
          </w:tcPr>
          <w:p w14:paraId="5B6C6EF0" w14:textId="77777777" w:rsidR="001C0902" w:rsidRPr="00D57449" w:rsidRDefault="001C0902" w:rsidP="00604165">
            <w:pPr>
              <w:tabs>
                <w:tab w:val="left" w:pos="567"/>
                <w:tab w:val="left" w:pos="851"/>
                <w:tab w:val="left" w:pos="3261"/>
                <w:tab w:val="left" w:pos="6804"/>
              </w:tabs>
              <w:jc w:val="center"/>
              <w:rPr>
                <w:rFonts w:ascii="Calibri" w:hAnsi="Calibri" w:cs="Tahoma"/>
                <w:sz w:val="36"/>
                <w:szCs w:val="36"/>
              </w:rPr>
            </w:pPr>
          </w:p>
          <w:p w14:paraId="69E8CB4C" w14:textId="77777777" w:rsidR="001C0902" w:rsidRPr="00A453FD" w:rsidRDefault="001C0902" w:rsidP="00604165">
            <w:pPr>
              <w:tabs>
                <w:tab w:val="left" w:pos="567"/>
                <w:tab w:val="left" w:pos="851"/>
                <w:tab w:val="left" w:pos="3261"/>
                <w:tab w:val="left" w:pos="6804"/>
              </w:tabs>
              <w:jc w:val="center"/>
              <w:rPr>
                <w:rFonts w:ascii="Tahoma" w:hAnsi="Tahoma" w:cs="Tahoma"/>
                <w:b/>
                <w:sz w:val="44"/>
                <w:szCs w:val="44"/>
              </w:rPr>
            </w:pPr>
            <w:r w:rsidRPr="00A453FD">
              <w:rPr>
                <w:rFonts w:ascii="Tahoma" w:hAnsi="Tahoma" w:cs="Tahoma"/>
                <w:b/>
                <w:sz w:val="44"/>
                <w:szCs w:val="44"/>
              </w:rPr>
              <w:t xml:space="preserve">R O Z P I S    </w:t>
            </w:r>
            <w:proofErr w:type="spellStart"/>
            <w:r w:rsidRPr="00A453FD">
              <w:rPr>
                <w:rFonts w:ascii="Tahoma" w:hAnsi="Tahoma" w:cs="Tahoma"/>
                <w:b/>
                <w:sz w:val="44"/>
                <w:szCs w:val="44"/>
              </w:rPr>
              <w:t>S</w:t>
            </w:r>
            <w:proofErr w:type="spellEnd"/>
            <w:r w:rsidRPr="00A453FD">
              <w:rPr>
                <w:rFonts w:ascii="Tahoma" w:hAnsi="Tahoma" w:cs="Tahoma"/>
                <w:b/>
                <w:sz w:val="44"/>
                <w:szCs w:val="44"/>
              </w:rPr>
              <w:t xml:space="preserve"> O U T Ě Ž Í  </w:t>
            </w:r>
          </w:p>
          <w:p w14:paraId="22CC01D8" w14:textId="77777777" w:rsidR="001C0902" w:rsidRDefault="001C0902" w:rsidP="00604165">
            <w:pPr>
              <w:tabs>
                <w:tab w:val="left" w:pos="567"/>
                <w:tab w:val="left" w:pos="851"/>
                <w:tab w:val="left" w:pos="3261"/>
                <w:tab w:val="left" w:pos="6804"/>
              </w:tabs>
              <w:jc w:val="center"/>
              <w:rPr>
                <w:rFonts w:ascii="Antigoni Med" w:hAnsi="Antigoni Med" w:cs="Tahoma"/>
                <w:b/>
                <w:sz w:val="16"/>
                <w:szCs w:val="16"/>
              </w:rPr>
            </w:pPr>
          </w:p>
          <w:p w14:paraId="076F9024" w14:textId="77777777" w:rsidR="001C0902" w:rsidRPr="00D57449" w:rsidRDefault="001C0902" w:rsidP="00604165">
            <w:pPr>
              <w:tabs>
                <w:tab w:val="left" w:pos="567"/>
                <w:tab w:val="left" w:pos="851"/>
                <w:tab w:val="left" w:pos="3261"/>
                <w:tab w:val="left" w:pos="6804"/>
              </w:tabs>
              <w:jc w:val="center"/>
              <w:rPr>
                <w:rFonts w:ascii="Antigoni Med" w:hAnsi="Antigoni Med" w:cs="Tahoma"/>
                <w:b/>
                <w:sz w:val="16"/>
                <w:szCs w:val="16"/>
              </w:rPr>
            </w:pPr>
          </w:p>
          <w:p w14:paraId="5DF9724B" w14:textId="77777777" w:rsidR="001C0902" w:rsidRPr="00372F24" w:rsidRDefault="001C0902" w:rsidP="00604165">
            <w:pPr>
              <w:tabs>
                <w:tab w:val="left" w:pos="567"/>
                <w:tab w:val="left" w:pos="851"/>
                <w:tab w:val="left" w:pos="3261"/>
                <w:tab w:val="left" w:pos="6804"/>
              </w:tabs>
              <w:jc w:val="center"/>
              <w:rPr>
                <w:rFonts w:ascii="Tahoma" w:hAnsi="Tahoma" w:cs="Tahoma"/>
                <w:b/>
                <w:sz w:val="36"/>
                <w:szCs w:val="36"/>
              </w:rPr>
            </w:pPr>
            <w:r w:rsidRPr="00372F24">
              <w:rPr>
                <w:rFonts w:ascii="Tahoma" w:hAnsi="Tahoma" w:cs="Tahoma"/>
                <w:b/>
                <w:sz w:val="36"/>
                <w:szCs w:val="36"/>
              </w:rPr>
              <w:t>ŘÍZENÝCH KVV ČSLH</w:t>
            </w:r>
            <w:r>
              <w:rPr>
                <w:rFonts w:ascii="Tahoma" w:hAnsi="Tahoma" w:cs="Tahoma"/>
                <w:b/>
                <w:sz w:val="36"/>
                <w:szCs w:val="36"/>
              </w:rPr>
              <w:t xml:space="preserve"> PARDUBICKÉHO KRAJE</w:t>
            </w:r>
            <w:r w:rsidRPr="00372F24">
              <w:rPr>
                <w:rFonts w:ascii="Tahoma" w:hAnsi="Tahoma" w:cs="Tahoma"/>
                <w:b/>
                <w:sz w:val="36"/>
                <w:szCs w:val="36"/>
              </w:rPr>
              <w:t xml:space="preserve">  </w:t>
            </w:r>
          </w:p>
          <w:p w14:paraId="45A29072" w14:textId="77777777" w:rsidR="001C0902" w:rsidRDefault="001C0902" w:rsidP="00604165">
            <w:pPr>
              <w:tabs>
                <w:tab w:val="left" w:pos="567"/>
                <w:tab w:val="left" w:pos="851"/>
                <w:tab w:val="left" w:pos="3261"/>
                <w:tab w:val="left" w:pos="6804"/>
              </w:tabs>
              <w:jc w:val="center"/>
              <w:rPr>
                <w:rFonts w:ascii="Antigoni Med" w:hAnsi="Antigoni Med" w:cs="Tahoma"/>
                <w:b/>
                <w:sz w:val="16"/>
                <w:szCs w:val="16"/>
              </w:rPr>
            </w:pPr>
          </w:p>
          <w:p w14:paraId="088C4028" w14:textId="77777777" w:rsidR="001C0902" w:rsidRPr="00D57449" w:rsidRDefault="001C0902" w:rsidP="00604165">
            <w:pPr>
              <w:tabs>
                <w:tab w:val="left" w:pos="567"/>
                <w:tab w:val="left" w:pos="851"/>
                <w:tab w:val="left" w:pos="3261"/>
                <w:tab w:val="left" w:pos="6804"/>
              </w:tabs>
              <w:jc w:val="center"/>
              <w:rPr>
                <w:rFonts w:ascii="Antigoni Med" w:hAnsi="Antigoni Med" w:cs="Tahoma"/>
                <w:b/>
                <w:sz w:val="16"/>
                <w:szCs w:val="16"/>
              </w:rPr>
            </w:pPr>
          </w:p>
          <w:p w14:paraId="0785F0BD" w14:textId="207D6193" w:rsidR="001C0902" w:rsidRPr="00A453FD" w:rsidRDefault="001C0902" w:rsidP="00604165">
            <w:pPr>
              <w:tabs>
                <w:tab w:val="left" w:pos="567"/>
                <w:tab w:val="left" w:pos="851"/>
                <w:tab w:val="left" w:pos="3261"/>
                <w:tab w:val="left" w:pos="6804"/>
              </w:tabs>
              <w:jc w:val="center"/>
              <w:rPr>
                <w:rFonts w:ascii="Tahoma" w:hAnsi="Tahoma" w:cs="Tahoma"/>
                <w:b/>
                <w:sz w:val="44"/>
                <w:szCs w:val="44"/>
              </w:rPr>
            </w:pPr>
            <w:r w:rsidRPr="00A453FD">
              <w:rPr>
                <w:rFonts w:ascii="Tahoma" w:hAnsi="Tahoma" w:cs="Tahoma"/>
                <w:b/>
                <w:sz w:val="44"/>
                <w:szCs w:val="44"/>
              </w:rPr>
              <w:t>20</w:t>
            </w:r>
            <w:r>
              <w:rPr>
                <w:rFonts w:ascii="Tahoma" w:hAnsi="Tahoma" w:cs="Tahoma"/>
                <w:b/>
                <w:sz w:val="44"/>
                <w:szCs w:val="44"/>
              </w:rPr>
              <w:t>2</w:t>
            </w:r>
            <w:r w:rsidR="001D7893">
              <w:rPr>
                <w:rFonts w:ascii="Tahoma" w:hAnsi="Tahoma" w:cs="Tahoma"/>
                <w:b/>
                <w:sz w:val="44"/>
                <w:szCs w:val="44"/>
              </w:rPr>
              <w:t>2</w:t>
            </w:r>
            <w:r w:rsidRPr="00A453FD">
              <w:rPr>
                <w:rFonts w:ascii="Tahoma" w:hAnsi="Tahoma" w:cs="Tahoma"/>
                <w:b/>
                <w:sz w:val="44"/>
                <w:szCs w:val="44"/>
              </w:rPr>
              <w:t>/20</w:t>
            </w:r>
            <w:r>
              <w:rPr>
                <w:rFonts w:ascii="Tahoma" w:hAnsi="Tahoma" w:cs="Tahoma"/>
                <w:b/>
                <w:sz w:val="44"/>
                <w:szCs w:val="44"/>
              </w:rPr>
              <w:t>2</w:t>
            </w:r>
            <w:r w:rsidR="001D7893">
              <w:rPr>
                <w:rFonts w:ascii="Tahoma" w:hAnsi="Tahoma" w:cs="Tahoma"/>
                <w:b/>
                <w:sz w:val="44"/>
                <w:szCs w:val="44"/>
              </w:rPr>
              <w:t>3</w:t>
            </w:r>
          </w:p>
          <w:p w14:paraId="38712A99" w14:textId="77777777" w:rsidR="001C0902" w:rsidRPr="00D57449" w:rsidRDefault="001C0902" w:rsidP="00604165">
            <w:pPr>
              <w:tabs>
                <w:tab w:val="left" w:pos="567"/>
                <w:tab w:val="left" w:pos="851"/>
                <w:tab w:val="left" w:pos="3261"/>
                <w:tab w:val="left" w:pos="6804"/>
              </w:tabs>
              <w:jc w:val="center"/>
              <w:rPr>
                <w:rFonts w:ascii="Calibri" w:hAnsi="Calibri" w:cs="Tahoma"/>
                <w:sz w:val="36"/>
                <w:szCs w:val="36"/>
              </w:rPr>
            </w:pPr>
          </w:p>
        </w:tc>
      </w:tr>
    </w:tbl>
    <w:p w14:paraId="78713230" w14:textId="77777777" w:rsidR="001C0902" w:rsidRDefault="001C0902" w:rsidP="001C0902">
      <w:pPr>
        <w:tabs>
          <w:tab w:val="left" w:pos="567"/>
          <w:tab w:val="left" w:pos="851"/>
          <w:tab w:val="left" w:pos="3261"/>
          <w:tab w:val="left" w:pos="6804"/>
          <w:tab w:val="left" w:pos="7371"/>
        </w:tabs>
        <w:jc w:val="center"/>
        <w:rPr>
          <w:rFonts w:ascii="Calibri" w:hAnsi="Calibri" w:cs="Tahoma"/>
          <w:b/>
          <w:sz w:val="28"/>
          <w:szCs w:val="28"/>
        </w:rPr>
      </w:pPr>
    </w:p>
    <w:p w14:paraId="299F630F" w14:textId="77777777" w:rsidR="001C0902" w:rsidRDefault="001C0902" w:rsidP="001C0902">
      <w:pPr>
        <w:tabs>
          <w:tab w:val="left" w:pos="567"/>
          <w:tab w:val="left" w:pos="851"/>
          <w:tab w:val="left" w:pos="3261"/>
          <w:tab w:val="left" w:pos="6804"/>
          <w:tab w:val="left" w:pos="7371"/>
        </w:tabs>
        <w:jc w:val="center"/>
        <w:rPr>
          <w:rFonts w:ascii="Calibri" w:hAnsi="Calibri" w:cs="Tahoma"/>
          <w:b/>
          <w:sz w:val="28"/>
          <w:szCs w:val="28"/>
        </w:rPr>
      </w:pPr>
    </w:p>
    <w:p w14:paraId="6338478E" w14:textId="13E89032" w:rsidR="00C73B75" w:rsidRDefault="00410B71" w:rsidP="00832EDA">
      <w:pPr>
        <w:tabs>
          <w:tab w:val="left" w:pos="567"/>
          <w:tab w:val="left" w:pos="851"/>
          <w:tab w:val="left" w:pos="3261"/>
          <w:tab w:val="left" w:pos="6804"/>
          <w:tab w:val="left" w:pos="7371"/>
        </w:tabs>
        <w:rPr>
          <w:rFonts w:ascii="Calibri" w:hAnsi="Calibri"/>
          <w:b/>
          <w:spacing w:val="10"/>
          <w:kern w:val="20"/>
          <w:sz w:val="28"/>
        </w:rPr>
      </w:pPr>
      <w:r>
        <w:rPr>
          <w:rFonts w:ascii="Calibri" w:hAnsi="Calibri" w:cs="Tahoma"/>
          <w:b/>
          <w:sz w:val="28"/>
          <w:szCs w:val="28"/>
        </w:rPr>
        <w:br/>
      </w:r>
      <w:r w:rsidR="00C73B75">
        <w:br w:type="page"/>
      </w:r>
    </w:p>
    <w:sdt>
      <w:sdtPr>
        <w:rPr>
          <w:rFonts w:asciiTheme="minorHAnsi" w:eastAsia="Times New Roman" w:hAnsiTheme="minorHAnsi" w:cstheme="minorHAnsi"/>
          <w:caps/>
          <w:color w:val="auto"/>
          <w:spacing w:val="-5"/>
          <w:sz w:val="20"/>
          <w:szCs w:val="20"/>
          <w:lang w:eastAsia="cs-CZ"/>
        </w:rPr>
        <w:id w:val="1468205595"/>
        <w:docPartObj>
          <w:docPartGallery w:val="Table of Contents"/>
          <w:docPartUnique/>
        </w:docPartObj>
      </w:sdtPr>
      <w:sdtContent>
        <w:p w14:paraId="011DFDAA" w14:textId="77777777" w:rsidR="00C73B75" w:rsidRDefault="00C73B75">
          <w:pPr>
            <w:pStyle w:val="Nadpisobsahu"/>
          </w:pPr>
          <w:r w:rsidRPr="00C73B75">
            <w:rPr>
              <w:color w:val="000000" w:themeColor="text1"/>
            </w:rPr>
            <w:t>Obsah</w:t>
          </w:r>
        </w:p>
        <w:p w14:paraId="5F1D478B" w14:textId="4F18E248" w:rsidR="00B90B3C" w:rsidRDefault="009F5EC6">
          <w:pPr>
            <w:pStyle w:val="Obsah1"/>
            <w:rPr>
              <w:rFonts w:eastAsiaTheme="minorEastAsia" w:cstheme="minorBidi"/>
              <w:b w:val="0"/>
              <w:bCs w:val="0"/>
              <w:caps w:val="0"/>
              <w:noProof/>
              <w:spacing w:val="0"/>
              <w:sz w:val="22"/>
              <w:szCs w:val="22"/>
            </w:rPr>
          </w:pPr>
          <w:r>
            <w:fldChar w:fldCharType="begin"/>
          </w:r>
          <w:r w:rsidR="00C73B75">
            <w:instrText xml:space="preserve"> TOC \o "1-3" \h \z \u </w:instrText>
          </w:r>
          <w:r>
            <w:fldChar w:fldCharType="separate"/>
          </w:r>
          <w:hyperlink w:anchor="_Toc111216005" w:history="1">
            <w:r w:rsidR="00B90B3C" w:rsidRPr="004D75C5">
              <w:rPr>
                <w:rStyle w:val="Hypertextovodkaz"/>
                <w:rFonts w:cs="Calibri"/>
                <w:noProof/>
              </w:rPr>
              <w:t>1.</w:t>
            </w:r>
            <w:r w:rsidR="00B90B3C">
              <w:rPr>
                <w:rFonts w:eastAsiaTheme="minorEastAsia" w:cstheme="minorBidi"/>
                <w:b w:val="0"/>
                <w:bCs w:val="0"/>
                <w:caps w:val="0"/>
                <w:noProof/>
                <w:spacing w:val="0"/>
                <w:sz w:val="22"/>
                <w:szCs w:val="22"/>
              </w:rPr>
              <w:tab/>
            </w:r>
            <w:r w:rsidR="00B90B3C" w:rsidRPr="004D75C5">
              <w:rPr>
                <w:rStyle w:val="Hypertextovodkaz"/>
                <w:rFonts w:cs="Calibri"/>
                <w:noProof/>
              </w:rPr>
              <w:t>Sekretariát Českého svazu ledního hokeje z.s.</w:t>
            </w:r>
            <w:r w:rsidR="00B90B3C">
              <w:rPr>
                <w:noProof/>
                <w:webHidden/>
              </w:rPr>
              <w:tab/>
            </w:r>
            <w:r w:rsidR="00B90B3C">
              <w:rPr>
                <w:noProof/>
                <w:webHidden/>
              </w:rPr>
              <w:fldChar w:fldCharType="begin"/>
            </w:r>
            <w:r w:rsidR="00B90B3C">
              <w:rPr>
                <w:noProof/>
                <w:webHidden/>
              </w:rPr>
              <w:instrText xml:space="preserve"> PAGEREF _Toc111216005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3DB0E536" w14:textId="7969E687" w:rsidR="00B90B3C" w:rsidRDefault="00000000">
          <w:pPr>
            <w:pStyle w:val="Obsah1"/>
            <w:rPr>
              <w:rFonts w:eastAsiaTheme="minorEastAsia" w:cstheme="minorBidi"/>
              <w:b w:val="0"/>
              <w:bCs w:val="0"/>
              <w:caps w:val="0"/>
              <w:noProof/>
              <w:spacing w:val="0"/>
              <w:sz w:val="22"/>
              <w:szCs w:val="22"/>
            </w:rPr>
          </w:pPr>
          <w:hyperlink w:anchor="_Toc111216009" w:history="1">
            <w:r w:rsidR="00B90B3C" w:rsidRPr="004D75C5">
              <w:rPr>
                <w:rStyle w:val="Hypertextovodkaz"/>
                <w:noProof/>
              </w:rPr>
              <w:t>2.</w:t>
            </w:r>
            <w:r w:rsidR="00B90B3C">
              <w:rPr>
                <w:rFonts w:eastAsiaTheme="minorEastAsia" w:cstheme="minorBidi"/>
                <w:b w:val="0"/>
                <w:bCs w:val="0"/>
                <w:caps w:val="0"/>
                <w:noProof/>
                <w:spacing w:val="0"/>
                <w:sz w:val="22"/>
                <w:szCs w:val="22"/>
              </w:rPr>
              <w:tab/>
            </w:r>
            <w:r w:rsidR="00B90B3C" w:rsidRPr="004D75C5">
              <w:rPr>
                <w:rStyle w:val="Hypertextovodkaz"/>
                <w:noProof/>
              </w:rPr>
              <w:t>Výkonný výbor</w:t>
            </w:r>
            <w:r w:rsidR="00070ACD">
              <w:rPr>
                <w:rStyle w:val="Hypertextovodkaz"/>
                <w:noProof/>
              </w:rPr>
              <w:t xml:space="preserve"> ČSLH</w:t>
            </w:r>
            <w:r w:rsidR="00B90B3C">
              <w:rPr>
                <w:noProof/>
                <w:webHidden/>
              </w:rPr>
              <w:tab/>
            </w:r>
            <w:r w:rsidR="00B90B3C">
              <w:rPr>
                <w:noProof/>
                <w:webHidden/>
              </w:rPr>
              <w:fldChar w:fldCharType="begin"/>
            </w:r>
            <w:r w:rsidR="00B90B3C">
              <w:rPr>
                <w:noProof/>
                <w:webHidden/>
              </w:rPr>
              <w:instrText xml:space="preserve"> PAGEREF _Toc111216009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6FAE889B" w14:textId="04855E0F" w:rsidR="00B90B3C" w:rsidRDefault="00000000">
          <w:pPr>
            <w:pStyle w:val="Obsah1"/>
            <w:rPr>
              <w:rFonts w:eastAsiaTheme="minorEastAsia" w:cstheme="minorBidi"/>
              <w:b w:val="0"/>
              <w:bCs w:val="0"/>
              <w:caps w:val="0"/>
              <w:noProof/>
              <w:spacing w:val="0"/>
              <w:sz w:val="22"/>
              <w:szCs w:val="22"/>
            </w:rPr>
          </w:pPr>
          <w:hyperlink w:anchor="_Toc111216011" w:history="1">
            <w:r w:rsidR="00B90B3C" w:rsidRPr="004D75C5">
              <w:rPr>
                <w:rStyle w:val="Hypertextovodkaz"/>
                <w:noProof/>
              </w:rPr>
              <w:t>3.</w:t>
            </w:r>
            <w:r w:rsidR="00B90B3C">
              <w:rPr>
                <w:rFonts w:eastAsiaTheme="minorEastAsia" w:cstheme="minorBidi"/>
                <w:b w:val="0"/>
                <w:bCs w:val="0"/>
                <w:caps w:val="0"/>
                <w:noProof/>
                <w:spacing w:val="0"/>
                <w:sz w:val="22"/>
                <w:szCs w:val="22"/>
              </w:rPr>
              <w:tab/>
            </w:r>
            <w:r w:rsidR="00B90B3C" w:rsidRPr="004D75C5">
              <w:rPr>
                <w:rStyle w:val="Hypertextovodkaz"/>
                <w:noProof/>
              </w:rPr>
              <w:t>Zaměstnanci</w:t>
            </w:r>
            <w:r w:rsidR="00B90B3C">
              <w:rPr>
                <w:noProof/>
                <w:webHidden/>
              </w:rPr>
              <w:tab/>
            </w:r>
            <w:r w:rsidR="00B90B3C">
              <w:rPr>
                <w:noProof/>
                <w:webHidden/>
              </w:rPr>
              <w:fldChar w:fldCharType="begin"/>
            </w:r>
            <w:r w:rsidR="00B90B3C">
              <w:rPr>
                <w:noProof/>
                <w:webHidden/>
              </w:rPr>
              <w:instrText xml:space="preserve"> PAGEREF _Toc111216011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15BBA104" w14:textId="6BB7D5E6" w:rsidR="00B90B3C" w:rsidRDefault="00000000">
          <w:pPr>
            <w:pStyle w:val="Obsah2"/>
            <w:tabs>
              <w:tab w:val="right" w:leader="dot" w:pos="9516"/>
            </w:tabs>
            <w:rPr>
              <w:rFonts w:eastAsiaTheme="minorEastAsia" w:cstheme="minorBidi"/>
              <w:smallCaps w:val="0"/>
              <w:noProof/>
              <w:spacing w:val="0"/>
              <w:sz w:val="22"/>
              <w:szCs w:val="22"/>
            </w:rPr>
          </w:pPr>
          <w:hyperlink w:anchor="_Toc111216012" w:history="1">
            <w:r w:rsidR="00B90B3C" w:rsidRPr="004D75C5">
              <w:rPr>
                <w:rStyle w:val="Hypertextovodkaz"/>
                <w:noProof/>
              </w:rPr>
              <w:t>Český hokej</w:t>
            </w:r>
            <w:r w:rsidR="00B90B3C">
              <w:rPr>
                <w:noProof/>
                <w:webHidden/>
              </w:rPr>
              <w:tab/>
            </w:r>
            <w:r w:rsidR="00B90B3C">
              <w:rPr>
                <w:noProof/>
                <w:webHidden/>
              </w:rPr>
              <w:fldChar w:fldCharType="begin"/>
            </w:r>
            <w:r w:rsidR="00B90B3C">
              <w:rPr>
                <w:noProof/>
                <w:webHidden/>
              </w:rPr>
              <w:instrText xml:space="preserve"> PAGEREF _Toc111216012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5A1CCFEC" w14:textId="11691F5F" w:rsidR="00B90B3C" w:rsidRDefault="00000000">
          <w:pPr>
            <w:pStyle w:val="Obsah2"/>
            <w:tabs>
              <w:tab w:val="right" w:leader="dot" w:pos="9516"/>
            </w:tabs>
            <w:rPr>
              <w:rFonts w:eastAsiaTheme="minorEastAsia" w:cstheme="minorBidi"/>
              <w:smallCaps w:val="0"/>
              <w:noProof/>
              <w:spacing w:val="0"/>
              <w:sz w:val="22"/>
              <w:szCs w:val="22"/>
            </w:rPr>
          </w:pPr>
          <w:hyperlink w:anchor="_Toc111216013" w:history="1">
            <w:r w:rsidR="00B90B3C" w:rsidRPr="004D75C5">
              <w:rPr>
                <w:rStyle w:val="Hypertextovodkaz"/>
                <w:noProof/>
              </w:rPr>
              <w:t>Sportovní oddělení</w:t>
            </w:r>
            <w:r w:rsidR="00B90B3C">
              <w:rPr>
                <w:noProof/>
                <w:webHidden/>
              </w:rPr>
              <w:tab/>
            </w:r>
            <w:r w:rsidR="00B90B3C">
              <w:rPr>
                <w:noProof/>
                <w:webHidden/>
              </w:rPr>
              <w:fldChar w:fldCharType="begin"/>
            </w:r>
            <w:r w:rsidR="00B90B3C">
              <w:rPr>
                <w:noProof/>
                <w:webHidden/>
              </w:rPr>
              <w:instrText xml:space="preserve"> PAGEREF _Toc111216013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1E6176CA" w14:textId="5C1A37A3" w:rsidR="00B90B3C" w:rsidRDefault="00000000">
          <w:pPr>
            <w:pStyle w:val="Obsah2"/>
            <w:tabs>
              <w:tab w:val="right" w:leader="dot" w:pos="9516"/>
            </w:tabs>
            <w:rPr>
              <w:rFonts w:eastAsiaTheme="minorEastAsia" w:cstheme="minorBidi"/>
              <w:smallCaps w:val="0"/>
              <w:noProof/>
              <w:spacing w:val="0"/>
              <w:sz w:val="22"/>
              <w:szCs w:val="22"/>
            </w:rPr>
          </w:pPr>
          <w:hyperlink w:anchor="_Toc111216014" w:history="1">
            <w:r w:rsidR="00B90B3C" w:rsidRPr="004D75C5">
              <w:rPr>
                <w:rStyle w:val="Hypertextovodkaz"/>
                <w:noProof/>
              </w:rPr>
              <w:t>Sportovní oddělení - soutěže</w:t>
            </w:r>
            <w:r w:rsidR="00B90B3C">
              <w:rPr>
                <w:noProof/>
                <w:webHidden/>
              </w:rPr>
              <w:tab/>
            </w:r>
            <w:r w:rsidR="00B90B3C">
              <w:rPr>
                <w:noProof/>
                <w:webHidden/>
              </w:rPr>
              <w:fldChar w:fldCharType="begin"/>
            </w:r>
            <w:r w:rsidR="00B90B3C">
              <w:rPr>
                <w:noProof/>
                <w:webHidden/>
              </w:rPr>
              <w:instrText xml:space="preserve"> PAGEREF _Toc111216014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1C16E5FF" w14:textId="1321A5BE" w:rsidR="00B90B3C" w:rsidRDefault="00000000">
          <w:pPr>
            <w:pStyle w:val="Obsah2"/>
            <w:tabs>
              <w:tab w:val="right" w:leader="dot" w:pos="9516"/>
            </w:tabs>
            <w:rPr>
              <w:rFonts w:eastAsiaTheme="minorEastAsia" w:cstheme="minorBidi"/>
              <w:smallCaps w:val="0"/>
              <w:noProof/>
              <w:spacing w:val="0"/>
              <w:sz w:val="22"/>
              <w:szCs w:val="22"/>
            </w:rPr>
          </w:pPr>
          <w:hyperlink w:anchor="_Toc111216015" w:history="1">
            <w:r w:rsidR="00B90B3C" w:rsidRPr="004D75C5">
              <w:rPr>
                <w:rStyle w:val="Hypertextovodkaz"/>
                <w:noProof/>
              </w:rPr>
              <w:t>Sportovní oddělení - reprezentace</w:t>
            </w:r>
            <w:r w:rsidR="00B90B3C">
              <w:rPr>
                <w:noProof/>
                <w:webHidden/>
              </w:rPr>
              <w:tab/>
            </w:r>
            <w:r w:rsidR="00B90B3C">
              <w:rPr>
                <w:noProof/>
                <w:webHidden/>
              </w:rPr>
              <w:fldChar w:fldCharType="begin"/>
            </w:r>
            <w:r w:rsidR="00B90B3C">
              <w:rPr>
                <w:noProof/>
                <w:webHidden/>
              </w:rPr>
              <w:instrText xml:space="preserve"> PAGEREF _Toc111216015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35822D79" w14:textId="0628165E" w:rsidR="00B90B3C" w:rsidRDefault="00000000">
          <w:pPr>
            <w:pStyle w:val="Obsah2"/>
            <w:tabs>
              <w:tab w:val="right" w:leader="dot" w:pos="9516"/>
            </w:tabs>
            <w:rPr>
              <w:rFonts w:eastAsiaTheme="minorEastAsia" w:cstheme="minorBidi"/>
              <w:smallCaps w:val="0"/>
              <w:noProof/>
              <w:spacing w:val="0"/>
              <w:sz w:val="22"/>
              <w:szCs w:val="22"/>
            </w:rPr>
          </w:pPr>
          <w:hyperlink w:anchor="_Toc111216016" w:history="1">
            <w:r w:rsidR="00B90B3C" w:rsidRPr="004D75C5">
              <w:rPr>
                <w:rStyle w:val="Hypertextovodkaz"/>
                <w:noProof/>
              </w:rPr>
              <w:t>Sportovní oddělení – rozvoj ledního hokeje (U6 – U20)</w:t>
            </w:r>
            <w:r w:rsidR="00B90B3C">
              <w:rPr>
                <w:noProof/>
                <w:webHidden/>
              </w:rPr>
              <w:tab/>
            </w:r>
            <w:r w:rsidR="00B90B3C">
              <w:rPr>
                <w:noProof/>
                <w:webHidden/>
              </w:rPr>
              <w:fldChar w:fldCharType="begin"/>
            </w:r>
            <w:r w:rsidR="00B90B3C">
              <w:rPr>
                <w:noProof/>
                <w:webHidden/>
              </w:rPr>
              <w:instrText xml:space="preserve"> PAGEREF _Toc111216016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5E173985" w14:textId="3206C43F" w:rsidR="00B90B3C" w:rsidRDefault="00000000">
          <w:pPr>
            <w:pStyle w:val="Obsah2"/>
            <w:tabs>
              <w:tab w:val="right" w:leader="dot" w:pos="9516"/>
            </w:tabs>
            <w:rPr>
              <w:rFonts w:eastAsiaTheme="minorEastAsia" w:cstheme="minorBidi"/>
              <w:smallCaps w:val="0"/>
              <w:noProof/>
              <w:spacing w:val="0"/>
              <w:sz w:val="22"/>
              <w:szCs w:val="22"/>
            </w:rPr>
          </w:pPr>
          <w:hyperlink w:anchor="_Toc111216017" w:history="1">
            <w:r w:rsidR="00B90B3C" w:rsidRPr="004D75C5">
              <w:rPr>
                <w:rStyle w:val="Hypertextovodkaz"/>
                <w:noProof/>
              </w:rPr>
              <w:t>Oddělení produkce</w:t>
            </w:r>
            <w:r w:rsidR="00B90B3C">
              <w:rPr>
                <w:noProof/>
                <w:webHidden/>
              </w:rPr>
              <w:tab/>
            </w:r>
            <w:r w:rsidR="00B90B3C">
              <w:rPr>
                <w:noProof/>
                <w:webHidden/>
              </w:rPr>
              <w:fldChar w:fldCharType="begin"/>
            </w:r>
            <w:r w:rsidR="00B90B3C">
              <w:rPr>
                <w:noProof/>
                <w:webHidden/>
              </w:rPr>
              <w:instrText xml:space="preserve"> PAGEREF _Toc111216017 \h </w:instrText>
            </w:r>
            <w:r w:rsidR="00B90B3C">
              <w:rPr>
                <w:noProof/>
                <w:webHidden/>
              </w:rPr>
            </w:r>
            <w:r w:rsidR="00B90B3C">
              <w:rPr>
                <w:noProof/>
                <w:webHidden/>
              </w:rPr>
              <w:fldChar w:fldCharType="separate"/>
            </w:r>
            <w:r w:rsidR="00B90B3C">
              <w:rPr>
                <w:noProof/>
                <w:webHidden/>
              </w:rPr>
              <w:t>5</w:t>
            </w:r>
            <w:r w:rsidR="00B90B3C">
              <w:rPr>
                <w:noProof/>
                <w:webHidden/>
              </w:rPr>
              <w:fldChar w:fldCharType="end"/>
            </w:r>
          </w:hyperlink>
        </w:p>
        <w:p w14:paraId="3C0696DB" w14:textId="55EB9292" w:rsidR="00B90B3C" w:rsidRDefault="00000000">
          <w:pPr>
            <w:pStyle w:val="Obsah2"/>
            <w:tabs>
              <w:tab w:val="right" w:leader="dot" w:pos="9516"/>
            </w:tabs>
            <w:rPr>
              <w:rFonts w:eastAsiaTheme="minorEastAsia" w:cstheme="minorBidi"/>
              <w:smallCaps w:val="0"/>
              <w:noProof/>
              <w:spacing w:val="0"/>
              <w:sz w:val="22"/>
              <w:szCs w:val="22"/>
            </w:rPr>
          </w:pPr>
          <w:hyperlink w:anchor="_Toc111216018" w:history="1">
            <w:r w:rsidR="00B90B3C" w:rsidRPr="004D75C5">
              <w:rPr>
                <w:rStyle w:val="Hypertextovodkaz"/>
                <w:noProof/>
              </w:rPr>
              <w:t>Ekonomické oddělení</w:t>
            </w:r>
            <w:r w:rsidR="00B90B3C">
              <w:rPr>
                <w:noProof/>
                <w:webHidden/>
              </w:rPr>
              <w:tab/>
            </w:r>
            <w:r w:rsidR="00B90B3C">
              <w:rPr>
                <w:noProof/>
                <w:webHidden/>
              </w:rPr>
              <w:fldChar w:fldCharType="begin"/>
            </w:r>
            <w:r w:rsidR="00B90B3C">
              <w:rPr>
                <w:noProof/>
                <w:webHidden/>
              </w:rPr>
              <w:instrText xml:space="preserve"> PAGEREF _Toc111216018 \h </w:instrText>
            </w:r>
            <w:r w:rsidR="00B90B3C">
              <w:rPr>
                <w:noProof/>
                <w:webHidden/>
              </w:rPr>
            </w:r>
            <w:r w:rsidR="00B90B3C">
              <w:rPr>
                <w:noProof/>
                <w:webHidden/>
              </w:rPr>
              <w:fldChar w:fldCharType="separate"/>
            </w:r>
            <w:r w:rsidR="00B90B3C">
              <w:rPr>
                <w:noProof/>
                <w:webHidden/>
              </w:rPr>
              <w:t>6</w:t>
            </w:r>
            <w:r w:rsidR="00B90B3C">
              <w:rPr>
                <w:noProof/>
                <w:webHidden/>
              </w:rPr>
              <w:fldChar w:fldCharType="end"/>
            </w:r>
          </w:hyperlink>
        </w:p>
        <w:p w14:paraId="63D62CD8" w14:textId="7355BF4D" w:rsidR="00B90B3C" w:rsidRDefault="00000000">
          <w:pPr>
            <w:pStyle w:val="Obsah2"/>
            <w:tabs>
              <w:tab w:val="right" w:leader="dot" w:pos="9516"/>
            </w:tabs>
            <w:rPr>
              <w:rFonts w:eastAsiaTheme="minorEastAsia" w:cstheme="minorBidi"/>
              <w:smallCaps w:val="0"/>
              <w:noProof/>
              <w:spacing w:val="0"/>
              <w:sz w:val="22"/>
              <w:szCs w:val="22"/>
            </w:rPr>
          </w:pPr>
          <w:hyperlink w:anchor="_Toc111216019" w:history="1">
            <w:r w:rsidR="00B90B3C" w:rsidRPr="004D75C5">
              <w:rPr>
                <w:rStyle w:val="Hypertextovodkaz"/>
                <w:noProof/>
              </w:rPr>
              <w:t>Registrační oddělení</w:t>
            </w:r>
            <w:r w:rsidR="00B90B3C">
              <w:rPr>
                <w:noProof/>
                <w:webHidden/>
              </w:rPr>
              <w:tab/>
            </w:r>
            <w:r w:rsidR="00B90B3C">
              <w:rPr>
                <w:noProof/>
                <w:webHidden/>
              </w:rPr>
              <w:fldChar w:fldCharType="begin"/>
            </w:r>
            <w:r w:rsidR="00B90B3C">
              <w:rPr>
                <w:noProof/>
                <w:webHidden/>
              </w:rPr>
              <w:instrText xml:space="preserve"> PAGEREF _Toc111216019 \h </w:instrText>
            </w:r>
            <w:r w:rsidR="00B90B3C">
              <w:rPr>
                <w:noProof/>
                <w:webHidden/>
              </w:rPr>
            </w:r>
            <w:r w:rsidR="00B90B3C">
              <w:rPr>
                <w:noProof/>
                <w:webHidden/>
              </w:rPr>
              <w:fldChar w:fldCharType="separate"/>
            </w:r>
            <w:r w:rsidR="00B90B3C">
              <w:rPr>
                <w:noProof/>
                <w:webHidden/>
              </w:rPr>
              <w:t>6</w:t>
            </w:r>
            <w:r w:rsidR="00B90B3C">
              <w:rPr>
                <w:noProof/>
                <w:webHidden/>
              </w:rPr>
              <w:fldChar w:fldCharType="end"/>
            </w:r>
          </w:hyperlink>
        </w:p>
        <w:p w14:paraId="2A8339C7" w14:textId="3C9352AD" w:rsidR="00B90B3C" w:rsidRDefault="00000000">
          <w:pPr>
            <w:pStyle w:val="Obsah2"/>
            <w:tabs>
              <w:tab w:val="right" w:leader="dot" w:pos="9516"/>
            </w:tabs>
            <w:rPr>
              <w:rFonts w:eastAsiaTheme="minorEastAsia" w:cstheme="minorBidi"/>
              <w:smallCaps w:val="0"/>
              <w:noProof/>
              <w:spacing w:val="0"/>
              <w:sz w:val="22"/>
              <w:szCs w:val="22"/>
            </w:rPr>
          </w:pPr>
          <w:hyperlink w:anchor="_Toc111216020" w:history="1">
            <w:r w:rsidR="00B90B3C" w:rsidRPr="004D75C5">
              <w:rPr>
                <w:rStyle w:val="Hypertextovodkaz"/>
                <w:noProof/>
              </w:rPr>
              <w:t>Registrační oddělení</w:t>
            </w:r>
            <w:r w:rsidR="00B90B3C">
              <w:rPr>
                <w:noProof/>
                <w:webHidden/>
              </w:rPr>
              <w:tab/>
            </w:r>
            <w:r w:rsidR="00B90B3C">
              <w:rPr>
                <w:noProof/>
                <w:webHidden/>
              </w:rPr>
              <w:fldChar w:fldCharType="begin"/>
            </w:r>
            <w:r w:rsidR="00B90B3C">
              <w:rPr>
                <w:noProof/>
                <w:webHidden/>
              </w:rPr>
              <w:instrText xml:space="preserve"> PAGEREF _Toc111216020 \h </w:instrText>
            </w:r>
            <w:r w:rsidR="00B90B3C">
              <w:rPr>
                <w:noProof/>
                <w:webHidden/>
              </w:rPr>
            </w:r>
            <w:r w:rsidR="00B90B3C">
              <w:rPr>
                <w:noProof/>
                <w:webHidden/>
              </w:rPr>
              <w:fldChar w:fldCharType="separate"/>
            </w:r>
            <w:r w:rsidR="00B90B3C">
              <w:rPr>
                <w:noProof/>
                <w:webHidden/>
              </w:rPr>
              <w:t>6</w:t>
            </w:r>
            <w:r w:rsidR="00B90B3C">
              <w:rPr>
                <w:noProof/>
                <w:webHidden/>
              </w:rPr>
              <w:fldChar w:fldCharType="end"/>
            </w:r>
          </w:hyperlink>
        </w:p>
        <w:p w14:paraId="074C62EF" w14:textId="4AEBD3DC" w:rsidR="00B90B3C" w:rsidRDefault="00000000">
          <w:pPr>
            <w:pStyle w:val="Obsah2"/>
            <w:tabs>
              <w:tab w:val="right" w:leader="dot" w:pos="9516"/>
            </w:tabs>
            <w:rPr>
              <w:rFonts w:eastAsiaTheme="minorEastAsia" w:cstheme="minorBidi"/>
              <w:smallCaps w:val="0"/>
              <w:noProof/>
              <w:spacing w:val="0"/>
              <w:sz w:val="22"/>
              <w:szCs w:val="22"/>
            </w:rPr>
          </w:pPr>
          <w:hyperlink w:anchor="_Toc111216021" w:history="1">
            <w:r w:rsidR="00B90B3C" w:rsidRPr="004D75C5">
              <w:rPr>
                <w:rStyle w:val="Hypertextovodkaz"/>
                <w:noProof/>
              </w:rPr>
              <w:t>PRO-HOCKEY Cz., s.r.o.</w:t>
            </w:r>
            <w:r w:rsidR="00B90B3C">
              <w:rPr>
                <w:noProof/>
                <w:webHidden/>
              </w:rPr>
              <w:tab/>
            </w:r>
            <w:r w:rsidR="00B90B3C">
              <w:rPr>
                <w:noProof/>
                <w:webHidden/>
              </w:rPr>
              <w:fldChar w:fldCharType="begin"/>
            </w:r>
            <w:r w:rsidR="00B90B3C">
              <w:rPr>
                <w:noProof/>
                <w:webHidden/>
              </w:rPr>
              <w:instrText xml:space="preserve"> PAGEREF _Toc111216021 \h </w:instrText>
            </w:r>
            <w:r w:rsidR="00B90B3C">
              <w:rPr>
                <w:noProof/>
                <w:webHidden/>
              </w:rPr>
            </w:r>
            <w:r w:rsidR="00B90B3C">
              <w:rPr>
                <w:noProof/>
                <w:webHidden/>
              </w:rPr>
              <w:fldChar w:fldCharType="separate"/>
            </w:r>
            <w:r w:rsidR="00B90B3C">
              <w:rPr>
                <w:noProof/>
                <w:webHidden/>
              </w:rPr>
              <w:t>6</w:t>
            </w:r>
            <w:r w:rsidR="00B90B3C">
              <w:rPr>
                <w:noProof/>
                <w:webHidden/>
              </w:rPr>
              <w:fldChar w:fldCharType="end"/>
            </w:r>
          </w:hyperlink>
        </w:p>
        <w:p w14:paraId="187C23EC" w14:textId="70B1BBDE" w:rsidR="00B90B3C" w:rsidRDefault="00000000">
          <w:pPr>
            <w:pStyle w:val="Obsah1"/>
            <w:rPr>
              <w:rFonts w:eastAsiaTheme="minorEastAsia" w:cstheme="minorBidi"/>
              <w:b w:val="0"/>
              <w:bCs w:val="0"/>
              <w:caps w:val="0"/>
              <w:noProof/>
              <w:spacing w:val="0"/>
              <w:sz w:val="22"/>
              <w:szCs w:val="22"/>
            </w:rPr>
          </w:pPr>
          <w:hyperlink w:anchor="_Toc111216022" w:history="1">
            <w:r w:rsidR="00B90B3C" w:rsidRPr="004D75C5">
              <w:rPr>
                <w:rStyle w:val="Hypertextovodkaz"/>
                <w:noProof/>
              </w:rPr>
              <w:t>4.</w:t>
            </w:r>
            <w:r w:rsidR="00B90B3C">
              <w:rPr>
                <w:rFonts w:eastAsiaTheme="minorEastAsia" w:cstheme="minorBidi"/>
                <w:b w:val="0"/>
                <w:bCs w:val="0"/>
                <w:caps w:val="0"/>
                <w:noProof/>
                <w:spacing w:val="0"/>
                <w:sz w:val="22"/>
                <w:szCs w:val="22"/>
              </w:rPr>
              <w:tab/>
            </w:r>
            <w:r w:rsidR="00B90B3C" w:rsidRPr="004D75C5">
              <w:rPr>
                <w:rStyle w:val="Hypertextovodkaz"/>
                <w:noProof/>
              </w:rPr>
              <w:t>Výkonný  výbor  KSLH</w:t>
            </w:r>
            <w:r w:rsidR="00B90B3C">
              <w:rPr>
                <w:noProof/>
                <w:webHidden/>
              </w:rPr>
              <w:tab/>
            </w:r>
            <w:r w:rsidR="00B90B3C">
              <w:rPr>
                <w:noProof/>
                <w:webHidden/>
              </w:rPr>
              <w:fldChar w:fldCharType="begin"/>
            </w:r>
            <w:r w:rsidR="00B90B3C">
              <w:rPr>
                <w:noProof/>
                <w:webHidden/>
              </w:rPr>
              <w:instrText xml:space="preserve"> PAGEREF _Toc111216022 \h </w:instrText>
            </w:r>
            <w:r w:rsidR="00B90B3C">
              <w:rPr>
                <w:noProof/>
                <w:webHidden/>
              </w:rPr>
            </w:r>
            <w:r w:rsidR="00B90B3C">
              <w:rPr>
                <w:noProof/>
                <w:webHidden/>
              </w:rPr>
              <w:fldChar w:fldCharType="separate"/>
            </w:r>
            <w:r w:rsidR="00B90B3C">
              <w:rPr>
                <w:noProof/>
                <w:webHidden/>
              </w:rPr>
              <w:t>7</w:t>
            </w:r>
            <w:r w:rsidR="00B90B3C">
              <w:rPr>
                <w:noProof/>
                <w:webHidden/>
              </w:rPr>
              <w:fldChar w:fldCharType="end"/>
            </w:r>
          </w:hyperlink>
        </w:p>
        <w:p w14:paraId="6D7AD7F1" w14:textId="76302EF3" w:rsidR="00B90B3C" w:rsidRDefault="00000000">
          <w:pPr>
            <w:pStyle w:val="Obsah1"/>
            <w:rPr>
              <w:rFonts w:eastAsiaTheme="minorEastAsia" w:cstheme="minorBidi"/>
              <w:b w:val="0"/>
              <w:bCs w:val="0"/>
              <w:caps w:val="0"/>
              <w:noProof/>
              <w:spacing w:val="0"/>
              <w:sz w:val="22"/>
              <w:szCs w:val="22"/>
            </w:rPr>
          </w:pPr>
          <w:hyperlink w:anchor="_Toc111216023" w:history="1">
            <w:r w:rsidR="00B90B3C" w:rsidRPr="004D75C5">
              <w:rPr>
                <w:rStyle w:val="Hypertextovodkaz"/>
                <w:noProof/>
              </w:rPr>
              <w:t>5.</w:t>
            </w:r>
            <w:r w:rsidR="00B90B3C">
              <w:rPr>
                <w:rFonts w:eastAsiaTheme="minorEastAsia" w:cstheme="minorBidi"/>
                <w:b w:val="0"/>
                <w:bCs w:val="0"/>
                <w:caps w:val="0"/>
                <w:noProof/>
                <w:spacing w:val="0"/>
                <w:sz w:val="22"/>
                <w:szCs w:val="22"/>
              </w:rPr>
              <w:tab/>
            </w:r>
            <w:r w:rsidR="00B90B3C" w:rsidRPr="004D75C5">
              <w:rPr>
                <w:rStyle w:val="Hypertextovodkaz"/>
                <w:noProof/>
              </w:rPr>
              <w:t>Sekretariát KSLH</w:t>
            </w:r>
            <w:r w:rsidR="00B90B3C">
              <w:rPr>
                <w:noProof/>
                <w:webHidden/>
              </w:rPr>
              <w:tab/>
            </w:r>
            <w:r w:rsidR="00B90B3C">
              <w:rPr>
                <w:noProof/>
                <w:webHidden/>
              </w:rPr>
              <w:fldChar w:fldCharType="begin"/>
            </w:r>
            <w:r w:rsidR="00B90B3C">
              <w:rPr>
                <w:noProof/>
                <w:webHidden/>
              </w:rPr>
              <w:instrText xml:space="preserve"> PAGEREF _Toc111216023 \h </w:instrText>
            </w:r>
            <w:r w:rsidR="00B90B3C">
              <w:rPr>
                <w:noProof/>
                <w:webHidden/>
              </w:rPr>
            </w:r>
            <w:r w:rsidR="00B90B3C">
              <w:rPr>
                <w:noProof/>
                <w:webHidden/>
              </w:rPr>
              <w:fldChar w:fldCharType="separate"/>
            </w:r>
            <w:r w:rsidR="00B90B3C">
              <w:rPr>
                <w:noProof/>
                <w:webHidden/>
              </w:rPr>
              <w:t>7</w:t>
            </w:r>
            <w:r w:rsidR="00B90B3C">
              <w:rPr>
                <w:noProof/>
                <w:webHidden/>
              </w:rPr>
              <w:fldChar w:fldCharType="end"/>
            </w:r>
          </w:hyperlink>
        </w:p>
        <w:p w14:paraId="1CBB3622" w14:textId="546FD7E8" w:rsidR="00B90B3C" w:rsidRDefault="00000000">
          <w:pPr>
            <w:pStyle w:val="Obsah1"/>
            <w:rPr>
              <w:rFonts w:eastAsiaTheme="minorEastAsia" w:cstheme="minorBidi"/>
              <w:b w:val="0"/>
              <w:bCs w:val="0"/>
              <w:caps w:val="0"/>
              <w:noProof/>
              <w:spacing w:val="0"/>
              <w:sz w:val="22"/>
              <w:szCs w:val="22"/>
            </w:rPr>
          </w:pPr>
          <w:hyperlink w:anchor="_Toc111216024" w:history="1">
            <w:r w:rsidR="00B90B3C" w:rsidRPr="004D75C5">
              <w:rPr>
                <w:rStyle w:val="Hypertextovodkaz"/>
                <w:noProof/>
              </w:rPr>
              <w:t>6.</w:t>
            </w:r>
            <w:r w:rsidR="00B90B3C">
              <w:rPr>
                <w:rFonts w:eastAsiaTheme="minorEastAsia" w:cstheme="minorBidi"/>
                <w:b w:val="0"/>
                <w:bCs w:val="0"/>
                <w:caps w:val="0"/>
                <w:noProof/>
                <w:spacing w:val="0"/>
                <w:sz w:val="22"/>
                <w:szCs w:val="22"/>
              </w:rPr>
              <w:tab/>
            </w:r>
            <w:r w:rsidR="00B90B3C" w:rsidRPr="004D75C5">
              <w:rPr>
                <w:rStyle w:val="Hypertextovodkaz"/>
                <w:noProof/>
              </w:rPr>
              <w:t>Odborné komise KSLH a jejich složení</w:t>
            </w:r>
            <w:r w:rsidR="00B90B3C">
              <w:rPr>
                <w:noProof/>
                <w:webHidden/>
              </w:rPr>
              <w:tab/>
            </w:r>
            <w:r w:rsidR="00B90B3C">
              <w:rPr>
                <w:noProof/>
                <w:webHidden/>
              </w:rPr>
              <w:fldChar w:fldCharType="begin"/>
            </w:r>
            <w:r w:rsidR="00B90B3C">
              <w:rPr>
                <w:noProof/>
                <w:webHidden/>
              </w:rPr>
              <w:instrText xml:space="preserve"> PAGEREF _Toc111216024 \h </w:instrText>
            </w:r>
            <w:r w:rsidR="00B90B3C">
              <w:rPr>
                <w:noProof/>
                <w:webHidden/>
              </w:rPr>
            </w:r>
            <w:r w:rsidR="00B90B3C">
              <w:rPr>
                <w:noProof/>
                <w:webHidden/>
              </w:rPr>
              <w:fldChar w:fldCharType="separate"/>
            </w:r>
            <w:r w:rsidR="00B90B3C">
              <w:rPr>
                <w:noProof/>
                <w:webHidden/>
              </w:rPr>
              <w:t>7</w:t>
            </w:r>
            <w:r w:rsidR="00B90B3C">
              <w:rPr>
                <w:noProof/>
                <w:webHidden/>
              </w:rPr>
              <w:fldChar w:fldCharType="end"/>
            </w:r>
          </w:hyperlink>
        </w:p>
        <w:p w14:paraId="0CA71DB1" w14:textId="107ACD12" w:rsidR="00B90B3C" w:rsidRDefault="00000000">
          <w:pPr>
            <w:pStyle w:val="Obsah1"/>
            <w:rPr>
              <w:rFonts w:eastAsiaTheme="minorEastAsia" w:cstheme="minorBidi"/>
              <w:b w:val="0"/>
              <w:bCs w:val="0"/>
              <w:caps w:val="0"/>
              <w:noProof/>
              <w:spacing w:val="0"/>
              <w:sz w:val="22"/>
              <w:szCs w:val="22"/>
            </w:rPr>
          </w:pPr>
          <w:hyperlink w:anchor="_Toc111216030" w:history="1">
            <w:r w:rsidR="00B90B3C" w:rsidRPr="004D75C5">
              <w:rPr>
                <w:rStyle w:val="Hypertextovodkaz"/>
                <w:noProof/>
              </w:rPr>
              <w:t>7.</w:t>
            </w:r>
            <w:r w:rsidR="00B90B3C">
              <w:rPr>
                <w:rFonts w:eastAsiaTheme="minorEastAsia" w:cstheme="minorBidi"/>
                <w:b w:val="0"/>
                <w:bCs w:val="0"/>
                <w:caps w:val="0"/>
                <w:noProof/>
                <w:spacing w:val="0"/>
                <w:sz w:val="22"/>
                <w:szCs w:val="22"/>
              </w:rPr>
              <w:tab/>
            </w:r>
            <w:r w:rsidR="00B90B3C" w:rsidRPr="004D75C5">
              <w:rPr>
                <w:rStyle w:val="Hypertextovodkaz"/>
                <w:noProof/>
              </w:rPr>
              <w:t>Krajské výkonné výbory</w:t>
            </w:r>
            <w:r w:rsidR="00B90B3C">
              <w:rPr>
                <w:noProof/>
                <w:webHidden/>
              </w:rPr>
              <w:tab/>
            </w:r>
            <w:r w:rsidR="00B90B3C">
              <w:rPr>
                <w:noProof/>
                <w:webHidden/>
              </w:rPr>
              <w:fldChar w:fldCharType="begin"/>
            </w:r>
            <w:r w:rsidR="00B90B3C">
              <w:rPr>
                <w:noProof/>
                <w:webHidden/>
              </w:rPr>
              <w:instrText xml:space="preserve"> PAGEREF _Toc111216030 \h </w:instrText>
            </w:r>
            <w:r w:rsidR="00B90B3C">
              <w:rPr>
                <w:noProof/>
                <w:webHidden/>
              </w:rPr>
            </w:r>
            <w:r w:rsidR="00B90B3C">
              <w:rPr>
                <w:noProof/>
                <w:webHidden/>
              </w:rPr>
              <w:fldChar w:fldCharType="separate"/>
            </w:r>
            <w:r w:rsidR="00B90B3C">
              <w:rPr>
                <w:noProof/>
                <w:webHidden/>
              </w:rPr>
              <w:t>8</w:t>
            </w:r>
            <w:r w:rsidR="00B90B3C">
              <w:rPr>
                <w:noProof/>
                <w:webHidden/>
              </w:rPr>
              <w:fldChar w:fldCharType="end"/>
            </w:r>
          </w:hyperlink>
        </w:p>
        <w:p w14:paraId="022ABFEF" w14:textId="5AEE0CEB" w:rsidR="00B90B3C" w:rsidRDefault="00000000">
          <w:pPr>
            <w:pStyle w:val="Obsah1"/>
            <w:rPr>
              <w:rFonts w:eastAsiaTheme="minorEastAsia" w:cstheme="minorBidi"/>
              <w:b w:val="0"/>
              <w:bCs w:val="0"/>
              <w:caps w:val="0"/>
              <w:noProof/>
              <w:spacing w:val="0"/>
              <w:sz w:val="22"/>
              <w:szCs w:val="22"/>
            </w:rPr>
          </w:pPr>
          <w:hyperlink w:anchor="_Toc111216031" w:history="1">
            <w:r w:rsidR="00B90B3C" w:rsidRPr="004D75C5">
              <w:rPr>
                <w:rStyle w:val="Hypertextovodkaz"/>
                <w:noProof/>
              </w:rPr>
              <w:t>8.</w:t>
            </w:r>
            <w:r w:rsidR="00B90B3C">
              <w:rPr>
                <w:rFonts w:eastAsiaTheme="minorEastAsia" w:cstheme="minorBidi"/>
                <w:b w:val="0"/>
                <w:bCs w:val="0"/>
                <w:caps w:val="0"/>
                <w:noProof/>
                <w:spacing w:val="0"/>
                <w:sz w:val="22"/>
                <w:szCs w:val="22"/>
              </w:rPr>
              <w:tab/>
            </w:r>
            <w:r w:rsidR="00B90B3C" w:rsidRPr="004D75C5">
              <w:rPr>
                <w:rStyle w:val="Hypertextovodkaz"/>
                <w:noProof/>
              </w:rPr>
              <w:t>Adresář klubů</w:t>
            </w:r>
            <w:r w:rsidR="00B90B3C">
              <w:rPr>
                <w:noProof/>
                <w:webHidden/>
              </w:rPr>
              <w:tab/>
            </w:r>
            <w:r w:rsidR="00B90B3C">
              <w:rPr>
                <w:noProof/>
                <w:webHidden/>
              </w:rPr>
              <w:fldChar w:fldCharType="begin"/>
            </w:r>
            <w:r w:rsidR="00B90B3C">
              <w:rPr>
                <w:noProof/>
                <w:webHidden/>
              </w:rPr>
              <w:instrText xml:space="preserve"> PAGEREF _Toc111216031 \h </w:instrText>
            </w:r>
            <w:r w:rsidR="00B90B3C">
              <w:rPr>
                <w:noProof/>
                <w:webHidden/>
              </w:rPr>
            </w:r>
            <w:r w:rsidR="00B90B3C">
              <w:rPr>
                <w:noProof/>
                <w:webHidden/>
              </w:rPr>
              <w:fldChar w:fldCharType="separate"/>
            </w:r>
            <w:r w:rsidR="00B90B3C">
              <w:rPr>
                <w:noProof/>
                <w:webHidden/>
              </w:rPr>
              <w:t>9</w:t>
            </w:r>
            <w:r w:rsidR="00B90B3C">
              <w:rPr>
                <w:noProof/>
                <w:webHidden/>
              </w:rPr>
              <w:fldChar w:fldCharType="end"/>
            </w:r>
          </w:hyperlink>
        </w:p>
        <w:p w14:paraId="3D11E2E1" w14:textId="265C4F64" w:rsidR="00B90B3C" w:rsidRDefault="00000000">
          <w:pPr>
            <w:pStyle w:val="Obsah1"/>
            <w:rPr>
              <w:rFonts w:eastAsiaTheme="minorEastAsia" w:cstheme="minorBidi"/>
              <w:b w:val="0"/>
              <w:bCs w:val="0"/>
              <w:caps w:val="0"/>
              <w:noProof/>
              <w:spacing w:val="0"/>
              <w:sz w:val="22"/>
              <w:szCs w:val="22"/>
            </w:rPr>
          </w:pPr>
          <w:hyperlink w:anchor="_Toc111216032" w:history="1">
            <w:r w:rsidR="00B90B3C" w:rsidRPr="004D75C5">
              <w:rPr>
                <w:rStyle w:val="Hypertextovodkaz"/>
                <w:noProof/>
              </w:rPr>
              <w:t>9.</w:t>
            </w:r>
            <w:r w:rsidR="00B90B3C">
              <w:rPr>
                <w:rFonts w:eastAsiaTheme="minorEastAsia" w:cstheme="minorBidi"/>
                <w:b w:val="0"/>
                <w:bCs w:val="0"/>
                <w:caps w:val="0"/>
                <w:noProof/>
                <w:spacing w:val="0"/>
                <w:sz w:val="22"/>
                <w:szCs w:val="22"/>
              </w:rPr>
              <w:tab/>
            </w:r>
            <w:r w:rsidR="00B90B3C" w:rsidRPr="004D75C5">
              <w:rPr>
                <w:rStyle w:val="Hypertextovodkaz"/>
                <w:noProof/>
              </w:rPr>
              <w:t>Seznam  rozhodčích</w:t>
            </w:r>
            <w:r w:rsidR="00B90B3C">
              <w:rPr>
                <w:noProof/>
                <w:webHidden/>
              </w:rPr>
              <w:tab/>
            </w:r>
            <w:r w:rsidR="00B90B3C">
              <w:rPr>
                <w:noProof/>
                <w:webHidden/>
              </w:rPr>
              <w:fldChar w:fldCharType="begin"/>
            </w:r>
            <w:r w:rsidR="00B90B3C">
              <w:rPr>
                <w:noProof/>
                <w:webHidden/>
              </w:rPr>
              <w:instrText xml:space="preserve"> PAGEREF _Toc111216032 \h </w:instrText>
            </w:r>
            <w:r w:rsidR="00B90B3C">
              <w:rPr>
                <w:noProof/>
                <w:webHidden/>
              </w:rPr>
            </w:r>
            <w:r w:rsidR="00B90B3C">
              <w:rPr>
                <w:noProof/>
                <w:webHidden/>
              </w:rPr>
              <w:fldChar w:fldCharType="separate"/>
            </w:r>
            <w:r w:rsidR="00B90B3C">
              <w:rPr>
                <w:noProof/>
                <w:webHidden/>
              </w:rPr>
              <w:t>10</w:t>
            </w:r>
            <w:r w:rsidR="00B90B3C">
              <w:rPr>
                <w:noProof/>
                <w:webHidden/>
              </w:rPr>
              <w:fldChar w:fldCharType="end"/>
            </w:r>
          </w:hyperlink>
        </w:p>
        <w:p w14:paraId="7239AE46" w14:textId="417C18B0" w:rsidR="00B90B3C" w:rsidRDefault="00000000">
          <w:pPr>
            <w:pStyle w:val="Obsah1"/>
            <w:rPr>
              <w:rFonts w:eastAsiaTheme="minorEastAsia" w:cstheme="minorBidi"/>
              <w:b w:val="0"/>
              <w:bCs w:val="0"/>
              <w:caps w:val="0"/>
              <w:noProof/>
              <w:spacing w:val="0"/>
              <w:sz w:val="22"/>
              <w:szCs w:val="22"/>
            </w:rPr>
          </w:pPr>
          <w:hyperlink w:anchor="_Toc111216033" w:history="1">
            <w:r w:rsidR="00B90B3C" w:rsidRPr="004D75C5">
              <w:rPr>
                <w:rStyle w:val="Hypertextovodkaz"/>
                <w:noProof/>
              </w:rPr>
              <w:t>10.</w:t>
            </w:r>
            <w:r w:rsidR="00B90B3C">
              <w:rPr>
                <w:rFonts w:eastAsiaTheme="minorEastAsia" w:cstheme="minorBidi"/>
                <w:b w:val="0"/>
                <w:bCs w:val="0"/>
                <w:caps w:val="0"/>
                <w:noProof/>
                <w:spacing w:val="0"/>
                <w:sz w:val="22"/>
                <w:szCs w:val="22"/>
              </w:rPr>
              <w:tab/>
            </w:r>
            <w:r w:rsidR="00B90B3C" w:rsidRPr="004D75C5">
              <w:rPr>
                <w:rStyle w:val="Hypertextovodkaz"/>
                <w:noProof/>
              </w:rPr>
              <w:t>Seznam delegátů</w:t>
            </w:r>
            <w:r w:rsidR="00B90B3C">
              <w:rPr>
                <w:noProof/>
                <w:webHidden/>
              </w:rPr>
              <w:tab/>
            </w:r>
            <w:r w:rsidR="00B90B3C">
              <w:rPr>
                <w:noProof/>
                <w:webHidden/>
              </w:rPr>
              <w:fldChar w:fldCharType="begin"/>
            </w:r>
            <w:r w:rsidR="00B90B3C">
              <w:rPr>
                <w:noProof/>
                <w:webHidden/>
              </w:rPr>
              <w:instrText xml:space="preserve"> PAGEREF _Toc111216033 \h </w:instrText>
            </w:r>
            <w:r w:rsidR="00B90B3C">
              <w:rPr>
                <w:noProof/>
                <w:webHidden/>
              </w:rPr>
            </w:r>
            <w:r w:rsidR="00B90B3C">
              <w:rPr>
                <w:noProof/>
                <w:webHidden/>
              </w:rPr>
              <w:fldChar w:fldCharType="separate"/>
            </w:r>
            <w:r w:rsidR="00B90B3C">
              <w:rPr>
                <w:noProof/>
                <w:webHidden/>
              </w:rPr>
              <w:t>13</w:t>
            </w:r>
            <w:r w:rsidR="00B90B3C">
              <w:rPr>
                <w:noProof/>
                <w:webHidden/>
              </w:rPr>
              <w:fldChar w:fldCharType="end"/>
            </w:r>
          </w:hyperlink>
        </w:p>
        <w:p w14:paraId="2322F567" w14:textId="55D9BC29" w:rsidR="00B90B3C" w:rsidRPr="00B90B3C" w:rsidRDefault="00B90B3C" w:rsidP="00B90B3C">
          <w:pPr>
            <w:pStyle w:val="Obsah1"/>
            <w:rPr>
              <w:rFonts w:eastAsiaTheme="minorEastAsia" w:cstheme="minorBidi"/>
              <w:b w:val="0"/>
              <w:bCs w:val="0"/>
              <w:caps w:val="0"/>
              <w:noProof/>
              <w:spacing w:val="0"/>
              <w:sz w:val="22"/>
              <w:szCs w:val="22"/>
            </w:rPr>
          </w:pPr>
          <w:r w:rsidRPr="004D75C5">
            <w:rPr>
              <w:rStyle w:val="Hypertextovodkaz"/>
              <w:noProof/>
            </w:rPr>
            <w:fldChar w:fldCharType="begin"/>
          </w:r>
          <w:r w:rsidRPr="004D75C5">
            <w:rPr>
              <w:rStyle w:val="Hypertextovodkaz"/>
              <w:noProof/>
            </w:rPr>
            <w:instrText xml:space="preserve"> </w:instrText>
          </w:r>
          <w:r>
            <w:rPr>
              <w:noProof/>
            </w:rPr>
            <w:instrText>HYPERLINK \l "_Toc111216034"</w:instrText>
          </w:r>
          <w:r w:rsidRPr="004D75C5">
            <w:rPr>
              <w:rStyle w:val="Hypertextovodkaz"/>
              <w:noProof/>
            </w:rPr>
            <w:instrText xml:space="preserve"> </w:instrText>
          </w:r>
          <w:r w:rsidRPr="004D75C5">
            <w:rPr>
              <w:rStyle w:val="Hypertextovodkaz"/>
              <w:noProof/>
            </w:rPr>
          </w:r>
          <w:r w:rsidRPr="004D75C5">
            <w:rPr>
              <w:rStyle w:val="Hypertextovodkaz"/>
              <w:noProof/>
            </w:rPr>
            <w:fldChar w:fldCharType="separate"/>
          </w:r>
          <w:r w:rsidRPr="004D75C5">
            <w:rPr>
              <w:rStyle w:val="Hypertextovodkaz"/>
              <w:noProof/>
            </w:rPr>
            <w:t>11.</w:t>
          </w:r>
          <w:r>
            <w:rPr>
              <w:rFonts w:eastAsiaTheme="minorEastAsia" w:cstheme="minorBidi"/>
              <w:b w:val="0"/>
              <w:bCs w:val="0"/>
              <w:caps w:val="0"/>
              <w:noProof/>
              <w:spacing w:val="0"/>
              <w:sz w:val="22"/>
              <w:szCs w:val="22"/>
            </w:rPr>
            <w:tab/>
          </w:r>
          <w:r w:rsidRPr="004D75C5">
            <w:rPr>
              <w:rStyle w:val="Hypertextovodkaz"/>
              <w:noProof/>
            </w:rPr>
            <w:t>VŠEOBECNÁ USTANOVENÍ</w:t>
          </w:r>
          <w:r w:rsidRPr="00B90B3C">
            <w:rPr>
              <w:rStyle w:val="Hypertextovodkaz"/>
              <w:noProof/>
              <w:color w:val="auto"/>
            </w:rPr>
            <w:t xml:space="preserve"> </w:t>
          </w:r>
          <w:hyperlink w:anchor="_Toc111216035" w:history="1">
            <w:r w:rsidRPr="00B90B3C">
              <w:rPr>
                <w:rStyle w:val="Hypertextovodkaz"/>
                <w:noProof/>
                <w:color w:val="auto"/>
              </w:rPr>
              <w:t>pro soutěže řízené Českým svazem ledního hokeje z.s.</w:t>
            </w:r>
            <w:r w:rsidRPr="00B90B3C">
              <w:rPr>
                <w:noProof/>
                <w:webHidden/>
              </w:rPr>
              <w:tab/>
            </w:r>
            <w:r w:rsidRPr="00B90B3C">
              <w:rPr>
                <w:noProof/>
                <w:webHidden/>
              </w:rPr>
              <w:fldChar w:fldCharType="begin"/>
            </w:r>
            <w:r w:rsidRPr="00B90B3C">
              <w:rPr>
                <w:noProof/>
                <w:webHidden/>
              </w:rPr>
              <w:instrText xml:space="preserve"> PAGEREF _Toc111216035 \h </w:instrText>
            </w:r>
            <w:r w:rsidRPr="00B90B3C">
              <w:rPr>
                <w:noProof/>
                <w:webHidden/>
              </w:rPr>
            </w:r>
            <w:r w:rsidRPr="00B90B3C">
              <w:rPr>
                <w:noProof/>
                <w:webHidden/>
              </w:rPr>
              <w:fldChar w:fldCharType="separate"/>
            </w:r>
            <w:r w:rsidRPr="00B90B3C">
              <w:rPr>
                <w:noProof/>
                <w:webHidden/>
              </w:rPr>
              <w:t>14</w:t>
            </w:r>
            <w:r w:rsidRPr="00B90B3C">
              <w:rPr>
                <w:noProof/>
                <w:webHidden/>
              </w:rPr>
              <w:fldChar w:fldCharType="end"/>
            </w:r>
          </w:hyperlink>
        </w:p>
        <w:p w14:paraId="4DE87C23" w14:textId="13D32187" w:rsidR="00B90B3C" w:rsidRDefault="00B90B3C">
          <w:pPr>
            <w:pStyle w:val="Obsah1"/>
            <w:rPr>
              <w:rFonts w:eastAsiaTheme="minorEastAsia" w:cstheme="minorBidi"/>
              <w:b w:val="0"/>
              <w:bCs w:val="0"/>
              <w:caps w:val="0"/>
              <w:noProof/>
              <w:spacing w:val="0"/>
              <w:sz w:val="22"/>
              <w:szCs w:val="22"/>
            </w:rPr>
          </w:pPr>
          <w:r w:rsidRPr="004D75C5">
            <w:rPr>
              <w:rStyle w:val="Hypertextovodkaz"/>
              <w:noProof/>
            </w:rPr>
            <w:fldChar w:fldCharType="end"/>
          </w:r>
          <w:hyperlink w:anchor="_Toc111216037" w:history="1">
            <w:r w:rsidRPr="004D75C5">
              <w:rPr>
                <w:rStyle w:val="Hypertextovodkaz"/>
                <w:noProof/>
              </w:rPr>
              <w:t>12.</w:t>
            </w:r>
            <w:r>
              <w:rPr>
                <w:rFonts w:eastAsiaTheme="minorEastAsia" w:cstheme="minorBidi"/>
                <w:b w:val="0"/>
                <w:bCs w:val="0"/>
                <w:caps w:val="0"/>
                <w:noProof/>
                <w:spacing w:val="0"/>
                <w:sz w:val="22"/>
                <w:szCs w:val="22"/>
              </w:rPr>
              <w:tab/>
            </w:r>
            <w:r w:rsidRPr="004D75C5">
              <w:rPr>
                <w:rStyle w:val="Hypertextovodkaz"/>
                <w:noProof/>
              </w:rPr>
              <w:t>VŠEOBECNÁ USTANOVENÍ</w:t>
            </w:r>
            <w:r>
              <w:rPr>
                <w:rStyle w:val="Hypertextovodkaz"/>
                <w:noProof/>
              </w:rPr>
              <w:t xml:space="preserve"> </w:t>
            </w:r>
          </w:hyperlink>
          <w:hyperlink w:anchor="_Toc111216038" w:history="1">
            <w:r w:rsidRPr="004D75C5">
              <w:rPr>
                <w:rStyle w:val="Hypertextovodkaz"/>
                <w:rFonts w:cs="Tahoma"/>
                <w:noProof/>
              </w:rPr>
              <w:t>pro soutěže řízené KVV ČSLH Pardubického kraje</w:t>
            </w:r>
            <w:r>
              <w:rPr>
                <w:noProof/>
                <w:webHidden/>
              </w:rPr>
              <w:tab/>
            </w:r>
            <w:r>
              <w:rPr>
                <w:noProof/>
                <w:webHidden/>
              </w:rPr>
              <w:fldChar w:fldCharType="begin"/>
            </w:r>
            <w:r>
              <w:rPr>
                <w:noProof/>
                <w:webHidden/>
              </w:rPr>
              <w:instrText xml:space="preserve"> PAGEREF _Toc111216038 \h </w:instrText>
            </w:r>
            <w:r>
              <w:rPr>
                <w:noProof/>
                <w:webHidden/>
              </w:rPr>
            </w:r>
            <w:r>
              <w:rPr>
                <w:noProof/>
                <w:webHidden/>
              </w:rPr>
              <w:fldChar w:fldCharType="separate"/>
            </w:r>
            <w:r>
              <w:rPr>
                <w:noProof/>
                <w:webHidden/>
              </w:rPr>
              <w:t>26</w:t>
            </w:r>
            <w:r>
              <w:rPr>
                <w:noProof/>
                <w:webHidden/>
              </w:rPr>
              <w:fldChar w:fldCharType="end"/>
            </w:r>
          </w:hyperlink>
        </w:p>
        <w:p w14:paraId="731AF01A" w14:textId="07E6BD0E" w:rsidR="00B90B3C" w:rsidRDefault="00000000">
          <w:pPr>
            <w:pStyle w:val="Obsah2"/>
            <w:tabs>
              <w:tab w:val="right" w:leader="dot" w:pos="9516"/>
            </w:tabs>
            <w:rPr>
              <w:rFonts w:eastAsiaTheme="minorEastAsia" w:cstheme="minorBidi"/>
              <w:smallCaps w:val="0"/>
              <w:noProof/>
              <w:spacing w:val="0"/>
              <w:sz w:val="22"/>
              <w:szCs w:val="22"/>
            </w:rPr>
          </w:pPr>
          <w:hyperlink w:anchor="_Toc111216040" w:history="1">
            <w:r w:rsidR="00B90B3C" w:rsidRPr="004D75C5">
              <w:rPr>
                <w:rStyle w:val="Hypertextovodkaz"/>
                <w:noProof/>
              </w:rPr>
              <w:t>Článek 1 - Právo účasti v soutěžích</w:t>
            </w:r>
            <w:r w:rsidR="00B90B3C">
              <w:rPr>
                <w:noProof/>
                <w:webHidden/>
              </w:rPr>
              <w:tab/>
            </w:r>
            <w:r w:rsidR="00B90B3C">
              <w:rPr>
                <w:noProof/>
                <w:webHidden/>
              </w:rPr>
              <w:fldChar w:fldCharType="begin"/>
            </w:r>
            <w:r w:rsidR="00B90B3C">
              <w:rPr>
                <w:noProof/>
                <w:webHidden/>
              </w:rPr>
              <w:instrText xml:space="preserve"> PAGEREF _Toc111216040 \h </w:instrText>
            </w:r>
            <w:r w:rsidR="00B90B3C">
              <w:rPr>
                <w:noProof/>
                <w:webHidden/>
              </w:rPr>
            </w:r>
            <w:r w:rsidR="00B90B3C">
              <w:rPr>
                <w:noProof/>
                <w:webHidden/>
              </w:rPr>
              <w:fldChar w:fldCharType="separate"/>
            </w:r>
            <w:r w:rsidR="00B90B3C">
              <w:rPr>
                <w:noProof/>
                <w:webHidden/>
              </w:rPr>
              <w:t>26</w:t>
            </w:r>
            <w:r w:rsidR="00B90B3C">
              <w:rPr>
                <w:noProof/>
                <w:webHidden/>
              </w:rPr>
              <w:fldChar w:fldCharType="end"/>
            </w:r>
          </w:hyperlink>
        </w:p>
        <w:p w14:paraId="6B79FCC5" w14:textId="7A0A29CB" w:rsidR="00B90B3C" w:rsidRDefault="00000000">
          <w:pPr>
            <w:pStyle w:val="Obsah2"/>
            <w:tabs>
              <w:tab w:val="right" w:leader="dot" w:pos="9516"/>
            </w:tabs>
            <w:rPr>
              <w:rFonts w:eastAsiaTheme="minorEastAsia" w:cstheme="minorBidi"/>
              <w:smallCaps w:val="0"/>
              <w:noProof/>
              <w:spacing w:val="0"/>
              <w:sz w:val="22"/>
              <w:szCs w:val="22"/>
            </w:rPr>
          </w:pPr>
          <w:hyperlink w:anchor="_Toc111216041" w:history="1">
            <w:r w:rsidR="00B90B3C" w:rsidRPr="004D75C5">
              <w:rPr>
                <w:rStyle w:val="Hypertextovodkaz"/>
                <w:noProof/>
              </w:rPr>
              <w:t>Článek 2 - Mistrovská utkání, hlášení, začátky</w:t>
            </w:r>
            <w:r w:rsidR="00B90B3C">
              <w:rPr>
                <w:noProof/>
                <w:webHidden/>
              </w:rPr>
              <w:tab/>
            </w:r>
            <w:r w:rsidR="00B90B3C">
              <w:rPr>
                <w:noProof/>
                <w:webHidden/>
              </w:rPr>
              <w:fldChar w:fldCharType="begin"/>
            </w:r>
            <w:r w:rsidR="00B90B3C">
              <w:rPr>
                <w:noProof/>
                <w:webHidden/>
              </w:rPr>
              <w:instrText xml:space="preserve"> PAGEREF _Toc111216041 \h </w:instrText>
            </w:r>
            <w:r w:rsidR="00B90B3C">
              <w:rPr>
                <w:noProof/>
                <w:webHidden/>
              </w:rPr>
            </w:r>
            <w:r w:rsidR="00B90B3C">
              <w:rPr>
                <w:noProof/>
                <w:webHidden/>
              </w:rPr>
              <w:fldChar w:fldCharType="separate"/>
            </w:r>
            <w:r w:rsidR="00B90B3C">
              <w:rPr>
                <w:noProof/>
                <w:webHidden/>
              </w:rPr>
              <w:t>27</w:t>
            </w:r>
            <w:r w:rsidR="00B90B3C">
              <w:rPr>
                <w:noProof/>
                <w:webHidden/>
              </w:rPr>
              <w:fldChar w:fldCharType="end"/>
            </w:r>
          </w:hyperlink>
        </w:p>
        <w:p w14:paraId="41E2FDFD" w14:textId="28BDFDEA" w:rsidR="00B90B3C" w:rsidRDefault="00000000">
          <w:pPr>
            <w:pStyle w:val="Obsah2"/>
            <w:tabs>
              <w:tab w:val="right" w:leader="dot" w:pos="9516"/>
            </w:tabs>
            <w:rPr>
              <w:rFonts w:eastAsiaTheme="minorEastAsia" w:cstheme="minorBidi"/>
              <w:smallCaps w:val="0"/>
              <w:noProof/>
              <w:spacing w:val="0"/>
              <w:sz w:val="22"/>
              <w:szCs w:val="22"/>
            </w:rPr>
          </w:pPr>
          <w:hyperlink w:anchor="_Toc111216042" w:history="1">
            <w:r w:rsidR="00B90B3C" w:rsidRPr="004D75C5">
              <w:rPr>
                <w:rStyle w:val="Hypertextovodkaz"/>
                <w:noProof/>
              </w:rPr>
              <w:t>Článek 3 - Změny termínů</w:t>
            </w:r>
            <w:r w:rsidR="00B90B3C">
              <w:rPr>
                <w:noProof/>
                <w:webHidden/>
              </w:rPr>
              <w:tab/>
            </w:r>
            <w:r w:rsidR="00B90B3C">
              <w:rPr>
                <w:noProof/>
                <w:webHidden/>
              </w:rPr>
              <w:fldChar w:fldCharType="begin"/>
            </w:r>
            <w:r w:rsidR="00B90B3C">
              <w:rPr>
                <w:noProof/>
                <w:webHidden/>
              </w:rPr>
              <w:instrText xml:space="preserve"> PAGEREF _Toc111216042 \h </w:instrText>
            </w:r>
            <w:r w:rsidR="00B90B3C">
              <w:rPr>
                <w:noProof/>
                <w:webHidden/>
              </w:rPr>
            </w:r>
            <w:r w:rsidR="00B90B3C">
              <w:rPr>
                <w:noProof/>
                <w:webHidden/>
              </w:rPr>
              <w:fldChar w:fldCharType="separate"/>
            </w:r>
            <w:r w:rsidR="00B90B3C">
              <w:rPr>
                <w:noProof/>
                <w:webHidden/>
              </w:rPr>
              <w:t>27</w:t>
            </w:r>
            <w:r w:rsidR="00B90B3C">
              <w:rPr>
                <w:noProof/>
                <w:webHidden/>
              </w:rPr>
              <w:fldChar w:fldCharType="end"/>
            </w:r>
          </w:hyperlink>
        </w:p>
        <w:p w14:paraId="3C36A675" w14:textId="058EF654" w:rsidR="00B90B3C" w:rsidRDefault="00000000">
          <w:pPr>
            <w:pStyle w:val="Obsah2"/>
            <w:tabs>
              <w:tab w:val="right" w:leader="dot" w:pos="9516"/>
            </w:tabs>
            <w:rPr>
              <w:rFonts w:eastAsiaTheme="minorEastAsia" w:cstheme="minorBidi"/>
              <w:smallCaps w:val="0"/>
              <w:noProof/>
              <w:spacing w:val="0"/>
              <w:sz w:val="22"/>
              <w:szCs w:val="22"/>
            </w:rPr>
          </w:pPr>
          <w:hyperlink w:anchor="_Toc111216043" w:history="1">
            <w:r w:rsidR="00B90B3C" w:rsidRPr="004D75C5">
              <w:rPr>
                <w:rStyle w:val="Hypertextovodkaz"/>
                <w:noProof/>
              </w:rPr>
              <w:t>Článek 4 - Nesehrané (nedokončené, odložené) utkání</w:t>
            </w:r>
            <w:r w:rsidR="00B90B3C">
              <w:rPr>
                <w:noProof/>
                <w:webHidden/>
              </w:rPr>
              <w:tab/>
            </w:r>
            <w:r w:rsidR="00B90B3C">
              <w:rPr>
                <w:noProof/>
                <w:webHidden/>
              </w:rPr>
              <w:fldChar w:fldCharType="begin"/>
            </w:r>
            <w:r w:rsidR="00B90B3C">
              <w:rPr>
                <w:noProof/>
                <w:webHidden/>
              </w:rPr>
              <w:instrText xml:space="preserve"> PAGEREF _Toc111216043 \h </w:instrText>
            </w:r>
            <w:r w:rsidR="00B90B3C">
              <w:rPr>
                <w:noProof/>
                <w:webHidden/>
              </w:rPr>
            </w:r>
            <w:r w:rsidR="00B90B3C">
              <w:rPr>
                <w:noProof/>
                <w:webHidden/>
              </w:rPr>
              <w:fldChar w:fldCharType="separate"/>
            </w:r>
            <w:r w:rsidR="00B90B3C">
              <w:rPr>
                <w:noProof/>
                <w:webHidden/>
              </w:rPr>
              <w:t>27</w:t>
            </w:r>
            <w:r w:rsidR="00B90B3C">
              <w:rPr>
                <w:noProof/>
                <w:webHidden/>
              </w:rPr>
              <w:fldChar w:fldCharType="end"/>
            </w:r>
          </w:hyperlink>
        </w:p>
        <w:p w14:paraId="179C9E4A" w14:textId="288D2DAB" w:rsidR="00B90B3C" w:rsidRDefault="00000000">
          <w:pPr>
            <w:pStyle w:val="Obsah2"/>
            <w:tabs>
              <w:tab w:val="right" w:leader="dot" w:pos="9516"/>
            </w:tabs>
            <w:rPr>
              <w:rFonts w:eastAsiaTheme="minorEastAsia" w:cstheme="minorBidi"/>
              <w:smallCaps w:val="0"/>
              <w:noProof/>
              <w:spacing w:val="0"/>
              <w:sz w:val="22"/>
              <w:szCs w:val="22"/>
            </w:rPr>
          </w:pPr>
          <w:hyperlink w:anchor="_Toc111216044" w:history="1">
            <w:r w:rsidR="00B90B3C" w:rsidRPr="004D75C5">
              <w:rPr>
                <w:rStyle w:val="Hypertextovodkaz"/>
                <w:noProof/>
              </w:rPr>
              <w:t>Článek 5 - Čekací doba</w:t>
            </w:r>
            <w:r w:rsidR="00B90B3C">
              <w:rPr>
                <w:noProof/>
                <w:webHidden/>
              </w:rPr>
              <w:tab/>
            </w:r>
            <w:r w:rsidR="00B90B3C">
              <w:rPr>
                <w:noProof/>
                <w:webHidden/>
              </w:rPr>
              <w:fldChar w:fldCharType="begin"/>
            </w:r>
            <w:r w:rsidR="00B90B3C">
              <w:rPr>
                <w:noProof/>
                <w:webHidden/>
              </w:rPr>
              <w:instrText xml:space="preserve"> PAGEREF _Toc111216044 \h </w:instrText>
            </w:r>
            <w:r w:rsidR="00B90B3C">
              <w:rPr>
                <w:noProof/>
                <w:webHidden/>
              </w:rPr>
            </w:r>
            <w:r w:rsidR="00B90B3C">
              <w:rPr>
                <w:noProof/>
                <w:webHidden/>
              </w:rPr>
              <w:fldChar w:fldCharType="separate"/>
            </w:r>
            <w:r w:rsidR="00B90B3C">
              <w:rPr>
                <w:noProof/>
                <w:webHidden/>
              </w:rPr>
              <w:t>28</w:t>
            </w:r>
            <w:r w:rsidR="00B90B3C">
              <w:rPr>
                <w:noProof/>
                <w:webHidden/>
              </w:rPr>
              <w:fldChar w:fldCharType="end"/>
            </w:r>
          </w:hyperlink>
        </w:p>
        <w:p w14:paraId="6E7130CE" w14:textId="44B73507" w:rsidR="00B90B3C" w:rsidRDefault="00000000">
          <w:pPr>
            <w:pStyle w:val="Obsah2"/>
            <w:tabs>
              <w:tab w:val="right" w:leader="dot" w:pos="9516"/>
            </w:tabs>
            <w:rPr>
              <w:rFonts w:eastAsiaTheme="minorEastAsia" w:cstheme="minorBidi"/>
              <w:smallCaps w:val="0"/>
              <w:noProof/>
              <w:spacing w:val="0"/>
              <w:sz w:val="22"/>
              <w:szCs w:val="22"/>
            </w:rPr>
          </w:pPr>
          <w:hyperlink w:anchor="_Toc111216045" w:history="1">
            <w:r w:rsidR="00B90B3C" w:rsidRPr="004D75C5">
              <w:rPr>
                <w:rStyle w:val="Hypertextovodkaz"/>
                <w:noProof/>
              </w:rPr>
              <w:t>Článek 6 - Zahájení utkání</w:t>
            </w:r>
            <w:r w:rsidR="00B90B3C">
              <w:rPr>
                <w:noProof/>
                <w:webHidden/>
              </w:rPr>
              <w:tab/>
            </w:r>
            <w:r w:rsidR="00B90B3C">
              <w:rPr>
                <w:noProof/>
                <w:webHidden/>
              </w:rPr>
              <w:fldChar w:fldCharType="begin"/>
            </w:r>
            <w:r w:rsidR="00B90B3C">
              <w:rPr>
                <w:noProof/>
                <w:webHidden/>
              </w:rPr>
              <w:instrText xml:space="preserve"> PAGEREF _Toc111216045 \h </w:instrText>
            </w:r>
            <w:r w:rsidR="00B90B3C">
              <w:rPr>
                <w:noProof/>
                <w:webHidden/>
              </w:rPr>
            </w:r>
            <w:r w:rsidR="00B90B3C">
              <w:rPr>
                <w:noProof/>
                <w:webHidden/>
              </w:rPr>
              <w:fldChar w:fldCharType="separate"/>
            </w:r>
            <w:r w:rsidR="00B90B3C">
              <w:rPr>
                <w:noProof/>
                <w:webHidden/>
              </w:rPr>
              <w:t>29</w:t>
            </w:r>
            <w:r w:rsidR="00B90B3C">
              <w:rPr>
                <w:noProof/>
                <w:webHidden/>
              </w:rPr>
              <w:fldChar w:fldCharType="end"/>
            </w:r>
          </w:hyperlink>
        </w:p>
        <w:p w14:paraId="076A4A52" w14:textId="1EF538F6" w:rsidR="00B90B3C" w:rsidRDefault="00000000">
          <w:pPr>
            <w:pStyle w:val="Obsah2"/>
            <w:tabs>
              <w:tab w:val="right" w:leader="dot" w:pos="9516"/>
            </w:tabs>
            <w:rPr>
              <w:rFonts w:eastAsiaTheme="minorEastAsia" w:cstheme="minorBidi"/>
              <w:smallCaps w:val="0"/>
              <w:noProof/>
              <w:spacing w:val="0"/>
              <w:sz w:val="22"/>
              <w:szCs w:val="22"/>
            </w:rPr>
          </w:pPr>
          <w:hyperlink w:anchor="_Toc111216046" w:history="1">
            <w:r w:rsidR="00B90B3C" w:rsidRPr="004D75C5">
              <w:rPr>
                <w:rStyle w:val="Hypertextovodkaz"/>
                <w:noProof/>
              </w:rPr>
              <w:t>Článek 7 - Zápis o utkání</w:t>
            </w:r>
            <w:r w:rsidR="00B90B3C">
              <w:rPr>
                <w:noProof/>
                <w:webHidden/>
              </w:rPr>
              <w:tab/>
            </w:r>
            <w:r w:rsidR="00B90B3C">
              <w:rPr>
                <w:noProof/>
                <w:webHidden/>
              </w:rPr>
              <w:fldChar w:fldCharType="begin"/>
            </w:r>
            <w:r w:rsidR="00B90B3C">
              <w:rPr>
                <w:noProof/>
                <w:webHidden/>
              </w:rPr>
              <w:instrText xml:space="preserve"> PAGEREF _Toc111216046 \h </w:instrText>
            </w:r>
            <w:r w:rsidR="00B90B3C">
              <w:rPr>
                <w:noProof/>
                <w:webHidden/>
              </w:rPr>
            </w:r>
            <w:r w:rsidR="00B90B3C">
              <w:rPr>
                <w:noProof/>
                <w:webHidden/>
              </w:rPr>
              <w:fldChar w:fldCharType="separate"/>
            </w:r>
            <w:r w:rsidR="00B90B3C">
              <w:rPr>
                <w:noProof/>
                <w:webHidden/>
              </w:rPr>
              <w:t>29</w:t>
            </w:r>
            <w:r w:rsidR="00B90B3C">
              <w:rPr>
                <w:noProof/>
                <w:webHidden/>
              </w:rPr>
              <w:fldChar w:fldCharType="end"/>
            </w:r>
          </w:hyperlink>
        </w:p>
        <w:p w14:paraId="13B1EC75" w14:textId="43D6D96A" w:rsidR="00B90B3C" w:rsidRDefault="00000000">
          <w:pPr>
            <w:pStyle w:val="Obsah2"/>
            <w:tabs>
              <w:tab w:val="right" w:leader="dot" w:pos="9516"/>
            </w:tabs>
            <w:rPr>
              <w:rFonts w:eastAsiaTheme="minorEastAsia" w:cstheme="minorBidi"/>
              <w:smallCaps w:val="0"/>
              <w:noProof/>
              <w:spacing w:val="0"/>
              <w:sz w:val="22"/>
              <w:szCs w:val="22"/>
            </w:rPr>
          </w:pPr>
          <w:hyperlink w:anchor="_Toc111216047" w:history="1">
            <w:r w:rsidR="00B90B3C" w:rsidRPr="004D75C5">
              <w:rPr>
                <w:rStyle w:val="Hypertextovodkaz"/>
                <w:noProof/>
              </w:rPr>
              <w:t>Článek 8 - Řízení utkání a náhrady rozhodčích a delegátů</w:t>
            </w:r>
            <w:r w:rsidR="00B90B3C">
              <w:rPr>
                <w:noProof/>
                <w:webHidden/>
              </w:rPr>
              <w:tab/>
            </w:r>
            <w:r w:rsidR="00B90B3C">
              <w:rPr>
                <w:noProof/>
                <w:webHidden/>
              </w:rPr>
              <w:fldChar w:fldCharType="begin"/>
            </w:r>
            <w:r w:rsidR="00B90B3C">
              <w:rPr>
                <w:noProof/>
                <w:webHidden/>
              </w:rPr>
              <w:instrText xml:space="preserve"> PAGEREF _Toc111216047 \h </w:instrText>
            </w:r>
            <w:r w:rsidR="00B90B3C">
              <w:rPr>
                <w:noProof/>
                <w:webHidden/>
              </w:rPr>
            </w:r>
            <w:r w:rsidR="00B90B3C">
              <w:rPr>
                <w:noProof/>
                <w:webHidden/>
              </w:rPr>
              <w:fldChar w:fldCharType="separate"/>
            </w:r>
            <w:r w:rsidR="00B90B3C">
              <w:rPr>
                <w:noProof/>
                <w:webHidden/>
              </w:rPr>
              <w:t>29</w:t>
            </w:r>
            <w:r w:rsidR="00B90B3C">
              <w:rPr>
                <w:noProof/>
                <w:webHidden/>
              </w:rPr>
              <w:fldChar w:fldCharType="end"/>
            </w:r>
          </w:hyperlink>
        </w:p>
        <w:p w14:paraId="2BC8EE9D" w14:textId="339D4013" w:rsidR="00B90B3C" w:rsidRDefault="00000000">
          <w:pPr>
            <w:pStyle w:val="Obsah2"/>
            <w:tabs>
              <w:tab w:val="right" w:leader="dot" w:pos="9516"/>
            </w:tabs>
            <w:rPr>
              <w:rFonts w:eastAsiaTheme="minorEastAsia" w:cstheme="minorBidi"/>
              <w:smallCaps w:val="0"/>
              <w:noProof/>
              <w:spacing w:val="0"/>
              <w:sz w:val="22"/>
              <w:szCs w:val="22"/>
            </w:rPr>
          </w:pPr>
          <w:hyperlink w:anchor="_Toc111216048" w:history="1">
            <w:r w:rsidR="00B90B3C" w:rsidRPr="004D75C5">
              <w:rPr>
                <w:rStyle w:val="Hypertextovodkaz"/>
                <w:noProof/>
              </w:rPr>
              <w:t>Článek 9 - Disciplinární komise KVV ČSLH PU kraje</w:t>
            </w:r>
            <w:r w:rsidR="00B90B3C">
              <w:rPr>
                <w:noProof/>
                <w:webHidden/>
              </w:rPr>
              <w:tab/>
            </w:r>
            <w:r w:rsidR="00B90B3C">
              <w:rPr>
                <w:noProof/>
                <w:webHidden/>
              </w:rPr>
              <w:fldChar w:fldCharType="begin"/>
            </w:r>
            <w:r w:rsidR="00B90B3C">
              <w:rPr>
                <w:noProof/>
                <w:webHidden/>
              </w:rPr>
              <w:instrText xml:space="preserve"> PAGEREF _Toc111216048 \h </w:instrText>
            </w:r>
            <w:r w:rsidR="00B90B3C">
              <w:rPr>
                <w:noProof/>
                <w:webHidden/>
              </w:rPr>
            </w:r>
            <w:r w:rsidR="00B90B3C">
              <w:rPr>
                <w:noProof/>
                <w:webHidden/>
              </w:rPr>
              <w:fldChar w:fldCharType="separate"/>
            </w:r>
            <w:r w:rsidR="00B90B3C">
              <w:rPr>
                <w:noProof/>
                <w:webHidden/>
              </w:rPr>
              <w:t>29</w:t>
            </w:r>
            <w:r w:rsidR="00B90B3C">
              <w:rPr>
                <w:noProof/>
                <w:webHidden/>
              </w:rPr>
              <w:fldChar w:fldCharType="end"/>
            </w:r>
          </w:hyperlink>
        </w:p>
        <w:p w14:paraId="5676DA05" w14:textId="4D80B83B" w:rsidR="00B90B3C" w:rsidRDefault="00000000">
          <w:pPr>
            <w:pStyle w:val="Obsah2"/>
            <w:tabs>
              <w:tab w:val="right" w:leader="dot" w:pos="9516"/>
            </w:tabs>
            <w:rPr>
              <w:rFonts w:eastAsiaTheme="minorEastAsia" w:cstheme="minorBidi"/>
              <w:smallCaps w:val="0"/>
              <w:noProof/>
              <w:spacing w:val="0"/>
              <w:sz w:val="22"/>
              <w:szCs w:val="22"/>
            </w:rPr>
          </w:pPr>
          <w:hyperlink w:anchor="_Toc111216049" w:history="1">
            <w:r w:rsidR="00B90B3C" w:rsidRPr="004D75C5">
              <w:rPr>
                <w:rStyle w:val="Hypertextovodkaz"/>
                <w:noProof/>
              </w:rPr>
              <w:t>Článek 10 - Pořadatelská služba</w:t>
            </w:r>
            <w:r w:rsidR="00B90B3C">
              <w:rPr>
                <w:noProof/>
                <w:webHidden/>
              </w:rPr>
              <w:tab/>
            </w:r>
            <w:r w:rsidR="00B90B3C">
              <w:rPr>
                <w:noProof/>
                <w:webHidden/>
              </w:rPr>
              <w:fldChar w:fldCharType="begin"/>
            </w:r>
            <w:r w:rsidR="00B90B3C">
              <w:rPr>
                <w:noProof/>
                <w:webHidden/>
              </w:rPr>
              <w:instrText xml:space="preserve"> PAGEREF _Toc111216049 \h </w:instrText>
            </w:r>
            <w:r w:rsidR="00B90B3C">
              <w:rPr>
                <w:noProof/>
                <w:webHidden/>
              </w:rPr>
            </w:r>
            <w:r w:rsidR="00B90B3C">
              <w:rPr>
                <w:noProof/>
                <w:webHidden/>
              </w:rPr>
              <w:fldChar w:fldCharType="separate"/>
            </w:r>
            <w:r w:rsidR="00B90B3C">
              <w:rPr>
                <w:noProof/>
                <w:webHidden/>
              </w:rPr>
              <w:t>30</w:t>
            </w:r>
            <w:r w:rsidR="00B90B3C">
              <w:rPr>
                <w:noProof/>
                <w:webHidden/>
              </w:rPr>
              <w:fldChar w:fldCharType="end"/>
            </w:r>
          </w:hyperlink>
        </w:p>
        <w:p w14:paraId="2896DB9E" w14:textId="0441B739" w:rsidR="00B90B3C" w:rsidRDefault="00000000">
          <w:pPr>
            <w:pStyle w:val="Obsah2"/>
            <w:tabs>
              <w:tab w:val="right" w:leader="dot" w:pos="9516"/>
            </w:tabs>
            <w:rPr>
              <w:rFonts w:eastAsiaTheme="minorEastAsia" w:cstheme="minorBidi"/>
              <w:smallCaps w:val="0"/>
              <w:noProof/>
              <w:spacing w:val="0"/>
              <w:sz w:val="22"/>
              <w:szCs w:val="22"/>
            </w:rPr>
          </w:pPr>
          <w:hyperlink w:anchor="_Toc111216050" w:history="1">
            <w:r w:rsidR="00B90B3C" w:rsidRPr="004D75C5">
              <w:rPr>
                <w:rStyle w:val="Hypertextovodkaz"/>
                <w:noProof/>
              </w:rPr>
              <w:t>Článek 11 - Box činovníků utkání</w:t>
            </w:r>
            <w:r w:rsidR="00B90B3C">
              <w:rPr>
                <w:noProof/>
                <w:webHidden/>
              </w:rPr>
              <w:tab/>
            </w:r>
            <w:r w:rsidR="00B90B3C">
              <w:rPr>
                <w:noProof/>
                <w:webHidden/>
              </w:rPr>
              <w:fldChar w:fldCharType="begin"/>
            </w:r>
            <w:r w:rsidR="00B90B3C">
              <w:rPr>
                <w:noProof/>
                <w:webHidden/>
              </w:rPr>
              <w:instrText xml:space="preserve"> PAGEREF _Toc111216050 \h </w:instrText>
            </w:r>
            <w:r w:rsidR="00B90B3C">
              <w:rPr>
                <w:noProof/>
                <w:webHidden/>
              </w:rPr>
            </w:r>
            <w:r w:rsidR="00B90B3C">
              <w:rPr>
                <w:noProof/>
                <w:webHidden/>
              </w:rPr>
              <w:fldChar w:fldCharType="separate"/>
            </w:r>
            <w:r w:rsidR="00B90B3C">
              <w:rPr>
                <w:noProof/>
                <w:webHidden/>
              </w:rPr>
              <w:t>31</w:t>
            </w:r>
            <w:r w:rsidR="00B90B3C">
              <w:rPr>
                <w:noProof/>
                <w:webHidden/>
              </w:rPr>
              <w:fldChar w:fldCharType="end"/>
            </w:r>
          </w:hyperlink>
        </w:p>
        <w:p w14:paraId="3E740228" w14:textId="09AC8045" w:rsidR="00B90B3C" w:rsidRDefault="00000000">
          <w:pPr>
            <w:pStyle w:val="Obsah2"/>
            <w:tabs>
              <w:tab w:val="right" w:leader="dot" w:pos="9516"/>
            </w:tabs>
            <w:rPr>
              <w:rFonts w:eastAsiaTheme="minorEastAsia" w:cstheme="minorBidi"/>
              <w:smallCaps w:val="0"/>
              <w:noProof/>
              <w:spacing w:val="0"/>
              <w:sz w:val="22"/>
              <w:szCs w:val="22"/>
            </w:rPr>
          </w:pPr>
          <w:hyperlink w:anchor="_Toc111216051" w:history="1">
            <w:r w:rsidR="00B90B3C" w:rsidRPr="004D75C5">
              <w:rPr>
                <w:rStyle w:val="Hypertextovodkaz"/>
                <w:noProof/>
              </w:rPr>
              <w:t>Článek 12 - Závěrečná ustanovení</w:t>
            </w:r>
            <w:r w:rsidR="00B90B3C">
              <w:rPr>
                <w:noProof/>
                <w:webHidden/>
              </w:rPr>
              <w:tab/>
            </w:r>
            <w:r w:rsidR="00B90B3C">
              <w:rPr>
                <w:noProof/>
                <w:webHidden/>
              </w:rPr>
              <w:fldChar w:fldCharType="begin"/>
            </w:r>
            <w:r w:rsidR="00B90B3C">
              <w:rPr>
                <w:noProof/>
                <w:webHidden/>
              </w:rPr>
              <w:instrText xml:space="preserve"> PAGEREF _Toc111216051 \h </w:instrText>
            </w:r>
            <w:r w:rsidR="00B90B3C">
              <w:rPr>
                <w:noProof/>
                <w:webHidden/>
              </w:rPr>
            </w:r>
            <w:r w:rsidR="00B90B3C">
              <w:rPr>
                <w:noProof/>
                <w:webHidden/>
              </w:rPr>
              <w:fldChar w:fldCharType="separate"/>
            </w:r>
            <w:r w:rsidR="00B90B3C">
              <w:rPr>
                <w:noProof/>
                <w:webHidden/>
              </w:rPr>
              <w:t>31</w:t>
            </w:r>
            <w:r w:rsidR="00B90B3C">
              <w:rPr>
                <w:noProof/>
                <w:webHidden/>
              </w:rPr>
              <w:fldChar w:fldCharType="end"/>
            </w:r>
          </w:hyperlink>
        </w:p>
        <w:p w14:paraId="0383967F" w14:textId="3D95DE07" w:rsidR="00B90B3C" w:rsidRDefault="00000000">
          <w:pPr>
            <w:pStyle w:val="Obsah1"/>
            <w:rPr>
              <w:rFonts w:eastAsiaTheme="minorEastAsia" w:cstheme="minorBidi"/>
              <w:b w:val="0"/>
              <w:bCs w:val="0"/>
              <w:caps w:val="0"/>
              <w:noProof/>
              <w:spacing w:val="0"/>
              <w:sz w:val="22"/>
              <w:szCs w:val="22"/>
            </w:rPr>
          </w:pPr>
          <w:hyperlink w:anchor="_Toc111216052" w:history="1">
            <w:r w:rsidR="00B90B3C" w:rsidRPr="004D75C5">
              <w:rPr>
                <w:rStyle w:val="Hypertextovodkaz"/>
                <w:noProof/>
              </w:rPr>
              <w:t>13.</w:t>
            </w:r>
            <w:r w:rsidR="00B90B3C">
              <w:rPr>
                <w:rFonts w:eastAsiaTheme="minorEastAsia" w:cstheme="minorBidi"/>
                <w:b w:val="0"/>
                <w:bCs w:val="0"/>
                <w:caps w:val="0"/>
                <w:noProof/>
                <w:spacing w:val="0"/>
                <w:sz w:val="22"/>
                <w:szCs w:val="22"/>
              </w:rPr>
              <w:tab/>
            </w:r>
            <w:r w:rsidR="00B90B3C" w:rsidRPr="004D75C5">
              <w:rPr>
                <w:rStyle w:val="Hypertextovodkaz"/>
                <w:noProof/>
              </w:rPr>
              <w:t>Vnitřní směrnice Českého svazu ledního hokeje z.s. č. 130</w:t>
            </w:r>
            <w:r w:rsidR="00B90B3C">
              <w:rPr>
                <w:noProof/>
                <w:webHidden/>
              </w:rPr>
              <w:tab/>
            </w:r>
            <w:r w:rsidR="00B90B3C">
              <w:rPr>
                <w:noProof/>
                <w:webHidden/>
              </w:rPr>
              <w:fldChar w:fldCharType="begin"/>
            </w:r>
            <w:r w:rsidR="00B90B3C">
              <w:rPr>
                <w:noProof/>
                <w:webHidden/>
              </w:rPr>
              <w:instrText xml:space="preserve"> PAGEREF _Toc111216052 \h </w:instrText>
            </w:r>
            <w:r w:rsidR="00B90B3C">
              <w:rPr>
                <w:noProof/>
                <w:webHidden/>
              </w:rPr>
            </w:r>
            <w:r w:rsidR="00B90B3C">
              <w:rPr>
                <w:noProof/>
                <w:webHidden/>
              </w:rPr>
              <w:fldChar w:fldCharType="separate"/>
            </w:r>
            <w:r w:rsidR="00B90B3C">
              <w:rPr>
                <w:noProof/>
                <w:webHidden/>
              </w:rPr>
              <w:t>32</w:t>
            </w:r>
            <w:r w:rsidR="00B90B3C">
              <w:rPr>
                <w:noProof/>
                <w:webHidden/>
              </w:rPr>
              <w:fldChar w:fldCharType="end"/>
            </w:r>
          </w:hyperlink>
        </w:p>
        <w:p w14:paraId="6A313112" w14:textId="7FF3DDD2" w:rsidR="00B90B3C" w:rsidRDefault="00000000">
          <w:pPr>
            <w:pStyle w:val="Obsah1"/>
            <w:rPr>
              <w:rFonts w:eastAsiaTheme="minorEastAsia" w:cstheme="minorBidi"/>
              <w:b w:val="0"/>
              <w:bCs w:val="0"/>
              <w:caps w:val="0"/>
              <w:noProof/>
              <w:spacing w:val="0"/>
              <w:sz w:val="22"/>
              <w:szCs w:val="22"/>
            </w:rPr>
          </w:pPr>
          <w:hyperlink w:anchor="_Toc111216053" w:history="1">
            <w:r w:rsidR="00B90B3C" w:rsidRPr="004D75C5">
              <w:rPr>
                <w:rStyle w:val="Hypertextovodkaz"/>
                <w:noProof/>
              </w:rPr>
              <w:t>14.</w:t>
            </w:r>
            <w:r w:rsidR="00B90B3C">
              <w:rPr>
                <w:rFonts w:eastAsiaTheme="minorEastAsia" w:cstheme="minorBidi"/>
                <w:b w:val="0"/>
                <w:bCs w:val="0"/>
                <w:caps w:val="0"/>
                <w:noProof/>
                <w:spacing w:val="0"/>
                <w:sz w:val="22"/>
                <w:szCs w:val="22"/>
              </w:rPr>
              <w:tab/>
            </w:r>
            <w:r w:rsidR="00B90B3C" w:rsidRPr="004D75C5">
              <w:rPr>
                <w:rStyle w:val="Hypertextovodkaz"/>
                <w:noProof/>
              </w:rPr>
              <w:t>PŘEHLED POVINNÉ VÝSTROJE HRÁČŮ A VÝJIMEK Z PRAVIDEL</w:t>
            </w:r>
            <w:r w:rsidR="00B90B3C">
              <w:rPr>
                <w:noProof/>
                <w:webHidden/>
              </w:rPr>
              <w:tab/>
            </w:r>
            <w:r w:rsidR="00B90B3C">
              <w:rPr>
                <w:noProof/>
                <w:webHidden/>
              </w:rPr>
              <w:fldChar w:fldCharType="begin"/>
            </w:r>
            <w:r w:rsidR="00B90B3C">
              <w:rPr>
                <w:noProof/>
                <w:webHidden/>
              </w:rPr>
              <w:instrText xml:space="preserve"> PAGEREF _Toc111216053 \h </w:instrText>
            </w:r>
            <w:r w:rsidR="00B90B3C">
              <w:rPr>
                <w:noProof/>
                <w:webHidden/>
              </w:rPr>
            </w:r>
            <w:r w:rsidR="00B90B3C">
              <w:rPr>
                <w:noProof/>
                <w:webHidden/>
              </w:rPr>
              <w:fldChar w:fldCharType="separate"/>
            </w:r>
            <w:r w:rsidR="00B90B3C">
              <w:rPr>
                <w:noProof/>
                <w:webHidden/>
              </w:rPr>
              <w:t>34</w:t>
            </w:r>
            <w:r w:rsidR="00B90B3C">
              <w:rPr>
                <w:noProof/>
                <w:webHidden/>
              </w:rPr>
              <w:fldChar w:fldCharType="end"/>
            </w:r>
          </w:hyperlink>
        </w:p>
        <w:p w14:paraId="7C345C72" w14:textId="1D1C7E5B" w:rsidR="00B90B3C" w:rsidRDefault="00000000">
          <w:pPr>
            <w:pStyle w:val="Obsah1"/>
            <w:rPr>
              <w:rFonts w:eastAsiaTheme="minorEastAsia" w:cstheme="minorBidi"/>
              <w:b w:val="0"/>
              <w:bCs w:val="0"/>
              <w:caps w:val="0"/>
              <w:noProof/>
              <w:spacing w:val="0"/>
              <w:sz w:val="22"/>
              <w:szCs w:val="22"/>
            </w:rPr>
          </w:pPr>
          <w:hyperlink w:anchor="_Toc111216054" w:history="1">
            <w:r w:rsidR="00B90B3C" w:rsidRPr="004D75C5">
              <w:rPr>
                <w:rStyle w:val="Hypertextovodkaz"/>
                <w:noProof/>
              </w:rPr>
              <w:t>15.</w:t>
            </w:r>
            <w:r w:rsidR="00B90B3C">
              <w:rPr>
                <w:rFonts w:eastAsiaTheme="minorEastAsia" w:cstheme="minorBidi"/>
                <w:b w:val="0"/>
                <w:bCs w:val="0"/>
                <w:caps w:val="0"/>
                <w:noProof/>
                <w:spacing w:val="0"/>
                <w:sz w:val="22"/>
                <w:szCs w:val="22"/>
              </w:rPr>
              <w:tab/>
            </w:r>
            <w:r w:rsidR="00B90B3C" w:rsidRPr="004D75C5">
              <w:rPr>
                <w:rStyle w:val="Hypertextovodkaz"/>
                <w:noProof/>
              </w:rPr>
              <w:t>Hospodářské náležitosti a finanční postihy</w:t>
            </w:r>
            <w:r w:rsidR="00B90B3C">
              <w:rPr>
                <w:noProof/>
                <w:webHidden/>
              </w:rPr>
              <w:tab/>
            </w:r>
            <w:r w:rsidR="00B90B3C">
              <w:rPr>
                <w:noProof/>
                <w:webHidden/>
              </w:rPr>
              <w:fldChar w:fldCharType="begin"/>
            </w:r>
            <w:r w:rsidR="00B90B3C">
              <w:rPr>
                <w:noProof/>
                <w:webHidden/>
              </w:rPr>
              <w:instrText xml:space="preserve"> PAGEREF _Toc111216054 \h </w:instrText>
            </w:r>
            <w:r w:rsidR="00B90B3C">
              <w:rPr>
                <w:noProof/>
                <w:webHidden/>
              </w:rPr>
            </w:r>
            <w:r w:rsidR="00B90B3C">
              <w:rPr>
                <w:noProof/>
                <w:webHidden/>
              </w:rPr>
              <w:fldChar w:fldCharType="separate"/>
            </w:r>
            <w:r w:rsidR="00B90B3C">
              <w:rPr>
                <w:noProof/>
                <w:webHidden/>
              </w:rPr>
              <w:t>35</w:t>
            </w:r>
            <w:r w:rsidR="00B90B3C">
              <w:rPr>
                <w:noProof/>
                <w:webHidden/>
              </w:rPr>
              <w:fldChar w:fldCharType="end"/>
            </w:r>
          </w:hyperlink>
        </w:p>
        <w:p w14:paraId="7FCB8A9B" w14:textId="744627F6" w:rsidR="00B90B3C" w:rsidRDefault="00000000">
          <w:pPr>
            <w:pStyle w:val="Obsah1"/>
            <w:rPr>
              <w:rFonts w:eastAsiaTheme="minorEastAsia" w:cstheme="minorBidi"/>
              <w:b w:val="0"/>
              <w:bCs w:val="0"/>
              <w:caps w:val="0"/>
              <w:noProof/>
              <w:spacing w:val="0"/>
              <w:sz w:val="22"/>
              <w:szCs w:val="22"/>
            </w:rPr>
          </w:pPr>
          <w:hyperlink w:anchor="_Toc111216055" w:history="1">
            <w:r w:rsidR="00B90B3C" w:rsidRPr="004D75C5">
              <w:rPr>
                <w:rStyle w:val="Hypertextovodkaz"/>
                <w:noProof/>
              </w:rPr>
              <w:t>16.</w:t>
            </w:r>
            <w:r w:rsidR="00B90B3C">
              <w:rPr>
                <w:rFonts w:eastAsiaTheme="minorEastAsia" w:cstheme="minorBidi"/>
                <w:b w:val="0"/>
                <w:bCs w:val="0"/>
                <w:caps w:val="0"/>
                <w:noProof/>
                <w:spacing w:val="0"/>
                <w:sz w:val="22"/>
                <w:szCs w:val="22"/>
              </w:rPr>
              <w:tab/>
            </w:r>
            <w:r w:rsidR="00B90B3C" w:rsidRPr="004D75C5">
              <w:rPr>
                <w:rStyle w:val="Hypertextovodkaz"/>
                <w:noProof/>
              </w:rPr>
              <w:t>Náhrada škody pořadateli (soupeři)</w:t>
            </w:r>
            <w:r w:rsidR="00B90B3C">
              <w:rPr>
                <w:noProof/>
                <w:webHidden/>
              </w:rPr>
              <w:tab/>
            </w:r>
            <w:r w:rsidR="00B90B3C">
              <w:rPr>
                <w:noProof/>
                <w:webHidden/>
              </w:rPr>
              <w:fldChar w:fldCharType="begin"/>
            </w:r>
            <w:r w:rsidR="00B90B3C">
              <w:rPr>
                <w:noProof/>
                <w:webHidden/>
              </w:rPr>
              <w:instrText xml:space="preserve"> PAGEREF _Toc111216055 \h </w:instrText>
            </w:r>
            <w:r w:rsidR="00B90B3C">
              <w:rPr>
                <w:noProof/>
                <w:webHidden/>
              </w:rPr>
            </w:r>
            <w:r w:rsidR="00B90B3C">
              <w:rPr>
                <w:noProof/>
                <w:webHidden/>
              </w:rPr>
              <w:fldChar w:fldCharType="separate"/>
            </w:r>
            <w:r w:rsidR="00B90B3C">
              <w:rPr>
                <w:noProof/>
                <w:webHidden/>
              </w:rPr>
              <w:t>36</w:t>
            </w:r>
            <w:r w:rsidR="00B90B3C">
              <w:rPr>
                <w:noProof/>
                <w:webHidden/>
              </w:rPr>
              <w:fldChar w:fldCharType="end"/>
            </w:r>
          </w:hyperlink>
        </w:p>
        <w:p w14:paraId="3E914CA0" w14:textId="39C188B7" w:rsidR="00B90B3C" w:rsidRDefault="00000000">
          <w:pPr>
            <w:pStyle w:val="Obsah1"/>
            <w:rPr>
              <w:rFonts w:eastAsiaTheme="minorEastAsia" w:cstheme="minorBidi"/>
              <w:b w:val="0"/>
              <w:bCs w:val="0"/>
              <w:caps w:val="0"/>
              <w:noProof/>
              <w:spacing w:val="0"/>
              <w:sz w:val="22"/>
              <w:szCs w:val="22"/>
            </w:rPr>
          </w:pPr>
          <w:hyperlink w:anchor="_Toc111216056" w:history="1">
            <w:r w:rsidR="00B90B3C" w:rsidRPr="004D75C5">
              <w:rPr>
                <w:rStyle w:val="Hypertextovodkaz"/>
                <w:noProof/>
              </w:rPr>
              <w:t>17.</w:t>
            </w:r>
            <w:r w:rsidR="00B90B3C">
              <w:rPr>
                <w:rFonts w:eastAsiaTheme="minorEastAsia" w:cstheme="minorBidi"/>
                <w:b w:val="0"/>
                <w:bCs w:val="0"/>
                <w:caps w:val="0"/>
                <w:noProof/>
                <w:spacing w:val="0"/>
                <w:sz w:val="22"/>
                <w:szCs w:val="22"/>
              </w:rPr>
              <w:tab/>
            </w:r>
            <w:r w:rsidR="00B90B3C" w:rsidRPr="004D75C5">
              <w:rPr>
                <w:rStyle w:val="Hypertextovodkaz"/>
                <w:noProof/>
              </w:rPr>
              <w:t>Vnitřní směrnice Českého svazu ledního hokeje z.s. č. 135</w:t>
            </w:r>
            <w:r w:rsidR="00B90B3C">
              <w:rPr>
                <w:noProof/>
                <w:webHidden/>
              </w:rPr>
              <w:tab/>
            </w:r>
            <w:r w:rsidR="00B90B3C">
              <w:rPr>
                <w:noProof/>
                <w:webHidden/>
              </w:rPr>
              <w:fldChar w:fldCharType="begin"/>
            </w:r>
            <w:r w:rsidR="00B90B3C">
              <w:rPr>
                <w:noProof/>
                <w:webHidden/>
              </w:rPr>
              <w:instrText xml:space="preserve"> PAGEREF _Toc111216056 \h </w:instrText>
            </w:r>
            <w:r w:rsidR="00B90B3C">
              <w:rPr>
                <w:noProof/>
                <w:webHidden/>
              </w:rPr>
            </w:r>
            <w:r w:rsidR="00B90B3C">
              <w:rPr>
                <w:noProof/>
                <w:webHidden/>
              </w:rPr>
              <w:fldChar w:fldCharType="separate"/>
            </w:r>
            <w:r w:rsidR="00B90B3C">
              <w:rPr>
                <w:noProof/>
                <w:webHidden/>
              </w:rPr>
              <w:t>37</w:t>
            </w:r>
            <w:r w:rsidR="00B90B3C">
              <w:rPr>
                <w:noProof/>
                <w:webHidden/>
              </w:rPr>
              <w:fldChar w:fldCharType="end"/>
            </w:r>
          </w:hyperlink>
        </w:p>
        <w:p w14:paraId="67357AC0" w14:textId="00C82042" w:rsidR="00B90B3C" w:rsidRDefault="00000000">
          <w:pPr>
            <w:pStyle w:val="Obsah1"/>
            <w:rPr>
              <w:rFonts w:eastAsiaTheme="minorEastAsia" w:cstheme="minorBidi"/>
              <w:b w:val="0"/>
              <w:bCs w:val="0"/>
              <w:caps w:val="0"/>
              <w:noProof/>
              <w:spacing w:val="0"/>
              <w:sz w:val="22"/>
              <w:szCs w:val="22"/>
            </w:rPr>
          </w:pPr>
          <w:hyperlink w:anchor="_Toc111216057" w:history="1">
            <w:r w:rsidR="00B90B3C" w:rsidRPr="004D75C5">
              <w:rPr>
                <w:rStyle w:val="Hypertextovodkaz"/>
                <w:noProof/>
              </w:rPr>
              <w:t>18.</w:t>
            </w:r>
            <w:r w:rsidR="00B90B3C">
              <w:rPr>
                <w:rFonts w:eastAsiaTheme="minorEastAsia" w:cstheme="minorBidi"/>
                <w:b w:val="0"/>
                <w:bCs w:val="0"/>
                <w:caps w:val="0"/>
                <w:noProof/>
                <w:spacing w:val="0"/>
                <w:sz w:val="22"/>
                <w:szCs w:val="22"/>
              </w:rPr>
              <w:tab/>
            </w:r>
            <w:r w:rsidR="00B90B3C" w:rsidRPr="004D75C5">
              <w:rPr>
                <w:rStyle w:val="Hypertextovodkaz"/>
                <w:noProof/>
              </w:rPr>
              <w:t>Vnitřní směrnice Českého svazu ledního hokeje z.s. č.117</w:t>
            </w:r>
            <w:r w:rsidR="00B90B3C">
              <w:rPr>
                <w:noProof/>
                <w:webHidden/>
              </w:rPr>
              <w:tab/>
            </w:r>
            <w:r w:rsidR="00B90B3C">
              <w:rPr>
                <w:noProof/>
                <w:webHidden/>
              </w:rPr>
              <w:fldChar w:fldCharType="begin"/>
            </w:r>
            <w:r w:rsidR="00B90B3C">
              <w:rPr>
                <w:noProof/>
                <w:webHidden/>
              </w:rPr>
              <w:instrText xml:space="preserve"> PAGEREF _Toc111216057 \h </w:instrText>
            </w:r>
            <w:r w:rsidR="00B90B3C">
              <w:rPr>
                <w:noProof/>
                <w:webHidden/>
              </w:rPr>
            </w:r>
            <w:r w:rsidR="00B90B3C">
              <w:rPr>
                <w:noProof/>
                <w:webHidden/>
              </w:rPr>
              <w:fldChar w:fldCharType="separate"/>
            </w:r>
            <w:r w:rsidR="00B90B3C">
              <w:rPr>
                <w:noProof/>
                <w:webHidden/>
              </w:rPr>
              <w:t>41</w:t>
            </w:r>
            <w:r w:rsidR="00B90B3C">
              <w:rPr>
                <w:noProof/>
                <w:webHidden/>
              </w:rPr>
              <w:fldChar w:fldCharType="end"/>
            </w:r>
          </w:hyperlink>
        </w:p>
        <w:p w14:paraId="09B315C8" w14:textId="5E52D74A" w:rsidR="00B90B3C" w:rsidRDefault="00000000">
          <w:pPr>
            <w:pStyle w:val="Obsah1"/>
            <w:rPr>
              <w:rFonts w:eastAsiaTheme="minorEastAsia" w:cstheme="minorBidi"/>
              <w:b w:val="0"/>
              <w:bCs w:val="0"/>
              <w:caps w:val="0"/>
              <w:noProof/>
              <w:spacing w:val="0"/>
              <w:sz w:val="22"/>
              <w:szCs w:val="22"/>
            </w:rPr>
          </w:pPr>
          <w:hyperlink w:anchor="_Toc111216058" w:history="1">
            <w:r w:rsidR="00B90B3C" w:rsidRPr="004D75C5">
              <w:rPr>
                <w:rStyle w:val="Hypertextovodkaz"/>
                <w:noProof/>
              </w:rPr>
              <w:t>19.</w:t>
            </w:r>
            <w:r w:rsidR="00B90B3C">
              <w:rPr>
                <w:rFonts w:eastAsiaTheme="minorEastAsia" w:cstheme="minorBidi"/>
                <w:b w:val="0"/>
                <w:bCs w:val="0"/>
                <w:caps w:val="0"/>
                <w:noProof/>
                <w:spacing w:val="0"/>
                <w:sz w:val="22"/>
                <w:szCs w:val="22"/>
              </w:rPr>
              <w:tab/>
            </w:r>
            <w:r w:rsidR="00B90B3C" w:rsidRPr="004D75C5">
              <w:rPr>
                <w:rStyle w:val="Hypertextovodkaz"/>
                <w:noProof/>
              </w:rPr>
              <w:t>Vnitřní směrnice Českého svazu ledního hokeje č. 133</w:t>
            </w:r>
            <w:r w:rsidR="00B90B3C">
              <w:rPr>
                <w:noProof/>
                <w:webHidden/>
              </w:rPr>
              <w:tab/>
            </w:r>
            <w:r w:rsidR="00B90B3C">
              <w:rPr>
                <w:noProof/>
                <w:webHidden/>
              </w:rPr>
              <w:fldChar w:fldCharType="begin"/>
            </w:r>
            <w:r w:rsidR="00B90B3C">
              <w:rPr>
                <w:noProof/>
                <w:webHidden/>
              </w:rPr>
              <w:instrText xml:space="preserve"> PAGEREF _Toc111216058 \h </w:instrText>
            </w:r>
            <w:r w:rsidR="00B90B3C">
              <w:rPr>
                <w:noProof/>
                <w:webHidden/>
              </w:rPr>
            </w:r>
            <w:r w:rsidR="00B90B3C">
              <w:rPr>
                <w:noProof/>
                <w:webHidden/>
              </w:rPr>
              <w:fldChar w:fldCharType="separate"/>
            </w:r>
            <w:r w:rsidR="00B90B3C">
              <w:rPr>
                <w:noProof/>
                <w:webHidden/>
              </w:rPr>
              <w:t>49</w:t>
            </w:r>
            <w:r w:rsidR="00B90B3C">
              <w:rPr>
                <w:noProof/>
                <w:webHidden/>
              </w:rPr>
              <w:fldChar w:fldCharType="end"/>
            </w:r>
          </w:hyperlink>
        </w:p>
        <w:p w14:paraId="36576110" w14:textId="477EF3FC" w:rsidR="00B90B3C" w:rsidRDefault="00000000">
          <w:pPr>
            <w:pStyle w:val="Obsah1"/>
            <w:rPr>
              <w:rFonts w:eastAsiaTheme="minorEastAsia" w:cstheme="minorBidi"/>
              <w:b w:val="0"/>
              <w:bCs w:val="0"/>
              <w:caps w:val="0"/>
              <w:noProof/>
              <w:spacing w:val="0"/>
              <w:sz w:val="22"/>
              <w:szCs w:val="22"/>
            </w:rPr>
          </w:pPr>
          <w:hyperlink w:anchor="_Toc111216059" w:history="1">
            <w:r w:rsidR="00B90B3C" w:rsidRPr="004D75C5">
              <w:rPr>
                <w:rStyle w:val="Hypertextovodkaz"/>
                <w:noProof/>
              </w:rPr>
              <w:t>20.</w:t>
            </w:r>
            <w:r w:rsidR="00B90B3C">
              <w:rPr>
                <w:rFonts w:eastAsiaTheme="minorEastAsia" w:cstheme="minorBidi"/>
                <w:b w:val="0"/>
                <w:bCs w:val="0"/>
                <w:caps w:val="0"/>
                <w:noProof/>
                <w:spacing w:val="0"/>
                <w:sz w:val="22"/>
                <w:szCs w:val="22"/>
              </w:rPr>
              <w:tab/>
            </w:r>
            <w:r w:rsidR="00B90B3C" w:rsidRPr="004D75C5">
              <w:rPr>
                <w:rStyle w:val="Hypertextovodkaz"/>
                <w:noProof/>
              </w:rPr>
              <w:t>Pravidla pro hru v prodloužení</w:t>
            </w:r>
            <w:r w:rsidR="00B90B3C">
              <w:rPr>
                <w:noProof/>
                <w:webHidden/>
              </w:rPr>
              <w:tab/>
            </w:r>
            <w:r w:rsidR="00B90B3C">
              <w:rPr>
                <w:noProof/>
                <w:webHidden/>
              </w:rPr>
              <w:fldChar w:fldCharType="begin"/>
            </w:r>
            <w:r w:rsidR="00B90B3C">
              <w:rPr>
                <w:noProof/>
                <w:webHidden/>
              </w:rPr>
              <w:instrText xml:space="preserve"> PAGEREF _Toc111216059 \h </w:instrText>
            </w:r>
            <w:r w:rsidR="00B90B3C">
              <w:rPr>
                <w:noProof/>
                <w:webHidden/>
              </w:rPr>
            </w:r>
            <w:r w:rsidR="00B90B3C">
              <w:rPr>
                <w:noProof/>
                <w:webHidden/>
              </w:rPr>
              <w:fldChar w:fldCharType="separate"/>
            </w:r>
            <w:r w:rsidR="00B90B3C">
              <w:rPr>
                <w:noProof/>
                <w:webHidden/>
              </w:rPr>
              <w:t>50</w:t>
            </w:r>
            <w:r w:rsidR="00B90B3C">
              <w:rPr>
                <w:noProof/>
                <w:webHidden/>
              </w:rPr>
              <w:fldChar w:fldCharType="end"/>
            </w:r>
          </w:hyperlink>
        </w:p>
        <w:p w14:paraId="5133809F" w14:textId="39C2E332" w:rsidR="00B90B3C" w:rsidRDefault="00000000">
          <w:pPr>
            <w:pStyle w:val="Obsah1"/>
            <w:rPr>
              <w:rFonts w:eastAsiaTheme="minorEastAsia" w:cstheme="minorBidi"/>
              <w:b w:val="0"/>
              <w:bCs w:val="0"/>
              <w:caps w:val="0"/>
              <w:noProof/>
              <w:spacing w:val="0"/>
              <w:sz w:val="22"/>
              <w:szCs w:val="22"/>
            </w:rPr>
          </w:pPr>
          <w:hyperlink w:anchor="_Toc111216060" w:history="1">
            <w:r w:rsidR="00B90B3C" w:rsidRPr="004D75C5">
              <w:rPr>
                <w:rStyle w:val="Hypertextovodkaz"/>
                <w:noProof/>
              </w:rPr>
              <w:t>21.</w:t>
            </w:r>
            <w:r w:rsidR="00B90B3C">
              <w:rPr>
                <w:rFonts w:eastAsiaTheme="minorEastAsia" w:cstheme="minorBidi"/>
                <w:b w:val="0"/>
                <w:bCs w:val="0"/>
                <w:caps w:val="0"/>
                <w:noProof/>
                <w:spacing w:val="0"/>
                <w:sz w:val="22"/>
                <w:szCs w:val="22"/>
              </w:rPr>
              <w:tab/>
            </w:r>
            <w:r w:rsidR="00B90B3C" w:rsidRPr="004D75C5">
              <w:rPr>
                <w:rStyle w:val="Hypertextovodkaz"/>
                <w:noProof/>
              </w:rPr>
              <w:t>KRAJSKÁ LIGA MUŽŮ KRÁLOVÉHRADECKÉHO A PARDUBICKÉHO KRAJE</w:t>
            </w:r>
            <w:r w:rsidR="00B90B3C">
              <w:rPr>
                <w:noProof/>
                <w:webHidden/>
              </w:rPr>
              <w:tab/>
            </w:r>
            <w:r w:rsidR="00B90B3C">
              <w:rPr>
                <w:noProof/>
                <w:webHidden/>
              </w:rPr>
              <w:fldChar w:fldCharType="begin"/>
            </w:r>
            <w:r w:rsidR="00B90B3C">
              <w:rPr>
                <w:noProof/>
                <w:webHidden/>
              </w:rPr>
              <w:instrText xml:space="preserve"> PAGEREF _Toc111216060 \h </w:instrText>
            </w:r>
            <w:r w:rsidR="00B90B3C">
              <w:rPr>
                <w:noProof/>
                <w:webHidden/>
              </w:rPr>
            </w:r>
            <w:r w:rsidR="00B90B3C">
              <w:rPr>
                <w:noProof/>
                <w:webHidden/>
              </w:rPr>
              <w:fldChar w:fldCharType="separate"/>
            </w:r>
            <w:r w:rsidR="00B90B3C">
              <w:rPr>
                <w:noProof/>
                <w:webHidden/>
              </w:rPr>
              <w:t>52</w:t>
            </w:r>
            <w:r w:rsidR="00B90B3C">
              <w:rPr>
                <w:noProof/>
                <w:webHidden/>
              </w:rPr>
              <w:fldChar w:fldCharType="end"/>
            </w:r>
          </w:hyperlink>
        </w:p>
        <w:p w14:paraId="3FDA3D7C" w14:textId="17BD0A59" w:rsidR="00B90B3C" w:rsidRDefault="00000000">
          <w:pPr>
            <w:pStyle w:val="Obsah2"/>
            <w:tabs>
              <w:tab w:val="right" w:leader="dot" w:pos="9516"/>
            </w:tabs>
            <w:rPr>
              <w:rFonts w:eastAsiaTheme="minorEastAsia" w:cstheme="minorBidi"/>
              <w:smallCaps w:val="0"/>
              <w:noProof/>
              <w:spacing w:val="0"/>
              <w:sz w:val="22"/>
              <w:szCs w:val="22"/>
            </w:rPr>
          </w:pPr>
          <w:hyperlink w:anchor="_Toc111216061" w:history="1">
            <w:r w:rsidR="00B90B3C" w:rsidRPr="004D75C5">
              <w:rPr>
                <w:rStyle w:val="Hypertextovodkaz"/>
                <w:noProof/>
              </w:rPr>
              <w:t>ROZPIS SOUTĚŽE: KL MUŽŮ - 1. ČÁST, SKUPINA P</w:t>
            </w:r>
            <w:r w:rsidR="00B90B3C">
              <w:rPr>
                <w:noProof/>
                <w:webHidden/>
              </w:rPr>
              <w:tab/>
            </w:r>
            <w:r w:rsidR="00B90B3C">
              <w:rPr>
                <w:noProof/>
                <w:webHidden/>
              </w:rPr>
              <w:fldChar w:fldCharType="begin"/>
            </w:r>
            <w:r w:rsidR="00B90B3C">
              <w:rPr>
                <w:noProof/>
                <w:webHidden/>
              </w:rPr>
              <w:instrText xml:space="preserve"> PAGEREF _Toc111216061 \h </w:instrText>
            </w:r>
            <w:r w:rsidR="00B90B3C">
              <w:rPr>
                <w:noProof/>
                <w:webHidden/>
              </w:rPr>
            </w:r>
            <w:r w:rsidR="00B90B3C">
              <w:rPr>
                <w:noProof/>
                <w:webHidden/>
              </w:rPr>
              <w:fldChar w:fldCharType="separate"/>
            </w:r>
            <w:r w:rsidR="00B90B3C">
              <w:rPr>
                <w:noProof/>
                <w:webHidden/>
              </w:rPr>
              <w:t>54</w:t>
            </w:r>
            <w:r w:rsidR="00B90B3C">
              <w:rPr>
                <w:noProof/>
                <w:webHidden/>
              </w:rPr>
              <w:fldChar w:fldCharType="end"/>
            </w:r>
          </w:hyperlink>
        </w:p>
        <w:p w14:paraId="3275A334" w14:textId="24B698EE" w:rsidR="00B90B3C" w:rsidRDefault="00000000">
          <w:pPr>
            <w:pStyle w:val="Obsah2"/>
            <w:tabs>
              <w:tab w:val="right" w:leader="dot" w:pos="9516"/>
            </w:tabs>
            <w:rPr>
              <w:rFonts w:eastAsiaTheme="minorEastAsia" w:cstheme="minorBidi"/>
              <w:smallCaps w:val="0"/>
              <w:noProof/>
              <w:spacing w:val="0"/>
              <w:sz w:val="22"/>
              <w:szCs w:val="22"/>
            </w:rPr>
          </w:pPr>
          <w:hyperlink w:anchor="_Toc111216062" w:history="1">
            <w:r w:rsidR="00B90B3C" w:rsidRPr="004D75C5">
              <w:rPr>
                <w:rStyle w:val="Hypertextovodkaz"/>
                <w:noProof/>
              </w:rPr>
              <w:t>KONEČNÁ TABULKA KLM PO 1. ČÁSTI, skupina P</w:t>
            </w:r>
            <w:r w:rsidR="00B90B3C">
              <w:rPr>
                <w:noProof/>
                <w:webHidden/>
              </w:rPr>
              <w:tab/>
            </w:r>
            <w:r w:rsidR="00B90B3C">
              <w:rPr>
                <w:noProof/>
                <w:webHidden/>
              </w:rPr>
              <w:fldChar w:fldCharType="begin"/>
            </w:r>
            <w:r w:rsidR="00B90B3C">
              <w:rPr>
                <w:noProof/>
                <w:webHidden/>
              </w:rPr>
              <w:instrText xml:space="preserve"> PAGEREF _Toc111216062 \h </w:instrText>
            </w:r>
            <w:r w:rsidR="00B90B3C">
              <w:rPr>
                <w:noProof/>
                <w:webHidden/>
              </w:rPr>
            </w:r>
            <w:r w:rsidR="00B90B3C">
              <w:rPr>
                <w:noProof/>
                <w:webHidden/>
              </w:rPr>
              <w:fldChar w:fldCharType="separate"/>
            </w:r>
            <w:r w:rsidR="00B90B3C">
              <w:rPr>
                <w:noProof/>
                <w:webHidden/>
              </w:rPr>
              <w:t>56</w:t>
            </w:r>
            <w:r w:rsidR="00B90B3C">
              <w:rPr>
                <w:noProof/>
                <w:webHidden/>
              </w:rPr>
              <w:fldChar w:fldCharType="end"/>
            </w:r>
          </w:hyperlink>
        </w:p>
        <w:p w14:paraId="6602BD9B" w14:textId="6CD9B9CB" w:rsidR="00B90B3C" w:rsidRDefault="00000000">
          <w:pPr>
            <w:pStyle w:val="Obsah2"/>
            <w:tabs>
              <w:tab w:val="right" w:leader="dot" w:pos="9516"/>
            </w:tabs>
            <w:rPr>
              <w:rFonts w:eastAsiaTheme="minorEastAsia" w:cstheme="minorBidi"/>
              <w:smallCaps w:val="0"/>
              <w:noProof/>
              <w:spacing w:val="0"/>
              <w:sz w:val="22"/>
              <w:szCs w:val="22"/>
            </w:rPr>
          </w:pPr>
          <w:hyperlink w:anchor="_Toc111216063" w:history="1">
            <w:r w:rsidR="00B90B3C" w:rsidRPr="004D75C5">
              <w:rPr>
                <w:rStyle w:val="Hypertextovodkaz"/>
                <w:noProof/>
              </w:rPr>
              <w:t>KONEČNÁ TABULKA KLM PO 1. ČÁSTI, skupina H</w:t>
            </w:r>
            <w:r w:rsidR="00B90B3C">
              <w:rPr>
                <w:noProof/>
                <w:webHidden/>
              </w:rPr>
              <w:tab/>
            </w:r>
            <w:r w:rsidR="00B90B3C">
              <w:rPr>
                <w:noProof/>
                <w:webHidden/>
              </w:rPr>
              <w:fldChar w:fldCharType="begin"/>
            </w:r>
            <w:r w:rsidR="00B90B3C">
              <w:rPr>
                <w:noProof/>
                <w:webHidden/>
              </w:rPr>
              <w:instrText xml:space="preserve"> PAGEREF _Toc111216063 \h </w:instrText>
            </w:r>
            <w:r w:rsidR="00B90B3C">
              <w:rPr>
                <w:noProof/>
                <w:webHidden/>
              </w:rPr>
            </w:r>
            <w:r w:rsidR="00B90B3C">
              <w:rPr>
                <w:noProof/>
                <w:webHidden/>
              </w:rPr>
              <w:fldChar w:fldCharType="separate"/>
            </w:r>
            <w:r w:rsidR="00B90B3C">
              <w:rPr>
                <w:noProof/>
                <w:webHidden/>
              </w:rPr>
              <w:t>56</w:t>
            </w:r>
            <w:r w:rsidR="00B90B3C">
              <w:rPr>
                <w:noProof/>
                <w:webHidden/>
              </w:rPr>
              <w:fldChar w:fldCharType="end"/>
            </w:r>
          </w:hyperlink>
        </w:p>
        <w:p w14:paraId="1230DA99" w14:textId="6369BB58" w:rsidR="00B90B3C" w:rsidRDefault="00000000">
          <w:pPr>
            <w:pStyle w:val="Obsah2"/>
            <w:tabs>
              <w:tab w:val="right" w:leader="dot" w:pos="9516"/>
            </w:tabs>
            <w:rPr>
              <w:rFonts w:eastAsiaTheme="minorEastAsia" w:cstheme="minorBidi"/>
              <w:smallCaps w:val="0"/>
              <w:noProof/>
              <w:spacing w:val="0"/>
              <w:sz w:val="22"/>
              <w:szCs w:val="22"/>
            </w:rPr>
          </w:pPr>
          <w:hyperlink w:anchor="_Toc111216064" w:history="1">
            <w:r w:rsidR="00B90B3C" w:rsidRPr="004D75C5">
              <w:rPr>
                <w:rStyle w:val="Hypertextovodkaz"/>
                <w:noProof/>
              </w:rPr>
              <w:t>ROZPIS SOUTĚŽE: KL MUŽŮ – 2. ČÁST, skupina A</w:t>
            </w:r>
            <w:r w:rsidR="00B90B3C">
              <w:rPr>
                <w:noProof/>
                <w:webHidden/>
              </w:rPr>
              <w:tab/>
            </w:r>
            <w:r w:rsidR="00B90B3C">
              <w:rPr>
                <w:noProof/>
                <w:webHidden/>
              </w:rPr>
              <w:fldChar w:fldCharType="begin"/>
            </w:r>
            <w:r w:rsidR="00B90B3C">
              <w:rPr>
                <w:noProof/>
                <w:webHidden/>
              </w:rPr>
              <w:instrText xml:space="preserve"> PAGEREF _Toc111216064 \h </w:instrText>
            </w:r>
            <w:r w:rsidR="00B90B3C">
              <w:rPr>
                <w:noProof/>
                <w:webHidden/>
              </w:rPr>
            </w:r>
            <w:r w:rsidR="00B90B3C">
              <w:rPr>
                <w:noProof/>
                <w:webHidden/>
              </w:rPr>
              <w:fldChar w:fldCharType="separate"/>
            </w:r>
            <w:r w:rsidR="00B90B3C">
              <w:rPr>
                <w:noProof/>
                <w:webHidden/>
              </w:rPr>
              <w:t>56</w:t>
            </w:r>
            <w:r w:rsidR="00B90B3C">
              <w:rPr>
                <w:noProof/>
                <w:webHidden/>
              </w:rPr>
              <w:fldChar w:fldCharType="end"/>
            </w:r>
          </w:hyperlink>
        </w:p>
        <w:p w14:paraId="773ED9A6" w14:textId="05F46C8C" w:rsidR="00B90B3C" w:rsidRDefault="00000000">
          <w:pPr>
            <w:pStyle w:val="Obsah2"/>
            <w:tabs>
              <w:tab w:val="right" w:leader="dot" w:pos="9516"/>
            </w:tabs>
            <w:rPr>
              <w:rFonts w:eastAsiaTheme="minorEastAsia" w:cstheme="minorBidi"/>
              <w:smallCaps w:val="0"/>
              <w:noProof/>
              <w:spacing w:val="0"/>
              <w:sz w:val="22"/>
              <w:szCs w:val="22"/>
            </w:rPr>
          </w:pPr>
          <w:hyperlink w:anchor="_Toc111216065" w:history="1">
            <w:r w:rsidR="00B90B3C" w:rsidRPr="004D75C5">
              <w:rPr>
                <w:rStyle w:val="Hypertextovodkaz"/>
                <w:noProof/>
              </w:rPr>
              <w:t>KONEČNÁ TABULKA KLM PO 2. ČÁSTI, skupina A</w:t>
            </w:r>
            <w:r w:rsidR="00B90B3C">
              <w:rPr>
                <w:noProof/>
                <w:webHidden/>
              </w:rPr>
              <w:tab/>
            </w:r>
            <w:r w:rsidR="00B90B3C">
              <w:rPr>
                <w:noProof/>
                <w:webHidden/>
              </w:rPr>
              <w:fldChar w:fldCharType="begin"/>
            </w:r>
            <w:r w:rsidR="00B90B3C">
              <w:rPr>
                <w:noProof/>
                <w:webHidden/>
              </w:rPr>
              <w:instrText xml:space="preserve"> PAGEREF _Toc111216065 \h </w:instrText>
            </w:r>
            <w:r w:rsidR="00B90B3C">
              <w:rPr>
                <w:noProof/>
                <w:webHidden/>
              </w:rPr>
            </w:r>
            <w:r w:rsidR="00B90B3C">
              <w:rPr>
                <w:noProof/>
                <w:webHidden/>
              </w:rPr>
              <w:fldChar w:fldCharType="separate"/>
            </w:r>
            <w:r w:rsidR="00B90B3C">
              <w:rPr>
                <w:noProof/>
                <w:webHidden/>
              </w:rPr>
              <w:t>58</w:t>
            </w:r>
            <w:r w:rsidR="00B90B3C">
              <w:rPr>
                <w:noProof/>
                <w:webHidden/>
              </w:rPr>
              <w:fldChar w:fldCharType="end"/>
            </w:r>
          </w:hyperlink>
        </w:p>
        <w:p w14:paraId="4130ACBE" w14:textId="232C0411" w:rsidR="00B90B3C" w:rsidRDefault="00000000">
          <w:pPr>
            <w:pStyle w:val="Obsah2"/>
            <w:tabs>
              <w:tab w:val="right" w:leader="dot" w:pos="9516"/>
            </w:tabs>
            <w:rPr>
              <w:rFonts w:eastAsiaTheme="minorEastAsia" w:cstheme="minorBidi"/>
              <w:smallCaps w:val="0"/>
              <w:noProof/>
              <w:spacing w:val="0"/>
              <w:sz w:val="22"/>
              <w:szCs w:val="22"/>
            </w:rPr>
          </w:pPr>
          <w:hyperlink w:anchor="_Toc111216066" w:history="1">
            <w:r w:rsidR="00B90B3C" w:rsidRPr="004D75C5">
              <w:rPr>
                <w:rStyle w:val="Hypertextovodkaz"/>
                <w:noProof/>
              </w:rPr>
              <w:t>ROZPIS SOUTĚŽE: KL MUŽŮ – 2. ČÁST, skupina B</w:t>
            </w:r>
            <w:r w:rsidR="00B90B3C">
              <w:rPr>
                <w:noProof/>
                <w:webHidden/>
              </w:rPr>
              <w:tab/>
            </w:r>
            <w:r w:rsidR="00B90B3C">
              <w:rPr>
                <w:noProof/>
                <w:webHidden/>
              </w:rPr>
              <w:fldChar w:fldCharType="begin"/>
            </w:r>
            <w:r w:rsidR="00B90B3C">
              <w:rPr>
                <w:noProof/>
                <w:webHidden/>
              </w:rPr>
              <w:instrText xml:space="preserve"> PAGEREF _Toc111216066 \h </w:instrText>
            </w:r>
            <w:r w:rsidR="00B90B3C">
              <w:rPr>
                <w:noProof/>
                <w:webHidden/>
              </w:rPr>
            </w:r>
            <w:r w:rsidR="00B90B3C">
              <w:rPr>
                <w:noProof/>
                <w:webHidden/>
              </w:rPr>
              <w:fldChar w:fldCharType="separate"/>
            </w:r>
            <w:r w:rsidR="00B90B3C">
              <w:rPr>
                <w:noProof/>
                <w:webHidden/>
              </w:rPr>
              <w:t>58</w:t>
            </w:r>
            <w:r w:rsidR="00B90B3C">
              <w:rPr>
                <w:noProof/>
                <w:webHidden/>
              </w:rPr>
              <w:fldChar w:fldCharType="end"/>
            </w:r>
          </w:hyperlink>
        </w:p>
        <w:p w14:paraId="035FBD2F" w14:textId="31BED271" w:rsidR="00B90B3C" w:rsidRDefault="00000000">
          <w:pPr>
            <w:pStyle w:val="Obsah2"/>
            <w:tabs>
              <w:tab w:val="right" w:leader="dot" w:pos="9516"/>
            </w:tabs>
            <w:rPr>
              <w:rFonts w:eastAsiaTheme="minorEastAsia" w:cstheme="minorBidi"/>
              <w:smallCaps w:val="0"/>
              <w:noProof/>
              <w:spacing w:val="0"/>
              <w:sz w:val="22"/>
              <w:szCs w:val="22"/>
            </w:rPr>
          </w:pPr>
          <w:hyperlink w:anchor="_Toc111216067" w:history="1">
            <w:r w:rsidR="00B90B3C" w:rsidRPr="004D75C5">
              <w:rPr>
                <w:rStyle w:val="Hypertextovodkaz"/>
                <w:noProof/>
              </w:rPr>
              <w:t>KONEČNÁ TABULKA KLM PO 2. ČÁSTI, skupina B</w:t>
            </w:r>
            <w:r w:rsidR="00B90B3C">
              <w:rPr>
                <w:noProof/>
                <w:webHidden/>
              </w:rPr>
              <w:tab/>
            </w:r>
            <w:r w:rsidR="00B90B3C">
              <w:rPr>
                <w:noProof/>
                <w:webHidden/>
              </w:rPr>
              <w:fldChar w:fldCharType="begin"/>
            </w:r>
            <w:r w:rsidR="00B90B3C">
              <w:rPr>
                <w:noProof/>
                <w:webHidden/>
              </w:rPr>
              <w:instrText xml:space="preserve"> PAGEREF _Toc111216067 \h </w:instrText>
            </w:r>
            <w:r w:rsidR="00B90B3C">
              <w:rPr>
                <w:noProof/>
                <w:webHidden/>
              </w:rPr>
            </w:r>
            <w:r w:rsidR="00B90B3C">
              <w:rPr>
                <w:noProof/>
                <w:webHidden/>
              </w:rPr>
              <w:fldChar w:fldCharType="separate"/>
            </w:r>
            <w:r w:rsidR="00B90B3C">
              <w:rPr>
                <w:noProof/>
                <w:webHidden/>
              </w:rPr>
              <w:t>60</w:t>
            </w:r>
            <w:r w:rsidR="00B90B3C">
              <w:rPr>
                <w:noProof/>
                <w:webHidden/>
              </w:rPr>
              <w:fldChar w:fldCharType="end"/>
            </w:r>
          </w:hyperlink>
        </w:p>
        <w:p w14:paraId="0AE9647B" w14:textId="02AFFE0A" w:rsidR="00B90B3C" w:rsidRDefault="00000000">
          <w:pPr>
            <w:pStyle w:val="Obsah2"/>
            <w:tabs>
              <w:tab w:val="right" w:leader="dot" w:pos="9516"/>
            </w:tabs>
            <w:rPr>
              <w:rFonts w:eastAsiaTheme="minorEastAsia" w:cstheme="minorBidi"/>
              <w:smallCaps w:val="0"/>
              <w:noProof/>
              <w:spacing w:val="0"/>
              <w:sz w:val="22"/>
              <w:szCs w:val="22"/>
            </w:rPr>
          </w:pPr>
          <w:hyperlink w:anchor="_Toc111216068" w:history="1">
            <w:r w:rsidR="00B90B3C" w:rsidRPr="004D75C5">
              <w:rPr>
                <w:rStyle w:val="Hypertextovodkaz"/>
                <w:noProof/>
              </w:rPr>
              <w:t>ROZPIS SOUTĚŽE: KL MUŽŮ - 3. ČÁST - play off - O VÍTĚZE KLM</w:t>
            </w:r>
            <w:r w:rsidR="00B90B3C">
              <w:rPr>
                <w:noProof/>
                <w:webHidden/>
              </w:rPr>
              <w:tab/>
            </w:r>
            <w:r w:rsidR="00B90B3C">
              <w:rPr>
                <w:noProof/>
                <w:webHidden/>
              </w:rPr>
              <w:fldChar w:fldCharType="begin"/>
            </w:r>
            <w:r w:rsidR="00B90B3C">
              <w:rPr>
                <w:noProof/>
                <w:webHidden/>
              </w:rPr>
              <w:instrText xml:space="preserve"> PAGEREF _Toc111216068 \h </w:instrText>
            </w:r>
            <w:r w:rsidR="00B90B3C">
              <w:rPr>
                <w:noProof/>
                <w:webHidden/>
              </w:rPr>
            </w:r>
            <w:r w:rsidR="00B90B3C">
              <w:rPr>
                <w:noProof/>
                <w:webHidden/>
              </w:rPr>
              <w:fldChar w:fldCharType="separate"/>
            </w:r>
            <w:r w:rsidR="00B90B3C">
              <w:rPr>
                <w:noProof/>
                <w:webHidden/>
              </w:rPr>
              <w:t>61</w:t>
            </w:r>
            <w:r w:rsidR="00B90B3C">
              <w:rPr>
                <w:noProof/>
                <w:webHidden/>
              </w:rPr>
              <w:fldChar w:fldCharType="end"/>
            </w:r>
          </w:hyperlink>
        </w:p>
        <w:p w14:paraId="36C08333" w14:textId="54B7CFB7" w:rsidR="00B90B3C" w:rsidRDefault="00000000">
          <w:pPr>
            <w:pStyle w:val="Obsah2"/>
            <w:tabs>
              <w:tab w:val="right" w:leader="dot" w:pos="9516"/>
            </w:tabs>
            <w:rPr>
              <w:rFonts w:eastAsiaTheme="minorEastAsia" w:cstheme="minorBidi"/>
              <w:smallCaps w:val="0"/>
              <w:noProof/>
              <w:spacing w:val="0"/>
              <w:sz w:val="22"/>
              <w:szCs w:val="22"/>
            </w:rPr>
          </w:pPr>
          <w:hyperlink w:anchor="_Toc111216069" w:history="1">
            <w:r w:rsidR="00B90B3C" w:rsidRPr="004D75C5">
              <w:rPr>
                <w:rStyle w:val="Hypertextovodkaz"/>
                <w:noProof/>
              </w:rPr>
              <w:t>KONEČNÉ POŘADÍ O VÍTĚZE KLM</w:t>
            </w:r>
            <w:r w:rsidR="00B90B3C">
              <w:rPr>
                <w:noProof/>
                <w:webHidden/>
              </w:rPr>
              <w:tab/>
            </w:r>
            <w:r w:rsidR="00B90B3C">
              <w:rPr>
                <w:noProof/>
                <w:webHidden/>
              </w:rPr>
              <w:fldChar w:fldCharType="begin"/>
            </w:r>
            <w:r w:rsidR="00B90B3C">
              <w:rPr>
                <w:noProof/>
                <w:webHidden/>
              </w:rPr>
              <w:instrText xml:space="preserve"> PAGEREF _Toc111216069 \h </w:instrText>
            </w:r>
            <w:r w:rsidR="00B90B3C">
              <w:rPr>
                <w:noProof/>
                <w:webHidden/>
              </w:rPr>
            </w:r>
            <w:r w:rsidR="00B90B3C">
              <w:rPr>
                <w:noProof/>
                <w:webHidden/>
              </w:rPr>
              <w:fldChar w:fldCharType="separate"/>
            </w:r>
            <w:r w:rsidR="00B90B3C">
              <w:rPr>
                <w:noProof/>
                <w:webHidden/>
              </w:rPr>
              <w:t>63</w:t>
            </w:r>
            <w:r w:rsidR="00B90B3C">
              <w:rPr>
                <w:noProof/>
                <w:webHidden/>
              </w:rPr>
              <w:fldChar w:fldCharType="end"/>
            </w:r>
          </w:hyperlink>
        </w:p>
        <w:p w14:paraId="1275FE11" w14:textId="7E8885E7" w:rsidR="00B90B3C" w:rsidRDefault="00000000">
          <w:pPr>
            <w:pStyle w:val="Obsah2"/>
            <w:tabs>
              <w:tab w:val="right" w:leader="dot" w:pos="9516"/>
            </w:tabs>
            <w:rPr>
              <w:rFonts w:eastAsiaTheme="minorEastAsia" w:cstheme="minorBidi"/>
              <w:smallCaps w:val="0"/>
              <w:noProof/>
              <w:spacing w:val="0"/>
              <w:sz w:val="22"/>
              <w:szCs w:val="22"/>
            </w:rPr>
          </w:pPr>
          <w:hyperlink w:anchor="_Toc111216070" w:history="1">
            <w:r w:rsidR="00B90B3C" w:rsidRPr="004D75C5">
              <w:rPr>
                <w:rStyle w:val="Hypertextovodkaz"/>
                <w:noProof/>
              </w:rPr>
              <w:t>PLAY OFF O POHÁR VLADIMÍRA MARTINCE</w:t>
            </w:r>
            <w:r w:rsidR="00B90B3C">
              <w:rPr>
                <w:noProof/>
                <w:webHidden/>
              </w:rPr>
              <w:tab/>
            </w:r>
            <w:r w:rsidR="00B90B3C">
              <w:rPr>
                <w:noProof/>
                <w:webHidden/>
              </w:rPr>
              <w:fldChar w:fldCharType="begin"/>
            </w:r>
            <w:r w:rsidR="00B90B3C">
              <w:rPr>
                <w:noProof/>
                <w:webHidden/>
              </w:rPr>
              <w:instrText xml:space="preserve"> PAGEREF _Toc111216070 \h </w:instrText>
            </w:r>
            <w:r w:rsidR="00B90B3C">
              <w:rPr>
                <w:noProof/>
                <w:webHidden/>
              </w:rPr>
            </w:r>
            <w:r w:rsidR="00B90B3C">
              <w:rPr>
                <w:noProof/>
                <w:webHidden/>
              </w:rPr>
              <w:fldChar w:fldCharType="separate"/>
            </w:r>
            <w:r w:rsidR="00B90B3C">
              <w:rPr>
                <w:noProof/>
                <w:webHidden/>
              </w:rPr>
              <w:t>63</w:t>
            </w:r>
            <w:r w:rsidR="00B90B3C">
              <w:rPr>
                <w:noProof/>
                <w:webHidden/>
              </w:rPr>
              <w:fldChar w:fldCharType="end"/>
            </w:r>
          </w:hyperlink>
        </w:p>
        <w:p w14:paraId="53A0910A" w14:textId="7432593B" w:rsidR="00B90B3C" w:rsidRDefault="00000000">
          <w:pPr>
            <w:pStyle w:val="Obsah2"/>
            <w:tabs>
              <w:tab w:val="right" w:leader="dot" w:pos="9516"/>
            </w:tabs>
            <w:rPr>
              <w:rFonts w:eastAsiaTheme="minorEastAsia" w:cstheme="minorBidi"/>
              <w:smallCaps w:val="0"/>
              <w:noProof/>
              <w:spacing w:val="0"/>
              <w:sz w:val="22"/>
              <w:szCs w:val="22"/>
            </w:rPr>
          </w:pPr>
          <w:hyperlink w:anchor="_Toc111216071" w:history="1">
            <w:r w:rsidR="00B90B3C" w:rsidRPr="004D75C5">
              <w:rPr>
                <w:rStyle w:val="Hypertextovodkaz"/>
                <w:noProof/>
              </w:rPr>
              <w:t>KONEČNÉ POŘADÍ O POHÁR VLADIMÍRA MARTINCE</w:t>
            </w:r>
            <w:r w:rsidR="00B90B3C">
              <w:rPr>
                <w:noProof/>
                <w:webHidden/>
              </w:rPr>
              <w:tab/>
            </w:r>
            <w:r w:rsidR="00B90B3C">
              <w:rPr>
                <w:noProof/>
                <w:webHidden/>
              </w:rPr>
              <w:fldChar w:fldCharType="begin"/>
            </w:r>
            <w:r w:rsidR="00B90B3C">
              <w:rPr>
                <w:noProof/>
                <w:webHidden/>
              </w:rPr>
              <w:instrText xml:space="preserve"> PAGEREF _Toc111216071 \h </w:instrText>
            </w:r>
            <w:r w:rsidR="00B90B3C">
              <w:rPr>
                <w:noProof/>
                <w:webHidden/>
              </w:rPr>
            </w:r>
            <w:r w:rsidR="00B90B3C">
              <w:rPr>
                <w:noProof/>
                <w:webHidden/>
              </w:rPr>
              <w:fldChar w:fldCharType="separate"/>
            </w:r>
            <w:r w:rsidR="00B90B3C">
              <w:rPr>
                <w:noProof/>
                <w:webHidden/>
              </w:rPr>
              <w:t>64</w:t>
            </w:r>
            <w:r w:rsidR="00B90B3C">
              <w:rPr>
                <w:noProof/>
                <w:webHidden/>
              </w:rPr>
              <w:fldChar w:fldCharType="end"/>
            </w:r>
          </w:hyperlink>
        </w:p>
        <w:p w14:paraId="51E915AE" w14:textId="14CEF63D" w:rsidR="00B90B3C" w:rsidRDefault="00000000">
          <w:pPr>
            <w:pStyle w:val="Obsah2"/>
            <w:tabs>
              <w:tab w:val="right" w:leader="dot" w:pos="9516"/>
            </w:tabs>
            <w:rPr>
              <w:rFonts w:eastAsiaTheme="minorEastAsia" w:cstheme="minorBidi"/>
              <w:smallCaps w:val="0"/>
              <w:noProof/>
              <w:spacing w:val="0"/>
              <w:sz w:val="22"/>
              <w:szCs w:val="22"/>
            </w:rPr>
          </w:pPr>
          <w:hyperlink w:anchor="_Toc111216072" w:history="1">
            <w:r w:rsidR="00B90B3C" w:rsidRPr="004D75C5">
              <w:rPr>
                <w:rStyle w:val="Hypertextovodkaz"/>
                <w:noProof/>
              </w:rPr>
              <w:t>KONEČNÉ POŘADÍ KLM</w:t>
            </w:r>
            <w:r w:rsidR="00B90B3C">
              <w:rPr>
                <w:noProof/>
                <w:webHidden/>
              </w:rPr>
              <w:tab/>
            </w:r>
            <w:r w:rsidR="00B90B3C">
              <w:rPr>
                <w:noProof/>
                <w:webHidden/>
              </w:rPr>
              <w:fldChar w:fldCharType="begin"/>
            </w:r>
            <w:r w:rsidR="00B90B3C">
              <w:rPr>
                <w:noProof/>
                <w:webHidden/>
              </w:rPr>
              <w:instrText xml:space="preserve"> PAGEREF _Toc111216072 \h </w:instrText>
            </w:r>
            <w:r w:rsidR="00B90B3C">
              <w:rPr>
                <w:noProof/>
                <w:webHidden/>
              </w:rPr>
            </w:r>
            <w:r w:rsidR="00B90B3C">
              <w:rPr>
                <w:noProof/>
                <w:webHidden/>
              </w:rPr>
              <w:fldChar w:fldCharType="separate"/>
            </w:r>
            <w:r w:rsidR="00B90B3C">
              <w:rPr>
                <w:noProof/>
                <w:webHidden/>
              </w:rPr>
              <w:t>65</w:t>
            </w:r>
            <w:r w:rsidR="00B90B3C">
              <w:rPr>
                <w:noProof/>
                <w:webHidden/>
              </w:rPr>
              <w:fldChar w:fldCharType="end"/>
            </w:r>
          </w:hyperlink>
        </w:p>
        <w:p w14:paraId="75F1A75F" w14:textId="521AE3DA" w:rsidR="00B90B3C" w:rsidRDefault="00000000">
          <w:pPr>
            <w:pStyle w:val="Obsah1"/>
            <w:rPr>
              <w:rFonts w:eastAsiaTheme="minorEastAsia" w:cstheme="minorBidi"/>
              <w:b w:val="0"/>
              <w:bCs w:val="0"/>
              <w:caps w:val="0"/>
              <w:noProof/>
              <w:spacing w:val="0"/>
              <w:sz w:val="22"/>
              <w:szCs w:val="22"/>
            </w:rPr>
          </w:pPr>
          <w:hyperlink w:anchor="_Toc111216073" w:history="1">
            <w:r w:rsidR="00B90B3C" w:rsidRPr="004D75C5">
              <w:rPr>
                <w:rStyle w:val="Hypertextovodkaz"/>
                <w:noProof/>
              </w:rPr>
              <w:t>22.</w:t>
            </w:r>
            <w:r w:rsidR="00B90B3C">
              <w:rPr>
                <w:rFonts w:eastAsiaTheme="minorEastAsia" w:cstheme="minorBidi"/>
                <w:b w:val="0"/>
                <w:bCs w:val="0"/>
                <w:caps w:val="0"/>
                <w:noProof/>
                <w:spacing w:val="0"/>
                <w:sz w:val="22"/>
                <w:szCs w:val="22"/>
              </w:rPr>
              <w:tab/>
            </w:r>
            <w:r w:rsidR="00B90B3C" w:rsidRPr="004D75C5">
              <w:rPr>
                <w:rStyle w:val="Hypertextovodkaz"/>
                <w:noProof/>
              </w:rPr>
              <w:t>REGIONÁLNÍ LIGA JUNIORŮ, skupina 7 a 8</w:t>
            </w:r>
            <w:r w:rsidR="00B90B3C">
              <w:rPr>
                <w:noProof/>
                <w:webHidden/>
              </w:rPr>
              <w:tab/>
            </w:r>
            <w:r w:rsidR="00B90B3C">
              <w:rPr>
                <w:noProof/>
                <w:webHidden/>
              </w:rPr>
              <w:fldChar w:fldCharType="begin"/>
            </w:r>
            <w:r w:rsidR="00B90B3C">
              <w:rPr>
                <w:noProof/>
                <w:webHidden/>
              </w:rPr>
              <w:instrText xml:space="preserve"> PAGEREF _Toc111216073 \h </w:instrText>
            </w:r>
            <w:r w:rsidR="00B90B3C">
              <w:rPr>
                <w:noProof/>
                <w:webHidden/>
              </w:rPr>
            </w:r>
            <w:r w:rsidR="00B90B3C">
              <w:rPr>
                <w:noProof/>
                <w:webHidden/>
              </w:rPr>
              <w:fldChar w:fldCharType="separate"/>
            </w:r>
            <w:r w:rsidR="00B90B3C">
              <w:rPr>
                <w:noProof/>
                <w:webHidden/>
              </w:rPr>
              <w:t>66</w:t>
            </w:r>
            <w:r w:rsidR="00B90B3C">
              <w:rPr>
                <w:noProof/>
                <w:webHidden/>
              </w:rPr>
              <w:fldChar w:fldCharType="end"/>
            </w:r>
          </w:hyperlink>
        </w:p>
        <w:p w14:paraId="52AEEEAE" w14:textId="6B64908C" w:rsidR="00B90B3C" w:rsidRDefault="00000000">
          <w:pPr>
            <w:pStyle w:val="Obsah2"/>
            <w:tabs>
              <w:tab w:val="right" w:leader="dot" w:pos="9516"/>
            </w:tabs>
            <w:rPr>
              <w:rFonts w:eastAsiaTheme="minorEastAsia" w:cstheme="minorBidi"/>
              <w:smallCaps w:val="0"/>
              <w:noProof/>
              <w:spacing w:val="0"/>
              <w:sz w:val="22"/>
              <w:szCs w:val="22"/>
            </w:rPr>
          </w:pPr>
          <w:hyperlink w:anchor="_Toc111216074" w:history="1">
            <w:r w:rsidR="00B90B3C" w:rsidRPr="004D75C5">
              <w:rPr>
                <w:rStyle w:val="Hypertextovodkaz"/>
                <w:noProof/>
              </w:rPr>
              <w:t>ROZPIS SOUTĚŽE: REGIONÁLNÍ LIGA JUNIORŮ - 1. část, skupina 7-8</w:t>
            </w:r>
            <w:r w:rsidR="00B90B3C">
              <w:rPr>
                <w:noProof/>
                <w:webHidden/>
              </w:rPr>
              <w:tab/>
            </w:r>
            <w:r w:rsidR="00B90B3C">
              <w:rPr>
                <w:noProof/>
                <w:webHidden/>
              </w:rPr>
              <w:fldChar w:fldCharType="begin"/>
            </w:r>
            <w:r w:rsidR="00B90B3C">
              <w:rPr>
                <w:noProof/>
                <w:webHidden/>
              </w:rPr>
              <w:instrText xml:space="preserve"> PAGEREF _Toc111216074 \h </w:instrText>
            </w:r>
            <w:r w:rsidR="00B90B3C">
              <w:rPr>
                <w:noProof/>
                <w:webHidden/>
              </w:rPr>
            </w:r>
            <w:r w:rsidR="00B90B3C">
              <w:rPr>
                <w:noProof/>
                <w:webHidden/>
              </w:rPr>
              <w:fldChar w:fldCharType="separate"/>
            </w:r>
            <w:r w:rsidR="00B90B3C">
              <w:rPr>
                <w:noProof/>
                <w:webHidden/>
              </w:rPr>
              <w:t>68</w:t>
            </w:r>
            <w:r w:rsidR="00B90B3C">
              <w:rPr>
                <w:noProof/>
                <w:webHidden/>
              </w:rPr>
              <w:fldChar w:fldCharType="end"/>
            </w:r>
          </w:hyperlink>
        </w:p>
        <w:p w14:paraId="1C077D21" w14:textId="3B15FD9C" w:rsidR="00B90B3C" w:rsidRDefault="00000000">
          <w:pPr>
            <w:pStyle w:val="Obsah2"/>
            <w:tabs>
              <w:tab w:val="right" w:leader="dot" w:pos="9516"/>
            </w:tabs>
            <w:rPr>
              <w:rFonts w:eastAsiaTheme="minorEastAsia" w:cstheme="minorBidi"/>
              <w:smallCaps w:val="0"/>
              <w:noProof/>
              <w:spacing w:val="0"/>
              <w:sz w:val="22"/>
              <w:szCs w:val="22"/>
            </w:rPr>
          </w:pPr>
          <w:hyperlink w:anchor="_Toc111216075" w:history="1">
            <w:r w:rsidR="00B90B3C" w:rsidRPr="004D75C5">
              <w:rPr>
                <w:rStyle w:val="Hypertextovodkaz"/>
                <w:noProof/>
              </w:rPr>
              <w:t>KONEČNÁ TABULKA RLJ - po 1. části - sk. 7-8</w:t>
            </w:r>
            <w:r w:rsidR="00B90B3C">
              <w:rPr>
                <w:noProof/>
                <w:webHidden/>
              </w:rPr>
              <w:tab/>
            </w:r>
            <w:r w:rsidR="00B90B3C">
              <w:rPr>
                <w:noProof/>
                <w:webHidden/>
              </w:rPr>
              <w:fldChar w:fldCharType="begin"/>
            </w:r>
            <w:r w:rsidR="00B90B3C">
              <w:rPr>
                <w:noProof/>
                <w:webHidden/>
              </w:rPr>
              <w:instrText xml:space="preserve"> PAGEREF _Toc111216075 \h </w:instrText>
            </w:r>
            <w:r w:rsidR="00B90B3C">
              <w:rPr>
                <w:noProof/>
                <w:webHidden/>
              </w:rPr>
            </w:r>
            <w:r w:rsidR="00B90B3C">
              <w:rPr>
                <w:noProof/>
                <w:webHidden/>
              </w:rPr>
              <w:fldChar w:fldCharType="separate"/>
            </w:r>
            <w:r w:rsidR="00B90B3C">
              <w:rPr>
                <w:noProof/>
                <w:webHidden/>
              </w:rPr>
              <w:t>73</w:t>
            </w:r>
            <w:r w:rsidR="00B90B3C">
              <w:rPr>
                <w:noProof/>
                <w:webHidden/>
              </w:rPr>
              <w:fldChar w:fldCharType="end"/>
            </w:r>
          </w:hyperlink>
        </w:p>
        <w:p w14:paraId="66580E63" w14:textId="270B2D07" w:rsidR="00B90B3C" w:rsidRDefault="00000000">
          <w:pPr>
            <w:pStyle w:val="Obsah2"/>
            <w:tabs>
              <w:tab w:val="right" w:leader="dot" w:pos="9516"/>
            </w:tabs>
            <w:rPr>
              <w:rFonts w:eastAsiaTheme="minorEastAsia" w:cstheme="minorBidi"/>
              <w:smallCaps w:val="0"/>
              <w:noProof/>
              <w:spacing w:val="0"/>
              <w:sz w:val="22"/>
              <w:szCs w:val="22"/>
            </w:rPr>
          </w:pPr>
          <w:hyperlink w:anchor="_Toc111216076" w:history="1">
            <w:r w:rsidR="00B90B3C" w:rsidRPr="004D75C5">
              <w:rPr>
                <w:rStyle w:val="Hypertextovodkaz"/>
                <w:noProof/>
              </w:rPr>
              <w:t>ROZPIS SOUTĚŽE: REGIONÁLNÍ LIGA JUNIORŮ – 2. část, NADSTAVBA O POS</w:t>
            </w:r>
            <w:r w:rsidR="00FE4100">
              <w:rPr>
                <w:rStyle w:val="Hypertextovodkaz"/>
                <w:noProof/>
              </w:rPr>
              <w:t>T</w:t>
            </w:r>
            <w:r w:rsidR="00B90B3C" w:rsidRPr="004D75C5">
              <w:rPr>
                <w:rStyle w:val="Hypertextovodkaz"/>
                <w:noProof/>
              </w:rPr>
              <w:t>UP, skupina 13</w:t>
            </w:r>
            <w:r w:rsidR="00B90B3C">
              <w:rPr>
                <w:noProof/>
                <w:webHidden/>
              </w:rPr>
              <w:tab/>
            </w:r>
            <w:r w:rsidR="00B90B3C">
              <w:rPr>
                <w:noProof/>
                <w:webHidden/>
              </w:rPr>
              <w:fldChar w:fldCharType="begin"/>
            </w:r>
            <w:r w:rsidR="00B90B3C">
              <w:rPr>
                <w:noProof/>
                <w:webHidden/>
              </w:rPr>
              <w:instrText xml:space="preserve"> PAGEREF _Toc111216076 \h </w:instrText>
            </w:r>
            <w:r w:rsidR="00B90B3C">
              <w:rPr>
                <w:noProof/>
                <w:webHidden/>
              </w:rPr>
            </w:r>
            <w:r w:rsidR="00B90B3C">
              <w:rPr>
                <w:noProof/>
                <w:webHidden/>
              </w:rPr>
              <w:fldChar w:fldCharType="separate"/>
            </w:r>
            <w:r w:rsidR="00B90B3C">
              <w:rPr>
                <w:noProof/>
                <w:webHidden/>
              </w:rPr>
              <w:t>73</w:t>
            </w:r>
            <w:r w:rsidR="00B90B3C">
              <w:rPr>
                <w:noProof/>
                <w:webHidden/>
              </w:rPr>
              <w:fldChar w:fldCharType="end"/>
            </w:r>
          </w:hyperlink>
        </w:p>
        <w:p w14:paraId="5B2CDD08" w14:textId="13A8BE84" w:rsidR="00B90B3C" w:rsidRDefault="00000000">
          <w:pPr>
            <w:pStyle w:val="Obsah2"/>
            <w:tabs>
              <w:tab w:val="right" w:leader="dot" w:pos="9516"/>
            </w:tabs>
            <w:rPr>
              <w:rFonts w:eastAsiaTheme="minorEastAsia" w:cstheme="minorBidi"/>
              <w:smallCaps w:val="0"/>
              <w:noProof/>
              <w:spacing w:val="0"/>
              <w:sz w:val="22"/>
              <w:szCs w:val="22"/>
            </w:rPr>
          </w:pPr>
          <w:hyperlink w:anchor="_Toc111216077" w:history="1">
            <w:r w:rsidR="00B90B3C" w:rsidRPr="004D75C5">
              <w:rPr>
                <w:rStyle w:val="Hypertextovodkaz"/>
                <w:noProof/>
              </w:rPr>
              <w:t>KONEČNÁ TABULKA RLJ - po 2. části - sk. 13</w:t>
            </w:r>
            <w:r w:rsidR="00B90B3C">
              <w:rPr>
                <w:noProof/>
                <w:webHidden/>
              </w:rPr>
              <w:tab/>
            </w:r>
            <w:r w:rsidR="00B90B3C">
              <w:rPr>
                <w:noProof/>
                <w:webHidden/>
              </w:rPr>
              <w:fldChar w:fldCharType="begin"/>
            </w:r>
            <w:r w:rsidR="00B90B3C">
              <w:rPr>
                <w:noProof/>
                <w:webHidden/>
              </w:rPr>
              <w:instrText xml:space="preserve"> PAGEREF _Toc111216077 \h </w:instrText>
            </w:r>
            <w:r w:rsidR="00B90B3C">
              <w:rPr>
                <w:noProof/>
                <w:webHidden/>
              </w:rPr>
            </w:r>
            <w:r w:rsidR="00B90B3C">
              <w:rPr>
                <w:noProof/>
                <w:webHidden/>
              </w:rPr>
              <w:fldChar w:fldCharType="separate"/>
            </w:r>
            <w:r w:rsidR="00B90B3C">
              <w:rPr>
                <w:noProof/>
                <w:webHidden/>
              </w:rPr>
              <w:t>74</w:t>
            </w:r>
            <w:r w:rsidR="00B90B3C">
              <w:rPr>
                <w:noProof/>
                <w:webHidden/>
              </w:rPr>
              <w:fldChar w:fldCharType="end"/>
            </w:r>
          </w:hyperlink>
        </w:p>
        <w:p w14:paraId="6328596A" w14:textId="5D5DE6D1" w:rsidR="00B90B3C" w:rsidRDefault="00000000">
          <w:pPr>
            <w:pStyle w:val="Obsah1"/>
            <w:rPr>
              <w:rFonts w:eastAsiaTheme="minorEastAsia" w:cstheme="minorBidi"/>
              <w:b w:val="0"/>
              <w:bCs w:val="0"/>
              <w:caps w:val="0"/>
              <w:noProof/>
              <w:spacing w:val="0"/>
              <w:sz w:val="22"/>
              <w:szCs w:val="22"/>
            </w:rPr>
          </w:pPr>
          <w:hyperlink w:anchor="_Toc111216078" w:history="1">
            <w:r w:rsidR="00B90B3C" w:rsidRPr="004D75C5">
              <w:rPr>
                <w:rStyle w:val="Hypertextovodkaz"/>
                <w:noProof/>
              </w:rPr>
              <w:t>23.</w:t>
            </w:r>
            <w:r w:rsidR="00B90B3C">
              <w:rPr>
                <w:rFonts w:eastAsiaTheme="minorEastAsia" w:cstheme="minorBidi"/>
                <w:b w:val="0"/>
                <w:bCs w:val="0"/>
                <w:caps w:val="0"/>
                <w:noProof/>
                <w:spacing w:val="0"/>
                <w:sz w:val="22"/>
                <w:szCs w:val="22"/>
              </w:rPr>
              <w:tab/>
            </w:r>
            <w:r w:rsidR="00B90B3C" w:rsidRPr="004D75C5">
              <w:rPr>
                <w:rStyle w:val="Hypertextovodkaz"/>
                <w:noProof/>
              </w:rPr>
              <w:t>LIGA STARŠÍCH ŽÁKŮ „A“ 2009-2010, skupina 5</w:t>
            </w:r>
            <w:r w:rsidR="00B90B3C">
              <w:rPr>
                <w:noProof/>
                <w:webHidden/>
              </w:rPr>
              <w:tab/>
            </w:r>
            <w:r w:rsidR="00B90B3C">
              <w:rPr>
                <w:noProof/>
                <w:webHidden/>
              </w:rPr>
              <w:fldChar w:fldCharType="begin"/>
            </w:r>
            <w:r w:rsidR="00B90B3C">
              <w:rPr>
                <w:noProof/>
                <w:webHidden/>
              </w:rPr>
              <w:instrText xml:space="preserve"> PAGEREF _Toc111216078 \h </w:instrText>
            </w:r>
            <w:r w:rsidR="00B90B3C">
              <w:rPr>
                <w:noProof/>
                <w:webHidden/>
              </w:rPr>
            </w:r>
            <w:r w:rsidR="00B90B3C">
              <w:rPr>
                <w:noProof/>
                <w:webHidden/>
              </w:rPr>
              <w:fldChar w:fldCharType="separate"/>
            </w:r>
            <w:r w:rsidR="00B90B3C">
              <w:rPr>
                <w:noProof/>
                <w:webHidden/>
              </w:rPr>
              <w:t>75</w:t>
            </w:r>
            <w:r w:rsidR="00B90B3C">
              <w:rPr>
                <w:noProof/>
                <w:webHidden/>
              </w:rPr>
              <w:fldChar w:fldCharType="end"/>
            </w:r>
          </w:hyperlink>
        </w:p>
        <w:p w14:paraId="47C9277B" w14:textId="60F08D50" w:rsidR="00B90B3C" w:rsidRDefault="00000000">
          <w:pPr>
            <w:pStyle w:val="Obsah2"/>
            <w:tabs>
              <w:tab w:val="right" w:leader="dot" w:pos="9516"/>
            </w:tabs>
            <w:rPr>
              <w:rFonts w:eastAsiaTheme="minorEastAsia" w:cstheme="minorBidi"/>
              <w:smallCaps w:val="0"/>
              <w:noProof/>
              <w:spacing w:val="0"/>
              <w:sz w:val="22"/>
              <w:szCs w:val="22"/>
            </w:rPr>
          </w:pPr>
          <w:hyperlink w:anchor="_Toc111216080" w:history="1">
            <w:r w:rsidR="00B90B3C" w:rsidRPr="004D75C5">
              <w:rPr>
                <w:rStyle w:val="Hypertextovodkaz"/>
                <w:noProof/>
              </w:rPr>
              <w:t>ROZPIS SOUTĚŽE: LIGA STARŠÍCH ŽÁKŮ „A“ 2009-2010 - 1. část, skupina 5</w:t>
            </w:r>
            <w:r w:rsidR="00B90B3C">
              <w:rPr>
                <w:noProof/>
                <w:webHidden/>
              </w:rPr>
              <w:tab/>
            </w:r>
            <w:r w:rsidR="00B90B3C">
              <w:rPr>
                <w:noProof/>
                <w:webHidden/>
              </w:rPr>
              <w:fldChar w:fldCharType="begin"/>
            </w:r>
            <w:r w:rsidR="00B90B3C">
              <w:rPr>
                <w:noProof/>
                <w:webHidden/>
              </w:rPr>
              <w:instrText xml:space="preserve"> PAGEREF _Toc111216080 \h </w:instrText>
            </w:r>
            <w:r w:rsidR="00B90B3C">
              <w:rPr>
                <w:noProof/>
                <w:webHidden/>
              </w:rPr>
            </w:r>
            <w:r w:rsidR="00B90B3C">
              <w:rPr>
                <w:noProof/>
                <w:webHidden/>
              </w:rPr>
              <w:fldChar w:fldCharType="separate"/>
            </w:r>
            <w:r w:rsidR="00B90B3C">
              <w:rPr>
                <w:noProof/>
                <w:webHidden/>
              </w:rPr>
              <w:t>76</w:t>
            </w:r>
            <w:r w:rsidR="00B90B3C">
              <w:rPr>
                <w:noProof/>
                <w:webHidden/>
              </w:rPr>
              <w:fldChar w:fldCharType="end"/>
            </w:r>
          </w:hyperlink>
        </w:p>
        <w:p w14:paraId="12EB61B7" w14:textId="15152DBE" w:rsidR="00B90B3C" w:rsidRDefault="00000000">
          <w:pPr>
            <w:pStyle w:val="Obsah1"/>
            <w:rPr>
              <w:rFonts w:eastAsiaTheme="minorEastAsia" w:cstheme="minorBidi"/>
              <w:b w:val="0"/>
              <w:bCs w:val="0"/>
              <w:caps w:val="0"/>
              <w:noProof/>
              <w:spacing w:val="0"/>
              <w:sz w:val="22"/>
              <w:szCs w:val="22"/>
            </w:rPr>
          </w:pPr>
          <w:hyperlink w:anchor="_Toc111216082" w:history="1">
            <w:r w:rsidR="00B90B3C" w:rsidRPr="004D75C5">
              <w:rPr>
                <w:rStyle w:val="Hypertextovodkaz"/>
                <w:noProof/>
              </w:rPr>
              <w:t>24.</w:t>
            </w:r>
            <w:r w:rsidR="00B90B3C">
              <w:rPr>
                <w:rFonts w:eastAsiaTheme="minorEastAsia" w:cstheme="minorBidi"/>
                <w:b w:val="0"/>
                <w:bCs w:val="0"/>
                <w:caps w:val="0"/>
                <w:noProof/>
                <w:spacing w:val="0"/>
                <w:sz w:val="22"/>
                <w:szCs w:val="22"/>
              </w:rPr>
              <w:tab/>
            </w:r>
            <w:r w:rsidR="00B90B3C" w:rsidRPr="004D75C5">
              <w:rPr>
                <w:rStyle w:val="Hypertextovodkaz"/>
                <w:noProof/>
              </w:rPr>
              <w:t>LIGA STARŠÍCH ŽÁKŮ „B“ 2009-2010, skupina 17</w:t>
            </w:r>
            <w:r w:rsidR="00B90B3C">
              <w:rPr>
                <w:noProof/>
                <w:webHidden/>
              </w:rPr>
              <w:tab/>
            </w:r>
            <w:r w:rsidR="00B90B3C">
              <w:rPr>
                <w:noProof/>
                <w:webHidden/>
              </w:rPr>
              <w:fldChar w:fldCharType="begin"/>
            </w:r>
            <w:r w:rsidR="00B90B3C">
              <w:rPr>
                <w:noProof/>
                <w:webHidden/>
              </w:rPr>
              <w:instrText xml:space="preserve"> PAGEREF _Toc111216082 \h </w:instrText>
            </w:r>
            <w:r w:rsidR="00B90B3C">
              <w:rPr>
                <w:noProof/>
                <w:webHidden/>
              </w:rPr>
            </w:r>
            <w:r w:rsidR="00B90B3C">
              <w:rPr>
                <w:noProof/>
                <w:webHidden/>
              </w:rPr>
              <w:fldChar w:fldCharType="separate"/>
            </w:r>
            <w:r w:rsidR="00B90B3C">
              <w:rPr>
                <w:noProof/>
                <w:webHidden/>
              </w:rPr>
              <w:t>79</w:t>
            </w:r>
            <w:r w:rsidR="00B90B3C">
              <w:rPr>
                <w:noProof/>
                <w:webHidden/>
              </w:rPr>
              <w:fldChar w:fldCharType="end"/>
            </w:r>
          </w:hyperlink>
        </w:p>
        <w:p w14:paraId="6FA25F77" w14:textId="08F0C772" w:rsidR="00B90B3C" w:rsidRDefault="00000000">
          <w:pPr>
            <w:pStyle w:val="Obsah2"/>
            <w:tabs>
              <w:tab w:val="right" w:leader="dot" w:pos="9516"/>
            </w:tabs>
            <w:rPr>
              <w:rFonts w:eastAsiaTheme="minorEastAsia" w:cstheme="minorBidi"/>
              <w:smallCaps w:val="0"/>
              <w:noProof/>
              <w:spacing w:val="0"/>
              <w:sz w:val="22"/>
              <w:szCs w:val="22"/>
            </w:rPr>
          </w:pPr>
          <w:hyperlink w:anchor="_Toc111216084" w:history="1">
            <w:r w:rsidR="00B90B3C" w:rsidRPr="004D75C5">
              <w:rPr>
                <w:rStyle w:val="Hypertextovodkaz"/>
                <w:noProof/>
              </w:rPr>
              <w:t>ROZPIS SOUTĚŽE: LIGA STARŠÍCH ŽÁKŮ „B“ 2009-2010, 1. část, skupina 17</w:t>
            </w:r>
            <w:r w:rsidR="00B90B3C">
              <w:rPr>
                <w:noProof/>
                <w:webHidden/>
              </w:rPr>
              <w:tab/>
            </w:r>
            <w:r w:rsidR="00B90B3C">
              <w:rPr>
                <w:noProof/>
                <w:webHidden/>
              </w:rPr>
              <w:fldChar w:fldCharType="begin"/>
            </w:r>
            <w:r w:rsidR="00B90B3C">
              <w:rPr>
                <w:noProof/>
                <w:webHidden/>
              </w:rPr>
              <w:instrText xml:space="preserve"> PAGEREF _Toc111216084 \h </w:instrText>
            </w:r>
            <w:r w:rsidR="00B90B3C">
              <w:rPr>
                <w:noProof/>
                <w:webHidden/>
              </w:rPr>
            </w:r>
            <w:r w:rsidR="00B90B3C">
              <w:rPr>
                <w:noProof/>
                <w:webHidden/>
              </w:rPr>
              <w:fldChar w:fldCharType="separate"/>
            </w:r>
            <w:r w:rsidR="00B90B3C">
              <w:rPr>
                <w:noProof/>
                <w:webHidden/>
              </w:rPr>
              <w:t>80</w:t>
            </w:r>
            <w:r w:rsidR="00B90B3C">
              <w:rPr>
                <w:noProof/>
                <w:webHidden/>
              </w:rPr>
              <w:fldChar w:fldCharType="end"/>
            </w:r>
          </w:hyperlink>
        </w:p>
        <w:p w14:paraId="6CF69574" w14:textId="0D200C7C" w:rsidR="00B90B3C" w:rsidRDefault="00000000">
          <w:pPr>
            <w:pStyle w:val="Obsah2"/>
            <w:tabs>
              <w:tab w:val="right" w:leader="dot" w:pos="9516"/>
            </w:tabs>
            <w:rPr>
              <w:rFonts w:eastAsiaTheme="minorEastAsia" w:cstheme="minorBidi"/>
              <w:smallCaps w:val="0"/>
              <w:noProof/>
              <w:spacing w:val="0"/>
              <w:sz w:val="22"/>
              <w:szCs w:val="22"/>
            </w:rPr>
          </w:pPr>
          <w:hyperlink w:anchor="_Toc111216086" w:history="1">
            <w:r w:rsidR="00B90B3C" w:rsidRPr="004D75C5">
              <w:rPr>
                <w:rStyle w:val="Hypertextovodkaz"/>
                <w:noProof/>
              </w:rPr>
              <w:t>ROZPIS SOUTĚŽE: LIGA STARŠÍCH ŽÁKŮ „B“ 2009-2010, 2. část, skupina … – o umístění</w:t>
            </w:r>
            <w:r w:rsidR="00B90B3C">
              <w:rPr>
                <w:noProof/>
                <w:webHidden/>
              </w:rPr>
              <w:tab/>
            </w:r>
            <w:r w:rsidR="00B90B3C">
              <w:rPr>
                <w:noProof/>
                <w:webHidden/>
              </w:rPr>
              <w:fldChar w:fldCharType="begin"/>
            </w:r>
            <w:r w:rsidR="00B90B3C">
              <w:rPr>
                <w:noProof/>
                <w:webHidden/>
              </w:rPr>
              <w:instrText xml:space="preserve"> PAGEREF _Toc111216086 \h </w:instrText>
            </w:r>
            <w:r w:rsidR="00B90B3C">
              <w:rPr>
                <w:noProof/>
                <w:webHidden/>
              </w:rPr>
            </w:r>
            <w:r w:rsidR="00B90B3C">
              <w:rPr>
                <w:noProof/>
                <w:webHidden/>
              </w:rPr>
              <w:fldChar w:fldCharType="separate"/>
            </w:r>
            <w:r w:rsidR="00B90B3C">
              <w:rPr>
                <w:noProof/>
                <w:webHidden/>
              </w:rPr>
              <w:t>82</w:t>
            </w:r>
            <w:r w:rsidR="00B90B3C">
              <w:rPr>
                <w:noProof/>
                <w:webHidden/>
              </w:rPr>
              <w:fldChar w:fldCharType="end"/>
            </w:r>
          </w:hyperlink>
        </w:p>
        <w:p w14:paraId="39ADD6ED" w14:textId="3AB6A608" w:rsidR="00B90B3C" w:rsidRDefault="00000000">
          <w:pPr>
            <w:pStyle w:val="Obsah1"/>
            <w:rPr>
              <w:rFonts w:eastAsiaTheme="minorEastAsia" w:cstheme="minorBidi"/>
              <w:b w:val="0"/>
              <w:bCs w:val="0"/>
              <w:caps w:val="0"/>
              <w:noProof/>
              <w:spacing w:val="0"/>
              <w:sz w:val="22"/>
              <w:szCs w:val="22"/>
            </w:rPr>
          </w:pPr>
          <w:hyperlink w:anchor="_Toc111216088" w:history="1">
            <w:r w:rsidR="00B90B3C" w:rsidRPr="004D75C5">
              <w:rPr>
                <w:rStyle w:val="Hypertextovodkaz"/>
                <w:noProof/>
              </w:rPr>
              <w:t>25.</w:t>
            </w:r>
            <w:r w:rsidR="00B90B3C">
              <w:rPr>
                <w:rFonts w:eastAsiaTheme="minorEastAsia" w:cstheme="minorBidi"/>
                <w:b w:val="0"/>
                <w:bCs w:val="0"/>
                <w:caps w:val="0"/>
                <w:noProof/>
                <w:spacing w:val="0"/>
                <w:sz w:val="22"/>
                <w:szCs w:val="22"/>
              </w:rPr>
              <w:tab/>
            </w:r>
            <w:r w:rsidR="00B90B3C" w:rsidRPr="004D75C5">
              <w:rPr>
                <w:rStyle w:val="Hypertextovodkaz"/>
                <w:noProof/>
              </w:rPr>
              <w:t>LIGA MLADŠÍCH ŽÁKŮ „B“ 2011-2012, skupina 15</w:t>
            </w:r>
            <w:r w:rsidR="00B90B3C">
              <w:rPr>
                <w:noProof/>
                <w:webHidden/>
              </w:rPr>
              <w:tab/>
            </w:r>
            <w:r w:rsidR="00B90B3C">
              <w:rPr>
                <w:noProof/>
                <w:webHidden/>
              </w:rPr>
              <w:fldChar w:fldCharType="begin"/>
            </w:r>
            <w:r w:rsidR="00B90B3C">
              <w:rPr>
                <w:noProof/>
                <w:webHidden/>
              </w:rPr>
              <w:instrText xml:space="preserve"> PAGEREF _Toc111216088 \h </w:instrText>
            </w:r>
            <w:r w:rsidR="00B90B3C">
              <w:rPr>
                <w:noProof/>
                <w:webHidden/>
              </w:rPr>
            </w:r>
            <w:r w:rsidR="00B90B3C">
              <w:rPr>
                <w:noProof/>
                <w:webHidden/>
              </w:rPr>
              <w:fldChar w:fldCharType="separate"/>
            </w:r>
            <w:r w:rsidR="00B90B3C">
              <w:rPr>
                <w:noProof/>
                <w:webHidden/>
              </w:rPr>
              <w:t>85</w:t>
            </w:r>
            <w:r w:rsidR="00B90B3C">
              <w:rPr>
                <w:noProof/>
                <w:webHidden/>
              </w:rPr>
              <w:fldChar w:fldCharType="end"/>
            </w:r>
          </w:hyperlink>
        </w:p>
        <w:p w14:paraId="5D1B042F" w14:textId="59228DA9" w:rsidR="00B90B3C" w:rsidRDefault="00000000">
          <w:pPr>
            <w:pStyle w:val="Obsah2"/>
            <w:tabs>
              <w:tab w:val="right" w:leader="dot" w:pos="9516"/>
            </w:tabs>
            <w:rPr>
              <w:rFonts w:eastAsiaTheme="minorEastAsia" w:cstheme="minorBidi"/>
              <w:smallCaps w:val="0"/>
              <w:noProof/>
              <w:spacing w:val="0"/>
              <w:sz w:val="22"/>
              <w:szCs w:val="22"/>
            </w:rPr>
          </w:pPr>
          <w:hyperlink w:anchor="_Toc111216089" w:history="1">
            <w:r w:rsidR="00B90B3C" w:rsidRPr="004D75C5">
              <w:rPr>
                <w:rStyle w:val="Hypertextovodkaz"/>
                <w:noProof/>
              </w:rPr>
              <w:t>ROZPIS SOUTĚŽE: LIGA MLADŠÍCH ŽÁKŮ „B“ 2011-2012, skupina 15</w:t>
            </w:r>
            <w:r w:rsidR="00B90B3C">
              <w:rPr>
                <w:noProof/>
                <w:webHidden/>
              </w:rPr>
              <w:tab/>
            </w:r>
            <w:r w:rsidR="00B90B3C">
              <w:rPr>
                <w:noProof/>
                <w:webHidden/>
              </w:rPr>
              <w:fldChar w:fldCharType="begin"/>
            </w:r>
            <w:r w:rsidR="00B90B3C">
              <w:rPr>
                <w:noProof/>
                <w:webHidden/>
              </w:rPr>
              <w:instrText xml:space="preserve"> PAGEREF _Toc111216089 \h </w:instrText>
            </w:r>
            <w:r w:rsidR="00B90B3C">
              <w:rPr>
                <w:noProof/>
                <w:webHidden/>
              </w:rPr>
            </w:r>
            <w:r w:rsidR="00B90B3C">
              <w:rPr>
                <w:noProof/>
                <w:webHidden/>
              </w:rPr>
              <w:fldChar w:fldCharType="separate"/>
            </w:r>
            <w:r w:rsidR="00B90B3C">
              <w:rPr>
                <w:noProof/>
                <w:webHidden/>
              </w:rPr>
              <w:t>86</w:t>
            </w:r>
            <w:r w:rsidR="00B90B3C">
              <w:rPr>
                <w:noProof/>
                <w:webHidden/>
              </w:rPr>
              <w:fldChar w:fldCharType="end"/>
            </w:r>
          </w:hyperlink>
        </w:p>
        <w:p w14:paraId="6E9C8CF8" w14:textId="713417C5" w:rsidR="00B90B3C" w:rsidRDefault="00000000">
          <w:pPr>
            <w:pStyle w:val="Obsah1"/>
            <w:rPr>
              <w:rFonts w:eastAsiaTheme="minorEastAsia" w:cstheme="minorBidi"/>
              <w:b w:val="0"/>
              <w:bCs w:val="0"/>
              <w:caps w:val="0"/>
              <w:noProof/>
              <w:spacing w:val="0"/>
              <w:sz w:val="22"/>
              <w:szCs w:val="22"/>
            </w:rPr>
          </w:pPr>
          <w:hyperlink w:anchor="_Toc111216091" w:history="1">
            <w:r w:rsidR="00B90B3C" w:rsidRPr="004D75C5">
              <w:rPr>
                <w:rStyle w:val="Hypertextovodkaz"/>
                <w:noProof/>
              </w:rPr>
              <w:t>26.</w:t>
            </w:r>
            <w:r w:rsidR="00B90B3C">
              <w:rPr>
                <w:rFonts w:eastAsiaTheme="minorEastAsia" w:cstheme="minorBidi"/>
                <w:b w:val="0"/>
                <w:bCs w:val="0"/>
                <w:caps w:val="0"/>
                <w:noProof/>
                <w:spacing w:val="0"/>
                <w:sz w:val="22"/>
                <w:szCs w:val="22"/>
              </w:rPr>
              <w:tab/>
            </w:r>
            <w:r w:rsidR="00B90B3C" w:rsidRPr="004D75C5">
              <w:rPr>
                <w:rStyle w:val="Hypertextovodkaz"/>
                <w:noProof/>
              </w:rPr>
              <w:t>4. TŘÍDA, roč. 2013</w:t>
            </w:r>
            <w:r w:rsidR="00B90B3C">
              <w:rPr>
                <w:noProof/>
                <w:webHidden/>
              </w:rPr>
              <w:tab/>
            </w:r>
            <w:r w:rsidR="00B90B3C">
              <w:rPr>
                <w:noProof/>
                <w:webHidden/>
              </w:rPr>
              <w:fldChar w:fldCharType="begin"/>
            </w:r>
            <w:r w:rsidR="00B90B3C">
              <w:rPr>
                <w:noProof/>
                <w:webHidden/>
              </w:rPr>
              <w:instrText xml:space="preserve"> PAGEREF _Toc111216091 \h </w:instrText>
            </w:r>
            <w:r w:rsidR="00B90B3C">
              <w:rPr>
                <w:noProof/>
                <w:webHidden/>
              </w:rPr>
            </w:r>
            <w:r w:rsidR="00B90B3C">
              <w:rPr>
                <w:noProof/>
                <w:webHidden/>
              </w:rPr>
              <w:fldChar w:fldCharType="separate"/>
            </w:r>
            <w:r w:rsidR="00B90B3C">
              <w:rPr>
                <w:noProof/>
                <w:webHidden/>
              </w:rPr>
              <w:t>92</w:t>
            </w:r>
            <w:r w:rsidR="00B90B3C">
              <w:rPr>
                <w:noProof/>
                <w:webHidden/>
              </w:rPr>
              <w:fldChar w:fldCharType="end"/>
            </w:r>
          </w:hyperlink>
        </w:p>
        <w:p w14:paraId="06D8F704" w14:textId="39A1F580" w:rsidR="00B90B3C" w:rsidRDefault="00000000">
          <w:pPr>
            <w:pStyle w:val="Obsah2"/>
            <w:tabs>
              <w:tab w:val="right" w:leader="dot" w:pos="9516"/>
            </w:tabs>
            <w:rPr>
              <w:rFonts w:eastAsiaTheme="minorEastAsia" w:cstheme="minorBidi"/>
              <w:smallCaps w:val="0"/>
              <w:noProof/>
              <w:spacing w:val="0"/>
              <w:sz w:val="22"/>
              <w:szCs w:val="22"/>
            </w:rPr>
          </w:pPr>
          <w:hyperlink w:anchor="_Toc111216092" w:history="1">
            <w:r w:rsidR="00B90B3C" w:rsidRPr="004D75C5">
              <w:rPr>
                <w:rStyle w:val="Hypertextovodkaz"/>
                <w:noProof/>
              </w:rPr>
              <w:t>ROZPIS SOUTĚŽE: 4. TŘÍDA, roč. 2013</w:t>
            </w:r>
            <w:r w:rsidR="00B90B3C">
              <w:rPr>
                <w:noProof/>
                <w:webHidden/>
              </w:rPr>
              <w:tab/>
            </w:r>
            <w:r w:rsidR="00B90B3C">
              <w:rPr>
                <w:noProof/>
                <w:webHidden/>
              </w:rPr>
              <w:fldChar w:fldCharType="begin"/>
            </w:r>
            <w:r w:rsidR="00B90B3C">
              <w:rPr>
                <w:noProof/>
                <w:webHidden/>
              </w:rPr>
              <w:instrText xml:space="preserve"> PAGEREF _Toc111216092 \h </w:instrText>
            </w:r>
            <w:r w:rsidR="00B90B3C">
              <w:rPr>
                <w:noProof/>
                <w:webHidden/>
              </w:rPr>
            </w:r>
            <w:r w:rsidR="00B90B3C">
              <w:rPr>
                <w:noProof/>
                <w:webHidden/>
              </w:rPr>
              <w:fldChar w:fldCharType="separate"/>
            </w:r>
            <w:r w:rsidR="00B90B3C">
              <w:rPr>
                <w:noProof/>
                <w:webHidden/>
              </w:rPr>
              <w:t>92</w:t>
            </w:r>
            <w:r w:rsidR="00B90B3C">
              <w:rPr>
                <w:noProof/>
                <w:webHidden/>
              </w:rPr>
              <w:fldChar w:fldCharType="end"/>
            </w:r>
          </w:hyperlink>
        </w:p>
        <w:p w14:paraId="4C88FDBD" w14:textId="3C602510" w:rsidR="00B90B3C" w:rsidRDefault="00000000">
          <w:pPr>
            <w:pStyle w:val="Obsah1"/>
            <w:rPr>
              <w:rFonts w:eastAsiaTheme="minorEastAsia" w:cstheme="minorBidi"/>
              <w:b w:val="0"/>
              <w:bCs w:val="0"/>
              <w:caps w:val="0"/>
              <w:noProof/>
              <w:spacing w:val="0"/>
              <w:sz w:val="22"/>
              <w:szCs w:val="22"/>
            </w:rPr>
          </w:pPr>
          <w:hyperlink w:anchor="_Toc111216093" w:history="1">
            <w:r w:rsidR="00B90B3C" w:rsidRPr="004D75C5">
              <w:rPr>
                <w:rStyle w:val="Hypertextovodkaz"/>
                <w:noProof/>
              </w:rPr>
              <w:t>27.</w:t>
            </w:r>
            <w:r w:rsidR="00B90B3C">
              <w:rPr>
                <w:rFonts w:eastAsiaTheme="minorEastAsia" w:cstheme="minorBidi"/>
                <w:b w:val="0"/>
                <w:bCs w:val="0"/>
                <w:caps w:val="0"/>
                <w:noProof/>
                <w:spacing w:val="0"/>
                <w:sz w:val="22"/>
                <w:szCs w:val="22"/>
              </w:rPr>
              <w:tab/>
            </w:r>
            <w:r w:rsidR="00B90B3C" w:rsidRPr="004D75C5">
              <w:rPr>
                <w:rStyle w:val="Hypertextovodkaz"/>
                <w:noProof/>
              </w:rPr>
              <w:t>3. TŘÍDA, roč. 2014  a  2. TŘÍDA, roč. 2015</w:t>
            </w:r>
            <w:r w:rsidR="00B90B3C">
              <w:rPr>
                <w:noProof/>
                <w:webHidden/>
              </w:rPr>
              <w:tab/>
            </w:r>
            <w:r w:rsidR="00B90B3C">
              <w:rPr>
                <w:noProof/>
                <w:webHidden/>
              </w:rPr>
              <w:fldChar w:fldCharType="begin"/>
            </w:r>
            <w:r w:rsidR="00B90B3C">
              <w:rPr>
                <w:noProof/>
                <w:webHidden/>
              </w:rPr>
              <w:instrText xml:space="preserve"> PAGEREF _Toc111216093 \h </w:instrText>
            </w:r>
            <w:r w:rsidR="00B90B3C">
              <w:rPr>
                <w:noProof/>
                <w:webHidden/>
              </w:rPr>
            </w:r>
            <w:r w:rsidR="00B90B3C">
              <w:rPr>
                <w:noProof/>
                <w:webHidden/>
              </w:rPr>
              <w:fldChar w:fldCharType="separate"/>
            </w:r>
            <w:r w:rsidR="00B90B3C">
              <w:rPr>
                <w:noProof/>
                <w:webHidden/>
              </w:rPr>
              <w:t>96</w:t>
            </w:r>
            <w:r w:rsidR="00B90B3C">
              <w:rPr>
                <w:noProof/>
                <w:webHidden/>
              </w:rPr>
              <w:fldChar w:fldCharType="end"/>
            </w:r>
          </w:hyperlink>
        </w:p>
        <w:p w14:paraId="3E7B18B9" w14:textId="1E292E70" w:rsidR="00B90B3C" w:rsidRDefault="00000000">
          <w:pPr>
            <w:pStyle w:val="Obsah2"/>
            <w:tabs>
              <w:tab w:val="right" w:leader="dot" w:pos="9516"/>
            </w:tabs>
            <w:rPr>
              <w:rFonts w:eastAsiaTheme="minorEastAsia" w:cstheme="minorBidi"/>
              <w:smallCaps w:val="0"/>
              <w:noProof/>
              <w:spacing w:val="0"/>
              <w:sz w:val="22"/>
              <w:szCs w:val="22"/>
            </w:rPr>
          </w:pPr>
          <w:hyperlink w:anchor="_Toc111216094" w:history="1">
            <w:r w:rsidR="00B90B3C" w:rsidRPr="004D75C5">
              <w:rPr>
                <w:rStyle w:val="Hypertextovodkaz"/>
                <w:noProof/>
              </w:rPr>
              <w:t>ROZPIS SOUTĚŽE: 3. TŘÍDA, roč. 2014  a  2. TŘÍDA, roč. 2015</w:t>
            </w:r>
            <w:r w:rsidR="00B90B3C">
              <w:rPr>
                <w:noProof/>
                <w:webHidden/>
              </w:rPr>
              <w:tab/>
            </w:r>
            <w:r w:rsidR="00B90B3C">
              <w:rPr>
                <w:noProof/>
                <w:webHidden/>
              </w:rPr>
              <w:fldChar w:fldCharType="begin"/>
            </w:r>
            <w:r w:rsidR="00B90B3C">
              <w:rPr>
                <w:noProof/>
                <w:webHidden/>
              </w:rPr>
              <w:instrText xml:space="preserve"> PAGEREF _Toc111216094 \h </w:instrText>
            </w:r>
            <w:r w:rsidR="00B90B3C">
              <w:rPr>
                <w:noProof/>
                <w:webHidden/>
              </w:rPr>
            </w:r>
            <w:r w:rsidR="00B90B3C">
              <w:rPr>
                <w:noProof/>
                <w:webHidden/>
              </w:rPr>
              <w:fldChar w:fldCharType="separate"/>
            </w:r>
            <w:r w:rsidR="00B90B3C">
              <w:rPr>
                <w:noProof/>
                <w:webHidden/>
              </w:rPr>
              <w:t>96</w:t>
            </w:r>
            <w:r w:rsidR="00B90B3C">
              <w:rPr>
                <w:noProof/>
                <w:webHidden/>
              </w:rPr>
              <w:fldChar w:fldCharType="end"/>
            </w:r>
          </w:hyperlink>
        </w:p>
        <w:p w14:paraId="4A1B5BC8" w14:textId="13703B9D" w:rsidR="00C73B75" w:rsidRPr="00C73B75" w:rsidRDefault="009F5EC6" w:rsidP="00C04F2C">
          <w:pPr>
            <w:pStyle w:val="Obsah1"/>
            <w:rPr>
              <w:rFonts w:eastAsiaTheme="minorEastAsia" w:cstheme="minorBidi"/>
              <w:noProof/>
              <w:spacing w:val="0"/>
              <w:sz w:val="22"/>
              <w:szCs w:val="22"/>
            </w:rPr>
          </w:pPr>
          <w:r>
            <w:fldChar w:fldCharType="end"/>
          </w:r>
        </w:p>
      </w:sdtContent>
    </w:sdt>
    <w:p w14:paraId="169CD908" w14:textId="77777777" w:rsidR="00C73B75" w:rsidRDefault="00C73B75">
      <w:pPr>
        <w:jc w:val="left"/>
        <w:rPr>
          <w:rFonts w:ascii="Calibri" w:hAnsi="Calibri"/>
          <w:b/>
          <w:spacing w:val="10"/>
          <w:kern w:val="20"/>
          <w:sz w:val="28"/>
        </w:rPr>
      </w:pPr>
    </w:p>
    <w:p w14:paraId="1A3EC56D" w14:textId="040D5F33" w:rsidR="00C73B75" w:rsidRDefault="00C73B75">
      <w:pPr>
        <w:jc w:val="left"/>
      </w:pPr>
      <w:r>
        <w:br w:type="page"/>
      </w:r>
    </w:p>
    <w:p w14:paraId="6B3CA6A0" w14:textId="77777777" w:rsidR="0077335E" w:rsidRPr="006A2B59" w:rsidRDefault="0077335E" w:rsidP="00731539">
      <w:pPr>
        <w:pStyle w:val="Nadpis1"/>
        <w:spacing w:before="0" w:beforeAutospacing="0" w:after="0"/>
        <w:ind w:right="29" w:hanging="697"/>
        <w:rPr>
          <w:rFonts w:cs="Calibri"/>
          <w:szCs w:val="28"/>
        </w:rPr>
      </w:pPr>
      <w:bookmarkStart w:id="0" w:name="_Toc111216005"/>
      <w:bookmarkStart w:id="1" w:name="_Hlk111142754"/>
      <w:r w:rsidRPr="006A2B59">
        <w:rPr>
          <w:rFonts w:cs="Calibri"/>
          <w:szCs w:val="28"/>
        </w:rPr>
        <w:lastRenderedPageBreak/>
        <w:t xml:space="preserve">Sekretariát Českého svazu ledního hokeje </w:t>
      </w:r>
      <w:proofErr w:type="spellStart"/>
      <w:r w:rsidRPr="006A2B59">
        <w:rPr>
          <w:rFonts w:cs="Calibri"/>
          <w:szCs w:val="28"/>
        </w:rPr>
        <w:t>z.s</w:t>
      </w:r>
      <w:proofErr w:type="spellEnd"/>
      <w:r w:rsidRPr="006A2B59">
        <w:rPr>
          <w:rFonts w:cs="Calibri"/>
          <w:szCs w:val="28"/>
        </w:rPr>
        <w:t>.</w:t>
      </w:r>
      <w:bookmarkEnd w:id="0"/>
    </w:p>
    <w:p w14:paraId="306B2EFA" w14:textId="77777777" w:rsidR="00731539" w:rsidRPr="006A2B59" w:rsidRDefault="00731539" w:rsidP="0077335E">
      <w:pPr>
        <w:pStyle w:val="Nadpis3"/>
        <w:spacing w:after="0"/>
        <w:jc w:val="center"/>
        <w:rPr>
          <w:rFonts w:ascii="Calibri" w:hAnsi="Calibri" w:cs="Calibri"/>
          <w:b w:val="0"/>
          <w:szCs w:val="22"/>
        </w:rPr>
      </w:pPr>
      <w:bookmarkStart w:id="2" w:name="_Toc49755472"/>
      <w:bookmarkStart w:id="3" w:name="_Toc80607865"/>
      <w:bookmarkStart w:id="4" w:name="_Toc80608569"/>
    </w:p>
    <w:p w14:paraId="42F771DA" w14:textId="4B732881" w:rsidR="00731539" w:rsidRPr="00070ACD" w:rsidRDefault="0077335E" w:rsidP="00731539">
      <w:pPr>
        <w:pStyle w:val="Nadpis3"/>
        <w:spacing w:after="0"/>
        <w:jc w:val="both"/>
        <w:rPr>
          <w:rFonts w:ascii="Calibri" w:hAnsi="Calibri" w:cs="Calibri"/>
          <w:bCs/>
          <w:szCs w:val="22"/>
        </w:rPr>
      </w:pPr>
      <w:bookmarkStart w:id="5" w:name="_Toc111216006"/>
      <w:r w:rsidRPr="00070ACD">
        <w:rPr>
          <w:rFonts w:ascii="Calibri" w:hAnsi="Calibri" w:cs="Calibri"/>
          <w:b w:val="0"/>
          <w:szCs w:val="22"/>
        </w:rPr>
        <w:t xml:space="preserve">adresa: </w:t>
      </w:r>
      <w:r w:rsidR="00731539" w:rsidRPr="00070ACD">
        <w:rPr>
          <w:rFonts w:ascii="Calibri" w:hAnsi="Calibri" w:cs="Calibri"/>
          <w:b w:val="0"/>
          <w:szCs w:val="22"/>
        </w:rPr>
        <w:tab/>
      </w:r>
      <w:r w:rsidR="006A2B59" w:rsidRPr="00070ACD">
        <w:rPr>
          <w:rFonts w:ascii="Calibri" w:hAnsi="Calibri" w:cs="Calibri"/>
          <w:b w:val="0"/>
          <w:szCs w:val="22"/>
        </w:rPr>
        <w:tab/>
      </w:r>
      <w:r w:rsidR="006A2B59" w:rsidRPr="00070ACD">
        <w:rPr>
          <w:rFonts w:ascii="Calibri" w:hAnsi="Calibri" w:cs="Calibri"/>
          <w:b w:val="0"/>
          <w:szCs w:val="22"/>
        </w:rPr>
        <w:tab/>
      </w:r>
      <w:r w:rsidR="00731539" w:rsidRPr="00070ACD">
        <w:rPr>
          <w:rFonts w:ascii="Calibri" w:hAnsi="Calibri" w:cs="Calibri"/>
          <w:bCs/>
          <w:szCs w:val="22"/>
        </w:rPr>
        <w:t xml:space="preserve">Český svaz ledního hokeje </w:t>
      </w:r>
      <w:proofErr w:type="spellStart"/>
      <w:r w:rsidR="00731539" w:rsidRPr="00070ACD">
        <w:rPr>
          <w:rFonts w:ascii="Calibri" w:hAnsi="Calibri" w:cs="Calibri"/>
          <w:bCs/>
          <w:szCs w:val="22"/>
        </w:rPr>
        <w:t>z.s</w:t>
      </w:r>
      <w:proofErr w:type="spellEnd"/>
      <w:r w:rsidR="00731539" w:rsidRPr="00070ACD">
        <w:rPr>
          <w:rFonts w:ascii="Calibri" w:hAnsi="Calibri" w:cs="Calibri"/>
          <w:bCs/>
          <w:szCs w:val="22"/>
        </w:rPr>
        <w:t>.</w:t>
      </w:r>
      <w:bookmarkEnd w:id="5"/>
    </w:p>
    <w:p w14:paraId="69A673A9" w14:textId="77777777" w:rsidR="006A2B59" w:rsidRPr="00070ACD" w:rsidRDefault="0077335E" w:rsidP="006A2B59">
      <w:pPr>
        <w:pStyle w:val="Nadpis3"/>
        <w:spacing w:after="0"/>
        <w:ind w:left="2127" w:firstLine="709"/>
        <w:jc w:val="both"/>
        <w:rPr>
          <w:rFonts w:ascii="Calibri" w:hAnsi="Calibri" w:cs="Calibri"/>
          <w:b w:val="0"/>
          <w:szCs w:val="22"/>
        </w:rPr>
      </w:pPr>
      <w:bookmarkStart w:id="6" w:name="_Toc111216007"/>
      <w:r w:rsidRPr="00070ACD">
        <w:rPr>
          <w:rFonts w:ascii="Calibri" w:hAnsi="Calibri" w:cs="Calibri"/>
          <w:b w:val="0"/>
          <w:szCs w:val="22"/>
        </w:rPr>
        <w:t xml:space="preserve">Českomoravská 2420/15, </w:t>
      </w:r>
      <w:r w:rsidR="006A2B59" w:rsidRPr="00070ACD">
        <w:rPr>
          <w:rFonts w:ascii="Calibri" w:hAnsi="Calibri" w:cs="Calibri"/>
          <w:b w:val="0"/>
          <w:szCs w:val="22"/>
        </w:rPr>
        <w:t>Libeň</w:t>
      </w:r>
      <w:bookmarkEnd w:id="6"/>
      <w:r w:rsidR="006A2B59" w:rsidRPr="00070ACD">
        <w:rPr>
          <w:rFonts w:ascii="Calibri" w:hAnsi="Calibri" w:cs="Calibri"/>
          <w:b w:val="0"/>
          <w:szCs w:val="22"/>
        </w:rPr>
        <w:t xml:space="preserve"> </w:t>
      </w:r>
    </w:p>
    <w:p w14:paraId="10D12C89" w14:textId="03B07020" w:rsidR="0077335E" w:rsidRPr="00070ACD" w:rsidRDefault="0077335E" w:rsidP="006A2B59">
      <w:pPr>
        <w:pStyle w:val="Nadpis3"/>
        <w:spacing w:after="0"/>
        <w:ind w:left="2127" w:firstLine="709"/>
        <w:jc w:val="both"/>
        <w:rPr>
          <w:rFonts w:ascii="Calibri" w:hAnsi="Calibri" w:cs="Calibri"/>
          <w:b w:val="0"/>
          <w:szCs w:val="22"/>
        </w:rPr>
      </w:pPr>
      <w:bookmarkStart w:id="7" w:name="_Toc111216008"/>
      <w:r w:rsidRPr="00070ACD">
        <w:rPr>
          <w:rFonts w:ascii="Calibri" w:hAnsi="Calibri" w:cs="Calibri"/>
          <w:b w:val="0"/>
          <w:szCs w:val="22"/>
        </w:rPr>
        <w:t>190 00 Praha 9</w:t>
      </w:r>
      <w:bookmarkEnd w:id="2"/>
      <w:bookmarkEnd w:id="3"/>
      <w:bookmarkEnd w:id="4"/>
      <w:bookmarkEnd w:id="7"/>
    </w:p>
    <w:p w14:paraId="4C66EC3A" w14:textId="5264D7D8" w:rsidR="006A2B59" w:rsidRPr="00070ACD" w:rsidRDefault="006A2B59" w:rsidP="006A2B59">
      <w:pPr>
        <w:ind w:right="-85"/>
        <w:rPr>
          <w:rFonts w:ascii="Calibri" w:hAnsi="Calibri" w:cs="Calibri"/>
          <w:sz w:val="22"/>
          <w:szCs w:val="22"/>
        </w:rPr>
      </w:pPr>
      <w:r w:rsidRPr="00070ACD">
        <w:rPr>
          <w:rFonts w:ascii="Calibri" w:hAnsi="Calibri" w:cs="Calibri"/>
          <w:sz w:val="22"/>
          <w:szCs w:val="22"/>
        </w:rPr>
        <w:t>t</w:t>
      </w:r>
      <w:r w:rsidR="0077335E" w:rsidRPr="00070ACD">
        <w:rPr>
          <w:rFonts w:ascii="Calibri" w:hAnsi="Calibri" w:cs="Calibri"/>
          <w:sz w:val="22"/>
          <w:szCs w:val="22"/>
        </w:rPr>
        <w:t>el</w:t>
      </w:r>
      <w:r w:rsidRPr="00070ACD">
        <w:rPr>
          <w:rFonts w:ascii="Calibri" w:hAnsi="Calibri" w:cs="Calibri"/>
          <w:sz w:val="22"/>
          <w:szCs w:val="22"/>
        </w:rPr>
        <w:t>efon:</w:t>
      </w:r>
      <w:r w:rsidRPr="00070ACD">
        <w:rPr>
          <w:rFonts w:ascii="Calibri" w:hAnsi="Calibri" w:cs="Calibri"/>
          <w:sz w:val="22"/>
          <w:szCs w:val="22"/>
        </w:rPr>
        <w:tab/>
      </w:r>
      <w:r w:rsidR="0077335E" w:rsidRPr="00070ACD">
        <w:rPr>
          <w:rFonts w:ascii="Calibri" w:hAnsi="Calibri" w:cs="Calibri"/>
          <w:sz w:val="22"/>
          <w:szCs w:val="22"/>
        </w:rPr>
        <w:t xml:space="preserve"> </w:t>
      </w:r>
      <w:r w:rsidRPr="00070ACD">
        <w:rPr>
          <w:rFonts w:ascii="Calibri" w:hAnsi="Calibri" w:cs="Calibri"/>
          <w:sz w:val="22"/>
          <w:szCs w:val="22"/>
        </w:rPr>
        <w:tab/>
      </w:r>
      <w:r w:rsidRPr="00070ACD">
        <w:rPr>
          <w:rFonts w:ascii="Calibri" w:hAnsi="Calibri" w:cs="Calibri"/>
          <w:sz w:val="22"/>
          <w:szCs w:val="22"/>
        </w:rPr>
        <w:tab/>
      </w:r>
      <w:r w:rsidRPr="00070ACD">
        <w:rPr>
          <w:rFonts w:ascii="Calibri" w:hAnsi="Calibri" w:cs="Calibri"/>
          <w:sz w:val="22"/>
          <w:szCs w:val="22"/>
        </w:rPr>
        <w:tab/>
      </w:r>
      <w:r w:rsidR="0077335E" w:rsidRPr="00070ACD">
        <w:rPr>
          <w:rFonts w:ascii="Calibri" w:hAnsi="Calibri" w:cs="Calibri"/>
          <w:sz w:val="22"/>
          <w:szCs w:val="22"/>
        </w:rPr>
        <w:t>+420 211 158</w:t>
      </w:r>
      <w:r w:rsidRPr="00070ACD">
        <w:rPr>
          <w:rFonts w:ascii="Calibri" w:hAnsi="Calibri" w:cs="Calibri"/>
          <w:sz w:val="22"/>
          <w:szCs w:val="22"/>
        </w:rPr>
        <w:t> </w:t>
      </w:r>
      <w:r w:rsidR="0077335E" w:rsidRPr="00070ACD">
        <w:rPr>
          <w:rFonts w:ascii="Calibri" w:hAnsi="Calibri" w:cs="Calibri"/>
          <w:sz w:val="22"/>
          <w:szCs w:val="22"/>
        </w:rPr>
        <w:t>000</w:t>
      </w:r>
    </w:p>
    <w:p w14:paraId="43A62E8E" w14:textId="0607EAFB" w:rsidR="0077335E" w:rsidRPr="00070ACD" w:rsidRDefault="0077335E" w:rsidP="006A2B59">
      <w:pPr>
        <w:ind w:right="-85"/>
        <w:rPr>
          <w:rStyle w:val="Hypertextovodkaz"/>
          <w:rFonts w:ascii="Calibri" w:hAnsi="Calibri" w:cs="Calibri"/>
          <w:color w:val="auto"/>
          <w:sz w:val="22"/>
          <w:szCs w:val="22"/>
          <w:u w:val="none"/>
        </w:rPr>
      </w:pPr>
      <w:r w:rsidRPr="00070ACD">
        <w:rPr>
          <w:rFonts w:ascii="Calibri" w:hAnsi="Calibri" w:cs="Calibri"/>
          <w:sz w:val="22"/>
          <w:szCs w:val="22"/>
        </w:rPr>
        <w:t xml:space="preserve">e-mail: </w:t>
      </w:r>
      <w:r w:rsidR="006A2B59" w:rsidRPr="00070ACD">
        <w:rPr>
          <w:rFonts w:ascii="Calibri" w:hAnsi="Calibri" w:cs="Calibri"/>
          <w:sz w:val="22"/>
          <w:szCs w:val="22"/>
        </w:rPr>
        <w:tab/>
      </w:r>
      <w:r w:rsidR="006A2B59" w:rsidRPr="00070ACD">
        <w:rPr>
          <w:rFonts w:ascii="Calibri" w:hAnsi="Calibri" w:cs="Calibri"/>
          <w:sz w:val="22"/>
          <w:szCs w:val="22"/>
        </w:rPr>
        <w:tab/>
      </w:r>
      <w:r w:rsidR="006A2B59" w:rsidRPr="00070ACD">
        <w:rPr>
          <w:rFonts w:ascii="Calibri" w:hAnsi="Calibri" w:cs="Calibri"/>
          <w:sz w:val="22"/>
          <w:szCs w:val="22"/>
        </w:rPr>
        <w:tab/>
      </w:r>
      <w:r w:rsidR="006A2B59" w:rsidRPr="00070ACD">
        <w:rPr>
          <w:rFonts w:ascii="Calibri" w:hAnsi="Calibri" w:cs="Calibri"/>
          <w:sz w:val="22"/>
          <w:szCs w:val="22"/>
        </w:rPr>
        <w:tab/>
      </w:r>
      <w:hyperlink r:id="rId11" w:history="1">
        <w:r w:rsidR="006A2B59" w:rsidRPr="00070ACD">
          <w:rPr>
            <w:rStyle w:val="Hypertextovodkaz"/>
            <w:rFonts w:ascii="Calibri" w:hAnsi="Calibri" w:cs="Calibri"/>
            <w:sz w:val="22"/>
            <w:szCs w:val="22"/>
          </w:rPr>
          <w:t>office@czehockey.cz</w:t>
        </w:r>
      </w:hyperlink>
    </w:p>
    <w:p w14:paraId="39FC233C" w14:textId="53CC77D5" w:rsidR="006A2B59" w:rsidRPr="00070ACD" w:rsidRDefault="006A2B59" w:rsidP="006A2B59">
      <w:pPr>
        <w:ind w:right="-85"/>
        <w:rPr>
          <w:rStyle w:val="Hypertextovodkaz"/>
          <w:rFonts w:ascii="Calibri" w:hAnsi="Calibri" w:cs="Calibri"/>
          <w:color w:val="auto"/>
          <w:sz w:val="22"/>
          <w:szCs w:val="22"/>
          <w:u w:val="none"/>
        </w:rPr>
      </w:pPr>
      <w:r w:rsidRPr="00070ACD">
        <w:rPr>
          <w:rStyle w:val="Hypertextovodkaz"/>
          <w:rFonts w:ascii="Calibri" w:hAnsi="Calibri" w:cs="Calibri"/>
          <w:color w:val="auto"/>
          <w:sz w:val="22"/>
          <w:szCs w:val="22"/>
          <w:u w:val="none"/>
        </w:rPr>
        <w:t>protikorupční linka:</w:t>
      </w:r>
      <w:r w:rsidRPr="00070ACD">
        <w:rPr>
          <w:rStyle w:val="Hypertextovodkaz"/>
          <w:rFonts w:ascii="Calibri" w:hAnsi="Calibri" w:cs="Calibri"/>
          <w:color w:val="auto"/>
          <w:sz w:val="22"/>
          <w:szCs w:val="22"/>
          <w:u w:val="none"/>
        </w:rPr>
        <w:tab/>
      </w:r>
      <w:r w:rsidRPr="00070ACD">
        <w:rPr>
          <w:rStyle w:val="Hypertextovodkaz"/>
          <w:rFonts w:ascii="Calibri" w:hAnsi="Calibri" w:cs="Calibri"/>
          <w:color w:val="auto"/>
          <w:sz w:val="22"/>
          <w:szCs w:val="22"/>
          <w:u w:val="none"/>
        </w:rPr>
        <w:tab/>
      </w:r>
      <w:hyperlink r:id="rId12" w:history="1">
        <w:r w:rsidRPr="00070ACD">
          <w:rPr>
            <w:rStyle w:val="Hypertextovodkaz"/>
            <w:rFonts w:ascii="Calibri" w:hAnsi="Calibri" w:cs="Calibri"/>
            <w:sz w:val="22"/>
            <w:szCs w:val="22"/>
          </w:rPr>
          <w:t>hokej@transparency.cz</w:t>
        </w:r>
      </w:hyperlink>
    </w:p>
    <w:p w14:paraId="7045AEC4" w14:textId="2952AF15" w:rsidR="006A2B59" w:rsidRPr="00070ACD" w:rsidRDefault="006A2B59" w:rsidP="006A2B59">
      <w:pPr>
        <w:ind w:right="-85"/>
        <w:rPr>
          <w:rStyle w:val="Hypertextovodkaz"/>
          <w:rFonts w:ascii="Calibri" w:hAnsi="Calibri" w:cs="Calibri"/>
          <w:color w:val="auto"/>
          <w:sz w:val="22"/>
          <w:szCs w:val="22"/>
          <w:u w:val="none"/>
        </w:rPr>
      </w:pPr>
      <w:r w:rsidRPr="00070ACD">
        <w:rPr>
          <w:rStyle w:val="Hypertextovodkaz"/>
          <w:rFonts w:ascii="Calibri" w:hAnsi="Calibri" w:cs="Calibri"/>
          <w:color w:val="auto"/>
          <w:sz w:val="22"/>
          <w:szCs w:val="22"/>
          <w:u w:val="none"/>
        </w:rPr>
        <w:tab/>
      </w:r>
      <w:r w:rsidRPr="00070ACD">
        <w:rPr>
          <w:rStyle w:val="Hypertextovodkaz"/>
          <w:rFonts w:ascii="Calibri" w:hAnsi="Calibri" w:cs="Calibri"/>
          <w:color w:val="auto"/>
          <w:sz w:val="22"/>
          <w:szCs w:val="22"/>
          <w:u w:val="none"/>
        </w:rPr>
        <w:tab/>
      </w:r>
      <w:r w:rsidRPr="00070ACD">
        <w:rPr>
          <w:rStyle w:val="Hypertextovodkaz"/>
          <w:rFonts w:ascii="Calibri" w:hAnsi="Calibri" w:cs="Calibri"/>
          <w:color w:val="auto"/>
          <w:sz w:val="22"/>
          <w:szCs w:val="22"/>
          <w:u w:val="none"/>
        </w:rPr>
        <w:tab/>
      </w:r>
      <w:r w:rsidRPr="00070ACD">
        <w:rPr>
          <w:rStyle w:val="Hypertextovodkaz"/>
          <w:rFonts w:ascii="Calibri" w:hAnsi="Calibri" w:cs="Calibri"/>
          <w:color w:val="auto"/>
          <w:sz w:val="22"/>
          <w:szCs w:val="22"/>
          <w:u w:val="none"/>
        </w:rPr>
        <w:tab/>
      </w:r>
      <w:hyperlink r:id="rId13" w:history="1">
        <w:r w:rsidRPr="00070ACD">
          <w:rPr>
            <w:rStyle w:val="Hypertextovodkaz"/>
            <w:rFonts w:ascii="Calibri" w:hAnsi="Calibri" w:cs="Calibri"/>
            <w:sz w:val="22"/>
            <w:szCs w:val="22"/>
          </w:rPr>
          <w:t>oznameni@loveckorupcniku.cz</w:t>
        </w:r>
      </w:hyperlink>
    </w:p>
    <w:p w14:paraId="5EBB0E22" w14:textId="1259B4E1" w:rsidR="006A2B59" w:rsidRPr="00070ACD" w:rsidRDefault="006A2B59" w:rsidP="006A2B59">
      <w:pPr>
        <w:ind w:right="-85"/>
        <w:rPr>
          <w:rStyle w:val="Hypertextovodkaz"/>
          <w:rFonts w:ascii="Calibri" w:hAnsi="Calibri" w:cs="Calibri"/>
          <w:color w:val="auto"/>
          <w:sz w:val="22"/>
          <w:szCs w:val="22"/>
          <w:u w:val="none"/>
        </w:rPr>
      </w:pPr>
      <w:r w:rsidRPr="00070ACD">
        <w:rPr>
          <w:rStyle w:val="Hypertextovodkaz"/>
          <w:rFonts w:ascii="Calibri" w:hAnsi="Calibri" w:cs="Calibri"/>
          <w:color w:val="auto"/>
          <w:sz w:val="22"/>
          <w:szCs w:val="22"/>
          <w:u w:val="none"/>
        </w:rPr>
        <w:t>ID datové schránky:</w:t>
      </w:r>
      <w:r w:rsidRPr="00070ACD">
        <w:rPr>
          <w:rStyle w:val="Hypertextovodkaz"/>
          <w:rFonts w:ascii="Calibri" w:hAnsi="Calibri" w:cs="Calibri"/>
          <w:color w:val="auto"/>
          <w:sz w:val="22"/>
          <w:szCs w:val="22"/>
          <w:u w:val="none"/>
        </w:rPr>
        <w:tab/>
      </w:r>
      <w:r w:rsidRPr="00070ACD">
        <w:rPr>
          <w:rStyle w:val="Hypertextovodkaz"/>
          <w:rFonts w:ascii="Calibri" w:hAnsi="Calibri" w:cs="Calibri"/>
          <w:color w:val="auto"/>
          <w:sz w:val="22"/>
          <w:szCs w:val="22"/>
          <w:u w:val="none"/>
        </w:rPr>
        <w:tab/>
        <w:t>ubz522x</w:t>
      </w:r>
    </w:p>
    <w:p w14:paraId="5954CC8F" w14:textId="77777777" w:rsidR="0077335E" w:rsidRDefault="0077335E" w:rsidP="0077335E">
      <w:pPr>
        <w:tabs>
          <w:tab w:val="left" w:pos="1800"/>
        </w:tabs>
        <w:ind w:right="-85"/>
        <w:jc w:val="center"/>
        <w:rPr>
          <w:rFonts w:ascii="Calibri" w:hAnsi="Calibri"/>
          <w:sz w:val="22"/>
          <w:szCs w:val="22"/>
        </w:rPr>
      </w:pPr>
    </w:p>
    <w:p w14:paraId="1009EC17" w14:textId="0493711C" w:rsidR="0077335E" w:rsidRDefault="0077335E">
      <w:pPr>
        <w:jc w:val="left"/>
        <w:rPr>
          <w:sz w:val="22"/>
          <w:szCs w:val="22"/>
        </w:rPr>
      </w:pPr>
    </w:p>
    <w:p w14:paraId="75289EF1" w14:textId="1CD8DAD7" w:rsidR="001C0902" w:rsidRPr="008B76C3" w:rsidRDefault="001C0902" w:rsidP="00FB10BC">
      <w:pPr>
        <w:pStyle w:val="Nadpis1"/>
        <w:spacing w:after="0"/>
        <w:ind w:right="29" w:hanging="697"/>
      </w:pPr>
      <w:bookmarkStart w:id="8" w:name="_Toc111216009"/>
      <w:r w:rsidRPr="00387F80">
        <w:t>Výkonný výbor</w:t>
      </w:r>
      <w:bookmarkEnd w:id="8"/>
      <w:r>
        <w:t xml:space="preserve"> </w:t>
      </w:r>
      <w:r w:rsidRPr="008B76C3">
        <w:t xml:space="preserve"> </w:t>
      </w:r>
    </w:p>
    <w:p w14:paraId="3266742B" w14:textId="77777777" w:rsidR="001C0902" w:rsidRPr="00333406" w:rsidRDefault="001C0902" w:rsidP="001C0902">
      <w:pPr>
        <w:tabs>
          <w:tab w:val="left" w:pos="567"/>
          <w:tab w:val="left" w:pos="851"/>
          <w:tab w:val="left" w:pos="3261"/>
          <w:tab w:val="left" w:pos="6804"/>
        </w:tabs>
        <w:jc w:val="center"/>
        <w:rPr>
          <w:rFonts w:ascii="Calibri" w:hAnsi="Calibri" w:cs="Tahoma"/>
          <w:b/>
          <w:sz w:val="22"/>
          <w:szCs w:val="22"/>
          <w:u w:val="single"/>
        </w:rPr>
      </w:pPr>
    </w:p>
    <w:p w14:paraId="2B6534B7" w14:textId="388AD26A" w:rsidR="002E3C0D" w:rsidRDefault="001C0902" w:rsidP="00AA688D">
      <w:pPr>
        <w:pStyle w:val="Nadpis2"/>
        <w:rPr>
          <w:sz w:val="18"/>
          <w:szCs w:val="18"/>
        </w:rPr>
      </w:pPr>
      <w:bookmarkStart w:id="9" w:name="_Toc80608565"/>
      <w:bookmarkStart w:id="10" w:name="_Toc111216010"/>
      <w:r w:rsidRPr="000F7281">
        <w:t>Výkonný výbor ČSLH</w:t>
      </w:r>
      <w:bookmarkEnd w:id="9"/>
      <w:bookmarkEnd w:id="10"/>
      <w:r w:rsidR="00A130D2">
        <w:t xml:space="preserve">   </w:t>
      </w:r>
      <w:r w:rsidRPr="0010441D">
        <w:rPr>
          <w:sz w:val="18"/>
          <w:szCs w:val="18"/>
        </w:rPr>
        <w:t xml:space="preserve">       </w:t>
      </w:r>
    </w:p>
    <w:p w14:paraId="4D38F9CB" w14:textId="77777777" w:rsidR="00231A1A" w:rsidRDefault="00231A1A" w:rsidP="00231A1A">
      <w:pPr>
        <w:pStyle w:val="Zkladntext"/>
        <w:spacing w:after="0"/>
        <w:ind w:hanging="142"/>
      </w:pPr>
    </w:p>
    <w:p w14:paraId="799FC960" w14:textId="56482595" w:rsidR="00231A1A" w:rsidRDefault="00000000" w:rsidP="004B4B0A">
      <w:pPr>
        <w:pStyle w:val="Zkladntext"/>
        <w:spacing w:after="0"/>
      </w:pPr>
      <w:hyperlink r:id="rId14" w:history="1">
        <w:r w:rsidR="004B4B0A" w:rsidRPr="00E725B1">
          <w:rPr>
            <w:rStyle w:val="Hypertextovodkaz"/>
          </w:rPr>
          <w:t>https://www.ceskyhokej.cz/cesky-hokej/vykonny-vybor</w:t>
        </w:r>
      </w:hyperlink>
    </w:p>
    <w:p w14:paraId="0935897F" w14:textId="2734D9F8" w:rsidR="00231A1A" w:rsidRPr="0077335E" w:rsidRDefault="00231A1A" w:rsidP="00231A1A">
      <w:pPr>
        <w:pStyle w:val="Zkladntext"/>
        <w:spacing w:after="0"/>
        <w:ind w:hanging="142"/>
        <w:rPr>
          <w:sz w:val="22"/>
          <w:szCs w:val="22"/>
        </w:rPr>
      </w:pPr>
    </w:p>
    <w:p w14:paraId="08932E56" w14:textId="653E31C8" w:rsidR="004B7870" w:rsidRDefault="004B7870" w:rsidP="00231A1A">
      <w:pPr>
        <w:pStyle w:val="Zkladntext"/>
        <w:spacing w:after="0"/>
        <w:ind w:hanging="142"/>
      </w:pPr>
    </w:p>
    <w:p w14:paraId="1E08AC9C" w14:textId="77777777" w:rsidR="00731539" w:rsidRDefault="00731539" w:rsidP="00231A1A">
      <w:pPr>
        <w:pStyle w:val="Zkladntext"/>
        <w:spacing w:after="0"/>
        <w:ind w:hanging="142"/>
      </w:pPr>
    </w:p>
    <w:p w14:paraId="3E24B581" w14:textId="4D26561B" w:rsidR="004B7870" w:rsidRPr="008B76C3" w:rsidRDefault="004B7870" w:rsidP="00FB10BC">
      <w:pPr>
        <w:pStyle w:val="Nadpis1"/>
        <w:spacing w:after="0"/>
        <w:ind w:right="29" w:hanging="697"/>
      </w:pPr>
      <w:bookmarkStart w:id="11" w:name="_Toc111216011"/>
      <w:r>
        <w:t>Zaměstnanci</w:t>
      </w:r>
      <w:bookmarkEnd w:id="11"/>
      <w:r>
        <w:t xml:space="preserve"> </w:t>
      </w:r>
      <w:r w:rsidRPr="008B76C3">
        <w:t xml:space="preserve"> </w:t>
      </w:r>
    </w:p>
    <w:p w14:paraId="4FF3CBA3" w14:textId="77777777" w:rsidR="004B7870" w:rsidRPr="00333406" w:rsidRDefault="004B7870" w:rsidP="004B7870">
      <w:pPr>
        <w:tabs>
          <w:tab w:val="left" w:pos="567"/>
          <w:tab w:val="left" w:pos="851"/>
          <w:tab w:val="left" w:pos="3261"/>
          <w:tab w:val="left" w:pos="6804"/>
        </w:tabs>
        <w:jc w:val="center"/>
        <w:rPr>
          <w:rFonts w:ascii="Calibri" w:hAnsi="Calibri" w:cs="Tahoma"/>
          <w:b/>
          <w:sz w:val="22"/>
          <w:szCs w:val="22"/>
          <w:u w:val="single"/>
        </w:rPr>
      </w:pPr>
    </w:p>
    <w:p w14:paraId="56D81497" w14:textId="11D57DBC" w:rsidR="004B7870" w:rsidRDefault="004B7870" w:rsidP="00AA688D">
      <w:pPr>
        <w:pStyle w:val="Nadpis2"/>
        <w:rPr>
          <w:sz w:val="18"/>
          <w:szCs w:val="18"/>
        </w:rPr>
      </w:pPr>
      <w:bookmarkStart w:id="12" w:name="_Toc111216012"/>
      <w:r>
        <w:t>Český hokej</w:t>
      </w:r>
      <w:bookmarkEnd w:id="12"/>
      <w:r>
        <w:t xml:space="preserve">   </w:t>
      </w:r>
      <w:r w:rsidRPr="0010441D">
        <w:rPr>
          <w:sz w:val="18"/>
          <w:szCs w:val="18"/>
        </w:rPr>
        <w:t xml:space="preserve">       </w:t>
      </w:r>
    </w:p>
    <w:p w14:paraId="3A9ABFAB" w14:textId="77777777" w:rsidR="004B7870" w:rsidRDefault="004B7870" w:rsidP="004B7870">
      <w:pPr>
        <w:pStyle w:val="Zkladntext"/>
        <w:spacing w:after="0"/>
        <w:ind w:hanging="142"/>
      </w:pPr>
    </w:p>
    <w:p w14:paraId="4A6E4D2B" w14:textId="38DDE3FA" w:rsidR="004B7870" w:rsidRDefault="00000000" w:rsidP="004B4B0A">
      <w:pPr>
        <w:pStyle w:val="Zkladntext"/>
        <w:spacing w:after="0"/>
      </w:pPr>
      <w:hyperlink r:id="rId15" w:history="1">
        <w:r w:rsidR="004B4B0A" w:rsidRPr="00E725B1">
          <w:rPr>
            <w:rStyle w:val="Hypertextovodkaz"/>
          </w:rPr>
          <w:t>https://www.ceskyhokej.cz/cesky-hokej/zamestnanci/cesky-hokej-zamestnanci</w:t>
        </w:r>
      </w:hyperlink>
    </w:p>
    <w:p w14:paraId="21B32929" w14:textId="77777777" w:rsidR="004B7870" w:rsidRDefault="004B7870" w:rsidP="00231A1A">
      <w:pPr>
        <w:pStyle w:val="Zkladntext"/>
        <w:spacing w:after="0"/>
        <w:ind w:hanging="142"/>
      </w:pPr>
    </w:p>
    <w:p w14:paraId="6B77E74D" w14:textId="77777777" w:rsidR="00231A1A" w:rsidRPr="00231A1A" w:rsidRDefault="00231A1A" w:rsidP="00231A1A">
      <w:pPr>
        <w:pStyle w:val="Zkladntext"/>
        <w:spacing w:after="0"/>
        <w:ind w:hanging="142"/>
      </w:pPr>
    </w:p>
    <w:p w14:paraId="2CB997F6" w14:textId="70F61730" w:rsidR="00231A1A" w:rsidRDefault="00231A1A" w:rsidP="00AA688D">
      <w:pPr>
        <w:pStyle w:val="Nadpis2"/>
        <w:rPr>
          <w:sz w:val="18"/>
          <w:szCs w:val="18"/>
        </w:rPr>
      </w:pPr>
      <w:bookmarkStart w:id="13" w:name="_Toc111216013"/>
      <w:r>
        <w:t>Sportovní oddělení</w:t>
      </w:r>
      <w:bookmarkEnd w:id="13"/>
      <w:r>
        <w:t xml:space="preserve">   </w:t>
      </w:r>
      <w:r w:rsidRPr="0010441D">
        <w:rPr>
          <w:sz w:val="18"/>
          <w:szCs w:val="18"/>
        </w:rPr>
        <w:t xml:space="preserve">       </w:t>
      </w:r>
    </w:p>
    <w:p w14:paraId="07910DA1" w14:textId="75459753" w:rsidR="002E3C0D" w:rsidRDefault="002E3C0D" w:rsidP="00231A1A">
      <w:pPr>
        <w:pStyle w:val="Zkladntext"/>
        <w:spacing w:after="0"/>
      </w:pPr>
    </w:p>
    <w:p w14:paraId="09CB50FA" w14:textId="54677CF5" w:rsidR="00231A1A" w:rsidRDefault="00000000" w:rsidP="004B4B0A">
      <w:pPr>
        <w:pStyle w:val="Zkladntext"/>
        <w:spacing w:after="0"/>
      </w:pPr>
      <w:hyperlink r:id="rId16" w:history="1">
        <w:r w:rsidR="004B4B0A" w:rsidRPr="00E725B1">
          <w:rPr>
            <w:rStyle w:val="Hypertextovodkaz"/>
          </w:rPr>
          <w:t>https://www.ceskyhokej.cz/cesky-hokej/zamestnanci/sportovni-oddeleni</w:t>
        </w:r>
      </w:hyperlink>
    </w:p>
    <w:p w14:paraId="1F131C0F" w14:textId="71F15DDF" w:rsidR="00231A1A" w:rsidRDefault="00231A1A" w:rsidP="00231A1A">
      <w:pPr>
        <w:pStyle w:val="Zkladntext"/>
        <w:spacing w:after="0"/>
      </w:pPr>
    </w:p>
    <w:p w14:paraId="53AB193D" w14:textId="77777777" w:rsidR="00231A1A" w:rsidRDefault="00231A1A" w:rsidP="00231A1A">
      <w:pPr>
        <w:pStyle w:val="Zkladntext"/>
        <w:spacing w:after="0"/>
      </w:pPr>
    </w:p>
    <w:p w14:paraId="7DBBF12F" w14:textId="6DC64AF6" w:rsidR="00231A1A" w:rsidRDefault="00231A1A" w:rsidP="00AA688D">
      <w:pPr>
        <w:pStyle w:val="Nadpis2"/>
        <w:rPr>
          <w:sz w:val="18"/>
          <w:szCs w:val="18"/>
        </w:rPr>
      </w:pPr>
      <w:bookmarkStart w:id="14" w:name="_Toc111216014"/>
      <w:r>
        <w:t xml:space="preserve">Sportovní </w:t>
      </w:r>
      <w:proofErr w:type="gramStart"/>
      <w:r>
        <w:t>oddělení - soutěže</w:t>
      </w:r>
      <w:bookmarkEnd w:id="14"/>
      <w:proofErr w:type="gramEnd"/>
      <w:r>
        <w:t xml:space="preserve">   </w:t>
      </w:r>
      <w:r w:rsidRPr="0010441D">
        <w:rPr>
          <w:sz w:val="18"/>
          <w:szCs w:val="18"/>
        </w:rPr>
        <w:t xml:space="preserve">       </w:t>
      </w:r>
    </w:p>
    <w:p w14:paraId="2E208924" w14:textId="77777777" w:rsidR="00231A1A" w:rsidRDefault="00231A1A" w:rsidP="00231A1A">
      <w:pPr>
        <w:pStyle w:val="Zkladntext"/>
        <w:spacing w:after="0"/>
      </w:pPr>
    </w:p>
    <w:p w14:paraId="32B5A65C" w14:textId="232D0BD3" w:rsidR="00231A1A" w:rsidRDefault="00000000" w:rsidP="004B4B0A">
      <w:pPr>
        <w:pStyle w:val="Zkladntext"/>
        <w:spacing w:after="0"/>
      </w:pPr>
      <w:hyperlink r:id="rId17" w:history="1">
        <w:r w:rsidR="004B4B0A" w:rsidRPr="00E725B1">
          <w:rPr>
            <w:rStyle w:val="Hypertextovodkaz"/>
          </w:rPr>
          <w:t>https://www.ceskyhokej.cz/cesky-hokej/zamestnanci/sportovni-oddeleni-souteze</w:t>
        </w:r>
      </w:hyperlink>
    </w:p>
    <w:p w14:paraId="5B37FAF1" w14:textId="77777777" w:rsidR="006819C2" w:rsidRDefault="006819C2" w:rsidP="006819C2">
      <w:pPr>
        <w:pStyle w:val="Zkladntext"/>
        <w:spacing w:after="0"/>
      </w:pPr>
    </w:p>
    <w:p w14:paraId="0DA2D2FC" w14:textId="77777777" w:rsidR="006819C2" w:rsidRDefault="006819C2" w:rsidP="006819C2">
      <w:pPr>
        <w:pStyle w:val="Zkladntext"/>
        <w:spacing w:after="0"/>
      </w:pPr>
    </w:p>
    <w:p w14:paraId="3A84C272" w14:textId="54C5AECE" w:rsidR="006819C2" w:rsidRDefault="006819C2" w:rsidP="00AA688D">
      <w:pPr>
        <w:pStyle w:val="Nadpis2"/>
        <w:rPr>
          <w:sz w:val="18"/>
          <w:szCs w:val="18"/>
        </w:rPr>
      </w:pPr>
      <w:bookmarkStart w:id="15" w:name="_Toc111216015"/>
      <w:r>
        <w:t xml:space="preserve">Sportovní </w:t>
      </w:r>
      <w:proofErr w:type="gramStart"/>
      <w:r>
        <w:t>oddělení - reprezentace</w:t>
      </w:r>
      <w:bookmarkEnd w:id="15"/>
      <w:proofErr w:type="gramEnd"/>
      <w:r>
        <w:t xml:space="preserve">   </w:t>
      </w:r>
      <w:r w:rsidRPr="0010441D">
        <w:rPr>
          <w:sz w:val="18"/>
          <w:szCs w:val="18"/>
        </w:rPr>
        <w:t xml:space="preserve">       </w:t>
      </w:r>
    </w:p>
    <w:p w14:paraId="12247266" w14:textId="77777777" w:rsidR="006819C2" w:rsidRDefault="006819C2" w:rsidP="006819C2">
      <w:pPr>
        <w:pStyle w:val="Zkladntext"/>
        <w:spacing w:after="0"/>
      </w:pPr>
    </w:p>
    <w:p w14:paraId="2D963635" w14:textId="51374778" w:rsidR="00231A1A" w:rsidRDefault="00000000" w:rsidP="004B4B0A">
      <w:pPr>
        <w:pStyle w:val="Zkladntext"/>
        <w:spacing w:after="0"/>
      </w:pPr>
      <w:hyperlink r:id="rId18" w:history="1">
        <w:r w:rsidR="004B4B0A" w:rsidRPr="00E725B1">
          <w:rPr>
            <w:rStyle w:val="Hypertextovodkaz"/>
          </w:rPr>
          <w:t>https://www.ceskyhokej.cz/cesky-hokej/zamestnanci/sportovni-oddeleni-reprezentace</w:t>
        </w:r>
      </w:hyperlink>
    </w:p>
    <w:p w14:paraId="3A16DED7" w14:textId="77777777" w:rsidR="00C93DC4" w:rsidRDefault="00C93DC4" w:rsidP="00C93DC4">
      <w:pPr>
        <w:pStyle w:val="Zkladntext"/>
        <w:spacing w:after="0"/>
      </w:pPr>
    </w:p>
    <w:p w14:paraId="1A6FA12B" w14:textId="77777777" w:rsidR="00C93DC4" w:rsidRDefault="00C93DC4" w:rsidP="00C93DC4">
      <w:pPr>
        <w:pStyle w:val="Zkladntext"/>
        <w:spacing w:after="0"/>
      </w:pPr>
    </w:p>
    <w:p w14:paraId="4786B7E7" w14:textId="2CF053A3" w:rsidR="00C93DC4" w:rsidRDefault="00C93DC4" w:rsidP="00AA688D">
      <w:pPr>
        <w:pStyle w:val="Nadpis2"/>
        <w:rPr>
          <w:sz w:val="18"/>
          <w:szCs w:val="18"/>
        </w:rPr>
      </w:pPr>
      <w:bookmarkStart w:id="16" w:name="_Toc111216016"/>
      <w:r>
        <w:t>Sportovní oddělení – rozvoj ledního hokeje (U6 – U20)</w:t>
      </w:r>
      <w:bookmarkEnd w:id="16"/>
      <w:r>
        <w:t xml:space="preserve">   </w:t>
      </w:r>
      <w:r w:rsidRPr="0010441D">
        <w:rPr>
          <w:sz w:val="18"/>
          <w:szCs w:val="18"/>
        </w:rPr>
        <w:t xml:space="preserve">       </w:t>
      </w:r>
    </w:p>
    <w:p w14:paraId="1649E51F" w14:textId="77777777" w:rsidR="00C93DC4" w:rsidRDefault="00C93DC4" w:rsidP="00C93DC4">
      <w:pPr>
        <w:pStyle w:val="Zkladntext"/>
        <w:spacing w:after="0"/>
      </w:pPr>
    </w:p>
    <w:p w14:paraId="458D0C26" w14:textId="409A6123" w:rsidR="006819C2" w:rsidRDefault="00000000" w:rsidP="004B4B0A">
      <w:pPr>
        <w:pStyle w:val="Zkladntext"/>
        <w:spacing w:after="0"/>
      </w:pPr>
      <w:hyperlink r:id="rId19" w:history="1">
        <w:r w:rsidR="004B4B0A" w:rsidRPr="00E725B1">
          <w:rPr>
            <w:rStyle w:val="Hypertextovodkaz"/>
          </w:rPr>
          <w:t>https://www.ceskyhokej.cz/cesky-hokej/zamestnanci/sportovni-oddeleni-rozvoj-ledniho-hokeje</w:t>
        </w:r>
      </w:hyperlink>
    </w:p>
    <w:p w14:paraId="35D0842D" w14:textId="77777777" w:rsidR="00C93DC4" w:rsidRDefault="00C93DC4" w:rsidP="00C93DC4">
      <w:pPr>
        <w:pStyle w:val="Zkladntext"/>
        <w:spacing w:after="0"/>
      </w:pPr>
    </w:p>
    <w:p w14:paraId="1B6B75A3" w14:textId="77777777" w:rsidR="00C93DC4" w:rsidRDefault="00C93DC4" w:rsidP="00C93DC4">
      <w:pPr>
        <w:pStyle w:val="Zkladntext"/>
        <w:spacing w:after="0"/>
      </w:pPr>
    </w:p>
    <w:p w14:paraId="048CA60A" w14:textId="080DC2AE" w:rsidR="00C93DC4" w:rsidRDefault="00C93DC4" w:rsidP="00AA688D">
      <w:pPr>
        <w:pStyle w:val="Nadpis2"/>
        <w:rPr>
          <w:sz w:val="18"/>
          <w:szCs w:val="18"/>
        </w:rPr>
      </w:pPr>
      <w:bookmarkStart w:id="17" w:name="_Toc111216017"/>
      <w:r>
        <w:t>Oddělení produkce</w:t>
      </w:r>
      <w:bookmarkEnd w:id="17"/>
      <w:r>
        <w:t xml:space="preserve">   </w:t>
      </w:r>
      <w:r w:rsidRPr="0010441D">
        <w:rPr>
          <w:sz w:val="18"/>
          <w:szCs w:val="18"/>
        </w:rPr>
        <w:t xml:space="preserve">       </w:t>
      </w:r>
    </w:p>
    <w:p w14:paraId="22CA8D79" w14:textId="77777777" w:rsidR="00C93DC4" w:rsidRDefault="00C93DC4" w:rsidP="00C93DC4">
      <w:pPr>
        <w:pStyle w:val="Zkladntext"/>
        <w:spacing w:after="0"/>
      </w:pPr>
    </w:p>
    <w:p w14:paraId="1386B4A4" w14:textId="5AE6EE20" w:rsidR="00C93DC4" w:rsidRDefault="00000000" w:rsidP="004B4B0A">
      <w:pPr>
        <w:pStyle w:val="Zkladntext"/>
        <w:spacing w:after="0"/>
      </w:pPr>
      <w:hyperlink r:id="rId20" w:history="1">
        <w:r w:rsidR="004B4B0A" w:rsidRPr="00E725B1">
          <w:rPr>
            <w:rStyle w:val="Hypertextovodkaz"/>
          </w:rPr>
          <w:t>https://www.ceskyhokej.cz/cesky-hokej/zamestnanci/oddeleni-produkce</w:t>
        </w:r>
      </w:hyperlink>
    </w:p>
    <w:p w14:paraId="243B4E8C" w14:textId="77777777" w:rsidR="00C93DC4" w:rsidRDefault="00C93DC4" w:rsidP="00C93DC4">
      <w:pPr>
        <w:pStyle w:val="Zkladntext"/>
        <w:spacing w:after="0"/>
      </w:pPr>
    </w:p>
    <w:p w14:paraId="64D9F732" w14:textId="21160651" w:rsidR="00C93DC4" w:rsidRDefault="00C93DC4" w:rsidP="00AA688D">
      <w:pPr>
        <w:pStyle w:val="Nadpis2"/>
        <w:rPr>
          <w:sz w:val="18"/>
          <w:szCs w:val="18"/>
        </w:rPr>
      </w:pPr>
      <w:bookmarkStart w:id="18" w:name="_Toc111216018"/>
      <w:r>
        <w:lastRenderedPageBreak/>
        <w:t xml:space="preserve">Ekonomické </w:t>
      </w:r>
      <w:r w:rsidR="00CE3B48">
        <w:t>o</w:t>
      </w:r>
      <w:r>
        <w:t>ddělení</w:t>
      </w:r>
      <w:bookmarkEnd w:id="18"/>
      <w:r>
        <w:t xml:space="preserve">   </w:t>
      </w:r>
      <w:r w:rsidRPr="0010441D">
        <w:rPr>
          <w:sz w:val="18"/>
          <w:szCs w:val="18"/>
        </w:rPr>
        <w:t xml:space="preserve">       </w:t>
      </w:r>
    </w:p>
    <w:p w14:paraId="18ED1D6C" w14:textId="77777777" w:rsidR="00C93DC4" w:rsidRDefault="00C93DC4" w:rsidP="00C93DC4">
      <w:pPr>
        <w:pStyle w:val="Zkladntext"/>
        <w:spacing w:after="0"/>
      </w:pPr>
    </w:p>
    <w:p w14:paraId="4C0598F4" w14:textId="46F5FF2B" w:rsidR="00C93DC4" w:rsidRDefault="00000000" w:rsidP="004B4B0A">
      <w:pPr>
        <w:pStyle w:val="Zkladntext"/>
        <w:spacing w:after="0"/>
      </w:pPr>
      <w:hyperlink r:id="rId21" w:history="1">
        <w:r w:rsidR="004B4B0A" w:rsidRPr="00E725B1">
          <w:rPr>
            <w:rStyle w:val="Hypertextovodkaz"/>
          </w:rPr>
          <w:t>https://www.ceskyhokej.cz/cesky-hokej/zamestnanci/ekonomicke-oddeleni</w:t>
        </w:r>
      </w:hyperlink>
    </w:p>
    <w:p w14:paraId="41D8F84A" w14:textId="77777777" w:rsidR="00CE3B48" w:rsidRDefault="00CE3B48" w:rsidP="00CE3B48">
      <w:pPr>
        <w:pStyle w:val="Zkladntext"/>
        <w:spacing w:after="0"/>
      </w:pPr>
    </w:p>
    <w:p w14:paraId="3BBA01C1" w14:textId="77777777" w:rsidR="00CE3B48" w:rsidRDefault="00CE3B48" w:rsidP="00CE3B48">
      <w:pPr>
        <w:pStyle w:val="Zkladntext"/>
        <w:spacing w:after="0"/>
      </w:pPr>
    </w:p>
    <w:p w14:paraId="69E21EE7" w14:textId="63298E10" w:rsidR="00CE3B48" w:rsidRDefault="00CE3B48" w:rsidP="00AA688D">
      <w:pPr>
        <w:pStyle w:val="Nadpis2"/>
        <w:rPr>
          <w:sz w:val="18"/>
          <w:szCs w:val="18"/>
        </w:rPr>
      </w:pPr>
      <w:bookmarkStart w:id="19" w:name="_Toc111216019"/>
      <w:r>
        <w:t>Registrační oddělení</w:t>
      </w:r>
      <w:bookmarkEnd w:id="19"/>
      <w:r>
        <w:t xml:space="preserve">   </w:t>
      </w:r>
      <w:r w:rsidRPr="0010441D">
        <w:rPr>
          <w:sz w:val="18"/>
          <w:szCs w:val="18"/>
        </w:rPr>
        <w:t xml:space="preserve">       </w:t>
      </w:r>
    </w:p>
    <w:p w14:paraId="22C8834C" w14:textId="77777777" w:rsidR="00CE3B48" w:rsidRDefault="00CE3B48" w:rsidP="00CE3B48">
      <w:pPr>
        <w:pStyle w:val="Zkladntext"/>
        <w:spacing w:after="0"/>
      </w:pPr>
    </w:p>
    <w:p w14:paraId="42E1D29A" w14:textId="51D066DC" w:rsidR="00CE3B48" w:rsidRDefault="00000000" w:rsidP="004B4B0A">
      <w:pPr>
        <w:pStyle w:val="Zkladntext"/>
        <w:spacing w:after="0"/>
      </w:pPr>
      <w:hyperlink r:id="rId22" w:history="1">
        <w:r w:rsidR="004B4B0A" w:rsidRPr="00E725B1">
          <w:rPr>
            <w:rStyle w:val="Hypertextovodkaz"/>
          </w:rPr>
          <w:t>https://www.ceskyhokej.cz/cesky-hokej/registracni-oddeleni</w:t>
        </w:r>
      </w:hyperlink>
    </w:p>
    <w:p w14:paraId="5DBDF065" w14:textId="77777777" w:rsidR="00CE3B48" w:rsidRDefault="00CE3B48" w:rsidP="00CE3B48">
      <w:pPr>
        <w:pStyle w:val="Zkladntext"/>
        <w:spacing w:after="0"/>
      </w:pPr>
    </w:p>
    <w:p w14:paraId="5ABC3333" w14:textId="77777777" w:rsidR="00CE3B48" w:rsidRDefault="00CE3B48" w:rsidP="00CE3B48">
      <w:pPr>
        <w:pStyle w:val="Zkladntext"/>
        <w:spacing w:after="0"/>
      </w:pPr>
    </w:p>
    <w:p w14:paraId="01050392" w14:textId="77777777" w:rsidR="00CE3B48" w:rsidRDefault="00CE3B48" w:rsidP="00AA688D">
      <w:pPr>
        <w:pStyle w:val="Nadpis2"/>
        <w:rPr>
          <w:sz w:val="18"/>
          <w:szCs w:val="18"/>
        </w:rPr>
      </w:pPr>
      <w:bookmarkStart w:id="20" w:name="_Toc111216020"/>
      <w:r>
        <w:t>Registrační oddělení</w:t>
      </w:r>
      <w:bookmarkEnd w:id="20"/>
      <w:r>
        <w:t xml:space="preserve">   </w:t>
      </w:r>
      <w:r w:rsidRPr="0010441D">
        <w:rPr>
          <w:sz w:val="18"/>
          <w:szCs w:val="18"/>
        </w:rPr>
        <w:t xml:space="preserve">       </w:t>
      </w:r>
    </w:p>
    <w:p w14:paraId="3866BBED" w14:textId="77777777" w:rsidR="00CE3B48" w:rsidRDefault="00CE3B48" w:rsidP="00CE3B48">
      <w:pPr>
        <w:pStyle w:val="Zkladntext"/>
        <w:spacing w:after="0"/>
      </w:pPr>
    </w:p>
    <w:p w14:paraId="5944B048" w14:textId="1CE110EE" w:rsidR="006819C2" w:rsidRDefault="00000000" w:rsidP="004B4B0A">
      <w:pPr>
        <w:pStyle w:val="Zkladntext"/>
        <w:spacing w:after="0"/>
      </w:pPr>
      <w:hyperlink r:id="rId23" w:history="1">
        <w:r w:rsidR="004B4B0A" w:rsidRPr="00E725B1">
          <w:rPr>
            <w:rStyle w:val="Hypertextovodkaz"/>
          </w:rPr>
          <w:t>https://www.ceskyhokej.cz/cesky-hokej/registracni-oddeleni</w:t>
        </w:r>
      </w:hyperlink>
    </w:p>
    <w:p w14:paraId="29C7FA5D" w14:textId="53CB6490" w:rsidR="00CE3B48" w:rsidRDefault="00CE3B48" w:rsidP="00CE3B48">
      <w:pPr>
        <w:pStyle w:val="Zkladntext"/>
        <w:spacing w:after="0"/>
        <w:ind w:hanging="142"/>
      </w:pPr>
    </w:p>
    <w:p w14:paraId="3CDDD7F5" w14:textId="77777777" w:rsidR="00731539" w:rsidRDefault="00731539" w:rsidP="00CE3B48">
      <w:pPr>
        <w:pStyle w:val="Zkladntext"/>
        <w:spacing w:after="0"/>
        <w:ind w:hanging="142"/>
      </w:pPr>
    </w:p>
    <w:p w14:paraId="1A1D2D68" w14:textId="785816E8" w:rsidR="00CE3B48" w:rsidRDefault="004B7870" w:rsidP="00AA688D">
      <w:pPr>
        <w:pStyle w:val="Nadpis2"/>
        <w:rPr>
          <w:sz w:val="18"/>
          <w:szCs w:val="18"/>
        </w:rPr>
      </w:pPr>
      <w:bookmarkStart w:id="21" w:name="_Toc111216021"/>
      <w:r>
        <w:t xml:space="preserve">PRO-HOCKEY </w:t>
      </w:r>
      <w:proofErr w:type="spellStart"/>
      <w:r>
        <w:t>Cz</w:t>
      </w:r>
      <w:proofErr w:type="spellEnd"/>
      <w:r>
        <w:t>., s.r.o.</w:t>
      </w:r>
      <w:bookmarkEnd w:id="21"/>
      <w:r w:rsidR="00CE3B48">
        <w:t xml:space="preserve">   </w:t>
      </w:r>
      <w:r w:rsidR="00CE3B48" w:rsidRPr="0010441D">
        <w:rPr>
          <w:sz w:val="18"/>
          <w:szCs w:val="18"/>
        </w:rPr>
        <w:t xml:space="preserve">       </w:t>
      </w:r>
    </w:p>
    <w:p w14:paraId="6C63C0AD" w14:textId="77777777" w:rsidR="00CE3B48" w:rsidRDefault="00CE3B48" w:rsidP="00CE3B48">
      <w:pPr>
        <w:pStyle w:val="Zkladntext"/>
        <w:spacing w:after="0"/>
        <w:ind w:hanging="142"/>
      </w:pPr>
    </w:p>
    <w:p w14:paraId="61ECC198" w14:textId="734E6C05" w:rsidR="00CE3B48" w:rsidRDefault="00000000" w:rsidP="004B4B0A">
      <w:pPr>
        <w:pStyle w:val="Zkladntext"/>
        <w:spacing w:after="0"/>
      </w:pPr>
      <w:hyperlink r:id="rId24" w:history="1">
        <w:r w:rsidR="004B4B0A" w:rsidRPr="00E725B1">
          <w:rPr>
            <w:rStyle w:val="Hypertextovodkaz"/>
          </w:rPr>
          <w:t>https://www.ceskyhokej.cz/cesky-hokej/zamestnanci/pro-hockey-cz-s-r-o</w:t>
        </w:r>
      </w:hyperlink>
    </w:p>
    <w:p w14:paraId="4F05E406" w14:textId="3DC4B6EE" w:rsidR="00BD70ED" w:rsidRDefault="00BD70ED"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3EAAA359" w14:textId="3A6A984F" w:rsidR="00BD70ED" w:rsidRDefault="00BD70ED"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2661D608" w14:textId="06DF3437"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bookmarkEnd w:id="1"/>
    <w:p w14:paraId="3BE2E138" w14:textId="299AFEB9"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3A2ABB3A" w14:textId="46D42822"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541480A2" w14:textId="180FD7FF"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32DE2170" w14:textId="3A1769D0"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2F4327DB" w14:textId="125FE0B9"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033CC33F" w14:textId="2EF39079"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50FA4A5F" w14:textId="40C222BB"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72BB483B" w14:textId="3BB56379"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38B5EB74" w14:textId="0257A5B8"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777D2914" w14:textId="003F31D9"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136804DC" w14:textId="7DD55C20"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7D3C3188" w14:textId="20F2EB79"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22403DE0" w14:textId="35717351"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5C61C6D0" w14:textId="6999D7D2"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4DF980E9" w14:textId="1E33DADA"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465FA700" w14:textId="03AACB63"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4A495315" w14:textId="5FAB6AAC"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4E284038" w14:textId="0A20C021"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257765C4" w14:textId="1B0D6FD0"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6D874332" w14:textId="426DA42D"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03402021" w14:textId="21853EE6"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0FCAB7C7" w14:textId="71DD2314"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4B97A54F" w14:textId="44E2A14B"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45528792" w14:textId="23D4FE2B"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3D279009" w14:textId="1F2F4F0E"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74F88E05" w14:textId="22EB907F"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42130B3D" w14:textId="5F888CA7"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1488C008" w14:textId="77777777" w:rsidR="008D0247" w:rsidRDefault="008D0247" w:rsidP="001C0902">
      <w:pPr>
        <w:tabs>
          <w:tab w:val="left" w:pos="567"/>
          <w:tab w:val="left" w:pos="851"/>
          <w:tab w:val="left" w:pos="3261"/>
          <w:tab w:val="left" w:pos="6804"/>
          <w:tab w:val="left" w:pos="7371"/>
        </w:tabs>
        <w:ind w:left="-142" w:right="-85" w:firstLine="284"/>
        <w:jc w:val="center"/>
        <w:rPr>
          <w:rFonts w:ascii="Calibri" w:hAnsi="Calibri" w:cs="Tahoma"/>
          <w:b/>
          <w:sz w:val="22"/>
          <w:szCs w:val="22"/>
        </w:rPr>
      </w:pPr>
    </w:p>
    <w:p w14:paraId="1AC3A500" w14:textId="45695784" w:rsidR="001C0902" w:rsidRPr="008B76C3" w:rsidRDefault="001C0902" w:rsidP="00957628">
      <w:pPr>
        <w:pStyle w:val="Nadpis1"/>
        <w:spacing w:after="0"/>
        <w:ind w:right="-113" w:hanging="839"/>
      </w:pPr>
      <w:bookmarkStart w:id="22" w:name="_Toc111216022"/>
      <w:r w:rsidRPr="008B76C3">
        <w:lastRenderedPageBreak/>
        <w:t>Výkonný výbor KSLH</w:t>
      </w:r>
      <w:bookmarkEnd w:id="22"/>
    </w:p>
    <w:p w14:paraId="5E9DAC91" w14:textId="56FA9B30" w:rsidR="001C0902" w:rsidRPr="004B4B0A" w:rsidRDefault="001C0902" w:rsidP="001C0902">
      <w:pPr>
        <w:tabs>
          <w:tab w:val="left" w:pos="567"/>
          <w:tab w:val="left" w:pos="851"/>
          <w:tab w:val="left" w:pos="2410"/>
          <w:tab w:val="left" w:pos="3261"/>
          <w:tab w:val="center" w:pos="4536"/>
          <w:tab w:val="left" w:pos="4820"/>
          <w:tab w:val="left" w:pos="6209"/>
          <w:tab w:val="left" w:pos="6804"/>
        </w:tabs>
        <w:rPr>
          <w:rFonts w:asciiTheme="minorHAnsi" w:hAnsiTheme="minorHAnsi" w:cstheme="minorHAnsi"/>
          <w:b/>
          <w:sz w:val="22"/>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828"/>
        <w:gridCol w:w="1558"/>
        <w:gridCol w:w="1735"/>
      </w:tblGrid>
      <w:tr w:rsidR="001C0902" w:rsidRPr="001155BC" w14:paraId="0A270BD9" w14:textId="77777777" w:rsidTr="00957628">
        <w:tc>
          <w:tcPr>
            <w:tcW w:w="2660" w:type="dxa"/>
            <w:tcBorders>
              <w:top w:val="single" w:sz="6" w:space="0" w:color="auto"/>
              <w:left w:val="single" w:sz="8" w:space="0" w:color="auto"/>
              <w:bottom w:val="double" w:sz="4" w:space="0" w:color="auto"/>
            </w:tcBorders>
            <w:shd w:val="clear" w:color="auto" w:fill="FFFF99"/>
          </w:tcPr>
          <w:p w14:paraId="61F22006" w14:textId="77777777" w:rsidR="001C0902" w:rsidRPr="001155BC" w:rsidRDefault="001C0902" w:rsidP="00604165">
            <w:pPr>
              <w:jc w:val="center"/>
              <w:rPr>
                <w:rFonts w:ascii="Calibri" w:hAnsi="Calibri" w:cs="Tahoma"/>
                <w:b/>
                <w:sz w:val="18"/>
                <w:szCs w:val="18"/>
              </w:rPr>
            </w:pPr>
            <w:proofErr w:type="gramStart"/>
            <w:r w:rsidRPr="001155BC">
              <w:rPr>
                <w:rFonts w:ascii="Calibri" w:hAnsi="Calibri" w:cs="Tahoma"/>
                <w:b/>
                <w:sz w:val="18"/>
                <w:szCs w:val="18"/>
              </w:rPr>
              <w:t>PŘÍJMENÍ  a</w:t>
            </w:r>
            <w:proofErr w:type="gramEnd"/>
            <w:r w:rsidRPr="001155BC">
              <w:rPr>
                <w:rFonts w:ascii="Calibri" w:hAnsi="Calibri" w:cs="Tahoma"/>
                <w:b/>
                <w:sz w:val="18"/>
                <w:szCs w:val="18"/>
              </w:rPr>
              <w:t xml:space="preserve">  JMÉNO</w:t>
            </w:r>
          </w:p>
        </w:tc>
        <w:tc>
          <w:tcPr>
            <w:tcW w:w="3828" w:type="dxa"/>
            <w:tcBorders>
              <w:top w:val="single" w:sz="6" w:space="0" w:color="auto"/>
              <w:bottom w:val="double" w:sz="4" w:space="0" w:color="auto"/>
            </w:tcBorders>
            <w:shd w:val="clear" w:color="auto" w:fill="FFFF99"/>
          </w:tcPr>
          <w:p w14:paraId="20C36EDB"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ADRESA / e-mail</w:t>
            </w:r>
          </w:p>
        </w:tc>
        <w:tc>
          <w:tcPr>
            <w:tcW w:w="1558" w:type="dxa"/>
            <w:tcBorders>
              <w:top w:val="single" w:sz="6" w:space="0" w:color="auto"/>
              <w:bottom w:val="double" w:sz="4" w:space="0" w:color="auto"/>
            </w:tcBorders>
            <w:shd w:val="clear" w:color="auto" w:fill="FFFF99"/>
          </w:tcPr>
          <w:p w14:paraId="048097E3"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MOBIL</w:t>
            </w:r>
          </w:p>
        </w:tc>
        <w:tc>
          <w:tcPr>
            <w:tcW w:w="1735" w:type="dxa"/>
            <w:tcBorders>
              <w:top w:val="single" w:sz="6" w:space="0" w:color="auto"/>
              <w:bottom w:val="double" w:sz="4" w:space="0" w:color="auto"/>
              <w:right w:val="single" w:sz="8" w:space="0" w:color="auto"/>
            </w:tcBorders>
            <w:shd w:val="clear" w:color="auto" w:fill="FFFF99"/>
          </w:tcPr>
          <w:p w14:paraId="544F8826"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TEL. ZAM.</w:t>
            </w:r>
          </w:p>
        </w:tc>
      </w:tr>
      <w:tr w:rsidR="001C0902" w:rsidRPr="001155BC" w14:paraId="12A42580" w14:textId="77777777" w:rsidTr="00957628">
        <w:tc>
          <w:tcPr>
            <w:tcW w:w="2660" w:type="dxa"/>
            <w:tcBorders>
              <w:top w:val="double" w:sz="4" w:space="0" w:color="auto"/>
              <w:left w:val="single" w:sz="8" w:space="0" w:color="auto"/>
            </w:tcBorders>
          </w:tcPr>
          <w:p w14:paraId="16FE48D8" w14:textId="6111A23D" w:rsidR="001C0902" w:rsidRPr="00356966" w:rsidRDefault="006F3DAD"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Mgr. </w:t>
            </w:r>
            <w:r w:rsidR="001C0902" w:rsidRPr="00356966">
              <w:rPr>
                <w:rFonts w:ascii="Calibri" w:hAnsi="Calibri" w:cs="Tahoma"/>
                <w:sz w:val="22"/>
                <w:szCs w:val="22"/>
              </w:rPr>
              <w:t xml:space="preserve">Vladimír MARTINEC  </w:t>
            </w:r>
          </w:p>
          <w:p w14:paraId="343D451C"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r w:rsidRPr="00356966">
              <w:rPr>
                <w:rFonts w:ascii="Calibri" w:hAnsi="Calibri" w:cs="Tahoma"/>
                <w:sz w:val="22"/>
                <w:szCs w:val="22"/>
              </w:rPr>
              <w:t>předseda</w:t>
            </w:r>
          </w:p>
        </w:tc>
        <w:tc>
          <w:tcPr>
            <w:tcW w:w="3828" w:type="dxa"/>
            <w:tcBorders>
              <w:top w:val="double" w:sz="4" w:space="0" w:color="auto"/>
            </w:tcBorders>
          </w:tcPr>
          <w:p w14:paraId="2D911751" w14:textId="72CB26F4"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Sukova třída 1735, 530 02 </w:t>
            </w:r>
            <w:r w:rsidRPr="001155BC">
              <w:rPr>
                <w:rFonts w:ascii="Calibri" w:hAnsi="Calibri" w:cs="Tahoma"/>
                <w:sz w:val="22"/>
                <w:szCs w:val="22"/>
              </w:rPr>
              <w:t>Pardubice</w:t>
            </w:r>
          </w:p>
          <w:p w14:paraId="32385797" w14:textId="77777777" w:rsidR="001C0902" w:rsidRPr="00635DBB" w:rsidRDefault="00000000" w:rsidP="00604165">
            <w:pPr>
              <w:tabs>
                <w:tab w:val="left" w:pos="567"/>
                <w:tab w:val="left" w:pos="851"/>
                <w:tab w:val="left" w:pos="2410"/>
                <w:tab w:val="left" w:pos="3261"/>
                <w:tab w:val="center" w:pos="4536"/>
                <w:tab w:val="left" w:pos="4820"/>
                <w:tab w:val="left" w:pos="6209"/>
                <w:tab w:val="left" w:pos="6804"/>
              </w:tabs>
              <w:rPr>
                <w:rFonts w:ascii="Calibri" w:hAnsi="Calibri" w:cs="Calibri"/>
                <w:b/>
                <w:sz w:val="22"/>
                <w:szCs w:val="22"/>
              </w:rPr>
            </w:pPr>
            <w:hyperlink r:id="rId25" w:history="1">
              <w:r w:rsidR="001C0902" w:rsidRPr="00635DBB">
                <w:rPr>
                  <w:rFonts w:ascii="Calibri" w:hAnsi="Calibri" w:cs="Calibri"/>
                  <w:sz w:val="22"/>
                  <w:szCs w:val="22"/>
                </w:rPr>
                <w:t>vladimir.martinec@hcdynamo.cz</w:t>
              </w:r>
            </w:hyperlink>
          </w:p>
        </w:tc>
        <w:tc>
          <w:tcPr>
            <w:tcW w:w="1558" w:type="dxa"/>
            <w:tcBorders>
              <w:top w:val="double" w:sz="4" w:space="0" w:color="auto"/>
            </w:tcBorders>
          </w:tcPr>
          <w:p w14:paraId="36851B8A" w14:textId="77777777" w:rsidR="001C0902" w:rsidRPr="000722A4"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2B7E5540" w14:textId="77777777" w:rsidR="001C0902" w:rsidRPr="001155BC" w:rsidRDefault="001C0902" w:rsidP="00604165">
            <w:pPr>
              <w:jc w:val="center"/>
              <w:rPr>
                <w:rFonts w:ascii="Calibri" w:hAnsi="Calibri" w:cs="Arial"/>
                <w:sz w:val="22"/>
                <w:szCs w:val="22"/>
              </w:rPr>
            </w:pPr>
            <w:r w:rsidRPr="001155BC">
              <w:rPr>
                <w:rFonts w:ascii="Calibri" w:hAnsi="Calibri" w:cs="Arial"/>
                <w:sz w:val="22"/>
                <w:szCs w:val="22"/>
              </w:rPr>
              <w:t>602</w:t>
            </w:r>
            <w:r>
              <w:rPr>
                <w:rFonts w:ascii="Calibri" w:hAnsi="Calibri" w:cs="Arial"/>
                <w:sz w:val="22"/>
                <w:szCs w:val="22"/>
              </w:rPr>
              <w:t xml:space="preserve"> </w:t>
            </w:r>
            <w:r w:rsidRPr="001155BC">
              <w:rPr>
                <w:rFonts w:ascii="Calibri" w:hAnsi="Calibri" w:cs="Arial"/>
                <w:sz w:val="22"/>
                <w:szCs w:val="22"/>
              </w:rPr>
              <w:t>335</w:t>
            </w:r>
            <w:r>
              <w:rPr>
                <w:rFonts w:ascii="Calibri" w:hAnsi="Calibri" w:cs="Arial"/>
                <w:sz w:val="22"/>
                <w:szCs w:val="22"/>
              </w:rPr>
              <w:t> </w:t>
            </w:r>
            <w:r w:rsidRPr="001155BC">
              <w:rPr>
                <w:rFonts w:ascii="Calibri" w:hAnsi="Calibri" w:cs="Arial"/>
                <w:sz w:val="22"/>
                <w:szCs w:val="22"/>
              </w:rPr>
              <w:t>273</w:t>
            </w:r>
          </w:p>
          <w:p w14:paraId="2899431B" w14:textId="77777777" w:rsidR="001C0902" w:rsidRPr="00E044A7"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10"/>
                <w:szCs w:val="10"/>
              </w:rPr>
            </w:pPr>
          </w:p>
        </w:tc>
        <w:tc>
          <w:tcPr>
            <w:tcW w:w="1735" w:type="dxa"/>
            <w:tcBorders>
              <w:top w:val="double" w:sz="4" w:space="0" w:color="auto"/>
              <w:right w:val="single" w:sz="8" w:space="0" w:color="auto"/>
            </w:tcBorders>
          </w:tcPr>
          <w:p w14:paraId="1AB027E5" w14:textId="77777777" w:rsidR="001C0902" w:rsidRPr="000722A4" w:rsidRDefault="001C0902" w:rsidP="00604165">
            <w:pPr>
              <w:tabs>
                <w:tab w:val="left" w:pos="567"/>
                <w:tab w:val="left" w:pos="851"/>
                <w:tab w:val="left" w:pos="2410"/>
                <w:tab w:val="left" w:pos="3261"/>
                <w:tab w:val="center" w:pos="4536"/>
                <w:tab w:val="left" w:pos="4820"/>
                <w:tab w:val="left" w:pos="6209"/>
                <w:tab w:val="left" w:pos="6804"/>
              </w:tabs>
              <w:jc w:val="center"/>
              <w:rPr>
                <w:rFonts w:ascii="Tahoma" w:hAnsi="Tahoma" w:cs="Tahoma"/>
                <w:sz w:val="10"/>
                <w:szCs w:val="10"/>
              </w:rPr>
            </w:pPr>
          </w:p>
          <w:p w14:paraId="72F741CC"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1155BC">
              <w:rPr>
                <w:rFonts w:ascii="Calibri" w:hAnsi="Calibri" w:cs="Tahoma"/>
                <w:sz w:val="22"/>
                <w:szCs w:val="22"/>
              </w:rPr>
              <w:t>466 535 349</w:t>
            </w:r>
          </w:p>
        </w:tc>
      </w:tr>
      <w:tr w:rsidR="001C0902" w:rsidRPr="001155BC" w14:paraId="5A7E6E38" w14:textId="77777777" w:rsidTr="00957628">
        <w:tc>
          <w:tcPr>
            <w:tcW w:w="2660" w:type="dxa"/>
            <w:tcBorders>
              <w:left w:val="single" w:sz="8" w:space="0" w:color="auto"/>
            </w:tcBorders>
          </w:tcPr>
          <w:p w14:paraId="3E3F52AD"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 xml:space="preserve">Radek CHLADA  </w:t>
            </w:r>
          </w:p>
          <w:p w14:paraId="1E539303"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místopředseda</w:t>
            </w:r>
          </w:p>
        </w:tc>
        <w:tc>
          <w:tcPr>
            <w:tcW w:w="3828" w:type="dxa"/>
          </w:tcPr>
          <w:p w14:paraId="073B9D9B"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ČSA 246, 539 01 </w:t>
            </w:r>
            <w:proofErr w:type="spellStart"/>
            <w:r>
              <w:rPr>
                <w:rFonts w:ascii="Calibri" w:hAnsi="Calibri" w:cs="Tahoma"/>
                <w:sz w:val="22"/>
                <w:szCs w:val="22"/>
              </w:rPr>
              <w:t>H</w:t>
            </w:r>
            <w:r w:rsidRPr="001155BC">
              <w:rPr>
                <w:rFonts w:ascii="Calibri" w:hAnsi="Calibri" w:cs="Tahoma"/>
                <w:sz w:val="22"/>
                <w:szCs w:val="22"/>
              </w:rPr>
              <w:t>insko</w:t>
            </w:r>
            <w:proofErr w:type="spellEnd"/>
          </w:p>
          <w:p w14:paraId="1519E9AD" w14:textId="77777777" w:rsidR="001C0902" w:rsidRPr="001155BC" w:rsidRDefault="00000000" w:rsidP="00604165">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hyperlink r:id="rId26" w:tgtFrame="_blank" w:history="1">
              <w:r w:rsidR="001C0902" w:rsidRPr="009F0638">
                <w:rPr>
                  <w:rFonts w:cs="Arial"/>
                </w:rPr>
                <w:t>chlada.radek@seznam.cz</w:t>
              </w:r>
            </w:hyperlink>
          </w:p>
        </w:tc>
        <w:tc>
          <w:tcPr>
            <w:tcW w:w="1558" w:type="dxa"/>
          </w:tcPr>
          <w:p w14:paraId="1E264553" w14:textId="77777777" w:rsidR="001C0902" w:rsidRPr="000722A4"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3D3E52D3"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1155BC">
              <w:rPr>
                <w:rFonts w:ascii="Calibri" w:hAnsi="Calibri" w:cs="Tahoma"/>
                <w:sz w:val="22"/>
                <w:szCs w:val="22"/>
              </w:rPr>
              <w:t>602 159 360</w:t>
            </w:r>
          </w:p>
        </w:tc>
        <w:tc>
          <w:tcPr>
            <w:tcW w:w="1735" w:type="dxa"/>
            <w:tcBorders>
              <w:right w:val="single" w:sz="8" w:space="0" w:color="auto"/>
            </w:tcBorders>
          </w:tcPr>
          <w:p w14:paraId="1AFC420B"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rPr>
            </w:pPr>
            <w:r w:rsidRPr="001155BC">
              <w:rPr>
                <w:rFonts w:ascii="Calibri" w:hAnsi="Calibri" w:cs="Tahoma"/>
              </w:rPr>
              <w:t xml:space="preserve"> </w:t>
            </w:r>
          </w:p>
        </w:tc>
      </w:tr>
      <w:tr w:rsidR="001C0902" w:rsidRPr="001155BC" w14:paraId="1388D15A" w14:textId="77777777" w:rsidTr="00957628">
        <w:tc>
          <w:tcPr>
            <w:tcW w:w="2660" w:type="dxa"/>
            <w:tcBorders>
              <w:left w:val="single" w:sz="8" w:space="0" w:color="auto"/>
            </w:tcBorders>
          </w:tcPr>
          <w:p w14:paraId="3F574C76"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Tomáš BLAŽEK</w:t>
            </w:r>
          </w:p>
          <w:p w14:paraId="131D16D9"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3828" w:type="dxa"/>
          </w:tcPr>
          <w:p w14:paraId="5E023D59"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proofErr w:type="spellStart"/>
            <w:r>
              <w:rPr>
                <w:rFonts w:ascii="Calibri" w:hAnsi="Calibri" w:cs="Tahoma"/>
                <w:sz w:val="22"/>
                <w:szCs w:val="22"/>
              </w:rPr>
              <w:t>Svítkovská</w:t>
            </w:r>
            <w:proofErr w:type="spellEnd"/>
            <w:r>
              <w:rPr>
                <w:rFonts w:ascii="Calibri" w:hAnsi="Calibri" w:cs="Tahoma"/>
                <w:sz w:val="22"/>
                <w:szCs w:val="22"/>
              </w:rPr>
              <w:t xml:space="preserve"> 94, 530 02 Samojedy</w:t>
            </w:r>
          </w:p>
          <w:p w14:paraId="16F87A38"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r>
              <w:rPr>
                <w:rFonts w:ascii="Calibri" w:hAnsi="Calibri" w:cs="Tahoma"/>
                <w:sz w:val="22"/>
                <w:szCs w:val="22"/>
              </w:rPr>
              <w:t>hcletci</w:t>
            </w:r>
            <w:r w:rsidRPr="00903E83">
              <w:rPr>
                <w:rFonts w:ascii="Calibri" w:hAnsi="Calibri" w:cs="Tahoma"/>
                <w:sz w:val="22"/>
                <w:szCs w:val="22"/>
              </w:rPr>
              <w:t>@</w:t>
            </w:r>
            <w:r>
              <w:rPr>
                <w:rFonts w:ascii="Calibri" w:hAnsi="Calibri" w:cs="Tahoma"/>
                <w:sz w:val="22"/>
                <w:szCs w:val="22"/>
              </w:rPr>
              <w:t>centrum</w:t>
            </w:r>
            <w:r w:rsidRPr="00903E83">
              <w:rPr>
                <w:rFonts w:ascii="Calibri" w:hAnsi="Calibri" w:cs="Tahoma"/>
                <w:sz w:val="22"/>
                <w:szCs w:val="22"/>
              </w:rPr>
              <w:t>.cz</w:t>
            </w:r>
            <w:r w:rsidRPr="001155BC">
              <w:rPr>
                <w:rFonts w:ascii="Calibri" w:hAnsi="Calibri" w:cs="Tahoma"/>
                <w:sz w:val="10"/>
                <w:szCs w:val="10"/>
              </w:rPr>
              <w:t xml:space="preserve"> </w:t>
            </w:r>
          </w:p>
        </w:tc>
        <w:tc>
          <w:tcPr>
            <w:tcW w:w="1558" w:type="dxa"/>
          </w:tcPr>
          <w:p w14:paraId="5575659F" w14:textId="77777777" w:rsidR="001C0902" w:rsidRPr="000722A4"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13C87635"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670B27">
              <w:rPr>
                <w:rFonts w:ascii="Calibri" w:hAnsi="Calibri" w:cs="Tahoma"/>
                <w:sz w:val="22"/>
                <w:szCs w:val="22"/>
              </w:rPr>
              <w:t>734 720 939</w:t>
            </w:r>
          </w:p>
        </w:tc>
        <w:tc>
          <w:tcPr>
            <w:tcW w:w="1735" w:type="dxa"/>
            <w:tcBorders>
              <w:right w:val="single" w:sz="8" w:space="0" w:color="auto"/>
            </w:tcBorders>
          </w:tcPr>
          <w:p w14:paraId="0C6B82E2"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rPr>
            </w:pPr>
          </w:p>
        </w:tc>
      </w:tr>
      <w:tr w:rsidR="001C0902" w:rsidRPr="001155BC" w14:paraId="1C1F1138" w14:textId="77777777" w:rsidTr="00957628">
        <w:tc>
          <w:tcPr>
            <w:tcW w:w="2660" w:type="dxa"/>
            <w:tcBorders>
              <w:left w:val="single" w:sz="8" w:space="0" w:color="auto"/>
            </w:tcBorders>
          </w:tcPr>
          <w:p w14:paraId="02D4147C"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 xml:space="preserve">Jiří KAVAN </w:t>
            </w:r>
          </w:p>
          <w:p w14:paraId="1D2281A9"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3828" w:type="dxa"/>
          </w:tcPr>
          <w:p w14:paraId="4FD4F51B"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569 23 Březina 130</w:t>
            </w:r>
          </w:p>
          <w:p w14:paraId="37CBECF1" w14:textId="77777777" w:rsidR="001C0902" w:rsidRPr="001155BC" w:rsidRDefault="00000000" w:rsidP="00604165">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hyperlink r:id="rId27" w:history="1">
              <w:r w:rsidR="001C0902" w:rsidRPr="00706E36">
                <w:rPr>
                  <w:rStyle w:val="Hypertextovodkaz"/>
                  <w:rFonts w:ascii="Calibri" w:hAnsi="Calibri" w:cs="Tahoma"/>
                  <w:color w:val="auto"/>
                  <w:sz w:val="22"/>
                  <w:szCs w:val="22"/>
                  <w:u w:val="none"/>
                </w:rPr>
                <w:t>kavanstp@iol.cz</w:t>
              </w:r>
            </w:hyperlink>
          </w:p>
        </w:tc>
        <w:tc>
          <w:tcPr>
            <w:tcW w:w="1558" w:type="dxa"/>
          </w:tcPr>
          <w:p w14:paraId="254DB51D" w14:textId="77777777" w:rsidR="001C0902" w:rsidRPr="000722A4"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3129F207"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Pr>
                <w:rFonts w:ascii="Calibri" w:hAnsi="Calibri" w:cs="Tahoma"/>
                <w:sz w:val="22"/>
                <w:szCs w:val="22"/>
              </w:rPr>
              <w:t>775 595 000</w:t>
            </w:r>
          </w:p>
        </w:tc>
        <w:tc>
          <w:tcPr>
            <w:tcW w:w="1735" w:type="dxa"/>
            <w:tcBorders>
              <w:right w:val="single" w:sz="8" w:space="0" w:color="auto"/>
            </w:tcBorders>
          </w:tcPr>
          <w:p w14:paraId="3136BDE0"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rPr>
            </w:pPr>
          </w:p>
        </w:tc>
      </w:tr>
      <w:tr w:rsidR="001C0902" w:rsidRPr="001155BC" w14:paraId="04A5A8AC" w14:textId="77777777" w:rsidTr="00957628">
        <w:tc>
          <w:tcPr>
            <w:tcW w:w="2660" w:type="dxa"/>
            <w:tcBorders>
              <w:left w:val="single" w:sz="8" w:space="0" w:color="auto"/>
            </w:tcBorders>
          </w:tcPr>
          <w:p w14:paraId="6EE458D3"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 xml:space="preserve">Jan RYCHLÝ  </w:t>
            </w:r>
          </w:p>
          <w:p w14:paraId="49307B6E"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3828" w:type="dxa"/>
          </w:tcPr>
          <w:p w14:paraId="63FC10A3"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proofErr w:type="spellStart"/>
            <w:r>
              <w:rPr>
                <w:rFonts w:ascii="Calibri" w:hAnsi="Calibri" w:cs="Tahoma"/>
                <w:sz w:val="22"/>
                <w:szCs w:val="22"/>
              </w:rPr>
              <w:t>Břevnická</w:t>
            </w:r>
            <w:proofErr w:type="spellEnd"/>
            <w:r>
              <w:rPr>
                <w:rFonts w:ascii="Calibri" w:hAnsi="Calibri" w:cs="Tahoma"/>
                <w:sz w:val="22"/>
                <w:szCs w:val="22"/>
              </w:rPr>
              <w:t xml:space="preserve"> </w:t>
            </w:r>
            <w:r w:rsidRPr="001155BC">
              <w:rPr>
                <w:rFonts w:ascii="Calibri" w:hAnsi="Calibri" w:cs="Tahoma"/>
                <w:sz w:val="22"/>
                <w:szCs w:val="22"/>
              </w:rPr>
              <w:t>1209, 583 01 Chotěboř</w:t>
            </w:r>
          </w:p>
          <w:p w14:paraId="581729B6" w14:textId="77777777" w:rsidR="001C0902" w:rsidRPr="001155BC" w:rsidRDefault="00000000" w:rsidP="00604165">
            <w:pPr>
              <w:tabs>
                <w:tab w:val="left" w:pos="567"/>
                <w:tab w:val="left" w:pos="851"/>
                <w:tab w:val="left" w:pos="2410"/>
                <w:tab w:val="left" w:pos="3261"/>
                <w:tab w:val="center" w:pos="4536"/>
                <w:tab w:val="left" w:pos="4820"/>
                <w:tab w:val="left" w:pos="6209"/>
                <w:tab w:val="left" w:pos="6804"/>
              </w:tabs>
              <w:rPr>
                <w:rFonts w:ascii="Calibri" w:hAnsi="Calibri" w:cs="Tahoma"/>
                <w:b/>
                <w:sz w:val="10"/>
                <w:szCs w:val="10"/>
              </w:rPr>
            </w:pPr>
            <w:hyperlink r:id="rId28" w:history="1">
              <w:r w:rsidR="001C0902" w:rsidRPr="001155BC">
                <w:rPr>
                  <w:rStyle w:val="Hypertextovodkaz"/>
                  <w:rFonts w:ascii="Calibri" w:hAnsi="Calibri" w:cs="Tahoma"/>
                  <w:color w:val="auto"/>
                  <w:sz w:val="22"/>
                  <w:szCs w:val="22"/>
                  <w:u w:val="none"/>
                </w:rPr>
                <w:t>jan.rychly@wo.cz</w:t>
              </w:r>
            </w:hyperlink>
          </w:p>
        </w:tc>
        <w:tc>
          <w:tcPr>
            <w:tcW w:w="1558" w:type="dxa"/>
          </w:tcPr>
          <w:p w14:paraId="0BA8058F" w14:textId="77777777" w:rsidR="001C0902" w:rsidRPr="000722A4"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47E9FBA4"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1155BC">
              <w:rPr>
                <w:rFonts w:ascii="Calibri" w:hAnsi="Calibri" w:cs="Tahoma"/>
                <w:sz w:val="22"/>
                <w:szCs w:val="22"/>
              </w:rPr>
              <w:t>606 635 859</w:t>
            </w:r>
          </w:p>
        </w:tc>
        <w:tc>
          <w:tcPr>
            <w:tcW w:w="1735" w:type="dxa"/>
            <w:tcBorders>
              <w:right w:val="single" w:sz="8" w:space="0" w:color="auto"/>
            </w:tcBorders>
          </w:tcPr>
          <w:p w14:paraId="7667A15C"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00A63E03"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Pr>
                <w:rFonts w:ascii="Calibri" w:hAnsi="Calibri" w:cs="Tahoma"/>
                <w:sz w:val="22"/>
                <w:szCs w:val="22"/>
              </w:rPr>
              <w:t xml:space="preserve"> </w:t>
            </w:r>
          </w:p>
        </w:tc>
      </w:tr>
      <w:tr w:rsidR="001C0902" w:rsidRPr="001155BC" w14:paraId="05475D82" w14:textId="77777777" w:rsidTr="00957628">
        <w:tc>
          <w:tcPr>
            <w:tcW w:w="2660" w:type="dxa"/>
            <w:tcBorders>
              <w:left w:val="single" w:sz="8" w:space="0" w:color="auto"/>
            </w:tcBorders>
          </w:tcPr>
          <w:p w14:paraId="39D7C926" w14:textId="77777777" w:rsidR="00635DBB" w:rsidRDefault="001C0902" w:rsidP="00635DBB">
            <w:pPr>
              <w:tabs>
                <w:tab w:val="left" w:pos="567"/>
                <w:tab w:val="left" w:pos="851"/>
                <w:tab w:val="left" w:pos="2410"/>
                <w:tab w:val="left" w:pos="3261"/>
                <w:tab w:val="center" w:pos="4536"/>
                <w:tab w:val="left" w:pos="4820"/>
                <w:tab w:val="left" w:pos="6209"/>
                <w:tab w:val="left" w:pos="6804"/>
              </w:tabs>
              <w:jc w:val="left"/>
              <w:rPr>
                <w:rFonts w:ascii="Calibri" w:hAnsi="Calibri" w:cs="Tahoma"/>
                <w:sz w:val="22"/>
                <w:szCs w:val="22"/>
              </w:rPr>
            </w:pPr>
            <w:r w:rsidRPr="00356966">
              <w:rPr>
                <w:rFonts w:ascii="Calibri" w:hAnsi="Calibri" w:cs="Tahoma"/>
                <w:sz w:val="22"/>
                <w:szCs w:val="22"/>
              </w:rPr>
              <w:t>Ing. Miloš VAVŘIČKA</w:t>
            </w:r>
            <w:r w:rsidR="00635DBB">
              <w:rPr>
                <w:rFonts w:ascii="Calibri" w:hAnsi="Calibri" w:cs="Tahoma"/>
                <w:sz w:val="22"/>
                <w:szCs w:val="22"/>
              </w:rPr>
              <w:t xml:space="preserve">, </w:t>
            </w:r>
          </w:p>
          <w:p w14:paraId="7B31A0E7" w14:textId="60A87685" w:rsidR="001C0902" w:rsidRPr="00356966" w:rsidRDefault="001C0902" w:rsidP="00635DBB">
            <w:pPr>
              <w:tabs>
                <w:tab w:val="left" w:pos="567"/>
                <w:tab w:val="left" w:pos="851"/>
                <w:tab w:val="left" w:pos="2410"/>
                <w:tab w:val="left" w:pos="3261"/>
                <w:tab w:val="center" w:pos="4536"/>
                <w:tab w:val="left" w:pos="4820"/>
                <w:tab w:val="left" w:pos="6209"/>
                <w:tab w:val="left" w:pos="6804"/>
              </w:tabs>
              <w:jc w:val="left"/>
              <w:rPr>
                <w:rFonts w:ascii="Calibri" w:hAnsi="Calibri" w:cs="Tahoma"/>
                <w:sz w:val="10"/>
                <w:szCs w:val="10"/>
              </w:rPr>
            </w:pPr>
            <w:r>
              <w:rPr>
                <w:rFonts w:ascii="Calibri" w:hAnsi="Calibri" w:cs="Tahoma"/>
                <w:sz w:val="22"/>
                <w:szCs w:val="22"/>
              </w:rPr>
              <w:t>člen</w:t>
            </w:r>
          </w:p>
        </w:tc>
        <w:tc>
          <w:tcPr>
            <w:tcW w:w="3828" w:type="dxa"/>
          </w:tcPr>
          <w:p w14:paraId="464DC699" w14:textId="215E55CC" w:rsidR="001C0902" w:rsidRPr="00635DBB" w:rsidRDefault="001C0902" w:rsidP="00635DBB">
            <w:pPr>
              <w:tabs>
                <w:tab w:val="left" w:pos="567"/>
                <w:tab w:val="left" w:pos="851"/>
                <w:tab w:val="left" w:pos="2410"/>
                <w:tab w:val="left" w:pos="3261"/>
                <w:tab w:val="center" w:pos="4536"/>
                <w:tab w:val="left" w:pos="4820"/>
                <w:tab w:val="left" w:pos="6209"/>
                <w:tab w:val="left" w:pos="6804"/>
              </w:tabs>
              <w:jc w:val="left"/>
              <w:rPr>
                <w:rFonts w:ascii="Calibri" w:hAnsi="Calibri" w:cs="Tahoma"/>
                <w:sz w:val="22"/>
                <w:szCs w:val="22"/>
              </w:rPr>
            </w:pPr>
            <w:r>
              <w:rPr>
                <w:rFonts w:ascii="Calibri" w:hAnsi="Calibri" w:cs="Tahoma"/>
                <w:sz w:val="22"/>
                <w:szCs w:val="22"/>
              </w:rPr>
              <w:t xml:space="preserve">Jabloňová </w:t>
            </w:r>
            <w:proofErr w:type="gramStart"/>
            <w:r>
              <w:rPr>
                <w:rFonts w:ascii="Calibri" w:hAnsi="Calibri" w:cs="Tahoma"/>
                <w:sz w:val="22"/>
                <w:szCs w:val="22"/>
              </w:rPr>
              <w:t>825 ,</w:t>
            </w:r>
            <w:proofErr w:type="gramEnd"/>
            <w:r>
              <w:rPr>
                <w:rFonts w:ascii="Calibri" w:hAnsi="Calibri" w:cs="Tahoma"/>
                <w:sz w:val="22"/>
                <w:szCs w:val="22"/>
              </w:rPr>
              <w:t xml:space="preserve"> 537 01</w:t>
            </w:r>
            <w:r w:rsidR="00635DBB">
              <w:rPr>
                <w:rFonts w:ascii="Calibri" w:hAnsi="Calibri" w:cs="Tahoma"/>
                <w:sz w:val="22"/>
                <w:szCs w:val="22"/>
              </w:rPr>
              <w:t xml:space="preserve"> Chrudim</w:t>
            </w:r>
            <w:r>
              <w:rPr>
                <w:rFonts w:ascii="Calibri" w:hAnsi="Calibri" w:cs="Tahoma"/>
                <w:sz w:val="22"/>
                <w:szCs w:val="22"/>
              </w:rPr>
              <w:t xml:space="preserve"> </w:t>
            </w:r>
            <w:hyperlink r:id="rId29" w:history="1">
              <w:r w:rsidR="00635DBB" w:rsidRPr="00635DBB">
                <w:rPr>
                  <w:rStyle w:val="Hypertextovodkaz"/>
                  <w:rFonts w:ascii="Calibri" w:hAnsi="Calibri" w:cs="Arial"/>
                  <w:color w:val="auto"/>
                  <w:sz w:val="22"/>
                  <w:szCs w:val="22"/>
                  <w:u w:val="none"/>
                </w:rPr>
                <w:t>mvavricka@seznam.cz</w:t>
              </w:r>
            </w:hyperlink>
          </w:p>
        </w:tc>
        <w:tc>
          <w:tcPr>
            <w:tcW w:w="1558" w:type="dxa"/>
          </w:tcPr>
          <w:p w14:paraId="30C8AF0E" w14:textId="77777777" w:rsidR="001C0902" w:rsidRPr="000722A4"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1DF06CE7"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Pr>
                <w:rFonts w:ascii="Calibri" w:hAnsi="Calibri" w:cs="Tahoma"/>
                <w:sz w:val="22"/>
                <w:szCs w:val="22"/>
              </w:rPr>
              <w:t>724</w:t>
            </w:r>
            <w:r w:rsidRPr="001155BC">
              <w:rPr>
                <w:rFonts w:ascii="Calibri" w:hAnsi="Calibri" w:cs="Tahoma"/>
                <w:sz w:val="22"/>
                <w:szCs w:val="22"/>
              </w:rPr>
              <w:t> </w:t>
            </w:r>
            <w:r>
              <w:rPr>
                <w:rFonts w:ascii="Calibri" w:hAnsi="Calibri" w:cs="Tahoma"/>
                <w:sz w:val="22"/>
                <w:szCs w:val="22"/>
              </w:rPr>
              <w:t>954</w:t>
            </w:r>
            <w:r w:rsidRPr="001155BC">
              <w:rPr>
                <w:rFonts w:ascii="Calibri" w:hAnsi="Calibri" w:cs="Tahoma"/>
                <w:sz w:val="22"/>
                <w:szCs w:val="22"/>
              </w:rPr>
              <w:t xml:space="preserve"> </w:t>
            </w:r>
            <w:r>
              <w:rPr>
                <w:rFonts w:ascii="Calibri" w:hAnsi="Calibri" w:cs="Tahoma"/>
                <w:sz w:val="22"/>
                <w:szCs w:val="22"/>
              </w:rPr>
              <w:t>278</w:t>
            </w:r>
          </w:p>
        </w:tc>
        <w:tc>
          <w:tcPr>
            <w:tcW w:w="1735" w:type="dxa"/>
            <w:tcBorders>
              <w:right w:val="single" w:sz="8" w:space="0" w:color="auto"/>
            </w:tcBorders>
          </w:tcPr>
          <w:p w14:paraId="2B8E91F7"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rPr>
            </w:pPr>
          </w:p>
          <w:p w14:paraId="1782857A"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rPr>
            </w:pPr>
            <w:r w:rsidRPr="001155BC">
              <w:rPr>
                <w:rFonts w:ascii="Calibri" w:hAnsi="Calibri" w:cs="Tahoma"/>
              </w:rPr>
              <w:t xml:space="preserve"> </w:t>
            </w:r>
          </w:p>
        </w:tc>
      </w:tr>
      <w:tr w:rsidR="001C0902" w:rsidRPr="001155BC" w14:paraId="0F273502" w14:textId="77777777" w:rsidTr="00957628">
        <w:tc>
          <w:tcPr>
            <w:tcW w:w="2660" w:type="dxa"/>
            <w:tcBorders>
              <w:left w:val="single" w:sz="8" w:space="0" w:color="auto"/>
              <w:bottom w:val="single" w:sz="8" w:space="0" w:color="auto"/>
            </w:tcBorders>
          </w:tcPr>
          <w:p w14:paraId="1DDB02F2"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Jaromír VOŘÍŠEK</w:t>
            </w:r>
          </w:p>
          <w:p w14:paraId="760CB2A9"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3828" w:type="dxa"/>
            <w:tcBorders>
              <w:bottom w:val="single" w:sz="8" w:space="0" w:color="auto"/>
            </w:tcBorders>
          </w:tcPr>
          <w:p w14:paraId="602EF8CD" w14:textId="77777777" w:rsidR="001C0902" w:rsidRPr="00635DBB"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635DBB">
              <w:rPr>
                <w:rFonts w:ascii="Calibri" w:hAnsi="Calibri" w:cs="Tahoma"/>
                <w:sz w:val="22"/>
                <w:szCs w:val="22"/>
              </w:rPr>
              <w:t>Náměstí Svobody 1103, 565 01 Choceň</w:t>
            </w:r>
          </w:p>
          <w:p w14:paraId="050BB09C" w14:textId="0F45028E" w:rsidR="001C0902" w:rsidRPr="00635DBB" w:rsidRDefault="00000000" w:rsidP="00604165">
            <w:pPr>
              <w:tabs>
                <w:tab w:val="left" w:pos="567"/>
                <w:tab w:val="left" w:pos="851"/>
                <w:tab w:val="left" w:pos="2410"/>
                <w:tab w:val="left" w:pos="3261"/>
                <w:tab w:val="center" w:pos="4536"/>
                <w:tab w:val="left" w:pos="4820"/>
                <w:tab w:val="left" w:pos="6209"/>
                <w:tab w:val="left" w:pos="6804"/>
              </w:tabs>
              <w:rPr>
                <w:rStyle w:val="Hypertextovodkaz"/>
                <w:rFonts w:cs="Arial"/>
                <w:color w:val="auto"/>
                <w:sz w:val="22"/>
                <w:szCs w:val="22"/>
                <w:u w:val="none"/>
              </w:rPr>
            </w:pPr>
            <w:hyperlink r:id="rId30" w:history="1">
              <w:r w:rsidR="00635DBB" w:rsidRPr="00635DBB">
                <w:rPr>
                  <w:rStyle w:val="Hypertextovodkaz"/>
                  <w:rFonts w:ascii="Calibri" w:hAnsi="Calibri" w:cs="Arial"/>
                  <w:color w:val="auto"/>
                  <w:sz w:val="22"/>
                  <w:szCs w:val="22"/>
                  <w:u w:val="none"/>
                </w:rPr>
                <w:t>vorisek.chocen@tiscali.cz</w:t>
              </w:r>
            </w:hyperlink>
          </w:p>
        </w:tc>
        <w:tc>
          <w:tcPr>
            <w:tcW w:w="1558" w:type="dxa"/>
            <w:tcBorders>
              <w:bottom w:val="single" w:sz="8" w:space="0" w:color="auto"/>
            </w:tcBorders>
          </w:tcPr>
          <w:p w14:paraId="2C8305DF" w14:textId="77777777" w:rsidR="001C0902" w:rsidRPr="005864C8"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39851481"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b/>
                <w:sz w:val="22"/>
                <w:szCs w:val="22"/>
              </w:rPr>
            </w:pPr>
            <w:r w:rsidRPr="001155BC">
              <w:rPr>
                <w:rFonts w:ascii="Calibri" w:hAnsi="Calibri" w:cs="Tahoma"/>
                <w:sz w:val="22"/>
                <w:szCs w:val="22"/>
              </w:rPr>
              <w:t>603 832 186</w:t>
            </w:r>
          </w:p>
        </w:tc>
        <w:tc>
          <w:tcPr>
            <w:tcW w:w="1735" w:type="dxa"/>
            <w:tcBorders>
              <w:bottom w:val="single" w:sz="8" w:space="0" w:color="auto"/>
              <w:right w:val="single" w:sz="8" w:space="0" w:color="auto"/>
            </w:tcBorders>
          </w:tcPr>
          <w:p w14:paraId="41706032"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rPr>
            </w:pPr>
          </w:p>
        </w:tc>
      </w:tr>
    </w:tbl>
    <w:p w14:paraId="42B6B708" w14:textId="0BC55C6B" w:rsidR="001C0902" w:rsidRPr="00BD70ED" w:rsidRDefault="001C0902" w:rsidP="001C0902">
      <w:pPr>
        <w:tabs>
          <w:tab w:val="left" w:pos="567"/>
          <w:tab w:val="left" w:pos="851"/>
          <w:tab w:val="left" w:pos="3261"/>
          <w:tab w:val="left" w:pos="6804"/>
          <w:tab w:val="left" w:pos="7371"/>
        </w:tabs>
        <w:jc w:val="center"/>
        <w:rPr>
          <w:rFonts w:asciiTheme="minorHAnsi" w:hAnsiTheme="minorHAnsi" w:cstheme="minorHAnsi"/>
          <w:b/>
          <w:sz w:val="18"/>
          <w:szCs w:val="18"/>
        </w:rPr>
      </w:pPr>
    </w:p>
    <w:p w14:paraId="2D7736A9" w14:textId="77777777" w:rsidR="00BD70ED" w:rsidRPr="00BD70ED" w:rsidRDefault="00BD70ED" w:rsidP="001C0902">
      <w:pPr>
        <w:tabs>
          <w:tab w:val="left" w:pos="567"/>
          <w:tab w:val="left" w:pos="851"/>
          <w:tab w:val="left" w:pos="3261"/>
          <w:tab w:val="left" w:pos="6804"/>
          <w:tab w:val="left" w:pos="7371"/>
        </w:tabs>
        <w:jc w:val="center"/>
        <w:rPr>
          <w:rFonts w:asciiTheme="minorHAnsi" w:hAnsiTheme="minorHAnsi" w:cstheme="minorHAnsi"/>
          <w:b/>
          <w:sz w:val="18"/>
          <w:szCs w:val="18"/>
        </w:rPr>
      </w:pPr>
    </w:p>
    <w:p w14:paraId="76989395" w14:textId="77777777" w:rsidR="001C0902" w:rsidRPr="008B76C3" w:rsidRDefault="001C0902" w:rsidP="00FB10BC">
      <w:pPr>
        <w:pStyle w:val="Nadpis1"/>
        <w:spacing w:before="0" w:beforeAutospacing="0" w:after="0"/>
        <w:ind w:right="-113" w:hanging="839"/>
      </w:pPr>
      <w:bookmarkStart w:id="23" w:name="_Toc111216023"/>
      <w:r w:rsidRPr="008B76C3">
        <w:t>Sekretariát KSLH</w:t>
      </w:r>
      <w:bookmarkEnd w:id="23"/>
      <w:r w:rsidRPr="008B76C3">
        <w:t xml:space="preserve">  </w:t>
      </w:r>
    </w:p>
    <w:p w14:paraId="62CACD14" w14:textId="77777777" w:rsidR="004B4B0A" w:rsidRPr="004B4B0A" w:rsidRDefault="004B4B0A" w:rsidP="001C0902">
      <w:pPr>
        <w:pStyle w:val="Poslednzkladntext"/>
        <w:tabs>
          <w:tab w:val="left" w:pos="5954"/>
        </w:tabs>
        <w:spacing w:after="0" w:line="240" w:lineRule="auto"/>
        <w:jc w:val="center"/>
        <w:rPr>
          <w:rFonts w:ascii="Calibri" w:hAnsi="Calibri" w:cs="Tahoma"/>
          <w:b/>
          <w:bCs/>
          <w:sz w:val="22"/>
          <w:szCs w:val="22"/>
          <w:u w:val="single"/>
        </w:rPr>
      </w:pPr>
    </w:p>
    <w:tbl>
      <w:tblPr>
        <w:tblW w:w="97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6520"/>
      </w:tblGrid>
      <w:tr w:rsidR="001C0902" w:rsidRPr="001155BC" w14:paraId="600D124D" w14:textId="77777777" w:rsidTr="00DF2795">
        <w:tc>
          <w:tcPr>
            <w:tcW w:w="3259" w:type="dxa"/>
            <w:tcBorders>
              <w:top w:val="single" w:sz="6" w:space="0" w:color="auto"/>
              <w:left w:val="single" w:sz="8" w:space="0" w:color="auto"/>
            </w:tcBorders>
          </w:tcPr>
          <w:p w14:paraId="30BB9A5E" w14:textId="77777777" w:rsidR="001C0902" w:rsidRPr="001155BC" w:rsidRDefault="001C0902" w:rsidP="00604165">
            <w:pPr>
              <w:tabs>
                <w:tab w:val="left" w:pos="567"/>
                <w:tab w:val="left" w:pos="851"/>
                <w:tab w:val="left" w:pos="1843"/>
                <w:tab w:val="left" w:pos="2439"/>
                <w:tab w:val="left" w:pos="3261"/>
                <w:tab w:val="left" w:pos="6804"/>
              </w:tabs>
              <w:jc w:val="left"/>
              <w:rPr>
                <w:rFonts w:ascii="Calibri" w:hAnsi="Calibri" w:cs="Tahoma"/>
                <w:sz w:val="18"/>
                <w:szCs w:val="18"/>
                <w:u w:val="single"/>
              </w:rPr>
            </w:pPr>
            <w:r w:rsidRPr="001155BC">
              <w:rPr>
                <w:rFonts w:ascii="Calibri" w:hAnsi="Calibri" w:cs="Tahoma"/>
                <w:sz w:val="22"/>
                <w:szCs w:val="22"/>
              </w:rPr>
              <w:t>adresa</w:t>
            </w:r>
          </w:p>
        </w:tc>
        <w:tc>
          <w:tcPr>
            <w:tcW w:w="6520" w:type="dxa"/>
            <w:tcBorders>
              <w:top w:val="single" w:sz="6" w:space="0" w:color="auto"/>
              <w:right w:val="single" w:sz="8" w:space="0" w:color="auto"/>
            </w:tcBorders>
          </w:tcPr>
          <w:p w14:paraId="1E31300D" w14:textId="51E7EA60" w:rsidR="001C0902" w:rsidRPr="00F42265" w:rsidRDefault="001C0902" w:rsidP="00957628">
            <w:pPr>
              <w:tabs>
                <w:tab w:val="left" w:pos="567"/>
                <w:tab w:val="left" w:pos="851"/>
                <w:tab w:val="left" w:pos="1843"/>
                <w:tab w:val="left" w:pos="3261"/>
                <w:tab w:val="left" w:pos="5954"/>
                <w:tab w:val="left" w:pos="6804"/>
              </w:tabs>
              <w:jc w:val="center"/>
              <w:rPr>
                <w:rFonts w:ascii="Calibri" w:hAnsi="Calibri" w:cs="Calibri"/>
                <w:sz w:val="22"/>
                <w:szCs w:val="22"/>
                <w:u w:val="single"/>
              </w:rPr>
            </w:pPr>
            <w:r w:rsidRPr="00F42265">
              <w:rPr>
                <w:rFonts w:ascii="Calibri" w:hAnsi="Calibri" w:cs="Calibri"/>
                <w:sz w:val="22"/>
                <w:szCs w:val="22"/>
              </w:rPr>
              <w:t>Sukova třída 173</w:t>
            </w:r>
            <w:r w:rsidR="00957628">
              <w:rPr>
                <w:rFonts w:ascii="Calibri" w:hAnsi="Calibri" w:cs="Calibri"/>
                <w:sz w:val="22"/>
                <w:szCs w:val="22"/>
              </w:rPr>
              <w:t>,</w:t>
            </w:r>
            <w:r w:rsidRPr="00F42265">
              <w:rPr>
                <w:rFonts w:ascii="Calibri" w:hAnsi="Calibri" w:cs="Calibri"/>
                <w:sz w:val="22"/>
                <w:szCs w:val="22"/>
              </w:rPr>
              <w:t xml:space="preserve"> 530 02 Pardubice</w:t>
            </w:r>
          </w:p>
        </w:tc>
      </w:tr>
      <w:tr w:rsidR="00957628" w:rsidRPr="001155BC" w14:paraId="50CE73F5" w14:textId="77777777" w:rsidTr="00DF2795">
        <w:tc>
          <w:tcPr>
            <w:tcW w:w="3259" w:type="dxa"/>
            <w:tcBorders>
              <w:left w:val="single" w:sz="8" w:space="0" w:color="auto"/>
            </w:tcBorders>
          </w:tcPr>
          <w:p w14:paraId="123E1F9B" w14:textId="77777777" w:rsidR="00957628" w:rsidRPr="00C92D53" w:rsidRDefault="00957628" w:rsidP="00604165">
            <w:pPr>
              <w:tabs>
                <w:tab w:val="left" w:pos="567"/>
                <w:tab w:val="left" w:pos="851"/>
                <w:tab w:val="left" w:pos="1843"/>
                <w:tab w:val="left" w:pos="2439"/>
                <w:tab w:val="left" w:pos="3261"/>
                <w:tab w:val="left" w:pos="6804"/>
              </w:tabs>
              <w:jc w:val="left"/>
              <w:rPr>
                <w:rFonts w:ascii="Calibri" w:hAnsi="Calibri" w:cs="Tahoma"/>
                <w:sz w:val="22"/>
                <w:szCs w:val="22"/>
              </w:rPr>
            </w:pPr>
            <w:r>
              <w:rPr>
                <w:rFonts w:ascii="Calibri" w:hAnsi="Calibri" w:cs="Tahoma"/>
                <w:sz w:val="22"/>
                <w:szCs w:val="22"/>
              </w:rPr>
              <w:t>organizační pracovník</w:t>
            </w:r>
          </w:p>
        </w:tc>
        <w:tc>
          <w:tcPr>
            <w:tcW w:w="6520" w:type="dxa"/>
            <w:tcBorders>
              <w:right w:val="single" w:sz="8" w:space="0" w:color="auto"/>
            </w:tcBorders>
          </w:tcPr>
          <w:p w14:paraId="5EB7EB65" w14:textId="240A3C57" w:rsidR="00957628" w:rsidRPr="00F42265" w:rsidRDefault="00957628" w:rsidP="00957628">
            <w:pPr>
              <w:tabs>
                <w:tab w:val="left" w:pos="567"/>
                <w:tab w:val="left" w:pos="851"/>
                <w:tab w:val="left" w:pos="1843"/>
                <w:tab w:val="left" w:pos="3261"/>
                <w:tab w:val="left" w:pos="5954"/>
                <w:tab w:val="left" w:pos="6804"/>
              </w:tabs>
              <w:rPr>
                <w:rFonts w:ascii="Calibri" w:hAnsi="Calibri" w:cs="Calibri"/>
                <w:sz w:val="22"/>
                <w:szCs w:val="22"/>
              </w:rPr>
            </w:pPr>
            <w:r w:rsidRPr="00F42265">
              <w:rPr>
                <w:rFonts w:ascii="Calibri" w:hAnsi="Calibri" w:cs="Calibri"/>
                <w:sz w:val="22"/>
                <w:szCs w:val="22"/>
              </w:rPr>
              <w:t>Jaroslav LANDSMAN</w:t>
            </w:r>
            <w:r>
              <w:rPr>
                <w:rFonts w:ascii="Calibri" w:hAnsi="Calibri" w:cs="Calibri"/>
                <w:sz w:val="22"/>
                <w:szCs w:val="22"/>
              </w:rPr>
              <w:t xml:space="preserve">, </w:t>
            </w:r>
            <w:r w:rsidRPr="00F42265">
              <w:rPr>
                <w:rFonts w:ascii="Calibri" w:hAnsi="Calibri" w:cs="Calibri"/>
                <w:sz w:val="22"/>
                <w:szCs w:val="22"/>
              </w:rPr>
              <w:t>606 076</w:t>
            </w:r>
            <w:r>
              <w:rPr>
                <w:rFonts w:ascii="Calibri" w:hAnsi="Calibri" w:cs="Calibri"/>
                <w:sz w:val="22"/>
                <w:szCs w:val="22"/>
              </w:rPr>
              <w:t> </w:t>
            </w:r>
            <w:r w:rsidRPr="00F42265">
              <w:rPr>
                <w:rFonts w:ascii="Calibri" w:hAnsi="Calibri" w:cs="Calibri"/>
                <w:sz w:val="22"/>
                <w:szCs w:val="22"/>
              </w:rPr>
              <w:t>131</w:t>
            </w:r>
            <w:r>
              <w:rPr>
                <w:rFonts w:ascii="Calibri" w:hAnsi="Calibri" w:cs="Calibri"/>
                <w:sz w:val="22"/>
                <w:szCs w:val="22"/>
              </w:rPr>
              <w:t xml:space="preserve">, </w:t>
            </w:r>
            <w:hyperlink r:id="rId31" w:history="1">
              <w:r w:rsidRPr="00957628">
                <w:rPr>
                  <w:rStyle w:val="Hypertextovodkaz"/>
                  <w:rFonts w:ascii="Calibri" w:hAnsi="Calibri" w:cs="Calibri"/>
                  <w:color w:val="auto"/>
                  <w:sz w:val="22"/>
                  <w:szCs w:val="22"/>
                  <w:u w:val="none"/>
                </w:rPr>
                <w:t>pardubicky@czehockey.cz</w:t>
              </w:r>
            </w:hyperlink>
            <w:r w:rsidRPr="00957628">
              <w:rPr>
                <w:rStyle w:val="Hypertextovodkaz"/>
                <w:rFonts w:ascii="Calibri" w:hAnsi="Calibri" w:cs="Calibri"/>
                <w:color w:val="auto"/>
                <w:sz w:val="22"/>
                <w:szCs w:val="22"/>
                <w:u w:val="none"/>
              </w:rPr>
              <w:t>,</w:t>
            </w:r>
            <w:r>
              <w:rPr>
                <w:rStyle w:val="Hypertextovodkaz"/>
                <w:rFonts w:cs="Calibri"/>
                <w:color w:val="000000" w:themeColor="text1"/>
                <w:sz w:val="22"/>
                <w:szCs w:val="22"/>
              </w:rPr>
              <w:t xml:space="preserve"> </w:t>
            </w:r>
          </w:p>
        </w:tc>
      </w:tr>
      <w:tr w:rsidR="001C0902" w:rsidRPr="001155BC" w14:paraId="66266707" w14:textId="77777777" w:rsidTr="00DF2795">
        <w:tc>
          <w:tcPr>
            <w:tcW w:w="3259" w:type="dxa"/>
            <w:tcBorders>
              <w:left w:val="single" w:sz="8" w:space="0" w:color="auto"/>
            </w:tcBorders>
          </w:tcPr>
          <w:p w14:paraId="25FD675C" w14:textId="7290273B" w:rsidR="001C0902" w:rsidRPr="001155BC" w:rsidRDefault="001C0902" w:rsidP="00957628">
            <w:pPr>
              <w:tabs>
                <w:tab w:val="left" w:pos="567"/>
                <w:tab w:val="left" w:pos="851"/>
                <w:tab w:val="left" w:pos="1843"/>
                <w:tab w:val="left" w:pos="2439"/>
                <w:tab w:val="left" w:pos="3261"/>
                <w:tab w:val="left" w:pos="6804"/>
              </w:tabs>
              <w:jc w:val="left"/>
              <w:rPr>
                <w:rFonts w:ascii="Calibri" w:hAnsi="Calibri" w:cs="Tahoma"/>
                <w:sz w:val="10"/>
                <w:szCs w:val="10"/>
                <w:u w:val="single"/>
              </w:rPr>
            </w:pPr>
            <w:r w:rsidRPr="001155BC">
              <w:rPr>
                <w:rFonts w:ascii="Calibri" w:hAnsi="Calibri" w:cs="Tahoma"/>
                <w:sz w:val="22"/>
                <w:szCs w:val="22"/>
              </w:rPr>
              <w:t>bankovní spojení, číslo účtu</w:t>
            </w:r>
          </w:p>
        </w:tc>
        <w:tc>
          <w:tcPr>
            <w:tcW w:w="6520" w:type="dxa"/>
            <w:tcBorders>
              <w:right w:val="single" w:sz="8" w:space="0" w:color="auto"/>
            </w:tcBorders>
          </w:tcPr>
          <w:p w14:paraId="2847D0EA" w14:textId="77777777" w:rsidR="001C0902" w:rsidRPr="00F42265" w:rsidRDefault="001C0902" w:rsidP="00604165">
            <w:pPr>
              <w:tabs>
                <w:tab w:val="left" w:pos="567"/>
                <w:tab w:val="left" w:pos="851"/>
                <w:tab w:val="left" w:pos="1843"/>
                <w:tab w:val="left" w:pos="3261"/>
                <w:tab w:val="left" w:pos="5954"/>
                <w:tab w:val="left" w:pos="6804"/>
              </w:tabs>
              <w:jc w:val="center"/>
              <w:rPr>
                <w:rFonts w:ascii="Calibri" w:hAnsi="Calibri" w:cs="Calibri"/>
                <w:sz w:val="22"/>
                <w:szCs w:val="22"/>
                <w:u w:val="single"/>
              </w:rPr>
            </w:pPr>
            <w:r w:rsidRPr="00F42265">
              <w:rPr>
                <w:rFonts w:ascii="Calibri" w:hAnsi="Calibri" w:cs="Calibri"/>
                <w:sz w:val="22"/>
                <w:szCs w:val="22"/>
                <w:shd w:val="clear" w:color="auto" w:fill="FFFFFF"/>
              </w:rPr>
              <w:t>2701440729/2010</w:t>
            </w:r>
          </w:p>
        </w:tc>
      </w:tr>
      <w:tr w:rsidR="001C0902" w:rsidRPr="001155BC" w14:paraId="79E162E5" w14:textId="77777777" w:rsidTr="00DF2795">
        <w:tc>
          <w:tcPr>
            <w:tcW w:w="3259" w:type="dxa"/>
            <w:tcBorders>
              <w:left w:val="single" w:sz="8" w:space="0" w:color="auto"/>
            </w:tcBorders>
          </w:tcPr>
          <w:p w14:paraId="2967DC46" w14:textId="0BF09190" w:rsidR="001C0902" w:rsidRPr="001155BC" w:rsidRDefault="001C0902" w:rsidP="00392863">
            <w:pPr>
              <w:tabs>
                <w:tab w:val="left" w:pos="567"/>
                <w:tab w:val="left" w:pos="851"/>
                <w:tab w:val="left" w:pos="1843"/>
                <w:tab w:val="left" w:pos="2439"/>
                <w:tab w:val="left" w:pos="3261"/>
                <w:tab w:val="left" w:pos="6804"/>
              </w:tabs>
              <w:jc w:val="left"/>
              <w:rPr>
                <w:rFonts w:ascii="Calibri" w:hAnsi="Calibri" w:cs="Tahoma"/>
                <w:sz w:val="10"/>
                <w:szCs w:val="10"/>
              </w:rPr>
            </w:pPr>
            <w:r w:rsidRPr="001155BC">
              <w:rPr>
                <w:rFonts w:ascii="Calibri" w:hAnsi="Calibri" w:cs="Tahoma"/>
                <w:sz w:val="22"/>
                <w:szCs w:val="22"/>
              </w:rPr>
              <w:t>IČO</w:t>
            </w:r>
          </w:p>
        </w:tc>
        <w:tc>
          <w:tcPr>
            <w:tcW w:w="6520" w:type="dxa"/>
            <w:tcBorders>
              <w:right w:val="single" w:sz="8" w:space="0" w:color="auto"/>
            </w:tcBorders>
          </w:tcPr>
          <w:p w14:paraId="3A62C30B" w14:textId="77777777" w:rsidR="001C0902" w:rsidRPr="00F42265" w:rsidRDefault="001C0902" w:rsidP="00604165">
            <w:pPr>
              <w:tabs>
                <w:tab w:val="left" w:pos="567"/>
                <w:tab w:val="left" w:pos="851"/>
                <w:tab w:val="left" w:pos="1843"/>
                <w:tab w:val="left" w:pos="3261"/>
                <w:tab w:val="left" w:pos="5954"/>
                <w:tab w:val="left" w:pos="6804"/>
              </w:tabs>
              <w:jc w:val="center"/>
              <w:rPr>
                <w:rFonts w:ascii="Calibri" w:hAnsi="Calibri" w:cs="Calibri"/>
                <w:sz w:val="22"/>
                <w:szCs w:val="22"/>
                <w:u w:val="single"/>
              </w:rPr>
            </w:pPr>
            <w:r w:rsidRPr="00F42265">
              <w:rPr>
                <w:rFonts w:ascii="Calibri" w:hAnsi="Calibri" w:cs="Calibri"/>
                <w:sz w:val="22"/>
                <w:szCs w:val="22"/>
              </w:rPr>
              <w:t>70926344</w:t>
            </w:r>
          </w:p>
        </w:tc>
      </w:tr>
      <w:tr w:rsidR="001C0902" w:rsidRPr="001155BC" w14:paraId="3D40F340" w14:textId="77777777" w:rsidTr="00DF2795">
        <w:tc>
          <w:tcPr>
            <w:tcW w:w="3259" w:type="dxa"/>
            <w:tcBorders>
              <w:left w:val="single" w:sz="8" w:space="0" w:color="auto"/>
              <w:bottom w:val="single" w:sz="8" w:space="0" w:color="auto"/>
            </w:tcBorders>
          </w:tcPr>
          <w:p w14:paraId="70CE6E4B" w14:textId="270CE907" w:rsidR="001C0902" w:rsidRPr="001155BC" w:rsidRDefault="001C0902" w:rsidP="00392863">
            <w:pPr>
              <w:tabs>
                <w:tab w:val="left" w:pos="567"/>
                <w:tab w:val="left" w:pos="851"/>
                <w:tab w:val="left" w:pos="1843"/>
                <w:tab w:val="left" w:pos="2439"/>
                <w:tab w:val="left" w:pos="3261"/>
                <w:tab w:val="left" w:pos="6804"/>
              </w:tabs>
              <w:jc w:val="left"/>
              <w:rPr>
                <w:rFonts w:ascii="Calibri" w:hAnsi="Calibri" w:cs="Tahoma"/>
                <w:sz w:val="10"/>
                <w:szCs w:val="10"/>
              </w:rPr>
            </w:pPr>
            <w:r>
              <w:rPr>
                <w:rFonts w:ascii="Calibri" w:hAnsi="Calibri" w:cs="Tahoma"/>
                <w:sz w:val="22"/>
                <w:szCs w:val="22"/>
              </w:rPr>
              <w:t>webová adresa</w:t>
            </w:r>
          </w:p>
        </w:tc>
        <w:tc>
          <w:tcPr>
            <w:tcW w:w="6520" w:type="dxa"/>
            <w:tcBorders>
              <w:bottom w:val="single" w:sz="8" w:space="0" w:color="auto"/>
              <w:right w:val="single" w:sz="8" w:space="0" w:color="auto"/>
            </w:tcBorders>
          </w:tcPr>
          <w:p w14:paraId="15CEE557" w14:textId="77777777" w:rsidR="001C0902" w:rsidRPr="00F42265" w:rsidRDefault="00000000" w:rsidP="00604165">
            <w:pPr>
              <w:tabs>
                <w:tab w:val="left" w:pos="567"/>
                <w:tab w:val="left" w:pos="851"/>
                <w:tab w:val="left" w:pos="1843"/>
                <w:tab w:val="left" w:pos="3261"/>
                <w:tab w:val="left" w:pos="5954"/>
                <w:tab w:val="left" w:pos="6804"/>
              </w:tabs>
              <w:jc w:val="center"/>
              <w:rPr>
                <w:rFonts w:ascii="Calibri" w:hAnsi="Calibri" w:cs="Calibri"/>
                <w:sz w:val="22"/>
                <w:szCs w:val="22"/>
              </w:rPr>
            </w:pPr>
            <w:hyperlink r:id="rId32" w:history="1">
              <w:r w:rsidR="001C0902" w:rsidRPr="00F42265">
                <w:rPr>
                  <w:rStyle w:val="Hypertextovodkaz"/>
                  <w:rFonts w:ascii="Calibri" w:hAnsi="Calibri" w:cs="Calibri"/>
                  <w:color w:val="auto"/>
                  <w:sz w:val="22"/>
                  <w:szCs w:val="22"/>
                  <w:u w:val="none"/>
                </w:rPr>
                <w:t>pardubickykraj.cslh.cz</w:t>
              </w:r>
            </w:hyperlink>
          </w:p>
        </w:tc>
      </w:tr>
    </w:tbl>
    <w:p w14:paraId="5CC9DE7F" w14:textId="23F3FE0D" w:rsidR="00957628" w:rsidRPr="00BD70ED" w:rsidRDefault="00957628" w:rsidP="001C0E3B">
      <w:pPr>
        <w:tabs>
          <w:tab w:val="left" w:pos="567"/>
          <w:tab w:val="left" w:pos="851"/>
          <w:tab w:val="left" w:pos="3261"/>
          <w:tab w:val="left" w:pos="6804"/>
        </w:tabs>
        <w:ind w:right="-85"/>
        <w:rPr>
          <w:rFonts w:ascii="Calibri" w:hAnsi="Calibri" w:cs="Tahoma"/>
          <w:b/>
          <w:sz w:val="18"/>
          <w:szCs w:val="18"/>
        </w:rPr>
      </w:pPr>
    </w:p>
    <w:p w14:paraId="62660CCA" w14:textId="39EFEA22" w:rsidR="004B4B0A" w:rsidRDefault="004B4B0A" w:rsidP="001C0E3B">
      <w:pPr>
        <w:tabs>
          <w:tab w:val="left" w:pos="567"/>
          <w:tab w:val="left" w:pos="851"/>
          <w:tab w:val="left" w:pos="3261"/>
          <w:tab w:val="left" w:pos="6804"/>
        </w:tabs>
        <w:ind w:right="-85"/>
        <w:rPr>
          <w:rFonts w:ascii="Calibri" w:hAnsi="Calibri" w:cs="Tahoma"/>
          <w:b/>
          <w:sz w:val="18"/>
          <w:szCs w:val="18"/>
        </w:rPr>
      </w:pPr>
    </w:p>
    <w:p w14:paraId="5D52E826" w14:textId="77777777" w:rsidR="001C0902" w:rsidRPr="008B76C3" w:rsidRDefault="001C0902" w:rsidP="00FB10BC">
      <w:pPr>
        <w:pStyle w:val="Nadpis1"/>
        <w:spacing w:before="0" w:beforeAutospacing="0" w:after="0"/>
        <w:ind w:right="-113" w:hanging="839"/>
      </w:pPr>
      <w:bookmarkStart w:id="24" w:name="_Toc111216024"/>
      <w:r w:rsidRPr="008B76C3">
        <w:t>Odborné komise KSLH a jejich složení</w:t>
      </w:r>
      <w:bookmarkEnd w:id="24"/>
    </w:p>
    <w:p w14:paraId="50A0ED0B" w14:textId="77777777" w:rsidR="001C0902" w:rsidRPr="008D0247" w:rsidRDefault="001C0902" w:rsidP="001C0902">
      <w:pPr>
        <w:tabs>
          <w:tab w:val="left" w:pos="567"/>
          <w:tab w:val="left" w:pos="851"/>
          <w:tab w:val="left" w:pos="3261"/>
          <w:tab w:val="left" w:pos="6804"/>
          <w:tab w:val="left" w:pos="7371"/>
        </w:tabs>
        <w:ind w:left="-142" w:firstLine="142"/>
        <w:jc w:val="center"/>
        <w:rPr>
          <w:rFonts w:ascii="Calibri" w:hAnsi="Calibri" w:cs="Tahoma"/>
          <w:b/>
          <w:sz w:val="22"/>
          <w:szCs w:val="22"/>
        </w:rPr>
      </w:pPr>
    </w:p>
    <w:p w14:paraId="48B2A6C6" w14:textId="77777777" w:rsidR="001C0902" w:rsidRDefault="001C0902" w:rsidP="00AA688D">
      <w:pPr>
        <w:pStyle w:val="Nadpis2"/>
      </w:pPr>
      <w:bookmarkStart w:id="25" w:name="_Toc80608582"/>
      <w:bookmarkStart w:id="26" w:name="_Toc111216025"/>
      <w:r w:rsidRPr="00E05729">
        <w:rPr>
          <w:highlight w:val="green"/>
        </w:rPr>
        <w:t>Sportovně technická komise</w:t>
      </w:r>
      <w:bookmarkEnd w:id="25"/>
      <w:bookmarkEnd w:id="26"/>
    </w:p>
    <w:p w14:paraId="08B4C35D" w14:textId="77777777" w:rsidR="001C0902" w:rsidRPr="005864C8" w:rsidRDefault="001C0902" w:rsidP="001C0902">
      <w:pPr>
        <w:pStyle w:val="Poslednzkladntext"/>
        <w:tabs>
          <w:tab w:val="left" w:pos="2127"/>
          <w:tab w:val="left" w:pos="2268"/>
        </w:tabs>
        <w:spacing w:after="0" w:line="240" w:lineRule="auto"/>
        <w:ind w:left="-142"/>
        <w:jc w:val="left"/>
        <w:rPr>
          <w:rFonts w:ascii="Calibri" w:hAnsi="Calibri" w:cs="Tahoma"/>
          <w:b/>
          <w:bCs/>
          <w:sz w:val="8"/>
          <w:szCs w:val="8"/>
        </w:rPr>
      </w:pPr>
    </w:p>
    <w:tbl>
      <w:tblPr>
        <w:tblW w:w="97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852"/>
      </w:tblGrid>
      <w:tr w:rsidR="001C0902" w:rsidRPr="001155BC" w14:paraId="24B137B9" w14:textId="77777777" w:rsidTr="00DF2795">
        <w:tc>
          <w:tcPr>
            <w:tcW w:w="3227" w:type="dxa"/>
            <w:tcBorders>
              <w:top w:val="single" w:sz="6" w:space="0" w:color="auto"/>
              <w:left w:val="single" w:sz="8" w:space="0" w:color="auto"/>
              <w:bottom w:val="double" w:sz="4" w:space="0" w:color="auto"/>
            </w:tcBorders>
            <w:shd w:val="clear" w:color="auto" w:fill="FFFF99"/>
          </w:tcPr>
          <w:p w14:paraId="19B77A90" w14:textId="77777777" w:rsidR="001C0902" w:rsidRPr="001155BC" w:rsidRDefault="001C0902" w:rsidP="00DF2795">
            <w:pPr>
              <w:ind w:firstLine="11"/>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2EE5AD7F"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ADRESA / e-mail</w:t>
            </w:r>
          </w:p>
        </w:tc>
        <w:tc>
          <w:tcPr>
            <w:tcW w:w="1852" w:type="dxa"/>
            <w:tcBorders>
              <w:top w:val="single" w:sz="6" w:space="0" w:color="auto"/>
              <w:bottom w:val="double" w:sz="4" w:space="0" w:color="auto"/>
              <w:right w:val="single" w:sz="8" w:space="0" w:color="auto"/>
            </w:tcBorders>
            <w:shd w:val="clear" w:color="auto" w:fill="FFFF99"/>
          </w:tcPr>
          <w:p w14:paraId="3C3DAA0B" w14:textId="77777777" w:rsidR="001C0902" w:rsidRPr="001155BC" w:rsidRDefault="001C0902" w:rsidP="00DF2795">
            <w:pPr>
              <w:ind w:right="-105"/>
              <w:jc w:val="center"/>
              <w:rPr>
                <w:rFonts w:ascii="Calibri" w:hAnsi="Calibri" w:cs="Tahoma"/>
                <w:b/>
                <w:sz w:val="18"/>
                <w:szCs w:val="18"/>
              </w:rPr>
            </w:pPr>
            <w:r w:rsidRPr="001155BC">
              <w:rPr>
                <w:rFonts w:ascii="Calibri" w:hAnsi="Calibri" w:cs="Tahoma"/>
                <w:b/>
                <w:sz w:val="18"/>
                <w:szCs w:val="18"/>
              </w:rPr>
              <w:t>MOBIL</w:t>
            </w:r>
          </w:p>
        </w:tc>
      </w:tr>
      <w:tr w:rsidR="001C0902" w:rsidRPr="001155BC" w14:paraId="2B876D58" w14:textId="77777777" w:rsidTr="00DF2795">
        <w:tc>
          <w:tcPr>
            <w:tcW w:w="3227" w:type="dxa"/>
            <w:tcBorders>
              <w:top w:val="double" w:sz="4" w:space="0" w:color="auto"/>
              <w:left w:val="single" w:sz="8" w:space="0" w:color="auto"/>
            </w:tcBorders>
          </w:tcPr>
          <w:p w14:paraId="3DB371E0" w14:textId="77777777" w:rsidR="001C0902" w:rsidRPr="00356966" w:rsidRDefault="001C0902" w:rsidP="00DF2795">
            <w:pPr>
              <w:tabs>
                <w:tab w:val="left" w:pos="567"/>
                <w:tab w:val="left" w:pos="851"/>
                <w:tab w:val="left" w:pos="2410"/>
                <w:tab w:val="left" w:pos="3261"/>
                <w:tab w:val="center" w:pos="4536"/>
                <w:tab w:val="left" w:pos="4820"/>
                <w:tab w:val="left" w:pos="6209"/>
                <w:tab w:val="left" w:pos="6804"/>
              </w:tabs>
              <w:ind w:firstLine="11"/>
              <w:rPr>
                <w:rFonts w:ascii="Calibri" w:hAnsi="Calibri" w:cs="Tahoma"/>
                <w:sz w:val="22"/>
                <w:szCs w:val="22"/>
              </w:rPr>
            </w:pPr>
            <w:r w:rsidRPr="00356966">
              <w:rPr>
                <w:rFonts w:ascii="Calibri" w:hAnsi="Calibri" w:cs="Tahoma"/>
                <w:sz w:val="22"/>
                <w:szCs w:val="22"/>
              </w:rPr>
              <w:t>Ing. Milan HUŠEK</w:t>
            </w:r>
          </w:p>
          <w:p w14:paraId="282464A9" w14:textId="77777777" w:rsidR="001C0902" w:rsidRPr="00356966" w:rsidRDefault="001C0902" w:rsidP="00DF2795">
            <w:pPr>
              <w:tabs>
                <w:tab w:val="left" w:pos="567"/>
                <w:tab w:val="left" w:pos="851"/>
                <w:tab w:val="left" w:pos="2410"/>
                <w:tab w:val="left" w:pos="3261"/>
                <w:tab w:val="center" w:pos="4536"/>
                <w:tab w:val="left" w:pos="4820"/>
                <w:tab w:val="left" w:pos="6209"/>
                <w:tab w:val="left" w:pos="6804"/>
              </w:tabs>
              <w:ind w:firstLine="11"/>
              <w:rPr>
                <w:rFonts w:ascii="Calibri" w:hAnsi="Calibri" w:cs="Tahoma"/>
                <w:sz w:val="22"/>
                <w:szCs w:val="22"/>
              </w:rPr>
            </w:pPr>
            <w:r w:rsidRPr="00356966">
              <w:rPr>
                <w:rFonts w:ascii="Calibri" w:hAnsi="Calibri" w:cs="Tahoma"/>
                <w:sz w:val="22"/>
                <w:szCs w:val="22"/>
              </w:rPr>
              <w:t>předseda</w:t>
            </w:r>
          </w:p>
        </w:tc>
        <w:tc>
          <w:tcPr>
            <w:tcW w:w="4678" w:type="dxa"/>
            <w:tcBorders>
              <w:top w:val="double" w:sz="4" w:space="0" w:color="auto"/>
            </w:tcBorders>
          </w:tcPr>
          <w:p w14:paraId="17366969"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Na Jihu 544, 506 01 </w:t>
            </w:r>
            <w:r w:rsidRPr="001155BC">
              <w:rPr>
                <w:rFonts w:ascii="Calibri" w:hAnsi="Calibri" w:cs="Tahoma"/>
                <w:sz w:val="22"/>
                <w:szCs w:val="22"/>
              </w:rPr>
              <w:t xml:space="preserve">Jičín     </w:t>
            </w:r>
          </w:p>
          <w:p w14:paraId="1D769599" w14:textId="77777777" w:rsidR="001C0902" w:rsidRPr="001155BC" w:rsidRDefault="00000000"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hyperlink r:id="rId33" w:history="1">
              <w:r w:rsidR="001C0902" w:rsidRPr="001155BC">
                <w:rPr>
                  <w:rStyle w:val="Hypertextovodkaz"/>
                  <w:rFonts w:ascii="Calibri" w:hAnsi="Calibri" w:cs="Tahoma"/>
                  <w:color w:val="auto"/>
                  <w:sz w:val="22"/>
                  <w:szCs w:val="22"/>
                  <w:u w:val="none"/>
                </w:rPr>
                <w:t>husek.jicin@seznam.cz</w:t>
              </w:r>
            </w:hyperlink>
            <w:r w:rsidR="001C0902" w:rsidRPr="001155BC">
              <w:rPr>
                <w:rFonts w:ascii="Calibri" w:hAnsi="Calibri" w:cs="Tahoma"/>
                <w:sz w:val="22"/>
                <w:szCs w:val="22"/>
              </w:rPr>
              <w:t xml:space="preserve">                                                    </w:t>
            </w:r>
          </w:p>
        </w:tc>
        <w:tc>
          <w:tcPr>
            <w:tcW w:w="1852" w:type="dxa"/>
            <w:tcBorders>
              <w:top w:val="double" w:sz="4" w:space="0" w:color="auto"/>
              <w:right w:val="single" w:sz="8" w:space="0" w:color="auto"/>
            </w:tcBorders>
          </w:tcPr>
          <w:p w14:paraId="6955C7C0" w14:textId="77777777" w:rsidR="001C0902" w:rsidRPr="001155BC" w:rsidRDefault="001C0902" w:rsidP="00DF2795">
            <w:pPr>
              <w:tabs>
                <w:tab w:val="left" w:pos="567"/>
                <w:tab w:val="left" w:pos="851"/>
                <w:tab w:val="left" w:pos="2410"/>
                <w:tab w:val="left" w:pos="3261"/>
                <w:tab w:val="center" w:pos="4536"/>
                <w:tab w:val="left" w:pos="4820"/>
                <w:tab w:val="left" w:pos="6209"/>
                <w:tab w:val="left" w:pos="6804"/>
              </w:tabs>
              <w:ind w:right="-105"/>
              <w:jc w:val="center"/>
              <w:rPr>
                <w:rFonts w:ascii="Calibri" w:hAnsi="Calibri" w:cs="Tahoma"/>
                <w:sz w:val="10"/>
                <w:szCs w:val="10"/>
              </w:rPr>
            </w:pPr>
          </w:p>
          <w:p w14:paraId="1ADD014B" w14:textId="77777777" w:rsidR="001C0902" w:rsidRPr="001155BC" w:rsidRDefault="001C0902" w:rsidP="00DF2795">
            <w:pPr>
              <w:tabs>
                <w:tab w:val="left" w:pos="567"/>
                <w:tab w:val="left" w:pos="851"/>
                <w:tab w:val="left" w:pos="2410"/>
                <w:tab w:val="left" w:pos="3261"/>
                <w:tab w:val="center" w:pos="4536"/>
                <w:tab w:val="left" w:pos="4820"/>
                <w:tab w:val="left" w:pos="6209"/>
                <w:tab w:val="left" w:pos="6804"/>
              </w:tabs>
              <w:ind w:right="-105"/>
              <w:jc w:val="center"/>
              <w:rPr>
                <w:rFonts w:ascii="Calibri" w:hAnsi="Calibri" w:cs="Tahoma"/>
                <w:sz w:val="22"/>
                <w:szCs w:val="22"/>
              </w:rPr>
            </w:pPr>
            <w:r w:rsidRPr="001155BC">
              <w:rPr>
                <w:rFonts w:ascii="Calibri" w:hAnsi="Calibri" w:cs="Tahoma"/>
                <w:sz w:val="22"/>
                <w:szCs w:val="22"/>
              </w:rPr>
              <w:t xml:space="preserve"> 737 110 530</w:t>
            </w:r>
          </w:p>
        </w:tc>
      </w:tr>
      <w:tr w:rsidR="001C0902" w:rsidRPr="001155BC" w14:paraId="665CB221" w14:textId="77777777" w:rsidTr="00DF2795">
        <w:tc>
          <w:tcPr>
            <w:tcW w:w="3227" w:type="dxa"/>
            <w:tcBorders>
              <w:left w:val="single" w:sz="8" w:space="0" w:color="auto"/>
            </w:tcBorders>
          </w:tcPr>
          <w:p w14:paraId="057A8D4F" w14:textId="77777777" w:rsidR="001C0902" w:rsidRPr="00356966" w:rsidRDefault="001C0902" w:rsidP="00DF2795">
            <w:pPr>
              <w:tabs>
                <w:tab w:val="left" w:pos="567"/>
                <w:tab w:val="left" w:pos="851"/>
                <w:tab w:val="left" w:pos="2410"/>
                <w:tab w:val="left" w:pos="3261"/>
                <w:tab w:val="center" w:pos="4536"/>
                <w:tab w:val="left" w:pos="4820"/>
                <w:tab w:val="left" w:pos="6209"/>
                <w:tab w:val="left" w:pos="6804"/>
              </w:tabs>
              <w:ind w:firstLine="11"/>
              <w:rPr>
                <w:rFonts w:ascii="Calibri" w:hAnsi="Calibri" w:cs="Tahoma"/>
                <w:sz w:val="22"/>
                <w:szCs w:val="22"/>
              </w:rPr>
            </w:pPr>
            <w:r w:rsidRPr="00356966">
              <w:rPr>
                <w:rFonts w:ascii="Calibri" w:hAnsi="Calibri" w:cs="Tahoma"/>
                <w:sz w:val="22"/>
                <w:szCs w:val="22"/>
              </w:rPr>
              <w:t>P</w:t>
            </w:r>
            <w:r>
              <w:rPr>
                <w:rFonts w:ascii="Calibri" w:hAnsi="Calibri" w:cs="Tahoma"/>
                <w:sz w:val="22"/>
                <w:szCs w:val="22"/>
              </w:rPr>
              <w:t>atrik MOUČKA</w:t>
            </w:r>
          </w:p>
          <w:p w14:paraId="498BB5FD" w14:textId="77777777" w:rsidR="001C0902" w:rsidRPr="00356966" w:rsidRDefault="001C0902" w:rsidP="00DF2795">
            <w:pPr>
              <w:tabs>
                <w:tab w:val="left" w:pos="567"/>
                <w:tab w:val="left" w:pos="851"/>
                <w:tab w:val="left" w:pos="2410"/>
                <w:tab w:val="left" w:pos="3261"/>
                <w:tab w:val="center" w:pos="4536"/>
                <w:tab w:val="left" w:pos="4820"/>
                <w:tab w:val="left" w:pos="6209"/>
                <w:tab w:val="left" w:pos="6804"/>
              </w:tabs>
              <w:ind w:firstLine="11"/>
              <w:rPr>
                <w:rFonts w:ascii="Calibri" w:hAnsi="Calibri" w:cs="Tahoma"/>
                <w:sz w:val="22"/>
                <w:szCs w:val="22"/>
              </w:rPr>
            </w:pPr>
            <w:r w:rsidRPr="00356966">
              <w:rPr>
                <w:rFonts w:ascii="Calibri" w:hAnsi="Calibri" w:cs="Tahoma"/>
                <w:sz w:val="22"/>
                <w:szCs w:val="22"/>
              </w:rPr>
              <w:t>člen</w:t>
            </w:r>
          </w:p>
        </w:tc>
        <w:tc>
          <w:tcPr>
            <w:tcW w:w="4678" w:type="dxa"/>
          </w:tcPr>
          <w:p w14:paraId="0FD17DC9" w14:textId="77777777" w:rsidR="001C0902" w:rsidRPr="001155BC" w:rsidRDefault="001C0902" w:rsidP="00604165">
            <w:pPr>
              <w:rPr>
                <w:rFonts w:ascii="Calibri" w:hAnsi="Calibri" w:cs="Tahoma"/>
                <w:sz w:val="22"/>
                <w:szCs w:val="22"/>
              </w:rPr>
            </w:pPr>
            <w:r>
              <w:rPr>
                <w:rFonts w:ascii="Calibri" w:hAnsi="Calibri" w:cs="Tahoma"/>
                <w:sz w:val="22"/>
                <w:szCs w:val="22"/>
              </w:rPr>
              <w:t>Sukova třída 1735</w:t>
            </w:r>
            <w:r w:rsidRPr="001155BC">
              <w:rPr>
                <w:rFonts w:ascii="Calibri" w:hAnsi="Calibri" w:cs="Tahoma"/>
                <w:sz w:val="22"/>
                <w:szCs w:val="22"/>
              </w:rPr>
              <w:t>, 5</w:t>
            </w:r>
            <w:r>
              <w:rPr>
                <w:rFonts w:ascii="Calibri" w:hAnsi="Calibri" w:cs="Tahoma"/>
                <w:sz w:val="22"/>
                <w:szCs w:val="22"/>
              </w:rPr>
              <w:t>30 02 Pardubice</w:t>
            </w:r>
          </w:p>
          <w:p w14:paraId="72D33772" w14:textId="77777777" w:rsidR="001C0902" w:rsidRPr="006A0F91"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5D6529">
              <w:rPr>
                <w:rFonts w:ascii="Calibri" w:hAnsi="Calibri" w:cs="Calibri"/>
              </w:rPr>
              <w:t>patrik</w:t>
            </w:r>
            <w:hyperlink r:id="rId34" w:history="1">
              <w:r w:rsidRPr="005D6529">
                <w:rPr>
                  <w:rStyle w:val="Hypertextovodkaz"/>
                  <w:rFonts w:ascii="Calibri" w:hAnsi="Calibri" w:cs="Calibri"/>
                  <w:color w:val="auto"/>
                  <w:u w:val="none"/>
                </w:rPr>
                <w:t>.moucka@hcdynamo.cz</w:t>
              </w:r>
            </w:hyperlink>
          </w:p>
        </w:tc>
        <w:tc>
          <w:tcPr>
            <w:tcW w:w="1852" w:type="dxa"/>
            <w:tcBorders>
              <w:right w:val="single" w:sz="8" w:space="0" w:color="auto"/>
            </w:tcBorders>
          </w:tcPr>
          <w:p w14:paraId="2C030FCB" w14:textId="77777777" w:rsidR="001C0902" w:rsidRPr="001155BC" w:rsidRDefault="001C0902" w:rsidP="00DF2795">
            <w:pPr>
              <w:ind w:right="-105"/>
              <w:jc w:val="center"/>
              <w:rPr>
                <w:rFonts w:ascii="Calibri" w:hAnsi="Calibri" w:cs="Tahoma"/>
                <w:sz w:val="10"/>
                <w:szCs w:val="10"/>
              </w:rPr>
            </w:pPr>
          </w:p>
          <w:p w14:paraId="0C81B07F" w14:textId="77777777" w:rsidR="001C0902" w:rsidRPr="00E06B1E" w:rsidRDefault="001C0902" w:rsidP="00DF2795">
            <w:pPr>
              <w:tabs>
                <w:tab w:val="left" w:pos="567"/>
                <w:tab w:val="left" w:pos="851"/>
                <w:tab w:val="left" w:pos="2410"/>
                <w:tab w:val="left" w:pos="3261"/>
                <w:tab w:val="center" w:pos="4536"/>
                <w:tab w:val="left" w:pos="4820"/>
                <w:tab w:val="left" w:pos="6209"/>
                <w:tab w:val="left" w:pos="6804"/>
              </w:tabs>
              <w:ind w:right="-105"/>
              <w:jc w:val="center"/>
              <w:rPr>
                <w:rFonts w:ascii="Calibri" w:hAnsi="Calibri" w:cs="Tahoma"/>
                <w:sz w:val="22"/>
                <w:szCs w:val="22"/>
              </w:rPr>
            </w:pPr>
            <w:r w:rsidRPr="00E06B1E">
              <w:rPr>
                <w:rFonts w:ascii="Calibri" w:hAnsi="Calibri" w:cs="Tahoma"/>
                <w:sz w:val="22"/>
                <w:szCs w:val="22"/>
              </w:rPr>
              <w:t>737 453 324</w:t>
            </w:r>
          </w:p>
        </w:tc>
      </w:tr>
      <w:tr w:rsidR="001C0902" w:rsidRPr="001155BC" w14:paraId="4E537898" w14:textId="77777777" w:rsidTr="00DF2795">
        <w:tc>
          <w:tcPr>
            <w:tcW w:w="3227" w:type="dxa"/>
            <w:tcBorders>
              <w:left w:val="single" w:sz="8" w:space="0" w:color="auto"/>
              <w:bottom w:val="single" w:sz="8" w:space="0" w:color="auto"/>
            </w:tcBorders>
          </w:tcPr>
          <w:p w14:paraId="0D2A8C76" w14:textId="77777777" w:rsidR="001C0902" w:rsidRPr="00356966" w:rsidRDefault="001C0902" w:rsidP="00DF2795">
            <w:pPr>
              <w:tabs>
                <w:tab w:val="left" w:pos="567"/>
                <w:tab w:val="left" w:pos="851"/>
                <w:tab w:val="left" w:pos="2410"/>
                <w:tab w:val="left" w:pos="3261"/>
                <w:tab w:val="center" w:pos="4536"/>
                <w:tab w:val="left" w:pos="4820"/>
                <w:tab w:val="left" w:pos="6209"/>
                <w:tab w:val="left" w:pos="6804"/>
              </w:tabs>
              <w:ind w:firstLine="11"/>
              <w:rPr>
                <w:rFonts w:ascii="Calibri" w:hAnsi="Calibri" w:cs="Tahoma"/>
                <w:sz w:val="22"/>
                <w:szCs w:val="22"/>
              </w:rPr>
            </w:pPr>
            <w:r w:rsidRPr="00356966">
              <w:rPr>
                <w:rFonts w:ascii="Calibri" w:hAnsi="Calibri" w:cs="Tahoma"/>
                <w:sz w:val="22"/>
                <w:szCs w:val="22"/>
              </w:rPr>
              <w:t>Bohuslav SOUČEK</w:t>
            </w:r>
          </w:p>
          <w:p w14:paraId="345B30A2" w14:textId="77777777" w:rsidR="001C0902" w:rsidRPr="00356966" w:rsidRDefault="001C0902" w:rsidP="00DF2795">
            <w:pPr>
              <w:tabs>
                <w:tab w:val="left" w:pos="567"/>
                <w:tab w:val="left" w:pos="851"/>
                <w:tab w:val="left" w:pos="2410"/>
                <w:tab w:val="left" w:pos="3261"/>
                <w:tab w:val="center" w:pos="4536"/>
                <w:tab w:val="left" w:pos="4820"/>
                <w:tab w:val="left" w:pos="6209"/>
                <w:tab w:val="left" w:pos="6804"/>
              </w:tabs>
              <w:ind w:firstLine="11"/>
              <w:rPr>
                <w:rFonts w:ascii="Calibri" w:hAnsi="Calibri" w:cs="Tahoma"/>
                <w:sz w:val="22"/>
                <w:szCs w:val="22"/>
              </w:rPr>
            </w:pPr>
            <w:r w:rsidRPr="00356966">
              <w:rPr>
                <w:rFonts w:ascii="Calibri" w:hAnsi="Calibri" w:cs="Tahoma"/>
                <w:sz w:val="22"/>
                <w:szCs w:val="22"/>
              </w:rPr>
              <w:t>člen</w:t>
            </w:r>
          </w:p>
        </w:tc>
        <w:tc>
          <w:tcPr>
            <w:tcW w:w="4678" w:type="dxa"/>
            <w:tcBorders>
              <w:bottom w:val="single" w:sz="8" w:space="0" w:color="auto"/>
            </w:tcBorders>
          </w:tcPr>
          <w:p w14:paraId="29657F4F" w14:textId="77777777" w:rsidR="001C0902" w:rsidRPr="001155BC" w:rsidRDefault="001C0902" w:rsidP="00604165">
            <w:pPr>
              <w:rPr>
                <w:rFonts w:ascii="Calibri" w:hAnsi="Calibri" w:cs="Tahoma"/>
                <w:sz w:val="22"/>
                <w:szCs w:val="22"/>
              </w:rPr>
            </w:pPr>
            <w:r w:rsidRPr="001155BC">
              <w:rPr>
                <w:rFonts w:ascii="Calibri" w:hAnsi="Calibri" w:cs="Tahoma"/>
                <w:sz w:val="22"/>
                <w:szCs w:val="22"/>
              </w:rPr>
              <w:t>Vlčnov 37, 537 01 Chrudim</w:t>
            </w:r>
          </w:p>
          <w:p w14:paraId="35D1C5FA" w14:textId="77777777" w:rsidR="001C0902" w:rsidRPr="001155BC" w:rsidRDefault="00000000"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hyperlink r:id="rId35" w:history="1">
              <w:r w:rsidR="001C0902" w:rsidRPr="001155BC">
                <w:rPr>
                  <w:rStyle w:val="Hypertextovodkaz"/>
                  <w:rFonts w:ascii="Calibri" w:hAnsi="Calibri" w:cs="Tahoma"/>
                  <w:color w:val="auto"/>
                  <w:sz w:val="22"/>
                  <w:szCs w:val="22"/>
                  <w:u w:val="none"/>
                </w:rPr>
                <w:t>soucek@energiemar.cz</w:t>
              </w:r>
            </w:hyperlink>
          </w:p>
        </w:tc>
        <w:tc>
          <w:tcPr>
            <w:tcW w:w="1852" w:type="dxa"/>
            <w:tcBorders>
              <w:bottom w:val="single" w:sz="8" w:space="0" w:color="auto"/>
              <w:right w:val="single" w:sz="8" w:space="0" w:color="auto"/>
            </w:tcBorders>
          </w:tcPr>
          <w:p w14:paraId="4BA4DE36" w14:textId="77777777" w:rsidR="001C0902" w:rsidRPr="001155BC" w:rsidRDefault="001C0902" w:rsidP="00DF2795">
            <w:pPr>
              <w:ind w:right="-105"/>
              <w:jc w:val="center"/>
              <w:rPr>
                <w:rFonts w:ascii="Calibri" w:hAnsi="Calibri" w:cs="Tahoma"/>
                <w:sz w:val="10"/>
                <w:szCs w:val="10"/>
              </w:rPr>
            </w:pPr>
          </w:p>
          <w:p w14:paraId="0EEDA805" w14:textId="77777777" w:rsidR="001C0902" w:rsidRPr="001155BC" w:rsidRDefault="001C0902" w:rsidP="00DF2795">
            <w:pPr>
              <w:tabs>
                <w:tab w:val="left" w:pos="567"/>
                <w:tab w:val="left" w:pos="851"/>
                <w:tab w:val="left" w:pos="2410"/>
                <w:tab w:val="left" w:pos="3261"/>
                <w:tab w:val="center" w:pos="4536"/>
                <w:tab w:val="left" w:pos="4820"/>
                <w:tab w:val="left" w:pos="6209"/>
                <w:tab w:val="left" w:pos="6804"/>
              </w:tabs>
              <w:ind w:right="-105"/>
              <w:jc w:val="center"/>
              <w:rPr>
                <w:rFonts w:ascii="Calibri" w:hAnsi="Calibri" w:cs="Tahoma"/>
                <w:sz w:val="22"/>
                <w:szCs w:val="22"/>
              </w:rPr>
            </w:pPr>
            <w:r w:rsidRPr="001155BC">
              <w:rPr>
                <w:rFonts w:ascii="Calibri" w:hAnsi="Calibri" w:cs="Tahoma"/>
                <w:sz w:val="22"/>
                <w:szCs w:val="22"/>
              </w:rPr>
              <w:t>607 954 566</w:t>
            </w:r>
          </w:p>
        </w:tc>
      </w:tr>
    </w:tbl>
    <w:p w14:paraId="5642CAE3" w14:textId="77777777" w:rsidR="00BD70ED" w:rsidRPr="008D0247" w:rsidRDefault="00BD70ED" w:rsidP="00BD70ED">
      <w:pPr>
        <w:pStyle w:val="Zkladntext"/>
        <w:spacing w:after="0"/>
        <w:rPr>
          <w:sz w:val="22"/>
          <w:szCs w:val="22"/>
          <w:highlight w:val="green"/>
        </w:rPr>
      </w:pPr>
      <w:bookmarkStart w:id="27" w:name="_Toc80608583"/>
    </w:p>
    <w:p w14:paraId="6974D5B2" w14:textId="5178B74D" w:rsidR="001C0902" w:rsidRDefault="001C0902" w:rsidP="00AA688D">
      <w:pPr>
        <w:pStyle w:val="Nadpis2"/>
      </w:pPr>
      <w:bookmarkStart w:id="28" w:name="_Toc111216026"/>
      <w:r w:rsidRPr="00E05729">
        <w:rPr>
          <w:highlight w:val="green"/>
        </w:rPr>
        <w:t>Disciplinární komise</w:t>
      </w:r>
      <w:bookmarkEnd w:id="27"/>
      <w:bookmarkEnd w:id="28"/>
      <w:r w:rsidRPr="00E05729">
        <w:t xml:space="preserve"> </w:t>
      </w:r>
    </w:p>
    <w:p w14:paraId="4236F4D7" w14:textId="77777777" w:rsidR="001C0902" w:rsidRDefault="001C0902" w:rsidP="001C0902">
      <w:pPr>
        <w:pStyle w:val="Poslednzkladntext"/>
        <w:tabs>
          <w:tab w:val="left" w:pos="2268"/>
        </w:tabs>
        <w:spacing w:after="0" w:line="240" w:lineRule="auto"/>
        <w:ind w:left="-142"/>
        <w:jc w:val="left"/>
        <w:rPr>
          <w:rFonts w:ascii="Calibri" w:hAnsi="Calibri" w:cs="Tahoma"/>
          <w:b/>
          <w:bCs/>
          <w:sz w:val="8"/>
          <w:szCs w:val="8"/>
          <w:shd w:val="clear" w:color="auto" w:fill="00FF00"/>
        </w:rPr>
      </w:pPr>
    </w:p>
    <w:tbl>
      <w:tblPr>
        <w:tblW w:w="97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852"/>
      </w:tblGrid>
      <w:tr w:rsidR="001C0902" w:rsidRPr="001155BC" w14:paraId="2AC1F5B2" w14:textId="77777777" w:rsidTr="008D0247">
        <w:tc>
          <w:tcPr>
            <w:tcW w:w="3227" w:type="dxa"/>
            <w:tcBorders>
              <w:top w:val="single" w:sz="6" w:space="0" w:color="auto"/>
              <w:left w:val="single" w:sz="8" w:space="0" w:color="auto"/>
              <w:bottom w:val="double" w:sz="4" w:space="0" w:color="auto"/>
            </w:tcBorders>
            <w:shd w:val="clear" w:color="auto" w:fill="FFFF99"/>
          </w:tcPr>
          <w:p w14:paraId="515BBA84"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470F2EB2"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ADRESA / e-mail</w:t>
            </w:r>
          </w:p>
        </w:tc>
        <w:tc>
          <w:tcPr>
            <w:tcW w:w="1852" w:type="dxa"/>
            <w:tcBorders>
              <w:top w:val="single" w:sz="6" w:space="0" w:color="auto"/>
              <w:bottom w:val="double" w:sz="4" w:space="0" w:color="auto"/>
              <w:right w:val="single" w:sz="8" w:space="0" w:color="auto"/>
            </w:tcBorders>
            <w:shd w:val="clear" w:color="auto" w:fill="FFFF99"/>
          </w:tcPr>
          <w:p w14:paraId="2C7F4D37"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MOBIL</w:t>
            </w:r>
          </w:p>
        </w:tc>
      </w:tr>
      <w:tr w:rsidR="001C0902" w:rsidRPr="001155BC" w14:paraId="2C858DB6" w14:textId="77777777" w:rsidTr="008D0247">
        <w:tc>
          <w:tcPr>
            <w:tcW w:w="3227" w:type="dxa"/>
            <w:tcBorders>
              <w:top w:val="double" w:sz="4" w:space="0" w:color="auto"/>
              <w:left w:val="single" w:sz="8" w:space="0" w:color="auto"/>
            </w:tcBorders>
          </w:tcPr>
          <w:p w14:paraId="6DFB88C6"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Tomáš BLAŽEK</w:t>
            </w:r>
          </w:p>
          <w:p w14:paraId="65BB0F56"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předseda</w:t>
            </w:r>
          </w:p>
        </w:tc>
        <w:tc>
          <w:tcPr>
            <w:tcW w:w="4678" w:type="dxa"/>
            <w:tcBorders>
              <w:top w:val="double" w:sz="4" w:space="0" w:color="auto"/>
            </w:tcBorders>
          </w:tcPr>
          <w:p w14:paraId="54483660"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proofErr w:type="spellStart"/>
            <w:r>
              <w:rPr>
                <w:rFonts w:ascii="Calibri" w:hAnsi="Calibri" w:cs="Tahoma"/>
                <w:sz w:val="22"/>
                <w:szCs w:val="22"/>
              </w:rPr>
              <w:t>Svítkovská</w:t>
            </w:r>
            <w:proofErr w:type="spellEnd"/>
            <w:r>
              <w:rPr>
                <w:rFonts w:ascii="Calibri" w:hAnsi="Calibri" w:cs="Tahoma"/>
                <w:sz w:val="22"/>
                <w:szCs w:val="22"/>
              </w:rPr>
              <w:t xml:space="preserve"> 94, 530 02 Samojedy</w:t>
            </w:r>
          </w:p>
          <w:p w14:paraId="715ADC6F" w14:textId="1468DCF8" w:rsidR="001C0902" w:rsidRPr="001155BC" w:rsidRDefault="00000000"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hyperlink r:id="rId36" w:history="1">
              <w:r w:rsidR="00A518EC" w:rsidRPr="00A518EC">
                <w:rPr>
                  <w:rStyle w:val="Hypertextovodkaz"/>
                  <w:rFonts w:ascii="Calibri" w:hAnsi="Calibri" w:cs="Tahoma"/>
                  <w:color w:val="auto"/>
                  <w:sz w:val="22"/>
                  <w:szCs w:val="22"/>
                  <w:u w:val="none"/>
                </w:rPr>
                <w:t>hcletci@centrum.cz</w:t>
              </w:r>
            </w:hyperlink>
            <w:r w:rsidR="00A518EC" w:rsidRPr="00A518EC">
              <w:rPr>
                <w:rFonts w:ascii="Calibri" w:hAnsi="Calibri" w:cs="Tahoma"/>
                <w:sz w:val="22"/>
                <w:szCs w:val="22"/>
              </w:rPr>
              <w:t>,</w:t>
            </w:r>
            <w:r w:rsidR="00A518EC">
              <w:rPr>
                <w:rFonts w:ascii="Calibri" w:hAnsi="Calibri" w:cs="Tahoma"/>
                <w:sz w:val="22"/>
                <w:szCs w:val="22"/>
              </w:rPr>
              <w:t xml:space="preserve"> </w:t>
            </w:r>
            <w:r w:rsidR="00A518EC">
              <w:rPr>
                <w:rFonts w:ascii="Calibri" w:hAnsi="Calibri" w:cs="Tahoma"/>
                <w:sz w:val="10"/>
                <w:szCs w:val="10"/>
              </w:rPr>
              <w:t xml:space="preserve"> </w:t>
            </w:r>
            <w:r w:rsidR="00C96B95">
              <w:rPr>
                <w:rFonts w:ascii="Calibri" w:hAnsi="Calibri" w:cs="Tahoma"/>
                <w:sz w:val="22"/>
                <w:szCs w:val="22"/>
              </w:rPr>
              <w:t>hcletci</w:t>
            </w:r>
            <w:r w:rsidR="00C96B95" w:rsidRPr="00903E83">
              <w:rPr>
                <w:rFonts w:ascii="Calibri" w:hAnsi="Calibri" w:cs="Tahoma"/>
                <w:sz w:val="22"/>
                <w:szCs w:val="22"/>
              </w:rPr>
              <w:t>@</w:t>
            </w:r>
            <w:r w:rsidR="00C96B95">
              <w:rPr>
                <w:rFonts w:ascii="Calibri" w:hAnsi="Calibri" w:cs="Tahoma"/>
                <w:sz w:val="22"/>
                <w:szCs w:val="22"/>
              </w:rPr>
              <w:t>icearena</w:t>
            </w:r>
            <w:r w:rsidR="00C96B95" w:rsidRPr="00903E83">
              <w:rPr>
                <w:rFonts w:ascii="Calibri" w:hAnsi="Calibri" w:cs="Tahoma"/>
                <w:sz w:val="22"/>
                <w:szCs w:val="22"/>
              </w:rPr>
              <w:t>.cz</w:t>
            </w:r>
          </w:p>
        </w:tc>
        <w:tc>
          <w:tcPr>
            <w:tcW w:w="1852" w:type="dxa"/>
            <w:tcBorders>
              <w:top w:val="double" w:sz="4" w:space="0" w:color="auto"/>
              <w:right w:val="single" w:sz="8" w:space="0" w:color="auto"/>
            </w:tcBorders>
          </w:tcPr>
          <w:p w14:paraId="45C78D2E" w14:textId="77777777" w:rsidR="001C0902" w:rsidRPr="000722A4"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137FE51F"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670B27">
              <w:rPr>
                <w:rFonts w:ascii="Calibri" w:hAnsi="Calibri" w:cs="Tahoma"/>
                <w:sz w:val="22"/>
                <w:szCs w:val="22"/>
              </w:rPr>
              <w:t>734 720 939</w:t>
            </w:r>
          </w:p>
        </w:tc>
      </w:tr>
      <w:tr w:rsidR="001C0902" w:rsidRPr="001155BC" w14:paraId="642499D5" w14:textId="77777777" w:rsidTr="008D0247">
        <w:tc>
          <w:tcPr>
            <w:tcW w:w="3227" w:type="dxa"/>
            <w:tcBorders>
              <w:left w:val="single" w:sz="8" w:space="0" w:color="auto"/>
            </w:tcBorders>
          </w:tcPr>
          <w:p w14:paraId="1A9A427B"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David POJKAR </w:t>
            </w:r>
          </w:p>
          <w:p w14:paraId="2AF5277A"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člen</w:t>
            </w:r>
          </w:p>
        </w:tc>
        <w:tc>
          <w:tcPr>
            <w:tcW w:w="4678" w:type="dxa"/>
          </w:tcPr>
          <w:p w14:paraId="19F82F0A" w14:textId="77777777" w:rsidR="001C0902" w:rsidRPr="001155BC" w:rsidRDefault="001C0902" w:rsidP="00604165">
            <w:pPr>
              <w:rPr>
                <w:rFonts w:ascii="Calibri" w:hAnsi="Calibri" w:cs="Tahoma"/>
                <w:sz w:val="22"/>
                <w:szCs w:val="22"/>
              </w:rPr>
            </w:pPr>
            <w:proofErr w:type="spellStart"/>
            <w:r>
              <w:rPr>
                <w:rFonts w:ascii="Calibri" w:hAnsi="Calibri" w:cs="Tahoma"/>
                <w:sz w:val="22"/>
                <w:szCs w:val="22"/>
              </w:rPr>
              <w:t>Vosmýkových</w:t>
            </w:r>
            <w:proofErr w:type="spellEnd"/>
            <w:r>
              <w:rPr>
                <w:rFonts w:ascii="Calibri" w:hAnsi="Calibri" w:cs="Tahoma"/>
                <w:sz w:val="22"/>
                <w:szCs w:val="22"/>
              </w:rPr>
              <w:t xml:space="preserve"> 22</w:t>
            </w:r>
            <w:r w:rsidRPr="001155BC">
              <w:rPr>
                <w:rFonts w:ascii="Calibri" w:hAnsi="Calibri" w:cs="Tahoma"/>
                <w:sz w:val="22"/>
                <w:szCs w:val="22"/>
              </w:rPr>
              <w:t xml:space="preserve">, </w:t>
            </w:r>
            <w:r>
              <w:rPr>
                <w:rFonts w:ascii="Calibri" w:hAnsi="Calibri" w:cs="Tahoma"/>
                <w:sz w:val="22"/>
                <w:szCs w:val="22"/>
              </w:rPr>
              <w:t>188 00 Praha 8</w:t>
            </w:r>
          </w:p>
          <w:p w14:paraId="6131638E" w14:textId="77777777" w:rsidR="001C0902" w:rsidRPr="001155BC" w:rsidRDefault="00000000"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hyperlink r:id="rId37" w:history="1">
              <w:r w:rsidR="001C0902" w:rsidRPr="001155BC">
                <w:rPr>
                  <w:rStyle w:val="Hypertextovodkaz"/>
                  <w:rFonts w:ascii="Calibri" w:hAnsi="Calibri" w:cs="Tahoma"/>
                  <w:color w:val="auto"/>
                  <w:sz w:val="22"/>
                  <w:szCs w:val="22"/>
                  <w:u w:val="none"/>
                </w:rPr>
                <w:t>malek.j@centrum.cz</w:t>
              </w:r>
            </w:hyperlink>
          </w:p>
        </w:tc>
        <w:tc>
          <w:tcPr>
            <w:tcW w:w="1852" w:type="dxa"/>
            <w:tcBorders>
              <w:right w:val="single" w:sz="8" w:space="0" w:color="auto"/>
            </w:tcBorders>
          </w:tcPr>
          <w:p w14:paraId="3EC51F05" w14:textId="77777777" w:rsidR="001C0902" w:rsidRPr="001155BC" w:rsidRDefault="001C0902" w:rsidP="00604165">
            <w:pPr>
              <w:jc w:val="center"/>
              <w:rPr>
                <w:rFonts w:ascii="Calibri" w:hAnsi="Calibri" w:cs="Tahoma"/>
                <w:sz w:val="10"/>
                <w:szCs w:val="10"/>
              </w:rPr>
            </w:pPr>
          </w:p>
          <w:p w14:paraId="2B43D3E4"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733 270 712</w:t>
            </w:r>
          </w:p>
        </w:tc>
      </w:tr>
      <w:tr w:rsidR="001C0902" w:rsidRPr="001155BC" w14:paraId="5BC66B4E" w14:textId="77777777" w:rsidTr="008D0247">
        <w:tc>
          <w:tcPr>
            <w:tcW w:w="3227" w:type="dxa"/>
            <w:tcBorders>
              <w:left w:val="single" w:sz="8" w:space="0" w:color="auto"/>
              <w:bottom w:val="single" w:sz="8" w:space="0" w:color="auto"/>
            </w:tcBorders>
          </w:tcPr>
          <w:p w14:paraId="6B2E6F92"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Martin ROUSEK</w:t>
            </w:r>
          </w:p>
          <w:p w14:paraId="6F7B2328"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356966">
              <w:rPr>
                <w:rFonts w:ascii="Calibri" w:hAnsi="Calibri" w:cs="Tahoma"/>
                <w:sz w:val="22"/>
                <w:szCs w:val="22"/>
              </w:rPr>
              <w:t>člen</w:t>
            </w:r>
          </w:p>
        </w:tc>
        <w:tc>
          <w:tcPr>
            <w:tcW w:w="4678" w:type="dxa"/>
            <w:tcBorders>
              <w:bottom w:val="single" w:sz="8" w:space="0" w:color="auto"/>
            </w:tcBorders>
          </w:tcPr>
          <w:p w14:paraId="62009DC1"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Dlouhá 142, 250 66 Zdiby</w:t>
            </w:r>
            <w:r w:rsidRPr="001155BC">
              <w:rPr>
                <w:rFonts w:ascii="Calibri" w:hAnsi="Calibri" w:cs="Tahoma"/>
                <w:sz w:val="22"/>
                <w:szCs w:val="22"/>
              </w:rPr>
              <w:t xml:space="preserve"> </w:t>
            </w:r>
          </w:p>
          <w:p w14:paraId="4CB0E86D"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pojkar.david@seznam.cz</w:t>
            </w:r>
            <w:r w:rsidRPr="001155BC">
              <w:rPr>
                <w:rFonts w:ascii="Calibri" w:hAnsi="Calibri" w:cs="Tahoma"/>
                <w:sz w:val="22"/>
                <w:szCs w:val="22"/>
              </w:rPr>
              <w:t xml:space="preserve"> </w:t>
            </w:r>
          </w:p>
        </w:tc>
        <w:tc>
          <w:tcPr>
            <w:tcW w:w="1852" w:type="dxa"/>
            <w:tcBorders>
              <w:bottom w:val="single" w:sz="8" w:space="0" w:color="auto"/>
              <w:right w:val="single" w:sz="8" w:space="0" w:color="auto"/>
            </w:tcBorders>
          </w:tcPr>
          <w:p w14:paraId="39D18C58" w14:textId="77777777" w:rsidR="001C0902" w:rsidRPr="001155BC" w:rsidRDefault="001C0902" w:rsidP="00604165">
            <w:pPr>
              <w:jc w:val="center"/>
              <w:rPr>
                <w:rFonts w:ascii="Calibri" w:hAnsi="Calibri" w:cs="Tahoma"/>
                <w:sz w:val="10"/>
                <w:szCs w:val="10"/>
              </w:rPr>
            </w:pPr>
          </w:p>
          <w:p w14:paraId="3701D147"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777 937 470</w:t>
            </w:r>
          </w:p>
        </w:tc>
      </w:tr>
    </w:tbl>
    <w:p w14:paraId="7AAF9915" w14:textId="0826ACE7" w:rsidR="001C0902" w:rsidRPr="00FD34A1" w:rsidRDefault="001C0902" w:rsidP="00AA688D">
      <w:pPr>
        <w:pStyle w:val="Nadpis2"/>
      </w:pPr>
      <w:bookmarkStart w:id="29" w:name="_Toc80608584"/>
      <w:bookmarkStart w:id="30" w:name="_Toc111216027"/>
      <w:r w:rsidRPr="00E05729">
        <w:rPr>
          <w:highlight w:val="green"/>
        </w:rPr>
        <w:lastRenderedPageBreak/>
        <w:t>Komise rozhodčích</w:t>
      </w:r>
      <w:bookmarkEnd w:id="29"/>
      <w:bookmarkEnd w:id="30"/>
      <w:r w:rsidRPr="00FD34A1">
        <w:t xml:space="preserve">   </w:t>
      </w:r>
    </w:p>
    <w:p w14:paraId="3D90B297" w14:textId="77777777" w:rsidR="001C0902" w:rsidRPr="00FB10BC" w:rsidRDefault="001C0902" w:rsidP="001C0902">
      <w:pPr>
        <w:pStyle w:val="Poslednzkladntext"/>
        <w:tabs>
          <w:tab w:val="left" w:pos="2835"/>
        </w:tabs>
        <w:spacing w:after="0" w:line="240" w:lineRule="auto"/>
        <w:ind w:left="-142"/>
        <w:jc w:val="left"/>
        <w:rPr>
          <w:rFonts w:ascii="Calibri" w:hAnsi="Calibri" w:cs="Tahoma"/>
          <w:b/>
          <w:sz w:val="16"/>
          <w:szCs w:val="16"/>
          <w:shd w:val="clear" w:color="auto" w:fill="00FF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842"/>
      </w:tblGrid>
      <w:tr w:rsidR="001C0902" w:rsidRPr="001155BC" w14:paraId="05F84F36" w14:textId="77777777" w:rsidTr="008D0247">
        <w:tc>
          <w:tcPr>
            <w:tcW w:w="3227" w:type="dxa"/>
            <w:tcBorders>
              <w:top w:val="single" w:sz="6" w:space="0" w:color="auto"/>
              <w:left w:val="single" w:sz="8" w:space="0" w:color="auto"/>
              <w:bottom w:val="double" w:sz="4" w:space="0" w:color="auto"/>
            </w:tcBorders>
            <w:shd w:val="clear" w:color="auto" w:fill="FFFF99"/>
          </w:tcPr>
          <w:p w14:paraId="73201D59"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3212DF03"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ADRESA / e-mail</w:t>
            </w:r>
          </w:p>
        </w:tc>
        <w:tc>
          <w:tcPr>
            <w:tcW w:w="1842" w:type="dxa"/>
            <w:tcBorders>
              <w:top w:val="single" w:sz="6" w:space="0" w:color="auto"/>
              <w:bottom w:val="double" w:sz="4" w:space="0" w:color="auto"/>
              <w:right w:val="single" w:sz="8" w:space="0" w:color="auto"/>
            </w:tcBorders>
            <w:shd w:val="clear" w:color="auto" w:fill="FFFF99"/>
          </w:tcPr>
          <w:p w14:paraId="19023D59"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MOBIL</w:t>
            </w:r>
          </w:p>
        </w:tc>
      </w:tr>
      <w:tr w:rsidR="001C0902" w:rsidRPr="001155BC" w14:paraId="20FB8B86" w14:textId="77777777" w:rsidTr="008D0247">
        <w:tc>
          <w:tcPr>
            <w:tcW w:w="3227" w:type="dxa"/>
            <w:tcBorders>
              <w:left w:val="single" w:sz="8" w:space="0" w:color="auto"/>
            </w:tcBorders>
          </w:tcPr>
          <w:p w14:paraId="22036FDC"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Ing. Jan ČÍŽEK</w:t>
            </w:r>
          </w:p>
          <w:p w14:paraId="78E708F6"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předseda</w:t>
            </w:r>
          </w:p>
        </w:tc>
        <w:tc>
          <w:tcPr>
            <w:tcW w:w="4678" w:type="dxa"/>
          </w:tcPr>
          <w:p w14:paraId="524FAE7E"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530 02 Staré Jesenčany 141</w:t>
            </w:r>
          </w:p>
          <w:p w14:paraId="55E5EB9E" w14:textId="77777777" w:rsidR="001C0902" w:rsidRPr="001155BC" w:rsidRDefault="00000000" w:rsidP="00604165">
            <w:pPr>
              <w:tabs>
                <w:tab w:val="left" w:pos="709"/>
              </w:tabs>
              <w:rPr>
                <w:rFonts w:ascii="Calibri" w:hAnsi="Calibri" w:cs="Tahoma"/>
                <w:sz w:val="22"/>
                <w:szCs w:val="22"/>
              </w:rPr>
            </w:pPr>
            <w:hyperlink r:id="rId38" w:history="1">
              <w:r w:rsidR="001C0902" w:rsidRPr="001155BC">
                <w:rPr>
                  <w:rStyle w:val="Hypertextovodkaz"/>
                  <w:rFonts w:ascii="Calibri" w:hAnsi="Calibri" w:cs="Tahoma"/>
                  <w:color w:val="auto"/>
                  <w:sz w:val="22"/>
                  <w:szCs w:val="22"/>
                  <w:u w:val="none"/>
                </w:rPr>
                <w:t>jakubjenda@seznam.cz</w:t>
              </w:r>
            </w:hyperlink>
          </w:p>
        </w:tc>
        <w:tc>
          <w:tcPr>
            <w:tcW w:w="1842" w:type="dxa"/>
            <w:tcBorders>
              <w:right w:val="single" w:sz="8" w:space="0" w:color="auto"/>
            </w:tcBorders>
          </w:tcPr>
          <w:p w14:paraId="708CF00D" w14:textId="77777777" w:rsidR="001C0902" w:rsidRPr="00B645B2" w:rsidRDefault="001C0902" w:rsidP="00604165">
            <w:pPr>
              <w:tabs>
                <w:tab w:val="left" w:pos="567"/>
                <w:tab w:val="left" w:pos="851"/>
                <w:tab w:val="left" w:pos="2410"/>
                <w:tab w:val="left" w:pos="3261"/>
                <w:tab w:val="center" w:pos="4536"/>
                <w:tab w:val="left" w:pos="4820"/>
                <w:tab w:val="left" w:pos="6209"/>
                <w:tab w:val="left" w:pos="6804"/>
              </w:tabs>
              <w:jc w:val="center"/>
              <w:rPr>
                <w:sz w:val="10"/>
                <w:szCs w:val="10"/>
              </w:rPr>
            </w:pPr>
          </w:p>
          <w:p w14:paraId="69E212E3"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 xml:space="preserve">733 530 </w:t>
            </w:r>
            <w:r w:rsidRPr="00B645B2">
              <w:rPr>
                <w:rFonts w:ascii="Calibri" w:hAnsi="Calibri" w:cs="Tahoma"/>
                <w:sz w:val="22"/>
                <w:szCs w:val="22"/>
              </w:rPr>
              <w:t>0</w:t>
            </w:r>
            <w:r>
              <w:rPr>
                <w:rFonts w:ascii="Calibri" w:hAnsi="Calibri" w:cs="Tahoma"/>
                <w:sz w:val="22"/>
                <w:szCs w:val="22"/>
              </w:rPr>
              <w:t>31</w:t>
            </w:r>
          </w:p>
        </w:tc>
      </w:tr>
      <w:tr w:rsidR="001C0902" w:rsidRPr="001155BC" w14:paraId="1E281F09" w14:textId="77777777" w:rsidTr="008D0247">
        <w:tc>
          <w:tcPr>
            <w:tcW w:w="3227" w:type="dxa"/>
            <w:tcBorders>
              <w:left w:val="single" w:sz="8" w:space="0" w:color="auto"/>
            </w:tcBorders>
          </w:tcPr>
          <w:p w14:paraId="6D244D39"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Aleš HÁJEK</w:t>
            </w:r>
          </w:p>
          <w:p w14:paraId="24B370BB"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4678" w:type="dxa"/>
          </w:tcPr>
          <w:p w14:paraId="12F87480"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539 56 Vrbatův Kostelec 102</w:t>
            </w:r>
          </w:p>
          <w:p w14:paraId="609A1FAD" w14:textId="77777777" w:rsidR="001C0902" w:rsidRPr="001155BC" w:rsidRDefault="00000000" w:rsidP="00604165">
            <w:pPr>
              <w:tabs>
                <w:tab w:val="left" w:pos="709"/>
              </w:tabs>
              <w:rPr>
                <w:rFonts w:ascii="Calibri" w:hAnsi="Calibri" w:cs="Tahoma"/>
                <w:sz w:val="22"/>
                <w:szCs w:val="22"/>
              </w:rPr>
            </w:pPr>
            <w:hyperlink r:id="rId39" w:tgtFrame="_blank" w:history="1">
              <w:r w:rsidR="001C0902" w:rsidRPr="00B645B2">
                <w:rPr>
                  <w:rFonts w:ascii="Calibri" w:hAnsi="Calibri" w:cs="Tahoma"/>
                  <w:sz w:val="22"/>
                  <w:szCs w:val="22"/>
                </w:rPr>
                <w:t>ales.hajek@seznam.cz</w:t>
              </w:r>
            </w:hyperlink>
          </w:p>
        </w:tc>
        <w:tc>
          <w:tcPr>
            <w:tcW w:w="1842" w:type="dxa"/>
            <w:tcBorders>
              <w:right w:val="single" w:sz="8" w:space="0" w:color="auto"/>
            </w:tcBorders>
          </w:tcPr>
          <w:p w14:paraId="13BE0D23" w14:textId="77777777" w:rsidR="001C0902" w:rsidRPr="00B645B2" w:rsidRDefault="001C0902" w:rsidP="00604165">
            <w:pPr>
              <w:tabs>
                <w:tab w:val="left" w:pos="567"/>
                <w:tab w:val="left" w:pos="851"/>
                <w:tab w:val="left" w:pos="2410"/>
                <w:tab w:val="left" w:pos="3261"/>
                <w:tab w:val="center" w:pos="4536"/>
                <w:tab w:val="left" w:pos="4820"/>
                <w:tab w:val="left" w:pos="6209"/>
                <w:tab w:val="left" w:pos="6804"/>
              </w:tabs>
              <w:jc w:val="center"/>
              <w:rPr>
                <w:sz w:val="10"/>
                <w:szCs w:val="10"/>
              </w:rPr>
            </w:pPr>
          </w:p>
          <w:p w14:paraId="7D0AB0A8"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B645B2">
              <w:rPr>
                <w:rFonts w:ascii="Calibri" w:hAnsi="Calibri" w:cs="Tahoma"/>
                <w:sz w:val="22"/>
                <w:szCs w:val="22"/>
              </w:rPr>
              <w:t>776</w:t>
            </w:r>
            <w:r>
              <w:rPr>
                <w:rFonts w:ascii="Calibri" w:hAnsi="Calibri" w:cs="Tahoma"/>
                <w:sz w:val="22"/>
                <w:szCs w:val="22"/>
              </w:rPr>
              <w:t> </w:t>
            </w:r>
            <w:r w:rsidRPr="00B645B2">
              <w:rPr>
                <w:rFonts w:ascii="Calibri" w:hAnsi="Calibri" w:cs="Tahoma"/>
                <w:sz w:val="22"/>
                <w:szCs w:val="22"/>
              </w:rPr>
              <w:t>826</w:t>
            </w:r>
            <w:r>
              <w:rPr>
                <w:rFonts w:ascii="Calibri" w:hAnsi="Calibri" w:cs="Tahoma"/>
                <w:sz w:val="22"/>
                <w:szCs w:val="22"/>
              </w:rPr>
              <w:t xml:space="preserve"> </w:t>
            </w:r>
            <w:r w:rsidRPr="00B645B2">
              <w:rPr>
                <w:rFonts w:ascii="Calibri" w:hAnsi="Calibri" w:cs="Tahoma"/>
                <w:sz w:val="22"/>
                <w:szCs w:val="22"/>
              </w:rPr>
              <w:t>800</w:t>
            </w:r>
          </w:p>
        </w:tc>
      </w:tr>
      <w:tr w:rsidR="001C0902" w:rsidRPr="001155BC" w14:paraId="7649539B" w14:textId="77777777" w:rsidTr="008D0247">
        <w:tc>
          <w:tcPr>
            <w:tcW w:w="3227" w:type="dxa"/>
            <w:tcBorders>
              <w:left w:val="single" w:sz="8" w:space="0" w:color="auto"/>
            </w:tcBorders>
          </w:tcPr>
          <w:p w14:paraId="043B5572"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Petr POŠVÁŘ</w:t>
            </w:r>
          </w:p>
          <w:p w14:paraId="73499A3A"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4678" w:type="dxa"/>
          </w:tcPr>
          <w:p w14:paraId="69AE9C87"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left"/>
              <w:rPr>
                <w:rFonts w:ascii="Calibri" w:hAnsi="Calibri" w:cs="Tahoma"/>
                <w:sz w:val="22"/>
                <w:szCs w:val="22"/>
              </w:rPr>
            </w:pPr>
            <w:r w:rsidRPr="00703BDA">
              <w:rPr>
                <w:rFonts w:ascii="Calibri" w:hAnsi="Calibri" w:cs="Tahoma"/>
                <w:sz w:val="22"/>
                <w:szCs w:val="22"/>
              </w:rPr>
              <w:t>Šiškovice 93, 538</w:t>
            </w:r>
            <w:r>
              <w:rPr>
                <w:rFonts w:ascii="Calibri" w:hAnsi="Calibri" w:cs="Tahoma"/>
                <w:sz w:val="22"/>
                <w:szCs w:val="22"/>
              </w:rPr>
              <w:t xml:space="preserve"> </w:t>
            </w:r>
            <w:r w:rsidRPr="00703BDA">
              <w:rPr>
                <w:rFonts w:ascii="Calibri" w:hAnsi="Calibri" w:cs="Tahoma"/>
                <w:sz w:val="22"/>
                <w:szCs w:val="22"/>
              </w:rPr>
              <w:t>23 Licibořice</w:t>
            </w:r>
            <w:r>
              <w:rPr>
                <w:rFonts w:ascii="Calibri" w:hAnsi="Calibri" w:cs="Tahoma"/>
                <w:sz w:val="22"/>
                <w:szCs w:val="22"/>
              </w:rPr>
              <w:t xml:space="preserve"> </w:t>
            </w:r>
            <w:r w:rsidRPr="00703BDA">
              <w:rPr>
                <w:rFonts w:ascii="Calibri" w:hAnsi="Calibri" w:cs="Tahoma"/>
                <w:sz w:val="22"/>
                <w:szCs w:val="22"/>
              </w:rPr>
              <w:t>petr.posvar@gmail.com</w:t>
            </w:r>
          </w:p>
        </w:tc>
        <w:tc>
          <w:tcPr>
            <w:tcW w:w="1842" w:type="dxa"/>
            <w:tcBorders>
              <w:right w:val="single" w:sz="8" w:space="0" w:color="auto"/>
            </w:tcBorders>
          </w:tcPr>
          <w:p w14:paraId="6AB7D1D0"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28F9128C"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703BDA">
              <w:rPr>
                <w:rFonts w:ascii="Calibri" w:hAnsi="Calibri" w:cs="Tahoma"/>
                <w:sz w:val="22"/>
                <w:szCs w:val="22"/>
              </w:rPr>
              <w:t>775</w:t>
            </w:r>
            <w:r>
              <w:rPr>
                <w:rFonts w:ascii="Calibri" w:hAnsi="Calibri" w:cs="Tahoma"/>
                <w:sz w:val="22"/>
                <w:szCs w:val="22"/>
              </w:rPr>
              <w:t> </w:t>
            </w:r>
            <w:r w:rsidRPr="00703BDA">
              <w:rPr>
                <w:rFonts w:ascii="Calibri" w:hAnsi="Calibri" w:cs="Tahoma"/>
                <w:sz w:val="22"/>
                <w:szCs w:val="22"/>
              </w:rPr>
              <w:t>014</w:t>
            </w:r>
            <w:r>
              <w:rPr>
                <w:rFonts w:ascii="Calibri" w:hAnsi="Calibri" w:cs="Tahoma"/>
                <w:sz w:val="22"/>
                <w:szCs w:val="22"/>
              </w:rPr>
              <w:t xml:space="preserve"> </w:t>
            </w:r>
            <w:r w:rsidRPr="00703BDA">
              <w:rPr>
                <w:rFonts w:ascii="Calibri" w:hAnsi="Calibri" w:cs="Tahoma"/>
                <w:sz w:val="22"/>
                <w:szCs w:val="22"/>
              </w:rPr>
              <w:t>264</w:t>
            </w:r>
          </w:p>
        </w:tc>
      </w:tr>
      <w:tr w:rsidR="001C0902" w:rsidRPr="001155BC" w14:paraId="6AC35FDD" w14:textId="77777777" w:rsidTr="008D0247">
        <w:tc>
          <w:tcPr>
            <w:tcW w:w="3227" w:type="dxa"/>
            <w:tcBorders>
              <w:left w:val="single" w:sz="8" w:space="0" w:color="auto"/>
              <w:bottom w:val="single" w:sz="8" w:space="0" w:color="auto"/>
            </w:tcBorders>
          </w:tcPr>
          <w:p w14:paraId="76195DD6" w14:textId="77777777" w:rsidR="001C0902" w:rsidRDefault="001C0902" w:rsidP="00604165">
            <w:pPr>
              <w:jc w:val="left"/>
              <w:rPr>
                <w:rFonts w:ascii="Calibri" w:hAnsi="Calibri" w:cs="Tahoma"/>
                <w:sz w:val="22"/>
                <w:szCs w:val="22"/>
              </w:rPr>
            </w:pPr>
            <w:r w:rsidRPr="001155BC">
              <w:rPr>
                <w:rFonts w:ascii="Calibri" w:hAnsi="Calibri" w:cs="Tahoma"/>
                <w:sz w:val="22"/>
                <w:szCs w:val="22"/>
              </w:rPr>
              <w:t>Miroslav</w:t>
            </w:r>
            <w:r>
              <w:rPr>
                <w:rFonts w:ascii="Calibri" w:hAnsi="Calibri" w:cs="Tahoma"/>
                <w:sz w:val="22"/>
                <w:szCs w:val="22"/>
              </w:rPr>
              <w:t xml:space="preserve"> SEDLÁK  </w:t>
            </w:r>
          </w:p>
          <w:p w14:paraId="4631D6C0" w14:textId="77777777" w:rsidR="001C0902" w:rsidRPr="001155BC" w:rsidRDefault="001C0902" w:rsidP="00604165">
            <w:pPr>
              <w:jc w:val="left"/>
              <w:rPr>
                <w:rFonts w:ascii="Calibri" w:hAnsi="Calibri" w:cs="Tahoma"/>
                <w:sz w:val="22"/>
                <w:szCs w:val="22"/>
              </w:rPr>
            </w:pPr>
            <w:r>
              <w:rPr>
                <w:rFonts w:ascii="Calibri" w:hAnsi="Calibri" w:cs="Tahoma"/>
                <w:sz w:val="22"/>
                <w:szCs w:val="22"/>
              </w:rPr>
              <w:t>člen</w:t>
            </w:r>
          </w:p>
        </w:tc>
        <w:tc>
          <w:tcPr>
            <w:tcW w:w="4678" w:type="dxa"/>
            <w:tcBorders>
              <w:bottom w:val="single" w:sz="8" w:space="0" w:color="auto"/>
            </w:tcBorders>
          </w:tcPr>
          <w:p w14:paraId="01084EE8" w14:textId="77777777" w:rsidR="001C0902" w:rsidRDefault="001C0902" w:rsidP="00604165">
            <w:pPr>
              <w:jc w:val="left"/>
              <w:rPr>
                <w:rFonts w:ascii="Calibri" w:hAnsi="Calibri" w:cs="Tahoma"/>
                <w:sz w:val="22"/>
                <w:szCs w:val="22"/>
              </w:rPr>
            </w:pPr>
            <w:r w:rsidRPr="001155BC">
              <w:rPr>
                <w:rFonts w:ascii="Calibri" w:hAnsi="Calibri" w:cs="Tahoma"/>
                <w:sz w:val="22"/>
                <w:szCs w:val="22"/>
              </w:rPr>
              <w:t xml:space="preserve">Na Barikádách </w:t>
            </w:r>
            <w:r>
              <w:rPr>
                <w:rFonts w:ascii="Calibri" w:hAnsi="Calibri" w:cs="Tahoma"/>
                <w:sz w:val="22"/>
                <w:szCs w:val="22"/>
              </w:rPr>
              <w:t xml:space="preserve">1198/16, </w:t>
            </w:r>
            <w:r w:rsidRPr="001155BC">
              <w:rPr>
                <w:rFonts w:ascii="Calibri" w:hAnsi="Calibri" w:cs="Tahoma"/>
                <w:sz w:val="22"/>
                <w:szCs w:val="22"/>
              </w:rPr>
              <w:t>568 02 Svitavy</w:t>
            </w:r>
          </w:p>
          <w:p w14:paraId="36C7D4E0" w14:textId="77777777" w:rsidR="001C0902" w:rsidRPr="001155BC" w:rsidRDefault="00000000" w:rsidP="00604165">
            <w:pPr>
              <w:jc w:val="left"/>
              <w:rPr>
                <w:rFonts w:ascii="Calibri" w:hAnsi="Calibri" w:cs="Tahoma"/>
                <w:sz w:val="22"/>
                <w:szCs w:val="22"/>
              </w:rPr>
            </w:pPr>
            <w:hyperlink r:id="rId40" w:history="1">
              <w:r w:rsidR="001C0902" w:rsidRPr="001155BC">
                <w:rPr>
                  <w:rStyle w:val="Hypertextovodkaz"/>
                  <w:rFonts w:ascii="Calibri" w:hAnsi="Calibri" w:cs="Tahoma"/>
                  <w:color w:val="auto"/>
                  <w:sz w:val="22"/>
                  <w:szCs w:val="22"/>
                  <w:u w:val="none"/>
                </w:rPr>
                <w:t>mir.sedlak@centrum.cz</w:t>
              </w:r>
            </w:hyperlink>
          </w:p>
        </w:tc>
        <w:tc>
          <w:tcPr>
            <w:tcW w:w="1842" w:type="dxa"/>
            <w:tcBorders>
              <w:bottom w:val="single" w:sz="8" w:space="0" w:color="auto"/>
              <w:right w:val="single" w:sz="8" w:space="0" w:color="auto"/>
            </w:tcBorders>
          </w:tcPr>
          <w:p w14:paraId="2B3E70DD" w14:textId="77777777" w:rsidR="001C0902" w:rsidRPr="00E23412" w:rsidRDefault="001C0902" w:rsidP="00604165">
            <w:pPr>
              <w:jc w:val="center"/>
              <w:rPr>
                <w:rFonts w:ascii="Calibri" w:hAnsi="Calibri" w:cs="Tahoma"/>
                <w:spacing w:val="0"/>
                <w:sz w:val="10"/>
                <w:szCs w:val="10"/>
              </w:rPr>
            </w:pPr>
          </w:p>
          <w:p w14:paraId="157CAB46" w14:textId="77777777" w:rsidR="001C0902" w:rsidRPr="001155BC" w:rsidRDefault="001C0902" w:rsidP="00604165">
            <w:pPr>
              <w:jc w:val="center"/>
              <w:rPr>
                <w:rFonts w:ascii="Calibri" w:hAnsi="Calibri" w:cs="Tahoma"/>
                <w:sz w:val="22"/>
                <w:szCs w:val="22"/>
              </w:rPr>
            </w:pPr>
            <w:r w:rsidRPr="001155BC">
              <w:rPr>
                <w:rFonts w:ascii="Calibri" w:hAnsi="Calibri" w:cs="Tahoma"/>
                <w:spacing w:val="0"/>
                <w:sz w:val="22"/>
                <w:szCs w:val="22"/>
              </w:rPr>
              <w:t>723</w:t>
            </w:r>
            <w:r>
              <w:rPr>
                <w:rFonts w:ascii="Calibri" w:hAnsi="Calibri" w:cs="Tahoma"/>
                <w:spacing w:val="0"/>
                <w:sz w:val="22"/>
                <w:szCs w:val="22"/>
              </w:rPr>
              <w:t> </w:t>
            </w:r>
            <w:r w:rsidRPr="001155BC">
              <w:rPr>
                <w:rFonts w:ascii="Calibri" w:hAnsi="Calibri" w:cs="Tahoma"/>
                <w:spacing w:val="0"/>
                <w:sz w:val="22"/>
                <w:szCs w:val="22"/>
              </w:rPr>
              <w:t>993</w:t>
            </w:r>
            <w:r>
              <w:rPr>
                <w:rFonts w:ascii="Calibri" w:hAnsi="Calibri" w:cs="Tahoma"/>
                <w:spacing w:val="0"/>
                <w:sz w:val="22"/>
                <w:szCs w:val="22"/>
              </w:rPr>
              <w:t> </w:t>
            </w:r>
            <w:r w:rsidRPr="002D1825">
              <w:rPr>
                <w:rFonts w:ascii="Calibri" w:hAnsi="Calibri" w:cs="Tahoma"/>
                <w:spacing w:val="0"/>
                <w:sz w:val="21"/>
                <w:szCs w:val="21"/>
              </w:rPr>
              <w:t>880</w:t>
            </w:r>
          </w:p>
        </w:tc>
      </w:tr>
    </w:tbl>
    <w:p w14:paraId="36FBB254" w14:textId="77777777" w:rsidR="00BD70ED" w:rsidRPr="00FB10BC" w:rsidRDefault="00BD70ED" w:rsidP="001C0902">
      <w:pPr>
        <w:tabs>
          <w:tab w:val="left" w:pos="567"/>
          <w:tab w:val="left" w:pos="851"/>
          <w:tab w:val="left" w:pos="1701"/>
          <w:tab w:val="left" w:pos="2268"/>
          <w:tab w:val="left" w:pos="3261"/>
          <w:tab w:val="left" w:pos="3402"/>
          <w:tab w:val="left" w:pos="3686"/>
          <w:tab w:val="left" w:pos="4111"/>
          <w:tab w:val="left" w:pos="4536"/>
          <w:tab w:val="left" w:pos="5103"/>
          <w:tab w:val="left" w:pos="5387"/>
          <w:tab w:val="left" w:pos="5812"/>
          <w:tab w:val="left" w:pos="6804"/>
          <w:tab w:val="left" w:pos="6946"/>
          <w:tab w:val="left" w:pos="7230"/>
        </w:tabs>
        <w:rPr>
          <w:rFonts w:ascii="Calibri" w:hAnsi="Calibri" w:cs="Tahoma"/>
          <w:b/>
          <w:sz w:val="24"/>
          <w:szCs w:val="24"/>
        </w:rPr>
      </w:pPr>
    </w:p>
    <w:p w14:paraId="41DAACBE" w14:textId="77777777" w:rsidR="001C0902" w:rsidRDefault="001C0902" w:rsidP="00AA688D">
      <w:pPr>
        <w:pStyle w:val="Nadpis2"/>
      </w:pPr>
      <w:bookmarkStart w:id="31" w:name="_Toc80608585"/>
      <w:bookmarkStart w:id="32" w:name="_Toc111216028"/>
      <w:proofErr w:type="spellStart"/>
      <w:r w:rsidRPr="00E05729">
        <w:rPr>
          <w:highlight w:val="green"/>
        </w:rPr>
        <w:t>Trenérsko</w:t>
      </w:r>
      <w:proofErr w:type="spellEnd"/>
      <w:r w:rsidRPr="00E05729">
        <w:rPr>
          <w:highlight w:val="green"/>
        </w:rPr>
        <w:t xml:space="preserve"> metodická komise</w:t>
      </w:r>
      <w:bookmarkEnd w:id="31"/>
      <w:bookmarkEnd w:id="32"/>
    </w:p>
    <w:p w14:paraId="7D21C651" w14:textId="77777777" w:rsidR="001C0902" w:rsidRPr="00FB10BC" w:rsidRDefault="001C0902" w:rsidP="001C0902">
      <w:pPr>
        <w:pStyle w:val="Poslednzkladntext"/>
        <w:tabs>
          <w:tab w:val="left" w:pos="2268"/>
        </w:tabs>
        <w:spacing w:after="0" w:line="240" w:lineRule="auto"/>
        <w:ind w:left="-142"/>
        <w:jc w:val="left"/>
        <w:rPr>
          <w:rFonts w:ascii="Calibri" w:hAnsi="Calibri" w:cs="Tahoma"/>
          <w:b/>
          <w:bCs/>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842"/>
      </w:tblGrid>
      <w:tr w:rsidR="001C0902" w:rsidRPr="001155BC" w14:paraId="71A9340E" w14:textId="77777777" w:rsidTr="008D0247">
        <w:tc>
          <w:tcPr>
            <w:tcW w:w="3227" w:type="dxa"/>
            <w:tcBorders>
              <w:top w:val="single" w:sz="6" w:space="0" w:color="auto"/>
              <w:left w:val="single" w:sz="8" w:space="0" w:color="auto"/>
              <w:bottom w:val="double" w:sz="4" w:space="0" w:color="auto"/>
            </w:tcBorders>
            <w:shd w:val="clear" w:color="auto" w:fill="FFFF99"/>
          </w:tcPr>
          <w:p w14:paraId="13C214B4"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17A0F9DC"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ADRESA / e-mail</w:t>
            </w:r>
          </w:p>
        </w:tc>
        <w:tc>
          <w:tcPr>
            <w:tcW w:w="1842" w:type="dxa"/>
            <w:tcBorders>
              <w:top w:val="single" w:sz="6" w:space="0" w:color="auto"/>
              <w:bottom w:val="double" w:sz="4" w:space="0" w:color="auto"/>
              <w:right w:val="single" w:sz="8" w:space="0" w:color="auto"/>
            </w:tcBorders>
            <w:shd w:val="clear" w:color="auto" w:fill="FFFF99"/>
          </w:tcPr>
          <w:p w14:paraId="159E36CE"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MOBIL</w:t>
            </w:r>
          </w:p>
        </w:tc>
      </w:tr>
      <w:tr w:rsidR="001C0902" w:rsidRPr="001155BC" w14:paraId="7850A83E" w14:textId="77777777" w:rsidTr="008D0247">
        <w:trPr>
          <w:trHeight w:val="488"/>
        </w:trPr>
        <w:tc>
          <w:tcPr>
            <w:tcW w:w="3227" w:type="dxa"/>
            <w:tcBorders>
              <w:top w:val="double" w:sz="4" w:space="0" w:color="auto"/>
              <w:left w:val="single" w:sz="8" w:space="0" w:color="auto"/>
            </w:tcBorders>
          </w:tcPr>
          <w:p w14:paraId="033EF846"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Milan KUSÝ</w:t>
            </w:r>
          </w:p>
          <w:p w14:paraId="21C73A39"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4"/>
                <w:szCs w:val="4"/>
              </w:rPr>
            </w:pPr>
            <w:r>
              <w:rPr>
                <w:rFonts w:ascii="Calibri" w:hAnsi="Calibri" w:cs="Tahoma"/>
                <w:sz w:val="22"/>
                <w:szCs w:val="22"/>
              </w:rPr>
              <w:t>předseda</w:t>
            </w:r>
          </w:p>
        </w:tc>
        <w:tc>
          <w:tcPr>
            <w:tcW w:w="4678" w:type="dxa"/>
            <w:tcBorders>
              <w:top w:val="double" w:sz="4" w:space="0" w:color="auto"/>
            </w:tcBorders>
          </w:tcPr>
          <w:p w14:paraId="7311574D"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Na spravedlnosti 2619,530 02 Pardubice</w:t>
            </w:r>
          </w:p>
          <w:p w14:paraId="7B4F1776" w14:textId="77777777" w:rsidR="001C0902" w:rsidRPr="00F035A5"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milan.kusy@hcdynamo.cz</w:t>
            </w:r>
          </w:p>
        </w:tc>
        <w:tc>
          <w:tcPr>
            <w:tcW w:w="1842" w:type="dxa"/>
            <w:tcBorders>
              <w:top w:val="double" w:sz="4" w:space="0" w:color="auto"/>
              <w:right w:val="single" w:sz="8" w:space="0" w:color="auto"/>
            </w:tcBorders>
          </w:tcPr>
          <w:p w14:paraId="2443F8B0" w14:textId="77777777" w:rsidR="001C0902" w:rsidRPr="00836498"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color w:val="000000"/>
                <w:sz w:val="10"/>
                <w:szCs w:val="10"/>
              </w:rPr>
            </w:pPr>
          </w:p>
          <w:p w14:paraId="5EA8444A"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color w:val="00FF00"/>
                <w:sz w:val="22"/>
                <w:szCs w:val="22"/>
              </w:rPr>
            </w:pPr>
            <w:r>
              <w:rPr>
                <w:rFonts w:ascii="Calibri" w:hAnsi="Calibri" w:cs="Tahoma"/>
                <w:sz w:val="22"/>
                <w:szCs w:val="22"/>
              </w:rPr>
              <w:t>608 337 735</w:t>
            </w:r>
          </w:p>
        </w:tc>
      </w:tr>
      <w:tr w:rsidR="001C0902" w:rsidRPr="001155BC" w14:paraId="4332656D" w14:textId="77777777" w:rsidTr="008D0247">
        <w:trPr>
          <w:trHeight w:val="502"/>
        </w:trPr>
        <w:tc>
          <w:tcPr>
            <w:tcW w:w="3227" w:type="dxa"/>
            <w:tcBorders>
              <w:left w:val="single" w:sz="8" w:space="0" w:color="auto"/>
              <w:bottom w:val="single" w:sz="4" w:space="0" w:color="auto"/>
            </w:tcBorders>
          </w:tcPr>
          <w:p w14:paraId="495338CD" w14:textId="77777777" w:rsidR="001C0902" w:rsidRPr="00DD196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p>
          <w:p w14:paraId="18B6E811"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Jaroslav PLÍŠEK </w:t>
            </w:r>
          </w:p>
          <w:p w14:paraId="3BF1949D"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4"/>
                <w:szCs w:val="4"/>
              </w:rPr>
            </w:pPr>
          </w:p>
        </w:tc>
        <w:tc>
          <w:tcPr>
            <w:tcW w:w="4678" w:type="dxa"/>
            <w:tcBorders>
              <w:bottom w:val="single" w:sz="4" w:space="0" w:color="auto"/>
            </w:tcBorders>
          </w:tcPr>
          <w:p w14:paraId="3DDF2CF8"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Vítanov 95, 539 01 Hlinsko</w:t>
            </w:r>
          </w:p>
          <w:p w14:paraId="35CCE915"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jaroslav.plisek@hcdynamo.cz</w:t>
            </w:r>
          </w:p>
        </w:tc>
        <w:tc>
          <w:tcPr>
            <w:tcW w:w="1842" w:type="dxa"/>
            <w:tcBorders>
              <w:bottom w:val="single" w:sz="4" w:space="0" w:color="auto"/>
              <w:right w:val="single" w:sz="8" w:space="0" w:color="auto"/>
            </w:tcBorders>
          </w:tcPr>
          <w:p w14:paraId="11168CF2" w14:textId="77777777" w:rsidR="001C0902" w:rsidRPr="00DD196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2929C9E0"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color w:val="00FF00"/>
                <w:sz w:val="22"/>
                <w:szCs w:val="22"/>
              </w:rPr>
            </w:pPr>
            <w:r w:rsidRPr="004F0FFC">
              <w:rPr>
                <w:rFonts w:ascii="Calibri" w:hAnsi="Calibri" w:cs="Tahoma"/>
                <w:color w:val="000000"/>
                <w:sz w:val="22"/>
                <w:szCs w:val="22"/>
              </w:rPr>
              <w:t>604 607</w:t>
            </w:r>
            <w:r>
              <w:rPr>
                <w:rFonts w:ascii="Calibri" w:hAnsi="Calibri" w:cs="Tahoma"/>
                <w:color w:val="000000"/>
                <w:sz w:val="22"/>
                <w:szCs w:val="22"/>
              </w:rPr>
              <w:t> </w:t>
            </w:r>
            <w:r w:rsidRPr="004F0FFC">
              <w:rPr>
                <w:rFonts w:ascii="Calibri" w:hAnsi="Calibri" w:cs="Tahoma"/>
                <w:color w:val="000000"/>
                <w:sz w:val="22"/>
                <w:szCs w:val="22"/>
              </w:rPr>
              <w:t>178</w:t>
            </w:r>
          </w:p>
        </w:tc>
      </w:tr>
      <w:tr w:rsidR="001C0902" w:rsidRPr="001155BC" w14:paraId="7FB5BF08" w14:textId="77777777" w:rsidTr="008D0247">
        <w:trPr>
          <w:trHeight w:val="510"/>
        </w:trPr>
        <w:tc>
          <w:tcPr>
            <w:tcW w:w="3227" w:type="dxa"/>
            <w:tcBorders>
              <w:left w:val="single" w:sz="8" w:space="0" w:color="auto"/>
              <w:bottom w:val="single" w:sz="8" w:space="0" w:color="auto"/>
            </w:tcBorders>
          </w:tcPr>
          <w:p w14:paraId="7F69D246"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10"/>
                <w:szCs w:val="10"/>
              </w:rPr>
            </w:pPr>
          </w:p>
          <w:p w14:paraId="19B4B2CE" w14:textId="77777777" w:rsidR="001C0902" w:rsidRPr="00356966"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Jiří FIBIGER</w:t>
            </w:r>
          </w:p>
        </w:tc>
        <w:tc>
          <w:tcPr>
            <w:tcW w:w="4678" w:type="dxa"/>
            <w:tcBorders>
              <w:bottom w:val="single" w:sz="8" w:space="0" w:color="auto"/>
            </w:tcBorders>
          </w:tcPr>
          <w:p w14:paraId="443C478D"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 xml:space="preserve">Kpt. Nálepky 2382, 530 02 Pardubice </w:t>
            </w:r>
          </w:p>
          <w:p w14:paraId="5791C756" w14:textId="77777777" w:rsidR="001C0902"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j.fibiger</w:t>
            </w:r>
            <w:r w:rsidRPr="008D6417">
              <w:rPr>
                <w:rFonts w:ascii="Calibri" w:hAnsi="Calibri" w:cs="Tahoma"/>
                <w:sz w:val="22"/>
                <w:szCs w:val="22"/>
              </w:rPr>
              <w:t>@</w:t>
            </w:r>
            <w:r>
              <w:rPr>
                <w:rFonts w:ascii="Calibri" w:hAnsi="Calibri" w:cs="Tahoma"/>
                <w:sz w:val="22"/>
                <w:szCs w:val="22"/>
              </w:rPr>
              <w:t>seznam</w:t>
            </w:r>
            <w:r w:rsidRPr="008D6417">
              <w:rPr>
                <w:rFonts w:ascii="Calibri" w:hAnsi="Calibri" w:cs="Tahoma"/>
                <w:sz w:val="22"/>
                <w:szCs w:val="22"/>
              </w:rPr>
              <w:t>.cz</w:t>
            </w:r>
          </w:p>
          <w:p w14:paraId="0E99034A" w14:textId="77777777" w:rsidR="001C0902" w:rsidRPr="00793448"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4"/>
                <w:szCs w:val="4"/>
              </w:rPr>
            </w:pPr>
          </w:p>
        </w:tc>
        <w:tc>
          <w:tcPr>
            <w:tcW w:w="1842" w:type="dxa"/>
            <w:tcBorders>
              <w:bottom w:val="single" w:sz="8" w:space="0" w:color="auto"/>
              <w:right w:val="single" w:sz="8" w:space="0" w:color="auto"/>
            </w:tcBorders>
          </w:tcPr>
          <w:p w14:paraId="1F1FE794" w14:textId="77777777" w:rsidR="001C0902" w:rsidRPr="00966F5F"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2603ED5D"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color w:val="00FF00"/>
                <w:sz w:val="22"/>
                <w:szCs w:val="22"/>
              </w:rPr>
            </w:pPr>
            <w:r>
              <w:rPr>
                <w:rFonts w:ascii="Calibri" w:hAnsi="Calibri" w:cs="Tahoma"/>
                <w:sz w:val="22"/>
                <w:szCs w:val="22"/>
              </w:rPr>
              <w:t>606</w:t>
            </w:r>
            <w:r w:rsidRPr="001155BC">
              <w:rPr>
                <w:rFonts w:ascii="Calibri" w:hAnsi="Calibri" w:cs="Tahoma"/>
                <w:sz w:val="22"/>
                <w:szCs w:val="22"/>
              </w:rPr>
              <w:t xml:space="preserve"> </w:t>
            </w:r>
            <w:r>
              <w:rPr>
                <w:rFonts w:ascii="Calibri" w:hAnsi="Calibri" w:cs="Tahoma"/>
                <w:sz w:val="22"/>
                <w:szCs w:val="22"/>
              </w:rPr>
              <w:t>504</w:t>
            </w:r>
            <w:r w:rsidRPr="001155BC">
              <w:rPr>
                <w:rFonts w:ascii="Calibri" w:hAnsi="Calibri" w:cs="Tahoma"/>
                <w:sz w:val="22"/>
                <w:szCs w:val="22"/>
              </w:rPr>
              <w:t> </w:t>
            </w:r>
            <w:r>
              <w:rPr>
                <w:rFonts w:ascii="Calibri" w:hAnsi="Calibri" w:cs="Tahoma"/>
                <w:sz w:val="22"/>
                <w:szCs w:val="22"/>
              </w:rPr>
              <w:t>799</w:t>
            </w:r>
          </w:p>
        </w:tc>
      </w:tr>
    </w:tbl>
    <w:p w14:paraId="4632BD01" w14:textId="77777777" w:rsidR="00BD70ED" w:rsidRPr="00FB10BC" w:rsidRDefault="00BD70ED" w:rsidP="001C0902">
      <w:pPr>
        <w:tabs>
          <w:tab w:val="left" w:pos="567"/>
          <w:tab w:val="left" w:pos="851"/>
          <w:tab w:val="left" w:pos="1701"/>
          <w:tab w:val="left" w:pos="2268"/>
          <w:tab w:val="left" w:pos="3261"/>
          <w:tab w:val="left" w:pos="3402"/>
          <w:tab w:val="left" w:pos="3686"/>
          <w:tab w:val="left" w:pos="4111"/>
          <w:tab w:val="left" w:pos="4536"/>
          <w:tab w:val="left" w:pos="5103"/>
          <w:tab w:val="left" w:pos="5387"/>
          <w:tab w:val="left" w:pos="5812"/>
          <w:tab w:val="left" w:pos="6804"/>
          <w:tab w:val="left" w:pos="6946"/>
          <w:tab w:val="left" w:pos="7230"/>
        </w:tabs>
        <w:rPr>
          <w:rFonts w:ascii="Calibri" w:hAnsi="Calibri" w:cs="Tahoma"/>
          <w:sz w:val="24"/>
          <w:szCs w:val="24"/>
        </w:rPr>
      </w:pPr>
    </w:p>
    <w:p w14:paraId="7CAD2281" w14:textId="77777777" w:rsidR="001C0902" w:rsidRDefault="001C0902" w:rsidP="00AA688D">
      <w:pPr>
        <w:pStyle w:val="Nadpis2"/>
      </w:pPr>
      <w:bookmarkStart w:id="33" w:name="_Toc80608586"/>
      <w:bookmarkStart w:id="34" w:name="_Toc111216029"/>
      <w:r w:rsidRPr="00E05729">
        <w:rPr>
          <w:highlight w:val="green"/>
        </w:rPr>
        <w:t>Dozorčí rada</w:t>
      </w:r>
      <w:bookmarkEnd w:id="33"/>
      <w:bookmarkEnd w:id="34"/>
    </w:p>
    <w:p w14:paraId="1911B85C" w14:textId="77777777" w:rsidR="001C0902" w:rsidRPr="00FB10BC" w:rsidRDefault="001C0902" w:rsidP="001C0902">
      <w:pPr>
        <w:pStyle w:val="Poslednzkladntext"/>
        <w:tabs>
          <w:tab w:val="left" w:pos="2268"/>
        </w:tabs>
        <w:spacing w:after="0" w:line="240" w:lineRule="auto"/>
        <w:ind w:left="-142"/>
        <w:jc w:val="left"/>
        <w:rPr>
          <w:rFonts w:ascii="Calibri" w:hAnsi="Calibri" w:cs="Tahoma"/>
          <w:b/>
          <w:bCs/>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1842"/>
      </w:tblGrid>
      <w:tr w:rsidR="001C0902" w:rsidRPr="001155BC" w14:paraId="7108B49B" w14:textId="77777777" w:rsidTr="008D0247">
        <w:tc>
          <w:tcPr>
            <w:tcW w:w="3227" w:type="dxa"/>
            <w:tcBorders>
              <w:top w:val="single" w:sz="6" w:space="0" w:color="auto"/>
              <w:left w:val="single" w:sz="8" w:space="0" w:color="auto"/>
              <w:bottom w:val="double" w:sz="4" w:space="0" w:color="auto"/>
            </w:tcBorders>
            <w:shd w:val="clear" w:color="auto" w:fill="FFFF99"/>
          </w:tcPr>
          <w:p w14:paraId="57DA60E3"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 xml:space="preserve">   JMÉNO</w:t>
            </w:r>
          </w:p>
        </w:tc>
        <w:tc>
          <w:tcPr>
            <w:tcW w:w="4678" w:type="dxa"/>
            <w:tcBorders>
              <w:top w:val="single" w:sz="6" w:space="0" w:color="auto"/>
              <w:bottom w:val="double" w:sz="4" w:space="0" w:color="auto"/>
            </w:tcBorders>
            <w:shd w:val="clear" w:color="auto" w:fill="FFFF99"/>
          </w:tcPr>
          <w:p w14:paraId="6FC3B888"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ADRESA / e-mail</w:t>
            </w:r>
          </w:p>
        </w:tc>
        <w:tc>
          <w:tcPr>
            <w:tcW w:w="1842" w:type="dxa"/>
            <w:tcBorders>
              <w:top w:val="single" w:sz="6" w:space="0" w:color="auto"/>
              <w:bottom w:val="double" w:sz="4" w:space="0" w:color="auto"/>
              <w:right w:val="single" w:sz="8" w:space="0" w:color="auto"/>
            </w:tcBorders>
            <w:shd w:val="clear" w:color="auto" w:fill="FFFF99"/>
          </w:tcPr>
          <w:p w14:paraId="428B31F7" w14:textId="77777777" w:rsidR="001C0902" w:rsidRPr="001155BC" w:rsidRDefault="001C0902" w:rsidP="00604165">
            <w:pPr>
              <w:jc w:val="center"/>
              <w:rPr>
                <w:rFonts w:ascii="Calibri" w:hAnsi="Calibri" w:cs="Tahoma"/>
                <w:b/>
                <w:sz w:val="18"/>
                <w:szCs w:val="18"/>
              </w:rPr>
            </w:pPr>
            <w:r w:rsidRPr="001155BC">
              <w:rPr>
                <w:rFonts w:ascii="Calibri" w:hAnsi="Calibri" w:cs="Tahoma"/>
                <w:b/>
                <w:sz w:val="18"/>
                <w:szCs w:val="18"/>
              </w:rPr>
              <w:t>MOBIL</w:t>
            </w:r>
          </w:p>
        </w:tc>
      </w:tr>
      <w:tr w:rsidR="001C0902" w:rsidRPr="001155BC" w14:paraId="264AF526" w14:textId="77777777" w:rsidTr="008D0247">
        <w:trPr>
          <w:trHeight w:val="542"/>
        </w:trPr>
        <w:tc>
          <w:tcPr>
            <w:tcW w:w="3227" w:type="dxa"/>
            <w:tcBorders>
              <w:top w:val="double" w:sz="4" w:space="0" w:color="auto"/>
              <w:left w:val="single" w:sz="8" w:space="0" w:color="auto"/>
            </w:tcBorders>
          </w:tcPr>
          <w:p w14:paraId="7605A361" w14:textId="19C956AB" w:rsidR="001C0902" w:rsidRPr="00C92D53" w:rsidRDefault="001C0902" w:rsidP="00604165">
            <w:pPr>
              <w:tabs>
                <w:tab w:val="left" w:pos="567"/>
                <w:tab w:val="left" w:pos="851"/>
                <w:tab w:val="left" w:pos="2410"/>
                <w:tab w:val="left" w:pos="3261"/>
                <w:tab w:val="center" w:pos="4536"/>
                <w:tab w:val="left" w:pos="4820"/>
                <w:tab w:val="left" w:pos="6209"/>
                <w:tab w:val="left" w:pos="6804"/>
              </w:tabs>
              <w:jc w:val="left"/>
              <w:rPr>
                <w:rFonts w:ascii="Calibri" w:hAnsi="Calibri" w:cs="Tahoma"/>
              </w:rPr>
            </w:pPr>
            <w:r>
              <w:rPr>
                <w:rFonts w:ascii="Calibri" w:hAnsi="Calibri" w:cs="Tahoma"/>
                <w:sz w:val="22"/>
                <w:szCs w:val="22"/>
              </w:rPr>
              <w:t xml:space="preserve">JUDr. Magdaléna </w:t>
            </w:r>
            <w:r w:rsidR="001F65C4">
              <w:rPr>
                <w:rFonts w:ascii="Calibri" w:hAnsi="Calibri" w:cs="Tahoma"/>
                <w:sz w:val="22"/>
                <w:szCs w:val="22"/>
              </w:rPr>
              <w:t>ZEMKOVÁ</w:t>
            </w:r>
            <w:r w:rsidRPr="00C92D53">
              <w:rPr>
                <w:rFonts w:ascii="Calibri" w:hAnsi="Calibri" w:cs="Tahoma"/>
                <w:sz w:val="22"/>
                <w:szCs w:val="22"/>
              </w:rPr>
              <w:t>,</w:t>
            </w:r>
            <w:r w:rsidR="00A518EC">
              <w:rPr>
                <w:rFonts w:ascii="Calibri" w:hAnsi="Calibri" w:cs="Tahoma"/>
                <w:sz w:val="22"/>
                <w:szCs w:val="22"/>
              </w:rPr>
              <w:t xml:space="preserve"> </w:t>
            </w:r>
            <w:r w:rsidRPr="001F65C4">
              <w:rPr>
                <w:rFonts w:ascii="Calibri" w:hAnsi="Calibri" w:cs="Tahoma"/>
              </w:rPr>
              <w:t>Ph.D</w:t>
            </w:r>
            <w:r w:rsidRPr="00C92D53">
              <w:rPr>
                <w:rFonts w:ascii="Calibri" w:hAnsi="Calibri" w:cs="Tahoma"/>
                <w:sz w:val="22"/>
                <w:szCs w:val="22"/>
              </w:rPr>
              <w:t xml:space="preserve">., </w:t>
            </w:r>
            <w:r>
              <w:rPr>
                <w:rFonts w:ascii="Calibri" w:hAnsi="Calibri" w:cs="Tahoma"/>
                <w:sz w:val="22"/>
                <w:szCs w:val="22"/>
              </w:rPr>
              <w:t>předseda</w:t>
            </w:r>
          </w:p>
        </w:tc>
        <w:tc>
          <w:tcPr>
            <w:tcW w:w="4678" w:type="dxa"/>
            <w:tcBorders>
              <w:top w:val="double" w:sz="4" w:space="0" w:color="auto"/>
            </w:tcBorders>
          </w:tcPr>
          <w:p w14:paraId="5159B0DB"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C92D53">
              <w:rPr>
                <w:rFonts w:ascii="Calibri" w:hAnsi="Calibri" w:cs="Tahoma"/>
                <w:sz w:val="22"/>
                <w:szCs w:val="22"/>
              </w:rPr>
              <w:t>Lhotka 187, 560 02 Česká Třebová</w:t>
            </w:r>
          </w:p>
          <w:p w14:paraId="78E29BB2"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peterkova.magdalena</w:t>
            </w:r>
            <w:r w:rsidRPr="00C92D53">
              <w:rPr>
                <w:rFonts w:ascii="Calibri" w:hAnsi="Calibri" w:cs="Tahoma"/>
                <w:sz w:val="22"/>
                <w:szCs w:val="22"/>
              </w:rPr>
              <w:t>@gmail.com</w:t>
            </w:r>
          </w:p>
        </w:tc>
        <w:tc>
          <w:tcPr>
            <w:tcW w:w="1842" w:type="dxa"/>
            <w:tcBorders>
              <w:top w:val="double" w:sz="4" w:space="0" w:color="auto"/>
              <w:right w:val="single" w:sz="8" w:space="0" w:color="auto"/>
            </w:tcBorders>
          </w:tcPr>
          <w:p w14:paraId="287BE936" w14:textId="77777777" w:rsidR="001C0902" w:rsidRPr="00DB012B" w:rsidRDefault="001C0902" w:rsidP="00604165">
            <w:pPr>
              <w:jc w:val="center"/>
              <w:rPr>
                <w:rFonts w:ascii="Calibri" w:hAnsi="Calibri" w:cs="Tahoma"/>
                <w:sz w:val="10"/>
                <w:szCs w:val="10"/>
              </w:rPr>
            </w:pPr>
          </w:p>
          <w:p w14:paraId="34AE85AC"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C92D53">
              <w:rPr>
                <w:rFonts w:ascii="Calibri" w:hAnsi="Calibri" w:cs="Tahoma"/>
                <w:sz w:val="22"/>
                <w:szCs w:val="22"/>
              </w:rPr>
              <w:t>605 933 928</w:t>
            </w:r>
          </w:p>
        </w:tc>
      </w:tr>
      <w:tr w:rsidR="001C0902" w:rsidRPr="001155BC" w14:paraId="0730E92B" w14:textId="77777777" w:rsidTr="008D0247">
        <w:trPr>
          <w:trHeight w:val="542"/>
        </w:trPr>
        <w:tc>
          <w:tcPr>
            <w:tcW w:w="3227" w:type="dxa"/>
            <w:tcBorders>
              <w:left w:val="single" w:sz="8" w:space="0" w:color="auto"/>
            </w:tcBorders>
          </w:tcPr>
          <w:p w14:paraId="24AB683B"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C92D53">
              <w:rPr>
                <w:rFonts w:ascii="Calibri" w:hAnsi="Calibri" w:cs="Tahoma"/>
                <w:sz w:val="22"/>
                <w:szCs w:val="22"/>
              </w:rPr>
              <w:t>Stanislav BARVÍŘ</w:t>
            </w:r>
          </w:p>
          <w:p w14:paraId="5ECA6677"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člen</w:t>
            </w:r>
          </w:p>
        </w:tc>
        <w:tc>
          <w:tcPr>
            <w:tcW w:w="4678" w:type="dxa"/>
          </w:tcPr>
          <w:p w14:paraId="15C9C491" w14:textId="77777777" w:rsidR="001C0902" w:rsidRPr="00C92D53" w:rsidRDefault="001C0902" w:rsidP="00604165">
            <w:pPr>
              <w:rPr>
                <w:rFonts w:ascii="Calibri" w:hAnsi="Calibri" w:cs="Tahoma"/>
                <w:sz w:val="22"/>
                <w:szCs w:val="22"/>
              </w:rPr>
            </w:pPr>
            <w:proofErr w:type="spellStart"/>
            <w:r w:rsidRPr="00C92D53">
              <w:rPr>
                <w:rFonts w:ascii="Calibri" w:hAnsi="Calibri" w:cs="Tahoma"/>
                <w:sz w:val="22"/>
                <w:szCs w:val="22"/>
              </w:rPr>
              <w:t>Podlíšťany</w:t>
            </w:r>
            <w:proofErr w:type="spellEnd"/>
            <w:r w:rsidRPr="00C92D53">
              <w:rPr>
                <w:rFonts w:ascii="Calibri" w:hAnsi="Calibri" w:cs="Tahoma"/>
                <w:sz w:val="22"/>
                <w:szCs w:val="22"/>
              </w:rPr>
              <w:t xml:space="preserve"> 19, 538 25 Nasavrky</w:t>
            </w:r>
          </w:p>
          <w:p w14:paraId="7886A046"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proofErr w:type="spellStart"/>
            <w:r w:rsidRPr="00C92D53">
              <w:rPr>
                <w:rFonts w:ascii="Calibri" w:hAnsi="Calibri" w:cs="Tahoma"/>
                <w:sz w:val="22"/>
                <w:szCs w:val="22"/>
              </w:rPr>
              <w:t>stanislav.</w:t>
            </w:r>
            <w:hyperlink r:id="rId41" w:history="1">
              <w:r w:rsidRPr="00C92D53">
                <w:rPr>
                  <w:rStyle w:val="Hypertextovodkaz"/>
                  <w:rFonts w:ascii="Calibri" w:hAnsi="Calibri" w:cs="Tahoma"/>
                  <w:color w:val="auto"/>
                  <w:sz w:val="22"/>
                  <w:szCs w:val="22"/>
                  <w:u w:val="none"/>
                </w:rPr>
                <w:t>barvir</w:t>
              </w:r>
              <w:proofErr w:type="spellEnd"/>
              <w:r w:rsidRPr="00C92D53">
                <w:rPr>
                  <w:rStyle w:val="Hypertextovodkaz"/>
                  <w:rFonts w:ascii="Calibri" w:hAnsi="Calibri" w:cs="Tahoma"/>
                  <w:color w:val="auto"/>
                  <w:sz w:val="22"/>
                  <w:szCs w:val="22"/>
                  <w:u w:val="none"/>
                </w:rPr>
                <w:t>@ seznam.cz</w:t>
              </w:r>
            </w:hyperlink>
            <w:r w:rsidRPr="00C92D53">
              <w:rPr>
                <w:rFonts w:ascii="Calibri" w:hAnsi="Calibri" w:cs="Tahoma"/>
                <w:sz w:val="22"/>
                <w:szCs w:val="22"/>
              </w:rPr>
              <w:t xml:space="preserve"> </w:t>
            </w:r>
          </w:p>
        </w:tc>
        <w:tc>
          <w:tcPr>
            <w:tcW w:w="1842" w:type="dxa"/>
            <w:tcBorders>
              <w:right w:val="single" w:sz="8" w:space="0" w:color="auto"/>
            </w:tcBorders>
          </w:tcPr>
          <w:p w14:paraId="5FBFA712" w14:textId="77777777" w:rsidR="001C0902" w:rsidRPr="00DB012B"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10"/>
                <w:szCs w:val="10"/>
              </w:rPr>
            </w:pPr>
          </w:p>
          <w:p w14:paraId="5679514D"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C92D53">
              <w:rPr>
                <w:rFonts w:ascii="Calibri" w:hAnsi="Calibri" w:cs="Tahoma"/>
                <w:sz w:val="22"/>
                <w:szCs w:val="22"/>
              </w:rPr>
              <w:t>603 862 548</w:t>
            </w:r>
          </w:p>
        </w:tc>
      </w:tr>
      <w:tr w:rsidR="001C0902" w:rsidRPr="001155BC" w14:paraId="1189B538" w14:textId="77777777" w:rsidTr="008D0247">
        <w:trPr>
          <w:trHeight w:val="543"/>
        </w:trPr>
        <w:tc>
          <w:tcPr>
            <w:tcW w:w="3227" w:type="dxa"/>
            <w:tcBorders>
              <w:left w:val="single" w:sz="8" w:space="0" w:color="auto"/>
              <w:bottom w:val="single" w:sz="8" w:space="0" w:color="auto"/>
            </w:tcBorders>
          </w:tcPr>
          <w:p w14:paraId="7A6DC333"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Ing. Vladimír ŠŤASTNÝ</w:t>
            </w:r>
          </w:p>
          <w:p w14:paraId="5FE67EA6"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č</w:t>
            </w:r>
            <w:r w:rsidRPr="00C92D53">
              <w:rPr>
                <w:rFonts w:ascii="Calibri" w:hAnsi="Calibri" w:cs="Tahoma"/>
                <w:sz w:val="22"/>
                <w:szCs w:val="22"/>
              </w:rPr>
              <w:t>len</w:t>
            </w:r>
          </w:p>
        </w:tc>
        <w:tc>
          <w:tcPr>
            <w:tcW w:w="4678" w:type="dxa"/>
            <w:tcBorders>
              <w:bottom w:val="single" w:sz="8" w:space="0" w:color="auto"/>
            </w:tcBorders>
          </w:tcPr>
          <w:p w14:paraId="2895A1B7"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Luďka Matury 854</w:t>
            </w:r>
            <w:r w:rsidRPr="00C92D53">
              <w:rPr>
                <w:rFonts w:ascii="Calibri" w:hAnsi="Calibri" w:cs="Tahoma"/>
                <w:sz w:val="22"/>
                <w:szCs w:val="22"/>
              </w:rPr>
              <w:t>, 530 12 Pardubice</w:t>
            </w:r>
          </w:p>
          <w:p w14:paraId="0F69A32E"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stastny.vladimir</w:t>
            </w:r>
            <w:r w:rsidRPr="00C92D53">
              <w:rPr>
                <w:rFonts w:ascii="Calibri" w:hAnsi="Calibri" w:cs="Tahoma"/>
                <w:sz w:val="22"/>
                <w:szCs w:val="22"/>
              </w:rPr>
              <w:t>@</w:t>
            </w:r>
            <w:r>
              <w:rPr>
                <w:rFonts w:ascii="Calibri" w:hAnsi="Calibri" w:cs="Tahoma"/>
                <w:sz w:val="22"/>
                <w:szCs w:val="22"/>
              </w:rPr>
              <w:t>tiscali</w:t>
            </w:r>
            <w:r w:rsidRPr="00C92D53">
              <w:rPr>
                <w:rFonts w:ascii="Calibri" w:hAnsi="Calibri" w:cs="Tahoma"/>
                <w:sz w:val="22"/>
                <w:szCs w:val="22"/>
              </w:rPr>
              <w:t>.cz</w:t>
            </w:r>
          </w:p>
        </w:tc>
        <w:tc>
          <w:tcPr>
            <w:tcW w:w="1842" w:type="dxa"/>
            <w:tcBorders>
              <w:bottom w:val="single" w:sz="8" w:space="0" w:color="auto"/>
              <w:right w:val="single" w:sz="8" w:space="0" w:color="auto"/>
            </w:tcBorders>
          </w:tcPr>
          <w:p w14:paraId="62A5C9F1" w14:textId="77777777" w:rsidR="001C0902" w:rsidRPr="00DB012B" w:rsidRDefault="001C0902" w:rsidP="00604165">
            <w:pPr>
              <w:jc w:val="center"/>
              <w:rPr>
                <w:rFonts w:ascii="Calibri" w:hAnsi="Calibri" w:cs="Tahoma"/>
                <w:sz w:val="10"/>
                <w:szCs w:val="10"/>
              </w:rPr>
            </w:pPr>
          </w:p>
          <w:p w14:paraId="0D40FF2A" w14:textId="77777777" w:rsidR="001C0902" w:rsidRPr="00C92D53"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602 518 874</w:t>
            </w:r>
          </w:p>
        </w:tc>
      </w:tr>
    </w:tbl>
    <w:p w14:paraId="7CD1961E" w14:textId="6A6F22AE" w:rsidR="00927AF6" w:rsidRDefault="00927AF6" w:rsidP="001C0902">
      <w:pPr>
        <w:tabs>
          <w:tab w:val="left" w:pos="567"/>
          <w:tab w:val="left" w:pos="851"/>
          <w:tab w:val="left" w:pos="3261"/>
          <w:tab w:val="left" w:pos="6804"/>
        </w:tabs>
        <w:jc w:val="center"/>
        <w:rPr>
          <w:rFonts w:ascii="Calibri" w:hAnsi="Calibri"/>
        </w:rPr>
      </w:pPr>
    </w:p>
    <w:p w14:paraId="126329E8" w14:textId="24722DB4" w:rsidR="00B04921" w:rsidRDefault="00B04921" w:rsidP="001C0902">
      <w:pPr>
        <w:tabs>
          <w:tab w:val="left" w:pos="567"/>
          <w:tab w:val="left" w:pos="851"/>
          <w:tab w:val="left" w:pos="3261"/>
          <w:tab w:val="left" w:pos="6804"/>
        </w:tabs>
        <w:jc w:val="center"/>
        <w:rPr>
          <w:rFonts w:ascii="Calibri" w:hAnsi="Calibri"/>
        </w:rPr>
      </w:pPr>
    </w:p>
    <w:p w14:paraId="4B501633" w14:textId="77777777" w:rsidR="00FB10BC" w:rsidRDefault="00FB10BC" w:rsidP="001C0902">
      <w:pPr>
        <w:tabs>
          <w:tab w:val="left" w:pos="567"/>
          <w:tab w:val="left" w:pos="851"/>
          <w:tab w:val="left" w:pos="3261"/>
          <w:tab w:val="left" w:pos="6804"/>
        </w:tabs>
        <w:jc w:val="center"/>
        <w:rPr>
          <w:rFonts w:ascii="Calibri" w:hAnsi="Calibri"/>
        </w:rPr>
      </w:pPr>
      <w:bookmarkStart w:id="35" w:name="_Hlk111142842"/>
    </w:p>
    <w:p w14:paraId="39722777" w14:textId="4D010005" w:rsidR="00604165" w:rsidRDefault="008D0247" w:rsidP="00FB10BC">
      <w:pPr>
        <w:pStyle w:val="Nadpis1"/>
        <w:spacing w:after="0"/>
        <w:ind w:right="28" w:hanging="839"/>
      </w:pPr>
      <w:bookmarkStart w:id="36" w:name="_Toc111216030"/>
      <w:r>
        <w:t>K</w:t>
      </w:r>
      <w:r w:rsidR="00604165">
        <w:t>rajsk</w:t>
      </w:r>
      <w:r>
        <w:t>é</w:t>
      </w:r>
      <w:r w:rsidR="00604165">
        <w:t xml:space="preserve"> výkonn</w:t>
      </w:r>
      <w:r>
        <w:t>é</w:t>
      </w:r>
      <w:r w:rsidR="00604165">
        <w:t xml:space="preserve"> výbor</w:t>
      </w:r>
      <w:r>
        <w:t>y</w:t>
      </w:r>
      <w:bookmarkEnd w:id="36"/>
    </w:p>
    <w:p w14:paraId="6B60E3F5" w14:textId="5A708B20" w:rsidR="00604165" w:rsidRDefault="00604165" w:rsidP="001C0902">
      <w:pPr>
        <w:tabs>
          <w:tab w:val="left" w:pos="567"/>
          <w:tab w:val="left" w:pos="851"/>
          <w:tab w:val="left" w:pos="3261"/>
          <w:tab w:val="left" w:pos="6804"/>
        </w:tabs>
        <w:jc w:val="center"/>
        <w:rPr>
          <w:rFonts w:ascii="Calibri" w:hAnsi="Calibri"/>
          <w:sz w:val="22"/>
          <w:szCs w:val="22"/>
        </w:rPr>
      </w:pPr>
    </w:p>
    <w:p w14:paraId="2A963A58" w14:textId="1F6AC9B0" w:rsidR="00FB10BC" w:rsidRDefault="00000000" w:rsidP="00F2771A">
      <w:pPr>
        <w:tabs>
          <w:tab w:val="left" w:pos="567"/>
          <w:tab w:val="left" w:pos="851"/>
          <w:tab w:val="left" w:pos="3261"/>
          <w:tab w:val="left" w:pos="6804"/>
        </w:tabs>
        <w:ind w:hanging="142"/>
        <w:rPr>
          <w:rFonts w:ascii="Calibri" w:hAnsi="Calibri"/>
          <w:sz w:val="22"/>
          <w:szCs w:val="22"/>
        </w:rPr>
      </w:pPr>
      <w:hyperlink r:id="rId42" w:history="1">
        <w:r w:rsidR="00FB10BC" w:rsidRPr="00E725B1">
          <w:rPr>
            <w:rStyle w:val="Hypertextovodkaz"/>
            <w:rFonts w:ascii="Calibri" w:hAnsi="Calibri"/>
            <w:sz w:val="22"/>
            <w:szCs w:val="22"/>
          </w:rPr>
          <w:t>https://www.ceskyhokej.cz/cesky-hokej/krajske-vykonne-vybory</w:t>
        </w:r>
      </w:hyperlink>
    </w:p>
    <w:p w14:paraId="3959F866" w14:textId="77777777" w:rsidR="00FB10BC" w:rsidRDefault="00FB10BC" w:rsidP="00FB10BC">
      <w:pPr>
        <w:tabs>
          <w:tab w:val="left" w:pos="567"/>
          <w:tab w:val="left" w:pos="851"/>
          <w:tab w:val="left" w:pos="3261"/>
          <w:tab w:val="left" w:pos="6804"/>
        </w:tabs>
        <w:rPr>
          <w:rFonts w:ascii="Calibri" w:hAnsi="Calibri"/>
          <w:sz w:val="22"/>
          <w:szCs w:val="22"/>
        </w:rPr>
      </w:pPr>
    </w:p>
    <w:bookmarkEnd w:id="35"/>
    <w:p w14:paraId="6EBCD161" w14:textId="5CB96521" w:rsidR="00FB10BC" w:rsidRDefault="00FB10BC" w:rsidP="001C0902">
      <w:pPr>
        <w:tabs>
          <w:tab w:val="left" w:pos="567"/>
          <w:tab w:val="left" w:pos="851"/>
          <w:tab w:val="left" w:pos="3261"/>
          <w:tab w:val="left" w:pos="6804"/>
        </w:tabs>
        <w:jc w:val="center"/>
        <w:rPr>
          <w:rFonts w:ascii="Calibri" w:hAnsi="Calibri"/>
          <w:sz w:val="22"/>
          <w:szCs w:val="22"/>
        </w:rPr>
      </w:pPr>
    </w:p>
    <w:p w14:paraId="4F699C99" w14:textId="21A96BDB" w:rsidR="00FB10BC" w:rsidRDefault="00FB10BC" w:rsidP="001C0902">
      <w:pPr>
        <w:tabs>
          <w:tab w:val="left" w:pos="567"/>
          <w:tab w:val="left" w:pos="851"/>
          <w:tab w:val="left" w:pos="3261"/>
          <w:tab w:val="left" w:pos="6804"/>
        </w:tabs>
        <w:jc w:val="center"/>
        <w:rPr>
          <w:rFonts w:ascii="Calibri" w:hAnsi="Calibri"/>
          <w:sz w:val="22"/>
          <w:szCs w:val="22"/>
        </w:rPr>
      </w:pPr>
    </w:p>
    <w:p w14:paraId="7B9B74F7" w14:textId="15E321B7" w:rsidR="00FB10BC" w:rsidRDefault="00FB10BC" w:rsidP="001C0902">
      <w:pPr>
        <w:tabs>
          <w:tab w:val="left" w:pos="567"/>
          <w:tab w:val="left" w:pos="851"/>
          <w:tab w:val="left" w:pos="3261"/>
          <w:tab w:val="left" w:pos="6804"/>
        </w:tabs>
        <w:jc w:val="center"/>
        <w:rPr>
          <w:rFonts w:ascii="Calibri" w:hAnsi="Calibri"/>
          <w:sz w:val="22"/>
          <w:szCs w:val="22"/>
        </w:rPr>
      </w:pPr>
    </w:p>
    <w:p w14:paraId="34271548" w14:textId="1C815FB4" w:rsidR="00832EDA" w:rsidRDefault="00832EDA" w:rsidP="00604165">
      <w:pPr>
        <w:tabs>
          <w:tab w:val="left" w:pos="1843"/>
          <w:tab w:val="left" w:pos="3261"/>
          <w:tab w:val="left" w:pos="6804"/>
          <w:tab w:val="left" w:pos="7371"/>
        </w:tabs>
        <w:ind w:right="-226"/>
        <w:rPr>
          <w:rFonts w:ascii="Calibri" w:hAnsi="Calibri" w:cs="Tahoma"/>
          <w:b/>
          <w:sz w:val="22"/>
          <w:szCs w:val="22"/>
        </w:rPr>
      </w:pPr>
    </w:p>
    <w:p w14:paraId="2A41345D" w14:textId="2282A190" w:rsidR="00FB10BC" w:rsidRDefault="00FB10BC" w:rsidP="00604165">
      <w:pPr>
        <w:tabs>
          <w:tab w:val="left" w:pos="1843"/>
          <w:tab w:val="left" w:pos="3261"/>
          <w:tab w:val="left" w:pos="6804"/>
          <w:tab w:val="left" w:pos="7371"/>
        </w:tabs>
        <w:ind w:right="-226"/>
        <w:rPr>
          <w:rFonts w:ascii="Calibri" w:hAnsi="Calibri" w:cs="Tahoma"/>
          <w:b/>
          <w:sz w:val="22"/>
          <w:szCs w:val="22"/>
        </w:rPr>
      </w:pPr>
    </w:p>
    <w:p w14:paraId="087CD99F" w14:textId="39B7FBEA" w:rsidR="00FB10BC" w:rsidRDefault="00FB10BC" w:rsidP="00604165">
      <w:pPr>
        <w:tabs>
          <w:tab w:val="left" w:pos="1843"/>
          <w:tab w:val="left" w:pos="3261"/>
          <w:tab w:val="left" w:pos="6804"/>
          <w:tab w:val="left" w:pos="7371"/>
        </w:tabs>
        <w:ind w:right="-226"/>
        <w:rPr>
          <w:rFonts w:ascii="Calibri" w:hAnsi="Calibri" w:cs="Tahoma"/>
          <w:b/>
          <w:sz w:val="22"/>
          <w:szCs w:val="22"/>
        </w:rPr>
      </w:pPr>
    </w:p>
    <w:p w14:paraId="62481E31" w14:textId="4EEC7099" w:rsidR="00FB10BC" w:rsidRDefault="00FB10BC" w:rsidP="00604165">
      <w:pPr>
        <w:tabs>
          <w:tab w:val="left" w:pos="1843"/>
          <w:tab w:val="left" w:pos="3261"/>
          <w:tab w:val="left" w:pos="6804"/>
          <w:tab w:val="left" w:pos="7371"/>
        </w:tabs>
        <w:ind w:right="-226"/>
        <w:rPr>
          <w:rFonts w:ascii="Calibri" w:hAnsi="Calibri" w:cs="Tahoma"/>
          <w:b/>
          <w:sz w:val="22"/>
          <w:szCs w:val="22"/>
        </w:rPr>
      </w:pPr>
    </w:p>
    <w:p w14:paraId="5FA88342" w14:textId="58E170BF" w:rsidR="00FB10BC" w:rsidRDefault="00FB10BC" w:rsidP="00604165">
      <w:pPr>
        <w:tabs>
          <w:tab w:val="left" w:pos="1843"/>
          <w:tab w:val="left" w:pos="3261"/>
          <w:tab w:val="left" w:pos="6804"/>
          <w:tab w:val="left" w:pos="7371"/>
        </w:tabs>
        <w:ind w:right="-226"/>
        <w:rPr>
          <w:rFonts w:ascii="Calibri" w:hAnsi="Calibri" w:cs="Tahoma"/>
          <w:b/>
          <w:sz w:val="22"/>
          <w:szCs w:val="22"/>
        </w:rPr>
      </w:pPr>
    </w:p>
    <w:p w14:paraId="5BAF2E2B" w14:textId="77777777" w:rsidR="00FB10BC" w:rsidRDefault="00FB10BC" w:rsidP="00604165">
      <w:pPr>
        <w:tabs>
          <w:tab w:val="left" w:pos="1843"/>
          <w:tab w:val="left" w:pos="3261"/>
          <w:tab w:val="left" w:pos="6804"/>
          <w:tab w:val="left" w:pos="7371"/>
        </w:tabs>
        <w:ind w:right="-226"/>
        <w:rPr>
          <w:rFonts w:ascii="Calibri" w:hAnsi="Calibri" w:cs="Tahoma"/>
          <w:b/>
          <w:sz w:val="22"/>
          <w:szCs w:val="22"/>
        </w:rPr>
      </w:pPr>
    </w:p>
    <w:p w14:paraId="3CF9FC7C" w14:textId="3857D437" w:rsidR="001C0902" w:rsidRDefault="001C0902" w:rsidP="00EC4772">
      <w:pPr>
        <w:pStyle w:val="Nadpis1"/>
        <w:spacing w:before="0" w:beforeAutospacing="0" w:after="0"/>
        <w:ind w:right="28" w:hanging="981"/>
      </w:pPr>
      <w:bookmarkStart w:id="37" w:name="_Toc111216031"/>
      <w:bookmarkStart w:id="38" w:name="_Hlk110584753"/>
      <w:r w:rsidRPr="000B582E">
        <w:lastRenderedPageBreak/>
        <w:t>Adresář klubů</w:t>
      </w:r>
      <w:bookmarkEnd w:id="37"/>
    </w:p>
    <w:p w14:paraId="1C751993" w14:textId="77777777" w:rsidR="00C76C78" w:rsidRPr="00C76C78" w:rsidRDefault="00C76C78" w:rsidP="00C76C78">
      <w:pPr>
        <w:pStyle w:val="Zkladntext"/>
        <w:spacing w:after="0"/>
      </w:pPr>
    </w:p>
    <w:tbl>
      <w:tblPr>
        <w:tblW w:w="97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260"/>
        <w:gridCol w:w="4613"/>
        <w:gridCol w:w="1417"/>
      </w:tblGrid>
      <w:tr w:rsidR="001C0902" w:rsidRPr="001155BC" w14:paraId="2D4CD5AC" w14:textId="77777777" w:rsidTr="00604165">
        <w:tc>
          <w:tcPr>
            <w:tcW w:w="491" w:type="dxa"/>
            <w:tcBorders>
              <w:top w:val="single" w:sz="6" w:space="0" w:color="auto"/>
              <w:left w:val="single" w:sz="8" w:space="0" w:color="auto"/>
              <w:bottom w:val="double" w:sz="4" w:space="0" w:color="auto"/>
            </w:tcBorders>
            <w:shd w:val="clear" w:color="auto" w:fill="FFFF99"/>
          </w:tcPr>
          <w:p w14:paraId="14269DCB" w14:textId="77777777" w:rsidR="001C0902" w:rsidRPr="00F260E5" w:rsidRDefault="001C0902" w:rsidP="00604165">
            <w:pPr>
              <w:jc w:val="center"/>
              <w:rPr>
                <w:rFonts w:ascii="Calibri" w:hAnsi="Calibri" w:cs="Tahoma"/>
                <w:b/>
              </w:rPr>
            </w:pPr>
            <w:r w:rsidRPr="00F260E5">
              <w:rPr>
                <w:rFonts w:ascii="Calibri" w:hAnsi="Calibri" w:cs="Tahoma"/>
                <w:b/>
              </w:rPr>
              <w:t>č.</w:t>
            </w:r>
          </w:p>
        </w:tc>
        <w:tc>
          <w:tcPr>
            <w:tcW w:w="3260" w:type="dxa"/>
            <w:tcBorders>
              <w:top w:val="single" w:sz="6" w:space="0" w:color="auto"/>
              <w:bottom w:val="double" w:sz="4" w:space="0" w:color="auto"/>
            </w:tcBorders>
            <w:shd w:val="clear" w:color="auto" w:fill="FFFF99"/>
          </w:tcPr>
          <w:p w14:paraId="2880375C" w14:textId="77777777" w:rsidR="001C0902" w:rsidRPr="00F260E5" w:rsidRDefault="001C0902" w:rsidP="00604165">
            <w:pPr>
              <w:jc w:val="center"/>
              <w:rPr>
                <w:rFonts w:ascii="Calibri" w:hAnsi="Calibri" w:cs="Tahoma"/>
                <w:b/>
              </w:rPr>
            </w:pPr>
            <w:r w:rsidRPr="00F260E5">
              <w:rPr>
                <w:rFonts w:ascii="Calibri" w:hAnsi="Calibri" w:cs="Tahoma"/>
                <w:b/>
              </w:rPr>
              <w:t xml:space="preserve">H O K   </w:t>
            </w:r>
          </w:p>
        </w:tc>
        <w:tc>
          <w:tcPr>
            <w:tcW w:w="4613" w:type="dxa"/>
            <w:tcBorders>
              <w:top w:val="single" w:sz="6" w:space="0" w:color="auto"/>
              <w:bottom w:val="double" w:sz="4" w:space="0" w:color="auto"/>
            </w:tcBorders>
            <w:shd w:val="clear" w:color="auto" w:fill="FFFF99"/>
          </w:tcPr>
          <w:p w14:paraId="59D88A41" w14:textId="77777777" w:rsidR="001C0902" w:rsidRPr="00F260E5" w:rsidRDefault="001C0902" w:rsidP="00604165">
            <w:pPr>
              <w:jc w:val="center"/>
              <w:rPr>
                <w:rFonts w:ascii="Calibri" w:hAnsi="Calibri" w:cs="Tahoma"/>
                <w:b/>
              </w:rPr>
            </w:pPr>
            <w:r w:rsidRPr="00F260E5">
              <w:rPr>
                <w:rFonts w:ascii="Calibri" w:hAnsi="Calibri" w:cs="Tahoma"/>
                <w:b/>
              </w:rPr>
              <w:t xml:space="preserve">JMÉNO, ADRESA a E-MAIL </w:t>
            </w:r>
            <w:proofErr w:type="spellStart"/>
            <w:r w:rsidRPr="00F260E5">
              <w:rPr>
                <w:rFonts w:ascii="Calibri" w:hAnsi="Calibri" w:cs="Tahoma"/>
                <w:b/>
              </w:rPr>
              <w:t>org</w:t>
            </w:r>
            <w:proofErr w:type="spellEnd"/>
            <w:r>
              <w:rPr>
                <w:rFonts w:ascii="Calibri" w:hAnsi="Calibri" w:cs="Tahoma"/>
                <w:b/>
              </w:rPr>
              <w:t>.</w:t>
            </w:r>
            <w:r w:rsidRPr="00F260E5">
              <w:rPr>
                <w:rFonts w:ascii="Calibri" w:hAnsi="Calibri" w:cs="Tahoma"/>
                <w:b/>
              </w:rPr>
              <w:t xml:space="preserve"> pracovníka</w:t>
            </w:r>
          </w:p>
        </w:tc>
        <w:tc>
          <w:tcPr>
            <w:tcW w:w="1417" w:type="dxa"/>
            <w:tcBorders>
              <w:top w:val="single" w:sz="6" w:space="0" w:color="auto"/>
              <w:bottom w:val="double" w:sz="4" w:space="0" w:color="auto"/>
            </w:tcBorders>
            <w:shd w:val="clear" w:color="auto" w:fill="FFFF99"/>
          </w:tcPr>
          <w:p w14:paraId="633CC48A" w14:textId="77777777" w:rsidR="001C0902" w:rsidRPr="00F260E5" w:rsidRDefault="001C0902" w:rsidP="00604165">
            <w:pPr>
              <w:jc w:val="center"/>
              <w:rPr>
                <w:rFonts w:ascii="Calibri" w:hAnsi="Calibri" w:cs="Tahoma"/>
                <w:b/>
              </w:rPr>
            </w:pPr>
            <w:r w:rsidRPr="00F260E5">
              <w:rPr>
                <w:rFonts w:ascii="Calibri" w:hAnsi="Calibri" w:cs="Tahoma"/>
                <w:b/>
              </w:rPr>
              <w:t>MOBIL</w:t>
            </w:r>
          </w:p>
        </w:tc>
      </w:tr>
      <w:tr w:rsidR="001C0902" w:rsidRPr="001155BC" w14:paraId="3082AF12" w14:textId="77777777" w:rsidTr="00604165">
        <w:tc>
          <w:tcPr>
            <w:tcW w:w="491" w:type="dxa"/>
            <w:tcBorders>
              <w:top w:val="single" w:sz="4" w:space="0" w:color="auto"/>
              <w:left w:val="single" w:sz="8" w:space="0" w:color="auto"/>
            </w:tcBorders>
          </w:tcPr>
          <w:p w14:paraId="77AE04C4" w14:textId="77777777" w:rsidR="001C0902" w:rsidRPr="00E531F3" w:rsidRDefault="001C0902" w:rsidP="00604165">
            <w:pPr>
              <w:jc w:val="center"/>
              <w:rPr>
                <w:rFonts w:ascii="Calibri" w:hAnsi="Calibri" w:cs="Tahoma"/>
                <w:sz w:val="22"/>
                <w:szCs w:val="22"/>
              </w:rPr>
            </w:pPr>
          </w:p>
          <w:p w14:paraId="69F9D8DF" w14:textId="77777777" w:rsidR="001C0902" w:rsidRPr="00E531F3" w:rsidRDefault="001C0902" w:rsidP="00604165">
            <w:pPr>
              <w:jc w:val="center"/>
              <w:rPr>
                <w:rFonts w:ascii="Calibri" w:hAnsi="Calibri" w:cs="Tahoma"/>
                <w:sz w:val="22"/>
                <w:szCs w:val="22"/>
              </w:rPr>
            </w:pPr>
            <w:r w:rsidRPr="00E531F3">
              <w:rPr>
                <w:rFonts w:ascii="Calibri" w:hAnsi="Calibri" w:cs="Tahoma"/>
                <w:sz w:val="22"/>
                <w:szCs w:val="22"/>
              </w:rPr>
              <w:t>0</w:t>
            </w:r>
            <w:r>
              <w:rPr>
                <w:rFonts w:ascii="Calibri" w:hAnsi="Calibri" w:cs="Tahoma"/>
                <w:sz w:val="22"/>
                <w:szCs w:val="22"/>
              </w:rPr>
              <w:t>1</w:t>
            </w:r>
          </w:p>
          <w:p w14:paraId="3101E503" w14:textId="77777777" w:rsidR="001C0902" w:rsidRPr="00E531F3" w:rsidRDefault="001C0902" w:rsidP="00604165">
            <w:pPr>
              <w:jc w:val="center"/>
              <w:rPr>
                <w:rFonts w:ascii="Calibri" w:hAnsi="Calibri" w:cs="Tahoma"/>
                <w:sz w:val="22"/>
                <w:szCs w:val="22"/>
              </w:rPr>
            </w:pPr>
          </w:p>
        </w:tc>
        <w:tc>
          <w:tcPr>
            <w:tcW w:w="3260" w:type="dxa"/>
            <w:tcBorders>
              <w:top w:val="single" w:sz="4" w:space="0" w:color="auto"/>
            </w:tcBorders>
          </w:tcPr>
          <w:p w14:paraId="23E6AC43" w14:textId="77777777" w:rsidR="00A26A9C" w:rsidRPr="00A26A9C" w:rsidRDefault="00A26A9C" w:rsidP="00604165">
            <w:pPr>
              <w:jc w:val="left"/>
              <w:rPr>
                <w:rFonts w:ascii="Calibri" w:hAnsi="Calibri" w:cs="Tahoma"/>
                <w:b/>
                <w:sz w:val="8"/>
                <w:szCs w:val="8"/>
              </w:rPr>
            </w:pPr>
          </w:p>
          <w:p w14:paraId="24B27B6F" w14:textId="1FA1F953" w:rsidR="001C0902" w:rsidRPr="00E531F3" w:rsidRDefault="001C0902" w:rsidP="00604165">
            <w:pPr>
              <w:jc w:val="left"/>
              <w:rPr>
                <w:rFonts w:ascii="Calibri" w:hAnsi="Calibri" w:cs="Tahoma"/>
                <w:b/>
                <w:sz w:val="22"/>
                <w:szCs w:val="22"/>
              </w:rPr>
            </w:pPr>
            <w:r w:rsidRPr="00E531F3">
              <w:rPr>
                <w:rFonts w:ascii="Calibri" w:hAnsi="Calibri" w:cs="Tahoma"/>
                <w:b/>
                <w:sz w:val="22"/>
                <w:szCs w:val="22"/>
              </w:rPr>
              <w:t>Česká Třebová, HC Kohouti</w:t>
            </w:r>
          </w:p>
          <w:p w14:paraId="2EBE2075" w14:textId="77777777" w:rsidR="001C0902" w:rsidRPr="00E531F3" w:rsidRDefault="00000000" w:rsidP="00604165">
            <w:pPr>
              <w:jc w:val="left"/>
              <w:rPr>
                <w:rFonts w:ascii="Calibri" w:hAnsi="Calibri" w:cs="Tahoma"/>
                <w:sz w:val="22"/>
                <w:szCs w:val="22"/>
              </w:rPr>
            </w:pPr>
            <w:hyperlink r:id="rId43" w:history="1">
              <w:r w:rsidR="001C0902" w:rsidRPr="00E531F3">
                <w:rPr>
                  <w:rFonts w:ascii="Calibri" w:hAnsi="Calibri"/>
                  <w:sz w:val="22"/>
                  <w:szCs w:val="22"/>
                </w:rPr>
                <w:t>www.kohouti-ceskatrebova.cz</w:t>
              </w:r>
            </w:hyperlink>
          </w:p>
        </w:tc>
        <w:tc>
          <w:tcPr>
            <w:tcW w:w="4613" w:type="dxa"/>
            <w:tcBorders>
              <w:top w:val="single" w:sz="4" w:space="0" w:color="auto"/>
            </w:tcBorders>
          </w:tcPr>
          <w:p w14:paraId="4EEFF8C0" w14:textId="21C1D361" w:rsidR="001C0902" w:rsidRPr="00E531F3" w:rsidRDefault="001C0902" w:rsidP="00604165">
            <w:pPr>
              <w:jc w:val="left"/>
              <w:rPr>
                <w:rFonts w:ascii="Calibri" w:hAnsi="Calibri" w:cs="Tahoma"/>
                <w:sz w:val="22"/>
                <w:szCs w:val="22"/>
              </w:rPr>
            </w:pPr>
            <w:r w:rsidRPr="00E531F3">
              <w:rPr>
                <w:rFonts w:ascii="Calibri" w:hAnsi="Calibri" w:cs="Tahoma"/>
                <w:sz w:val="22"/>
                <w:szCs w:val="22"/>
              </w:rPr>
              <w:t xml:space="preserve">JUDr. Magdaléna </w:t>
            </w:r>
            <w:r w:rsidR="00481AF1">
              <w:rPr>
                <w:rFonts w:ascii="Calibri" w:hAnsi="Calibri" w:cs="Tahoma"/>
                <w:sz w:val="22"/>
                <w:szCs w:val="22"/>
              </w:rPr>
              <w:t>Zemková</w:t>
            </w:r>
            <w:r w:rsidRPr="00E531F3">
              <w:rPr>
                <w:rFonts w:ascii="Calibri" w:hAnsi="Calibri" w:cs="Tahoma"/>
                <w:sz w:val="22"/>
                <w:szCs w:val="22"/>
              </w:rPr>
              <w:t>, PhD.</w:t>
            </w:r>
          </w:p>
          <w:p w14:paraId="567469F6" w14:textId="6E29EF07" w:rsidR="001C0902" w:rsidRPr="00E531F3" w:rsidRDefault="00991938" w:rsidP="00604165">
            <w:pPr>
              <w:jc w:val="left"/>
              <w:rPr>
                <w:rFonts w:ascii="Calibri" w:hAnsi="Calibri" w:cs="Tahoma"/>
                <w:sz w:val="22"/>
                <w:szCs w:val="22"/>
              </w:rPr>
            </w:pPr>
            <w:r>
              <w:rPr>
                <w:rFonts w:ascii="Calibri" w:hAnsi="Calibri" w:cs="Tahoma"/>
                <w:sz w:val="22"/>
                <w:szCs w:val="22"/>
              </w:rPr>
              <w:t>vanek</w:t>
            </w:r>
            <w:r w:rsidR="001C0902" w:rsidRPr="00E531F3">
              <w:rPr>
                <w:rFonts w:ascii="Calibri" w:hAnsi="Calibri" w:cs="Tahoma"/>
                <w:sz w:val="22"/>
                <w:szCs w:val="22"/>
              </w:rPr>
              <w:t>@kohouti-ceskatrebova.cz</w:t>
            </w:r>
          </w:p>
          <w:p w14:paraId="4B11ED5D" w14:textId="77777777" w:rsidR="001C0902" w:rsidRPr="00E531F3" w:rsidRDefault="001C0902" w:rsidP="00604165">
            <w:pPr>
              <w:jc w:val="left"/>
              <w:rPr>
                <w:rFonts w:ascii="Calibri" w:hAnsi="Calibri" w:cs="Tahoma"/>
                <w:sz w:val="22"/>
                <w:szCs w:val="22"/>
              </w:rPr>
            </w:pPr>
            <w:r w:rsidRPr="00E531F3">
              <w:rPr>
                <w:rFonts w:ascii="Calibri" w:hAnsi="Calibri" w:cs="Tahoma"/>
                <w:sz w:val="22"/>
                <w:szCs w:val="22"/>
              </w:rPr>
              <w:t>peterkova.magdalena@gmail.com</w:t>
            </w:r>
          </w:p>
        </w:tc>
        <w:tc>
          <w:tcPr>
            <w:tcW w:w="1417" w:type="dxa"/>
            <w:tcBorders>
              <w:top w:val="single" w:sz="4" w:space="0" w:color="auto"/>
            </w:tcBorders>
          </w:tcPr>
          <w:p w14:paraId="09CBF150" w14:textId="77777777" w:rsidR="001C0902" w:rsidRPr="00E531F3" w:rsidRDefault="001C0902" w:rsidP="00604165">
            <w:pPr>
              <w:jc w:val="center"/>
              <w:rPr>
                <w:rFonts w:ascii="Calibri" w:hAnsi="Calibri" w:cs="Tahoma"/>
                <w:sz w:val="22"/>
                <w:szCs w:val="22"/>
              </w:rPr>
            </w:pPr>
          </w:p>
          <w:p w14:paraId="6FF54C72" w14:textId="77777777" w:rsidR="001C0902" w:rsidRPr="00E531F3" w:rsidRDefault="001C0902" w:rsidP="00604165">
            <w:pPr>
              <w:jc w:val="center"/>
              <w:rPr>
                <w:rFonts w:ascii="Calibri" w:hAnsi="Calibri" w:cs="Tahoma"/>
                <w:sz w:val="22"/>
                <w:szCs w:val="22"/>
              </w:rPr>
            </w:pPr>
            <w:r w:rsidRPr="00E531F3">
              <w:rPr>
                <w:rFonts w:ascii="Calibri" w:hAnsi="Calibri"/>
                <w:sz w:val="22"/>
                <w:szCs w:val="22"/>
              </w:rPr>
              <w:t>605 933 028</w:t>
            </w:r>
          </w:p>
        </w:tc>
      </w:tr>
      <w:tr w:rsidR="001C0902" w:rsidRPr="001155BC" w14:paraId="5600D202" w14:textId="77777777" w:rsidTr="00604165">
        <w:tc>
          <w:tcPr>
            <w:tcW w:w="491" w:type="dxa"/>
            <w:tcBorders>
              <w:top w:val="single" w:sz="4" w:space="0" w:color="auto"/>
              <w:left w:val="single" w:sz="8" w:space="0" w:color="auto"/>
            </w:tcBorders>
          </w:tcPr>
          <w:p w14:paraId="2083108B" w14:textId="77777777" w:rsidR="001C0902" w:rsidRPr="00E531F3" w:rsidRDefault="001C0902" w:rsidP="00604165">
            <w:pPr>
              <w:jc w:val="center"/>
              <w:rPr>
                <w:rFonts w:ascii="Calibri" w:hAnsi="Calibri" w:cs="Tahoma"/>
                <w:sz w:val="22"/>
                <w:szCs w:val="22"/>
              </w:rPr>
            </w:pPr>
          </w:p>
          <w:p w14:paraId="5F1E7784" w14:textId="77777777" w:rsidR="001C0902" w:rsidRPr="00E531F3" w:rsidRDefault="001C0902" w:rsidP="00604165">
            <w:pPr>
              <w:jc w:val="center"/>
              <w:rPr>
                <w:rFonts w:ascii="Calibri" w:hAnsi="Calibri" w:cs="Tahoma"/>
                <w:sz w:val="22"/>
                <w:szCs w:val="22"/>
              </w:rPr>
            </w:pPr>
            <w:r w:rsidRPr="00E531F3">
              <w:rPr>
                <w:rFonts w:ascii="Calibri" w:hAnsi="Calibri" w:cs="Tahoma"/>
                <w:sz w:val="22"/>
                <w:szCs w:val="22"/>
              </w:rPr>
              <w:t>0</w:t>
            </w:r>
            <w:r>
              <w:rPr>
                <w:rFonts w:ascii="Calibri" w:hAnsi="Calibri" w:cs="Tahoma"/>
                <w:sz w:val="22"/>
                <w:szCs w:val="22"/>
              </w:rPr>
              <w:t>2</w:t>
            </w:r>
          </w:p>
        </w:tc>
        <w:tc>
          <w:tcPr>
            <w:tcW w:w="3260" w:type="dxa"/>
            <w:tcBorders>
              <w:top w:val="single" w:sz="4" w:space="0" w:color="auto"/>
            </w:tcBorders>
          </w:tcPr>
          <w:p w14:paraId="0974CDF1" w14:textId="77777777" w:rsidR="00A26A9C" w:rsidRPr="00A26A9C" w:rsidRDefault="00A26A9C" w:rsidP="00604165">
            <w:pPr>
              <w:jc w:val="left"/>
              <w:rPr>
                <w:rFonts w:ascii="Calibri" w:hAnsi="Calibri" w:cs="Tahoma"/>
                <w:b/>
                <w:sz w:val="8"/>
                <w:szCs w:val="8"/>
              </w:rPr>
            </w:pPr>
          </w:p>
          <w:p w14:paraId="2EDBE6AF" w14:textId="5C0E9797" w:rsidR="001C0902" w:rsidRPr="00E531F3" w:rsidRDefault="001C0902" w:rsidP="00604165">
            <w:pPr>
              <w:jc w:val="left"/>
              <w:rPr>
                <w:rFonts w:ascii="Calibri" w:hAnsi="Calibri" w:cs="Tahoma"/>
                <w:b/>
                <w:sz w:val="22"/>
                <w:szCs w:val="22"/>
              </w:rPr>
            </w:pPr>
            <w:r w:rsidRPr="00E531F3">
              <w:rPr>
                <w:rFonts w:ascii="Calibri" w:hAnsi="Calibri" w:cs="Tahoma"/>
                <w:b/>
                <w:sz w:val="22"/>
                <w:szCs w:val="22"/>
              </w:rPr>
              <w:t>Česká Třebová, TJ Lokomotiva</w:t>
            </w:r>
          </w:p>
          <w:p w14:paraId="013A60D5" w14:textId="77777777" w:rsidR="001C0902" w:rsidRPr="00E531F3" w:rsidRDefault="001C0902" w:rsidP="00604165">
            <w:pPr>
              <w:jc w:val="left"/>
              <w:rPr>
                <w:rFonts w:ascii="Calibri" w:hAnsi="Calibri" w:cs="Tahoma"/>
                <w:b/>
                <w:sz w:val="22"/>
                <w:szCs w:val="22"/>
              </w:rPr>
            </w:pPr>
            <w:r w:rsidRPr="00E531F3">
              <w:rPr>
                <w:rFonts w:ascii="Calibri" w:hAnsi="Calibri" w:cs="Tahoma"/>
                <w:sz w:val="22"/>
                <w:szCs w:val="22"/>
              </w:rPr>
              <w:t>www.hokej-ceskatrebova.eu</w:t>
            </w:r>
          </w:p>
        </w:tc>
        <w:tc>
          <w:tcPr>
            <w:tcW w:w="4613" w:type="dxa"/>
            <w:tcBorders>
              <w:top w:val="single" w:sz="4" w:space="0" w:color="auto"/>
            </w:tcBorders>
          </w:tcPr>
          <w:p w14:paraId="17B7FE22" w14:textId="77777777" w:rsidR="00481AF1" w:rsidRDefault="001C0902" w:rsidP="00481AF1">
            <w:pPr>
              <w:jc w:val="left"/>
              <w:rPr>
                <w:rFonts w:ascii="Calibri" w:hAnsi="Calibri" w:cs="Tahoma"/>
                <w:sz w:val="22"/>
                <w:szCs w:val="22"/>
              </w:rPr>
            </w:pPr>
            <w:r w:rsidRPr="00E531F3">
              <w:rPr>
                <w:rFonts w:ascii="Calibri" w:hAnsi="Calibri" w:cs="Tahoma"/>
                <w:sz w:val="22"/>
                <w:szCs w:val="22"/>
              </w:rPr>
              <w:t>Stanislav Ruda</w:t>
            </w:r>
          </w:p>
          <w:p w14:paraId="7DDD7D4A" w14:textId="77777777" w:rsidR="00481AF1" w:rsidRPr="00481AF1" w:rsidRDefault="00000000" w:rsidP="00481AF1">
            <w:pPr>
              <w:jc w:val="left"/>
              <w:rPr>
                <w:rFonts w:ascii="Calibri" w:hAnsi="Calibri" w:cs="Tahoma"/>
                <w:sz w:val="22"/>
                <w:szCs w:val="22"/>
              </w:rPr>
            </w:pPr>
            <w:hyperlink r:id="rId44" w:history="1">
              <w:r w:rsidR="00481AF1" w:rsidRPr="00481AF1">
                <w:rPr>
                  <w:rFonts w:ascii="Calibri" w:hAnsi="Calibri" w:cs="Tahoma"/>
                  <w:sz w:val="22"/>
                  <w:szCs w:val="22"/>
                </w:rPr>
                <w:t>ruda@lokomotivahockey.cz</w:t>
              </w:r>
            </w:hyperlink>
          </w:p>
          <w:p w14:paraId="26C0FC0E" w14:textId="691A895D" w:rsidR="001C0902" w:rsidRPr="00A15D79" w:rsidRDefault="00000000" w:rsidP="00481AF1">
            <w:pPr>
              <w:jc w:val="left"/>
              <w:rPr>
                <w:rFonts w:ascii="Calibri" w:hAnsi="Calibri" w:cs="Tahoma"/>
                <w:sz w:val="22"/>
                <w:szCs w:val="22"/>
              </w:rPr>
            </w:pPr>
            <w:hyperlink r:id="rId45" w:history="1">
              <w:r w:rsidR="00A15D79" w:rsidRPr="00A15D79">
                <w:rPr>
                  <w:rStyle w:val="Hypertextovodkaz"/>
                  <w:color w:val="auto"/>
                  <w:u w:val="none"/>
                </w:rPr>
                <w:t>info</w:t>
              </w:r>
              <w:r w:rsidR="00A15D79" w:rsidRPr="00A15D79">
                <w:rPr>
                  <w:rStyle w:val="Hypertextovodkaz"/>
                  <w:rFonts w:ascii="Calibri" w:hAnsi="Calibri" w:cs="Tahoma"/>
                  <w:color w:val="auto"/>
                  <w:sz w:val="22"/>
                  <w:szCs w:val="22"/>
                  <w:u w:val="none"/>
                </w:rPr>
                <w:t>@lokomotivahockey.cz</w:t>
              </w:r>
            </w:hyperlink>
          </w:p>
        </w:tc>
        <w:tc>
          <w:tcPr>
            <w:tcW w:w="1417" w:type="dxa"/>
            <w:tcBorders>
              <w:top w:val="single" w:sz="4" w:space="0" w:color="auto"/>
            </w:tcBorders>
          </w:tcPr>
          <w:p w14:paraId="0655D75E" w14:textId="77777777" w:rsidR="00A15D79" w:rsidRDefault="00A15D79" w:rsidP="00A15D79">
            <w:pPr>
              <w:jc w:val="center"/>
              <w:rPr>
                <w:rFonts w:ascii="Calibri" w:hAnsi="Calibri" w:cs="Tahoma"/>
                <w:sz w:val="22"/>
                <w:szCs w:val="22"/>
              </w:rPr>
            </w:pPr>
          </w:p>
          <w:p w14:paraId="48B1546E" w14:textId="4E1C0452" w:rsidR="001C0902" w:rsidRPr="00E531F3" w:rsidRDefault="001C0902" w:rsidP="00A15D79">
            <w:pPr>
              <w:jc w:val="center"/>
              <w:rPr>
                <w:rFonts w:ascii="Calibri" w:hAnsi="Calibri" w:cs="Tahoma"/>
                <w:bCs/>
                <w:sz w:val="22"/>
                <w:szCs w:val="22"/>
              </w:rPr>
            </w:pPr>
            <w:r w:rsidRPr="00E531F3">
              <w:rPr>
                <w:rFonts w:ascii="Calibri" w:hAnsi="Calibri" w:cs="Tahoma"/>
                <w:sz w:val="22"/>
                <w:szCs w:val="22"/>
              </w:rPr>
              <w:t>728 113 856</w:t>
            </w:r>
          </w:p>
        </w:tc>
      </w:tr>
      <w:tr w:rsidR="00A26A9C" w:rsidRPr="001155BC" w14:paraId="388052B8" w14:textId="77777777" w:rsidTr="00604165">
        <w:tc>
          <w:tcPr>
            <w:tcW w:w="491" w:type="dxa"/>
            <w:tcBorders>
              <w:top w:val="single" w:sz="4" w:space="0" w:color="auto"/>
              <w:left w:val="single" w:sz="8" w:space="0" w:color="auto"/>
            </w:tcBorders>
          </w:tcPr>
          <w:p w14:paraId="28CC685E" w14:textId="77777777" w:rsidR="00A26A9C" w:rsidRPr="00E531F3" w:rsidRDefault="00A26A9C" w:rsidP="00A26A9C">
            <w:pPr>
              <w:jc w:val="center"/>
              <w:rPr>
                <w:rFonts w:ascii="Calibri" w:hAnsi="Calibri" w:cs="Tahoma"/>
                <w:sz w:val="22"/>
                <w:szCs w:val="22"/>
              </w:rPr>
            </w:pPr>
          </w:p>
          <w:p w14:paraId="58572146" w14:textId="68ADE3FE" w:rsidR="00A26A9C" w:rsidRPr="00E531F3" w:rsidRDefault="00A26A9C" w:rsidP="00A26A9C">
            <w:pPr>
              <w:jc w:val="center"/>
              <w:rPr>
                <w:rFonts w:ascii="Calibri" w:hAnsi="Calibri" w:cs="Tahoma"/>
                <w:sz w:val="22"/>
                <w:szCs w:val="22"/>
              </w:rPr>
            </w:pPr>
            <w:r w:rsidRPr="00E531F3">
              <w:rPr>
                <w:rFonts w:ascii="Calibri" w:hAnsi="Calibri" w:cs="Tahoma"/>
                <w:sz w:val="22"/>
                <w:szCs w:val="22"/>
              </w:rPr>
              <w:t>0</w:t>
            </w:r>
            <w:r>
              <w:rPr>
                <w:rFonts w:ascii="Calibri" w:hAnsi="Calibri" w:cs="Tahoma"/>
                <w:sz w:val="22"/>
                <w:szCs w:val="22"/>
              </w:rPr>
              <w:t>3</w:t>
            </w:r>
          </w:p>
        </w:tc>
        <w:tc>
          <w:tcPr>
            <w:tcW w:w="3260" w:type="dxa"/>
            <w:tcBorders>
              <w:top w:val="single" w:sz="4" w:space="0" w:color="auto"/>
            </w:tcBorders>
          </w:tcPr>
          <w:p w14:paraId="7F6F21E3" w14:textId="77777777" w:rsidR="00A26A9C" w:rsidRPr="00A26A9C" w:rsidRDefault="00A26A9C" w:rsidP="00A26A9C">
            <w:pPr>
              <w:jc w:val="left"/>
              <w:rPr>
                <w:rFonts w:ascii="Calibri" w:hAnsi="Calibri" w:cs="Tahoma"/>
                <w:b/>
                <w:sz w:val="8"/>
                <w:szCs w:val="8"/>
              </w:rPr>
            </w:pPr>
          </w:p>
          <w:p w14:paraId="3E907B9C" w14:textId="72108945" w:rsidR="00A26A9C" w:rsidRDefault="00A26A9C" w:rsidP="00A26A9C">
            <w:pPr>
              <w:jc w:val="left"/>
              <w:rPr>
                <w:rFonts w:ascii="Calibri" w:hAnsi="Calibri" w:cs="Tahoma"/>
                <w:b/>
                <w:sz w:val="22"/>
                <w:szCs w:val="22"/>
              </w:rPr>
            </w:pPr>
            <w:r>
              <w:rPr>
                <w:rFonts w:ascii="Calibri" w:hAnsi="Calibri" w:cs="Tahoma"/>
                <w:b/>
                <w:sz w:val="22"/>
                <w:szCs w:val="22"/>
              </w:rPr>
              <w:t>Havlíčkův Brod, BK</w:t>
            </w:r>
          </w:p>
          <w:p w14:paraId="21A463B5" w14:textId="3F959E69" w:rsidR="00A26A9C" w:rsidRPr="0057774E" w:rsidRDefault="00A26A9C" w:rsidP="00A26A9C">
            <w:pPr>
              <w:jc w:val="left"/>
              <w:rPr>
                <w:rFonts w:ascii="Calibri" w:hAnsi="Calibri" w:cs="Tahoma"/>
                <w:bCs/>
                <w:sz w:val="22"/>
                <w:szCs w:val="22"/>
              </w:rPr>
            </w:pPr>
            <w:r w:rsidRPr="0057774E">
              <w:rPr>
                <w:rFonts w:ascii="Calibri" w:hAnsi="Calibri" w:cs="Tahoma"/>
                <w:bCs/>
                <w:sz w:val="22"/>
                <w:szCs w:val="22"/>
              </w:rPr>
              <w:t>www.</w:t>
            </w:r>
            <w:r>
              <w:rPr>
                <w:rFonts w:ascii="Calibri" w:hAnsi="Calibri" w:cs="Tahoma"/>
                <w:bCs/>
                <w:sz w:val="22"/>
                <w:szCs w:val="22"/>
              </w:rPr>
              <w:t>bkhb.cz</w:t>
            </w:r>
          </w:p>
        </w:tc>
        <w:tc>
          <w:tcPr>
            <w:tcW w:w="4613" w:type="dxa"/>
            <w:tcBorders>
              <w:top w:val="single" w:sz="4" w:space="0" w:color="auto"/>
            </w:tcBorders>
          </w:tcPr>
          <w:p w14:paraId="2F94638C" w14:textId="77777777" w:rsidR="00A26A9C" w:rsidRDefault="00A26A9C" w:rsidP="00A26A9C">
            <w:pPr>
              <w:jc w:val="left"/>
              <w:rPr>
                <w:rFonts w:ascii="Calibri" w:hAnsi="Calibri" w:cs="Tahoma"/>
                <w:sz w:val="22"/>
                <w:szCs w:val="22"/>
              </w:rPr>
            </w:pPr>
            <w:r>
              <w:rPr>
                <w:rFonts w:ascii="Calibri" w:hAnsi="Calibri" w:cs="Tahoma"/>
                <w:sz w:val="22"/>
                <w:szCs w:val="22"/>
              </w:rPr>
              <w:t xml:space="preserve">Mgr. Jiří </w:t>
            </w:r>
            <w:proofErr w:type="spellStart"/>
            <w:r>
              <w:rPr>
                <w:rFonts w:ascii="Calibri" w:hAnsi="Calibri" w:cs="Tahoma"/>
                <w:sz w:val="22"/>
                <w:szCs w:val="22"/>
              </w:rPr>
              <w:t>Čelanský</w:t>
            </w:r>
            <w:proofErr w:type="spellEnd"/>
          </w:p>
          <w:p w14:paraId="151B0182" w14:textId="143A7818" w:rsidR="00A26A9C" w:rsidRPr="00C76C78" w:rsidRDefault="00000000" w:rsidP="00A26A9C">
            <w:pPr>
              <w:jc w:val="left"/>
              <w:rPr>
                <w:rFonts w:ascii="Calibri" w:hAnsi="Calibri" w:cs="Calibri"/>
                <w:sz w:val="22"/>
                <w:szCs w:val="22"/>
              </w:rPr>
            </w:pPr>
            <w:hyperlink r:id="rId46" w:history="1">
              <w:r w:rsidR="00A26A9C" w:rsidRPr="00C76C78">
                <w:rPr>
                  <w:rFonts w:ascii="Calibri" w:hAnsi="Calibri" w:cs="Calibri"/>
                  <w:sz w:val="22"/>
                  <w:szCs w:val="22"/>
                </w:rPr>
                <w:t>jcelansky@gmail.com</w:t>
              </w:r>
            </w:hyperlink>
          </w:p>
          <w:p w14:paraId="3A91D219" w14:textId="7ED24829" w:rsidR="00A26A9C" w:rsidRPr="00E531F3" w:rsidRDefault="00A26A9C" w:rsidP="00A26A9C">
            <w:pPr>
              <w:jc w:val="left"/>
              <w:rPr>
                <w:rFonts w:ascii="Calibri" w:hAnsi="Calibri" w:cs="Tahoma"/>
                <w:sz w:val="22"/>
                <w:szCs w:val="22"/>
              </w:rPr>
            </w:pPr>
            <w:r>
              <w:rPr>
                <w:rFonts w:ascii="Calibri" w:hAnsi="Calibri" w:cs="Tahoma"/>
                <w:sz w:val="22"/>
                <w:szCs w:val="22"/>
              </w:rPr>
              <w:t>bkhavlickuvbrod@seznam.cz</w:t>
            </w:r>
          </w:p>
        </w:tc>
        <w:tc>
          <w:tcPr>
            <w:tcW w:w="1417" w:type="dxa"/>
            <w:tcBorders>
              <w:top w:val="single" w:sz="4" w:space="0" w:color="auto"/>
            </w:tcBorders>
          </w:tcPr>
          <w:p w14:paraId="5BBA121E" w14:textId="77777777" w:rsidR="00A26A9C" w:rsidRDefault="00A26A9C" w:rsidP="00A26A9C">
            <w:pPr>
              <w:jc w:val="center"/>
              <w:rPr>
                <w:rFonts w:ascii="Calibri" w:hAnsi="Calibri" w:cs="Tahoma"/>
                <w:sz w:val="10"/>
                <w:szCs w:val="10"/>
              </w:rPr>
            </w:pPr>
          </w:p>
          <w:p w14:paraId="5530469C" w14:textId="77777777" w:rsidR="00A26A9C" w:rsidRDefault="00A26A9C" w:rsidP="00A26A9C">
            <w:pPr>
              <w:jc w:val="center"/>
              <w:rPr>
                <w:rFonts w:ascii="Calibri" w:hAnsi="Calibri" w:cs="Tahoma"/>
                <w:sz w:val="10"/>
                <w:szCs w:val="10"/>
              </w:rPr>
            </w:pPr>
          </w:p>
          <w:p w14:paraId="0735DD88" w14:textId="6089EE2E" w:rsidR="00A26A9C" w:rsidRPr="004D2E5C" w:rsidRDefault="00A26A9C" w:rsidP="00A26A9C">
            <w:pPr>
              <w:jc w:val="center"/>
              <w:rPr>
                <w:rFonts w:ascii="Calibri" w:hAnsi="Calibri" w:cs="Tahoma"/>
                <w:sz w:val="22"/>
                <w:szCs w:val="22"/>
              </w:rPr>
            </w:pPr>
            <w:r w:rsidRPr="004D2E5C">
              <w:rPr>
                <w:rFonts w:ascii="Calibri" w:hAnsi="Calibri" w:cs="Tahoma"/>
                <w:sz w:val="22"/>
                <w:szCs w:val="22"/>
              </w:rPr>
              <w:t>608 256 633</w:t>
            </w:r>
          </w:p>
        </w:tc>
      </w:tr>
      <w:tr w:rsidR="00A707E4" w:rsidRPr="001155BC" w14:paraId="13BABDA7" w14:textId="77777777" w:rsidTr="00604165">
        <w:tc>
          <w:tcPr>
            <w:tcW w:w="491" w:type="dxa"/>
            <w:tcBorders>
              <w:top w:val="single" w:sz="4" w:space="0" w:color="auto"/>
              <w:left w:val="single" w:sz="8" w:space="0" w:color="auto"/>
            </w:tcBorders>
          </w:tcPr>
          <w:p w14:paraId="6C02EF21" w14:textId="77777777" w:rsidR="00A707E4" w:rsidRPr="00E531F3" w:rsidRDefault="00A707E4" w:rsidP="00A707E4">
            <w:pPr>
              <w:jc w:val="center"/>
              <w:rPr>
                <w:rFonts w:ascii="Calibri" w:hAnsi="Calibri" w:cs="Tahoma"/>
                <w:sz w:val="22"/>
                <w:szCs w:val="22"/>
              </w:rPr>
            </w:pPr>
          </w:p>
          <w:p w14:paraId="2F4B64E2" w14:textId="5DA2D38D" w:rsidR="00A707E4" w:rsidRPr="00E531F3" w:rsidRDefault="00A707E4" w:rsidP="00A707E4">
            <w:pPr>
              <w:jc w:val="center"/>
              <w:rPr>
                <w:rFonts w:ascii="Calibri" w:hAnsi="Calibri" w:cs="Tahoma"/>
                <w:sz w:val="22"/>
                <w:szCs w:val="22"/>
              </w:rPr>
            </w:pPr>
            <w:r w:rsidRPr="00E531F3">
              <w:rPr>
                <w:rFonts w:ascii="Calibri" w:hAnsi="Calibri" w:cs="Tahoma"/>
                <w:sz w:val="22"/>
                <w:szCs w:val="22"/>
              </w:rPr>
              <w:t>0</w:t>
            </w:r>
            <w:r w:rsidR="00FB10BC">
              <w:rPr>
                <w:rFonts w:ascii="Calibri" w:hAnsi="Calibri" w:cs="Tahoma"/>
                <w:sz w:val="22"/>
                <w:szCs w:val="22"/>
              </w:rPr>
              <w:t>4</w:t>
            </w:r>
          </w:p>
        </w:tc>
        <w:tc>
          <w:tcPr>
            <w:tcW w:w="3260" w:type="dxa"/>
            <w:tcBorders>
              <w:top w:val="single" w:sz="4" w:space="0" w:color="auto"/>
            </w:tcBorders>
          </w:tcPr>
          <w:p w14:paraId="55EF8269" w14:textId="77777777" w:rsidR="007814BA" w:rsidRPr="007814BA" w:rsidRDefault="007814BA" w:rsidP="00A707E4">
            <w:pPr>
              <w:jc w:val="left"/>
              <w:rPr>
                <w:rFonts w:ascii="Calibri" w:hAnsi="Calibri" w:cs="Tahoma"/>
                <w:b/>
                <w:sz w:val="8"/>
                <w:szCs w:val="8"/>
              </w:rPr>
            </w:pPr>
          </w:p>
          <w:p w14:paraId="64261BE5" w14:textId="54C2F2F5" w:rsidR="00A707E4" w:rsidRPr="00E531F3" w:rsidRDefault="00A707E4" w:rsidP="00A707E4">
            <w:pPr>
              <w:jc w:val="left"/>
              <w:rPr>
                <w:rFonts w:ascii="Calibri" w:hAnsi="Calibri" w:cs="Tahoma"/>
                <w:sz w:val="22"/>
                <w:szCs w:val="22"/>
              </w:rPr>
            </w:pPr>
            <w:r w:rsidRPr="00E531F3">
              <w:rPr>
                <w:rFonts w:ascii="Calibri" w:hAnsi="Calibri" w:cs="Tahoma"/>
                <w:b/>
                <w:sz w:val="22"/>
                <w:szCs w:val="22"/>
              </w:rPr>
              <w:t>Hlinsko, HC</w:t>
            </w:r>
            <w:r w:rsidRPr="00E531F3">
              <w:rPr>
                <w:rFonts w:ascii="Calibri" w:hAnsi="Calibri" w:cs="Tahoma"/>
                <w:sz w:val="22"/>
                <w:szCs w:val="22"/>
              </w:rPr>
              <w:t xml:space="preserve"> </w:t>
            </w:r>
          </w:p>
          <w:p w14:paraId="7A69FF80" w14:textId="6566EB53" w:rsidR="00A707E4" w:rsidRPr="00E531F3" w:rsidRDefault="00A707E4" w:rsidP="00A707E4">
            <w:pPr>
              <w:jc w:val="left"/>
              <w:rPr>
                <w:rFonts w:ascii="Calibri" w:hAnsi="Calibri" w:cs="Tahoma"/>
                <w:b/>
                <w:sz w:val="22"/>
                <w:szCs w:val="22"/>
              </w:rPr>
            </w:pPr>
            <w:r w:rsidRPr="00E531F3">
              <w:rPr>
                <w:rFonts w:ascii="Calibri" w:hAnsi="Calibri" w:cs="Tahoma"/>
                <w:sz w:val="22"/>
                <w:szCs w:val="22"/>
              </w:rPr>
              <w:t xml:space="preserve">www.hchlinsko.cz </w:t>
            </w:r>
          </w:p>
        </w:tc>
        <w:tc>
          <w:tcPr>
            <w:tcW w:w="4613" w:type="dxa"/>
            <w:tcBorders>
              <w:top w:val="single" w:sz="4" w:space="0" w:color="auto"/>
            </w:tcBorders>
          </w:tcPr>
          <w:p w14:paraId="385EC1A5" w14:textId="77777777" w:rsidR="00A707E4" w:rsidRDefault="00A707E4" w:rsidP="00A707E4">
            <w:pPr>
              <w:jc w:val="left"/>
              <w:rPr>
                <w:rFonts w:ascii="Calibri" w:hAnsi="Calibri" w:cs="Tahoma"/>
                <w:sz w:val="22"/>
                <w:szCs w:val="22"/>
              </w:rPr>
            </w:pPr>
            <w:r w:rsidRPr="00E531F3">
              <w:rPr>
                <w:rFonts w:ascii="Calibri" w:hAnsi="Calibri" w:cs="Tahoma"/>
                <w:sz w:val="22"/>
                <w:szCs w:val="22"/>
              </w:rPr>
              <w:t>František Musil</w:t>
            </w:r>
          </w:p>
          <w:p w14:paraId="26379F66" w14:textId="77777777" w:rsidR="00A707E4" w:rsidRPr="006C4C08" w:rsidRDefault="00000000" w:rsidP="00A707E4">
            <w:pPr>
              <w:jc w:val="left"/>
              <w:rPr>
                <w:rFonts w:ascii="Calibri" w:hAnsi="Calibri" w:cs="Calibri"/>
                <w:sz w:val="22"/>
                <w:szCs w:val="22"/>
              </w:rPr>
            </w:pPr>
            <w:hyperlink r:id="rId47" w:history="1">
              <w:r w:rsidR="00A707E4" w:rsidRPr="006C4C08">
                <w:rPr>
                  <w:rFonts w:ascii="Calibri" w:hAnsi="Calibri" w:cs="Calibri"/>
                  <w:sz w:val="22"/>
                  <w:szCs w:val="22"/>
                </w:rPr>
                <w:t>hc.hlinsko@unet.cz</w:t>
              </w:r>
            </w:hyperlink>
          </w:p>
          <w:p w14:paraId="4F7BC3B1" w14:textId="3EEAD855" w:rsidR="00A707E4" w:rsidRPr="00E531F3" w:rsidRDefault="00A707E4" w:rsidP="00A707E4">
            <w:pPr>
              <w:jc w:val="left"/>
              <w:rPr>
                <w:rFonts w:ascii="Calibri" w:hAnsi="Calibri" w:cs="Tahoma"/>
                <w:sz w:val="22"/>
                <w:szCs w:val="22"/>
              </w:rPr>
            </w:pPr>
            <w:r>
              <w:rPr>
                <w:rFonts w:ascii="Calibri" w:hAnsi="Calibri" w:cs="Tahoma"/>
                <w:sz w:val="22"/>
                <w:szCs w:val="22"/>
              </w:rPr>
              <w:t>chlada.radek@seznam.cz</w:t>
            </w:r>
          </w:p>
        </w:tc>
        <w:tc>
          <w:tcPr>
            <w:tcW w:w="1417" w:type="dxa"/>
            <w:tcBorders>
              <w:top w:val="single" w:sz="4" w:space="0" w:color="auto"/>
            </w:tcBorders>
          </w:tcPr>
          <w:p w14:paraId="527A0B45" w14:textId="77777777" w:rsidR="00A707E4" w:rsidRPr="00A15D79" w:rsidRDefault="00A707E4" w:rsidP="00A707E4">
            <w:pPr>
              <w:jc w:val="center"/>
              <w:rPr>
                <w:rFonts w:ascii="Calibri" w:hAnsi="Calibri" w:cs="Tahoma"/>
                <w:sz w:val="10"/>
                <w:szCs w:val="10"/>
              </w:rPr>
            </w:pPr>
          </w:p>
          <w:p w14:paraId="2F0F4077" w14:textId="77777777" w:rsidR="00A707E4" w:rsidRDefault="00A707E4" w:rsidP="00A707E4">
            <w:pPr>
              <w:jc w:val="center"/>
              <w:rPr>
                <w:rFonts w:ascii="Calibri" w:hAnsi="Calibri" w:cs="Tahoma"/>
                <w:sz w:val="22"/>
                <w:szCs w:val="22"/>
              </w:rPr>
            </w:pPr>
            <w:r w:rsidRPr="00E531F3">
              <w:rPr>
                <w:rFonts w:ascii="Calibri" w:hAnsi="Calibri" w:cs="Tahoma"/>
                <w:sz w:val="22"/>
                <w:szCs w:val="22"/>
              </w:rPr>
              <w:t>604 138</w:t>
            </w:r>
            <w:r>
              <w:rPr>
                <w:rFonts w:ascii="Calibri" w:hAnsi="Calibri" w:cs="Tahoma"/>
                <w:sz w:val="22"/>
                <w:szCs w:val="22"/>
              </w:rPr>
              <w:t> </w:t>
            </w:r>
            <w:r w:rsidRPr="00E531F3">
              <w:rPr>
                <w:rFonts w:ascii="Calibri" w:hAnsi="Calibri" w:cs="Tahoma"/>
                <w:sz w:val="22"/>
                <w:szCs w:val="22"/>
              </w:rPr>
              <w:t>679</w:t>
            </w:r>
          </w:p>
          <w:p w14:paraId="5A0F303F" w14:textId="7728EC5E" w:rsidR="00A707E4" w:rsidRPr="00A15D79" w:rsidRDefault="00A707E4" w:rsidP="00A707E4">
            <w:pPr>
              <w:jc w:val="center"/>
              <w:rPr>
                <w:rFonts w:ascii="Calibri" w:hAnsi="Calibri" w:cs="Tahoma"/>
                <w:sz w:val="10"/>
                <w:szCs w:val="10"/>
              </w:rPr>
            </w:pPr>
            <w:r>
              <w:rPr>
                <w:rFonts w:ascii="Calibri" w:hAnsi="Calibri" w:cs="Tahoma"/>
                <w:sz w:val="22"/>
                <w:szCs w:val="22"/>
              </w:rPr>
              <w:t>602 159 360</w:t>
            </w:r>
          </w:p>
        </w:tc>
      </w:tr>
      <w:tr w:rsidR="001C0902" w:rsidRPr="001155BC" w14:paraId="6D0B91EE" w14:textId="77777777" w:rsidTr="00604165">
        <w:tc>
          <w:tcPr>
            <w:tcW w:w="491" w:type="dxa"/>
            <w:tcBorders>
              <w:top w:val="single" w:sz="4" w:space="0" w:color="auto"/>
              <w:left w:val="single" w:sz="8" w:space="0" w:color="auto"/>
            </w:tcBorders>
          </w:tcPr>
          <w:p w14:paraId="78856C97" w14:textId="77777777" w:rsidR="001C0902" w:rsidRPr="007814BA" w:rsidRDefault="001C0902" w:rsidP="00604165">
            <w:pPr>
              <w:jc w:val="center"/>
              <w:rPr>
                <w:rFonts w:ascii="Calibri" w:hAnsi="Calibri" w:cs="Tahoma"/>
                <w:sz w:val="8"/>
                <w:szCs w:val="8"/>
              </w:rPr>
            </w:pPr>
          </w:p>
          <w:p w14:paraId="31A3E334" w14:textId="2C758CE3" w:rsidR="001C0902" w:rsidRPr="00E531F3" w:rsidRDefault="001C0902" w:rsidP="00604165">
            <w:pPr>
              <w:jc w:val="center"/>
              <w:rPr>
                <w:rFonts w:ascii="Calibri" w:hAnsi="Calibri" w:cs="Tahoma"/>
                <w:sz w:val="22"/>
                <w:szCs w:val="22"/>
              </w:rPr>
            </w:pPr>
            <w:r w:rsidRPr="00E531F3">
              <w:rPr>
                <w:rFonts w:ascii="Calibri" w:hAnsi="Calibri" w:cs="Tahoma"/>
                <w:sz w:val="22"/>
                <w:szCs w:val="22"/>
              </w:rPr>
              <w:t>0</w:t>
            </w:r>
            <w:r w:rsidR="00FB10BC">
              <w:rPr>
                <w:rFonts w:ascii="Calibri" w:hAnsi="Calibri" w:cs="Tahoma"/>
                <w:sz w:val="22"/>
                <w:szCs w:val="22"/>
              </w:rPr>
              <w:t>5</w:t>
            </w:r>
          </w:p>
        </w:tc>
        <w:tc>
          <w:tcPr>
            <w:tcW w:w="3260" w:type="dxa"/>
            <w:tcBorders>
              <w:top w:val="single" w:sz="4" w:space="0" w:color="auto"/>
            </w:tcBorders>
          </w:tcPr>
          <w:p w14:paraId="77500F97" w14:textId="560A31EB" w:rsidR="001C0902" w:rsidRPr="00E531F3" w:rsidRDefault="001C0902" w:rsidP="00604165">
            <w:pPr>
              <w:jc w:val="left"/>
              <w:rPr>
                <w:rFonts w:ascii="Calibri" w:hAnsi="Calibri" w:cs="Tahoma"/>
                <w:sz w:val="22"/>
                <w:szCs w:val="22"/>
              </w:rPr>
            </w:pPr>
            <w:r w:rsidRPr="00E531F3">
              <w:rPr>
                <w:rFonts w:ascii="Calibri" w:hAnsi="Calibri" w:cs="Tahoma"/>
                <w:b/>
                <w:sz w:val="22"/>
                <w:szCs w:val="22"/>
              </w:rPr>
              <w:t>H</w:t>
            </w:r>
            <w:r w:rsidR="00A707E4">
              <w:rPr>
                <w:rFonts w:ascii="Calibri" w:hAnsi="Calibri" w:cs="Tahoma"/>
                <w:b/>
                <w:sz w:val="22"/>
                <w:szCs w:val="22"/>
              </w:rPr>
              <w:t>radec Králové</w:t>
            </w:r>
            <w:r w:rsidRPr="00E531F3">
              <w:rPr>
                <w:rFonts w:ascii="Calibri" w:hAnsi="Calibri" w:cs="Tahoma"/>
                <w:b/>
                <w:sz w:val="22"/>
                <w:szCs w:val="22"/>
              </w:rPr>
              <w:t xml:space="preserve">, </w:t>
            </w:r>
            <w:r w:rsidR="00A707E4" w:rsidRPr="0063034B">
              <w:rPr>
                <w:rFonts w:ascii="Calibri" w:hAnsi="Calibri" w:cs="Tahoma"/>
                <w:b/>
                <w:sz w:val="22"/>
                <w:szCs w:val="22"/>
              </w:rPr>
              <w:t>Mountfield</w:t>
            </w:r>
            <w:r w:rsidRPr="0063034B">
              <w:rPr>
                <w:rFonts w:ascii="Calibri" w:hAnsi="Calibri" w:cs="Tahoma"/>
                <w:b/>
                <w:sz w:val="22"/>
                <w:szCs w:val="22"/>
              </w:rPr>
              <w:t xml:space="preserve"> </w:t>
            </w:r>
            <w:r w:rsidR="0063034B" w:rsidRPr="0063034B">
              <w:rPr>
                <w:rFonts w:ascii="Calibri" w:hAnsi="Calibri" w:cs="Tahoma"/>
                <w:b/>
                <w:sz w:val="22"/>
                <w:szCs w:val="22"/>
              </w:rPr>
              <w:t>a.s.</w:t>
            </w:r>
          </w:p>
          <w:p w14:paraId="37295F69" w14:textId="63106A6A" w:rsidR="001C0902" w:rsidRPr="00E531F3" w:rsidRDefault="001C0902" w:rsidP="00604165">
            <w:pPr>
              <w:jc w:val="left"/>
              <w:rPr>
                <w:rFonts w:ascii="Calibri" w:hAnsi="Calibri" w:cs="Tahoma"/>
                <w:sz w:val="22"/>
                <w:szCs w:val="22"/>
              </w:rPr>
            </w:pPr>
            <w:r w:rsidRPr="00E531F3">
              <w:rPr>
                <w:rFonts w:ascii="Calibri" w:hAnsi="Calibri" w:cs="Tahoma"/>
                <w:sz w:val="22"/>
                <w:szCs w:val="22"/>
              </w:rPr>
              <w:t>www.</w:t>
            </w:r>
            <w:r w:rsidR="008E216A">
              <w:rPr>
                <w:rFonts w:ascii="Calibri" w:hAnsi="Calibri" w:cs="Tahoma"/>
                <w:sz w:val="22"/>
                <w:szCs w:val="22"/>
              </w:rPr>
              <w:t>mountfieldhk</w:t>
            </w:r>
            <w:r w:rsidRPr="00E531F3">
              <w:rPr>
                <w:rFonts w:ascii="Calibri" w:hAnsi="Calibri" w:cs="Tahoma"/>
                <w:sz w:val="22"/>
                <w:szCs w:val="22"/>
              </w:rPr>
              <w:t xml:space="preserve">.cz </w:t>
            </w:r>
          </w:p>
        </w:tc>
        <w:tc>
          <w:tcPr>
            <w:tcW w:w="4613" w:type="dxa"/>
            <w:tcBorders>
              <w:top w:val="single" w:sz="4" w:space="0" w:color="auto"/>
            </w:tcBorders>
          </w:tcPr>
          <w:p w14:paraId="334B6FCA" w14:textId="3E73D2C9" w:rsidR="00481AF1" w:rsidRDefault="008E216A" w:rsidP="00481AF1">
            <w:pPr>
              <w:jc w:val="left"/>
              <w:rPr>
                <w:rFonts w:ascii="Calibri" w:hAnsi="Calibri" w:cs="Tahoma"/>
                <w:sz w:val="22"/>
                <w:szCs w:val="22"/>
              </w:rPr>
            </w:pPr>
            <w:r>
              <w:rPr>
                <w:rFonts w:ascii="Calibri" w:hAnsi="Calibri" w:cs="Tahoma"/>
                <w:sz w:val="22"/>
                <w:szCs w:val="22"/>
              </w:rPr>
              <w:t>Martin Stehno</w:t>
            </w:r>
          </w:p>
          <w:p w14:paraId="2A469E49" w14:textId="1FDDC694" w:rsidR="00481AF1" w:rsidRPr="00E531F3" w:rsidRDefault="008E216A" w:rsidP="00481AF1">
            <w:pPr>
              <w:jc w:val="left"/>
              <w:rPr>
                <w:rFonts w:ascii="Calibri" w:hAnsi="Calibri" w:cs="Tahoma"/>
                <w:sz w:val="22"/>
                <w:szCs w:val="22"/>
              </w:rPr>
            </w:pPr>
            <w:r>
              <w:rPr>
                <w:rFonts w:ascii="Calibri" w:hAnsi="Calibri" w:cs="Tahoma"/>
                <w:sz w:val="22"/>
                <w:szCs w:val="22"/>
              </w:rPr>
              <w:t>martin.stehno</w:t>
            </w:r>
            <w:r w:rsidR="00481AF1">
              <w:rPr>
                <w:rFonts w:ascii="Calibri" w:hAnsi="Calibri" w:cs="Tahoma"/>
                <w:sz w:val="22"/>
                <w:szCs w:val="22"/>
              </w:rPr>
              <w:t>@</w:t>
            </w:r>
            <w:r>
              <w:rPr>
                <w:rFonts w:ascii="Calibri" w:hAnsi="Calibri" w:cs="Tahoma"/>
                <w:sz w:val="22"/>
                <w:szCs w:val="22"/>
              </w:rPr>
              <w:t>mountfieldhk</w:t>
            </w:r>
            <w:r w:rsidR="00481AF1">
              <w:rPr>
                <w:rFonts w:ascii="Calibri" w:hAnsi="Calibri" w:cs="Tahoma"/>
                <w:sz w:val="22"/>
                <w:szCs w:val="22"/>
              </w:rPr>
              <w:t>.cz</w:t>
            </w:r>
          </w:p>
        </w:tc>
        <w:tc>
          <w:tcPr>
            <w:tcW w:w="1417" w:type="dxa"/>
            <w:tcBorders>
              <w:top w:val="single" w:sz="4" w:space="0" w:color="auto"/>
            </w:tcBorders>
          </w:tcPr>
          <w:p w14:paraId="2BA2C1B9" w14:textId="77777777" w:rsidR="00A15D79" w:rsidRPr="007814BA" w:rsidRDefault="00A15D79" w:rsidP="00604165">
            <w:pPr>
              <w:jc w:val="center"/>
              <w:rPr>
                <w:rFonts w:ascii="Calibri" w:hAnsi="Calibri" w:cs="Tahoma"/>
                <w:sz w:val="8"/>
                <w:szCs w:val="8"/>
              </w:rPr>
            </w:pPr>
          </w:p>
          <w:p w14:paraId="2CA5BB34" w14:textId="1B81E0C7" w:rsidR="00481AF1" w:rsidRPr="00E531F3" w:rsidRDefault="008E216A" w:rsidP="008E216A">
            <w:pPr>
              <w:jc w:val="center"/>
              <w:rPr>
                <w:rFonts w:ascii="Calibri" w:hAnsi="Calibri" w:cs="Tahoma"/>
                <w:sz w:val="22"/>
                <w:szCs w:val="22"/>
              </w:rPr>
            </w:pPr>
            <w:r>
              <w:rPr>
                <w:rFonts w:ascii="Calibri" w:hAnsi="Calibri" w:cs="Tahoma"/>
                <w:sz w:val="22"/>
                <w:szCs w:val="22"/>
              </w:rPr>
              <w:t>776 712 302</w:t>
            </w:r>
          </w:p>
        </w:tc>
      </w:tr>
      <w:tr w:rsidR="00180FAE" w:rsidRPr="001155BC" w14:paraId="13ACEBC2" w14:textId="77777777" w:rsidTr="00604165">
        <w:tc>
          <w:tcPr>
            <w:tcW w:w="491" w:type="dxa"/>
            <w:tcBorders>
              <w:top w:val="single" w:sz="4" w:space="0" w:color="auto"/>
              <w:left w:val="single" w:sz="8" w:space="0" w:color="auto"/>
            </w:tcBorders>
          </w:tcPr>
          <w:p w14:paraId="57EE0AB4" w14:textId="77777777" w:rsidR="00180FAE" w:rsidRPr="007814BA" w:rsidRDefault="00180FAE" w:rsidP="00180FAE">
            <w:pPr>
              <w:jc w:val="center"/>
              <w:rPr>
                <w:rFonts w:ascii="Calibri" w:hAnsi="Calibri" w:cs="Tahoma"/>
                <w:sz w:val="8"/>
                <w:szCs w:val="8"/>
              </w:rPr>
            </w:pPr>
          </w:p>
          <w:p w14:paraId="55421180" w14:textId="125B8F4C" w:rsidR="00180FAE" w:rsidRPr="00E531F3" w:rsidRDefault="00180FAE" w:rsidP="00180FAE">
            <w:pPr>
              <w:jc w:val="center"/>
              <w:rPr>
                <w:rFonts w:ascii="Calibri" w:hAnsi="Calibri" w:cs="Tahoma"/>
                <w:sz w:val="22"/>
                <w:szCs w:val="22"/>
              </w:rPr>
            </w:pPr>
            <w:r w:rsidRPr="00E531F3">
              <w:rPr>
                <w:rFonts w:ascii="Calibri" w:hAnsi="Calibri" w:cs="Tahoma"/>
                <w:sz w:val="22"/>
                <w:szCs w:val="22"/>
              </w:rPr>
              <w:t>0</w:t>
            </w:r>
            <w:r w:rsidR="00FB10BC">
              <w:rPr>
                <w:rFonts w:ascii="Calibri" w:hAnsi="Calibri" w:cs="Tahoma"/>
                <w:sz w:val="22"/>
                <w:szCs w:val="22"/>
              </w:rPr>
              <w:t>6</w:t>
            </w:r>
          </w:p>
        </w:tc>
        <w:tc>
          <w:tcPr>
            <w:tcW w:w="3260" w:type="dxa"/>
            <w:tcBorders>
              <w:top w:val="single" w:sz="4" w:space="0" w:color="auto"/>
            </w:tcBorders>
          </w:tcPr>
          <w:p w14:paraId="22E73EEA" w14:textId="04A64243" w:rsidR="00180FAE" w:rsidRPr="00E531F3" w:rsidRDefault="00180FAE" w:rsidP="00180FAE">
            <w:pPr>
              <w:jc w:val="left"/>
              <w:rPr>
                <w:rFonts w:ascii="Calibri" w:hAnsi="Calibri" w:cs="Tahoma"/>
                <w:sz w:val="22"/>
                <w:szCs w:val="22"/>
              </w:rPr>
            </w:pPr>
            <w:r w:rsidRPr="00E531F3">
              <w:rPr>
                <w:rFonts w:ascii="Calibri" w:hAnsi="Calibri" w:cs="Tahoma"/>
                <w:b/>
                <w:sz w:val="22"/>
                <w:szCs w:val="22"/>
              </w:rPr>
              <w:t>H</w:t>
            </w:r>
            <w:r>
              <w:rPr>
                <w:rFonts w:ascii="Calibri" w:hAnsi="Calibri" w:cs="Tahoma"/>
                <w:b/>
                <w:sz w:val="22"/>
                <w:szCs w:val="22"/>
              </w:rPr>
              <w:t>ronov</w:t>
            </w:r>
            <w:r w:rsidRPr="00E531F3">
              <w:rPr>
                <w:rFonts w:ascii="Calibri" w:hAnsi="Calibri" w:cs="Tahoma"/>
                <w:b/>
                <w:sz w:val="22"/>
                <w:szCs w:val="22"/>
              </w:rPr>
              <w:t>, HC</w:t>
            </w:r>
            <w:r>
              <w:rPr>
                <w:rFonts w:ascii="Calibri" w:hAnsi="Calibri" w:cs="Tahoma"/>
                <w:b/>
                <w:sz w:val="22"/>
                <w:szCs w:val="22"/>
              </w:rPr>
              <w:t xml:space="preserve"> </w:t>
            </w:r>
            <w:proofErr w:type="spellStart"/>
            <w:r>
              <w:rPr>
                <w:rFonts w:ascii="Calibri" w:hAnsi="Calibri" w:cs="Tahoma"/>
                <w:b/>
                <w:sz w:val="22"/>
                <w:szCs w:val="22"/>
              </w:rPr>
              <w:t>Wikov</w:t>
            </w:r>
            <w:proofErr w:type="spellEnd"/>
            <w:r w:rsidRPr="00E531F3">
              <w:rPr>
                <w:rFonts w:ascii="Calibri" w:hAnsi="Calibri" w:cs="Tahoma"/>
                <w:sz w:val="22"/>
                <w:szCs w:val="22"/>
              </w:rPr>
              <w:t xml:space="preserve"> </w:t>
            </w:r>
          </w:p>
          <w:p w14:paraId="62A651F6" w14:textId="1C0C7924" w:rsidR="00180FAE" w:rsidRPr="00E531F3" w:rsidRDefault="00180FAE" w:rsidP="00180FAE">
            <w:pPr>
              <w:jc w:val="left"/>
              <w:rPr>
                <w:rFonts w:ascii="Calibri" w:hAnsi="Calibri" w:cs="Tahoma"/>
                <w:b/>
                <w:sz w:val="22"/>
                <w:szCs w:val="22"/>
              </w:rPr>
            </w:pPr>
            <w:r w:rsidRPr="00E531F3">
              <w:rPr>
                <w:rFonts w:ascii="Calibri" w:hAnsi="Calibri" w:cs="Tahoma"/>
                <w:sz w:val="22"/>
                <w:szCs w:val="22"/>
              </w:rPr>
              <w:t>www.hc</w:t>
            </w:r>
            <w:r w:rsidR="00FC5242">
              <w:rPr>
                <w:rFonts w:ascii="Calibri" w:hAnsi="Calibri" w:cs="Tahoma"/>
                <w:sz w:val="22"/>
                <w:szCs w:val="22"/>
              </w:rPr>
              <w:t>hronov</w:t>
            </w:r>
            <w:r w:rsidRPr="00E531F3">
              <w:rPr>
                <w:rFonts w:ascii="Calibri" w:hAnsi="Calibri" w:cs="Tahoma"/>
                <w:sz w:val="22"/>
                <w:szCs w:val="22"/>
              </w:rPr>
              <w:t xml:space="preserve">.cz </w:t>
            </w:r>
          </w:p>
        </w:tc>
        <w:tc>
          <w:tcPr>
            <w:tcW w:w="4613" w:type="dxa"/>
            <w:tcBorders>
              <w:top w:val="single" w:sz="4" w:space="0" w:color="auto"/>
            </w:tcBorders>
          </w:tcPr>
          <w:p w14:paraId="0744BE1D" w14:textId="1209647B" w:rsidR="00180FAE" w:rsidRDefault="00180FAE" w:rsidP="00180FAE">
            <w:pPr>
              <w:jc w:val="left"/>
              <w:rPr>
                <w:rFonts w:ascii="Calibri" w:hAnsi="Calibri" w:cs="Tahoma"/>
                <w:sz w:val="22"/>
                <w:szCs w:val="22"/>
              </w:rPr>
            </w:pPr>
            <w:r>
              <w:rPr>
                <w:rFonts w:ascii="Calibri" w:hAnsi="Calibri" w:cs="Tahoma"/>
                <w:sz w:val="22"/>
                <w:szCs w:val="22"/>
              </w:rPr>
              <w:t xml:space="preserve">Leoš </w:t>
            </w:r>
            <w:proofErr w:type="spellStart"/>
            <w:r>
              <w:rPr>
                <w:rFonts w:ascii="Calibri" w:hAnsi="Calibri" w:cs="Tahoma"/>
                <w:sz w:val="22"/>
                <w:szCs w:val="22"/>
              </w:rPr>
              <w:t>Kamaryt</w:t>
            </w:r>
            <w:proofErr w:type="spellEnd"/>
          </w:p>
          <w:p w14:paraId="21A32AE1" w14:textId="48A4B470" w:rsidR="00180FAE" w:rsidRPr="00E531F3" w:rsidRDefault="00000000" w:rsidP="00180FAE">
            <w:pPr>
              <w:jc w:val="left"/>
              <w:rPr>
                <w:rFonts w:ascii="Calibri" w:hAnsi="Calibri" w:cs="Tahoma"/>
                <w:sz w:val="22"/>
                <w:szCs w:val="22"/>
              </w:rPr>
            </w:pPr>
            <w:hyperlink r:id="rId48" w:history="1">
              <w:r w:rsidR="00180FAE" w:rsidRPr="00180FAE">
                <w:rPr>
                  <w:rFonts w:ascii="Calibri" w:hAnsi="Calibri" w:cs="Tahoma"/>
                  <w:sz w:val="22"/>
                  <w:szCs w:val="22"/>
                </w:rPr>
                <w:t>leos.kama</w:t>
              </w:r>
              <w:r w:rsidR="00180FAE" w:rsidRPr="00A707E4">
                <w:rPr>
                  <w:rFonts w:ascii="Calibri" w:hAnsi="Calibri" w:cs="Calibri"/>
                  <w:sz w:val="22"/>
                  <w:szCs w:val="22"/>
                </w:rPr>
                <w:t>ryt</w:t>
              </w:r>
              <w:r w:rsidR="00180FAE" w:rsidRPr="00A707E4">
                <w:rPr>
                  <w:rFonts w:ascii="Calibri" w:hAnsi="Calibri" w:cs="Calibri"/>
                </w:rPr>
                <w:t>@email.cz</w:t>
              </w:r>
            </w:hyperlink>
          </w:p>
        </w:tc>
        <w:tc>
          <w:tcPr>
            <w:tcW w:w="1417" w:type="dxa"/>
            <w:tcBorders>
              <w:top w:val="single" w:sz="4" w:space="0" w:color="auto"/>
            </w:tcBorders>
          </w:tcPr>
          <w:p w14:paraId="012EF3C2" w14:textId="77777777" w:rsidR="00180FAE" w:rsidRPr="007814BA" w:rsidRDefault="00180FAE" w:rsidP="00180FAE">
            <w:pPr>
              <w:jc w:val="center"/>
              <w:rPr>
                <w:rFonts w:ascii="Calibri" w:hAnsi="Calibri" w:cs="Tahoma"/>
                <w:sz w:val="8"/>
                <w:szCs w:val="8"/>
              </w:rPr>
            </w:pPr>
          </w:p>
          <w:p w14:paraId="0BB0AB6B" w14:textId="789A529F" w:rsidR="00180FAE" w:rsidRPr="00A15D79" w:rsidRDefault="00180FAE" w:rsidP="00180FAE">
            <w:pPr>
              <w:jc w:val="center"/>
              <w:rPr>
                <w:rFonts w:ascii="Calibri" w:hAnsi="Calibri" w:cs="Tahoma"/>
                <w:sz w:val="10"/>
                <w:szCs w:val="10"/>
              </w:rPr>
            </w:pPr>
            <w:r>
              <w:rPr>
                <w:rFonts w:ascii="Calibri" w:hAnsi="Calibri" w:cs="Tahoma"/>
                <w:sz w:val="22"/>
                <w:szCs w:val="22"/>
              </w:rPr>
              <w:t>60</w:t>
            </w:r>
            <w:r w:rsidRPr="00E531F3">
              <w:rPr>
                <w:rFonts w:ascii="Calibri" w:hAnsi="Calibri" w:cs="Tahoma"/>
                <w:sz w:val="22"/>
                <w:szCs w:val="22"/>
              </w:rPr>
              <w:t>8 </w:t>
            </w:r>
            <w:r>
              <w:rPr>
                <w:rFonts w:ascii="Calibri" w:hAnsi="Calibri" w:cs="Tahoma"/>
                <w:sz w:val="22"/>
                <w:szCs w:val="22"/>
              </w:rPr>
              <w:t>027</w:t>
            </w:r>
            <w:r w:rsidRPr="00E531F3">
              <w:rPr>
                <w:rFonts w:ascii="Calibri" w:hAnsi="Calibri" w:cs="Tahoma"/>
                <w:sz w:val="22"/>
                <w:szCs w:val="22"/>
              </w:rPr>
              <w:t> 8</w:t>
            </w:r>
            <w:r>
              <w:rPr>
                <w:rFonts w:ascii="Calibri" w:hAnsi="Calibri" w:cs="Tahoma"/>
                <w:sz w:val="22"/>
                <w:szCs w:val="22"/>
              </w:rPr>
              <w:t>04</w:t>
            </w:r>
          </w:p>
        </w:tc>
      </w:tr>
      <w:tr w:rsidR="001C0902" w:rsidRPr="001155BC" w14:paraId="720ECC47" w14:textId="77777777" w:rsidTr="007814BA">
        <w:trPr>
          <w:trHeight w:val="485"/>
        </w:trPr>
        <w:tc>
          <w:tcPr>
            <w:tcW w:w="491" w:type="dxa"/>
            <w:tcBorders>
              <w:left w:val="single" w:sz="8" w:space="0" w:color="auto"/>
            </w:tcBorders>
          </w:tcPr>
          <w:p w14:paraId="595478F7" w14:textId="77777777" w:rsidR="001C0902" w:rsidRPr="007814BA" w:rsidRDefault="001C0902" w:rsidP="00604165">
            <w:pPr>
              <w:jc w:val="center"/>
              <w:rPr>
                <w:rFonts w:ascii="Calibri" w:hAnsi="Calibri" w:cs="Tahoma"/>
                <w:sz w:val="8"/>
                <w:szCs w:val="8"/>
              </w:rPr>
            </w:pPr>
          </w:p>
          <w:p w14:paraId="18B193EB" w14:textId="3D73B457" w:rsidR="001C0902" w:rsidRPr="00E531F3" w:rsidRDefault="001C0902" w:rsidP="00604165">
            <w:pPr>
              <w:jc w:val="center"/>
              <w:rPr>
                <w:rFonts w:ascii="Calibri" w:hAnsi="Calibri" w:cs="Tahoma"/>
                <w:sz w:val="22"/>
                <w:szCs w:val="22"/>
              </w:rPr>
            </w:pPr>
            <w:r w:rsidRPr="00E531F3">
              <w:rPr>
                <w:rFonts w:ascii="Calibri" w:hAnsi="Calibri" w:cs="Tahoma"/>
                <w:sz w:val="22"/>
                <w:szCs w:val="22"/>
              </w:rPr>
              <w:t>0</w:t>
            </w:r>
            <w:r w:rsidR="00FB10BC">
              <w:rPr>
                <w:rFonts w:ascii="Calibri" w:hAnsi="Calibri" w:cs="Tahoma"/>
                <w:sz w:val="22"/>
                <w:szCs w:val="22"/>
              </w:rPr>
              <w:t>7</w:t>
            </w:r>
          </w:p>
        </w:tc>
        <w:tc>
          <w:tcPr>
            <w:tcW w:w="3260" w:type="dxa"/>
          </w:tcPr>
          <w:p w14:paraId="6F845F55" w14:textId="77777777" w:rsidR="001C0902" w:rsidRPr="00E531F3" w:rsidRDefault="001C0902" w:rsidP="00604165">
            <w:pPr>
              <w:jc w:val="left"/>
              <w:rPr>
                <w:rFonts w:ascii="Calibri" w:hAnsi="Calibri" w:cs="Tahoma"/>
                <w:sz w:val="22"/>
                <w:szCs w:val="22"/>
              </w:rPr>
            </w:pPr>
            <w:r w:rsidRPr="00E531F3">
              <w:rPr>
                <w:rFonts w:ascii="Calibri" w:hAnsi="Calibri" w:cs="Tahoma"/>
                <w:b/>
                <w:sz w:val="22"/>
                <w:szCs w:val="22"/>
              </w:rPr>
              <w:t>Choceň, HC Spartak</w:t>
            </w:r>
            <w:r w:rsidRPr="00E531F3">
              <w:rPr>
                <w:rFonts w:ascii="Calibri" w:hAnsi="Calibri" w:cs="Tahoma"/>
                <w:sz w:val="22"/>
                <w:szCs w:val="22"/>
              </w:rPr>
              <w:t xml:space="preserve"> </w:t>
            </w:r>
          </w:p>
          <w:p w14:paraId="6C8F79B8" w14:textId="77777777" w:rsidR="001C0902" w:rsidRPr="00E531F3" w:rsidRDefault="001C0902" w:rsidP="00604165">
            <w:pPr>
              <w:jc w:val="left"/>
              <w:rPr>
                <w:rFonts w:ascii="Calibri" w:hAnsi="Calibri" w:cs="Tahoma"/>
                <w:sz w:val="22"/>
                <w:szCs w:val="22"/>
              </w:rPr>
            </w:pPr>
            <w:r w:rsidRPr="00E531F3">
              <w:rPr>
                <w:rFonts w:ascii="Calibri" w:hAnsi="Calibri" w:cs="Tahoma"/>
                <w:sz w:val="22"/>
                <w:szCs w:val="22"/>
              </w:rPr>
              <w:t xml:space="preserve">www.hcchocen.cz </w:t>
            </w:r>
          </w:p>
        </w:tc>
        <w:tc>
          <w:tcPr>
            <w:tcW w:w="4613" w:type="dxa"/>
          </w:tcPr>
          <w:p w14:paraId="213EA227" w14:textId="1026B7CF" w:rsidR="00481AF1" w:rsidRDefault="001C0902" w:rsidP="00481AF1">
            <w:pPr>
              <w:jc w:val="left"/>
              <w:rPr>
                <w:rFonts w:ascii="Calibri" w:hAnsi="Calibri" w:cs="Tahoma"/>
                <w:sz w:val="22"/>
                <w:szCs w:val="22"/>
              </w:rPr>
            </w:pPr>
            <w:r w:rsidRPr="00E531F3">
              <w:rPr>
                <w:rFonts w:ascii="Calibri" w:hAnsi="Calibri" w:cs="Tahoma"/>
                <w:sz w:val="22"/>
                <w:szCs w:val="22"/>
              </w:rPr>
              <w:t>Tomáš Zavřel</w:t>
            </w:r>
          </w:p>
          <w:p w14:paraId="6FFA8234" w14:textId="56CA12C3" w:rsidR="001C0902" w:rsidRPr="00E531F3" w:rsidRDefault="00000000" w:rsidP="00481AF1">
            <w:pPr>
              <w:jc w:val="left"/>
              <w:rPr>
                <w:rFonts w:ascii="Calibri" w:hAnsi="Calibri" w:cs="Tahoma"/>
                <w:sz w:val="22"/>
                <w:szCs w:val="22"/>
              </w:rPr>
            </w:pPr>
            <w:hyperlink r:id="rId49" w:history="1">
              <w:r w:rsidR="001C0902" w:rsidRPr="00E531F3">
                <w:rPr>
                  <w:rStyle w:val="Hypertextovodkaz"/>
                  <w:rFonts w:ascii="Calibri" w:hAnsi="Calibri" w:cs="Tahoma"/>
                  <w:color w:val="auto"/>
                  <w:sz w:val="22"/>
                  <w:szCs w:val="22"/>
                  <w:u w:val="none"/>
                </w:rPr>
                <w:t>zavrtom@seznam.cz</w:t>
              </w:r>
            </w:hyperlink>
          </w:p>
        </w:tc>
        <w:tc>
          <w:tcPr>
            <w:tcW w:w="1417" w:type="dxa"/>
          </w:tcPr>
          <w:p w14:paraId="7861F4E8" w14:textId="77777777" w:rsidR="001C0902" w:rsidRPr="007814BA" w:rsidRDefault="001C0902" w:rsidP="00604165">
            <w:pPr>
              <w:jc w:val="center"/>
              <w:rPr>
                <w:rFonts w:ascii="Calibri" w:hAnsi="Calibri" w:cs="Tahoma"/>
                <w:sz w:val="8"/>
                <w:szCs w:val="8"/>
              </w:rPr>
            </w:pPr>
          </w:p>
          <w:p w14:paraId="60FD5766" w14:textId="77777777" w:rsidR="001C0902" w:rsidRPr="00E531F3" w:rsidRDefault="001C0902" w:rsidP="00604165">
            <w:pPr>
              <w:jc w:val="center"/>
              <w:rPr>
                <w:rFonts w:ascii="Calibri" w:hAnsi="Calibri" w:cs="Tahoma"/>
                <w:sz w:val="22"/>
                <w:szCs w:val="22"/>
              </w:rPr>
            </w:pPr>
            <w:r w:rsidRPr="00E531F3">
              <w:rPr>
                <w:rFonts w:ascii="Calibri" w:hAnsi="Calibri" w:cs="Tahoma"/>
                <w:sz w:val="22"/>
                <w:szCs w:val="22"/>
              </w:rPr>
              <w:t>776 845 128</w:t>
            </w:r>
          </w:p>
        </w:tc>
      </w:tr>
      <w:tr w:rsidR="007814BA" w:rsidRPr="001155BC" w14:paraId="40A96DDF" w14:textId="77777777" w:rsidTr="007814BA">
        <w:trPr>
          <w:trHeight w:val="508"/>
        </w:trPr>
        <w:tc>
          <w:tcPr>
            <w:tcW w:w="491" w:type="dxa"/>
            <w:tcBorders>
              <w:left w:val="single" w:sz="8" w:space="0" w:color="auto"/>
            </w:tcBorders>
          </w:tcPr>
          <w:p w14:paraId="79C70CB1" w14:textId="77777777" w:rsidR="007814BA" w:rsidRPr="007814BA" w:rsidRDefault="007814BA" w:rsidP="007814BA">
            <w:pPr>
              <w:jc w:val="center"/>
              <w:rPr>
                <w:rFonts w:ascii="Calibri" w:hAnsi="Calibri" w:cs="Tahoma"/>
                <w:sz w:val="8"/>
                <w:szCs w:val="8"/>
              </w:rPr>
            </w:pPr>
          </w:p>
          <w:p w14:paraId="483535F7" w14:textId="77777777" w:rsidR="00E02694" w:rsidRDefault="00E02694" w:rsidP="007814BA">
            <w:pPr>
              <w:jc w:val="center"/>
              <w:rPr>
                <w:rFonts w:ascii="Calibri" w:hAnsi="Calibri" w:cs="Tahoma"/>
                <w:sz w:val="22"/>
                <w:szCs w:val="22"/>
              </w:rPr>
            </w:pPr>
          </w:p>
          <w:p w14:paraId="77EDE96B" w14:textId="42F691F5" w:rsidR="007814BA" w:rsidRPr="00E531F3" w:rsidRDefault="007814BA" w:rsidP="007814BA">
            <w:pPr>
              <w:jc w:val="center"/>
              <w:rPr>
                <w:rFonts w:ascii="Calibri" w:hAnsi="Calibri" w:cs="Tahoma"/>
                <w:sz w:val="22"/>
                <w:szCs w:val="22"/>
              </w:rPr>
            </w:pPr>
            <w:r w:rsidRPr="00E531F3">
              <w:rPr>
                <w:rFonts w:ascii="Calibri" w:hAnsi="Calibri" w:cs="Tahoma"/>
                <w:sz w:val="22"/>
                <w:szCs w:val="22"/>
              </w:rPr>
              <w:t>0</w:t>
            </w:r>
            <w:r w:rsidR="00FB10BC">
              <w:rPr>
                <w:rFonts w:ascii="Calibri" w:hAnsi="Calibri" w:cs="Tahoma"/>
                <w:sz w:val="22"/>
                <w:szCs w:val="22"/>
              </w:rPr>
              <w:t>8</w:t>
            </w:r>
          </w:p>
        </w:tc>
        <w:tc>
          <w:tcPr>
            <w:tcW w:w="3260" w:type="dxa"/>
          </w:tcPr>
          <w:p w14:paraId="65E79060" w14:textId="77777777" w:rsidR="00E02694" w:rsidRDefault="00E02694" w:rsidP="007814BA">
            <w:pPr>
              <w:jc w:val="left"/>
              <w:rPr>
                <w:rFonts w:ascii="Calibri" w:hAnsi="Calibri" w:cs="Tahoma"/>
                <w:b/>
                <w:sz w:val="22"/>
                <w:szCs w:val="22"/>
              </w:rPr>
            </w:pPr>
          </w:p>
          <w:p w14:paraId="384660F1" w14:textId="3C6410DC" w:rsidR="007814BA" w:rsidRDefault="007814BA" w:rsidP="007814BA">
            <w:pPr>
              <w:jc w:val="left"/>
              <w:rPr>
                <w:rFonts w:ascii="Calibri" w:hAnsi="Calibri" w:cs="Tahoma"/>
                <w:b/>
                <w:sz w:val="22"/>
                <w:szCs w:val="22"/>
              </w:rPr>
            </w:pPr>
            <w:r>
              <w:rPr>
                <w:rFonts w:ascii="Calibri" w:hAnsi="Calibri" w:cs="Tahoma"/>
                <w:b/>
                <w:sz w:val="22"/>
                <w:szCs w:val="22"/>
              </w:rPr>
              <w:t>C</w:t>
            </w:r>
            <w:r w:rsidRPr="00AF4C82">
              <w:rPr>
                <w:rFonts w:ascii="Calibri" w:hAnsi="Calibri" w:cs="Tahoma"/>
                <w:b/>
                <w:sz w:val="22"/>
                <w:szCs w:val="22"/>
              </w:rPr>
              <w:t>hotěboř, HC</w:t>
            </w:r>
          </w:p>
          <w:p w14:paraId="7D20B1D1" w14:textId="7EEDAE20" w:rsidR="007814BA" w:rsidRPr="00A707E4" w:rsidRDefault="007814BA" w:rsidP="007814BA">
            <w:pPr>
              <w:jc w:val="left"/>
              <w:rPr>
                <w:rFonts w:ascii="Calibri" w:hAnsi="Calibri" w:cs="Calibri"/>
                <w:bCs/>
                <w:sz w:val="22"/>
                <w:szCs w:val="22"/>
              </w:rPr>
            </w:pPr>
            <w:r w:rsidRPr="00A707E4">
              <w:rPr>
                <w:rFonts w:ascii="Calibri" w:hAnsi="Calibri" w:cs="Calibri"/>
                <w:bCs/>
              </w:rPr>
              <w:t>www.hcchot.cz</w:t>
            </w:r>
          </w:p>
        </w:tc>
        <w:tc>
          <w:tcPr>
            <w:tcW w:w="4613" w:type="dxa"/>
          </w:tcPr>
          <w:p w14:paraId="33C824A9" w14:textId="31EA400D" w:rsidR="007814BA" w:rsidRPr="0054188E" w:rsidRDefault="00E02694" w:rsidP="007814BA">
            <w:pPr>
              <w:jc w:val="left"/>
              <w:rPr>
                <w:rFonts w:ascii="Calibri" w:hAnsi="Calibri" w:cs="Calibri"/>
                <w:sz w:val="22"/>
                <w:szCs w:val="22"/>
              </w:rPr>
            </w:pPr>
            <w:r>
              <w:rPr>
                <w:rFonts w:ascii="Calibri" w:hAnsi="Calibri" w:cs="Calibri"/>
                <w:sz w:val="22"/>
                <w:szCs w:val="22"/>
              </w:rPr>
              <w:t>Jaroslav Ludvík</w:t>
            </w:r>
          </w:p>
          <w:p w14:paraId="029531E5" w14:textId="4B9A487E" w:rsidR="007814BA" w:rsidRPr="00E02694" w:rsidRDefault="00000000" w:rsidP="007814BA">
            <w:pPr>
              <w:jc w:val="left"/>
              <w:rPr>
                <w:rStyle w:val="Hypertextovodkaz"/>
                <w:rFonts w:ascii="Calibri" w:hAnsi="Calibri" w:cs="Tahoma"/>
                <w:color w:val="auto"/>
                <w:sz w:val="22"/>
                <w:szCs w:val="22"/>
                <w:u w:val="none"/>
              </w:rPr>
            </w:pPr>
            <w:hyperlink r:id="rId50" w:history="1">
              <w:r w:rsidR="00E02694" w:rsidRPr="00E02694">
                <w:rPr>
                  <w:rStyle w:val="Hypertextovodkaz"/>
                  <w:rFonts w:cs="Arial"/>
                  <w:color w:val="auto"/>
                  <w:sz w:val="16"/>
                  <w:szCs w:val="16"/>
                  <w:u w:val="none"/>
                </w:rPr>
                <w:t>h</w:t>
              </w:r>
              <w:r w:rsidR="00E02694" w:rsidRPr="00E02694">
                <w:rPr>
                  <w:rStyle w:val="Hypertextovodkaz"/>
                  <w:rFonts w:ascii="Calibri" w:hAnsi="Calibri" w:cs="Tahoma"/>
                  <w:color w:val="auto"/>
                  <w:sz w:val="22"/>
                  <w:szCs w:val="22"/>
                  <w:u w:val="none"/>
                </w:rPr>
                <w:t>c.chotebor@email.cz</w:t>
              </w:r>
            </w:hyperlink>
            <w:r w:rsidR="00A145A0">
              <w:rPr>
                <w:rFonts w:cs="Arial"/>
                <w:sz w:val="16"/>
                <w:szCs w:val="16"/>
              </w:rPr>
              <w:t xml:space="preserve">, </w:t>
            </w:r>
            <w:r w:rsidR="00A145A0" w:rsidRPr="00A145A0">
              <w:rPr>
                <w:rFonts w:ascii="Calibri" w:hAnsi="Calibri" w:cs="Calibri"/>
                <w:sz w:val="22"/>
                <w:szCs w:val="22"/>
              </w:rPr>
              <w:t>ludvikovibilek@seznam.cz</w:t>
            </w:r>
          </w:p>
          <w:p w14:paraId="1FD075B7" w14:textId="77777777" w:rsidR="00E02694" w:rsidRDefault="00E02694" w:rsidP="007814BA">
            <w:pPr>
              <w:jc w:val="left"/>
              <w:rPr>
                <w:rFonts w:ascii="Calibri" w:hAnsi="Calibri" w:cs="Tahoma"/>
                <w:sz w:val="22"/>
                <w:szCs w:val="22"/>
              </w:rPr>
            </w:pPr>
            <w:r>
              <w:rPr>
                <w:rFonts w:ascii="Calibri" w:hAnsi="Calibri" w:cs="Tahoma"/>
                <w:sz w:val="22"/>
                <w:szCs w:val="22"/>
              </w:rPr>
              <w:t xml:space="preserve">Ing. Milan </w:t>
            </w:r>
            <w:proofErr w:type="spellStart"/>
            <w:r>
              <w:rPr>
                <w:rFonts w:ascii="Calibri" w:hAnsi="Calibri" w:cs="Tahoma"/>
                <w:sz w:val="22"/>
                <w:szCs w:val="22"/>
              </w:rPr>
              <w:t>Landsman</w:t>
            </w:r>
            <w:proofErr w:type="spellEnd"/>
            <w:r>
              <w:rPr>
                <w:rFonts w:ascii="Calibri" w:hAnsi="Calibri" w:cs="Tahoma"/>
                <w:sz w:val="22"/>
                <w:szCs w:val="22"/>
              </w:rPr>
              <w:t xml:space="preserve"> – RLJ, LMŽ „B“</w:t>
            </w:r>
          </w:p>
          <w:p w14:paraId="6A529A2E" w14:textId="18DBD7DB" w:rsidR="00E02694" w:rsidRPr="00E02694" w:rsidRDefault="00E02694" w:rsidP="007814BA">
            <w:pPr>
              <w:jc w:val="left"/>
              <w:rPr>
                <w:rFonts w:ascii="Calibri" w:hAnsi="Calibri" w:cs="Tahoma"/>
                <w:sz w:val="22"/>
                <w:szCs w:val="22"/>
              </w:rPr>
            </w:pPr>
            <w:r>
              <w:rPr>
                <w:rFonts w:ascii="Calibri" w:hAnsi="Calibri" w:cs="Tahoma"/>
                <w:sz w:val="22"/>
                <w:szCs w:val="22"/>
              </w:rPr>
              <w:t>m.landsman@seznam.cz</w:t>
            </w:r>
          </w:p>
        </w:tc>
        <w:tc>
          <w:tcPr>
            <w:tcW w:w="1417" w:type="dxa"/>
          </w:tcPr>
          <w:p w14:paraId="73A4C300" w14:textId="77777777" w:rsidR="007814BA" w:rsidRPr="007814BA" w:rsidRDefault="007814BA" w:rsidP="007814BA">
            <w:pPr>
              <w:jc w:val="center"/>
              <w:rPr>
                <w:rFonts w:ascii="Calibri" w:hAnsi="Calibri" w:cs="Tahoma"/>
                <w:sz w:val="8"/>
                <w:szCs w:val="8"/>
              </w:rPr>
            </w:pPr>
          </w:p>
          <w:p w14:paraId="52BFBE9D" w14:textId="77777777" w:rsidR="007814BA" w:rsidRDefault="007814BA" w:rsidP="007814BA">
            <w:pPr>
              <w:jc w:val="center"/>
              <w:rPr>
                <w:rFonts w:cs="Arial"/>
                <w:sz w:val="16"/>
                <w:szCs w:val="16"/>
              </w:rPr>
            </w:pPr>
            <w:r w:rsidRPr="007814BA">
              <w:rPr>
                <w:rFonts w:ascii="Calibri" w:hAnsi="Calibri" w:cs="Tahoma"/>
                <w:sz w:val="22"/>
                <w:szCs w:val="22"/>
              </w:rPr>
              <w:t>724 113</w:t>
            </w:r>
            <w:r w:rsidR="00E02694">
              <w:rPr>
                <w:rFonts w:ascii="Calibri" w:hAnsi="Calibri" w:cs="Tahoma"/>
                <w:sz w:val="22"/>
                <w:szCs w:val="22"/>
              </w:rPr>
              <w:t> </w:t>
            </w:r>
            <w:r w:rsidRPr="007814BA">
              <w:rPr>
                <w:rFonts w:ascii="Calibri" w:hAnsi="Calibri" w:cs="Tahoma"/>
                <w:sz w:val="22"/>
                <w:szCs w:val="22"/>
              </w:rPr>
              <w:t>531</w:t>
            </w:r>
            <w:r w:rsidRPr="00CD15C8">
              <w:rPr>
                <w:rFonts w:cs="Arial"/>
                <w:sz w:val="16"/>
                <w:szCs w:val="16"/>
              </w:rPr>
              <w:t> </w:t>
            </w:r>
          </w:p>
          <w:p w14:paraId="2B79A2E1" w14:textId="77777777" w:rsidR="00E02694" w:rsidRDefault="00E02694" w:rsidP="007814BA">
            <w:pPr>
              <w:jc w:val="center"/>
              <w:rPr>
                <w:rFonts w:cs="Arial"/>
                <w:sz w:val="16"/>
                <w:szCs w:val="16"/>
              </w:rPr>
            </w:pPr>
          </w:p>
          <w:p w14:paraId="7DF1CF44" w14:textId="1B272722" w:rsidR="00E02694" w:rsidRPr="00E531F3" w:rsidRDefault="00E02694" w:rsidP="007814BA">
            <w:pPr>
              <w:jc w:val="center"/>
              <w:rPr>
                <w:rFonts w:ascii="Calibri" w:hAnsi="Calibri" w:cs="Tahoma"/>
                <w:sz w:val="22"/>
                <w:szCs w:val="22"/>
              </w:rPr>
            </w:pPr>
            <w:r w:rsidRPr="00E02694">
              <w:rPr>
                <w:rFonts w:ascii="Calibri" w:hAnsi="Calibri" w:cs="Tahoma"/>
                <w:sz w:val="22"/>
                <w:szCs w:val="22"/>
              </w:rPr>
              <w:t>604 204 020</w:t>
            </w:r>
          </w:p>
        </w:tc>
      </w:tr>
      <w:tr w:rsidR="007814BA" w:rsidRPr="001155BC" w14:paraId="1CB25940" w14:textId="77777777" w:rsidTr="00604165">
        <w:tc>
          <w:tcPr>
            <w:tcW w:w="491" w:type="dxa"/>
            <w:tcBorders>
              <w:left w:val="single" w:sz="8" w:space="0" w:color="auto"/>
            </w:tcBorders>
          </w:tcPr>
          <w:p w14:paraId="2C6B0E55" w14:textId="77777777" w:rsidR="007814BA" w:rsidRPr="007814BA" w:rsidRDefault="007814BA" w:rsidP="007814BA">
            <w:pPr>
              <w:jc w:val="center"/>
              <w:rPr>
                <w:rFonts w:ascii="Calibri" w:hAnsi="Calibri" w:cs="Tahoma"/>
                <w:sz w:val="8"/>
                <w:szCs w:val="8"/>
              </w:rPr>
            </w:pPr>
          </w:p>
          <w:p w14:paraId="2211A29B" w14:textId="22840108" w:rsidR="007814BA" w:rsidRPr="00E531F3" w:rsidRDefault="007814BA" w:rsidP="007814BA">
            <w:pPr>
              <w:jc w:val="center"/>
              <w:rPr>
                <w:rFonts w:ascii="Calibri" w:hAnsi="Calibri" w:cs="Tahoma"/>
                <w:sz w:val="22"/>
                <w:szCs w:val="22"/>
              </w:rPr>
            </w:pPr>
            <w:r w:rsidRPr="00E531F3">
              <w:rPr>
                <w:rFonts w:ascii="Calibri" w:hAnsi="Calibri" w:cs="Tahoma"/>
                <w:sz w:val="22"/>
                <w:szCs w:val="22"/>
              </w:rPr>
              <w:t>0</w:t>
            </w:r>
            <w:r w:rsidR="00FB10BC">
              <w:rPr>
                <w:rFonts w:ascii="Calibri" w:hAnsi="Calibri" w:cs="Tahoma"/>
                <w:sz w:val="22"/>
                <w:szCs w:val="22"/>
              </w:rPr>
              <w:t>9</w:t>
            </w:r>
          </w:p>
        </w:tc>
        <w:tc>
          <w:tcPr>
            <w:tcW w:w="3260" w:type="dxa"/>
          </w:tcPr>
          <w:p w14:paraId="1997D1FA" w14:textId="3E2EA871" w:rsidR="007814BA" w:rsidRPr="00E531F3" w:rsidRDefault="007814BA" w:rsidP="007814BA">
            <w:pPr>
              <w:jc w:val="left"/>
              <w:rPr>
                <w:rFonts w:ascii="Calibri" w:hAnsi="Calibri" w:cs="Tahoma"/>
                <w:b/>
                <w:sz w:val="22"/>
                <w:szCs w:val="22"/>
              </w:rPr>
            </w:pPr>
            <w:r w:rsidRPr="00E531F3">
              <w:rPr>
                <w:rFonts w:ascii="Calibri" w:hAnsi="Calibri" w:cs="Tahoma"/>
                <w:b/>
                <w:sz w:val="22"/>
                <w:szCs w:val="22"/>
              </w:rPr>
              <w:t>Chrudim, HC</w:t>
            </w:r>
          </w:p>
          <w:p w14:paraId="0DDF0FD3" w14:textId="77777777" w:rsidR="007814BA" w:rsidRPr="00E531F3" w:rsidRDefault="007814BA" w:rsidP="007814BA">
            <w:pPr>
              <w:jc w:val="left"/>
              <w:rPr>
                <w:rFonts w:ascii="Calibri" w:hAnsi="Calibri" w:cs="Tahoma"/>
                <w:sz w:val="22"/>
                <w:szCs w:val="22"/>
              </w:rPr>
            </w:pPr>
            <w:r w:rsidRPr="00E531F3">
              <w:rPr>
                <w:rFonts w:ascii="Calibri" w:hAnsi="Calibri" w:cs="Tahoma"/>
                <w:sz w:val="22"/>
                <w:szCs w:val="22"/>
              </w:rPr>
              <w:t>www.hcchrudim.cz</w:t>
            </w:r>
          </w:p>
        </w:tc>
        <w:tc>
          <w:tcPr>
            <w:tcW w:w="4613" w:type="dxa"/>
          </w:tcPr>
          <w:p w14:paraId="416EC62D" w14:textId="428BD485" w:rsidR="007814BA" w:rsidRPr="00E531F3" w:rsidRDefault="007814BA" w:rsidP="007814BA">
            <w:pPr>
              <w:jc w:val="left"/>
              <w:rPr>
                <w:rFonts w:ascii="Calibri" w:hAnsi="Calibri" w:cs="Tahoma"/>
                <w:sz w:val="22"/>
                <w:szCs w:val="22"/>
              </w:rPr>
            </w:pPr>
            <w:r w:rsidRPr="00E531F3">
              <w:rPr>
                <w:rFonts w:ascii="Calibri" w:hAnsi="Calibri" w:cs="Tahoma"/>
                <w:sz w:val="22"/>
                <w:szCs w:val="22"/>
              </w:rPr>
              <w:t xml:space="preserve">Radek Prostřední </w:t>
            </w:r>
          </w:p>
          <w:p w14:paraId="3DCF7B41" w14:textId="77777777" w:rsidR="007814BA" w:rsidRPr="00E531F3" w:rsidRDefault="00000000" w:rsidP="007814BA">
            <w:pPr>
              <w:jc w:val="left"/>
              <w:rPr>
                <w:rFonts w:ascii="Calibri" w:hAnsi="Calibri" w:cs="Tahoma"/>
                <w:sz w:val="22"/>
                <w:szCs w:val="22"/>
              </w:rPr>
            </w:pPr>
            <w:hyperlink r:id="rId51" w:tgtFrame="_blank" w:history="1">
              <w:r w:rsidR="007814BA" w:rsidRPr="00E531F3">
                <w:rPr>
                  <w:rFonts w:ascii="Calibri" w:hAnsi="Calibri" w:cs="Tahoma"/>
                  <w:sz w:val="22"/>
                  <w:szCs w:val="22"/>
                </w:rPr>
                <w:t>radek.prostredni@hcchrudim.cz</w:t>
              </w:r>
            </w:hyperlink>
          </w:p>
        </w:tc>
        <w:tc>
          <w:tcPr>
            <w:tcW w:w="1417" w:type="dxa"/>
          </w:tcPr>
          <w:p w14:paraId="5BB84015" w14:textId="77777777" w:rsidR="007814BA" w:rsidRPr="007814BA" w:rsidRDefault="007814BA" w:rsidP="007814BA">
            <w:pPr>
              <w:jc w:val="center"/>
              <w:rPr>
                <w:rFonts w:ascii="Calibri" w:hAnsi="Calibri" w:cs="Tahoma"/>
                <w:sz w:val="8"/>
                <w:szCs w:val="8"/>
              </w:rPr>
            </w:pPr>
          </w:p>
          <w:p w14:paraId="467F4CCE" w14:textId="77777777" w:rsidR="007814BA" w:rsidRPr="00E531F3" w:rsidRDefault="007814BA" w:rsidP="007814BA">
            <w:pPr>
              <w:jc w:val="center"/>
              <w:rPr>
                <w:rFonts w:ascii="Calibri" w:hAnsi="Calibri" w:cs="Tahoma"/>
                <w:sz w:val="22"/>
                <w:szCs w:val="22"/>
              </w:rPr>
            </w:pPr>
            <w:r w:rsidRPr="00E531F3">
              <w:rPr>
                <w:rFonts w:ascii="Calibri" w:hAnsi="Calibri"/>
                <w:sz w:val="22"/>
                <w:szCs w:val="22"/>
              </w:rPr>
              <w:t>608 906 099</w:t>
            </w:r>
          </w:p>
        </w:tc>
      </w:tr>
      <w:tr w:rsidR="007814BA" w:rsidRPr="001155BC" w14:paraId="0E4BB15A" w14:textId="77777777" w:rsidTr="00604165">
        <w:tc>
          <w:tcPr>
            <w:tcW w:w="491" w:type="dxa"/>
            <w:tcBorders>
              <w:left w:val="single" w:sz="8" w:space="0" w:color="auto"/>
            </w:tcBorders>
          </w:tcPr>
          <w:p w14:paraId="01169AA3" w14:textId="77777777" w:rsidR="007814BA" w:rsidRDefault="007814BA" w:rsidP="007814BA">
            <w:pPr>
              <w:jc w:val="center"/>
              <w:rPr>
                <w:rFonts w:ascii="Calibri" w:hAnsi="Calibri" w:cs="Tahoma"/>
                <w:sz w:val="22"/>
                <w:szCs w:val="22"/>
              </w:rPr>
            </w:pPr>
          </w:p>
          <w:p w14:paraId="5B36FD09" w14:textId="2FF3E4AF" w:rsidR="007814BA" w:rsidRPr="00E531F3" w:rsidRDefault="00FB10BC" w:rsidP="007814BA">
            <w:pPr>
              <w:jc w:val="center"/>
              <w:rPr>
                <w:rFonts w:ascii="Calibri" w:hAnsi="Calibri" w:cs="Tahoma"/>
                <w:sz w:val="22"/>
                <w:szCs w:val="22"/>
              </w:rPr>
            </w:pPr>
            <w:r>
              <w:rPr>
                <w:rFonts w:ascii="Calibri" w:hAnsi="Calibri" w:cs="Tahoma"/>
                <w:sz w:val="22"/>
                <w:szCs w:val="22"/>
              </w:rPr>
              <w:t>10</w:t>
            </w:r>
          </w:p>
        </w:tc>
        <w:tc>
          <w:tcPr>
            <w:tcW w:w="3260" w:type="dxa"/>
          </w:tcPr>
          <w:p w14:paraId="45F280AE" w14:textId="77777777" w:rsidR="0054188E" w:rsidRPr="0054188E" w:rsidRDefault="0054188E" w:rsidP="007814BA">
            <w:pPr>
              <w:jc w:val="left"/>
              <w:rPr>
                <w:rFonts w:ascii="Calibri" w:hAnsi="Calibri" w:cs="Tahoma"/>
                <w:b/>
                <w:sz w:val="8"/>
                <w:szCs w:val="8"/>
              </w:rPr>
            </w:pPr>
          </w:p>
          <w:p w14:paraId="67962759" w14:textId="3D4973F6" w:rsidR="007814BA" w:rsidRDefault="007814BA" w:rsidP="007814BA">
            <w:pPr>
              <w:jc w:val="left"/>
              <w:rPr>
                <w:rFonts w:ascii="Calibri" w:hAnsi="Calibri" w:cs="Tahoma"/>
                <w:b/>
                <w:sz w:val="22"/>
                <w:szCs w:val="22"/>
              </w:rPr>
            </w:pPr>
            <w:r>
              <w:rPr>
                <w:rFonts w:ascii="Calibri" w:hAnsi="Calibri" w:cs="Tahoma"/>
                <w:b/>
                <w:sz w:val="22"/>
                <w:szCs w:val="22"/>
              </w:rPr>
              <w:t>Jaroměř, HC</w:t>
            </w:r>
          </w:p>
          <w:p w14:paraId="214F22AC" w14:textId="356BFFF3" w:rsidR="007814BA" w:rsidRPr="0054188E" w:rsidRDefault="00000000" w:rsidP="007814BA">
            <w:pPr>
              <w:jc w:val="left"/>
              <w:rPr>
                <w:rFonts w:ascii="Calibri" w:hAnsi="Calibri" w:cs="Calibri"/>
                <w:sz w:val="22"/>
                <w:szCs w:val="22"/>
              </w:rPr>
            </w:pPr>
            <w:hyperlink r:id="rId52" w:history="1">
              <w:r w:rsidR="007814BA" w:rsidRPr="0054188E">
                <w:rPr>
                  <w:rFonts w:ascii="Calibri" w:hAnsi="Calibri" w:cs="Calibri"/>
                  <w:sz w:val="22"/>
                  <w:szCs w:val="22"/>
                </w:rPr>
                <w:t>wwv.hcjaromer.cz</w:t>
              </w:r>
            </w:hyperlink>
          </w:p>
        </w:tc>
        <w:tc>
          <w:tcPr>
            <w:tcW w:w="4613" w:type="dxa"/>
          </w:tcPr>
          <w:p w14:paraId="238AA5EF" w14:textId="1AD3A894" w:rsidR="007814BA" w:rsidRPr="00FC5242" w:rsidRDefault="007814BA" w:rsidP="007814BA">
            <w:pPr>
              <w:jc w:val="left"/>
              <w:rPr>
                <w:rFonts w:ascii="Calibri" w:hAnsi="Calibri" w:cs="Calibri"/>
                <w:sz w:val="22"/>
                <w:szCs w:val="22"/>
              </w:rPr>
            </w:pPr>
            <w:r w:rsidRPr="00FC5242">
              <w:rPr>
                <w:rFonts w:ascii="Calibri" w:hAnsi="Calibri" w:cs="Calibri"/>
                <w:sz w:val="22"/>
                <w:szCs w:val="22"/>
              </w:rPr>
              <w:t>Milan Kukal</w:t>
            </w:r>
          </w:p>
          <w:p w14:paraId="5F4F3900" w14:textId="5DB7C50F" w:rsidR="007814BA" w:rsidRPr="0054188E" w:rsidRDefault="00000000" w:rsidP="007814BA">
            <w:pPr>
              <w:jc w:val="left"/>
              <w:rPr>
                <w:rFonts w:ascii="Calibri" w:hAnsi="Calibri" w:cs="Calibri"/>
                <w:sz w:val="22"/>
                <w:szCs w:val="22"/>
              </w:rPr>
            </w:pPr>
            <w:hyperlink r:id="rId53" w:history="1">
              <w:r w:rsidR="007814BA" w:rsidRPr="0054188E">
                <w:rPr>
                  <w:rFonts w:ascii="Calibri" w:hAnsi="Calibri" w:cs="Calibri"/>
                  <w:sz w:val="22"/>
                  <w:szCs w:val="22"/>
                </w:rPr>
                <w:t>milankukal@eznam.cz</w:t>
              </w:r>
            </w:hyperlink>
          </w:p>
          <w:p w14:paraId="190C7680" w14:textId="0C9D292D" w:rsidR="007814BA" w:rsidRPr="00E531F3" w:rsidRDefault="007814BA" w:rsidP="007814BA">
            <w:pPr>
              <w:jc w:val="left"/>
              <w:rPr>
                <w:rFonts w:ascii="Calibri" w:hAnsi="Calibri" w:cs="Tahoma"/>
                <w:sz w:val="22"/>
                <w:szCs w:val="22"/>
              </w:rPr>
            </w:pPr>
            <w:r>
              <w:rPr>
                <w:rFonts w:ascii="Calibri" w:hAnsi="Calibri" w:cs="Tahoma"/>
                <w:sz w:val="22"/>
                <w:szCs w:val="22"/>
              </w:rPr>
              <w:t>info@hcjaromer.cz</w:t>
            </w:r>
          </w:p>
        </w:tc>
        <w:tc>
          <w:tcPr>
            <w:tcW w:w="1417" w:type="dxa"/>
          </w:tcPr>
          <w:p w14:paraId="0E2ADA94" w14:textId="77777777" w:rsidR="007814BA" w:rsidRDefault="007814BA" w:rsidP="007814BA">
            <w:pPr>
              <w:jc w:val="center"/>
              <w:rPr>
                <w:rFonts w:ascii="Calibri" w:hAnsi="Calibri" w:cs="Tahoma"/>
                <w:sz w:val="22"/>
                <w:szCs w:val="22"/>
              </w:rPr>
            </w:pPr>
          </w:p>
          <w:p w14:paraId="68A7DA02" w14:textId="249392F2" w:rsidR="007814BA" w:rsidRDefault="007814BA" w:rsidP="007814BA">
            <w:pPr>
              <w:jc w:val="center"/>
              <w:rPr>
                <w:rFonts w:ascii="Calibri" w:hAnsi="Calibri" w:cs="Tahoma"/>
                <w:sz w:val="22"/>
                <w:szCs w:val="22"/>
              </w:rPr>
            </w:pPr>
            <w:r>
              <w:rPr>
                <w:rFonts w:ascii="Calibri" w:hAnsi="Calibri" w:cs="Tahoma"/>
                <w:sz w:val="22"/>
                <w:szCs w:val="22"/>
              </w:rPr>
              <w:t>737 185 200</w:t>
            </w:r>
          </w:p>
          <w:p w14:paraId="1D101D95" w14:textId="798E7192" w:rsidR="007814BA" w:rsidRPr="00E531F3" w:rsidRDefault="007814BA" w:rsidP="007814BA">
            <w:pPr>
              <w:jc w:val="center"/>
              <w:rPr>
                <w:rFonts w:ascii="Calibri" w:hAnsi="Calibri" w:cs="Tahoma"/>
                <w:sz w:val="22"/>
                <w:szCs w:val="22"/>
              </w:rPr>
            </w:pPr>
          </w:p>
        </w:tc>
      </w:tr>
      <w:tr w:rsidR="007814BA" w:rsidRPr="001155BC" w14:paraId="23AA8982" w14:textId="77777777" w:rsidTr="00604165">
        <w:tc>
          <w:tcPr>
            <w:tcW w:w="491" w:type="dxa"/>
            <w:tcBorders>
              <w:left w:val="single" w:sz="8" w:space="0" w:color="auto"/>
            </w:tcBorders>
          </w:tcPr>
          <w:p w14:paraId="06BD26F2" w14:textId="77777777" w:rsidR="007814BA" w:rsidRPr="0054188E" w:rsidRDefault="007814BA" w:rsidP="007814BA">
            <w:pPr>
              <w:jc w:val="center"/>
              <w:rPr>
                <w:rFonts w:ascii="Calibri" w:hAnsi="Calibri" w:cs="Tahoma"/>
                <w:sz w:val="8"/>
                <w:szCs w:val="8"/>
              </w:rPr>
            </w:pPr>
          </w:p>
          <w:p w14:paraId="752645C6" w14:textId="1260B3D2" w:rsidR="007814BA" w:rsidRDefault="0054188E" w:rsidP="007814BA">
            <w:pPr>
              <w:jc w:val="center"/>
              <w:rPr>
                <w:rFonts w:ascii="Calibri" w:hAnsi="Calibri" w:cs="Tahoma"/>
                <w:sz w:val="22"/>
                <w:szCs w:val="22"/>
              </w:rPr>
            </w:pPr>
            <w:r>
              <w:rPr>
                <w:rFonts w:ascii="Calibri" w:hAnsi="Calibri" w:cs="Tahoma"/>
                <w:sz w:val="22"/>
                <w:szCs w:val="22"/>
              </w:rPr>
              <w:t>1</w:t>
            </w:r>
            <w:r w:rsidR="00FB10BC">
              <w:rPr>
                <w:rFonts w:ascii="Calibri" w:hAnsi="Calibri" w:cs="Tahoma"/>
                <w:sz w:val="22"/>
                <w:szCs w:val="22"/>
              </w:rPr>
              <w:t>1</w:t>
            </w:r>
          </w:p>
        </w:tc>
        <w:tc>
          <w:tcPr>
            <w:tcW w:w="3260" w:type="dxa"/>
          </w:tcPr>
          <w:p w14:paraId="0CA721E8" w14:textId="58BE9956" w:rsidR="007814BA" w:rsidRDefault="007814BA" w:rsidP="007814BA">
            <w:pPr>
              <w:jc w:val="left"/>
              <w:rPr>
                <w:rFonts w:ascii="Calibri" w:hAnsi="Calibri" w:cs="Tahoma"/>
                <w:b/>
                <w:sz w:val="22"/>
                <w:szCs w:val="22"/>
              </w:rPr>
            </w:pPr>
            <w:r>
              <w:rPr>
                <w:rFonts w:ascii="Calibri" w:hAnsi="Calibri" w:cs="Tahoma"/>
                <w:b/>
                <w:sz w:val="22"/>
                <w:szCs w:val="22"/>
              </w:rPr>
              <w:t>Jaroměř, HCM</w:t>
            </w:r>
          </w:p>
          <w:p w14:paraId="584FC380" w14:textId="779CB42C" w:rsidR="007814BA" w:rsidRDefault="00000000" w:rsidP="007814BA">
            <w:pPr>
              <w:jc w:val="left"/>
              <w:rPr>
                <w:rFonts w:ascii="Calibri" w:hAnsi="Calibri" w:cs="Tahoma"/>
                <w:b/>
                <w:sz w:val="22"/>
                <w:szCs w:val="22"/>
              </w:rPr>
            </w:pPr>
            <w:hyperlink r:id="rId54" w:history="1">
              <w:r w:rsidR="007814BA" w:rsidRPr="00DD459C">
                <w:rPr>
                  <w:rStyle w:val="Hypertextovodkaz"/>
                  <w:rFonts w:ascii="Calibri" w:hAnsi="Calibri" w:cs="Calibri"/>
                  <w:color w:val="auto"/>
                  <w:sz w:val="22"/>
                  <w:szCs w:val="22"/>
                  <w:u w:val="none"/>
                </w:rPr>
                <w:t>www.hcmjaromer.cz</w:t>
              </w:r>
            </w:hyperlink>
          </w:p>
        </w:tc>
        <w:tc>
          <w:tcPr>
            <w:tcW w:w="4613" w:type="dxa"/>
          </w:tcPr>
          <w:p w14:paraId="51B8FB5D" w14:textId="42EE9280" w:rsidR="007814BA" w:rsidRPr="00FC5242" w:rsidRDefault="007814BA" w:rsidP="007814BA">
            <w:pPr>
              <w:jc w:val="left"/>
              <w:rPr>
                <w:rFonts w:ascii="Calibri" w:hAnsi="Calibri" w:cs="Calibri"/>
                <w:sz w:val="22"/>
                <w:szCs w:val="22"/>
              </w:rPr>
            </w:pPr>
            <w:r>
              <w:rPr>
                <w:rFonts w:ascii="Calibri" w:hAnsi="Calibri" w:cs="Calibri"/>
                <w:sz w:val="22"/>
                <w:szCs w:val="22"/>
              </w:rPr>
              <w:t>Ing. Radim Syrovátko</w:t>
            </w:r>
          </w:p>
          <w:p w14:paraId="070BF66C" w14:textId="0C431DF2" w:rsidR="007814BA" w:rsidRDefault="007814BA" w:rsidP="007814BA">
            <w:pPr>
              <w:jc w:val="left"/>
              <w:rPr>
                <w:rFonts w:ascii="Calibri" w:hAnsi="Calibri" w:cs="Tahoma"/>
                <w:sz w:val="22"/>
                <w:szCs w:val="22"/>
              </w:rPr>
            </w:pPr>
            <w:bookmarkStart w:id="39" w:name="_Hlk110588016"/>
            <w:r>
              <w:rPr>
                <w:rFonts w:ascii="Calibri" w:hAnsi="Calibri" w:cs="Tahoma"/>
                <w:sz w:val="22"/>
                <w:szCs w:val="22"/>
              </w:rPr>
              <w:t>radim@beas.cz</w:t>
            </w:r>
            <w:bookmarkEnd w:id="39"/>
          </w:p>
        </w:tc>
        <w:tc>
          <w:tcPr>
            <w:tcW w:w="1417" w:type="dxa"/>
          </w:tcPr>
          <w:p w14:paraId="17CF9CA2" w14:textId="77777777" w:rsidR="007814BA" w:rsidRPr="0054188E" w:rsidRDefault="007814BA" w:rsidP="007814BA">
            <w:pPr>
              <w:jc w:val="center"/>
              <w:rPr>
                <w:rFonts w:ascii="Calibri" w:hAnsi="Calibri" w:cs="Tahoma"/>
                <w:sz w:val="8"/>
                <w:szCs w:val="8"/>
              </w:rPr>
            </w:pPr>
          </w:p>
          <w:p w14:paraId="70F93671" w14:textId="5783587A" w:rsidR="007814BA" w:rsidRDefault="007814BA" w:rsidP="007814BA">
            <w:pPr>
              <w:jc w:val="center"/>
              <w:rPr>
                <w:rFonts w:ascii="Calibri" w:hAnsi="Calibri" w:cs="Tahoma"/>
                <w:sz w:val="22"/>
                <w:szCs w:val="22"/>
              </w:rPr>
            </w:pPr>
            <w:r>
              <w:rPr>
                <w:rFonts w:ascii="Calibri" w:hAnsi="Calibri" w:cs="Tahoma"/>
                <w:sz w:val="22"/>
                <w:szCs w:val="22"/>
              </w:rPr>
              <w:t>606 687 577</w:t>
            </w:r>
          </w:p>
        </w:tc>
      </w:tr>
      <w:tr w:rsidR="007814BA" w:rsidRPr="001155BC" w14:paraId="7233ABC4" w14:textId="77777777" w:rsidTr="00604165">
        <w:tc>
          <w:tcPr>
            <w:tcW w:w="491" w:type="dxa"/>
            <w:tcBorders>
              <w:left w:val="single" w:sz="8" w:space="0" w:color="auto"/>
            </w:tcBorders>
          </w:tcPr>
          <w:p w14:paraId="603FEAAD" w14:textId="77777777" w:rsidR="0054188E" w:rsidRPr="0054188E" w:rsidRDefault="0054188E" w:rsidP="007814BA">
            <w:pPr>
              <w:jc w:val="center"/>
              <w:rPr>
                <w:rFonts w:ascii="Calibri" w:hAnsi="Calibri" w:cs="Tahoma"/>
                <w:sz w:val="8"/>
                <w:szCs w:val="8"/>
              </w:rPr>
            </w:pPr>
          </w:p>
          <w:p w14:paraId="70A2D697" w14:textId="65FF0E24" w:rsidR="007814BA" w:rsidRPr="00E531F3" w:rsidRDefault="0054188E" w:rsidP="00EC4772">
            <w:pPr>
              <w:jc w:val="center"/>
              <w:rPr>
                <w:rFonts w:ascii="Calibri" w:hAnsi="Calibri" w:cs="Tahoma"/>
                <w:sz w:val="22"/>
                <w:szCs w:val="22"/>
              </w:rPr>
            </w:pPr>
            <w:r>
              <w:rPr>
                <w:rFonts w:ascii="Calibri" w:hAnsi="Calibri" w:cs="Tahoma"/>
                <w:sz w:val="22"/>
                <w:szCs w:val="22"/>
              </w:rPr>
              <w:t>1</w:t>
            </w:r>
            <w:r w:rsidR="00FB10BC">
              <w:rPr>
                <w:rFonts w:ascii="Calibri" w:hAnsi="Calibri" w:cs="Tahoma"/>
                <w:sz w:val="22"/>
                <w:szCs w:val="22"/>
              </w:rPr>
              <w:t>2</w:t>
            </w:r>
          </w:p>
        </w:tc>
        <w:tc>
          <w:tcPr>
            <w:tcW w:w="3260" w:type="dxa"/>
          </w:tcPr>
          <w:p w14:paraId="07DFB5C1" w14:textId="77777777" w:rsidR="007814BA" w:rsidRDefault="007814BA" w:rsidP="007814BA">
            <w:pPr>
              <w:jc w:val="left"/>
              <w:rPr>
                <w:rFonts w:ascii="Calibri" w:hAnsi="Calibri" w:cs="Tahoma"/>
                <w:b/>
                <w:sz w:val="22"/>
                <w:szCs w:val="22"/>
              </w:rPr>
            </w:pPr>
            <w:r>
              <w:rPr>
                <w:rFonts w:ascii="Calibri" w:hAnsi="Calibri" w:cs="Tahoma"/>
                <w:b/>
                <w:sz w:val="22"/>
                <w:szCs w:val="22"/>
              </w:rPr>
              <w:t>Kolín, SC</w:t>
            </w:r>
          </w:p>
          <w:p w14:paraId="320F4E6D" w14:textId="54FA21A7" w:rsidR="007814BA" w:rsidRPr="00A26A9C" w:rsidRDefault="007814BA" w:rsidP="007814BA">
            <w:pPr>
              <w:jc w:val="left"/>
              <w:rPr>
                <w:rFonts w:ascii="Calibri" w:hAnsi="Calibri" w:cs="Tahoma"/>
                <w:bCs/>
                <w:sz w:val="22"/>
                <w:szCs w:val="22"/>
              </w:rPr>
            </w:pPr>
            <w:r>
              <w:rPr>
                <w:rFonts w:ascii="Calibri" w:hAnsi="Calibri" w:cs="Tahoma"/>
                <w:bCs/>
                <w:sz w:val="22"/>
                <w:szCs w:val="22"/>
              </w:rPr>
              <w:t>www.</w:t>
            </w:r>
            <w:r w:rsidR="00A145A0">
              <w:rPr>
                <w:rFonts w:ascii="Calibri" w:hAnsi="Calibri" w:cs="Tahoma"/>
                <w:bCs/>
                <w:sz w:val="22"/>
                <w:szCs w:val="22"/>
              </w:rPr>
              <w:t>sc-kolin.cz</w:t>
            </w:r>
          </w:p>
        </w:tc>
        <w:tc>
          <w:tcPr>
            <w:tcW w:w="4613" w:type="dxa"/>
          </w:tcPr>
          <w:p w14:paraId="7AE1D295" w14:textId="77777777" w:rsidR="007814BA" w:rsidRPr="00A145A0" w:rsidRDefault="00A145A0" w:rsidP="007814BA">
            <w:pPr>
              <w:jc w:val="left"/>
              <w:rPr>
                <w:rFonts w:ascii="Calibri" w:hAnsi="Calibri" w:cs="Tahoma"/>
                <w:sz w:val="22"/>
                <w:szCs w:val="22"/>
              </w:rPr>
            </w:pPr>
            <w:r w:rsidRPr="00A145A0">
              <w:rPr>
                <w:rFonts w:ascii="Calibri" w:hAnsi="Calibri" w:cs="Tahoma"/>
                <w:sz w:val="22"/>
                <w:szCs w:val="22"/>
              </w:rPr>
              <w:t>Šárka Honzová</w:t>
            </w:r>
          </w:p>
          <w:p w14:paraId="104070E9" w14:textId="25FF1F45" w:rsidR="00A145A0" w:rsidRPr="0054188E" w:rsidRDefault="00A145A0" w:rsidP="007814BA">
            <w:pPr>
              <w:jc w:val="left"/>
              <w:rPr>
                <w:rFonts w:ascii="Calibri" w:hAnsi="Calibri" w:cs="Tahoma"/>
              </w:rPr>
            </w:pPr>
            <w:r w:rsidRPr="00A145A0">
              <w:rPr>
                <w:rFonts w:ascii="Calibri" w:hAnsi="Calibri" w:cs="Tahoma"/>
                <w:sz w:val="22"/>
                <w:szCs w:val="22"/>
              </w:rPr>
              <w:t>sekretar@sckolin.cz</w:t>
            </w:r>
          </w:p>
        </w:tc>
        <w:tc>
          <w:tcPr>
            <w:tcW w:w="1417" w:type="dxa"/>
          </w:tcPr>
          <w:p w14:paraId="0BF15566" w14:textId="77777777" w:rsidR="007814BA" w:rsidRPr="00A145A0" w:rsidRDefault="007814BA" w:rsidP="007814BA">
            <w:pPr>
              <w:jc w:val="center"/>
              <w:rPr>
                <w:rFonts w:ascii="Calibri" w:hAnsi="Calibri" w:cs="Tahoma"/>
                <w:sz w:val="8"/>
                <w:szCs w:val="8"/>
              </w:rPr>
            </w:pPr>
          </w:p>
          <w:p w14:paraId="13384ECC" w14:textId="02B4E4F0" w:rsidR="00A145A0" w:rsidRPr="00E531F3" w:rsidRDefault="00A145A0" w:rsidP="007814BA">
            <w:pPr>
              <w:jc w:val="center"/>
              <w:rPr>
                <w:rFonts w:ascii="Calibri" w:hAnsi="Calibri" w:cs="Tahoma"/>
                <w:sz w:val="22"/>
                <w:szCs w:val="22"/>
              </w:rPr>
            </w:pPr>
            <w:r>
              <w:rPr>
                <w:rFonts w:ascii="Calibri" w:hAnsi="Calibri" w:cs="Tahoma"/>
                <w:sz w:val="22"/>
                <w:szCs w:val="22"/>
              </w:rPr>
              <w:t>608 162 278</w:t>
            </w:r>
          </w:p>
        </w:tc>
      </w:tr>
      <w:tr w:rsidR="007814BA" w:rsidRPr="001155BC" w14:paraId="6980FD0F" w14:textId="77777777" w:rsidTr="00604165">
        <w:tc>
          <w:tcPr>
            <w:tcW w:w="491" w:type="dxa"/>
            <w:tcBorders>
              <w:left w:val="single" w:sz="8" w:space="0" w:color="auto"/>
            </w:tcBorders>
          </w:tcPr>
          <w:p w14:paraId="08DF8378" w14:textId="77777777" w:rsidR="007814BA" w:rsidRPr="0054188E" w:rsidRDefault="007814BA" w:rsidP="007814BA">
            <w:pPr>
              <w:jc w:val="center"/>
              <w:rPr>
                <w:rFonts w:ascii="Calibri" w:hAnsi="Calibri" w:cs="Tahoma"/>
                <w:sz w:val="8"/>
                <w:szCs w:val="8"/>
              </w:rPr>
            </w:pPr>
          </w:p>
          <w:p w14:paraId="3BA60F3D" w14:textId="0053AB38" w:rsidR="007814BA" w:rsidRPr="00E531F3" w:rsidRDefault="0054188E" w:rsidP="00C76C78">
            <w:pPr>
              <w:jc w:val="center"/>
              <w:rPr>
                <w:rFonts w:ascii="Calibri" w:hAnsi="Calibri" w:cs="Tahoma"/>
                <w:sz w:val="22"/>
                <w:szCs w:val="22"/>
              </w:rPr>
            </w:pPr>
            <w:r>
              <w:rPr>
                <w:rFonts w:ascii="Calibri" w:hAnsi="Calibri" w:cs="Tahoma"/>
                <w:sz w:val="22"/>
                <w:szCs w:val="22"/>
              </w:rPr>
              <w:t>1</w:t>
            </w:r>
            <w:r w:rsidR="00FB10BC">
              <w:rPr>
                <w:rFonts w:ascii="Calibri" w:hAnsi="Calibri" w:cs="Tahoma"/>
                <w:sz w:val="22"/>
                <w:szCs w:val="22"/>
              </w:rPr>
              <w:t>3</w:t>
            </w:r>
          </w:p>
        </w:tc>
        <w:tc>
          <w:tcPr>
            <w:tcW w:w="3260" w:type="dxa"/>
          </w:tcPr>
          <w:p w14:paraId="6CA35E7E" w14:textId="2BD38E6C" w:rsidR="007814BA" w:rsidRPr="00E531F3" w:rsidRDefault="007814BA" w:rsidP="007814BA">
            <w:pPr>
              <w:jc w:val="left"/>
              <w:rPr>
                <w:rFonts w:ascii="Calibri" w:hAnsi="Calibri" w:cs="Tahoma"/>
                <w:b/>
                <w:sz w:val="22"/>
                <w:szCs w:val="22"/>
              </w:rPr>
            </w:pPr>
            <w:r>
              <w:rPr>
                <w:rFonts w:ascii="Calibri" w:hAnsi="Calibri" w:cs="Tahoma"/>
                <w:b/>
                <w:sz w:val="22"/>
                <w:szCs w:val="22"/>
              </w:rPr>
              <w:t>Krkonoše</w:t>
            </w:r>
            <w:r w:rsidRPr="00E531F3">
              <w:rPr>
                <w:rFonts w:ascii="Calibri" w:hAnsi="Calibri" w:cs="Tahoma"/>
                <w:b/>
                <w:sz w:val="22"/>
                <w:szCs w:val="22"/>
              </w:rPr>
              <w:t xml:space="preserve">, </w:t>
            </w:r>
            <w:r>
              <w:rPr>
                <w:rFonts w:ascii="Calibri" w:hAnsi="Calibri" w:cs="Tahoma"/>
                <w:b/>
                <w:sz w:val="22"/>
                <w:szCs w:val="22"/>
              </w:rPr>
              <w:t>HC</w:t>
            </w:r>
          </w:p>
          <w:p w14:paraId="39179354" w14:textId="66FF8B5F" w:rsidR="007814BA" w:rsidRPr="00E531F3" w:rsidRDefault="007814BA" w:rsidP="007814BA">
            <w:pPr>
              <w:jc w:val="left"/>
              <w:rPr>
                <w:rFonts w:ascii="Calibri" w:hAnsi="Calibri" w:cs="Tahoma"/>
                <w:sz w:val="22"/>
                <w:szCs w:val="22"/>
              </w:rPr>
            </w:pPr>
            <w:r w:rsidRPr="00E531F3">
              <w:rPr>
                <w:rFonts w:ascii="Calibri" w:hAnsi="Calibri" w:cs="Tahoma"/>
                <w:sz w:val="22"/>
                <w:szCs w:val="22"/>
              </w:rPr>
              <w:t>www.h</w:t>
            </w:r>
            <w:r>
              <w:rPr>
                <w:rFonts w:ascii="Calibri" w:hAnsi="Calibri" w:cs="Tahoma"/>
                <w:sz w:val="22"/>
                <w:szCs w:val="22"/>
              </w:rPr>
              <w:t>cvrchlabi</w:t>
            </w:r>
            <w:r w:rsidRPr="00E531F3">
              <w:rPr>
                <w:rFonts w:ascii="Calibri" w:hAnsi="Calibri" w:cs="Tahoma"/>
                <w:sz w:val="22"/>
                <w:szCs w:val="22"/>
              </w:rPr>
              <w:t>.cz</w:t>
            </w:r>
          </w:p>
        </w:tc>
        <w:tc>
          <w:tcPr>
            <w:tcW w:w="4613" w:type="dxa"/>
          </w:tcPr>
          <w:p w14:paraId="587BCAB1" w14:textId="5AE45E71" w:rsidR="007814BA" w:rsidRDefault="007814BA" w:rsidP="007814BA">
            <w:pPr>
              <w:jc w:val="left"/>
            </w:pPr>
            <w:r>
              <w:rPr>
                <w:rFonts w:ascii="Calibri" w:hAnsi="Calibri" w:cs="Tahoma"/>
                <w:sz w:val="22"/>
                <w:szCs w:val="22"/>
              </w:rPr>
              <w:t xml:space="preserve">Petr </w:t>
            </w:r>
            <w:proofErr w:type="spellStart"/>
            <w:r>
              <w:rPr>
                <w:rFonts w:ascii="Calibri" w:hAnsi="Calibri" w:cs="Tahoma"/>
                <w:sz w:val="22"/>
                <w:szCs w:val="22"/>
              </w:rPr>
              <w:t>Srnský</w:t>
            </w:r>
            <w:proofErr w:type="spellEnd"/>
          </w:p>
          <w:bookmarkStart w:id="40" w:name="_Hlk110586806"/>
          <w:p w14:paraId="6477EACD" w14:textId="71A5FCC8" w:rsidR="007814BA" w:rsidRPr="00F46136" w:rsidRDefault="00927FBC" w:rsidP="007814BA">
            <w:pPr>
              <w:jc w:val="left"/>
              <w:rPr>
                <w:rFonts w:ascii="Calibri" w:hAnsi="Calibri" w:cs="Calibri"/>
                <w:sz w:val="22"/>
                <w:szCs w:val="22"/>
              </w:rPr>
            </w:pPr>
            <w:r w:rsidRPr="00F46136">
              <w:rPr>
                <w:rFonts w:ascii="Calibri" w:hAnsi="Calibri" w:cs="Calibri"/>
                <w:sz w:val="22"/>
                <w:szCs w:val="22"/>
              </w:rPr>
              <w:fldChar w:fldCharType="begin"/>
            </w:r>
            <w:r w:rsidRPr="00F46136">
              <w:rPr>
                <w:rFonts w:ascii="Calibri" w:hAnsi="Calibri" w:cs="Calibri"/>
                <w:sz w:val="22"/>
                <w:szCs w:val="22"/>
              </w:rPr>
              <w:instrText xml:space="preserve"> HYPERLINK "mailto:petr.srnsky@hcvrchlabi.cz" </w:instrText>
            </w:r>
            <w:r w:rsidRPr="00F46136">
              <w:rPr>
                <w:rFonts w:ascii="Calibri" w:hAnsi="Calibri" w:cs="Calibri"/>
                <w:sz w:val="22"/>
                <w:szCs w:val="22"/>
              </w:rPr>
            </w:r>
            <w:r w:rsidRPr="00F46136">
              <w:rPr>
                <w:rFonts w:ascii="Calibri" w:hAnsi="Calibri" w:cs="Calibri"/>
                <w:sz w:val="22"/>
                <w:szCs w:val="22"/>
              </w:rPr>
              <w:fldChar w:fldCharType="separate"/>
            </w:r>
            <w:r w:rsidRPr="00F46136">
              <w:rPr>
                <w:rFonts w:ascii="Calibri" w:hAnsi="Calibri" w:cs="Calibri"/>
                <w:sz w:val="22"/>
                <w:szCs w:val="22"/>
              </w:rPr>
              <w:t>petr.srnsky@hcvrchlabi.cz</w:t>
            </w:r>
            <w:bookmarkEnd w:id="40"/>
            <w:r w:rsidRPr="00F46136">
              <w:rPr>
                <w:rFonts w:ascii="Calibri" w:hAnsi="Calibri" w:cs="Calibri"/>
                <w:sz w:val="22"/>
                <w:szCs w:val="22"/>
              </w:rPr>
              <w:fldChar w:fldCharType="end"/>
            </w:r>
          </w:p>
        </w:tc>
        <w:tc>
          <w:tcPr>
            <w:tcW w:w="1417" w:type="dxa"/>
          </w:tcPr>
          <w:p w14:paraId="6777961C" w14:textId="77777777" w:rsidR="007814BA" w:rsidRPr="0054188E" w:rsidRDefault="007814BA" w:rsidP="007814BA">
            <w:pPr>
              <w:jc w:val="center"/>
              <w:rPr>
                <w:rFonts w:ascii="Calibri" w:hAnsi="Calibri" w:cs="Tahoma"/>
                <w:sz w:val="8"/>
                <w:szCs w:val="8"/>
              </w:rPr>
            </w:pPr>
          </w:p>
          <w:p w14:paraId="71C68FA1" w14:textId="77777777" w:rsidR="007814BA" w:rsidRPr="00E531F3" w:rsidRDefault="007814BA" w:rsidP="007814BA">
            <w:pPr>
              <w:jc w:val="center"/>
              <w:rPr>
                <w:rFonts w:ascii="Calibri" w:hAnsi="Calibri" w:cs="Tahoma"/>
                <w:sz w:val="22"/>
                <w:szCs w:val="22"/>
              </w:rPr>
            </w:pPr>
            <w:r w:rsidRPr="00E531F3">
              <w:rPr>
                <w:rFonts w:ascii="Calibri" w:hAnsi="Calibri" w:cs="Tahoma"/>
                <w:sz w:val="22"/>
                <w:szCs w:val="22"/>
              </w:rPr>
              <w:t>608 339 953</w:t>
            </w:r>
          </w:p>
        </w:tc>
      </w:tr>
      <w:tr w:rsidR="007814BA" w:rsidRPr="001155BC" w14:paraId="621382C3" w14:textId="77777777" w:rsidTr="00C76C78">
        <w:trPr>
          <w:trHeight w:val="496"/>
        </w:trPr>
        <w:tc>
          <w:tcPr>
            <w:tcW w:w="491" w:type="dxa"/>
            <w:tcBorders>
              <w:left w:val="single" w:sz="8" w:space="0" w:color="auto"/>
            </w:tcBorders>
          </w:tcPr>
          <w:p w14:paraId="15895234" w14:textId="77777777" w:rsidR="007814BA" w:rsidRPr="00C76C78" w:rsidRDefault="007814BA" w:rsidP="007814BA">
            <w:pPr>
              <w:jc w:val="center"/>
              <w:rPr>
                <w:rFonts w:ascii="Calibri" w:hAnsi="Calibri" w:cs="Tahoma"/>
                <w:sz w:val="8"/>
                <w:szCs w:val="8"/>
              </w:rPr>
            </w:pPr>
          </w:p>
          <w:p w14:paraId="68222EB2" w14:textId="30F8F367" w:rsidR="007814BA" w:rsidRPr="00E531F3" w:rsidRDefault="0054188E" w:rsidP="00C76C78">
            <w:pPr>
              <w:jc w:val="center"/>
              <w:rPr>
                <w:rFonts w:ascii="Calibri" w:hAnsi="Calibri" w:cs="Tahoma"/>
                <w:sz w:val="22"/>
                <w:szCs w:val="22"/>
              </w:rPr>
            </w:pPr>
            <w:r>
              <w:rPr>
                <w:rFonts w:ascii="Calibri" w:hAnsi="Calibri" w:cs="Tahoma"/>
                <w:sz w:val="22"/>
                <w:szCs w:val="22"/>
              </w:rPr>
              <w:t>1</w:t>
            </w:r>
            <w:r w:rsidR="00FB10BC">
              <w:rPr>
                <w:rFonts w:ascii="Calibri" w:hAnsi="Calibri" w:cs="Tahoma"/>
                <w:sz w:val="22"/>
                <w:szCs w:val="22"/>
              </w:rPr>
              <w:t>4</w:t>
            </w:r>
          </w:p>
        </w:tc>
        <w:tc>
          <w:tcPr>
            <w:tcW w:w="3260" w:type="dxa"/>
          </w:tcPr>
          <w:p w14:paraId="76651B41" w14:textId="10C205C7" w:rsidR="007814BA" w:rsidRPr="00E531F3" w:rsidRDefault="007814BA" w:rsidP="007814BA">
            <w:pPr>
              <w:jc w:val="left"/>
              <w:rPr>
                <w:rFonts w:ascii="Calibri" w:hAnsi="Calibri" w:cs="Tahoma"/>
                <w:b/>
                <w:sz w:val="22"/>
                <w:szCs w:val="22"/>
              </w:rPr>
            </w:pPr>
            <w:r w:rsidRPr="00E531F3">
              <w:rPr>
                <w:rFonts w:ascii="Calibri" w:hAnsi="Calibri" w:cs="Tahoma"/>
                <w:b/>
                <w:sz w:val="22"/>
                <w:szCs w:val="22"/>
              </w:rPr>
              <w:t>Lanškroun, TJ</w:t>
            </w:r>
          </w:p>
          <w:p w14:paraId="0266638B" w14:textId="1146E5AE" w:rsidR="007814BA" w:rsidRPr="00E531F3" w:rsidRDefault="007814BA" w:rsidP="007814BA">
            <w:pPr>
              <w:jc w:val="left"/>
              <w:rPr>
                <w:rFonts w:ascii="Calibri" w:hAnsi="Calibri" w:cs="Tahoma"/>
                <w:b/>
                <w:sz w:val="22"/>
                <w:szCs w:val="22"/>
              </w:rPr>
            </w:pPr>
            <w:r w:rsidRPr="00E531F3">
              <w:rPr>
                <w:rFonts w:ascii="Calibri" w:hAnsi="Calibri" w:cs="Tahoma"/>
                <w:sz w:val="22"/>
                <w:szCs w:val="22"/>
              </w:rPr>
              <w:t>www.hokejlan.cz</w:t>
            </w:r>
          </w:p>
        </w:tc>
        <w:tc>
          <w:tcPr>
            <w:tcW w:w="4613" w:type="dxa"/>
          </w:tcPr>
          <w:p w14:paraId="67E5F91C" w14:textId="2D4B6EB4" w:rsidR="007814BA" w:rsidRDefault="007814BA" w:rsidP="007814BA">
            <w:pPr>
              <w:jc w:val="left"/>
            </w:pPr>
            <w:r w:rsidRPr="00E531F3">
              <w:rPr>
                <w:rFonts w:ascii="Calibri" w:hAnsi="Calibri" w:cs="Tahoma"/>
                <w:sz w:val="22"/>
                <w:szCs w:val="22"/>
              </w:rPr>
              <w:t xml:space="preserve">Miroslav </w:t>
            </w:r>
            <w:proofErr w:type="spellStart"/>
            <w:r w:rsidRPr="00E531F3">
              <w:rPr>
                <w:rFonts w:ascii="Calibri" w:hAnsi="Calibri" w:cs="Tahoma"/>
                <w:sz w:val="22"/>
                <w:szCs w:val="22"/>
              </w:rPr>
              <w:t>Vicenec</w:t>
            </w:r>
            <w:proofErr w:type="spellEnd"/>
          </w:p>
          <w:p w14:paraId="2D058F28" w14:textId="4E19B22D" w:rsidR="007814BA" w:rsidRPr="00E531F3" w:rsidRDefault="00000000" w:rsidP="007814BA">
            <w:pPr>
              <w:jc w:val="left"/>
              <w:rPr>
                <w:rFonts w:ascii="Calibri" w:hAnsi="Calibri" w:cs="Tahoma"/>
                <w:sz w:val="22"/>
                <w:szCs w:val="22"/>
              </w:rPr>
            </w:pPr>
            <w:hyperlink r:id="rId55" w:history="1">
              <w:r w:rsidR="007814BA" w:rsidRPr="00E531F3">
                <w:rPr>
                  <w:rStyle w:val="Hypertextovodkaz"/>
                  <w:rFonts w:ascii="Calibri" w:hAnsi="Calibri" w:cs="Tahoma"/>
                  <w:color w:val="auto"/>
                  <w:sz w:val="22"/>
                  <w:szCs w:val="22"/>
                  <w:u w:val="none"/>
                </w:rPr>
                <w:t>vimi@centrum.cz</w:t>
              </w:r>
            </w:hyperlink>
          </w:p>
        </w:tc>
        <w:tc>
          <w:tcPr>
            <w:tcW w:w="1417" w:type="dxa"/>
          </w:tcPr>
          <w:p w14:paraId="2BE685E4" w14:textId="77777777" w:rsidR="007814BA" w:rsidRPr="00C76C78" w:rsidRDefault="007814BA" w:rsidP="007814BA">
            <w:pPr>
              <w:jc w:val="center"/>
              <w:rPr>
                <w:rFonts w:ascii="Calibri" w:hAnsi="Calibri" w:cs="Tahoma"/>
                <w:sz w:val="8"/>
                <w:szCs w:val="8"/>
              </w:rPr>
            </w:pPr>
          </w:p>
          <w:p w14:paraId="4951CC32" w14:textId="45AB5165" w:rsidR="007814BA" w:rsidRPr="00E531F3" w:rsidRDefault="007814BA" w:rsidP="007814BA">
            <w:pPr>
              <w:jc w:val="center"/>
              <w:rPr>
                <w:rFonts w:ascii="Calibri" w:hAnsi="Calibri" w:cs="Tahoma"/>
                <w:sz w:val="22"/>
                <w:szCs w:val="22"/>
              </w:rPr>
            </w:pPr>
            <w:r w:rsidRPr="00E531F3">
              <w:rPr>
                <w:rFonts w:ascii="Calibri" w:hAnsi="Calibri" w:cs="Tahoma"/>
                <w:sz w:val="22"/>
                <w:szCs w:val="22"/>
              </w:rPr>
              <w:t>608 339 953</w:t>
            </w:r>
          </w:p>
        </w:tc>
      </w:tr>
      <w:tr w:rsidR="007814BA" w:rsidRPr="001155BC" w14:paraId="5FC0FC1B" w14:textId="77777777" w:rsidTr="00EC4772">
        <w:trPr>
          <w:trHeight w:val="473"/>
        </w:trPr>
        <w:tc>
          <w:tcPr>
            <w:tcW w:w="491" w:type="dxa"/>
            <w:tcBorders>
              <w:left w:val="single" w:sz="8" w:space="0" w:color="auto"/>
            </w:tcBorders>
          </w:tcPr>
          <w:p w14:paraId="1479261B" w14:textId="77777777" w:rsidR="007814BA" w:rsidRPr="0054188E" w:rsidRDefault="007814BA" w:rsidP="007814BA">
            <w:pPr>
              <w:jc w:val="center"/>
              <w:rPr>
                <w:rFonts w:ascii="Calibri" w:hAnsi="Calibri" w:cs="Tahoma"/>
                <w:sz w:val="8"/>
                <w:szCs w:val="8"/>
              </w:rPr>
            </w:pPr>
          </w:p>
          <w:p w14:paraId="4E37B2B6" w14:textId="2EF2151D" w:rsidR="007814BA" w:rsidRPr="00E531F3" w:rsidRDefault="0054188E" w:rsidP="00EC4772">
            <w:pPr>
              <w:jc w:val="center"/>
              <w:rPr>
                <w:rFonts w:ascii="Calibri" w:hAnsi="Calibri" w:cs="Tahoma"/>
                <w:sz w:val="22"/>
                <w:szCs w:val="22"/>
              </w:rPr>
            </w:pPr>
            <w:r>
              <w:rPr>
                <w:rFonts w:ascii="Calibri" w:hAnsi="Calibri" w:cs="Tahoma"/>
                <w:sz w:val="22"/>
                <w:szCs w:val="22"/>
              </w:rPr>
              <w:t>1</w:t>
            </w:r>
            <w:r w:rsidR="00FB10BC">
              <w:rPr>
                <w:rFonts w:ascii="Calibri" w:hAnsi="Calibri" w:cs="Tahoma"/>
                <w:sz w:val="22"/>
                <w:szCs w:val="22"/>
              </w:rPr>
              <w:t>5</w:t>
            </w:r>
          </w:p>
        </w:tc>
        <w:tc>
          <w:tcPr>
            <w:tcW w:w="3260" w:type="dxa"/>
          </w:tcPr>
          <w:p w14:paraId="49CFD7F8" w14:textId="77777777" w:rsidR="007814BA" w:rsidRPr="00E531F3" w:rsidRDefault="007814BA" w:rsidP="007814BA">
            <w:pPr>
              <w:jc w:val="left"/>
              <w:rPr>
                <w:rFonts w:ascii="Calibri" w:hAnsi="Calibri" w:cs="Tahoma"/>
                <w:b/>
                <w:sz w:val="22"/>
                <w:szCs w:val="22"/>
              </w:rPr>
            </w:pPr>
            <w:r w:rsidRPr="00E531F3">
              <w:rPr>
                <w:rFonts w:ascii="Calibri" w:hAnsi="Calibri" w:cs="Tahoma"/>
                <w:b/>
                <w:sz w:val="22"/>
                <w:szCs w:val="22"/>
              </w:rPr>
              <w:t>Litomyšl, HC</w:t>
            </w:r>
          </w:p>
          <w:p w14:paraId="364E58CB" w14:textId="77777777" w:rsidR="007814BA" w:rsidRPr="00E531F3" w:rsidRDefault="007814BA" w:rsidP="007814BA">
            <w:pPr>
              <w:jc w:val="left"/>
              <w:rPr>
                <w:rFonts w:ascii="Calibri" w:hAnsi="Calibri" w:cs="Tahoma"/>
                <w:sz w:val="22"/>
                <w:szCs w:val="22"/>
              </w:rPr>
            </w:pPr>
            <w:r w:rsidRPr="00E531F3">
              <w:rPr>
                <w:rFonts w:ascii="Calibri" w:hAnsi="Calibri" w:cs="Tahoma"/>
                <w:sz w:val="22"/>
                <w:szCs w:val="22"/>
              </w:rPr>
              <w:t>www.hclitomysl.cz</w:t>
            </w:r>
          </w:p>
        </w:tc>
        <w:tc>
          <w:tcPr>
            <w:tcW w:w="4613" w:type="dxa"/>
          </w:tcPr>
          <w:p w14:paraId="7AF0DC68" w14:textId="05446BE2" w:rsidR="007814BA" w:rsidRDefault="007814BA" w:rsidP="007814BA">
            <w:pPr>
              <w:jc w:val="left"/>
              <w:rPr>
                <w:rFonts w:ascii="Calibri" w:hAnsi="Calibri" w:cs="Tahoma"/>
                <w:sz w:val="22"/>
                <w:szCs w:val="22"/>
              </w:rPr>
            </w:pPr>
            <w:r w:rsidRPr="00E531F3">
              <w:rPr>
                <w:rFonts w:ascii="Calibri" w:hAnsi="Calibri" w:cs="Tahoma"/>
                <w:sz w:val="22"/>
                <w:szCs w:val="22"/>
              </w:rPr>
              <w:t>Ladislav Klement</w:t>
            </w:r>
          </w:p>
          <w:p w14:paraId="2742B87A" w14:textId="27477218" w:rsidR="007814BA" w:rsidRPr="00E531F3" w:rsidRDefault="00000000" w:rsidP="007814BA">
            <w:pPr>
              <w:jc w:val="left"/>
              <w:rPr>
                <w:rFonts w:ascii="Calibri" w:hAnsi="Calibri" w:cs="Tahoma"/>
                <w:sz w:val="22"/>
                <w:szCs w:val="22"/>
              </w:rPr>
            </w:pPr>
            <w:hyperlink r:id="rId56" w:history="1">
              <w:r w:rsidR="007814BA" w:rsidRPr="00E531F3">
                <w:rPr>
                  <w:rFonts w:ascii="Calibri" w:hAnsi="Calibri" w:cs="Tahoma"/>
                  <w:sz w:val="22"/>
                  <w:szCs w:val="22"/>
                </w:rPr>
                <w:t>ladislav.klement@lit.cz</w:t>
              </w:r>
            </w:hyperlink>
          </w:p>
        </w:tc>
        <w:tc>
          <w:tcPr>
            <w:tcW w:w="1417" w:type="dxa"/>
          </w:tcPr>
          <w:p w14:paraId="45ABEDCC" w14:textId="77777777" w:rsidR="007814BA" w:rsidRPr="0054188E" w:rsidRDefault="007814BA" w:rsidP="007814BA">
            <w:pPr>
              <w:jc w:val="center"/>
              <w:rPr>
                <w:rFonts w:ascii="Calibri" w:hAnsi="Calibri" w:cs="Tahoma"/>
                <w:sz w:val="8"/>
                <w:szCs w:val="8"/>
              </w:rPr>
            </w:pPr>
          </w:p>
          <w:p w14:paraId="6FCE7DE7" w14:textId="77777777" w:rsidR="007814BA" w:rsidRPr="00E531F3" w:rsidRDefault="007814BA" w:rsidP="007814BA">
            <w:pPr>
              <w:jc w:val="center"/>
              <w:rPr>
                <w:rFonts w:ascii="Calibri" w:hAnsi="Calibri" w:cs="Tahoma"/>
                <w:sz w:val="22"/>
                <w:szCs w:val="22"/>
              </w:rPr>
            </w:pPr>
            <w:r w:rsidRPr="00E531F3">
              <w:rPr>
                <w:rFonts w:ascii="Calibri" w:hAnsi="Calibri" w:cs="Tahoma"/>
                <w:sz w:val="22"/>
                <w:szCs w:val="22"/>
              </w:rPr>
              <w:t>724 335 258</w:t>
            </w:r>
          </w:p>
        </w:tc>
      </w:tr>
      <w:tr w:rsidR="007814BA" w:rsidRPr="001155BC" w14:paraId="3EC537C4" w14:textId="77777777" w:rsidTr="00604165">
        <w:tc>
          <w:tcPr>
            <w:tcW w:w="491" w:type="dxa"/>
            <w:tcBorders>
              <w:left w:val="single" w:sz="8" w:space="0" w:color="auto"/>
            </w:tcBorders>
          </w:tcPr>
          <w:p w14:paraId="099474F3" w14:textId="77777777" w:rsidR="007814BA" w:rsidRPr="00EC4772" w:rsidRDefault="007814BA" w:rsidP="007814BA">
            <w:pPr>
              <w:jc w:val="center"/>
              <w:rPr>
                <w:rFonts w:ascii="Calibri" w:hAnsi="Calibri" w:cs="Tahoma"/>
                <w:sz w:val="8"/>
                <w:szCs w:val="8"/>
              </w:rPr>
            </w:pPr>
          </w:p>
          <w:p w14:paraId="703D8965" w14:textId="3AF8A279" w:rsidR="007814BA" w:rsidRPr="00E531F3" w:rsidRDefault="007814BA" w:rsidP="00EC4772">
            <w:pPr>
              <w:jc w:val="center"/>
              <w:rPr>
                <w:rFonts w:ascii="Calibri" w:hAnsi="Calibri" w:cs="Tahoma"/>
                <w:sz w:val="22"/>
                <w:szCs w:val="22"/>
              </w:rPr>
            </w:pPr>
            <w:r w:rsidRPr="00E531F3">
              <w:rPr>
                <w:rFonts w:ascii="Calibri" w:hAnsi="Calibri" w:cs="Tahoma"/>
                <w:sz w:val="22"/>
                <w:szCs w:val="22"/>
              </w:rPr>
              <w:t>1</w:t>
            </w:r>
            <w:r w:rsidR="00FB10BC">
              <w:rPr>
                <w:rFonts w:ascii="Calibri" w:hAnsi="Calibri" w:cs="Tahoma"/>
                <w:sz w:val="22"/>
                <w:szCs w:val="22"/>
              </w:rPr>
              <w:t>6</w:t>
            </w:r>
          </w:p>
        </w:tc>
        <w:tc>
          <w:tcPr>
            <w:tcW w:w="3260" w:type="dxa"/>
          </w:tcPr>
          <w:p w14:paraId="03CCECC5" w14:textId="77777777" w:rsidR="007814BA" w:rsidRPr="00E531F3" w:rsidRDefault="007814BA" w:rsidP="007814BA">
            <w:pPr>
              <w:jc w:val="left"/>
              <w:rPr>
                <w:rFonts w:ascii="Calibri" w:hAnsi="Calibri" w:cs="Tahoma"/>
                <w:sz w:val="22"/>
                <w:szCs w:val="22"/>
              </w:rPr>
            </w:pPr>
            <w:r w:rsidRPr="00E531F3">
              <w:rPr>
                <w:rFonts w:ascii="Calibri" w:hAnsi="Calibri" w:cs="Tahoma"/>
                <w:b/>
                <w:sz w:val="22"/>
                <w:szCs w:val="22"/>
              </w:rPr>
              <w:t xml:space="preserve">Moravská Třebová, HC Slovan     </w:t>
            </w:r>
          </w:p>
          <w:p w14:paraId="15A69392" w14:textId="77777777" w:rsidR="007814BA" w:rsidRPr="00E531F3" w:rsidRDefault="007814BA" w:rsidP="007814BA">
            <w:pPr>
              <w:jc w:val="left"/>
              <w:rPr>
                <w:rFonts w:ascii="Calibri" w:hAnsi="Calibri" w:cs="Tahoma"/>
                <w:sz w:val="22"/>
                <w:szCs w:val="22"/>
              </w:rPr>
            </w:pPr>
            <w:r w:rsidRPr="00E531F3">
              <w:rPr>
                <w:rFonts w:ascii="Calibri" w:hAnsi="Calibri" w:cs="Tahoma"/>
                <w:sz w:val="22"/>
                <w:szCs w:val="22"/>
              </w:rPr>
              <w:t>www.hcslovan.com</w:t>
            </w:r>
          </w:p>
        </w:tc>
        <w:tc>
          <w:tcPr>
            <w:tcW w:w="4613" w:type="dxa"/>
          </w:tcPr>
          <w:p w14:paraId="32780841" w14:textId="2C9A4248" w:rsidR="007814BA" w:rsidRPr="00E531F3" w:rsidRDefault="007814BA" w:rsidP="007814BA">
            <w:pPr>
              <w:jc w:val="left"/>
              <w:rPr>
                <w:rFonts w:ascii="Calibri" w:hAnsi="Calibri" w:cs="Tahoma"/>
                <w:sz w:val="22"/>
                <w:szCs w:val="22"/>
              </w:rPr>
            </w:pPr>
            <w:r>
              <w:rPr>
                <w:rFonts w:ascii="Calibri" w:hAnsi="Calibri" w:cs="Tahoma"/>
                <w:sz w:val="22"/>
                <w:szCs w:val="22"/>
              </w:rPr>
              <w:t xml:space="preserve">David </w:t>
            </w:r>
            <w:proofErr w:type="spellStart"/>
            <w:r>
              <w:rPr>
                <w:rFonts w:ascii="Calibri" w:hAnsi="Calibri" w:cs="Tahoma"/>
                <w:sz w:val="22"/>
                <w:szCs w:val="22"/>
              </w:rPr>
              <w:t>Klodner</w:t>
            </w:r>
            <w:proofErr w:type="spellEnd"/>
          </w:p>
          <w:p w14:paraId="00F7CCEE" w14:textId="4B7C9A98" w:rsidR="007814BA" w:rsidRPr="00E531F3" w:rsidRDefault="007814BA" w:rsidP="007814BA">
            <w:pPr>
              <w:jc w:val="left"/>
              <w:rPr>
                <w:rFonts w:ascii="Calibri" w:hAnsi="Calibri" w:cs="Tahoma"/>
                <w:sz w:val="22"/>
                <w:szCs w:val="22"/>
              </w:rPr>
            </w:pPr>
            <w:r>
              <w:rPr>
                <w:rFonts w:ascii="Calibri" w:hAnsi="Calibri" w:cs="Tahoma"/>
                <w:sz w:val="22"/>
                <w:szCs w:val="22"/>
              </w:rPr>
              <w:t>d.klodner</w:t>
            </w:r>
            <w:r w:rsidRPr="00E531F3">
              <w:rPr>
                <w:rFonts w:ascii="Calibri" w:hAnsi="Calibri" w:cs="Tahoma"/>
                <w:sz w:val="22"/>
                <w:szCs w:val="22"/>
              </w:rPr>
              <w:t>@</w:t>
            </w:r>
            <w:r>
              <w:rPr>
                <w:rFonts w:ascii="Calibri" w:hAnsi="Calibri" w:cs="Tahoma"/>
                <w:sz w:val="22"/>
                <w:szCs w:val="22"/>
              </w:rPr>
              <w:t>sofico</w:t>
            </w:r>
            <w:r w:rsidRPr="00E531F3">
              <w:rPr>
                <w:rFonts w:ascii="Calibri" w:hAnsi="Calibri" w:cs="Tahoma"/>
                <w:sz w:val="22"/>
                <w:szCs w:val="22"/>
              </w:rPr>
              <w:t>.cz</w:t>
            </w:r>
          </w:p>
        </w:tc>
        <w:tc>
          <w:tcPr>
            <w:tcW w:w="1417" w:type="dxa"/>
          </w:tcPr>
          <w:p w14:paraId="3D7D87A6" w14:textId="77777777" w:rsidR="007814BA" w:rsidRPr="00EC4772" w:rsidRDefault="007814BA" w:rsidP="007814BA">
            <w:pPr>
              <w:jc w:val="center"/>
              <w:rPr>
                <w:rFonts w:ascii="Calibri" w:hAnsi="Calibri" w:cs="Tahoma"/>
                <w:sz w:val="8"/>
                <w:szCs w:val="8"/>
              </w:rPr>
            </w:pPr>
          </w:p>
          <w:p w14:paraId="13C9C632" w14:textId="0FC42328" w:rsidR="007814BA" w:rsidRPr="00E531F3" w:rsidRDefault="007814BA" w:rsidP="007814BA">
            <w:pPr>
              <w:jc w:val="center"/>
              <w:rPr>
                <w:rFonts w:ascii="Calibri" w:hAnsi="Calibri" w:cs="Tahoma"/>
                <w:sz w:val="22"/>
                <w:szCs w:val="22"/>
              </w:rPr>
            </w:pPr>
            <w:r>
              <w:rPr>
                <w:rFonts w:ascii="Calibri" w:hAnsi="Calibri" w:cs="Tahoma"/>
                <w:sz w:val="22"/>
                <w:szCs w:val="22"/>
              </w:rPr>
              <w:t>608</w:t>
            </w:r>
            <w:r w:rsidRPr="00E531F3">
              <w:rPr>
                <w:rFonts w:ascii="Calibri" w:hAnsi="Calibri" w:cs="Tahoma"/>
                <w:sz w:val="22"/>
                <w:szCs w:val="22"/>
              </w:rPr>
              <w:t> </w:t>
            </w:r>
            <w:r>
              <w:rPr>
                <w:rFonts w:ascii="Calibri" w:hAnsi="Calibri" w:cs="Tahoma"/>
                <w:sz w:val="22"/>
                <w:szCs w:val="22"/>
              </w:rPr>
              <w:t>207</w:t>
            </w:r>
            <w:r w:rsidRPr="00E531F3">
              <w:rPr>
                <w:rFonts w:ascii="Calibri" w:hAnsi="Calibri" w:cs="Tahoma"/>
                <w:sz w:val="22"/>
                <w:szCs w:val="22"/>
              </w:rPr>
              <w:t> </w:t>
            </w:r>
            <w:r>
              <w:rPr>
                <w:rFonts w:ascii="Calibri" w:hAnsi="Calibri" w:cs="Tahoma"/>
                <w:sz w:val="22"/>
                <w:szCs w:val="22"/>
              </w:rPr>
              <w:t>091</w:t>
            </w:r>
          </w:p>
        </w:tc>
      </w:tr>
      <w:tr w:rsidR="007814BA" w:rsidRPr="001155BC" w14:paraId="0324DA5F" w14:textId="77777777" w:rsidTr="00604165">
        <w:tc>
          <w:tcPr>
            <w:tcW w:w="491" w:type="dxa"/>
            <w:tcBorders>
              <w:left w:val="single" w:sz="8" w:space="0" w:color="auto"/>
            </w:tcBorders>
          </w:tcPr>
          <w:p w14:paraId="2EF93E9C" w14:textId="77777777" w:rsidR="007814BA" w:rsidRPr="00EC4772" w:rsidRDefault="007814BA" w:rsidP="007814BA">
            <w:pPr>
              <w:jc w:val="center"/>
              <w:rPr>
                <w:rFonts w:ascii="Calibri" w:hAnsi="Calibri" w:cs="Tahoma"/>
                <w:sz w:val="8"/>
                <w:szCs w:val="8"/>
              </w:rPr>
            </w:pPr>
          </w:p>
          <w:p w14:paraId="2AE3A96F" w14:textId="4B5A0F71" w:rsidR="007814BA" w:rsidRPr="00E531F3" w:rsidRDefault="007814BA" w:rsidP="007814BA">
            <w:pPr>
              <w:jc w:val="center"/>
              <w:rPr>
                <w:rFonts w:ascii="Calibri" w:hAnsi="Calibri" w:cs="Tahoma"/>
                <w:sz w:val="22"/>
                <w:szCs w:val="22"/>
              </w:rPr>
            </w:pPr>
            <w:r>
              <w:rPr>
                <w:rFonts w:ascii="Calibri" w:hAnsi="Calibri" w:cs="Tahoma"/>
                <w:sz w:val="22"/>
                <w:szCs w:val="22"/>
              </w:rPr>
              <w:t>1</w:t>
            </w:r>
            <w:r w:rsidR="00FB10BC">
              <w:rPr>
                <w:rFonts w:ascii="Calibri" w:hAnsi="Calibri" w:cs="Tahoma"/>
                <w:sz w:val="22"/>
                <w:szCs w:val="22"/>
              </w:rPr>
              <w:t>7</w:t>
            </w:r>
          </w:p>
        </w:tc>
        <w:tc>
          <w:tcPr>
            <w:tcW w:w="3260" w:type="dxa"/>
          </w:tcPr>
          <w:p w14:paraId="7AE7DB17" w14:textId="72EAEA41" w:rsidR="007814BA" w:rsidRDefault="007814BA" w:rsidP="007814BA">
            <w:pPr>
              <w:jc w:val="left"/>
              <w:rPr>
                <w:rFonts w:ascii="Calibri" w:hAnsi="Calibri" w:cs="Tahoma"/>
                <w:b/>
                <w:sz w:val="22"/>
                <w:szCs w:val="22"/>
              </w:rPr>
            </w:pPr>
            <w:r>
              <w:rPr>
                <w:rFonts w:ascii="Calibri" w:hAnsi="Calibri" w:cs="Tahoma"/>
                <w:b/>
                <w:sz w:val="22"/>
                <w:szCs w:val="22"/>
              </w:rPr>
              <w:t>Náchod</w:t>
            </w:r>
            <w:r w:rsidR="00A518EC">
              <w:rPr>
                <w:rFonts w:ascii="Calibri" w:hAnsi="Calibri" w:cs="Tahoma"/>
                <w:b/>
                <w:sz w:val="22"/>
                <w:szCs w:val="22"/>
              </w:rPr>
              <w:t>,</w:t>
            </w:r>
            <w:r>
              <w:rPr>
                <w:rFonts w:ascii="Calibri" w:hAnsi="Calibri" w:cs="Tahoma"/>
                <w:b/>
                <w:sz w:val="22"/>
                <w:szCs w:val="22"/>
              </w:rPr>
              <w:t xml:space="preserve"> HC</w:t>
            </w:r>
          </w:p>
          <w:p w14:paraId="732ED7C7" w14:textId="7A7B28AC" w:rsidR="007814BA" w:rsidRPr="00DD459C" w:rsidRDefault="00000000" w:rsidP="007814BA">
            <w:pPr>
              <w:jc w:val="left"/>
              <w:rPr>
                <w:rFonts w:ascii="Calibri" w:hAnsi="Calibri" w:cs="Calibri"/>
                <w:b/>
                <w:sz w:val="22"/>
                <w:szCs w:val="22"/>
              </w:rPr>
            </w:pPr>
            <w:hyperlink r:id="rId57" w:history="1">
              <w:r w:rsidR="007814BA" w:rsidRPr="00FD2ABF">
                <w:rPr>
                  <w:rFonts w:ascii="Calibri" w:hAnsi="Calibri" w:cs="Tahoma"/>
                  <w:sz w:val="22"/>
                  <w:szCs w:val="22"/>
                </w:rPr>
                <w:t>www.hcnachod.cz</w:t>
              </w:r>
            </w:hyperlink>
          </w:p>
        </w:tc>
        <w:tc>
          <w:tcPr>
            <w:tcW w:w="4613" w:type="dxa"/>
          </w:tcPr>
          <w:p w14:paraId="42DD4CFD" w14:textId="0D0C1AD3" w:rsidR="007814BA" w:rsidRDefault="007814BA" w:rsidP="007814BA">
            <w:pPr>
              <w:jc w:val="left"/>
              <w:rPr>
                <w:rFonts w:ascii="Calibri" w:hAnsi="Calibri" w:cs="Tahoma"/>
                <w:sz w:val="22"/>
                <w:szCs w:val="22"/>
              </w:rPr>
            </w:pPr>
            <w:r>
              <w:rPr>
                <w:rFonts w:ascii="Calibri" w:hAnsi="Calibri" w:cs="Tahoma"/>
                <w:sz w:val="22"/>
                <w:szCs w:val="22"/>
              </w:rPr>
              <w:t>Michal Kubeček</w:t>
            </w:r>
          </w:p>
          <w:p w14:paraId="3EDF65AB" w14:textId="77777777" w:rsidR="007814BA" w:rsidRPr="00E531F3" w:rsidRDefault="007814BA" w:rsidP="007814BA">
            <w:pPr>
              <w:jc w:val="left"/>
              <w:rPr>
                <w:rFonts w:ascii="Calibri" w:hAnsi="Calibri" w:cs="Tahoma"/>
                <w:sz w:val="22"/>
                <w:szCs w:val="22"/>
              </w:rPr>
            </w:pPr>
            <w:bookmarkStart w:id="41" w:name="_Hlk113031476"/>
            <w:r w:rsidRPr="0081446D">
              <w:rPr>
                <w:rFonts w:ascii="Calibri" w:hAnsi="Calibri" w:cs="Tahoma"/>
                <w:sz w:val="22"/>
                <w:szCs w:val="22"/>
              </w:rPr>
              <w:t>info@hcnachod.cz</w:t>
            </w:r>
            <w:bookmarkEnd w:id="41"/>
          </w:p>
        </w:tc>
        <w:tc>
          <w:tcPr>
            <w:tcW w:w="1417" w:type="dxa"/>
          </w:tcPr>
          <w:p w14:paraId="1B4C3035" w14:textId="77777777" w:rsidR="007814BA" w:rsidRPr="00EC4772" w:rsidRDefault="007814BA" w:rsidP="007814BA">
            <w:pPr>
              <w:jc w:val="center"/>
              <w:rPr>
                <w:rFonts w:ascii="Calibri" w:hAnsi="Calibri" w:cs="Tahoma"/>
                <w:sz w:val="8"/>
                <w:szCs w:val="8"/>
              </w:rPr>
            </w:pPr>
          </w:p>
          <w:p w14:paraId="54E227FC" w14:textId="191605AC" w:rsidR="007814BA" w:rsidRPr="00E531F3" w:rsidRDefault="007814BA" w:rsidP="007814BA">
            <w:pPr>
              <w:jc w:val="center"/>
              <w:rPr>
                <w:rFonts w:ascii="Calibri" w:hAnsi="Calibri" w:cs="Tahoma"/>
                <w:sz w:val="22"/>
                <w:szCs w:val="22"/>
              </w:rPr>
            </w:pPr>
            <w:r w:rsidRPr="0081446D">
              <w:rPr>
                <w:rFonts w:ascii="Calibri" w:hAnsi="Calibri" w:cs="Tahoma"/>
                <w:sz w:val="22"/>
                <w:szCs w:val="22"/>
              </w:rPr>
              <w:t>77</w:t>
            </w:r>
            <w:r>
              <w:rPr>
                <w:rFonts w:ascii="Calibri" w:hAnsi="Calibri" w:cs="Tahoma"/>
                <w:sz w:val="22"/>
                <w:szCs w:val="22"/>
              </w:rPr>
              <w:t>8 744 160</w:t>
            </w:r>
          </w:p>
        </w:tc>
      </w:tr>
      <w:tr w:rsidR="007814BA" w:rsidRPr="001155BC" w14:paraId="754554ED" w14:textId="77777777" w:rsidTr="00604165">
        <w:tc>
          <w:tcPr>
            <w:tcW w:w="491" w:type="dxa"/>
            <w:tcBorders>
              <w:left w:val="single" w:sz="8" w:space="0" w:color="auto"/>
            </w:tcBorders>
          </w:tcPr>
          <w:p w14:paraId="56912998" w14:textId="77777777" w:rsidR="007814BA" w:rsidRPr="00EC4772" w:rsidRDefault="007814BA" w:rsidP="007814BA">
            <w:pPr>
              <w:jc w:val="center"/>
              <w:rPr>
                <w:rFonts w:ascii="Calibri" w:hAnsi="Calibri" w:cs="Tahoma"/>
                <w:sz w:val="8"/>
                <w:szCs w:val="8"/>
              </w:rPr>
            </w:pPr>
          </w:p>
          <w:p w14:paraId="77DC42D2" w14:textId="3A0059EA" w:rsidR="007814BA" w:rsidRDefault="007814BA" w:rsidP="007814BA">
            <w:pPr>
              <w:jc w:val="center"/>
              <w:rPr>
                <w:rFonts w:ascii="Calibri" w:hAnsi="Calibri" w:cs="Tahoma"/>
                <w:sz w:val="22"/>
                <w:szCs w:val="22"/>
              </w:rPr>
            </w:pPr>
            <w:r>
              <w:rPr>
                <w:rFonts w:ascii="Calibri" w:hAnsi="Calibri" w:cs="Tahoma"/>
                <w:sz w:val="22"/>
                <w:szCs w:val="22"/>
              </w:rPr>
              <w:t>1</w:t>
            </w:r>
            <w:r w:rsidR="00FB10BC">
              <w:rPr>
                <w:rFonts w:ascii="Calibri" w:hAnsi="Calibri" w:cs="Tahoma"/>
                <w:sz w:val="22"/>
                <w:szCs w:val="22"/>
              </w:rPr>
              <w:t>8</w:t>
            </w:r>
          </w:p>
        </w:tc>
        <w:tc>
          <w:tcPr>
            <w:tcW w:w="3260" w:type="dxa"/>
          </w:tcPr>
          <w:p w14:paraId="7CF94A0A" w14:textId="3929ABCF" w:rsidR="007814BA" w:rsidRDefault="007814BA" w:rsidP="007814BA">
            <w:pPr>
              <w:jc w:val="left"/>
              <w:rPr>
                <w:rFonts w:ascii="Calibri" w:hAnsi="Calibri" w:cs="Tahoma"/>
                <w:b/>
                <w:sz w:val="22"/>
                <w:szCs w:val="22"/>
              </w:rPr>
            </w:pPr>
            <w:r>
              <w:rPr>
                <w:rFonts w:ascii="Calibri" w:hAnsi="Calibri" w:cs="Tahoma"/>
                <w:b/>
                <w:sz w:val="22"/>
                <w:szCs w:val="22"/>
              </w:rPr>
              <w:t>Nová Paka</w:t>
            </w:r>
            <w:r w:rsidR="00A518EC">
              <w:rPr>
                <w:rFonts w:ascii="Calibri" w:hAnsi="Calibri" w:cs="Tahoma"/>
                <w:b/>
                <w:sz w:val="22"/>
                <w:szCs w:val="22"/>
              </w:rPr>
              <w:t>,</w:t>
            </w:r>
            <w:r>
              <w:rPr>
                <w:rFonts w:ascii="Calibri" w:hAnsi="Calibri" w:cs="Tahoma"/>
                <w:b/>
                <w:sz w:val="22"/>
                <w:szCs w:val="22"/>
              </w:rPr>
              <w:t xml:space="preserve"> BK</w:t>
            </w:r>
          </w:p>
          <w:p w14:paraId="57FC6A06" w14:textId="77702052" w:rsidR="007814BA" w:rsidRDefault="00000000" w:rsidP="007814BA">
            <w:pPr>
              <w:jc w:val="left"/>
              <w:rPr>
                <w:rFonts w:ascii="Calibri" w:hAnsi="Calibri" w:cs="Tahoma"/>
                <w:b/>
                <w:sz w:val="22"/>
                <w:szCs w:val="22"/>
              </w:rPr>
            </w:pPr>
            <w:hyperlink r:id="rId58" w:history="1">
              <w:r w:rsidR="007814BA" w:rsidRPr="00FD2ABF">
                <w:rPr>
                  <w:rFonts w:ascii="Calibri" w:hAnsi="Calibri" w:cs="Tahoma"/>
                  <w:sz w:val="22"/>
                  <w:szCs w:val="22"/>
                </w:rPr>
                <w:t>www.</w:t>
              </w:r>
            </w:hyperlink>
            <w:r w:rsidR="007814BA">
              <w:rPr>
                <w:rFonts w:ascii="Calibri" w:hAnsi="Calibri" w:cs="Tahoma"/>
                <w:sz w:val="22"/>
                <w:szCs w:val="22"/>
              </w:rPr>
              <w:t>hokejnp.cz</w:t>
            </w:r>
          </w:p>
        </w:tc>
        <w:tc>
          <w:tcPr>
            <w:tcW w:w="4613" w:type="dxa"/>
          </w:tcPr>
          <w:p w14:paraId="3A6AC5B8" w14:textId="31464867" w:rsidR="007814BA" w:rsidRDefault="00C41B90" w:rsidP="007814BA">
            <w:pPr>
              <w:jc w:val="left"/>
              <w:rPr>
                <w:rFonts w:ascii="Calibri" w:hAnsi="Calibri" w:cs="Tahoma"/>
                <w:sz w:val="22"/>
                <w:szCs w:val="22"/>
              </w:rPr>
            </w:pPr>
            <w:r>
              <w:rPr>
                <w:rFonts w:ascii="Calibri" w:hAnsi="Calibri" w:cs="Tahoma"/>
                <w:sz w:val="22"/>
                <w:szCs w:val="22"/>
              </w:rPr>
              <w:t>Jaroslav Sucharda</w:t>
            </w:r>
          </w:p>
          <w:p w14:paraId="097C4C36" w14:textId="5FA178C3" w:rsidR="007814BA" w:rsidRPr="00C41B90" w:rsidRDefault="00C41B90" w:rsidP="007814BA">
            <w:pPr>
              <w:jc w:val="left"/>
              <w:rPr>
                <w:rFonts w:ascii="Calibri" w:hAnsi="Calibri" w:cs="Calibri"/>
                <w:sz w:val="22"/>
                <w:szCs w:val="22"/>
              </w:rPr>
            </w:pPr>
            <w:r w:rsidRPr="00C41B90">
              <w:rPr>
                <w:rFonts w:ascii="Calibri" w:hAnsi="Calibri" w:cs="Calibri"/>
                <w:sz w:val="22"/>
                <w:szCs w:val="22"/>
              </w:rPr>
              <w:t>jaroslavsucharda81@gmail.com</w:t>
            </w:r>
          </w:p>
        </w:tc>
        <w:tc>
          <w:tcPr>
            <w:tcW w:w="1417" w:type="dxa"/>
          </w:tcPr>
          <w:p w14:paraId="25A54E6E" w14:textId="77777777" w:rsidR="007814BA" w:rsidRPr="00EC4772" w:rsidRDefault="007814BA" w:rsidP="007814BA">
            <w:pPr>
              <w:jc w:val="center"/>
              <w:rPr>
                <w:rFonts w:ascii="Calibri" w:hAnsi="Calibri" w:cs="Tahoma"/>
                <w:sz w:val="8"/>
                <w:szCs w:val="8"/>
              </w:rPr>
            </w:pPr>
          </w:p>
          <w:p w14:paraId="008479E7" w14:textId="1ECB9460" w:rsidR="007814BA" w:rsidRPr="00C41B90" w:rsidRDefault="00C41B90" w:rsidP="007814BA">
            <w:pPr>
              <w:jc w:val="center"/>
              <w:rPr>
                <w:rFonts w:ascii="Calibri" w:hAnsi="Calibri" w:cs="Calibri"/>
                <w:sz w:val="22"/>
                <w:szCs w:val="22"/>
              </w:rPr>
            </w:pPr>
            <w:r w:rsidRPr="00C41B90">
              <w:rPr>
                <w:rFonts w:ascii="Calibri" w:hAnsi="Calibri" w:cs="Calibri"/>
                <w:sz w:val="22"/>
                <w:szCs w:val="22"/>
              </w:rPr>
              <w:t>775</w:t>
            </w:r>
            <w:r>
              <w:rPr>
                <w:rFonts w:ascii="Calibri" w:hAnsi="Calibri" w:cs="Calibri"/>
                <w:sz w:val="22"/>
                <w:szCs w:val="22"/>
              </w:rPr>
              <w:t> </w:t>
            </w:r>
            <w:r w:rsidRPr="00C41B90">
              <w:rPr>
                <w:rFonts w:ascii="Calibri" w:hAnsi="Calibri" w:cs="Calibri"/>
                <w:sz w:val="22"/>
                <w:szCs w:val="22"/>
              </w:rPr>
              <w:t>121</w:t>
            </w:r>
            <w:r>
              <w:rPr>
                <w:rFonts w:ascii="Calibri" w:hAnsi="Calibri" w:cs="Calibri"/>
                <w:sz w:val="22"/>
                <w:szCs w:val="22"/>
              </w:rPr>
              <w:t xml:space="preserve"> </w:t>
            </w:r>
            <w:r w:rsidRPr="00C41B90">
              <w:rPr>
                <w:rFonts w:ascii="Calibri" w:hAnsi="Calibri" w:cs="Calibri"/>
                <w:sz w:val="22"/>
                <w:szCs w:val="22"/>
              </w:rPr>
              <w:t>062</w:t>
            </w:r>
          </w:p>
        </w:tc>
      </w:tr>
      <w:tr w:rsidR="007814BA" w:rsidRPr="001155BC" w14:paraId="79003138" w14:textId="77777777" w:rsidTr="00604165">
        <w:tc>
          <w:tcPr>
            <w:tcW w:w="491" w:type="dxa"/>
            <w:tcBorders>
              <w:left w:val="single" w:sz="8" w:space="0" w:color="auto"/>
            </w:tcBorders>
          </w:tcPr>
          <w:p w14:paraId="45CAA384" w14:textId="77777777" w:rsidR="007814BA" w:rsidRPr="00EC4772" w:rsidRDefault="007814BA" w:rsidP="007814BA">
            <w:pPr>
              <w:jc w:val="center"/>
              <w:rPr>
                <w:rFonts w:ascii="Calibri" w:hAnsi="Calibri" w:cs="Tahoma"/>
                <w:sz w:val="8"/>
                <w:szCs w:val="8"/>
              </w:rPr>
            </w:pPr>
          </w:p>
          <w:p w14:paraId="2A61650F" w14:textId="47BA22A1" w:rsidR="007814BA" w:rsidRDefault="007814BA" w:rsidP="007814BA">
            <w:pPr>
              <w:jc w:val="center"/>
              <w:rPr>
                <w:rFonts w:ascii="Calibri" w:hAnsi="Calibri" w:cs="Tahoma"/>
                <w:sz w:val="22"/>
                <w:szCs w:val="22"/>
              </w:rPr>
            </w:pPr>
            <w:r>
              <w:rPr>
                <w:rFonts w:ascii="Calibri" w:hAnsi="Calibri" w:cs="Tahoma"/>
                <w:sz w:val="22"/>
                <w:szCs w:val="22"/>
              </w:rPr>
              <w:t>1</w:t>
            </w:r>
            <w:r w:rsidR="00FB10BC">
              <w:rPr>
                <w:rFonts w:ascii="Calibri" w:hAnsi="Calibri" w:cs="Tahoma"/>
                <w:sz w:val="22"/>
                <w:szCs w:val="22"/>
              </w:rPr>
              <w:t>9</w:t>
            </w:r>
          </w:p>
        </w:tc>
        <w:tc>
          <w:tcPr>
            <w:tcW w:w="3260" w:type="dxa"/>
          </w:tcPr>
          <w:p w14:paraId="53DDB894" w14:textId="0EB10922" w:rsidR="007814BA" w:rsidRDefault="007814BA" w:rsidP="007814BA">
            <w:pPr>
              <w:jc w:val="left"/>
              <w:rPr>
                <w:rFonts w:ascii="Calibri" w:hAnsi="Calibri" w:cs="Tahoma"/>
                <w:b/>
                <w:sz w:val="22"/>
                <w:szCs w:val="22"/>
              </w:rPr>
            </w:pPr>
            <w:r>
              <w:rPr>
                <w:rFonts w:ascii="Calibri" w:hAnsi="Calibri" w:cs="Tahoma"/>
                <w:b/>
                <w:sz w:val="22"/>
                <w:szCs w:val="22"/>
              </w:rPr>
              <w:t>Nové Město n.</w:t>
            </w:r>
            <w:r w:rsidR="00A518EC">
              <w:rPr>
                <w:rFonts w:ascii="Calibri" w:hAnsi="Calibri" w:cs="Tahoma"/>
                <w:b/>
                <w:sz w:val="22"/>
                <w:szCs w:val="22"/>
              </w:rPr>
              <w:t xml:space="preserve"> </w:t>
            </w:r>
            <w:r>
              <w:rPr>
                <w:rFonts w:ascii="Calibri" w:hAnsi="Calibri" w:cs="Tahoma"/>
                <w:b/>
                <w:sz w:val="22"/>
                <w:szCs w:val="22"/>
              </w:rPr>
              <w:t>M.</w:t>
            </w:r>
            <w:r w:rsidR="00A518EC">
              <w:rPr>
                <w:rFonts w:ascii="Calibri" w:hAnsi="Calibri" w:cs="Tahoma"/>
                <w:b/>
                <w:sz w:val="22"/>
                <w:szCs w:val="22"/>
              </w:rPr>
              <w:t>,</w:t>
            </w:r>
            <w:r>
              <w:rPr>
                <w:rFonts w:ascii="Calibri" w:hAnsi="Calibri" w:cs="Tahoma"/>
                <w:b/>
                <w:sz w:val="22"/>
                <w:szCs w:val="22"/>
              </w:rPr>
              <w:t xml:space="preserve"> TJ Spartak</w:t>
            </w:r>
          </w:p>
          <w:p w14:paraId="756EB95A" w14:textId="01B12A6B" w:rsidR="007814BA" w:rsidRDefault="00000000" w:rsidP="007814BA">
            <w:pPr>
              <w:jc w:val="left"/>
              <w:rPr>
                <w:rFonts w:ascii="Calibri" w:hAnsi="Calibri" w:cs="Tahoma"/>
                <w:b/>
                <w:sz w:val="22"/>
                <w:szCs w:val="22"/>
              </w:rPr>
            </w:pPr>
            <w:hyperlink r:id="rId59" w:tgtFrame="_blank" w:history="1">
              <w:r w:rsidR="007814BA" w:rsidRPr="00FD2ABF">
                <w:rPr>
                  <w:rFonts w:cs="Tahoma"/>
                </w:rPr>
                <w:t>www.</w:t>
              </w:r>
              <w:hyperlink r:id="rId60" w:tgtFrame="_blank" w:history="1">
                <w:r w:rsidR="007814BA" w:rsidRPr="00FD2ABF">
                  <w:rPr>
                    <w:rFonts w:ascii="Calibri" w:hAnsi="Calibri" w:cs="Tahoma"/>
                    <w:sz w:val="22"/>
                    <w:szCs w:val="22"/>
                  </w:rPr>
                  <w:t>tjspartak.cz</w:t>
                </w:r>
              </w:hyperlink>
            </w:hyperlink>
          </w:p>
        </w:tc>
        <w:tc>
          <w:tcPr>
            <w:tcW w:w="4613" w:type="dxa"/>
          </w:tcPr>
          <w:p w14:paraId="29ADE506" w14:textId="29A2B5AD" w:rsidR="007814BA" w:rsidRDefault="007814BA" w:rsidP="007814BA">
            <w:pPr>
              <w:jc w:val="left"/>
              <w:rPr>
                <w:rFonts w:ascii="Calibri" w:hAnsi="Calibri" w:cs="Tahoma"/>
                <w:sz w:val="22"/>
                <w:szCs w:val="22"/>
              </w:rPr>
            </w:pPr>
            <w:r>
              <w:rPr>
                <w:rFonts w:ascii="Calibri" w:hAnsi="Calibri" w:cs="Tahoma"/>
                <w:sz w:val="22"/>
                <w:szCs w:val="22"/>
              </w:rPr>
              <w:t>Petr Kubišta</w:t>
            </w:r>
          </w:p>
          <w:p w14:paraId="33C9A7C9" w14:textId="06CD3F24" w:rsidR="007814BA" w:rsidRPr="00656D64" w:rsidRDefault="007814BA" w:rsidP="007814BA">
            <w:pPr>
              <w:jc w:val="left"/>
              <w:rPr>
                <w:rFonts w:ascii="Calibri" w:hAnsi="Calibri" w:cs="Tahoma"/>
                <w:sz w:val="10"/>
                <w:szCs w:val="10"/>
              </w:rPr>
            </w:pPr>
            <w:bookmarkStart w:id="42" w:name="_Hlk113031506"/>
            <w:r>
              <w:rPr>
                <w:rFonts w:ascii="Calibri" w:hAnsi="Calibri" w:cs="Tahoma"/>
                <w:sz w:val="22"/>
                <w:szCs w:val="22"/>
              </w:rPr>
              <w:t>k</w:t>
            </w:r>
            <w:r w:rsidRPr="00FD2ABF">
              <w:rPr>
                <w:rFonts w:ascii="Calibri" w:hAnsi="Calibri" w:cs="Tahoma"/>
                <w:sz w:val="22"/>
                <w:szCs w:val="22"/>
              </w:rPr>
              <w:t>ubista</w:t>
            </w:r>
            <w:r>
              <w:rPr>
                <w:rFonts w:ascii="Calibri" w:hAnsi="Calibri" w:cs="Tahoma"/>
                <w:sz w:val="22"/>
                <w:szCs w:val="22"/>
              </w:rPr>
              <w:t>.</w:t>
            </w:r>
            <w:r w:rsidRPr="00FD2ABF">
              <w:rPr>
                <w:rFonts w:ascii="Calibri" w:hAnsi="Calibri" w:cs="Tahoma"/>
                <w:sz w:val="22"/>
                <w:szCs w:val="22"/>
              </w:rPr>
              <w:t>petr@</w:t>
            </w:r>
            <w:r w:rsidR="008B461F">
              <w:rPr>
                <w:rFonts w:ascii="Calibri" w:hAnsi="Calibri" w:cs="Tahoma"/>
                <w:sz w:val="22"/>
                <w:szCs w:val="22"/>
              </w:rPr>
              <w:t>tjspartak</w:t>
            </w:r>
            <w:r w:rsidRPr="00FD2ABF">
              <w:rPr>
                <w:rFonts w:ascii="Calibri" w:hAnsi="Calibri" w:cs="Tahoma"/>
                <w:sz w:val="22"/>
                <w:szCs w:val="22"/>
              </w:rPr>
              <w:t>.</w:t>
            </w:r>
            <w:r w:rsidRPr="0081446D">
              <w:rPr>
                <w:rFonts w:ascii="Calibri" w:hAnsi="Calibri" w:cs="Tahoma"/>
                <w:sz w:val="22"/>
                <w:szCs w:val="22"/>
              </w:rPr>
              <w:t>cz</w:t>
            </w:r>
            <w:bookmarkEnd w:id="42"/>
          </w:p>
        </w:tc>
        <w:tc>
          <w:tcPr>
            <w:tcW w:w="1417" w:type="dxa"/>
          </w:tcPr>
          <w:p w14:paraId="6B3DF700" w14:textId="77777777" w:rsidR="007814BA" w:rsidRPr="00EC4772" w:rsidRDefault="007814BA" w:rsidP="007814BA">
            <w:pPr>
              <w:jc w:val="center"/>
              <w:rPr>
                <w:rFonts w:ascii="Calibri" w:hAnsi="Calibri" w:cs="Tahoma"/>
                <w:sz w:val="8"/>
                <w:szCs w:val="8"/>
              </w:rPr>
            </w:pPr>
          </w:p>
          <w:p w14:paraId="5A3687AF" w14:textId="6F576094" w:rsidR="007814BA" w:rsidRDefault="007814BA" w:rsidP="007814BA">
            <w:pPr>
              <w:jc w:val="center"/>
              <w:rPr>
                <w:rFonts w:ascii="Calibri" w:hAnsi="Calibri" w:cs="Tahoma"/>
                <w:sz w:val="22"/>
                <w:szCs w:val="22"/>
              </w:rPr>
            </w:pPr>
            <w:r w:rsidRPr="00FD2ABF">
              <w:rPr>
                <w:rFonts w:ascii="Calibri" w:hAnsi="Calibri" w:cs="Tahoma"/>
                <w:sz w:val="22"/>
                <w:szCs w:val="22"/>
              </w:rPr>
              <w:t>7</w:t>
            </w:r>
            <w:r>
              <w:rPr>
                <w:rFonts w:ascii="Calibri" w:hAnsi="Calibri" w:cs="Tahoma"/>
                <w:sz w:val="22"/>
                <w:szCs w:val="22"/>
              </w:rPr>
              <w:t>7</w:t>
            </w:r>
            <w:r w:rsidRPr="00FD2ABF">
              <w:rPr>
                <w:rFonts w:ascii="Calibri" w:hAnsi="Calibri" w:cs="Tahoma"/>
                <w:sz w:val="22"/>
                <w:szCs w:val="22"/>
              </w:rPr>
              <w:t>7 654 075</w:t>
            </w:r>
          </w:p>
        </w:tc>
      </w:tr>
      <w:tr w:rsidR="00C76C78" w:rsidRPr="001155BC" w14:paraId="3354C844" w14:textId="77777777" w:rsidTr="00AF5329">
        <w:tc>
          <w:tcPr>
            <w:tcW w:w="491" w:type="dxa"/>
            <w:tcBorders>
              <w:top w:val="single" w:sz="8" w:space="0" w:color="auto"/>
              <w:left w:val="single" w:sz="8" w:space="0" w:color="auto"/>
              <w:bottom w:val="double" w:sz="4" w:space="0" w:color="auto"/>
              <w:right w:val="single" w:sz="4" w:space="0" w:color="auto"/>
            </w:tcBorders>
            <w:shd w:val="clear" w:color="auto" w:fill="FFFF99"/>
          </w:tcPr>
          <w:p w14:paraId="1EA44737" w14:textId="77777777" w:rsidR="00C76C78" w:rsidRPr="001155BC" w:rsidRDefault="00C76C78" w:rsidP="00AF5329">
            <w:pPr>
              <w:jc w:val="center"/>
              <w:rPr>
                <w:rFonts w:ascii="Calibri" w:hAnsi="Calibri" w:cs="Tahoma"/>
                <w:b/>
                <w:sz w:val="18"/>
                <w:szCs w:val="18"/>
              </w:rPr>
            </w:pPr>
            <w:r w:rsidRPr="00F260E5">
              <w:rPr>
                <w:rFonts w:ascii="Calibri" w:hAnsi="Calibri" w:cs="Tahoma"/>
                <w:b/>
              </w:rPr>
              <w:lastRenderedPageBreak/>
              <w:t>č.</w:t>
            </w:r>
          </w:p>
        </w:tc>
        <w:tc>
          <w:tcPr>
            <w:tcW w:w="3260" w:type="dxa"/>
            <w:tcBorders>
              <w:top w:val="single" w:sz="8" w:space="0" w:color="auto"/>
              <w:left w:val="single" w:sz="4" w:space="0" w:color="auto"/>
              <w:bottom w:val="double" w:sz="4" w:space="0" w:color="auto"/>
              <w:right w:val="single" w:sz="4" w:space="0" w:color="auto"/>
            </w:tcBorders>
            <w:shd w:val="clear" w:color="auto" w:fill="FFFF99"/>
          </w:tcPr>
          <w:p w14:paraId="1F4CDC61" w14:textId="77777777" w:rsidR="00C76C78" w:rsidRPr="001155BC" w:rsidRDefault="00C76C78" w:rsidP="00AF5329">
            <w:pPr>
              <w:jc w:val="center"/>
              <w:rPr>
                <w:rFonts w:ascii="Calibri" w:hAnsi="Calibri" w:cs="Tahoma"/>
                <w:b/>
                <w:sz w:val="18"/>
                <w:szCs w:val="18"/>
              </w:rPr>
            </w:pPr>
            <w:r w:rsidRPr="00F260E5">
              <w:rPr>
                <w:rFonts w:ascii="Calibri" w:hAnsi="Calibri" w:cs="Tahoma"/>
                <w:b/>
              </w:rPr>
              <w:t xml:space="preserve">H O K   </w:t>
            </w:r>
          </w:p>
        </w:tc>
        <w:tc>
          <w:tcPr>
            <w:tcW w:w="4613" w:type="dxa"/>
            <w:tcBorders>
              <w:top w:val="single" w:sz="8" w:space="0" w:color="auto"/>
              <w:left w:val="single" w:sz="4" w:space="0" w:color="auto"/>
              <w:bottom w:val="double" w:sz="4" w:space="0" w:color="auto"/>
              <w:right w:val="single" w:sz="4" w:space="0" w:color="auto"/>
            </w:tcBorders>
            <w:shd w:val="clear" w:color="auto" w:fill="FFFF99"/>
          </w:tcPr>
          <w:p w14:paraId="62AF2F15" w14:textId="77777777" w:rsidR="00C76C78" w:rsidRPr="001155BC" w:rsidRDefault="00C76C78" w:rsidP="00AF5329">
            <w:pPr>
              <w:jc w:val="center"/>
              <w:rPr>
                <w:rFonts w:ascii="Calibri" w:hAnsi="Calibri" w:cs="Tahoma"/>
                <w:b/>
                <w:sz w:val="18"/>
                <w:szCs w:val="18"/>
              </w:rPr>
            </w:pPr>
            <w:r w:rsidRPr="00F260E5">
              <w:rPr>
                <w:rFonts w:ascii="Calibri" w:hAnsi="Calibri" w:cs="Tahoma"/>
                <w:b/>
              </w:rPr>
              <w:t>JMÉNO</w:t>
            </w:r>
            <w:r>
              <w:rPr>
                <w:rFonts w:ascii="Calibri" w:hAnsi="Calibri" w:cs="Tahoma"/>
                <w:b/>
              </w:rPr>
              <w:t xml:space="preserve"> a </w:t>
            </w:r>
            <w:r w:rsidRPr="00F260E5">
              <w:rPr>
                <w:rFonts w:ascii="Calibri" w:hAnsi="Calibri" w:cs="Tahoma"/>
                <w:b/>
              </w:rPr>
              <w:t>E-MAIL</w:t>
            </w:r>
            <w:r>
              <w:rPr>
                <w:rFonts w:ascii="Calibri" w:hAnsi="Calibri" w:cs="Tahoma"/>
                <w:b/>
              </w:rPr>
              <w:t xml:space="preserve"> </w:t>
            </w:r>
            <w:r w:rsidRPr="00F260E5">
              <w:rPr>
                <w:rFonts w:ascii="Calibri" w:hAnsi="Calibri" w:cs="Tahoma"/>
                <w:b/>
              </w:rPr>
              <w:t>org</w:t>
            </w:r>
            <w:r>
              <w:rPr>
                <w:rFonts w:ascii="Calibri" w:hAnsi="Calibri" w:cs="Tahoma"/>
                <w:b/>
              </w:rPr>
              <w:t>anizačního</w:t>
            </w:r>
            <w:r w:rsidRPr="00F260E5">
              <w:rPr>
                <w:rFonts w:ascii="Calibri" w:hAnsi="Calibri" w:cs="Tahoma"/>
                <w:b/>
              </w:rPr>
              <w:t xml:space="preserve"> pracovníka</w:t>
            </w:r>
          </w:p>
        </w:tc>
        <w:tc>
          <w:tcPr>
            <w:tcW w:w="1417" w:type="dxa"/>
            <w:tcBorders>
              <w:top w:val="single" w:sz="8" w:space="0" w:color="auto"/>
              <w:left w:val="single" w:sz="4" w:space="0" w:color="auto"/>
              <w:bottom w:val="double" w:sz="4" w:space="0" w:color="auto"/>
              <w:right w:val="single" w:sz="8" w:space="0" w:color="auto"/>
            </w:tcBorders>
            <w:shd w:val="clear" w:color="auto" w:fill="FFFF99"/>
          </w:tcPr>
          <w:p w14:paraId="75AE1B28" w14:textId="77777777" w:rsidR="00C76C78" w:rsidRPr="001155BC" w:rsidRDefault="00C76C78" w:rsidP="00AF5329">
            <w:pPr>
              <w:ind w:right="-112"/>
              <w:jc w:val="center"/>
              <w:rPr>
                <w:rFonts w:ascii="Calibri" w:hAnsi="Calibri" w:cs="Tahoma"/>
                <w:b/>
                <w:sz w:val="18"/>
                <w:szCs w:val="18"/>
              </w:rPr>
            </w:pPr>
            <w:r w:rsidRPr="00F260E5">
              <w:rPr>
                <w:rFonts w:ascii="Calibri" w:hAnsi="Calibri" w:cs="Tahoma"/>
                <w:b/>
              </w:rPr>
              <w:t>MOBIL</w:t>
            </w:r>
          </w:p>
        </w:tc>
      </w:tr>
      <w:tr w:rsidR="007814BA" w:rsidRPr="001155BC" w14:paraId="701AC2BC" w14:textId="77777777" w:rsidTr="00604165">
        <w:tc>
          <w:tcPr>
            <w:tcW w:w="491" w:type="dxa"/>
            <w:tcBorders>
              <w:left w:val="single" w:sz="8" w:space="0" w:color="auto"/>
            </w:tcBorders>
          </w:tcPr>
          <w:p w14:paraId="37DA3099" w14:textId="77777777" w:rsidR="007814BA" w:rsidRPr="00EC4772" w:rsidRDefault="007814BA" w:rsidP="007814BA">
            <w:pPr>
              <w:jc w:val="center"/>
              <w:rPr>
                <w:rFonts w:ascii="Calibri" w:hAnsi="Calibri" w:cs="Tahoma"/>
                <w:sz w:val="8"/>
                <w:szCs w:val="8"/>
              </w:rPr>
            </w:pPr>
          </w:p>
          <w:p w14:paraId="48873F5E" w14:textId="31FF50A7" w:rsidR="007814BA" w:rsidRPr="00E531F3" w:rsidRDefault="00FB10BC" w:rsidP="007814BA">
            <w:pPr>
              <w:jc w:val="center"/>
              <w:rPr>
                <w:rFonts w:ascii="Calibri" w:hAnsi="Calibri" w:cs="Tahoma"/>
                <w:sz w:val="22"/>
                <w:szCs w:val="22"/>
              </w:rPr>
            </w:pPr>
            <w:r>
              <w:rPr>
                <w:rFonts w:ascii="Calibri" w:hAnsi="Calibri" w:cs="Tahoma"/>
                <w:sz w:val="22"/>
                <w:szCs w:val="22"/>
              </w:rPr>
              <w:t>20</w:t>
            </w:r>
          </w:p>
        </w:tc>
        <w:tc>
          <w:tcPr>
            <w:tcW w:w="3260" w:type="dxa"/>
          </w:tcPr>
          <w:p w14:paraId="0796C534" w14:textId="77777777" w:rsidR="007814BA" w:rsidRDefault="007814BA" w:rsidP="007814BA">
            <w:pPr>
              <w:jc w:val="left"/>
              <w:rPr>
                <w:rFonts w:ascii="Calibri" w:hAnsi="Calibri" w:cs="Tahoma"/>
                <w:b/>
                <w:sz w:val="22"/>
                <w:szCs w:val="22"/>
              </w:rPr>
            </w:pPr>
            <w:r>
              <w:rPr>
                <w:rFonts w:ascii="Calibri" w:hAnsi="Calibri" w:cs="Tahoma"/>
                <w:b/>
                <w:sz w:val="22"/>
                <w:szCs w:val="22"/>
              </w:rPr>
              <w:t>Nový Bydžov, Stadion</w:t>
            </w:r>
          </w:p>
          <w:p w14:paraId="3E2BE2A3" w14:textId="77777777" w:rsidR="007814BA" w:rsidRPr="0081446D" w:rsidRDefault="00000000" w:rsidP="007814BA">
            <w:pPr>
              <w:jc w:val="left"/>
              <w:rPr>
                <w:rFonts w:ascii="Calibri" w:hAnsi="Calibri" w:cs="Tahoma"/>
                <w:bCs/>
                <w:sz w:val="22"/>
                <w:szCs w:val="22"/>
              </w:rPr>
            </w:pPr>
            <w:hyperlink r:id="rId61" w:tgtFrame="_blank" w:history="1">
              <w:r w:rsidR="007814BA" w:rsidRPr="0081446D">
                <w:rPr>
                  <w:rStyle w:val="Hypertextovodkaz"/>
                  <w:rFonts w:ascii="Calibri" w:hAnsi="Calibri" w:cs="Calibri"/>
                  <w:color w:val="auto"/>
                  <w:sz w:val="22"/>
                  <w:szCs w:val="22"/>
                  <w:u w:val="none"/>
                </w:rPr>
                <w:t>ww.stadionbydzov.cz</w:t>
              </w:r>
            </w:hyperlink>
          </w:p>
        </w:tc>
        <w:tc>
          <w:tcPr>
            <w:tcW w:w="4613" w:type="dxa"/>
          </w:tcPr>
          <w:p w14:paraId="53DF8E5A" w14:textId="77777777" w:rsidR="007814BA" w:rsidRDefault="007814BA" w:rsidP="007814BA">
            <w:pPr>
              <w:jc w:val="left"/>
              <w:rPr>
                <w:rFonts w:ascii="Calibri" w:hAnsi="Calibri" w:cs="Tahoma"/>
                <w:sz w:val="22"/>
                <w:szCs w:val="22"/>
              </w:rPr>
            </w:pPr>
            <w:r>
              <w:rPr>
                <w:rFonts w:ascii="Calibri" w:hAnsi="Calibri" w:cs="Tahoma"/>
                <w:sz w:val="22"/>
                <w:szCs w:val="22"/>
              </w:rPr>
              <w:t xml:space="preserve">Tereza </w:t>
            </w:r>
            <w:proofErr w:type="spellStart"/>
            <w:r>
              <w:rPr>
                <w:rFonts w:ascii="Calibri" w:hAnsi="Calibri" w:cs="Tahoma"/>
                <w:sz w:val="22"/>
                <w:szCs w:val="22"/>
              </w:rPr>
              <w:t>Klozová</w:t>
            </w:r>
            <w:proofErr w:type="spellEnd"/>
          </w:p>
          <w:p w14:paraId="4264FE71" w14:textId="4D3BCCEE" w:rsidR="007814BA" w:rsidRPr="0081446D" w:rsidRDefault="00000000" w:rsidP="007814BA">
            <w:pPr>
              <w:jc w:val="left"/>
              <w:rPr>
                <w:rFonts w:ascii="Calibri" w:hAnsi="Calibri" w:cs="Tahoma"/>
                <w:sz w:val="22"/>
                <w:szCs w:val="22"/>
              </w:rPr>
            </w:pPr>
            <w:hyperlink r:id="rId62" w:history="1">
              <w:r w:rsidR="008B461F" w:rsidRPr="008B461F">
                <w:rPr>
                  <w:rFonts w:ascii="Calibri" w:hAnsi="Calibri" w:cs="Tahoma"/>
                  <w:sz w:val="22"/>
                  <w:szCs w:val="22"/>
                </w:rPr>
                <w:t>info@stadionbydzov.cz</w:t>
              </w:r>
            </w:hyperlink>
          </w:p>
        </w:tc>
        <w:tc>
          <w:tcPr>
            <w:tcW w:w="1417" w:type="dxa"/>
          </w:tcPr>
          <w:p w14:paraId="37821689" w14:textId="77777777" w:rsidR="007814BA" w:rsidRPr="00EC4772" w:rsidRDefault="007814BA" w:rsidP="007814BA">
            <w:pPr>
              <w:jc w:val="center"/>
              <w:rPr>
                <w:rFonts w:ascii="Calibri" w:hAnsi="Calibri" w:cs="Tahoma"/>
                <w:sz w:val="8"/>
                <w:szCs w:val="8"/>
              </w:rPr>
            </w:pPr>
          </w:p>
          <w:p w14:paraId="14A74550" w14:textId="77777777" w:rsidR="007814BA" w:rsidRDefault="007814BA" w:rsidP="007814BA">
            <w:pPr>
              <w:jc w:val="center"/>
              <w:rPr>
                <w:rFonts w:ascii="Calibri" w:hAnsi="Calibri" w:cs="Tahoma"/>
                <w:sz w:val="22"/>
                <w:szCs w:val="22"/>
              </w:rPr>
            </w:pPr>
            <w:r w:rsidRPr="0081446D">
              <w:rPr>
                <w:rFonts w:ascii="Calibri" w:hAnsi="Calibri" w:cs="Tahoma"/>
                <w:sz w:val="22"/>
                <w:szCs w:val="22"/>
              </w:rPr>
              <w:t>737</w:t>
            </w:r>
            <w:r>
              <w:rPr>
                <w:rFonts w:ascii="Calibri" w:hAnsi="Calibri" w:cs="Tahoma"/>
                <w:sz w:val="22"/>
                <w:szCs w:val="22"/>
              </w:rPr>
              <w:t> </w:t>
            </w:r>
            <w:r w:rsidRPr="0081446D">
              <w:rPr>
                <w:rFonts w:ascii="Calibri" w:hAnsi="Calibri" w:cs="Tahoma"/>
                <w:sz w:val="22"/>
                <w:szCs w:val="22"/>
              </w:rPr>
              <w:t>662</w:t>
            </w:r>
            <w:r>
              <w:rPr>
                <w:rFonts w:ascii="Calibri" w:hAnsi="Calibri" w:cs="Tahoma"/>
                <w:sz w:val="22"/>
                <w:szCs w:val="22"/>
              </w:rPr>
              <w:t xml:space="preserve"> </w:t>
            </w:r>
            <w:r w:rsidRPr="0081446D">
              <w:rPr>
                <w:rFonts w:ascii="Calibri" w:hAnsi="Calibri" w:cs="Tahoma"/>
                <w:sz w:val="22"/>
                <w:szCs w:val="22"/>
              </w:rPr>
              <w:t>246</w:t>
            </w:r>
          </w:p>
        </w:tc>
      </w:tr>
      <w:tr w:rsidR="007814BA" w:rsidRPr="001155BC" w14:paraId="503D47F8" w14:textId="77777777" w:rsidTr="001B35D1">
        <w:tc>
          <w:tcPr>
            <w:tcW w:w="491" w:type="dxa"/>
            <w:tcBorders>
              <w:left w:val="single" w:sz="8" w:space="0" w:color="auto"/>
            </w:tcBorders>
          </w:tcPr>
          <w:p w14:paraId="60B4B412" w14:textId="77777777" w:rsidR="007814BA" w:rsidRPr="00EC4772" w:rsidRDefault="007814BA" w:rsidP="004D46A0">
            <w:pPr>
              <w:jc w:val="center"/>
              <w:rPr>
                <w:rFonts w:ascii="Calibri" w:hAnsi="Calibri" w:cs="Tahoma"/>
                <w:sz w:val="8"/>
                <w:szCs w:val="8"/>
              </w:rPr>
            </w:pPr>
          </w:p>
          <w:p w14:paraId="0F6D0D61" w14:textId="04AE93AA" w:rsidR="007814BA" w:rsidRPr="00E531F3" w:rsidRDefault="00EC4772" w:rsidP="004D46A0">
            <w:pPr>
              <w:jc w:val="center"/>
              <w:rPr>
                <w:rFonts w:ascii="Calibri" w:hAnsi="Calibri" w:cs="Tahoma"/>
                <w:sz w:val="22"/>
                <w:szCs w:val="22"/>
              </w:rPr>
            </w:pPr>
            <w:r>
              <w:rPr>
                <w:rFonts w:ascii="Calibri" w:hAnsi="Calibri" w:cs="Tahoma"/>
                <w:sz w:val="22"/>
                <w:szCs w:val="22"/>
              </w:rPr>
              <w:t>2</w:t>
            </w:r>
            <w:r w:rsidR="00FB10BC">
              <w:rPr>
                <w:rFonts w:ascii="Calibri" w:hAnsi="Calibri" w:cs="Tahoma"/>
                <w:sz w:val="22"/>
                <w:szCs w:val="22"/>
              </w:rPr>
              <w:t>1</w:t>
            </w:r>
          </w:p>
        </w:tc>
        <w:tc>
          <w:tcPr>
            <w:tcW w:w="3260" w:type="dxa"/>
          </w:tcPr>
          <w:p w14:paraId="51A5F9B8" w14:textId="356F637B" w:rsidR="007814BA" w:rsidRPr="00EC4772" w:rsidRDefault="007814BA" w:rsidP="007814BA">
            <w:pPr>
              <w:jc w:val="left"/>
              <w:rPr>
                <w:rFonts w:ascii="Calibri" w:hAnsi="Calibri" w:cs="Tahoma"/>
                <w:b/>
                <w:sz w:val="22"/>
                <w:szCs w:val="22"/>
              </w:rPr>
            </w:pPr>
            <w:r>
              <w:rPr>
                <w:rFonts w:ascii="Calibri" w:hAnsi="Calibri" w:cs="Tahoma"/>
                <w:b/>
                <w:sz w:val="22"/>
                <w:szCs w:val="22"/>
              </w:rPr>
              <w:t>Opočno, HC</w:t>
            </w:r>
          </w:p>
          <w:p w14:paraId="6769F3F7" w14:textId="77777777" w:rsidR="007814BA" w:rsidRPr="0081446D" w:rsidRDefault="00000000" w:rsidP="007814BA">
            <w:pPr>
              <w:jc w:val="left"/>
              <w:rPr>
                <w:rFonts w:ascii="Calibri" w:hAnsi="Calibri" w:cs="Tahoma"/>
                <w:bCs/>
                <w:sz w:val="22"/>
                <w:szCs w:val="22"/>
              </w:rPr>
            </w:pPr>
            <w:hyperlink r:id="rId63" w:tgtFrame="_blank" w:history="1">
              <w:r w:rsidR="007814BA" w:rsidRPr="00295CE3">
                <w:rPr>
                  <w:rStyle w:val="Hypertextovodkaz"/>
                  <w:rFonts w:ascii="Calibri" w:hAnsi="Calibri" w:cs="Calibri"/>
                  <w:color w:val="auto"/>
                  <w:sz w:val="22"/>
                  <w:szCs w:val="22"/>
                  <w:u w:val="none"/>
                </w:rPr>
                <w:t>www.hokej.opocno.cz</w:t>
              </w:r>
            </w:hyperlink>
          </w:p>
        </w:tc>
        <w:tc>
          <w:tcPr>
            <w:tcW w:w="4613" w:type="dxa"/>
          </w:tcPr>
          <w:p w14:paraId="1B42DF9A" w14:textId="77777777" w:rsidR="007814BA" w:rsidRDefault="007814BA" w:rsidP="007814BA">
            <w:pPr>
              <w:jc w:val="left"/>
              <w:rPr>
                <w:rFonts w:ascii="Calibri" w:hAnsi="Calibri" w:cs="Tahoma"/>
                <w:sz w:val="22"/>
                <w:szCs w:val="22"/>
              </w:rPr>
            </w:pPr>
            <w:r>
              <w:rPr>
                <w:rFonts w:ascii="Calibri" w:hAnsi="Calibri" w:cs="Tahoma"/>
                <w:sz w:val="22"/>
                <w:szCs w:val="22"/>
              </w:rPr>
              <w:t>Michael Trubač</w:t>
            </w:r>
          </w:p>
          <w:p w14:paraId="6F88CD7E" w14:textId="77777777" w:rsidR="007814BA" w:rsidRPr="00E531F3" w:rsidRDefault="007814BA" w:rsidP="007814BA">
            <w:pPr>
              <w:jc w:val="left"/>
              <w:rPr>
                <w:rFonts w:ascii="Calibri" w:hAnsi="Calibri" w:cs="Tahoma"/>
                <w:sz w:val="22"/>
                <w:szCs w:val="22"/>
              </w:rPr>
            </w:pPr>
            <w:r w:rsidRPr="00295CE3">
              <w:rPr>
                <w:rFonts w:ascii="Calibri" w:hAnsi="Calibri" w:cs="Tahoma"/>
                <w:sz w:val="22"/>
                <w:szCs w:val="22"/>
              </w:rPr>
              <w:t>hokej.opocno@seznam.cz</w:t>
            </w:r>
          </w:p>
        </w:tc>
        <w:tc>
          <w:tcPr>
            <w:tcW w:w="1417" w:type="dxa"/>
          </w:tcPr>
          <w:p w14:paraId="6E403D9A" w14:textId="77777777" w:rsidR="007814BA" w:rsidRPr="00EC4772" w:rsidRDefault="007814BA" w:rsidP="007814BA">
            <w:pPr>
              <w:jc w:val="center"/>
              <w:rPr>
                <w:rFonts w:ascii="Calibri" w:hAnsi="Calibri" w:cs="Tahoma"/>
                <w:sz w:val="8"/>
                <w:szCs w:val="8"/>
              </w:rPr>
            </w:pPr>
          </w:p>
          <w:p w14:paraId="31882D44" w14:textId="77777777" w:rsidR="007814BA" w:rsidRPr="00E531F3" w:rsidRDefault="007814BA" w:rsidP="007814BA">
            <w:pPr>
              <w:jc w:val="center"/>
              <w:rPr>
                <w:rFonts w:ascii="Calibri" w:hAnsi="Calibri" w:cs="Tahoma"/>
                <w:sz w:val="22"/>
                <w:szCs w:val="22"/>
              </w:rPr>
            </w:pPr>
            <w:r w:rsidRPr="00295CE3">
              <w:rPr>
                <w:rFonts w:ascii="Calibri" w:hAnsi="Calibri" w:cs="Tahoma"/>
                <w:sz w:val="22"/>
                <w:szCs w:val="22"/>
              </w:rPr>
              <w:t>734</w:t>
            </w:r>
            <w:r>
              <w:rPr>
                <w:rFonts w:ascii="Calibri" w:hAnsi="Calibri" w:cs="Tahoma"/>
                <w:sz w:val="22"/>
                <w:szCs w:val="22"/>
              </w:rPr>
              <w:t> </w:t>
            </w:r>
            <w:r w:rsidRPr="00295CE3">
              <w:rPr>
                <w:rFonts w:ascii="Calibri" w:hAnsi="Calibri" w:cs="Tahoma"/>
                <w:sz w:val="22"/>
                <w:szCs w:val="22"/>
              </w:rPr>
              <w:t>120</w:t>
            </w:r>
            <w:r>
              <w:rPr>
                <w:rFonts w:ascii="Calibri" w:hAnsi="Calibri" w:cs="Tahoma"/>
                <w:sz w:val="22"/>
                <w:szCs w:val="22"/>
              </w:rPr>
              <w:t xml:space="preserve"> </w:t>
            </w:r>
            <w:r w:rsidRPr="00295CE3">
              <w:rPr>
                <w:rFonts w:ascii="Calibri" w:hAnsi="Calibri" w:cs="Tahoma"/>
                <w:sz w:val="22"/>
                <w:szCs w:val="22"/>
              </w:rPr>
              <w:t>399</w:t>
            </w:r>
          </w:p>
        </w:tc>
      </w:tr>
      <w:tr w:rsidR="007814BA" w:rsidRPr="001155BC" w14:paraId="0A45E269" w14:textId="77777777" w:rsidTr="00604165">
        <w:tc>
          <w:tcPr>
            <w:tcW w:w="491" w:type="dxa"/>
            <w:tcBorders>
              <w:left w:val="single" w:sz="8" w:space="0" w:color="auto"/>
            </w:tcBorders>
          </w:tcPr>
          <w:p w14:paraId="4DAD9ABC" w14:textId="77777777" w:rsidR="007814BA" w:rsidRPr="00EC4772" w:rsidRDefault="007814BA" w:rsidP="004D46A0">
            <w:pPr>
              <w:jc w:val="center"/>
              <w:rPr>
                <w:rFonts w:ascii="Calibri" w:hAnsi="Calibri" w:cs="Tahoma"/>
                <w:sz w:val="8"/>
                <w:szCs w:val="8"/>
              </w:rPr>
            </w:pPr>
          </w:p>
          <w:p w14:paraId="1F6F9649" w14:textId="5E9F5A73" w:rsidR="007814BA" w:rsidRPr="00E531F3" w:rsidRDefault="00EC4772" w:rsidP="004D46A0">
            <w:pPr>
              <w:jc w:val="center"/>
              <w:rPr>
                <w:rFonts w:ascii="Calibri" w:hAnsi="Calibri" w:cs="Tahoma"/>
                <w:sz w:val="22"/>
                <w:szCs w:val="22"/>
              </w:rPr>
            </w:pPr>
            <w:r>
              <w:rPr>
                <w:rFonts w:ascii="Calibri" w:hAnsi="Calibri" w:cs="Tahoma"/>
                <w:sz w:val="22"/>
                <w:szCs w:val="22"/>
              </w:rPr>
              <w:t>2</w:t>
            </w:r>
            <w:r w:rsidR="00FB10BC">
              <w:rPr>
                <w:rFonts w:ascii="Calibri" w:hAnsi="Calibri" w:cs="Tahoma"/>
                <w:sz w:val="22"/>
                <w:szCs w:val="22"/>
              </w:rPr>
              <w:t>2</w:t>
            </w:r>
          </w:p>
        </w:tc>
        <w:tc>
          <w:tcPr>
            <w:tcW w:w="3260" w:type="dxa"/>
          </w:tcPr>
          <w:p w14:paraId="6F0B48AB" w14:textId="77777777" w:rsidR="007814BA" w:rsidRPr="00E531F3" w:rsidRDefault="007814BA" w:rsidP="007814BA">
            <w:pPr>
              <w:jc w:val="left"/>
              <w:rPr>
                <w:rFonts w:ascii="Calibri" w:hAnsi="Calibri" w:cs="Tahoma"/>
                <w:b/>
                <w:sz w:val="22"/>
                <w:szCs w:val="22"/>
              </w:rPr>
            </w:pPr>
            <w:r w:rsidRPr="00E531F3">
              <w:rPr>
                <w:rFonts w:ascii="Calibri" w:hAnsi="Calibri" w:cs="Tahoma"/>
                <w:b/>
                <w:sz w:val="22"/>
                <w:szCs w:val="22"/>
              </w:rPr>
              <w:t>Pardubice, HC Dynamo</w:t>
            </w:r>
          </w:p>
          <w:p w14:paraId="7D1FA928" w14:textId="37B6A394" w:rsidR="007814BA" w:rsidRPr="00E531F3" w:rsidRDefault="00000000" w:rsidP="007814BA">
            <w:pPr>
              <w:jc w:val="left"/>
              <w:rPr>
                <w:rFonts w:ascii="Calibri" w:hAnsi="Calibri" w:cs="Tahoma"/>
                <w:sz w:val="22"/>
                <w:szCs w:val="22"/>
              </w:rPr>
            </w:pPr>
            <w:hyperlink r:id="rId64" w:history="1">
              <w:r w:rsidR="007814BA" w:rsidRPr="0081446D">
                <w:rPr>
                  <w:rStyle w:val="Hypertextovodkaz"/>
                  <w:rFonts w:ascii="Calibri" w:hAnsi="Calibri" w:cs="Tahoma"/>
                  <w:color w:val="auto"/>
                  <w:sz w:val="22"/>
                  <w:szCs w:val="22"/>
                  <w:u w:val="none"/>
                </w:rPr>
                <w:t>www.hcdynamo.cz</w:t>
              </w:r>
            </w:hyperlink>
          </w:p>
        </w:tc>
        <w:tc>
          <w:tcPr>
            <w:tcW w:w="4613" w:type="dxa"/>
          </w:tcPr>
          <w:p w14:paraId="74841626" w14:textId="77777777" w:rsidR="007814BA" w:rsidRPr="00E531F3" w:rsidRDefault="007814BA" w:rsidP="007814BA">
            <w:pPr>
              <w:jc w:val="left"/>
              <w:rPr>
                <w:rFonts w:ascii="Calibri" w:hAnsi="Calibri" w:cs="Tahoma"/>
                <w:sz w:val="22"/>
                <w:szCs w:val="22"/>
              </w:rPr>
            </w:pPr>
            <w:r w:rsidRPr="00E531F3">
              <w:rPr>
                <w:rFonts w:ascii="Calibri" w:hAnsi="Calibri" w:cs="Tahoma"/>
                <w:sz w:val="22"/>
                <w:szCs w:val="22"/>
              </w:rPr>
              <w:t>Patrik Moučka</w:t>
            </w:r>
          </w:p>
          <w:p w14:paraId="0BBA10AB" w14:textId="041D3148" w:rsidR="007814BA" w:rsidRPr="00E531F3" w:rsidRDefault="007814BA" w:rsidP="007814BA">
            <w:pPr>
              <w:jc w:val="left"/>
              <w:rPr>
                <w:rFonts w:ascii="Calibri" w:hAnsi="Calibri" w:cs="Calibri"/>
                <w:sz w:val="22"/>
                <w:szCs w:val="22"/>
              </w:rPr>
            </w:pPr>
            <w:r w:rsidRPr="00E531F3">
              <w:rPr>
                <w:rFonts w:ascii="Calibri" w:hAnsi="Calibri" w:cs="Calibri"/>
                <w:sz w:val="22"/>
                <w:szCs w:val="22"/>
              </w:rPr>
              <w:t>patrik</w:t>
            </w:r>
            <w:hyperlink r:id="rId65" w:history="1">
              <w:r w:rsidRPr="00E531F3">
                <w:rPr>
                  <w:rStyle w:val="Hypertextovodkaz"/>
                  <w:rFonts w:ascii="Calibri" w:hAnsi="Calibri" w:cs="Calibri"/>
                  <w:color w:val="auto"/>
                  <w:sz w:val="22"/>
                  <w:szCs w:val="22"/>
                  <w:u w:val="none"/>
                </w:rPr>
                <w:t>.moucka@hcdynamo.cz</w:t>
              </w:r>
            </w:hyperlink>
          </w:p>
        </w:tc>
        <w:tc>
          <w:tcPr>
            <w:tcW w:w="1417" w:type="dxa"/>
          </w:tcPr>
          <w:p w14:paraId="7C1E1D26" w14:textId="77777777" w:rsidR="007814BA" w:rsidRPr="00EC4772" w:rsidRDefault="007814BA" w:rsidP="007814BA">
            <w:pPr>
              <w:jc w:val="center"/>
              <w:rPr>
                <w:rFonts w:ascii="Calibri" w:hAnsi="Calibri" w:cs="Tahoma"/>
                <w:sz w:val="8"/>
                <w:szCs w:val="8"/>
              </w:rPr>
            </w:pPr>
          </w:p>
          <w:p w14:paraId="2A514161" w14:textId="77777777" w:rsidR="007814BA" w:rsidRPr="00E531F3" w:rsidRDefault="007814BA" w:rsidP="007814BA">
            <w:pPr>
              <w:jc w:val="center"/>
              <w:rPr>
                <w:rFonts w:ascii="Calibri" w:hAnsi="Calibri" w:cs="Tahoma"/>
                <w:sz w:val="22"/>
                <w:szCs w:val="22"/>
              </w:rPr>
            </w:pPr>
            <w:r w:rsidRPr="00E531F3">
              <w:rPr>
                <w:rFonts w:ascii="Calibri" w:hAnsi="Calibri" w:cs="Tahoma"/>
                <w:sz w:val="22"/>
                <w:szCs w:val="22"/>
              </w:rPr>
              <w:t>737 453 324</w:t>
            </w:r>
          </w:p>
        </w:tc>
      </w:tr>
      <w:tr w:rsidR="004D46A0" w:rsidRPr="001155BC" w14:paraId="210A2BCC" w14:textId="77777777" w:rsidTr="00604165">
        <w:tc>
          <w:tcPr>
            <w:tcW w:w="491" w:type="dxa"/>
            <w:tcBorders>
              <w:left w:val="single" w:sz="8" w:space="0" w:color="auto"/>
            </w:tcBorders>
          </w:tcPr>
          <w:p w14:paraId="6DF69E9C" w14:textId="77777777" w:rsidR="004D46A0" w:rsidRDefault="004D46A0" w:rsidP="007814BA">
            <w:pPr>
              <w:jc w:val="center"/>
              <w:rPr>
                <w:rFonts w:ascii="Calibri" w:hAnsi="Calibri" w:cs="Tahoma"/>
                <w:sz w:val="8"/>
                <w:szCs w:val="8"/>
              </w:rPr>
            </w:pPr>
          </w:p>
          <w:p w14:paraId="438C22DF" w14:textId="699E239A" w:rsidR="004D46A0" w:rsidRPr="004D46A0" w:rsidRDefault="004D46A0" w:rsidP="004D46A0">
            <w:pPr>
              <w:jc w:val="center"/>
              <w:rPr>
                <w:rFonts w:ascii="Calibri" w:hAnsi="Calibri" w:cs="Tahoma"/>
                <w:sz w:val="22"/>
                <w:szCs w:val="22"/>
              </w:rPr>
            </w:pPr>
            <w:r>
              <w:rPr>
                <w:rFonts w:ascii="Calibri" w:hAnsi="Calibri" w:cs="Tahoma"/>
                <w:sz w:val="22"/>
                <w:szCs w:val="22"/>
              </w:rPr>
              <w:t>2</w:t>
            </w:r>
            <w:r w:rsidR="00FB10BC">
              <w:rPr>
                <w:rFonts w:ascii="Calibri" w:hAnsi="Calibri" w:cs="Tahoma"/>
                <w:sz w:val="22"/>
                <w:szCs w:val="22"/>
              </w:rPr>
              <w:t>3</w:t>
            </w:r>
          </w:p>
        </w:tc>
        <w:tc>
          <w:tcPr>
            <w:tcW w:w="3260" w:type="dxa"/>
          </w:tcPr>
          <w:p w14:paraId="09FDAE52" w14:textId="77777777" w:rsidR="004D46A0" w:rsidRDefault="004D46A0" w:rsidP="007814BA">
            <w:pPr>
              <w:jc w:val="left"/>
              <w:rPr>
                <w:rFonts w:ascii="Calibri" w:hAnsi="Calibri" w:cs="Tahoma"/>
                <w:b/>
                <w:sz w:val="22"/>
                <w:szCs w:val="22"/>
              </w:rPr>
            </w:pPr>
            <w:r>
              <w:rPr>
                <w:rFonts w:ascii="Calibri" w:hAnsi="Calibri" w:cs="Tahoma"/>
                <w:b/>
                <w:sz w:val="22"/>
                <w:szCs w:val="22"/>
              </w:rPr>
              <w:t>Poděbrady, HC</w:t>
            </w:r>
          </w:p>
          <w:p w14:paraId="72229B2D" w14:textId="5C6E4D38" w:rsidR="004D46A0" w:rsidRPr="004D46A0" w:rsidRDefault="004D46A0" w:rsidP="007814BA">
            <w:pPr>
              <w:jc w:val="left"/>
              <w:rPr>
                <w:rFonts w:ascii="Calibri" w:hAnsi="Calibri" w:cs="Tahoma"/>
                <w:bCs/>
                <w:sz w:val="22"/>
                <w:szCs w:val="22"/>
              </w:rPr>
            </w:pPr>
            <w:r>
              <w:rPr>
                <w:rFonts w:ascii="Calibri" w:hAnsi="Calibri" w:cs="Tahoma"/>
                <w:bCs/>
                <w:sz w:val="22"/>
                <w:szCs w:val="22"/>
              </w:rPr>
              <w:t>www.</w:t>
            </w:r>
            <w:r w:rsidR="004D05D7">
              <w:rPr>
                <w:rFonts w:ascii="Calibri" w:hAnsi="Calibri" w:cs="Tahoma"/>
                <w:bCs/>
                <w:sz w:val="22"/>
                <w:szCs w:val="22"/>
              </w:rPr>
              <w:t>hcpdy.cz</w:t>
            </w:r>
          </w:p>
        </w:tc>
        <w:tc>
          <w:tcPr>
            <w:tcW w:w="4613" w:type="dxa"/>
          </w:tcPr>
          <w:p w14:paraId="5FC3FE6B" w14:textId="1A96749B" w:rsidR="004D46A0" w:rsidRDefault="004D05D7" w:rsidP="007814BA">
            <w:pPr>
              <w:jc w:val="left"/>
              <w:rPr>
                <w:rFonts w:ascii="Calibri" w:hAnsi="Calibri" w:cs="Tahoma"/>
                <w:sz w:val="22"/>
                <w:szCs w:val="22"/>
              </w:rPr>
            </w:pPr>
            <w:r>
              <w:rPr>
                <w:rFonts w:ascii="Calibri" w:hAnsi="Calibri" w:cs="Tahoma"/>
                <w:sz w:val="22"/>
                <w:szCs w:val="22"/>
              </w:rPr>
              <w:t>David Kubát</w:t>
            </w:r>
          </w:p>
          <w:p w14:paraId="34A80935" w14:textId="20765330" w:rsidR="004D46A0" w:rsidRPr="00E531F3" w:rsidRDefault="004D05D7" w:rsidP="007814BA">
            <w:pPr>
              <w:jc w:val="left"/>
              <w:rPr>
                <w:rFonts w:ascii="Calibri" w:hAnsi="Calibri" w:cs="Tahoma"/>
                <w:sz w:val="22"/>
                <w:szCs w:val="22"/>
              </w:rPr>
            </w:pPr>
            <w:bookmarkStart w:id="43" w:name="_Hlk113031529"/>
            <w:r>
              <w:rPr>
                <w:rFonts w:ascii="Calibri" w:hAnsi="Calibri" w:cs="Tahoma"/>
                <w:sz w:val="22"/>
                <w:szCs w:val="22"/>
              </w:rPr>
              <w:t>kubat@hcpodebrady.cz</w:t>
            </w:r>
            <w:bookmarkEnd w:id="43"/>
          </w:p>
        </w:tc>
        <w:tc>
          <w:tcPr>
            <w:tcW w:w="1417" w:type="dxa"/>
          </w:tcPr>
          <w:p w14:paraId="23C2DDFB" w14:textId="77777777" w:rsidR="004D46A0" w:rsidRDefault="004D46A0" w:rsidP="007814BA">
            <w:pPr>
              <w:jc w:val="center"/>
              <w:rPr>
                <w:rFonts w:ascii="Calibri" w:hAnsi="Calibri" w:cs="Tahoma"/>
                <w:sz w:val="8"/>
                <w:szCs w:val="8"/>
              </w:rPr>
            </w:pPr>
          </w:p>
          <w:p w14:paraId="2D75F379" w14:textId="1A4BB097" w:rsidR="004D46A0" w:rsidRPr="004D46A0" w:rsidRDefault="004D05D7" w:rsidP="007814BA">
            <w:pPr>
              <w:jc w:val="center"/>
              <w:rPr>
                <w:rFonts w:ascii="Calibri" w:hAnsi="Calibri" w:cs="Tahoma"/>
                <w:sz w:val="22"/>
                <w:szCs w:val="22"/>
              </w:rPr>
            </w:pPr>
            <w:r>
              <w:rPr>
                <w:rFonts w:ascii="Calibri" w:hAnsi="Calibri" w:cs="Tahoma"/>
                <w:sz w:val="22"/>
                <w:szCs w:val="22"/>
              </w:rPr>
              <w:t>730 155 116</w:t>
            </w:r>
          </w:p>
        </w:tc>
      </w:tr>
      <w:tr w:rsidR="007814BA" w:rsidRPr="001155BC" w14:paraId="6E4E1B33" w14:textId="77777777" w:rsidTr="00F42265">
        <w:tc>
          <w:tcPr>
            <w:tcW w:w="491" w:type="dxa"/>
            <w:tcBorders>
              <w:left w:val="single" w:sz="8" w:space="0" w:color="auto"/>
            </w:tcBorders>
          </w:tcPr>
          <w:p w14:paraId="3D6D4321" w14:textId="77777777" w:rsidR="007814BA" w:rsidRPr="004D46A0" w:rsidRDefault="007814BA" w:rsidP="007814BA">
            <w:pPr>
              <w:jc w:val="center"/>
              <w:rPr>
                <w:rFonts w:ascii="Calibri" w:hAnsi="Calibri" w:cs="Tahoma"/>
                <w:sz w:val="8"/>
                <w:szCs w:val="8"/>
              </w:rPr>
            </w:pPr>
          </w:p>
          <w:p w14:paraId="77C68805" w14:textId="198B607C" w:rsidR="007814BA" w:rsidRPr="00E531F3" w:rsidRDefault="004D46A0" w:rsidP="004D46A0">
            <w:pPr>
              <w:jc w:val="center"/>
              <w:rPr>
                <w:rFonts w:ascii="Calibri" w:hAnsi="Calibri" w:cs="Tahoma"/>
                <w:sz w:val="22"/>
                <w:szCs w:val="22"/>
              </w:rPr>
            </w:pPr>
            <w:r>
              <w:rPr>
                <w:rFonts w:ascii="Calibri" w:hAnsi="Calibri" w:cs="Tahoma"/>
                <w:sz w:val="22"/>
                <w:szCs w:val="22"/>
              </w:rPr>
              <w:t>2</w:t>
            </w:r>
            <w:r w:rsidR="00FB10BC">
              <w:rPr>
                <w:rFonts w:ascii="Calibri" w:hAnsi="Calibri" w:cs="Tahoma"/>
                <w:sz w:val="22"/>
                <w:szCs w:val="22"/>
              </w:rPr>
              <w:t>4</w:t>
            </w:r>
          </w:p>
        </w:tc>
        <w:tc>
          <w:tcPr>
            <w:tcW w:w="3260" w:type="dxa"/>
          </w:tcPr>
          <w:p w14:paraId="165D2001" w14:textId="77777777" w:rsidR="007814BA" w:rsidRPr="00E531F3" w:rsidRDefault="007814BA" w:rsidP="007814BA">
            <w:pPr>
              <w:jc w:val="left"/>
              <w:rPr>
                <w:rFonts w:ascii="Calibri" w:hAnsi="Calibri" w:cs="Tahoma"/>
                <w:b/>
                <w:sz w:val="22"/>
                <w:szCs w:val="22"/>
              </w:rPr>
            </w:pPr>
            <w:r w:rsidRPr="00E531F3">
              <w:rPr>
                <w:rFonts w:ascii="Calibri" w:hAnsi="Calibri" w:cs="Tahoma"/>
                <w:b/>
                <w:sz w:val="22"/>
                <w:szCs w:val="22"/>
              </w:rPr>
              <w:t xml:space="preserve">Polička, HC Spartak </w:t>
            </w:r>
          </w:p>
          <w:p w14:paraId="08D16781" w14:textId="77777777" w:rsidR="007814BA" w:rsidRPr="00E531F3" w:rsidRDefault="007814BA" w:rsidP="007814BA">
            <w:pPr>
              <w:jc w:val="left"/>
              <w:rPr>
                <w:rFonts w:ascii="Calibri" w:hAnsi="Calibri" w:cs="Tahoma"/>
                <w:sz w:val="22"/>
                <w:szCs w:val="22"/>
              </w:rPr>
            </w:pPr>
            <w:r w:rsidRPr="00E531F3">
              <w:rPr>
                <w:rFonts w:ascii="Calibri" w:hAnsi="Calibri" w:cs="Tahoma"/>
                <w:sz w:val="22"/>
                <w:szCs w:val="22"/>
              </w:rPr>
              <w:t xml:space="preserve">www.hcpolicka.com </w:t>
            </w:r>
          </w:p>
        </w:tc>
        <w:tc>
          <w:tcPr>
            <w:tcW w:w="4613" w:type="dxa"/>
          </w:tcPr>
          <w:p w14:paraId="0F2A4851" w14:textId="5E443857" w:rsidR="007814BA" w:rsidRDefault="007814BA" w:rsidP="007814BA">
            <w:pPr>
              <w:jc w:val="left"/>
              <w:rPr>
                <w:rFonts w:ascii="Calibri" w:hAnsi="Calibri" w:cs="Tahoma"/>
                <w:sz w:val="22"/>
                <w:szCs w:val="22"/>
              </w:rPr>
            </w:pPr>
            <w:r w:rsidRPr="00E531F3">
              <w:rPr>
                <w:rFonts w:ascii="Calibri" w:hAnsi="Calibri" w:cs="Tahoma"/>
                <w:sz w:val="22"/>
                <w:szCs w:val="22"/>
              </w:rPr>
              <w:t>Pavel Navrátil</w:t>
            </w:r>
          </w:p>
          <w:p w14:paraId="30A5B6A5" w14:textId="4548A68D" w:rsidR="007814BA" w:rsidRPr="00E531F3" w:rsidRDefault="00000000" w:rsidP="007814BA">
            <w:pPr>
              <w:jc w:val="left"/>
              <w:rPr>
                <w:rFonts w:ascii="Calibri" w:hAnsi="Calibri" w:cs="Tahoma"/>
                <w:sz w:val="22"/>
                <w:szCs w:val="22"/>
              </w:rPr>
            </w:pPr>
            <w:hyperlink r:id="rId66" w:history="1">
              <w:r w:rsidR="007814BA" w:rsidRPr="00E531F3">
                <w:rPr>
                  <w:rStyle w:val="Hypertextovodkaz"/>
                  <w:rFonts w:ascii="Calibri" w:hAnsi="Calibri" w:cs="Tahoma"/>
                  <w:color w:val="auto"/>
                  <w:sz w:val="22"/>
                  <w:szCs w:val="22"/>
                  <w:u w:val="none"/>
                </w:rPr>
                <w:t>hcpolicka@seznam.cz</w:t>
              </w:r>
            </w:hyperlink>
          </w:p>
        </w:tc>
        <w:tc>
          <w:tcPr>
            <w:tcW w:w="1417" w:type="dxa"/>
            <w:tcBorders>
              <w:right w:val="single" w:sz="8" w:space="0" w:color="auto"/>
            </w:tcBorders>
          </w:tcPr>
          <w:p w14:paraId="605CB035" w14:textId="77777777" w:rsidR="007814BA" w:rsidRPr="004D46A0" w:rsidRDefault="007814BA" w:rsidP="007814BA">
            <w:pPr>
              <w:jc w:val="center"/>
              <w:rPr>
                <w:rFonts w:ascii="Calibri" w:hAnsi="Calibri" w:cs="Tahoma"/>
                <w:sz w:val="8"/>
                <w:szCs w:val="8"/>
              </w:rPr>
            </w:pPr>
          </w:p>
          <w:p w14:paraId="5EE0BA0B" w14:textId="77777777" w:rsidR="007814BA" w:rsidRPr="00E531F3" w:rsidRDefault="007814BA" w:rsidP="007814BA">
            <w:pPr>
              <w:jc w:val="center"/>
              <w:rPr>
                <w:rFonts w:ascii="Calibri" w:hAnsi="Calibri" w:cs="Tahoma"/>
                <w:sz w:val="22"/>
                <w:szCs w:val="22"/>
              </w:rPr>
            </w:pPr>
            <w:r w:rsidRPr="00E531F3">
              <w:rPr>
                <w:rFonts w:ascii="Calibri" w:hAnsi="Calibri" w:cs="Tahoma"/>
                <w:sz w:val="22"/>
                <w:szCs w:val="22"/>
              </w:rPr>
              <w:t>607 235 264</w:t>
            </w:r>
          </w:p>
        </w:tc>
      </w:tr>
      <w:tr w:rsidR="007814BA" w:rsidRPr="001155BC" w14:paraId="01D0AA7E" w14:textId="77777777" w:rsidTr="00F42265">
        <w:tc>
          <w:tcPr>
            <w:tcW w:w="491" w:type="dxa"/>
            <w:tcBorders>
              <w:left w:val="single" w:sz="8" w:space="0" w:color="auto"/>
              <w:bottom w:val="single" w:sz="4" w:space="0" w:color="auto"/>
            </w:tcBorders>
          </w:tcPr>
          <w:p w14:paraId="45766040" w14:textId="77777777" w:rsidR="007814BA" w:rsidRPr="004D46A0" w:rsidRDefault="007814BA" w:rsidP="007814BA">
            <w:pPr>
              <w:jc w:val="center"/>
              <w:rPr>
                <w:rFonts w:ascii="Calibri" w:hAnsi="Calibri" w:cs="Tahoma"/>
                <w:sz w:val="8"/>
                <w:szCs w:val="8"/>
              </w:rPr>
            </w:pPr>
          </w:p>
          <w:p w14:paraId="6957404E" w14:textId="2DFDF40B" w:rsidR="007814BA" w:rsidRPr="00E531F3" w:rsidRDefault="004D46A0" w:rsidP="007814BA">
            <w:pPr>
              <w:jc w:val="center"/>
              <w:rPr>
                <w:rFonts w:ascii="Calibri" w:hAnsi="Calibri" w:cs="Tahoma"/>
                <w:sz w:val="22"/>
                <w:szCs w:val="22"/>
              </w:rPr>
            </w:pPr>
            <w:r>
              <w:rPr>
                <w:rFonts w:ascii="Calibri" w:hAnsi="Calibri" w:cs="Tahoma"/>
                <w:sz w:val="22"/>
                <w:szCs w:val="22"/>
              </w:rPr>
              <w:t>2</w:t>
            </w:r>
            <w:r w:rsidR="00FB10BC">
              <w:rPr>
                <w:rFonts w:ascii="Calibri" w:hAnsi="Calibri" w:cs="Tahoma"/>
                <w:sz w:val="22"/>
                <w:szCs w:val="22"/>
              </w:rPr>
              <w:t>5</w:t>
            </w:r>
          </w:p>
        </w:tc>
        <w:tc>
          <w:tcPr>
            <w:tcW w:w="3260" w:type="dxa"/>
            <w:tcBorders>
              <w:bottom w:val="single" w:sz="4" w:space="0" w:color="auto"/>
            </w:tcBorders>
          </w:tcPr>
          <w:p w14:paraId="534ACDFF" w14:textId="77777777" w:rsidR="007814BA" w:rsidRPr="00E531F3" w:rsidRDefault="007814BA" w:rsidP="007814BA">
            <w:pPr>
              <w:jc w:val="left"/>
              <w:rPr>
                <w:rFonts w:ascii="Calibri" w:hAnsi="Calibri" w:cs="Tahoma"/>
                <w:b/>
                <w:sz w:val="22"/>
                <w:szCs w:val="22"/>
              </w:rPr>
            </w:pPr>
            <w:r w:rsidRPr="00E531F3">
              <w:rPr>
                <w:rFonts w:ascii="Calibri" w:hAnsi="Calibri" w:cs="Tahoma"/>
                <w:b/>
                <w:sz w:val="22"/>
                <w:szCs w:val="22"/>
              </w:rPr>
              <w:t>Skuteč, HC</w:t>
            </w:r>
          </w:p>
          <w:p w14:paraId="236A9BA2" w14:textId="57EBD9C4" w:rsidR="007814BA" w:rsidRPr="00E531F3" w:rsidRDefault="004D46A0" w:rsidP="007814BA">
            <w:pPr>
              <w:jc w:val="left"/>
              <w:rPr>
                <w:rFonts w:ascii="Calibri" w:hAnsi="Calibri" w:cs="Tahoma"/>
                <w:sz w:val="22"/>
                <w:szCs w:val="22"/>
              </w:rPr>
            </w:pPr>
            <w:r>
              <w:rPr>
                <w:rFonts w:ascii="Calibri" w:hAnsi="Calibri" w:cs="Tahoma"/>
                <w:sz w:val="22"/>
                <w:szCs w:val="22"/>
              </w:rPr>
              <w:t>w</w:t>
            </w:r>
            <w:r w:rsidR="007814BA" w:rsidRPr="00E531F3">
              <w:rPr>
                <w:rFonts w:ascii="Calibri" w:hAnsi="Calibri" w:cs="Tahoma"/>
                <w:sz w:val="22"/>
                <w:szCs w:val="22"/>
              </w:rPr>
              <w:t>ww.hcskutec.cz</w:t>
            </w:r>
          </w:p>
        </w:tc>
        <w:tc>
          <w:tcPr>
            <w:tcW w:w="4613" w:type="dxa"/>
            <w:tcBorders>
              <w:bottom w:val="single" w:sz="4" w:space="0" w:color="auto"/>
            </w:tcBorders>
          </w:tcPr>
          <w:p w14:paraId="4BE150D2" w14:textId="6424FDC7" w:rsidR="007814BA" w:rsidRPr="00E531F3" w:rsidRDefault="007814BA" w:rsidP="007814BA">
            <w:pPr>
              <w:rPr>
                <w:rFonts w:ascii="Calibri" w:hAnsi="Calibri"/>
                <w:bCs/>
                <w:sz w:val="22"/>
                <w:szCs w:val="22"/>
              </w:rPr>
            </w:pPr>
            <w:r w:rsidRPr="00E531F3">
              <w:rPr>
                <w:rFonts w:ascii="Calibri" w:hAnsi="Calibri"/>
                <w:bCs/>
                <w:sz w:val="22"/>
                <w:szCs w:val="22"/>
              </w:rPr>
              <w:t>Libor Hladík</w:t>
            </w:r>
          </w:p>
          <w:p w14:paraId="2A0780E5" w14:textId="0435314B" w:rsidR="007814BA" w:rsidRPr="00E531F3" w:rsidRDefault="00000000" w:rsidP="004D46A0">
            <w:pPr>
              <w:rPr>
                <w:rFonts w:ascii="Calibri" w:hAnsi="Calibri"/>
                <w:bCs/>
                <w:sz w:val="22"/>
                <w:szCs w:val="22"/>
              </w:rPr>
            </w:pPr>
            <w:hyperlink r:id="rId67" w:history="1">
              <w:r w:rsidR="007814BA" w:rsidRPr="00E531F3">
                <w:rPr>
                  <w:rFonts w:ascii="Calibri" w:hAnsi="Calibri"/>
                  <w:bCs/>
                  <w:sz w:val="22"/>
                  <w:szCs w:val="22"/>
                </w:rPr>
                <w:t>hcskutec@seznam.cz</w:t>
              </w:r>
            </w:hyperlink>
          </w:p>
        </w:tc>
        <w:tc>
          <w:tcPr>
            <w:tcW w:w="1417" w:type="dxa"/>
            <w:tcBorders>
              <w:bottom w:val="single" w:sz="4" w:space="0" w:color="auto"/>
              <w:right w:val="single" w:sz="8" w:space="0" w:color="auto"/>
            </w:tcBorders>
          </w:tcPr>
          <w:p w14:paraId="7CE89E84" w14:textId="77777777" w:rsidR="007814BA" w:rsidRPr="004D46A0" w:rsidRDefault="007814BA" w:rsidP="007814BA">
            <w:pPr>
              <w:jc w:val="center"/>
              <w:rPr>
                <w:rFonts w:ascii="Calibri" w:hAnsi="Calibri" w:cs="Tahoma"/>
                <w:sz w:val="8"/>
                <w:szCs w:val="8"/>
              </w:rPr>
            </w:pPr>
          </w:p>
          <w:p w14:paraId="0316192E" w14:textId="77777777" w:rsidR="007814BA" w:rsidRPr="00E531F3" w:rsidRDefault="007814BA" w:rsidP="007814BA">
            <w:pPr>
              <w:jc w:val="center"/>
              <w:rPr>
                <w:rFonts w:ascii="Calibri" w:hAnsi="Calibri" w:cs="Tahoma"/>
                <w:sz w:val="22"/>
                <w:szCs w:val="22"/>
              </w:rPr>
            </w:pPr>
            <w:r w:rsidRPr="00E531F3">
              <w:rPr>
                <w:rFonts w:ascii="Calibri" w:hAnsi="Calibri" w:cs="Tahoma"/>
                <w:sz w:val="22"/>
                <w:szCs w:val="22"/>
              </w:rPr>
              <w:t>728 059 898</w:t>
            </w:r>
          </w:p>
        </w:tc>
      </w:tr>
      <w:tr w:rsidR="007814BA" w:rsidRPr="001155BC" w14:paraId="2EE5BD1B" w14:textId="77777777" w:rsidTr="00F42265">
        <w:tc>
          <w:tcPr>
            <w:tcW w:w="491" w:type="dxa"/>
            <w:tcBorders>
              <w:top w:val="single" w:sz="4" w:space="0" w:color="auto"/>
              <w:left w:val="single" w:sz="8" w:space="0" w:color="auto"/>
              <w:bottom w:val="single" w:sz="4" w:space="0" w:color="auto"/>
            </w:tcBorders>
          </w:tcPr>
          <w:p w14:paraId="3D2960C5" w14:textId="77777777" w:rsidR="007814BA" w:rsidRPr="005F1EC8" w:rsidRDefault="007814BA" w:rsidP="007814BA">
            <w:pPr>
              <w:jc w:val="center"/>
              <w:rPr>
                <w:rFonts w:ascii="Calibri" w:hAnsi="Calibri" w:cs="Tahoma"/>
                <w:sz w:val="8"/>
                <w:szCs w:val="8"/>
              </w:rPr>
            </w:pPr>
          </w:p>
          <w:p w14:paraId="71D52087" w14:textId="3A2FED4C" w:rsidR="007814BA" w:rsidRPr="00E531F3" w:rsidRDefault="005F1EC8" w:rsidP="005F1EC8">
            <w:pPr>
              <w:jc w:val="center"/>
              <w:rPr>
                <w:rFonts w:ascii="Calibri" w:hAnsi="Calibri" w:cs="Tahoma"/>
                <w:sz w:val="22"/>
                <w:szCs w:val="22"/>
              </w:rPr>
            </w:pPr>
            <w:r>
              <w:rPr>
                <w:rFonts w:ascii="Calibri" w:hAnsi="Calibri" w:cs="Tahoma"/>
                <w:sz w:val="22"/>
                <w:szCs w:val="22"/>
              </w:rPr>
              <w:t>2</w:t>
            </w:r>
            <w:r w:rsidR="00FB10BC">
              <w:rPr>
                <w:rFonts w:ascii="Calibri" w:hAnsi="Calibri" w:cs="Tahoma"/>
                <w:sz w:val="22"/>
                <w:szCs w:val="22"/>
              </w:rPr>
              <w:t>6</w:t>
            </w:r>
          </w:p>
        </w:tc>
        <w:tc>
          <w:tcPr>
            <w:tcW w:w="3260" w:type="dxa"/>
            <w:tcBorders>
              <w:top w:val="single" w:sz="4" w:space="0" w:color="auto"/>
              <w:bottom w:val="single" w:sz="4" w:space="0" w:color="auto"/>
            </w:tcBorders>
          </w:tcPr>
          <w:p w14:paraId="5C00EC79" w14:textId="2811214C" w:rsidR="007814BA" w:rsidRPr="005C7826" w:rsidRDefault="007814BA" w:rsidP="007814BA">
            <w:pPr>
              <w:jc w:val="left"/>
              <w:rPr>
                <w:rFonts w:ascii="Calibri" w:hAnsi="Calibri" w:cs="Tahoma"/>
                <w:b/>
                <w:bCs/>
                <w:sz w:val="22"/>
                <w:szCs w:val="22"/>
              </w:rPr>
            </w:pPr>
            <w:r w:rsidRPr="005C7826">
              <w:rPr>
                <w:rFonts w:ascii="Calibri" w:hAnsi="Calibri" w:cs="Tahoma"/>
                <w:b/>
                <w:bCs/>
                <w:sz w:val="22"/>
                <w:szCs w:val="22"/>
              </w:rPr>
              <w:t>Trutnov, HC</w:t>
            </w:r>
            <w:r>
              <w:rPr>
                <w:rFonts w:ascii="Calibri" w:hAnsi="Calibri" w:cs="Tahoma"/>
                <w:b/>
                <w:bCs/>
                <w:sz w:val="22"/>
                <w:szCs w:val="22"/>
              </w:rPr>
              <w:t xml:space="preserve">, </w:t>
            </w:r>
            <w:proofErr w:type="spellStart"/>
            <w:r>
              <w:rPr>
                <w:rFonts w:ascii="Calibri" w:hAnsi="Calibri" w:cs="Tahoma"/>
                <w:b/>
                <w:bCs/>
                <w:sz w:val="22"/>
                <w:szCs w:val="22"/>
              </w:rPr>
              <w:t>z.s</w:t>
            </w:r>
            <w:proofErr w:type="spellEnd"/>
            <w:r>
              <w:rPr>
                <w:rFonts w:ascii="Calibri" w:hAnsi="Calibri" w:cs="Tahoma"/>
                <w:b/>
                <w:bCs/>
                <w:sz w:val="22"/>
                <w:szCs w:val="22"/>
              </w:rPr>
              <w:t>.</w:t>
            </w:r>
          </w:p>
          <w:p w14:paraId="49131FEB" w14:textId="5A159610" w:rsidR="007814BA" w:rsidRPr="004D2E5C" w:rsidRDefault="00000000" w:rsidP="007814BA">
            <w:pPr>
              <w:jc w:val="left"/>
              <w:rPr>
                <w:rFonts w:ascii="Calibri" w:hAnsi="Calibri" w:cs="Calibri"/>
                <w:sz w:val="22"/>
                <w:szCs w:val="22"/>
              </w:rPr>
            </w:pPr>
            <w:hyperlink r:id="rId68" w:tgtFrame="_blank" w:history="1">
              <w:r w:rsidR="007814BA" w:rsidRPr="000E78F6">
                <w:rPr>
                  <w:rStyle w:val="Hypertextovodkaz"/>
                  <w:rFonts w:ascii="Calibri" w:hAnsi="Calibri" w:cs="Calibri"/>
                  <w:color w:val="auto"/>
                  <w:sz w:val="22"/>
                  <w:szCs w:val="22"/>
                  <w:u w:val="none"/>
                </w:rPr>
                <w:t>www.hctrutnov.eu</w:t>
              </w:r>
            </w:hyperlink>
          </w:p>
        </w:tc>
        <w:tc>
          <w:tcPr>
            <w:tcW w:w="4613" w:type="dxa"/>
            <w:tcBorders>
              <w:top w:val="single" w:sz="4" w:space="0" w:color="auto"/>
              <w:bottom w:val="single" w:sz="4" w:space="0" w:color="auto"/>
            </w:tcBorders>
          </w:tcPr>
          <w:p w14:paraId="5CEA06C8" w14:textId="5DD628D0" w:rsidR="007814BA" w:rsidRDefault="007814BA" w:rsidP="007814BA">
            <w:pPr>
              <w:rPr>
                <w:rFonts w:ascii="Calibri" w:hAnsi="Calibri" w:cs="Tahoma"/>
                <w:sz w:val="22"/>
                <w:szCs w:val="22"/>
              </w:rPr>
            </w:pPr>
            <w:r>
              <w:rPr>
                <w:rFonts w:ascii="Calibri" w:hAnsi="Calibri" w:cs="Tahoma"/>
                <w:sz w:val="22"/>
                <w:szCs w:val="22"/>
              </w:rPr>
              <w:t>Jaroslav Řehák</w:t>
            </w:r>
          </w:p>
          <w:p w14:paraId="110D3EFC" w14:textId="0E2A1372" w:rsidR="007814BA" w:rsidRPr="00E531F3" w:rsidRDefault="007814BA" w:rsidP="007814BA">
            <w:pPr>
              <w:rPr>
                <w:rFonts w:ascii="Calibri" w:hAnsi="Calibri" w:cs="Tahoma"/>
                <w:sz w:val="22"/>
                <w:szCs w:val="22"/>
              </w:rPr>
            </w:pPr>
            <w:r>
              <w:rPr>
                <w:rFonts w:ascii="Calibri" w:hAnsi="Calibri" w:cs="Tahoma"/>
                <w:sz w:val="22"/>
                <w:szCs w:val="22"/>
              </w:rPr>
              <w:t>j.jardarehak@seznam.cz</w:t>
            </w:r>
          </w:p>
        </w:tc>
        <w:tc>
          <w:tcPr>
            <w:tcW w:w="1417" w:type="dxa"/>
            <w:tcBorders>
              <w:top w:val="single" w:sz="4" w:space="0" w:color="auto"/>
              <w:bottom w:val="single" w:sz="4" w:space="0" w:color="auto"/>
              <w:right w:val="single" w:sz="8" w:space="0" w:color="auto"/>
            </w:tcBorders>
          </w:tcPr>
          <w:p w14:paraId="6CB0FD8F" w14:textId="76209FA3" w:rsidR="007814BA" w:rsidRPr="005F1EC8" w:rsidRDefault="007814BA" w:rsidP="007814BA">
            <w:pPr>
              <w:tabs>
                <w:tab w:val="center" w:pos="600"/>
              </w:tabs>
              <w:rPr>
                <w:rFonts w:ascii="Calibri" w:hAnsi="Calibri" w:cs="Tahoma"/>
                <w:sz w:val="8"/>
                <w:szCs w:val="8"/>
              </w:rPr>
            </w:pPr>
          </w:p>
          <w:p w14:paraId="7A51CB00" w14:textId="0B3302EE" w:rsidR="007814BA" w:rsidRPr="00FE569D" w:rsidRDefault="007814BA" w:rsidP="007814BA">
            <w:pPr>
              <w:tabs>
                <w:tab w:val="center" w:pos="600"/>
              </w:tabs>
              <w:jc w:val="center"/>
              <w:rPr>
                <w:rFonts w:asciiTheme="minorHAnsi" w:hAnsiTheme="minorHAnsi" w:cstheme="minorHAnsi"/>
                <w:sz w:val="22"/>
                <w:szCs w:val="22"/>
              </w:rPr>
            </w:pPr>
            <w:r w:rsidRPr="00FE569D">
              <w:rPr>
                <w:rFonts w:asciiTheme="minorHAnsi" w:hAnsiTheme="minorHAnsi" w:cstheme="minorHAnsi"/>
                <w:sz w:val="22"/>
                <w:szCs w:val="22"/>
              </w:rPr>
              <w:t>60</w:t>
            </w:r>
            <w:r>
              <w:rPr>
                <w:rFonts w:asciiTheme="minorHAnsi" w:hAnsiTheme="minorHAnsi" w:cstheme="minorHAnsi"/>
                <w:sz w:val="22"/>
                <w:szCs w:val="22"/>
              </w:rPr>
              <w:t>5</w:t>
            </w:r>
            <w:r w:rsidRPr="00FE569D">
              <w:rPr>
                <w:rFonts w:asciiTheme="minorHAnsi" w:hAnsiTheme="minorHAnsi" w:cstheme="minorHAnsi"/>
                <w:sz w:val="22"/>
                <w:szCs w:val="22"/>
              </w:rPr>
              <w:t> </w:t>
            </w:r>
            <w:r>
              <w:rPr>
                <w:rFonts w:asciiTheme="minorHAnsi" w:hAnsiTheme="minorHAnsi" w:cstheme="minorHAnsi"/>
                <w:sz w:val="22"/>
                <w:szCs w:val="22"/>
              </w:rPr>
              <w:t>901</w:t>
            </w:r>
            <w:r w:rsidRPr="00FE569D">
              <w:rPr>
                <w:rFonts w:asciiTheme="minorHAnsi" w:hAnsiTheme="minorHAnsi" w:cstheme="minorHAnsi"/>
                <w:sz w:val="22"/>
                <w:szCs w:val="22"/>
              </w:rPr>
              <w:t xml:space="preserve"> </w:t>
            </w:r>
            <w:r>
              <w:rPr>
                <w:rFonts w:asciiTheme="minorHAnsi" w:hAnsiTheme="minorHAnsi" w:cstheme="minorHAnsi"/>
                <w:sz w:val="22"/>
                <w:szCs w:val="22"/>
              </w:rPr>
              <w:t>971</w:t>
            </w:r>
          </w:p>
        </w:tc>
      </w:tr>
      <w:tr w:rsidR="007814BA" w:rsidRPr="001155BC" w14:paraId="210C85FE" w14:textId="77777777" w:rsidTr="004D2E5C">
        <w:tc>
          <w:tcPr>
            <w:tcW w:w="491" w:type="dxa"/>
            <w:tcBorders>
              <w:top w:val="single" w:sz="4" w:space="0" w:color="auto"/>
              <w:left w:val="single" w:sz="8" w:space="0" w:color="auto"/>
              <w:bottom w:val="single" w:sz="4" w:space="0" w:color="auto"/>
            </w:tcBorders>
          </w:tcPr>
          <w:p w14:paraId="3E948342" w14:textId="77777777" w:rsidR="007814BA" w:rsidRPr="005F1EC8" w:rsidRDefault="007814BA" w:rsidP="007814BA">
            <w:pPr>
              <w:jc w:val="center"/>
              <w:rPr>
                <w:rFonts w:ascii="Calibri" w:hAnsi="Calibri" w:cs="Tahoma"/>
                <w:sz w:val="8"/>
                <w:szCs w:val="8"/>
              </w:rPr>
            </w:pPr>
          </w:p>
          <w:p w14:paraId="627C5BA2" w14:textId="6EB1782D" w:rsidR="007814BA" w:rsidRPr="00E531F3" w:rsidRDefault="005F1EC8" w:rsidP="007814BA">
            <w:pPr>
              <w:jc w:val="center"/>
              <w:rPr>
                <w:rFonts w:ascii="Calibri" w:hAnsi="Calibri" w:cs="Tahoma"/>
                <w:sz w:val="22"/>
                <w:szCs w:val="22"/>
              </w:rPr>
            </w:pPr>
            <w:r>
              <w:rPr>
                <w:rFonts w:ascii="Calibri" w:hAnsi="Calibri" w:cs="Tahoma"/>
                <w:sz w:val="22"/>
                <w:szCs w:val="22"/>
              </w:rPr>
              <w:t>2</w:t>
            </w:r>
            <w:r w:rsidR="00FB10BC">
              <w:rPr>
                <w:rFonts w:ascii="Calibri" w:hAnsi="Calibri" w:cs="Tahoma"/>
                <w:sz w:val="22"/>
                <w:szCs w:val="22"/>
              </w:rPr>
              <w:t>7</w:t>
            </w:r>
          </w:p>
        </w:tc>
        <w:tc>
          <w:tcPr>
            <w:tcW w:w="3260" w:type="dxa"/>
            <w:tcBorders>
              <w:top w:val="single" w:sz="4" w:space="0" w:color="auto"/>
              <w:bottom w:val="single" w:sz="4" w:space="0" w:color="auto"/>
            </w:tcBorders>
          </w:tcPr>
          <w:p w14:paraId="57D43BD4" w14:textId="60463D79" w:rsidR="007814BA" w:rsidRPr="0049777D" w:rsidRDefault="007814BA" w:rsidP="007814BA">
            <w:pPr>
              <w:jc w:val="left"/>
              <w:rPr>
                <w:rFonts w:ascii="Calibri" w:hAnsi="Calibri" w:cs="Tahoma"/>
                <w:b/>
                <w:sz w:val="22"/>
                <w:szCs w:val="22"/>
              </w:rPr>
            </w:pPr>
            <w:r w:rsidRPr="0049777D">
              <w:rPr>
                <w:rFonts w:ascii="Calibri" w:hAnsi="Calibri" w:cs="Tahoma"/>
                <w:b/>
                <w:sz w:val="22"/>
                <w:szCs w:val="22"/>
              </w:rPr>
              <w:t xml:space="preserve">Třebechovice p. </w:t>
            </w:r>
            <w:r w:rsidR="00A518EC">
              <w:rPr>
                <w:rFonts w:ascii="Calibri" w:hAnsi="Calibri" w:cs="Tahoma"/>
                <w:b/>
                <w:sz w:val="22"/>
                <w:szCs w:val="22"/>
              </w:rPr>
              <w:t>O</w:t>
            </w:r>
            <w:r w:rsidRPr="0049777D">
              <w:rPr>
                <w:rFonts w:ascii="Calibri" w:hAnsi="Calibri" w:cs="Tahoma"/>
                <w:b/>
                <w:sz w:val="22"/>
                <w:szCs w:val="22"/>
              </w:rPr>
              <w:t xml:space="preserve">., SK, </w:t>
            </w:r>
            <w:proofErr w:type="spellStart"/>
            <w:r w:rsidRPr="0049777D">
              <w:rPr>
                <w:rFonts w:ascii="Calibri" w:hAnsi="Calibri" w:cs="Tahoma"/>
                <w:b/>
                <w:sz w:val="22"/>
                <w:szCs w:val="22"/>
              </w:rPr>
              <w:t>z.s</w:t>
            </w:r>
            <w:proofErr w:type="spellEnd"/>
            <w:r w:rsidRPr="0049777D">
              <w:rPr>
                <w:rFonts w:ascii="Calibri" w:hAnsi="Calibri" w:cs="Tahoma"/>
                <w:b/>
                <w:sz w:val="22"/>
                <w:szCs w:val="22"/>
              </w:rPr>
              <w:t>.</w:t>
            </w:r>
          </w:p>
          <w:p w14:paraId="4541AE22" w14:textId="2F9D2BBF" w:rsidR="007814BA" w:rsidRPr="000E78F6" w:rsidRDefault="00000000" w:rsidP="007814BA">
            <w:pPr>
              <w:jc w:val="left"/>
              <w:rPr>
                <w:rFonts w:ascii="Calibri" w:hAnsi="Calibri" w:cs="Calibri"/>
                <w:bCs/>
                <w:sz w:val="22"/>
                <w:szCs w:val="22"/>
              </w:rPr>
            </w:pPr>
            <w:hyperlink r:id="rId69" w:tgtFrame="_blank" w:history="1">
              <w:r w:rsidR="007814BA" w:rsidRPr="000E78F6">
                <w:rPr>
                  <w:rStyle w:val="Hypertextovodkaz"/>
                  <w:rFonts w:ascii="Calibri" w:hAnsi="Calibri" w:cs="Calibri"/>
                  <w:color w:val="auto"/>
                  <w:sz w:val="22"/>
                  <w:szCs w:val="22"/>
                  <w:u w:val="none"/>
                </w:rPr>
                <w:t>www.sktrebechovice-hokej.cz</w:t>
              </w:r>
            </w:hyperlink>
          </w:p>
        </w:tc>
        <w:tc>
          <w:tcPr>
            <w:tcW w:w="4613" w:type="dxa"/>
            <w:tcBorders>
              <w:top w:val="single" w:sz="4" w:space="0" w:color="auto"/>
              <w:bottom w:val="single" w:sz="4" w:space="0" w:color="auto"/>
            </w:tcBorders>
          </w:tcPr>
          <w:p w14:paraId="4C27BEFB" w14:textId="43A4AA36" w:rsidR="007814BA" w:rsidRDefault="005F1EC8" w:rsidP="007814BA">
            <w:pPr>
              <w:jc w:val="left"/>
              <w:rPr>
                <w:rFonts w:ascii="Calibri" w:hAnsi="Calibri" w:cs="Tahoma"/>
                <w:sz w:val="22"/>
                <w:szCs w:val="22"/>
              </w:rPr>
            </w:pPr>
            <w:r>
              <w:rPr>
                <w:rFonts w:ascii="Calibri" w:hAnsi="Calibri" w:cs="Tahoma"/>
                <w:sz w:val="22"/>
                <w:szCs w:val="22"/>
              </w:rPr>
              <w:t>Richard Vodička</w:t>
            </w:r>
          </w:p>
          <w:p w14:paraId="2BD66EB6" w14:textId="2C4AB32B" w:rsidR="007814BA" w:rsidRPr="000D5C7A" w:rsidRDefault="00000000" w:rsidP="007814BA">
            <w:pPr>
              <w:jc w:val="left"/>
              <w:rPr>
                <w:rFonts w:ascii="Calibri" w:hAnsi="Calibri" w:cs="Tahoma"/>
                <w:sz w:val="22"/>
                <w:szCs w:val="22"/>
              </w:rPr>
            </w:pPr>
            <w:hyperlink r:id="rId70" w:history="1">
              <w:r w:rsidR="007814BA" w:rsidRPr="000D5C7A">
                <w:rPr>
                  <w:rStyle w:val="Hypertextovodkaz"/>
                  <w:rFonts w:ascii="Calibri" w:hAnsi="Calibri" w:cs="Tahoma"/>
                  <w:color w:val="auto"/>
                  <w:sz w:val="22"/>
                  <w:szCs w:val="22"/>
                  <w:u w:val="none"/>
                </w:rPr>
                <w:t>hokej@sktrebechovice.cz</w:t>
              </w:r>
            </w:hyperlink>
            <w:r w:rsidR="007814BA" w:rsidRPr="000D5C7A">
              <w:rPr>
                <w:rFonts w:ascii="Calibri" w:hAnsi="Calibri" w:cs="Tahoma"/>
                <w:sz w:val="22"/>
                <w:szCs w:val="22"/>
              </w:rPr>
              <w:t xml:space="preserve"> </w:t>
            </w:r>
          </w:p>
        </w:tc>
        <w:tc>
          <w:tcPr>
            <w:tcW w:w="1417" w:type="dxa"/>
            <w:tcBorders>
              <w:top w:val="single" w:sz="4" w:space="0" w:color="auto"/>
              <w:bottom w:val="single" w:sz="4" w:space="0" w:color="auto"/>
              <w:right w:val="single" w:sz="8" w:space="0" w:color="auto"/>
            </w:tcBorders>
          </w:tcPr>
          <w:p w14:paraId="3787FC14" w14:textId="77777777" w:rsidR="007814BA" w:rsidRPr="005B5600" w:rsidRDefault="007814BA" w:rsidP="007814BA">
            <w:pPr>
              <w:jc w:val="center"/>
              <w:rPr>
                <w:rFonts w:ascii="Calibri" w:hAnsi="Calibri" w:cs="Tahoma"/>
                <w:sz w:val="10"/>
                <w:szCs w:val="10"/>
              </w:rPr>
            </w:pPr>
          </w:p>
          <w:p w14:paraId="3A7B2378" w14:textId="7B4CF63E" w:rsidR="007814BA" w:rsidRPr="00E531F3" w:rsidRDefault="007814BA" w:rsidP="007814BA">
            <w:pPr>
              <w:jc w:val="center"/>
              <w:rPr>
                <w:rFonts w:ascii="Calibri" w:hAnsi="Calibri" w:cs="Tahoma"/>
                <w:sz w:val="22"/>
                <w:szCs w:val="22"/>
              </w:rPr>
            </w:pPr>
            <w:r w:rsidRPr="00295CE3">
              <w:rPr>
                <w:rFonts w:ascii="Calibri" w:hAnsi="Calibri" w:cs="Tahoma"/>
                <w:sz w:val="22"/>
                <w:szCs w:val="22"/>
              </w:rPr>
              <w:t>604</w:t>
            </w:r>
            <w:r>
              <w:rPr>
                <w:rFonts w:ascii="Calibri" w:hAnsi="Calibri" w:cs="Tahoma"/>
                <w:sz w:val="22"/>
                <w:szCs w:val="22"/>
              </w:rPr>
              <w:t> </w:t>
            </w:r>
            <w:r w:rsidRPr="00295CE3">
              <w:rPr>
                <w:rFonts w:ascii="Calibri" w:hAnsi="Calibri" w:cs="Tahoma"/>
                <w:sz w:val="22"/>
                <w:szCs w:val="22"/>
              </w:rPr>
              <w:t>226</w:t>
            </w:r>
            <w:r>
              <w:rPr>
                <w:rFonts w:ascii="Calibri" w:hAnsi="Calibri" w:cs="Tahoma"/>
                <w:sz w:val="22"/>
                <w:szCs w:val="22"/>
              </w:rPr>
              <w:t xml:space="preserve"> </w:t>
            </w:r>
            <w:r w:rsidRPr="00295CE3">
              <w:rPr>
                <w:rFonts w:ascii="Calibri" w:hAnsi="Calibri" w:cs="Tahoma"/>
                <w:sz w:val="22"/>
                <w:szCs w:val="22"/>
              </w:rPr>
              <w:t>100</w:t>
            </w:r>
          </w:p>
        </w:tc>
      </w:tr>
      <w:tr w:rsidR="007814BA" w:rsidRPr="001155BC" w14:paraId="0BADEC73" w14:textId="77777777" w:rsidTr="004D05D7">
        <w:tc>
          <w:tcPr>
            <w:tcW w:w="491" w:type="dxa"/>
            <w:tcBorders>
              <w:top w:val="single" w:sz="4" w:space="0" w:color="auto"/>
              <w:left w:val="single" w:sz="8" w:space="0" w:color="auto"/>
              <w:bottom w:val="single" w:sz="8" w:space="0" w:color="auto"/>
            </w:tcBorders>
          </w:tcPr>
          <w:p w14:paraId="4ACFE995" w14:textId="77777777" w:rsidR="007814BA" w:rsidRPr="005F1EC8" w:rsidRDefault="007814BA" w:rsidP="007814BA">
            <w:pPr>
              <w:jc w:val="center"/>
              <w:rPr>
                <w:rFonts w:ascii="Calibri" w:hAnsi="Calibri" w:cs="Tahoma"/>
                <w:sz w:val="8"/>
                <w:szCs w:val="8"/>
              </w:rPr>
            </w:pPr>
          </w:p>
          <w:p w14:paraId="57326A9D" w14:textId="68B6872B" w:rsidR="007814BA" w:rsidRDefault="005F1EC8" w:rsidP="007814BA">
            <w:pPr>
              <w:jc w:val="center"/>
              <w:rPr>
                <w:rFonts w:ascii="Calibri" w:hAnsi="Calibri" w:cs="Tahoma"/>
                <w:sz w:val="22"/>
                <w:szCs w:val="22"/>
              </w:rPr>
            </w:pPr>
            <w:r>
              <w:rPr>
                <w:rFonts w:ascii="Calibri" w:hAnsi="Calibri" w:cs="Tahoma"/>
                <w:sz w:val="22"/>
                <w:szCs w:val="22"/>
              </w:rPr>
              <w:t>2</w:t>
            </w:r>
            <w:r w:rsidR="00F2771A">
              <w:rPr>
                <w:rFonts w:ascii="Calibri" w:hAnsi="Calibri" w:cs="Tahoma"/>
                <w:sz w:val="22"/>
                <w:szCs w:val="22"/>
              </w:rPr>
              <w:t>8</w:t>
            </w:r>
          </w:p>
        </w:tc>
        <w:tc>
          <w:tcPr>
            <w:tcW w:w="3260" w:type="dxa"/>
            <w:tcBorders>
              <w:top w:val="single" w:sz="4" w:space="0" w:color="auto"/>
              <w:bottom w:val="single" w:sz="8" w:space="0" w:color="auto"/>
            </w:tcBorders>
          </w:tcPr>
          <w:p w14:paraId="41749694" w14:textId="3655759C" w:rsidR="007814BA" w:rsidRPr="00E531F3" w:rsidRDefault="007814BA" w:rsidP="007814BA">
            <w:pPr>
              <w:jc w:val="left"/>
              <w:rPr>
                <w:rFonts w:ascii="Calibri" w:hAnsi="Calibri" w:cs="Tahoma"/>
                <w:b/>
                <w:sz w:val="22"/>
                <w:szCs w:val="22"/>
              </w:rPr>
            </w:pPr>
            <w:r>
              <w:rPr>
                <w:rFonts w:ascii="Calibri" w:hAnsi="Calibri" w:cs="Tahoma"/>
                <w:b/>
                <w:sz w:val="22"/>
                <w:szCs w:val="22"/>
              </w:rPr>
              <w:t>Žďár nad Sázavou, SKLH</w:t>
            </w:r>
          </w:p>
          <w:p w14:paraId="4430EF9D" w14:textId="35FBD497" w:rsidR="007814BA" w:rsidRPr="0049777D" w:rsidRDefault="007814BA" w:rsidP="007814BA">
            <w:pPr>
              <w:jc w:val="left"/>
              <w:rPr>
                <w:rFonts w:ascii="Calibri" w:hAnsi="Calibri" w:cs="Tahoma"/>
                <w:b/>
                <w:sz w:val="22"/>
                <w:szCs w:val="22"/>
              </w:rPr>
            </w:pPr>
            <w:r w:rsidRPr="00E531F3">
              <w:rPr>
                <w:rFonts w:ascii="Calibri" w:hAnsi="Calibri" w:cs="Tahoma"/>
                <w:sz w:val="22"/>
                <w:szCs w:val="22"/>
              </w:rPr>
              <w:t>www.</w:t>
            </w:r>
            <w:r>
              <w:rPr>
                <w:rFonts w:ascii="Calibri" w:hAnsi="Calibri" w:cs="Tahoma"/>
                <w:sz w:val="22"/>
                <w:szCs w:val="22"/>
              </w:rPr>
              <w:t>hokejzr</w:t>
            </w:r>
            <w:r w:rsidRPr="00E531F3">
              <w:rPr>
                <w:rFonts w:ascii="Calibri" w:hAnsi="Calibri" w:cs="Tahoma"/>
                <w:sz w:val="22"/>
                <w:szCs w:val="22"/>
              </w:rPr>
              <w:t>.cz</w:t>
            </w:r>
          </w:p>
        </w:tc>
        <w:tc>
          <w:tcPr>
            <w:tcW w:w="4613" w:type="dxa"/>
            <w:tcBorders>
              <w:top w:val="single" w:sz="4" w:space="0" w:color="auto"/>
              <w:bottom w:val="single" w:sz="8" w:space="0" w:color="auto"/>
            </w:tcBorders>
          </w:tcPr>
          <w:p w14:paraId="5C74F532" w14:textId="5E9679FB" w:rsidR="007814BA" w:rsidRPr="00E531F3" w:rsidRDefault="00A145A0" w:rsidP="007814BA">
            <w:pPr>
              <w:rPr>
                <w:rFonts w:ascii="Calibri" w:hAnsi="Calibri"/>
                <w:bCs/>
                <w:sz w:val="22"/>
                <w:szCs w:val="22"/>
              </w:rPr>
            </w:pPr>
            <w:r>
              <w:rPr>
                <w:rFonts w:ascii="Calibri" w:hAnsi="Calibri"/>
                <w:bCs/>
                <w:sz w:val="22"/>
                <w:szCs w:val="22"/>
              </w:rPr>
              <w:t>Jan Šimon</w:t>
            </w:r>
          </w:p>
          <w:bookmarkStart w:id="44" w:name="_Hlk110587510"/>
          <w:p w14:paraId="24652710" w14:textId="493D67C8" w:rsidR="007814BA" w:rsidRPr="00295CE3" w:rsidRDefault="00AF5329" w:rsidP="005F1EC8">
            <w:pPr>
              <w:rPr>
                <w:rFonts w:ascii="Calibri" w:hAnsi="Calibri" w:cs="Tahoma"/>
                <w:sz w:val="22"/>
                <w:szCs w:val="22"/>
              </w:rPr>
            </w:pPr>
            <w:r>
              <w:fldChar w:fldCharType="begin"/>
            </w:r>
            <w:r>
              <w:instrText xml:space="preserve"> HYPERLINK "mailto:info@hokejzr.cz" </w:instrText>
            </w:r>
            <w:r>
              <w:fldChar w:fldCharType="separate"/>
            </w:r>
            <w:r w:rsidR="007814BA" w:rsidRPr="00A26A9C">
              <w:rPr>
                <w:rFonts w:ascii="Calibri" w:hAnsi="Calibri" w:cs="Calibri"/>
                <w:sz w:val="22"/>
                <w:szCs w:val="22"/>
              </w:rPr>
              <w:t>info</w:t>
            </w:r>
            <w:r w:rsidR="007814BA" w:rsidRPr="008B461F">
              <w:rPr>
                <w:rFonts w:ascii="Calibri" w:hAnsi="Calibri" w:cs="Calibri"/>
                <w:sz w:val="22"/>
                <w:szCs w:val="22"/>
              </w:rPr>
              <w:t>@hokejzr.cz</w:t>
            </w:r>
            <w:r>
              <w:rPr>
                <w:rFonts w:ascii="Calibri" w:hAnsi="Calibri" w:cs="Calibri"/>
              </w:rPr>
              <w:fldChar w:fldCharType="end"/>
            </w:r>
            <w:bookmarkEnd w:id="44"/>
          </w:p>
        </w:tc>
        <w:tc>
          <w:tcPr>
            <w:tcW w:w="1417" w:type="dxa"/>
            <w:tcBorders>
              <w:top w:val="single" w:sz="4" w:space="0" w:color="auto"/>
              <w:bottom w:val="single" w:sz="8" w:space="0" w:color="auto"/>
              <w:right w:val="single" w:sz="8" w:space="0" w:color="auto"/>
            </w:tcBorders>
          </w:tcPr>
          <w:p w14:paraId="7F6633BE" w14:textId="77777777" w:rsidR="007814BA" w:rsidRPr="005F1EC8" w:rsidRDefault="007814BA" w:rsidP="007814BA">
            <w:pPr>
              <w:jc w:val="center"/>
              <w:rPr>
                <w:rFonts w:ascii="Calibri" w:hAnsi="Calibri" w:cs="Tahoma"/>
                <w:sz w:val="8"/>
                <w:szCs w:val="8"/>
              </w:rPr>
            </w:pPr>
          </w:p>
          <w:p w14:paraId="57986029" w14:textId="5967C3AF" w:rsidR="007814BA" w:rsidRPr="005B5600" w:rsidRDefault="007814BA" w:rsidP="007814BA">
            <w:pPr>
              <w:jc w:val="center"/>
              <w:rPr>
                <w:rFonts w:ascii="Calibri" w:hAnsi="Calibri" w:cs="Tahoma"/>
                <w:sz w:val="10"/>
                <w:szCs w:val="10"/>
              </w:rPr>
            </w:pPr>
            <w:r w:rsidRPr="00E531F3">
              <w:rPr>
                <w:rFonts w:ascii="Calibri" w:hAnsi="Calibri" w:cs="Tahoma"/>
                <w:sz w:val="22"/>
                <w:szCs w:val="22"/>
              </w:rPr>
              <w:t>7</w:t>
            </w:r>
            <w:r w:rsidR="00A145A0">
              <w:rPr>
                <w:rFonts w:ascii="Calibri" w:hAnsi="Calibri" w:cs="Tahoma"/>
                <w:sz w:val="22"/>
                <w:szCs w:val="22"/>
              </w:rPr>
              <w:t>37</w:t>
            </w:r>
            <w:r w:rsidRPr="00E531F3">
              <w:rPr>
                <w:rFonts w:ascii="Calibri" w:hAnsi="Calibri" w:cs="Tahoma"/>
                <w:sz w:val="22"/>
                <w:szCs w:val="22"/>
              </w:rPr>
              <w:t xml:space="preserve"> </w:t>
            </w:r>
            <w:r>
              <w:rPr>
                <w:rFonts w:ascii="Calibri" w:hAnsi="Calibri" w:cs="Tahoma"/>
                <w:sz w:val="22"/>
                <w:szCs w:val="22"/>
              </w:rPr>
              <w:t>1</w:t>
            </w:r>
            <w:r w:rsidR="00A145A0">
              <w:rPr>
                <w:rFonts w:ascii="Calibri" w:hAnsi="Calibri" w:cs="Tahoma"/>
                <w:sz w:val="22"/>
                <w:szCs w:val="22"/>
              </w:rPr>
              <w:t>95</w:t>
            </w:r>
            <w:r w:rsidRPr="00E531F3">
              <w:rPr>
                <w:rFonts w:ascii="Calibri" w:hAnsi="Calibri" w:cs="Tahoma"/>
                <w:sz w:val="22"/>
                <w:szCs w:val="22"/>
              </w:rPr>
              <w:t xml:space="preserve"> </w:t>
            </w:r>
            <w:r w:rsidR="00A145A0">
              <w:rPr>
                <w:rFonts w:ascii="Calibri" w:hAnsi="Calibri" w:cs="Tahoma"/>
                <w:sz w:val="22"/>
                <w:szCs w:val="22"/>
              </w:rPr>
              <w:t>897</w:t>
            </w:r>
          </w:p>
        </w:tc>
      </w:tr>
    </w:tbl>
    <w:p w14:paraId="45D65AE4" w14:textId="77777777" w:rsidR="001C0902" w:rsidRDefault="001C0902" w:rsidP="001C0902">
      <w:pPr>
        <w:tabs>
          <w:tab w:val="left" w:pos="3261"/>
          <w:tab w:val="left" w:pos="6804"/>
        </w:tabs>
        <w:ind w:left="-142" w:right="-85"/>
        <w:jc w:val="center"/>
        <w:rPr>
          <w:rFonts w:ascii="Calibri" w:hAnsi="Calibri" w:cs="Tahoma"/>
          <w:b/>
          <w:sz w:val="22"/>
          <w:szCs w:val="22"/>
        </w:rPr>
      </w:pPr>
    </w:p>
    <w:bookmarkEnd w:id="38"/>
    <w:p w14:paraId="307D9C36" w14:textId="623E049C" w:rsidR="001C0902" w:rsidRDefault="001C0902" w:rsidP="001C0902">
      <w:pPr>
        <w:tabs>
          <w:tab w:val="left" w:pos="3261"/>
          <w:tab w:val="left" w:pos="6804"/>
        </w:tabs>
        <w:ind w:left="-142" w:right="-85"/>
        <w:jc w:val="center"/>
        <w:rPr>
          <w:rFonts w:ascii="Calibri" w:hAnsi="Calibri" w:cs="Tahoma"/>
          <w:b/>
          <w:sz w:val="22"/>
          <w:szCs w:val="22"/>
        </w:rPr>
      </w:pPr>
    </w:p>
    <w:p w14:paraId="309C5361" w14:textId="5B8A8355" w:rsidR="001C0902" w:rsidRPr="002D04EB" w:rsidRDefault="001C0902" w:rsidP="00556ED6">
      <w:pPr>
        <w:pStyle w:val="Nadpis1"/>
        <w:spacing w:after="0"/>
        <w:ind w:right="29" w:hanging="981"/>
      </w:pPr>
      <w:bookmarkStart w:id="45" w:name="_Toc111216032"/>
      <w:r w:rsidRPr="002D04EB">
        <w:t>Seznam rozhodčích</w:t>
      </w:r>
      <w:bookmarkEnd w:id="45"/>
    </w:p>
    <w:p w14:paraId="04F85B9B" w14:textId="0095F0C8" w:rsidR="001C0902" w:rsidRPr="005F1EC8" w:rsidRDefault="001C0902" w:rsidP="001C0902">
      <w:pPr>
        <w:tabs>
          <w:tab w:val="left" w:pos="426"/>
          <w:tab w:val="left" w:pos="3402"/>
          <w:tab w:val="left" w:pos="4820"/>
          <w:tab w:val="left" w:pos="6804"/>
          <w:tab w:val="left" w:pos="8505"/>
        </w:tabs>
        <w:rPr>
          <w:rFonts w:ascii="Calibri" w:hAnsi="Calibri"/>
          <w:b/>
          <w:sz w:val="8"/>
          <w:szCs w:val="8"/>
          <w:u w:val="single"/>
        </w:rPr>
      </w:pPr>
    </w:p>
    <w:p w14:paraId="1342D863" w14:textId="77777777" w:rsidR="00827C6D" w:rsidRPr="00827C6D" w:rsidRDefault="00827C6D" w:rsidP="001C0902">
      <w:pPr>
        <w:tabs>
          <w:tab w:val="left" w:pos="426"/>
          <w:tab w:val="left" w:pos="3402"/>
          <w:tab w:val="left" w:pos="4820"/>
          <w:tab w:val="left" w:pos="6804"/>
          <w:tab w:val="left" w:pos="8505"/>
        </w:tabs>
        <w:rPr>
          <w:rFonts w:ascii="Calibri" w:hAnsi="Calibri"/>
          <w:b/>
          <w:sz w:val="12"/>
          <w:szCs w:val="12"/>
          <w:u w:val="single"/>
        </w:rPr>
      </w:pPr>
    </w:p>
    <w:tbl>
      <w:tblPr>
        <w:tblW w:w="976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3526"/>
        <w:gridCol w:w="1320"/>
        <w:gridCol w:w="2969"/>
      </w:tblGrid>
      <w:tr w:rsidR="001C0902" w:rsidRPr="00CB3DA1" w14:paraId="0609312B" w14:textId="77777777" w:rsidTr="00F42265">
        <w:trPr>
          <w:trHeight w:val="61"/>
        </w:trPr>
        <w:tc>
          <w:tcPr>
            <w:tcW w:w="1947" w:type="dxa"/>
            <w:tcBorders>
              <w:top w:val="single" w:sz="6" w:space="0" w:color="auto"/>
              <w:left w:val="single" w:sz="8" w:space="0" w:color="auto"/>
              <w:bottom w:val="double" w:sz="4" w:space="0" w:color="auto"/>
            </w:tcBorders>
            <w:shd w:val="clear" w:color="auto" w:fill="FFFF99"/>
          </w:tcPr>
          <w:p w14:paraId="46DF03FA" w14:textId="77777777" w:rsidR="001C0902" w:rsidRPr="00CB3DA1" w:rsidRDefault="001C0902" w:rsidP="00604165">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3526" w:type="dxa"/>
            <w:tcBorders>
              <w:top w:val="single" w:sz="6" w:space="0" w:color="auto"/>
              <w:bottom w:val="double" w:sz="4" w:space="0" w:color="auto"/>
            </w:tcBorders>
            <w:shd w:val="clear" w:color="auto" w:fill="FFFF99"/>
          </w:tcPr>
          <w:p w14:paraId="74A87046" w14:textId="36DF5B91" w:rsidR="001C0902" w:rsidRPr="00CB3DA1" w:rsidRDefault="001C0902" w:rsidP="00604165">
            <w:pPr>
              <w:jc w:val="center"/>
              <w:rPr>
                <w:rFonts w:ascii="Calibri" w:hAnsi="Calibri" w:cs="Tahoma"/>
                <w:b/>
                <w:sz w:val="18"/>
                <w:szCs w:val="18"/>
              </w:rPr>
            </w:pPr>
            <w:r w:rsidRPr="00CB3DA1">
              <w:rPr>
                <w:rFonts w:ascii="Calibri" w:hAnsi="Calibri" w:cs="Tahoma"/>
                <w:b/>
                <w:sz w:val="18"/>
                <w:szCs w:val="18"/>
              </w:rPr>
              <w:t xml:space="preserve">ADRESA </w:t>
            </w:r>
          </w:p>
        </w:tc>
        <w:tc>
          <w:tcPr>
            <w:tcW w:w="1320" w:type="dxa"/>
            <w:tcBorders>
              <w:top w:val="single" w:sz="6" w:space="0" w:color="auto"/>
              <w:bottom w:val="double" w:sz="4" w:space="0" w:color="auto"/>
            </w:tcBorders>
            <w:shd w:val="clear" w:color="auto" w:fill="FFFF99"/>
          </w:tcPr>
          <w:p w14:paraId="7CE82131" w14:textId="77777777" w:rsidR="001C0902" w:rsidRPr="00CB3DA1" w:rsidRDefault="001C0902" w:rsidP="00604165">
            <w:pPr>
              <w:jc w:val="center"/>
              <w:rPr>
                <w:rFonts w:ascii="Calibri" w:hAnsi="Calibri" w:cs="Tahoma"/>
                <w:b/>
                <w:sz w:val="18"/>
                <w:szCs w:val="18"/>
              </w:rPr>
            </w:pPr>
            <w:r w:rsidRPr="00CB3DA1">
              <w:rPr>
                <w:rFonts w:ascii="Calibri" w:hAnsi="Calibri" w:cs="Tahoma"/>
                <w:b/>
                <w:sz w:val="18"/>
                <w:szCs w:val="18"/>
              </w:rPr>
              <w:t>MOBIL</w:t>
            </w:r>
          </w:p>
        </w:tc>
        <w:tc>
          <w:tcPr>
            <w:tcW w:w="2969" w:type="dxa"/>
            <w:tcBorders>
              <w:top w:val="single" w:sz="6" w:space="0" w:color="auto"/>
              <w:bottom w:val="double" w:sz="4" w:space="0" w:color="auto"/>
              <w:right w:val="single" w:sz="8" w:space="0" w:color="auto"/>
            </w:tcBorders>
            <w:shd w:val="clear" w:color="auto" w:fill="FFFF99"/>
          </w:tcPr>
          <w:p w14:paraId="704E4710" w14:textId="49889B6F" w:rsidR="001C0902" w:rsidRPr="00CB3DA1" w:rsidRDefault="000801BB" w:rsidP="00604165">
            <w:pPr>
              <w:jc w:val="center"/>
              <w:rPr>
                <w:rFonts w:ascii="Calibri" w:hAnsi="Calibri" w:cs="Tahoma"/>
                <w:b/>
                <w:sz w:val="18"/>
                <w:szCs w:val="18"/>
              </w:rPr>
            </w:pPr>
            <w:r>
              <w:rPr>
                <w:rFonts w:ascii="Calibri" w:hAnsi="Calibri" w:cs="Tahoma"/>
                <w:b/>
                <w:sz w:val="18"/>
                <w:szCs w:val="18"/>
              </w:rPr>
              <w:t>E-MAIL</w:t>
            </w:r>
          </w:p>
        </w:tc>
      </w:tr>
      <w:tr w:rsidR="001C0902" w:rsidRPr="001155BC" w14:paraId="37F62261" w14:textId="77777777" w:rsidTr="00F42265">
        <w:trPr>
          <w:trHeight w:val="282"/>
        </w:trPr>
        <w:tc>
          <w:tcPr>
            <w:tcW w:w="1947" w:type="dxa"/>
            <w:tcBorders>
              <w:top w:val="double" w:sz="4" w:space="0" w:color="auto"/>
              <w:left w:val="single" w:sz="8" w:space="0" w:color="auto"/>
              <w:bottom w:val="single" w:sz="2" w:space="0" w:color="auto"/>
            </w:tcBorders>
          </w:tcPr>
          <w:p w14:paraId="5EC7B0AA" w14:textId="04B50E16" w:rsidR="001C0902" w:rsidRPr="001155BC" w:rsidRDefault="001C0902" w:rsidP="00604165">
            <w:pPr>
              <w:jc w:val="left"/>
              <w:rPr>
                <w:rFonts w:ascii="Calibri" w:hAnsi="Calibri" w:cs="Tahoma"/>
                <w:sz w:val="22"/>
                <w:szCs w:val="22"/>
              </w:rPr>
            </w:pPr>
            <w:r>
              <w:rPr>
                <w:rFonts w:ascii="Calibri" w:hAnsi="Calibri" w:cs="Tahoma"/>
                <w:sz w:val="22"/>
                <w:szCs w:val="22"/>
              </w:rPr>
              <w:t>ADÁMEK Pavel</w:t>
            </w:r>
          </w:p>
        </w:tc>
        <w:tc>
          <w:tcPr>
            <w:tcW w:w="3526" w:type="dxa"/>
            <w:tcBorders>
              <w:top w:val="double" w:sz="4" w:space="0" w:color="auto"/>
              <w:bottom w:val="single" w:sz="2" w:space="0" w:color="auto"/>
            </w:tcBorders>
          </w:tcPr>
          <w:p w14:paraId="539BEDE7" w14:textId="3DB94884" w:rsidR="001C0902" w:rsidRPr="001155BC" w:rsidRDefault="001C0902" w:rsidP="000801BB">
            <w:pPr>
              <w:jc w:val="left"/>
              <w:rPr>
                <w:rFonts w:ascii="Calibri" w:hAnsi="Calibri" w:cs="Tahoma"/>
                <w:sz w:val="22"/>
                <w:szCs w:val="22"/>
              </w:rPr>
            </w:pPr>
            <w:r>
              <w:rPr>
                <w:rFonts w:ascii="Calibri" w:hAnsi="Calibri" w:cs="Tahoma"/>
                <w:sz w:val="22"/>
                <w:szCs w:val="22"/>
              </w:rPr>
              <w:t>Lidická 1444/17, 568 02 Svitavy</w:t>
            </w:r>
          </w:p>
        </w:tc>
        <w:tc>
          <w:tcPr>
            <w:tcW w:w="1320" w:type="dxa"/>
            <w:tcBorders>
              <w:top w:val="double" w:sz="4" w:space="0" w:color="auto"/>
              <w:bottom w:val="single" w:sz="2" w:space="0" w:color="auto"/>
            </w:tcBorders>
          </w:tcPr>
          <w:p w14:paraId="202FD4DB" w14:textId="77777777" w:rsidR="001C0902" w:rsidRPr="001155BC" w:rsidRDefault="001C0902" w:rsidP="00604165">
            <w:pPr>
              <w:jc w:val="center"/>
              <w:rPr>
                <w:rFonts w:ascii="Calibri" w:hAnsi="Calibri" w:cs="Tahoma"/>
                <w:sz w:val="22"/>
                <w:szCs w:val="22"/>
              </w:rPr>
            </w:pPr>
            <w:r w:rsidRPr="00684963">
              <w:rPr>
                <w:rFonts w:ascii="Calibri" w:hAnsi="Calibri" w:cs="Tahoma"/>
                <w:sz w:val="22"/>
                <w:szCs w:val="22"/>
              </w:rPr>
              <w:t>777</w:t>
            </w:r>
            <w:r>
              <w:rPr>
                <w:rFonts w:ascii="Calibri" w:hAnsi="Calibri" w:cs="Tahoma"/>
                <w:sz w:val="22"/>
                <w:szCs w:val="22"/>
              </w:rPr>
              <w:t> </w:t>
            </w:r>
            <w:r w:rsidRPr="00684963">
              <w:rPr>
                <w:rFonts w:ascii="Calibri" w:hAnsi="Calibri" w:cs="Tahoma"/>
                <w:sz w:val="22"/>
                <w:szCs w:val="22"/>
              </w:rPr>
              <w:t>187</w:t>
            </w:r>
            <w:r>
              <w:rPr>
                <w:rFonts w:ascii="Calibri" w:hAnsi="Calibri" w:cs="Tahoma"/>
                <w:sz w:val="22"/>
                <w:szCs w:val="22"/>
              </w:rPr>
              <w:t xml:space="preserve"> </w:t>
            </w:r>
            <w:r w:rsidRPr="00684963">
              <w:rPr>
                <w:rFonts w:ascii="Calibri" w:hAnsi="Calibri" w:cs="Tahoma"/>
                <w:sz w:val="22"/>
                <w:szCs w:val="22"/>
              </w:rPr>
              <w:t>760</w:t>
            </w:r>
          </w:p>
        </w:tc>
        <w:tc>
          <w:tcPr>
            <w:tcW w:w="2969" w:type="dxa"/>
            <w:tcBorders>
              <w:top w:val="double" w:sz="4" w:space="0" w:color="auto"/>
              <w:bottom w:val="single" w:sz="2" w:space="0" w:color="auto"/>
              <w:right w:val="single" w:sz="8" w:space="0" w:color="auto"/>
            </w:tcBorders>
          </w:tcPr>
          <w:p w14:paraId="7D5B7075" w14:textId="2C01595B" w:rsidR="001C0902" w:rsidRPr="001155BC" w:rsidRDefault="000801BB" w:rsidP="00604165">
            <w:pPr>
              <w:jc w:val="left"/>
              <w:rPr>
                <w:rFonts w:ascii="Calibri" w:hAnsi="Calibri" w:cs="Tahoma"/>
                <w:sz w:val="22"/>
                <w:szCs w:val="22"/>
              </w:rPr>
            </w:pPr>
            <w:r w:rsidRPr="00684963">
              <w:rPr>
                <w:rFonts w:ascii="Calibri" w:hAnsi="Calibri" w:cs="Tahoma"/>
                <w:sz w:val="22"/>
                <w:szCs w:val="22"/>
              </w:rPr>
              <w:t>adamek.pavel@seznam.cz</w:t>
            </w:r>
          </w:p>
        </w:tc>
      </w:tr>
      <w:tr w:rsidR="00693BFB" w:rsidRPr="00827C6D" w14:paraId="756611B5" w14:textId="77777777" w:rsidTr="00F42265">
        <w:trPr>
          <w:trHeight w:val="282"/>
        </w:trPr>
        <w:tc>
          <w:tcPr>
            <w:tcW w:w="1947" w:type="dxa"/>
            <w:tcBorders>
              <w:top w:val="single" w:sz="2" w:space="0" w:color="auto"/>
              <w:left w:val="single" w:sz="8" w:space="0" w:color="auto"/>
            </w:tcBorders>
          </w:tcPr>
          <w:p w14:paraId="4E6A0B27" w14:textId="21DB862E" w:rsidR="00693BFB" w:rsidRDefault="00693BFB" w:rsidP="00604165">
            <w:pPr>
              <w:jc w:val="left"/>
              <w:rPr>
                <w:rFonts w:ascii="Calibri" w:hAnsi="Calibri" w:cs="Tahoma"/>
                <w:sz w:val="22"/>
                <w:szCs w:val="22"/>
              </w:rPr>
            </w:pPr>
            <w:r>
              <w:rPr>
                <w:rFonts w:ascii="Calibri" w:hAnsi="Calibri" w:cs="Tahoma"/>
                <w:sz w:val="22"/>
                <w:szCs w:val="22"/>
              </w:rPr>
              <w:t>ANTOŠ Petr</w:t>
            </w:r>
          </w:p>
        </w:tc>
        <w:tc>
          <w:tcPr>
            <w:tcW w:w="3526" w:type="dxa"/>
            <w:tcBorders>
              <w:top w:val="single" w:sz="2" w:space="0" w:color="auto"/>
            </w:tcBorders>
          </w:tcPr>
          <w:p w14:paraId="553AC323" w14:textId="3DD64859" w:rsidR="00693BFB" w:rsidRDefault="00693BFB" w:rsidP="000801BB">
            <w:pPr>
              <w:jc w:val="left"/>
              <w:rPr>
                <w:rFonts w:ascii="Calibri" w:hAnsi="Calibri" w:cs="Tahoma"/>
                <w:sz w:val="22"/>
                <w:szCs w:val="22"/>
              </w:rPr>
            </w:pPr>
            <w:r w:rsidRPr="00693BFB">
              <w:rPr>
                <w:rFonts w:ascii="Calibri" w:hAnsi="Calibri" w:cs="Tahoma"/>
                <w:sz w:val="22"/>
                <w:szCs w:val="22"/>
              </w:rPr>
              <w:t>Jungmannova 307, 565</w:t>
            </w:r>
            <w:r>
              <w:rPr>
                <w:rFonts w:ascii="Calibri" w:hAnsi="Calibri" w:cs="Tahoma"/>
                <w:sz w:val="22"/>
                <w:szCs w:val="22"/>
              </w:rPr>
              <w:t xml:space="preserve"> </w:t>
            </w:r>
            <w:r w:rsidRPr="00693BFB">
              <w:rPr>
                <w:rFonts w:ascii="Calibri" w:hAnsi="Calibri" w:cs="Tahoma"/>
                <w:sz w:val="22"/>
                <w:szCs w:val="22"/>
              </w:rPr>
              <w:t>01 Choceň</w:t>
            </w:r>
          </w:p>
        </w:tc>
        <w:tc>
          <w:tcPr>
            <w:tcW w:w="1320" w:type="dxa"/>
            <w:tcBorders>
              <w:top w:val="single" w:sz="2" w:space="0" w:color="auto"/>
            </w:tcBorders>
          </w:tcPr>
          <w:p w14:paraId="4A5D0C1A" w14:textId="13B06F0C" w:rsidR="00693BFB" w:rsidRDefault="00693BFB" w:rsidP="00827C6D">
            <w:pPr>
              <w:jc w:val="left"/>
              <w:rPr>
                <w:rFonts w:ascii="Calibri" w:hAnsi="Calibri" w:cs="Tahoma"/>
                <w:sz w:val="22"/>
                <w:szCs w:val="22"/>
              </w:rPr>
            </w:pPr>
            <w:r w:rsidRPr="00693BFB">
              <w:rPr>
                <w:rFonts w:ascii="Calibri" w:hAnsi="Calibri" w:cs="Tahoma"/>
                <w:sz w:val="22"/>
                <w:szCs w:val="22"/>
              </w:rPr>
              <w:t>732</w:t>
            </w:r>
            <w:r>
              <w:rPr>
                <w:rFonts w:ascii="Calibri" w:hAnsi="Calibri" w:cs="Tahoma"/>
                <w:sz w:val="22"/>
                <w:szCs w:val="22"/>
              </w:rPr>
              <w:t> </w:t>
            </w:r>
            <w:r w:rsidRPr="00693BFB">
              <w:rPr>
                <w:rFonts w:ascii="Calibri" w:hAnsi="Calibri" w:cs="Tahoma"/>
                <w:sz w:val="22"/>
                <w:szCs w:val="22"/>
              </w:rPr>
              <w:t>837</w:t>
            </w:r>
            <w:r>
              <w:rPr>
                <w:rFonts w:ascii="Calibri" w:hAnsi="Calibri" w:cs="Tahoma"/>
                <w:sz w:val="22"/>
                <w:szCs w:val="22"/>
              </w:rPr>
              <w:t xml:space="preserve"> </w:t>
            </w:r>
            <w:r w:rsidRPr="00693BFB">
              <w:rPr>
                <w:rFonts w:ascii="Calibri" w:hAnsi="Calibri" w:cs="Tahoma"/>
                <w:sz w:val="22"/>
                <w:szCs w:val="22"/>
              </w:rPr>
              <w:t>220</w:t>
            </w:r>
          </w:p>
        </w:tc>
        <w:tc>
          <w:tcPr>
            <w:tcW w:w="2969" w:type="dxa"/>
            <w:tcBorders>
              <w:top w:val="single" w:sz="2" w:space="0" w:color="auto"/>
              <w:right w:val="single" w:sz="8" w:space="0" w:color="auto"/>
            </w:tcBorders>
          </w:tcPr>
          <w:p w14:paraId="6EA61AFB" w14:textId="7F03D28F" w:rsidR="00693BFB" w:rsidRDefault="00693BFB" w:rsidP="000801BB">
            <w:pPr>
              <w:jc w:val="left"/>
              <w:rPr>
                <w:rFonts w:ascii="Calibri" w:hAnsi="Calibri" w:cs="Tahoma"/>
                <w:sz w:val="22"/>
                <w:szCs w:val="22"/>
              </w:rPr>
            </w:pPr>
            <w:r w:rsidRPr="00693BFB">
              <w:rPr>
                <w:rFonts w:ascii="Calibri" w:hAnsi="Calibri" w:cs="Tahoma"/>
                <w:sz w:val="22"/>
                <w:szCs w:val="22"/>
              </w:rPr>
              <w:t>petrantos06@gmail.com</w:t>
            </w:r>
          </w:p>
        </w:tc>
      </w:tr>
      <w:tr w:rsidR="001C0902" w:rsidRPr="00827C6D" w14:paraId="7096536D" w14:textId="77777777" w:rsidTr="00F42265">
        <w:trPr>
          <w:trHeight w:val="282"/>
        </w:trPr>
        <w:tc>
          <w:tcPr>
            <w:tcW w:w="1947" w:type="dxa"/>
            <w:tcBorders>
              <w:top w:val="single" w:sz="2" w:space="0" w:color="auto"/>
              <w:left w:val="single" w:sz="8" w:space="0" w:color="auto"/>
            </w:tcBorders>
          </w:tcPr>
          <w:p w14:paraId="081B5072" w14:textId="30EA12D9" w:rsidR="001C0902" w:rsidRPr="001155BC" w:rsidRDefault="001C0902" w:rsidP="00604165">
            <w:pPr>
              <w:jc w:val="left"/>
              <w:rPr>
                <w:rFonts w:ascii="Calibri" w:hAnsi="Calibri" w:cs="Tahoma"/>
                <w:sz w:val="22"/>
                <w:szCs w:val="22"/>
              </w:rPr>
            </w:pPr>
            <w:r>
              <w:rPr>
                <w:rFonts w:ascii="Calibri" w:hAnsi="Calibri" w:cs="Tahoma"/>
                <w:sz w:val="22"/>
                <w:szCs w:val="22"/>
              </w:rPr>
              <w:t>BAREK Josef</w:t>
            </w:r>
          </w:p>
        </w:tc>
        <w:tc>
          <w:tcPr>
            <w:tcW w:w="3526" w:type="dxa"/>
            <w:tcBorders>
              <w:top w:val="single" w:sz="2" w:space="0" w:color="auto"/>
            </w:tcBorders>
          </w:tcPr>
          <w:p w14:paraId="165B09B6" w14:textId="1867BE87" w:rsidR="001C0902" w:rsidRPr="001155BC" w:rsidRDefault="001C0902" w:rsidP="000801BB">
            <w:pPr>
              <w:jc w:val="left"/>
              <w:rPr>
                <w:rFonts w:ascii="Calibri" w:hAnsi="Calibri" w:cs="Tahoma"/>
                <w:sz w:val="22"/>
                <w:szCs w:val="22"/>
              </w:rPr>
            </w:pPr>
            <w:r>
              <w:rPr>
                <w:rFonts w:ascii="Calibri" w:hAnsi="Calibri" w:cs="Tahoma"/>
                <w:sz w:val="22"/>
                <w:szCs w:val="22"/>
              </w:rPr>
              <w:t>V Zahradách 231, 530 02 Mikulovice</w:t>
            </w:r>
          </w:p>
        </w:tc>
        <w:tc>
          <w:tcPr>
            <w:tcW w:w="1320" w:type="dxa"/>
            <w:tcBorders>
              <w:top w:val="single" w:sz="2" w:space="0" w:color="auto"/>
            </w:tcBorders>
          </w:tcPr>
          <w:p w14:paraId="653936CC" w14:textId="77777777" w:rsidR="001C0902" w:rsidRPr="001155BC" w:rsidRDefault="001C0902" w:rsidP="00827C6D">
            <w:pPr>
              <w:jc w:val="left"/>
              <w:rPr>
                <w:rFonts w:ascii="Calibri" w:hAnsi="Calibri" w:cs="Tahoma"/>
                <w:sz w:val="22"/>
                <w:szCs w:val="22"/>
              </w:rPr>
            </w:pPr>
            <w:r>
              <w:rPr>
                <w:rFonts w:ascii="Calibri" w:hAnsi="Calibri" w:cs="Tahoma"/>
                <w:sz w:val="22"/>
                <w:szCs w:val="22"/>
              </w:rPr>
              <w:t>776 115 512</w:t>
            </w:r>
          </w:p>
        </w:tc>
        <w:tc>
          <w:tcPr>
            <w:tcW w:w="2969" w:type="dxa"/>
            <w:tcBorders>
              <w:top w:val="single" w:sz="2" w:space="0" w:color="auto"/>
              <w:right w:val="single" w:sz="8" w:space="0" w:color="auto"/>
            </w:tcBorders>
          </w:tcPr>
          <w:p w14:paraId="5EF82452" w14:textId="60A0EB17" w:rsidR="001C0902" w:rsidRPr="001155BC" w:rsidRDefault="000801BB" w:rsidP="000801BB">
            <w:pPr>
              <w:jc w:val="left"/>
              <w:rPr>
                <w:rFonts w:ascii="Calibri" w:hAnsi="Calibri" w:cs="Tahoma"/>
                <w:sz w:val="22"/>
                <w:szCs w:val="22"/>
              </w:rPr>
            </w:pPr>
            <w:r>
              <w:rPr>
                <w:rFonts w:ascii="Calibri" w:hAnsi="Calibri" w:cs="Tahoma"/>
                <w:sz w:val="22"/>
                <w:szCs w:val="22"/>
              </w:rPr>
              <w:t>josefbarek</w:t>
            </w:r>
            <w:r w:rsidRPr="00C76EAC">
              <w:rPr>
                <w:rFonts w:ascii="Calibri" w:hAnsi="Calibri" w:cs="Tahoma"/>
                <w:sz w:val="22"/>
                <w:szCs w:val="22"/>
              </w:rPr>
              <w:t>@</w:t>
            </w:r>
            <w:r>
              <w:rPr>
                <w:rFonts w:ascii="Calibri" w:hAnsi="Calibri" w:cs="Tahoma"/>
                <w:sz w:val="22"/>
                <w:szCs w:val="22"/>
              </w:rPr>
              <w:t>seznam.cz</w:t>
            </w:r>
          </w:p>
        </w:tc>
      </w:tr>
      <w:tr w:rsidR="00833C41" w:rsidRPr="00827C6D" w14:paraId="0251BD82" w14:textId="77777777" w:rsidTr="00F42265">
        <w:trPr>
          <w:trHeight w:val="282"/>
        </w:trPr>
        <w:tc>
          <w:tcPr>
            <w:tcW w:w="1947" w:type="dxa"/>
            <w:tcBorders>
              <w:top w:val="single" w:sz="2" w:space="0" w:color="auto"/>
              <w:left w:val="single" w:sz="8" w:space="0" w:color="auto"/>
            </w:tcBorders>
          </w:tcPr>
          <w:p w14:paraId="4B125321" w14:textId="6BF19CA1" w:rsidR="00833C41" w:rsidRPr="00827C6D" w:rsidRDefault="00833C41" w:rsidP="00833C41">
            <w:pPr>
              <w:jc w:val="left"/>
              <w:rPr>
                <w:rFonts w:ascii="Calibri" w:hAnsi="Calibri" w:cs="Tahoma"/>
                <w:sz w:val="22"/>
                <w:szCs w:val="22"/>
              </w:rPr>
            </w:pPr>
            <w:r>
              <w:rPr>
                <w:rFonts w:ascii="Calibri" w:hAnsi="Calibri" w:cs="Tahoma"/>
                <w:sz w:val="22"/>
                <w:szCs w:val="22"/>
              </w:rPr>
              <w:t>BEDNÁŘ Radek</w:t>
            </w:r>
          </w:p>
        </w:tc>
        <w:tc>
          <w:tcPr>
            <w:tcW w:w="3526" w:type="dxa"/>
            <w:tcBorders>
              <w:top w:val="single" w:sz="2" w:space="0" w:color="auto"/>
            </w:tcBorders>
          </w:tcPr>
          <w:p w14:paraId="190C0004" w14:textId="7903FB39" w:rsidR="00833C41" w:rsidRDefault="00833C41" w:rsidP="000801BB">
            <w:pPr>
              <w:jc w:val="left"/>
              <w:rPr>
                <w:rFonts w:ascii="Calibri" w:hAnsi="Calibri" w:cs="Tahoma"/>
                <w:sz w:val="22"/>
                <w:szCs w:val="22"/>
              </w:rPr>
            </w:pPr>
            <w:r>
              <w:rPr>
                <w:rFonts w:ascii="Calibri" w:hAnsi="Calibri" w:cs="Tahoma"/>
                <w:sz w:val="22"/>
                <w:szCs w:val="22"/>
              </w:rPr>
              <w:t>Čs. Legií 810, 566 01 Vysoké Mýto</w:t>
            </w:r>
          </w:p>
        </w:tc>
        <w:tc>
          <w:tcPr>
            <w:tcW w:w="1320" w:type="dxa"/>
            <w:tcBorders>
              <w:top w:val="single" w:sz="2" w:space="0" w:color="auto"/>
            </w:tcBorders>
          </w:tcPr>
          <w:p w14:paraId="7C6969EC" w14:textId="2AD5DE3D" w:rsidR="00833C41" w:rsidRPr="00827C6D" w:rsidRDefault="00833C41" w:rsidP="00827C6D">
            <w:pPr>
              <w:jc w:val="left"/>
              <w:rPr>
                <w:rFonts w:ascii="Calibri" w:hAnsi="Calibri" w:cs="Tahoma"/>
                <w:sz w:val="22"/>
                <w:szCs w:val="22"/>
              </w:rPr>
            </w:pPr>
            <w:r>
              <w:rPr>
                <w:rFonts w:ascii="Calibri" w:hAnsi="Calibri" w:cs="Tahoma"/>
                <w:sz w:val="22"/>
                <w:szCs w:val="22"/>
              </w:rPr>
              <w:t>737 142 059</w:t>
            </w:r>
          </w:p>
        </w:tc>
        <w:tc>
          <w:tcPr>
            <w:tcW w:w="2969" w:type="dxa"/>
            <w:tcBorders>
              <w:top w:val="single" w:sz="2" w:space="0" w:color="auto"/>
              <w:right w:val="single" w:sz="8" w:space="0" w:color="auto"/>
            </w:tcBorders>
          </w:tcPr>
          <w:p w14:paraId="73118615" w14:textId="32BD45D1" w:rsidR="00833C41" w:rsidRPr="001155BC" w:rsidRDefault="000801BB" w:rsidP="000801BB">
            <w:pPr>
              <w:jc w:val="left"/>
              <w:rPr>
                <w:rFonts w:ascii="Calibri" w:hAnsi="Calibri" w:cs="Tahoma"/>
                <w:sz w:val="22"/>
                <w:szCs w:val="22"/>
              </w:rPr>
            </w:pPr>
            <w:r>
              <w:rPr>
                <w:rFonts w:ascii="Calibri" w:hAnsi="Calibri" w:cs="Tahoma"/>
                <w:sz w:val="22"/>
                <w:szCs w:val="22"/>
              </w:rPr>
              <w:t>radkasp</w:t>
            </w:r>
            <w:r w:rsidRPr="00C76EAC">
              <w:rPr>
                <w:rFonts w:ascii="Calibri" w:hAnsi="Calibri" w:cs="Tahoma"/>
                <w:sz w:val="22"/>
                <w:szCs w:val="22"/>
              </w:rPr>
              <w:t>@</w:t>
            </w:r>
            <w:r>
              <w:rPr>
                <w:rFonts w:ascii="Calibri" w:hAnsi="Calibri" w:cs="Tahoma"/>
                <w:sz w:val="22"/>
                <w:szCs w:val="22"/>
              </w:rPr>
              <w:t>seznam.cz</w:t>
            </w:r>
          </w:p>
        </w:tc>
      </w:tr>
      <w:tr w:rsidR="00833C41" w:rsidRPr="00827C6D" w14:paraId="1B225FD4" w14:textId="77777777" w:rsidTr="00F42265">
        <w:tc>
          <w:tcPr>
            <w:tcW w:w="1947" w:type="dxa"/>
            <w:tcBorders>
              <w:top w:val="single" w:sz="2" w:space="0" w:color="auto"/>
              <w:left w:val="single" w:sz="8" w:space="0" w:color="auto"/>
            </w:tcBorders>
          </w:tcPr>
          <w:p w14:paraId="19028CCC" w14:textId="77777777" w:rsidR="00833C41" w:rsidRPr="00827C6D" w:rsidRDefault="00833C41" w:rsidP="00833C41">
            <w:pPr>
              <w:jc w:val="left"/>
              <w:rPr>
                <w:rFonts w:ascii="Calibri" w:hAnsi="Calibri" w:cs="Tahoma"/>
                <w:sz w:val="22"/>
                <w:szCs w:val="22"/>
              </w:rPr>
            </w:pPr>
            <w:r>
              <w:rPr>
                <w:rFonts w:ascii="Calibri" w:hAnsi="Calibri" w:cs="Tahoma"/>
                <w:sz w:val="22"/>
                <w:szCs w:val="22"/>
              </w:rPr>
              <w:t>BERAN Ondřej</w:t>
            </w:r>
          </w:p>
        </w:tc>
        <w:tc>
          <w:tcPr>
            <w:tcW w:w="3526" w:type="dxa"/>
            <w:tcBorders>
              <w:top w:val="single" w:sz="2" w:space="0" w:color="auto"/>
            </w:tcBorders>
          </w:tcPr>
          <w:p w14:paraId="615807ED" w14:textId="102DDC27" w:rsidR="00833C41" w:rsidRDefault="00833C41" w:rsidP="000801BB">
            <w:pPr>
              <w:jc w:val="left"/>
              <w:rPr>
                <w:rFonts w:ascii="Calibri" w:hAnsi="Calibri" w:cs="Tahoma"/>
                <w:sz w:val="22"/>
                <w:szCs w:val="22"/>
              </w:rPr>
            </w:pPr>
            <w:proofErr w:type="spellStart"/>
            <w:r>
              <w:rPr>
                <w:rFonts w:ascii="Calibri" w:hAnsi="Calibri" w:cs="Tahoma"/>
                <w:sz w:val="22"/>
                <w:szCs w:val="22"/>
              </w:rPr>
              <w:t>Podborská</w:t>
            </w:r>
            <w:proofErr w:type="spellEnd"/>
            <w:r>
              <w:rPr>
                <w:rFonts w:ascii="Calibri" w:hAnsi="Calibri" w:cs="Tahoma"/>
                <w:sz w:val="22"/>
                <w:szCs w:val="22"/>
              </w:rPr>
              <w:t xml:space="preserve"> 65, 538 62 Hrochův Týnec</w:t>
            </w:r>
          </w:p>
        </w:tc>
        <w:tc>
          <w:tcPr>
            <w:tcW w:w="1320" w:type="dxa"/>
            <w:tcBorders>
              <w:top w:val="single" w:sz="2" w:space="0" w:color="auto"/>
            </w:tcBorders>
          </w:tcPr>
          <w:p w14:paraId="500997A4" w14:textId="77777777" w:rsidR="00833C41" w:rsidRPr="00827C6D" w:rsidRDefault="00833C41" w:rsidP="00827C6D">
            <w:pPr>
              <w:jc w:val="left"/>
              <w:rPr>
                <w:rFonts w:ascii="Calibri" w:hAnsi="Calibri" w:cs="Tahoma"/>
                <w:sz w:val="22"/>
                <w:szCs w:val="22"/>
              </w:rPr>
            </w:pPr>
            <w:r>
              <w:rPr>
                <w:rFonts w:ascii="Calibri" w:hAnsi="Calibri" w:cs="Tahoma"/>
                <w:sz w:val="22"/>
                <w:szCs w:val="22"/>
              </w:rPr>
              <w:t>608 553 551</w:t>
            </w:r>
          </w:p>
        </w:tc>
        <w:tc>
          <w:tcPr>
            <w:tcW w:w="2969" w:type="dxa"/>
            <w:tcBorders>
              <w:top w:val="single" w:sz="2" w:space="0" w:color="auto"/>
              <w:right w:val="single" w:sz="8" w:space="0" w:color="auto"/>
            </w:tcBorders>
          </w:tcPr>
          <w:p w14:paraId="1B0B49FE" w14:textId="74558720" w:rsidR="00833C41" w:rsidRPr="001155BC" w:rsidRDefault="000801BB" w:rsidP="000801BB">
            <w:pPr>
              <w:jc w:val="left"/>
              <w:rPr>
                <w:rFonts w:ascii="Calibri" w:hAnsi="Calibri" w:cs="Tahoma"/>
                <w:sz w:val="22"/>
                <w:szCs w:val="22"/>
              </w:rPr>
            </w:pPr>
            <w:r>
              <w:rPr>
                <w:rFonts w:ascii="Calibri" w:hAnsi="Calibri" w:cs="Tahoma"/>
                <w:sz w:val="22"/>
                <w:szCs w:val="22"/>
              </w:rPr>
              <w:t>beranondra17</w:t>
            </w:r>
            <w:r w:rsidRPr="00C76EAC">
              <w:rPr>
                <w:rFonts w:ascii="Calibri" w:hAnsi="Calibri" w:cs="Tahoma"/>
                <w:sz w:val="22"/>
                <w:szCs w:val="22"/>
              </w:rPr>
              <w:t>@</w:t>
            </w:r>
            <w:r>
              <w:rPr>
                <w:rFonts w:ascii="Calibri" w:hAnsi="Calibri" w:cs="Tahoma"/>
                <w:sz w:val="22"/>
                <w:szCs w:val="22"/>
              </w:rPr>
              <w:t>seznam.cz</w:t>
            </w:r>
          </w:p>
        </w:tc>
      </w:tr>
      <w:tr w:rsidR="00833C41" w:rsidRPr="00827C6D" w14:paraId="4683DEC7" w14:textId="77777777" w:rsidTr="00F42265">
        <w:tc>
          <w:tcPr>
            <w:tcW w:w="1947" w:type="dxa"/>
            <w:tcBorders>
              <w:top w:val="single" w:sz="2" w:space="0" w:color="auto"/>
              <w:left w:val="single" w:sz="8" w:space="0" w:color="auto"/>
            </w:tcBorders>
          </w:tcPr>
          <w:p w14:paraId="276CD1F3" w14:textId="53430B9A" w:rsidR="00833C41" w:rsidRPr="00827C6D" w:rsidRDefault="00693BFB" w:rsidP="00833C41">
            <w:pPr>
              <w:jc w:val="left"/>
              <w:rPr>
                <w:rFonts w:ascii="Calibri" w:hAnsi="Calibri" w:cs="Tahoma"/>
                <w:sz w:val="22"/>
                <w:szCs w:val="22"/>
              </w:rPr>
            </w:pPr>
            <w:r>
              <w:rPr>
                <w:rFonts w:ascii="Calibri" w:hAnsi="Calibri" w:cs="Tahoma"/>
                <w:sz w:val="22"/>
                <w:szCs w:val="22"/>
              </w:rPr>
              <w:t>BLAŽEK Miroslav</w:t>
            </w:r>
            <w:r w:rsidR="00833C41">
              <w:rPr>
                <w:rFonts w:ascii="Calibri" w:hAnsi="Calibri" w:cs="Tahoma"/>
                <w:sz w:val="22"/>
                <w:szCs w:val="22"/>
              </w:rPr>
              <w:t xml:space="preserve">  </w:t>
            </w:r>
          </w:p>
        </w:tc>
        <w:tc>
          <w:tcPr>
            <w:tcW w:w="3526" w:type="dxa"/>
            <w:tcBorders>
              <w:top w:val="single" w:sz="2" w:space="0" w:color="auto"/>
            </w:tcBorders>
          </w:tcPr>
          <w:p w14:paraId="041A111A" w14:textId="22C2AEE8" w:rsidR="00833C41" w:rsidRDefault="00693BFB" w:rsidP="000801BB">
            <w:pPr>
              <w:jc w:val="left"/>
              <w:rPr>
                <w:rFonts w:ascii="Calibri" w:hAnsi="Calibri" w:cs="Tahoma"/>
                <w:sz w:val="22"/>
                <w:szCs w:val="22"/>
              </w:rPr>
            </w:pPr>
            <w:r w:rsidRPr="00693BFB">
              <w:rPr>
                <w:rFonts w:ascii="Calibri" w:hAnsi="Calibri" w:cs="Tahoma"/>
                <w:sz w:val="22"/>
                <w:szCs w:val="22"/>
              </w:rPr>
              <w:t>Lukavice 140, 561</w:t>
            </w:r>
            <w:r>
              <w:rPr>
                <w:rFonts w:ascii="Calibri" w:hAnsi="Calibri" w:cs="Tahoma"/>
                <w:sz w:val="22"/>
                <w:szCs w:val="22"/>
              </w:rPr>
              <w:t xml:space="preserve"> </w:t>
            </w:r>
            <w:r w:rsidRPr="00693BFB">
              <w:rPr>
                <w:rFonts w:ascii="Calibri" w:hAnsi="Calibri" w:cs="Tahoma"/>
                <w:sz w:val="22"/>
                <w:szCs w:val="22"/>
              </w:rPr>
              <w:t>51 Letohrad</w:t>
            </w:r>
          </w:p>
        </w:tc>
        <w:tc>
          <w:tcPr>
            <w:tcW w:w="1320" w:type="dxa"/>
            <w:tcBorders>
              <w:top w:val="single" w:sz="2" w:space="0" w:color="auto"/>
            </w:tcBorders>
          </w:tcPr>
          <w:p w14:paraId="0DFF5292" w14:textId="5C6C8B16" w:rsidR="00833C41" w:rsidRPr="00827C6D" w:rsidRDefault="00693BFB" w:rsidP="00827C6D">
            <w:pPr>
              <w:jc w:val="left"/>
              <w:rPr>
                <w:rFonts w:ascii="Calibri" w:hAnsi="Calibri" w:cs="Tahoma"/>
                <w:sz w:val="22"/>
                <w:szCs w:val="22"/>
              </w:rPr>
            </w:pPr>
            <w:r w:rsidRPr="00693BFB">
              <w:rPr>
                <w:rFonts w:ascii="Calibri" w:hAnsi="Calibri" w:cs="Tahoma"/>
                <w:sz w:val="22"/>
                <w:szCs w:val="22"/>
              </w:rPr>
              <w:t>602</w:t>
            </w:r>
            <w:r>
              <w:rPr>
                <w:rFonts w:ascii="Calibri" w:hAnsi="Calibri" w:cs="Tahoma"/>
                <w:sz w:val="22"/>
                <w:szCs w:val="22"/>
              </w:rPr>
              <w:t> </w:t>
            </w:r>
            <w:r w:rsidRPr="00693BFB">
              <w:rPr>
                <w:rFonts w:ascii="Calibri" w:hAnsi="Calibri" w:cs="Tahoma"/>
                <w:sz w:val="22"/>
                <w:szCs w:val="22"/>
              </w:rPr>
              <w:t>436</w:t>
            </w:r>
            <w:r>
              <w:rPr>
                <w:rFonts w:ascii="Calibri" w:hAnsi="Calibri" w:cs="Tahoma"/>
                <w:sz w:val="22"/>
                <w:szCs w:val="22"/>
              </w:rPr>
              <w:t xml:space="preserve"> </w:t>
            </w:r>
            <w:r w:rsidRPr="00693BFB">
              <w:rPr>
                <w:rFonts w:ascii="Calibri" w:hAnsi="Calibri" w:cs="Tahoma"/>
                <w:sz w:val="22"/>
                <w:szCs w:val="22"/>
              </w:rPr>
              <w:t>652</w:t>
            </w:r>
          </w:p>
        </w:tc>
        <w:tc>
          <w:tcPr>
            <w:tcW w:w="2969" w:type="dxa"/>
            <w:tcBorders>
              <w:top w:val="single" w:sz="2" w:space="0" w:color="auto"/>
              <w:right w:val="single" w:sz="8" w:space="0" w:color="auto"/>
            </w:tcBorders>
          </w:tcPr>
          <w:p w14:paraId="170F718D" w14:textId="62CF6649" w:rsidR="00833C41" w:rsidRPr="001155BC" w:rsidRDefault="006C09FE" w:rsidP="000801BB">
            <w:pPr>
              <w:jc w:val="left"/>
              <w:rPr>
                <w:rFonts w:ascii="Calibri" w:hAnsi="Calibri" w:cs="Tahoma"/>
                <w:sz w:val="22"/>
                <w:szCs w:val="22"/>
              </w:rPr>
            </w:pPr>
            <w:r w:rsidRPr="006C09FE">
              <w:rPr>
                <w:rFonts w:ascii="Calibri" w:hAnsi="Calibri" w:cs="Tahoma"/>
                <w:sz w:val="22"/>
                <w:szCs w:val="22"/>
              </w:rPr>
              <w:t>blek.m@seznam.cz</w:t>
            </w:r>
          </w:p>
        </w:tc>
      </w:tr>
      <w:tr w:rsidR="00833C41" w:rsidRPr="00827C6D" w14:paraId="7B7EBBE1" w14:textId="77777777" w:rsidTr="00F42265">
        <w:tc>
          <w:tcPr>
            <w:tcW w:w="1947" w:type="dxa"/>
            <w:tcBorders>
              <w:top w:val="single" w:sz="2" w:space="0" w:color="auto"/>
              <w:left w:val="single" w:sz="8" w:space="0" w:color="auto"/>
            </w:tcBorders>
          </w:tcPr>
          <w:p w14:paraId="27D4C7AF" w14:textId="77777777" w:rsidR="00833C41" w:rsidRDefault="00833C41" w:rsidP="00833C41">
            <w:pPr>
              <w:jc w:val="left"/>
              <w:rPr>
                <w:rFonts w:ascii="Calibri" w:hAnsi="Calibri" w:cs="Tahoma"/>
                <w:sz w:val="22"/>
                <w:szCs w:val="22"/>
              </w:rPr>
            </w:pPr>
            <w:r>
              <w:rPr>
                <w:rFonts w:ascii="Calibri" w:hAnsi="Calibri" w:cs="Tahoma"/>
                <w:sz w:val="22"/>
                <w:szCs w:val="22"/>
              </w:rPr>
              <w:t>BOHUNĚK Ondřej</w:t>
            </w:r>
          </w:p>
        </w:tc>
        <w:tc>
          <w:tcPr>
            <w:tcW w:w="3526" w:type="dxa"/>
            <w:tcBorders>
              <w:top w:val="single" w:sz="2" w:space="0" w:color="auto"/>
            </w:tcBorders>
          </w:tcPr>
          <w:p w14:paraId="172DC772" w14:textId="3EF4D1B6" w:rsidR="00833C41" w:rsidRDefault="006C09FE" w:rsidP="000801BB">
            <w:pPr>
              <w:jc w:val="left"/>
              <w:rPr>
                <w:rFonts w:ascii="Calibri" w:hAnsi="Calibri" w:cs="Tahoma"/>
                <w:sz w:val="22"/>
                <w:szCs w:val="22"/>
              </w:rPr>
            </w:pPr>
            <w:r w:rsidRPr="006C09FE">
              <w:rPr>
                <w:rFonts w:ascii="Calibri" w:hAnsi="Calibri" w:cs="Tahoma"/>
                <w:sz w:val="22"/>
                <w:szCs w:val="22"/>
              </w:rPr>
              <w:t>Na Drážce 499, 530</w:t>
            </w:r>
            <w:r>
              <w:rPr>
                <w:rFonts w:ascii="Calibri" w:hAnsi="Calibri" w:cs="Tahoma"/>
                <w:sz w:val="22"/>
                <w:szCs w:val="22"/>
              </w:rPr>
              <w:t xml:space="preserve"> </w:t>
            </w:r>
            <w:r w:rsidRPr="006C09FE">
              <w:rPr>
                <w:rFonts w:ascii="Calibri" w:hAnsi="Calibri" w:cs="Tahoma"/>
                <w:sz w:val="22"/>
                <w:szCs w:val="22"/>
              </w:rPr>
              <w:t>03 Pardubice</w:t>
            </w:r>
          </w:p>
        </w:tc>
        <w:tc>
          <w:tcPr>
            <w:tcW w:w="1320" w:type="dxa"/>
            <w:tcBorders>
              <w:top w:val="single" w:sz="2" w:space="0" w:color="auto"/>
            </w:tcBorders>
          </w:tcPr>
          <w:p w14:paraId="5BEB3CB3" w14:textId="77777777" w:rsidR="00833C41" w:rsidRPr="001155BC" w:rsidRDefault="00833C41" w:rsidP="00827C6D">
            <w:pPr>
              <w:jc w:val="left"/>
              <w:rPr>
                <w:rFonts w:ascii="Calibri" w:hAnsi="Calibri" w:cs="Tahoma"/>
                <w:sz w:val="22"/>
                <w:szCs w:val="22"/>
              </w:rPr>
            </w:pPr>
            <w:r w:rsidRPr="00F045AC">
              <w:rPr>
                <w:rFonts w:ascii="Calibri" w:hAnsi="Calibri" w:cs="Tahoma"/>
                <w:sz w:val="22"/>
                <w:szCs w:val="22"/>
              </w:rPr>
              <w:t>608</w:t>
            </w:r>
            <w:r>
              <w:rPr>
                <w:rFonts w:ascii="Calibri" w:hAnsi="Calibri" w:cs="Tahoma"/>
                <w:sz w:val="22"/>
                <w:szCs w:val="22"/>
              </w:rPr>
              <w:t> </w:t>
            </w:r>
            <w:r w:rsidRPr="00F045AC">
              <w:rPr>
                <w:rFonts w:ascii="Calibri" w:hAnsi="Calibri" w:cs="Tahoma"/>
                <w:sz w:val="22"/>
                <w:szCs w:val="22"/>
              </w:rPr>
              <w:t>156</w:t>
            </w:r>
            <w:r>
              <w:rPr>
                <w:rFonts w:ascii="Calibri" w:hAnsi="Calibri" w:cs="Tahoma"/>
                <w:sz w:val="22"/>
                <w:szCs w:val="22"/>
              </w:rPr>
              <w:t xml:space="preserve"> </w:t>
            </w:r>
            <w:r w:rsidRPr="00F045AC">
              <w:rPr>
                <w:rFonts w:ascii="Calibri" w:hAnsi="Calibri" w:cs="Tahoma"/>
                <w:sz w:val="22"/>
                <w:szCs w:val="22"/>
              </w:rPr>
              <w:t>135</w:t>
            </w:r>
          </w:p>
        </w:tc>
        <w:tc>
          <w:tcPr>
            <w:tcW w:w="2969" w:type="dxa"/>
            <w:tcBorders>
              <w:top w:val="single" w:sz="2" w:space="0" w:color="auto"/>
              <w:right w:val="single" w:sz="8" w:space="0" w:color="auto"/>
            </w:tcBorders>
          </w:tcPr>
          <w:p w14:paraId="6A849616" w14:textId="59666F79" w:rsidR="00833C41" w:rsidRPr="001155BC" w:rsidRDefault="000801BB" w:rsidP="00827C6D">
            <w:pPr>
              <w:jc w:val="left"/>
              <w:rPr>
                <w:rFonts w:ascii="Calibri" w:hAnsi="Calibri" w:cs="Tahoma"/>
                <w:sz w:val="22"/>
                <w:szCs w:val="22"/>
              </w:rPr>
            </w:pPr>
            <w:r>
              <w:rPr>
                <w:rFonts w:ascii="Calibri" w:hAnsi="Calibri" w:cs="Tahoma"/>
                <w:sz w:val="22"/>
                <w:szCs w:val="22"/>
              </w:rPr>
              <w:t>o</w:t>
            </w:r>
            <w:r w:rsidRPr="00F045AC">
              <w:rPr>
                <w:rFonts w:ascii="Calibri" w:hAnsi="Calibri" w:cs="Tahoma"/>
                <w:sz w:val="22"/>
                <w:szCs w:val="22"/>
              </w:rPr>
              <w:t>.</w:t>
            </w:r>
            <w:r>
              <w:rPr>
                <w:rFonts w:ascii="Calibri" w:hAnsi="Calibri" w:cs="Tahoma"/>
                <w:sz w:val="22"/>
                <w:szCs w:val="22"/>
              </w:rPr>
              <w:t>b</w:t>
            </w:r>
            <w:r w:rsidRPr="00F045AC">
              <w:rPr>
                <w:rFonts w:ascii="Calibri" w:hAnsi="Calibri" w:cs="Tahoma"/>
                <w:sz w:val="22"/>
                <w:szCs w:val="22"/>
              </w:rPr>
              <w:t>ohunekk@seznam.cz</w:t>
            </w:r>
          </w:p>
        </w:tc>
      </w:tr>
      <w:tr w:rsidR="00833C41" w:rsidRPr="00827C6D" w14:paraId="4B3D91AC" w14:textId="77777777" w:rsidTr="00F42265">
        <w:tc>
          <w:tcPr>
            <w:tcW w:w="1947" w:type="dxa"/>
            <w:tcBorders>
              <w:left w:val="single" w:sz="8" w:space="0" w:color="auto"/>
            </w:tcBorders>
          </w:tcPr>
          <w:p w14:paraId="766D3716" w14:textId="77777777" w:rsidR="00833C41" w:rsidRDefault="00833C41" w:rsidP="00833C41">
            <w:pPr>
              <w:jc w:val="left"/>
              <w:rPr>
                <w:rFonts w:ascii="Calibri" w:hAnsi="Calibri" w:cs="Tahoma"/>
                <w:sz w:val="22"/>
                <w:szCs w:val="22"/>
              </w:rPr>
            </w:pPr>
            <w:r>
              <w:rPr>
                <w:rFonts w:ascii="Calibri" w:hAnsi="Calibri" w:cs="Tahoma"/>
                <w:sz w:val="22"/>
                <w:szCs w:val="22"/>
              </w:rPr>
              <w:t>BOROVEC Roman</w:t>
            </w:r>
          </w:p>
        </w:tc>
        <w:tc>
          <w:tcPr>
            <w:tcW w:w="3526" w:type="dxa"/>
          </w:tcPr>
          <w:p w14:paraId="01B73A16" w14:textId="3E055ADC" w:rsidR="00833C41" w:rsidRDefault="00833C41" w:rsidP="000801BB">
            <w:pPr>
              <w:jc w:val="left"/>
              <w:rPr>
                <w:rFonts w:ascii="Calibri" w:hAnsi="Calibri" w:cs="Tahoma"/>
                <w:sz w:val="22"/>
                <w:szCs w:val="22"/>
              </w:rPr>
            </w:pPr>
            <w:r>
              <w:rPr>
                <w:rFonts w:ascii="Calibri" w:hAnsi="Calibri" w:cs="Tahoma"/>
                <w:sz w:val="22"/>
                <w:szCs w:val="22"/>
              </w:rPr>
              <w:t>Studánecká 1596, 530 03 Pardubice</w:t>
            </w:r>
          </w:p>
        </w:tc>
        <w:tc>
          <w:tcPr>
            <w:tcW w:w="1320" w:type="dxa"/>
          </w:tcPr>
          <w:p w14:paraId="3229B4C8" w14:textId="77777777" w:rsidR="00833C41" w:rsidRPr="00827C6D" w:rsidRDefault="00833C41" w:rsidP="00827C6D">
            <w:pPr>
              <w:jc w:val="left"/>
              <w:rPr>
                <w:rFonts w:ascii="Calibri" w:hAnsi="Calibri" w:cs="Tahoma"/>
                <w:sz w:val="22"/>
                <w:szCs w:val="22"/>
              </w:rPr>
            </w:pPr>
            <w:r w:rsidRPr="00827C6D">
              <w:rPr>
                <w:rFonts w:ascii="Calibri" w:hAnsi="Calibri" w:cs="Tahoma"/>
                <w:sz w:val="22"/>
                <w:szCs w:val="22"/>
              </w:rPr>
              <w:t>773 487 967</w:t>
            </w:r>
          </w:p>
        </w:tc>
        <w:tc>
          <w:tcPr>
            <w:tcW w:w="2969" w:type="dxa"/>
            <w:tcBorders>
              <w:right w:val="single" w:sz="8" w:space="0" w:color="auto"/>
            </w:tcBorders>
          </w:tcPr>
          <w:p w14:paraId="05092783" w14:textId="56ACCB70" w:rsidR="00833C41" w:rsidRPr="001155BC" w:rsidRDefault="000801BB" w:rsidP="000801BB">
            <w:pPr>
              <w:jc w:val="left"/>
              <w:rPr>
                <w:rFonts w:ascii="Calibri" w:hAnsi="Calibri" w:cs="Tahoma"/>
                <w:sz w:val="22"/>
                <w:szCs w:val="22"/>
              </w:rPr>
            </w:pPr>
            <w:r>
              <w:rPr>
                <w:rFonts w:ascii="Calibri" w:hAnsi="Calibri" w:cs="Tahoma"/>
                <w:sz w:val="22"/>
                <w:szCs w:val="22"/>
              </w:rPr>
              <w:t>rborovec</w:t>
            </w:r>
            <w:r w:rsidRPr="007579E6">
              <w:rPr>
                <w:rFonts w:ascii="Calibri" w:hAnsi="Calibri" w:cs="Tahoma"/>
                <w:sz w:val="22"/>
                <w:szCs w:val="22"/>
              </w:rPr>
              <w:t>@</w:t>
            </w:r>
            <w:r>
              <w:rPr>
                <w:rFonts w:ascii="Calibri" w:hAnsi="Calibri" w:cs="Tahoma"/>
                <w:sz w:val="22"/>
                <w:szCs w:val="22"/>
              </w:rPr>
              <w:t>email.cz</w:t>
            </w:r>
          </w:p>
        </w:tc>
      </w:tr>
      <w:tr w:rsidR="006C09FE" w:rsidRPr="00827C6D" w14:paraId="1FAE4D8E" w14:textId="77777777" w:rsidTr="00F42265">
        <w:tc>
          <w:tcPr>
            <w:tcW w:w="1947" w:type="dxa"/>
            <w:tcBorders>
              <w:left w:val="single" w:sz="8" w:space="0" w:color="auto"/>
            </w:tcBorders>
          </w:tcPr>
          <w:p w14:paraId="0E938DA8" w14:textId="6946E6A8" w:rsidR="006C09FE" w:rsidRPr="001155BC" w:rsidRDefault="006C09FE" w:rsidP="00833C41">
            <w:pPr>
              <w:jc w:val="left"/>
              <w:rPr>
                <w:rFonts w:ascii="Calibri" w:hAnsi="Calibri" w:cs="Tahoma"/>
                <w:sz w:val="22"/>
                <w:szCs w:val="22"/>
              </w:rPr>
            </w:pPr>
            <w:r>
              <w:rPr>
                <w:rFonts w:ascii="Calibri" w:hAnsi="Calibri" w:cs="Tahoma"/>
                <w:sz w:val="22"/>
                <w:szCs w:val="22"/>
              </w:rPr>
              <w:t>BRAND Matěj</w:t>
            </w:r>
          </w:p>
        </w:tc>
        <w:tc>
          <w:tcPr>
            <w:tcW w:w="3526" w:type="dxa"/>
          </w:tcPr>
          <w:p w14:paraId="4DAE147C" w14:textId="243DFBA2" w:rsidR="006C09FE" w:rsidRDefault="006C09FE" w:rsidP="000801BB">
            <w:pPr>
              <w:jc w:val="left"/>
              <w:rPr>
                <w:rFonts w:ascii="Calibri" w:hAnsi="Calibri" w:cs="Tahoma"/>
                <w:sz w:val="22"/>
                <w:szCs w:val="22"/>
              </w:rPr>
            </w:pPr>
            <w:r w:rsidRPr="006C09FE">
              <w:rPr>
                <w:rFonts w:ascii="Calibri" w:hAnsi="Calibri" w:cs="Tahoma"/>
                <w:sz w:val="22"/>
                <w:szCs w:val="22"/>
              </w:rPr>
              <w:t>Králov</w:t>
            </w:r>
            <w:r>
              <w:rPr>
                <w:rFonts w:ascii="Calibri" w:hAnsi="Calibri" w:cs="Tahoma"/>
                <w:sz w:val="22"/>
                <w:szCs w:val="22"/>
              </w:rPr>
              <w:t>é</w:t>
            </w:r>
            <w:r w:rsidRPr="006C09FE">
              <w:rPr>
                <w:rFonts w:ascii="Calibri" w:hAnsi="Calibri" w:cs="Tahoma"/>
                <w:sz w:val="22"/>
                <w:szCs w:val="22"/>
              </w:rPr>
              <w:t>hradecká 255, 562</w:t>
            </w:r>
            <w:r>
              <w:rPr>
                <w:rFonts w:ascii="Calibri" w:hAnsi="Calibri" w:cs="Tahoma"/>
                <w:sz w:val="22"/>
                <w:szCs w:val="22"/>
              </w:rPr>
              <w:t xml:space="preserve"> </w:t>
            </w:r>
            <w:r w:rsidRPr="006C09FE">
              <w:rPr>
                <w:rFonts w:ascii="Calibri" w:hAnsi="Calibri" w:cs="Tahoma"/>
                <w:sz w:val="22"/>
                <w:szCs w:val="22"/>
              </w:rPr>
              <w:t>01 Ústí n</w:t>
            </w:r>
            <w:r>
              <w:rPr>
                <w:rFonts w:ascii="Calibri" w:hAnsi="Calibri" w:cs="Tahoma"/>
                <w:sz w:val="22"/>
                <w:szCs w:val="22"/>
              </w:rPr>
              <w:t>. O.</w:t>
            </w:r>
          </w:p>
        </w:tc>
        <w:tc>
          <w:tcPr>
            <w:tcW w:w="1320" w:type="dxa"/>
          </w:tcPr>
          <w:p w14:paraId="2A54CA91" w14:textId="410C2852" w:rsidR="006C09FE" w:rsidRPr="00827C6D" w:rsidRDefault="006C09FE" w:rsidP="00827C6D">
            <w:pPr>
              <w:jc w:val="left"/>
              <w:rPr>
                <w:rFonts w:ascii="Calibri" w:hAnsi="Calibri" w:cs="Tahoma"/>
                <w:sz w:val="22"/>
                <w:szCs w:val="22"/>
              </w:rPr>
            </w:pPr>
            <w:r w:rsidRPr="006C09FE">
              <w:rPr>
                <w:rFonts w:ascii="Calibri" w:hAnsi="Calibri" w:cs="Tahoma"/>
                <w:sz w:val="22"/>
                <w:szCs w:val="22"/>
              </w:rPr>
              <w:t>724</w:t>
            </w:r>
            <w:r>
              <w:rPr>
                <w:rFonts w:ascii="Calibri" w:hAnsi="Calibri" w:cs="Tahoma"/>
                <w:sz w:val="22"/>
                <w:szCs w:val="22"/>
              </w:rPr>
              <w:t> </w:t>
            </w:r>
            <w:r w:rsidRPr="006C09FE">
              <w:rPr>
                <w:rFonts w:ascii="Calibri" w:hAnsi="Calibri" w:cs="Tahoma"/>
                <w:sz w:val="22"/>
                <w:szCs w:val="22"/>
              </w:rPr>
              <w:t>389</w:t>
            </w:r>
            <w:r>
              <w:rPr>
                <w:rFonts w:ascii="Calibri" w:hAnsi="Calibri" w:cs="Tahoma"/>
                <w:sz w:val="22"/>
                <w:szCs w:val="22"/>
              </w:rPr>
              <w:t xml:space="preserve"> </w:t>
            </w:r>
            <w:r w:rsidRPr="006C09FE">
              <w:rPr>
                <w:rFonts w:ascii="Calibri" w:hAnsi="Calibri" w:cs="Tahoma"/>
                <w:sz w:val="22"/>
                <w:szCs w:val="22"/>
              </w:rPr>
              <w:t>644</w:t>
            </w:r>
          </w:p>
        </w:tc>
        <w:tc>
          <w:tcPr>
            <w:tcW w:w="2969" w:type="dxa"/>
            <w:tcBorders>
              <w:right w:val="single" w:sz="8" w:space="0" w:color="auto"/>
            </w:tcBorders>
          </w:tcPr>
          <w:p w14:paraId="11EBD746" w14:textId="30C45096" w:rsidR="006C09FE" w:rsidRPr="00827C6D" w:rsidRDefault="006C09FE" w:rsidP="000801BB">
            <w:pPr>
              <w:jc w:val="left"/>
              <w:rPr>
                <w:rFonts w:ascii="Calibri" w:hAnsi="Calibri" w:cs="Tahoma"/>
                <w:sz w:val="22"/>
                <w:szCs w:val="22"/>
              </w:rPr>
            </w:pPr>
            <w:r w:rsidRPr="006C09FE">
              <w:rPr>
                <w:rFonts w:ascii="Calibri" w:hAnsi="Calibri" w:cs="Tahoma"/>
                <w:sz w:val="22"/>
                <w:szCs w:val="22"/>
              </w:rPr>
              <w:t>matthew.brand@seznam.cz</w:t>
            </w:r>
          </w:p>
        </w:tc>
      </w:tr>
      <w:tr w:rsidR="00833C41" w:rsidRPr="00827C6D" w14:paraId="1C97880E" w14:textId="77777777" w:rsidTr="00F42265">
        <w:tc>
          <w:tcPr>
            <w:tcW w:w="1947" w:type="dxa"/>
            <w:tcBorders>
              <w:left w:val="single" w:sz="8" w:space="0" w:color="auto"/>
            </w:tcBorders>
          </w:tcPr>
          <w:p w14:paraId="6CFCDB86" w14:textId="77777777" w:rsidR="00833C41" w:rsidRPr="001155BC" w:rsidRDefault="00833C41" w:rsidP="00833C41">
            <w:pPr>
              <w:jc w:val="left"/>
              <w:rPr>
                <w:rFonts w:ascii="Calibri" w:hAnsi="Calibri" w:cs="Tahoma"/>
                <w:sz w:val="22"/>
                <w:szCs w:val="22"/>
              </w:rPr>
            </w:pPr>
            <w:r w:rsidRPr="001155BC">
              <w:rPr>
                <w:rFonts w:ascii="Calibri" w:hAnsi="Calibri" w:cs="Tahoma"/>
                <w:sz w:val="22"/>
                <w:szCs w:val="22"/>
              </w:rPr>
              <w:t>BRÝDL</w:t>
            </w:r>
            <w:r>
              <w:rPr>
                <w:rFonts w:ascii="Calibri" w:hAnsi="Calibri" w:cs="Tahoma"/>
                <w:sz w:val="22"/>
                <w:szCs w:val="22"/>
              </w:rPr>
              <w:t xml:space="preserve"> Adam</w:t>
            </w:r>
          </w:p>
        </w:tc>
        <w:tc>
          <w:tcPr>
            <w:tcW w:w="3526" w:type="dxa"/>
          </w:tcPr>
          <w:p w14:paraId="0456675F" w14:textId="4D4DB2C0" w:rsidR="00833C41" w:rsidRPr="001155BC" w:rsidRDefault="006C09FE" w:rsidP="000801BB">
            <w:pPr>
              <w:jc w:val="left"/>
              <w:rPr>
                <w:rFonts w:ascii="Calibri" w:hAnsi="Calibri" w:cs="Tahoma"/>
                <w:sz w:val="22"/>
                <w:szCs w:val="22"/>
              </w:rPr>
            </w:pPr>
            <w:r>
              <w:rPr>
                <w:rFonts w:ascii="Calibri" w:hAnsi="Calibri" w:cs="Tahoma"/>
                <w:sz w:val="22"/>
                <w:szCs w:val="22"/>
              </w:rPr>
              <w:t>Krátká 932</w:t>
            </w:r>
            <w:r w:rsidR="00833C41" w:rsidRPr="001155BC">
              <w:rPr>
                <w:rFonts w:ascii="Calibri" w:hAnsi="Calibri" w:cs="Tahoma"/>
                <w:sz w:val="22"/>
                <w:szCs w:val="22"/>
              </w:rPr>
              <w:t xml:space="preserve">, </w:t>
            </w:r>
            <w:r w:rsidR="00833C41">
              <w:rPr>
                <w:rFonts w:ascii="Calibri" w:hAnsi="Calibri" w:cs="Tahoma"/>
                <w:sz w:val="22"/>
                <w:szCs w:val="22"/>
              </w:rPr>
              <w:t>563 01 Lanškroun</w:t>
            </w:r>
          </w:p>
        </w:tc>
        <w:tc>
          <w:tcPr>
            <w:tcW w:w="1320" w:type="dxa"/>
          </w:tcPr>
          <w:p w14:paraId="7C0A2817" w14:textId="77777777" w:rsidR="00833C41" w:rsidRPr="00827C6D" w:rsidRDefault="00833C41" w:rsidP="00827C6D">
            <w:pPr>
              <w:jc w:val="left"/>
              <w:rPr>
                <w:rFonts w:ascii="Calibri" w:hAnsi="Calibri" w:cs="Tahoma"/>
                <w:sz w:val="22"/>
                <w:szCs w:val="22"/>
              </w:rPr>
            </w:pPr>
            <w:r w:rsidRPr="00827C6D">
              <w:rPr>
                <w:rFonts w:ascii="Calibri" w:hAnsi="Calibri" w:cs="Tahoma"/>
                <w:sz w:val="22"/>
                <w:szCs w:val="22"/>
              </w:rPr>
              <w:t>736 285 577</w:t>
            </w:r>
          </w:p>
        </w:tc>
        <w:tc>
          <w:tcPr>
            <w:tcW w:w="2969" w:type="dxa"/>
            <w:tcBorders>
              <w:right w:val="single" w:sz="8" w:space="0" w:color="auto"/>
            </w:tcBorders>
          </w:tcPr>
          <w:p w14:paraId="2CB0FAF0" w14:textId="3B6B5F13" w:rsidR="00833C41" w:rsidRPr="001155BC" w:rsidRDefault="000801BB" w:rsidP="000801BB">
            <w:pPr>
              <w:jc w:val="left"/>
              <w:rPr>
                <w:rFonts w:ascii="Calibri" w:hAnsi="Calibri" w:cs="Tahoma"/>
                <w:sz w:val="22"/>
                <w:szCs w:val="22"/>
              </w:rPr>
            </w:pPr>
            <w:r w:rsidRPr="00827C6D">
              <w:rPr>
                <w:rFonts w:ascii="Calibri" w:hAnsi="Calibri" w:cs="Tahoma"/>
                <w:sz w:val="22"/>
                <w:szCs w:val="22"/>
              </w:rPr>
              <w:t>adam.brydl@seznam.cz</w:t>
            </w:r>
          </w:p>
        </w:tc>
      </w:tr>
      <w:tr w:rsidR="00833C41" w:rsidRPr="00827C6D" w14:paraId="71157715" w14:textId="77777777" w:rsidTr="00DC023A">
        <w:tc>
          <w:tcPr>
            <w:tcW w:w="1947" w:type="dxa"/>
            <w:tcBorders>
              <w:left w:val="single" w:sz="8" w:space="0" w:color="auto"/>
            </w:tcBorders>
          </w:tcPr>
          <w:p w14:paraId="6E73CFBB" w14:textId="1EE1E9CA" w:rsidR="00833C41" w:rsidRPr="001155BC" w:rsidRDefault="00833C41" w:rsidP="00833C41">
            <w:pPr>
              <w:jc w:val="left"/>
              <w:rPr>
                <w:rFonts w:ascii="Calibri" w:hAnsi="Calibri" w:cs="Tahoma"/>
                <w:sz w:val="22"/>
                <w:szCs w:val="22"/>
              </w:rPr>
            </w:pPr>
            <w:r w:rsidRPr="001155BC">
              <w:rPr>
                <w:rFonts w:ascii="Calibri" w:hAnsi="Calibri" w:cs="Tahoma"/>
                <w:sz w:val="22"/>
                <w:szCs w:val="22"/>
              </w:rPr>
              <w:t>BUDINSKÝ</w:t>
            </w:r>
            <w:r>
              <w:rPr>
                <w:rFonts w:ascii="Calibri" w:hAnsi="Calibri" w:cs="Tahoma"/>
                <w:sz w:val="22"/>
                <w:szCs w:val="22"/>
              </w:rPr>
              <w:t xml:space="preserve"> </w:t>
            </w:r>
            <w:r w:rsidRPr="001155BC">
              <w:rPr>
                <w:rFonts w:ascii="Calibri" w:hAnsi="Calibri" w:cs="Tahoma"/>
                <w:sz w:val="22"/>
                <w:szCs w:val="22"/>
              </w:rPr>
              <w:t>Lukáš</w:t>
            </w:r>
          </w:p>
        </w:tc>
        <w:tc>
          <w:tcPr>
            <w:tcW w:w="3526" w:type="dxa"/>
          </w:tcPr>
          <w:p w14:paraId="34EC3B85" w14:textId="30B97EAA" w:rsidR="00833C41" w:rsidRPr="001155BC" w:rsidRDefault="00833C41" w:rsidP="000801BB">
            <w:pPr>
              <w:jc w:val="left"/>
              <w:rPr>
                <w:rFonts w:ascii="Calibri" w:hAnsi="Calibri" w:cs="Tahoma"/>
                <w:sz w:val="22"/>
                <w:szCs w:val="22"/>
              </w:rPr>
            </w:pPr>
            <w:r w:rsidRPr="001155BC">
              <w:rPr>
                <w:rFonts w:ascii="Calibri" w:hAnsi="Calibri" w:cs="Tahoma"/>
                <w:sz w:val="22"/>
                <w:szCs w:val="22"/>
              </w:rPr>
              <w:t>Na Šancích 1177, 537 05 Chrudim</w:t>
            </w:r>
          </w:p>
        </w:tc>
        <w:tc>
          <w:tcPr>
            <w:tcW w:w="1320" w:type="dxa"/>
          </w:tcPr>
          <w:p w14:paraId="4E22064A" w14:textId="77777777" w:rsidR="00833C41" w:rsidRPr="001155BC" w:rsidRDefault="00833C41" w:rsidP="00827C6D">
            <w:pPr>
              <w:jc w:val="left"/>
              <w:rPr>
                <w:rFonts w:ascii="Calibri" w:hAnsi="Calibri" w:cs="Tahoma"/>
                <w:sz w:val="22"/>
                <w:szCs w:val="22"/>
              </w:rPr>
            </w:pPr>
            <w:r>
              <w:rPr>
                <w:rFonts w:ascii="Calibri" w:hAnsi="Calibri" w:cs="Tahoma"/>
                <w:sz w:val="22"/>
                <w:szCs w:val="22"/>
              </w:rPr>
              <w:t>777 822 313</w:t>
            </w:r>
          </w:p>
        </w:tc>
        <w:tc>
          <w:tcPr>
            <w:tcW w:w="2969" w:type="dxa"/>
            <w:tcBorders>
              <w:right w:val="single" w:sz="8" w:space="0" w:color="auto"/>
            </w:tcBorders>
          </w:tcPr>
          <w:p w14:paraId="0A581B21" w14:textId="164A0549" w:rsidR="00833C41" w:rsidRPr="001155BC" w:rsidRDefault="000801BB" w:rsidP="000801BB">
            <w:pPr>
              <w:jc w:val="left"/>
              <w:rPr>
                <w:rFonts w:ascii="Calibri" w:hAnsi="Calibri" w:cs="Tahoma"/>
                <w:sz w:val="22"/>
                <w:szCs w:val="22"/>
              </w:rPr>
            </w:pPr>
            <w:r w:rsidRPr="00422069">
              <w:rPr>
                <w:rFonts w:ascii="Calibri" w:hAnsi="Calibri" w:cs="Tahoma"/>
                <w:sz w:val="22"/>
                <w:szCs w:val="22"/>
              </w:rPr>
              <w:t>kremlos29@gmail.com</w:t>
            </w:r>
          </w:p>
        </w:tc>
      </w:tr>
      <w:tr w:rsidR="00833C41" w:rsidRPr="001155BC" w14:paraId="5CF49657" w14:textId="77777777" w:rsidTr="00DC023A">
        <w:tc>
          <w:tcPr>
            <w:tcW w:w="1947" w:type="dxa"/>
            <w:tcBorders>
              <w:left w:val="single" w:sz="8" w:space="0" w:color="auto"/>
            </w:tcBorders>
          </w:tcPr>
          <w:p w14:paraId="4212538E" w14:textId="5BD2A23E" w:rsidR="00833C41" w:rsidRPr="001155BC" w:rsidRDefault="00833C41" w:rsidP="00833C41">
            <w:pPr>
              <w:jc w:val="left"/>
              <w:rPr>
                <w:rFonts w:ascii="Calibri" w:hAnsi="Calibri" w:cs="Tahoma"/>
                <w:sz w:val="22"/>
                <w:szCs w:val="22"/>
              </w:rPr>
            </w:pPr>
            <w:r w:rsidRPr="001155BC">
              <w:rPr>
                <w:rFonts w:ascii="Calibri" w:hAnsi="Calibri" w:cs="Tahoma"/>
                <w:sz w:val="22"/>
                <w:szCs w:val="22"/>
              </w:rPr>
              <w:t>BUDINSKÝ Roman</w:t>
            </w:r>
          </w:p>
        </w:tc>
        <w:tc>
          <w:tcPr>
            <w:tcW w:w="3526" w:type="dxa"/>
          </w:tcPr>
          <w:p w14:paraId="5D5820A7" w14:textId="6AD24002" w:rsidR="00833C41" w:rsidRPr="001155BC" w:rsidRDefault="00833C41" w:rsidP="000801BB">
            <w:pPr>
              <w:jc w:val="left"/>
              <w:rPr>
                <w:rFonts w:ascii="Calibri" w:hAnsi="Calibri" w:cs="Tahoma"/>
                <w:sz w:val="22"/>
                <w:szCs w:val="22"/>
              </w:rPr>
            </w:pPr>
            <w:r w:rsidRPr="001155BC">
              <w:rPr>
                <w:rFonts w:ascii="Calibri" w:hAnsi="Calibri" w:cs="Tahoma"/>
                <w:sz w:val="22"/>
                <w:szCs w:val="22"/>
              </w:rPr>
              <w:t>Na Šancích 1177, 537 05 Chrudim</w:t>
            </w:r>
          </w:p>
        </w:tc>
        <w:tc>
          <w:tcPr>
            <w:tcW w:w="1320" w:type="dxa"/>
          </w:tcPr>
          <w:p w14:paraId="55D634A4" w14:textId="77777777" w:rsidR="00833C41" w:rsidRPr="001155BC" w:rsidRDefault="00833C41" w:rsidP="00833C41">
            <w:pPr>
              <w:jc w:val="center"/>
              <w:rPr>
                <w:rFonts w:ascii="Calibri" w:hAnsi="Calibri" w:cs="Tahoma"/>
                <w:sz w:val="22"/>
                <w:szCs w:val="22"/>
              </w:rPr>
            </w:pPr>
            <w:r w:rsidRPr="001155BC">
              <w:rPr>
                <w:rFonts w:ascii="Calibri" w:hAnsi="Calibri" w:cs="Tahoma"/>
                <w:sz w:val="22"/>
                <w:szCs w:val="22"/>
              </w:rPr>
              <w:t>728 050 978</w:t>
            </w:r>
          </w:p>
        </w:tc>
        <w:tc>
          <w:tcPr>
            <w:tcW w:w="2969" w:type="dxa"/>
            <w:tcBorders>
              <w:right w:val="single" w:sz="8" w:space="0" w:color="auto"/>
            </w:tcBorders>
          </w:tcPr>
          <w:p w14:paraId="15AE5B63" w14:textId="643BF27B" w:rsidR="00833C41" w:rsidRPr="001155BC" w:rsidRDefault="00000000" w:rsidP="000801BB">
            <w:pPr>
              <w:jc w:val="left"/>
              <w:rPr>
                <w:rFonts w:ascii="Calibri" w:hAnsi="Calibri" w:cs="Tahoma"/>
                <w:sz w:val="22"/>
                <w:szCs w:val="22"/>
              </w:rPr>
            </w:pPr>
            <w:hyperlink r:id="rId71" w:history="1">
              <w:r w:rsidR="000801BB" w:rsidRPr="001155BC">
                <w:rPr>
                  <w:rStyle w:val="Hypertextovodkaz"/>
                  <w:rFonts w:ascii="Calibri" w:hAnsi="Calibri" w:cs="Tahoma"/>
                  <w:color w:val="auto"/>
                  <w:sz w:val="22"/>
                  <w:szCs w:val="22"/>
                  <w:u w:val="none"/>
                </w:rPr>
                <w:t>bardacek6@seznam.cz</w:t>
              </w:r>
            </w:hyperlink>
          </w:p>
        </w:tc>
      </w:tr>
      <w:tr w:rsidR="00833C41" w:rsidRPr="001155BC" w14:paraId="2D6FA837" w14:textId="77777777" w:rsidTr="00DC023A">
        <w:tc>
          <w:tcPr>
            <w:tcW w:w="1947" w:type="dxa"/>
            <w:tcBorders>
              <w:left w:val="single" w:sz="8" w:space="0" w:color="auto"/>
            </w:tcBorders>
          </w:tcPr>
          <w:p w14:paraId="52D6B821" w14:textId="6AA2CE9F" w:rsidR="00833C41" w:rsidRPr="00307A4E" w:rsidRDefault="00833C41" w:rsidP="000801BB">
            <w:pPr>
              <w:jc w:val="left"/>
              <w:rPr>
                <w:rFonts w:ascii="Calibri" w:hAnsi="Calibri" w:cs="Tahoma"/>
                <w:sz w:val="10"/>
                <w:szCs w:val="10"/>
              </w:rPr>
            </w:pPr>
            <w:r w:rsidRPr="001155BC">
              <w:rPr>
                <w:rFonts w:ascii="Calibri" w:hAnsi="Calibri" w:cs="Tahoma"/>
                <w:sz w:val="22"/>
                <w:szCs w:val="22"/>
              </w:rPr>
              <w:t>BU</w:t>
            </w:r>
            <w:r>
              <w:rPr>
                <w:rFonts w:ascii="Calibri" w:hAnsi="Calibri" w:cs="Tahoma"/>
                <w:sz w:val="22"/>
                <w:szCs w:val="22"/>
              </w:rPr>
              <w:t>RDA Matěj</w:t>
            </w:r>
          </w:p>
        </w:tc>
        <w:tc>
          <w:tcPr>
            <w:tcW w:w="3526" w:type="dxa"/>
          </w:tcPr>
          <w:p w14:paraId="6E5EC03C" w14:textId="02DDA1E0" w:rsidR="00833C41" w:rsidRPr="001155BC" w:rsidRDefault="00833C41" w:rsidP="000801BB">
            <w:pPr>
              <w:jc w:val="left"/>
              <w:rPr>
                <w:rFonts w:ascii="Calibri" w:hAnsi="Calibri" w:cs="Tahoma"/>
                <w:sz w:val="22"/>
                <w:szCs w:val="22"/>
              </w:rPr>
            </w:pPr>
            <w:r w:rsidRPr="00422069">
              <w:rPr>
                <w:rFonts w:ascii="Calibri" w:hAnsi="Calibri" w:cs="Tahoma"/>
                <w:sz w:val="22"/>
                <w:szCs w:val="22"/>
              </w:rPr>
              <w:t>Panenská 5, 571</w:t>
            </w:r>
            <w:r>
              <w:rPr>
                <w:rFonts w:ascii="Calibri" w:hAnsi="Calibri" w:cs="Tahoma"/>
                <w:sz w:val="22"/>
                <w:szCs w:val="22"/>
              </w:rPr>
              <w:t xml:space="preserve"> </w:t>
            </w:r>
            <w:r w:rsidRPr="00422069">
              <w:rPr>
                <w:rFonts w:ascii="Calibri" w:hAnsi="Calibri" w:cs="Tahoma"/>
                <w:sz w:val="22"/>
                <w:szCs w:val="22"/>
              </w:rPr>
              <w:t>01 Moravská Třebová</w:t>
            </w:r>
          </w:p>
        </w:tc>
        <w:tc>
          <w:tcPr>
            <w:tcW w:w="1320" w:type="dxa"/>
          </w:tcPr>
          <w:p w14:paraId="48A0B906" w14:textId="0B97C85F" w:rsidR="00833C41" w:rsidRPr="00307A4E" w:rsidRDefault="00833C41" w:rsidP="000801BB">
            <w:pPr>
              <w:jc w:val="center"/>
              <w:rPr>
                <w:rFonts w:ascii="Calibri" w:hAnsi="Calibri" w:cs="Tahoma"/>
                <w:sz w:val="10"/>
                <w:szCs w:val="10"/>
              </w:rPr>
            </w:pPr>
            <w:r w:rsidRPr="00422069">
              <w:rPr>
                <w:rFonts w:ascii="Calibri" w:hAnsi="Calibri" w:cs="Tahoma"/>
                <w:sz w:val="22"/>
                <w:szCs w:val="22"/>
              </w:rPr>
              <w:t>773</w:t>
            </w:r>
            <w:r>
              <w:rPr>
                <w:rFonts w:ascii="Calibri" w:hAnsi="Calibri" w:cs="Tahoma"/>
                <w:sz w:val="22"/>
                <w:szCs w:val="22"/>
              </w:rPr>
              <w:t> </w:t>
            </w:r>
            <w:r w:rsidRPr="00422069">
              <w:rPr>
                <w:rFonts w:ascii="Calibri" w:hAnsi="Calibri" w:cs="Tahoma"/>
                <w:sz w:val="22"/>
                <w:szCs w:val="22"/>
              </w:rPr>
              <w:t>073</w:t>
            </w:r>
            <w:r>
              <w:rPr>
                <w:rFonts w:ascii="Calibri" w:hAnsi="Calibri" w:cs="Tahoma"/>
                <w:sz w:val="22"/>
                <w:szCs w:val="22"/>
              </w:rPr>
              <w:t xml:space="preserve"> </w:t>
            </w:r>
            <w:r w:rsidRPr="00422069">
              <w:rPr>
                <w:rFonts w:ascii="Calibri" w:hAnsi="Calibri" w:cs="Tahoma"/>
                <w:sz w:val="22"/>
                <w:szCs w:val="22"/>
              </w:rPr>
              <w:t>121</w:t>
            </w:r>
          </w:p>
        </w:tc>
        <w:tc>
          <w:tcPr>
            <w:tcW w:w="2969" w:type="dxa"/>
            <w:tcBorders>
              <w:right w:val="single" w:sz="8" w:space="0" w:color="auto"/>
            </w:tcBorders>
          </w:tcPr>
          <w:p w14:paraId="58E6E86E" w14:textId="11A7BA4D" w:rsidR="00833C41" w:rsidRPr="001155BC" w:rsidRDefault="000801BB" w:rsidP="000801BB">
            <w:pPr>
              <w:jc w:val="left"/>
              <w:rPr>
                <w:rFonts w:ascii="Calibri" w:hAnsi="Calibri" w:cs="Tahoma"/>
                <w:sz w:val="22"/>
                <w:szCs w:val="22"/>
              </w:rPr>
            </w:pPr>
            <w:r w:rsidRPr="00422069">
              <w:rPr>
                <w:rFonts w:ascii="Calibri" w:hAnsi="Calibri" w:cs="Tahoma"/>
                <w:sz w:val="22"/>
                <w:szCs w:val="22"/>
              </w:rPr>
              <w:t>mataburda@seznam.cz</w:t>
            </w:r>
          </w:p>
        </w:tc>
      </w:tr>
      <w:tr w:rsidR="007C79AE" w:rsidRPr="001155BC" w14:paraId="4435DBFF" w14:textId="77777777" w:rsidTr="00DC023A">
        <w:tc>
          <w:tcPr>
            <w:tcW w:w="1947" w:type="dxa"/>
            <w:tcBorders>
              <w:left w:val="single" w:sz="8" w:space="0" w:color="auto"/>
            </w:tcBorders>
          </w:tcPr>
          <w:p w14:paraId="703828C5" w14:textId="6314F7B7" w:rsidR="007C79AE" w:rsidRPr="001155BC" w:rsidRDefault="007C79AE" w:rsidP="00833C41">
            <w:pPr>
              <w:jc w:val="left"/>
              <w:rPr>
                <w:rFonts w:ascii="Calibri" w:hAnsi="Calibri" w:cs="Tahoma"/>
                <w:sz w:val="22"/>
                <w:szCs w:val="22"/>
              </w:rPr>
            </w:pPr>
            <w:r>
              <w:rPr>
                <w:rFonts w:ascii="Calibri" w:hAnsi="Calibri" w:cs="Tahoma"/>
                <w:sz w:val="22"/>
                <w:szCs w:val="22"/>
              </w:rPr>
              <w:t>ČERNÝ Marek</w:t>
            </w:r>
          </w:p>
        </w:tc>
        <w:tc>
          <w:tcPr>
            <w:tcW w:w="3526" w:type="dxa"/>
          </w:tcPr>
          <w:p w14:paraId="3580F9B0" w14:textId="1DE2111C" w:rsidR="007C79AE" w:rsidRDefault="007C79AE" w:rsidP="000801BB">
            <w:pPr>
              <w:jc w:val="left"/>
              <w:rPr>
                <w:rFonts w:ascii="Calibri" w:hAnsi="Calibri" w:cs="Tahoma"/>
                <w:sz w:val="22"/>
                <w:szCs w:val="22"/>
              </w:rPr>
            </w:pPr>
            <w:proofErr w:type="spellStart"/>
            <w:r w:rsidRPr="007C79AE">
              <w:rPr>
                <w:rFonts w:ascii="Calibri" w:hAnsi="Calibri" w:cs="Tahoma"/>
                <w:sz w:val="22"/>
                <w:szCs w:val="22"/>
              </w:rPr>
              <w:t>Dřevíkov</w:t>
            </w:r>
            <w:proofErr w:type="spellEnd"/>
            <w:r w:rsidRPr="007C79AE">
              <w:rPr>
                <w:rFonts w:ascii="Calibri" w:hAnsi="Calibri" w:cs="Tahoma"/>
                <w:sz w:val="22"/>
                <w:szCs w:val="22"/>
              </w:rPr>
              <w:t xml:space="preserve"> 60, 539</w:t>
            </w:r>
            <w:r>
              <w:rPr>
                <w:rFonts w:ascii="Calibri" w:hAnsi="Calibri" w:cs="Tahoma"/>
                <w:sz w:val="22"/>
                <w:szCs w:val="22"/>
              </w:rPr>
              <w:t xml:space="preserve"> </w:t>
            </w:r>
            <w:r w:rsidRPr="007C79AE">
              <w:rPr>
                <w:rFonts w:ascii="Calibri" w:hAnsi="Calibri" w:cs="Tahoma"/>
                <w:sz w:val="22"/>
                <w:szCs w:val="22"/>
              </w:rPr>
              <w:t>01 Hlinsko v Čechách</w:t>
            </w:r>
          </w:p>
        </w:tc>
        <w:tc>
          <w:tcPr>
            <w:tcW w:w="1320" w:type="dxa"/>
          </w:tcPr>
          <w:p w14:paraId="2FF7B2F9" w14:textId="368E6E30" w:rsidR="007C79AE" w:rsidRPr="001155BC" w:rsidRDefault="007C79AE" w:rsidP="000801BB">
            <w:pPr>
              <w:jc w:val="center"/>
              <w:rPr>
                <w:rFonts w:ascii="Calibri" w:hAnsi="Calibri" w:cs="Arial"/>
                <w:sz w:val="22"/>
                <w:szCs w:val="22"/>
              </w:rPr>
            </w:pPr>
            <w:r w:rsidRPr="007C79AE">
              <w:rPr>
                <w:rFonts w:ascii="Calibri" w:hAnsi="Calibri" w:cs="Arial"/>
                <w:sz w:val="22"/>
                <w:szCs w:val="22"/>
              </w:rPr>
              <w:t>775</w:t>
            </w:r>
            <w:r>
              <w:rPr>
                <w:rFonts w:ascii="Calibri" w:hAnsi="Calibri" w:cs="Arial"/>
                <w:sz w:val="22"/>
                <w:szCs w:val="22"/>
              </w:rPr>
              <w:t> </w:t>
            </w:r>
            <w:r w:rsidRPr="007C79AE">
              <w:rPr>
                <w:rFonts w:ascii="Calibri" w:hAnsi="Calibri" w:cs="Arial"/>
                <w:sz w:val="22"/>
                <w:szCs w:val="22"/>
              </w:rPr>
              <w:t>481</w:t>
            </w:r>
            <w:r>
              <w:rPr>
                <w:rFonts w:ascii="Calibri" w:hAnsi="Calibri" w:cs="Arial"/>
                <w:sz w:val="22"/>
                <w:szCs w:val="22"/>
              </w:rPr>
              <w:t xml:space="preserve"> </w:t>
            </w:r>
            <w:r w:rsidRPr="007C79AE">
              <w:rPr>
                <w:rFonts w:ascii="Calibri" w:hAnsi="Calibri" w:cs="Arial"/>
                <w:sz w:val="22"/>
                <w:szCs w:val="22"/>
              </w:rPr>
              <w:t>212</w:t>
            </w:r>
          </w:p>
        </w:tc>
        <w:tc>
          <w:tcPr>
            <w:tcW w:w="2969" w:type="dxa"/>
            <w:tcBorders>
              <w:right w:val="single" w:sz="8" w:space="0" w:color="auto"/>
            </w:tcBorders>
          </w:tcPr>
          <w:p w14:paraId="4C99D2B9" w14:textId="66392E34" w:rsidR="007C79AE" w:rsidRDefault="007C79AE" w:rsidP="000801BB">
            <w:pPr>
              <w:jc w:val="left"/>
            </w:pPr>
            <w:r w:rsidRPr="007C79AE">
              <w:t>cern.marek@seznam.cz</w:t>
            </w:r>
          </w:p>
        </w:tc>
      </w:tr>
      <w:tr w:rsidR="00833C41" w:rsidRPr="001155BC" w14:paraId="66146FAA" w14:textId="77777777" w:rsidTr="00DC023A">
        <w:tc>
          <w:tcPr>
            <w:tcW w:w="1947" w:type="dxa"/>
            <w:tcBorders>
              <w:left w:val="single" w:sz="8" w:space="0" w:color="auto"/>
            </w:tcBorders>
          </w:tcPr>
          <w:p w14:paraId="07264AA3" w14:textId="020B6BD5" w:rsidR="00833C41" w:rsidRPr="001155BC" w:rsidRDefault="00833C41" w:rsidP="00833C41">
            <w:pPr>
              <w:jc w:val="left"/>
              <w:rPr>
                <w:rFonts w:ascii="Calibri" w:hAnsi="Calibri" w:cs="Tahoma"/>
                <w:sz w:val="22"/>
                <w:szCs w:val="22"/>
              </w:rPr>
            </w:pPr>
            <w:r w:rsidRPr="001155BC">
              <w:rPr>
                <w:rFonts w:ascii="Calibri" w:hAnsi="Calibri" w:cs="Tahoma"/>
                <w:sz w:val="22"/>
                <w:szCs w:val="22"/>
              </w:rPr>
              <w:t>ČÍŽEK Jan</w:t>
            </w:r>
          </w:p>
        </w:tc>
        <w:tc>
          <w:tcPr>
            <w:tcW w:w="3526" w:type="dxa"/>
          </w:tcPr>
          <w:p w14:paraId="12668E5B" w14:textId="18BAD120" w:rsidR="00833C41" w:rsidRPr="001155BC" w:rsidRDefault="00833C41" w:rsidP="000801BB">
            <w:pPr>
              <w:jc w:val="left"/>
              <w:rPr>
                <w:rFonts w:ascii="Calibri" w:hAnsi="Calibri" w:cs="Tahoma"/>
                <w:sz w:val="22"/>
                <w:szCs w:val="22"/>
              </w:rPr>
            </w:pPr>
            <w:r>
              <w:rPr>
                <w:rFonts w:ascii="Calibri" w:hAnsi="Calibri" w:cs="Tahoma"/>
                <w:sz w:val="22"/>
                <w:szCs w:val="22"/>
              </w:rPr>
              <w:t>530 02 Staré Jesenčany 141</w:t>
            </w:r>
          </w:p>
        </w:tc>
        <w:tc>
          <w:tcPr>
            <w:tcW w:w="1320" w:type="dxa"/>
          </w:tcPr>
          <w:p w14:paraId="02CD468A" w14:textId="7E46F141" w:rsidR="00833C41" w:rsidRPr="007D0856" w:rsidRDefault="00833C41" w:rsidP="000801BB">
            <w:pPr>
              <w:jc w:val="center"/>
              <w:rPr>
                <w:rFonts w:ascii="Calibri" w:hAnsi="Calibri" w:cs="Tahoma"/>
                <w:sz w:val="10"/>
                <w:szCs w:val="10"/>
              </w:rPr>
            </w:pPr>
            <w:r w:rsidRPr="001155BC">
              <w:rPr>
                <w:rFonts w:ascii="Calibri" w:hAnsi="Calibri" w:cs="Arial"/>
                <w:sz w:val="22"/>
                <w:szCs w:val="22"/>
              </w:rPr>
              <w:t>733 530</w:t>
            </w:r>
            <w:r>
              <w:rPr>
                <w:rFonts w:ascii="Calibri" w:hAnsi="Calibri" w:cs="Arial"/>
                <w:sz w:val="22"/>
                <w:szCs w:val="22"/>
              </w:rPr>
              <w:t> </w:t>
            </w:r>
            <w:r w:rsidRPr="001155BC">
              <w:rPr>
                <w:rFonts w:ascii="Calibri" w:hAnsi="Calibri" w:cs="Arial"/>
                <w:sz w:val="22"/>
                <w:szCs w:val="22"/>
              </w:rPr>
              <w:t>031</w:t>
            </w:r>
          </w:p>
        </w:tc>
        <w:tc>
          <w:tcPr>
            <w:tcW w:w="2969" w:type="dxa"/>
            <w:tcBorders>
              <w:right w:val="single" w:sz="8" w:space="0" w:color="auto"/>
            </w:tcBorders>
          </w:tcPr>
          <w:p w14:paraId="6239FFBA" w14:textId="2FC89406" w:rsidR="00833C41" w:rsidRPr="007D0856" w:rsidRDefault="00000000" w:rsidP="000801BB">
            <w:pPr>
              <w:jc w:val="left"/>
              <w:rPr>
                <w:rFonts w:ascii="Calibri" w:hAnsi="Calibri" w:cs="Tahoma"/>
                <w:sz w:val="10"/>
                <w:szCs w:val="10"/>
              </w:rPr>
            </w:pPr>
            <w:hyperlink r:id="rId72" w:history="1">
              <w:r w:rsidR="000801BB" w:rsidRPr="001155BC">
                <w:rPr>
                  <w:rStyle w:val="Hypertextovodkaz"/>
                  <w:rFonts w:ascii="Calibri" w:hAnsi="Calibri" w:cs="Tahoma"/>
                  <w:color w:val="auto"/>
                  <w:sz w:val="22"/>
                  <w:szCs w:val="22"/>
                  <w:u w:val="none"/>
                </w:rPr>
                <w:t>jakubjenda@seznam.cz</w:t>
              </w:r>
            </w:hyperlink>
          </w:p>
        </w:tc>
      </w:tr>
      <w:tr w:rsidR="00833C41" w:rsidRPr="001155BC" w14:paraId="2168C5C8" w14:textId="77777777" w:rsidTr="00DC023A">
        <w:tc>
          <w:tcPr>
            <w:tcW w:w="1947" w:type="dxa"/>
            <w:tcBorders>
              <w:left w:val="single" w:sz="8" w:space="0" w:color="auto"/>
            </w:tcBorders>
          </w:tcPr>
          <w:p w14:paraId="22EC95C4" w14:textId="3AA6FB07" w:rsidR="00833C41" w:rsidRPr="00307A4E" w:rsidRDefault="00833C41" w:rsidP="00927AF6">
            <w:pPr>
              <w:jc w:val="left"/>
              <w:rPr>
                <w:rFonts w:ascii="Calibri" w:hAnsi="Calibri" w:cs="Tahoma"/>
                <w:sz w:val="10"/>
                <w:szCs w:val="10"/>
              </w:rPr>
            </w:pPr>
            <w:r>
              <w:rPr>
                <w:rFonts w:ascii="Calibri" w:hAnsi="Calibri" w:cs="Tahoma"/>
                <w:sz w:val="22"/>
                <w:szCs w:val="22"/>
              </w:rPr>
              <w:t>DALECKÝ Michal</w:t>
            </w:r>
          </w:p>
        </w:tc>
        <w:tc>
          <w:tcPr>
            <w:tcW w:w="3526" w:type="dxa"/>
          </w:tcPr>
          <w:p w14:paraId="7919C92A" w14:textId="31405582" w:rsidR="00833C41" w:rsidRPr="001155BC" w:rsidRDefault="00833C41" w:rsidP="00927AF6">
            <w:pPr>
              <w:jc w:val="left"/>
              <w:rPr>
                <w:rFonts w:ascii="Calibri" w:hAnsi="Calibri" w:cs="Tahoma"/>
                <w:sz w:val="22"/>
                <w:szCs w:val="22"/>
              </w:rPr>
            </w:pPr>
            <w:r w:rsidRPr="00B81B77">
              <w:rPr>
                <w:rFonts w:ascii="Calibri" w:hAnsi="Calibri" w:cs="Tahoma"/>
                <w:sz w:val="22"/>
                <w:szCs w:val="22"/>
              </w:rPr>
              <w:t>Sládkova 868, 539</w:t>
            </w:r>
            <w:r>
              <w:rPr>
                <w:rFonts w:ascii="Calibri" w:hAnsi="Calibri" w:cs="Tahoma"/>
                <w:sz w:val="22"/>
                <w:szCs w:val="22"/>
              </w:rPr>
              <w:t xml:space="preserve"> </w:t>
            </w:r>
            <w:r w:rsidRPr="00B81B77">
              <w:rPr>
                <w:rFonts w:ascii="Calibri" w:hAnsi="Calibri" w:cs="Tahoma"/>
                <w:sz w:val="22"/>
                <w:szCs w:val="22"/>
              </w:rPr>
              <w:t>73 Skuteč</w:t>
            </w:r>
          </w:p>
        </w:tc>
        <w:tc>
          <w:tcPr>
            <w:tcW w:w="1320" w:type="dxa"/>
          </w:tcPr>
          <w:p w14:paraId="625CC268" w14:textId="77777777" w:rsidR="00833C41" w:rsidRPr="00B81B77" w:rsidRDefault="00833C41" w:rsidP="00833C41">
            <w:pPr>
              <w:jc w:val="center"/>
              <w:rPr>
                <w:rFonts w:ascii="Calibri" w:hAnsi="Calibri" w:cs="Tahoma"/>
                <w:sz w:val="22"/>
                <w:szCs w:val="22"/>
              </w:rPr>
            </w:pPr>
            <w:r w:rsidRPr="00B81B77">
              <w:rPr>
                <w:rFonts w:ascii="Calibri" w:hAnsi="Calibri" w:cs="Tahoma"/>
                <w:sz w:val="22"/>
                <w:szCs w:val="22"/>
              </w:rPr>
              <w:t>735</w:t>
            </w:r>
            <w:r>
              <w:rPr>
                <w:rFonts w:ascii="Calibri" w:hAnsi="Calibri" w:cs="Tahoma"/>
                <w:sz w:val="22"/>
                <w:szCs w:val="22"/>
              </w:rPr>
              <w:t> </w:t>
            </w:r>
            <w:r w:rsidRPr="00B81B77">
              <w:rPr>
                <w:rFonts w:ascii="Calibri" w:hAnsi="Calibri" w:cs="Tahoma"/>
                <w:sz w:val="22"/>
                <w:szCs w:val="22"/>
              </w:rPr>
              <w:t>087</w:t>
            </w:r>
            <w:r>
              <w:rPr>
                <w:rFonts w:ascii="Calibri" w:hAnsi="Calibri" w:cs="Tahoma"/>
                <w:sz w:val="22"/>
                <w:szCs w:val="22"/>
              </w:rPr>
              <w:t xml:space="preserve"> </w:t>
            </w:r>
            <w:r w:rsidRPr="00B81B77">
              <w:rPr>
                <w:rFonts w:ascii="Calibri" w:hAnsi="Calibri" w:cs="Tahoma"/>
                <w:sz w:val="22"/>
                <w:szCs w:val="22"/>
              </w:rPr>
              <w:t>943</w:t>
            </w:r>
          </w:p>
        </w:tc>
        <w:tc>
          <w:tcPr>
            <w:tcW w:w="2969" w:type="dxa"/>
            <w:tcBorders>
              <w:right w:val="single" w:sz="8" w:space="0" w:color="auto"/>
            </w:tcBorders>
          </w:tcPr>
          <w:p w14:paraId="1B9AEC52" w14:textId="640BBC36" w:rsidR="00833C41" w:rsidRPr="001155BC" w:rsidRDefault="00927AF6" w:rsidP="00927AF6">
            <w:pPr>
              <w:jc w:val="left"/>
              <w:rPr>
                <w:rFonts w:ascii="Calibri" w:hAnsi="Calibri" w:cs="Tahoma"/>
                <w:sz w:val="22"/>
                <w:szCs w:val="22"/>
              </w:rPr>
            </w:pPr>
            <w:r w:rsidRPr="00B81B77">
              <w:rPr>
                <w:rFonts w:ascii="Calibri" w:hAnsi="Calibri" w:cs="Tahoma"/>
                <w:sz w:val="22"/>
                <w:szCs w:val="22"/>
              </w:rPr>
              <w:t>Dalecky12@gmail.com</w:t>
            </w:r>
          </w:p>
        </w:tc>
      </w:tr>
      <w:tr w:rsidR="00833C41" w:rsidRPr="001155BC" w14:paraId="4528F05E" w14:textId="77777777" w:rsidTr="00DC023A">
        <w:tc>
          <w:tcPr>
            <w:tcW w:w="1947" w:type="dxa"/>
            <w:tcBorders>
              <w:left w:val="single" w:sz="8" w:space="0" w:color="auto"/>
            </w:tcBorders>
          </w:tcPr>
          <w:p w14:paraId="2751E3C1" w14:textId="19E3F4B2" w:rsidR="00833C41" w:rsidRPr="00307A4E" w:rsidRDefault="00833C41" w:rsidP="00833C41">
            <w:pPr>
              <w:jc w:val="left"/>
              <w:rPr>
                <w:rFonts w:ascii="Calibri" w:hAnsi="Calibri" w:cs="Tahoma"/>
                <w:sz w:val="10"/>
                <w:szCs w:val="10"/>
              </w:rPr>
            </w:pPr>
            <w:r>
              <w:rPr>
                <w:rFonts w:ascii="Calibri" w:hAnsi="Calibri" w:cs="Tahoma"/>
                <w:sz w:val="22"/>
                <w:szCs w:val="22"/>
              </w:rPr>
              <w:t>FARKAS Daniel</w:t>
            </w:r>
          </w:p>
        </w:tc>
        <w:tc>
          <w:tcPr>
            <w:tcW w:w="3526" w:type="dxa"/>
          </w:tcPr>
          <w:p w14:paraId="0B9B322B" w14:textId="76FA46BB" w:rsidR="00833C41" w:rsidRPr="001155BC" w:rsidRDefault="00833C41" w:rsidP="00833C41">
            <w:pPr>
              <w:jc w:val="left"/>
              <w:rPr>
                <w:rFonts w:ascii="Calibri" w:hAnsi="Calibri" w:cs="Tahoma"/>
                <w:sz w:val="22"/>
                <w:szCs w:val="22"/>
              </w:rPr>
            </w:pPr>
            <w:r w:rsidRPr="00B81B77">
              <w:rPr>
                <w:rFonts w:ascii="Calibri" w:hAnsi="Calibri" w:cs="Tahoma"/>
                <w:sz w:val="22"/>
                <w:szCs w:val="22"/>
              </w:rPr>
              <w:t>Revoluční 1483, 565</w:t>
            </w:r>
            <w:r>
              <w:rPr>
                <w:rFonts w:ascii="Calibri" w:hAnsi="Calibri" w:cs="Tahoma"/>
                <w:sz w:val="22"/>
                <w:szCs w:val="22"/>
              </w:rPr>
              <w:t xml:space="preserve"> </w:t>
            </w:r>
            <w:r w:rsidRPr="00B81B77">
              <w:rPr>
                <w:rFonts w:ascii="Calibri" w:hAnsi="Calibri" w:cs="Tahoma"/>
                <w:sz w:val="22"/>
                <w:szCs w:val="22"/>
              </w:rPr>
              <w:t>01</w:t>
            </w:r>
            <w:r>
              <w:rPr>
                <w:rFonts w:ascii="Calibri" w:hAnsi="Calibri" w:cs="Tahoma"/>
                <w:sz w:val="22"/>
                <w:szCs w:val="22"/>
              </w:rPr>
              <w:t xml:space="preserve"> </w:t>
            </w:r>
            <w:r w:rsidRPr="00B81B77">
              <w:rPr>
                <w:rFonts w:ascii="Calibri" w:hAnsi="Calibri" w:cs="Tahoma"/>
                <w:sz w:val="22"/>
                <w:szCs w:val="22"/>
              </w:rPr>
              <w:t>Choceň</w:t>
            </w:r>
            <w:r>
              <w:rPr>
                <w:rFonts w:ascii="Calibri" w:hAnsi="Calibri" w:cs="Tahoma"/>
                <w:sz w:val="22"/>
                <w:szCs w:val="22"/>
              </w:rPr>
              <w:t xml:space="preserve"> </w:t>
            </w:r>
          </w:p>
        </w:tc>
        <w:tc>
          <w:tcPr>
            <w:tcW w:w="1320" w:type="dxa"/>
          </w:tcPr>
          <w:p w14:paraId="4527FC32" w14:textId="77777777" w:rsidR="00833C41" w:rsidRPr="007D0856" w:rsidRDefault="00833C41" w:rsidP="00833C41">
            <w:pPr>
              <w:jc w:val="center"/>
              <w:rPr>
                <w:rFonts w:ascii="Calibri" w:hAnsi="Calibri" w:cs="Tahoma"/>
                <w:sz w:val="10"/>
                <w:szCs w:val="10"/>
              </w:rPr>
            </w:pPr>
            <w:r w:rsidRPr="00B81B77">
              <w:rPr>
                <w:rFonts w:ascii="Calibri" w:hAnsi="Calibri" w:cs="Tahoma"/>
                <w:sz w:val="22"/>
                <w:szCs w:val="22"/>
              </w:rPr>
              <w:t>725</w:t>
            </w:r>
            <w:r>
              <w:rPr>
                <w:rFonts w:ascii="Calibri" w:hAnsi="Calibri" w:cs="Tahoma"/>
                <w:sz w:val="22"/>
                <w:szCs w:val="22"/>
              </w:rPr>
              <w:t> </w:t>
            </w:r>
            <w:r w:rsidRPr="00B81B77">
              <w:rPr>
                <w:rFonts w:ascii="Calibri" w:hAnsi="Calibri" w:cs="Tahoma"/>
                <w:sz w:val="22"/>
                <w:szCs w:val="22"/>
              </w:rPr>
              <w:t>960</w:t>
            </w:r>
            <w:r>
              <w:rPr>
                <w:rFonts w:ascii="Calibri" w:hAnsi="Calibri" w:cs="Tahoma"/>
                <w:sz w:val="22"/>
                <w:szCs w:val="22"/>
              </w:rPr>
              <w:t xml:space="preserve"> </w:t>
            </w:r>
            <w:r w:rsidRPr="00B81B77">
              <w:rPr>
                <w:rFonts w:ascii="Calibri" w:hAnsi="Calibri" w:cs="Tahoma"/>
                <w:sz w:val="22"/>
                <w:szCs w:val="22"/>
              </w:rPr>
              <w:t>117</w:t>
            </w:r>
          </w:p>
        </w:tc>
        <w:tc>
          <w:tcPr>
            <w:tcW w:w="2969" w:type="dxa"/>
            <w:tcBorders>
              <w:right w:val="single" w:sz="8" w:space="0" w:color="auto"/>
            </w:tcBorders>
          </w:tcPr>
          <w:p w14:paraId="4D9E18C4" w14:textId="7A786931" w:rsidR="00833C41" w:rsidRPr="001155BC" w:rsidRDefault="00927AF6" w:rsidP="00927AF6">
            <w:pPr>
              <w:jc w:val="left"/>
              <w:rPr>
                <w:rFonts w:ascii="Calibri" w:hAnsi="Calibri" w:cs="Tahoma"/>
                <w:sz w:val="22"/>
                <w:szCs w:val="22"/>
              </w:rPr>
            </w:pPr>
            <w:r w:rsidRPr="00B81B77">
              <w:rPr>
                <w:rFonts w:ascii="Calibri" w:hAnsi="Calibri" w:cs="Tahoma"/>
                <w:sz w:val="22"/>
                <w:szCs w:val="22"/>
              </w:rPr>
              <w:t>Dan.Farkas14@gmail.com</w:t>
            </w:r>
            <w:r w:rsidR="00833C41">
              <w:rPr>
                <w:rFonts w:ascii="Calibri" w:hAnsi="Calibri" w:cs="Tahoma"/>
                <w:sz w:val="22"/>
                <w:szCs w:val="22"/>
              </w:rPr>
              <w:t xml:space="preserve"> </w:t>
            </w:r>
          </w:p>
        </w:tc>
      </w:tr>
      <w:tr w:rsidR="00833C41" w:rsidRPr="001155BC" w14:paraId="422CAC72" w14:textId="77777777" w:rsidTr="00DC023A">
        <w:tc>
          <w:tcPr>
            <w:tcW w:w="1947" w:type="dxa"/>
            <w:tcBorders>
              <w:left w:val="single" w:sz="8" w:space="0" w:color="auto"/>
            </w:tcBorders>
          </w:tcPr>
          <w:p w14:paraId="0AAA3480" w14:textId="592F1F56" w:rsidR="00833C41" w:rsidRPr="00307A4E" w:rsidRDefault="00833C41" w:rsidP="00833C41">
            <w:pPr>
              <w:jc w:val="left"/>
              <w:rPr>
                <w:rFonts w:ascii="Calibri" w:hAnsi="Calibri" w:cs="Tahoma"/>
                <w:sz w:val="10"/>
                <w:szCs w:val="10"/>
              </w:rPr>
            </w:pPr>
            <w:r>
              <w:rPr>
                <w:rFonts w:ascii="Calibri" w:hAnsi="Calibri" w:cs="Tahoma"/>
                <w:sz w:val="22"/>
                <w:szCs w:val="22"/>
              </w:rPr>
              <w:t>FELCMAN Marek</w:t>
            </w:r>
          </w:p>
        </w:tc>
        <w:tc>
          <w:tcPr>
            <w:tcW w:w="3526" w:type="dxa"/>
          </w:tcPr>
          <w:p w14:paraId="02F4F35D" w14:textId="34D49688" w:rsidR="00833C41" w:rsidRDefault="00833C41" w:rsidP="00927AF6">
            <w:pPr>
              <w:jc w:val="left"/>
              <w:rPr>
                <w:rFonts w:ascii="Calibri" w:hAnsi="Calibri" w:cs="Tahoma"/>
                <w:sz w:val="22"/>
                <w:szCs w:val="22"/>
              </w:rPr>
            </w:pPr>
            <w:r>
              <w:rPr>
                <w:rFonts w:ascii="Calibri" w:hAnsi="Calibri" w:cs="Tahoma"/>
                <w:sz w:val="22"/>
                <w:szCs w:val="22"/>
              </w:rPr>
              <w:t xml:space="preserve">Slepotice 16, </w:t>
            </w:r>
            <w:r w:rsidRPr="001155BC">
              <w:rPr>
                <w:rFonts w:ascii="Calibri" w:hAnsi="Calibri" w:cs="Tahoma"/>
                <w:sz w:val="22"/>
                <w:szCs w:val="22"/>
              </w:rPr>
              <w:t>5</w:t>
            </w:r>
            <w:r>
              <w:rPr>
                <w:rFonts w:ascii="Calibri" w:hAnsi="Calibri" w:cs="Tahoma"/>
                <w:sz w:val="22"/>
                <w:szCs w:val="22"/>
              </w:rPr>
              <w:t>3</w:t>
            </w:r>
            <w:r w:rsidRPr="001155BC">
              <w:rPr>
                <w:rFonts w:ascii="Calibri" w:hAnsi="Calibri" w:cs="Tahoma"/>
                <w:sz w:val="22"/>
                <w:szCs w:val="22"/>
              </w:rPr>
              <w:t>0 0</w:t>
            </w:r>
            <w:r>
              <w:rPr>
                <w:rFonts w:ascii="Calibri" w:hAnsi="Calibri" w:cs="Tahoma"/>
                <w:sz w:val="22"/>
                <w:szCs w:val="22"/>
              </w:rPr>
              <w:t>2</w:t>
            </w:r>
            <w:r w:rsidRPr="001155BC">
              <w:rPr>
                <w:rFonts w:ascii="Calibri" w:hAnsi="Calibri" w:cs="Tahoma"/>
                <w:sz w:val="22"/>
                <w:szCs w:val="22"/>
              </w:rPr>
              <w:t xml:space="preserve"> </w:t>
            </w:r>
            <w:r>
              <w:rPr>
                <w:rFonts w:ascii="Calibri" w:hAnsi="Calibri" w:cs="Tahoma"/>
                <w:sz w:val="22"/>
                <w:szCs w:val="22"/>
              </w:rPr>
              <w:t>Pardubice</w:t>
            </w:r>
          </w:p>
        </w:tc>
        <w:tc>
          <w:tcPr>
            <w:tcW w:w="1320" w:type="dxa"/>
          </w:tcPr>
          <w:p w14:paraId="5BA7C0EE" w14:textId="77777777" w:rsidR="00833C41" w:rsidRPr="007D0856" w:rsidRDefault="00833C41" w:rsidP="00833C41">
            <w:pPr>
              <w:jc w:val="center"/>
              <w:rPr>
                <w:rFonts w:ascii="Calibri" w:hAnsi="Calibri" w:cs="Tahoma"/>
                <w:sz w:val="10"/>
                <w:szCs w:val="10"/>
              </w:rPr>
            </w:pPr>
            <w:r w:rsidRPr="00B81B77">
              <w:rPr>
                <w:rFonts w:ascii="Calibri" w:hAnsi="Calibri" w:cs="Tahoma"/>
                <w:sz w:val="22"/>
                <w:szCs w:val="22"/>
              </w:rPr>
              <w:t>732</w:t>
            </w:r>
            <w:r>
              <w:rPr>
                <w:rFonts w:ascii="Calibri" w:hAnsi="Calibri" w:cs="Tahoma"/>
                <w:sz w:val="22"/>
                <w:szCs w:val="22"/>
              </w:rPr>
              <w:t> </w:t>
            </w:r>
            <w:r w:rsidRPr="00B81B77">
              <w:rPr>
                <w:rFonts w:ascii="Calibri" w:hAnsi="Calibri" w:cs="Tahoma"/>
                <w:sz w:val="22"/>
                <w:szCs w:val="22"/>
              </w:rPr>
              <w:t>704</w:t>
            </w:r>
            <w:r>
              <w:rPr>
                <w:rFonts w:ascii="Calibri" w:hAnsi="Calibri" w:cs="Tahoma"/>
                <w:sz w:val="22"/>
                <w:szCs w:val="22"/>
              </w:rPr>
              <w:t xml:space="preserve"> </w:t>
            </w:r>
            <w:r w:rsidRPr="00B81B77">
              <w:rPr>
                <w:rFonts w:ascii="Calibri" w:hAnsi="Calibri" w:cs="Tahoma"/>
                <w:sz w:val="22"/>
                <w:szCs w:val="22"/>
              </w:rPr>
              <w:t>807</w:t>
            </w:r>
          </w:p>
        </w:tc>
        <w:tc>
          <w:tcPr>
            <w:tcW w:w="2969" w:type="dxa"/>
            <w:tcBorders>
              <w:right w:val="single" w:sz="8" w:space="0" w:color="auto"/>
            </w:tcBorders>
          </w:tcPr>
          <w:p w14:paraId="4DA15AFE" w14:textId="1B1FFA5E" w:rsidR="00833C41" w:rsidRPr="001155BC" w:rsidRDefault="00927AF6" w:rsidP="00927AF6">
            <w:pPr>
              <w:jc w:val="left"/>
              <w:rPr>
                <w:rFonts w:ascii="Calibri" w:hAnsi="Calibri" w:cs="Tahoma"/>
                <w:sz w:val="22"/>
                <w:szCs w:val="22"/>
              </w:rPr>
            </w:pPr>
            <w:r>
              <w:rPr>
                <w:rFonts w:ascii="Calibri" w:hAnsi="Calibri" w:cs="Tahoma"/>
                <w:sz w:val="22"/>
                <w:szCs w:val="22"/>
              </w:rPr>
              <w:t>Felcmanmarek41</w:t>
            </w:r>
            <w:r w:rsidRPr="00534D39">
              <w:rPr>
                <w:rFonts w:ascii="Calibri" w:hAnsi="Calibri" w:cs="Tahoma"/>
                <w:sz w:val="22"/>
                <w:szCs w:val="22"/>
              </w:rPr>
              <w:t>@</w:t>
            </w:r>
            <w:r>
              <w:rPr>
                <w:rFonts w:ascii="Calibri" w:hAnsi="Calibri" w:cs="Tahoma"/>
                <w:sz w:val="22"/>
                <w:szCs w:val="22"/>
              </w:rPr>
              <w:t>gmail.com</w:t>
            </w:r>
          </w:p>
        </w:tc>
      </w:tr>
      <w:tr w:rsidR="00833C41" w:rsidRPr="001155BC" w14:paraId="38023198" w14:textId="77777777" w:rsidTr="00DC023A">
        <w:tc>
          <w:tcPr>
            <w:tcW w:w="1947" w:type="dxa"/>
            <w:tcBorders>
              <w:left w:val="single" w:sz="8" w:space="0" w:color="auto"/>
            </w:tcBorders>
          </w:tcPr>
          <w:p w14:paraId="2CB5B4CF" w14:textId="085897C1" w:rsidR="00833C41" w:rsidRPr="001155BC" w:rsidRDefault="00833C41" w:rsidP="00833C41">
            <w:pPr>
              <w:jc w:val="left"/>
              <w:rPr>
                <w:rFonts w:ascii="Calibri" w:hAnsi="Calibri" w:cs="Tahoma"/>
                <w:sz w:val="22"/>
                <w:szCs w:val="22"/>
              </w:rPr>
            </w:pPr>
            <w:r>
              <w:rPr>
                <w:rFonts w:ascii="Calibri" w:hAnsi="Calibri" w:cs="Tahoma"/>
                <w:sz w:val="22"/>
                <w:szCs w:val="22"/>
              </w:rPr>
              <w:t>FILA Ondřej</w:t>
            </w:r>
          </w:p>
        </w:tc>
        <w:tc>
          <w:tcPr>
            <w:tcW w:w="3526" w:type="dxa"/>
          </w:tcPr>
          <w:p w14:paraId="08A6D3D1" w14:textId="140FC27F" w:rsidR="00833C41" w:rsidRPr="001155BC" w:rsidRDefault="00833C41" w:rsidP="00927AF6">
            <w:pPr>
              <w:jc w:val="left"/>
              <w:rPr>
                <w:rFonts w:ascii="Calibri" w:hAnsi="Calibri" w:cs="Tahoma"/>
                <w:sz w:val="22"/>
                <w:szCs w:val="22"/>
              </w:rPr>
            </w:pPr>
            <w:r>
              <w:rPr>
                <w:rFonts w:ascii="Calibri" w:hAnsi="Calibri" w:cs="Tahoma"/>
                <w:sz w:val="22"/>
                <w:szCs w:val="22"/>
              </w:rPr>
              <w:t xml:space="preserve">Vodní Valy 401, </w:t>
            </w:r>
            <w:r w:rsidRPr="001155BC">
              <w:rPr>
                <w:rFonts w:ascii="Calibri" w:hAnsi="Calibri" w:cs="Tahoma"/>
                <w:sz w:val="22"/>
                <w:szCs w:val="22"/>
              </w:rPr>
              <w:t>5</w:t>
            </w:r>
            <w:r>
              <w:rPr>
                <w:rFonts w:ascii="Calibri" w:hAnsi="Calibri" w:cs="Tahoma"/>
                <w:sz w:val="22"/>
                <w:szCs w:val="22"/>
              </w:rPr>
              <w:t>7</w:t>
            </w:r>
            <w:r w:rsidRPr="001155BC">
              <w:rPr>
                <w:rFonts w:ascii="Calibri" w:hAnsi="Calibri" w:cs="Tahoma"/>
                <w:sz w:val="22"/>
                <w:szCs w:val="22"/>
              </w:rPr>
              <w:t xml:space="preserve">0 01 </w:t>
            </w:r>
            <w:r>
              <w:rPr>
                <w:rFonts w:ascii="Calibri" w:hAnsi="Calibri" w:cs="Tahoma"/>
                <w:sz w:val="22"/>
                <w:szCs w:val="22"/>
              </w:rPr>
              <w:t>Litomyšl</w:t>
            </w:r>
          </w:p>
        </w:tc>
        <w:tc>
          <w:tcPr>
            <w:tcW w:w="1320" w:type="dxa"/>
          </w:tcPr>
          <w:p w14:paraId="67C278BF" w14:textId="77777777" w:rsidR="00833C41" w:rsidRPr="001155BC" w:rsidRDefault="00833C41" w:rsidP="00833C41">
            <w:pPr>
              <w:jc w:val="center"/>
              <w:rPr>
                <w:rFonts w:ascii="Calibri" w:hAnsi="Calibri" w:cs="Tahoma"/>
                <w:sz w:val="22"/>
                <w:szCs w:val="22"/>
              </w:rPr>
            </w:pPr>
            <w:r>
              <w:rPr>
                <w:rFonts w:ascii="Calibri" w:hAnsi="Calibri" w:cs="Tahoma"/>
                <w:sz w:val="22"/>
                <w:szCs w:val="22"/>
              </w:rPr>
              <w:t>737</w:t>
            </w:r>
            <w:r w:rsidRPr="001155BC">
              <w:rPr>
                <w:rFonts w:ascii="Calibri" w:hAnsi="Calibri" w:cs="Tahoma"/>
                <w:sz w:val="22"/>
                <w:szCs w:val="22"/>
              </w:rPr>
              <w:t xml:space="preserve"> </w:t>
            </w:r>
            <w:r>
              <w:rPr>
                <w:rFonts w:ascii="Calibri" w:hAnsi="Calibri" w:cs="Tahoma"/>
                <w:sz w:val="22"/>
                <w:szCs w:val="22"/>
              </w:rPr>
              <w:t>462</w:t>
            </w:r>
            <w:r w:rsidRPr="001155BC">
              <w:rPr>
                <w:rFonts w:ascii="Calibri" w:hAnsi="Calibri" w:cs="Tahoma"/>
                <w:sz w:val="22"/>
                <w:szCs w:val="22"/>
              </w:rPr>
              <w:t xml:space="preserve"> </w:t>
            </w:r>
            <w:r>
              <w:rPr>
                <w:rFonts w:ascii="Calibri" w:hAnsi="Calibri" w:cs="Tahoma"/>
                <w:sz w:val="22"/>
                <w:szCs w:val="22"/>
              </w:rPr>
              <w:t>285</w:t>
            </w:r>
          </w:p>
        </w:tc>
        <w:tc>
          <w:tcPr>
            <w:tcW w:w="2969" w:type="dxa"/>
            <w:tcBorders>
              <w:right w:val="single" w:sz="8" w:space="0" w:color="auto"/>
            </w:tcBorders>
          </w:tcPr>
          <w:p w14:paraId="2A9F3006" w14:textId="4DCB873B" w:rsidR="00833C41" w:rsidRPr="001155BC" w:rsidRDefault="00927AF6" w:rsidP="00927AF6">
            <w:pPr>
              <w:jc w:val="left"/>
              <w:rPr>
                <w:rFonts w:ascii="Calibri" w:hAnsi="Calibri" w:cs="Tahoma"/>
                <w:sz w:val="22"/>
                <w:szCs w:val="22"/>
              </w:rPr>
            </w:pPr>
            <w:r w:rsidRPr="00534D39">
              <w:rPr>
                <w:rFonts w:ascii="Calibri" w:hAnsi="Calibri" w:cs="Tahoma"/>
                <w:sz w:val="22"/>
                <w:szCs w:val="22"/>
              </w:rPr>
              <w:t>FilaOndra@seznam.cz</w:t>
            </w:r>
          </w:p>
        </w:tc>
      </w:tr>
      <w:tr w:rsidR="00927AF6" w:rsidRPr="001155BC" w14:paraId="535C1E50" w14:textId="77777777" w:rsidTr="00DC023A">
        <w:tc>
          <w:tcPr>
            <w:tcW w:w="1947" w:type="dxa"/>
            <w:tcBorders>
              <w:left w:val="single" w:sz="8" w:space="0" w:color="auto"/>
            </w:tcBorders>
          </w:tcPr>
          <w:p w14:paraId="34EC5B0B" w14:textId="5FC2E215" w:rsidR="00927AF6" w:rsidRPr="00307A4E" w:rsidRDefault="00927AF6" w:rsidP="00927AF6">
            <w:pPr>
              <w:jc w:val="left"/>
              <w:rPr>
                <w:rFonts w:ascii="Calibri" w:hAnsi="Calibri" w:cs="Tahoma"/>
                <w:sz w:val="10"/>
                <w:szCs w:val="10"/>
              </w:rPr>
            </w:pPr>
            <w:r>
              <w:rPr>
                <w:rFonts w:ascii="Calibri" w:hAnsi="Calibri" w:cs="Tahoma"/>
                <w:sz w:val="22"/>
                <w:szCs w:val="22"/>
              </w:rPr>
              <w:t>FLORIÁN Petr</w:t>
            </w:r>
          </w:p>
        </w:tc>
        <w:tc>
          <w:tcPr>
            <w:tcW w:w="3526" w:type="dxa"/>
          </w:tcPr>
          <w:p w14:paraId="6A6D97E6" w14:textId="6608EB35" w:rsidR="00927AF6" w:rsidRPr="0008749F" w:rsidRDefault="00927AF6" w:rsidP="00927AF6">
            <w:pPr>
              <w:jc w:val="left"/>
              <w:rPr>
                <w:rFonts w:ascii="Calibri" w:hAnsi="Calibri" w:cs="Tahoma"/>
                <w:sz w:val="22"/>
                <w:szCs w:val="22"/>
              </w:rPr>
            </w:pPr>
            <w:r w:rsidRPr="00927AF6">
              <w:rPr>
                <w:rFonts w:ascii="Calibri" w:hAnsi="Calibri" w:cs="Tahoma"/>
                <w:sz w:val="22"/>
                <w:szCs w:val="22"/>
              </w:rPr>
              <w:t>Č</w:t>
            </w:r>
            <w:r>
              <w:rPr>
                <w:rFonts w:ascii="Calibri" w:hAnsi="Calibri" w:cs="Tahoma"/>
                <w:sz w:val="22"/>
                <w:szCs w:val="22"/>
              </w:rPr>
              <w:t xml:space="preserve">s. </w:t>
            </w:r>
            <w:r w:rsidRPr="00927AF6">
              <w:rPr>
                <w:rFonts w:ascii="Calibri" w:hAnsi="Calibri" w:cs="Tahoma"/>
                <w:sz w:val="22"/>
                <w:szCs w:val="22"/>
              </w:rPr>
              <w:t>armády 583, 539 73 Skuteč</w:t>
            </w:r>
          </w:p>
        </w:tc>
        <w:tc>
          <w:tcPr>
            <w:tcW w:w="1320" w:type="dxa"/>
          </w:tcPr>
          <w:p w14:paraId="096949C5" w14:textId="45539DAB" w:rsidR="00927AF6" w:rsidRPr="007D0856" w:rsidRDefault="00927AF6" w:rsidP="00927AF6">
            <w:pPr>
              <w:jc w:val="center"/>
              <w:rPr>
                <w:rFonts w:ascii="Calibri" w:hAnsi="Calibri" w:cs="Arial"/>
                <w:sz w:val="10"/>
                <w:szCs w:val="10"/>
              </w:rPr>
            </w:pPr>
            <w:r>
              <w:rPr>
                <w:rFonts w:ascii="Calibri" w:hAnsi="Calibri" w:cs="Tahoma"/>
                <w:sz w:val="22"/>
                <w:szCs w:val="22"/>
              </w:rPr>
              <w:t>737</w:t>
            </w:r>
            <w:r w:rsidRPr="001155BC">
              <w:rPr>
                <w:rFonts w:ascii="Calibri" w:hAnsi="Calibri" w:cs="Tahoma"/>
                <w:sz w:val="22"/>
                <w:szCs w:val="22"/>
              </w:rPr>
              <w:t xml:space="preserve"> </w:t>
            </w:r>
            <w:r>
              <w:rPr>
                <w:rFonts w:ascii="Calibri" w:hAnsi="Calibri" w:cs="Tahoma"/>
                <w:sz w:val="22"/>
                <w:szCs w:val="22"/>
              </w:rPr>
              <w:t>462</w:t>
            </w:r>
            <w:r w:rsidRPr="001155BC">
              <w:rPr>
                <w:rFonts w:ascii="Calibri" w:hAnsi="Calibri" w:cs="Tahoma"/>
                <w:sz w:val="22"/>
                <w:szCs w:val="22"/>
              </w:rPr>
              <w:t xml:space="preserve"> </w:t>
            </w:r>
            <w:r>
              <w:rPr>
                <w:rFonts w:ascii="Calibri" w:hAnsi="Calibri" w:cs="Tahoma"/>
                <w:sz w:val="22"/>
                <w:szCs w:val="22"/>
              </w:rPr>
              <w:t>285</w:t>
            </w:r>
          </w:p>
        </w:tc>
        <w:tc>
          <w:tcPr>
            <w:tcW w:w="2969" w:type="dxa"/>
            <w:tcBorders>
              <w:right w:val="single" w:sz="8" w:space="0" w:color="auto"/>
            </w:tcBorders>
          </w:tcPr>
          <w:p w14:paraId="273FBDAB" w14:textId="7F34504E" w:rsidR="00927AF6" w:rsidRPr="001155BC" w:rsidRDefault="00000000" w:rsidP="00927AF6">
            <w:pPr>
              <w:jc w:val="left"/>
              <w:rPr>
                <w:rFonts w:ascii="Calibri" w:hAnsi="Calibri" w:cs="Tahoma"/>
                <w:sz w:val="22"/>
                <w:szCs w:val="22"/>
              </w:rPr>
            </w:pPr>
            <w:hyperlink r:id="rId73" w:history="1">
              <w:r w:rsidR="00927AF6" w:rsidRPr="00927AF6">
                <w:rPr>
                  <w:rFonts w:ascii="Calibri" w:hAnsi="Calibri" w:cs="Tahoma"/>
                  <w:sz w:val="22"/>
                  <w:szCs w:val="22"/>
                </w:rPr>
                <w:t>Petrflorian18@seznam.cz</w:t>
              </w:r>
            </w:hyperlink>
          </w:p>
        </w:tc>
      </w:tr>
      <w:tr w:rsidR="00927AF6" w:rsidRPr="001155BC" w14:paraId="4C4B0966" w14:textId="77777777" w:rsidTr="00DC023A">
        <w:tc>
          <w:tcPr>
            <w:tcW w:w="1947" w:type="dxa"/>
            <w:tcBorders>
              <w:left w:val="single" w:sz="8" w:space="0" w:color="auto"/>
            </w:tcBorders>
          </w:tcPr>
          <w:p w14:paraId="6581A180" w14:textId="49C28AC6" w:rsidR="00927AF6" w:rsidRPr="001155BC" w:rsidRDefault="00927AF6" w:rsidP="00927AF6">
            <w:pPr>
              <w:jc w:val="left"/>
              <w:rPr>
                <w:rFonts w:ascii="Calibri" w:hAnsi="Calibri" w:cs="Tahoma"/>
                <w:sz w:val="22"/>
                <w:szCs w:val="22"/>
              </w:rPr>
            </w:pPr>
            <w:r>
              <w:rPr>
                <w:rFonts w:ascii="Calibri" w:hAnsi="Calibri" w:cs="Tahoma"/>
                <w:sz w:val="22"/>
                <w:szCs w:val="22"/>
              </w:rPr>
              <w:t>FORMÁNEK Zdeněk</w:t>
            </w:r>
          </w:p>
        </w:tc>
        <w:tc>
          <w:tcPr>
            <w:tcW w:w="3526" w:type="dxa"/>
          </w:tcPr>
          <w:p w14:paraId="41C13087" w14:textId="5F99D795" w:rsidR="00927AF6" w:rsidRDefault="00927AF6" w:rsidP="00927AF6">
            <w:pPr>
              <w:jc w:val="left"/>
              <w:rPr>
                <w:rFonts w:ascii="Calibri" w:hAnsi="Calibri" w:cs="Tahoma"/>
                <w:sz w:val="22"/>
                <w:szCs w:val="22"/>
              </w:rPr>
            </w:pPr>
            <w:r w:rsidRPr="0008749F">
              <w:rPr>
                <w:rFonts w:ascii="Calibri" w:hAnsi="Calibri" w:cs="Tahoma"/>
                <w:sz w:val="22"/>
                <w:szCs w:val="22"/>
              </w:rPr>
              <w:t>Jiráskova 1298</w:t>
            </w:r>
            <w:r>
              <w:rPr>
                <w:rFonts w:ascii="Calibri" w:hAnsi="Calibri" w:cs="Tahoma"/>
                <w:sz w:val="22"/>
                <w:szCs w:val="22"/>
              </w:rPr>
              <w:t>, 537 01 Chrudim</w:t>
            </w:r>
          </w:p>
        </w:tc>
        <w:tc>
          <w:tcPr>
            <w:tcW w:w="1320" w:type="dxa"/>
          </w:tcPr>
          <w:p w14:paraId="725A8BFA" w14:textId="77777777" w:rsidR="00927AF6" w:rsidRPr="007D0856" w:rsidRDefault="00927AF6" w:rsidP="00927AF6">
            <w:pPr>
              <w:jc w:val="center"/>
              <w:rPr>
                <w:rFonts w:ascii="Calibri" w:hAnsi="Calibri" w:cs="Tahoma"/>
                <w:sz w:val="10"/>
                <w:szCs w:val="10"/>
              </w:rPr>
            </w:pPr>
            <w:r w:rsidRPr="0008749F">
              <w:rPr>
                <w:rFonts w:ascii="Calibri" w:hAnsi="Calibri" w:cs="Arial"/>
                <w:sz w:val="22"/>
                <w:szCs w:val="22"/>
              </w:rPr>
              <w:t>728</w:t>
            </w:r>
            <w:r>
              <w:rPr>
                <w:rFonts w:ascii="Calibri" w:hAnsi="Calibri" w:cs="Arial"/>
                <w:sz w:val="22"/>
                <w:szCs w:val="22"/>
              </w:rPr>
              <w:t> </w:t>
            </w:r>
            <w:r w:rsidRPr="0008749F">
              <w:rPr>
                <w:rFonts w:ascii="Calibri" w:hAnsi="Calibri" w:cs="Arial"/>
                <w:sz w:val="22"/>
                <w:szCs w:val="22"/>
              </w:rPr>
              <w:t>319</w:t>
            </w:r>
            <w:r>
              <w:rPr>
                <w:rFonts w:ascii="Calibri" w:hAnsi="Calibri" w:cs="Arial"/>
                <w:sz w:val="22"/>
                <w:szCs w:val="22"/>
              </w:rPr>
              <w:t xml:space="preserve"> </w:t>
            </w:r>
            <w:r w:rsidRPr="0008749F">
              <w:rPr>
                <w:rFonts w:ascii="Calibri" w:hAnsi="Calibri" w:cs="Arial"/>
                <w:sz w:val="22"/>
                <w:szCs w:val="22"/>
              </w:rPr>
              <w:t>410</w:t>
            </w:r>
          </w:p>
        </w:tc>
        <w:tc>
          <w:tcPr>
            <w:tcW w:w="2969" w:type="dxa"/>
            <w:tcBorders>
              <w:right w:val="single" w:sz="8" w:space="0" w:color="auto"/>
            </w:tcBorders>
          </w:tcPr>
          <w:p w14:paraId="16B8D834" w14:textId="3A47627B" w:rsidR="00927AF6" w:rsidRPr="001155BC" w:rsidRDefault="00927AF6" w:rsidP="00927AF6">
            <w:pPr>
              <w:jc w:val="center"/>
              <w:rPr>
                <w:rFonts w:ascii="Calibri" w:hAnsi="Calibri" w:cs="Tahoma"/>
                <w:sz w:val="22"/>
                <w:szCs w:val="22"/>
              </w:rPr>
            </w:pPr>
            <w:r w:rsidRPr="0008749F">
              <w:rPr>
                <w:rFonts w:ascii="Calibri" w:hAnsi="Calibri" w:cs="Tahoma"/>
                <w:sz w:val="22"/>
                <w:szCs w:val="22"/>
              </w:rPr>
              <w:t>zdenda.z.formanek@seznam.cz</w:t>
            </w:r>
          </w:p>
        </w:tc>
      </w:tr>
      <w:tr w:rsidR="00927AF6" w:rsidRPr="001155BC" w14:paraId="1495B2FD" w14:textId="77777777" w:rsidTr="00DC023A">
        <w:tc>
          <w:tcPr>
            <w:tcW w:w="1947" w:type="dxa"/>
            <w:tcBorders>
              <w:left w:val="single" w:sz="8" w:space="0" w:color="auto"/>
            </w:tcBorders>
          </w:tcPr>
          <w:p w14:paraId="249272E9" w14:textId="4752A898" w:rsidR="00927AF6" w:rsidRPr="001155BC" w:rsidRDefault="00927AF6" w:rsidP="00927AF6">
            <w:pPr>
              <w:jc w:val="left"/>
              <w:rPr>
                <w:rFonts w:ascii="Calibri" w:hAnsi="Calibri" w:cs="Tahoma"/>
                <w:sz w:val="22"/>
                <w:szCs w:val="22"/>
              </w:rPr>
            </w:pPr>
            <w:r>
              <w:rPr>
                <w:rFonts w:ascii="Calibri" w:hAnsi="Calibri" w:cs="Tahoma"/>
                <w:sz w:val="22"/>
                <w:szCs w:val="22"/>
              </w:rPr>
              <w:t>GREGAR</w:t>
            </w:r>
            <w:r w:rsidRPr="001155BC">
              <w:rPr>
                <w:rFonts w:ascii="Calibri" w:hAnsi="Calibri" w:cs="Tahoma"/>
                <w:sz w:val="22"/>
                <w:szCs w:val="22"/>
              </w:rPr>
              <w:t xml:space="preserve"> </w:t>
            </w:r>
            <w:r>
              <w:rPr>
                <w:rFonts w:ascii="Calibri" w:hAnsi="Calibri" w:cs="Tahoma"/>
                <w:sz w:val="22"/>
                <w:szCs w:val="22"/>
              </w:rPr>
              <w:t>Jan</w:t>
            </w:r>
          </w:p>
        </w:tc>
        <w:tc>
          <w:tcPr>
            <w:tcW w:w="3526" w:type="dxa"/>
          </w:tcPr>
          <w:p w14:paraId="70FFD308" w14:textId="13EEEAB9" w:rsidR="00927AF6" w:rsidRPr="001155BC" w:rsidRDefault="00927AF6" w:rsidP="00927AF6">
            <w:pPr>
              <w:jc w:val="left"/>
              <w:rPr>
                <w:rFonts w:ascii="Calibri" w:hAnsi="Calibri" w:cs="Tahoma"/>
                <w:sz w:val="22"/>
                <w:szCs w:val="22"/>
              </w:rPr>
            </w:pPr>
            <w:proofErr w:type="spellStart"/>
            <w:r>
              <w:rPr>
                <w:rFonts w:ascii="Calibri" w:hAnsi="Calibri" w:cs="Tahoma"/>
                <w:sz w:val="22"/>
                <w:szCs w:val="22"/>
              </w:rPr>
              <w:t>Podhomolí</w:t>
            </w:r>
            <w:proofErr w:type="spellEnd"/>
            <w:r>
              <w:rPr>
                <w:rFonts w:ascii="Calibri" w:hAnsi="Calibri" w:cs="Tahoma"/>
                <w:sz w:val="22"/>
                <w:szCs w:val="22"/>
              </w:rPr>
              <w:t xml:space="preserve"> 1522, </w:t>
            </w:r>
            <w:r w:rsidRPr="00BD7B75">
              <w:rPr>
                <w:rFonts w:ascii="Calibri" w:hAnsi="Calibri" w:cs="Tahoma"/>
                <w:sz w:val="22"/>
                <w:szCs w:val="22"/>
              </w:rPr>
              <w:t>565 01 Choceň</w:t>
            </w:r>
          </w:p>
        </w:tc>
        <w:tc>
          <w:tcPr>
            <w:tcW w:w="1320" w:type="dxa"/>
          </w:tcPr>
          <w:p w14:paraId="100A6EF0" w14:textId="77777777" w:rsidR="00927AF6" w:rsidRPr="007D0856" w:rsidRDefault="00927AF6" w:rsidP="00927AF6">
            <w:pPr>
              <w:jc w:val="center"/>
              <w:rPr>
                <w:rFonts w:ascii="Calibri" w:hAnsi="Calibri" w:cs="Tahoma"/>
                <w:sz w:val="10"/>
                <w:szCs w:val="10"/>
              </w:rPr>
            </w:pPr>
            <w:r w:rsidRPr="00BD7B75">
              <w:rPr>
                <w:rFonts w:ascii="Calibri" w:hAnsi="Calibri" w:cs="Arial"/>
                <w:sz w:val="22"/>
                <w:szCs w:val="22"/>
              </w:rPr>
              <w:t>603</w:t>
            </w:r>
            <w:r>
              <w:rPr>
                <w:rFonts w:ascii="Calibri" w:hAnsi="Calibri" w:cs="Arial"/>
                <w:sz w:val="22"/>
                <w:szCs w:val="22"/>
              </w:rPr>
              <w:t> </w:t>
            </w:r>
            <w:r w:rsidRPr="00BD7B75">
              <w:rPr>
                <w:rFonts w:ascii="Calibri" w:hAnsi="Calibri" w:cs="Arial"/>
                <w:sz w:val="22"/>
                <w:szCs w:val="22"/>
              </w:rPr>
              <w:t>727</w:t>
            </w:r>
            <w:r>
              <w:rPr>
                <w:rFonts w:ascii="Calibri" w:hAnsi="Calibri" w:cs="Arial"/>
                <w:sz w:val="22"/>
                <w:szCs w:val="22"/>
              </w:rPr>
              <w:t xml:space="preserve"> </w:t>
            </w:r>
            <w:r w:rsidRPr="00BD7B75">
              <w:rPr>
                <w:rFonts w:ascii="Calibri" w:hAnsi="Calibri" w:cs="Arial"/>
                <w:sz w:val="22"/>
                <w:szCs w:val="22"/>
              </w:rPr>
              <w:t xml:space="preserve">699 </w:t>
            </w:r>
          </w:p>
        </w:tc>
        <w:tc>
          <w:tcPr>
            <w:tcW w:w="2969" w:type="dxa"/>
            <w:tcBorders>
              <w:right w:val="single" w:sz="8" w:space="0" w:color="auto"/>
            </w:tcBorders>
          </w:tcPr>
          <w:p w14:paraId="7B4EAED2" w14:textId="731F5438" w:rsidR="00927AF6" w:rsidRPr="001155BC" w:rsidRDefault="00927AF6" w:rsidP="00927AF6">
            <w:pPr>
              <w:jc w:val="left"/>
              <w:rPr>
                <w:rFonts w:ascii="Calibri" w:hAnsi="Calibri" w:cs="Tahoma"/>
                <w:sz w:val="22"/>
                <w:szCs w:val="22"/>
              </w:rPr>
            </w:pPr>
            <w:r w:rsidRPr="00BD7B75">
              <w:rPr>
                <w:rFonts w:ascii="Calibri" w:hAnsi="Calibri" w:cs="Tahoma"/>
                <w:sz w:val="22"/>
                <w:szCs w:val="22"/>
              </w:rPr>
              <w:t>jangregar@email.cz</w:t>
            </w:r>
          </w:p>
        </w:tc>
      </w:tr>
      <w:tr w:rsidR="00927AF6" w:rsidRPr="001155BC" w14:paraId="1EAF11C7" w14:textId="77777777" w:rsidTr="00DC023A">
        <w:tc>
          <w:tcPr>
            <w:tcW w:w="1947" w:type="dxa"/>
            <w:tcBorders>
              <w:left w:val="single" w:sz="8" w:space="0" w:color="auto"/>
            </w:tcBorders>
          </w:tcPr>
          <w:p w14:paraId="7FB3451C" w14:textId="491AA0D1" w:rsidR="00927AF6" w:rsidRPr="00307A4E" w:rsidRDefault="00927AF6" w:rsidP="00927AF6">
            <w:pPr>
              <w:jc w:val="left"/>
              <w:rPr>
                <w:rFonts w:ascii="Calibri" w:hAnsi="Calibri" w:cs="Tahoma"/>
                <w:sz w:val="10"/>
                <w:szCs w:val="10"/>
              </w:rPr>
            </w:pPr>
            <w:r w:rsidRPr="001155BC">
              <w:rPr>
                <w:rFonts w:ascii="Calibri" w:hAnsi="Calibri" w:cs="Tahoma"/>
                <w:sz w:val="22"/>
                <w:szCs w:val="22"/>
              </w:rPr>
              <w:t>H</w:t>
            </w:r>
            <w:r>
              <w:rPr>
                <w:rFonts w:ascii="Calibri" w:hAnsi="Calibri" w:cs="Tahoma"/>
                <w:sz w:val="22"/>
                <w:szCs w:val="22"/>
              </w:rPr>
              <w:t>AAS Josef</w:t>
            </w:r>
          </w:p>
        </w:tc>
        <w:tc>
          <w:tcPr>
            <w:tcW w:w="3526" w:type="dxa"/>
          </w:tcPr>
          <w:p w14:paraId="177B3FFC" w14:textId="69130BA8" w:rsidR="00927AF6" w:rsidRPr="001155BC" w:rsidRDefault="00927AF6" w:rsidP="00927AF6">
            <w:pPr>
              <w:jc w:val="left"/>
              <w:rPr>
                <w:rFonts w:ascii="Calibri" w:hAnsi="Calibri" w:cs="Tahoma"/>
                <w:sz w:val="22"/>
                <w:szCs w:val="22"/>
              </w:rPr>
            </w:pPr>
            <w:r w:rsidRPr="00B81B77">
              <w:rPr>
                <w:rFonts w:ascii="Calibri" w:hAnsi="Calibri" w:cs="Tahoma"/>
                <w:sz w:val="22"/>
                <w:szCs w:val="22"/>
              </w:rPr>
              <w:t>Út</w:t>
            </w:r>
            <w:r>
              <w:rPr>
                <w:rFonts w:ascii="Calibri" w:hAnsi="Calibri" w:cs="Tahoma"/>
                <w:sz w:val="22"/>
                <w:szCs w:val="22"/>
              </w:rPr>
              <w:t>ě</w:t>
            </w:r>
            <w:r w:rsidRPr="00B81B77">
              <w:rPr>
                <w:rFonts w:ascii="Calibri" w:hAnsi="Calibri" w:cs="Tahoma"/>
                <w:sz w:val="22"/>
                <w:szCs w:val="22"/>
              </w:rPr>
              <w:t>chov 151, 571</w:t>
            </w:r>
            <w:r>
              <w:rPr>
                <w:rFonts w:ascii="Calibri" w:hAnsi="Calibri" w:cs="Tahoma"/>
                <w:sz w:val="22"/>
                <w:szCs w:val="22"/>
              </w:rPr>
              <w:t xml:space="preserve"> </w:t>
            </w:r>
            <w:r w:rsidRPr="00B81B77">
              <w:rPr>
                <w:rFonts w:ascii="Calibri" w:hAnsi="Calibri" w:cs="Tahoma"/>
                <w:sz w:val="22"/>
                <w:szCs w:val="22"/>
              </w:rPr>
              <w:t>01</w:t>
            </w:r>
            <w:r>
              <w:rPr>
                <w:rFonts w:ascii="Calibri" w:hAnsi="Calibri" w:cs="Tahoma"/>
                <w:sz w:val="22"/>
                <w:szCs w:val="22"/>
              </w:rPr>
              <w:t xml:space="preserve"> </w:t>
            </w:r>
            <w:r w:rsidRPr="00B81B77">
              <w:rPr>
                <w:rFonts w:ascii="Calibri" w:hAnsi="Calibri" w:cs="Tahoma"/>
                <w:sz w:val="22"/>
                <w:szCs w:val="22"/>
              </w:rPr>
              <w:t>Útěchov</w:t>
            </w:r>
            <w:r>
              <w:rPr>
                <w:rFonts w:ascii="Calibri" w:hAnsi="Calibri" w:cs="Tahoma"/>
                <w:sz w:val="22"/>
                <w:szCs w:val="22"/>
              </w:rPr>
              <w:t xml:space="preserve"> </w:t>
            </w:r>
          </w:p>
        </w:tc>
        <w:tc>
          <w:tcPr>
            <w:tcW w:w="1320" w:type="dxa"/>
          </w:tcPr>
          <w:p w14:paraId="6B37289D" w14:textId="77777777" w:rsidR="00927AF6" w:rsidRPr="007D0856" w:rsidRDefault="00927AF6" w:rsidP="00927AF6">
            <w:pPr>
              <w:jc w:val="center"/>
              <w:rPr>
                <w:rFonts w:ascii="Calibri" w:hAnsi="Calibri" w:cs="Tahoma"/>
                <w:sz w:val="10"/>
                <w:szCs w:val="10"/>
              </w:rPr>
            </w:pPr>
            <w:r w:rsidRPr="00B81B77">
              <w:rPr>
                <w:rFonts w:ascii="Calibri" w:hAnsi="Calibri" w:cs="Tahoma"/>
                <w:sz w:val="22"/>
                <w:szCs w:val="22"/>
              </w:rPr>
              <w:t>601</w:t>
            </w:r>
            <w:r>
              <w:rPr>
                <w:rFonts w:ascii="Calibri" w:hAnsi="Calibri" w:cs="Tahoma"/>
                <w:sz w:val="22"/>
                <w:szCs w:val="22"/>
              </w:rPr>
              <w:t> </w:t>
            </w:r>
            <w:r w:rsidRPr="00B81B77">
              <w:rPr>
                <w:rFonts w:ascii="Calibri" w:hAnsi="Calibri" w:cs="Tahoma"/>
                <w:sz w:val="22"/>
                <w:szCs w:val="22"/>
              </w:rPr>
              <w:t>321</w:t>
            </w:r>
            <w:r>
              <w:rPr>
                <w:rFonts w:ascii="Calibri" w:hAnsi="Calibri" w:cs="Tahoma"/>
                <w:sz w:val="22"/>
                <w:szCs w:val="22"/>
              </w:rPr>
              <w:t xml:space="preserve"> </w:t>
            </w:r>
            <w:r w:rsidRPr="00B81B77">
              <w:rPr>
                <w:rFonts w:ascii="Calibri" w:hAnsi="Calibri" w:cs="Tahoma"/>
                <w:sz w:val="22"/>
                <w:szCs w:val="22"/>
              </w:rPr>
              <w:t>010</w:t>
            </w:r>
          </w:p>
        </w:tc>
        <w:tc>
          <w:tcPr>
            <w:tcW w:w="2969" w:type="dxa"/>
            <w:tcBorders>
              <w:right w:val="single" w:sz="8" w:space="0" w:color="auto"/>
            </w:tcBorders>
          </w:tcPr>
          <w:p w14:paraId="3E1DF790" w14:textId="3DA8E2B2" w:rsidR="00927AF6" w:rsidRPr="001155BC" w:rsidRDefault="00927AF6" w:rsidP="00927AF6">
            <w:pPr>
              <w:jc w:val="left"/>
              <w:rPr>
                <w:rFonts w:ascii="Calibri" w:hAnsi="Calibri" w:cs="Tahoma"/>
                <w:sz w:val="22"/>
                <w:szCs w:val="22"/>
              </w:rPr>
            </w:pPr>
            <w:r w:rsidRPr="00B81B77">
              <w:rPr>
                <w:rFonts w:ascii="Calibri" w:hAnsi="Calibri" w:cs="Tahoma"/>
                <w:sz w:val="22"/>
                <w:szCs w:val="22"/>
              </w:rPr>
              <w:t>19hasis@gmail.com</w:t>
            </w:r>
          </w:p>
        </w:tc>
      </w:tr>
      <w:tr w:rsidR="0058119E" w:rsidRPr="00CB3DA1" w14:paraId="2AB1F4BF" w14:textId="77777777" w:rsidTr="00AF5329">
        <w:trPr>
          <w:trHeight w:val="61"/>
        </w:trPr>
        <w:tc>
          <w:tcPr>
            <w:tcW w:w="1947" w:type="dxa"/>
            <w:tcBorders>
              <w:top w:val="single" w:sz="6" w:space="0" w:color="auto"/>
              <w:left w:val="single" w:sz="8" w:space="0" w:color="auto"/>
              <w:bottom w:val="double" w:sz="4" w:space="0" w:color="auto"/>
            </w:tcBorders>
            <w:shd w:val="clear" w:color="auto" w:fill="FFFF99"/>
          </w:tcPr>
          <w:p w14:paraId="49DF2E9F" w14:textId="77777777" w:rsidR="0058119E" w:rsidRPr="00CB3DA1" w:rsidRDefault="0058119E" w:rsidP="00AF5329">
            <w:pPr>
              <w:jc w:val="center"/>
              <w:rPr>
                <w:rFonts w:ascii="Calibri" w:hAnsi="Calibri" w:cs="Tahoma"/>
                <w:b/>
                <w:sz w:val="18"/>
                <w:szCs w:val="18"/>
              </w:rPr>
            </w:pPr>
            <w:proofErr w:type="gramStart"/>
            <w:r w:rsidRPr="00CB3DA1">
              <w:rPr>
                <w:rFonts w:ascii="Calibri" w:hAnsi="Calibri" w:cs="Tahoma"/>
                <w:b/>
                <w:sz w:val="18"/>
                <w:szCs w:val="18"/>
              </w:rPr>
              <w:lastRenderedPageBreak/>
              <w:t>PŘÍJMENÍ  a</w:t>
            </w:r>
            <w:proofErr w:type="gramEnd"/>
            <w:r w:rsidRPr="00CB3DA1">
              <w:rPr>
                <w:rFonts w:ascii="Calibri" w:hAnsi="Calibri" w:cs="Tahoma"/>
                <w:b/>
                <w:sz w:val="18"/>
                <w:szCs w:val="18"/>
              </w:rPr>
              <w:t xml:space="preserve">  JMÉNO</w:t>
            </w:r>
          </w:p>
        </w:tc>
        <w:tc>
          <w:tcPr>
            <w:tcW w:w="3526" w:type="dxa"/>
            <w:tcBorders>
              <w:top w:val="single" w:sz="6" w:space="0" w:color="auto"/>
              <w:bottom w:val="double" w:sz="4" w:space="0" w:color="auto"/>
            </w:tcBorders>
            <w:shd w:val="clear" w:color="auto" w:fill="FFFF99"/>
          </w:tcPr>
          <w:p w14:paraId="120C7211" w14:textId="77777777" w:rsidR="0058119E" w:rsidRPr="00CB3DA1" w:rsidRDefault="0058119E" w:rsidP="00AF5329">
            <w:pPr>
              <w:jc w:val="center"/>
              <w:rPr>
                <w:rFonts w:ascii="Calibri" w:hAnsi="Calibri" w:cs="Tahoma"/>
                <w:b/>
                <w:sz w:val="18"/>
                <w:szCs w:val="18"/>
              </w:rPr>
            </w:pPr>
            <w:r w:rsidRPr="00CB3DA1">
              <w:rPr>
                <w:rFonts w:ascii="Calibri" w:hAnsi="Calibri" w:cs="Tahoma"/>
                <w:b/>
                <w:sz w:val="18"/>
                <w:szCs w:val="18"/>
              </w:rPr>
              <w:t xml:space="preserve">ADRESA </w:t>
            </w:r>
          </w:p>
        </w:tc>
        <w:tc>
          <w:tcPr>
            <w:tcW w:w="1320" w:type="dxa"/>
            <w:tcBorders>
              <w:top w:val="single" w:sz="6" w:space="0" w:color="auto"/>
              <w:bottom w:val="double" w:sz="4" w:space="0" w:color="auto"/>
            </w:tcBorders>
            <w:shd w:val="clear" w:color="auto" w:fill="FFFF99"/>
          </w:tcPr>
          <w:p w14:paraId="0280A3A9" w14:textId="77777777" w:rsidR="0058119E" w:rsidRPr="00CB3DA1" w:rsidRDefault="0058119E" w:rsidP="00AF5329">
            <w:pPr>
              <w:jc w:val="center"/>
              <w:rPr>
                <w:rFonts w:ascii="Calibri" w:hAnsi="Calibri" w:cs="Tahoma"/>
                <w:b/>
                <w:sz w:val="18"/>
                <w:szCs w:val="18"/>
              </w:rPr>
            </w:pPr>
            <w:r w:rsidRPr="00CB3DA1">
              <w:rPr>
                <w:rFonts w:ascii="Calibri" w:hAnsi="Calibri" w:cs="Tahoma"/>
                <w:b/>
                <w:sz w:val="18"/>
                <w:szCs w:val="18"/>
              </w:rPr>
              <w:t>MOBIL</w:t>
            </w:r>
          </w:p>
        </w:tc>
        <w:tc>
          <w:tcPr>
            <w:tcW w:w="2969" w:type="dxa"/>
            <w:tcBorders>
              <w:top w:val="single" w:sz="6" w:space="0" w:color="auto"/>
              <w:bottom w:val="double" w:sz="4" w:space="0" w:color="auto"/>
              <w:right w:val="single" w:sz="8" w:space="0" w:color="auto"/>
            </w:tcBorders>
            <w:shd w:val="clear" w:color="auto" w:fill="FFFF99"/>
          </w:tcPr>
          <w:p w14:paraId="1C1347B0" w14:textId="77777777" w:rsidR="0058119E" w:rsidRPr="00CB3DA1" w:rsidRDefault="0058119E" w:rsidP="00AF5329">
            <w:pPr>
              <w:jc w:val="center"/>
              <w:rPr>
                <w:rFonts w:ascii="Calibri" w:hAnsi="Calibri" w:cs="Tahoma"/>
                <w:b/>
                <w:sz w:val="18"/>
                <w:szCs w:val="18"/>
              </w:rPr>
            </w:pPr>
            <w:r>
              <w:rPr>
                <w:rFonts w:ascii="Calibri" w:hAnsi="Calibri" w:cs="Tahoma"/>
                <w:b/>
                <w:sz w:val="18"/>
                <w:szCs w:val="18"/>
              </w:rPr>
              <w:t>E-MAIL</w:t>
            </w:r>
          </w:p>
        </w:tc>
      </w:tr>
      <w:tr w:rsidR="00927AF6" w:rsidRPr="001155BC" w14:paraId="3EF0DED8" w14:textId="77777777" w:rsidTr="00DC023A">
        <w:tc>
          <w:tcPr>
            <w:tcW w:w="1947" w:type="dxa"/>
            <w:tcBorders>
              <w:left w:val="single" w:sz="8" w:space="0" w:color="auto"/>
            </w:tcBorders>
          </w:tcPr>
          <w:p w14:paraId="5005999B" w14:textId="1D984459" w:rsidR="00927AF6" w:rsidRPr="001155BC" w:rsidRDefault="00927AF6" w:rsidP="00927AF6">
            <w:pPr>
              <w:jc w:val="left"/>
              <w:rPr>
                <w:rFonts w:ascii="Calibri" w:hAnsi="Calibri" w:cs="Tahoma"/>
                <w:sz w:val="22"/>
                <w:szCs w:val="22"/>
              </w:rPr>
            </w:pPr>
            <w:r w:rsidRPr="001155BC">
              <w:rPr>
                <w:rFonts w:ascii="Calibri" w:hAnsi="Calibri" w:cs="Tahoma"/>
                <w:sz w:val="22"/>
                <w:szCs w:val="22"/>
              </w:rPr>
              <w:t>HÁJEK Aleš</w:t>
            </w:r>
          </w:p>
        </w:tc>
        <w:tc>
          <w:tcPr>
            <w:tcW w:w="3526" w:type="dxa"/>
          </w:tcPr>
          <w:p w14:paraId="733D1D69" w14:textId="6A0BC486" w:rsidR="00927AF6" w:rsidRPr="001155BC" w:rsidRDefault="00927AF6" w:rsidP="00927AF6">
            <w:pPr>
              <w:jc w:val="left"/>
              <w:rPr>
                <w:rFonts w:ascii="Calibri" w:hAnsi="Calibri" w:cs="Tahoma"/>
                <w:sz w:val="22"/>
                <w:szCs w:val="22"/>
              </w:rPr>
            </w:pPr>
            <w:r w:rsidRPr="001155BC">
              <w:rPr>
                <w:rFonts w:ascii="Calibri" w:hAnsi="Calibri" w:cs="Tahoma"/>
                <w:sz w:val="22"/>
                <w:szCs w:val="22"/>
              </w:rPr>
              <w:t>539 56 Vrbatův Kostelec 102</w:t>
            </w:r>
          </w:p>
        </w:tc>
        <w:tc>
          <w:tcPr>
            <w:tcW w:w="1320" w:type="dxa"/>
          </w:tcPr>
          <w:p w14:paraId="46DC2EC4" w14:textId="607F4715" w:rsidR="00927AF6" w:rsidRPr="007D0856" w:rsidRDefault="00927AF6" w:rsidP="00927AF6">
            <w:pPr>
              <w:jc w:val="center"/>
              <w:rPr>
                <w:rFonts w:ascii="Calibri" w:hAnsi="Calibri" w:cs="Tahoma"/>
                <w:sz w:val="10"/>
                <w:szCs w:val="10"/>
              </w:rPr>
            </w:pPr>
            <w:r w:rsidRPr="001155BC">
              <w:rPr>
                <w:rFonts w:ascii="Calibri" w:hAnsi="Calibri" w:cs="Tahoma"/>
                <w:sz w:val="22"/>
                <w:szCs w:val="22"/>
              </w:rPr>
              <w:t>776 826 800</w:t>
            </w:r>
          </w:p>
        </w:tc>
        <w:tc>
          <w:tcPr>
            <w:tcW w:w="2969" w:type="dxa"/>
            <w:tcBorders>
              <w:right w:val="single" w:sz="8" w:space="0" w:color="auto"/>
            </w:tcBorders>
          </w:tcPr>
          <w:p w14:paraId="07FAE35B" w14:textId="2C2D89CA" w:rsidR="00927AF6" w:rsidRPr="001155BC" w:rsidRDefault="00927AF6" w:rsidP="00927AF6">
            <w:pPr>
              <w:jc w:val="left"/>
              <w:rPr>
                <w:rFonts w:ascii="Calibri" w:hAnsi="Calibri" w:cs="Tahoma"/>
                <w:sz w:val="22"/>
                <w:szCs w:val="22"/>
              </w:rPr>
            </w:pPr>
            <w:r w:rsidRPr="001155BC">
              <w:rPr>
                <w:rFonts w:ascii="Calibri" w:hAnsi="Calibri" w:cs="Tahoma"/>
                <w:sz w:val="22"/>
                <w:szCs w:val="22"/>
              </w:rPr>
              <w:t>ales.hajek@seznam.cz</w:t>
            </w:r>
          </w:p>
        </w:tc>
      </w:tr>
      <w:tr w:rsidR="00927AF6" w:rsidRPr="001155BC" w14:paraId="48F91900" w14:textId="77777777" w:rsidTr="00DC023A">
        <w:tc>
          <w:tcPr>
            <w:tcW w:w="1947" w:type="dxa"/>
            <w:tcBorders>
              <w:left w:val="single" w:sz="8" w:space="0" w:color="auto"/>
            </w:tcBorders>
          </w:tcPr>
          <w:p w14:paraId="10649F30" w14:textId="7582DCAD" w:rsidR="00927AF6" w:rsidRPr="001155BC" w:rsidRDefault="00927AF6" w:rsidP="00927AF6">
            <w:pPr>
              <w:jc w:val="left"/>
              <w:rPr>
                <w:rFonts w:ascii="Calibri" w:hAnsi="Calibri" w:cs="Tahoma"/>
                <w:sz w:val="22"/>
                <w:szCs w:val="22"/>
              </w:rPr>
            </w:pPr>
            <w:r w:rsidRPr="001155BC">
              <w:rPr>
                <w:rFonts w:ascii="Calibri" w:hAnsi="Calibri" w:cs="Tahoma"/>
                <w:sz w:val="22"/>
                <w:szCs w:val="22"/>
              </w:rPr>
              <w:t>HÁJ</w:t>
            </w:r>
            <w:r>
              <w:rPr>
                <w:rFonts w:ascii="Calibri" w:hAnsi="Calibri" w:cs="Tahoma"/>
                <w:sz w:val="22"/>
                <w:szCs w:val="22"/>
              </w:rPr>
              <w:t>KOVÁ</w:t>
            </w:r>
            <w:r w:rsidRPr="001155BC">
              <w:rPr>
                <w:rFonts w:ascii="Calibri" w:hAnsi="Calibri" w:cs="Tahoma"/>
                <w:sz w:val="22"/>
                <w:szCs w:val="22"/>
              </w:rPr>
              <w:t xml:space="preserve"> </w:t>
            </w:r>
            <w:r>
              <w:rPr>
                <w:rFonts w:ascii="Calibri" w:hAnsi="Calibri" w:cs="Tahoma"/>
                <w:sz w:val="22"/>
                <w:szCs w:val="22"/>
              </w:rPr>
              <w:t>Kristýna</w:t>
            </w:r>
          </w:p>
        </w:tc>
        <w:tc>
          <w:tcPr>
            <w:tcW w:w="3526" w:type="dxa"/>
          </w:tcPr>
          <w:p w14:paraId="2E6090C9" w14:textId="741F2224" w:rsidR="00927AF6" w:rsidRPr="001155BC" w:rsidRDefault="00927AF6" w:rsidP="00BD6EEF">
            <w:pPr>
              <w:jc w:val="left"/>
              <w:rPr>
                <w:rFonts w:ascii="Calibri" w:hAnsi="Calibri" w:cs="Tahoma"/>
                <w:sz w:val="22"/>
                <w:szCs w:val="22"/>
              </w:rPr>
            </w:pPr>
            <w:r w:rsidRPr="001155BC">
              <w:rPr>
                <w:rFonts w:ascii="Calibri" w:hAnsi="Calibri" w:cs="Tahoma"/>
                <w:sz w:val="22"/>
                <w:szCs w:val="22"/>
              </w:rPr>
              <w:t>539 56 Vrbatův Kostelec 102</w:t>
            </w:r>
          </w:p>
        </w:tc>
        <w:tc>
          <w:tcPr>
            <w:tcW w:w="1320" w:type="dxa"/>
          </w:tcPr>
          <w:p w14:paraId="20502DAA" w14:textId="696DA2F5" w:rsidR="00927AF6" w:rsidRPr="007D0856" w:rsidRDefault="00927AF6" w:rsidP="00BD6EEF">
            <w:pPr>
              <w:jc w:val="center"/>
              <w:rPr>
                <w:rFonts w:ascii="Calibri" w:hAnsi="Calibri" w:cs="Tahoma"/>
                <w:sz w:val="10"/>
                <w:szCs w:val="10"/>
              </w:rPr>
            </w:pPr>
            <w:r>
              <w:rPr>
                <w:rFonts w:ascii="Calibri" w:hAnsi="Calibri" w:cs="Tahoma"/>
                <w:sz w:val="22"/>
                <w:szCs w:val="22"/>
              </w:rPr>
              <w:t>777</w:t>
            </w:r>
            <w:r w:rsidRPr="001155BC">
              <w:rPr>
                <w:rFonts w:ascii="Calibri" w:hAnsi="Calibri" w:cs="Tahoma"/>
                <w:sz w:val="22"/>
                <w:szCs w:val="22"/>
              </w:rPr>
              <w:t xml:space="preserve"> 826 8</w:t>
            </w:r>
            <w:r>
              <w:rPr>
                <w:rFonts w:ascii="Calibri" w:hAnsi="Calibri" w:cs="Tahoma"/>
                <w:sz w:val="22"/>
                <w:szCs w:val="22"/>
              </w:rPr>
              <w:t>7</w:t>
            </w:r>
            <w:r w:rsidRPr="001155BC">
              <w:rPr>
                <w:rFonts w:ascii="Calibri" w:hAnsi="Calibri" w:cs="Tahoma"/>
                <w:sz w:val="22"/>
                <w:szCs w:val="22"/>
              </w:rPr>
              <w:t>0</w:t>
            </w:r>
          </w:p>
        </w:tc>
        <w:tc>
          <w:tcPr>
            <w:tcW w:w="2969" w:type="dxa"/>
            <w:tcBorders>
              <w:right w:val="single" w:sz="8" w:space="0" w:color="auto"/>
            </w:tcBorders>
          </w:tcPr>
          <w:p w14:paraId="3EF49B5D" w14:textId="6A665D88" w:rsidR="00927AF6" w:rsidRPr="001155BC" w:rsidRDefault="00BD6EEF" w:rsidP="00BD6EEF">
            <w:pPr>
              <w:jc w:val="left"/>
              <w:rPr>
                <w:rFonts w:ascii="Calibri" w:hAnsi="Calibri" w:cs="Tahoma"/>
                <w:sz w:val="22"/>
                <w:szCs w:val="22"/>
              </w:rPr>
            </w:pPr>
            <w:r w:rsidRPr="0008749F">
              <w:rPr>
                <w:rFonts w:ascii="Calibri" w:hAnsi="Calibri" w:cs="Tahoma"/>
                <w:sz w:val="22"/>
                <w:szCs w:val="22"/>
              </w:rPr>
              <w:t>kristynahajkova1@seznam.cz</w:t>
            </w:r>
          </w:p>
        </w:tc>
      </w:tr>
      <w:tr w:rsidR="00927AF6" w:rsidRPr="001155BC" w14:paraId="1C49D305" w14:textId="77777777" w:rsidTr="00DC023A">
        <w:tc>
          <w:tcPr>
            <w:tcW w:w="1947" w:type="dxa"/>
            <w:tcBorders>
              <w:left w:val="single" w:sz="8" w:space="0" w:color="auto"/>
            </w:tcBorders>
          </w:tcPr>
          <w:p w14:paraId="2F5713F4" w14:textId="77777777" w:rsidR="00927AF6" w:rsidRPr="001155BC" w:rsidRDefault="00927AF6" w:rsidP="00927AF6">
            <w:pPr>
              <w:jc w:val="left"/>
              <w:rPr>
                <w:rFonts w:ascii="Calibri" w:hAnsi="Calibri" w:cs="Tahoma"/>
                <w:sz w:val="22"/>
                <w:szCs w:val="22"/>
              </w:rPr>
            </w:pPr>
            <w:r>
              <w:rPr>
                <w:rFonts w:ascii="Calibri" w:hAnsi="Calibri" w:cs="Tahoma"/>
                <w:sz w:val="22"/>
                <w:szCs w:val="22"/>
              </w:rPr>
              <w:t>HAVEL Michal</w:t>
            </w:r>
          </w:p>
        </w:tc>
        <w:tc>
          <w:tcPr>
            <w:tcW w:w="3526" w:type="dxa"/>
          </w:tcPr>
          <w:p w14:paraId="3AA547BD" w14:textId="3AB23541" w:rsidR="00927AF6" w:rsidRPr="00BB7A9C" w:rsidRDefault="00927AF6" w:rsidP="00927AF6">
            <w:pPr>
              <w:jc w:val="left"/>
              <w:rPr>
                <w:rFonts w:ascii="Calibri" w:hAnsi="Calibri" w:cs="Tahoma"/>
                <w:sz w:val="22"/>
                <w:szCs w:val="22"/>
              </w:rPr>
            </w:pPr>
            <w:r w:rsidRPr="004A7143">
              <w:rPr>
                <w:rFonts w:ascii="Calibri" w:hAnsi="Calibri" w:cs="Tahoma"/>
                <w:sz w:val="22"/>
                <w:szCs w:val="22"/>
              </w:rPr>
              <w:t>Charbulova 812, 618</w:t>
            </w:r>
            <w:r>
              <w:rPr>
                <w:rFonts w:ascii="Calibri" w:hAnsi="Calibri" w:cs="Tahoma"/>
                <w:sz w:val="22"/>
                <w:szCs w:val="22"/>
              </w:rPr>
              <w:t xml:space="preserve"> </w:t>
            </w:r>
            <w:r w:rsidRPr="004A7143">
              <w:rPr>
                <w:rFonts w:ascii="Calibri" w:hAnsi="Calibri" w:cs="Tahoma"/>
                <w:sz w:val="22"/>
                <w:szCs w:val="22"/>
              </w:rPr>
              <w:t>00</w:t>
            </w:r>
            <w:r>
              <w:rPr>
                <w:rFonts w:ascii="Calibri" w:hAnsi="Calibri" w:cs="Tahoma"/>
                <w:sz w:val="22"/>
                <w:szCs w:val="22"/>
              </w:rPr>
              <w:t xml:space="preserve"> </w:t>
            </w:r>
            <w:r w:rsidRPr="004A7143">
              <w:rPr>
                <w:rFonts w:ascii="Calibri" w:hAnsi="Calibri" w:cs="Tahoma"/>
                <w:sz w:val="22"/>
                <w:szCs w:val="22"/>
              </w:rPr>
              <w:t>Brno</w:t>
            </w:r>
            <w:r>
              <w:rPr>
                <w:rFonts w:ascii="Calibri" w:hAnsi="Calibri" w:cs="Tahoma"/>
                <w:sz w:val="22"/>
                <w:szCs w:val="22"/>
              </w:rPr>
              <w:t xml:space="preserve"> </w:t>
            </w:r>
          </w:p>
        </w:tc>
        <w:tc>
          <w:tcPr>
            <w:tcW w:w="1320" w:type="dxa"/>
          </w:tcPr>
          <w:p w14:paraId="20CC8FAA" w14:textId="77777777" w:rsidR="00927AF6" w:rsidRPr="00BB7A9C" w:rsidRDefault="00927AF6" w:rsidP="00927AF6">
            <w:pPr>
              <w:jc w:val="center"/>
              <w:rPr>
                <w:rFonts w:ascii="Calibri" w:hAnsi="Calibri" w:cs="Arial"/>
                <w:sz w:val="22"/>
                <w:szCs w:val="22"/>
              </w:rPr>
            </w:pPr>
            <w:r w:rsidRPr="00BB7A9C">
              <w:rPr>
                <w:rFonts w:ascii="Calibri" w:hAnsi="Calibri" w:cs="Arial"/>
                <w:sz w:val="22"/>
                <w:szCs w:val="22"/>
              </w:rPr>
              <w:t>73</w:t>
            </w:r>
            <w:r>
              <w:rPr>
                <w:rFonts w:ascii="Calibri" w:hAnsi="Calibri" w:cs="Arial"/>
                <w:sz w:val="22"/>
                <w:szCs w:val="22"/>
              </w:rPr>
              <w:t>6 </w:t>
            </w:r>
            <w:r w:rsidRPr="00BB7A9C">
              <w:rPr>
                <w:rFonts w:ascii="Calibri" w:hAnsi="Calibri" w:cs="Arial"/>
                <w:sz w:val="22"/>
                <w:szCs w:val="22"/>
              </w:rPr>
              <w:t>7</w:t>
            </w:r>
            <w:r>
              <w:rPr>
                <w:rFonts w:ascii="Calibri" w:hAnsi="Calibri" w:cs="Arial"/>
                <w:sz w:val="22"/>
                <w:szCs w:val="22"/>
              </w:rPr>
              <w:t>41 989</w:t>
            </w:r>
          </w:p>
        </w:tc>
        <w:tc>
          <w:tcPr>
            <w:tcW w:w="2969" w:type="dxa"/>
            <w:tcBorders>
              <w:right w:val="single" w:sz="8" w:space="0" w:color="auto"/>
            </w:tcBorders>
          </w:tcPr>
          <w:p w14:paraId="62B030B7" w14:textId="61B1BF46" w:rsidR="00927AF6" w:rsidRPr="001155BC" w:rsidRDefault="00000000" w:rsidP="00BD6EEF">
            <w:pPr>
              <w:jc w:val="left"/>
              <w:rPr>
                <w:rFonts w:ascii="Calibri" w:hAnsi="Calibri" w:cs="Tahoma"/>
                <w:sz w:val="22"/>
                <w:szCs w:val="22"/>
              </w:rPr>
            </w:pPr>
            <w:hyperlink r:id="rId74" w:history="1">
              <w:r w:rsidR="00BD6EEF" w:rsidRPr="00703BDA">
                <w:t>havel.mich@seznam.cz</w:t>
              </w:r>
            </w:hyperlink>
          </w:p>
        </w:tc>
      </w:tr>
      <w:tr w:rsidR="00927AF6" w:rsidRPr="001155BC" w14:paraId="072BF376" w14:textId="77777777" w:rsidTr="00DC023A">
        <w:tc>
          <w:tcPr>
            <w:tcW w:w="1947" w:type="dxa"/>
            <w:tcBorders>
              <w:left w:val="single" w:sz="8" w:space="0" w:color="auto"/>
            </w:tcBorders>
          </w:tcPr>
          <w:p w14:paraId="02B6058E" w14:textId="77777777" w:rsidR="00927AF6" w:rsidRPr="00307A4E" w:rsidRDefault="00927AF6" w:rsidP="00927AF6">
            <w:pPr>
              <w:jc w:val="left"/>
              <w:rPr>
                <w:rFonts w:ascii="Calibri" w:hAnsi="Calibri" w:cs="Tahoma"/>
                <w:sz w:val="10"/>
                <w:szCs w:val="10"/>
              </w:rPr>
            </w:pPr>
            <w:r>
              <w:rPr>
                <w:rFonts w:ascii="Calibri" w:hAnsi="Calibri" w:cs="Tahoma"/>
                <w:sz w:val="22"/>
                <w:szCs w:val="22"/>
              </w:rPr>
              <w:t>HAVRÁNEK Tomáš</w:t>
            </w:r>
          </w:p>
        </w:tc>
        <w:tc>
          <w:tcPr>
            <w:tcW w:w="3526" w:type="dxa"/>
          </w:tcPr>
          <w:p w14:paraId="40864501" w14:textId="3858CA97" w:rsidR="00927AF6" w:rsidRPr="00BB7A9C" w:rsidRDefault="00927AF6" w:rsidP="00BD6EEF">
            <w:pPr>
              <w:jc w:val="left"/>
              <w:rPr>
                <w:rFonts w:ascii="Calibri" w:hAnsi="Calibri" w:cs="Tahoma"/>
                <w:sz w:val="22"/>
                <w:szCs w:val="22"/>
              </w:rPr>
            </w:pPr>
            <w:r>
              <w:rPr>
                <w:rFonts w:ascii="Calibri" w:hAnsi="Calibri" w:cs="Tahoma"/>
                <w:sz w:val="22"/>
                <w:szCs w:val="22"/>
              </w:rPr>
              <w:t xml:space="preserve">Na </w:t>
            </w:r>
            <w:proofErr w:type="spellStart"/>
            <w:r>
              <w:rPr>
                <w:rFonts w:ascii="Calibri" w:hAnsi="Calibri" w:cs="Tahoma"/>
                <w:sz w:val="22"/>
                <w:szCs w:val="22"/>
              </w:rPr>
              <w:t>Trubech</w:t>
            </w:r>
            <w:proofErr w:type="spellEnd"/>
            <w:r>
              <w:rPr>
                <w:rFonts w:ascii="Calibri" w:hAnsi="Calibri" w:cs="Tahoma"/>
                <w:sz w:val="22"/>
                <w:szCs w:val="22"/>
              </w:rPr>
              <w:t xml:space="preserve"> 1110, </w:t>
            </w:r>
            <w:r w:rsidRPr="006571E7">
              <w:rPr>
                <w:rFonts w:ascii="Calibri" w:hAnsi="Calibri" w:cs="Tahoma"/>
              </w:rPr>
              <w:t>560 02 Česká Třebová</w:t>
            </w:r>
          </w:p>
        </w:tc>
        <w:tc>
          <w:tcPr>
            <w:tcW w:w="1320" w:type="dxa"/>
          </w:tcPr>
          <w:p w14:paraId="1F9E46EC" w14:textId="77777777" w:rsidR="00927AF6" w:rsidRPr="00000D47" w:rsidRDefault="00927AF6" w:rsidP="00927AF6">
            <w:pPr>
              <w:jc w:val="center"/>
              <w:rPr>
                <w:rFonts w:ascii="Calibri" w:hAnsi="Calibri" w:cs="Arial"/>
                <w:sz w:val="10"/>
                <w:szCs w:val="10"/>
              </w:rPr>
            </w:pPr>
            <w:r w:rsidRPr="00BB7A9C">
              <w:rPr>
                <w:rFonts w:ascii="Calibri" w:hAnsi="Calibri" w:cs="Arial"/>
                <w:sz w:val="22"/>
                <w:szCs w:val="22"/>
              </w:rPr>
              <w:t>73</w:t>
            </w:r>
            <w:r>
              <w:rPr>
                <w:rFonts w:ascii="Calibri" w:hAnsi="Calibri" w:cs="Arial"/>
                <w:sz w:val="22"/>
                <w:szCs w:val="22"/>
              </w:rPr>
              <w:t>3 609 439</w:t>
            </w:r>
          </w:p>
        </w:tc>
        <w:tc>
          <w:tcPr>
            <w:tcW w:w="2969" w:type="dxa"/>
            <w:tcBorders>
              <w:right w:val="single" w:sz="8" w:space="0" w:color="auto"/>
            </w:tcBorders>
          </w:tcPr>
          <w:p w14:paraId="16138D99" w14:textId="6604E549" w:rsidR="00927AF6" w:rsidRPr="001155BC" w:rsidRDefault="00BD6EEF" w:rsidP="00BD6EEF">
            <w:pPr>
              <w:jc w:val="left"/>
              <w:rPr>
                <w:rFonts w:ascii="Calibri" w:hAnsi="Calibri" w:cs="Tahoma"/>
                <w:sz w:val="22"/>
                <w:szCs w:val="22"/>
              </w:rPr>
            </w:pPr>
            <w:r w:rsidRPr="00B147A5">
              <w:rPr>
                <w:rFonts w:ascii="Calibri" w:hAnsi="Calibri" w:cs="Tahoma"/>
                <w:sz w:val="22"/>
                <w:szCs w:val="22"/>
              </w:rPr>
              <w:t>havry24@seznam.cz</w:t>
            </w:r>
          </w:p>
        </w:tc>
      </w:tr>
      <w:tr w:rsidR="00927AF6" w:rsidRPr="001155BC" w14:paraId="53D6DD52" w14:textId="77777777" w:rsidTr="00DC023A">
        <w:tc>
          <w:tcPr>
            <w:tcW w:w="1947" w:type="dxa"/>
            <w:tcBorders>
              <w:left w:val="single" w:sz="8" w:space="0" w:color="auto"/>
            </w:tcBorders>
          </w:tcPr>
          <w:p w14:paraId="5AAF0E96" w14:textId="77777777" w:rsidR="00927AF6" w:rsidRPr="00307A4E" w:rsidRDefault="00927AF6" w:rsidP="00927AF6">
            <w:pPr>
              <w:jc w:val="left"/>
              <w:rPr>
                <w:rFonts w:ascii="Calibri" w:hAnsi="Calibri" w:cs="Tahoma"/>
                <w:sz w:val="10"/>
                <w:szCs w:val="10"/>
              </w:rPr>
            </w:pPr>
            <w:r>
              <w:rPr>
                <w:rFonts w:ascii="Calibri" w:hAnsi="Calibri" w:cs="Tahoma"/>
                <w:sz w:val="22"/>
                <w:szCs w:val="22"/>
              </w:rPr>
              <w:t>HLAVA Jakub</w:t>
            </w:r>
          </w:p>
        </w:tc>
        <w:tc>
          <w:tcPr>
            <w:tcW w:w="3526" w:type="dxa"/>
          </w:tcPr>
          <w:p w14:paraId="183A9009" w14:textId="5ED5AF0E" w:rsidR="00927AF6" w:rsidRPr="00BB7A9C" w:rsidRDefault="00927AF6" w:rsidP="00BD6EEF">
            <w:pPr>
              <w:jc w:val="left"/>
              <w:rPr>
                <w:rFonts w:ascii="Calibri" w:hAnsi="Calibri" w:cs="Tahoma"/>
                <w:sz w:val="22"/>
                <w:szCs w:val="22"/>
              </w:rPr>
            </w:pPr>
            <w:r>
              <w:rPr>
                <w:rFonts w:ascii="Calibri" w:hAnsi="Calibri" w:cs="Tahoma"/>
                <w:sz w:val="22"/>
                <w:szCs w:val="22"/>
              </w:rPr>
              <w:t>Petra Bezruče 213, 533 74 Horní Jelení</w:t>
            </w:r>
          </w:p>
        </w:tc>
        <w:tc>
          <w:tcPr>
            <w:tcW w:w="1320" w:type="dxa"/>
          </w:tcPr>
          <w:p w14:paraId="3A8CF812" w14:textId="77777777" w:rsidR="00927AF6" w:rsidRPr="00000D47" w:rsidRDefault="00927AF6" w:rsidP="00927AF6">
            <w:pPr>
              <w:jc w:val="center"/>
              <w:rPr>
                <w:rFonts w:ascii="Calibri" w:hAnsi="Calibri" w:cs="Arial"/>
                <w:sz w:val="10"/>
                <w:szCs w:val="10"/>
              </w:rPr>
            </w:pPr>
            <w:r w:rsidRPr="00BB7A9C">
              <w:rPr>
                <w:rFonts w:ascii="Calibri" w:hAnsi="Calibri" w:cs="Arial"/>
                <w:sz w:val="22"/>
                <w:szCs w:val="22"/>
              </w:rPr>
              <w:t>73</w:t>
            </w:r>
            <w:r>
              <w:rPr>
                <w:rFonts w:ascii="Calibri" w:hAnsi="Calibri" w:cs="Arial"/>
                <w:sz w:val="22"/>
                <w:szCs w:val="22"/>
              </w:rPr>
              <w:t>9 498 912</w:t>
            </w:r>
          </w:p>
        </w:tc>
        <w:tc>
          <w:tcPr>
            <w:tcW w:w="2969" w:type="dxa"/>
            <w:tcBorders>
              <w:right w:val="single" w:sz="8" w:space="0" w:color="auto"/>
            </w:tcBorders>
          </w:tcPr>
          <w:p w14:paraId="4D15AE91" w14:textId="3A0EA4D1" w:rsidR="00927AF6" w:rsidRPr="001155BC" w:rsidRDefault="00BD6EEF" w:rsidP="00BD6EEF">
            <w:pPr>
              <w:jc w:val="left"/>
              <w:rPr>
                <w:rFonts w:ascii="Calibri" w:hAnsi="Calibri" w:cs="Tahoma"/>
                <w:sz w:val="22"/>
                <w:szCs w:val="22"/>
              </w:rPr>
            </w:pPr>
            <w:r>
              <w:rPr>
                <w:rFonts w:ascii="Calibri" w:hAnsi="Calibri" w:cs="Tahoma"/>
                <w:sz w:val="22"/>
                <w:szCs w:val="22"/>
              </w:rPr>
              <w:t>hlavason5</w:t>
            </w:r>
            <w:r w:rsidRPr="0008749F">
              <w:rPr>
                <w:rFonts w:ascii="Calibri" w:hAnsi="Calibri" w:cs="Tahoma"/>
                <w:sz w:val="22"/>
                <w:szCs w:val="22"/>
              </w:rPr>
              <w:t>@seznam.cz</w:t>
            </w:r>
          </w:p>
        </w:tc>
      </w:tr>
      <w:tr w:rsidR="00927AF6" w:rsidRPr="001155BC" w14:paraId="183F3A97" w14:textId="77777777" w:rsidTr="00DC023A">
        <w:tc>
          <w:tcPr>
            <w:tcW w:w="1947" w:type="dxa"/>
            <w:tcBorders>
              <w:left w:val="single" w:sz="8" w:space="0" w:color="auto"/>
            </w:tcBorders>
          </w:tcPr>
          <w:p w14:paraId="0882D513" w14:textId="77777777" w:rsidR="00927AF6" w:rsidRPr="00307A4E" w:rsidRDefault="00927AF6" w:rsidP="00927AF6">
            <w:pPr>
              <w:jc w:val="left"/>
              <w:rPr>
                <w:rFonts w:ascii="Calibri" w:hAnsi="Calibri" w:cs="Tahoma"/>
                <w:sz w:val="10"/>
                <w:szCs w:val="10"/>
              </w:rPr>
            </w:pPr>
            <w:r>
              <w:rPr>
                <w:rFonts w:ascii="Calibri" w:hAnsi="Calibri" w:cs="Tahoma"/>
                <w:sz w:val="22"/>
                <w:szCs w:val="22"/>
              </w:rPr>
              <w:t>HLAVA Jiří</w:t>
            </w:r>
          </w:p>
        </w:tc>
        <w:tc>
          <w:tcPr>
            <w:tcW w:w="3526" w:type="dxa"/>
          </w:tcPr>
          <w:p w14:paraId="705DEA14" w14:textId="7E4B1E55" w:rsidR="00927AF6" w:rsidRPr="00BB7A9C" w:rsidRDefault="00927AF6" w:rsidP="00BD6EEF">
            <w:pPr>
              <w:jc w:val="left"/>
              <w:rPr>
                <w:rFonts w:ascii="Calibri" w:hAnsi="Calibri" w:cs="Tahoma"/>
                <w:sz w:val="22"/>
                <w:szCs w:val="22"/>
              </w:rPr>
            </w:pPr>
            <w:r>
              <w:rPr>
                <w:rFonts w:ascii="Calibri" w:hAnsi="Calibri" w:cs="Tahoma"/>
                <w:sz w:val="22"/>
                <w:szCs w:val="22"/>
              </w:rPr>
              <w:t>Nádražní 488, 561 69 Králíky</w:t>
            </w:r>
          </w:p>
        </w:tc>
        <w:tc>
          <w:tcPr>
            <w:tcW w:w="1320" w:type="dxa"/>
          </w:tcPr>
          <w:p w14:paraId="744475FA" w14:textId="77777777" w:rsidR="00927AF6" w:rsidRPr="00000D47" w:rsidRDefault="00927AF6" w:rsidP="00927AF6">
            <w:pPr>
              <w:jc w:val="center"/>
              <w:rPr>
                <w:rFonts w:ascii="Calibri" w:hAnsi="Calibri" w:cs="Arial"/>
                <w:sz w:val="10"/>
                <w:szCs w:val="10"/>
              </w:rPr>
            </w:pPr>
            <w:r w:rsidRPr="00BB7A9C">
              <w:rPr>
                <w:rFonts w:ascii="Calibri" w:hAnsi="Calibri" w:cs="Arial"/>
                <w:sz w:val="22"/>
                <w:szCs w:val="22"/>
              </w:rPr>
              <w:t>7</w:t>
            </w:r>
            <w:r>
              <w:rPr>
                <w:rFonts w:ascii="Calibri" w:hAnsi="Calibri" w:cs="Arial"/>
                <w:sz w:val="22"/>
                <w:szCs w:val="22"/>
              </w:rPr>
              <w:t>24 244 123</w:t>
            </w:r>
          </w:p>
        </w:tc>
        <w:tc>
          <w:tcPr>
            <w:tcW w:w="2969" w:type="dxa"/>
            <w:tcBorders>
              <w:right w:val="single" w:sz="8" w:space="0" w:color="auto"/>
            </w:tcBorders>
          </w:tcPr>
          <w:p w14:paraId="016EF1CF" w14:textId="228909D6" w:rsidR="00927AF6" w:rsidRPr="001155BC" w:rsidRDefault="00BD6EEF" w:rsidP="00BD6EEF">
            <w:pPr>
              <w:jc w:val="left"/>
              <w:rPr>
                <w:rFonts w:ascii="Calibri" w:hAnsi="Calibri" w:cs="Tahoma"/>
                <w:sz w:val="22"/>
                <w:szCs w:val="22"/>
              </w:rPr>
            </w:pPr>
            <w:r>
              <w:rPr>
                <w:rFonts w:ascii="Calibri" w:hAnsi="Calibri" w:cs="Tahoma"/>
                <w:sz w:val="22"/>
                <w:szCs w:val="22"/>
              </w:rPr>
              <w:t>hlava.ji</w:t>
            </w:r>
            <w:r w:rsidRPr="0008749F">
              <w:rPr>
                <w:rFonts w:ascii="Calibri" w:hAnsi="Calibri" w:cs="Tahoma"/>
                <w:sz w:val="22"/>
                <w:szCs w:val="22"/>
              </w:rPr>
              <w:t>@seznam.cz</w:t>
            </w:r>
          </w:p>
        </w:tc>
      </w:tr>
      <w:tr w:rsidR="00927AF6" w:rsidRPr="001155BC" w14:paraId="70B8988A" w14:textId="77777777" w:rsidTr="00DC023A">
        <w:tc>
          <w:tcPr>
            <w:tcW w:w="1947" w:type="dxa"/>
            <w:tcBorders>
              <w:left w:val="single" w:sz="8" w:space="0" w:color="auto"/>
            </w:tcBorders>
          </w:tcPr>
          <w:p w14:paraId="3250CE64" w14:textId="31C70641" w:rsidR="00927AF6" w:rsidRPr="001155BC" w:rsidRDefault="00927AF6" w:rsidP="00927AF6">
            <w:pPr>
              <w:jc w:val="left"/>
              <w:rPr>
                <w:rFonts w:ascii="Calibri" w:hAnsi="Calibri" w:cs="Tahoma"/>
                <w:sz w:val="22"/>
                <w:szCs w:val="22"/>
              </w:rPr>
            </w:pPr>
            <w:r w:rsidRPr="001155BC">
              <w:rPr>
                <w:rFonts w:ascii="Calibri" w:hAnsi="Calibri" w:cs="Tahoma"/>
                <w:sz w:val="22"/>
                <w:szCs w:val="22"/>
              </w:rPr>
              <w:t>HO</w:t>
            </w:r>
            <w:r>
              <w:rPr>
                <w:rFonts w:ascii="Calibri" w:hAnsi="Calibri" w:cs="Tahoma"/>
                <w:sz w:val="22"/>
                <w:szCs w:val="22"/>
              </w:rPr>
              <w:t>ŠPES Jakub</w:t>
            </w:r>
          </w:p>
        </w:tc>
        <w:tc>
          <w:tcPr>
            <w:tcW w:w="3526" w:type="dxa"/>
          </w:tcPr>
          <w:p w14:paraId="610A9E27" w14:textId="2F569CF2" w:rsidR="00927AF6" w:rsidRPr="001155BC" w:rsidRDefault="00927AF6" w:rsidP="00927AF6">
            <w:pPr>
              <w:jc w:val="left"/>
              <w:rPr>
                <w:rFonts w:ascii="Calibri" w:hAnsi="Calibri" w:cs="Tahoma"/>
                <w:sz w:val="22"/>
                <w:szCs w:val="22"/>
              </w:rPr>
            </w:pPr>
            <w:r w:rsidRPr="00DA16BA">
              <w:rPr>
                <w:rFonts w:ascii="Calibri" w:hAnsi="Calibri" w:cs="Tahoma"/>
                <w:sz w:val="22"/>
                <w:szCs w:val="22"/>
              </w:rPr>
              <w:t>Grégrova 522, 560</w:t>
            </w:r>
            <w:r>
              <w:rPr>
                <w:rFonts w:ascii="Calibri" w:hAnsi="Calibri" w:cs="Tahoma"/>
                <w:sz w:val="22"/>
                <w:szCs w:val="22"/>
              </w:rPr>
              <w:t xml:space="preserve"> </w:t>
            </w:r>
            <w:r w:rsidRPr="00DA16BA">
              <w:rPr>
                <w:rFonts w:ascii="Calibri" w:hAnsi="Calibri" w:cs="Tahoma"/>
                <w:sz w:val="22"/>
                <w:szCs w:val="22"/>
              </w:rPr>
              <w:t>02</w:t>
            </w:r>
            <w:r>
              <w:rPr>
                <w:rFonts w:ascii="Calibri" w:hAnsi="Calibri" w:cs="Tahoma"/>
                <w:sz w:val="22"/>
                <w:szCs w:val="22"/>
              </w:rPr>
              <w:t xml:space="preserve"> </w:t>
            </w:r>
            <w:r w:rsidRPr="00DA16BA">
              <w:rPr>
                <w:rFonts w:ascii="Calibri" w:hAnsi="Calibri" w:cs="Tahoma"/>
                <w:sz w:val="22"/>
                <w:szCs w:val="22"/>
              </w:rPr>
              <w:t>Česká Třebová</w:t>
            </w:r>
            <w:r>
              <w:rPr>
                <w:rFonts w:ascii="Calibri" w:hAnsi="Calibri" w:cs="Tahoma"/>
                <w:sz w:val="22"/>
                <w:szCs w:val="22"/>
              </w:rPr>
              <w:t xml:space="preserve"> </w:t>
            </w:r>
          </w:p>
        </w:tc>
        <w:tc>
          <w:tcPr>
            <w:tcW w:w="1320" w:type="dxa"/>
          </w:tcPr>
          <w:p w14:paraId="25F72015" w14:textId="77777777" w:rsidR="00927AF6" w:rsidRPr="001155BC" w:rsidRDefault="00927AF6" w:rsidP="00927AF6">
            <w:pPr>
              <w:jc w:val="center"/>
              <w:rPr>
                <w:rFonts w:ascii="Calibri" w:hAnsi="Calibri" w:cs="Tahoma"/>
                <w:sz w:val="22"/>
                <w:szCs w:val="22"/>
              </w:rPr>
            </w:pPr>
            <w:r w:rsidRPr="00DA16BA">
              <w:rPr>
                <w:rFonts w:ascii="Calibri" w:hAnsi="Calibri" w:cs="Tahoma"/>
                <w:sz w:val="22"/>
                <w:szCs w:val="22"/>
              </w:rPr>
              <w:t>733</w:t>
            </w:r>
            <w:r>
              <w:rPr>
                <w:rFonts w:ascii="Calibri" w:hAnsi="Calibri" w:cs="Tahoma"/>
                <w:sz w:val="22"/>
                <w:szCs w:val="22"/>
              </w:rPr>
              <w:t> </w:t>
            </w:r>
            <w:r w:rsidRPr="00DA16BA">
              <w:rPr>
                <w:rFonts w:ascii="Calibri" w:hAnsi="Calibri" w:cs="Tahoma"/>
                <w:sz w:val="22"/>
                <w:szCs w:val="22"/>
              </w:rPr>
              <w:t>485</w:t>
            </w:r>
            <w:r>
              <w:rPr>
                <w:rFonts w:ascii="Calibri" w:hAnsi="Calibri" w:cs="Tahoma"/>
                <w:sz w:val="22"/>
                <w:szCs w:val="22"/>
              </w:rPr>
              <w:t xml:space="preserve"> </w:t>
            </w:r>
            <w:r w:rsidRPr="00DA16BA">
              <w:rPr>
                <w:rFonts w:ascii="Calibri" w:hAnsi="Calibri" w:cs="Tahoma"/>
                <w:sz w:val="22"/>
                <w:szCs w:val="22"/>
              </w:rPr>
              <w:t>177</w:t>
            </w:r>
          </w:p>
        </w:tc>
        <w:tc>
          <w:tcPr>
            <w:tcW w:w="2969" w:type="dxa"/>
            <w:tcBorders>
              <w:right w:val="single" w:sz="8" w:space="0" w:color="auto"/>
            </w:tcBorders>
          </w:tcPr>
          <w:p w14:paraId="14969AAD" w14:textId="28CFAFD4" w:rsidR="00927AF6" w:rsidRPr="001155BC" w:rsidRDefault="00BD6EEF" w:rsidP="00BD6EEF">
            <w:pPr>
              <w:jc w:val="left"/>
              <w:rPr>
                <w:rFonts w:ascii="Calibri" w:hAnsi="Calibri" w:cs="Tahoma"/>
                <w:sz w:val="22"/>
                <w:szCs w:val="22"/>
              </w:rPr>
            </w:pPr>
            <w:r w:rsidRPr="00DA16BA">
              <w:rPr>
                <w:rFonts w:ascii="Calibri" w:hAnsi="Calibri" w:cs="Tahoma"/>
                <w:sz w:val="22"/>
                <w:szCs w:val="22"/>
              </w:rPr>
              <w:t>JakubHospes@seznam.cz</w:t>
            </w:r>
          </w:p>
        </w:tc>
      </w:tr>
      <w:tr w:rsidR="00927AF6" w:rsidRPr="001155BC" w14:paraId="3857C7BE" w14:textId="77777777" w:rsidTr="00DC023A">
        <w:tc>
          <w:tcPr>
            <w:tcW w:w="1947" w:type="dxa"/>
            <w:tcBorders>
              <w:left w:val="single" w:sz="8" w:space="0" w:color="auto"/>
            </w:tcBorders>
          </w:tcPr>
          <w:p w14:paraId="4C42CFFF" w14:textId="3F43D6A7" w:rsidR="00927AF6" w:rsidRPr="00307A4E" w:rsidRDefault="00927AF6" w:rsidP="00BD6EEF">
            <w:pPr>
              <w:jc w:val="left"/>
              <w:rPr>
                <w:rFonts w:ascii="Calibri" w:hAnsi="Calibri" w:cs="Tahoma"/>
                <w:sz w:val="10"/>
                <w:szCs w:val="10"/>
              </w:rPr>
            </w:pPr>
            <w:r>
              <w:rPr>
                <w:rFonts w:ascii="Calibri" w:hAnsi="Calibri" w:cs="Tahoma"/>
                <w:sz w:val="22"/>
                <w:szCs w:val="22"/>
              </w:rPr>
              <w:t>HRABAL Ladislav</w:t>
            </w:r>
          </w:p>
        </w:tc>
        <w:tc>
          <w:tcPr>
            <w:tcW w:w="3526" w:type="dxa"/>
          </w:tcPr>
          <w:p w14:paraId="35D4CB2C" w14:textId="05DB0B0E" w:rsidR="00927AF6" w:rsidRPr="001155BC" w:rsidRDefault="00927AF6" w:rsidP="00BD6EEF">
            <w:pPr>
              <w:jc w:val="left"/>
              <w:rPr>
                <w:rFonts w:ascii="Calibri" w:hAnsi="Calibri" w:cs="Tahoma"/>
                <w:sz w:val="22"/>
                <w:szCs w:val="22"/>
              </w:rPr>
            </w:pPr>
            <w:proofErr w:type="spellStart"/>
            <w:r>
              <w:rPr>
                <w:rFonts w:ascii="Calibri" w:hAnsi="Calibri" w:cs="Tahoma"/>
                <w:sz w:val="22"/>
                <w:szCs w:val="22"/>
              </w:rPr>
              <w:t>Bóži</w:t>
            </w:r>
            <w:proofErr w:type="spellEnd"/>
            <w:r>
              <w:rPr>
                <w:rFonts w:ascii="Calibri" w:hAnsi="Calibri" w:cs="Tahoma"/>
                <w:sz w:val="22"/>
                <w:szCs w:val="22"/>
              </w:rPr>
              <w:t xml:space="preserve"> Modrého 943, 563 01 Lanškroun</w:t>
            </w:r>
          </w:p>
        </w:tc>
        <w:tc>
          <w:tcPr>
            <w:tcW w:w="1320" w:type="dxa"/>
          </w:tcPr>
          <w:p w14:paraId="27D7F61C" w14:textId="77777777" w:rsidR="00927AF6" w:rsidRPr="007D0856" w:rsidRDefault="00927AF6" w:rsidP="00927AF6">
            <w:pPr>
              <w:jc w:val="center"/>
              <w:rPr>
                <w:rFonts w:ascii="Calibri" w:hAnsi="Calibri" w:cs="Tahoma"/>
                <w:sz w:val="10"/>
                <w:szCs w:val="10"/>
              </w:rPr>
            </w:pPr>
            <w:r>
              <w:rPr>
                <w:rFonts w:ascii="Calibri" w:hAnsi="Calibri" w:cs="Arial"/>
                <w:sz w:val="22"/>
                <w:szCs w:val="22"/>
              </w:rPr>
              <w:t>792 304 837</w:t>
            </w:r>
          </w:p>
        </w:tc>
        <w:tc>
          <w:tcPr>
            <w:tcW w:w="2969" w:type="dxa"/>
            <w:tcBorders>
              <w:right w:val="single" w:sz="8" w:space="0" w:color="auto"/>
            </w:tcBorders>
          </w:tcPr>
          <w:p w14:paraId="230956E8" w14:textId="47619697" w:rsidR="00927AF6" w:rsidRPr="001155BC" w:rsidRDefault="00BD6EEF" w:rsidP="00BD6EEF">
            <w:pPr>
              <w:jc w:val="left"/>
              <w:rPr>
                <w:rFonts w:ascii="Calibri" w:hAnsi="Calibri" w:cs="Tahoma"/>
                <w:sz w:val="22"/>
                <w:szCs w:val="22"/>
              </w:rPr>
            </w:pPr>
            <w:r w:rsidRPr="009E7DD2">
              <w:rPr>
                <w:rFonts w:ascii="Calibri" w:hAnsi="Calibri" w:cs="Tahoma"/>
                <w:sz w:val="22"/>
                <w:szCs w:val="22"/>
              </w:rPr>
              <w:t>ladishrabal@seznam.cz</w:t>
            </w:r>
          </w:p>
        </w:tc>
      </w:tr>
      <w:tr w:rsidR="00927AF6" w:rsidRPr="001155BC" w14:paraId="3C63CDDF" w14:textId="77777777" w:rsidTr="00DC023A">
        <w:tc>
          <w:tcPr>
            <w:tcW w:w="1947" w:type="dxa"/>
            <w:tcBorders>
              <w:left w:val="single" w:sz="8" w:space="0" w:color="auto"/>
            </w:tcBorders>
          </w:tcPr>
          <w:p w14:paraId="7454890D" w14:textId="1A638C20" w:rsidR="00927AF6" w:rsidRPr="00307A4E" w:rsidRDefault="00927AF6" w:rsidP="00BD6EEF">
            <w:pPr>
              <w:jc w:val="left"/>
              <w:rPr>
                <w:rFonts w:ascii="Calibri" w:hAnsi="Calibri" w:cs="Tahoma"/>
                <w:sz w:val="10"/>
                <w:szCs w:val="10"/>
              </w:rPr>
            </w:pPr>
            <w:r>
              <w:rPr>
                <w:rFonts w:ascii="Calibri" w:hAnsi="Calibri" w:cs="Tahoma"/>
                <w:sz w:val="22"/>
                <w:szCs w:val="22"/>
              </w:rPr>
              <w:t>HRICUŠ Lukáš</w:t>
            </w:r>
          </w:p>
        </w:tc>
        <w:tc>
          <w:tcPr>
            <w:tcW w:w="3526" w:type="dxa"/>
          </w:tcPr>
          <w:p w14:paraId="1BC46B3B" w14:textId="7F9BE315" w:rsidR="00927AF6" w:rsidRDefault="00927AF6" w:rsidP="00BD6EEF">
            <w:pPr>
              <w:jc w:val="left"/>
              <w:rPr>
                <w:rFonts w:ascii="Calibri" w:hAnsi="Calibri" w:cs="Tahoma"/>
                <w:sz w:val="22"/>
                <w:szCs w:val="22"/>
              </w:rPr>
            </w:pPr>
            <w:r>
              <w:rPr>
                <w:rFonts w:ascii="Calibri" w:hAnsi="Calibri" w:cs="Tahoma"/>
                <w:sz w:val="22"/>
                <w:szCs w:val="22"/>
              </w:rPr>
              <w:t>Náměstí Svobody 1192, 565 01 Choceň</w:t>
            </w:r>
          </w:p>
        </w:tc>
        <w:tc>
          <w:tcPr>
            <w:tcW w:w="1320" w:type="dxa"/>
          </w:tcPr>
          <w:p w14:paraId="4A317BC1" w14:textId="77777777" w:rsidR="00927AF6" w:rsidRPr="007D0856" w:rsidRDefault="00927AF6" w:rsidP="00927AF6">
            <w:pPr>
              <w:jc w:val="center"/>
              <w:rPr>
                <w:rFonts w:ascii="Calibri" w:hAnsi="Calibri" w:cs="Arial"/>
                <w:sz w:val="10"/>
                <w:szCs w:val="10"/>
              </w:rPr>
            </w:pPr>
            <w:r>
              <w:rPr>
                <w:rFonts w:ascii="Calibri" w:hAnsi="Calibri" w:cs="Arial"/>
                <w:sz w:val="22"/>
                <w:szCs w:val="22"/>
              </w:rPr>
              <w:t>773 236 205</w:t>
            </w:r>
          </w:p>
        </w:tc>
        <w:tc>
          <w:tcPr>
            <w:tcW w:w="2969" w:type="dxa"/>
            <w:tcBorders>
              <w:right w:val="single" w:sz="8" w:space="0" w:color="auto"/>
            </w:tcBorders>
          </w:tcPr>
          <w:p w14:paraId="6765831D" w14:textId="1C90F1E0" w:rsidR="00927AF6" w:rsidRPr="001155BC" w:rsidRDefault="00BD6EEF" w:rsidP="00BD6EEF">
            <w:pPr>
              <w:jc w:val="left"/>
              <w:rPr>
                <w:rFonts w:ascii="Calibri" w:hAnsi="Calibri" w:cs="Tahoma"/>
                <w:sz w:val="22"/>
                <w:szCs w:val="22"/>
              </w:rPr>
            </w:pPr>
            <w:r w:rsidRPr="009E7DD2">
              <w:rPr>
                <w:rFonts w:ascii="Calibri" w:hAnsi="Calibri" w:cs="Tahoma"/>
                <w:sz w:val="22"/>
                <w:szCs w:val="22"/>
              </w:rPr>
              <w:t>l</w:t>
            </w:r>
            <w:r>
              <w:rPr>
                <w:rFonts w:ascii="Calibri" w:hAnsi="Calibri" w:cs="Tahoma"/>
                <w:sz w:val="22"/>
                <w:szCs w:val="22"/>
              </w:rPr>
              <w:t>uhkas</w:t>
            </w:r>
            <w:r w:rsidRPr="009E7DD2">
              <w:rPr>
                <w:rFonts w:ascii="Calibri" w:hAnsi="Calibri" w:cs="Tahoma"/>
                <w:sz w:val="22"/>
                <w:szCs w:val="22"/>
              </w:rPr>
              <w:t>@seznam.cz</w:t>
            </w:r>
          </w:p>
        </w:tc>
      </w:tr>
      <w:tr w:rsidR="00F23A01" w:rsidRPr="001155BC" w14:paraId="212D946C" w14:textId="77777777" w:rsidTr="00DC023A">
        <w:tc>
          <w:tcPr>
            <w:tcW w:w="1947" w:type="dxa"/>
            <w:tcBorders>
              <w:left w:val="single" w:sz="8" w:space="0" w:color="auto"/>
            </w:tcBorders>
          </w:tcPr>
          <w:p w14:paraId="5693BDC9" w14:textId="69210A3D" w:rsidR="00F23A01" w:rsidRDefault="00F23A01" w:rsidP="00927AF6">
            <w:pPr>
              <w:jc w:val="left"/>
              <w:rPr>
                <w:rFonts w:ascii="Calibri" w:hAnsi="Calibri" w:cs="Tahoma"/>
                <w:sz w:val="22"/>
                <w:szCs w:val="22"/>
              </w:rPr>
            </w:pPr>
            <w:r>
              <w:rPr>
                <w:rFonts w:ascii="Calibri" w:hAnsi="Calibri" w:cs="Tahoma"/>
                <w:sz w:val="22"/>
                <w:szCs w:val="22"/>
              </w:rPr>
              <w:t>JAKUBEC Jan</w:t>
            </w:r>
          </w:p>
        </w:tc>
        <w:tc>
          <w:tcPr>
            <w:tcW w:w="3526" w:type="dxa"/>
          </w:tcPr>
          <w:p w14:paraId="7CE4B363" w14:textId="6BFD166A" w:rsidR="00F23A01" w:rsidRDefault="00F23A01" w:rsidP="00BD6EEF">
            <w:pPr>
              <w:jc w:val="left"/>
              <w:rPr>
                <w:rFonts w:ascii="Calibri" w:hAnsi="Calibri" w:cs="Tahoma"/>
                <w:sz w:val="22"/>
                <w:szCs w:val="22"/>
              </w:rPr>
            </w:pPr>
            <w:r w:rsidRPr="00F23A01">
              <w:rPr>
                <w:rFonts w:ascii="Calibri" w:hAnsi="Calibri" w:cs="Tahoma"/>
                <w:sz w:val="22"/>
                <w:szCs w:val="22"/>
              </w:rPr>
              <w:t>Hrabalova 178, 533</w:t>
            </w:r>
            <w:r>
              <w:rPr>
                <w:rFonts w:ascii="Calibri" w:hAnsi="Calibri" w:cs="Tahoma"/>
                <w:sz w:val="22"/>
                <w:szCs w:val="22"/>
              </w:rPr>
              <w:t xml:space="preserve"> </w:t>
            </w:r>
            <w:r w:rsidRPr="00F23A01">
              <w:rPr>
                <w:rFonts w:ascii="Calibri" w:hAnsi="Calibri" w:cs="Tahoma"/>
                <w:sz w:val="22"/>
                <w:szCs w:val="22"/>
              </w:rPr>
              <w:t>53 Pardubice</w:t>
            </w:r>
          </w:p>
        </w:tc>
        <w:tc>
          <w:tcPr>
            <w:tcW w:w="1320" w:type="dxa"/>
          </w:tcPr>
          <w:p w14:paraId="6CC2E854" w14:textId="0D777B44" w:rsidR="00F23A01" w:rsidRDefault="00F23A01" w:rsidP="00927AF6">
            <w:pPr>
              <w:jc w:val="center"/>
              <w:rPr>
                <w:rFonts w:ascii="Calibri" w:hAnsi="Calibri" w:cs="Tahoma"/>
                <w:sz w:val="22"/>
                <w:szCs w:val="22"/>
              </w:rPr>
            </w:pPr>
            <w:r w:rsidRPr="00F23A01">
              <w:rPr>
                <w:rFonts w:ascii="Calibri" w:hAnsi="Calibri" w:cs="Tahoma"/>
                <w:sz w:val="22"/>
                <w:szCs w:val="22"/>
              </w:rPr>
              <w:t>604</w:t>
            </w:r>
            <w:r>
              <w:rPr>
                <w:rFonts w:ascii="Calibri" w:hAnsi="Calibri" w:cs="Tahoma"/>
                <w:sz w:val="22"/>
                <w:szCs w:val="22"/>
              </w:rPr>
              <w:t> </w:t>
            </w:r>
            <w:r w:rsidRPr="00F23A01">
              <w:rPr>
                <w:rFonts w:ascii="Calibri" w:hAnsi="Calibri" w:cs="Tahoma"/>
                <w:sz w:val="22"/>
                <w:szCs w:val="22"/>
              </w:rPr>
              <w:t>507</w:t>
            </w:r>
            <w:r>
              <w:rPr>
                <w:rFonts w:ascii="Calibri" w:hAnsi="Calibri" w:cs="Tahoma"/>
                <w:sz w:val="22"/>
                <w:szCs w:val="22"/>
              </w:rPr>
              <w:t xml:space="preserve"> </w:t>
            </w:r>
            <w:r w:rsidRPr="00F23A01">
              <w:rPr>
                <w:rFonts w:ascii="Calibri" w:hAnsi="Calibri" w:cs="Tahoma"/>
                <w:sz w:val="22"/>
                <w:szCs w:val="22"/>
              </w:rPr>
              <w:t>960</w:t>
            </w:r>
          </w:p>
        </w:tc>
        <w:tc>
          <w:tcPr>
            <w:tcW w:w="2969" w:type="dxa"/>
            <w:tcBorders>
              <w:right w:val="single" w:sz="8" w:space="0" w:color="auto"/>
            </w:tcBorders>
          </w:tcPr>
          <w:p w14:paraId="0C57D907" w14:textId="5ECB6493" w:rsidR="00F23A01" w:rsidRDefault="00F23A01" w:rsidP="00BD6EEF">
            <w:pPr>
              <w:jc w:val="left"/>
              <w:rPr>
                <w:rFonts w:ascii="Calibri" w:hAnsi="Calibri" w:cs="Tahoma"/>
                <w:sz w:val="22"/>
                <w:szCs w:val="22"/>
              </w:rPr>
            </w:pPr>
            <w:r w:rsidRPr="00F23A01">
              <w:rPr>
                <w:rFonts w:ascii="Calibri" w:hAnsi="Calibri" w:cs="Tahoma"/>
                <w:sz w:val="22"/>
                <w:szCs w:val="22"/>
              </w:rPr>
              <w:t>jakubec.jan04@icloud.com</w:t>
            </w:r>
          </w:p>
        </w:tc>
      </w:tr>
      <w:tr w:rsidR="00927AF6" w:rsidRPr="001155BC" w14:paraId="4F681973" w14:textId="77777777" w:rsidTr="00DC023A">
        <w:tc>
          <w:tcPr>
            <w:tcW w:w="1947" w:type="dxa"/>
            <w:tcBorders>
              <w:left w:val="single" w:sz="8" w:space="0" w:color="auto"/>
            </w:tcBorders>
          </w:tcPr>
          <w:p w14:paraId="62FA5AB0" w14:textId="77777777" w:rsidR="00927AF6" w:rsidRPr="001155BC" w:rsidRDefault="00927AF6" w:rsidP="00927AF6">
            <w:pPr>
              <w:jc w:val="left"/>
              <w:rPr>
                <w:rFonts w:ascii="Calibri" w:hAnsi="Calibri" w:cs="Tahoma"/>
                <w:sz w:val="22"/>
                <w:szCs w:val="22"/>
              </w:rPr>
            </w:pPr>
            <w:r>
              <w:rPr>
                <w:rFonts w:ascii="Calibri" w:hAnsi="Calibri" w:cs="Tahoma"/>
                <w:sz w:val="22"/>
                <w:szCs w:val="22"/>
              </w:rPr>
              <w:t>JAVŮREK Jiří</w:t>
            </w:r>
          </w:p>
        </w:tc>
        <w:tc>
          <w:tcPr>
            <w:tcW w:w="3526" w:type="dxa"/>
          </w:tcPr>
          <w:p w14:paraId="7D83D036" w14:textId="6BFF1DD7" w:rsidR="00927AF6" w:rsidRPr="001155BC" w:rsidRDefault="00927AF6" w:rsidP="00BD6EEF">
            <w:pPr>
              <w:jc w:val="left"/>
              <w:rPr>
                <w:rFonts w:ascii="Calibri" w:hAnsi="Calibri" w:cs="Tahoma"/>
                <w:sz w:val="22"/>
                <w:szCs w:val="22"/>
              </w:rPr>
            </w:pPr>
            <w:r>
              <w:rPr>
                <w:rFonts w:ascii="Calibri" w:hAnsi="Calibri" w:cs="Tahoma"/>
                <w:sz w:val="22"/>
                <w:szCs w:val="22"/>
              </w:rPr>
              <w:t>Sládkova 862, 539 73 Skuteč</w:t>
            </w:r>
          </w:p>
        </w:tc>
        <w:tc>
          <w:tcPr>
            <w:tcW w:w="1320" w:type="dxa"/>
          </w:tcPr>
          <w:p w14:paraId="1CECBC0A" w14:textId="77777777" w:rsidR="00927AF6" w:rsidRPr="001155BC" w:rsidRDefault="00927AF6" w:rsidP="00927AF6">
            <w:pPr>
              <w:jc w:val="center"/>
              <w:rPr>
                <w:rFonts w:ascii="Calibri" w:hAnsi="Calibri" w:cs="Tahoma"/>
                <w:sz w:val="22"/>
                <w:szCs w:val="22"/>
              </w:rPr>
            </w:pPr>
            <w:r>
              <w:rPr>
                <w:rFonts w:ascii="Calibri" w:hAnsi="Calibri" w:cs="Tahoma"/>
                <w:sz w:val="22"/>
                <w:szCs w:val="22"/>
              </w:rPr>
              <w:t>604 738 558</w:t>
            </w:r>
          </w:p>
        </w:tc>
        <w:tc>
          <w:tcPr>
            <w:tcW w:w="2969" w:type="dxa"/>
            <w:tcBorders>
              <w:right w:val="single" w:sz="8" w:space="0" w:color="auto"/>
            </w:tcBorders>
          </w:tcPr>
          <w:p w14:paraId="40F69969" w14:textId="76CB300B" w:rsidR="00927AF6" w:rsidRPr="001155BC" w:rsidRDefault="00BD6EEF" w:rsidP="00BD6EEF">
            <w:pPr>
              <w:jc w:val="left"/>
              <w:rPr>
                <w:rFonts w:ascii="Calibri" w:hAnsi="Calibri" w:cs="Tahoma"/>
                <w:sz w:val="22"/>
                <w:szCs w:val="22"/>
              </w:rPr>
            </w:pPr>
            <w:r>
              <w:rPr>
                <w:rFonts w:ascii="Calibri" w:hAnsi="Calibri" w:cs="Tahoma"/>
                <w:sz w:val="22"/>
                <w:szCs w:val="22"/>
              </w:rPr>
              <w:t>jiri.javurek@sendme.cz</w:t>
            </w:r>
          </w:p>
        </w:tc>
      </w:tr>
      <w:tr w:rsidR="00927AF6" w:rsidRPr="001155BC" w14:paraId="76D0B06B" w14:textId="77777777" w:rsidTr="00DC023A">
        <w:tc>
          <w:tcPr>
            <w:tcW w:w="1947" w:type="dxa"/>
            <w:tcBorders>
              <w:top w:val="single" w:sz="4" w:space="0" w:color="auto"/>
              <w:left w:val="single" w:sz="8" w:space="0" w:color="auto"/>
            </w:tcBorders>
          </w:tcPr>
          <w:p w14:paraId="48018E51" w14:textId="77777777" w:rsidR="00927AF6" w:rsidRPr="001155BC" w:rsidRDefault="00927AF6" w:rsidP="00927AF6">
            <w:pPr>
              <w:jc w:val="left"/>
              <w:rPr>
                <w:rFonts w:ascii="Calibri" w:hAnsi="Calibri" w:cs="Tahoma"/>
                <w:sz w:val="22"/>
                <w:szCs w:val="22"/>
              </w:rPr>
            </w:pPr>
            <w:r>
              <w:rPr>
                <w:rFonts w:ascii="Calibri" w:hAnsi="Calibri" w:cs="Tahoma"/>
                <w:sz w:val="22"/>
                <w:szCs w:val="22"/>
              </w:rPr>
              <w:t>JAVŮREK Matěj</w:t>
            </w:r>
          </w:p>
        </w:tc>
        <w:tc>
          <w:tcPr>
            <w:tcW w:w="3526" w:type="dxa"/>
            <w:tcBorders>
              <w:top w:val="single" w:sz="4" w:space="0" w:color="auto"/>
            </w:tcBorders>
          </w:tcPr>
          <w:p w14:paraId="4C25EE16" w14:textId="1926C640" w:rsidR="00927AF6" w:rsidRPr="001155BC" w:rsidRDefault="00927AF6" w:rsidP="00BD6EEF">
            <w:pPr>
              <w:jc w:val="left"/>
              <w:rPr>
                <w:rFonts w:ascii="Calibri" w:hAnsi="Calibri" w:cs="Tahoma"/>
                <w:sz w:val="22"/>
                <w:szCs w:val="22"/>
              </w:rPr>
            </w:pPr>
            <w:r>
              <w:rPr>
                <w:rFonts w:ascii="Calibri" w:hAnsi="Calibri" w:cs="Tahoma"/>
                <w:sz w:val="22"/>
                <w:szCs w:val="22"/>
              </w:rPr>
              <w:t>Sládkova 862, 539 73 Skuteč</w:t>
            </w:r>
          </w:p>
        </w:tc>
        <w:tc>
          <w:tcPr>
            <w:tcW w:w="1320" w:type="dxa"/>
            <w:tcBorders>
              <w:top w:val="single" w:sz="4" w:space="0" w:color="auto"/>
            </w:tcBorders>
          </w:tcPr>
          <w:p w14:paraId="33E33695" w14:textId="77777777" w:rsidR="00927AF6" w:rsidRPr="001155BC" w:rsidRDefault="00927AF6" w:rsidP="00927AF6">
            <w:pPr>
              <w:jc w:val="center"/>
              <w:rPr>
                <w:rFonts w:ascii="Calibri" w:hAnsi="Calibri" w:cs="Tahoma"/>
                <w:sz w:val="22"/>
                <w:szCs w:val="22"/>
              </w:rPr>
            </w:pPr>
            <w:r>
              <w:rPr>
                <w:rFonts w:ascii="Calibri" w:hAnsi="Calibri" w:cs="Tahoma"/>
                <w:sz w:val="22"/>
                <w:szCs w:val="22"/>
              </w:rPr>
              <w:t>737 544 564</w:t>
            </w:r>
          </w:p>
        </w:tc>
        <w:tc>
          <w:tcPr>
            <w:tcW w:w="2969" w:type="dxa"/>
            <w:tcBorders>
              <w:top w:val="single" w:sz="4" w:space="0" w:color="auto"/>
              <w:right w:val="single" w:sz="8" w:space="0" w:color="auto"/>
            </w:tcBorders>
          </w:tcPr>
          <w:p w14:paraId="2EB1D1F7" w14:textId="2B0C7D11" w:rsidR="00927AF6" w:rsidRPr="001155BC" w:rsidRDefault="00BD6EEF" w:rsidP="00BD6EEF">
            <w:pPr>
              <w:jc w:val="left"/>
              <w:rPr>
                <w:rFonts w:ascii="Calibri" w:hAnsi="Calibri" w:cs="Tahoma"/>
                <w:sz w:val="22"/>
                <w:szCs w:val="22"/>
              </w:rPr>
            </w:pPr>
            <w:r>
              <w:rPr>
                <w:rFonts w:ascii="Calibri" w:hAnsi="Calibri" w:cs="Tahoma"/>
                <w:sz w:val="22"/>
                <w:szCs w:val="22"/>
              </w:rPr>
              <w:t>22.mates@seznam.cz</w:t>
            </w:r>
          </w:p>
        </w:tc>
      </w:tr>
      <w:tr w:rsidR="00BD6EEF" w:rsidRPr="001155BC" w14:paraId="1F0A4E05" w14:textId="77777777" w:rsidTr="00DC023A">
        <w:tc>
          <w:tcPr>
            <w:tcW w:w="1947" w:type="dxa"/>
            <w:tcBorders>
              <w:top w:val="single" w:sz="4" w:space="0" w:color="auto"/>
              <w:left w:val="single" w:sz="8" w:space="0" w:color="auto"/>
            </w:tcBorders>
          </w:tcPr>
          <w:p w14:paraId="484BF7CE" w14:textId="444DB754" w:rsidR="00BD6EEF" w:rsidRPr="00307A4E" w:rsidRDefault="00BD6EEF" w:rsidP="00BD6EEF">
            <w:pPr>
              <w:jc w:val="left"/>
              <w:rPr>
                <w:rFonts w:ascii="Calibri" w:hAnsi="Calibri" w:cs="Tahoma"/>
                <w:sz w:val="10"/>
                <w:szCs w:val="10"/>
              </w:rPr>
            </w:pPr>
            <w:r>
              <w:rPr>
                <w:rFonts w:ascii="Calibri" w:hAnsi="Calibri" w:cs="Tahoma"/>
                <w:sz w:val="22"/>
                <w:szCs w:val="22"/>
              </w:rPr>
              <w:t>JIRKŮ Jakub</w:t>
            </w:r>
          </w:p>
        </w:tc>
        <w:tc>
          <w:tcPr>
            <w:tcW w:w="3526" w:type="dxa"/>
            <w:tcBorders>
              <w:top w:val="single" w:sz="4" w:space="0" w:color="auto"/>
            </w:tcBorders>
          </w:tcPr>
          <w:p w14:paraId="256E6D4F" w14:textId="31E1A409" w:rsidR="00BD6EEF" w:rsidRDefault="00C51B73" w:rsidP="00BD6EEF">
            <w:pPr>
              <w:jc w:val="left"/>
              <w:rPr>
                <w:rFonts w:ascii="Calibri" w:hAnsi="Calibri" w:cs="Tahoma"/>
                <w:sz w:val="22"/>
                <w:szCs w:val="22"/>
              </w:rPr>
            </w:pPr>
            <w:r w:rsidRPr="00C51B73">
              <w:rPr>
                <w:rFonts w:ascii="Calibri" w:hAnsi="Calibri" w:cs="Tahoma"/>
                <w:sz w:val="22"/>
                <w:szCs w:val="22"/>
              </w:rPr>
              <w:t>Svojsíkova 1089, 563 01 Lanškroun</w:t>
            </w:r>
          </w:p>
        </w:tc>
        <w:tc>
          <w:tcPr>
            <w:tcW w:w="1320" w:type="dxa"/>
            <w:tcBorders>
              <w:top w:val="single" w:sz="4" w:space="0" w:color="auto"/>
            </w:tcBorders>
          </w:tcPr>
          <w:p w14:paraId="18643BFB" w14:textId="4F4F3B34" w:rsidR="00BD6EEF" w:rsidRPr="007D0856" w:rsidRDefault="00C51B73" w:rsidP="00BD6EEF">
            <w:pPr>
              <w:jc w:val="center"/>
              <w:rPr>
                <w:rFonts w:ascii="Calibri" w:hAnsi="Calibri" w:cs="Tahoma"/>
                <w:sz w:val="10"/>
                <w:szCs w:val="10"/>
              </w:rPr>
            </w:pPr>
            <w:r w:rsidRPr="00C51B73">
              <w:rPr>
                <w:rFonts w:ascii="Calibri" w:hAnsi="Calibri" w:cs="Tahoma"/>
                <w:sz w:val="22"/>
                <w:szCs w:val="22"/>
              </w:rPr>
              <w:t>730</w:t>
            </w:r>
            <w:r>
              <w:rPr>
                <w:rFonts w:ascii="Calibri" w:hAnsi="Calibri" w:cs="Tahoma"/>
                <w:sz w:val="22"/>
                <w:szCs w:val="22"/>
              </w:rPr>
              <w:t> </w:t>
            </w:r>
            <w:r w:rsidRPr="00C51B73">
              <w:rPr>
                <w:rFonts w:ascii="Calibri" w:hAnsi="Calibri" w:cs="Tahoma"/>
                <w:sz w:val="22"/>
                <w:szCs w:val="22"/>
              </w:rPr>
              <w:t>630</w:t>
            </w:r>
            <w:r>
              <w:rPr>
                <w:rFonts w:ascii="Calibri" w:hAnsi="Calibri" w:cs="Tahoma"/>
                <w:sz w:val="22"/>
                <w:szCs w:val="22"/>
              </w:rPr>
              <w:t xml:space="preserve"> </w:t>
            </w:r>
            <w:r w:rsidRPr="00C51B73">
              <w:rPr>
                <w:rFonts w:ascii="Calibri" w:hAnsi="Calibri" w:cs="Tahoma"/>
                <w:sz w:val="22"/>
                <w:szCs w:val="22"/>
              </w:rPr>
              <w:t>333</w:t>
            </w:r>
          </w:p>
        </w:tc>
        <w:tc>
          <w:tcPr>
            <w:tcW w:w="2969" w:type="dxa"/>
            <w:tcBorders>
              <w:top w:val="single" w:sz="4" w:space="0" w:color="auto"/>
              <w:right w:val="single" w:sz="8" w:space="0" w:color="auto"/>
            </w:tcBorders>
          </w:tcPr>
          <w:p w14:paraId="585DBC36" w14:textId="4D4AD9F0" w:rsidR="00BD6EEF" w:rsidRPr="001155BC" w:rsidRDefault="00C51B73" w:rsidP="00C51B73">
            <w:pPr>
              <w:jc w:val="left"/>
              <w:rPr>
                <w:rFonts w:ascii="Calibri" w:hAnsi="Calibri" w:cs="Tahoma"/>
                <w:sz w:val="22"/>
                <w:szCs w:val="22"/>
              </w:rPr>
            </w:pPr>
            <w:r w:rsidRPr="00C51B73">
              <w:rPr>
                <w:rFonts w:ascii="Calibri" w:hAnsi="Calibri" w:cs="Tahoma"/>
                <w:sz w:val="22"/>
                <w:szCs w:val="22"/>
              </w:rPr>
              <w:t>jirku.jakub77@gmail.com</w:t>
            </w:r>
          </w:p>
        </w:tc>
      </w:tr>
      <w:tr w:rsidR="00927AF6" w:rsidRPr="001155BC" w14:paraId="3176D2F5" w14:textId="77777777" w:rsidTr="00DC023A">
        <w:tc>
          <w:tcPr>
            <w:tcW w:w="1947" w:type="dxa"/>
            <w:tcBorders>
              <w:top w:val="single" w:sz="4" w:space="0" w:color="auto"/>
              <w:left w:val="single" w:sz="8" w:space="0" w:color="auto"/>
            </w:tcBorders>
          </w:tcPr>
          <w:p w14:paraId="6C4107BD" w14:textId="77777777" w:rsidR="00927AF6" w:rsidRPr="00307A4E" w:rsidRDefault="00927AF6" w:rsidP="00927AF6">
            <w:pPr>
              <w:jc w:val="left"/>
              <w:rPr>
                <w:rFonts w:ascii="Calibri" w:hAnsi="Calibri" w:cs="Tahoma"/>
                <w:sz w:val="10"/>
                <w:szCs w:val="10"/>
              </w:rPr>
            </w:pPr>
            <w:r>
              <w:rPr>
                <w:rFonts w:ascii="Calibri" w:hAnsi="Calibri" w:cs="Tahoma"/>
                <w:sz w:val="22"/>
                <w:szCs w:val="22"/>
              </w:rPr>
              <w:t>JIROUŠ David</w:t>
            </w:r>
          </w:p>
        </w:tc>
        <w:tc>
          <w:tcPr>
            <w:tcW w:w="3526" w:type="dxa"/>
            <w:tcBorders>
              <w:top w:val="single" w:sz="4" w:space="0" w:color="auto"/>
            </w:tcBorders>
          </w:tcPr>
          <w:p w14:paraId="528B3C01" w14:textId="189CF173" w:rsidR="00927AF6" w:rsidRDefault="00927AF6" w:rsidP="00C51B73">
            <w:pPr>
              <w:jc w:val="left"/>
              <w:rPr>
                <w:rFonts w:ascii="Calibri" w:hAnsi="Calibri" w:cs="Tahoma"/>
                <w:sz w:val="22"/>
                <w:szCs w:val="22"/>
              </w:rPr>
            </w:pPr>
            <w:proofErr w:type="spellStart"/>
            <w:r>
              <w:rPr>
                <w:rFonts w:ascii="Calibri" w:hAnsi="Calibri" w:cs="Tahoma"/>
                <w:sz w:val="22"/>
                <w:szCs w:val="22"/>
              </w:rPr>
              <w:t>Modřecká</w:t>
            </w:r>
            <w:proofErr w:type="spellEnd"/>
            <w:r>
              <w:rPr>
                <w:rFonts w:ascii="Calibri" w:hAnsi="Calibri" w:cs="Tahoma"/>
                <w:sz w:val="22"/>
                <w:szCs w:val="22"/>
              </w:rPr>
              <w:t xml:space="preserve"> 1031, 572 01 Polička</w:t>
            </w:r>
          </w:p>
        </w:tc>
        <w:tc>
          <w:tcPr>
            <w:tcW w:w="1320" w:type="dxa"/>
            <w:tcBorders>
              <w:top w:val="single" w:sz="4" w:space="0" w:color="auto"/>
            </w:tcBorders>
          </w:tcPr>
          <w:p w14:paraId="3BFE51F8" w14:textId="77777777" w:rsidR="00927AF6" w:rsidRPr="007D0856" w:rsidRDefault="00927AF6" w:rsidP="00927AF6">
            <w:pPr>
              <w:jc w:val="center"/>
              <w:rPr>
                <w:rFonts w:ascii="Calibri" w:hAnsi="Calibri" w:cs="Tahoma"/>
                <w:sz w:val="10"/>
                <w:szCs w:val="10"/>
              </w:rPr>
            </w:pPr>
            <w:r>
              <w:rPr>
                <w:rFonts w:ascii="Calibri" w:hAnsi="Calibri" w:cs="Tahoma"/>
                <w:sz w:val="22"/>
                <w:szCs w:val="22"/>
              </w:rPr>
              <w:t>736 225 931</w:t>
            </w:r>
          </w:p>
        </w:tc>
        <w:tc>
          <w:tcPr>
            <w:tcW w:w="2969" w:type="dxa"/>
            <w:tcBorders>
              <w:top w:val="single" w:sz="4" w:space="0" w:color="auto"/>
              <w:right w:val="single" w:sz="8" w:space="0" w:color="auto"/>
            </w:tcBorders>
          </w:tcPr>
          <w:p w14:paraId="269B5E21" w14:textId="1A5A6337" w:rsidR="00927AF6" w:rsidRPr="001155BC" w:rsidRDefault="00000000" w:rsidP="00C51B73">
            <w:pPr>
              <w:jc w:val="left"/>
              <w:rPr>
                <w:rFonts w:ascii="Calibri" w:hAnsi="Calibri" w:cs="Tahoma"/>
                <w:sz w:val="22"/>
                <w:szCs w:val="22"/>
              </w:rPr>
            </w:pPr>
            <w:hyperlink r:id="rId75" w:history="1">
              <w:r w:rsidR="00C51B73" w:rsidRPr="004B4A89">
                <w:rPr>
                  <w:rStyle w:val="Hypertextovodkaz"/>
                  <w:rFonts w:ascii="Calibri" w:hAnsi="Calibri" w:cs="Tahoma"/>
                  <w:color w:val="auto"/>
                  <w:sz w:val="22"/>
                  <w:szCs w:val="22"/>
                  <w:u w:val="none"/>
                </w:rPr>
                <w:t>jirous.m@seznam.cz</w:t>
              </w:r>
            </w:hyperlink>
          </w:p>
        </w:tc>
      </w:tr>
      <w:tr w:rsidR="00F23A01" w:rsidRPr="001155BC" w14:paraId="340EACBC" w14:textId="77777777" w:rsidTr="00DC023A">
        <w:tc>
          <w:tcPr>
            <w:tcW w:w="1947" w:type="dxa"/>
            <w:tcBorders>
              <w:left w:val="single" w:sz="8" w:space="0" w:color="auto"/>
            </w:tcBorders>
          </w:tcPr>
          <w:p w14:paraId="7AC9B055" w14:textId="1865431C" w:rsidR="00F23A01" w:rsidRDefault="00F23A01" w:rsidP="00927AF6">
            <w:pPr>
              <w:jc w:val="left"/>
              <w:rPr>
                <w:rFonts w:ascii="Calibri" w:hAnsi="Calibri" w:cs="Tahoma"/>
                <w:sz w:val="22"/>
                <w:szCs w:val="22"/>
              </w:rPr>
            </w:pPr>
            <w:r>
              <w:rPr>
                <w:rFonts w:ascii="Calibri" w:hAnsi="Calibri" w:cs="Tahoma"/>
                <w:sz w:val="22"/>
                <w:szCs w:val="22"/>
              </w:rPr>
              <w:t>JIRUF Kamil</w:t>
            </w:r>
          </w:p>
        </w:tc>
        <w:tc>
          <w:tcPr>
            <w:tcW w:w="3526" w:type="dxa"/>
          </w:tcPr>
          <w:p w14:paraId="267EB5DA" w14:textId="1D0F38A7" w:rsidR="00F23A01" w:rsidRPr="0008749F" w:rsidRDefault="00F23A01" w:rsidP="00927AF6">
            <w:pPr>
              <w:jc w:val="left"/>
              <w:rPr>
                <w:rFonts w:ascii="Calibri" w:hAnsi="Calibri" w:cs="Tahoma"/>
                <w:sz w:val="22"/>
                <w:szCs w:val="22"/>
              </w:rPr>
            </w:pPr>
            <w:r w:rsidRPr="00F23A01">
              <w:rPr>
                <w:rFonts w:ascii="Calibri" w:hAnsi="Calibri" w:cs="Tahoma"/>
                <w:sz w:val="22"/>
                <w:szCs w:val="22"/>
              </w:rPr>
              <w:t>Kladská 1449, 562</w:t>
            </w:r>
            <w:r>
              <w:rPr>
                <w:rFonts w:ascii="Calibri" w:hAnsi="Calibri" w:cs="Tahoma"/>
                <w:sz w:val="22"/>
                <w:szCs w:val="22"/>
              </w:rPr>
              <w:t xml:space="preserve"> </w:t>
            </w:r>
            <w:r w:rsidRPr="00F23A01">
              <w:rPr>
                <w:rFonts w:ascii="Calibri" w:hAnsi="Calibri" w:cs="Tahoma"/>
                <w:sz w:val="22"/>
                <w:szCs w:val="22"/>
              </w:rPr>
              <w:t>02 Ústí nad Orlicí</w:t>
            </w:r>
          </w:p>
        </w:tc>
        <w:tc>
          <w:tcPr>
            <w:tcW w:w="1320" w:type="dxa"/>
          </w:tcPr>
          <w:p w14:paraId="6613212B" w14:textId="4CAFD8F7" w:rsidR="00F23A01" w:rsidRPr="0008749F" w:rsidRDefault="00F23A01" w:rsidP="00927AF6">
            <w:pPr>
              <w:jc w:val="center"/>
              <w:rPr>
                <w:rFonts w:ascii="Calibri" w:hAnsi="Calibri" w:cs="Tahoma"/>
                <w:sz w:val="22"/>
                <w:szCs w:val="22"/>
              </w:rPr>
            </w:pPr>
            <w:r w:rsidRPr="00F23A01">
              <w:rPr>
                <w:rFonts w:ascii="Calibri" w:hAnsi="Calibri" w:cs="Tahoma"/>
                <w:sz w:val="22"/>
                <w:szCs w:val="22"/>
              </w:rPr>
              <w:t>737</w:t>
            </w:r>
            <w:r>
              <w:rPr>
                <w:rFonts w:ascii="Calibri" w:hAnsi="Calibri" w:cs="Tahoma"/>
                <w:sz w:val="22"/>
                <w:szCs w:val="22"/>
              </w:rPr>
              <w:t> </w:t>
            </w:r>
            <w:r w:rsidRPr="00F23A01">
              <w:rPr>
                <w:rFonts w:ascii="Calibri" w:hAnsi="Calibri" w:cs="Tahoma"/>
                <w:sz w:val="22"/>
                <w:szCs w:val="22"/>
              </w:rPr>
              <w:t>369</w:t>
            </w:r>
            <w:r>
              <w:rPr>
                <w:rFonts w:ascii="Calibri" w:hAnsi="Calibri" w:cs="Tahoma"/>
                <w:sz w:val="22"/>
                <w:szCs w:val="22"/>
              </w:rPr>
              <w:t xml:space="preserve"> </w:t>
            </w:r>
            <w:r w:rsidRPr="00F23A01">
              <w:rPr>
                <w:rFonts w:ascii="Calibri" w:hAnsi="Calibri" w:cs="Tahoma"/>
                <w:sz w:val="22"/>
                <w:szCs w:val="22"/>
              </w:rPr>
              <w:t>872</w:t>
            </w:r>
          </w:p>
        </w:tc>
        <w:tc>
          <w:tcPr>
            <w:tcW w:w="2969" w:type="dxa"/>
            <w:tcBorders>
              <w:right w:val="single" w:sz="8" w:space="0" w:color="auto"/>
            </w:tcBorders>
          </w:tcPr>
          <w:p w14:paraId="06EC5893" w14:textId="6B6C9228" w:rsidR="00F23A01" w:rsidRPr="0008749F" w:rsidRDefault="00F23A01" w:rsidP="00C51B73">
            <w:pPr>
              <w:jc w:val="left"/>
              <w:rPr>
                <w:rFonts w:ascii="Calibri" w:hAnsi="Calibri" w:cs="Tahoma"/>
                <w:sz w:val="22"/>
                <w:szCs w:val="22"/>
              </w:rPr>
            </w:pPr>
            <w:r w:rsidRPr="00F23A01">
              <w:rPr>
                <w:rFonts w:ascii="Calibri" w:hAnsi="Calibri" w:cs="Tahoma"/>
                <w:sz w:val="22"/>
                <w:szCs w:val="22"/>
              </w:rPr>
              <w:t>kamil.jiruf@email.cz</w:t>
            </w:r>
          </w:p>
        </w:tc>
      </w:tr>
      <w:tr w:rsidR="00927AF6" w:rsidRPr="001155BC" w14:paraId="2E18237B" w14:textId="77777777" w:rsidTr="00DC023A">
        <w:tc>
          <w:tcPr>
            <w:tcW w:w="1947" w:type="dxa"/>
            <w:tcBorders>
              <w:left w:val="single" w:sz="8" w:space="0" w:color="auto"/>
            </w:tcBorders>
          </w:tcPr>
          <w:p w14:paraId="149B8560" w14:textId="77777777" w:rsidR="00927AF6" w:rsidRPr="001155BC" w:rsidRDefault="00927AF6" w:rsidP="00927AF6">
            <w:pPr>
              <w:jc w:val="left"/>
              <w:rPr>
                <w:rFonts w:ascii="Calibri" w:hAnsi="Calibri" w:cs="Tahoma"/>
                <w:sz w:val="22"/>
                <w:szCs w:val="22"/>
              </w:rPr>
            </w:pPr>
            <w:r>
              <w:rPr>
                <w:rFonts w:ascii="Calibri" w:hAnsi="Calibri" w:cs="Tahoma"/>
                <w:sz w:val="22"/>
                <w:szCs w:val="22"/>
              </w:rPr>
              <w:t>JIRUŠKA Tomáš</w:t>
            </w:r>
          </w:p>
        </w:tc>
        <w:tc>
          <w:tcPr>
            <w:tcW w:w="3526" w:type="dxa"/>
          </w:tcPr>
          <w:p w14:paraId="2D588134" w14:textId="070DC639" w:rsidR="00927AF6" w:rsidRPr="001155BC" w:rsidRDefault="00927AF6" w:rsidP="00927AF6">
            <w:pPr>
              <w:jc w:val="left"/>
              <w:rPr>
                <w:rFonts w:ascii="Calibri" w:hAnsi="Calibri" w:cs="Tahoma"/>
                <w:sz w:val="22"/>
                <w:szCs w:val="22"/>
              </w:rPr>
            </w:pPr>
            <w:proofErr w:type="spellStart"/>
            <w:r w:rsidRPr="0008749F">
              <w:rPr>
                <w:rFonts w:ascii="Calibri" w:hAnsi="Calibri" w:cs="Tahoma"/>
                <w:sz w:val="22"/>
                <w:szCs w:val="22"/>
              </w:rPr>
              <w:t>Píšťovy</w:t>
            </w:r>
            <w:proofErr w:type="spellEnd"/>
            <w:r w:rsidRPr="0008749F">
              <w:rPr>
                <w:rFonts w:ascii="Calibri" w:hAnsi="Calibri" w:cs="Tahoma"/>
                <w:sz w:val="22"/>
                <w:szCs w:val="22"/>
              </w:rPr>
              <w:t xml:space="preserve"> 819</w:t>
            </w:r>
            <w:r>
              <w:rPr>
                <w:rFonts w:ascii="Calibri" w:hAnsi="Calibri" w:cs="Tahoma"/>
                <w:sz w:val="22"/>
                <w:szCs w:val="22"/>
              </w:rPr>
              <w:t xml:space="preserve">, 537 03 Chrudim </w:t>
            </w:r>
          </w:p>
        </w:tc>
        <w:tc>
          <w:tcPr>
            <w:tcW w:w="1320" w:type="dxa"/>
          </w:tcPr>
          <w:p w14:paraId="2F95D8D1" w14:textId="77777777" w:rsidR="00927AF6" w:rsidRPr="001155BC" w:rsidRDefault="00927AF6" w:rsidP="00927AF6">
            <w:pPr>
              <w:jc w:val="center"/>
              <w:rPr>
                <w:rFonts w:ascii="Calibri" w:hAnsi="Calibri" w:cs="Tahoma"/>
                <w:sz w:val="22"/>
                <w:szCs w:val="22"/>
              </w:rPr>
            </w:pPr>
            <w:r w:rsidRPr="0008749F">
              <w:rPr>
                <w:rFonts w:ascii="Calibri" w:hAnsi="Calibri" w:cs="Tahoma"/>
                <w:sz w:val="22"/>
                <w:szCs w:val="22"/>
              </w:rPr>
              <w:t>731</w:t>
            </w:r>
            <w:r>
              <w:rPr>
                <w:rFonts w:ascii="Calibri" w:hAnsi="Calibri" w:cs="Tahoma"/>
                <w:sz w:val="22"/>
                <w:szCs w:val="22"/>
              </w:rPr>
              <w:t> </w:t>
            </w:r>
            <w:r w:rsidRPr="0008749F">
              <w:rPr>
                <w:rFonts w:ascii="Calibri" w:hAnsi="Calibri" w:cs="Tahoma"/>
                <w:sz w:val="22"/>
                <w:szCs w:val="22"/>
              </w:rPr>
              <w:t>371</w:t>
            </w:r>
            <w:r>
              <w:rPr>
                <w:rFonts w:ascii="Calibri" w:hAnsi="Calibri" w:cs="Tahoma"/>
                <w:sz w:val="22"/>
                <w:szCs w:val="22"/>
              </w:rPr>
              <w:t xml:space="preserve"> </w:t>
            </w:r>
            <w:r w:rsidRPr="0008749F">
              <w:rPr>
                <w:rFonts w:ascii="Calibri" w:hAnsi="Calibri" w:cs="Tahoma"/>
                <w:sz w:val="22"/>
                <w:szCs w:val="22"/>
              </w:rPr>
              <w:t>089</w:t>
            </w:r>
          </w:p>
        </w:tc>
        <w:tc>
          <w:tcPr>
            <w:tcW w:w="2969" w:type="dxa"/>
            <w:tcBorders>
              <w:right w:val="single" w:sz="8" w:space="0" w:color="auto"/>
            </w:tcBorders>
          </w:tcPr>
          <w:p w14:paraId="22ABA651" w14:textId="367A1D7F" w:rsidR="00927AF6" w:rsidRPr="001155BC" w:rsidRDefault="00C51B73" w:rsidP="00C51B73">
            <w:pPr>
              <w:jc w:val="left"/>
              <w:rPr>
                <w:rFonts w:ascii="Calibri" w:hAnsi="Calibri" w:cs="Tahoma"/>
                <w:sz w:val="22"/>
                <w:szCs w:val="22"/>
              </w:rPr>
            </w:pPr>
            <w:r w:rsidRPr="0008749F">
              <w:rPr>
                <w:rFonts w:ascii="Calibri" w:hAnsi="Calibri" w:cs="Tahoma"/>
                <w:sz w:val="22"/>
                <w:szCs w:val="22"/>
              </w:rPr>
              <w:t>tomassjiruska18@seznam.cz</w:t>
            </w:r>
          </w:p>
        </w:tc>
      </w:tr>
      <w:tr w:rsidR="00927AF6" w:rsidRPr="001155BC" w14:paraId="5993596E" w14:textId="77777777" w:rsidTr="00DC023A">
        <w:tc>
          <w:tcPr>
            <w:tcW w:w="1947" w:type="dxa"/>
            <w:tcBorders>
              <w:left w:val="single" w:sz="8" w:space="0" w:color="auto"/>
              <w:bottom w:val="single" w:sz="4" w:space="0" w:color="auto"/>
            </w:tcBorders>
          </w:tcPr>
          <w:p w14:paraId="36273553" w14:textId="77777777" w:rsidR="00927AF6" w:rsidRPr="001155BC" w:rsidRDefault="00927AF6" w:rsidP="00927AF6">
            <w:pPr>
              <w:jc w:val="left"/>
              <w:rPr>
                <w:rFonts w:ascii="Calibri" w:hAnsi="Calibri" w:cs="Tahoma"/>
                <w:sz w:val="22"/>
                <w:szCs w:val="22"/>
              </w:rPr>
            </w:pPr>
            <w:r>
              <w:rPr>
                <w:rFonts w:ascii="Calibri" w:hAnsi="Calibri" w:cs="Tahoma"/>
                <w:sz w:val="22"/>
                <w:szCs w:val="22"/>
              </w:rPr>
              <w:t xml:space="preserve">KAIZRLÍK Jan </w:t>
            </w:r>
          </w:p>
        </w:tc>
        <w:tc>
          <w:tcPr>
            <w:tcW w:w="3526" w:type="dxa"/>
            <w:tcBorders>
              <w:bottom w:val="single" w:sz="4" w:space="0" w:color="auto"/>
            </w:tcBorders>
          </w:tcPr>
          <w:p w14:paraId="33592405" w14:textId="0D9026EF" w:rsidR="00927AF6" w:rsidRPr="0008749F" w:rsidRDefault="00927AF6" w:rsidP="00C51B73">
            <w:pPr>
              <w:jc w:val="left"/>
              <w:rPr>
                <w:rFonts w:ascii="Calibri" w:hAnsi="Calibri" w:cs="Tahoma"/>
                <w:sz w:val="22"/>
                <w:szCs w:val="22"/>
              </w:rPr>
            </w:pPr>
            <w:r w:rsidRPr="0008749F">
              <w:rPr>
                <w:rFonts w:ascii="Calibri" w:hAnsi="Calibri" w:cs="Tahoma"/>
                <w:sz w:val="22"/>
                <w:szCs w:val="22"/>
              </w:rPr>
              <w:t>Újezdská 1467, 565 01 Choceň</w:t>
            </w:r>
          </w:p>
        </w:tc>
        <w:tc>
          <w:tcPr>
            <w:tcW w:w="1320" w:type="dxa"/>
            <w:tcBorders>
              <w:bottom w:val="single" w:sz="4" w:space="0" w:color="auto"/>
            </w:tcBorders>
          </w:tcPr>
          <w:p w14:paraId="6E3BB046" w14:textId="77777777" w:rsidR="00927AF6" w:rsidRPr="001155BC" w:rsidRDefault="00927AF6" w:rsidP="00927AF6">
            <w:pPr>
              <w:jc w:val="center"/>
              <w:rPr>
                <w:rFonts w:ascii="Calibri" w:hAnsi="Calibri" w:cs="Tahoma"/>
                <w:sz w:val="22"/>
                <w:szCs w:val="22"/>
              </w:rPr>
            </w:pPr>
            <w:r>
              <w:rPr>
                <w:rFonts w:ascii="Calibri" w:hAnsi="Calibri" w:cs="Arial"/>
                <w:sz w:val="22"/>
                <w:szCs w:val="22"/>
              </w:rPr>
              <w:t>737 442 459</w:t>
            </w:r>
          </w:p>
        </w:tc>
        <w:tc>
          <w:tcPr>
            <w:tcW w:w="2969" w:type="dxa"/>
            <w:tcBorders>
              <w:bottom w:val="single" w:sz="4" w:space="0" w:color="auto"/>
              <w:right w:val="single" w:sz="8" w:space="0" w:color="auto"/>
            </w:tcBorders>
          </w:tcPr>
          <w:p w14:paraId="02E6568F" w14:textId="341465BF" w:rsidR="00927AF6" w:rsidRPr="001155BC" w:rsidRDefault="00C51B73" w:rsidP="00C51B73">
            <w:pPr>
              <w:jc w:val="left"/>
              <w:rPr>
                <w:rFonts w:ascii="Calibri" w:hAnsi="Calibri" w:cs="Tahoma"/>
                <w:sz w:val="22"/>
                <w:szCs w:val="22"/>
              </w:rPr>
            </w:pPr>
            <w:r>
              <w:rPr>
                <w:rFonts w:ascii="Calibri" w:hAnsi="Calibri" w:cs="Arial"/>
                <w:sz w:val="22"/>
                <w:szCs w:val="22"/>
              </w:rPr>
              <w:t>jkajzrlik</w:t>
            </w:r>
            <w:r w:rsidRPr="0008749F">
              <w:rPr>
                <w:rFonts w:ascii="Calibri" w:hAnsi="Calibri" w:cs="Arial"/>
                <w:sz w:val="22"/>
                <w:szCs w:val="22"/>
              </w:rPr>
              <w:t>@</w:t>
            </w:r>
            <w:r>
              <w:rPr>
                <w:rFonts w:ascii="Calibri" w:hAnsi="Calibri" w:cs="Arial"/>
                <w:sz w:val="22"/>
                <w:szCs w:val="22"/>
              </w:rPr>
              <w:t>gmail.com</w:t>
            </w:r>
          </w:p>
        </w:tc>
      </w:tr>
      <w:tr w:rsidR="00927AF6" w:rsidRPr="001155BC" w14:paraId="1342AA90" w14:textId="77777777" w:rsidTr="00DC023A">
        <w:tc>
          <w:tcPr>
            <w:tcW w:w="1947" w:type="dxa"/>
            <w:tcBorders>
              <w:left w:val="single" w:sz="8" w:space="0" w:color="auto"/>
              <w:bottom w:val="single" w:sz="4" w:space="0" w:color="auto"/>
            </w:tcBorders>
          </w:tcPr>
          <w:p w14:paraId="554FF234" w14:textId="77777777" w:rsidR="00927AF6" w:rsidRPr="001155BC" w:rsidRDefault="00927AF6" w:rsidP="00927AF6">
            <w:pPr>
              <w:jc w:val="left"/>
              <w:rPr>
                <w:rFonts w:ascii="Calibri" w:hAnsi="Calibri" w:cs="Tahoma"/>
                <w:sz w:val="22"/>
                <w:szCs w:val="22"/>
              </w:rPr>
            </w:pPr>
            <w:r>
              <w:rPr>
                <w:rFonts w:ascii="Calibri" w:hAnsi="Calibri" w:cs="Tahoma"/>
                <w:sz w:val="22"/>
                <w:szCs w:val="22"/>
              </w:rPr>
              <w:t>KALINA</w:t>
            </w:r>
            <w:r w:rsidRPr="001155BC">
              <w:rPr>
                <w:rFonts w:ascii="Calibri" w:hAnsi="Calibri" w:cs="Tahoma"/>
                <w:sz w:val="22"/>
                <w:szCs w:val="22"/>
              </w:rPr>
              <w:t xml:space="preserve"> </w:t>
            </w:r>
            <w:r>
              <w:rPr>
                <w:rFonts w:ascii="Calibri" w:hAnsi="Calibri" w:cs="Tahoma"/>
                <w:sz w:val="22"/>
                <w:szCs w:val="22"/>
              </w:rPr>
              <w:t>Dominik</w:t>
            </w:r>
          </w:p>
        </w:tc>
        <w:tc>
          <w:tcPr>
            <w:tcW w:w="3526" w:type="dxa"/>
            <w:tcBorders>
              <w:bottom w:val="single" w:sz="4" w:space="0" w:color="auto"/>
            </w:tcBorders>
          </w:tcPr>
          <w:p w14:paraId="770BA8CD" w14:textId="55F82DD1" w:rsidR="00927AF6" w:rsidRPr="00DF7647" w:rsidRDefault="008C5712" w:rsidP="00927AF6">
            <w:pPr>
              <w:jc w:val="left"/>
              <w:rPr>
                <w:rFonts w:ascii="Calibri" w:hAnsi="Calibri" w:cs="Tahoma"/>
                <w:sz w:val="8"/>
                <w:szCs w:val="8"/>
              </w:rPr>
            </w:pPr>
            <w:r>
              <w:rPr>
                <w:rFonts w:ascii="Calibri" w:hAnsi="Calibri" w:cs="Tahoma"/>
                <w:sz w:val="22"/>
                <w:szCs w:val="22"/>
              </w:rPr>
              <w:t xml:space="preserve">569 24 </w:t>
            </w:r>
            <w:r w:rsidR="00927AF6" w:rsidRPr="009E3553">
              <w:rPr>
                <w:rFonts w:ascii="Calibri" w:hAnsi="Calibri" w:cs="Tahoma"/>
                <w:sz w:val="22"/>
                <w:szCs w:val="22"/>
              </w:rPr>
              <w:t>Kunčina 35</w:t>
            </w:r>
            <w:r w:rsidR="00927AF6">
              <w:rPr>
                <w:rFonts w:ascii="Calibri" w:hAnsi="Calibri" w:cs="Tahoma"/>
                <w:sz w:val="22"/>
                <w:szCs w:val="22"/>
              </w:rPr>
              <w:t xml:space="preserve"> </w:t>
            </w:r>
          </w:p>
        </w:tc>
        <w:tc>
          <w:tcPr>
            <w:tcW w:w="1320" w:type="dxa"/>
            <w:tcBorders>
              <w:bottom w:val="single" w:sz="4" w:space="0" w:color="auto"/>
            </w:tcBorders>
          </w:tcPr>
          <w:p w14:paraId="62849ECC" w14:textId="77777777" w:rsidR="00927AF6" w:rsidRPr="001155BC" w:rsidRDefault="00927AF6" w:rsidP="00927AF6">
            <w:pPr>
              <w:jc w:val="center"/>
              <w:rPr>
                <w:rFonts w:ascii="Calibri" w:hAnsi="Calibri" w:cs="Tahoma"/>
                <w:sz w:val="22"/>
                <w:szCs w:val="22"/>
              </w:rPr>
            </w:pPr>
            <w:r w:rsidRPr="00B41EFB">
              <w:rPr>
                <w:rFonts w:ascii="Calibri" w:hAnsi="Calibri" w:cs="Tahoma"/>
                <w:sz w:val="22"/>
                <w:szCs w:val="22"/>
              </w:rPr>
              <w:t>607</w:t>
            </w:r>
            <w:r>
              <w:rPr>
                <w:rFonts w:ascii="Calibri" w:hAnsi="Calibri" w:cs="Tahoma"/>
                <w:sz w:val="22"/>
                <w:szCs w:val="22"/>
              </w:rPr>
              <w:t> </w:t>
            </w:r>
            <w:r w:rsidRPr="00B41EFB">
              <w:rPr>
                <w:rFonts w:ascii="Calibri" w:hAnsi="Calibri" w:cs="Tahoma"/>
                <w:sz w:val="22"/>
                <w:szCs w:val="22"/>
              </w:rPr>
              <w:t>610</w:t>
            </w:r>
            <w:r>
              <w:rPr>
                <w:rFonts w:ascii="Calibri" w:hAnsi="Calibri" w:cs="Tahoma"/>
                <w:sz w:val="22"/>
                <w:szCs w:val="22"/>
              </w:rPr>
              <w:t xml:space="preserve"> </w:t>
            </w:r>
            <w:r w:rsidRPr="00B41EFB">
              <w:rPr>
                <w:rFonts w:ascii="Calibri" w:hAnsi="Calibri" w:cs="Tahoma"/>
                <w:sz w:val="22"/>
                <w:szCs w:val="22"/>
              </w:rPr>
              <w:t>457</w:t>
            </w:r>
          </w:p>
        </w:tc>
        <w:tc>
          <w:tcPr>
            <w:tcW w:w="2969" w:type="dxa"/>
            <w:tcBorders>
              <w:bottom w:val="single" w:sz="4" w:space="0" w:color="auto"/>
              <w:right w:val="single" w:sz="8" w:space="0" w:color="auto"/>
            </w:tcBorders>
          </w:tcPr>
          <w:p w14:paraId="14CCE38F" w14:textId="64A1F9AF" w:rsidR="00927AF6" w:rsidRPr="001155BC" w:rsidRDefault="00C51B73" w:rsidP="00C51B73">
            <w:pPr>
              <w:jc w:val="left"/>
              <w:rPr>
                <w:rFonts w:ascii="Calibri" w:hAnsi="Calibri" w:cs="Tahoma"/>
                <w:sz w:val="22"/>
                <w:szCs w:val="22"/>
              </w:rPr>
            </w:pPr>
            <w:r>
              <w:rPr>
                <w:rFonts w:ascii="Calibri" w:hAnsi="Calibri" w:cs="Tahoma"/>
                <w:sz w:val="22"/>
                <w:szCs w:val="22"/>
              </w:rPr>
              <w:t>K</w:t>
            </w:r>
            <w:r w:rsidRPr="00B41EFB">
              <w:rPr>
                <w:rFonts w:ascii="Calibri" w:hAnsi="Calibri" w:cs="Tahoma"/>
                <w:sz w:val="22"/>
                <w:szCs w:val="22"/>
              </w:rPr>
              <w:t>4</w:t>
            </w:r>
            <w:r>
              <w:rPr>
                <w:rFonts w:ascii="Calibri" w:hAnsi="Calibri" w:cs="Tahoma"/>
                <w:sz w:val="22"/>
                <w:szCs w:val="22"/>
              </w:rPr>
              <w:t>L</w:t>
            </w:r>
            <w:r w:rsidRPr="00B41EFB">
              <w:rPr>
                <w:rFonts w:ascii="Calibri" w:hAnsi="Calibri" w:cs="Tahoma"/>
                <w:sz w:val="22"/>
                <w:szCs w:val="22"/>
              </w:rPr>
              <w:t>4@seznam.cz</w:t>
            </w:r>
          </w:p>
        </w:tc>
      </w:tr>
      <w:tr w:rsidR="008C5712" w:rsidRPr="001155BC" w14:paraId="54F9F26C" w14:textId="77777777" w:rsidTr="00DC023A">
        <w:tc>
          <w:tcPr>
            <w:tcW w:w="1947" w:type="dxa"/>
            <w:tcBorders>
              <w:left w:val="single" w:sz="8" w:space="0" w:color="auto"/>
              <w:bottom w:val="single" w:sz="4" w:space="0" w:color="auto"/>
            </w:tcBorders>
          </w:tcPr>
          <w:p w14:paraId="3F10BC52" w14:textId="7F70B56E" w:rsidR="008C5712" w:rsidRDefault="008C5712" w:rsidP="00927AF6">
            <w:pPr>
              <w:jc w:val="left"/>
              <w:rPr>
                <w:rFonts w:ascii="Calibri" w:hAnsi="Calibri" w:cs="Tahoma"/>
                <w:sz w:val="22"/>
                <w:szCs w:val="22"/>
              </w:rPr>
            </w:pPr>
            <w:r>
              <w:rPr>
                <w:rFonts w:ascii="Calibri" w:hAnsi="Calibri" w:cs="Tahoma"/>
                <w:sz w:val="22"/>
                <w:szCs w:val="22"/>
              </w:rPr>
              <w:t>KALOUSEK Josef</w:t>
            </w:r>
          </w:p>
        </w:tc>
        <w:tc>
          <w:tcPr>
            <w:tcW w:w="3526" w:type="dxa"/>
            <w:tcBorders>
              <w:bottom w:val="single" w:sz="4" w:space="0" w:color="auto"/>
            </w:tcBorders>
          </w:tcPr>
          <w:p w14:paraId="001570C2" w14:textId="5B498FAC" w:rsidR="008C5712" w:rsidRPr="00C51B73" w:rsidRDefault="008C5712" w:rsidP="00C51B73">
            <w:pPr>
              <w:jc w:val="left"/>
              <w:rPr>
                <w:rFonts w:ascii="Calibri" w:hAnsi="Calibri" w:cs="Tahoma"/>
                <w:sz w:val="22"/>
                <w:szCs w:val="22"/>
              </w:rPr>
            </w:pPr>
            <w:r w:rsidRPr="008C5712">
              <w:rPr>
                <w:rFonts w:ascii="Calibri" w:hAnsi="Calibri" w:cs="Tahoma"/>
                <w:sz w:val="22"/>
                <w:szCs w:val="22"/>
              </w:rPr>
              <w:t>561</w:t>
            </w:r>
            <w:r>
              <w:rPr>
                <w:rFonts w:ascii="Calibri" w:hAnsi="Calibri" w:cs="Tahoma"/>
                <w:sz w:val="22"/>
                <w:szCs w:val="22"/>
              </w:rPr>
              <w:t xml:space="preserve"> </w:t>
            </w:r>
            <w:r w:rsidRPr="008C5712">
              <w:rPr>
                <w:rFonts w:ascii="Calibri" w:hAnsi="Calibri" w:cs="Tahoma"/>
                <w:sz w:val="22"/>
                <w:szCs w:val="22"/>
              </w:rPr>
              <w:t>14 České Libchavy</w:t>
            </w:r>
            <w:r>
              <w:rPr>
                <w:rFonts w:ascii="Calibri" w:hAnsi="Calibri" w:cs="Tahoma"/>
                <w:sz w:val="22"/>
                <w:szCs w:val="22"/>
              </w:rPr>
              <w:t xml:space="preserve"> 77</w:t>
            </w:r>
          </w:p>
        </w:tc>
        <w:tc>
          <w:tcPr>
            <w:tcW w:w="1320" w:type="dxa"/>
            <w:tcBorders>
              <w:bottom w:val="single" w:sz="4" w:space="0" w:color="auto"/>
            </w:tcBorders>
          </w:tcPr>
          <w:p w14:paraId="51936338" w14:textId="323FB083" w:rsidR="008C5712" w:rsidRPr="008456C9" w:rsidRDefault="008C5712" w:rsidP="00927AF6">
            <w:pPr>
              <w:jc w:val="center"/>
              <w:rPr>
                <w:rFonts w:ascii="Calibri" w:hAnsi="Calibri" w:cs="Tahoma"/>
                <w:sz w:val="22"/>
                <w:szCs w:val="22"/>
              </w:rPr>
            </w:pPr>
            <w:r w:rsidRPr="008C5712">
              <w:rPr>
                <w:rFonts w:ascii="Calibri" w:hAnsi="Calibri" w:cs="Tahoma"/>
                <w:sz w:val="22"/>
                <w:szCs w:val="22"/>
              </w:rPr>
              <w:t>736</w:t>
            </w:r>
            <w:r>
              <w:rPr>
                <w:rFonts w:ascii="Calibri" w:hAnsi="Calibri" w:cs="Tahoma"/>
                <w:sz w:val="22"/>
                <w:szCs w:val="22"/>
              </w:rPr>
              <w:t> </w:t>
            </w:r>
            <w:r w:rsidRPr="008C5712">
              <w:rPr>
                <w:rFonts w:ascii="Calibri" w:hAnsi="Calibri" w:cs="Tahoma"/>
                <w:sz w:val="22"/>
                <w:szCs w:val="22"/>
              </w:rPr>
              <w:t>247</w:t>
            </w:r>
            <w:r>
              <w:rPr>
                <w:rFonts w:ascii="Calibri" w:hAnsi="Calibri" w:cs="Tahoma"/>
                <w:sz w:val="22"/>
                <w:szCs w:val="22"/>
              </w:rPr>
              <w:t xml:space="preserve"> </w:t>
            </w:r>
            <w:r w:rsidRPr="008C5712">
              <w:rPr>
                <w:rFonts w:ascii="Calibri" w:hAnsi="Calibri" w:cs="Tahoma"/>
                <w:sz w:val="22"/>
                <w:szCs w:val="22"/>
              </w:rPr>
              <w:t>055</w:t>
            </w:r>
          </w:p>
        </w:tc>
        <w:tc>
          <w:tcPr>
            <w:tcW w:w="2969" w:type="dxa"/>
            <w:tcBorders>
              <w:bottom w:val="single" w:sz="4" w:space="0" w:color="auto"/>
              <w:right w:val="single" w:sz="8" w:space="0" w:color="auto"/>
            </w:tcBorders>
          </w:tcPr>
          <w:p w14:paraId="1E5243A6" w14:textId="5885F955" w:rsidR="008C5712" w:rsidRDefault="008C5712" w:rsidP="00C51B73">
            <w:pPr>
              <w:jc w:val="left"/>
            </w:pPr>
            <w:r w:rsidRPr="008C5712">
              <w:rPr>
                <w:rFonts w:ascii="Calibri" w:hAnsi="Calibri" w:cs="Calibri"/>
                <w:sz w:val="22"/>
                <w:szCs w:val="22"/>
              </w:rPr>
              <w:t>kalousek34@email.cz</w:t>
            </w:r>
          </w:p>
        </w:tc>
      </w:tr>
      <w:tr w:rsidR="00927AF6" w:rsidRPr="001155BC" w14:paraId="3CA516F5" w14:textId="77777777" w:rsidTr="00DC023A">
        <w:tc>
          <w:tcPr>
            <w:tcW w:w="1947" w:type="dxa"/>
            <w:tcBorders>
              <w:left w:val="single" w:sz="8" w:space="0" w:color="auto"/>
              <w:bottom w:val="single" w:sz="4" w:space="0" w:color="auto"/>
            </w:tcBorders>
          </w:tcPr>
          <w:p w14:paraId="3889CCFF" w14:textId="7CF1E1AA" w:rsidR="00927AF6" w:rsidRPr="001155BC" w:rsidRDefault="00C51B73" w:rsidP="00927AF6">
            <w:pPr>
              <w:jc w:val="left"/>
              <w:rPr>
                <w:rFonts w:ascii="Calibri" w:hAnsi="Calibri" w:cs="Tahoma"/>
                <w:sz w:val="22"/>
                <w:szCs w:val="22"/>
              </w:rPr>
            </w:pPr>
            <w:r>
              <w:rPr>
                <w:rFonts w:ascii="Calibri" w:hAnsi="Calibri" w:cs="Tahoma"/>
                <w:sz w:val="22"/>
                <w:szCs w:val="22"/>
              </w:rPr>
              <w:t>K</w:t>
            </w:r>
            <w:r w:rsidR="00927AF6" w:rsidRPr="001155BC">
              <w:rPr>
                <w:rFonts w:ascii="Calibri" w:hAnsi="Calibri" w:cs="Tahoma"/>
                <w:sz w:val="22"/>
                <w:szCs w:val="22"/>
              </w:rPr>
              <w:t>ALUS Martin</w:t>
            </w:r>
          </w:p>
        </w:tc>
        <w:tc>
          <w:tcPr>
            <w:tcW w:w="3526" w:type="dxa"/>
            <w:tcBorders>
              <w:bottom w:val="single" w:sz="4" w:space="0" w:color="auto"/>
            </w:tcBorders>
          </w:tcPr>
          <w:p w14:paraId="653511DA" w14:textId="666B38E8" w:rsidR="00927AF6" w:rsidRPr="000954EE" w:rsidRDefault="00927AF6" w:rsidP="00C51B73">
            <w:pPr>
              <w:jc w:val="left"/>
              <w:rPr>
                <w:rFonts w:ascii="Calibri" w:hAnsi="Calibri" w:cs="Calibri"/>
                <w:sz w:val="22"/>
                <w:szCs w:val="22"/>
              </w:rPr>
            </w:pPr>
            <w:r w:rsidRPr="00C51B73">
              <w:rPr>
                <w:rFonts w:ascii="Calibri" w:hAnsi="Calibri" w:cs="Tahoma"/>
                <w:sz w:val="22"/>
                <w:szCs w:val="22"/>
              </w:rPr>
              <w:t>Jiráskova 143/99, 571 01 Mor</w:t>
            </w:r>
            <w:r w:rsidR="00C51B73">
              <w:rPr>
                <w:rFonts w:ascii="Calibri" w:hAnsi="Calibri" w:cs="Tahoma"/>
                <w:sz w:val="22"/>
                <w:szCs w:val="22"/>
              </w:rPr>
              <w:t>.</w:t>
            </w:r>
            <w:r w:rsidRPr="00C51B73">
              <w:rPr>
                <w:rFonts w:ascii="Calibri" w:hAnsi="Calibri" w:cs="Tahoma"/>
                <w:sz w:val="22"/>
                <w:szCs w:val="22"/>
              </w:rPr>
              <w:t xml:space="preserve"> Třebová</w:t>
            </w:r>
          </w:p>
        </w:tc>
        <w:tc>
          <w:tcPr>
            <w:tcW w:w="1320" w:type="dxa"/>
            <w:tcBorders>
              <w:bottom w:val="single" w:sz="4" w:space="0" w:color="auto"/>
            </w:tcBorders>
          </w:tcPr>
          <w:p w14:paraId="12B77079" w14:textId="77777777" w:rsidR="00927AF6" w:rsidRPr="001155BC" w:rsidRDefault="00927AF6" w:rsidP="00927AF6">
            <w:pPr>
              <w:jc w:val="center"/>
              <w:rPr>
                <w:rFonts w:ascii="Calibri" w:hAnsi="Calibri" w:cs="Tahoma"/>
                <w:sz w:val="22"/>
                <w:szCs w:val="22"/>
              </w:rPr>
            </w:pPr>
            <w:r w:rsidRPr="008456C9">
              <w:rPr>
                <w:rFonts w:ascii="Calibri" w:hAnsi="Calibri" w:cs="Tahoma"/>
                <w:sz w:val="22"/>
                <w:szCs w:val="22"/>
              </w:rPr>
              <w:t>606</w:t>
            </w:r>
            <w:r>
              <w:rPr>
                <w:rFonts w:ascii="Calibri" w:hAnsi="Calibri" w:cs="Tahoma"/>
                <w:sz w:val="22"/>
                <w:szCs w:val="22"/>
              </w:rPr>
              <w:t> </w:t>
            </w:r>
            <w:r w:rsidRPr="008456C9">
              <w:rPr>
                <w:rFonts w:ascii="Calibri" w:hAnsi="Calibri" w:cs="Tahoma"/>
                <w:sz w:val="22"/>
                <w:szCs w:val="22"/>
              </w:rPr>
              <w:t>031</w:t>
            </w:r>
            <w:r>
              <w:rPr>
                <w:rFonts w:ascii="Calibri" w:hAnsi="Calibri" w:cs="Tahoma"/>
                <w:sz w:val="22"/>
                <w:szCs w:val="22"/>
              </w:rPr>
              <w:t xml:space="preserve"> </w:t>
            </w:r>
            <w:r w:rsidRPr="008456C9">
              <w:rPr>
                <w:rFonts w:ascii="Calibri" w:hAnsi="Calibri" w:cs="Tahoma"/>
                <w:sz w:val="22"/>
                <w:szCs w:val="22"/>
              </w:rPr>
              <w:t>400</w:t>
            </w:r>
          </w:p>
        </w:tc>
        <w:tc>
          <w:tcPr>
            <w:tcW w:w="2969" w:type="dxa"/>
            <w:tcBorders>
              <w:bottom w:val="single" w:sz="4" w:space="0" w:color="auto"/>
              <w:right w:val="single" w:sz="8" w:space="0" w:color="auto"/>
            </w:tcBorders>
          </w:tcPr>
          <w:p w14:paraId="2262A01C" w14:textId="65EF06B3" w:rsidR="00927AF6" w:rsidRPr="001155BC" w:rsidRDefault="00000000" w:rsidP="00C51B73">
            <w:pPr>
              <w:jc w:val="left"/>
              <w:rPr>
                <w:rFonts w:ascii="Calibri" w:hAnsi="Calibri" w:cs="Tahoma"/>
                <w:sz w:val="22"/>
                <w:szCs w:val="22"/>
              </w:rPr>
            </w:pPr>
            <w:hyperlink r:id="rId76" w:history="1">
              <w:r w:rsidR="00C51B73" w:rsidRPr="000954EE">
                <w:rPr>
                  <w:rFonts w:ascii="Calibri" w:hAnsi="Calibri" w:cs="Calibri"/>
                  <w:sz w:val="22"/>
                  <w:szCs w:val="22"/>
                </w:rPr>
                <w:t>m.kalus@seznam.cz</w:t>
              </w:r>
            </w:hyperlink>
          </w:p>
        </w:tc>
      </w:tr>
      <w:tr w:rsidR="008C5712" w:rsidRPr="001155BC" w14:paraId="7D58A12C" w14:textId="77777777" w:rsidTr="00AF5329">
        <w:tc>
          <w:tcPr>
            <w:tcW w:w="1947" w:type="dxa"/>
            <w:tcBorders>
              <w:left w:val="single" w:sz="8" w:space="0" w:color="auto"/>
            </w:tcBorders>
          </w:tcPr>
          <w:p w14:paraId="4C631BFB" w14:textId="679D7A9C" w:rsidR="008C5712" w:rsidRPr="008C5712" w:rsidRDefault="008C5712" w:rsidP="008C5712">
            <w:pPr>
              <w:jc w:val="left"/>
              <w:rPr>
                <w:rFonts w:ascii="Calibri" w:hAnsi="Calibri" w:cs="Tahoma"/>
                <w:sz w:val="22"/>
                <w:szCs w:val="22"/>
              </w:rPr>
            </w:pPr>
            <w:r>
              <w:rPr>
                <w:rFonts w:ascii="Calibri" w:hAnsi="Calibri" w:cs="Tahoma"/>
                <w:sz w:val="22"/>
                <w:szCs w:val="22"/>
              </w:rPr>
              <w:t>KANTOR Tadeáš</w:t>
            </w:r>
          </w:p>
        </w:tc>
        <w:tc>
          <w:tcPr>
            <w:tcW w:w="3526" w:type="dxa"/>
            <w:vAlign w:val="bottom"/>
          </w:tcPr>
          <w:p w14:paraId="43FA23C8" w14:textId="6BE1349E" w:rsidR="008C5712" w:rsidRPr="004B7B82" w:rsidRDefault="008C5712" w:rsidP="008C5712">
            <w:pPr>
              <w:jc w:val="left"/>
              <w:rPr>
                <w:rFonts w:ascii="Calibri" w:hAnsi="Calibri" w:cs="Tahoma"/>
                <w:sz w:val="22"/>
                <w:szCs w:val="22"/>
              </w:rPr>
            </w:pPr>
            <w:r>
              <w:rPr>
                <w:rFonts w:ascii="Calibri" w:hAnsi="Calibri" w:cs="Calibri"/>
                <w:color w:val="000000"/>
                <w:sz w:val="22"/>
                <w:szCs w:val="22"/>
              </w:rPr>
              <w:t>Hegerova 1146, 572</w:t>
            </w:r>
            <w:r w:rsidR="001A4AA0">
              <w:rPr>
                <w:rFonts w:ascii="Calibri" w:hAnsi="Calibri" w:cs="Calibri"/>
                <w:color w:val="000000"/>
                <w:sz w:val="22"/>
                <w:szCs w:val="22"/>
              </w:rPr>
              <w:t xml:space="preserve"> </w:t>
            </w:r>
            <w:r>
              <w:rPr>
                <w:rFonts w:ascii="Calibri" w:hAnsi="Calibri" w:cs="Calibri"/>
                <w:color w:val="000000"/>
                <w:sz w:val="22"/>
                <w:szCs w:val="22"/>
              </w:rPr>
              <w:t>01 Polička</w:t>
            </w:r>
          </w:p>
        </w:tc>
        <w:tc>
          <w:tcPr>
            <w:tcW w:w="1320" w:type="dxa"/>
            <w:vAlign w:val="bottom"/>
          </w:tcPr>
          <w:p w14:paraId="7EA34CF5" w14:textId="521D3438" w:rsidR="008C5712" w:rsidRPr="007D0856" w:rsidRDefault="008C5712" w:rsidP="008C5712">
            <w:pPr>
              <w:jc w:val="center"/>
              <w:rPr>
                <w:rFonts w:ascii="Calibri" w:hAnsi="Calibri" w:cs="Arial"/>
                <w:sz w:val="10"/>
                <w:szCs w:val="10"/>
              </w:rPr>
            </w:pPr>
            <w:r>
              <w:rPr>
                <w:rFonts w:ascii="Calibri" w:hAnsi="Calibri" w:cs="Calibri"/>
                <w:color w:val="000000"/>
                <w:sz w:val="22"/>
                <w:szCs w:val="22"/>
              </w:rPr>
              <w:t>705 127 501</w:t>
            </w:r>
          </w:p>
        </w:tc>
        <w:tc>
          <w:tcPr>
            <w:tcW w:w="2969" w:type="dxa"/>
            <w:tcBorders>
              <w:right w:val="single" w:sz="8" w:space="0" w:color="auto"/>
            </w:tcBorders>
            <w:vAlign w:val="bottom"/>
          </w:tcPr>
          <w:p w14:paraId="0F925F24" w14:textId="45693105" w:rsidR="008C5712" w:rsidRPr="001155BC" w:rsidRDefault="008C5712" w:rsidP="008C5712">
            <w:pPr>
              <w:jc w:val="left"/>
              <w:rPr>
                <w:rFonts w:ascii="Calibri" w:hAnsi="Calibri" w:cs="Tahoma"/>
                <w:sz w:val="22"/>
                <w:szCs w:val="22"/>
              </w:rPr>
            </w:pPr>
            <w:r>
              <w:rPr>
                <w:rFonts w:ascii="Calibri" w:hAnsi="Calibri" w:cs="Calibri"/>
                <w:color w:val="000000"/>
                <w:sz w:val="22"/>
                <w:szCs w:val="22"/>
              </w:rPr>
              <w:t>tadeaskantor2@gmail.com</w:t>
            </w:r>
          </w:p>
        </w:tc>
      </w:tr>
      <w:tr w:rsidR="001A4AA0" w:rsidRPr="001155BC" w14:paraId="30127913" w14:textId="77777777" w:rsidTr="00AF5329">
        <w:tc>
          <w:tcPr>
            <w:tcW w:w="1947" w:type="dxa"/>
            <w:tcBorders>
              <w:left w:val="single" w:sz="8" w:space="0" w:color="auto"/>
            </w:tcBorders>
            <w:vAlign w:val="bottom"/>
          </w:tcPr>
          <w:p w14:paraId="7B242C2E" w14:textId="188CA560" w:rsidR="001A4AA0" w:rsidRPr="008C5712" w:rsidRDefault="001A4AA0" w:rsidP="001A4AA0">
            <w:pPr>
              <w:jc w:val="left"/>
              <w:rPr>
                <w:rFonts w:ascii="Calibri" w:hAnsi="Calibri" w:cs="Tahoma"/>
                <w:sz w:val="22"/>
                <w:szCs w:val="22"/>
              </w:rPr>
            </w:pPr>
            <w:r w:rsidRPr="001A4AA0">
              <w:rPr>
                <w:rFonts w:ascii="Calibri" w:hAnsi="Calibri" w:cs="Tahoma"/>
              </w:rPr>
              <w:t>KAŠPAROVÁ,</w:t>
            </w:r>
            <w:r w:rsidRPr="001A4AA0">
              <w:rPr>
                <w:rFonts w:ascii="Calibri" w:hAnsi="Calibri" w:cs="Tahoma"/>
                <w:sz w:val="22"/>
                <w:szCs w:val="22"/>
              </w:rPr>
              <w:t xml:space="preserve"> </w:t>
            </w:r>
            <w:r w:rsidRPr="001A4AA0">
              <w:rPr>
                <w:rFonts w:ascii="Calibri" w:hAnsi="Calibri" w:cs="Tahoma"/>
              </w:rPr>
              <w:t>Karolína</w:t>
            </w:r>
          </w:p>
        </w:tc>
        <w:tc>
          <w:tcPr>
            <w:tcW w:w="3526" w:type="dxa"/>
            <w:vAlign w:val="bottom"/>
          </w:tcPr>
          <w:p w14:paraId="35BFDE4B" w14:textId="12DAB21F" w:rsidR="001A4AA0" w:rsidRPr="004B7B82" w:rsidRDefault="001A4AA0" w:rsidP="001A4AA0">
            <w:pPr>
              <w:jc w:val="left"/>
              <w:rPr>
                <w:rFonts w:ascii="Calibri" w:hAnsi="Calibri" w:cs="Tahoma"/>
                <w:sz w:val="22"/>
                <w:szCs w:val="22"/>
              </w:rPr>
            </w:pPr>
            <w:r>
              <w:rPr>
                <w:rFonts w:ascii="Calibri" w:hAnsi="Calibri" w:cs="Calibri"/>
                <w:color w:val="000000"/>
                <w:sz w:val="22"/>
                <w:szCs w:val="22"/>
              </w:rPr>
              <w:t>533 22 Býšť 144</w:t>
            </w:r>
          </w:p>
        </w:tc>
        <w:tc>
          <w:tcPr>
            <w:tcW w:w="1320" w:type="dxa"/>
            <w:vAlign w:val="bottom"/>
          </w:tcPr>
          <w:p w14:paraId="1CBFA735" w14:textId="486A38C1" w:rsidR="001A4AA0" w:rsidRPr="007D0856" w:rsidRDefault="001A4AA0" w:rsidP="001A4AA0">
            <w:pPr>
              <w:jc w:val="center"/>
              <w:rPr>
                <w:rFonts w:ascii="Calibri" w:hAnsi="Calibri" w:cs="Arial"/>
                <w:sz w:val="10"/>
                <w:szCs w:val="10"/>
              </w:rPr>
            </w:pPr>
            <w:r>
              <w:rPr>
                <w:rFonts w:ascii="Calibri" w:hAnsi="Calibri" w:cs="Calibri"/>
                <w:color w:val="000000"/>
                <w:sz w:val="22"/>
                <w:szCs w:val="22"/>
              </w:rPr>
              <w:t>736 765 008</w:t>
            </w:r>
          </w:p>
        </w:tc>
        <w:tc>
          <w:tcPr>
            <w:tcW w:w="2969" w:type="dxa"/>
            <w:tcBorders>
              <w:right w:val="single" w:sz="8" w:space="0" w:color="auto"/>
            </w:tcBorders>
            <w:vAlign w:val="bottom"/>
          </w:tcPr>
          <w:p w14:paraId="7F7E6C6C" w14:textId="2E1017F6" w:rsidR="001A4AA0" w:rsidRPr="001155BC" w:rsidRDefault="001A4AA0" w:rsidP="001A4AA0">
            <w:pPr>
              <w:jc w:val="left"/>
              <w:rPr>
                <w:rFonts w:ascii="Calibri" w:hAnsi="Calibri" w:cs="Tahoma"/>
                <w:sz w:val="22"/>
                <w:szCs w:val="22"/>
              </w:rPr>
            </w:pPr>
            <w:r>
              <w:rPr>
                <w:rFonts w:ascii="Calibri" w:hAnsi="Calibri" w:cs="Calibri"/>
                <w:color w:val="000000"/>
                <w:sz w:val="22"/>
                <w:szCs w:val="22"/>
              </w:rPr>
              <w:t>kasparova.karolina@centrum.cz</w:t>
            </w:r>
          </w:p>
        </w:tc>
      </w:tr>
      <w:tr w:rsidR="001A4AA0" w:rsidRPr="001155BC" w14:paraId="17BDD1AC" w14:textId="77777777" w:rsidTr="00AF5329">
        <w:tc>
          <w:tcPr>
            <w:tcW w:w="1947" w:type="dxa"/>
            <w:tcBorders>
              <w:left w:val="single" w:sz="8" w:space="0" w:color="auto"/>
            </w:tcBorders>
          </w:tcPr>
          <w:p w14:paraId="5AC6F3E7" w14:textId="2F6B33FA" w:rsidR="001A4AA0" w:rsidRPr="008C5712" w:rsidRDefault="001A4AA0" w:rsidP="001A4AA0">
            <w:pPr>
              <w:jc w:val="left"/>
              <w:rPr>
                <w:rFonts w:ascii="Calibri" w:hAnsi="Calibri" w:cs="Tahoma"/>
                <w:sz w:val="22"/>
                <w:szCs w:val="22"/>
              </w:rPr>
            </w:pPr>
            <w:r>
              <w:rPr>
                <w:rFonts w:ascii="Calibri" w:hAnsi="Calibri" w:cs="Tahoma"/>
                <w:sz w:val="22"/>
                <w:szCs w:val="22"/>
              </w:rPr>
              <w:t>KAŠTÁNEK Tom</w:t>
            </w:r>
          </w:p>
        </w:tc>
        <w:tc>
          <w:tcPr>
            <w:tcW w:w="3526" w:type="dxa"/>
            <w:vAlign w:val="bottom"/>
          </w:tcPr>
          <w:p w14:paraId="1D87CF18" w14:textId="5DB59C1F" w:rsidR="001A4AA0" w:rsidRPr="004B7B82" w:rsidRDefault="001A4AA0" w:rsidP="001A4AA0">
            <w:pPr>
              <w:jc w:val="left"/>
              <w:rPr>
                <w:rFonts w:ascii="Calibri" w:hAnsi="Calibri" w:cs="Tahoma"/>
                <w:sz w:val="22"/>
                <w:szCs w:val="22"/>
              </w:rPr>
            </w:pPr>
            <w:r>
              <w:rPr>
                <w:rFonts w:ascii="Calibri" w:hAnsi="Calibri" w:cs="Calibri"/>
                <w:color w:val="000000"/>
                <w:sz w:val="22"/>
                <w:szCs w:val="22"/>
              </w:rPr>
              <w:t>Na Parohách 916, 530 06 Pardubice</w:t>
            </w:r>
          </w:p>
        </w:tc>
        <w:tc>
          <w:tcPr>
            <w:tcW w:w="1320" w:type="dxa"/>
            <w:vAlign w:val="bottom"/>
          </w:tcPr>
          <w:p w14:paraId="7E208DF4" w14:textId="6BD0DD44" w:rsidR="001A4AA0" w:rsidRPr="007D0856" w:rsidRDefault="001A4AA0" w:rsidP="001A4AA0">
            <w:pPr>
              <w:jc w:val="center"/>
              <w:rPr>
                <w:rFonts w:ascii="Calibri" w:hAnsi="Calibri" w:cs="Arial"/>
                <w:sz w:val="10"/>
                <w:szCs w:val="10"/>
              </w:rPr>
            </w:pPr>
            <w:r>
              <w:rPr>
                <w:rFonts w:ascii="Calibri" w:hAnsi="Calibri" w:cs="Calibri"/>
                <w:color w:val="000000"/>
                <w:sz w:val="22"/>
                <w:szCs w:val="22"/>
              </w:rPr>
              <w:t>777 120 241</w:t>
            </w:r>
          </w:p>
        </w:tc>
        <w:tc>
          <w:tcPr>
            <w:tcW w:w="2969" w:type="dxa"/>
            <w:tcBorders>
              <w:right w:val="single" w:sz="8" w:space="0" w:color="auto"/>
            </w:tcBorders>
            <w:vAlign w:val="bottom"/>
          </w:tcPr>
          <w:p w14:paraId="41F2B95C" w14:textId="46C567D9" w:rsidR="001A4AA0" w:rsidRPr="001155BC" w:rsidRDefault="001A4AA0" w:rsidP="001A4AA0">
            <w:pPr>
              <w:jc w:val="left"/>
              <w:rPr>
                <w:rFonts w:ascii="Calibri" w:hAnsi="Calibri" w:cs="Tahoma"/>
                <w:sz w:val="22"/>
                <w:szCs w:val="22"/>
              </w:rPr>
            </w:pPr>
            <w:r>
              <w:rPr>
                <w:rFonts w:ascii="Calibri" w:hAnsi="Calibri" w:cs="Calibri"/>
                <w:color w:val="000000"/>
                <w:sz w:val="22"/>
                <w:szCs w:val="22"/>
              </w:rPr>
              <w:t>malkintom@email.cz</w:t>
            </w:r>
          </w:p>
        </w:tc>
      </w:tr>
      <w:tr w:rsidR="001A4AA0" w:rsidRPr="001155BC" w14:paraId="12CB6BA2" w14:textId="77777777" w:rsidTr="00AF5329">
        <w:tc>
          <w:tcPr>
            <w:tcW w:w="1947" w:type="dxa"/>
            <w:tcBorders>
              <w:left w:val="single" w:sz="8" w:space="0" w:color="auto"/>
            </w:tcBorders>
          </w:tcPr>
          <w:p w14:paraId="60515F43" w14:textId="5D85BF3E" w:rsidR="001A4AA0" w:rsidRPr="008C5712" w:rsidRDefault="001A4AA0" w:rsidP="001A4AA0">
            <w:pPr>
              <w:jc w:val="left"/>
              <w:rPr>
                <w:rFonts w:ascii="Calibri" w:hAnsi="Calibri" w:cs="Tahoma"/>
                <w:sz w:val="22"/>
                <w:szCs w:val="22"/>
              </w:rPr>
            </w:pPr>
            <w:r>
              <w:rPr>
                <w:rFonts w:ascii="Calibri" w:hAnsi="Calibri" w:cs="Tahoma"/>
                <w:sz w:val="22"/>
                <w:szCs w:val="22"/>
              </w:rPr>
              <w:t>KAVALÍR Tomáš</w:t>
            </w:r>
          </w:p>
        </w:tc>
        <w:tc>
          <w:tcPr>
            <w:tcW w:w="3526" w:type="dxa"/>
            <w:vAlign w:val="bottom"/>
          </w:tcPr>
          <w:p w14:paraId="2CC08933" w14:textId="2FA6D614" w:rsidR="001A4AA0" w:rsidRPr="001A4AA0" w:rsidRDefault="001A4AA0" w:rsidP="001A4AA0">
            <w:pPr>
              <w:jc w:val="left"/>
              <w:rPr>
                <w:rFonts w:ascii="Calibri" w:hAnsi="Calibri" w:cs="Tahoma"/>
              </w:rPr>
            </w:pPr>
            <w:r w:rsidRPr="001A4AA0">
              <w:rPr>
                <w:rFonts w:ascii="Calibri" w:hAnsi="Calibri" w:cs="Calibri"/>
                <w:color w:val="000000"/>
              </w:rPr>
              <w:t>K Doubravce 638, 582 63 Ždírec n</w:t>
            </w:r>
            <w:r>
              <w:rPr>
                <w:rFonts w:ascii="Calibri" w:hAnsi="Calibri" w:cs="Calibri"/>
                <w:color w:val="000000"/>
              </w:rPr>
              <w:t xml:space="preserve">. </w:t>
            </w:r>
            <w:proofErr w:type="spellStart"/>
            <w:r w:rsidRPr="001A4AA0">
              <w:rPr>
                <w:rFonts w:ascii="Calibri" w:hAnsi="Calibri" w:cs="Calibri"/>
                <w:color w:val="000000"/>
              </w:rPr>
              <w:t>Doubr</w:t>
            </w:r>
            <w:proofErr w:type="spellEnd"/>
            <w:r>
              <w:rPr>
                <w:rFonts w:ascii="Calibri" w:hAnsi="Calibri" w:cs="Calibri"/>
                <w:color w:val="000000"/>
              </w:rPr>
              <w:t>.</w:t>
            </w:r>
          </w:p>
        </w:tc>
        <w:tc>
          <w:tcPr>
            <w:tcW w:w="1320" w:type="dxa"/>
            <w:vAlign w:val="bottom"/>
          </w:tcPr>
          <w:p w14:paraId="715C26AB" w14:textId="786462BC" w:rsidR="001A4AA0" w:rsidRPr="007D0856" w:rsidRDefault="001A4AA0" w:rsidP="001A4AA0">
            <w:pPr>
              <w:jc w:val="center"/>
              <w:rPr>
                <w:rFonts w:ascii="Calibri" w:hAnsi="Calibri" w:cs="Arial"/>
                <w:sz w:val="10"/>
                <w:szCs w:val="10"/>
              </w:rPr>
            </w:pPr>
            <w:r>
              <w:rPr>
                <w:rFonts w:ascii="Calibri" w:hAnsi="Calibri" w:cs="Calibri"/>
                <w:sz w:val="22"/>
                <w:szCs w:val="22"/>
              </w:rPr>
              <w:t>728 878 895</w:t>
            </w:r>
          </w:p>
        </w:tc>
        <w:tc>
          <w:tcPr>
            <w:tcW w:w="2969" w:type="dxa"/>
            <w:tcBorders>
              <w:right w:val="single" w:sz="8" w:space="0" w:color="auto"/>
            </w:tcBorders>
            <w:vAlign w:val="bottom"/>
          </w:tcPr>
          <w:p w14:paraId="77445059" w14:textId="3E2CCF1E" w:rsidR="001A4AA0" w:rsidRPr="001155BC" w:rsidRDefault="001A4AA0" w:rsidP="001A4AA0">
            <w:pPr>
              <w:jc w:val="left"/>
              <w:rPr>
                <w:rFonts w:ascii="Calibri" w:hAnsi="Calibri" w:cs="Tahoma"/>
                <w:sz w:val="22"/>
                <w:szCs w:val="22"/>
              </w:rPr>
            </w:pPr>
            <w:r>
              <w:rPr>
                <w:rFonts w:ascii="Calibri" w:hAnsi="Calibri" w:cs="Calibri"/>
                <w:sz w:val="22"/>
                <w:szCs w:val="22"/>
              </w:rPr>
              <w:t>kavalir.tomas@email.cz</w:t>
            </w:r>
          </w:p>
        </w:tc>
      </w:tr>
      <w:tr w:rsidR="00927AF6" w:rsidRPr="001155BC" w14:paraId="645CE742" w14:textId="77777777" w:rsidTr="00DC023A">
        <w:tc>
          <w:tcPr>
            <w:tcW w:w="1947" w:type="dxa"/>
            <w:tcBorders>
              <w:left w:val="single" w:sz="8" w:space="0" w:color="auto"/>
            </w:tcBorders>
          </w:tcPr>
          <w:p w14:paraId="3EF516F4" w14:textId="77777777" w:rsidR="00927AF6" w:rsidRPr="00B019B8" w:rsidRDefault="00927AF6" w:rsidP="00927AF6">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1155BC">
              <w:rPr>
                <w:rFonts w:ascii="Calibri" w:hAnsi="Calibri" w:cs="Tahoma"/>
                <w:sz w:val="22"/>
                <w:szCs w:val="22"/>
              </w:rPr>
              <w:t>KIS Mi</w:t>
            </w:r>
            <w:r>
              <w:rPr>
                <w:rFonts w:ascii="Calibri" w:hAnsi="Calibri" w:cs="Tahoma"/>
                <w:sz w:val="22"/>
                <w:szCs w:val="22"/>
              </w:rPr>
              <w:t>lan</w:t>
            </w:r>
          </w:p>
        </w:tc>
        <w:tc>
          <w:tcPr>
            <w:tcW w:w="3526" w:type="dxa"/>
          </w:tcPr>
          <w:p w14:paraId="5B7E66AE" w14:textId="14B27131" w:rsidR="00927AF6" w:rsidRPr="001155BC" w:rsidRDefault="00C51B73" w:rsidP="00927AF6">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sidRPr="00DA16BA">
              <w:rPr>
                <w:rFonts w:ascii="Calibri" w:hAnsi="Calibri" w:cs="Tahoma"/>
                <w:sz w:val="22"/>
                <w:szCs w:val="22"/>
              </w:rPr>
              <w:t>533</w:t>
            </w:r>
            <w:r>
              <w:rPr>
                <w:rFonts w:ascii="Calibri" w:hAnsi="Calibri" w:cs="Tahoma"/>
                <w:sz w:val="22"/>
                <w:szCs w:val="22"/>
              </w:rPr>
              <w:t xml:space="preserve"> </w:t>
            </w:r>
            <w:r w:rsidRPr="00DA16BA">
              <w:rPr>
                <w:rFonts w:ascii="Calibri" w:hAnsi="Calibri" w:cs="Tahoma"/>
                <w:sz w:val="22"/>
                <w:szCs w:val="22"/>
              </w:rPr>
              <w:t>41</w:t>
            </w:r>
            <w:r>
              <w:rPr>
                <w:rFonts w:ascii="Calibri" w:hAnsi="Calibri" w:cs="Tahoma"/>
                <w:sz w:val="22"/>
                <w:szCs w:val="22"/>
              </w:rPr>
              <w:t xml:space="preserve"> </w:t>
            </w:r>
            <w:r w:rsidR="00927AF6" w:rsidRPr="00DA16BA">
              <w:rPr>
                <w:rFonts w:ascii="Calibri" w:hAnsi="Calibri" w:cs="Tahoma"/>
                <w:sz w:val="22"/>
                <w:szCs w:val="22"/>
              </w:rPr>
              <w:t xml:space="preserve">Černá u Bohdanče 87 </w:t>
            </w:r>
          </w:p>
        </w:tc>
        <w:tc>
          <w:tcPr>
            <w:tcW w:w="1320" w:type="dxa"/>
          </w:tcPr>
          <w:p w14:paraId="03627713" w14:textId="77777777" w:rsidR="00927AF6" w:rsidRPr="001155BC" w:rsidRDefault="00927AF6" w:rsidP="00927AF6">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DA16BA">
              <w:rPr>
                <w:rFonts w:ascii="Calibri" w:hAnsi="Calibri" w:cs="Tahoma"/>
                <w:sz w:val="22"/>
                <w:szCs w:val="22"/>
              </w:rPr>
              <w:t>777</w:t>
            </w:r>
            <w:r>
              <w:rPr>
                <w:rFonts w:ascii="Calibri" w:hAnsi="Calibri" w:cs="Tahoma"/>
                <w:sz w:val="22"/>
                <w:szCs w:val="22"/>
              </w:rPr>
              <w:t> </w:t>
            </w:r>
            <w:r w:rsidRPr="00DA16BA">
              <w:rPr>
                <w:rFonts w:ascii="Calibri" w:hAnsi="Calibri" w:cs="Tahoma"/>
                <w:sz w:val="22"/>
                <w:szCs w:val="22"/>
              </w:rPr>
              <w:t>065</w:t>
            </w:r>
            <w:r>
              <w:rPr>
                <w:rFonts w:ascii="Calibri" w:hAnsi="Calibri" w:cs="Tahoma"/>
                <w:sz w:val="22"/>
                <w:szCs w:val="22"/>
              </w:rPr>
              <w:t xml:space="preserve"> </w:t>
            </w:r>
            <w:r w:rsidRPr="00DA16BA">
              <w:rPr>
                <w:rFonts w:ascii="Calibri" w:hAnsi="Calibri" w:cs="Tahoma"/>
                <w:sz w:val="22"/>
                <w:szCs w:val="22"/>
              </w:rPr>
              <w:t>181</w:t>
            </w:r>
          </w:p>
        </w:tc>
        <w:tc>
          <w:tcPr>
            <w:tcW w:w="2969" w:type="dxa"/>
            <w:tcBorders>
              <w:right w:val="single" w:sz="8" w:space="0" w:color="auto"/>
            </w:tcBorders>
          </w:tcPr>
          <w:p w14:paraId="737ED922" w14:textId="195D27DF" w:rsidR="00927AF6" w:rsidRPr="001155BC" w:rsidRDefault="00C51B73" w:rsidP="00C51B73">
            <w:pPr>
              <w:jc w:val="left"/>
              <w:rPr>
                <w:rFonts w:ascii="Calibri" w:hAnsi="Calibri" w:cs="Tahoma"/>
                <w:sz w:val="22"/>
                <w:szCs w:val="22"/>
              </w:rPr>
            </w:pPr>
            <w:r w:rsidRPr="00C51B73">
              <w:rPr>
                <w:rFonts w:ascii="Calibri" w:hAnsi="Calibri" w:cs="Tahoma"/>
                <w:sz w:val="22"/>
                <w:szCs w:val="22"/>
              </w:rPr>
              <w:t>milan.kis@seznam.cz</w:t>
            </w:r>
          </w:p>
        </w:tc>
      </w:tr>
      <w:tr w:rsidR="00927AF6" w:rsidRPr="001155BC" w14:paraId="09DE40B7" w14:textId="77777777" w:rsidTr="00DC023A">
        <w:tc>
          <w:tcPr>
            <w:tcW w:w="1947" w:type="dxa"/>
            <w:tcBorders>
              <w:left w:val="single" w:sz="8" w:space="0" w:color="auto"/>
            </w:tcBorders>
          </w:tcPr>
          <w:p w14:paraId="1207086D"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KIS Mi</w:t>
            </w:r>
            <w:r>
              <w:rPr>
                <w:rFonts w:ascii="Calibri" w:hAnsi="Calibri" w:cs="Tahoma"/>
                <w:sz w:val="22"/>
                <w:szCs w:val="22"/>
              </w:rPr>
              <w:t>roslav</w:t>
            </w:r>
          </w:p>
        </w:tc>
        <w:tc>
          <w:tcPr>
            <w:tcW w:w="3526" w:type="dxa"/>
          </w:tcPr>
          <w:p w14:paraId="130C06D6" w14:textId="6C3007A5" w:rsidR="00927AF6" w:rsidRPr="001155BC" w:rsidRDefault="00927AF6" w:rsidP="00C51B73">
            <w:pPr>
              <w:jc w:val="left"/>
              <w:rPr>
                <w:rFonts w:ascii="Calibri" w:hAnsi="Calibri" w:cs="Tahoma"/>
                <w:sz w:val="22"/>
                <w:szCs w:val="22"/>
              </w:rPr>
            </w:pPr>
            <w:r>
              <w:rPr>
                <w:rFonts w:ascii="Calibri" w:hAnsi="Calibri" w:cs="Tahoma"/>
                <w:sz w:val="22"/>
                <w:szCs w:val="22"/>
              </w:rPr>
              <w:t xml:space="preserve">Lonkova 466, </w:t>
            </w:r>
            <w:r w:rsidRPr="001155BC">
              <w:rPr>
                <w:rFonts w:ascii="Calibri" w:hAnsi="Calibri" w:cs="Tahoma"/>
                <w:sz w:val="22"/>
                <w:szCs w:val="22"/>
              </w:rPr>
              <w:t>53</w:t>
            </w:r>
            <w:r>
              <w:rPr>
                <w:rFonts w:ascii="Calibri" w:hAnsi="Calibri" w:cs="Tahoma"/>
                <w:sz w:val="22"/>
                <w:szCs w:val="22"/>
              </w:rPr>
              <w:t>0</w:t>
            </w:r>
            <w:r w:rsidRPr="001155BC">
              <w:rPr>
                <w:rFonts w:ascii="Calibri" w:hAnsi="Calibri" w:cs="Tahoma"/>
                <w:sz w:val="22"/>
                <w:szCs w:val="22"/>
              </w:rPr>
              <w:t xml:space="preserve"> </w:t>
            </w:r>
            <w:r>
              <w:rPr>
                <w:rFonts w:ascii="Calibri" w:hAnsi="Calibri" w:cs="Tahoma"/>
                <w:sz w:val="22"/>
                <w:szCs w:val="22"/>
              </w:rPr>
              <w:t>09</w:t>
            </w:r>
            <w:r w:rsidRPr="001155BC">
              <w:rPr>
                <w:rFonts w:ascii="Calibri" w:hAnsi="Calibri" w:cs="Tahoma"/>
                <w:sz w:val="22"/>
                <w:szCs w:val="22"/>
              </w:rPr>
              <w:t xml:space="preserve"> </w:t>
            </w:r>
            <w:r>
              <w:rPr>
                <w:rFonts w:ascii="Calibri" w:hAnsi="Calibri" w:cs="Tahoma"/>
                <w:sz w:val="22"/>
                <w:szCs w:val="22"/>
              </w:rPr>
              <w:t>Pardubice</w:t>
            </w:r>
          </w:p>
        </w:tc>
        <w:tc>
          <w:tcPr>
            <w:tcW w:w="1320" w:type="dxa"/>
          </w:tcPr>
          <w:p w14:paraId="7246D10B" w14:textId="77777777" w:rsidR="00927AF6" w:rsidRPr="001155BC" w:rsidRDefault="00927AF6" w:rsidP="00927AF6">
            <w:pPr>
              <w:jc w:val="center"/>
              <w:rPr>
                <w:rFonts w:ascii="Calibri" w:hAnsi="Calibri" w:cs="Tahoma"/>
                <w:sz w:val="22"/>
                <w:szCs w:val="22"/>
              </w:rPr>
            </w:pPr>
            <w:r w:rsidRPr="004B7B82">
              <w:rPr>
                <w:rFonts w:ascii="Calibri" w:hAnsi="Calibri" w:cs="Tahoma"/>
                <w:sz w:val="22"/>
                <w:szCs w:val="22"/>
              </w:rPr>
              <w:t>704</w:t>
            </w:r>
            <w:r>
              <w:rPr>
                <w:rFonts w:ascii="Calibri" w:hAnsi="Calibri" w:cs="Tahoma"/>
                <w:sz w:val="22"/>
                <w:szCs w:val="22"/>
              </w:rPr>
              <w:t> </w:t>
            </w:r>
            <w:r w:rsidRPr="004B7B82">
              <w:rPr>
                <w:rFonts w:ascii="Calibri" w:hAnsi="Calibri" w:cs="Tahoma"/>
                <w:sz w:val="22"/>
                <w:szCs w:val="22"/>
              </w:rPr>
              <w:t>445</w:t>
            </w:r>
            <w:r>
              <w:rPr>
                <w:rFonts w:ascii="Calibri" w:hAnsi="Calibri" w:cs="Tahoma"/>
                <w:sz w:val="22"/>
                <w:szCs w:val="22"/>
              </w:rPr>
              <w:t xml:space="preserve"> </w:t>
            </w:r>
            <w:r w:rsidRPr="004B7B82">
              <w:rPr>
                <w:rFonts w:ascii="Calibri" w:hAnsi="Calibri" w:cs="Tahoma"/>
                <w:sz w:val="22"/>
                <w:szCs w:val="22"/>
              </w:rPr>
              <w:t>510</w:t>
            </w:r>
          </w:p>
        </w:tc>
        <w:tc>
          <w:tcPr>
            <w:tcW w:w="2969" w:type="dxa"/>
            <w:tcBorders>
              <w:right w:val="single" w:sz="8" w:space="0" w:color="auto"/>
            </w:tcBorders>
          </w:tcPr>
          <w:p w14:paraId="21CE7EAC" w14:textId="4452B78A" w:rsidR="00927AF6" w:rsidRPr="001155BC" w:rsidRDefault="00C51B73" w:rsidP="00C51B73">
            <w:pPr>
              <w:rPr>
                <w:rFonts w:ascii="Calibri" w:hAnsi="Calibri" w:cs="Tahoma"/>
                <w:sz w:val="22"/>
                <w:szCs w:val="22"/>
              </w:rPr>
            </w:pPr>
            <w:r w:rsidRPr="00E638F8">
              <w:rPr>
                <w:rFonts w:ascii="Calibri" w:hAnsi="Calibri" w:cs="Tahoma"/>
                <w:sz w:val="22"/>
                <w:szCs w:val="22"/>
              </w:rPr>
              <w:t>miroslav.kis@seznam.cz</w:t>
            </w:r>
          </w:p>
        </w:tc>
      </w:tr>
      <w:tr w:rsidR="00927AF6" w:rsidRPr="001155BC" w14:paraId="2312A9EA" w14:textId="77777777" w:rsidTr="00DC023A">
        <w:tc>
          <w:tcPr>
            <w:tcW w:w="1947" w:type="dxa"/>
            <w:tcBorders>
              <w:left w:val="single" w:sz="8" w:space="0" w:color="auto"/>
            </w:tcBorders>
          </w:tcPr>
          <w:p w14:paraId="41CDD24B" w14:textId="7570B9D4" w:rsidR="00927AF6" w:rsidRPr="001155BC" w:rsidRDefault="00C51B73" w:rsidP="00827C6D">
            <w:pPr>
              <w:jc w:val="left"/>
              <w:rPr>
                <w:rFonts w:ascii="Calibri" w:hAnsi="Calibri" w:cs="Tahoma"/>
                <w:sz w:val="22"/>
                <w:szCs w:val="22"/>
              </w:rPr>
            </w:pPr>
            <w:r>
              <w:rPr>
                <w:rFonts w:ascii="Calibri" w:hAnsi="Calibri" w:cs="Tahoma"/>
                <w:sz w:val="22"/>
                <w:szCs w:val="22"/>
              </w:rPr>
              <w:t>KLACL Libor</w:t>
            </w:r>
          </w:p>
        </w:tc>
        <w:tc>
          <w:tcPr>
            <w:tcW w:w="3526" w:type="dxa"/>
          </w:tcPr>
          <w:p w14:paraId="5348B5E1" w14:textId="2CECD896" w:rsidR="00927AF6" w:rsidRPr="001155BC" w:rsidRDefault="00927AF6" w:rsidP="00C51B73">
            <w:pPr>
              <w:jc w:val="left"/>
              <w:rPr>
                <w:rFonts w:ascii="Calibri" w:hAnsi="Calibri" w:cs="Tahoma"/>
                <w:sz w:val="22"/>
                <w:szCs w:val="22"/>
              </w:rPr>
            </w:pPr>
            <w:proofErr w:type="spellStart"/>
            <w:r w:rsidRPr="004B7B82">
              <w:rPr>
                <w:rFonts w:ascii="Calibri" w:hAnsi="Calibri" w:cs="Tahoma"/>
                <w:sz w:val="22"/>
                <w:szCs w:val="22"/>
              </w:rPr>
              <w:t>Křib</w:t>
            </w:r>
            <w:proofErr w:type="spellEnd"/>
            <w:r w:rsidRPr="004B7B82">
              <w:rPr>
                <w:rFonts w:ascii="Calibri" w:hAnsi="Calibri" w:cs="Tahoma"/>
                <w:sz w:val="22"/>
                <w:szCs w:val="22"/>
              </w:rPr>
              <w:t xml:space="preserve"> 1801</w:t>
            </w:r>
            <w:r>
              <w:rPr>
                <w:rFonts w:ascii="Calibri" w:hAnsi="Calibri" w:cs="Tahoma"/>
                <w:sz w:val="22"/>
                <w:szCs w:val="22"/>
              </w:rPr>
              <w:t>, 560 02 Česká Třebová</w:t>
            </w:r>
          </w:p>
        </w:tc>
        <w:tc>
          <w:tcPr>
            <w:tcW w:w="1320" w:type="dxa"/>
          </w:tcPr>
          <w:p w14:paraId="015EE889" w14:textId="5FC89444" w:rsidR="00927AF6" w:rsidRPr="007D0856" w:rsidRDefault="00C51B73" w:rsidP="00927AF6">
            <w:pPr>
              <w:jc w:val="center"/>
              <w:rPr>
                <w:rFonts w:ascii="Calibri" w:hAnsi="Calibri" w:cs="Tahoma"/>
                <w:sz w:val="10"/>
                <w:szCs w:val="10"/>
              </w:rPr>
            </w:pPr>
            <w:r w:rsidRPr="004B7B82">
              <w:rPr>
                <w:rFonts w:ascii="Calibri" w:hAnsi="Calibri" w:cs="Arial"/>
                <w:sz w:val="22"/>
                <w:szCs w:val="22"/>
              </w:rPr>
              <w:t>608</w:t>
            </w:r>
            <w:r>
              <w:rPr>
                <w:rFonts w:ascii="Calibri" w:hAnsi="Calibri" w:cs="Arial"/>
                <w:sz w:val="22"/>
                <w:szCs w:val="22"/>
              </w:rPr>
              <w:t> </w:t>
            </w:r>
            <w:r w:rsidRPr="004B7B82">
              <w:rPr>
                <w:rFonts w:ascii="Calibri" w:hAnsi="Calibri" w:cs="Arial"/>
                <w:sz w:val="22"/>
                <w:szCs w:val="22"/>
              </w:rPr>
              <w:t>747</w:t>
            </w:r>
            <w:r>
              <w:rPr>
                <w:rFonts w:ascii="Calibri" w:hAnsi="Calibri" w:cs="Arial"/>
                <w:sz w:val="22"/>
                <w:szCs w:val="22"/>
              </w:rPr>
              <w:t xml:space="preserve"> </w:t>
            </w:r>
            <w:r w:rsidRPr="004B7B82">
              <w:rPr>
                <w:rFonts w:ascii="Calibri" w:hAnsi="Calibri" w:cs="Arial"/>
                <w:sz w:val="22"/>
                <w:szCs w:val="22"/>
              </w:rPr>
              <w:t>3</w:t>
            </w:r>
            <w:r>
              <w:rPr>
                <w:rFonts w:ascii="Calibri" w:hAnsi="Calibri" w:cs="Arial"/>
                <w:sz w:val="22"/>
                <w:szCs w:val="22"/>
              </w:rPr>
              <w:t>13</w:t>
            </w:r>
          </w:p>
        </w:tc>
        <w:tc>
          <w:tcPr>
            <w:tcW w:w="2969" w:type="dxa"/>
            <w:tcBorders>
              <w:right w:val="single" w:sz="8" w:space="0" w:color="auto"/>
            </w:tcBorders>
          </w:tcPr>
          <w:p w14:paraId="310B8C50" w14:textId="115CB9CC" w:rsidR="00927AF6" w:rsidRPr="001155BC" w:rsidRDefault="00C51B73" w:rsidP="00C51B73">
            <w:pPr>
              <w:jc w:val="left"/>
              <w:rPr>
                <w:rFonts w:ascii="Calibri" w:hAnsi="Calibri" w:cs="Tahoma"/>
                <w:sz w:val="22"/>
                <w:szCs w:val="22"/>
              </w:rPr>
            </w:pPr>
            <w:r w:rsidRPr="004B7B82">
              <w:rPr>
                <w:rFonts w:ascii="Calibri" w:hAnsi="Calibri" w:cs="Tahoma"/>
                <w:sz w:val="22"/>
                <w:szCs w:val="22"/>
              </w:rPr>
              <w:t>liborklacl@seznam.cz</w:t>
            </w:r>
          </w:p>
        </w:tc>
      </w:tr>
      <w:tr w:rsidR="00927AF6" w:rsidRPr="001155BC" w14:paraId="4C06638C" w14:textId="77777777" w:rsidTr="00DC023A">
        <w:tc>
          <w:tcPr>
            <w:tcW w:w="1947" w:type="dxa"/>
            <w:tcBorders>
              <w:left w:val="single" w:sz="8" w:space="0" w:color="auto"/>
            </w:tcBorders>
          </w:tcPr>
          <w:p w14:paraId="7BA82883" w14:textId="4B046999" w:rsidR="00927AF6" w:rsidRPr="007D0856" w:rsidRDefault="00927AF6" w:rsidP="00927AF6">
            <w:pPr>
              <w:jc w:val="left"/>
              <w:rPr>
                <w:rFonts w:ascii="Calibri" w:hAnsi="Calibri" w:cs="Tahoma"/>
                <w:sz w:val="10"/>
                <w:szCs w:val="10"/>
              </w:rPr>
            </w:pPr>
            <w:r w:rsidRPr="001155BC">
              <w:rPr>
                <w:rFonts w:ascii="Calibri" w:hAnsi="Calibri" w:cs="Tahoma"/>
                <w:sz w:val="22"/>
                <w:szCs w:val="22"/>
              </w:rPr>
              <w:t>K</w:t>
            </w:r>
            <w:r>
              <w:rPr>
                <w:rFonts w:ascii="Calibri" w:hAnsi="Calibri" w:cs="Tahoma"/>
                <w:sz w:val="22"/>
                <w:szCs w:val="22"/>
              </w:rPr>
              <w:t>LEPRLÍK Jan</w:t>
            </w:r>
          </w:p>
        </w:tc>
        <w:tc>
          <w:tcPr>
            <w:tcW w:w="3526" w:type="dxa"/>
          </w:tcPr>
          <w:p w14:paraId="7D2717FE" w14:textId="2C18FC1F" w:rsidR="00927AF6" w:rsidRDefault="00927AF6" w:rsidP="00927AF6">
            <w:pPr>
              <w:jc w:val="left"/>
              <w:rPr>
                <w:rFonts w:ascii="Calibri" w:hAnsi="Calibri" w:cs="Tahoma"/>
                <w:sz w:val="22"/>
                <w:szCs w:val="22"/>
              </w:rPr>
            </w:pPr>
            <w:r w:rsidRPr="000954EE">
              <w:rPr>
                <w:rFonts w:ascii="Calibri" w:hAnsi="Calibri" w:cs="Tahoma"/>
                <w:sz w:val="22"/>
                <w:szCs w:val="22"/>
              </w:rPr>
              <w:t>Hradištní 1197, 537</w:t>
            </w:r>
            <w:r>
              <w:rPr>
                <w:rFonts w:ascii="Calibri" w:hAnsi="Calibri" w:cs="Tahoma"/>
                <w:sz w:val="22"/>
                <w:szCs w:val="22"/>
              </w:rPr>
              <w:t xml:space="preserve"> </w:t>
            </w:r>
            <w:r w:rsidRPr="000954EE">
              <w:rPr>
                <w:rFonts w:ascii="Calibri" w:hAnsi="Calibri" w:cs="Tahoma"/>
                <w:sz w:val="22"/>
                <w:szCs w:val="22"/>
              </w:rPr>
              <w:t>05</w:t>
            </w:r>
            <w:r>
              <w:rPr>
                <w:rFonts w:ascii="Calibri" w:hAnsi="Calibri" w:cs="Tahoma"/>
                <w:sz w:val="22"/>
                <w:szCs w:val="22"/>
              </w:rPr>
              <w:t xml:space="preserve"> </w:t>
            </w:r>
            <w:r w:rsidRPr="000954EE">
              <w:rPr>
                <w:rFonts w:ascii="Calibri" w:hAnsi="Calibri" w:cs="Tahoma"/>
                <w:sz w:val="22"/>
                <w:szCs w:val="22"/>
              </w:rPr>
              <w:t>Chrudim</w:t>
            </w:r>
            <w:r>
              <w:rPr>
                <w:rFonts w:ascii="Calibri" w:hAnsi="Calibri" w:cs="Tahoma"/>
                <w:sz w:val="22"/>
                <w:szCs w:val="22"/>
              </w:rPr>
              <w:t xml:space="preserve"> </w:t>
            </w:r>
          </w:p>
        </w:tc>
        <w:tc>
          <w:tcPr>
            <w:tcW w:w="1320" w:type="dxa"/>
          </w:tcPr>
          <w:p w14:paraId="5A926F3D" w14:textId="77777777" w:rsidR="00927AF6" w:rsidRPr="007D0856" w:rsidRDefault="00927AF6" w:rsidP="00927AF6">
            <w:pPr>
              <w:jc w:val="center"/>
              <w:rPr>
                <w:rFonts w:ascii="Calibri" w:hAnsi="Calibri" w:cs="Tahoma"/>
                <w:sz w:val="10"/>
                <w:szCs w:val="10"/>
              </w:rPr>
            </w:pPr>
            <w:r w:rsidRPr="000954EE">
              <w:rPr>
                <w:rFonts w:ascii="Calibri" w:hAnsi="Calibri" w:cs="Arial"/>
                <w:sz w:val="22"/>
                <w:szCs w:val="22"/>
              </w:rPr>
              <w:t>773</w:t>
            </w:r>
            <w:r>
              <w:rPr>
                <w:rFonts w:ascii="Calibri" w:hAnsi="Calibri" w:cs="Arial"/>
                <w:sz w:val="22"/>
                <w:szCs w:val="22"/>
              </w:rPr>
              <w:t> </w:t>
            </w:r>
            <w:r w:rsidRPr="000954EE">
              <w:rPr>
                <w:rFonts w:ascii="Calibri" w:hAnsi="Calibri" w:cs="Arial"/>
                <w:sz w:val="22"/>
                <w:szCs w:val="22"/>
              </w:rPr>
              <w:t>227</w:t>
            </w:r>
            <w:r>
              <w:rPr>
                <w:rFonts w:ascii="Calibri" w:hAnsi="Calibri" w:cs="Arial"/>
                <w:sz w:val="22"/>
                <w:szCs w:val="22"/>
              </w:rPr>
              <w:t xml:space="preserve"> </w:t>
            </w:r>
            <w:r w:rsidRPr="000954EE">
              <w:rPr>
                <w:rFonts w:ascii="Calibri" w:hAnsi="Calibri" w:cs="Arial"/>
                <w:sz w:val="22"/>
                <w:szCs w:val="22"/>
              </w:rPr>
              <w:t>181</w:t>
            </w:r>
          </w:p>
        </w:tc>
        <w:tc>
          <w:tcPr>
            <w:tcW w:w="2969" w:type="dxa"/>
            <w:tcBorders>
              <w:right w:val="single" w:sz="8" w:space="0" w:color="auto"/>
            </w:tcBorders>
          </w:tcPr>
          <w:p w14:paraId="3FB2DE49" w14:textId="558D0914" w:rsidR="00927AF6" w:rsidRPr="001155BC" w:rsidRDefault="00827C6D" w:rsidP="00827C6D">
            <w:pPr>
              <w:jc w:val="left"/>
              <w:rPr>
                <w:rFonts w:ascii="Calibri" w:hAnsi="Calibri" w:cs="Tahoma"/>
                <w:sz w:val="22"/>
                <w:szCs w:val="22"/>
              </w:rPr>
            </w:pPr>
            <w:r w:rsidRPr="000954EE">
              <w:rPr>
                <w:rFonts w:ascii="Calibri" w:hAnsi="Calibri" w:cs="Tahoma"/>
                <w:sz w:val="22"/>
                <w:szCs w:val="22"/>
              </w:rPr>
              <w:t>klepas@seznam.cz</w:t>
            </w:r>
          </w:p>
        </w:tc>
      </w:tr>
      <w:tr w:rsidR="00927AF6" w:rsidRPr="001155BC" w14:paraId="1AD38EDC" w14:textId="77777777" w:rsidTr="00DC023A">
        <w:tc>
          <w:tcPr>
            <w:tcW w:w="1947" w:type="dxa"/>
            <w:tcBorders>
              <w:left w:val="single" w:sz="8" w:space="0" w:color="auto"/>
            </w:tcBorders>
          </w:tcPr>
          <w:p w14:paraId="3F71F5CE" w14:textId="27F9459A" w:rsidR="00927AF6" w:rsidRPr="001155BC" w:rsidRDefault="00927AF6" w:rsidP="00927AF6">
            <w:pPr>
              <w:jc w:val="left"/>
              <w:rPr>
                <w:rFonts w:ascii="Calibri" w:hAnsi="Calibri" w:cs="Tahoma"/>
                <w:sz w:val="22"/>
                <w:szCs w:val="22"/>
              </w:rPr>
            </w:pPr>
            <w:r w:rsidRPr="001155BC">
              <w:rPr>
                <w:rFonts w:ascii="Calibri" w:hAnsi="Calibri" w:cs="Tahoma"/>
                <w:sz w:val="22"/>
                <w:szCs w:val="22"/>
              </w:rPr>
              <w:t>KOLÁŘ David</w:t>
            </w:r>
          </w:p>
        </w:tc>
        <w:tc>
          <w:tcPr>
            <w:tcW w:w="3526" w:type="dxa"/>
          </w:tcPr>
          <w:p w14:paraId="34DB31B6" w14:textId="600C2355" w:rsidR="00927AF6" w:rsidRPr="001155BC" w:rsidRDefault="00927AF6" w:rsidP="00827C6D">
            <w:pPr>
              <w:jc w:val="left"/>
              <w:rPr>
                <w:rFonts w:ascii="Calibri" w:hAnsi="Calibri" w:cs="Tahoma"/>
                <w:sz w:val="22"/>
                <w:szCs w:val="22"/>
              </w:rPr>
            </w:pPr>
            <w:proofErr w:type="spellStart"/>
            <w:r>
              <w:rPr>
                <w:rFonts w:ascii="Calibri" w:hAnsi="Calibri" w:cs="Tahoma"/>
                <w:sz w:val="22"/>
                <w:szCs w:val="22"/>
              </w:rPr>
              <w:t>Končinská</w:t>
            </w:r>
            <w:proofErr w:type="spellEnd"/>
            <w:r>
              <w:rPr>
                <w:rFonts w:ascii="Calibri" w:hAnsi="Calibri" w:cs="Tahoma"/>
                <w:sz w:val="22"/>
                <w:szCs w:val="22"/>
              </w:rPr>
              <w:t xml:space="preserve"> 216</w:t>
            </w:r>
            <w:r w:rsidRPr="001155BC">
              <w:rPr>
                <w:rFonts w:ascii="Calibri" w:hAnsi="Calibri" w:cs="Tahoma"/>
                <w:sz w:val="22"/>
                <w:szCs w:val="22"/>
              </w:rPr>
              <w:t>, 570 01 Litomyšl</w:t>
            </w:r>
          </w:p>
        </w:tc>
        <w:tc>
          <w:tcPr>
            <w:tcW w:w="1320" w:type="dxa"/>
          </w:tcPr>
          <w:p w14:paraId="4CAE66D1"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605 456 226</w:t>
            </w:r>
          </w:p>
        </w:tc>
        <w:tc>
          <w:tcPr>
            <w:tcW w:w="2969" w:type="dxa"/>
            <w:tcBorders>
              <w:right w:val="single" w:sz="8" w:space="0" w:color="auto"/>
            </w:tcBorders>
          </w:tcPr>
          <w:p w14:paraId="59AB471A" w14:textId="02039F8A" w:rsidR="00927AF6" w:rsidRPr="001155BC" w:rsidRDefault="00827C6D" w:rsidP="00827C6D">
            <w:pPr>
              <w:jc w:val="left"/>
              <w:rPr>
                <w:rFonts w:ascii="Calibri" w:hAnsi="Calibri" w:cs="Tahoma"/>
                <w:sz w:val="22"/>
                <w:szCs w:val="22"/>
              </w:rPr>
            </w:pPr>
            <w:r w:rsidRPr="001155BC">
              <w:rPr>
                <w:rFonts w:ascii="Calibri" w:hAnsi="Calibri" w:cs="Tahoma"/>
                <w:sz w:val="22"/>
                <w:szCs w:val="22"/>
              </w:rPr>
              <w:t>davidkol@centum.cz</w:t>
            </w:r>
          </w:p>
        </w:tc>
      </w:tr>
      <w:tr w:rsidR="00927AF6" w:rsidRPr="001155BC" w14:paraId="08E6ED86" w14:textId="77777777" w:rsidTr="00DC023A">
        <w:tc>
          <w:tcPr>
            <w:tcW w:w="1947" w:type="dxa"/>
            <w:tcBorders>
              <w:left w:val="single" w:sz="8" w:space="0" w:color="auto"/>
            </w:tcBorders>
          </w:tcPr>
          <w:p w14:paraId="73424085"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KO</w:t>
            </w:r>
            <w:r>
              <w:rPr>
                <w:rFonts w:ascii="Calibri" w:hAnsi="Calibri" w:cs="Tahoma"/>
                <w:sz w:val="22"/>
                <w:szCs w:val="22"/>
              </w:rPr>
              <w:t>LÁŘ Pavel</w:t>
            </w:r>
          </w:p>
        </w:tc>
        <w:tc>
          <w:tcPr>
            <w:tcW w:w="3526" w:type="dxa"/>
          </w:tcPr>
          <w:p w14:paraId="7D9EE4E0" w14:textId="573E2657" w:rsidR="00927AF6" w:rsidRPr="007C5127" w:rsidRDefault="00927AF6" w:rsidP="00827C6D">
            <w:pPr>
              <w:jc w:val="left"/>
              <w:rPr>
                <w:rFonts w:ascii="Calibri" w:hAnsi="Calibri" w:cs="Tahoma"/>
                <w:sz w:val="22"/>
                <w:szCs w:val="22"/>
              </w:rPr>
            </w:pPr>
            <w:r>
              <w:rPr>
                <w:rFonts w:ascii="Calibri" w:hAnsi="Calibri" w:cs="Tahoma"/>
                <w:sz w:val="22"/>
                <w:szCs w:val="22"/>
              </w:rPr>
              <w:t>Radim 76, 538 54 Luže</w:t>
            </w:r>
          </w:p>
        </w:tc>
        <w:tc>
          <w:tcPr>
            <w:tcW w:w="1320" w:type="dxa"/>
          </w:tcPr>
          <w:p w14:paraId="70FC0CAF" w14:textId="77777777" w:rsidR="00927AF6" w:rsidRPr="007C5127" w:rsidRDefault="00927AF6" w:rsidP="00927AF6">
            <w:pPr>
              <w:jc w:val="center"/>
              <w:rPr>
                <w:rFonts w:ascii="Calibri" w:hAnsi="Calibri" w:cs="Arial"/>
                <w:sz w:val="22"/>
                <w:szCs w:val="22"/>
              </w:rPr>
            </w:pPr>
            <w:r w:rsidRPr="007C5127">
              <w:rPr>
                <w:rFonts w:ascii="Calibri" w:hAnsi="Calibri" w:cs="Arial"/>
                <w:sz w:val="22"/>
                <w:szCs w:val="22"/>
              </w:rPr>
              <w:t>608</w:t>
            </w:r>
            <w:r>
              <w:rPr>
                <w:rFonts w:ascii="Calibri" w:hAnsi="Calibri" w:cs="Arial"/>
                <w:sz w:val="22"/>
                <w:szCs w:val="22"/>
              </w:rPr>
              <w:t> </w:t>
            </w:r>
            <w:r w:rsidRPr="007C5127">
              <w:rPr>
                <w:rFonts w:ascii="Calibri" w:hAnsi="Calibri" w:cs="Arial"/>
                <w:sz w:val="22"/>
                <w:szCs w:val="22"/>
              </w:rPr>
              <w:t>141</w:t>
            </w:r>
            <w:r>
              <w:rPr>
                <w:rFonts w:ascii="Calibri" w:hAnsi="Calibri" w:cs="Arial"/>
                <w:sz w:val="22"/>
                <w:szCs w:val="22"/>
              </w:rPr>
              <w:t xml:space="preserve"> </w:t>
            </w:r>
            <w:r w:rsidRPr="007C5127">
              <w:rPr>
                <w:rFonts w:ascii="Calibri" w:hAnsi="Calibri" w:cs="Arial"/>
                <w:sz w:val="22"/>
                <w:szCs w:val="22"/>
              </w:rPr>
              <w:t>293</w:t>
            </w:r>
          </w:p>
        </w:tc>
        <w:tc>
          <w:tcPr>
            <w:tcW w:w="2969" w:type="dxa"/>
            <w:tcBorders>
              <w:right w:val="single" w:sz="8" w:space="0" w:color="auto"/>
            </w:tcBorders>
          </w:tcPr>
          <w:p w14:paraId="107F90E9" w14:textId="3C3BA538" w:rsidR="00927AF6" w:rsidRPr="001155BC" w:rsidRDefault="00000000" w:rsidP="00827C6D">
            <w:pPr>
              <w:jc w:val="left"/>
              <w:rPr>
                <w:rFonts w:ascii="Calibri" w:hAnsi="Calibri" w:cs="Tahoma"/>
                <w:sz w:val="22"/>
                <w:szCs w:val="22"/>
              </w:rPr>
            </w:pPr>
            <w:hyperlink r:id="rId77" w:history="1">
              <w:r w:rsidR="00827C6D" w:rsidRPr="007C5127">
                <w:rPr>
                  <w:rStyle w:val="Hypertextovodkaz"/>
                  <w:rFonts w:ascii="Calibri" w:hAnsi="Calibri" w:cs="Tahoma"/>
                  <w:color w:val="auto"/>
                  <w:sz w:val="22"/>
                  <w:szCs w:val="22"/>
                  <w:u w:val="none"/>
                </w:rPr>
                <w:t>pajaskolar@gmail.cz</w:t>
              </w:r>
            </w:hyperlink>
          </w:p>
        </w:tc>
      </w:tr>
      <w:tr w:rsidR="00927AF6" w:rsidRPr="001155BC" w14:paraId="27107F8A" w14:textId="77777777" w:rsidTr="00DC023A">
        <w:tc>
          <w:tcPr>
            <w:tcW w:w="1947" w:type="dxa"/>
            <w:tcBorders>
              <w:left w:val="single" w:sz="8" w:space="0" w:color="auto"/>
            </w:tcBorders>
          </w:tcPr>
          <w:p w14:paraId="22E01717" w14:textId="77777777" w:rsidR="00927AF6" w:rsidRPr="007D0856" w:rsidRDefault="00927AF6" w:rsidP="00927AF6">
            <w:pPr>
              <w:jc w:val="left"/>
              <w:rPr>
                <w:rFonts w:ascii="Calibri" w:hAnsi="Calibri" w:cs="Tahoma"/>
                <w:sz w:val="10"/>
                <w:szCs w:val="10"/>
              </w:rPr>
            </w:pPr>
            <w:r w:rsidRPr="001155BC">
              <w:rPr>
                <w:rFonts w:ascii="Calibri" w:hAnsi="Calibri" w:cs="Tahoma"/>
                <w:sz w:val="22"/>
                <w:szCs w:val="22"/>
              </w:rPr>
              <w:t>KO</w:t>
            </w:r>
            <w:r>
              <w:rPr>
                <w:rFonts w:ascii="Calibri" w:hAnsi="Calibri" w:cs="Tahoma"/>
                <w:sz w:val="22"/>
                <w:szCs w:val="22"/>
              </w:rPr>
              <w:t>NEČNÝ Patrik</w:t>
            </w:r>
          </w:p>
        </w:tc>
        <w:tc>
          <w:tcPr>
            <w:tcW w:w="3526" w:type="dxa"/>
          </w:tcPr>
          <w:p w14:paraId="5504740E" w14:textId="33E73D25" w:rsidR="00927AF6" w:rsidRDefault="00255437" w:rsidP="00827C6D">
            <w:pPr>
              <w:jc w:val="left"/>
              <w:rPr>
                <w:rFonts w:ascii="Calibri" w:hAnsi="Calibri" w:cs="Tahoma"/>
                <w:sz w:val="22"/>
                <w:szCs w:val="22"/>
              </w:rPr>
            </w:pPr>
            <w:proofErr w:type="spellStart"/>
            <w:r w:rsidRPr="00255437">
              <w:rPr>
                <w:rFonts w:ascii="Calibri" w:hAnsi="Calibri" w:cs="Tahoma"/>
                <w:sz w:val="22"/>
                <w:szCs w:val="22"/>
              </w:rPr>
              <w:t>Bóži</w:t>
            </w:r>
            <w:proofErr w:type="spellEnd"/>
            <w:r w:rsidRPr="00255437">
              <w:rPr>
                <w:rFonts w:ascii="Calibri" w:hAnsi="Calibri" w:cs="Tahoma"/>
                <w:sz w:val="22"/>
                <w:szCs w:val="22"/>
              </w:rPr>
              <w:t xml:space="preserve"> Modrého 948</w:t>
            </w:r>
            <w:r w:rsidR="00927AF6">
              <w:rPr>
                <w:rFonts w:ascii="Calibri" w:hAnsi="Calibri" w:cs="Tahoma"/>
                <w:sz w:val="22"/>
                <w:szCs w:val="22"/>
              </w:rPr>
              <w:t>, 563 01 Lanškroun</w:t>
            </w:r>
          </w:p>
        </w:tc>
        <w:tc>
          <w:tcPr>
            <w:tcW w:w="1320" w:type="dxa"/>
          </w:tcPr>
          <w:p w14:paraId="3D4E780A" w14:textId="77777777" w:rsidR="00927AF6" w:rsidRDefault="00927AF6" w:rsidP="00927AF6">
            <w:pPr>
              <w:jc w:val="center"/>
              <w:rPr>
                <w:rFonts w:ascii="Calibri" w:hAnsi="Calibri" w:cs="Arial"/>
                <w:sz w:val="10"/>
                <w:szCs w:val="10"/>
              </w:rPr>
            </w:pPr>
            <w:r>
              <w:rPr>
                <w:rFonts w:ascii="Calibri" w:hAnsi="Calibri" w:cs="Arial"/>
                <w:sz w:val="22"/>
                <w:szCs w:val="22"/>
              </w:rPr>
              <w:t>775 210 591</w:t>
            </w:r>
          </w:p>
        </w:tc>
        <w:tc>
          <w:tcPr>
            <w:tcW w:w="2969" w:type="dxa"/>
            <w:tcBorders>
              <w:right w:val="single" w:sz="8" w:space="0" w:color="auto"/>
            </w:tcBorders>
          </w:tcPr>
          <w:p w14:paraId="065FDF91" w14:textId="76EECF80" w:rsidR="00927AF6" w:rsidRPr="001155BC" w:rsidRDefault="00827C6D" w:rsidP="00255437">
            <w:pPr>
              <w:rPr>
                <w:rFonts w:ascii="Calibri" w:hAnsi="Calibri" w:cs="Tahoma"/>
                <w:sz w:val="22"/>
                <w:szCs w:val="22"/>
              </w:rPr>
            </w:pPr>
            <w:r>
              <w:rPr>
                <w:rFonts w:ascii="Calibri" w:hAnsi="Calibri" w:cs="Tahoma"/>
                <w:sz w:val="22"/>
                <w:szCs w:val="22"/>
              </w:rPr>
              <w:t>konecnypatrik1991</w:t>
            </w:r>
            <w:r w:rsidRPr="004B7B82">
              <w:rPr>
                <w:rFonts w:ascii="Calibri" w:hAnsi="Calibri" w:cs="Tahoma"/>
                <w:sz w:val="22"/>
                <w:szCs w:val="22"/>
              </w:rPr>
              <w:t>@</w:t>
            </w:r>
            <w:r>
              <w:rPr>
                <w:rFonts w:ascii="Calibri" w:hAnsi="Calibri" w:cs="Tahoma"/>
                <w:sz w:val="22"/>
                <w:szCs w:val="22"/>
              </w:rPr>
              <w:t>gmail.com</w:t>
            </w:r>
          </w:p>
        </w:tc>
      </w:tr>
      <w:tr w:rsidR="00927AF6" w:rsidRPr="001155BC" w14:paraId="60CD9575" w14:textId="77777777" w:rsidTr="00DC023A">
        <w:tc>
          <w:tcPr>
            <w:tcW w:w="1947" w:type="dxa"/>
            <w:tcBorders>
              <w:left w:val="single" w:sz="8" w:space="0" w:color="auto"/>
            </w:tcBorders>
          </w:tcPr>
          <w:p w14:paraId="092F9A82"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KO</w:t>
            </w:r>
            <w:r>
              <w:rPr>
                <w:rFonts w:ascii="Calibri" w:hAnsi="Calibri" w:cs="Tahoma"/>
                <w:sz w:val="22"/>
                <w:szCs w:val="22"/>
              </w:rPr>
              <w:t>PECKÝ Jan</w:t>
            </w:r>
          </w:p>
        </w:tc>
        <w:tc>
          <w:tcPr>
            <w:tcW w:w="3526" w:type="dxa"/>
          </w:tcPr>
          <w:p w14:paraId="7B48E762" w14:textId="7B7DA1B2" w:rsidR="00927AF6" w:rsidRPr="007C5127" w:rsidRDefault="00927AF6" w:rsidP="00827C6D">
            <w:pPr>
              <w:jc w:val="left"/>
              <w:rPr>
                <w:rFonts w:ascii="Calibri" w:hAnsi="Calibri" w:cs="Tahoma"/>
                <w:sz w:val="22"/>
                <w:szCs w:val="22"/>
              </w:rPr>
            </w:pPr>
            <w:r>
              <w:rPr>
                <w:rFonts w:ascii="Calibri" w:hAnsi="Calibri" w:cs="Tahoma"/>
                <w:sz w:val="22"/>
                <w:szCs w:val="22"/>
              </w:rPr>
              <w:t>56</w:t>
            </w:r>
            <w:r w:rsidRPr="00856F4E">
              <w:rPr>
                <w:rFonts w:ascii="Calibri" w:hAnsi="Calibri" w:cs="Tahoma"/>
                <w:sz w:val="22"/>
                <w:szCs w:val="22"/>
              </w:rPr>
              <w:t>9</w:t>
            </w:r>
            <w:r>
              <w:rPr>
                <w:rFonts w:ascii="Calibri" w:hAnsi="Calibri" w:cs="Tahoma"/>
                <w:sz w:val="22"/>
                <w:szCs w:val="22"/>
              </w:rPr>
              <w:t xml:space="preserve"> 62 Sebranice u Litomyšle</w:t>
            </w:r>
            <w:r w:rsidR="00827C6D">
              <w:rPr>
                <w:rFonts w:ascii="Calibri" w:hAnsi="Calibri" w:cs="Tahoma"/>
                <w:sz w:val="22"/>
                <w:szCs w:val="22"/>
              </w:rPr>
              <w:t xml:space="preserve"> 203</w:t>
            </w:r>
          </w:p>
        </w:tc>
        <w:tc>
          <w:tcPr>
            <w:tcW w:w="1320" w:type="dxa"/>
          </w:tcPr>
          <w:p w14:paraId="0530F9CB" w14:textId="77777777" w:rsidR="00927AF6" w:rsidRPr="007C5127" w:rsidRDefault="00927AF6" w:rsidP="00927AF6">
            <w:pPr>
              <w:jc w:val="center"/>
              <w:rPr>
                <w:rFonts w:ascii="Calibri" w:hAnsi="Calibri" w:cs="Arial"/>
                <w:sz w:val="22"/>
                <w:szCs w:val="22"/>
              </w:rPr>
            </w:pPr>
            <w:r w:rsidRPr="000954EE">
              <w:rPr>
                <w:rFonts w:ascii="Calibri" w:hAnsi="Calibri" w:cs="Arial"/>
                <w:sz w:val="22"/>
                <w:szCs w:val="22"/>
              </w:rPr>
              <w:t>732</w:t>
            </w:r>
            <w:r>
              <w:rPr>
                <w:rFonts w:ascii="Calibri" w:hAnsi="Calibri" w:cs="Arial"/>
                <w:sz w:val="22"/>
                <w:szCs w:val="22"/>
              </w:rPr>
              <w:t> </w:t>
            </w:r>
            <w:r w:rsidRPr="000954EE">
              <w:rPr>
                <w:rFonts w:ascii="Calibri" w:hAnsi="Calibri" w:cs="Arial"/>
                <w:sz w:val="22"/>
                <w:szCs w:val="22"/>
              </w:rPr>
              <w:t>379</w:t>
            </w:r>
            <w:r>
              <w:rPr>
                <w:rFonts w:ascii="Calibri" w:hAnsi="Calibri" w:cs="Arial"/>
                <w:sz w:val="22"/>
                <w:szCs w:val="22"/>
              </w:rPr>
              <w:t xml:space="preserve"> </w:t>
            </w:r>
            <w:r w:rsidRPr="000954EE">
              <w:rPr>
                <w:rFonts w:ascii="Calibri" w:hAnsi="Calibri" w:cs="Arial"/>
                <w:sz w:val="22"/>
                <w:szCs w:val="22"/>
              </w:rPr>
              <w:t>892</w:t>
            </w:r>
          </w:p>
        </w:tc>
        <w:tc>
          <w:tcPr>
            <w:tcW w:w="2969" w:type="dxa"/>
            <w:tcBorders>
              <w:right w:val="single" w:sz="8" w:space="0" w:color="auto"/>
            </w:tcBorders>
          </w:tcPr>
          <w:p w14:paraId="42EB8802" w14:textId="617C600C" w:rsidR="00927AF6" w:rsidRPr="001155BC" w:rsidRDefault="00827C6D" w:rsidP="00827C6D">
            <w:pPr>
              <w:jc w:val="left"/>
              <w:rPr>
                <w:rFonts w:ascii="Calibri" w:hAnsi="Calibri" w:cs="Tahoma"/>
                <w:sz w:val="22"/>
                <w:szCs w:val="22"/>
              </w:rPr>
            </w:pPr>
            <w:r w:rsidRPr="000954EE">
              <w:rPr>
                <w:rFonts w:ascii="Calibri" w:hAnsi="Calibri" w:cs="Tahoma"/>
                <w:sz w:val="22"/>
                <w:szCs w:val="22"/>
              </w:rPr>
              <w:t>honza1kopecky@gmail.com</w:t>
            </w:r>
          </w:p>
        </w:tc>
      </w:tr>
      <w:tr w:rsidR="00927AF6" w:rsidRPr="001155BC" w14:paraId="3EB9E55D" w14:textId="77777777" w:rsidTr="00DC023A">
        <w:tc>
          <w:tcPr>
            <w:tcW w:w="1947" w:type="dxa"/>
            <w:tcBorders>
              <w:left w:val="single" w:sz="8" w:space="0" w:color="auto"/>
            </w:tcBorders>
          </w:tcPr>
          <w:p w14:paraId="6DF797A9"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KO</w:t>
            </w:r>
            <w:r>
              <w:rPr>
                <w:rFonts w:ascii="Calibri" w:hAnsi="Calibri" w:cs="Tahoma"/>
                <w:sz w:val="22"/>
                <w:szCs w:val="22"/>
              </w:rPr>
              <w:t>PECKÝ Jiří</w:t>
            </w:r>
          </w:p>
        </w:tc>
        <w:tc>
          <w:tcPr>
            <w:tcW w:w="3526" w:type="dxa"/>
          </w:tcPr>
          <w:p w14:paraId="2CA978A3" w14:textId="3E346275" w:rsidR="00927AF6" w:rsidRPr="007C5127" w:rsidRDefault="00927AF6" w:rsidP="00827C6D">
            <w:pPr>
              <w:jc w:val="left"/>
              <w:rPr>
                <w:rFonts w:ascii="Calibri" w:hAnsi="Calibri" w:cs="Tahoma"/>
                <w:sz w:val="22"/>
                <w:szCs w:val="22"/>
              </w:rPr>
            </w:pPr>
            <w:r>
              <w:rPr>
                <w:rFonts w:ascii="Calibri" w:hAnsi="Calibri" w:cs="Tahoma"/>
                <w:sz w:val="22"/>
                <w:szCs w:val="22"/>
              </w:rPr>
              <w:t>Pohled 19, 538 21 Mladoňovic</w:t>
            </w:r>
            <w:r w:rsidR="00827C6D">
              <w:rPr>
                <w:rFonts w:ascii="Calibri" w:hAnsi="Calibri" w:cs="Tahoma"/>
                <w:sz w:val="22"/>
                <w:szCs w:val="22"/>
              </w:rPr>
              <w:t>e</w:t>
            </w:r>
          </w:p>
        </w:tc>
        <w:tc>
          <w:tcPr>
            <w:tcW w:w="1320" w:type="dxa"/>
          </w:tcPr>
          <w:p w14:paraId="34F382F8" w14:textId="77777777" w:rsidR="00927AF6" w:rsidRPr="007C5127" w:rsidRDefault="00927AF6" w:rsidP="00927AF6">
            <w:pPr>
              <w:jc w:val="center"/>
              <w:rPr>
                <w:rFonts w:ascii="Calibri" w:hAnsi="Calibri" w:cs="Arial"/>
                <w:sz w:val="22"/>
                <w:szCs w:val="22"/>
              </w:rPr>
            </w:pPr>
            <w:r w:rsidRPr="009E3553">
              <w:rPr>
                <w:rFonts w:ascii="Calibri" w:hAnsi="Calibri" w:cs="Arial"/>
                <w:sz w:val="22"/>
                <w:szCs w:val="22"/>
              </w:rPr>
              <w:t>606</w:t>
            </w:r>
            <w:r>
              <w:rPr>
                <w:rFonts w:ascii="Calibri" w:hAnsi="Calibri" w:cs="Arial"/>
                <w:sz w:val="22"/>
                <w:szCs w:val="22"/>
              </w:rPr>
              <w:t> </w:t>
            </w:r>
            <w:r w:rsidRPr="009E3553">
              <w:rPr>
                <w:rFonts w:ascii="Calibri" w:hAnsi="Calibri" w:cs="Arial"/>
                <w:sz w:val="22"/>
                <w:szCs w:val="22"/>
              </w:rPr>
              <w:t>528</w:t>
            </w:r>
            <w:r>
              <w:rPr>
                <w:rFonts w:ascii="Calibri" w:hAnsi="Calibri" w:cs="Arial"/>
                <w:sz w:val="22"/>
                <w:szCs w:val="22"/>
              </w:rPr>
              <w:t xml:space="preserve"> </w:t>
            </w:r>
            <w:r w:rsidRPr="009E3553">
              <w:rPr>
                <w:rFonts w:ascii="Calibri" w:hAnsi="Calibri" w:cs="Arial"/>
                <w:sz w:val="22"/>
                <w:szCs w:val="22"/>
              </w:rPr>
              <w:t>764</w:t>
            </w:r>
          </w:p>
        </w:tc>
        <w:tc>
          <w:tcPr>
            <w:tcW w:w="2969" w:type="dxa"/>
            <w:tcBorders>
              <w:right w:val="single" w:sz="8" w:space="0" w:color="auto"/>
            </w:tcBorders>
          </w:tcPr>
          <w:p w14:paraId="7CF42EF2" w14:textId="7AB1F2F9" w:rsidR="00927AF6" w:rsidRPr="001155BC" w:rsidRDefault="00000000" w:rsidP="00827C6D">
            <w:pPr>
              <w:jc w:val="left"/>
              <w:rPr>
                <w:rFonts w:ascii="Calibri" w:hAnsi="Calibri" w:cs="Tahoma"/>
                <w:sz w:val="22"/>
                <w:szCs w:val="22"/>
              </w:rPr>
            </w:pPr>
            <w:hyperlink r:id="rId78" w:history="1">
              <w:r w:rsidR="00827C6D" w:rsidRPr="00703BDA">
                <w:rPr>
                  <w:rStyle w:val="Hypertextovodkaz"/>
                  <w:rFonts w:ascii="Calibri" w:hAnsi="Calibri" w:cs="Tahoma"/>
                  <w:color w:val="auto"/>
                  <w:sz w:val="22"/>
                  <w:szCs w:val="22"/>
                  <w:u w:val="none"/>
                </w:rPr>
                <w:t>kopecky.jiri5@seznam.cz</w:t>
              </w:r>
            </w:hyperlink>
          </w:p>
        </w:tc>
      </w:tr>
      <w:tr w:rsidR="00827C6D" w:rsidRPr="001155BC" w14:paraId="3F5FA124" w14:textId="77777777" w:rsidTr="00DC023A">
        <w:tc>
          <w:tcPr>
            <w:tcW w:w="1947" w:type="dxa"/>
            <w:tcBorders>
              <w:left w:val="single" w:sz="8" w:space="0" w:color="auto"/>
            </w:tcBorders>
          </w:tcPr>
          <w:p w14:paraId="2EA0D75F" w14:textId="4E30FF90" w:rsidR="00827C6D" w:rsidRPr="001155BC" w:rsidRDefault="00827C6D" w:rsidP="00927AF6">
            <w:pPr>
              <w:jc w:val="left"/>
              <w:rPr>
                <w:rFonts w:ascii="Calibri" w:hAnsi="Calibri" w:cs="Tahoma"/>
                <w:sz w:val="22"/>
                <w:szCs w:val="22"/>
              </w:rPr>
            </w:pPr>
            <w:r>
              <w:rPr>
                <w:rFonts w:ascii="Calibri" w:hAnsi="Calibri" w:cs="Tahoma"/>
                <w:sz w:val="22"/>
                <w:szCs w:val="22"/>
              </w:rPr>
              <w:t>KOPECKÝ Ondřej</w:t>
            </w:r>
          </w:p>
        </w:tc>
        <w:tc>
          <w:tcPr>
            <w:tcW w:w="3526" w:type="dxa"/>
          </w:tcPr>
          <w:p w14:paraId="6B7330E6" w14:textId="640AC5BE" w:rsidR="00827C6D" w:rsidRDefault="00827C6D" w:rsidP="00827C6D">
            <w:pPr>
              <w:jc w:val="left"/>
              <w:rPr>
                <w:rFonts w:ascii="Calibri" w:hAnsi="Calibri" w:cs="Tahoma"/>
                <w:sz w:val="22"/>
                <w:szCs w:val="22"/>
              </w:rPr>
            </w:pPr>
            <w:r w:rsidRPr="00827C6D">
              <w:rPr>
                <w:rFonts w:ascii="Calibri" w:hAnsi="Calibri" w:cs="Tahoma"/>
                <w:sz w:val="22"/>
                <w:szCs w:val="22"/>
              </w:rPr>
              <w:t>Václavská 1009, 537 01 Chrudim</w:t>
            </w:r>
          </w:p>
        </w:tc>
        <w:tc>
          <w:tcPr>
            <w:tcW w:w="1320" w:type="dxa"/>
          </w:tcPr>
          <w:p w14:paraId="3D27DC25" w14:textId="2BF79473" w:rsidR="00827C6D" w:rsidRPr="009E3553" w:rsidRDefault="00827C6D" w:rsidP="00927AF6">
            <w:pPr>
              <w:jc w:val="center"/>
              <w:rPr>
                <w:rFonts w:ascii="Calibri" w:hAnsi="Calibri" w:cs="Arial"/>
                <w:sz w:val="22"/>
                <w:szCs w:val="22"/>
              </w:rPr>
            </w:pPr>
            <w:r w:rsidRPr="00827C6D">
              <w:rPr>
                <w:rFonts w:ascii="Calibri" w:hAnsi="Calibri" w:cs="Arial"/>
                <w:sz w:val="22"/>
                <w:szCs w:val="22"/>
              </w:rPr>
              <w:t>739</w:t>
            </w:r>
            <w:r>
              <w:rPr>
                <w:rFonts w:ascii="Calibri" w:hAnsi="Calibri" w:cs="Arial"/>
                <w:sz w:val="22"/>
                <w:szCs w:val="22"/>
              </w:rPr>
              <w:t> </w:t>
            </w:r>
            <w:r w:rsidRPr="00827C6D">
              <w:rPr>
                <w:rFonts w:ascii="Calibri" w:hAnsi="Calibri" w:cs="Arial"/>
                <w:sz w:val="22"/>
                <w:szCs w:val="22"/>
              </w:rPr>
              <w:t>704</w:t>
            </w:r>
            <w:r>
              <w:rPr>
                <w:rFonts w:ascii="Calibri" w:hAnsi="Calibri" w:cs="Arial"/>
                <w:sz w:val="22"/>
                <w:szCs w:val="22"/>
              </w:rPr>
              <w:t xml:space="preserve"> </w:t>
            </w:r>
            <w:r w:rsidRPr="00827C6D">
              <w:rPr>
                <w:rFonts w:ascii="Calibri" w:hAnsi="Calibri" w:cs="Arial"/>
                <w:sz w:val="22"/>
                <w:szCs w:val="22"/>
              </w:rPr>
              <w:t>444</w:t>
            </w:r>
          </w:p>
        </w:tc>
        <w:tc>
          <w:tcPr>
            <w:tcW w:w="2969" w:type="dxa"/>
            <w:tcBorders>
              <w:right w:val="single" w:sz="8" w:space="0" w:color="auto"/>
            </w:tcBorders>
          </w:tcPr>
          <w:p w14:paraId="3D354332" w14:textId="2F921F19" w:rsidR="00827C6D" w:rsidRPr="00827C6D" w:rsidRDefault="00827C6D" w:rsidP="00827C6D">
            <w:pPr>
              <w:rPr>
                <w:rFonts w:ascii="Calibri" w:hAnsi="Calibri" w:cs="Calibri"/>
                <w:sz w:val="22"/>
                <w:szCs w:val="22"/>
              </w:rPr>
            </w:pPr>
            <w:r w:rsidRPr="00827C6D">
              <w:rPr>
                <w:rFonts w:ascii="Calibri" w:hAnsi="Calibri" w:cs="Calibri"/>
                <w:sz w:val="22"/>
                <w:szCs w:val="22"/>
              </w:rPr>
              <w:t>ondra.kopecky2003@gmail.com</w:t>
            </w:r>
          </w:p>
        </w:tc>
      </w:tr>
      <w:tr w:rsidR="00927AF6" w:rsidRPr="001155BC" w14:paraId="6EC2783D" w14:textId="77777777" w:rsidTr="00DC023A">
        <w:tc>
          <w:tcPr>
            <w:tcW w:w="1947" w:type="dxa"/>
            <w:tcBorders>
              <w:left w:val="single" w:sz="8" w:space="0" w:color="auto"/>
            </w:tcBorders>
          </w:tcPr>
          <w:p w14:paraId="0BD60738"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KO</w:t>
            </w:r>
            <w:r>
              <w:rPr>
                <w:rFonts w:ascii="Calibri" w:hAnsi="Calibri" w:cs="Tahoma"/>
                <w:sz w:val="22"/>
                <w:szCs w:val="22"/>
              </w:rPr>
              <w:t>PECKÝ Pavel</w:t>
            </w:r>
          </w:p>
        </w:tc>
        <w:tc>
          <w:tcPr>
            <w:tcW w:w="3526" w:type="dxa"/>
          </w:tcPr>
          <w:p w14:paraId="1948518B" w14:textId="7F28BC96" w:rsidR="00927AF6" w:rsidRPr="007C5127" w:rsidRDefault="00927AF6" w:rsidP="00827C6D">
            <w:pPr>
              <w:jc w:val="left"/>
              <w:rPr>
                <w:rFonts w:ascii="Calibri" w:hAnsi="Calibri" w:cs="Tahoma"/>
                <w:sz w:val="22"/>
                <w:szCs w:val="22"/>
              </w:rPr>
            </w:pPr>
            <w:r>
              <w:rPr>
                <w:rFonts w:ascii="Calibri" w:hAnsi="Calibri" w:cs="Tahoma"/>
                <w:sz w:val="22"/>
                <w:szCs w:val="22"/>
              </w:rPr>
              <w:t>56</w:t>
            </w:r>
            <w:r w:rsidRPr="00856F4E">
              <w:rPr>
                <w:rFonts w:ascii="Calibri" w:hAnsi="Calibri" w:cs="Tahoma"/>
                <w:sz w:val="22"/>
                <w:szCs w:val="22"/>
              </w:rPr>
              <w:t>9</w:t>
            </w:r>
            <w:r>
              <w:rPr>
                <w:rFonts w:ascii="Calibri" w:hAnsi="Calibri" w:cs="Tahoma"/>
                <w:sz w:val="22"/>
                <w:szCs w:val="22"/>
              </w:rPr>
              <w:t xml:space="preserve"> 62 Sebranice u Litomyšle</w:t>
            </w:r>
            <w:r w:rsidR="00827C6D">
              <w:rPr>
                <w:rFonts w:ascii="Calibri" w:hAnsi="Calibri" w:cs="Tahoma"/>
                <w:sz w:val="22"/>
                <w:szCs w:val="22"/>
              </w:rPr>
              <w:t xml:space="preserve"> 203</w:t>
            </w:r>
          </w:p>
        </w:tc>
        <w:tc>
          <w:tcPr>
            <w:tcW w:w="1320" w:type="dxa"/>
          </w:tcPr>
          <w:p w14:paraId="1E88946A" w14:textId="58D7C3D9" w:rsidR="00927AF6" w:rsidRPr="007C5127" w:rsidRDefault="00927AF6" w:rsidP="00827C6D">
            <w:pPr>
              <w:jc w:val="center"/>
              <w:rPr>
                <w:rFonts w:ascii="Calibri" w:hAnsi="Calibri" w:cs="Arial"/>
                <w:sz w:val="22"/>
                <w:szCs w:val="22"/>
              </w:rPr>
            </w:pPr>
            <w:r>
              <w:rPr>
                <w:rFonts w:ascii="Calibri" w:hAnsi="Calibri" w:cs="Arial"/>
                <w:sz w:val="10"/>
                <w:szCs w:val="10"/>
              </w:rPr>
              <w:t xml:space="preserve"> </w:t>
            </w:r>
            <w:r>
              <w:rPr>
                <w:rFonts w:ascii="Calibri" w:hAnsi="Calibri" w:cs="Arial"/>
                <w:sz w:val="22"/>
                <w:szCs w:val="22"/>
              </w:rPr>
              <w:t>732 142 202</w:t>
            </w:r>
          </w:p>
        </w:tc>
        <w:tc>
          <w:tcPr>
            <w:tcW w:w="2969" w:type="dxa"/>
            <w:tcBorders>
              <w:right w:val="single" w:sz="8" w:space="0" w:color="auto"/>
            </w:tcBorders>
          </w:tcPr>
          <w:p w14:paraId="78B26465" w14:textId="2CD19408" w:rsidR="00927AF6" w:rsidRPr="001155BC" w:rsidRDefault="00827C6D" w:rsidP="00827C6D">
            <w:pPr>
              <w:jc w:val="left"/>
              <w:rPr>
                <w:rFonts w:ascii="Calibri" w:hAnsi="Calibri" w:cs="Tahoma"/>
                <w:sz w:val="22"/>
                <w:szCs w:val="22"/>
              </w:rPr>
            </w:pPr>
            <w:r w:rsidRPr="009E3553">
              <w:rPr>
                <w:rFonts w:ascii="Calibri" w:hAnsi="Calibri" w:cs="Tahoma"/>
                <w:sz w:val="22"/>
                <w:szCs w:val="22"/>
              </w:rPr>
              <w:t>styracek@gmail.com</w:t>
            </w:r>
          </w:p>
        </w:tc>
      </w:tr>
      <w:tr w:rsidR="00255437" w:rsidRPr="001155BC" w14:paraId="09482331" w14:textId="77777777" w:rsidTr="00AF5329">
        <w:tc>
          <w:tcPr>
            <w:tcW w:w="1947" w:type="dxa"/>
            <w:tcBorders>
              <w:left w:val="single" w:sz="8" w:space="0" w:color="auto"/>
            </w:tcBorders>
          </w:tcPr>
          <w:p w14:paraId="60B0459D" w14:textId="0DF3448A" w:rsidR="00255437" w:rsidRPr="001155BC" w:rsidRDefault="00255437" w:rsidP="00255437">
            <w:pPr>
              <w:jc w:val="left"/>
              <w:rPr>
                <w:rFonts w:ascii="Calibri" w:hAnsi="Calibri" w:cs="Tahoma"/>
                <w:sz w:val="22"/>
                <w:szCs w:val="22"/>
              </w:rPr>
            </w:pPr>
            <w:r>
              <w:rPr>
                <w:rFonts w:ascii="Calibri" w:hAnsi="Calibri" w:cs="Tahoma"/>
                <w:sz w:val="22"/>
                <w:szCs w:val="22"/>
              </w:rPr>
              <w:t>KOPECKÝ Samuel</w:t>
            </w:r>
          </w:p>
        </w:tc>
        <w:tc>
          <w:tcPr>
            <w:tcW w:w="3526" w:type="dxa"/>
          </w:tcPr>
          <w:p w14:paraId="656B7D09" w14:textId="3F458CD5" w:rsidR="00255437" w:rsidRDefault="00255437" w:rsidP="00255437">
            <w:pPr>
              <w:jc w:val="left"/>
              <w:rPr>
                <w:rFonts w:ascii="Calibri" w:hAnsi="Calibri" w:cs="Tahoma"/>
                <w:sz w:val="22"/>
                <w:szCs w:val="22"/>
              </w:rPr>
            </w:pPr>
            <w:r w:rsidRPr="00255437">
              <w:rPr>
                <w:rFonts w:ascii="Calibri" w:hAnsi="Calibri" w:cs="Tahoma"/>
                <w:sz w:val="22"/>
                <w:szCs w:val="22"/>
              </w:rPr>
              <w:t>Sobětuchy 113, 537</w:t>
            </w:r>
            <w:r>
              <w:rPr>
                <w:rFonts w:ascii="Calibri" w:hAnsi="Calibri" w:cs="Tahoma"/>
                <w:sz w:val="22"/>
                <w:szCs w:val="22"/>
              </w:rPr>
              <w:t xml:space="preserve"> </w:t>
            </w:r>
            <w:r w:rsidRPr="00255437">
              <w:rPr>
                <w:rFonts w:ascii="Calibri" w:hAnsi="Calibri" w:cs="Tahoma"/>
                <w:sz w:val="22"/>
                <w:szCs w:val="22"/>
              </w:rPr>
              <w:t>01 Chrudim</w:t>
            </w:r>
          </w:p>
        </w:tc>
        <w:tc>
          <w:tcPr>
            <w:tcW w:w="1320" w:type="dxa"/>
            <w:vAlign w:val="bottom"/>
          </w:tcPr>
          <w:p w14:paraId="67A8BCC6" w14:textId="248503EE" w:rsidR="00255437" w:rsidRDefault="00255437" w:rsidP="00255437">
            <w:pPr>
              <w:jc w:val="center"/>
              <w:rPr>
                <w:rFonts w:ascii="Calibri" w:hAnsi="Calibri" w:cs="Arial"/>
                <w:sz w:val="10"/>
                <w:szCs w:val="10"/>
              </w:rPr>
            </w:pPr>
            <w:r>
              <w:rPr>
                <w:rFonts w:ascii="Calibri" w:hAnsi="Calibri" w:cs="Calibri"/>
                <w:color w:val="000000"/>
                <w:sz w:val="22"/>
                <w:szCs w:val="22"/>
              </w:rPr>
              <w:t>732 690 693</w:t>
            </w:r>
          </w:p>
        </w:tc>
        <w:tc>
          <w:tcPr>
            <w:tcW w:w="2969" w:type="dxa"/>
            <w:tcBorders>
              <w:right w:val="single" w:sz="8" w:space="0" w:color="auto"/>
            </w:tcBorders>
            <w:vAlign w:val="bottom"/>
          </w:tcPr>
          <w:p w14:paraId="4F5EF775" w14:textId="1DF493A9" w:rsidR="00255437" w:rsidRPr="009E3553" w:rsidRDefault="00255437" w:rsidP="00255437">
            <w:pPr>
              <w:jc w:val="left"/>
              <w:rPr>
                <w:rFonts w:ascii="Calibri" w:hAnsi="Calibri" w:cs="Tahoma"/>
                <w:sz w:val="22"/>
                <w:szCs w:val="22"/>
              </w:rPr>
            </w:pPr>
            <w:r>
              <w:rPr>
                <w:rFonts w:ascii="Calibri" w:hAnsi="Calibri" w:cs="Calibri"/>
                <w:color w:val="000000"/>
                <w:sz w:val="22"/>
                <w:szCs w:val="22"/>
              </w:rPr>
              <w:t>samkopecky@post.cz</w:t>
            </w:r>
          </w:p>
        </w:tc>
      </w:tr>
      <w:tr w:rsidR="00927AF6" w:rsidRPr="001155BC" w14:paraId="147F2BAB" w14:textId="77777777" w:rsidTr="00DC023A">
        <w:tc>
          <w:tcPr>
            <w:tcW w:w="1947" w:type="dxa"/>
            <w:tcBorders>
              <w:left w:val="single" w:sz="8" w:space="0" w:color="auto"/>
            </w:tcBorders>
          </w:tcPr>
          <w:p w14:paraId="4D1C49A7" w14:textId="4021CCAA" w:rsidR="00927AF6" w:rsidRPr="004B7B82" w:rsidRDefault="00927AF6" w:rsidP="00927AF6">
            <w:pPr>
              <w:jc w:val="left"/>
              <w:rPr>
                <w:rFonts w:ascii="Calibri" w:hAnsi="Calibri" w:cs="Tahoma"/>
                <w:sz w:val="22"/>
                <w:szCs w:val="22"/>
              </w:rPr>
            </w:pPr>
            <w:r w:rsidRPr="004B7B82">
              <w:rPr>
                <w:rFonts w:ascii="Calibri" w:hAnsi="Calibri" w:cs="Tahoma"/>
                <w:sz w:val="22"/>
                <w:szCs w:val="22"/>
              </w:rPr>
              <w:t>KRATOCHVÍL Martin</w:t>
            </w:r>
          </w:p>
        </w:tc>
        <w:tc>
          <w:tcPr>
            <w:tcW w:w="3526" w:type="dxa"/>
          </w:tcPr>
          <w:p w14:paraId="7AEF6163" w14:textId="0353EB00" w:rsidR="00927AF6" w:rsidRPr="001155BC" w:rsidRDefault="00927AF6" w:rsidP="009E73C5">
            <w:pPr>
              <w:tabs>
                <w:tab w:val="right" w:pos="3328"/>
              </w:tabs>
              <w:jc w:val="left"/>
              <w:rPr>
                <w:rFonts w:ascii="Calibri" w:hAnsi="Calibri" w:cs="Tahoma"/>
                <w:sz w:val="22"/>
                <w:szCs w:val="22"/>
              </w:rPr>
            </w:pPr>
            <w:r w:rsidRPr="001155BC">
              <w:rPr>
                <w:rFonts w:ascii="Calibri" w:hAnsi="Calibri" w:cs="Tahoma"/>
                <w:sz w:val="22"/>
                <w:szCs w:val="22"/>
              </w:rPr>
              <w:t xml:space="preserve">Pražská </w:t>
            </w:r>
            <w:r>
              <w:rPr>
                <w:rFonts w:ascii="Calibri" w:hAnsi="Calibri" w:cs="Tahoma"/>
                <w:sz w:val="22"/>
                <w:szCs w:val="22"/>
              </w:rPr>
              <w:t>165</w:t>
            </w:r>
            <w:r w:rsidRPr="001155BC">
              <w:rPr>
                <w:rFonts w:ascii="Calibri" w:hAnsi="Calibri" w:cs="Tahoma"/>
                <w:sz w:val="22"/>
                <w:szCs w:val="22"/>
              </w:rPr>
              <w:t>, 530 06 Pardubice</w:t>
            </w:r>
          </w:p>
        </w:tc>
        <w:tc>
          <w:tcPr>
            <w:tcW w:w="1320" w:type="dxa"/>
          </w:tcPr>
          <w:p w14:paraId="34E051D1"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608 452 377</w:t>
            </w:r>
          </w:p>
        </w:tc>
        <w:tc>
          <w:tcPr>
            <w:tcW w:w="2969" w:type="dxa"/>
            <w:tcBorders>
              <w:right w:val="single" w:sz="8" w:space="0" w:color="auto"/>
            </w:tcBorders>
          </w:tcPr>
          <w:p w14:paraId="1CAF849D" w14:textId="4A3D33B1" w:rsidR="00927AF6" w:rsidRPr="001155BC" w:rsidRDefault="00000000" w:rsidP="009E73C5">
            <w:pPr>
              <w:jc w:val="left"/>
              <w:rPr>
                <w:rFonts w:ascii="Calibri" w:hAnsi="Calibri" w:cs="Tahoma"/>
                <w:sz w:val="22"/>
                <w:szCs w:val="22"/>
              </w:rPr>
            </w:pPr>
            <w:hyperlink r:id="rId79" w:history="1">
              <w:r w:rsidR="009E73C5" w:rsidRPr="001155BC">
                <w:rPr>
                  <w:rStyle w:val="Hypertextovodkaz"/>
                  <w:rFonts w:ascii="Calibri" w:hAnsi="Calibri" w:cs="Arial"/>
                  <w:color w:val="auto"/>
                  <w:sz w:val="22"/>
                  <w:szCs w:val="22"/>
                  <w:u w:val="none"/>
                </w:rPr>
                <w:t>962926@seznam.cz</w:t>
              </w:r>
            </w:hyperlink>
          </w:p>
        </w:tc>
      </w:tr>
      <w:tr w:rsidR="00927AF6" w:rsidRPr="001155BC" w14:paraId="684E70DB" w14:textId="77777777" w:rsidTr="00DC023A">
        <w:tc>
          <w:tcPr>
            <w:tcW w:w="1947" w:type="dxa"/>
            <w:tcBorders>
              <w:left w:val="single" w:sz="8" w:space="0" w:color="auto"/>
            </w:tcBorders>
          </w:tcPr>
          <w:p w14:paraId="692B38BA" w14:textId="77777777" w:rsidR="00927AF6" w:rsidRPr="004C628C" w:rsidRDefault="00927AF6" w:rsidP="00927AF6">
            <w:pPr>
              <w:jc w:val="left"/>
              <w:rPr>
                <w:rFonts w:ascii="Calibri" w:hAnsi="Calibri" w:cs="Tahoma"/>
                <w:sz w:val="10"/>
                <w:szCs w:val="10"/>
              </w:rPr>
            </w:pPr>
            <w:r w:rsidRPr="001155BC">
              <w:rPr>
                <w:rFonts w:ascii="Calibri" w:hAnsi="Calibri" w:cs="Tahoma"/>
                <w:sz w:val="22"/>
                <w:szCs w:val="22"/>
              </w:rPr>
              <w:t>K</w:t>
            </w:r>
            <w:r>
              <w:rPr>
                <w:rFonts w:ascii="Calibri" w:hAnsi="Calibri" w:cs="Tahoma"/>
                <w:sz w:val="22"/>
                <w:szCs w:val="22"/>
              </w:rPr>
              <w:t>RŠŇÁK David</w:t>
            </w:r>
          </w:p>
        </w:tc>
        <w:tc>
          <w:tcPr>
            <w:tcW w:w="3526" w:type="dxa"/>
          </w:tcPr>
          <w:p w14:paraId="4BF76907" w14:textId="2CBEE866" w:rsidR="00927AF6" w:rsidRPr="001F0635" w:rsidRDefault="00927AF6" w:rsidP="009E73C5">
            <w:pPr>
              <w:jc w:val="left"/>
              <w:rPr>
                <w:rFonts w:asciiTheme="minorHAnsi" w:hAnsiTheme="minorHAnsi" w:cstheme="minorHAnsi"/>
                <w:sz w:val="22"/>
                <w:szCs w:val="22"/>
              </w:rPr>
            </w:pPr>
            <w:r>
              <w:rPr>
                <w:rFonts w:ascii="Calibri" w:hAnsi="Calibri" w:cs="Tahoma"/>
                <w:sz w:val="22"/>
                <w:szCs w:val="22"/>
              </w:rPr>
              <w:t xml:space="preserve">Sušice 131, </w:t>
            </w:r>
            <w:r w:rsidRPr="001155BC">
              <w:rPr>
                <w:rFonts w:ascii="Calibri" w:hAnsi="Calibri" w:cs="Tahoma"/>
                <w:sz w:val="22"/>
                <w:szCs w:val="22"/>
              </w:rPr>
              <w:t>5</w:t>
            </w:r>
            <w:r>
              <w:rPr>
                <w:rFonts w:ascii="Calibri" w:hAnsi="Calibri" w:cs="Tahoma"/>
                <w:sz w:val="22"/>
                <w:szCs w:val="22"/>
              </w:rPr>
              <w:t>71</w:t>
            </w:r>
            <w:r w:rsidRPr="001155BC">
              <w:rPr>
                <w:rFonts w:ascii="Calibri" w:hAnsi="Calibri" w:cs="Tahoma"/>
                <w:sz w:val="22"/>
                <w:szCs w:val="22"/>
              </w:rPr>
              <w:t xml:space="preserve"> 01 </w:t>
            </w:r>
            <w:r>
              <w:rPr>
                <w:rFonts w:ascii="Calibri" w:hAnsi="Calibri" w:cs="Tahoma"/>
                <w:sz w:val="22"/>
                <w:szCs w:val="22"/>
              </w:rPr>
              <w:t>Moravská Třebová</w:t>
            </w:r>
          </w:p>
        </w:tc>
        <w:tc>
          <w:tcPr>
            <w:tcW w:w="1320" w:type="dxa"/>
          </w:tcPr>
          <w:p w14:paraId="0AD3A990" w14:textId="32E665A6" w:rsidR="00927AF6" w:rsidRPr="007D0856" w:rsidRDefault="00927AF6" w:rsidP="009E73C5">
            <w:pPr>
              <w:jc w:val="center"/>
              <w:rPr>
                <w:rFonts w:ascii="Calibri" w:hAnsi="Calibri" w:cs="Tahoma"/>
                <w:sz w:val="10"/>
                <w:szCs w:val="10"/>
              </w:rPr>
            </w:pPr>
            <w:r>
              <w:rPr>
                <w:rFonts w:ascii="Calibri" w:hAnsi="Calibri" w:cs="Tahoma"/>
                <w:sz w:val="22"/>
                <w:szCs w:val="22"/>
              </w:rPr>
              <w:t>731 716 378</w:t>
            </w:r>
          </w:p>
        </w:tc>
        <w:tc>
          <w:tcPr>
            <w:tcW w:w="2969" w:type="dxa"/>
            <w:tcBorders>
              <w:right w:val="single" w:sz="8" w:space="0" w:color="auto"/>
            </w:tcBorders>
          </w:tcPr>
          <w:p w14:paraId="751CAE0F" w14:textId="2A0C1644" w:rsidR="00927AF6" w:rsidRPr="001155BC" w:rsidRDefault="00000000" w:rsidP="009E73C5">
            <w:pPr>
              <w:jc w:val="left"/>
              <w:rPr>
                <w:rFonts w:ascii="Calibri" w:hAnsi="Calibri" w:cs="Tahoma"/>
                <w:sz w:val="22"/>
                <w:szCs w:val="22"/>
              </w:rPr>
            </w:pPr>
            <w:hyperlink r:id="rId80" w:history="1">
              <w:r w:rsidR="009E73C5" w:rsidRPr="001F0635">
                <w:rPr>
                  <w:rStyle w:val="Hypertextovodkaz"/>
                  <w:rFonts w:asciiTheme="minorHAnsi" w:hAnsiTheme="minorHAnsi" w:cstheme="minorHAnsi"/>
                  <w:color w:val="auto"/>
                  <w:sz w:val="22"/>
                  <w:szCs w:val="22"/>
                  <w:u w:val="none"/>
                </w:rPr>
                <w:t>david.krsnak@gmail.com</w:t>
              </w:r>
            </w:hyperlink>
          </w:p>
        </w:tc>
      </w:tr>
      <w:tr w:rsidR="002E43AD" w:rsidRPr="001155BC" w14:paraId="13D45F5B" w14:textId="77777777" w:rsidTr="00AF5329">
        <w:tc>
          <w:tcPr>
            <w:tcW w:w="1947" w:type="dxa"/>
            <w:tcBorders>
              <w:left w:val="single" w:sz="8" w:space="0" w:color="auto"/>
            </w:tcBorders>
          </w:tcPr>
          <w:p w14:paraId="53F4E107" w14:textId="4A9189A6" w:rsidR="002E43AD" w:rsidRPr="001155BC" w:rsidRDefault="002E43AD" w:rsidP="002E43AD">
            <w:pPr>
              <w:jc w:val="left"/>
              <w:rPr>
                <w:rFonts w:ascii="Calibri" w:hAnsi="Calibri" w:cs="Tahoma"/>
                <w:sz w:val="22"/>
                <w:szCs w:val="22"/>
              </w:rPr>
            </w:pPr>
            <w:r>
              <w:rPr>
                <w:rFonts w:ascii="Calibri" w:hAnsi="Calibri" w:cs="Tahoma"/>
                <w:sz w:val="22"/>
                <w:szCs w:val="22"/>
              </w:rPr>
              <w:t>KUBANT Matěj</w:t>
            </w:r>
          </w:p>
        </w:tc>
        <w:tc>
          <w:tcPr>
            <w:tcW w:w="3526" w:type="dxa"/>
            <w:vAlign w:val="bottom"/>
          </w:tcPr>
          <w:p w14:paraId="7469A46E" w14:textId="39DD4B58" w:rsidR="002E43AD" w:rsidRDefault="002E43AD" w:rsidP="002E43AD">
            <w:pPr>
              <w:jc w:val="left"/>
              <w:rPr>
                <w:rFonts w:ascii="Calibri" w:hAnsi="Calibri" w:cs="Tahoma"/>
                <w:sz w:val="22"/>
                <w:szCs w:val="22"/>
              </w:rPr>
            </w:pPr>
            <w:r>
              <w:rPr>
                <w:rFonts w:ascii="Calibri" w:hAnsi="Calibri" w:cs="Calibri"/>
                <w:color w:val="000000"/>
                <w:sz w:val="22"/>
                <w:szCs w:val="22"/>
              </w:rPr>
              <w:t>V Loučkách 332, 530 02 Mikulovice</w:t>
            </w:r>
          </w:p>
        </w:tc>
        <w:tc>
          <w:tcPr>
            <w:tcW w:w="1320" w:type="dxa"/>
            <w:vAlign w:val="bottom"/>
          </w:tcPr>
          <w:p w14:paraId="13D5F677" w14:textId="12DE3F56" w:rsidR="002E43AD" w:rsidRDefault="002E43AD" w:rsidP="002E43AD">
            <w:pPr>
              <w:jc w:val="center"/>
              <w:rPr>
                <w:rFonts w:ascii="Calibri" w:hAnsi="Calibri" w:cs="Tahoma"/>
                <w:sz w:val="22"/>
                <w:szCs w:val="22"/>
              </w:rPr>
            </w:pPr>
            <w:r>
              <w:rPr>
                <w:rFonts w:ascii="Calibri" w:hAnsi="Calibri" w:cs="Calibri"/>
                <w:color w:val="000000"/>
                <w:sz w:val="22"/>
                <w:szCs w:val="22"/>
              </w:rPr>
              <w:t>728 047 497</w:t>
            </w:r>
          </w:p>
        </w:tc>
        <w:tc>
          <w:tcPr>
            <w:tcW w:w="2969" w:type="dxa"/>
            <w:tcBorders>
              <w:right w:val="single" w:sz="8" w:space="0" w:color="auto"/>
            </w:tcBorders>
            <w:vAlign w:val="bottom"/>
          </w:tcPr>
          <w:p w14:paraId="125CF94B" w14:textId="73307FEF" w:rsidR="002E43AD" w:rsidRDefault="002E43AD" w:rsidP="002E43AD">
            <w:pPr>
              <w:jc w:val="left"/>
            </w:pPr>
            <w:r>
              <w:rPr>
                <w:rFonts w:ascii="Calibri" w:hAnsi="Calibri" w:cs="Calibri"/>
                <w:color w:val="000000"/>
                <w:sz w:val="22"/>
                <w:szCs w:val="22"/>
              </w:rPr>
              <w:t>matej.kubant04@gmail.com</w:t>
            </w:r>
          </w:p>
        </w:tc>
      </w:tr>
      <w:tr w:rsidR="002E43AD" w:rsidRPr="001155BC" w14:paraId="4E1FB697" w14:textId="77777777" w:rsidTr="00AF5329">
        <w:tc>
          <w:tcPr>
            <w:tcW w:w="1947" w:type="dxa"/>
            <w:tcBorders>
              <w:left w:val="single" w:sz="8" w:space="0" w:color="auto"/>
            </w:tcBorders>
          </w:tcPr>
          <w:p w14:paraId="214C9EDE" w14:textId="459F5456" w:rsidR="002E43AD" w:rsidRPr="001155BC" w:rsidRDefault="002E43AD" w:rsidP="002E43AD">
            <w:pPr>
              <w:jc w:val="left"/>
              <w:rPr>
                <w:rFonts w:ascii="Calibri" w:hAnsi="Calibri" w:cs="Tahoma"/>
                <w:sz w:val="22"/>
                <w:szCs w:val="22"/>
              </w:rPr>
            </w:pPr>
            <w:r>
              <w:rPr>
                <w:rFonts w:ascii="Calibri" w:hAnsi="Calibri" w:cs="Tahoma"/>
                <w:sz w:val="22"/>
                <w:szCs w:val="22"/>
              </w:rPr>
              <w:t>KUČERA Dominik</w:t>
            </w:r>
          </w:p>
        </w:tc>
        <w:tc>
          <w:tcPr>
            <w:tcW w:w="3526" w:type="dxa"/>
            <w:vAlign w:val="bottom"/>
          </w:tcPr>
          <w:p w14:paraId="652F059F" w14:textId="29D4F570" w:rsidR="002E43AD" w:rsidRPr="00C96E43" w:rsidRDefault="002E43AD" w:rsidP="002E43AD">
            <w:pPr>
              <w:jc w:val="left"/>
              <w:rPr>
                <w:rFonts w:ascii="Calibri" w:hAnsi="Calibri" w:cs="Tahoma"/>
                <w:sz w:val="22"/>
                <w:szCs w:val="22"/>
              </w:rPr>
            </w:pPr>
            <w:r>
              <w:rPr>
                <w:rFonts w:ascii="Calibri" w:hAnsi="Calibri" w:cs="Calibri"/>
                <w:color w:val="000000"/>
                <w:sz w:val="22"/>
                <w:szCs w:val="22"/>
              </w:rPr>
              <w:t>Jižní 494, 533 03 Dašice</w:t>
            </w:r>
          </w:p>
        </w:tc>
        <w:tc>
          <w:tcPr>
            <w:tcW w:w="1320" w:type="dxa"/>
            <w:vAlign w:val="bottom"/>
          </w:tcPr>
          <w:p w14:paraId="520D6E93" w14:textId="475F296A" w:rsidR="002E43AD" w:rsidRPr="001155BC" w:rsidRDefault="002E43AD" w:rsidP="002E43AD">
            <w:pPr>
              <w:jc w:val="center"/>
              <w:rPr>
                <w:rFonts w:ascii="Calibri" w:hAnsi="Calibri" w:cs="Tahoma"/>
                <w:sz w:val="22"/>
                <w:szCs w:val="22"/>
              </w:rPr>
            </w:pPr>
            <w:r>
              <w:rPr>
                <w:rFonts w:ascii="Calibri" w:hAnsi="Calibri" w:cs="Calibri"/>
                <w:color w:val="000000"/>
                <w:sz w:val="22"/>
                <w:szCs w:val="22"/>
              </w:rPr>
              <w:t>723 067 162</w:t>
            </w:r>
          </w:p>
        </w:tc>
        <w:tc>
          <w:tcPr>
            <w:tcW w:w="2969" w:type="dxa"/>
            <w:tcBorders>
              <w:right w:val="single" w:sz="8" w:space="0" w:color="auto"/>
            </w:tcBorders>
            <w:vAlign w:val="bottom"/>
          </w:tcPr>
          <w:p w14:paraId="0E8CE451" w14:textId="28C498A8" w:rsidR="002E43AD" w:rsidRPr="001155BC" w:rsidRDefault="002E43AD" w:rsidP="002E43AD">
            <w:pPr>
              <w:jc w:val="left"/>
              <w:rPr>
                <w:rFonts w:ascii="Calibri" w:hAnsi="Calibri" w:cs="Tahoma"/>
                <w:sz w:val="22"/>
                <w:szCs w:val="22"/>
              </w:rPr>
            </w:pPr>
            <w:r>
              <w:rPr>
                <w:rFonts w:ascii="Calibri" w:hAnsi="Calibri" w:cs="Calibri"/>
                <w:color w:val="000000"/>
                <w:sz w:val="22"/>
                <w:szCs w:val="22"/>
              </w:rPr>
              <w:t>kucerad926@gmail.com</w:t>
            </w:r>
          </w:p>
        </w:tc>
      </w:tr>
      <w:tr w:rsidR="00927AF6" w:rsidRPr="001155BC" w14:paraId="6F2B89A1" w14:textId="77777777" w:rsidTr="00DC023A">
        <w:tc>
          <w:tcPr>
            <w:tcW w:w="1947" w:type="dxa"/>
            <w:tcBorders>
              <w:left w:val="single" w:sz="8" w:space="0" w:color="auto"/>
            </w:tcBorders>
          </w:tcPr>
          <w:p w14:paraId="461FCE30"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KUČERA Luboš</w:t>
            </w:r>
          </w:p>
        </w:tc>
        <w:tc>
          <w:tcPr>
            <w:tcW w:w="3526" w:type="dxa"/>
          </w:tcPr>
          <w:p w14:paraId="285503DA" w14:textId="5DB3ABA4" w:rsidR="00927AF6" w:rsidRPr="001155BC" w:rsidRDefault="00927AF6" w:rsidP="009E73C5">
            <w:pPr>
              <w:jc w:val="left"/>
              <w:rPr>
                <w:rFonts w:ascii="Calibri" w:hAnsi="Calibri" w:cs="Tahoma"/>
                <w:sz w:val="22"/>
                <w:szCs w:val="22"/>
              </w:rPr>
            </w:pPr>
            <w:r w:rsidRPr="001155BC">
              <w:rPr>
                <w:rFonts w:ascii="Calibri" w:hAnsi="Calibri" w:cs="Tahoma"/>
                <w:sz w:val="22"/>
                <w:szCs w:val="22"/>
              </w:rPr>
              <w:t>Luďka Matury 853</w:t>
            </w:r>
            <w:r w:rsidRPr="001155BC">
              <w:rPr>
                <w:rFonts w:ascii="Calibri" w:hAnsi="Calibri" w:cs="Tahoma"/>
              </w:rPr>
              <w:t xml:space="preserve">, </w:t>
            </w:r>
            <w:r w:rsidRPr="001155BC">
              <w:rPr>
                <w:rFonts w:ascii="Calibri" w:hAnsi="Calibri" w:cs="Tahoma"/>
                <w:sz w:val="22"/>
                <w:szCs w:val="22"/>
              </w:rPr>
              <w:t>530 12 Pardubice</w:t>
            </w:r>
          </w:p>
        </w:tc>
        <w:tc>
          <w:tcPr>
            <w:tcW w:w="1320" w:type="dxa"/>
          </w:tcPr>
          <w:p w14:paraId="666E80E6" w14:textId="77777777" w:rsidR="00927AF6" w:rsidRPr="00C869E5" w:rsidRDefault="00927AF6" w:rsidP="00927AF6">
            <w:pPr>
              <w:jc w:val="center"/>
              <w:rPr>
                <w:rFonts w:ascii="Calibri" w:hAnsi="Calibri" w:cs="Tahoma"/>
                <w:sz w:val="22"/>
                <w:szCs w:val="22"/>
              </w:rPr>
            </w:pPr>
            <w:r>
              <w:rPr>
                <w:rFonts w:ascii="Calibri" w:hAnsi="Calibri" w:cs="Tahoma"/>
                <w:sz w:val="22"/>
                <w:szCs w:val="22"/>
              </w:rPr>
              <w:t>776 140 120</w:t>
            </w:r>
          </w:p>
        </w:tc>
        <w:tc>
          <w:tcPr>
            <w:tcW w:w="2969" w:type="dxa"/>
            <w:tcBorders>
              <w:right w:val="single" w:sz="8" w:space="0" w:color="auto"/>
            </w:tcBorders>
          </w:tcPr>
          <w:p w14:paraId="0413302B" w14:textId="5B621B06" w:rsidR="00927AF6" w:rsidRPr="001155BC" w:rsidRDefault="009E73C5" w:rsidP="009E73C5">
            <w:pPr>
              <w:jc w:val="left"/>
              <w:rPr>
                <w:rFonts w:ascii="Calibri" w:hAnsi="Calibri" w:cs="Tahoma"/>
                <w:sz w:val="22"/>
                <w:szCs w:val="22"/>
              </w:rPr>
            </w:pPr>
            <w:r>
              <w:rPr>
                <w:rFonts w:ascii="Calibri" w:hAnsi="Calibri" w:cs="Tahoma"/>
                <w:sz w:val="22"/>
                <w:szCs w:val="22"/>
              </w:rPr>
              <w:t>lubos.kucera1</w:t>
            </w:r>
            <w:r w:rsidRPr="000310DA">
              <w:rPr>
                <w:rFonts w:ascii="Calibri" w:hAnsi="Calibri" w:cs="Tahoma"/>
                <w:sz w:val="22"/>
                <w:szCs w:val="22"/>
              </w:rPr>
              <w:t>@</w:t>
            </w:r>
            <w:r>
              <w:rPr>
                <w:rFonts w:ascii="Calibri" w:hAnsi="Calibri" w:cs="Tahoma"/>
                <w:sz w:val="22"/>
                <w:szCs w:val="22"/>
              </w:rPr>
              <w:t>seznam</w:t>
            </w:r>
            <w:r w:rsidRPr="000310DA">
              <w:rPr>
                <w:rFonts w:ascii="Calibri" w:hAnsi="Calibri" w:cs="Tahoma"/>
                <w:sz w:val="22"/>
                <w:szCs w:val="22"/>
              </w:rPr>
              <w:t>.cz</w:t>
            </w:r>
          </w:p>
        </w:tc>
      </w:tr>
      <w:tr w:rsidR="00927AF6" w:rsidRPr="001155BC" w14:paraId="51AB6259" w14:textId="77777777" w:rsidTr="00DC023A">
        <w:tc>
          <w:tcPr>
            <w:tcW w:w="1947" w:type="dxa"/>
            <w:tcBorders>
              <w:left w:val="single" w:sz="8" w:space="0" w:color="auto"/>
            </w:tcBorders>
          </w:tcPr>
          <w:p w14:paraId="3642451D" w14:textId="77777777" w:rsidR="00927AF6" w:rsidRPr="001155BC" w:rsidRDefault="00927AF6" w:rsidP="00927AF6">
            <w:pPr>
              <w:jc w:val="left"/>
              <w:rPr>
                <w:rFonts w:ascii="Calibri" w:hAnsi="Calibri" w:cs="Tahoma"/>
                <w:sz w:val="22"/>
                <w:szCs w:val="22"/>
              </w:rPr>
            </w:pPr>
            <w:r>
              <w:rPr>
                <w:rFonts w:ascii="Calibri" w:hAnsi="Calibri" w:cs="Tahoma"/>
                <w:sz w:val="22"/>
                <w:szCs w:val="22"/>
              </w:rPr>
              <w:t>KUKLA Tomáš</w:t>
            </w:r>
          </w:p>
        </w:tc>
        <w:tc>
          <w:tcPr>
            <w:tcW w:w="3526" w:type="dxa"/>
          </w:tcPr>
          <w:p w14:paraId="7CEB2C22" w14:textId="00920826" w:rsidR="00927AF6" w:rsidRPr="001155BC" w:rsidRDefault="00927AF6" w:rsidP="009E73C5">
            <w:pPr>
              <w:jc w:val="left"/>
              <w:rPr>
                <w:rFonts w:ascii="Calibri" w:hAnsi="Calibri" w:cs="Tahoma"/>
                <w:sz w:val="22"/>
                <w:szCs w:val="22"/>
              </w:rPr>
            </w:pPr>
            <w:r>
              <w:rPr>
                <w:rFonts w:ascii="Calibri" w:hAnsi="Calibri" w:cs="Tahoma"/>
                <w:sz w:val="22"/>
                <w:szCs w:val="22"/>
              </w:rPr>
              <w:t>Hegerova 900</w:t>
            </w:r>
            <w:r w:rsidRPr="001155BC">
              <w:rPr>
                <w:rFonts w:ascii="Calibri" w:hAnsi="Calibri" w:cs="Tahoma"/>
                <w:sz w:val="22"/>
                <w:szCs w:val="22"/>
              </w:rPr>
              <w:t>, 5</w:t>
            </w:r>
            <w:r>
              <w:rPr>
                <w:rFonts w:ascii="Calibri" w:hAnsi="Calibri" w:cs="Tahoma"/>
                <w:sz w:val="22"/>
                <w:szCs w:val="22"/>
              </w:rPr>
              <w:t xml:space="preserve">72 01 </w:t>
            </w:r>
            <w:r w:rsidRPr="009E73C5">
              <w:rPr>
                <w:rFonts w:ascii="Calibri" w:hAnsi="Calibri" w:cs="Tahoma"/>
                <w:sz w:val="22"/>
                <w:szCs w:val="22"/>
              </w:rPr>
              <w:t>Polička</w:t>
            </w:r>
          </w:p>
        </w:tc>
        <w:tc>
          <w:tcPr>
            <w:tcW w:w="1320" w:type="dxa"/>
          </w:tcPr>
          <w:p w14:paraId="28BC9974" w14:textId="77777777" w:rsidR="00927AF6" w:rsidRPr="001155BC" w:rsidRDefault="00927AF6" w:rsidP="00927AF6">
            <w:pPr>
              <w:jc w:val="center"/>
              <w:rPr>
                <w:rFonts w:ascii="Calibri" w:hAnsi="Calibri" w:cs="Tahoma"/>
                <w:sz w:val="22"/>
                <w:szCs w:val="22"/>
              </w:rPr>
            </w:pPr>
            <w:r>
              <w:rPr>
                <w:rFonts w:ascii="Calibri" w:hAnsi="Calibri" w:cs="Tahoma"/>
                <w:sz w:val="22"/>
                <w:szCs w:val="22"/>
              </w:rPr>
              <w:t>603 773 106</w:t>
            </w:r>
          </w:p>
        </w:tc>
        <w:tc>
          <w:tcPr>
            <w:tcW w:w="2969" w:type="dxa"/>
            <w:tcBorders>
              <w:right w:val="single" w:sz="8" w:space="0" w:color="auto"/>
            </w:tcBorders>
          </w:tcPr>
          <w:p w14:paraId="6657CEF4" w14:textId="1994DC6D" w:rsidR="00927AF6" w:rsidRPr="001155BC" w:rsidRDefault="009E73C5" w:rsidP="009E73C5">
            <w:pPr>
              <w:jc w:val="left"/>
              <w:rPr>
                <w:rFonts w:ascii="Calibri" w:hAnsi="Calibri" w:cs="Tahoma"/>
                <w:sz w:val="22"/>
                <w:szCs w:val="22"/>
              </w:rPr>
            </w:pPr>
            <w:proofErr w:type="spellStart"/>
            <w:r>
              <w:rPr>
                <w:rFonts w:ascii="Calibri" w:hAnsi="Calibri" w:cs="Tahoma"/>
                <w:sz w:val="22"/>
                <w:szCs w:val="22"/>
              </w:rPr>
              <w:t>simona</w:t>
            </w:r>
            <w:proofErr w:type="spellEnd"/>
            <w:r>
              <w:rPr>
                <w:rFonts w:ascii="Calibri" w:hAnsi="Calibri" w:cs="Tahoma"/>
                <w:sz w:val="22"/>
                <w:szCs w:val="22"/>
              </w:rPr>
              <w:t xml:space="preserve"> kuk</w:t>
            </w:r>
            <w:r w:rsidRPr="001155BC">
              <w:rPr>
                <w:rFonts w:ascii="Calibri" w:hAnsi="Calibri" w:cs="Tahoma"/>
                <w:sz w:val="22"/>
                <w:szCs w:val="22"/>
              </w:rPr>
              <w:t>@</w:t>
            </w:r>
            <w:r>
              <w:rPr>
                <w:rFonts w:ascii="Calibri" w:hAnsi="Calibri" w:cs="Tahoma"/>
                <w:sz w:val="22"/>
                <w:szCs w:val="22"/>
              </w:rPr>
              <w:t>centrum</w:t>
            </w:r>
            <w:r w:rsidRPr="001155BC">
              <w:rPr>
                <w:rFonts w:ascii="Calibri" w:hAnsi="Calibri" w:cs="Tahoma"/>
                <w:sz w:val="22"/>
                <w:szCs w:val="22"/>
              </w:rPr>
              <w:t>.cz</w:t>
            </w:r>
          </w:p>
        </w:tc>
      </w:tr>
      <w:tr w:rsidR="00927AF6" w:rsidRPr="001155BC" w14:paraId="203B269A" w14:textId="77777777" w:rsidTr="00DC023A">
        <w:tc>
          <w:tcPr>
            <w:tcW w:w="1947" w:type="dxa"/>
            <w:tcBorders>
              <w:left w:val="single" w:sz="8" w:space="0" w:color="auto"/>
            </w:tcBorders>
          </w:tcPr>
          <w:p w14:paraId="1AFCF308" w14:textId="399F0DC0" w:rsidR="00927AF6" w:rsidRPr="007D0856" w:rsidRDefault="00927AF6" w:rsidP="00927AF6">
            <w:pPr>
              <w:jc w:val="left"/>
              <w:rPr>
                <w:rFonts w:ascii="Calibri" w:hAnsi="Calibri" w:cs="Tahoma"/>
                <w:sz w:val="10"/>
                <w:szCs w:val="10"/>
              </w:rPr>
            </w:pPr>
            <w:r>
              <w:rPr>
                <w:rFonts w:ascii="Calibri" w:hAnsi="Calibri" w:cs="Tahoma"/>
                <w:sz w:val="22"/>
                <w:szCs w:val="22"/>
              </w:rPr>
              <w:t>KUNHART Luboš</w:t>
            </w:r>
          </w:p>
        </w:tc>
        <w:tc>
          <w:tcPr>
            <w:tcW w:w="3526" w:type="dxa"/>
          </w:tcPr>
          <w:p w14:paraId="3CF1B2E7" w14:textId="51D5761C" w:rsidR="00927AF6" w:rsidRDefault="00927AF6" w:rsidP="009E73C5">
            <w:pPr>
              <w:jc w:val="left"/>
              <w:rPr>
                <w:rFonts w:ascii="Calibri" w:hAnsi="Calibri" w:cs="Tahoma"/>
                <w:sz w:val="22"/>
                <w:szCs w:val="22"/>
              </w:rPr>
            </w:pPr>
            <w:r>
              <w:rPr>
                <w:rFonts w:ascii="Calibri" w:hAnsi="Calibri" w:cs="Tahoma"/>
                <w:sz w:val="22"/>
                <w:szCs w:val="22"/>
              </w:rPr>
              <w:t>Štěpánov 79</w:t>
            </w:r>
            <w:r w:rsidRPr="001155BC">
              <w:rPr>
                <w:rFonts w:ascii="Calibri" w:hAnsi="Calibri" w:cs="Tahoma"/>
                <w:sz w:val="22"/>
                <w:szCs w:val="22"/>
              </w:rPr>
              <w:t>, 5</w:t>
            </w:r>
            <w:r>
              <w:rPr>
                <w:rFonts w:ascii="Calibri" w:hAnsi="Calibri" w:cs="Tahoma"/>
                <w:sz w:val="22"/>
                <w:szCs w:val="22"/>
              </w:rPr>
              <w:t>39 73 Skuteč</w:t>
            </w:r>
          </w:p>
        </w:tc>
        <w:tc>
          <w:tcPr>
            <w:tcW w:w="1320" w:type="dxa"/>
          </w:tcPr>
          <w:p w14:paraId="1E7D69F2" w14:textId="77777777" w:rsidR="00927AF6" w:rsidRPr="007D0856" w:rsidRDefault="00927AF6" w:rsidP="00927AF6">
            <w:pPr>
              <w:jc w:val="center"/>
              <w:rPr>
                <w:rFonts w:ascii="Calibri" w:hAnsi="Calibri" w:cs="Tahoma"/>
                <w:sz w:val="10"/>
                <w:szCs w:val="10"/>
              </w:rPr>
            </w:pPr>
            <w:r>
              <w:rPr>
                <w:rFonts w:ascii="Calibri" w:hAnsi="Calibri" w:cs="Tahoma"/>
                <w:sz w:val="22"/>
                <w:szCs w:val="22"/>
              </w:rPr>
              <w:t>733 323 558</w:t>
            </w:r>
          </w:p>
        </w:tc>
        <w:tc>
          <w:tcPr>
            <w:tcW w:w="2969" w:type="dxa"/>
            <w:tcBorders>
              <w:right w:val="single" w:sz="8" w:space="0" w:color="auto"/>
            </w:tcBorders>
          </w:tcPr>
          <w:p w14:paraId="4C5627A1" w14:textId="21EB101A" w:rsidR="00927AF6" w:rsidRPr="001155BC" w:rsidRDefault="009E73C5" w:rsidP="009E73C5">
            <w:pPr>
              <w:jc w:val="left"/>
              <w:rPr>
                <w:rFonts w:ascii="Calibri" w:hAnsi="Calibri" w:cs="Tahoma"/>
                <w:sz w:val="22"/>
                <w:szCs w:val="22"/>
              </w:rPr>
            </w:pPr>
            <w:r>
              <w:rPr>
                <w:rFonts w:ascii="Calibri" w:hAnsi="Calibri" w:cs="Tahoma"/>
                <w:sz w:val="22"/>
                <w:szCs w:val="22"/>
              </w:rPr>
              <w:t>lubos.kunhart</w:t>
            </w:r>
            <w:r w:rsidRPr="001155BC">
              <w:rPr>
                <w:rFonts w:ascii="Calibri" w:hAnsi="Calibri" w:cs="Tahoma"/>
                <w:sz w:val="22"/>
                <w:szCs w:val="22"/>
              </w:rPr>
              <w:t>@</w:t>
            </w:r>
            <w:r>
              <w:rPr>
                <w:rFonts w:ascii="Calibri" w:hAnsi="Calibri" w:cs="Tahoma"/>
                <w:sz w:val="22"/>
                <w:szCs w:val="22"/>
              </w:rPr>
              <w:t>email</w:t>
            </w:r>
            <w:r w:rsidRPr="001155BC">
              <w:rPr>
                <w:rFonts w:ascii="Calibri" w:hAnsi="Calibri" w:cs="Tahoma"/>
                <w:sz w:val="22"/>
                <w:szCs w:val="22"/>
              </w:rPr>
              <w:t>.cz</w:t>
            </w:r>
          </w:p>
        </w:tc>
      </w:tr>
      <w:tr w:rsidR="00927AF6" w:rsidRPr="001155BC" w14:paraId="5F1B60D0" w14:textId="77777777" w:rsidTr="00DC023A">
        <w:tc>
          <w:tcPr>
            <w:tcW w:w="1947" w:type="dxa"/>
            <w:tcBorders>
              <w:left w:val="single" w:sz="8" w:space="0" w:color="auto"/>
            </w:tcBorders>
          </w:tcPr>
          <w:p w14:paraId="1F2CE7F8" w14:textId="77777777" w:rsidR="00927AF6" w:rsidRPr="007D0856" w:rsidRDefault="00927AF6" w:rsidP="00927AF6">
            <w:pPr>
              <w:jc w:val="left"/>
              <w:rPr>
                <w:rFonts w:ascii="Calibri" w:hAnsi="Calibri" w:cs="Tahoma"/>
                <w:sz w:val="10"/>
                <w:szCs w:val="10"/>
              </w:rPr>
            </w:pPr>
            <w:r>
              <w:rPr>
                <w:rFonts w:ascii="Calibri" w:hAnsi="Calibri" w:cs="Tahoma"/>
                <w:sz w:val="22"/>
                <w:szCs w:val="22"/>
              </w:rPr>
              <w:t>LANDSMANN Patrik</w:t>
            </w:r>
          </w:p>
        </w:tc>
        <w:tc>
          <w:tcPr>
            <w:tcW w:w="3526" w:type="dxa"/>
          </w:tcPr>
          <w:p w14:paraId="61D0E18C" w14:textId="4A4185B4" w:rsidR="00927AF6" w:rsidRDefault="002E43AD" w:rsidP="00B546AB">
            <w:pPr>
              <w:jc w:val="left"/>
              <w:rPr>
                <w:rFonts w:ascii="Calibri" w:hAnsi="Calibri" w:cs="Tahoma"/>
                <w:sz w:val="22"/>
                <w:szCs w:val="22"/>
              </w:rPr>
            </w:pPr>
            <w:proofErr w:type="spellStart"/>
            <w:r w:rsidRPr="002E43AD">
              <w:rPr>
                <w:rFonts w:ascii="Calibri" w:hAnsi="Calibri" w:cs="Tahoma"/>
                <w:sz w:val="22"/>
                <w:szCs w:val="22"/>
              </w:rPr>
              <w:t>Devotyho</w:t>
            </w:r>
            <w:proofErr w:type="spellEnd"/>
            <w:r w:rsidRPr="002E43AD">
              <w:rPr>
                <w:rFonts w:ascii="Calibri" w:hAnsi="Calibri" w:cs="Tahoma"/>
                <w:sz w:val="22"/>
                <w:szCs w:val="22"/>
              </w:rPr>
              <w:t xml:space="preserve"> 1976, 530</w:t>
            </w:r>
            <w:r>
              <w:rPr>
                <w:rFonts w:ascii="Calibri" w:hAnsi="Calibri" w:cs="Tahoma"/>
                <w:sz w:val="22"/>
                <w:szCs w:val="22"/>
              </w:rPr>
              <w:t xml:space="preserve"> </w:t>
            </w:r>
            <w:r w:rsidRPr="002E43AD">
              <w:rPr>
                <w:rFonts w:ascii="Calibri" w:hAnsi="Calibri" w:cs="Tahoma"/>
                <w:sz w:val="22"/>
                <w:szCs w:val="22"/>
              </w:rPr>
              <w:t>02 Pardubice</w:t>
            </w:r>
          </w:p>
        </w:tc>
        <w:tc>
          <w:tcPr>
            <w:tcW w:w="1320" w:type="dxa"/>
          </w:tcPr>
          <w:p w14:paraId="60F2B013" w14:textId="77777777" w:rsidR="00927AF6" w:rsidRPr="007D0856" w:rsidRDefault="00927AF6" w:rsidP="00927AF6">
            <w:pPr>
              <w:jc w:val="center"/>
              <w:rPr>
                <w:rFonts w:ascii="Calibri" w:hAnsi="Calibri" w:cs="Tahoma"/>
                <w:sz w:val="10"/>
                <w:szCs w:val="10"/>
              </w:rPr>
            </w:pPr>
            <w:r>
              <w:rPr>
                <w:rFonts w:ascii="Calibri" w:hAnsi="Calibri" w:cs="Tahoma"/>
                <w:sz w:val="22"/>
                <w:szCs w:val="22"/>
              </w:rPr>
              <w:t>605 461 636</w:t>
            </w:r>
          </w:p>
        </w:tc>
        <w:tc>
          <w:tcPr>
            <w:tcW w:w="2969" w:type="dxa"/>
            <w:tcBorders>
              <w:right w:val="single" w:sz="8" w:space="0" w:color="auto"/>
            </w:tcBorders>
          </w:tcPr>
          <w:p w14:paraId="5959A4FD" w14:textId="55D61B9E" w:rsidR="00927AF6" w:rsidRPr="001155BC" w:rsidRDefault="00B546AB" w:rsidP="00B546AB">
            <w:pPr>
              <w:jc w:val="left"/>
              <w:rPr>
                <w:rFonts w:ascii="Calibri" w:hAnsi="Calibri" w:cs="Tahoma"/>
                <w:sz w:val="22"/>
                <w:szCs w:val="22"/>
              </w:rPr>
            </w:pPr>
            <w:r w:rsidRPr="00E85E5A">
              <w:rPr>
                <w:rFonts w:ascii="Calibri" w:hAnsi="Calibri" w:cs="Tahoma"/>
                <w:sz w:val="22"/>
                <w:szCs w:val="22"/>
              </w:rPr>
              <w:t>landsmann.patrik@gmail.com</w:t>
            </w:r>
          </w:p>
        </w:tc>
      </w:tr>
      <w:tr w:rsidR="00927AF6" w:rsidRPr="001155BC" w14:paraId="31AB5BDA" w14:textId="77777777" w:rsidTr="00DC023A">
        <w:tc>
          <w:tcPr>
            <w:tcW w:w="1947" w:type="dxa"/>
            <w:tcBorders>
              <w:left w:val="single" w:sz="8" w:space="0" w:color="auto"/>
            </w:tcBorders>
          </w:tcPr>
          <w:p w14:paraId="099D3F66" w14:textId="77777777" w:rsidR="00927AF6" w:rsidRPr="007D0856" w:rsidRDefault="00927AF6" w:rsidP="00927AF6">
            <w:pPr>
              <w:jc w:val="left"/>
              <w:rPr>
                <w:rFonts w:ascii="Calibri" w:hAnsi="Calibri" w:cs="Tahoma"/>
                <w:sz w:val="10"/>
                <w:szCs w:val="10"/>
              </w:rPr>
            </w:pPr>
            <w:r>
              <w:rPr>
                <w:rFonts w:ascii="Calibri" w:hAnsi="Calibri" w:cs="Tahoma"/>
                <w:sz w:val="22"/>
                <w:szCs w:val="22"/>
              </w:rPr>
              <w:t>LÁSKA Tomáš</w:t>
            </w:r>
          </w:p>
        </w:tc>
        <w:tc>
          <w:tcPr>
            <w:tcW w:w="3526" w:type="dxa"/>
          </w:tcPr>
          <w:p w14:paraId="7095DAE2" w14:textId="328051E0" w:rsidR="00927AF6" w:rsidRDefault="00927AF6" w:rsidP="00927AF6">
            <w:pPr>
              <w:jc w:val="left"/>
              <w:rPr>
                <w:rFonts w:ascii="Calibri" w:hAnsi="Calibri" w:cs="Tahoma"/>
                <w:sz w:val="22"/>
                <w:szCs w:val="22"/>
              </w:rPr>
            </w:pPr>
            <w:r w:rsidRPr="00E85E5A">
              <w:rPr>
                <w:rFonts w:ascii="Calibri" w:hAnsi="Calibri" w:cs="Tahoma"/>
                <w:sz w:val="22"/>
                <w:szCs w:val="22"/>
              </w:rPr>
              <w:t>Jiráskova 311, 517</w:t>
            </w:r>
            <w:r>
              <w:rPr>
                <w:rFonts w:ascii="Calibri" w:hAnsi="Calibri" w:cs="Tahoma"/>
                <w:sz w:val="22"/>
                <w:szCs w:val="22"/>
              </w:rPr>
              <w:t xml:space="preserve"> </w:t>
            </w:r>
            <w:r w:rsidRPr="00E85E5A">
              <w:rPr>
                <w:rFonts w:ascii="Calibri" w:hAnsi="Calibri" w:cs="Tahoma"/>
                <w:sz w:val="22"/>
                <w:szCs w:val="22"/>
              </w:rPr>
              <w:t>42 Doudleby n</w:t>
            </w:r>
            <w:r w:rsidR="00B546AB">
              <w:rPr>
                <w:rFonts w:ascii="Calibri" w:hAnsi="Calibri" w:cs="Tahoma"/>
                <w:sz w:val="22"/>
                <w:szCs w:val="22"/>
              </w:rPr>
              <w:t>.</w:t>
            </w:r>
            <w:r w:rsidRPr="00E85E5A">
              <w:rPr>
                <w:rFonts w:ascii="Calibri" w:hAnsi="Calibri" w:cs="Tahoma"/>
                <w:sz w:val="22"/>
                <w:szCs w:val="22"/>
              </w:rPr>
              <w:t xml:space="preserve"> O</w:t>
            </w:r>
            <w:r w:rsidR="00B546AB">
              <w:rPr>
                <w:rFonts w:ascii="Calibri" w:hAnsi="Calibri" w:cs="Tahoma"/>
                <w:sz w:val="22"/>
                <w:szCs w:val="22"/>
              </w:rPr>
              <w:t>.</w:t>
            </w:r>
          </w:p>
        </w:tc>
        <w:tc>
          <w:tcPr>
            <w:tcW w:w="1320" w:type="dxa"/>
          </w:tcPr>
          <w:p w14:paraId="1AF2D170" w14:textId="77777777" w:rsidR="00927AF6" w:rsidRPr="007D0856" w:rsidRDefault="00927AF6" w:rsidP="00927AF6">
            <w:pPr>
              <w:jc w:val="center"/>
              <w:rPr>
                <w:rFonts w:ascii="Calibri" w:hAnsi="Calibri" w:cs="Tahoma"/>
                <w:sz w:val="10"/>
                <w:szCs w:val="10"/>
              </w:rPr>
            </w:pPr>
            <w:r w:rsidRPr="00E85E5A">
              <w:rPr>
                <w:rFonts w:ascii="Calibri" w:hAnsi="Calibri" w:cs="Tahoma"/>
                <w:sz w:val="22"/>
                <w:szCs w:val="22"/>
              </w:rPr>
              <w:t>732</w:t>
            </w:r>
            <w:r>
              <w:rPr>
                <w:rFonts w:ascii="Calibri" w:hAnsi="Calibri" w:cs="Tahoma"/>
                <w:sz w:val="22"/>
                <w:szCs w:val="22"/>
              </w:rPr>
              <w:t> </w:t>
            </w:r>
            <w:r w:rsidRPr="00E85E5A">
              <w:rPr>
                <w:rFonts w:ascii="Calibri" w:hAnsi="Calibri" w:cs="Tahoma"/>
                <w:sz w:val="22"/>
                <w:szCs w:val="22"/>
              </w:rPr>
              <w:t>752</w:t>
            </w:r>
            <w:r>
              <w:rPr>
                <w:rFonts w:ascii="Calibri" w:hAnsi="Calibri" w:cs="Tahoma"/>
                <w:sz w:val="22"/>
                <w:szCs w:val="22"/>
              </w:rPr>
              <w:t xml:space="preserve"> </w:t>
            </w:r>
            <w:r w:rsidRPr="00E85E5A">
              <w:rPr>
                <w:rFonts w:ascii="Calibri" w:hAnsi="Calibri" w:cs="Tahoma"/>
                <w:sz w:val="22"/>
                <w:szCs w:val="22"/>
              </w:rPr>
              <w:t>117</w:t>
            </w:r>
          </w:p>
        </w:tc>
        <w:tc>
          <w:tcPr>
            <w:tcW w:w="2969" w:type="dxa"/>
            <w:tcBorders>
              <w:right w:val="single" w:sz="8" w:space="0" w:color="auto"/>
            </w:tcBorders>
          </w:tcPr>
          <w:p w14:paraId="70596CAF" w14:textId="60F1DF98" w:rsidR="00927AF6" w:rsidRPr="001155BC" w:rsidRDefault="00B546AB" w:rsidP="00B546AB">
            <w:pPr>
              <w:jc w:val="left"/>
              <w:rPr>
                <w:rFonts w:ascii="Calibri" w:hAnsi="Calibri" w:cs="Tahoma"/>
                <w:sz w:val="22"/>
                <w:szCs w:val="22"/>
              </w:rPr>
            </w:pPr>
            <w:r w:rsidRPr="00E85E5A">
              <w:rPr>
                <w:rFonts w:ascii="Calibri" w:hAnsi="Calibri" w:cs="Arial"/>
                <w:sz w:val="22"/>
                <w:szCs w:val="22"/>
              </w:rPr>
              <w:t>tomilas17@gmail.com</w:t>
            </w:r>
          </w:p>
        </w:tc>
      </w:tr>
      <w:tr w:rsidR="00927AF6" w:rsidRPr="001155BC" w14:paraId="1528D85B" w14:textId="77777777" w:rsidTr="00DC023A">
        <w:tc>
          <w:tcPr>
            <w:tcW w:w="1947" w:type="dxa"/>
            <w:tcBorders>
              <w:left w:val="single" w:sz="8" w:space="0" w:color="auto"/>
            </w:tcBorders>
          </w:tcPr>
          <w:p w14:paraId="22B8B2D3" w14:textId="7B341948" w:rsidR="00927AF6" w:rsidRPr="001155BC" w:rsidRDefault="00927AF6" w:rsidP="00927AF6">
            <w:pPr>
              <w:jc w:val="left"/>
              <w:rPr>
                <w:rFonts w:ascii="Calibri" w:hAnsi="Calibri" w:cs="Tahoma"/>
                <w:sz w:val="22"/>
                <w:szCs w:val="22"/>
              </w:rPr>
            </w:pPr>
            <w:r>
              <w:rPr>
                <w:rFonts w:ascii="Calibri" w:hAnsi="Calibri" w:cs="Tahoma"/>
                <w:sz w:val="22"/>
                <w:szCs w:val="22"/>
              </w:rPr>
              <w:t>LICHT</w:t>
            </w:r>
            <w:r w:rsidR="00FE4100">
              <w:rPr>
                <w:rFonts w:ascii="Calibri" w:hAnsi="Calibri" w:cs="Tahoma"/>
                <w:sz w:val="22"/>
                <w:szCs w:val="22"/>
              </w:rPr>
              <w:t>Á</w:t>
            </w:r>
            <w:r>
              <w:rPr>
                <w:rFonts w:ascii="Calibri" w:hAnsi="Calibri" w:cs="Tahoma"/>
                <w:sz w:val="22"/>
                <w:szCs w:val="22"/>
              </w:rPr>
              <w:t>G Michal</w:t>
            </w:r>
          </w:p>
        </w:tc>
        <w:tc>
          <w:tcPr>
            <w:tcW w:w="3526" w:type="dxa"/>
          </w:tcPr>
          <w:p w14:paraId="7BFBC1B1" w14:textId="058D8AD2" w:rsidR="00927AF6" w:rsidRPr="00066C11" w:rsidRDefault="00927AF6" w:rsidP="00B546AB">
            <w:pPr>
              <w:jc w:val="left"/>
              <w:rPr>
                <w:rFonts w:ascii="Calibri" w:hAnsi="Calibri" w:cs="Tahoma"/>
                <w:sz w:val="22"/>
                <w:szCs w:val="22"/>
              </w:rPr>
            </w:pPr>
            <w:r>
              <w:rPr>
                <w:rFonts w:ascii="Calibri" w:hAnsi="Calibri" w:cs="Tahoma"/>
                <w:sz w:val="22"/>
                <w:szCs w:val="22"/>
              </w:rPr>
              <w:t xml:space="preserve">Maršála </w:t>
            </w:r>
            <w:proofErr w:type="spellStart"/>
            <w:r>
              <w:rPr>
                <w:rFonts w:ascii="Calibri" w:hAnsi="Calibri" w:cs="Tahoma"/>
                <w:sz w:val="22"/>
                <w:szCs w:val="22"/>
              </w:rPr>
              <w:t>Žukova</w:t>
            </w:r>
            <w:proofErr w:type="spellEnd"/>
            <w:r>
              <w:rPr>
                <w:rFonts w:ascii="Calibri" w:hAnsi="Calibri" w:cs="Tahoma"/>
                <w:sz w:val="22"/>
                <w:szCs w:val="22"/>
              </w:rPr>
              <w:t xml:space="preserve"> 1516</w:t>
            </w:r>
            <w:r w:rsidRPr="001155BC">
              <w:rPr>
                <w:rFonts w:ascii="Calibri" w:hAnsi="Calibri" w:cs="Tahoma"/>
                <w:sz w:val="22"/>
                <w:szCs w:val="22"/>
              </w:rPr>
              <w:t>, 5</w:t>
            </w:r>
            <w:r>
              <w:rPr>
                <w:rFonts w:ascii="Calibri" w:hAnsi="Calibri" w:cs="Tahoma"/>
                <w:sz w:val="22"/>
                <w:szCs w:val="22"/>
              </w:rPr>
              <w:t>65 01 Choceň</w:t>
            </w:r>
          </w:p>
        </w:tc>
        <w:tc>
          <w:tcPr>
            <w:tcW w:w="1320" w:type="dxa"/>
          </w:tcPr>
          <w:p w14:paraId="0800C639" w14:textId="77777777" w:rsidR="00927AF6" w:rsidRPr="001155BC" w:rsidRDefault="00927AF6" w:rsidP="00927AF6">
            <w:pPr>
              <w:jc w:val="center"/>
              <w:rPr>
                <w:rFonts w:ascii="Calibri" w:hAnsi="Calibri" w:cs="Tahoma"/>
                <w:sz w:val="22"/>
                <w:szCs w:val="22"/>
              </w:rPr>
            </w:pPr>
            <w:r w:rsidRPr="00463E88">
              <w:rPr>
                <w:rFonts w:ascii="Calibri" w:hAnsi="Calibri" w:cs="Tahoma"/>
                <w:sz w:val="22"/>
                <w:szCs w:val="22"/>
              </w:rPr>
              <w:t>725</w:t>
            </w:r>
            <w:r>
              <w:rPr>
                <w:rFonts w:ascii="Calibri" w:hAnsi="Calibri" w:cs="Tahoma"/>
                <w:sz w:val="22"/>
                <w:szCs w:val="22"/>
              </w:rPr>
              <w:t> </w:t>
            </w:r>
            <w:r w:rsidRPr="00463E88">
              <w:rPr>
                <w:rFonts w:ascii="Calibri" w:hAnsi="Calibri" w:cs="Tahoma"/>
                <w:sz w:val="22"/>
                <w:szCs w:val="22"/>
              </w:rPr>
              <w:t>511</w:t>
            </w:r>
            <w:r>
              <w:rPr>
                <w:rFonts w:ascii="Calibri" w:hAnsi="Calibri" w:cs="Tahoma"/>
                <w:sz w:val="22"/>
                <w:szCs w:val="22"/>
              </w:rPr>
              <w:t xml:space="preserve"> </w:t>
            </w:r>
            <w:r w:rsidRPr="00463E88">
              <w:rPr>
                <w:rFonts w:ascii="Calibri" w:hAnsi="Calibri" w:cs="Tahoma"/>
                <w:sz w:val="22"/>
                <w:szCs w:val="22"/>
              </w:rPr>
              <w:t>935</w:t>
            </w:r>
          </w:p>
        </w:tc>
        <w:tc>
          <w:tcPr>
            <w:tcW w:w="2969" w:type="dxa"/>
            <w:tcBorders>
              <w:right w:val="single" w:sz="8" w:space="0" w:color="auto"/>
            </w:tcBorders>
          </w:tcPr>
          <w:p w14:paraId="2D363F58" w14:textId="0D0B4CCA" w:rsidR="00927AF6" w:rsidRPr="00C869E5" w:rsidRDefault="00B546AB" w:rsidP="00B546AB">
            <w:pPr>
              <w:jc w:val="left"/>
              <w:rPr>
                <w:rFonts w:ascii="Calibri" w:hAnsi="Calibri" w:cs="Tahoma"/>
                <w:sz w:val="22"/>
                <w:szCs w:val="22"/>
              </w:rPr>
            </w:pPr>
            <w:r w:rsidRPr="00463E88">
              <w:rPr>
                <w:rFonts w:ascii="Calibri" w:hAnsi="Calibri" w:cs="Arial"/>
                <w:sz w:val="22"/>
                <w:szCs w:val="22"/>
              </w:rPr>
              <w:t>pendolino.18@seznam.cz</w:t>
            </w:r>
          </w:p>
        </w:tc>
      </w:tr>
      <w:tr w:rsidR="0058119E" w:rsidRPr="00CB3DA1" w14:paraId="5354DD8A" w14:textId="77777777" w:rsidTr="00AF5329">
        <w:trPr>
          <w:trHeight w:val="61"/>
        </w:trPr>
        <w:tc>
          <w:tcPr>
            <w:tcW w:w="1947" w:type="dxa"/>
            <w:tcBorders>
              <w:top w:val="single" w:sz="6" w:space="0" w:color="auto"/>
              <w:left w:val="single" w:sz="8" w:space="0" w:color="auto"/>
              <w:bottom w:val="double" w:sz="4" w:space="0" w:color="auto"/>
            </w:tcBorders>
            <w:shd w:val="clear" w:color="auto" w:fill="FFFF99"/>
          </w:tcPr>
          <w:p w14:paraId="08070AA6" w14:textId="77777777" w:rsidR="0058119E" w:rsidRPr="00CB3DA1" w:rsidRDefault="0058119E" w:rsidP="00AF5329">
            <w:pPr>
              <w:jc w:val="center"/>
              <w:rPr>
                <w:rFonts w:ascii="Calibri" w:hAnsi="Calibri" w:cs="Tahoma"/>
                <w:b/>
                <w:sz w:val="18"/>
                <w:szCs w:val="18"/>
              </w:rPr>
            </w:pPr>
            <w:proofErr w:type="gramStart"/>
            <w:r w:rsidRPr="00CB3DA1">
              <w:rPr>
                <w:rFonts w:ascii="Calibri" w:hAnsi="Calibri" w:cs="Tahoma"/>
                <w:b/>
                <w:sz w:val="18"/>
                <w:szCs w:val="18"/>
              </w:rPr>
              <w:lastRenderedPageBreak/>
              <w:t>PŘÍJMENÍ  a</w:t>
            </w:r>
            <w:proofErr w:type="gramEnd"/>
            <w:r w:rsidRPr="00CB3DA1">
              <w:rPr>
                <w:rFonts w:ascii="Calibri" w:hAnsi="Calibri" w:cs="Tahoma"/>
                <w:b/>
                <w:sz w:val="18"/>
                <w:szCs w:val="18"/>
              </w:rPr>
              <w:t xml:space="preserve">  JMÉNO</w:t>
            </w:r>
          </w:p>
        </w:tc>
        <w:tc>
          <w:tcPr>
            <w:tcW w:w="3526" w:type="dxa"/>
            <w:tcBorders>
              <w:top w:val="single" w:sz="6" w:space="0" w:color="auto"/>
              <w:bottom w:val="double" w:sz="4" w:space="0" w:color="auto"/>
            </w:tcBorders>
            <w:shd w:val="clear" w:color="auto" w:fill="FFFF99"/>
          </w:tcPr>
          <w:p w14:paraId="11302BD1" w14:textId="77777777" w:rsidR="0058119E" w:rsidRPr="00CB3DA1" w:rsidRDefault="0058119E" w:rsidP="00AF5329">
            <w:pPr>
              <w:jc w:val="center"/>
              <w:rPr>
                <w:rFonts w:ascii="Calibri" w:hAnsi="Calibri" w:cs="Tahoma"/>
                <w:b/>
                <w:sz w:val="18"/>
                <w:szCs w:val="18"/>
              </w:rPr>
            </w:pPr>
            <w:r w:rsidRPr="00CB3DA1">
              <w:rPr>
                <w:rFonts w:ascii="Calibri" w:hAnsi="Calibri" w:cs="Tahoma"/>
                <w:b/>
                <w:sz w:val="18"/>
                <w:szCs w:val="18"/>
              </w:rPr>
              <w:t xml:space="preserve">ADRESA </w:t>
            </w:r>
          </w:p>
        </w:tc>
        <w:tc>
          <w:tcPr>
            <w:tcW w:w="1320" w:type="dxa"/>
            <w:tcBorders>
              <w:top w:val="single" w:sz="6" w:space="0" w:color="auto"/>
              <w:bottom w:val="double" w:sz="4" w:space="0" w:color="auto"/>
            </w:tcBorders>
            <w:shd w:val="clear" w:color="auto" w:fill="FFFF99"/>
          </w:tcPr>
          <w:p w14:paraId="000DBC88" w14:textId="77777777" w:rsidR="0058119E" w:rsidRPr="00CB3DA1" w:rsidRDefault="0058119E" w:rsidP="00AF5329">
            <w:pPr>
              <w:jc w:val="center"/>
              <w:rPr>
                <w:rFonts w:ascii="Calibri" w:hAnsi="Calibri" w:cs="Tahoma"/>
                <w:b/>
                <w:sz w:val="18"/>
                <w:szCs w:val="18"/>
              </w:rPr>
            </w:pPr>
            <w:r w:rsidRPr="00CB3DA1">
              <w:rPr>
                <w:rFonts w:ascii="Calibri" w:hAnsi="Calibri" w:cs="Tahoma"/>
                <w:b/>
                <w:sz w:val="18"/>
                <w:szCs w:val="18"/>
              </w:rPr>
              <w:t>MOBIL</w:t>
            </w:r>
          </w:p>
        </w:tc>
        <w:tc>
          <w:tcPr>
            <w:tcW w:w="2969" w:type="dxa"/>
            <w:tcBorders>
              <w:top w:val="single" w:sz="6" w:space="0" w:color="auto"/>
              <w:bottom w:val="double" w:sz="4" w:space="0" w:color="auto"/>
              <w:right w:val="single" w:sz="8" w:space="0" w:color="auto"/>
            </w:tcBorders>
            <w:shd w:val="clear" w:color="auto" w:fill="FFFF99"/>
          </w:tcPr>
          <w:p w14:paraId="2A066B73" w14:textId="77777777" w:rsidR="0058119E" w:rsidRPr="00CB3DA1" w:rsidRDefault="0058119E" w:rsidP="00AF5329">
            <w:pPr>
              <w:jc w:val="center"/>
              <w:rPr>
                <w:rFonts w:ascii="Calibri" w:hAnsi="Calibri" w:cs="Tahoma"/>
                <w:b/>
                <w:sz w:val="18"/>
                <w:szCs w:val="18"/>
              </w:rPr>
            </w:pPr>
            <w:r>
              <w:rPr>
                <w:rFonts w:ascii="Calibri" w:hAnsi="Calibri" w:cs="Tahoma"/>
                <w:b/>
                <w:sz w:val="18"/>
                <w:szCs w:val="18"/>
              </w:rPr>
              <w:t>E-MAIL</w:t>
            </w:r>
          </w:p>
        </w:tc>
      </w:tr>
      <w:tr w:rsidR="00927AF6" w:rsidRPr="001155BC" w14:paraId="2E7C4BCD" w14:textId="77777777" w:rsidTr="00DC023A">
        <w:tc>
          <w:tcPr>
            <w:tcW w:w="1947" w:type="dxa"/>
            <w:tcBorders>
              <w:left w:val="single" w:sz="8" w:space="0" w:color="auto"/>
            </w:tcBorders>
          </w:tcPr>
          <w:p w14:paraId="4A256240" w14:textId="77777777" w:rsidR="00927AF6" w:rsidRPr="007D0856" w:rsidRDefault="00927AF6" w:rsidP="00927AF6">
            <w:pPr>
              <w:jc w:val="left"/>
              <w:rPr>
                <w:rFonts w:ascii="Calibri" w:hAnsi="Calibri" w:cs="Tahoma"/>
                <w:sz w:val="10"/>
                <w:szCs w:val="10"/>
              </w:rPr>
            </w:pPr>
            <w:r>
              <w:rPr>
                <w:rFonts w:ascii="Calibri" w:hAnsi="Calibri" w:cs="Tahoma"/>
                <w:sz w:val="22"/>
                <w:szCs w:val="22"/>
              </w:rPr>
              <w:t>LIPENSKÝ Lukáš</w:t>
            </w:r>
          </w:p>
        </w:tc>
        <w:tc>
          <w:tcPr>
            <w:tcW w:w="3526" w:type="dxa"/>
          </w:tcPr>
          <w:p w14:paraId="35DF40F6" w14:textId="75A38829" w:rsidR="00927AF6" w:rsidRDefault="00927AF6" w:rsidP="00B546AB">
            <w:pPr>
              <w:jc w:val="left"/>
              <w:rPr>
                <w:rFonts w:ascii="Calibri" w:hAnsi="Calibri" w:cs="Tahoma"/>
                <w:sz w:val="22"/>
                <w:szCs w:val="22"/>
              </w:rPr>
            </w:pPr>
            <w:r>
              <w:rPr>
                <w:rFonts w:ascii="Calibri" w:hAnsi="Calibri" w:cs="Tahoma"/>
                <w:sz w:val="22"/>
                <w:szCs w:val="22"/>
              </w:rPr>
              <w:t>T.</w:t>
            </w:r>
            <w:r w:rsidR="00F95839">
              <w:rPr>
                <w:rFonts w:ascii="Calibri" w:hAnsi="Calibri" w:cs="Tahoma"/>
                <w:sz w:val="22"/>
                <w:szCs w:val="22"/>
              </w:rPr>
              <w:t xml:space="preserve"> </w:t>
            </w:r>
            <w:r>
              <w:rPr>
                <w:rFonts w:ascii="Calibri" w:hAnsi="Calibri" w:cs="Tahoma"/>
                <w:sz w:val="22"/>
                <w:szCs w:val="22"/>
              </w:rPr>
              <w:t>G.</w:t>
            </w:r>
            <w:r w:rsidR="00F95839">
              <w:rPr>
                <w:rFonts w:ascii="Calibri" w:hAnsi="Calibri" w:cs="Tahoma"/>
                <w:sz w:val="22"/>
                <w:szCs w:val="22"/>
              </w:rPr>
              <w:t xml:space="preserve"> </w:t>
            </w:r>
            <w:r>
              <w:rPr>
                <w:rFonts w:ascii="Calibri" w:hAnsi="Calibri" w:cs="Tahoma"/>
                <w:sz w:val="22"/>
                <w:szCs w:val="22"/>
              </w:rPr>
              <w:t>Masaryka 664</w:t>
            </w:r>
            <w:r w:rsidRPr="001155BC">
              <w:rPr>
                <w:rFonts w:ascii="Calibri" w:hAnsi="Calibri" w:cs="Tahoma"/>
                <w:sz w:val="22"/>
                <w:szCs w:val="22"/>
              </w:rPr>
              <w:t>, 5</w:t>
            </w:r>
            <w:r>
              <w:rPr>
                <w:rFonts w:ascii="Calibri" w:hAnsi="Calibri" w:cs="Tahoma"/>
                <w:sz w:val="22"/>
                <w:szCs w:val="22"/>
              </w:rPr>
              <w:t>65 01 Choceň</w:t>
            </w:r>
          </w:p>
        </w:tc>
        <w:tc>
          <w:tcPr>
            <w:tcW w:w="1320" w:type="dxa"/>
          </w:tcPr>
          <w:p w14:paraId="37A46E4B" w14:textId="77777777" w:rsidR="00927AF6" w:rsidRPr="007D0856" w:rsidRDefault="00927AF6" w:rsidP="00927AF6">
            <w:pPr>
              <w:jc w:val="center"/>
              <w:rPr>
                <w:rFonts w:ascii="Calibri" w:hAnsi="Calibri" w:cs="Tahoma"/>
                <w:sz w:val="10"/>
                <w:szCs w:val="10"/>
              </w:rPr>
            </w:pPr>
            <w:r>
              <w:rPr>
                <w:rFonts w:ascii="Calibri" w:hAnsi="Calibri" w:cs="Tahoma"/>
                <w:sz w:val="22"/>
                <w:szCs w:val="22"/>
              </w:rPr>
              <w:t>731 418 896</w:t>
            </w:r>
          </w:p>
        </w:tc>
        <w:tc>
          <w:tcPr>
            <w:tcW w:w="2969" w:type="dxa"/>
            <w:tcBorders>
              <w:right w:val="single" w:sz="8" w:space="0" w:color="auto"/>
            </w:tcBorders>
          </w:tcPr>
          <w:p w14:paraId="3A281361" w14:textId="7908BD08" w:rsidR="00927AF6" w:rsidRPr="00C869E5" w:rsidRDefault="00B546AB" w:rsidP="00B546AB">
            <w:pPr>
              <w:jc w:val="left"/>
              <w:rPr>
                <w:rFonts w:ascii="Calibri" w:hAnsi="Calibri" w:cs="Tahoma"/>
                <w:sz w:val="10"/>
                <w:szCs w:val="10"/>
              </w:rPr>
            </w:pPr>
            <w:r>
              <w:rPr>
                <w:rFonts w:ascii="Calibri" w:hAnsi="Calibri" w:cs="Arial"/>
                <w:sz w:val="22"/>
                <w:szCs w:val="22"/>
              </w:rPr>
              <w:t>lukaslipensky10</w:t>
            </w:r>
            <w:r w:rsidRPr="00463E88">
              <w:rPr>
                <w:rFonts w:ascii="Calibri" w:hAnsi="Calibri" w:cs="Arial"/>
                <w:sz w:val="22"/>
                <w:szCs w:val="22"/>
              </w:rPr>
              <w:t>@</w:t>
            </w:r>
            <w:r>
              <w:rPr>
                <w:rFonts w:ascii="Calibri" w:hAnsi="Calibri" w:cs="Arial"/>
                <w:sz w:val="22"/>
                <w:szCs w:val="22"/>
              </w:rPr>
              <w:t>gmail</w:t>
            </w:r>
            <w:r w:rsidRPr="00463E88">
              <w:rPr>
                <w:rFonts w:ascii="Calibri" w:hAnsi="Calibri" w:cs="Arial"/>
                <w:sz w:val="22"/>
                <w:szCs w:val="22"/>
              </w:rPr>
              <w:t>.c</w:t>
            </w:r>
            <w:r>
              <w:rPr>
                <w:rFonts w:ascii="Calibri" w:hAnsi="Calibri" w:cs="Arial"/>
                <w:sz w:val="22"/>
                <w:szCs w:val="22"/>
              </w:rPr>
              <w:t>om</w:t>
            </w:r>
          </w:p>
        </w:tc>
      </w:tr>
      <w:tr w:rsidR="00927AF6" w:rsidRPr="001155BC" w14:paraId="1765BF61" w14:textId="77777777" w:rsidTr="00DC023A">
        <w:tc>
          <w:tcPr>
            <w:tcW w:w="1947" w:type="dxa"/>
            <w:tcBorders>
              <w:left w:val="single" w:sz="8" w:space="0" w:color="auto"/>
            </w:tcBorders>
          </w:tcPr>
          <w:p w14:paraId="295AFE10"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LOUDA Zbyněk</w:t>
            </w:r>
          </w:p>
        </w:tc>
        <w:tc>
          <w:tcPr>
            <w:tcW w:w="3526" w:type="dxa"/>
          </w:tcPr>
          <w:p w14:paraId="5A8E2E83" w14:textId="31738E5E" w:rsidR="00927AF6" w:rsidRPr="001155BC" w:rsidRDefault="00927AF6" w:rsidP="00B546AB">
            <w:pPr>
              <w:jc w:val="left"/>
              <w:rPr>
                <w:rFonts w:ascii="Calibri" w:hAnsi="Calibri" w:cs="Tahoma"/>
                <w:sz w:val="22"/>
                <w:szCs w:val="22"/>
              </w:rPr>
            </w:pPr>
            <w:r w:rsidRPr="001155BC">
              <w:rPr>
                <w:rFonts w:ascii="Calibri" w:hAnsi="Calibri" w:cs="Tahoma"/>
                <w:sz w:val="22"/>
                <w:szCs w:val="22"/>
              </w:rPr>
              <w:t>Žitná 2601, 530 02 Pardubice</w:t>
            </w:r>
          </w:p>
        </w:tc>
        <w:tc>
          <w:tcPr>
            <w:tcW w:w="1320" w:type="dxa"/>
          </w:tcPr>
          <w:p w14:paraId="2D67C7C1"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777 823</w:t>
            </w:r>
            <w:r>
              <w:rPr>
                <w:rFonts w:ascii="Calibri" w:hAnsi="Calibri" w:cs="Tahoma"/>
                <w:sz w:val="22"/>
                <w:szCs w:val="22"/>
              </w:rPr>
              <w:t> </w:t>
            </w:r>
            <w:r w:rsidRPr="001155BC">
              <w:rPr>
                <w:rFonts w:ascii="Calibri" w:hAnsi="Calibri" w:cs="Tahoma"/>
                <w:sz w:val="22"/>
                <w:szCs w:val="22"/>
              </w:rPr>
              <w:t>747</w:t>
            </w:r>
          </w:p>
        </w:tc>
        <w:tc>
          <w:tcPr>
            <w:tcW w:w="2969" w:type="dxa"/>
            <w:tcBorders>
              <w:right w:val="single" w:sz="8" w:space="0" w:color="auto"/>
            </w:tcBorders>
          </w:tcPr>
          <w:p w14:paraId="6602E05A" w14:textId="7E663105" w:rsidR="00927AF6" w:rsidRPr="00C869E5" w:rsidRDefault="00000000" w:rsidP="00B546AB">
            <w:pPr>
              <w:jc w:val="left"/>
              <w:rPr>
                <w:rFonts w:ascii="Calibri" w:hAnsi="Calibri" w:cs="Tahoma"/>
                <w:sz w:val="22"/>
                <w:szCs w:val="22"/>
              </w:rPr>
            </w:pPr>
            <w:hyperlink r:id="rId81" w:history="1">
              <w:r w:rsidR="00B546AB" w:rsidRPr="001155BC">
                <w:rPr>
                  <w:rStyle w:val="Hypertextovodkaz"/>
                  <w:rFonts w:ascii="Calibri" w:hAnsi="Calibri" w:cs="Arial"/>
                  <w:color w:val="auto"/>
                  <w:sz w:val="22"/>
                  <w:szCs w:val="22"/>
                  <w:u w:val="none"/>
                </w:rPr>
                <w:t>louda.zbynek@seznam.cz</w:t>
              </w:r>
            </w:hyperlink>
          </w:p>
        </w:tc>
      </w:tr>
      <w:tr w:rsidR="008E668D" w:rsidRPr="001155BC" w14:paraId="21784556" w14:textId="77777777" w:rsidTr="00AF5329">
        <w:tc>
          <w:tcPr>
            <w:tcW w:w="1947" w:type="dxa"/>
            <w:tcBorders>
              <w:left w:val="single" w:sz="8" w:space="0" w:color="auto"/>
            </w:tcBorders>
          </w:tcPr>
          <w:p w14:paraId="7FD79EC0" w14:textId="745C24E0" w:rsidR="008E668D" w:rsidRPr="001155BC" w:rsidRDefault="008E668D" w:rsidP="008E668D">
            <w:pPr>
              <w:jc w:val="left"/>
              <w:rPr>
                <w:rFonts w:ascii="Calibri" w:hAnsi="Calibri" w:cs="Tahoma"/>
                <w:sz w:val="22"/>
                <w:szCs w:val="22"/>
              </w:rPr>
            </w:pPr>
            <w:r>
              <w:rPr>
                <w:rFonts w:ascii="Calibri" w:hAnsi="Calibri" w:cs="Tahoma"/>
                <w:sz w:val="22"/>
                <w:szCs w:val="22"/>
              </w:rPr>
              <w:t>MANDYS Lukáš</w:t>
            </w:r>
          </w:p>
        </w:tc>
        <w:tc>
          <w:tcPr>
            <w:tcW w:w="3526" w:type="dxa"/>
            <w:vAlign w:val="bottom"/>
          </w:tcPr>
          <w:p w14:paraId="1B2EA830" w14:textId="02CEAA58" w:rsidR="008E668D" w:rsidRPr="00C869E5" w:rsidRDefault="008E668D" w:rsidP="008E668D">
            <w:pPr>
              <w:jc w:val="left"/>
              <w:rPr>
                <w:rFonts w:ascii="Calibri" w:hAnsi="Calibri" w:cs="Tahoma"/>
                <w:sz w:val="22"/>
                <w:szCs w:val="22"/>
              </w:rPr>
            </w:pPr>
            <w:r>
              <w:rPr>
                <w:rFonts w:ascii="Calibri" w:hAnsi="Calibri" w:cs="Calibri"/>
                <w:color w:val="000000"/>
                <w:sz w:val="22"/>
                <w:szCs w:val="22"/>
              </w:rPr>
              <w:t>Sakařova 356, 530 03 Pardubice</w:t>
            </w:r>
          </w:p>
        </w:tc>
        <w:tc>
          <w:tcPr>
            <w:tcW w:w="1320" w:type="dxa"/>
            <w:vAlign w:val="bottom"/>
          </w:tcPr>
          <w:p w14:paraId="0933246E" w14:textId="3D134D1B" w:rsidR="008E668D" w:rsidRPr="001155BC" w:rsidRDefault="008E668D" w:rsidP="008E668D">
            <w:pPr>
              <w:jc w:val="center"/>
              <w:rPr>
                <w:rFonts w:ascii="Calibri" w:hAnsi="Calibri" w:cs="Tahoma"/>
                <w:sz w:val="22"/>
                <w:szCs w:val="22"/>
              </w:rPr>
            </w:pPr>
            <w:r>
              <w:rPr>
                <w:rFonts w:ascii="Calibri" w:hAnsi="Calibri" w:cs="Calibri"/>
                <w:color w:val="000000"/>
                <w:sz w:val="22"/>
                <w:szCs w:val="22"/>
              </w:rPr>
              <w:t>774 026 155</w:t>
            </w:r>
          </w:p>
        </w:tc>
        <w:tc>
          <w:tcPr>
            <w:tcW w:w="2969" w:type="dxa"/>
            <w:tcBorders>
              <w:right w:val="single" w:sz="8" w:space="0" w:color="auto"/>
            </w:tcBorders>
            <w:vAlign w:val="bottom"/>
          </w:tcPr>
          <w:p w14:paraId="0A094A69" w14:textId="2881CDF1" w:rsidR="008E668D" w:rsidRPr="001155BC" w:rsidRDefault="008E668D" w:rsidP="008E668D">
            <w:pPr>
              <w:jc w:val="left"/>
              <w:rPr>
                <w:rFonts w:ascii="Calibri" w:hAnsi="Calibri" w:cs="Tahoma"/>
                <w:sz w:val="22"/>
                <w:szCs w:val="22"/>
              </w:rPr>
            </w:pPr>
            <w:r>
              <w:rPr>
                <w:rFonts w:ascii="Calibri" w:hAnsi="Calibri" w:cs="Calibri"/>
                <w:color w:val="000000"/>
                <w:sz w:val="22"/>
                <w:szCs w:val="22"/>
              </w:rPr>
              <w:t>lmandys@seznam.cz</w:t>
            </w:r>
          </w:p>
        </w:tc>
      </w:tr>
      <w:tr w:rsidR="008E668D" w:rsidRPr="001155BC" w14:paraId="325A6A12" w14:textId="77777777" w:rsidTr="00AF5329">
        <w:tc>
          <w:tcPr>
            <w:tcW w:w="1947" w:type="dxa"/>
            <w:tcBorders>
              <w:left w:val="single" w:sz="8" w:space="0" w:color="auto"/>
            </w:tcBorders>
          </w:tcPr>
          <w:p w14:paraId="38D40F9B" w14:textId="5F88566F" w:rsidR="008E668D" w:rsidRPr="00F95839" w:rsidRDefault="008E668D" w:rsidP="008E668D">
            <w:pPr>
              <w:jc w:val="left"/>
              <w:rPr>
                <w:rFonts w:ascii="Calibri" w:hAnsi="Calibri" w:cs="Tahoma"/>
                <w:sz w:val="22"/>
                <w:szCs w:val="22"/>
              </w:rPr>
            </w:pPr>
            <w:r>
              <w:rPr>
                <w:rFonts w:ascii="Calibri" w:hAnsi="Calibri" w:cs="Tahoma"/>
                <w:sz w:val="22"/>
                <w:szCs w:val="22"/>
              </w:rPr>
              <w:t>MARIÁNUS Karel</w:t>
            </w:r>
          </w:p>
        </w:tc>
        <w:tc>
          <w:tcPr>
            <w:tcW w:w="3526" w:type="dxa"/>
            <w:vAlign w:val="bottom"/>
          </w:tcPr>
          <w:p w14:paraId="3A678533" w14:textId="69F6ECD6" w:rsidR="008E668D" w:rsidRPr="000D5ADC" w:rsidRDefault="008E668D" w:rsidP="008E668D">
            <w:pPr>
              <w:jc w:val="left"/>
              <w:rPr>
                <w:rFonts w:asciiTheme="minorHAnsi" w:hAnsiTheme="minorHAnsi" w:cstheme="minorHAnsi"/>
                <w:sz w:val="22"/>
                <w:szCs w:val="22"/>
              </w:rPr>
            </w:pPr>
            <w:r>
              <w:rPr>
                <w:rFonts w:ascii="Calibri" w:hAnsi="Calibri" w:cs="Calibri"/>
                <w:color w:val="000000"/>
                <w:sz w:val="22"/>
                <w:szCs w:val="22"/>
              </w:rPr>
              <w:t xml:space="preserve">Líšnice 139, 561 </w:t>
            </w:r>
            <w:proofErr w:type="gramStart"/>
            <w:r>
              <w:rPr>
                <w:rFonts w:ascii="Calibri" w:hAnsi="Calibri" w:cs="Calibri"/>
                <w:color w:val="000000"/>
                <w:sz w:val="22"/>
                <w:szCs w:val="22"/>
              </w:rPr>
              <w:t>84,Líšnice</w:t>
            </w:r>
            <w:proofErr w:type="gramEnd"/>
          </w:p>
        </w:tc>
        <w:tc>
          <w:tcPr>
            <w:tcW w:w="1320" w:type="dxa"/>
            <w:vAlign w:val="bottom"/>
          </w:tcPr>
          <w:p w14:paraId="306DD1D7" w14:textId="51B0AD97" w:rsidR="008E668D" w:rsidRPr="007D0856" w:rsidRDefault="008E668D" w:rsidP="008E668D">
            <w:pPr>
              <w:jc w:val="center"/>
              <w:rPr>
                <w:rFonts w:ascii="Calibri" w:hAnsi="Calibri" w:cs="Tahoma"/>
                <w:sz w:val="10"/>
                <w:szCs w:val="10"/>
              </w:rPr>
            </w:pPr>
            <w:r>
              <w:rPr>
                <w:rFonts w:ascii="Calibri" w:hAnsi="Calibri" w:cs="Calibri"/>
                <w:color w:val="000000"/>
                <w:sz w:val="22"/>
                <w:szCs w:val="22"/>
              </w:rPr>
              <w:t>722 297 323</w:t>
            </w:r>
          </w:p>
        </w:tc>
        <w:tc>
          <w:tcPr>
            <w:tcW w:w="2969" w:type="dxa"/>
            <w:tcBorders>
              <w:right w:val="single" w:sz="8" w:space="0" w:color="auto"/>
            </w:tcBorders>
            <w:vAlign w:val="bottom"/>
          </w:tcPr>
          <w:p w14:paraId="0017F68F" w14:textId="020067A1" w:rsidR="008E668D" w:rsidRPr="001155BC" w:rsidRDefault="008E668D" w:rsidP="008E668D">
            <w:pPr>
              <w:jc w:val="left"/>
              <w:rPr>
                <w:rFonts w:ascii="Calibri" w:hAnsi="Calibri" w:cs="Tahoma"/>
                <w:sz w:val="22"/>
                <w:szCs w:val="22"/>
              </w:rPr>
            </w:pPr>
            <w:r>
              <w:rPr>
                <w:rFonts w:ascii="Calibri" w:hAnsi="Calibri" w:cs="Calibri"/>
                <w:color w:val="000000"/>
                <w:sz w:val="22"/>
                <w:szCs w:val="22"/>
              </w:rPr>
              <w:t>k.marianus@gmail.com</w:t>
            </w:r>
          </w:p>
        </w:tc>
      </w:tr>
      <w:tr w:rsidR="008E668D" w:rsidRPr="001155BC" w14:paraId="05580A95" w14:textId="77777777" w:rsidTr="00AF5329">
        <w:tc>
          <w:tcPr>
            <w:tcW w:w="1947" w:type="dxa"/>
            <w:tcBorders>
              <w:left w:val="single" w:sz="8" w:space="0" w:color="auto"/>
            </w:tcBorders>
          </w:tcPr>
          <w:p w14:paraId="4D142FA5" w14:textId="7D5F97B1" w:rsidR="008E668D" w:rsidRPr="00F95839" w:rsidRDefault="008E668D" w:rsidP="008E668D">
            <w:pPr>
              <w:jc w:val="left"/>
              <w:rPr>
                <w:rFonts w:ascii="Calibri" w:hAnsi="Calibri" w:cs="Tahoma"/>
                <w:sz w:val="22"/>
                <w:szCs w:val="22"/>
              </w:rPr>
            </w:pPr>
            <w:r>
              <w:rPr>
                <w:rFonts w:ascii="Calibri" w:hAnsi="Calibri" w:cs="Tahoma"/>
                <w:sz w:val="22"/>
                <w:szCs w:val="22"/>
              </w:rPr>
              <w:t>MARTINŮ Petr</w:t>
            </w:r>
          </w:p>
        </w:tc>
        <w:tc>
          <w:tcPr>
            <w:tcW w:w="3526" w:type="dxa"/>
            <w:vAlign w:val="bottom"/>
          </w:tcPr>
          <w:p w14:paraId="08BBF1FF" w14:textId="39D640C4" w:rsidR="008E668D" w:rsidRPr="000D5ADC" w:rsidRDefault="008E668D" w:rsidP="008E668D">
            <w:pPr>
              <w:jc w:val="left"/>
              <w:rPr>
                <w:rFonts w:asciiTheme="minorHAnsi" w:hAnsiTheme="minorHAnsi" w:cstheme="minorHAnsi"/>
                <w:sz w:val="22"/>
                <w:szCs w:val="22"/>
              </w:rPr>
            </w:pPr>
            <w:r>
              <w:rPr>
                <w:rFonts w:ascii="Calibri" w:hAnsi="Calibri" w:cs="Calibri"/>
                <w:color w:val="000000"/>
                <w:sz w:val="22"/>
                <w:szCs w:val="22"/>
              </w:rPr>
              <w:t>Družstevní 1029, 572 01 Polička</w:t>
            </w:r>
          </w:p>
        </w:tc>
        <w:tc>
          <w:tcPr>
            <w:tcW w:w="1320" w:type="dxa"/>
            <w:vAlign w:val="bottom"/>
          </w:tcPr>
          <w:p w14:paraId="75341770" w14:textId="26D8B48D" w:rsidR="008E668D" w:rsidRPr="007D0856" w:rsidRDefault="008E668D" w:rsidP="008E668D">
            <w:pPr>
              <w:jc w:val="center"/>
              <w:rPr>
                <w:rFonts w:ascii="Calibri" w:hAnsi="Calibri" w:cs="Tahoma"/>
                <w:sz w:val="10"/>
                <w:szCs w:val="10"/>
              </w:rPr>
            </w:pPr>
            <w:r>
              <w:rPr>
                <w:rFonts w:ascii="Calibri" w:hAnsi="Calibri" w:cs="Calibri"/>
                <w:color w:val="000000"/>
                <w:sz w:val="22"/>
                <w:szCs w:val="22"/>
              </w:rPr>
              <w:t>731 940 088</w:t>
            </w:r>
          </w:p>
        </w:tc>
        <w:tc>
          <w:tcPr>
            <w:tcW w:w="2969" w:type="dxa"/>
            <w:tcBorders>
              <w:right w:val="single" w:sz="8" w:space="0" w:color="auto"/>
            </w:tcBorders>
            <w:vAlign w:val="bottom"/>
          </w:tcPr>
          <w:p w14:paraId="6A74290F" w14:textId="62935B04" w:rsidR="008E668D" w:rsidRPr="001155BC" w:rsidRDefault="008E668D" w:rsidP="008E668D">
            <w:pPr>
              <w:jc w:val="left"/>
              <w:rPr>
                <w:rFonts w:ascii="Calibri" w:hAnsi="Calibri" w:cs="Tahoma"/>
                <w:sz w:val="22"/>
                <w:szCs w:val="22"/>
              </w:rPr>
            </w:pPr>
            <w:r>
              <w:rPr>
                <w:rFonts w:ascii="Calibri" w:hAnsi="Calibri" w:cs="Calibri"/>
                <w:color w:val="000000"/>
                <w:sz w:val="22"/>
                <w:szCs w:val="22"/>
              </w:rPr>
              <w:t>skatepetr16@seznam.cz</w:t>
            </w:r>
          </w:p>
        </w:tc>
      </w:tr>
      <w:tr w:rsidR="00927AF6" w:rsidRPr="001155BC" w14:paraId="059FD01C" w14:textId="77777777" w:rsidTr="00DC023A">
        <w:tc>
          <w:tcPr>
            <w:tcW w:w="1947" w:type="dxa"/>
            <w:tcBorders>
              <w:top w:val="single" w:sz="4" w:space="0" w:color="auto"/>
              <w:left w:val="single" w:sz="8" w:space="0" w:color="auto"/>
            </w:tcBorders>
          </w:tcPr>
          <w:p w14:paraId="4EF9AD0B" w14:textId="77777777" w:rsidR="00927AF6" w:rsidRPr="001155BC" w:rsidRDefault="00927AF6" w:rsidP="00927AF6">
            <w:pPr>
              <w:jc w:val="left"/>
              <w:rPr>
                <w:rFonts w:ascii="Calibri" w:hAnsi="Calibri" w:cs="Tahoma"/>
                <w:sz w:val="22"/>
                <w:szCs w:val="22"/>
              </w:rPr>
            </w:pPr>
            <w:r>
              <w:rPr>
                <w:rFonts w:ascii="Calibri" w:hAnsi="Calibri" w:cs="Tahoma"/>
                <w:sz w:val="22"/>
                <w:szCs w:val="22"/>
              </w:rPr>
              <w:t>MATĚJKA Lukáš</w:t>
            </w:r>
          </w:p>
        </w:tc>
        <w:tc>
          <w:tcPr>
            <w:tcW w:w="3526" w:type="dxa"/>
            <w:tcBorders>
              <w:top w:val="single" w:sz="4" w:space="0" w:color="auto"/>
            </w:tcBorders>
          </w:tcPr>
          <w:p w14:paraId="01C4A7A2" w14:textId="6AD2C28C" w:rsidR="00927AF6" w:rsidRPr="00C869E5" w:rsidRDefault="00927AF6" w:rsidP="00B546AB">
            <w:pPr>
              <w:jc w:val="left"/>
              <w:rPr>
                <w:rFonts w:ascii="Calibri" w:hAnsi="Calibri" w:cs="Tahoma"/>
                <w:sz w:val="22"/>
                <w:szCs w:val="22"/>
              </w:rPr>
            </w:pPr>
            <w:r>
              <w:rPr>
                <w:rFonts w:ascii="Calibri" w:hAnsi="Calibri" w:cs="Tahoma"/>
                <w:sz w:val="22"/>
                <w:szCs w:val="22"/>
              </w:rPr>
              <w:t xml:space="preserve">Nábřeží krále Jiřího 495, 565 01 </w:t>
            </w:r>
            <w:r w:rsidRPr="00B546AB">
              <w:rPr>
                <w:rFonts w:ascii="Calibri" w:hAnsi="Calibri" w:cs="Tahoma"/>
              </w:rPr>
              <w:t>Choceň</w:t>
            </w:r>
          </w:p>
        </w:tc>
        <w:tc>
          <w:tcPr>
            <w:tcW w:w="1320" w:type="dxa"/>
            <w:tcBorders>
              <w:top w:val="single" w:sz="4" w:space="0" w:color="auto"/>
            </w:tcBorders>
          </w:tcPr>
          <w:p w14:paraId="1DC416CF" w14:textId="77777777" w:rsidR="00927AF6" w:rsidRPr="001155BC" w:rsidRDefault="00927AF6" w:rsidP="00927AF6">
            <w:pPr>
              <w:jc w:val="center"/>
              <w:rPr>
                <w:rFonts w:ascii="Calibri" w:hAnsi="Calibri" w:cs="Tahoma"/>
                <w:sz w:val="22"/>
                <w:szCs w:val="22"/>
              </w:rPr>
            </w:pPr>
            <w:r w:rsidRPr="00BC0589">
              <w:rPr>
                <w:rFonts w:ascii="Calibri" w:hAnsi="Calibri" w:cs="Tahoma"/>
                <w:sz w:val="22"/>
                <w:szCs w:val="22"/>
              </w:rPr>
              <w:t>604</w:t>
            </w:r>
            <w:r>
              <w:rPr>
                <w:rFonts w:ascii="Calibri" w:hAnsi="Calibri" w:cs="Tahoma"/>
                <w:sz w:val="22"/>
                <w:szCs w:val="22"/>
              </w:rPr>
              <w:t> </w:t>
            </w:r>
            <w:r w:rsidRPr="00BC0589">
              <w:rPr>
                <w:rFonts w:ascii="Calibri" w:hAnsi="Calibri" w:cs="Tahoma"/>
                <w:sz w:val="22"/>
                <w:szCs w:val="22"/>
              </w:rPr>
              <w:t>317</w:t>
            </w:r>
            <w:r>
              <w:rPr>
                <w:rFonts w:ascii="Calibri" w:hAnsi="Calibri" w:cs="Tahoma"/>
                <w:sz w:val="22"/>
                <w:szCs w:val="22"/>
              </w:rPr>
              <w:t xml:space="preserve"> </w:t>
            </w:r>
            <w:r w:rsidRPr="00BC0589">
              <w:rPr>
                <w:rFonts w:ascii="Calibri" w:hAnsi="Calibri" w:cs="Tahoma"/>
                <w:sz w:val="22"/>
                <w:szCs w:val="22"/>
              </w:rPr>
              <w:t>795</w:t>
            </w:r>
          </w:p>
        </w:tc>
        <w:tc>
          <w:tcPr>
            <w:tcW w:w="2969" w:type="dxa"/>
            <w:tcBorders>
              <w:top w:val="single" w:sz="4" w:space="0" w:color="auto"/>
              <w:right w:val="single" w:sz="8" w:space="0" w:color="auto"/>
            </w:tcBorders>
          </w:tcPr>
          <w:p w14:paraId="06ABBDDF" w14:textId="542BB5CE" w:rsidR="00927AF6" w:rsidRPr="001155BC" w:rsidRDefault="00B546AB" w:rsidP="00B546AB">
            <w:pPr>
              <w:jc w:val="left"/>
              <w:rPr>
                <w:rFonts w:ascii="Calibri" w:hAnsi="Calibri" w:cs="Tahoma"/>
                <w:sz w:val="22"/>
                <w:szCs w:val="22"/>
              </w:rPr>
            </w:pPr>
            <w:r w:rsidRPr="00BC0589">
              <w:rPr>
                <w:rFonts w:ascii="Calibri" w:hAnsi="Calibri" w:cs="Tahoma"/>
                <w:sz w:val="22"/>
                <w:szCs w:val="22"/>
              </w:rPr>
              <w:t>sakul.matejka@gmail.com</w:t>
            </w:r>
          </w:p>
        </w:tc>
      </w:tr>
      <w:tr w:rsidR="00927AF6" w:rsidRPr="001155BC" w14:paraId="3708ECCA" w14:textId="77777777" w:rsidTr="00DC023A">
        <w:tc>
          <w:tcPr>
            <w:tcW w:w="1947" w:type="dxa"/>
            <w:tcBorders>
              <w:top w:val="single" w:sz="4" w:space="0" w:color="auto"/>
              <w:left w:val="single" w:sz="8" w:space="0" w:color="auto"/>
            </w:tcBorders>
          </w:tcPr>
          <w:p w14:paraId="07740873" w14:textId="77777777" w:rsidR="00927AF6" w:rsidRPr="001155BC" w:rsidRDefault="00927AF6" w:rsidP="00927AF6">
            <w:pPr>
              <w:jc w:val="left"/>
              <w:rPr>
                <w:rFonts w:ascii="Calibri" w:hAnsi="Calibri" w:cs="Tahoma"/>
                <w:sz w:val="22"/>
                <w:szCs w:val="22"/>
              </w:rPr>
            </w:pPr>
            <w:r>
              <w:rPr>
                <w:rFonts w:ascii="Calibri" w:hAnsi="Calibri" w:cs="Tahoma"/>
                <w:sz w:val="22"/>
                <w:szCs w:val="22"/>
              </w:rPr>
              <w:t>MELICHAR Karel</w:t>
            </w:r>
          </w:p>
        </w:tc>
        <w:tc>
          <w:tcPr>
            <w:tcW w:w="3526" w:type="dxa"/>
            <w:tcBorders>
              <w:top w:val="single" w:sz="4" w:space="0" w:color="auto"/>
            </w:tcBorders>
          </w:tcPr>
          <w:p w14:paraId="616A362E" w14:textId="1AB44CEB" w:rsidR="00927AF6" w:rsidRPr="009D2CEE" w:rsidRDefault="00927AF6" w:rsidP="00B546AB">
            <w:pPr>
              <w:jc w:val="left"/>
              <w:rPr>
                <w:rFonts w:ascii="Calibri" w:hAnsi="Calibri" w:cs="Tahoma"/>
                <w:sz w:val="22"/>
                <w:szCs w:val="22"/>
              </w:rPr>
            </w:pPr>
            <w:r>
              <w:rPr>
                <w:rFonts w:ascii="Calibri" w:hAnsi="Calibri" w:cs="Tahoma"/>
                <w:sz w:val="22"/>
                <w:szCs w:val="22"/>
              </w:rPr>
              <w:t>C</w:t>
            </w:r>
            <w:r>
              <w:t>echovní 1314</w:t>
            </w:r>
            <w:r>
              <w:rPr>
                <w:rFonts w:ascii="Calibri" w:hAnsi="Calibri" w:cs="Tahoma"/>
                <w:sz w:val="22"/>
                <w:szCs w:val="22"/>
              </w:rPr>
              <w:t>, 560 02 Č</w:t>
            </w:r>
            <w:r>
              <w:t>eská Třebová</w:t>
            </w:r>
          </w:p>
        </w:tc>
        <w:tc>
          <w:tcPr>
            <w:tcW w:w="1320" w:type="dxa"/>
            <w:tcBorders>
              <w:top w:val="single" w:sz="4" w:space="0" w:color="auto"/>
            </w:tcBorders>
          </w:tcPr>
          <w:p w14:paraId="14C66538" w14:textId="77777777" w:rsidR="00927AF6" w:rsidRPr="009D2CEE" w:rsidRDefault="00927AF6" w:rsidP="00927AF6">
            <w:pPr>
              <w:jc w:val="center"/>
              <w:rPr>
                <w:rFonts w:ascii="Calibri" w:hAnsi="Calibri" w:cs="Tahoma"/>
                <w:sz w:val="22"/>
                <w:szCs w:val="22"/>
              </w:rPr>
            </w:pPr>
            <w:r w:rsidRPr="00456361">
              <w:rPr>
                <w:rFonts w:ascii="Calibri" w:hAnsi="Calibri" w:cs="Tahoma"/>
                <w:sz w:val="22"/>
                <w:szCs w:val="22"/>
              </w:rPr>
              <w:t>608</w:t>
            </w:r>
            <w:r>
              <w:rPr>
                <w:rFonts w:ascii="Calibri" w:hAnsi="Calibri" w:cs="Tahoma"/>
                <w:sz w:val="22"/>
                <w:szCs w:val="22"/>
              </w:rPr>
              <w:t> </w:t>
            </w:r>
            <w:r w:rsidRPr="00456361">
              <w:rPr>
                <w:rFonts w:ascii="Calibri" w:hAnsi="Calibri" w:cs="Tahoma"/>
                <w:sz w:val="22"/>
                <w:szCs w:val="22"/>
              </w:rPr>
              <w:t>474</w:t>
            </w:r>
            <w:r>
              <w:rPr>
                <w:rFonts w:ascii="Calibri" w:hAnsi="Calibri" w:cs="Tahoma"/>
                <w:sz w:val="22"/>
                <w:szCs w:val="22"/>
              </w:rPr>
              <w:t xml:space="preserve"> </w:t>
            </w:r>
            <w:r w:rsidRPr="00456361">
              <w:rPr>
                <w:rFonts w:ascii="Calibri" w:hAnsi="Calibri" w:cs="Tahoma"/>
                <w:sz w:val="22"/>
                <w:szCs w:val="22"/>
              </w:rPr>
              <w:t>844</w:t>
            </w:r>
          </w:p>
        </w:tc>
        <w:tc>
          <w:tcPr>
            <w:tcW w:w="2969" w:type="dxa"/>
            <w:tcBorders>
              <w:top w:val="single" w:sz="4" w:space="0" w:color="auto"/>
              <w:right w:val="single" w:sz="8" w:space="0" w:color="auto"/>
            </w:tcBorders>
          </w:tcPr>
          <w:p w14:paraId="1A25CBD2" w14:textId="1591F017" w:rsidR="00927AF6" w:rsidRPr="001155BC" w:rsidRDefault="00B546AB" w:rsidP="00B546AB">
            <w:pPr>
              <w:jc w:val="left"/>
              <w:rPr>
                <w:rFonts w:ascii="Calibri" w:hAnsi="Calibri" w:cs="Tahoma"/>
                <w:sz w:val="22"/>
                <w:szCs w:val="22"/>
              </w:rPr>
            </w:pPr>
            <w:r w:rsidRPr="00456361">
              <w:rPr>
                <w:rFonts w:ascii="Calibri" w:hAnsi="Calibri" w:cs="Tahoma"/>
                <w:sz w:val="22"/>
                <w:szCs w:val="22"/>
              </w:rPr>
              <w:t>melichar.karel@seznam.cz</w:t>
            </w:r>
          </w:p>
        </w:tc>
      </w:tr>
      <w:tr w:rsidR="00927AF6" w:rsidRPr="001155BC" w14:paraId="4EC80847" w14:textId="77777777" w:rsidTr="00DC023A">
        <w:tc>
          <w:tcPr>
            <w:tcW w:w="1947" w:type="dxa"/>
            <w:tcBorders>
              <w:top w:val="single" w:sz="4" w:space="0" w:color="auto"/>
              <w:left w:val="single" w:sz="8" w:space="0" w:color="auto"/>
            </w:tcBorders>
          </w:tcPr>
          <w:p w14:paraId="3ED0BFD0" w14:textId="77777777" w:rsidR="00927AF6" w:rsidRPr="007D0856" w:rsidRDefault="00927AF6" w:rsidP="00927AF6">
            <w:pPr>
              <w:jc w:val="left"/>
              <w:rPr>
                <w:rFonts w:ascii="Calibri" w:hAnsi="Calibri" w:cs="Tahoma"/>
                <w:sz w:val="10"/>
                <w:szCs w:val="10"/>
              </w:rPr>
            </w:pPr>
            <w:r>
              <w:rPr>
                <w:rFonts w:ascii="Calibri" w:hAnsi="Calibri" w:cs="Tahoma"/>
                <w:sz w:val="22"/>
                <w:szCs w:val="22"/>
              </w:rPr>
              <w:t>MICHALEC Vladimír</w:t>
            </w:r>
          </w:p>
        </w:tc>
        <w:tc>
          <w:tcPr>
            <w:tcW w:w="3526" w:type="dxa"/>
            <w:tcBorders>
              <w:top w:val="single" w:sz="4" w:space="0" w:color="auto"/>
            </w:tcBorders>
          </w:tcPr>
          <w:p w14:paraId="695B66E7" w14:textId="70D708A1" w:rsidR="00927AF6" w:rsidRDefault="00927AF6" w:rsidP="00927AF6">
            <w:pPr>
              <w:jc w:val="left"/>
              <w:rPr>
                <w:rFonts w:ascii="Calibri" w:hAnsi="Calibri" w:cs="Tahoma"/>
                <w:sz w:val="22"/>
                <w:szCs w:val="22"/>
              </w:rPr>
            </w:pPr>
            <w:r w:rsidRPr="00E85E5A">
              <w:rPr>
                <w:rFonts w:ascii="Calibri" w:hAnsi="Calibri" w:cs="Tahoma"/>
                <w:sz w:val="22"/>
                <w:szCs w:val="22"/>
              </w:rPr>
              <w:t>Zářecká Lhota 16, 565</w:t>
            </w:r>
            <w:r>
              <w:rPr>
                <w:rFonts w:ascii="Calibri" w:hAnsi="Calibri" w:cs="Tahoma"/>
                <w:sz w:val="22"/>
                <w:szCs w:val="22"/>
              </w:rPr>
              <w:t xml:space="preserve"> </w:t>
            </w:r>
            <w:r w:rsidRPr="00E85E5A">
              <w:rPr>
                <w:rFonts w:ascii="Calibri" w:hAnsi="Calibri" w:cs="Tahoma"/>
                <w:sz w:val="22"/>
                <w:szCs w:val="22"/>
              </w:rPr>
              <w:t>01</w:t>
            </w:r>
            <w:r>
              <w:rPr>
                <w:rFonts w:ascii="Calibri" w:hAnsi="Calibri" w:cs="Tahoma"/>
                <w:sz w:val="22"/>
                <w:szCs w:val="22"/>
              </w:rPr>
              <w:t xml:space="preserve"> </w:t>
            </w:r>
            <w:r w:rsidRPr="00E85E5A">
              <w:rPr>
                <w:rFonts w:ascii="Calibri" w:hAnsi="Calibri" w:cs="Tahoma"/>
                <w:sz w:val="22"/>
                <w:szCs w:val="22"/>
              </w:rPr>
              <w:t>Choceň</w:t>
            </w:r>
            <w:r>
              <w:rPr>
                <w:rFonts w:ascii="Calibri" w:hAnsi="Calibri" w:cs="Tahoma"/>
                <w:sz w:val="22"/>
                <w:szCs w:val="22"/>
              </w:rPr>
              <w:t xml:space="preserve"> </w:t>
            </w:r>
          </w:p>
        </w:tc>
        <w:tc>
          <w:tcPr>
            <w:tcW w:w="1320" w:type="dxa"/>
            <w:tcBorders>
              <w:top w:val="single" w:sz="4" w:space="0" w:color="auto"/>
            </w:tcBorders>
          </w:tcPr>
          <w:p w14:paraId="55064AEE" w14:textId="77777777" w:rsidR="00927AF6" w:rsidRPr="007D0856" w:rsidRDefault="00927AF6" w:rsidP="00927AF6">
            <w:pPr>
              <w:jc w:val="center"/>
              <w:rPr>
                <w:rFonts w:ascii="Calibri" w:hAnsi="Calibri" w:cs="Tahoma"/>
                <w:sz w:val="10"/>
                <w:szCs w:val="10"/>
              </w:rPr>
            </w:pPr>
            <w:r w:rsidRPr="00E85E5A">
              <w:rPr>
                <w:rFonts w:ascii="Calibri" w:hAnsi="Calibri" w:cs="Tahoma"/>
                <w:sz w:val="22"/>
                <w:szCs w:val="22"/>
              </w:rPr>
              <w:t>731</w:t>
            </w:r>
            <w:r>
              <w:rPr>
                <w:rFonts w:ascii="Calibri" w:hAnsi="Calibri" w:cs="Tahoma"/>
                <w:sz w:val="22"/>
                <w:szCs w:val="22"/>
              </w:rPr>
              <w:t> </w:t>
            </w:r>
            <w:r w:rsidRPr="00E85E5A">
              <w:rPr>
                <w:rFonts w:ascii="Calibri" w:hAnsi="Calibri" w:cs="Tahoma"/>
                <w:sz w:val="22"/>
                <w:szCs w:val="22"/>
              </w:rPr>
              <w:t>628</w:t>
            </w:r>
            <w:r>
              <w:rPr>
                <w:rFonts w:ascii="Calibri" w:hAnsi="Calibri" w:cs="Tahoma"/>
                <w:sz w:val="22"/>
                <w:szCs w:val="22"/>
              </w:rPr>
              <w:t xml:space="preserve"> </w:t>
            </w:r>
            <w:r w:rsidRPr="00E85E5A">
              <w:rPr>
                <w:rFonts w:ascii="Calibri" w:hAnsi="Calibri" w:cs="Tahoma"/>
                <w:sz w:val="22"/>
                <w:szCs w:val="22"/>
              </w:rPr>
              <w:t>002</w:t>
            </w:r>
          </w:p>
        </w:tc>
        <w:tc>
          <w:tcPr>
            <w:tcW w:w="2969" w:type="dxa"/>
            <w:tcBorders>
              <w:top w:val="single" w:sz="4" w:space="0" w:color="auto"/>
              <w:right w:val="single" w:sz="8" w:space="0" w:color="auto"/>
            </w:tcBorders>
          </w:tcPr>
          <w:p w14:paraId="6D7579A1" w14:textId="0472F7B0" w:rsidR="00927AF6" w:rsidRPr="001155BC" w:rsidRDefault="00B546AB" w:rsidP="00B546AB">
            <w:pPr>
              <w:jc w:val="left"/>
              <w:rPr>
                <w:rFonts w:ascii="Calibri" w:hAnsi="Calibri" w:cs="Tahoma"/>
                <w:sz w:val="22"/>
                <w:szCs w:val="22"/>
              </w:rPr>
            </w:pPr>
            <w:r w:rsidRPr="00E85E5A">
              <w:rPr>
                <w:rFonts w:ascii="Calibri" w:hAnsi="Calibri" w:cs="Tahoma"/>
                <w:sz w:val="22"/>
                <w:szCs w:val="22"/>
              </w:rPr>
              <w:t>misak3596@gmail.com</w:t>
            </w:r>
          </w:p>
        </w:tc>
      </w:tr>
      <w:tr w:rsidR="00B546AB" w:rsidRPr="001155BC" w14:paraId="28EA3B0E" w14:textId="77777777" w:rsidTr="00DC023A">
        <w:tc>
          <w:tcPr>
            <w:tcW w:w="1947" w:type="dxa"/>
            <w:tcBorders>
              <w:top w:val="single" w:sz="4" w:space="0" w:color="auto"/>
              <w:left w:val="single" w:sz="8" w:space="0" w:color="auto"/>
            </w:tcBorders>
          </w:tcPr>
          <w:p w14:paraId="1CDDA91C" w14:textId="1CF9F75E" w:rsidR="00B546AB" w:rsidRDefault="00B546AB" w:rsidP="00927AF6">
            <w:pPr>
              <w:jc w:val="left"/>
              <w:rPr>
                <w:rFonts w:ascii="Calibri" w:hAnsi="Calibri" w:cs="Tahoma"/>
                <w:sz w:val="22"/>
                <w:szCs w:val="22"/>
              </w:rPr>
            </w:pPr>
            <w:r>
              <w:rPr>
                <w:rFonts w:ascii="Calibri" w:hAnsi="Calibri" w:cs="Tahoma"/>
                <w:sz w:val="22"/>
                <w:szCs w:val="22"/>
              </w:rPr>
              <w:t>MIKEŠ Petr</w:t>
            </w:r>
          </w:p>
        </w:tc>
        <w:tc>
          <w:tcPr>
            <w:tcW w:w="3526" w:type="dxa"/>
            <w:tcBorders>
              <w:top w:val="single" w:sz="4" w:space="0" w:color="auto"/>
            </w:tcBorders>
          </w:tcPr>
          <w:p w14:paraId="7EAD4E77" w14:textId="0EA934D4" w:rsidR="00B546AB" w:rsidRPr="00E85E5A" w:rsidRDefault="00B546AB" w:rsidP="00927AF6">
            <w:pPr>
              <w:jc w:val="left"/>
              <w:rPr>
                <w:rFonts w:ascii="Calibri" w:hAnsi="Calibri" w:cs="Tahoma"/>
                <w:sz w:val="22"/>
                <w:szCs w:val="22"/>
              </w:rPr>
            </w:pPr>
            <w:r w:rsidRPr="00B546AB">
              <w:rPr>
                <w:rFonts w:ascii="Calibri" w:hAnsi="Calibri" w:cs="Tahoma"/>
                <w:sz w:val="22"/>
                <w:szCs w:val="22"/>
              </w:rPr>
              <w:t>Příčná 400, 539 01 Hlinsko</w:t>
            </w:r>
          </w:p>
        </w:tc>
        <w:tc>
          <w:tcPr>
            <w:tcW w:w="1320" w:type="dxa"/>
            <w:tcBorders>
              <w:top w:val="single" w:sz="4" w:space="0" w:color="auto"/>
            </w:tcBorders>
          </w:tcPr>
          <w:p w14:paraId="59A82D61" w14:textId="4837193A" w:rsidR="00B546AB" w:rsidRPr="00E85E5A" w:rsidRDefault="00B546AB" w:rsidP="00927AF6">
            <w:pPr>
              <w:jc w:val="center"/>
              <w:rPr>
                <w:rFonts w:ascii="Calibri" w:hAnsi="Calibri" w:cs="Tahoma"/>
                <w:sz w:val="22"/>
                <w:szCs w:val="22"/>
              </w:rPr>
            </w:pPr>
            <w:r w:rsidRPr="00B546AB">
              <w:rPr>
                <w:rFonts w:ascii="Calibri" w:hAnsi="Calibri" w:cs="Tahoma"/>
                <w:sz w:val="22"/>
                <w:szCs w:val="22"/>
              </w:rPr>
              <w:t>734</w:t>
            </w:r>
            <w:r>
              <w:rPr>
                <w:rFonts w:ascii="Calibri" w:hAnsi="Calibri" w:cs="Tahoma"/>
                <w:sz w:val="22"/>
                <w:szCs w:val="22"/>
              </w:rPr>
              <w:t> </w:t>
            </w:r>
            <w:r w:rsidRPr="00B546AB">
              <w:rPr>
                <w:rFonts w:ascii="Calibri" w:hAnsi="Calibri" w:cs="Tahoma"/>
                <w:sz w:val="22"/>
                <w:szCs w:val="22"/>
              </w:rPr>
              <w:t>305</w:t>
            </w:r>
            <w:r>
              <w:rPr>
                <w:rFonts w:ascii="Calibri" w:hAnsi="Calibri" w:cs="Tahoma"/>
                <w:sz w:val="22"/>
                <w:szCs w:val="22"/>
              </w:rPr>
              <w:t xml:space="preserve"> </w:t>
            </w:r>
            <w:r w:rsidRPr="00B546AB">
              <w:rPr>
                <w:rFonts w:ascii="Calibri" w:hAnsi="Calibri" w:cs="Tahoma"/>
                <w:sz w:val="22"/>
                <w:szCs w:val="22"/>
              </w:rPr>
              <w:t>263</w:t>
            </w:r>
          </w:p>
        </w:tc>
        <w:tc>
          <w:tcPr>
            <w:tcW w:w="2969" w:type="dxa"/>
            <w:tcBorders>
              <w:top w:val="single" w:sz="4" w:space="0" w:color="auto"/>
              <w:right w:val="single" w:sz="8" w:space="0" w:color="auto"/>
            </w:tcBorders>
          </w:tcPr>
          <w:p w14:paraId="23E1CFB6" w14:textId="4D66B269" w:rsidR="00B546AB" w:rsidRPr="00E85E5A" w:rsidRDefault="00B546AB" w:rsidP="00B546AB">
            <w:pPr>
              <w:jc w:val="left"/>
              <w:rPr>
                <w:rFonts w:ascii="Calibri" w:hAnsi="Calibri" w:cs="Tahoma"/>
                <w:sz w:val="22"/>
                <w:szCs w:val="22"/>
              </w:rPr>
            </w:pPr>
            <w:r w:rsidRPr="00B546AB">
              <w:rPr>
                <w:rFonts w:ascii="Calibri" w:hAnsi="Calibri" w:cs="Tahoma"/>
                <w:sz w:val="22"/>
                <w:szCs w:val="22"/>
              </w:rPr>
              <w:t>Petrmikes400@email.cz</w:t>
            </w:r>
          </w:p>
        </w:tc>
      </w:tr>
      <w:tr w:rsidR="008E668D" w:rsidRPr="001155BC" w14:paraId="537C7295" w14:textId="77777777" w:rsidTr="00AF5329">
        <w:tc>
          <w:tcPr>
            <w:tcW w:w="1947" w:type="dxa"/>
            <w:tcBorders>
              <w:left w:val="single" w:sz="8" w:space="0" w:color="auto"/>
            </w:tcBorders>
          </w:tcPr>
          <w:p w14:paraId="752A88F2" w14:textId="3B59615B" w:rsidR="008E668D" w:rsidRDefault="008E668D" w:rsidP="008E668D">
            <w:pPr>
              <w:jc w:val="left"/>
              <w:rPr>
                <w:rFonts w:ascii="Calibri" w:hAnsi="Calibri" w:cs="Tahoma"/>
                <w:sz w:val="22"/>
                <w:szCs w:val="22"/>
              </w:rPr>
            </w:pPr>
            <w:r>
              <w:rPr>
                <w:rFonts w:ascii="Calibri" w:hAnsi="Calibri" w:cs="Tahoma"/>
                <w:sz w:val="22"/>
                <w:szCs w:val="22"/>
              </w:rPr>
              <w:t>MIKULA Jakub</w:t>
            </w:r>
          </w:p>
        </w:tc>
        <w:tc>
          <w:tcPr>
            <w:tcW w:w="3526" w:type="dxa"/>
            <w:vAlign w:val="bottom"/>
          </w:tcPr>
          <w:p w14:paraId="7BD4AA17" w14:textId="7E11DE79" w:rsidR="008E668D" w:rsidRDefault="008E668D" w:rsidP="008E668D">
            <w:pPr>
              <w:jc w:val="left"/>
              <w:rPr>
                <w:rFonts w:ascii="Calibri" w:hAnsi="Calibri" w:cs="Tahoma"/>
                <w:sz w:val="22"/>
                <w:szCs w:val="22"/>
              </w:rPr>
            </w:pPr>
            <w:r>
              <w:rPr>
                <w:rFonts w:ascii="Calibri" w:hAnsi="Calibri" w:cs="Calibri"/>
                <w:color w:val="000000"/>
                <w:sz w:val="22"/>
                <w:szCs w:val="22"/>
              </w:rPr>
              <w:t>Brozany 120, 533 52 Staré Hradiště</w:t>
            </w:r>
          </w:p>
        </w:tc>
        <w:tc>
          <w:tcPr>
            <w:tcW w:w="1320" w:type="dxa"/>
            <w:vAlign w:val="bottom"/>
          </w:tcPr>
          <w:p w14:paraId="288E3010" w14:textId="3D03C2ED" w:rsidR="008E668D" w:rsidRPr="00E85E5A" w:rsidRDefault="008E668D" w:rsidP="008E668D">
            <w:pPr>
              <w:jc w:val="center"/>
              <w:rPr>
                <w:rFonts w:ascii="Calibri" w:hAnsi="Calibri" w:cs="Tahoma"/>
                <w:sz w:val="22"/>
                <w:szCs w:val="22"/>
              </w:rPr>
            </w:pPr>
            <w:r>
              <w:rPr>
                <w:rFonts w:ascii="Calibri" w:hAnsi="Calibri" w:cs="Calibri"/>
                <w:color w:val="000000"/>
                <w:sz w:val="22"/>
                <w:szCs w:val="22"/>
              </w:rPr>
              <w:t>778 546 293</w:t>
            </w:r>
          </w:p>
        </w:tc>
        <w:tc>
          <w:tcPr>
            <w:tcW w:w="2969" w:type="dxa"/>
            <w:tcBorders>
              <w:right w:val="single" w:sz="8" w:space="0" w:color="auto"/>
            </w:tcBorders>
            <w:vAlign w:val="bottom"/>
          </w:tcPr>
          <w:p w14:paraId="71D6AB74" w14:textId="5459C760" w:rsidR="008E668D" w:rsidRPr="00BC0589" w:rsidRDefault="008E668D" w:rsidP="008E668D">
            <w:pPr>
              <w:jc w:val="left"/>
              <w:rPr>
                <w:rFonts w:ascii="Calibri" w:hAnsi="Calibri" w:cs="Tahoma"/>
                <w:sz w:val="22"/>
                <w:szCs w:val="22"/>
              </w:rPr>
            </w:pPr>
            <w:r>
              <w:rPr>
                <w:rFonts w:ascii="Calibri" w:hAnsi="Calibri" w:cs="Calibri"/>
                <w:color w:val="000000"/>
                <w:sz w:val="22"/>
                <w:szCs w:val="22"/>
              </w:rPr>
              <w:t>kubamikula28@seznam.cz</w:t>
            </w:r>
          </w:p>
        </w:tc>
      </w:tr>
      <w:tr w:rsidR="00927AF6" w:rsidRPr="001155BC" w14:paraId="4B74AD2E" w14:textId="77777777" w:rsidTr="00DC023A">
        <w:tc>
          <w:tcPr>
            <w:tcW w:w="1947" w:type="dxa"/>
            <w:tcBorders>
              <w:left w:val="single" w:sz="8" w:space="0" w:color="auto"/>
            </w:tcBorders>
          </w:tcPr>
          <w:p w14:paraId="36F1C013" w14:textId="77777777" w:rsidR="00927AF6" w:rsidRPr="001155BC" w:rsidRDefault="00927AF6" w:rsidP="00927AF6">
            <w:pPr>
              <w:jc w:val="left"/>
              <w:rPr>
                <w:rFonts w:ascii="Calibri" w:hAnsi="Calibri" w:cs="Tahoma"/>
                <w:sz w:val="22"/>
                <w:szCs w:val="22"/>
              </w:rPr>
            </w:pPr>
            <w:r>
              <w:rPr>
                <w:rFonts w:ascii="Calibri" w:hAnsi="Calibri" w:cs="Tahoma"/>
                <w:sz w:val="22"/>
                <w:szCs w:val="22"/>
              </w:rPr>
              <w:t>MIKULA Matěj</w:t>
            </w:r>
          </w:p>
        </w:tc>
        <w:tc>
          <w:tcPr>
            <w:tcW w:w="3526" w:type="dxa"/>
          </w:tcPr>
          <w:p w14:paraId="21C1E13E" w14:textId="3C5BB3CC" w:rsidR="00927AF6" w:rsidRPr="009D2CEE" w:rsidRDefault="00927AF6" w:rsidP="00B546AB">
            <w:pPr>
              <w:jc w:val="left"/>
              <w:rPr>
                <w:rFonts w:ascii="Calibri" w:hAnsi="Calibri" w:cs="Tahoma"/>
                <w:sz w:val="22"/>
                <w:szCs w:val="22"/>
              </w:rPr>
            </w:pPr>
            <w:r>
              <w:rPr>
                <w:rFonts w:ascii="Calibri" w:hAnsi="Calibri" w:cs="Tahoma"/>
                <w:sz w:val="22"/>
                <w:szCs w:val="22"/>
              </w:rPr>
              <w:t>Brozany 120, 533 52 Staré Hradiště</w:t>
            </w:r>
          </w:p>
        </w:tc>
        <w:tc>
          <w:tcPr>
            <w:tcW w:w="1320" w:type="dxa"/>
          </w:tcPr>
          <w:p w14:paraId="3B706584" w14:textId="77777777" w:rsidR="00927AF6" w:rsidRPr="009D2CEE" w:rsidRDefault="00927AF6" w:rsidP="00927AF6">
            <w:pPr>
              <w:jc w:val="center"/>
              <w:rPr>
                <w:rFonts w:ascii="Calibri" w:hAnsi="Calibri" w:cs="Tahoma"/>
                <w:sz w:val="22"/>
                <w:szCs w:val="22"/>
              </w:rPr>
            </w:pPr>
            <w:r w:rsidRPr="00E85E5A">
              <w:rPr>
                <w:rFonts w:ascii="Calibri" w:hAnsi="Calibri" w:cs="Tahoma"/>
                <w:sz w:val="22"/>
                <w:szCs w:val="22"/>
              </w:rPr>
              <w:t>602</w:t>
            </w:r>
            <w:r>
              <w:rPr>
                <w:rFonts w:ascii="Calibri" w:hAnsi="Calibri" w:cs="Tahoma"/>
                <w:sz w:val="22"/>
                <w:szCs w:val="22"/>
              </w:rPr>
              <w:t> </w:t>
            </w:r>
            <w:r w:rsidRPr="00E85E5A">
              <w:rPr>
                <w:rFonts w:ascii="Calibri" w:hAnsi="Calibri" w:cs="Tahoma"/>
                <w:sz w:val="22"/>
                <w:szCs w:val="22"/>
              </w:rPr>
              <w:t>156</w:t>
            </w:r>
            <w:r>
              <w:rPr>
                <w:rFonts w:ascii="Calibri" w:hAnsi="Calibri" w:cs="Tahoma"/>
                <w:sz w:val="22"/>
                <w:szCs w:val="22"/>
              </w:rPr>
              <w:t xml:space="preserve"> </w:t>
            </w:r>
            <w:r w:rsidRPr="00E85E5A">
              <w:rPr>
                <w:rFonts w:ascii="Calibri" w:hAnsi="Calibri" w:cs="Tahoma"/>
                <w:sz w:val="22"/>
                <w:szCs w:val="22"/>
              </w:rPr>
              <w:t>820</w:t>
            </w:r>
          </w:p>
        </w:tc>
        <w:tc>
          <w:tcPr>
            <w:tcW w:w="2969" w:type="dxa"/>
            <w:tcBorders>
              <w:right w:val="single" w:sz="8" w:space="0" w:color="auto"/>
            </w:tcBorders>
          </w:tcPr>
          <w:p w14:paraId="61F33CE9" w14:textId="6F0F6327" w:rsidR="00927AF6" w:rsidRPr="007D0856" w:rsidRDefault="00B546AB" w:rsidP="00B546AB">
            <w:pPr>
              <w:jc w:val="left"/>
              <w:rPr>
                <w:rFonts w:ascii="Calibri" w:hAnsi="Calibri" w:cs="Tahoma"/>
                <w:sz w:val="10"/>
                <w:szCs w:val="10"/>
              </w:rPr>
            </w:pPr>
            <w:r w:rsidRPr="00BC0589">
              <w:rPr>
                <w:rFonts w:ascii="Calibri" w:hAnsi="Calibri" w:cs="Tahoma"/>
                <w:sz w:val="22"/>
                <w:szCs w:val="22"/>
              </w:rPr>
              <w:t>matamikula@seznam.cz</w:t>
            </w:r>
          </w:p>
        </w:tc>
      </w:tr>
      <w:tr w:rsidR="008E668D" w:rsidRPr="001155BC" w14:paraId="22A812D9" w14:textId="77777777" w:rsidTr="00AF5329">
        <w:tc>
          <w:tcPr>
            <w:tcW w:w="1947" w:type="dxa"/>
            <w:tcBorders>
              <w:left w:val="single" w:sz="8" w:space="0" w:color="auto"/>
            </w:tcBorders>
          </w:tcPr>
          <w:p w14:paraId="1DB5FC4B" w14:textId="704C8BF7" w:rsidR="008E668D" w:rsidRPr="001155BC" w:rsidRDefault="008E668D" w:rsidP="008E668D">
            <w:pPr>
              <w:jc w:val="left"/>
              <w:rPr>
                <w:rFonts w:ascii="Calibri" w:hAnsi="Calibri" w:cs="Tahoma"/>
                <w:sz w:val="22"/>
                <w:szCs w:val="22"/>
              </w:rPr>
            </w:pPr>
            <w:r>
              <w:rPr>
                <w:rFonts w:ascii="Calibri" w:hAnsi="Calibri" w:cs="Tahoma"/>
                <w:sz w:val="22"/>
                <w:szCs w:val="22"/>
              </w:rPr>
              <w:t>MIKULECKÝ Tobias</w:t>
            </w:r>
          </w:p>
        </w:tc>
        <w:tc>
          <w:tcPr>
            <w:tcW w:w="3526" w:type="dxa"/>
            <w:vAlign w:val="bottom"/>
          </w:tcPr>
          <w:p w14:paraId="699C8869" w14:textId="0F966E18" w:rsidR="008E668D" w:rsidRPr="001155BC" w:rsidRDefault="008E668D" w:rsidP="008E668D">
            <w:pPr>
              <w:jc w:val="left"/>
              <w:rPr>
                <w:rFonts w:ascii="Calibri" w:hAnsi="Calibri" w:cs="Tahoma"/>
                <w:sz w:val="22"/>
                <w:szCs w:val="22"/>
              </w:rPr>
            </w:pPr>
            <w:r>
              <w:rPr>
                <w:rFonts w:ascii="Calibri" w:hAnsi="Calibri" w:cs="Calibri"/>
                <w:color w:val="000000"/>
                <w:sz w:val="22"/>
                <w:szCs w:val="22"/>
              </w:rPr>
              <w:t>Zahradní 342, 565 01 Choceň</w:t>
            </w:r>
          </w:p>
        </w:tc>
        <w:tc>
          <w:tcPr>
            <w:tcW w:w="1320" w:type="dxa"/>
            <w:vAlign w:val="bottom"/>
          </w:tcPr>
          <w:p w14:paraId="352A02B4" w14:textId="3CE2966D" w:rsidR="008E668D" w:rsidRPr="001155BC" w:rsidRDefault="008E668D" w:rsidP="008E668D">
            <w:pPr>
              <w:jc w:val="center"/>
              <w:rPr>
                <w:rFonts w:ascii="Calibri" w:hAnsi="Calibri" w:cs="Tahoma"/>
                <w:sz w:val="22"/>
                <w:szCs w:val="22"/>
              </w:rPr>
            </w:pPr>
            <w:r>
              <w:rPr>
                <w:rFonts w:ascii="Calibri" w:hAnsi="Calibri" w:cs="Calibri"/>
                <w:color w:val="000000"/>
                <w:sz w:val="22"/>
                <w:szCs w:val="22"/>
              </w:rPr>
              <w:t>605 441 556</w:t>
            </w:r>
          </w:p>
        </w:tc>
        <w:tc>
          <w:tcPr>
            <w:tcW w:w="2969" w:type="dxa"/>
            <w:tcBorders>
              <w:right w:val="single" w:sz="8" w:space="0" w:color="auto"/>
            </w:tcBorders>
            <w:vAlign w:val="bottom"/>
          </w:tcPr>
          <w:p w14:paraId="27B69613" w14:textId="5BB1ACC3" w:rsidR="008E668D" w:rsidRPr="00456361" w:rsidRDefault="00000000" w:rsidP="008E668D">
            <w:pPr>
              <w:jc w:val="left"/>
              <w:rPr>
                <w:rFonts w:ascii="Calibri" w:hAnsi="Calibri" w:cs="Tahoma"/>
                <w:sz w:val="22"/>
                <w:szCs w:val="22"/>
              </w:rPr>
            </w:pPr>
            <w:hyperlink r:id="rId82" w:history="1">
              <w:r w:rsidR="008E668D">
                <w:rPr>
                  <w:rStyle w:val="Hypertextovodkaz"/>
                  <w:rFonts w:ascii="Calibri" w:hAnsi="Calibri" w:cs="Calibri"/>
                  <w:color w:val="000000"/>
                  <w:sz w:val="22"/>
                  <w:szCs w:val="22"/>
                </w:rPr>
                <w:t>tobias.mikulecky@gmail.com</w:t>
              </w:r>
            </w:hyperlink>
          </w:p>
        </w:tc>
      </w:tr>
      <w:tr w:rsidR="00927AF6" w:rsidRPr="001155BC" w14:paraId="1349BB83" w14:textId="77777777" w:rsidTr="00DC023A">
        <w:tc>
          <w:tcPr>
            <w:tcW w:w="1947" w:type="dxa"/>
            <w:tcBorders>
              <w:left w:val="single" w:sz="8" w:space="0" w:color="auto"/>
            </w:tcBorders>
          </w:tcPr>
          <w:p w14:paraId="56E1F65B"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MOTÁLEK Jiří</w:t>
            </w:r>
          </w:p>
        </w:tc>
        <w:tc>
          <w:tcPr>
            <w:tcW w:w="3526" w:type="dxa"/>
          </w:tcPr>
          <w:p w14:paraId="78C25E41" w14:textId="2FD75DC1" w:rsidR="00927AF6" w:rsidRPr="001155BC" w:rsidRDefault="00927AF6" w:rsidP="00B546AB">
            <w:pPr>
              <w:jc w:val="left"/>
              <w:rPr>
                <w:rFonts w:ascii="Calibri" w:hAnsi="Calibri" w:cs="Tahoma"/>
                <w:sz w:val="22"/>
                <w:szCs w:val="22"/>
              </w:rPr>
            </w:pPr>
            <w:r w:rsidRPr="001155BC">
              <w:rPr>
                <w:rFonts w:ascii="Calibri" w:hAnsi="Calibri" w:cs="Tahoma"/>
                <w:sz w:val="22"/>
                <w:szCs w:val="22"/>
              </w:rPr>
              <w:t xml:space="preserve">Na Vějíři </w:t>
            </w:r>
            <w:r>
              <w:rPr>
                <w:rFonts w:ascii="Calibri" w:hAnsi="Calibri" w:cs="Tahoma"/>
                <w:sz w:val="22"/>
                <w:szCs w:val="22"/>
              </w:rPr>
              <w:t>785/</w:t>
            </w:r>
            <w:r w:rsidRPr="001155BC">
              <w:rPr>
                <w:rFonts w:ascii="Calibri" w:hAnsi="Calibri" w:cs="Tahoma"/>
                <w:sz w:val="22"/>
                <w:szCs w:val="22"/>
              </w:rPr>
              <w:t>6, 568 02 Svitavy</w:t>
            </w:r>
          </w:p>
        </w:tc>
        <w:tc>
          <w:tcPr>
            <w:tcW w:w="1320" w:type="dxa"/>
          </w:tcPr>
          <w:p w14:paraId="44115F96"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732 356 555</w:t>
            </w:r>
          </w:p>
        </w:tc>
        <w:tc>
          <w:tcPr>
            <w:tcW w:w="2969" w:type="dxa"/>
            <w:tcBorders>
              <w:right w:val="single" w:sz="8" w:space="0" w:color="auto"/>
            </w:tcBorders>
          </w:tcPr>
          <w:p w14:paraId="5CA078DE" w14:textId="572E8CAB" w:rsidR="00927AF6" w:rsidRPr="001155BC" w:rsidRDefault="00B546AB" w:rsidP="00B546AB">
            <w:pPr>
              <w:jc w:val="left"/>
              <w:rPr>
                <w:rFonts w:ascii="Calibri" w:hAnsi="Calibri" w:cs="Tahoma"/>
                <w:sz w:val="22"/>
                <w:szCs w:val="22"/>
              </w:rPr>
            </w:pPr>
            <w:r w:rsidRPr="00456361">
              <w:rPr>
                <w:rFonts w:ascii="Calibri" w:hAnsi="Calibri" w:cs="Tahoma"/>
                <w:sz w:val="22"/>
                <w:szCs w:val="22"/>
              </w:rPr>
              <w:t>jura974@seznam.cz</w:t>
            </w:r>
          </w:p>
        </w:tc>
      </w:tr>
      <w:tr w:rsidR="00927AF6" w:rsidRPr="001155BC" w14:paraId="575DDA4D" w14:textId="77777777" w:rsidTr="00DC023A">
        <w:tc>
          <w:tcPr>
            <w:tcW w:w="1947" w:type="dxa"/>
            <w:tcBorders>
              <w:left w:val="single" w:sz="8" w:space="0" w:color="auto"/>
            </w:tcBorders>
          </w:tcPr>
          <w:p w14:paraId="5B1FD4B1" w14:textId="77777777" w:rsidR="00927AF6" w:rsidRPr="00817F52" w:rsidRDefault="00927AF6" w:rsidP="00927AF6">
            <w:pPr>
              <w:jc w:val="left"/>
              <w:rPr>
                <w:rFonts w:ascii="Calibri" w:hAnsi="Calibri" w:cs="Tahoma"/>
                <w:sz w:val="22"/>
                <w:szCs w:val="22"/>
              </w:rPr>
            </w:pPr>
            <w:r w:rsidRPr="00817F52">
              <w:rPr>
                <w:rFonts w:ascii="Calibri" w:hAnsi="Calibri" w:cs="Tahoma"/>
                <w:sz w:val="22"/>
                <w:szCs w:val="22"/>
              </w:rPr>
              <w:t>MOTL Jakub</w:t>
            </w:r>
          </w:p>
        </w:tc>
        <w:tc>
          <w:tcPr>
            <w:tcW w:w="3526" w:type="dxa"/>
          </w:tcPr>
          <w:p w14:paraId="0A26F37A" w14:textId="49790D22" w:rsidR="00927AF6" w:rsidRPr="00817F52" w:rsidRDefault="00927AF6" w:rsidP="00DC023A">
            <w:pPr>
              <w:jc w:val="left"/>
              <w:rPr>
                <w:rFonts w:ascii="Calibri" w:hAnsi="Calibri" w:cs="Arial"/>
                <w:sz w:val="22"/>
                <w:szCs w:val="22"/>
              </w:rPr>
            </w:pPr>
            <w:r w:rsidRPr="00817F52">
              <w:rPr>
                <w:rFonts w:ascii="Calibri" w:hAnsi="Calibri" w:cs="Tahoma"/>
                <w:sz w:val="22"/>
                <w:szCs w:val="22"/>
              </w:rPr>
              <w:t xml:space="preserve">Západní 30, 57 101 Moravská Třebová </w:t>
            </w:r>
          </w:p>
        </w:tc>
        <w:tc>
          <w:tcPr>
            <w:tcW w:w="1320" w:type="dxa"/>
          </w:tcPr>
          <w:p w14:paraId="13B0748C" w14:textId="77777777" w:rsidR="00927AF6" w:rsidRPr="00A77246" w:rsidRDefault="00927AF6" w:rsidP="00927AF6">
            <w:pPr>
              <w:jc w:val="center"/>
              <w:rPr>
                <w:rFonts w:ascii="Calibri" w:hAnsi="Calibri" w:cs="Tahoma"/>
                <w:sz w:val="22"/>
                <w:szCs w:val="22"/>
              </w:rPr>
            </w:pPr>
            <w:r w:rsidRPr="00A77246">
              <w:rPr>
                <w:rFonts w:ascii="Calibri" w:hAnsi="Calibri" w:cs="Tahoma"/>
                <w:sz w:val="22"/>
                <w:szCs w:val="22"/>
              </w:rPr>
              <w:t>607</w:t>
            </w:r>
            <w:r>
              <w:rPr>
                <w:rFonts w:ascii="Calibri" w:hAnsi="Calibri" w:cs="Tahoma"/>
                <w:sz w:val="22"/>
                <w:szCs w:val="22"/>
              </w:rPr>
              <w:t> </w:t>
            </w:r>
            <w:r w:rsidRPr="00A77246">
              <w:rPr>
                <w:rFonts w:ascii="Calibri" w:hAnsi="Calibri" w:cs="Tahoma"/>
                <w:sz w:val="22"/>
                <w:szCs w:val="22"/>
              </w:rPr>
              <w:t>675</w:t>
            </w:r>
            <w:r>
              <w:rPr>
                <w:rFonts w:ascii="Calibri" w:hAnsi="Calibri" w:cs="Tahoma"/>
                <w:sz w:val="22"/>
                <w:szCs w:val="22"/>
              </w:rPr>
              <w:t xml:space="preserve"> </w:t>
            </w:r>
            <w:r w:rsidRPr="00A77246">
              <w:rPr>
                <w:rFonts w:ascii="Calibri" w:hAnsi="Calibri" w:cs="Tahoma"/>
                <w:sz w:val="22"/>
                <w:szCs w:val="22"/>
              </w:rPr>
              <w:t>023</w:t>
            </w:r>
          </w:p>
        </w:tc>
        <w:tc>
          <w:tcPr>
            <w:tcW w:w="2969" w:type="dxa"/>
            <w:tcBorders>
              <w:right w:val="single" w:sz="8" w:space="0" w:color="auto"/>
            </w:tcBorders>
          </w:tcPr>
          <w:p w14:paraId="3CBDC5E6" w14:textId="61BF4664" w:rsidR="00927AF6" w:rsidRPr="001155BC" w:rsidRDefault="00000000" w:rsidP="00DC023A">
            <w:pPr>
              <w:jc w:val="left"/>
              <w:rPr>
                <w:rFonts w:ascii="Calibri" w:hAnsi="Calibri" w:cs="Tahoma"/>
                <w:sz w:val="22"/>
                <w:szCs w:val="22"/>
              </w:rPr>
            </w:pPr>
            <w:hyperlink r:id="rId83" w:history="1">
              <w:r w:rsidR="00DC023A" w:rsidRPr="00817F52">
                <w:rPr>
                  <w:rStyle w:val="Hypertextovodkaz"/>
                  <w:rFonts w:ascii="Calibri" w:hAnsi="Calibri" w:cs="Arial"/>
                  <w:color w:val="auto"/>
                  <w:sz w:val="22"/>
                  <w:szCs w:val="22"/>
                  <w:u w:val="none"/>
                </w:rPr>
                <w:t>jakub109@post.cz</w:t>
              </w:r>
            </w:hyperlink>
            <w:r w:rsidR="00927AF6">
              <w:rPr>
                <w:rFonts w:ascii="Calibri" w:hAnsi="Calibri" w:cs="Tahoma"/>
                <w:sz w:val="22"/>
                <w:szCs w:val="22"/>
              </w:rPr>
              <w:t xml:space="preserve"> </w:t>
            </w:r>
          </w:p>
        </w:tc>
      </w:tr>
      <w:tr w:rsidR="00927AF6" w:rsidRPr="001155BC" w14:paraId="48133CE0" w14:textId="77777777" w:rsidTr="00DC023A">
        <w:tc>
          <w:tcPr>
            <w:tcW w:w="1947" w:type="dxa"/>
            <w:tcBorders>
              <w:left w:val="single" w:sz="8" w:space="0" w:color="auto"/>
            </w:tcBorders>
          </w:tcPr>
          <w:p w14:paraId="3263F6FF"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MOTÝL Pavel</w:t>
            </w:r>
          </w:p>
        </w:tc>
        <w:tc>
          <w:tcPr>
            <w:tcW w:w="3526" w:type="dxa"/>
          </w:tcPr>
          <w:p w14:paraId="77BE94A5" w14:textId="025ECC3F" w:rsidR="00927AF6" w:rsidRPr="00817F52" w:rsidRDefault="00927AF6" w:rsidP="00DC023A">
            <w:pPr>
              <w:jc w:val="left"/>
              <w:rPr>
                <w:rFonts w:ascii="Calibri" w:hAnsi="Calibri" w:cs="Tahoma"/>
                <w:sz w:val="22"/>
                <w:szCs w:val="22"/>
              </w:rPr>
            </w:pPr>
            <w:r w:rsidRPr="001155BC">
              <w:rPr>
                <w:rFonts w:ascii="Calibri" w:hAnsi="Calibri" w:cs="Tahoma"/>
                <w:sz w:val="22"/>
                <w:szCs w:val="22"/>
              </w:rPr>
              <w:t>Sportovní 6, 571 01 Mor</w:t>
            </w:r>
            <w:r w:rsidR="00DC023A">
              <w:rPr>
                <w:rFonts w:ascii="Calibri" w:hAnsi="Calibri" w:cs="Tahoma"/>
                <w:sz w:val="22"/>
                <w:szCs w:val="22"/>
              </w:rPr>
              <w:t xml:space="preserve">avská </w:t>
            </w:r>
            <w:r w:rsidRPr="001155BC">
              <w:rPr>
                <w:rFonts w:ascii="Calibri" w:hAnsi="Calibri" w:cs="Tahoma"/>
                <w:sz w:val="22"/>
                <w:szCs w:val="22"/>
              </w:rPr>
              <w:t>Třebová</w:t>
            </w:r>
          </w:p>
        </w:tc>
        <w:tc>
          <w:tcPr>
            <w:tcW w:w="1320" w:type="dxa"/>
          </w:tcPr>
          <w:p w14:paraId="34746CC2"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732 148 417</w:t>
            </w:r>
          </w:p>
        </w:tc>
        <w:tc>
          <w:tcPr>
            <w:tcW w:w="2969" w:type="dxa"/>
            <w:tcBorders>
              <w:right w:val="single" w:sz="8" w:space="0" w:color="auto"/>
            </w:tcBorders>
          </w:tcPr>
          <w:p w14:paraId="6A2FD535" w14:textId="26DAD4C0" w:rsidR="00927AF6" w:rsidRPr="001155BC" w:rsidRDefault="00000000" w:rsidP="00DC023A">
            <w:pPr>
              <w:jc w:val="left"/>
              <w:rPr>
                <w:rFonts w:ascii="Calibri" w:hAnsi="Calibri" w:cs="Tahoma"/>
                <w:sz w:val="22"/>
                <w:szCs w:val="22"/>
              </w:rPr>
            </w:pPr>
            <w:hyperlink r:id="rId84" w:history="1">
              <w:r w:rsidR="00DC023A" w:rsidRPr="00817F52">
                <w:rPr>
                  <w:rStyle w:val="Hypertextovodkaz"/>
                  <w:rFonts w:ascii="Calibri" w:hAnsi="Calibri" w:cs="Arial"/>
                  <w:color w:val="auto"/>
                  <w:sz w:val="22"/>
                  <w:szCs w:val="22"/>
                  <w:u w:val="none"/>
                </w:rPr>
                <w:t>Pavel.motyl@seznam.cz</w:t>
              </w:r>
            </w:hyperlink>
            <w:r w:rsidR="00927AF6">
              <w:rPr>
                <w:rFonts w:ascii="Calibri" w:hAnsi="Calibri" w:cs="Tahoma"/>
                <w:sz w:val="22"/>
                <w:szCs w:val="22"/>
              </w:rPr>
              <w:t xml:space="preserve"> </w:t>
            </w:r>
          </w:p>
        </w:tc>
      </w:tr>
      <w:tr w:rsidR="00927AF6" w:rsidRPr="001155BC" w14:paraId="42A1DC10" w14:textId="77777777" w:rsidTr="00DC023A">
        <w:tc>
          <w:tcPr>
            <w:tcW w:w="1947" w:type="dxa"/>
            <w:tcBorders>
              <w:left w:val="single" w:sz="8" w:space="0" w:color="auto"/>
            </w:tcBorders>
          </w:tcPr>
          <w:p w14:paraId="1E5961B5" w14:textId="77777777" w:rsidR="00927AF6" w:rsidRPr="007D0856" w:rsidRDefault="00927AF6" w:rsidP="00927AF6">
            <w:pPr>
              <w:jc w:val="left"/>
              <w:rPr>
                <w:rFonts w:ascii="Calibri" w:hAnsi="Calibri" w:cs="Tahoma"/>
                <w:sz w:val="10"/>
                <w:szCs w:val="10"/>
              </w:rPr>
            </w:pPr>
            <w:r>
              <w:rPr>
                <w:rFonts w:ascii="Calibri" w:hAnsi="Calibri" w:cs="Tahoma"/>
                <w:sz w:val="22"/>
                <w:szCs w:val="22"/>
              </w:rPr>
              <w:t>NAJMAN</w:t>
            </w:r>
            <w:r w:rsidRPr="001155BC">
              <w:rPr>
                <w:rFonts w:ascii="Calibri" w:hAnsi="Calibri" w:cs="Tahoma"/>
                <w:sz w:val="22"/>
                <w:szCs w:val="22"/>
              </w:rPr>
              <w:t xml:space="preserve"> </w:t>
            </w:r>
            <w:r>
              <w:rPr>
                <w:rFonts w:ascii="Calibri" w:hAnsi="Calibri" w:cs="Tahoma"/>
                <w:sz w:val="22"/>
                <w:szCs w:val="22"/>
              </w:rPr>
              <w:t>Adam</w:t>
            </w:r>
            <w:r w:rsidRPr="001155BC">
              <w:rPr>
                <w:rFonts w:ascii="Calibri" w:hAnsi="Calibri" w:cs="Tahoma"/>
                <w:sz w:val="22"/>
                <w:szCs w:val="22"/>
              </w:rPr>
              <w:tab/>
            </w:r>
          </w:p>
        </w:tc>
        <w:tc>
          <w:tcPr>
            <w:tcW w:w="3526" w:type="dxa"/>
          </w:tcPr>
          <w:p w14:paraId="12AF0D57" w14:textId="3784AE97" w:rsidR="00927AF6" w:rsidRPr="001155BC" w:rsidRDefault="00DC023A" w:rsidP="00DC023A">
            <w:pPr>
              <w:jc w:val="left"/>
              <w:rPr>
                <w:rFonts w:ascii="Calibri" w:hAnsi="Calibri" w:cs="Tahoma"/>
                <w:sz w:val="22"/>
                <w:szCs w:val="22"/>
              </w:rPr>
            </w:pPr>
            <w:r>
              <w:rPr>
                <w:rFonts w:ascii="Calibri" w:hAnsi="Calibri" w:cs="Tahoma"/>
                <w:sz w:val="22"/>
                <w:szCs w:val="22"/>
              </w:rPr>
              <w:t xml:space="preserve">561 02 </w:t>
            </w:r>
            <w:r w:rsidR="00927AF6">
              <w:rPr>
                <w:rFonts w:ascii="Calibri" w:hAnsi="Calibri" w:cs="Tahoma"/>
                <w:sz w:val="22"/>
                <w:szCs w:val="22"/>
              </w:rPr>
              <w:t>Dolní Dobrouč 500</w:t>
            </w:r>
          </w:p>
        </w:tc>
        <w:tc>
          <w:tcPr>
            <w:tcW w:w="1320" w:type="dxa"/>
          </w:tcPr>
          <w:p w14:paraId="61BB2734" w14:textId="77777777" w:rsidR="00927AF6" w:rsidRPr="009D2CEE" w:rsidRDefault="00927AF6" w:rsidP="00927AF6">
            <w:pPr>
              <w:jc w:val="center"/>
              <w:rPr>
                <w:rFonts w:ascii="Calibri" w:hAnsi="Calibri" w:cs="Tahoma"/>
                <w:sz w:val="22"/>
                <w:szCs w:val="22"/>
              </w:rPr>
            </w:pPr>
            <w:r>
              <w:rPr>
                <w:rFonts w:ascii="Calibri" w:hAnsi="Calibri" w:cs="Tahoma"/>
                <w:sz w:val="22"/>
                <w:szCs w:val="22"/>
              </w:rPr>
              <w:t>728 285 173</w:t>
            </w:r>
          </w:p>
        </w:tc>
        <w:tc>
          <w:tcPr>
            <w:tcW w:w="2969" w:type="dxa"/>
            <w:tcBorders>
              <w:right w:val="single" w:sz="8" w:space="0" w:color="auto"/>
            </w:tcBorders>
          </w:tcPr>
          <w:p w14:paraId="0458181E" w14:textId="00898A20" w:rsidR="00927AF6" w:rsidRPr="001155BC" w:rsidRDefault="00DC023A" w:rsidP="00DC023A">
            <w:pPr>
              <w:jc w:val="left"/>
              <w:rPr>
                <w:rFonts w:ascii="Calibri" w:hAnsi="Calibri" w:cs="Tahoma"/>
                <w:sz w:val="22"/>
                <w:szCs w:val="22"/>
              </w:rPr>
            </w:pPr>
            <w:r>
              <w:rPr>
                <w:rFonts w:ascii="Calibri" w:hAnsi="Calibri" w:cs="Tahoma"/>
                <w:sz w:val="22"/>
                <w:szCs w:val="22"/>
              </w:rPr>
              <w:t>najmanad@gmail.com</w:t>
            </w:r>
            <w:r w:rsidR="00927AF6">
              <w:rPr>
                <w:rFonts w:ascii="Calibri" w:hAnsi="Calibri" w:cs="Tahoma"/>
                <w:sz w:val="22"/>
                <w:szCs w:val="22"/>
              </w:rPr>
              <w:t xml:space="preserve"> </w:t>
            </w:r>
          </w:p>
        </w:tc>
      </w:tr>
      <w:tr w:rsidR="00927AF6" w:rsidRPr="001155BC" w14:paraId="537936BF" w14:textId="77777777" w:rsidTr="00DC023A">
        <w:tc>
          <w:tcPr>
            <w:tcW w:w="1947" w:type="dxa"/>
            <w:tcBorders>
              <w:left w:val="single" w:sz="8" w:space="0" w:color="auto"/>
            </w:tcBorders>
          </w:tcPr>
          <w:p w14:paraId="28157122" w14:textId="77777777" w:rsidR="00927AF6" w:rsidRPr="001155BC" w:rsidRDefault="00927AF6" w:rsidP="00927AF6">
            <w:pPr>
              <w:jc w:val="left"/>
              <w:rPr>
                <w:rFonts w:ascii="Calibri" w:hAnsi="Calibri" w:cs="Tahoma"/>
                <w:snapToGrid w:val="0"/>
                <w:sz w:val="22"/>
                <w:szCs w:val="22"/>
              </w:rPr>
            </w:pPr>
            <w:r>
              <w:rPr>
                <w:rFonts w:ascii="Calibri" w:hAnsi="Calibri" w:cs="Tahoma"/>
                <w:snapToGrid w:val="0"/>
                <w:sz w:val="22"/>
                <w:szCs w:val="22"/>
              </w:rPr>
              <w:t>NEŠICKÝ Jakub</w:t>
            </w:r>
          </w:p>
        </w:tc>
        <w:tc>
          <w:tcPr>
            <w:tcW w:w="3526" w:type="dxa"/>
          </w:tcPr>
          <w:p w14:paraId="35D09798" w14:textId="4C7E5773" w:rsidR="00927AF6" w:rsidRPr="009D2CEE" w:rsidRDefault="00927AF6" w:rsidP="00DC023A">
            <w:pPr>
              <w:jc w:val="left"/>
              <w:rPr>
                <w:rFonts w:ascii="Calibri" w:hAnsi="Calibri" w:cs="Tahoma"/>
                <w:snapToGrid w:val="0"/>
                <w:sz w:val="22"/>
                <w:szCs w:val="22"/>
              </w:rPr>
            </w:pPr>
            <w:r>
              <w:rPr>
                <w:rFonts w:ascii="Calibri" w:hAnsi="Calibri" w:cs="Tahoma"/>
                <w:snapToGrid w:val="0"/>
                <w:sz w:val="22"/>
                <w:szCs w:val="22"/>
              </w:rPr>
              <w:t>Moravská 2104, 560 02 Česká Třebová</w:t>
            </w:r>
          </w:p>
        </w:tc>
        <w:tc>
          <w:tcPr>
            <w:tcW w:w="1320" w:type="dxa"/>
          </w:tcPr>
          <w:p w14:paraId="2B758E1F" w14:textId="77777777" w:rsidR="00927AF6" w:rsidRPr="009D2CEE" w:rsidRDefault="00927AF6" w:rsidP="00927AF6">
            <w:pPr>
              <w:jc w:val="center"/>
              <w:rPr>
                <w:rFonts w:ascii="Calibri" w:hAnsi="Calibri" w:cs="Tahoma"/>
                <w:snapToGrid w:val="0"/>
                <w:sz w:val="22"/>
                <w:szCs w:val="22"/>
              </w:rPr>
            </w:pPr>
            <w:r w:rsidRPr="00A84A76">
              <w:rPr>
                <w:rFonts w:ascii="Calibri" w:hAnsi="Calibri" w:cs="Tahoma"/>
                <w:snapToGrid w:val="0"/>
                <w:sz w:val="22"/>
                <w:szCs w:val="22"/>
              </w:rPr>
              <w:t>60</w:t>
            </w:r>
            <w:r>
              <w:rPr>
                <w:rFonts w:ascii="Calibri" w:hAnsi="Calibri" w:cs="Tahoma"/>
                <w:snapToGrid w:val="0"/>
                <w:sz w:val="22"/>
                <w:szCs w:val="22"/>
              </w:rPr>
              <w:t>3 225 128</w:t>
            </w:r>
          </w:p>
        </w:tc>
        <w:tc>
          <w:tcPr>
            <w:tcW w:w="2969" w:type="dxa"/>
            <w:tcBorders>
              <w:right w:val="single" w:sz="8" w:space="0" w:color="auto"/>
            </w:tcBorders>
          </w:tcPr>
          <w:p w14:paraId="61B0B76A" w14:textId="0030000B" w:rsidR="00927AF6" w:rsidRPr="001155BC" w:rsidRDefault="00DC023A" w:rsidP="00DC023A">
            <w:pPr>
              <w:jc w:val="left"/>
              <w:rPr>
                <w:rFonts w:ascii="Calibri" w:hAnsi="Calibri" w:cs="Tahoma"/>
                <w:sz w:val="22"/>
                <w:szCs w:val="22"/>
              </w:rPr>
            </w:pPr>
            <w:r w:rsidRPr="00014EA4">
              <w:rPr>
                <w:rFonts w:ascii="Calibri" w:hAnsi="Calibri" w:cs="Tahoma"/>
                <w:snapToGrid w:val="0"/>
                <w:sz w:val="22"/>
                <w:szCs w:val="22"/>
              </w:rPr>
              <w:t>nesa.j@seznam.cz</w:t>
            </w:r>
          </w:p>
        </w:tc>
      </w:tr>
      <w:tr w:rsidR="00927AF6" w:rsidRPr="001155BC" w14:paraId="39E5EEE5" w14:textId="77777777" w:rsidTr="00DC023A">
        <w:tc>
          <w:tcPr>
            <w:tcW w:w="1947" w:type="dxa"/>
            <w:tcBorders>
              <w:left w:val="single" w:sz="8" w:space="0" w:color="auto"/>
            </w:tcBorders>
          </w:tcPr>
          <w:p w14:paraId="741167A0" w14:textId="77777777" w:rsidR="00927AF6" w:rsidRPr="001155BC" w:rsidRDefault="00927AF6" w:rsidP="00927AF6">
            <w:pPr>
              <w:jc w:val="left"/>
              <w:rPr>
                <w:rFonts w:ascii="Calibri" w:hAnsi="Calibri" w:cs="Tahoma"/>
                <w:snapToGrid w:val="0"/>
                <w:sz w:val="22"/>
                <w:szCs w:val="22"/>
              </w:rPr>
            </w:pPr>
            <w:r>
              <w:rPr>
                <w:rFonts w:ascii="Calibri" w:hAnsi="Calibri" w:cs="Tahoma"/>
                <w:snapToGrid w:val="0"/>
                <w:sz w:val="22"/>
                <w:szCs w:val="22"/>
              </w:rPr>
              <w:t>NETOLICKÝ Marek</w:t>
            </w:r>
          </w:p>
        </w:tc>
        <w:tc>
          <w:tcPr>
            <w:tcW w:w="3526" w:type="dxa"/>
          </w:tcPr>
          <w:p w14:paraId="5AC156CA" w14:textId="7E51F412" w:rsidR="00927AF6" w:rsidRPr="009D2CEE" w:rsidRDefault="00927AF6" w:rsidP="00927AF6">
            <w:pPr>
              <w:jc w:val="left"/>
              <w:rPr>
                <w:rFonts w:ascii="Calibri" w:hAnsi="Calibri" w:cs="Tahoma"/>
                <w:snapToGrid w:val="0"/>
                <w:sz w:val="22"/>
                <w:szCs w:val="22"/>
              </w:rPr>
            </w:pPr>
            <w:r w:rsidRPr="00014EA4">
              <w:rPr>
                <w:rFonts w:ascii="Calibri" w:hAnsi="Calibri" w:cs="Tahoma"/>
                <w:snapToGrid w:val="0"/>
                <w:sz w:val="22"/>
                <w:szCs w:val="22"/>
              </w:rPr>
              <w:t>Zahradnická 32, 571</w:t>
            </w:r>
            <w:r>
              <w:rPr>
                <w:rFonts w:ascii="Calibri" w:hAnsi="Calibri" w:cs="Tahoma"/>
                <w:snapToGrid w:val="0"/>
                <w:sz w:val="22"/>
                <w:szCs w:val="22"/>
              </w:rPr>
              <w:t xml:space="preserve"> </w:t>
            </w:r>
            <w:r w:rsidRPr="00014EA4">
              <w:rPr>
                <w:rFonts w:ascii="Calibri" w:hAnsi="Calibri" w:cs="Tahoma"/>
                <w:snapToGrid w:val="0"/>
                <w:sz w:val="22"/>
                <w:szCs w:val="22"/>
              </w:rPr>
              <w:t>01 Mor</w:t>
            </w:r>
            <w:r w:rsidR="00DC023A">
              <w:rPr>
                <w:rFonts w:ascii="Calibri" w:hAnsi="Calibri" w:cs="Tahoma"/>
                <w:snapToGrid w:val="0"/>
                <w:sz w:val="22"/>
                <w:szCs w:val="22"/>
              </w:rPr>
              <w:t xml:space="preserve">. </w:t>
            </w:r>
            <w:r w:rsidRPr="00014EA4">
              <w:rPr>
                <w:rFonts w:ascii="Calibri" w:hAnsi="Calibri" w:cs="Tahoma"/>
                <w:snapToGrid w:val="0"/>
                <w:sz w:val="22"/>
                <w:szCs w:val="22"/>
              </w:rPr>
              <w:t>Třebová</w:t>
            </w:r>
            <w:r>
              <w:rPr>
                <w:rFonts w:ascii="Calibri" w:hAnsi="Calibri" w:cs="Tahoma"/>
                <w:snapToGrid w:val="0"/>
                <w:sz w:val="22"/>
                <w:szCs w:val="22"/>
              </w:rPr>
              <w:t xml:space="preserve"> </w:t>
            </w:r>
          </w:p>
        </w:tc>
        <w:tc>
          <w:tcPr>
            <w:tcW w:w="1320" w:type="dxa"/>
          </w:tcPr>
          <w:p w14:paraId="0BCEC0EA" w14:textId="77777777" w:rsidR="00927AF6" w:rsidRPr="009D2CEE" w:rsidRDefault="00927AF6" w:rsidP="00927AF6">
            <w:pPr>
              <w:jc w:val="center"/>
              <w:rPr>
                <w:rFonts w:ascii="Calibri" w:hAnsi="Calibri" w:cs="Tahoma"/>
                <w:snapToGrid w:val="0"/>
                <w:sz w:val="22"/>
                <w:szCs w:val="22"/>
              </w:rPr>
            </w:pPr>
            <w:r w:rsidRPr="00014EA4">
              <w:rPr>
                <w:rFonts w:ascii="Calibri" w:hAnsi="Calibri" w:cs="Tahoma"/>
                <w:snapToGrid w:val="0"/>
                <w:sz w:val="22"/>
                <w:szCs w:val="22"/>
              </w:rPr>
              <w:t>604</w:t>
            </w:r>
            <w:r>
              <w:rPr>
                <w:rFonts w:ascii="Calibri" w:hAnsi="Calibri" w:cs="Tahoma"/>
                <w:snapToGrid w:val="0"/>
                <w:sz w:val="22"/>
                <w:szCs w:val="22"/>
              </w:rPr>
              <w:t> </w:t>
            </w:r>
            <w:r w:rsidRPr="00014EA4">
              <w:rPr>
                <w:rFonts w:ascii="Calibri" w:hAnsi="Calibri" w:cs="Tahoma"/>
                <w:snapToGrid w:val="0"/>
                <w:sz w:val="22"/>
                <w:szCs w:val="22"/>
              </w:rPr>
              <w:t>628</w:t>
            </w:r>
            <w:r>
              <w:rPr>
                <w:rFonts w:ascii="Calibri" w:hAnsi="Calibri" w:cs="Tahoma"/>
                <w:snapToGrid w:val="0"/>
                <w:sz w:val="22"/>
                <w:szCs w:val="22"/>
              </w:rPr>
              <w:t xml:space="preserve"> </w:t>
            </w:r>
            <w:r w:rsidRPr="00014EA4">
              <w:rPr>
                <w:rFonts w:ascii="Calibri" w:hAnsi="Calibri" w:cs="Tahoma"/>
                <w:snapToGrid w:val="0"/>
                <w:sz w:val="22"/>
                <w:szCs w:val="22"/>
              </w:rPr>
              <w:t>452</w:t>
            </w:r>
          </w:p>
        </w:tc>
        <w:tc>
          <w:tcPr>
            <w:tcW w:w="2969" w:type="dxa"/>
            <w:tcBorders>
              <w:right w:val="single" w:sz="8" w:space="0" w:color="auto"/>
            </w:tcBorders>
          </w:tcPr>
          <w:p w14:paraId="15CB78CC" w14:textId="6824F679" w:rsidR="00927AF6" w:rsidRPr="001155BC" w:rsidRDefault="00DC023A" w:rsidP="00DC023A">
            <w:pPr>
              <w:jc w:val="left"/>
              <w:rPr>
                <w:rFonts w:ascii="Calibri" w:hAnsi="Calibri" w:cs="Tahoma"/>
                <w:sz w:val="22"/>
                <w:szCs w:val="22"/>
              </w:rPr>
            </w:pPr>
            <w:r w:rsidRPr="00014EA4">
              <w:rPr>
                <w:rFonts w:ascii="Calibri" w:hAnsi="Calibri" w:cs="Tahoma"/>
                <w:snapToGrid w:val="0"/>
                <w:sz w:val="22"/>
                <w:szCs w:val="22"/>
              </w:rPr>
              <w:t>marnet04@gmail.com</w:t>
            </w:r>
          </w:p>
        </w:tc>
      </w:tr>
      <w:tr w:rsidR="00927AF6" w:rsidRPr="001155BC" w14:paraId="798B0B0E" w14:textId="77777777" w:rsidTr="00DC023A">
        <w:tc>
          <w:tcPr>
            <w:tcW w:w="1947" w:type="dxa"/>
            <w:tcBorders>
              <w:left w:val="single" w:sz="8" w:space="0" w:color="auto"/>
            </w:tcBorders>
          </w:tcPr>
          <w:p w14:paraId="425AD264" w14:textId="77777777" w:rsidR="00927AF6" w:rsidRPr="001155BC" w:rsidRDefault="00927AF6" w:rsidP="00927AF6">
            <w:pPr>
              <w:jc w:val="left"/>
              <w:rPr>
                <w:rFonts w:ascii="Calibri" w:hAnsi="Calibri" w:cs="Tahoma"/>
                <w:snapToGrid w:val="0"/>
                <w:sz w:val="22"/>
                <w:szCs w:val="22"/>
              </w:rPr>
            </w:pPr>
            <w:r>
              <w:rPr>
                <w:rFonts w:ascii="Calibri" w:hAnsi="Calibri" w:cs="Tahoma"/>
                <w:snapToGrid w:val="0"/>
                <w:sz w:val="22"/>
                <w:szCs w:val="22"/>
              </w:rPr>
              <w:t>OBR Oliver</w:t>
            </w:r>
          </w:p>
        </w:tc>
        <w:tc>
          <w:tcPr>
            <w:tcW w:w="3526" w:type="dxa"/>
          </w:tcPr>
          <w:p w14:paraId="6A07E665" w14:textId="484811AB" w:rsidR="00927AF6" w:rsidRPr="009D2CEE" w:rsidRDefault="00927AF6" w:rsidP="00DC023A">
            <w:pPr>
              <w:jc w:val="left"/>
              <w:rPr>
                <w:rFonts w:ascii="Calibri" w:hAnsi="Calibri" w:cs="Tahoma"/>
                <w:snapToGrid w:val="0"/>
                <w:sz w:val="22"/>
                <w:szCs w:val="22"/>
              </w:rPr>
            </w:pPr>
            <w:r>
              <w:rPr>
                <w:rFonts w:ascii="Calibri" w:hAnsi="Calibri" w:cs="Tahoma"/>
                <w:snapToGrid w:val="0"/>
                <w:sz w:val="22"/>
                <w:szCs w:val="22"/>
              </w:rPr>
              <w:t>Sokolovská 2048, 530 02 Pardubice</w:t>
            </w:r>
          </w:p>
        </w:tc>
        <w:tc>
          <w:tcPr>
            <w:tcW w:w="1320" w:type="dxa"/>
          </w:tcPr>
          <w:p w14:paraId="4DF6EF93" w14:textId="77777777" w:rsidR="00927AF6" w:rsidRPr="009D2CEE" w:rsidRDefault="00927AF6" w:rsidP="00927AF6">
            <w:pPr>
              <w:jc w:val="center"/>
              <w:rPr>
                <w:rFonts w:ascii="Calibri" w:hAnsi="Calibri" w:cs="Tahoma"/>
                <w:snapToGrid w:val="0"/>
                <w:sz w:val="22"/>
                <w:szCs w:val="22"/>
              </w:rPr>
            </w:pPr>
            <w:r w:rsidRPr="000F6940">
              <w:rPr>
                <w:rFonts w:ascii="Calibri" w:hAnsi="Calibri" w:cs="Tahoma"/>
                <w:snapToGrid w:val="0"/>
                <w:sz w:val="22"/>
                <w:szCs w:val="22"/>
              </w:rPr>
              <w:t>731</w:t>
            </w:r>
            <w:r>
              <w:rPr>
                <w:rFonts w:ascii="Calibri" w:hAnsi="Calibri" w:cs="Tahoma"/>
                <w:snapToGrid w:val="0"/>
                <w:sz w:val="22"/>
                <w:szCs w:val="22"/>
              </w:rPr>
              <w:t> </w:t>
            </w:r>
            <w:r w:rsidRPr="000F6940">
              <w:rPr>
                <w:rFonts w:ascii="Calibri" w:hAnsi="Calibri" w:cs="Tahoma"/>
                <w:snapToGrid w:val="0"/>
                <w:sz w:val="22"/>
                <w:szCs w:val="22"/>
              </w:rPr>
              <w:t>195</w:t>
            </w:r>
            <w:r>
              <w:rPr>
                <w:rFonts w:ascii="Calibri" w:hAnsi="Calibri" w:cs="Tahoma"/>
                <w:snapToGrid w:val="0"/>
                <w:sz w:val="22"/>
                <w:szCs w:val="22"/>
              </w:rPr>
              <w:t xml:space="preserve"> </w:t>
            </w:r>
            <w:r w:rsidRPr="000F6940">
              <w:rPr>
                <w:rFonts w:ascii="Calibri" w:hAnsi="Calibri" w:cs="Tahoma"/>
                <w:snapToGrid w:val="0"/>
                <w:sz w:val="22"/>
                <w:szCs w:val="22"/>
              </w:rPr>
              <w:t>908</w:t>
            </w:r>
          </w:p>
        </w:tc>
        <w:tc>
          <w:tcPr>
            <w:tcW w:w="2969" w:type="dxa"/>
            <w:tcBorders>
              <w:right w:val="single" w:sz="8" w:space="0" w:color="auto"/>
            </w:tcBorders>
          </w:tcPr>
          <w:p w14:paraId="1551ADF3" w14:textId="5BCC50E4" w:rsidR="00927AF6" w:rsidRPr="007D0856" w:rsidRDefault="00DC023A" w:rsidP="00DC023A">
            <w:pPr>
              <w:jc w:val="left"/>
              <w:rPr>
                <w:rFonts w:ascii="Calibri" w:hAnsi="Calibri"/>
                <w:sz w:val="10"/>
                <w:szCs w:val="10"/>
              </w:rPr>
            </w:pPr>
            <w:r w:rsidRPr="000F6940">
              <w:rPr>
                <w:rFonts w:ascii="Calibri" w:hAnsi="Calibri" w:cs="Tahoma"/>
                <w:snapToGrid w:val="0"/>
                <w:sz w:val="22"/>
                <w:szCs w:val="22"/>
              </w:rPr>
              <w:t>oli.obr@seznam.cz</w:t>
            </w:r>
          </w:p>
        </w:tc>
      </w:tr>
      <w:tr w:rsidR="00F820EE" w:rsidRPr="001155BC" w14:paraId="302BD176" w14:textId="77777777" w:rsidTr="00AF5329">
        <w:tc>
          <w:tcPr>
            <w:tcW w:w="1947" w:type="dxa"/>
            <w:tcBorders>
              <w:left w:val="single" w:sz="8" w:space="0" w:color="auto"/>
            </w:tcBorders>
          </w:tcPr>
          <w:p w14:paraId="77A5DFDA" w14:textId="6AE213E0" w:rsidR="00F820EE" w:rsidRPr="001155BC" w:rsidRDefault="00F820EE" w:rsidP="00F820EE">
            <w:pPr>
              <w:jc w:val="left"/>
              <w:rPr>
                <w:rFonts w:ascii="Calibri" w:hAnsi="Calibri" w:cs="Tahoma"/>
                <w:sz w:val="22"/>
                <w:szCs w:val="22"/>
              </w:rPr>
            </w:pPr>
            <w:r>
              <w:rPr>
                <w:rFonts w:ascii="Calibri" w:hAnsi="Calibri" w:cs="Tahoma"/>
                <w:sz w:val="22"/>
                <w:szCs w:val="22"/>
              </w:rPr>
              <w:t>OLIVA Matěj</w:t>
            </w:r>
          </w:p>
        </w:tc>
        <w:tc>
          <w:tcPr>
            <w:tcW w:w="3526" w:type="dxa"/>
          </w:tcPr>
          <w:p w14:paraId="0739D028" w14:textId="65032020" w:rsidR="00F820EE" w:rsidRPr="00D85AEC" w:rsidRDefault="00F820EE" w:rsidP="00F820EE">
            <w:pPr>
              <w:jc w:val="left"/>
              <w:rPr>
                <w:rFonts w:ascii="Calibri" w:hAnsi="Calibri" w:cs="Calibri"/>
                <w:sz w:val="22"/>
                <w:szCs w:val="22"/>
              </w:rPr>
            </w:pPr>
            <w:r w:rsidRPr="00F820EE">
              <w:rPr>
                <w:rFonts w:ascii="Calibri" w:hAnsi="Calibri" w:cs="Calibri"/>
                <w:sz w:val="22"/>
                <w:szCs w:val="22"/>
              </w:rPr>
              <w:t>Na Drážce 1539, 530</w:t>
            </w:r>
            <w:r>
              <w:rPr>
                <w:rFonts w:ascii="Calibri" w:hAnsi="Calibri" w:cs="Calibri"/>
                <w:sz w:val="22"/>
                <w:szCs w:val="22"/>
              </w:rPr>
              <w:t xml:space="preserve"> </w:t>
            </w:r>
            <w:r w:rsidRPr="00F820EE">
              <w:rPr>
                <w:rFonts w:ascii="Calibri" w:hAnsi="Calibri" w:cs="Calibri"/>
                <w:sz w:val="22"/>
                <w:szCs w:val="22"/>
              </w:rPr>
              <w:t>03</w:t>
            </w:r>
            <w:r>
              <w:rPr>
                <w:rFonts w:ascii="Calibri" w:hAnsi="Calibri" w:cs="Calibri"/>
                <w:sz w:val="22"/>
                <w:szCs w:val="22"/>
              </w:rPr>
              <w:t xml:space="preserve"> </w:t>
            </w:r>
            <w:r w:rsidRPr="00F820EE">
              <w:rPr>
                <w:rFonts w:ascii="Calibri" w:hAnsi="Calibri" w:cs="Calibri"/>
                <w:sz w:val="22"/>
                <w:szCs w:val="22"/>
              </w:rPr>
              <w:t>Pardubice</w:t>
            </w:r>
          </w:p>
        </w:tc>
        <w:tc>
          <w:tcPr>
            <w:tcW w:w="1320" w:type="dxa"/>
            <w:vAlign w:val="bottom"/>
          </w:tcPr>
          <w:p w14:paraId="3BFA4B4E" w14:textId="3B4F1164" w:rsidR="00F820EE" w:rsidRPr="007D0856" w:rsidRDefault="00F820EE" w:rsidP="00F820EE">
            <w:pPr>
              <w:jc w:val="center"/>
              <w:rPr>
                <w:rFonts w:ascii="Calibri" w:hAnsi="Calibri" w:cs="Tahoma"/>
                <w:sz w:val="10"/>
                <w:szCs w:val="10"/>
              </w:rPr>
            </w:pPr>
            <w:r>
              <w:rPr>
                <w:rFonts w:ascii="Calibri" w:hAnsi="Calibri" w:cs="Calibri"/>
                <w:color w:val="000000"/>
                <w:sz w:val="22"/>
                <w:szCs w:val="22"/>
              </w:rPr>
              <w:t>722 347 835</w:t>
            </w:r>
          </w:p>
        </w:tc>
        <w:tc>
          <w:tcPr>
            <w:tcW w:w="2969" w:type="dxa"/>
            <w:tcBorders>
              <w:right w:val="single" w:sz="8" w:space="0" w:color="auto"/>
            </w:tcBorders>
            <w:vAlign w:val="bottom"/>
          </w:tcPr>
          <w:p w14:paraId="6E438AAC" w14:textId="635AF47B" w:rsidR="00F820EE" w:rsidRPr="007D0856" w:rsidRDefault="00F820EE" w:rsidP="00F820EE">
            <w:pPr>
              <w:jc w:val="left"/>
              <w:rPr>
                <w:rFonts w:ascii="Calibri" w:hAnsi="Calibri" w:cs="Tahoma"/>
                <w:sz w:val="10"/>
                <w:szCs w:val="10"/>
              </w:rPr>
            </w:pPr>
            <w:r>
              <w:rPr>
                <w:rFonts w:ascii="Calibri" w:hAnsi="Calibri" w:cs="Calibri"/>
                <w:color w:val="000000"/>
                <w:sz w:val="22"/>
                <w:szCs w:val="22"/>
              </w:rPr>
              <w:t>matejolivka17@seznam.cz</w:t>
            </w:r>
          </w:p>
        </w:tc>
      </w:tr>
      <w:tr w:rsidR="00927AF6" w:rsidRPr="001155BC" w14:paraId="257D9CFB" w14:textId="77777777" w:rsidTr="00DC023A">
        <w:tc>
          <w:tcPr>
            <w:tcW w:w="1947" w:type="dxa"/>
            <w:tcBorders>
              <w:left w:val="single" w:sz="8" w:space="0" w:color="auto"/>
            </w:tcBorders>
          </w:tcPr>
          <w:p w14:paraId="1526D4D4" w14:textId="77777777" w:rsidR="00927AF6" w:rsidRPr="007D0856" w:rsidRDefault="00927AF6" w:rsidP="00927AF6">
            <w:pPr>
              <w:jc w:val="left"/>
              <w:rPr>
                <w:rFonts w:ascii="Calibri" w:hAnsi="Calibri" w:cs="Tahoma"/>
                <w:snapToGrid w:val="0"/>
                <w:sz w:val="10"/>
                <w:szCs w:val="10"/>
              </w:rPr>
            </w:pPr>
            <w:r>
              <w:rPr>
                <w:rFonts w:ascii="Calibri" w:hAnsi="Calibri" w:cs="Tahoma"/>
                <w:snapToGrid w:val="0"/>
                <w:sz w:val="22"/>
                <w:szCs w:val="22"/>
              </w:rPr>
              <w:t>OPRAVIL Martin</w:t>
            </w:r>
          </w:p>
        </w:tc>
        <w:tc>
          <w:tcPr>
            <w:tcW w:w="3526" w:type="dxa"/>
          </w:tcPr>
          <w:p w14:paraId="09539A34" w14:textId="486B1C60" w:rsidR="00927AF6" w:rsidRPr="00D85AEC" w:rsidRDefault="00927AF6" w:rsidP="00DC023A">
            <w:pPr>
              <w:jc w:val="left"/>
              <w:rPr>
                <w:rFonts w:asciiTheme="minorHAnsi" w:hAnsiTheme="minorHAnsi" w:cstheme="minorHAnsi"/>
                <w:snapToGrid w:val="0"/>
                <w:sz w:val="22"/>
                <w:szCs w:val="22"/>
              </w:rPr>
            </w:pPr>
            <w:r>
              <w:rPr>
                <w:rFonts w:ascii="Calibri" w:hAnsi="Calibri" w:cs="Tahoma"/>
                <w:snapToGrid w:val="0"/>
                <w:sz w:val="22"/>
                <w:szCs w:val="22"/>
              </w:rPr>
              <w:t>Orlická 686, 561 69</w:t>
            </w:r>
            <w:r w:rsidRPr="001155BC">
              <w:rPr>
                <w:rFonts w:ascii="Calibri" w:hAnsi="Calibri" w:cs="Tahoma"/>
                <w:snapToGrid w:val="0"/>
                <w:sz w:val="22"/>
                <w:szCs w:val="22"/>
              </w:rPr>
              <w:t xml:space="preserve"> </w:t>
            </w:r>
            <w:r>
              <w:rPr>
                <w:rFonts w:ascii="Calibri" w:hAnsi="Calibri" w:cs="Tahoma"/>
                <w:snapToGrid w:val="0"/>
                <w:sz w:val="22"/>
                <w:szCs w:val="22"/>
              </w:rPr>
              <w:t>Králíky</w:t>
            </w:r>
          </w:p>
        </w:tc>
        <w:tc>
          <w:tcPr>
            <w:tcW w:w="1320" w:type="dxa"/>
          </w:tcPr>
          <w:p w14:paraId="7871EDD5" w14:textId="502C669E" w:rsidR="00927AF6" w:rsidRPr="007D0856" w:rsidRDefault="00927AF6" w:rsidP="00DC023A">
            <w:pPr>
              <w:jc w:val="center"/>
              <w:rPr>
                <w:rFonts w:ascii="Calibri" w:hAnsi="Calibri" w:cs="Tahoma"/>
                <w:sz w:val="10"/>
                <w:szCs w:val="10"/>
              </w:rPr>
            </w:pPr>
            <w:r>
              <w:rPr>
                <w:rFonts w:ascii="Calibri" w:hAnsi="Calibri"/>
                <w:sz w:val="22"/>
                <w:szCs w:val="22"/>
              </w:rPr>
              <w:t>736 224 332</w:t>
            </w:r>
          </w:p>
        </w:tc>
        <w:tc>
          <w:tcPr>
            <w:tcW w:w="2969" w:type="dxa"/>
            <w:tcBorders>
              <w:right w:val="single" w:sz="8" w:space="0" w:color="auto"/>
            </w:tcBorders>
          </w:tcPr>
          <w:p w14:paraId="45BE02C8" w14:textId="50542DBA" w:rsidR="00927AF6" w:rsidRPr="007D0856" w:rsidRDefault="00000000" w:rsidP="00DC023A">
            <w:pPr>
              <w:jc w:val="left"/>
              <w:rPr>
                <w:rFonts w:ascii="Calibri" w:hAnsi="Calibri"/>
                <w:sz w:val="10"/>
                <w:szCs w:val="10"/>
              </w:rPr>
            </w:pPr>
            <w:hyperlink r:id="rId85" w:history="1">
              <w:r w:rsidR="00DC023A" w:rsidRPr="00D85AEC">
                <w:rPr>
                  <w:rStyle w:val="Hypertextovodkaz"/>
                  <w:rFonts w:asciiTheme="minorHAnsi" w:hAnsiTheme="minorHAnsi" w:cstheme="minorHAnsi"/>
                  <w:snapToGrid w:val="0"/>
                  <w:color w:val="auto"/>
                  <w:sz w:val="22"/>
                  <w:szCs w:val="22"/>
                  <w:u w:val="none"/>
                </w:rPr>
                <w:t>martin.rozbil@gmail.co</w:t>
              </w:r>
              <w:r w:rsidR="00DC023A" w:rsidRPr="00D85AEC">
                <w:rPr>
                  <w:rStyle w:val="Hypertextovodkaz"/>
                  <w:rFonts w:asciiTheme="minorHAnsi" w:hAnsiTheme="minorHAnsi" w:cstheme="minorHAnsi"/>
                  <w:color w:val="auto"/>
                  <w:sz w:val="22"/>
                  <w:szCs w:val="22"/>
                  <w:u w:val="none"/>
                </w:rPr>
                <w:t>m</w:t>
              </w:r>
            </w:hyperlink>
          </w:p>
        </w:tc>
      </w:tr>
      <w:tr w:rsidR="00927AF6" w:rsidRPr="001155BC" w14:paraId="4E06F547" w14:textId="77777777" w:rsidTr="00DC023A">
        <w:tc>
          <w:tcPr>
            <w:tcW w:w="1947" w:type="dxa"/>
            <w:tcBorders>
              <w:left w:val="single" w:sz="8" w:space="0" w:color="auto"/>
            </w:tcBorders>
          </w:tcPr>
          <w:p w14:paraId="08659F8A" w14:textId="77777777" w:rsidR="00927AF6" w:rsidRPr="001155BC" w:rsidRDefault="00927AF6" w:rsidP="00927AF6">
            <w:pPr>
              <w:jc w:val="left"/>
              <w:rPr>
                <w:rFonts w:ascii="Calibri" w:hAnsi="Calibri" w:cs="Tahoma"/>
                <w:sz w:val="22"/>
                <w:szCs w:val="22"/>
              </w:rPr>
            </w:pPr>
            <w:r w:rsidRPr="001155BC">
              <w:rPr>
                <w:rFonts w:ascii="Calibri" w:hAnsi="Calibri" w:cs="Tahoma"/>
                <w:snapToGrid w:val="0"/>
                <w:sz w:val="22"/>
                <w:szCs w:val="22"/>
              </w:rPr>
              <w:t>PADEVĚT</w:t>
            </w:r>
            <w:r>
              <w:rPr>
                <w:rFonts w:ascii="Calibri" w:hAnsi="Calibri" w:cs="Tahoma"/>
                <w:snapToGrid w:val="0"/>
                <w:sz w:val="22"/>
                <w:szCs w:val="22"/>
              </w:rPr>
              <w:t xml:space="preserve"> </w:t>
            </w:r>
            <w:r w:rsidRPr="001155BC">
              <w:rPr>
                <w:rFonts w:ascii="Calibri" w:hAnsi="Calibri" w:cs="Tahoma"/>
                <w:snapToGrid w:val="0"/>
                <w:sz w:val="22"/>
                <w:szCs w:val="22"/>
              </w:rPr>
              <w:t>Jan</w:t>
            </w:r>
          </w:p>
        </w:tc>
        <w:tc>
          <w:tcPr>
            <w:tcW w:w="3526" w:type="dxa"/>
          </w:tcPr>
          <w:p w14:paraId="28F43090" w14:textId="7C532A9B" w:rsidR="00927AF6" w:rsidRPr="001155BC" w:rsidRDefault="00927AF6" w:rsidP="00DC023A">
            <w:pPr>
              <w:jc w:val="left"/>
              <w:rPr>
                <w:rFonts w:ascii="Calibri" w:hAnsi="Calibri" w:cs="Tahoma"/>
                <w:sz w:val="22"/>
                <w:szCs w:val="22"/>
              </w:rPr>
            </w:pPr>
            <w:r w:rsidRPr="001155BC">
              <w:rPr>
                <w:rFonts w:ascii="Calibri" w:hAnsi="Calibri" w:cs="Tahoma"/>
                <w:snapToGrid w:val="0"/>
                <w:sz w:val="22"/>
                <w:szCs w:val="22"/>
              </w:rPr>
              <w:t>Husova 696, 530 03 Pardubice</w:t>
            </w:r>
          </w:p>
        </w:tc>
        <w:tc>
          <w:tcPr>
            <w:tcW w:w="1320" w:type="dxa"/>
          </w:tcPr>
          <w:p w14:paraId="43907FE8" w14:textId="0E163B6C" w:rsidR="00927AF6" w:rsidRPr="007D0856" w:rsidRDefault="00927AF6" w:rsidP="00DC023A">
            <w:pPr>
              <w:jc w:val="center"/>
              <w:rPr>
                <w:rFonts w:ascii="Calibri" w:hAnsi="Calibri" w:cs="Tahoma"/>
                <w:sz w:val="10"/>
                <w:szCs w:val="10"/>
              </w:rPr>
            </w:pPr>
            <w:r w:rsidRPr="001155BC">
              <w:rPr>
                <w:rFonts w:ascii="Calibri" w:hAnsi="Calibri"/>
                <w:sz w:val="22"/>
                <w:szCs w:val="22"/>
              </w:rPr>
              <w:t>721 423 701</w:t>
            </w:r>
          </w:p>
        </w:tc>
        <w:tc>
          <w:tcPr>
            <w:tcW w:w="2969" w:type="dxa"/>
            <w:tcBorders>
              <w:right w:val="single" w:sz="8" w:space="0" w:color="auto"/>
            </w:tcBorders>
          </w:tcPr>
          <w:p w14:paraId="08700F48" w14:textId="537FDEC4" w:rsidR="00927AF6" w:rsidRPr="007D0856" w:rsidRDefault="00000000" w:rsidP="00DC023A">
            <w:pPr>
              <w:jc w:val="left"/>
              <w:rPr>
                <w:rFonts w:ascii="Calibri" w:hAnsi="Calibri" w:cs="Tahoma"/>
                <w:sz w:val="10"/>
                <w:szCs w:val="10"/>
              </w:rPr>
            </w:pPr>
            <w:hyperlink r:id="rId86" w:history="1">
              <w:r w:rsidR="00DC023A" w:rsidRPr="001155BC">
                <w:rPr>
                  <w:rStyle w:val="Hypertextovodkaz"/>
                  <w:rFonts w:ascii="Calibri" w:hAnsi="Calibri" w:cs="Tahoma"/>
                  <w:color w:val="auto"/>
                  <w:sz w:val="22"/>
                  <w:szCs w:val="22"/>
                  <w:u w:val="none"/>
                </w:rPr>
                <w:t>jan.pa9@volny.cz</w:t>
              </w:r>
            </w:hyperlink>
          </w:p>
        </w:tc>
      </w:tr>
      <w:tr w:rsidR="00927AF6" w:rsidRPr="001155BC" w14:paraId="67AC77A8" w14:textId="77777777" w:rsidTr="00DC023A">
        <w:tc>
          <w:tcPr>
            <w:tcW w:w="1947" w:type="dxa"/>
            <w:tcBorders>
              <w:left w:val="single" w:sz="8" w:space="0" w:color="auto"/>
            </w:tcBorders>
          </w:tcPr>
          <w:p w14:paraId="20DABB4B" w14:textId="77777777" w:rsidR="00927AF6" w:rsidRPr="007D0856" w:rsidRDefault="00927AF6" w:rsidP="00927AF6">
            <w:pPr>
              <w:jc w:val="left"/>
              <w:rPr>
                <w:rFonts w:ascii="Calibri" w:hAnsi="Calibri" w:cs="Tahoma"/>
                <w:snapToGrid w:val="0"/>
                <w:sz w:val="10"/>
                <w:szCs w:val="10"/>
              </w:rPr>
            </w:pPr>
            <w:r>
              <w:rPr>
                <w:rFonts w:ascii="Calibri" w:hAnsi="Calibri" w:cs="Tahoma"/>
                <w:snapToGrid w:val="0"/>
                <w:sz w:val="22"/>
                <w:szCs w:val="22"/>
              </w:rPr>
              <w:t>PALÁN Vojtěch</w:t>
            </w:r>
          </w:p>
        </w:tc>
        <w:tc>
          <w:tcPr>
            <w:tcW w:w="3526" w:type="dxa"/>
          </w:tcPr>
          <w:p w14:paraId="4F06F9B4" w14:textId="7B717BB2" w:rsidR="00927AF6" w:rsidRPr="00014EA4" w:rsidRDefault="00927AF6" w:rsidP="00DC023A">
            <w:pPr>
              <w:jc w:val="left"/>
              <w:rPr>
                <w:rFonts w:ascii="Calibri" w:hAnsi="Calibri" w:cs="Calibri"/>
                <w:snapToGrid w:val="0"/>
                <w:sz w:val="22"/>
                <w:szCs w:val="22"/>
              </w:rPr>
            </w:pPr>
            <w:r w:rsidRPr="00F0615E">
              <w:rPr>
                <w:rFonts w:ascii="Calibri" w:hAnsi="Calibri" w:cs="Tahoma"/>
                <w:snapToGrid w:val="0"/>
                <w:sz w:val="22"/>
                <w:szCs w:val="22"/>
              </w:rPr>
              <w:t>Lhot</w:t>
            </w:r>
            <w:r w:rsidR="00F820EE">
              <w:rPr>
                <w:rFonts w:ascii="Calibri" w:hAnsi="Calibri" w:cs="Tahoma"/>
                <w:snapToGrid w:val="0"/>
                <w:sz w:val="22"/>
                <w:szCs w:val="22"/>
              </w:rPr>
              <w:t>k</w:t>
            </w:r>
            <w:r w:rsidRPr="00F0615E">
              <w:rPr>
                <w:rFonts w:ascii="Calibri" w:hAnsi="Calibri" w:cs="Tahoma"/>
                <w:snapToGrid w:val="0"/>
                <w:sz w:val="22"/>
                <w:szCs w:val="22"/>
              </w:rPr>
              <w:t>a 54, 560 02 Česká Třebová</w:t>
            </w:r>
            <w:r w:rsidR="00F820EE">
              <w:rPr>
                <w:rFonts w:ascii="Calibri" w:hAnsi="Calibri" w:cs="Tahoma"/>
                <w:snapToGrid w:val="0"/>
                <w:sz w:val="22"/>
                <w:szCs w:val="22"/>
              </w:rPr>
              <w:t xml:space="preserve"> 2</w:t>
            </w:r>
          </w:p>
        </w:tc>
        <w:tc>
          <w:tcPr>
            <w:tcW w:w="1320" w:type="dxa"/>
          </w:tcPr>
          <w:p w14:paraId="5FA31997" w14:textId="76026286" w:rsidR="00927AF6" w:rsidRPr="007D0856" w:rsidRDefault="00927AF6" w:rsidP="00DC023A">
            <w:pPr>
              <w:jc w:val="center"/>
              <w:rPr>
                <w:rFonts w:ascii="Calibri" w:hAnsi="Calibri" w:cs="Tahoma"/>
                <w:sz w:val="10"/>
                <w:szCs w:val="10"/>
              </w:rPr>
            </w:pPr>
            <w:r>
              <w:rPr>
                <w:rFonts w:ascii="Calibri" w:hAnsi="Calibri"/>
                <w:sz w:val="22"/>
                <w:szCs w:val="22"/>
              </w:rPr>
              <w:t>776 273 573</w:t>
            </w:r>
          </w:p>
        </w:tc>
        <w:tc>
          <w:tcPr>
            <w:tcW w:w="2969" w:type="dxa"/>
            <w:tcBorders>
              <w:right w:val="single" w:sz="8" w:space="0" w:color="auto"/>
            </w:tcBorders>
          </w:tcPr>
          <w:p w14:paraId="0F19B11E" w14:textId="007991EE" w:rsidR="00927AF6" w:rsidRPr="007D0856" w:rsidRDefault="00000000" w:rsidP="00DC023A">
            <w:pPr>
              <w:jc w:val="left"/>
              <w:rPr>
                <w:rFonts w:ascii="Calibri" w:hAnsi="Calibri"/>
                <w:sz w:val="10"/>
                <w:szCs w:val="10"/>
              </w:rPr>
            </w:pPr>
            <w:hyperlink r:id="rId87" w:history="1">
              <w:r w:rsidR="00DC023A" w:rsidRPr="00014EA4">
                <w:rPr>
                  <w:rStyle w:val="Hypertextovodkaz"/>
                  <w:rFonts w:ascii="Calibri" w:hAnsi="Calibri" w:cs="Calibri"/>
                  <w:color w:val="auto"/>
                  <w:sz w:val="22"/>
                  <w:szCs w:val="22"/>
                  <w:u w:val="none"/>
                </w:rPr>
                <w:t>paldosv@gmail.com</w:t>
              </w:r>
            </w:hyperlink>
          </w:p>
        </w:tc>
      </w:tr>
      <w:tr w:rsidR="00927AF6" w:rsidRPr="001155BC" w14:paraId="47FF6A9F" w14:textId="77777777" w:rsidTr="00DC023A">
        <w:tc>
          <w:tcPr>
            <w:tcW w:w="1947" w:type="dxa"/>
            <w:tcBorders>
              <w:left w:val="single" w:sz="8" w:space="0" w:color="auto"/>
            </w:tcBorders>
          </w:tcPr>
          <w:p w14:paraId="2099D483" w14:textId="77777777" w:rsidR="00927AF6" w:rsidRPr="001155BC" w:rsidRDefault="00927AF6" w:rsidP="00927AF6">
            <w:pPr>
              <w:jc w:val="left"/>
              <w:rPr>
                <w:rFonts w:ascii="Calibri" w:hAnsi="Calibri" w:cs="Tahoma"/>
                <w:sz w:val="22"/>
                <w:szCs w:val="22"/>
              </w:rPr>
            </w:pPr>
            <w:r w:rsidRPr="001155BC">
              <w:rPr>
                <w:rFonts w:ascii="Calibri" w:hAnsi="Calibri" w:cs="Tahoma"/>
                <w:snapToGrid w:val="0"/>
                <w:sz w:val="22"/>
                <w:szCs w:val="22"/>
              </w:rPr>
              <w:t>P</w:t>
            </w:r>
            <w:r>
              <w:rPr>
                <w:rFonts w:ascii="Calibri" w:hAnsi="Calibri" w:cs="Tahoma"/>
                <w:snapToGrid w:val="0"/>
                <w:sz w:val="22"/>
                <w:szCs w:val="22"/>
              </w:rPr>
              <w:t>AVLATA Tomáš</w:t>
            </w:r>
          </w:p>
        </w:tc>
        <w:tc>
          <w:tcPr>
            <w:tcW w:w="3526" w:type="dxa"/>
          </w:tcPr>
          <w:p w14:paraId="1CB14512" w14:textId="740C6658" w:rsidR="00927AF6" w:rsidRPr="001155BC" w:rsidRDefault="00927AF6" w:rsidP="000B43B4">
            <w:pPr>
              <w:jc w:val="left"/>
              <w:rPr>
                <w:rFonts w:ascii="Calibri" w:hAnsi="Calibri" w:cs="Tahoma"/>
                <w:sz w:val="22"/>
                <w:szCs w:val="22"/>
              </w:rPr>
            </w:pPr>
            <w:r>
              <w:rPr>
                <w:rFonts w:ascii="Calibri" w:hAnsi="Calibri" w:cs="Tahoma"/>
                <w:snapToGrid w:val="0"/>
                <w:sz w:val="22"/>
                <w:szCs w:val="22"/>
              </w:rPr>
              <w:t>Opletalova 703, 537 01 Chru</w:t>
            </w:r>
            <w:r w:rsidR="000B43B4">
              <w:rPr>
                <w:rFonts w:ascii="Calibri" w:hAnsi="Calibri" w:cs="Tahoma"/>
                <w:snapToGrid w:val="0"/>
                <w:sz w:val="22"/>
                <w:szCs w:val="22"/>
              </w:rPr>
              <w:t>d</w:t>
            </w:r>
            <w:r>
              <w:rPr>
                <w:rFonts w:ascii="Calibri" w:hAnsi="Calibri" w:cs="Tahoma"/>
                <w:snapToGrid w:val="0"/>
                <w:sz w:val="22"/>
                <w:szCs w:val="22"/>
              </w:rPr>
              <w:t>im</w:t>
            </w:r>
          </w:p>
        </w:tc>
        <w:tc>
          <w:tcPr>
            <w:tcW w:w="1320" w:type="dxa"/>
          </w:tcPr>
          <w:p w14:paraId="1AB028B7" w14:textId="77777777" w:rsidR="00927AF6" w:rsidRPr="001155BC" w:rsidRDefault="00927AF6" w:rsidP="00927AF6">
            <w:pPr>
              <w:jc w:val="center"/>
              <w:rPr>
                <w:rFonts w:ascii="Calibri" w:hAnsi="Calibri" w:cs="Tahoma"/>
                <w:sz w:val="22"/>
                <w:szCs w:val="22"/>
              </w:rPr>
            </w:pPr>
            <w:r w:rsidRPr="00C97FF2">
              <w:rPr>
                <w:rFonts w:ascii="Calibri" w:hAnsi="Calibri" w:cs="Tahoma"/>
                <w:snapToGrid w:val="0"/>
                <w:sz w:val="22"/>
                <w:szCs w:val="22"/>
              </w:rPr>
              <w:t>606</w:t>
            </w:r>
            <w:r>
              <w:rPr>
                <w:rFonts w:ascii="Calibri" w:hAnsi="Calibri" w:cs="Tahoma"/>
                <w:snapToGrid w:val="0"/>
                <w:sz w:val="22"/>
                <w:szCs w:val="22"/>
              </w:rPr>
              <w:t xml:space="preserve"> </w:t>
            </w:r>
            <w:r w:rsidRPr="00C97FF2">
              <w:rPr>
                <w:rFonts w:ascii="Calibri" w:hAnsi="Calibri" w:cs="Tahoma"/>
                <w:snapToGrid w:val="0"/>
                <w:sz w:val="22"/>
                <w:szCs w:val="22"/>
              </w:rPr>
              <w:t>235</w:t>
            </w:r>
            <w:r>
              <w:rPr>
                <w:rFonts w:ascii="Calibri" w:hAnsi="Calibri" w:cs="Tahoma"/>
                <w:snapToGrid w:val="0"/>
                <w:sz w:val="22"/>
                <w:szCs w:val="22"/>
              </w:rPr>
              <w:t xml:space="preserve"> </w:t>
            </w:r>
            <w:r w:rsidRPr="00C97FF2">
              <w:rPr>
                <w:rFonts w:ascii="Calibri" w:hAnsi="Calibri" w:cs="Tahoma"/>
                <w:snapToGrid w:val="0"/>
                <w:sz w:val="22"/>
                <w:szCs w:val="22"/>
              </w:rPr>
              <w:t>080</w:t>
            </w:r>
          </w:p>
        </w:tc>
        <w:tc>
          <w:tcPr>
            <w:tcW w:w="2969" w:type="dxa"/>
            <w:tcBorders>
              <w:right w:val="single" w:sz="8" w:space="0" w:color="auto"/>
            </w:tcBorders>
          </w:tcPr>
          <w:p w14:paraId="7316AD33" w14:textId="6B56D166" w:rsidR="00927AF6" w:rsidRPr="001155BC" w:rsidRDefault="000B43B4" w:rsidP="000B43B4">
            <w:pPr>
              <w:jc w:val="left"/>
              <w:rPr>
                <w:rFonts w:ascii="Calibri" w:hAnsi="Calibri" w:cs="Tahoma"/>
                <w:sz w:val="22"/>
                <w:szCs w:val="22"/>
              </w:rPr>
            </w:pPr>
            <w:r>
              <w:rPr>
                <w:rFonts w:ascii="Calibri" w:hAnsi="Calibri" w:cs="Tahoma"/>
                <w:sz w:val="22"/>
                <w:szCs w:val="22"/>
              </w:rPr>
              <w:t>p</w:t>
            </w:r>
            <w:r w:rsidRPr="00C97FF2">
              <w:rPr>
                <w:rFonts w:ascii="Calibri" w:hAnsi="Calibri" w:cs="Tahoma"/>
                <w:sz w:val="22"/>
                <w:szCs w:val="22"/>
              </w:rPr>
              <w:t>avlata</w:t>
            </w:r>
            <w:r>
              <w:rPr>
                <w:rFonts w:ascii="Calibri" w:hAnsi="Calibri" w:cs="Tahoma"/>
                <w:sz w:val="22"/>
                <w:szCs w:val="22"/>
              </w:rPr>
              <w:t>t</w:t>
            </w:r>
            <w:r w:rsidRPr="00C97FF2">
              <w:rPr>
                <w:rFonts w:ascii="Calibri" w:hAnsi="Calibri" w:cs="Tahoma"/>
                <w:sz w:val="22"/>
                <w:szCs w:val="22"/>
              </w:rPr>
              <w:t>om@seznam.cz</w:t>
            </w:r>
          </w:p>
        </w:tc>
      </w:tr>
      <w:tr w:rsidR="00927AF6" w:rsidRPr="001155BC" w14:paraId="5E4E7853" w14:textId="77777777" w:rsidTr="00DC023A">
        <w:tc>
          <w:tcPr>
            <w:tcW w:w="1947" w:type="dxa"/>
            <w:tcBorders>
              <w:left w:val="single" w:sz="8" w:space="0" w:color="auto"/>
            </w:tcBorders>
          </w:tcPr>
          <w:p w14:paraId="1AA2D995" w14:textId="77777777" w:rsidR="00927AF6" w:rsidRPr="001155BC" w:rsidRDefault="00927AF6" w:rsidP="00927AF6">
            <w:pPr>
              <w:jc w:val="left"/>
              <w:rPr>
                <w:rFonts w:ascii="Calibri" w:hAnsi="Calibri" w:cs="Tahoma"/>
                <w:sz w:val="22"/>
                <w:szCs w:val="22"/>
              </w:rPr>
            </w:pPr>
            <w:r w:rsidRPr="001155BC">
              <w:rPr>
                <w:rFonts w:ascii="Calibri" w:hAnsi="Calibri" w:cs="Tahoma"/>
                <w:snapToGrid w:val="0"/>
                <w:sz w:val="22"/>
                <w:szCs w:val="22"/>
              </w:rPr>
              <w:t>P</w:t>
            </w:r>
            <w:r>
              <w:rPr>
                <w:rFonts w:ascii="Calibri" w:hAnsi="Calibri" w:cs="Tahoma"/>
                <w:snapToGrid w:val="0"/>
                <w:sz w:val="22"/>
                <w:szCs w:val="22"/>
              </w:rPr>
              <w:t>AVLÍK Zdeněk</w:t>
            </w:r>
          </w:p>
        </w:tc>
        <w:tc>
          <w:tcPr>
            <w:tcW w:w="3526" w:type="dxa"/>
          </w:tcPr>
          <w:p w14:paraId="3629AA46" w14:textId="0819EEB6" w:rsidR="00927AF6" w:rsidRPr="001155BC" w:rsidRDefault="00927AF6" w:rsidP="000B43B4">
            <w:pPr>
              <w:jc w:val="left"/>
              <w:rPr>
                <w:rFonts w:ascii="Calibri" w:hAnsi="Calibri" w:cs="Tahoma"/>
                <w:sz w:val="22"/>
                <w:szCs w:val="22"/>
              </w:rPr>
            </w:pPr>
            <w:r>
              <w:rPr>
                <w:rFonts w:ascii="Calibri" w:hAnsi="Calibri" w:cs="Tahoma"/>
                <w:snapToGrid w:val="0"/>
                <w:sz w:val="22"/>
                <w:szCs w:val="22"/>
              </w:rPr>
              <w:t>U Stadionu 734, 537 03 Chru</w:t>
            </w:r>
            <w:r w:rsidR="000B43B4">
              <w:rPr>
                <w:rFonts w:ascii="Calibri" w:hAnsi="Calibri" w:cs="Tahoma"/>
                <w:snapToGrid w:val="0"/>
                <w:sz w:val="22"/>
                <w:szCs w:val="22"/>
              </w:rPr>
              <w:t>d</w:t>
            </w:r>
            <w:r>
              <w:rPr>
                <w:rFonts w:ascii="Calibri" w:hAnsi="Calibri" w:cs="Tahoma"/>
                <w:snapToGrid w:val="0"/>
                <w:sz w:val="22"/>
                <w:szCs w:val="22"/>
              </w:rPr>
              <w:t>im</w:t>
            </w:r>
          </w:p>
        </w:tc>
        <w:tc>
          <w:tcPr>
            <w:tcW w:w="1320" w:type="dxa"/>
          </w:tcPr>
          <w:p w14:paraId="0669D820" w14:textId="77777777" w:rsidR="00927AF6" w:rsidRPr="001155BC" w:rsidRDefault="00927AF6" w:rsidP="00927AF6">
            <w:pPr>
              <w:jc w:val="center"/>
              <w:rPr>
                <w:rFonts w:ascii="Calibri" w:hAnsi="Calibri" w:cs="Tahoma"/>
                <w:sz w:val="22"/>
                <w:szCs w:val="22"/>
              </w:rPr>
            </w:pPr>
            <w:r w:rsidRPr="00C97FF2">
              <w:rPr>
                <w:rFonts w:ascii="Calibri" w:hAnsi="Calibri" w:cs="Tahoma"/>
                <w:snapToGrid w:val="0"/>
                <w:sz w:val="22"/>
                <w:szCs w:val="22"/>
              </w:rPr>
              <w:t>608</w:t>
            </w:r>
            <w:r>
              <w:rPr>
                <w:rFonts w:ascii="Calibri" w:hAnsi="Calibri" w:cs="Tahoma"/>
                <w:snapToGrid w:val="0"/>
                <w:sz w:val="22"/>
                <w:szCs w:val="22"/>
              </w:rPr>
              <w:t> </w:t>
            </w:r>
            <w:r w:rsidRPr="00C97FF2">
              <w:rPr>
                <w:rFonts w:ascii="Calibri" w:hAnsi="Calibri" w:cs="Tahoma"/>
                <w:snapToGrid w:val="0"/>
                <w:sz w:val="22"/>
                <w:szCs w:val="22"/>
              </w:rPr>
              <w:t>640</w:t>
            </w:r>
            <w:r>
              <w:rPr>
                <w:rFonts w:ascii="Calibri" w:hAnsi="Calibri" w:cs="Tahoma"/>
                <w:snapToGrid w:val="0"/>
                <w:sz w:val="22"/>
                <w:szCs w:val="22"/>
              </w:rPr>
              <w:t xml:space="preserve"> </w:t>
            </w:r>
            <w:r w:rsidRPr="00C97FF2">
              <w:rPr>
                <w:rFonts w:ascii="Calibri" w:hAnsi="Calibri" w:cs="Tahoma"/>
                <w:snapToGrid w:val="0"/>
                <w:sz w:val="22"/>
                <w:szCs w:val="22"/>
              </w:rPr>
              <w:t>933</w:t>
            </w:r>
          </w:p>
        </w:tc>
        <w:tc>
          <w:tcPr>
            <w:tcW w:w="2969" w:type="dxa"/>
            <w:tcBorders>
              <w:right w:val="single" w:sz="8" w:space="0" w:color="auto"/>
            </w:tcBorders>
          </w:tcPr>
          <w:p w14:paraId="2594F382" w14:textId="4AE38E57" w:rsidR="00927AF6" w:rsidRPr="001155BC" w:rsidRDefault="000B43B4" w:rsidP="000B43B4">
            <w:pPr>
              <w:jc w:val="left"/>
              <w:rPr>
                <w:rFonts w:ascii="Calibri" w:hAnsi="Calibri" w:cs="Tahoma"/>
                <w:sz w:val="22"/>
                <w:szCs w:val="22"/>
              </w:rPr>
            </w:pPr>
            <w:r w:rsidRPr="00C97FF2">
              <w:rPr>
                <w:rFonts w:ascii="Calibri" w:hAnsi="Calibri" w:cs="Tahoma"/>
                <w:sz w:val="22"/>
                <w:szCs w:val="22"/>
              </w:rPr>
              <w:t>zdenda.pavlik8@gmail.com</w:t>
            </w:r>
          </w:p>
        </w:tc>
      </w:tr>
      <w:tr w:rsidR="00927AF6" w:rsidRPr="001155BC" w14:paraId="7CFA158C" w14:textId="77777777" w:rsidTr="00DC023A">
        <w:tc>
          <w:tcPr>
            <w:tcW w:w="1947" w:type="dxa"/>
            <w:tcBorders>
              <w:left w:val="single" w:sz="8" w:space="0" w:color="auto"/>
            </w:tcBorders>
          </w:tcPr>
          <w:p w14:paraId="37415560" w14:textId="77777777" w:rsidR="00927AF6" w:rsidRPr="001155BC" w:rsidRDefault="00927AF6" w:rsidP="00927AF6">
            <w:pPr>
              <w:jc w:val="left"/>
              <w:rPr>
                <w:rFonts w:ascii="Calibri" w:hAnsi="Calibri" w:cs="Tahoma"/>
                <w:sz w:val="22"/>
                <w:szCs w:val="22"/>
              </w:rPr>
            </w:pPr>
            <w:r>
              <w:rPr>
                <w:rFonts w:ascii="Calibri" w:hAnsi="Calibri" w:cs="Tahoma"/>
                <w:snapToGrid w:val="0"/>
                <w:sz w:val="22"/>
                <w:szCs w:val="22"/>
              </w:rPr>
              <w:t>PECINA Filip</w:t>
            </w:r>
          </w:p>
        </w:tc>
        <w:tc>
          <w:tcPr>
            <w:tcW w:w="3526" w:type="dxa"/>
          </w:tcPr>
          <w:p w14:paraId="083B4492" w14:textId="7E344E01" w:rsidR="00927AF6" w:rsidRPr="009D2CEE" w:rsidRDefault="00927AF6" w:rsidP="000B43B4">
            <w:pPr>
              <w:jc w:val="left"/>
              <w:rPr>
                <w:rFonts w:ascii="Calibri" w:hAnsi="Calibri" w:cs="Tahoma"/>
                <w:sz w:val="22"/>
                <w:szCs w:val="22"/>
              </w:rPr>
            </w:pPr>
            <w:r>
              <w:rPr>
                <w:rFonts w:ascii="Calibri" w:hAnsi="Calibri" w:cs="Tahoma"/>
                <w:snapToGrid w:val="0"/>
                <w:sz w:val="22"/>
                <w:szCs w:val="22"/>
              </w:rPr>
              <w:t>Hradištní 119</w:t>
            </w:r>
            <w:r w:rsidRPr="009D2CEE">
              <w:rPr>
                <w:rFonts w:ascii="Calibri" w:hAnsi="Calibri" w:cs="Tahoma"/>
                <w:snapToGrid w:val="0"/>
                <w:sz w:val="22"/>
                <w:szCs w:val="22"/>
              </w:rPr>
              <w:t>1, 537</w:t>
            </w:r>
            <w:r>
              <w:rPr>
                <w:rFonts w:ascii="Calibri" w:hAnsi="Calibri" w:cs="Tahoma"/>
                <w:snapToGrid w:val="0"/>
                <w:sz w:val="22"/>
                <w:szCs w:val="22"/>
              </w:rPr>
              <w:t xml:space="preserve"> </w:t>
            </w:r>
            <w:r w:rsidRPr="009D2CEE">
              <w:rPr>
                <w:rFonts w:ascii="Calibri" w:hAnsi="Calibri" w:cs="Tahoma"/>
                <w:snapToGrid w:val="0"/>
                <w:sz w:val="22"/>
                <w:szCs w:val="22"/>
              </w:rPr>
              <w:t>05 Chrudim</w:t>
            </w:r>
          </w:p>
        </w:tc>
        <w:tc>
          <w:tcPr>
            <w:tcW w:w="1320" w:type="dxa"/>
          </w:tcPr>
          <w:p w14:paraId="0B790C3C" w14:textId="77777777" w:rsidR="00927AF6" w:rsidRPr="009D2CEE" w:rsidRDefault="00927AF6" w:rsidP="00927AF6">
            <w:pPr>
              <w:jc w:val="center"/>
              <w:rPr>
                <w:rFonts w:ascii="Calibri" w:hAnsi="Calibri" w:cs="Tahoma"/>
                <w:snapToGrid w:val="0"/>
                <w:sz w:val="22"/>
                <w:szCs w:val="22"/>
              </w:rPr>
            </w:pPr>
            <w:r w:rsidRPr="00816D39">
              <w:rPr>
                <w:rFonts w:ascii="Calibri" w:hAnsi="Calibri" w:cs="Tahoma"/>
                <w:snapToGrid w:val="0"/>
                <w:sz w:val="22"/>
                <w:szCs w:val="22"/>
              </w:rPr>
              <w:t>776</w:t>
            </w:r>
            <w:r>
              <w:rPr>
                <w:rFonts w:ascii="Calibri" w:hAnsi="Calibri" w:cs="Tahoma"/>
                <w:snapToGrid w:val="0"/>
                <w:sz w:val="22"/>
                <w:szCs w:val="22"/>
              </w:rPr>
              <w:t> </w:t>
            </w:r>
            <w:r w:rsidRPr="00816D39">
              <w:rPr>
                <w:rFonts w:ascii="Calibri" w:hAnsi="Calibri" w:cs="Tahoma"/>
                <w:snapToGrid w:val="0"/>
                <w:sz w:val="22"/>
                <w:szCs w:val="22"/>
              </w:rPr>
              <w:t>490</w:t>
            </w:r>
            <w:r>
              <w:rPr>
                <w:rFonts w:ascii="Calibri" w:hAnsi="Calibri" w:cs="Tahoma"/>
                <w:snapToGrid w:val="0"/>
                <w:sz w:val="22"/>
                <w:szCs w:val="22"/>
              </w:rPr>
              <w:t xml:space="preserve"> </w:t>
            </w:r>
            <w:r w:rsidRPr="00816D39">
              <w:rPr>
                <w:rFonts w:ascii="Calibri" w:hAnsi="Calibri" w:cs="Tahoma"/>
                <w:snapToGrid w:val="0"/>
                <w:sz w:val="22"/>
                <w:szCs w:val="22"/>
              </w:rPr>
              <w:t>558</w:t>
            </w:r>
          </w:p>
        </w:tc>
        <w:tc>
          <w:tcPr>
            <w:tcW w:w="2969" w:type="dxa"/>
            <w:tcBorders>
              <w:right w:val="single" w:sz="8" w:space="0" w:color="auto"/>
            </w:tcBorders>
          </w:tcPr>
          <w:p w14:paraId="3DD7057B" w14:textId="40EA7917" w:rsidR="00927AF6" w:rsidRPr="001155BC" w:rsidRDefault="000B43B4" w:rsidP="000B43B4">
            <w:pPr>
              <w:jc w:val="left"/>
              <w:rPr>
                <w:rFonts w:ascii="Calibri" w:hAnsi="Calibri" w:cs="Tahoma"/>
                <w:sz w:val="22"/>
                <w:szCs w:val="22"/>
              </w:rPr>
            </w:pPr>
            <w:r w:rsidRPr="009D2CEE">
              <w:rPr>
                <w:rFonts w:ascii="Calibri" w:hAnsi="Calibri" w:cs="Tahoma"/>
                <w:sz w:val="22"/>
                <w:szCs w:val="22"/>
              </w:rPr>
              <w:t>filip20@centrum.cz</w:t>
            </w:r>
          </w:p>
        </w:tc>
      </w:tr>
      <w:tr w:rsidR="00F820EE" w:rsidRPr="001155BC" w14:paraId="337D0627" w14:textId="77777777" w:rsidTr="00AF5329">
        <w:tc>
          <w:tcPr>
            <w:tcW w:w="1947" w:type="dxa"/>
            <w:tcBorders>
              <w:left w:val="single" w:sz="8" w:space="0" w:color="auto"/>
            </w:tcBorders>
          </w:tcPr>
          <w:p w14:paraId="60136A5E" w14:textId="21C93355" w:rsidR="00F820EE" w:rsidRPr="001155BC" w:rsidRDefault="00F820EE" w:rsidP="00F820EE">
            <w:pPr>
              <w:jc w:val="left"/>
              <w:rPr>
                <w:rFonts w:ascii="Calibri" w:hAnsi="Calibri" w:cs="Tahoma"/>
                <w:snapToGrid w:val="0"/>
                <w:sz w:val="22"/>
                <w:szCs w:val="22"/>
              </w:rPr>
            </w:pPr>
            <w:r>
              <w:rPr>
                <w:rFonts w:ascii="Calibri" w:hAnsi="Calibri" w:cs="Tahoma"/>
                <w:snapToGrid w:val="0"/>
                <w:sz w:val="22"/>
                <w:szCs w:val="22"/>
              </w:rPr>
              <w:t>PEŠKAR Ondřej</w:t>
            </w:r>
          </w:p>
        </w:tc>
        <w:tc>
          <w:tcPr>
            <w:tcW w:w="3526" w:type="dxa"/>
            <w:vAlign w:val="bottom"/>
          </w:tcPr>
          <w:p w14:paraId="63E492BB" w14:textId="1C548E8B" w:rsidR="00F820EE" w:rsidRPr="000B43B4" w:rsidRDefault="00F820EE" w:rsidP="00F820EE">
            <w:pPr>
              <w:jc w:val="left"/>
              <w:rPr>
                <w:rFonts w:ascii="Calibri" w:hAnsi="Calibri" w:cs="Tahoma"/>
                <w:snapToGrid w:val="0"/>
                <w:sz w:val="22"/>
                <w:szCs w:val="22"/>
              </w:rPr>
            </w:pPr>
            <w:r>
              <w:rPr>
                <w:rFonts w:ascii="Calibri" w:hAnsi="Calibri" w:cs="Calibri"/>
                <w:color w:val="000000"/>
                <w:sz w:val="22"/>
                <w:szCs w:val="22"/>
              </w:rPr>
              <w:t>Útěchov 93, 571</w:t>
            </w:r>
            <w:r w:rsidR="00EC350C">
              <w:rPr>
                <w:rFonts w:ascii="Calibri" w:hAnsi="Calibri" w:cs="Calibri"/>
                <w:color w:val="000000"/>
                <w:sz w:val="22"/>
                <w:szCs w:val="22"/>
              </w:rPr>
              <w:t xml:space="preserve"> </w:t>
            </w:r>
            <w:r>
              <w:rPr>
                <w:rFonts w:ascii="Calibri" w:hAnsi="Calibri" w:cs="Calibri"/>
                <w:color w:val="000000"/>
                <w:sz w:val="22"/>
                <w:szCs w:val="22"/>
              </w:rPr>
              <w:t xml:space="preserve">01 Moravská </w:t>
            </w:r>
            <w:r w:rsidRPr="00EC350C">
              <w:rPr>
                <w:rFonts w:ascii="Calibri" w:hAnsi="Calibri" w:cs="Calibri"/>
                <w:color w:val="000000"/>
              </w:rPr>
              <w:t>Třebová</w:t>
            </w:r>
          </w:p>
        </w:tc>
        <w:tc>
          <w:tcPr>
            <w:tcW w:w="1320" w:type="dxa"/>
            <w:vAlign w:val="bottom"/>
          </w:tcPr>
          <w:p w14:paraId="52DDF011" w14:textId="0CC3EA53" w:rsidR="00F820EE" w:rsidRPr="000B43B4" w:rsidRDefault="00F820EE" w:rsidP="00F820EE">
            <w:pPr>
              <w:jc w:val="center"/>
              <w:rPr>
                <w:rFonts w:ascii="Calibri" w:hAnsi="Calibri" w:cs="Tahoma"/>
                <w:snapToGrid w:val="0"/>
                <w:sz w:val="22"/>
                <w:szCs w:val="22"/>
              </w:rPr>
            </w:pPr>
            <w:r>
              <w:rPr>
                <w:rFonts w:ascii="Calibri" w:hAnsi="Calibri" w:cs="Calibri"/>
                <w:color w:val="000000"/>
                <w:sz w:val="22"/>
                <w:szCs w:val="22"/>
              </w:rPr>
              <w:t>601 372 669</w:t>
            </w:r>
          </w:p>
        </w:tc>
        <w:tc>
          <w:tcPr>
            <w:tcW w:w="2969" w:type="dxa"/>
            <w:tcBorders>
              <w:right w:val="single" w:sz="8" w:space="0" w:color="auto"/>
            </w:tcBorders>
            <w:vAlign w:val="bottom"/>
          </w:tcPr>
          <w:p w14:paraId="274F97BD" w14:textId="530127E0" w:rsidR="00F820EE" w:rsidRPr="000B43B4" w:rsidRDefault="00000000" w:rsidP="00F820EE">
            <w:pPr>
              <w:jc w:val="left"/>
              <w:rPr>
                <w:rFonts w:ascii="Calibri" w:hAnsi="Calibri" w:cs="Tahoma"/>
                <w:sz w:val="22"/>
                <w:szCs w:val="22"/>
              </w:rPr>
            </w:pPr>
            <w:hyperlink r:id="rId88" w:history="1">
              <w:r w:rsidR="00F820EE">
                <w:rPr>
                  <w:rStyle w:val="Hypertextovodkaz"/>
                  <w:rFonts w:ascii="Calibri" w:hAnsi="Calibri" w:cs="Calibri"/>
                  <w:color w:val="000000"/>
                  <w:sz w:val="22"/>
                  <w:szCs w:val="22"/>
                </w:rPr>
                <w:t>ondra.peskar@seznam.cz</w:t>
              </w:r>
            </w:hyperlink>
          </w:p>
        </w:tc>
      </w:tr>
      <w:tr w:rsidR="000B43B4" w:rsidRPr="001155BC" w14:paraId="4CC2D088" w14:textId="77777777" w:rsidTr="00100599">
        <w:tc>
          <w:tcPr>
            <w:tcW w:w="1947" w:type="dxa"/>
            <w:tcBorders>
              <w:left w:val="single" w:sz="8" w:space="0" w:color="auto"/>
            </w:tcBorders>
          </w:tcPr>
          <w:p w14:paraId="420F7908" w14:textId="530D128C" w:rsidR="000B43B4" w:rsidRPr="001155BC" w:rsidRDefault="000B43B4" w:rsidP="00100599">
            <w:pPr>
              <w:jc w:val="left"/>
              <w:rPr>
                <w:rFonts w:ascii="Calibri" w:hAnsi="Calibri" w:cs="Tahoma"/>
                <w:sz w:val="22"/>
                <w:szCs w:val="22"/>
              </w:rPr>
            </w:pPr>
            <w:r w:rsidRPr="001155BC">
              <w:rPr>
                <w:rFonts w:ascii="Calibri" w:hAnsi="Calibri" w:cs="Tahoma"/>
                <w:snapToGrid w:val="0"/>
                <w:sz w:val="22"/>
                <w:szCs w:val="22"/>
              </w:rPr>
              <w:t>P</w:t>
            </w:r>
            <w:r>
              <w:rPr>
                <w:rFonts w:ascii="Calibri" w:hAnsi="Calibri" w:cs="Tahoma"/>
                <w:snapToGrid w:val="0"/>
                <w:sz w:val="22"/>
                <w:szCs w:val="22"/>
              </w:rPr>
              <w:t>EŠKOVÁ Kateřina</w:t>
            </w:r>
          </w:p>
        </w:tc>
        <w:tc>
          <w:tcPr>
            <w:tcW w:w="3526" w:type="dxa"/>
          </w:tcPr>
          <w:p w14:paraId="66A2F18F" w14:textId="49393AF6" w:rsidR="000B43B4" w:rsidRPr="001155BC" w:rsidRDefault="000B43B4" w:rsidP="00100599">
            <w:pPr>
              <w:jc w:val="left"/>
              <w:rPr>
                <w:rFonts w:ascii="Calibri" w:hAnsi="Calibri" w:cs="Tahoma"/>
                <w:sz w:val="22"/>
                <w:szCs w:val="22"/>
              </w:rPr>
            </w:pPr>
            <w:r w:rsidRPr="000B43B4">
              <w:rPr>
                <w:rFonts w:ascii="Calibri" w:hAnsi="Calibri" w:cs="Tahoma"/>
                <w:snapToGrid w:val="0"/>
                <w:sz w:val="22"/>
                <w:szCs w:val="22"/>
              </w:rPr>
              <w:t>Pod Radnicí 153, 564</w:t>
            </w:r>
            <w:r w:rsidR="00EC350C">
              <w:rPr>
                <w:rFonts w:ascii="Calibri" w:hAnsi="Calibri" w:cs="Tahoma"/>
                <w:snapToGrid w:val="0"/>
                <w:sz w:val="22"/>
                <w:szCs w:val="22"/>
              </w:rPr>
              <w:t xml:space="preserve"> </w:t>
            </w:r>
            <w:r w:rsidRPr="000B43B4">
              <w:rPr>
                <w:rFonts w:ascii="Calibri" w:hAnsi="Calibri" w:cs="Tahoma"/>
                <w:snapToGrid w:val="0"/>
                <w:sz w:val="22"/>
                <w:szCs w:val="22"/>
              </w:rPr>
              <w:t>01 Žamberk</w:t>
            </w:r>
          </w:p>
        </w:tc>
        <w:tc>
          <w:tcPr>
            <w:tcW w:w="1320" w:type="dxa"/>
          </w:tcPr>
          <w:p w14:paraId="1419E9FF" w14:textId="444C7D2F" w:rsidR="000B43B4" w:rsidRPr="001155BC" w:rsidRDefault="000B43B4" w:rsidP="00100599">
            <w:pPr>
              <w:jc w:val="center"/>
              <w:rPr>
                <w:rFonts w:ascii="Calibri" w:hAnsi="Calibri" w:cs="Tahoma"/>
                <w:sz w:val="22"/>
                <w:szCs w:val="22"/>
              </w:rPr>
            </w:pPr>
            <w:r w:rsidRPr="000B43B4">
              <w:rPr>
                <w:rFonts w:ascii="Calibri" w:hAnsi="Calibri" w:cs="Tahoma"/>
                <w:snapToGrid w:val="0"/>
                <w:sz w:val="22"/>
                <w:szCs w:val="22"/>
              </w:rPr>
              <w:t>605</w:t>
            </w:r>
            <w:r>
              <w:rPr>
                <w:rFonts w:ascii="Calibri" w:hAnsi="Calibri" w:cs="Tahoma"/>
                <w:snapToGrid w:val="0"/>
                <w:sz w:val="22"/>
                <w:szCs w:val="22"/>
              </w:rPr>
              <w:t> </w:t>
            </w:r>
            <w:r w:rsidRPr="000B43B4">
              <w:rPr>
                <w:rFonts w:ascii="Calibri" w:hAnsi="Calibri" w:cs="Tahoma"/>
                <w:snapToGrid w:val="0"/>
                <w:sz w:val="22"/>
                <w:szCs w:val="22"/>
              </w:rPr>
              <w:t>346</w:t>
            </w:r>
            <w:r>
              <w:rPr>
                <w:rFonts w:ascii="Calibri" w:hAnsi="Calibri" w:cs="Tahoma"/>
                <w:snapToGrid w:val="0"/>
                <w:sz w:val="22"/>
                <w:szCs w:val="22"/>
              </w:rPr>
              <w:t xml:space="preserve"> </w:t>
            </w:r>
            <w:r w:rsidRPr="000B43B4">
              <w:rPr>
                <w:rFonts w:ascii="Calibri" w:hAnsi="Calibri" w:cs="Tahoma"/>
                <w:snapToGrid w:val="0"/>
                <w:sz w:val="22"/>
                <w:szCs w:val="22"/>
              </w:rPr>
              <w:t>766</w:t>
            </w:r>
          </w:p>
        </w:tc>
        <w:tc>
          <w:tcPr>
            <w:tcW w:w="2969" w:type="dxa"/>
            <w:tcBorders>
              <w:right w:val="single" w:sz="8" w:space="0" w:color="auto"/>
            </w:tcBorders>
          </w:tcPr>
          <w:p w14:paraId="41329675" w14:textId="03BE6D90" w:rsidR="000B43B4" w:rsidRPr="001155BC" w:rsidRDefault="000B43B4" w:rsidP="00100599">
            <w:pPr>
              <w:jc w:val="left"/>
              <w:rPr>
                <w:rFonts w:ascii="Calibri" w:hAnsi="Calibri" w:cs="Tahoma"/>
                <w:sz w:val="22"/>
                <w:szCs w:val="22"/>
              </w:rPr>
            </w:pPr>
            <w:r w:rsidRPr="000B43B4">
              <w:rPr>
                <w:rFonts w:ascii="Calibri" w:hAnsi="Calibri" w:cs="Tahoma"/>
                <w:sz w:val="22"/>
                <w:szCs w:val="22"/>
              </w:rPr>
              <w:t>pipkova.k@seznam.cz</w:t>
            </w:r>
          </w:p>
        </w:tc>
      </w:tr>
      <w:tr w:rsidR="00EC350C" w:rsidRPr="001155BC" w14:paraId="7579BD2C" w14:textId="77777777" w:rsidTr="00AF5329">
        <w:tc>
          <w:tcPr>
            <w:tcW w:w="1947" w:type="dxa"/>
            <w:tcBorders>
              <w:left w:val="single" w:sz="8" w:space="0" w:color="auto"/>
            </w:tcBorders>
          </w:tcPr>
          <w:p w14:paraId="37BE3E46" w14:textId="065BF453" w:rsidR="00EC350C" w:rsidRDefault="00EC350C" w:rsidP="00EC350C">
            <w:pPr>
              <w:jc w:val="left"/>
              <w:rPr>
                <w:rFonts w:ascii="Calibri" w:hAnsi="Calibri" w:cs="Tahoma"/>
                <w:snapToGrid w:val="0"/>
                <w:sz w:val="22"/>
                <w:szCs w:val="22"/>
              </w:rPr>
            </w:pPr>
            <w:r>
              <w:rPr>
                <w:rFonts w:ascii="Calibri" w:hAnsi="Calibri" w:cs="Tahoma"/>
                <w:snapToGrid w:val="0"/>
                <w:sz w:val="22"/>
                <w:szCs w:val="22"/>
              </w:rPr>
              <w:t>PILAŘ Vít</w:t>
            </w:r>
          </w:p>
        </w:tc>
        <w:tc>
          <w:tcPr>
            <w:tcW w:w="3526" w:type="dxa"/>
            <w:vAlign w:val="bottom"/>
          </w:tcPr>
          <w:p w14:paraId="1867C84B" w14:textId="4242EB95" w:rsidR="00EC350C" w:rsidRPr="009D2CEE" w:rsidRDefault="00EC350C" w:rsidP="00EC350C">
            <w:pPr>
              <w:jc w:val="left"/>
              <w:rPr>
                <w:rFonts w:ascii="Calibri" w:hAnsi="Calibri" w:cs="Tahoma"/>
                <w:snapToGrid w:val="0"/>
                <w:sz w:val="22"/>
                <w:szCs w:val="22"/>
              </w:rPr>
            </w:pPr>
            <w:r>
              <w:rPr>
                <w:rFonts w:ascii="Calibri" w:hAnsi="Calibri" w:cs="Calibri"/>
                <w:color w:val="000000"/>
                <w:sz w:val="22"/>
                <w:szCs w:val="22"/>
              </w:rPr>
              <w:t>Bezdíčkova 1270, 530 03</w:t>
            </w:r>
            <w:r w:rsidR="00D91275">
              <w:rPr>
                <w:rFonts w:ascii="Calibri" w:hAnsi="Calibri" w:cs="Calibri"/>
                <w:color w:val="000000"/>
                <w:sz w:val="22"/>
                <w:szCs w:val="22"/>
              </w:rPr>
              <w:t xml:space="preserve"> </w:t>
            </w:r>
            <w:r>
              <w:rPr>
                <w:rFonts w:ascii="Calibri" w:hAnsi="Calibri" w:cs="Calibri"/>
                <w:color w:val="000000"/>
                <w:sz w:val="22"/>
                <w:szCs w:val="22"/>
              </w:rPr>
              <w:t>Pardubice</w:t>
            </w:r>
          </w:p>
        </w:tc>
        <w:tc>
          <w:tcPr>
            <w:tcW w:w="1320" w:type="dxa"/>
            <w:vAlign w:val="bottom"/>
          </w:tcPr>
          <w:p w14:paraId="607B95F3" w14:textId="402CD955" w:rsidR="00EC350C" w:rsidRDefault="00EC350C" w:rsidP="00EC350C">
            <w:pPr>
              <w:jc w:val="center"/>
              <w:rPr>
                <w:rFonts w:ascii="Calibri" w:hAnsi="Calibri" w:cs="Tahoma"/>
                <w:snapToGrid w:val="0"/>
                <w:sz w:val="22"/>
                <w:szCs w:val="22"/>
              </w:rPr>
            </w:pPr>
            <w:r>
              <w:rPr>
                <w:rFonts w:ascii="Calibri" w:hAnsi="Calibri" w:cs="Calibri"/>
                <w:color w:val="000000"/>
                <w:sz w:val="22"/>
                <w:szCs w:val="22"/>
              </w:rPr>
              <w:t>731 194 832</w:t>
            </w:r>
          </w:p>
        </w:tc>
        <w:tc>
          <w:tcPr>
            <w:tcW w:w="2969" w:type="dxa"/>
            <w:tcBorders>
              <w:right w:val="single" w:sz="8" w:space="0" w:color="auto"/>
            </w:tcBorders>
            <w:vAlign w:val="bottom"/>
          </w:tcPr>
          <w:p w14:paraId="003467AB" w14:textId="139A5D1C" w:rsidR="00EC350C" w:rsidRPr="00281B06" w:rsidRDefault="00EC350C" w:rsidP="00EC350C">
            <w:pPr>
              <w:jc w:val="left"/>
              <w:rPr>
                <w:rFonts w:ascii="Calibri" w:hAnsi="Calibri" w:cs="Tahoma"/>
                <w:sz w:val="22"/>
                <w:szCs w:val="22"/>
              </w:rPr>
            </w:pPr>
            <w:r>
              <w:rPr>
                <w:rFonts w:ascii="Calibri" w:hAnsi="Calibri" w:cs="Calibri"/>
                <w:color w:val="000000"/>
                <w:sz w:val="22"/>
                <w:szCs w:val="22"/>
              </w:rPr>
              <w:t>vitekpilar1@seznam.cz</w:t>
            </w:r>
          </w:p>
        </w:tc>
      </w:tr>
      <w:tr w:rsidR="00927AF6" w:rsidRPr="001155BC" w14:paraId="164D0E92" w14:textId="77777777" w:rsidTr="00DC023A">
        <w:tc>
          <w:tcPr>
            <w:tcW w:w="1947" w:type="dxa"/>
            <w:tcBorders>
              <w:left w:val="single" w:sz="8" w:space="0" w:color="auto"/>
            </w:tcBorders>
          </w:tcPr>
          <w:p w14:paraId="6F7098F4" w14:textId="77777777" w:rsidR="00927AF6" w:rsidRPr="001155BC" w:rsidRDefault="00927AF6" w:rsidP="00927AF6">
            <w:pPr>
              <w:jc w:val="left"/>
              <w:rPr>
                <w:rFonts w:ascii="Calibri" w:hAnsi="Calibri" w:cs="Tahoma"/>
                <w:sz w:val="22"/>
                <w:szCs w:val="22"/>
              </w:rPr>
            </w:pPr>
            <w:r>
              <w:rPr>
                <w:rFonts w:ascii="Calibri" w:hAnsi="Calibri" w:cs="Tahoma"/>
                <w:snapToGrid w:val="0"/>
                <w:sz w:val="22"/>
                <w:szCs w:val="22"/>
              </w:rPr>
              <w:t>PILNÝ Luděk</w:t>
            </w:r>
          </w:p>
        </w:tc>
        <w:tc>
          <w:tcPr>
            <w:tcW w:w="3526" w:type="dxa"/>
          </w:tcPr>
          <w:p w14:paraId="5B81E26E" w14:textId="5F6BE048" w:rsidR="00927AF6" w:rsidRPr="009D2CEE" w:rsidRDefault="00927AF6" w:rsidP="000B43B4">
            <w:pPr>
              <w:jc w:val="left"/>
              <w:rPr>
                <w:rFonts w:ascii="Calibri" w:hAnsi="Calibri" w:cs="Tahoma"/>
                <w:sz w:val="22"/>
                <w:szCs w:val="22"/>
              </w:rPr>
            </w:pPr>
            <w:r w:rsidRPr="009D2CEE">
              <w:rPr>
                <w:rFonts w:ascii="Calibri" w:hAnsi="Calibri" w:cs="Tahoma"/>
                <w:snapToGrid w:val="0"/>
                <w:sz w:val="22"/>
                <w:szCs w:val="22"/>
              </w:rPr>
              <w:t>53</w:t>
            </w:r>
            <w:r>
              <w:rPr>
                <w:rFonts w:ascii="Calibri" w:hAnsi="Calibri" w:cs="Tahoma"/>
                <w:snapToGrid w:val="0"/>
                <w:sz w:val="22"/>
                <w:szCs w:val="22"/>
              </w:rPr>
              <w:t xml:space="preserve">3 </w:t>
            </w:r>
            <w:r w:rsidRPr="009D2CEE">
              <w:rPr>
                <w:rFonts w:ascii="Calibri" w:hAnsi="Calibri" w:cs="Tahoma"/>
                <w:snapToGrid w:val="0"/>
                <w:sz w:val="22"/>
                <w:szCs w:val="22"/>
              </w:rPr>
              <w:t>4</w:t>
            </w:r>
            <w:r>
              <w:rPr>
                <w:rFonts w:ascii="Calibri" w:hAnsi="Calibri" w:cs="Tahoma"/>
                <w:snapToGrid w:val="0"/>
                <w:sz w:val="22"/>
                <w:szCs w:val="22"/>
              </w:rPr>
              <w:t>1 Černá u Bohdanče 134</w:t>
            </w:r>
          </w:p>
        </w:tc>
        <w:tc>
          <w:tcPr>
            <w:tcW w:w="1320" w:type="dxa"/>
          </w:tcPr>
          <w:p w14:paraId="2AEF7584" w14:textId="77777777" w:rsidR="00927AF6" w:rsidRPr="009D2CEE" w:rsidRDefault="00927AF6" w:rsidP="00927AF6">
            <w:pPr>
              <w:jc w:val="center"/>
              <w:rPr>
                <w:rFonts w:ascii="Calibri" w:hAnsi="Calibri" w:cs="Tahoma"/>
                <w:snapToGrid w:val="0"/>
                <w:sz w:val="22"/>
                <w:szCs w:val="22"/>
              </w:rPr>
            </w:pPr>
            <w:r>
              <w:rPr>
                <w:rFonts w:ascii="Calibri" w:hAnsi="Calibri" w:cs="Tahoma"/>
                <w:snapToGrid w:val="0"/>
                <w:sz w:val="22"/>
                <w:szCs w:val="22"/>
              </w:rPr>
              <w:t>775 1</w:t>
            </w:r>
            <w:r w:rsidRPr="009D2CEE">
              <w:rPr>
                <w:rFonts w:ascii="Calibri" w:hAnsi="Calibri" w:cs="Tahoma"/>
                <w:snapToGrid w:val="0"/>
                <w:sz w:val="22"/>
                <w:szCs w:val="22"/>
              </w:rPr>
              <w:t>5</w:t>
            </w:r>
            <w:r>
              <w:rPr>
                <w:rFonts w:ascii="Calibri" w:hAnsi="Calibri" w:cs="Tahoma"/>
                <w:snapToGrid w:val="0"/>
                <w:sz w:val="22"/>
                <w:szCs w:val="22"/>
              </w:rPr>
              <w:t xml:space="preserve">0 </w:t>
            </w:r>
            <w:r w:rsidRPr="009D2CEE">
              <w:rPr>
                <w:rFonts w:ascii="Calibri" w:hAnsi="Calibri" w:cs="Tahoma"/>
                <w:snapToGrid w:val="0"/>
                <w:sz w:val="22"/>
                <w:szCs w:val="22"/>
              </w:rPr>
              <w:t>2</w:t>
            </w:r>
            <w:r>
              <w:rPr>
                <w:rFonts w:ascii="Calibri" w:hAnsi="Calibri" w:cs="Tahoma"/>
                <w:snapToGrid w:val="0"/>
                <w:sz w:val="22"/>
                <w:szCs w:val="22"/>
              </w:rPr>
              <w:t>94</w:t>
            </w:r>
          </w:p>
        </w:tc>
        <w:tc>
          <w:tcPr>
            <w:tcW w:w="2969" w:type="dxa"/>
            <w:tcBorders>
              <w:right w:val="single" w:sz="8" w:space="0" w:color="auto"/>
            </w:tcBorders>
          </w:tcPr>
          <w:p w14:paraId="3F7C1561" w14:textId="245B58D6" w:rsidR="00927AF6" w:rsidRPr="001155BC" w:rsidRDefault="000B43B4" w:rsidP="000B43B4">
            <w:pPr>
              <w:jc w:val="left"/>
              <w:rPr>
                <w:rFonts w:ascii="Calibri" w:hAnsi="Calibri" w:cs="Tahoma"/>
                <w:sz w:val="22"/>
                <w:szCs w:val="22"/>
              </w:rPr>
            </w:pPr>
            <w:r w:rsidRPr="00281B06">
              <w:rPr>
                <w:rFonts w:ascii="Calibri" w:hAnsi="Calibri" w:cs="Tahoma"/>
                <w:sz w:val="22"/>
                <w:szCs w:val="22"/>
              </w:rPr>
              <w:t>pilnas23@email.cz</w:t>
            </w:r>
          </w:p>
        </w:tc>
      </w:tr>
      <w:tr w:rsidR="00927AF6" w:rsidRPr="001155BC" w14:paraId="19ACF7B4" w14:textId="77777777" w:rsidTr="00DC023A">
        <w:tc>
          <w:tcPr>
            <w:tcW w:w="1947" w:type="dxa"/>
            <w:tcBorders>
              <w:left w:val="single" w:sz="8" w:space="0" w:color="auto"/>
            </w:tcBorders>
          </w:tcPr>
          <w:p w14:paraId="71BD6D44" w14:textId="25DF5CDD" w:rsidR="00927AF6" w:rsidRPr="001155BC" w:rsidRDefault="00927AF6" w:rsidP="00927AF6">
            <w:pPr>
              <w:jc w:val="left"/>
              <w:rPr>
                <w:rFonts w:ascii="Calibri" w:hAnsi="Calibri" w:cs="Tahoma"/>
                <w:sz w:val="22"/>
                <w:szCs w:val="22"/>
              </w:rPr>
            </w:pPr>
            <w:r>
              <w:rPr>
                <w:rFonts w:ascii="Calibri" w:hAnsi="Calibri" w:cs="Tahoma"/>
                <w:snapToGrid w:val="0"/>
                <w:sz w:val="22"/>
                <w:szCs w:val="22"/>
              </w:rPr>
              <w:t>PILNÝ Vojtěch</w:t>
            </w:r>
          </w:p>
        </w:tc>
        <w:tc>
          <w:tcPr>
            <w:tcW w:w="3526" w:type="dxa"/>
          </w:tcPr>
          <w:p w14:paraId="5E4E76AF" w14:textId="02119224" w:rsidR="00927AF6" w:rsidRPr="009D2CEE" w:rsidRDefault="00927AF6" w:rsidP="000B43B4">
            <w:pPr>
              <w:jc w:val="left"/>
              <w:rPr>
                <w:rFonts w:ascii="Calibri" w:hAnsi="Calibri" w:cs="Tahoma"/>
                <w:sz w:val="22"/>
                <w:szCs w:val="22"/>
              </w:rPr>
            </w:pPr>
            <w:r w:rsidRPr="009D2CEE">
              <w:rPr>
                <w:rFonts w:ascii="Calibri" w:hAnsi="Calibri" w:cs="Tahoma"/>
                <w:snapToGrid w:val="0"/>
                <w:sz w:val="22"/>
                <w:szCs w:val="22"/>
              </w:rPr>
              <w:t>53</w:t>
            </w:r>
            <w:r>
              <w:rPr>
                <w:rFonts w:ascii="Calibri" w:hAnsi="Calibri" w:cs="Tahoma"/>
                <w:snapToGrid w:val="0"/>
                <w:sz w:val="22"/>
                <w:szCs w:val="22"/>
              </w:rPr>
              <w:t xml:space="preserve">3 </w:t>
            </w:r>
            <w:r w:rsidRPr="009D2CEE">
              <w:rPr>
                <w:rFonts w:ascii="Calibri" w:hAnsi="Calibri" w:cs="Tahoma"/>
                <w:snapToGrid w:val="0"/>
                <w:sz w:val="22"/>
                <w:szCs w:val="22"/>
              </w:rPr>
              <w:t>4</w:t>
            </w:r>
            <w:r>
              <w:rPr>
                <w:rFonts w:ascii="Calibri" w:hAnsi="Calibri" w:cs="Tahoma"/>
                <w:snapToGrid w:val="0"/>
                <w:sz w:val="22"/>
                <w:szCs w:val="22"/>
              </w:rPr>
              <w:t>1 Černá u Bohdanče 134</w:t>
            </w:r>
          </w:p>
        </w:tc>
        <w:tc>
          <w:tcPr>
            <w:tcW w:w="1320" w:type="dxa"/>
          </w:tcPr>
          <w:p w14:paraId="4A65C3D3" w14:textId="77777777" w:rsidR="00927AF6" w:rsidRPr="009D2CEE" w:rsidRDefault="00927AF6" w:rsidP="00927AF6">
            <w:pPr>
              <w:jc w:val="center"/>
              <w:rPr>
                <w:rFonts w:ascii="Calibri" w:hAnsi="Calibri" w:cs="Tahoma"/>
                <w:snapToGrid w:val="0"/>
                <w:sz w:val="22"/>
                <w:szCs w:val="22"/>
              </w:rPr>
            </w:pPr>
            <w:r w:rsidRPr="00CB26F7">
              <w:rPr>
                <w:rFonts w:ascii="Calibri" w:hAnsi="Calibri" w:cs="Tahoma"/>
                <w:snapToGrid w:val="0"/>
                <w:sz w:val="22"/>
                <w:szCs w:val="22"/>
              </w:rPr>
              <w:t>777</w:t>
            </w:r>
            <w:r>
              <w:rPr>
                <w:rFonts w:ascii="Calibri" w:hAnsi="Calibri" w:cs="Tahoma"/>
                <w:snapToGrid w:val="0"/>
                <w:sz w:val="22"/>
                <w:szCs w:val="22"/>
              </w:rPr>
              <w:t> </w:t>
            </w:r>
            <w:r w:rsidRPr="00CB26F7">
              <w:rPr>
                <w:rFonts w:ascii="Calibri" w:hAnsi="Calibri" w:cs="Tahoma"/>
                <w:snapToGrid w:val="0"/>
                <w:sz w:val="22"/>
                <w:szCs w:val="22"/>
              </w:rPr>
              <w:t>092</w:t>
            </w:r>
            <w:r>
              <w:rPr>
                <w:rFonts w:ascii="Calibri" w:hAnsi="Calibri" w:cs="Tahoma"/>
                <w:snapToGrid w:val="0"/>
                <w:sz w:val="22"/>
                <w:szCs w:val="22"/>
              </w:rPr>
              <w:t xml:space="preserve"> </w:t>
            </w:r>
            <w:r w:rsidRPr="00CB26F7">
              <w:rPr>
                <w:rFonts w:ascii="Calibri" w:hAnsi="Calibri" w:cs="Tahoma"/>
                <w:snapToGrid w:val="0"/>
                <w:sz w:val="22"/>
                <w:szCs w:val="22"/>
              </w:rPr>
              <w:t>708</w:t>
            </w:r>
          </w:p>
        </w:tc>
        <w:tc>
          <w:tcPr>
            <w:tcW w:w="2969" w:type="dxa"/>
            <w:tcBorders>
              <w:right w:val="single" w:sz="8" w:space="0" w:color="auto"/>
            </w:tcBorders>
          </w:tcPr>
          <w:p w14:paraId="3D164049" w14:textId="01750A1C" w:rsidR="00927AF6" w:rsidRPr="001155BC" w:rsidRDefault="000B43B4" w:rsidP="000B43B4">
            <w:pPr>
              <w:jc w:val="left"/>
              <w:rPr>
                <w:rFonts w:ascii="Calibri" w:hAnsi="Calibri" w:cs="Tahoma"/>
                <w:sz w:val="22"/>
                <w:szCs w:val="22"/>
              </w:rPr>
            </w:pPr>
            <w:r w:rsidRPr="00CB26F7">
              <w:rPr>
                <w:rFonts w:ascii="Calibri" w:hAnsi="Calibri" w:cs="Tahoma"/>
                <w:sz w:val="22"/>
                <w:szCs w:val="22"/>
              </w:rPr>
              <w:t>pilnas2323@seznam.cz</w:t>
            </w:r>
          </w:p>
        </w:tc>
      </w:tr>
      <w:tr w:rsidR="00927AF6" w:rsidRPr="001155BC" w14:paraId="203C64A0" w14:textId="77777777" w:rsidTr="00DC023A">
        <w:tc>
          <w:tcPr>
            <w:tcW w:w="1947" w:type="dxa"/>
            <w:tcBorders>
              <w:left w:val="single" w:sz="8" w:space="0" w:color="auto"/>
            </w:tcBorders>
          </w:tcPr>
          <w:p w14:paraId="037E9C56" w14:textId="77777777" w:rsidR="00927AF6" w:rsidRPr="00945D53" w:rsidRDefault="00927AF6" w:rsidP="00927AF6">
            <w:pPr>
              <w:jc w:val="left"/>
              <w:rPr>
                <w:rFonts w:ascii="Calibri" w:hAnsi="Calibri" w:cs="Tahoma"/>
                <w:snapToGrid w:val="0"/>
                <w:sz w:val="10"/>
                <w:szCs w:val="10"/>
              </w:rPr>
            </w:pPr>
            <w:r>
              <w:rPr>
                <w:rFonts w:ascii="Calibri" w:hAnsi="Calibri" w:cs="Tahoma"/>
                <w:snapToGrid w:val="0"/>
                <w:sz w:val="22"/>
                <w:szCs w:val="22"/>
              </w:rPr>
              <w:t>PIRKL Oliver</w:t>
            </w:r>
          </w:p>
        </w:tc>
        <w:tc>
          <w:tcPr>
            <w:tcW w:w="3526" w:type="dxa"/>
          </w:tcPr>
          <w:p w14:paraId="5CD34CED" w14:textId="5C74AE2B" w:rsidR="00927AF6" w:rsidRPr="000E2154" w:rsidRDefault="00927AF6" w:rsidP="000B43B4">
            <w:pPr>
              <w:jc w:val="left"/>
              <w:rPr>
                <w:rFonts w:ascii="Calibri" w:hAnsi="Calibri" w:cs="Tahoma"/>
                <w:snapToGrid w:val="0"/>
                <w:sz w:val="22"/>
                <w:szCs w:val="22"/>
              </w:rPr>
            </w:pPr>
            <w:r>
              <w:rPr>
                <w:rFonts w:ascii="Calibri" w:hAnsi="Calibri" w:cs="Tahoma"/>
                <w:snapToGrid w:val="0"/>
                <w:sz w:val="22"/>
                <w:szCs w:val="22"/>
              </w:rPr>
              <w:t xml:space="preserve">Grégrova 522, 560 02 </w:t>
            </w:r>
            <w:r w:rsidR="00303F01">
              <w:rPr>
                <w:rFonts w:ascii="Calibri" w:hAnsi="Calibri" w:cs="Tahoma"/>
                <w:snapToGrid w:val="0"/>
                <w:sz w:val="22"/>
                <w:szCs w:val="22"/>
              </w:rPr>
              <w:t>Č</w:t>
            </w:r>
            <w:r>
              <w:rPr>
                <w:rFonts w:ascii="Calibri" w:hAnsi="Calibri" w:cs="Tahoma"/>
                <w:snapToGrid w:val="0"/>
                <w:sz w:val="22"/>
                <w:szCs w:val="22"/>
              </w:rPr>
              <w:t>eská Třebová</w:t>
            </w:r>
          </w:p>
        </w:tc>
        <w:tc>
          <w:tcPr>
            <w:tcW w:w="1320" w:type="dxa"/>
          </w:tcPr>
          <w:p w14:paraId="40C0E4C5" w14:textId="77777777" w:rsidR="00927AF6" w:rsidRPr="00945D53" w:rsidRDefault="00927AF6" w:rsidP="00927AF6">
            <w:pPr>
              <w:jc w:val="center"/>
              <w:rPr>
                <w:rFonts w:ascii="Calibri" w:hAnsi="Calibri" w:cs="Tahoma"/>
                <w:snapToGrid w:val="0"/>
                <w:sz w:val="10"/>
                <w:szCs w:val="10"/>
              </w:rPr>
            </w:pPr>
            <w:r>
              <w:rPr>
                <w:rFonts w:ascii="Calibri" w:hAnsi="Calibri" w:cs="Tahoma"/>
                <w:snapToGrid w:val="0"/>
                <w:sz w:val="22"/>
                <w:szCs w:val="22"/>
              </w:rPr>
              <w:t>606 366 807</w:t>
            </w:r>
          </w:p>
        </w:tc>
        <w:tc>
          <w:tcPr>
            <w:tcW w:w="2969" w:type="dxa"/>
            <w:tcBorders>
              <w:right w:val="single" w:sz="8" w:space="0" w:color="auto"/>
            </w:tcBorders>
          </w:tcPr>
          <w:p w14:paraId="4315391A" w14:textId="71B514BC" w:rsidR="00927AF6" w:rsidRPr="001155BC" w:rsidRDefault="000B43B4" w:rsidP="000B43B4">
            <w:pPr>
              <w:jc w:val="left"/>
              <w:rPr>
                <w:rFonts w:ascii="Calibri" w:hAnsi="Calibri" w:cs="Tahoma"/>
                <w:sz w:val="22"/>
                <w:szCs w:val="22"/>
              </w:rPr>
            </w:pPr>
            <w:r>
              <w:rPr>
                <w:rFonts w:ascii="Calibri" w:hAnsi="Calibri" w:cs="Tahoma"/>
                <w:sz w:val="22"/>
                <w:szCs w:val="22"/>
              </w:rPr>
              <w:t>oliverpirkl</w:t>
            </w:r>
            <w:r w:rsidRPr="00CB26F7">
              <w:rPr>
                <w:rFonts w:ascii="Calibri" w:hAnsi="Calibri" w:cs="Tahoma"/>
                <w:sz w:val="22"/>
                <w:szCs w:val="22"/>
              </w:rPr>
              <w:t>@seznam.cz</w:t>
            </w:r>
          </w:p>
        </w:tc>
      </w:tr>
      <w:tr w:rsidR="00EC350C" w:rsidRPr="001155BC" w14:paraId="79BFA0E2" w14:textId="77777777" w:rsidTr="00AF5329">
        <w:tc>
          <w:tcPr>
            <w:tcW w:w="1947" w:type="dxa"/>
            <w:tcBorders>
              <w:left w:val="single" w:sz="8" w:space="0" w:color="auto"/>
            </w:tcBorders>
          </w:tcPr>
          <w:p w14:paraId="705D59DE" w14:textId="2F914BF2" w:rsidR="00EC350C" w:rsidRDefault="00EC350C" w:rsidP="00EC350C">
            <w:pPr>
              <w:jc w:val="left"/>
              <w:rPr>
                <w:rFonts w:ascii="Calibri" w:hAnsi="Calibri" w:cs="Tahoma"/>
                <w:snapToGrid w:val="0"/>
                <w:sz w:val="22"/>
                <w:szCs w:val="22"/>
              </w:rPr>
            </w:pPr>
            <w:r>
              <w:rPr>
                <w:rFonts w:ascii="Calibri" w:hAnsi="Calibri" w:cs="Tahoma"/>
                <w:snapToGrid w:val="0"/>
                <w:sz w:val="22"/>
                <w:szCs w:val="22"/>
              </w:rPr>
              <w:t>PITHART Adam</w:t>
            </w:r>
          </w:p>
        </w:tc>
        <w:tc>
          <w:tcPr>
            <w:tcW w:w="3526" w:type="dxa"/>
            <w:vAlign w:val="bottom"/>
          </w:tcPr>
          <w:p w14:paraId="484D9D99" w14:textId="1119034D" w:rsidR="00EC350C" w:rsidRPr="000E2154" w:rsidRDefault="00EC350C" w:rsidP="00EC350C">
            <w:pPr>
              <w:jc w:val="left"/>
              <w:rPr>
                <w:rFonts w:ascii="Calibri" w:hAnsi="Calibri" w:cs="Tahoma"/>
                <w:snapToGrid w:val="0"/>
                <w:sz w:val="22"/>
                <w:szCs w:val="22"/>
              </w:rPr>
            </w:pPr>
            <w:r>
              <w:rPr>
                <w:rFonts w:ascii="Calibri" w:hAnsi="Calibri" w:cs="Calibri"/>
                <w:color w:val="000000"/>
                <w:sz w:val="22"/>
                <w:szCs w:val="22"/>
              </w:rPr>
              <w:t>Na Vsi 146, 533</w:t>
            </w:r>
            <w:r w:rsidR="00D91275">
              <w:rPr>
                <w:rFonts w:ascii="Calibri" w:hAnsi="Calibri" w:cs="Calibri"/>
                <w:color w:val="000000"/>
                <w:sz w:val="22"/>
                <w:szCs w:val="22"/>
              </w:rPr>
              <w:t xml:space="preserve"> </w:t>
            </w:r>
            <w:r>
              <w:rPr>
                <w:rFonts w:ascii="Calibri" w:hAnsi="Calibri" w:cs="Calibri"/>
                <w:color w:val="000000"/>
                <w:sz w:val="22"/>
                <w:szCs w:val="22"/>
              </w:rPr>
              <w:t>01 Pardubice</w:t>
            </w:r>
          </w:p>
        </w:tc>
        <w:tc>
          <w:tcPr>
            <w:tcW w:w="1320" w:type="dxa"/>
            <w:vAlign w:val="bottom"/>
          </w:tcPr>
          <w:p w14:paraId="64A3CB79" w14:textId="27FE05AD" w:rsidR="00EC350C" w:rsidRPr="000E2154" w:rsidRDefault="00EC350C" w:rsidP="00EC350C">
            <w:pPr>
              <w:jc w:val="center"/>
              <w:rPr>
                <w:rFonts w:ascii="Calibri" w:hAnsi="Calibri" w:cs="Tahoma"/>
                <w:snapToGrid w:val="0"/>
                <w:sz w:val="22"/>
                <w:szCs w:val="22"/>
              </w:rPr>
            </w:pPr>
            <w:r>
              <w:rPr>
                <w:rFonts w:ascii="Calibri" w:hAnsi="Calibri" w:cs="Calibri"/>
                <w:color w:val="000000"/>
                <w:sz w:val="22"/>
                <w:szCs w:val="22"/>
              </w:rPr>
              <w:t>731 497 543</w:t>
            </w:r>
          </w:p>
        </w:tc>
        <w:tc>
          <w:tcPr>
            <w:tcW w:w="2969" w:type="dxa"/>
            <w:tcBorders>
              <w:right w:val="single" w:sz="8" w:space="0" w:color="auto"/>
            </w:tcBorders>
            <w:vAlign w:val="bottom"/>
          </w:tcPr>
          <w:p w14:paraId="7AC1D970" w14:textId="572C7EBC" w:rsidR="00EC350C" w:rsidRPr="000E2154" w:rsidRDefault="00EC350C" w:rsidP="00EC350C">
            <w:pPr>
              <w:jc w:val="left"/>
              <w:rPr>
                <w:rFonts w:ascii="Calibri" w:hAnsi="Calibri" w:cs="Tahoma"/>
                <w:sz w:val="22"/>
                <w:szCs w:val="22"/>
              </w:rPr>
            </w:pPr>
            <w:r>
              <w:rPr>
                <w:rFonts w:ascii="Calibri" w:hAnsi="Calibri" w:cs="Calibri"/>
                <w:color w:val="000000"/>
                <w:sz w:val="22"/>
                <w:szCs w:val="22"/>
              </w:rPr>
              <w:t>pithart.adam@gmail.com</w:t>
            </w:r>
          </w:p>
        </w:tc>
      </w:tr>
      <w:tr w:rsidR="00927AF6" w:rsidRPr="001155BC" w14:paraId="1D57B9F6" w14:textId="77777777" w:rsidTr="00DC023A">
        <w:tc>
          <w:tcPr>
            <w:tcW w:w="1947" w:type="dxa"/>
            <w:tcBorders>
              <w:left w:val="single" w:sz="8" w:space="0" w:color="auto"/>
            </w:tcBorders>
          </w:tcPr>
          <w:p w14:paraId="6F204C0A" w14:textId="77777777" w:rsidR="00927AF6" w:rsidRPr="001155BC" w:rsidRDefault="00927AF6" w:rsidP="00927AF6">
            <w:pPr>
              <w:jc w:val="left"/>
              <w:rPr>
                <w:rFonts w:ascii="Calibri" w:hAnsi="Calibri" w:cs="Tahoma"/>
                <w:sz w:val="22"/>
                <w:szCs w:val="22"/>
              </w:rPr>
            </w:pPr>
            <w:r>
              <w:rPr>
                <w:rFonts w:ascii="Calibri" w:hAnsi="Calibri" w:cs="Tahoma"/>
                <w:snapToGrid w:val="0"/>
                <w:sz w:val="22"/>
                <w:szCs w:val="22"/>
              </w:rPr>
              <w:t>PITRA Milan</w:t>
            </w:r>
          </w:p>
        </w:tc>
        <w:tc>
          <w:tcPr>
            <w:tcW w:w="3526" w:type="dxa"/>
          </w:tcPr>
          <w:p w14:paraId="60C8C940" w14:textId="5ED818F7" w:rsidR="00927AF6" w:rsidRPr="002D1825" w:rsidRDefault="00927AF6" w:rsidP="000B43B4">
            <w:pPr>
              <w:jc w:val="left"/>
              <w:rPr>
                <w:rFonts w:ascii="Calibri" w:hAnsi="Calibri" w:cs="Tahoma"/>
                <w:sz w:val="22"/>
                <w:szCs w:val="22"/>
              </w:rPr>
            </w:pPr>
            <w:r w:rsidRPr="000E2154">
              <w:rPr>
                <w:rFonts w:ascii="Calibri" w:hAnsi="Calibri" w:cs="Tahoma"/>
                <w:snapToGrid w:val="0"/>
                <w:sz w:val="22"/>
                <w:szCs w:val="22"/>
              </w:rPr>
              <w:t>J</w:t>
            </w:r>
            <w:r>
              <w:rPr>
                <w:rFonts w:ascii="Calibri" w:hAnsi="Calibri" w:cs="Tahoma"/>
                <w:snapToGrid w:val="0"/>
                <w:sz w:val="22"/>
                <w:szCs w:val="22"/>
              </w:rPr>
              <w:t>an Palacha 1093, 530 02 Pardubice</w:t>
            </w:r>
          </w:p>
        </w:tc>
        <w:tc>
          <w:tcPr>
            <w:tcW w:w="1320" w:type="dxa"/>
          </w:tcPr>
          <w:p w14:paraId="78783CFB" w14:textId="77777777" w:rsidR="00927AF6" w:rsidRPr="001155BC" w:rsidRDefault="00927AF6" w:rsidP="00927AF6">
            <w:pPr>
              <w:jc w:val="center"/>
              <w:rPr>
                <w:rFonts w:ascii="Calibri" w:hAnsi="Calibri" w:cs="Tahoma"/>
                <w:sz w:val="22"/>
                <w:szCs w:val="22"/>
              </w:rPr>
            </w:pPr>
            <w:r w:rsidRPr="000E2154">
              <w:rPr>
                <w:rFonts w:ascii="Calibri" w:hAnsi="Calibri" w:cs="Tahoma"/>
                <w:snapToGrid w:val="0"/>
                <w:sz w:val="22"/>
                <w:szCs w:val="22"/>
              </w:rPr>
              <w:t>602</w:t>
            </w:r>
            <w:r>
              <w:rPr>
                <w:rFonts w:ascii="Calibri" w:hAnsi="Calibri" w:cs="Tahoma"/>
                <w:snapToGrid w:val="0"/>
                <w:sz w:val="22"/>
                <w:szCs w:val="22"/>
              </w:rPr>
              <w:t> </w:t>
            </w:r>
            <w:r w:rsidRPr="000E2154">
              <w:rPr>
                <w:rFonts w:ascii="Calibri" w:hAnsi="Calibri" w:cs="Tahoma"/>
                <w:snapToGrid w:val="0"/>
                <w:sz w:val="22"/>
                <w:szCs w:val="22"/>
              </w:rPr>
              <w:t>351</w:t>
            </w:r>
            <w:r>
              <w:rPr>
                <w:rFonts w:ascii="Calibri" w:hAnsi="Calibri" w:cs="Tahoma"/>
                <w:snapToGrid w:val="0"/>
                <w:sz w:val="22"/>
                <w:szCs w:val="22"/>
              </w:rPr>
              <w:t xml:space="preserve"> </w:t>
            </w:r>
            <w:r w:rsidRPr="000E2154">
              <w:rPr>
                <w:rFonts w:ascii="Calibri" w:hAnsi="Calibri" w:cs="Tahoma"/>
                <w:snapToGrid w:val="0"/>
                <w:sz w:val="22"/>
                <w:szCs w:val="22"/>
              </w:rPr>
              <w:t>261</w:t>
            </w:r>
          </w:p>
        </w:tc>
        <w:tc>
          <w:tcPr>
            <w:tcW w:w="2969" w:type="dxa"/>
            <w:tcBorders>
              <w:right w:val="single" w:sz="8" w:space="0" w:color="auto"/>
            </w:tcBorders>
          </w:tcPr>
          <w:p w14:paraId="37C861AB" w14:textId="24EE2397" w:rsidR="00927AF6" w:rsidRPr="001155BC" w:rsidRDefault="000B43B4" w:rsidP="000B43B4">
            <w:pPr>
              <w:jc w:val="left"/>
              <w:rPr>
                <w:rFonts w:ascii="Calibri" w:hAnsi="Calibri" w:cs="Tahoma"/>
                <w:sz w:val="22"/>
                <w:szCs w:val="22"/>
              </w:rPr>
            </w:pPr>
            <w:r w:rsidRPr="000E2154">
              <w:rPr>
                <w:rFonts w:ascii="Calibri" w:hAnsi="Calibri" w:cs="Tahoma"/>
                <w:sz w:val="22"/>
                <w:szCs w:val="22"/>
              </w:rPr>
              <w:t>milan243@seznam.cz</w:t>
            </w:r>
          </w:p>
        </w:tc>
      </w:tr>
      <w:tr w:rsidR="00927AF6" w:rsidRPr="001155BC" w14:paraId="189E4D0D" w14:textId="77777777" w:rsidTr="00DC023A">
        <w:tc>
          <w:tcPr>
            <w:tcW w:w="1947" w:type="dxa"/>
            <w:tcBorders>
              <w:left w:val="single" w:sz="8" w:space="0" w:color="auto"/>
            </w:tcBorders>
          </w:tcPr>
          <w:p w14:paraId="2C515DA6" w14:textId="77777777" w:rsidR="00927AF6" w:rsidRPr="001155BC" w:rsidRDefault="00927AF6" w:rsidP="00927AF6">
            <w:pPr>
              <w:jc w:val="left"/>
              <w:rPr>
                <w:rFonts w:ascii="Calibri" w:hAnsi="Calibri" w:cs="Tahoma"/>
                <w:sz w:val="22"/>
                <w:szCs w:val="22"/>
              </w:rPr>
            </w:pPr>
            <w:r w:rsidRPr="001155BC">
              <w:rPr>
                <w:rFonts w:ascii="Calibri" w:hAnsi="Calibri" w:cs="Tahoma"/>
                <w:snapToGrid w:val="0"/>
                <w:sz w:val="22"/>
                <w:szCs w:val="22"/>
              </w:rPr>
              <w:t>PLCH Jakub</w:t>
            </w:r>
          </w:p>
        </w:tc>
        <w:tc>
          <w:tcPr>
            <w:tcW w:w="3526" w:type="dxa"/>
          </w:tcPr>
          <w:p w14:paraId="526F4E4B" w14:textId="152A6FAC" w:rsidR="00927AF6" w:rsidRPr="002D1825" w:rsidRDefault="00927AF6" w:rsidP="000B43B4">
            <w:pPr>
              <w:jc w:val="left"/>
              <w:rPr>
                <w:rFonts w:ascii="Calibri" w:hAnsi="Calibri" w:cs="Tahoma"/>
                <w:sz w:val="22"/>
                <w:szCs w:val="22"/>
              </w:rPr>
            </w:pPr>
            <w:r w:rsidRPr="00BD4908">
              <w:rPr>
                <w:rFonts w:ascii="Calibri" w:hAnsi="Calibri" w:cs="Tahoma"/>
                <w:snapToGrid w:val="0"/>
                <w:sz w:val="22"/>
                <w:szCs w:val="22"/>
              </w:rPr>
              <w:t>533</w:t>
            </w:r>
            <w:r>
              <w:rPr>
                <w:rFonts w:ascii="Calibri" w:hAnsi="Calibri" w:cs="Tahoma"/>
                <w:snapToGrid w:val="0"/>
                <w:sz w:val="22"/>
                <w:szCs w:val="22"/>
              </w:rPr>
              <w:t xml:space="preserve"> </w:t>
            </w:r>
            <w:r w:rsidRPr="00BD4908">
              <w:rPr>
                <w:rFonts w:ascii="Calibri" w:hAnsi="Calibri" w:cs="Tahoma"/>
                <w:snapToGrid w:val="0"/>
                <w:sz w:val="22"/>
                <w:szCs w:val="22"/>
              </w:rPr>
              <w:t>41</w:t>
            </w:r>
            <w:r>
              <w:rPr>
                <w:rFonts w:ascii="Calibri" w:hAnsi="Calibri" w:cs="Tahoma"/>
                <w:snapToGrid w:val="0"/>
                <w:sz w:val="22"/>
                <w:szCs w:val="22"/>
              </w:rPr>
              <w:t xml:space="preserve"> Černá</w:t>
            </w:r>
            <w:r w:rsidRPr="000D6195">
              <w:rPr>
                <w:rFonts w:ascii="Calibri" w:hAnsi="Calibri" w:cs="Tahoma"/>
                <w:snapToGrid w:val="0"/>
                <w:sz w:val="22"/>
                <w:szCs w:val="22"/>
              </w:rPr>
              <w:t xml:space="preserve"> u Bohdanče 259</w:t>
            </w:r>
          </w:p>
        </w:tc>
        <w:tc>
          <w:tcPr>
            <w:tcW w:w="1320" w:type="dxa"/>
          </w:tcPr>
          <w:p w14:paraId="1F17CC73" w14:textId="77777777" w:rsidR="00927AF6" w:rsidRPr="001155BC" w:rsidRDefault="00927AF6" w:rsidP="00927AF6">
            <w:pPr>
              <w:jc w:val="center"/>
              <w:rPr>
                <w:rFonts w:ascii="Calibri" w:hAnsi="Calibri" w:cs="Tahoma"/>
                <w:sz w:val="22"/>
                <w:szCs w:val="22"/>
              </w:rPr>
            </w:pPr>
            <w:r w:rsidRPr="001155BC">
              <w:rPr>
                <w:rFonts w:ascii="Calibri" w:hAnsi="Calibri" w:cs="Tahoma"/>
                <w:snapToGrid w:val="0"/>
                <w:sz w:val="22"/>
                <w:szCs w:val="22"/>
              </w:rPr>
              <w:t>607 593 552</w:t>
            </w:r>
          </w:p>
        </w:tc>
        <w:tc>
          <w:tcPr>
            <w:tcW w:w="2969" w:type="dxa"/>
            <w:tcBorders>
              <w:right w:val="single" w:sz="8" w:space="0" w:color="auto"/>
            </w:tcBorders>
          </w:tcPr>
          <w:p w14:paraId="6F0B1E82" w14:textId="3EBDDF40" w:rsidR="00927AF6" w:rsidRPr="001155BC" w:rsidRDefault="000B43B4" w:rsidP="000B43B4">
            <w:pPr>
              <w:jc w:val="left"/>
              <w:rPr>
                <w:rFonts w:ascii="Calibri" w:hAnsi="Calibri" w:cs="Tahoma"/>
                <w:sz w:val="22"/>
                <w:szCs w:val="22"/>
              </w:rPr>
            </w:pPr>
            <w:r w:rsidRPr="002D1825">
              <w:rPr>
                <w:rFonts w:ascii="Calibri" w:hAnsi="Calibri" w:cs="Tahoma"/>
                <w:sz w:val="22"/>
                <w:szCs w:val="22"/>
              </w:rPr>
              <w:t>jakub.plch@seznam.cz</w:t>
            </w:r>
          </w:p>
        </w:tc>
      </w:tr>
      <w:tr w:rsidR="00927AF6" w:rsidRPr="001155BC" w14:paraId="25745E85" w14:textId="77777777" w:rsidTr="00DC023A">
        <w:tc>
          <w:tcPr>
            <w:tcW w:w="1947" w:type="dxa"/>
            <w:tcBorders>
              <w:left w:val="single" w:sz="8" w:space="0" w:color="auto"/>
            </w:tcBorders>
          </w:tcPr>
          <w:p w14:paraId="44619FDA" w14:textId="04FA4329" w:rsidR="00927AF6" w:rsidRPr="001155BC" w:rsidRDefault="00927AF6" w:rsidP="00927AF6">
            <w:pPr>
              <w:jc w:val="left"/>
              <w:rPr>
                <w:rFonts w:ascii="Calibri" w:hAnsi="Calibri" w:cs="Tahoma"/>
                <w:sz w:val="22"/>
                <w:szCs w:val="22"/>
              </w:rPr>
            </w:pPr>
            <w:r w:rsidRPr="001155BC">
              <w:rPr>
                <w:rFonts w:ascii="Calibri" w:hAnsi="Calibri" w:cs="Tahoma"/>
                <w:snapToGrid w:val="0"/>
                <w:sz w:val="22"/>
                <w:szCs w:val="22"/>
              </w:rPr>
              <w:t>P</w:t>
            </w:r>
            <w:r>
              <w:rPr>
                <w:rFonts w:ascii="Calibri" w:hAnsi="Calibri" w:cs="Tahoma"/>
                <w:snapToGrid w:val="0"/>
                <w:sz w:val="22"/>
                <w:szCs w:val="22"/>
              </w:rPr>
              <w:t>OŠVÁŘ</w:t>
            </w:r>
            <w:r w:rsidRPr="001155BC">
              <w:rPr>
                <w:rFonts w:ascii="Calibri" w:hAnsi="Calibri" w:cs="Tahoma"/>
                <w:snapToGrid w:val="0"/>
                <w:sz w:val="22"/>
                <w:szCs w:val="22"/>
              </w:rPr>
              <w:t xml:space="preserve"> </w:t>
            </w:r>
            <w:r>
              <w:rPr>
                <w:rFonts w:ascii="Calibri" w:hAnsi="Calibri" w:cs="Tahoma"/>
                <w:snapToGrid w:val="0"/>
                <w:sz w:val="22"/>
                <w:szCs w:val="22"/>
              </w:rPr>
              <w:t>Petr</w:t>
            </w:r>
          </w:p>
        </w:tc>
        <w:tc>
          <w:tcPr>
            <w:tcW w:w="3526" w:type="dxa"/>
          </w:tcPr>
          <w:p w14:paraId="1FFC9757" w14:textId="31FDC6C4" w:rsidR="00927AF6" w:rsidRPr="002D1825" w:rsidRDefault="00927AF6" w:rsidP="000B43B4">
            <w:pPr>
              <w:jc w:val="left"/>
              <w:rPr>
                <w:rFonts w:ascii="Calibri" w:hAnsi="Calibri" w:cs="Tahoma"/>
                <w:sz w:val="22"/>
                <w:szCs w:val="22"/>
              </w:rPr>
            </w:pPr>
            <w:r>
              <w:rPr>
                <w:rFonts w:ascii="Calibri" w:hAnsi="Calibri" w:cs="Tahoma"/>
                <w:snapToGrid w:val="0"/>
                <w:sz w:val="22"/>
                <w:szCs w:val="22"/>
              </w:rPr>
              <w:t>Šiškovice 93, 538 23 Licibořice</w:t>
            </w:r>
          </w:p>
        </w:tc>
        <w:tc>
          <w:tcPr>
            <w:tcW w:w="1320" w:type="dxa"/>
          </w:tcPr>
          <w:p w14:paraId="0AF404E3" w14:textId="77777777" w:rsidR="00927AF6" w:rsidRPr="001155BC" w:rsidRDefault="00927AF6" w:rsidP="00927AF6">
            <w:pPr>
              <w:jc w:val="center"/>
              <w:rPr>
                <w:rFonts w:ascii="Calibri" w:hAnsi="Calibri" w:cs="Tahoma"/>
                <w:sz w:val="22"/>
                <w:szCs w:val="22"/>
              </w:rPr>
            </w:pPr>
            <w:r w:rsidRPr="000D6195">
              <w:rPr>
                <w:rFonts w:ascii="Calibri" w:hAnsi="Calibri" w:cs="Tahoma"/>
                <w:snapToGrid w:val="0"/>
                <w:sz w:val="22"/>
                <w:szCs w:val="22"/>
              </w:rPr>
              <w:t>775</w:t>
            </w:r>
            <w:r>
              <w:rPr>
                <w:rFonts w:ascii="Calibri" w:hAnsi="Calibri" w:cs="Tahoma"/>
                <w:snapToGrid w:val="0"/>
                <w:sz w:val="22"/>
                <w:szCs w:val="22"/>
              </w:rPr>
              <w:t> </w:t>
            </w:r>
            <w:r w:rsidRPr="000D6195">
              <w:rPr>
                <w:rFonts w:ascii="Calibri" w:hAnsi="Calibri" w:cs="Tahoma"/>
                <w:snapToGrid w:val="0"/>
                <w:sz w:val="22"/>
                <w:szCs w:val="22"/>
              </w:rPr>
              <w:t>014</w:t>
            </w:r>
            <w:r>
              <w:rPr>
                <w:rFonts w:ascii="Calibri" w:hAnsi="Calibri" w:cs="Tahoma"/>
                <w:snapToGrid w:val="0"/>
                <w:sz w:val="22"/>
                <w:szCs w:val="22"/>
              </w:rPr>
              <w:t xml:space="preserve"> </w:t>
            </w:r>
            <w:r w:rsidRPr="000D6195">
              <w:rPr>
                <w:rFonts w:ascii="Calibri" w:hAnsi="Calibri" w:cs="Tahoma"/>
                <w:snapToGrid w:val="0"/>
                <w:sz w:val="22"/>
                <w:szCs w:val="22"/>
              </w:rPr>
              <w:t>264</w:t>
            </w:r>
          </w:p>
        </w:tc>
        <w:tc>
          <w:tcPr>
            <w:tcW w:w="2969" w:type="dxa"/>
            <w:tcBorders>
              <w:right w:val="single" w:sz="8" w:space="0" w:color="auto"/>
            </w:tcBorders>
          </w:tcPr>
          <w:p w14:paraId="4E6C2280" w14:textId="2C00B3C8" w:rsidR="00927AF6" w:rsidRPr="001155BC" w:rsidRDefault="000B43B4" w:rsidP="000B43B4">
            <w:pPr>
              <w:jc w:val="left"/>
              <w:rPr>
                <w:rFonts w:ascii="Calibri" w:hAnsi="Calibri" w:cs="Tahoma"/>
                <w:sz w:val="22"/>
                <w:szCs w:val="22"/>
              </w:rPr>
            </w:pPr>
            <w:r w:rsidRPr="000D6195">
              <w:rPr>
                <w:rFonts w:ascii="Calibri" w:hAnsi="Calibri" w:cs="Tahoma"/>
                <w:sz w:val="22"/>
                <w:szCs w:val="22"/>
              </w:rPr>
              <w:t>petr.posvar@centrum.cz</w:t>
            </w:r>
          </w:p>
        </w:tc>
      </w:tr>
      <w:tr w:rsidR="00D91275" w:rsidRPr="001155BC" w14:paraId="7E2EA564" w14:textId="77777777" w:rsidTr="00AF5329">
        <w:tc>
          <w:tcPr>
            <w:tcW w:w="1947" w:type="dxa"/>
            <w:tcBorders>
              <w:left w:val="single" w:sz="8" w:space="0" w:color="auto"/>
            </w:tcBorders>
          </w:tcPr>
          <w:p w14:paraId="6DA49B18" w14:textId="5CAA81C6" w:rsidR="00D91275" w:rsidRDefault="00D91275" w:rsidP="00D91275">
            <w:pPr>
              <w:jc w:val="left"/>
              <w:rPr>
                <w:rFonts w:ascii="Calibri" w:hAnsi="Calibri" w:cs="Tahoma"/>
                <w:sz w:val="22"/>
                <w:szCs w:val="22"/>
              </w:rPr>
            </w:pPr>
            <w:r>
              <w:rPr>
                <w:rFonts w:ascii="Calibri" w:hAnsi="Calibri" w:cs="Tahoma"/>
                <w:sz w:val="22"/>
                <w:szCs w:val="22"/>
              </w:rPr>
              <w:t>PRAŽAN Tadeáš</w:t>
            </w:r>
          </w:p>
        </w:tc>
        <w:tc>
          <w:tcPr>
            <w:tcW w:w="3526" w:type="dxa"/>
            <w:vAlign w:val="bottom"/>
          </w:tcPr>
          <w:p w14:paraId="5EDEE512" w14:textId="415A5A31" w:rsidR="00D91275" w:rsidRDefault="00D91275" w:rsidP="00D91275">
            <w:pPr>
              <w:jc w:val="left"/>
              <w:rPr>
                <w:rFonts w:ascii="Calibri" w:hAnsi="Calibri" w:cs="Tahoma"/>
                <w:sz w:val="22"/>
                <w:szCs w:val="22"/>
              </w:rPr>
            </w:pPr>
            <w:r>
              <w:rPr>
                <w:rFonts w:ascii="Calibri" w:hAnsi="Calibri" w:cs="Calibri"/>
                <w:color w:val="000000"/>
                <w:sz w:val="22"/>
                <w:szCs w:val="22"/>
              </w:rPr>
              <w:t xml:space="preserve">Čechovo </w:t>
            </w:r>
            <w:proofErr w:type="spellStart"/>
            <w:r>
              <w:rPr>
                <w:rFonts w:ascii="Calibri" w:hAnsi="Calibri" w:cs="Calibri"/>
                <w:color w:val="000000"/>
                <w:sz w:val="22"/>
                <w:szCs w:val="22"/>
              </w:rPr>
              <w:t>náb</w:t>
            </w:r>
            <w:proofErr w:type="spellEnd"/>
            <w:r>
              <w:rPr>
                <w:rFonts w:ascii="Calibri" w:hAnsi="Calibri" w:cs="Calibri"/>
                <w:color w:val="000000"/>
                <w:sz w:val="22"/>
                <w:szCs w:val="22"/>
              </w:rPr>
              <w:t>. 518, 530 03 Pardubice</w:t>
            </w:r>
          </w:p>
        </w:tc>
        <w:tc>
          <w:tcPr>
            <w:tcW w:w="1320" w:type="dxa"/>
            <w:vAlign w:val="bottom"/>
          </w:tcPr>
          <w:p w14:paraId="2806DF66" w14:textId="25FC4CCF" w:rsidR="00D91275" w:rsidRPr="00014EA4" w:rsidRDefault="00D91275" w:rsidP="00D91275">
            <w:pPr>
              <w:jc w:val="center"/>
              <w:rPr>
                <w:rFonts w:ascii="Calibri" w:hAnsi="Calibri" w:cs="Tahoma"/>
                <w:sz w:val="22"/>
                <w:szCs w:val="22"/>
              </w:rPr>
            </w:pPr>
            <w:r>
              <w:rPr>
                <w:rFonts w:ascii="Calibri" w:hAnsi="Calibri" w:cs="Calibri"/>
                <w:color w:val="000000"/>
                <w:sz w:val="22"/>
                <w:szCs w:val="22"/>
              </w:rPr>
              <w:t>608 204 424</w:t>
            </w:r>
          </w:p>
        </w:tc>
        <w:tc>
          <w:tcPr>
            <w:tcW w:w="2969" w:type="dxa"/>
            <w:tcBorders>
              <w:right w:val="single" w:sz="8" w:space="0" w:color="auto"/>
            </w:tcBorders>
            <w:vAlign w:val="bottom"/>
          </w:tcPr>
          <w:p w14:paraId="2AB50933" w14:textId="5B1B64A2" w:rsidR="00D91275" w:rsidRDefault="00D91275" w:rsidP="00D91275">
            <w:pPr>
              <w:jc w:val="left"/>
              <w:rPr>
                <w:rFonts w:ascii="Calibri" w:hAnsi="Calibri" w:cs="Tahoma"/>
                <w:sz w:val="22"/>
                <w:szCs w:val="22"/>
              </w:rPr>
            </w:pPr>
            <w:r>
              <w:rPr>
                <w:rFonts w:ascii="Calibri" w:hAnsi="Calibri" w:cs="Calibri"/>
                <w:color w:val="000000"/>
                <w:sz w:val="22"/>
                <w:szCs w:val="22"/>
              </w:rPr>
              <w:t>prazan1601@gmail.com</w:t>
            </w:r>
          </w:p>
        </w:tc>
      </w:tr>
      <w:tr w:rsidR="00927AF6" w:rsidRPr="001155BC" w14:paraId="77B167A5" w14:textId="77777777" w:rsidTr="00DC023A">
        <w:tc>
          <w:tcPr>
            <w:tcW w:w="1947" w:type="dxa"/>
            <w:tcBorders>
              <w:left w:val="single" w:sz="8" w:space="0" w:color="auto"/>
            </w:tcBorders>
          </w:tcPr>
          <w:p w14:paraId="44B1E5C2" w14:textId="77777777" w:rsidR="00927AF6" w:rsidRPr="00945D53" w:rsidRDefault="00927AF6" w:rsidP="00927AF6">
            <w:pPr>
              <w:jc w:val="left"/>
              <w:rPr>
                <w:rFonts w:ascii="Calibri" w:hAnsi="Calibri" w:cs="Tahoma"/>
                <w:sz w:val="10"/>
                <w:szCs w:val="10"/>
              </w:rPr>
            </w:pPr>
            <w:r>
              <w:rPr>
                <w:rFonts w:ascii="Calibri" w:hAnsi="Calibri" w:cs="Tahoma"/>
                <w:sz w:val="22"/>
                <w:szCs w:val="22"/>
              </w:rPr>
              <w:t xml:space="preserve">PROCHÁZKA Patrik </w:t>
            </w:r>
          </w:p>
        </w:tc>
        <w:tc>
          <w:tcPr>
            <w:tcW w:w="3526" w:type="dxa"/>
          </w:tcPr>
          <w:p w14:paraId="544470A6" w14:textId="376EBED6" w:rsidR="00927AF6" w:rsidRDefault="00927AF6" w:rsidP="000B43B4">
            <w:pPr>
              <w:jc w:val="left"/>
              <w:rPr>
                <w:rFonts w:ascii="Calibri" w:hAnsi="Calibri" w:cs="Tahoma"/>
                <w:sz w:val="22"/>
                <w:szCs w:val="22"/>
              </w:rPr>
            </w:pPr>
            <w:r>
              <w:rPr>
                <w:rFonts w:ascii="Calibri" w:hAnsi="Calibri" w:cs="Tahoma"/>
                <w:sz w:val="22"/>
                <w:szCs w:val="22"/>
              </w:rPr>
              <w:t xml:space="preserve">Jiráskova 109, </w:t>
            </w:r>
            <w:r w:rsidRPr="00E92B27">
              <w:rPr>
                <w:rFonts w:ascii="Calibri" w:hAnsi="Calibri" w:cs="Tahoma"/>
                <w:sz w:val="22"/>
                <w:szCs w:val="22"/>
              </w:rPr>
              <w:t>5</w:t>
            </w:r>
            <w:r>
              <w:rPr>
                <w:rFonts w:ascii="Calibri" w:hAnsi="Calibri" w:cs="Tahoma"/>
                <w:sz w:val="22"/>
                <w:szCs w:val="22"/>
              </w:rPr>
              <w:t>71 01 Mor</w:t>
            </w:r>
            <w:r w:rsidR="000B43B4">
              <w:rPr>
                <w:rFonts w:ascii="Calibri" w:hAnsi="Calibri" w:cs="Tahoma"/>
                <w:sz w:val="22"/>
                <w:szCs w:val="22"/>
              </w:rPr>
              <w:t>.</w:t>
            </w:r>
            <w:r>
              <w:rPr>
                <w:rFonts w:ascii="Calibri" w:hAnsi="Calibri" w:cs="Tahoma"/>
                <w:sz w:val="22"/>
                <w:szCs w:val="22"/>
              </w:rPr>
              <w:t xml:space="preserve"> Třebová</w:t>
            </w:r>
          </w:p>
        </w:tc>
        <w:tc>
          <w:tcPr>
            <w:tcW w:w="1320" w:type="dxa"/>
          </w:tcPr>
          <w:p w14:paraId="50C66B03" w14:textId="77777777" w:rsidR="00927AF6" w:rsidRPr="00945D53" w:rsidRDefault="00927AF6" w:rsidP="00927AF6">
            <w:pPr>
              <w:jc w:val="center"/>
              <w:rPr>
                <w:rFonts w:ascii="Calibri" w:hAnsi="Calibri" w:cs="Tahoma"/>
                <w:sz w:val="10"/>
                <w:szCs w:val="10"/>
              </w:rPr>
            </w:pPr>
            <w:r w:rsidRPr="00014EA4">
              <w:rPr>
                <w:rFonts w:ascii="Calibri" w:hAnsi="Calibri" w:cs="Tahoma"/>
                <w:sz w:val="22"/>
                <w:szCs w:val="22"/>
              </w:rPr>
              <w:t>603</w:t>
            </w:r>
            <w:r>
              <w:rPr>
                <w:rFonts w:ascii="Calibri" w:hAnsi="Calibri" w:cs="Tahoma"/>
                <w:sz w:val="22"/>
                <w:szCs w:val="22"/>
              </w:rPr>
              <w:t> </w:t>
            </w:r>
            <w:r w:rsidRPr="00014EA4">
              <w:rPr>
                <w:rFonts w:ascii="Calibri" w:hAnsi="Calibri" w:cs="Tahoma"/>
                <w:sz w:val="22"/>
                <w:szCs w:val="22"/>
              </w:rPr>
              <w:t>545</w:t>
            </w:r>
            <w:r>
              <w:rPr>
                <w:rFonts w:ascii="Calibri" w:hAnsi="Calibri" w:cs="Tahoma"/>
                <w:sz w:val="22"/>
                <w:szCs w:val="22"/>
              </w:rPr>
              <w:t xml:space="preserve"> </w:t>
            </w:r>
            <w:r w:rsidRPr="00014EA4">
              <w:rPr>
                <w:rFonts w:ascii="Calibri" w:hAnsi="Calibri" w:cs="Tahoma"/>
                <w:sz w:val="22"/>
                <w:szCs w:val="22"/>
              </w:rPr>
              <w:t>363</w:t>
            </w:r>
          </w:p>
        </w:tc>
        <w:tc>
          <w:tcPr>
            <w:tcW w:w="2969" w:type="dxa"/>
            <w:tcBorders>
              <w:right w:val="single" w:sz="8" w:space="0" w:color="auto"/>
            </w:tcBorders>
          </w:tcPr>
          <w:p w14:paraId="1F1159DE" w14:textId="2E9BE525" w:rsidR="00927AF6" w:rsidRPr="00945D53" w:rsidRDefault="000B43B4" w:rsidP="000B43B4">
            <w:pPr>
              <w:jc w:val="left"/>
              <w:rPr>
                <w:rFonts w:ascii="Calibri" w:hAnsi="Calibri" w:cs="Tahoma"/>
                <w:sz w:val="10"/>
                <w:szCs w:val="10"/>
              </w:rPr>
            </w:pPr>
            <w:r>
              <w:rPr>
                <w:rFonts w:ascii="Calibri" w:hAnsi="Calibri" w:cs="Tahoma"/>
                <w:sz w:val="22"/>
                <w:szCs w:val="22"/>
              </w:rPr>
              <w:t>30patrik30</w:t>
            </w:r>
            <w:r w:rsidRPr="00E92B27">
              <w:rPr>
                <w:rFonts w:ascii="Calibri" w:hAnsi="Calibri" w:cs="Tahoma"/>
                <w:sz w:val="22"/>
                <w:szCs w:val="22"/>
              </w:rPr>
              <w:t>@seznam.cz</w:t>
            </w:r>
          </w:p>
        </w:tc>
      </w:tr>
      <w:tr w:rsidR="00C964D5" w:rsidRPr="001155BC" w14:paraId="5ECD0A02" w14:textId="77777777" w:rsidTr="00AF5329">
        <w:tc>
          <w:tcPr>
            <w:tcW w:w="1947" w:type="dxa"/>
            <w:tcBorders>
              <w:left w:val="single" w:sz="8" w:space="0" w:color="auto"/>
            </w:tcBorders>
          </w:tcPr>
          <w:p w14:paraId="13E980F4" w14:textId="404FA08B" w:rsidR="00C964D5" w:rsidRDefault="00C964D5" w:rsidP="00C964D5">
            <w:pPr>
              <w:jc w:val="left"/>
              <w:rPr>
                <w:rFonts w:ascii="Calibri" w:hAnsi="Calibri" w:cs="Tahoma"/>
                <w:sz w:val="22"/>
                <w:szCs w:val="22"/>
              </w:rPr>
            </w:pPr>
            <w:r>
              <w:rPr>
                <w:rFonts w:ascii="Calibri" w:hAnsi="Calibri" w:cs="Tahoma"/>
                <w:sz w:val="22"/>
                <w:szCs w:val="22"/>
              </w:rPr>
              <w:t>PROKOP Vojtěch</w:t>
            </w:r>
          </w:p>
        </w:tc>
        <w:tc>
          <w:tcPr>
            <w:tcW w:w="3526" w:type="dxa"/>
          </w:tcPr>
          <w:p w14:paraId="0004C88B" w14:textId="23640423" w:rsidR="00C964D5" w:rsidRPr="00303F01" w:rsidRDefault="00C964D5" w:rsidP="00C964D5">
            <w:pPr>
              <w:jc w:val="left"/>
              <w:rPr>
                <w:rFonts w:ascii="Calibri" w:hAnsi="Calibri" w:cs="Tahoma"/>
                <w:sz w:val="22"/>
                <w:szCs w:val="22"/>
              </w:rPr>
            </w:pPr>
            <w:r w:rsidRPr="00C964D5">
              <w:rPr>
                <w:rFonts w:ascii="Calibri" w:hAnsi="Calibri" w:cs="Tahoma"/>
                <w:sz w:val="22"/>
                <w:szCs w:val="22"/>
              </w:rPr>
              <w:t>B. Němcové 888/1, 571</w:t>
            </w:r>
            <w:r>
              <w:rPr>
                <w:rFonts w:ascii="Calibri" w:hAnsi="Calibri" w:cs="Tahoma"/>
                <w:sz w:val="22"/>
                <w:szCs w:val="22"/>
              </w:rPr>
              <w:t xml:space="preserve"> </w:t>
            </w:r>
            <w:r w:rsidRPr="00C964D5">
              <w:rPr>
                <w:rFonts w:ascii="Calibri" w:hAnsi="Calibri" w:cs="Tahoma"/>
                <w:sz w:val="22"/>
                <w:szCs w:val="22"/>
              </w:rPr>
              <w:t>01 Moravská Třebová</w:t>
            </w:r>
          </w:p>
        </w:tc>
        <w:tc>
          <w:tcPr>
            <w:tcW w:w="1320" w:type="dxa"/>
            <w:vAlign w:val="bottom"/>
          </w:tcPr>
          <w:p w14:paraId="528E1CF0" w14:textId="4EFF8596" w:rsidR="00C964D5" w:rsidRDefault="00C964D5" w:rsidP="00C964D5">
            <w:pPr>
              <w:tabs>
                <w:tab w:val="left" w:pos="2694"/>
                <w:tab w:val="left" w:pos="6804"/>
                <w:tab w:val="left" w:pos="7230"/>
                <w:tab w:val="left" w:pos="8505"/>
              </w:tabs>
              <w:jc w:val="center"/>
              <w:rPr>
                <w:rFonts w:ascii="Calibri" w:hAnsi="Calibri" w:cs="Tahoma"/>
                <w:sz w:val="22"/>
                <w:szCs w:val="22"/>
              </w:rPr>
            </w:pPr>
            <w:r>
              <w:rPr>
                <w:rFonts w:ascii="Calibri" w:hAnsi="Calibri" w:cs="Calibri"/>
                <w:color w:val="000000"/>
                <w:sz w:val="22"/>
                <w:szCs w:val="22"/>
              </w:rPr>
              <w:t>777 705 366 725 900 633</w:t>
            </w:r>
          </w:p>
        </w:tc>
        <w:tc>
          <w:tcPr>
            <w:tcW w:w="2969" w:type="dxa"/>
            <w:tcBorders>
              <w:right w:val="single" w:sz="8" w:space="0" w:color="auto"/>
            </w:tcBorders>
            <w:vAlign w:val="bottom"/>
          </w:tcPr>
          <w:p w14:paraId="30F915FB" w14:textId="737D168C" w:rsidR="00C964D5" w:rsidRPr="001155BC" w:rsidRDefault="00C964D5" w:rsidP="00C964D5">
            <w:pPr>
              <w:jc w:val="left"/>
              <w:rPr>
                <w:rFonts w:ascii="Calibri" w:hAnsi="Calibri" w:cs="Tahoma"/>
                <w:sz w:val="22"/>
                <w:szCs w:val="22"/>
              </w:rPr>
            </w:pPr>
            <w:r>
              <w:rPr>
                <w:rFonts w:ascii="Calibri" w:hAnsi="Calibri" w:cs="Calibri"/>
                <w:color w:val="000000"/>
                <w:sz w:val="22"/>
                <w:szCs w:val="22"/>
              </w:rPr>
              <w:t>vhlavepuk@seznam.cz; nandax@email.cz</w:t>
            </w:r>
          </w:p>
        </w:tc>
      </w:tr>
      <w:tr w:rsidR="00D91275" w:rsidRPr="001155BC" w14:paraId="38B0D274" w14:textId="77777777" w:rsidTr="00AF5329">
        <w:tc>
          <w:tcPr>
            <w:tcW w:w="1947" w:type="dxa"/>
            <w:tcBorders>
              <w:left w:val="single" w:sz="8" w:space="0" w:color="auto"/>
            </w:tcBorders>
          </w:tcPr>
          <w:p w14:paraId="2DEB23E0" w14:textId="6330FBAE" w:rsidR="00D91275" w:rsidRDefault="00D91275" w:rsidP="00D91275">
            <w:pPr>
              <w:jc w:val="left"/>
              <w:rPr>
                <w:rFonts w:ascii="Calibri" w:hAnsi="Calibri" w:cs="Tahoma"/>
                <w:sz w:val="22"/>
                <w:szCs w:val="22"/>
              </w:rPr>
            </w:pPr>
            <w:r>
              <w:rPr>
                <w:rFonts w:ascii="Calibri" w:hAnsi="Calibri" w:cs="Tahoma"/>
                <w:sz w:val="22"/>
                <w:szCs w:val="22"/>
              </w:rPr>
              <w:t>PŮLPÁN Matěj</w:t>
            </w:r>
          </w:p>
        </w:tc>
        <w:tc>
          <w:tcPr>
            <w:tcW w:w="3526" w:type="dxa"/>
            <w:vAlign w:val="bottom"/>
          </w:tcPr>
          <w:p w14:paraId="30CC0BF6" w14:textId="1B9C4689" w:rsidR="00D91275" w:rsidRPr="00303F01" w:rsidRDefault="00D91275" w:rsidP="00D91275">
            <w:pPr>
              <w:jc w:val="left"/>
              <w:rPr>
                <w:rFonts w:ascii="Calibri" w:hAnsi="Calibri" w:cs="Tahoma"/>
                <w:sz w:val="22"/>
                <w:szCs w:val="22"/>
              </w:rPr>
            </w:pPr>
            <w:r>
              <w:rPr>
                <w:rFonts w:ascii="Calibri" w:hAnsi="Calibri" w:cs="Calibri"/>
                <w:color w:val="000000"/>
                <w:sz w:val="22"/>
                <w:szCs w:val="22"/>
              </w:rPr>
              <w:t>Lonkova 470, 530</w:t>
            </w:r>
            <w:r w:rsidR="00C964D5">
              <w:rPr>
                <w:rFonts w:ascii="Calibri" w:hAnsi="Calibri" w:cs="Calibri"/>
                <w:color w:val="000000"/>
                <w:sz w:val="22"/>
                <w:szCs w:val="22"/>
              </w:rPr>
              <w:t xml:space="preserve"> </w:t>
            </w:r>
            <w:r>
              <w:rPr>
                <w:rFonts w:ascii="Calibri" w:hAnsi="Calibri" w:cs="Calibri"/>
                <w:color w:val="000000"/>
                <w:sz w:val="22"/>
                <w:szCs w:val="22"/>
              </w:rPr>
              <w:t>09 Pardubice</w:t>
            </w:r>
          </w:p>
        </w:tc>
        <w:tc>
          <w:tcPr>
            <w:tcW w:w="1320" w:type="dxa"/>
            <w:vAlign w:val="bottom"/>
          </w:tcPr>
          <w:p w14:paraId="1EF3B010" w14:textId="70E17AC8" w:rsidR="00D91275" w:rsidRDefault="00D91275" w:rsidP="00D91275">
            <w:pPr>
              <w:tabs>
                <w:tab w:val="left" w:pos="2694"/>
                <w:tab w:val="left" w:pos="6804"/>
                <w:tab w:val="left" w:pos="7230"/>
                <w:tab w:val="left" w:pos="8505"/>
              </w:tabs>
              <w:jc w:val="center"/>
              <w:rPr>
                <w:rFonts w:ascii="Calibri" w:hAnsi="Calibri" w:cs="Tahoma"/>
                <w:sz w:val="22"/>
                <w:szCs w:val="22"/>
              </w:rPr>
            </w:pPr>
            <w:r>
              <w:rPr>
                <w:rFonts w:ascii="Calibri" w:hAnsi="Calibri" w:cs="Calibri"/>
                <w:color w:val="000000"/>
                <w:sz w:val="22"/>
                <w:szCs w:val="22"/>
              </w:rPr>
              <w:t>773 017 117</w:t>
            </w:r>
          </w:p>
        </w:tc>
        <w:tc>
          <w:tcPr>
            <w:tcW w:w="2969" w:type="dxa"/>
            <w:tcBorders>
              <w:right w:val="single" w:sz="8" w:space="0" w:color="auto"/>
            </w:tcBorders>
            <w:vAlign w:val="bottom"/>
          </w:tcPr>
          <w:p w14:paraId="05B62B89" w14:textId="15304A56" w:rsidR="00D91275" w:rsidRPr="001155BC" w:rsidRDefault="00000000" w:rsidP="00D91275">
            <w:pPr>
              <w:jc w:val="left"/>
              <w:rPr>
                <w:rFonts w:ascii="Calibri" w:hAnsi="Calibri" w:cs="Tahoma"/>
                <w:sz w:val="22"/>
                <w:szCs w:val="22"/>
              </w:rPr>
            </w:pPr>
            <w:hyperlink r:id="rId89" w:history="1">
              <w:r w:rsidR="00D91275">
                <w:rPr>
                  <w:rStyle w:val="Hypertextovodkaz"/>
                  <w:rFonts w:ascii="Calibri" w:hAnsi="Calibri" w:cs="Calibri"/>
                  <w:color w:val="000000"/>
                  <w:sz w:val="22"/>
                  <w:szCs w:val="22"/>
                </w:rPr>
                <w:t>pulpis22@seznam.cz</w:t>
              </w:r>
            </w:hyperlink>
          </w:p>
        </w:tc>
      </w:tr>
      <w:tr w:rsidR="00927AF6" w:rsidRPr="001155BC" w14:paraId="769B4CE2" w14:textId="77777777" w:rsidTr="00DC023A">
        <w:tc>
          <w:tcPr>
            <w:tcW w:w="1947" w:type="dxa"/>
            <w:tcBorders>
              <w:left w:val="single" w:sz="8" w:space="0" w:color="auto"/>
            </w:tcBorders>
          </w:tcPr>
          <w:p w14:paraId="5E39284B" w14:textId="77777777" w:rsidR="00927AF6" w:rsidRPr="001155BC" w:rsidRDefault="00927AF6" w:rsidP="00927AF6">
            <w:pPr>
              <w:jc w:val="left"/>
              <w:rPr>
                <w:rFonts w:ascii="Calibri" w:hAnsi="Calibri" w:cs="Tahoma"/>
                <w:sz w:val="22"/>
                <w:szCs w:val="22"/>
              </w:rPr>
            </w:pPr>
            <w:r>
              <w:rPr>
                <w:rFonts w:ascii="Calibri" w:hAnsi="Calibri" w:cs="Tahoma"/>
                <w:sz w:val="22"/>
                <w:szCs w:val="22"/>
              </w:rPr>
              <w:t xml:space="preserve">RULÍČEK </w:t>
            </w:r>
            <w:r w:rsidRPr="001155BC">
              <w:rPr>
                <w:rFonts w:ascii="Calibri" w:hAnsi="Calibri" w:cs="Tahoma"/>
                <w:sz w:val="22"/>
                <w:szCs w:val="22"/>
              </w:rPr>
              <w:t>Petr</w:t>
            </w:r>
          </w:p>
        </w:tc>
        <w:tc>
          <w:tcPr>
            <w:tcW w:w="3526" w:type="dxa"/>
          </w:tcPr>
          <w:p w14:paraId="0C88D652" w14:textId="277837F5" w:rsidR="00927AF6" w:rsidRPr="001155BC" w:rsidRDefault="00927AF6" w:rsidP="00303F01">
            <w:pPr>
              <w:jc w:val="left"/>
              <w:rPr>
                <w:rFonts w:ascii="Calibri" w:hAnsi="Calibri" w:cs="Tahoma"/>
                <w:sz w:val="22"/>
                <w:szCs w:val="22"/>
              </w:rPr>
            </w:pPr>
            <w:r w:rsidRPr="00303F01">
              <w:rPr>
                <w:rFonts w:ascii="Calibri" w:hAnsi="Calibri" w:cs="Tahoma"/>
                <w:sz w:val="22"/>
                <w:szCs w:val="22"/>
              </w:rPr>
              <w:t xml:space="preserve">Řestoky 165, 538 51 Chrast </w:t>
            </w:r>
          </w:p>
        </w:tc>
        <w:tc>
          <w:tcPr>
            <w:tcW w:w="1320" w:type="dxa"/>
          </w:tcPr>
          <w:p w14:paraId="326B9741" w14:textId="77777777" w:rsidR="00927AF6" w:rsidRPr="001155BC" w:rsidRDefault="00927AF6" w:rsidP="00927AF6">
            <w:pPr>
              <w:tabs>
                <w:tab w:val="left" w:pos="2694"/>
                <w:tab w:val="left" w:pos="6804"/>
                <w:tab w:val="left" w:pos="7230"/>
                <w:tab w:val="left" w:pos="8505"/>
              </w:tabs>
              <w:jc w:val="center"/>
              <w:rPr>
                <w:rFonts w:ascii="Calibri" w:hAnsi="Calibri" w:cs="Tahoma"/>
                <w:sz w:val="22"/>
                <w:szCs w:val="22"/>
              </w:rPr>
            </w:pPr>
            <w:r>
              <w:rPr>
                <w:rFonts w:ascii="Calibri" w:hAnsi="Calibri" w:cs="Tahoma"/>
                <w:sz w:val="22"/>
                <w:szCs w:val="22"/>
              </w:rPr>
              <w:t>775 720 212</w:t>
            </w:r>
          </w:p>
        </w:tc>
        <w:tc>
          <w:tcPr>
            <w:tcW w:w="2969" w:type="dxa"/>
            <w:tcBorders>
              <w:right w:val="single" w:sz="8" w:space="0" w:color="auto"/>
            </w:tcBorders>
          </w:tcPr>
          <w:p w14:paraId="6496572D" w14:textId="05DB264F" w:rsidR="00927AF6" w:rsidRPr="001155BC" w:rsidRDefault="00303F01" w:rsidP="00303F01">
            <w:pPr>
              <w:jc w:val="left"/>
              <w:rPr>
                <w:rFonts w:ascii="Calibri" w:hAnsi="Calibri" w:cs="Tahoma"/>
                <w:sz w:val="22"/>
                <w:szCs w:val="22"/>
              </w:rPr>
            </w:pPr>
            <w:r w:rsidRPr="001155BC">
              <w:rPr>
                <w:rFonts w:ascii="Calibri" w:hAnsi="Calibri" w:cs="Tahoma"/>
                <w:sz w:val="22"/>
                <w:szCs w:val="22"/>
              </w:rPr>
              <w:t>petr.rulicek@</w:t>
            </w:r>
            <w:r>
              <w:rPr>
                <w:rFonts w:ascii="Calibri" w:hAnsi="Calibri" w:cs="Tahoma"/>
                <w:sz w:val="22"/>
                <w:szCs w:val="22"/>
              </w:rPr>
              <w:t>seznam</w:t>
            </w:r>
            <w:r w:rsidRPr="001155BC">
              <w:rPr>
                <w:rFonts w:ascii="Calibri" w:hAnsi="Calibri" w:cs="Tahoma"/>
                <w:sz w:val="22"/>
                <w:szCs w:val="22"/>
              </w:rPr>
              <w:t>.cz</w:t>
            </w:r>
          </w:p>
        </w:tc>
      </w:tr>
      <w:tr w:rsidR="00927AF6" w:rsidRPr="001155BC" w14:paraId="5BE9771A" w14:textId="77777777" w:rsidTr="00DC023A">
        <w:tc>
          <w:tcPr>
            <w:tcW w:w="1947" w:type="dxa"/>
            <w:tcBorders>
              <w:left w:val="single" w:sz="8" w:space="0" w:color="auto"/>
            </w:tcBorders>
          </w:tcPr>
          <w:p w14:paraId="6BA20E22" w14:textId="77777777" w:rsidR="00927AF6" w:rsidRPr="001155BC" w:rsidRDefault="00927AF6" w:rsidP="00927AF6">
            <w:pPr>
              <w:jc w:val="left"/>
              <w:rPr>
                <w:rFonts w:ascii="Calibri" w:hAnsi="Calibri" w:cs="Tahoma"/>
                <w:sz w:val="22"/>
                <w:szCs w:val="22"/>
              </w:rPr>
            </w:pPr>
            <w:r>
              <w:rPr>
                <w:rFonts w:ascii="Calibri" w:hAnsi="Calibri" w:cs="Tahoma"/>
                <w:sz w:val="22"/>
                <w:szCs w:val="22"/>
              </w:rPr>
              <w:t xml:space="preserve">ŘÍHA </w:t>
            </w:r>
            <w:r w:rsidRPr="001155BC">
              <w:rPr>
                <w:rFonts w:ascii="Calibri" w:hAnsi="Calibri" w:cs="Tahoma"/>
                <w:sz w:val="22"/>
                <w:szCs w:val="22"/>
              </w:rPr>
              <w:t>Jaromír</w:t>
            </w:r>
          </w:p>
        </w:tc>
        <w:tc>
          <w:tcPr>
            <w:tcW w:w="3526" w:type="dxa"/>
          </w:tcPr>
          <w:p w14:paraId="34686258" w14:textId="6532CA1B" w:rsidR="00927AF6" w:rsidRPr="00DA6E45" w:rsidRDefault="00927AF6" w:rsidP="00303F01">
            <w:pPr>
              <w:jc w:val="left"/>
              <w:rPr>
                <w:rFonts w:ascii="Calibri" w:hAnsi="Calibri" w:cs="Calibri"/>
                <w:sz w:val="22"/>
                <w:szCs w:val="22"/>
              </w:rPr>
            </w:pPr>
            <w:r w:rsidRPr="001155BC">
              <w:rPr>
                <w:rFonts w:ascii="Calibri" w:hAnsi="Calibri" w:cs="Tahoma"/>
                <w:sz w:val="22"/>
                <w:szCs w:val="22"/>
              </w:rPr>
              <w:t>Pol</w:t>
            </w:r>
            <w:r>
              <w:rPr>
                <w:rFonts w:ascii="Calibri" w:hAnsi="Calibri" w:cs="Tahoma"/>
                <w:sz w:val="22"/>
                <w:szCs w:val="22"/>
              </w:rPr>
              <w:t xml:space="preserve">ičská 1238, 539 01 Hlinsko </w:t>
            </w:r>
          </w:p>
        </w:tc>
        <w:tc>
          <w:tcPr>
            <w:tcW w:w="1320" w:type="dxa"/>
          </w:tcPr>
          <w:p w14:paraId="21F05448"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737 819</w:t>
            </w:r>
            <w:r>
              <w:rPr>
                <w:rFonts w:ascii="Calibri" w:hAnsi="Calibri" w:cs="Tahoma"/>
                <w:sz w:val="22"/>
                <w:szCs w:val="22"/>
              </w:rPr>
              <w:t> </w:t>
            </w:r>
            <w:r w:rsidRPr="001155BC">
              <w:rPr>
                <w:rFonts w:ascii="Calibri" w:hAnsi="Calibri" w:cs="Tahoma"/>
                <w:sz w:val="22"/>
                <w:szCs w:val="22"/>
              </w:rPr>
              <w:t>612</w:t>
            </w:r>
          </w:p>
        </w:tc>
        <w:tc>
          <w:tcPr>
            <w:tcW w:w="2969" w:type="dxa"/>
            <w:tcBorders>
              <w:right w:val="single" w:sz="8" w:space="0" w:color="auto"/>
            </w:tcBorders>
          </w:tcPr>
          <w:p w14:paraId="34131A6C" w14:textId="22B7A95B" w:rsidR="00927AF6" w:rsidRPr="001155BC" w:rsidRDefault="00000000" w:rsidP="00303F01">
            <w:pPr>
              <w:jc w:val="left"/>
              <w:rPr>
                <w:rFonts w:ascii="Calibri" w:hAnsi="Calibri" w:cs="Tahoma"/>
                <w:sz w:val="22"/>
                <w:szCs w:val="22"/>
              </w:rPr>
            </w:pPr>
            <w:hyperlink r:id="rId90" w:history="1">
              <w:r w:rsidR="00303F01" w:rsidRPr="00DA6E45">
                <w:rPr>
                  <w:rFonts w:ascii="Calibri" w:hAnsi="Calibri" w:cs="Calibri"/>
                  <w:sz w:val="22"/>
                  <w:szCs w:val="22"/>
                </w:rPr>
                <w:t>jardik.riha@seznam.cz</w:t>
              </w:r>
            </w:hyperlink>
          </w:p>
        </w:tc>
      </w:tr>
      <w:tr w:rsidR="00927AF6" w:rsidRPr="001155BC" w14:paraId="355F09FB" w14:textId="77777777" w:rsidTr="00DC023A">
        <w:tc>
          <w:tcPr>
            <w:tcW w:w="1947" w:type="dxa"/>
            <w:tcBorders>
              <w:left w:val="single" w:sz="8" w:space="0" w:color="auto"/>
            </w:tcBorders>
          </w:tcPr>
          <w:p w14:paraId="3D9C4996" w14:textId="77777777" w:rsidR="00927AF6" w:rsidRPr="00945D53" w:rsidRDefault="00927AF6" w:rsidP="00927AF6">
            <w:pPr>
              <w:jc w:val="left"/>
              <w:rPr>
                <w:rFonts w:ascii="Calibri" w:hAnsi="Calibri" w:cs="Tahoma"/>
                <w:sz w:val="10"/>
                <w:szCs w:val="10"/>
              </w:rPr>
            </w:pPr>
            <w:r>
              <w:rPr>
                <w:rFonts w:ascii="Calibri" w:hAnsi="Calibri" w:cs="Tahoma"/>
                <w:sz w:val="22"/>
                <w:szCs w:val="22"/>
              </w:rPr>
              <w:t>SAJDL Jan</w:t>
            </w:r>
          </w:p>
        </w:tc>
        <w:tc>
          <w:tcPr>
            <w:tcW w:w="3526" w:type="dxa"/>
          </w:tcPr>
          <w:p w14:paraId="6F09D7A6" w14:textId="0FEF2A34" w:rsidR="00927AF6" w:rsidRDefault="00927AF6" w:rsidP="00303F01">
            <w:pPr>
              <w:jc w:val="left"/>
              <w:rPr>
                <w:rFonts w:ascii="Calibri" w:hAnsi="Calibri" w:cs="Tahoma"/>
                <w:sz w:val="22"/>
                <w:szCs w:val="22"/>
              </w:rPr>
            </w:pPr>
            <w:r w:rsidRPr="00DA6E45">
              <w:rPr>
                <w:rFonts w:ascii="Calibri" w:hAnsi="Calibri" w:cs="Tahoma"/>
                <w:sz w:val="22"/>
                <w:szCs w:val="22"/>
              </w:rPr>
              <w:t>Na Bílé 120</w:t>
            </w:r>
            <w:r>
              <w:rPr>
                <w:rFonts w:ascii="Calibri" w:hAnsi="Calibri" w:cs="Tahoma"/>
                <w:sz w:val="22"/>
                <w:szCs w:val="22"/>
              </w:rPr>
              <w:t>,</w:t>
            </w:r>
            <w:r w:rsidRPr="00DA6E45">
              <w:rPr>
                <w:rFonts w:ascii="Calibri" w:hAnsi="Calibri" w:cs="Tahoma"/>
                <w:sz w:val="22"/>
                <w:szCs w:val="22"/>
              </w:rPr>
              <w:t xml:space="preserve"> 565</w:t>
            </w:r>
            <w:r>
              <w:rPr>
                <w:rFonts w:ascii="Calibri" w:hAnsi="Calibri" w:cs="Tahoma"/>
                <w:sz w:val="22"/>
                <w:szCs w:val="22"/>
              </w:rPr>
              <w:t xml:space="preserve"> </w:t>
            </w:r>
            <w:r w:rsidRPr="00DA6E45">
              <w:rPr>
                <w:rFonts w:ascii="Calibri" w:hAnsi="Calibri" w:cs="Tahoma"/>
                <w:sz w:val="22"/>
                <w:szCs w:val="22"/>
              </w:rPr>
              <w:t>01</w:t>
            </w:r>
            <w:r>
              <w:rPr>
                <w:rFonts w:ascii="Calibri" w:hAnsi="Calibri" w:cs="Tahoma"/>
                <w:sz w:val="22"/>
                <w:szCs w:val="22"/>
              </w:rPr>
              <w:t xml:space="preserve"> </w:t>
            </w:r>
            <w:r w:rsidRPr="00DA6E45">
              <w:rPr>
                <w:rFonts w:ascii="Calibri" w:hAnsi="Calibri" w:cs="Tahoma"/>
                <w:sz w:val="22"/>
                <w:szCs w:val="22"/>
              </w:rPr>
              <w:t>Choceň</w:t>
            </w:r>
            <w:r>
              <w:rPr>
                <w:rFonts w:ascii="Calibri" w:hAnsi="Calibri" w:cs="Tahoma"/>
                <w:sz w:val="22"/>
                <w:szCs w:val="22"/>
              </w:rPr>
              <w:t xml:space="preserve"> </w:t>
            </w:r>
          </w:p>
        </w:tc>
        <w:tc>
          <w:tcPr>
            <w:tcW w:w="1320" w:type="dxa"/>
          </w:tcPr>
          <w:p w14:paraId="7332B4FD" w14:textId="77777777" w:rsidR="00927AF6" w:rsidRPr="00945D53" w:rsidRDefault="00927AF6" w:rsidP="00927AF6">
            <w:pPr>
              <w:jc w:val="center"/>
              <w:rPr>
                <w:rFonts w:ascii="Calibri" w:hAnsi="Calibri" w:cs="Tahoma"/>
                <w:spacing w:val="0"/>
                <w:sz w:val="10"/>
                <w:szCs w:val="10"/>
              </w:rPr>
            </w:pPr>
            <w:r w:rsidRPr="00DA6E45">
              <w:rPr>
                <w:rFonts w:ascii="Calibri" w:hAnsi="Calibri" w:cs="Tahoma"/>
                <w:spacing w:val="0"/>
                <w:sz w:val="22"/>
                <w:szCs w:val="22"/>
              </w:rPr>
              <w:t>732</w:t>
            </w:r>
            <w:r>
              <w:rPr>
                <w:rFonts w:ascii="Calibri" w:hAnsi="Calibri" w:cs="Tahoma"/>
                <w:spacing w:val="0"/>
                <w:sz w:val="22"/>
                <w:szCs w:val="22"/>
              </w:rPr>
              <w:t> </w:t>
            </w:r>
            <w:r w:rsidRPr="00DA6E45">
              <w:rPr>
                <w:rFonts w:ascii="Calibri" w:hAnsi="Calibri" w:cs="Tahoma"/>
                <w:spacing w:val="0"/>
                <w:sz w:val="22"/>
                <w:szCs w:val="22"/>
              </w:rPr>
              <w:t>842</w:t>
            </w:r>
            <w:r>
              <w:rPr>
                <w:rFonts w:ascii="Calibri" w:hAnsi="Calibri" w:cs="Tahoma"/>
                <w:spacing w:val="0"/>
                <w:sz w:val="22"/>
                <w:szCs w:val="22"/>
              </w:rPr>
              <w:t xml:space="preserve"> </w:t>
            </w:r>
            <w:r w:rsidRPr="00DA6E45">
              <w:rPr>
                <w:rFonts w:ascii="Calibri" w:hAnsi="Calibri" w:cs="Tahoma"/>
                <w:spacing w:val="0"/>
                <w:sz w:val="22"/>
                <w:szCs w:val="22"/>
              </w:rPr>
              <w:t>535</w:t>
            </w:r>
          </w:p>
        </w:tc>
        <w:tc>
          <w:tcPr>
            <w:tcW w:w="2969" w:type="dxa"/>
            <w:tcBorders>
              <w:right w:val="single" w:sz="8" w:space="0" w:color="auto"/>
            </w:tcBorders>
          </w:tcPr>
          <w:p w14:paraId="7B5635E8" w14:textId="2B92788B" w:rsidR="00927AF6" w:rsidRPr="00224FAA" w:rsidRDefault="00000000" w:rsidP="00303F01">
            <w:pPr>
              <w:jc w:val="left"/>
              <w:rPr>
                <w:rFonts w:ascii="Times New Roman" w:hAnsi="Times New Roman" w:cs="Arial"/>
                <w:sz w:val="10"/>
                <w:szCs w:val="10"/>
              </w:rPr>
            </w:pPr>
            <w:hyperlink r:id="rId91" w:history="1">
              <w:r w:rsidR="00303F01" w:rsidRPr="00817F52">
                <w:rPr>
                  <w:rStyle w:val="Hypertextovodkaz"/>
                  <w:rFonts w:ascii="Calibri" w:hAnsi="Calibri" w:cs="Calibri"/>
                  <w:color w:val="auto"/>
                  <w:sz w:val="22"/>
                  <w:szCs w:val="22"/>
                  <w:u w:val="none"/>
                </w:rPr>
                <w:t>honziksajdl@seznam.cz</w:t>
              </w:r>
            </w:hyperlink>
          </w:p>
        </w:tc>
      </w:tr>
      <w:tr w:rsidR="00927AF6" w:rsidRPr="001155BC" w14:paraId="4A6C30AA" w14:textId="77777777" w:rsidTr="00DC023A">
        <w:tc>
          <w:tcPr>
            <w:tcW w:w="1947" w:type="dxa"/>
            <w:tcBorders>
              <w:left w:val="single" w:sz="8" w:space="0" w:color="auto"/>
            </w:tcBorders>
          </w:tcPr>
          <w:p w14:paraId="3A2E2C1E" w14:textId="77777777" w:rsidR="00927AF6" w:rsidRPr="00945D53" w:rsidRDefault="00927AF6" w:rsidP="00927AF6">
            <w:pPr>
              <w:jc w:val="left"/>
              <w:rPr>
                <w:rFonts w:ascii="Calibri" w:hAnsi="Calibri" w:cs="Tahoma"/>
                <w:sz w:val="10"/>
                <w:szCs w:val="10"/>
              </w:rPr>
            </w:pPr>
            <w:r>
              <w:rPr>
                <w:rFonts w:ascii="Calibri" w:hAnsi="Calibri" w:cs="Tahoma"/>
                <w:sz w:val="22"/>
                <w:szCs w:val="22"/>
              </w:rPr>
              <w:t>SECKÝ Dominik</w:t>
            </w:r>
          </w:p>
        </w:tc>
        <w:tc>
          <w:tcPr>
            <w:tcW w:w="3526" w:type="dxa"/>
          </w:tcPr>
          <w:p w14:paraId="1DFA748C" w14:textId="0C4B3B39" w:rsidR="00927AF6" w:rsidRPr="00DA6E45" w:rsidRDefault="00927AF6" w:rsidP="00303F01">
            <w:pPr>
              <w:jc w:val="left"/>
              <w:rPr>
                <w:rFonts w:ascii="Calibri" w:hAnsi="Calibri" w:cs="Calibri"/>
                <w:sz w:val="22"/>
                <w:szCs w:val="22"/>
              </w:rPr>
            </w:pPr>
            <w:r>
              <w:rPr>
                <w:rFonts w:ascii="Calibri" w:hAnsi="Calibri" w:cs="Tahoma"/>
                <w:sz w:val="22"/>
                <w:szCs w:val="22"/>
              </w:rPr>
              <w:t xml:space="preserve">Revoluční 594, </w:t>
            </w:r>
            <w:r w:rsidRPr="001155BC">
              <w:rPr>
                <w:rFonts w:ascii="Calibri" w:hAnsi="Calibri" w:cs="Tahoma"/>
                <w:sz w:val="22"/>
                <w:szCs w:val="22"/>
              </w:rPr>
              <w:t>5</w:t>
            </w:r>
            <w:r>
              <w:rPr>
                <w:rFonts w:ascii="Calibri" w:hAnsi="Calibri" w:cs="Tahoma"/>
                <w:sz w:val="22"/>
                <w:szCs w:val="22"/>
              </w:rPr>
              <w:t>37</w:t>
            </w:r>
            <w:r w:rsidRPr="001155BC">
              <w:rPr>
                <w:rFonts w:ascii="Calibri" w:hAnsi="Calibri" w:cs="Tahoma"/>
                <w:sz w:val="22"/>
                <w:szCs w:val="22"/>
              </w:rPr>
              <w:t xml:space="preserve"> 0</w:t>
            </w:r>
            <w:r>
              <w:rPr>
                <w:rFonts w:ascii="Calibri" w:hAnsi="Calibri" w:cs="Tahoma"/>
                <w:sz w:val="22"/>
                <w:szCs w:val="22"/>
              </w:rPr>
              <w:t>1</w:t>
            </w:r>
            <w:r w:rsidRPr="001155BC">
              <w:rPr>
                <w:rFonts w:ascii="Calibri" w:hAnsi="Calibri" w:cs="Tahoma"/>
                <w:sz w:val="22"/>
                <w:szCs w:val="22"/>
              </w:rPr>
              <w:t xml:space="preserve"> </w:t>
            </w:r>
            <w:r>
              <w:rPr>
                <w:rFonts w:ascii="Calibri" w:hAnsi="Calibri" w:cs="Tahoma"/>
                <w:sz w:val="22"/>
                <w:szCs w:val="22"/>
              </w:rPr>
              <w:t>Chrudim</w:t>
            </w:r>
          </w:p>
        </w:tc>
        <w:tc>
          <w:tcPr>
            <w:tcW w:w="1320" w:type="dxa"/>
          </w:tcPr>
          <w:p w14:paraId="76A07A50" w14:textId="77777777" w:rsidR="00927AF6" w:rsidRPr="00945D53" w:rsidRDefault="00927AF6" w:rsidP="00927AF6">
            <w:pPr>
              <w:jc w:val="center"/>
              <w:rPr>
                <w:rFonts w:ascii="Calibri" w:hAnsi="Calibri" w:cs="Tahoma"/>
                <w:sz w:val="10"/>
                <w:szCs w:val="10"/>
              </w:rPr>
            </w:pPr>
            <w:r>
              <w:rPr>
                <w:rFonts w:ascii="Calibri" w:hAnsi="Calibri" w:cs="Tahoma"/>
                <w:spacing w:val="0"/>
                <w:sz w:val="22"/>
                <w:szCs w:val="22"/>
              </w:rPr>
              <w:t>606 821 519</w:t>
            </w:r>
          </w:p>
        </w:tc>
        <w:tc>
          <w:tcPr>
            <w:tcW w:w="2969" w:type="dxa"/>
            <w:tcBorders>
              <w:right w:val="single" w:sz="8" w:space="0" w:color="auto"/>
            </w:tcBorders>
          </w:tcPr>
          <w:p w14:paraId="05813F75" w14:textId="4E6150EB" w:rsidR="00927AF6" w:rsidRPr="00224FAA" w:rsidRDefault="00000000" w:rsidP="00303F01">
            <w:pPr>
              <w:jc w:val="left"/>
              <w:rPr>
                <w:rFonts w:ascii="Times New Roman" w:hAnsi="Times New Roman" w:cs="Arial"/>
                <w:sz w:val="10"/>
                <w:szCs w:val="10"/>
              </w:rPr>
            </w:pPr>
            <w:hyperlink r:id="rId92" w:history="1">
              <w:r w:rsidR="00303F01" w:rsidRPr="00DA6E45">
                <w:rPr>
                  <w:rStyle w:val="Hypertextovodkaz"/>
                  <w:rFonts w:ascii="Calibri" w:hAnsi="Calibri" w:cs="Calibri"/>
                  <w:color w:val="auto"/>
                  <w:sz w:val="22"/>
                  <w:szCs w:val="22"/>
                  <w:u w:val="none"/>
                </w:rPr>
                <w:t>dominik.secky@seznam.cz</w:t>
              </w:r>
            </w:hyperlink>
          </w:p>
        </w:tc>
      </w:tr>
      <w:tr w:rsidR="00927AF6" w:rsidRPr="001155BC" w14:paraId="39F7FD6F" w14:textId="77777777" w:rsidTr="00DC023A">
        <w:tc>
          <w:tcPr>
            <w:tcW w:w="1947" w:type="dxa"/>
            <w:tcBorders>
              <w:left w:val="single" w:sz="8" w:space="0" w:color="auto"/>
            </w:tcBorders>
          </w:tcPr>
          <w:p w14:paraId="44C6CD25" w14:textId="77777777" w:rsidR="00927AF6" w:rsidRPr="001155BC" w:rsidRDefault="00927AF6" w:rsidP="00927AF6">
            <w:pPr>
              <w:jc w:val="left"/>
              <w:rPr>
                <w:rFonts w:ascii="Calibri" w:hAnsi="Calibri" w:cs="Tahoma"/>
                <w:sz w:val="22"/>
                <w:szCs w:val="22"/>
              </w:rPr>
            </w:pPr>
            <w:r>
              <w:rPr>
                <w:rFonts w:ascii="Calibri" w:hAnsi="Calibri" w:cs="Tahoma"/>
                <w:sz w:val="22"/>
                <w:szCs w:val="22"/>
              </w:rPr>
              <w:t xml:space="preserve">SEDLÁK </w:t>
            </w:r>
            <w:r w:rsidRPr="001155BC">
              <w:rPr>
                <w:rFonts w:ascii="Calibri" w:hAnsi="Calibri" w:cs="Tahoma"/>
                <w:sz w:val="22"/>
                <w:szCs w:val="22"/>
              </w:rPr>
              <w:t>Miroslav</w:t>
            </w:r>
          </w:p>
        </w:tc>
        <w:tc>
          <w:tcPr>
            <w:tcW w:w="3526" w:type="dxa"/>
          </w:tcPr>
          <w:p w14:paraId="643721B2" w14:textId="6CAF9F4D" w:rsidR="00927AF6" w:rsidRPr="001155BC" w:rsidRDefault="00927AF6" w:rsidP="00303F01">
            <w:pPr>
              <w:jc w:val="left"/>
              <w:rPr>
                <w:rFonts w:ascii="Calibri" w:hAnsi="Calibri" w:cs="Tahoma"/>
                <w:sz w:val="22"/>
                <w:szCs w:val="22"/>
              </w:rPr>
            </w:pPr>
            <w:r w:rsidRPr="001155BC">
              <w:rPr>
                <w:rFonts w:ascii="Calibri" w:hAnsi="Calibri" w:cs="Tahoma"/>
                <w:sz w:val="22"/>
                <w:szCs w:val="22"/>
              </w:rPr>
              <w:t xml:space="preserve">Na Barikádách </w:t>
            </w:r>
            <w:r>
              <w:rPr>
                <w:rFonts w:ascii="Calibri" w:hAnsi="Calibri" w:cs="Tahoma"/>
                <w:sz w:val="22"/>
                <w:szCs w:val="22"/>
              </w:rPr>
              <w:t xml:space="preserve">1198/16, </w:t>
            </w:r>
            <w:r w:rsidRPr="001155BC">
              <w:rPr>
                <w:rFonts w:ascii="Calibri" w:hAnsi="Calibri" w:cs="Tahoma"/>
                <w:sz w:val="22"/>
                <w:szCs w:val="22"/>
              </w:rPr>
              <w:t>568 02 Svitavy</w:t>
            </w:r>
          </w:p>
        </w:tc>
        <w:tc>
          <w:tcPr>
            <w:tcW w:w="1320" w:type="dxa"/>
          </w:tcPr>
          <w:p w14:paraId="5D162335" w14:textId="77777777" w:rsidR="00927AF6" w:rsidRPr="001155BC" w:rsidRDefault="00927AF6" w:rsidP="00927AF6">
            <w:pPr>
              <w:jc w:val="center"/>
              <w:rPr>
                <w:rFonts w:ascii="Calibri" w:hAnsi="Calibri" w:cs="Tahoma"/>
                <w:sz w:val="22"/>
                <w:szCs w:val="22"/>
              </w:rPr>
            </w:pPr>
            <w:r w:rsidRPr="001155BC">
              <w:rPr>
                <w:rFonts w:ascii="Calibri" w:hAnsi="Calibri" w:cs="Tahoma"/>
                <w:spacing w:val="0"/>
                <w:sz w:val="22"/>
                <w:szCs w:val="22"/>
              </w:rPr>
              <w:t>723</w:t>
            </w:r>
            <w:r>
              <w:rPr>
                <w:rFonts w:ascii="Calibri" w:hAnsi="Calibri" w:cs="Tahoma"/>
                <w:spacing w:val="0"/>
                <w:sz w:val="22"/>
                <w:szCs w:val="22"/>
              </w:rPr>
              <w:t> </w:t>
            </w:r>
            <w:r w:rsidRPr="001155BC">
              <w:rPr>
                <w:rFonts w:ascii="Calibri" w:hAnsi="Calibri" w:cs="Tahoma"/>
                <w:spacing w:val="0"/>
                <w:sz w:val="22"/>
                <w:szCs w:val="22"/>
              </w:rPr>
              <w:t>993</w:t>
            </w:r>
            <w:r>
              <w:rPr>
                <w:rFonts w:ascii="Calibri" w:hAnsi="Calibri" w:cs="Tahoma"/>
                <w:spacing w:val="0"/>
                <w:sz w:val="22"/>
                <w:szCs w:val="22"/>
              </w:rPr>
              <w:t> </w:t>
            </w:r>
            <w:r w:rsidRPr="002D1825">
              <w:rPr>
                <w:rFonts w:ascii="Calibri" w:hAnsi="Calibri" w:cs="Tahoma"/>
                <w:spacing w:val="0"/>
                <w:sz w:val="21"/>
                <w:szCs w:val="21"/>
              </w:rPr>
              <w:t>880</w:t>
            </w:r>
          </w:p>
        </w:tc>
        <w:tc>
          <w:tcPr>
            <w:tcW w:w="2969" w:type="dxa"/>
            <w:tcBorders>
              <w:right w:val="single" w:sz="8" w:space="0" w:color="auto"/>
            </w:tcBorders>
          </w:tcPr>
          <w:p w14:paraId="1614E092" w14:textId="2A2F1E71" w:rsidR="00927AF6" w:rsidRPr="001155BC" w:rsidRDefault="00000000" w:rsidP="00303F01">
            <w:pPr>
              <w:jc w:val="left"/>
              <w:rPr>
                <w:rFonts w:ascii="Calibri" w:hAnsi="Calibri" w:cs="Tahoma"/>
                <w:sz w:val="22"/>
                <w:szCs w:val="22"/>
              </w:rPr>
            </w:pPr>
            <w:hyperlink r:id="rId93" w:history="1">
              <w:r w:rsidR="00303F01" w:rsidRPr="001155BC">
                <w:rPr>
                  <w:rStyle w:val="Hypertextovodkaz"/>
                  <w:rFonts w:ascii="Calibri" w:hAnsi="Calibri" w:cs="Tahoma"/>
                  <w:color w:val="auto"/>
                  <w:sz w:val="22"/>
                  <w:szCs w:val="22"/>
                  <w:u w:val="none"/>
                </w:rPr>
                <w:t>mir.sedlak@centrum.cz</w:t>
              </w:r>
            </w:hyperlink>
          </w:p>
        </w:tc>
      </w:tr>
      <w:tr w:rsidR="0058119E" w:rsidRPr="00CB3DA1" w14:paraId="7E098F32" w14:textId="77777777" w:rsidTr="00AF5329">
        <w:trPr>
          <w:trHeight w:val="61"/>
        </w:trPr>
        <w:tc>
          <w:tcPr>
            <w:tcW w:w="1947" w:type="dxa"/>
            <w:tcBorders>
              <w:top w:val="single" w:sz="6" w:space="0" w:color="auto"/>
              <w:left w:val="single" w:sz="8" w:space="0" w:color="auto"/>
              <w:bottom w:val="double" w:sz="4" w:space="0" w:color="auto"/>
            </w:tcBorders>
            <w:shd w:val="clear" w:color="auto" w:fill="FFFF99"/>
          </w:tcPr>
          <w:p w14:paraId="3AFDFD47" w14:textId="77777777" w:rsidR="0058119E" w:rsidRPr="00CB3DA1" w:rsidRDefault="0058119E" w:rsidP="00AF5329">
            <w:pPr>
              <w:jc w:val="center"/>
              <w:rPr>
                <w:rFonts w:ascii="Calibri" w:hAnsi="Calibri" w:cs="Tahoma"/>
                <w:b/>
                <w:sz w:val="18"/>
                <w:szCs w:val="18"/>
              </w:rPr>
            </w:pPr>
            <w:proofErr w:type="gramStart"/>
            <w:r w:rsidRPr="00CB3DA1">
              <w:rPr>
                <w:rFonts w:ascii="Calibri" w:hAnsi="Calibri" w:cs="Tahoma"/>
                <w:b/>
                <w:sz w:val="18"/>
                <w:szCs w:val="18"/>
              </w:rPr>
              <w:lastRenderedPageBreak/>
              <w:t>PŘÍJMENÍ  a</w:t>
            </w:r>
            <w:proofErr w:type="gramEnd"/>
            <w:r w:rsidRPr="00CB3DA1">
              <w:rPr>
                <w:rFonts w:ascii="Calibri" w:hAnsi="Calibri" w:cs="Tahoma"/>
                <w:b/>
                <w:sz w:val="18"/>
                <w:szCs w:val="18"/>
              </w:rPr>
              <w:t xml:space="preserve">  JMÉNO</w:t>
            </w:r>
          </w:p>
        </w:tc>
        <w:tc>
          <w:tcPr>
            <w:tcW w:w="3526" w:type="dxa"/>
            <w:tcBorders>
              <w:top w:val="single" w:sz="6" w:space="0" w:color="auto"/>
              <w:bottom w:val="double" w:sz="4" w:space="0" w:color="auto"/>
            </w:tcBorders>
            <w:shd w:val="clear" w:color="auto" w:fill="FFFF99"/>
          </w:tcPr>
          <w:p w14:paraId="3CEA6788" w14:textId="77777777" w:rsidR="0058119E" w:rsidRPr="00CB3DA1" w:rsidRDefault="0058119E" w:rsidP="00AF5329">
            <w:pPr>
              <w:jc w:val="center"/>
              <w:rPr>
                <w:rFonts w:ascii="Calibri" w:hAnsi="Calibri" w:cs="Tahoma"/>
                <w:b/>
                <w:sz w:val="18"/>
                <w:szCs w:val="18"/>
              </w:rPr>
            </w:pPr>
            <w:r w:rsidRPr="00CB3DA1">
              <w:rPr>
                <w:rFonts w:ascii="Calibri" w:hAnsi="Calibri" w:cs="Tahoma"/>
                <w:b/>
                <w:sz w:val="18"/>
                <w:szCs w:val="18"/>
              </w:rPr>
              <w:t xml:space="preserve">ADRESA </w:t>
            </w:r>
          </w:p>
        </w:tc>
        <w:tc>
          <w:tcPr>
            <w:tcW w:w="1320" w:type="dxa"/>
            <w:tcBorders>
              <w:top w:val="single" w:sz="6" w:space="0" w:color="auto"/>
              <w:bottom w:val="double" w:sz="4" w:space="0" w:color="auto"/>
            </w:tcBorders>
            <w:shd w:val="clear" w:color="auto" w:fill="FFFF99"/>
          </w:tcPr>
          <w:p w14:paraId="0792A4FA" w14:textId="77777777" w:rsidR="0058119E" w:rsidRPr="00CB3DA1" w:rsidRDefault="0058119E" w:rsidP="00AF5329">
            <w:pPr>
              <w:jc w:val="center"/>
              <w:rPr>
                <w:rFonts w:ascii="Calibri" w:hAnsi="Calibri" w:cs="Tahoma"/>
                <w:b/>
                <w:sz w:val="18"/>
                <w:szCs w:val="18"/>
              </w:rPr>
            </w:pPr>
            <w:r w:rsidRPr="00CB3DA1">
              <w:rPr>
                <w:rFonts w:ascii="Calibri" w:hAnsi="Calibri" w:cs="Tahoma"/>
                <w:b/>
                <w:sz w:val="18"/>
                <w:szCs w:val="18"/>
              </w:rPr>
              <w:t>MOBIL</w:t>
            </w:r>
          </w:p>
        </w:tc>
        <w:tc>
          <w:tcPr>
            <w:tcW w:w="2969" w:type="dxa"/>
            <w:tcBorders>
              <w:top w:val="single" w:sz="6" w:space="0" w:color="auto"/>
              <w:bottom w:val="double" w:sz="4" w:space="0" w:color="auto"/>
              <w:right w:val="single" w:sz="8" w:space="0" w:color="auto"/>
            </w:tcBorders>
            <w:shd w:val="clear" w:color="auto" w:fill="FFFF99"/>
          </w:tcPr>
          <w:p w14:paraId="1FCFB2C2" w14:textId="77777777" w:rsidR="0058119E" w:rsidRPr="00CB3DA1" w:rsidRDefault="0058119E" w:rsidP="00AF5329">
            <w:pPr>
              <w:jc w:val="center"/>
              <w:rPr>
                <w:rFonts w:ascii="Calibri" w:hAnsi="Calibri" w:cs="Tahoma"/>
                <w:b/>
                <w:sz w:val="18"/>
                <w:szCs w:val="18"/>
              </w:rPr>
            </w:pPr>
            <w:r>
              <w:rPr>
                <w:rFonts w:ascii="Calibri" w:hAnsi="Calibri" w:cs="Tahoma"/>
                <w:b/>
                <w:sz w:val="18"/>
                <w:szCs w:val="18"/>
              </w:rPr>
              <w:t>E-MAIL</w:t>
            </w:r>
          </w:p>
        </w:tc>
      </w:tr>
      <w:tr w:rsidR="00927AF6" w:rsidRPr="001155BC" w14:paraId="280B8E89" w14:textId="77777777" w:rsidTr="00DC023A">
        <w:tc>
          <w:tcPr>
            <w:tcW w:w="1947" w:type="dxa"/>
            <w:tcBorders>
              <w:left w:val="single" w:sz="8" w:space="0" w:color="auto"/>
            </w:tcBorders>
          </w:tcPr>
          <w:p w14:paraId="2E403581" w14:textId="77777777" w:rsidR="00927AF6" w:rsidRPr="00945D53" w:rsidRDefault="00927AF6" w:rsidP="00927AF6">
            <w:pPr>
              <w:jc w:val="left"/>
              <w:rPr>
                <w:rFonts w:ascii="Calibri" w:hAnsi="Calibri" w:cs="Tahoma"/>
                <w:sz w:val="10"/>
                <w:szCs w:val="10"/>
              </w:rPr>
            </w:pPr>
            <w:r>
              <w:rPr>
                <w:rFonts w:ascii="Calibri" w:hAnsi="Calibri" w:cs="Tahoma"/>
                <w:sz w:val="22"/>
                <w:szCs w:val="22"/>
              </w:rPr>
              <w:t>SEKÁČ Adam</w:t>
            </w:r>
          </w:p>
        </w:tc>
        <w:tc>
          <w:tcPr>
            <w:tcW w:w="3526" w:type="dxa"/>
          </w:tcPr>
          <w:p w14:paraId="7E68275F" w14:textId="490BED2C" w:rsidR="00927AF6" w:rsidRPr="000C1BA1" w:rsidRDefault="00927AF6" w:rsidP="00303F01">
            <w:pPr>
              <w:jc w:val="left"/>
              <w:rPr>
                <w:rFonts w:asciiTheme="minorHAnsi" w:hAnsiTheme="minorHAnsi" w:cstheme="minorHAnsi"/>
                <w:sz w:val="22"/>
                <w:szCs w:val="22"/>
              </w:rPr>
            </w:pPr>
            <w:r w:rsidRPr="00DA6E45">
              <w:rPr>
                <w:rFonts w:ascii="Calibri" w:hAnsi="Calibri" w:cs="Tahoma"/>
                <w:sz w:val="22"/>
                <w:szCs w:val="22"/>
              </w:rPr>
              <w:t>Strážnického 19</w:t>
            </w:r>
            <w:r>
              <w:rPr>
                <w:rFonts w:ascii="Calibri" w:hAnsi="Calibri" w:cs="Tahoma"/>
                <w:sz w:val="22"/>
                <w:szCs w:val="22"/>
              </w:rPr>
              <w:t xml:space="preserve">, </w:t>
            </w:r>
            <w:r w:rsidRPr="001155BC">
              <w:rPr>
                <w:rFonts w:ascii="Calibri" w:hAnsi="Calibri" w:cs="Tahoma"/>
                <w:sz w:val="22"/>
                <w:szCs w:val="22"/>
              </w:rPr>
              <w:t>5</w:t>
            </w:r>
            <w:r>
              <w:rPr>
                <w:rFonts w:ascii="Calibri" w:hAnsi="Calibri" w:cs="Tahoma"/>
                <w:sz w:val="22"/>
                <w:szCs w:val="22"/>
              </w:rPr>
              <w:t>71</w:t>
            </w:r>
            <w:r w:rsidRPr="001155BC">
              <w:rPr>
                <w:rFonts w:ascii="Calibri" w:hAnsi="Calibri" w:cs="Tahoma"/>
                <w:sz w:val="22"/>
                <w:szCs w:val="22"/>
              </w:rPr>
              <w:t xml:space="preserve"> 0</w:t>
            </w:r>
            <w:r>
              <w:rPr>
                <w:rFonts w:ascii="Calibri" w:hAnsi="Calibri" w:cs="Tahoma"/>
                <w:sz w:val="22"/>
                <w:szCs w:val="22"/>
              </w:rPr>
              <w:t>1</w:t>
            </w:r>
            <w:r w:rsidRPr="001155BC">
              <w:rPr>
                <w:rFonts w:ascii="Calibri" w:hAnsi="Calibri" w:cs="Tahoma"/>
                <w:sz w:val="22"/>
                <w:szCs w:val="22"/>
              </w:rPr>
              <w:t xml:space="preserve"> </w:t>
            </w:r>
            <w:r>
              <w:rPr>
                <w:rFonts w:ascii="Calibri" w:hAnsi="Calibri" w:cs="Tahoma"/>
                <w:sz w:val="22"/>
                <w:szCs w:val="22"/>
              </w:rPr>
              <w:t>Mor</w:t>
            </w:r>
            <w:r w:rsidR="00303F01">
              <w:rPr>
                <w:rFonts w:ascii="Calibri" w:hAnsi="Calibri" w:cs="Tahoma"/>
                <w:sz w:val="22"/>
                <w:szCs w:val="22"/>
              </w:rPr>
              <w:t xml:space="preserve">. </w:t>
            </w:r>
            <w:r>
              <w:rPr>
                <w:rFonts w:ascii="Calibri" w:hAnsi="Calibri" w:cs="Tahoma"/>
                <w:sz w:val="22"/>
                <w:szCs w:val="22"/>
              </w:rPr>
              <w:t>Třebová</w:t>
            </w:r>
          </w:p>
        </w:tc>
        <w:tc>
          <w:tcPr>
            <w:tcW w:w="1320" w:type="dxa"/>
          </w:tcPr>
          <w:p w14:paraId="3AF43B55" w14:textId="77777777" w:rsidR="00927AF6" w:rsidRPr="00945D53" w:rsidRDefault="00927AF6" w:rsidP="00927AF6">
            <w:pPr>
              <w:jc w:val="center"/>
              <w:rPr>
                <w:rFonts w:ascii="Calibri" w:hAnsi="Calibri" w:cs="Tahoma"/>
                <w:spacing w:val="0"/>
                <w:sz w:val="10"/>
                <w:szCs w:val="10"/>
              </w:rPr>
            </w:pPr>
            <w:r>
              <w:rPr>
                <w:rFonts w:ascii="Calibri" w:hAnsi="Calibri" w:cs="Tahoma"/>
                <w:spacing w:val="0"/>
                <w:sz w:val="22"/>
                <w:szCs w:val="22"/>
              </w:rPr>
              <w:t xml:space="preserve">730 680 809 </w:t>
            </w:r>
          </w:p>
        </w:tc>
        <w:tc>
          <w:tcPr>
            <w:tcW w:w="2969" w:type="dxa"/>
            <w:tcBorders>
              <w:right w:val="single" w:sz="8" w:space="0" w:color="auto"/>
            </w:tcBorders>
          </w:tcPr>
          <w:p w14:paraId="5F3FA78C" w14:textId="337DA9DF" w:rsidR="00927AF6" w:rsidRPr="00224FAA" w:rsidRDefault="00000000" w:rsidP="00303F01">
            <w:pPr>
              <w:jc w:val="left"/>
              <w:rPr>
                <w:rFonts w:ascii="Calibri" w:hAnsi="Calibri" w:cs="Tahoma"/>
                <w:sz w:val="10"/>
                <w:szCs w:val="10"/>
              </w:rPr>
            </w:pPr>
            <w:hyperlink r:id="rId94" w:history="1">
              <w:r w:rsidR="00303F01" w:rsidRPr="000C1BA1">
                <w:rPr>
                  <w:rStyle w:val="Hypertextovodkaz"/>
                  <w:rFonts w:asciiTheme="minorHAnsi" w:hAnsiTheme="minorHAnsi" w:cstheme="minorHAnsi"/>
                  <w:color w:val="auto"/>
                  <w:sz w:val="22"/>
                  <w:szCs w:val="22"/>
                  <w:u w:val="none"/>
                </w:rPr>
                <w:t>asekac2@seznam.cz</w:t>
              </w:r>
            </w:hyperlink>
          </w:p>
        </w:tc>
      </w:tr>
      <w:tr w:rsidR="00927AF6" w:rsidRPr="001155BC" w14:paraId="697F1D35" w14:textId="77777777" w:rsidTr="00DC023A">
        <w:tc>
          <w:tcPr>
            <w:tcW w:w="1947" w:type="dxa"/>
            <w:tcBorders>
              <w:top w:val="single" w:sz="4" w:space="0" w:color="auto"/>
              <w:left w:val="single" w:sz="8" w:space="0" w:color="auto"/>
            </w:tcBorders>
          </w:tcPr>
          <w:p w14:paraId="5425DDC4" w14:textId="77777777" w:rsidR="00927AF6" w:rsidRPr="001155BC" w:rsidRDefault="00927AF6" w:rsidP="00927AF6">
            <w:pPr>
              <w:jc w:val="left"/>
              <w:rPr>
                <w:rFonts w:ascii="Calibri" w:hAnsi="Calibri" w:cs="Tahoma"/>
                <w:sz w:val="22"/>
                <w:szCs w:val="22"/>
              </w:rPr>
            </w:pPr>
            <w:r>
              <w:rPr>
                <w:rFonts w:ascii="Calibri" w:hAnsi="Calibri" w:cs="Tahoma"/>
                <w:sz w:val="22"/>
                <w:szCs w:val="22"/>
              </w:rPr>
              <w:t xml:space="preserve">SCHAFFER </w:t>
            </w:r>
            <w:r w:rsidRPr="001155BC">
              <w:rPr>
                <w:rFonts w:ascii="Calibri" w:hAnsi="Calibri" w:cs="Tahoma"/>
                <w:sz w:val="22"/>
                <w:szCs w:val="22"/>
              </w:rPr>
              <w:t>Michal</w:t>
            </w:r>
          </w:p>
        </w:tc>
        <w:tc>
          <w:tcPr>
            <w:tcW w:w="3526" w:type="dxa"/>
            <w:tcBorders>
              <w:top w:val="single" w:sz="4" w:space="0" w:color="auto"/>
            </w:tcBorders>
          </w:tcPr>
          <w:p w14:paraId="2A5F27E6" w14:textId="7A6A4826" w:rsidR="00927AF6" w:rsidRPr="001155BC" w:rsidRDefault="00927AF6" w:rsidP="00303F01">
            <w:pPr>
              <w:jc w:val="left"/>
              <w:rPr>
                <w:rFonts w:ascii="Calibri" w:hAnsi="Calibri" w:cs="Tahoma"/>
                <w:sz w:val="22"/>
                <w:szCs w:val="22"/>
              </w:rPr>
            </w:pPr>
            <w:r w:rsidRPr="000E2154">
              <w:rPr>
                <w:rFonts w:ascii="Calibri" w:hAnsi="Calibri" w:cs="Tahoma"/>
                <w:sz w:val="22"/>
                <w:szCs w:val="22"/>
              </w:rPr>
              <w:t>Tuněchody 107</w:t>
            </w:r>
            <w:r>
              <w:rPr>
                <w:rFonts w:ascii="Calibri" w:hAnsi="Calibri" w:cs="Tahoma"/>
                <w:sz w:val="22"/>
                <w:szCs w:val="22"/>
              </w:rPr>
              <w:t>, 537 01</w:t>
            </w:r>
            <w:r w:rsidRPr="001155BC">
              <w:rPr>
                <w:rFonts w:ascii="Calibri" w:hAnsi="Calibri" w:cs="Tahoma"/>
                <w:sz w:val="22"/>
                <w:szCs w:val="22"/>
              </w:rPr>
              <w:t xml:space="preserve"> Pardubice</w:t>
            </w:r>
          </w:p>
        </w:tc>
        <w:tc>
          <w:tcPr>
            <w:tcW w:w="1320" w:type="dxa"/>
            <w:tcBorders>
              <w:top w:val="single" w:sz="4" w:space="0" w:color="auto"/>
            </w:tcBorders>
          </w:tcPr>
          <w:p w14:paraId="1ABF8F50"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777 606 533</w:t>
            </w:r>
          </w:p>
        </w:tc>
        <w:tc>
          <w:tcPr>
            <w:tcW w:w="2969" w:type="dxa"/>
            <w:tcBorders>
              <w:top w:val="single" w:sz="4" w:space="0" w:color="auto"/>
              <w:right w:val="single" w:sz="8" w:space="0" w:color="auto"/>
            </w:tcBorders>
          </w:tcPr>
          <w:p w14:paraId="3B19D7F8" w14:textId="188D28FE" w:rsidR="00927AF6" w:rsidRPr="001155BC" w:rsidRDefault="00000000" w:rsidP="00303F01">
            <w:pPr>
              <w:jc w:val="left"/>
              <w:rPr>
                <w:rFonts w:ascii="Calibri" w:hAnsi="Calibri" w:cs="Tahoma"/>
                <w:sz w:val="22"/>
                <w:szCs w:val="22"/>
              </w:rPr>
            </w:pPr>
            <w:hyperlink r:id="rId95" w:history="1">
              <w:r w:rsidR="00303F01" w:rsidRPr="001155BC">
                <w:rPr>
                  <w:rStyle w:val="Hypertextovodkaz"/>
                  <w:rFonts w:ascii="Calibri" w:hAnsi="Calibri" w:cs="Tahoma"/>
                  <w:color w:val="auto"/>
                  <w:sz w:val="22"/>
                  <w:szCs w:val="22"/>
                  <w:u w:val="none"/>
                </w:rPr>
                <w:t>schaffer@seznam.cz</w:t>
              </w:r>
            </w:hyperlink>
          </w:p>
        </w:tc>
      </w:tr>
      <w:tr w:rsidR="00AD7F6A" w:rsidRPr="001155BC" w14:paraId="306DB286" w14:textId="77777777" w:rsidTr="00AF5329">
        <w:tc>
          <w:tcPr>
            <w:tcW w:w="1947" w:type="dxa"/>
            <w:tcBorders>
              <w:top w:val="single" w:sz="4" w:space="0" w:color="auto"/>
              <w:left w:val="single" w:sz="8" w:space="0" w:color="auto"/>
            </w:tcBorders>
          </w:tcPr>
          <w:p w14:paraId="3FAE175B" w14:textId="3E02390A" w:rsidR="00AD7F6A" w:rsidRDefault="00AD7F6A" w:rsidP="00AD7F6A">
            <w:pPr>
              <w:jc w:val="left"/>
              <w:rPr>
                <w:rFonts w:ascii="Calibri" w:hAnsi="Calibri" w:cs="Tahoma"/>
                <w:sz w:val="22"/>
                <w:szCs w:val="22"/>
              </w:rPr>
            </w:pPr>
            <w:r>
              <w:rPr>
                <w:rFonts w:ascii="Calibri" w:hAnsi="Calibri" w:cs="Tahoma"/>
                <w:sz w:val="22"/>
                <w:szCs w:val="22"/>
              </w:rPr>
              <w:t>SCHOLZ Jaromír</w:t>
            </w:r>
          </w:p>
        </w:tc>
        <w:tc>
          <w:tcPr>
            <w:tcW w:w="3526" w:type="dxa"/>
            <w:tcBorders>
              <w:top w:val="single" w:sz="4" w:space="0" w:color="auto"/>
            </w:tcBorders>
            <w:vAlign w:val="bottom"/>
          </w:tcPr>
          <w:p w14:paraId="14C2E384" w14:textId="662EC62F" w:rsidR="00AD7F6A" w:rsidRPr="000E2154" w:rsidRDefault="00AD7F6A" w:rsidP="00AD7F6A">
            <w:pPr>
              <w:jc w:val="left"/>
              <w:rPr>
                <w:rFonts w:ascii="Calibri" w:hAnsi="Calibri" w:cs="Tahoma"/>
                <w:sz w:val="22"/>
                <w:szCs w:val="22"/>
              </w:rPr>
            </w:pPr>
            <w:r>
              <w:rPr>
                <w:rFonts w:ascii="Calibri" w:hAnsi="Calibri" w:cs="Calibri"/>
                <w:color w:val="000000"/>
                <w:sz w:val="22"/>
                <w:szCs w:val="22"/>
              </w:rPr>
              <w:t>U Stadionu 699, 537 01 Chrudim</w:t>
            </w:r>
          </w:p>
        </w:tc>
        <w:tc>
          <w:tcPr>
            <w:tcW w:w="1320" w:type="dxa"/>
            <w:tcBorders>
              <w:top w:val="single" w:sz="4" w:space="0" w:color="auto"/>
            </w:tcBorders>
            <w:vAlign w:val="bottom"/>
          </w:tcPr>
          <w:p w14:paraId="139EF02F" w14:textId="1CB8F3C3" w:rsidR="00AD7F6A" w:rsidRPr="001155BC" w:rsidRDefault="00AD7F6A" w:rsidP="00AD7F6A">
            <w:pPr>
              <w:jc w:val="center"/>
              <w:rPr>
                <w:rFonts w:ascii="Calibri" w:hAnsi="Calibri" w:cs="Tahoma"/>
                <w:sz w:val="22"/>
                <w:szCs w:val="22"/>
              </w:rPr>
            </w:pPr>
            <w:r>
              <w:rPr>
                <w:rFonts w:ascii="Calibri" w:hAnsi="Calibri" w:cs="Calibri"/>
                <w:color w:val="000000"/>
                <w:sz w:val="22"/>
                <w:szCs w:val="22"/>
              </w:rPr>
              <w:t>732 401 572</w:t>
            </w:r>
          </w:p>
        </w:tc>
        <w:tc>
          <w:tcPr>
            <w:tcW w:w="2969" w:type="dxa"/>
            <w:tcBorders>
              <w:top w:val="single" w:sz="4" w:space="0" w:color="auto"/>
              <w:right w:val="single" w:sz="8" w:space="0" w:color="auto"/>
            </w:tcBorders>
            <w:vAlign w:val="bottom"/>
          </w:tcPr>
          <w:p w14:paraId="5370FB83" w14:textId="7E6C5242" w:rsidR="00AD7F6A" w:rsidRDefault="00000000" w:rsidP="00AD7F6A">
            <w:pPr>
              <w:jc w:val="left"/>
            </w:pPr>
            <w:hyperlink r:id="rId96" w:history="1">
              <w:r w:rsidR="00AD7F6A">
                <w:rPr>
                  <w:rStyle w:val="Hypertextovodkaz"/>
                  <w:rFonts w:ascii="Calibri" w:hAnsi="Calibri" w:cs="Calibri"/>
                  <w:color w:val="000000"/>
                  <w:sz w:val="22"/>
                  <w:szCs w:val="22"/>
                </w:rPr>
                <w:t>jaromirscholz@seznam.cz</w:t>
              </w:r>
            </w:hyperlink>
          </w:p>
        </w:tc>
      </w:tr>
      <w:tr w:rsidR="00AD7F6A" w:rsidRPr="001155BC" w14:paraId="0C71B3AC" w14:textId="77777777" w:rsidTr="00AF5329">
        <w:tc>
          <w:tcPr>
            <w:tcW w:w="1947" w:type="dxa"/>
            <w:tcBorders>
              <w:top w:val="single" w:sz="4" w:space="0" w:color="auto"/>
              <w:left w:val="single" w:sz="8" w:space="0" w:color="auto"/>
            </w:tcBorders>
          </w:tcPr>
          <w:p w14:paraId="7A3A28A0" w14:textId="609640F9" w:rsidR="00AD7F6A" w:rsidRDefault="00AD7F6A" w:rsidP="00AD7F6A">
            <w:pPr>
              <w:jc w:val="left"/>
              <w:rPr>
                <w:rFonts w:ascii="Calibri" w:hAnsi="Calibri" w:cs="Tahoma"/>
                <w:sz w:val="22"/>
                <w:szCs w:val="22"/>
              </w:rPr>
            </w:pPr>
            <w:r>
              <w:rPr>
                <w:rFonts w:ascii="Calibri" w:hAnsi="Calibri" w:cs="Tahoma"/>
                <w:sz w:val="22"/>
                <w:szCs w:val="22"/>
              </w:rPr>
              <w:t>SKALICKÝ Štěpán</w:t>
            </w:r>
          </w:p>
        </w:tc>
        <w:tc>
          <w:tcPr>
            <w:tcW w:w="3526" w:type="dxa"/>
            <w:tcBorders>
              <w:top w:val="single" w:sz="4" w:space="0" w:color="auto"/>
            </w:tcBorders>
            <w:vAlign w:val="bottom"/>
          </w:tcPr>
          <w:p w14:paraId="24356DE0" w14:textId="624BAB20" w:rsidR="00AD7F6A" w:rsidRPr="000E2154" w:rsidRDefault="00AD7F6A" w:rsidP="00AD7F6A">
            <w:pPr>
              <w:jc w:val="left"/>
              <w:rPr>
                <w:rFonts w:ascii="Calibri" w:hAnsi="Calibri" w:cs="Tahoma"/>
                <w:sz w:val="22"/>
                <w:szCs w:val="22"/>
              </w:rPr>
            </w:pPr>
            <w:r>
              <w:rPr>
                <w:rFonts w:ascii="Calibri" w:hAnsi="Calibri" w:cs="Calibri"/>
                <w:sz w:val="22"/>
                <w:szCs w:val="22"/>
              </w:rPr>
              <w:t>B. Němcové 224, 533 72 Moravany</w:t>
            </w:r>
          </w:p>
        </w:tc>
        <w:tc>
          <w:tcPr>
            <w:tcW w:w="1320" w:type="dxa"/>
            <w:tcBorders>
              <w:top w:val="single" w:sz="4" w:space="0" w:color="auto"/>
            </w:tcBorders>
            <w:vAlign w:val="bottom"/>
          </w:tcPr>
          <w:p w14:paraId="30C4E5A5" w14:textId="40B37964" w:rsidR="00AD7F6A" w:rsidRPr="001155BC" w:rsidRDefault="00AD7F6A" w:rsidP="00AD7F6A">
            <w:pPr>
              <w:jc w:val="center"/>
              <w:rPr>
                <w:rFonts w:ascii="Calibri" w:hAnsi="Calibri" w:cs="Tahoma"/>
                <w:sz w:val="22"/>
                <w:szCs w:val="22"/>
              </w:rPr>
            </w:pPr>
            <w:r>
              <w:rPr>
                <w:rFonts w:ascii="Calibri" w:hAnsi="Calibri" w:cs="Calibri"/>
                <w:color w:val="000000"/>
                <w:sz w:val="22"/>
                <w:szCs w:val="22"/>
              </w:rPr>
              <w:t>732 682 869</w:t>
            </w:r>
          </w:p>
        </w:tc>
        <w:tc>
          <w:tcPr>
            <w:tcW w:w="2969" w:type="dxa"/>
            <w:tcBorders>
              <w:top w:val="single" w:sz="4" w:space="0" w:color="auto"/>
              <w:right w:val="single" w:sz="8" w:space="0" w:color="auto"/>
            </w:tcBorders>
            <w:vAlign w:val="bottom"/>
          </w:tcPr>
          <w:p w14:paraId="0CAAB86C" w14:textId="4044C7CC" w:rsidR="00AD7F6A" w:rsidRDefault="00AD7F6A" w:rsidP="00AD7F6A">
            <w:pPr>
              <w:jc w:val="left"/>
            </w:pPr>
            <w:r>
              <w:rPr>
                <w:rFonts w:ascii="Calibri" w:hAnsi="Calibri" w:cs="Calibri"/>
                <w:color w:val="000000"/>
                <w:sz w:val="22"/>
                <w:szCs w:val="22"/>
              </w:rPr>
              <w:t>stepan.skalicky20@seznam.cz</w:t>
            </w:r>
          </w:p>
        </w:tc>
      </w:tr>
      <w:tr w:rsidR="00AD7F6A" w:rsidRPr="001155BC" w14:paraId="2DED0436" w14:textId="77777777" w:rsidTr="00AF5329">
        <w:tc>
          <w:tcPr>
            <w:tcW w:w="1947" w:type="dxa"/>
            <w:tcBorders>
              <w:top w:val="single" w:sz="4" w:space="0" w:color="auto"/>
              <w:left w:val="single" w:sz="8" w:space="0" w:color="auto"/>
            </w:tcBorders>
          </w:tcPr>
          <w:p w14:paraId="71A5925F" w14:textId="0725C49D" w:rsidR="00AD7F6A" w:rsidRDefault="00AD7F6A" w:rsidP="00AD7F6A">
            <w:pPr>
              <w:jc w:val="left"/>
              <w:rPr>
                <w:rFonts w:ascii="Calibri" w:hAnsi="Calibri" w:cs="Tahoma"/>
                <w:sz w:val="22"/>
                <w:szCs w:val="22"/>
              </w:rPr>
            </w:pPr>
            <w:r>
              <w:rPr>
                <w:rFonts w:ascii="Calibri" w:hAnsi="Calibri" w:cs="Tahoma"/>
                <w:sz w:val="22"/>
                <w:szCs w:val="22"/>
              </w:rPr>
              <w:t>SLEZÁK Otto</w:t>
            </w:r>
          </w:p>
        </w:tc>
        <w:tc>
          <w:tcPr>
            <w:tcW w:w="3526" w:type="dxa"/>
            <w:tcBorders>
              <w:top w:val="single" w:sz="4" w:space="0" w:color="auto"/>
            </w:tcBorders>
            <w:vAlign w:val="bottom"/>
          </w:tcPr>
          <w:p w14:paraId="77ED48A9" w14:textId="32B2EC9B" w:rsidR="00AD7F6A" w:rsidRPr="000E2154" w:rsidRDefault="00AD7F6A" w:rsidP="00AD7F6A">
            <w:pPr>
              <w:jc w:val="left"/>
              <w:rPr>
                <w:rFonts w:ascii="Calibri" w:hAnsi="Calibri" w:cs="Tahoma"/>
                <w:sz w:val="22"/>
                <w:szCs w:val="22"/>
              </w:rPr>
            </w:pPr>
            <w:r>
              <w:rPr>
                <w:rFonts w:ascii="Calibri" w:hAnsi="Calibri" w:cs="Calibri"/>
                <w:color w:val="000000"/>
                <w:sz w:val="22"/>
                <w:szCs w:val="22"/>
              </w:rPr>
              <w:t>Nádražní 42, 560 02 Česká Třebová</w:t>
            </w:r>
          </w:p>
        </w:tc>
        <w:tc>
          <w:tcPr>
            <w:tcW w:w="1320" w:type="dxa"/>
            <w:tcBorders>
              <w:top w:val="single" w:sz="4" w:space="0" w:color="auto"/>
            </w:tcBorders>
            <w:vAlign w:val="bottom"/>
          </w:tcPr>
          <w:p w14:paraId="650968DD" w14:textId="1F8B338F" w:rsidR="00AD7F6A" w:rsidRPr="001155BC" w:rsidRDefault="00AD7F6A" w:rsidP="00AD7F6A">
            <w:pPr>
              <w:jc w:val="center"/>
              <w:rPr>
                <w:rFonts w:ascii="Calibri" w:hAnsi="Calibri" w:cs="Tahoma"/>
                <w:sz w:val="22"/>
                <w:szCs w:val="22"/>
              </w:rPr>
            </w:pPr>
            <w:r>
              <w:rPr>
                <w:rFonts w:ascii="Calibri" w:hAnsi="Calibri" w:cs="Calibri"/>
                <w:color w:val="000000"/>
                <w:sz w:val="22"/>
                <w:szCs w:val="22"/>
              </w:rPr>
              <w:t>736 426 675</w:t>
            </w:r>
          </w:p>
        </w:tc>
        <w:tc>
          <w:tcPr>
            <w:tcW w:w="2969" w:type="dxa"/>
            <w:tcBorders>
              <w:top w:val="single" w:sz="4" w:space="0" w:color="auto"/>
              <w:right w:val="single" w:sz="8" w:space="0" w:color="auto"/>
            </w:tcBorders>
            <w:vAlign w:val="bottom"/>
          </w:tcPr>
          <w:p w14:paraId="3508CEA9" w14:textId="3A45B251" w:rsidR="00AD7F6A" w:rsidRDefault="00000000" w:rsidP="00AD7F6A">
            <w:pPr>
              <w:jc w:val="left"/>
            </w:pPr>
            <w:hyperlink r:id="rId97" w:history="1">
              <w:r w:rsidR="00AD7F6A">
                <w:rPr>
                  <w:rStyle w:val="Hypertextovodkaz"/>
                  <w:rFonts w:ascii="Calibri" w:hAnsi="Calibri" w:cs="Calibri"/>
                  <w:color w:val="000000"/>
                  <w:sz w:val="22"/>
                  <w:szCs w:val="22"/>
                </w:rPr>
                <w:t>sotas11@seznam.cz</w:t>
              </w:r>
            </w:hyperlink>
          </w:p>
        </w:tc>
      </w:tr>
      <w:tr w:rsidR="00927AF6" w:rsidRPr="001155BC" w14:paraId="0AD53B63" w14:textId="77777777" w:rsidTr="00DC023A">
        <w:tc>
          <w:tcPr>
            <w:tcW w:w="1947" w:type="dxa"/>
            <w:tcBorders>
              <w:left w:val="single" w:sz="8" w:space="0" w:color="auto"/>
            </w:tcBorders>
          </w:tcPr>
          <w:p w14:paraId="5B77C60A" w14:textId="77777777" w:rsidR="00927AF6" w:rsidRPr="001155BC" w:rsidRDefault="00927AF6" w:rsidP="00927AF6">
            <w:pPr>
              <w:jc w:val="left"/>
              <w:rPr>
                <w:rFonts w:ascii="Calibri" w:hAnsi="Calibri" w:cs="Tahoma"/>
                <w:sz w:val="22"/>
                <w:szCs w:val="22"/>
              </w:rPr>
            </w:pPr>
            <w:r>
              <w:rPr>
                <w:rFonts w:ascii="Calibri" w:hAnsi="Calibri" w:cs="Tahoma"/>
                <w:sz w:val="22"/>
                <w:szCs w:val="22"/>
              </w:rPr>
              <w:t>SOKOL Filip</w:t>
            </w:r>
          </w:p>
        </w:tc>
        <w:tc>
          <w:tcPr>
            <w:tcW w:w="3526" w:type="dxa"/>
          </w:tcPr>
          <w:p w14:paraId="0B7B5F56" w14:textId="71512AA6" w:rsidR="00927AF6" w:rsidRPr="001155BC" w:rsidRDefault="00927AF6" w:rsidP="00303F01">
            <w:pPr>
              <w:jc w:val="left"/>
              <w:rPr>
                <w:rFonts w:ascii="Calibri" w:hAnsi="Calibri" w:cs="Tahoma"/>
                <w:sz w:val="22"/>
                <w:szCs w:val="22"/>
              </w:rPr>
            </w:pPr>
            <w:r>
              <w:rPr>
                <w:rFonts w:ascii="Calibri" w:hAnsi="Calibri" w:cs="Tahoma"/>
                <w:sz w:val="22"/>
                <w:szCs w:val="22"/>
              </w:rPr>
              <w:t>Benátky 110, 570 01 Litomyšl</w:t>
            </w:r>
          </w:p>
        </w:tc>
        <w:tc>
          <w:tcPr>
            <w:tcW w:w="1320" w:type="dxa"/>
          </w:tcPr>
          <w:p w14:paraId="39ACFA09" w14:textId="77777777" w:rsidR="00927AF6" w:rsidRPr="00945D53" w:rsidRDefault="00927AF6" w:rsidP="00927AF6">
            <w:pPr>
              <w:jc w:val="center"/>
              <w:rPr>
                <w:rFonts w:ascii="Calibri" w:hAnsi="Calibri" w:cs="Tahoma"/>
                <w:sz w:val="10"/>
                <w:szCs w:val="10"/>
              </w:rPr>
            </w:pPr>
            <w:r w:rsidRPr="000E2154">
              <w:rPr>
                <w:rFonts w:ascii="Calibri" w:hAnsi="Calibri" w:cs="Tahoma"/>
                <w:sz w:val="22"/>
                <w:szCs w:val="22"/>
              </w:rPr>
              <w:t>605</w:t>
            </w:r>
            <w:r>
              <w:rPr>
                <w:rFonts w:ascii="Calibri" w:hAnsi="Calibri" w:cs="Tahoma"/>
                <w:sz w:val="22"/>
                <w:szCs w:val="22"/>
              </w:rPr>
              <w:t> </w:t>
            </w:r>
            <w:r w:rsidRPr="000E2154">
              <w:rPr>
                <w:rFonts w:ascii="Calibri" w:hAnsi="Calibri" w:cs="Tahoma"/>
                <w:sz w:val="22"/>
                <w:szCs w:val="22"/>
              </w:rPr>
              <w:t>887</w:t>
            </w:r>
            <w:r>
              <w:rPr>
                <w:rFonts w:ascii="Calibri" w:hAnsi="Calibri" w:cs="Tahoma"/>
                <w:sz w:val="22"/>
                <w:szCs w:val="22"/>
              </w:rPr>
              <w:t xml:space="preserve"> </w:t>
            </w:r>
            <w:r w:rsidRPr="000E2154">
              <w:rPr>
                <w:rFonts w:ascii="Calibri" w:hAnsi="Calibri" w:cs="Tahoma"/>
                <w:sz w:val="22"/>
                <w:szCs w:val="22"/>
              </w:rPr>
              <w:t>205</w:t>
            </w:r>
          </w:p>
        </w:tc>
        <w:tc>
          <w:tcPr>
            <w:tcW w:w="2969" w:type="dxa"/>
            <w:tcBorders>
              <w:right w:val="single" w:sz="8" w:space="0" w:color="auto"/>
            </w:tcBorders>
          </w:tcPr>
          <w:p w14:paraId="3C00EEC8" w14:textId="4BFAD884" w:rsidR="00927AF6" w:rsidRPr="001155BC" w:rsidRDefault="00303F01" w:rsidP="00303F01">
            <w:pPr>
              <w:jc w:val="left"/>
              <w:rPr>
                <w:rFonts w:ascii="Calibri" w:hAnsi="Calibri" w:cs="Tahoma"/>
                <w:sz w:val="22"/>
                <w:szCs w:val="22"/>
              </w:rPr>
            </w:pPr>
            <w:r w:rsidRPr="000E2154">
              <w:rPr>
                <w:rFonts w:ascii="Calibri" w:hAnsi="Calibri" w:cs="Tahoma"/>
                <w:sz w:val="22"/>
                <w:szCs w:val="22"/>
              </w:rPr>
              <w:t>sokol.filip@post.cz</w:t>
            </w:r>
          </w:p>
        </w:tc>
      </w:tr>
      <w:tr w:rsidR="00927AF6" w:rsidRPr="001155BC" w14:paraId="190B5C0C" w14:textId="77777777" w:rsidTr="00DC023A">
        <w:tc>
          <w:tcPr>
            <w:tcW w:w="1947" w:type="dxa"/>
            <w:tcBorders>
              <w:left w:val="single" w:sz="8" w:space="0" w:color="auto"/>
            </w:tcBorders>
          </w:tcPr>
          <w:p w14:paraId="45517C02" w14:textId="77777777" w:rsidR="00927AF6" w:rsidRPr="00945D53" w:rsidRDefault="00927AF6" w:rsidP="00927AF6">
            <w:pPr>
              <w:jc w:val="left"/>
              <w:rPr>
                <w:rFonts w:ascii="Calibri" w:hAnsi="Calibri" w:cs="Tahoma"/>
                <w:sz w:val="10"/>
                <w:szCs w:val="10"/>
              </w:rPr>
            </w:pPr>
            <w:r>
              <w:rPr>
                <w:rFonts w:ascii="Calibri" w:hAnsi="Calibri" w:cs="Tahoma"/>
                <w:sz w:val="22"/>
                <w:szCs w:val="22"/>
              </w:rPr>
              <w:t>SVOBODA Adam</w:t>
            </w:r>
          </w:p>
        </w:tc>
        <w:tc>
          <w:tcPr>
            <w:tcW w:w="3526" w:type="dxa"/>
          </w:tcPr>
          <w:p w14:paraId="620F211B" w14:textId="111CFDC3" w:rsidR="00927AF6" w:rsidRDefault="00927AF6" w:rsidP="00927AF6">
            <w:pPr>
              <w:jc w:val="left"/>
              <w:rPr>
                <w:rFonts w:ascii="Calibri" w:hAnsi="Calibri" w:cs="Tahoma"/>
                <w:sz w:val="22"/>
                <w:szCs w:val="22"/>
              </w:rPr>
            </w:pPr>
            <w:r w:rsidRPr="00DA6E45">
              <w:rPr>
                <w:rFonts w:ascii="Calibri" w:hAnsi="Calibri" w:cs="Tahoma"/>
                <w:sz w:val="22"/>
                <w:szCs w:val="22"/>
              </w:rPr>
              <w:t>Krátká 274, 533</w:t>
            </w:r>
            <w:r>
              <w:rPr>
                <w:rFonts w:ascii="Calibri" w:hAnsi="Calibri" w:cs="Tahoma"/>
                <w:sz w:val="22"/>
                <w:szCs w:val="22"/>
              </w:rPr>
              <w:t xml:space="preserve"> </w:t>
            </w:r>
            <w:r w:rsidRPr="00DA6E45">
              <w:rPr>
                <w:rFonts w:ascii="Calibri" w:hAnsi="Calibri" w:cs="Tahoma"/>
                <w:sz w:val="22"/>
                <w:szCs w:val="22"/>
              </w:rPr>
              <w:t>52 Pardubice</w:t>
            </w:r>
            <w:r>
              <w:rPr>
                <w:rFonts w:ascii="Calibri" w:hAnsi="Calibri" w:cs="Tahoma"/>
                <w:sz w:val="22"/>
                <w:szCs w:val="22"/>
              </w:rPr>
              <w:t xml:space="preserve"> </w:t>
            </w:r>
          </w:p>
        </w:tc>
        <w:tc>
          <w:tcPr>
            <w:tcW w:w="1320" w:type="dxa"/>
          </w:tcPr>
          <w:p w14:paraId="3D30ED33" w14:textId="77777777" w:rsidR="00927AF6" w:rsidRPr="00945D53" w:rsidRDefault="00927AF6" w:rsidP="00927AF6">
            <w:pPr>
              <w:jc w:val="center"/>
              <w:rPr>
                <w:rFonts w:ascii="Calibri" w:hAnsi="Calibri" w:cs="Tahoma"/>
                <w:sz w:val="10"/>
                <w:szCs w:val="10"/>
              </w:rPr>
            </w:pPr>
            <w:r w:rsidRPr="00DA6E45">
              <w:rPr>
                <w:rFonts w:ascii="Calibri" w:hAnsi="Calibri" w:cs="Arial"/>
                <w:sz w:val="22"/>
                <w:szCs w:val="22"/>
              </w:rPr>
              <w:t>702</w:t>
            </w:r>
            <w:r>
              <w:rPr>
                <w:rFonts w:ascii="Calibri" w:hAnsi="Calibri" w:cs="Arial"/>
                <w:sz w:val="22"/>
                <w:szCs w:val="22"/>
              </w:rPr>
              <w:t> </w:t>
            </w:r>
            <w:r w:rsidRPr="00DA6E45">
              <w:rPr>
                <w:rFonts w:ascii="Calibri" w:hAnsi="Calibri" w:cs="Arial"/>
                <w:sz w:val="22"/>
                <w:szCs w:val="22"/>
              </w:rPr>
              <w:t>068</w:t>
            </w:r>
            <w:r>
              <w:rPr>
                <w:rFonts w:ascii="Calibri" w:hAnsi="Calibri" w:cs="Arial"/>
                <w:sz w:val="22"/>
                <w:szCs w:val="22"/>
              </w:rPr>
              <w:t xml:space="preserve"> </w:t>
            </w:r>
            <w:r w:rsidRPr="00DA6E45">
              <w:rPr>
                <w:rFonts w:ascii="Calibri" w:hAnsi="Calibri" w:cs="Arial"/>
                <w:sz w:val="22"/>
                <w:szCs w:val="22"/>
              </w:rPr>
              <w:t>020</w:t>
            </w:r>
          </w:p>
        </w:tc>
        <w:tc>
          <w:tcPr>
            <w:tcW w:w="2969" w:type="dxa"/>
            <w:tcBorders>
              <w:right w:val="single" w:sz="8" w:space="0" w:color="auto"/>
            </w:tcBorders>
          </w:tcPr>
          <w:p w14:paraId="7650E919" w14:textId="203FE654" w:rsidR="00927AF6" w:rsidRPr="001155BC" w:rsidRDefault="00303F01" w:rsidP="00303F01">
            <w:pPr>
              <w:jc w:val="left"/>
              <w:rPr>
                <w:rFonts w:ascii="Calibri" w:hAnsi="Calibri" w:cs="Tahoma"/>
                <w:sz w:val="22"/>
                <w:szCs w:val="22"/>
              </w:rPr>
            </w:pPr>
            <w:r w:rsidRPr="00DA6E45">
              <w:rPr>
                <w:rFonts w:ascii="Calibri" w:hAnsi="Calibri" w:cs="Arial"/>
                <w:sz w:val="22"/>
                <w:szCs w:val="22"/>
              </w:rPr>
              <w:t>adams1818@seznam.cz</w:t>
            </w:r>
          </w:p>
        </w:tc>
      </w:tr>
      <w:tr w:rsidR="00AD7F6A" w:rsidRPr="001155BC" w14:paraId="535F3559" w14:textId="77777777" w:rsidTr="00AF5329">
        <w:tc>
          <w:tcPr>
            <w:tcW w:w="1947" w:type="dxa"/>
            <w:tcBorders>
              <w:left w:val="single" w:sz="8" w:space="0" w:color="auto"/>
            </w:tcBorders>
          </w:tcPr>
          <w:p w14:paraId="59D740C1" w14:textId="6C3DC8FD" w:rsidR="00AD7F6A" w:rsidRDefault="00AD7F6A" w:rsidP="00AD7F6A">
            <w:pPr>
              <w:jc w:val="left"/>
              <w:rPr>
                <w:rFonts w:ascii="Calibri" w:hAnsi="Calibri" w:cs="Tahoma"/>
                <w:sz w:val="22"/>
                <w:szCs w:val="22"/>
              </w:rPr>
            </w:pPr>
            <w:r>
              <w:rPr>
                <w:rFonts w:ascii="Calibri" w:hAnsi="Calibri" w:cs="Tahoma"/>
                <w:sz w:val="22"/>
                <w:szCs w:val="22"/>
              </w:rPr>
              <w:t>ŠIMEK Marek</w:t>
            </w:r>
          </w:p>
        </w:tc>
        <w:tc>
          <w:tcPr>
            <w:tcW w:w="3526" w:type="dxa"/>
            <w:vAlign w:val="bottom"/>
          </w:tcPr>
          <w:p w14:paraId="31DC104B" w14:textId="7229B4EC" w:rsidR="00AD7F6A" w:rsidRPr="00DA6E45" w:rsidRDefault="00AD7F6A" w:rsidP="00AD7F6A">
            <w:pPr>
              <w:jc w:val="left"/>
              <w:rPr>
                <w:rFonts w:ascii="Calibri" w:hAnsi="Calibri" w:cs="Tahoma"/>
                <w:sz w:val="22"/>
                <w:szCs w:val="22"/>
              </w:rPr>
            </w:pPr>
            <w:r>
              <w:rPr>
                <w:rFonts w:ascii="Calibri" w:hAnsi="Calibri" w:cs="Calibri"/>
                <w:sz w:val="22"/>
                <w:szCs w:val="22"/>
              </w:rPr>
              <w:t>Luční 292, 56902, Březová nad Svitavou</w:t>
            </w:r>
          </w:p>
        </w:tc>
        <w:tc>
          <w:tcPr>
            <w:tcW w:w="1320" w:type="dxa"/>
          </w:tcPr>
          <w:p w14:paraId="6269E177" w14:textId="32B38B0D" w:rsidR="00AD7F6A" w:rsidRPr="00DA6E45" w:rsidRDefault="00FC0C7A" w:rsidP="00AD7F6A">
            <w:pPr>
              <w:jc w:val="center"/>
              <w:rPr>
                <w:rFonts w:ascii="Calibri" w:hAnsi="Calibri" w:cs="Arial"/>
                <w:sz w:val="22"/>
                <w:szCs w:val="22"/>
              </w:rPr>
            </w:pPr>
            <w:r w:rsidRPr="00FC0C7A">
              <w:rPr>
                <w:rFonts w:ascii="Calibri" w:hAnsi="Calibri" w:cs="Tahoma"/>
                <w:sz w:val="22"/>
                <w:szCs w:val="22"/>
              </w:rPr>
              <w:t>776</w:t>
            </w:r>
            <w:r>
              <w:rPr>
                <w:rFonts w:ascii="Calibri" w:hAnsi="Calibri" w:cs="Tahoma"/>
                <w:sz w:val="22"/>
                <w:szCs w:val="22"/>
              </w:rPr>
              <w:t> </w:t>
            </w:r>
            <w:r w:rsidRPr="00FC0C7A">
              <w:rPr>
                <w:rFonts w:ascii="Calibri" w:hAnsi="Calibri" w:cs="Tahoma"/>
                <w:sz w:val="22"/>
                <w:szCs w:val="22"/>
              </w:rPr>
              <w:t>213</w:t>
            </w:r>
            <w:r>
              <w:rPr>
                <w:rFonts w:ascii="Calibri" w:hAnsi="Calibri" w:cs="Tahoma"/>
                <w:sz w:val="22"/>
                <w:szCs w:val="22"/>
              </w:rPr>
              <w:t xml:space="preserve"> </w:t>
            </w:r>
            <w:r w:rsidRPr="00FC0C7A">
              <w:rPr>
                <w:rFonts w:ascii="Calibri" w:hAnsi="Calibri" w:cs="Tahoma"/>
                <w:sz w:val="22"/>
                <w:szCs w:val="22"/>
              </w:rPr>
              <w:t>226</w:t>
            </w:r>
          </w:p>
        </w:tc>
        <w:tc>
          <w:tcPr>
            <w:tcW w:w="2969" w:type="dxa"/>
            <w:tcBorders>
              <w:right w:val="single" w:sz="8" w:space="0" w:color="auto"/>
            </w:tcBorders>
            <w:vAlign w:val="bottom"/>
          </w:tcPr>
          <w:p w14:paraId="12FB725E" w14:textId="61E8294C" w:rsidR="00AD7F6A" w:rsidRPr="00DA6E45" w:rsidRDefault="00AD7F6A" w:rsidP="00AD7F6A">
            <w:pPr>
              <w:jc w:val="left"/>
              <w:rPr>
                <w:rFonts w:ascii="Calibri" w:hAnsi="Calibri" w:cs="Arial"/>
                <w:sz w:val="22"/>
                <w:szCs w:val="22"/>
              </w:rPr>
            </w:pPr>
            <w:r>
              <w:rPr>
                <w:rFonts w:ascii="Calibri" w:hAnsi="Calibri" w:cs="Calibri"/>
                <w:sz w:val="22"/>
                <w:szCs w:val="22"/>
              </w:rPr>
              <w:t>simek.marek@seznam.cz; isimkova@centrum.cz</w:t>
            </w:r>
          </w:p>
        </w:tc>
      </w:tr>
      <w:tr w:rsidR="00927AF6" w:rsidRPr="001155BC" w14:paraId="52585D7F" w14:textId="77777777" w:rsidTr="00DC023A">
        <w:tc>
          <w:tcPr>
            <w:tcW w:w="1947" w:type="dxa"/>
            <w:tcBorders>
              <w:left w:val="single" w:sz="8" w:space="0" w:color="auto"/>
            </w:tcBorders>
          </w:tcPr>
          <w:p w14:paraId="46088F17" w14:textId="77777777" w:rsidR="00927AF6" w:rsidRPr="00945D53" w:rsidRDefault="00927AF6" w:rsidP="00927AF6">
            <w:pPr>
              <w:jc w:val="left"/>
              <w:rPr>
                <w:rFonts w:ascii="Calibri" w:hAnsi="Calibri" w:cs="Tahoma"/>
                <w:sz w:val="10"/>
                <w:szCs w:val="10"/>
              </w:rPr>
            </w:pPr>
            <w:r>
              <w:rPr>
                <w:rFonts w:ascii="Calibri" w:hAnsi="Calibri" w:cs="Tahoma"/>
                <w:sz w:val="22"/>
                <w:szCs w:val="22"/>
              </w:rPr>
              <w:t>ŠKOLOUDÍK Václav</w:t>
            </w:r>
          </w:p>
        </w:tc>
        <w:tc>
          <w:tcPr>
            <w:tcW w:w="3526" w:type="dxa"/>
          </w:tcPr>
          <w:p w14:paraId="57CA52E8" w14:textId="2CBB867A" w:rsidR="00927AF6" w:rsidRDefault="00927AF6" w:rsidP="00A81167">
            <w:pPr>
              <w:jc w:val="left"/>
              <w:rPr>
                <w:rFonts w:ascii="Calibri" w:hAnsi="Calibri" w:cs="Tahoma"/>
                <w:sz w:val="22"/>
                <w:szCs w:val="22"/>
              </w:rPr>
            </w:pPr>
            <w:r>
              <w:rPr>
                <w:rFonts w:ascii="Calibri" w:hAnsi="Calibri" w:cs="Tahoma"/>
                <w:sz w:val="22"/>
                <w:szCs w:val="22"/>
              </w:rPr>
              <w:t>Macanova 2416, 530 02 Pardubice</w:t>
            </w:r>
          </w:p>
        </w:tc>
        <w:tc>
          <w:tcPr>
            <w:tcW w:w="1320" w:type="dxa"/>
          </w:tcPr>
          <w:p w14:paraId="0AD3D54B" w14:textId="77777777" w:rsidR="00927AF6" w:rsidRPr="00945D53" w:rsidRDefault="00927AF6" w:rsidP="00927AF6">
            <w:pPr>
              <w:jc w:val="center"/>
              <w:rPr>
                <w:rFonts w:ascii="Calibri" w:hAnsi="Calibri" w:cs="Arial"/>
                <w:sz w:val="10"/>
                <w:szCs w:val="10"/>
              </w:rPr>
            </w:pPr>
            <w:r>
              <w:rPr>
                <w:rFonts w:ascii="Calibri" w:hAnsi="Calibri" w:cs="Arial"/>
                <w:sz w:val="22"/>
                <w:szCs w:val="22"/>
              </w:rPr>
              <w:t>702 877 721</w:t>
            </w:r>
          </w:p>
        </w:tc>
        <w:tc>
          <w:tcPr>
            <w:tcW w:w="2969" w:type="dxa"/>
            <w:tcBorders>
              <w:right w:val="single" w:sz="8" w:space="0" w:color="auto"/>
            </w:tcBorders>
          </w:tcPr>
          <w:p w14:paraId="7BAA6101" w14:textId="4BA5A519" w:rsidR="00927AF6" w:rsidRPr="001155BC" w:rsidRDefault="00A81167" w:rsidP="00A81167">
            <w:pPr>
              <w:jc w:val="left"/>
              <w:rPr>
                <w:rFonts w:ascii="Calibri" w:hAnsi="Calibri" w:cs="Tahoma"/>
                <w:sz w:val="22"/>
                <w:szCs w:val="22"/>
              </w:rPr>
            </w:pPr>
            <w:r>
              <w:rPr>
                <w:rFonts w:ascii="Calibri" w:hAnsi="Calibri" w:cs="Arial"/>
                <w:sz w:val="22"/>
                <w:szCs w:val="22"/>
              </w:rPr>
              <w:t>vaclav.skoloudik</w:t>
            </w:r>
            <w:r w:rsidRPr="000A0E2F">
              <w:rPr>
                <w:rFonts w:ascii="Calibri" w:hAnsi="Calibri" w:cs="Arial"/>
                <w:sz w:val="22"/>
                <w:szCs w:val="22"/>
              </w:rPr>
              <w:t>@seznam.cz</w:t>
            </w:r>
          </w:p>
        </w:tc>
      </w:tr>
      <w:tr w:rsidR="00927AF6" w:rsidRPr="001155BC" w14:paraId="5F683635" w14:textId="77777777" w:rsidTr="00DC023A">
        <w:tc>
          <w:tcPr>
            <w:tcW w:w="1947" w:type="dxa"/>
            <w:tcBorders>
              <w:left w:val="single" w:sz="8" w:space="0" w:color="auto"/>
            </w:tcBorders>
          </w:tcPr>
          <w:p w14:paraId="78AA0551" w14:textId="77777777" w:rsidR="00927AF6" w:rsidRPr="001155BC" w:rsidRDefault="00927AF6" w:rsidP="00927AF6">
            <w:pPr>
              <w:jc w:val="left"/>
              <w:rPr>
                <w:rFonts w:ascii="Calibri" w:hAnsi="Calibri" w:cs="Tahoma"/>
                <w:sz w:val="22"/>
                <w:szCs w:val="22"/>
              </w:rPr>
            </w:pPr>
            <w:r>
              <w:rPr>
                <w:rFonts w:ascii="Calibri" w:hAnsi="Calibri" w:cs="Tahoma"/>
                <w:sz w:val="22"/>
                <w:szCs w:val="22"/>
              </w:rPr>
              <w:t>ŠKORPIL Ondřej</w:t>
            </w:r>
          </w:p>
        </w:tc>
        <w:tc>
          <w:tcPr>
            <w:tcW w:w="3526" w:type="dxa"/>
          </w:tcPr>
          <w:p w14:paraId="2AE16AAC" w14:textId="284BEECB" w:rsidR="00927AF6" w:rsidRPr="001155BC" w:rsidRDefault="00927AF6" w:rsidP="00A81167">
            <w:pPr>
              <w:jc w:val="left"/>
              <w:rPr>
                <w:rFonts w:ascii="Calibri" w:hAnsi="Calibri" w:cs="Tahoma"/>
                <w:sz w:val="22"/>
                <w:szCs w:val="22"/>
              </w:rPr>
            </w:pPr>
            <w:r>
              <w:rPr>
                <w:rFonts w:ascii="Calibri" w:hAnsi="Calibri" w:cs="Tahoma"/>
                <w:sz w:val="22"/>
                <w:szCs w:val="22"/>
              </w:rPr>
              <w:t>Pod Chlumem, 565 01 Choceň</w:t>
            </w:r>
          </w:p>
        </w:tc>
        <w:tc>
          <w:tcPr>
            <w:tcW w:w="1320" w:type="dxa"/>
          </w:tcPr>
          <w:p w14:paraId="5B31B499" w14:textId="77777777" w:rsidR="00927AF6" w:rsidRPr="00945D53" w:rsidRDefault="00927AF6" w:rsidP="00927AF6">
            <w:pPr>
              <w:jc w:val="center"/>
              <w:rPr>
                <w:rFonts w:ascii="Calibri" w:hAnsi="Calibri" w:cs="Tahoma"/>
                <w:sz w:val="10"/>
                <w:szCs w:val="10"/>
              </w:rPr>
            </w:pPr>
            <w:r w:rsidRPr="00AA7898">
              <w:rPr>
                <w:rFonts w:ascii="Calibri" w:hAnsi="Calibri" w:cs="Arial"/>
                <w:sz w:val="22"/>
                <w:szCs w:val="22"/>
              </w:rPr>
              <w:t>731</w:t>
            </w:r>
            <w:r>
              <w:rPr>
                <w:rFonts w:ascii="Calibri" w:hAnsi="Calibri" w:cs="Arial"/>
                <w:sz w:val="22"/>
                <w:szCs w:val="22"/>
              </w:rPr>
              <w:t> </w:t>
            </w:r>
            <w:r w:rsidRPr="00AA7898">
              <w:rPr>
                <w:rFonts w:ascii="Calibri" w:hAnsi="Calibri" w:cs="Arial"/>
                <w:sz w:val="22"/>
                <w:szCs w:val="22"/>
              </w:rPr>
              <w:t>612</w:t>
            </w:r>
            <w:r>
              <w:rPr>
                <w:rFonts w:ascii="Calibri" w:hAnsi="Calibri" w:cs="Arial"/>
                <w:sz w:val="22"/>
                <w:szCs w:val="22"/>
              </w:rPr>
              <w:t xml:space="preserve"> </w:t>
            </w:r>
            <w:r w:rsidRPr="00AA7898">
              <w:rPr>
                <w:rFonts w:ascii="Calibri" w:hAnsi="Calibri" w:cs="Arial"/>
                <w:sz w:val="22"/>
                <w:szCs w:val="22"/>
              </w:rPr>
              <w:t>063</w:t>
            </w:r>
          </w:p>
        </w:tc>
        <w:tc>
          <w:tcPr>
            <w:tcW w:w="2969" w:type="dxa"/>
            <w:tcBorders>
              <w:right w:val="single" w:sz="8" w:space="0" w:color="auto"/>
            </w:tcBorders>
          </w:tcPr>
          <w:p w14:paraId="1CEA310B" w14:textId="3C872965" w:rsidR="00927AF6" w:rsidRPr="00945D53" w:rsidRDefault="00A81167" w:rsidP="00A81167">
            <w:pPr>
              <w:jc w:val="left"/>
              <w:rPr>
                <w:rFonts w:ascii="Calibri" w:hAnsi="Calibri" w:cs="Tahoma"/>
                <w:sz w:val="10"/>
                <w:szCs w:val="10"/>
              </w:rPr>
            </w:pPr>
            <w:r w:rsidRPr="00224FAA">
              <w:rPr>
                <w:rFonts w:ascii="Calibri" w:hAnsi="Calibri" w:cs="Tahoma"/>
                <w:sz w:val="22"/>
                <w:szCs w:val="22"/>
              </w:rPr>
              <w:t>ondra.skorpil@centrum.cz</w:t>
            </w:r>
          </w:p>
        </w:tc>
      </w:tr>
      <w:tr w:rsidR="00FC0C7A" w:rsidRPr="001155BC" w14:paraId="2BD67EC0" w14:textId="77777777" w:rsidTr="00AF5329">
        <w:tc>
          <w:tcPr>
            <w:tcW w:w="1947" w:type="dxa"/>
            <w:tcBorders>
              <w:left w:val="single" w:sz="8" w:space="0" w:color="auto"/>
            </w:tcBorders>
          </w:tcPr>
          <w:p w14:paraId="07BA85B9" w14:textId="38B64DB0" w:rsidR="00FC0C7A" w:rsidRDefault="00FC0C7A" w:rsidP="00FC0C7A">
            <w:pPr>
              <w:jc w:val="left"/>
              <w:rPr>
                <w:rFonts w:ascii="Calibri" w:hAnsi="Calibri" w:cs="Tahoma"/>
                <w:sz w:val="22"/>
                <w:szCs w:val="22"/>
              </w:rPr>
            </w:pPr>
            <w:r>
              <w:rPr>
                <w:rFonts w:ascii="Calibri" w:hAnsi="Calibri" w:cs="Tahoma"/>
                <w:sz w:val="22"/>
                <w:szCs w:val="22"/>
              </w:rPr>
              <w:t>ŠMERDA Samuel</w:t>
            </w:r>
          </w:p>
        </w:tc>
        <w:tc>
          <w:tcPr>
            <w:tcW w:w="3526" w:type="dxa"/>
            <w:vAlign w:val="bottom"/>
          </w:tcPr>
          <w:p w14:paraId="19A8CBFF" w14:textId="500059D8" w:rsidR="00FC0C7A" w:rsidRDefault="00FC0C7A" w:rsidP="00FC0C7A">
            <w:pPr>
              <w:jc w:val="left"/>
              <w:rPr>
                <w:rFonts w:ascii="Calibri" w:hAnsi="Calibri" w:cs="Tahoma"/>
                <w:sz w:val="22"/>
                <w:szCs w:val="22"/>
              </w:rPr>
            </w:pPr>
            <w:r>
              <w:rPr>
                <w:rFonts w:ascii="Calibri" w:hAnsi="Calibri" w:cs="Calibri"/>
                <w:color w:val="000000"/>
                <w:sz w:val="22"/>
                <w:szCs w:val="22"/>
              </w:rPr>
              <w:t xml:space="preserve">T. N. </w:t>
            </w:r>
            <w:proofErr w:type="spellStart"/>
            <w:r>
              <w:rPr>
                <w:rFonts w:ascii="Calibri" w:hAnsi="Calibri" w:cs="Calibri"/>
                <w:color w:val="000000"/>
                <w:sz w:val="22"/>
                <w:szCs w:val="22"/>
              </w:rPr>
              <w:t>Kautníka</w:t>
            </w:r>
            <w:proofErr w:type="spellEnd"/>
            <w:r>
              <w:rPr>
                <w:rFonts w:ascii="Calibri" w:hAnsi="Calibri" w:cs="Calibri"/>
                <w:color w:val="000000"/>
                <w:sz w:val="22"/>
                <w:szCs w:val="22"/>
              </w:rPr>
              <w:t xml:space="preserve"> 712, 565 01 Choceň</w:t>
            </w:r>
          </w:p>
        </w:tc>
        <w:tc>
          <w:tcPr>
            <w:tcW w:w="1320" w:type="dxa"/>
            <w:vAlign w:val="bottom"/>
          </w:tcPr>
          <w:p w14:paraId="7BA6BB8B" w14:textId="4ABDF8CB" w:rsidR="00FC0C7A" w:rsidRDefault="00FC0C7A" w:rsidP="00FC0C7A">
            <w:pPr>
              <w:jc w:val="center"/>
              <w:rPr>
                <w:rFonts w:ascii="Calibri" w:hAnsi="Calibri" w:cs="Arial"/>
                <w:sz w:val="22"/>
                <w:szCs w:val="22"/>
              </w:rPr>
            </w:pPr>
            <w:r>
              <w:rPr>
                <w:rFonts w:ascii="Calibri" w:hAnsi="Calibri" w:cs="Calibri"/>
                <w:color w:val="000000"/>
                <w:sz w:val="22"/>
                <w:szCs w:val="22"/>
              </w:rPr>
              <w:t>739 812 729</w:t>
            </w:r>
          </w:p>
        </w:tc>
        <w:tc>
          <w:tcPr>
            <w:tcW w:w="2969" w:type="dxa"/>
            <w:tcBorders>
              <w:right w:val="single" w:sz="8" w:space="0" w:color="auto"/>
            </w:tcBorders>
            <w:vAlign w:val="bottom"/>
          </w:tcPr>
          <w:p w14:paraId="4675AF65" w14:textId="74FE5EC8" w:rsidR="00FC0C7A" w:rsidRDefault="00FC0C7A" w:rsidP="00FC0C7A">
            <w:pPr>
              <w:jc w:val="left"/>
              <w:rPr>
                <w:rFonts w:ascii="Calibri" w:hAnsi="Calibri" w:cs="Arial"/>
                <w:sz w:val="22"/>
                <w:szCs w:val="22"/>
              </w:rPr>
            </w:pPr>
            <w:r>
              <w:rPr>
                <w:rFonts w:ascii="Calibri" w:hAnsi="Calibri" w:cs="Calibri"/>
                <w:color w:val="000000"/>
                <w:sz w:val="22"/>
                <w:szCs w:val="22"/>
              </w:rPr>
              <w:t>samuel.smerda@gmail.com</w:t>
            </w:r>
          </w:p>
        </w:tc>
      </w:tr>
      <w:tr w:rsidR="00927AF6" w:rsidRPr="001155BC" w14:paraId="665AFB5B" w14:textId="77777777" w:rsidTr="00DC023A">
        <w:tc>
          <w:tcPr>
            <w:tcW w:w="1947" w:type="dxa"/>
            <w:tcBorders>
              <w:left w:val="single" w:sz="8" w:space="0" w:color="auto"/>
            </w:tcBorders>
          </w:tcPr>
          <w:p w14:paraId="2A0BF3EB" w14:textId="77777777" w:rsidR="00927AF6" w:rsidRPr="00945D53" w:rsidRDefault="00927AF6" w:rsidP="00927AF6">
            <w:pPr>
              <w:jc w:val="left"/>
              <w:rPr>
                <w:rFonts w:ascii="Calibri" w:hAnsi="Calibri" w:cs="Tahoma"/>
                <w:sz w:val="10"/>
                <w:szCs w:val="10"/>
              </w:rPr>
            </w:pPr>
            <w:r>
              <w:rPr>
                <w:rFonts w:ascii="Calibri" w:hAnsi="Calibri" w:cs="Tahoma"/>
                <w:sz w:val="22"/>
                <w:szCs w:val="22"/>
              </w:rPr>
              <w:t>ŠPULÁK Michal</w:t>
            </w:r>
          </w:p>
        </w:tc>
        <w:tc>
          <w:tcPr>
            <w:tcW w:w="3526" w:type="dxa"/>
          </w:tcPr>
          <w:p w14:paraId="3F6711F9" w14:textId="465FE25A" w:rsidR="00927AF6" w:rsidRDefault="00927AF6" w:rsidP="00A81167">
            <w:pPr>
              <w:jc w:val="left"/>
              <w:rPr>
                <w:rFonts w:ascii="Calibri" w:hAnsi="Calibri" w:cs="Tahoma"/>
                <w:sz w:val="22"/>
                <w:szCs w:val="22"/>
              </w:rPr>
            </w:pPr>
            <w:r>
              <w:rPr>
                <w:rFonts w:ascii="Calibri" w:hAnsi="Calibri" w:cs="Tahoma"/>
                <w:sz w:val="22"/>
                <w:szCs w:val="22"/>
              </w:rPr>
              <w:t>Pod Lipami 341, 533 03 Dašice</w:t>
            </w:r>
          </w:p>
        </w:tc>
        <w:tc>
          <w:tcPr>
            <w:tcW w:w="1320" w:type="dxa"/>
          </w:tcPr>
          <w:p w14:paraId="7C23BA7F" w14:textId="77777777" w:rsidR="00927AF6" w:rsidRPr="00945D53" w:rsidRDefault="00927AF6" w:rsidP="00927AF6">
            <w:pPr>
              <w:jc w:val="center"/>
              <w:rPr>
                <w:rFonts w:ascii="Calibri" w:hAnsi="Calibri" w:cs="Arial"/>
                <w:sz w:val="10"/>
                <w:szCs w:val="10"/>
              </w:rPr>
            </w:pPr>
            <w:r>
              <w:rPr>
                <w:rFonts w:ascii="Calibri" w:hAnsi="Calibri" w:cs="Arial"/>
                <w:sz w:val="22"/>
                <w:szCs w:val="22"/>
              </w:rPr>
              <w:t>774 657 467</w:t>
            </w:r>
          </w:p>
        </w:tc>
        <w:tc>
          <w:tcPr>
            <w:tcW w:w="2969" w:type="dxa"/>
            <w:tcBorders>
              <w:right w:val="single" w:sz="8" w:space="0" w:color="auto"/>
            </w:tcBorders>
          </w:tcPr>
          <w:p w14:paraId="52497003" w14:textId="583A0F0A" w:rsidR="00927AF6" w:rsidRPr="00945D53" w:rsidRDefault="00A81167" w:rsidP="00A81167">
            <w:pPr>
              <w:jc w:val="left"/>
              <w:rPr>
                <w:rFonts w:ascii="Calibri" w:hAnsi="Calibri" w:cs="Tahoma"/>
                <w:sz w:val="10"/>
                <w:szCs w:val="10"/>
              </w:rPr>
            </w:pPr>
            <w:r>
              <w:rPr>
                <w:rFonts w:ascii="Calibri" w:hAnsi="Calibri" w:cs="Arial"/>
                <w:sz w:val="22"/>
                <w:szCs w:val="22"/>
              </w:rPr>
              <w:t>spulak.m</w:t>
            </w:r>
            <w:r w:rsidRPr="000A0E2F">
              <w:rPr>
                <w:rFonts w:ascii="Calibri" w:hAnsi="Calibri" w:cs="Arial"/>
                <w:sz w:val="22"/>
                <w:szCs w:val="22"/>
              </w:rPr>
              <w:t>@seznam.cz</w:t>
            </w:r>
          </w:p>
        </w:tc>
      </w:tr>
      <w:tr w:rsidR="00927AF6" w:rsidRPr="001155BC" w14:paraId="57982BBE" w14:textId="77777777" w:rsidTr="00DC023A">
        <w:tc>
          <w:tcPr>
            <w:tcW w:w="1947" w:type="dxa"/>
            <w:tcBorders>
              <w:left w:val="single" w:sz="8" w:space="0" w:color="auto"/>
            </w:tcBorders>
          </w:tcPr>
          <w:p w14:paraId="333EA256" w14:textId="77777777" w:rsidR="00927AF6" w:rsidRPr="001155BC" w:rsidRDefault="00927AF6" w:rsidP="00927AF6">
            <w:pPr>
              <w:jc w:val="left"/>
              <w:rPr>
                <w:rFonts w:ascii="Calibri" w:hAnsi="Calibri" w:cs="Tahoma"/>
                <w:sz w:val="22"/>
                <w:szCs w:val="22"/>
              </w:rPr>
            </w:pPr>
            <w:r>
              <w:rPr>
                <w:rFonts w:ascii="Calibri" w:hAnsi="Calibri" w:cs="Tahoma"/>
                <w:sz w:val="22"/>
                <w:szCs w:val="22"/>
              </w:rPr>
              <w:t>ŠTĚRBA Jaroslav</w:t>
            </w:r>
          </w:p>
        </w:tc>
        <w:tc>
          <w:tcPr>
            <w:tcW w:w="3526" w:type="dxa"/>
          </w:tcPr>
          <w:p w14:paraId="1A731281" w14:textId="26176DB5" w:rsidR="00927AF6" w:rsidRPr="001155BC" w:rsidRDefault="00927AF6" w:rsidP="00A81167">
            <w:pPr>
              <w:jc w:val="left"/>
              <w:rPr>
                <w:rFonts w:ascii="Calibri" w:hAnsi="Calibri" w:cs="Tahoma"/>
                <w:sz w:val="22"/>
                <w:szCs w:val="22"/>
              </w:rPr>
            </w:pPr>
            <w:r>
              <w:rPr>
                <w:rFonts w:ascii="Calibri" w:hAnsi="Calibri" w:cs="Tahoma"/>
                <w:sz w:val="22"/>
                <w:szCs w:val="22"/>
              </w:rPr>
              <w:t>592 44 Věcov 82</w:t>
            </w:r>
          </w:p>
        </w:tc>
        <w:tc>
          <w:tcPr>
            <w:tcW w:w="1320" w:type="dxa"/>
          </w:tcPr>
          <w:p w14:paraId="61CB9485" w14:textId="77777777" w:rsidR="00927AF6" w:rsidRPr="00945D53" w:rsidRDefault="00927AF6" w:rsidP="00927AF6">
            <w:pPr>
              <w:jc w:val="center"/>
              <w:rPr>
                <w:rFonts w:ascii="Calibri" w:hAnsi="Calibri" w:cs="Tahoma"/>
                <w:sz w:val="10"/>
                <w:szCs w:val="10"/>
              </w:rPr>
            </w:pPr>
            <w:r w:rsidRPr="000D6195">
              <w:rPr>
                <w:rFonts w:ascii="Calibri" w:hAnsi="Calibri" w:cs="Arial"/>
                <w:sz w:val="22"/>
                <w:szCs w:val="22"/>
              </w:rPr>
              <w:t>720</w:t>
            </w:r>
            <w:r>
              <w:rPr>
                <w:rFonts w:ascii="Calibri" w:hAnsi="Calibri" w:cs="Arial"/>
                <w:sz w:val="22"/>
                <w:szCs w:val="22"/>
              </w:rPr>
              <w:t> </w:t>
            </w:r>
            <w:r w:rsidRPr="000D6195">
              <w:rPr>
                <w:rFonts w:ascii="Calibri" w:hAnsi="Calibri" w:cs="Arial"/>
                <w:sz w:val="22"/>
                <w:szCs w:val="22"/>
              </w:rPr>
              <w:t>557</w:t>
            </w:r>
            <w:r>
              <w:rPr>
                <w:rFonts w:ascii="Calibri" w:hAnsi="Calibri" w:cs="Arial"/>
                <w:sz w:val="22"/>
                <w:szCs w:val="22"/>
              </w:rPr>
              <w:t xml:space="preserve"> </w:t>
            </w:r>
            <w:r w:rsidRPr="000D6195">
              <w:rPr>
                <w:rFonts w:ascii="Calibri" w:hAnsi="Calibri" w:cs="Arial"/>
                <w:sz w:val="22"/>
                <w:szCs w:val="22"/>
              </w:rPr>
              <w:t>955</w:t>
            </w:r>
          </w:p>
        </w:tc>
        <w:tc>
          <w:tcPr>
            <w:tcW w:w="2969" w:type="dxa"/>
            <w:tcBorders>
              <w:right w:val="single" w:sz="8" w:space="0" w:color="auto"/>
            </w:tcBorders>
          </w:tcPr>
          <w:p w14:paraId="5A0D9EF6" w14:textId="52E4943B" w:rsidR="00927AF6" w:rsidRPr="00945D53" w:rsidRDefault="00A81167" w:rsidP="00A81167">
            <w:pPr>
              <w:jc w:val="left"/>
              <w:rPr>
                <w:rFonts w:ascii="Calibri" w:hAnsi="Calibri" w:cs="Tahoma"/>
                <w:sz w:val="10"/>
                <w:szCs w:val="10"/>
              </w:rPr>
            </w:pPr>
            <w:r w:rsidRPr="000D6195">
              <w:rPr>
                <w:rFonts w:ascii="Calibri" w:hAnsi="Calibri" w:cs="Tahoma"/>
                <w:sz w:val="22"/>
                <w:szCs w:val="22"/>
              </w:rPr>
              <w:t>jarda.sterba8@gmail.com</w:t>
            </w:r>
          </w:p>
        </w:tc>
      </w:tr>
      <w:tr w:rsidR="00FC0C7A" w:rsidRPr="001155BC" w14:paraId="4D71EA70" w14:textId="77777777" w:rsidTr="00AF5329">
        <w:tc>
          <w:tcPr>
            <w:tcW w:w="1947" w:type="dxa"/>
            <w:tcBorders>
              <w:left w:val="single" w:sz="8" w:space="0" w:color="auto"/>
            </w:tcBorders>
          </w:tcPr>
          <w:p w14:paraId="45B1385F" w14:textId="32A68600" w:rsidR="00FC0C7A" w:rsidRDefault="00FC0C7A" w:rsidP="00FC0C7A">
            <w:pPr>
              <w:jc w:val="left"/>
              <w:rPr>
                <w:rFonts w:ascii="Calibri" w:hAnsi="Calibri" w:cs="Tahoma"/>
                <w:sz w:val="22"/>
                <w:szCs w:val="22"/>
              </w:rPr>
            </w:pPr>
            <w:r>
              <w:rPr>
                <w:rFonts w:ascii="Calibri" w:hAnsi="Calibri" w:cs="Tahoma"/>
                <w:sz w:val="22"/>
                <w:szCs w:val="22"/>
              </w:rPr>
              <w:t>ŠTRUP Přemysl</w:t>
            </w:r>
          </w:p>
        </w:tc>
        <w:tc>
          <w:tcPr>
            <w:tcW w:w="3526" w:type="dxa"/>
            <w:vAlign w:val="bottom"/>
          </w:tcPr>
          <w:p w14:paraId="3ACC6B0E" w14:textId="1E9539A6" w:rsidR="00FC0C7A" w:rsidRDefault="00FC0C7A" w:rsidP="00FC0C7A">
            <w:pPr>
              <w:jc w:val="left"/>
              <w:rPr>
                <w:rFonts w:ascii="Calibri" w:hAnsi="Calibri" w:cs="Tahoma"/>
                <w:sz w:val="22"/>
                <w:szCs w:val="22"/>
              </w:rPr>
            </w:pPr>
            <w:r>
              <w:rPr>
                <w:rFonts w:ascii="Calibri" w:hAnsi="Calibri" w:cs="Calibri"/>
                <w:color w:val="000000"/>
                <w:sz w:val="22"/>
                <w:szCs w:val="22"/>
              </w:rPr>
              <w:t xml:space="preserve">U Lesa 67, 538 21 </w:t>
            </w:r>
            <w:proofErr w:type="gramStart"/>
            <w:r>
              <w:rPr>
                <w:rFonts w:ascii="Calibri" w:hAnsi="Calibri" w:cs="Calibri"/>
                <w:color w:val="000000"/>
                <w:sz w:val="22"/>
                <w:szCs w:val="22"/>
              </w:rPr>
              <w:t xml:space="preserve">Slatiňany - </w:t>
            </w:r>
            <w:proofErr w:type="spellStart"/>
            <w:r>
              <w:rPr>
                <w:rFonts w:ascii="Calibri" w:hAnsi="Calibri" w:cs="Calibri"/>
                <w:color w:val="000000"/>
                <w:sz w:val="22"/>
                <w:szCs w:val="22"/>
              </w:rPr>
              <w:t>Kunčí</w:t>
            </w:r>
            <w:proofErr w:type="spellEnd"/>
            <w:proofErr w:type="gramEnd"/>
          </w:p>
        </w:tc>
        <w:tc>
          <w:tcPr>
            <w:tcW w:w="1320" w:type="dxa"/>
            <w:vAlign w:val="bottom"/>
          </w:tcPr>
          <w:p w14:paraId="4F33CA0F" w14:textId="54DDBC37" w:rsidR="00FC0C7A" w:rsidRPr="000D6195" w:rsidRDefault="00FC0C7A" w:rsidP="00FC0C7A">
            <w:pPr>
              <w:jc w:val="center"/>
              <w:rPr>
                <w:rFonts w:ascii="Calibri" w:hAnsi="Calibri" w:cs="Arial"/>
                <w:sz w:val="22"/>
                <w:szCs w:val="22"/>
              </w:rPr>
            </w:pPr>
            <w:r>
              <w:rPr>
                <w:rFonts w:ascii="Calibri" w:hAnsi="Calibri" w:cs="Calibri"/>
                <w:color w:val="000000"/>
                <w:sz w:val="22"/>
                <w:szCs w:val="22"/>
              </w:rPr>
              <w:t>774 088 312</w:t>
            </w:r>
          </w:p>
        </w:tc>
        <w:tc>
          <w:tcPr>
            <w:tcW w:w="2969" w:type="dxa"/>
            <w:tcBorders>
              <w:right w:val="single" w:sz="8" w:space="0" w:color="auto"/>
            </w:tcBorders>
            <w:vAlign w:val="bottom"/>
          </w:tcPr>
          <w:p w14:paraId="10DB705A" w14:textId="598A5AD4" w:rsidR="00FC0C7A" w:rsidRPr="000D6195" w:rsidRDefault="00FC0C7A" w:rsidP="00FC0C7A">
            <w:pPr>
              <w:jc w:val="left"/>
              <w:rPr>
                <w:rFonts w:ascii="Calibri" w:hAnsi="Calibri" w:cs="Tahoma"/>
                <w:sz w:val="22"/>
                <w:szCs w:val="22"/>
              </w:rPr>
            </w:pPr>
            <w:r>
              <w:rPr>
                <w:rFonts w:ascii="Calibri" w:hAnsi="Calibri" w:cs="Calibri"/>
                <w:color w:val="000000"/>
                <w:sz w:val="22"/>
                <w:szCs w:val="22"/>
              </w:rPr>
              <w:t>preman20@seznam.cz</w:t>
            </w:r>
          </w:p>
        </w:tc>
      </w:tr>
      <w:tr w:rsidR="00927AF6" w:rsidRPr="001155BC" w14:paraId="6DF7BB06" w14:textId="77777777" w:rsidTr="00DC023A">
        <w:tc>
          <w:tcPr>
            <w:tcW w:w="1947" w:type="dxa"/>
            <w:tcBorders>
              <w:left w:val="single" w:sz="8" w:space="0" w:color="auto"/>
            </w:tcBorders>
          </w:tcPr>
          <w:p w14:paraId="4EBADB46" w14:textId="77777777" w:rsidR="00927AF6" w:rsidRPr="001155BC" w:rsidRDefault="00927AF6" w:rsidP="00927AF6">
            <w:pPr>
              <w:jc w:val="left"/>
              <w:rPr>
                <w:rFonts w:ascii="Calibri" w:hAnsi="Calibri" w:cs="Tahoma"/>
                <w:sz w:val="22"/>
                <w:szCs w:val="22"/>
              </w:rPr>
            </w:pPr>
            <w:r>
              <w:rPr>
                <w:rFonts w:ascii="Calibri" w:hAnsi="Calibri" w:cs="Tahoma"/>
                <w:sz w:val="22"/>
                <w:szCs w:val="22"/>
              </w:rPr>
              <w:t>ŠVEJDA Aleš</w:t>
            </w:r>
          </w:p>
        </w:tc>
        <w:tc>
          <w:tcPr>
            <w:tcW w:w="3526" w:type="dxa"/>
          </w:tcPr>
          <w:p w14:paraId="1647AF8E" w14:textId="46716921" w:rsidR="00927AF6" w:rsidRPr="001155BC" w:rsidRDefault="00927AF6" w:rsidP="00A81167">
            <w:pPr>
              <w:jc w:val="left"/>
              <w:rPr>
                <w:rFonts w:ascii="Calibri" w:hAnsi="Calibri" w:cs="Tahoma"/>
                <w:sz w:val="22"/>
                <w:szCs w:val="22"/>
              </w:rPr>
            </w:pPr>
            <w:r>
              <w:rPr>
                <w:rFonts w:ascii="Calibri" w:hAnsi="Calibri" w:cs="Tahoma"/>
                <w:sz w:val="22"/>
                <w:szCs w:val="22"/>
              </w:rPr>
              <w:t>Dostihová 1207, 530 06 Pardubice</w:t>
            </w:r>
          </w:p>
        </w:tc>
        <w:tc>
          <w:tcPr>
            <w:tcW w:w="1320" w:type="dxa"/>
          </w:tcPr>
          <w:p w14:paraId="7FAE7041" w14:textId="77777777" w:rsidR="00927AF6" w:rsidRPr="001155BC" w:rsidRDefault="00927AF6" w:rsidP="00927AF6">
            <w:pPr>
              <w:jc w:val="center"/>
              <w:rPr>
                <w:rFonts w:ascii="Calibri" w:hAnsi="Calibri" w:cs="Tahoma"/>
                <w:sz w:val="22"/>
                <w:szCs w:val="22"/>
              </w:rPr>
            </w:pPr>
            <w:r>
              <w:rPr>
                <w:rFonts w:ascii="Calibri" w:hAnsi="Calibri" w:cs="Tahoma"/>
                <w:sz w:val="22"/>
                <w:szCs w:val="22"/>
              </w:rPr>
              <w:t>777 814 205</w:t>
            </w:r>
          </w:p>
        </w:tc>
        <w:tc>
          <w:tcPr>
            <w:tcW w:w="2969" w:type="dxa"/>
            <w:tcBorders>
              <w:right w:val="single" w:sz="8" w:space="0" w:color="auto"/>
            </w:tcBorders>
          </w:tcPr>
          <w:p w14:paraId="69794FD0" w14:textId="67F53EA7" w:rsidR="00927AF6" w:rsidRPr="001155BC" w:rsidRDefault="00A81167" w:rsidP="00A81167">
            <w:pPr>
              <w:jc w:val="left"/>
              <w:rPr>
                <w:rFonts w:ascii="Calibri" w:hAnsi="Calibri" w:cs="Tahoma"/>
                <w:sz w:val="22"/>
                <w:szCs w:val="22"/>
              </w:rPr>
            </w:pPr>
            <w:r>
              <w:rPr>
                <w:rFonts w:ascii="Calibri" w:hAnsi="Calibri" w:cs="Tahoma"/>
                <w:sz w:val="22"/>
                <w:szCs w:val="22"/>
              </w:rPr>
              <w:t>s</w:t>
            </w:r>
            <w:r w:rsidRPr="000E1E1A">
              <w:rPr>
                <w:rFonts w:ascii="Calibri" w:hAnsi="Calibri" w:cs="Tahoma"/>
                <w:sz w:val="22"/>
                <w:szCs w:val="22"/>
              </w:rPr>
              <w:t>vejda81@seznam.cz</w:t>
            </w:r>
          </w:p>
        </w:tc>
      </w:tr>
      <w:tr w:rsidR="00927AF6" w:rsidRPr="001155BC" w14:paraId="7F06B039" w14:textId="77777777" w:rsidTr="00DC023A">
        <w:tc>
          <w:tcPr>
            <w:tcW w:w="1947" w:type="dxa"/>
            <w:tcBorders>
              <w:left w:val="single" w:sz="8" w:space="0" w:color="auto"/>
            </w:tcBorders>
          </w:tcPr>
          <w:p w14:paraId="3BF1DAFE" w14:textId="77777777" w:rsidR="00927AF6" w:rsidRPr="00945D53" w:rsidRDefault="00927AF6" w:rsidP="00927AF6">
            <w:pPr>
              <w:jc w:val="left"/>
              <w:rPr>
                <w:rFonts w:ascii="Calibri" w:hAnsi="Calibri" w:cs="Tahoma"/>
                <w:sz w:val="10"/>
                <w:szCs w:val="10"/>
              </w:rPr>
            </w:pPr>
            <w:r>
              <w:rPr>
                <w:rFonts w:ascii="Calibri" w:hAnsi="Calibri" w:cs="Tahoma"/>
                <w:sz w:val="22"/>
                <w:szCs w:val="22"/>
              </w:rPr>
              <w:t>ŠVUB Vojtěch</w:t>
            </w:r>
          </w:p>
        </w:tc>
        <w:tc>
          <w:tcPr>
            <w:tcW w:w="3526" w:type="dxa"/>
          </w:tcPr>
          <w:p w14:paraId="486B2494" w14:textId="02EFE222" w:rsidR="00927AF6" w:rsidRPr="00D54C7B" w:rsidRDefault="00927AF6" w:rsidP="00927AF6">
            <w:pPr>
              <w:jc w:val="left"/>
              <w:rPr>
                <w:rFonts w:asciiTheme="minorHAnsi" w:hAnsiTheme="minorHAnsi" w:cstheme="minorHAnsi"/>
                <w:sz w:val="22"/>
                <w:szCs w:val="22"/>
              </w:rPr>
            </w:pPr>
            <w:r>
              <w:rPr>
                <w:rFonts w:ascii="Calibri" w:hAnsi="Calibri" w:cs="Tahoma"/>
                <w:sz w:val="22"/>
                <w:szCs w:val="22"/>
              </w:rPr>
              <w:t>Mlýnská 985, 560 02 Česk</w:t>
            </w:r>
            <w:r w:rsidRPr="001B08D2">
              <w:rPr>
                <w:rFonts w:asciiTheme="minorHAnsi" w:hAnsiTheme="minorHAnsi" w:cstheme="minorHAnsi"/>
                <w:sz w:val="22"/>
                <w:szCs w:val="22"/>
              </w:rPr>
              <w:t>á Třebov</w:t>
            </w:r>
            <w:r>
              <w:rPr>
                <w:rFonts w:asciiTheme="minorHAnsi" w:hAnsiTheme="minorHAnsi" w:cstheme="minorHAnsi"/>
                <w:sz w:val="22"/>
                <w:szCs w:val="22"/>
              </w:rPr>
              <w:t xml:space="preserve">á </w:t>
            </w:r>
          </w:p>
        </w:tc>
        <w:tc>
          <w:tcPr>
            <w:tcW w:w="1320" w:type="dxa"/>
          </w:tcPr>
          <w:p w14:paraId="7D66C649" w14:textId="6FF958F3" w:rsidR="00927AF6" w:rsidRPr="00945D53" w:rsidRDefault="00A81167" w:rsidP="00927AF6">
            <w:pPr>
              <w:jc w:val="center"/>
              <w:rPr>
                <w:rFonts w:ascii="Calibri" w:hAnsi="Calibri" w:cs="Tahoma"/>
                <w:sz w:val="10"/>
                <w:szCs w:val="10"/>
              </w:rPr>
            </w:pPr>
            <w:r>
              <w:rPr>
                <w:rFonts w:ascii="Calibri" w:hAnsi="Calibri" w:cs="Arial"/>
                <w:sz w:val="22"/>
                <w:szCs w:val="22"/>
              </w:rPr>
              <w:t>736 143 908</w:t>
            </w:r>
          </w:p>
        </w:tc>
        <w:tc>
          <w:tcPr>
            <w:tcW w:w="2969" w:type="dxa"/>
            <w:tcBorders>
              <w:right w:val="single" w:sz="8" w:space="0" w:color="auto"/>
            </w:tcBorders>
          </w:tcPr>
          <w:p w14:paraId="0F34FE26" w14:textId="47C2D425" w:rsidR="00927AF6" w:rsidRPr="00945D53" w:rsidRDefault="00A81167" w:rsidP="00A81167">
            <w:pPr>
              <w:jc w:val="left"/>
              <w:rPr>
                <w:rFonts w:ascii="Calibri" w:hAnsi="Calibri" w:cs="Tahoma"/>
                <w:sz w:val="10"/>
                <w:szCs w:val="10"/>
              </w:rPr>
            </w:pPr>
            <w:r w:rsidRPr="001B08D2">
              <w:rPr>
                <w:rFonts w:asciiTheme="minorHAnsi" w:hAnsiTheme="minorHAnsi" w:cstheme="minorHAnsi"/>
                <w:sz w:val="22"/>
                <w:szCs w:val="22"/>
              </w:rPr>
              <w:t>svubcertik@seznam.cz</w:t>
            </w:r>
            <w:r w:rsidR="00927AF6">
              <w:rPr>
                <w:rFonts w:ascii="Calibri" w:hAnsi="Calibri" w:cs="Arial"/>
                <w:sz w:val="22"/>
                <w:szCs w:val="22"/>
              </w:rPr>
              <w:t xml:space="preserve"> </w:t>
            </w:r>
          </w:p>
        </w:tc>
      </w:tr>
      <w:tr w:rsidR="0075428B" w:rsidRPr="001155BC" w14:paraId="55D74CA5" w14:textId="77777777" w:rsidTr="00AF5329">
        <w:tc>
          <w:tcPr>
            <w:tcW w:w="1947" w:type="dxa"/>
            <w:tcBorders>
              <w:left w:val="single" w:sz="8" w:space="0" w:color="auto"/>
            </w:tcBorders>
          </w:tcPr>
          <w:p w14:paraId="75C4D93B" w14:textId="634C8E28" w:rsidR="0075428B" w:rsidRDefault="0075428B" w:rsidP="0075428B">
            <w:pPr>
              <w:jc w:val="left"/>
              <w:rPr>
                <w:rFonts w:ascii="Calibri" w:hAnsi="Calibri" w:cs="Tahoma"/>
                <w:sz w:val="22"/>
                <w:szCs w:val="22"/>
              </w:rPr>
            </w:pPr>
            <w:r>
              <w:rPr>
                <w:rFonts w:ascii="Calibri" w:hAnsi="Calibri" w:cs="Tahoma"/>
                <w:sz w:val="22"/>
                <w:szCs w:val="22"/>
              </w:rPr>
              <w:t>TELECKÝ Adam</w:t>
            </w:r>
          </w:p>
        </w:tc>
        <w:tc>
          <w:tcPr>
            <w:tcW w:w="3526" w:type="dxa"/>
            <w:vAlign w:val="bottom"/>
          </w:tcPr>
          <w:p w14:paraId="1BCE98A2" w14:textId="5366DEBC" w:rsidR="0075428B" w:rsidRPr="0075428B" w:rsidRDefault="0075428B" w:rsidP="0075428B">
            <w:pPr>
              <w:jc w:val="left"/>
              <w:rPr>
                <w:rFonts w:ascii="Calibri" w:hAnsi="Calibri" w:cs="Tahoma"/>
              </w:rPr>
            </w:pPr>
            <w:proofErr w:type="spellStart"/>
            <w:r w:rsidRPr="0075428B">
              <w:rPr>
                <w:rFonts w:ascii="Calibri" w:hAnsi="Calibri" w:cs="Calibri"/>
                <w:color w:val="000000"/>
              </w:rPr>
              <w:t>S.K.Neumanna</w:t>
            </w:r>
            <w:proofErr w:type="spellEnd"/>
            <w:r w:rsidRPr="0075428B">
              <w:rPr>
                <w:rFonts w:ascii="Calibri" w:hAnsi="Calibri" w:cs="Calibri"/>
                <w:color w:val="000000"/>
              </w:rPr>
              <w:t xml:space="preserve"> 358, 560</w:t>
            </w:r>
            <w:r>
              <w:rPr>
                <w:rFonts w:ascii="Calibri" w:hAnsi="Calibri" w:cs="Calibri"/>
                <w:color w:val="000000"/>
              </w:rPr>
              <w:t xml:space="preserve"> </w:t>
            </w:r>
            <w:r w:rsidRPr="0075428B">
              <w:rPr>
                <w:rFonts w:ascii="Calibri" w:hAnsi="Calibri" w:cs="Calibri"/>
                <w:color w:val="000000"/>
              </w:rPr>
              <w:t>02</w:t>
            </w:r>
            <w:r>
              <w:rPr>
                <w:rFonts w:ascii="Calibri" w:hAnsi="Calibri" w:cs="Calibri"/>
                <w:color w:val="000000"/>
              </w:rPr>
              <w:t xml:space="preserve"> </w:t>
            </w:r>
            <w:r w:rsidRPr="0075428B">
              <w:rPr>
                <w:rFonts w:ascii="Calibri" w:hAnsi="Calibri" w:cs="Calibri"/>
                <w:color w:val="000000"/>
              </w:rPr>
              <w:t>Česká Třebová</w:t>
            </w:r>
          </w:p>
        </w:tc>
        <w:tc>
          <w:tcPr>
            <w:tcW w:w="1320" w:type="dxa"/>
            <w:vAlign w:val="bottom"/>
          </w:tcPr>
          <w:p w14:paraId="5FC23D6A" w14:textId="305D75A2" w:rsidR="0075428B" w:rsidRDefault="0075428B" w:rsidP="0075428B">
            <w:pPr>
              <w:jc w:val="center"/>
              <w:rPr>
                <w:rFonts w:ascii="Calibri" w:hAnsi="Calibri" w:cs="Arial"/>
                <w:sz w:val="22"/>
                <w:szCs w:val="22"/>
              </w:rPr>
            </w:pPr>
            <w:r>
              <w:rPr>
                <w:rFonts w:ascii="Calibri" w:hAnsi="Calibri" w:cs="Calibri"/>
                <w:color w:val="000000"/>
                <w:sz w:val="22"/>
                <w:szCs w:val="22"/>
              </w:rPr>
              <w:t>605 819 553</w:t>
            </w:r>
          </w:p>
        </w:tc>
        <w:tc>
          <w:tcPr>
            <w:tcW w:w="2969" w:type="dxa"/>
            <w:tcBorders>
              <w:right w:val="single" w:sz="8" w:space="0" w:color="auto"/>
            </w:tcBorders>
            <w:vAlign w:val="bottom"/>
          </w:tcPr>
          <w:p w14:paraId="39BAFF0C" w14:textId="0C76A298" w:rsidR="0075428B" w:rsidRPr="0075428B" w:rsidRDefault="00000000" w:rsidP="0075428B">
            <w:pPr>
              <w:jc w:val="left"/>
              <w:rPr>
                <w:rFonts w:asciiTheme="minorHAnsi" w:hAnsiTheme="minorHAnsi" w:cstheme="minorHAnsi"/>
                <w:sz w:val="22"/>
                <w:szCs w:val="22"/>
              </w:rPr>
            </w:pPr>
            <w:hyperlink r:id="rId98" w:history="1">
              <w:r w:rsidR="0075428B" w:rsidRPr="0075428B">
                <w:rPr>
                  <w:rStyle w:val="Hypertextovodkaz"/>
                  <w:rFonts w:ascii="Calibri" w:hAnsi="Calibri" w:cs="Calibri"/>
                  <w:color w:val="000000"/>
                  <w:sz w:val="22"/>
                  <w:szCs w:val="22"/>
                  <w:u w:val="none"/>
                </w:rPr>
                <w:t>adam.telecky@seznam.cz</w:t>
              </w:r>
            </w:hyperlink>
          </w:p>
        </w:tc>
      </w:tr>
      <w:tr w:rsidR="0075428B" w:rsidRPr="001155BC" w14:paraId="0108CB92" w14:textId="77777777" w:rsidTr="00AF5329">
        <w:tc>
          <w:tcPr>
            <w:tcW w:w="1947" w:type="dxa"/>
            <w:tcBorders>
              <w:left w:val="single" w:sz="8" w:space="0" w:color="auto"/>
            </w:tcBorders>
          </w:tcPr>
          <w:p w14:paraId="1F647D31" w14:textId="77777777" w:rsidR="0075428B" w:rsidRPr="001155BC" w:rsidRDefault="0075428B" w:rsidP="0075428B">
            <w:pPr>
              <w:jc w:val="left"/>
              <w:rPr>
                <w:rFonts w:ascii="Calibri" w:hAnsi="Calibri" w:cs="Tahoma"/>
                <w:sz w:val="22"/>
                <w:szCs w:val="22"/>
              </w:rPr>
            </w:pPr>
            <w:r>
              <w:rPr>
                <w:rFonts w:ascii="Calibri" w:hAnsi="Calibri" w:cs="Tahoma"/>
                <w:sz w:val="22"/>
                <w:szCs w:val="22"/>
              </w:rPr>
              <w:t>TEPLÝ Daniel</w:t>
            </w:r>
            <w:r w:rsidRPr="001155BC">
              <w:rPr>
                <w:rFonts w:ascii="Calibri" w:hAnsi="Calibri" w:cs="Tahoma"/>
                <w:sz w:val="22"/>
                <w:szCs w:val="22"/>
              </w:rPr>
              <w:t xml:space="preserve"> </w:t>
            </w:r>
          </w:p>
        </w:tc>
        <w:tc>
          <w:tcPr>
            <w:tcW w:w="3526" w:type="dxa"/>
            <w:vAlign w:val="bottom"/>
          </w:tcPr>
          <w:p w14:paraId="0627A2D6" w14:textId="2081C30A" w:rsidR="0075428B" w:rsidRPr="001155BC" w:rsidRDefault="0075428B" w:rsidP="0075428B">
            <w:pPr>
              <w:jc w:val="left"/>
              <w:rPr>
                <w:rFonts w:ascii="Calibri" w:hAnsi="Calibri" w:cs="Tahoma"/>
                <w:sz w:val="22"/>
                <w:szCs w:val="22"/>
              </w:rPr>
            </w:pPr>
            <w:r>
              <w:rPr>
                <w:rFonts w:ascii="Calibri" w:hAnsi="Calibri" w:cs="Calibri"/>
                <w:color w:val="000000"/>
                <w:sz w:val="22"/>
                <w:szCs w:val="22"/>
              </w:rPr>
              <w:t>530 02 Kostěnice 3</w:t>
            </w:r>
          </w:p>
        </w:tc>
        <w:tc>
          <w:tcPr>
            <w:tcW w:w="1320" w:type="dxa"/>
            <w:vAlign w:val="bottom"/>
          </w:tcPr>
          <w:p w14:paraId="1668AC58" w14:textId="6323C4A5" w:rsidR="0075428B" w:rsidRPr="001155BC" w:rsidRDefault="0075428B" w:rsidP="0075428B">
            <w:pPr>
              <w:jc w:val="center"/>
              <w:rPr>
                <w:rFonts w:ascii="Calibri" w:hAnsi="Calibri" w:cs="Tahoma"/>
                <w:sz w:val="22"/>
                <w:szCs w:val="22"/>
              </w:rPr>
            </w:pPr>
            <w:r>
              <w:rPr>
                <w:rFonts w:ascii="Calibri" w:hAnsi="Calibri" w:cs="Calibri"/>
                <w:color w:val="000000"/>
                <w:sz w:val="22"/>
                <w:szCs w:val="22"/>
              </w:rPr>
              <w:t>774 940 984</w:t>
            </w:r>
          </w:p>
        </w:tc>
        <w:tc>
          <w:tcPr>
            <w:tcW w:w="2969" w:type="dxa"/>
            <w:tcBorders>
              <w:right w:val="single" w:sz="8" w:space="0" w:color="auto"/>
            </w:tcBorders>
            <w:vAlign w:val="bottom"/>
          </w:tcPr>
          <w:p w14:paraId="48A87121" w14:textId="0993DC75" w:rsidR="0075428B" w:rsidRPr="001155BC" w:rsidRDefault="0075428B" w:rsidP="0075428B">
            <w:pPr>
              <w:jc w:val="left"/>
              <w:rPr>
                <w:rFonts w:ascii="Calibri" w:hAnsi="Calibri" w:cs="Tahoma"/>
                <w:sz w:val="22"/>
                <w:szCs w:val="22"/>
              </w:rPr>
            </w:pPr>
            <w:r>
              <w:rPr>
                <w:rFonts w:ascii="Calibri" w:hAnsi="Calibri" w:cs="Calibri"/>
                <w:color w:val="000000"/>
                <w:sz w:val="22"/>
                <w:szCs w:val="22"/>
              </w:rPr>
              <w:t>daniel.teply33@gmail.com</w:t>
            </w:r>
          </w:p>
        </w:tc>
      </w:tr>
      <w:tr w:rsidR="00A81167" w:rsidRPr="001155BC" w14:paraId="2CEC7DE4" w14:textId="77777777" w:rsidTr="00DC023A">
        <w:tc>
          <w:tcPr>
            <w:tcW w:w="1947" w:type="dxa"/>
            <w:tcBorders>
              <w:left w:val="single" w:sz="8" w:space="0" w:color="auto"/>
            </w:tcBorders>
          </w:tcPr>
          <w:p w14:paraId="61AD5146" w14:textId="75C6BAC9" w:rsidR="00A81167" w:rsidRDefault="00A81167" w:rsidP="00927AF6">
            <w:pPr>
              <w:jc w:val="left"/>
              <w:rPr>
                <w:rFonts w:ascii="Calibri" w:hAnsi="Calibri" w:cs="Tahoma"/>
                <w:sz w:val="22"/>
                <w:szCs w:val="22"/>
              </w:rPr>
            </w:pPr>
            <w:r>
              <w:rPr>
                <w:rFonts w:ascii="Calibri" w:hAnsi="Calibri" w:cs="Tahoma"/>
                <w:sz w:val="22"/>
                <w:szCs w:val="22"/>
              </w:rPr>
              <w:t xml:space="preserve">TEPLÝ </w:t>
            </w:r>
            <w:r w:rsidR="0075428B">
              <w:rPr>
                <w:rFonts w:ascii="Calibri" w:hAnsi="Calibri" w:cs="Tahoma"/>
                <w:sz w:val="22"/>
                <w:szCs w:val="22"/>
              </w:rPr>
              <w:t>Daniel</w:t>
            </w:r>
          </w:p>
        </w:tc>
        <w:tc>
          <w:tcPr>
            <w:tcW w:w="3526" w:type="dxa"/>
          </w:tcPr>
          <w:p w14:paraId="5113C611" w14:textId="39E696F2" w:rsidR="00A81167" w:rsidRPr="001155BC" w:rsidRDefault="00A81167" w:rsidP="00A81167">
            <w:pPr>
              <w:jc w:val="left"/>
              <w:rPr>
                <w:rFonts w:ascii="Calibri" w:hAnsi="Calibri" w:cs="Tahoma"/>
                <w:sz w:val="22"/>
                <w:szCs w:val="22"/>
              </w:rPr>
            </w:pPr>
            <w:r w:rsidRPr="00A81167">
              <w:rPr>
                <w:rFonts w:ascii="Calibri" w:hAnsi="Calibri" w:cs="Tahoma"/>
                <w:sz w:val="22"/>
                <w:szCs w:val="22"/>
              </w:rPr>
              <w:t>539</w:t>
            </w:r>
            <w:r>
              <w:rPr>
                <w:rFonts w:ascii="Calibri" w:hAnsi="Calibri" w:cs="Tahoma"/>
                <w:sz w:val="22"/>
                <w:szCs w:val="22"/>
              </w:rPr>
              <w:t xml:space="preserve"> </w:t>
            </w:r>
            <w:r w:rsidRPr="00A81167">
              <w:rPr>
                <w:rFonts w:ascii="Calibri" w:hAnsi="Calibri" w:cs="Tahoma"/>
                <w:sz w:val="22"/>
                <w:szCs w:val="22"/>
              </w:rPr>
              <w:t>56</w:t>
            </w:r>
            <w:r>
              <w:rPr>
                <w:rFonts w:ascii="Calibri" w:hAnsi="Calibri" w:cs="Tahoma"/>
                <w:sz w:val="22"/>
                <w:szCs w:val="22"/>
              </w:rPr>
              <w:t xml:space="preserve"> </w:t>
            </w:r>
            <w:r w:rsidRPr="00A81167">
              <w:rPr>
                <w:rFonts w:ascii="Calibri" w:hAnsi="Calibri" w:cs="Tahoma"/>
                <w:sz w:val="22"/>
                <w:szCs w:val="22"/>
              </w:rPr>
              <w:t>Vrbatův Kostelec 46</w:t>
            </w:r>
          </w:p>
        </w:tc>
        <w:tc>
          <w:tcPr>
            <w:tcW w:w="1320" w:type="dxa"/>
          </w:tcPr>
          <w:p w14:paraId="7EA259A2" w14:textId="6A4BD1F4" w:rsidR="00A81167" w:rsidRPr="000D6195" w:rsidRDefault="00A81167" w:rsidP="00927AF6">
            <w:pPr>
              <w:jc w:val="center"/>
              <w:rPr>
                <w:rFonts w:ascii="Calibri" w:hAnsi="Calibri" w:cs="Tahoma"/>
                <w:sz w:val="22"/>
                <w:szCs w:val="22"/>
              </w:rPr>
            </w:pPr>
            <w:r w:rsidRPr="00A81167">
              <w:rPr>
                <w:rFonts w:ascii="Calibri" w:hAnsi="Calibri" w:cs="Tahoma"/>
                <w:sz w:val="22"/>
                <w:szCs w:val="22"/>
              </w:rPr>
              <w:t>776</w:t>
            </w:r>
            <w:r>
              <w:rPr>
                <w:rFonts w:ascii="Calibri" w:hAnsi="Calibri" w:cs="Tahoma"/>
                <w:sz w:val="22"/>
                <w:szCs w:val="22"/>
              </w:rPr>
              <w:t> </w:t>
            </w:r>
            <w:r w:rsidRPr="00A81167">
              <w:rPr>
                <w:rFonts w:ascii="Calibri" w:hAnsi="Calibri" w:cs="Tahoma"/>
                <w:sz w:val="22"/>
                <w:szCs w:val="22"/>
              </w:rPr>
              <w:t>240</w:t>
            </w:r>
            <w:r>
              <w:rPr>
                <w:rFonts w:ascii="Calibri" w:hAnsi="Calibri" w:cs="Tahoma"/>
                <w:sz w:val="22"/>
                <w:szCs w:val="22"/>
              </w:rPr>
              <w:t xml:space="preserve"> </w:t>
            </w:r>
            <w:r w:rsidRPr="00A81167">
              <w:rPr>
                <w:rFonts w:ascii="Calibri" w:hAnsi="Calibri" w:cs="Tahoma"/>
                <w:sz w:val="22"/>
                <w:szCs w:val="22"/>
              </w:rPr>
              <w:t>249</w:t>
            </w:r>
          </w:p>
        </w:tc>
        <w:tc>
          <w:tcPr>
            <w:tcW w:w="2969" w:type="dxa"/>
            <w:tcBorders>
              <w:right w:val="single" w:sz="8" w:space="0" w:color="auto"/>
            </w:tcBorders>
          </w:tcPr>
          <w:p w14:paraId="3555856D" w14:textId="603BF1CC" w:rsidR="00A81167" w:rsidRPr="000D6195" w:rsidRDefault="00A81167" w:rsidP="00A81167">
            <w:pPr>
              <w:jc w:val="left"/>
              <w:rPr>
                <w:rFonts w:ascii="Calibri" w:hAnsi="Calibri" w:cs="Tahoma"/>
                <w:sz w:val="22"/>
                <w:szCs w:val="22"/>
              </w:rPr>
            </w:pPr>
            <w:r w:rsidRPr="00A81167">
              <w:rPr>
                <w:rFonts w:ascii="Calibri" w:hAnsi="Calibri" w:cs="Tahoma"/>
                <w:sz w:val="22"/>
                <w:szCs w:val="22"/>
              </w:rPr>
              <w:t>radekteply@centrum.cz</w:t>
            </w:r>
          </w:p>
        </w:tc>
      </w:tr>
      <w:tr w:rsidR="00927AF6" w:rsidRPr="001155BC" w14:paraId="18DD8ADE" w14:textId="77777777" w:rsidTr="00DC023A">
        <w:tc>
          <w:tcPr>
            <w:tcW w:w="1947" w:type="dxa"/>
            <w:tcBorders>
              <w:left w:val="single" w:sz="8" w:space="0" w:color="auto"/>
            </w:tcBorders>
          </w:tcPr>
          <w:p w14:paraId="595818AE" w14:textId="77777777" w:rsidR="00927AF6" w:rsidRPr="00945D53" w:rsidRDefault="00927AF6" w:rsidP="00927AF6">
            <w:pPr>
              <w:jc w:val="left"/>
              <w:rPr>
                <w:rFonts w:ascii="Calibri" w:hAnsi="Calibri" w:cs="Tahoma"/>
                <w:sz w:val="10"/>
                <w:szCs w:val="10"/>
              </w:rPr>
            </w:pPr>
            <w:r>
              <w:rPr>
                <w:rFonts w:ascii="Calibri" w:hAnsi="Calibri" w:cs="Tahoma"/>
                <w:sz w:val="22"/>
                <w:szCs w:val="22"/>
              </w:rPr>
              <w:t>TOPOLSKÝ Jan</w:t>
            </w:r>
          </w:p>
        </w:tc>
        <w:tc>
          <w:tcPr>
            <w:tcW w:w="3526" w:type="dxa"/>
          </w:tcPr>
          <w:p w14:paraId="23B7AF51" w14:textId="7E37056C" w:rsidR="00927AF6" w:rsidRDefault="00927AF6" w:rsidP="00927AF6">
            <w:pPr>
              <w:jc w:val="left"/>
              <w:rPr>
                <w:rFonts w:ascii="Calibri" w:hAnsi="Calibri" w:cs="Tahoma"/>
                <w:sz w:val="22"/>
                <w:szCs w:val="22"/>
              </w:rPr>
            </w:pPr>
            <w:proofErr w:type="spellStart"/>
            <w:r w:rsidRPr="00D54C7B">
              <w:rPr>
                <w:rFonts w:ascii="Calibri" w:hAnsi="Calibri" w:cs="Tahoma"/>
                <w:sz w:val="22"/>
                <w:szCs w:val="22"/>
              </w:rPr>
              <w:t>Stavařov</w:t>
            </w:r>
            <w:proofErr w:type="spellEnd"/>
            <w:r w:rsidRPr="00D54C7B">
              <w:rPr>
                <w:rFonts w:ascii="Calibri" w:hAnsi="Calibri" w:cs="Tahoma"/>
                <w:sz w:val="22"/>
                <w:szCs w:val="22"/>
              </w:rPr>
              <w:t xml:space="preserve"> 87, 530</w:t>
            </w:r>
            <w:r>
              <w:rPr>
                <w:rFonts w:ascii="Calibri" w:hAnsi="Calibri" w:cs="Tahoma"/>
                <w:sz w:val="22"/>
                <w:szCs w:val="22"/>
              </w:rPr>
              <w:t xml:space="preserve"> </w:t>
            </w:r>
            <w:r w:rsidRPr="00D54C7B">
              <w:rPr>
                <w:rFonts w:ascii="Calibri" w:hAnsi="Calibri" w:cs="Tahoma"/>
                <w:sz w:val="22"/>
                <w:szCs w:val="22"/>
              </w:rPr>
              <w:t>09 Pardubice</w:t>
            </w:r>
            <w:r>
              <w:rPr>
                <w:rFonts w:ascii="Calibri" w:hAnsi="Calibri" w:cs="Tahoma"/>
                <w:sz w:val="22"/>
                <w:szCs w:val="22"/>
              </w:rPr>
              <w:t xml:space="preserve"> </w:t>
            </w:r>
          </w:p>
        </w:tc>
        <w:tc>
          <w:tcPr>
            <w:tcW w:w="1320" w:type="dxa"/>
          </w:tcPr>
          <w:p w14:paraId="5F41681A" w14:textId="77777777" w:rsidR="00927AF6" w:rsidRPr="00945D53" w:rsidRDefault="00927AF6" w:rsidP="00927AF6">
            <w:pPr>
              <w:jc w:val="center"/>
              <w:rPr>
                <w:rFonts w:ascii="Calibri" w:hAnsi="Calibri" w:cs="Tahoma"/>
                <w:sz w:val="10"/>
                <w:szCs w:val="10"/>
              </w:rPr>
            </w:pPr>
            <w:r w:rsidRPr="00D54C7B">
              <w:rPr>
                <w:rFonts w:ascii="Calibri" w:hAnsi="Calibri" w:cs="Tahoma"/>
                <w:sz w:val="22"/>
                <w:szCs w:val="22"/>
              </w:rPr>
              <w:t>777</w:t>
            </w:r>
            <w:r>
              <w:rPr>
                <w:rFonts w:ascii="Calibri" w:hAnsi="Calibri" w:cs="Tahoma"/>
                <w:sz w:val="22"/>
                <w:szCs w:val="22"/>
              </w:rPr>
              <w:t> </w:t>
            </w:r>
            <w:r w:rsidRPr="00D54C7B">
              <w:rPr>
                <w:rFonts w:ascii="Calibri" w:hAnsi="Calibri" w:cs="Tahoma"/>
                <w:sz w:val="22"/>
                <w:szCs w:val="22"/>
              </w:rPr>
              <w:t>340</w:t>
            </w:r>
            <w:r>
              <w:rPr>
                <w:rFonts w:ascii="Calibri" w:hAnsi="Calibri" w:cs="Tahoma"/>
                <w:sz w:val="22"/>
                <w:szCs w:val="22"/>
              </w:rPr>
              <w:t xml:space="preserve"> </w:t>
            </w:r>
            <w:r w:rsidRPr="00D54C7B">
              <w:rPr>
                <w:rFonts w:ascii="Calibri" w:hAnsi="Calibri" w:cs="Tahoma"/>
                <w:sz w:val="22"/>
                <w:szCs w:val="22"/>
              </w:rPr>
              <w:t>864</w:t>
            </w:r>
          </w:p>
        </w:tc>
        <w:tc>
          <w:tcPr>
            <w:tcW w:w="2969" w:type="dxa"/>
            <w:tcBorders>
              <w:right w:val="single" w:sz="8" w:space="0" w:color="auto"/>
            </w:tcBorders>
          </w:tcPr>
          <w:p w14:paraId="6B4388A1" w14:textId="1FD801B6" w:rsidR="00927AF6" w:rsidRPr="001155BC" w:rsidRDefault="00A81167" w:rsidP="00A81167">
            <w:pPr>
              <w:jc w:val="left"/>
              <w:rPr>
                <w:rFonts w:ascii="Calibri" w:hAnsi="Calibri" w:cs="Tahoma"/>
                <w:sz w:val="22"/>
                <w:szCs w:val="22"/>
              </w:rPr>
            </w:pPr>
            <w:r w:rsidRPr="00D54C7B">
              <w:rPr>
                <w:rFonts w:ascii="Calibri" w:hAnsi="Calibri" w:cs="Tahoma"/>
                <w:sz w:val="22"/>
                <w:szCs w:val="22"/>
              </w:rPr>
              <w:t>topolsky.h@seznam.cz</w:t>
            </w:r>
          </w:p>
        </w:tc>
      </w:tr>
      <w:tr w:rsidR="00A81167" w:rsidRPr="001155BC" w14:paraId="25447F51" w14:textId="77777777" w:rsidTr="00DC023A">
        <w:tc>
          <w:tcPr>
            <w:tcW w:w="1947" w:type="dxa"/>
            <w:tcBorders>
              <w:left w:val="single" w:sz="8" w:space="0" w:color="auto"/>
            </w:tcBorders>
          </w:tcPr>
          <w:p w14:paraId="03910E1B" w14:textId="7F6CF5DD" w:rsidR="00A81167" w:rsidRDefault="00A81167" w:rsidP="00927AF6">
            <w:pPr>
              <w:jc w:val="left"/>
              <w:rPr>
                <w:rFonts w:ascii="Calibri" w:hAnsi="Calibri" w:cs="Tahoma"/>
                <w:sz w:val="22"/>
                <w:szCs w:val="22"/>
              </w:rPr>
            </w:pPr>
            <w:r>
              <w:rPr>
                <w:rFonts w:ascii="Calibri" w:hAnsi="Calibri" w:cs="Tahoma"/>
                <w:sz w:val="22"/>
                <w:szCs w:val="22"/>
              </w:rPr>
              <w:t>TRNKOVÁ Andrea</w:t>
            </w:r>
          </w:p>
        </w:tc>
        <w:tc>
          <w:tcPr>
            <w:tcW w:w="3526" w:type="dxa"/>
          </w:tcPr>
          <w:p w14:paraId="6ED6D5CE" w14:textId="2D241054" w:rsidR="00A81167" w:rsidRPr="00D54C7B" w:rsidRDefault="00A81167" w:rsidP="00927AF6">
            <w:pPr>
              <w:jc w:val="left"/>
              <w:rPr>
                <w:rFonts w:ascii="Calibri" w:hAnsi="Calibri" w:cs="Tahoma"/>
                <w:sz w:val="22"/>
                <w:szCs w:val="22"/>
              </w:rPr>
            </w:pPr>
            <w:r w:rsidRPr="00A81167">
              <w:rPr>
                <w:rFonts w:ascii="Calibri" w:hAnsi="Calibri" w:cs="Tahoma"/>
                <w:sz w:val="22"/>
                <w:szCs w:val="22"/>
              </w:rPr>
              <w:t>U Hřiště 1350, 562 06 Ústí n.</w:t>
            </w:r>
            <w:r w:rsidR="0075428B">
              <w:rPr>
                <w:rFonts w:ascii="Calibri" w:hAnsi="Calibri" w:cs="Tahoma"/>
                <w:sz w:val="22"/>
                <w:szCs w:val="22"/>
              </w:rPr>
              <w:t xml:space="preserve"> </w:t>
            </w:r>
            <w:r w:rsidRPr="00A81167">
              <w:rPr>
                <w:rFonts w:ascii="Calibri" w:hAnsi="Calibri" w:cs="Tahoma"/>
                <w:sz w:val="22"/>
                <w:szCs w:val="22"/>
              </w:rPr>
              <w:t>O.</w:t>
            </w:r>
          </w:p>
        </w:tc>
        <w:tc>
          <w:tcPr>
            <w:tcW w:w="1320" w:type="dxa"/>
          </w:tcPr>
          <w:p w14:paraId="42D54249" w14:textId="1128926A" w:rsidR="00A81167" w:rsidRPr="00D54C7B" w:rsidRDefault="00A81167" w:rsidP="00927AF6">
            <w:pPr>
              <w:jc w:val="center"/>
              <w:rPr>
                <w:rFonts w:ascii="Calibri" w:hAnsi="Calibri" w:cs="Tahoma"/>
                <w:sz w:val="22"/>
                <w:szCs w:val="22"/>
              </w:rPr>
            </w:pPr>
            <w:r w:rsidRPr="00A81167">
              <w:rPr>
                <w:rFonts w:ascii="Calibri" w:hAnsi="Calibri" w:cs="Tahoma"/>
                <w:sz w:val="22"/>
                <w:szCs w:val="22"/>
              </w:rPr>
              <w:t>773</w:t>
            </w:r>
            <w:r>
              <w:rPr>
                <w:rFonts w:ascii="Calibri" w:hAnsi="Calibri" w:cs="Tahoma"/>
                <w:sz w:val="22"/>
                <w:szCs w:val="22"/>
              </w:rPr>
              <w:t> </w:t>
            </w:r>
            <w:r w:rsidRPr="00A81167">
              <w:rPr>
                <w:rFonts w:ascii="Calibri" w:hAnsi="Calibri" w:cs="Tahoma"/>
                <w:sz w:val="22"/>
                <w:szCs w:val="22"/>
              </w:rPr>
              <w:t>446</w:t>
            </w:r>
            <w:r>
              <w:rPr>
                <w:rFonts w:ascii="Calibri" w:hAnsi="Calibri" w:cs="Tahoma"/>
                <w:sz w:val="22"/>
                <w:szCs w:val="22"/>
              </w:rPr>
              <w:t xml:space="preserve"> </w:t>
            </w:r>
            <w:r w:rsidRPr="00A81167">
              <w:rPr>
                <w:rFonts w:ascii="Calibri" w:hAnsi="Calibri" w:cs="Tahoma"/>
                <w:sz w:val="22"/>
                <w:szCs w:val="22"/>
              </w:rPr>
              <w:t>707</w:t>
            </w:r>
          </w:p>
        </w:tc>
        <w:tc>
          <w:tcPr>
            <w:tcW w:w="2969" w:type="dxa"/>
            <w:tcBorders>
              <w:right w:val="single" w:sz="8" w:space="0" w:color="auto"/>
            </w:tcBorders>
          </w:tcPr>
          <w:p w14:paraId="0A5CCD81" w14:textId="1E06F6E5" w:rsidR="00A81167" w:rsidRPr="00D54C7B" w:rsidRDefault="00A81167" w:rsidP="00A81167">
            <w:pPr>
              <w:jc w:val="left"/>
              <w:rPr>
                <w:rFonts w:ascii="Calibri" w:hAnsi="Calibri" w:cs="Tahoma"/>
                <w:sz w:val="22"/>
                <w:szCs w:val="22"/>
              </w:rPr>
            </w:pPr>
            <w:r w:rsidRPr="00A81167">
              <w:rPr>
                <w:rFonts w:ascii="Calibri" w:hAnsi="Calibri" w:cs="Tahoma"/>
                <w:sz w:val="22"/>
                <w:szCs w:val="22"/>
              </w:rPr>
              <w:t>andreatrnkova01@gmail.com</w:t>
            </w:r>
          </w:p>
        </w:tc>
      </w:tr>
      <w:tr w:rsidR="00927AF6" w:rsidRPr="001155BC" w14:paraId="33C21BE1" w14:textId="77777777" w:rsidTr="00DC023A">
        <w:tc>
          <w:tcPr>
            <w:tcW w:w="1947" w:type="dxa"/>
            <w:tcBorders>
              <w:left w:val="single" w:sz="8" w:space="0" w:color="auto"/>
            </w:tcBorders>
          </w:tcPr>
          <w:p w14:paraId="58B88BAD" w14:textId="77777777" w:rsidR="00927AF6" w:rsidRPr="001155BC" w:rsidRDefault="00927AF6" w:rsidP="00927AF6">
            <w:pPr>
              <w:autoSpaceDE w:val="0"/>
              <w:autoSpaceDN w:val="0"/>
              <w:adjustRightInd w:val="0"/>
              <w:jc w:val="left"/>
              <w:rPr>
                <w:rFonts w:ascii="Calibri" w:hAnsi="Calibri" w:cs="Tahoma"/>
                <w:sz w:val="22"/>
                <w:szCs w:val="22"/>
              </w:rPr>
            </w:pPr>
            <w:r w:rsidRPr="00BB2960">
              <w:rPr>
                <w:rFonts w:ascii="Calibri" w:hAnsi="Calibri" w:cs="Tahoma"/>
                <w:sz w:val="22"/>
                <w:szCs w:val="22"/>
              </w:rPr>
              <w:t>T</w:t>
            </w:r>
            <w:r>
              <w:rPr>
                <w:rFonts w:ascii="Calibri" w:hAnsi="Calibri" w:cs="Tahoma"/>
                <w:sz w:val="22"/>
                <w:szCs w:val="22"/>
              </w:rPr>
              <w:t>R</w:t>
            </w:r>
            <w:r w:rsidRPr="00BB2960">
              <w:rPr>
                <w:rFonts w:ascii="Calibri" w:hAnsi="Calibri" w:cs="Calibri"/>
                <w:spacing w:val="0"/>
                <w:sz w:val="22"/>
                <w:szCs w:val="22"/>
              </w:rPr>
              <w:t>ÖGNER</w:t>
            </w:r>
            <w:r>
              <w:rPr>
                <w:rFonts w:ascii="Calibri" w:hAnsi="Calibri" w:cs="Calibri"/>
                <w:spacing w:val="0"/>
                <w:sz w:val="22"/>
                <w:szCs w:val="22"/>
              </w:rPr>
              <w:t xml:space="preserve"> Filip</w:t>
            </w:r>
          </w:p>
        </w:tc>
        <w:tc>
          <w:tcPr>
            <w:tcW w:w="3526" w:type="dxa"/>
          </w:tcPr>
          <w:p w14:paraId="560883E7" w14:textId="26DCA115" w:rsidR="00927AF6" w:rsidRPr="001155BC" w:rsidRDefault="00927AF6" w:rsidP="00A81167">
            <w:pPr>
              <w:jc w:val="left"/>
              <w:rPr>
                <w:rFonts w:ascii="Calibri" w:hAnsi="Calibri" w:cs="Tahoma"/>
                <w:sz w:val="22"/>
                <w:szCs w:val="22"/>
              </w:rPr>
            </w:pPr>
            <w:r>
              <w:rPr>
                <w:rFonts w:ascii="Calibri" w:hAnsi="Calibri" w:cs="Tahoma"/>
                <w:sz w:val="22"/>
                <w:szCs w:val="22"/>
              </w:rPr>
              <w:t xml:space="preserve">Rataje 1462, </w:t>
            </w:r>
            <w:r w:rsidRPr="001155BC">
              <w:rPr>
                <w:rFonts w:ascii="Calibri" w:hAnsi="Calibri" w:cs="Tahoma"/>
                <w:sz w:val="22"/>
                <w:szCs w:val="22"/>
              </w:rPr>
              <w:t xml:space="preserve">539 </w:t>
            </w:r>
            <w:r>
              <w:rPr>
                <w:rFonts w:ascii="Calibri" w:hAnsi="Calibri" w:cs="Tahoma"/>
                <w:sz w:val="22"/>
                <w:szCs w:val="22"/>
              </w:rPr>
              <w:t>01 Hlinsko</w:t>
            </w:r>
          </w:p>
        </w:tc>
        <w:tc>
          <w:tcPr>
            <w:tcW w:w="1320" w:type="dxa"/>
          </w:tcPr>
          <w:p w14:paraId="19D3F603" w14:textId="77777777" w:rsidR="00927AF6" w:rsidRPr="001155BC" w:rsidRDefault="00927AF6" w:rsidP="00927AF6">
            <w:pPr>
              <w:jc w:val="center"/>
              <w:rPr>
                <w:rFonts w:ascii="Calibri" w:hAnsi="Calibri" w:cs="Tahoma"/>
                <w:sz w:val="22"/>
                <w:szCs w:val="22"/>
              </w:rPr>
            </w:pPr>
            <w:r>
              <w:rPr>
                <w:rFonts w:ascii="Calibri" w:hAnsi="Calibri" w:cs="Tahoma"/>
                <w:sz w:val="22"/>
                <w:szCs w:val="22"/>
              </w:rPr>
              <w:t>792</w:t>
            </w:r>
            <w:r w:rsidRPr="001155BC">
              <w:rPr>
                <w:rFonts w:ascii="Calibri" w:hAnsi="Calibri" w:cs="Tahoma"/>
                <w:sz w:val="22"/>
                <w:szCs w:val="22"/>
              </w:rPr>
              <w:t xml:space="preserve"> </w:t>
            </w:r>
            <w:r>
              <w:rPr>
                <w:rFonts w:ascii="Calibri" w:hAnsi="Calibri" w:cs="Tahoma"/>
                <w:sz w:val="22"/>
                <w:szCs w:val="22"/>
              </w:rPr>
              <w:t>302</w:t>
            </w:r>
            <w:r w:rsidRPr="001155BC">
              <w:rPr>
                <w:rFonts w:ascii="Calibri" w:hAnsi="Calibri" w:cs="Tahoma"/>
                <w:sz w:val="22"/>
                <w:szCs w:val="22"/>
              </w:rPr>
              <w:t xml:space="preserve"> </w:t>
            </w:r>
            <w:r>
              <w:rPr>
                <w:rFonts w:ascii="Calibri" w:hAnsi="Calibri" w:cs="Tahoma"/>
                <w:sz w:val="22"/>
                <w:szCs w:val="22"/>
              </w:rPr>
              <w:t>725</w:t>
            </w:r>
            <w:r w:rsidRPr="001155BC">
              <w:rPr>
                <w:rFonts w:ascii="Calibri" w:hAnsi="Calibri" w:cs="Tahoma"/>
                <w:sz w:val="22"/>
                <w:szCs w:val="22"/>
              </w:rPr>
              <w:t xml:space="preserve">  </w:t>
            </w:r>
          </w:p>
        </w:tc>
        <w:tc>
          <w:tcPr>
            <w:tcW w:w="2969" w:type="dxa"/>
            <w:tcBorders>
              <w:right w:val="single" w:sz="8" w:space="0" w:color="auto"/>
            </w:tcBorders>
          </w:tcPr>
          <w:p w14:paraId="739199B1" w14:textId="34E3EBDF" w:rsidR="00927AF6" w:rsidRPr="001155BC" w:rsidRDefault="00A81167" w:rsidP="00A81167">
            <w:pPr>
              <w:jc w:val="left"/>
              <w:rPr>
                <w:rFonts w:ascii="Calibri" w:hAnsi="Calibri" w:cs="Tahoma"/>
                <w:sz w:val="22"/>
                <w:szCs w:val="22"/>
              </w:rPr>
            </w:pPr>
            <w:r>
              <w:rPr>
                <w:rFonts w:ascii="Calibri" w:hAnsi="Calibri" w:cs="Tahoma"/>
                <w:sz w:val="22"/>
                <w:szCs w:val="22"/>
              </w:rPr>
              <w:t>ftrogner</w:t>
            </w:r>
            <w:r w:rsidRPr="001155BC">
              <w:rPr>
                <w:rFonts w:ascii="Calibri" w:hAnsi="Calibri" w:cs="Tahoma"/>
                <w:sz w:val="22"/>
                <w:szCs w:val="22"/>
              </w:rPr>
              <w:t>@</w:t>
            </w:r>
            <w:r>
              <w:rPr>
                <w:rFonts w:ascii="Calibri" w:hAnsi="Calibri" w:cs="Tahoma"/>
                <w:sz w:val="22"/>
                <w:szCs w:val="22"/>
              </w:rPr>
              <w:t>seznam.</w:t>
            </w:r>
            <w:r w:rsidRPr="001155BC">
              <w:rPr>
                <w:rFonts w:ascii="Calibri" w:hAnsi="Calibri" w:cs="Tahoma"/>
                <w:sz w:val="22"/>
                <w:szCs w:val="22"/>
              </w:rPr>
              <w:t>cz</w:t>
            </w:r>
          </w:p>
        </w:tc>
      </w:tr>
      <w:tr w:rsidR="0075428B" w:rsidRPr="001155BC" w14:paraId="33A9861C" w14:textId="77777777" w:rsidTr="00AF5329">
        <w:tc>
          <w:tcPr>
            <w:tcW w:w="1947" w:type="dxa"/>
            <w:tcBorders>
              <w:left w:val="single" w:sz="8" w:space="0" w:color="auto"/>
            </w:tcBorders>
          </w:tcPr>
          <w:p w14:paraId="6D766940" w14:textId="39E028B3" w:rsidR="0075428B" w:rsidRPr="00BB2960" w:rsidRDefault="0075428B" w:rsidP="0075428B">
            <w:pPr>
              <w:autoSpaceDE w:val="0"/>
              <w:autoSpaceDN w:val="0"/>
              <w:adjustRightInd w:val="0"/>
              <w:jc w:val="left"/>
              <w:rPr>
                <w:rFonts w:ascii="Calibri" w:hAnsi="Calibri" w:cs="Tahoma"/>
                <w:sz w:val="22"/>
                <w:szCs w:val="22"/>
              </w:rPr>
            </w:pPr>
            <w:r>
              <w:rPr>
                <w:rFonts w:ascii="Calibri" w:hAnsi="Calibri" w:cs="Tahoma"/>
                <w:sz w:val="22"/>
                <w:szCs w:val="22"/>
              </w:rPr>
              <w:t>TURENA Milan</w:t>
            </w:r>
          </w:p>
        </w:tc>
        <w:tc>
          <w:tcPr>
            <w:tcW w:w="3526" w:type="dxa"/>
            <w:vAlign w:val="bottom"/>
          </w:tcPr>
          <w:p w14:paraId="72B0C105" w14:textId="055ED0D7" w:rsidR="0075428B" w:rsidRDefault="0075428B" w:rsidP="0075428B">
            <w:pPr>
              <w:jc w:val="left"/>
              <w:rPr>
                <w:rFonts w:ascii="Calibri" w:hAnsi="Calibri" w:cs="Tahoma"/>
                <w:sz w:val="22"/>
                <w:szCs w:val="22"/>
              </w:rPr>
            </w:pPr>
            <w:r>
              <w:rPr>
                <w:rFonts w:ascii="Calibri" w:hAnsi="Calibri" w:cs="Calibri"/>
                <w:color w:val="000000"/>
                <w:sz w:val="22"/>
                <w:szCs w:val="22"/>
              </w:rPr>
              <w:t>Pod Dubem 44, 530 02, Pardubice</w:t>
            </w:r>
          </w:p>
        </w:tc>
        <w:tc>
          <w:tcPr>
            <w:tcW w:w="1320" w:type="dxa"/>
            <w:vAlign w:val="bottom"/>
          </w:tcPr>
          <w:p w14:paraId="01E9D7ED" w14:textId="4EB52144" w:rsidR="0075428B" w:rsidRDefault="0075428B" w:rsidP="0075428B">
            <w:pPr>
              <w:jc w:val="center"/>
              <w:rPr>
                <w:rFonts w:ascii="Calibri" w:hAnsi="Calibri" w:cs="Tahoma"/>
                <w:sz w:val="22"/>
                <w:szCs w:val="22"/>
              </w:rPr>
            </w:pPr>
            <w:r>
              <w:rPr>
                <w:rFonts w:ascii="Calibri" w:hAnsi="Calibri" w:cs="Calibri"/>
                <w:color w:val="000000"/>
                <w:sz w:val="22"/>
                <w:szCs w:val="22"/>
              </w:rPr>
              <w:t>774 064 478</w:t>
            </w:r>
          </w:p>
        </w:tc>
        <w:tc>
          <w:tcPr>
            <w:tcW w:w="2969" w:type="dxa"/>
            <w:tcBorders>
              <w:right w:val="single" w:sz="8" w:space="0" w:color="auto"/>
            </w:tcBorders>
            <w:vAlign w:val="bottom"/>
          </w:tcPr>
          <w:p w14:paraId="030D635D" w14:textId="15CA1A47" w:rsidR="0075428B" w:rsidRDefault="0075428B" w:rsidP="0075428B">
            <w:pPr>
              <w:jc w:val="left"/>
              <w:rPr>
                <w:rFonts w:ascii="Calibri" w:hAnsi="Calibri" w:cs="Tahoma"/>
                <w:sz w:val="22"/>
                <w:szCs w:val="22"/>
              </w:rPr>
            </w:pPr>
            <w:r>
              <w:rPr>
                <w:rFonts w:ascii="Calibri" w:hAnsi="Calibri" w:cs="Calibri"/>
                <w:color w:val="000000"/>
                <w:sz w:val="22"/>
                <w:szCs w:val="22"/>
              </w:rPr>
              <w:t>milda.turena@seznam.cz</w:t>
            </w:r>
          </w:p>
        </w:tc>
      </w:tr>
      <w:tr w:rsidR="00A81167" w:rsidRPr="001155BC" w14:paraId="31AE9006" w14:textId="77777777" w:rsidTr="00DC023A">
        <w:tc>
          <w:tcPr>
            <w:tcW w:w="1947" w:type="dxa"/>
            <w:tcBorders>
              <w:left w:val="single" w:sz="8" w:space="0" w:color="auto"/>
            </w:tcBorders>
          </w:tcPr>
          <w:p w14:paraId="4AC262D2" w14:textId="29481E8E" w:rsidR="00A81167" w:rsidRPr="00BB2960" w:rsidRDefault="00A81167" w:rsidP="00927AF6">
            <w:pPr>
              <w:autoSpaceDE w:val="0"/>
              <w:autoSpaceDN w:val="0"/>
              <w:adjustRightInd w:val="0"/>
              <w:jc w:val="left"/>
              <w:rPr>
                <w:rFonts w:ascii="Calibri" w:hAnsi="Calibri" w:cs="Tahoma"/>
                <w:sz w:val="22"/>
                <w:szCs w:val="22"/>
              </w:rPr>
            </w:pPr>
            <w:r>
              <w:rPr>
                <w:rFonts w:ascii="Calibri" w:hAnsi="Calibri" w:cs="Tahoma"/>
                <w:sz w:val="22"/>
                <w:szCs w:val="22"/>
              </w:rPr>
              <w:t>ÚLEHLA Petr</w:t>
            </w:r>
          </w:p>
        </w:tc>
        <w:tc>
          <w:tcPr>
            <w:tcW w:w="3526" w:type="dxa"/>
          </w:tcPr>
          <w:p w14:paraId="1E55E623" w14:textId="391D3A66" w:rsidR="00A81167" w:rsidRDefault="00A81167" w:rsidP="00A81167">
            <w:pPr>
              <w:jc w:val="left"/>
              <w:rPr>
                <w:rFonts w:ascii="Calibri" w:hAnsi="Calibri" w:cs="Tahoma"/>
                <w:sz w:val="22"/>
                <w:szCs w:val="22"/>
              </w:rPr>
            </w:pPr>
            <w:r w:rsidRPr="00A81167">
              <w:rPr>
                <w:rFonts w:ascii="Calibri" w:hAnsi="Calibri" w:cs="Tahoma"/>
                <w:sz w:val="22"/>
                <w:szCs w:val="22"/>
              </w:rPr>
              <w:t>Hronovická 708, 530</w:t>
            </w:r>
            <w:r w:rsidR="0075428B">
              <w:rPr>
                <w:rFonts w:ascii="Calibri" w:hAnsi="Calibri" w:cs="Tahoma"/>
                <w:sz w:val="22"/>
                <w:szCs w:val="22"/>
              </w:rPr>
              <w:t xml:space="preserve"> </w:t>
            </w:r>
            <w:r w:rsidRPr="00A81167">
              <w:rPr>
                <w:rFonts w:ascii="Calibri" w:hAnsi="Calibri" w:cs="Tahoma"/>
                <w:sz w:val="22"/>
                <w:szCs w:val="22"/>
              </w:rPr>
              <w:t>02</w:t>
            </w:r>
            <w:r w:rsidR="0075428B">
              <w:rPr>
                <w:rFonts w:ascii="Calibri" w:hAnsi="Calibri" w:cs="Tahoma"/>
                <w:sz w:val="22"/>
                <w:szCs w:val="22"/>
              </w:rPr>
              <w:t xml:space="preserve"> </w:t>
            </w:r>
            <w:r w:rsidRPr="00A81167">
              <w:rPr>
                <w:rFonts w:ascii="Calibri" w:hAnsi="Calibri" w:cs="Tahoma"/>
                <w:sz w:val="22"/>
                <w:szCs w:val="22"/>
              </w:rPr>
              <w:t>Pardubice</w:t>
            </w:r>
          </w:p>
        </w:tc>
        <w:tc>
          <w:tcPr>
            <w:tcW w:w="1320" w:type="dxa"/>
          </w:tcPr>
          <w:p w14:paraId="606A8A01" w14:textId="05262155" w:rsidR="00A81167" w:rsidRDefault="004F21F8" w:rsidP="00927AF6">
            <w:pPr>
              <w:jc w:val="center"/>
              <w:rPr>
                <w:rFonts w:ascii="Calibri" w:hAnsi="Calibri" w:cs="Tahoma"/>
                <w:sz w:val="22"/>
                <w:szCs w:val="22"/>
              </w:rPr>
            </w:pPr>
            <w:r w:rsidRPr="004F21F8">
              <w:rPr>
                <w:rFonts w:ascii="Calibri" w:hAnsi="Calibri" w:cs="Tahoma"/>
                <w:sz w:val="22"/>
                <w:szCs w:val="22"/>
              </w:rPr>
              <w:t>777</w:t>
            </w:r>
            <w:r>
              <w:rPr>
                <w:rFonts w:ascii="Calibri" w:hAnsi="Calibri" w:cs="Tahoma"/>
                <w:sz w:val="22"/>
                <w:szCs w:val="22"/>
              </w:rPr>
              <w:t> </w:t>
            </w:r>
            <w:r w:rsidRPr="004F21F8">
              <w:rPr>
                <w:rFonts w:ascii="Calibri" w:hAnsi="Calibri" w:cs="Tahoma"/>
                <w:sz w:val="22"/>
                <w:szCs w:val="22"/>
              </w:rPr>
              <w:t>022</w:t>
            </w:r>
            <w:r>
              <w:rPr>
                <w:rFonts w:ascii="Calibri" w:hAnsi="Calibri" w:cs="Tahoma"/>
                <w:sz w:val="22"/>
                <w:szCs w:val="22"/>
              </w:rPr>
              <w:t xml:space="preserve"> </w:t>
            </w:r>
            <w:r w:rsidRPr="004F21F8">
              <w:rPr>
                <w:rFonts w:ascii="Calibri" w:hAnsi="Calibri" w:cs="Tahoma"/>
                <w:sz w:val="22"/>
                <w:szCs w:val="22"/>
              </w:rPr>
              <w:t>032</w:t>
            </w:r>
          </w:p>
        </w:tc>
        <w:tc>
          <w:tcPr>
            <w:tcW w:w="2969" w:type="dxa"/>
            <w:tcBorders>
              <w:right w:val="single" w:sz="8" w:space="0" w:color="auto"/>
            </w:tcBorders>
          </w:tcPr>
          <w:p w14:paraId="723D3887" w14:textId="4B7877C2" w:rsidR="00A81167" w:rsidRDefault="004F21F8" w:rsidP="00A81167">
            <w:pPr>
              <w:jc w:val="left"/>
              <w:rPr>
                <w:rFonts w:ascii="Calibri" w:hAnsi="Calibri" w:cs="Tahoma"/>
                <w:sz w:val="22"/>
                <w:szCs w:val="22"/>
              </w:rPr>
            </w:pPr>
            <w:r w:rsidRPr="004F21F8">
              <w:rPr>
                <w:rFonts w:ascii="Calibri" w:hAnsi="Calibri" w:cs="Tahoma"/>
                <w:sz w:val="22"/>
                <w:szCs w:val="22"/>
              </w:rPr>
              <w:t>Petr.ulehla@seznam.cz</w:t>
            </w:r>
          </w:p>
        </w:tc>
      </w:tr>
      <w:tr w:rsidR="00120995" w:rsidRPr="001155BC" w14:paraId="1F7B73E1" w14:textId="77777777" w:rsidTr="00AF5329">
        <w:tc>
          <w:tcPr>
            <w:tcW w:w="1947" w:type="dxa"/>
            <w:tcBorders>
              <w:left w:val="single" w:sz="8" w:space="0" w:color="auto"/>
            </w:tcBorders>
          </w:tcPr>
          <w:p w14:paraId="732EA9A4" w14:textId="20ED2BAB" w:rsidR="00120995" w:rsidRDefault="00120995" w:rsidP="00120995">
            <w:pPr>
              <w:jc w:val="left"/>
              <w:rPr>
                <w:rFonts w:ascii="Calibri" w:hAnsi="Calibri" w:cs="Tahoma"/>
                <w:sz w:val="22"/>
                <w:szCs w:val="22"/>
              </w:rPr>
            </w:pPr>
            <w:r>
              <w:rPr>
                <w:rFonts w:ascii="Calibri" w:hAnsi="Calibri" w:cs="Tahoma"/>
                <w:sz w:val="22"/>
                <w:szCs w:val="22"/>
              </w:rPr>
              <w:t>URBAN Antonín</w:t>
            </w:r>
          </w:p>
        </w:tc>
        <w:tc>
          <w:tcPr>
            <w:tcW w:w="3526" w:type="dxa"/>
            <w:vAlign w:val="bottom"/>
          </w:tcPr>
          <w:p w14:paraId="602EFD59" w14:textId="0011BD4C" w:rsidR="00120995" w:rsidRPr="00D54C7B" w:rsidRDefault="00120995" w:rsidP="00120995">
            <w:pPr>
              <w:jc w:val="left"/>
              <w:rPr>
                <w:rFonts w:ascii="Calibri" w:hAnsi="Calibri" w:cs="Tahoma"/>
                <w:sz w:val="22"/>
                <w:szCs w:val="22"/>
              </w:rPr>
            </w:pPr>
            <w:r>
              <w:rPr>
                <w:rFonts w:ascii="Calibri" w:hAnsi="Calibri" w:cs="Calibri"/>
                <w:color w:val="000000"/>
                <w:sz w:val="22"/>
                <w:szCs w:val="22"/>
              </w:rPr>
              <w:t>Hálkova 30, 566 01 Vysoké Mýto</w:t>
            </w:r>
          </w:p>
        </w:tc>
        <w:tc>
          <w:tcPr>
            <w:tcW w:w="1320" w:type="dxa"/>
            <w:vAlign w:val="bottom"/>
          </w:tcPr>
          <w:p w14:paraId="05BA3A71" w14:textId="30DBBFA1" w:rsidR="00120995" w:rsidRPr="00D54C7B" w:rsidRDefault="00120995" w:rsidP="00120995">
            <w:pPr>
              <w:jc w:val="center"/>
              <w:rPr>
                <w:rFonts w:ascii="Calibri" w:hAnsi="Calibri" w:cs="Tahoma"/>
                <w:sz w:val="22"/>
                <w:szCs w:val="22"/>
              </w:rPr>
            </w:pPr>
            <w:r>
              <w:rPr>
                <w:rFonts w:ascii="Calibri" w:hAnsi="Calibri" w:cs="Calibri"/>
                <w:color w:val="000000"/>
                <w:sz w:val="22"/>
                <w:szCs w:val="22"/>
              </w:rPr>
              <w:t>603 174 032</w:t>
            </w:r>
          </w:p>
        </w:tc>
        <w:tc>
          <w:tcPr>
            <w:tcW w:w="2969" w:type="dxa"/>
            <w:tcBorders>
              <w:right w:val="single" w:sz="8" w:space="0" w:color="auto"/>
            </w:tcBorders>
            <w:vAlign w:val="bottom"/>
          </w:tcPr>
          <w:p w14:paraId="5460C53C" w14:textId="79535442" w:rsidR="00120995" w:rsidRPr="00D54C7B" w:rsidRDefault="00000000" w:rsidP="00120995">
            <w:pPr>
              <w:jc w:val="left"/>
              <w:rPr>
                <w:rFonts w:ascii="Calibri" w:hAnsi="Calibri" w:cs="Tahoma"/>
                <w:sz w:val="22"/>
                <w:szCs w:val="22"/>
              </w:rPr>
            </w:pPr>
            <w:hyperlink r:id="rId99" w:history="1">
              <w:r w:rsidR="00120995">
                <w:rPr>
                  <w:rStyle w:val="Hypertextovodkaz"/>
                  <w:rFonts w:ascii="Calibri" w:hAnsi="Calibri" w:cs="Calibri"/>
                  <w:color w:val="000000"/>
                  <w:sz w:val="22"/>
                  <w:szCs w:val="22"/>
                </w:rPr>
                <w:t>ujba2@volny.cz</w:t>
              </w:r>
            </w:hyperlink>
          </w:p>
        </w:tc>
      </w:tr>
      <w:tr w:rsidR="00927AF6" w:rsidRPr="001155BC" w14:paraId="435EA4F6" w14:textId="77777777" w:rsidTr="00DC023A">
        <w:tc>
          <w:tcPr>
            <w:tcW w:w="1947" w:type="dxa"/>
            <w:tcBorders>
              <w:left w:val="single" w:sz="8" w:space="0" w:color="auto"/>
            </w:tcBorders>
          </w:tcPr>
          <w:p w14:paraId="220982EF" w14:textId="729333D9" w:rsidR="00927AF6" w:rsidRPr="00945D53" w:rsidRDefault="00927AF6" w:rsidP="00927AF6">
            <w:pPr>
              <w:jc w:val="left"/>
              <w:rPr>
                <w:rFonts w:ascii="Calibri" w:hAnsi="Calibri" w:cs="Tahoma"/>
                <w:sz w:val="10"/>
                <w:szCs w:val="10"/>
              </w:rPr>
            </w:pPr>
            <w:r>
              <w:rPr>
                <w:rFonts w:ascii="Calibri" w:hAnsi="Calibri" w:cs="Tahoma"/>
                <w:sz w:val="22"/>
                <w:szCs w:val="22"/>
              </w:rPr>
              <w:t>URBAN Pa</w:t>
            </w:r>
            <w:r w:rsidR="004F21F8">
              <w:rPr>
                <w:rFonts w:ascii="Calibri" w:hAnsi="Calibri" w:cs="Tahoma"/>
                <w:sz w:val="22"/>
                <w:szCs w:val="22"/>
              </w:rPr>
              <w:t>v</w:t>
            </w:r>
            <w:r>
              <w:rPr>
                <w:rFonts w:ascii="Calibri" w:hAnsi="Calibri" w:cs="Tahoma"/>
                <w:sz w:val="22"/>
                <w:szCs w:val="22"/>
              </w:rPr>
              <w:t>el</w:t>
            </w:r>
          </w:p>
        </w:tc>
        <w:tc>
          <w:tcPr>
            <w:tcW w:w="3526" w:type="dxa"/>
          </w:tcPr>
          <w:p w14:paraId="6EEEDD0B" w14:textId="1438F316" w:rsidR="00927AF6" w:rsidRDefault="00927AF6" w:rsidP="004F21F8">
            <w:pPr>
              <w:jc w:val="left"/>
              <w:rPr>
                <w:rFonts w:ascii="Calibri" w:hAnsi="Calibri" w:cs="Tahoma"/>
                <w:sz w:val="22"/>
                <w:szCs w:val="22"/>
              </w:rPr>
            </w:pPr>
            <w:r w:rsidRPr="00D54C7B">
              <w:rPr>
                <w:rFonts w:ascii="Calibri" w:hAnsi="Calibri" w:cs="Tahoma"/>
                <w:sz w:val="22"/>
                <w:szCs w:val="22"/>
              </w:rPr>
              <w:t xml:space="preserve">Hálkova </w:t>
            </w:r>
            <w:r>
              <w:rPr>
                <w:rFonts w:ascii="Calibri" w:hAnsi="Calibri" w:cs="Tahoma"/>
                <w:sz w:val="22"/>
                <w:szCs w:val="22"/>
              </w:rPr>
              <w:t>5</w:t>
            </w:r>
            <w:r w:rsidRPr="00D54C7B">
              <w:rPr>
                <w:rFonts w:ascii="Calibri" w:hAnsi="Calibri" w:cs="Tahoma"/>
                <w:sz w:val="22"/>
                <w:szCs w:val="22"/>
              </w:rPr>
              <w:t>, 566</w:t>
            </w:r>
            <w:r>
              <w:rPr>
                <w:rFonts w:ascii="Calibri" w:hAnsi="Calibri" w:cs="Tahoma"/>
                <w:sz w:val="22"/>
                <w:szCs w:val="22"/>
              </w:rPr>
              <w:t xml:space="preserve"> </w:t>
            </w:r>
            <w:r w:rsidRPr="00D54C7B">
              <w:rPr>
                <w:rFonts w:ascii="Calibri" w:hAnsi="Calibri" w:cs="Tahoma"/>
                <w:sz w:val="22"/>
                <w:szCs w:val="22"/>
              </w:rPr>
              <w:t>01</w:t>
            </w:r>
            <w:r>
              <w:rPr>
                <w:rFonts w:ascii="Calibri" w:hAnsi="Calibri" w:cs="Tahoma"/>
                <w:sz w:val="22"/>
                <w:szCs w:val="22"/>
              </w:rPr>
              <w:t xml:space="preserve"> </w:t>
            </w:r>
            <w:r w:rsidRPr="00D54C7B">
              <w:rPr>
                <w:rFonts w:ascii="Calibri" w:hAnsi="Calibri" w:cs="Tahoma"/>
                <w:sz w:val="22"/>
                <w:szCs w:val="22"/>
              </w:rPr>
              <w:t>Vysoké Mýto</w:t>
            </w:r>
            <w:r>
              <w:rPr>
                <w:rFonts w:ascii="Calibri" w:hAnsi="Calibri" w:cs="Tahoma"/>
                <w:sz w:val="22"/>
                <w:szCs w:val="22"/>
              </w:rPr>
              <w:t xml:space="preserve"> </w:t>
            </w:r>
          </w:p>
        </w:tc>
        <w:tc>
          <w:tcPr>
            <w:tcW w:w="1320" w:type="dxa"/>
          </w:tcPr>
          <w:p w14:paraId="6F60C47C" w14:textId="77777777" w:rsidR="00927AF6" w:rsidRPr="00945D53" w:rsidRDefault="00927AF6" w:rsidP="00927AF6">
            <w:pPr>
              <w:jc w:val="center"/>
              <w:rPr>
                <w:rFonts w:ascii="Calibri" w:hAnsi="Calibri" w:cs="Tahoma"/>
                <w:sz w:val="10"/>
                <w:szCs w:val="10"/>
              </w:rPr>
            </w:pPr>
            <w:r w:rsidRPr="00D54C7B">
              <w:rPr>
                <w:rFonts w:ascii="Calibri" w:hAnsi="Calibri" w:cs="Tahoma"/>
                <w:sz w:val="22"/>
                <w:szCs w:val="22"/>
              </w:rPr>
              <w:t>605</w:t>
            </w:r>
            <w:r>
              <w:rPr>
                <w:rFonts w:ascii="Calibri" w:hAnsi="Calibri" w:cs="Tahoma"/>
                <w:sz w:val="22"/>
                <w:szCs w:val="22"/>
              </w:rPr>
              <w:t> </w:t>
            </w:r>
            <w:r w:rsidRPr="00D54C7B">
              <w:rPr>
                <w:rFonts w:ascii="Calibri" w:hAnsi="Calibri" w:cs="Tahoma"/>
                <w:sz w:val="22"/>
                <w:szCs w:val="22"/>
              </w:rPr>
              <w:t>736</w:t>
            </w:r>
            <w:r>
              <w:rPr>
                <w:rFonts w:ascii="Calibri" w:hAnsi="Calibri" w:cs="Tahoma"/>
                <w:sz w:val="22"/>
                <w:szCs w:val="22"/>
              </w:rPr>
              <w:t xml:space="preserve"> </w:t>
            </w:r>
            <w:r w:rsidRPr="00D54C7B">
              <w:rPr>
                <w:rFonts w:ascii="Calibri" w:hAnsi="Calibri" w:cs="Tahoma"/>
                <w:sz w:val="22"/>
                <w:szCs w:val="22"/>
              </w:rPr>
              <w:t>257</w:t>
            </w:r>
          </w:p>
        </w:tc>
        <w:tc>
          <w:tcPr>
            <w:tcW w:w="2969" w:type="dxa"/>
            <w:tcBorders>
              <w:right w:val="single" w:sz="8" w:space="0" w:color="auto"/>
            </w:tcBorders>
          </w:tcPr>
          <w:p w14:paraId="6E5EBBFC" w14:textId="2E3707F4" w:rsidR="00927AF6" w:rsidRPr="001155BC" w:rsidRDefault="004F21F8" w:rsidP="004F21F8">
            <w:pPr>
              <w:jc w:val="left"/>
              <w:rPr>
                <w:rFonts w:ascii="Calibri" w:hAnsi="Calibri" w:cs="Tahoma"/>
                <w:sz w:val="22"/>
                <w:szCs w:val="22"/>
              </w:rPr>
            </w:pPr>
            <w:r w:rsidRPr="00D54C7B">
              <w:rPr>
                <w:rFonts w:ascii="Calibri" w:hAnsi="Calibri" w:cs="Tahoma"/>
                <w:sz w:val="22"/>
                <w:szCs w:val="22"/>
              </w:rPr>
              <w:t>ujba2@volny.cz</w:t>
            </w:r>
          </w:p>
        </w:tc>
      </w:tr>
      <w:tr w:rsidR="00927AF6" w:rsidRPr="001155BC" w14:paraId="3D16FDBA" w14:textId="77777777" w:rsidTr="00DC023A">
        <w:tc>
          <w:tcPr>
            <w:tcW w:w="1947" w:type="dxa"/>
            <w:tcBorders>
              <w:top w:val="single" w:sz="4" w:space="0" w:color="auto"/>
              <w:left w:val="single" w:sz="8" w:space="0" w:color="auto"/>
            </w:tcBorders>
          </w:tcPr>
          <w:p w14:paraId="74A06B84" w14:textId="77777777" w:rsidR="00927AF6" w:rsidRPr="001155BC" w:rsidRDefault="00927AF6" w:rsidP="00927AF6">
            <w:pPr>
              <w:jc w:val="left"/>
              <w:rPr>
                <w:rFonts w:ascii="Calibri" w:hAnsi="Calibri" w:cs="Tahoma"/>
                <w:sz w:val="22"/>
                <w:szCs w:val="22"/>
              </w:rPr>
            </w:pPr>
            <w:r>
              <w:rPr>
                <w:rFonts w:ascii="Calibri" w:hAnsi="Calibri" w:cs="Tahoma"/>
                <w:sz w:val="22"/>
                <w:szCs w:val="22"/>
              </w:rPr>
              <w:t>URUBČÍK Roman</w:t>
            </w:r>
            <w:r w:rsidRPr="001155BC">
              <w:rPr>
                <w:rFonts w:ascii="Calibri" w:hAnsi="Calibri" w:cs="Tahoma"/>
                <w:sz w:val="22"/>
                <w:szCs w:val="22"/>
              </w:rPr>
              <w:t xml:space="preserve"> </w:t>
            </w:r>
          </w:p>
        </w:tc>
        <w:tc>
          <w:tcPr>
            <w:tcW w:w="3526" w:type="dxa"/>
            <w:tcBorders>
              <w:top w:val="single" w:sz="4" w:space="0" w:color="auto"/>
            </w:tcBorders>
          </w:tcPr>
          <w:p w14:paraId="2A2E34D0" w14:textId="525D5C3B" w:rsidR="00927AF6" w:rsidRPr="000A0E2F" w:rsidRDefault="00927AF6" w:rsidP="004F21F8">
            <w:pPr>
              <w:jc w:val="left"/>
              <w:rPr>
                <w:rFonts w:ascii="Calibri" w:hAnsi="Calibri" w:cs="Tahoma"/>
                <w:sz w:val="22"/>
                <w:szCs w:val="22"/>
              </w:rPr>
            </w:pPr>
            <w:r>
              <w:rPr>
                <w:rFonts w:ascii="Calibri" w:hAnsi="Calibri" w:cs="Tahoma"/>
                <w:sz w:val="22"/>
                <w:szCs w:val="22"/>
              </w:rPr>
              <w:t>Taussigova 818, 539 01 Hlinsko</w:t>
            </w:r>
          </w:p>
        </w:tc>
        <w:tc>
          <w:tcPr>
            <w:tcW w:w="1320" w:type="dxa"/>
            <w:tcBorders>
              <w:top w:val="single" w:sz="4" w:space="0" w:color="auto"/>
            </w:tcBorders>
          </w:tcPr>
          <w:p w14:paraId="085AD36A" w14:textId="77777777" w:rsidR="00927AF6" w:rsidRPr="000A0E2F" w:rsidRDefault="00927AF6" w:rsidP="00927AF6">
            <w:pPr>
              <w:jc w:val="center"/>
              <w:rPr>
                <w:rFonts w:ascii="Calibri" w:hAnsi="Calibri" w:cs="Tahoma"/>
                <w:sz w:val="22"/>
                <w:szCs w:val="22"/>
              </w:rPr>
            </w:pPr>
            <w:r w:rsidRPr="003179A2">
              <w:rPr>
                <w:rFonts w:ascii="Calibri" w:hAnsi="Calibri" w:cs="Tahoma"/>
                <w:sz w:val="22"/>
                <w:szCs w:val="22"/>
              </w:rPr>
              <w:t>606</w:t>
            </w:r>
            <w:r>
              <w:rPr>
                <w:rFonts w:ascii="Calibri" w:hAnsi="Calibri" w:cs="Tahoma"/>
                <w:sz w:val="22"/>
                <w:szCs w:val="22"/>
              </w:rPr>
              <w:t> </w:t>
            </w:r>
            <w:r w:rsidRPr="003179A2">
              <w:rPr>
                <w:rFonts w:ascii="Calibri" w:hAnsi="Calibri" w:cs="Tahoma"/>
                <w:sz w:val="22"/>
                <w:szCs w:val="22"/>
              </w:rPr>
              <w:t>161</w:t>
            </w:r>
            <w:r>
              <w:rPr>
                <w:rFonts w:ascii="Calibri" w:hAnsi="Calibri" w:cs="Tahoma"/>
                <w:sz w:val="22"/>
                <w:szCs w:val="22"/>
              </w:rPr>
              <w:t xml:space="preserve"> </w:t>
            </w:r>
            <w:r w:rsidRPr="003179A2">
              <w:rPr>
                <w:rFonts w:ascii="Calibri" w:hAnsi="Calibri" w:cs="Tahoma"/>
                <w:sz w:val="22"/>
                <w:szCs w:val="22"/>
              </w:rPr>
              <w:t>900</w:t>
            </w:r>
          </w:p>
        </w:tc>
        <w:tc>
          <w:tcPr>
            <w:tcW w:w="2969" w:type="dxa"/>
            <w:tcBorders>
              <w:top w:val="single" w:sz="4" w:space="0" w:color="auto"/>
              <w:right w:val="single" w:sz="8" w:space="0" w:color="auto"/>
            </w:tcBorders>
          </w:tcPr>
          <w:p w14:paraId="1F6D3F02" w14:textId="5BBF3B93" w:rsidR="00927AF6" w:rsidRPr="001155BC" w:rsidRDefault="004F21F8" w:rsidP="004F21F8">
            <w:pPr>
              <w:jc w:val="left"/>
              <w:rPr>
                <w:rFonts w:ascii="Calibri" w:hAnsi="Calibri" w:cs="Tahoma"/>
                <w:sz w:val="22"/>
                <w:szCs w:val="22"/>
              </w:rPr>
            </w:pPr>
            <w:r w:rsidRPr="003179A2">
              <w:rPr>
                <w:rFonts w:ascii="Calibri" w:hAnsi="Calibri" w:cs="Tahoma"/>
                <w:sz w:val="22"/>
                <w:szCs w:val="22"/>
              </w:rPr>
              <w:t>urukus@gmail.com</w:t>
            </w:r>
          </w:p>
        </w:tc>
      </w:tr>
      <w:tr w:rsidR="00927AF6" w:rsidRPr="001155BC" w14:paraId="22B02C6E" w14:textId="77777777" w:rsidTr="00DC023A">
        <w:tc>
          <w:tcPr>
            <w:tcW w:w="1947" w:type="dxa"/>
            <w:tcBorders>
              <w:top w:val="single" w:sz="4" w:space="0" w:color="auto"/>
              <w:left w:val="single" w:sz="8" w:space="0" w:color="auto"/>
            </w:tcBorders>
          </w:tcPr>
          <w:p w14:paraId="37B4C1FF"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VAŠÁTKO Radek</w:t>
            </w:r>
          </w:p>
        </w:tc>
        <w:tc>
          <w:tcPr>
            <w:tcW w:w="3526" w:type="dxa"/>
            <w:tcBorders>
              <w:top w:val="single" w:sz="4" w:space="0" w:color="auto"/>
            </w:tcBorders>
          </w:tcPr>
          <w:p w14:paraId="405788C7" w14:textId="2CBA9783" w:rsidR="00927AF6" w:rsidRPr="001155BC" w:rsidRDefault="00927AF6" w:rsidP="004F21F8">
            <w:pPr>
              <w:jc w:val="left"/>
              <w:rPr>
                <w:rFonts w:ascii="Calibri" w:hAnsi="Calibri" w:cs="Tahoma"/>
                <w:sz w:val="22"/>
                <w:szCs w:val="22"/>
              </w:rPr>
            </w:pPr>
            <w:r>
              <w:rPr>
                <w:rFonts w:ascii="Calibri" w:hAnsi="Calibri" w:cs="Tahoma"/>
                <w:sz w:val="22"/>
                <w:szCs w:val="22"/>
              </w:rPr>
              <w:t xml:space="preserve">Jana Želivského 11, </w:t>
            </w:r>
            <w:r w:rsidRPr="001155BC">
              <w:rPr>
                <w:rFonts w:ascii="Calibri" w:hAnsi="Calibri" w:cs="Tahoma"/>
                <w:sz w:val="22"/>
                <w:szCs w:val="22"/>
              </w:rPr>
              <w:t>568 02 Svitavy</w:t>
            </w:r>
          </w:p>
        </w:tc>
        <w:tc>
          <w:tcPr>
            <w:tcW w:w="1320" w:type="dxa"/>
            <w:tcBorders>
              <w:top w:val="single" w:sz="4" w:space="0" w:color="auto"/>
            </w:tcBorders>
          </w:tcPr>
          <w:p w14:paraId="685F2F00"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736 633 660</w:t>
            </w:r>
          </w:p>
        </w:tc>
        <w:tc>
          <w:tcPr>
            <w:tcW w:w="2969" w:type="dxa"/>
            <w:tcBorders>
              <w:top w:val="single" w:sz="4" w:space="0" w:color="auto"/>
              <w:right w:val="single" w:sz="8" w:space="0" w:color="auto"/>
            </w:tcBorders>
          </w:tcPr>
          <w:p w14:paraId="269AFB87" w14:textId="05125E5C" w:rsidR="00927AF6" w:rsidRPr="001155BC" w:rsidRDefault="004F21F8" w:rsidP="004F21F8">
            <w:pPr>
              <w:jc w:val="left"/>
              <w:rPr>
                <w:rFonts w:ascii="Calibri" w:hAnsi="Calibri" w:cs="Tahoma"/>
                <w:sz w:val="22"/>
                <w:szCs w:val="22"/>
              </w:rPr>
            </w:pPr>
            <w:r w:rsidRPr="001155BC">
              <w:rPr>
                <w:rFonts w:ascii="Calibri" w:hAnsi="Calibri" w:cs="Tahoma"/>
                <w:sz w:val="22"/>
                <w:szCs w:val="22"/>
              </w:rPr>
              <w:t>radek.vasan@svi.cz</w:t>
            </w:r>
          </w:p>
        </w:tc>
      </w:tr>
      <w:tr w:rsidR="00927AF6" w:rsidRPr="001155BC" w14:paraId="4BA35605" w14:textId="77777777" w:rsidTr="00DC023A">
        <w:tc>
          <w:tcPr>
            <w:tcW w:w="1947" w:type="dxa"/>
            <w:tcBorders>
              <w:left w:val="single" w:sz="8" w:space="0" w:color="auto"/>
            </w:tcBorders>
          </w:tcPr>
          <w:p w14:paraId="6FDE3B8A" w14:textId="7761F227" w:rsidR="00927AF6" w:rsidRPr="001155BC" w:rsidRDefault="00927AF6" w:rsidP="00927AF6">
            <w:pPr>
              <w:jc w:val="left"/>
              <w:rPr>
                <w:rFonts w:ascii="Calibri" w:hAnsi="Calibri" w:cs="Tahoma"/>
                <w:sz w:val="22"/>
                <w:szCs w:val="22"/>
              </w:rPr>
            </w:pPr>
            <w:r>
              <w:rPr>
                <w:rFonts w:ascii="Calibri" w:hAnsi="Calibri" w:cs="Tahoma"/>
                <w:sz w:val="22"/>
                <w:szCs w:val="22"/>
              </w:rPr>
              <w:t>VEPŘOVSKÝ Martin</w:t>
            </w:r>
          </w:p>
        </w:tc>
        <w:tc>
          <w:tcPr>
            <w:tcW w:w="3526" w:type="dxa"/>
          </w:tcPr>
          <w:p w14:paraId="602455C9" w14:textId="3D2FE471" w:rsidR="00927AF6" w:rsidRPr="001155BC" w:rsidRDefault="00927AF6" w:rsidP="004F21F8">
            <w:pPr>
              <w:jc w:val="left"/>
              <w:rPr>
                <w:rFonts w:ascii="Calibri" w:hAnsi="Calibri" w:cs="Tahoma"/>
                <w:sz w:val="22"/>
                <w:szCs w:val="22"/>
              </w:rPr>
            </w:pPr>
            <w:r>
              <w:rPr>
                <w:rFonts w:ascii="Calibri" w:hAnsi="Calibri" w:cs="Tahoma"/>
                <w:sz w:val="22"/>
                <w:szCs w:val="22"/>
              </w:rPr>
              <w:t>Máchova 174, 539 01 Hlinsko</w:t>
            </w:r>
          </w:p>
        </w:tc>
        <w:tc>
          <w:tcPr>
            <w:tcW w:w="1320" w:type="dxa"/>
          </w:tcPr>
          <w:p w14:paraId="777A604A" w14:textId="715B9FBC" w:rsidR="00927AF6" w:rsidRPr="00945D53" w:rsidRDefault="00927AF6" w:rsidP="004F21F8">
            <w:pPr>
              <w:jc w:val="center"/>
              <w:rPr>
                <w:rFonts w:ascii="Calibri" w:hAnsi="Calibri" w:cs="Tahoma"/>
                <w:sz w:val="10"/>
                <w:szCs w:val="10"/>
              </w:rPr>
            </w:pPr>
            <w:r w:rsidRPr="00D41E91">
              <w:rPr>
                <w:rFonts w:ascii="Calibri" w:hAnsi="Calibri" w:cs="Arial"/>
                <w:sz w:val="22"/>
                <w:szCs w:val="22"/>
              </w:rPr>
              <w:t>737</w:t>
            </w:r>
            <w:r>
              <w:rPr>
                <w:rFonts w:ascii="Calibri" w:hAnsi="Calibri" w:cs="Arial"/>
                <w:sz w:val="22"/>
                <w:szCs w:val="22"/>
              </w:rPr>
              <w:t> 960 520</w:t>
            </w:r>
          </w:p>
        </w:tc>
        <w:tc>
          <w:tcPr>
            <w:tcW w:w="2969" w:type="dxa"/>
            <w:tcBorders>
              <w:right w:val="single" w:sz="8" w:space="0" w:color="auto"/>
            </w:tcBorders>
          </w:tcPr>
          <w:p w14:paraId="2CCCE614" w14:textId="5C1F709B" w:rsidR="00927AF6" w:rsidRPr="00945D53" w:rsidRDefault="004F21F8" w:rsidP="004F21F8">
            <w:pPr>
              <w:jc w:val="left"/>
              <w:rPr>
                <w:rFonts w:ascii="Calibri" w:hAnsi="Calibri" w:cs="Tahoma"/>
                <w:sz w:val="10"/>
                <w:szCs w:val="10"/>
              </w:rPr>
            </w:pPr>
            <w:r>
              <w:rPr>
                <w:rFonts w:ascii="Calibri" w:hAnsi="Calibri" w:cs="Tahoma"/>
                <w:sz w:val="22"/>
                <w:szCs w:val="22"/>
              </w:rPr>
              <w:t>Martin.Veprovsky@seznam.cz</w:t>
            </w:r>
          </w:p>
        </w:tc>
      </w:tr>
      <w:tr w:rsidR="00927AF6" w:rsidRPr="001155BC" w14:paraId="18D40784" w14:textId="77777777" w:rsidTr="00DC023A">
        <w:tc>
          <w:tcPr>
            <w:tcW w:w="1947" w:type="dxa"/>
            <w:tcBorders>
              <w:left w:val="single" w:sz="8" w:space="0" w:color="auto"/>
            </w:tcBorders>
          </w:tcPr>
          <w:p w14:paraId="19AE2101" w14:textId="77777777" w:rsidR="00927AF6" w:rsidRPr="001155BC" w:rsidRDefault="00927AF6" w:rsidP="00927AF6">
            <w:pPr>
              <w:jc w:val="left"/>
              <w:rPr>
                <w:rFonts w:ascii="Calibri" w:hAnsi="Calibri" w:cs="Tahoma"/>
                <w:sz w:val="22"/>
                <w:szCs w:val="22"/>
              </w:rPr>
            </w:pPr>
            <w:r>
              <w:rPr>
                <w:rFonts w:ascii="Calibri" w:hAnsi="Calibri" w:cs="Tahoma"/>
                <w:sz w:val="22"/>
                <w:szCs w:val="22"/>
              </w:rPr>
              <w:t xml:space="preserve">VESELÝ </w:t>
            </w:r>
            <w:r w:rsidRPr="001155BC">
              <w:rPr>
                <w:rFonts w:ascii="Calibri" w:hAnsi="Calibri" w:cs="Tahoma"/>
                <w:sz w:val="22"/>
                <w:szCs w:val="22"/>
              </w:rPr>
              <w:t>Jiří</w:t>
            </w:r>
          </w:p>
        </w:tc>
        <w:tc>
          <w:tcPr>
            <w:tcW w:w="3526" w:type="dxa"/>
          </w:tcPr>
          <w:p w14:paraId="57A0A655" w14:textId="5EFA185C" w:rsidR="00927AF6" w:rsidRPr="001B08D2" w:rsidRDefault="00927AF6" w:rsidP="004F21F8">
            <w:pPr>
              <w:jc w:val="left"/>
              <w:rPr>
                <w:rFonts w:ascii="Calibri" w:hAnsi="Calibri" w:cs="Tahoma"/>
                <w:sz w:val="22"/>
                <w:szCs w:val="22"/>
              </w:rPr>
            </w:pPr>
            <w:r w:rsidRPr="001B08D2">
              <w:rPr>
                <w:rFonts w:ascii="Calibri" w:hAnsi="Calibri" w:cs="Tahoma"/>
                <w:sz w:val="22"/>
                <w:szCs w:val="22"/>
              </w:rPr>
              <w:t xml:space="preserve">563 01 </w:t>
            </w:r>
            <w:r w:rsidR="00120995">
              <w:rPr>
                <w:rFonts w:ascii="Calibri" w:hAnsi="Calibri" w:cs="Tahoma"/>
                <w:sz w:val="22"/>
                <w:szCs w:val="22"/>
              </w:rPr>
              <w:t>Trpík 43</w:t>
            </w:r>
          </w:p>
        </w:tc>
        <w:tc>
          <w:tcPr>
            <w:tcW w:w="1320" w:type="dxa"/>
          </w:tcPr>
          <w:p w14:paraId="01B2F528" w14:textId="77777777" w:rsidR="00927AF6" w:rsidRPr="001155BC" w:rsidRDefault="00927AF6" w:rsidP="00927AF6">
            <w:pPr>
              <w:jc w:val="center"/>
              <w:rPr>
                <w:rFonts w:ascii="Calibri" w:hAnsi="Calibri" w:cs="Tahoma"/>
                <w:sz w:val="22"/>
                <w:szCs w:val="22"/>
              </w:rPr>
            </w:pPr>
            <w:r w:rsidRPr="001155BC">
              <w:rPr>
                <w:rFonts w:ascii="Calibri" w:hAnsi="Calibri" w:cs="Tahoma"/>
                <w:sz w:val="22"/>
                <w:szCs w:val="22"/>
              </w:rPr>
              <w:t>603 832 534</w:t>
            </w:r>
          </w:p>
        </w:tc>
        <w:tc>
          <w:tcPr>
            <w:tcW w:w="2969" w:type="dxa"/>
            <w:tcBorders>
              <w:right w:val="single" w:sz="8" w:space="0" w:color="auto"/>
            </w:tcBorders>
          </w:tcPr>
          <w:p w14:paraId="77C69877" w14:textId="5C899287" w:rsidR="00927AF6" w:rsidRPr="001155BC" w:rsidRDefault="00000000" w:rsidP="004F21F8">
            <w:pPr>
              <w:jc w:val="left"/>
              <w:rPr>
                <w:rFonts w:ascii="Calibri" w:hAnsi="Calibri" w:cs="Tahoma"/>
                <w:sz w:val="22"/>
                <w:szCs w:val="22"/>
              </w:rPr>
            </w:pPr>
            <w:hyperlink r:id="rId100" w:history="1">
              <w:r w:rsidR="004F21F8" w:rsidRPr="001B08D2">
                <w:rPr>
                  <w:rStyle w:val="Hypertextovodkaz"/>
                  <w:rFonts w:ascii="Calibri" w:hAnsi="Calibri" w:cs="Arial"/>
                  <w:color w:val="auto"/>
                  <w:sz w:val="22"/>
                  <w:szCs w:val="22"/>
                  <w:u w:val="none"/>
                </w:rPr>
                <w:t>jv.vesely.la@seznam.cz</w:t>
              </w:r>
            </w:hyperlink>
            <w:r w:rsidR="00927AF6">
              <w:rPr>
                <w:rFonts w:ascii="Calibri" w:hAnsi="Calibri" w:cs="Tahoma"/>
                <w:sz w:val="22"/>
                <w:szCs w:val="22"/>
              </w:rPr>
              <w:t xml:space="preserve"> </w:t>
            </w:r>
          </w:p>
        </w:tc>
      </w:tr>
      <w:tr w:rsidR="004F21F8" w:rsidRPr="001155BC" w14:paraId="07C72A67" w14:textId="77777777" w:rsidTr="00DC023A">
        <w:tc>
          <w:tcPr>
            <w:tcW w:w="1947" w:type="dxa"/>
            <w:tcBorders>
              <w:left w:val="single" w:sz="8" w:space="0" w:color="auto"/>
            </w:tcBorders>
          </w:tcPr>
          <w:p w14:paraId="141E4282" w14:textId="6B168557" w:rsidR="004F21F8" w:rsidRDefault="004F21F8" w:rsidP="00927AF6">
            <w:pPr>
              <w:jc w:val="left"/>
              <w:rPr>
                <w:rFonts w:ascii="Calibri" w:hAnsi="Calibri" w:cs="Tahoma"/>
                <w:sz w:val="22"/>
                <w:szCs w:val="22"/>
              </w:rPr>
            </w:pPr>
            <w:r>
              <w:rPr>
                <w:rFonts w:ascii="Calibri" w:hAnsi="Calibri" w:cs="Tahoma"/>
                <w:sz w:val="22"/>
                <w:szCs w:val="22"/>
              </w:rPr>
              <w:t>VÍŠEK Roman</w:t>
            </w:r>
          </w:p>
        </w:tc>
        <w:tc>
          <w:tcPr>
            <w:tcW w:w="3526" w:type="dxa"/>
          </w:tcPr>
          <w:p w14:paraId="67EA35BD" w14:textId="7E3D72C8" w:rsidR="004F21F8" w:rsidRPr="001B08D2" w:rsidRDefault="004F21F8" w:rsidP="004F21F8">
            <w:pPr>
              <w:jc w:val="left"/>
              <w:rPr>
                <w:rFonts w:ascii="Calibri" w:hAnsi="Calibri" w:cs="Tahoma"/>
                <w:sz w:val="22"/>
                <w:szCs w:val="22"/>
              </w:rPr>
            </w:pPr>
            <w:r w:rsidRPr="004F21F8">
              <w:rPr>
                <w:rFonts w:ascii="Calibri" w:hAnsi="Calibri" w:cs="Tahoma"/>
                <w:sz w:val="22"/>
                <w:szCs w:val="22"/>
              </w:rPr>
              <w:t>Brožíkova 428, 530 09 Pardubice</w:t>
            </w:r>
          </w:p>
        </w:tc>
        <w:tc>
          <w:tcPr>
            <w:tcW w:w="1320" w:type="dxa"/>
          </w:tcPr>
          <w:p w14:paraId="1F1C7C90" w14:textId="2C60B8D1" w:rsidR="004F21F8" w:rsidRPr="001155BC" w:rsidRDefault="004F21F8" w:rsidP="00927AF6">
            <w:pPr>
              <w:jc w:val="center"/>
              <w:rPr>
                <w:rFonts w:ascii="Calibri" w:hAnsi="Calibri" w:cs="Tahoma"/>
                <w:sz w:val="22"/>
                <w:szCs w:val="22"/>
              </w:rPr>
            </w:pPr>
            <w:r w:rsidRPr="004F21F8">
              <w:rPr>
                <w:rFonts w:ascii="Calibri" w:hAnsi="Calibri" w:cs="Tahoma"/>
                <w:sz w:val="22"/>
                <w:szCs w:val="22"/>
              </w:rPr>
              <w:t>773</w:t>
            </w:r>
            <w:r>
              <w:rPr>
                <w:rFonts w:ascii="Calibri" w:hAnsi="Calibri" w:cs="Tahoma"/>
                <w:sz w:val="22"/>
                <w:szCs w:val="22"/>
              </w:rPr>
              <w:t> </w:t>
            </w:r>
            <w:r w:rsidRPr="004F21F8">
              <w:rPr>
                <w:rFonts w:ascii="Calibri" w:hAnsi="Calibri" w:cs="Tahoma"/>
                <w:sz w:val="22"/>
                <w:szCs w:val="22"/>
              </w:rPr>
              <w:t>655</w:t>
            </w:r>
            <w:r>
              <w:rPr>
                <w:rFonts w:ascii="Calibri" w:hAnsi="Calibri" w:cs="Tahoma"/>
                <w:sz w:val="22"/>
                <w:szCs w:val="22"/>
              </w:rPr>
              <w:t xml:space="preserve"> </w:t>
            </w:r>
            <w:r w:rsidRPr="004F21F8">
              <w:rPr>
                <w:rFonts w:ascii="Calibri" w:hAnsi="Calibri" w:cs="Tahoma"/>
                <w:sz w:val="22"/>
                <w:szCs w:val="22"/>
              </w:rPr>
              <w:t>595</w:t>
            </w:r>
          </w:p>
        </w:tc>
        <w:tc>
          <w:tcPr>
            <w:tcW w:w="2969" w:type="dxa"/>
            <w:tcBorders>
              <w:right w:val="single" w:sz="8" w:space="0" w:color="auto"/>
            </w:tcBorders>
          </w:tcPr>
          <w:p w14:paraId="22E35F2E" w14:textId="456F12E9" w:rsidR="004F21F8" w:rsidRDefault="004F21F8" w:rsidP="004F21F8">
            <w:pPr>
              <w:jc w:val="left"/>
            </w:pPr>
            <w:r w:rsidRPr="004F21F8">
              <w:t>roman-visek@centrum.cz</w:t>
            </w:r>
          </w:p>
        </w:tc>
      </w:tr>
      <w:tr w:rsidR="00414554" w:rsidRPr="001155BC" w14:paraId="22DAAA13" w14:textId="77777777" w:rsidTr="00AF5329">
        <w:tc>
          <w:tcPr>
            <w:tcW w:w="1947" w:type="dxa"/>
            <w:tcBorders>
              <w:left w:val="single" w:sz="8" w:space="0" w:color="auto"/>
            </w:tcBorders>
          </w:tcPr>
          <w:p w14:paraId="05290F6D" w14:textId="1FCA1DB3" w:rsidR="00414554" w:rsidRDefault="00414554" w:rsidP="00414554">
            <w:pPr>
              <w:jc w:val="left"/>
              <w:rPr>
                <w:rFonts w:ascii="Calibri" w:hAnsi="Calibri" w:cs="Tahoma"/>
                <w:sz w:val="22"/>
                <w:szCs w:val="22"/>
              </w:rPr>
            </w:pPr>
            <w:r>
              <w:rPr>
                <w:rFonts w:ascii="Calibri" w:hAnsi="Calibri" w:cs="Tahoma"/>
                <w:sz w:val="22"/>
                <w:szCs w:val="22"/>
              </w:rPr>
              <w:t>VÍTEK Milan</w:t>
            </w:r>
          </w:p>
        </w:tc>
        <w:tc>
          <w:tcPr>
            <w:tcW w:w="3526" w:type="dxa"/>
            <w:vAlign w:val="bottom"/>
          </w:tcPr>
          <w:p w14:paraId="134173FC" w14:textId="278E8200" w:rsidR="00414554" w:rsidRPr="004F21F8" w:rsidRDefault="00414554" w:rsidP="00414554">
            <w:pPr>
              <w:jc w:val="left"/>
              <w:rPr>
                <w:rFonts w:ascii="Calibri" w:hAnsi="Calibri" w:cs="Tahoma"/>
                <w:sz w:val="22"/>
                <w:szCs w:val="22"/>
              </w:rPr>
            </w:pPr>
            <w:r>
              <w:rPr>
                <w:rFonts w:ascii="Calibri" w:hAnsi="Calibri" w:cs="Calibri"/>
                <w:color w:val="000000"/>
                <w:sz w:val="22"/>
                <w:szCs w:val="22"/>
              </w:rPr>
              <w:t>Stromovka 248, 565 01 Choceň</w:t>
            </w:r>
          </w:p>
        </w:tc>
        <w:tc>
          <w:tcPr>
            <w:tcW w:w="1320" w:type="dxa"/>
            <w:vAlign w:val="bottom"/>
          </w:tcPr>
          <w:p w14:paraId="510B448A" w14:textId="7ACD4FB3" w:rsidR="00414554" w:rsidRPr="004F21F8" w:rsidRDefault="00414554" w:rsidP="00414554">
            <w:pPr>
              <w:jc w:val="center"/>
              <w:rPr>
                <w:rFonts w:ascii="Calibri" w:hAnsi="Calibri" w:cs="Tahoma"/>
                <w:sz w:val="22"/>
                <w:szCs w:val="22"/>
              </w:rPr>
            </w:pPr>
            <w:r>
              <w:rPr>
                <w:rFonts w:ascii="Calibri" w:hAnsi="Calibri" w:cs="Calibri"/>
                <w:color w:val="000000"/>
                <w:sz w:val="22"/>
                <w:szCs w:val="22"/>
              </w:rPr>
              <w:t>732 625 805</w:t>
            </w:r>
          </w:p>
        </w:tc>
        <w:tc>
          <w:tcPr>
            <w:tcW w:w="2969" w:type="dxa"/>
            <w:tcBorders>
              <w:right w:val="single" w:sz="8" w:space="0" w:color="auto"/>
            </w:tcBorders>
            <w:vAlign w:val="bottom"/>
          </w:tcPr>
          <w:p w14:paraId="3851529A" w14:textId="31777107" w:rsidR="00414554" w:rsidRPr="004F21F8" w:rsidRDefault="00414554" w:rsidP="00414554">
            <w:pPr>
              <w:jc w:val="left"/>
            </w:pPr>
            <w:r>
              <w:rPr>
                <w:rFonts w:ascii="Calibri" w:hAnsi="Calibri" w:cs="Calibri"/>
                <w:color w:val="000000"/>
                <w:sz w:val="22"/>
                <w:szCs w:val="22"/>
              </w:rPr>
              <w:t>milanajan8@gmail.com</w:t>
            </w:r>
          </w:p>
        </w:tc>
      </w:tr>
      <w:tr w:rsidR="00414554" w:rsidRPr="001155BC" w14:paraId="47DCF279" w14:textId="77777777" w:rsidTr="00AF5329">
        <w:tc>
          <w:tcPr>
            <w:tcW w:w="1947" w:type="dxa"/>
            <w:tcBorders>
              <w:left w:val="single" w:sz="8" w:space="0" w:color="auto"/>
            </w:tcBorders>
          </w:tcPr>
          <w:p w14:paraId="7353E235" w14:textId="3DE96C00" w:rsidR="00414554" w:rsidRDefault="00414554" w:rsidP="00414554">
            <w:pPr>
              <w:jc w:val="left"/>
              <w:rPr>
                <w:rFonts w:ascii="Calibri" w:hAnsi="Calibri" w:cs="Tahoma"/>
                <w:sz w:val="22"/>
                <w:szCs w:val="22"/>
              </w:rPr>
            </w:pPr>
            <w:r>
              <w:rPr>
                <w:rFonts w:ascii="Calibri" w:hAnsi="Calibri" w:cs="Tahoma"/>
                <w:sz w:val="22"/>
                <w:szCs w:val="22"/>
              </w:rPr>
              <w:t>VLČEK Jindřich</w:t>
            </w:r>
          </w:p>
        </w:tc>
        <w:tc>
          <w:tcPr>
            <w:tcW w:w="3526" w:type="dxa"/>
            <w:vAlign w:val="bottom"/>
          </w:tcPr>
          <w:p w14:paraId="7419EE9B" w14:textId="168D9794" w:rsidR="00414554" w:rsidRPr="004F21F8" w:rsidRDefault="00414554" w:rsidP="00414554">
            <w:pPr>
              <w:jc w:val="left"/>
              <w:rPr>
                <w:rFonts w:ascii="Calibri" w:hAnsi="Calibri" w:cs="Tahoma"/>
                <w:sz w:val="22"/>
                <w:szCs w:val="22"/>
              </w:rPr>
            </w:pPr>
            <w:proofErr w:type="spellStart"/>
            <w:r>
              <w:rPr>
                <w:rFonts w:ascii="Calibri" w:hAnsi="Calibri" w:cs="Calibri"/>
                <w:color w:val="000000"/>
                <w:sz w:val="22"/>
                <w:szCs w:val="22"/>
              </w:rPr>
              <w:t>Podhůra</w:t>
            </w:r>
            <w:proofErr w:type="spellEnd"/>
            <w:r>
              <w:rPr>
                <w:rFonts w:ascii="Calibri" w:hAnsi="Calibri" w:cs="Calibri"/>
                <w:color w:val="000000"/>
                <w:sz w:val="22"/>
                <w:szCs w:val="22"/>
              </w:rPr>
              <w:t xml:space="preserve"> 361, 538 21 Chrudim</w:t>
            </w:r>
          </w:p>
        </w:tc>
        <w:tc>
          <w:tcPr>
            <w:tcW w:w="1320" w:type="dxa"/>
            <w:vAlign w:val="bottom"/>
          </w:tcPr>
          <w:p w14:paraId="21E3AB1E" w14:textId="4FF47124" w:rsidR="00414554" w:rsidRPr="004F21F8" w:rsidRDefault="00414554" w:rsidP="00414554">
            <w:pPr>
              <w:jc w:val="center"/>
              <w:rPr>
                <w:rFonts w:ascii="Calibri" w:hAnsi="Calibri" w:cs="Tahoma"/>
                <w:sz w:val="22"/>
                <w:szCs w:val="22"/>
              </w:rPr>
            </w:pPr>
            <w:r>
              <w:rPr>
                <w:rFonts w:ascii="Calibri" w:hAnsi="Calibri" w:cs="Calibri"/>
                <w:color w:val="000000"/>
                <w:sz w:val="22"/>
                <w:szCs w:val="22"/>
              </w:rPr>
              <w:t>774 340 722</w:t>
            </w:r>
          </w:p>
        </w:tc>
        <w:tc>
          <w:tcPr>
            <w:tcW w:w="2969" w:type="dxa"/>
            <w:tcBorders>
              <w:right w:val="single" w:sz="8" w:space="0" w:color="auto"/>
            </w:tcBorders>
            <w:vAlign w:val="bottom"/>
          </w:tcPr>
          <w:p w14:paraId="36286CA6" w14:textId="6FA5495E" w:rsidR="00414554" w:rsidRPr="004F21F8" w:rsidRDefault="00414554" w:rsidP="00414554">
            <w:pPr>
              <w:jc w:val="left"/>
            </w:pPr>
            <w:r>
              <w:rPr>
                <w:rFonts w:ascii="Calibri" w:hAnsi="Calibri" w:cs="Calibri"/>
                <w:color w:val="000000"/>
                <w:sz w:val="22"/>
                <w:szCs w:val="22"/>
              </w:rPr>
              <w:t>jindravlcek7@gmail.com</w:t>
            </w:r>
          </w:p>
        </w:tc>
      </w:tr>
      <w:tr w:rsidR="00927AF6" w:rsidRPr="001155BC" w14:paraId="5849DC47" w14:textId="77777777" w:rsidTr="00DC023A">
        <w:tc>
          <w:tcPr>
            <w:tcW w:w="1947" w:type="dxa"/>
            <w:tcBorders>
              <w:left w:val="single" w:sz="8" w:space="0" w:color="auto"/>
            </w:tcBorders>
          </w:tcPr>
          <w:p w14:paraId="28270B75" w14:textId="77777777" w:rsidR="00927AF6" w:rsidRPr="001155BC" w:rsidRDefault="00927AF6" w:rsidP="00927AF6">
            <w:pPr>
              <w:jc w:val="left"/>
              <w:rPr>
                <w:rFonts w:ascii="Calibri" w:hAnsi="Calibri" w:cs="Tahoma"/>
                <w:sz w:val="22"/>
                <w:szCs w:val="22"/>
              </w:rPr>
            </w:pPr>
            <w:r>
              <w:rPr>
                <w:rFonts w:ascii="Calibri" w:hAnsi="Calibri" w:cs="Tahoma"/>
                <w:sz w:val="22"/>
                <w:szCs w:val="22"/>
              </w:rPr>
              <w:t>VOLTNER Daniel</w:t>
            </w:r>
          </w:p>
        </w:tc>
        <w:tc>
          <w:tcPr>
            <w:tcW w:w="3526" w:type="dxa"/>
          </w:tcPr>
          <w:p w14:paraId="06200286" w14:textId="080F9C40" w:rsidR="00927AF6" w:rsidRPr="0070407C" w:rsidRDefault="00927AF6" w:rsidP="004F21F8">
            <w:pPr>
              <w:jc w:val="left"/>
              <w:rPr>
                <w:rFonts w:ascii="Calibri" w:hAnsi="Calibri" w:cs="Arial"/>
                <w:sz w:val="22"/>
                <w:szCs w:val="22"/>
              </w:rPr>
            </w:pPr>
            <w:r>
              <w:rPr>
                <w:rFonts w:ascii="Calibri" w:hAnsi="Calibri" w:cs="Tahoma"/>
                <w:sz w:val="22"/>
                <w:szCs w:val="22"/>
              </w:rPr>
              <w:t>Obětí 24. srpna 137, 530 02 Pardubice</w:t>
            </w:r>
          </w:p>
        </w:tc>
        <w:tc>
          <w:tcPr>
            <w:tcW w:w="1320" w:type="dxa"/>
          </w:tcPr>
          <w:p w14:paraId="437D7C3C" w14:textId="77777777" w:rsidR="00927AF6" w:rsidRPr="0070407C" w:rsidRDefault="00927AF6" w:rsidP="00927AF6">
            <w:pPr>
              <w:jc w:val="center"/>
              <w:rPr>
                <w:rFonts w:ascii="Calibri" w:hAnsi="Calibri" w:cs="Arial"/>
                <w:sz w:val="22"/>
                <w:szCs w:val="22"/>
              </w:rPr>
            </w:pPr>
            <w:r>
              <w:rPr>
                <w:rFonts w:ascii="Calibri" w:hAnsi="Calibri" w:cs="Arial"/>
                <w:sz w:val="22"/>
                <w:szCs w:val="22"/>
              </w:rPr>
              <w:t>604 </w:t>
            </w:r>
            <w:r w:rsidRPr="00245E41">
              <w:rPr>
                <w:rFonts w:ascii="Calibri" w:hAnsi="Calibri" w:cs="Arial"/>
                <w:sz w:val="22"/>
                <w:szCs w:val="22"/>
              </w:rPr>
              <w:t>5</w:t>
            </w:r>
            <w:r>
              <w:rPr>
                <w:rFonts w:ascii="Calibri" w:hAnsi="Calibri" w:cs="Arial"/>
                <w:sz w:val="22"/>
                <w:szCs w:val="22"/>
              </w:rPr>
              <w:t>62 909</w:t>
            </w:r>
          </w:p>
        </w:tc>
        <w:tc>
          <w:tcPr>
            <w:tcW w:w="2969" w:type="dxa"/>
            <w:tcBorders>
              <w:right w:val="single" w:sz="8" w:space="0" w:color="auto"/>
            </w:tcBorders>
          </w:tcPr>
          <w:p w14:paraId="4013F279" w14:textId="0B9902DD" w:rsidR="00927AF6" w:rsidRPr="001155BC" w:rsidRDefault="004F21F8" w:rsidP="004F21F8">
            <w:pPr>
              <w:jc w:val="left"/>
              <w:rPr>
                <w:rFonts w:ascii="Calibri" w:hAnsi="Calibri" w:cs="Tahoma"/>
                <w:sz w:val="22"/>
                <w:szCs w:val="22"/>
              </w:rPr>
            </w:pPr>
            <w:r>
              <w:rPr>
                <w:rFonts w:ascii="Calibri" w:hAnsi="Calibri" w:cs="Arial"/>
                <w:sz w:val="22"/>
                <w:szCs w:val="22"/>
              </w:rPr>
              <w:t>danvolty</w:t>
            </w:r>
            <w:r w:rsidRPr="00245E41">
              <w:rPr>
                <w:rFonts w:ascii="Calibri" w:hAnsi="Calibri" w:cs="Arial"/>
                <w:sz w:val="22"/>
                <w:szCs w:val="22"/>
              </w:rPr>
              <w:t>@seznam.cz</w:t>
            </w:r>
          </w:p>
        </w:tc>
      </w:tr>
      <w:tr w:rsidR="00414554" w:rsidRPr="001155BC" w14:paraId="1F1F971B" w14:textId="77777777" w:rsidTr="00AF5329">
        <w:tc>
          <w:tcPr>
            <w:tcW w:w="1947" w:type="dxa"/>
            <w:tcBorders>
              <w:left w:val="single" w:sz="8" w:space="0" w:color="auto"/>
            </w:tcBorders>
          </w:tcPr>
          <w:p w14:paraId="2CB2CA40" w14:textId="69CEDE1B" w:rsidR="00414554" w:rsidRDefault="00414554" w:rsidP="00414554">
            <w:pPr>
              <w:jc w:val="left"/>
              <w:rPr>
                <w:rFonts w:ascii="Calibri" w:hAnsi="Calibri" w:cs="Tahoma"/>
                <w:sz w:val="22"/>
                <w:szCs w:val="22"/>
              </w:rPr>
            </w:pPr>
            <w:r>
              <w:rPr>
                <w:rFonts w:ascii="Calibri" w:hAnsi="Calibri" w:cs="Tahoma"/>
                <w:sz w:val="22"/>
                <w:szCs w:val="22"/>
              </w:rPr>
              <w:t>VRBA Dominik</w:t>
            </w:r>
          </w:p>
        </w:tc>
        <w:tc>
          <w:tcPr>
            <w:tcW w:w="3526" w:type="dxa"/>
            <w:vAlign w:val="bottom"/>
          </w:tcPr>
          <w:p w14:paraId="6205D496" w14:textId="30269DF4" w:rsidR="00414554" w:rsidRPr="00414554" w:rsidRDefault="00414554" w:rsidP="00414554">
            <w:pPr>
              <w:jc w:val="left"/>
              <w:rPr>
                <w:rFonts w:ascii="Calibri" w:hAnsi="Calibri" w:cs="Tahoma"/>
              </w:rPr>
            </w:pPr>
            <w:r w:rsidRPr="00414554">
              <w:rPr>
                <w:rFonts w:ascii="Calibri" w:hAnsi="Calibri" w:cs="Calibri"/>
                <w:color w:val="000000"/>
              </w:rPr>
              <w:t xml:space="preserve">Písečná 110, 56 170, Písečná u </w:t>
            </w:r>
            <w:proofErr w:type="spellStart"/>
            <w:r w:rsidRPr="00414554">
              <w:rPr>
                <w:rFonts w:ascii="Calibri" w:hAnsi="Calibri" w:cs="Calibri"/>
                <w:color w:val="000000"/>
              </w:rPr>
              <w:t>Žamberka</w:t>
            </w:r>
            <w:proofErr w:type="spellEnd"/>
          </w:p>
        </w:tc>
        <w:tc>
          <w:tcPr>
            <w:tcW w:w="1320" w:type="dxa"/>
            <w:vAlign w:val="bottom"/>
          </w:tcPr>
          <w:p w14:paraId="14B96872" w14:textId="4B4D835A" w:rsidR="00414554" w:rsidRPr="00245E41" w:rsidRDefault="00414554" w:rsidP="00414554">
            <w:pPr>
              <w:jc w:val="center"/>
              <w:rPr>
                <w:rFonts w:ascii="Calibri" w:hAnsi="Calibri" w:cs="Arial"/>
                <w:sz w:val="22"/>
                <w:szCs w:val="22"/>
              </w:rPr>
            </w:pPr>
            <w:r>
              <w:rPr>
                <w:rFonts w:ascii="Calibri" w:hAnsi="Calibri" w:cs="Calibri"/>
                <w:color w:val="000000"/>
                <w:sz w:val="22"/>
                <w:szCs w:val="22"/>
              </w:rPr>
              <w:t>720 144 483</w:t>
            </w:r>
          </w:p>
        </w:tc>
        <w:tc>
          <w:tcPr>
            <w:tcW w:w="2969" w:type="dxa"/>
            <w:tcBorders>
              <w:right w:val="single" w:sz="8" w:space="0" w:color="auto"/>
            </w:tcBorders>
            <w:vAlign w:val="bottom"/>
          </w:tcPr>
          <w:p w14:paraId="27E88ABF" w14:textId="77B4FBD8" w:rsidR="00414554" w:rsidRPr="00245E41" w:rsidRDefault="00414554" w:rsidP="00414554">
            <w:pPr>
              <w:jc w:val="left"/>
              <w:rPr>
                <w:rFonts w:ascii="Calibri" w:hAnsi="Calibri" w:cs="Arial"/>
                <w:sz w:val="22"/>
                <w:szCs w:val="22"/>
              </w:rPr>
            </w:pPr>
            <w:r>
              <w:rPr>
                <w:rFonts w:ascii="Calibri" w:hAnsi="Calibri" w:cs="Calibri"/>
                <w:color w:val="000000"/>
                <w:sz w:val="22"/>
                <w:szCs w:val="22"/>
              </w:rPr>
              <w:t>dvrba1303@gmail.com</w:t>
            </w:r>
          </w:p>
        </w:tc>
      </w:tr>
      <w:tr w:rsidR="00927AF6" w:rsidRPr="001155BC" w14:paraId="56E220A3" w14:textId="77777777" w:rsidTr="00DC023A">
        <w:tc>
          <w:tcPr>
            <w:tcW w:w="1947" w:type="dxa"/>
            <w:tcBorders>
              <w:left w:val="single" w:sz="8" w:space="0" w:color="auto"/>
            </w:tcBorders>
          </w:tcPr>
          <w:p w14:paraId="70C70DEE" w14:textId="77777777" w:rsidR="00927AF6" w:rsidRPr="001155BC" w:rsidRDefault="00927AF6" w:rsidP="00927AF6">
            <w:pPr>
              <w:jc w:val="left"/>
              <w:rPr>
                <w:rFonts w:ascii="Calibri" w:hAnsi="Calibri" w:cs="Tahoma"/>
                <w:sz w:val="22"/>
                <w:szCs w:val="22"/>
              </w:rPr>
            </w:pPr>
            <w:r>
              <w:rPr>
                <w:rFonts w:ascii="Calibri" w:hAnsi="Calibri" w:cs="Tahoma"/>
                <w:sz w:val="22"/>
                <w:szCs w:val="22"/>
              </w:rPr>
              <w:t>VRBA Josef</w:t>
            </w:r>
          </w:p>
        </w:tc>
        <w:tc>
          <w:tcPr>
            <w:tcW w:w="3526" w:type="dxa"/>
          </w:tcPr>
          <w:p w14:paraId="65D32675" w14:textId="77CF0BF2" w:rsidR="00927AF6" w:rsidRPr="0070407C" w:rsidRDefault="00927AF6" w:rsidP="004F21F8">
            <w:pPr>
              <w:jc w:val="left"/>
              <w:rPr>
                <w:rFonts w:ascii="Calibri" w:hAnsi="Calibri" w:cs="Arial"/>
                <w:sz w:val="22"/>
                <w:szCs w:val="22"/>
              </w:rPr>
            </w:pPr>
            <w:r>
              <w:rPr>
                <w:rFonts w:ascii="Calibri" w:hAnsi="Calibri" w:cs="Tahoma"/>
                <w:sz w:val="22"/>
                <w:szCs w:val="22"/>
              </w:rPr>
              <w:t>Jablonská 287, 561 51 Letohrad</w:t>
            </w:r>
          </w:p>
        </w:tc>
        <w:tc>
          <w:tcPr>
            <w:tcW w:w="1320" w:type="dxa"/>
          </w:tcPr>
          <w:p w14:paraId="27B74F72" w14:textId="77777777" w:rsidR="00927AF6" w:rsidRPr="0070407C" w:rsidRDefault="00927AF6" w:rsidP="00927AF6">
            <w:pPr>
              <w:jc w:val="center"/>
              <w:rPr>
                <w:rFonts w:ascii="Calibri" w:hAnsi="Calibri" w:cs="Arial"/>
                <w:sz w:val="22"/>
                <w:szCs w:val="22"/>
              </w:rPr>
            </w:pPr>
            <w:r w:rsidRPr="00245E41">
              <w:rPr>
                <w:rFonts w:ascii="Calibri" w:hAnsi="Calibri" w:cs="Arial"/>
                <w:sz w:val="22"/>
                <w:szCs w:val="22"/>
              </w:rPr>
              <w:t>732</w:t>
            </w:r>
            <w:r>
              <w:rPr>
                <w:rFonts w:ascii="Calibri" w:hAnsi="Calibri" w:cs="Arial"/>
                <w:sz w:val="22"/>
                <w:szCs w:val="22"/>
              </w:rPr>
              <w:t> </w:t>
            </w:r>
            <w:r w:rsidRPr="00245E41">
              <w:rPr>
                <w:rFonts w:ascii="Calibri" w:hAnsi="Calibri" w:cs="Arial"/>
                <w:sz w:val="22"/>
                <w:szCs w:val="22"/>
              </w:rPr>
              <w:t>504</w:t>
            </w:r>
            <w:r>
              <w:rPr>
                <w:rFonts w:ascii="Calibri" w:hAnsi="Calibri" w:cs="Arial"/>
                <w:sz w:val="22"/>
                <w:szCs w:val="22"/>
              </w:rPr>
              <w:t xml:space="preserve"> </w:t>
            </w:r>
            <w:r w:rsidRPr="00245E41">
              <w:rPr>
                <w:rFonts w:ascii="Calibri" w:hAnsi="Calibri" w:cs="Arial"/>
                <w:sz w:val="22"/>
                <w:szCs w:val="22"/>
              </w:rPr>
              <w:t>478</w:t>
            </w:r>
          </w:p>
        </w:tc>
        <w:tc>
          <w:tcPr>
            <w:tcW w:w="2969" w:type="dxa"/>
            <w:tcBorders>
              <w:right w:val="single" w:sz="8" w:space="0" w:color="auto"/>
            </w:tcBorders>
          </w:tcPr>
          <w:p w14:paraId="3E6F822F" w14:textId="4A59F313" w:rsidR="00927AF6" w:rsidRPr="001155BC" w:rsidRDefault="004F21F8" w:rsidP="004F21F8">
            <w:pPr>
              <w:jc w:val="left"/>
              <w:rPr>
                <w:rFonts w:ascii="Calibri" w:hAnsi="Calibri" w:cs="Tahoma"/>
                <w:sz w:val="22"/>
                <w:szCs w:val="22"/>
              </w:rPr>
            </w:pPr>
            <w:r w:rsidRPr="00245E41">
              <w:rPr>
                <w:rFonts w:ascii="Calibri" w:hAnsi="Calibri" w:cs="Arial"/>
                <w:sz w:val="22"/>
                <w:szCs w:val="22"/>
              </w:rPr>
              <w:t>vrbic37@seznam.cz</w:t>
            </w:r>
          </w:p>
        </w:tc>
      </w:tr>
      <w:tr w:rsidR="00414554" w:rsidRPr="001155BC" w14:paraId="1CADFB42" w14:textId="77777777" w:rsidTr="00AF5329">
        <w:tc>
          <w:tcPr>
            <w:tcW w:w="1947" w:type="dxa"/>
            <w:tcBorders>
              <w:left w:val="single" w:sz="8" w:space="0" w:color="auto"/>
            </w:tcBorders>
          </w:tcPr>
          <w:p w14:paraId="13C63CB6" w14:textId="559E36E6" w:rsidR="00414554" w:rsidRDefault="00414554" w:rsidP="00414554">
            <w:pPr>
              <w:jc w:val="left"/>
              <w:rPr>
                <w:rFonts w:ascii="Calibri" w:hAnsi="Calibri" w:cs="Tahoma"/>
                <w:sz w:val="22"/>
                <w:szCs w:val="22"/>
              </w:rPr>
            </w:pPr>
            <w:r>
              <w:rPr>
                <w:rFonts w:ascii="Calibri" w:hAnsi="Calibri" w:cs="Tahoma"/>
                <w:sz w:val="22"/>
                <w:szCs w:val="22"/>
              </w:rPr>
              <w:t>ZÁRUBA David</w:t>
            </w:r>
          </w:p>
        </w:tc>
        <w:tc>
          <w:tcPr>
            <w:tcW w:w="3526" w:type="dxa"/>
            <w:vAlign w:val="bottom"/>
          </w:tcPr>
          <w:p w14:paraId="3713D2C8" w14:textId="1EEF8959" w:rsidR="00414554" w:rsidRDefault="00414554" w:rsidP="00414554">
            <w:pPr>
              <w:jc w:val="left"/>
              <w:rPr>
                <w:rFonts w:ascii="Calibri" w:hAnsi="Calibri" w:cs="Tahoma"/>
                <w:sz w:val="22"/>
                <w:szCs w:val="22"/>
              </w:rPr>
            </w:pPr>
            <w:r>
              <w:rPr>
                <w:rFonts w:ascii="Calibri" w:hAnsi="Calibri" w:cs="Calibri"/>
                <w:color w:val="000000"/>
                <w:sz w:val="22"/>
                <w:szCs w:val="22"/>
              </w:rPr>
              <w:t>Zálší 79, 565 01 Choceň</w:t>
            </w:r>
          </w:p>
        </w:tc>
        <w:tc>
          <w:tcPr>
            <w:tcW w:w="1320" w:type="dxa"/>
            <w:vAlign w:val="bottom"/>
          </w:tcPr>
          <w:p w14:paraId="0E8A1322" w14:textId="4AE35CE1" w:rsidR="00414554" w:rsidRPr="00245E41" w:rsidRDefault="00414554" w:rsidP="00414554">
            <w:pPr>
              <w:jc w:val="center"/>
              <w:rPr>
                <w:rFonts w:ascii="Calibri" w:hAnsi="Calibri" w:cs="Arial"/>
                <w:sz w:val="22"/>
                <w:szCs w:val="22"/>
              </w:rPr>
            </w:pPr>
            <w:r>
              <w:rPr>
                <w:rFonts w:ascii="Calibri" w:hAnsi="Calibri" w:cs="Calibri"/>
                <w:color w:val="000000"/>
                <w:sz w:val="22"/>
                <w:szCs w:val="22"/>
              </w:rPr>
              <w:t>731 281 060</w:t>
            </w:r>
          </w:p>
        </w:tc>
        <w:tc>
          <w:tcPr>
            <w:tcW w:w="2969" w:type="dxa"/>
            <w:tcBorders>
              <w:right w:val="single" w:sz="8" w:space="0" w:color="auto"/>
            </w:tcBorders>
            <w:vAlign w:val="bottom"/>
          </w:tcPr>
          <w:p w14:paraId="620CB5F9" w14:textId="0F6EF198" w:rsidR="00414554" w:rsidRPr="00414554" w:rsidRDefault="00000000" w:rsidP="00414554">
            <w:pPr>
              <w:jc w:val="left"/>
              <w:rPr>
                <w:rFonts w:ascii="Calibri" w:hAnsi="Calibri" w:cs="Arial"/>
                <w:sz w:val="22"/>
                <w:szCs w:val="22"/>
              </w:rPr>
            </w:pPr>
            <w:hyperlink r:id="rId101" w:history="1">
              <w:r w:rsidR="00414554" w:rsidRPr="00414554">
                <w:rPr>
                  <w:rStyle w:val="Hypertextovodkaz"/>
                  <w:rFonts w:ascii="Calibri" w:hAnsi="Calibri" w:cs="Calibri"/>
                  <w:color w:val="000000"/>
                  <w:sz w:val="22"/>
                  <w:szCs w:val="22"/>
                  <w:u w:val="none"/>
                </w:rPr>
                <w:t>david.zaruba1831@gmail.com</w:t>
              </w:r>
            </w:hyperlink>
          </w:p>
        </w:tc>
      </w:tr>
      <w:tr w:rsidR="00927AF6" w:rsidRPr="001155BC" w14:paraId="4BFC499D" w14:textId="77777777" w:rsidTr="00DC023A">
        <w:tc>
          <w:tcPr>
            <w:tcW w:w="1947" w:type="dxa"/>
            <w:tcBorders>
              <w:left w:val="single" w:sz="8" w:space="0" w:color="auto"/>
            </w:tcBorders>
          </w:tcPr>
          <w:p w14:paraId="091B1817" w14:textId="77777777" w:rsidR="00927AF6" w:rsidRPr="00945D53" w:rsidRDefault="00927AF6" w:rsidP="00927AF6">
            <w:pPr>
              <w:jc w:val="left"/>
              <w:rPr>
                <w:rFonts w:ascii="Calibri" w:hAnsi="Calibri" w:cs="Tahoma"/>
                <w:sz w:val="10"/>
                <w:szCs w:val="10"/>
              </w:rPr>
            </w:pPr>
            <w:r w:rsidRPr="001155BC">
              <w:rPr>
                <w:rFonts w:ascii="Calibri" w:hAnsi="Calibri" w:cs="Tahoma"/>
                <w:sz w:val="22"/>
                <w:szCs w:val="22"/>
              </w:rPr>
              <w:t>Z</w:t>
            </w:r>
            <w:r>
              <w:rPr>
                <w:rFonts w:ascii="Calibri" w:hAnsi="Calibri" w:cs="Tahoma"/>
                <w:sz w:val="22"/>
                <w:szCs w:val="22"/>
              </w:rPr>
              <w:t>AVŘEL Filip</w:t>
            </w:r>
          </w:p>
        </w:tc>
        <w:tc>
          <w:tcPr>
            <w:tcW w:w="3526" w:type="dxa"/>
          </w:tcPr>
          <w:p w14:paraId="6F77DAD5" w14:textId="00E28460" w:rsidR="00927AF6" w:rsidRDefault="00927AF6" w:rsidP="00927AF6">
            <w:pPr>
              <w:jc w:val="left"/>
              <w:rPr>
                <w:rFonts w:ascii="Calibri" w:hAnsi="Calibri" w:cs="Tahoma"/>
                <w:sz w:val="21"/>
                <w:szCs w:val="21"/>
              </w:rPr>
            </w:pPr>
            <w:r w:rsidRPr="004F21F8">
              <w:rPr>
                <w:rFonts w:ascii="Calibri" w:hAnsi="Calibri" w:cs="Tahoma"/>
                <w:sz w:val="22"/>
                <w:szCs w:val="22"/>
              </w:rPr>
              <w:t>Smetanova 1596, 565 01 Choceň</w:t>
            </w:r>
            <w:r>
              <w:rPr>
                <w:rFonts w:ascii="Calibri" w:hAnsi="Calibri" w:cs="Tahoma"/>
                <w:sz w:val="21"/>
                <w:szCs w:val="21"/>
              </w:rPr>
              <w:t xml:space="preserve"> </w:t>
            </w:r>
          </w:p>
        </w:tc>
        <w:tc>
          <w:tcPr>
            <w:tcW w:w="1320" w:type="dxa"/>
          </w:tcPr>
          <w:p w14:paraId="49A26EA3" w14:textId="77777777" w:rsidR="00927AF6" w:rsidRPr="00945D53" w:rsidRDefault="00927AF6" w:rsidP="00927AF6">
            <w:pPr>
              <w:jc w:val="center"/>
              <w:rPr>
                <w:rFonts w:ascii="Calibri" w:hAnsi="Calibri" w:cs="Tahoma"/>
                <w:sz w:val="10"/>
                <w:szCs w:val="10"/>
              </w:rPr>
            </w:pPr>
            <w:r w:rsidRPr="00236904">
              <w:rPr>
                <w:rFonts w:ascii="Calibri" w:hAnsi="Calibri" w:cs="Tahoma"/>
                <w:sz w:val="22"/>
                <w:szCs w:val="22"/>
              </w:rPr>
              <w:t>773</w:t>
            </w:r>
            <w:r>
              <w:rPr>
                <w:rFonts w:ascii="Calibri" w:hAnsi="Calibri" w:cs="Tahoma"/>
                <w:sz w:val="22"/>
                <w:szCs w:val="22"/>
              </w:rPr>
              <w:t> </w:t>
            </w:r>
            <w:r w:rsidRPr="00236904">
              <w:rPr>
                <w:rFonts w:ascii="Calibri" w:hAnsi="Calibri" w:cs="Tahoma"/>
                <w:sz w:val="22"/>
                <w:szCs w:val="22"/>
              </w:rPr>
              <w:t>051</w:t>
            </w:r>
            <w:r>
              <w:rPr>
                <w:rFonts w:ascii="Calibri" w:hAnsi="Calibri" w:cs="Tahoma"/>
                <w:sz w:val="22"/>
                <w:szCs w:val="22"/>
              </w:rPr>
              <w:t xml:space="preserve"> </w:t>
            </w:r>
            <w:r w:rsidRPr="00236904">
              <w:rPr>
                <w:rFonts w:ascii="Calibri" w:hAnsi="Calibri" w:cs="Tahoma"/>
                <w:sz w:val="22"/>
                <w:szCs w:val="22"/>
              </w:rPr>
              <w:t>019</w:t>
            </w:r>
          </w:p>
        </w:tc>
        <w:tc>
          <w:tcPr>
            <w:tcW w:w="2969" w:type="dxa"/>
            <w:tcBorders>
              <w:right w:val="single" w:sz="8" w:space="0" w:color="auto"/>
            </w:tcBorders>
          </w:tcPr>
          <w:p w14:paraId="777B3063" w14:textId="0CFD08B5" w:rsidR="00927AF6" w:rsidRPr="001155BC" w:rsidRDefault="004F21F8" w:rsidP="004F21F8">
            <w:pPr>
              <w:jc w:val="left"/>
              <w:rPr>
                <w:rFonts w:ascii="Calibri" w:hAnsi="Calibri" w:cs="Tahoma"/>
                <w:sz w:val="22"/>
                <w:szCs w:val="22"/>
              </w:rPr>
            </w:pPr>
            <w:r w:rsidRPr="00236904">
              <w:rPr>
                <w:rFonts w:ascii="Calibri" w:hAnsi="Calibri" w:cs="Tahoma"/>
                <w:sz w:val="22"/>
                <w:szCs w:val="22"/>
              </w:rPr>
              <w:t>zavrel.filipek@gmail.com</w:t>
            </w:r>
          </w:p>
        </w:tc>
      </w:tr>
      <w:tr w:rsidR="00927AF6" w:rsidRPr="001155BC" w14:paraId="589B2517" w14:textId="77777777" w:rsidTr="00DC023A">
        <w:tc>
          <w:tcPr>
            <w:tcW w:w="1947" w:type="dxa"/>
            <w:tcBorders>
              <w:left w:val="single" w:sz="8" w:space="0" w:color="auto"/>
            </w:tcBorders>
          </w:tcPr>
          <w:p w14:paraId="40744A7A" w14:textId="77777777" w:rsidR="00927AF6" w:rsidRPr="00945D53" w:rsidRDefault="00927AF6" w:rsidP="00927AF6">
            <w:pPr>
              <w:jc w:val="left"/>
              <w:rPr>
                <w:rFonts w:ascii="Calibri" w:hAnsi="Calibri" w:cs="Tahoma"/>
                <w:sz w:val="10"/>
                <w:szCs w:val="10"/>
              </w:rPr>
            </w:pPr>
            <w:r w:rsidRPr="001155BC">
              <w:rPr>
                <w:rFonts w:ascii="Calibri" w:hAnsi="Calibri" w:cs="Tahoma"/>
                <w:sz w:val="22"/>
                <w:szCs w:val="22"/>
              </w:rPr>
              <w:t>ZEMÁNEK Aleš</w:t>
            </w:r>
          </w:p>
        </w:tc>
        <w:tc>
          <w:tcPr>
            <w:tcW w:w="3526" w:type="dxa"/>
          </w:tcPr>
          <w:p w14:paraId="4097E7FB" w14:textId="7621907E" w:rsidR="00927AF6" w:rsidRPr="004F21F8" w:rsidRDefault="00927AF6" w:rsidP="004F21F8">
            <w:pPr>
              <w:jc w:val="left"/>
              <w:rPr>
                <w:rFonts w:ascii="Calibri" w:hAnsi="Calibri" w:cs="Tahoma"/>
                <w:sz w:val="22"/>
                <w:szCs w:val="22"/>
              </w:rPr>
            </w:pPr>
            <w:r w:rsidRPr="004F21F8">
              <w:rPr>
                <w:rFonts w:ascii="Calibri" w:hAnsi="Calibri" w:cs="Tahoma"/>
                <w:sz w:val="22"/>
                <w:szCs w:val="22"/>
              </w:rPr>
              <w:t>Drozdická 733, 530 03 Pardubice</w:t>
            </w:r>
          </w:p>
        </w:tc>
        <w:tc>
          <w:tcPr>
            <w:tcW w:w="1320" w:type="dxa"/>
          </w:tcPr>
          <w:p w14:paraId="2EF09C75" w14:textId="77777777" w:rsidR="00927AF6" w:rsidRPr="00945D53" w:rsidRDefault="00927AF6" w:rsidP="00927AF6">
            <w:pPr>
              <w:jc w:val="center"/>
              <w:rPr>
                <w:rFonts w:ascii="Calibri" w:hAnsi="Calibri" w:cs="Arial"/>
                <w:sz w:val="10"/>
                <w:szCs w:val="10"/>
              </w:rPr>
            </w:pPr>
            <w:r>
              <w:rPr>
                <w:rFonts w:ascii="Calibri" w:hAnsi="Calibri" w:cs="Tahoma"/>
                <w:sz w:val="22"/>
                <w:szCs w:val="22"/>
              </w:rPr>
              <w:t>724</w:t>
            </w:r>
            <w:r w:rsidRPr="001155BC">
              <w:rPr>
                <w:rFonts w:ascii="Calibri" w:hAnsi="Calibri" w:cs="Tahoma"/>
                <w:sz w:val="22"/>
                <w:szCs w:val="22"/>
              </w:rPr>
              <w:t> </w:t>
            </w:r>
            <w:r>
              <w:rPr>
                <w:rFonts w:ascii="Calibri" w:hAnsi="Calibri" w:cs="Tahoma"/>
                <w:sz w:val="22"/>
                <w:szCs w:val="22"/>
              </w:rPr>
              <w:t>279</w:t>
            </w:r>
            <w:r w:rsidRPr="001155BC">
              <w:rPr>
                <w:rFonts w:ascii="Calibri" w:hAnsi="Calibri" w:cs="Tahoma"/>
                <w:sz w:val="22"/>
                <w:szCs w:val="22"/>
              </w:rPr>
              <w:t xml:space="preserve"> </w:t>
            </w:r>
            <w:r>
              <w:rPr>
                <w:rFonts w:ascii="Calibri" w:hAnsi="Calibri" w:cs="Tahoma"/>
                <w:sz w:val="22"/>
                <w:szCs w:val="22"/>
              </w:rPr>
              <w:t>032</w:t>
            </w:r>
          </w:p>
        </w:tc>
        <w:tc>
          <w:tcPr>
            <w:tcW w:w="2969" w:type="dxa"/>
            <w:tcBorders>
              <w:right w:val="single" w:sz="8" w:space="0" w:color="auto"/>
            </w:tcBorders>
          </w:tcPr>
          <w:p w14:paraId="5FAF068C" w14:textId="5A011222" w:rsidR="00927AF6" w:rsidRPr="001155BC" w:rsidRDefault="004F21F8" w:rsidP="004F21F8">
            <w:pPr>
              <w:jc w:val="left"/>
              <w:rPr>
                <w:rFonts w:ascii="Calibri" w:hAnsi="Calibri" w:cs="Tahoma"/>
                <w:sz w:val="22"/>
                <w:szCs w:val="22"/>
              </w:rPr>
            </w:pPr>
            <w:r w:rsidRPr="004F21F8">
              <w:rPr>
                <w:rFonts w:ascii="Calibri" w:hAnsi="Calibri" w:cs="Tahoma"/>
                <w:sz w:val="22"/>
                <w:szCs w:val="22"/>
              </w:rPr>
              <w:t>zemi.alesek@tiscali.cz</w:t>
            </w:r>
          </w:p>
        </w:tc>
      </w:tr>
      <w:tr w:rsidR="00927AF6" w:rsidRPr="001155BC" w14:paraId="3D998447" w14:textId="77777777" w:rsidTr="00DC023A">
        <w:tc>
          <w:tcPr>
            <w:tcW w:w="1947" w:type="dxa"/>
            <w:tcBorders>
              <w:left w:val="single" w:sz="8" w:space="0" w:color="auto"/>
              <w:bottom w:val="single" w:sz="8" w:space="0" w:color="auto"/>
            </w:tcBorders>
          </w:tcPr>
          <w:p w14:paraId="1354AE3C" w14:textId="77777777" w:rsidR="00927AF6" w:rsidRPr="001155BC" w:rsidRDefault="00927AF6" w:rsidP="00927AF6">
            <w:pPr>
              <w:jc w:val="left"/>
              <w:rPr>
                <w:rFonts w:ascii="Calibri" w:hAnsi="Calibri" w:cs="Tahoma"/>
                <w:sz w:val="22"/>
                <w:szCs w:val="22"/>
              </w:rPr>
            </w:pPr>
            <w:r w:rsidRPr="001155BC">
              <w:rPr>
                <w:rFonts w:ascii="Calibri" w:hAnsi="Calibri" w:cs="Tahoma"/>
                <w:sz w:val="22"/>
                <w:szCs w:val="22"/>
              </w:rPr>
              <w:t>ZE</w:t>
            </w:r>
            <w:r>
              <w:rPr>
                <w:rFonts w:ascii="Calibri" w:hAnsi="Calibri" w:cs="Tahoma"/>
                <w:sz w:val="22"/>
                <w:szCs w:val="22"/>
              </w:rPr>
              <w:t>ZULKA Zdeněk</w:t>
            </w:r>
          </w:p>
        </w:tc>
        <w:tc>
          <w:tcPr>
            <w:tcW w:w="3526" w:type="dxa"/>
            <w:tcBorders>
              <w:bottom w:val="single" w:sz="8" w:space="0" w:color="auto"/>
            </w:tcBorders>
          </w:tcPr>
          <w:p w14:paraId="2F39AE34" w14:textId="68225A30" w:rsidR="00927AF6" w:rsidRPr="001155BC" w:rsidRDefault="00927AF6" w:rsidP="00296EAE">
            <w:pPr>
              <w:jc w:val="left"/>
              <w:rPr>
                <w:rFonts w:ascii="Calibri" w:hAnsi="Calibri" w:cs="Tahoma"/>
                <w:sz w:val="22"/>
                <w:szCs w:val="22"/>
              </w:rPr>
            </w:pPr>
            <w:r w:rsidRPr="004F21F8">
              <w:rPr>
                <w:rFonts w:ascii="Calibri" w:hAnsi="Calibri" w:cs="Tahoma"/>
                <w:sz w:val="22"/>
                <w:szCs w:val="22"/>
              </w:rPr>
              <w:t>V Bytovkách 661, 561 69 Králíky</w:t>
            </w:r>
          </w:p>
        </w:tc>
        <w:tc>
          <w:tcPr>
            <w:tcW w:w="1320" w:type="dxa"/>
            <w:tcBorders>
              <w:bottom w:val="single" w:sz="8" w:space="0" w:color="auto"/>
            </w:tcBorders>
          </w:tcPr>
          <w:p w14:paraId="7E5B429E" w14:textId="77777777" w:rsidR="00927AF6" w:rsidRPr="001155BC" w:rsidRDefault="00927AF6" w:rsidP="00927AF6">
            <w:pPr>
              <w:jc w:val="center"/>
              <w:rPr>
                <w:rFonts w:ascii="Calibri" w:hAnsi="Calibri" w:cs="Tahoma"/>
                <w:sz w:val="22"/>
                <w:szCs w:val="22"/>
              </w:rPr>
            </w:pPr>
            <w:r w:rsidRPr="00236904">
              <w:rPr>
                <w:rFonts w:ascii="Calibri" w:hAnsi="Calibri" w:cs="Tahoma"/>
                <w:sz w:val="22"/>
                <w:szCs w:val="22"/>
              </w:rPr>
              <w:t>724</w:t>
            </w:r>
            <w:r>
              <w:rPr>
                <w:rFonts w:ascii="Calibri" w:hAnsi="Calibri" w:cs="Tahoma"/>
                <w:sz w:val="22"/>
                <w:szCs w:val="22"/>
              </w:rPr>
              <w:t> </w:t>
            </w:r>
            <w:r w:rsidRPr="00236904">
              <w:rPr>
                <w:rFonts w:ascii="Calibri" w:hAnsi="Calibri" w:cs="Tahoma"/>
                <w:sz w:val="22"/>
                <w:szCs w:val="22"/>
              </w:rPr>
              <w:t>244</w:t>
            </w:r>
            <w:r>
              <w:rPr>
                <w:rFonts w:ascii="Calibri" w:hAnsi="Calibri" w:cs="Tahoma"/>
                <w:sz w:val="22"/>
                <w:szCs w:val="22"/>
              </w:rPr>
              <w:t xml:space="preserve"> </w:t>
            </w:r>
            <w:r w:rsidRPr="00236904">
              <w:rPr>
                <w:rFonts w:ascii="Calibri" w:hAnsi="Calibri" w:cs="Tahoma"/>
                <w:sz w:val="22"/>
                <w:szCs w:val="22"/>
              </w:rPr>
              <w:t>123</w:t>
            </w:r>
          </w:p>
        </w:tc>
        <w:tc>
          <w:tcPr>
            <w:tcW w:w="2969" w:type="dxa"/>
            <w:tcBorders>
              <w:bottom w:val="single" w:sz="8" w:space="0" w:color="auto"/>
              <w:right w:val="single" w:sz="8" w:space="0" w:color="auto"/>
            </w:tcBorders>
          </w:tcPr>
          <w:p w14:paraId="0E17AECC" w14:textId="1FBE9CB7" w:rsidR="00927AF6" w:rsidRPr="001155BC" w:rsidRDefault="004F21F8" w:rsidP="004F21F8">
            <w:pPr>
              <w:jc w:val="left"/>
              <w:rPr>
                <w:rFonts w:ascii="Calibri" w:hAnsi="Calibri" w:cs="Tahoma"/>
                <w:sz w:val="22"/>
                <w:szCs w:val="22"/>
              </w:rPr>
            </w:pPr>
            <w:r w:rsidRPr="004F21F8">
              <w:rPr>
                <w:rFonts w:ascii="Calibri" w:hAnsi="Calibri" w:cs="Tahoma"/>
                <w:sz w:val="22"/>
                <w:szCs w:val="22"/>
              </w:rPr>
              <w:t>zdenda.zezulka@seznam.cz</w:t>
            </w:r>
          </w:p>
        </w:tc>
      </w:tr>
    </w:tbl>
    <w:p w14:paraId="45746C2A" w14:textId="77777777" w:rsidR="001C0902" w:rsidRDefault="001C0902" w:rsidP="001C0902">
      <w:pPr>
        <w:jc w:val="center"/>
        <w:rPr>
          <w:rFonts w:ascii="Arial Narrow" w:hAnsi="Arial Narrow"/>
          <w:b/>
          <w:color w:val="0000FF"/>
          <w:sz w:val="22"/>
          <w:szCs w:val="22"/>
        </w:rPr>
      </w:pPr>
    </w:p>
    <w:p w14:paraId="1E664EF7" w14:textId="4FC75F62" w:rsidR="001C0902" w:rsidRDefault="001C0902" w:rsidP="001C0902">
      <w:pPr>
        <w:jc w:val="center"/>
        <w:rPr>
          <w:rFonts w:ascii="Arial Narrow" w:hAnsi="Arial Narrow"/>
          <w:b/>
          <w:color w:val="0000FF"/>
          <w:sz w:val="22"/>
          <w:szCs w:val="22"/>
        </w:rPr>
      </w:pPr>
    </w:p>
    <w:p w14:paraId="2EA313EF" w14:textId="41408FCA" w:rsidR="0058119E" w:rsidRDefault="0058119E" w:rsidP="001C0902">
      <w:pPr>
        <w:jc w:val="center"/>
        <w:rPr>
          <w:rFonts w:ascii="Arial Narrow" w:hAnsi="Arial Narrow"/>
          <w:b/>
          <w:color w:val="0000FF"/>
          <w:sz w:val="22"/>
          <w:szCs w:val="22"/>
        </w:rPr>
      </w:pPr>
    </w:p>
    <w:p w14:paraId="64D91BA9" w14:textId="77777777" w:rsidR="0058119E" w:rsidRDefault="0058119E" w:rsidP="001C0902">
      <w:pPr>
        <w:jc w:val="center"/>
        <w:rPr>
          <w:rFonts w:ascii="Arial Narrow" w:hAnsi="Arial Narrow"/>
          <w:b/>
          <w:color w:val="0000FF"/>
          <w:sz w:val="22"/>
          <w:szCs w:val="22"/>
        </w:rPr>
      </w:pPr>
    </w:p>
    <w:p w14:paraId="79FD24F6" w14:textId="77777777" w:rsidR="00A130D2" w:rsidRPr="00A130D2" w:rsidRDefault="001C0902" w:rsidP="00B23C17">
      <w:pPr>
        <w:pStyle w:val="Nadpis1"/>
        <w:tabs>
          <w:tab w:val="left" w:pos="9356"/>
        </w:tabs>
        <w:spacing w:after="0"/>
        <w:ind w:right="29" w:hanging="981"/>
      </w:pPr>
      <w:bookmarkStart w:id="46" w:name="_Toc111216033"/>
      <w:r w:rsidRPr="00CB3DA1">
        <w:lastRenderedPageBreak/>
        <w:t>Seznam</w:t>
      </w:r>
      <w:r>
        <w:t xml:space="preserve"> </w:t>
      </w:r>
      <w:r w:rsidR="00A130D2">
        <w:t>delegátů</w:t>
      </w:r>
      <w:bookmarkEnd w:id="46"/>
    </w:p>
    <w:p w14:paraId="7F7FD804" w14:textId="77777777" w:rsidR="001C0902" w:rsidRPr="00B23C17" w:rsidRDefault="001C0902" w:rsidP="001C0902">
      <w:pPr>
        <w:jc w:val="center"/>
        <w:rPr>
          <w:rFonts w:ascii="Calibri" w:hAnsi="Calibri" w:cs="Tahoma"/>
          <w:b/>
          <w:sz w:val="22"/>
          <w:szCs w:val="22"/>
        </w:rPr>
      </w:pPr>
    </w:p>
    <w:tbl>
      <w:tblPr>
        <w:tblW w:w="975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3544"/>
        <w:gridCol w:w="1323"/>
        <w:gridCol w:w="2930"/>
      </w:tblGrid>
      <w:tr w:rsidR="00296EAE" w:rsidRPr="00CB3DA1" w14:paraId="3FC8B103" w14:textId="77777777" w:rsidTr="00296EAE">
        <w:tc>
          <w:tcPr>
            <w:tcW w:w="1961" w:type="dxa"/>
            <w:tcBorders>
              <w:top w:val="single" w:sz="6" w:space="0" w:color="auto"/>
              <w:left w:val="single" w:sz="8" w:space="0" w:color="auto"/>
              <w:bottom w:val="double" w:sz="4" w:space="0" w:color="auto"/>
            </w:tcBorders>
            <w:shd w:val="clear" w:color="auto" w:fill="FFFF99"/>
          </w:tcPr>
          <w:p w14:paraId="668F0BF5" w14:textId="77777777" w:rsidR="00296EAE" w:rsidRPr="00CB3DA1" w:rsidRDefault="00296EAE" w:rsidP="00296EAE">
            <w:pPr>
              <w:jc w:val="center"/>
              <w:rPr>
                <w:rFonts w:ascii="Calibri" w:hAnsi="Calibri" w:cs="Tahoma"/>
                <w:b/>
                <w:sz w:val="18"/>
                <w:szCs w:val="18"/>
              </w:rPr>
            </w:pPr>
            <w:proofErr w:type="gramStart"/>
            <w:r w:rsidRPr="00CB3DA1">
              <w:rPr>
                <w:rFonts w:ascii="Calibri" w:hAnsi="Calibri" w:cs="Tahoma"/>
                <w:b/>
                <w:sz w:val="18"/>
                <w:szCs w:val="18"/>
              </w:rPr>
              <w:t>PŘÍJMENÍ  a</w:t>
            </w:r>
            <w:proofErr w:type="gramEnd"/>
            <w:r w:rsidRPr="00CB3DA1">
              <w:rPr>
                <w:rFonts w:ascii="Calibri" w:hAnsi="Calibri" w:cs="Tahoma"/>
                <w:b/>
                <w:sz w:val="18"/>
                <w:szCs w:val="18"/>
              </w:rPr>
              <w:t xml:space="preserve">  JMÉNO</w:t>
            </w:r>
          </w:p>
        </w:tc>
        <w:tc>
          <w:tcPr>
            <w:tcW w:w="3544" w:type="dxa"/>
            <w:tcBorders>
              <w:top w:val="single" w:sz="6" w:space="0" w:color="auto"/>
              <w:bottom w:val="double" w:sz="4" w:space="0" w:color="auto"/>
            </w:tcBorders>
            <w:shd w:val="clear" w:color="auto" w:fill="FFFF99"/>
          </w:tcPr>
          <w:p w14:paraId="18CAB59C" w14:textId="4DCB8D6B" w:rsidR="00296EAE" w:rsidRPr="00CB3DA1" w:rsidRDefault="00296EAE" w:rsidP="00296EAE">
            <w:pPr>
              <w:jc w:val="center"/>
              <w:rPr>
                <w:rFonts w:ascii="Calibri" w:hAnsi="Calibri" w:cs="Tahoma"/>
                <w:b/>
                <w:sz w:val="18"/>
                <w:szCs w:val="18"/>
              </w:rPr>
            </w:pPr>
            <w:r w:rsidRPr="00CB3DA1">
              <w:rPr>
                <w:rFonts w:ascii="Calibri" w:hAnsi="Calibri" w:cs="Tahoma"/>
                <w:b/>
                <w:sz w:val="18"/>
                <w:szCs w:val="18"/>
              </w:rPr>
              <w:t xml:space="preserve">ADRESA </w:t>
            </w:r>
          </w:p>
        </w:tc>
        <w:tc>
          <w:tcPr>
            <w:tcW w:w="1323" w:type="dxa"/>
            <w:tcBorders>
              <w:top w:val="single" w:sz="6" w:space="0" w:color="auto"/>
              <w:bottom w:val="double" w:sz="4" w:space="0" w:color="auto"/>
            </w:tcBorders>
            <w:shd w:val="clear" w:color="auto" w:fill="FFFF99"/>
          </w:tcPr>
          <w:p w14:paraId="33A5E1F6" w14:textId="5010E4C7" w:rsidR="00296EAE" w:rsidRPr="00CB3DA1" w:rsidRDefault="00296EAE" w:rsidP="00296EAE">
            <w:pPr>
              <w:jc w:val="center"/>
              <w:rPr>
                <w:rFonts w:ascii="Calibri" w:hAnsi="Calibri" w:cs="Tahoma"/>
                <w:b/>
                <w:sz w:val="18"/>
                <w:szCs w:val="18"/>
              </w:rPr>
            </w:pPr>
            <w:r w:rsidRPr="00CB3DA1">
              <w:rPr>
                <w:rFonts w:ascii="Calibri" w:hAnsi="Calibri" w:cs="Tahoma"/>
                <w:b/>
                <w:sz w:val="18"/>
                <w:szCs w:val="18"/>
              </w:rPr>
              <w:t>MOBIL</w:t>
            </w:r>
          </w:p>
        </w:tc>
        <w:tc>
          <w:tcPr>
            <w:tcW w:w="2930" w:type="dxa"/>
            <w:tcBorders>
              <w:top w:val="single" w:sz="6" w:space="0" w:color="auto"/>
              <w:bottom w:val="double" w:sz="4" w:space="0" w:color="auto"/>
              <w:right w:val="single" w:sz="8" w:space="0" w:color="auto"/>
            </w:tcBorders>
            <w:shd w:val="clear" w:color="auto" w:fill="FFFF99"/>
          </w:tcPr>
          <w:p w14:paraId="7DDA6E5C" w14:textId="3F2D5B7C" w:rsidR="00296EAE" w:rsidRPr="00CB3DA1" w:rsidRDefault="00296EAE" w:rsidP="00296EAE">
            <w:pPr>
              <w:jc w:val="center"/>
              <w:rPr>
                <w:rFonts w:ascii="Calibri" w:hAnsi="Calibri" w:cs="Tahoma"/>
                <w:b/>
                <w:sz w:val="18"/>
                <w:szCs w:val="18"/>
              </w:rPr>
            </w:pPr>
            <w:r>
              <w:rPr>
                <w:rFonts w:ascii="Calibri" w:hAnsi="Calibri" w:cs="Tahoma"/>
                <w:b/>
                <w:sz w:val="18"/>
                <w:szCs w:val="18"/>
              </w:rPr>
              <w:t>E-MAIL</w:t>
            </w:r>
          </w:p>
        </w:tc>
      </w:tr>
      <w:tr w:rsidR="001C0902" w:rsidRPr="001155BC" w14:paraId="5CD73D79" w14:textId="77777777" w:rsidTr="00296EAE">
        <w:tc>
          <w:tcPr>
            <w:tcW w:w="1961" w:type="dxa"/>
            <w:tcBorders>
              <w:left w:val="single" w:sz="8" w:space="0" w:color="auto"/>
            </w:tcBorders>
          </w:tcPr>
          <w:p w14:paraId="38A978D2" w14:textId="77777777" w:rsidR="001C0902" w:rsidRPr="00B019B8"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JASANSKÝ Radko</w:t>
            </w:r>
          </w:p>
        </w:tc>
        <w:tc>
          <w:tcPr>
            <w:tcW w:w="3544" w:type="dxa"/>
          </w:tcPr>
          <w:p w14:paraId="2FCE135F" w14:textId="4C5B441C" w:rsidR="001C0902" w:rsidRPr="001155BC" w:rsidRDefault="001C0902" w:rsidP="00296EAE">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Trávník 2014</w:t>
            </w:r>
            <w:r w:rsidRPr="001155BC">
              <w:rPr>
                <w:rFonts w:ascii="Calibri" w:hAnsi="Calibri" w:cs="Tahoma"/>
                <w:sz w:val="22"/>
                <w:szCs w:val="22"/>
              </w:rPr>
              <w:t>, 5</w:t>
            </w:r>
            <w:r>
              <w:rPr>
                <w:rFonts w:ascii="Calibri" w:hAnsi="Calibri" w:cs="Tahoma"/>
                <w:sz w:val="22"/>
                <w:szCs w:val="22"/>
              </w:rPr>
              <w:t>60</w:t>
            </w:r>
            <w:r w:rsidRPr="001155BC">
              <w:rPr>
                <w:rFonts w:ascii="Calibri" w:hAnsi="Calibri" w:cs="Tahoma"/>
                <w:sz w:val="22"/>
                <w:szCs w:val="22"/>
              </w:rPr>
              <w:t xml:space="preserve"> </w:t>
            </w:r>
            <w:r>
              <w:rPr>
                <w:rFonts w:ascii="Calibri" w:hAnsi="Calibri" w:cs="Tahoma"/>
                <w:sz w:val="22"/>
                <w:szCs w:val="22"/>
              </w:rPr>
              <w:t>02</w:t>
            </w:r>
            <w:r w:rsidRPr="001155BC">
              <w:rPr>
                <w:rFonts w:ascii="Calibri" w:hAnsi="Calibri" w:cs="Tahoma"/>
                <w:sz w:val="22"/>
                <w:szCs w:val="22"/>
              </w:rPr>
              <w:t xml:space="preserve"> </w:t>
            </w:r>
            <w:r>
              <w:rPr>
                <w:rFonts w:ascii="Calibri" w:hAnsi="Calibri" w:cs="Tahoma"/>
                <w:sz w:val="22"/>
                <w:szCs w:val="22"/>
              </w:rPr>
              <w:t>Česká Třebová</w:t>
            </w:r>
          </w:p>
        </w:tc>
        <w:tc>
          <w:tcPr>
            <w:tcW w:w="1323" w:type="dxa"/>
          </w:tcPr>
          <w:p w14:paraId="4F7160C0"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sidRPr="001155BC">
              <w:rPr>
                <w:rFonts w:ascii="Calibri" w:hAnsi="Calibri" w:cs="Tahoma"/>
                <w:sz w:val="22"/>
                <w:szCs w:val="22"/>
              </w:rPr>
              <w:t>60</w:t>
            </w:r>
            <w:r>
              <w:rPr>
                <w:rFonts w:ascii="Calibri" w:hAnsi="Calibri" w:cs="Tahoma"/>
                <w:sz w:val="22"/>
                <w:szCs w:val="22"/>
              </w:rPr>
              <w:t>5</w:t>
            </w:r>
            <w:r w:rsidRPr="001155BC">
              <w:rPr>
                <w:rFonts w:ascii="Calibri" w:hAnsi="Calibri" w:cs="Tahoma"/>
                <w:sz w:val="22"/>
                <w:szCs w:val="22"/>
              </w:rPr>
              <w:t xml:space="preserve"> </w:t>
            </w:r>
            <w:r>
              <w:rPr>
                <w:rFonts w:ascii="Calibri" w:hAnsi="Calibri" w:cs="Tahoma"/>
                <w:sz w:val="22"/>
                <w:szCs w:val="22"/>
              </w:rPr>
              <w:t>571</w:t>
            </w:r>
            <w:r w:rsidRPr="001155BC">
              <w:rPr>
                <w:rFonts w:ascii="Calibri" w:hAnsi="Calibri" w:cs="Tahoma"/>
                <w:sz w:val="22"/>
                <w:szCs w:val="22"/>
              </w:rPr>
              <w:t xml:space="preserve"> </w:t>
            </w:r>
            <w:r>
              <w:rPr>
                <w:rFonts w:ascii="Calibri" w:hAnsi="Calibri" w:cs="Tahoma"/>
                <w:sz w:val="22"/>
                <w:szCs w:val="22"/>
              </w:rPr>
              <w:t>896</w:t>
            </w:r>
          </w:p>
        </w:tc>
        <w:tc>
          <w:tcPr>
            <w:tcW w:w="2930" w:type="dxa"/>
            <w:tcBorders>
              <w:right w:val="single" w:sz="8" w:space="0" w:color="auto"/>
            </w:tcBorders>
          </w:tcPr>
          <w:p w14:paraId="4B998D86" w14:textId="3EEE05A4" w:rsidR="001C0902" w:rsidRPr="001155BC" w:rsidRDefault="00296EAE" w:rsidP="00296EAE">
            <w:pPr>
              <w:jc w:val="left"/>
              <w:rPr>
                <w:rFonts w:ascii="Calibri" w:hAnsi="Calibri" w:cs="Tahoma"/>
                <w:sz w:val="22"/>
                <w:szCs w:val="22"/>
              </w:rPr>
            </w:pPr>
            <w:r>
              <w:rPr>
                <w:rFonts w:ascii="Calibri" w:hAnsi="Calibri" w:cs="Tahoma"/>
                <w:sz w:val="22"/>
                <w:szCs w:val="22"/>
              </w:rPr>
              <w:t>radkojasansky</w:t>
            </w:r>
            <w:r w:rsidRPr="001155BC">
              <w:rPr>
                <w:rFonts w:ascii="Calibri" w:hAnsi="Calibri" w:cs="Tahoma"/>
                <w:sz w:val="22"/>
                <w:szCs w:val="22"/>
              </w:rPr>
              <w:t>@</w:t>
            </w:r>
            <w:r>
              <w:rPr>
                <w:rFonts w:ascii="Calibri" w:hAnsi="Calibri" w:cs="Tahoma"/>
                <w:sz w:val="22"/>
                <w:szCs w:val="22"/>
              </w:rPr>
              <w:t>tiscali</w:t>
            </w:r>
            <w:r w:rsidRPr="001155BC">
              <w:rPr>
                <w:rFonts w:ascii="Calibri" w:hAnsi="Calibri" w:cs="Tahoma"/>
                <w:sz w:val="22"/>
                <w:szCs w:val="22"/>
              </w:rPr>
              <w:t>.cz</w:t>
            </w:r>
          </w:p>
        </w:tc>
      </w:tr>
      <w:tr w:rsidR="001C0902" w:rsidRPr="001155BC" w14:paraId="553960C9" w14:textId="77777777" w:rsidTr="00296EAE">
        <w:tc>
          <w:tcPr>
            <w:tcW w:w="1961" w:type="dxa"/>
            <w:tcBorders>
              <w:left w:val="single" w:sz="8" w:space="0" w:color="auto"/>
            </w:tcBorders>
          </w:tcPr>
          <w:p w14:paraId="5EC1F743" w14:textId="77777777" w:rsidR="001C0902" w:rsidRPr="00B019B8" w:rsidRDefault="001C0902" w:rsidP="00604165">
            <w:pPr>
              <w:tabs>
                <w:tab w:val="left" w:pos="567"/>
                <w:tab w:val="left" w:pos="851"/>
                <w:tab w:val="left" w:pos="2410"/>
                <w:tab w:val="left" w:pos="3261"/>
                <w:tab w:val="center" w:pos="4536"/>
                <w:tab w:val="left" w:pos="4820"/>
                <w:tab w:val="left" w:pos="6209"/>
                <w:tab w:val="left" w:pos="6804"/>
              </w:tabs>
              <w:rPr>
                <w:rFonts w:ascii="Calibri" w:hAnsi="Calibri" w:cs="Tahoma"/>
                <w:sz w:val="22"/>
                <w:szCs w:val="22"/>
              </w:rPr>
            </w:pPr>
            <w:r>
              <w:rPr>
                <w:rFonts w:ascii="Calibri" w:hAnsi="Calibri" w:cs="Tahoma"/>
                <w:sz w:val="22"/>
                <w:szCs w:val="22"/>
              </w:rPr>
              <w:t>JEŽEK Josef</w:t>
            </w:r>
          </w:p>
        </w:tc>
        <w:tc>
          <w:tcPr>
            <w:tcW w:w="3544" w:type="dxa"/>
          </w:tcPr>
          <w:p w14:paraId="5237B49C" w14:textId="0D91DB1B" w:rsidR="001C0902" w:rsidRPr="001155BC" w:rsidRDefault="001C0902" w:rsidP="00604165">
            <w:pPr>
              <w:tabs>
                <w:tab w:val="left" w:pos="567"/>
                <w:tab w:val="left" w:pos="851"/>
                <w:tab w:val="left" w:pos="2410"/>
                <w:tab w:val="left" w:pos="3261"/>
                <w:tab w:val="center" w:pos="4536"/>
                <w:tab w:val="left" w:pos="4820"/>
                <w:tab w:val="left" w:pos="6209"/>
                <w:tab w:val="left" w:pos="6804"/>
              </w:tabs>
              <w:jc w:val="left"/>
              <w:rPr>
                <w:rFonts w:ascii="Calibri" w:hAnsi="Calibri" w:cs="Tahoma"/>
                <w:sz w:val="22"/>
                <w:szCs w:val="22"/>
              </w:rPr>
            </w:pPr>
            <w:r>
              <w:rPr>
                <w:rFonts w:ascii="Calibri" w:hAnsi="Calibri" w:cs="Tahoma"/>
                <w:sz w:val="22"/>
                <w:szCs w:val="22"/>
              </w:rPr>
              <w:t>U Borku 412</w:t>
            </w:r>
            <w:r w:rsidRPr="001155BC">
              <w:rPr>
                <w:rFonts w:ascii="Calibri" w:hAnsi="Calibri" w:cs="Tahoma"/>
                <w:sz w:val="22"/>
                <w:szCs w:val="22"/>
              </w:rPr>
              <w:t>, 5</w:t>
            </w:r>
            <w:r>
              <w:rPr>
                <w:rFonts w:ascii="Calibri" w:hAnsi="Calibri" w:cs="Tahoma"/>
                <w:sz w:val="22"/>
                <w:szCs w:val="22"/>
              </w:rPr>
              <w:t>30</w:t>
            </w:r>
            <w:r w:rsidRPr="001155BC">
              <w:rPr>
                <w:rFonts w:ascii="Calibri" w:hAnsi="Calibri" w:cs="Tahoma"/>
                <w:sz w:val="22"/>
                <w:szCs w:val="22"/>
              </w:rPr>
              <w:t xml:space="preserve"> </w:t>
            </w:r>
            <w:r>
              <w:rPr>
                <w:rFonts w:ascii="Calibri" w:hAnsi="Calibri" w:cs="Tahoma"/>
                <w:sz w:val="22"/>
                <w:szCs w:val="22"/>
              </w:rPr>
              <w:t>03 Pardubice</w:t>
            </w:r>
            <w:r w:rsidRPr="001155BC">
              <w:rPr>
                <w:rFonts w:ascii="Calibri" w:hAnsi="Calibri" w:cs="Tahoma"/>
                <w:sz w:val="22"/>
                <w:szCs w:val="22"/>
              </w:rPr>
              <w:t xml:space="preserve"> </w:t>
            </w:r>
          </w:p>
        </w:tc>
        <w:tc>
          <w:tcPr>
            <w:tcW w:w="1323" w:type="dxa"/>
          </w:tcPr>
          <w:p w14:paraId="5001CAB8" w14:textId="77777777" w:rsidR="001C0902" w:rsidRPr="001155BC" w:rsidRDefault="001C0902" w:rsidP="00604165">
            <w:pPr>
              <w:tabs>
                <w:tab w:val="left" w:pos="567"/>
                <w:tab w:val="left" w:pos="851"/>
                <w:tab w:val="left" w:pos="2410"/>
                <w:tab w:val="left" w:pos="3261"/>
                <w:tab w:val="center" w:pos="4536"/>
                <w:tab w:val="left" w:pos="4820"/>
                <w:tab w:val="left" w:pos="6209"/>
                <w:tab w:val="left" w:pos="6804"/>
              </w:tabs>
              <w:jc w:val="center"/>
              <w:rPr>
                <w:rFonts w:ascii="Calibri" w:hAnsi="Calibri" w:cs="Tahoma"/>
                <w:sz w:val="22"/>
                <w:szCs w:val="22"/>
              </w:rPr>
            </w:pPr>
            <w:r>
              <w:rPr>
                <w:rFonts w:ascii="Calibri" w:hAnsi="Calibri" w:cs="Tahoma"/>
                <w:sz w:val="22"/>
                <w:szCs w:val="22"/>
              </w:rPr>
              <w:t>720</w:t>
            </w:r>
            <w:r w:rsidRPr="001155BC">
              <w:rPr>
                <w:rFonts w:ascii="Calibri" w:hAnsi="Calibri" w:cs="Tahoma"/>
                <w:sz w:val="22"/>
                <w:szCs w:val="22"/>
              </w:rPr>
              <w:t xml:space="preserve"> </w:t>
            </w:r>
            <w:r>
              <w:rPr>
                <w:rFonts w:ascii="Calibri" w:hAnsi="Calibri" w:cs="Tahoma"/>
                <w:sz w:val="22"/>
                <w:szCs w:val="22"/>
              </w:rPr>
              <w:t>759</w:t>
            </w:r>
            <w:r w:rsidRPr="001155BC">
              <w:rPr>
                <w:rFonts w:ascii="Calibri" w:hAnsi="Calibri" w:cs="Tahoma"/>
                <w:sz w:val="22"/>
                <w:szCs w:val="22"/>
              </w:rPr>
              <w:t xml:space="preserve"> </w:t>
            </w:r>
            <w:r>
              <w:rPr>
                <w:rFonts w:ascii="Calibri" w:hAnsi="Calibri" w:cs="Tahoma"/>
                <w:sz w:val="22"/>
                <w:szCs w:val="22"/>
              </w:rPr>
              <w:t>214</w:t>
            </w:r>
          </w:p>
        </w:tc>
        <w:tc>
          <w:tcPr>
            <w:tcW w:w="2930" w:type="dxa"/>
            <w:tcBorders>
              <w:right w:val="single" w:sz="8" w:space="0" w:color="auto"/>
            </w:tcBorders>
          </w:tcPr>
          <w:p w14:paraId="6FCAE17D" w14:textId="2F8F4119" w:rsidR="001C0902" w:rsidRPr="001155BC" w:rsidRDefault="00296EAE" w:rsidP="00296EAE">
            <w:pPr>
              <w:jc w:val="left"/>
              <w:rPr>
                <w:rFonts w:ascii="Calibri" w:hAnsi="Calibri" w:cs="Tahoma"/>
                <w:sz w:val="22"/>
                <w:szCs w:val="22"/>
              </w:rPr>
            </w:pPr>
            <w:r>
              <w:rPr>
                <w:rFonts w:ascii="Calibri" w:hAnsi="Calibri" w:cs="Tahoma"/>
                <w:sz w:val="22"/>
                <w:szCs w:val="22"/>
              </w:rPr>
              <w:t>linesman</w:t>
            </w:r>
            <w:r w:rsidRPr="001155BC">
              <w:rPr>
                <w:rFonts w:ascii="Calibri" w:hAnsi="Calibri" w:cs="Tahoma"/>
                <w:sz w:val="22"/>
                <w:szCs w:val="22"/>
              </w:rPr>
              <w:t>@</w:t>
            </w:r>
            <w:r>
              <w:rPr>
                <w:rFonts w:ascii="Calibri" w:hAnsi="Calibri" w:cs="Tahoma"/>
                <w:sz w:val="22"/>
                <w:szCs w:val="22"/>
              </w:rPr>
              <w:t>centrum</w:t>
            </w:r>
            <w:r w:rsidRPr="001155BC">
              <w:rPr>
                <w:rFonts w:ascii="Calibri" w:hAnsi="Calibri" w:cs="Tahoma"/>
                <w:sz w:val="22"/>
                <w:szCs w:val="22"/>
              </w:rPr>
              <w:t>.cz</w:t>
            </w:r>
          </w:p>
        </w:tc>
      </w:tr>
      <w:tr w:rsidR="001C0902" w:rsidRPr="001155BC" w14:paraId="664899A5" w14:textId="77777777" w:rsidTr="00296EAE">
        <w:tc>
          <w:tcPr>
            <w:tcW w:w="1961" w:type="dxa"/>
            <w:tcBorders>
              <w:left w:val="single" w:sz="8" w:space="0" w:color="auto"/>
            </w:tcBorders>
          </w:tcPr>
          <w:p w14:paraId="40AE7FC9" w14:textId="77777777" w:rsidR="001C0902" w:rsidRPr="001155BC" w:rsidRDefault="001C0902" w:rsidP="00604165">
            <w:pPr>
              <w:jc w:val="left"/>
              <w:rPr>
                <w:rFonts w:ascii="Calibri" w:hAnsi="Calibri" w:cs="Tahoma"/>
                <w:sz w:val="22"/>
                <w:szCs w:val="22"/>
              </w:rPr>
            </w:pPr>
            <w:r>
              <w:rPr>
                <w:rFonts w:ascii="Calibri" w:hAnsi="Calibri" w:cs="Tahoma"/>
                <w:sz w:val="22"/>
                <w:szCs w:val="22"/>
              </w:rPr>
              <w:t xml:space="preserve">LOBO </w:t>
            </w:r>
            <w:r w:rsidRPr="001155BC">
              <w:rPr>
                <w:rFonts w:ascii="Calibri" w:hAnsi="Calibri" w:cs="Tahoma"/>
                <w:sz w:val="22"/>
                <w:szCs w:val="22"/>
              </w:rPr>
              <w:t>Anton,</w:t>
            </w:r>
            <w:r>
              <w:rPr>
                <w:rFonts w:ascii="Calibri" w:hAnsi="Calibri" w:cs="Tahoma"/>
                <w:sz w:val="22"/>
                <w:szCs w:val="22"/>
              </w:rPr>
              <w:t xml:space="preserve"> </w:t>
            </w:r>
            <w:r w:rsidRPr="001155BC">
              <w:rPr>
                <w:rFonts w:ascii="Calibri" w:hAnsi="Calibri" w:cs="Tahoma"/>
                <w:sz w:val="22"/>
                <w:szCs w:val="22"/>
              </w:rPr>
              <w:t>JUDr.</w:t>
            </w:r>
          </w:p>
        </w:tc>
        <w:tc>
          <w:tcPr>
            <w:tcW w:w="3544" w:type="dxa"/>
          </w:tcPr>
          <w:p w14:paraId="3567BABD" w14:textId="2B5952A6" w:rsidR="001C0902" w:rsidRPr="001155BC" w:rsidRDefault="001C0902" w:rsidP="00296EAE">
            <w:pPr>
              <w:jc w:val="left"/>
              <w:rPr>
                <w:rFonts w:ascii="Calibri" w:hAnsi="Calibri" w:cs="Tahoma"/>
                <w:sz w:val="22"/>
                <w:szCs w:val="22"/>
              </w:rPr>
            </w:pPr>
            <w:r>
              <w:rPr>
                <w:rFonts w:ascii="Calibri" w:hAnsi="Calibri" w:cs="Tahoma"/>
                <w:sz w:val="22"/>
                <w:szCs w:val="22"/>
              </w:rPr>
              <w:t xml:space="preserve">V Rámech 282, </w:t>
            </w:r>
            <w:r w:rsidRPr="001155BC">
              <w:rPr>
                <w:rFonts w:ascii="Calibri" w:hAnsi="Calibri" w:cs="Tahoma"/>
                <w:sz w:val="22"/>
                <w:szCs w:val="22"/>
              </w:rPr>
              <w:t>580 01 Havlíčkův Brod</w:t>
            </w:r>
          </w:p>
        </w:tc>
        <w:tc>
          <w:tcPr>
            <w:tcW w:w="1323" w:type="dxa"/>
          </w:tcPr>
          <w:p w14:paraId="5A9FFCD4" w14:textId="77777777" w:rsidR="001C0902" w:rsidRPr="001155BC" w:rsidRDefault="001C0902" w:rsidP="00604165">
            <w:pPr>
              <w:jc w:val="center"/>
              <w:rPr>
                <w:rFonts w:ascii="Calibri" w:hAnsi="Calibri" w:cs="Tahoma"/>
                <w:sz w:val="22"/>
                <w:szCs w:val="22"/>
              </w:rPr>
            </w:pPr>
            <w:r>
              <w:rPr>
                <w:rFonts w:ascii="Calibri" w:hAnsi="Calibri" w:cs="Tahoma"/>
                <w:sz w:val="22"/>
                <w:szCs w:val="22"/>
              </w:rPr>
              <w:t>737 287 544</w:t>
            </w:r>
          </w:p>
        </w:tc>
        <w:tc>
          <w:tcPr>
            <w:tcW w:w="2930" w:type="dxa"/>
            <w:tcBorders>
              <w:right w:val="single" w:sz="8" w:space="0" w:color="auto"/>
            </w:tcBorders>
          </w:tcPr>
          <w:p w14:paraId="46B3441B" w14:textId="0FBB9BEB" w:rsidR="001C0902" w:rsidRPr="001155BC" w:rsidRDefault="00296EAE" w:rsidP="00296EAE">
            <w:pPr>
              <w:jc w:val="left"/>
              <w:rPr>
                <w:rFonts w:ascii="Calibri" w:hAnsi="Calibri" w:cs="Tahoma"/>
                <w:sz w:val="22"/>
                <w:szCs w:val="22"/>
              </w:rPr>
            </w:pPr>
            <w:r w:rsidRPr="001155BC">
              <w:rPr>
                <w:rFonts w:ascii="Calibri" w:hAnsi="Calibri" w:cs="Tahoma"/>
                <w:sz w:val="22"/>
                <w:szCs w:val="22"/>
              </w:rPr>
              <w:t>anton.lobo@</w:t>
            </w:r>
            <w:r>
              <w:rPr>
                <w:rFonts w:ascii="Calibri" w:hAnsi="Calibri" w:cs="Tahoma"/>
                <w:sz w:val="22"/>
                <w:szCs w:val="22"/>
              </w:rPr>
              <w:t>seznam.cz</w:t>
            </w:r>
            <w:r w:rsidR="001C0902" w:rsidRPr="001155BC">
              <w:rPr>
                <w:rFonts w:ascii="Calibri" w:hAnsi="Calibri" w:cs="Tahoma"/>
                <w:sz w:val="22"/>
                <w:szCs w:val="22"/>
              </w:rPr>
              <w:t xml:space="preserve"> </w:t>
            </w:r>
          </w:p>
        </w:tc>
      </w:tr>
      <w:tr w:rsidR="001C0902" w:rsidRPr="001155BC" w14:paraId="7FA17C57" w14:textId="77777777" w:rsidTr="00296EAE">
        <w:tc>
          <w:tcPr>
            <w:tcW w:w="1961" w:type="dxa"/>
            <w:tcBorders>
              <w:left w:val="single" w:sz="8" w:space="0" w:color="auto"/>
            </w:tcBorders>
          </w:tcPr>
          <w:p w14:paraId="1F1EBE36" w14:textId="77777777" w:rsidR="001C0902" w:rsidRPr="001155BC" w:rsidRDefault="001C0902" w:rsidP="00604165">
            <w:pPr>
              <w:jc w:val="left"/>
              <w:rPr>
                <w:rFonts w:ascii="Calibri" w:hAnsi="Calibri" w:cs="Tahoma"/>
                <w:sz w:val="22"/>
                <w:szCs w:val="22"/>
              </w:rPr>
            </w:pPr>
            <w:r>
              <w:rPr>
                <w:rFonts w:ascii="Calibri" w:hAnsi="Calibri" w:cs="Tahoma"/>
                <w:sz w:val="22"/>
                <w:szCs w:val="22"/>
              </w:rPr>
              <w:t xml:space="preserve">MERGL </w:t>
            </w:r>
            <w:r w:rsidRPr="001155BC">
              <w:rPr>
                <w:rFonts w:ascii="Calibri" w:hAnsi="Calibri" w:cs="Tahoma"/>
                <w:sz w:val="22"/>
                <w:szCs w:val="22"/>
              </w:rPr>
              <w:t>Josef</w:t>
            </w:r>
          </w:p>
        </w:tc>
        <w:tc>
          <w:tcPr>
            <w:tcW w:w="3544" w:type="dxa"/>
          </w:tcPr>
          <w:p w14:paraId="6F2B8938" w14:textId="5F815C6C" w:rsidR="001C0902" w:rsidRPr="001155BC" w:rsidRDefault="001C0902" w:rsidP="00296EAE">
            <w:pPr>
              <w:jc w:val="left"/>
              <w:rPr>
                <w:rFonts w:ascii="Calibri" w:hAnsi="Calibri" w:cs="Tahoma"/>
                <w:sz w:val="22"/>
                <w:szCs w:val="22"/>
              </w:rPr>
            </w:pPr>
            <w:proofErr w:type="spellStart"/>
            <w:r>
              <w:rPr>
                <w:rFonts w:ascii="Calibri" w:hAnsi="Calibri" w:cs="Tahoma"/>
                <w:sz w:val="22"/>
                <w:szCs w:val="22"/>
              </w:rPr>
              <w:t>Nedošín</w:t>
            </w:r>
            <w:proofErr w:type="spellEnd"/>
            <w:r>
              <w:rPr>
                <w:rFonts w:ascii="Calibri" w:hAnsi="Calibri" w:cs="Tahoma"/>
                <w:sz w:val="22"/>
                <w:szCs w:val="22"/>
              </w:rPr>
              <w:t xml:space="preserve"> 102, </w:t>
            </w:r>
            <w:r w:rsidRPr="001155BC">
              <w:rPr>
                <w:rFonts w:ascii="Calibri" w:hAnsi="Calibri" w:cs="Tahoma"/>
                <w:sz w:val="22"/>
                <w:szCs w:val="22"/>
              </w:rPr>
              <w:t>570 01 Litomyšl</w:t>
            </w:r>
          </w:p>
        </w:tc>
        <w:tc>
          <w:tcPr>
            <w:tcW w:w="1323" w:type="dxa"/>
          </w:tcPr>
          <w:p w14:paraId="4101C967" w14:textId="77777777" w:rsidR="001C0902" w:rsidRPr="001155BC" w:rsidRDefault="001C0902" w:rsidP="00604165">
            <w:pPr>
              <w:jc w:val="center"/>
              <w:rPr>
                <w:rFonts w:ascii="Calibri" w:hAnsi="Calibri" w:cs="Tahoma"/>
                <w:sz w:val="22"/>
                <w:szCs w:val="22"/>
              </w:rPr>
            </w:pPr>
            <w:r w:rsidRPr="001155BC">
              <w:rPr>
                <w:rFonts w:ascii="Calibri" w:hAnsi="Calibri" w:cs="Tahoma"/>
                <w:sz w:val="22"/>
                <w:szCs w:val="22"/>
              </w:rPr>
              <w:t>607 911 599</w:t>
            </w:r>
          </w:p>
        </w:tc>
        <w:tc>
          <w:tcPr>
            <w:tcW w:w="2930" w:type="dxa"/>
            <w:tcBorders>
              <w:right w:val="single" w:sz="8" w:space="0" w:color="auto"/>
            </w:tcBorders>
          </w:tcPr>
          <w:p w14:paraId="79A30FC9" w14:textId="7C094EFE" w:rsidR="001C0902" w:rsidRPr="001155BC" w:rsidRDefault="00296EAE" w:rsidP="00296EAE">
            <w:pPr>
              <w:jc w:val="left"/>
              <w:rPr>
                <w:rFonts w:ascii="Calibri" w:hAnsi="Calibri" w:cs="Tahoma"/>
                <w:sz w:val="22"/>
                <w:szCs w:val="22"/>
              </w:rPr>
            </w:pPr>
            <w:r w:rsidRPr="001155BC">
              <w:rPr>
                <w:rFonts w:ascii="Calibri" w:hAnsi="Calibri" w:cs="Tahoma"/>
                <w:sz w:val="22"/>
                <w:szCs w:val="22"/>
              </w:rPr>
              <w:t>josmer@centrum.cz</w:t>
            </w:r>
            <w:r w:rsidR="001C0902">
              <w:rPr>
                <w:rFonts w:ascii="Calibri" w:hAnsi="Calibri" w:cs="Tahoma"/>
                <w:sz w:val="22"/>
                <w:szCs w:val="22"/>
              </w:rPr>
              <w:t xml:space="preserve"> </w:t>
            </w:r>
          </w:p>
        </w:tc>
      </w:tr>
      <w:tr w:rsidR="001C0902" w:rsidRPr="001155BC" w14:paraId="09A8138C" w14:textId="77777777" w:rsidTr="00296EAE">
        <w:tc>
          <w:tcPr>
            <w:tcW w:w="1961" w:type="dxa"/>
            <w:tcBorders>
              <w:left w:val="single" w:sz="8" w:space="0" w:color="auto"/>
            </w:tcBorders>
          </w:tcPr>
          <w:p w14:paraId="41DD8880" w14:textId="77777777" w:rsidR="001C0902" w:rsidRPr="001155BC" w:rsidRDefault="001C0902" w:rsidP="00604165">
            <w:pPr>
              <w:jc w:val="left"/>
              <w:rPr>
                <w:rFonts w:ascii="Calibri" w:hAnsi="Calibri" w:cs="Tahoma"/>
                <w:sz w:val="22"/>
                <w:szCs w:val="22"/>
              </w:rPr>
            </w:pPr>
            <w:r w:rsidRPr="001155BC">
              <w:rPr>
                <w:rFonts w:ascii="Calibri" w:hAnsi="Calibri" w:cs="Tahoma"/>
                <w:sz w:val="22"/>
                <w:szCs w:val="22"/>
              </w:rPr>
              <w:t>NOVOTNÝ Bohumil</w:t>
            </w:r>
          </w:p>
        </w:tc>
        <w:tc>
          <w:tcPr>
            <w:tcW w:w="3544" w:type="dxa"/>
          </w:tcPr>
          <w:p w14:paraId="72D19073" w14:textId="6BDCA204" w:rsidR="001C0902" w:rsidRPr="001155BC" w:rsidRDefault="001C0902" w:rsidP="00296EAE">
            <w:pPr>
              <w:jc w:val="left"/>
              <w:rPr>
                <w:rFonts w:ascii="Calibri" w:hAnsi="Calibri" w:cs="Tahoma"/>
                <w:sz w:val="22"/>
                <w:szCs w:val="22"/>
              </w:rPr>
            </w:pPr>
            <w:r>
              <w:rPr>
                <w:rFonts w:ascii="Calibri" w:hAnsi="Calibri" w:cs="Tahoma"/>
                <w:snapToGrid w:val="0"/>
                <w:sz w:val="22"/>
                <w:szCs w:val="22"/>
              </w:rPr>
              <w:t xml:space="preserve">Ledečská 2986, </w:t>
            </w:r>
            <w:r w:rsidRPr="001155BC">
              <w:rPr>
                <w:rFonts w:ascii="Calibri" w:hAnsi="Calibri" w:cs="Tahoma"/>
                <w:snapToGrid w:val="0"/>
                <w:sz w:val="22"/>
                <w:szCs w:val="22"/>
              </w:rPr>
              <w:t>580 01 Havlíčkův Brod</w:t>
            </w:r>
          </w:p>
        </w:tc>
        <w:tc>
          <w:tcPr>
            <w:tcW w:w="1323" w:type="dxa"/>
          </w:tcPr>
          <w:p w14:paraId="3BB39D01" w14:textId="77777777" w:rsidR="001C0902" w:rsidRPr="0070407C" w:rsidRDefault="001C0902" w:rsidP="00604165">
            <w:pPr>
              <w:jc w:val="center"/>
              <w:rPr>
                <w:rFonts w:ascii="Calibri" w:hAnsi="Calibri" w:cs="Tahoma"/>
                <w:snapToGrid w:val="0"/>
                <w:sz w:val="22"/>
                <w:szCs w:val="22"/>
              </w:rPr>
            </w:pPr>
            <w:r w:rsidRPr="0070407C">
              <w:rPr>
                <w:rFonts w:ascii="Calibri" w:hAnsi="Calibri" w:cs="Tahoma"/>
                <w:snapToGrid w:val="0"/>
                <w:sz w:val="22"/>
                <w:szCs w:val="22"/>
              </w:rPr>
              <w:t>725</w:t>
            </w:r>
            <w:r>
              <w:rPr>
                <w:rFonts w:ascii="Calibri" w:hAnsi="Calibri" w:cs="Tahoma"/>
                <w:snapToGrid w:val="0"/>
                <w:sz w:val="22"/>
                <w:szCs w:val="22"/>
              </w:rPr>
              <w:t> </w:t>
            </w:r>
            <w:r w:rsidRPr="0070407C">
              <w:rPr>
                <w:rFonts w:ascii="Calibri" w:hAnsi="Calibri" w:cs="Tahoma"/>
                <w:snapToGrid w:val="0"/>
                <w:sz w:val="22"/>
                <w:szCs w:val="22"/>
              </w:rPr>
              <w:t>321</w:t>
            </w:r>
            <w:r>
              <w:rPr>
                <w:rFonts w:ascii="Calibri" w:hAnsi="Calibri" w:cs="Tahoma"/>
                <w:snapToGrid w:val="0"/>
                <w:sz w:val="22"/>
                <w:szCs w:val="22"/>
              </w:rPr>
              <w:t xml:space="preserve"> </w:t>
            </w:r>
            <w:r w:rsidRPr="0070407C">
              <w:rPr>
                <w:rFonts w:ascii="Calibri" w:hAnsi="Calibri" w:cs="Tahoma"/>
                <w:snapToGrid w:val="0"/>
                <w:sz w:val="22"/>
                <w:szCs w:val="22"/>
              </w:rPr>
              <w:t>308</w:t>
            </w:r>
          </w:p>
        </w:tc>
        <w:tc>
          <w:tcPr>
            <w:tcW w:w="2930" w:type="dxa"/>
            <w:tcBorders>
              <w:right w:val="single" w:sz="8" w:space="0" w:color="auto"/>
            </w:tcBorders>
          </w:tcPr>
          <w:p w14:paraId="7C4F4F74" w14:textId="77F778A7" w:rsidR="001C0902" w:rsidRPr="001155BC" w:rsidRDefault="00296EAE" w:rsidP="00296EAE">
            <w:pPr>
              <w:jc w:val="left"/>
              <w:rPr>
                <w:rFonts w:ascii="Calibri" w:hAnsi="Calibri" w:cs="Tahoma"/>
                <w:sz w:val="22"/>
                <w:szCs w:val="22"/>
              </w:rPr>
            </w:pPr>
            <w:r w:rsidRPr="00A04A02">
              <w:rPr>
                <w:rFonts w:ascii="Calibri" w:hAnsi="Calibri" w:cs="Tahoma"/>
                <w:sz w:val="22"/>
                <w:szCs w:val="22"/>
              </w:rPr>
              <w:t>NovotnyBo@seznam.cz</w:t>
            </w:r>
            <w:r w:rsidR="001C0902">
              <w:rPr>
                <w:rFonts w:ascii="Calibri" w:hAnsi="Calibri" w:cs="Tahoma"/>
                <w:snapToGrid w:val="0"/>
                <w:sz w:val="22"/>
                <w:szCs w:val="22"/>
              </w:rPr>
              <w:t xml:space="preserve"> </w:t>
            </w:r>
          </w:p>
        </w:tc>
      </w:tr>
      <w:tr w:rsidR="001C0902" w:rsidRPr="001155BC" w14:paraId="7F40AD80" w14:textId="77777777" w:rsidTr="00296EAE">
        <w:tc>
          <w:tcPr>
            <w:tcW w:w="1961" w:type="dxa"/>
            <w:tcBorders>
              <w:left w:val="single" w:sz="8" w:space="0" w:color="auto"/>
            </w:tcBorders>
          </w:tcPr>
          <w:p w14:paraId="6A220842" w14:textId="68805701" w:rsidR="001C0902" w:rsidRPr="001155BC" w:rsidRDefault="001C0902" w:rsidP="00604165">
            <w:pPr>
              <w:jc w:val="left"/>
              <w:rPr>
                <w:rFonts w:ascii="Calibri" w:hAnsi="Calibri" w:cs="Tahoma"/>
                <w:sz w:val="22"/>
                <w:szCs w:val="22"/>
              </w:rPr>
            </w:pPr>
            <w:r w:rsidRPr="001155BC">
              <w:rPr>
                <w:rFonts w:ascii="Calibri" w:hAnsi="Calibri" w:cs="Tahoma"/>
                <w:snapToGrid w:val="0"/>
                <w:sz w:val="22"/>
                <w:szCs w:val="22"/>
              </w:rPr>
              <w:t>PARÝZEK Milan</w:t>
            </w:r>
          </w:p>
        </w:tc>
        <w:tc>
          <w:tcPr>
            <w:tcW w:w="3544" w:type="dxa"/>
          </w:tcPr>
          <w:p w14:paraId="3FD50C52" w14:textId="0C39E7C1" w:rsidR="001C0902" w:rsidRPr="001155BC" w:rsidRDefault="001C0902" w:rsidP="00296EAE">
            <w:pPr>
              <w:jc w:val="left"/>
              <w:rPr>
                <w:rFonts w:ascii="Calibri" w:hAnsi="Calibri" w:cs="Tahoma"/>
                <w:sz w:val="22"/>
                <w:szCs w:val="22"/>
              </w:rPr>
            </w:pPr>
            <w:r w:rsidRPr="00296EAE">
              <w:rPr>
                <w:rFonts w:ascii="Calibri" w:hAnsi="Calibri" w:cs="Tahoma"/>
                <w:snapToGrid w:val="0"/>
              </w:rPr>
              <w:t xml:space="preserve">Smetanovo nám. 1860, 580 01 </w:t>
            </w:r>
            <w:proofErr w:type="spellStart"/>
            <w:r w:rsidRPr="00296EAE">
              <w:rPr>
                <w:rFonts w:ascii="Calibri" w:hAnsi="Calibri" w:cs="Tahoma"/>
                <w:snapToGrid w:val="0"/>
              </w:rPr>
              <w:t>Havl</w:t>
            </w:r>
            <w:proofErr w:type="spellEnd"/>
            <w:r w:rsidR="00296EAE" w:rsidRPr="00296EAE">
              <w:rPr>
                <w:rFonts w:ascii="Calibri" w:hAnsi="Calibri" w:cs="Tahoma"/>
                <w:snapToGrid w:val="0"/>
              </w:rPr>
              <w:t>.</w:t>
            </w:r>
            <w:r w:rsidRPr="00296EAE">
              <w:rPr>
                <w:rFonts w:ascii="Calibri" w:hAnsi="Calibri" w:cs="Tahoma"/>
                <w:snapToGrid w:val="0"/>
              </w:rPr>
              <w:t xml:space="preserve"> Brod</w:t>
            </w:r>
          </w:p>
        </w:tc>
        <w:tc>
          <w:tcPr>
            <w:tcW w:w="1323" w:type="dxa"/>
          </w:tcPr>
          <w:p w14:paraId="0B41CDAA" w14:textId="77777777" w:rsidR="001C0902" w:rsidRPr="001155BC" w:rsidRDefault="001C0902" w:rsidP="00604165">
            <w:pPr>
              <w:jc w:val="center"/>
              <w:rPr>
                <w:rFonts w:ascii="Calibri" w:hAnsi="Calibri" w:cs="Tahoma"/>
                <w:sz w:val="22"/>
                <w:szCs w:val="22"/>
              </w:rPr>
            </w:pPr>
            <w:r w:rsidRPr="001155BC">
              <w:rPr>
                <w:rFonts w:ascii="Calibri" w:hAnsi="Calibri" w:cs="Tahoma"/>
                <w:snapToGrid w:val="0"/>
                <w:sz w:val="22"/>
                <w:szCs w:val="22"/>
              </w:rPr>
              <w:t>736 643 653</w:t>
            </w:r>
          </w:p>
        </w:tc>
        <w:tc>
          <w:tcPr>
            <w:tcW w:w="2930" w:type="dxa"/>
            <w:tcBorders>
              <w:right w:val="single" w:sz="8" w:space="0" w:color="auto"/>
            </w:tcBorders>
          </w:tcPr>
          <w:p w14:paraId="767B9CF0" w14:textId="2EB3CB59" w:rsidR="001C0902" w:rsidRPr="005371CC" w:rsidRDefault="00296EAE" w:rsidP="00296EAE">
            <w:pPr>
              <w:jc w:val="left"/>
              <w:rPr>
                <w:rFonts w:ascii="Calibri" w:hAnsi="Calibri" w:cs="Tahoma"/>
                <w:snapToGrid w:val="0"/>
                <w:sz w:val="10"/>
                <w:szCs w:val="10"/>
              </w:rPr>
            </w:pPr>
            <w:r w:rsidRPr="001155BC">
              <w:rPr>
                <w:rFonts w:ascii="Calibri" w:hAnsi="Calibri" w:cs="Tahoma"/>
                <w:sz w:val="22"/>
                <w:szCs w:val="22"/>
              </w:rPr>
              <w:t>mparyzek@post.cz</w:t>
            </w:r>
          </w:p>
        </w:tc>
      </w:tr>
      <w:tr w:rsidR="001C0902" w:rsidRPr="001155BC" w14:paraId="4D2CF878" w14:textId="77777777" w:rsidTr="00296EAE">
        <w:tc>
          <w:tcPr>
            <w:tcW w:w="1961" w:type="dxa"/>
            <w:tcBorders>
              <w:left w:val="single" w:sz="8" w:space="0" w:color="auto"/>
              <w:bottom w:val="single" w:sz="8" w:space="0" w:color="auto"/>
            </w:tcBorders>
          </w:tcPr>
          <w:p w14:paraId="7897D5A7" w14:textId="438B2787" w:rsidR="001C0902" w:rsidRPr="00296EAE" w:rsidRDefault="00296EAE" w:rsidP="00604165">
            <w:pPr>
              <w:jc w:val="left"/>
              <w:rPr>
                <w:rFonts w:ascii="Calibri" w:hAnsi="Calibri" w:cs="Tahoma"/>
                <w:sz w:val="22"/>
                <w:szCs w:val="22"/>
              </w:rPr>
            </w:pPr>
            <w:r w:rsidRPr="00296EAE">
              <w:rPr>
                <w:rFonts w:ascii="Calibri" w:hAnsi="Calibri" w:cs="Tahoma"/>
                <w:sz w:val="22"/>
                <w:szCs w:val="22"/>
              </w:rPr>
              <w:t>ŠKEŘÍK</w:t>
            </w:r>
            <w:r>
              <w:rPr>
                <w:rFonts w:ascii="Calibri" w:hAnsi="Calibri" w:cs="Tahoma"/>
                <w:sz w:val="22"/>
                <w:szCs w:val="22"/>
              </w:rPr>
              <w:t xml:space="preserve"> Vladimír</w:t>
            </w:r>
          </w:p>
        </w:tc>
        <w:tc>
          <w:tcPr>
            <w:tcW w:w="3544" w:type="dxa"/>
            <w:tcBorders>
              <w:bottom w:val="single" w:sz="8" w:space="0" w:color="auto"/>
            </w:tcBorders>
          </w:tcPr>
          <w:p w14:paraId="4FC6E2D8" w14:textId="53B8BE2A" w:rsidR="001C0902" w:rsidRPr="00296EAE" w:rsidRDefault="00296EAE" w:rsidP="00604165">
            <w:pPr>
              <w:jc w:val="left"/>
              <w:rPr>
                <w:rFonts w:ascii="Calibri" w:hAnsi="Calibri" w:cs="Tahoma"/>
                <w:sz w:val="22"/>
                <w:szCs w:val="22"/>
              </w:rPr>
            </w:pPr>
            <w:r>
              <w:rPr>
                <w:rFonts w:ascii="Calibri" w:hAnsi="Calibri" w:cs="Tahoma"/>
                <w:sz w:val="22"/>
                <w:szCs w:val="22"/>
              </w:rPr>
              <w:t>Revoluční 665, 570 01 Litomyšl</w:t>
            </w:r>
          </w:p>
        </w:tc>
        <w:tc>
          <w:tcPr>
            <w:tcW w:w="1323" w:type="dxa"/>
            <w:tcBorders>
              <w:bottom w:val="single" w:sz="8" w:space="0" w:color="auto"/>
            </w:tcBorders>
          </w:tcPr>
          <w:p w14:paraId="475BAC6C" w14:textId="00058113" w:rsidR="001C0902" w:rsidRPr="00296EAE" w:rsidRDefault="00296EAE" w:rsidP="00604165">
            <w:pPr>
              <w:jc w:val="center"/>
              <w:rPr>
                <w:rFonts w:ascii="Calibri" w:hAnsi="Calibri" w:cs="Tahoma"/>
                <w:sz w:val="22"/>
                <w:szCs w:val="22"/>
              </w:rPr>
            </w:pPr>
            <w:r>
              <w:rPr>
                <w:rFonts w:ascii="Calibri" w:hAnsi="Calibri" w:cs="Tahoma"/>
                <w:sz w:val="22"/>
                <w:szCs w:val="22"/>
              </w:rPr>
              <w:t xml:space="preserve">776 170 040 </w:t>
            </w:r>
          </w:p>
        </w:tc>
        <w:tc>
          <w:tcPr>
            <w:tcW w:w="2930" w:type="dxa"/>
            <w:tcBorders>
              <w:bottom w:val="single" w:sz="8" w:space="0" w:color="auto"/>
              <w:right w:val="single" w:sz="8" w:space="0" w:color="auto"/>
            </w:tcBorders>
          </w:tcPr>
          <w:p w14:paraId="22F286E0" w14:textId="12C4F828" w:rsidR="001C0902" w:rsidRPr="007D0856" w:rsidRDefault="00296EAE" w:rsidP="00296EAE">
            <w:pPr>
              <w:jc w:val="left"/>
              <w:rPr>
                <w:rFonts w:ascii="Calibri" w:hAnsi="Calibri"/>
                <w:sz w:val="10"/>
                <w:szCs w:val="10"/>
              </w:rPr>
            </w:pPr>
            <w:r w:rsidRPr="00296EAE">
              <w:rPr>
                <w:rFonts w:ascii="Calibri" w:hAnsi="Calibri" w:cs="Tahoma"/>
                <w:sz w:val="22"/>
                <w:szCs w:val="22"/>
              </w:rPr>
              <w:t>vl.skerik@tiscali.cz</w:t>
            </w:r>
          </w:p>
        </w:tc>
      </w:tr>
    </w:tbl>
    <w:p w14:paraId="5144FD2B" w14:textId="77777777" w:rsidR="001C0902" w:rsidRDefault="001C0902" w:rsidP="001C0902">
      <w:pPr>
        <w:jc w:val="center"/>
        <w:rPr>
          <w:rFonts w:ascii="Calibri" w:hAnsi="Calibri" w:cs="Tahoma"/>
          <w:b/>
          <w:sz w:val="22"/>
          <w:szCs w:val="22"/>
        </w:rPr>
      </w:pPr>
    </w:p>
    <w:p w14:paraId="5EB131D6" w14:textId="77777777" w:rsidR="001C0902" w:rsidRDefault="001C0902" w:rsidP="001C0902">
      <w:pPr>
        <w:jc w:val="center"/>
        <w:rPr>
          <w:rFonts w:ascii="Calibri" w:hAnsi="Calibri" w:cs="Tahoma"/>
          <w:b/>
          <w:sz w:val="22"/>
          <w:szCs w:val="22"/>
        </w:rPr>
      </w:pPr>
    </w:p>
    <w:p w14:paraId="143CF971" w14:textId="023A1967" w:rsidR="00B23C17" w:rsidRDefault="00B23C17" w:rsidP="001C0902">
      <w:pPr>
        <w:jc w:val="center"/>
        <w:rPr>
          <w:rFonts w:ascii="Calibri" w:hAnsi="Calibri" w:cs="Tahoma"/>
          <w:b/>
          <w:sz w:val="22"/>
          <w:szCs w:val="22"/>
        </w:rPr>
      </w:pPr>
    </w:p>
    <w:p w14:paraId="09ED447C" w14:textId="6E690823" w:rsidR="00B23C17" w:rsidRDefault="00B23C17" w:rsidP="001C0902">
      <w:pPr>
        <w:jc w:val="center"/>
        <w:rPr>
          <w:rFonts w:ascii="Calibri" w:hAnsi="Calibri" w:cs="Tahoma"/>
          <w:b/>
          <w:sz w:val="22"/>
          <w:szCs w:val="22"/>
        </w:rPr>
      </w:pPr>
    </w:p>
    <w:p w14:paraId="4E6A154D" w14:textId="56BFF992" w:rsidR="00B23C17" w:rsidRDefault="00B23C17" w:rsidP="001C0902">
      <w:pPr>
        <w:jc w:val="center"/>
        <w:rPr>
          <w:rFonts w:ascii="Calibri" w:hAnsi="Calibri" w:cs="Tahoma"/>
          <w:b/>
          <w:sz w:val="22"/>
          <w:szCs w:val="22"/>
        </w:rPr>
      </w:pPr>
    </w:p>
    <w:p w14:paraId="0E75EC4E" w14:textId="77777777" w:rsidR="001C0902" w:rsidRDefault="001C0902" w:rsidP="00420FA7">
      <w:pPr>
        <w:pStyle w:val="Nadpis1"/>
        <w:spacing w:line="240" w:lineRule="auto"/>
        <w:ind w:right="29" w:hanging="697"/>
        <w:contextualSpacing/>
      </w:pPr>
      <w:bookmarkStart w:id="47" w:name="_Toc111216034"/>
      <w:r>
        <w:t>VŠEOBECNÁ USTANOVENÍ</w:t>
      </w:r>
      <w:bookmarkEnd w:id="47"/>
    </w:p>
    <w:p w14:paraId="5CF721AF" w14:textId="77777777" w:rsidR="001C0902" w:rsidRDefault="001C0902" w:rsidP="00420FA7">
      <w:pPr>
        <w:pStyle w:val="Nadpis1"/>
        <w:numPr>
          <w:ilvl w:val="0"/>
          <w:numId w:val="0"/>
        </w:numPr>
        <w:spacing w:line="240" w:lineRule="auto"/>
        <w:ind w:left="340" w:right="29" w:hanging="340"/>
        <w:contextualSpacing/>
      </w:pPr>
      <w:bookmarkStart w:id="48" w:name="_Toc111216035"/>
      <w:r>
        <w:t xml:space="preserve">pro soutěže řízené Českým svazem ledního hokeje </w:t>
      </w:r>
      <w:proofErr w:type="spellStart"/>
      <w:r>
        <w:t>z.s</w:t>
      </w:r>
      <w:proofErr w:type="spellEnd"/>
      <w:r>
        <w:t>.</w:t>
      </w:r>
      <w:bookmarkEnd w:id="48"/>
    </w:p>
    <w:p w14:paraId="0FD41D01" w14:textId="0989192E" w:rsidR="001C0902" w:rsidRDefault="001C0902" w:rsidP="00420FA7">
      <w:pPr>
        <w:pStyle w:val="Nadpis1"/>
        <w:numPr>
          <w:ilvl w:val="0"/>
          <w:numId w:val="0"/>
        </w:numPr>
        <w:spacing w:line="240" w:lineRule="auto"/>
        <w:ind w:left="697" w:right="29" w:hanging="697"/>
        <w:contextualSpacing/>
        <w:rPr>
          <w:color w:val="B6082E"/>
          <w:szCs w:val="28"/>
        </w:rPr>
      </w:pPr>
      <w:bookmarkStart w:id="49" w:name="_Toc80607890"/>
      <w:bookmarkStart w:id="50" w:name="_Toc111216036"/>
      <w:r>
        <w:rPr>
          <w:szCs w:val="28"/>
        </w:rPr>
        <w:t>sezóna 202</w:t>
      </w:r>
      <w:r w:rsidR="005F1EC8">
        <w:rPr>
          <w:szCs w:val="28"/>
        </w:rPr>
        <w:t>2</w:t>
      </w:r>
      <w:r>
        <w:rPr>
          <w:szCs w:val="28"/>
        </w:rPr>
        <w:t>-2</w:t>
      </w:r>
      <w:r w:rsidRPr="002F23F6">
        <w:rPr>
          <w:szCs w:val="28"/>
        </w:rPr>
        <w:t>02</w:t>
      </w:r>
      <w:bookmarkEnd w:id="49"/>
      <w:r w:rsidR="005F1EC8">
        <w:rPr>
          <w:szCs w:val="28"/>
        </w:rPr>
        <w:t>3</w:t>
      </w:r>
      <w:bookmarkEnd w:id="50"/>
    </w:p>
    <w:p w14:paraId="57696E74" w14:textId="77777777" w:rsidR="005968AF" w:rsidRPr="0020209C" w:rsidRDefault="005968AF" w:rsidP="005968AF">
      <w:pPr>
        <w:tabs>
          <w:tab w:val="left" w:pos="0"/>
          <w:tab w:val="left" w:pos="2552"/>
          <w:tab w:val="left" w:pos="2977"/>
          <w:tab w:val="left" w:pos="5670"/>
          <w:tab w:val="left" w:pos="9072"/>
        </w:tabs>
        <w:rPr>
          <w:rFonts w:ascii="Calibri" w:hAnsi="Calibri"/>
          <w:b/>
          <w:color w:val="FF0000"/>
          <w:sz w:val="28"/>
          <w:szCs w:val="28"/>
        </w:rPr>
      </w:pPr>
    </w:p>
    <w:p w14:paraId="02BF2FBC" w14:textId="4D1D022B" w:rsidR="005968AF" w:rsidRPr="005968AF" w:rsidRDefault="005968AF">
      <w:pPr>
        <w:numPr>
          <w:ilvl w:val="0"/>
          <w:numId w:val="38"/>
        </w:numPr>
        <w:rPr>
          <w:rFonts w:asciiTheme="minorHAnsi" w:hAnsiTheme="minorHAnsi" w:cstheme="minorHAnsi"/>
          <w:sz w:val="22"/>
          <w:szCs w:val="22"/>
        </w:rPr>
      </w:pPr>
      <w:r w:rsidRPr="005968AF">
        <w:rPr>
          <w:rFonts w:asciiTheme="minorHAnsi" w:hAnsiTheme="minorHAnsi" w:cstheme="minorHAnsi"/>
          <w:sz w:val="22"/>
          <w:szCs w:val="22"/>
        </w:rPr>
        <w:t xml:space="preserve">Stanovy a řády Českého svazu ledního hokeje </w:t>
      </w:r>
      <w:proofErr w:type="spellStart"/>
      <w:r w:rsidRPr="005968AF">
        <w:rPr>
          <w:rFonts w:asciiTheme="minorHAnsi" w:hAnsiTheme="minorHAnsi" w:cstheme="minorHAnsi"/>
          <w:sz w:val="22"/>
          <w:szCs w:val="22"/>
        </w:rPr>
        <w:t>z.s</w:t>
      </w:r>
      <w:proofErr w:type="spellEnd"/>
      <w:r w:rsidRPr="005968AF">
        <w:rPr>
          <w:rFonts w:asciiTheme="minorHAnsi" w:hAnsiTheme="minorHAnsi" w:cstheme="minorHAnsi"/>
          <w:sz w:val="22"/>
          <w:szCs w:val="22"/>
        </w:rPr>
        <w:t>. (dále také jako „</w:t>
      </w:r>
      <w:r w:rsidRPr="005968AF">
        <w:rPr>
          <w:rFonts w:asciiTheme="minorHAnsi" w:hAnsiTheme="minorHAnsi" w:cstheme="minorHAnsi"/>
          <w:b/>
          <w:sz w:val="22"/>
          <w:szCs w:val="22"/>
        </w:rPr>
        <w:t>ČSLH</w:t>
      </w:r>
      <w:r w:rsidRPr="005968AF">
        <w:rPr>
          <w:rFonts w:asciiTheme="minorHAnsi" w:hAnsiTheme="minorHAnsi" w:cstheme="minorHAnsi"/>
          <w:sz w:val="22"/>
          <w:szCs w:val="22"/>
        </w:rPr>
        <w:t xml:space="preserve">“) v platném znění a ostatní </w:t>
      </w:r>
      <w:r w:rsidR="0087586F">
        <w:rPr>
          <w:rFonts w:asciiTheme="minorHAnsi" w:hAnsiTheme="minorHAnsi" w:cstheme="minorHAnsi"/>
          <w:sz w:val="22"/>
          <w:szCs w:val="22"/>
        </w:rPr>
        <w:t>předpisy</w:t>
      </w:r>
      <w:r w:rsidRPr="005968AF">
        <w:rPr>
          <w:rFonts w:asciiTheme="minorHAnsi" w:hAnsiTheme="minorHAnsi" w:cstheme="minorHAnsi"/>
          <w:sz w:val="22"/>
          <w:szCs w:val="22"/>
        </w:rPr>
        <w:t xml:space="preserve"> ČSLH a úřední zprávy ČSLH prezentované na webových stránkách </w:t>
      </w:r>
      <w:hyperlink r:id="rId102" w:history="1">
        <w:r w:rsidRPr="005968AF">
          <w:rPr>
            <w:rStyle w:val="Hypertextovodkaz"/>
            <w:rFonts w:asciiTheme="minorHAnsi" w:hAnsiTheme="minorHAnsi" w:cstheme="minorHAnsi"/>
            <w:sz w:val="22"/>
            <w:szCs w:val="22"/>
          </w:rPr>
          <w:t>www.ceskyhokej.cz</w:t>
        </w:r>
      </w:hyperlink>
      <w:r w:rsidRPr="005968AF">
        <w:rPr>
          <w:rFonts w:asciiTheme="minorHAnsi" w:hAnsiTheme="minorHAnsi" w:cstheme="minorHAnsi"/>
          <w:sz w:val="22"/>
          <w:szCs w:val="22"/>
        </w:rPr>
        <w:t xml:space="preserve"> jsou závazné pro všechny kluby </w:t>
      </w:r>
      <w:r w:rsidR="00C07414">
        <w:rPr>
          <w:rFonts w:asciiTheme="minorHAnsi" w:hAnsiTheme="minorHAnsi" w:cstheme="minorHAnsi"/>
          <w:sz w:val="22"/>
          <w:szCs w:val="22"/>
        </w:rPr>
        <w:t xml:space="preserve">účastnící se </w:t>
      </w:r>
      <w:proofErr w:type="gramStart"/>
      <w:r w:rsidR="00C07414">
        <w:rPr>
          <w:rFonts w:asciiTheme="minorHAnsi" w:hAnsiTheme="minorHAnsi" w:cstheme="minorHAnsi"/>
          <w:sz w:val="22"/>
          <w:szCs w:val="22"/>
        </w:rPr>
        <w:t>soutěží</w:t>
      </w:r>
      <w:proofErr w:type="gramEnd"/>
      <w:r w:rsidR="00C07414">
        <w:rPr>
          <w:rFonts w:asciiTheme="minorHAnsi" w:hAnsiTheme="minorHAnsi" w:cstheme="minorHAnsi"/>
          <w:sz w:val="22"/>
          <w:szCs w:val="22"/>
        </w:rPr>
        <w:t xml:space="preserve"> organizovaných a řízených ČSLH (dále také jako </w:t>
      </w:r>
      <w:r w:rsidR="00C07414" w:rsidRPr="00C07414">
        <w:rPr>
          <w:rFonts w:asciiTheme="minorHAnsi" w:hAnsiTheme="minorHAnsi" w:cstheme="minorHAnsi"/>
          <w:b/>
          <w:bCs/>
          <w:sz w:val="22"/>
          <w:szCs w:val="22"/>
        </w:rPr>
        <w:t>„Klub“</w:t>
      </w:r>
      <w:r w:rsidR="00C07414">
        <w:rPr>
          <w:rFonts w:asciiTheme="minorHAnsi" w:hAnsiTheme="minorHAnsi" w:cstheme="minorHAnsi"/>
          <w:sz w:val="22"/>
          <w:szCs w:val="22"/>
        </w:rPr>
        <w:t xml:space="preserve">) a jejich </w:t>
      </w:r>
      <w:r w:rsidRPr="005968AF">
        <w:rPr>
          <w:rFonts w:asciiTheme="minorHAnsi" w:hAnsiTheme="minorHAnsi" w:cstheme="minorHAnsi"/>
          <w:sz w:val="22"/>
          <w:szCs w:val="22"/>
        </w:rPr>
        <w:t>družstva. Utkání se hrají podle Pravidel ledního hokeje v platném znění (dále také jako „</w:t>
      </w:r>
      <w:r w:rsidRPr="005968AF">
        <w:rPr>
          <w:rFonts w:asciiTheme="minorHAnsi" w:hAnsiTheme="minorHAnsi" w:cstheme="minorHAnsi"/>
          <w:b/>
          <w:sz w:val="22"/>
          <w:szCs w:val="22"/>
        </w:rPr>
        <w:t>Pravidla</w:t>
      </w:r>
      <w:r w:rsidRPr="005968AF">
        <w:rPr>
          <w:rFonts w:asciiTheme="minorHAnsi" w:hAnsiTheme="minorHAnsi" w:cstheme="minorHAnsi"/>
          <w:sz w:val="22"/>
          <w:szCs w:val="22"/>
        </w:rPr>
        <w:t xml:space="preserve">“), dle domácích ustanovení </w:t>
      </w:r>
      <w:r w:rsidR="0087586F">
        <w:rPr>
          <w:rFonts w:asciiTheme="minorHAnsi" w:hAnsiTheme="minorHAnsi" w:cstheme="minorHAnsi"/>
          <w:sz w:val="22"/>
          <w:szCs w:val="22"/>
        </w:rPr>
        <w:t>k pravidlům ledního hokeje (dále tako jako „</w:t>
      </w:r>
      <w:r w:rsidR="0087586F">
        <w:rPr>
          <w:rFonts w:asciiTheme="minorHAnsi" w:hAnsiTheme="minorHAnsi" w:cstheme="minorHAnsi"/>
          <w:b/>
          <w:bCs/>
          <w:sz w:val="22"/>
          <w:szCs w:val="22"/>
        </w:rPr>
        <w:t xml:space="preserve">Domácí </w:t>
      </w:r>
      <w:r w:rsidR="0087586F" w:rsidRPr="0087586F">
        <w:rPr>
          <w:rFonts w:asciiTheme="minorHAnsi" w:hAnsiTheme="minorHAnsi" w:cstheme="minorHAnsi"/>
          <w:sz w:val="22"/>
          <w:szCs w:val="22"/>
        </w:rPr>
        <w:t>ustanovení</w:t>
      </w:r>
      <w:r w:rsidR="0087586F">
        <w:rPr>
          <w:rFonts w:asciiTheme="minorHAnsi" w:hAnsiTheme="minorHAnsi" w:cstheme="minorHAnsi"/>
          <w:sz w:val="22"/>
          <w:szCs w:val="22"/>
        </w:rPr>
        <w:t xml:space="preserve">“) </w:t>
      </w:r>
      <w:r w:rsidRPr="0087586F">
        <w:rPr>
          <w:rFonts w:asciiTheme="minorHAnsi" w:hAnsiTheme="minorHAnsi" w:cstheme="minorHAnsi"/>
          <w:sz w:val="22"/>
          <w:szCs w:val="22"/>
        </w:rPr>
        <w:t>a</w:t>
      </w:r>
      <w:r w:rsidRPr="005968AF">
        <w:rPr>
          <w:rFonts w:asciiTheme="minorHAnsi" w:hAnsiTheme="minorHAnsi" w:cstheme="minorHAnsi"/>
          <w:sz w:val="22"/>
          <w:szCs w:val="22"/>
        </w:rPr>
        <w:t xml:space="preserve"> ve znění pozdějších předpisů. </w:t>
      </w:r>
    </w:p>
    <w:p w14:paraId="7B96FFBB" w14:textId="77777777" w:rsidR="005968AF" w:rsidRPr="005968AF" w:rsidRDefault="005968AF" w:rsidP="005968AF">
      <w:pPr>
        <w:ind w:left="340"/>
        <w:rPr>
          <w:rFonts w:asciiTheme="minorHAnsi" w:hAnsiTheme="minorHAnsi" w:cstheme="minorHAnsi"/>
          <w:sz w:val="22"/>
          <w:szCs w:val="22"/>
        </w:rPr>
      </w:pPr>
    </w:p>
    <w:p w14:paraId="6ADDB13A" w14:textId="26BDFF6C" w:rsidR="005968AF" w:rsidRPr="005968AF" w:rsidRDefault="005968AF">
      <w:pPr>
        <w:numPr>
          <w:ilvl w:val="0"/>
          <w:numId w:val="38"/>
        </w:numPr>
        <w:rPr>
          <w:rFonts w:asciiTheme="minorHAnsi" w:hAnsiTheme="minorHAnsi" w:cstheme="minorHAnsi"/>
          <w:sz w:val="22"/>
          <w:szCs w:val="22"/>
        </w:rPr>
      </w:pPr>
      <w:r w:rsidRPr="005968AF">
        <w:rPr>
          <w:rFonts w:asciiTheme="minorHAnsi" w:hAnsiTheme="minorHAnsi" w:cstheme="minorHAnsi"/>
          <w:sz w:val="22"/>
          <w:szCs w:val="22"/>
        </w:rPr>
        <w:t>Zařazení hráčů do jednotlivých věkových kategorií pro sezónu 202</w:t>
      </w:r>
      <w:r w:rsidR="0087586F">
        <w:rPr>
          <w:rFonts w:asciiTheme="minorHAnsi" w:hAnsiTheme="minorHAnsi" w:cstheme="minorHAnsi"/>
          <w:sz w:val="22"/>
          <w:szCs w:val="22"/>
        </w:rPr>
        <w:t>2</w:t>
      </w:r>
      <w:r w:rsidRPr="005968AF">
        <w:rPr>
          <w:rFonts w:asciiTheme="minorHAnsi" w:hAnsiTheme="minorHAnsi" w:cstheme="minorHAnsi"/>
          <w:sz w:val="22"/>
          <w:szCs w:val="22"/>
        </w:rPr>
        <w:t>-202</w:t>
      </w:r>
      <w:r w:rsidR="0087586F">
        <w:rPr>
          <w:rFonts w:asciiTheme="minorHAnsi" w:hAnsiTheme="minorHAnsi" w:cstheme="minorHAnsi"/>
          <w:sz w:val="22"/>
          <w:szCs w:val="22"/>
        </w:rPr>
        <w:t>3</w:t>
      </w:r>
      <w:r w:rsidRPr="005968AF">
        <w:rPr>
          <w:rFonts w:asciiTheme="minorHAnsi" w:hAnsiTheme="minorHAnsi" w:cstheme="minorHAnsi"/>
          <w:sz w:val="22"/>
          <w:szCs w:val="22"/>
        </w:rPr>
        <w:t xml:space="preserve"> dle čl. 217 odst. 1. soutěžního a disciplinárního řádu ČSLH (dále také jako „</w:t>
      </w:r>
      <w:r w:rsidRPr="005968AF">
        <w:rPr>
          <w:rFonts w:asciiTheme="minorHAnsi" w:hAnsiTheme="minorHAnsi" w:cstheme="minorHAnsi"/>
          <w:b/>
          <w:sz w:val="22"/>
          <w:szCs w:val="22"/>
        </w:rPr>
        <w:t>SDŘ</w:t>
      </w:r>
      <w:r w:rsidRPr="005968AF">
        <w:rPr>
          <w:rFonts w:asciiTheme="minorHAnsi" w:hAnsiTheme="minorHAnsi" w:cstheme="minorHAnsi"/>
          <w:sz w:val="22"/>
          <w:szCs w:val="22"/>
        </w:rPr>
        <w:t>“):</w:t>
      </w:r>
    </w:p>
    <w:p w14:paraId="55E4FE6C" w14:textId="4BEF67EA" w:rsidR="005968AF" w:rsidRPr="005968AF" w:rsidRDefault="005968AF">
      <w:pPr>
        <w:numPr>
          <w:ilvl w:val="0"/>
          <w:numId w:val="39"/>
        </w:numPr>
        <w:spacing w:before="120"/>
        <w:ind w:left="641" w:hanging="357"/>
        <w:rPr>
          <w:rFonts w:asciiTheme="minorHAnsi" w:hAnsiTheme="minorHAnsi" w:cstheme="minorHAnsi"/>
          <w:sz w:val="22"/>
          <w:szCs w:val="22"/>
        </w:rPr>
      </w:pPr>
      <w:r w:rsidRPr="005968AF">
        <w:rPr>
          <w:rFonts w:asciiTheme="minorHAnsi" w:hAnsiTheme="minorHAnsi" w:cstheme="minorHAnsi"/>
          <w:sz w:val="22"/>
          <w:szCs w:val="22"/>
        </w:rPr>
        <w:t>senioři</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C07414">
        <w:rPr>
          <w:rFonts w:asciiTheme="minorHAnsi" w:hAnsiTheme="minorHAnsi" w:cstheme="minorHAnsi"/>
          <w:sz w:val="22"/>
          <w:szCs w:val="22"/>
        </w:rPr>
        <w:tab/>
      </w:r>
      <w:r w:rsidR="00C07414">
        <w:rPr>
          <w:rFonts w:asciiTheme="minorHAnsi" w:hAnsiTheme="minorHAnsi" w:cstheme="minorHAnsi"/>
          <w:sz w:val="22"/>
          <w:szCs w:val="22"/>
        </w:rPr>
        <w:tab/>
      </w:r>
      <w:r w:rsidRPr="005968AF">
        <w:rPr>
          <w:rFonts w:asciiTheme="minorHAnsi" w:hAnsiTheme="minorHAnsi" w:cstheme="minorHAnsi"/>
          <w:sz w:val="22"/>
          <w:szCs w:val="22"/>
        </w:rPr>
        <w:t xml:space="preserve">- </w:t>
      </w:r>
      <w:r w:rsidR="00540204">
        <w:rPr>
          <w:rFonts w:asciiTheme="minorHAnsi" w:hAnsiTheme="minorHAnsi" w:cstheme="minorHAnsi"/>
          <w:sz w:val="22"/>
          <w:szCs w:val="22"/>
        </w:rPr>
        <w:tab/>
      </w:r>
      <w:r w:rsidRPr="005968AF">
        <w:rPr>
          <w:rFonts w:asciiTheme="minorHAnsi" w:hAnsiTheme="minorHAnsi" w:cstheme="minorHAnsi"/>
          <w:sz w:val="22"/>
          <w:szCs w:val="22"/>
        </w:rPr>
        <w:t>hráči ročníku narození 200</w:t>
      </w:r>
      <w:r w:rsidR="00C07414">
        <w:rPr>
          <w:rFonts w:asciiTheme="minorHAnsi" w:hAnsiTheme="minorHAnsi" w:cstheme="minorHAnsi"/>
          <w:sz w:val="22"/>
          <w:szCs w:val="22"/>
        </w:rPr>
        <w:t>2</w:t>
      </w:r>
      <w:r w:rsidRPr="005968AF">
        <w:rPr>
          <w:rFonts w:asciiTheme="minorHAnsi" w:hAnsiTheme="minorHAnsi" w:cstheme="minorHAnsi"/>
          <w:sz w:val="22"/>
          <w:szCs w:val="22"/>
        </w:rPr>
        <w:t xml:space="preserve"> a starší</w:t>
      </w:r>
    </w:p>
    <w:p w14:paraId="4D0154EB" w14:textId="3A7269B4" w:rsidR="005968AF" w:rsidRPr="005968AF" w:rsidRDefault="005968AF">
      <w:pPr>
        <w:numPr>
          <w:ilvl w:val="0"/>
          <w:numId w:val="39"/>
        </w:numPr>
        <w:rPr>
          <w:rFonts w:asciiTheme="minorHAnsi" w:hAnsiTheme="minorHAnsi" w:cstheme="minorHAnsi"/>
          <w:sz w:val="22"/>
          <w:szCs w:val="22"/>
        </w:rPr>
      </w:pPr>
      <w:r w:rsidRPr="005968AF">
        <w:rPr>
          <w:rFonts w:asciiTheme="minorHAnsi" w:hAnsiTheme="minorHAnsi" w:cstheme="minorHAnsi"/>
          <w:sz w:val="22"/>
          <w:szCs w:val="22"/>
        </w:rPr>
        <w:t>junioři</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C07414">
        <w:rPr>
          <w:rFonts w:asciiTheme="minorHAnsi" w:hAnsiTheme="minorHAnsi" w:cstheme="minorHAnsi"/>
          <w:sz w:val="22"/>
          <w:szCs w:val="22"/>
        </w:rPr>
        <w:tab/>
      </w:r>
      <w:r w:rsidR="00C07414">
        <w:rPr>
          <w:rFonts w:asciiTheme="minorHAnsi" w:hAnsiTheme="minorHAnsi" w:cstheme="minorHAnsi"/>
          <w:sz w:val="22"/>
          <w:szCs w:val="22"/>
        </w:rPr>
        <w:tab/>
      </w:r>
      <w:r w:rsidRPr="005968AF">
        <w:rPr>
          <w:rFonts w:asciiTheme="minorHAnsi" w:hAnsiTheme="minorHAnsi" w:cstheme="minorHAnsi"/>
          <w:sz w:val="22"/>
          <w:szCs w:val="22"/>
        </w:rPr>
        <w:t xml:space="preserve">- </w:t>
      </w:r>
      <w:r w:rsidR="00540204">
        <w:rPr>
          <w:rFonts w:asciiTheme="minorHAnsi" w:hAnsiTheme="minorHAnsi" w:cstheme="minorHAnsi"/>
          <w:sz w:val="22"/>
          <w:szCs w:val="22"/>
        </w:rPr>
        <w:tab/>
      </w:r>
      <w:r w:rsidRPr="005968AF">
        <w:rPr>
          <w:rFonts w:asciiTheme="minorHAnsi" w:hAnsiTheme="minorHAnsi" w:cstheme="minorHAnsi"/>
          <w:sz w:val="22"/>
          <w:szCs w:val="22"/>
        </w:rPr>
        <w:t>hráči narození od 1. 1. 200</w:t>
      </w:r>
      <w:r w:rsidR="00C07414">
        <w:rPr>
          <w:rFonts w:asciiTheme="minorHAnsi" w:hAnsiTheme="minorHAnsi" w:cstheme="minorHAnsi"/>
          <w:sz w:val="22"/>
          <w:szCs w:val="22"/>
        </w:rPr>
        <w:t>3</w:t>
      </w:r>
      <w:r w:rsidRPr="005968AF">
        <w:rPr>
          <w:rFonts w:asciiTheme="minorHAnsi" w:hAnsiTheme="minorHAnsi" w:cstheme="minorHAnsi"/>
          <w:sz w:val="22"/>
          <w:szCs w:val="22"/>
        </w:rPr>
        <w:t xml:space="preserve"> do 31. 12. 200</w:t>
      </w:r>
      <w:r w:rsidR="00C07414">
        <w:rPr>
          <w:rFonts w:asciiTheme="minorHAnsi" w:hAnsiTheme="minorHAnsi" w:cstheme="minorHAnsi"/>
          <w:sz w:val="22"/>
          <w:szCs w:val="22"/>
        </w:rPr>
        <w:t>5</w:t>
      </w:r>
      <w:r w:rsidRPr="005968AF">
        <w:rPr>
          <w:rFonts w:asciiTheme="minorHAnsi" w:hAnsiTheme="minorHAnsi" w:cstheme="minorHAnsi"/>
          <w:sz w:val="22"/>
          <w:szCs w:val="22"/>
        </w:rPr>
        <w:t>,</w:t>
      </w:r>
    </w:p>
    <w:p w14:paraId="4723937D" w14:textId="524DF53B" w:rsidR="005968AF" w:rsidRDefault="005968AF">
      <w:pPr>
        <w:numPr>
          <w:ilvl w:val="0"/>
          <w:numId w:val="39"/>
        </w:numPr>
        <w:rPr>
          <w:rFonts w:asciiTheme="minorHAnsi" w:hAnsiTheme="minorHAnsi" w:cstheme="minorHAnsi"/>
          <w:sz w:val="22"/>
          <w:szCs w:val="22"/>
        </w:rPr>
      </w:pPr>
      <w:r w:rsidRPr="005968AF">
        <w:rPr>
          <w:rFonts w:asciiTheme="minorHAnsi" w:hAnsiTheme="minorHAnsi" w:cstheme="minorHAnsi"/>
          <w:sz w:val="22"/>
          <w:szCs w:val="22"/>
        </w:rPr>
        <w:t>dorostenci</w:t>
      </w:r>
      <w:r w:rsidRPr="005968AF">
        <w:rPr>
          <w:rFonts w:asciiTheme="minorHAnsi" w:hAnsiTheme="minorHAnsi" w:cstheme="minorHAnsi"/>
          <w:sz w:val="22"/>
          <w:szCs w:val="22"/>
        </w:rPr>
        <w:tab/>
      </w:r>
      <w:r w:rsidR="00C07414">
        <w:rPr>
          <w:rFonts w:asciiTheme="minorHAnsi" w:hAnsiTheme="minorHAnsi" w:cstheme="minorHAnsi"/>
          <w:sz w:val="22"/>
          <w:szCs w:val="22"/>
        </w:rPr>
        <w:tab/>
      </w:r>
      <w:r w:rsidR="00C07414">
        <w:rPr>
          <w:rFonts w:asciiTheme="minorHAnsi" w:hAnsiTheme="minorHAnsi" w:cstheme="minorHAnsi"/>
          <w:sz w:val="22"/>
          <w:szCs w:val="22"/>
        </w:rPr>
        <w:tab/>
      </w:r>
      <w:r w:rsidRPr="005968AF">
        <w:rPr>
          <w:rFonts w:asciiTheme="minorHAnsi" w:hAnsiTheme="minorHAnsi" w:cstheme="minorHAnsi"/>
          <w:sz w:val="22"/>
          <w:szCs w:val="22"/>
        </w:rPr>
        <w:t xml:space="preserve">- </w:t>
      </w:r>
      <w:r w:rsidR="00540204">
        <w:rPr>
          <w:rFonts w:asciiTheme="minorHAnsi" w:hAnsiTheme="minorHAnsi" w:cstheme="minorHAnsi"/>
          <w:sz w:val="22"/>
          <w:szCs w:val="22"/>
        </w:rPr>
        <w:tab/>
      </w:r>
      <w:r w:rsidRPr="005968AF">
        <w:rPr>
          <w:rFonts w:asciiTheme="minorHAnsi" w:hAnsiTheme="minorHAnsi" w:cstheme="minorHAnsi"/>
          <w:sz w:val="22"/>
          <w:szCs w:val="22"/>
        </w:rPr>
        <w:t>hráči narození od 1. 1. 200</w:t>
      </w:r>
      <w:r w:rsidR="00C07414">
        <w:rPr>
          <w:rFonts w:asciiTheme="minorHAnsi" w:hAnsiTheme="minorHAnsi" w:cstheme="minorHAnsi"/>
          <w:sz w:val="22"/>
          <w:szCs w:val="22"/>
        </w:rPr>
        <w:t>6</w:t>
      </w:r>
      <w:r w:rsidRPr="005968AF">
        <w:rPr>
          <w:rFonts w:asciiTheme="minorHAnsi" w:hAnsiTheme="minorHAnsi" w:cstheme="minorHAnsi"/>
          <w:sz w:val="22"/>
          <w:szCs w:val="22"/>
        </w:rPr>
        <w:t xml:space="preserve"> do 31. 12. 200</w:t>
      </w:r>
      <w:r w:rsidR="00C07414">
        <w:rPr>
          <w:rFonts w:asciiTheme="minorHAnsi" w:hAnsiTheme="minorHAnsi" w:cstheme="minorHAnsi"/>
          <w:sz w:val="22"/>
          <w:szCs w:val="22"/>
        </w:rPr>
        <w:t>7</w:t>
      </w:r>
      <w:r w:rsidRPr="005968AF">
        <w:rPr>
          <w:rFonts w:asciiTheme="minorHAnsi" w:hAnsiTheme="minorHAnsi" w:cstheme="minorHAnsi"/>
          <w:sz w:val="22"/>
          <w:szCs w:val="22"/>
        </w:rPr>
        <w:t>,</w:t>
      </w:r>
    </w:p>
    <w:p w14:paraId="59A5CFDE" w14:textId="77534829" w:rsidR="00C07414" w:rsidRPr="005968AF" w:rsidRDefault="00C07414">
      <w:pPr>
        <w:numPr>
          <w:ilvl w:val="0"/>
          <w:numId w:val="39"/>
        </w:numPr>
        <w:rPr>
          <w:rFonts w:asciiTheme="minorHAnsi" w:hAnsiTheme="minorHAnsi" w:cstheme="minorHAnsi"/>
          <w:sz w:val="22"/>
          <w:szCs w:val="22"/>
        </w:rPr>
      </w:pPr>
      <w:r>
        <w:rPr>
          <w:rFonts w:asciiTheme="minorHAnsi" w:hAnsiTheme="minorHAnsi" w:cstheme="minorHAnsi"/>
          <w:sz w:val="22"/>
          <w:szCs w:val="22"/>
        </w:rPr>
        <w:t>hráči věkové kategorie</w:t>
      </w:r>
      <w:r w:rsidR="00FE4100">
        <w:rPr>
          <w:rFonts w:asciiTheme="minorHAnsi" w:hAnsiTheme="minorHAnsi" w:cstheme="minorHAnsi"/>
          <w:sz w:val="22"/>
          <w:szCs w:val="22"/>
        </w:rPr>
        <w:tab/>
      </w:r>
      <w:r w:rsidR="00FE4100">
        <w:rPr>
          <w:rFonts w:asciiTheme="minorHAnsi" w:hAnsiTheme="minorHAnsi" w:cstheme="minorHAnsi"/>
          <w:sz w:val="22"/>
          <w:szCs w:val="22"/>
        </w:rPr>
        <w:tab/>
        <w:t>-</w:t>
      </w:r>
      <w:r w:rsidR="00FE4100">
        <w:rPr>
          <w:rFonts w:asciiTheme="minorHAnsi" w:hAnsiTheme="minorHAnsi" w:cstheme="minorHAnsi"/>
          <w:sz w:val="22"/>
          <w:szCs w:val="22"/>
        </w:rPr>
        <w:tab/>
      </w:r>
      <w:r>
        <w:rPr>
          <w:rFonts w:asciiTheme="minorHAnsi" w:hAnsiTheme="minorHAnsi" w:cstheme="minorHAnsi"/>
          <w:sz w:val="22"/>
          <w:szCs w:val="22"/>
        </w:rPr>
        <w:t>9. tříd-</w:t>
      </w:r>
      <w:r w:rsidR="00425555">
        <w:rPr>
          <w:rFonts w:asciiTheme="minorHAnsi" w:hAnsiTheme="minorHAnsi" w:cstheme="minorHAnsi"/>
          <w:sz w:val="22"/>
          <w:szCs w:val="22"/>
        </w:rPr>
        <w:t>hráči narození od 1. 1. 2008 do 31. 12. 2008</w:t>
      </w:r>
    </w:p>
    <w:p w14:paraId="3ADDED44" w14:textId="343230D8" w:rsidR="005968AF" w:rsidRPr="005968AF" w:rsidRDefault="005968AF">
      <w:pPr>
        <w:numPr>
          <w:ilvl w:val="0"/>
          <w:numId w:val="39"/>
        </w:numPr>
        <w:rPr>
          <w:rFonts w:asciiTheme="minorHAnsi" w:hAnsiTheme="minorHAnsi" w:cstheme="minorHAnsi"/>
          <w:sz w:val="22"/>
          <w:szCs w:val="22"/>
        </w:rPr>
      </w:pPr>
      <w:r w:rsidRPr="005968AF">
        <w:rPr>
          <w:rFonts w:asciiTheme="minorHAnsi" w:hAnsiTheme="minorHAnsi" w:cstheme="minorHAnsi"/>
          <w:sz w:val="22"/>
          <w:szCs w:val="22"/>
        </w:rPr>
        <w:t>starší žáci</w:t>
      </w:r>
      <w:r w:rsidRPr="005968AF">
        <w:rPr>
          <w:rFonts w:asciiTheme="minorHAnsi" w:hAnsiTheme="minorHAnsi" w:cstheme="minorHAnsi"/>
          <w:sz w:val="22"/>
          <w:szCs w:val="22"/>
        </w:rPr>
        <w:tab/>
      </w:r>
      <w:r w:rsidR="00C07414">
        <w:rPr>
          <w:rFonts w:asciiTheme="minorHAnsi" w:hAnsiTheme="minorHAnsi" w:cstheme="minorHAnsi"/>
          <w:sz w:val="22"/>
          <w:szCs w:val="22"/>
        </w:rPr>
        <w:tab/>
      </w:r>
      <w:r w:rsidR="00C07414">
        <w:rPr>
          <w:rFonts w:asciiTheme="minorHAnsi" w:hAnsiTheme="minorHAnsi" w:cstheme="minorHAnsi"/>
          <w:sz w:val="22"/>
          <w:szCs w:val="22"/>
        </w:rPr>
        <w:tab/>
      </w:r>
      <w:r w:rsidRPr="005968AF">
        <w:rPr>
          <w:rFonts w:asciiTheme="minorHAnsi" w:hAnsiTheme="minorHAnsi" w:cstheme="minorHAnsi"/>
          <w:sz w:val="22"/>
          <w:szCs w:val="22"/>
        </w:rPr>
        <w:t xml:space="preserve">- </w:t>
      </w:r>
      <w:r w:rsidR="00540204">
        <w:rPr>
          <w:rFonts w:asciiTheme="minorHAnsi" w:hAnsiTheme="minorHAnsi" w:cstheme="minorHAnsi"/>
          <w:sz w:val="22"/>
          <w:szCs w:val="22"/>
        </w:rPr>
        <w:tab/>
      </w:r>
      <w:r w:rsidRPr="005968AF">
        <w:rPr>
          <w:rFonts w:asciiTheme="minorHAnsi" w:hAnsiTheme="minorHAnsi" w:cstheme="minorHAnsi"/>
          <w:sz w:val="22"/>
          <w:szCs w:val="22"/>
        </w:rPr>
        <w:t>hráči narození od 1. 1. 200</w:t>
      </w:r>
      <w:r w:rsidR="00425555">
        <w:rPr>
          <w:rFonts w:asciiTheme="minorHAnsi" w:hAnsiTheme="minorHAnsi" w:cstheme="minorHAnsi"/>
          <w:sz w:val="22"/>
          <w:szCs w:val="22"/>
        </w:rPr>
        <w:t>9</w:t>
      </w:r>
      <w:r w:rsidRPr="005968AF">
        <w:rPr>
          <w:rFonts w:asciiTheme="minorHAnsi" w:hAnsiTheme="minorHAnsi" w:cstheme="minorHAnsi"/>
          <w:sz w:val="22"/>
          <w:szCs w:val="22"/>
        </w:rPr>
        <w:t xml:space="preserve"> do 31. 12. 20</w:t>
      </w:r>
      <w:r w:rsidR="00425555">
        <w:rPr>
          <w:rFonts w:asciiTheme="minorHAnsi" w:hAnsiTheme="minorHAnsi" w:cstheme="minorHAnsi"/>
          <w:sz w:val="22"/>
          <w:szCs w:val="22"/>
        </w:rPr>
        <w:t>10</w:t>
      </w:r>
      <w:r w:rsidRPr="005968AF">
        <w:rPr>
          <w:rFonts w:asciiTheme="minorHAnsi" w:hAnsiTheme="minorHAnsi" w:cstheme="minorHAnsi"/>
          <w:sz w:val="22"/>
          <w:szCs w:val="22"/>
        </w:rPr>
        <w:t>,</w:t>
      </w:r>
    </w:p>
    <w:p w14:paraId="6EE40EC9" w14:textId="1BC9B00B" w:rsidR="005968AF" w:rsidRPr="005968AF" w:rsidRDefault="005968AF">
      <w:pPr>
        <w:numPr>
          <w:ilvl w:val="0"/>
          <w:numId w:val="39"/>
        </w:numPr>
        <w:rPr>
          <w:rFonts w:asciiTheme="minorHAnsi" w:hAnsiTheme="minorHAnsi" w:cstheme="minorHAnsi"/>
          <w:sz w:val="22"/>
          <w:szCs w:val="22"/>
        </w:rPr>
      </w:pPr>
      <w:r w:rsidRPr="005968AF">
        <w:rPr>
          <w:rFonts w:asciiTheme="minorHAnsi" w:hAnsiTheme="minorHAnsi" w:cstheme="minorHAnsi"/>
          <w:sz w:val="22"/>
          <w:szCs w:val="22"/>
        </w:rPr>
        <w:t>mladší žáci</w:t>
      </w:r>
      <w:r w:rsidRPr="005968AF">
        <w:rPr>
          <w:rFonts w:asciiTheme="minorHAnsi" w:hAnsiTheme="minorHAnsi" w:cstheme="minorHAnsi"/>
          <w:sz w:val="22"/>
          <w:szCs w:val="22"/>
        </w:rPr>
        <w:tab/>
      </w:r>
      <w:r w:rsidR="00C07414">
        <w:rPr>
          <w:rFonts w:asciiTheme="minorHAnsi" w:hAnsiTheme="minorHAnsi" w:cstheme="minorHAnsi"/>
          <w:sz w:val="22"/>
          <w:szCs w:val="22"/>
        </w:rPr>
        <w:tab/>
      </w:r>
      <w:r w:rsidR="00C07414">
        <w:rPr>
          <w:rFonts w:asciiTheme="minorHAnsi" w:hAnsiTheme="minorHAnsi" w:cstheme="minorHAnsi"/>
          <w:sz w:val="22"/>
          <w:szCs w:val="22"/>
        </w:rPr>
        <w:tab/>
      </w:r>
      <w:r w:rsidRPr="005968AF">
        <w:rPr>
          <w:rFonts w:asciiTheme="minorHAnsi" w:hAnsiTheme="minorHAnsi" w:cstheme="minorHAnsi"/>
          <w:sz w:val="22"/>
          <w:szCs w:val="22"/>
        </w:rPr>
        <w:t xml:space="preserve">- </w:t>
      </w:r>
      <w:r w:rsidR="00540204">
        <w:rPr>
          <w:rFonts w:asciiTheme="minorHAnsi" w:hAnsiTheme="minorHAnsi" w:cstheme="minorHAnsi"/>
          <w:sz w:val="22"/>
          <w:szCs w:val="22"/>
        </w:rPr>
        <w:tab/>
      </w:r>
      <w:r w:rsidRPr="005968AF">
        <w:rPr>
          <w:rFonts w:asciiTheme="minorHAnsi" w:hAnsiTheme="minorHAnsi" w:cstheme="minorHAnsi"/>
          <w:sz w:val="22"/>
          <w:szCs w:val="22"/>
        </w:rPr>
        <w:t>hráči narození od 1. 1. 20</w:t>
      </w:r>
      <w:r w:rsidR="00425555">
        <w:rPr>
          <w:rFonts w:asciiTheme="minorHAnsi" w:hAnsiTheme="minorHAnsi" w:cstheme="minorHAnsi"/>
          <w:sz w:val="22"/>
          <w:szCs w:val="22"/>
        </w:rPr>
        <w:t>11</w:t>
      </w:r>
      <w:r w:rsidRPr="005968AF">
        <w:rPr>
          <w:rFonts w:asciiTheme="minorHAnsi" w:hAnsiTheme="minorHAnsi" w:cstheme="minorHAnsi"/>
          <w:sz w:val="22"/>
          <w:szCs w:val="22"/>
        </w:rPr>
        <w:t xml:space="preserve"> do 31. 12. 20</w:t>
      </w:r>
      <w:r w:rsidR="00794307">
        <w:rPr>
          <w:rFonts w:asciiTheme="minorHAnsi" w:hAnsiTheme="minorHAnsi" w:cstheme="minorHAnsi"/>
          <w:sz w:val="22"/>
          <w:szCs w:val="22"/>
        </w:rPr>
        <w:t>1</w:t>
      </w:r>
      <w:r w:rsidR="00425555">
        <w:rPr>
          <w:rFonts w:asciiTheme="minorHAnsi" w:hAnsiTheme="minorHAnsi" w:cstheme="minorHAnsi"/>
          <w:sz w:val="22"/>
          <w:szCs w:val="22"/>
        </w:rPr>
        <w:t>2</w:t>
      </w:r>
      <w:r w:rsidRPr="005968AF">
        <w:rPr>
          <w:rFonts w:asciiTheme="minorHAnsi" w:hAnsiTheme="minorHAnsi" w:cstheme="minorHAnsi"/>
          <w:sz w:val="22"/>
          <w:szCs w:val="22"/>
        </w:rPr>
        <w:t>.</w:t>
      </w:r>
    </w:p>
    <w:p w14:paraId="3E1820FE" w14:textId="77777777" w:rsidR="005968AF" w:rsidRPr="005968AF" w:rsidRDefault="005968AF" w:rsidP="005968AF">
      <w:pPr>
        <w:rPr>
          <w:rFonts w:asciiTheme="minorHAnsi" w:hAnsiTheme="minorHAnsi" w:cstheme="minorHAnsi"/>
          <w:sz w:val="22"/>
          <w:szCs w:val="22"/>
        </w:rPr>
      </w:pPr>
    </w:p>
    <w:p w14:paraId="3EB6805F" w14:textId="3835C064" w:rsidR="005968AF" w:rsidRPr="005968AF" w:rsidRDefault="005968AF">
      <w:pPr>
        <w:pStyle w:val="Bezmezer"/>
        <w:numPr>
          <w:ilvl w:val="0"/>
          <w:numId w:val="38"/>
        </w:numPr>
        <w:jc w:val="both"/>
        <w:rPr>
          <w:rFonts w:asciiTheme="minorHAnsi" w:hAnsiTheme="minorHAnsi" w:cstheme="minorHAnsi"/>
          <w:sz w:val="22"/>
        </w:rPr>
      </w:pPr>
      <w:r w:rsidRPr="005968AF">
        <w:rPr>
          <w:rFonts w:asciiTheme="minorHAnsi" w:hAnsiTheme="minorHAnsi" w:cstheme="minorHAnsi"/>
          <w:sz w:val="22"/>
        </w:rPr>
        <w:t>V kvalifikacích a v</w:t>
      </w:r>
      <w:r w:rsidR="00425555">
        <w:rPr>
          <w:rFonts w:asciiTheme="minorHAnsi" w:hAnsiTheme="minorHAnsi" w:cstheme="minorHAnsi"/>
          <w:sz w:val="22"/>
        </w:rPr>
        <w:t xml:space="preserve"> tzv. </w:t>
      </w:r>
      <w:r w:rsidRPr="005968AF">
        <w:rPr>
          <w:rFonts w:asciiTheme="minorHAnsi" w:hAnsiTheme="minorHAnsi" w:cstheme="minorHAnsi"/>
          <w:sz w:val="22"/>
        </w:rPr>
        <w:t xml:space="preserve">barážích </w:t>
      </w:r>
      <w:r w:rsidR="00425555">
        <w:rPr>
          <w:rFonts w:asciiTheme="minorHAnsi" w:hAnsiTheme="minorHAnsi" w:cstheme="minorHAnsi"/>
          <w:sz w:val="22"/>
        </w:rPr>
        <w:t xml:space="preserve">(tj utkání mezi družstvy dvou různých soutěží v části vyšší soutěže o udržení, resp. o postup do příslušné soutěže) </w:t>
      </w:r>
      <w:r w:rsidRPr="005968AF">
        <w:rPr>
          <w:rFonts w:asciiTheme="minorHAnsi" w:hAnsiTheme="minorHAnsi" w:cstheme="minorHAnsi"/>
          <w:sz w:val="22"/>
        </w:rPr>
        <w:t>m</w:t>
      </w:r>
      <w:r w:rsidR="00425555">
        <w:rPr>
          <w:rFonts w:asciiTheme="minorHAnsi" w:hAnsiTheme="minorHAnsi" w:cstheme="minorHAnsi"/>
          <w:sz w:val="22"/>
        </w:rPr>
        <w:t xml:space="preserve">ůže za družstvo zúčastněného Klub </w:t>
      </w:r>
      <w:r w:rsidRPr="005968AF">
        <w:rPr>
          <w:rFonts w:asciiTheme="minorHAnsi" w:hAnsiTheme="minorHAnsi" w:cstheme="minorHAnsi"/>
          <w:sz w:val="22"/>
        </w:rPr>
        <w:t>nastoupit pouze hráč, kte</w:t>
      </w:r>
      <w:r w:rsidR="00425555">
        <w:rPr>
          <w:rFonts w:asciiTheme="minorHAnsi" w:hAnsiTheme="minorHAnsi" w:cstheme="minorHAnsi"/>
          <w:sz w:val="22"/>
        </w:rPr>
        <w:t>rý</w:t>
      </w:r>
      <w:r w:rsidRPr="005968AF">
        <w:rPr>
          <w:rFonts w:asciiTheme="minorHAnsi" w:hAnsiTheme="minorHAnsi" w:cstheme="minorHAnsi"/>
          <w:sz w:val="22"/>
        </w:rPr>
        <w:t xml:space="preserve"> za příslušn</w:t>
      </w:r>
      <w:r w:rsidR="00425555">
        <w:rPr>
          <w:rFonts w:asciiTheme="minorHAnsi" w:hAnsiTheme="minorHAnsi" w:cstheme="minorHAnsi"/>
          <w:sz w:val="22"/>
        </w:rPr>
        <w:t xml:space="preserve">é družstvo </w:t>
      </w:r>
      <w:r w:rsidRPr="005968AF">
        <w:rPr>
          <w:rFonts w:asciiTheme="minorHAnsi" w:hAnsiTheme="minorHAnsi" w:cstheme="minorHAnsi"/>
          <w:sz w:val="22"/>
        </w:rPr>
        <w:t>Klub</w:t>
      </w:r>
      <w:r w:rsidR="00425555">
        <w:rPr>
          <w:rFonts w:asciiTheme="minorHAnsi" w:hAnsiTheme="minorHAnsi" w:cstheme="minorHAnsi"/>
          <w:sz w:val="22"/>
        </w:rPr>
        <w:t>u</w:t>
      </w:r>
      <w:r w:rsidR="001848CA">
        <w:rPr>
          <w:rFonts w:asciiTheme="minorHAnsi" w:hAnsiTheme="minorHAnsi" w:cstheme="minorHAnsi"/>
          <w:sz w:val="22"/>
        </w:rPr>
        <w:t xml:space="preserve"> </w:t>
      </w:r>
      <w:r w:rsidRPr="005968AF">
        <w:rPr>
          <w:rFonts w:asciiTheme="minorHAnsi" w:hAnsiTheme="minorHAnsi" w:cstheme="minorHAnsi"/>
          <w:sz w:val="22"/>
        </w:rPr>
        <w:t>odehrál</w:t>
      </w:r>
      <w:r w:rsidR="00425555">
        <w:rPr>
          <w:rFonts w:asciiTheme="minorHAnsi" w:hAnsiTheme="minorHAnsi" w:cstheme="minorHAnsi"/>
          <w:sz w:val="22"/>
        </w:rPr>
        <w:t xml:space="preserve"> v předcházejícím průběhu</w:t>
      </w:r>
      <w:r w:rsidR="001848CA">
        <w:rPr>
          <w:rFonts w:asciiTheme="minorHAnsi" w:hAnsiTheme="minorHAnsi" w:cstheme="minorHAnsi"/>
          <w:sz w:val="22"/>
        </w:rPr>
        <w:t xml:space="preserve"> </w:t>
      </w:r>
      <w:r w:rsidR="00425555">
        <w:rPr>
          <w:rFonts w:asciiTheme="minorHAnsi" w:hAnsiTheme="minorHAnsi" w:cstheme="minorHAnsi"/>
          <w:sz w:val="22"/>
        </w:rPr>
        <w:t>sezóny 2022-2023</w:t>
      </w:r>
      <w:r w:rsidRPr="005968AF">
        <w:rPr>
          <w:rFonts w:asciiTheme="minorHAnsi" w:hAnsiTheme="minorHAnsi" w:cstheme="minorHAnsi"/>
          <w:sz w:val="22"/>
        </w:rPr>
        <w:t xml:space="preserve"> minimálně 50</w:t>
      </w:r>
      <w:r w:rsidR="00794307">
        <w:rPr>
          <w:rFonts w:asciiTheme="minorHAnsi" w:hAnsiTheme="minorHAnsi" w:cstheme="minorHAnsi"/>
          <w:sz w:val="22"/>
        </w:rPr>
        <w:t xml:space="preserve"> </w:t>
      </w:r>
      <w:r w:rsidRPr="005968AF">
        <w:rPr>
          <w:rFonts w:asciiTheme="minorHAnsi" w:hAnsiTheme="minorHAnsi" w:cstheme="minorHAnsi"/>
          <w:sz w:val="22"/>
        </w:rPr>
        <w:t xml:space="preserve">% </w:t>
      </w:r>
      <w:r w:rsidR="001848CA">
        <w:rPr>
          <w:rFonts w:asciiTheme="minorHAnsi" w:hAnsiTheme="minorHAnsi" w:cstheme="minorHAnsi"/>
          <w:sz w:val="22"/>
        </w:rPr>
        <w:t>z </w:t>
      </w:r>
      <w:r w:rsidRPr="005968AF">
        <w:rPr>
          <w:rFonts w:asciiTheme="minorHAnsi" w:hAnsiTheme="minorHAnsi" w:cstheme="minorHAnsi"/>
          <w:sz w:val="22"/>
        </w:rPr>
        <w:t>utkání</w:t>
      </w:r>
      <w:r w:rsidR="001848CA">
        <w:rPr>
          <w:rFonts w:asciiTheme="minorHAnsi" w:hAnsiTheme="minorHAnsi" w:cstheme="minorHAnsi"/>
          <w:sz w:val="22"/>
        </w:rPr>
        <w:t>, které příslušné družstvo Klubu</w:t>
      </w:r>
      <w:r w:rsidRPr="005968AF">
        <w:rPr>
          <w:rFonts w:asciiTheme="minorHAnsi" w:hAnsiTheme="minorHAnsi" w:cstheme="minorHAnsi"/>
          <w:sz w:val="22"/>
        </w:rPr>
        <w:t xml:space="preserve"> v soutěži </w:t>
      </w:r>
      <w:r w:rsidR="001848CA">
        <w:rPr>
          <w:rFonts w:asciiTheme="minorHAnsi" w:hAnsiTheme="minorHAnsi" w:cstheme="minorHAnsi"/>
          <w:sz w:val="22"/>
        </w:rPr>
        <w:t xml:space="preserve">odehrálo </w:t>
      </w:r>
      <w:r w:rsidRPr="005968AF">
        <w:rPr>
          <w:rFonts w:asciiTheme="minorHAnsi" w:hAnsiTheme="minorHAnsi" w:cstheme="minorHAnsi"/>
          <w:sz w:val="22"/>
        </w:rPr>
        <w:t>s tím, že</w:t>
      </w:r>
      <w:r w:rsidR="001848CA">
        <w:rPr>
          <w:rFonts w:asciiTheme="minorHAnsi" w:hAnsiTheme="minorHAnsi" w:cstheme="minorHAnsi"/>
          <w:sz w:val="22"/>
        </w:rPr>
        <w:t xml:space="preserve"> do tohoto počtu lze započíst též utkání, které takový hráč v souladu s předpisy ČSLH odehrál za družstvo Klubu jiné věkové kategorie. </w:t>
      </w:r>
      <w:r w:rsidRPr="001848CA">
        <w:rPr>
          <w:rFonts w:asciiTheme="minorHAnsi" w:hAnsiTheme="minorHAnsi" w:cstheme="minorHAnsi"/>
          <w:sz w:val="22"/>
        </w:rPr>
        <w:t>U brankáře se do tohoto počtu utkání započítávají i ta utkání, ve kterých byl uveden v zápise o utkání, aniž by zasáhl do hry.</w:t>
      </w:r>
      <w:r w:rsidRPr="005968AF">
        <w:rPr>
          <w:rFonts w:asciiTheme="minorHAnsi" w:hAnsiTheme="minorHAnsi" w:cstheme="minorHAnsi"/>
          <w:sz w:val="22"/>
        </w:rPr>
        <w:t xml:space="preserve"> Podmínku 50</w:t>
      </w:r>
      <w:r w:rsidR="00794307">
        <w:rPr>
          <w:rFonts w:asciiTheme="minorHAnsi" w:hAnsiTheme="minorHAnsi" w:cstheme="minorHAnsi"/>
          <w:sz w:val="22"/>
        </w:rPr>
        <w:t xml:space="preserve"> </w:t>
      </w:r>
      <w:r w:rsidRPr="005968AF">
        <w:rPr>
          <w:rFonts w:asciiTheme="minorHAnsi" w:hAnsiTheme="minorHAnsi" w:cstheme="minorHAnsi"/>
          <w:sz w:val="22"/>
        </w:rPr>
        <w:t>% odehraných utkání za příslušn</w:t>
      </w:r>
      <w:r w:rsidR="001848CA">
        <w:rPr>
          <w:rFonts w:asciiTheme="minorHAnsi" w:hAnsiTheme="minorHAnsi" w:cstheme="minorHAnsi"/>
          <w:sz w:val="22"/>
        </w:rPr>
        <w:t>é družstvo</w:t>
      </w:r>
      <w:r w:rsidRPr="005968AF">
        <w:rPr>
          <w:rFonts w:asciiTheme="minorHAnsi" w:hAnsiTheme="minorHAnsi" w:cstheme="minorHAnsi"/>
          <w:sz w:val="22"/>
        </w:rPr>
        <w:t xml:space="preserve"> Klub</w:t>
      </w:r>
      <w:r w:rsidR="001848CA">
        <w:rPr>
          <w:rFonts w:asciiTheme="minorHAnsi" w:hAnsiTheme="minorHAnsi" w:cstheme="minorHAnsi"/>
          <w:sz w:val="22"/>
        </w:rPr>
        <w:t>u</w:t>
      </w:r>
      <w:r w:rsidRPr="005968AF">
        <w:rPr>
          <w:rFonts w:asciiTheme="minorHAnsi" w:hAnsiTheme="minorHAnsi" w:cstheme="minorHAnsi"/>
          <w:sz w:val="22"/>
        </w:rPr>
        <w:t xml:space="preserve"> nemusí splnit ten hráč, který získal oprávnění hrát za Klub do </w:t>
      </w:r>
      <w:r w:rsidR="001848CA">
        <w:rPr>
          <w:rFonts w:asciiTheme="minorHAnsi" w:hAnsiTheme="minorHAnsi" w:cstheme="minorHAnsi"/>
          <w:sz w:val="22"/>
        </w:rPr>
        <w:t>31</w:t>
      </w:r>
      <w:r w:rsidRPr="005968AF">
        <w:rPr>
          <w:rFonts w:asciiTheme="minorHAnsi" w:hAnsiTheme="minorHAnsi" w:cstheme="minorHAnsi"/>
          <w:sz w:val="22"/>
        </w:rPr>
        <w:t>. 12. 202</w:t>
      </w:r>
      <w:r w:rsidR="003B27FB">
        <w:rPr>
          <w:rFonts w:asciiTheme="minorHAnsi" w:hAnsiTheme="minorHAnsi" w:cstheme="minorHAnsi"/>
          <w:sz w:val="22"/>
        </w:rPr>
        <w:t>2</w:t>
      </w:r>
      <w:r w:rsidRPr="005968AF">
        <w:rPr>
          <w:rFonts w:asciiTheme="minorHAnsi" w:hAnsiTheme="minorHAnsi" w:cstheme="minorHAnsi"/>
          <w:sz w:val="22"/>
        </w:rPr>
        <w:t xml:space="preserve"> a v následujícím období nesehrál žádné soutěžní utkání za jiný Klub</w:t>
      </w:r>
      <w:r w:rsidR="003B27FB">
        <w:rPr>
          <w:rFonts w:asciiTheme="minorHAnsi" w:hAnsiTheme="minorHAnsi" w:cstheme="minorHAnsi"/>
          <w:sz w:val="22"/>
        </w:rPr>
        <w:t xml:space="preserve"> účastnící se stejné soutěže jako příslušné družstvo Klubu, nebo soutěže vyšší.</w:t>
      </w:r>
    </w:p>
    <w:p w14:paraId="7A679D04" w14:textId="77777777" w:rsidR="005968AF" w:rsidRPr="005968AF" w:rsidRDefault="005968AF" w:rsidP="005968AF">
      <w:pPr>
        <w:rPr>
          <w:rFonts w:asciiTheme="minorHAnsi" w:hAnsiTheme="minorHAnsi" w:cstheme="minorHAnsi"/>
          <w:sz w:val="22"/>
          <w:szCs w:val="22"/>
        </w:rPr>
      </w:pPr>
    </w:p>
    <w:p w14:paraId="73FFA0DB" w14:textId="3FE893ED" w:rsidR="005968AF" w:rsidRPr="005968AF" w:rsidRDefault="005968AF">
      <w:pPr>
        <w:numPr>
          <w:ilvl w:val="0"/>
          <w:numId w:val="38"/>
        </w:numPr>
        <w:rPr>
          <w:rFonts w:asciiTheme="minorHAnsi" w:hAnsiTheme="minorHAnsi" w:cstheme="minorHAnsi"/>
          <w:sz w:val="22"/>
          <w:szCs w:val="22"/>
        </w:rPr>
      </w:pPr>
      <w:r w:rsidRPr="005968AF">
        <w:rPr>
          <w:rFonts w:asciiTheme="minorHAnsi" w:hAnsiTheme="minorHAnsi" w:cstheme="minorHAnsi"/>
          <w:sz w:val="22"/>
          <w:szCs w:val="22"/>
        </w:rPr>
        <w:lastRenderedPageBreak/>
        <w:t xml:space="preserve">Nestanovují-li technické normy příslušné soutěže jinak, je pořádající Klub povinen zajistit </w:t>
      </w:r>
      <w:proofErr w:type="gramStart"/>
      <w:r w:rsidRPr="005968AF">
        <w:rPr>
          <w:rFonts w:asciiTheme="minorHAnsi" w:hAnsiTheme="minorHAnsi" w:cstheme="minorHAnsi"/>
          <w:sz w:val="22"/>
          <w:szCs w:val="22"/>
        </w:rPr>
        <w:t>20 minutové</w:t>
      </w:r>
      <w:proofErr w:type="gramEnd"/>
      <w:r w:rsidRPr="005968AF">
        <w:rPr>
          <w:rFonts w:asciiTheme="minorHAnsi" w:hAnsiTheme="minorHAnsi" w:cstheme="minorHAnsi"/>
          <w:sz w:val="22"/>
          <w:szCs w:val="22"/>
        </w:rPr>
        <w:t xml:space="preserve"> rozcvičení pro obě družstva</w:t>
      </w:r>
      <w:r w:rsidR="00585909">
        <w:rPr>
          <w:rFonts w:asciiTheme="minorHAnsi" w:hAnsiTheme="minorHAnsi" w:cstheme="minorHAnsi"/>
          <w:sz w:val="22"/>
          <w:szCs w:val="22"/>
        </w:rPr>
        <w:t xml:space="preserve"> a </w:t>
      </w:r>
      <w:r w:rsidRPr="005968AF">
        <w:rPr>
          <w:rFonts w:asciiTheme="minorHAnsi" w:hAnsiTheme="minorHAnsi" w:cstheme="minorHAnsi"/>
          <w:sz w:val="22"/>
          <w:szCs w:val="22"/>
        </w:rPr>
        <w:t xml:space="preserve">rozhodčí, a to se začátkem 40 minut před zahájením utkání, zajistit pro družstvo hostujícího Klubu 30 puků pro rozcvičení a zajistit odměření </w:t>
      </w:r>
      <w:r w:rsidR="00585909">
        <w:rPr>
          <w:rFonts w:asciiTheme="minorHAnsi" w:hAnsiTheme="minorHAnsi" w:cstheme="minorHAnsi"/>
          <w:sz w:val="22"/>
          <w:szCs w:val="22"/>
        </w:rPr>
        <w:t>stanovené doby</w:t>
      </w:r>
      <w:r w:rsidRPr="005968AF">
        <w:rPr>
          <w:rFonts w:asciiTheme="minorHAnsi" w:hAnsiTheme="minorHAnsi" w:cstheme="minorHAnsi"/>
          <w:sz w:val="22"/>
          <w:szCs w:val="22"/>
        </w:rPr>
        <w:t xml:space="preserve"> přestávky mezi třetinami na časovém zařízení zimního stadionu.</w:t>
      </w:r>
    </w:p>
    <w:p w14:paraId="30CADBE2" w14:textId="77777777" w:rsidR="005968AF" w:rsidRPr="005968AF" w:rsidRDefault="005968AF" w:rsidP="005968AF">
      <w:pPr>
        <w:ind w:left="340"/>
        <w:rPr>
          <w:rFonts w:asciiTheme="minorHAnsi" w:hAnsiTheme="minorHAnsi" w:cstheme="minorHAnsi"/>
          <w:sz w:val="22"/>
          <w:szCs w:val="22"/>
        </w:rPr>
      </w:pPr>
    </w:p>
    <w:p w14:paraId="71623D59" w14:textId="0FFB8667" w:rsidR="005968AF" w:rsidRPr="005968AF" w:rsidRDefault="005968AF">
      <w:pPr>
        <w:numPr>
          <w:ilvl w:val="0"/>
          <w:numId w:val="38"/>
        </w:numPr>
        <w:rPr>
          <w:rFonts w:asciiTheme="minorHAnsi" w:hAnsiTheme="minorHAnsi" w:cstheme="minorHAnsi"/>
          <w:sz w:val="22"/>
          <w:szCs w:val="22"/>
        </w:rPr>
      </w:pPr>
      <w:r w:rsidRPr="005968AF">
        <w:rPr>
          <w:rFonts w:asciiTheme="minorHAnsi" w:hAnsiTheme="minorHAnsi" w:cstheme="minorHAnsi"/>
          <w:sz w:val="22"/>
          <w:szCs w:val="22"/>
        </w:rPr>
        <w:t>Nejsou-li přihláškou do příslušné soutěže stanoveny začátky konání domácích utkání, je Klub povinen v souladu s čl. 302 SDŘ začátky domácích utkání určit prostřednictvím elektronického systému určeného pro administraci utkání provozovaného ČSLH na adrese webové stránky http://zapasy.ceskyhokej.cz (dále také jako „</w:t>
      </w:r>
      <w:r w:rsidRPr="005968AF">
        <w:rPr>
          <w:rFonts w:asciiTheme="minorHAnsi" w:hAnsiTheme="minorHAnsi" w:cstheme="minorHAnsi"/>
          <w:b/>
          <w:sz w:val="22"/>
          <w:szCs w:val="22"/>
        </w:rPr>
        <w:t>Systém zápasů</w:t>
      </w:r>
      <w:r w:rsidRPr="005968AF">
        <w:rPr>
          <w:rFonts w:asciiTheme="minorHAnsi" w:hAnsiTheme="minorHAnsi" w:cstheme="minorHAnsi"/>
          <w:sz w:val="22"/>
          <w:szCs w:val="22"/>
        </w:rPr>
        <w:t xml:space="preserve">“), a to </w:t>
      </w:r>
      <w:r w:rsidR="00585909">
        <w:rPr>
          <w:rFonts w:asciiTheme="minorHAnsi" w:hAnsiTheme="minorHAnsi" w:cstheme="minorHAnsi"/>
          <w:sz w:val="22"/>
          <w:szCs w:val="22"/>
        </w:rPr>
        <w:t xml:space="preserve">vždy </w:t>
      </w:r>
      <w:r w:rsidRPr="005968AF">
        <w:rPr>
          <w:rFonts w:asciiTheme="minorHAnsi" w:hAnsiTheme="minorHAnsi" w:cstheme="minorHAnsi"/>
          <w:sz w:val="22"/>
          <w:szCs w:val="22"/>
        </w:rPr>
        <w:t>nejpozději 14 dní před začátkem toho kterého utkání, jehož se má družstvo příslušného Klubu zúčastnit</w:t>
      </w:r>
      <w:r w:rsidR="00585909">
        <w:rPr>
          <w:rFonts w:asciiTheme="minorHAnsi" w:hAnsiTheme="minorHAnsi" w:cstheme="minorHAnsi"/>
          <w:sz w:val="22"/>
          <w:szCs w:val="22"/>
        </w:rPr>
        <w:t>. V</w:t>
      </w:r>
      <w:r w:rsidRPr="005968AF">
        <w:rPr>
          <w:rFonts w:asciiTheme="minorHAnsi" w:hAnsiTheme="minorHAnsi" w:cstheme="minorHAnsi"/>
          <w:sz w:val="22"/>
          <w:szCs w:val="22"/>
        </w:rPr>
        <w:t xml:space="preserve"> nadstavbových částech příslušné soutěže </w:t>
      </w:r>
      <w:r w:rsidR="00585909">
        <w:rPr>
          <w:rFonts w:asciiTheme="minorHAnsi" w:hAnsiTheme="minorHAnsi" w:cstheme="minorHAnsi"/>
          <w:sz w:val="22"/>
          <w:szCs w:val="22"/>
        </w:rPr>
        <w:t>může tuto lhůtu</w:t>
      </w:r>
      <w:r w:rsidR="009C6E0E">
        <w:rPr>
          <w:rFonts w:asciiTheme="minorHAnsi" w:hAnsiTheme="minorHAnsi" w:cstheme="minorHAnsi"/>
          <w:sz w:val="22"/>
          <w:szCs w:val="22"/>
        </w:rPr>
        <w:t xml:space="preserve"> </w:t>
      </w:r>
      <w:r w:rsidR="00585909">
        <w:rPr>
          <w:rFonts w:asciiTheme="minorHAnsi" w:hAnsiTheme="minorHAnsi" w:cstheme="minorHAnsi"/>
          <w:sz w:val="22"/>
          <w:szCs w:val="22"/>
        </w:rPr>
        <w:t>pro oznámení začátku domácího utkání dle shora uvedeného zkrátit svým rozhodnutím</w:t>
      </w:r>
      <w:r w:rsidRPr="005968AF">
        <w:rPr>
          <w:rFonts w:asciiTheme="minorHAnsi" w:hAnsiTheme="minorHAnsi" w:cstheme="minorHAnsi"/>
          <w:sz w:val="22"/>
          <w:szCs w:val="22"/>
        </w:rPr>
        <w:t xml:space="preserve"> sportovně-technick</w:t>
      </w:r>
      <w:r w:rsidR="00585909">
        <w:rPr>
          <w:rFonts w:asciiTheme="minorHAnsi" w:hAnsiTheme="minorHAnsi" w:cstheme="minorHAnsi"/>
          <w:sz w:val="22"/>
          <w:szCs w:val="22"/>
        </w:rPr>
        <w:t>á</w:t>
      </w:r>
      <w:r w:rsidRPr="005968AF">
        <w:rPr>
          <w:rFonts w:asciiTheme="minorHAnsi" w:hAnsiTheme="minorHAnsi" w:cstheme="minorHAnsi"/>
          <w:sz w:val="22"/>
          <w:szCs w:val="22"/>
        </w:rPr>
        <w:t xml:space="preserve"> komise ČSLH (dále také jako „</w:t>
      </w:r>
      <w:r w:rsidRPr="005968AF">
        <w:rPr>
          <w:rFonts w:asciiTheme="minorHAnsi" w:hAnsiTheme="minorHAnsi" w:cstheme="minorHAnsi"/>
          <w:b/>
          <w:bCs/>
          <w:sz w:val="22"/>
          <w:szCs w:val="22"/>
        </w:rPr>
        <w:t>STK ČSLH</w:t>
      </w:r>
      <w:r w:rsidRPr="005968AF">
        <w:rPr>
          <w:rFonts w:asciiTheme="minorHAnsi" w:hAnsiTheme="minorHAnsi" w:cstheme="minorHAnsi"/>
          <w:sz w:val="22"/>
          <w:szCs w:val="22"/>
        </w:rPr>
        <w:t>“) či řídící pracovník příslušné soutěže.</w:t>
      </w:r>
    </w:p>
    <w:p w14:paraId="60D86DC6" w14:textId="77777777" w:rsidR="005968AF" w:rsidRPr="005968AF" w:rsidRDefault="005968AF" w:rsidP="005968AF">
      <w:pPr>
        <w:ind w:left="340"/>
        <w:rPr>
          <w:rFonts w:asciiTheme="minorHAnsi" w:hAnsiTheme="minorHAnsi" w:cstheme="minorHAnsi"/>
          <w:sz w:val="22"/>
          <w:szCs w:val="22"/>
        </w:rPr>
      </w:pPr>
      <w:r w:rsidRPr="005968AF">
        <w:rPr>
          <w:rFonts w:asciiTheme="minorHAnsi" w:hAnsiTheme="minorHAnsi" w:cstheme="minorHAnsi"/>
          <w:sz w:val="22"/>
          <w:szCs w:val="22"/>
        </w:rPr>
        <w:t>Veškeré vzájemné dohody o změně termínu konání utkání jsou Kluby povinny zadat do Systému zápasů nejpozději 10 dnů před požadovanou změnou. Rozhodnutí STK ČSLH či řídícího pracovníka příslušné soutěže o změně termínu je zveřejněno v Systému zápasů a přeneseno na další místa (např. hokej.cz, elektronický zápis, systém pro rozlosování rozhodčích).</w:t>
      </w:r>
    </w:p>
    <w:p w14:paraId="69F83B3D" w14:textId="77777777" w:rsidR="005968AF" w:rsidRPr="005968AF" w:rsidRDefault="005968AF" w:rsidP="005968AF">
      <w:pPr>
        <w:rPr>
          <w:rFonts w:asciiTheme="minorHAnsi" w:hAnsiTheme="minorHAnsi" w:cstheme="minorHAnsi"/>
          <w:sz w:val="22"/>
          <w:szCs w:val="22"/>
        </w:rPr>
      </w:pPr>
    </w:p>
    <w:p w14:paraId="516B3904" w14:textId="0D22BC23" w:rsidR="00794307" w:rsidRDefault="005968AF">
      <w:pPr>
        <w:pStyle w:val="Bezmezer"/>
        <w:numPr>
          <w:ilvl w:val="0"/>
          <w:numId w:val="38"/>
        </w:numPr>
        <w:jc w:val="both"/>
        <w:rPr>
          <w:rFonts w:asciiTheme="minorHAnsi" w:hAnsiTheme="minorHAnsi" w:cstheme="minorHAnsi"/>
          <w:sz w:val="22"/>
        </w:rPr>
      </w:pPr>
      <w:r w:rsidRPr="00794307">
        <w:rPr>
          <w:rFonts w:asciiTheme="minorHAnsi" w:hAnsiTheme="minorHAnsi" w:cstheme="minorHAnsi"/>
          <w:sz w:val="22"/>
        </w:rPr>
        <w:t>O</w:t>
      </w:r>
      <w:r w:rsidR="00794307" w:rsidRPr="00794307">
        <w:rPr>
          <w:rFonts w:asciiTheme="minorHAnsi" w:hAnsiTheme="minorHAnsi" w:cstheme="minorHAnsi"/>
          <w:sz w:val="22"/>
        </w:rPr>
        <w:t xml:space="preserve">dložené utkání, s výjimkou utkání uvedených v odst. 7. těchto všeobecných ustanovení, musí být sehráno do 14 dnů od původního termínu, nejpozději však do posledního dne příslušné části soutěže, nestanoví-li STK ČSLH jinak, přičemž nebude-li odložené utkání sehráno v souladu s výše uvedeným, rozhodne o výsledku utkání STK ČSLH dle možností specifikovaných v čl. 410 SDŘ s přihlédnutím k veškerým okolnostem souvisejícím s nesehraným utkáním. </w:t>
      </w:r>
    </w:p>
    <w:p w14:paraId="089846F6" w14:textId="77777777" w:rsidR="00BE1754" w:rsidRPr="00794307" w:rsidRDefault="00BE1754" w:rsidP="00BE1754">
      <w:pPr>
        <w:pStyle w:val="Bezmezer"/>
        <w:ind w:left="340"/>
        <w:jc w:val="both"/>
        <w:rPr>
          <w:rFonts w:asciiTheme="minorHAnsi" w:hAnsiTheme="minorHAnsi" w:cstheme="minorHAnsi"/>
          <w:sz w:val="22"/>
        </w:rPr>
      </w:pPr>
    </w:p>
    <w:p w14:paraId="21003C35" w14:textId="77777777" w:rsidR="00794307" w:rsidRPr="00794307" w:rsidRDefault="00794307">
      <w:pPr>
        <w:pStyle w:val="Bezmezer"/>
        <w:numPr>
          <w:ilvl w:val="0"/>
          <w:numId w:val="38"/>
        </w:numPr>
        <w:jc w:val="both"/>
        <w:rPr>
          <w:rFonts w:asciiTheme="minorHAnsi" w:hAnsiTheme="minorHAnsi" w:cstheme="minorHAnsi"/>
          <w:sz w:val="22"/>
        </w:rPr>
      </w:pPr>
      <w:r w:rsidRPr="00794307">
        <w:rPr>
          <w:rFonts w:asciiTheme="minorHAnsi" w:hAnsiTheme="minorHAnsi" w:cstheme="minorHAnsi"/>
          <w:sz w:val="22"/>
        </w:rPr>
        <w:t>P</w:t>
      </w:r>
      <w:r w:rsidRPr="00794307">
        <w:rPr>
          <w:sz w:val="22"/>
        </w:rPr>
        <w:t>ro utkání série hrané mezi dvěma soupeři v rámci play-</w:t>
      </w:r>
      <w:proofErr w:type="spellStart"/>
      <w:r w:rsidRPr="00794307">
        <w:rPr>
          <w:sz w:val="22"/>
        </w:rPr>
        <w:t>off</w:t>
      </w:r>
      <w:proofErr w:type="spellEnd"/>
      <w:r w:rsidRPr="00794307">
        <w:rPr>
          <w:sz w:val="22"/>
        </w:rPr>
        <w:t>, play-</w:t>
      </w:r>
      <w:proofErr w:type="spellStart"/>
      <w:r w:rsidRPr="00794307">
        <w:rPr>
          <w:sz w:val="22"/>
        </w:rPr>
        <w:t>down</w:t>
      </w:r>
      <w:proofErr w:type="spellEnd"/>
      <w:r w:rsidRPr="00794307">
        <w:rPr>
          <w:sz w:val="22"/>
        </w:rPr>
        <w:t>, baráže nebo kvalifikace (dále společně také jako „</w:t>
      </w:r>
      <w:r w:rsidRPr="00794307">
        <w:rPr>
          <w:b/>
          <w:bCs/>
          <w:sz w:val="22"/>
        </w:rPr>
        <w:t>Vyřazovací část</w:t>
      </w:r>
      <w:r w:rsidRPr="00794307">
        <w:rPr>
          <w:sz w:val="22"/>
        </w:rPr>
        <w:t xml:space="preserve">“) platí, že nebude-li: </w:t>
      </w:r>
    </w:p>
    <w:p w14:paraId="381EC731" w14:textId="77777777" w:rsidR="00794307" w:rsidRPr="00794307" w:rsidRDefault="00794307">
      <w:pPr>
        <w:pStyle w:val="Bezmezer"/>
        <w:numPr>
          <w:ilvl w:val="0"/>
          <w:numId w:val="57"/>
        </w:numPr>
        <w:jc w:val="both"/>
        <w:rPr>
          <w:rFonts w:asciiTheme="minorHAnsi" w:hAnsiTheme="minorHAnsi" w:cstheme="minorHAnsi"/>
          <w:sz w:val="22"/>
        </w:rPr>
      </w:pPr>
      <w:r w:rsidRPr="00794307">
        <w:rPr>
          <w:sz w:val="22"/>
        </w:rPr>
        <w:t>utkání odehráno z důvodu spočívajícího na straně jednoho ze zúčastněných družstev, rozhodne STK ČSLH o výsledku utkání dle čl. 410 písm. b) SDŘ kontumací utkání ve prospěch družstva, které bylo připraveno k utkání nastoupit,</w:t>
      </w:r>
    </w:p>
    <w:p w14:paraId="4639BCF9" w14:textId="77777777" w:rsidR="00794307" w:rsidRPr="00794307" w:rsidRDefault="00794307">
      <w:pPr>
        <w:pStyle w:val="Bezmezer"/>
        <w:numPr>
          <w:ilvl w:val="0"/>
          <w:numId w:val="57"/>
        </w:numPr>
        <w:jc w:val="both"/>
        <w:rPr>
          <w:rFonts w:asciiTheme="minorHAnsi" w:hAnsiTheme="minorHAnsi" w:cstheme="minorHAnsi"/>
          <w:sz w:val="22"/>
        </w:rPr>
      </w:pPr>
      <w:r w:rsidRPr="00794307">
        <w:rPr>
          <w:sz w:val="22"/>
        </w:rPr>
        <w:t>utkání odehráno z důvodu/důvodů spočívajícího/spočívajících na straně obou zúčastněných družstev, rozhodne STK ČSLH o výsledku utkání dle čl. 410 písm. f) SDŘ, přičemž v takovém případě může STK ČSLH rozhodnout o snížení počtu utkání příslušné série Vyřazovací části a/nebo změně pravidel pro určení vítěze této série Vyřazovací části tak, aby v případě následného odpadnutí takového/takových důvodu/důvodů bylo možné určit družstvo, které se stane vítězem této série Vyřazovací části,</w:t>
      </w:r>
    </w:p>
    <w:p w14:paraId="1680DBBF" w14:textId="77777777" w:rsidR="00794307" w:rsidRPr="00794307" w:rsidRDefault="00794307">
      <w:pPr>
        <w:pStyle w:val="Bezmezer"/>
        <w:numPr>
          <w:ilvl w:val="0"/>
          <w:numId w:val="57"/>
        </w:numPr>
        <w:jc w:val="both"/>
        <w:rPr>
          <w:rFonts w:asciiTheme="minorHAnsi" w:hAnsiTheme="minorHAnsi" w:cstheme="minorHAnsi"/>
          <w:sz w:val="22"/>
        </w:rPr>
      </w:pPr>
      <w:r w:rsidRPr="00794307">
        <w:rPr>
          <w:sz w:val="22"/>
        </w:rPr>
        <w:t>z důvodu/důvodů spočívajícího/spočívajících na straně jednoho nebo obou zúčastněných družstev odehrán v příslušné sérii Vyřazovací části takový počet utkání (za odehrané se považuje též utkání kontumované ve smyslu čl. 410 písm. b/ SDŘ), aby bylo možné určit vítěze této série Vyřazovací části, bude postupováno takto:</w:t>
      </w:r>
    </w:p>
    <w:p w14:paraId="6BD14416" w14:textId="3C913F7C" w:rsidR="00794307" w:rsidRDefault="00794307">
      <w:pPr>
        <w:pStyle w:val="Bezmezer"/>
        <w:numPr>
          <w:ilvl w:val="0"/>
          <w:numId w:val="58"/>
        </w:numPr>
        <w:jc w:val="both"/>
        <w:rPr>
          <w:sz w:val="22"/>
        </w:rPr>
      </w:pPr>
      <w:r w:rsidRPr="00794307">
        <w:rPr>
          <w:sz w:val="22"/>
        </w:rPr>
        <w:t>v play-</w:t>
      </w:r>
      <w:proofErr w:type="spellStart"/>
      <w:r w:rsidRPr="00794307">
        <w:rPr>
          <w:sz w:val="22"/>
        </w:rPr>
        <w:t>off</w:t>
      </w:r>
      <w:proofErr w:type="spellEnd"/>
      <w:r w:rsidRPr="00794307">
        <w:rPr>
          <w:sz w:val="22"/>
        </w:rPr>
        <w:t>, resp. play-</w:t>
      </w:r>
      <w:proofErr w:type="spellStart"/>
      <w:r w:rsidRPr="00794307">
        <w:rPr>
          <w:sz w:val="22"/>
        </w:rPr>
        <w:t>down</w:t>
      </w:r>
      <w:proofErr w:type="spellEnd"/>
      <w:r w:rsidRPr="00794307">
        <w:rPr>
          <w:sz w:val="22"/>
        </w:rPr>
        <w:t>, se stane vítězem příslušné série družstvo, které dosáhlo v části soutěže bezprostředně předcházející play-</w:t>
      </w:r>
      <w:proofErr w:type="spellStart"/>
      <w:r w:rsidRPr="00794307">
        <w:rPr>
          <w:sz w:val="22"/>
        </w:rPr>
        <w:t>off</w:t>
      </w:r>
      <w:proofErr w:type="spellEnd"/>
      <w:r w:rsidRPr="00794307">
        <w:rPr>
          <w:sz w:val="22"/>
        </w:rPr>
        <w:t>, resp. play-</w:t>
      </w:r>
      <w:proofErr w:type="spellStart"/>
      <w:r w:rsidRPr="00794307">
        <w:rPr>
          <w:sz w:val="22"/>
        </w:rPr>
        <w:t>down</w:t>
      </w:r>
      <w:proofErr w:type="spellEnd"/>
      <w:r w:rsidRPr="00794307">
        <w:rPr>
          <w:sz w:val="22"/>
        </w:rPr>
        <w:t>, vyššího pořadí;</w:t>
      </w:r>
    </w:p>
    <w:p w14:paraId="1420BE20" w14:textId="4E00DBE9" w:rsidR="00794307" w:rsidRDefault="00794307">
      <w:pPr>
        <w:pStyle w:val="Bezmezer"/>
        <w:numPr>
          <w:ilvl w:val="0"/>
          <w:numId w:val="58"/>
        </w:numPr>
        <w:jc w:val="both"/>
        <w:rPr>
          <w:sz w:val="22"/>
        </w:rPr>
      </w:pPr>
      <w:r w:rsidRPr="00794307">
        <w:rPr>
          <w:sz w:val="22"/>
        </w:rPr>
        <w:t>v baráži se stane vítězem příslušné série družstvo, které se v sezóně 202</w:t>
      </w:r>
      <w:r w:rsidR="00FC203C">
        <w:rPr>
          <w:sz w:val="22"/>
        </w:rPr>
        <w:t>2</w:t>
      </w:r>
      <w:r w:rsidRPr="00794307">
        <w:rPr>
          <w:sz w:val="22"/>
        </w:rPr>
        <w:t>-202</w:t>
      </w:r>
      <w:r w:rsidR="00FC203C">
        <w:rPr>
          <w:sz w:val="22"/>
        </w:rPr>
        <w:t>3</w:t>
      </w:r>
      <w:r w:rsidRPr="00794307">
        <w:rPr>
          <w:sz w:val="22"/>
        </w:rPr>
        <w:t xml:space="preserve"> zúčastnilo vyšší soutěže;</w:t>
      </w:r>
    </w:p>
    <w:p w14:paraId="79BD80A1" w14:textId="69D46482" w:rsidR="005968AF" w:rsidRPr="00794307" w:rsidRDefault="00794307">
      <w:pPr>
        <w:pStyle w:val="Bezmezer"/>
        <w:numPr>
          <w:ilvl w:val="0"/>
          <w:numId w:val="58"/>
        </w:numPr>
        <w:jc w:val="both"/>
        <w:rPr>
          <w:sz w:val="22"/>
        </w:rPr>
      </w:pPr>
      <w:r w:rsidRPr="00794307">
        <w:rPr>
          <w:sz w:val="22"/>
        </w:rPr>
        <w:t>v kvalifikaci se nestane vítězem příslušné série žádné družstvo.</w:t>
      </w:r>
    </w:p>
    <w:p w14:paraId="75FC8B42" w14:textId="77777777" w:rsidR="005968AF" w:rsidRPr="005968AF" w:rsidRDefault="005968AF" w:rsidP="005968AF">
      <w:pPr>
        <w:rPr>
          <w:rFonts w:asciiTheme="minorHAnsi" w:hAnsiTheme="minorHAnsi" w:cstheme="minorHAnsi"/>
          <w:sz w:val="22"/>
          <w:szCs w:val="22"/>
        </w:rPr>
      </w:pPr>
    </w:p>
    <w:p w14:paraId="2238F811" w14:textId="6691B6D9" w:rsidR="005968AF" w:rsidRDefault="007C42D5">
      <w:pPr>
        <w:pStyle w:val="Bezmezer"/>
        <w:numPr>
          <w:ilvl w:val="0"/>
          <w:numId w:val="38"/>
        </w:numPr>
        <w:jc w:val="both"/>
        <w:rPr>
          <w:sz w:val="22"/>
        </w:rPr>
      </w:pPr>
      <w:r>
        <w:rPr>
          <w:rFonts w:asciiTheme="minorHAnsi" w:hAnsiTheme="minorHAnsi" w:cstheme="minorHAnsi"/>
          <w:sz w:val="22"/>
        </w:rPr>
        <w:t>V</w:t>
      </w:r>
      <w:r w:rsidR="00794307" w:rsidRPr="00794307">
        <w:rPr>
          <w:rFonts w:asciiTheme="minorHAnsi" w:hAnsiTheme="minorHAnsi" w:cstheme="minorHAnsi"/>
          <w:sz w:val="22"/>
        </w:rPr>
        <w:t xml:space="preserve"> </w:t>
      </w:r>
      <w:r w:rsidR="00794307" w:rsidRPr="00794307">
        <w:rPr>
          <w:sz w:val="22"/>
        </w:rPr>
        <w:t xml:space="preserve">případech, kdy herní systém části příslušné soutěže stanovuje nárok na postup určitého počtu družstev do další části příslušné soutěže, nebo nárok na postup určitého počtu družstev do vyšší soutěže, nebo nárok určitého družstva na titul Mistr České republiky v příslušné věkové kategorii, vzniká takový nárok pouze těm družstvům, která v předcházejícím průběhu příslušné části soutěže (u částí soutěže, v nichž se započítávají výsledky utkání z předchozích částí soutěže, platí, že se </w:t>
      </w:r>
      <w:r w:rsidR="00794307" w:rsidRPr="00794307">
        <w:rPr>
          <w:sz w:val="22"/>
        </w:rPr>
        <w:lastRenderedPageBreak/>
        <w:t>započítávají všechna odehraná utkání z těchto částí soutěže) odehrají minimálně 50</w:t>
      </w:r>
      <w:r w:rsidR="00DD6A4D">
        <w:rPr>
          <w:sz w:val="22"/>
        </w:rPr>
        <w:t xml:space="preserve"> </w:t>
      </w:r>
      <w:r w:rsidR="00794307" w:rsidRPr="00794307">
        <w:rPr>
          <w:sz w:val="22"/>
        </w:rPr>
        <w:t>% utkání. Nestanoví-li technické normy příslušné soutěže jinak, platí, že dosáhne-li některé z družstev umístění, které by zakládalo jeho nárok na postup do další části soutěže, nebo nárok na postup do vyšší soutěže, nebo nárok na titul Mistr České republiky v příslušné věkové kategorii, ale neodehraje minimální počet 50</w:t>
      </w:r>
      <w:r w:rsidR="00DD6A4D">
        <w:rPr>
          <w:sz w:val="22"/>
        </w:rPr>
        <w:t xml:space="preserve"> </w:t>
      </w:r>
      <w:r w:rsidR="00794307" w:rsidRPr="00794307">
        <w:rPr>
          <w:sz w:val="22"/>
        </w:rPr>
        <w:t>% utkání v předcházejícím průběhu soutěže, vzniká na místo tohoto družstva takový nárok družstvu na dalším místě tabulky, které tento minimální stanovený počet utkání odehrálo. Ustanovení tohoto odstavce se nevztahuje na play-</w:t>
      </w:r>
      <w:proofErr w:type="spellStart"/>
      <w:r w:rsidR="00794307" w:rsidRPr="00794307">
        <w:rPr>
          <w:sz w:val="22"/>
        </w:rPr>
        <w:t>off</w:t>
      </w:r>
      <w:proofErr w:type="spellEnd"/>
      <w:r w:rsidR="00794307" w:rsidRPr="00794307">
        <w:rPr>
          <w:sz w:val="22"/>
        </w:rPr>
        <w:t>.</w:t>
      </w:r>
    </w:p>
    <w:p w14:paraId="6AFCA06F" w14:textId="77777777" w:rsidR="007C42D5" w:rsidRDefault="007C42D5" w:rsidP="007C42D5">
      <w:pPr>
        <w:pStyle w:val="Bezmezer"/>
        <w:ind w:left="340"/>
        <w:jc w:val="both"/>
        <w:rPr>
          <w:sz w:val="22"/>
        </w:rPr>
      </w:pPr>
    </w:p>
    <w:p w14:paraId="28BFB4A3" w14:textId="00AACD15" w:rsidR="005968AF" w:rsidRPr="007C42D5" w:rsidRDefault="007C42D5">
      <w:pPr>
        <w:pStyle w:val="Bezmezer"/>
        <w:numPr>
          <w:ilvl w:val="0"/>
          <w:numId w:val="38"/>
        </w:numPr>
        <w:jc w:val="both"/>
        <w:rPr>
          <w:rFonts w:asciiTheme="minorHAnsi" w:hAnsiTheme="minorHAnsi" w:cstheme="minorHAnsi"/>
          <w:sz w:val="22"/>
        </w:rPr>
      </w:pPr>
      <w:r w:rsidRPr="007C42D5">
        <w:rPr>
          <w:rFonts w:asciiTheme="minorHAnsi" w:hAnsiTheme="minorHAnsi" w:cstheme="minorHAnsi"/>
          <w:sz w:val="22"/>
        </w:rPr>
        <w:t>H</w:t>
      </w:r>
      <w:r w:rsidRPr="007C42D5">
        <w:rPr>
          <w:sz w:val="22"/>
        </w:rPr>
        <w:t>ráči nastupují v utkáních soutěží řízených ČSLH na platné hráčské průkazy. V soutěži I. liga ČR (dále také jako „</w:t>
      </w:r>
      <w:proofErr w:type="spellStart"/>
      <w:r w:rsidRPr="007C42D5">
        <w:rPr>
          <w:b/>
          <w:bCs/>
          <w:sz w:val="22"/>
        </w:rPr>
        <w:t>Chance</w:t>
      </w:r>
      <w:proofErr w:type="spellEnd"/>
      <w:r w:rsidRPr="007C42D5">
        <w:rPr>
          <w:b/>
          <w:bCs/>
          <w:sz w:val="22"/>
        </w:rPr>
        <w:t xml:space="preserve"> liga</w:t>
      </w:r>
      <w:r w:rsidRPr="007C42D5">
        <w:rPr>
          <w:sz w:val="22"/>
        </w:rPr>
        <w:t xml:space="preserve">“) hráči startují na základě schváleného zapsání na seznam hráčů, přičemž konkrétní náležitosti seznamu hráčů a způsob jeho zpracování upravují technické normy soutěže </w:t>
      </w:r>
      <w:proofErr w:type="spellStart"/>
      <w:r w:rsidRPr="007C42D5">
        <w:rPr>
          <w:sz w:val="22"/>
        </w:rPr>
        <w:t>Chance</w:t>
      </w:r>
      <w:proofErr w:type="spellEnd"/>
      <w:r w:rsidRPr="007C42D5">
        <w:rPr>
          <w:sz w:val="22"/>
        </w:rPr>
        <w:t xml:space="preserve"> liga. Za družstvo zahraničního klubu startují v souladu s vnitřní směrnicí ČSLH č. 88 ze dne 8. 6. 2017 pouze ti hráči, kteří jsou uvedení v seznamu hráčů</w:t>
      </w:r>
      <w:r w:rsidR="00EF3FBF">
        <w:rPr>
          <w:sz w:val="22"/>
        </w:rPr>
        <w:t xml:space="preserve"> (dále také jako </w:t>
      </w:r>
      <w:r w:rsidR="00EF3FBF">
        <w:rPr>
          <w:b/>
          <w:bCs/>
          <w:sz w:val="22"/>
        </w:rPr>
        <w:t>„Seznam hráčů zahraničního klubu“)</w:t>
      </w:r>
      <w:r w:rsidRPr="007C42D5">
        <w:rPr>
          <w:sz w:val="22"/>
        </w:rPr>
        <w:t xml:space="preserve">. Tento </w:t>
      </w:r>
      <w:r w:rsidR="00EF3FBF">
        <w:rPr>
          <w:sz w:val="22"/>
        </w:rPr>
        <w:t>S</w:t>
      </w:r>
      <w:r w:rsidRPr="007C42D5">
        <w:rPr>
          <w:sz w:val="22"/>
        </w:rPr>
        <w:t xml:space="preserve">eznam hráčů </w:t>
      </w:r>
      <w:r w:rsidR="00EF3FBF">
        <w:rPr>
          <w:sz w:val="22"/>
        </w:rPr>
        <w:t xml:space="preserve">zahraničního klubu </w:t>
      </w:r>
      <w:r w:rsidRPr="007C42D5">
        <w:rPr>
          <w:sz w:val="22"/>
        </w:rPr>
        <w:t>musí být vypracován na vzorovém formuláři vydaném ČSLH a musí obsahovat příjmení a jméno hráče, datum narození hráče, registrační číslo u hráčů, kteří jsou/byli registrováni podle registračního řádu ČSLH, nebo číslo pasu nebo občanského průkazu u hráčů ostatních a určení pozice hráče (brankář, obránce, útočník), potvrzení zahraniční hokejové asociace/federace, jejímž je zahraniční klub členem (dále také jako „</w:t>
      </w:r>
      <w:r w:rsidRPr="007C42D5">
        <w:rPr>
          <w:b/>
          <w:bCs/>
          <w:sz w:val="22"/>
        </w:rPr>
        <w:t>Federace</w:t>
      </w:r>
      <w:r w:rsidRPr="007C42D5">
        <w:rPr>
          <w:sz w:val="22"/>
        </w:rPr>
        <w:t xml:space="preserve">“), že v </w:t>
      </w:r>
      <w:r w:rsidR="00EF3FBF">
        <w:rPr>
          <w:sz w:val="22"/>
        </w:rPr>
        <w:t>S</w:t>
      </w:r>
      <w:r w:rsidRPr="007C42D5">
        <w:rPr>
          <w:sz w:val="22"/>
        </w:rPr>
        <w:t xml:space="preserve">eznamu hráčů </w:t>
      </w:r>
      <w:r w:rsidR="00EF3FBF">
        <w:rPr>
          <w:sz w:val="22"/>
        </w:rPr>
        <w:t xml:space="preserve">zahraničního klubu </w:t>
      </w:r>
      <w:r w:rsidRPr="007C42D5">
        <w:rPr>
          <w:sz w:val="22"/>
        </w:rPr>
        <w:t xml:space="preserve">uvedení hráči jsou oprávněni startovat za družstvo zahraničního klubu v soutěžích řízených Federací a potvrzení řídícího orgánu soutěže. Na </w:t>
      </w:r>
      <w:r w:rsidR="00EF3FBF">
        <w:rPr>
          <w:sz w:val="22"/>
        </w:rPr>
        <w:t>S</w:t>
      </w:r>
      <w:r w:rsidRPr="007C42D5">
        <w:rPr>
          <w:sz w:val="22"/>
        </w:rPr>
        <w:t xml:space="preserve">eznamu hráčů </w:t>
      </w:r>
      <w:r w:rsidR="00EF3FBF">
        <w:rPr>
          <w:sz w:val="22"/>
        </w:rPr>
        <w:t xml:space="preserve">zahraničního klubu </w:t>
      </w:r>
      <w:r w:rsidRPr="007C42D5">
        <w:rPr>
          <w:sz w:val="22"/>
        </w:rPr>
        <w:t>mohou být uvedeni pouze hráči, kteří získali oprávnění ke startu za družstvo zahraničního klubu v soutěžích řízených Federací nejpozději k 31. 1. Sezóny.</w:t>
      </w:r>
    </w:p>
    <w:p w14:paraId="6268D17E" w14:textId="77777777" w:rsidR="007C42D5" w:rsidRPr="007C42D5" w:rsidRDefault="007C42D5" w:rsidP="007C42D5">
      <w:pPr>
        <w:pStyle w:val="Bezmezer"/>
        <w:ind w:left="340"/>
        <w:jc w:val="both"/>
        <w:rPr>
          <w:rFonts w:asciiTheme="minorHAnsi" w:hAnsiTheme="minorHAnsi" w:cstheme="minorHAnsi"/>
          <w:sz w:val="22"/>
        </w:rPr>
      </w:pPr>
    </w:p>
    <w:p w14:paraId="5D818716" w14:textId="2EFFC995" w:rsidR="005968AF" w:rsidRDefault="007C42D5" w:rsidP="007C42D5">
      <w:pPr>
        <w:ind w:left="426" w:hanging="426"/>
        <w:rPr>
          <w:rFonts w:asciiTheme="minorHAnsi" w:hAnsiTheme="minorHAnsi" w:cstheme="minorHAnsi"/>
          <w:sz w:val="22"/>
          <w:szCs w:val="22"/>
        </w:rPr>
      </w:pPr>
      <w:r>
        <w:rPr>
          <w:rFonts w:asciiTheme="minorHAnsi" w:hAnsiTheme="minorHAnsi" w:cstheme="minorHAnsi"/>
          <w:sz w:val="22"/>
          <w:szCs w:val="22"/>
        </w:rPr>
        <w:t xml:space="preserve">10. </w:t>
      </w:r>
      <w:r>
        <w:rPr>
          <w:rFonts w:asciiTheme="minorHAnsi" w:hAnsiTheme="minorHAnsi" w:cstheme="minorHAnsi"/>
          <w:sz w:val="22"/>
          <w:szCs w:val="22"/>
        </w:rPr>
        <w:tab/>
        <w:t>S</w:t>
      </w:r>
      <w:r w:rsidRPr="007C42D5">
        <w:rPr>
          <w:rFonts w:asciiTheme="minorHAnsi" w:hAnsiTheme="minorHAnsi" w:cstheme="minorHAnsi"/>
          <w:sz w:val="22"/>
          <w:szCs w:val="22"/>
        </w:rPr>
        <w:t>oučasně s platnými hráčskými průkazy, resp. se seznamem hráčů v</w:t>
      </w:r>
      <w:r w:rsidR="00EF3FBF">
        <w:rPr>
          <w:rFonts w:asciiTheme="minorHAnsi" w:hAnsiTheme="minorHAnsi" w:cstheme="minorHAnsi"/>
          <w:sz w:val="22"/>
          <w:szCs w:val="22"/>
        </w:rPr>
        <w:t> </w:t>
      </w:r>
      <w:r w:rsidRPr="007C42D5">
        <w:rPr>
          <w:rFonts w:asciiTheme="minorHAnsi" w:hAnsiTheme="minorHAnsi" w:cstheme="minorHAnsi"/>
          <w:sz w:val="22"/>
          <w:szCs w:val="22"/>
        </w:rPr>
        <w:t>soutěží</w:t>
      </w:r>
      <w:r w:rsidR="00EF3FBF">
        <w:rPr>
          <w:rFonts w:asciiTheme="minorHAnsi" w:hAnsiTheme="minorHAnsi" w:cstheme="minorHAnsi"/>
          <w:sz w:val="22"/>
          <w:szCs w:val="22"/>
        </w:rPr>
        <w:t xml:space="preserve"> </w:t>
      </w:r>
      <w:proofErr w:type="spellStart"/>
      <w:r w:rsidR="00EF3FBF">
        <w:rPr>
          <w:rFonts w:asciiTheme="minorHAnsi" w:hAnsiTheme="minorHAnsi" w:cstheme="minorHAnsi"/>
          <w:sz w:val="22"/>
          <w:szCs w:val="22"/>
        </w:rPr>
        <w:t>Chance</w:t>
      </w:r>
      <w:proofErr w:type="spellEnd"/>
      <w:r w:rsidR="00EF3FBF">
        <w:rPr>
          <w:rFonts w:asciiTheme="minorHAnsi" w:hAnsiTheme="minorHAnsi" w:cstheme="minorHAnsi"/>
          <w:sz w:val="22"/>
          <w:szCs w:val="22"/>
        </w:rPr>
        <w:t xml:space="preserve"> liga</w:t>
      </w:r>
      <w:r w:rsidRPr="007C42D5">
        <w:rPr>
          <w:rFonts w:asciiTheme="minorHAnsi" w:hAnsiTheme="minorHAnsi" w:cstheme="minorHAnsi"/>
          <w:sz w:val="22"/>
          <w:szCs w:val="22"/>
        </w:rPr>
        <w:t xml:space="preserve"> je vedoucí družstva povinen předložit před utkáním hlavnímu rozhodčímu ke kontrole platné trenérské průkazy trenéra a jeho asistenta(ů), a dále platné funkcionářské průkazy všech osob, které mají při příslušném utkání působit na hráčské lavici družstva Klubu a které v příslušném utkání nevykonávají činnost trenéra nebo nejsou hráčem způsobilým hrát v utkání ve smyslu čl. 5.1. Pravidel (dále také jako „</w:t>
      </w:r>
      <w:r w:rsidRPr="00AA03F3">
        <w:rPr>
          <w:rFonts w:asciiTheme="minorHAnsi" w:hAnsiTheme="minorHAnsi" w:cstheme="minorHAnsi"/>
          <w:b/>
          <w:bCs/>
          <w:sz w:val="22"/>
          <w:szCs w:val="22"/>
        </w:rPr>
        <w:t>Způsobilý hráč</w:t>
      </w:r>
      <w:r w:rsidRPr="007C42D5">
        <w:rPr>
          <w:rFonts w:asciiTheme="minorHAnsi" w:hAnsiTheme="minorHAnsi" w:cstheme="minorHAnsi"/>
          <w:sz w:val="22"/>
          <w:szCs w:val="22"/>
        </w:rPr>
        <w:t>“). V případě vedoucího družstva je vždy vyžadováno předložení platného funkcionářského průkazu, a to bez ohledu na skutečnost, zda je vedoucí družstva zároveň Způsobilým hráčem, držitelem platného trenérského průkazu, nebo přímo osobou vykonávající v předmětném utkání činnost trenéra.</w:t>
      </w:r>
    </w:p>
    <w:p w14:paraId="67B7D6BB" w14:textId="77777777" w:rsidR="007C42D5" w:rsidRDefault="007C42D5" w:rsidP="007C42D5">
      <w:pPr>
        <w:pStyle w:val="Odstavecseseznamem"/>
        <w:rPr>
          <w:rFonts w:asciiTheme="minorHAnsi" w:hAnsiTheme="minorHAnsi" w:cstheme="minorHAnsi"/>
          <w:sz w:val="22"/>
          <w:szCs w:val="22"/>
        </w:rPr>
      </w:pPr>
    </w:p>
    <w:p w14:paraId="2D3F1290" w14:textId="421DAA34" w:rsidR="007C42D5" w:rsidRDefault="007C42D5" w:rsidP="007C42D5">
      <w:pPr>
        <w:ind w:left="426" w:hanging="426"/>
        <w:rPr>
          <w:rFonts w:asciiTheme="minorHAnsi" w:hAnsiTheme="minorHAnsi" w:cstheme="minorHAnsi"/>
          <w:sz w:val="22"/>
          <w:szCs w:val="22"/>
        </w:rPr>
      </w:pPr>
      <w:r>
        <w:rPr>
          <w:rFonts w:asciiTheme="minorHAnsi" w:hAnsiTheme="minorHAnsi" w:cstheme="minorHAnsi"/>
          <w:sz w:val="22"/>
          <w:szCs w:val="22"/>
        </w:rPr>
        <w:t xml:space="preserve">11. </w:t>
      </w:r>
      <w:r>
        <w:rPr>
          <w:rFonts w:asciiTheme="minorHAnsi" w:hAnsiTheme="minorHAnsi" w:cstheme="minorHAnsi"/>
          <w:sz w:val="22"/>
          <w:szCs w:val="22"/>
        </w:rPr>
        <w:tab/>
        <w:t>P</w:t>
      </w:r>
      <w:r w:rsidRPr="007C42D5">
        <w:rPr>
          <w:rFonts w:asciiTheme="minorHAnsi" w:hAnsiTheme="minorHAnsi" w:cstheme="minorHAnsi"/>
          <w:sz w:val="22"/>
          <w:szCs w:val="22"/>
        </w:rPr>
        <w:t>ři konfrontaci hráč</w:t>
      </w:r>
      <w:r w:rsidR="00AA03F3">
        <w:rPr>
          <w:rFonts w:asciiTheme="minorHAnsi" w:hAnsiTheme="minorHAnsi" w:cstheme="minorHAnsi"/>
          <w:sz w:val="22"/>
          <w:szCs w:val="22"/>
        </w:rPr>
        <w:t>e, který dovršil</w:t>
      </w:r>
      <w:r w:rsidRPr="007C42D5">
        <w:rPr>
          <w:rFonts w:asciiTheme="minorHAnsi" w:hAnsiTheme="minorHAnsi" w:cstheme="minorHAnsi"/>
          <w:sz w:val="22"/>
          <w:szCs w:val="22"/>
        </w:rPr>
        <w:t xml:space="preserve"> 15</w:t>
      </w:r>
      <w:r w:rsidR="00AA03F3">
        <w:rPr>
          <w:rFonts w:asciiTheme="minorHAnsi" w:hAnsiTheme="minorHAnsi" w:cstheme="minorHAnsi"/>
          <w:sz w:val="22"/>
          <w:szCs w:val="22"/>
        </w:rPr>
        <w:t>. rok věku, a staršího</w:t>
      </w:r>
      <w:r w:rsidRPr="007C42D5">
        <w:rPr>
          <w:rFonts w:asciiTheme="minorHAnsi" w:hAnsiTheme="minorHAnsi" w:cstheme="minorHAnsi"/>
          <w:sz w:val="22"/>
          <w:szCs w:val="22"/>
        </w:rPr>
        <w:t xml:space="preserve"> je</w:t>
      </w:r>
      <w:r w:rsidR="00AA03F3">
        <w:rPr>
          <w:rFonts w:asciiTheme="minorHAnsi" w:hAnsiTheme="minorHAnsi" w:cstheme="minorHAnsi"/>
          <w:sz w:val="22"/>
          <w:szCs w:val="22"/>
        </w:rPr>
        <w:t xml:space="preserve"> takový </w:t>
      </w:r>
      <w:r w:rsidRPr="007C42D5">
        <w:rPr>
          <w:rFonts w:asciiTheme="minorHAnsi" w:hAnsiTheme="minorHAnsi" w:cstheme="minorHAnsi"/>
          <w:sz w:val="22"/>
          <w:szCs w:val="22"/>
        </w:rPr>
        <w:t xml:space="preserve">hráč v případě pochybností o </w:t>
      </w:r>
      <w:r w:rsidR="00AA03F3">
        <w:rPr>
          <w:rFonts w:asciiTheme="minorHAnsi" w:hAnsiTheme="minorHAnsi" w:cstheme="minorHAnsi"/>
          <w:sz w:val="22"/>
          <w:szCs w:val="22"/>
        </w:rPr>
        <w:t xml:space="preserve">jeho </w:t>
      </w:r>
      <w:r w:rsidRPr="007C42D5">
        <w:rPr>
          <w:rFonts w:asciiTheme="minorHAnsi" w:hAnsiTheme="minorHAnsi" w:cstheme="minorHAnsi"/>
          <w:sz w:val="22"/>
          <w:szCs w:val="22"/>
        </w:rPr>
        <w:t>totožnosti povinen v souladu s čl. 330 odst. 1. písm. b) SDŘ předložit svůj platný průkaz totožnosti, tj. občanský průkaz nebo cestovní pas. Učiní-li rozhodčí závěr, že totožnost hráče neodpovídá, zajistí rozhodčí uvedení této skutečnosti do zápisu o utkání a nepřipustí hráče k dalšímu pokračování v utkání.</w:t>
      </w:r>
    </w:p>
    <w:p w14:paraId="71CE3485" w14:textId="77777777" w:rsidR="007C42D5" w:rsidRPr="007C42D5" w:rsidRDefault="007C42D5" w:rsidP="007C42D5">
      <w:pPr>
        <w:ind w:left="426" w:hanging="426"/>
        <w:rPr>
          <w:rFonts w:asciiTheme="minorHAnsi" w:hAnsiTheme="minorHAnsi" w:cstheme="minorHAnsi"/>
          <w:sz w:val="22"/>
          <w:szCs w:val="22"/>
        </w:rPr>
      </w:pPr>
    </w:p>
    <w:p w14:paraId="1D58A55A" w14:textId="0B345A51" w:rsidR="005968AF" w:rsidRPr="005968AF" w:rsidRDefault="007C42D5" w:rsidP="007C42D5">
      <w:pPr>
        <w:ind w:left="426" w:hanging="426"/>
        <w:rPr>
          <w:rFonts w:asciiTheme="minorHAnsi" w:hAnsiTheme="minorHAnsi" w:cstheme="minorHAnsi"/>
          <w:sz w:val="22"/>
          <w:szCs w:val="22"/>
        </w:rPr>
      </w:pPr>
      <w:r>
        <w:rPr>
          <w:rFonts w:asciiTheme="minorHAnsi" w:hAnsiTheme="minorHAnsi" w:cstheme="minorHAnsi"/>
          <w:sz w:val="22"/>
          <w:szCs w:val="22"/>
        </w:rPr>
        <w:t xml:space="preserve">12. </w:t>
      </w:r>
      <w:r>
        <w:rPr>
          <w:rFonts w:asciiTheme="minorHAnsi" w:hAnsiTheme="minorHAnsi" w:cstheme="minorHAnsi"/>
          <w:sz w:val="22"/>
          <w:szCs w:val="22"/>
        </w:rPr>
        <w:tab/>
      </w:r>
      <w:r w:rsidR="005968AF" w:rsidRPr="005968AF">
        <w:rPr>
          <w:rFonts w:asciiTheme="minorHAnsi" w:hAnsiTheme="minorHAnsi" w:cstheme="minorHAnsi"/>
          <w:sz w:val="22"/>
          <w:szCs w:val="22"/>
        </w:rPr>
        <w:t>Zdravotní způsobilost hráčů:</w:t>
      </w:r>
    </w:p>
    <w:p w14:paraId="6CCC218B" w14:textId="77777777" w:rsidR="005968AF" w:rsidRPr="005968AF" w:rsidRDefault="005968AF">
      <w:pPr>
        <w:numPr>
          <w:ilvl w:val="0"/>
          <w:numId w:val="40"/>
        </w:numPr>
        <w:spacing w:before="120"/>
        <w:ind w:left="697" w:hanging="357"/>
        <w:rPr>
          <w:rFonts w:asciiTheme="minorHAnsi" w:hAnsiTheme="minorHAnsi" w:cstheme="minorHAnsi"/>
          <w:sz w:val="22"/>
          <w:szCs w:val="22"/>
        </w:rPr>
      </w:pPr>
      <w:r w:rsidRPr="005968AF">
        <w:rPr>
          <w:rFonts w:asciiTheme="minorHAnsi" w:hAnsiTheme="minorHAnsi" w:cstheme="minorHAnsi"/>
          <w:sz w:val="22"/>
          <w:szCs w:val="22"/>
        </w:rPr>
        <w:t>každý hráč musí mít lékařský posudek o zdravotní způsobilosti ke sportu (dále také jako „</w:t>
      </w:r>
      <w:r w:rsidRPr="005968AF">
        <w:rPr>
          <w:rFonts w:asciiTheme="minorHAnsi" w:hAnsiTheme="minorHAnsi" w:cstheme="minorHAnsi"/>
          <w:b/>
          <w:sz w:val="22"/>
          <w:szCs w:val="22"/>
        </w:rPr>
        <w:t>Lékařský posudek</w:t>
      </w:r>
      <w:r w:rsidRPr="005968AF">
        <w:rPr>
          <w:rFonts w:asciiTheme="minorHAnsi" w:hAnsiTheme="minorHAnsi" w:cstheme="minorHAnsi"/>
          <w:sz w:val="22"/>
          <w:szCs w:val="22"/>
        </w:rPr>
        <w:t>“)</w:t>
      </w:r>
    </w:p>
    <w:p w14:paraId="6E2FC602" w14:textId="0F844B0D" w:rsidR="005968AF" w:rsidRPr="005968AF" w:rsidRDefault="005968AF">
      <w:pPr>
        <w:numPr>
          <w:ilvl w:val="0"/>
          <w:numId w:val="47"/>
        </w:numPr>
        <w:spacing w:before="120"/>
        <w:ind w:left="1020" w:hanging="340"/>
        <w:rPr>
          <w:rFonts w:asciiTheme="minorHAnsi" w:hAnsiTheme="minorHAnsi" w:cstheme="minorHAnsi"/>
          <w:sz w:val="22"/>
          <w:szCs w:val="22"/>
        </w:rPr>
      </w:pPr>
      <w:r w:rsidRPr="005968AF">
        <w:rPr>
          <w:rFonts w:asciiTheme="minorHAnsi" w:hAnsiTheme="minorHAnsi" w:cstheme="minorHAnsi"/>
          <w:sz w:val="22"/>
          <w:szCs w:val="22"/>
        </w:rPr>
        <w:t xml:space="preserve">vydaný u hráčů účastnících se soutěží </w:t>
      </w:r>
      <w:proofErr w:type="spellStart"/>
      <w:r w:rsidRPr="005968AF">
        <w:rPr>
          <w:rFonts w:asciiTheme="minorHAnsi" w:hAnsiTheme="minorHAnsi" w:cstheme="minorHAnsi"/>
          <w:sz w:val="22"/>
          <w:szCs w:val="22"/>
        </w:rPr>
        <w:t>Chance</w:t>
      </w:r>
      <w:proofErr w:type="spellEnd"/>
      <w:r w:rsidRPr="005968AF">
        <w:rPr>
          <w:rFonts w:asciiTheme="minorHAnsi" w:hAnsiTheme="minorHAnsi" w:cstheme="minorHAnsi"/>
          <w:sz w:val="22"/>
          <w:szCs w:val="22"/>
        </w:rPr>
        <w:t xml:space="preserve"> ligy, </w:t>
      </w:r>
      <w:r w:rsidR="00AA03F3">
        <w:rPr>
          <w:rFonts w:asciiTheme="minorHAnsi" w:hAnsiTheme="minorHAnsi" w:cstheme="minorHAnsi"/>
          <w:sz w:val="22"/>
          <w:szCs w:val="22"/>
        </w:rPr>
        <w:t xml:space="preserve">Extraligy juniorů (dále také jako </w:t>
      </w:r>
      <w:r w:rsidR="00AA03F3" w:rsidRPr="000B3E6F">
        <w:rPr>
          <w:rFonts w:asciiTheme="minorHAnsi" w:hAnsiTheme="minorHAnsi" w:cstheme="minorHAnsi"/>
          <w:b/>
          <w:bCs/>
          <w:sz w:val="22"/>
          <w:szCs w:val="22"/>
        </w:rPr>
        <w:t>„DHL</w:t>
      </w:r>
      <w:r w:rsidR="000B3E6F" w:rsidRPr="000B3E6F">
        <w:rPr>
          <w:rFonts w:asciiTheme="minorHAnsi" w:hAnsiTheme="minorHAnsi" w:cstheme="minorHAnsi"/>
          <w:b/>
          <w:bCs/>
          <w:sz w:val="22"/>
          <w:szCs w:val="22"/>
        </w:rPr>
        <w:t xml:space="preserve"> ELJ“)</w:t>
      </w:r>
      <w:r w:rsidR="000B3E6F">
        <w:rPr>
          <w:rFonts w:asciiTheme="minorHAnsi" w:hAnsiTheme="minorHAnsi" w:cstheme="minorHAnsi"/>
          <w:sz w:val="22"/>
          <w:szCs w:val="22"/>
        </w:rPr>
        <w:t>,</w:t>
      </w:r>
      <w:r w:rsidRPr="005968AF">
        <w:rPr>
          <w:rFonts w:asciiTheme="minorHAnsi" w:hAnsiTheme="minorHAnsi" w:cstheme="minorHAnsi"/>
          <w:sz w:val="22"/>
          <w:szCs w:val="22"/>
        </w:rPr>
        <w:t xml:space="preserve"> Extraligy dorostu (dále také jako „</w:t>
      </w:r>
      <w:r w:rsidRPr="005968AF">
        <w:rPr>
          <w:rFonts w:asciiTheme="minorHAnsi" w:hAnsiTheme="minorHAnsi" w:cstheme="minorHAnsi"/>
          <w:b/>
          <w:sz w:val="22"/>
          <w:szCs w:val="22"/>
        </w:rPr>
        <w:t>ELD</w:t>
      </w:r>
      <w:r w:rsidRPr="005968AF">
        <w:rPr>
          <w:rFonts w:asciiTheme="minorHAnsi" w:hAnsiTheme="minorHAnsi" w:cstheme="minorHAnsi"/>
          <w:sz w:val="22"/>
          <w:szCs w:val="22"/>
        </w:rPr>
        <w:t xml:space="preserve">“), </w:t>
      </w:r>
      <w:r w:rsidR="00AA03F3">
        <w:rPr>
          <w:rFonts w:asciiTheme="minorHAnsi" w:hAnsiTheme="minorHAnsi" w:cstheme="minorHAnsi"/>
          <w:sz w:val="22"/>
          <w:szCs w:val="22"/>
        </w:rPr>
        <w:t xml:space="preserve">věkové kategorie 9. tříd (dále také jako </w:t>
      </w:r>
      <w:r w:rsidR="00AA03F3" w:rsidRPr="00AA03F3">
        <w:rPr>
          <w:rFonts w:asciiTheme="minorHAnsi" w:hAnsiTheme="minorHAnsi" w:cstheme="minorHAnsi"/>
          <w:b/>
          <w:bCs/>
          <w:sz w:val="22"/>
          <w:szCs w:val="22"/>
        </w:rPr>
        <w:t>9. třídy</w:t>
      </w:r>
      <w:r w:rsidR="00AA03F3">
        <w:rPr>
          <w:rFonts w:asciiTheme="minorHAnsi" w:hAnsiTheme="minorHAnsi" w:cstheme="minorHAnsi"/>
          <w:b/>
          <w:bCs/>
          <w:sz w:val="22"/>
          <w:szCs w:val="22"/>
        </w:rPr>
        <w:t>“</w:t>
      </w:r>
      <w:r w:rsidR="00AA03F3">
        <w:rPr>
          <w:rFonts w:asciiTheme="minorHAnsi" w:hAnsiTheme="minorHAnsi" w:cstheme="minorHAnsi"/>
          <w:sz w:val="22"/>
          <w:szCs w:val="22"/>
        </w:rPr>
        <w:t xml:space="preserve"> </w:t>
      </w:r>
      <w:r w:rsidRPr="005968AF">
        <w:rPr>
          <w:rFonts w:asciiTheme="minorHAnsi" w:hAnsiTheme="minorHAnsi" w:cstheme="minorHAnsi"/>
          <w:sz w:val="22"/>
          <w:szCs w:val="22"/>
        </w:rPr>
        <w:t>Ligy starších žáků (dále také jako „</w:t>
      </w:r>
      <w:r w:rsidRPr="005968AF">
        <w:rPr>
          <w:rFonts w:asciiTheme="minorHAnsi" w:hAnsiTheme="minorHAnsi" w:cstheme="minorHAnsi"/>
          <w:b/>
          <w:sz w:val="22"/>
          <w:szCs w:val="22"/>
        </w:rPr>
        <w:t>LSŽ</w:t>
      </w:r>
      <w:r w:rsidRPr="005968AF">
        <w:rPr>
          <w:rFonts w:asciiTheme="minorHAnsi" w:hAnsiTheme="minorHAnsi" w:cstheme="minorHAnsi"/>
          <w:sz w:val="22"/>
          <w:szCs w:val="22"/>
        </w:rPr>
        <w:t>“) a Ligy mladších žáků (dále také jako „</w:t>
      </w:r>
      <w:r w:rsidRPr="005968AF">
        <w:rPr>
          <w:rFonts w:asciiTheme="minorHAnsi" w:hAnsiTheme="minorHAnsi" w:cstheme="minorHAnsi"/>
          <w:b/>
          <w:sz w:val="22"/>
          <w:szCs w:val="22"/>
        </w:rPr>
        <w:t>LMŽ</w:t>
      </w:r>
      <w:r w:rsidRPr="005968AF">
        <w:rPr>
          <w:rFonts w:asciiTheme="minorHAnsi" w:hAnsiTheme="minorHAnsi" w:cstheme="minorHAnsi"/>
          <w:sz w:val="22"/>
          <w:szCs w:val="22"/>
        </w:rPr>
        <w:t>“) poskytovatelem zdravotních služeb v oboru tělovýchovné lékařství a u hráčů účastnících se ostatních soutěží registrujícím poskytovatelem zdravotních služeb v oboru všeobecné praktické lékařství nebo v oboru praktické lékařství pro děti a dorost anebo poskytovatelem zdravotních služeb v oboru tělovýchovné lékařství;</w:t>
      </w:r>
    </w:p>
    <w:p w14:paraId="39CC25F3" w14:textId="77777777" w:rsidR="005968AF" w:rsidRPr="005968AF" w:rsidRDefault="005968AF">
      <w:pPr>
        <w:numPr>
          <w:ilvl w:val="0"/>
          <w:numId w:val="47"/>
        </w:numPr>
        <w:spacing w:before="120"/>
        <w:ind w:left="1020" w:hanging="340"/>
        <w:rPr>
          <w:rFonts w:asciiTheme="minorHAnsi" w:hAnsiTheme="minorHAnsi" w:cstheme="minorHAnsi"/>
          <w:sz w:val="22"/>
          <w:szCs w:val="22"/>
        </w:rPr>
      </w:pPr>
      <w:r w:rsidRPr="005968AF">
        <w:rPr>
          <w:rFonts w:asciiTheme="minorHAnsi" w:hAnsiTheme="minorHAnsi" w:cstheme="minorHAnsi"/>
          <w:sz w:val="22"/>
          <w:szCs w:val="22"/>
        </w:rPr>
        <w:t>ne starší 12 měsíců;</w:t>
      </w:r>
    </w:p>
    <w:p w14:paraId="67D8B26B" w14:textId="77777777" w:rsidR="005968AF" w:rsidRPr="005968AF" w:rsidRDefault="005968AF">
      <w:pPr>
        <w:numPr>
          <w:ilvl w:val="0"/>
          <w:numId w:val="47"/>
        </w:numPr>
        <w:spacing w:before="120"/>
        <w:ind w:left="1020" w:hanging="340"/>
        <w:rPr>
          <w:rFonts w:asciiTheme="minorHAnsi" w:hAnsiTheme="minorHAnsi" w:cstheme="minorHAnsi"/>
          <w:sz w:val="22"/>
          <w:szCs w:val="22"/>
        </w:rPr>
      </w:pPr>
      <w:r w:rsidRPr="005968AF">
        <w:rPr>
          <w:rFonts w:asciiTheme="minorHAnsi" w:hAnsiTheme="minorHAnsi" w:cstheme="minorHAnsi"/>
          <w:sz w:val="22"/>
          <w:szCs w:val="22"/>
        </w:rPr>
        <w:lastRenderedPageBreak/>
        <w:t xml:space="preserve">vydaný mimo jiné na základě lékařské prohlídky obsahující vyšetření uvedená v </w:t>
      </w:r>
      <w:r w:rsidRPr="005968AF">
        <w:rPr>
          <w:rFonts w:asciiTheme="minorHAnsi" w:hAnsiTheme="minorHAnsi" w:cstheme="minorHAnsi"/>
          <w:b/>
          <w:i/>
          <w:sz w:val="22"/>
          <w:szCs w:val="22"/>
          <w:u w:val="single"/>
        </w:rPr>
        <w:t>Příloze č. 1</w:t>
      </w:r>
      <w:r w:rsidRPr="005968AF">
        <w:rPr>
          <w:rFonts w:asciiTheme="minorHAnsi" w:hAnsiTheme="minorHAnsi" w:cstheme="minorHAnsi"/>
          <w:sz w:val="22"/>
          <w:szCs w:val="22"/>
        </w:rPr>
        <w:t>;</w:t>
      </w:r>
    </w:p>
    <w:p w14:paraId="7F419639" w14:textId="77777777" w:rsidR="005968AF" w:rsidRPr="005968AF" w:rsidRDefault="005968AF">
      <w:pPr>
        <w:numPr>
          <w:ilvl w:val="0"/>
          <w:numId w:val="47"/>
        </w:numPr>
        <w:spacing w:before="120"/>
        <w:ind w:left="1020" w:hanging="340"/>
        <w:rPr>
          <w:rFonts w:asciiTheme="minorHAnsi" w:hAnsiTheme="minorHAnsi" w:cstheme="minorHAnsi"/>
          <w:sz w:val="22"/>
          <w:szCs w:val="22"/>
        </w:rPr>
      </w:pPr>
      <w:r w:rsidRPr="005968AF">
        <w:rPr>
          <w:rFonts w:asciiTheme="minorHAnsi" w:hAnsiTheme="minorHAnsi" w:cstheme="minorHAnsi"/>
          <w:sz w:val="22"/>
          <w:szCs w:val="22"/>
        </w:rPr>
        <w:t xml:space="preserve"> se závěrem, že je hráč zdravotně způsobilý hrát závodně lední hokej;</w:t>
      </w:r>
    </w:p>
    <w:p w14:paraId="122D035E" w14:textId="65075428" w:rsidR="005968AF" w:rsidRPr="005968AF" w:rsidRDefault="005968AF">
      <w:pPr>
        <w:numPr>
          <w:ilvl w:val="0"/>
          <w:numId w:val="40"/>
        </w:numPr>
        <w:spacing w:before="120"/>
        <w:ind w:left="697" w:hanging="357"/>
        <w:rPr>
          <w:rFonts w:asciiTheme="minorHAnsi" w:hAnsiTheme="minorHAnsi" w:cstheme="minorHAnsi"/>
          <w:sz w:val="22"/>
          <w:szCs w:val="22"/>
        </w:rPr>
      </w:pPr>
      <w:r w:rsidRPr="005968AF">
        <w:rPr>
          <w:rFonts w:asciiTheme="minorHAnsi" w:hAnsiTheme="minorHAnsi" w:cstheme="minorHAnsi"/>
          <w:sz w:val="22"/>
          <w:szCs w:val="22"/>
        </w:rPr>
        <w:t>pro start hráče ve vyšší věkové kategorii</w:t>
      </w:r>
      <w:r w:rsidR="000B3E6F">
        <w:rPr>
          <w:rFonts w:asciiTheme="minorHAnsi" w:hAnsiTheme="minorHAnsi" w:cstheme="minorHAnsi"/>
          <w:sz w:val="22"/>
          <w:szCs w:val="22"/>
        </w:rPr>
        <w:t xml:space="preserve"> </w:t>
      </w:r>
      <w:r w:rsidRPr="005968AF">
        <w:rPr>
          <w:rFonts w:asciiTheme="minorHAnsi" w:hAnsiTheme="minorHAnsi" w:cstheme="minorHAnsi"/>
          <w:sz w:val="22"/>
          <w:szCs w:val="22"/>
        </w:rPr>
        <w:t xml:space="preserve">musí být </w:t>
      </w:r>
      <w:r w:rsidR="000B3E6F">
        <w:rPr>
          <w:rFonts w:asciiTheme="minorHAnsi" w:hAnsiTheme="minorHAnsi" w:cstheme="minorHAnsi"/>
          <w:sz w:val="22"/>
          <w:szCs w:val="22"/>
        </w:rPr>
        <w:t>řádně vyplněn a příslušnými osobami uvedenými v čl. 219 odst. 1 SDŘ potvrzen</w:t>
      </w:r>
      <w:r w:rsidRPr="005968AF">
        <w:rPr>
          <w:rFonts w:asciiTheme="minorHAnsi" w:hAnsiTheme="minorHAnsi" w:cstheme="minorHAnsi"/>
          <w:sz w:val="22"/>
          <w:szCs w:val="22"/>
        </w:rPr>
        <w:t xml:space="preserve"> „Protokol o souhlasu se startem hráče ve vyšší věkové kategorii“ </w:t>
      </w:r>
      <w:r w:rsidR="000B3E6F">
        <w:rPr>
          <w:rFonts w:asciiTheme="minorHAnsi" w:hAnsiTheme="minorHAnsi" w:cstheme="minorHAnsi"/>
          <w:sz w:val="22"/>
          <w:szCs w:val="22"/>
        </w:rPr>
        <w:t xml:space="preserve">(dále také jako </w:t>
      </w:r>
      <w:r w:rsidR="000B3E6F" w:rsidRPr="000B3E6F">
        <w:rPr>
          <w:rFonts w:asciiTheme="minorHAnsi" w:hAnsiTheme="minorHAnsi" w:cstheme="minorHAnsi"/>
          <w:b/>
          <w:bCs/>
          <w:sz w:val="22"/>
          <w:szCs w:val="22"/>
        </w:rPr>
        <w:t>„Protokol“</w:t>
      </w:r>
      <w:r w:rsidR="000B3E6F">
        <w:rPr>
          <w:rFonts w:asciiTheme="minorHAnsi" w:hAnsiTheme="minorHAnsi" w:cstheme="minorHAnsi"/>
          <w:sz w:val="22"/>
          <w:szCs w:val="22"/>
        </w:rPr>
        <w:t xml:space="preserve">, viz též </w:t>
      </w:r>
      <w:r w:rsidRPr="005968AF">
        <w:rPr>
          <w:rFonts w:asciiTheme="minorHAnsi" w:hAnsiTheme="minorHAnsi" w:cstheme="minorHAnsi"/>
          <w:b/>
          <w:i/>
          <w:sz w:val="22"/>
          <w:szCs w:val="22"/>
          <w:u w:val="single"/>
        </w:rPr>
        <w:t>Příloha č. 2</w:t>
      </w:r>
      <w:r w:rsidRPr="005968AF">
        <w:rPr>
          <w:rFonts w:asciiTheme="minorHAnsi" w:hAnsiTheme="minorHAnsi" w:cstheme="minorHAnsi"/>
          <w:sz w:val="22"/>
          <w:szCs w:val="22"/>
        </w:rPr>
        <w:t>) a v případě, že se jedná o hráče mladšího 18 let, musí být též předložen Lékařský posudek vydaný příslušným poskytovatelem zdravotních služeb dle písm. a) bod (i) tohoto odstavce na základě výsledků mimořádné lékařské prohlídky provedené v souladu s </w:t>
      </w:r>
      <w:proofErr w:type="spellStart"/>
      <w:r w:rsidRPr="005968AF">
        <w:rPr>
          <w:rFonts w:asciiTheme="minorHAnsi" w:hAnsiTheme="minorHAnsi" w:cstheme="minorHAnsi"/>
          <w:sz w:val="22"/>
          <w:szCs w:val="22"/>
        </w:rPr>
        <w:t>ust</w:t>
      </w:r>
      <w:proofErr w:type="spellEnd"/>
      <w:r w:rsidRPr="005968AF">
        <w:rPr>
          <w:rFonts w:asciiTheme="minorHAnsi" w:hAnsiTheme="minorHAnsi" w:cstheme="minorHAnsi"/>
          <w:sz w:val="22"/>
          <w:szCs w:val="22"/>
        </w:rPr>
        <w:t>. § 6 odst. 2 písm. a) a odst. 3 vyhlášky č. 391/2013 Sb.;</w:t>
      </w:r>
    </w:p>
    <w:p w14:paraId="63E6EDF6" w14:textId="6534680F" w:rsidR="005968AF" w:rsidRDefault="005968AF">
      <w:pPr>
        <w:numPr>
          <w:ilvl w:val="0"/>
          <w:numId w:val="40"/>
        </w:numPr>
        <w:spacing w:before="120"/>
        <w:ind w:left="697" w:hanging="357"/>
        <w:rPr>
          <w:rFonts w:asciiTheme="minorHAnsi" w:hAnsiTheme="minorHAnsi" w:cstheme="minorHAnsi"/>
          <w:sz w:val="22"/>
          <w:szCs w:val="22"/>
        </w:rPr>
      </w:pPr>
      <w:r w:rsidRPr="005968AF">
        <w:rPr>
          <w:rFonts w:asciiTheme="minorHAnsi" w:hAnsiTheme="minorHAnsi" w:cstheme="minorHAnsi"/>
          <w:sz w:val="22"/>
          <w:szCs w:val="22"/>
        </w:rPr>
        <w:t>za dodržování povinností uvedených v tomto odstavci odpovídá Klub;</w:t>
      </w:r>
    </w:p>
    <w:p w14:paraId="2688E603" w14:textId="3023E7DA" w:rsidR="000B3E6F" w:rsidRPr="005968AF" w:rsidRDefault="000B3E6F">
      <w:pPr>
        <w:numPr>
          <w:ilvl w:val="0"/>
          <w:numId w:val="40"/>
        </w:numPr>
        <w:spacing w:before="120"/>
        <w:ind w:left="697" w:hanging="357"/>
        <w:rPr>
          <w:rFonts w:asciiTheme="minorHAnsi" w:hAnsiTheme="minorHAnsi" w:cstheme="minorHAnsi"/>
          <w:sz w:val="22"/>
          <w:szCs w:val="22"/>
        </w:rPr>
      </w:pPr>
      <w:r>
        <w:rPr>
          <w:rFonts w:asciiTheme="minorHAnsi" w:hAnsiTheme="minorHAnsi" w:cstheme="minorHAnsi"/>
          <w:sz w:val="22"/>
          <w:szCs w:val="22"/>
        </w:rPr>
        <w:t>Klub není povinen Protokol(y) předkládat rozhodčím utkání</w:t>
      </w:r>
      <w:r w:rsidR="001434DB" w:rsidRPr="005968AF">
        <w:rPr>
          <w:rFonts w:asciiTheme="minorHAnsi" w:hAnsiTheme="minorHAnsi" w:cstheme="minorHAnsi"/>
          <w:sz w:val="22"/>
          <w:szCs w:val="22"/>
        </w:rPr>
        <w:t>;</w:t>
      </w:r>
    </w:p>
    <w:p w14:paraId="2D43D4C7" w14:textId="76FA5FED" w:rsidR="005968AF" w:rsidRPr="005968AF" w:rsidRDefault="005968AF">
      <w:pPr>
        <w:numPr>
          <w:ilvl w:val="0"/>
          <w:numId w:val="40"/>
        </w:numPr>
        <w:spacing w:before="120"/>
        <w:ind w:left="697" w:hanging="357"/>
        <w:rPr>
          <w:rFonts w:asciiTheme="minorHAnsi" w:hAnsiTheme="minorHAnsi" w:cstheme="minorHAnsi"/>
          <w:sz w:val="22"/>
          <w:szCs w:val="22"/>
        </w:rPr>
      </w:pPr>
      <w:r w:rsidRPr="005968AF">
        <w:rPr>
          <w:rFonts w:asciiTheme="minorHAnsi" w:hAnsiTheme="minorHAnsi" w:cstheme="minorHAnsi"/>
          <w:sz w:val="22"/>
          <w:szCs w:val="22"/>
        </w:rPr>
        <w:t xml:space="preserve">kontrolu dokumentů o zdravotní způsobilosti hráčů a </w:t>
      </w:r>
      <w:r w:rsidR="001434DB">
        <w:rPr>
          <w:rFonts w:asciiTheme="minorHAnsi" w:hAnsiTheme="minorHAnsi" w:cstheme="minorHAnsi"/>
          <w:sz w:val="22"/>
          <w:szCs w:val="22"/>
        </w:rPr>
        <w:t xml:space="preserve">příslušných Protokolů </w:t>
      </w:r>
      <w:r w:rsidRPr="005968AF">
        <w:rPr>
          <w:rFonts w:asciiTheme="minorHAnsi" w:hAnsiTheme="minorHAnsi" w:cstheme="minorHAnsi"/>
          <w:sz w:val="22"/>
          <w:szCs w:val="22"/>
        </w:rPr>
        <w:t>je oprávněn provádět řídící orgán soutěže</w:t>
      </w:r>
      <w:r w:rsidR="001434DB">
        <w:rPr>
          <w:rFonts w:asciiTheme="minorHAnsi" w:hAnsiTheme="minorHAnsi" w:cstheme="minorHAnsi"/>
          <w:sz w:val="22"/>
          <w:szCs w:val="22"/>
        </w:rPr>
        <w:t xml:space="preserve"> a Klub je povinen k ní poskytnout řídícím orgánem soutěže požadovanou součinnost.</w:t>
      </w:r>
    </w:p>
    <w:p w14:paraId="1407D102" w14:textId="77777777" w:rsidR="005968AF" w:rsidRPr="005968AF" w:rsidRDefault="005968AF" w:rsidP="005968AF">
      <w:pPr>
        <w:rPr>
          <w:rFonts w:asciiTheme="minorHAnsi" w:hAnsiTheme="minorHAnsi" w:cstheme="minorHAnsi"/>
          <w:sz w:val="22"/>
          <w:szCs w:val="22"/>
        </w:rPr>
      </w:pPr>
    </w:p>
    <w:p w14:paraId="0AE9EE7B" w14:textId="3F82E469" w:rsidR="005968AF" w:rsidRDefault="00172C85" w:rsidP="00172C85">
      <w:pPr>
        <w:ind w:left="426" w:hanging="426"/>
        <w:rPr>
          <w:rFonts w:asciiTheme="minorHAnsi" w:hAnsiTheme="minorHAnsi" w:cstheme="minorHAnsi"/>
          <w:sz w:val="22"/>
          <w:szCs w:val="22"/>
        </w:rPr>
      </w:pPr>
      <w:r>
        <w:rPr>
          <w:rFonts w:asciiTheme="minorHAnsi" w:hAnsiTheme="minorHAnsi" w:cstheme="minorHAnsi"/>
          <w:sz w:val="22"/>
          <w:szCs w:val="22"/>
        </w:rPr>
        <w:t>1</w:t>
      </w:r>
      <w:r w:rsidR="001434DB">
        <w:rPr>
          <w:rFonts w:asciiTheme="minorHAnsi" w:hAnsiTheme="minorHAnsi" w:cstheme="minorHAnsi"/>
          <w:sz w:val="22"/>
          <w:szCs w:val="22"/>
        </w:rPr>
        <w:t>3</w:t>
      </w:r>
      <w:r>
        <w:rPr>
          <w:rFonts w:asciiTheme="minorHAnsi" w:hAnsiTheme="minorHAnsi" w:cstheme="minorHAnsi"/>
          <w:sz w:val="22"/>
          <w:szCs w:val="22"/>
        </w:rPr>
        <w:t>. V</w:t>
      </w:r>
      <w:r w:rsidR="005968AF" w:rsidRPr="005968AF">
        <w:rPr>
          <w:rFonts w:asciiTheme="minorHAnsi" w:hAnsiTheme="minorHAnsi" w:cstheme="minorHAnsi"/>
          <w:sz w:val="22"/>
          <w:szCs w:val="22"/>
        </w:rPr>
        <w:t>e všech soutěžích ČSLH je v souladu s vnitřní směrnicí ČSLH č. 116 ze dne 30. 7. 2020 povinností pořádajícího Klubu vybavit zimní stadion (i) externím defibrilátorem ve funkčním stavu, v blízkém dosahu a připravenému k okamžitému použití při utkání, (</w:t>
      </w:r>
      <w:proofErr w:type="spellStart"/>
      <w:r w:rsidR="005968AF" w:rsidRPr="005968AF">
        <w:rPr>
          <w:rFonts w:asciiTheme="minorHAnsi" w:hAnsiTheme="minorHAnsi" w:cstheme="minorHAnsi"/>
          <w:sz w:val="22"/>
          <w:szCs w:val="22"/>
        </w:rPr>
        <w:t>ii</w:t>
      </w:r>
      <w:proofErr w:type="spellEnd"/>
      <w:r w:rsidR="005968AF" w:rsidRPr="005968AF">
        <w:rPr>
          <w:rFonts w:asciiTheme="minorHAnsi" w:hAnsiTheme="minorHAnsi" w:cstheme="minorHAnsi"/>
          <w:sz w:val="22"/>
          <w:szCs w:val="22"/>
        </w:rPr>
        <w:t>) krčním límcem „Philadelphia“ dětským a dospělým s možností jednoho s regulovanou výškou pro děti i dospělé, (</w:t>
      </w:r>
      <w:proofErr w:type="spellStart"/>
      <w:r w:rsidR="005968AF" w:rsidRPr="005968AF">
        <w:rPr>
          <w:rFonts w:asciiTheme="minorHAnsi" w:hAnsiTheme="minorHAnsi" w:cstheme="minorHAnsi"/>
          <w:sz w:val="22"/>
          <w:szCs w:val="22"/>
        </w:rPr>
        <w:t>iii</w:t>
      </w:r>
      <w:proofErr w:type="spellEnd"/>
      <w:r w:rsidR="005968AF" w:rsidRPr="005968AF">
        <w:rPr>
          <w:rFonts w:asciiTheme="minorHAnsi" w:hAnsiTheme="minorHAnsi" w:cstheme="minorHAnsi"/>
          <w:sz w:val="22"/>
          <w:szCs w:val="22"/>
        </w:rPr>
        <w:t>) sadou fixací na končetiny horní a dolní s možností vakuových fixačních dlah nebo Kramerových dlah různých velikostí, (</w:t>
      </w:r>
      <w:proofErr w:type="spellStart"/>
      <w:r w:rsidR="005968AF" w:rsidRPr="005968AF">
        <w:rPr>
          <w:rFonts w:asciiTheme="minorHAnsi" w:hAnsiTheme="minorHAnsi" w:cstheme="minorHAnsi"/>
          <w:sz w:val="22"/>
          <w:szCs w:val="22"/>
        </w:rPr>
        <w:t>iv</w:t>
      </w:r>
      <w:proofErr w:type="spellEnd"/>
      <w:r w:rsidR="005968AF" w:rsidRPr="005968AF">
        <w:rPr>
          <w:rFonts w:asciiTheme="minorHAnsi" w:hAnsiTheme="minorHAnsi" w:cstheme="minorHAnsi"/>
          <w:sz w:val="22"/>
          <w:szCs w:val="22"/>
        </w:rPr>
        <w:t>) obvazovým materiálem, (v) desinfekcí a (</w:t>
      </w:r>
      <w:proofErr w:type="spellStart"/>
      <w:r w:rsidR="005968AF" w:rsidRPr="005968AF">
        <w:rPr>
          <w:rFonts w:asciiTheme="minorHAnsi" w:hAnsiTheme="minorHAnsi" w:cstheme="minorHAnsi"/>
          <w:sz w:val="22"/>
          <w:szCs w:val="22"/>
        </w:rPr>
        <w:t>vi</w:t>
      </w:r>
      <w:proofErr w:type="spellEnd"/>
      <w:r w:rsidR="005968AF" w:rsidRPr="005968AF">
        <w:rPr>
          <w:rFonts w:asciiTheme="minorHAnsi" w:hAnsiTheme="minorHAnsi" w:cstheme="minorHAnsi"/>
          <w:sz w:val="22"/>
          <w:szCs w:val="22"/>
        </w:rPr>
        <w:t xml:space="preserve">) léky na bolest v tabletách či injekční formě, náplastmi na provizorní zalepení tržných ran, náplastmi na rány. </w:t>
      </w:r>
    </w:p>
    <w:p w14:paraId="1B815498" w14:textId="77777777" w:rsidR="001434DB" w:rsidRPr="005968AF" w:rsidRDefault="001434DB" w:rsidP="00172C85">
      <w:pPr>
        <w:ind w:left="426" w:hanging="426"/>
        <w:rPr>
          <w:rFonts w:asciiTheme="minorHAnsi" w:hAnsiTheme="minorHAnsi" w:cstheme="minorHAnsi"/>
          <w:sz w:val="22"/>
          <w:szCs w:val="22"/>
        </w:rPr>
      </w:pPr>
    </w:p>
    <w:p w14:paraId="6C1836D7" w14:textId="1F33F7BD" w:rsidR="005968AF" w:rsidRPr="005968AF" w:rsidRDefault="00172C85" w:rsidP="00172C85">
      <w:pPr>
        <w:ind w:left="426" w:hanging="426"/>
        <w:rPr>
          <w:rFonts w:asciiTheme="minorHAnsi" w:hAnsiTheme="minorHAnsi" w:cstheme="minorHAnsi"/>
          <w:sz w:val="22"/>
          <w:szCs w:val="22"/>
        </w:rPr>
      </w:pPr>
      <w:bookmarkStart w:id="51" w:name="_Hlk483910313"/>
      <w:r>
        <w:rPr>
          <w:rFonts w:asciiTheme="minorHAnsi" w:hAnsiTheme="minorHAnsi" w:cstheme="minorHAnsi"/>
          <w:sz w:val="22"/>
          <w:szCs w:val="22"/>
        </w:rPr>
        <w:t>1</w:t>
      </w:r>
      <w:r w:rsidR="001434DB">
        <w:rPr>
          <w:rFonts w:asciiTheme="minorHAnsi" w:hAnsiTheme="minorHAnsi" w:cstheme="minorHAnsi"/>
          <w:sz w:val="22"/>
          <w:szCs w:val="22"/>
        </w:rPr>
        <w:t>4</w:t>
      </w:r>
      <w:r>
        <w:rPr>
          <w:rFonts w:asciiTheme="minorHAnsi" w:hAnsiTheme="minorHAnsi" w:cstheme="minorHAnsi"/>
          <w:sz w:val="22"/>
          <w:szCs w:val="22"/>
        </w:rPr>
        <w:t xml:space="preserve">. </w:t>
      </w:r>
      <w:r>
        <w:rPr>
          <w:rFonts w:asciiTheme="minorHAnsi" w:hAnsiTheme="minorHAnsi" w:cstheme="minorHAnsi"/>
          <w:sz w:val="22"/>
          <w:szCs w:val="22"/>
        </w:rPr>
        <w:tab/>
        <w:t>P</w:t>
      </w:r>
      <w:r w:rsidR="005968AF" w:rsidRPr="005968AF">
        <w:rPr>
          <w:rFonts w:asciiTheme="minorHAnsi" w:hAnsiTheme="minorHAnsi" w:cstheme="minorHAnsi"/>
          <w:sz w:val="22"/>
          <w:szCs w:val="22"/>
        </w:rPr>
        <w:t xml:space="preserve">rovinění, ke kterým dojde v souvislosti s konkrétním utkáním nebo utkáními soutěží </w:t>
      </w:r>
      <w:proofErr w:type="spellStart"/>
      <w:r w:rsidR="005968AF" w:rsidRPr="005968AF">
        <w:rPr>
          <w:rFonts w:asciiTheme="minorHAnsi" w:hAnsiTheme="minorHAnsi" w:cstheme="minorHAnsi"/>
          <w:sz w:val="22"/>
          <w:szCs w:val="22"/>
        </w:rPr>
        <w:t>Chance</w:t>
      </w:r>
      <w:proofErr w:type="spellEnd"/>
      <w:r w:rsidR="005968AF" w:rsidRPr="005968AF">
        <w:rPr>
          <w:rFonts w:asciiTheme="minorHAnsi" w:hAnsiTheme="minorHAnsi" w:cstheme="minorHAnsi"/>
          <w:sz w:val="22"/>
          <w:szCs w:val="22"/>
        </w:rPr>
        <w:t xml:space="preserve"> lig</w:t>
      </w:r>
      <w:r w:rsidR="001434DB">
        <w:rPr>
          <w:rFonts w:asciiTheme="minorHAnsi" w:hAnsiTheme="minorHAnsi" w:cstheme="minorHAnsi"/>
          <w:sz w:val="22"/>
          <w:szCs w:val="22"/>
        </w:rPr>
        <w:t>a</w:t>
      </w:r>
      <w:r w:rsidR="005968AF" w:rsidRPr="005968AF">
        <w:rPr>
          <w:rFonts w:asciiTheme="minorHAnsi" w:hAnsiTheme="minorHAnsi" w:cstheme="minorHAnsi"/>
          <w:sz w:val="22"/>
          <w:szCs w:val="22"/>
        </w:rPr>
        <w:t>, II. lig</w:t>
      </w:r>
      <w:r w:rsidR="001434DB">
        <w:rPr>
          <w:rFonts w:asciiTheme="minorHAnsi" w:hAnsiTheme="minorHAnsi" w:cstheme="minorHAnsi"/>
          <w:sz w:val="22"/>
          <w:szCs w:val="22"/>
        </w:rPr>
        <w:t>a</w:t>
      </w:r>
      <w:r w:rsidR="005968AF" w:rsidRPr="005968AF">
        <w:rPr>
          <w:rFonts w:asciiTheme="minorHAnsi" w:hAnsiTheme="minorHAnsi" w:cstheme="minorHAnsi"/>
          <w:sz w:val="22"/>
          <w:szCs w:val="22"/>
        </w:rPr>
        <w:t xml:space="preserve"> ČR, </w:t>
      </w:r>
      <w:r w:rsidR="00322E68">
        <w:rPr>
          <w:rFonts w:asciiTheme="minorHAnsi" w:hAnsiTheme="minorHAnsi" w:cstheme="minorHAnsi"/>
          <w:sz w:val="22"/>
          <w:szCs w:val="22"/>
        </w:rPr>
        <w:t>DHL ELJ</w:t>
      </w:r>
      <w:r w:rsidR="005968AF" w:rsidRPr="005968AF">
        <w:rPr>
          <w:rFonts w:asciiTheme="minorHAnsi" w:hAnsiTheme="minorHAnsi" w:cstheme="minorHAnsi"/>
          <w:sz w:val="22"/>
          <w:szCs w:val="22"/>
        </w:rPr>
        <w:t xml:space="preserve">, </w:t>
      </w:r>
      <w:r w:rsidR="00322E68">
        <w:rPr>
          <w:rFonts w:asciiTheme="minorHAnsi" w:hAnsiTheme="minorHAnsi" w:cstheme="minorHAnsi"/>
          <w:sz w:val="22"/>
          <w:szCs w:val="22"/>
        </w:rPr>
        <w:t>L</w:t>
      </w:r>
      <w:r w:rsidR="005968AF" w:rsidRPr="005968AF">
        <w:rPr>
          <w:rFonts w:asciiTheme="minorHAnsi" w:hAnsiTheme="minorHAnsi" w:cstheme="minorHAnsi"/>
          <w:sz w:val="22"/>
          <w:szCs w:val="22"/>
        </w:rPr>
        <w:t xml:space="preserve">igy juniorů (dále také jako </w:t>
      </w:r>
      <w:r w:rsidR="005968AF" w:rsidRPr="00322E68">
        <w:rPr>
          <w:rFonts w:asciiTheme="minorHAnsi" w:hAnsiTheme="minorHAnsi" w:cstheme="minorHAnsi"/>
          <w:b/>
          <w:bCs/>
          <w:sz w:val="22"/>
          <w:szCs w:val="22"/>
        </w:rPr>
        <w:t>„LJ</w:t>
      </w:r>
      <w:r w:rsidR="005968AF" w:rsidRPr="005968AF">
        <w:rPr>
          <w:rFonts w:asciiTheme="minorHAnsi" w:hAnsiTheme="minorHAnsi" w:cstheme="minorHAnsi"/>
          <w:sz w:val="22"/>
          <w:szCs w:val="22"/>
        </w:rPr>
        <w:t>“), ELD</w:t>
      </w:r>
      <w:r w:rsidR="00322E68">
        <w:rPr>
          <w:rFonts w:asciiTheme="minorHAnsi" w:hAnsiTheme="minorHAnsi" w:cstheme="minorHAnsi"/>
          <w:sz w:val="22"/>
          <w:szCs w:val="22"/>
        </w:rPr>
        <w:t>, Liga dorostu (dále také jako „</w:t>
      </w:r>
      <w:r w:rsidR="00322E68" w:rsidRPr="00322E68">
        <w:rPr>
          <w:rFonts w:asciiTheme="minorHAnsi" w:hAnsiTheme="minorHAnsi" w:cstheme="minorHAnsi"/>
          <w:b/>
          <w:bCs/>
          <w:sz w:val="22"/>
          <w:szCs w:val="22"/>
        </w:rPr>
        <w:t>LD</w:t>
      </w:r>
      <w:r w:rsidR="00322E68">
        <w:rPr>
          <w:rFonts w:asciiTheme="minorHAnsi" w:hAnsiTheme="minorHAnsi" w:cstheme="minorHAnsi"/>
          <w:sz w:val="22"/>
          <w:szCs w:val="22"/>
        </w:rPr>
        <w:t>“), 9. třídy</w:t>
      </w:r>
      <w:r w:rsidR="005968AF" w:rsidRPr="005968AF">
        <w:rPr>
          <w:rFonts w:asciiTheme="minorHAnsi" w:hAnsiTheme="minorHAnsi" w:cstheme="minorHAnsi"/>
          <w:sz w:val="22"/>
          <w:szCs w:val="22"/>
        </w:rPr>
        <w:t xml:space="preserve"> a Soutěží žen (dále také jako „</w:t>
      </w:r>
      <w:r w:rsidR="005968AF" w:rsidRPr="00322E68">
        <w:rPr>
          <w:rFonts w:asciiTheme="minorHAnsi" w:hAnsiTheme="minorHAnsi" w:cstheme="minorHAnsi"/>
          <w:b/>
          <w:bCs/>
          <w:sz w:val="22"/>
          <w:szCs w:val="22"/>
        </w:rPr>
        <w:t>SŽ</w:t>
      </w:r>
      <w:r w:rsidR="005968AF" w:rsidRPr="005968AF">
        <w:rPr>
          <w:rFonts w:asciiTheme="minorHAnsi" w:hAnsiTheme="minorHAnsi" w:cstheme="minorHAnsi"/>
          <w:sz w:val="22"/>
          <w:szCs w:val="22"/>
        </w:rPr>
        <w:t>“), projedná disciplinární komise ČSLH (dále jako „</w:t>
      </w:r>
      <w:r w:rsidR="005968AF" w:rsidRPr="00322E68">
        <w:rPr>
          <w:rFonts w:asciiTheme="minorHAnsi" w:hAnsiTheme="minorHAnsi" w:cstheme="minorHAnsi"/>
          <w:b/>
          <w:bCs/>
          <w:sz w:val="22"/>
          <w:szCs w:val="22"/>
        </w:rPr>
        <w:t>DK ČSLH</w:t>
      </w:r>
      <w:r w:rsidR="005968AF" w:rsidRPr="005968AF">
        <w:rPr>
          <w:rFonts w:asciiTheme="minorHAnsi" w:hAnsiTheme="minorHAnsi" w:cstheme="minorHAnsi"/>
          <w:sz w:val="22"/>
          <w:szCs w:val="22"/>
        </w:rPr>
        <w:t xml:space="preserve">“). Provinění, ke kterým dojde v souvislosti s konkrétním utkáním nebo utkáními soutěží </w:t>
      </w:r>
      <w:r w:rsidR="00322E68">
        <w:rPr>
          <w:rFonts w:asciiTheme="minorHAnsi" w:hAnsiTheme="minorHAnsi" w:cstheme="minorHAnsi"/>
          <w:sz w:val="22"/>
          <w:szCs w:val="22"/>
        </w:rPr>
        <w:t>Regionální l</w:t>
      </w:r>
      <w:r w:rsidR="005968AF" w:rsidRPr="005968AF">
        <w:rPr>
          <w:rFonts w:asciiTheme="minorHAnsi" w:hAnsiTheme="minorHAnsi" w:cstheme="minorHAnsi"/>
          <w:sz w:val="22"/>
          <w:szCs w:val="22"/>
        </w:rPr>
        <w:t>ig</w:t>
      </w:r>
      <w:r w:rsidR="00322E68">
        <w:rPr>
          <w:rFonts w:asciiTheme="minorHAnsi" w:hAnsiTheme="minorHAnsi" w:cstheme="minorHAnsi"/>
          <w:sz w:val="22"/>
          <w:szCs w:val="22"/>
        </w:rPr>
        <w:t>a</w:t>
      </w:r>
      <w:r w:rsidR="005968AF" w:rsidRPr="005968AF">
        <w:rPr>
          <w:rFonts w:asciiTheme="minorHAnsi" w:hAnsiTheme="minorHAnsi" w:cstheme="minorHAnsi"/>
          <w:sz w:val="22"/>
          <w:szCs w:val="22"/>
        </w:rPr>
        <w:t xml:space="preserve"> juniorů (dále také jako „</w:t>
      </w:r>
      <w:r w:rsidR="00322E68" w:rsidRPr="00322E68">
        <w:rPr>
          <w:rFonts w:asciiTheme="minorHAnsi" w:hAnsiTheme="minorHAnsi" w:cstheme="minorHAnsi"/>
          <w:b/>
          <w:bCs/>
          <w:sz w:val="22"/>
          <w:szCs w:val="22"/>
        </w:rPr>
        <w:t>R</w:t>
      </w:r>
      <w:r w:rsidR="005968AF" w:rsidRPr="00322E68">
        <w:rPr>
          <w:rFonts w:asciiTheme="minorHAnsi" w:hAnsiTheme="minorHAnsi" w:cstheme="minorHAnsi"/>
          <w:b/>
          <w:bCs/>
          <w:sz w:val="22"/>
          <w:szCs w:val="22"/>
        </w:rPr>
        <w:t>LJ</w:t>
      </w:r>
      <w:r w:rsidR="005968AF" w:rsidRPr="005968AF">
        <w:rPr>
          <w:rFonts w:asciiTheme="minorHAnsi" w:hAnsiTheme="minorHAnsi" w:cstheme="minorHAnsi"/>
          <w:sz w:val="22"/>
          <w:szCs w:val="22"/>
        </w:rPr>
        <w:t xml:space="preserve">“), </w:t>
      </w:r>
      <w:r w:rsidR="00322E68">
        <w:rPr>
          <w:rFonts w:asciiTheme="minorHAnsi" w:hAnsiTheme="minorHAnsi" w:cstheme="minorHAnsi"/>
          <w:sz w:val="22"/>
          <w:szCs w:val="22"/>
        </w:rPr>
        <w:t>Regionální liga dorostu (dále také jako „</w:t>
      </w:r>
      <w:r w:rsidR="00322E68" w:rsidRPr="00322E68">
        <w:rPr>
          <w:rFonts w:asciiTheme="minorHAnsi" w:hAnsiTheme="minorHAnsi" w:cstheme="minorHAnsi"/>
          <w:b/>
          <w:bCs/>
          <w:sz w:val="22"/>
          <w:szCs w:val="22"/>
        </w:rPr>
        <w:t>RLD</w:t>
      </w:r>
      <w:r w:rsidR="00322E68">
        <w:rPr>
          <w:rFonts w:asciiTheme="minorHAnsi" w:hAnsiTheme="minorHAnsi" w:cstheme="minorHAnsi"/>
          <w:b/>
          <w:bCs/>
          <w:sz w:val="22"/>
          <w:szCs w:val="22"/>
        </w:rPr>
        <w:t>“</w:t>
      </w:r>
      <w:r w:rsidR="00041E95" w:rsidRPr="00041E95">
        <w:rPr>
          <w:rFonts w:asciiTheme="minorHAnsi" w:hAnsiTheme="minorHAnsi" w:cstheme="minorHAnsi"/>
          <w:sz w:val="22"/>
          <w:szCs w:val="22"/>
        </w:rPr>
        <w:t>)</w:t>
      </w:r>
      <w:r w:rsidR="005968AF" w:rsidRPr="005968AF">
        <w:rPr>
          <w:rFonts w:asciiTheme="minorHAnsi" w:hAnsiTheme="minorHAnsi" w:cstheme="minorHAnsi"/>
          <w:sz w:val="22"/>
          <w:szCs w:val="22"/>
        </w:rPr>
        <w:t>, LSŽ a LMŽ projedná disciplinární komise KVV ČSLH, kterému je řídícím orgánem soutěží, tj. VV ČSLH, svěřeno „technické“ řízení těchto soutěží.</w:t>
      </w:r>
      <w:r w:rsidR="00041E95">
        <w:rPr>
          <w:rFonts w:asciiTheme="minorHAnsi" w:hAnsiTheme="minorHAnsi" w:cstheme="minorHAnsi"/>
          <w:sz w:val="22"/>
          <w:szCs w:val="22"/>
        </w:rPr>
        <w:t xml:space="preserve"> Projednání provinění DK ČSLH se řídí následujícími pravidly:</w:t>
      </w:r>
    </w:p>
    <w:p w14:paraId="77FCD10F" w14:textId="77777777" w:rsidR="005968AF" w:rsidRPr="005968AF" w:rsidRDefault="005968AF">
      <w:pPr>
        <w:numPr>
          <w:ilvl w:val="0"/>
          <w:numId w:val="41"/>
        </w:numPr>
        <w:spacing w:before="120"/>
        <w:ind w:left="697"/>
        <w:rPr>
          <w:rFonts w:asciiTheme="minorHAnsi" w:hAnsiTheme="minorHAnsi" w:cstheme="minorHAnsi"/>
          <w:sz w:val="22"/>
          <w:szCs w:val="22"/>
        </w:rPr>
      </w:pPr>
      <w:r w:rsidRPr="005968AF">
        <w:rPr>
          <w:rFonts w:asciiTheme="minorHAnsi" w:hAnsiTheme="minorHAnsi" w:cstheme="minorHAnsi"/>
          <w:sz w:val="22"/>
          <w:szCs w:val="22"/>
        </w:rPr>
        <w:t>hráč nebo funkcionář, jemuž je rozhodčími utkání uložen trest ve hře (dále jako „</w:t>
      </w:r>
      <w:r w:rsidRPr="005968AF">
        <w:rPr>
          <w:rFonts w:asciiTheme="minorHAnsi" w:hAnsiTheme="minorHAnsi" w:cstheme="minorHAnsi"/>
          <w:b/>
          <w:sz w:val="22"/>
          <w:szCs w:val="22"/>
        </w:rPr>
        <w:t>TH</w:t>
      </w:r>
      <w:r w:rsidRPr="005968AF">
        <w:rPr>
          <w:rFonts w:asciiTheme="minorHAnsi" w:hAnsiTheme="minorHAnsi" w:cstheme="minorHAnsi"/>
          <w:sz w:val="22"/>
          <w:szCs w:val="22"/>
        </w:rPr>
        <w:t xml:space="preserve">“), má nepodmíněně zastavenou činnost až do uzavření případu DK ČSLH s tím, že hráčský průkaz nebo průkaz trenéra nebo průkaz funkcionáře rozhodčí </w:t>
      </w:r>
      <w:r w:rsidRPr="005968AF">
        <w:rPr>
          <w:rFonts w:asciiTheme="minorHAnsi" w:hAnsiTheme="minorHAnsi" w:cstheme="minorHAnsi"/>
          <w:bCs/>
          <w:sz w:val="22"/>
          <w:szCs w:val="22"/>
        </w:rPr>
        <w:t>odebere</w:t>
      </w:r>
      <w:r w:rsidRPr="005968AF">
        <w:rPr>
          <w:rFonts w:asciiTheme="minorHAnsi" w:hAnsiTheme="minorHAnsi" w:cstheme="minorHAnsi"/>
          <w:sz w:val="22"/>
          <w:szCs w:val="22"/>
        </w:rPr>
        <w:t xml:space="preserve"> a </w:t>
      </w:r>
      <w:proofErr w:type="gramStart"/>
      <w:r w:rsidRPr="005968AF">
        <w:rPr>
          <w:rFonts w:asciiTheme="minorHAnsi" w:hAnsiTheme="minorHAnsi" w:cstheme="minorHAnsi"/>
          <w:sz w:val="22"/>
          <w:szCs w:val="22"/>
        </w:rPr>
        <w:t>doručí</w:t>
      </w:r>
      <w:proofErr w:type="gramEnd"/>
      <w:r w:rsidRPr="005968AF">
        <w:rPr>
          <w:rFonts w:asciiTheme="minorHAnsi" w:hAnsiTheme="minorHAnsi" w:cstheme="minorHAnsi"/>
          <w:sz w:val="22"/>
          <w:szCs w:val="22"/>
        </w:rPr>
        <w:t xml:space="preserve"> jej na ČSLH, DK ČSLH v této věci zahájí disciplinární jednání dle části V. SDŘ,</w:t>
      </w:r>
    </w:p>
    <w:p w14:paraId="38ED2F80" w14:textId="56BCE2A7" w:rsidR="005968AF" w:rsidRPr="005968AF" w:rsidRDefault="005968AF">
      <w:pPr>
        <w:numPr>
          <w:ilvl w:val="0"/>
          <w:numId w:val="41"/>
        </w:numPr>
        <w:spacing w:before="120"/>
        <w:ind w:left="697"/>
        <w:rPr>
          <w:rFonts w:asciiTheme="minorHAnsi" w:hAnsiTheme="minorHAnsi" w:cstheme="minorHAnsi"/>
          <w:sz w:val="22"/>
          <w:szCs w:val="22"/>
        </w:rPr>
      </w:pPr>
      <w:r w:rsidRPr="005968AF">
        <w:rPr>
          <w:rFonts w:asciiTheme="minorHAnsi" w:hAnsiTheme="minorHAnsi" w:cstheme="minorHAnsi"/>
          <w:sz w:val="22"/>
          <w:szCs w:val="22"/>
        </w:rPr>
        <w:t>projednání přestupku hráče nebo funkcionáře za provinění popsané písm. a) tohoto odstavce musí v souladu s čl. 524 odst. 2. SDŘ předcházet úhrada poplatku za disciplinární projednání ve výši 1.000 Kč (účet č.: 90718453/0300, variabilní symbol</w:t>
      </w:r>
      <w:r w:rsidR="00041E95">
        <w:rPr>
          <w:rFonts w:asciiTheme="minorHAnsi" w:hAnsiTheme="minorHAnsi" w:cstheme="minorHAnsi"/>
          <w:sz w:val="22"/>
          <w:szCs w:val="22"/>
        </w:rPr>
        <w:t xml:space="preserve">: </w:t>
      </w:r>
      <w:r w:rsidRPr="005968AF">
        <w:rPr>
          <w:rFonts w:asciiTheme="minorHAnsi" w:hAnsiTheme="minorHAnsi" w:cstheme="minorHAnsi"/>
          <w:sz w:val="22"/>
          <w:szCs w:val="22"/>
        </w:rPr>
        <w:t>registrační číslo Klubu</w:t>
      </w:r>
      <w:r w:rsidR="00041E95">
        <w:rPr>
          <w:rFonts w:asciiTheme="minorHAnsi" w:hAnsiTheme="minorHAnsi" w:cstheme="minorHAnsi"/>
          <w:sz w:val="22"/>
          <w:szCs w:val="22"/>
        </w:rPr>
        <w:t>, poznámka</w:t>
      </w:r>
      <w:r w:rsidRPr="005968AF">
        <w:rPr>
          <w:rFonts w:asciiTheme="minorHAnsi" w:hAnsiTheme="minorHAnsi" w:cstheme="minorHAnsi"/>
          <w:sz w:val="22"/>
          <w:szCs w:val="22"/>
        </w:rPr>
        <w:t xml:space="preserve"> pro příjemce</w:t>
      </w:r>
      <w:r w:rsidR="00041E95">
        <w:rPr>
          <w:rFonts w:asciiTheme="minorHAnsi" w:hAnsiTheme="minorHAnsi" w:cstheme="minorHAnsi"/>
          <w:sz w:val="22"/>
          <w:szCs w:val="22"/>
        </w:rPr>
        <w:t xml:space="preserve">: </w:t>
      </w:r>
      <w:r w:rsidRPr="005968AF">
        <w:rPr>
          <w:rFonts w:asciiTheme="minorHAnsi" w:hAnsiTheme="minorHAnsi" w:cstheme="minorHAnsi"/>
          <w:sz w:val="22"/>
          <w:szCs w:val="22"/>
        </w:rPr>
        <w:t xml:space="preserve">jméno provinivšího se jednotlivce) a zaslání potvrzení o úhradě </w:t>
      </w:r>
      <w:r w:rsidR="00041E95">
        <w:rPr>
          <w:rFonts w:asciiTheme="minorHAnsi" w:hAnsiTheme="minorHAnsi" w:cstheme="minorHAnsi"/>
          <w:sz w:val="22"/>
          <w:szCs w:val="22"/>
        </w:rPr>
        <w:t xml:space="preserve">poplatku za disciplinární projednání </w:t>
      </w:r>
      <w:r w:rsidRPr="005968AF">
        <w:rPr>
          <w:rFonts w:asciiTheme="minorHAnsi" w:hAnsiTheme="minorHAnsi" w:cstheme="minorHAnsi"/>
          <w:sz w:val="22"/>
          <w:szCs w:val="22"/>
        </w:rPr>
        <w:t xml:space="preserve">na mail asistentky sportovního oddělení ČSLH Kristýny Musilové </w:t>
      </w:r>
      <w:hyperlink r:id="rId103" w:history="1">
        <w:r w:rsidRPr="00172C85">
          <w:rPr>
            <w:rStyle w:val="Hypertextovodkaz"/>
            <w:rFonts w:asciiTheme="minorHAnsi" w:hAnsiTheme="minorHAnsi" w:cstheme="minorHAnsi"/>
            <w:color w:val="auto"/>
            <w:sz w:val="22"/>
            <w:szCs w:val="22"/>
          </w:rPr>
          <w:t>musilova@czehockey.cz</w:t>
        </w:r>
      </w:hyperlink>
      <w:r w:rsidRPr="00172C85">
        <w:rPr>
          <w:rFonts w:asciiTheme="minorHAnsi" w:hAnsiTheme="minorHAnsi" w:cstheme="minorHAnsi"/>
          <w:sz w:val="22"/>
          <w:szCs w:val="22"/>
          <w:u w:val="single"/>
        </w:rPr>
        <w:t>;</w:t>
      </w:r>
      <w:r w:rsidRPr="005968AF">
        <w:rPr>
          <w:rFonts w:asciiTheme="minorHAnsi" w:hAnsiTheme="minorHAnsi" w:cstheme="minorHAnsi"/>
          <w:sz w:val="22"/>
          <w:szCs w:val="22"/>
        </w:rPr>
        <w:t xml:space="preserve"> bez úhrady poplatku za disciplinární projednání nebude přestupek projednán,</w:t>
      </w:r>
    </w:p>
    <w:p w14:paraId="7E440F7F" w14:textId="715406B0" w:rsidR="005968AF" w:rsidRPr="005968AF" w:rsidRDefault="005968AF">
      <w:pPr>
        <w:numPr>
          <w:ilvl w:val="0"/>
          <w:numId w:val="41"/>
        </w:numPr>
        <w:spacing w:before="120"/>
        <w:ind w:left="697"/>
        <w:rPr>
          <w:rFonts w:asciiTheme="minorHAnsi" w:hAnsiTheme="minorHAnsi" w:cstheme="minorHAnsi"/>
          <w:sz w:val="22"/>
          <w:szCs w:val="22"/>
        </w:rPr>
      </w:pPr>
      <w:r w:rsidRPr="005968AF">
        <w:rPr>
          <w:rFonts w:asciiTheme="minorHAnsi" w:hAnsiTheme="minorHAnsi" w:cstheme="minorHAnsi"/>
          <w:sz w:val="22"/>
          <w:szCs w:val="22"/>
        </w:rPr>
        <w:t>DK ČSLH zasedá vždy v úterý od 10:00 hodin, v případě provinění, k nimž dojde k v souvislosti s konáním I. ligy ČR a v závěrečných částech ostatních soutěží mohou být termíny zasedání DK ČSLH stanovovány dle aktuální potřeby,</w:t>
      </w:r>
    </w:p>
    <w:p w14:paraId="14137EB7" w14:textId="30672EA5" w:rsidR="005968AF" w:rsidRPr="005968AF" w:rsidRDefault="005968AF">
      <w:pPr>
        <w:numPr>
          <w:ilvl w:val="0"/>
          <w:numId w:val="41"/>
        </w:numPr>
        <w:spacing w:before="120"/>
        <w:ind w:left="697"/>
        <w:rPr>
          <w:rFonts w:asciiTheme="minorHAnsi" w:hAnsiTheme="minorHAnsi" w:cstheme="minorHAnsi"/>
          <w:sz w:val="22"/>
          <w:szCs w:val="22"/>
        </w:rPr>
      </w:pPr>
      <w:r w:rsidRPr="005968AF">
        <w:rPr>
          <w:rFonts w:asciiTheme="minorHAnsi" w:hAnsiTheme="minorHAnsi" w:cstheme="minorHAnsi"/>
          <w:sz w:val="22"/>
          <w:szCs w:val="22"/>
        </w:rPr>
        <w:t xml:space="preserve">v případě uložení pokuty jednotlivci nebo kolektivu je povinností </w:t>
      </w:r>
      <w:r w:rsidR="00C02858">
        <w:rPr>
          <w:rFonts w:asciiTheme="minorHAnsi" w:hAnsiTheme="minorHAnsi" w:cstheme="minorHAnsi"/>
          <w:sz w:val="22"/>
          <w:szCs w:val="22"/>
        </w:rPr>
        <w:t xml:space="preserve">potrestaného subjektu </w:t>
      </w:r>
      <w:r w:rsidRPr="005968AF">
        <w:rPr>
          <w:rFonts w:asciiTheme="minorHAnsi" w:hAnsiTheme="minorHAnsi" w:cstheme="minorHAnsi"/>
          <w:sz w:val="22"/>
          <w:szCs w:val="22"/>
        </w:rPr>
        <w:t xml:space="preserve">dodržet termín splatnosti a doložit kopii dokladu o zaplacení DK ČSLH na mail asistentky sportovního oddělení ČSLH Kristýny Musilové </w:t>
      </w:r>
      <w:hyperlink r:id="rId104" w:history="1">
        <w:r w:rsidRPr="00172C85">
          <w:rPr>
            <w:rStyle w:val="Hypertextovodkaz"/>
            <w:rFonts w:asciiTheme="minorHAnsi" w:hAnsiTheme="minorHAnsi" w:cstheme="minorHAnsi"/>
            <w:color w:val="auto"/>
            <w:sz w:val="22"/>
            <w:szCs w:val="22"/>
          </w:rPr>
          <w:t>musilova@czehockey.cz</w:t>
        </w:r>
      </w:hyperlink>
      <w:r w:rsidR="00C02858">
        <w:rPr>
          <w:rStyle w:val="Hypertextovodkaz"/>
          <w:rFonts w:asciiTheme="minorHAnsi" w:hAnsiTheme="minorHAnsi" w:cstheme="minorHAnsi"/>
          <w:color w:val="auto"/>
          <w:sz w:val="22"/>
          <w:szCs w:val="22"/>
        </w:rPr>
        <w:t xml:space="preserve">, </w:t>
      </w:r>
    </w:p>
    <w:p w14:paraId="4AF0E475" w14:textId="77777777" w:rsidR="005968AF" w:rsidRPr="005968AF" w:rsidRDefault="005968AF">
      <w:pPr>
        <w:numPr>
          <w:ilvl w:val="0"/>
          <w:numId w:val="41"/>
        </w:numPr>
        <w:spacing w:before="120"/>
        <w:ind w:left="697"/>
        <w:rPr>
          <w:rFonts w:asciiTheme="minorHAnsi" w:hAnsiTheme="minorHAnsi" w:cstheme="minorHAnsi"/>
          <w:sz w:val="22"/>
          <w:szCs w:val="22"/>
        </w:rPr>
      </w:pPr>
      <w:r w:rsidRPr="005968AF">
        <w:rPr>
          <w:rFonts w:asciiTheme="minorHAnsi" w:hAnsiTheme="minorHAnsi" w:cstheme="minorHAnsi"/>
          <w:sz w:val="22"/>
          <w:szCs w:val="22"/>
        </w:rPr>
        <w:lastRenderedPageBreak/>
        <w:t>rozhodnutí DK ČSLH se dle čl. 525 odst. 2. SDŘ doručuje doporučenou poštou nebo elektronickou poštou na adresu Klubu, který nebo jehož kolektiv, hráč, funkcionář, člen apod. byl potrestán. Náležitosti rozhodnutí DK ČSLH jsou stanoveny čl. 525 odst. 1. SDŘ,</w:t>
      </w:r>
    </w:p>
    <w:p w14:paraId="16793C44" w14:textId="4C508F7C" w:rsidR="005968AF" w:rsidRPr="005968AF" w:rsidRDefault="005968AF">
      <w:pPr>
        <w:numPr>
          <w:ilvl w:val="0"/>
          <w:numId w:val="41"/>
        </w:numPr>
        <w:spacing w:before="120"/>
        <w:ind w:left="697"/>
        <w:rPr>
          <w:rFonts w:asciiTheme="minorHAnsi" w:hAnsiTheme="minorHAnsi" w:cstheme="minorHAnsi"/>
          <w:sz w:val="22"/>
          <w:szCs w:val="22"/>
        </w:rPr>
      </w:pPr>
      <w:r w:rsidRPr="005968AF">
        <w:rPr>
          <w:rFonts w:asciiTheme="minorHAnsi" w:hAnsiTheme="minorHAnsi" w:cstheme="minorHAnsi"/>
          <w:sz w:val="22"/>
          <w:szCs w:val="22"/>
        </w:rPr>
        <w:t>za projednání jiného přestupku hráče, funkcionáře, člena apod., nebo kolektivu Klubu, než které je popsáno písm. a) tohoto odstavce, je Klub, který nebo jehož kolektiv, hráč, funkcionář, člen apod. je trestán, povinen uhradit ve lhůtě stanovené rozhodnutím DK ČSLH poplatek za disciplinární projednání ve výši 1.000 Kč,</w:t>
      </w:r>
    </w:p>
    <w:p w14:paraId="4409B56D" w14:textId="2D74F21C" w:rsidR="005968AF" w:rsidRPr="005968AF" w:rsidRDefault="005968AF">
      <w:pPr>
        <w:numPr>
          <w:ilvl w:val="0"/>
          <w:numId w:val="41"/>
        </w:numPr>
        <w:spacing w:before="120"/>
        <w:ind w:left="697"/>
        <w:rPr>
          <w:rFonts w:asciiTheme="minorHAnsi" w:hAnsiTheme="minorHAnsi" w:cstheme="minorHAnsi"/>
          <w:sz w:val="22"/>
          <w:szCs w:val="22"/>
        </w:rPr>
      </w:pPr>
      <w:bookmarkStart w:id="52" w:name="_Hlk486482600"/>
      <w:r w:rsidRPr="005968AF">
        <w:rPr>
          <w:rFonts w:asciiTheme="minorHAnsi" w:hAnsiTheme="minorHAnsi" w:cstheme="minorHAnsi"/>
          <w:sz w:val="22"/>
          <w:szCs w:val="22"/>
        </w:rPr>
        <w:t>je-li jednotlivci rozhodnutím DK ČSLH uložen trest zastavení činnosti nebo vyloučení z činnosti v ledním hokeji v den konání utkání, na které se má trest vztahovat, a je-li takový trest současně uložen za jiný přestupek, než který je popsán písm. a) tohoto odstavce,  je povinností DK ČSLH oznámit uložení takového tre</w:t>
      </w:r>
      <w:r w:rsidR="00C02858">
        <w:rPr>
          <w:rFonts w:asciiTheme="minorHAnsi" w:hAnsiTheme="minorHAnsi" w:cstheme="minorHAnsi"/>
          <w:sz w:val="22"/>
          <w:szCs w:val="22"/>
        </w:rPr>
        <w:t xml:space="preserve">stu způsobem stanoveným pod </w:t>
      </w:r>
      <w:r w:rsidRPr="005968AF">
        <w:rPr>
          <w:rFonts w:asciiTheme="minorHAnsi" w:hAnsiTheme="minorHAnsi" w:cstheme="minorHAnsi"/>
          <w:sz w:val="22"/>
          <w:szCs w:val="22"/>
        </w:rPr>
        <w:t>písm. e) tohoto odstavce nejpozději do 13:00 hodin dne konání takového utkání; Nevydá-li DK ČSLH v této stanovené lhůtě své rozhodnutí dle čl. 525 SDŘ, je uložený trest zastavení činnosti nebo vyloučení z činnosti v ledním hokeji účinný až od</w:t>
      </w:r>
      <w:r w:rsidR="00C02858">
        <w:rPr>
          <w:rFonts w:asciiTheme="minorHAnsi" w:hAnsiTheme="minorHAnsi" w:cstheme="minorHAnsi"/>
          <w:sz w:val="22"/>
          <w:szCs w:val="22"/>
        </w:rPr>
        <w:t xml:space="preserve">e dne </w:t>
      </w:r>
      <w:r w:rsidRPr="005968AF">
        <w:rPr>
          <w:rFonts w:asciiTheme="minorHAnsi" w:hAnsiTheme="minorHAnsi" w:cstheme="minorHAnsi"/>
          <w:sz w:val="22"/>
          <w:szCs w:val="22"/>
        </w:rPr>
        <w:t xml:space="preserve"> následujícího </w:t>
      </w:r>
      <w:r w:rsidR="00C02858">
        <w:rPr>
          <w:rFonts w:asciiTheme="minorHAnsi" w:hAnsiTheme="minorHAnsi" w:cstheme="minorHAnsi"/>
          <w:sz w:val="22"/>
          <w:szCs w:val="22"/>
        </w:rPr>
        <w:t xml:space="preserve"> po dni, ve kterém bude rozhodnutí DK ČSLH stanoveným způsobem Klubu doručeno,</w:t>
      </w:r>
    </w:p>
    <w:p w14:paraId="4381DD54" w14:textId="1E96C278" w:rsidR="005968AF" w:rsidRPr="005968AF" w:rsidRDefault="005968AF">
      <w:pPr>
        <w:numPr>
          <w:ilvl w:val="0"/>
          <w:numId w:val="41"/>
        </w:numPr>
        <w:spacing w:before="120"/>
        <w:ind w:left="697"/>
        <w:rPr>
          <w:rFonts w:asciiTheme="minorHAnsi" w:hAnsiTheme="minorHAnsi" w:cstheme="minorHAnsi"/>
          <w:sz w:val="22"/>
          <w:szCs w:val="22"/>
        </w:rPr>
      </w:pPr>
      <w:r w:rsidRPr="005968AF">
        <w:rPr>
          <w:rFonts w:asciiTheme="minorHAnsi" w:hAnsiTheme="minorHAnsi" w:cstheme="minorHAnsi"/>
          <w:sz w:val="22"/>
          <w:szCs w:val="22"/>
        </w:rPr>
        <w:t xml:space="preserve">Klub, jehož kolektiv se účastnil příslušného utkání </w:t>
      </w:r>
      <w:proofErr w:type="spellStart"/>
      <w:r w:rsidRPr="005968AF">
        <w:rPr>
          <w:rFonts w:asciiTheme="minorHAnsi" w:hAnsiTheme="minorHAnsi" w:cstheme="minorHAnsi"/>
          <w:sz w:val="22"/>
          <w:szCs w:val="22"/>
        </w:rPr>
        <w:t>Chance</w:t>
      </w:r>
      <w:proofErr w:type="spellEnd"/>
      <w:r w:rsidRPr="005968AF">
        <w:rPr>
          <w:rFonts w:asciiTheme="minorHAnsi" w:hAnsiTheme="minorHAnsi" w:cstheme="minorHAnsi"/>
          <w:sz w:val="22"/>
          <w:szCs w:val="22"/>
        </w:rPr>
        <w:t xml:space="preserve"> ligy, II. ligy ČR, </w:t>
      </w:r>
      <w:r w:rsidR="00C02858">
        <w:rPr>
          <w:rFonts w:asciiTheme="minorHAnsi" w:hAnsiTheme="minorHAnsi" w:cstheme="minorHAnsi"/>
          <w:sz w:val="22"/>
          <w:szCs w:val="22"/>
        </w:rPr>
        <w:t>DHL</w:t>
      </w:r>
      <w:r w:rsidRPr="005968AF">
        <w:rPr>
          <w:rFonts w:asciiTheme="minorHAnsi" w:hAnsiTheme="minorHAnsi" w:cstheme="minorHAnsi"/>
          <w:sz w:val="22"/>
          <w:szCs w:val="22"/>
        </w:rPr>
        <w:t xml:space="preserve"> ELJ, </w:t>
      </w:r>
      <w:r w:rsidR="00203BE8">
        <w:rPr>
          <w:rFonts w:asciiTheme="minorHAnsi" w:hAnsiTheme="minorHAnsi" w:cstheme="minorHAnsi"/>
          <w:sz w:val="22"/>
          <w:szCs w:val="22"/>
        </w:rPr>
        <w:t xml:space="preserve">LJ, </w:t>
      </w:r>
      <w:r w:rsidRPr="005968AF">
        <w:rPr>
          <w:rFonts w:asciiTheme="minorHAnsi" w:hAnsiTheme="minorHAnsi" w:cstheme="minorHAnsi"/>
          <w:sz w:val="22"/>
          <w:szCs w:val="22"/>
        </w:rPr>
        <w:t>ELD,</w:t>
      </w:r>
      <w:r w:rsidR="00203BE8">
        <w:rPr>
          <w:rFonts w:asciiTheme="minorHAnsi" w:hAnsiTheme="minorHAnsi" w:cstheme="minorHAnsi"/>
          <w:sz w:val="22"/>
          <w:szCs w:val="22"/>
        </w:rPr>
        <w:t xml:space="preserve"> LD, 9. tříd</w:t>
      </w:r>
      <w:r w:rsidRPr="005968AF">
        <w:rPr>
          <w:rFonts w:asciiTheme="minorHAnsi" w:hAnsiTheme="minorHAnsi" w:cstheme="minorHAnsi"/>
          <w:sz w:val="22"/>
          <w:szCs w:val="22"/>
        </w:rPr>
        <w:t xml:space="preserve"> či SŽ, má právo podat v souladu s čl. 517 písm. a) SDŘ podnět k zahájení disciplinárního jednání ve věci jakéhokoliv jednání jednotlivce z tohoto příslušného utkání, či jakéhokoliv jiného provinění, které je možné projednat podle příslušných ustanovení SDŘ, a to při splnění následujících podmínek:</w:t>
      </w:r>
    </w:p>
    <w:p w14:paraId="6814CB56" w14:textId="5355D11E" w:rsidR="005968AF" w:rsidRPr="005968AF" w:rsidRDefault="005968AF">
      <w:pPr>
        <w:numPr>
          <w:ilvl w:val="0"/>
          <w:numId w:val="52"/>
        </w:numPr>
        <w:spacing w:before="120"/>
        <w:ind w:hanging="566"/>
        <w:rPr>
          <w:rFonts w:asciiTheme="minorHAnsi" w:hAnsiTheme="minorHAnsi" w:cstheme="minorHAnsi"/>
          <w:sz w:val="22"/>
          <w:szCs w:val="22"/>
        </w:rPr>
      </w:pPr>
      <w:r w:rsidRPr="005968AF">
        <w:rPr>
          <w:rFonts w:asciiTheme="minorHAnsi" w:hAnsiTheme="minorHAnsi" w:cstheme="minorHAnsi"/>
          <w:sz w:val="22"/>
          <w:szCs w:val="22"/>
        </w:rPr>
        <w:t xml:space="preserve">podnět musí Klub podat výhradně písemně elektronickou poštou na adresu asistentky sportovního oddělení Kristýny Musilové </w:t>
      </w:r>
      <w:hyperlink r:id="rId105" w:history="1">
        <w:r w:rsidRPr="00172C85">
          <w:rPr>
            <w:rStyle w:val="Hypertextovodkaz"/>
            <w:rFonts w:asciiTheme="minorHAnsi" w:hAnsiTheme="minorHAnsi" w:cstheme="minorHAnsi"/>
            <w:color w:val="auto"/>
            <w:sz w:val="22"/>
            <w:szCs w:val="22"/>
          </w:rPr>
          <w:t>musilova@czehockey.cz</w:t>
        </w:r>
      </w:hyperlink>
      <w:r w:rsidRPr="005968AF">
        <w:rPr>
          <w:rFonts w:asciiTheme="minorHAnsi" w:hAnsiTheme="minorHAnsi" w:cstheme="minorHAnsi"/>
          <w:sz w:val="22"/>
          <w:szCs w:val="22"/>
        </w:rPr>
        <w:t xml:space="preserve">, a to nejpozději do 11:00 hodin dne následujícího po </w:t>
      </w:r>
      <w:r w:rsidR="00203BE8">
        <w:rPr>
          <w:rFonts w:asciiTheme="minorHAnsi" w:hAnsiTheme="minorHAnsi" w:cstheme="minorHAnsi"/>
          <w:sz w:val="22"/>
          <w:szCs w:val="22"/>
        </w:rPr>
        <w:t xml:space="preserve">dni, v němž </w:t>
      </w:r>
      <w:proofErr w:type="gramStart"/>
      <w:r w:rsidRPr="005968AF">
        <w:rPr>
          <w:rFonts w:asciiTheme="minorHAnsi" w:hAnsiTheme="minorHAnsi" w:cstheme="minorHAnsi"/>
          <w:sz w:val="22"/>
          <w:szCs w:val="22"/>
        </w:rPr>
        <w:t>skončí</w:t>
      </w:r>
      <w:proofErr w:type="gramEnd"/>
      <w:r w:rsidRPr="005968AF">
        <w:rPr>
          <w:rFonts w:asciiTheme="minorHAnsi" w:hAnsiTheme="minorHAnsi" w:cstheme="minorHAnsi"/>
          <w:sz w:val="22"/>
          <w:szCs w:val="22"/>
        </w:rPr>
        <w:t xml:space="preserve"> příslušné utkání;</w:t>
      </w:r>
    </w:p>
    <w:p w14:paraId="00C98AB2" w14:textId="2373C582" w:rsidR="005968AF" w:rsidRPr="005968AF" w:rsidRDefault="005968AF">
      <w:pPr>
        <w:numPr>
          <w:ilvl w:val="0"/>
          <w:numId w:val="52"/>
        </w:numPr>
        <w:spacing w:before="120"/>
        <w:ind w:hanging="566"/>
        <w:rPr>
          <w:rFonts w:asciiTheme="minorHAnsi" w:hAnsiTheme="minorHAnsi" w:cstheme="minorHAnsi"/>
          <w:sz w:val="22"/>
          <w:szCs w:val="22"/>
        </w:rPr>
      </w:pPr>
      <w:r w:rsidRPr="005968AF">
        <w:rPr>
          <w:rFonts w:asciiTheme="minorHAnsi" w:hAnsiTheme="minorHAnsi" w:cstheme="minorHAnsi"/>
          <w:sz w:val="22"/>
          <w:szCs w:val="22"/>
        </w:rPr>
        <w:t>Klub je povinen ve svém podnětu označit Klub, kolektiv Klubu, či jméno jednotlivce, proti němuž má být disciplinární jednání vedeno, druh či popis přestupku, jehož se měl Klub, kolektiv Klubu nebo jednotlivec dopustit a přiložit videosekvenci jednání, pro které má být disciplinární jednání vedeno</w:t>
      </w:r>
      <w:r w:rsidR="00203BE8">
        <w:rPr>
          <w:rFonts w:asciiTheme="minorHAnsi" w:hAnsiTheme="minorHAnsi" w:cstheme="minorHAnsi"/>
          <w:sz w:val="22"/>
          <w:szCs w:val="22"/>
        </w:rPr>
        <w:t>, a to v časovém rozpětí 10–30 sekund před rozhodným momentem situace a 10–30 sekund po rozhodném momentu situace</w:t>
      </w:r>
      <w:r w:rsidRPr="005968AF">
        <w:rPr>
          <w:rFonts w:asciiTheme="minorHAnsi" w:hAnsiTheme="minorHAnsi" w:cstheme="minorHAnsi"/>
          <w:sz w:val="22"/>
          <w:szCs w:val="22"/>
        </w:rPr>
        <w:t>;</w:t>
      </w:r>
    </w:p>
    <w:p w14:paraId="4EDA8A15" w14:textId="25B42D97" w:rsidR="005968AF" w:rsidRPr="005968AF" w:rsidRDefault="005968AF">
      <w:pPr>
        <w:numPr>
          <w:ilvl w:val="0"/>
          <w:numId w:val="52"/>
        </w:numPr>
        <w:spacing w:before="120"/>
        <w:ind w:hanging="566"/>
        <w:rPr>
          <w:rFonts w:asciiTheme="minorHAnsi" w:hAnsiTheme="minorHAnsi" w:cstheme="minorHAnsi"/>
          <w:sz w:val="22"/>
          <w:szCs w:val="22"/>
        </w:rPr>
      </w:pPr>
      <w:r w:rsidRPr="005968AF">
        <w:rPr>
          <w:rFonts w:asciiTheme="minorHAnsi" w:hAnsiTheme="minorHAnsi" w:cstheme="minorHAnsi"/>
          <w:sz w:val="22"/>
          <w:szCs w:val="22"/>
        </w:rPr>
        <w:t xml:space="preserve">Klub je povinen nejpozději do 11:00 hodin dne následujícího po </w:t>
      </w:r>
      <w:r w:rsidR="00203BE8">
        <w:rPr>
          <w:rFonts w:asciiTheme="minorHAnsi" w:hAnsiTheme="minorHAnsi" w:cstheme="minorHAnsi"/>
          <w:sz w:val="22"/>
          <w:szCs w:val="22"/>
        </w:rPr>
        <w:t xml:space="preserve">dni, v němž </w:t>
      </w:r>
      <w:proofErr w:type="gramStart"/>
      <w:r w:rsidRPr="005968AF">
        <w:rPr>
          <w:rFonts w:asciiTheme="minorHAnsi" w:hAnsiTheme="minorHAnsi" w:cstheme="minorHAnsi"/>
          <w:sz w:val="22"/>
          <w:szCs w:val="22"/>
        </w:rPr>
        <w:t>skončí</w:t>
      </w:r>
      <w:proofErr w:type="gramEnd"/>
      <w:r w:rsidRPr="005968AF">
        <w:rPr>
          <w:rFonts w:asciiTheme="minorHAnsi" w:hAnsiTheme="minorHAnsi" w:cstheme="minorHAnsi"/>
          <w:sz w:val="22"/>
          <w:szCs w:val="22"/>
        </w:rPr>
        <w:t xml:space="preserve"> příslušné utkání doložit kopii dokladu o zaplacení poplatku za podání podnětu ve výši 1.000</w:t>
      </w:r>
      <w:r w:rsidR="00203BE8">
        <w:rPr>
          <w:rFonts w:asciiTheme="minorHAnsi" w:hAnsiTheme="minorHAnsi" w:cstheme="minorHAnsi"/>
          <w:sz w:val="22"/>
          <w:szCs w:val="22"/>
        </w:rPr>
        <w:t xml:space="preserve"> </w:t>
      </w:r>
      <w:r w:rsidRPr="005968AF">
        <w:rPr>
          <w:rFonts w:asciiTheme="minorHAnsi" w:hAnsiTheme="minorHAnsi" w:cstheme="minorHAnsi"/>
          <w:sz w:val="22"/>
          <w:szCs w:val="22"/>
        </w:rPr>
        <w:t xml:space="preserve">Kč, přičemž tento poplatek se Klubu vrací, dospěje-li v projednávaném případě DK ČSLH k rozhodnutí o uložení trestu ve smyslu čl. 502, resp. čl. 503 SDŘ subjektu označenému dle bodu </w:t>
      </w:r>
      <w:proofErr w:type="spellStart"/>
      <w:r w:rsidRPr="005968AF">
        <w:rPr>
          <w:rFonts w:asciiTheme="minorHAnsi" w:hAnsiTheme="minorHAnsi" w:cstheme="minorHAnsi"/>
          <w:sz w:val="22"/>
          <w:szCs w:val="22"/>
        </w:rPr>
        <w:t>ii</w:t>
      </w:r>
      <w:proofErr w:type="spellEnd"/>
      <w:r w:rsidRPr="005968AF">
        <w:rPr>
          <w:rFonts w:asciiTheme="minorHAnsi" w:hAnsiTheme="minorHAnsi" w:cstheme="minorHAnsi"/>
          <w:sz w:val="22"/>
          <w:szCs w:val="22"/>
        </w:rPr>
        <w:t>. tohoto písm.;</w:t>
      </w:r>
    </w:p>
    <w:p w14:paraId="30F0230B" w14:textId="77777777" w:rsidR="005968AF" w:rsidRPr="005968AF" w:rsidRDefault="005968AF">
      <w:pPr>
        <w:numPr>
          <w:ilvl w:val="0"/>
          <w:numId w:val="52"/>
        </w:numPr>
        <w:spacing w:before="120"/>
        <w:ind w:hanging="566"/>
        <w:rPr>
          <w:rFonts w:asciiTheme="minorHAnsi" w:hAnsiTheme="minorHAnsi" w:cstheme="minorHAnsi"/>
          <w:sz w:val="22"/>
          <w:szCs w:val="22"/>
        </w:rPr>
      </w:pPr>
      <w:r w:rsidRPr="005968AF">
        <w:rPr>
          <w:rFonts w:asciiTheme="minorHAnsi" w:hAnsiTheme="minorHAnsi" w:cstheme="minorHAnsi"/>
          <w:sz w:val="22"/>
          <w:szCs w:val="22"/>
        </w:rPr>
        <w:t xml:space="preserve">Klub je povinen v kopii zprávy zasílané elektronickou poštou na adresu asistentky sportovního oddělení Kristýny Musilové </w:t>
      </w:r>
      <w:hyperlink r:id="rId106" w:history="1">
        <w:r w:rsidRPr="00172C85">
          <w:rPr>
            <w:rStyle w:val="Hypertextovodkaz"/>
            <w:rFonts w:asciiTheme="minorHAnsi" w:hAnsiTheme="minorHAnsi" w:cstheme="minorHAnsi"/>
            <w:color w:val="auto"/>
            <w:sz w:val="22"/>
            <w:szCs w:val="22"/>
          </w:rPr>
          <w:t>musilova@czehockey.cz</w:t>
        </w:r>
      </w:hyperlink>
      <w:r w:rsidRPr="005968AF">
        <w:rPr>
          <w:rFonts w:asciiTheme="minorHAnsi" w:hAnsiTheme="minorHAnsi" w:cstheme="minorHAnsi"/>
          <w:sz w:val="22"/>
          <w:szCs w:val="22"/>
        </w:rPr>
        <w:t xml:space="preserve"> dle bodu (i) tohoto písmene o podání podnětu informovat Klub, proti němuž, jeho kolektivu nebo jeho jednotlivci má být disciplinární jednání vedeno, za nesplnění této povinnosti bude v prvním případě provinivšímu se Klubu uložena finanční pokuta ve výši 5.000,-Kč, v případě opakování stanoví výši finanční pokuty DK ČSLH.</w:t>
      </w:r>
    </w:p>
    <w:bookmarkEnd w:id="51"/>
    <w:bookmarkEnd w:id="52"/>
    <w:p w14:paraId="077D3304" w14:textId="77777777" w:rsidR="005968AF" w:rsidRPr="005968AF" w:rsidRDefault="005968AF" w:rsidP="005968AF">
      <w:pPr>
        <w:rPr>
          <w:rFonts w:asciiTheme="minorHAnsi" w:hAnsiTheme="minorHAnsi" w:cstheme="minorHAnsi"/>
          <w:sz w:val="22"/>
          <w:szCs w:val="22"/>
        </w:rPr>
      </w:pPr>
    </w:p>
    <w:p w14:paraId="691AE802" w14:textId="1A585CD7" w:rsidR="005968AF" w:rsidRPr="005968AF" w:rsidRDefault="00172C85" w:rsidP="00172C85">
      <w:pPr>
        <w:tabs>
          <w:tab w:val="left" w:pos="426"/>
        </w:tabs>
        <w:rPr>
          <w:rFonts w:asciiTheme="minorHAnsi" w:hAnsiTheme="minorHAnsi" w:cstheme="minorHAnsi"/>
          <w:sz w:val="22"/>
          <w:szCs w:val="22"/>
        </w:rPr>
      </w:pPr>
      <w:r>
        <w:rPr>
          <w:rFonts w:asciiTheme="minorHAnsi" w:hAnsiTheme="minorHAnsi" w:cstheme="minorHAnsi"/>
          <w:sz w:val="22"/>
          <w:szCs w:val="22"/>
        </w:rPr>
        <w:t>1</w:t>
      </w:r>
      <w:r w:rsidR="009455D3">
        <w:rPr>
          <w:rFonts w:asciiTheme="minorHAnsi" w:hAnsiTheme="minorHAnsi" w:cstheme="minorHAnsi"/>
          <w:sz w:val="22"/>
          <w:szCs w:val="22"/>
        </w:rPr>
        <w:t>5</w:t>
      </w:r>
      <w:r>
        <w:rPr>
          <w:rFonts w:asciiTheme="minorHAnsi" w:hAnsiTheme="minorHAnsi" w:cstheme="minorHAnsi"/>
          <w:sz w:val="22"/>
          <w:szCs w:val="22"/>
        </w:rPr>
        <w:t xml:space="preserve">. </w:t>
      </w:r>
      <w:r>
        <w:rPr>
          <w:rFonts w:asciiTheme="minorHAnsi" w:hAnsiTheme="minorHAnsi" w:cstheme="minorHAnsi"/>
          <w:sz w:val="22"/>
          <w:szCs w:val="22"/>
        </w:rPr>
        <w:tab/>
        <w:t>Ř</w:t>
      </w:r>
      <w:r w:rsidR="005968AF" w:rsidRPr="005968AF">
        <w:rPr>
          <w:rFonts w:asciiTheme="minorHAnsi" w:hAnsiTheme="minorHAnsi" w:cstheme="minorHAnsi"/>
          <w:sz w:val="22"/>
          <w:szCs w:val="22"/>
        </w:rPr>
        <w:t>ízení soutěží:</w:t>
      </w:r>
    </w:p>
    <w:p w14:paraId="48438079" w14:textId="196DFA2F" w:rsidR="005968AF" w:rsidRPr="005968AF" w:rsidRDefault="005968AF">
      <w:pPr>
        <w:numPr>
          <w:ilvl w:val="0"/>
          <w:numId w:val="42"/>
        </w:numPr>
        <w:tabs>
          <w:tab w:val="left" w:pos="709"/>
          <w:tab w:val="left" w:pos="3402"/>
          <w:tab w:val="left" w:pos="3828"/>
          <w:tab w:val="left" w:pos="4111"/>
        </w:tabs>
        <w:spacing w:before="120"/>
        <w:rPr>
          <w:rFonts w:asciiTheme="minorHAnsi" w:hAnsiTheme="minorHAnsi" w:cstheme="minorHAnsi"/>
          <w:sz w:val="22"/>
          <w:szCs w:val="22"/>
        </w:rPr>
      </w:pPr>
      <w:r w:rsidRPr="005968AF">
        <w:rPr>
          <w:rFonts w:asciiTheme="minorHAnsi" w:hAnsiTheme="minorHAnsi" w:cstheme="minorHAnsi"/>
          <w:sz w:val="22"/>
          <w:szCs w:val="22"/>
        </w:rPr>
        <w:t xml:space="preserve">řídícím orgánem soutěží </w:t>
      </w:r>
      <w:proofErr w:type="spellStart"/>
      <w:r w:rsidRPr="005968AF">
        <w:rPr>
          <w:rFonts w:asciiTheme="minorHAnsi" w:hAnsiTheme="minorHAnsi" w:cstheme="minorHAnsi"/>
          <w:sz w:val="22"/>
          <w:szCs w:val="22"/>
        </w:rPr>
        <w:t>Chance</w:t>
      </w:r>
      <w:proofErr w:type="spellEnd"/>
      <w:r w:rsidRPr="005968AF">
        <w:rPr>
          <w:rFonts w:asciiTheme="minorHAnsi" w:hAnsiTheme="minorHAnsi" w:cstheme="minorHAnsi"/>
          <w:sz w:val="22"/>
          <w:szCs w:val="22"/>
        </w:rPr>
        <w:t xml:space="preserve"> ligy, II. ligy ČR, </w:t>
      </w:r>
      <w:r w:rsidR="009455D3">
        <w:rPr>
          <w:rFonts w:asciiTheme="minorHAnsi" w:hAnsiTheme="minorHAnsi" w:cstheme="minorHAnsi"/>
          <w:sz w:val="22"/>
          <w:szCs w:val="22"/>
        </w:rPr>
        <w:t xml:space="preserve">DHL </w:t>
      </w:r>
      <w:r w:rsidRPr="005968AF">
        <w:rPr>
          <w:rFonts w:asciiTheme="minorHAnsi" w:hAnsiTheme="minorHAnsi" w:cstheme="minorHAnsi"/>
          <w:sz w:val="22"/>
          <w:szCs w:val="22"/>
        </w:rPr>
        <w:t xml:space="preserve">ELJ, LJ, </w:t>
      </w:r>
      <w:r w:rsidR="009455D3">
        <w:rPr>
          <w:rFonts w:asciiTheme="minorHAnsi" w:hAnsiTheme="minorHAnsi" w:cstheme="minorHAnsi"/>
          <w:sz w:val="22"/>
          <w:szCs w:val="22"/>
        </w:rPr>
        <w:t xml:space="preserve">RLJ, </w:t>
      </w:r>
      <w:r w:rsidR="00172C85" w:rsidRPr="005968AF">
        <w:rPr>
          <w:rFonts w:asciiTheme="minorHAnsi" w:hAnsiTheme="minorHAnsi" w:cstheme="minorHAnsi"/>
          <w:sz w:val="22"/>
          <w:szCs w:val="22"/>
        </w:rPr>
        <w:t xml:space="preserve">ELD, </w:t>
      </w:r>
      <w:r w:rsidRPr="005968AF">
        <w:rPr>
          <w:rFonts w:asciiTheme="minorHAnsi" w:hAnsiTheme="minorHAnsi" w:cstheme="minorHAnsi"/>
          <w:sz w:val="22"/>
          <w:szCs w:val="22"/>
        </w:rPr>
        <w:t>LD,</w:t>
      </w:r>
      <w:r w:rsidR="009455D3">
        <w:rPr>
          <w:rFonts w:asciiTheme="minorHAnsi" w:hAnsiTheme="minorHAnsi" w:cstheme="minorHAnsi"/>
          <w:sz w:val="22"/>
          <w:szCs w:val="22"/>
        </w:rPr>
        <w:t xml:space="preserve"> RLD, 9. tříd,</w:t>
      </w:r>
      <w:r w:rsidRPr="005968AF">
        <w:rPr>
          <w:rFonts w:asciiTheme="minorHAnsi" w:hAnsiTheme="minorHAnsi" w:cstheme="minorHAnsi"/>
          <w:sz w:val="22"/>
          <w:szCs w:val="22"/>
        </w:rPr>
        <w:t xml:space="preserve"> LSŽ, LMŽ a SŽ je výkonný výbor ČSLH (dále jako „</w:t>
      </w:r>
      <w:r w:rsidRPr="005968AF">
        <w:rPr>
          <w:rFonts w:asciiTheme="minorHAnsi" w:hAnsiTheme="minorHAnsi" w:cstheme="minorHAnsi"/>
          <w:b/>
          <w:sz w:val="22"/>
          <w:szCs w:val="22"/>
        </w:rPr>
        <w:t>VV ČSLH</w:t>
      </w:r>
      <w:r w:rsidRPr="005968AF">
        <w:rPr>
          <w:rFonts w:asciiTheme="minorHAnsi" w:hAnsiTheme="minorHAnsi" w:cstheme="minorHAnsi"/>
          <w:sz w:val="22"/>
          <w:szCs w:val="22"/>
        </w:rPr>
        <w:t>“); řídícím orgánem krajských soutěží je příslušný krajský výkonný výbor ČSLH (dále také jako „</w:t>
      </w:r>
      <w:r w:rsidRPr="005968AF">
        <w:rPr>
          <w:rFonts w:asciiTheme="minorHAnsi" w:hAnsiTheme="minorHAnsi" w:cstheme="minorHAnsi"/>
          <w:b/>
          <w:sz w:val="22"/>
          <w:szCs w:val="22"/>
        </w:rPr>
        <w:t>KVV ČSLH</w:t>
      </w:r>
      <w:r w:rsidRPr="005968AF">
        <w:rPr>
          <w:rFonts w:asciiTheme="minorHAnsi" w:hAnsiTheme="minorHAnsi" w:cstheme="minorHAnsi"/>
          <w:sz w:val="22"/>
          <w:szCs w:val="22"/>
        </w:rPr>
        <w:t xml:space="preserve">“), </w:t>
      </w:r>
      <w:r w:rsidR="009455D3">
        <w:rPr>
          <w:rFonts w:asciiTheme="minorHAnsi" w:hAnsiTheme="minorHAnsi" w:cstheme="minorHAnsi"/>
          <w:sz w:val="22"/>
          <w:szCs w:val="22"/>
        </w:rPr>
        <w:t xml:space="preserve">řídícím orgánem </w:t>
      </w:r>
      <w:r w:rsidRPr="005968AF">
        <w:rPr>
          <w:rFonts w:asciiTheme="minorHAnsi" w:hAnsiTheme="minorHAnsi" w:cstheme="minorHAnsi"/>
          <w:sz w:val="22"/>
          <w:szCs w:val="22"/>
        </w:rPr>
        <w:t>okresních soutěží okresní výkonný výbor ČSLH (dále také jako „</w:t>
      </w:r>
      <w:r w:rsidRPr="005968AF">
        <w:rPr>
          <w:rFonts w:asciiTheme="minorHAnsi" w:hAnsiTheme="minorHAnsi" w:cstheme="minorHAnsi"/>
          <w:b/>
          <w:sz w:val="22"/>
          <w:szCs w:val="22"/>
        </w:rPr>
        <w:t>OVV ČSLH</w:t>
      </w:r>
      <w:r w:rsidRPr="005968AF">
        <w:rPr>
          <w:rFonts w:asciiTheme="minorHAnsi" w:hAnsiTheme="minorHAnsi" w:cstheme="minorHAnsi"/>
          <w:sz w:val="22"/>
          <w:szCs w:val="22"/>
        </w:rPr>
        <w:t xml:space="preserve">“); </w:t>
      </w:r>
    </w:p>
    <w:p w14:paraId="60A48370" w14:textId="77777777" w:rsidR="005968AF" w:rsidRPr="005968AF" w:rsidRDefault="005968AF">
      <w:pPr>
        <w:numPr>
          <w:ilvl w:val="0"/>
          <w:numId w:val="42"/>
        </w:numPr>
        <w:tabs>
          <w:tab w:val="left" w:pos="709"/>
          <w:tab w:val="left" w:pos="3402"/>
          <w:tab w:val="left" w:pos="3828"/>
          <w:tab w:val="left" w:pos="4111"/>
        </w:tabs>
        <w:spacing w:before="120"/>
        <w:rPr>
          <w:rFonts w:asciiTheme="minorHAnsi" w:hAnsiTheme="minorHAnsi" w:cstheme="minorHAnsi"/>
          <w:sz w:val="22"/>
          <w:szCs w:val="22"/>
        </w:rPr>
      </w:pPr>
      <w:r w:rsidRPr="005968AF">
        <w:rPr>
          <w:rFonts w:asciiTheme="minorHAnsi" w:hAnsiTheme="minorHAnsi" w:cstheme="minorHAnsi"/>
          <w:sz w:val="22"/>
          <w:szCs w:val="22"/>
        </w:rPr>
        <w:t>určení řídích pracovníků v soutěžích, jejichž řídícím orgánem je VV ČSLH:</w:t>
      </w:r>
    </w:p>
    <w:p w14:paraId="22534598" w14:textId="77777777" w:rsidR="005968AF" w:rsidRPr="005968AF" w:rsidRDefault="005968AF">
      <w:pPr>
        <w:numPr>
          <w:ilvl w:val="0"/>
          <w:numId w:val="23"/>
        </w:numPr>
        <w:tabs>
          <w:tab w:val="left" w:pos="851"/>
          <w:tab w:val="left" w:pos="2552"/>
          <w:tab w:val="left" w:pos="3828"/>
          <w:tab w:val="left" w:pos="4111"/>
        </w:tabs>
        <w:ind w:left="981" w:hanging="357"/>
        <w:rPr>
          <w:rFonts w:asciiTheme="minorHAnsi" w:hAnsiTheme="minorHAnsi" w:cstheme="minorHAnsi"/>
          <w:sz w:val="22"/>
          <w:szCs w:val="22"/>
        </w:rPr>
      </w:pPr>
      <w:proofErr w:type="spellStart"/>
      <w:r w:rsidRPr="005968AF">
        <w:rPr>
          <w:rFonts w:asciiTheme="minorHAnsi" w:hAnsiTheme="minorHAnsi" w:cstheme="minorHAnsi"/>
          <w:sz w:val="22"/>
          <w:szCs w:val="22"/>
        </w:rPr>
        <w:t>Chance</w:t>
      </w:r>
      <w:proofErr w:type="spellEnd"/>
      <w:r w:rsidRPr="005968AF">
        <w:rPr>
          <w:rFonts w:asciiTheme="minorHAnsi" w:hAnsiTheme="minorHAnsi" w:cstheme="minorHAnsi"/>
          <w:sz w:val="22"/>
          <w:szCs w:val="22"/>
        </w:rPr>
        <w:t xml:space="preserve"> liga</w:t>
      </w:r>
      <w:r w:rsidRPr="005968AF">
        <w:rPr>
          <w:rFonts w:asciiTheme="minorHAnsi" w:hAnsiTheme="minorHAnsi" w:cstheme="minorHAnsi"/>
          <w:sz w:val="22"/>
          <w:szCs w:val="22"/>
        </w:rPr>
        <w:tab/>
        <w:t>Mgr. Pavel Setikovský,</w:t>
      </w:r>
    </w:p>
    <w:p w14:paraId="6FA18CE4" w14:textId="77777777" w:rsidR="005968AF" w:rsidRPr="005968AF" w:rsidRDefault="005968AF">
      <w:pPr>
        <w:numPr>
          <w:ilvl w:val="0"/>
          <w:numId w:val="23"/>
        </w:numPr>
        <w:tabs>
          <w:tab w:val="left" w:pos="851"/>
          <w:tab w:val="left" w:pos="2552"/>
          <w:tab w:val="left" w:pos="3828"/>
          <w:tab w:val="left" w:pos="4536"/>
        </w:tabs>
        <w:ind w:left="981" w:hanging="357"/>
        <w:rPr>
          <w:rFonts w:asciiTheme="minorHAnsi" w:hAnsiTheme="minorHAnsi" w:cstheme="minorHAnsi"/>
          <w:sz w:val="22"/>
          <w:szCs w:val="22"/>
        </w:rPr>
      </w:pPr>
      <w:r w:rsidRPr="005968AF">
        <w:rPr>
          <w:rFonts w:asciiTheme="minorHAnsi" w:hAnsiTheme="minorHAnsi" w:cstheme="minorHAnsi"/>
          <w:sz w:val="22"/>
          <w:szCs w:val="22"/>
        </w:rPr>
        <w:lastRenderedPageBreak/>
        <w:t>II. liga ČR</w:t>
      </w:r>
      <w:r w:rsidRPr="005968AF">
        <w:rPr>
          <w:rFonts w:asciiTheme="minorHAnsi" w:hAnsiTheme="minorHAnsi" w:cstheme="minorHAnsi"/>
          <w:sz w:val="22"/>
          <w:szCs w:val="22"/>
        </w:rPr>
        <w:tab/>
        <w:t>Mgr. Pavel Setikovský,</w:t>
      </w:r>
    </w:p>
    <w:p w14:paraId="23A6FB45" w14:textId="2AADA849" w:rsidR="005968AF" w:rsidRPr="005968AF" w:rsidRDefault="009455D3">
      <w:pPr>
        <w:numPr>
          <w:ilvl w:val="0"/>
          <w:numId w:val="23"/>
        </w:numPr>
        <w:tabs>
          <w:tab w:val="left" w:pos="851"/>
          <w:tab w:val="left" w:pos="2552"/>
          <w:tab w:val="left" w:pos="3828"/>
          <w:tab w:val="left" w:pos="4111"/>
        </w:tabs>
        <w:ind w:left="981" w:hanging="357"/>
        <w:rPr>
          <w:rFonts w:asciiTheme="minorHAnsi" w:hAnsiTheme="minorHAnsi" w:cstheme="minorHAnsi"/>
          <w:sz w:val="22"/>
          <w:szCs w:val="22"/>
        </w:rPr>
      </w:pPr>
      <w:r>
        <w:rPr>
          <w:rFonts w:asciiTheme="minorHAnsi" w:hAnsiTheme="minorHAnsi" w:cstheme="minorHAnsi"/>
          <w:sz w:val="22"/>
          <w:szCs w:val="22"/>
        </w:rPr>
        <w:t xml:space="preserve">DHL </w:t>
      </w:r>
      <w:r w:rsidR="00172C85">
        <w:rPr>
          <w:rFonts w:asciiTheme="minorHAnsi" w:hAnsiTheme="minorHAnsi" w:cstheme="minorHAnsi"/>
          <w:sz w:val="22"/>
          <w:szCs w:val="22"/>
        </w:rPr>
        <w:t>ELJ</w:t>
      </w:r>
      <w:r w:rsidR="005968AF" w:rsidRPr="005968AF">
        <w:rPr>
          <w:rFonts w:asciiTheme="minorHAnsi" w:hAnsiTheme="minorHAnsi" w:cstheme="minorHAnsi"/>
          <w:sz w:val="22"/>
          <w:szCs w:val="22"/>
        </w:rPr>
        <w:tab/>
      </w:r>
      <w:r w:rsidRPr="005968AF">
        <w:rPr>
          <w:rFonts w:asciiTheme="minorHAnsi" w:hAnsiTheme="minorHAnsi" w:cstheme="minorHAnsi"/>
          <w:sz w:val="22"/>
          <w:szCs w:val="22"/>
        </w:rPr>
        <w:t>Mgr. Pavel Setikovský,</w:t>
      </w:r>
    </w:p>
    <w:p w14:paraId="58024408" w14:textId="74AF9420" w:rsidR="005968AF" w:rsidRPr="005968AF" w:rsidRDefault="005968AF">
      <w:pPr>
        <w:numPr>
          <w:ilvl w:val="0"/>
          <w:numId w:val="23"/>
        </w:numPr>
        <w:tabs>
          <w:tab w:val="left" w:pos="851"/>
          <w:tab w:val="left" w:pos="2552"/>
          <w:tab w:val="left" w:pos="3828"/>
          <w:tab w:val="left" w:pos="4111"/>
        </w:tabs>
        <w:ind w:left="981" w:hanging="357"/>
        <w:rPr>
          <w:rFonts w:asciiTheme="minorHAnsi" w:hAnsiTheme="minorHAnsi" w:cstheme="minorHAnsi"/>
          <w:sz w:val="22"/>
          <w:szCs w:val="22"/>
        </w:rPr>
      </w:pPr>
      <w:r w:rsidRPr="005968AF">
        <w:rPr>
          <w:rFonts w:asciiTheme="minorHAnsi" w:hAnsiTheme="minorHAnsi" w:cstheme="minorHAnsi"/>
          <w:sz w:val="22"/>
          <w:szCs w:val="22"/>
        </w:rPr>
        <w:t>ELD</w:t>
      </w:r>
      <w:r w:rsidRPr="005968AF">
        <w:rPr>
          <w:rFonts w:asciiTheme="minorHAnsi" w:hAnsiTheme="minorHAnsi" w:cstheme="minorHAnsi"/>
          <w:sz w:val="22"/>
          <w:szCs w:val="22"/>
        </w:rPr>
        <w:tab/>
      </w:r>
      <w:r w:rsidR="009455D3">
        <w:rPr>
          <w:rFonts w:asciiTheme="minorHAnsi" w:hAnsiTheme="minorHAnsi" w:cstheme="minorHAnsi"/>
          <w:sz w:val="22"/>
          <w:szCs w:val="22"/>
        </w:rPr>
        <w:t>Jan Rachota, MBA,</w:t>
      </w:r>
    </w:p>
    <w:p w14:paraId="084642B5" w14:textId="601465E4" w:rsidR="005968AF" w:rsidRDefault="005968AF">
      <w:pPr>
        <w:numPr>
          <w:ilvl w:val="0"/>
          <w:numId w:val="23"/>
        </w:numPr>
        <w:tabs>
          <w:tab w:val="left" w:pos="851"/>
          <w:tab w:val="left" w:pos="2552"/>
          <w:tab w:val="left" w:pos="3828"/>
          <w:tab w:val="left" w:pos="4111"/>
        </w:tabs>
        <w:ind w:left="2552" w:hanging="1928"/>
        <w:rPr>
          <w:rFonts w:asciiTheme="minorHAnsi" w:hAnsiTheme="minorHAnsi" w:cstheme="minorHAnsi"/>
          <w:sz w:val="22"/>
          <w:szCs w:val="22"/>
        </w:rPr>
      </w:pPr>
      <w:r w:rsidRPr="005968AF">
        <w:rPr>
          <w:rFonts w:asciiTheme="minorHAnsi" w:hAnsiTheme="minorHAnsi" w:cstheme="minorHAnsi"/>
          <w:sz w:val="22"/>
          <w:szCs w:val="22"/>
        </w:rPr>
        <w:t>LJ</w:t>
      </w:r>
      <w:r w:rsidRPr="005968AF">
        <w:rPr>
          <w:rFonts w:asciiTheme="minorHAnsi" w:hAnsiTheme="minorHAnsi" w:cstheme="minorHAnsi"/>
          <w:sz w:val="22"/>
          <w:szCs w:val="22"/>
        </w:rPr>
        <w:tab/>
      </w:r>
      <w:r w:rsidR="008A4CFE">
        <w:rPr>
          <w:rFonts w:asciiTheme="minorHAnsi" w:hAnsiTheme="minorHAnsi" w:cstheme="minorHAnsi"/>
          <w:sz w:val="22"/>
          <w:szCs w:val="22"/>
        </w:rPr>
        <w:t>Mgr. Pavel Smažil</w:t>
      </w:r>
      <w:r w:rsidRPr="005968AF">
        <w:rPr>
          <w:rFonts w:asciiTheme="minorHAnsi" w:hAnsiTheme="minorHAnsi" w:cstheme="minorHAnsi"/>
          <w:sz w:val="22"/>
          <w:szCs w:val="22"/>
        </w:rPr>
        <w:t>,</w:t>
      </w:r>
    </w:p>
    <w:p w14:paraId="0995C375" w14:textId="020C234A" w:rsidR="009455D3" w:rsidRDefault="009455D3">
      <w:pPr>
        <w:numPr>
          <w:ilvl w:val="0"/>
          <w:numId w:val="23"/>
        </w:numPr>
        <w:tabs>
          <w:tab w:val="left" w:pos="851"/>
          <w:tab w:val="left" w:pos="2552"/>
          <w:tab w:val="left" w:pos="3828"/>
          <w:tab w:val="left" w:pos="4111"/>
        </w:tabs>
        <w:ind w:left="2552" w:hanging="1928"/>
        <w:rPr>
          <w:rFonts w:asciiTheme="minorHAnsi" w:hAnsiTheme="minorHAnsi" w:cstheme="minorHAnsi"/>
          <w:sz w:val="22"/>
          <w:szCs w:val="22"/>
        </w:rPr>
      </w:pPr>
      <w:r>
        <w:rPr>
          <w:rFonts w:asciiTheme="minorHAnsi" w:hAnsiTheme="minorHAnsi" w:cstheme="minorHAnsi"/>
          <w:sz w:val="22"/>
          <w:szCs w:val="22"/>
        </w:rPr>
        <w:t>LD</w:t>
      </w:r>
      <w:r>
        <w:rPr>
          <w:rFonts w:asciiTheme="minorHAnsi" w:hAnsiTheme="minorHAnsi" w:cstheme="minorHAnsi"/>
          <w:sz w:val="22"/>
          <w:szCs w:val="22"/>
        </w:rPr>
        <w:tab/>
        <w:t>Jan Rachota, MBA,</w:t>
      </w:r>
    </w:p>
    <w:p w14:paraId="26B277C5" w14:textId="08A6513C" w:rsidR="009455D3" w:rsidRDefault="009455D3">
      <w:pPr>
        <w:numPr>
          <w:ilvl w:val="0"/>
          <w:numId w:val="23"/>
        </w:numPr>
        <w:tabs>
          <w:tab w:val="left" w:pos="851"/>
          <w:tab w:val="left" w:pos="2552"/>
          <w:tab w:val="left" w:pos="3828"/>
          <w:tab w:val="left" w:pos="4111"/>
        </w:tabs>
        <w:ind w:left="2552" w:hanging="1928"/>
        <w:rPr>
          <w:rFonts w:asciiTheme="minorHAnsi" w:hAnsiTheme="minorHAnsi" w:cstheme="minorHAnsi"/>
          <w:sz w:val="22"/>
          <w:szCs w:val="22"/>
        </w:rPr>
      </w:pPr>
      <w:r>
        <w:rPr>
          <w:rFonts w:asciiTheme="minorHAnsi" w:hAnsiTheme="minorHAnsi" w:cstheme="minorHAnsi"/>
          <w:sz w:val="22"/>
          <w:szCs w:val="22"/>
        </w:rPr>
        <w:t>9. třídy</w:t>
      </w:r>
      <w:r>
        <w:rPr>
          <w:rFonts w:asciiTheme="minorHAnsi" w:hAnsiTheme="minorHAnsi" w:cstheme="minorHAnsi"/>
          <w:sz w:val="22"/>
          <w:szCs w:val="22"/>
        </w:rPr>
        <w:tab/>
        <w:t>Mgr. Pavel Smažil</w:t>
      </w:r>
      <w:r w:rsidRPr="005968AF">
        <w:rPr>
          <w:rFonts w:asciiTheme="minorHAnsi" w:hAnsiTheme="minorHAnsi" w:cstheme="minorHAnsi"/>
          <w:sz w:val="22"/>
          <w:szCs w:val="22"/>
        </w:rPr>
        <w:t>,</w:t>
      </w:r>
    </w:p>
    <w:p w14:paraId="72C995FA" w14:textId="495F3301" w:rsidR="008A4CFE" w:rsidRDefault="008A4CFE">
      <w:pPr>
        <w:numPr>
          <w:ilvl w:val="0"/>
          <w:numId w:val="23"/>
        </w:numPr>
        <w:tabs>
          <w:tab w:val="left" w:pos="851"/>
          <w:tab w:val="left" w:pos="2552"/>
          <w:tab w:val="left" w:pos="3828"/>
          <w:tab w:val="left" w:pos="4111"/>
        </w:tabs>
        <w:ind w:left="2552" w:hanging="1928"/>
        <w:rPr>
          <w:rFonts w:asciiTheme="minorHAnsi" w:hAnsiTheme="minorHAnsi" w:cstheme="minorHAnsi"/>
          <w:sz w:val="22"/>
          <w:szCs w:val="22"/>
        </w:rPr>
      </w:pPr>
      <w:r>
        <w:rPr>
          <w:rFonts w:asciiTheme="minorHAnsi" w:hAnsiTheme="minorHAnsi" w:cstheme="minorHAnsi"/>
          <w:sz w:val="22"/>
          <w:szCs w:val="22"/>
        </w:rPr>
        <w:t>RLJ</w:t>
      </w:r>
      <w:r>
        <w:rPr>
          <w:rFonts w:asciiTheme="minorHAnsi" w:hAnsiTheme="minorHAnsi" w:cstheme="minorHAnsi"/>
          <w:sz w:val="22"/>
          <w:szCs w:val="22"/>
        </w:rPr>
        <w:tab/>
      </w:r>
      <w:r w:rsidRPr="005968AF">
        <w:rPr>
          <w:rFonts w:asciiTheme="minorHAnsi" w:hAnsiTheme="minorHAnsi" w:cstheme="minorHAnsi"/>
          <w:sz w:val="22"/>
          <w:szCs w:val="22"/>
        </w:rPr>
        <w:t xml:space="preserve">dle písm. c) tohoto odstavce, odpovědná osoba za přípravu systému soutěže a technických norem soutěže - </w:t>
      </w:r>
      <w:r w:rsidR="009455D3">
        <w:rPr>
          <w:rFonts w:asciiTheme="minorHAnsi" w:hAnsiTheme="minorHAnsi" w:cstheme="minorHAnsi"/>
          <w:sz w:val="22"/>
          <w:szCs w:val="22"/>
        </w:rPr>
        <w:t>Mgr. Pavel Smažil</w:t>
      </w:r>
      <w:r w:rsidR="009455D3" w:rsidRPr="005968AF">
        <w:rPr>
          <w:rFonts w:asciiTheme="minorHAnsi" w:hAnsiTheme="minorHAnsi" w:cstheme="minorHAnsi"/>
          <w:sz w:val="22"/>
          <w:szCs w:val="22"/>
        </w:rPr>
        <w:t>,</w:t>
      </w:r>
    </w:p>
    <w:p w14:paraId="0A79CFB5" w14:textId="6B60D608" w:rsidR="005968AF" w:rsidRPr="005968AF" w:rsidRDefault="009455D3">
      <w:pPr>
        <w:numPr>
          <w:ilvl w:val="0"/>
          <w:numId w:val="23"/>
        </w:numPr>
        <w:tabs>
          <w:tab w:val="left" w:pos="851"/>
          <w:tab w:val="left" w:pos="2552"/>
          <w:tab w:val="left" w:pos="3828"/>
          <w:tab w:val="left" w:pos="4111"/>
        </w:tabs>
        <w:ind w:left="2552" w:hanging="1928"/>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w:t>
      </w:r>
      <w:r w:rsidR="005968AF" w:rsidRPr="005968AF">
        <w:rPr>
          <w:rFonts w:asciiTheme="minorHAnsi" w:hAnsiTheme="minorHAnsi" w:cstheme="minorHAnsi"/>
          <w:sz w:val="22"/>
          <w:szCs w:val="22"/>
        </w:rPr>
        <w:tab/>
        <w:t xml:space="preserve">dle písm. c) tohoto odstavce, odpovědná osoba za přípravu systému soutěže a technických norem </w:t>
      </w:r>
      <w:proofErr w:type="gramStart"/>
      <w:r w:rsidR="005968AF" w:rsidRPr="005968AF">
        <w:rPr>
          <w:rFonts w:asciiTheme="minorHAnsi" w:hAnsiTheme="minorHAnsi" w:cstheme="minorHAnsi"/>
          <w:sz w:val="22"/>
          <w:szCs w:val="22"/>
        </w:rPr>
        <w:t xml:space="preserve">soutěže - </w:t>
      </w:r>
      <w:r>
        <w:rPr>
          <w:rFonts w:asciiTheme="minorHAnsi" w:hAnsiTheme="minorHAnsi" w:cstheme="minorHAnsi"/>
          <w:sz w:val="22"/>
          <w:szCs w:val="22"/>
        </w:rPr>
        <w:t>Jan</w:t>
      </w:r>
      <w:proofErr w:type="gramEnd"/>
      <w:r>
        <w:rPr>
          <w:rFonts w:asciiTheme="minorHAnsi" w:hAnsiTheme="minorHAnsi" w:cstheme="minorHAnsi"/>
          <w:sz w:val="22"/>
          <w:szCs w:val="22"/>
        </w:rPr>
        <w:t xml:space="preserve"> Rachota, MBA,</w:t>
      </w:r>
    </w:p>
    <w:p w14:paraId="7E21FDD6" w14:textId="77777777" w:rsidR="005968AF" w:rsidRPr="005968AF" w:rsidRDefault="005968AF">
      <w:pPr>
        <w:numPr>
          <w:ilvl w:val="0"/>
          <w:numId w:val="23"/>
        </w:numPr>
        <w:tabs>
          <w:tab w:val="left" w:pos="851"/>
          <w:tab w:val="left" w:pos="2552"/>
          <w:tab w:val="left" w:pos="3828"/>
          <w:tab w:val="left" w:pos="4111"/>
        </w:tabs>
        <w:ind w:left="2552" w:hanging="1928"/>
        <w:rPr>
          <w:rFonts w:asciiTheme="minorHAnsi" w:hAnsiTheme="minorHAnsi" w:cstheme="minorHAnsi"/>
          <w:sz w:val="22"/>
          <w:szCs w:val="22"/>
        </w:rPr>
      </w:pPr>
      <w:r w:rsidRPr="005968AF">
        <w:rPr>
          <w:rFonts w:asciiTheme="minorHAnsi" w:hAnsiTheme="minorHAnsi" w:cstheme="minorHAnsi"/>
          <w:sz w:val="22"/>
          <w:szCs w:val="22"/>
        </w:rPr>
        <w:t>LSŽ</w:t>
      </w:r>
      <w:r w:rsidRPr="005968AF">
        <w:rPr>
          <w:rFonts w:asciiTheme="minorHAnsi" w:hAnsiTheme="minorHAnsi" w:cstheme="minorHAnsi"/>
          <w:sz w:val="22"/>
          <w:szCs w:val="22"/>
        </w:rPr>
        <w:tab/>
        <w:t>dle písm. c) tohoto odstavce, odpovědná osoba za přípravu systému soutěže a technických norem soutěže - Mgr. Pavel Smažil,</w:t>
      </w:r>
    </w:p>
    <w:p w14:paraId="7913E596" w14:textId="77777777" w:rsidR="005968AF" w:rsidRPr="005968AF" w:rsidRDefault="005968AF">
      <w:pPr>
        <w:numPr>
          <w:ilvl w:val="0"/>
          <w:numId w:val="23"/>
        </w:numPr>
        <w:tabs>
          <w:tab w:val="left" w:pos="851"/>
          <w:tab w:val="left" w:pos="2552"/>
          <w:tab w:val="left" w:pos="3828"/>
          <w:tab w:val="left" w:pos="4111"/>
        </w:tabs>
        <w:ind w:left="2552" w:hanging="1928"/>
        <w:rPr>
          <w:rFonts w:asciiTheme="minorHAnsi" w:hAnsiTheme="minorHAnsi" w:cstheme="minorHAnsi"/>
          <w:sz w:val="22"/>
          <w:szCs w:val="22"/>
        </w:rPr>
      </w:pPr>
      <w:r w:rsidRPr="005968AF">
        <w:rPr>
          <w:rFonts w:asciiTheme="minorHAnsi" w:hAnsiTheme="minorHAnsi" w:cstheme="minorHAnsi"/>
          <w:sz w:val="22"/>
          <w:szCs w:val="22"/>
        </w:rPr>
        <w:t>LMŽ</w:t>
      </w:r>
      <w:r w:rsidRPr="005968AF">
        <w:rPr>
          <w:rFonts w:asciiTheme="minorHAnsi" w:hAnsiTheme="minorHAnsi" w:cstheme="minorHAnsi"/>
          <w:sz w:val="22"/>
          <w:szCs w:val="22"/>
        </w:rPr>
        <w:tab/>
        <w:t>dle písm. c) tohoto odstavce, odpovědná osoba za přípravu systému soutěže a technických norem soutěže - Mgr. Pavel Smažil,</w:t>
      </w:r>
    </w:p>
    <w:p w14:paraId="0B5BAC99" w14:textId="402453B8" w:rsidR="005968AF" w:rsidRPr="005968AF" w:rsidRDefault="005968AF">
      <w:pPr>
        <w:numPr>
          <w:ilvl w:val="0"/>
          <w:numId w:val="23"/>
        </w:numPr>
        <w:tabs>
          <w:tab w:val="left" w:pos="851"/>
          <w:tab w:val="left" w:pos="2552"/>
          <w:tab w:val="left" w:pos="3828"/>
          <w:tab w:val="left" w:pos="4111"/>
        </w:tabs>
        <w:ind w:left="2552" w:hanging="1928"/>
        <w:rPr>
          <w:rFonts w:asciiTheme="minorHAnsi" w:hAnsiTheme="minorHAnsi" w:cstheme="minorHAnsi"/>
          <w:sz w:val="22"/>
          <w:szCs w:val="22"/>
        </w:rPr>
      </w:pPr>
      <w:r w:rsidRPr="005968AF">
        <w:rPr>
          <w:rFonts w:asciiTheme="minorHAnsi" w:hAnsiTheme="minorHAnsi" w:cstheme="minorHAnsi"/>
          <w:sz w:val="22"/>
          <w:szCs w:val="22"/>
        </w:rPr>
        <w:t>SŽ</w:t>
      </w:r>
      <w:r w:rsidRPr="005968AF">
        <w:rPr>
          <w:rFonts w:asciiTheme="minorHAnsi" w:hAnsiTheme="minorHAnsi" w:cstheme="minorHAnsi"/>
          <w:sz w:val="22"/>
          <w:szCs w:val="22"/>
        </w:rPr>
        <w:tab/>
      </w:r>
      <w:r w:rsidR="001D0DB6">
        <w:rPr>
          <w:rFonts w:asciiTheme="minorHAnsi" w:hAnsiTheme="minorHAnsi" w:cstheme="minorHAnsi"/>
          <w:sz w:val="22"/>
          <w:szCs w:val="22"/>
        </w:rPr>
        <w:t>Tereza Sadilová</w:t>
      </w:r>
      <w:r w:rsidRPr="005968AF">
        <w:rPr>
          <w:rFonts w:asciiTheme="minorHAnsi" w:hAnsiTheme="minorHAnsi" w:cstheme="minorHAnsi"/>
          <w:sz w:val="22"/>
          <w:szCs w:val="22"/>
        </w:rPr>
        <w:t>,</w:t>
      </w:r>
    </w:p>
    <w:p w14:paraId="56F91BDC" w14:textId="4CAC9242" w:rsidR="005968AF" w:rsidRPr="005968AF" w:rsidRDefault="005968AF">
      <w:pPr>
        <w:numPr>
          <w:ilvl w:val="0"/>
          <w:numId w:val="42"/>
        </w:numPr>
        <w:tabs>
          <w:tab w:val="left" w:pos="709"/>
          <w:tab w:val="left" w:pos="3402"/>
          <w:tab w:val="left" w:pos="3828"/>
          <w:tab w:val="left" w:pos="4111"/>
        </w:tabs>
        <w:spacing w:before="120"/>
        <w:rPr>
          <w:rFonts w:asciiTheme="minorHAnsi" w:hAnsiTheme="minorHAnsi" w:cstheme="minorHAnsi"/>
          <w:sz w:val="22"/>
          <w:szCs w:val="22"/>
        </w:rPr>
      </w:pPr>
      <w:r w:rsidRPr="005968AF">
        <w:rPr>
          <w:rFonts w:asciiTheme="minorHAnsi" w:hAnsiTheme="minorHAnsi" w:cstheme="minorHAnsi"/>
          <w:sz w:val="22"/>
          <w:szCs w:val="22"/>
        </w:rPr>
        <w:t xml:space="preserve">„technické“ řízení soutěží </w:t>
      </w:r>
      <w:r w:rsidR="008A4CFE">
        <w:rPr>
          <w:rFonts w:asciiTheme="minorHAnsi" w:hAnsiTheme="minorHAnsi" w:cstheme="minorHAnsi"/>
          <w:sz w:val="22"/>
          <w:szCs w:val="22"/>
        </w:rPr>
        <w:t>R</w:t>
      </w:r>
      <w:r w:rsidRPr="005968AF">
        <w:rPr>
          <w:rFonts w:asciiTheme="minorHAnsi" w:hAnsiTheme="minorHAnsi" w:cstheme="minorHAnsi"/>
          <w:sz w:val="22"/>
          <w:szCs w:val="22"/>
        </w:rPr>
        <w:t xml:space="preserve">LJ, </w:t>
      </w:r>
      <w:r w:rsidR="001D0DB6">
        <w:rPr>
          <w:rFonts w:asciiTheme="minorHAnsi" w:hAnsiTheme="minorHAnsi" w:cstheme="minorHAnsi"/>
          <w:sz w:val="22"/>
          <w:szCs w:val="22"/>
        </w:rPr>
        <w:t>R</w:t>
      </w:r>
      <w:r w:rsidRPr="005968AF">
        <w:rPr>
          <w:rFonts w:asciiTheme="minorHAnsi" w:hAnsiTheme="minorHAnsi" w:cstheme="minorHAnsi"/>
          <w:sz w:val="22"/>
          <w:szCs w:val="22"/>
        </w:rPr>
        <w:t xml:space="preserve">LD, LSŽ a LMŽ, jakož i projednávání disciplinárních provinění v těchto soutěžích se svěřuje příslušným KVV ČSLH a jejich komisím: </w:t>
      </w:r>
    </w:p>
    <w:p w14:paraId="2DAE9C31" w14:textId="77777777" w:rsidR="005968AF" w:rsidRPr="005968AF" w:rsidRDefault="005968AF" w:rsidP="005968AF">
      <w:pPr>
        <w:tabs>
          <w:tab w:val="left" w:pos="851"/>
          <w:tab w:val="left" w:pos="3402"/>
          <w:tab w:val="left" w:pos="3828"/>
          <w:tab w:val="left" w:pos="4111"/>
        </w:tabs>
        <w:rPr>
          <w:rFonts w:asciiTheme="minorHAnsi" w:hAnsiTheme="minorHAnsi" w:cstheme="minorHAnsi"/>
          <w:color w:val="FF0000"/>
          <w:sz w:val="22"/>
          <w:szCs w:val="22"/>
        </w:rPr>
      </w:pPr>
    </w:p>
    <w:p w14:paraId="1EAAD267" w14:textId="3350FEF1" w:rsidR="005968AF" w:rsidRP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LJ (skupiny „</w:t>
      </w:r>
      <w:r>
        <w:rPr>
          <w:rFonts w:asciiTheme="minorHAnsi" w:hAnsiTheme="minorHAnsi" w:cstheme="minorHAnsi"/>
          <w:sz w:val="22"/>
          <w:szCs w:val="22"/>
        </w:rPr>
        <w:t>1</w:t>
      </w:r>
      <w:r w:rsidR="005968AF" w:rsidRPr="005968AF">
        <w:rPr>
          <w:rFonts w:asciiTheme="minorHAnsi" w:hAnsiTheme="minorHAnsi" w:cstheme="minorHAnsi"/>
          <w:sz w:val="22"/>
          <w:szCs w:val="22"/>
        </w:rPr>
        <w:t>“ a „</w:t>
      </w:r>
      <w:r>
        <w:rPr>
          <w:rFonts w:asciiTheme="minorHAnsi" w:hAnsiTheme="minorHAnsi" w:cstheme="minorHAnsi"/>
          <w:sz w:val="22"/>
          <w:szCs w:val="22"/>
        </w:rPr>
        <w:t>2</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Karlovarský KVV ČSLH</w:t>
      </w:r>
    </w:p>
    <w:p w14:paraId="1A5681A7" w14:textId="05F03ACC" w:rsidR="005968AF" w:rsidRP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LJ (skupiny „</w:t>
      </w:r>
      <w:r>
        <w:rPr>
          <w:rFonts w:asciiTheme="minorHAnsi" w:hAnsiTheme="minorHAnsi" w:cstheme="minorHAnsi"/>
          <w:sz w:val="22"/>
          <w:szCs w:val="22"/>
        </w:rPr>
        <w:t>3</w:t>
      </w:r>
      <w:r w:rsidR="005968AF" w:rsidRPr="005968AF">
        <w:rPr>
          <w:rFonts w:asciiTheme="minorHAnsi" w:hAnsiTheme="minorHAnsi" w:cstheme="minorHAnsi"/>
          <w:sz w:val="22"/>
          <w:szCs w:val="22"/>
        </w:rPr>
        <w:t>“ a „</w:t>
      </w:r>
      <w:r>
        <w:rPr>
          <w:rFonts w:asciiTheme="minorHAnsi" w:hAnsiTheme="minorHAnsi" w:cstheme="minorHAnsi"/>
          <w:sz w:val="22"/>
          <w:szCs w:val="22"/>
        </w:rPr>
        <w:t>4</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1D0DB6">
        <w:rPr>
          <w:rFonts w:asciiTheme="minorHAnsi" w:hAnsiTheme="minorHAnsi" w:cstheme="minorHAnsi"/>
          <w:sz w:val="22"/>
          <w:szCs w:val="22"/>
        </w:rPr>
        <w:t>Liberecký KVV ČSLH</w:t>
      </w:r>
    </w:p>
    <w:p w14:paraId="03B89B0B" w14:textId="6DF9C963" w:rsid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LJ (skupiny „</w:t>
      </w:r>
      <w:r>
        <w:rPr>
          <w:rFonts w:asciiTheme="minorHAnsi" w:hAnsiTheme="minorHAnsi" w:cstheme="minorHAnsi"/>
          <w:sz w:val="22"/>
          <w:szCs w:val="22"/>
        </w:rPr>
        <w:t>5</w:t>
      </w:r>
      <w:r w:rsidR="005968AF" w:rsidRPr="005968AF">
        <w:rPr>
          <w:rFonts w:asciiTheme="minorHAnsi" w:hAnsiTheme="minorHAnsi" w:cstheme="minorHAnsi"/>
          <w:sz w:val="22"/>
          <w:szCs w:val="22"/>
        </w:rPr>
        <w:t>“ a „</w:t>
      </w:r>
      <w:r>
        <w:rPr>
          <w:rFonts w:asciiTheme="minorHAnsi" w:hAnsiTheme="minorHAnsi" w:cstheme="minorHAnsi"/>
          <w:sz w:val="22"/>
          <w:szCs w:val="22"/>
        </w:rPr>
        <w:t>6</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1D0DB6" w:rsidRPr="005968AF">
        <w:rPr>
          <w:rFonts w:asciiTheme="minorHAnsi" w:hAnsiTheme="minorHAnsi" w:cstheme="minorHAnsi"/>
          <w:sz w:val="22"/>
          <w:szCs w:val="22"/>
        </w:rPr>
        <w:t>Plzeňský KVV ČSLH</w:t>
      </w:r>
    </w:p>
    <w:p w14:paraId="00F0126A" w14:textId="76AFB04D" w:rsidR="008A4CFE" w:rsidRP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RLJ (skupiny „7“ a „8“)</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1D0DB6" w:rsidRPr="005968AF">
        <w:rPr>
          <w:rFonts w:asciiTheme="minorHAnsi" w:hAnsiTheme="minorHAnsi" w:cstheme="minorHAnsi"/>
          <w:sz w:val="22"/>
          <w:szCs w:val="22"/>
        </w:rPr>
        <w:t>Pardubický KVV ČSLH</w:t>
      </w:r>
    </w:p>
    <w:p w14:paraId="5C20B163" w14:textId="4794D405" w:rsidR="005968AF" w:rsidRP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LJ (skupiny „</w:t>
      </w:r>
      <w:r>
        <w:rPr>
          <w:rFonts w:asciiTheme="minorHAnsi" w:hAnsiTheme="minorHAnsi" w:cstheme="minorHAnsi"/>
          <w:sz w:val="22"/>
          <w:szCs w:val="22"/>
        </w:rPr>
        <w:t>9</w:t>
      </w:r>
      <w:r w:rsidR="005968AF" w:rsidRPr="005968AF">
        <w:rPr>
          <w:rFonts w:asciiTheme="minorHAnsi" w:hAnsiTheme="minorHAnsi" w:cstheme="minorHAnsi"/>
          <w:sz w:val="22"/>
          <w:szCs w:val="22"/>
        </w:rPr>
        <w:t>“ a „</w:t>
      </w:r>
      <w:r>
        <w:rPr>
          <w:rFonts w:asciiTheme="minorHAnsi" w:hAnsiTheme="minorHAnsi" w:cstheme="minorHAnsi"/>
          <w:sz w:val="22"/>
          <w:szCs w:val="22"/>
        </w:rPr>
        <w:t>10</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1D0DB6" w:rsidRPr="005968AF">
        <w:rPr>
          <w:rFonts w:asciiTheme="minorHAnsi" w:hAnsiTheme="minorHAnsi" w:cstheme="minorHAnsi"/>
          <w:sz w:val="22"/>
          <w:szCs w:val="22"/>
        </w:rPr>
        <w:t>Jihomoravský KVV ČSLH</w:t>
      </w:r>
    </w:p>
    <w:p w14:paraId="19DC61DF" w14:textId="341CA85A" w:rsidR="005968AF" w:rsidRP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LJ (nadstavbová skupina - „</w:t>
      </w:r>
      <w:r>
        <w:rPr>
          <w:rFonts w:asciiTheme="minorHAnsi" w:hAnsiTheme="minorHAnsi" w:cstheme="minorHAnsi"/>
          <w:sz w:val="22"/>
          <w:szCs w:val="22"/>
        </w:rPr>
        <w:t>1</w:t>
      </w:r>
      <w:r w:rsidR="001D0DB6">
        <w:rPr>
          <w:rFonts w:asciiTheme="minorHAnsi" w:hAnsiTheme="minorHAnsi" w:cstheme="minorHAnsi"/>
          <w:sz w:val="22"/>
          <w:szCs w:val="22"/>
        </w:rPr>
        <w:t>1</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Karlovarský KVV ČSLH *)</w:t>
      </w:r>
    </w:p>
    <w:p w14:paraId="36A35618" w14:textId="10A797FC" w:rsidR="005968AF" w:rsidRP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LJ (nadstavbová skupina - „</w:t>
      </w:r>
      <w:r>
        <w:rPr>
          <w:rFonts w:asciiTheme="minorHAnsi" w:hAnsiTheme="minorHAnsi" w:cstheme="minorHAnsi"/>
          <w:sz w:val="22"/>
          <w:szCs w:val="22"/>
        </w:rPr>
        <w:t>1</w:t>
      </w:r>
      <w:r w:rsidR="001D0DB6">
        <w:rPr>
          <w:rFonts w:asciiTheme="minorHAnsi" w:hAnsiTheme="minorHAnsi" w:cstheme="minorHAnsi"/>
          <w:sz w:val="22"/>
          <w:szCs w:val="22"/>
        </w:rPr>
        <w:t>2</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Pr>
          <w:rFonts w:asciiTheme="minorHAnsi" w:hAnsiTheme="minorHAnsi" w:cstheme="minorHAnsi"/>
          <w:sz w:val="22"/>
          <w:szCs w:val="22"/>
        </w:rPr>
        <w:tab/>
      </w:r>
      <w:r w:rsidR="001D0DB6">
        <w:rPr>
          <w:rFonts w:asciiTheme="minorHAnsi" w:hAnsiTheme="minorHAnsi" w:cstheme="minorHAnsi"/>
          <w:sz w:val="22"/>
          <w:szCs w:val="22"/>
        </w:rPr>
        <w:t>Liberecký KVV ČSLH</w:t>
      </w:r>
      <w:r w:rsidR="001D0DB6" w:rsidRPr="005968AF">
        <w:rPr>
          <w:rFonts w:asciiTheme="minorHAnsi" w:hAnsiTheme="minorHAnsi" w:cstheme="minorHAnsi"/>
          <w:sz w:val="22"/>
          <w:szCs w:val="22"/>
        </w:rPr>
        <w:t xml:space="preserve"> </w:t>
      </w:r>
      <w:r w:rsidR="005968AF" w:rsidRPr="005968AF">
        <w:rPr>
          <w:rFonts w:asciiTheme="minorHAnsi" w:hAnsiTheme="minorHAnsi" w:cstheme="minorHAnsi"/>
          <w:sz w:val="22"/>
          <w:szCs w:val="22"/>
        </w:rPr>
        <w:t>*)</w:t>
      </w:r>
    </w:p>
    <w:p w14:paraId="332AA565" w14:textId="0DB34ACF" w:rsidR="005968AF" w:rsidRP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LJ (nadstavbová skupina - „</w:t>
      </w:r>
      <w:r>
        <w:rPr>
          <w:rFonts w:asciiTheme="minorHAnsi" w:hAnsiTheme="minorHAnsi" w:cstheme="minorHAnsi"/>
          <w:sz w:val="22"/>
          <w:szCs w:val="22"/>
        </w:rPr>
        <w:t>1</w:t>
      </w:r>
      <w:r w:rsidR="001D0DB6">
        <w:rPr>
          <w:rFonts w:asciiTheme="minorHAnsi" w:hAnsiTheme="minorHAnsi" w:cstheme="minorHAnsi"/>
          <w:sz w:val="22"/>
          <w:szCs w:val="22"/>
        </w:rPr>
        <w:t>3</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Pr>
          <w:rFonts w:asciiTheme="minorHAnsi" w:hAnsiTheme="minorHAnsi" w:cstheme="minorHAnsi"/>
          <w:sz w:val="22"/>
          <w:szCs w:val="22"/>
        </w:rPr>
        <w:tab/>
      </w:r>
      <w:r w:rsidR="001D0DB6" w:rsidRPr="005968AF">
        <w:rPr>
          <w:rFonts w:asciiTheme="minorHAnsi" w:hAnsiTheme="minorHAnsi" w:cstheme="minorHAnsi"/>
          <w:sz w:val="22"/>
          <w:szCs w:val="22"/>
        </w:rPr>
        <w:t xml:space="preserve">Pardubický KVV ČSLH </w:t>
      </w:r>
      <w:r w:rsidR="005968AF" w:rsidRPr="005968AF">
        <w:rPr>
          <w:rFonts w:asciiTheme="minorHAnsi" w:hAnsiTheme="minorHAnsi" w:cstheme="minorHAnsi"/>
          <w:sz w:val="22"/>
          <w:szCs w:val="22"/>
        </w:rPr>
        <w:t>*)</w:t>
      </w:r>
    </w:p>
    <w:p w14:paraId="0617E2E5" w14:textId="66B5A428" w:rsidR="005968AF" w:rsidRDefault="008A4CFE">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LJ (nadstavbová skupina - „</w:t>
      </w:r>
      <w:r>
        <w:rPr>
          <w:rFonts w:asciiTheme="minorHAnsi" w:hAnsiTheme="minorHAnsi" w:cstheme="minorHAnsi"/>
          <w:sz w:val="22"/>
          <w:szCs w:val="22"/>
        </w:rPr>
        <w:t>1</w:t>
      </w:r>
      <w:r w:rsidR="001D0DB6">
        <w:rPr>
          <w:rFonts w:asciiTheme="minorHAnsi" w:hAnsiTheme="minorHAnsi" w:cstheme="minorHAnsi"/>
          <w:sz w:val="22"/>
          <w:szCs w:val="22"/>
        </w:rPr>
        <w:t>4</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Pr>
          <w:rFonts w:asciiTheme="minorHAnsi" w:hAnsiTheme="minorHAnsi" w:cstheme="minorHAnsi"/>
          <w:sz w:val="22"/>
          <w:szCs w:val="22"/>
        </w:rPr>
        <w:tab/>
      </w:r>
      <w:r w:rsidR="001D0DB6" w:rsidRPr="005968AF">
        <w:rPr>
          <w:rFonts w:asciiTheme="minorHAnsi" w:hAnsiTheme="minorHAnsi" w:cstheme="minorHAnsi"/>
          <w:sz w:val="22"/>
          <w:szCs w:val="22"/>
        </w:rPr>
        <w:t xml:space="preserve">Jihomoravský KVV ČSLH </w:t>
      </w:r>
      <w:r w:rsidR="005968AF" w:rsidRPr="005968AF">
        <w:rPr>
          <w:rFonts w:asciiTheme="minorHAnsi" w:hAnsiTheme="minorHAnsi" w:cstheme="minorHAnsi"/>
          <w:sz w:val="22"/>
          <w:szCs w:val="22"/>
        </w:rPr>
        <w:t>*)</w:t>
      </w:r>
    </w:p>
    <w:p w14:paraId="61678C96" w14:textId="79D4CC5D" w:rsidR="001D0DB6" w:rsidRPr="005968AF" w:rsidRDefault="001D0DB6">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RLJ - 3. část</w:t>
      </w:r>
      <w:r w:rsidRPr="001D0DB6">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Jihomoravský KVV ČSLH</w:t>
      </w:r>
    </w:p>
    <w:p w14:paraId="11FA07A3" w14:textId="73B0F55B" w:rsidR="005968AF" w:rsidRPr="001D0DB6" w:rsidRDefault="005968AF" w:rsidP="001D0DB6">
      <w:pPr>
        <w:tabs>
          <w:tab w:val="left" w:pos="851"/>
          <w:tab w:val="left" w:pos="3402"/>
          <w:tab w:val="left" w:pos="3828"/>
          <w:tab w:val="left" w:pos="4111"/>
        </w:tabs>
        <w:ind w:left="1069"/>
        <w:rPr>
          <w:rFonts w:asciiTheme="minorHAnsi" w:hAnsiTheme="minorHAnsi" w:cstheme="minorHAnsi"/>
          <w:sz w:val="22"/>
          <w:szCs w:val="22"/>
          <w:highlight w:val="yellow"/>
        </w:rPr>
      </w:pPr>
      <w:r w:rsidRPr="001D0DB6">
        <w:rPr>
          <w:rFonts w:asciiTheme="minorHAnsi" w:hAnsiTheme="minorHAnsi" w:cstheme="minorHAnsi"/>
          <w:sz w:val="22"/>
          <w:szCs w:val="22"/>
        </w:rPr>
        <w:tab/>
      </w:r>
      <w:r w:rsidRPr="001D0DB6">
        <w:rPr>
          <w:rFonts w:asciiTheme="minorHAnsi" w:hAnsiTheme="minorHAnsi" w:cstheme="minorHAnsi"/>
          <w:sz w:val="22"/>
          <w:szCs w:val="22"/>
        </w:rPr>
        <w:tab/>
      </w:r>
      <w:r w:rsidRPr="001D0DB6">
        <w:rPr>
          <w:rFonts w:asciiTheme="minorHAnsi" w:hAnsiTheme="minorHAnsi" w:cstheme="minorHAnsi"/>
          <w:sz w:val="22"/>
          <w:szCs w:val="22"/>
        </w:rPr>
        <w:tab/>
      </w:r>
      <w:r w:rsidRPr="001D0DB6">
        <w:rPr>
          <w:rFonts w:asciiTheme="minorHAnsi" w:hAnsiTheme="minorHAnsi" w:cstheme="minorHAnsi"/>
          <w:sz w:val="22"/>
          <w:szCs w:val="22"/>
        </w:rPr>
        <w:tab/>
      </w:r>
      <w:r w:rsidRPr="001D0DB6">
        <w:rPr>
          <w:rFonts w:asciiTheme="minorHAnsi" w:hAnsiTheme="minorHAnsi" w:cstheme="minorHAnsi"/>
          <w:sz w:val="22"/>
          <w:szCs w:val="22"/>
        </w:rPr>
        <w:tab/>
      </w:r>
      <w:r w:rsidRPr="001D0DB6">
        <w:rPr>
          <w:rFonts w:asciiTheme="minorHAnsi" w:hAnsiTheme="minorHAnsi" w:cstheme="minorHAnsi"/>
          <w:sz w:val="22"/>
          <w:szCs w:val="22"/>
        </w:rPr>
        <w:tab/>
      </w:r>
      <w:r w:rsidRPr="001D0DB6">
        <w:rPr>
          <w:rFonts w:asciiTheme="minorHAnsi" w:hAnsiTheme="minorHAnsi" w:cstheme="minorHAnsi"/>
          <w:sz w:val="22"/>
          <w:szCs w:val="22"/>
        </w:rPr>
        <w:tab/>
      </w:r>
    </w:p>
    <w:p w14:paraId="4003A865" w14:textId="52D5D073"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1</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Karlovarský KVV ČSLH</w:t>
      </w:r>
    </w:p>
    <w:p w14:paraId="675FFCA9" w14:textId="6FAABBCB"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2</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1D0DB6" w:rsidRPr="005968AF">
        <w:rPr>
          <w:rFonts w:asciiTheme="minorHAnsi" w:hAnsiTheme="minorHAnsi" w:cstheme="minorHAnsi"/>
          <w:sz w:val="22"/>
          <w:szCs w:val="22"/>
        </w:rPr>
        <w:t>Plzeňský KVV ČSL</w:t>
      </w:r>
    </w:p>
    <w:p w14:paraId="686CD4A8" w14:textId="03F349CB"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3</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1D0DB6" w:rsidRPr="005968AF">
        <w:rPr>
          <w:rFonts w:asciiTheme="minorHAnsi" w:hAnsiTheme="minorHAnsi" w:cstheme="minorHAnsi"/>
          <w:sz w:val="22"/>
          <w:szCs w:val="22"/>
        </w:rPr>
        <w:t>Jihočeský KVV ČSLH</w:t>
      </w:r>
    </w:p>
    <w:p w14:paraId="32271523" w14:textId="2762ABB7"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4</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Středočeský KVV ČSLH</w:t>
      </w:r>
    </w:p>
    <w:p w14:paraId="2062ACF8" w14:textId="0F626373"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5</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Pr="005968AF">
        <w:rPr>
          <w:rFonts w:asciiTheme="minorHAnsi" w:hAnsiTheme="minorHAnsi" w:cstheme="minorHAnsi"/>
          <w:sz w:val="22"/>
          <w:szCs w:val="22"/>
        </w:rPr>
        <w:t>Liberecký KVV ČSLH</w:t>
      </w:r>
    </w:p>
    <w:p w14:paraId="049263FD" w14:textId="4C8DEFB2"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6</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Pr="005968AF">
        <w:rPr>
          <w:rFonts w:asciiTheme="minorHAnsi" w:hAnsiTheme="minorHAnsi" w:cstheme="minorHAnsi"/>
          <w:sz w:val="22"/>
          <w:szCs w:val="22"/>
        </w:rPr>
        <w:t>Královéhradecký KVV ČSLH</w:t>
      </w:r>
    </w:p>
    <w:p w14:paraId="7F1295BB" w14:textId="7C314CFD"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7</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Pr="005968AF">
        <w:rPr>
          <w:rFonts w:asciiTheme="minorHAnsi" w:hAnsiTheme="minorHAnsi" w:cstheme="minorHAnsi"/>
          <w:sz w:val="22"/>
          <w:szCs w:val="22"/>
        </w:rPr>
        <w:t>KVV ČSLH Vysočina</w:t>
      </w:r>
    </w:p>
    <w:p w14:paraId="07072950" w14:textId="0A637123"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8</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Pr="005968AF">
        <w:rPr>
          <w:rFonts w:asciiTheme="minorHAnsi" w:hAnsiTheme="minorHAnsi" w:cstheme="minorHAnsi"/>
          <w:sz w:val="22"/>
          <w:szCs w:val="22"/>
        </w:rPr>
        <w:t>Jihomoravský KVV ČSLH</w:t>
      </w:r>
    </w:p>
    <w:p w14:paraId="38C897A3" w14:textId="23F7FC7F"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9</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Pr="005968AF">
        <w:rPr>
          <w:rFonts w:asciiTheme="minorHAnsi" w:hAnsiTheme="minorHAnsi" w:cstheme="minorHAnsi"/>
          <w:sz w:val="22"/>
          <w:szCs w:val="22"/>
        </w:rPr>
        <w:t>Olomoucký KVV ČSLH</w:t>
      </w:r>
    </w:p>
    <w:p w14:paraId="026E1D30" w14:textId="7B9E5120"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(skupina „</w:t>
      </w:r>
      <w:r w:rsidR="008A4CFE">
        <w:rPr>
          <w:rFonts w:asciiTheme="minorHAnsi" w:hAnsiTheme="minorHAnsi" w:cstheme="minorHAnsi"/>
          <w:sz w:val="22"/>
          <w:szCs w:val="22"/>
        </w:rPr>
        <w:t>10</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Pr="005968AF">
        <w:rPr>
          <w:rFonts w:asciiTheme="minorHAnsi" w:hAnsiTheme="minorHAnsi" w:cstheme="minorHAnsi"/>
          <w:sz w:val="22"/>
          <w:szCs w:val="22"/>
        </w:rPr>
        <w:t>Olomoucký KVV ČSLH</w:t>
      </w:r>
    </w:p>
    <w:p w14:paraId="594D8770" w14:textId="0C2C3DFE"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(nadstavbová skupina - „</w:t>
      </w:r>
      <w:r w:rsidR="008A4CFE">
        <w:rPr>
          <w:rFonts w:asciiTheme="minorHAnsi" w:hAnsiTheme="minorHAnsi" w:cstheme="minorHAnsi"/>
          <w:sz w:val="22"/>
          <w:szCs w:val="22"/>
        </w:rPr>
        <w:t>1</w:t>
      </w:r>
      <w:r>
        <w:rPr>
          <w:rFonts w:asciiTheme="minorHAnsi" w:hAnsiTheme="minorHAnsi" w:cstheme="minorHAnsi"/>
          <w:sz w:val="22"/>
          <w:szCs w:val="22"/>
        </w:rPr>
        <w:t>1</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Pr>
          <w:rFonts w:asciiTheme="minorHAnsi" w:hAnsiTheme="minorHAnsi" w:cstheme="minorHAnsi"/>
          <w:sz w:val="22"/>
          <w:szCs w:val="22"/>
        </w:rPr>
        <w:tab/>
      </w:r>
      <w:r w:rsidR="005968AF" w:rsidRPr="005968AF">
        <w:rPr>
          <w:rFonts w:asciiTheme="minorHAnsi" w:hAnsiTheme="minorHAnsi" w:cstheme="minorHAnsi"/>
          <w:sz w:val="22"/>
          <w:szCs w:val="22"/>
        </w:rPr>
        <w:t>Karlovarský KVV ČSLH *)</w:t>
      </w:r>
    </w:p>
    <w:p w14:paraId="0E51C37C" w14:textId="41E9810F"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(nadstavbová skupina - „</w:t>
      </w:r>
      <w:r w:rsidR="00FB049B">
        <w:rPr>
          <w:rFonts w:asciiTheme="minorHAnsi" w:hAnsiTheme="minorHAnsi" w:cstheme="minorHAnsi"/>
          <w:sz w:val="22"/>
          <w:szCs w:val="22"/>
        </w:rPr>
        <w:t>1</w:t>
      </w:r>
      <w:r>
        <w:rPr>
          <w:rFonts w:asciiTheme="minorHAnsi" w:hAnsiTheme="minorHAnsi" w:cstheme="minorHAnsi"/>
          <w:sz w:val="22"/>
          <w:szCs w:val="22"/>
        </w:rPr>
        <w:t>2</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Pr>
          <w:rFonts w:asciiTheme="minorHAnsi" w:hAnsiTheme="minorHAnsi" w:cstheme="minorHAnsi"/>
          <w:sz w:val="22"/>
          <w:szCs w:val="22"/>
        </w:rPr>
        <w:tab/>
      </w:r>
      <w:r w:rsidR="005968AF" w:rsidRPr="005968AF">
        <w:rPr>
          <w:rFonts w:asciiTheme="minorHAnsi" w:hAnsiTheme="minorHAnsi" w:cstheme="minorHAnsi"/>
          <w:sz w:val="22"/>
          <w:szCs w:val="22"/>
        </w:rPr>
        <w:t>Středočeský KVV ČSLH *)</w:t>
      </w:r>
    </w:p>
    <w:p w14:paraId="71C51FD2" w14:textId="443B2077"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(nadstavbová skupina - „</w:t>
      </w:r>
      <w:r w:rsidR="00FB049B">
        <w:rPr>
          <w:rFonts w:asciiTheme="minorHAnsi" w:hAnsiTheme="minorHAnsi" w:cstheme="minorHAnsi"/>
          <w:sz w:val="22"/>
          <w:szCs w:val="22"/>
        </w:rPr>
        <w:t>1</w:t>
      </w:r>
      <w:r>
        <w:rPr>
          <w:rFonts w:asciiTheme="minorHAnsi" w:hAnsiTheme="minorHAnsi" w:cstheme="minorHAnsi"/>
          <w:sz w:val="22"/>
          <w:szCs w:val="22"/>
        </w:rPr>
        <w:t>3</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Pr>
          <w:rFonts w:asciiTheme="minorHAnsi" w:hAnsiTheme="minorHAnsi" w:cstheme="minorHAnsi"/>
          <w:sz w:val="22"/>
          <w:szCs w:val="22"/>
        </w:rPr>
        <w:tab/>
      </w:r>
      <w:r w:rsidRPr="005968AF">
        <w:rPr>
          <w:rFonts w:asciiTheme="minorHAnsi" w:hAnsiTheme="minorHAnsi" w:cstheme="minorHAnsi"/>
          <w:sz w:val="22"/>
          <w:szCs w:val="22"/>
        </w:rPr>
        <w:t xml:space="preserve">Královéhradecký KVV ČSLH </w:t>
      </w:r>
      <w:r w:rsidR="005968AF" w:rsidRPr="005968AF">
        <w:rPr>
          <w:rFonts w:asciiTheme="minorHAnsi" w:hAnsiTheme="minorHAnsi" w:cstheme="minorHAnsi"/>
          <w:sz w:val="22"/>
          <w:szCs w:val="22"/>
        </w:rPr>
        <w:t>*)</w:t>
      </w:r>
    </w:p>
    <w:p w14:paraId="3262A8D6" w14:textId="1DDC0476" w:rsidR="005968AF" w:rsidRP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(nadstavbová skupina - „</w:t>
      </w:r>
      <w:r w:rsidR="00FB049B">
        <w:rPr>
          <w:rFonts w:asciiTheme="minorHAnsi" w:hAnsiTheme="minorHAnsi" w:cstheme="minorHAnsi"/>
          <w:sz w:val="22"/>
          <w:szCs w:val="22"/>
        </w:rPr>
        <w:t>1</w:t>
      </w:r>
      <w:r>
        <w:rPr>
          <w:rFonts w:asciiTheme="minorHAnsi" w:hAnsiTheme="minorHAnsi" w:cstheme="minorHAnsi"/>
          <w:sz w:val="22"/>
          <w:szCs w:val="22"/>
        </w:rPr>
        <w:t>4</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Pr>
          <w:rFonts w:asciiTheme="minorHAnsi" w:hAnsiTheme="minorHAnsi" w:cstheme="minorHAnsi"/>
          <w:sz w:val="22"/>
          <w:szCs w:val="22"/>
        </w:rPr>
        <w:tab/>
      </w:r>
      <w:r w:rsidR="005968AF" w:rsidRPr="005968AF">
        <w:rPr>
          <w:rFonts w:asciiTheme="minorHAnsi" w:hAnsiTheme="minorHAnsi" w:cstheme="minorHAnsi"/>
          <w:sz w:val="22"/>
          <w:szCs w:val="22"/>
        </w:rPr>
        <w:t>Olomoucký KVV ČSLH *)</w:t>
      </w:r>
    </w:p>
    <w:p w14:paraId="0DF3E2CD" w14:textId="5998296D" w:rsidR="005968AF" w:rsidRDefault="00B3456F">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R</w:t>
      </w:r>
      <w:r w:rsidR="005968AF" w:rsidRPr="005968AF">
        <w:rPr>
          <w:rFonts w:asciiTheme="minorHAnsi" w:hAnsiTheme="minorHAnsi" w:cstheme="minorHAnsi"/>
          <w:sz w:val="22"/>
          <w:szCs w:val="22"/>
        </w:rPr>
        <w:t>LD (</w:t>
      </w:r>
      <w:r w:rsidR="00FB049B">
        <w:rPr>
          <w:rFonts w:asciiTheme="minorHAnsi" w:hAnsiTheme="minorHAnsi" w:cstheme="minorHAnsi"/>
          <w:sz w:val="22"/>
          <w:szCs w:val="22"/>
        </w:rPr>
        <w:t>3</w:t>
      </w:r>
      <w:r>
        <w:rPr>
          <w:rFonts w:asciiTheme="minorHAnsi" w:hAnsiTheme="minorHAnsi" w:cstheme="minorHAnsi"/>
          <w:sz w:val="22"/>
          <w:szCs w:val="22"/>
        </w:rPr>
        <w:t xml:space="preserve">. </w:t>
      </w:r>
      <w:proofErr w:type="gramStart"/>
      <w:r>
        <w:rPr>
          <w:rFonts w:asciiTheme="minorHAnsi" w:hAnsiTheme="minorHAnsi" w:cstheme="minorHAnsi"/>
          <w:sz w:val="22"/>
          <w:szCs w:val="22"/>
        </w:rPr>
        <w:t>část</w:t>
      </w:r>
      <w:r w:rsidR="00FB049B">
        <w:rPr>
          <w:rFonts w:asciiTheme="minorHAnsi" w:hAnsiTheme="minorHAnsi" w:cstheme="minorHAnsi"/>
          <w:sz w:val="22"/>
          <w:szCs w:val="22"/>
        </w:rPr>
        <w:t xml:space="preserve"> - skupina</w:t>
      </w:r>
      <w:proofErr w:type="gramEnd"/>
      <w:r w:rsidR="00FB049B">
        <w:rPr>
          <w:rFonts w:asciiTheme="minorHAnsi" w:hAnsiTheme="minorHAnsi" w:cstheme="minorHAnsi"/>
          <w:sz w:val="22"/>
          <w:szCs w:val="22"/>
        </w:rPr>
        <w:t xml:space="preserve"> o postup do baráže o LD</w:t>
      </w:r>
      <w:r w:rsidR="005968AF" w:rsidRPr="005968AF">
        <w:rPr>
          <w:rFonts w:asciiTheme="minorHAnsi" w:hAnsiTheme="minorHAnsi" w:cstheme="minorHAnsi"/>
          <w:sz w:val="22"/>
          <w:szCs w:val="22"/>
        </w:rPr>
        <w:t>)</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Pr>
          <w:rFonts w:asciiTheme="minorHAnsi" w:hAnsiTheme="minorHAnsi" w:cstheme="minorHAnsi"/>
          <w:sz w:val="22"/>
          <w:szCs w:val="22"/>
        </w:rPr>
        <w:tab/>
      </w:r>
      <w:r w:rsidRPr="005968AF">
        <w:rPr>
          <w:rFonts w:asciiTheme="minorHAnsi" w:hAnsiTheme="minorHAnsi" w:cstheme="minorHAnsi"/>
          <w:sz w:val="22"/>
          <w:szCs w:val="22"/>
        </w:rPr>
        <w:t xml:space="preserve">Středočeský KVV ČSLH </w:t>
      </w:r>
      <w:r w:rsidR="005968AF" w:rsidRPr="005968AF">
        <w:rPr>
          <w:rFonts w:asciiTheme="minorHAnsi" w:hAnsiTheme="minorHAnsi" w:cstheme="minorHAnsi"/>
          <w:sz w:val="22"/>
          <w:szCs w:val="22"/>
        </w:rPr>
        <w:t>*)</w:t>
      </w:r>
    </w:p>
    <w:p w14:paraId="3D7A163C" w14:textId="77777777" w:rsidR="00B3456F" w:rsidRPr="005968AF" w:rsidRDefault="00B3456F" w:rsidP="00B3456F">
      <w:pPr>
        <w:tabs>
          <w:tab w:val="left" w:pos="851"/>
          <w:tab w:val="left" w:pos="3402"/>
          <w:tab w:val="left" w:pos="3828"/>
          <w:tab w:val="left" w:pos="4111"/>
        </w:tabs>
        <w:ind w:left="1069"/>
        <w:rPr>
          <w:rFonts w:asciiTheme="minorHAnsi" w:hAnsiTheme="minorHAnsi" w:cstheme="minorHAnsi"/>
          <w:sz w:val="22"/>
          <w:szCs w:val="22"/>
        </w:rPr>
      </w:pPr>
    </w:p>
    <w:p w14:paraId="72837A49" w14:textId="6A20A17A"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„A“ (skupina 1 - „Ústecká“)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3456F">
        <w:rPr>
          <w:rFonts w:asciiTheme="minorHAnsi" w:hAnsiTheme="minorHAnsi" w:cstheme="minorHAnsi"/>
          <w:sz w:val="22"/>
          <w:szCs w:val="22"/>
        </w:rPr>
        <w:tab/>
      </w:r>
      <w:r w:rsidR="00B3456F">
        <w:rPr>
          <w:rFonts w:asciiTheme="minorHAnsi" w:hAnsiTheme="minorHAnsi" w:cstheme="minorHAnsi"/>
          <w:sz w:val="22"/>
          <w:szCs w:val="22"/>
        </w:rPr>
        <w:tab/>
      </w:r>
      <w:r w:rsidR="00B3456F">
        <w:rPr>
          <w:rFonts w:asciiTheme="minorHAnsi" w:hAnsiTheme="minorHAnsi" w:cstheme="minorHAnsi"/>
          <w:sz w:val="22"/>
          <w:szCs w:val="22"/>
        </w:rPr>
        <w:tab/>
      </w:r>
      <w:r w:rsidRPr="005968AF">
        <w:rPr>
          <w:rFonts w:asciiTheme="minorHAnsi" w:hAnsiTheme="minorHAnsi" w:cstheme="minorHAnsi"/>
          <w:sz w:val="22"/>
          <w:szCs w:val="22"/>
        </w:rPr>
        <w:t>Ústecký KVV ČSLH</w:t>
      </w:r>
    </w:p>
    <w:p w14:paraId="38F73BD4" w14:textId="2BC4AE22"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„A“ (skupina 2 - „Pražská“)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3456F">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Pr="005968AF">
        <w:rPr>
          <w:rFonts w:asciiTheme="minorHAnsi" w:hAnsiTheme="minorHAnsi" w:cstheme="minorHAnsi"/>
          <w:sz w:val="22"/>
          <w:szCs w:val="22"/>
        </w:rPr>
        <w:t>Pražský KVV ČSLH</w:t>
      </w:r>
    </w:p>
    <w:p w14:paraId="7FBF10D9" w14:textId="602FAC23"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„A“ (skupina 3 - „Jihočeská“)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Pr="005968AF">
        <w:rPr>
          <w:rFonts w:asciiTheme="minorHAnsi" w:hAnsiTheme="minorHAnsi" w:cstheme="minorHAnsi"/>
          <w:sz w:val="22"/>
          <w:szCs w:val="22"/>
        </w:rPr>
        <w:t>Jihočeský KVV ČSLH</w:t>
      </w:r>
    </w:p>
    <w:p w14:paraId="5FF6570E" w14:textId="17E41619"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lastRenderedPageBreak/>
        <w:t>LSŽ „A“ (skupina 4 - „</w:t>
      </w:r>
      <w:r w:rsidR="009055EA">
        <w:rPr>
          <w:rFonts w:asciiTheme="minorHAnsi" w:hAnsiTheme="minorHAnsi" w:cstheme="minorHAnsi"/>
          <w:sz w:val="22"/>
          <w:szCs w:val="22"/>
        </w:rPr>
        <w:t>Liberecká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009055EA" w:rsidRPr="005968AF">
        <w:rPr>
          <w:rFonts w:asciiTheme="minorHAnsi" w:hAnsiTheme="minorHAnsi" w:cstheme="minorHAnsi"/>
          <w:sz w:val="22"/>
          <w:szCs w:val="22"/>
        </w:rPr>
        <w:t>Liberecký KVV ČSLH</w:t>
      </w:r>
    </w:p>
    <w:p w14:paraId="0876A89A" w14:textId="28891A32"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„A“</w:t>
      </w:r>
      <w:r w:rsidR="009055EA">
        <w:rPr>
          <w:rFonts w:asciiTheme="minorHAnsi" w:hAnsiTheme="minorHAnsi" w:cstheme="minorHAnsi"/>
          <w:sz w:val="22"/>
          <w:szCs w:val="22"/>
        </w:rPr>
        <w:t xml:space="preserve"> </w:t>
      </w:r>
      <w:r w:rsidRPr="005968AF">
        <w:rPr>
          <w:rFonts w:asciiTheme="minorHAnsi" w:hAnsiTheme="minorHAnsi" w:cstheme="minorHAnsi"/>
          <w:sz w:val="22"/>
          <w:szCs w:val="22"/>
        </w:rPr>
        <w:t>(skupina 5 - „</w:t>
      </w:r>
      <w:r w:rsidR="009055EA" w:rsidRPr="005968AF">
        <w:rPr>
          <w:rFonts w:asciiTheme="minorHAnsi" w:hAnsiTheme="minorHAnsi" w:cstheme="minorHAnsi"/>
          <w:sz w:val="22"/>
          <w:szCs w:val="22"/>
        </w:rPr>
        <w:t>Královéhradecká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009055EA" w:rsidRPr="005968AF">
        <w:rPr>
          <w:rFonts w:asciiTheme="minorHAnsi" w:hAnsiTheme="minorHAnsi" w:cstheme="minorHAnsi"/>
          <w:sz w:val="22"/>
          <w:szCs w:val="22"/>
        </w:rPr>
        <w:t>Pardubický KVV ČSLH</w:t>
      </w:r>
    </w:p>
    <w:p w14:paraId="4B2EE0BB" w14:textId="0A68B0FC" w:rsid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„A“ (skupina 6 - „</w:t>
      </w:r>
      <w:r w:rsidR="009055EA">
        <w:rPr>
          <w:rFonts w:asciiTheme="minorHAnsi" w:hAnsiTheme="minorHAnsi" w:cstheme="minorHAnsi"/>
          <w:sz w:val="22"/>
          <w:szCs w:val="22"/>
        </w:rPr>
        <w:t>Jihomorav</w:t>
      </w:r>
      <w:r w:rsidRPr="005968AF">
        <w:rPr>
          <w:rFonts w:asciiTheme="minorHAnsi" w:hAnsiTheme="minorHAnsi" w:cstheme="minorHAnsi"/>
          <w:sz w:val="22"/>
          <w:szCs w:val="22"/>
        </w:rPr>
        <w:t>ská“)</w:t>
      </w:r>
      <w:r w:rsidRPr="005968AF">
        <w:rPr>
          <w:rFonts w:asciiTheme="minorHAnsi" w:hAnsiTheme="minorHAnsi" w:cstheme="minorHAnsi"/>
          <w:sz w:val="22"/>
          <w:szCs w:val="22"/>
        </w:rPr>
        <w:tab/>
      </w:r>
      <w:r>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009055EA">
        <w:rPr>
          <w:rFonts w:asciiTheme="minorHAnsi" w:hAnsiTheme="minorHAnsi" w:cstheme="minorHAnsi"/>
          <w:sz w:val="22"/>
          <w:szCs w:val="22"/>
        </w:rPr>
        <w:tab/>
      </w:r>
      <w:r w:rsidR="009055EA" w:rsidRPr="005968AF">
        <w:rPr>
          <w:rFonts w:asciiTheme="minorHAnsi" w:hAnsiTheme="minorHAnsi" w:cstheme="minorHAnsi"/>
          <w:sz w:val="22"/>
          <w:szCs w:val="22"/>
        </w:rPr>
        <w:t>Jihomoravský KVV ČSLH</w:t>
      </w:r>
    </w:p>
    <w:p w14:paraId="6D5A6F1D" w14:textId="58FEAEE9" w:rsidR="009055EA" w:rsidRDefault="009055EA">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„A“ (skupina </w:t>
      </w:r>
      <w:r>
        <w:rPr>
          <w:rFonts w:asciiTheme="minorHAnsi" w:hAnsiTheme="minorHAnsi" w:cstheme="minorHAnsi"/>
          <w:sz w:val="22"/>
          <w:szCs w:val="22"/>
        </w:rPr>
        <w:t>7</w:t>
      </w:r>
      <w:r w:rsidRPr="005968AF">
        <w:rPr>
          <w:rFonts w:asciiTheme="minorHAnsi" w:hAnsiTheme="minorHAnsi" w:cstheme="minorHAnsi"/>
          <w:sz w:val="22"/>
          <w:szCs w:val="22"/>
        </w:rPr>
        <w:t xml:space="preserve"> - „</w:t>
      </w:r>
      <w:r>
        <w:rPr>
          <w:rFonts w:asciiTheme="minorHAnsi" w:hAnsiTheme="minorHAnsi" w:cstheme="minorHAnsi"/>
          <w:sz w:val="22"/>
          <w:szCs w:val="22"/>
        </w:rPr>
        <w:t>Olomouck</w:t>
      </w:r>
      <w:r w:rsidRPr="005968AF">
        <w:rPr>
          <w:rFonts w:asciiTheme="minorHAnsi" w:hAnsiTheme="minorHAnsi" w:cstheme="minorHAnsi"/>
          <w:sz w:val="22"/>
          <w:szCs w:val="22"/>
        </w:rPr>
        <w:t>á“)</w:t>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Olomoucký KVV ČSLH</w:t>
      </w:r>
    </w:p>
    <w:p w14:paraId="3D88FBAF" w14:textId="79DB1100" w:rsidR="009055EA" w:rsidRDefault="009055EA">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 xml:space="preserve">LSŽ „A“ (skupina 8 </w:t>
      </w:r>
      <w:r w:rsidR="00266E3C">
        <w:rPr>
          <w:rFonts w:asciiTheme="minorHAnsi" w:hAnsiTheme="minorHAnsi" w:cstheme="minorHAnsi"/>
          <w:sz w:val="22"/>
          <w:szCs w:val="22"/>
        </w:rPr>
        <w:t>–</w:t>
      </w:r>
      <w:r>
        <w:rPr>
          <w:rFonts w:asciiTheme="minorHAnsi" w:hAnsiTheme="minorHAnsi" w:cstheme="minorHAnsi"/>
          <w:sz w:val="22"/>
          <w:szCs w:val="22"/>
        </w:rPr>
        <w:t xml:space="preserve"> </w:t>
      </w:r>
      <w:r w:rsidR="00266E3C">
        <w:rPr>
          <w:rFonts w:asciiTheme="minorHAnsi" w:hAnsiTheme="minorHAnsi" w:cstheme="minorHAnsi"/>
          <w:sz w:val="22"/>
          <w:szCs w:val="22"/>
        </w:rPr>
        <w:t>„Moravskoslezská“)</w:t>
      </w:r>
      <w:r w:rsidR="00266E3C">
        <w:rPr>
          <w:rFonts w:asciiTheme="minorHAnsi" w:hAnsiTheme="minorHAnsi" w:cstheme="minorHAnsi"/>
          <w:sz w:val="22"/>
          <w:szCs w:val="22"/>
        </w:rPr>
        <w:tab/>
      </w:r>
      <w:r w:rsidR="00266E3C">
        <w:rPr>
          <w:rFonts w:asciiTheme="minorHAnsi" w:hAnsiTheme="minorHAnsi" w:cstheme="minorHAnsi"/>
          <w:sz w:val="22"/>
          <w:szCs w:val="22"/>
        </w:rPr>
        <w:tab/>
      </w:r>
      <w:r w:rsidR="00266E3C">
        <w:rPr>
          <w:rFonts w:asciiTheme="minorHAnsi" w:hAnsiTheme="minorHAnsi" w:cstheme="minorHAnsi"/>
          <w:sz w:val="22"/>
          <w:szCs w:val="22"/>
        </w:rPr>
        <w:tab/>
      </w:r>
      <w:r w:rsidR="00266E3C">
        <w:rPr>
          <w:rFonts w:asciiTheme="minorHAnsi" w:hAnsiTheme="minorHAnsi" w:cstheme="minorHAnsi"/>
          <w:sz w:val="22"/>
          <w:szCs w:val="22"/>
        </w:rPr>
        <w:tab/>
      </w:r>
      <w:r w:rsidR="00266E3C" w:rsidRPr="005968AF">
        <w:rPr>
          <w:rFonts w:asciiTheme="minorHAnsi" w:hAnsiTheme="minorHAnsi" w:cstheme="minorHAnsi"/>
          <w:sz w:val="22"/>
          <w:szCs w:val="22"/>
        </w:rPr>
        <w:t>Moravskoslezský KVV ČSLH</w:t>
      </w:r>
    </w:p>
    <w:p w14:paraId="64283298" w14:textId="7529EC53" w:rsidR="00266E3C" w:rsidRDefault="00266E3C" w:rsidP="00266E3C">
      <w:pPr>
        <w:tabs>
          <w:tab w:val="left" w:pos="851"/>
          <w:tab w:val="left" w:pos="3402"/>
          <w:tab w:val="left" w:pos="3828"/>
          <w:tab w:val="left" w:pos="4111"/>
        </w:tabs>
        <w:rPr>
          <w:rFonts w:asciiTheme="minorHAnsi" w:hAnsiTheme="minorHAnsi" w:cstheme="minorHAnsi"/>
          <w:sz w:val="22"/>
          <w:szCs w:val="22"/>
        </w:rPr>
      </w:pPr>
    </w:p>
    <w:p w14:paraId="563D6767" w14:textId="65C2EA6B" w:rsidR="00266E3C" w:rsidRPr="005968AF" w:rsidRDefault="00266E3C">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Ž „A“ (skupina 1 - „Ústecká“)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Ústecký KVV ČSLH</w:t>
      </w:r>
    </w:p>
    <w:p w14:paraId="0CB4D06F" w14:textId="7BA9DAEC" w:rsidR="00266E3C" w:rsidRPr="005968AF" w:rsidRDefault="00266E3C">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Ž „A“ (skupina 2 - „P</w:t>
      </w:r>
      <w:r>
        <w:rPr>
          <w:rFonts w:asciiTheme="minorHAnsi" w:hAnsiTheme="minorHAnsi" w:cstheme="minorHAnsi"/>
          <w:sz w:val="22"/>
          <w:szCs w:val="22"/>
        </w:rPr>
        <w:t>lzeňská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P</w:t>
      </w:r>
      <w:r>
        <w:rPr>
          <w:rFonts w:asciiTheme="minorHAnsi" w:hAnsiTheme="minorHAnsi" w:cstheme="minorHAnsi"/>
          <w:sz w:val="22"/>
          <w:szCs w:val="22"/>
        </w:rPr>
        <w:t>lzeňs</w:t>
      </w:r>
      <w:r w:rsidRPr="005968AF">
        <w:rPr>
          <w:rFonts w:asciiTheme="minorHAnsi" w:hAnsiTheme="minorHAnsi" w:cstheme="minorHAnsi"/>
          <w:sz w:val="22"/>
          <w:szCs w:val="22"/>
        </w:rPr>
        <w:t>ký KVV ČSLH</w:t>
      </w:r>
    </w:p>
    <w:p w14:paraId="0FACE906" w14:textId="1851E696" w:rsidR="00266E3C" w:rsidRPr="005968AF" w:rsidRDefault="00266E3C">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Ž „A“ (skupina 3 - „Jihočeská“)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Jihočeský KVV ČSLH</w:t>
      </w:r>
    </w:p>
    <w:p w14:paraId="77745595" w14:textId="70D24C7B" w:rsidR="00266E3C" w:rsidRPr="005968AF" w:rsidRDefault="00266E3C">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Ž „A“ (skupina 4 - „Královéhradecká“)</w:t>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Královéhradeck</w:t>
      </w:r>
      <w:r>
        <w:rPr>
          <w:rFonts w:asciiTheme="minorHAnsi" w:hAnsiTheme="minorHAnsi" w:cstheme="minorHAnsi"/>
          <w:sz w:val="22"/>
          <w:szCs w:val="22"/>
        </w:rPr>
        <w:t xml:space="preserve">ý </w:t>
      </w:r>
      <w:r w:rsidRPr="005968AF">
        <w:rPr>
          <w:rFonts w:asciiTheme="minorHAnsi" w:hAnsiTheme="minorHAnsi" w:cstheme="minorHAnsi"/>
          <w:sz w:val="22"/>
          <w:szCs w:val="22"/>
        </w:rPr>
        <w:t>KVV ČSLH</w:t>
      </w:r>
    </w:p>
    <w:p w14:paraId="45041D21" w14:textId="294074BD" w:rsidR="00266E3C" w:rsidRPr="005968AF" w:rsidRDefault="00266E3C">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Ž „A“</w:t>
      </w:r>
      <w:r>
        <w:rPr>
          <w:rFonts w:asciiTheme="minorHAnsi" w:hAnsiTheme="minorHAnsi" w:cstheme="minorHAnsi"/>
          <w:sz w:val="22"/>
          <w:szCs w:val="22"/>
        </w:rPr>
        <w:t xml:space="preserve"> </w:t>
      </w:r>
      <w:r w:rsidRPr="005968AF">
        <w:rPr>
          <w:rFonts w:asciiTheme="minorHAnsi" w:hAnsiTheme="minorHAnsi" w:cstheme="minorHAnsi"/>
          <w:sz w:val="22"/>
          <w:szCs w:val="22"/>
        </w:rPr>
        <w:t>(skupina 5 - „Pražská“)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Pražský KVV ČSLH</w:t>
      </w:r>
    </w:p>
    <w:p w14:paraId="49DE5953" w14:textId="32739F01" w:rsidR="00266E3C" w:rsidRDefault="00266E3C">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Ž „A“ (skupina 6 - „</w:t>
      </w:r>
      <w:r>
        <w:rPr>
          <w:rFonts w:asciiTheme="minorHAnsi" w:hAnsiTheme="minorHAnsi" w:cstheme="minorHAnsi"/>
          <w:sz w:val="22"/>
          <w:szCs w:val="22"/>
        </w:rPr>
        <w:t>Vysočina</w:t>
      </w:r>
      <w:r w:rsidRPr="005968AF">
        <w:rPr>
          <w:rFonts w:asciiTheme="minorHAnsi" w:hAnsiTheme="minorHAnsi" w:cstheme="minorHAnsi"/>
          <w:sz w:val="22"/>
          <w:szCs w:val="22"/>
        </w:rPr>
        <w:t>“)</w:t>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B3B80" w:rsidRPr="005968AF">
        <w:rPr>
          <w:rFonts w:asciiTheme="minorHAnsi" w:hAnsiTheme="minorHAnsi" w:cstheme="minorHAnsi"/>
          <w:sz w:val="22"/>
          <w:szCs w:val="22"/>
        </w:rPr>
        <w:t>KVV ČSLH Vysočina</w:t>
      </w:r>
    </w:p>
    <w:p w14:paraId="721592ED" w14:textId="0686E213" w:rsidR="00266E3C" w:rsidRDefault="00266E3C">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 xml:space="preserve">Ž „A“ (skupina </w:t>
      </w:r>
      <w:r>
        <w:rPr>
          <w:rFonts w:asciiTheme="minorHAnsi" w:hAnsiTheme="minorHAnsi" w:cstheme="minorHAnsi"/>
          <w:sz w:val="22"/>
          <w:szCs w:val="22"/>
        </w:rPr>
        <w:t>7</w:t>
      </w:r>
      <w:r w:rsidRPr="005968AF">
        <w:rPr>
          <w:rFonts w:asciiTheme="minorHAnsi" w:hAnsiTheme="minorHAnsi" w:cstheme="minorHAnsi"/>
          <w:sz w:val="22"/>
          <w:szCs w:val="22"/>
        </w:rPr>
        <w:t xml:space="preserve"> - „</w:t>
      </w:r>
      <w:r>
        <w:rPr>
          <w:rFonts w:asciiTheme="minorHAnsi" w:hAnsiTheme="minorHAnsi" w:cstheme="minorHAnsi"/>
          <w:sz w:val="22"/>
          <w:szCs w:val="22"/>
        </w:rPr>
        <w:t>Olomouck</w:t>
      </w:r>
      <w:r w:rsidRPr="005968AF">
        <w:rPr>
          <w:rFonts w:asciiTheme="minorHAnsi" w:hAnsiTheme="minorHAnsi" w:cstheme="minorHAnsi"/>
          <w:sz w:val="22"/>
          <w:szCs w:val="22"/>
        </w:rPr>
        <w:t>á“)</w:t>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Olomoucký KVV ČSLH</w:t>
      </w:r>
    </w:p>
    <w:p w14:paraId="40B27CC4" w14:textId="7F9BACD2" w:rsidR="00266E3C" w:rsidRDefault="00266E3C">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LMŽ „A“ (skupina 8 – „Moravskoslezská“)</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Moravskoslezský KVV ČSLH</w:t>
      </w:r>
    </w:p>
    <w:p w14:paraId="645C16B3" w14:textId="4744E5F0" w:rsidR="00266E3C" w:rsidRDefault="00266E3C" w:rsidP="00266E3C">
      <w:pPr>
        <w:tabs>
          <w:tab w:val="left" w:pos="851"/>
          <w:tab w:val="left" w:pos="3402"/>
          <w:tab w:val="left" w:pos="3828"/>
          <w:tab w:val="left" w:pos="4111"/>
        </w:tabs>
        <w:rPr>
          <w:rFonts w:asciiTheme="minorHAnsi" w:hAnsiTheme="minorHAnsi" w:cstheme="minorHAnsi"/>
          <w:sz w:val="22"/>
          <w:szCs w:val="22"/>
        </w:rPr>
      </w:pPr>
    </w:p>
    <w:p w14:paraId="39361116" w14:textId="77777777" w:rsidR="009B3B80" w:rsidRDefault="009B3B80" w:rsidP="00266E3C">
      <w:pPr>
        <w:tabs>
          <w:tab w:val="left" w:pos="851"/>
          <w:tab w:val="left" w:pos="3402"/>
          <w:tab w:val="left" w:pos="3828"/>
          <w:tab w:val="left" w:pos="4111"/>
        </w:tabs>
        <w:rPr>
          <w:rFonts w:asciiTheme="minorHAnsi" w:hAnsiTheme="minorHAnsi" w:cstheme="minorHAnsi"/>
          <w:sz w:val="22"/>
          <w:szCs w:val="22"/>
        </w:rPr>
      </w:pPr>
    </w:p>
    <w:p w14:paraId="79FF8273" w14:textId="066EDE45"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„B“ (skupina </w:t>
      </w:r>
      <w:r w:rsidR="007451D2">
        <w:rPr>
          <w:rFonts w:asciiTheme="minorHAnsi" w:hAnsiTheme="minorHAnsi" w:cstheme="minorHAnsi"/>
          <w:sz w:val="22"/>
          <w:szCs w:val="22"/>
        </w:rPr>
        <w:t>9 - „Karlovarská“)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7451D2">
        <w:rPr>
          <w:rFonts w:asciiTheme="minorHAnsi" w:hAnsiTheme="minorHAnsi" w:cstheme="minorHAnsi"/>
          <w:sz w:val="22"/>
          <w:szCs w:val="22"/>
        </w:rPr>
        <w:tab/>
      </w:r>
      <w:r w:rsidRPr="005968AF">
        <w:rPr>
          <w:rFonts w:asciiTheme="minorHAnsi" w:hAnsiTheme="minorHAnsi" w:cstheme="minorHAnsi"/>
          <w:sz w:val="22"/>
          <w:szCs w:val="22"/>
        </w:rPr>
        <w:t>Karlovarský KVV ČSLH</w:t>
      </w:r>
    </w:p>
    <w:p w14:paraId="5A3C6917" w14:textId="1E7E0FE9"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„B“ (skupina </w:t>
      </w:r>
      <w:r w:rsidR="007451D2">
        <w:rPr>
          <w:rFonts w:asciiTheme="minorHAnsi" w:hAnsiTheme="minorHAnsi" w:cstheme="minorHAnsi"/>
          <w:sz w:val="22"/>
          <w:szCs w:val="22"/>
        </w:rPr>
        <w:t xml:space="preserve">10 </w:t>
      </w:r>
      <w:r w:rsidR="00E07D16">
        <w:rPr>
          <w:rFonts w:asciiTheme="minorHAnsi" w:hAnsiTheme="minorHAnsi" w:cstheme="minorHAnsi"/>
          <w:sz w:val="22"/>
          <w:szCs w:val="22"/>
        </w:rPr>
        <w:t>-</w:t>
      </w:r>
      <w:r w:rsidR="007451D2">
        <w:rPr>
          <w:rFonts w:asciiTheme="minorHAnsi" w:hAnsiTheme="minorHAnsi" w:cstheme="minorHAnsi"/>
          <w:sz w:val="22"/>
          <w:szCs w:val="22"/>
        </w:rPr>
        <w:t xml:space="preserve"> „Ústecká“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Pr="005968AF">
        <w:rPr>
          <w:rFonts w:asciiTheme="minorHAnsi" w:hAnsiTheme="minorHAnsi" w:cstheme="minorHAnsi"/>
          <w:sz w:val="22"/>
          <w:szCs w:val="22"/>
        </w:rPr>
        <w:t>Ústecký KVV ČSLH</w:t>
      </w:r>
    </w:p>
    <w:p w14:paraId="5A98862C" w14:textId="55CD57E1"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„B“ (skupina </w:t>
      </w:r>
      <w:r w:rsidR="007451D2">
        <w:rPr>
          <w:rFonts w:asciiTheme="minorHAnsi" w:hAnsiTheme="minorHAnsi" w:cstheme="minorHAnsi"/>
          <w:sz w:val="22"/>
          <w:szCs w:val="22"/>
        </w:rPr>
        <w:t xml:space="preserve">11 </w:t>
      </w:r>
      <w:r w:rsidR="00E07D16">
        <w:rPr>
          <w:rFonts w:asciiTheme="minorHAnsi" w:hAnsiTheme="minorHAnsi" w:cstheme="minorHAnsi"/>
          <w:sz w:val="22"/>
          <w:szCs w:val="22"/>
        </w:rPr>
        <w:t>-</w:t>
      </w:r>
      <w:r w:rsidR="007451D2">
        <w:rPr>
          <w:rFonts w:asciiTheme="minorHAnsi" w:hAnsiTheme="minorHAnsi" w:cstheme="minorHAnsi"/>
          <w:sz w:val="22"/>
          <w:szCs w:val="22"/>
        </w:rPr>
        <w:t xml:space="preserve"> „Plzeňská“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Pr="005968AF">
        <w:rPr>
          <w:rFonts w:asciiTheme="minorHAnsi" w:hAnsiTheme="minorHAnsi" w:cstheme="minorHAnsi"/>
          <w:sz w:val="22"/>
          <w:szCs w:val="22"/>
        </w:rPr>
        <w:t>Plzeňský KVV ČSLH</w:t>
      </w:r>
    </w:p>
    <w:p w14:paraId="286038A0" w14:textId="451EFA67" w:rsid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„B“ (skupina 1</w:t>
      </w:r>
      <w:r w:rsidR="007451D2">
        <w:rPr>
          <w:rFonts w:asciiTheme="minorHAnsi" w:hAnsiTheme="minorHAnsi" w:cstheme="minorHAnsi"/>
          <w:sz w:val="22"/>
          <w:szCs w:val="22"/>
        </w:rPr>
        <w:t xml:space="preserve">2 </w:t>
      </w:r>
      <w:r w:rsidR="00E07D16">
        <w:rPr>
          <w:rFonts w:asciiTheme="minorHAnsi" w:hAnsiTheme="minorHAnsi" w:cstheme="minorHAnsi"/>
          <w:sz w:val="22"/>
          <w:szCs w:val="22"/>
        </w:rPr>
        <w:t>-</w:t>
      </w:r>
      <w:r w:rsidR="007451D2">
        <w:rPr>
          <w:rFonts w:asciiTheme="minorHAnsi" w:hAnsiTheme="minorHAnsi" w:cstheme="minorHAnsi"/>
          <w:sz w:val="22"/>
          <w:szCs w:val="22"/>
        </w:rPr>
        <w:t xml:space="preserve"> „Jihočeská I“</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FB049B">
        <w:rPr>
          <w:rFonts w:asciiTheme="minorHAnsi" w:hAnsiTheme="minorHAnsi" w:cstheme="minorHAnsi"/>
          <w:sz w:val="22"/>
          <w:szCs w:val="22"/>
        </w:rPr>
        <w:t>Jihočeský</w:t>
      </w:r>
      <w:r w:rsidRPr="005968AF">
        <w:rPr>
          <w:rFonts w:asciiTheme="minorHAnsi" w:hAnsiTheme="minorHAnsi" w:cstheme="minorHAnsi"/>
          <w:sz w:val="22"/>
          <w:szCs w:val="22"/>
        </w:rPr>
        <w:t xml:space="preserve"> KVV ČSLH</w:t>
      </w:r>
    </w:p>
    <w:p w14:paraId="66EEF880" w14:textId="37796437" w:rsidR="00FB049B" w:rsidRDefault="00FB049B">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„B“ (skupina 1</w:t>
      </w:r>
      <w:r w:rsidR="007451D2">
        <w:rPr>
          <w:rFonts w:asciiTheme="minorHAnsi" w:hAnsiTheme="minorHAnsi" w:cstheme="minorHAnsi"/>
          <w:sz w:val="22"/>
          <w:szCs w:val="22"/>
        </w:rPr>
        <w:t xml:space="preserve">3 </w:t>
      </w:r>
      <w:r w:rsidR="00E07D16">
        <w:rPr>
          <w:rFonts w:asciiTheme="minorHAnsi" w:hAnsiTheme="minorHAnsi" w:cstheme="minorHAnsi"/>
          <w:sz w:val="22"/>
          <w:szCs w:val="22"/>
        </w:rPr>
        <w:t>-</w:t>
      </w:r>
      <w:r w:rsidR="007451D2">
        <w:rPr>
          <w:rFonts w:asciiTheme="minorHAnsi" w:hAnsiTheme="minorHAnsi" w:cstheme="minorHAnsi"/>
          <w:sz w:val="22"/>
          <w:szCs w:val="22"/>
        </w:rPr>
        <w:t xml:space="preserve"> „Jihočeská II“</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E07D16">
        <w:rPr>
          <w:rFonts w:asciiTheme="minorHAnsi" w:hAnsiTheme="minorHAnsi" w:cstheme="minorHAnsi"/>
          <w:sz w:val="22"/>
          <w:szCs w:val="22"/>
        </w:rPr>
        <w:tab/>
      </w:r>
      <w:r w:rsidR="007451D2">
        <w:rPr>
          <w:rFonts w:asciiTheme="minorHAnsi" w:hAnsiTheme="minorHAnsi" w:cstheme="minorHAnsi"/>
          <w:sz w:val="22"/>
          <w:szCs w:val="22"/>
        </w:rPr>
        <w:t>Jihočeský</w:t>
      </w:r>
      <w:r w:rsidR="007451D2" w:rsidRPr="005968AF">
        <w:rPr>
          <w:rFonts w:asciiTheme="minorHAnsi" w:hAnsiTheme="minorHAnsi" w:cstheme="minorHAnsi"/>
          <w:sz w:val="22"/>
          <w:szCs w:val="22"/>
        </w:rPr>
        <w:t xml:space="preserve"> KVV ČSLH</w:t>
      </w:r>
    </w:p>
    <w:p w14:paraId="0E692885" w14:textId="6EE90145"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„B“ (skupina </w:t>
      </w:r>
      <w:r w:rsidR="007451D2">
        <w:rPr>
          <w:rFonts w:asciiTheme="minorHAnsi" w:hAnsiTheme="minorHAnsi" w:cstheme="minorHAnsi"/>
          <w:sz w:val="22"/>
          <w:szCs w:val="22"/>
        </w:rPr>
        <w:t xml:space="preserve">14 </w:t>
      </w:r>
      <w:r w:rsidR="00E07D16">
        <w:rPr>
          <w:rFonts w:asciiTheme="minorHAnsi" w:hAnsiTheme="minorHAnsi" w:cstheme="minorHAnsi"/>
          <w:sz w:val="22"/>
          <w:szCs w:val="22"/>
        </w:rPr>
        <w:t>-</w:t>
      </w:r>
      <w:r w:rsidR="007451D2">
        <w:rPr>
          <w:rFonts w:asciiTheme="minorHAnsi" w:hAnsiTheme="minorHAnsi" w:cstheme="minorHAnsi"/>
          <w:sz w:val="22"/>
          <w:szCs w:val="22"/>
        </w:rPr>
        <w:t xml:space="preserve"> „Liberecká“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7451D2">
        <w:rPr>
          <w:rFonts w:asciiTheme="minorHAnsi" w:hAnsiTheme="minorHAnsi" w:cstheme="minorHAnsi"/>
          <w:sz w:val="22"/>
          <w:szCs w:val="22"/>
        </w:rPr>
        <w:tab/>
      </w:r>
      <w:r w:rsidR="007451D2">
        <w:rPr>
          <w:rFonts w:asciiTheme="minorHAnsi" w:hAnsiTheme="minorHAnsi" w:cstheme="minorHAnsi"/>
          <w:sz w:val="22"/>
          <w:szCs w:val="22"/>
        </w:rPr>
        <w:tab/>
      </w:r>
      <w:r w:rsidR="007451D2">
        <w:rPr>
          <w:rFonts w:asciiTheme="minorHAnsi" w:hAnsiTheme="minorHAnsi" w:cstheme="minorHAnsi"/>
          <w:sz w:val="22"/>
          <w:szCs w:val="22"/>
        </w:rPr>
        <w:tab/>
      </w:r>
      <w:r w:rsidR="007451D2" w:rsidRPr="005968AF">
        <w:rPr>
          <w:rFonts w:asciiTheme="minorHAnsi" w:hAnsiTheme="minorHAnsi" w:cstheme="minorHAnsi"/>
          <w:sz w:val="22"/>
          <w:szCs w:val="22"/>
        </w:rPr>
        <w:t>Liberecký KVV ČSLH</w:t>
      </w:r>
    </w:p>
    <w:p w14:paraId="73443A59" w14:textId="553546E9"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„B“ (skupina 1</w:t>
      </w:r>
      <w:r w:rsidR="007451D2">
        <w:rPr>
          <w:rFonts w:asciiTheme="minorHAnsi" w:hAnsiTheme="minorHAnsi" w:cstheme="minorHAnsi"/>
          <w:sz w:val="22"/>
          <w:szCs w:val="22"/>
        </w:rPr>
        <w:t xml:space="preserve">5 </w:t>
      </w:r>
      <w:r w:rsidR="00E07D16">
        <w:rPr>
          <w:rFonts w:asciiTheme="minorHAnsi" w:hAnsiTheme="minorHAnsi" w:cstheme="minorHAnsi"/>
          <w:sz w:val="22"/>
          <w:szCs w:val="22"/>
        </w:rPr>
        <w:t xml:space="preserve">- </w:t>
      </w:r>
      <w:r w:rsidR="007451D2">
        <w:rPr>
          <w:rFonts w:asciiTheme="minorHAnsi" w:hAnsiTheme="minorHAnsi" w:cstheme="minorHAnsi"/>
          <w:sz w:val="22"/>
          <w:szCs w:val="22"/>
        </w:rPr>
        <w:t>„Královéhradecká</w:t>
      </w:r>
      <w:r w:rsidR="00E07D16">
        <w:rPr>
          <w:rFonts w:asciiTheme="minorHAnsi" w:hAnsiTheme="minorHAnsi" w:cstheme="minorHAnsi"/>
          <w:sz w:val="22"/>
          <w:szCs w:val="22"/>
        </w:rPr>
        <w:t xml:space="preserve"> I</w:t>
      </w:r>
      <w:r w:rsidR="007451D2">
        <w:rPr>
          <w:rFonts w:asciiTheme="minorHAnsi" w:hAnsiTheme="minorHAnsi" w:cstheme="minorHAnsi"/>
          <w:sz w:val="22"/>
          <w:szCs w:val="22"/>
        </w:rPr>
        <w:t>“</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7451D2" w:rsidRPr="005968AF">
        <w:rPr>
          <w:rFonts w:asciiTheme="minorHAnsi" w:hAnsiTheme="minorHAnsi" w:cstheme="minorHAnsi"/>
          <w:sz w:val="22"/>
          <w:szCs w:val="22"/>
        </w:rPr>
        <w:t>Královéhradeck</w:t>
      </w:r>
      <w:r w:rsidR="007451D2">
        <w:rPr>
          <w:rFonts w:asciiTheme="minorHAnsi" w:hAnsiTheme="minorHAnsi" w:cstheme="minorHAnsi"/>
          <w:sz w:val="22"/>
          <w:szCs w:val="22"/>
        </w:rPr>
        <w:t xml:space="preserve">ý </w:t>
      </w:r>
      <w:r w:rsidR="007451D2" w:rsidRPr="005968AF">
        <w:rPr>
          <w:rFonts w:asciiTheme="minorHAnsi" w:hAnsiTheme="minorHAnsi" w:cstheme="minorHAnsi"/>
          <w:sz w:val="22"/>
          <w:szCs w:val="22"/>
        </w:rPr>
        <w:t>KVV ČSLH</w:t>
      </w:r>
    </w:p>
    <w:p w14:paraId="1B7F65D7" w14:textId="5EE35C92"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„B“ (skupiny 1</w:t>
      </w:r>
      <w:r w:rsidR="00E07D16">
        <w:rPr>
          <w:rFonts w:asciiTheme="minorHAnsi" w:hAnsiTheme="minorHAnsi" w:cstheme="minorHAnsi"/>
          <w:sz w:val="22"/>
          <w:szCs w:val="22"/>
        </w:rPr>
        <w:t>6 - „Královéhradecká II“</w:t>
      </w:r>
      <w:r w:rsidR="00E07D16"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E07D16" w:rsidRPr="005968AF">
        <w:rPr>
          <w:rFonts w:asciiTheme="minorHAnsi" w:hAnsiTheme="minorHAnsi" w:cstheme="minorHAnsi"/>
          <w:sz w:val="22"/>
          <w:szCs w:val="22"/>
        </w:rPr>
        <w:t>Královéhradeck</w:t>
      </w:r>
      <w:r w:rsidR="00E07D16">
        <w:rPr>
          <w:rFonts w:asciiTheme="minorHAnsi" w:hAnsiTheme="minorHAnsi" w:cstheme="minorHAnsi"/>
          <w:sz w:val="22"/>
          <w:szCs w:val="22"/>
        </w:rPr>
        <w:t xml:space="preserve">ý </w:t>
      </w:r>
      <w:r w:rsidR="00E07D16" w:rsidRPr="005968AF">
        <w:rPr>
          <w:rFonts w:asciiTheme="minorHAnsi" w:hAnsiTheme="minorHAnsi" w:cstheme="minorHAnsi"/>
          <w:sz w:val="22"/>
          <w:szCs w:val="22"/>
        </w:rPr>
        <w:t>KVV ČSLH</w:t>
      </w:r>
    </w:p>
    <w:p w14:paraId="0172A62D" w14:textId="470670EA"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„B“ (skupina 1</w:t>
      </w:r>
      <w:r w:rsidR="00E07D16">
        <w:rPr>
          <w:rFonts w:asciiTheme="minorHAnsi" w:hAnsiTheme="minorHAnsi" w:cstheme="minorHAnsi"/>
          <w:sz w:val="22"/>
          <w:szCs w:val="22"/>
        </w:rPr>
        <w:t>7 - „Pardubická“)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E07D16">
        <w:rPr>
          <w:rFonts w:asciiTheme="minorHAnsi" w:hAnsiTheme="minorHAnsi" w:cstheme="minorHAnsi"/>
          <w:sz w:val="22"/>
          <w:szCs w:val="22"/>
        </w:rPr>
        <w:tab/>
      </w:r>
      <w:r w:rsidR="00E07D16" w:rsidRPr="005968AF">
        <w:rPr>
          <w:rFonts w:asciiTheme="minorHAnsi" w:hAnsiTheme="minorHAnsi" w:cstheme="minorHAnsi"/>
          <w:sz w:val="22"/>
          <w:szCs w:val="22"/>
        </w:rPr>
        <w:t>Pardubický KVV ČSLH</w:t>
      </w:r>
    </w:p>
    <w:p w14:paraId="265DC140" w14:textId="60AB3A41"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„B“ (skupina </w:t>
      </w:r>
      <w:r w:rsidR="00E07D16">
        <w:rPr>
          <w:rFonts w:asciiTheme="minorHAnsi" w:hAnsiTheme="minorHAnsi" w:cstheme="minorHAnsi"/>
          <w:sz w:val="22"/>
          <w:szCs w:val="22"/>
        </w:rPr>
        <w:t>18 - „Středočeská I“</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E07D16" w:rsidRPr="005968AF">
        <w:rPr>
          <w:rFonts w:asciiTheme="minorHAnsi" w:hAnsiTheme="minorHAnsi" w:cstheme="minorHAnsi"/>
          <w:sz w:val="22"/>
          <w:szCs w:val="22"/>
        </w:rPr>
        <w:t>Středočeský KVV ČSLH</w:t>
      </w:r>
    </w:p>
    <w:p w14:paraId="75CB70DD" w14:textId="51C3C684" w:rsidR="005968AF" w:rsidRP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„B“ (skupina </w:t>
      </w:r>
      <w:proofErr w:type="gramStart"/>
      <w:r w:rsidR="00E04AA6">
        <w:rPr>
          <w:rFonts w:asciiTheme="minorHAnsi" w:hAnsiTheme="minorHAnsi" w:cstheme="minorHAnsi"/>
          <w:sz w:val="22"/>
          <w:szCs w:val="22"/>
        </w:rPr>
        <w:t>19  -</w:t>
      </w:r>
      <w:proofErr w:type="gramEnd"/>
      <w:r w:rsidR="00E04AA6">
        <w:rPr>
          <w:rFonts w:asciiTheme="minorHAnsi" w:hAnsiTheme="minorHAnsi" w:cstheme="minorHAnsi"/>
          <w:sz w:val="22"/>
          <w:szCs w:val="22"/>
        </w:rPr>
        <w:t xml:space="preserve"> „Středočeská II“</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E07D16" w:rsidRPr="005968AF">
        <w:rPr>
          <w:rFonts w:asciiTheme="minorHAnsi" w:hAnsiTheme="minorHAnsi" w:cstheme="minorHAnsi"/>
          <w:sz w:val="22"/>
          <w:szCs w:val="22"/>
        </w:rPr>
        <w:t>Středočeský KVV ČSLH</w:t>
      </w:r>
    </w:p>
    <w:p w14:paraId="18B5D7F8" w14:textId="7CFE38FC" w:rsid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„B“ (skupina </w:t>
      </w:r>
      <w:proofErr w:type="gramStart"/>
      <w:r w:rsidRPr="005968AF">
        <w:rPr>
          <w:rFonts w:asciiTheme="minorHAnsi" w:hAnsiTheme="minorHAnsi" w:cstheme="minorHAnsi"/>
          <w:sz w:val="22"/>
          <w:szCs w:val="22"/>
        </w:rPr>
        <w:t>2</w:t>
      </w:r>
      <w:r w:rsidR="00E04AA6">
        <w:rPr>
          <w:rFonts w:asciiTheme="minorHAnsi" w:hAnsiTheme="minorHAnsi" w:cstheme="minorHAnsi"/>
          <w:sz w:val="22"/>
          <w:szCs w:val="22"/>
        </w:rPr>
        <w:t>0  -</w:t>
      </w:r>
      <w:proofErr w:type="gramEnd"/>
      <w:r w:rsidR="00E04AA6">
        <w:rPr>
          <w:rFonts w:asciiTheme="minorHAnsi" w:hAnsiTheme="minorHAnsi" w:cstheme="minorHAnsi"/>
          <w:sz w:val="22"/>
          <w:szCs w:val="22"/>
        </w:rPr>
        <w:t xml:space="preserve"> „Středočeská III“</w:t>
      </w:r>
      <w:r w:rsidR="00E04AA6"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E07D16" w:rsidRPr="005968AF">
        <w:rPr>
          <w:rFonts w:asciiTheme="minorHAnsi" w:hAnsiTheme="minorHAnsi" w:cstheme="minorHAnsi"/>
          <w:sz w:val="22"/>
          <w:szCs w:val="22"/>
        </w:rPr>
        <w:t>Středočeský KVV ČSLH</w:t>
      </w:r>
    </w:p>
    <w:p w14:paraId="0D1487B1" w14:textId="4FC51D46" w:rsidR="00E04AA6" w:rsidRDefault="00E04AA6">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 xml:space="preserve">LSŽ „B“ (skupina </w:t>
      </w:r>
      <w:proofErr w:type="gramStart"/>
      <w:r w:rsidRPr="005968AF">
        <w:rPr>
          <w:rFonts w:asciiTheme="minorHAnsi" w:hAnsiTheme="minorHAnsi" w:cstheme="minorHAnsi"/>
          <w:sz w:val="22"/>
          <w:szCs w:val="22"/>
        </w:rPr>
        <w:t>2</w:t>
      </w:r>
      <w:r>
        <w:rPr>
          <w:rFonts w:asciiTheme="minorHAnsi" w:hAnsiTheme="minorHAnsi" w:cstheme="minorHAnsi"/>
          <w:sz w:val="22"/>
          <w:szCs w:val="22"/>
        </w:rPr>
        <w:t>1  -</w:t>
      </w:r>
      <w:proofErr w:type="gramEnd"/>
      <w:r>
        <w:rPr>
          <w:rFonts w:asciiTheme="minorHAnsi" w:hAnsiTheme="minorHAnsi" w:cstheme="minorHAnsi"/>
          <w:sz w:val="22"/>
          <w:szCs w:val="22"/>
        </w:rPr>
        <w:t xml:space="preserve"> „Středočeská IV“</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Středočeský KVV ČSLH</w:t>
      </w:r>
    </w:p>
    <w:p w14:paraId="132B02C3" w14:textId="0197A426" w:rsidR="005968AF"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„B“</w:t>
      </w:r>
      <w:r w:rsidR="00E04AA6">
        <w:rPr>
          <w:rFonts w:asciiTheme="minorHAnsi" w:hAnsiTheme="minorHAnsi" w:cstheme="minorHAnsi"/>
          <w:sz w:val="22"/>
          <w:szCs w:val="22"/>
        </w:rPr>
        <w:t xml:space="preserve"> </w:t>
      </w:r>
      <w:r w:rsidRPr="005968AF">
        <w:rPr>
          <w:rFonts w:asciiTheme="minorHAnsi" w:hAnsiTheme="minorHAnsi" w:cstheme="minorHAnsi"/>
          <w:sz w:val="22"/>
          <w:szCs w:val="22"/>
        </w:rPr>
        <w:t>(skupina 2</w:t>
      </w:r>
      <w:r w:rsidR="00E04AA6">
        <w:rPr>
          <w:rFonts w:asciiTheme="minorHAnsi" w:hAnsiTheme="minorHAnsi" w:cstheme="minorHAnsi"/>
          <w:sz w:val="22"/>
          <w:szCs w:val="22"/>
        </w:rPr>
        <w:t>2 - „Vysočina“</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BA0DA1">
        <w:rPr>
          <w:rFonts w:asciiTheme="minorHAnsi" w:hAnsiTheme="minorHAnsi" w:cstheme="minorHAnsi"/>
          <w:sz w:val="22"/>
          <w:szCs w:val="22"/>
        </w:rPr>
        <w:tab/>
      </w:r>
      <w:r w:rsidR="00E04AA6" w:rsidRPr="005968AF">
        <w:rPr>
          <w:rFonts w:asciiTheme="minorHAnsi" w:hAnsiTheme="minorHAnsi" w:cstheme="minorHAnsi"/>
          <w:sz w:val="22"/>
          <w:szCs w:val="22"/>
        </w:rPr>
        <w:t>KVV ČSLH Vysočina</w:t>
      </w:r>
    </w:p>
    <w:p w14:paraId="42C55820" w14:textId="5BB03B59" w:rsidR="00E04AA6" w:rsidRDefault="00E04AA6">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„B“</w:t>
      </w:r>
      <w:r>
        <w:rPr>
          <w:rFonts w:asciiTheme="minorHAnsi" w:hAnsiTheme="minorHAnsi" w:cstheme="minorHAnsi"/>
          <w:sz w:val="22"/>
          <w:szCs w:val="22"/>
        </w:rPr>
        <w:t xml:space="preserve"> </w:t>
      </w:r>
      <w:r w:rsidRPr="005968AF">
        <w:rPr>
          <w:rFonts w:asciiTheme="minorHAnsi" w:hAnsiTheme="minorHAnsi" w:cstheme="minorHAnsi"/>
          <w:sz w:val="22"/>
          <w:szCs w:val="22"/>
        </w:rPr>
        <w:t>(skupina 2</w:t>
      </w:r>
      <w:r>
        <w:rPr>
          <w:rFonts w:asciiTheme="minorHAnsi" w:hAnsiTheme="minorHAnsi" w:cstheme="minorHAnsi"/>
          <w:sz w:val="22"/>
          <w:szCs w:val="22"/>
        </w:rPr>
        <w:t>3 - „Zlínská“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00D60574">
        <w:rPr>
          <w:rFonts w:asciiTheme="minorHAnsi" w:hAnsiTheme="minorHAnsi" w:cstheme="minorHAnsi"/>
          <w:sz w:val="22"/>
          <w:szCs w:val="22"/>
        </w:rPr>
        <w:t xml:space="preserve">Zlínský </w:t>
      </w:r>
      <w:r w:rsidRPr="005968AF">
        <w:rPr>
          <w:rFonts w:asciiTheme="minorHAnsi" w:hAnsiTheme="minorHAnsi" w:cstheme="minorHAnsi"/>
          <w:sz w:val="22"/>
          <w:szCs w:val="22"/>
        </w:rPr>
        <w:t xml:space="preserve">KVV ČSLH </w:t>
      </w:r>
    </w:p>
    <w:p w14:paraId="335C609B" w14:textId="1E1F1C56" w:rsidR="00D60574"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LSŽ „B“</w:t>
      </w:r>
      <w:r>
        <w:rPr>
          <w:rFonts w:asciiTheme="minorHAnsi" w:hAnsiTheme="minorHAnsi" w:cstheme="minorHAnsi"/>
          <w:sz w:val="22"/>
          <w:szCs w:val="22"/>
        </w:rPr>
        <w:t xml:space="preserve"> </w:t>
      </w:r>
      <w:r w:rsidRPr="005968AF">
        <w:rPr>
          <w:rFonts w:asciiTheme="minorHAnsi" w:hAnsiTheme="minorHAnsi" w:cstheme="minorHAnsi"/>
          <w:sz w:val="22"/>
          <w:szCs w:val="22"/>
        </w:rPr>
        <w:t>(skupina 2</w:t>
      </w:r>
      <w:r>
        <w:rPr>
          <w:rFonts w:asciiTheme="minorHAnsi" w:hAnsiTheme="minorHAnsi" w:cstheme="minorHAnsi"/>
          <w:sz w:val="22"/>
          <w:szCs w:val="22"/>
        </w:rPr>
        <w:t>4 - „Jihomoravská“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Jihomoravský KVV</w:t>
      </w:r>
    </w:p>
    <w:p w14:paraId="192274FE" w14:textId="7513AD93" w:rsidR="00D60574" w:rsidRDefault="005968AF">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D60574">
        <w:rPr>
          <w:rFonts w:asciiTheme="minorHAnsi" w:hAnsiTheme="minorHAnsi" w:cstheme="minorHAnsi"/>
          <w:sz w:val="22"/>
          <w:szCs w:val="22"/>
        </w:rPr>
        <w:t>S</w:t>
      </w:r>
      <w:r w:rsidRPr="005968AF">
        <w:rPr>
          <w:rFonts w:asciiTheme="minorHAnsi" w:hAnsiTheme="minorHAnsi" w:cstheme="minorHAnsi"/>
          <w:sz w:val="22"/>
          <w:szCs w:val="22"/>
        </w:rPr>
        <w:t>Ž „</w:t>
      </w:r>
      <w:r w:rsidR="00D60574">
        <w:rPr>
          <w:rFonts w:asciiTheme="minorHAnsi" w:hAnsiTheme="minorHAnsi" w:cstheme="minorHAnsi"/>
          <w:sz w:val="22"/>
          <w:szCs w:val="22"/>
        </w:rPr>
        <w:t>B</w:t>
      </w:r>
      <w:r w:rsidRPr="005968AF">
        <w:rPr>
          <w:rFonts w:asciiTheme="minorHAnsi" w:hAnsiTheme="minorHAnsi" w:cstheme="minorHAnsi"/>
          <w:sz w:val="22"/>
          <w:szCs w:val="22"/>
        </w:rPr>
        <w:t>“ (skupina 25</w:t>
      </w:r>
      <w:r w:rsidR="00D60574">
        <w:rPr>
          <w:rFonts w:asciiTheme="minorHAnsi" w:hAnsiTheme="minorHAnsi" w:cstheme="minorHAnsi"/>
          <w:sz w:val="22"/>
          <w:szCs w:val="22"/>
        </w:rPr>
        <w:t xml:space="preserve"> - „Olomoucká“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D60574" w:rsidRPr="005968AF">
        <w:rPr>
          <w:rFonts w:asciiTheme="minorHAnsi" w:hAnsiTheme="minorHAnsi" w:cstheme="minorHAnsi"/>
          <w:sz w:val="22"/>
          <w:szCs w:val="22"/>
        </w:rPr>
        <w:t>Olomoucký KVV ČSLH</w:t>
      </w:r>
    </w:p>
    <w:p w14:paraId="2E785E7A" w14:textId="7C87C94A" w:rsidR="00D60574"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LSŽ „B“ (skupina 26 - „Moravskoslezská“)</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Moravskoslezský KVV ČSLH</w:t>
      </w:r>
    </w:p>
    <w:p w14:paraId="1A71D389" w14:textId="77777777" w:rsidR="00D60574" w:rsidRDefault="00D60574" w:rsidP="00D60574">
      <w:pPr>
        <w:tabs>
          <w:tab w:val="left" w:pos="851"/>
          <w:tab w:val="left" w:pos="3402"/>
          <w:tab w:val="left" w:pos="3828"/>
          <w:tab w:val="left" w:pos="4111"/>
        </w:tabs>
        <w:ind w:left="1069"/>
        <w:rPr>
          <w:rFonts w:asciiTheme="minorHAnsi" w:hAnsiTheme="minorHAnsi" w:cstheme="minorHAnsi"/>
          <w:sz w:val="22"/>
          <w:szCs w:val="22"/>
        </w:rPr>
      </w:pPr>
    </w:p>
    <w:p w14:paraId="3C525491" w14:textId="06708FBD" w:rsidR="00D60574" w:rsidRPr="005968AF"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 xml:space="preserve">Ž „B“ (skupina </w:t>
      </w:r>
      <w:r>
        <w:rPr>
          <w:rFonts w:asciiTheme="minorHAnsi" w:hAnsiTheme="minorHAnsi" w:cstheme="minorHAnsi"/>
          <w:sz w:val="22"/>
          <w:szCs w:val="22"/>
        </w:rPr>
        <w:t>9 - „Karlovarská“)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Karlovarský KVV ČSLH</w:t>
      </w:r>
    </w:p>
    <w:p w14:paraId="3D830B41" w14:textId="67FBCEF4" w:rsidR="00D60574" w:rsidRPr="005968AF"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 xml:space="preserve">Ž „B“ (skupina </w:t>
      </w:r>
      <w:r>
        <w:rPr>
          <w:rFonts w:asciiTheme="minorHAnsi" w:hAnsiTheme="minorHAnsi" w:cstheme="minorHAnsi"/>
          <w:sz w:val="22"/>
          <w:szCs w:val="22"/>
        </w:rPr>
        <w:t>10 - „Ústecká“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Ústecký KVV ČSLH</w:t>
      </w:r>
    </w:p>
    <w:p w14:paraId="67538883" w14:textId="14FD4248" w:rsidR="00D60574" w:rsidRPr="005968AF"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 xml:space="preserve">Ž „B“ (skupina </w:t>
      </w:r>
      <w:r>
        <w:rPr>
          <w:rFonts w:asciiTheme="minorHAnsi" w:hAnsiTheme="minorHAnsi" w:cstheme="minorHAnsi"/>
          <w:sz w:val="22"/>
          <w:szCs w:val="22"/>
        </w:rPr>
        <w:t>11 - „Plzeňská“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Plzeňský KVV ČSLH</w:t>
      </w:r>
    </w:p>
    <w:p w14:paraId="0AA909DF" w14:textId="739C6DF7" w:rsidR="00D60574"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Ž „B“ (skupina 1</w:t>
      </w:r>
      <w:r>
        <w:rPr>
          <w:rFonts w:asciiTheme="minorHAnsi" w:hAnsiTheme="minorHAnsi" w:cstheme="minorHAnsi"/>
          <w:sz w:val="22"/>
          <w:szCs w:val="22"/>
        </w:rPr>
        <w:t>2 - „Jihočeská“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t>Jihočeský</w:t>
      </w:r>
      <w:r w:rsidRPr="005968AF">
        <w:rPr>
          <w:rFonts w:asciiTheme="minorHAnsi" w:hAnsiTheme="minorHAnsi" w:cstheme="minorHAnsi"/>
          <w:sz w:val="22"/>
          <w:szCs w:val="22"/>
        </w:rPr>
        <w:t xml:space="preserve"> KVV ČSLH</w:t>
      </w:r>
    </w:p>
    <w:p w14:paraId="34838627" w14:textId="4AD14761" w:rsidR="00D60574" w:rsidRPr="005968AF"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 xml:space="preserve">Ž „B“ (skupina </w:t>
      </w:r>
      <w:r>
        <w:rPr>
          <w:rFonts w:asciiTheme="minorHAnsi" w:hAnsiTheme="minorHAnsi" w:cstheme="minorHAnsi"/>
          <w:sz w:val="22"/>
          <w:szCs w:val="22"/>
        </w:rPr>
        <w:t>1</w:t>
      </w:r>
      <w:r w:rsidR="00374674">
        <w:rPr>
          <w:rFonts w:asciiTheme="minorHAnsi" w:hAnsiTheme="minorHAnsi" w:cstheme="minorHAnsi"/>
          <w:sz w:val="22"/>
          <w:szCs w:val="22"/>
        </w:rPr>
        <w:t>3</w:t>
      </w:r>
      <w:r>
        <w:rPr>
          <w:rFonts w:asciiTheme="minorHAnsi" w:hAnsiTheme="minorHAnsi" w:cstheme="minorHAnsi"/>
          <w:sz w:val="22"/>
          <w:szCs w:val="22"/>
        </w:rPr>
        <w:t xml:space="preserve"> - „Liberecká“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Liberecký KVV ČSLH</w:t>
      </w:r>
    </w:p>
    <w:p w14:paraId="34BE54C5" w14:textId="45B1E834" w:rsidR="00D60574" w:rsidRPr="005968AF"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Ž „B“ (skupina 1</w:t>
      </w:r>
      <w:r w:rsidR="00374674">
        <w:rPr>
          <w:rFonts w:asciiTheme="minorHAnsi" w:hAnsiTheme="minorHAnsi" w:cstheme="minorHAnsi"/>
          <w:sz w:val="22"/>
          <w:szCs w:val="22"/>
        </w:rPr>
        <w:t>4</w:t>
      </w:r>
      <w:r>
        <w:rPr>
          <w:rFonts w:asciiTheme="minorHAnsi" w:hAnsiTheme="minorHAnsi" w:cstheme="minorHAnsi"/>
          <w:sz w:val="22"/>
          <w:szCs w:val="22"/>
        </w:rPr>
        <w:t xml:space="preserve"> - „Královéhradecká“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Královéhradeck</w:t>
      </w:r>
      <w:r>
        <w:rPr>
          <w:rFonts w:asciiTheme="minorHAnsi" w:hAnsiTheme="minorHAnsi" w:cstheme="minorHAnsi"/>
          <w:sz w:val="22"/>
          <w:szCs w:val="22"/>
        </w:rPr>
        <w:t xml:space="preserve">ý </w:t>
      </w:r>
      <w:r w:rsidRPr="005968AF">
        <w:rPr>
          <w:rFonts w:asciiTheme="minorHAnsi" w:hAnsiTheme="minorHAnsi" w:cstheme="minorHAnsi"/>
          <w:sz w:val="22"/>
          <w:szCs w:val="22"/>
        </w:rPr>
        <w:t>KVV ČSLH</w:t>
      </w:r>
    </w:p>
    <w:p w14:paraId="5A6B5CD8" w14:textId="39ED903B" w:rsidR="00D60574" w:rsidRPr="005968AF"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Ž „B“ (skupina 1</w:t>
      </w:r>
      <w:r w:rsidR="00374674">
        <w:rPr>
          <w:rFonts w:asciiTheme="minorHAnsi" w:hAnsiTheme="minorHAnsi" w:cstheme="minorHAnsi"/>
          <w:sz w:val="22"/>
          <w:szCs w:val="22"/>
        </w:rPr>
        <w:t>5</w:t>
      </w:r>
      <w:r>
        <w:rPr>
          <w:rFonts w:asciiTheme="minorHAnsi" w:hAnsiTheme="minorHAnsi" w:cstheme="minorHAnsi"/>
          <w:sz w:val="22"/>
          <w:szCs w:val="22"/>
        </w:rPr>
        <w:t xml:space="preserve"> - „Pardubická“)</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Pardubický KVV ČSLH</w:t>
      </w:r>
    </w:p>
    <w:p w14:paraId="63D5AD39" w14:textId="3C52886C" w:rsidR="00D60574" w:rsidRPr="005968AF"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 xml:space="preserve">Ž „B“ (skupina </w:t>
      </w:r>
      <w:r>
        <w:rPr>
          <w:rFonts w:asciiTheme="minorHAnsi" w:hAnsiTheme="minorHAnsi" w:cstheme="minorHAnsi"/>
          <w:sz w:val="22"/>
          <w:szCs w:val="22"/>
        </w:rPr>
        <w:t>1</w:t>
      </w:r>
      <w:r w:rsidR="00374674">
        <w:rPr>
          <w:rFonts w:asciiTheme="minorHAnsi" w:hAnsiTheme="minorHAnsi" w:cstheme="minorHAnsi"/>
          <w:sz w:val="22"/>
          <w:szCs w:val="22"/>
        </w:rPr>
        <w:t>6</w:t>
      </w:r>
      <w:r>
        <w:rPr>
          <w:rFonts w:asciiTheme="minorHAnsi" w:hAnsiTheme="minorHAnsi" w:cstheme="minorHAnsi"/>
          <w:sz w:val="22"/>
          <w:szCs w:val="22"/>
        </w:rPr>
        <w:t xml:space="preserve"> - „Středočeská I“</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Středočeský KVV ČSLH</w:t>
      </w:r>
    </w:p>
    <w:p w14:paraId="17634CFC" w14:textId="69C2F642" w:rsidR="00D60574" w:rsidRPr="005968AF"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 xml:space="preserve">Ž „B“ (skupina </w:t>
      </w:r>
      <w:proofErr w:type="gramStart"/>
      <w:r>
        <w:rPr>
          <w:rFonts w:asciiTheme="minorHAnsi" w:hAnsiTheme="minorHAnsi" w:cstheme="minorHAnsi"/>
          <w:sz w:val="22"/>
          <w:szCs w:val="22"/>
        </w:rPr>
        <w:t>1</w:t>
      </w:r>
      <w:r w:rsidR="00374674">
        <w:rPr>
          <w:rFonts w:asciiTheme="minorHAnsi" w:hAnsiTheme="minorHAnsi" w:cstheme="minorHAnsi"/>
          <w:sz w:val="22"/>
          <w:szCs w:val="22"/>
        </w:rPr>
        <w:t>7</w:t>
      </w:r>
      <w:r>
        <w:rPr>
          <w:rFonts w:asciiTheme="minorHAnsi" w:hAnsiTheme="minorHAnsi" w:cstheme="minorHAnsi"/>
          <w:sz w:val="22"/>
          <w:szCs w:val="22"/>
        </w:rPr>
        <w:t xml:space="preserve">  -</w:t>
      </w:r>
      <w:proofErr w:type="gramEnd"/>
      <w:r>
        <w:rPr>
          <w:rFonts w:asciiTheme="minorHAnsi" w:hAnsiTheme="minorHAnsi" w:cstheme="minorHAnsi"/>
          <w:sz w:val="22"/>
          <w:szCs w:val="22"/>
        </w:rPr>
        <w:t xml:space="preserve"> „Středočeská II“</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Středočeský KVV ČSLH</w:t>
      </w:r>
    </w:p>
    <w:p w14:paraId="44FF591B" w14:textId="776E1F1C" w:rsidR="00D60574" w:rsidRDefault="00D60574">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sidR="00374674">
        <w:rPr>
          <w:rFonts w:asciiTheme="minorHAnsi" w:hAnsiTheme="minorHAnsi" w:cstheme="minorHAnsi"/>
          <w:sz w:val="22"/>
          <w:szCs w:val="22"/>
        </w:rPr>
        <w:t>M</w:t>
      </w:r>
      <w:r w:rsidRPr="005968AF">
        <w:rPr>
          <w:rFonts w:asciiTheme="minorHAnsi" w:hAnsiTheme="minorHAnsi" w:cstheme="minorHAnsi"/>
          <w:sz w:val="22"/>
          <w:szCs w:val="22"/>
        </w:rPr>
        <w:t>Ž „B“</w:t>
      </w:r>
      <w:r>
        <w:rPr>
          <w:rFonts w:asciiTheme="minorHAnsi" w:hAnsiTheme="minorHAnsi" w:cstheme="minorHAnsi"/>
          <w:sz w:val="22"/>
          <w:szCs w:val="22"/>
        </w:rPr>
        <w:t xml:space="preserve"> </w:t>
      </w:r>
      <w:r w:rsidRPr="005968AF">
        <w:rPr>
          <w:rFonts w:asciiTheme="minorHAnsi" w:hAnsiTheme="minorHAnsi" w:cstheme="minorHAnsi"/>
          <w:sz w:val="22"/>
          <w:szCs w:val="22"/>
        </w:rPr>
        <w:t xml:space="preserve">(skupina </w:t>
      </w:r>
      <w:r w:rsidR="00374674">
        <w:rPr>
          <w:rFonts w:asciiTheme="minorHAnsi" w:hAnsiTheme="minorHAnsi" w:cstheme="minorHAnsi"/>
          <w:sz w:val="22"/>
          <w:szCs w:val="22"/>
        </w:rPr>
        <w:t>18</w:t>
      </w:r>
      <w:r>
        <w:rPr>
          <w:rFonts w:asciiTheme="minorHAnsi" w:hAnsiTheme="minorHAnsi" w:cstheme="minorHAnsi"/>
          <w:sz w:val="22"/>
          <w:szCs w:val="22"/>
        </w:rPr>
        <w:t xml:space="preserve"> - „Vysočina“</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KVV ČSLH Vysočina</w:t>
      </w:r>
    </w:p>
    <w:p w14:paraId="56AC6CE8" w14:textId="6A839A2E" w:rsidR="00374674" w:rsidRDefault="00374674">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 xml:space="preserve">LMŽ „B“ (skupina </w:t>
      </w:r>
      <w:proofErr w:type="gramStart"/>
      <w:r>
        <w:rPr>
          <w:rFonts w:asciiTheme="minorHAnsi" w:hAnsiTheme="minorHAnsi" w:cstheme="minorHAnsi"/>
          <w:sz w:val="22"/>
          <w:szCs w:val="22"/>
        </w:rPr>
        <w:t>19  „</w:t>
      </w:r>
      <w:proofErr w:type="gramEnd"/>
      <w:r>
        <w:rPr>
          <w:rFonts w:asciiTheme="minorHAnsi" w:hAnsiTheme="minorHAnsi" w:cstheme="minorHAnsi"/>
          <w:sz w:val="22"/>
          <w:szCs w:val="22"/>
        </w:rPr>
        <w:t>Jihomoravská“)</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Jihomoravský KVV</w:t>
      </w:r>
    </w:p>
    <w:p w14:paraId="10E972FE" w14:textId="5E851908" w:rsidR="00FC1970" w:rsidRDefault="00FC1970">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Ž „B“</w:t>
      </w:r>
      <w:r>
        <w:rPr>
          <w:rFonts w:asciiTheme="minorHAnsi" w:hAnsiTheme="minorHAnsi" w:cstheme="minorHAnsi"/>
          <w:sz w:val="22"/>
          <w:szCs w:val="22"/>
        </w:rPr>
        <w:t xml:space="preserve"> </w:t>
      </w:r>
      <w:r w:rsidRPr="005968AF">
        <w:rPr>
          <w:rFonts w:asciiTheme="minorHAnsi" w:hAnsiTheme="minorHAnsi" w:cstheme="minorHAnsi"/>
          <w:sz w:val="22"/>
          <w:szCs w:val="22"/>
        </w:rPr>
        <w:t>(skupina 2</w:t>
      </w:r>
      <w:r>
        <w:rPr>
          <w:rFonts w:asciiTheme="minorHAnsi" w:hAnsiTheme="minorHAnsi" w:cstheme="minorHAnsi"/>
          <w:sz w:val="22"/>
          <w:szCs w:val="22"/>
        </w:rPr>
        <w:t>0 - „Zlínská“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Pr>
          <w:rFonts w:asciiTheme="minorHAnsi" w:hAnsiTheme="minorHAnsi" w:cstheme="minorHAnsi"/>
          <w:sz w:val="22"/>
          <w:szCs w:val="22"/>
        </w:rPr>
        <w:tab/>
        <w:t xml:space="preserve">Zlínský </w:t>
      </w:r>
      <w:r w:rsidRPr="005968AF">
        <w:rPr>
          <w:rFonts w:asciiTheme="minorHAnsi" w:hAnsiTheme="minorHAnsi" w:cstheme="minorHAnsi"/>
          <w:sz w:val="22"/>
          <w:szCs w:val="22"/>
        </w:rPr>
        <w:t xml:space="preserve">KVV ČSLH </w:t>
      </w:r>
    </w:p>
    <w:p w14:paraId="68962E3B" w14:textId="6AE80141" w:rsidR="00FC1970" w:rsidRDefault="00FC1970">
      <w:pPr>
        <w:numPr>
          <w:ilvl w:val="0"/>
          <w:numId w:val="22"/>
        </w:num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L</w:t>
      </w:r>
      <w:r>
        <w:rPr>
          <w:rFonts w:asciiTheme="minorHAnsi" w:hAnsiTheme="minorHAnsi" w:cstheme="minorHAnsi"/>
          <w:sz w:val="22"/>
          <w:szCs w:val="22"/>
        </w:rPr>
        <w:t>M</w:t>
      </w:r>
      <w:r w:rsidRPr="005968AF">
        <w:rPr>
          <w:rFonts w:asciiTheme="minorHAnsi" w:hAnsiTheme="minorHAnsi" w:cstheme="minorHAnsi"/>
          <w:sz w:val="22"/>
          <w:szCs w:val="22"/>
        </w:rPr>
        <w:t>Ž „</w:t>
      </w:r>
      <w:r>
        <w:rPr>
          <w:rFonts w:asciiTheme="minorHAnsi" w:hAnsiTheme="minorHAnsi" w:cstheme="minorHAnsi"/>
          <w:sz w:val="22"/>
          <w:szCs w:val="22"/>
        </w:rPr>
        <w:t>B</w:t>
      </w:r>
      <w:r w:rsidRPr="005968AF">
        <w:rPr>
          <w:rFonts w:asciiTheme="minorHAnsi" w:hAnsiTheme="minorHAnsi" w:cstheme="minorHAnsi"/>
          <w:sz w:val="22"/>
          <w:szCs w:val="22"/>
        </w:rPr>
        <w:t>“ (skupina 2</w:t>
      </w:r>
      <w:r>
        <w:rPr>
          <w:rFonts w:asciiTheme="minorHAnsi" w:hAnsiTheme="minorHAnsi" w:cstheme="minorHAnsi"/>
          <w:sz w:val="22"/>
          <w:szCs w:val="22"/>
        </w:rPr>
        <w:t>1 - „Olomoucká“</w:t>
      </w:r>
      <w:r w:rsidRPr="005968AF">
        <w:rPr>
          <w:rFonts w:asciiTheme="minorHAnsi" w:hAnsiTheme="minorHAnsi" w:cstheme="minorHAnsi"/>
          <w:sz w:val="22"/>
          <w:szCs w:val="22"/>
        </w:rPr>
        <w:t>)</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Olomoucký KVV ČSLH</w:t>
      </w:r>
    </w:p>
    <w:p w14:paraId="64787FFF" w14:textId="466343B6" w:rsidR="00FC1970" w:rsidRDefault="00FC1970">
      <w:pPr>
        <w:numPr>
          <w:ilvl w:val="0"/>
          <w:numId w:val="22"/>
        </w:numPr>
        <w:tabs>
          <w:tab w:val="left" w:pos="851"/>
          <w:tab w:val="left" w:pos="3402"/>
          <w:tab w:val="left" w:pos="3828"/>
          <w:tab w:val="left" w:pos="4111"/>
        </w:tabs>
        <w:rPr>
          <w:rFonts w:asciiTheme="minorHAnsi" w:hAnsiTheme="minorHAnsi" w:cstheme="minorHAnsi"/>
          <w:sz w:val="22"/>
          <w:szCs w:val="22"/>
        </w:rPr>
      </w:pPr>
      <w:r>
        <w:rPr>
          <w:rFonts w:asciiTheme="minorHAnsi" w:hAnsiTheme="minorHAnsi" w:cstheme="minorHAnsi"/>
          <w:sz w:val="22"/>
          <w:szCs w:val="22"/>
        </w:rPr>
        <w:t>LMŽ „B“ (skupina 22 - „Moravskoslezská“)</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968AF">
        <w:rPr>
          <w:rFonts w:asciiTheme="minorHAnsi" w:hAnsiTheme="minorHAnsi" w:cstheme="minorHAnsi"/>
          <w:sz w:val="22"/>
          <w:szCs w:val="22"/>
        </w:rPr>
        <w:t>Moravskoslezský KVV ČSLH</w:t>
      </w:r>
    </w:p>
    <w:p w14:paraId="55BEB9C4" w14:textId="77777777" w:rsidR="00FC1970" w:rsidRPr="006571E7" w:rsidRDefault="00FC1970" w:rsidP="00FC1970">
      <w:pPr>
        <w:tabs>
          <w:tab w:val="left" w:pos="851"/>
          <w:tab w:val="left" w:pos="3402"/>
          <w:tab w:val="left" w:pos="3828"/>
          <w:tab w:val="left" w:pos="4111"/>
        </w:tabs>
        <w:ind w:left="1069"/>
        <w:rPr>
          <w:rFonts w:asciiTheme="minorHAnsi" w:hAnsiTheme="minorHAnsi" w:cstheme="minorHAnsi"/>
          <w:sz w:val="8"/>
          <w:szCs w:val="8"/>
        </w:rPr>
      </w:pPr>
    </w:p>
    <w:p w14:paraId="14854CCD" w14:textId="46A6B711" w:rsidR="005968AF" w:rsidRDefault="005968AF" w:rsidP="005968AF">
      <w:pPr>
        <w:tabs>
          <w:tab w:val="left" w:pos="851"/>
          <w:tab w:val="left" w:pos="3402"/>
          <w:tab w:val="left" w:pos="3828"/>
          <w:tab w:val="left" w:pos="4111"/>
        </w:tabs>
        <w:ind w:left="709"/>
        <w:rPr>
          <w:rFonts w:asciiTheme="minorHAnsi" w:hAnsiTheme="minorHAnsi" w:cstheme="minorHAnsi"/>
          <w:sz w:val="18"/>
          <w:szCs w:val="18"/>
        </w:rPr>
      </w:pPr>
      <w:r w:rsidRPr="00FB049B">
        <w:rPr>
          <w:rFonts w:asciiTheme="minorHAnsi" w:hAnsiTheme="minorHAnsi" w:cstheme="minorHAnsi"/>
          <w:sz w:val="18"/>
          <w:szCs w:val="18"/>
        </w:rPr>
        <w:t xml:space="preserve">*) „technické“ řízení soutěže může být rozhodnutím VV ČSLH svěřeno jinému KVV ČSLH, avšak pouze na základě předchozí žádosti příslušného KVV </w:t>
      </w:r>
      <w:proofErr w:type="gramStart"/>
      <w:r w:rsidRPr="00FB049B">
        <w:rPr>
          <w:rFonts w:asciiTheme="minorHAnsi" w:hAnsiTheme="minorHAnsi" w:cstheme="minorHAnsi"/>
          <w:sz w:val="18"/>
          <w:szCs w:val="18"/>
        </w:rPr>
        <w:t>ČSLH</w:t>
      </w:r>
      <w:r w:rsidR="00FB049B" w:rsidRPr="00FB049B">
        <w:rPr>
          <w:rFonts w:asciiTheme="minorHAnsi" w:hAnsiTheme="minorHAnsi" w:cstheme="minorHAnsi"/>
          <w:sz w:val="18"/>
          <w:szCs w:val="18"/>
        </w:rPr>
        <w:t xml:space="preserve"> ;</w:t>
      </w:r>
      <w:proofErr w:type="gramEnd"/>
      <w:r w:rsidR="00FB049B" w:rsidRPr="00FB049B">
        <w:rPr>
          <w:rFonts w:asciiTheme="minorHAnsi" w:hAnsiTheme="minorHAnsi" w:cstheme="minorHAnsi"/>
          <w:sz w:val="18"/>
          <w:szCs w:val="18"/>
        </w:rPr>
        <w:t xml:space="preserve"> technické řízení skupin o umístění v části 2b) soutěže RLJ, resp. části 2b) soutěže </w:t>
      </w:r>
      <w:r w:rsidR="00FC1970">
        <w:rPr>
          <w:rFonts w:asciiTheme="minorHAnsi" w:hAnsiTheme="minorHAnsi" w:cstheme="minorHAnsi"/>
          <w:sz w:val="18"/>
          <w:szCs w:val="18"/>
        </w:rPr>
        <w:t>R</w:t>
      </w:r>
      <w:r w:rsidR="00FB049B" w:rsidRPr="00FB049B">
        <w:rPr>
          <w:rFonts w:asciiTheme="minorHAnsi" w:hAnsiTheme="minorHAnsi" w:cstheme="minorHAnsi"/>
          <w:sz w:val="18"/>
          <w:szCs w:val="18"/>
        </w:rPr>
        <w:t>LD, resp. částí 2a) a 2b) soutěže LSŽ „A“, resp. částí 2a) a 2b) soutěže LSŽ „B“ bude určeno v návaznosti na konkrétní složení skupin uvedených částí jmenovaných soutěží</w:t>
      </w:r>
    </w:p>
    <w:p w14:paraId="04C9D062" w14:textId="77777777" w:rsidR="006571E7" w:rsidRPr="00FB049B" w:rsidRDefault="006571E7" w:rsidP="005968AF">
      <w:pPr>
        <w:tabs>
          <w:tab w:val="left" w:pos="851"/>
          <w:tab w:val="left" w:pos="3402"/>
          <w:tab w:val="left" w:pos="3828"/>
          <w:tab w:val="left" w:pos="4111"/>
        </w:tabs>
        <w:ind w:left="709"/>
        <w:rPr>
          <w:rFonts w:asciiTheme="minorHAnsi" w:hAnsiTheme="minorHAnsi" w:cstheme="minorHAnsi"/>
          <w:sz w:val="18"/>
          <w:szCs w:val="18"/>
        </w:rPr>
      </w:pPr>
    </w:p>
    <w:p w14:paraId="29359D91" w14:textId="51119DE3" w:rsidR="005968AF" w:rsidRPr="005968AF" w:rsidRDefault="003F2F36" w:rsidP="003F2F36">
      <w:pPr>
        <w:ind w:left="426" w:hanging="426"/>
        <w:rPr>
          <w:rFonts w:asciiTheme="minorHAnsi" w:hAnsiTheme="minorHAnsi" w:cstheme="minorHAnsi"/>
          <w:sz w:val="22"/>
          <w:szCs w:val="22"/>
        </w:rPr>
      </w:pPr>
      <w:bookmarkStart w:id="53" w:name="_Hlk483815819"/>
      <w:r>
        <w:rPr>
          <w:rFonts w:asciiTheme="minorHAnsi" w:hAnsiTheme="minorHAnsi" w:cstheme="minorHAnsi"/>
          <w:iCs/>
          <w:sz w:val="22"/>
          <w:szCs w:val="22"/>
        </w:rPr>
        <w:t>1</w:t>
      </w:r>
      <w:r w:rsidR="00FC1970">
        <w:rPr>
          <w:rFonts w:asciiTheme="minorHAnsi" w:hAnsiTheme="minorHAnsi" w:cstheme="minorHAnsi"/>
          <w:iCs/>
          <w:sz w:val="22"/>
          <w:szCs w:val="22"/>
        </w:rPr>
        <w:t>6</w:t>
      </w:r>
      <w:r>
        <w:rPr>
          <w:rFonts w:asciiTheme="minorHAnsi" w:hAnsiTheme="minorHAnsi" w:cstheme="minorHAnsi"/>
          <w:iCs/>
          <w:sz w:val="22"/>
          <w:szCs w:val="22"/>
        </w:rPr>
        <w:t xml:space="preserve">. </w:t>
      </w:r>
      <w:r>
        <w:rPr>
          <w:rFonts w:asciiTheme="minorHAnsi" w:hAnsiTheme="minorHAnsi" w:cstheme="minorHAnsi"/>
          <w:iCs/>
          <w:sz w:val="22"/>
          <w:szCs w:val="22"/>
        </w:rPr>
        <w:tab/>
        <w:t>S</w:t>
      </w:r>
      <w:r w:rsidR="005968AF" w:rsidRPr="005968AF">
        <w:rPr>
          <w:rFonts w:asciiTheme="minorHAnsi" w:hAnsiTheme="minorHAnsi" w:cstheme="minorHAnsi"/>
          <w:iCs/>
          <w:sz w:val="22"/>
          <w:szCs w:val="22"/>
        </w:rPr>
        <w:t xml:space="preserve">oučinnost při zpracování elektronického zápisu o utkání: </w:t>
      </w:r>
    </w:p>
    <w:p w14:paraId="08EA8EAF" w14:textId="68BDC35C" w:rsidR="005968AF" w:rsidRPr="005968AF" w:rsidRDefault="005968AF">
      <w:pPr>
        <w:numPr>
          <w:ilvl w:val="0"/>
          <w:numId w:val="45"/>
        </w:numPr>
        <w:spacing w:before="120"/>
        <w:ind w:left="697" w:hanging="271"/>
        <w:rPr>
          <w:rFonts w:asciiTheme="minorHAnsi" w:hAnsiTheme="minorHAnsi" w:cstheme="minorHAnsi"/>
          <w:iCs/>
          <w:sz w:val="22"/>
          <w:szCs w:val="22"/>
        </w:rPr>
      </w:pPr>
      <w:r w:rsidRPr="005968AF">
        <w:rPr>
          <w:rFonts w:asciiTheme="minorHAnsi" w:hAnsiTheme="minorHAnsi" w:cstheme="minorHAnsi"/>
          <w:iCs/>
          <w:sz w:val="22"/>
          <w:szCs w:val="22"/>
        </w:rPr>
        <w:t>v sezóně 202</w:t>
      </w:r>
      <w:r w:rsidR="00FC1970">
        <w:rPr>
          <w:rFonts w:asciiTheme="minorHAnsi" w:hAnsiTheme="minorHAnsi" w:cstheme="minorHAnsi"/>
          <w:iCs/>
          <w:sz w:val="22"/>
          <w:szCs w:val="22"/>
        </w:rPr>
        <w:t>2</w:t>
      </w:r>
      <w:r w:rsidRPr="005968AF">
        <w:rPr>
          <w:rFonts w:asciiTheme="minorHAnsi" w:hAnsiTheme="minorHAnsi" w:cstheme="minorHAnsi"/>
          <w:iCs/>
          <w:sz w:val="22"/>
          <w:szCs w:val="22"/>
        </w:rPr>
        <w:t>-202</w:t>
      </w:r>
      <w:r w:rsidR="00FC1970">
        <w:rPr>
          <w:rFonts w:asciiTheme="minorHAnsi" w:hAnsiTheme="minorHAnsi" w:cstheme="minorHAnsi"/>
          <w:iCs/>
          <w:sz w:val="22"/>
          <w:szCs w:val="22"/>
        </w:rPr>
        <w:t>3</w:t>
      </w:r>
      <w:r w:rsidRPr="005968AF">
        <w:rPr>
          <w:rFonts w:asciiTheme="minorHAnsi" w:hAnsiTheme="minorHAnsi" w:cstheme="minorHAnsi"/>
          <w:iCs/>
          <w:sz w:val="22"/>
          <w:szCs w:val="22"/>
        </w:rPr>
        <w:t xml:space="preserve"> platí pro soutěž: </w:t>
      </w:r>
      <w:proofErr w:type="spellStart"/>
      <w:r w:rsidRPr="005968AF">
        <w:rPr>
          <w:rFonts w:asciiTheme="minorHAnsi" w:hAnsiTheme="minorHAnsi" w:cstheme="minorHAnsi"/>
          <w:iCs/>
          <w:sz w:val="22"/>
          <w:szCs w:val="22"/>
        </w:rPr>
        <w:t>Chance</w:t>
      </w:r>
      <w:proofErr w:type="spellEnd"/>
      <w:r w:rsidRPr="005968AF">
        <w:rPr>
          <w:rFonts w:asciiTheme="minorHAnsi" w:hAnsiTheme="minorHAnsi" w:cstheme="minorHAnsi"/>
          <w:iCs/>
          <w:sz w:val="22"/>
          <w:szCs w:val="22"/>
        </w:rPr>
        <w:t xml:space="preserve"> liga, </w:t>
      </w:r>
    </w:p>
    <w:p w14:paraId="29707C3C" w14:textId="77777777" w:rsidR="005968AF" w:rsidRPr="005968AF" w:rsidRDefault="005968AF">
      <w:pPr>
        <w:numPr>
          <w:ilvl w:val="0"/>
          <w:numId w:val="45"/>
        </w:numPr>
        <w:spacing w:before="120"/>
        <w:ind w:left="697" w:hanging="271"/>
        <w:rPr>
          <w:rFonts w:asciiTheme="minorHAnsi" w:hAnsiTheme="minorHAnsi" w:cstheme="minorHAnsi"/>
          <w:iCs/>
          <w:sz w:val="22"/>
          <w:szCs w:val="22"/>
        </w:rPr>
      </w:pPr>
      <w:r w:rsidRPr="005968AF">
        <w:rPr>
          <w:rFonts w:asciiTheme="minorHAnsi" w:hAnsiTheme="minorHAnsi" w:cstheme="minorHAnsi"/>
          <w:iCs/>
          <w:sz w:val="22"/>
          <w:szCs w:val="22"/>
        </w:rPr>
        <w:t>zapisovatel delegovaný příslušnou komisí rozhodčích provádí zápis o utkání ve specializované aplikaci pouze v elektronické podobě; zápis o utkání je tisknut před utkáním k ověření sestav družstev, po utkání po jeho uzavření a případně i mimořádně podle rozhodnutí hlavního rozhodčího v průběhu utkání,</w:t>
      </w:r>
    </w:p>
    <w:p w14:paraId="5B5AC729" w14:textId="77777777" w:rsidR="005968AF" w:rsidRPr="005968AF" w:rsidRDefault="005968AF">
      <w:pPr>
        <w:numPr>
          <w:ilvl w:val="0"/>
          <w:numId w:val="45"/>
        </w:numPr>
        <w:spacing w:before="120"/>
        <w:ind w:left="697" w:hanging="271"/>
        <w:rPr>
          <w:rFonts w:asciiTheme="minorHAnsi" w:hAnsiTheme="minorHAnsi" w:cstheme="minorHAnsi"/>
          <w:iCs/>
          <w:sz w:val="22"/>
          <w:szCs w:val="22"/>
        </w:rPr>
      </w:pPr>
      <w:r w:rsidRPr="005968AF">
        <w:rPr>
          <w:rFonts w:asciiTheme="minorHAnsi" w:hAnsiTheme="minorHAnsi" w:cstheme="minorHAnsi"/>
          <w:iCs/>
          <w:sz w:val="22"/>
          <w:szCs w:val="22"/>
        </w:rPr>
        <w:t>pořádající Klub je povinen:</w:t>
      </w:r>
    </w:p>
    <w:p w14:paraId="44976708" w14:textId="77777777" w:rsidR="005968AF" w:rsidRPr="005968AF" w:rsidRDefault="005968AF" w:rsidP="008F6201">
      <w:pPr>
        <w:numPr>
          <w:ilvl w:val="0"/>
          <w:numId w:val="22"/>
        </w:numPr>
        <w:ind w:left="1066" w:hanging="357"/>
        <w:rPr>
          <w:rFonts w:asciiTheme="minorHAnsi" w:hAnsiTheme="minorHAnsi" w:cstheme="minorHAnsi"/>
          <w:iCs/>
          <w:sz w:val="22"/>
          <w:szCs w:val="22"/>
        </w:rPr>
      </w:pPr>
      <w:r w:rsidRPr="005968AF">
        <w:rPr>
          <w:rFonts w:asciiTheme="minorHAnsi" w:hAnsiTheme="minorHAnsi" w:cstheme="minorHAnsi"/>
          <w:iCs/>
          <w:sz w:val="22"/>
          <w:szCs w:val="22"/>
        </w:rPr>
        <w:t>určit minimálně jednu zodpovědnou osobu, která bude Klub v průběhu sezóny v záležitostech zpracování elektronického zápisu o utkání zastupovat,</w:t>
      </w:r>
    </w:p>
    <w:p w14:paraId="7F587066" w14:textId="77777777" w:rsidR="005968AF" w:rsidRPr="005968AF" w:rsidRDefault="005968AF">
      <w:pPr>
        <w:numPr>
          <w:ilvl w:val="0"/>
          <w:numId w:val="22"/>
        </w:numPr>
        <w:spacing w:before="120"/>
        <w:rPr>
          <w:rFonts w:asciiTheme="minorHAnsi" w:hAnsiTheme="minorHAnsi" w:cstheme="minorHAnsi"/>
          <w:iCs/>
          <w:sz w:val="22"/>
          <w:szCs w:val="22"/>
        </w:rPr>
      </w:pPr>
      <w:r w:rsidRPr="005968AF">
        <w:rPr>
          <w:rFonts w:asciiTheme="minorHAnsi" w:hAnsiTheme="minorHAnsi" w:cstheme="minorHAnsi"/>
          <w:iCs/>
          <w:sz w:val="22"/>
          <w:szCs w:val="22"/>
        </w:rPr>
        <w:t xml:space="preserve">pro každé domácí utkání určit osobu, která bude připravena poskytnout nutnou personální podporu (zodpovědný funkcionář/pracovník Klubu), setrvá na stadionu a je k dispozici zapisovateli, dokud ten </w:t>
      </w:r>
      <w:proofErr w:type="gramStart"/>
      <w:r w:rsidRPr="005968AF">
        <w:rPr>
          <w:rFonts w:asciiTheme="minorHAnsi" w:hAnsiTheme="minorHAnsi" w:cstheme="minorHAnsi"/>
          <w:iCs/>
          <w:sz w:val="22"/>
          <w:szCs w:val="22"/>
        </w:rPr>
        <w:t>neskončí</w:t>
      </w:r>
      <w:proofErr w:type="gramEnd"/>
      <w:r w:rsidRPr="005968AF">
        <w:rPr>
          <w:rFonts w:asciiTheme="minorHAnsi" w:hAnsiTheme="minorHAnsi" w:cstheme="minorHAnsi"/>
          <w:iCs/>
          <w:sz w:val="22"/>
          <w:szCs w:val="22"/>
        </w:rPr>
        <w:t xml:space="preserve"> svoji činnost úspěšným odesláním zápisu do databáze ČSLH a vytisknutím příslušného počtu kopií zápisu o utkání,</w:t>
      </w:r>
    </w:p>
    <w:p w14:paraId="7EDCF8BB" w14:textId="77777777" w:rsidR="005968AF" w:rsidRPr="005968AF" w:rsidRDefault="005968AF">
      <w:pPr>
        <w:numPr>
          <w:ilvl w:val="0"/>
          <w:numId w:val="22"/>
        </w:numPr>
        <w:spacing w:before="120"/>
        <w:rPr>
          <w:rFonts w:asciiTheme="minorHAnsi" w:hAnsiTheme="minorHAnsi" w:cstheme="minorHAnsi"/>
          <w:iCs/>
          <w:sz w:val="22"/>
          <w:szCs w:val="22"/>
        </w:rPr>
      </w:pPr>
      <w:r w:rsidRPr="005968AF">
        <w:rPr>
          <w:rFonts w:asciiTheme="minorHAnsi" w:hAnsiTheme="minorHAnsi" w:cstheme="minorHAnsi"/>
          <w:iCs/>
          <w:sz w:val="22"/>
          <w:szCs w:val="22"/>
        </w:rPr>
        <w:t>zajistit pro potřeby zpracování elektronického zápisu nezbytné technické vybavení (notebook, tiskárna, připojení k internetu), a to v provozuschopném stavu,</w:t>
      </w:r>
    </w:p>
    <w:p w14:paraId="7E3F0B8D" w14:textId="433833D9" w:rsidR="005968AF" w:rsidRPr="005968AF" w:rsidRDefault="005968AF">
      <w:pPr>
        <w:numPr>
          <w:ilvl w:val="0"/>
          <w:numId w:val="22"/>
        </w:numPr>
        <w:spacing w:before="120"/>
        <w:rPr>
          <w:rFonts w:asciiTheme="minorHAnsi" w:hAnsiTheme="minorHAnsi" w:cstheme="minorHAnsi"/>
          <w:iCs/>
          <w:sz w:val="22"/>
          <w:szCs w:val="22"/>
        </w:rPr>
      </w:pPr>
      <w:r w:rsidRPr="005968AF">
        <w:rPr>
          <w:rFonts w:asciiTheme="minorHAnsi" w:hAnsiTheme="minorHAnsi" w:cstheme="minorHAnsi"/>
          <w:sz w:val="22"/>
          <w:szCs w:val="22"/>
        </w:rPr>
        <w:t>minimálně 60 minut před utkáním předat zapisovateli plně funkční a připravený notebook s příslušenstvím (nainstalovaný software, myš, napájecí kabel s adaptérem, datový kabel, 100</w:t>
      </w:r>
      <w:r w:rsidR="003F2F36">
        <w:rPr>
          <w:rFonts w:asciiTheme="minorHAnsi" w:hAnsiTheme="minorHAnsi" w:cstheme="minorHAnsi"/>
          <w:sz w:val="22"/>
          <w:szCs w:val="22"/>
        </w:rPr>
        <w:t xml:space="preserve"> </w:t>
      </w:r>
      <w:r w:rsidRPr="005968AF">
        <w:rPr>
          <w:rFonts w:asciiTheme="minorHAnsi" w:hAnsiTheme="minorHAnsi" w:cstheme="minorHAnsi"/>
          <w:sz w:val="22"/>
          <w:szCs w:val="22"/>
        </w:rPr>
        <w:t>% nabité baterie), tiskárnu a papíry,</w:t>
      </w:r>
    </w:p>
    <w:p w14:paraId="53AB1689" w14:textId="77777777" w:rsidR="005968AF" w:rsidRPr="005968AF" w:rsidRDefault="005968AF">
      <w:pPr>
        <w:numPr>
          <w:ilvl w:val="0"/>
          <w:numId w:val="22"/>
        </w:numPr>
        <w:spacing w:before="120"/>
        <w:rPr>
          <w:rFonts w:asciiTheme="minorHAnsi" w:hAnsiTheme="minorHAnsi" w:cstheme="minorHAnsi"/>
          <w:iCs/>
          <w:sz w:val="22"/>
          <w:szCs w:val="22"/>
        </w:rPr>
      </w:pPr>
      <w:r w:rsidRPr="005968AF">
        <w:rPr>
          <w:rFonts w:asciiTheme="minorHAnsi" w:hAnsiTheme="minorHAnsi" w:cstheme="minorHAnsi"/>
          <w:sz w:val="22"/>
          <w:szCs w:val="22"/>
        </w:rPr>
        <w:t xml:space="preserve">na požádání poskytnout zapisovateli veškeré nutné technické a materiální podmínky (náplně do tiskárny, tiskárna, kopírka, </w:t>
      </w:r>
      <w:proofErr w:type="gramStart"/>
      <w:r w:rsidRPr="005968AF">
        <w:rPr>
          <w:rFonts w:asciiTheme="minorHAnsi" w:hAnsiTheme="minorHAnsi" w:cstheme="minorHAnsi"/>
          <w:sz w:val="22"/>
          <w:szCs w:val="22"/>
        </w:rPr>
        <w:t>fax,</w:t>
      </w:r>
      <w:proofErr w:type="gramEnd"/>
      <w:r w:rsidRPr="005968AF">
        <w:rPr>
          <w:rFonts w:asciiTheme="minorHAnsi" w:hAnsiTheme="minorHAnsi" w:cstheme="minorHAnsi"/>
          <w:sz w:val="22"/>
          <w:szCs w:val="22"/>
        </w:rPr>
        <w:t xml:space="preserve"> apod.),</w:t>
      </w:r>
    </w:p>
    <w:p w14:paraId="658C586A" w14:textId="77777777" w:rsidR="005968AF" w:rsidRPr="005968AF" w:rsidRDefault="005968AF">
      <w:pPr>
        <w:numPr>
          <w:ilvl w:val="0"/>
          <w:numId w:val="22"/>
        </w:numPr>
        <w:spacing w:before="120"/>
        <w:rPr>
          <w:rFonts w:asciiTheme="minorHAnsi" w:hAnsiTheme="minorHAnsi" w:cstheme="minorHAnsi"/>
          <w:iCs/>
          <w:sz w:val="22"/>
          <w:szCs w:val="22"/>
        </w:rPr>
      </w:pPr>
      <w:r w:rsidRPr="005968AF">
        <w:rPr>
          <w:rFonts w:asciiTheme="minorHAnsi" w:hAnsiTheme="minorHAnsi" w:cstheme="minorHAnsi"/>
          <w:iCs/>
          <w:sz w:val="22"/>
          <w:szCs w:val="22"/>
        </w:rPr>
        <w:t>p</w:t>
      </w:r>
      <w:r w:rsidRPr="005968AF">
        <w:rPr>
          <w:rFonts w:asciiTheme="minorHAnsi" w:hAnsiTheme="minorHAnsi" w:cstheme="minorHAnsi"/>
          <w:sz w:val="22"/>
          <w:szCs w:val="22"/>
        </w:rPr>
        <w:t>oskytnout pro nerušenou práci zapisovatele vhodnou místnost poblíž boxu činovníků a/nebo kabiny rozhodčích vybavenou alespoň napájecí a datovou přípojkou,</w:t>
      </w:r>
    </w:p>
    <w:p w14:paraId="5428C1C2" w14:textId="77777777" w:rsidR="005968AF" w:rsidRPr="005968AF" w:rsidRDefault="005968AF">
      <w:pPr>
        <w:numPr>
          <w:ilvl w:val="0"/>
          <w:numId w:val="22"/>
        </w:numPr>
        <w:spacing w:before="120"/>
        <w:rPr>
          <w:rFonts w:asciiTheme="minorHAnsi" w:hAnsiTheme="minorHAnsi" w:cstheme="minorHAnsi"/>
          <w:iCs/>
          <w:sz w:val="22"/>
          <w:szCs w:val="22"/>
        </w:rPr>
      </w:pPr>
      <w:r w:rsidRPr="005968AF">
        <w:rPr>
          <w:rFonts w:asciiTheme="minorHAnsi" w:hAnsiTheme="minorHAnsi" w:cstheme="minorHAnsi"/>
          <w:iCs/>
          <w:sz w:val="22"/>
          <w:szCs w:val="22"/>
        </w:rPr>
        <w:t xml:space="preserve">v boxu </w:t>
      </w:r>
      <w:r w:rsidRPr="005968AF">
        <w:rPr>
          <w:rFonts w:asciiTheme="minorHAnsi" w:hAnsiTheme="minorHAnsi" w:cstheme="minorHAnsi"/>
          <w:sz w:val="22"/>
          <w:szCs w:val="22"/>
        </w:rPr>
        <w:t>rozhodčích</w:t>
      </w:r>
      <w:r w:rsidRPr="005968AF">
        <w:rPr>
          <w:rFonts w:asciiTheme="minorHAnsi" w:hAnsiTheme="minorHAnsi" w:cstheme="minorHAnsi"/>
          <w:iCs/>
          <w:sz w:val="22"/>
          <w:szCs w:val="22"/>
        </w:rPr>
        <w:t xml:space="preserve"> zajistit prostor včetně stolku pro zapisovatele, umístění notebooku a tiskárny, dále pak </w:t>
      </w:r>
      <w:r w:rsidRPr="005968AF">
        <w:rPr>
          <w:rFonts w:asciiTheme="minorHAnsi" w:hAnsiTheme="minorHAnsi" w:cstheme="minorHAnsi"/>
          <w:sz w:val="22"/>
          <w:szCs w:val="22"/>
        </w:rPr>
        <w:t>napájecí a datovou přípojku,</w:t>
      </w:r>
    </w:p>
    <w:p w14:paraId="3A9E14DB" w14:textId="77777777" w:rsidR="005968AF" w:rsidRPr="005968AF" w:rsidRDefault="005968AF">
      <w:pPr>
        <w:numPr>
          <w:ilvl w:val="0"/>
          <w:numId w:val="22"/>
        </w:numPr>
        <w:spacing w:before="120"/>
        <w:rPr>
          <w:rFonts w:asciiTheme="minorHAnsi" w:hAnsiTheme="minorHAnsi" w:cstheme="minorHAnsi"/>
          <w:iCs/>
          <w:sz w:val="22"/>
          <w:szCs w:val="22"/>
        </w:rPr>
      </w:pPr>
      <w:r w:rsidRPr="005968AF">
        <w:rPr>
          <w:rFonts w:asciiTheme="minorHAnsi" w:hAnsiTheme="minorHAnsi" w:cstheme="minorHAnsi"/>
          <w:sz w:val="22"/>
          <w:szCs w:val="22"/>
        </w:rPr>
        <w:t>zajistit v kabině rozhodčích zabezpečené Wi-Fi připojení pro potřeby potvrzení zápisu o utkání hlavními rozhodčími způsobem stanoveným čl. 326 odst. 2. písm. a) SDŘ,</w:t>
      </w:r>
    </w:p>
    <w:p w14:paraId="5D92E62E" w14:textId="6A964217" w:rsidR="005968AF" w:rsidRPr="005968AF" w:rsidRDefault="005968AF">
      <w:pPr>
        <w:numPr>
          <w:ilvl w:val="0"/>
          <w:numId w:val="45"/>
        </w:numPr>
        <w:spacing w:before="120"/>
        <w:rPr>
          <w:rFonts w:asciiTheme="minorHAnsi" w:hAnsiTheme="minorHAnsi" w:cstheme="minorHAnsi"/>
          <w:iCs/>
          <w:sz w:val="22"/>
          <w:szCs w:val="22"/>
        </w:rPr>
      </w:pPr>
      <w:r w:rsidRPr="005968AF">
        <w:rPr>
          <w:rFonts w:asciiTheme="minorHAnsi" w:hAnsiTheme="minorHAnsi" w:cstheme="minorHAnsi"/>
          <w:iCs/>
          <w:sz w:val="22"/>
          <w:szCs w:val="22"/>
        </w:rPr>
        <w:t xml:space="preserve">nestanovují-li technické normy příslušné soutěže jinak, je Klub povinen </w:t>
      </w:r>
      <w:r w:rsidRPr="005968AF">
        <w:rPr>
          <w:rFonts w:asciiTheme="minorHAnsi" w:hAnsiTheme="minorHAnsi" w:cstheme="minorHAnsi"/>
          <w:sz w:val="22"/>
          <w:szCs w:val="22"/>
        </w:rPr>
        <w:t>z</w:t>
      </w:r>
      <w:r w:rsidRPr="005968AF">
        <w:rPr>
          <w:rFonts w:asciiTheme="minorHAnsi" w:hAnsiTheme="minorHAnsi" w:cstheme="minorHAnsi"/>
          <w:iCs/>
          <w:sz w:val="22"/>
          <w:szCs w:val="22"/>
        </w:rPr>
        <w:t>ajistit spolupráci vedoucích družstev na pořizování elektronického zápisu, a to zejména (i) nejpozději 30 minut před utkáním předložit zapisovateli soupis jmen hráčů družstva Klubu, kteří se zúčastní příslušného utkání a další nezbytné údaje (označení kapitána a jeho asistentů, jména trenérů apod.), (</w:t>
      </w:r>
      <w:proofErr w:type="spellStart"/>
      <w:r w:rsidRPr="005968AF">
        <w:rPr>
          <w:rFonts w:asciiTheme="minorHAnsi" w:hAnsiTheme="minorHAnsi" w:cstheme="minorHAnsi"/>
          <w:iCs/>
          <w:sz w:val="22"/>
          <w:szCs w:val="22"/>
        </w:rPr>
        <w:t>ii</w:t>
      </w:r>
      <w:proofErr w:type="spellEnd"/>
      <w:r w:rsidRPr="005968AF">
        <w:rPr>
          <w:rFonts w:asciiTheme="minorHAnsi" w:hAnsiTheme="minorHAnsi" w:cstheme="minorHAnsi"/>
          <w:iCs/>
          <w:sz w:val="22"/>
          <w:szCs w:val="22"/>
        </w:rPr>
        <w:t xml:space="preserve">) </w:t>
      </w:r>
      <w:r w:rsidR="005A0E86">
        <w:rPr>
          <w:rFonts w:asciiTheme="minorHAnsi" w:hAnsiTheme="minorHAnsi" w:cstheme="minorHAnsi"/>
          <w:iCs/>
          <w:sz w:val="22"/>
          <w:szCs w:val="22"/>
        </w:rPr>
        <w:t xml:space="preserve">v případě jakýchkoliv nejasností o správnosti údajů zaznamenaných zapisovatelem v zápisu o utkání překontrolovat na vyžádání zapisovatele o </w:t>
      </w:r>
      <w:r w:rsidRPr="005968AF">
        <w:rPr>
          <w:rFonts w:asciiTheme="minorHAnsi" w:hAnsiTheme="minorHAnsi" w:cstheme="minorHAnsi"/>
          <w:iCs/>
          <w:sz w:val="22"/>
          <w:szCs w:val="22"/>
        </w:rPr>
        <w:t xml:space="preserve">přestávkách </w:t>
      </w:r>
      <w:r w:rsidR="005A0E86">
        <w:rPr>
          <w:rFonts w:asciiTheme="minorHAnsi" w:hAnsiTheme="minorHAnsi" w:cstheme="minorHAnsi"/>
          <w:iCs/>
          <w:sz w:val="22"/>
          <w:szCs w:val="22"/>
        </w:rPr>
        <w:t xml:space="preserve">a po skončení utkání zapisovatelem zaznamenaná data </w:t>
      </w:r>
      <w:r w:rsidRPr="005968AF">
        <w:rPr>
          <w:rFonts w:asciiTheme="minorHAnsi" w:hAnsiTheme="minorHAnsi" w:cstheme="minorHAnsi"/>
          <w:iCs/>
          <w:sz w:val="22"/>
          <w:szCs w:val="22"/>
        </w:rPr>
        <w:t>o účasti hráčů na ledě při vstřelených a obdržených brankách, zásazích brankářů</w:t>
      </w:r>
      <w:r w:rsidR="005A0E86">
        <w:rPr>
          <w:rFonts w:asciiTheme="minorHAnsi" w:hAnsiTheme="minorHAnsi" w:cstheme="minorHAnsi"/>
          <w:iCs/>
          <w:sz w:val="22"/>
          <w:szCs w:val="22"/>
        </w:rPr>
        <w:t xml:space="preserve"> apod. v zápisu o utkání</w:t>
      </w:r>
      <w:r w:rsidRPr="005968AF">
        <w:rPr>
          <w:rFonts w:asciiTheme="minorHAnsi" w:hAnsiTheme="minorHAnsi" w:cstheme="minorHAnsi"/>
          <w:iCs/>
          <w:sz w:val="22"/>
          <w:szCs w:val="22"/>
        </w:rPr>
        <w:t xml:space="preserve"> a (</w:t>
      </w:r>
      <w:proofErr w:type="spellStart"/>
      <w:r w:rsidRPr="005968AF">
        <w:rPr>
          <w:rFonts w:asciiTheme="minorHAnsi" w:hAnsiTheme="minorHAnsi" w:cstheme="minorHAnsi"/>
          <w:iCs/>
          <w:sz w:val="22"/>
          <w:szCs w:val="22"/>
        </w:rPr>
        <w:t>iii</w:t>
      </w:r>
      <w:proofErr w:type="spellEnd"/>
      <w:r w:rsidRPr="005968AF">
        <w:rPr>
          <w:rFonts w:asciiTheme="minorHAnsi" w:hAnsiTheme="minorHAnsi" w:cstheme="minorHAnsi"/>
          <w:iCs/>
          <w:sz w:val="22"/>
          <w:szCs w:val="22"/>
        </w:rPr>
        <w:t xml:space="preserve">) bezprostředně po utkání nahlásit </w:t>
      </w:r>
      <w:r w:rsidR="005A0E86">
        <w:rPr>
          <w:rFonts w:asciiTheme="minorHAnsi" w:hAnsiTheme="minorHAnsi" w:cstheme="minorHAnsi"/>
          <w:iCs/>
          <w:sz w:val="22"/>
          <w:szCs w:val="22"/>
        </w:rPr>
        <w:t xml:space="preserve">zapisovateli </w:t>
      </w:r>
      <w:r w:rsidRPr="005968AF">
        <w:rPr>
          <w:rFonts w:asciiTheme="minorHAnsi" w:hAnsiTheme="minorHAnsi" w:cstheme="minorHAnsi"/>
          <w:iCs/>
          <w:sz w:val="22"/>
          <w:szCs w:val="22"/>
        </w:rPr>
        <w:t xml:space="preserve">další požadované údaje (zranění, </w:t>
      </w:r>
      <w:r w:rsidR="005A0E86">
        <w:rPr>
          <w:rFonts w:asciiTheme="minorHAnsi" w:hAnsiTheme="minorHAnsi" w:cstheme="minorHAnsi"/>
          <w:iCs/>
          <w:sz w:val="22"/>
          <w:szCs w:val="22"/>
        </w:rPr>
        <w:t xml:space="preserve">jména hráčů, kteří byli uvedeni v zápisu o </w:t>
      </w:r>
      <w:r w:rsidR="00F04B52">
        <w:rPr>
          <w:rFonts w:asciiTheme="minorHAnsi" w:hAnsiTheme="minorHAnsi" w:cstheme="minorHAnsi"/>
          <w:iCs/>
          <w:sz w:val="22"/>
          <w:szCs w:val="22"/>
        </w:rPr>
        <w:t>utkání, ale do utkání nezasáhli</w:t>
      </w:r>
      <w:r w:rsidR="005A0E86">
        <w:rPr>
          <w:rFonts w:asciiTheme="minorHAnsi" w:hAnsiTheme="minorHAnsi" w:cstheme="minorHAnsi"/>
          <w:iCs/>
          <w:sz w:val="22"/>
          <w:szCs w:val="22"/>
        </w:rPr>
        <w:t xml:space="preserve"> a</w:t>
      </w:r>
      <w:r w:rsidRPr="005968AF">
        <w:rPr>
          <w:rFonts w:asciiTheme="minorHAnsi" w:hAnsiTheme="minorHAnsi" w:cstheme="minorHAnsi"/>
          <w:iCs/>
          <w:sz w:val="22"/>
          <w:szCs w:val="22"/>
        </w:rPr>
        <w:t>td.). Tímto nejsou dotčeny povinnosti vedoucího družstva stanovené čl. 324 SDŘ.</w:t>
      </w:r>
    </w:p>
    <w:bookmarkEnd w:id="53"/>
    <w:p w14:paraId="67955DA2" w14:textId="77777777" w:rsidR="005968AF" w:rsidRPr="005968AF" w:rsidRDefault="005968AF" w:rsidP="005968AF">
      <w:pPr>
        <w:rPr>
          <w:rFonts w:asciiTheme="minorHAnsi" w:hAnsiTheme="minorHAnsi" w:cstheme="minorHAnsi"/>
          <w:sz w:val="22"/>
          <w:szCs w:val="22"/>
        </w:rPr>
      </w:pPr>
    </w:p>
    <w:p w14:paraId="6835F168" w14:textId="38D07444" w:rsidR="005968AF" w:rsidRPr="003F2F36" w:rsidRDefault="003F2F36" w:rsidP="003F2F36">
      <w:pPr>
        <w:ind w:left="426" w:hanging="426"/>
        <w:rPr>
          <w:rFonts w:asciiTheme="minorHAnsi" w:hAnsiTheme="minorHAnsi" w:cstheme="minorHAnsi"/>
          <w:iCs/>
          <w:sz w:val="22"/>
          <w:szCs w:val="22"/>
        </w:rPr>
      </w:pPr>
      <w:bookmarkStart w:id="54" w:name="_Hlk12601452"/>
      <w:r>
        <w:rPr>
          <w:rFonts w:asciiTheme="minorHAnsi" w:hAnsiTheme="minorHAnsi" w:cstheme="minorHAnsi"/>
          <w:iCs/>
          <w:sz w:val="22"/>
          <w:szCs w:val="22"/>
        </w:rPr>
        <w:t>1</w:t>
      </w:r>
      <w:r w:rsidR="00F04B52">
        <w:rPr>
          <w:rFonts w:asciiTheme="minorHAnsi" w:hAnsiTheme="minorHAnsi" w:cstheme="minorHAnsi"/>
          <w:iCs/>
          <w:sz w:val="22"/>
          <w:szCs w:val="22"/>
        </w:rPr>
        <w:t>7</w:t>
      </w:r>
      <w:r>
        <w:rPr>
          <w:rFonts w:asciiTheme="minorHAnsi" w:hAnsiTheme="minorHAnsi" w:cstheme="minorHAnsi"/>
          <w:iCs/>
          <w:sz w:val="22"/>
          <w:szCs w:val="22"/>
        </w:rPr>
        <w:t xml:space="preserve">. </w:t>
      </w:r>
      <w:r>
        <w:rPr>
          <w:rFonts w:asciiTheme="minorHAnsi" w:hAnsiTheme="minorHAnsi" w:cstheme="minorHAnsi"/>
          <w:iCs/>
          <w:sz w:val="22"/>
          <w:szCs w:val="22"/>
        </w:rPr>
        <w:tab/>
        <w:t>S</w:t>
      </w:r>
      <w:r w:rsidR="005968AF" w:rsidRPr="005968AF">
        <w:rPr>
          <w:rFonts w:asciiTheme="minorHAnsi" w:hAnsiTheme="minorHAnsi" w:cstheme="minorHAnsi"/>
          <w:iCs/>
          <w:sz w:val="22"/>
          <w:szCs w:val="22"/>
        </w:rPr>
        <w:t xml:space="preserve">oučinnost při zpracování tzv. „malého elektronického zápisu o utkání“: </w:t>
      </w:r>
    </w:p>
    <w:p w14:paraId="787B0FA6" w14:textId="39CF7CD7" w:rsidR="005968AF" w:rsidRPr="005968AF" w:rsidRDefault="005968AF">
      <w:pPr>
        <w:numPr>
          <w:ilvl w:val="0"/>
          <w:numId w:val="48"/>
        </w:numPr>
        <w:spacing w:before="120"/>
        <w:ind w:left="697" w:hanging="271"/>
        <w:rPr>
          <w:rFonts w:asciiTheme="minorHAnsi" w:hAnsiTheme="minorHAnsi" w:cstheme="minorHAnsi"/>
          <w:iCs/>
          <w:sz w:val="22"/>
          <w:szCs w:val="22"/>
        </w:rPr>
      </w:pPr>
      <w:r w:rsidRPr="005968AF">
        <w:rPr>
          <w:rFonts w:asciiTheme="minorHAnsi" w:hAnsiTheme="minorHAnsi" w:cstheme="minorHAnsi"/>
          <w:iCs/>
          <w:sz w:val="22"/>
          <w:szCs w:val="22"/>
        </w:rPr>
        <w:t>v sezóně 202</w:t>
      </w:r>
      <w:r w:rsidR="00F04B52">
        <w:rPr>
          <w:rFonts w:asciiTheme="minorHAnsi" w:hAnsiTheme="minorHAnsi" w:cstheme="minorHAnsi"/>
          <w:iCs/>
          <w:sz w:val="22"/>
          <w:szCs w:val="22"/>
        </w:rPr>
        <w:t>2</w:t>
      </w:r>
      <w:r w:rsidRPr="005968AF">
        <w:rPr>
          <w:rFonts w:asciiTheme="minorHAnsi" w:hAnsiTheme="minorHAnsi" w:cstheme="minorHAnsi"/>
          <w:iCs/>
          <w:sz w:val="22"/>
          <w:szCs w:val="22"/>
        </w:rPr>
        <w:t>-202</w:t>
      </w:r>
      <w:r w:rsidR="00F04B52">
        <w:rPr>
          <w:rFonts w:asciiTheme="minorHAnsi" w:hAnsiTheme="minorHAnsi" w:cstheme="minorHAnsi"/>
          <w:iCs/>
          <w:sz w:val="22"/>
          <w:szCs w:val="22"/>
        </w:rPr>
        <w:t>3</w:t>
      </w:r>
      <w:r w:rsidRPr="005968AF">
        <w:rPr>
          <w:rFonts w:asciiTheme="minorHAnsi" w:hAnsiTheme="minorHAnsi" w:cstheme="minorHAnsi"/>
          <w:iCs/>
          <w:sz w:val="22"/>
          <w:szCs w:val="22"/>
        </w:rPr>
        <w:t xml:space="preserve"> platí pro všechny mistrovské soutěže řízené a organizované ČSLH, KVV ČSLH a OVV ČSLH s výjimkou </w:t>
      </w:r>
      <w:proofErr w:type="spellStart"/>
      <w:r w:rsidR="00F04B52">
        <w:rPr>
          <w:rFonts w:asciiTheme="minorHAnsi" w:hAnsiTheme="minorHAnsi" w:cstheme="minorHAnsi"/>
          <w:iCs/>
          <w:sz w:val="22"/>
          <w:szCs w:val="22"/>
        </w:rPr>
        <w:t>Chance</w:t>
      </w:r>
      <w:proofErr w:type="spellEnd"/>
      <w:r w:rsidR="00F04B52">
        <w:rPr>
          <w:rFonts w:asciiTheme="minorHAnsi" w:hAnsiTheme="minorHAnsi" w:cstheme="minorHAnsi"/>
          <w:iCs/>
          <w:sz w:val="22"/>
          <w:szCs w:val="22"/>
        </w:rPr>
        <w:t xml:space="preserve"> ligy</w:t>
      </w:r>
      <w:r w:rsidRPr="005968AF">
        <w:rPr>
          <w:rFonts w:asciiTheme="minorHAnsi" w:hAnsiTheme="minorHAnsi" w:cstheme="minorHAnsi"/>
          <w:iCs/>
          <w:sz w:val="22"/>
          <w:szCs w:val="22"/>
        </w:rPr>
        <w:t>,</w:t>
      </w:r>
    </w:p>
    <w:p w14:paraId="24145096" w14:textId="5BF981A8" w:rsidR="005968AF" w:rsidRDefault="005968AF">
      <w:pPr>
        <w:numPr>
          <w:ilvl w:val="0"/>
          <w:numId w:val="48"/>
        </w:numPr>
        <w:spacing w:before="120"/>
        <w:ind w:left="697" w:hanging="271"/>
        <w:rPr>
          <w:rFonts w:asciiTheme="minorHAnsi" w:hAnsiTheme="minorHAnsi" w:cstheme="minorHAnsi"/>
          <w:iCs/>
          <w:sz w:val="22"/>
          <w:szCs w:val="22"/>
        </w:rPr>
      </w:pPr>
      <w:r w:rsidRPr="005968AF">
        <w:rPr>
          <w:rFonts w:asciiTheme="minorHAnsi" w:hAnsiTheme="minorHAnsi" w:cstheme="minorHAnsi"/>
          <w:iCs/>
          <w:sz w:val="22"/>
          <w:szCs w:val="22"/>
        </w:rPr>
        <w:lastRenderedPageBreak/>
        <w:t>„malý elektronický zápis o utkání“ je zpracován v aplikaci provozované na adrese webové stránky http://maly.hokejovyzapis.cz (dále také jako „</w:t>
      </w:r>
      <w:r w:rsidRPr="005968AF">
        <w:rPr>
          <w:rFonts w:asciiTheme="minorHAnsi" w:hAnsiTheme="minorHAnsi" w:cstheme="minorHAnsi"/>
          <w:b/>
          <w:iCs/>
          <w:sz w:val="22"/>
          <w:szCs w:val="22"/>
        </w:rPr>
        <w:t>Aplikace</w:t>
      </w:r>
      <w:r w:rsidRPr="005968AF">
        <w:rPr>
          <w:rFonts w:asciiTheme="minorHAnsi" w:hAnsiTheme="minorHAnsi" w:cstheme="minorHAnsi"/>
          <w:iCs/>
          <w:sz w:val="22"/>
          <w:szCs w:val="22"/>
        </w:rPr>
        <w:t>“),</w:t>
      </w:r>
    </w:p>
    <w:p w14:paraId="0DEFEA78" w14:textId="24C29899" w:rsidR="00F04B52" w:rsidRPr="005968AF" w:rsidRDefault="00F04B52">
      <w:pPr>
        <w:numPr>
          <w:ilvl w:val="0"/>
          <w:numId w:val="48"/>
        </w:numPr>
        <w:spacing w:before="120"/>
        <w:ind w:left="697" w:hanging="271"/>
        <w:rPr>
          <w:rFonts w:asciiTheme="minorHAnsi" w:hAnsiTheme="minorHAnsi" w:cstheme="minorHAnsi"/>
          <w:iCs/>
          <w:sz w:val="22"/>
          <w:szCs w:val="22"/>
        </w:rPr>
      </w:pPr>
      <w:r>
        <w:rPr>
          <w:rFonts w:asciiTheme="minorHAnsi" w:hAnsiTheme="minorHAnsi" w:cstheme="minorHAnsi"/>
          <w:iCs/>
          <w:sz w:val="22"/>
          <w:szCs w:val="22"/>
        </w:rPr>
        <w:t xml:space="preserve">v </w:t>
      </w:r>
      <w:r w:rsidRPr="00F04B52">
        <w:rPr>
          <w:rFonts w:asciiTheme="minorHAnsi" w:hAnsiTheme="minorHAnsi" w:cstheme="minorHAnsi"/>
          <w:iCs/>
          <w:sz w:val="22"/>
          <w:szCs w:val="22"/>
        </w:rPr>
        <w:t>soutěžích II. liga ČR, DHL ELJ, LJ, ELD a LD se zápisy o utkání zpracovávají výhradně elektronicky on-line v průběhu utkání způsobem stanoveným čl. 326 odst. 2. písm. a) SDŘ,</w:t>
      </w:r>
    </w:p>
    <w:p w14:paraId="3A6458F1" w14:textId="357943E0" w:rsidR="005968AF" w:rsidRPr="005968AF" w:rsidRDefault="00F04B52">
      <w:pPr>
        <w:numPr>
          <w:ilvl w:val="0"/>
          <w:numId w:val="48"/>
        </w:numPr>
        <w:spacing w:before="120"/>
        <w:ind w:left="697" w:hanging="271"/>
        <w:rPr>
          <w:rFonts w:asciiTheme="minorHAnsi" w:hAnsiTheme="minorHAnsi" w:cstheme="minorHAnsi"/>
          <w:iCs/>
          <w:sz w:val="22"/>
          <w:szCs w:val="22"/>
        </w:rPr>
      </w:pPr>
      <w:r>
        <w:rPr>
          <w:rFonts w:asciiTheme="minorHAnsi" w:hAnsiTheme="minorHAnsi" w:cstheme="minorHAnsi"/>
          <w:iCs/>
          <w:sz w:val="22"/>
          <w:szCs w:val="22"/>
        </w:rPr>
        <w:t xml:space="preserve">v soutěžích neuvedených pod písm. c) tohoto článku </w:t>
      </w:r>
      <w:r w:rsidR="005968AF" w:rsidRPr="005968AF">
        <w:rPr>
          <w:rFonts w:asciiTheme="minorHAnsi" w:hAnsiTheme="minorHAnsi" w:cstheme="minorHAnsi"/>
          <w:iCs/>
          <w:sz w:val="22"/>
          <w:szCs w:val="22"/>
        </w:rPr>
        <w:t>je právem Klubu před sezónou 202</w:t>
      </w:r>
      <w:r>
        <w:rPr>
          <w:rFonts w:asciiTheme="minorHAnsi" w:hAnsiTheme="minorHAnsi" w:cstheme="minorHAnsi"/>
          <w:iCs/>
          <w:sz w:val="22"/>
          <w:szCs w:val="22"/>
        </w:rPr>
        <w:t>2</w:t>
      </w:r>
      <w:r w:rsidR="005968AF" w:rsidRPr="005968AF">
        <w:rPr>
          <w:rFonts w:asciiTheme="minorHAnsi" w:hAnsiTheme="minorHAnsi" w:cstheme="minorHAnsi"/>
          <w:iCs/>
          <w:sz w:val="22"/>
          <w:szCs w:val="22"/>
        </w:rPr>
        <w:t>-202</w:t>
      </w:r>
      <w:r>
        <w:rPr>
          <w:rFonts w:asciiTheme="minorHAnsi" w:hAnsiTheme="minorHAnsi" w:cstheme="minorHAnsi"/>
          <w:iCs/>
          <w:sz w:val="22"/>
          <w:szCs w:val="22"/>
        </w:rPr>
        <w:t>3</w:t>
      </w:r>
      <w:r w:rsidR="005968AF" w:rsidRPr="005968AF">
        <w:rPr>
          <w:rFonts w:asciiTheme="minorHAnsi" w:hAnsiTheme="minorHAnsi" w:cstheme="minorHAnsi"/>
          <w:iCs/>
          <w:sz w:val="22"/>
          <w:szCs w:val="22"/>
        </w:rPr>
        <w:t xml:space="preserve"> určit, zda budou zápisy o utkání konaných na hřišti družstva Klubu zpracovávány on-line v průběhu utkání, či zda budou zpracovávány zapisovatelem utkání ručně s tím, že je následnou povinností Klubu přepsat údaje z kopie zápisu o utkání podepsaného rozhodčími utkání do Aplikace,</w:t>
      </w:r>
    </w:p>
    <w:p w14:paraId="36B4F636" w14:textId="77777777" w:rsidR="005968AF" w:rsidRPr="005968AF" w:rsidRDefault="005968AF">
      <w:pPr>
        <w:numPr>
          <w:ilvl w:val="0"/>
          <w:numId w:val="48"/>
        </w:numPr>
        <w:spacing w:before="120"/>
        <w:ind w:left="697" w:hanging="271"/>
        <w:rPr>
          <w:rFonts w:asciiTheme="minorHAnsi" w:hAnsiTheme="minorHAnsi" w:cstheme="minorHAnsi"/>
          <w:iCs/>
          <w:sz w:val="22"/>
          <w:szCs w:val="22"/>
        </w:rPr>
      </w:pPr>
      <w:r w:rsidRPr="005968AF">
        <w:rPr>
          <w:rFonts w:asciiTheme="minorHAnsi" w:hAnsiTheme="minorHAnsi" w:cstheme="minorHAnsi"/>
          <w:iCs/>
          <w:sz w:val="22"/>
          <w:szCs w:val="22"/>
        </w:rPr>
        <w:t>Klub je povinen před každým soutěžním utkáním v Aplikaci uvést hráče, kteří mají za družstvo Klubu nastoupit v předmětném utkání, a to nejpozději 2 hodiny před takovým utkáním,</w:t>
      </w:r>
    </w:p>
    <w:p w14:paraId="5756353B" w14:textId="77777777" w:rsidR="005968AF" w:rsidRPr="005968AF" w:rsidRDefault="005968AF">
      <w:pPr>
        <w:numPr>
          <w:ilvl w:val="0"/>
          <w:numId w:val="48"/>
        </w:numPr>
        <w:spacing w:before="120"/>
        <w:ind w:left="697" w:hanging="271"/>
        <w:rPr>
          <w:rFonts w:asciiTheme="minorHAnsi" w:hAnsiTheme="minorHAnsi" w:cstheme="minorHAnsi"/>
          <w:iCs/>
          <w:sz w:val="22"/>
          <w:szCs w:val="22"/>
        </w:rPr>
      </w:pPr>
      <w:r w:rsidRPr="005968AF">
        <w:rPr>
          <w:rFonts w:asciiTheme="minorHAnsi" w:hAnsiTheme="minorHAnsi" w:cstheme="minorHAnsi"/>
          <w:iCs/>
          <w:sz w:val="22"/>
          <w:szCs w:val="22"/>
        </w:rPr>
        <w:t>pořádající Klub je povinen:</w:t>
      </w:r>
    </w:p>
    <w:p w14:paraId="2144FA71" w14:textId="77777777" w:rsidR="005968AF" w:rsidRPr="005968AF" w:rsidRDefault="005968AF">
      <w:pPr>
        <w:numPr>
          <w:ilvl w:val="0"/>
          <w:numId w:val="49"/>
        </w:numPr>
        <w:spacing w:before="120"/>
        <w:rPr>
          <w:rFonts w:asciiTheme="minorHAnsi" w:hAnsiTheme="minorHAnsi" w:cstheme="minorHAnsi"/>
          <w:iCs/>
          <w:sz w:val="22"/>
          <w:szCs w:val="22"/>
        </w:rPr>
      </w:pPr>
      <w:r w:rsidRPr="005968AF">
        <w:rPr>
          <w:rFonts w:asciiTheme="minorHAnsi" w:hAnsiTheme="minorHAnsi" w:cstheme="minorHAnsi"/>
          <w:iCs/>
          <w:sz w:val="22"/>
          <w:szCs w:val="22"/>
        </w:rPr>
        <w:t>před každým utkáním zajistit vytištění předzápasového zápisu o utkání poté, co družstva obou zúčastněných Klubů vyplní v Aplikaci hráče, kteří se mají za družstva Klubů účastnit takového utkání, nejpozději však 30 minut před začátkem utkání, a předat tento ve třech vyhotoveních zapisovateli utkání a v jednom vyhotovení rozhodčím utkání,</w:t>
      </w:r>
    </w:p>
    <w:p w14:paraId="6E488B01" w14:textId="77777777" w:rsidR="005968AF" w:rsidRPr="005968AF" w:rsidRDefault="005968AF">
      <w:pPr>
        <w:numPr>
          <w:ilvl w:val="0"/>
          <w:numId w:val="49"/>
        </w:numPr>
        <w:spacing w:before="120"/>
        <w:rPr>
          <w:rFonts w:asciiTheme="minorHAnsi" w:hAnsiTheme="minorHAnsi" w:cstheme="minorHAnsi"/>
          <w:iCs/>
          <w:sz w:val="22"/>
          <w:szCs w:val="22"/>
        </w:rPr>
      </w:pPr>
      <w:r w:rsidRPr="005968AF">
        <w:rPr>
          <w:rFonts w:asciiTheme="minorHAnsi" w:hAnsiTheme="minorHAnsi" w:cstheme="minorHAnsi"/>
          <w:iCs/>
          <w:sz w:val="22"/>
          <w:szCs w:val="22"/>
        </w:rPr>
        <w:t>má-li být zápis o utkání vyplňován v Aplikaci on-line v průběhu utkání, zajistit zapisovateli utkání pro potřeby zpracování zápisu nezbytné technické vybavení (notebook, myš, napájecí kabel s adaptérem, připojení k internetu), a to v provozuschopném stavu, dále poskytnout pro nerušenou práci zapisovatele utkání vhodnou místnost poblíž kabiny rozhodčích vybavenou napájecí přípojkou a připojení k internetu, a dále zajistit vytištění vyplněného zápisu o utkání po skončení utkání dle pokynů zapisovatele,</w:t>
      </w:r>
    </w:p>
    <w:p w14:paraId="700989EA" w14:textId="157C3DBB" w:rsidR="005968AF" w:rsidRDefault="005968AF">
      <w:pPr>
        <w:numPr>
          <w:ilvl w:val="0"/>
          <w:numId w:val="49"/>
        </w:numPr>
        <w:spacing w:before="120"/>
        <w:rPr>
          <w:rFonts w:asciiTheme="minorHAnsi" w:hAnsiTheme="minorHAnsi" w:cstheme="minorHAnsi"/>
          <w:iCs/>
          <w:sz w:val="22"/>
          <w:szCs w:val="22"/>
        </w:rPr>
      </w:pPr>
      <w:r w:rsidRPr="005968AF">
        <w:rPr>
          <w:rFonts w:asciiTheme="minorHAnsi" w:hAnsiTheme="minorHAnsi" w:cstheme="minorHAnsi"/>
          <w:iCs/>
          <w:sz w:val="22"/>
          <w:szCs w:val="22"/>
        </w:rPr>
        <w:t>má-li být zápis o utkání vyplněn v Aplikaci tak, že dojde k přepisu zapisovatelem ručně vyplněného zápisu o utkání, přepsat údaje obsažené v zápise o utkání do Aplikace nejpozději do 18:00 hodin dne následujícího po skončení takového utkání,</w:t>
      </w:r>
    </w:p>
    <w:p w14:paraId="5A58E6C1" w14:textId="5084AC7E" w:rsidR="004329B4" w:rsidRDefault="004329B4">
      <w:pPr>
        <w:pStyle w:val="Odstavecseseznamem"/>
        <w:numPr>
          <w:ilvl w:val="0"/>
          <w:numId w:val="48"/>
        </w:numPr>
        <w:spacing w:before="120"/>
        <w:ind w:left="709" w:hanging="283"/>
        <w:rPr>
          <w:rFonts w:asciiTheme="minorHAnsi" w:hAnsiTheme="minorHAnsi" w:cstheme="minorHAnsi"/>
          <w:iCs/>
          <w:sz w:val="22"/>
          <w:szCs w:val="22"/>
        </w:rPr>
      </w:pPr>
      <w:r>
        <w:rPr>
          <w:rFonts w:asciiTheme="minorHAnsi" w:hAnsiTheme="minorHAnsi" w:cstheme="minorHAnsi"/>
          <w:iCs/>
          <w:sz w:val="22"/>
          <w:szCs w:val="22"/>
        </w:rPr>
        <w:t xml:space="preserve">v </w:t>
      </w:r>
      <w:r w:rsidRPr="004329B4">
        <w:rPr>
          <w:rFonts w:asciiTheme="minorHAnsi" w:hAnsiTheme="minorHAnsi" w:cstheme="minorHAnsi"/>
          <w:iCs/>
          <w:sz w:val="22"/>
          <w:szCs w:val="22"/>
        </w:rPr>
        <w:t>soutěžích DHL ELJ a ELD je dále Klub povinen zajistit spolupráci vedoucích družstev na pořizování elektronického zápisu tak, že (i) v případě jakýchkoliv nejasností o správnosti údajů zaznamenaných zapisovatelem v zápise o utkání překontrolovat na vyžádání zapisovatele o přestávkách a po skončení utkání zapisovatelem zaznamenaná data o účasti hráčů na ledě při vstřelených a obdržených brankách, zásazích brankářů apod. v zápise o utkání a (</w:t>
      </w:r>
      <w:proofErr w:type="spellStart"/>
      <w:r w:rsidRPr="004329B4">
        <w:rPr>
          <w:rFonts w:asciiTheme="minorHAnsi" w:hAnsiTheme="minorHAnsi" w:cstheme="minorHAnsi"/>
          <w:iCs/>
          <w:sz w:val="22"/>
          <w:szCs w:val="22"/>
        </w:rPr>
        <w:t>ii</w:t>
      </w:r>
      <w:proofErr w:type="spellEnd"/>
      <w:r w:rsidRPr="004329B4">
        <w:rPr>
          <w:rFonts w:asciiTheme="minorHAnsi" w:hAnsiTheme="minorHAnsi" w:cstheme="minorHAnsi"/>
          <w:iCs/>
          <w:sz w:val="22"/>
          <w:szCs w:val="22"/>
        </w:rPr>
        <w:t>) bezprostředně po utkání nahlásit zapisovateli další požadované údaje (zranění, jména hráčů, kteří byli uvedeni v zápise o utkání, ale do utkání nezasáhli atd.); tímto nejsou dotčeny povinnosti vedoucího družstva stanovené čl. 324 SDŘ,</w:t>
      </w:r>
    </w:p>
    <w:p w14:paraId="1ED717B2" w14:textId="0577F7F0" w:rsidR="004329B4" w:rsidRPr="004329B4" w:rsidRDefault="004329B4">
      <w:pPr>
        <w:pStyle w:val="Odstavecseseznamem"/>
        <w:numPr>
          <w:ilvl w:val="0"/>
          <w:numId w:val="48"/>
        </w:numPr>
        <w:spacing w:before="120"/>
        <w:ind w:left="709" w:hanging="283"/>
        <w:rPr>
          <w:rFonts w:asciiTheme="minorHAnsi" w:hAnsiTheme="minorHAnsi" w:cstheme="minorHAnsi"/>
          <w:iCs/>
          <w:sz w:val="22"/>
          <w:szCs w:val="22"/>
        </w:rPr>
      </w:pPr>
      <w:r>
        <w:rPr>
          <w:rFonts w:asciiTheme="minorHAnsi" w:hAnsiTheme="minorHAnsi" w:cstheme="minorHAnsi"/>
          <w:iCs/>
          <w:sz w:val="22"/>
          <w:szCs w:val="22"/>
        </w:rPr>
        <w:t xml:space="preserve">v </w:t>
      </w:r>
      <w:r w:rsidRPr="004329B4">
        <w:rPr>
          <w:rFonts w:asciiTheme="minorHAnsi" w:hAnsiTheme="minorHAnsi" w:cstheme="minorHAnsi"/>
          <w:iCs/>
          <w:sz w:val="22"/>
          <w:szCs w:val="22"/>
        </w:rPr>
        <w:t>případě zpracování zápisu o utkání způsobem stanoveným čl. 326 odst. 2. písm. b) SDŘ je hlavní rozhodčí povinen odeslat originál zápisu o utkání nejpozději první pracovní den následující po dni, v němž skončilo příslušné utkání, osobě odpovědné za řízení té které soutěže dle čl. 15 písm. b) - c) těchto všeobecných ustanovení.</w:t>
      </w:r>
    </w:p>
    <w:bookmarkEnd w:id="54"/>
    <w:p w14:paraId="5559B6E2" w14:textId="77777777" w:rsidR="005968AF" w:rsidRPr="005968AF" w:rsidRDefault="005968AF" w:rsidP="005968AF">
      <w:pPr>
        <w:rPr>
          <w:rFonts w:asciiTheme="minorHAnsi" w:hAnsiTheme="minorHAnsi" w:cstheme="minorHAnsi"/>
          <w:color w:val="FF0000"/>
          <w:sz w:val="22"/>
          <w:szCs w:val="22"/>
        </w:rPr>
      </w:pPr>
    </w:p>
    <w:p w14:paraId="6DC9D843" w14:textId="3BC40883" w:rsidR="005968AF" w:rsidRPr="003F2F36" w:rsidRDefault="003F2F36" w:rsidP="003F2F36">
      <w:pPr>
        <w:ind w:left="426" w:hanging="426"/>
        <w:rPr>
          <w:rFonts w:asciiTheme="minorHAnsi" w:hAnsiTheme="minorHAnsi" w:cstheme="minorHAnsi"/>
          <w:iCs/>
          <w:sz w:val="22"/>
          <w:szCs w:val="22"/>
        </w:rPr>
      </w:pPr>
      <w:r w:rsidRPr="003F2F36">
        <w:rPr>
          <w:rFonts w:asciiTheme="minorHAnsi" w:hAnsiTheme="minorHAnsi" w:cstheme="minorHAnsi"/>
          <w:iCs/>
          <w:sz w:val="22"/>
          <w:szCs w:val="22"/>
        </w:rPr>
        <w:t>1</w:t>
      </w:r>
      <w:r w:rsidR="004329B4">
        <w:rPr>
          <w:rFonts w:asciiTheme="minorHAnsi" w:hAnsiTheme="minorHAnsi" w:cstheme="minorHAnsi"/>
          <w:iCs/>
          <w:sz w:val="22"/>
          <w:szCs w:val="22"/>
        </w:rPr>
        <w:t>8</w:t>
      </w:r>
      <w:r w:rsidRPr="003F2F36">
        <w:rPr>
          <w:rFonts w:asciiTheme="minorHAnsi" w:hAnsiTheme="minorHAnsi" w:cstheme="minorHAnsi"/>
          <w:iCs/>
          <w:sz w:val="22"/>
          <w:szCs w:val="22"/>
        </w:rPr>
        <w:t xml:space="preserve">. </w:t>
      </w:r>
      <w:r>
        <w:rPr>
          <w:rFonts w:asciiTheme="minorHAnsi" w:hAnsiTheme="minorHAnsi" w:cstheme="minorHAnsi"/>
          <w:iCs/>
          <w:sz w:val="22"/>
          <w:szCs w:val="22"/>
        </w:rPr>
        <w:tab/>
      </w:r>
      <w:r w:rsidRPr="003F2F36">
        <w:rPr>
          <w:rFonts w:asciiTheme="minorHAnsi" w:hAnsiTheme="minorHAnsi" w:cstheme="minorHAnsi"/>
          <w:iCs/>
          <w:sz w:val="22"/>
          <w:szCs w:val="22"/>
        </w:rPr>
        <w:t>U</w:t>
      </w:r>
      <w:r w:rsidR="005968AF" w:rsidRPr="003F2F36">
        <w:rPr>
          <w:rFonts w:asciiTheme="minorHAnsi" w:hAnsiTheme="minorHAnsi" w:cstheme="minorHAnsi"/>
          <w:iCs/>
          <w:sz w:val="22"/>
          <w:szCs w:val="22"/>
        </w:rPr>
        <w:t>rčení 50</w:t>
      </w:r>
      <w:r w:rsidRPr="003F2F36">
        <w:rPr>
          <w:rFonts w:asciiTheme="minorHAnsi" w:hAnsiTheme="minorHAnsi" w:cstheme="minorHAnsi"/>
          <w:iCs/>
          <w:sz w:val="22"/>
          <w:szCs w:val="22"/>
        </w:rPr>
        <w:t xml:space="preserve"> </w:t>
      </w:r>
      <w:r w:rsidR="005968AF" w:rsidRPr="003F2F36">
        <w:rPr>
          <w:rFonts w:asciiTheme="minorHAnsi" w:hAnsiTheme="minorHAnsi" w:cstheme="minorHAnsi"/>
          <w:iCs/>
          <w:sz w:val="22"/>
          <w:szCs w:val="22"/>
        </w:rPr>
        <w:t>% utkání (pro potřeby čl. 220 SDŘ, čl. 7 odst. 4 písm. c) bodu i. Přestupního řádu mimo klubů extraligy a I. ligy, či čl. 7 odst. 5 písm. c) bodu i. Přestupního řádu mimo klubů extraligy a I. ligy):</w:t>
      </w:r>
    </w:p>
    <w:p w14:paraId="737A6C36" w14:textId="640486E7" w:rsidR="005968AF" w:rsidRPr="005968AF" w:rsidRDefault="005968AF">
      <w:pPr>
        <w:numPr>
          <w:ilvl w:val="0"/>
          <w:numId w:val="43"/>
        </w:numPr>
        <w:tabs>
          <w:tab w:val="left" w:pos="851"/>
          <w:tab w:val="left" w:pos="3402"/>
          <w:tab w:val="left" w:pos="3828"/>
          <w:tab w:val="left" w:pos="4111"/>
        </w:tabs>
        <w:spacing w:before="120"/>
        <w:ind w:left="714" w:hanging="288"/>
        <w:rPr>
          <w:rFonts w:asciiTheme="minorHAnsi" w:hAnsiTheme="minorHAnsi" w:cstheme="minorHAnsi"/>
          <w:sz w:val="22"/>
          <w:szCs w:val="22"/>
        </w:rPr>
      </w:pPr>
      <w:proofErr w:type="spellStart"/>
      <w:r w:rsidRPr="005968AF">
        <w:rPr>
          <w:rFonts w:asciiTheme="minorHAnsi" w:hAnsiTheme="minorHAnsi" w:cstheme="minorHAnsi"/>
          <w:sz w:val="22"/>
          <w:szCs w:val="22"/>
        </w:rPr>
        <w:t>Chance</w:t>
      </w:r>
      <w:proofErr w:type="spellEnd"/>
      <w:r w:rsidRPr="005968AF">
        <w:rPr>
          <w:rFonts w:asciiTheme="minorHAnsi" w:hAnsiTheme="minorHAnsi" w:cstheme="minorHAnsi"/>
          <w:sz w:val="22"/>
          <w:szCs w:val="22"/>
        </w:rPr>
        <w:t xml:space="preserve"> liga</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2</w:t>
      </w:r>
      <w:r w:rsidR="004329B4">
        <w:rPr>
          <w:rFonts w:asciiTheme="minorHAnsi" w:hAnsiTheme="minorHAnsi" w:cstheme="minorHAnsi"/>
          <w:sz w:val="22"/>
          <w:szCs w:val="22"/>
        </w:rPr>
        <w:t>6</w:t>
      </w:r>
      <w:r w:rsidRPr="005968AF">
        <w:rPr>
          <w:rFonts w:asciiTheme="minorHAnsi" w:hAnsiTheme="minorHAnsi" w:cstheme="minorHAnsi"/>
          <w:sz w:val="22"/>
          <w:szCs w:val="22"/>
        </w:rPr>
        <w:t xml:space="preserve"> utkání,</w:t>
      </w:r>
    </w:p>
    <w:p w14:paraId="3A9646C8" w14:textId="622B1704" w:rsidR="005968AF" w:rsidRPr="005968AF" w:rsidRDefault="005968AF">
      <w:pPr>
        <w:numPr>
          <w:ilvl w:val="0"/>
          <w:numId w:val="43"/>
        </w:numPr>
        <w:tabs>
          <w:tab w:val="left" w:pos="851"/>
          <w:tab w:val="left" w:pos="3402"/>
          <w:tab w:val="left" w:pos="3828"/>
          <w:tab w:val="left" w:pos="4111"/>
        </w:tabs>
        <w:ind w:hanging="288"/>
        <w:rPr>
          <w:rFonts w:asciiTheme="minorHAnsi" w:hAnsiTheme="minorHAnsi" w:cstheme="minorHAnsi"/>
          <w:sz w:val="22"/>
          <w:szCs w:val="22"/>
        </w:rPr>
      </w:pPr>
      <w:r w:rsidRPr="005968AF">
        <w:rPr>
          <w:rFonts w:asciiTheme="minorHAnsi" w:hAnsiTheme="minorHAnsi" w:cstheme="minorHAnsi"/>
          <w:sz w:val="22"/>
          <w:szCs w:val="22"/>
        </w:rPr>
        <w:t>II. liga ČR</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2</w:t>
      </w:r>
      <w:r w:rsidR="004329B4">
        <w:rPr>
          <w:rFonts w:asciiTheme="minorHAnsi" w:hAnsiTheme="minorHAnsi" w:cstheme="minorHAnsi"/>
          <w:sz w:val="22"/>
          <w:szCs w:val="22"/>
        </w:rPr>
        <w:t>0</w:t>
      </w:r>
      <w:r w:rsidRPr="005968AF">
        <w:rPr>
          <w:rFonts w:asciiTheme="minorHAnsi" w:hAnsiTheme="minorHAnsi" w:cstheme="minorHAnsi"/>
          <w:sz w:val="22"/>
          <w:szCs w:val="22"/>
        </w:rPr>
        <w:t xml:space="preserve"> utkání,</w:t>
      </w:r>
    </w:p>
    <w:p w14:paraId="3226478A" w14:textId="1900514E" w:rsidR="005968AF" w:rsidRPr="005968AF" w:rsidRDefault="004329B4">
      <w:pPr>
        <w:numPr>
          <w:ilvl w:val="0"/>
          <w:numId w:val="43"/>
        </w:numPr>
        <w:tabs>
          <w:tab w:val="left" w:pos="851"/>
          <w:tab w:val="left" w:pos="3402"/>
          <w:tab w:val="left" w:pos="3828"/>
          <w:tab w:val="left" w:pos="4111"/>
        </w:tabs>
        <w:ind w:hanging="288"/>
        <w:rPr>
          <w:rFonts w:asciiTheme="minorHAnsi" w:hAnsiTheme="minorHAnsi" w:cstheme="minorHAnsi"/>
          <w:sz w:val="22"/>
          <w:szCs w:val="22"/>
        </w:rPr>
      </w:pPr>
      <w:r>
        <w:rPr>
          <w:rFonts w:asciiTheme="minorHAnsi" w:hAnsiTheme="minorHAnsi" w:cstheme="minorHAnsi"/>
          <w:sz w:val="22"/>
          <w:szCs w:val="22"/>
        </w:rPr>
        <w:t>DHL ELJ</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2</w:t>
      </w:r>
      <w:r>
        <w:rPr>
          <w:rFonts w:asciiTheme="minorHAnsi" w:hAnsiTheme="minorHAnsi" w:cstheme="minorHAnsi"/>
          <w:sz w:val="22"/>
          <w:szCs w:val="22"/>
        </w:rPr>
        <w:t>6</w:t>
      </w:r>
      <w:r w:rsidR="005968AF" w:rsidRPr="005968AF">
        <w:rPr>
          <w:rFonts w:asciiTheme="minorHAnsi" w:hAnsiTheme="minorHAnsi" w:cstheme="minorHAnsi"/>
          <w:sz w:val="22"/>
          <w:szCs w:val="22"/>
        </w:rPr>
        <w:t xml:space="preserve"> utkání,</w:t>
      </w:r>
    </w:p>
    <w:p w14:paraId="01934DA8" w14:textId="41FADE75" w:rsidR="005968AF" w:rsidRPr="005968AF" w:rsidRDefault="005968AF">
      <w:pPr>
        <w:numPr>
          <w:ilvl w:val="0"/>
          <w:numId w:val="43"/>
        </w:numPr>
        <w:tabs>
          <w:tab w:val="left" w:pos="851"/>
          <w:tab w:val="left" w:pos="3402"/>
          <w:tab w:val="left" w:pos="3828"/>
          <w:tab w:val="left" w:pos="4111"/>
        </w:tabs>
        <w:ind w:hanging="288"/>
        <w:rPr>
          <w:rFonts w:asciiTheme="minorHAnsi" w:hAnsiTheme="minorHAnsi" w:cstheme="minorHAnsi"/>
          <w:sz w:val="22"/>
          <w:szCs w:val="22"/>
        </w:rPr>
      </w:pPr>
      <w:r w:rsidRPr="005968AF">
        <w:rPr>
          <w:rFonts w:asciiTheme="minorHAnsi" w:hAnsiTheme="minorHAnsi" w:cstheme="minorHAnsi"/>
          <w:sz w:val="22"/>
          <w:szCs w:val="22"/>
        </w:rPr>
        <w:t>LJ</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4329B4">
        <w:rPr>
          <w:rFonts w:asciiTheme="minorHAnsi" w:hAnsiTheme="minorHAnsi" w:cstheme="minorHAnsi"/>
          <w:sz w:val="22"/>
          <w:szCs w:val="22"/>
        </w:rPr>
        <w:t>19</w:t>
      </w:r>
      <w:r w:rsidRPr="005968AF">
        <w:rPr>
          <w:rFonts w:asciiTheme="minorHAnsi" w:hAnsiTheme="minorHAnsi" w:cstheme="minorHAnsi"/>
          <w:sz w:val="22"/>
          <w:szCs w:val="22"/>
        </w:rPr>
        <w:t xml:space="preserve"> utkání,</w:t>
      </w:r>
    </w:p>
    <w:p w14:paraId="0B16D551" w14:textId="633C460D" w:rsidR="005968AF" w:rsidRDefault="005968AF">
      <w:pPr>
        <w:numPr>
          <w:ilvl w:val="0"/>
          <w:numId w:val="43"/>
        </w:numPr>
        <w:tabs>
          <w:tab w:val="left" w:pos="851"/>
          <w:tab w:val="left" w:pos="3402"/>
          <w:tab w:val="left" w:pos="3828"/>
          <w:tab w:val="left" w:pos="4111"/>
        </w:tabs>
        <w:ind w:hanging="288"/>
        <w:rPr>
          <w:rFonts w:asciiTheme="minorHAnsi" w:hAnsiTheme="minorHAnsi" w:cstheme="minorHAnsi"/>
          <w:sz w:val="22"/>
          <w:szCs w:val="22"/>
        </w:rPr>
      </w:pPr>
      <w:r w:rsidRPr="005968AF">
        <w:rPr>
          <w:rFonts w:asciiTheme="minorHAnsi" w:hAnsiTheme="minorHAnsi" w:cstheme="minorHAnsi"/>
          <w:sz w:val="22"/>
          <w:szCs w:val="22"/>
        </w:rPr>
        <w:t>ELD</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1</w:t>
      </w:r>
      <w:r w:rsidR="004329B4">
        <w:rPr>
          <w:rFonts w:asciiTheme="minorHAnsi" w:hAnsiTheme="minorHAnsi" w:cstheme="minorHAnsi"/>
          <w:sz w:val="22"/>
          <w:szCs w:val="22"/>
        </w:rPr>
        <w:t>8</w:t>
      </w:r>
      <w:r w:rsidRPr="005968AF">
        <w:rPr>
          <w:rFonts w:asciiTheme="minorHAnsi" w:hAnsiTheme="minorHAnsi" w:cstheme="minorHAnsi"/>
          <w:sz w:val="22"/>
          <w:szCs w:val="22"/>
        </w:rPr>
        <w:t xml:space="preserve"> utkání</w:t>
      </w:r>
      <w:r w:rsidR="004329B4">
        <w:rPr>
          <w:rFonts w:asciiTheme="minorHAnsi" w:hAnsiTheme="minorHAnsi" w:cstheme="minorHAnsi"/>
          <w:sz w:val="22"/>
          <w:szCs w:val="22"/>
        </w:rPr>
        <w:t>,</w:t>
      </w:r>
    </w:p>
    <w:p w14:paraId="1A583C96" w14:textId="3CFA209D" w:rsidR="004329B4" w:rsidRDefault="004329B4">
      <w:pPr>
        <w:numPr>
          <w:ilvl w:val="0"/>
          <w:numId w:val="43"/>
        </w:numPr>
        <w:tabs>
          <w:tab w:val="left" w:pos="851"/>
          <w:tab w:val="left" w:pos="3402"/>
          <w:tab w:val="left" w:pos="3828"/>
          <w:tab w:val="left" w:pos="4111"/>
        </w:tabs>
        <w:ind w:hanging="288"/>
        <w:rPr>
          <w:rFonts w:asciiTheme="minorHAnsi" w:hAnsiTheme="minorHAnsi" w:cstheme="minorHAnsi"/>
          <w:sz w:val="22"/>
          <w:szCs w:val="22"/>
        </w:rPr>
      </w:pPr>
      <w:r>
        <w:rPr>
          <w:rFonts w:asciiTheme="minorHAnsi" w:hAnsiTheme="minorHAnsi" w:cstheme="minorHAnsi"/>
          <w:sz w:val="22"/>
          <w:szCs w:val="22"/>
        </w:rPr>
        <w:t>LD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18 utkání,</w:t>
      </w:r>
    </w:p>
    <w:p w14:paraId="62C20571" w14:textId="12764362" w:rsidR="004329B4" w:rsidRDefault="004329B4">
      <w:pPr>
        <w:numPr>
          <w:ilvl w:val="0"/>
          <w:numId w:val="43"/>
        </w:numPr>
        <w:tabs>
          <w:tab w:val="left" w:pos="851"/>
          <w:tab w:val="left" w:pos="3402"/>
          <w:tab w:val="left" w:pos="3828"/>
          <w:tab w:val="left" w:pos="4111"/>
        </w:tabs>
        <w:ind w:hanging="288"/>
        <w:rPr>
          <w:rFonts w:asciiTheme="minorHAnsi" w:hAnsiTheme="minorHAnsi" w:cstheme="minorHAnsi"/>
          <w:sz w:val="22"/>
          <w:szCs w:val="22"/>
        </w:rPr>
      </w:pPr>
      <w:r>
        <w:rPr>
          <w:rFonts w:asciiTheme="minorHAnsi" w:hAnsiTheme="minorHAnsi" w:cstheme="minorHAnsi"/>
          <w:sz w:val="22"/>
          <w:szCs w:val="22"/>
        </w:rPr>
        <w:lastRenderedPageBreak/>
        <w:t>9. třídy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17 utkání,</w:t>
      </w:r>
    </w:p>
    <w:p w14:paraId="5E03C6AA" w14:textId="1A7920CE" w:rsidR="004329B4" w:rsidRDefault="004329B4">
      <w:pPr>
        <w:numPr>
          <w:ilvl w:val="0"/>
          <w:numId w:val="43"/>
        </w:numPr>
        <w:tabs>
          <w:tab w:val="left" w:pos="851"/>
          <w:tab w:val="left" w:pos="3402"/>
          <w:tab w:val="left" w:pos="3828"/>
          <w:tab w:val="left" w:pos="4111"/>
        </w:tabs>
        <w:ind w:hanging="288"/>
        <w:rPr>
          <w:rFonts w:asciiTheme="minorHAnsi" w:hAnsiTheme="minorHAnsi" w:cstheme="minorHAnsi"/>
          <w:sz w:val="22"/>
          <w:szCs w:val="22"/>
        </w:rPr>
      </w:pPr>
      <w:r>
        <w:rPr>
          <w:rFonts w:asciiTheme="minorHAnsi" w:hAnsiTheme="minorHAnsi" w:cstheme="minorHAnsi"/>
          <w:sz w:val="22"/>
          <w:szCs w:val="22"/>
        </w:rPr>
        <w:t>LSŽ „A“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17 utkání,</w:t>
      </w:r>
    </w:p>
    <w:p w14:paraId="33EC5044" w14:textId="70E5DA1B" w:rsidR="004329B4" w:rsidRPr="005968AF" w:rsidRDefault="00DA7DA3">
      <w:pPr>
        <w:numPr>
          <w:ilvl w:val="0"/>
          <w:numId w:val="43"/>
        </w:numPr>
        <w:tabs>
          <w:tab w:val="left" w:pos="851"/>
          <w:tab w:val="left" w:pos="3402"/>
          <w:tab w:val="left" w:pos="3828"/>
          <w:tab w:val="left" w:pos="4111"/>
        </w:tabs>
        <w:ind w:hanging="288"/>
        <w:rPr>
          <w:rFonts w:asciiTheme="minorHAnsi" w:hAnsiTheme="minorHAnsi" w:cstheme="minorHAnsi"/>
          <w:sz w:val="22"/>
          <w:szCs w:val="22"/>
        </w:rPr>
      </w:pPr>
      <w:r>
        <w:rPr>
          <w:rFonts w:asciiTheme="minorHAnsi" w:hAnsiTheme="minorHAnsi" w:cstheme="minorHAnsi"/>
          <w:sz w:val="22"/>
          <w:szCs w:val="22"/>
        </w:rPr>
        <w:t>LMŽ „A“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16 utkání.</w:t>
      </w:r>
    </w:p>
    <w:p w14:paraId="06022925" w14:textId="77777777" w:rsidR="005968AF" w:rsidRPr="005968AF" w:rsidRDefault="005968AF" w:rsidP="005968AF">
      <w:pPr>
        <w:rPr>
          <w:rFonts w:asciiTheme="minorHAnsi" w:hAnsiTheme="minorHAnsi" w:cstheme="minorHAnsi"/>
          <w:sz w:val="22"/>
          <w:szCs w:val="22"/>
        </w:rPr>
      </w:pPr>
    </w:p>
    <w:p w14:paraId="1BF12F92" w14:textId="66007A36" w:rsidR="005968AF" w:rsidRPr="005968AF" w:rsidRDefault="0041582A" w:rsidP="0041582A">
      <w:pPr>
        <w:ind w:left="426" w:hanging="426"/>
        <w:rPr>
          <w:rFonts w:asciiTheme="minorHAnsi" w:hAnsiTheme="minorHAnsi" w:cstheme="minorHAnsi"/>
          <w:sz w:val="22"/>
          <w:szCs w:val="22"/>
        </w:rPr>
      </w:pPr>
      <w:bookmarkStart w:id="55" w:name="_Hlk485216111"/>
      <w:r>
        <w:rPr>
          <w:rFonts w:asciiTheme="minorHAnsi" w:hAnsiTheme="minorHAnsi" w:cstheme="minorHAnsi"/>
          <w:sz w:val="22"/>
          <w:szCs w:val="22"/>
        </w:rPr>
        <w:t xml:space="preserve">20. </w:t>
      </w:r>
      <w:r>
        <w:rPr>
          <w:rFonts w:asciiTheme="minorHAnsi" w:hAnsiTheme="minorHAnsi" w:cstheme="minorHAnsi"/>
          <w:sz w:val="22"/>
          <w:szCs w:val="22"/>
        </w:rPr>
        <w:tab/>
        <w:t>S</w:t>
      </w:r>
      <w:r w:rsidR="005968AF" w:rsidRPr="005968AF">
        <w:rPr>
          <w:rFonts w:asciiTheme="minorHAnsi" w:hAnsiTheme="minorHAnsi" w:cstheme="minorHAnsi"/>
          <w:sz w:val="22"/>
          <w:szCs w:val="22"/>
        </w:rPr>
        <w:t>tart cizinců v soutěžích ČSLH:</w:t>
      </w:r>
    </w:p>
    <w:p w14:paraId="0EBABBF0" w14:textId="0E8C9603" w:rsidR="005968AF" w:rsidRDefault="005968AF">
      <w:pPr>
        <w:numPr>
          <w:ilvl w:val="0"/>
          <w:numId w:val="14"/>
        </w:numPr>
        <w:tabs>
          <w:tab w:val="left" w:pos="709"/>
          <w:tab w:val="left" w:pos="4111"/>
        </w:tabs>
        <w:spacing w:before="120"/>
        <w:ind w:hanging="294"/>
        <w:rPr>
          <w:rFonts w:asciiTheme="minorHAnsi" w:hAnsiTheme="minorHAnsi" w:cstheme="minorHAnsi"/>
          <w:sz w:val="22"/>
          <w:szCs w:val="22"/>
        </w:rPr>
      </w:pPr>
      <w:r w:rsidRPr="005968AF">
        <w:rPr>
          <w:rFonts w:asciiTheme="minorHAnsi" w:hAnsiTheme="minorHAnsi" w:cstheme="minorHAnsi"/>
          <w:sz w:val="22"/>
          <w:szCs w:val="22"/>
        </w:rPr>
        <w:t>za cizince je v souladu s přestupním řádem pro kluby extraligy a I. ligy, resp. přestupním řádem mimo klubů extraligy a I. ligy považován cizí státní příslušník, pokud nepůsobil ve třech po sobě jdoucích sezónách v soutěžích řízených ČSLH (dále také jako „</w:t>
      </w:r>
      <w:r w:rsidRPr="005968AF">
        <w:rPr>
          <w:rFonts w:asciiTheme="minorHAnsi" w:hAnsiTheme="minorHAnsi" w:cstheme="minorHAnsi"/>
          <w:b/>
          <w:sz w:val="22"/>
          <w:szCs w:val="22"/>
        </w:rPr>
        <w:t>Cizinec</w:t>
      </w:r>
      <w:r w:rsidRPr="005968AF">
        <w:rPr>
          <w:rFonts w:asciiTheme="minorHAnsi" w:hAnsiTheme="minorHAnsi" w:cstheme="minorHAnsi"/>
          <w:sz w:val="22"/>
          <w:szCs w:val="22"/>
        </w:rPr>
        <w:t>“) s tím, že v sezoně 2020-2021 mohou v soutěžích řízených ČSLH za družstvo startovat Cizinci v počtech přímo uvedených v technických normách u jednotlivých soutěží,</w:t>
      </w:r>
    </w:p>
    <w:p w14:paraId="2CC89163" w14:textId="77777777" w:rsidR="005968AF" w:rsidRPr="005968AF" w:rsidRDefault="005968AF">
      <w:pPr>
        <w:numPr>
          <w:ilvl w:val="0"/>
          <w:numId w:val="14"/>
        </w:numPr>
        <w:tabs>
          <w:tab w:val="left" w:pos="709"/>
          <w:tab w:val="left" w:pos="4111"/>
        </w:tabs>
        <w:spacing w:before="120"/>
        <w:ind w:hanging="294"/>
        <w:rPr>
          <w:rFonts w:asciiTheme="minorHAnsi" w:hAnsiTheme="minorHAnsi" w:cstheme="minorHAnsi"/>
          <w:sz w:val="22"/>
          <w:szCs w:val="22"/>
        </w:rPr>
      </w:pPr>
      <w:r w:rsidRPr="005968AF">
        <w:rPr>
          <w:rFonts w:asciiTheme="minorHAnsi" w:hAnsiTheme="minorHAnsi" w:cstheme="minorHAnsi"/>
          <w:sz w:val="22"/>
          <w:szCs w:val="22"/>
        </w:rPr>
        <w:t>omezení startu Cizinců a jejich zpoplatnění v mládežnických soutěžích ČSLH v jednom družstvu příslušné soutěže:</w:t>
      </w:r>
    </w:p>
    <w:p w14:paraId="257E3EB9" w14:textId="77777777" w:rsidR="005968AF" w:rsidRPr="005968AF" w:rsidRDefault="005968AF" w:rsidP="005968AF">
      <w:pPr>
        <w:rPr>
          <w:rFonts w:asciiTheme="minorHAnsi" w:hAnsiTheme="minorHAnsi" w:cstheme="minorHAnsi"/>
          <w:sz w:val="22"/>
          <w:szCs w:val="22"/>
        </w:rPr>
      </w:pPr>
    </w:p>
    <w:p w14:paraId="7739006E" w14:textId="77777777" w:rsidR="005968AF" w:rsidRPr="005968AF" w:rsidRDefault="005968AF" w:rsidP="005968AF">
      <w:pPr>
        <w:ind w:firstLine="360"/>
        <w:rPr>
          <w:rFonts w:asciiTheme="minorHAnsi" w:hAnsiTheme="minorHAnsi" w:cstheme="minorHAnsi"/>
          <w:b/>
          <w:sz w:val="22"/>
          <w:szCs w:val="22"/>
        </w:rPr>
      </w:pPr>
      <w:r w:rsidRPr="005968AF">
        <w:rPr>
          <w:rFonts w:asciiTheme="minorHAnsi" w:hAnsiTheme="minorHAnsi" w:cstheme="minorHAnsi"/>
          <w:b/>
          <w:sz w:val="22"/>
          <w:szCs w:val="22"/>
        </w:rPr>
        <w:t xml:space="preserve">      Soutěž</w:t>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t>Omezení</w:t>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t xml:space="preserve">   </w:t>
      </w:r>
      <w:r w:rsidRPr="005968AF">
        <w:rPr>
          <w:rFonts w:asciiTheme="minorHAnsi" w:hAnsiTheme="minorHAnsi" w:cstheme="minorHAnsi"/>
          <w:b/>
          <w:sz w:val="22"/>
          <w:szCs w:val="22"/>
        </w:rPr>
        <w:tab/>
        <w:t xml:space="preserve">    Poplatek</w:t>
      </w:r>
    </w:p>
    <w:p w14:paraId="60D26D83" w14:textId="77777777" w:rsidR="005968AF" w:rsidRPr="005968AF" w:rsidRDefault="005968AF" w:rsidP="005968AF">
      <w:pPr>
        <w:rPr>
          <w:rFonts w:asciiTheme="minorHAnsi" w:hAnsiTheme="minorHAnsi" w:cstheme="minorHAnsi"/>
          <w:b/>
          <w:sz w:val="22"/>
          <w:szCs w:val="22"/>
        </w:rPr>
      </w:pP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t xml:space="preserve">     </w:t>
      </w:r>
      <w:r w:rsidRPr="005968AF">
        <w:rPr>
          <w:rFonts w:asciiTheme="minorHAnsi" w:hAnsiTheme="minorHAnsi" w:cstheme="minorHAnsi"/>
          <w:b/>
          <w:sz w:val="22"/>
          <w:szCs w:val="22"/>
        </w:rPr>
        <w:tab/>
      </w:r>
      <w:r w:rsidRPr="005968AF">
        <w:rPr>
          <w:rFonts w:asciiTheme="minorHAnsi" w:hAnsiTheme="minorHAnsi" w:cstheme="minorHAnsi"/>
          <w:b/>
          <w:sz w:val="22"/>
          <w:szCs w:val="22"/>
        </w:rPr>
        <w:tab/>
        <w:t>Hráč</w:t>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Pr="005968AF">
        <w:rPr>
          <w:rFonts w:asciiTheme="minorHAnsi" w:hAnsiTheme="minorHAnsi" w:cstheme="minorHAnsi"/>
          <w:b/>
          <w:sz w:val="22"/>
          <w:szCs w:val="22"/>
        </w:rPr>
        <w:tab/>
        <w:t xml:space="preserve">      Brankář</w:t>
      </w:r>
    </w:p>
    <w:p w14:paraId="03C03241" w14:textId="50DE52DE" w:rsidR="005968AF" w:rsidRPr="005968AF" w:rsidRDefault="00DA7DA3" w:rsidP="005968AF">
      <w:pPr>
        <w:ind w:firstLine="709"/>
        <w:rPr>
          <w:rFonts w:asciiTheme="minorHAnsi" w:hAnsiTheme="minorHAnsi" w:cstheme="minorHAnsi"/>
          <w:sz w:val="22"/>
          <w:szCs w:val="22"/>
        </w:rPr>
      </w:pPr>
      <w:r>
        <w:rPr>
          <w:rFonts w:asciiTheme="minorHAnsi" w:hAnsiTheme="minorHAnsi" w:cstheme="minorHAnsi"/>
          <w:b/>
          <w:sz w:val="22"/>
          <w:szCs w:val="22"/>
        </w:rPr>
        <w:t xml:space="preserve">DHL </w:t>
      </w:r>
      <w:r w:rsidR="0041582A">
        <w:rPr>
          <w:rFonts w:asciiTheme="minorHAnsi" w:hAnsiTheme="minorHAnsi" w:cstheme="minorHAnsi"/>
          <w:b/>
          <w:sz w:val="22"/>
          <w:szCs w:val="22"/>
        </w:rPr>
        <w:t>ELJ</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1 hráč</w:t>
      </w:r>
      <w:r w:rsidR="005968AF" w:rsidRPr="005968AF">
        <w:rPr>
          <w:rFonts w:asciiTheme="minorHAnsi" w:hAnsiTheme="minorHAnsi" w:cstheme="minorHAnsi"/>
          <w:sz w:val="22"/>
          <w:szCs w:val="22"/>
        </w:rPr>
        <w:tab/>
        <w:t>(ne brankář)</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41582A">
        <w:rPr>
          <w:rFonts w:asciiTheme="minorHAnsi" w:hAnsiTheme="minorHAnsi" w:cstheme="minorHAnsi"/>
          <w:sz w:val="22"/>
          <w:szCs w:val="22"/>
        </w:rPr>
        <w:t xml:space="preserve"> </w:t>
      </w:r>
      <w:r w:rsidR="005968AF" w:rsidRPr="005968AF">
        <w:rPr>
          <w:rFonts w:asciiTheme="minorHAnsi" w:hAnsiTheme="minorHAnsi" w:cstheme="minorHAnsi"/>
          <w:sz w:val="22"/>
          <w:szCs w:val="22"/>
        </w:rPr>
        <w:t xml:space="preserve">100.000 Kč </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 xml:space="preserve">   -----</w:t>
      </w:r>
      <w:r>
        <w:rPr>
          <w:rFonts w:asciiTheme="minorHAnsi" w:hAnsiTheme="minorHAnsi" w:cstheme="minorHAnsi"/>
          <w:sz w:val="22"/>
          <w:szCs w:val="22"/>
        </w:rPr>
        <w:t>-</w:t>
      </w:r>
      <w:r w:rsidR="005968AF" w:rsidRPr="005968AF">
        <w:rPr>
          <w:rFonts w:asciiTheme="minorHAnsi" w:hAnsiTheme="minorHAnsi" w:cstheme="minorHAnsi"/>
          <w:sz w:val="22"/>
          <w:szCs w:val="22"/>
        </w:rPr>
        <w:t>--------</w:t>
      </w:r>
    </w:p>
    <w:p w14:paraId="7F549E28" w14:textId="51F8CD06" w:rsidR="005968AF" w:rsidRPr="005968AF" w:rsidRDefault="005968AF" w:rsidP="005968AF">
      <w:pPr>
        <w:ind w:firstLine="709"/>
        <w:rPr>
          <w:rFonts w:asciiTheme="minorHAnsi" w:hAnsiTheme="minorHAnsi" w:cstheme="minorHAnsi"/>
          <w:sz w:val="22"/>
          <w:szCs w:val="22"/>
        </w:rPr>
      </w:pPr>
      <w:r w:rsidRPr="005968AF">
        <w:rPr>
          <w:rFonts w:asciiTheme="minorHAnsi" w:hAnsiTheme="minorHAnsi" w:cstheme="minorHAnsi"/>
          <w:b/>
          <w:sz w:val="22"/>
          <w:szCs w:val="22"/>
        </w:rPr>
        <w:t>LJ</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1 hráč</w:t>
      </w:r>
      <w:r w:rsidRPr="005968AF">
        <w:rPr>
          <w:rFonts w:asciiTheme="minorHAnsi" w:hAnsiTheme="minorHAnsi" w:cstheme="minorHAnsi"/>
          <w:sz w:val="22"/>
          <w:szCs w:val="22"/>
        </w:rPr>
        <w:tab/>
        <w:t>(ne brankář)</w:t>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0041582A">
        <w:rPr>
          <w:rFonts w:asciiTheme="minorHAnsi" w:hAnsiTheme="minorHAnsi" w:cstheme="minorHAnsi"/>
          <w:sz w:val="22"/>
          <w:szCs w:val="22"/>
        </w:rPr>
        <w:t xml:space="preserve">  </w:t>
      </w:r>
      <w:r w:rsidRPr="005968AF">
        <w:rPr>
          <w:rFonts w:asciiTheme="minorHAnsi" w:hAnsiTheme="minorHAnsi" w:cstheme="minorHAnsi"/>
          <w:sz w:val="22"/>
          <w:szCs w:val="22"/>
        </w:rPr>
        <w:t xml:space="preserve">50.000 Kč </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00DA7DA3">
        <w:rPr>
          <w:rFonts w:asciiTheme="minorHAnsi" w:hAnsiTheme="minorHAnsi" w:cstheme="minorHAnsi"/>
          <w:sz w:val="22"/>
          <w:szCs w:val="22"/>
        </w:rPr>
        <w:t>-</w:t>
      </w:r>
      <w:r w:rsidRPr="005968AF">
        <w:rPr>
          <w:rFonts w:asciiTheme="minorHAnsi" w:hAnsiTheme="minorHAnsi" w:cstheme="minorHAnsi"/>
          <w:sz w:val="22"/>
          <w:szCs w:val="22"/>
        </w:rPr>
        <w:t>--------</w:t>
      </w:r>
    </w:p>
    <w:p w14:paraId="6C446DB9" w14:textId="58390F7C" w:rsidR="005968AF" w:rsidRPr="005968AF" w:rsidRDefault="0041582A" w:rsidP="005968AF">
      <w:pPr>
        <w:ind w:firstLine="709"/>
        <w:rPr>
          <w:rFonts w:asciiTheme="minorHAnsi" w:hAnsiTheme="minorHAnsi" w:cstheme="minorHAnsi"/>
          <w:sz w:val="22"/>
          <w:szCs w:val="22"/>
        </w:rPr>
      </w:pPr>
      <w:r>
        <w:rPr>
          <w:rFonts w:asciiTheme="minorHAnsi" w:hAnsiTheme="minorHAnsi" w:cstheme="minorHAnsi"/>
          <w:b/>
          <w:sz w:val="22"/>
          <w:szCs w:val="22"/>
        </w:rPr>
        <w:t>R</w:t>
      </w:r>
      <w:r w:rsidR="005968AF" w:rsidRPr="005968AF">
        <w:rPr>
          <w:rFonts w:asciiTheme="minorHAnsi" w:hAnsiTheme="minorHAnsi" w:cstheme="minorHAnsi"/>
          <w:b/>
          <w:sz w:val="22"/>
          <w:szCs w:val="22"/>
        </w:rPr>
        <w:t>LJ</w:t>
      </w:r>
      <w:r w:rsidR="005968AF" w:rsidRPr="005968AF">
        <w:rPr>
          <w:rFonts w:asciiTheme="minorHAnsi" w:hAnsiTheme="minorHAnsi" w:cstheme="minorHAnsi"/>
          <w:b/>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3 hráči</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 xml:space="preserve">   </w:t>
      </w:r>
      <w:r w:rsidR="005968AF" w:rsidRPr="005968AF">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005968AF" w:rsidRPr="005968AF">
        <w:rPr>
          <w:rFonts w:asciiTheme="minorHAnsi" w:hAnsiTheme="minorHAnsi" w:cstheme="minorHAnsi"/>
          <w:sz w:val="22"/>
          <w:szCs w:val="22"/>
        </w:rPr>
        <w:t>10.000 Kč</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 xml:space="preserve">   </w:t>
      </w:r>
      <w:proofErr w:type="gramStart"/>
      <w:r w:rsidR="005968AF" w:rsidRPr="005968AF">
        <w:rPr>
          <w:rFonts w:asciiTheme="minorHAnsi" w:hAnsiTheme="minorHAnsi" w:cstheme="minorHAnsi"/>
          <w:sz w:val="22"/>
          <w:szCs w:val="22"/>
        </w:rPr>
        <w:t>20.000</w:t>
      </w:r>
      <w:r>
        <w:rPr>
          <w:rFonts w:asciiTheme="minorHAnsi" w:hAnsiTheme="minorHAnsi" w:cstheme="minorHAnsi"/>
          <w:sz w:val="22"/>
          <w:szCs w:val="22"/>
        </w:rPr>
        <w:t xml:space="preserve">  </w:t>
      </w:r>
      <w:r w:rsidR="005968AF" w:rsidRPr="005968AF">
        <w:rPr>
          <w:rFonts w:asciiTheme="minorHAnsi" w:hAnsiTheme="minorHAnsi" w:cstheme="minorHAnsi"/>
          <w:sz w:val="22"/>
          <w:szCs w:val="22"/>
        </w:rPr>
        <w:t>Kč</w:t>
      </w:r>
      <w:proofErr w:type="gramEnd"/>
    </w:p>
    <w:p w14:paraId="18324287" w14:textId="17F7B57E" w:rsidR="005968AF" w:rsidRDefault="005968AF" w:rsidP="005968AF">
      <w:pPr>
        <w:rPr>
          <w:rFonts w:asciiTheme="minorHAnsi" w:hAnsiTheme="minorHAnsi" w:cstheme="minorHAnsi"/>
          <w:sz w:val="22"/>
          <w:szCs w:val="22"/>
        </w:rPr>
      </w:pPr>
      <w:r w:rsidRPr="005968AF">
        <w:rPr>
          <w:rFonts w:asciiTheme="minorHAnsi" w:hAnsiTheme="minorHAnsi" w:cstheme="minorHAnsi"/>
          <w:b/>
          <w:sz w:val="22"/>
          <w:szCs w:val="22"/>
        </w:rPr>
        <w:tab/>
        <w:t>ELD</w:t>
      </w:r>
      <w:r w:rsidRPr="005968AF">
        <w:rPr>
          <w:rFonts w:asciiTheme="minorHAnsi" w:hAnsiTheme="minorHAnsi" w:cstheme="minorHAnsi"/>
          <w:b/>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1 hráč</w:t>
      </w:r>
      <w:r w:rsidRPr="005968AF">
        <w:rPr>
          <w:rFonts w:asciiTheme="minorHAnsi" w:hAnsiTheme="minorHAnsi" w:cstheme="minorHAnsi"/>
          <w:sz w:val="22"/>
          <w:szCs w:val="22"/>
        </w:rPr>
        <w:tab/>
        <w:t>(ne brankář)</w:t>
      </w:r>
      <w:r w:rsidR="008F6201">
        <w:rPr>
          <w:rFonts w:asciiTheme="minorHAnsi" w:hAnsiTheme="minorHAnsi" w:cstheme="minorHAnsi"/>
          <w:sz w:val="22"/>
          <w:szCs w:val="22"/>
        </w:rPr>
        <w:tab/>
      </w:r>
      <w:proofErr w:type="gramStart"/>
      <w:r w:rsidR="008F6201">
        <w:rPr>
          <w:rFonts w:asciiTheme="minorHAnsi" w:hAnsiTheme="minorHAnsi" w:cstheme="minorHAnsi"/>
          <w:sz w:val="22"/>
          <w:szCs w:val="22"/>
        </w:rPr>
        <w:tab/>
        <w:t xml:space="preserve">  </w:t>
      </w:r>
      <w:r w:rsidRPr="005968AF">
        <w:rPr>
          <w:rFonts w:asciiTheme="minorHAnsi" w:hAnsiTheme="minorHAnsi" w:cstheme="minorHAnsi"/>
          <w:sz w:val="22"/>
          <w:szCs w:val="22"/>
        </w:rPr>
        <w:t>100.000</w:t>
      </w:r>
      <w:proofErr w:type="gramEnd"/>
      <w:r w:rsidRPr="005968AF">
        <w:rPr>
          <w:rFonts w:asciiTheme="minorHAnsi" w:hAnsiTheme="minorHAnsi" w:cstheme="minorHAnsi"/>
          <w:sz w:val="22"/>
          <w:szCs w:val="22"/>
        </w:rPr>
        <w:t xml:space="preserve"> Kč</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00DA7DA3">
        <w:rPr>
          <w:rFonts w:asciiTheme="minorHAnsi" w:hAnsiTheme="minorHAnsi" w:cstheme="minorHAnsi"/>
          <w:sz w:val="22"/>
          <w:szCs w:val="22"/>
        </w:rPr>
        <w:t>-</w:t>
      </w:r>
      <w:r w:rsidRPr="005968AF">
        <w:rPr>
          <w:rFonts w:asciiTheme="minorHAnsi" w:hAnsiTheme="minorHAnsi" w:cstheme="minorHAnsi"/>
          <w:sz w:val="22"/>
          <w:szCs w:val="22"/>
        </w:rPr>
        <w:t>----</w:t>
      </w:r>
      <w:r w:rsidRPr="005968AF">
        <w:rPr>
          <w:rFonts w:asciiTheme="minorHAnsi" w:hAnsiTheme="minorHAnsi" w:cstheme="minorHAnsi"/>
          <w:b/>
          <w:sz w:val="22"/>
          <w:szCs w:val="22"/>
        </w:rPr>
        <w:tab/>
        <w:t>LD</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00DA7DA3">
        <w:rPr>
          <w:rFonts w:asciiTheme="minorHAnsi" w:hAnsiTheme="minorHAnsi" w:cstheme="minorHAnsi"/>
          <w:sz w:val="22"/>
          <w:szCs w:val="22"/>
        </w:rPr>
        <w:tab/>
        <w:t>1</w:t>
      </w:r>
      <w:r w:rsidRPr="005968AF">
        <w:rPr>
          <w:rFonts w:asciiTheme="minorHAnsi" w:hAnsiTheme="minorHAnsi" w:cstheme="minorHAnsi"/>
          <w:sz w:val="22"/>
          <w:szCs w:val="22"/>
        </w:rPr>
        <w:t xml:space="preserve"> hráč</w:t>
      </w:r>
      <w:r w:rsidRPr="005968AF">
        <w:rPr>
          <w:rFonts w:asciiTheme="minorHAnsi" w:hAnsiTheme="minorHAnsi" w:cstheme="minorHAnsi"/>
          <w:sz w:val="22"/>
          <w:szCs w:val="22"/>
        </w:rPr>
        <w:tab/>
        <w:t xml:space="preserve">(ne brankář)  </w:t>
      </w:r>
      <w:r w:rsidRPr="005968AF">
        <w:rPr>
          <w:rFonts w:asciiTheme="minorHAnsi" w:hAnsiTheme="minorHAnsi" w:cstheme="minorHAnsi"/>
          <w:sz w:val="22"/>
          <w:szCs w:val="22"/>
        </w:rPr>
        <w:tab/>
        <w:t xml:space="preserve"> </w:t>
      </w:r>
      <w:r w:rsidRPr="005968AF">
        <w:rPr>
          <w:rFonts w:asciiTheme="minorHAnsi" w:hAnsiTheme="minorHAnsi" w:cstheme="minorHAnsi"/>
          <w:sz w:val="22"/>
          <w:szCs w:val="22"/>
        </w:rPr>
        <w:tab/>
        <w:t xml:space="preserve">  </w:t>
      </w:r>
      <w:r w:rsidR="0041582A">
        <w:rPr>
          <w:rFonts w:asciiTheme="minorHAnsi" w:hAnsiTheme="minorHAnsi" w:cstheme="minorHAnsi"/>
          <w:sz w:val="22"/>
          <w:szCs w:val="22"/>
        </w:rPr>
        <w:t xml:space="preserve">  </w:t>
      </w:r>
      <w:r w:rsidRPr="005968AF">
        <w:rPr>
          <w:rFonts w:asciiTheme="minorHAnsi" w:hAnsiTheme="minorHAnsi" w:cstheme="minorHAnsi"/>
          <w:sz w:val="22"/>
          <w:szCs w:val="22"/>
        </w:rPr>
        <w:t>10.000 Kč</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00DA7DA3">
        <w:rPr>
          <w:rFonts w:asciiTheme="minorHAnsi" w:hAnsiTheme="minorHAnsi" w:cstheme="minorHAnsi"/>
          <w:sz w:val="22"/>
          <w:szCs w:val="22"/>
        </w:rPr>
        <w:t>-</w:t>
      </w:r>
      <w:r w:rsidRPr="005968AF">
        <w:rPr>
          <w:rFonts w:asciiTheme="minorHAnsi" w:hAnsiTheme="minorHAnsi" w:cstheme="minorHAnsi"/>
          <w:sz w:val="22"/>
          <w:szCs w:val="22"/>
        </w:rPr>
        <w:t>----</w:t>
      </w:r>
    </w:p>
    <w:p w14:paraId="27EADACC" w14:textId="05D94E41" w:rsidR="00DA7DA3" w:rsidRPr="00DA7DA3" w:rsidRDefault="00DA7DA3" w:rsidP="005968AF">
      <w:pPr>
        <w:rPr>
          <w:rFonts w:asciiTheme="minorHAnsi" w:hAnsiTheme="minorHAnsi" w:cstheme="minorHAnsi"/>
          <w:b/>
          <w:bCs/>
          <w:sz w:val="22"/>
          <w:szCs w:val="22"/>
        </w:rPr>
      </w:pPr>
      <w:r>
        <w:rPr>
          <w:rFonts w:asciiTheme="minorHAnsi" w:hAnsiTheme="minorHAnsi" w:cstheme="minorHAnsi"/>
          <w:sz w:val="22"/>
          <w:szCs w:val="22"/>
        </w:rPr>
        <w:tab/>
      </w:r>
      <w:r w:rsidRPr="00DA7DA3">
        <w:rPr>
          <w:rFonts w:asciiTheme="minorHAnsi" w:hAnsiTheme="minorHAnsi" w:cstheme="minorHAnsi"/>
          <w:b/>
          <w:bCs/>
          <w:sz w:val="22"/>
          <w:szCs w:val="22"/>
        </w:rPr>
        <w:t>RLD</w:t>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sidRPr="00DA7DA3">
        <w:rPr>
          <w:rFonts w:asciiTheme="minorHAnsi" w:hAnsiTheme="minorHAnsi" w:cstheme="minorHAnsi"/>
          <w:sz w:val="22"/>
          <w:szCs w:val="22"/>
        </w:rPr>
        <w:t>3 hráči</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5968AF">
        <w:rPr>
          <w:rFonts w:asciiTheme="minorHAnsi" w:hAnsiTheme="minorHAnsi" w:cstheme="minorHAnsi"/>
          <w:sz w:val="22"/>
          <w:szCs w:val="22"/>
        </w:rPr>
        <w:t>10.000 Kč</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Pr>
          <w:rFonts w:asciiTheme="minorHAnsi" w:hAnsiTheme="minorHAnsi" w:cstheme="minorHAnsi"/>
          <w:b/>
          <w:bCs/>
          <w:sz w:val="22"/>
          <w:szCs w:val="22"/>
        </w:rPr>
        <w:tab/>
        <w:t>9. třídy</w:t>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sidRPr="00DA7DA3">
        <w:rPr>
          <w:rFonts w:asciiTheme="minorHAnsi" w:hAnsiTheme="minorHAnsi" w:cstheme="minorHAnsi"/>
          <w:sz w:val="22"/>
          <w:szCs w:val="22"/>
        </w:rPr>
        <w:t>3 hráči</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5968AF">
        <w:rPr>
          <w:rFonts w:asciiTheme="minorHAnsi" w:hAnsiTheme="minorHAnsi" w:cstheme="minorHAnsi"/>
          <w:sz w:val="22"/>
          <w:szCs w:val="22"/>
        </w:rPr>
        <w:t>10.000 Kč</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p>
    <w:p w14:paraId="5B2EF34F" w14:textId="0795C465" w:rsidR="005968AF" w:rsidRPr="005968AF" w:rsidRDefault="005968AF" w:rsidP="005968AF">
      <w:pPr>
        <w:rPr>
          <w:rFonts w:asciiTheme="minorHAnsi" w:hAnsiTheme="minorHAnsi" w:cstheme="minorHAnsi"/>
          <w:sz w:val="22"/>
          <w:szCs w:val="22"/>
        </w:rPr>
      </w:pPr>
      <w:r w:rsidRPr="005968AF">
        <w:rPr>
          <w:rFonts w:asciiTheme="minorHAnsi" w:hAnsiTheme="minorHAnsi" w:cstheme="minorHAnsi"/>
          <w:b/>
          <w:sz w:val="22"/>
          <w:szCs w:val="22"/>
        </w:rPr>
        <w:tab/>
        <w:t>LSŽ a LMŽ</w:t>
      </w:r>
      <w:r w:rsidR="008F6201">
        <w:rPr>
          <w:rFonts w:asciiTheme="minorHAnsi" w:hAnsiTheme="minorHAnsi" w:cstheme="minorHAnsi"/>
          <w:b/>
          <w:sz w:val="22"/>
          <w:szCs w:val="22"/>
        </w:rPr>
        <w:tab/>
      </w:r>
      <w:r w:rsidR="008F6201">
        <w:rPr>
          <w:rFonts w:asciiTheme="minorHAnsi" w:hAnsiTheme="minorHAnsi" w:cstheme="minorHAnsi"/>
          <w:b/>
          <w:sz w:val="22"/>
          <w:szCs w:val="22"/>
        </w:rPr>
        <w:tab/>
      </w:r>
      <w:r w:rsidRPr="005968AF">
        <w:rPr>
          <w:rFonts w:asciiTheme="minorHAnsi" w:hAnsiTheme="minorHAnsi" w:cstheme="minorHAnsi"/>
          <w:sz w:val="22"/>
          <w:szCs w:val="22"/>
        </w:rPr>
        <w:t>3 hráči</w:t>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0041582A">
        <w:rPr>
          <w:rFonts w:asciiTheme="minorHAnsi" w:hAnsiTheme="minorHAnsi" w:cstheme="minorHAnsi"/>
          <w:sz w:val="22"/>
          <w:szCs w:val="22"/>
        </w:rPr>
        <w:t xml:space="preserve">   </w:t>
      </w:r>
      <w:r w:rsidRPr="005968AF">
        <w:rPr>
          <w:rFonts w:asciiTheme="minorHAnsi" w:hAnsiTheme="minorHAnsi" w:cstheme="minorHAnsi"/>
          <w:sz w:val="22"/>
          <w:szCs w:val="22"/>
        </w:rPr>
        <w:t xml:space="preserve"> 0 Kč</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0041582A">
        <w:rPr>
          <w:rFonts w:asciiTheme="minorHAnsi" w:hAnsiTheme="minorHAnsi" w:cstheme="minorHAnsi"/>
          <w:sz w:val="22"/>
          <w:szCs w:val="22"/>
        </w:rPr>
        <w:t xml:space="preserve">  </w:t>
      </w:r>
      <w:r w:rsidRPr="005968AF">
        <w:rPr>
          <w:rFonts w:asciiTheme="minorHAnsi" w:hAnsiTheme="minorHAnsi" w:cstheme="minorHAnsi"/>
          <w:sz w:val="22"/>
          <w:szCs w:val="22"/>
        </w:rPr>
        <w:t>0 Kč</w:t>
      </w:r>
    </w:p>
    <w:p w14:paraId="3338F55E" w14:textId="272F02E0" w:rsidR="005968AF" w:rsidRPr="005968AF" w:rsidRDefault="005968AF" w:rsidP="005968AF">
      <w:pPr>
        <w:rPr>
          <w:rFonts w:asciiTheme="minorHAnsi" w:hAnsiTheme="minorHAnsi" w:cstheme="minorHAnsi"/>
          <w:sz w:val="22"/>
          <w:szCs w:val="22"/>
        </w:rPr>
      </w:pPr>
      <w:r w:rsidRPr="005968AF">
        <w:rPr>
          <w:rFonts w:asciiTheme="minorHAnsi" w:hAnsiTheme="minorHAnsi" w:cstheme="minorHAnsi"/>
          <w:sz w:val="22"/>
          <w:szCs w:val="22"/>
        </w:rPr>
        <w:tab/>
      </w:r>
      <w:r w:rsidRPr="005968AF">
        <w:rPr>
          <w:rFonts w:asciiTheme="minorHAnsi" w:hAnsiTheme="minorHAnsi" w:cstheme="minorHAnsi"/>
          <w:b/>
          <w:sz w:val="22"/>
          <w:szCs w:val="22"/>
        </w:rPr>
        <w:t>SŽ</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3 hráčky</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0041582A">
        <w:rPr>
          <w:rFonts w:asciiTheme="minorHAnsi" w:hAnsiTheme="minorHAnsi" w:cstheme="minorHAnsi"/>
          <w:sz w:val="22"/>
          <w:szCs w:val="22"/>
        </w:rPr>
        <w:t xml:space="preserve">   </w:t>
      </w:r>
      <w:r w:rsidRPr="005968AF">
        <w:rPr>
          <w:rFonts w:asciiTheme="minorHAnsi" w:hAnsiTheme="minorHAnsi" w:cstheme="minorHAnsi"/>
          <w:sz w:val="22"/>
          <w:szCs w:val="22"/>
        </w:rPr>
        <w:t>0 Kč</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            </w:t>
      </w:r>
      <w:r w:rsidR="0041582A">
        <w:rPr>
          <w:rFonts w:asciiTheme="minorHAnsi" w:hAnsiTheme="minorHAnsi" w:cstheme="minorHAnsi"/>
          <w:sz w:val="22"/>
          <w:szCs w:val="22"/>
        </w:rPr>
        <w:t xml:space="preserve">  </w:t>
      </w:r>
      <w:r w:rsidRPr="005968AF">
        <w:rPr>
          <w:rFonts w:asciiTheme="minorHAnsi" w:hAnsiTheme="minorHAnsi" w:cstheme="minorHAnsi"/>
          <w:sz w:val="22"/>
          <w:szCs w:val="22"/>
        </w:rPr>
        <w:t>0 Kč</w:t>
      </w:r>
    </w:p>
    <w:p w14:paraId="2B29DE8F" w14:textId="77777777" w:rsidR="005968AF" w:rsidRPr="005968AF" w:rsidRDefault="005968AF">
      <w:pPr>
        <w:numPr>
          <w:ilvl w:val="0"/>
          <w:numId w:val="14"/>
        </w:numPr>
        <w:tabs>
          <w:tab w:val="left" w:pos="709"/>
          <w:tab w:val="left" w:pos="4111"/>
        </w:tabs>
        <w:spacing w:before="120"/>
        <w:ind w:left="714" w:hanging="357"/>
        <w:rPr>
          <w:rFonts w:asciiTheme="minorHAnsi" w:hAnsiTheme="minorHAnsi" w:cstheme="minorHAnsi"/>
          <w:sz w:val="22"/>
          <w:szCs w:val="22"/>
        </w:rPr>
      </w:pPr>
      <w:r w:rsidRPr="005968AF">
        <w:rPr>
          <w:rFonts w:asciiTheme="minorHAnsi" w:hAnsiTheme="minorHAnsi" w:cstheme="minorHAnsi"/>
          <w:sz w:val="22"/>
          <w:szCs w:val="22"/>
        </w:rPr>
        <w:t>v souladu s vnitřní směrnicí ČSLH č. 47 ze dne 21. 5. 2009 se příslušný poplatek vztahuje na Klub za nově příchozího Cizince do soutěží ČSLH na přestup či hostování uskutečněné po 21. 5. 2009. Platba za hráče je jednorázová, Cizinec je pro soutěže ČSLH tzv. „vyplacen“, případně s doplatkem rozdílu poplatku při přechodu Cizince do Klubu vyšší soutěže,</w:t>
      </w:r>
    </w:p>
    <w:p w14:paraId="004BCB66" w14:textId="7C9BC669" w:rsidR="005968AF" w:rsidRDefault="005968AF">
      <w:pPr>
        <w:numPr>
          <w:ilvl w:val="0"/>
          <w:numId w:val="14"/>
        </w:numPr>
        <w:tabs>
          <w:tab w:val="left" w:pos="709"/>
          <w:tab w:val="left" w:pos="4111"/>
        </w:tabs>
        <w:spacing w:before="120"/>
        <w:ind w:left="714" w:hanging="357"/>
        <w:rPr>
          <w:rFonts w:asciiTheme="minorHAnsi" w:hAnsiTheme="minorHAnsi" w:cstheme="minorHAnsi"/>
          <w:sz w:val="22"/>
          <w:szCs w:val="22"/>
        </w:rPr>
      </w:pPr>
      <w:bookmarkStart w:id="56" w:name="_Hlk486482464"/>
      <w:r w:rsidRPr="005968AF">
        <w:rPr>
          <w:rFonts w:asciiTheme="minorHAnsi" w:hAnsiTheme="minorHAnsi" w:cstheme="minorHAnsi"/>
          <w:sz w:val="22"/>
          <w:szCs w:val="22"/>
        </w:rPr>
        <w:t xml:space="preserve">poplatek za start Cizince je Českým svazem ledního hokeje </w:t>
      </w:r>
      <w:proofErr w:type="spellStart"/>
      <w:r w:rsidRPr="005968AF">
        <w:rPr>
          <w:rFonts w:asciiTheme="minorHAnsi" w:hAnsiTheme="minorHAnsi" w:cstheme="minorHAnsi"/>
          <w:sz w:val="22"/>
          <w:szCs w:val="22"/>
        </w:rPr>
        <w:t>z.s</w:t>
      </w:r>
      <w:proofErr w:type="spellEnd"/>
      <w:r w:rsidRPr="005968AF">
        <w:rPr>
          <w:rFonts w:asciiTheme="minorHAnsi" w:hAnsiTheme="minorHAnsi" w:cstheme="minorHAnsi"/>
          <w:sz w:val="22"/>
          <w:szCs w:val="22"/>
        </w:rPr>
        <w:t>. účtován Klubu, v němž hráč vykonává svou činnost. Klub je povinen tento poplatek uhradit na základě faktury vystavené se splatností 14 dní ze strany ČSLH.</w:t>
      </w:r>
    </w:p>
    <w:p w14:paraId="7F17B030" w14:textId="79F2CFCF" w:rsidR="00DA7DA3" w:rsidRPr="005968AF" w:rsidRDefault="00C865BF">
      <w:pPr>
        <w:numPr>
          <w:ilvl w:val="0"/>
          <w:numId w:val="14"/>
        </w:numPr>
        <w:tabs>
          <w:tab w:val="left" w:pos="709"/>
          <w:tab w:val="left" w:pos="4111"/>
        </w:tabs>
        <w:spacing w:before="120"/>
        <w:ind w:left="714" w:hanging="357"/>
        <w:rPr>
          <w:rFonts w:asciiTheme="minorHAnsi" w:hAnsiTheme="minorHAnsi" w:cstheme="minorHAnsi"/>
          <w:sz w:val="22"/>
          <w:szCs w:val="22"/>
        </w:rPr>
      </w:pPr>
      <w:r>
        <w:rPr>
          <w:rFonts w:asciiTheme="minorHAnsi" w:hAnsiTheme="minorHAnsi" w:cstheme="minorHAnsi"/>
          <w:sz w:val="22"/>
          <w:szCs w:val="22"/>
        </w:rPr>
        <w:t xml:space="preserve">V </w:t>
      </w:r>
      <w:r w:rsidRPr="00C865BF">
        <w:rPr>
          <w:rFonts w:asciiTheme="minorHAnsi" w:hAnsiTheme="minorHAnsi" w:cstheme="minorHAnsi"/>
          <w:sz w:val="22"/>
          <w:szCs w:val="22"/>
        </w:rPr>
        <w:t xml:space="preserve">souladu s rozhodnutím výkonného výboru ČSLH ze dne 19. 4. 2022 se do povoleného počtu Cizinců nastupujících v soutěžích uvedených pod písm. b) tohoto článku v sezóně 2022-2023 nezapočítávají hráči ukrajinské státní příslušnosti věkové kategorie juniorů a věkových kategorií nižších; současně s tím nebude Klubu, za který hráč ukrajinské státní příslušnosti v </w:t>
      </w:r>
      <w:proofErr w:type="gramStart"/>
      <w:r w:rsidRPr="00C865BF">
        <w:rPr>
          <w:rFonts w:asciiTheme="minorHAnsi" w:hAnsiTheme="minorHAnsi" w:cstheme="minorHAnsi"/>
          <w:sz w:val="22"/>
          <w:szCs w:val="22"/>
        </w:rPr>
        <w:t>té</w:t>
      </w:r>
      <w:proofErr w:type="gramEnd"/>
      <w:r w:rsidRPr="00C865BF">
        <w:rPr>
          <w:rFonts w:asciiTheme="minorHAnsi" w:hAnsiTheme="minorHAnsi" w:cstheme="minorHAnsi"/>
          <w:sz w:val="22"/>
          <w:szCs w:val="22"/>
        </w:rPr>
        <w:t xml:space="preserve"> které soutěži uvedené pod písm. b) tohoto článku nastoupí, účtován ČSLH poplatek ve výši stanovené písm. b) tohoto článku.</w:t>
      </w:r>
    </w:p>
    <w:bookmarkEnd w:id="55"/>
    <w:bookmarkEnd w:id="56"/>
    <w:p w14:paraId="316B0102" w14:textId="77777777" w:rsidR="007B1ED6" w:rsidRPr="005968AF" w:rsidRDefault="007B1ED6" w:rsidP="005968AF">
      <w:pPr>
        <w:rPr>
          <w:rFonts w:asciiTheme="minorHAnsi" w:hAnsiTheme="minorHAnsi" w:cstheme="minorHAnsi"/>
          <w:sz w:val="22"/>
          <w:szCs w:val="22"/>
        </w:rPr>
      </w:pPr>
    </w:p>
    <w:p w14:paraId="7112801E" w14:textId="648ED6C5" w:rsidR="005968AF" w:rsidRPr="005968AF" w:rsidRDefault="0041582A" w:rsidP="0041582A">
      <w:pPr>
        <w:ind w:left="426" w:hanging="426"/>
        <w:rPr>
          <w:rFonts w:asciiTheme="minorHAnsi" w:hAnsiTheme="minorHAnsi" w:cstheme="minorHAnsi"/>
          <w:sz w:val="22"/>
          <w:szCs w:val="22"/>
        </w:rPr>
      </w:pPr>
      <w:r>
        <w:rPr>
          <w:rFonts w:asciiTheme="minorHAnsi" w:hAnsiTheme="minorHAnsi" w:cstheme="minorHAnsi"/>
          <w:sz w:val="22"/>
          <w:szCs w:val="22"/>
        </w:rPr>
        <w:t>2</w:t>
      </w:r>
      <w:r w:rsidR="00C865BF">
        <w:rPr>
          <w:rFonts w:asciiTheme="minorHAnsi" w:hAnsiTheme="minorHAnsi" w:cstheme="minorHAnsi"/>
          <w:sz w:val="22"/>
          <w:szCs w:val="22"/>
        </w:rPr>
        <w:t>0</w:t>
      </w:r>
      <w:r>
        <w:rPr>
          <w:rFonts w:asciiTheme="minorHAnsi" w:hAnsiTheme="minorHAnsi" w:cstheme="minorHAnsi"/>
          <w:sz w:val="22"/>
          <w:szCs w:val="22"/>
        </w:rPr>
        <w:t xml:space="preserve">.  </w:t>
      </w:r>
      <w:r>
        <w:rPr>
          <w:rFonts w:asciiTheme="minorHAnsi" w:hAnsiTheme="minorHAnsi" w:cstheme="minorHAnsi"/>
          <w:sz w:val="22"/>
          <w:szCs w:val="22"/>
        </w:rPr>
        <w:tab/>
        <w:t>T</w:t>
      </w:r>
      <w:r w:rsidR="005968AF" w:rsidRPr="005968AF">
        <w:rPr>
          <w:rFonts w:asciiTheme="minorHAnsi" w:hAnsiTheme="minorHAnsi" w:cstheme="minorHAnsi"/>
          <w:sz w:val="22"/>
          <w:szCs w:val="22"/>
        </w:rPr>
        <w:t>renérské licence:</w:t>
      </w:r>
    </w:p>
    <w:p w14:paraId="7607DFBF" w14:textId="03CE325F" w:rsidR="005968AF" w:rsidRDefault="00546DA7" w:rsidP="00546DA7">
      <w:pPr>
        <w:ind w:left="426"/>
        <w:rPr>
          <w:rFonts w:asciiTheme="minorHAnsi" w:hAnsiTheme="minorHAnsi" w:cstheme="minorHAnsi"/>
          <w:sz w:val="22"/>
          <w:szCs w:val="22"/>
        </w:rPr>
      </w:pPr>
      <w:r>
        <w:rPr>
          <w:rFonts w:asciiTheme="minorHAnsi" w:hAnsiTheme="minorHAnsi" w:cstheme="minorHAnsi"/>
          <w:sz w:val="22"/>
          <w:szCs w:val="22"/>
        </w:rPr>
        <w:t>P</w:t>
      </w:r>
      <w:r w:rsidR="005968AF" w:rsidRPr="00C865BF">
        <w:rPr>
          <w:rFonts w:asciiTheme="minorHAnsi" w:hAnsiTheme="minorHAnsi" w:cstheme="minorHAnsi"/>
          <w:sz w:val="22"/>
          <w:szCs w:val="22"/>
        </w:rPr>
        <w:t>ro vedení družstev v jednotlivých soutěžích řízených ČSLH je v souladu s vnitřní směrnicí ČSLH č. 1</w:t>
      </w:r>
      <w:r w:rsidR="00C91D7D">
        <w:rPr>
          <w:rFonts w:asciiTheme="minorHAnsi" w:hAnsiTheme="minorHAnsi" w:cstheme="minorHAnsi"/>
          <w:sz w:val="22"/>
          <w:szCs w:val="22"/>
        </w:rPr>
        <w:t>41</w:t>
      </w:r>
      <w:r w:rsidR="005968AF" w:rsidRPr="00C865BF">
        <w:rPr>
          <w:rFonts w:asciiTheme="minorHAnsi" w:hAnsiTheme="minorHAnsi" w:cstheme="minorHAnsi"/>
          <w:sz w:val="22"/>
          <w:szCs w:val="22"/>
        </w:rPr>
        <w:t xml:space="preserve"> ze dne </w:t>
      </w:r>
      <w:r>
        <w:rPr>
          <w:rFonts w:asciiTheme="minorHAnsi" w:hAnsiTheme="minorHAnsi" w:cstheme="minorHAnsi"/>
          <w:sz w:val="22"/>
          <w:szCs w:val="22"/>
        </w:rPr>
        <w:t>19</w:t>
      </w:r>
      <w:r w:rsidR="005968AF" w:rsidRPr="00C865BF">
        <w:rPr>
          <w:rFonts w:asciiTheme="minorHAnsi" w:hAnsiTheme="minorHAnsi" w:cstheme="minorHAnsi"/>
          <w:sz w:val="22"/>
          <w:szCs w:val="22"/>
        </w:rPr>
        <w:t xml:space="preserve">. </w:t>
      </w:r>
      <w:r>
        <w:rPr>
          <w:rFonts w:asciiTheme="minorHAnsi" w:hAnsiTheme="minorHAnsi" w:cstheme="minorHAnsi"/>
          <w:sz w:val="22"/>
          <w:szCs w:val="22"/>
        </w:rPr>
        <w:t>10</w:t>
      </w:r>
      <w:r w:rsidR="005968AF" w:rsidRPr="00C865BF">
        <w:rPr>
          <w:rFonts w:asciiTheme="minorHAnsi" w:hAnsiTheme="minorHAnsi" w:cstheme="minorHAnsi"/>
          <w:sz w:val="22"/>
          <w:szCs w:val="22"/>
        </w:rPr>
        <w:t>. 202</w:t>
      </w:r>
      <w:r>
        <w:rPr>
          <w:rFonts w:asciiTheme="minorHAnsi" w:hAnsiTheme="minorHAnsi" w:cstheme="minorHAnsi"/>
          <w:sz w:val="22"/>
          <w:szCs w:val="22"/>
        </w:rPr>
        <w:t>2</w:t>
      </w:r>
      <w:r w:rsidR="005968AF" w:rsidRPr="00C865BF">
        <w:rPr>
          <w:rFonts w:asciiTheme="minorHAnsi" w:hAnsiTheme="minorHAnsi" w:cstheme="minorHAnsi"/>
          <w:sz w:val="22"/>
          <w:szCs w:val="22"/>
        </w:rPr>
        <w:t xml:space="preserve"> požadováno, aby trenér byl držitelem minimálně příslušné trenérské licence dle vnitřní směrnice ČSLH:</w:t>
      </w:r>
    </w:p>
    <w:p w14:paraId="1242E7EE" w14:textId="77777777" w:rsidR="00C865BF" w:rsidRPr="00C865BF" w:rsidRDefault="00C865BF" w:rsidP="00C865BF">
      <w:pPr>
        <w:tabs>
          <w:tab w:val="left" w:pos="709"/>
          <w:tab w:val="left" w:pos="4111"/>
        </w:tabs>
        <w:ind w:left="714"/>
        <w:rPr>
          <w:rFonts w:asciiTheme="minorHAnsi" w:hAnsiTheme="minorHAnsi" w:cstheme="minorHAnsi"/>
          <w:sz w:val="8"/>
          <w:szCs w:val="8"/>
        </w:rPr>
      </w:pPr>
    </w:p>
    <w:p w14:paraId="271FAC2F" w14:textId="70E93FAE" w:rsidR="005968AF" w:rsidRPr="005968AF" w:rsidRDefault="00546DA7" w:rsidP="00546DA7">
      <w:pPr>
        <w:tabs>
          <w:tab w:val="left" w:pos="426"/>
          <w:tab w:val="left" w:pos="3402"/>
          <w:tab w:val="left" w:pos="3828"/>
          <w:tab w:val="left" w:pos="4111"/>
        </w:tabs>
        <w:rPr>
          <w:rFonts w:asciiTheme="minorHAnsi" w:hAnsiTheme="minorHAnsi" w:cstheme="minorHAnsi"/>
          <w:b/>
          <w:sz w:val="22"/>
          <w:szCs w:val="22"/>
        </w:rPr>
      </w:pPr>
      <w:r>
        <w:rPr>
          <w:rFonts w:asciiTheme="minorHAnsi" w:hAnsiTheme="minorHAnsi" w:cstheme="minorHAnsi"/>
          <w:b/>
          <w:sz w:val="22"/>
          <w:szCs w:val="22"/>
        </w:rPr>
        <w:tab/>
      </w:r>
      <w:r w:rsidR="005968AF" w:rsidRPr="005968AF">
        <w:rPr>
          <w:rFonts w:asciiTheme="minorHAnsi" w:hAnsiTheme="minorHAnsi" w:cstheme="minorHAnsi"/>
          <w:b/>
          <w:sz w:val="22"/>
          <w:szCs w:val="22"/>
        </w:rPr>
        <w:t>Družstvo soutěže</w:t>
      </w:r>
      <w:r w:rsidR="005968AF" w:rsidRPr="005968AF">
        <w:rPr>
          <w:rFonts w:asciiTheme="minorHAnsi" w:hAnsiTheme="minorHAnsi" w:cstheme="minorHAnsi"/>
          <w:b/>
          <w:sz w:val="22"/>
          <w:szCs w:val="22"/>
        </w:rPr>
        <w:tab/>
      </w:r>
      <w:r w:rsidR="005968AF" w:rsidRPr="005968AF">
        <w:rPr>
          <w:rFonts w:asciiTheme="minorHAnsi" w:hAnsiTheme="minorHAnsi" w:cstheme="minorHAnsi"/>
          <w:b/>
          <w:sz w:val="22"/>
          <w:szCs w:val="22"/>
        </w:rPr>
        <w:tab/>
      </w:r>
      <w:r w:rsidR="005968AF" w:rsidRPr="005968AF">
        <w:rPr>
          <w:rFonts w:asciiTheme="minorHAnsi" w:hAnsiTheme="minorHAnsi" w:cstheme="minorHAnsi"/>
          <w:b/>
          <w:sz w:val="22"/>
          <w:szCs w:val="22"/>
        </w:rPr>
        <w:tab/>
      </w:r>
      <w:r w:rsidR="005968AF" w:rsidRPr="005968AF">
        <w:rPr>
          <w:rFonts w:asciiTheme="minorHAnsi" w:hAnsiTheme="minorHAnsi" w:cstheme="minorHAnsi"/>
          <w:b/>
          <w:sz w:val="22"/>
          <w:szCs w:val="22"/>
        </w:rPr>
        <w:tab/>
      </w:r>
      <w:r w:rsidR="005968AF" w:rsidRPr="005968AF">
        <w:rPr>
          <w:rFonts w:asciiTheme="minorHAnsi" w:hAnsiTheme="minorHAnsi" w:cstheme="minorHAnsi"/>
          <w:b/>
          <w:sz w:val="22"/>
          <w:szCs w:val="22"/>
        </w:rPr>
        <w:tab/>
        <w:t xml:space="preserve">  </w:t>
      </w:r>
      <w:r w:rsidR="0041582A">
        <w:rPr>
          <w:rFonts w:asciiTheme="minorHAnsi" w:hAnsiTheme="minorHAnsi" w:cstheme="minorHAnsi"/>
          <w:b/>
          <w:sz w:val="22"/>
          <w:szCs w:val="22"/>
        </w:rPr>
        <w:t xml:space="preserve">   </w:t>
      </w:r>
      <w:r w:rsidR="00540204">
        <w:rPr>
          <w:rFonts w:asciiTheme="minorHAnsi" w:hAnsiTheme="minorHAnsi" w:cstheme="minorHAnsi"/>
          <w:b/>
          <w:sz w:val="22"/>
          <w:szCs w:val="22"/>
        </w:rPr>
        <w:t xml:space="preserve"> </w:t>
      </w:r>
      <w:r w:rsidR="005968AF" w:rsidRPr="005968AF">
        <w:rPr>
          <w:rFonts w:asciiTheme="minorHAnsi" w:hAnsiTheme="minorHAnsi" w:cstheme="minorHAnsi"/>
          <w:b/>
          <w:sz w:val="22"/>
          <w:szCs w:val="22"/>
        </w:rPr>
        <w:t>Trenérská licenc</w:t>
      </w:r>
      <w:r w:rsidR="00F304BB">
        <w:rPr>
          <w:rFonts w:asciiTheme="minorHAnsi" w:hAnsiTheme="minorHAnsi" w:cstheme="minorHAnsi"/>
          <w:b/>
          <w:sz w:val="22"/>
          <w:szCs w:val="22"/>
        </w:rPr>
        <w:t>e</w:t>
      </w:r>
    </w:p>
    <w:p w14:paraId="051D3C0D" w14:textId="20CCFBCC" w:rsidR="005968AF" w:rsidRPr="005968AF" w:rsidRDefault="005968AF" w:rsidP="00546DA7">
      <w:pPr>
        <w:tabs>
          <w:tab w:val="left" w:pos="851"/>
          <w:tab w:val="left" w:pos="2268"/>
          <w:tab w:val="left" w:pos="3828"/>
          <w:tab w:val="left" w:pos="4111"/>
        </w:tabs>
        <w:rPr>
          <w:rFonts w:asciiTheme="minorHAnsi" w:hAnsiTheme="minorHAnsi" w:cstheme="minorHAnsi"/>
          <w:b/>
          <w:sz w:val="22"/>
          <w:szCs w:val="22"/>
        </w:rPr>
      </w:pPr>
      <w:r w:rsidRPr="005968AF">
        <w:rPr>
          <w:rFonts w:asciiTheme="minorHAnsi" w:hAnsiTheme="minorHAnsi" w:cstheme="minorHAnsi"/>
          <w:b/>
          <w:sz w:val="22"/>
          <w:szCs w:val="22"/>
        </w:rPr>
        <w:tab/>
      </w:r>
      <w:r w:rsidRPr="005968AF">
        <w:rPr>
          <w:rFonts w:asciiTheme="minorHAnsi" w:hAnsiTheme="minorHAnsi" w:cstheme="minorHAnsi"/>
          <w:b/>
          <w:sz w:val="22"/>
          <w:szCs w:val="22"/>
        </w:rPr>
        <w:tab/>
        <w:t>Jeden trenér</w:t>
      </w:r>
      <w:r w:rsidRPr="005968AF">
        <w:rPr>
          <w:rFonts w:asciiTheme="minorHAnsi" w:hAnsiTheme="minorHAnsi" w:cstheme="minorHAnsi"/>
          <w:b/>
          <w:sz w:val="22"/>
          <w:szCs w:val="22"/>
        </w:rPr>
        <w:tab/>
      </w:r>
      <w:r w:rsidRPr="005968AF">
        <w:rPr>
          <w:rFonts w:asciiTheme="minorHAnsi" w:hAnsiTheme="minorHAnsi" w:cstheme="minorHAnsi"/>
          <w:b/>
          <w:sz w:val="22"/>
          <w:szCs w:val="22"/>
        </w:rPr>
        <w:tab/>
      </w:r>
      <w:r w:rsidR="00BA0DA1">
        <w:rPr>
          <w:rFonts w:asciiTheme="minorHAnsi" w:hAnsiTheme="minorHAnsi" w:cstheme="minorHAnsi"/>
          <w:b/>
          <w:sz w:val="22"/>
          <w:szCs w:val="22"/>
        </w:rPr>
        <w:tab/>
      </w:r>
      <w:r w:rsidRPr="005968AF">
        <w:rPr>
          <w:rFonts w:asciiTheme="minorHAnsi" w:hAnsiTheme="minorHAnsi" w:cstheme="minorHAnsi"/>
          <w:b/>
          <w:sz w:val="22"/>
          <w:szCs w:val="22"/>
        </w:rPr>
        <w:t>Ostatní trenéři</w:t>
      </w:r>
      <w:r w:rsidR="00234368">
        <w:rPr>
          <w:rFonts w:asciiTheme="minorHAnsi" w:hAnsiTheme="minorHAnsi" w:cstheme="minorHAnsi"/>
          <w:b/>
          <w:sz w:val="22"/>
          <w:szCs w:val="22"/>
        </w:rPr>
        <w:tab/>
      </w:r>
      <w:r w:rsidR="00234368">
        <w:rPr>
          <w:rFonts w:asciiTheme="minorHAnsi" w:hAnsiTheme="minorHAnsi" w:cstheme="minorHAnsi"/>
          <w:b/>
          <w:sz w:val="22"/>
          <w:szCs w:val="22"/>
        </w:rPr>
        <w:tab/>
      </w:r>
      <w:r w:rsidR="00234368">
        <w:rPr>
          <w:rFonts w:asciiTheme="minorHAnsi" w:hAnsiTheme="minorHAnsi" w:cstheme="minorHAnsi"/>
          <w:b/>
          <w:sz w:val="22"/>
          <w:szCs w:val="22"/>
        </w:rPr>
        <w:tab/>
      </w:r>
      <w:proofErr w:type="spellStart"/>
      <w:r w:rsidR="00234368">
        <w:rPr>
          <w:rFonts w:asciiTheme="minorHAnsi" w:hAnsiTheme="minorHAnsi" w:cstheme="minorHAnsi"/>
          <w:b/>
          <w:sz w:val="22"/>
          <w:szCs w:val="22"/>
        </w:rPr>
        <w:t>Trenéři</w:t>
      </w:r>
      <w:proofErr w:type="spellEnd"/>
      <w:r w:rsidR="00234368">
        <w:rPr>
          <w:rFonts w:asciiTheme="minorHAnsi" w:hAnsiTheme="minorHAnsi" w:cstheme="minorHAnsi"/>
          <w:b/>
          <w:sz w:val="22"/>
          <w:szCs w:val="22"/>
        </w:rPr>
        <w:t xml:space="preserve"> brankářů</w:t>
      </w:r>
    </w:p>
    <w:p w14:paraId="4D95824F" w14:textId="77777777" w:rsidR="005968AF" w:rsidRPr="0041582A" w:rsidRDefault="005968AF" w:rsidP="005968AF">
      <w:pPr>
        <w:tabs>
          <w:tab w:val="left" w:pos="851"/>
          <w:tab w:val="left" w:pos="3402"/>
          <w:tab w:val="left" w:pos="3828"/>
          <w:tab w:val="left" w:pos="4111"/>
        </w:tabs>
        <w:rPr>
          <w:rFonts w:asciiTheme="minorHAnsi" w:hAnsiTheme="minorHAnsi" w:cstheme="minorHAnsi"/>
          <w:b/>
          <w:sz w:val="8"/>
          <w:szCs w:val="8"/>
        </w:rPr>
      </w:pPr>
    </w:p>
    <w:p w14:paraId="7BB4E464" w14:textId="1E0F8FB9" w:rsidR="005968AF" w:rsidRPr="005968AF" w:rsidRDefault="005968AF" w:rsidP="00413444">
      <w:pPr>
        <w:tabs>
          <w:tab w:val="left" w:pos="0"/>
          <w:tab w:val="left" w:pos="2268"/>
          <w:tab w:val="left" w:pos="3828"/>
          <w:tab w:val="left" w:pos="4111"/>
        </w:tabs>
        <w:ind w:firstLine="426"/>
        <w:rPr>
          <w:rFonts w:asciiTheme="minorHAnsi" w:hAnsiTheme="minorHAnsi" w:cstheme="minorHAnsi"/>
          <w:sz w:val="22"/>
          <w:szCs w:val="22"/>
        </w:rPr>
      </w:pPr>
      <w:proofErr w:type="spellStart"/>
      <w:r w:rsidRPr="005968AF">
        <w:rPr>
          <w:rFonts w:asciiTheme="minorHAnsi" w:hAnsiTheme="minorHAnsi" w:cstheme="minorHAnsi"/>
          <w:b/>
          <w:sz w:val="22"/>
          <w:szCs w:val="22"/>
        </w:rPr>
        <w:t>Chance</w:t>
      </w:r>
      <w:proofErr w:type="spellEnd"/>
      <w:r w:rsidRPr="005968AF">
        <w:rPr>
          <w:rFonts w:asciiTheme="minorHAnsi" w:hAnsiTheme="minorHAnsi" w:cstheme="minorHAnsi"/>
          <w:b/>
          <w:sz w:val="22"/>
          <w:szCs w:val="22"/>
        </w:rPr>
        <w:t xml:space="preserve"> liga</w:t>
      </w:r>
      <w:r w:rsidR="00546DA7">
        <w:rPr>
          <w:rFonts w:asciiTheme="minorHAnsi" w:hAnsiTheme="minorHAnsi" w:cstheme="minorHAnsi"/>
          <w:sz w:val="22"/>
          <w:szCs w:val="22"/>
        </w:rPr>
        <w:tab/>
      </w:r>
      <w:r w:rsidRPr="005968AF">
        <w:rPr>
          <w:rFonts w:asciiTheme="minorHAnsi" w:hAnsiTheme="minorHAnsi" w:cstheme="minorHAnsi"/>
          <w:sz w:val="22"/>
          <w:szCs w:val="22"/>
        </w:rPr>
        <w:t>A</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r>
      <w:proofErr w:type="spellStart"/>
      <w:r w:rsidRPr="005968AF">
        <w:rPr>
          <w:rFonts w:asciiTheme="minorHAnsi" w:hAnsiTheme="minorHAnsi" w:cstheme="minorHAnsi"/>
          <w:sz w:val="22"/>
          <w:szCs w:val="22"/>
        </w:rPr>
        <w:t>C“hráč</w:t>
      </w:r>
      <w:proofErr w:type="spellEnd"/>
      <w:r w:rsidRPr="005968AF">
        <w:rPr>
          <w:rFonts w:asciiTheme="minorHAnsi" w:hAnsiTheme="minorHAnsi" w:cstheme="minorHAnsi"/>
          <w:sz w:val="22"/>
          <w:szCs w:val="22"/>
        </w:rPr>
        <w:t>“</w:t>
      </w:r>
    </w:p>
    <w:p w14:paraId="6470AA30" w14:textId="56097795" w:rsidR="005968AF" w:rsidRPr="005968AF" w:rsidRDefault="005968AF" w:rsidP="00413444">
      <w:pPr>
        <w:tabs>
          <w:tab w:val="left" w:pos="2268"/>
          <w:tab w:val="left" w:pos="3828"/>
          <w:tab w:val="left" w:pos="4111"/>
        </w:tabs>
        <w:ind w:firstLine="426"/>
        <w:rPr>
          <w:rFonts w:asciiTheme="minorHAnsi" w:hAnsiTheme="minorHAnsi" w:cstheme="minorHAnsi"/>
          <w:sz w:val="22"/>
          <w:szCs w:val="22"/>
        </w:rPr>
      </w:pPr>
      <w:r w:rsidRPr="005968AF">
        <w:rPr>
          <w:rFonts w:asciiTheme="minorHAnsi" w:hAnsiTheme="minorHAnsi" w:cstheme="minorHAnsi"/>
          <w:b/>
          <w:sz w:val="22"/>
          <w:szCs w:val="22"/>
        </w:rPr>
        <w:t>I. liga ČR</w:t>
      </w:r>
      <w:r w:rsidRPr="005968AF">
        <w:rPr>
          <w:rFonts w:asciiTheme="minorHAnsi" w:hAnsiTheme="minorHAnsi" w:cstheme="minorHAnsi"/>
          <w:sz w:val="22"/>
          <w:szCs w:val="22"/>
        </w:rPr>
        <w:tab/>
        <w:t>B</w:t>
      </w:r>
      <w:r w:rsidRPr="005968AF">
        <w:rPr>
          <w:rFonts w:asciiTheme="minorHAnsi" w:hAnsiTheme="minorHAnsi" w:cstheme="minorHAnsi"/>
          <w:sz w:val="22"/>
          <w:szCs w:val="22"/>
        </w:rPr>
        <w:tab/>
      </w:r>
      <w:r w:rsidRPr="005968AF">
        <w:rPr>
          <w:rFonts w:asciiTheme="minorHAnsi" w:hAnsiTheme="minorHAnsi" w:cstheme="minorHAnsi"/>
          <w:sz w:val="22"/>
          <w:szCs w:val="22"/>
        </w:rPr>
        <w:tab/>
      </w:r>
      <w:r w:rsidRPr="005968AF">
        <w:rPr>
          <w:rFonts w:asciiTheme="minorHAnsi" w:hAnsiTheme="minorHAnsi" w:cstheme="minorHAnsi"/>
          <w:sz w:val="22"/>
          <w:szCs w:val="22"/>
        </w:rPr>
        <w:tab/>
        <w:t xml:space="preserve">C+ </w:t>
      </w:r>
      <w:r w:rsidR="0041582A">
        <w:rPr>
          <w:rFonts w:asciiTheme="minorHAnsi" w:hAnsiTheme="minorHAnsi" w:cstheme="minorHAnsi"/>
          <w:sz w:val="22"/>
          <w:szCs w:val="22"/>
        </w:rPr>
        <w:t>m</w:t>
      </w:r>
      <w:r w:rsidRPr="005968AF">
        <w:rPr>
          <w:rFonts w:asciiTheme="minorHAnsi" w:hAnsiTheme="minorHAnsi" w:cstheme="minorHAnsi"/>
          <w:sz w:val="22"/>
          <w:szCs w:val="22"/>
        </w:rPr>
        <w:t>ládež/</w:t>
      </w:r>
      <w:proofErr w:type="spellStart"/>
      <w:r w:rsidRPr="005968AF">
        <w:rPr>
          <w:rFonts w:asciiTheme="minorHAnsi" w:hAnsiTheme="minorHAnsi" w:cstheme="minorHAnsi"/>
          <w:sz w:val="22"/>
          <w:szCs w:val="22"/>
        </w:rPr>
        <w:t>C“hráč</w:t>
      </w:r>
      <w:proofErr w:type="spellEnd"/>
      <w:r w:rsidRPr="005968AF">
        <w:rPr>
          <w:rFonts w:asciiTheme="minorHAnsi" w:hAnsiTheme="minorHAnsi" w:cstheme="minorHAnsi"/>
          <w:sz w:val="22"/>
          <w:szCs w:val="22"/>
        </w:rPr>
        <w:t>“</w:t>
      </w:r>
      <w:r w:rsidRPr="005968AF">
        <w:rPr>
          <w:rFonts w:asciiTheme="minorHAnsi" w:hAnsiTheme="minorHAnsi" w:cstheme="minorHAnsi"/>
          <w:sz w:val="22"/>
          <w:szCs w:val="22"/>
        </w:rPr>
        <w:tab/>
      </w:r>
    </w:p>
    <w:p w14:paraId="28229D09" w14:textId="443D84FE" w:rsidR="005968AF" w:rsidRPr="005968AF" w:rsidRDefault="00C865BF" w:rsidP="00413444">
      <w:pPr>
        <w:tabs>
          <w:tab w:val="left" w:pos="709"/>
          <w:tab w:val="left" w:pos="2268"/>
          <w:tab w:val="left" w:pos="3828"/>
          <w:tab w:val="left" w:pos="4111"/>
        </w:tabs>
        <w:ind w:left="426"/>
        <w:rPr>
          <w:rFonts w:asciiTheme="minorHAnsi" w:hAnsiTheme="minorHAnsi" w:cstheme="minorHAnsi"/>
          <w:sz w:val="22"/>
          <w:szCs w:val="22"/>
        </w:rPr>
      </w:pPr>
      <w:r w:rsidRPr="00C865BF">
        <w:rPr>
          <w:rFonts w:asciiTheme="minorHAnsi" w:hAnsiTheme="minorHAnsi" w:cstheme="minorHAnsi"/>
          <w:b/>
          <w:bCs/>
          <w:sz w:val="22"/>
          <w:szCs w:val="22"/>
        </w:rPr>
        <w:t xml:space="preserve">DHL </w:t>
      </w:r>
      <w:r w:rsidR="005968AF" w:rsidRPr="005968AF">
        <w:rPr>
          <w:rFonts w:asciiTheme="minorHAnsi" w:hAnsiTheme="minorHAnsi" w:cstheme="minorHAnsi"/>
          <w:b/>
          <w:bCs/>
          <w:sz w:val="22"/>
          <w:szCs w:val="22"/>
        </w:rPr>
        <w:t>ELJ</w:t>
      </w:r>
      <w:r w:rsidR="005968AF" w:rsidRPr="005968AF">
        <w:rPr>
          <w:rFonts w:asciiTheme="minorHAnsi" w:hAnsiTheme="minorHAnsi" w:cstheme="minorHAnsi"/>
          <w:sz w:val="22"/>
          <w:szCs w:val="22"/>
        </w:rPr>
        <w:tab/>
        <w:t>A</w:t>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r>
      <w:r w:rsidR="005968AF" w:rsidRPr="005968AF">
        <w:rPr>
          <w:rFonts w:asciiTheme="minorHAnsi" w:hAnsiTheme="minorHAnsi" w:cstheme="minorHAnsi"/>
          <w:sz w:val="22"/>
          <w:szCs w:val="22"/>
        </w:rPr>
        <w:tab/>
        <w:t>B</w:t>
      </w:r>
    </w:p>
    <w:p w14:paraId="52EF30CB" w14:textId="43CB4F6B" w:rsidR="005968AF" w:rsidRPr="00546DA7" w:rsidRDefault="005968AF" w:rsidP="007644EC">
      <w:pPr>
        <w:tabs>
          <w:tab w:val="left" w:pos="709"/>
          <w:tab w:val="left" w:pos="2268"/>
          <w:tab w:val="left" w:pos="3828"/>
          <w:tab w:val="left" w:pos="4111"/>
        </w:tabs>
        <w:ind w:left="426"/>
        <w:rPr>
          <w:rFonts w:asciiTheme="minorHAnsi" w:hAnsiTheme="minorHAnsi" w:cstheme="minorHAnsi"/>
          <w:sz w:val="22"/>
          <w:szCs w:val="22"/>
        </w:rPr>
      </w:pPr>
      <w:r w:rsidRPr="00546DA7">
        <w:rPr>
          <w:rFonts w:asciiTheme="minorHAnsi" w:hAnsiTheme="minorHAnsi" w:cstheme="minorHAnsi"/>
          <w:b/>
          <w:bCs/>
          <w:sz w:val="22"/>
          <w:szCs w:val="22"/>
        </w:rPr>
        <w:lastRenderedPageBreak/>
        <w:tab/>
        <w:t>LJ</w:t>
      </w:r>
      <w:r w:rsidRPr="00546DA7">
        <w:rPr>
          <w:rFonts w:asciiTheme="minorHAnsi" w:hAnsiTheme="minorHAnsi" w:cstheme="minorHAnsi"/>
          <w:b/>
          <w:bCs/>
          <w:sz w:val="22"/>
          <w:szCs w:val="22"/>
        </w:rPr>
        <w:tab/>
      </w:r>
      <w:r w:rsidR="005F5CEC" w:rsidRPr="00546DA7">
        <w:rPr>
          <w:rFonts w:asciiTheme="minorHAnsi" w:hAnsiTheme="minorHAnsi" w:cstheme="minorHAnsi"/>
          <w:sz w:val="22"/>
          <w:szCs w:val="22"/>
        </w:rPr>
        <w:t>A</w:t>
      </w:r>
      <w:r w:rsidRPr="00546DA7">
        <w:rPr>
          <w:rFonts w:asciiTheme="minorHAnsi" w:hAnsiTheme="minorHAnsi" w:cstheme="minorHAnsi"/>
          <w:sz w:val="22"/>
          <w:szCs w:val="22"/>
        </w:rPr>
        <w:tab/>
      </w:r>
      <w:r w:rsidRPr="00546DA7">
        <w:rPr>
          <w:rFonts w:asciiTheme="minorHAnsi" w:hAnsiTheme="minorHAnsi" w:cstheme="minorHAnsi"/>
          <w:sz w:val="22"/>
          <w:szCs w:val="22"/>
        </w:rPr>
        <w:tab/>
      </w:r>
      <w:r w:rsidR="007644EC">
        <w:rPr>
          <w:rFonts w:asciiTheme="minorHAnsi" w:hAnsiTheme="minorHAnsi" w:cstheme="minorHAnsi"/>
          <w:sz w:val="22"/>
          <w:szCs w:val="22"/>
        </w:rPr>
        <w:tab/>
      </w:r>
      <w:r w:rsidR="0041582A" w:rsidRPr="00546DA7">
        <w:rPr>
          <w:rFonts w:asciiTheme="minorHAnsi" w:hAnsiTheme="minorHAnsi" w:cstheme="minorHAnsi"/>
          <w:sz w:val="22"/>
          <w:szCs w:val="22"/>
        </w:rPr>
        <w:t>B</w:t>
      </w:r>
    </w:p>
    <w:p w14:paraId="2459F335" w14:textId="69B2896B" w:rsidR="0041582A" w:rsidRPr="0041582A" w:rsidRDefault="0041582A" w:rsidP="00413444">
      <w:pPr>
        <w:tabs>
          <w:tab w:val="left" w:pos="709"/>
          <w:tab w:val="left" w:pos="2268"/>
          <w:tab w:val="left" w:pos="3828"/>
          <w:tab w:val="left" w:pos="4111"/>
        </w:tabs>
        <w:ind w:left="426"/>
        <w:rPr>
          <w:rFonts w:asciiTheme="minorHAnsi" w:hAnsiTheme="minorHAnsi" w:cstheme="minorHAnsi"/>
          <w:b/>
          <w:bCs/>
          <w:sz w:val="22"/>
          <w:szCs w:val="22"/>
        </w:rPr>
      </w:pPr>
      <w:r w:rsidRPr="00546DA7">
        <w:rPr>
          <w:rFonts w:asciiTheme="minorHAnsi" w:hAnsiTheme="minorHAnsi" w:cstheme="minorHAnsi"/>
          <w:b/>
          <w:bCs/>
          <w:sz w:val="22"/>
          <w:szCs w:val="22"/>
        </w:rPr>
        <w:tab/>
      </w:r>
      <w:r w:rsidRPr="0041582A">
        <w:rPr>
          <w:rFonts w:asciiTheme="minorHAnsi" w:hAnsiTheme="minorHAnsi" w:cstheme="minorHAnsi"/>
          <w:b/>
          <w:bCs/>
          <w:sz w:val="22"/>
          <w:szCs w:val="22"/>
        </w:rPr>
        <w:t>RLJ</w:t>
      </w:r>
      <w:r>
        <w:rPr>
          <w:rFonts w:asciiTheme="minorHAnsi" w:hAnsiTheme="minorHAnsi" w:cstheme="minorHAnsi"/>
          <w:b/>
          <w:bCs/>
          <w:sz w:val="22"/>
          <w:szCs w:val="22"/>
        </w:rPr>
        <w:tab/>
      </w:r>
      <w:r w:rsidR="00C865BF" w:rsidRPr="00546DA7">
        <w:rPr>
          <w:rFonts w:asciiTheme="minorHAnsi" w:hAnsiTheme="minorHAnsi" w:cstheme="minorHAnsi"/>
          <w:sz w:val="22"/>
          <w:szCs w:val="22"/>
        </w:rPr>
        <w:t>C+ mládež</w:t>
      </w:r>
      <w:r w:rsidR="00F304BB" w:rsidRPr="00546DA7">
        <w:rPr>
          <w:rFonts w:asciiTheme="minorHAnsi" w:hAnsiTheme="minorHAnsi" w:cstheme="minorHAnsi"/>
          <w:sz w:val="22"/>
          <w:szCs w:val="22"/>
        </w:rPr>
        <w:tab/>
      </w:r>
      <w:r w:rsidR="00234368">
        <w:rPr>
          <w:rFonts w:asciiTheme="minorHAnsi" w:hAnsiTheme="minorHAnsi" w:cstheme="minorHAnsi"/>
          <w:sz w:val="22"/>
          <w:szCs w:val="22"/>
        </w:rPr>
        <w:tab/>
      </w:r>
      <w:r w:rsidR="007644EC">
        <w:rPr>
          <w:rFonts w:asciiTheme="minorHAnsi" w:hAnsiTheme="minorHAnsi" w:cstheme="minorHAnsi"/>
          <w:sz w:val="22"/>
          <w:szCs w:val="22"/>
        </w:rPr>
        <w:tab/>
      </w:r>
      <w:r w:rsidR="00F304BB" w:rsidRPr="00546DA7">
        <w:rPr>
          <w:rFonts w:asciiTheme="minorHAnsi" w:hAnsiTheme="minorHAnsi" w:cstheme="minorHAnsi"/>
          <w:sz w:val="22"/>
          <w:szCs w:val="22"/>
        </w:rPr>
        <w:t>C+ mládež/</w:t>
      </w:r>
      <w:proofErr w:type="spellStart"/>
      <w:r w:rsidR="00F304BB" w:rsidRPr="00546DA7">
        <w:rPr>
          <w:rFonts w:asciiTheme="minorHAnsi" w:hAnsiTheme="minorHAnsi" w:cstheme="minorHAnsi"/>
          <w:sz w:val="22"/>
          <w:szCs w:val="22"/>
        </w:rPr>
        <w:t>C“hráč</w:t>
      </w:r>
      <w:proofErr w:type="spellEnd"/>
      <w:r w:rsidR="00F304BB" w:rsidRPr="00546DA7">
        <w:rPr>
          <w:rFonts w:asciiTheme="minorHAnsi" w:hAnsiTheme="minorHAnsi" w:cstheme="minorHAnsi"/>
          <w:sz w:val="22"/>
          <w:szCs w:val="22"/>
        </w:rPr>
        <w:t>“</w:t>
      </w:r>
    </w:p>
    <w:p w14:paraId="3D2FC35F" w14:textId="014ECE01" w:rsidR="005968AF" w:rsidRPr="00546DA7" w:rsidRDefault="005968AF" w:rsidP="00413444">
      <w:pPr>
        <w:tabs>
          <w:tab w:val="left" w:pos="709"/>
          <w:tab w:val="left" w:pos="2268"/>
          <w:tab w:val="left" w:pos="3828"/>
          <w:tab w:val="left" w:pos="4111"/>
        </w:tabs>
        <w:ind w:left="426"/>
        <w:rPr>
          <w:rFonts w:asciiTheme="minorHAnsi" w:hAnsiTheme="minorHAnsi" w:cstheme="minorHAnsi"/>
          <w:sz w:val="22"/>
          <w:szCs w:val="22"/>
        </w:rPr>
      </w:pPr>
      <w:r w:rsidRPr="00546DA7">
        <w:rPr>
          <w:rFonts w:asciiTheme="minorHAnsi" w:hAnsiTheme="minorHAnsi" w:cstheme="minorHAnsi"/>
          <w:b/>
          <w:bCs/>
          <w:sz w:val="22"/>
          <w:szCs w:val="22"/>
        </w:rPr>
        <w:tab/>
        <w:t>ELD</w:t>
      </w:r>
      <w:r w:rsidRPr="00546DA7">
        <w:rPr>
          <w:rFonts w:asciiTheme="minorHAnsi" w:hAnsiTheme="minorHAnsi" w:cstheme="minorHAnsi"/>
          <w:b/>
          <w:bCs/>
          <w:sz w:val="22"/>
          <w:szCs w:val="22"/>
        </w:rPr>
        <w:tab/>
      </w:r>
      <w:r w:rsidRPr="00546DA7">
        <w:rPr>
          <w:rFonts w:asciiTheme="minorHAnsi" w:hAnsiTheme="minorHAnsi" w:cstheme="minorHAnsi"/>
          <w:sz w:val="22"/>
          <w:szCs w:val="22"/>
        </w:rPr>
        <w:t>A</w:t>
      </w:r>
      <w:r w:rsidRPr="00546DA7">
        <w:rPr>
          <w:rFonts w:asciiTheme="minorHAnsi" w:hAnsiTheme="minorHAnsi" w:cstheme="minorHAnsi"/>
          <w:sz w:val="22"/>
          <w:szCs w:val="22"/>
        </w:rPr>
        <w:tab/>
      </w:r>
      <w:r w:rsidRPr="00546DA7">
        <w:rPr>
          <w:rFonts w:asciiTheme="minorHAnsi" w:hAnsiTheme="minorHAnsi" w:cstheme="minorHAnsi"/>
          <w:sz w:val="22"/>
          <w:szCs w:val="22"/>
        </w:rPr>
        <w:tab/>
      </w:r>
      <w:r w:rsidR="007644EC">
        <w:rPr>
          <w:rFonts w:asciiTheme="minorHAnsi" w:hAnsiTheme="minorHAnsi" w:cstheme="minorHAnsi"/>
          <w:sz w:val="22"/>
          <w:szCs w:val="22"/>
        </w:rPr>
        <w:tab/>
      </w:r>
      <w:r w:rsidRPr="00546DA7">
        <w:rPr>
          <w:rFonts w:asciiTheme="minorHAnsi" w:hAnsiTheme="minorHAnsi" w:cstheme="minorHAnsi"/>
          <w:sz w:val="22"/>
          <w:szCs w:val="22"/>
        </w:rPr>
        <w:t>B</w:t>
      </w:r>
    </w:p>
    <w:p w14:paraId="6C66F55E" w14:textId="4741A0B4" w:rsidR="005968AF" w:rsidRPr="00546DA7" w:rsidRDefault="005968AF" w:rsidP="00413444">
      <w:pPr>
        <w:tabs>
          <w:tab w:val="left" w:pos="709"/>
          <w:tab w:val="left" w:pos="2268"/>
          <w:tab w:val="left" w:pos="3828"/>
          <w:tab w:val="left" w:pos="4111"/>
        </w:tabs>
        <w:ind w:left="426"/>
        <w:rPr>
          <w:rFonts w:asciiTheme="minorHAnsi" w:hAnsiTheme="minorHAnsi" w:cstheme="minorHAnsi"/>
          <w:b/>
          <w:bCs/>
          <w:sz w:val="22"/>
          <w:szCs w:val="22"/>
        </w:rPr>
      </w:pPr>
      <w:r w:rsidRPr="00546DA7">
        <w:rPr>
          <w:rFonts w:asciiTheme="minorHAnsi" w:hAnsiTheme="minorHAnsi" w:cstheme="minorHAnsi"/>
          <w:b/>
          <w:bCs/>
          <w:sz w:val="22"/>
          <w:szCs w:val="22"/>
        </w:rPr>
        <w:tab/>
        <w:t>LD</w:t>
      </w:r>
      <w:r w:rsidRPr="00546DA7">
        <w:rPr>
          <w:rFonts w:asciiTheme="minorHAnsi" w:hAnsiTheme="minorHAnsi" w:cstheme="minorHAnsi"/>
          <w:b/>
          <w:bCs/>
          <w:sz w:val="22"/>
          <w:szCs w:val="22"/>
        </w:rPr>
        <w:tab/>
      </w:r>
      <w:r w:rsidRPr="00546DA7">
        <w:rPr>
          <w:rFonts w:asciiTheme="minorHAnsi" w:hAnsiTheme="minorHAnsi" w:cstheme="minorHAnsi"/>
          <w:sz w:val="22"/>
          <w:szCs w:val="22"/>
        </w:rPr>
        <w:t>B</w:t>
      </w:r>
      <w:r w:rsidRPr="00546DA7">
        <w:rPr>
          <w:rFonts w:asciiTheme="minorHAnsi" w:hAnsiTheme="minorHAnsi" w:cstheme="minorHAnsi"/>
          <w:sz w:val="22"/>
          <w:szCs w:val="22"/>
        </w:rPr>
        <w:tab/>
      </w:r>
      <w:r w:rsidRPr="00546DA7">
        <w:rPr>
          <w:rFonts w:asciiTheme="minorHAnsi" w:hAnsiTheme="minorHAnsi" w:cstheme="minorHAnsi"/>
          <w:sz w:val="22"/>
          <w:szCs w:val="22"/>
        </w:rPr>
        <w:tab/>
      </w:r>
      <w:r w:rsidR="007644EC">
        <w:rPr>
          <w:rFonts w:asciiTheme="minorHAnsi" w:hAnsiTheme="minorHAnsi" w:cstheme="minorHAnsi"/>
          <w:sz w:val="22"/>
          <w:szCs w:val="22"/>
        </w:rPr>
        <w:tab/>
      </w:r>
      <w:r w:rsidRPr="00546DA7">
        <w:rPr>
          <w:rFonts w:asciiTheme="minorHAnsi" w:hAnsiTheme="minorHAnsi" w:cstheme="minorHAnsi"/>
          <w:sz w:val="22"/>
          <w:szCs w:val="22"/>
        </w:rPr>
        <w:t>C+ mládež/</w:t>
      </w:r>
      <w:proofErr w:type="spellStart"/>
      <w:r w:rsidRPr="00546DA7">
        <w:rPr>
          <w:rFonts w:asciiTheme="minorHAnsi" w:hAnsiTheme="minorHAnsi" w:cstheme="minorHAnsi"/>
          <w:sz w:val="22"/>
          <w:szCs w:val="22"/>
        </w:rPr>
        <w:t>C“hráč</w:t>
      </w:r>
      <w:proofErr w:type="spellEnd"/>
      <w:r w:rsidRPr="00546DA7">
        <w:rPr>
          <w:rFonts w:asciiTheme="minorHAnsi" w:hAnsiTheme="minorHAnsi" w:cstheme="minorHAnsi"/>
          <w:sz w:val="22"/>
          <w:szCs w:val="22"/>
        </w:rPr>
        <w:t>“</w:t>
      </w:r>
    </w:p>
    <w:p w14:paraId="0581D83B" w14:textId="3BBEF6E7" w:rsidR="00546DA7" w:rsidRDefault="00C865BF" w:rsidP="00413444">
      <w:pPr>
        <w:tabs>
          <w:tab w:val="left" w:pos="709"/>
          <w:tab w:val="left" w:pos="2268"/>
          <w:tab w:val="left" w:pos="3828"/>
          <w:tab w:val="left" w:pos="4111"/>
        </w:tabs>
        <w:ind w:left="426"/>
        <w:rPr>
          <w:rFonts w:asciiTheme="minorHAnsi" w:hAnsiTheme="minorHAnsi" w:cstheme="minorHAnsi"/>
          <w:b/>
          <w:bCs/>
          <w:sz w:val="22"/>
          <w:szCs w:val="22"/>
        </w:rPr>
      </w:pPr>
      <w:r w:rsidRPr="00546DA7">
        <w:rPr>
          <w:rFonts w:asciiTheme="minorHAnsi" w:hAnsiTheme="minorHAnsi" w:cstheme="minorHAnsi"/>
          <w:b/>
          <w:bCs/>
          <w:sz w:val="22"/>
          <w:szCs w:val="22"/>
        </w:rPr>
        <w:tab/>
      </w:r>
      <w:r w:rsidRPr="00C865BF">
        <w:rPr>
          <w:rFonts w:asciiTheme="minorHAnsi" w:hAnsiTheme="minorHAnsi" w:cstheme="minorHAnsi"/>
          <w:b/>
          <w:bCs/>
          <w:sz w:val="22"/>
          <w:szCs w:val="22"/>
        </w:rPr>
        <w:t>RLD</w:t>
      </w:r>
      <w:r>
        <w:rPr>
          <w:rFonts w:asciiTheme="minorHAnsi" w:hAnsiTheme="minorHAnsi" w:cstheme="minorHAnsi"/>
          <w:b/>
          <w:bCs/>
          <w:sz w:val="22"/>
          <w:szCs w:val="22"/>
        </w:rPr>
        <w:tab/>
      </w:r>
      <w:r w:rsidRPr="00546DA7">
        <w:rPr>
          <w:rFonts w:asciiTheme="minorHAnsi" w:hAnsiTheme="minorHAnsi" w:cstheme="minorHAnsi"/>
          <w:sz w:val="22"/>
          <w:szCs w:val="22"/>
        </w:rPr>
        <w:t>C+ mládež</w:t>
      </w:r>
      <w:r w:rsidRPr="00546DA7">
        <w:rPr>
          <w:rFonts w:asciiTheme="minorHAnsi" w:hAnsiTheme="minorHAnsi" w:cstheme="minorHAnsi"/>
          <w:sz w:val="22"/>
          <w:szCs w:val="22"/>
        </w:rPr>
        <w:tab/>
      </w:r>
      <w:r w:rsidR="007644EC">
        <w:rPr>
          <w:rFonts w:asciiTheme="minorHAnsi" w:hAnsiTheme="minorHAnsi" w:cstheme="minorHAnsi"/>
          <w:sz w:val="22"/>
          <w:szCs w:val="22"/>
        </w:rPr>
        <w:tab/>
      </w:r>
      <w:r w:rsidR="007644EC">
        <w:rPr>
          <w:rFonts w:asciiTheme="minorHAnsi" w:hAnsiTheme="minorHAnsi" w:cstheme="minorHAnsi"/>
          <w:sz w:val="22"/>
          <w:szCs w:val="22"/>
        </w:rPr>
        <w:tab/>
      </w:r>
      <w:r w:rsidRPr="00546DA7">
        <w:rPr>
          <w:rFonts w:asciiTheme="minorHAnsi" w:hAnsiTheme="minorHAnsi" w:cstheme="minorHAnsi"/>
          <w:sz w:val="22"/>
          <w:szCs w:val="22"/>
        </w:rPr>
        <w:t>C+ mládež/</w:t>
      </w:r>
      <w:proofErr w:type="spellStart"/>
      <w:r w:rsidRPr="00546DA7">
        <w:rPr>
          <w:rFonts w:asciiTheme="minorHAnsi" w:hAnsiTheme="minorHAnsi" w:cstheme="minorHAnsi"/>
          <w:sz w:val="22"/>
          <w:szCs w:val="22"/>
        </w:rPr>
        <w:t>C“hráč</w:t>
      </w:r>
      <w:proofErr w:type="spellEnd"/>
      <w:r w:rsidRPr="00546DA7">
        <w:rPr>
          <w:rFonts w:asciiTheme="minorHAnsi" w:hAnsiTheme="minorHAnsi" w:cstheme="minorHAnsi"/>
          <w:sz w:val="22"/>
          <w:szCs w:val="22"/>
        </w:rPr>
        <w:t>“</w:t>
      </w:r>
      <w:r w:rsidRPr="00C865BF">
        <w:rPr>
          <w:rFonts w:asciiTheme="minorHAnsi" w:hAnsiTheme="minorHAnsi" w:cstheme="minorHAnsi"/>
          <w:b/>
          <w:bCs/>
          <w:sz w:val="22"/>
          <w:szCs w:val="22"/>
        </w:rPr>
        <w:tab/>
      </w:r>
      <w:r w:rsidRPr="00C865BF">
        <w:rPr>
          <w:rFonts w:asciiTheme="minorHAnsi" w:hAnsiTheme="minorHAnsi" w:cstheme="minorHAnsi"/>
          <w:b/>
          <w:bCs/>
          <w:sz w:val="22"/>
          <w:szCs w:val="22"/>
        </w:rPr>
        <w:tab/>
      </w:r>
    </w:p>
    <w:p w14:paraId="0BCD2D88" w14:textId="2812D53C" w:rsidR="00546DA7" w:rsidRDefault="00546DA7" w:rsidP="00413444">
      <w:pPr>
        <w:tabs>
          <w:tab w:val="left" w:pos="709"/>
          <w:tab w:val="left" w:pos="2268"/>
          <w:tab w:val="left" w:pos="3828"/>
          <w:tab w:val="left" w:pos="4111"/>
        </w:tabs>
        <w:ind w:left="426"/>
        <w:rPr>
          <w:rFonts w:asciiTheme="minorHAnsi" w:hAnsiTheme="minorHAnsi" w:cstheme="minorHAnsi"/>
          <w:b/>
          <w:bCs/>
          <w:sz w:val="22"/>
          <w:szCs w:val="22"/>
        </w:rPr>
      </w:pPr>
      <w:r>
        <w:rPr>
          <w:rFonts w:asciiTheme="minorHAnsi" w:hAnsiTheme="minorHAnsi" w:cstheme="minorHAnsi"/>
          <w:b/>
          <w:bCs/>
          <w:sz w:val="22"/>
          <w:szCs w:val="22"/>
        </w:rPr>
        <w:tab/>
      </w:r>
      <w:r w:rsidR="00ED11B2">
        <w:rPr>
          <w:rFonts w:asciiTheme="minorHAnsi" w:hAnsiTheme="minorHAnsi" w:cstheme="minorHAnsi"/>
          <w:b/>
          <w:bCs/>
          <w:sz w:val="22"/>
          <w:szCs w:val="22"/>
        </w:rPr>
        <w:t>9. třídy</w:t>
      </w:r>
      <w:r w:rsidR="00ED11B2">
        <w:rPr>
          <w:rFonts w:asciiTheme="minorHAnsi" w:hAnsiTheme="minorHAnsi" w:cstheme="minorHAnsi"/>
          <w:b/>
          <w:bCs/>
          <w:sz w:val="22"/>
          <w:szCs w:val="22"/>
        </w:rPr>
        <w:tab/>
      </w:r>
      <w:r w:rsidR="00ED11B2" w:rsidRPr="00546DA7">
        <w:rPr>
          <w:rFonts w:asciiTheme="minorHAnsi" w:hAnsiTheme="minorHAnsi" w:cstheme="minorHAnsi"/>
          <w:sz w:val="22"/>
          <w:szCs w:val="22"/>
        </w:rPr>
        <w:t>B</w:t>
      </w:r>
      <w:r w:rsidR="00C865BF" w:rsidRPr="00546DA7">
        <w:rPr>
          <w:rFonts w:asciiTheme="minorHAnsi" w:hAnsiTheme="minorHAnsi" w:cstheme="minorHAnsi"/>
          <w:sz w:val="22"/>
          <w:szCs w:val="22"/>
        </w:rPr>
        <w:tab/>
      </w:r>
      <w:r w:rsidR="00ED11B2" w:rsidRPr="00546DA7">
        <w:rPr>
          <w:rFonts w:asciiTheme="minorHAnsi" w:hAnsiTheme="minorHAnsi" w:cstheme="minorHAnsi"/>
          <w:sz w:val="22"/>
          <w:szCs w:val="22"/>
        </w:rPr>
        <w:tab/>
      </w:r>
      <w:r w:rsidR="007644EC">
        <w:rPr>
          <w:rFonts w:asciiTheme="minorHAnsi" w:hAnsiTheme="minorHAnsi" w:cstheme="minorHAnsi"/>
          <w:sz w:val="22"/>
          <w:szCs w:val="22"/>
        </w:rPr>
        <w:tab/>
      </w:r>
      <w:r w:rsidR="00ED11B2" w:rsidRPr="00546DA7">
        <w:rPr>
          <w:rFonts w:asciiTheme="minorHAnsi" w:hAnsiTheme="minorHAnsi" w:cstheme="minorHAnsi"/>
          <w:sz w:val="22"/>
          <w:szCs w:val="22"/>
        </w:rPr>
        <w:t>C+ mládež/</w:t>
      </w:r>
      <w:proofErr w:type="spellStart"/>
      <w:r w:rsidR="00ED11B2" w:rsidRPr="00546DA7">
        <w:rPr>
          <w:rFonts w:asciiTheme="minorHAnsi" w:hAnsiTheme="minorHAnsi" w:cstheme="minorHAnsi"/>
          <w:sz w:val="22"/>
          <w:szCs w:val="22"/>
        </w:rPr>
        <w:t>C“hráč</w:t>
      </w:r>
      <w:proofErr w:type="spellEnd"/>
      <w:r w:rsidR="00ED11B2" w:rsidRPr="00546DA7">
        <w:rPr>
          <w:rFonts w:asciiTheme="minorHAnsi" w:hAnsiTheme="minorHAnsi" w:cstheme="minorHAnsi"/>
          <w:sz w:val="22"/>
          <w:szCs w:val="22"/>
        </w:rPr>
        <w:t>“</w:t>
      </w:r>
      <w:r w:rsidR="00ED11B2">
        <w:rPr>
          <w:rFonts w:asciiTheme="minorHAnsi" w:hAnsiTheme="minorHAnsi" w:cstheme="minorHAnsi"/>
          <w:b/>
          <w:bCs/>
          <w:sz w:val="22"/>
          <w:szCs w:val="22"/>
        </w:rPr>
        <w:tab/>
      </w:r>
      <w:r w:rsidR="00ED11B2">
        <w:rPr>
          <w:rFonts w:asciiTheme="minorHAnsi" w:hAnsiTheme="minorHAnsi" w:cstheme="minorHAnsi"/>
          <w:b/>
          <w:bCs/>
          <w:sz w:val="22"/>
          <w:szCs w:val="22"/>
        </w:rPr>
        <w:tab/>
      </w:r>
    </w:p>
    <w:p w14:paraId="44DFF988" w14:textId="758B260D" w:rsidR="005968AF" w:rsidRPr="00546DA7" w:rsidRDefault="00546DA7" w:rsidP="00413444">
      <w:pPr>
        <w:tabs>
          <w:tab w:val="left" w:pos="709"/>
          <w:tab w:val="left" w:pos="2268"/>
          <w:tab w:val="left" w:pos="3828"/>
          <w:tab w:val="left" w:pos="4111"/>
        </w:tabs>
        <w:ind w:left="426"/>
        <w:rPr>
          <w:rFonts w:asciiTheme="minorHAnsi" w:hAnsiTheme="minorHAnsi" w:cstheme="minorHAnsi"/>
          <w:b/>
          <w:bCs/>
          <w:sz w:val="22"/>
          <w:szCs w:val="22"/>
        </w:rPr>
      </w:pPr>
      <w:r>
        <w:rPr>
          <w:rFonts w:asciiTheme="minorHAnsi" w:hAnsiTheme="minorHAnsi" w:cstheme="minorHAnsi"/>
          <w:b/>
          <w:bCs/>
          <w:sz w:val="22"/>
          <w:szCs w:val="22"/>
        </w:rPr>
        <w:tab/>
      </w:r>
      <w:r w:rsidR="005968AF" w:rsidRPr="00546DA7">
        <w:rPr>
          <w:rFonts w:asciiTheme="minorHAnsi" w:hAnsiTheme="minorHAnsi" w:cstheme="minorHAnsi"/>
          <w:b/>
          <w:bCs/>
          <w:sz w:val="22"/>
          <w:szCs w:val="22"/>
        </w:rPr>
        <w:t xml:space="preserve">LSŽ </w:t>
      </w:r>
      <w:r w:rsidR="005968AF" w:rsidRPr="00546DA7">
        <w:rPr>
          <w:rFonts w:asciiTheme="minorHAnsi" w:hAnsiTheme="minorHAnsi" w:cstheme="minorHAnsi"/>
          <w:b/>
          <w:bCs/>
          <w:sz w:val="22"/>
          <w:szCs w:val="22"/>
        </w:rPr>
        <w:tab/>
      </w:r>
      <w:r w:rsidR="005968AF" w:rsidRPr="00546DA7">
        <w:rPr>
          <w:rFonts w:asciiTheme="minorHAnsi" w:hAnsiTheme="minorHAnsi" w:cstheme="minorHAnsi"/>
          <w:sz w:val="22"/>
          <w:szCs w:val="22"/>
        </w:rPr>
        <w:t>B</w:t>
      </w:r>
      <w:r w:rsidR="005968AF" w:rsidRPr="00546DA7">
        <w:rPr>
          <w:rFonts w:asciiTheme="minorHAnsi" w:hAnsiTheme="minorHAnsi" w:cstheme="minorHAnsi"/>
          <w:sz w:val="22"/>
          <w:szCs w:val="22"/>
        </w:rPr>
        <w:tab/>
      </w:r>
      <w:r w:rsidR="005968AF" w:rsidRPr="00546DA7">
        <w:rPr>
          <w:rFonts w:asciiTheme="minorHAnsi" w:hAnsiTheme="minorHAnsi" w:cstheme="minorHAnsi"/>
          <w:sz w:val="22"/>
          <w:szCs w:val="22"/>
        </w:rPr>
        <w:tab/>
      </w:r>
      <w:r w:rsidR="007644EC">
        <w:rPr>
          <w:rFonts w:asciiTheme="minorHAnsi" w:hAnsiTheme="minorHAnsi" w:cstheme="minorHAnsi"/>
          <w:sz w:val="22"/>
          <w:szCs w:val="22"/>
        </w:rPr>
        <w:tab/>
      </w:r>
      <w:r w:rsidR="005968AF" w:rsidRPr="00546DA7">
        <w:rPr>
          <w:rFonts w:asciiTheme="minorHAnsi" w:hAnsiTheme="minorHAnsi" w:cstheme="minorHAnsi"/>
          <w:sz w:val="22"/>
          <w:szCs w:val="22"/>
        </w:rPr>
        <w:t>C/C+ mládež/</w:t>
      </w:r>
      <w:proofErr w:type="spellStart"/>
      <w:r w:rsidR="005968AF" w:rsidRPr="00546DA7">
        <w:rPr>
          <w:rFonts w:asciiTheme="minorHAnsi" w:hAnsiTheme="minorHAnsi" w:cstheme="minorHAnsi"/>
          <w:sz w:val="22"/>
          <w:szCs w:val="22"/>
        </w:rPr>
        <w:t>C“hráč</w:t>
      </w:r>
      <w:proofErr w:type="spellEnd"/>
      <w:r w:rsidR="005968AF" w:rsidRPr="00546DA7">
        <w:rPr>
          <w:rFonts w:asciiTheme="minorHAnsi" w:hAnsiTheme="minorHAnsi" w:cstheme="minorHAnsi"/>
          <w:sz w:val="22"/>
          <w:szCs w:val="22"/>
        </w:rPr>
        <w:t>“</w:t>
      </w:r>
    </w:p>
    <w:p w14:paraId="76AC15A7" w14:textId="763FB6F5" w:rsidR="00ED11B2" w:rsidRPr="00ED11B2" w:rsidRDefault="00ED11B2" w:rsidP="00413444">
      <w:pPr>
        <w:tabs>
          <w:tab w:val="left" w:pos="709"/>
          <w:tab w:val="left" w:pos="2268"/>
          <w:tab w:val="left" w:pos="3828"/>
          <w:tab w:val="left" w:pos="4111"/>
        </w:tabs>
        <w:ind w:left="426"/>
        <w:rPr>
          <w:rFonts w:asciiTheme="minorHAnsi" w:hAnsiTheme="minorHAnsi" w:cstheme="minorHAnsi"/>
          <w:b/>
          <w:bCs/>
          <w:sz w:val="22"/>
          <w:szCs w:val="22"/>
        </w:rPr>
      </w:pPr>
      <w:r w:rsidRPr="00546DA7">
        <w:rPr>
          <w:rFonts w:asciiTheme="minorHAnsi" w:hAnsiTheme="minorHAnsi" w:cstheme="minorHAnsi"/>
          <w:b/>
          <w:bCs/>
          <w:sz w:val="22"/>
          <w:szCs w:val="22"/>
        </w:rPr>
        <w:tab/>
      </w:r>
      <w:r w:rsidRPr="00ED11B2">
        <w:rPr>
          <w:rFonts w:asciiTheme="minorHAnsi" w:hAnsiTheme="minorHAnsi" w:cstheme="minorHAnsi"/>
          <w:b/>
          <w:bCs/>
          <w:sz w:val="22"/>
          <w:szCs w:val="22"/>
        </w:rPr>
        <w:t>LMŽ</w:t>
      </w:r>
      <w:r>
        <w:rPr>
          <w:rFonts w:asciiTheme="minorHAnsi" w:hAnsiTheme="minorHAnsi" w:cstheme="minorHAnsi"/>
          <w:b/>
          <w:bCs/>
          <w:sz w:val="22"/>
          <w:szCs w:val="22"/>
        </w:rPr>
        <w:tab/>
      </w:r>
      <w:r w:rsidRPr="00546DA7">
        <w:rPr>
          <w:rFonts w:asciiTheme="minorHAnsi" w:hAnsiTheme="minorHAnsi" w:cstheme="minorHAnsi"/>
          <w:sz w:val="22"/>
          <w:szCs w:val="22"/>
        </w:rPr>
        <w:t>C+ mládež</w:t>
      </w:r>
      <w:r w:rsidRPr="00546DA7">
        <w:rPr>
          <w:rFonts w:asciiTheme="minorHAnsi" w:hAnsiTheme="minorHAnsi" w:cstheme="minorHAnsi"/>
          <w:sz w:val="22"/>
          <w:szCs w:val="22"/>
        </w:rPr>
        <w:tab/>
      </w:r>
      <w:r w:rsidRPr="00546DA7">
        <w:rPr>
          <w:rFonts w:asciiTheme="minorHAnsi" w:hAnsiTheme="minorHAnsi" w:cstheme="minorHAnsi"/>
          <w:sz w:val="22"/>
          <w:szCs w:val="22"/>
        </w:rPr>
        <w:tab/>
      </w:r>
      <w:r w:rsidR="007644EC">
        <w:rPr>
          <w:rFonts w:asciiTheme="minorHAnsi" w:hAnsiTheme="minorHAnsi" w:cstheme="minorHAnsi"/>
          <w:sz w:val="22"/>
          <w:szCs w:val="22"/>
        </w:rPr>
        <w:tab/>
      </w:r>
      <w:r w:rsidRPr="00546DA7">
        <w:rPr>
          <w:rFonts w:asciiTheme="minorHAnsi" w:hAnsiTheme="minorHAnsi" w:cstheme="minorHAnsi"/>
          <w:sz w:val="22"/>
          <w:szCs w:val="22"/>
        </w:rPr>
        <w:t>C/C+ mládež/</w:t>
      </w:r>
      <w:proofErr w:type="spellStart"/>
      <w:r w:rsidRPr="00546DA7">
        <w:rPr>
          <w:rFonts w:asciiTheme="minorHAnsi" w:hAnsiTheme="minorHAnsi" w:cstheme="minorHAnsi"/>
          <w:sz w:val="22"/>
          <w:szCs w:val="22"/>
        </w:rPr>
        <w:t>C“hráč</w:t>
      </w:r>
      <w:proofErr w:type="spellEnd"/>
      <w:r w:rsidRPr="00546DA7">
        <w:rPr>
          <w:rFonts w:asciiTheme="minorHAnsi" w:hAnsiTheme="minorHAnsi" w:cstheme="minorHAnsi"/>
          <w:sz w:val="22"/>
          <w:szCs w:val="22"/>
        </w:rPr>
        <w:t>“</w:t>
      </w:r>
    </w:p>
    <w:p w14:paraId="5F749CEA" w14:textId="055AC720" w:rsidR="005968AF" w:rsidRPr="00546DA7" w:rsidRDefault="005968AF" w:rsidP="00413444">
      <w:pPr>
        <w:tabs>
          <w:tab w:val="left" w:pos="709"/>
          <w:tab w:val="left" w:pos="2268"/>
          <w:tab w:val="left" w:pos="3828"/>
          <w:tab w:val="left" w:pos="4111"/>
        </w:tabs>
        <w:ind w:left="426"/>
        <w:rPr>
          <w:rFonts w:asciiTheme="minorHAnsi" w:hAnsiTheme="minorHAnsi" w:cstheme="minorHAnsi"/>
          <w:b/>
          <w:bCs/>
          <w:sz w:val="22"/>
          <w:szCs w:val="22"/>
        </w:rPr>
      </w:pPr>
      <w:r w:rsidRPr="00546DA7">
        <w:rPr>
          <w:rFonts w:asciiTheme="minorHAnsi" w:hAnsiTheme="minorHAnsi" w:cstheme="minorHAnsi"/>
          <w:b/>
          <w:bCs/>
          <w:sz w:val="22"/>
          <w:szCs w:val="22"/>
        </w:rPr>
        <w:tab/>
        <w:t>SŽ</w:t>
      </w:r>
      <w:r w:rsidRPr="00546DA7">
        <w:rPr>
          <w:rFonts w:asciiTheme="minorHAnsi" w:hAnsiTheme="minorHAnsi" w:cstheme="minorHAnsi"/>
          <w:b/>
          <w:bCs/>
          <w:sz w:val="22"/>
          <w:szCs w:val="22"/>
        </w:rPr>
        <w:tab/>
      </w:r>
      <w:r w:rsidRPr="00546DA7">
        <w:rPr>
          <w:rFonts w:asciiTheme="minorHAnsi" w:hAnsiTheme="minorHAnsi" w:cstheme="minorHAnsi"/>
          <w:sz w:val="22"/>
          <w:szCs w:val="22"/>
        </w:rPr>
        <w:t>C+ mládež/</w:t>
      </w:r>
      <w:proofErr w:type="spellStart"/>
      <w:r w:rsidRPr="00546DA7">
        <w:rPr>
          <w:rFonts w:asciiTheme="minorHAnsi" w:hAnsiTheme="minorHAnsi" w:cstheme="minorHAnsi"/>
          <w:sz w:val="22"/>
          <w:szCs w:val="22"/>
        </w:rPr>
        <w:t>C“hráč</w:t>
      </w:r>
      <w:proofErr w:type="spellEnd"/>
      <w:r w:rsidRPr="00546DA7">
        <w:rPr>
          <w:rFonts w:asciiTheme="minorHAnsi" w:hAnsiTheme="minorHAnsi" w:cstheme="minorHAnsi"/>
          <w:sz w:val="22"/>
          <w:szCs w:val="22"/>
        </w:rPr>
        <w:t>“</w:t>
      </w:r>
      <w:r w:rsidRPr="00546DA7">
        <w:rPr>
          <w:rFonts w:asciiTheme="minorHAnsi" w:hAnsiTheme="minorHAnsi" w:cstheme="minorHAnsi"/>
          <w:sz w:val="22"/>
          <w:szCs w:val="22"/>
        </w:rPr>
        <w:tab/>
      </w:r>
      <w:r w:rsidR="007644EC">
        <w:rPr>
          <w:rFonts w:asciiTheme="minorHAnsi" w:hAnsiTheme="minorHAnsi" w:cstheme="minorHAnsi"/>
          <w:sz w:val="22"/>
          <w:szCs w:val="22"/>
        </w:rPr>
        <w:tab/>
      </w:r>
      <w:r w:rsidRPr="00546DA7">
        <w:rPr>
          <w:rFonts w:asciiTheme="minorHAnsi" w:hAnsiTheme="minorHAnsi" w:cstheme="minorHAnsi"/>
          <w:sz w:val="22"/>
          <w:szCs w:val="22"/>
        </w:rPr>
        <w:t>C/C+ mládež/</w:t>
      </w:r>
      <w:proofErr w:type="spellStart"/>
      <w:r w:rsidRPr="00546DA7">
        <w:rPr>
          <w:rFonts w:asciiTheme="minorHAnsi" w:hAnsiTheme="minorHAnsi" w:cstheme="minorHAnsi"/>
          <w:sz w:val="22"/>
          <w:szCs w:val="22"/>
        </w:rPr>
        <w:t>C“hráč</w:t>
      </w:r>
      <w:proofErr w:type="spellEnd"/>
      <w:r w:rsidRPr="00546DA7">
        <w:rPr>
          <w:rFonts w:asciiTheme="minorHAnsi" w:hAnsiTheme="minorHAnsi" w:cstheme="minorHAnsi"/>
          <w:sz w:val="22"/>
          <w:szCs w:val="22"/>
        </w:rPr>
        <w:t>“</w:t>
      </w:r>
    </w:p>
    <w:p w14:paraId="17B493ED" w14:textId="77777777" w:rsidR="005968AF" w:rsidRPr="005968AF" w:rsidRDefault="005968AF" w:rsidP="005968AF">
      <w:pPr>
        <w:tabs>
          <w:tab w:val="left" w:pos="851"/>
          <w:tab w:val="left" w:pos="3402"/>
          <w:tab w:val="left" w:pos="3828"/>
          <w:tab w:val="left" w:pos="4111"/>
        </w:tabs>
        <w:rPr>
          <w:rFonts w:asciiTheme="minorHAnsi" w:hAnsiTheme="minorHAnsi" w:cstheme="minorHAnsi"/>
          <w:sz w:val="22"/>
          <w:szCs w:val="22"/>
        </w:rPr>
      </w:pPr>
      <w:r w:rsidRPr="005968AF">
        <w:rPr>
          <w:rFonts w:asciiTheme="minorHAnsi" w:hAnsiTheme="minorHAnsi" w:cstheme="minorHAnsi"/>
          <w:sz w:val="22"/>
          <w:szCs w:val="22"/>
        </w:rPr>
        <w:tab/>
      </w:r>
    </w:p>
    <w:p w14:paraId="059BB98D" w14:textId="11CFEA4A" w:rsidR="005968AF" w:rsidRPr="00F304BB" w:rsidRDefault="005968AF">
      <w:pPr>
        <w:numPr>
          <w:ilvl w:val="0"/>
          <w:numId w:val="44"/>
        </w:numPr>
        <w:tabs>
          <w:tab w:val="left" w:pos="709"/>
          <w:tab w:val="left" w:pos="4111"/>
        </w:tabs>
        <w:spacing w:before="120"/>
        <w:ind w:hanging="294"/>
        <w:rPr>
          <w:rFonts w:asciiTheme="minorHAnsi" w:hAnsiTheme="minorHAnsi" w:cstheme="minorHAnsi"/>
          <w:sz w:val="22"/>
          <w:szCs w:val="22"/>
        </w:rPr>
      </w:pPr>
      <w:r w:rsidRPr="00F304BB">
        <w:rPr>
          <w:rFonts w:asciiTheme="minorHAnsi" w:hAnsiTheme="minorHAnsi" w:cstheme="minorHAnsi"/>
          <w:sz w:val="22"/>
          <w:szCs w:val="22"/>
        </w:rPr>
        <w:t xml:space="preserve">bez platné trenérské licence se trenérská činnost v soutěžích ČSLH nepovoluje, přičemž se za držitele trenérské licence považuje i trenér příslušnou trenérskou licenci studující, </w:t>
      </w:r>
      <w:r w:rsidR="00F304BB" w:rsidRPr="00F304BB">
        <w:rPr>
          <w:rFonts w:asciiTheme="minorHAnsi" w:hAnsiTheme="minorHAnsi" w:cstheme="minorHAnsi"/>
          <w:sz w:val="22"/>
          <w:szCs w:val="22"/>
        </w:rPr>
        <w:t>prokáže-li se trenér před příslušným utkáním rozhodčím takového utkání písemným potvrzením vystaveným metodickou komisí ČSLH (dále také jako „MK ČSLH“) o studiu příslušné vyšší licence,</w:t>
      </w:r>
    </w:p>
    <w:p w14:paraId="422A1084" w14:textId="797FBAE4" w:rsidR="005968AF" w:rsidRPr="005968AF" w:rsidRDefault="005968AF">
      <w:pPr>
        <w:numPr>
          <w:ilvl w:val="0"/>
          <w:numId w:val="44"/>
        </w:numPr>
        <w:tabs>
          <w:tab w:val="left" w:pos="709"/>
          <w:tab w:val="left" w:pos="4111"/>
        </w:tabs>
        <w:spacing w:before="120"/>
        <w:ind w:hanging="294"/>
        <w:rPr>
          <w:rFonts w:asciiTheme="minorHAnsi" w:hAnsiTheme="minorHAnsi" w:cstheme="minorHAnsi"/>
          <w:sz w:val="22"/>
          <w:szCs w:val="22"/>
        </w:rPr>
      </w:pPr>
      <w:r w:rsidRPr="005968AF">
        <w:rPr>
          <w:rFonts w:asciiTheme="minorHAnsi" w:hAnsiTheme="minorHAnsi" w:cstheme="minorHAnsi"/>
          <w:sz w:val="22"/>
          <w:szCs w:val="22"/>
        </w:rPr>
        <w:t xml:space="preserve">pro práci trenéra, který není občanem ČR a nevlastní příslušnou platnou licenci, je nutný souhlas </w:t>
      </w:r>
      <w:r w:rsidR="00F304BB">
        <w:rPr>
          <w:rFonts w:asciiTheme="minorHAnsi" w:hAnsiTheme="minorHAnsi" w:cstheme="minorHAnsi"/>
          <w:sz w:val="22"/>
          <w:szCs w:val="22"/>
        </w:rPr>
        <w:t>M</w:t>
      </w:r>
      <w:r w:rsidRPr="005968AF">
        <w:rPr>
          <w:rFonts w:asciiTheme="minorHAnsi" w:hAnsiTheme="minorHAnsi" w:cstheme="minorHAnsi"/>
          <w:sz w:val="22"/>
          <w:szCs w:val="22"/>
        </w:rPr>
        <w:t>K ČSLH, která na základě předložené platné licence z jiného státu uzná způsobilost takového trenéra pro jeho práci v příslušné soutěži a vystaví odpovídající potvrzení. Toto potvrzení se vydává nejdéle na dobu 12 měsíců s možností prodloužení,</w:t>
      </w:r>
    </w:p>
    <w:p w14:paraId="62C87DEE" w14:textId="382C5D4C" w:rsidR="005968AF" w:rsidRPr="005968AF" w:rsidRDefault="005968AF">
      <w:pPr>
        <w:numPr>
          <w:ilvl w:val="0"/>
          <w:numId w:val="44"/>
        </w:numPr>
        <w:tabs>
          <w:tab w:val="left" w:pos="709"/>
          <w:tab w:val="left" w:pos="4111"/>
        </w:tabs>
        <w:spacing w:before="120"/>
        <w:ind w:hanging="294"/>
        <w:rPr>
          <w:rFonts w:asciiTheme="minorHAnsi" w:hAnsiTheme="minorHAnsi" w:cstheme="minorHAnsi"/>
          <w:sz w:val="22"/>
          <w:szCs w:val="22"/>
        </w:rPr>
      </w:pPr>
      <w:r w:rsidRPr="005968AF">
        <w:rPr>
          <w:rFonts w:asciiTheme="minorHAnsi" w:hAnsiTheme="minorHAnsi" w:cstheme="minorHAnsi"/>
          <w:sz w:val="22"/>
          <w:szCs w:val="22"/>
        </w:rPr>
        <w:t xml:space="preserve">uplatnění jakékoli výjimky v trenérských licencích podléhá schválení řídícího orgánu soutěže na základě doporučení příslušné </w:t>
      </w:r>
      <w:r w:rsidR="00F304BB">
        <w:rPr>
          <w:rFonts w:asciiTheme="minorHAnsi" w:hAnsiTheme="minorHAnsi" w:cstheme="minorHAnsi"/>
          <w:sz w:val="22"/>
          <w:szCs w:val="22"/>
        </w:rPr>
        <w:t>M</w:t>
      </w:r>
      <w:r w:rsidRPr="005968AF">
        <w:rPr>
          <w:rFonts w:asciiTheme="minorHAnsi" w:hAnsiTheme="minorHAnsi" w:cstheme="minorHAnsi"/>
          <w:sz w:val="22"/>
          <w:szCs w:val="22"/>
        </w:rPr>
        <w:t>K ČSLH.</w:t>
      </w:r>
    </w:p>
    <w:p w14:paraId="4093F578" w14:textId="7975390A" w:rsidR="005968AF" w:rsidRDefault="005968AF" w:rsidP="005968AF">
      <w:pPr>
        <w:rPr>
          <w:rFonts w:asciiTheme="minorHAnsi" w:hAnsiTheme="minorHAnsi" w:cstheme="minorHAnsi"/>
          <w:sz w:val="22"/>
          <w:szCs w:val="22"/>
        </w:rPr>
      </w:pPr>
    </w:p>
    <w:p w14:paraId="073CC68D" w14:textId="5A53D449" w:rsidR="005968AF" w:rsidRPr="005968AF" w:rsidRDefault="00F304BB" w:rsidP="00F304BB">
      <w:pPr>
        <w:ind w:left="426" w:hanging="426"/>
        <w:rPr>
          <w:rFonts w:asciiTheme="minorHAnsi" w:hAnsiTheme="minorHAnsi" w:cstheme="minorHAnsi"/>
          <w:sz w:val="22"/>
          <w:szCs w:val="22"/>
        </w:rPr>
      </w:pPr>
      <w:r>
        <w:rPr>
          <w:rFonts w:asciiTheme="minorHAnsi" w:hAnsiTheme="minorHAnsi" w:cstheme="minorHAnsi"/>
          <w:sz w:val="22"/>
          <w:szCs w:val="22"/>
        </w:rPr>
        <w:t>2</w:t>
      </w:r>
      <w:r w:rsidR="0073546E">
        <w:rPr>
          <w:rFonts w:asciiTheme="minorHAnsi" w:hAnsiTheme="minorHAnsi" w:cstheme="minorHAnsi"/>
          <w:sz w:val="22"/>
          <w:szCs w:val="22"/>
        </w:rPr>
        <w:t>1</w:t>
      </w:r>
      <w:r>
        <w:rPr>
          <w:rFonts w:asciiTheme="minorHAnsi" w:hAnsiTheme="minorHAnsi" w:cstheme="minorHAnsi"/>
          <w:sz w:val="22"/>
          <w:szCs w:val="22"/>
        </w:rPr>
        <w:t xml:space="preserve">. </w:t>
      </w:r>
      <w:r>
        <w:rPr>
          <w:rFonts w:asciiTheme="minorHAnsi" w:hAnsiTheme="minorHAnsi" w:cstheme="minorHAnsi"/>
          <w:sz w:val="22"/>
          <w:szCs w:val="22"/>
        </w:rPr>
        <w:tab/>
        <w:t>Ř</w:t>
      </w:r>
      <w:r w:rsidR="005968AF" w:rsidRPr="005968AF">
        <w:rPr>
          <w:rFonts w:asciiTheme="minorHAnsi" w:hAnsiTheme="minorHAnsi" w:cstheme="minorHAnsi"/>
          <w:sz w:val="22"/>
          <w:szCs w:val="22"/>
        </w:rPr>
        <w:t>ízení mistrovských utkání:</w:t>
      </w:r>
    </w:p>
    <w:p w14:paraId="4199CD6A" w14:textId="69FD9B04" w:rsidR="005968AF" w:rsidRPr="005968AF" w:rsidRDefault="005968AF">
      <w:pPr>
        <w:numPr>
          <w:ilvl w:val="0"/>
          <w:numId w:val="46"/>
        </w:numPr>
        <w:tabs>
          <w:tab w:val="left" w:pos="709"/>
          <w:tab w:val="left" w:pos="4111"/>
        </w:tabs>
        <w:ind w:left="714" w:hanging="288"/>
        <w:rPr>
          <w:rFonts w:asciiTheme="minorHAnsi" w:hAnsiTheme="minorHAnsi" w:cstheme="minorHAnsi"/>
          <w:sz w:val="22"/>
          <w:szCs w:val="22"/>
        </w:rPr>
      </w:pPr>
      <w:r w:rsidRPr="005968AF">
        <w:rPr>
          <w:rFonts w:asciiTheme="minorHAnsi" w:hAnsiTheme="minorHAnsi" w:cstheme="minorHAnsi"/>
          <w:sz w:val="22"/>
          <w:szCs w:val="22"/>
        </w:rPr>
        <w:t>pro řízení utkání jednotlivých soutěžích řízených ČSLH je v souladu s vnitřní směrnicí ČSLH č. 1</w:t>
      </w:r>
      <w:r w:rsidR="0073546E">
        <w:rPr>
          <w:rFonts w:asciiTheme="minorHAnsi" w:hAnsiTheme="minorHAnsi" w:cstheme="minorHAnsi"/>
          <w:sz w:val="22"/>
          <w:szCs w:val="22"/>
        </w:rPr>
        <w:t>32</w:t>
      </w:r>
      <w:r w:rsidRPr="005968AF">
        <w:rPr>
          <w:rFonts w:asciiTheme="minorHAnsi" w:hAnsiTheme="minorHAnsi" w:cstheme="minorHAnsi"/>
          <w:sz w:val="22"/>
          <w:szCs w:val="22"/>
        </w:rPr>
        <w:t xml:space="preserve"> ze dne </w:t>
      </w:r>
      <w:r w:rsidR="0073546E">
        <w:rPr>
          <w:rFonts w:asciiTheme="minorHAnsi" w:hAnsiTheme="minorHAnsi" w:cstheme="minorHAnsi"/>
          <w:sz w:val="22"/>
          <w:szCs w:val="22"/>
        </w:rPr>
        <w:t>2</w:t>
      </w:r>
      <w:r w:rsidR="00681DEE">
        <w:rPr>
          <w:rFonts w:asciiTheme="minorHAnsi" w:hAnsiTheme="minorHAnsi" w:cstheme="minorHAnsi"/>
          <w:sz w:val="22"/>
          <w:szCs w:val="22"/>
        </w:rPr>
        <w:t>8</w:t>
      </w:r>
      <w:r w:rsidRPr="005968AF">
        <w:rPr>
          <w:rFonts w:asciiTheme="minorHAnsi" w:hAnsiTheme="minorHAnsi" w:cstheme="minorHAnsi"/>
          <w:sz w:val="22"/>
          <w:szCs w:val="22"/>
        </w:rPr>
        <w:t xml:space="preserve">. </w:t>
      </w:r>
      <w:r w:rsidR="0073546E">
        <w:rPr>
          <w:rFonts w:asciiTheme="minorHAnsi" w:hAnsiTheme="minorHAnsi" w:cstheme="minorHAnsi"/>
          <w:sz w:val="22"/>
          <w:szCs w:val="22"/>
        </w:rPr>
        <w:t xml:space="preserve">7. </w:t>
      </w:r>
      <w:r w:rsidRPr="005968AF">
        <w:rPr>
          <w:rFonts w:asciiTheme="minorHAnsi" w:hAnsiTheme="minorHAnsi" w:cstheme="minorHAnsi"/>
          <w:sz w:val="22"/>
          <w:szCs w:val="22"/>
        </w:rPr>
        <w:t>20</w:t>
      </w:r>
      <w:r w:rsidR="00F304BB">
        <w:rPr>
          <w:rFonts w:asciiTheme="minorHAnsi" w:hAnsiTheme="minorHAnsi" w:cstheme="minorHAnsi"/>
          <w:sz w:val="22"/>
          <w:szCs w:val="22"/>
        </w:rPr>
        <w:t>2</w:t>
      </w:r>
      <w:r w:rsidR="0073546E">
        <w:rPr>
          <w:rFonts w:asciiTheme="minorHAnsi" w:hAnsiTheme="minorHAnsi" w:cstheme="minorHAnsi"/>
          <w:sz w:val="22"/>
          <w:szCs w:val="22"/>
        </w:rPr>
        <w:t>2</w:t>
      </w:r>
      <w:r w:rsidRPr="005968AF">
        <w:rPr>
          <w:rFonts w:asciiTheme="minorHAnsi" w:hAnsiTheme="minorHAnsi" w:cstheme="minorHAnsi"/>
          <w:sz w:val="22"/>
          <w:szCs w:val="22"/>
        </w:rPr>
        <w:t xml:space="preserve"> požadováno, aby delegovaný rozhodčí byl držitelem příslušné licence rozhodčích dle vnitřní směrnice ČSLH:</w:t>
      </w:r>
    </w:p>
    <w:tbl>
      <w:tblPr>
        <w:tblW w:w="9654" w:type="dxa"/>
        <w:tblInd w:w="55" w:type="dxa"/>
        <w:tblLayout w:type="fixed"/>
        <w:tblCellMar>
          <w:left w:w="70" w:type="dxa"/>
          <w:right w:w="70" w:type="dxa"/>
        </w:tblCellMar>
        <w:tblLook w:val="04A0" w:firstRow="1" w:lastRow="0" w:firstColumn="1" w:lastColumn="0" w:noHBand="0" w:noVBand="1"/>
      </w:tblPr>
      <w:tblGrid>
        <w:gridCol w:w="2080"/>
        <w:gridCol w:w="1893"/>
        <w:gridCol w:w="1894"/>
        <w:gridCol w:w="1893"/>
        <w:gridCol w:w="1894"/>
      </w:tblGrid>
      <w:tr w:rsidR="005968AF" w:rsidRPr="005968AF" w14:paraId="7373AE17" w14:textId="77777777" w:rsidTr="008F6201">
        <w:trPr>
          <w:trHeight w:val="600"/>
        </w:trPr>
        <w:tc>
          <w:tcPr>
            <w:tcW w:w="2080" w:type="dxa"/>
            <w:tcBorders>
              <w:top w:val="nil"/>
              <w:left w:val="nil"/>
              <w:bottom w:val="nil"/>
              <w:right w:val="nil"/>
            </w:tcBorders>
            <w:shd w:val="clear" w:color="auto" w:fill="auto"/>
            <w:noWrap/>
            <w:vAlign w:val="center"/>
            <w:hideMark/>
          </w:tcPr>
          <w:p w14:paraId="446A2C35" w14:textId="5ECA2C07" w:rsidR="005968AF" w:rsidRPr="005968AF" w:rsidRDefault="00540204" w:rsidP="00540204">
            <w:pPr>
              <w:rPr>
                <w:rFonts w:asciiTheme="minorHAnsi" w:hAnsiTheme="minorHAnsi" w:cstheme="minorHAnsi"/>
                <w:b/>
                <w:bCs/>
                <w:sz w:val="22"/>
                <w:szCs w:val="22"/>
              </w:rPr>
            </w:pPr>
            <w:r>
              <w:rPr>
                <w:rFonts w:asciiTheme="minorHAnsi" w:hAnsiTheme="minorHAnsi" w:cstheme="minorHAnsi"/>
                <w:b/>
                <w:bCs/>
                <w:sz w:val="22"/>
                <w:szCs w:val="22"/>
              </w:rPr>
              <w:t xml:space="preserve">     </w:t>
            </w:r>
            <w:r w:rsidR="005968AF" w:rsidRPr="005968AF">
              <w:rPr>
                <w:rFonts w:asciiTheme="minorHAnsi" w:hAnsiTheme="minorHAnsi" w:cstheme="minorHAnsi"/>
                <w:b/>
                <w:bCs/>
                <w:sz w:val="22"/>
                <w:szCs w:val="22"/>
              </w:rPr>
              <w:t>Soutěž</w:t>
            </w:r>
          </w:p>
        </w:tc>
        <w:tc>
          <w:tcPr>
            <w:tcW w:w="7574" w:type="dxa"/>
            <w:gridSpan w:val="4"/>
            <w:tcBorders>
              <w:top w:val="nil"/>
              <w:left w:val="nil"/>
              <w:bottom w:val="nil"/>
              <w:right w:val="nil"/>
            </w:tcBorders>
            <w:shd w:val="clear" w:color="auto" w:fill="auto"/>
            <w:noWrap/>
            <w:vAlign w:val="center"/>
            <w:hideMark/>
          </w:tcPr>
          <w:p w14:paraId="382EB8C8" w14:textId="1F6E28FC" w:rsidR="005968AF" w:rsidRPr="005968AF" w:rsidRDefault="00540204" w:rsidP="00540204">
            <w:pPr>
              <w:rPr>
                <w:rFonts w:asciiTheme="minorHAnsi" w:hAnsiTheme="minorHAnsi" w:cstheme="minorHAnsi"/>
                <w:b/>
                <w:bCs/>
                <w:sz w:val="22"/>
                <w:szCs w:val="22"/>
              </w:rPr>
            </w:pPr>
            <w:r>
              <w:rPr>
                <w:rFonts w:asciiTheme="minorHAnsi" w:hAnsiTheme="minorHAnsi" w:cstheme="minorHAnsi"/>
                <w:b/>
                <w:bCs/>
                <w:sz w:val="22"/>
                <w:szCs w:val="22"/>
              </w:rPr>
              <w:t xml:space="preserve">                                                          </w:t>
            </w:r>
            <w:r w:rsidR="005968AF" w:rsidRPr="005968AF">
              <w:rPr>
                <w:rFonts w:asciiTheme="minorHAnsi" w:hAnsiTheme="minorHAnsi" w:cstheme="minorHAnsi"/>
                <w:b/>
                <w:bCs/>
                <w:sz w:val="22"/>
                <w:szCs w:val="22"/>
              </w:rPr>
              <w:t>Licence rozhodčích</w:t>
            </w:r>
          </w:p>
        </w:tc>
      </w:tr>
      <w:tr w:rsidR="005968AF" w:rsidRPr="005968AF" w14:paraId="55C694CD" w14:textId="77777777" w:rsidTr="008F6201">
        <w:trPr>
          <w:trHeight w:val="315"/>
        </w:trPr>
        <w:tc>
          <w:tcPr>
            <w:tcW w:w="2080" w:type="dxa"/>
            <w:tcBorders>
              <w:top w:val="nil"/>
              <w:left w:val="nil"/>
              <w:bottom w:val="nil"/>
              <w:right w:val="nil"/>
            </w:tcBorders>
            <w:shd w:val="clear" w:color="auto" w:fill="auto"/>
            <w:noWrap/>
            <w:vAlign w:val="center"/>
            <w:hideMark/>
          </w:tcPr>
          <w:p w14:paraId="37EA959A" w14:textId="77777777" w:rsidR="005968AF" w:rsidRPr="005968AF" w:rsidRDefault="005968AF" w:rsidP="005968AF">
            <w:pPr>
              <w:rPr>
                <w:rFonts w:asciiTheme="minorHAnsi" w:hAnsiTheme="minorHAnsi" w:cstheme="minorHAnsi"/>
                <w:sz w:val="22"/>
                <w:szCs w:val="22"/>
              </w:rPr>
            </w:pPr>
          </w:p>
        </w:tc>
        <w:tc>
          <w:tcPr>
            <w:tcW w:w="1893" w:type="dxa"/>
            <w:vMerge w:val="restart"/>
            <w:tcBorders>
              <w:top w:val="nil"/>
              <w:left w:val="nil"/>
              <w:bottom w:val="nil"/>
              <w:right w:val="nil"/>
            </w:tcBorders>
            <w:shd w:val="clear" w:color="auto" w:fill="auto"/>
            <w:noWrap/>
            <w:vAlign w:val="center"/>
            <w:hideMark/>
          </w:tcPr>
          <w:p w14:paraId="3D7A087E" w14:textId="77777777" w:rsidR="005968AF" w:rsidRPr="005968AF" w:rsidRDefault="005968AF" w:rsidP="005968AF">
            <w:pPr>
              <w:jc w:val="center"/>
              <w:rPr>
                <w:rFonts w:asciiTheme="minorHAnsi" w:hAnsiTheme="minorHAnsi" w:cstheme="minorHAnsi"/>
                <w:b/>
                <w:bCs/>
                <w:sz w:val="22"/>
                <w:szCs w:val="22"/>
              </w:rPr>
            </w:pPr>
            <w:r w:rsidRPr="005968AF">
              <w:rPr>
                <w:rFonts w:asciiTheme="minorHAnsi" w:hAnsiTheme="minorHAnsi" w:cstheme="minorHAnsi"/>
                <w:b/>
                <w:bCs/>
                <w:sz w:val="22"/>
                <w:szCs w:val="22"/>
              </w:rPr>
              <w:t>Hlavní rozhodčí</w:t>
            </w:r>
          </w:p>
        </w:tc>
        <w:tc>
          <w:tcPr>
            <w:tcW w:w="1894" w:type="dxa"/>
            <w:vMerge w:val="restart"/>
            <w:tcBorders>
              <w:top w:val="nil"/>
              <w:left w:val="nil"/>
              <w:bottom w:val="nil"/>
              <w:right w:val="nil"/>
            </w:tcBorders>
            <w:shd w:val="clear" w:color="auto" w:fill="auto"/>
            <w:noWrap/>
            <w:vAlign w:val="center"/>
            <w:hideMark/>
          </w:tcPr>
          <w:p w14:paraId="0DA4918F" w14:textId="77777777" w:rsidR="005968AF" w:rsidRPr="005968AF" w:rsidRDefault="005968AF" w:rsidP="005968AF">
            <w:pPr>
              <w:jc w:val="center"/>
              <w:rPr>
                <w:rFonts w:asciiTheme="minorHAnsi" w:hAnsiTheme="minorHAnsi" w:cstheme="minorHAnsi"/>
                <w:b/>
                <w:bCs/>
                <w:sz w:val="22"/>
                <w:szCs w:val="22"/>
              </w:rPr>
            </w:pPr>
            <w:r w:rsidRPr="005968AF">
              <w:rPr>
                <w:rFonts w:asciiTheme="minorHAnsi" w:hAnsiTheme="minorHAnsi" w:cstheme="minorHAnsi"/>
                <w:b/>
                <w:bCs/>
                <w:sz w:val="22"/>
                <w:szCs w:val="22"/>
              </w:rPr>
              <w:t>Čároví rozhodčí</w:t>
            </w:r>
          </w:p>
        </w:tc>
        <w:tc>
          <w:tcPr>
            <w:tcW w:w="1893" w:type="dxa"/>
            <w:tcBorders>
              <w:top w:val="nil"/>
              <w:left w:val="nil"/>
              <w:bottom w:val="nil"/>
              <w:right w:val="nil"/>
            </w:tcBorders>
            <w:shd w:val="clear" w:color="auto" w:fill="auto"/>
            <w:noWrap/>
            <w:vAlign w:val="center"/>
            <w:hideMark/>
          </w:tcPr>
          <w:p w14:paraId="7D70CEDF" w14:textId="77777777" w:rsidR="005968AF" w:rsidRPr="005968AF" w:rsidRDefault="005968AF" w:rsidP="005968AF">
            <w:pPr>
              <w:jc w:val="center"/>
              <w:rPr>
                <w:rFonts w:asciiTheme="minorHAnsi" w:hAnsiTheme="minorHAnsi" w:cstheme="minorHAnsi"/>
                <w:b/>
                <w:bCs/>
                <w:sz w:val="22"/>
                <w:szCs w:val="22"/>
              </w:rPr>
            </w:pPr>
            <w:r w:rsidRPr="005968AF">
              <w:rPr>
                <w:rFonts w:asciiTheme="minorHAnsi" w:hAnsiTheme="minorHAnsi" w:cstheme="minorHAnsi"/>
                <w:b/>
                <w:bCs/>
                <w:sz w:val="22"/>
                <w:szCs w:val="22"/>
              </w:rPr>
              <w:t>Brankoví rozhodčí</w:t>
            </w:r>
          </w:p>
        </w:tc>
        <w:tc>
          <w:tcPr>
            <w:tcW w:w="1894" w:type="dxa"/>
            <w:tcBorders>
              <w:top w:val="nil"/>
              <w:left w:val="nil"/>
              <w:bottom w:val="nil"/>
              <w:right w:val="nil"/>
            </w:tcBorders>
            <w:shd w:val="clear" w:color="auto" w:fill="auto"/>
            <w:noWrap/>
            <w:vAlign w:val="center"/>
            <w:hideMark/>
          </w:tcPr>
          <w:p w14:paraId="6BBD3C7E" w14:textId="77777777" w:rsidR="005968AF" w:rsidRPr="005968AF" w:rsidRDefault="005968AF" w:rsidP="005968AF">
            <w:pPr>
              <w:jc w:val="center"/>
              <w:rPr>
                <w:rFonts w:asciiTheme="minorHAnsi" w:hAnsiTheme="minorHAnsi" w:cstheme="minorHAnsi"/>
                <w:b/>
                <w:bCs/>
                <w:sz w:val="22"/>
                <w:szCs w:val="22"/>
              </w:rPr>
            </w:pPr>
            <w:r w:rsidRPr="005968AF">
              <w:rPr>
                <w:rFonts w:asciiTheme="minorHAnsi" w:hAnsiTheme="minorHAnsi" w:cstheme="minorHAnsi"/>
                <w:b/>
                <w:bCs/>
                <w:sz w:val="22"/>
                <w:szCs w:val="22"/>
              </w:rPr>
              <w:t>Ostatní pomocní</w:t>
            </w:r>
          </w:p>
        </w:tc>
      </w:tr>
      <w:tr w:rsidR="005968AF" w:rsidRPr="005968AF" w14:paraId="51A134AB" w14:textId="77777777" w:rsidTr="008F6201">
        <w:trPr>
          <w:trHeight w:val="315"/>
        </w:trPr>
        <w:tc>
          <w:tcPr>
            <w:tcW w:w="2080" w:type="dxa"/>
            <w:tcBorders>
              <w:top w:val="nil"/>
              <w:left w:val="nil"/>
              <w:bottom w:val="nil"/>
              <w:right w:val="nil"/>
            </w:tcBorders>
            <w:shd w:val="clear" w:color="auto" w:fill="auto"/>
            <w:noWrap/>
            <w:vAlign w:val="center"/>
            <w:hideMark/>
          </w:tcPr>
          <w:p w14:paraId="3E474D05" w14:textId="77777777" w:rsidR="005968AF" w:rsidRPr="005968AF" w:rsidRDefault="005968AF" w:rsidP="005968AF">
            <w:pPr>
              <w:rPr>
                <w:rFonts w:asciiTheme="minorHAnsi" w:hAnsiTheme="minorHAnsi" w:cstheme="minorHAnsi"/>
                <w:sz w:val="22"/>
                <w:szCs w:val="22"/>
              </w:rPr>
            </w:pPr>
          </w:p>
        </w:tc>
        <w:tc>
          <w:tcPr>
            <w:tcW w:w="1893" w:type="dxa"/>
            <w:vMerge/>
            <w:tcBorders>
              <w:top w:val="nil"/>
              <w:left w:val="nil"/>
              <w:bottom w:val="nil"/>
              <w:right w:val="nil"/>
            </w:tcBorders>
            <w:vAlign w:val="center"/>
            <w:hideMark/>
          </w:tcPr>
          <w:p w14:paraId="50629CC5" w14:textId="77777777" w:rsidR="005968AF" w:rsidRPr="005968AF" w:rsidRDefault="005968AF" w:rsidP="005968AF">
            <w:pPr>
              <w:rPr>
                <w:rFonts w:asciiTheme="minorHAnsi" w:hAnsiTheme="minorHAnsi" w:cstheme="minorHAnsi"/>
                <w:b/>
                <w:bCs/>
                <w:sz w:val="22"/>
                <w:szCs w:val="22"/>
              </w:rPr>
            </w:pPr>
          </w:p>
        </w:tc>
        <w:tc>
          <w:tcPr>
            <w:tcW w:w="1894" w:type="dxa"/>
            <w:vMerge/>
            <w:tcBorders>
              <w:top w:val="nil"/>
              <w:left w:val="nil"/>
              <w:bottom w:val="nil"/>
              <w:right w:val="nil"/>
            </w:tcBorders>
            <w:vAlign w:val="center"/>
            <w:hideMark/>
          </w:tcPr>
          <w:p w14:paraId="7225173E" w14:textId="77777777" w:rsidR="005968AF" w:rsidRPr="005968AF" w:rsidRDefault="005968AF" w:rsidP="005968AF">
            <w:pPr>
              <w:rPr>
                <w:rFonts w:asciiTheme="minorHAnsi" w:hAnsiTheme="minorHAnsi" w:cstheme="minorHAnsi"/>
                <w:b/>
                <w:bCs/>
                <w:sz w:val="22"/>
                <w:szCs w:val="22"/>
              </w:rPr>
            </w:pPr>
          </w:p>
        </w:tc>
        <w:tc>
          <w:tcPr>
            <w:tcW w:w="1893" w:type="dxa"/>
            <w:tcBorders>
              <w:top w:val="nil"/>
              <w:left w:val="nil"/>
              <w:bottom w:val="nil"/>
              <w:right w:val="nil"/>
            </w:tcBorders>
            <w:shd w:val="clear" w:color="auto" w:fill="auto"/>
            <w:noWrap/>
            <w:vAlign w:val="center"/>
            <w:hideMark/>
          </w:tcPr>
          <w:p w14:paraId="13F99206" w14:textId="77777777" w:rsidR="005968AF" w:rsidRPr="005968AF" w:rsidRDefault="005968AF" w:rsidP="005968AF">
            <w:pPr>
              <w:jc w:val="center"/>
              <w:rPr>
                <w:rFonts w:asciiTheme="minorHAnsi" w:hAnsiTheme="minorHAnsi" w:cstheme="minorHAnsi"/>
                <w:b/>
                <w:bCs/>
                <w:sz w:val="22"/>
                <w:szCs w:val="22"/>
              </w:rPr>
            </w:pPr>
            <w:r w:rsidRPr="005968AF">
              <w:rPr>
                <w:rFonts w:asciiTheme="minorHAnsi" w:hAnsiTheme="minorHAnsi" w:cstheme="minorHAnsi"/>
                <w:b/>
                <w:bCs/>
                <w:sz w:val="22"/>
                <w:szCs w:val="22"/>
              </w:rPr>
              <w:t>vedoucí boxu</w:t>
            </w:r>
          </w:p>
        </w:tc>
        <w:tc>
          <w:tcPr>
            <w:tcW w:w="1894" w:type="dxa"/>
            <w:tcBorders>
              <w:top w:val="nil"/>
              <w:left w:val="nil"/>
              <w:bottom w:val="nil"/>
              <w:right w:val="nil"/>
            </w:tcBorders>
            <w:shd w:val="clear" w:color="auto" w:fill="auto"/>
            <w:noWrap/>
            <w:vAlign w:val="center"/>
            <w:hideMark/>
          </w:tcPr>
          <w:p w14:paraId="6863A441" w14:textId="77777777" w:rsidR="005968AF" w:rsidRPr="005968AF" w:rsidRDefault="005968AF" w:rsidP="005968AF">
            <w:pPr>
              <w:jc w:val="center"/>
              <w:rPr>
                <w:rFonts w:asciiTheme="minorHAnsi" w:hAnsiTheme="minorHAnsi" w:cstheme="minorHAnsi"/>
                <w:b/>
                <w:bCs/>
                <w:sz w:val="22"/>
                <w:szCs w:val="22"/>
              </w:rPr>
            </w:pPr>
            <w:r w:rsidRPr="005968AF">
              <w:rPr>
                <w:rFonts w:asciiTheme="minorHAnsi" w:hAnsiTheme="minorHAnsi" w:cstheme="minorHAnsi"/>
                <w:b/>
                <w:bCs/>
                <w:sz w:val="22"/>
                <w:szCs w:val="22"/>
              </w:rPr>
              <w:t>rozhodčí</w:t>
            </w:r>
          </w:p>
        </w:tc>
      </w:tr>
      <w:tr w:rsidR="005968AF" w:rsidRPr="005968AF" w14:paraId="3E1AD993" w14:textId="77777777" w:rsidTr="008F6201">
        <w:trPr>
          <w:trHeight w:val="315"/>
        </w:trPr>
        <w:tc>
          <w:tcPr>
            <w:tcW w:w="2080" w:type="dxa"/>
            <w:tcBorders>
              <w:top w:val="nil"/>
              <w:left w:val="nil"/>
              <w:bottom w:val="nil"/>
              <w:right w:val="nil"/>
            </w:tcBorders>
            <w:shd w:val="clear" w:color="auto" w:fill="auto"/>
            <w:noWrap/>
            <w:vAlign w:val="center"/>
            <w:hideMark/>
          </w:tcPr>
          <w:p w14:paraId="306E62E8" w14:textId="77777777" w:rsidR="005968AF" w:rsidRPr="005968AF" w:rsidRDefault="005968AF" w:rsidP="005968AF">
            <w:pPr>
              <w:rPr>
                <w:rFonts w:asciiTheme="minorHAnsi" w:hAnsiTheme="minorHAnsi" w:cstheme="minorHAnsi"/>
                <w:b/>
                <w:bCs/>
                <w:sz w:val="22"/>
                <w:szCs w:val="22"/>
              </w:rPr>
            </w:pPr>
            <w:proofErr w:type="spellStart"/>
            <w:r w:rsidRPr="005968AF">
              <w:rPr>
                <w:rFonts w:asciiTheme="minorHAnsi" w:hAnsiTheme="minorHAnsi" w:cstheme="minorHAnsi"/>
                <w:b/>
                <w:bCs/>
                <w:sz w:val="22"/>
                <w:szCs w:val="22"/>
              </w:rPr>
              <w:t>Chance</w:t>
            </w:r>
            <w:proofErr w:type="spellEnd"/>
            <w:r w:rsidRPr="005968AF">
              <w:rPr>
                <w:rFonts w:asciiTheme="minorHAnsi" w:hAnsiTheme="minorHAnsi" w:cstheme="minorHAnsi"/>
                <w:b/>
                <w:bCs/>
                <w:sz w:val="22"/>
                <w:szCs w:val="22"/>
              </w:rPr>
              <w:t xml:space="preserve"> liga</w:t>
            </w:r>
          </w:p>
        </w:tc>
        <w:tc>
          <w:tcPr>
            <w:tcW w:w="1893" w:type="dxa"/>
            <w:tcBorders>
              <w:top w:val="nil"/>
              <w:left w:val="nil"/>
              <w:bottom w:val="nil"/>
              <w:right w:val="nil"/>
            </w:tcBorders>
            <w:shd w:val="clear" w:color="auto" w:fill="auto"/>
            <w:noWrap/>
            <w:vAlign w:val="center"/>
            <w:hideMark/>
          </w:tcPr>
          <w:p w14:paraId="15D52F82" w14:textId="77777777"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4" w:type="dxa"/>
            <w:tcBorders>
              <w:top w:val="nil"/>
              <w:left w:val="nil"/>
              <w:bottom w:val="nil"/>
              <w:right w:val="nil"/>
            </w:tcBorders>
            <w:shd w:val="clear" w:color="auto" w:fill="auto"/>
            <w:noWrap/>
            <w:vAlign w:val="center"/>
            <w:hideMark/>
          </w:tcPr>
          <w:p w14:paraId="2E8C3DCF" w14:textId="77777777"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3" w:type="dxa"/>
            <w:tcBorders>
              <w:top w:val="nil"/>
              <w:left w:val="nil"/>
              <w:bottom w:val="nil"/>
              <w:right w:val="nil"/>
            </w:tcBorders>
            <w:shd w:val="clear" w:color="auto" w:fill="auto"/>
            <w:noWrap/>
            <w:vAlign w:val="center"/>
            <w:hideMark/>
          </w:tcPr>
          <w:p w14:paraId="552BEEC9" w14:textId="77777777"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D, I., II., T</w:t>
            </w:r>
          </w:p>
        </w:tc>
        <w:tc>
          <w:tcPr>
            <w:tcW w:w="1894" w:type="dxa"/>
            <w:tcBorders>
              <w:top w:val="nil"/>
              <w:left w:val="nil"/>
              <w:bottom w:val="nil"/>
              <w:right w:val="nil"/>
            </w:tcBorders>
            <w:shd w:val="clear" w:color="auto" w:fill="auto"/>
            <w:noWrap/>
            <w:vAlign w:val="center"/>
            <w:hideMark/>
          </w:tcPr>
          <w:p w14:paraId="117484E4" w14:textId="77777777"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5968AF" w:rsidRPr="005968AF" w14:paraId="14B3C0D9" w14:textId="77777777" w:rsidTr="008F6201">
        <w:trPr>
          <w:trHeight w:val="315"/>
        </w:trPr>
        <w:tc>
          <w:tcPr>
            <w:tcW w:w="2080" w:type="dxa"/>
            <w:tcBorders>
              <w:top w:val="nil"/>
              <w:left w:val="nil"/>
              <w:bottom w:val="nil"/>
              <w:right w:val="nil"/>
            </w:tcBorders>
            <w:shd w:val="clear" w:color="auto" w:fill="auto"/>
            <w:noWrap/>
            <w:vAlign w:val="center"/>
            <w:hideMark/>
          </w:tcPr>
          <w:p w14:paraId="27199F77" w14:textId="77777777" w:rsidR="005968AF" w:rsidRPr="005968AF" w:rsidRDefault="005968AF" w:rsidP="005968AF">
            <w:pPr>
              <w:rPr>
                <w:rFonts w:asciiTheme="minorHAnsi" w:hAnsiTheme="minorHAnsi" w:cstheme="minorHAnsi"/>
                <w:b/>
                <w:bCs/>
                <w:sz w:val="22"/>
                <w:szCs w:val="22"/>
              </w:rPr>
            </w:pPr>
            <w:r w:rsidRPr="005968AF">
              <w:rPr>
                <w:rFonts w:asciiTheme="minorHAnsi" w:hAnsiTheme="minorHAnsi" w:cstheme="minorHAnsi"/>
                <w:b/>
                <w:bCs/>
                <w:sz w:val="22"/>
                <w:szCs w:val="22"/>
              </w:rPr>
              <w:t>II. liga ČR</w:t>
            </w:r>
          </w:p>
        </w:tc>
        <w:tc>
          <w:tcPr>
            <w:tcW w:w="1893" w:type="dxa"/>
            <w:tcBorders>
              <w:top w:val="nil"/>
              <w:left w:val="nil"/>
              <w:bottom w:val="nil"/>
              <w:right w:val="nil"/>
            </w:tcBorders>
            <w:shd w:val="clear" w:color="auto" w:fill="auto"/>
            <w:noWrap/>
            <w:vAlign w:val="center"/>
            <w:hideMark/>
          </w:tcPr>
          <w:p w14:paraId="1D076183" w14:textId="77777777"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4" w:type="dxa"/>
            <w:tcBorders>
              <w:top w:val="nil"/>
              <w:left w:val="nil"/>
              <w:bottom w:val="nil"/>
              <w:right w:val="nil"/>
            </w:tcBorders>
            <w:shd w:val="clear" w:color="auto" w:fill="auto"/>
            <w:noWrap/>
            <w:vAlign w:val="center"/>
            <w:hideMark/>
          </w:tcPr>
          <w:p w14:paraId="3F34AACB" w14:textId="77777777"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3" w:type="dxa"/>
            <w:tcBorders>
              <w:top w:val="nil"/>
              <w:left w:val="nil"/>
              <w:bottom w:val="nil"/>
              <w:right w:val="nil"/>
            </w:tcBorders>
            <w:shd w:val="clear" w:color="auto" w:fill="auto"/>
            <w:noWrap/>
            <w:vAlign w:val="center"/>
            <w:hideMark/>
          </w:tcPr>
          <w:p w14:paraId="6288FD2B" w14:textId="77777777"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hideMark/>
          </w:tcPr>
          <w:p w14:paraId="3C654924" w14:textId="77777777"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F304BB" w:rsidRPr="005968AF" w14:paraId="175453DD" w14:textId="77777777" w:rsidTr="008F6201">
        <w:trPr>
          <w:trHeight w:val="315"/>
        </w:trPr>
        <w:tc>
          <w:tcPr>
            <w:tcW w:w="2080" w:type="dxa"/>
            <w:tcBorders>
              <w:top w:val="nil"/>
              <w:left w:val="nil"/>
              <w:bottom w:val="nil"/>
              <w:right w:val="nil"/>
            </w:tcBorders>
            <w:shd w:val="clear" w:color="auto" w:fill="auto"/>
            <w:noWrap/>
            <w:vAlign w:val="center"/>
          </w:tcPr>
          <w:p w14:paraId="4EFA0558" w14:textId="25358204" w:rsidR="00F304BB" w:rsidRPr="005968AF" w:rsidRDefault="0073546E" w:rsidP="00F304BB">
            <w:pPr>
              <w:rPr>
                <w:rFonts w:asciiTheme="minorHAnsi" w:hAnsiTheme="minorHAnsi" w:cstheme="minorHAnsi"/>
                <w:b/>
                <w:bCs/>
                <w:sz w:val="22"/>
                <w:szCs w:val="22"/>
              </w:rPr>
            </w:pPr>
            <w:r>
              <w:rPr>
                <w:rFonts w:asciiTheme="minorHAnsi" w:hAnsiTheme="minorHAnsi" w:cstheme="minorHAnsi"/>
                <w:b/>
                <w:bCs/>
                <w:sz w:val="22"/>
                <w:szCs w:val="22"/>
              </w:rPr>
              <w:t xml:space="preserve">DHL </w:t>
            </w:r>
            <w:r w:rsidR="00F304BB" w:rsidRPr="005968AF">
              <w:rPr>
                <w:rFonts w:asciiTheme="minorHAnsi" w:hAnsiTheme="minorHAnsi" w:cstheme="minorHAnsi"/>
                <w:b/>
                <w:bCs/>
                <w:sz w:val="22"/>
                <w:szCs w:val="22"/>
              </w:rPr>
              <w:t>ELJ</w:t>
            </w:r>
          </w:p>
        </w:tc>
        <w:tc>
          <w:tcPr>
            <w:tcW w:w="1893" w:type="dxa"/>
            <w:tcBorders>
              <w:top w:val="nil"/>
              <w:left w:val="nil"/>
              <w:bottom w:val="nil"/>
              <w:right w:val="nil"/>
            </w:tcBorders>
            <w:shd w:val="clear" w:color="auto" w:fill="auto"/>
            <w:noWrap/>
            <w:vAlign w:val="center"/>
          </w:tcPr>
          <w:p w14:paraId="68ABE9DE" w14:textId="2BF8DE74"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4" w:type="dxa"/>
            <w:tcBorders>
              <w:top w:val="nil"/>
              <w:left w:val="nil"/>
              <w:bottom w:val="nil"/>
              <w:right w:val="nil"/>
            </w:tcBorders>
            <w:shd w:val="clear" w:color="auto" w:fill="auto"/>
            <w:noWrap/>
            <w:vAlign w:val="center"/>
          </w:tcPr>
          <w:p w14:paraId="2637CEE1" w14:textId="057AD5B2"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3" w:type="dxa"/>
            <w:tcBorders>
              <w:top w:val="nil"/>
              <w:left w:val="nil"/>
              <w:bottom w:val="nil"/>
              <w:right w:val="nil"/>
            </w:tcBorders>
            <w:shd w:val="clear" w:color="auto" w:fill="auto"/>
            <w:noWrap/>
            <w:vAlign w:val="center"/>
          </w:tcPr>
          <w:p w14:paraId="4608506D" w14:textId="5464C110"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tcPr>
          <w:p w14:paraId="48023266" w14:textId="384F73E1"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F304BB" w:rsidRPr="005968AF" w14:paraId="170B68FA" w14:textId="77777777" w:rsidTr="008F6201">
        <w:trPr>
          <w:trHeight w:val="315"/>
        </w:trPr>
        <w:tc>
          <w:tcPr>
            <w:tcW w:w="2080" w:type="dxa"/>
            <w:tcBorders>
              <w:top w:val="nil"/>
              <w:left w:val="nil"/>
              <w:bottom w:val="nil"/>
              <w:right w:val="nil"/>
            </w:tcBorders>
            <w:shd w:val="clear" w:color="auto" w:fill="auto"/>
            <w:noWrap/>
            <w:vAlign w:val="center"/>
          </w:tcPr>
          <w:p w14:paraId="192212D7" w14:textId="5B1D5C3F" w:rsidR="00F304BB" w:rsidRPr="005968AF" w:rsidRDefault="00F304BB" w:rsidP="00F304BB">
            <w:pPr>
              <w:rPr>
                <w:rFonts w:asciiTheme="minorHAnsi" w:hAnsiTheme="minorHAnsi" w:cstheme="minorHAnsi"/>
                <w:b/>
                <w:bCs/>
                <w:sz w:val="22"/>
                <w:szCs w:val="22"/>
              </w:rPr>
            </w:pPr>
            <w:r w:rsidRPr="005968AF">
              <w:rPr>
                <w:rFonts w:asciiTheme="minorHAnsi" w:hAnsiTheme="minorHAnsi" w:cstheme="minorHAnsi"/>
                <w:b/>
                <w:bCs/>
                <w:sz w:val="22"/>
                <w:szCs w:val="22"/>
              </w:rPr>
              <w:t>LJ</w:t>
            </w:r>
          </w:p>
        </w:tc>
        <w:tc>
          <w:tcPr>
            <w:tcW w:w="1893" w:type="dxa"/>
            <w:tcBorders>
              <w:top w:val="nil"/>
              <w:left w:val="nil"/>
              <w:bottom w:val="nil"/>
              <w:right w:val="nil"/>
            </w:tcBorders>
            <w:shd w:val="clear" w:color="auto" w:fill="auto"/>
            <w:noWrap/>
            <w:vAlign w:val="center"/>
          </w:tcPr>
          <w:p w14:paraId="4B397582" w14:textId="7294B238"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4" w:type="dxa"/>
            <w:tcBorders>
              <w:top w:val="nil"/>
              <w:left w:val="nil"/>
              <w:bottom w:val="nil"/>
              <w:right w:val="nil"/>
            </w:tcBorders>
            <w:shd w:val="clear" w:color="auto" w:fill="auto"/>
            <w:noWrap/>
            <w:vAlign w:val="center"/>
          </w:tcPr>
          <w:p w14:paraId="765DC6ED" w14:textId="202AA1B9"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w:t>
            </w:r>
          </w:p>
        </w:tc>
        <w:tc>
          <w:tcPr>
            <w:tcW w:w="1893" w:type="dxa"/>
            <w:tcBorders>
              <w:top w:val="nil"/>
              <w:left w:val="nil"/>
              <w:bottom w:val="nil"/>
              <w:right w:val="nil"/>
            </w:tcBorders>
            <w:shd w:val="clear" w:color="auto" w:fill="auto"/>
            <w:noWrap/>
            <w:vAlign w:val="center"/>
          </w:tcPr>
          <w:p w14:paraId="06A575FA" w14:textId="1E8AF06E"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tcPr>
          <w:p w14:paraId="14AB9F4F" w14:textId="5336649B"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F304BB" w:rsidRPr="005968AF" w14:paraId="6E159AF1" w14:textId="77777777" w:rsidTr="008F6201">
        <w:trPr>
          <w:trHeight w:val="315"/>
        </w:trPr>
        <w:tc>
          <w:tcPr>
            <w:tcW w:w="2080" w:type="dxa"/>
            <w:tcBorders>
              <w:top w:val="nil"/>
              <w:left w:val="nil"/>
              <w:bottom w:val="nil"/>
              <w:right w:val="nil"/>
            </w:tcBorders>
            <w:shd w:val="clear" w:color="auto" w:fill="auto"/>
            <w:noWrap/>
            <w:vAlign w:val="center"/>
          </w:tcPr>
          <w:p w14:paraId="2BC6F90B" w14:textId="3DAE36C7" w:rsidR="00F304BB" w:rsidRPr="005968AF" w:rsidRDefault="00F304BB" w:rsidP="00F304BB">
            <w:pPr>
              <w:rPr>
                <w:rFonts w:asciiTheme="minorHAnsi" w:hAnsiTheme="minorHAnsi" w:cstheme="minorHAnsi"/>
                <w:b/>
                <w:bCs/>
                <w:sz w:val="22"/>
                <w:szCs w:val="22"/>
              </w:rPr>
            </w:pPr>
            <w:r>
              <w:rPr>
                <w:rFonts w:asciiTheme="minorHAnsi" w:hAnsiTheme="minorHAnsi" w:cstheme="minorHAnsi"/>
                <w:b/>
                <w:bCs/>
                <w:sz w:val="22"/>
                <w:szCs w:val="22"/>
              </w:rPr>
              <w:t>RLJ</w:t>
            </w:r>
          </w:p>
        </w:tc>
        <w:tc>
          <w:tcPr>
            <w:tcW w:w="1893" w:type="dxa"/>
            <w:tcBorders>
              <w:top w:val="nil"/>
              <w:left w:val="nil"/>
              <w:bottom w:val="nil"/>
              <w:right w:val="nil"/>
            </w:tcBorders>
            <w:shd w:val="clear" w:color="auto" w:fill="auto"/>
            <w:noWrap/>
            <w:vAlign w:val="center"/>
          </w:tcPr>
          <w:p w14:paraId="0B4CD3A5" w14:textId="1A6E639A"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w:t>
            </w:r>
          </w:p>
        </w:tc>
        <w:tc>
          <w:tcPr>
            <w:tcW w:w="1894" w:type="dxa"/>
            <w:tcBorders>
              <w:top w:val="nil"/>
              <w:left w:val="nil"/>
              <w:bottom w:val="nil"/>
              <w:right w:val="nil"/>
            </w:tcBorders>
            <w:shd w:val="clear" w:color="auto" w:fill="auto"/>
            <w:noWrap/>
            <w:vAlign w:val="center"/>
          </w:tcPr>
          <w:p w14:paraId="1D6020B5" w14:textId="17EFDC05"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w:t>
            </w:r>
          </w:p>
        </w:tc>
        <w:tc>
          <w:tcPr>
            <w:tcW w:w="1893" w:type="dxa"/>
            <w:tcBorders>
              <w:top w:val="nil"/>
              <w:left w:val="nil"/>
              <w:bottom w:val="nil"/>
              <w:right w:val="nil"/>
            </w:tcBorders>
            <w:shd w:val="clear" w:color="auto" w:fill="auto"/>
            <w:noWrap/>
            <w:vAlign w:val="center"/>
          </w:tcPr>
          <w:p w14:paraId="0BD38956" w14:textId="67D873D2"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tcPr>
          <w:p w14:paraId="4D4869F4" w14:textId="75E02E7B"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F304BB" w:rsidRPr="005968AF" w14:paraId="1570AA43" w14:textId="77777777" w:rsidTr="008F6201">
        <w:trPr>
          <w:trHeight w:val="315"/>
        </w:trPr>
        <w:tc>
          <w:tcPr>
            <w:tcW w:w="2080" w:type="dxa"/>
            <w:tcBorders>
              <w:top w:val="nil"/>
              <w:left w:val="nil"/>
              <w:bottom w:val="nil"/>
              <w:right w:val="nil"/>
            </w:tcBorders>
            <w:shd w:val="clear" w:color="auto" w:fill="auto"/>
            <w:noWrap/>
            <w:vAlign w:val="center"/>
            <w:hideMark/>
          </w:tcPr>
          <w:p w14:paraId="4DE5FF91" w14:textId="77777777" w:rsidR="00F304BB" w:rsidRPr="005968AF" w:rsidRDefault="00F304BB" w:rsidP="00F304BB">
            <w:pPr>
              <w:rPr>
                <w:rFonts w:asciiTheme="minorHAnsi" w:hAnsiTheme="minorHAnsi" w:cstheme="minorHAnsi"/>
                <w:b/>
                <w:bCs/>
                <w:sz w:val="22"/>
                <w:szCs w:val="22"/>
              </w:rPr>
            </w:pPr>
            <w:r w:rsidRPr="005968AF">
              <w:rPr>
                <w:rFonts w:asciiTheme="minorHAnsi" w:hAnsiTheme="minorHAnsi" w:cstheme="minorHAnsi"/>
                <w:b/>
                <w:bCs/>
                <w:sz w:val="22"/>
                <w:szCs w:val="22"/>
              </w:rPr>
              <w:t>ELD</w:t>
            </w:r>
          </w:p>
        </w:tc>
        <w:tc>
          <w:tcPr>
            <w:tcW w:w="1893" w:type="dxa"/>
            <w:tcBorders>
              <w:top w:val="nil"/>
              <w:left w:val="nil"/>
              <w:bottom w:val="nil"/>
              <w:right w:val="nil"/>
            </w:tcBorders>
            <w:shd w:val="clear" w:color="auto" w:fill="auto"/>
            <w:noWrap/>
            <w:vAlign w:val="center"/>
            <w:hideMark/>
          </w:tcPr>
          <w:p w14:paraId="0B8A4CCC"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4" w:type="dxa"/>
            <w:tcBorders>
              <w:top w:val="nil"/>
              <w:left w:val="nil"/>
              <w:bottom w:val="nil"/>
              <w:right w:val="nil"/>
            </w:tcBorders>
            <w:shd w:val="clear" w:color="auto" w:fill="auto"/>
            <w:noWrap/>
            <w:vAlign w:val="center"/>
            <w:hideMark/>
          </w:tcPr>
          <w:p w14:paraId="53B0EFE5"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w:t>
            </w:r>
          </w:p>
        </w:tc>
        <w:tc>
          <w:tcPr>
            <w:tcW w:w="1893" w:type="dxa"/>
            <w:tcBorders>
              <w:top w:val="nil"/>
              <w:left w:val="nil"/>
              <w:bottom w:val="nil"/>
              <w:right w:val="nil"/>
            </w:tcBorders>
            <w:shd w:val="clear" w:color="auto" w:fill="auto"/>
            <w:noWrap/>
            <w:vAlign w:val="center"/>
            <w:hideMark/>
          </w:tcPr>
          <w:p w14:paraId="45F01076"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hideMark/>
          </w:tcPr>
          <w:p w14:paraId="25B46AC4"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F304BB" w:rsidRPr="005968AF" w14:paraId="1A5D19B9" w14:textId="77777777" w:rsidTr="008F6201">
        <w:trPr>
          <w:trHeight w:val="315"/>
        </w:trPr>
        <w:tc>
          <w:tcPr>
            <w:tcW w:w="2080" w:type="dxa"/>
            <w:tcBorders>
              <w:top w:val="nil"/>
              <w:left w:val="nil"/>
              <w:bottom w:val="nil"/>
              <w:right w:val="nil"/>
            </w:tcBorders>
            <w:shd w:val="clear" w:color="auto" w:fill="auto"/>
            <w:noWrap/>
            <w:vAlign w:val="center"/>
            <w:hideMark/>
          </w:tcPr>
          <w:p w14:paraId="1E4083A4" w14:textId="77777777" w:rsidR="00F304BB" w:rsidRPr="005968AF" w:rsidRDefault="00F304BB" w:rsidP="00F304BB">
            <w:pPr>
              <w:rPr>
                <w:rFonts w:asciiTheme="minorHAnsi" w:hAnsiTheme="minorHAnsi" w:cstheme="minorHAnsi"/>
                <w:b/>
                <w:bCs/>
                <w:sz w:val="22"/>
                <w:szCs w:val="22"/>
              </w:rPr>
            </w:pPr>
            <w:r w:rsidRPr="005968AF">
              <w:rPr>
                <w:rFonts w:asciiTheme="minorHAnsi" w:hAnsiTheme="minorHAnsi" w:cstheme="minorHAnsi"/>
                <w:b/>
                <w:bCs/>
                <w:sz w:val="22"/>
                <w:szCs w:val="22"/>
              </w:rPr>
              <w:t>LD</w:t>
            </w:r>
          </w:p>
        </w:tc>
        <w:tc>
          <w:tcPr>
            <w:tcW w:w="1893" w:type="dxa"/>
            <w:tcBorders>
              <w:top w:val="nil"/>
              <w:left w:val="nil"/>
              <w:bottom w:val="nil"/>
              <w:right w:val="nil"/>
            </w:tcBorders>
            <w:shd w:val="clear" w:color="auto" w:fill="auto"/>
            <w:noWrap/>
            <w:vAlign w:val="center"/>
            <w:hideMark/>
          </w:tcPr>
          <w:p w14:paraId="2C06E001"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w:t>
            </w:r>
          </w:p>
        </w:tc>
        <w:tc>
          <w:tcPr>
            <w:tcW w:w="1894" w:type="dxa"/>
            <w:tcBorders>
              <w:top w:val="nil"/>
              <w:left w:val="nil"/>
              <w:bottom w:val="nil"/>
              <w:right w:val="nil"/>
            </w:tcBorders>
            <w:shd w:val="clear" w:color="auto" w:fill="auto"/>
            <w:noWrap/>
            <w:vAlign w:val="center"/>
            <w:hideMark/>
          </w:tcPr>
          <w:p w14:paraId="1ECC4D66" w14:textId="4BDEADC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w:t>
            </w:r>
          </w:p>
        </w:tc>
        <w:tc>
          <w:tcPr>
            <w:tcW w:w="1893" w:type="dxa"/>
            <w:tcBorders>
              <w:top w:val="nil"/>
              <w:left w:val="nil"/>
              <w:bottom w:val="nil"/>
              <w:right w:val="nil"/>
            </w:tcBorders>
            <w:shd w:val="clear" w:color="auto" w:fill="auto"/>
            <w:noWrap/>
            <w:vAlign w:val="center"/>
            <w:hideMark/>
          </w:tcPr>
          <w:p w14:paraId="1EC1FD07"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hideMark/>
          </w:tcPr>
          <w:p w14:paraId="1314A726"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043F9D" w:rsidRPr="005968AF" w14:paraId="0D8235BA" w14:textId="77777777" w:rsidTr="008F6201">
        <w:trPr>
          <w:trHeight w:val="315"/>
        </w:trPr>
        <w:tc>
          <w:tcPr>
            <w:tcW w:w="2080" w:type="dxa"/>
            <w:tcBorders>
              <w:top w:val="nil"/>
              <w:left w:val="nil"/>
              <w:bottom w:val="nil"/>
              <w:right w:val="nil"/>
            </w:tcBorders>
            <w:shd w:val="clear" w:color="auto" w:fill="auto"/>
            <w:noWrap/>
            <w:vAlign w:val="center"/>
          </w:tcPr>
          <w:p w14:paraId="4E231210" w14:textId="549B29C4" w:rsidR="00043F9D" w:rsidRPr="005968AF" w:rsidRDefault="00043F9D" w:rsidP="00043F9D">
            <w:pPr>
              <w:rPr>
                <w:rFonts w:asciiTheme="minorHAnsi" w:hAnsiTheme="minorHAnsi" w:cstheme="minorHAnsi"/>
                <w:b/>
                <w:bCs/>
                <w:sz w:val="22"/>
                <w:szCs w:val="22"/>
              </w:rPr>
            </w:pPr>
            <w:r>
              <w:rPr>
                <w:rFonts w:asciiTheme="minorHAnsi" w:hAnsiTheme="minorHAnsi" w:cstheme="minorHAnsi"/>
                <w:b/>
                <w:bCs/>
                <w:sz w:val="22"/>
                <w:szCs w:val="22"/>
              </w:rPr>
              <w:t>RLD</w:t>
            </w:r>
          </w:p>
        </w:tc>
        <w:tc>
          <w:tcPr>
            <w:tcW w:w="1893" w:type="dxa"/>
            <w:tcBorders>
              <w:top w:val="nil"/>
              <w:left w:val="nil"/>
              <w:bottom w:val="nil"/>
              <w:right w:val="nil"/>
            </w:tcBorders>
            <w:shd w:val="clear" w:color="auto" w:fill="auto"/>
            <w:noWrap/>
            <w:vAlign w:val="center"/>
          </w:tcPr>
          <w:p w14:paraId="3278D0B2" w14:textId="34BCCF2A" w:rsidR="00043F9D" w:rsidRPr="005968AF" w:rsidRDefault="00043F9D" w:rsidP="00043F9D">
            <w:pPr>
              <w:jc w:val="center"/>
              <w:rPr>
                <w:rFonts w:asciiTheme="minorHAnsi" w:hAnsiTheme="minorHAnsi" w:cstheme="minorHAnsi"/>
                <w:sz w:val="22"/>
                <w:szCs w:val="22"/>
              </w:rPr>
            </w:pPr>
            <w:r w:rsidRPr="005968AF">
              <w:rPr>
                <w:rFonts w:asciiTheme="minorHAnsi" w:hAnsiTheme="minorHAnsi" w:cstheme="minorHAnsi"/>
                <w:sz w:val="22"/>
                <w:szCs w:val="22"/>
              </w:rPr>
              <w:t>D, I., II.</w:t>
            </w:r>
          </w:p>
        </w:tc>
        <w:tc>
          <w:tcPr>
            <w:tcW w:w="1894" w:type="dxa"/>
            <w:tcBorders>
              <w:top w:val="nil"/>
              <w:left w:val="nil"/>
              <w:bottom w:val="nil"/>
              <w:right w:val="nil"/>
            </w:tcBorders>
            <w:shd w:val="clear" w:color="auto" w:fill="auto"/>
            <w:noWrap/>
            <w:vAlign w:val="center"/>
          </w:tcPr>
          <w:p w14:paraId="5FEB112E" w14:textId="50EA3369" w:rsidR="00043F9D" w:rsidRPr="005968AF" w:rsidRDefault="00043F9D" w:rsidP="00043F9D">
            <w:pPr>
              <w:jc w:val="center"/>
              <w:rPr>
                <w:rFonts w:asciiTheme="minorHAnsi" w:hAnsiTheme="minorHAnsi" w:cstheme="minorHAnsi"/>
                <w:sz w:val="22"/>
                <w:szCs w:val="22"/>
              </w:rPr>
            </w:pPr>
            <w:r w:rsidRPr="005968AF">
              <w:rPr>
                <w:rFonts w:asciiTheme="minorHAnsi" w:hAnsiTheme="minorHAnsi" w:cstheme="minorHAnsi"/>
                <w:sz w:val="22"/>
                <w:szCs w:val="22"/>
              </w:rPr>
              <w:t>D, I., II., T</w:t>
            </w:r>
          </w:p>
        </w:tc>
        <w:tc>
          <w:tcPr>
            <w:tcW w:w="1893" w:type="dxa"/>
            <w:tcBorders>
              <w:top w:val="nil"/>
              <w:left w:val="nil"/>
              <w:bottom w:val="nil"/>
              <w:right w:val="nil"/>
            </w:tcBorders>
            <w:shd w:val="clear" w:color="auto" w:fill="auto"/>
            <w:noWrap/>
            <w:vAlign w:val="center"/>
          </w:tcPr>
          <w:p w14:paraId="57FF0DB7" w14:textId="2E29417D" w:rsidR="00043F9D" w:rsidRPr="005968AF" w:rsidRDefault="00043F9D" w:rsidP="00043F9D">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tcPr>
          <w:p w14:paraId="6EBE16EB" w14:textId="7FC226B5" w:rsidR="00043F9D" w:rsidRPr="005968AF" w:rsidRDefault="00043F9D" w:rsidP="00043F9D">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043F9D" w:rsidRPr="005968AF" w14:paraId="3851C5A4" w14:textId="77777777" w:rsidTr="008F6201">
        <w:trPr>
          <w:trHeight w:val="315"/>
        </w:trPr>
        <w:tc>
          <w:tcPr>
            <w:tcW w:w="2080" w:type="dxa"/>
            <w:tcBorders>
              <w:top w:val="nil"/>
              <w:left w:val="nil"/>
              <w:bottom w:val="nil"/>
              <w:right w:val="nil"/>
            </w:tcBorders>
            <w:shd w:val="clear" w:color="auto" w:fill="auto"/>
            <w:noWrap/>
            <w:vAlign w:val="center"/>
          </w:tcPr>
          <w:p w14:paraId="2C32B1A4" w14:textId="2276F027" w:rsidR="00043F9D" w:rsidRPr="00043F9D" w:rsidRDefault="00043F9D" w:rsidP="00043F9D">
            <w:pPr>
              <w:rPr>
                <w:rFonts w:asciiTheme="minorHAnsi" w:hAnsiTheme="minorHAnsi" w:cstheme="minorHAnsi"/>
                <w:b/>
                <w:bCs/>
                <w:sz w:val="22"/>
                <w:szCs w:val="22"/>
              </w:rPr>
            </w:pPr>
            <w:r w:rsidRPr="00043F9D">
              <w:rPr>
                <w:rFonts w:asciiTheme="minorHAnsi" w:hAnsiTheme="minorHAnsi" w:cstheme="minorHAnsi"/>
                <w:b/>
                <w:bCs/>
                <w:sz w:val="22"/>
                <w:szCs w:val="22"/>
              </w:rPr>
              <w:t>9. třídy</w:t>
            </w:r>
          </w:p>
        </w:tc>
        <w:tc>
          <w:tcPr>
            <w:tcW w:w="1893" w:type="dxa"/>
            <w:tcBorders>
              <w:top w:val="nil"/>
              <w:left w:val="nil"/>
              <w:bottom w:val="nil"/>
              <w:right w:val="nil"/>
            </w:tcBorders>
            <w:shd w:val="clear" w:color="auto" w:fill="auto"/>
            <w:noWrap/>
            <w:vAlign w:val="center"/>
          </w:tcPr>
          <w:p w14:paraId="2FD5B4A6" w14:textId="6E695BF9" w:rsidR="00043F9D" w:rsidRPr="005968AF" w:rsidRDefault="00043F9D" w:rsidP="00043F9D">
            <w:pPr>
              <w:jc w:val="center"/>
              <w:rPr>
                <w:rFonts w:asciiTheme="minorHAnsi" w:hAnsiTheme="minorHAnsi" w:cstheme="minorHAnsi"/>
                <w:sz w:val="22"/>
                <w:szCs w:val="22"/>
              </w:rPr>
            </w:pPr>
            <w:r w:rsidRPr="005968AF">
              <w:rPr>
                <w:rFonts w:asciiTheme="minorHAnsi" w:hAnsiTheme="minorHAnsi" w:cstheme="minorHAnsi"/>
                <w:sz w:val="22"/>
                <w:szCs w:val="22"/>
              </w:rPr>
              <w:t>D, I., II.</w:t>
            </w:r>
          </w:p>
        </w:tc>
        <w:tc>
          <w:tcPr>
            <w:tcW w:w="1894" w:type="dxa"/>
            <w:tcBorders>
              <w:top w:val="nil"/>
              <w:left w:val="nil"/>
              <w:bottom w:val="nil"/>
              <w:right w:val="nil"/>
            </w:tcBorders>
            <w:shd w:val="clear" w:color="auto" w:fill="auto"/>
            <w:noWrap/>
            <w:vAlign w:val="center"/>
          </w:tcPr>
          <w:p w14:paraId="34801681" w14:textId="3046C4AA" w:rsidR="00043F9D" w:rsidRPr="005968AF" w:rsidRDefault="00043F9D" w:rsidP="00043F9D">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3" w:type="dxa"/>
            <w:tcBorders>
              <w:top w:val="nil"/>
              <w:left w:val="nil"/>
              <w:bottom w:val="nil"/>
              <w:right w:val="nil"/>
            </w:tcBorders>
            <w:shd w:val="clear" w:color="auto" w:fill="auto"/>
            <w:noWrap/>
          </w:tcPr>
          <w:p w14:paraId="30EC104E" w14:textId="6FAF761F" w:rsidR="00043F9D" w:rsidRPr="005968AF" w:rsidRDefault="00043F9D" w:rsidP="00043F9D">
            <w:pPr>
              <w:jc w:val="center"/>
              <w:rPr>
                <w:rFonts w:asciiTheme="minorHAnsi" w:hAnsiTheme="minorHAnsi" w:cstheme="minorHAnsi"/>
                <w:sz w:val="22"/>
                <w:szCs w:val="22"/>
              </w:rPr>
            </w:pPr>
            <w:r w:rsidRPr="00544043">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tcPr>
          <w:p w14:paraId="6B3A5813" w14:textId="39537275" w:rsidR="00043F9D" w:rsidRPr="005968AF" w:rsidRDefault="00043F9D" w:rsidP="00043F9D">
            <w:pPr>
              <w:jc w:val="center"/>
              <w:rPr>
                <w:rFonts w:asciiTheme="minorHAnsi" w:hAnsiTheme="minorHAnsi" w:cstheme="minorHAnsi"/>
                <w:sz w:val="22"/>
                <w:szCs w:val="22"/>
              </w:rPr>
            </w:pPr>
            <w:r w:rsidRPr="00544043">
              <w:rPr>
                <w:rFonts w:asciiTheme="minorHAnsi" w:hAnsiTheme="minorHAnsi" w:cstheme="minorHAnsi"/>
                <w:sz w:val="22"/>
                <w:szCs w:val="22"/>
              </w:rPr>
              <w:t>D, I., II., III., T</w:t>
            </w:r>
          </w:p>
        </w:tc>
      </w:tr>
      <w:tr w:rsidR="00F304BB" w:rsidRPr="005968AF" w14:paraId="64FF80C2" w14:textId="77777777" w:rsidTr="008F6201">
        <w:trPr>
          <w:trHeight w:val="315"/>
        </w:trPr>
        <w:tc>
          <w:tcPr>
            <w:tcW w:w="2080" w:type="dxa"/>
            <w:tcBorders>
              <w:top w:val="nil"/>
              <w:left w:val="nil"/>
              <w:bottom w:val="nil"/>
              <w:right w:val="nil"/>
            </w:tcBorders>
            <w:shd w:val="clear" w:color="auto" w:fill="auto"/>
            <w:noWrap/>
            <w:vAlign w:val="center"/>
            <w:hideMark/>
          </w:tcPr>
          <w:p w14:paraId="00B09B8A" w14:textId="77777777" w:rsidR="00F304BB" w:rsidRPr="005968AF" w:rsidRDefault="00F304BB" w:rsidP="00F304BB">
            <w:pPr>
              <w:rPr>
                <w:rFonts w:asciiTheme="minorHAnsi" w:hAnsiTheme="minorHAnsi" w:cstheme="minorHAnsi"/>
                <w:b/>
                <w:bCs/>
                <w:sz w:val="22"/>
                <w:szCs w:val="22"/>
              </w:rPr>
            </w:pPr>
            <w:r w:rsidRPr="005968AF">
              <w:rPr>
                <w:rFonts w:asciiTheme="minorHAnsi" w:hAnsiTheme="minorHAnsi" w:cstheme="minorHAnsi"/>
                <w:b/>
                <w:bCs/>
                <w:sz w:val="22"/>
                <w:szCs w:val="22"/>
              </w:rPr>
              <w:t>LSŽ</w:t>
            </w:r>
          </w:p>
        </w:tc>
        <w:tc>
          <w:tcPr>
            <w:tcW w:w="1893" w:type="dxa"/>
            <w:tcBorders>
              <w:top w:val="nil"/>
              <w:left w:val="nil"/>
              <w:bottom w:val="nil"/>
              <w:right w:val="nil"/>
            </w:tcBorders>
            <w:shd w:val="clear" w:color="auto" w:fill="auto"/>
            <w:noWrap/>
            <w:vAlign w:val="center"/>
            <w:hideMark/>
          </w:tcPr>
          <w:p w14:paraId="124B9BA2"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T</w:t>
            </w:r>
          </w:p>
        </w:tc>
        <w:tc>
          <w:tcPr>
            <w:tcW w:w="1894" w:type="dxa"/>
            <w:tcBorders>
              <w:top w:val="nil"/>
              <w:left w:val="nil"/>
              <w:bottom w:val="nil"/>
              <w:right w:val="nil"/>
            </w:tcBorders>
            <w:shd w:val="clear" w:color="auto" w:fill="auto"/>
            <w:noWrap/>
            <w:vAlign w:val="center"/>
            <w:hideMark/>
          </w:tcPr>
          <w:p w14:paraId="799E468E"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T</w:t>
            </w:r>
          </w:p>
        </w:tc>
        <w:tc>
          <w:tcPr>
            <w:tcW w:w="1893" w:type="dxa"/>
            <w:tcBorders>
              <w:top w:val="nil"/>
              <w:left w:val="nil"/>
              <w:bottom w:val="nil"/>
              <w:right w:val="nil"/>
            </w:tcBorders>
            <w:shd w:val="clear" w:color="auto" w:fill="auto"/>
            <w:noWrap/>
            <w:vAlign w:val="center"/>
            <w:hideMark/>
          </w:tcPr>
          <w:p w14:paraId="48059D79"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hideMark/>
          </w:tcPr>
          <w:p w14:paraId="1A771223"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F304BB" w:rsidRPr="005968AF" w14:paraId="0314C275" w14:textId="77777777" w:rsidTr="008F6201">
        <w:trPr>
          <w:trHeight w:val="315"/>
        </w:trPr>
        <w:tc>
          <w:tcPr>
            <w:tcW w:w="2080" w:type="dxa"/>
            <w:tcBorders>
              <w:top w:val="nil"/>
              <w:left w:val="nil"/>
              <w:bottom w:val="nil"/>
              <w:right w:val="nil"/>
            </w:tcBorders>
            <w:shd w:val="clear" w:color="auto" w:fill="auto"/>
            <w:noWrap/>
            <w:vAlign w:val="center"/>
            <w:hideMark/>
          </w:tcPr>
          <w:p w14:paraId="38FB8D96" w14:textId="77777777" w:rsidR="00F304BB" w:rsidRPr="005968AF" w:rsidRDefault="00F304BB" w:rsidP="00F304BB">
            <w:pPr>
              <w:rPr>
                <w:rFonts w:asciiTheme="minorHAnsi" w:hAnsiTheme="minorHAnsi" w:cstheme="minorHAnsi"/>
                <w:b/>
                <w:bCs/>
                <w:sz w:val="22"/>
                <w:szCs w:val="22"/>
              </w:rPr>
            </w:pPr>
            <w:r w:rsidRPr="005968AF">
              <w:rPr>
                <w:rFonts w:asciiTheme="minorHAnsi" w:hAnsiTheme="minorHAnsi" w:cstheme="minorHAnsi"/>
                <w:b/>
                <w:bCs/>
                <w:sz w:val="22"/>
                <w:szCs w:val="22"/>
              </w:rPr>
              <w:t>LMŽ</w:t>
            </w:r>
          </w:p>
        </w:tc>
        <w:tc>
          <w:tcPr>
            <w:tcW w:w="1893" w:type="dxa"/>
            <w:tcBorders>
              <w:top w:val="nil"/>
              <w:left w:val="nil"/>
              <w:bottom w:val="nil"/>
              <w:right w:val="nil"/>
            </w:tcBorders>
            <w:shd w:val="clear" w:color="auto" w:fill="auto"/>
            <w:noWrap/>
            <w:vAlign w:val="center"/>
            <w:hideMark/>
          </w:tcPr>
          <w:p w14:paraId="257377AE"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hideMark/>
          </w:tcPr>
          <w:p w14:paraId="59C30CED"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3" w:type="dxa"/>
            <w:tcBorders>
              <w:top w:val="nil"/>
              <w:left w:val="nil"/>
              <w:bottom w:val="nil"/>
              <w:right w:val="nil"/>
            </w:tcBorders>
            <w:shd w:val="clear" w:color="auto" w:fill="auto"/>
            <w:noWrap/>
            <w:vAlign w:val="center"/>
            <w:hideMark/>
          </w:tcPr>
          <w:p w14:paraId="2AD3BB36"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hideMark/>
          </w:tcPr>
          <w:p w14:paraId="17C1DBAA"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F304BB" w:rsidRPr="005968AF" w14:paraId="25C1791B" w14:textId="77777777" w:rsidTr="008F6201">
        <w:trPr>
          <w:trHeight w:val="315"/>
        </w:trPr>
        <w:tc>
          <w:tcPr>
            <w:tcW w:w="2080" w:type="dxa"/>
            <w:tcBorders>
              <w:top w:val="nil"/>
              <w:left w:val="nil"/>
              <w:bottom w:val="nil"/>
              <w:right w:val="nil"/>
            </w:tcBorders>
            <w:shd w:val="clear" w:color="auto" w:fill="auto"/>
            <w:noWrap/>
            <w:vAlign w:val="center"/>
            <w:hideMark/>
          </w:tcPr>
          <w:p w14:paraId="4E74B0BC" w14:textId="59300804" w:rsidR="00F304BB" w:rsidRPr="005968AF" w:rsidRDefault="00F304BB" w:rsidP="00F304BB">
            <w:pPr>
              <w:rPr>
                <w:rFonts w:asciiTheme="minorHAnsi" w:hAnsiTheme="minorHAnsi" w:cstheme="minorHAnsi"/>
                <w:b/>
                <w:bCs/>
                <w:sz w:val="22"/>
                <w:szCs w:val="22"/>
              </w:rPr>
            </w:pPr>
            <w:r w:rsidRPr="005968AF">
              <w:rPr>
                <w:rFonts w:asciiTheme="minorHAnsi" w:hAnsiTheme="minorHAnsi" w:cstheme="minorHAnsi"/>
                <w:b/>
                <w:bCs/>
                <w:sz w:val="22"/>
                <w:szCs w:val="22"/>
              </w:rPr>
              <w:t xml:space="preserve">Nejvyšší soutěž </w:t>
            </w:r>
            <w:r>
              <w:rPr>
                <w:rFonts w:asciiTheme="minorHAnsi" w:hAnsiTheme="minorHAnsi" w:cstheme="minorHAnsi"/>
                <w:b/>
                <w:bCs/>
                <w:sz w:val="22"/>
                <w:szCs w:val="22"/>
              </w:rPr>
              <w:t>žen</w:t>
            </w:r>
          </w:p>
        </w:tc>
        <w:tc>
          <w:tcPr>
            <w:tcW w:w="1893" w:type="dxa"/>
            <w:tcBorders>
              <w:top w:val="nil"/>
              <w:left w:val="nil"/>
              <w:bottom w:val="nil"/>
              <w:right w:val="nil"/>
            </w:tcBorders>
            <w:shd w:val="clear" w:color="auto" w:fill="auto"/>
            <w:noWrap/>
            <w:vAlign w:val="center"/>
            <w:hideMark/>
          </w:tcPr>
          <w:p w14:paraId="6DACF8E8"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T</w:t>
            </w:r>
          </w:p>
        </w:tc>
        <w:tc>
          <w:tcPr>
            <w:tcW w:w="1894" w:type="dxa"/>
            <w:tcBorders>
              <w:top w:val="nil"/>
              <w:left w:val="nil"/>
              <w:bottom w:val="nil"/>
              <w:right w:val="nil"/>
            </w:tcBorders>
            <w:shd w:val="clear" w:color="auto" w:fill="auto"/>
            <w:noWrap/>
            <w:vAlign w:val="center"/>
            <w:hideMark/>
          </w:tcPr>
          <w:p w14:paraId="1FD5E09B"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T</w:t>
            </w:r>
          </w:p>
        </w:tc>
        <w:tc>
          <w:tcPr>
            <w:tcW w:w="1893" w:type="dxa"/>
            <w:tcBorders>
              <w:top w:val="nil"/>
              <w:left w:val="nil"/>
              <w:bottom w:val="nil"/>
              <w:right w:val="nil"/>
            </w:tcBorders>
            <w:shd w:val="clear" w:color="auto" w:fill="auto"/>
            <w:noWrap/>
            <w:vAlign w:val="center"/>
            <w:hideMark/>
          </w:tcPr>
          <w:p w14:paraId="6B166BC1"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hideMark/>
          </w:tcPr>
          <w:p w14:paraId="5630B5F6"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r w:rsidR="00F304BB" w:rsidRPr="005968AF" w14:paraId="01E7B726" w14:textId="77777777" w:rsidTr="008F6201">
        <w:trPr>
          <w:trHeight w:val="315"/>
        </w:trPr>
        <w:tc>
          <w:tcPr>
            <w:tcW w:w="2080" w:type="dxa"/>
            <w:tcBorders>
              <w:top w:val="nil"/>
              <w:left w:val="nil"/>
              <w:bottom w:val="nil"/>
              <w:right w:val="nil"/>
            </w:tcBorders>
            <w:shd w:val="clear" w:color="auto" w:fill="auto"/>
            <w:noWrap/>
            <w:vAlign w:val="center"/>
            <w:hideMark/>
          </w:tcPr>
          <w:p w14:paraId="0A4FD961" w14:textId="4EC67EB6" w:rsidR="00F304BB" w:rsidRPr="005968AF" w:rsidRDefault="00F304BB" w:rsidP="00F304BB">
            <w:pPr>
              <w:rPr>
                <w:rFonts w:asciiTheme="minorHAnsi" w:hAnsiTheme="minorHAnsi" w:cstheme="minorHAnsi"/>
                <w:b/>
                <w:bCs/>
                <w:sz w:val="22"/>
                <w:szCs w:val="22"/>
              </w:rPr>
            </w:pPr>
            <w:r w:rsidRPr="005968AF">
              <w:rPr>
                <w:rFonts w:asciiTheme="minorHAnsi" w:hAnsiTheme="minorHAnsi" w:cstheme="minorHAnsi"/>
                <w:b/>
                <w:bCs/>
                <w:sz w:val="22"/>
                <w:szCs w:val="22"/>
              </w:rPr>
              <w:t xml:space="preserve">Ostatní soutěže </w:t>
            </w:r>
            <w:r>
              <w:rPr>
                <w:rFonts w:asciiTheme="minorHAnsi" w:hAnsiTheme="minorHAnsi" w:cstheme="minorHAnsi"/>
                <w:b/>
                <w:bCs/>
                <w:sz w:val="22"/>
                <w:szCs w:val="22"/>
              </w:rPr>
              <w:t>žen</w:t>
            </w:r>
          </w:p>
        </w:tc>
        <w:tc>
          <w:tcPr>
            <w:tcW w:w="1893" w:type="dxa"/>
            <w:tcBorders>
              <w:top w:val="nil"/>
              <w:left w:val="nil"/>
              <w:bottom w:val="nil"/>
              <w:right w:val="nil"/>
            </w:tcBorders>
            <w:shd w:val="clear" w:color="auto" w:fill="auto"/>
            <w:noWrap/>
            <w:vAlign w:val="center"/>
            <w:hideMark/>
          </w:tcPr>
          <w:p w14:paraId="3453062D"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T</w:t>
            </w:r>
          </w:p>
        </w:tc>
        <w:tc>
          <w:tcPr>
            <w:tcW w:w="1894" w:type="dxa"/>
            <w:tcBorders>
              <w:top w:val="nil"/>
              <w:left w:val="nil"/>
              <w:bottom w:val="nil"/>
              <w:right w:val="nil"/>
            </w:tcBorders>
            <w:shd w:val="clear" w:color="auto" w:fill="auto"/>
            <w:noWrap/>
            <w:vAlign w:val="center"/>
            <w:hideMark/>
          </w:tcPr>
          <w:p w14:paraId="7020BF11"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3" w:type="dxa"/>
            <w:tcBorders>
              <w:top w:val="nil"/>
              <w:left w:val="nil"/>
              <w:bottom w:val="nil"/>
              <w:right w:val="nil"/>
            </w:tcBorders>
            <w:shd w:val="clear" w:color="auto" w:fill="auto"/>
            <w:noWrap/>
            <w:vAlign w:val="center"/>
            <w:hideMark/>
          </w:tcPr>
          <w:p w14:paraId="334EDD65"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c>
          <w:tcPr>
            <w:tcW w:w="1894" w:type="dxa"/>
            <w:tcBorders>
              <w:top w:val="nil"/>
              <w:left w:val="nil"/>
              <w:bottom w:val="nil"/>
              <w:right w:val="nil"/>
            </w:tcBorders>
            <w:shd w:val="clear" w:color="auto" w:fill="auto"/>
            <w:noWrap/>
            <w:vAlign w:val="center"/>
            <w:hideMark/>
          </w:tcPr>
          <w:p w14:paraId="73904D05" w14:textId="77777777" w:rsidR="00F304BB" w:rsidRPr="005968AF" w:rsidRDefault="00F304BB" w:rsidP="00F304BB">
            <w:pPr>
              <w:jc w:val="center"/>
              <w:rPr>
                <w:rFonts w:asciiTheme="minorHAnsi" w:hAnsiTheme="minorHAnsi" w:cstheme="minorHAnsi"/>
                <w:sz w:val="22"/>
                <w:szCs w:val="22"/>
              </w:rPr>
            </w:pPr>
            <w:r w:rsidRPr="005968AF">
              <w:rPr>
                <w:rFonts w:asciiTheme="minorHAnsi" w:hAnsiTheme="minorHAnsi" w:cstheme="minorHAnsi"/>
                <w:sz w:val="22"/>
                <w:szCs w:val="22"/>
              </w:rPr>
              <w:t>D, I., II., III., T</w:t>
            </w:r>
          </w:p>
        </w:tc>
      </w:tr>
    </w:tbl>
    <w:p w14:paraId="1972A3E3" w14:textId="77777777" w:rsidR="0021316A" w:rsidRPr="004F7F7C" w:rsidRDefault="0021316A" w:rsidP="004F7F7C">
      <w:pPr>
        <w:tabs>
          <w:tab w:val="left" w:pos="709"/>
          <w:tab w:val="left" w:pos="4111"/>
        </w:tabs>
        <w:ind w:left="714"/>
        <w:rPr>
          <w:rFonts w:asciiTheme="minorHAnsi" w:hAnsiTheme="minorHAnsi" w:cstheme="minorHAnsi"/>
          <w:sz w:val="16"/>
          <w:szCs w:val="16"/>
        </w:rPr>
      </w:pPr>
    </w:p>
    <w:p w14:paraId="473DEB47" w14:textId="15047E41" w:rsidR="005968AF" w:rsidRDefault="005968AF">
      <w:pPr>
        <w:numPr>
          <w:ilvl w:val="0"/>
          <w:numId w:val="46"/>
        </w:numPr>
        <w:tabs>
          <w:tab w:val="left" w:pos="709"/>
          <w:tab w:val="left" w:pos="4111"/>
        </w:tabs>
        <w:ind w:left="714" w:hanging="288"/>
        <w:rPr>
          <w:rFonts w:asciiTheme="minorHAnsi" w:hAnsiTheme="minorHAnsi" w:cstheme="minorHAnsi"/>
          <w:sz w:val="22"/>
          <w:szCs w:val="22"/>
        </w:rPr>
      </w:pPr>
      <w:r w:rsidRPr="005968AF">
        <w:rPr>
          <w:rFonts w:asciiTheme="minorHAnsi" w:hAnsiTheme="minorHAnsi" w:cstheme="minorHAnsi"/>
          <w:sz w:val="22"/>
          <w:szCs w:val="22"/>
        </w:rPr>
        <w:t xml:space="preserve">kompetentním orgánem pro delegování rozhodčích na utkání soutěží, jejichž řídícím orgánem je VV ČSLH, je v souladu s vnitřní směrnicí ČSLH č. </w:t>
      </w:r>
      <w:r w:rsidR="00F304BB">
        <w:rPr>
          <w:rFonts w:asciiTheme="minorHAnsi" w:hAnsiTheme="minorHAnsi" w:cstheme="minorHAnsi"/>
          <w:sz w:val="22"/>
          <w:szCs w:val="22"/>
        </w:rPr>
        <w:t>1</w:t>
      </w:r>
      <w:r w:rsidR="00043F9D">
        <w:rPr>
          <w:rFonts w:asciiTheme="minorHAnsi" w:hAnsiTheme="minorHAnsi" w:cstheme="minorHAnsi"/>
          <w:sz w:val="22"/>
          <w:szCs w:val="22"/>
        </w:rPr>
        <w:t>36</w:t>
      </w:r>
      <w:r w:rsidRPr="005968AF">
        <w:rPr>
          <w:rFonts w:asciiTheme="minorHAnsi" w:hAnsiTheme="minorHAnsi" w:cstheme="minorHAnsi"/>
          <w:sz w:val="22"/>
          <w:szCs w:val="22"/>
        </w:rPr>
        <w:t xml:space="preserve"> ze dne </w:t>
      </w:r>
      <w:r w:rsidR="00043F9D">
        <w:rPr>
          <w:rFonts w:asciiTheme="minorHAnsi" w:hAnsiTheme="minorHAnsi" w:cstheme="minorHAnsi"/>
          <w:sz w:val="22"/>
          <w:szCs w:val="22"/>
        </w:rPr>
        <w:t>28</w:t>
      </w:r>
      <w:r w:rsidRPr="005968AF">
        <w:rPr>
          <w:rFonts w:asciiTheme="minorHAnsi" w:hAnsiTheme="minorHAnsi" w:cstheme="minorHAnsi"/>
          <w:sz w:val="22"/>
          <w:szCs w:val="22"/>
        </w:rPr>
        <w:t xml:space="preserve">. </w:t>
      </w:r>
      <w:r w:rsidR="00043F9D">
        <w:rPr>
          <w:rFonts w:asciiTheme="minorHAnsi" w:hAnsiTheme="minorHAnsi" w:cstheme="minorHAnsi"/>
          <w:sz w:val="22"/>
          <w:szCs w:val="22"/>
        </w:rPr>
        <w:t>7</w:t>
      </w:r>
      <w:r w:rsidRPr="005968AF">
        <w:rPr>
          <w:rFonts w:asciiTheme="minorHAnsi" w:hAnsiTheme="minorHAnsi" w:cstheme="minorHAnsi"/>
          <w:sz w:val="22"/>
          <w:szCs w:val="22"/>
        </w:rPr>
        <w:t>. 20</w:t>
      </w:r>
      <w:r w:rsidR="00003361">
        <w:rPr>
          <w:rFonts w:asciiTheme="minorHAnsi" w:hAnsiTheme="minorHAnsi" w:cstheme="minorHAnsi"/>
          <w:sz w:val="22"/>
          <w:szCs w:val="22"/>
        </w:rPr>
        <w:t>2</w:t>
      </w:r>
      <w:r w:rsidR="00043F9D">
        <w:rPr>
          <w:rFonts w:asciiTheme="minorHAnsi" w:hAnsiTheme="minorHAnsi" w:cstheme="minorHAnsi"/>
          <w:sz w:val="22"/>
          <w:szCs w:val="22"/>
        </w:rPr>
        <w:t>2</w:t>
      </w:r>
      <w:r w:rsidRPr="005968AF">
        <w:rPr>
          <w:rFonts w:asciiTheme="minorHAnsi" w:hAnsiTheme="minorHAnsi" w:cstheme="minorHAnsi"/>
          <w:sz w:val="22"/>
          <w:szCs w:val="22"/>
        </w:rPr>
        <w:t xml:space="preserve"> pro soutěže </w:t>
      </w:r>
      <w:proofErr w:type="spellStart"/>
      <w:r w:rsidRPr="005968AF">
        <w:rPr>
          <w:rFonts w:asciiTheme="minorHAnsi" w:hAnsiTheme="minorHAnsi" w:cstheme="minorHAnsi"/>
          <w:sz w:val="22"/>
          <w:szCs w:val="22"/>
        </w:rPr>
        <w:t>Chance</w:t>
      </w:r>
      <w:proofErr w:type="spellEnd"/>
      <w:r w:rsidRPr="005968AF">
        <w:rPr>
          <w:rFonts w:asciiTheme="minorHAnsi" w:hAnsiTheme="minorHAnsi" w:cstheme="minorHAnsi"/>
          <w:sz w:val="22"/>
          <w:szCs w:val="22"/>
        </w:rPr>
        <w:t xml:space="preserve"> liga, II. liga ČR, </w:t>
      </w:r>
      <w:r w:rsidR="00043F9D">
        <w:rPr>
          <w:rFonts w:asciiTheme="minorHAnsi" w:hAnsiTheme="minorHAnsi" w:cstheme="minorHAnsi"/>
          <w:sz w:val="22"/>
          <w:szCs w:val="22"/>
        </w:rPr>
        <w:lastRenderedPageBreak/>
        <w:t xml:space="preserve">DHL </w:t>
      </w:r>
      <w:r w:rsidRPr="005968AF">
        <w:rPr>
          <w:rFonts w:asciiTheme="minorHAnsi" w:hAnsiTheme="minorHAnsi" w:cstheme="minorHAnsi"/>
          <w:sz w:val="22"/>
          <w:szCs w:val="22"/>
        </w:rPr>
        <w:t>ELJ</w:t>
      </w:r>
      <w:r w:rsidR="00003361">
        <w:rPr>
          <w:rFonts w:asciiTheme="minorHAnsi" w:hAnsiTheme="minorHAnsi" w:cstheme="minorHAnsi"/>
          <w:sz w:val="22"/>
          <w:szCs w:val="22"/>
        </w:rPr>
        <w:t>, LJ</w:t>
      </w:r>
      <w:r w:rsidR="00043F9D">
        <w:rPr>
          <w:rFonts w:asciiTheme="minorHAnsi" w:hAnsiTheme="minorHAnsi" w:cstheme="minorHAnsi"/>
          <w:sz w:val="22"/>
          <w:szCs w:val="22"/>
        </w:rPr>
        <w:t>, ELD</w:t>
      </w:r>
      <w:r w:rsidRPr="005968AF">
        <w:rPr>
          <w:rFonts w:asciiTheme="minorHAnsi" w:hAnsiTheme="minorHAnsi" w:cstheme="minorHAnsi"/>
          <w:sz w:val="22"/>
          <w:szCs w:val="22"/>
        </w:rPr>
        <w:t xml:space="preserve"> a LD komise rozhodčích ČSLH (dále také jako „</w:t>
      </w:r>
      <w:r w:rsidRPr="005968AF">
        <w:rPr>
          <w:rFonts w:asciiTheme="minorHAnsi" w:hAnsiTheme="minorHAnsi" w:cstheme="minorHAnsi"/>
          <w:b/>
          <w:sz w:val="22"/>
          <w:szCs w:val="22"/>
        </w:rPr>
        <w:t>KR ČSLH</w:t>
      </w:r>
      <w:r w:rsidRPr="005968AF">
        <w:rPr>
          <w:rFonts w:asciiTheme="minorHAnsi" w:hAnsiTheme="minorHAnsi" w:cstheme="minorHAnsi"/>
          <w:sz w:val="22"/>
          <w:szCs w:val="22"/>
        </w:rPr>
        <w:t xml:space="preserve">“), pro soutěže </w:t>
      </w:r>
      <w:r w:rsidR="00003361">
        <w:rPr>
          <w:rFonts w:asciiTheme="minorHAnsi" w:hAnsiTheme="minorHAnsi" w:cstheme="minorHAnsi"/>
          <w:sz w:val="22"/>
          <w:szCs w:val="22"/>
        </w:rPr>
        <w:t>R</w:t>
      </w:r>
      <w:r w:rsidRPr="005968AF">
        <w:rPr>
          <w:rFonts w:asciiTheme="minorHAnsi" w:hAnsiTheme="minorHAnsi" w:cstheme="minorHAnsi"/>
          <w:sz w:val="22"/>
          <w:szCs w:val="22"/>
        </w:rPr>
        <w:t xml:space="preserve">LJ, </w:t>
      </w:r>
      <w:r w:rsidR="00043F9D">
        <w:rPr>
          <w:rFonts w:asciiTheme="minorHAnsi" w:hAnsiTheme="minorHAnsi" w:cstheme="minorHAnsi"/>
          <w:sz w:val="22"/>
          <w:szCs w:val="22"/>
        </w:rPr>
        <w:t>R</w:t>
      </w:r>
      <w:r w:rsidRPr="005968AF">
        <w:rPr>
          <w:rFonts w:asciiTheme="minorHAnsi" w:hAnsiTheme="minorHAnsi" w:cstheme="minorHAnsi"/>
          <w:sz w:val="22"/>
          <w:szCs w:val="22"/>
        </w:rPr>
        <w:t xml:space="preserve">LD, </w:t>
      </w:r>
      <w:r w:rsidR="00043F9D">
        <w:rPr>
          <w:rFonts w:asciiTheme="minorHAnsi" w:hAnsiTheme="minorHAnsi" w:cstheme="minorHAnsi"/>
          <w:sz w:val="22"/>
          <w:szCs w:val="22"/>
        </w:rPr>
        <w:t xml:space="preserve">9. tříd, </w:t>
      </w:r>
      <w:r w:rsidRPr="005968AF">
        <w:rPr>
          <w:rFonts w:asciiTheme="minorHAnsi" w:hAnsiTheme="minorHAnsi" w:cstheme="minorHAnsi"/>
          <w:sz w:val="22"/>
          <w:szCs w:val="22"/>
        </w:rPr>
        <w:t>LSŽ, LMŽ a SŽ komise rozhodčích KVV ČSLH (dále také jako „</w:t>
      </w:r>
      <w:r w:rsidRPr="005968AF">
        <w:rPr>
          <w:rFonts w:asciiTheme="minorHAnsi" w:hAnsiTheme="minorHAnsi" w:cstheme="minorHAnsi"/>
          <w:b/>
          <w:sz w:val="22"/>
          <w:szCs w:val="22"/>
        </w:rPr>
        <w:t>KKR</w:t>
      </w:r>
      <w:r w:rsidRPr="005968AF">
        <w:rPr>
          <w:rFonts w:asciiTheme="minorHAnsi" w:hAnsiTheme="minorHAnsi" w:cstheme="minorHAnsi"/>
          <w:sz w:val="22"/>
          <w:szCs w:val="22"/>
        </w:rPr>
        <w:t xml:space="preserve">“); </w:t>
      </w:r>
    </w:p>
    <w:p w14:paraId="4139C438" w14:textId="77777777" w:rsidR="0021316A" w:rsidRPr="004F7F7C" w:rsidRDefault="0021316A" w:rsidP="0021316A">
      <w:pPr>
        <w:tabs>
          <w:tab w:val="left" w:pos="709"/>
          <w:tab w:val="left" w:pos="4111"/>
        </w:tabs>
        <w:ind w:left="714"/>
        <w:rPr>
          <w:rFonts w:asciiTheme="minorHAnsi" w:hAnsiTheme="minorHAnsi" w:cstheme="minorHAnsi"/>
          <w:sz w:val="16"/>
          <w:szCs w:val="16"/>
        </w:rPr>
      </w:pPr>
    </w:p>
    <w:p w14:paraId="2D77D66A" w14:textId="767C65F2" w:rsidR="005968AF" w:rsidRPr="005968AF" w:rsidRDefault="005968AF">
      <w:pPr>
        <w:numPr>
          <w:ilvl w:val="0"/>
          <w:numId w:val="46"/>
        </w:numPr>
        <w:tabs>
          <w:tab w:val="left" w:pos="709"/>
          <w:tab w:val="left" w:pos="4111"/>
        </w:tabs>
        <w:ind w:left="714" w:hanging="288"/>
        <w:rPr>
          <w:rFonts w:asciiTheme="minorHAnsi" w:hAnsiTheme="minorHAnsi" w:cstheme="minorHAnsi"/>
          <w:sz w:val="22"/>
          <w:szCs w:val="22"/>
        </w:rPr>
      </w:pPr>
      <w:r w:rsidRPr="005968AF">
        <w:rPr>
          <w:rFonts w:asciiTheme="minorHAnsi" w:hAnsiTheme="minorHAnsi" w:cstheme="minorHAnsi"/>
          <w:sz w:val="22"/>
          <w:szCs w:val="22"/>
        </w:rPr>
        <w:t xml:space="preserve">minimální počet rozhodčích v jednotlivých soutěžích je stanoven vnitřní směrnicí ČSLH č. </w:t>
      </w:r>
      <w:r w:rsidR="00003361">
        <w:rPr>
          <w:rFonts w:asciiTheme="minorHAnsi" w:hAnsiTheme="minorHAnsi" w:cstheme="minorHAnsi"/>
          <w:sz w:val="22"/>
          <w:szCs w:val="22"/>
        </w:rPr>
        <w:t>1</w:t>
      </w:r>
      <w:r w:rsidR="00043F9D">
        <w:rPr>
          <w:rFonts w:asciiTheme="minorHAnsi" w:hAnsiTheme="minorHAnsi" w:cstheme="minorHAnsi"/>
          <w:sz w:val="22"/>
          <w:szCs w:val="22"/>
        </w:rPr>
        <w:t>36</w:t>
      </w:r>
      <w:r w:rsidRPr="005968AF">
        <w:rPr>
          <w:rFonts w:asciiTheme="minorHAnsi" w:hAnsiTheme="minorHAnsi" w:cstheme="minorHAnsi"/>
          <w:sz w:val="22"/>
          <w:szCs w:val="22"/>
        </w:rPr>
        <w:t xml:space="preserve"> z </w:t>
      </w:r>
      <w:r w:rsidR="00043F9D">
        <w:rPr>
          <w:rFonts w:asciiTheme="minorHAnsi" w:hAnsiTheme="minorHAnsi" w:cstheme="minorHAnsi"/>
          <w:sz w:val="22"/>
          <w:szCs w:val="22"/>
        </w:rPr>
        <w:t>28</w:t>
      </w:r>
      <w:r w:rsidRPr="005968AF">
        <w:rPr>
          <w:rFonts w:asciiTheme="minorHAnsi" w:hAnsiTheme="minorHAnsi" w:cstheme="minorHAnsi"/>
          <w:sz w:val="22"/>
          <w:szCs w:val="22"/>
        </w:rPr>
        <w:t>.</w:t>
      </w:r>
      <w:r w:rsidR="00043F9D">
        <w:rPr>
          <w:rFonts w:asciiTheme="minorHAnsi" w:hAnsiTheme="minorHAnsi" w:cstheme="minorHAnsi"/>
          <w:sz w:val="22"/>
          <w:szCs w:val="22"/>
        </w:rPr>
        <w:t xml:space="preserve"> 7</w:t>
      </w:r>
      <w:r w:rsidRPr="005968AF">
        <w:rPr>
          <w:rFonts w:asciiTheme="minorHAnsi" w:hAnsiTheme="minorHAnsi" w:cstheme="minorHAnsi"/>
          <w:sz w:val="22"/>
          <w:szCs w:val="22"/>
        </w:rPr>
        <w:t>.</w:t>
      </w:r>
      <w:r w:rsidR="00043F9D">
        <w:rPr>
          <w:rFonts w:asciiTheme="minorHAnsi" w:hAnsiTheme="minorHAnsi" w:cstheme="minorHAnsi"/>
          <w:sz w:val="22"/>
          <w:szCs w:val="22"/>
        </w:rPr>
        <w:t xml:space="preserve"> </w:t>
      </w:r>
      <w:r w:rsidRPr="005968AF">
        <w:rPr>
          <w:rFonts w:asciiTheme="minorHAnsi" w:hAnsiTheme="minorHAnsi" w:cstheme="minorHAnsi"/>
          <w:sz w:val="22"/>
          <w:szCs w:val="22"/>
        </w:rPr>
        <w:t>20</w:t>
      </w:r>
      <w:r w:rsidR="00003361">
        <w:rPr>
          <w:rFonts w:asciiTheme="minorHAnsi" w:hAnsiTheme="minorHAnsi" w:cstheme="minorHAnsi"/>
          <w:sz w:val="22"/>
          <w:szCs w:val="22"/>
        </w:rPr>
        <w:t>2</w:t>
      </w:r>
      <w:r w:rsidR="00043F9D">
        <w:rPr>
          <w:rFonts w:asciiTheme="minorHAnsi" w:hAnsiTheme="minorHAnsi" w:cstheme="minorHAnsi"/>
          <w:sz w:val="22"/>
          <w:szCs w:val="22"/>
        </w:rPr>
        <w:t>2</w:t>
      </w:r>
      <w:r w:rsidRPr="005968AF">
        <w:rPr>
          <w:rFonts w:asciiTheme="minorHAnsi" w:hAnsiTheme="minorHAnsi" w:cstheme="minorHAnsi"/>
          <w:sz w:val="22"/>
          <w:szCs w:val="22"/>
        </w:rPr>
        <w:t xml:space="preserve"> následovně:</w:t>
      </w:r>
    </w:p>
    <w:tbl>
      <w:tblPr>
        <w:tblW w:w="9513" w:type="dxa"/>
        <w:tblInd w:w="55" w:type="dxa"/>
        <w:tblLayout w:type="fixed"/>
        <w:tblCellMar>
          <w:left w:w="70" w:type="dxa"/>
          <w:right w:w="70" w:type="dxa"/>
        </w:tblCellMar>
        <w:tblLook w:val="04A0" w:firstRow="1" w:lastRow="0" w:firstColumn="1" w:lastColumn="0" w:noHBand="0" w:noVBand="1"/>
      </w:tblPr>
      <w:tblGrid>
        <w:gridCol w:w="2567"/>
        <w:gridCol w:w="3473"/>
        <w:gridCol w:w="3473"/>
      </w:tblGrid>
      <w:tr w:rsidR="005968AF" w:rsidRPr="005968AF" w14:paraId="680EC954" w14:textId="77777777" w:rsidTr="008432D9">
        <w:trPr>
          <w:trHeight w:val="315"/>
        </w:trPr>
        <w:tc>
          <w:tcPr>
            <w:tcW w:w="2567" w:type="dxa"/>
            <w:vMerge w:val="restart"/>
            <w:tcBorders>
              <w:top w:val="nil"/>
              <w:left w:val="nil"/>
              <w:right w:val="nil"/>
            </w:tcBorders>
            <w:shd w:val="clear" w:color="auto" w:fill="auto"/>
            <w:noWrap/>
            <w:vAlign w:val="center"/>
            <w:hideMark/>
          </w:tcPr>
          <w:p w14:paraId="69696F41" w14:textId="77777777" w:rsidR="005968AF" w:rsidRPr="005968AF" w:rsidRDefault="005968AF" w:rsidP="00060E02">
            <w:pPr>
              <w:rPr>
                <w:rFonts w:asciiTheme="minorHAnsi" w:hAnsiTheme="minorHAnsi" w:cstheme="minorHAnsi"/>
                <w:sz w:val="22"/>
                <w:szCs w:val="22"/>
              </w:rPr>
            </w:pPr>
            <w:r w:rsidRPr="005968AF">
              <w:rPr>
                <w:rFonts w:asciiTheme="minorHAnsi" w:hAnsiTheme="minorHAnsi" w:cstheme="minorHAnsi"/>
                <w:b/>
                <w:bCs/>
                <w:sz w:val="22"/>
                <w:szCs w:val="22"/>
              </w:rPr>
              <w:t>Soutěž</w:t>
            </w:r>
          </w:p>
        </w:tc>
        <w:tc>
          <w:tcPr>
            <w:tcW w:w="3473" w:type="dxa"/>
            <w:vMerge w:val="restart"/>
            <w:tcBorders>
              <w:top w:val="nil"/>
              <w:left w:val="nil"/>
              <w:bottom w:val="nil"/>
              <w:right w:val="nil"/>
            </w:tcBorders>
            <w:shd w:val="clear" w:color="auto" w:fill="auto"/>
            <w:noWrap/>
            <w:vAlign w:val="center"/>
            <w:hideMark/>
          </w:tcPr>
          <w:p w14:paraId="0CDE0D26" w14:textId="77777777" w:rsidR="005968AF" w:rsidRPr="005968AF" w:rsidRDefault="005968AF" w:rsidP="005968AF">
            <w:pPr>
              <w:jc w:val="center"/>
              <w:rPr>
                <w:rFonts w:asciiTheme="minorHAnsi" w:hAnsiTheme="minorHAnsi" w:cstheme="minorHAnsi"/>
                <w:b/>
                <w:bCs/>
                <w:sz w:val="22"/>
                <w:szCs w:val="22"/>
              </w:rPr>
            </w:pPr>
            <w:r w:rsidRPr="005968AF">
              <w:rPr>
                <w:rFonts w:asciiTheme="minorHAnsi" w:hAnsiTheme="minorHAnsi" w:cstheme="minorHAnsi"/>
                <w:b/>
                <w:bCs/>
                <w:sz w:val="22"/>
                <w:szCs w:val="22"/>
              </w:rPr>
              <w:t>Počet rozhodčích na ledě</w:t>
            </w:r>
          </w:p>
        </w:tc>
        <w:tc>
          <w:tcPr>
            <w:tcW w:w="3473" w:type="dxa"/>
            <w:vMerge w:val="restart"/>
            <w:tcBorders>
              <w:top w:val="nil"/>
              <w:left w:val="nil"/>
              <w:bottom w:val="nil"/>
              <w:right w:val="nil"/>
            </w:tcBorders>
            <w:shd w:val="clear" w:color="auto" w:fill="auto"/>
            <w:noWrap/>
            <w:vAlign w:val="center"/>
            <w:hideMark/>
          </w:tcPr>
          <w:p w14:paraId="3DAB19EF" w14:textId="77777777" w:rsidR="005968AF" w:rsidRPr="005968AF" w:rsidRDefault="005968AF" w:rsidP="005968AF">
            <w:pPr>
              <w:jc w:val="center"/>
              <w:rPr>
                <w:rFonts w:asciiTheme="minorHAnsi" w:hAnsiTheme="minorHAnsi" w:cstheme="minorHAnsi"/>
                <w:b/>
                <w:bCs/>
                <w:sz w:val="22"/>
                <w:szCs w:val="22"/>
              </w:rPr>
            </w:pPr>
            <w:r w:rsidRPr="005968AF">
              <w:rPr>
                <w:rFonts w:asciiTheme="minorHAnsi" w:hAnsiTheme="minorHAnsi" w:cstheme="minorHAnsi"/>
                <w:b/>
                <w:bCs/>
                <w:sz w:val="22"/>
                <w:szCs w:val="22"/>
              </w:rPr>
              <w:t>Minimální povinný počet pomocných rozhodčích</w:t>
            </w:r>
          </w:p>
        </w:tc>
      </w:tr>
      <w:tr w:rsidR="005968AF" w:rsidRPr="005968AF" w14:paraId="14C8B517" w14:textId="77777777" w:rsidTr="008432D9">
        <w:trPr>
          <w:trHeight w:val="315"/>
        </w:trPr>
        <w:tc>
          <w:tcPr>
            <w:tcW w:w="2567" w:type="dxa"/>
            <w:vMerge/>
            <w:tcBorders>
              <w:left w:val="nil"/>
              <w:bottom w:val="nil"/>
              <w:right w:val="nil"/>
            </w:tcBorders>
            <w:shd w:val="clear" w:color="auto" w:fill="auto"/>
            <w:noWrap/>
            <w:vAlign w:val="center"/>
            <w:hideMark/>
          </w:tcPr>
          <w:p w14:paraId="1A4E7DC0" w14:textId="77777777" w:rsidR="005968AF" w:rsidRPr="005968AF" w:rsidRDefault="005968AF" w:rsidP="005968AF">
            <w:pPr>
              <w:rPr>
                <w:rFonts w:asciiTheme="minorHAnsi" w:hAnsiTheme="minorHAnsi" w:cstheme="minorHAnsi"/>
                <w:sz w:val="22"/>
                <w:szCs w:val="22"/>
              </w:rPr>
            </w:pPr>
          </w:p>
        </w:tc>
        <w:tc>
          <w:tcPr>
            <w:tcW w:w="3473" w:type="dxa"/>
            <w:vMerge/>
            <w:tcBorders>
              <w:top w:val="nil"/>
              <w:left w:val="nil"/>
              <w:bottom w:val="nil"/>
              <w:right w:val="nil"/>
            </w:tcBorders>
            <w:vAlign w:val="center"/>
            <w:hideMark/>
          </w:tcPr>
          <w:p w14:paraId="503AE73F" w14:textId="77777777" w:rsidR="005968AF" w:rsidRPr="005968AF" w:rsidRDefault="005968AF" w:rsidP="005968AF">
            <w:pPr>
              <w:rPr>
                <w:rFonts w:asciiTheme="minorHAnsi" w:hAnsiTheme="minorHAnsi" w:cstheme="minorHAnsi"/>
                <w:b/>
                <w:bCs/>
                <w:sz w:val="22"/>
                <w:szCs w:val="22"/>
              </w:rPr>
            </w:pPr>
          </w:p>
        </w:tc>
        <w:tc>
          <w:tcPr>
            <w:tcW w:w="3473" w:type="dxa"/>
            <w:vMerge/>
            <w:tcBorders>
              <w:top w:val="nil"/>
              <w:left w:val="nil"/>
              <w:bottom w:val="nil"/>
              <w:right w:val="nil"/>
            </w:tcBorders>
            <w:vAlign w:val="center"/>
            <w:hideMark/>
          </w:tcPr>
          <w:p w14:paraId="7EC63413" w14:textId="77777777" w:rsidR="005968AF" w:rsidRPr="005968AF" w:rsidRDefault="005968AF" w:rsidP="005968AF">
            <w:pPr>
              <w:rPr>
                <w:rFonts w:asciiTheme="minorHAnsi" w:hAnsiTheme="minorHAnsi" w:cstheme="minorHAnsi"/>
                <w:b/>
                <w:bCs/>
                <w:sz w:val="22"/>
                <w:szCs w:val="22"/>
              </w:rPr>
            </w:pPr>
          </w:p>
        </w:tc>
      </w:tr>
      <w:tr w:rsidR="005968AF" w:rsidRPr="005968AF" w14:paraId="4FF84A00" w14:textId="77777777" w:rsidTr="008432D9">
        <w:trPr>
          <w:trHeight w:val="315"/>
        </w:trPr>
        <w:tc>
          <w:tcPr>
            <w:tcW w:w="2567" w:type="dxa"/>
            <w:tcBorders>
              <w:top w:val="nil"/>
              <w:left w:val="nil"/>
              <w:bottom w:val="nil"/>
              <w:right w:val="nil"/>
            </w:tcBorders>
            <w:shd w:val="clear" w:color="auto" w:fill="auto"/>
            <w:noWrap/>
            <w:vAlign w:val="center"/>
            <w:hideMark/>
          </w:tcPr>
          <w:p w14:paraId="72D7F451" w14:textId="375F2C24" w:rsidR="005968AF" w:rsidRPr="005968AF" w:rsidRDefault="00667464" w:rsidP="005968AF">
            <w:pPr>
              <w:rPr>
                <w:rFonts w:asciiTheme="minorHAnsi" w:hAnsiTheme="minorHAnsi" w:cstheme="minorHAnsi"/>
                <w:b/>
                <w:bCs/>
                <w:sz w:val="22"/>
                <w:szCs w:val="22"/>
              </w:rPr>
            </w:pPr>
            <w:proofErr w:type="spellStart"/>
            <w:r>
              <w:rPr>
                <w:rFonts w:asciiTheme="minorHAnsi" w:hAnsiTheme="minorHAnsi" w:cstheme="minorHAnsi"/>
                <w:b/>
                <w:bCs/>
                <w:sz w:val="22"/>
                <w:szCs w:val="22"/>
              </w:rPr>
              <w:t>Chance</w:t>
            </w:r>
            <w:proofErr w:type="spellEnd"/>
            <w:r>
              <w:rPr>
                <w:rFonts w:asciiTheme="minorHAnsi" w:hAnsiTheme="minorHAnsi" w:cstheme="minorHAnsi"/>
                <w:b/>
                <w:bCs/>
                <w:sz w:val="22"/>
                <w:szCs w:val="22"/>
              </w:rPr>
              <w:t xml:space="preserve"> liga</w:t>
            </w:r>
          </w:p>
        </w:tc>
        <w:tc>
          <w:tcPr>
            <w:tcW w:w="3473" w:type="dxa"/>
            <w:tcBorders>
              <w:top w:val="nil"/>
              <w:left w:val="nil"/>
              <w:bottom w:val="nil"/>
              <w:right w:val="nil"/>
            </w:tcBorders>
            <w:shd w:val="clear" w:color="auto" w:fill="auto"/>
            <w:noWrap/>
            <w:vAlign w:val="center"/>
            <w:hideMark/>
          </w:tcPr>
          <w:p w14:paraId="61C4B3C5" w14:textId="77777777" w:rsidR="005968AF" w:rsidRPr="005968AF" w:rsidRDefault="005968AF" w:rsidP="005968AF">
            <w:pPr>
              <w:jc w:val="center"/>
              <w:rPr>
                <w:rFonts w:asciiTheme="minorHAnsi" w:hAnsiTheme="minorHAnsi" w:cstheme="minorHAnsi"/>
                <w:b/>
                <w:sz w:val="22"/>
                <w:szCs w:val="22"/>
              </w:rPr>
            </w:pPr>
            <w:r w:rsidRPr="005968AF">
              <w:rPr>
                <w:rFonts w:asciiTheme="minorHAnsi" w:hAnsiTheme="minorHAnsi" w:cstheme="minorHAnsi"/>
                <w:sz w:val="22"/>
                <w:szCs w:val="22"/>
              </w:rPr>
              <w:t>2 HR, 2 ČR</w:t>
            </w:r>
          </w:p>
        </w:tc>
        <w:tc>
          <w:tcPr>
            <w:tcW w:w="3473" w:type="dxa"/>
            <w:tcBorders>
              <w:top w:val="nil"/>
              <w:left w:val="nil"/>
              <w:bottom w:val="nil"/>
              <w:right w:val="nil"/>
            </w:tcBorders>
            <w:shd w:val="clear" w:color="auto" w:fill="auto"/>
            <w:noWrap/>
            <w:vAlign w:val="center"/>
            <w:hideMark/>
          </w:tcPr>
          <w:p w14:paraId="52317F95" w14:textId="626CA52B"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 xml:space="preserve">Z, Č, </w:t>
            </w:r>
            <w:proofErr w:type="gramStart"/>
            <w:r w:rsidRPr="005968AF">
              <w:rPr>
                <w:rFonts w:asciiTheme="minorHAnsi" w:hAnsiTheme="minorHAnsi" w:cstheme="minorHAnsi"/>
                <w:sz w:val="22"/>
                <w:szCs w:val="22"/>
              </w:rPr>
              <w:t>2T</w:t>
            </w:r>
            <w:proofErr w:type="gramEnd"/>
            <w:r w:rsidRPr="005968AF">
              <w:rPr>
                <w:rFonts w:asciiTheme="minorHAnsi" w:hAnsiTheme="minorHAnsi" w:cstheme="minorHAnsi"/>
                <w:sz w:val="22"/>
                <w:szCs w:val="22"/>
              </w:rPr>
              <w:t>, H</w:t>
            </w:r>
          </w:p>
        </w:tc>
      </w:tr>
      <w:tr w:rsidR="005968AF" w:rsidRPr="005968AF" w14:paraId="78913498" w14:textId="77777777" w:rsidTr="008432D9">
        <w:trPr>
          <w:trHeight w:val="315"/>
        </w:trPr>
        <w:tc>
          <w:tcPr>
            <w:tcW w:w="2567" w:type="dxa"/>
            <w:tcBorders>
              <w:top w:val="nil"/>
              <w:left w:val="nil"/>
              <w:bottom w:val="nil"/>
              <w:right w:val="nil"/>
            </w:tcBorders>
            <w:shd w:val="clear" w:color="auto" w:fill="auto"/>
            <w:noWrap/>
            <w:vAlign w:val="center"/>
            <w:hideMark/>
          </w:tcPr>
          <w:p w14:paraId="033BB7CC" w14:textId="77777777" w:rsidR="005968AF" w:rsidRPr="005968AF" w:rsidRDefault="005968AF" w:rsidP="005968AF">
            <w:pPr>
              <w:rPr>
                <w:rFonts w:asciiTheme="minorHAnsi" w:hAnsiTheme="minorHAnsi" w:cstheme="minorHAnsi"/>
                <w:b/>
                <w:bCs/>
                <w:sz w:val="22"/>
                <w:szCs w:val="22"/>
              </w:rPr>
            </w:pPr>
            <w:r w:rsidRPr="005968AF">
              <w:rPr>
                <w:rFonts w:asciiTheme="minorHAnsi" w:hAnsiTheme="minorHAnsi" w:cstheme="minorHAnsi"/>
                <w:b/>
                <w:bCs/>
                <w:sz w:val="22"/>
                <w:szCs w:val="22"/>
              </w:rPr>
              <w:t>II. liga ČR</w:t>
            </w:r>
          </w:p>
        </w:tc>
        <w:tc>
          <w:tcPr>
            <w:tcW w:w="3473" w:type="dxa"/>
            <w:tcBorders>
              <w:top w:val="nil"/>
              <w:left w:val="nil"/>
              <w:bottom w:val="nil"/>
              <w:right w:val="nil"/>
            </w:tcBorders>
            <w:shd w:val="clear" w:color="auto" w:fill="auto"/>
            <w:noWrap/>
            <w:vAlign w:val="center"/>
            <w:hideMark/>
          </w:tcPr>
          <w:p w14:paraId="2506BFC3" w14:textId="5165538A" w:rsidR="005968AF" w:rsidRPr="005968AF" w:rsidRDefault="005968AF" w:rsidP="005968AF">
            <w:pPr>
              <w:jc w:val="center"/>
              <w:rPr>
                <w:rFonts w:asciiTheme="minorHAnsi" w:hAnsiTheme="minorHAnsi" w:cstheme="minorHAnsi"/>
                <w:sz w:val="22"/>
                <w:szCs w:val="22"/>
              </w:rPr>
            </w:pPr>
            <w:r w:rsidRPr="005968AF">
              <w:rPr>
                <w:rFonts w:asciiTheme="minorHAnsi" w:hAnsiTheme="minorHAnsi" w:cstheme="minorHAnsi"/>
                <w:sz w:val="22"/>
                <w:szCs w:val="22"/>
              </w:rPr>
              <w:t xml:space="preserve">1 HR, 2 ČR </w:t>
            </w:r>
            <w:r w:rsidRPr="00003361">
              <w:rPr>
                <w:rFonts w:asciiTheme="minorHAnsi" w:hAnsiTheme="minorHAnsi" w:cstheme="minorHAnsi"/>
                <w:sz w:val="18"/>
                <w:szCs w:val="18"/>
              </w:rPr>
              <w:t>nebo</w:t>
            </w:r>
            <w:r w:rsidR="00003361">
              <w:rPr>
                <w:rFonts w:asciiTheme="minorHAnsi" w:hAnsiTheme="minorHAnsi" w:cstheme="minorHAnsi"/>
                <w:sz w:val="18"/>
                <w:szCs w:val="18"/>
              </w:rPr>
              <w:t xml:space="preserve"> </w:t>
            </w:r>
            <w:r w:rsidR="00003361" w:rsidRPr="005968AF">
              <w:rPr>
                <w:rFonts w:asciiTheme="minorHAnsi" w:hAnsiTheme="minorHAnsi" w:cstheme="minorHAnsi"/>
                <w:sz w:val="22"/>
                <w:szCs w:val="22"/>
              </w:rPr>
              <w:t xml:space="preserve">2 HR, 2 ČR </w:t>
            </w:r>
            <w:r w:rsidR="00003361" w:rsidRPr="005968AF">
              <w:rPr>
                <w:rFonts w:asciiTheme="minorHAnsi" w:hAnsiTheme="minorHAnsi" w:cstheme="minorHAnsi"/>
                <w:sz w:val="22"/>
                <w:szCs w:val="22"/>
                <w:vertAlign w:val="superscript"/>
              </w:rPr>
              <w:t>*1</w:t>
            </w:r>
          </w:p>
          <w:p w14:paraId="0EF76D98" w14:textId="5F0E8D11" w:rsidR="005968AF" w:rsidRPr="005968AF" w:rsidRDefault="005968AF" w:rsidP="005968AF">
            <w:pPr>
              <w:jc w:val="center"/>
              <w:rPr>
                <w:rFonts w:asciiTheme="minorHAnsi" w:hAnsiTheme="minorHAnsi" w:cstheme="minorHAnsi"/>
                <w:b/>
                <w:sz w:val="22"/>
                <w:szCs w:val="22"/>
              </w:rPr>
            </w:pPr>
          </w:p>
        </w:tc>
        <w:tc>
          <w:tcPr>
            <w:tcW w:w="3473" w:type="dxa"/>
            <w:tcBorders>
              <w:top w:val="nil"/>
              <w:left w:val="nil"/>
              <w:bottom w:val="nil"/>
              <w:right w:val="nil"/>
            </w:tcBorders>
            <w:shd w:val="clear" w:color="auto" w:fill="auto"/>
            <w:noWrap/>
            <w:vAlign w:val="center"/>
            <w:hideMark/>
          </w:tcPr>
          <w:p w14:paraId="45340ADA" w14:textId="16EA0C00" w:rsidR="005968AF" w:rsidRPr="005968AF" w:rsidRDefault="00003361" w:rsidP="005968AF">
            <w:pPr>
              <w:jc w:val="center"/>
              <w:rPr>
                <w:rFonts w:asciiTheme="minorHAnsi" w:hAnsiTheme="minorHAnsi" w:cstheme="minorHAnsi"/>
                <w:sz w:val="22"/>
                <w:szCs w:val="22"/>
              </w:rPr>
            </w:pPr>
            <w:r w:rsidRPr="005968AF">
              <w:rPr>
                <w:rFonts w:asciiTheme="minorHAnsi" w:hAnsiTheme="minorHAnsi" w:cstheme="minorHAnsi"/>
                <w:sz w:val="22"/>
                <w:szCs w:val="22"/>
              </w:rPr>
              <w:t xml:space="preserve">Z, Č, </w:t>
            </w:r>
            <w:proofErr w:type="gramStart"/>
            <w:r w:rsidRPr="005968AF">
              <w:rPr>
                <w:rFonts w:asciiTheme="minorHAnsi" w:hAnsiTheme="minorHAnsi" w:cstheme="minorHAnsi"/>
                <w:sz w:val="22"/>
                <w:szCs w:val="22"/>
              </w:rPr>
              <w:t>2T</w:t>
            </w:r>
            <w:proofErr w:type="gramEnd"/>
            <w:r w:rsidRPr="005968AF">
              <w:rPr>
                <w:rFonts w:asciiTheme="minorHAnsi" w:hAnsiTheme="minorHAnsi" w:cstheme="minorHAnsi"/>
                <w:sz w:val="22"/>
                <w:szCs w:val="22"/>
              </w:rPr>
              <w:t>, H</w:t>
            </w:r>
          </w:p>
        </w:tc>
      </w:tr>
      <w:tr w:rsidR="00003361" w:rsidRPr="005968AF" w14:paraId="07689C5F" w14:textId="77777777" w:rsidTr="008432D9">
        <w:trPr>
          <w:trHeight w:val="315"/>
        </w:trPr>
        <w:tc>
          <w:tcPr>
            <w:tcW w:w="2567" w:type="dxa"/>
            <w:tcBorders>
              <w:top w:val="nil"/>
              <w:left w:val="nil"/>
              <w:bottom w:val="nil"/>
              <w:right w:val="nil"/>
            </w:tcBorders>
            <w:shd w:val="clear" w:color="auto" w:fill="auto"/>
            <w:noWrap/>
            <w:vAlign w:val="center"/>
            <w:hideMark/>
          </w:tcPr>
          <w:p w14:paraId="759B9E88" w14:textId="320B3F11" w:rsidR="00003361" w:rsidRPr="005968AF" w:rsidRDefault="00667464" w:rsidP="00003361">
            <w:pPr>
              <w:rPr>
                <w:rFonts w:asciiTheme="minorHAnsi" w:hAnsiTheme="minorHAnsi" w:cstheme="minorHAnsi"/>
                <w:b/>
                <w:bCs/>
                <w:sz w:val="22"/>
                <w:szCs w:val="22"/>
              </w:rPr>
            </w:pPr>
            <w:r>
              <w:rPr>
                <w:rFonts w:asciiTheme="minorHAnsi" w:hAnsiTheme="minorHAnsi" w:cstheme="minorHAnsi"/>
                <w:b/>
                <w:bCs/>
                <w:sz w:val="22"/>
                <w:szCs w:val="22"/>
              </w:rPr>
              <w:t xml:space="preserve">DHL </w:t>
            </w:r>
            <w:r w:rsidR="00003361" w:rsidRPr="005968AF">
              <w:rPr>
                <w:rFonts w:asciiTheme="minorHAnsi" w:hAnsiTheme="minorHAnsi" w:cstheme="minorHAnsi"/>
                <w:b/>
                <w:bCs/>
                <w:sz w:val="22"/>
                <w:szCs w:val="22"/>
              </w:rPr>
              <w:t>ELJ</w:t>
            </w:r>
          </w:p>
        </w:tc>
        <w:tc>
          <w:tcPr>
            <w:tcW w:w="3473" w:type="dxa"/>
            <w:tcBorders>
              <w:top w:val="nil"/>
              <w:left w:val="nil"/>
              <w:bottom w:val="nil"/>
              <w:right w:val="nil"/>
            </w:tcBorders>
            <w:shd w:val="clear" w:color="auto" w:fill="auto"/>
            <w:noWrap/>
            <w:vAlign w:val="center"/>
            <w:hideMark/>
          </w:tcPr>
          <w:p w14:paraId="3DF7AFB8" w14:textId="52C7CF42" w:rsidR="00003361" w:rsidRPr="005968AF" w:rsidRDefault="00003361" w:rsidP="00003361">
            <w:pPr>
              <w:jc w:val="center"/>
              <w:rPr>
                <w:rFonts w:asciiTheme="minorHAnsi" w:hAnsiTheme="minorHAnsi" w:cstheme="minorHAnsi"/>
                <w:sz w:val="22"/>
                <w:szCs w:val="22"/>
              </w:rPr>
            </w:pPr>
            <w:r w:rsidRPr="005968AF">
              <w:rPr>
                <w:rFonts w:asciiTheme="minorHAnsi" w:hAnsiTheme="minorHAnsi" w:cstheme="minorHAnsi"/>
                <w:sz w:val="22"/>
                <w:szCs w:val="22"/>
              </w:rPr>
              <w:t xml:space="preserve">1 HR, 2 ČR </w:t>
            </w:r>
            <w:r w:rsidRPr="00003361">
              <w:rPr>
                <w:rFonts w:asciiTheme="minorHAnsi" w:hAnsiTheme="minorHAnsi" w:cstheme="minorHAnsi"/>
                <w:sz w:val="18"/>
                <w:szCs w:val="18"/>
              </w:rPr>
              <w:t>nebo</w:t>
            </w:r>
            <w:r>
              <w:rPr>
                <w:rFonts w:asciiTheme="minorHAnsi" w:hAnsiTheme="minorHAnsi" w:cstheme="minorHAnsi"/>
                <w:sz w:val="18"/>
                <w:szCs w:val="18"/>
              </w:rPr>
              <w:t xml:space="preserve"> </w:t>
            </w:r>
            <w:r w:rsidRPr="005968AF">
              <w:rPr>
                <w:rFonts w:asciiTheme="minorHAnsi" w:hAnsiTheme="minorHAnsi" w:cstheme="minorHAnsi"/>
                <w:sz w:val="22"/>
                <w:szCs w:val="22"/>
              </w:rPr>
              <w:t xml:space="preserve">2 HR, 2 ČR </w:t>
            </w:r>
            <w:r w:rsidRPr="005968AF">
              <w:rPr>
                <w:rFonts w:asciiTheme="minorHAnsi" w:hAnsiTheme="minorHAnsi" w:cstheme="minorHAnsi"/>
                <w:sz w:val="22"/>
                <w:szCs w:val="22"/>
                <w:vertAlign w:val="superscript"/>
              </w:rPr>
              <w:t>*1</w:t>
            </w:r>
          </w:p>
          <w:p w14:paraId="04E49B6D" w14:textId="5D66C85B" w:rsidR="00003361" w:rsidRPr="005968AF" w:rsidRDefault="00003361" w:rsidP="00003361">
            <w:pPr>
              <w:jc w:val="center"/>
              <w:rPr>
                <w:rFonts w:asciiTheme="minorHAnsi" w:hAnsiTheme="minorHAnsi" w:cstheme="minorHAnsi"/>
                <w:sz w:val="22"/>
                <w:szCs w:val="22"/>
              </w:rPr>
            </w:pPr>
          </w:p>
        </w:tc>
        <w:tc>
          <w:tcPr>
            <w:tcW w:w="3473" w:type="dxa"/>
            <w:tcBorders>
              <w:top w:val="nil"/>
              <w:left w:val="nil"/>
              <w:bottom w:val="nil"/>
              <w:right w:val="nil"/>
            </w:tcBorders>
            <w:shd w:val="clear" w:color="auto" w:fill="auto"/>
            <w:noWrap/>
            <w:vAlign w:val="center"/>
            <w:hideMark/>
          </w:tcPr>
          <w:p w14:paraId="512B5BAB" w14:textId="1F855C1C" w:rsidR="00003361" w:rsidRPr="005968AF" w:rsidRDefault="00003361" w:rsidP="00003361">
            <w:pPr>
              <w:jc w:val="center"/>
              <w:rPr>
                <w:rFonts w:asciiTheme="minorHAnsi" w:hAnsiTheme="minorHAnsi" w:cstheme="minorHAnsi"/>
                <w:sz w:val="22"/>
                <w:szCs w:val="22"/>
              </w:rPr>
            </w:pPr>
            <w:r w:rsidRPr="005968AF">
              <w:rPr>
                <w:rFonts w:asciiTheme="minorHAnsi" w:hAnsiTheme="minorHAnsi" w:cstheme="minorHAnsi"/>
                <w:sz w:val="22"/>
                <w:szCs w:val="22"/>
              </w:rPr>
              <w:t xml:space="preserve">Z, Č, </w:t>
            </w:r>
            <w:proofErr w:type="gramStart"/>
            <w:r w:rsidRPr="005968AF">
              <w:rPr>
                <w:rFonts w:asciiTheme="minorHAnsi" w:hAnsiTheme="minorHAnsi" w:cstheme="minorHAnsi"/>
                <w:sz w:val="22"/>
                <w:szCs w:val="22"/>
              </w:rPr>
              <w:t>2T</w:t>
            </w:r>
            <w:proofErr w:type="gramEnd"/>
            <w:r w:rsidRPr="005968AF">
              <w:rPr>
                <w:rFonts w:asciiTheme="minorHAnsi" w:hAnsiTheme="minorHAnsi" w:cstheme="minorHAnsi"/>
                <w:sz w:val="22"/>
                <w:szCs w:val="22"/>
              </w:rPr>
              <w:t>, H</w:t>
            </w:r>
          </w:p>
        </w:tc>
      </w:tr>
      <w:tr w:rsidR="00003361" w:rsidRPr="005968AF" w14:paraId="4A611984" w14:textId="77777777" w:rsidTr="008432D9">
        <w:trPr>
          <w:trHeight w:val="315"/>
        </w:trPr>
        <w:tc>
          <w:tcPr>
            <w:tcW w:w="2567" w:type="dxa"/>
            <w:tcBorders>
              <w:top w:val="nil"/>
              <w:left w:val="nil"/>
              <w:bottom w:val="nil"/>
              <w:right w:val="nil"/>
            </w:tcBorders>
            <w:shd w:val="clear" w:color="auto" w:fill="auto"/>
            <w:noWrap/>
            <w:vAlign w:val="center"/>
          </w:tcPr>
          <w:p w14:paraId="5343958B" w14:textId="49DE98E9" w:rsidR="00003361" w:rsidRPr="005968AF" w:rsidRDefault="00003361" w:rsidP="00003361">
            <w:pPr>
              <w:rPr>
                <w:rFonts w:asciiTheme="minorHAnsi" w:hAnsiTheme="minorHAnsi" w:cstheme="minorHAnsi"/>
                <w:b/>
                <w:bCs/>
                <w:sz w:val="22"/>
                <w:szCs w:val="22"/>
              </w:rPr>
            </w:pPr>
            <w:r w:rsidRPr="005968AF">
              <w:rPr>
                <w:rFonts w:asciiTheme="minorHAnsi" w:hAnsiTheme="minorHAnsi" w:cstheme="minorHAnsi"/>
                <w:b/>
                <w:bCs/>
                <w:sz w:val="22"/>
                <w:szCs w:val="22"/>
              </w:rPr>
              <w:t>LJ</w:t>
            </w:r>
          </w:p>
        </w:tc>
        <w:tc>
          <w:tcPr>
            <w:tcW w:w="3473" w:type="dxa"/>
            <w:tcBorders>
              <w:top w:val="nil"/>
              <w:left w:val="nil"/>
              <w:bottom w:val="nil"/>
              <w:right w:val="nil"/>
            </w:tcBorders>
            <w:shd w:val="clear" w:color="auto" w:fill="auto"/>
            <w:noWrap/>
            <w:vAlign w:val="center"/>
          </w:tcPr>
          <w:p w14:paraId="672F3CEB" w14:textId="38DFF5ED" w:rsidR="00003361" w:rsidRPr="00003361" w:rsidRDefault="00003361" w:rsidP="00003361">
            <w:pPr>
              <w:jc w:val="center"/>
              <w:rPr>
                <w:rFonts w:asciiTheme="minorHAnsi" w:hAnsiTheme="minorHAnsi" w:cstheme="minorHAnsi"/>
                <w:sz w:val="18"/>
                <w:szCs w:val="18"/>
              </w:rPr>
            </w:pPr>
            <w:r w:rsidRPr="005968AF">
              <w:rPr>
                <w:rFonts w:asciiTheme="minorHAnsi" w:hAnsiTheme="minorHAnsi" w:cstheme="minorHAnsi"/>
                <w:sz w:val="22"/>
                <w:szCs w:val="22"/>
              </w:rPr>
              <w:t>1 HR, 2 ČR</w:t>
            </w:r>
            <w:r>
              <w:rPr>
                <w:rFonts w:asciiTheme="minorHAnsi" w:hAnsiTheme="minorHAnsi" w:cstheme="minorHAnsi"/>
                <w:sz w:val="22"/>
                <w:szCs w:val="22"/>
              </w:rPr>
              <w:t xml:space="preserve"> </w:t>
            </w:r>
          </w:p>
        </w:tc>
        <w:tc>
          <w:tcPr>
            <w:tcW w:w="3473" w:type="dxa"/>
            <w:tcBorders>
              <w:top w:val="nil"/>
              <w:left w:val="nil"/>
              <w:bottom w:val="nil"/>
              <w:right w:val="nil"/>
            </w:tcBorders>
            <w:shd w:val="clear" w:color="auto" w:fill="auto"/>
            <w:noWrap/>
            <w:vAlign w:val="center"/>
          </w:tcPr>
          <w:p w14:paraId="1A40FE1B" w14:textId="54F70A9D" w:rsidR="00003361" w:rsidRPr="005968AF" w:rsidRDefault="00003361" w:rsidP="00003361">
            <w:pPr>
              <w:jc w:val="center"/>
              <w:rPr>
                <w:rFonts w:asciiTheme="minorHAnsi" w:hAnsiTheme="minorHAnsi" w:cstheme="minorHAnsi"/>
                <w:sz w:val="22"/>
                <w:szCs w:val="22"/>
              </w:rPr>
            </w:pPr>
            <w:r w:rsidRPr="005968AF">
              <w:rPr>
                <w:rFonts w:asciiTheme="minorHAnsi" w:hAnsiTheme="minorHAnsi" w:cstheme="minorHAnsi"/>
                <w:sz w:val="22"/>
                <w:szCs w:val="22"/>
              </w:rPr>
              <w:t xml:space="preserve">Z, Č, </w:t>
            </w:r>
            <w:proofErr w:type="gramStart"/>
            <w:r w:rsidRPr="005968AF">
              <w:rPr>
                <w:rFonts w:asciiTheme="minorHAnsi" w:hAnsiTheme="minorHAnsi" w:cstheme="minorHAnsi"/>
                <w:sz w:val="22"/>
                <w:szCs w:val="22"/>
              </w:rPr>
              <w:t>2T</w:t>
            </w:r>
            <w:proofErr w:type="gramEnd"/>
            <w:r w:rsidRPr="005968AF">
              <w:rPr>
                <w:rFonts w:asciiTheme="minorHAnsi" w:hAnsiTheme="minorHAnsi" w:cstheme="minorHAnsi"/>
                <w:sz w:val="22"/>
                <w:szCs w:val="22"/>
              </w:rPr>
              <w:t>, H</w:t>
            </w:r>
          </w:p>
        </w:tc>
      </w:tr>
      <w:tr w:rsidR="005968AF" w:rsidRPr="005968AF" w14:paraId="4C9F3371" w14:textId="77777777" w:rsidTr="008432D9">
        <w:trPr>
          <w:trHeight w:val="315"/>
        </w:trPr>
        <w:tc>
          <w:tcPr>
            <w:tcW w:w="2567" w:type="dxa"/>
            <w:tcBorders>
              <w:top w:val="nil"/>
              <w:left w:val="nil"/>
              <w:bottom w:val="nil"/>
              <w:right w:val="nil"/>
            </w:tcBorders>
            <w:shd w:val="clear" w:color="auto" w:fill="auto"/>
            <w:noWrap/>
            <w:vAlign w:val="center"/>
          </w:tcPr>
          <w:p w14:paraId="75880653" w14:textId="03164428" w:rsidR="005968AF" w:rsidRPr="005968AF" w:rsidRDefault="00003361" w:rsidP="005968AF">
            <w:pPr>
              <w:rPr>
                <w:rFonts w:asciiTheme="minorHAnsi" w:hAnsiTheme="minorHAnsi" w:cstheme="minorHAnsi"/>
                <w:b/>
                <w:bCs/>
                <w:sz w:val="22"/>
                <w:szCs w:val="22"/>
              </w:rPr>
            </w:pPr>
            <w:r>
              <w:rPr>
                <w:rFonts w:asciiTheme="minorHAnsi" w:hAnsiTheme="minorHAnsi" w:cstheme="minorHAnsi"/>
                <w:b/>
                <w:bCs/>
                <w:sz w:val="22"/>
                <w:szCs w:val="22"/>
              </w:rPr>
              <w:t>RLJ</w:t>
            </w:r>
          </w:p>
        </w:tc>
        <w:tc>
          <w:tcPr>
            <w:tcW w:w="3473" w:type="dxa"/>
            <w:tcBorders>
              <w:top w:val="nil"/>
              <w:left w:val="nil"/>
              <w:bottom w:val="nil"/>
              <w:right w:val="nil"/>
            </w:tcBorders>
            <w:shd w:val="clear" w:color="auto" w:fill="auto"/>
            <w:noWrap/>
            <w:vAlign w:val="center"/>
          </w:tcPr>
          <w:p w14:paraId="648F84B4" w14:textId="50CAC2B3" w:rsidR="005968AF" w:rsidRPr="005968AF" w:rsidRDefault="00003361" w:rsidP="005968AF">
            <w:pPr>
              <w:jc w:val="center"/>
              <w:rPr>
                <w:rFonts w:asciiTheme="minorHAnsi" w:hAnsiTheme="minorHAnsi" w:cstheme="minorHAnsi"/>
                <w:sz w:val="22"/>
                <w:szCs w:val="22"/>
              </w:rPr>
            </w:pPr>
            <w:r w:rsidRPr="005968AF">
              <w:rPr>
                <w:rFonts w:asciiTheme="minorHAnsi" w:hAnsiTheme="minorHAnsi" w:cstheme="minorHAnsi"/>
                <w:sz w:val="22"/>
                <w:szCs w:val="22"/>
              </w:rPr>
              <w:t>1 HR, 2 ČR</w:t>
            </w:r>
          </w:p>
        </w:tc>
        <w:tc>
          <w:tcPr>
            <w:tcW w:w="3473" w:type="dxa"/>
            <w:tcBorders>
              <w:top w:val="nil"/>
              <w:left w:val="nil"/>
              <w:bottom w:val="nil"/>
              <w:right w:val="nil"/>
            </w:tcBorders>
            <w:shd w:val="clear" w:color="auto" w:fill="auto"/>
            <w:noWrap/>
            <w:vAlign w:val="center"/>
          </w:tcPr>
          <w:p w14:paraId="70E2ECB1" w14:textId="2BB10023" w:rsidR="005968AF" w:rsidRPr="005968AF" w:rsidRDefault="00003361" w:rsidP="005968AF">
            <w:pPr>
              <w:jc w:val="center"/>
              <w:rPr>
                <w:rFonts w:asciiTheme="minorHAnsi" w:hAnsiTheme="minorHAnsi" w:cstheme="minorHAnsi"/>
                <w:sz w:val="22"/>
                <w:szCs w:val="22"/>
              </w:rPr>
            </w:pPr>
            <w:r w:rsidRPr="005968AF">
              <w:rPr>
                <w:rFonts w:asciiTheme="minorHAnsi" w:hAnsiTheme="minorHAnsi" w:cstheme="minorHAnsi"/>
                <w:sz w:val="22"/>
                <w:szCs w:val="22"/>
              </w:rPr>
              <w:t xml:space="preserve">Z, Č, </w:t>
            </w:r>
            <w:proofErr w:type="gramStart"/>
            <w:r w:rsidRPr="005968AF">
              <w:rPr>
                <w:rFonts w:asciiTheme="minorHAnsi" w:hAnsiTheme="minorHAnsi" w:cstheme="minorHAnsi"/>
                <w:sz w:val="22"/>
                <w:szCs w:val="22"/>
              </w:rPr>
              <w:t>2T</w:t>
            </w:r>
            <w:proofErr w:type="gramEnd"/>
          </w:p>
        </w:tc>
      </w:tr>
      <w:tr w:rsidR="00003361" w:rsidRPr="005968AF" w14:paraId="3D0B0841" w14:textId="77777777" w:rsidTr="008432D9">
        <w:trPr>
          <w:trHeight w:val="315"/>
        </w:trPr>
        <w:tc>
          <w:tcPr>
            <w:tcW w:w="2567" w:type="dxa"/>
            <w:tcBorders>
              <w:top w:val="nil"/>
              <w:left w:val="nil"/>
              <w:bottom w:val="nil"/>
              <w:right w:val="nil"/>
            </w:tcBorders>
            <w:shd w:val="clear" w:color="auto" w:fill="auto"/>
            <w:noWrap/>
            <w:vAlign w:val="center"/>
          </w:tcPr>
          <w:p w14:paraId="12855AAF" w14:textId="1B410790" w:rsidR="00003361" w:rsidRPr="005968AF" w:rsidRDefault="00003361" w:rsidP="00003361">
            <w:pPr>
              <w:rPr>
                <w:rFonts w:asciiTheme="minorHAnsi" w:hAnsiTheme="minorHAnsi" w:cstheme="minorHAnsi"/>
                <w:b/>
                <w:bCs/>
                <w:sz w:val="22"/>
                <w:szCs w:val="22"/>
              </w:rPr>
            </w:pPr>
            <w:r w:rsidRPr="005968AF">
              <w:rPr>
                <w:rFonts w:asciiTheme="minorHAnsi" w:hAnsiTheme="minorHAnsi" w:cstheme="minorHAnsi"/>
                <w:b/>
                <w:bCs/>
                <w:sz w:val="22"/>
                <w:szCs w:val="22"/>
              </w:rPr>
              <w:t>ELD</w:t>
            </w:r>
          </w:p>
        </w:tc>
        <w:tc>
          <w:tcPr>
            <w:tcW w:w="3473" w:type="dxa"/>
            <w:tcBorders>
              <w:top w:val="nil"/>
              <w:left w:val="nil"/>
              <w:bottom w:val="nil"/>
              <w:right w:val="nil"/>
            </w:tcBorders>
            <w:shd w:val="clear" w:color="auto" w:fill="auto"/>
            <w:noWrap/>
            <w:vAlign w:val="center"/>
          </w:tcPr>
          <w:p w14:paraId="20F49CE1" w14:textId="18D2FEC4" w:rsidR="00003361" w:rsidRPr="005968AF" w:rsidRDefault="0021316A" w:rsidP="00003361">
            <w:pPr>
              <w:jc w:val="center"/>
              <w:rPr>
                <w:rFonts w:asciiTheme="minorHAnsi" w:hAnsiTheme="minorHAnsi" w:cstheme="minorHAnsi"/>
                <w:sz w:val="22"/>
                <w:szCs w:val="22"/>
              </w:rPr>
            </w:pPr>
            <w:r w:rsidRPr="005968AF">
              <w:rPr>
                <w:rFonts w:asciiTheme="minorHAnsi" w:hAnsiTheme="minorHAnsi" w:cstheme="minorHAnsi"/>
                <w:sz w:val="22"/>
                <w:szCs w:val="22"/>
              </w:rPr>
              <w:t>1 HR, 2 ČR</w:t>
            </w:r>
            <w:r>
              <w:rPr>
                <w:rFonts w:asciiTheme="minorHAnsi" w:hAnsiTheme="minorHAnsi" w:cstheme="minorHAnsi"/>
                <w:sz w:val="22"/>
                <w:szCs w:val="22"/>
              </w:rPr>
              <w:t xml:space="preserve"> </w:t>
            </w:r>
            <w:r>
              <w:rPr>
                <w:rFonts w:asciiTheme="minorHAnsi" w:hAnsiTheme="minorHAnsi" w:cstheme="minorHAnsi"/>
                <w:sz w:val="18"/>
                <w:szCs w:val="18"/>
              </w:rPr>
              <w:t xml:space="preserve">nebo </w:t>
            </w:r>
            <w:r w:rsidRPr="005968AF">
              <w:rPr>
                <w:rFonts w:asciiTheme="minorHAnsi" w:hAnsiTheme="minorHAnsi" w:cstheme="minorHAnsi"/>
                <w:sz w:val="22"/>
                <w:szCs w:val="22"/>
              </w:rPr>
              <w:t xml:space="preserve">2 HR, 2 ČR </w:t>
            </w:r>
            <w:r w:rsidRPr="005968AF">
              <w:rPr>
                <w:rFonts w:asciiTheme="minorHAnsi" w:hAnsiTheme="minorHAnsi" w:cstheme="minorHAnsi"/>
                <w:sz w:val="22"/>
                <w:szCs w:val="22"/>
                <w:vertAlign w:val="superscript"/>
              </w:rPr>
              <w:t>*1</w:t>
            </w:r>
          </w:p>
        </w:tc>
        <w:tc>
          <w:tcPr>
            <w:tcW w:w="3473" w:type="dxa"/>
            <w:tcBorders>
              <w:top w:val="nil"/>
              <w:left w:val="nil"/>
              <w:bottom w:val="nil"/>
              <w:right w:val="nil"/>
            </w:tcBorders>
            <w:shd w:val="clear" w:color="auto" w:fill="auto"/>
            <w:noWrap/>
            <w:vAlign w:val="center"/>
          </w:tcPr>
          <w:p w14:paraId="63332B25" w14:textId="5F5CB2AD" w:rsidR="00003361" w:rsidRPr="005968AF" w:rsidRDefault="0021316A" w:rsidP="00003361">
            <w:pPr>
              <w:jc w:val="center"/>
              <w:rPr>
                <w:rFonts w:asciiTheme="minorHAnsi" w:hAnsiTheme="minorHAnsi" w:cstheme="minorHAnsi"/>
                <w:sz w:val="22"/>
                <w:szCs w:val="22"/>
              </w:rPr>
            </w:pPr>
            <w:r w:rsidRPr="005968AF">
              <w:rPr>
                <w:rFonts w:asciiTheme="minorHAnsi" w:hAnsiTheme="minorHAnsi" w:cstheme="minorHAnsi"/>
                <w:sz w:val="22"/>
                <w:szCs w:val="22"/>
              </w:rPr>
              <w:t xml:space="preserve">Z, Č, </w:t>
            </w:r>
            <w:proofErr w:type="gramStart"/>
            <w:r w:rsidRPr="005968AF">
              <w:rPr>
                <w:rFonts w:asciiTheme="minorHAnsi" w:hAnsiTheme="minorHAnsi" w:cstheme="minorHAnsi"/>
                <w:sz w:val="22"/>
                <w:szCs w:val="22"/>
              </w:rPr>
              <w:t>2T</w:t>
            </w:r>
            <w:proofErr w:type="gramEnd"/>
            <w:r w:rsidRPr="005968AF">
              <w:rPr>
                <w:rFonts w:asciiTheme="minorHAnsi" w:hAnsiTheme="minorHAnsi" w:cstheme="minorHAnsi"/>
                <w:sz w:val="22"/>
                <w:szCs w:val="22"/>
              </w:rPr>
              <w:t>, H</w:t>
            </w:r>
          </w:p>
        </w:tc>
      </w:tr>
      <w:tr w:rsidR="00003361" w:rsidRPr="005968AF" w14:paraId="315E1BC7" w14:textId="77777777" w:rsidTr="008432D9">
        <w:trPr>
          <w:trHeight w:val="315"/>
        </w:trPr>
        <w:tc>
          <w:tcPr>
            <w:tcW w:w="2567" w:type="dxa"/>
            <w:tcBorders>
              <w:top w:val="nil"/>
              <w:left w:val="nil"/>
              <w:bottom w:val="nil"/>
              <w:right w:val="nil"/>
            </w:tcBorders>
            <w:shd w:val="clear" w:color="auto" w:fill="auto"/>
            <w:noWrap/>
            <w:vAlign w:val="center"/>
          </w:tcPr>
          <w:p w14:paraId="6B4868F9" w14:textId="67D3DF00" w:rsidR="00003361" w:rsidRPr="005968AF" w:rsidRDefault="00003361" w:rsidP="00003361">
            <w:pPr>
              <w:rPr>
                <w:rFonts w:asciiTheme="minorHAnsi" w:hAnsiTheme="minorHAnsi" w:cstheme="minorHAnsi"/>
                <w:b/>
                <w:bCs/>
                <w:sz w:val="22"/>
                <w:szCs w:val="22"/>
              </w:rPr>
            </w:pPr>
            <w:r w:rsidRPr="005968AF">
              <w:rPr>
                <w:rFonts w:asciiTheme="minorHAnsi" w:hAnsiTheme="minorHAnsi" w:cstheme="minorHAnsi"/>
                <w:b/>
                <w:bCs/>
                <w:sz w:val="22"/>
                <w:szCs w:val="22"/>
              </w:rPr>
              <w:t>LD</w:t>
            </w:r>
          </w:p>
        </w:tc>
        <w:tc>
          <w:tcPr>
            <w:tcW w:w="3473" w:type="dxa"/>
            <w:tcBorders>
              <w:top w:val="nil"/>
              <w:left w:val="nil"/>
              <w:bottom w:val="nil"/>
              <w:right w:val="nil"/>
            </w:tcBorders>
            <w:shd w:val="clear" w:color="auto" w:fill="auto"/>
            <w:noWrap/>
            <w:vAlign w:val="center"/>
          </w:tcPr>
          <w:p w14:paraId="53EFFD9C" w14:textId="461EEC6D" w:rsidR="00003361" w:rsidRPr="005968AF" w:rsidRDefault="00003361" w:rsidP="00003361">
            <w:pPr>
              <w:jc w:val="center"/>
              <w:rPr>
                <w:rFonts w:asciiTheme="minorHAnsi" w:hAnsiTheme="minorHAnsi" w:cstheme="minorHAnsi"/>
                <w:sz w:val="22"/>
                <w:szCs w:val="22"/>
              </w:rPr>
            </w:pPr>
            <w:r w:rsidRPr="005968AF">
              <w:rPr>
                <w:rFonts w:asciiTheme="minorHAnsi" w:hAnsiTheme="minorHAnsi" w:cstheme="minorHAnsi"/>
                <w:sz w:val="22"/>
                <w:szCs w:val="22"/>
              </w:rPr>
              <w:t>1 HR, 2 ČR</w:t>
            </w:r>
          </w:p>
        </w:tc>
        <w:tc>
          <w:tcPr>
            <w:tcW w:w="3473" w:type="dxa"/>
            <w:tcBorders>
              <w:top w:val="nil"/>
              <w:left w:val="nil"/>
              <w:bottom w:val="nil"/>
              <w:right w:val="nil"/>
            </w:tcBorders>
            <w:shd w:val="clear" w:color="auto" w:fill="auto"/>
            <w:noWrap/>
            <w:vAlign w:val="center"/>
          </w:tcPr>
          <w:p w14:paraId="38E12BE7" w14:textId="5A2B5E16" w:rsidR="00003361" w:rsidRPr="005968AF" w:rsidRDefault="0021316A" w:rsidP="00003361">
            <w:pPr>
              <w:jc w:val="center"/>
              <w:rPr>
                <w:rFonts w:asciiTheme="minorHAnsi" w:hAnsiTheme="minorHAnsi" w:cstheme="minorHAnsi"/>
                <w:sz w:val="22"/>
                <w:szCs w:val="22"/>
              </w:rPr>
            </w:pPr>
            <w:r w:rsidRPr="005968AF">
              <w:rPr>
                <w:rFonts w:asciiTheme="minorHAnsi" w:hAnsiTheme="minorHAnsi" w:cstheme="minorHAnsi"/>
                <w:sz w:val="22"/>
                <w:szCs w:val="22"/>
              </w:rPr>
              <w:t xml:space="preserve">Z, Č, </w:t>
            </w:r>
            <w:proofErr w:type="gramStart"/>
            <w:r w:rsidR="00667464">
              <w:rPr>
                <w:rFonts w:asciiTheme="minorHAnsi" w:hAnsiTheme="minorHAnsi" w:cstheme="minorHAnsi"/>
                <w:sz w:val="22"/>
                <w:szCs w:val="22"/>
              </w:rPr>
              <w:t>2</w:t>
            </w:r>
            <w:r w:rsidRPr="005968AF">
              <w:rPr>
                <w:rFonts w:asciiTheme="minorHAnsi" w:hAnsiTheme="minorHAnsi" w:cstheme="minorHAnsi"/>
                <w:sz w:val="22"/>
                <w:szCs w:val="22"/>
              </w:rPr>
              <w:t>T</w:t>
            </w:r>
            <w:proofErr w:type="gramEnd"/>
          </w:p>
        </w:tc>
      </w:tr>
      <w:tr w:rsidR="00667464" w:rsidRPr="005968AF" w14:paraId="16B0BFC3" w14:textId="77777777" w:rsidTr="008432D9">
        <w:trPr>
          <w:trHeight w:val="315"/>
        </w:trPr>
        <w:tc>
          <w:tcPr>
            <w:tcW w:w="2567" w:type="dxa"/>
            <w:tcBorders>
              <w:top w:val="nil"/>
              <w:left w:val="nil"/>
              <w:bottom w:val="nil"/>
              <w:right w:val="nil"/>
            </w:tcBorders>
            <w:shd w:val="clear" w:color="auto" w:fill="auto"/>
            <w:noWrap/>
            <w:vAlign w:val="center"/>
          </w:tcPr>
          <w:p w14:paraId="2ACACD03" w14:textId="71AA0C98" w:rsidR="00667464" w:rsidRPr="005968AF" w:rsidRDefault="00667464" w:rsidP="00667464">
            <w:pPr>
              <w:rPr>
                <w:rFonts w:asciiTheme="minorHAnsi" w:hAnsiTheme="minorHAnsi" w:cstheme="minorHAnsi"/>
                <w:b/>
                <w:bCs/>
                <w:sz w:val="22"/>
                <w:szCs w:val="22"/>
              </w:rPr>
            </w:pPr>
            <w:r>
              <w:rPr>
                <w:rFonts w:asciiTheme="minorHAnsi" w:hAnsiTheme="minorHAnsi" w:cstheme="minorHAnsi"/>
                <w:b/>
                <w:bCs/>
                <w:sz w:val="22"/>
                <w:szCs w:val="22"/>
              </w:rPr>
              <w:t>RLD</w:t>
            </w:r>
          </w:p>
        </w:tc>
        <w:tc>
          <w:tcPr>
            <w:tcW w:w="3473" w:type="dxa"/>
            <w:tcBorders>
              <w:top w:val="nil"/>
              <w:left w:val="nil"/>
              <w:bottom w:val="nil"/>
              <w:right w:val="nil"/>
            </w:tcBorders>
            <w:shd w:val="clear" w:color="auto" w:fill="auto"/>
            <w:noWrap/>
          </w:tcPr>
          <w:p w14:paraId="4127AF4D" w14:textId="4C81F7B8" w:rsidR="00667464" w:rsidRPr="005968AF" w:rsidRDefault="00667464" w:rsidP="00667464">
            <w:pPr>
              <w:jc w:val="center"/>
              <w:rPr>
                <w:rFonts w:asciiTheme="minorHAnsi" w:hAnsiTheme="minorHAnsi" w:cstheme="minorHAnsi"/>
                <w:sz w:val="22"/>
                <w:szCs w:val="22"/>
              </w:rPr>
            </w:pPr>
            <w:r w:rsidRPr="00DD4FFE">
              <w:rPr>
                <w:rFonts w:asciiTheme="minorHAnsi" w:hAnsiTheme="minorHAnsi" w:cstheme="minorHAnsi"/>
                <w:sz w:val="22"/>
                <w:szCs w:val="22"/>
              </w:rPr>
              <w:t>1 HR, 2 ČR</w:t>
            </w:r>
          </w:p>
        </w:tc>
        <w:tc>
          <w:tcPr>
            <w:tcW w:w="3473" w:type="dxa"/>
            <w:tcBorders>
              <w:top w:val="nil"/>
              <w:left w:val="nil"/>
              <w:bottom w:val="nil"/>
              <w:right w:val="nil"/>
            </w:tcBorders>
            <w:shd w:val="clear" w:color="auto" w:fill="auto"/>
            <w:noWrap/>
          </w:tcPr>
          <w:p w14:paraId="2A7CF431" w14:textId="32B849D5" w:rsidR="00667464" w:rsidRPr="005968AF" w:rsidRDefault="00667464" w:rsidP="00667464">
            <w:pPr>
              <w:jc w:val="center"/>
              <w:rPr>
                <w:rFonts w:asciiTheme="minorHAnsi" w:hAnsiTheme="minorHAnsi" w:cstheme="minorHAnsi"/>
                <w:sz w:val="22"/>
                <w:szCs w:val="22"/>
              </w:rPr>
            </w:pPr>
            <w:r w:rsidRPr="001E2828">
              <w:rPr>
                <w:rFonts w:asciiTheme="minorHAnsi" w:hAnsiTheme="minorHAnsi" w:cstheme="minorHAnsi"/>
                <w:sz w:val="22"/>
                <w:szCs w:val="22"/>
              </w:rPr>
              <w:t>Z, Č, T</w:t>
            </w:r>
          </w:p>
        </w:tc>
      </w:tr>
      <w:tr w:rsidR="00667464" w:rsidRPr="005968AF" w14:paraId="32DA3B42" w14:textId="77777777" w:rsidTr="008432D9">
        <w:trPr>
          <w:trHeight w:val="315"/>
        </w:trPr>
        <w:tc>
          <w:tcPr>
            <w:tcW w:w="2567" w:type="dxa"/>
            <w:tcBorders>
              <w:top w:val="nil"/>
              <w:left w:val="nil"/>
              <w:bottom w:val="nil"/>
              <w:right w:val="nil"/>
            </w:tcBorders>
            <w:shd w:val="clear" w:color="auto" w:fill="auto"/>
            <w:noWrap/>
            <w:vAlign w:val="center"/>
          </w:tcPr>
          <w:p w14:paraId="0F97687A" w14:textId="65F3CAD1" w:rsidR="00667464" w:rsidRPr="00667464" w:rsidRDefault="00667464" w:rsidP="00667464">
            <w:pPr>
              <w:rPr>
                <w:rFonts w:asciiTheme="minorHAnsi" w:hAnsiTheme="minorHAnsi" w:cstheme="minorHAnsi"/>
                <w:b/>
                <w:bCs/>
                <w:sz w:val="22"/>
                <w:szCs w:val="22"/>
              </w:rPr>
            </w:pPr>
            <w:r w:rsidRPr="00667464">
              <w:rPr>
                <w:rFonts w:asciiTheme="minorHAnsi" w:hAnsiTheme="minorHAnsi" w:cstheme="minorHAnsi"/>
                <w:b/>
                <w:bCs/>
                <w:sz w:val="22"/>
                <w:szCs w:val="22"/>
              </w:rPr>
              <w:t>9. třídy</w:t>
            </w:r>
          </w:p>
        </w:tc>
        <w:tc>
          <w:tcPr>
            <w:tcW w:w="3473" w:type="dxa"/>
            <w:tcBorders>
              <w:top w:val="nil"/>
              <w:left w:val="nil"/>
              <w:bottom w:val="nil"/>
              <w:right w:val="nil"/>
            </w:tcBorders>
            <w:shd w:val="clear" w:color="auto" w:fill="auto"/>
            <w:noWrap/>
          </w:tcPr>
          <w:p w14:paraId="3E8FD627" w14:textId="31093E16" w:rsidR="00667464" w:rsidRPr="005968AF" w:rsidRDefault="00667464" w:rsidP="00667464">
            <w:pPr>
              <w:jc w:val="center"/>
              <w:rPr>
                <w:rFonts w:asciiTheme="minorHAnsi" w:hAnsiTheme="minorHAnsi" w:cstheme="minorHAnsi"/>
                <w:sz w:val="22"/>
                <w:szCs w:val="22"/>
              </w:rPr>
            </w:pPr>
            <w:r w:rsidRPr="00DD4FFE">
              <w:rPr>
                <w:rFonts w:asciiTheme="minorHAnsi" w:hAnsiTheme="minorHAnsi" w:cstheme="minorHAnsi"/>
                <w:sz w:val="22"/>
                <w:szCs w:val="22"/>
              </w:rPr>
              <w:t>1 HR, 2 ČR</w:t>
            </w:r>
          </w:p>
        </w:tc>
        <w:tc>
          <w:tcPr>
            <w:tcW w:w="3473" w:type="dxa"/>
            <w:tcBorders>
              <w:top w:val="nil"/>
              <w:left w:val="nil"/>
              <w:bottom w:val="nil"/>
              <w:right w:val="nil"/>
            </w:tcBorders>
            <w:shd w:val="clear" w:color="auto" w:fill="auto"/>
            <w:noWrap/>
          </w:tcPr>
          <w:p w14:paraId="2F177B19" w14:textId="62F53935" w:rsidR="00667464" w:rsidRPr="005968AF" w:rsidRDefault="00667464" w:rsidP="00667464">
            <w:pPr>
              <w:jc w:val="center"/>
              <w:rPr>
                <w:rFonts w:asciiTheme="minorHAnsi" w:hAnsiTheme="minorHAnsi" w:cstheme="minorHAnsi"/>
                <w:sz w:val="22"/>
                <w:szCs w:val="22"/>
              </w:rPr>
            </w:pPr>
            <w:r w:rsidRPr="001E2828">
              <w:rPr>
                <w:rFonts w:asciiTheme="minorHAnsi" w:hAnsiTheme="minorHAnsi" w:cstheme="minorHAnsi"/>
                <w:sz w:val="22"/>
                <w:szCs w:val="22"/>
              </w:rPr>
              <w:t>Z, Č, T</w:t>
            </w:r>
          </w:p>
        </w:tc>
      </w:tr>
      <w:tr w:rsidR="00003361" w:rsidRPr="005968AF" w14:paraId="6EA565CE" w14:textId="77777777" w:rsidTr="008432D9">
        <w:trPr>
          <w:trHeight w:val="315"/>
        </w:trPr>
        <w:tc>
          <w:tcPr>
            <w:tcW w:w="2567" w:type="dxa"/>
            <w:tcBorders>
              <w:top w:val="nil"/>
              <w:left w:val="nil"/>
              <w:bottom w:val="nil"/>
              <w:right w:val="nil"/>
            </w:tcBorders>
            <w:shd w:val="clear" w:color="auto" w:fill="auto"/>
            <w:noWrap/>
            <w:vAlign w:val="center"/>
          </w:tcPr>
          <w:p w14:paraId="025C797D" w14:textId="3DB9B5F1" w:rsidR="00003361" w:rsidRPr="005968AF" w:rsidRDefault="00003361" w:rsidP="00003361">
            <w:pPr>
              <w:rPr>
                <w:rFonts w:asciiTheme="minorHAnsi" w:hAnsiTheme="minorHAnsi" w:cstheme="minorHAnsi"/>
                <w:b/>
                <w:bCs/>
                <w:sz w:val="22"/>
                <w:szCs w:val="22"/>
              </w:rPr>
            </w:pPr>
            <w:r w:rsidRPr="005968AF">
              <w:rPr>
                <w:rFonts w:asciiTheme="minorHAnsi" w:hAnsiTheme="minorHAnsi" w:cstheme="minorHAnsi"/>
                <w:b/>
                <w:bCs/>
                <w:sz w:val="22"/>
                <w:szCs w:val="22"/>
              </w:rPr>
              <w:t>LSŽ</w:t>
            </w:r>
          </w:p>
        </w:tc>
        <w:tc>
          <w:tcPr>
            <w:tcW w:w="3473" w:type="dxa"/>
            <w:tcBorders>
              <w:top w:val="nil"/>
              <w:left w:val="nil"/>
              <w:bottom w:val="nil"/>
              <w:right w:val="nil"/>
            </w:tcBorders>
            <w:shd w:val="clear" w:color="auto" w:fill="auto"/>
            <w:noWrap/>
            <w:vAlign w:val="center"/>
          </w:tcPr>
          <w:p w14:paraId="30AD5BDF" w14:textId="1885ADFA" w:rsidR="00003361" w:rsidRPr="005968AF" w:rsidRDefault="00003361" w:rsidP="00003361">
            <w:pPr>
              <w:jc w:val="center"/>
              <w:rPr>
                <w:rFonts w:asciiTheme="minorHAnsi" w:hAnsiTheme="minorHAnsi" w:cstheme="minorHAnsi"/>
                <w:sz w:val="22"/>
                <w:szCs w:val="22"/>
              </w:rPr>
            </w:pPr>
            <w:r w:rsidRPr="005968AF">
              <w:rPr>
                <w:rFonts w:asciiTheme="minorHAnsi" w:hAnsiTheme="minorHAnsi" w:cstheme="minorHAnsi"/>
                <w:sz w:val="22"/>
                <w:szCs w:val="22"/>
              </w:rPr>
              <w:t>1 HR, 2 ČR</w:t>
            </w:r>
          </w:p>
        </w:tc>
        <w:tc>
          <w:tcPr>
            <w:tcW w:w="3473" w:type="dxa"/>
            <w:tcBorders>
              <w:top w:val="nil"/>
              <w:left w:val="nil"/>
              <w:bottom w:val="nil"/>
              <w:right w:val="nil"/>
            </w:tcBorders>
            <w:shd w:val="clear" w:color="auto" w:fill="auto"/>
            <w:noWrap/>
            <w:vAlign w:val="center"/>
          </w:tcPr>
          <w:p w14:paraId="05AA3AFB" w14:textId="4E1EDEEA" w:rsidR="00003361" w:rsidRPr="005968AF" w:rsidRDefault="0021316A" w:rsidP="00003361">
            <w:pPr>
              <w:jc w:val="center"/>
              <w:rPr>
                <w:rFonts w:asciiTheme="minorHAnsi" w:hAnsiTheme="minorHAnsi" w:cstheme="minorHAnsi"/>
                <w:sz w:val="22"/>
                <w:szCs w:val="22"/>
              </w:rPr>
            </w:pPr>
            <w:r w:rsidRPr="005968AF">
              <w:rPr>
                <w:rFonts w:asciiTheme="minorHAnsi" w:hAnsiTheme="minorHAnsi" w:cstheme="minorHAnsi"/>
                <w:sz w:val="22"/>
                <w:szCs w:val="22"/>
              </w:rPr>
              <w:t>Z, Č, T</w:t>
            </w:r>
          </w:p>
        </w:tc>
      </w:tr>
      <w:tr w:rsidR="00003361" w:rsidRPr="005968AF" w14:paraId="180F2F2C" w14:textId="77777777" w:rsidTr="008432D9">
        <w:trPr>
          <w:trHeight w:val="315"/>
        </w:trPr>
        <w:tc>
          <w:tcPr>
            <w:tcW w:w="2567" w:type="dxa"/>
            <w:tcBorders>
              <w:top w:val="nil"/>
              <w:left w:val="nil"/>
              <w:bottom w:val="nil"/>
              <w:right w:val="nil"/>
            </w:tcBorders>
            <w:shd w:val="clear" w:color="auto" w:fill="auto"/>
            <w:noWrap/>
            <w:vAlign w:val="center"/>
            <w:hideMark/>
          </w:tcPr>
          <w:p w14:paraId="5A3F79A2" w14:textId="28D4695F" w:rsidR="00003361" w:rsidRPr="005968AF" w:rsidRDefault="00003361" w:rsidP="00003361">
            <w:pPr>
              <w:rPr>
                <w:rFonts w:asciiTheme="minorHAnsi" w:hAnsiTheme="minorHAnsi" w:cstheme="minorHAnsi"/>
                <w:b/>
                <w:bCs/>
                <w:sz w:val="22"/>
                <w:szCs w:val="22"/>
              </w:rPr>
            </w:pPr>
            <w:r w:rsidRPr="005968AF">
              <w:rPr>
                <w:rFonts w:asciiTheme="minorHAnsi" w:hAnsiTheme="minorHAnsi" w:cstheme="minorHAnsi"/>
                <w:b/>
                <w:bCs/>
                <w:sz w:val="22"/>
                <w:szCs w:val="22"/>
              </w:rPr>
              <w:t>LMŽ</w:t>
            </w:r>
          </w:p>
        </w:tc>
        <w:tc>
          <w:tcPr>
            <w:tcW w:w="3473" w:type="dxa"/>
            <w:tcBorders>
              <w:top w:val="nil"/>
              <w:left w:val="nil"/>
              <w:bottom w:val="nil"/>
              <w:right w:val="nil"/>
            </w:tcBorders>
            <w:shd w:val="clear" w:color="auto" w:fill="auto"/>
            <w:noWrap/>
            <w:vAlign w:val="center"/>
            <w:hideMark/>
          </w:tcPr>
          <w:p w14:paraId="502A27F9" w14:textId="2D05A576" w:rsidR="00003361" w:rsidRPr="005968AF" w:rsidRDefault="00003361" w:rsidP="00003361">
            <w:pPr>
              <w:jc w:val="center"/>
              <w:rPr>
                <w:rFonts w:asciiTheme="minorHAnsi" w:hAnsiTheme="minorHAnsi" w:cstheme="minorHAnsi"/>
                <w:sz w:val="22"/>
                <w:szCs w:val="22"/>
              </w:rPr>
            </w:pPr>
            <w:r w:rsidRPr="005968AF">
              <w:rPr>
                <w:rFonts w:asciiTheme="minorHAnsi" w:hAnsiTheme="minorHAnsi" w:cstheme="minorHAnsi"/>
                <w:sz w:val="22"/>
                <w:szCs w:val="22"/>
              </w:rPr>
              <w:t>2 R</w:t>
            </w:r>
          </w:p>
        </w:tc>
        <w:tc>
          <w:tcPr>
            <w:tcW w:w="3473" w:type="dxa"/>
            <w:tcBorders>
              <w:top w:val="nil"/>
              <w:left w:val="nil"/>
              <w:bottom w:val="nil"/>
              <w:right w:val="nil"/>
            </w:tcBorders>
            <w:shd w:val="clear" w:color="auto" w:fill="auto"/>
            <w:noWrap/>
            <w:vAlign w:val="center"/>
          </w:tcPr>
          <w:p w14:paraId="7C4C596A" w14:textId="0C57B53D" w:rsidR="00003361" w:rsidRPr="005968AF" w:rsidRDefault="00D705B6" w:rsidP="00003361">
            <w:pPr>
              <w:jc w:val="center"/>
              <w:rPr>
                <w:rFonts w:asciiTheme="minorHAnsi" w:hAnsiTheme="minorHAnsi" w:cstheme="minorHAnsi"/>
                <w:sz w:val="22"/>
                <w:szCs w:val="22"/>
              </w:rPr>
            </w:pPr>
            <w:r w:rsidRPr="001561F8">
              <w:rPr>
                <w:rFonts w:asciiTheme="minorHAnsi" w:hAnsiTheme="minorHAnsi" w:cstheme="minorHAnsi"/>
                <w:sz w:val="22"/>
                <w:szCs w:val="22"/>
              </w:rPr>
              <w:t>Z+T*2, Č</w:t>
            </w:r>
          </w:p>
        </w:tc>
      </w:tr>
      <w:tr w:rsidR="00003361" w:rsidRPr="005968AF" w14:paraId="7AC1EB85" w14:textId="77777777" w:rsidTr="008432D9">
        <w:trPr>
          <w:trHeight w:val="315"/>
        </w:trPr>
        <w:tc>
          <w:tcPr>
            <w:tcW w:w="2567" w:type="dxa"/>
            <w:tcBorders>
              <w:top w:val="nil"/>
              <w:left w:val="nil"/>
              <w:bottom w:val="nil"/>
              <w:right w:val="nil"/>
            </w:tcBorders>
            <w:shd w:val="clear" w:color="auto" w:fill="auto"/>
            <w:noWrap/>
            <w:vAlign w:val="center"/>
            <w:hideMark/>
          </w:tcPr>
          <w:p w14:paraId="3E1F8B01" w14:textId="139D740F" w:rsidR="00003361" w:rsidRPr="005968AF" w:rsidRDefault="0021316A" w:rsidP="00100599">
            <w:pPr>
              <w:rPr>
                <w:rFonts w:asciiTheme="minorHAnsi" w:hAnsiTheme="minorHAnsi" w:cstheme="minorHAnsi"/>
                <w:b/>
                <w:bCs/>
                <w:sz w:val="22"/>
                <w:szCs w:val="22"/>
              </w:rPr>
            </w:pPr>
            <w:r>
              <w:rPr>
                <w:rFonts w:asciiTheme="minorHAnsi" w:hAnsiTheme="minorHAnsi" w:cstheme="minorHAnsi"/>
                <w:b/>
                <w:bCs/>
                <w:sz w:val="22"/>
                <w:szCs w:val="22"/>
              </w:rPr>
              <w:t>S</w:t>
            </w:r>
            <w:r w:rsidR="00003361" w:rsidRPr="005968AF">
              <w:rPr>
                <w:rFonts w:asciiTheme="minorHAnsi" w:hAnsiTheme="minorHAnsi" w:cstheme="minorHAnsi"/>
                <w:b/>
                <w:bCs/>
                <w:sz w:val="22"/>
                <w:szCs w:val="22"/>
              </w:rPr>
              <w:t>Ž</w:t>
            </w:r>
          </w:p>
        </w:tc>
        <w:tc>
          <w:tcPr>
            <w:tcW w:w="3473" w:type="dxa"/>
            <w:tcBorders>
              <w:top w:val="nil"/>
              <w:left w:val="nil"/>
              <w:bottom w:val="nil"/>
              <w:right w:val="nil"/>
            </w:tcBorders>
            <w:shd w:val="clear" w:color="auto" w:fill="auto"/>
            <w:noWrap/>
            <w:vAlign w:val="center"/>
            <w:hideMark/>
          </w:tcPr>
          <w:p w14:paraId="5B246E31" w14:textId="398CDCCB" w:rsidR="00003361" w:rsidRPr="005968AF" w:rsidRDefault="0021316A" w:rsidP="00100599">
            <w:pPr>
              <w:jc w:val="center"/>
              <w:rPr>
                <w:rFonts w:asciiTheme="minorHAnsi" w:hAnsiTheme="minorHAnsi" w:cstheme="minorHAnsi"/>
                <w:sz w:val="22"/>
                <w:szCs w:val="22"/>
              </w:rPr>
            </w:pPr>
            <w:r w:rsidRPr="005968AF">
              <w:rPr>
                <w:rFonts w:asciiTheme="minorHAnsi" w:hAnsiTheme="minorHAnsi" w:cstheme="minorHAnsi"/>
                <w:sz w:val="22"/>
                <w:szCs w:val="22"/>
              </w:rPr>
              <w:t>1 HR, 2 ČR</w:t>
            </w:r>
          </w:p>
        </w:tc>
        <w:tc>
          <w:tcPr>
            <w:tcW w:w="3473" w:type="dxa"/>
            <w:tcBorders>
              <w:top w:val="nil"/>
              <w:left w:val="nil"/>
              <w:bottom w:val="nil"/>
              <w:right w:val="nil"/>
            </w:tcBorders>
            <w:shd w:val="clear" w:color="auto" w:fill="auto"/>
            <w:noWrap/>
            <w:vAlign w:val="center"/>
          </w:tcPr>
          <w:p w14:paraId="1FA43CEC" w14:textId="27DC02D5" w:rsidR="00003361" w:rsidRPr="005968AF" w:rsidRDefault="0021316A" w:rsidP="00100599">
            <w:pPr>
              <w:jc w:val="center"/>
              <w:rPr>
                <w:rFonts w:asciiTheme="minorHAnsi" w:hAnsiTheme="minorHAnsi" w:cstheme="minorHAnsi"/>
                <w:sz w:val="22"/>
                <w:szCs w:val="22"/>
              </w:rPr>
            </w:pPr>
            <w:r w:rsidRPr="005968AF">
              <w:rPr>
                <w:rFonts w:asciiTheme="minorHAnsi" w:hAnsiTheme="minorHAnsi" w:cstheme="minorHAnsi"/>
                <w:sz w:val="22"/>
                <w:szCs w:val="22"/>
              </w:rPr>
              <w:t>Z, Č, T, H</w:t>
            </w:r>
          </w:p>
        </w:tc>
      </w:tr>
    </w:tbl>
    <w:p w14:paraId="795A611B" w14:textId="67F2B4E1" w:rsidR="005968AF" w:rsidRPr="005968AF" w:rsidRDefault="005968AF" w:rsidP="005968AF">
      <w:pPr>
        <w:rPr>
          <w:rFonts w:asciiTheme="minorHAnsi" w:hAnsiTheme="minorHAnsi" w:cstheme="minorHAnsi"/>
          <w:b/>
          <w:sz w:val="22"/>
          <w:szCs w:val="22"/>
        </w:rPr>
      </w:pPr>
      <w:r w:rsidRPr="005968AF">
        <w:rPr>
          <w:rFonts w:asciiTheme="minorHAnsi" w:hAnsiTheme="minorHAnsi" w:cstheme="minorHAnsi"/>
          <w:b/>
          <w:sz w:val="22"/>
          <w:szCs w:val="22"/>
        </w:rPr>
        <w:t>Vysvětlivky:</w:t>
      </w:r>
    </w:p>
    <w:p w14:paraId="1B4C34EF" w14:textId="1BD09950" w:rsidR="005968AF" w:rsidRPr="0021316A" w:rsidRDefault="005968AF" w:rsidP="005968AF">
      <w:pPr>
        <w:rPr>
          <w:rFonts w:asciiTheme="minorHAnsi" w:hAnsiTheme="minorHAnsi" w:cstheme="minorHAnsi"/>
          <w:sz w:val="18"/>
          <w:szCs w:val="18"/>
        </w:rPr>
      </w:pPr>
      <w:proofErr w:type="gramStart"/>
      <w:r w:rsidRPr="0021316A">
        <w:rPr>
          <w:rFonts w:asciiTheme="minorHAnsi" w:hAnsiTheme="minorHAnsi" w:cstheme="minorHAnsi"/>
          <w:sz w:val="18"/>
          <w:szCs w:val="18"/>
        </w:rPr>
        <w:t>HR - hlavní</w:t>
      </w:r>
      <w:proofErr w:type="gramEnd"/>
      <w:r w:rsidRPr="0021316A">
        <w:rPr>
          <w:rFonts w:asciiTheme="minorHAnsi" w:hAnsiTheme="minorHAnsi" w:cstheme="minorHAnsi"/>
          <w:sz w:val="18"/>
          <w:szCs w:val="18"/>
        </w:rPr>
        <w:t xml:space="preserve"> rozhodčí, ČR - čárový rozhodčí, R - rozhodčí (v systému dvou rozhodčích), Z - zapisovatel/e-zapisovatel, Č - časoměřič, T - dohlížitel trestů, H - hlasatel</w:t>
      </w:r>
    </w:p>
    <w:p w14:paraId="55976C7F" w14:textId="77777777" w:rsidR="005968AF" w:rsidRPr="0021316A" w:rsidRDefault="005968AF" w:rsidP="005968AF">
      <w:pPr>
        <w:rPr>
          <w:rFonts w:asciiTheme="minorHAnsi" w:hAnsiTheme="minorHAnsi" w:cstheme="minorHAnsi"/>
          <w:bCs/>
          <w:sz w:val="8"/>
          <w:szCs w:val="8"/>
        </w:rPr>
      </w:pPr>
    </w:p>
    <w:p w14:paraId="2D2A1C67" w14:textId="2C921318" w:rsidR="005968AF" w:rsidRDefault="005968AF" w:rsidP="005968AF">
      <w:pPr>
        <w:rPr>
          <w:rFonts w:asciiTheme="minorHAnsi" w:hAnsiTheme="minorHAnsi" w:cstheme="minorHAnsi"/>
          <w:sz w:val="18"/>
          <w:szCs w:val="18"/>
        </w:rPr>
      </w:pPr>
      <w:r w:rsidRPr="0021316A">
        <w:rPr>
          <w:rFonts w:asciiTheme="minorHAnsi" w:hAnsiTheme="minorHAnsi" w:cstheme="minorHAnsi"/>
          <w:bCs/>
          <w:sz w:val="18"/>
          <w:szCs w:val="18"/>
        </w:rPr>
        <w:t>*</w:t>
      </w:r>
      <w:r w:rsidRPr="0021316A">
        <w:rPr>
          <w:rFonts w:asciiTheme="minorHAnsi" w:hAnsiTheme="minorHAnsi" w:cstheme="minorHAnsi"/>
          <w:bCs/>
          <w:sz w:val="18"/>
          <w:szCs w:val="18"/>
          <w:vertAlign w:val="superscript"/>
        </w:rPr>
        <w:t xml:space="preserve">1 </w:t>
      </w:r>
      <w:r w:rsidRPr="0021316A">
        <w:rPr>
          <w:rFonts w:asciiTheme="minorHAnsi" w:hAnsiTheme="minorHAnsi" w:cstheme="minorHAnsi"/>
          <w:sz w:val="18"/>
          <w:szCs w:val="18"/>
        </w:rPr>
        <w:t xml:space="preserve">- </w:t>
      </w:r>
      <w:proofErr w:type="gramStart"/>
      <w:r w:rsidRPr="0021316A">
        <w:rPr>
          <w:rFonts w:asciiTheme="minorHAnsi" w:hAnsiTheme="minorHAnsi" w:cstheme="minorHAnsi"/>
          <w:sz w:val="18"/>
          <w:szCs w:val="18"/>
        </w:rPr>
        <w:t>určí</w:t>
      </w:r>
      <w:proofErr w:type="gramEnd"/>
      <w:r w:rsidRPr="0021316A">
        <w:rPr>
          <w:rFonts w:asciiTheme="minorHAnsi" w:hAnsiTheme="minorHAnsi" w:cstheme="minorHAnsi"/>
          <w:sz w:val="18"/>
          <w:szCs w:val="18"/>
        </w:rPr>
        <w:t xml:space="preserve"> řídící orgán soutěže na návrh příslušné komise rozhodčích</w:t>
      </w:r>
    </w:p>
    <w:p w14:paraId="7AF35210" w14:textId="26E09EDE" w:rsidR="00D705B6" w:rsidRPr="0021316A" w:rsidRDefault="00D705B6" w:rsidP="005968AF">
      <w:pPr>
        <w:rPr>
          <w:rFonts w:asciiTheme="minorHAnsi" w:hAnsiTheme="minorHAnsi" w:cstheme="minorHAnsi"/>
          <w:sz w:val="18"/>
          <w:szCs w:val="18"/>
        </w:rPr>
      </w:pPr>
      <w:r w:rsidRPr="0021316A">
        <w:rPr>
          <w:rFonts w:asciiTheme="minorHAnsi" w:hAnsiTheme="minorHAnsi" w:cstheme="minorHAnsi"/>
          <w:bCs/>
          <w:sz w:val="18"/>
          <w:szCs w:val="18"/>
        </w:rPr>
        <w:t>*</w:t>
      </w:r>
      <w:r>
        <w:rPr>
          <w:rFonts w:asciiTheme="minorHAnsi" w:hAnsiTheme="minorHAnsi" w:cstheme="minorHAnsi"/>
          <w:bCs/>
          <w:sz w:val="18"/>
          <w:szCs w:val="18"/>
          <w:vertAlign w:val="superscript"/>
        </w:rPr>
        <w:t>2</w:t>
      </w:r>
      <w:r w:rsidRPr="0021316A">
        <w:rPr>
          <w:rFonts w:asciiTheme="minorHAnsi" w:hAnsiTheme="minorHAnsi" w:cstheme="minorHAnsi"/>
          <w:bCs/>
          <w:sz w:val="18"/>
          <w:szCs w:val="18"/>
          <w:vertAlign w:val="superscript"/>
        </w:rPr>
        <w:t xml:space="preserve"> </w:t>
      </w:r>
      <w:r>
        <w:rPr>
          <w:rFonts w:asciiTheme="minorHAnsi" w:hAnsiTheme="minorHAnsi" w:cstheme="minorHAnsi"/>
          <w:sz w:val="18"/>
          <w:szCs w:val="18"/>
        </w:rPr>
        <w:t>–</w:t>
      </w:r>
      <w:r w:rsidRPr="0021316A">
        <w:rPr>
          <w:rFonts w:asciiTheme="minorHAnsi" w:hAnsiTheme="minorHAnsi" w:cstheme="minorHAnsi"/>
          <w:sz w:val="18"/>
          <w:szCs w:val="18"/>
        </w:rPr>
        <w:t xml:space="preserve"> </w:t>
      </w:r>
      <w:r>
        <w:rPr>
          <w:rFonts w:asciiTheme="minorHAnsi" w:hAnsiTheme="minorHAnsi" w:cstheme="minorHAnsi"/>
          <w:sz w:val="18"/>
          <w:szCs w:val="18"/>
        </w:rPr>
        <w:t>příslušná komise rozhodčích předepsané pozice obsadí toutéž osobou</w:t>
      </w:r>
      <w:r w:rsidR="00D34308">
        <w:rPr>
          <w:rFonts w:asciiTheme="minorHAnsi" w:hAnsiTheme="minorHAnsi" w:cstheme="minorHAnsi"/>
          <w:sz w:val="18"/>
          <w:szCs w:val="18"/>
        </w:rPr>
        <w:t>.</w:t>
      </w:r>
    </w:p>
    <w:p w14:paraId="32C72056" w14:textId="1C305C09" w:rsidR="0021316A" w:rsidRDefault="005968AF">
      <w:pPr>
        <w:numPr>
          <w:ilvl w:val="0"/>
          <w:numId w:val="46"/>
        </w:numPr>
        <w:tabs>
          <w:tab w:val="left" w:pos="709"/>
          <w:tab w:val="left" w:pos="4111"/>
        </w:tabs>
        <w:spacing w:before="120"/>
        <w:ind w:left="714" w:hanging="288"/>
        <w:rPr>
          <w:rFonts w:asciiTheme="minorHAnsi" w:hAnsiTheme="minorHAnsi" w:cstheme="minorHAnsi"/>
          <w:sz w:val="22"/>
          <w:szCs w:val="22"/>
        </w:rPr>
      </w:pPr>
      <w:r w:rsidRPr="0021316A">
        <w:rPr>
          <w:rFonts w:asciiTheme="minorHAnsi" w:hAnsiTheme="minorHAnsi" w:cstheme="minorHAnsi"/>
          <w:sz w:val="22"/>
          <w:szCs w:val="22"/>
        </w:rPr>
        <w:t>odm</w:t>
      </w:r>
      <w:r w:rsidR="0021316A" w:rsidRPr="0021316A">
        <w:rPr>
          <w:rFonts w:asciiTheme="minorHAnsi" w:hAnsiTheme="minorHAnsi" w:cstheme="minorHAnsi"/>
          <w:sz w:val="22"/>
          <w:szCs w:val="22"/>
        </w:rPr>
        <w:t xml:space="preserve">ěny rozhodčím za utkání v soutěžích řízených a organizovaných VV ČSLH, případně v dalších soutěžích, u kterých tak stanoví VV ČSLH, vyplácí ČSLH s tím, že takto vynaložené náklady na odměny rozhodčích: </w:t>
      </w:r>
    </w:p>
    <w:p w14:paraId="1B511BBA" w14:textId="2DD2433A" w:rsidR="0021316A" w:rsidRPr="0021316A" w:rsidRDefault="0021316A">
      <w:pPr>
        <w:pStyle w:val="Odstavecseseznamem"/>
        <w:numPr>
          <w:ilvl w:val="0"/>
          <w:numId w:val="59"/>
        </w:numPr>
        <w:tabs>
          <w:tab w:val="left" w:pos="709"/>
          <w:tab w:val="left" w:pos="4111"/>
        </w:tabs>
        <w:spacing w:before="120"/>
        <w:ind w:left="993" w:hanging="295"/>
        <w:rPr>
          <w:rFonts w:asciiTheme="minorHAnsi" w:hAnsiTheme="minorHAnsi" w:cstheme="minorHAnsi"/>
          <w:sz w:val="22"/>
          <w:szCs w:val="22"/>
        </w:rPr>
      </w:pPr>
      <w:r w:rsidRPr="0021316A">
        <w:rPr>
          <w:rFonts w:asciiTheme="minorHAnsi" w:hAnsiTheme="minorHAnsi" w:cstheme="minorHAnsi"/>
          <w:sz w:val="22"/>
          <w:szCs w:val="22"/>
        </w:rPr>
        <w:t xml:space="preserve">se za utkání I. ligy ČR v případě hlavních rozhodčích, čárových rozhodčích, brankových videorozhodčích a </w:t>
      </w:r>
      <w:r w:rsidR="00D34308">
        <w:rPr>
          <w:rFonts w:asciiTheme="minorHAnsi" w:hAnsiTheme="minorHAnsi" w:cstheme="minorHAnsi"/>
          <w:sz w:val="22"/>
          <w:szCs w:val="22"/>
        </w:rPr>
        <w:t>náhradních</w:t>
      </w:r>
      <w:r w:rsidRPr="0021316A">
        <w:rPr>
          <w:rFonts w:asciiTheme="minorHAnsi" w:hAnsiTheme="minorHAnsi" w:cstheme="minorHAnsi"/>
          <w:sz w:val="22"/>
          <w:szCs w:val="22"/>
        </w:rPr>
        <w:t xml:space="preserve"> rozhodčích hradí z prostředků určených ČSLH na organizaci těchto soutěží, </w:t>
      </w:r>
    </w:p>
    <w:p w14:paraId="70163D9F" w14:textId="723D99AD" w:rsidR="0021316A" w:rsidRDefault="0021316A">
      <w:pPr>
        <w:pStyle w:val="Odstavecseseznamem"/>
        <w:numPr>
          <w:ilvl w:val="0"/>
          <w:numId w:val="59"/>
        </w:numPr>
        <w:tabs>
          <w:tab w:val="left" w:pos="709"/>
          <w:tab w:val="left" w:pos="4111"/>
        </w:tabs>
        <w:spacing w:before="120"/>
        <w:ind w:left="993" w:hanging="295"/>
        <w:rPr>
          <w:rFonts w:asciiTheme="minorHAnsi" w:hAnsiTheme="minorHAnsi" w:cstheme="minorHAnsi"/>
          <w:sz w:val="22"/>
          <w:szCs w:val="22"/>
        </w:rPr>
      </w:pPr>
      <w:r w:rsidRPr="0021316A">
        <w:rPr>
          <w:rFonts w:asciiTheme="minorHAnsi" w:hAnsiTheme="minorHAnsi" w:cstheme="minorHAnsi"/>
          <w:sz w:val="22"/>
          <w:szCs w:val="22"/>
        </w:rPr>
        <w:t xml:space="preserve">za utkání I. ligy ČR v případě pomocných rozhodčích budou </w:t>
      </w:r>
      <w:r w:rsidR="00D34308">
        <w:rPr>
          <w:rFonts w:asciiTheme="minorHAnsi" w:hAnsiTheme="minorHAnsi" w:cstheme="minorHAnsi"/>
          <w:sz w:val="22"/>
          <w:szCs w:val="22"/>
        </w:rPr>
        <w:t>K</w:t>
      </w:r>
      <w:r w:rsidRPr="0021316A">
        <w:rPr>
          <w:rFonts w:asciiTheme="minorHAnsi" w:hAnsiTheme="minorHAnsi" w:cstheme="minorHAnsi"/>
          <w:sz w:val="22"/>
          <w:szCs w:val="22"/>
        </w:rPr>
        <w:t xml:space="preserve">luby účastnícími se tohoto utkání uhrazeny ČSLH na základě vyúčtování ze strany ČSLH, a to každým z těchto klubů z jedné poloviny, </w:t>
      </w:r>
    </w:p>
    <w:p w14:paraId="0647821D" w14:textId="33705A90" w:rsidR="0021316A" w:rsidRDefault="0021316A">
      <w:pPr>
        <w:pStyle w:val="Odstavecseseznamem"/>
        <w:numPr>
          <w:ilvl w:val="0"/>
          <w:numId w:val="59"/>
        </w:numPr>
        <w:tabs>
          <w:tab w:val="left" w:pos="709"/>
          <w:tab w:val="left" w:pos="4111"/>
        </w:tabs>
        <w:spacing w:before="120"/>
        <w:ind w:left="993" w:hanging="295"/>
        <w:rPr>
          <w:rFonts w:asciiTheme="minorHAnsi" w:hAnsiTheme="minorHAnsi" w:cstheme="minorHAnsi"/>
          <w:sz w:val="22"/>
          <w:szCs w:val="22"/>
        </w:rPr>
      </w:pPr>
      <w:r w:rsidRPr="0021316A">
        <w:rPr>
          <w:rFonts w:asciiTheme="minorHAnsi" w:hAnsiTheme="minorHAnsi" w:cstheme="minorHAnsi"/>
          <w:sz w:val="22"/>
          <w:szCs w:val="22"/>
        </w:rPr>
        <w:t xml:space="preserve">za utkání hrané mezi </w:t>
      </w:r>
      <w:r w:rsidR="00D34308">
        <w:rPr>
          <w:rFonts w:asciiTheme="minorHAnsi" w:hAnsiTheme="minorHAnsi" w:cstheme="minorHAnsi"/>
          <w:sz w:val="22"/>
          <w:szCs w:val="22"/>
        </w:rPr>
        <w:t xml:space="preserve">členským </w:t>
      </w:r>
      <w:r w:rsidRPr="0021316A">
        <w:rPr>
          <w:rFonts w:asciiTheme="minorHAnsi" w:hAnsiTheme="minorHAnsi" w:cstheme="minorHAnsi"/>
          <w:sz w:val="22"/>
          <w:szCs w:val="22"/>
        </w:rPr>
        <w:t xml:space="preserve">klubem ČSLH </w:t>
      </w:r>
      <w:r w:rsidR="00D34308">
        <w:rPr>
          <w:rFonts w:asciiTheme="minorHAnsi" w:hAnsiTheme="minorHAnsi" w:cstheme="minorHAnsi"/>
          <w:sz w:val="22"/>
          <w:szCs w:val="22"/>
        </w:rPr>
        <w:t>(dále jako „</w:t>
      </w:r>
      <w:r w:rsidR="00D34308" w:rsidRPr="00D34308">
        <w:rPr>
          <w:rFonts w:asciiTheme="minorHAnsi" w:hAnsiTheme="minorHAnsi" w:cstheme="minorHAnsi"/>
          <w:b/>
          <w:bCs/>
          <w:sz w:val="22"/>
          <w:szCs w:val="22"/>
        </w:rPr>
        <w:t>Klub ČSLH</w:t>
      </w:r>
      <w:r w:rsidR="00D34308">
        <w:rPr>
          <w:rFonts w:asciiTheme="minorHAnsi" w:hAnsiTheme="minorHAnsi" w:cstheme="minorHAnsi"/>
          <w:sz w:val="22"/>
          <w:szCs w:val="22"/>
        </w:rPr>
        <w:t xml:space="preserve">“) a zahraničním klubem budou pořádajícím klubem </w:t>
      </w:r>
      <w:r w:rsidRPr="0021316A">
        <w:rPr>
          <w:rFonts w:asciiTheme="minorHAnsi" w:hAnsiTheme="minorHAnsi" w:cstheme="minorHAnsi"/>
          <w:sz w:val="22"/>
          <w:szCs w:val="22"/>
        </w:rPr>
        <w:t>tohoto utkání uhrazeny ČSLH na základě vyúčtování ze strany ČSLH,</w:t>
      </w:r>
    </w:p>
    <w:p w14:paraId="36AAEA3E" w14:textId="784F03C0" w:rsidR="0021316A" w:rsidRPr="003B627C" w:rsidRDefault="003B627C">
      <w:pPr>
        <w:pStyle w:val="Odstavecseseznamem"/>
        <w:numPr>
          <w:ilvl w:val="0"/>
          <w:numId w:val="59"/>
        </w:numPr>
        <w:tabs>
          <w:tab w:val="left" w:pos="709"/>
          <w:tab w:val="left" w:pos="4111"/>
        </w:tabs>
        <w:spacing w:before="120"/>
        <w:ind w:left="993" w:hanging="295"/>
        <w:rPr>
          <w:rFonts w:asciiTheme="minorHAnsi" w:hAnsiTheme="minorHAnsi" w:cstheme="minorHAnsi"/>
          <w:sz w:val="22"/>
          <w:szCs w:val="22"/>
        </w:rPr>
      </w:pPr>
      <w:r w:rsidRPr="003B627C">
        <w:rPr>
          <w:rFonts w:asciiTheme="minorHAnsi" w:hAnsiTheme="minorHAnsi" w:cstheme="minorHAnsi"/>
          <w:sz w:val="22"/>
          <w:szCs w:val="22"/>
        </w:rPr>
        <w:t xml:space="preserve">za utkání hrané mezi dvěma kluby ČSLH neuvedené pod bodem i. - </w:t>
      </w:r>
      <w:proofErr w:type="spellStart"/>
      <w:r w:rsidRPr="003B627C">
        <w:rPr>
          <w:rFonts w:asciiTheme="minorHAnsi" w:hAnsiTheme="minorHAnsi" w:cstheme="minorHAnsi"/>
          <w:sz w:val="22"/>
          <w:szCs w:val="22"/>
        </w:rPr>
        <w:t>ii</w:t>
      </w:r>
      <w:proofErr w:type="spellEnd"/>
      <w:r w:rsidRPr="003B627C">
        <w:rPr>
          <w:rFonts w:asciiTheme="minorHAnsi" w:hAnsiTheme="minorHAnsi" w:cstheme="minorHAnsi"/>
          <w:sz w:val="22"/>
          <w:szCs w:val="22"/>
        </w:rPr>
        <w:t>. tohoto písmene budou kluby ČSLH účastnícími se tohoto utkání uhrazeny ČSLH na základě vyúčtování ze strany ČSLH, a to každým z těchto klubů z jedné poloviny;</w:t>
      </w:r>
    </w:p>
    <w:p w14:paraId="17C6F876" w14:textId="73252874" w:rsidR="005968AF" w:rsidRPr="0021316A" w:rsidRDefault="005968AF">
      <w:pPr>
        <w:numPr>
          <w:ilvl w:val="0"/>
          <w:numId w:val="46"/>
        </w:numPr>
        <w:tabs>
          <w:tab w:val="left" w:pos="709"/>
          <w:tab w:val="left" w:pos="4111"/>
        </w:tabs>
        <w:spacing w:before="120"/>
        <w:ind w:left="714" w:hanging="288"/>
        <w:rPr>
          <w:rFonts w:asciiTheme="minorHAnsi" w:hAnsiTheme="minorHAnsi" w:cstheme="minorHAnsi"/>
          <w:sz w:val="22"/>
          <w:szCs w:val="22"/>
        </w:rPr>
      </w:pPr>
      <w:r w:rsidRPr="0021316A">
        <w:rPr>
          <w:rFonts w:asciiTheme="minorHAnsi" w:hAnsiTheme="minorHAnsi" w:cstheme="minorHAnsi"/>
          <w:sz w:val="22"/>
          <w:szCs w:val="22"/>
        </w:rPr>
        <w:t xml:space="preserve">v případech neuvedených pod písm. d) tohoto článku jsou rozhodčím odměny vypláceny pořadatelem utkání v hotovosti bezprostředně po skončení utkání na základě rozhodčím poskytnutého a vyplněného tiskopisu formuláře vyúčtování (včetně uvedení pořadového čísla), který je přílohou č. 4 </w:t>
      </w:r>
      <w:r w:rsidR="003B627C">
        <w:rPr>
          <w:rFonts w:asciiTheme="minorHAnsi" w:hAnsiTheme="minorHAnsi" w:cstheme="minorHAnsi"/>
          <w:sz w:val="22"/>
          <w:szCs w:val="22"/>
        </w:rPr>
        <w:t>vnitřní</w:t>
      </w:r>
      <w:r w:rsidRPr="0021316A">
        <w:rPr>
          <w:rFonts w:asciiTheme="minorHAnsi" w:hAnsiTheme="minorHAnsi" w:cstheme="minorHAnsi"/>
          <w:sz w:val="22"/>
          <w:szCs w:val="22"/>
        </w:rPr>
        <w:t xml:space="preserve"> směrnice</w:t>
      </w:r>
      <w:r w:rsidR="003B627C">
        <w:rPr>
          <w:rFonts w:asciiTheme="minorHAnsi" w:hAnsiTheme="minorHAnsi" w:cstheme="minorHAnsi"/>
          <w:sz w:val="22"/>
          <w:szCs w:val="22"/>
        </w:rPr>
        <w:t xml:space="preserve"> ČSLH č. 1</w:t>
      </w:r>
      <w:r w:rsidR="00D34308">
        <w:rPr>
          <w:rFonts w:asciiTheme="minorHAnsi" w:hAnsiTheme="minorHAnsi" w:cstheme="minorHAnsi"/>
          <w:sz w:val="22"/>
          <w:szCs w:val="22"/>
        </w:rPr>
        <w:t>36</w:t>
      </w:r>
      <w:r w:rsidR="003B627C">
        <w:rPr>
          <w:rFonts w:asciiTheme="minorHAnsi" w:hAnsiTheme="minorHAnsi" w:cstheme="minorHAnsi"/>
          <w:sz w:val="22"/>
          <w:szCs w:val="22"/>
        </w:rPr>
        <w:t xml:space="preserve"> z </w:t>
      </w:r>
      <w:r w:rsidR="000D2082">
        <w:rPr>
          <w:rFonts w:asciiTheme="minorHAnsi" w:hAnsiTheme="minorHAnsi" w:cstheme="minorHAnsi"/>
          <w:sz w:val="22"/>
          <w:szCs w:val="22"/>
        </w:rPr>
        <w:t>28</w:t>
      </w:r>
      <w:r w:rsidR="003B627C">
        <w:rPr>
          <w:rFonts w:asciiTheme="minorHAnsi" w:hAnsiTheme="minorHAnsi" w:cstheme="minorHAnsi"/>
          <w:sz w:val="22"/>
          <w:szCs w:val="22"/>
        </w:rPr>
        <w:t xml:space="preserve">. </w:t>
      </w:r>
      <w:r w:rsidR="000D2082">
        <w:rPr>
          <w:rFonts w:asciiTheme="minorHAnsi" w:hAnsiTheme="minorHAnsi" w:cstheme="minorHAnsi"/>
          <w:sz w:val="22"/>
          <w:szCs w:val="22"/>
        </w:rPr>
        <w:t>7</w:t>
      </w:r>
      <w:r w:rsidR="003B627C">
        <w:rPr>
          <w:rFonts w:asciiTheme="minorHAnsi" w:hAnsiTheme="minorHAnsi" w:cstheme="minorHAnsi"/>
          <w:sz w:val="22"/>
          <w:szCs w:val="22"/>
        </w:rPr>
        <w:t>. 202</w:t>
      </w:r>
      <w:r w:rsidR="000D2082">
        <w:rPr>
          <w:rFonts w:asciiTheme="minorHAnsi" w:hAnsiTheme="minorHAnsi" w:cstheme="minorHAnsi"/>
          <w:sz w:val="22"/>
          <w:szCs w:val="22"/>
        </w:rPr>
        <w:t>2</w:t>
      </w:r>
      <w:r w:rsidRPr="0021316A">
        <w:rPr>
          <w:rFonts w:asciiTheme="minorHAnsi" w:hAnsiTheme="minorHAnsi" w:cstheme="minorHAnsi"/>
          <w:sz w:val="22"/>
          <w:szCs w:val="22"/>
        </w:rPr>
        <w:t>; vyúčtování musí být vyplněno čitelně ve dvou vyhotoveních, z nichž jedno obdrží pořadatel příslušného utkání a druhé rozhodčí; pokud je Rozhodčí plátce DPH, je povinen vystavit daňový doklad v souladu se zákonem č. 235/2004 Sb., o dani z přidané hodnoty;</w:t>
      </w:r>
    </w:p>
    <w:p w14:paraId="47368D3A" w14:textId="1EB988E3" w:rsidR="005968AF" w:rsidRPr="003B627C" w:rsidRDefault="005968AF">
      <w:pPr>
        <w:numPr>
          <w:ilvl w:val="0"/>
          <w:numId w:val="46"/>
        </w:numPr>
        <w:tabs>
          <w:tab w:val="left" w:pos="709"/>
          <w:tab w:val="left" w:pos="4111"/>
        </w:tabs>
        <w:spacing w:before="120"/>
        <w:ind w:left="714" w:hanging="288"/>
        <w:rPr>
          <w:rFonts w:asciiTheme="minorHAnsi" w:hAnsiTheme="minorHAnsi" w:cstheme="minorHAnsi"/>
          <w:sz w:val="22"/>
          <w:szCs w:val="22"/>
        </w:rPr>
      </w:pPr>
      <w:r w:rsidRPr="003B627C">
        <w:rPr>
          <w:rFonts w:asciiTheme="minorHAnsi" w:hAnsiTheme="minorHAnsi" w:cstheme="minorHAnsi"/>
          <w:sz w:val="22"/>
          <w:szCs w:val="22"/>
        </w:rPr>
        <w:lastRenderedPageBreak/>
        <w:t xml:space="preserve">za správnost a výši vyúčtování odpovídá rozhodčí; </w:t>
      </w:r>
      <w:r w:rsidR="003B627C" w:rsidRPr="003B627C">
        <w:rPr>
          <w:rFonts w:asciiTheme="minorHAnsi" w:hAnsiTheme="minorHAnsi" w:cstheme="minorHAnsi"/>
          <w:sz w:val="22"/>
          <w:szCs w:val="22"/>
        </w:rPr>
        <w:t>má-li ve smyslu písm. e) tohoto odstavce pořadatel za povinnost vyplatit rozhodčím odměny v hotovosti bezprostředně po skončení utkání a tyto odměny nevyplatí, rozhodčí poznamená tuto skutečnost v zápise o utkání a zašle vyúčtování řídícímu orgánu soutěže; odměny v tomto případě vyplatí rozhodčím přímo řídící orgán soutěže a jejich nevyplacení Klubem je disciplinárním proviněním;</w:t>
      </w:r>
    </w:p>
    <w:p w14:paraId="04E5D06B" w14:textId="77777777" w:rsidR="005968AF" w:rsidRPr="005968AF" w:rsidRDefault="005968AF" w:rsidP="005968AF">
      <w:pPr>
        <w:rPr>
          <w:rFonts w:asciiTheme="minorHAnsi" w:hAnsiTheme="minorHAnsi" w:cstheme="minorHAnsi"/>
          <w:sz w:val="22"/>
          <w:szCs w:val="22"/>
        </w:rPr>
      </w:pPr>
    </w:p>
    <w:p w14:paraId="7F79526A" w14:textId="757FA4B7" w:rsidR="005968AF" w:rsidRPr="005968AF" w:rsidRDefault="003B627C" w:rsidP="003B627C">
      <w:pPr>
        <w:ind w:left="426" w:hanging="426"/>
        <w:rPr>
          <w:rFonts w:asciiTheme="minorHAnsi" w:hAnsiTheme="minorHAnsi" w:cstheme="minorHAnsi"/>
          <w:sz w:val="22"/>
          <w:szCs w:val="22"/>
        </w:rPr>
      </w:pPr>
      <w:r>
        <w:rPr>
          <w:rFonts w:asciiTheme="minorHAnsi" w:hAnsiTheme="minorHAnsi" w:cstheme="minorHAnsi"/>
          <w:sz w:val="22"/>
          <w:szCs w:val="22"/>
        </w:rPr>
        <w:t>2</w:t>
      </w:r>
      <w:r w:rsidR="000D2082">
        <w:rPr>
          <w:rFonts w:asciiTheme="minorHAnsi" w:hAnsiTheme="minorHAnsi" w:cstheme="minorHAnsi"/>
          <w:sz w:val="22"/>
          <w:szCs w:val="22"/>
        </w:rPr>
        <w:t>2</w:t>
      </w:r>
      <w:r>
        <w:rPr>
          <w:rFonts w:asciiTheme="minorHAnsi" w:hAnsiTheme="minorHAnsi" w:cstheme="minorHAnsi"/>
          <w:sz w:val="22"/>
          <w:szCs w:val="22"/>
        </w:rPr>
        <w:t xml:space="preserve">. </w:t>
      </w:r>
      <w:r>
        <w:rPr>
          <w:rFonts w:asciiTheme="minorHAnsi" w:hAnsiTheme="minorHAnsi" w:cstheme="minorHAnsi"/>
          <w:sz w:val="22"/>
          <w:szCs w:val="22"/>
        </w:rPr>
        <w:tab/>
        <w:t>V</w:t>
      </w:r>
      <w:r w:rsidR="005968AF" w:rsidRPr="005968AF">
        <w:rPr>
          <w:rFonts w:asciiTheme="minorHAnsi" w:hAnsiTheme="minorHAnsi" w:cstheme="minorHAnsi"/>
          <w:sz w:val="22"/>
          <w:szCs w:val="22"/>
        </w:rPr>
        <w:t xml:space="preserve">ýstroj hráčů </w:t>
      </w:r>
      <w:r w:rsidR="000D2082">
        <w:rPr>
          <w:rFonts w:asciiTheme="minorHAnsi" w:hAnsiTheme="minorHAnsi" w:cstheme="minorHAnsi"/>
          <w:sz w:val="22"/>
          <w:szCs w:val="22"/>
        </w:rPr>
        <w:t xml:space="preserve">upravují </w:t>
      </w:r>
      <w:r w:rsidR="005968AF" w:rsidRPr="005968AF">
        <w:rPr>
          <w:rFonts w:asciiTheme="minorHAnsi" w:hAnsiTheme="minorHAnsi" w:cstheme="minorHAnsi"/>
          <w:sz w:val="22"/>
          <w:szCs w:val="22"/>
        </w:rPr>
        <w:t>Pravidl</w:t>
      </w:r>
      <w:r w:rsidR="000D2082">
        <w:rPr>
          <w:rFonts w:asciiTheme="minorHAnsi" w:hAnsiTheme="minorHAnsi" w:cstheme="minorHAnsi"/>
          <w:sz w:val="22"/>
          <w:szCs w:val="22"/>
        </w:rPr>
        <w:t>a</w:t>
      </w:r>
      <w:r w:rsidR="005968AF" w:rsidRPr="005968AF">
        <w:rPr>
          <w:rFonts w:asciiTheme="minorHAnsi" w:hAnsiTheme="minorHAnsi" w:cstheme="minorHAnsi"/>
          <w:sz w:val="22"/>
          <w:szCs w:val="22"/>
        </w:rPr>
        <w:t xml:space="preserve"> s</w:t>
      </w:r>
      <w:r w:rsidR="000D2082">
        <w:rPr>
          <w:rFonts w:asciiTheme="minorHAnsi" w:hAnsiTheme="minorHAnsi" w:cstheme="minorHAnsi"/>
          <w:sz w:val="22"/>
          <w:szCs w:val="22"/>
        </w:rPr>
        <w:t> výjimkami zohledňujícími specifika a sportovní úroveň příslušných soutěží</w:t>
      </w:r>
      <w:r w:rsidR="005968AF" w:rsidRPr="005968AF">
        <w:rPr>
          <w:rFonts w:asciiTheme="minorHAnsi" w:hAnsiTheme="minorHAnsi" w:cstheme="minorHAnsi"/>
          <w:sz w:val="22"/>
          <w:szCs w:val="22"/>
        </w:rPr>
        <w:t xml:space="preserve"> (</w:t>
      </w:r>
      <w:r w:rsidR="005968AF" w:rsidRPr="005968AF">
        <w:rPr>
          <w:rFonts w:asciiTheme="minorHAnsi" w:hAnsiTheme="minorHAnsi" w:cstheme="minorHAnsi"/>
          <w:b/>
          <w:i/>
          <w:sz w:val="22"/>
          <w:szCs w:val="22"/>
          <w:u w:val="single"/>
        </w:rPr>
        <w:t>Příloha č. 3</w:t>
      </w:r>
      <w:r w:rsidR="005968AF" w:rsidRPr="005968AF">
        <w:rPr>
          <w:rFonts w:asciiTheme="minorHAnsi" w:hAnsiTheme="minorHAnsi" w:cstheme="minorHAnsi"/>
          <w:sz w:val="22"/>
          <w:szCs w:val="22"/>
        </w:rPr>
        <w:t>).</w:t>
      </w:r>
    </w:p>
    <w:p w14:paraId="6C5B9987" w14:textId="77777777" w:rsidR="005968AF" w:rsidRPr="005968AF" w:rsidRDefault="005968AF" w:rsidP="005968AF">
      <w:pPr>
        <w:rPr>
          <w:rFonts w:asciiTheme="minorHAnsi" w:hAnsiTheme="minorHAnsi" w:cstheme="minorHAnsi"/>
          <w:sz w:val="22"/>
          <w:szCs w:val="22"/>
        </w:rPr>
      </w:pPr>
    </w:p>
    <w:p w14:paraId="111DB4F9" w14:textId="418C1422" w:rsidR="005968AF" w:rsidRPr="005968AF" w:rsidRDefault="003B627C" w:rsidP="003B627C">
      <w:pPr>
        <w:ind w:left="426" w:hanging="426"/>
        <w:rPr>
          <w:rFonts w:asciiTheme="minorHAnsi" w:hAnsiTheme="minorHAnsi" w:cstheme="minorHAnsi"/>
          <w:sz w:val="22"/>
          <w:szCs w:val="22"/>
        </w:rPr>
      </w:pPr>
      <w:r>
        <w:rPr>
          <w:rFonts w:asciiTheme="minorHAnsi" w:hAnsiTheme="minorHAnsi" w:cstheme="minorHAnsi"/>
          <w:sz w:val="22"/>
          <w:szCs w:val="22"/>
        </w:rPr>
        <w:t>2</w:t>
      </w:r>
      <w:r w:rsidR="000D2082">
        <w:rPr>
          <w:rFonts w:asciiTheme="minorHAnsi" w:hAnsiTheme="minorHAnsi" w:cstheme="minorHAnsi"/>
          <w:sz w:val="22"/>
          <w:szCs w:val="22"/>
        </w:rPr>
        <w:t>3</w:t>
      </w:r>
      <w:r>
        <w:rPr>
          <w:rFonts w:asciiTheme="minorHAnsi" w:hAnsiTheme="minorHAnsi" w:cstheme="minorHAnsi"/>
          <w:sz w:val="22"/>
          <w:szCs w:val="22"/>
        </w:rPr>
        <w:t xml:space="preserve">. </w:t>
      </w:r>
      <w:r>
        <w:rPr>
          <w:rFonts w:asciiTheme="minorHAnsi" w:hAnsiTheme="minorHAnsi" w:cstheme="minorHAnsi"/>
          <w:sz w:val="22"/>
          <w:szCs w:val="22"/>
        </w:rPr>
        <w:tab/>
      </w:r>
      <w:r w:rsidR="000D2082">
        <w:rPr>
          <w:rFonts w:asciiTheme="minorHAnsi" w:hAnsiTheme="minorHAnsi" w:cstheme="minorHAnsi"/>
          <w:sz w:val="22"/>
          <w:szCs w:val="22"/>
        </w:rPr>
        <w:t>Rozměry hřiště, v</w:t>
      </w:r>
      <w:r w:rsidR="005968AF" w:rsidRPr="005968AF">
        <w:rPr>
          <w:rFonts w:asciiTheme="minorHAnsi" w:hAnsiTheme="minorHAnsi" w:cstheme="minorHAnsi"/>
          <w:sz w:val="22"/>
          <w:szCs w:val="22"/>
        </w:rPr>
        <w:t xml:space="preserve">ýška hrazení, výška ochranného skla po stranách a výška ochranného skla na konci hřiště </w:t>
      </w:r>
      <w:r>
        <w:rPr>
          <w:rFonts w:asciiTheme="minorHAnsi" w:hAnsiTheme="minorHAnsi" w:cstheme="minorHAnsi"/>
          <w:sz w:val="22"/>
          <w:szCs w:val="22"/>
        </w:rPr>
        <w:t>j</w:t>
      </w:r>
      <w:r w:rsidR="000D2082">
        <w:rPr>
          <w:rFonts w:asciiTheme="minorHAnsi" w:hAnsiTheme="minorHAnsi" w:cstheme="minorHAnsi"/>
          <w:sz w:val="22"/>
          <w:szCs w:val="22"/>
        </w:rPr>
        <w:t>sou</w:t>
      </w:r>
      <w:r>
        <w:rPr>
          <w:rFonts w:asciiTheme="minorHAnsi" w:hAnsiTheme="minorHAnsi" w:cstheme="minorHAnsi"/>
          <w:sz w:val="22"/>
          <w:szCs w:val="22"/>
        </w:rPr>
        <w:t xml:space="preserve"> stanoven</w:t>
      </w:r>
      <w:r w:rsidR="000D2082">
        <w:rPr>
          <w:rFonts w:asciiTheme="minorHAnsi" w:hAnsiTheme="minorHAnsi" w:cstheme="minorHAnsi"/>
          <w:sz w:val="22"/>
          <w:szCs w:val="22"/>
        </w:rPr>
        <w:t>y</w:t>
      </w:r>
      <w:r>
        <w:rPr>
          <w:rFonts w:asciiTheme="minorHAnsi" w:hAnsiTheme="minorHAnsi" w:cstheme="minorHAnsi"/>
          <w:sz w:val="22"/>
          <w:szCs w:val="22"/>
        </w:rPr>
        <w:t xml:space="preserve"> čl. 307 odst. 1. SDŘ.</w:t>
      </w:r>
    </w:p>
    <w:p w14:paraId="7813E3AE" w14:textId="57C0D410" w:rsidR="00427395" w:rsidRPr="005968AF" w:rsidRDefault="003B627C" w:rsidP="00427395">
      <w:pPr>
        <w:ind w:left="426" w:hanging="426"/>
        <w:rPr>
          <w:rFonts w:asciiTheme="minorHAnsi" w:hAnsiTheme="minorHAnsi" w:cstheme="minorHAnsi"/>
          <w:sz w:val="22"/>
          <w:szCs w:val="22"/>
        </w:rPr>
      </w:pPr>
      <w:r>
        <w:rPr>
          <w:rFonts w:asciiTheme="minorHAnsi" w:hAnsiTheme="minorHAnsi" w:cstheme="minorHAnsi"/>
          <w:sz w:val="22"/>
          <w:szCs w:val="22"/>
        </w:rPr>
        <w:t>2</w:t>
      </w:r>
      <w:r w:rsidR="000D2082">
        <w:rPr>
          <w:rFonts w:asciiTheme="minorHAnsi" w:hAnsiTheme="minorHAnsi" w:cstheme="minorHAnsi"/>
          <w:sz w:val="22"/>
          <w:szCs w:val="22"/>
        </w:rPr>
        <w:t>4</w:t>
      </w:r>
      <w:r>
        <w:rPr>
          <w:rFonts w:asciiTheme="minorHAnsi" w:hAnsiTheme="minorHAnsi" w:cstheme="minorHAnsi"/>
          <w:sz w:val="22"/>
          <w:szCs w:val="22"/>
        </w:rPr>
        <w:t xml:space="preserve">. </w:t>
      </w:r>
      <w:r>
        <w:rPr>
          <w:rFonts w:asciiTheme="minorHAnsi" w:hAnsiTheme="minorHAnsi" w:cstheme="minorHAnsi"/>
          <w:sz w:val="22"/>
          <w:szCs w:val="22"/>
        </w:rPr>
        <w:tab/>
      </w:r>
      <w:r w:rsidR="000D2082">
        <w:rPr>
          <w:rFonts w:asciiTheme="minorHAnsi" w:hAnsiTheme="minorHAnsi" w:cstheme="minorHAnsi"/>
          <w:sz w:val="22"/>
          <w:szCs w:val="22"/>
        </w:rPr>
        <w:t>P</w:t>
      </w:r>
      <w:r w:rsidR="000D2082" w:rsidRPr="000D2082">
        <w:rPr>
          <w:rFonts w:asciiTheme="minorHAnsi" w:hAnsiTheme="minorHAnsi" w:cstheme="minorHAnsi"/>
          <w:sz w:val="22"/>
          <w:szCs w:val="22"/>
        </w:rPr>
        <w:t xml:space="preserve">ro soutěže organizované a řízené ČSLH s výjimkou </w:t>
      </w:r>
      <w:proofErr w:type="spellStart"/>
      <w:r w:rsidR="000D2082" w:rsidRPr="000D2082">
        <w:rPr>
          <w:rFonts w:asciiTheme="minorHAnsi" w:hAnsiTheme="minorHAnsi" w:cstheme="minorHAnsi"/>
          <w:sz w:val="22"/>
          <w:szCs w:val="22"/>
        </w:rPr>
        <w:t>Chance</w:t>
      </w:r>
      <w:proofErr w:type="spellEnd"/>
      <w:r w:rsidR="000D2082" w:rsidRPr="000D2082">
        <w:rPr>
          <w:rFonts w:asciiTheme="minorHAnsi" w:hAnsiTheme="minorHAnsi" w:cstheme="minorHAnsi"/>
          <w:sz w:val="22"/>
          <w:szCs w:val="22"/>
        </w:rPr>
        <w:t xml:space="preserve"> ligy platí odchylně od ustanovení čl. 63.2. bodu </w:t>
      </w:r>
      <w:proofErr w:type="spellStart"/>
      <w:r w:rsidR="000D2082" w:rsidRPr="000D2082">
        <w:rPr>
          <w:rFonts w:asciiTheme="minorHAnsi" w:hAnsiTheme="minorHAnsi" w:cstheme="minorHAnsi"/>
          <w:sz w:val="22"/>
          <w:szCs w:val="22"/>
        </w:rPr>
        <w:t>iii</w:t>
      </w:r>
      <w:proofErr w:type="spellEnd"/>
      <w:r w:rsidR="000D2082" w:rsidRPr="000D2082">
        <w:rPr>
          <w:rFonts w:asciiTheme="minorHAnsi" w:hAnsiTheme="minorHAnsi" w:cstheme="minorHAnsi"/>
          <w:sz w:val="22"/>
          <w:szCs w:val="22"/>
        </w:rPr>
        <w:t xml:space="preserve">. Pravidel, že </w:t>
      </w:r>
      <w:proofErr w:type="gramStart"/>
      <w:r w:rsidR="000D2082" w:rsidRPr="000D2082">
        <w:rPr>
          <w:rFonts w:asciiTheme="minorHAnsi" w:hAnsiTheme="minorHAnsi" w:cstheme="minorHAnsi"/>
          <w:sz w:val="22"/>
          <w:szCs w:val="22"/>
        </w:rPr>
        <w:t>menší</w:t>
      </w:r>
      <w:proofErr w:type="gramEnd"/>
      <w:r w:rsidR="000D2082" w:rsidRPr="000D2082">
        <w:rPr>
          <w:rFonts w:asciiTheme="minorHAnsi" w:hAnsiTheme="minorHAnsi" w:cstheme="minorHAnsi"/>
          <w:sz w:val="22"/>
          <w:szCs w:val="22"/>
        </w:rPr>
        <w:t xml:space="preserve"> trest za zdržování hry se neuloží, pokud hráč vystřelí puk přímo přes hrazení v místě bez ochranného skla. Není přitom rozhodující, zda puk poté přeletí ochranné sklo za hráčskými lavicemi či nikoliv.</w:t>
      </w:r>
    </w:p>
    <w:p w14:paraId="4C24E4EA" w14:textId="77777777" w:rsidR="005968AF" w:rsidRPr="005968AF" w:rsidRDefault="005968AF" w:rsidP="005968AF">
      <w:pPr>
        <w:rPr>
          <w:rFonts w:asciiTheme="minorHAnsi" w:hAnsiTheme="minorHAnsi" w:cstheme="minorHAnsi"/>
          <w:sz w:val="22"/>
          <w:szCs w:val="22"/>
        </w:rPr>
      </w:pPr>
    </w:p>
    <w:p w14:paraId="05AF020A" w14:textId="1D915C18" w:rsidR="005968AF" w:rsidRPr="00427395" w:rsidRDefault="00427395" w:rsidP="00427395">
      <w:pPr>
        <w:ind w:left="426" w:hanging="426"/>
        <w:rPr>
          <w:rFonts w:asciiTheme="minorHAnsi" w:hAnsiTheme="minorHAnsi" w:cstheme="minorHAnsi"/>
          <w:i/>
          <w:sz w:val="22"/>
          <w:szCs w:val="22"/>
        </w:rPr>
      </w:pPr>
      <w:bookmarkStart w:id="57" w:name="_Hlk512413900"/>
      <w:bookmarkStart w:id="58" w:name="_Hlk513113675"/>
      <w:r w:rsidRPr="00427395">
        <w:rPr>
          <w:rFonts w:asciiTheme="minorHAnsi" w:hAnsiTheme="minorHAnsi" w:cstheme="minorHAnsi"/>
          <w:sz w:val="22"/>
          <w:szCs w:val="22"/>
        </w:rPr>
        <w:t>2</w:t>
      </w:r>
      <w:r w:rsidR="007E5F11">
        <w:rPr>
          <w:rFonts w:asciiTheme="minorHAnsi" w:hAnsiTheme="minorHAnsi" w:cstheme="minorHAnsi"/>
          <w:sz w:val="22"/>
          <w:szCs w:val="22"/>
        </w:rPr>
        <w:t>5</w:t>
      </w:r>
      <w:r w:rsidRPr="00427395">
        <w:rPr>
          <w:rFonts w:asciiTheme="minorHAnsi" w:hAnsiTheme="minorHAnsi" w:cstheme="minorHAnsi"/>
          <w:sz w:val="22"/>
          <w:szCs w:val="22"/>
        </w:rPr>
        <w:t xml:space="preserve">. </w:t>
      </w:r>
      <w:r w:rsidRPr="00427395">
        <w:rPr>
          <w:rFonts w:asciiTheme="minorHAnsi" w:hAnsiTheme="minorHAnsi" w:cstheme="minorHAnsi"/>
          <w:sz w:val="22"/>
          <w:szCs w:val="22"/>
        </w:rPr>
        <w:tab/>
        <w:t>V utkáních</w:t>
      </w:r>
      <w:r w:rsidR="005968AF" w:rsidRPr="00427395">
        <w:rPr>
          <w:rFonts w:asciiTheme="minorHAnsi" w:hAnsiTheme="minorHAnsi" w:cstheme="minorHAnsi"/>
          <w:sz w:val="22"/>
          <w:szCs w:val="22"/>
        </w:rPr>
        <w:t> soutěž</w:t>
      </w:r>
      <w:r w:rsidRPr="00427395">
        <w:rPr>
          <w:rFonts w:asciiTheme="minorHAnsi" w:hAnsiTheme="minorHAnsi" w:cstheme="minorHAnsi"/>
          <w:sz w:val="22"/>
          <w:szCs w:val="22"/>
        </w:rPr>
        <w:t>í</w:t>
      </w:r>
      <w:r w:rsidR="005968AF" w:rsidRPr="00427395">
        <w:rPr>
          <w:rFonts w:asciiTheme="minorHAnsi" w:hAnsiTheme="minorHAnsi" w:cstheme="minorHAnsi"/>
          <w:sz w:val="22"/>
          <w:szCs w:val="22"/>
        </w:rPr>
        <w:t xml:space="preserve"> LSŽ a LMŽ </w:t>
      </w:r>
      <w:bookmarkStart w:id="59" w:name="_Hlk14098612"/>
      <w:bookmarkEnd w:id="57"/>
      <w:r w:rsidRPr="00427395">
        <w:rPr>
          <w:rFonts w:asciiTheme="minorHAnsi" w:hAnsiTheme="minorHAnsi" w:cstheme="minorHAnsi"/>
          <w:sz w:val="22"/>
          <w:szCs w:val="22"/>
        </w:rPr>
        <w:t xml:space="preserve">se neuplatní ustanovení čl. 85.1. odstavce šestého Pravidel s tím, že zasáhne-li puk ochrannou síť v koncovém pásmu, hra se </w:t>
      </w:r>
      <w:proofErr w:type="gramStart"/>
      <w:r w:rsidRPr="00427395">
        <w:rPr>
          <w:rFonts w:asciiTheme="minorHAnsi" w:hAnsiTheme="minorHAnsi" w:cstheme="minorHAnsi"/>
          <w:sz w:val="22"/>
          <w:szCs w:val="22"/>
        </w:rPr>
        <w:t>nepřeruší</w:t>
      </w:r>
      <w:proofErr w:type="gramEnd"/>
      <w:r w:rsidRPr="00427395">
        <w:rPr>
          <w:rFonts w:asciiTheme="minorHAnsi" w:hAnsiTheme="minorHAnsi" w:cstheme="minorHAnsi"/>
          <w:sz w:val="22"/>
          <w:szCs w:val="22"/>
        </w:rPr>
        <w:t xml:space="preserve">. </w:t>
      </w:r>
    </w:p>
    <w:bookmarkEnd w:id="58"/>
    <w:bookmarkEnd w:id="59"/>
    <w:p w14:paraId="25EDFEB8" w14:textId="77777777" w:rsidR="005968AF" w:rsidRPr="005968AF" w:rsidRDefault="005968AF" w:rsidP="005968AF">
      <w:pPr>
        <w:rPr>
          <w:rFonts w:asciiTheme="minorHAnsi" w:hAnsiTheme="minorHAnsi" w:cstheme="minorHAnsi"/>
          <w:sz w:val="22"/>
          <w:szCs w:val="22"/>
        </w:rPr>
      </w:pPr>
    </w:p>
    <w:p w14:paraId="36519E74" w14:textId="099CAD96" w:rsidR="005968AF" w:rsidRPr="005968AF" w:rsidRDefault="00427395" w:rsidP="00427395">
      <w:pPr>
        <w:ind w:left="426" w:hanging="426"/>
        <w:rPr>
          <w:rFonts w:asciiTheme="minorHAnsi" w:hAnsiTheme="minorHAnsi" w:cstheme="minorHAnsi"/>
          <w:sz w:val="22"/>
          <w:szCs w:val="22"/>
        </w:rPr>
      </w:pPr>
      <w:r>
        <w:rPr>
          <w:rFonts w:asciiTheme="minorHAnsi" w:hAnsiTheme="minorHAnsi" w:cstheme="minorHAnsi"/>
          <w:sz w:val="22"/>
          <w:szCs w:val="22"/>
        </w:rPr>
        <w:t>2</w:t>
      </w:r>
      <w:r w:rsidR="007E5F11">
        <w:rPr>
          <w:rFonts w:asciiTheme="minorHAnsi" w:hAnsiTheme="minorHAnsi" w:cstheme="minorHAnsi"/>
          <w:sz w:val="22"/>
          <w:szCs w:val="22"/>
        </w:rPr>
        <w:t>6</w:t>
      </w:r>
      <w:r>
        <w:rPr>
          <w:rFonts w:asciiTheme="minorHAnsi" w:hAnsiTheme="minorHAnsi" w:cstheme="minorHAnsi"/>
          <w:sz w:val="22"/>
          <w:szCs w:val="22"/>
        </w:rPr>
        <w:t xml:space="preserve">. </w:t>
      </w:r>
      <w:r>
        <w:rPr>
          <w:rFonts w:asciiTheme="minorHAnsi" w:hAnsiTheme="minorHAnsi" w:cstheme="minorHAnsi"/>
          <w:sz w:val="22"/>
          <w:szCs w:val="22"/>
        </w:rPr>
        <w:tab/>
        <w:t>V</w:t>
      </w:r>
      <w:r w:rsidR="005968AF" w:rsidRPr="005968AF">
        <w:rPr>
          <w:rFonts w:asciiTheme="minorHAnsi" w:hAnsiTheme="minorHAnsi" w:cstheme="minorHAnsi"/>
          <w:sz w:val="22"/>
          <w:szCs w:val="22"/>
        </w:rPr>
        <w:t>e všech mistrovských utkáních soutěží ČSLH tam, kde časomíra neumožňuje odečítat čas utkání (od 20:00 do 0:00), je povolena výjimka v načítání času (od 0:00 do 20:00) - výjimka z čl. 4</w:t>
      </w:r>
      <w:r>
        <w:rPr>
          <w:rFonts w:asciiTheme="minorHAnsi" w:hAnsiTheme="minorHAnsi" w:cstheme="minorHAnsi"/>
          <w:sz w:val="22"/>
          <w:szCs w:val="22"/>
        </w:rPr>
        <w:t xml:space="preserve">.2. </w:t>
      </w:r>
      <w:r w:rsidR="005968AF" w:rsidRPr="005968AF">
        <w:rPr>
          <w:rFonts w:asciiTheme="minorHAnsi" w:hAnsiTheme="minorHAnsi" w:cstheme="minorHAnsi"/>
          <w:sz w:val="22"/>
          <w:szCs w:val="22"/>
        </w:rPr>
        <w:t>Pravidel.</w:t>
      </w:r>
    </w:p>
    <w:p w14:paraId="74389829" w14:textId="77777777" w:rsidR="005968AF" w:rsidRPr="005968AF" w:rsidRDefault="005968AF" w:rsidP="005968AF">
      <w:pPr>
        <w:rPr>
          <w:rFonts w:asciiTheme="minorHAnsi" w:hAnsiTheme="minorHAnsi" w:cstheme="minorHAnsi"/>
          <w:sz w:val="22"/>
          <w:szCs w:val="22"/>
        </w:rPr>
      </w:pPr>
    </w:p>
    <w:p w14:paraId="1A94BE2C" w14:textId="4A090E41" w:rsidR="00BD1D07" w:rsidRDefault="00427395" w:rsidP="00427395">
      <w:pPr>
        <w:ind w:left="426" w:hanging="426"/>
        <w:rPr>
          <w:rFonts w:asciiTheme="minorHAnsi" w:hAnsiTheme="minorHAnsi" w:cstheme="minorHAnsi"/>
          <w:sz w:val="22"/>
          <w:szCs w:val="22"/>
        </w:rPr>
      </w:pPr>
      <w:r w:rsidRPr="008051AF">
        <w:rPr>
          <w:rFonts w:asciiTheme="minorHAnsi" w:hAnsiTheme="minorHAnsi" w:cstheme="minorHAnsi"/>
          <w:sz w:val="22"/>
          <w:szCs w:val="22"/>
        </w:rPr>
        <w:t>2</w:t>
      </w:r>
      <w:r w:rsidR="007E5F11" w:rsidRPr="008051AF">
        <w:rPr>
          <w:rFonts w:asciiTheme="minorHAnsi" w:hAnsiTheme="minorHAnsi" w:cstheme="minorHAnsi"/>
          <w:sz w:val="22"/>
          <w:szCs w:val="22"/>
        </w:rPr>
        <w:t>7</w:t>
      </w:r>
      <w:r w:rsidRPr="008051AF">
        <w:rPr>
          <w:rFonts w:asciiTheme="minorHAnsi" w:hAnsiTheme="minorHAnsi" w:cstheme="minorHAnsi"/>
          <w:sz w:val="22"/>
          <w:szCs w:val="22"/>
        </w:rPr>
        <w:t xml:space="preserve">. V </w:t>
      </w:r>
      <w:r w:rsidR="005968AF" w:rsidRPr="008051AF">
        <w:rPr>
          <w:rFonts w:asciiTheme="minorHAnsi" w:hAnsiTheme="minorHAnsi" w:cstheme="minorHAnsi"/>
          <w:sz w:val="22"/>
          <w:szCs w:val="22"/>
        </w:rPr>
        <w:t>utkáních věkových kategorií do starších žáků včetně neplatí ustanovení Pravidel o tzv. „hybridním zakázaném uvolnění</w:t>
      </w:r>
      <w:r w:rsidR="005968AF" w:rsidRPr="00427395">
        <w:rPr>
          <w:rFonts w:asciiTheme="minorHAnsi" w:hAnsiTheme="minorHAnsi" w:cstheme="minorHAnsi"/>
          <w:sz w:val="22"/>
          <w:szCs w:val="22"/>
        </w:rPr>
        <w:t xml:space="preserve">“ a zakázané uvolnění se posuzuje dle Pravidel ledního hokeje 2010-2014. V těchto věkových kategoriích se zároveň na základě rozhodnutí VV ČSLH ze dne 1. 9. 2010 neuplatňuje </w:t>
      </w:r>
      <w:r w:rsidRPr="00427395">
        <w:rPr>
          <w:rFonts w:asciiTheme="minorHAnsi" w:hAnsiTheme="minorHAnsi" w:cstheme="minorHAnsi"/>
          <w:sz w:val="22"/>
          <w:szCs w:val="22"/>
        </w:rPr>
        <w:t>příslušné ustanovení čl. 82.1. Pravidel zakazující družstvu, které se dopustí zakázaného uvolnění dle čl. 81 Pravidel, provést před následným vhazováním střídání hráčů v poli.</w:t>
      </w:r>
    </w:p>
    <w:p w14:paraId="246B46BB" w14:textId="2D189BB7" w:rsidR="00427395" w:rsidRDefault="00427395" w:rsidP="00427395">
      <w:pPr>
        <w:ind w:left="426" w:hanging="426"/>
        <w:rPr>
          <w:rFonts w:asciiTheme="minorHAnsi" w:hAnsiTheme="minorHAnsi" w:cstheme="minorHAnsi"/>
          <w:sz w:val="22"/>
          <w:szCs w:val="22"/>
        </w:rPr>
      </w:pPr>
    </w:p>
    <w:p w14:paraId="5A64118B" w14:textId="3E0CB198" w:rsidR="00427395" w:rsidRDefault="008051AF" w:rsidP="00427395">
      <w:pPr>
        <w:ind w:left="426" w:hanging="426"/>
        <w:rPr>
          <w:rFonts w:asciiTheme="minorHAnsi" w:hAnsiTheme="minorHAnsi" w:cstheme="minorHAnsi"/>
          <w:sz w:val="22"/>
          <w:szCs w:val="22"/>
        </w:rPr>
      </w:pPr>
      <w:r>
        <w:rPr>
          <w:rFonts w:asciiTheme="minorHAnsi" w:hAnsiTheme="minorHAnsi" w:cstheme="minorHAnsi"/>
          <w:sz w:val="22"/>
          <w:szCs w:val="22"/>
        </w:rPr>
        <w:t>28</w:t>
      </w:r>
      <w:r w:rsidR="00427395" w:rsidRPr="00427395">
        <w:rPr>
          <w:rFonts w:asciiTheme="minorHAnsi" w:hAnsiTheme="minorHAnsi" w:cstheme="minorHAnsi"/>
          <w:sz w:val="22"/>
          <w:szCs w:val="22"/>
        </w:rPr>
        <w:t>.</w:t>
      </w:r>
      <w:r w:rsidR="00427395">
        <w:rPr>
          <w:rFonts w:asciiTheme="minorHAnsi" w:hAnsiTheme="minorHAnsi" w:cstheme="minorHAnsi"/>
          <w:sz w:val="22"/>
          <w:szCs w:val="22"/>
        </w:rPr>
        <w:tab/>
      </w:r>
      <w:r w:rsidR="00427395" w:rsidRPr="00427395">
        <w:rPr>
          <w:rFonts w:asciiTheme="minorHAnsi" w:hAnsiTheme="minorHAnsi" w:cstheme="minorHAnsi"/>
          <w:sz w:val="22"/>
          <w:szCs w:val="22"/>
        </w:rPr>
        <w:t xml:space="preserve">V utkáních věkových kategorií do starších žáků včetně neplatí ustanovení Pravidel zakazující brankáři v prostoru za úrovní brankové čáry hru s pukem mimo vymezené území brankáře. Menší trest za zdržování hry ve smyslu čl. 27.8. Pravidel nebude za hru s pukem mimo vymezené území brankáře brankáři uložen. </w:t>
      </w:r>
    </w:p>
    <w:p w14:paraId="38433CFD" w14:textId="77777777" w:rsidR="008051AF" w:rsidRDefault="008051AF" w:rsidP="00427395">
      <w:pPr>
        <w:ind w:left="426" w:hanging="426"/>
        <w:rPr>
          <w:rFonts w:asciiTheme="minorHAnsi" w:hAnsiTheme="minorHAnsi" w:cstheme="minorHAnsi"/>
          <w:sz w:val="22"/>
          <w:szCs w:val="22"/>
        </w:rPr>
      </w:pPr>
    </w:p>
    <w:p w14:paraId="0805E3B9" w14:textId="131C1AF7" w:rsidR="008051AF" w:rsidRPr="00427395" w:rsidRDefault="008051AF" w:rsidP="00427395">
      <w:pPr>
        <w:ind w:left="426" w:hanging="426"/>
        <w:rPr>
          <w:rFonts w:asciiTheme="minorHAnsi" w:hAnsiTheme="minorHAnsi" w:cstheme="minorHAnsi"/>
          <w:sz w:val="22"/>
          <w:szCs w:val="22"/>
        </w:rPr>
      </w:pPr>
      <w:r>
        <w:rPr>
          <w:rFonts w:asciiTheme="minorHAnsi" w:hAnsiTheme="minorHAnsi" w:cstheme="minorHAnsi"/>
          <w:sz w:val="22"/>
          <w:szCs w:val="22"/>
        </w:rPr>
        <w:t>29.</w:t>
      </w:r>
      <w:r>
        <w:rPr>
          <w:rFonts w:asciiTheme="minorHAnsi" w:hAnsiTheme="minorHAnsi" w:cstheme="minorHAnsi"/>
          <w:sz w:val="22"/>
          <w:szCs w:val="22"/>
        </w:rPr>
        <w:tab/>
        <w:t xml:space="preserve">V </w:t>
      </w:r>
      <w:r w:rsidRPr="008051AF">
        <w:rPr>
          <w:rFonts w:asciiTheme="minorHAnsi" w:hAnsiTheme="minorHAnsi" w:cstheme="minorHAnsi"/>
          <w:sz w:val="22"/>
          <w:szCs w:val="22"/>
        </w:rPr>
        <w:t>utkáních soutěží věkové kategorie starších žáků a soutěží nižších věkových kategorií neplatí příslušná část ustanovení čl. 63.8. Pravidel zakazující provést jakékoliv střídání družstvu, jehož hráč neúmyslně posune branku, čímž způsobí přerušení hry, nebo jehož brankář způsobí přerušení hry přikrytím puku vystřeleným hráčem útočícího družstva z jeho poloviny.</w:t>
      </w:r>
    </w:p>
    <w:p w14:paraId="7F9B74A6" w14:textId="77777777" w:rsidR="00427395" w:rsidRPr="00427395" w:rsidRDefault="00427395" w:rsidP="00427395">
      <w:pPr>
        <w:ind w:left="426" w:hanging="426"/>
        <w:rPr>
          <w:rFonts w:asciiTheme="minorHAnsi" w:hAnsiTheme="minorHAnsi" w:cstheme="minorHAnsi"/>
          <w:sz w:val="22"/>
          <w:szCs w:val="22"/>
        </w:rPr>
      </w:pPr>
    </w:p>
    <w:p w14:paraId="241A794C" w14:textId="0545E830" w:rsidR="00427395" w:rsidRPr="00427395" w:rsidRDefault="00427395" w:rsidP="00427395">
      <w:pPr>
        <w:ind w:left="426" w:hanging="426"/>
        <w:rPr>
          <w:rFonts w:asciiTheme="minorHAnsi" w:hAnsiTheme="minorHAnsi" w:cstheme="minorHAnsi"/>
          <w:sz w:val="22"/>
          <w:szCs w:val="22"/>
        </w:rPr>
      </w:pPr>
      <w:r w:rsidRPr="00427395">
        <w:rPr>
          <w:rFonts w:asciiTheme="minorHAnsi" w:hAnsiTheme="minorHAnsi" w:cstheme="minorHAnsi"/>
          <w:sz w:val="22"/>
          <w:szCs w:val="22"/>
        </w:rPr>
        <w:t>3</w:t>
      </w:r>
      <w:r w:rsidR="008051AF">
        <w:rPr>
          <w:rFonts w:asciiTheme="minorHAnsi" w:hAnsiTheme="minorHAnsi" w:cstheme="minorHAnsi"/>
          <w:sz w:val="22"/>
          <w:szCs w:val="22"/>
        </w:rPr>
        <w:t>0</w:t>
      </w:r>
      <w:r w:rsidRPr="00427395">
        <w:rPr>
          <w:rFonts w:asciiTheme="minorHAnsi" w:hAnsiTheme="minorHAnsi" w:cstheme="minorHAnsi"/>
          <w:sz w:val="22"/>
          <w:szCs w:val="22"/>
        </w:rPr>
        <w:t>.</w:t>
      </w:r>
      <w:r>
        <w:rPr>
          <w:rFonts w:asciiTheme="minorHAnsi" w:hAnsiTheme="minorHAnsi" w:cstheme="minorHAnsi"/>
          <w:sz w:val="22"/>
          <w:szCs w:val="22"/>
        </w:rPr>
        <w:tab/>
      </w:r>
      <w:r w:rsidRPr="00427395">
        <w:rPr>
          <w:rFonts w:asciiTheme="minorHAnsi" w:hAnsiTheme="minorHAnsi" w:cstheme="minorHAnsi"/>
          <w:sz w:val="22"/>
          <w:szCs w:val="22"/>
        </w:rPr>
        <w:t>Nestanovují-li technické normy příslušné soutěže jinak, nemusejí mít hráči v utkáních dresy opatřeny jmenovkou na jejich zadní části</w:t>
      </w:r>
      <w:r w:rsidR="008051AF">
        <w:rPr>
          <w:rFonts w:asciiTheme="minorHAnsi" w:hAnsiTheme="minorHAnsi" w:cstheme="minorHAnsi"/>
          <w:sz w:val="22"/>
          <w:szCs w:val="22"/>
        </w:rPr>
        <w:t>.</w:t>
      </w:r>
    </w:p>
    <w:p w14:paraId="0B148400" w14:textId="4B9D7D51" w:rsidR="00427395" w:rsidRDefault="00427395" w:rsidP="00427395">
      <w:pPr>
        <w:ind w:left="426" w:hanging="426"/>
        <w:rPr>
          <w:rFonts w:asciiTheme="minorHAnsi" w:hAnsiTheme="minorHAnsi" w:cstheme="minorHAnsi"/>
          <w:sz w:val="22"/>
          <w:szCs w:val="22"/>
        </w:rPr>
      </w:pPr>
    </w:p>
    <w:p w14:paraId="73DD680F" w14:textId="073D4D89" w:rsidR="009D7CE9" w:rsidRDefault="009D7CE9" w:rsidP="00427395">
      <w:pPr>
        <w:ind w:left="426" w:hanging="426"/>
        <w:rPr>
          <w:rFonts w:asciiTheme="minorHAnsi" w:hAnsiTheme="minorHAnsi" w:cstheme="minorHAnsi"/>
          <w:sz w:val="22"/>
          <w:szCs w:val="22"/>
        </w:rPr>
      </w:pPr>
    </w:p>
    <w:p w14:paraId="55D44541" w14:textId="4B71A934" w:rsidR="008432D9" w:rsidRDefault="008432D9" w:rsidP="00427395">
      <w:pPr>
        <w:ind w:left="426" w:hanging="426"/>
        <w:rPr>
          <w:rFonts w:asciiTheme="minorHAnsi" w:hAnsiTheme="minorHAnsi" w:cstheme="minorHAnsi"/>
          <w:sz w:val="22"/>
          <w:szCs w:val="22"/>
        </w:rPr>
      </w:pPr>
    </w:p>
    <w:p w14:paraId="6274FA84" w14:textId="3CBB96DC" w:rsidR="008432D9" w:rsidRDefault="008432D9" w:rsidP="00427395">
      <w:pPr>
        <w:ind w:left="426" w:hanging="426"/>
        <w:rPr>
          <w:rFonts w:asciiTheme="minorHAnsi" w:hAnsiTheme="minorHAnsi" w:cstheme="minorHAnsi"/>
          <w:sz w:val="22"/>
          <w:szCs w:val="22"/>
        </w:rPr>
      </w:pPr>
    </w:p>
    <w:p w14:paraId="039747E6" w14:textId="5DADEB17" w:rsidR="008432D9" w:rsidRDefault="008432D9" w:rsidP="00427395">
      <w:pPr>
        <w:ind w:left="426" w:hanging="426"/>
        <w:rPr>
          <w:rFonts w:asciiTheme="minorHAnsi" w:hAnsiTheme="minorHAnsi" w:cstheme="minorHAnsi"/>
          <w:sz w:val="22"/>
          <w:szCs w:val="22"/>
        </w:rPr>
      </w:pPr>
    </w:p>
    <w:p w14:paraId="7420B575" w14:textId="25DE3D1F" w:rsidR="008432D9" w:rsidRDefault="008432D9" w:rsidP="00427395">
      <w:pPr>
        <w:ind w:left="426" w:hanging="426"/>
        <w:rPr>
          <w:rFonts w:asciiTheme="minorHAnsi" w:hAnsiTheme="minorHAnsi" w:cstheme="minorHAnsi"/>
          <w:sz w:val="22"/>
          <w:szCs w:val="22"/>
        </w:rPr>
      </w:pPr>
    </w:p>
    <w:p w14:paraId="59DB8C3A" w14:textId="569F6F3A" w:rsidR="008432D9" w:rsidRDefault="008432D9" w:rsidP="00427395">
      <w:pPr>
        <w:ind w:left="426" w:hanging="426"/>
        <w:rPr>
          <w:rFonts w:asciiTheme="minorHAnsi" w:hAnsiTheme="minorHAnsi" w:cstheme="minorHAnsi"/>
          <w:sz w:val="22"/>
          <w:szCs w:val="22"/>
        </w:rPr>
      </w:pPr>
    </w:p>
    <w:p w14:paraId="3D7ADBF6" w14:textId="2D5548AE" w:rsidR="008432D9" w:rsidRDefault="008432D9" w:rsidP="00427395">
      <w:pPr>
        <w:ind w:left="426" w:hanging="426"/>
        <w:rPr>
          <w:rFonts w:asciiTheme="minorHAnsi" w:hAnsiTheme="minorHAnsi" w:cstheme="minorHAnsi"/>
          <w:sz w:val="22"/>
          <w:szCs w:val="22"/>
        </w:rPr>
      </w:pPr>
    </w:p>
    <w:p w14:paraId="3BD20CA9" w14:textId="043C73E2" w:rsidR="008432D9" w:rsidRDefault="008432D9" w:rsidP="00427395">
      <w:pPr>
        <w:ind w:left="426" w:hanging="426"/>
        <w:rPr>
          <w:rFonts w:asciiTheme="minorHAnsi" w:hAnsiTheme="minorHAnsi" w:cstheme="minorHAnsi"/>
          <w:sz w:val="22"/>
          <w:szCs w:val="22"/>
        </w:rPr>
      </w:pPr>
    </w:p>
    <w:p w14:paraId="1E365954" w14:textId="260DB625" w:rsidR="008432D9" w:rsidRDefault="008432D9" w:rsidP="00427395">
      <w:pPr>
        <w:ind w:left="426" w:hanging="426"/>
        <w:rPr>
          <w:rFonts w:asciiTheme="minorHAnsi" w:hAnsiTheme="minorHAnsi" w:cstheme="minorHAnsi"/>
          <w:sz w:val="22"/>
          <w:szCs w:val="22"/>
        </w:rPr>
      </w:pPr>
    </w:p>
    <w:p w14:paraId="3F632CC3" w14:textId="77777777" w:rsidR="00410B71" w:rsidRDefault="001C0902" w:rsidP="00420FA7">
      <w:pPr>
        <w:pStyle w:val="Nadpis1"/>
        <w:spacing w:line="240" w:lineRule="auto"/>
        <w:ind w:right="29" w:hanging="697"/>
        <w:contextualSpacing/>
      </w:pPr>
      <w:bookmarkStart w:id="60" w:name="_Toc111216037"/>
      <w:r w:rsidRPr="00DC1D9C">
        <w:lastRenderedPageBreak/>
        <w:t>VŠEOBECNÁ USTANOVENÍ</w:t>
      </w:r>
      <w:bookmarkEnd w:id="60"/>
    </w:p>
    <w:p w14:paraId="5AB91BDD" w14:textId="77777777" w:rsidR="00410B71" w:rsidRPr="00410B71" w:rsidRDefault="001C0902" w:rsidP="00420FA7">
      <w:pPr>
        <w:pStyle w:val="Nadpis1"/>
        <w:numPr>
          <w:ilvl w:val="0"/>
          <w:numId w:val="0"/>
        </w:numPr>
        <w:spacing w:line="240" w:lineRule="auto"/>
        <w:ind w:left="567" w:right="29" w:hanging="567"/>
        <w:contextualSpacing/>
        <w:rPr>
          <w:szCs w:val="28"/>
        </w:rPr>
      </w:pPr>
      <w:bookmarkStart w:id="61" w:name="_Toc111216038"/>
      <w:r w:rsidRPr="00410B71">
        <w:rPr>
          <w:rFonts w:cs="Tahoma"/>
          <w:szCs w:val="28"/>
        </w:rPr>
        <w:t>pro soutěže řízené KVV ČSLH Pardubického kraje</w:t>
      </w:r>
      <w:bookmarkEnd w:id="61"/>
    </w:p>
    <w:p w14:paraId="0A6EE420" w14:textId="59B0D07E" w:rsidR="001C0902" w:rsidRPr="00410B71" w:rsidRDefault="001C0902" w:rsidP="00420FA7">
      <w:pPr>
        <w:pStyle w:val="Nadpis1"/>
        <w:numPr>
          <w:ilvl w:val="0"/>
          <w:numId w:val="0"/>
        </w:numPr>
        <w:spacing w:line="240" w:lineRule="auto"/>
        <w:ind w:left="340" w:right="29" w:hanging="340"/>
        <w:contextualSpacing/>
        <w:rPr>
          <w:szCs w:val="28"/>
        </w:rPr>
      </w:pPr>
      <w:bookmarkStart w:id="62" w:name="_Toc111216039"/>
      <w:r w:rsidRPr="00410B71">
        <w:rPr>
          <w:rFonts w:cs="Tahoma"/>
          <w:szCs w:val="28"/>
        </w:rPr>
        <w:t>sezóna 202</w:t>
      </w:r>
      <w:r w:rsidR="00C76C78">
        <w:rPr>
          <w:rFonts w:cs="Tahoma"/>
          <w:szCs w:val="28"/>
        </w:rPr>
        <w:t>2</w:t>
      </w:r>
      <w:r w:rsidRPr="00410B71">
        <w:rPr>
          <w:rFonts w:cs="Tahoma"/>
          <w:szCs w:val="28"/>
        </w:rPr>
        <w:t>-202</w:t>
      </w:r>
      <w:r w:rsidR="00C76C78">
        <w:rPr>
          <w:rFonts w:cs="Tahoma"/>
          <w:szCs w:val="28"/>
        </w:rPr>
        <w:t>3</w:t>
      </w:r>
      <w:bookmarkEnd w:id="62"/>
    </w:p>
    <w:p w14:paraId="31A55DB2" w14:textId="77777777" w:rsidR="001C0902" w:rsidRPr="00026EE4" w:rsidRDefault="001C0902" w:rsidP="00AA688D">
      <w:pPr>
        <w:pStyle w:val="Nadpis2"/>
      </w:pPr>
      <w:bookmarkStart w:id="63" w:name="_Toc49755501"/>
      <w:bookmarkStart w:id="64" w:name="_Toc80608598"/>
      <w:bookmarkStart w:id="65" w:name="_Toc111216040"/>
      <w:r>
        <w:t xml:space="preserve">Článek 1 - </w:t>
      </w:r>
      <w:r w:rsidRPr="00026EE4">
        <w:t>Právo účasti v soutěžích</w:t>
      </w:r>
      <w:bookmarkEnd w:id="63"/>
      <w:bookmarkEnd w:id="64"/>
      <w:bookmarkEnd w:id="65"/>
    </w:p>
    <w:p w14:paraId="300853A0" w14:textId="77777777" w:rsidR="001C0902" w:rsidRPr="0006053A" w:rsidRDefault="001C0902" w:rsidP="001C0902">
      <w:pPr>
        <w:tabs>
          <w:tab w:val="left" w:pos="3261"/>
        </w:tabs>
        <w:jc w:val="center"/>
        <w:rPr>
          <w:rFonts w:ascii="Calibri" w:hAnsi="Calibri" w:cs="Tahoma"/>
          <w:b/>
          <w:color w:val="00FF00"/>
          <w:sz w:val="8"/>
          <w:szCs w:val="8"/>
        </w:rPr>
      </w:pPr>
    </w:p>
    <w:p w14:paraId="4A7CF26C" w14:textId="581CD020" w:rsidR="001C0902" w:rsidRPr="00026EE4" w:rsidRDefault="001C0902" w:rsidP="001C0902">
      <w:pPr>
        <w:tabs>
          <w:tab w:val="left" w:pos="284"/>
          <w:tab w:val="left" w:pos="3261"/>
          <w:tab w:val="left" w:pos="6521"/>
        </w:tabs>
        <w:ind w:left="284" w:hanging="284"/>
        <w:rPr>
          <w:rFonts w:ascii="Calibri" w:hAnsi="Calibri" w:cs="Tahoma"/>
          <w:sz w:val="22"/>
          <w:szCs w:val="22"/>
        </w:rPr>
      </w:pPr>
      <w:r w:rsidRPr="00026EE4">
        <w:rPr>
          <w:rFonts w:ascii="Calibri" w:hAnsi="Calibri" w:cs="Tahoma"/>
          <w:b/>
          <w:sz w:val="22"/>
          <w:szCs w:val="22"/>
        </w:rPr>
        <w:t xml:space="preserve">a) </w:t>
      </w:r>
      <w:r w:rsidRPr="00026EE4">
        <w:rPr>
          <w:rFonts w:ascii="Calibri" w:hAnsi="Calibri" w:cs="Tahoma"/>
          <w:b/>
          <w:sz w:val="22"/>
          <w:szCs w:val="22"/>
        </w:rPr>
        <w:tab/>
        <w:t>Právo účasti</w:t>
      </w:r>
      <w:r w:rsidRPr="00026EE4">
        <w:rPr>
          <w:rFonts w:ascii="Calibri" w:hAnsi="Calibri" w:cs="Tahoma"/>
          <w:sz w:val="22"/>
          <w:szCs w:val="22"/>
        </w:rPr>
        <w:t xml:space="preserve"> v soutěžích řízených </w:t>
      </w:r>
      <w:r>
        <w:rPr>
          <w:rFonts w:ascii="Calibri" w:hAnsi="Calibri" w:cs="Tahoma"/>
          <w:sz w:val="22"/>
          <w:szCs w:val="22"/>
        </w:rPr>
        <w:t>VV KSLH</w:t>
      </w:r>
      <w:r w:rsidRPr="00026EE4">
        <w:rPr>
          <w:rFonts w:ascii="Calibri" w:hAnsi="Calibri" w:cs="Tahoma"/>
          <w:sz w:val="22"/>
          <w:szCs w:val="22"/>
        </w:rPr>
        <w:t xml:space="preserve"> Pardubického kraje získá </w:t>
      </w:r>
      <w:r>
        <w:rPr>
          <w:rFonts w:ascii="Calibri" w:hAnsi="Calibri" w:cs="Tahoma"/>
          <w:sz w:val="22"/>
          <w:szCs w:val="22"/>
        </w:rPr>
        <w:t>klub</w:t>
      </w:r>
      <w:r w:rsidRPr="00026EE4">
        <w:rPr>
          <w:rFonts w:ascii="Calibri" w:hAnsi="Calibri" w:cs="Tahoma"/>
          <w:sz w:val="22"/>
          <w:szCs w:val="22"/>
        </w:rPr>
        <w:t xml:space="preserve"> </w:t>
      </w:r>
      <w:r>
        <w:rPr>
          <w:rFonts w:ascii="Calibri" w:hAnsi="Calibri" w:cs="Tahoma"/>
          <w:sz w:val="22"/>
          <w:szCs w:val="22"/>
        </w:rPr>
        <w:t>podáním přihlášky ve stanoveném termínu, přičemž nesmí mít vůči řídícímu orgánu žádné fina</w:t>
      </w:r>
      <w:r w:rsidR="00D26308">
        <w:rPr>
          <w:rFonts w:ascii="Calibri" w:hAnsi="Calibri" w:cs="Tahoma"/>
          <w:sz w:val="22"/>
          <w:szCs w:val="22"/>
        </w:rPr>
        <w:t>n</w:t>
      </w:r>
      <w:r>
        <w:rPr>
          <w:rFonts w:ascii="Calibri" w:hAnsi="Calibri" w:cs="Tahoma"/>
          <w:sz w:val="22"/>
          <w:szCs w:val="22"/>
        </w:rPr>
        <w:t xml:space="preserve">ční závazky z předcházející sezóny. V případě klubu z jiného kraje je k získání práva účasti v soutěži nutný souhlas </w:t>
      </w:r>
      <w:r w:rsidRPr="00026EE4">
        <w:rPr>
          <w:rFonts w:ascii="Calibri" w:hAnsi="Calibri" w:cs="Tahoma"/>
          <w:sz w:val="22"/>
          <w:szCs w:val="22"/>
        </w:rPr>
        <w:t xml:space="preserve">příslušného </w:t>
      </w:r>
      <w:r w:rsidR="00AE74FE">
        <w:rPr>
          <w:rFonts w:ascii="Calibri" w:hAnsi="Calibri" w:cs="Tahoma"/>
          <w:sz w:val="22"/>
          <w:szCs w:val="22"/>
        </w:rPr>
        <w:t>KVV</w:t>
      </w:r>
      <w:r>
        <w:rPr>
          <w:rFonts w:ascii="Calibri" w:hAnsi="Calibri" w:cs="Tahoma"/>
          <w:sz w:val="22"/>
          <w:szCs w:val="22"/>
        </w:rPr>
        <w:t>, popř. musí jít o rozhodnutí ČSLH při tvorbě skupin jednotlivých soutěží.</w:t>
      </w:r>
    </w:p>
    <w:p w14:paraId="366CF625" w14:textId="77777777" w:rsidR="001C0902" w:rsidRPr="00816269" w:rsidRDefault="001C0902" w:rsidP="001C0902">
      <w:pPr>
        <w:tabs>
          <w:tab w:val="left" w:pos="567"/>
          <w:tab w:val="left" w:pos="3261"/>
          <w:tab w:val="left" w:pos="6521"/>
        </w:tabs>
        <w:rPr>
          <w:rFonts w:ascii="Calibri" w:hAnsi="Calibri" w:cs="Tahoma"/>
          <w:sz w:val="10"/>
          <w:szCs w:val="10"/>
        </w:rPr>
      </w:pPr>
    </w:p>
    <w:p w14:paraId="0D2BCC46" w14:textId="3F2D0151" w:rsidR="001C0902" w:rsidRPr="00026EE4" w:rsidRDefault="001C0902" w:rsidP="001C0902">
      <w:pPr>
        <w:tabs>
          <w:tab w:val="left" w:pos="567"/>
          <w:tab w:val="left" w:pos="3261"/>
          <w:tab w:val="left" w:pos="6521"/>
        </w:tabs>
        <w:rPr>
          <w:rFonts w:ascii="Calibri" w:hAnsi="Calibri" w:cs="Tahoma"/>
          <w:sz w:val="22"/>
          <w:szCs w:val="22"/>
        </w:rPr>
      </w:pPr>
      <w:r w:rsidRPr="00026EE4">
        <w:rPr>
          <w:rFonts w:ascii="Calibri" w:hAnsi="Calibri" w:cs="Tahoma"/>
          <w:b/>
          <w:sz w:val="22"/>
          <w:szCs w:val="22"/>
        </w:rPr>
        <w:t xml:space="preserve">b)  Startovné </w:t>
      </w:r>
      <w:r>
        <w:rPr>
          <w:rFonts w:ascii="Calibri" w:hAnsi="Calibri" w:cs="Tahoma"/>
          <w:sz w:val="22"/>
          <w:szCs w:val="22"/>
        </w:rPr>
        <w:t>pro sezónu 202</w:t>
      </w:r>
      <w:r w:rsidR="00C76C78">
        <w:rPr>
          <w:rFonts w:ascii="Calibri" w:hAnsi="Calibri" w:cs="Tahoma"/>
          <w:sz w:val="22"/>
          <w:szCs w:val="22"/>
        </w:rPr>
        <w:t>2</w:t>
      </w:r>
      <w:r>
        <w:rPr>
          <w:rFonts w:ascii="Calibri" w:hAnsi="Calibri" w:cs="Tahoma"/>
          <w:sz w:val="22"/>
          <w:szCs w:val="22"/>
        </w:rPr>
        <w:t>/202</w:t>
      </w:r>
      <w:r w:rsidR="00C76C78">
        <w:rPr>
          <w:rFonts w:ascii="Calibri" w:hAnsi="Calibri" w:cs="Tahoma"/>
          <w:sz w:val="22"/>
          <w:szCs w:val="22"/>
        </w:rPr>
        <w:t>3</w:t>
      </w:r>
      <w:r w:rsidRPr="00026EE4">
        <w:rPr>
          <w:rFonts w:ascii="Calibri" w:hAnsi="Calibri" w:cs="Tahoma"/>
          <w:sz w:val="22"/>
          <w:szCs w:val="22"/>
        </w:rPr>
        <w:t xml:space="preserve"> je stanoveno ve výši:  </w:t>
      </w:r>
    </w:p>
    <w:p w14:paraId="6448634F" w14:textId="1BC244AC" w:rsidR="001C0902" w:rsidRDefault="001C0902" w:rsidP="001C0902">
      <w:pPr>
        <w:tabs>
          <w:tab w:val="left" w:pos="284"/>
          <w:tab w:val="left" w:pos="3261"/>
          <w:tab w:val="left" w:pos="6521"/>
          <w:tab w:val="left" w:pos="8080"/>
        </w:tabs>
        <w:rPr>
          <w:rFonts w:ascii="Calibri" w:hAnsi="Calibri" w:cs="Tahoma"/>
          <w:sz w:val="22"/>
          <w:szCs w:val="22"/>
        </w:rPr>
      </w:pPr>
      <w:r w:rsidRPr="00026EE4">
        <w:rPr>
          <w:rFonts w:ascii="Calibri" w:hAnsi="Calibri" w:cs="Tahoma"/>
          <w:sz w:val="22"/>
          <w:szCs w:val="22"/>
        </w:rPr>
        <w:tab/>
      </w:r>
      <w:r>
        <w:rPr>
          <w:rFonts w:ascii="Calibri" w:hAnsi="Calibri" w:cs="Tahoma"/>
          <w:sz w:val="22"/>
          <w:szCs w:val="22"/>
        </w:rPr>
        <w:t>Krajská liga mužů</w:t>
      </w:r>
      <w:r w:rsidRPr="00026EE4">
        <w:rPr>
          <w:rFonts w:ascii="Calibri" w:hAnsi="Calibri" w:cs="Tahoma"/>
          <w:sz w:val="22"/>
          <w:szCs w:val="22"/>
        </w:rPr>
        <w:tab/>
      </w:r>
      <w:r w:rsidRPr="00026EE4">
        <w:rPr>
          <w:rFonts w:ascii="Calibri" w:hAnsi="Calibri" w:cs="Tahoma"/>
          <w:sz w:val="22"/>
          <w:szCs w:val="22"/>
        </w:rPr>
        <w:tab/>
      </w:r>
      <w:r w:rsidRPr="00026EE4">
        <w:rPr>
          <w:rFonts w:ascii="Calibri" w:hAnsi="Calibri" w:cs="Tahoma"/>
          <w:sz w:val="22"/>
          <w:szCs w:val="22"/>
        </w:rPr>
        <w:tab/>
      </w:r>
      <w:r w:rsidRPr="00026EE4">
        <w:rPr>
          <w:rFonts w:ascii="Calibri" w:hAnsi="Calibri" w:cs="Tahoma"/>
          <w:sz w:val="22"/>
          <w:szCs w:val="22"/>
        </w:rPr>
        <w:tab/>
      </w:r>
      <w:r>
        <w:rPr>
          <w:rFonts w:ascii="Calibri" w:hAnsi="Calibri" w:cs="Tahoma"/>
          <w:sz w:val="22"/>
          <w:szCs w:val="22"/>
        </w:rPr>
        <w:t xml:space="preserve">     </w:t>
      </w:r>
      <w:proofErr w:type="gramStart"/>
      <w:r w:rsidR="006F3DAD">
        <w:rPr>
          <w:rFonts w:ascii="Calibri" w:hAnsi="Calibri" w:cs="Tahoma"/>
          <w:sz w:val="22"/>
          <w:szCs w:val="22"/>
        </w:rPr>
        <w:t>6</w:t>
      </w:r>
      <w:r w:rsidRPr="00026EE4">
        <w:rPr>
          <w:rFonts w:ascii="Calibri" w:hAnsi="Calibri" w:cs="Tahoma"/>
          <w:sz w:val="22"/>
          <w:szCs w:val="22"/>
        </w:rPr>
        <w:t xml:space="preserve">.000 </w:t>
      </w:r>
      <w:r>
        <w:rPr>
          <w:rFonts w:ascii="Calibri" w:hAnsi="Calibri" w:cs="Tahoma"/>
          <w:sz w:val="22"/>
          <w:szCs w:val="22"/>
        </w:rPr>
        <w:t xml:space="preserve"> </w:t>
      </w:r>
      <w:r w:rsidRPr="00026EE4">
        <w:rPr>
          <w:rFonts w:ascii="Calibri" w:hAnsi="Calibri" w:cs="Tahoma"/>
          <w:sz w:val="22"/>
          <w:szCs w:val="22"/>
        </w:rPr>
        <w:t>Kč</w:t>
      </w:r>
      <w:proofErr w:type="gramEnd"/>
    </w:p>
    <w:p w14:paraId="4816AB49" w14:textId="449B43FF" w:rsidR="001C0902" w:rsidRDefault="001C0902" w:rsidP="001C0902">
      <w:pPr>
        <w:tabs>
          <w:tab w:val="left" w:pos="284"/>
          <w:tab w:val="left" w:pos="3261"/>
          <w:tab w:val="left" w:pos="6521"/>
          <w:tab w:val="left" w:pos="8080"/>
        </w:tabs>
        <w:rPr>
          <w:rFonts w:ascii="Calibri" w:hAnsi="Calibri" w:cs="Tahoma"/>
          <w:sz w:val="22"/>
          <w:szCs w:val="22"/>
        </w:rPr>
      </w:pPr>
      <w:r>
        <w:rPr>
          <w:rFonts w:ascii="Calibri" w:hAnsi="Calibri" w:cs="Tahoma"/>
          <w:sz w:val="22"/>
          <w:szCs w:val="22"/>
        </w:rPr>
        <w:tab/>
      </w:r>
      <w:r w:rsidR="00427395">
        <w:rPr>
          <w:rFonts w:ascii="Calibri" w:hAnsi="Calibri" w:cs="Tahoma"/>
          <w:sz w:val="22"/>
          <w:szCs w:val="22"/>
        </w:rPr>
        <w:t xml:space="preserve">Regionální </w:t>
      </w:r>
      <w:r>
        <w:rPr>
          <w:rFonts w:ascii="Calibri" w:hAnsi="Calibri" w:cs="Tahoma"/>
          <w:sz w:val="22"/>
          <w:szCs w:val="22"/>
        </w:rPr>
        <w:t xml:space="preserve">Liga juniorů a </w:t>
      </w:r>
      <w:r w:rsidR="00C76C78">
        <w:rPr>
          <w:rFonts w:ascii="Calibri" w:hAnsi="Calibri" w:cs="Tahoma"/>
          <w:sz w:val="22"/>
          <w:szCs w:val="22"/>
        </w:rPr>
        <w:t>Regionální l</w:t>
      </w:r>
      <w:r>
        <w:rPr>
          <w:rFonts w:ascii="Calibri" w:hAnsi="Calibri" w:cs="Tahoma"/>
          <w:sz w:val="22"/>
          <w:szCs w:val="22"/>
        </w:rPr>
        <w:t>iga dorostu</w:t>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     </w:t>
      </w:r>
      <w:proofErr w:type="gramStart"/>
      <w:r w:rsidR="00540204">
        <w:rPr>
          <w:rFonts w:ascii="Calibri" w:hAnsi="Calibri" w:cs="Tahoma"/>
          <w:sz w:val="22"/>
          <w:szCs w:val="22"/>
        </w:rPr>
        <w:t>4</w:t>
      </w:r>
      <w:r>
        <w:rPr>
          <w:rFonts w:ascii="Calibri" w:hAnsi="Calibri" w:cs="Tahoma"/>
          <w:sz w:val="22"/>
          <w:szCs w:val="22"/>
        </w:rPr>
        <w:t>.000  Kč</w:t>
      </w:r>
      <w:proofErr w:type="gramEnd"/>
    </w:p>
    <w:p w14:paraId="28B5E457" w14:textId="0A218F54" w:rsidR="001C0902" w:rsidRDefault="001C0902" w:rsidP="001C0902">
      <w:pPr>
        <w:tabs>
          <w:tab w:val="left" w:pos="284"/>
          <w:tab w:val="left" w:pos="3261"/>
          <w:tab w:val="left" w:pos="6521"/>
          <w:tab w:val="left" w:pos="8080"/>
        </w:tabs>
        <w:rPr>
          <w:rFonts w:ascii="Calibri" w:hAnsi="Calibri" w:cs="Tahoma"/>
          <w:sz w:val="22"/>
          <w:szCs w:val="22"/>
        </w:rPr>
      </w:pPr>
      <w:r>
        <w:rPr>
          <w:rFonts w:ascii="Calibri" w:hAnsi="Calibri" w:cs="Tahoma"/>
          <w:sz w:val="22"/>
          <w:szCs w:val="22"/>
        </w:rPr>
        <w:tab/>
      </w:r>
      <w:r w:rsidR="00B17A45">
        <w:rPr>
          <w:rFonts w:ascii="Calibri" w:hAnsi="Calibri" w:cs="Tahoma"/>
          <w:sz w:val="22"/>
          <w:szCs w:val="22"/>
        </w:rPr>
        <w:t>S</w:t>
      </w:r>
      <w:r>
        <w:rPr>
          <w:rFonts w:ascii="Calibri" w:hAnsi="Calibri" w:cs="Tahoma"/>
          <w:sz w:val="22"/>
          <w:szCs w:val="22"/>
        </w:rPr>
        <w:t>t</w:t>
      </w:r>
      <w:r w:rsidR="00B17A45">
        <w:rPr>
          <w:rFonts w:ascii="Calibri" w:hAnsi="Calibri" w:cs="Tahoma"/>
          <w:sz w:val="22"/>
          <w:szCs w:val="22"/>
        </w:rPr>
        <w:t>arší</w:t>
      </w:r>
      <w:r w:rsidR="002A4B20">
        <w:rPr>
          <w:rFonts w:ascii="Calibri" w:hAnsi="Calibri" w:cs="Tahoma"/>
          <w:sz w:val="22"/>
          <w:szCs w:val="22"/>
        </w:rPr>
        <w:t xml:space="preserve"> </w:t>
      </w:r>
      <w:r>
        <w:rPr>
          <w:rFonts w:ascii="Calibri" w:hAnsi="Calibri" w:cs="Tahoma"/>
          <w:sz w:val="22"/>
          <w:szCs w:val="22"/>
        </w:rPr>
        <w:t>žá</w:t>
      </w:r>
      <w:r w:rsidR="00B17A45">
        <w:rPr>
          <w:rFonts w:ascii="Calibri" w:hAnsi="Calibri" w:cs="Tahoma"/>
          <w:sz w:val="22"/>
          <w:szCs w:val="22"/>
        </w:rPr>
        <w:t>ci</w:t>
      </w:r>
      <w:r>
        <w:rPr>
          <w:rFonts w:ascii="Calibri" w:hAnsi="Calibri" w:cs="Tahoma"/>
          <w:sz w:val="22"/>
          <w:szCs w:val="22"/>
        </w:rPr>
        <w:t xml:space="preserve"> „</w:t>
      </w:r>
      <w:r w:rsidR="00C76C78">
        <w:rPr>
          <w:rFonts w:ascii="Calibri" w:hAnsi="Calibri" w:cs="Tahoma"/>
          <w:sz w:val="22"/>
          <w:szCs w:val="22"/>
        </w:rPr>
        <w:t xml:space="preserve">A“ a </w:t>
      </w:r>
      <w:r w:rsidR="002A4B20">
        <w:rPr>
          <w:rFonts w:ascii="Calibri" w:hAnsi="Calibri" w:cs="Tahoma"/>
          <w:sz w:val="22"/>
          <w:szCs w:val="22"/>
        </w:rPr>
        <w:t>„</w:t>
      </w:r>
      <w:r>
        <w:rPr>
          <w:rFonts w:ascii="Calibri" w:hAnsi="Calibri" w:cs="Tahoma"/>
          <w:sz w:val="22"/>
          <w:szCs w:val="22"/>
        </w:rPr>
        <w:t>B“ 200</w:t>
      </w:r>
      <w:r w:rsidR="00C76C78">
        <w:rPr>
          <w:rFonts w:ascii="Calibri" w:hAnsi="Calibri" w:cs="Tahoma"/>
          <w:sz w:val="22"/>
          <w:szCs w:val="22"/>
        </w:rPr>
        <w:t>8</w:t>
      </w:r>
      <w:r>
        <w:rPr>
          <w:rFonts w:ascii="Calibri" w:hAnsi="Calibri" w:cs="Tahoma"/>
          <w:sz w:val="22"/>
          <w:szCs w:val="22"/>
        </w:rPr>
        <w:t>-200</w:t>
      </w:r>
      <w:r w:rsidR="00C76C78">
        <w:rPr>
          <w:rFonts w:ascii="Calibri" w:hAnsi="Calibri" w:cs="Tahoma"/>
          <w:sz w:val="22"/>
          <w:szCs w:val="22"/>
        </w:rPr>
        <w:t>9</w:t>
      </w:r>
      <w:r>
        <w:rPr>
          <w:rFonts w:ascii="Calibri" w:hAnsi="Calibri" w:cs="Tahoma"/>
          <w:sz w:val="22"/>
          <w:szCs w:val="22"/>
        </w:rPr>
        <w:t xml:space="preserve"> a </w:t>
      </w:r>
      <w:r w:rsidR="00B17A45">
        <w:rPr>
          <w:rFonts w:ascii="Calibri" w:hAnsi="Calibri" w:cs="Tahoma"/>
          <w:sz w:val="22"/>
          <w:szCs w:val="22"/>
        </w:rPr>
        <w:t>m</w:t>
      </w:r>
      <w:r>
        <w:rPr>
          <w:rFonts w:ascii="Calibri" w:hAnsi="Calibri" w:cs="Tahoma"/>
          <w:sz w:val="22"/>
          <w:szCs w:val="22"/>
        </w:rPr>
        <w:t>l</w:t>
      </w:r>
      <w:r w:rsidR="00B17A45">
        <w:rPr>
          <w:rFonts w:ascii="Calibri" w:hAnsi="Calibri" w:cs="Tahoma"/>
          <w:sz w:val="22"/>
          <w:szCs w:val="22"/>
        </w:rPr>
        <w:t>adší</w:t>
      </w:r>
      <w:r>
        <w:rPr>
          <w:rFonts w:ascii="Calibri" w:hAnsi="Calibri" w:cs="Tahoma"/>
          <w:sz w:val="22"/>
          <w:szCs w:val="22"/>
        </w:rPr>
        <w:t xml:space="preserve"> žá</w:t>
      </w:r>
      <w:r w:rsidR="00B17A45">
        <w:rPr>
          <w:rFonts w:ascii="Calibri" w:hAnsi="Calibri" w:cs="Tahoma"/>
          <w:sz w:val="22"/>
          <w:szCs w:val="22"/>
        </w:rPr>
        <w:t>ci</w:t>
      </w:r>
      <w:r>
        <w:rPr>
          <w:rFonts w:ascii="Calibri" w:hAnsi="Calibri" w:cs="Tahoma"/>
          <w:sz w:val="22"/>
          <w:szCs w:val="22"/>
        </w:rPr>
        <w:t xml:space="preserve"> „</w:t>
      </w:r>
      <w:r w:rsidR="002A4B20">
        <w:rPr>
          <w:rFonts w:ascii="Calibri" w:hAnsi="Calibri" w:cs="Tahoma"/>
          <w:sz w:val="22"/>
          <w:szCs w:val="22"/>
        </w:rPr>
        <w:t>A</w:t>
      </w:r>
      <w:r>
        <w:rPr>
          <w:rFonts w:ascii="Calibri" w:hAnsi="Calibri" w:cs="Tahoma"/>
          <w:sz w:val="22"/>
          <w:szCs w:val="22"/>
        </w:rPr>
        <w:t xml:space="preserve">“ </w:t>
      </w:r>
      <w:r w:rsidR="002A4B20">
        <w:rPr>
          <w:rFonts w:ascii="Calibri" w:hAnsi="Calibri" w:cs="Tahoma"/>
          <w:sz w:val="22"/>
          <w:szCs w:val="22"/>
        </w:rPr>
        <w:t xml:space="preserve">a „B“ </w:t>
      </w:r>
      <w:r>
        <w:rPr>
          <w:rFonts w:ascii="Calibri" w:hAnsi="Calibri" w:cs="Tahoma"/>
          <w:sz w:val="22"/>
          <w:szCs w:val="22"/>
        </w:rPr>
        <w:t>20</w:t>
      </w:r>
      <w:r w:rsidR="00C76C78">
        <w:rPr>
          <w:rFonts w:ascii="Calibri" w:hAnsi="Calibri" w:cs="Tahoma"/>
          <w:sz w:val="22"/>
          <w:szCs w:val="22"/>
        </w:rPr>
        <w:t>10</w:t>
      </w:r>
      <w:r>
        <w:rPr>
          <w:rFonts w:ascii="Calibri" w:hAnsi="Calibri" w:cs="Tahoma"/>
          <w:sz w:val="22"/>
          <w:szCs w:val="22"/>
        </w:rPr>
        <w:t>-20</w:t>
      </w:r>
      <w:r w:rsidR="00427395">
        <w:rPr>
          <w:rFonts w:ascii="Calibri" w:hAnsi="Calibri" w:cs="Tahoma"/>
          <w:sz w:val="22"/>
          <w:szCs w:val="22"/>
        </w:rPr>
        <w:t>1</w:t>
      </w:r>
      <w:r w:rsidR="00C76C78">
        <w:rPr>
          <w:rFonts w:ascii="Calibri" w:hAnsi="Calibri" w:cs="Tahoma"/>
          <w:sz w:val="22"/>
          <w:szCs w:val="22"/>
        </w:rPr>
        <w:t>1</w:t>
      </w:r>
      <w:r>
        <w:rPr>
          <w:rFonts w:ascii="Calibri" w:hAnsi="Calibri" w:cs="Tahoma"/>
          <w:sz w:val="22"/>
          <w:szCs w:val="22"/>
        </w:rPr>
        <w:t xml:space="preserve"> (za každé družstvo)</w:t>
      </w:r>
      <w:r>
        <w:rPr>
          <w:rFonts w:ascii="Calibri" w:hAnsi="Calibri" w:cs="Tahoma"/>
          <w:sz w:val="22"/>
          <w:szCs w:val="22"/>
        </w:rPr>
        <w:tab/>
        <w:t xml:space="preserve"> </w:t>
      </w:r>
      <w:r w:rsidR="002A4B20">
        <w:rPr>
          <w:rFonts w:ascii="Calibri" w:hAnsi="Calibri" w:cs="Tahoma"/>
          <w:sz w:val="22"/>
          <w:szCs w:val="22"/>
        </w:rPr>
        <w:tab/>
        <w:t xml:space="preserve">     </w:t>
      </w:r>
      <w:proofErr w:type="gramStart"/>
      <w:r w:rsidR="002A4B20">
        <w:rPr>
          <w:rFonts w:ascii="Calibri" w:hAnsi="Calibri" w:cs="Tahoma"/>
          <w:sz w:val="22"/>
          <w:szCs w:val="22"/>
        </w:rPr>
        <w:t>3</w:t>
      </w:r>
      <w:r>
        <w:rPr>
          <w:rFonts w:ascii="Calibri" w:hAnsi="Calibri" w:cs="Tahoma"/>
          <w:sz w:val="22"/>
          <w:szCs w:val="22"/>
        </w:rPr>
        <w:t>.000  Kč</w:t>
      </w:r>
      <w:proofErr w:type="gramEnd"/>
    </w:p>
    <w:p w14:paraId="6505A8C2" w14:textId="4416E8BC" w:rsidR="001C0902" w:rsidRDefault="001C0902" w:rsidP="001C0902">
      <w:pPr>
        <w:tabs>
          <w:tab w:val="left" w:pos="284"/>
          <w:tab w:val="left" w:pos="3261"/>
          <w:tab w:val="left" w:pos="6521"/>
          <w:tab w:val="left" w:pos="8080"/>
        </w:tabs>
        <w:rPr>
          <w:rFonts w:ascii="Calibri" w:hAnsi="Calibri" w:cs="Tahoma"/>
          <w:sz w:val="22"/>
          <w:szCs w:val="22"/>
        </w:rPr>
      </w:pPr>
      <w:r w:rsidRPr="009E6774">
        <w:rPr>
          <w:rFonts w:ascii="Calibri" w:hAnsi="Calibri" w:cs="Tahoma"/>
          <w:b/>
          <w:color w:val="FF0000"/>
          <w:sz w:val="22"/>
          <w:szCs w:val="22"/>
        </w:rPr>
        <w:tab/>
      </w:r>
      <w:r>
        <w:rPr>
          <w:rFonts w:ascii="Calibri" w:hAnsi="Calibri" w:cs="Tahoma"/>
          <w:sz w:val="22"/>
          <w:szCs w:val="22"/>
        </w:rPr>
        <w:t>ostatní kategorie</w:t>
      </w:r>
      <w:r w:rsidR="002A4B20">
        <w:rPr>
          <w:rFonts w:ascii="Calibri" w:hAnsi="Calibri" w:cs="Tahoma"/>
          <w:sz w:val="22"/>
          <w:szCs w:val="22"/>
        </w:rPr>
        <w:t xml:space="preserve"> – 2., 3. a 4. třída</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  </w:t>
      </w:r>
      <w:r w:rsidR="002A4B20">
        <w:rPr>
          <w:rFonts w:ascii="Calibri" w:hAnsi="Calibri" w:cs="Tahoma"/>
          <w:sz w:val="22"/>
          <w:szCs w:val="22"/>
        </w:rPr>
        <w:t xml:space="preserve">   </w:t>
      </w:r>
      <w:proofErr w:type="gramStart"/>
      <w:r w:rsidR="002A4B20">
        <w:rPr>
          <w:rFonts w:ascii="Calibri" w:hAnsi="Calibri" w:cs="Tahoma"/>
          <w:sz w:val="22"/>
          <w:szCs w:val="22"/>
        </w:rPr>
        <w:t>1.00</w:t>
      </w:r>
      <w:r>
        <w:rPr>
          <w:rFonts w:ascii="Calibri" w:hAnsi="Calibri" w:cs="Tahoma"/>
          <w:sz w:val="22"/>
          <w:szCs w:val="22"/>
        </w:rPr>
        <w:t>0  Kč</w:t>
      </w:r>
      <w:proofErr w:type="gramEnd"/>
    </w:p>
    <w:p w14:paraId="2527FB70" w14:textId="629ECEE0" w:rsidR="001C0902" w:rsidRDefault="001C0902" w:rsidP="001C0902">
      <w:pPr>
        <w:tabs>
          <w:tab w:val="left" w:pos="284"/>
          <w:tab w:val="left" w:pos="3261"/>
          <w:tab w:val="left" w:pos="6521"/>
          <w:tab w:val="left" w:pos="8080"/>
        </w:tabs>
        <w:ind w:left="284"/>
        <w:rPr>
          <w:rFonts w:ascii="Calibri" w:hAnsi="Calibri" w:cs="Tahoma"/>
          <w:sz w:val="22"/>
          <w:szCs w:val="22"/>
        </w:rPr>
      </w:pPr>
      <w:r>
        <w:rPr>
          <w:rFonts w:ascii="Calibri" w:hAnsi="Calibri" w:cs="Tahoma"/>
          <w:sz w:val="22"/>
          <w:szCs w:val="22"/>
        </w:rPr>
        <w:t xml:space="preserve">V případě, že se družstvo </w:t>
      </w:r>
      <w:proofErr w:type="gramStart"/>
      <w:r>
        <w:rPr>
          <w:rFonts w:ascii="Calibri" w:hAnsi="Calibri" w:cs="Tahoma"/>
          <w:sz w:val="22"/>
          <w:szCs w:val="22"/>
        </w:rPr>
        <w:t>přihlásí</w:t>
      </w:r>
      <w:proofErr w:type="gramEnd"/>
      <w:r>
        <w:rPr>
          <w:rFonts w:ascii="Calibri" w:hAnsi="Calibri" w:cs="Tahoma"/>
          <w:sz w:val="22"/>
          <w:szCs w:val="22"/>
        </w:rPr>
        <w:t xml:space="preserve"> do již rozlosované soutěže (po aktivu klubů), zvyšuje se startovné o 50 %. Při přihlášení do soutěže po vydání Rozpisu soutěží (i v elektronické podobě), zvyšuje se startovné o 100 %.</w:t>
      </w:r>
    </w:p>
    <w:p w14:paraId="017358D2" w14:textId="77777777" w:rsidR="008432D9" w:rsidRPr="006C3999" w:rsidRDefault="008432D9" w:rsidP="001C0902">
      <w:pPr>
        <w:tabs>
          <w:tab w:val="left" w:pos="284"/>
          <w:tab w:val="left" w:pos="3261"/>
          <w:tab w:val="left" w:pos="6521"/>
          <w:tab w:val="left" w:pos="8080"/>
        </w:tabs>
        <w:ind w:left="284"/>
        <w:rPr>
          <w:rFonts w:ascii="Calibri" w:hAnsi="Calibri" w:cs="Tahoma"/>
          <w:sz w:val="22"/>
          <w:szCs w:val="22"/>
        </w:rPr>
      </w:pPr>
    </w:p>
    <w:p w14:paraId="1F7C9965" w14:textId="77777777" w:rsidR="001C0902" w:rsidRPr="000941DF" w:rsidRDefault="001C0902" w:rsidP="00AA688D">
      <w:pPr>
        <w:pStyle w:val="Nadpis2"/>
      </w:pPr>
      <w:bookmarkStart w:id="66" w:name="_Toc49755502"/>
      <w:bookmarkStart w:id="67" w:name="_Toc80608599"/>
      <w:bookmarkStart w:id="68" w:name="_Toc111216041"/>
      <w:r w:rsidRPr="000941DF">
        <w:t xml:space="preserve">Článek </w:t>
      </w:r>
      <w:r>
        <w:t>2</w:t>
      </w:r>
      <w:r w:rsidRPr="000941DF">
        <w:t xml:space="preserve"> - Mistrovská utkání, hlášení, začátky</w:t>
      </w:r>
      <w:bookmarkEnd w:id="66"/>
      <w:bookmarkEnd w:id="67"/>
      <w:bookmarkEnd w:id="68"/>
      <w:r w:rsidRPr="000941DF">
        <w:t xml:space="preserve"> </w:t>
      </w:r>
    </w:p>
    <w:p w14:paraId="0A156AA5" w14:textId="77777777" w:rsidR="001C0902" w:rsidRPr="000941DF" w:rsidRDefault="001C0902" w:rsidP="001C0902">
      <w:pPr>
        <w:tabs>
          <w:tab w:val="left" w:pos="3261"/>
        </w:tabs>
        <w:rPr>
          <w:rFonts w:ascii="Calibri" w:hAnsi="Calibri" w:cs="Calibri"/>
          <w:sz w:val="8"/>
          <w:szCs w:val="8"/>
        </w:rPr>
      </w:pPr>
    </w:p>
    <w:p w14:paraId="72A90332" w14:textId="77777777" w:rsidR="001C0902" w:rsidRDefault="001C0902" w:rsidP="001C0902">
      <w:pPr>
        <w:numPr>
          <w:ilvl w:val="0"/>
          <w:numId w:val="3"/>
        </w:numPr>
        <w:tabs>
          <w:tab w:val="num" w:pos="284"/>
          <w:tab w:val="left" w:pos="3261"/>
        </w:tabs>
        <w:ind w:left="284" w:hanging="284"/>
        <w:rPr>
          <w:rFonts w:ascii="Calibri" w:hAnsi="Calibri" w:cs="Calibri"/>
          <w:sz w:val="22"/>
          <w:szCs w:val="22"/>
        </w:rPr>
      </w:pPr>
      <w:r w:rsidRPr="000941DF">
        <w:rPr>
          <w:rFonts w:ascii="Calibri" w:hAnsi="Calibri" w:cs="Calibri"/>
          <w:sz w:val="22"/>
          <w:szCs w:val="22"/>
        </w:rPr>
        <w:t xml:space="preserve">Všechna mistrovská utkání se hrají na schválených zimních stadionech ve stanovených dnech a hodinách uvedených v RS. Pro druhou, popř. další části soutěží platí dny a hodiny uvedené v následných rozlosováních.  </w:t>
      </w:r>
    </w:p>
    <w:p w14:paraId="58EC8B66" w14:textId="77777777" w:rsidR="001C0902" w:rsidRPr="001B32A8" w:rsidRDefault="001C0902" w:rsidP="001C0902">
      <w:pPr>
        <w:tabs>
          <w:tab w:val="left" w:pos="3261"/>
        </w:tabs>
        <w:ind w:left="284"/>
        <w:rPr>
          <w:rFonts w:ascii="Calibri" w:hAnsi="Calibri" w:cs="Calibri"/>
          <w:sz w:val="10"/>
          <w:szCs w:val="10"/>
        </w:rPr>
      </w:pPr>
    </w:p>
    <w:p w14:paraId="05ACBA2D" w14:textId="77777777" w:rsidR="001C0902" w:rsidRDefault="001C0902" w:rsidP="001C0902">
      <w:pPr>
        <w:numPr>
          <w:ilvl w:val="0"/>
          <w:numId w:val="3"/>
        </w:numPr>
        <w:tabs>
          <w:tab w:val="num" w:pos="284"/>
          <w:tab w:val="left" w:pos="3261"/>
        </w:tabs>
        <w:ind w:left="284" w:hanging="284"/>
        <w:rPr>
          <w:rFonts w:ascii="Calibri" w:hAnsi="Calibri" w:cs="Tahoma"/>
          <w:sz w:val="22"/>
          <w:szCs w:val="22"/>
        </w:rPr>
      </w:pPr>
      <w:r w:rsidRPr="0038091C">
        <w:rPr>
          <w:rFonts w:ascii="Calibri" w:hAnsi="Calibri" w:cs="Tahoma"/>
          <w:sz w:val="22"/>
          <w:szCs w:val="22"/>
        </w:rPr>
        <w:t>Začátky mistrovských utkání všech</w:t>
      </w:r>
      <w:r>
        <w:rPr>
          <w:rFonts w:ascii="Calibri" w:hAnsi="Calibri" w:cs="Tahoma"/>
          <w:sz w:val="22"/>
          <w:szCs w:val="22"/>
        </w:rPr>
        <w:t xml:space="preserve"> kategorií v sobotu, v neděli, </w:t>
      </w:r>
      <w:r w:rsidRPr="0038091C">
        <w:rPr>
          <w:rFonts w:ascii="Calibri" w:hAnsi="Calibri" w:cs="Tahoma"/>
          <w:sz w:val="22"/>
          <w:szCs w:val="22"/>
        </w:rPr>
        <w:t>ve svátek</w:t>
      </w:r>
      <w:r>
        <w:rPr>
          <w:rFonts w:ascii="Calibri" w:hAnsi="Calibri" w:cs="Tahoma"/>
          <w:sz w:val="22"/>
          <w:szCs w:val="22"/>
        </w:rPr>
        <w:t xml:space="preserve"> a o prázdninách</w:t>
      </w:r>
      <w:r w:rsidRPr="0038091C">
        <w:rPr>
          <w:rFonts w:ascii="Calibri" w:hAnsi="Calibri" w:cs="Tahoma"/>
          <w:sz w:val="22"/>
          <w:szCs w:val="22"/>
        </w:rPr>
        <w:t xml:space="preserve"> </w:t>
      </w:r>
      <w:r>
        <w:rPr>
          <w:rFonts w:ascii="Calibri" w:hAnsi="Calibri" w:cs="Tahoma"/>
          <w:sz w:val="22"/>
          <w:szCs w:val="22"/>
        </w:rPr>
        <w:t>mohou být</w:t>
      </w:r>
      <w:r w:rsidRPr="0038091C">
        <w:rPr>
          <w:rFonts w:ascii="Calibri" w:hAnsi="Calibri" w:cs="Tahoma"/>
          <w:sz w:val="22"/>
          <w:szCs w:val="22"/>
        </w:rPr>
        <w:t xml:space="preserve"> nejdříve v</w:t>
      </w:r>
      <w:r>
        <w:rPr>
          <w:rFonts w:ascii="Calibri" w:hAnsi="Calibri" w:cs="Tahoma"/>
          <w:sz w:val="22"/>
          <w:szCs w:val="22"/>
        </w:rPr>
        <w:t> 9:00 a nejpozději ve 20:00 hod., ve všední den nesmí být dříve než v 18:00 hod. a později než ve 20:</w:t>
      </w:r>
      <w:r w:rsidRPr="0038091C">
        <w:rPr>
          <w:rFonts w:ascii="Calibri" w:hAnsi="Calibri" w:cs="Tahoma"/>
          <w:sz w:val="22"/>
          <w:szCs w:val="22"/>
        </w:rPr>
        <w:t xml:space="preserve">00 hod., pokud se kluby </w:t>
      </w:r>
      <w:r w:rsidRPr="0038091C">
        <w:rPr>
          <w:rFonts w:ascii="Calibri" w:hAnsi="Calibri" w:cs="Tahoma"/>
          <w:b/>
          <w:sz w:val="22"/>
          <w:szCs w:val="22"/>
        </w:rPr>
        <w:t>písemně</w:t>
      </w:r>
      <w:r>
        <w:rPr>
          <w:rFonts w:ascii="Calibri" w:hAnsi="Calibri" w:cs="Tahoma"/>
          <w:b/>
          <w:sz w:val="22"/>
          <w:szCs w:val="22"/>
        </w:rPr>
        <w:t xml:space="preserve">, </w:t>
      </w:r>
      <w:proofErr w:type="spellStart"/>
      <w:r>
        <w:rPr>
          <w:rFonts w:ascii="Calibri" w:hAnsi="Calibri" w:cs="Tahoma"/>
          <w:b/>
          <w:sz w:val="22"/>
          <w:szCs w:val="22"/>
        </w:rPr>
        <w:t>rep</w:t>
      </w:r>
      <w:proofErr w:type="spellEnd"/>
      <w:r>
        <w:rPr>
          <w:rFonts w:ascii="Calibri" w:hAnsi="Calibri" w:cs="Tahoma"/>
          <w:b/>
          <w:sz w:val="22"/>
          <w:szCs w:val="22"/>
        </w:rPr>
        <w:t xml:space="preserve">. v Systému zápasů, </w:t>
      </w:r>
      <w:r>
        <w:rPr>
          <w:rFonts w:ascii="Calibri" w:hAnsi="Calibri" w:cs="Tahoma"/>
          <w:sz w:val="22"/>
          <w:szCs w:val="22"/>
        </w:rPr>
        <w:t xml:space="preserve">nedohodnou jinak. U kategorie žáků a mladších musí být začátek utkání nejpozději v 18:00 hod. (pokud se kluby nedohodnou jinak). </w:t>
      </w:r>
    </w:p>
    <w:p w14:paraId="4E6EF5F6" w14:textId="77777777" w:rsidR="001C0902" w:rsidRDefault="001C0902" w:rsidP="001C0902">
      <w:pPr>
        <w:pStyle w:val="Odstavecseseznamem"/>
        <w:rPr>
          <w:rFonts w:ascii="Calibri" w:hAnsi="Calibri" w:cs="Tahoma"/>
          <w:sz w:val="22"/>
          <w:szCs w:val="22"/>
        </w:rPr>
      </w:pPr>
    </w:p>
    <w:p w14:paraId="11DEBF41" w14:textId="77777777" w:rsidR="001C0902" w:rsidRPr="009E6774" w:rsidRDefault="001C0902" w:rsidP="00AA688D">
      <w:pPr>
        <w:pStyle w:val="Nadpis2"/>
      </w:pPr>
      <w:bookmarkStart w:id="69" w:name="_Toc49755503"/>
      <w:bookmarkStart w:id="70" w:name="_Toc80608600"/>
      <w:bookmarkStart w:id="71" w:name="_Toc111216042"/>
      <w:r w:rsidRPr="009E6774">
        <w:t>Č</w:t>
      </w:r>
      <w:r>
        <w:t>lánek 3 - Změny termínů</w:t>
      </w:r>
      <w:bookmarkEnd w:id="69"/>
      <w:bookmarkEnd w:id="70"/>
      <w:bookmarkEnd w:id="71"/>
      <w:r>
        <w:t xml:space="preserve"> </w:t>
      </w:r>
      <w:r w:rsidRPr="009E6774">
        <w:t xml:space="preserve"> </w:t>
      </w:r>
    </w:p>
    <w:p w14:paraId="295BCEC5" w14:textId="77777777" w:rsidR="001C0902" w:rsidRPr="00A9467A" w:rsidRDefault="001C0902" w:rsidP="001C0902">
      <w:pPr>
        <w:tabs>
          <w:tab w:val="left" w:pos="3261"/>
        </w:tabs>
        <w:rPr>
          <w:rFonts w:ascii="Calibri" w:hAnsi="Calibri" w:cs="Tahoma"/>
          <w:sz w:val="8"/>
          <w:szCs w:val="8"/>
        </w:rPr>
      </w:pPr>
    </w:p>
    <w:p w14:paraId="42183136" w14:textId="162DF416" w:rsidR="001C0902" w:rsidRPr="002D3C84" w:rsidRDefault="001C0902">
      <w:pPr>
        <w:numPr>
          <w:ilvl w:val="0"/>
          <w:numId w:val="7"/>
        </w:numPr>
        <w:tabs>
          <w:tab w:val="clear" w:pos="720"/>
          <w:tab w:val="num" w:pos="284"/>
          <w:tab w:val="left" w:pos="3261"/>
        </w:tabs>
        <w:ind w:left="284" w:hanging="284"/>
        <w:rPr>
          <w:rFonts w:ascii="Calibri" w:hAnsi="Calibri"/>
          <w:b/>
          <w:sz w:val="22"/>
        </w:rPr>
      </w:pPr>
      <w:r w:rsidRPr="00435078">
        <w:rPr>
          <w:rFonts w:ascii="Calibri" w:hAnsi="Calibri" w:cs="Tahoma"/>
          <w:sz w:val="22"/>
          <w:szCs w:val="22"/>
        </w:rPr>
        <w:t>V případě</w:t>
      </w:r>
      <w:r>
        <w:rPr>
          <w:rFonts w:ascii="Calibri" w:hAnsi="Calibri" w:cs="Tahoma"/>
          <w:sz w:val="22"/>
          <w:szCs w:val="22"/>
        </w:rPr>
        <w:t xml:space="preserve"> </w:t>
      </w:r>
      <w:r w:rsidRPr="00435078">
        <w:rPr>
          <w:rFonts w:ascii="Calibri" w:hAnsi="Calibri" w:cs="Tahoma"/>
          <w:sz w:val="22"/>
          <w:szCs w:val="22"/>
        </w:rPr>
        <w:t>televizních</w:t>
      </w:r>
      <w:r>
        <w:rPr>
          <w:rFonts w:ascii="Calibri" w:hAnsi="Calibri" w:cs="Tahoma"/>
          <w:sz w:val="22"/>
          <w:szCs w:val="22"/>
        </w:rPr>
        <w:t xml:space="preserve"> </w:t>
      </w:r>
      <w:r w:rsidRPr="00435078">
        <w:rPr>
          <w:rFonts w:ascii="Calibri" w:hAnsi="Calibri" w:cs="Tahoma"/>
          <w:sz w:val="22"/>
          <w:szCs w:val="22"/>
        </w:rPr>
        <w:t>přenosů</w:t>
      </w:r>
      <w:r>
        <w:rPr>
          <w:rFonts w:ascii="Calibri" w:hAnsi="Calibri" w:cs="Tahoma"/>
          <w:sz w:val="22"/>
          <w:szCs w:val="22"/>
        </w:rPr>
        <w:t xml:space="preserve"> </w:t>
      </w:r>
      <w:r w:rsidRPr="00435078">
        <w:rPr>
          <w:rFonts w:ascii="Calibri" w:hAnsi="Calibri" w:cs="Tahoma"/>
          <w:sz w:val="22"/>
          <w:szCs w:val="22"/>
        </w:rPr>
        <w:t>pouze</w:t>
      </w:r>
      <w:r>
        <w:rPr>
          <w:rFonts w:ascii="Calibri" w:hAnsi="Calibri" w:cs="Tahoma"/>
          <w:sz w:val="22"/>
          <w:szCs w:val="22"/>
        </w:rPr>
        <w:t xml:space="preserve"> </w:t>
      </w:r>
      <w:r w:rsidRPr="00435078">
        <w:rPr>
          <w:rFonts w:ascii="Calibri" w:hAnsi="Calibri" w:cs="Tahoma"/>
          <w:sz w:val="22"/>
          <w:szCs w:val="22"/>
        </w:rPr>
        <w:t>však</w:t>
      </w:r>
      <w:r>
        <w:rPr>
          <w:rFonts w:ascii="Calibri" w:hAnsi="Calibri" w:cs="Tahoma"/>
          <w:sz w:val="22"/>
          <w:szCs w:val="22"/>
        </w:rPr>
        <w:t xml:space="preserve"> </w:t>
      </w:r>
      <w:r w:rsidRPr="00435078">
        <w:rPr>
          <w:rFonts w:ascii="Calibri" w:hAnsi="Calibri" w:cs="Tahoma"/>
          <w:sz w:val="22"/>
          <w:szCs w:val="22"/>
        </w:rPr>
        <w:t>při</w:t>
      </w:r>
      <w:r>
        <w:rPr>
          <w:rFonts w:ascii="Calibri" w:hAnsi="Calibri" w:cs="Tahoma"/>
          <w:sz w:val="22"/>
          <w:szCs w:val="22"/>
        </w:rPr>
        <w:t xml:space="preserve"> </w:t>
      </w:r>
      <w:r w:rsidRPr="00435078">
        <w:rPr>
          <w:rFonts w:ascii="Calibri" w:hAnsi="Calibri" w:cs="Tahoma"/>
          <w:sz w:val="22"/>
          <w:szCs w:val="22"/>
        </w:rPr>
        <w:t>mezistátních</w:t>
      </w:r>
      <w:r>
        <w:rPr>
          <w:rFonts w:ascii="Calibri" w:hAnsi="Calibri" w:cs="Tahoma"/>
          <w:sz w:val="22"/>
          <w:szCs w:val="22"/>
        </w:rPr>
        <w:t xml:space="preserve"> </w:t>
      </w:r>
      <w:r w:rsidRPr="00435078">
        <w:rPr>
          <w:rFonts w:ascii="Calibri" w:hAnsi="Calibri" w:cs="Tahoma"/>
          <w:sz w:val="22"/>
          <w:szCs w:val="22"/>
        </w:rPr>
        <w:t>utkáních v kopané</w:t>
      </w:r>
      <w:r>
        <w:rPr>
          <w:rFonts w:ascii="Calibri" w:hAnsi="Calibri" w:cs="Tahoma"/>
          <w:sz w:val="22"/>
          <w:szCs w:val="22"/>
        </w:rPr>
        <w:t xml:space="preserve"> </w:t>
      </w:r>
      <w:r w:rsidRPr="00435078">
        <w:rPr>
          <w:rFonts w:ascii="Calibri" w:hAnsi="Calibri" w:cs="Tahoma"/>
          <w:sz w:val="22"/>
          <w:szCs w:val="22"/>
        </w:rPr>
        <w:t>nebo</w:t>
      </w:r>
      <w:r>
        <w:rPr>
          <w:rFonts w:ascii="Calibri" w:hAnsi="Calibri" w:cs="Tahoma"/>
          <w:sz w:val="22"/>
          <w:szCs w:val="22"/>
        </w:rPr>
        <w:t xml:space="preserve"> </w:t>
      </w:r>
      <w:r w:rsidRPr="00435078">
        <w:rPr>
          <w:rFonts w:ascii="Calibri" w:hAnsi="Calibri" w:cs="Tahoma"/>
          <w:sz w:val="22"/>
          <w:szCs w:val="22"/>
        </w:rPr>
        <w:t>ledním hokeji)</w:t>
      </w:r>
      <w:r>
        <w:rPr>
          <w:rFonts w:ascii="Calibri" w:hAnsi="Calibri" w:cs="Tahoma"/>
          <w:sz w:val="22"/>
          <w:szCs w:val="22"/>
        </w:rPr>
        <w:t xml:space="preserve"> a v případě konání</w:t>
      </w:r>
      <w:r w:rsidRPr="00435078">
        <w:rPr>
          <w:rFonts w:ascii="Calibri" w:hAnsi="Calibri" w:cs="Tahoma"/>
          <w:sz w:val="22"/>
          <w:szCs w:val="22"/>
        </w:rPr>
        <w:t xml:space="preserve"> nějaké významné akce na ZS domácího </w:t>
      </w:r>
      <w:r>
        <w:rPr>
          <w:rFonts w:ascii="Calibri" w:hAnsi="Calibri" w:cs="Tahoma"/>
          <w:sz w:val="22"/>
          <w:szCs w:val="22"/>
        </w:rPr>
        <w:t>klubu</w:t>
      </w:r>
      <w:r w:rsidRPr="00435078">
        <w:rPr>
          <w:rFonts w:ascii="Calibri" w:hAnsi="Calibri" w:cs="Tahoma"/>
          <w:sz w:val="22"/>
          <w:szCs w:val="22"/>
        </w:rPr>
        <w:t xml:space="preserve"> </w:t>
      </w:r>
      <w:r>
        <w:rPr>
          <w:rFonts w:ascii="Calibri" w:hAnsi="Calibri" w:cs="Tahoma"/>
          <w:sz w:val="22"/>
          <w:szCs w:val="22"/>
        </w:rPr>
        <w:t xml:space="preserve">(pořadatel utkání </w:t>
      </w:r>
      <w:proofErr w:type="gramStart"/>
      <w:r>
        <w:rPr>
          <w:rFonts w:ascii="Calibri" w:hAnsi="Calibri" w:cs="Tahoma"/>
          <w:sz w:val="22"/>
          <w:szCs w:val="22"/>
        </w:rPr>
        <w:t>doloží</w:t>
      </w:r>
      <w:proofErr w:type="gramEnd"/>
      <w:r>
        <w:rPr>
          <w:rFonts w:ascii="Calibri" w:hAnsi="Calibri" w:cs="Tahoma"/>
          <w:sz w:val="22"/>
          <w:szCs w:val="22"/>
        </w:rPr>
        <w:t xml:space="preserve"> STK a soupeři písemné potvrzení provozovatele ZS), </w:t>
      </w:r>
      <w:r w:rsidRPr="00435078">
        <w:rPr>
          <w:rFonts w:ascii="Calibri" w:hAnsi="Calibri" w:cs="Tahoma"/>
          <w:sz w:val="22"/>
          <w:szCs w:val="22"/>
        </w:rPr>
        <w:t xml:space="preserve">jsou hostující celky </w:t>
      </w:r>
      <w:r w:rsidRPr="00435078">
        <w:rPr>
          <w:rFonts w:ascii="Calibri" w:hAnsi="Calibri" w:cs="Tahoma"/>
          <w:b/>
          <w:sz w:val="22"/>
          <w:szCs w:val="22"/>
        </w:rPr>
        <w:t>povinny</w:t>
      </w:r>
      <w:r w:rsidRPr="00435078">
        <w:rPr>
          <w:rFonts w:ascii="Calibri" w:hAnsi="Calibri" w:cs="Tahoma"/>
          <w:sz w:val="22"/>
          <w:szCs w:val="22"/>
        </w:rPr>
        <w:t xml:space="preserve"> p</w:t>
      </w:r>
      <w:r>
        <w:rPr>
          <w:rFonts w:ascii="Calibri" w:hAnsi="Calibri" w:cs="Tahoma"/>
          <w:sz w:val="22"/>
          <w:szCs w:val="22"/>
        </w:rPr>
        <w:t xml:space="preserve">řistoupit na </w:t>
      </w:r>
      <w:proofErr w:type="spellStart"/>
      <w:r>
        <w:rPr>
          <w:rFonts w:ascii="Calibri" w:hAnsi="Calibri" w:cs="Tahoma"/>
          <w:sz w:val="22"/>
          <w:szCs w:val="22"/>
        </w:rPr>
        <w:t>předehrání</w:t>
      </w:r>
      <w:proofErr w:type="spellEnd"/>
      <w:r>
        <w:rPr>
          <w:rFonts w:ascii="Calibri" w:hAnsi="Calibri" w:cs="Tahoma"/>
          <w:sz w:val="22"/>
          <w:szCs w:val="22"/>
        </w:rPr>
        <w:t xml:space="preserve"> utkání, případně na do</w:t>
      </w:r>
      <w:r w:rsidRPr="00435078">
        <w:rPr>
          <w:rFonts w:ascii="Calibri" w:hAnsi="Calibri" w:cs="Tahoma"/>
          <w:sz w:val="22"/>
          <w:szCs w:val="22"/>
        </w:rPr>
        <w:t>hrání utkání po stanoveném termínu</w:t>
      </w:r>
      <w:r>
        <w:rPr>
          <w:rFonts w:ascii="Calibri" w:hAnsi="Calibri" w:cs="Tahoma"/>
          <w:sz w:val="22"/>
          <w:szCs w:val="22"/>
        </w:rPr>
        <w:t xml:space="preserve"> (při dodržení všech souvisejících ustanovení tohoto RS)</w:t>
      </w:r>
      <w:r w:rsidRPr="00435078">
        <w:rPr>
          <w:rFonts w:ascii="Calibri" w:hAnsi="Calibri" w:cs="Tahoma"/>
          <w:sz w:val="22"/>
          <w:szCs w:val="22"/>
        </w:rPr>
        <w:t>, jestliže o to budou pořadatelem utkání požádány.</w:t>
      </w:r>
      <w:r>
        <w:rPr>
          <w:rFonts w:ascii="Calibri" w:hAnsi="Calibri" w:cs="Tahoma"/>
          <w:sz w:val="22"/>
          <w:szCs w:val="22"/>
        </w:rPr>
        <w:t xml:space="preserve"> </w:t>
      </w:r>
      <w:r w:rsidRPr="00F77005">
        <w:rPr>
          <w:rFonts w:ascii="Calibri" w:hAnsi="Calibri" w:cs="Tahoma"/>
          <w:sz w:val="22"/>
          <w:szCs w:val="22"/>
        </w:rPr>
        <w:t xml:space="preserve">Pořádající klub je povinen tuto změnu ohlásit hostujícímu klubu, rozhodčím a STK </w:t>
      </w:r>
      <w:r w:rsidRPr="00F77005">
        <w:rPr>
          <w:rFonts w:ascii="Calibri" w:hAnsi="Calibri" w:cs="Tahoma"/>
          <w:b/>
          <w:sz w:val="22"/>
          <w:szCs w:val="22"/>
        </w:rPr>
        <w:t>nejpozději 10 dnů předem.</w:t>
      </w:r>
      <w:r w:rsidRPr="00435078">
        <w:rPr>
          <w:rFonts w:ascii="Calibri" w:hAnsi="Calibri" w:cs="Tahoma"/>
          <w:sz w:val="22"/>
          <w:szCs w:val="22"/>
        </w:rPr>
        <w:t xml:space="preserve"> </w:t>
      </w:r>
    </w:p>
    <w:p w14:paraId="3524AFB2" w14:textId="77777777" w:rsidR="001C0902" w:rsidRPr="0002271E" w:rsidRDefault="001C0902" w:rsidP="001C0902">
      <w:pPr>
        <w:tabs>
          <w:tab w:val="left" w:pos="3261"/>
        </w:tabs>
        <w:rPr>
          <w:rFonts w:ascii="Calibri" w:hAnsi="Calibri" w:cs="Tahoma"/>
          <w:b/>
          <w:sz w:val="12"/>
          <w:szCs w:val="12"/>
        </w:rPr>
      </w:pPr>
    </w:p>
    <w:p w14:paraId="5B7519A7" w14:textId="433E2022" w:rsidR="001C0902" w:rsidRPr="005C4714" w:rsidRDefault="001C0902">
      <w:pPr>
        <w:numPr>
          <w:ilvl w:val="0"/>
          <w:numId w:val="7"/>
        </w:numPr>
        <w:tabs>
          <w:tab w:val="clear" w:pos="720"/>
          <w:tab w:val="num" w:pos="284"/>
          <w:tab w:val="left" w:pos="3261"/>
        </w:tabs>
        <w:ind w:left="284" w:hanging="284"/>
        <w:rPr>
          <w:rFonts w:ascii="Calibri" w:hAnsi="Calibri"/>
          <w:b/>
          <w:sz w:val="22"/>
        </w:rPr>
      </w:pPr>
      <w:r>
        <w:rPr>
          <w:rFonts w:ascii="Calibri" w:hAnsi="Calibri" w:cs="Tahoma"/>
          <w:b/>
          <w:sz w:val="22"/>
          <w:szCs w:val="22"/>
        </w:rPr>
        <w:t>Předehrávání utkání je možné,</w:t>
      </w:r>
      <w:r w:rsidRPr="00435078">
        <w:rPr>
          <w:rFonts w:ascii="Calibri" w:hAnsi="Calibri" w:cs="Tahoma"/>
          <w:b/>
          <w:sz w:val="22"/>
          <w:szCs w:val="22"/>
        </w:rPr>
        <w:t xml:space="preserve"> </w:t>
      </w:r>
      <w:r w:rsidRPr="00435078">
        <w:rPr>
          <w:rFonts w:ascii="Calibri" w:hAnsi="Calibri" w:cs="Tahoma"/>
          <w:sz w:val="22"/>
          <w:szCs w:val="22"/>
        </w:rPr>
        <w:t xml:space="preserve">pokud dojde ke vzájemné dohodě </w:t>
      </w:r>
      <w:r>
        <w:rPr>
          <w:rFonts w:ascii="Calibri" w:hAnsi="Calibri" w:cs="Tahoma"/>
          <w:sz w:val="22"/>
          <w:szCs w:val="22"/>
        </w:rPr>
        <w:t>klubů. V takovém případě bere STK změnu pouze na vědomí.</w:t>
      </w:r>
    </w:p>
    <w:p w14:paraId="50B1190F" w14:textId="77777777" w:rsidR="005C4714" w:rsidRPr="005C4714" w:rsidRDefault="005C4714" w:rsidP="005C4714">
      <w:pPr>
        <w:pStyle w:val="Odstavecseseznamem"/>
        <w:rPr>
          <w:rFonts w:ascii="Calibri" w:hAnsi="Calibri"/>
          <w:b/>
          <w:sz w:val="12"/>
          <w:szCs w:val="12"/>
        </w:rPr>
      </w:pPr>
    </w:p>
    <w:p w14:paraId="3665FB47" w14:textId="4B9C3502" w:rsidR="001C0902" w:rsidRPr="00772B6E" w:rsidRDefault="001C0902">
      <w:pPr>
        <w:numPr>
          <w:ilvl w:val="0"/>
          <w:numId w:val="7"/>
        </w:numPr>
        <w:tabs>
          <w:tab w:val="clear" w:pos="720"/>
          <w:tab w:val="num" w:pos="284"/>
          <w:tab w:val="left" w:pos="3261"/>
        </w:tabs>
        <w:ind w:left="284" w:hanging="284"/>
        <w:rPr>
          <w:rFonts w:ascii="Calibri" w:hAnsi="Calibri"/>
          <w:b/>
          <w:sz w:val="22"/>
        </w:rPr>
      </w:pPr>
      <w:r w:rsidRPr="00772B6E">
        <w:rPr>
          <w:rFonts w:ascii="Calibri" w:hAnsi="Calibri" w:cs="Tahoma"/>
          <w:b/>
          <w:sz w:val="22"/>
          <w:szCs w:val="22"/>
        </w:rPr>
        <w:t xml:space="preserve">Odkládat utkání </w:t>
      </w:r>
      <w:r w:rsidRPr="00772B6E">
        <w:rPr>
          <w:rFonts w:ascii="Calibri" w:hAnsi="Calibri" w:cs="Tahoma"/>
          <w:sz w:val="22"/>
          <w:szCs w:val="22"/>
        </w:rPr>
        <w:t>na pozdější termín</w:t>
      </w:r>
      <w:r>
        <w:rPr>
          <w:rFonts w:ascii="Calibri" w:hAnsi="Calibri" w:cs="Tahoma"/>
          <w:sz w:val="22"/>
          <w:szCs w:val="22"/>
        </w:rPr>
        <w:t>,</w:t>
      </w:r>
      <w:r w:rsidRPr="00772B6E">
        <w:rPr>
          <w:rFonts w:ascii="Calibri" w:hAnsi="Calibri" w:cs="Tahoma"/>
          <w:sz w:val="22"/>
          <w:szCs w:val="22"/>
        </w:rPr>
        <w:t xml:space="preserve"> než byl určen RS</w:t>
      </w:r>
      <w:r>
        <w:rPr>
          <w:rFonts w:ascii="Calibri" w:hAnsi="Calibri" w:cs="Tahoma"/>
          <w:sz w:val="22"/>
          <w:szCs w:val="22"/>
        </w:rPr>
        <w:t>,</w:t>
      </w:r>
      <w:r w:rsidRPr="00772B6E">
        <w:rPr>
          <w:rFonts w:ascii="Calibri" w:hAnsi="Calibri" w:cs="Tahoma"/>
          <w:sz w:val="22"/>
          <w:szCs w:val="22"/>
        </w:rPr>
        <w:t xml:space="preserve"> </w:t>
      </w:r>
      <w:r w:rsidRPr="00772B6E">
        <w:rPr>
          <w:rFonts w:ascii="Calibri" w:hAnsi="Calibri" w:cs="Tahoma"/>
          <w:b/>
          <w:sz w:val="22"/>
          <w:szCs w:val="22"/>
        </w:rPr>
        <w:t xml:space="preserve">bez povolení STK je nepřípustné! </w:t>
      </w:r>
      <w:r w:rsidRPr="00772B6E">
        <w:rPr>
          <w:rFonts w:ascii="Calibri" w:hAnsi="Calibri" w:cs="Tahoma"/>
          <w:sz w:val="22"/>
          <w:szCs w:val="22"/>
        </w:rPr>
        <w:t>V případě opodstatněného odložení termínu utkání (např.  uzavření ZS z důvodu sněhové kalamity nebo jiné akce na ZS, doložené potvrzením provozovatele</w:t>
      </w:r>
      <w:r w:rsidR="00D72D3F">
        <w:rPr>
          <w:rFonts w:ascii="Calibri" w:hAnsi="Calibri" w:cs="Tahoma"/>
          <w:sz w:val="22"/>
          <w:szCs w:val="22"/>
        </w:rPr>
        <w:t xml:space="preserve"> </w:t>
      </w:r>
      <w:r w:rsidRPr="00772B6E">
        <w:rPr>
          <w:rFonts w:ascii="Calibri" w:hAnsi="Calibri" w:cs="Tahoma"/>
          <w:sz w:val="22"/>
          <w:szCs w:val="22"/>
        </w:rPr>
        <w:t>ZS</w:t>
      </w:r>
      <w:r w:rsidR="00D72D3F">
        <w:rPr>
          <w:rFonts w:ascii="Calibri" w:hAnsi="Calibri" w:cs="Tahoma"/>
          <w:sz w:val="22"/>
          <w:szCs w:val="22"/>
        </w:rPr>
        <w:t xml:space="preserve"> </w:t>
      </w:r>
      <w:r w:rsidRPr="00772B6E">
        <w:rPr>
          <w:rFonts w:ascii="Calibri" w:hAnsi="Calibri" w:cs="Tahoma"/>
          <w:sz w:val="22"/>
          <w:szCs w:val="22"/>
        </w:rPr>
        <w:t>apod.) sjednají soupeři v </w:t>
      </w:r>
      <w:r>
        <w:rPr>
          <w:rFonts w:ascii="Calibri" w:hAnsi="Calibri" w:cs="Tahoma"/>
          <w:sz w:val="22"/>
          <w:szCs w:val="22"/>
        </w:rPr>
        <w:t>S</w:t>
      </w:r>
      <w:r w:rsidRPr="00772B6E">
        <w:rPr>
          <w:rFonts w:ascii="Calibri" w:hAnsi="Calibri" w:cs="Tahoma"/>
          <w:sz w:val="22"/>
          <w:szCs w:val="22"/>
        </w:rPr>
        <w:t xml:space="preserve">ystému </w:t>
      </w:r>
      <w:r>
        <w:rPr>
          <w:rFonts w:ascii="Calibri" w:hAnsi="Calibri" w:cs="Tahoma"/>
          <w:sz w:val="22"/>
          <w:szCs w:val="22"/>
        </w:rPr>
        <w:t>zápasů</w:t>
      </w:r>
      <w:r w:rsidRPr="00772B6E">
        <w:rPr>
          <w:rFonts w:ascii="Calibri" w:hAnsi="Calibri" w:cs="Tahoma"/>
          <w:sz w:val="22"/>
          <w:szCs w:val="22"/>
        </w:rPr>
        <w:t xml:space="preserve"> dohodu o n</w:t>
      </w:r>
      <w:r>
        <w:rPr>
          <w:rFonts w:ascii="Calibri" w:hAnsi="Calibri" w:cs="Tahoma"/>
          <w:sz w:val="22"/>
          <w:szCs w:val="22"/>
        </w:rPr>
        <w:t>áhradním</w:t>
      </w:r>
      <w:r w:rsidRPr="00772B6E">
        <w:rPr>
          <w:rFonts w:ascii="Calibri" w:hAnsi="Calibri" w:cs="Tahoma"/>
          <w:sz w:val="22"/>
          <w:szCs w:val="22"/>
        </w:rPr>
        <w:t xml:space="preserve"> </w:t>
      </w:r>
      <w:proofErr w:type="gramStart"/>
      <w:r w:rsidRPr="00772B6E">
        <w:rPr>
          <w:rFonts w:ascii="Calibri" w:hAnsi="Calibri" w:cs="Tahoma"/>
          <w:sz w:val="22"/>
          <w:szCs w:val="22"/>
        </w:rPr>
        <w:t>termínu - při</w:t>
      </w:r>
      <w:proofErr w:type="gramEnd"/>
      <w:r w:rsidRPr="00772B6E">
        <w:rPr>
          <w:rFonts w:ascii="Calibri" w:hAnsi="Calibri" w:cs="Tahoma"/>
          <w:sz w:val="22"/>
          <w:szCs w:val="22"/>
        </w:rPr>
        <w:t xml:space="preserve"> dodržení čl. </w:t>
      </w:r>
      <w:r>
        <w:rPr>
          <w:rFonts w:ascii="Calibri" w:hAnsi="Calibri" w:cs="Tahoma"/>
          <w:sz w:val="22"/>
          <w:szCs w:val="22"/>
        </w:rPr>
        <w:t>4</w:t>
      </w:r>
      <w:r w:rsidRPr="00772B6E">
        <w:rPr>
          <w:rFonts w:ascii="Calibri" w:hAnsi="Calibri" w:cs="Tahoma"/>
          <w:sz w:val="22"/>
          <w:szCs w:val="22"/>
        </w:rPr>
        <w:t xml:space="preserve"> a) RS - s odůvodněním odkladu termínu. Příslušné potvrzení zašle klub, z jehož viny k odkladu došlo, STK elektronickou poštou na adresu: </w:t>
      </w:r>
      <w:hyperlink r:id="rId107" w:history="1">
        <w:r w:rsidRPr="00772B6E">
          <w:rPr>
            <w:rStyle w:val="Hypertextovodkaz"/>
            <w:rFonts w:ascii="Calibri" w:hAnsi="Calibri" w:cs="Tahoma"/>
            <w:b/>
            <w:color w:val="auto"/>
            <w:sz w:val="22"/>
            <w:szCs w:val="22"/>
            <w:u w:val="none"/>
          </w:rPr>
          <w:t>husek.jicin@seznam.cz</w:t>
        </w:r>
      </w:hyperlink>
      <w:r w:rsidRPr="00772B6E">
        <w:rPr>
          <w:rFonts w:ascii="Calibri" w:hAnsi="Calibri" w:cs="Tahoma"/>
          <w:sz w:val="22"/>
          <w:szCs w:val="22"/>
        </w:rPr>
        <w:t>. A dále neprodleně telefonicky vyrozumí KR a delegované rozhodčí o odložení/zrušení utkání. STK následně</w:t>
      </w:r>
      <w:r w:rsidR="00D72D3F">
        <w:rPr>
          <w:rFonts w:ascii="Calibri" w:hAnsi="Calibri" w:cs="Tahoma"/>
          <w:sz w:val="22"/>
          <w:szCs w:val="22"/>
        </w:rPr>
        <w:t xml:space="preserve"> </w:t>
      </w:r>
      <w:r w:rsidRPr="00772B6E">
        <w:rPr>
          <w:rFonts w:ascii="Calibri" w:hAnsi="Calibri" w:cs="Tahoma"/>
          <w:sz w:val="22"/>
          <w:szCs w:val="22"/>
        </w:rPr>
        <w:t>bezodkladně</w:t>
      </w:r>
      <w:r w:rsidR="008432D9">
        <w:rPr>
          <w:rFonts w:ascii="Calibri" w:hAnsi="Calibri" w:cs="Tahoma"/>
          <w:sz w:val="22"/>
          <w:szCs w:val="22"/>
        </w:rPr>
        <w:t xml:space="preserve"> </w:t>
      </w:r>
      <w:r w:rsidRPr="00772B6E">
        <w:rPr>
          <w:rFonts w:ascii="Calibri" w:hAnsi="Calibri" w:cs="Tahoma"/>
          <w:sz w:val="22"/>
          <w:szCs w:val="22"/>
        </w:rPr>
        <w:t>v </w:t>
      </w:r>
      <w:r w:rsidR="00D72D3F">
        <w:rPr>
          <w:rFonts w:ascii="Calibri" w:hAnsi="Calibri" w:cs="Tahoma"/>
          <w:sz w:val="22"/>
          <w:szCs w:val="22"/>
        </w:rPr>
        <w:t>S</w:t>
      </w:r>
      <w:r w:rsidRPr="00772B6E">
        <w:rPr>
          <w:rFonts w:ascii="Calibri" w:hAnsi="Calibri" w:cs="Tahoma"/>
          <w:sz w:val="22"/>
          <w:szCs w:val="22"/>
        </w:rPr>
        <w:t xml:space="preserve">ystému </w:t>
      </w:r>
      <w:r w:rsidR="00D72D3F">
        <w:rPr>
          <w:rFonts w:ascii="Calibri" w:hAnsi="Calibri" w:cs="Tahoma"/>
          <w:sz w:val="22"/>
          <w:szCs w:val="22"/>
        </w:rPr>
        <w:t>zápasů</w:t>
      </w:r>
      <w:r w:rsidRPr="00772B6E">
        <w:rPr>
          <w:rFonts w:ascii="Calibri" w:hAnsi="Calibri" w:cs="Tahoma"/>
          <w:sz w:val="22"/>
          <w:szCs w:val="22"/>
        </w:rPr>
        <w:t xml:space="preserve"> rozhodne. </w:t>
      </w:r>
    </w:p>
    <w:p w14:paraId="0165A3F2" w14:textId="77777777" w:rsidR="001C0902" w:rsidRPr="0002271E" w:rsidRDefault="001C0902" w:rsidP="001C0902">
      <w:pPr>
        <w:pStyle w:val="Odstavecseseznamem"/>
        <w:rPr>
          <w:rFonts w:ascii="Calibri" w:hAnsi="Calibri"/>
          <w:b/>
          <w:sz w:val="12"/>
          <w:szCs w:val="12"/>
        </w:rPr>
      </w:pPr>
    </w:p>
    <w:p w14:paraId="334F2387" w14:textId="77777777" w:rsidR="001C0902" w:rsidRPr="00AF2574" w:rsidRDefault="001C0902">
      <w:pPr>
        <w:numPr>
          <w:ilvl w:val="0"/>
          <w:numId w:val="7"/>
        </w:numPr>
        <w:tabs>
          <w:tab w:val="clear" w:pos="720"/>
          <w:tab w:val="num" w:pos="284"/>
          <w:tab w:val="left" w:pos="3261"/>
        </w:tabs>
        <w:ind w:left="284" w:hanging="284"/>
        <w:rPr>
          <w:rFonts w:ascii="Calibri" w:hAnsi="Calibri"/>
          <w:b/>
          <w:sz w:val="22"/>
        </w:rPr>
      </w:pPr>
      <w:r w:rsidRPr="00772B6E">
        <w:rPr>
          <w:rFonts w:ascii="Calibri" w:hAnsi="Calibri" w:cs="Tahoma"/>
          <w:sz w:val="22"/>
          <w:szCs w:val="22"/>
        </w:rPr>
        <w:t>Pokud k vynucenému odkladu termínu z viny hostujícíh</w:t>
      </w:r>
      <w:r>
        <w:rPr>
          <w:rFonts w:ascii="Calibri" w:hAnsi="Calibri" w:cs="Tahoma"/>
          <w:sz w:val="22"/>
          <w:szCs w:val="22"/>
        </w:rPr>
        <w:t>o klubu dojde v době delší než 3</w:t>
      </w:r>
      <w:r w:rsidRPr="00772B6E">
        <w:rPr>
          <w:rFonts w:ascii="Calibri" w:hAnsi="Calibri" w:cs="Tahoma"/>
          <w:sz w:val="22"/>
          <w:szCs w:val="22"/>
        </w:rPr>
        <w:t xml:space="preserve">8 hodin před úředním začátkem utkání, je domácí klub povinen zajistit ledovou plochu na náhradní termín na své náklady. Pokud však k takovému odkladu dojde v době kratší než </w:t>
      </w:r>
      <w:r>
        <w:rPr>
          <w:rFonts w:ascii="Calibri" w:hAnsi="Calibri" w:cs="Tahoma"/>
          <w:sz w:val="22"/>
          <w:szCs w:val="22"/>
        </w:rPr>
        <w:t>3</w:t>
      </w:r>
      <w:r w:rsidRPr="00772B6E">
        <w:rPr>
          <w:rFonts w:ascii="Calibri" w:hAnsi="Calibri" w:cs="Tahoma"/>
          <w:sz w:val="22"/>
          <w:szCs w:val="22"/>
        </w:rPr>
        <w:t xml:space="preserve">8 hodin před úředním začátkem, je hostující klub povinen </w:t>
      </w:r>
      <w:r w:rsidRPr="00772B6E">
        <w:rPr>
          <w:rFonts w:ascii="Calibri" w:hAnsi="Calibri" w:cs="Tahoma"/>
          <w:sz w:val="22"/>
          <w:szCs w:val="22"/>
        </w:rPr>
        <w:lastRenderedPageBreak/>
        <w:t xml:space="preserve">uhradit pořadateli </w:t>
      </w:r>
      <w:r>
        <w:rPr>
          <w:rFonts w:ascii="Calibri" w:hAnsi="Calibri" w:cs="Tahoma"/>
          <w:sz w:val="22"/>
          <w:szCs w:val="22"/>
        </w:rPr>
        <w:t xml:space="preserve">(pokud o to požádá) </w:t>
      </w:r>
      <w:r w:rsidRPr="00772B6E">
        <w:rPr>
          <w:rFonts w:ascii="Calibri" w:hAnsi="Calibri" w:cs="Tahoma"/>
          <w:sz w:val="22"/>
          <w:szCs w:val="22"/>
        </w:rPr>
        <w:t>náklady na nevyužitou ledovou plochu ve výši dle ceníku příslušného ZS a v délce obvyklé pro odehrání utkání takto:</w:t>
      </w:r>
    </w:p>
    <w:p w14:paraId="7E12B6C0" w14:textId="77777777" w:rsidR="001C0902" w:rsidRDefault="001C0902" w:rsidP="001C0902">
      <w:pPr>
        <w:pStyle w:val="Odstavecseseznamem"/>
        <w:ind w:left="720"/>
        <w:rPr>
          <w:rFonts w:ascii="Calibri" w:hAnsi="Calibri" w:cs="Tahoma"/>
          <w:sz w:val="22"/>
          <w:szCs w:val="22"/>
        </w:rPr>
      </w:pPr>
      <w:r>
        <w:rPr>
          <w:rFonts w:ascii="Calibri" w:hAnsi="Calibri" w:cs="Tahoma"/>
          <w:sz w:val="22"/>
          <w:szCs w:val="22"/>
        </w:rPr>
        <w:t xml:space="preserve">muži </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 xml:space="preserve">3,0 hodiny </w:t>
      </w:r>
    </w:p>
    <w:p w14:paraId="2EF9DEBF" w14:textId="77777777" w:rsidR="001C0902" w:rsidRDefault="001C0902" w:rsidP="001C0902">
      <w:pPr>
        <w:pStyle w:val="Odstavecseseznamem"/>
        <w:ind w:left="720"/>
        <w:rPr>
          <w:rFonts w:ascii="Calibri" w:hAnsi="Calibri" w:cs="Tahoma"/>
          <w:sz w:val="22"/>
          <w:szCs w:val="22"/>
        </w:rPr>
      </w:pPr>
      <w:r>
        <w:rPr>
          <w:rFonts w:ascii="Calibri" w:hAnsi="Calibri" w:cs="Tahoma"/>
          <w:sz w:val="22"/>
          <w:szCs w:val="22"/>
        </w:rPr>
        <w:t>junioři a dorost</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2,5 hodiny</w:t>
      </w:r>
    </w:p>
    <w:p w14:paraId="42E31257" w14:textId="77777777" w:rsidR="001C0902" w:rsidRDefault="001C0902" w:rsidP="001C0902">
      <w:pPr>
        <w:pStyle w:val="Odstavecseseznamem"/>
        <w:ind w:left="720"/>
        <w:rPr>
          <w:rFonts w:ascii="Calibri" w:hAnsi="Calibri" w:cs="Tahoma"/>
          <w:sz w:val="22"/>
          <w:szCs w:val="22"/>
        </w:rPr>
      </w:pPr>
      <w:r>
        <w:rPr>
          <w:rFonts w:ascii="Calibri" w:hAnsi="Calibri" w:cs="Tahoma"/>
          <w:sz w:val="22"/>
          <w:szCs w:val="22"/>
        </w:rPr>
        <w:t>dvojutkání ligy žáků</w:t>
      </w:r>
      <w:r>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4,0 hodiny</w:t>
      </w:r>
    </w:p>
    <w:p w14:paraId="1C435BFD" w14:textId="77777777" w:rsidR="001C0902" w:rsidRDefault="001C0902" w:rsidP="001C0902">
      <w:pPr>
        <w:pStyle w:val="Odstavecseseznamem"/>
        <w:ind w:left="720"/>
        <w:rPr>
          <w:rFonts w:ascii="Calibri" w:hAnsi="Calibri" w:cs="Tahoma"/>
          <w:sz w:val="22"/>
          <w:szCs w:val="22"/>
        </w:rPr>
      </w:pPr>
      <w:r>
        <w:rPr>
          <w:rFonts w:ascii="Calibri" w:hAnsi="Calibri" w:cs="Tahoma"/>
          <w:sz w:val="22"/>
          <w:szCs w:val="22"/>
        </w:rPr>
        <w:t>utkání 4. a 5. tříd</w:t>
      </w:r>
      <w:r>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2 x 1,5 hodiny</w:t>
      </w:r>
    </w:p>
    <w:p w14:paraId="5F2CBE38" w14:textId="77777777" w:rsidR="001C0902" w:rsidRDefault="001C0902" w:rsidP="001C0902">
      <w:pPr>
        <w:pStyle w:val="Odstavecseseznamem"/>
        <w:ind w:left="720"/>
        <w:rPr>
          <w:rFonts w:ascii="Calibri" w:hAnsi="Calibri" w:cs="Tahoma"/>
          <w:sz w:val="22"/>
          <w:szCs w:val="22"/>
        </w:rPr>
      </w:pPr>
      <w:r>
        <w:rPr>
          <w:rFonts w:ascii="Calibri" w:hAnsi="Calibri" w:cs="Tahoma"/>
          <w:sz w:val="22"/>
          <w:szCs w:val="22"/>
        </w:rPr>
        <w:t>turnaje v minihokeji 2. a 3. tříd</w:t>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3,0, resp. 4,0 hodiny dle počtu účastníků</w:t>
      </w:r>
    </w:p>
    <w:p w14:paraId="528A44DB" w14:textId="77777777" w:rsidR="001C0902" w:rsidRPr="0002271E" w:rsidRDefault="001C0902" w:rsidP="001C0902">
      <w:pPr>
        <w:pStyle w:val="Odstavecseseznamem"/>
        <w:ind w:left="0"/>
        <w:rPr>
          <w:rFonts w:ascii="Calibri" w:hAnsi="Calibri"/>
          <w:b/>
          <w:sz w:val="12"/>
          <w:szCs w:val="12"/>
        </w:rPr>
      </w:pPr>
    </w:p>
    <w:p w14:paraId="1D806F96" w14:textId="22E52205" w:rsidR="00D72D3F" w:rsidRPr="003276FE" w:rsidRDefault="001C0902">
      <w:pPr>
        <w:numPr>
          <w:ilvl w:val="0"/>
          <w:numId w:val="7"/>
        </w:numPr>
        <w:tabs>
          <w:tab w:val="clear" w:pos="720"/>
          <w:tab w:val="num" w:pos="284"/>
          <w:tab w:val="left" w:pos="3261"/>
        </w:tabs>
        <w:ind w:left="284" w:hanging="284"/>
        <w:rPr>
          <w:rFonts w:ascii="Calibri" w:hAnsi="Calibri" w:cs="Tahoma"/>
          <w:sz w:val="22"/>
          <w:szCs w:val="22"/>
        </w:rPr>
      </w:pPr>
      <w:r w:rsidRPr="003276FE">
        <w:rPr>
          <w:rFonts w:ascii="Calibri" w:hAnsi="Calibri" w:cs="Tahoma"/>
          <w:sz w:val="22"/>
          <w:szCs w:val="22"/>
        </w:rPr>
        <w:t xml:space="preserve">Veškeré vzájemné dohody o změně termínu jsou kluby povinny zadat do </w:t>
      </w:r>
      <w:r>
        <w:rPr>
          <w:rFonts w:ascii="Calibri" w:hAnsi="Calibri" w:cs="Tahoma"/>
          <w:sz w:val="22"/>
          <w:szCs w:val="22"/>
        </w:rPr>
        <w:t>S</w:t>
      </w:r>
      <w:r w:rsidRPr="003276FE">
        <w:rPr>
          <w:rFonts w:ascii="Calibri" w:hAnsi="Calibri" w:cs="Tahoma"/>
          <w:sz w:val="22"/>
          <w:szCs w:val="22"/>
        </w:rPr>
        <w:t xml:space="preserve">ystému zápasů nejpozději </w:t>
      </w:r>
      <w:r w:rsidRPr="003276FE">
        <w:rPr>
          <w:rFonts w:ascii="Calibri" w:hAnsi="Calibri" w:cs="Tahoma"/>
          <w:b/>
          <w:sz w:val="22"/>
          <w:szCs w:val="22"/>
        </w:rPr>
        <w:t>10 dnů</w:t>
      </w:r>
      <w:r w:rsidRPr="003276FE">
        <w:rPr>
          <w:rFonts w:ascii="Calibri" w:hAnsi="Calibri" w:cs="Tahoma"/>
          <w:sz w:val="22"/>
          <w:szCs w:val="22"/>
        </w:rPr>
        <w:t xml:space="preserve"> před požadovanou změnou. </w:t>
      </w:r>
      <w:r w:rsidRPr="003276FE">
        <w:rPr>
          <w:rFonts w:ascii="Calibri" w:hAnsi="Calibri" w:cs="Tahoma"/>
          <w:b/>
          <w:sz w:val="22"/>
          <w:szCs w:val="22"/>
        </w:rPr>
        <w:t xml:space="preserve">Tato lhůta neplatí pro první rozlosování nadstaveb a pro utkání play </w:t>
      </w:r>
      <w:proofErr w:type="spellStart"/>
      <w:r w:rsidRPr="003276FE">
        <w:rPr>
          <w:rFonts w:ascii="Calibri" w:hAnsi="Calibri" w:cs="Tahoma"/>
          <w:b/>
          <w:sz w:val="22"/>
          <w:szCs w:val="22"/>
        </w:rPr>
        <w:t>off</w:t>
      </w:r>
      <w:proofErr w:type="spellEnd"/>
      <w:r w:rsidRPr="003276FE">
        <w:rPr>
          <w:rFonts w:ascii="Calibri" w:hAnsi="Calibri" w:cs="Tahoma"/>
          <w:sz w:val="22"/>
          <w:szCs w:val="22"/>
        </w:rPr>
        <w:t>. Rozhodnutí Sportovně-technické komise ČSLH (dále jen „</w:t>
      </w:r>
      <w:r w:rsidRPr="003276FE">
        <w:rPr>
          <w:rFonts w:ascii="Calibri" w:hAnsi="Calibri" w:cs="Tahoma"/>
          <w:b/>
          <w:sz w:val="22"/>
          <w:szCs w:val="22"/>
        </w:rPr>
        <w:t>STK</w:t>
      </w:r>
      <w:r w:rsidRPr="003276FE">
        <w:rPr>
          <w:rFonts w:ascii="Calibri" w:hAnsi="Calibri" w:cs="Tahoma"/>
          <w:sz w:val="22"/>
          <w:szCs w:val="22"/>
        </w:rPr>
        <w:t>“), či pracovníka pověřeného řízením soutěže (STK KVV ČSLH) je zveřejněno v systému zápasů a přeneseno na další místa (hokej.cz, elektronický zápis,</w:t>
      </w:r>
    </w:p>
    <w:p w14:paraId="4776A539" w14:textId="77777777" w:rsidR="00D72D3F" w:rsidRPr="00D72D3F" w:rsidRDefault="00D72D3F" w:rsidP="00D72D3F">
      <w:pPr>
        <w:rPr>
          <w:rFonts w:ascii="Calibri" w:hAnsi="Calibri" w:cs="Tahoma"/>
          <w:sz w:val="22"/>
          <w:szCs w:val="22"/>
        </w:rPr>
      </w:pPr>
    </w:p>
    <w:p w14:paraId="46DFA23A" w14:textId="4EE9B732" w:rsidR="001C0902" w:rsidRPr="00A05443" w:rsidRDefault="001C0902" w:rsidP="00AA688D">
      <w:pPr>
        <w:pStyle w:val="Nadpis2"/>
      </w:pPr>
      <w:bookmarkStart w:id="72" w:name="_Toc49755504"/>
      <w:bookmarkStart w:id="73" w:name="_Toc80608601"/>
      <w:bookmarkStart w:id="74" w:name="_Toc111216043"/>
      <w:r w:rsidRPr="002E671A">
        <w:t xml:space="preserve">Článek </w:t>
      </w:r>
      <w:r>
        <w:t>4</w:t>
      </w:r>
      <w:r w:rsidRPr="002E671A">
        <w:t xml:space="preserve"> - Nesehrané (nedokončené</w:t>
      </w:r>
      <w:r>
        <w:t>, odložené</w:t>
      </w:r>
      <w:r w:rsidRPr="002E671A">
        <w:t>) utkání</w:t>
      </w:r>
      <w:bookmarkEnd w:id="72"/>
      <w:bookmarkEnd w:id="73"/>
      <w:bookmarkEnd w:id="74"/>
    </w:p>
    <w:p w14:paraId="0C5F5A93" w14:textId="77777777" w:rsidR="001C0902" w:rsidRPr="00D71314" w:rsidRDefault="001C0902" w:rsidP="001C0902">
      <w:pPr>
        <w:tabs>
          <w:tab w:val="left" w:pos="0"/>
          <w:tab w:val="left" w:pos="3261"/>
        </w:tabs>
        <w:rPr>
          <w:rFonts w:ascii="Calibri" w:hAnsi="Calibri" w:cs="Tahoma"/>
          <w:sz w:val="8"/>
          <w:szCs w:val="8"/>
        </w:rPr>
      </w:pPr>
    </w:p>
    <w:p w14:paraId="4122622A" w14:textId="77777777" w:rsidR="001C0902" w:rsidRPr="00864ED5" w:rsidRDefault="001C0902" w:rsidP="001C0902">
      <w:pPr>
        <w:numPr>
          <w:ilvl w:val="0"/>
          <w:numId w:val="4"/>
        </w:numPr>
        <w:tabs>
          <w:tab w:val="clear" w:pos="720"/>
          <w:tab w:val="left" w:pos="0"/>
          <w:tab w:val="num" w:pos="284"/>
          <w:tab w:val="left" w:pos="3261"/>
        </w:tabs>
        <w:ind w:left="284" w:hanging="284"/>
        <w:rPr>
          <w:rFonts w:ascii="Calibri" w:hAnsi="Calibri" w:cs="Tahoma"/>
          <w:sz w:val="22"/>
          <w:szCs w:val="22"/>
          <w:u w:val="single"/>
        </w:rPr>
      </w:pPr>
      <w:r w:rsidRPr="00A05443">
        <w:rPr>
          <w:rFonts w:ascii="Calibri" w:hAnsi="Calibri" w:cs="Tahoma"/>
          <w:sz w:val="22"/>
          <w:szCs w:val="22"/>
        </w:rPr>
        <w:t>Nemůže-li být utkání sehráno nebo dokončeno (nezpůso</w:t>
      </w:r>
      <w:r>
        <w:rPr>
          <w:rFonts w:ascii="Calibri" w:hAnsi="Calibri" w:cs="Tahoma"/>
          <w:sz w:val="22"/>
          <w:szCs w:val="22"/>
        </w:rPr>
        <w:t xml:space="preserve">bilá hrací plocha, havárie dopravního </w:t>
      </w:r>
      <w:r w:rsidRPr="00A05443">
        <w:rPr>
          <w:rFonts w:ascii="Calibri" w:hAnsi="Calibri" w:cs="Tahoma"/>
          <w:sz w:val="22"/>
          <w:szCs w:val="22"/>
        </w:rPr>
        <w:t xml:space="preserve">prostředku, </w:t>
      </w:r>
      <w:r>
        <w:rPr>
          <w:rFonts w:ascii="Calibri" w:hAnsi="Calibri" w:cs="Tahoma"/>
          <w:sz w:val="22"/>
          <w:szCs w:val="22"/>
        </w:rPr>
        <w:t xml:space="preserve">silniční kalamita, </w:t>
      </w:r>
      <w:r w:rsidRPr="00A05443">
        <w:rPr>
          <w:rFonts w:ascii="Calibri" w:hAnsi="Calibri" w:cs="Tahoma"/>
          <w:sz w:val="22"/>
          <w:szCs w:val="22"/>
        </w:rPr>
        <w:t>úřední zákrok Policie ČR apod.</w:t>
      </w:r>
      <w:r>
        <w:rPr>
          <w:rFonts w:ascii="Calibri" w:hAnsi="Calibri" w:cs="Tahoma"/>
          <w:sz w:val="22"/>
          <w:szCs w:val="22"/>
        </w:rPr>
        <w:t xml:space="preserve"> – příslušné potvrzení zašle klub, z jehož viny k odložení utkání došlo, elektronickou poštou na adresu předsedy STK</w:t>
      </w:r>
      <w:r w:rsidRPr="00A05443">
        <w:rPr>
          <w:rFonts w:ascii="Calibri" w:hAnsi="Calibri" w:cs="Tahoma"/>
          <w:sz w:val="22"/>
          <w:szCs w:val="22"/>
        </w:rPr>
        <w:t xml:space="preserve">), </w:t>
      </w:r>
      <w:r w:rsidRPr="00A05443">
        <w:rPr>
          <w:rFonts w:ascii="Calibri" w:hAnsi="Calibri" w:cs="Tahoma"/>
          <w:b/>
          <w:sz w:val="22"/>
          <w:szCs w:val="22"/>
        </w:rPr>
        <w:t>je</w:t>
      </w:r>
      <w:r w:rsidRPr="00A05443">
        <w:rPr>
          <w:rFonts w:ascii="Calibri" w:hAnsi="Calibri" w:cs="Tahoma"/>
          <w:sz w:val="22"/>
          <w:szCs w:val="22"/>
        </w:rPr>
        <w:t xml:space="preserve"> </w:t>
      </w:r>
      <w:r w:rsidRPr="00A05443">
        <w:rPr>
          <w:rFonts w:ascii="Calibri" w:hAnsi="Calibri" w:cs="Tahoma"/>
          <w:b/>
          <w:sz w:val="22"/>
          <w:szCs w:val="22"/>
        </w:rPr>
        <w:t>povinností</w:t>
      </w:r>
      <w:r w:rsidRPr="00A05443">
        <w:rPr>
          <w:rFonts w:ascii="Calibri" w:hAnsi="Calibri" w:cs="Tahoma"/>
          <w:sz w:val="22"/>
          <w:szCs w:val="22"/>
        </w:rPr>
        <w:t xml:space="preserve"> </w:t>
      </w:r>
      <w:r w:rsidRPr="00A05443">
        <w:rPr>
          <w:rFonts w:ascii="Calibri" w:hAnsi="Calibri" w:cs="Tahoma"/>
          <w:b/>
          <w:sz w:val="22"/>
          <w:szCs w:val="22"/>
        </w:rPr>
        <w:t>obou soupeřů</w:t>
      </w:r>
      <w:r w:rsidRPr="00A05443">
        <w:rPr>
          <w:rFonts w:ascii="Calibri" w:hAnsi="Calibri" w:cs="Tahoma"/>
          <w:sz w:val="22"/>
          <w:szCs w:val="22"/>
        </w:rPr>
        <w:t xml:space="preserve"> se </w:t>
      </w:r>
      <w:proofErr w:type="gramStart"/>
      <w:r w:rsidRPr="00A05443">
        <w:rPr>
          <w:rFonts w:ascii="Calibri" w:hAnsi="Calibri" w:cs="Tahoma"/>
          <w:sz w:val="22"/>
          <w:szCs w:val="22"/>
        </w:rPr>
        <w:t>dohodnout - pokud</w:t>
      </w:r>
      <w:proofErr w:type="gramEnd"/>
      <w:r w:rsidRPr="00A05443">
        <w:rPr>
          <w:rFonts w:ascii="Calibri" w:hAnsi="Calibri" w:cs="Tahoma"/>
          <w:sz w:val="22"/>
          <w:szCs w:val="22"/>
        </w:rPr>
        <w:t xml:space="preserve"> možno </w:t>
      </w:r>
      <w:r w:rsidRPr="001521D0">
        <w:rPr>
          <w:rFonts w:ascii="Calibri" w:hAnsi="Calibri" w:cs="Tahoma"/>
          <w:b/>
          <w:sz w:val="22"/>
          <w:szCs w:val="22"/>
        </w:rPr>
        <w:t>okamžitě, nejpozději však do 48 hodin</w:t>
      </w:r>
      <w:r>
        <w:rPr>
          <w:rFonts w:ascii="Calibri" w:hAnsi="Calibri" w:cs="Tahoma"/>
          <w:sz w:val="22"/>
          <w:szCs w:val="22"/>
        </w:rPr>
        <w:t xml:space="preserve"> -</w:t>
      </w:r>
      <w:r w:rsidRPr="00A05443">
        <w:rPr>
          <w:rFonts w:ascii="Calibri" w:hAnsi="Calibri" w:cs="Tahoma"/>
          <w:sz w:val="22"/>
          <w:szCs w:val="22"/>
        </w:rPr>
        <w:t xml:space="preserve"> na novém termínu a neprodleně jej </w:t>
      </w:r>
      <w:r>
        <w:rPr>
          <w:rFonts w:ascii="Calibri" w:hAnsi="Calibri" w:cs="Tahoma"/>
          <w:sz w:val="22"/>
          <w:szCs w:val="22"/>
        </w:rPr>
        <w:t>vložit do Systému zápasů</w:t>
      </w:r>
      <w:r w:rsidRPr="00A05443">
        <w:rPr>
          <w:rFonts w:ascii="Calibri" w:hAnsi="Calibri" w:cs="Tahoma"/>
          <w:sz w:val="22"/>
          <w:szCs w:val="22"/>
        </w:rPr>
        <w:t xml:space="preserve">. Utkání je nutno sehrát </w:t>
      </w:r>
      <w:r w:rsidRPr="00A05443">
        <w:rPr>
          <w:rFonts w:ascii="Calibri" w:hAnsi="Calibri" w:cs="Tahoma"/>
          <w:b/>
          <w:sz w:val="22"/>
          <w:szCs w:val="22"/>
        </w:rPr>
        <w:t xml:space="preserve">do 1 měsíce, </w:t>
      </w:r>
      <w:r>
        <w:rPr>
          <w:rFonts w:ascii="Calibri" w:hAnsi="Calibri" w:cs="Tahoma"/>
          <w:b/>
          <w:sz w:val="22"/>
          <w:szCs w:val="22"/>
        </w:rPr>
        <w:t>nejpozději</w:t>
      </w:r>
      <w:r w:rsidRPr="00A05443">
        <w:rPr>
          <w:rFonts w:ascii="Calibri" w:hAnsi="Calibri" w:cs="Tahoma"/>
          <w:b/>
          <w:sz w:val="22"/>
          <w:szCs w:val="22"/>
        </w:rPr>
        <w:t xml:space="preserve"> však vždy před posledním kol</w:t>
      </w:r>
      <w:r>
        <w:rPr>
          <w:rFonts w:ascii="Calibri" w:hAnsi="Calibri" w:cs="Tahoma"/>
          <w:b/>
          <w:sz w:val="22"/>
          <w:szCs w:val="22"/>
        </w:rPr>
        <w:t>em</w:t>
      </w:r>
      <w:r w:rsidRPr="00A05443">
        <w:rPr>
          <w:rFonts w:ascii="Calibri" w:hAnsi="Calibri" w:cs="Tahoma"/>
          <w:b/>
          <w:sz w:val="22"/>
          <w:szCs w:val="22"/>
        </w:rPr>
        <w:t xml:space="preserve"> soutěže nebo její části</w:t>
      </w:r>
      <w:r>
        <w:rPr>
          <w:rFonts w:ascii="Calibri" w:hAnsi="Calibri" w:cs="Tahoma"/>
          <w:b/>
          <w:sz w:val="22"/>
          <w:szCs w:val="22"/>
        </w:rPr>
        <w:t>,</w:t>
      </w:r>
      <w:r>
        <w:rPr>
          <w:rFonts w:ascii="Calibri" w:hAnsi="Calibri" w:cs="Tahoma"/>
          <w:sz w:val="22"/>
          <w:szCs w:val="22"/>
        </w:rPr>
        <w:t xml:space="preserve"> pokud STK KVV ČSLH řídícího soutěž nerozhodne jinak.</w:t>
      </w:r>
    </w:p>
    <w:p w14:paraId="5F1CB7E7" w14:textId="77777777" w:rsidR="001C0902" w:rsidRPr="00066C11" w:rsidRDefault="001C0902" w:rsidP="001C0902">
      <w:pPr>
        <w:tabs>
          <w:tab w:val="left" w:pos="0"/>
          <w:tab w:val="left" w:pos="3261"/>
        </w:tabs>
        <w:ind w:left="284"/>
        <w:rPr>
          <w:rFonts w:ascii="Calibri" w:hAnsi="Calibri" w:cs="Tahoma"/>
          <w:sz w:val="8"/>
          <w:szCs w:val="8"/>
          <w:u w:val="single"/>
        </w:rPr>
      </w:pPr>
    </w:p>
    <w:p w14:paraId="6BC8002B" w14:textId="4D78EACE" w:rsidR="001C0902" w:rsidRPr="00073859" w:rsidRDefault="001C0902" w:rsidP="001C0902">
      <w:pPr>
        <w:numPr>
          <w:ilvl w:val="0"/>
          <w:numId w:val="4"/>
        </w:numPr>
        <w:tabs>
          <w:tab w:val="clear" w:pos="720"/>
          <w:tab w:val="left" w:pos="0"/>
          <w:tab w:val="num" w:pos="284"/>
          <w:tab w:val="left" w:pos="3261"/>
        </w:tabs>
        <w:ind w:left="284" w:hanging="284"/>
        <w:rPr>
          <w:rFonts w:ascii="Calibri" w:hAnsi="Calibri" w:cs="Tahoma"/>
          <w:sz w:val="22"/>
          <w:szCs w:val="22"/>
        </w:rPr>
      </w:pPr>
      <w:r w:rsidRPr="00A05443">
        <w:rPr>
          <w:rFonts w:ascii="Calibri" w:hAnsi="Calibri" w:cs="Tahoma"/>
          <w:sz w:val="22"/>
          <w:szCs w:val="22"/>
        </w:rPr>
        <w:t xml:space="preserve">Jestliže domácí </w:t>
      </w:r>
      <w:r>
        <w:rPr>
          <w:rFonts w:ascii="Calibri" w:hAnsi="Calibri" w:cs="Tahoma"/>
          <w:sz w:val="22"/>
          <w:szCs w:val="22"/>
        </w:rPr>
        <w:t>klub</w:t>
      </w:r>
      <w:r w:rsidRPr="00A05443">
        <w:rPr>
          <w:rFonts w:ascii="Calibri" w:hAnsi="Calibri" w:cs="Tahoma"/>
          <w:sz w:val="22"/>
          <w:szCs w:val="22"/>
        </w:rPr>
        <w:t xml:space="preserve"> nabídne soupeři </w:t>
      </w:r>
      <w:r>
        <w:rPr>
          <w:rFonts w:ascii="Calibri" w:hAnsi="Calibri" w:cs="Tahoma"/>
          <w:sz w:val="22"/>
          <w:szCs w:val="22"/>
        </w:rPr>
        <w:t>v </w:t>
      </w:r>
      <w:r w:rsidR="00D72D3F">
        <w:rPr>
          <w:rFonts w:ascii="Calibri" w:hAnsi="Calibri" w:cs="Tahoma"/>
          <w:sz w:val="22"/>
          <w:szCs w:val="22"/>
        </w:rPr>
        <w:t>S</w:t>
      </w:r>
      <w:r>
        <w:rPr>
          <w:rFonts w:ascii="Calibri" w:hAnsi="Calibri" w:cs="Tahoma"/>
          <w:sz w:val="22"/>
          <w:szCs w:val="22"/>
        </w:rPr>
        <w:t xml:space="preserve">ystému zápasů postupně </w:t>
      </w:r>
      <w:r w:rsidRPr="00A05443">
        <w:rPr>
          <w:rFonts w:ascii="Calibri" w:hAnsi="Calibri" w:cs="Tahoma"/>
          <w:sz w:val="22"/>
          <w:szCs w:val="22"/>
        </w:rPr>
        <w:t>2 náhradní termíny</w:t>
      </w:r>
      <w:r>
        <w:rPr>
          <w:rFonts w:ascii="Calibri" w:hAnsi="Calibri" w:cs="Tahoma"/>
          <w:sz w:val="22"/>
          <w:szCs w:val="22"/>
        </w:rPr>
        <w:t xml:space="preserve"> (nesmí se jednat o termíny zcela neobvyklé nebo silně znevýhodňující </w:t>
      </w:r>
      <w:proofErr w:type="gramStart"/>
      <w:r>
        <w:rPr>
          <w:rFonts w:ascii="Calibri" w:hAnsi="Calibri" w:cs="Tahoma"/>
          <w:sz w:val="22"/>
          <w:szCs w:val="22"/>
        </w:rPr>
        <w:t>soupeře - v</w:t>
      </w:r>
      <w:proofErr w:type="gramEnd"/>
      <w:r>
        <w:rPr>
          <w:rFonts w:ascii="Calibri" w:hAnsi="Calibri" w:cs="Tahoma"/>
          <w:sz w:val="22"/>
          <w:szCs w:val="22"/>
        </w:rPr>
        <w:t xml:space="preserve"> případě rozporu o neobvyklosti termínu mezi kluby rozhodne STK), </w:t>
      </w:r>
      <w:r w:rsidRPr="00A05443">
        <w:rPr>
          <w:rFonts w:ascii="Calibri" w:hAnsi="Calibri" w:cs="Tahoma"/>
          <w:b/>
          <w:sz w:val="22"/>
          <w:szCs w:val="22"/>
        </w:rPr>
        <w:t xml:space="preserve">je povinností hostujícího </w:t>
      </w:r>
      <w:r>
        <w:rPr>
          <w:rFonts w:ascii="Calibri" w:hAnsi="Calibri" w:cs="Tahoma"/>
          <w:b/>
          <w:sz w:val="22"/>
          <w:szCs w:val="22"/>
        </w:rPr>
        <w:t>klubu</w:t>
      </w:r>
      <w:r w:rsidRPr="00A05443">
        <w:rPr>
          <w:rFonts w:ascii="Calibri" w:hAnsi="Calibri" w:cs="Tahoma"/>
          <w:b/>
          <w:sz w:val="22"/>
          <w:szCs w:val="22"/>
        </w:rPr>
        <w:t xml:space="preserve"> na jeden z nich přistoupit</w:t>
      </w:r>
      <w:r w:rsidRPr="00A05443">
        <w:rPr>
          <w:rFonts w:ascii="Calibri" w:hAnsi="Calibri" w:cs="Tahoma"/>
          <w:sz w:val="22"/>
          <w:szCs w:val="22"/>
        </w:rPr>
        <w:t xml:space="preserve"> a tento termín potvrdit </w:t>
      </w:r>
      <w:r>
        <w:rPr>
          <w:rFonts w:ascii="Calibri" w:hAnsi="Calibri" w:cs="Tahoma"/>
          <w:sz w:val="22"/>
          <w:szCs w:val="22"/>
        </w:rPr>
        <w:t xml:space="preserve">v systému zápasů neprodleně, </w:t>
      </w:r>
      <w:r w:rsidRPr="00A05443">
        <w:rPr>
          <w:rFonts w:ascii="Calibri" w:hAnsi="Calibri" w:cs="Tahoma"/>
          <w:sz w:val="22"/>
          <w:szCs w:val="22"/>
        </w:rPr>
        <w:t xml:space="preserve">nejpozději </w:t>
      </w:r>
      <w:r>
        <w:rPr>
          <w:rFonts w:ascii="Calibri" w:hAnsi="Calibri" w:cs="Tahoma"/>
          <w:sz w:val="22"/>
          <w:szCs w:val="22"/>
        </w:rPr>
        <w:t xml:space="preserve">však </w:t>
      </w:r>
      <w:r w:rsidRPr="00A05443">
        <w:rPr>
          <w:rFonts w:ascii="Calibri" w:hAnsi="Calibri" w:cs="Tahoma"/>
          <w:sz w:val="22"/>
          <w:szCs w:val="22"/>
        </w:rPr>
        <w:t xml:space="preserve">do </w:t>
      </w:r>
      <w:r>
        <w:rPr>
          <w:rFonts w:ascii="Calibri" w:hAnsi="Calibri" w:cs="Tahoma"/>
          <w:sz w:val="22"/>
          <w:szCs w:val="22"/>
        </w:rPr>
        <w:t>5</w:t>
      </w:r>
      <w:r w:rsidRPr="00A05443">
        <w:rPr>
          <w:rFonts w:ascii="Calibri" w:hAnsi="Calibri" w:cs="Tahoma"/>
          <w:sz w:val="22"/>
          <w:szCs w:val="22"/>
        </w:rPr>
        <w:t xml:space="preserve"> dnů</w:t>
      </w:r>
      <w:r w:rsidRPr="00073859">
        <w:rPr>
          <w:rFonts w:ascii="Calibri" w:hAnsi="Calibri" w:cs="Tahoma"/>
          <w:sz w:val="22"/>
          <w:szCs w:val="22"/>
        </w:rPr>
        <w:t xml:space="preserve">. Není-li utkání sehráno či dokončeno (a je nařízeno jeho opakování) </w:t>
      </w:r>
      <w:r w:rsidRPr="00073859">
        <w:rPr>
          <w:rFonts w:ascii="Calibri" w:hAnsi="Calibri" w:cs="Tahoma"/>
          <w:b/>
          <w:sz w:val="22"/>
          <w:szCs w:val="22"/>
        </w:rPr>
        <w:t>z viny pořádajícího klubu</w:t>
      </w:r>
      <w:r w:rsidRPr="00073859">
        <w:rPr>
          <w:rFonts w:ascii="Calibri" w:hAnsi="Calibri" w:cs="Tahoma"/>
          <w:sz w:val="22"/>
          <w:szCs w:val="22"/>
        </w:rPr>
        <w:t xml:space="preserve"> nebo z </w:t>
      </w:r>
      <w:r w:rsidRPr="00073859">
        <w:rPr>
          <w:rFonts w:ascii="Calibri" w:hAnsi="Calibri" w:cs="Tahoma"/>
          <w:b/>
          <w:sz w:val="22"/>
          <w:szCs w:val="22"/>
        </w:rPr>
        <w:t>viny hostujícího klubu</w:t>
      </w:r>
      <w:r w:rsidRPr="00073859">
        <w:rPr>
          <w:rFonts w:ascii="Calibri" w:hAnsi="Calibri" w:cs="Tahoma"/>
          <w:sz w:val="22"/>
          <w:szCs w:val="22"/>
        </w:rPr>
        <w:t>, post</w:t>
      </w:r>
      <w:r>
        <w:rPr>
          <w:rFonts w:ascii="Calibri" w:hAnsi="Calibri" w:cs="Tahoma"/>
          <w:sz w:val="22"/>
          <w:szCs w:val="22"/>
        </w:rPr>
        <w:t xml:space="preserve">upuje se při náhradě škody dle </w:t>
      </w:r>
      <w:r w:rsidRPr="002F1969">
        <w:rPr>
          <w:rFonts w:ascii="Calibri" w:hAnsi="Calibri" w:cs="Tahoma"/>
          <w:b/>
          <w:sz w:val="22"/>
          <w:szCs w:val="22"/>
          <w:u w:val="single"/>
        </w:rPr>
        <w:t xml:space="preserve">Přílohy č. </w:t>
      </w:r>
      <w:r w:rsidR="004665D7">
        <w:rPr>
          <w:rFonts w:ascii="Calibri" w:hAnsi="Calibri" w:cs="Tahoma"/>
          <w:b/>
          <w:sz w:val="22"/>
          <w:szCs w:val="22"/>
          <w:u w:val="single"/>
        </w:rPr>
        <w:t>4</w:t>
      </w:r>
      <w:r w:rsidRPr="002F1969">
        <w:rPr>
          <w:rFonts w:ascii="Calibri" w:hAnsi="Calibri" w:cs="Tahoma"/>
          <w:b/>
          <w:sz w:val="22"/>
          <w:szCs w:val="22"/>
          <w:u w:val="single"/>
        </w:rPr>
        <w:t>/</w:t>
      </w:r>
      <w:r w:rsidR="004665D7">
        <w:rPr>
          <w:rFonts w:ascii="Calibri" w:hAnsi="Calibri" w:cs="Tahoma"/>
          <w:b/>
          <w:sz w:val="22"/>
          <w:szCs w:val="22"/>
          <w:u w:val="single"/>
        </w:rPr>
        <w:t>1</w:t>
      </w:r>
      <w:r w:rsidRPr="00073859">
        <w:rPr>
          <w:rFonts w:ascii="Calibri" w:hAnsi="Calibri" w:cs="Tahoma"/>
          <w:sz w:val="22"/>
          <w:szCs w:val="22"/>
        </w:rPr>
        <w:t xml:space="preserve"> </w:t>
      </w:r>
      <w:r w:rsidR="004665D7">
        <w:rPr>
          <w:rFonts w:ascii="Calibri" w:hAnsi="Calibri" w:cs="Tahoma"/>
          <w:sz w:val="22"/>
          <w:szCs w:val="22"/>
        </w:rPr>
        <w:t>tohoto RS</w:t>
      </w:r>
      <w:r w:rsidRPr="00073859">
        <w:rPr>
          <w:rFonts w:ascii="Calibri" w:hAnsi="Calibri" w:cs="Tahoma"/>
          <w:sz w:val="22"/>
          <w:szCs w:val="22"/>
        </w:rPr>
        <w:t>.</w:t>
      </w:r>
    </w:p>
    <w:p w14:paraId="72BB56FF" w14:textId="77777777" w:rsidR="001C0902" w:rsidRPr="00066C11" w:rsidRDefault="001C0902" w:rsidP="001C0902">
      <w:pPr>
        <w:tabs>
          <w:tab w:val="left" w:pos="0"/>
          <w:tab w:val="left" w:pos="3261"/>
        </w:tabs>
        <w:rPr>
          <w:rFonts w:ascii="Calibri" w:hAnsi="Calibri" w:cs="Tahoma"/>
          <w:sz w:val="8"/>
          <w:szCs w:val="8"/>
        </w:rPr>
      </w:pPr>
    </w:p>
    <w:p w14:paraId="18056BB3" w14:textId="77777777" w:rsidR="001C0902" w:rsidRPr="00A05443" w:rsidRDefault="001C0902" w:rsidP="001C0902">
      <w:pPr>
        <w:numPr>
          <w:ilvl w:val="0"/>
          <w:numId w:val="4"/>
        </w:numPr>
        <w:tabs>
          <w:tab w:val="clear" w:pos="720"/>
          <w:tab w:val="left" w:pos="0"/>
          <w:tab w:val="num" w:pos="284"/>
          <w:tab w:val="left" w:pos="3261"/>
        </w:tabs>
        <w:ind w:left="284" w:hanging="284"/>
        <w:rPr>
          <w:rFonts w:ascii="Calibri" w:hAnsi="Calibri" w:cs="Tahoma"/>
          <w:sz w:val="22"/>
          <w:szCs w:val="22"/>
        </w:rPr>
      </w:pPr>
      <w:r w:rsidRPr="00A05443">
        <w:rPr>
          <w:rFonts w:ascii="Calibri" w:hAnsi="Calibri" w:cs="Tahoma"/>
          <w:sz w:val="22"/>
          <w:szCs w:val="22"/>
        </w:rPr>
        <w:t xml:space="preserve">Nemůže-li být utkání sehráno </w:t>
      </w:r>
      <w:r w:rsidRPr="00A05443">
        <w:rPr>
          <w:rFonts w:ascii="Calibri" w:hAnsi="Calibri" w:cs="Tahoma"/>
          <w:b/>
          <w:sz w:val="22"/>
          <w:szCs w:val="22"/>
        </w:rPr>
        <w:t xml:space="preserve">z důvodu onemocnění velkého počtu hráčů </w:t>
      </w:r>
      <w:r w:rsidRPr="00A05443">
        <w:rPr>
          <w:rFonts w:ascii="Calibri" w:hAnsi="Calibri" w:cs="Tahoma"/>
          <w:sz w:val="22"/>
          <w:szCs w:val="22"/>
        </w:rPr>
        <w:t>některého ze soupeřů,</w:t>
      </w:r>
      <w:r w:rsidRPr="00A05443">
        <w:rPr>
          <w:rFonts w:ascii="Calibri" w:hAnsi="Calibri" w:cs="Tahoma"/>
          <w:b/>
          <w:sz w:val="22"/>
          <w:szCs w:val="22"/>
        </w:rPr>
        <w:t xml:space="preserve"> </w:t>
      </w:r>
      <w:r w:rsidRPr="00A05443">
        <w:rPr>
          <w:rFonts w:ascii="Calibri" w:hAnsi="Calibri" w:cs="Tahoma"/>
          <w:sz w:val="22"/>
          <w:szCs w:val="22"/>
        </w:rPr>
        <w:t>je povinností HOK:</w:t>
      </w:r>
    </w:p>
    <w:p w14:paraId="23017DA2" w14:textId="77777777" w:rsidR="001C0902" w:rsidRDefault="001C0902">
      <w:pPr>
        <w:numPr>
          <w:ilvl w:val="0"/>
          <w:numId w:val="8"/>
        </w:numPr>
        <w:tabs>
          <w:tab w:val="left" w:pos="3261"/>
        </w:tabs>
        <w:rPr>
          <w:rFonts w:ascii="Calibri" w:hAnsi="Calibri" w:cs="Tahoma"/>
          <w:sz w:val="22"/>
          <w:szCs w:val="22"/>
        </w:rPr>
      </w:pPr>
      <w:r w:rsidRPr="00A05443">
        <w:rPr>
          <w:rFonts w:ascii="Calibri" w:hAnsi="Calibri" w:cs="Tahoma"/>
          <w:b/>
          <w:sz w:val="22"/>
          <w:szCs w:val="22"/>
        </w:rPr>
        <w:t>neprodleně</w:t>
      </w:r>
      <w:r w:rsidRPr="00A05443">
        <w:rPr>
          <w:rFonts w:ascii="Calibri" w:hAnsi="Calibri" w:cs="Tahoma"/>
          <w:sz w:val="22"/>
          <w:szCs w:val="22"/>
        </w:rPr>
        <w:t xml:space="preserve"> oznámit </w:t>
      </w:r>
      <w:r>
        <w:rPr>
          <w:rFonts w:ascii="Calibri" w:hAnsi="Calibri" w:cs="Tahoma"/>
          <w:sz w:val="22"/>
          <w:szCs w:val="22"/>
        </w:rPr>
        <w:t xml:space="preserve">tuto skutečnost </w:t>
      </w:r>
      <w:r w:rsidRPr="002A556E">
        <w:rPr>
          <w:rFonts w:ascii="Calibri" w:hAnsi="Calibri" w:cs="Tahoma"/>
          <w:b/>
          <w:sz w:val="22"/>
          <w:szCs w:val="22"/>
        </w:rPr>
        <w:t>telefonicky</w:t>
      </w:r>
      <w:r>
        <w:rPr>
          <w:rFonts w:ascii="Calibri" w:hAnsi="Calibri" w:cs="Tahoma"/>
          <w:sz w:val="22"/>
          <w:szCs w:val="22"/>
        </w:rPr>
        <w:t xml:space="preserve"> </w:t>
      </w:r>
      <w:r w:rsidRPr="00A05443">
        <w:rPr>
          <w:rFonts w:ascii="Calibri" w:hAnsi="Calibri" w:cs="Tahoma"/>
          <w:sz w:val="22"/>
          <w:szCs w:val="22"/>
        </w:rPr>
        <w:t>soupeři,</w:t>
      </w:r>
      <w:r>
        <w:rPr>
          <w:rFonts w:ascii="Calibri" w:hAnsi="Calibri" w:cs="Tahoma"/>
          <w:sz w:val="22"/>
          <w:szCs w:val="22"/>
        </w:rPr>
        <w:t xml:space="preserve"> STK, KR a delegovaným rozhodčím, popř. delegátovi utkání,</w:t>
      </w:r>
    </w:p>
    <w:p w14:paraId="0B3D6DE5" w14:textId="3C7F3F4D" w:rsidR="001C0902" w:rsidRDefault="001C0902">
      <w:pPr>
        <w:numPr>
          <w:ilvl w:val="0"/>
          <w:numId w:val="8"/>
        </w:numPr>
        <w:tabs>
          <w:tab w:val="left" w:pos="3261"/>
        </w:tabs>
        <w:rPr>
          <w:rFonts w:ascii="Calibri" w:hAnsi="Calibri" w:cs="Tahoma"/>
          <w:sz w:val="22"/>
          <w:szCs w:val="22"/>
        </w:rPr>
      </w:pPr>
      <w:r w:rsidRPr="001521D0">
        <w:rPr>
          <w:rFonts w:ascii="Calibri" w:hAnsi="Calibri" w:cs="Tahoma"/>
          <w:b/>
          <w:sz w:val="22"/>
          <w:szCs w:val="22"/>
        </w:rPr>
        <w:t>nejpozději do 48 hodin</w:t>
      </w:r>
      <w:r>
        <w:rPr>
          <w:rFonts w:ascii="Calibri" w:hAnsi="Calibri" w:cs="Tahoma"/>
          <w:sz w:val="22"/>
          <w:szCs w:val="22"/>
        </w:rPr>
        <w:t xml:space="preserve"> </w:t>
      </w:r>
      <w:r w:rsidRPr="00A05443">
        <w:rPr>
          <w:rFonts w:ascii="Calibri" w:hAnsi="Calibri" w:cs="Tahoma"/>
          <w:sz w:val="22"/>
          <w:szCs w:val="22"/>
        </w:rPr>
        <w:t>dohodnout s</w:t>
      </w:r>
      <w:r>
        <w:rPr>
          <w:rFonts w:ascii="Calibri" w:hAnsi="Calibri" w:cs="Tahoma"/>
          <w:sz w:val="22"/>
          <w:szCs w:val="22"/>
        </w:rPr>
        <w:t xml:space="preserve">e soupeřem náhradní termín </w:t>
      </w:r>
      <w:r w:rsidRPr="00A05443">
        <w:rPr>
          <w:rFonts w:ascii="Calibri" w:hAnsi="Calibri" w:cs="Tahoma"/>
          <w:sz w:val="22"/>
          <w:szCs w:val="22"/>
        </w:rPr>
        <w:t>(dle odst. a)</w:t>
      </w:r>
      <w:r>
        <w:rPr>
          <w:rFonts w:ascii="Calibri" w:hAnsi="Calibri" w:cs="Tahoma"/>
          <w:sz w:val="22"/>
          <w:szCs w:val="22"/>
        </w:rPr>
        <w:t xml:space="preserve"> a STK požádat o povolení sehrát utkání po řádném termínu. Nedohodnou-li se kluby, bude utkání považováno za nesehrané z viny družstva, které m</w:t>
      </w:r>
      <w:r w:rsidR="00F368F0">
        <w:rPr>
          <w:rFonts w:ascii="Calibri" w:hAnsi="Calibri" w:cs="Tahoma"/>
          <w:sz w:val="22"/>
          <w:szCs w:val="22"/>
        </w:rPr>
        <w:t>ělo</w:t>
      </w:r>
      <w:r>
        <w:rPr>
          <w:rFonts w:ascii="Calibri" w:hAnsi="Calibri" w:cs="Tahoma"/>
          <w:sz w:val="22"/>
          <w:szCs w:val="22"/>
        </w:rPr>
        <w:t xml:space="preserve"> nedostatečný počet hráčů</w:t>
      </w:r>
      <w:r w:rsidR="00F368F0">
        <w:rPr>
          <w:rFonts w:ascii="Calibri" w:hAnsi="Calibri" w:cs="Tahoma"/>
          <w:sz w:val="22"/>
          <w:szCs w:val="22"/>
        </w:rPr>
        <w:t xml:space="preserve"> k sehrání utkání v původním termínu</w:t>
      </w:r>
      <w:r>
        <w:rPr>
          <w:rFonts w:ascii="Calibri" w:hAnsi="Calibri" w:cs="Tahoma"/>
          <w:sz w:val="22"/>
          <w:szCs w:val="22"/>
        </w:rPr>
        <w:t>, a to se všemi důsledky z toho vyplývajícími.</w:t>
      </w:r>
    </w:p>
    <w:p w14:paraId="4EADACF4" w14:textId="77777777" w:rsidR="001C0902" w:rsidRPr="00D71314" w:rsidRDefault="001C0902" w:rsidP="001C0902">
      <w:pPr>
        <w:tabs>
          <w:tab w:val="left" w:pos="3261"/>
        </w:tabs>
        <w:ind w:left="284"/>
        <w:rPr>
          <w:rFonts w:ascii="Calibri" w:hAnsi="Calibri" w:cs="Tahoma"/>
          <w:sz w:val="8"/>
          <w:szCs w:val="8"/>
        </w:rPr>
      </w:pPr>
    </w:p>
    <w:p w14:paraId="77D0E068" w14:textId="7F987BC6" w:rsidR="001C0902" w:rsidRPr="004F2538" w:rsidRDefault="001C0902" w:rsidP="001C0902">
      <w:pPr>
        <w:numPr>
          <w:ilvl w:val="0"/>
          <w:numId w:val="4"/>
        </w:numPr>
        <w:tabs>
          <w:tab w:val="clear" w:pos="720"/>
          <w:tab w:val="num" w:pos="284"/>
          <w:tab w:val="left" w:pos="3261"/>
        </w:tabs>
        <w:ind w:left="284" w:hanging="284"/>
        <w:rPr>
          <w:rFonts w:ascii="Calibri" w:hAnsi="Calibri" w:cs="Tahoma"/>
          <w:sz w:val="22"/>
          <w:szCs w:val="22"/>
        </w:rPr>
      </w:pPr>
      <w:r w:rsidRPr="004F2538">
        <w:rPr>
          <w:rFonts w:ascii="Calibri" w:hAnsi="Calibri" w:cs="Tahoma"/>
          <w:sz w:val="22"/>
          <w:szCs w:val="22"/>
        </w:rPr>
        <w:t xml:space="preserve">Pokud ke zrušení </w:t>
      </w:r>
      <w:r>
        <w:rPr>
          <w:rFonts w:ascii="Calibri" w:hAnsi="Calibri" w:cs="Tahoma"/>
          <w:sz w:val="22"/>
          <w:szCs w:val="22"/>
        </w:rPr>
        <w:t>utkání dojde v době kratší než 3</w:t>
      </w:r>
      <w:r w:rsidRPr="004F2538">
        <w:rPr>
          <w:rFonts w:ascii="Calibri" w:hAnsi="Calibri" w:cs="Tahoma"/>
          <w:sz w:val="22"/>
          <w:szCs w:val="22"/>
        </w:rPr>
        <w:t xml:space="preserve">8 hod. před jeho začátkem, je klub, z jehož viny ke zrušení utkání došlo, povinen oznámit tuto skutečnost </w:t>
      </w:r>
      <w:r>
        <w:rPr>
          <w:rFonts w:ascii="Calibri" w:hAnsi="Calibri" w:cs="Tahoma"/>
          <w:sz w:val="22"/>
          <w:szCs w:val="22"/>
        </w:rPr>
        <w:t xml:space="preserve">předsedovi </w:t>
      </w:r>
      <w:r w:rsidRPr="004F2538">
        <w:rPr>
          <w:rFonts w:ascii="Calibri" w:hAnsi="Calibri" w:cs="Tahoma"/>
          <w:sz w:val="22"/>
          <w:szCs w:val="22"/>
        </w:rPr>
        <w:t>STK,</w:t>
      </w:r>
      <w:r>
        <w:rPr>
          <w:rFonts w:ascii="Calibri" w:hAnsi="Calibri" w:cs="Tahoma"/>
          <w:sz w:val="22"/>
          <w:szCs w:val="22"/>
        </w:rPr>
        <w:t xml:space="preserve"> předsedovi KR a</w:t>
      </w:r>
      <w:r w:rsidRPr="004F2538">
        <w:rPr>
          <w:rFonts w:ascii="Calibri" w:hAnsi="Calibri" w:cs="Tahoma"/>
          <w:sz w:val="22"/>
          <w:szCs w:val="22"/>
        </w:rPr>
        <w:t xml:space="preserve"> delegovaným rozhodčím</w:t>
      </w:r>
      <w:r w:rsidR="00F368F0">
        <w:rPr>
          <w:rFonts w:ascii="Calibri" w:hAnsi="Calibri" w:cs="Tahoma"/>
          <w:sz w:val="22"/>
          <w:szCs w:val="22"/>
        </w:rPr>
        <w:t xml:space="preserve"> z</w:t>
      </w:r>
      <w:r>
        <w:rPr>
          <w:rFonts w:ascii="Calibri" w:hAnsi="Calibri" w:cs="Tahoma"/>
          <w:sz w:val="22"/>
          <w:szCs w:val="22"/>
        </w:rPr>
        <w:t xml:space="preserve">ásadně </w:t>
      </w:r>
      <w:r w:rsidRPr="004F2538">
        <w:rPr>
          <w:rFonts w:ascii="Calibri" w:hAnsi="Calibri" w:cs="Tahoma"/>
          <w:b/>
          <w:sz w:val="22"/>
          <w:szCs w:val="22"/>
          <w:u w:val="single"/>
        </w:rPr>
        <w:t>telefonicky</w:t>
      </w:r>
      <w:r>
        <w:rPr>
          <w:rFonts w:ascii="Calibri" w:hAnsi="Calibri" w:cs="Tahoma"/>
          <w:sz w:val="22"/>
          <w:szCs w:val="22"/>
        </w:rPr>
        <w:t xml:space="preserve"> a STK navíc také písemně.</w:t>
      </w:r>
    </w:p>
    <w:p w14:paraId="233DF8D5" w14:textId="77777777" w:rsidR="001C0902" w:rsidRPr="00D71314" w:rsidRDefault="001C0902" w:rsidP="001C0902">
      <w:pPr>
        <w:tabs>
          <w:tab w:val="left" w:pos="3261"/>
        </w:tabs>
        <w:ind w:left="284"/>
        <w:rPr>
          <w:rFonts w:ascii="Calibri" w:hAnsi="Calibri" w:cs="Tahoma"/>
          <w:sz w:val="8"/>
          <w:szCs w:val="8"/>
        </w:rPr>
      </w:pPr>
    </w:p>
    <w:p w14:paraId="1B7FD162" w14:textId="77777777" w:rsidR="001C0902" w:rsidRPr="00A05443" w:rsidRDefault="001C0902" w:rsidP="001C0902">
      <w:pPr>
        <w:tabs>
          <w:tab w:val="left" w:pos="3261"/>
        </w:tabs>
        <w:rPr>
          <w:rFonts w:ascii="Calibri" w:hAnsi="Calibri" w:cs="Tahoma"/>
          <w:b/>
          <w:sz w:val="22"/>
          <w:szCs w:val="22"/>
        </w:rPr>
      </w:pPr>
      <w:r w:rsidRPr="00A05443">
        <w:rPr>
          <w:rFonts w:ascii="Calibri" w:hAnsi="Calibri" w:cs="Tahoma"/>
          <w:b/>
          <w:sz w:val="22"/>
          <w:szCs w:val="22"/>
        </w:rPr>
        <w:t>Tato ustanov</w:t>
      </w:r>
      <w:r>
        <w:rPr>
          <w:rFonts w:ascii="Calibri" w:hAnsi="Calibri" w:cs="Tahoma"/>
          <w:b/>
          <w:sz w:val="22"/>
          <w:szCs w:val="22"/>
        </w:rPr>
        <w:t>ení platí pro všechny kategorie!</w:t>
      </w:r>
    </w:p>
    <w:p w14:paraId="11905374" w14:textId="77777777" w:rsidR="001C0902" w:rsidRDefault="001C0902" w:rsidP="001C0902">
      <w:pPr>
        <w:tabs>
          <w:tab w:val="left" w:pos="3261"/>
        </w:tabs>
        <w:rPr>
          <w:rFonts w:ascii="Tahoma" w:hAnsi="Tahoma" w:cs="Tahoma"/>
          <w:b/>
          <w:sz w:val="22"/>
          <w:szCs w:val="22"/>
          <w:u w:val="single"/>
        </w:rPr>
      </w:pPr>
    </w:p>
    <w:p w14:paraId="68DE3B1E" w14:textId="77777777" w:rsidR="001C0902" w:rsidRPr="00423E17" w:rsidRDefault="001C0902" w:rsidP="00AA688D">
      <w:pPr>
        <w:pStyle w:val="Nadpis2"/>
      </w:pPr>
      <w:bookmarkStart w:id="75" w:name="_Toc49755505"/>
      <w:bookmarkStart w:id="76" w:name="_Toc80608602"/>
      <w:bookmarkStart w:id="77" w:name="_Toc111216044"/>
      <w:r>
        <w:t xml:space="preserve">Článek 5 - </w:t>
      </w:r>
      <w:r w:rsidRPr="00423E17">
        <w:t>Čekací doba</w:t>
      </w:r>
      <w:bookmarkEnd w:id="75"/>
      <w:bookmarkEnd w:id="76"/>
      <w:bookmarkEnd w:id="77"/>
    </w:p>
    <w:p w14:paraId="308ECDA8" w14:textId="77777777" w:rsidR="001C0902" w:rsidRPr="00F631FF" w:rsidRDefault="001C0902" w:rsidP="001C0902">
      <w:pPr>
        <w:tabs>
          <w:tab w:val="left" w:pos="3261"/>
        </w:tabs>
        <w:jc w:val="center"/>
        <w:rPr>
          <w:rFonts w:ascii="Calibri" w:hAnsi="Calibri" w:cs="Tahoma"/>
          <w:sz w:val="16"/>
          <w:szCs w:val="16"/>
        </w:rPr>
      </w:pPr>
    </w:p>
    <w:p w14:paraId="7174851D" w14:textId="17D15AD6" w:rsidR="001C0902" w:rsidRDefault="001C0902">
      <w:pPr>
        <w:numPr>
          <w:ilvl w:val="0"/>
          <w:numId w:val="9"/>
        </w:numPr>
        <w:tabs>
          <w:tab w:val="clear" w:pos="720"/>
          <w:tab w:val="num" w:pos="284"/>
          <w:tab w:val="left" w:pos="3261"/>
        </w:tabs>
        <w:ind w:left="284" w:hanging="284"/>
        <w:rPr>
          <w:rFonts w:ascii="Calibri" w:hAnsi="Calibri" w:cs="Tahoma"/>
          <w:sz w:val="22"/>
          <w:szCs w:val="22"/>
        </w:rPr>
      </w:pPr>
      <w:r w:rsidRPr="00423E17">
        <w:rPr>
          <w:rFonts w:ascii="Calibri" w:hAnsi="Calibri" w:cs="Tahoma"/>
          <w:b/>
          <w:sz w:val="22"/>
          <w:szCs w:val="22"/>
        </w:rPr>
        <w:t>Čekací doba</w:t>
      </w:r>
      <w:r w:rsidRPr="00423E17">
        <w:rPr>
          <w:rFonts w:ascii="Calibri" w:hAnsi="Calibri" w:cs="Tahoma"/>
          <w:sz w:val="22"/>
          <w:szCs w:val="22"/>
        </w:rPr>
        <w:t xml:space="preserve"> pro obě družstva a delegované rozhodčí </w:t>
      </w:r>
      <w:r w:rsidRPr="00423E17">
        <w:rPr>
          <w:rFonts w:ascii="Calibri" w:hAnsi="Calibri" w:cs="Tahoma"/>
          <w:b/>
          <w:sz w:val="22"/>
          <w:szCs w:val="22"/>
        </w:rPr>
        <w:t>je 20 minut po určeném začátku utkání</w:t>
      </w:r>
      <w:r w:rsidRPr="00423E17">
        <w:rPr>
          <w:rFonts w:ascii="Calibri" w:hAnsi="Calibri" w:cs="Tahoma"/>
          <w:sz w:val="22"/>
          <w:szCs w:val="22"/>
        </w:rPr>
        <w:t xml:space="preserve"> a je možné ji čerpat pouze v opodstatněných případech. Nastoupí-li družstvo k utkání po určeném začátku, ale ještě v čekací době, poznamená tuto skutečnost rozhodčí </w:t>
      </w:r>
      <w:proofErr w:type="gramStart"/>
      <w:r w:rsidRPr="00423E17">
        <w:rPr>
          <w:rFonts w:ascii="Calibri" w:hAnsi="Calibri" w:cs="Tahoma"/>
          <w:sz w:val="22"/>
          <w:szCs w:val="22"/>
        </w:rPr>
        <w:t>utkání - s</w:t>
      </w:r>
      <w:proofErr w:type="gramEnd"/>
      <w:r w:rsidRPr="00423E17">
        <w:rPr>
          <w:rFonts w:ascii="Calibri" w:hAnsi="Calibri" w:cs="Tahoma"/>
          <w:sz w:val="22"/>
          <w:szCs w:val="22"/>
        </w:rPr>
        <w:t> udáním důvodu - do Zápisu o utkání. Za neopodstatněné čerpání čekací doby se považuje mimo jiné zdržení začátku opožděným příjezdem soupeře, opožděným vyplněním Zápisu o utkání, opožděným provedením úpravy hrací plochy, nepřipraveností šaten, chybou v rozpisu využití ledové plochy na ZS apod.</w:t>
      </w:r>
    </w:p>
    <w:p w14:paraId="1E2396A2" w14:textId="77777777" w:rsidR="001C0902" w:rsidRPr="00D71314" w:rsidRDefault="001C0902" w:rsidP="001C0902">
      <w:pPr>
        <w:tabs>
          <w:tab w:val="left" w:pos="3261"/>
        </w:tabs>
        <w:ind w:left="284"/>
        <w:rPr>
          <w:rFonts w:ascii="Calibri" w:hAnsi="Calibri" w:cs="Tahoma"/>
          <w:sz w:val="8"/>
          <w:szCs w:val="8"/>
        </w:rPr>
      </w:pPr>
    </w:p>
    <w:p w14:paraId="56568A4F" w14:textId="445790A0" w:rsidR="001C0902" w:rsidRPr="00D71314" w:rsidRDefault="001C0902">
      <w:pPr>
        <w:numPr>
          <w:ilvl w:val="0"/>
          <w:numId w:val="9"/>
        </w:numPr>
        <w:tabs>
          <w:tab w:val="clear" w:pos="720"/>
          <w:tab w:val="num" w:pos="284"/>
          <w:tab w:val="left" w:pos="3261"/>
        </w:tabs>
        <w:ind w:left="284" w:hanging="284"/>
        <w:rPr>
          <w:rFonts w:ascii="Calibri" w:hAnsi="Calibri" w:cs="Tahoma"/>
          <w:sz w:val="22"/>
          <w:szCs w:val="22"/>
        </w:rPr>
      </w:pPr>
      <w:r w:rsidRPr="00423E17">
        <w:rPr>
          <w:rFonts w:ascii="Calibri" w:hAnsi="Calibri" w:cs="Tahoma"/>
          <w:sz w:val="22"/>
          <w:szCs w:val="22"/>
        </w:rPr>
        <w:lastRenderedPageBreak/>
        <w:t xml:space="preserve">Jsou-li po uplynutí čekací doby přítomna v prostoru hřiště obě družstva s hráči, kteří měli nastoupit k utkání (viz Zápis o utkání) a delegovaní rozhodčí se nedostavili, je povinností </w:t>
      </w:r>
      <w:r>
        <w:rPr>
          <w:rFonts w:ascii="Calibri" w:hAnsi="Calibri" w:cs="Tahoma"/>
          <w:sz w:val="22"/>
          <w:szCs w:val="22"/>
        </w:rPr>
        <w:t>ut</w:t>
      </w:r>
      <w:r w:rsidRPr="00423E17">
        <w:rPr>
          <w:rFonts w:ascii="Calibri" w:hAnsi="Calibri" w:cs="Tahoma"/>
          <w:sz w:val="22"/>
          <w:szCs w:val="22"/>
        </w:rPr>
        <w:t xml:space="preserve">kání sehrát. Obě družstva jsou povinna si vzájemně vyjít vstříc, aby se utkání mohlo uskutečnit a dohodnout se na kvalitních náhradních rozhodčích, případně laicích. Tuto </w:t>
      </w:r>
      <w:r w:rsidRPr="00423E17">
        <w:rPr>
          <w:rFonts w:ascii="Calibri" w:hAnsi="Calibri" w:cs="Tahoma"/>
          <w:b/>
          <w:sz w:val="22"/>
          <w:szCs w:val="22"/>
        </w:rPr>
        <w:t>dohodu</w:t>
      </w:r>
      <w:r w:rsidRPr="00423E17">
        <w:rPr>
          <w:rFonts w:ascii="Calibri" w:hAnsi="Calibri" w:cs="Tahoma"/>
          <w:sz w:val="22"/>
          <w:szCs w:val="22"/>
        </w:rPr>
        <w:t xml:space="preserve"> jsou povinni uskutečnit </w:t>
      </w:r>
      <w:r w:rsidRPr="00423E17">
        <w:rPr>
          <w:rFonts w:ascii="Calibri" w:hAnsi="Calibri" w:cs="Tahoma"/>
          <w:b/>
          <w:sz w:val="22"/>
          <w:szCs w:val="22"/>
        </w:rPr>
        <w:t xml:space="preserve">vedoucí </w:t>
      </w:r>
      <w:r>
        <w:rPr>
          <w:rFonts w:ascii="Calibri" w:hAnsi="Calibri" w:cs="Tahoma"/>
          <w:b/>
          <w:sz w:val="22"/>
          <w:szCs w:val="22"/>
        </w:rPr>
        <w:t xml:space="preserve">obou </w:t>
      </w:r>
      <w:r w:rsidRPr="00423E17">
        <w:rPr>
          <w:rFonts w:ascii="Calibri" w:hAnsi="Calibri" w:cs="Tahoma"/>
          <w:b/>
          <w:sz w:val="22"/>
          <w:szCs w:val="22"/>
        </w:rPr>
        <w:t>družstev</w:t>
      </w:r>
      <w:r w:rsidRPr="00423E17">
        <w:rPr>
          <w:rFonts w:ascii="Calibri" w:hAnsi="Calibri" w:cs="Tahoma"/>
          <w:sz w:val="22"/>
          <w:szCs w:val="22"/>
        </w:rPr>
        <w:t xml:space="preserve">, kteří jí také </w:t>
      </w:r>
      <w:proofErr w:type="gramStart"/>
      <w:r w:rsidRPr="00423E17">
        <w:rPr>
          <w:rFonts w:ascii="Calibri" w:hAnsi="Calibri" w:cs="Tahoma"/>
          <w:b/>
          <w:sz w:val="22"/>
          <w:szCs w:val="22"/>
        </w:rPr>
        <w:t>podepíší</w:t>
      </w:r>
      <w:proofErr w:type="gramEnd"/>
      <w:r w:rsidRPr="00423E17">
        <w:rPr>
          <w:rFonts w:ascii="Calibri" w:hAnsi="Calibri" w:cs="Tahoma"/>
          <w:b/>
          <w:sz w:val="22"/>
          <w:szCs w:val="22"/>
        </w:rPr>
        <w:t xml:space="preserve"> v Zápis</w:t>
      </w:r>
      <w:r w:rsidR="00AE74FE">
        <w:rPr>
          <w:rFonts w:ascii="Calibri" w:hAnsi="Calibri" w:cs="Tahoma"/>
          <w:b/>
          <w:sz w:val="22"/>
          <w:szCs w:val="22"/>
        </w:rPr>
        <w:t>u</w:t>
      </w:r>
      <w:r w:rsidRPr="00423E17">
        <w:rPr>
          <w:rFonts w:ascii="Calibri" w:hAnsi="Calibri" w:cs="Tahoma"/>
          <w:b/>
          <w:sz w:val="22"/>
          <w:szCs w:val="22"/>
        </w:rPr>
        <w:t xml:space="preserve"> o utkání ještě před zahájením utkání.</w:t>
      </w:r>
    </w:p>
    <w:p w14:paraId="5104E126" w14:textId="77777777" w:rsidR="001C0902" w:rsidRPr="00D71314" w:rsidRDefault="001C0902" w:rsidP="001C0902">
      <w:pPr>
        <w:pStyle w:val="Odstavecseseznamem"/>
        <w:rPr>
          <w:rFonts w:ascii="Calibri" w:hAnsi="Calibri" w:cs="Tahoma"/>
          <w:sz w:val="8"/>
          <w:szCs w:val="8"/>
        </w:rPr>
      </w:pPr>
    </w:p>
    <w:p w14:paraId="433E5096" w14:textId="5596799D" w:rsidR="001C0902" w:rsidRDefault="001C0902">
      <w:pPr>
        <w:numPr>
          <w:ilvl w:val="0"/>
          <w:numId w:val="9"/>
        </w:numPr>
        <w:tabs>
          <w:tab w:val="clear" w:pos="720"/>
          <w:tab w:val="num" w:pos="284"/>
          <w:tab w:val="left" w:pos="3261"/>
        </w:tabs>
        <w:ind w:left="284" w:hanging="284"/>
        <w:rPr>
          <w:rFonts w:ascii="Calibri" w:hAnsi="Calibri" w:cs="Tahoma"/>
          <w:sz w:val="22"/>
          <w:szCs w:val="22"/>
        </w:rPr>
      </w:pPr>
      <w:r w:rsidRPr="00423E17">
        <w:rPr>
          <w:rFonts w:ascii="Calibri" w:hAnsi="Calibri" w:cs="Tahoma"/>
          <w:sz w:val="22"/>
          <w:szCs w:val="22"/>
        </w:rPr>
        <w:t>Oznámí-li hostující družstv</w:t>
      </w:r>
      <w:r>
        <w:rPr>
          <w:rFonts w:ascii="Calibri" w:hAnsi="Calibri" w:cs="Tahoma"/>
          <w:sz w:val="22"/>
          <w:szCs w:val="22"/>
        </w:rPr>
        <w:t>o pořádajícímu klubu</w:t>
      </w:r>
      <w:r w:rsidRPr="00423E17">
        <w:rPr>
          <w:rFonts w:ascii="Calibri" w:hAnsi="Calibri" w:cs="Tahoma"/>
          <w:sz w:val="22"/>
          <w:szCs w:val="22"/>
        </w:rPr>
        <w:t xml:space="preserve"> zdržení svého příjezdu (porucha autobusu, dopravní nehoda,</w:t>
      </w:r>
      <w:r w:rsidR="00AE74FE">
        <w:rPr>
          <w:rFonts w:ascii="Calibri" w:hAnsi="Calibri" w:cs="Tahoma"/>
          <w:sz w:val="22"/>
          <w:szCs w:val="22"/>
        </w:rPr>
        <w:t xml:space="preserve"> </w:t>
      </w:r>
      <w:r w:rsidRPr="00423E17">
        <w:rPr>
          <w:rFonts w:ascii="Calibri" w:hAnsi="Calibri" w:cs="Tahoma"/>
          <w:sz w:val="22"/>
          <w:szCs w:val="22"/>
        </w:rPr>
        <w:t>kalamita apod.) nejpozději v průběhu čekací dob</w:t>
      </w:r>
      <w:r>
        <w:rPr>
          <w:rFonts w:ascii="Calibri" w:hAnsi="Calibri" w:cs="Tahoma"/>
          <w:sz w:val="22"/>
          <w:szCs w:val="22"/>
        </w:rPr>
        <w:t>y, je povinností domácího klubu</w:t>
      </w:r>
      <w:r w:rsidRPr="00423E17">
        <w:rPr>
          <w:rFonts w:ascii="Calibri" w:hAnsi="Calibri" w:cs="Tahoma"/>
          <w:sz w:val="22"/>
          <w:szCs w:val="22"/>
        </w:rPr>
        <w:t xml:space="preserve"> i rozhodčích udělat vše pro to, aby utkání bylo odehráno. Musí však být zahájeno </w:t>
      </w:r>
      <w:r w:rsidRPr="00423E17">
        <w:rPr>
          <w:rFonts w:ascii="Calibri" w:hAnsi="Calibri" w:cs="Tahoma"/>
          <w:b/>
          <w:sz w:val="22"/>
          <w:szCs w:val="22"/>
        </w:rPr>
        <w:t>nejpozději jednu hodinu</w:t>
      </w:r>
      <w:r w:rsidRPr="00423E17">
        <w:rPr>
          <w:rFonts w:ascii="Calibri" w:hAnsi="Calibri" w:cs="Tahoma"/>
          <w:sz w:val="22"/>
          <w:szCs w:val="22"/>
        </w:rPr>
        <w:t xml:space="preserve"> po stanoveném začátku utkání. Pokud bude utkání zahájeno ještě později</w:t>
      </w:r>
      <w:r>
        <w:rPr>
          <w:rFonts w:ascii="Calibri" w:hAnsi="Calibri" w:cs="Tahoma"/>
          <w:sz w:val="22"/>
          <w:szCs w:val="22"/>
        </w:rPr>
        <w:t>,</w:t>
      </w:r>
      <w:r w:rsidRPr="00423E17">
        <w:rPr>
          <w:rFonts w:ascii="Calibri" w:hAnsi="Calibri" w:cs="Tahoma"/>
          <w:sz w:val="22"/>
          <w:szCs w:val="22"/>
        </w:rPr>
        <w:t xml:space="preserve"> </w:t>
      </w:r>
      <w:r w:rsidRPr="00304A66">
        <w:rPr>
          <w:rFonts w:ascii="Calibri" w:hAnsi="Calibri" w:cs="Tahoma"/>
          <w:b/>
          <w:sz w:val="22"/>
          <w:szCs w:val="22"/>
        </w:rPr>
        <w:t>za vzájemného souhlasu obou družstev</w:t>
      </w:r>
      <w:r w:rsidRPr="00423E17">
        <w:rPr>
          <w:rFonts w:ascii="Calibri" w:hAnsi="Calibri" w:cs="Tahoma"/>
          <w:sz w:val="22"/>
          <w:szCs w:val="22"/>
        </w:rPr>
        <w:t xml:space="preserve">, </w:t>
      </w:r>
      <w:r w:rsidRPr="00423E17">
        <w:rPr>
          <w:rFonts w:ascii="Calibri" w:hAnsi="Calibri" w:cs="Tahoma"/>
          <w:b/>
          <w:sz w:val="22"/>
          <w:szCs w:val="22"/>
        </w:rPr>
        <w:t>musí být</w:t>
      </w:r>
      <w:r>
        <w:rPr>
          <w:rFonts w:ascii="Calibri" w:hAnsi="Calibri" w:cs="Tahoma"/>
          <w:sz w:val="22"/>
          <w:szCs w:val="22"/>
        </w:rPr>
        <w:t xml:space="preserve"> taková</w:t>
      </w:r>
      <w:r w:rsidRPr="00423E17">
        <w:rPr>
          <w:rFonts w:ascii="Calibri" w:hAnsi="Calibri" w:cs="Tahoma"/>
          <w:sz w:val="22"/>
          <w:szCs w:val="22"/>
        </w:rPr>
        <w:t xml:space="preserve"> </w:t>
      </w:r>
      <w:r w:rsidRPr="00423E17">
        <w:rPr>
          <w:rFonts w:ascii="Calibri" w:hAnsi="Calibri" w:cs="Tahoma"/>
          <w:b/>
          <w:sz w:val="22"/>
          <w:szCs w:val="22"/>
        </w:rPr>
        <w:t>dohoda</w:t>
      </w:r>
      <w:r w:rsidRPr="00423E17">
        <w:rPr>
          <w:rFonts w:ascii="Calibri" w:hAnsi="Calibri" w:cs="Tahoma"/>
          <w:sz w:val="22"/>
          <w:szCs w:val="22"/>
        </w:rPr>
        <w:t xml:space="preserve"> výslovně uvedena a </w:t>
      </w:r>
      <w:r w:rsidRPr="00423E17">
        <w:rPr>
          <w:rFonts w:ascii="Calibri" w:hAnsi="Calibri" w:cs="Tahoma"/>
          <w:b/>
          <w:sz w:val="22"/>
          <w:szCs w:val="22"/>
        </w:rPr>
        <w:t>podepsána vedoucími obou družstev</w:t>
      </w:r>
      <w:r w:rsidRPr="00423E17">
        <w:rPr>
          <w:rFonts w:ascii="Calibri" w:hAnsi="Calibri" w:cs="Tahoma"/>
          <w:sz w:val="22"/>
          <w:szCs w:val="22"/>
        </w:rPr>
        <w:t xml:space="preserve"> </w:t>
      </w:r>
      <w:r w:rsidRPr="00423E17">
        <w:rPr>
          <w:rFonts w:ascii="Calibri" w:hAnsi="Calibri" w:cs="Tahoma"/>
          <w:b/>
          <w:sz w:val="22"/>
          <w:szCs w:val="22"/>
        </w:rPr>
        <w:t>v</w:t>
      </w:r>
      <w:r>
        <w:rPr>
          <w:rFonts w:ascii="Calibri" w:hAnsi="Calibri" w:cs="Tahoma"/>
          <w:b/>
          <w:sz w:val="22"/>
          <w:szCs w:val="22"/>
        </w:rPr>
        <w:t> </w:t>
      </w:r>
      <w:r w:rsidRPr="00423E17">
        <w:rPr>
          <w:rFonts w:ascii="Calibri" w:hAnsi="Calibri" w:cs="Tahoma"/>
          <w:b/>
          <w:sz w:val="22"/>
          <w:szCs w:val="22"/>
        </w:rPr>
        <w:t>Zápisu</w:t>
      </w:r>
      <w:r>
        <w:rPr>
          <w:rFonts w:ascii="Calibri" w:hAnsi="Calibri" w:cs="Tahoma"/>
          <w:b/>
          <w:sz w:val="22"/>
          <w:szCs w:val="22"/>
        </w:rPr>
        <w:t xml:space="preserve"> </w:t>
      </w:r>
      <w:r w:rsidRPr="00423E17">
        <w:rPr>
          <w:rFonts w:ascii="Calibri" w:hAnsi="Calibri" w:cs="Tahoma"/>
          <w:b/>
          <w:sz w:val="22"/>
          <w:szCs w:val="22"/>
        </w:rPr>
        <w:t>o utkání ještě před zahájením utkání</w:t>
      </w:r>
      <w:r w:rsidRPr="00423E17">
        <w:rPr>
          <w:rFonts w:ascii="Calibri" w:hAnsi="Calibri" w:cs="Tahoma"/>
          <w:sz w:val="22"/>
          <w:szCs w:val="22"/>
        </w:rPr>
        <w:t>. Při splnění těchto náležitostí STK uzná výsledek dosažený na hřišti</w:t>
      </w:r>
      <w:r>
        <w:rPr>
          <w:rFonts w:ascii="Calibri" w:hAnsi="Calibri" w:cs="Tahoma"/>
          <w:sz w:val="22"/>
          <w:szCs w:val="22"/>
        </w:rPr>
        <w:t xml:space="preserve"> </w:t>
      </w:r>
      <w:r w:rsidRPr="00423E17">
        <w:rPr>
          <w:rFonts w:ascii="Calibri" w:hAnsi="Calibri" w:cs="Tahoma"/>
          <w:sz w:val="22"/>
          <w:szCs w:val="22"/>
        </w:rPr>
        <w:t>a na případné do</w:t>
      </w:r>
      <w:r>
        <w:rPr>
          <w:rFonts w:ascii="Calibri" w:hAnsi="Calibri" w:cs="Tahoma"/>
          <w:sz w:val="22"/>
          <w:szCs w:val="22"/>
        </w:rPr>
        <w:t>datečné námitky jednoho z klubů</w:t>
      </w:r>
      <w:r w:rsidRPr="00423E17">
        <w:rPr>
          <w:rFonts w:ascii="Calibri" w:hAnsi="Calibri" w:cs="Tahoma"/>
          <w:sz w:val="22"/>
          <w:szCs w:val="22"/>
        </w:rPr>
        <w:t xml:space="preserve"> proti času zahájení utkání nebude brán zřetel.</w:t>
      </w:r>
    </w:p>
    <w:p w14:paraId="48A665E8" w14:textId="77777777" w:rsidR="001C0902" w:rsidRPr="0002271E" w:rsidRDefault="001C0902" w:rsidP="001C0902">
      <w:pPr>
        <w:pStyle w:val="Odstavecseseznamem"/>
        <w:rPr>
          <w:rFonts w:ascii="Calibri" w:hAnsi="Calibri" w:cs="Tahoma"/>
          <w:sz w:val="12"/>
          <w:szCs w:val="12"/>
        </w:rPr>
      </w:pPr>
    </w:p>
    <w:p w14:paraId="32A03FD6" w14:textId="2D26AD0D" w:rsidR="001C0902" w:rsidRDefault="001C0902">
      <w:pPr>
        <w:numPr>
          <w:ilvl w:val="0"/>
          <w:numId w:val="9"/>
        </w:numPr>
        <w:tabs>
          <w:tab w:val="clear" w:pos="720"/>
          <w:tab w:val="num" w:pos="284"/>
          <w:tab w:val="left" w:pos="3261"/>
        </w:tabs>
        <w:ind w:left="284" w:hanging="284"/>
        <w:rPr>
          <w:rFonts w:ascii="Calibri" w:hAnsi="Calibri" w:cs="Tahoma"/>
          <w:sz w:val="22"/>
          <w:szCs w:val="22"/>
        </w:rPr>
      </w:pPr>
      <w:r w:rsidRPr="00423E17">
        <w:rPr>
          <w:rFonts w:ascii="Calibri" w:hAnsi="Calibri" w:cs="Tahoma"/>
          <w:sz w:val="22"/>
          <w:szCs w:val="22"/>
        </w:rPr>
        <w:t xml:space="preserve">O výsledku utkání, k němuž některé z družstev nastoupilo až po uplynutí čekací doby nebo vůbec nenastoupilo, rozhodne STK na základě zjištěných a v Zápise o utkání podrobně popsaných skutečností. </w:t>
      </w:r>
    </w:p>
    <w:p w14:paraId="48BDC451" w14:textId="77777777" w:rsidR="001C0902" w:rsidRDefault="001C0902">
      <w:pPr>
        <w:numPr>
          <w:ilvl w:val="1"/>
          <w:numId w:val="9"/>
        </w:numPr>
        <w:tabs>
          <w:tab w:val="clear" w:pos="1440"/>
          <w:tab w:val="num" w:pos="567"/>
          <w:tab w:val="left" w:pos="3261"/>
        </w:tabs>
        <w:ind w:left="567" w:hanging="283"/>
        <w:rPr>
          <w:rFonts w:ascii="Calibri" w:hAnsi="Calibri" w:cs="Tahoma"/>
          <w:sz w:val="22"/>
          <w:szCs w:val="22"/>
        </w:rPr>
      </w:pPr>
      <w:r w:rsidRPr="00423E17">
        <w:rPr>
          <w:rFonts w:ascii="Calibri" w:hAnsi="Calibri" w:cs="Tahoma"/>
          <w:b/>
          <w:sz w:val="22"/>
          <w:szCs w:val="22"/>
        </w:rPr>
        <w:t>Jestliže</w:t>
      </w:r>
      <w:r w:rsidRPr="00423E17">
        <w:rPr>
          <w:rFonts w:ascii="Calibri" w:hAnsi="Calibri" w:cs="Tahoma"/>
          <w:sz w:val="22"/>
          <w:szCs w:val="22"/>
        </w:rPr>
        <w:t xml:space="preserve"> zdržení začátku </w:t>
      </w:r>
      <w:r w:rsidRPr="00423E17">
        <w:rPr>
          <w:rFonts w:ascii="Calibri" w:hAnsi="Calibri" w:cs="Tahoma"/>
          <w:b/>
          <w:sz w:val="22"/>
          <w:szCs w:val="22"/>
        </w:rPr>
        <w:t>nezavinilo</w:t>
      </w:r>
      <w:r w:rsidRPr="00423E17">
        <w:rPr>
          <w:rFonts w:ascii="Calibri" w:hAnsi="Calibri" w:cs="Tahoma"/>
          <w:sz w:val="22"/>
          <w:szCs w:val="22"/>
        </w:rPr>
        <w:t xml:space="preserve"> žádné z družstev, uznává se výsledek dosažený na hřišti, pokud bylo utkání dohráno. Nebylo-li utkání dohráno, rozhodne o výsledku STK po prošetření všech okolností.</w:t>
      </w:r>
    </w:p>
    <w:p w14:paraId="33212D85" w14:textId="77777777" w:rsidR="001C0902" w:rsidRPr="00C47490" w:rsidRDefault="001C0902" w:rsidP="001C0902">
      <w:pPr>
        <w:tabs>
          <w:tab w:val="left" w:pos="3261"/>
        </w:tabs>
        <w:ind w:left="284"/>
        <w:rPr>
          <w:rFonts w:ascii="Calibri" w:hAnsi="Calibri" w:cs="Tahoma"/>
          <w:sz w:val="6"/>
          <w:szCs w:val="6"/>
        </w:rPr>
      </w:pPr>
    </w:p>
    <w:p w14:paraId="1ADC15D8" w14:textId="6EA34750" w:rsidR="001C0902" w:rsidRDefault="001C0902">
      <w:pPr>
        <w:numPr>
          <w:ilvl w:val="1"/>
          <w:numId w:val="9"/>
        </w:numPr>
        <w:tabs>
          <w:tab w:val="clear" w:pos="1440"/>
          <w:tab w:val="num" w:pos="567"/>
          <w:tab w:val="left" w:pos="3261"/>
        </w:tabs>
        <w:ind w:left="567" w:hanging="283"/>
        <w:rPr>
          <w:rFonts w:ascii="Calibri" w:hAnsi="Calibri" w:cs="Tahoma"/>
          <w:sz w:val="22"/>
          <w:szCs w:val="22"/>
        </w:rPr>
      </w:pPr>
      <w:r w:rsidRPr="00423E17">
        <w:rPr>
          <w:rFonts w:ascii="Calibri" w:hAnsi="Calibri" w:cs="Tahoma"/>
          <w:b/>
          <w:sz w:val="22"/>
          <w:szCs w:val="22"/>
        </w:rPr>
        <w:t>Jestliže</w:t>
      </w:r>
      <w:r w:rsidRPr="00423E17">
        <w:rPr>
          <w:rFonts w:ascii="Calibri" w:hAnsi="Calibri" w:cs="Tahoma"/>
          <w:sz w:val="22"/>
          <w:szCs w:val="22"/>
        </w:rPr>
        <w:t xml:space="preserve"> zdržení začátku nebo nedostavení se k utkání </w:t>
      </w:r>
      <w:r w:rsidRPr="00423E17">
        <w:rPr>
          <w:rFonts w:ascii="Calibri" w:hAnsi="Calibri" w:cs="Tahoma"/>
          <w:b/>
          <w:sz w:val="22"/>
          <w:szCs w:val="22"/>
        </w:rPr>
        <w:t>zavinilo</w:t>
      </w:r>
      <w:r w:rsidRPr="00423E17">
        <w:rPr>
          <w:rFonts w:ascii="Calibri" w:hAnsi="Calibri" w:cs="Tahoma"/>
          <w:sz w:val="22"/>
          <w:szCs w:val="22"/>
        </w:rPr>
        <w:t xml:space="preserve"> některé z družstev, může</w:t>
      </w:r>
      <w:r>
        <w:rPr>
          <w:rFonts w:ascii="Calibri" w:hAnsi="Calibri" w:cs="Tahoma"/>
          <w:sz w:val="22"/>
          <w:szCs w:val="22"/>
        </w:rPr>
        <w:t xml:space="preserve"> to pro toto družstvo mít hrací důsledky </w:t>
      </w:r>
      <w:r w:rsidRPr="00423E17">
        <w:rPr>
          <w:rFonts w:ascii="Calibri" w:hAnsi="Calibri" w:cs="Tahoma"/>
          <w:sz w:val="22"/>
          <w:szCs w:val="22"/>
        </w:rPr>
        <w:t>(např. kontumační výsledek</w:t>
      </w:r>
      <w:r>
        <w:rPr>
          <w:rFonts w:ascii="Calibri" w:hAnsi="Calibri" w:cs="Tahoma"/>
          <w:sz w:val="22"/>
          <w:szCs w:val="22"/>
        </w:rPr>
        <w:t xml:space="preserve">) </w:t>
      </w:r>
      <w:r w:rsidRPr="00423E17">
        <w:rPr>
          <w:rFonts w:ascii="Calibri" w:hAnsi="Calibri" w:cs="Tahoma"/>
          <w:sz w:val="22"/>
          <w:szCs w:val="22"/>
        </w:rPr>
        <w:t>a disciplinární důsledky</w:t>
      </w:r>
      <w:r>
        <w:rPr>
          <w:rFonts w:ascii="Calibri" w:hAnsi="Calibri" w:cs="Tahoma"/>
          <w:sz w:val="22"/>
          <w:szCs w:val="22"/>
        </w:rPr>
        <w:t xml:space="preserve"> (disciplinární </w:t>
      </w:r>
      <w:r w:rsidRPr="00423E17">
        <w:rPr>
          <w:rFonts w:ascii="Calibri" w:hAnsi="Calibri" w:cs="Tahoma"/>
          <w:sz w:val="22"/>
          <w:szCs w:val="22"/>
        </w:rPr>
        <w:t>potrestání</w:t>
      </w:r>
      <w:r>
        <w:rPr>
          <w:rFonts w:ascii="Calibri" w:hAnsi="Calibri" w:cs="Tahoma"/>
          <w:sz w:val="22"/>
          <w:szCs w:val="22"/>
        </w:rPr>
        <w:t>,</w:t>
      </w:r>
      <w:r w:rsidRPr="00423E17">
        <w:rPr>
          <w:rFonts w:ascii="Calibri" w:hAnsi="Calibri" w:cs="Tahoma"/>
          <w:sz w:val="22"/>
          <w:szCs w:val="22"/>
        </w:rPr>
        <w:t xml:space="preserve"> včetně finančního postihu podle </w:t>
      </w:r>
      <w:r w:rsidRPr="002F1969">
        <w:rPr>
          <w:rFonts w:ascii="Calibri" w:hAnsi="Calibri" w:cs="Tahoma"/>
          <w:b/>
          <w:sz w:val="22"/>
          <w:szCs w:val="22"/>
          <w:u w:val="single"/>
        </w:rPr>
        <w:t xml:space="preserve">Přílohy č. </w:t>
      </w:r>
      <w:r>
        <w:rPr>
          <w:rFonts w:ascii="Calibri" w:hAnsi="Calibri" w:cs="Tahoma"/>
          <w:b/>
          <w:sz w:val="22"/>
          <w:szCs w:val="22"/>
          <w:u w:val="single"/>
        </w:rPr>
        <w:t xml:space="preserve">4 </w:t>
      </w:r>
      <w:r w:rsidRPr="002F1969">
        <w:rPr>
          <w:rFonts w:ascii="Calibri" w:hAnsi="Calibri" w:cs="Tahoma"/>
          <w:b/>
          <w:sz w:val="22"/>
          <w:szCs w:val="22"/>
          <w:u w:val="single"/>
        </w:rPr>
        <w:t xml:space="preserve">a </w:t>
      </w:r>
      <w:r>
        <w:rPr>
          <w:rFonts w:ascii="Calibri" w:hAnsi="Calibri" w:cs="Tahoma"/>
          <w:b/>
          <w:sz w:val="22"/>
          <w:szCs w:val="22"/>
          <w:u w:val="single"/>
        </w:rPr>
        <w:t>4</w:t>
      </w:r>
      <w:r w:rsidRPr="002F1969">
        <w:rPr>
          <w:rFonts w:ascii="Calibri" w:hAnsi="Calibri" w:cs="Tahoma"/>
          <w:b/>
          <w:sz w:val="22"/>
          <w:szCs w:val="22"/>
          <w:u w:val="single"/>
        </w:rPr>
        <w:t>/</w:t>
      </w:r>
      <w:r>
        <w:rPr>
          <w:rFonts w:ascii="Calibri" w:hAnsi="Calibri" w:cs="Tahoma"/>
          <w:b/>
          <w:sz w:val="22"/>
          <w:szCs w:val="22"/>
          <w:u w:val="single"/>
        </w:rPr>
        <w:t>1</w:t>
      </w:r>
      <w:r w:rsidRPr="00C267C6">
        <w:rPr>
          <w:rFonts w:ascii="Calibri" w:hAnsi="Calibri" w:cs="Tahoma"/>
          <w:sz w:val="22"/>
          <w:szCs w:val="22"/>
        </w:rPr>
        <w:t xml:space="preserve"> tohoto</w:t>
      </w:r>
      <w:r w:rsidRPr="00423E17">
        <w:rPr>
          <w:rFonts w:ascii="Calibri" w:hAnsi="Calibri" w:cs="Tahoma"/>
          <w:sz w:val="22"/>
          <w:szCs w:val="22"/>
        </w:rPr>
        <w:t xml:space="preserve"> RS). V takovém případě rozhodne STK</w:t>
      </w:r>
      <w:r>
        <w:rPr>
          <w:rFonts w:ascii="Calibri" w:hAnsi="Calibri" w:cs="Tahoma"/>
          <w:sz w:val="22"/>
          <w:szCs w:val="22"/>
        </w:rPr>
        <w:t>,</w:t>
      </w:r>
      <w:r w:rsidRPr="00423E17">
        <w:rPr>
          <w:rFonts w:ascii="Calibri" w:hAnsi="Calibri" w:cs="Tahoma"/>
          <w:sz w:val="22"/>
          <w:szCs w:val="22"/>
        </w:rPr>
        <w:t xml:space="preserve"> po prošetření všech okolností.</w:t>
      </w:r>
    </w:p>
    <w:p w14:paraId="7D0A4A82" w14:textId="77777777" w:rsidR="008D08E9" w:rsidRDefault="008D08E9" w:rsidP="008D08E9">
      <w:pPr>
        <w:pStyle w:val="Odstavecseseznamem"/>
        <w:rPr>
          <w:rFonts w:ascii="Calibri" w:hAnsi="Calibri" w:cs="Tahoma"/>
          <w:sz w:val="22"/>
          <w:szCs w:val="22"/>
        </w:rPr>
      </w:pPr>
    </w:p>
    <w:p w14:paraId="083EC0BC" w14:textId="77777777" w:rsidR="001C0902" w:rsidRPr="00066C11" w:rsidRDefault="001C0902" w:rsidP="00AA188B">
      <w:pPr>
        <w:tabs>
          <w:tab w:val="left" w:pos="3261"/>
        </w:tabs>
        <w:rPr>
          <w:rFonts w:ascii="Arial Narrow" w:hAnsi="Arial Narrow"/>
          <w:sz w:val="8"/>
          <w:szCs w:val="8"/>
        </w:rPr>
      </w:pPr>
    </w:p>
    <w:p w14:paraId="6A74A7CA" w14:textId="1A350417" w:rsidR="001C0902" w:rsidRPr="00082162" w:rsidRDefault="001C0902" w:rsidP="00AA688D">
      <w:pPr>
        <w:pStyle w:val="Nadpis2"/>
      </w:pPr>
      <w:bookmarkStart w:id="78" w:name="_Toc49755506"/>
      <w:bookmarkStart w:id="79" w:name="_Toc80608603"/>
      <w:bookmarkStart w:id="80" w:name="_Toc111216045"/>
      <w:r>
        <w:t xml:space="preserve">Článek 6 </w:t>
      </w:r>
      <w:r w:rsidRPr="00082162">
        <w:t>- Zahájení utkání</w:t>
      </w:r>
      <w:bookmarkEnd w:id="78"/>
      <w:bookmarkEnd w:id="79"/>
      <w:bookmarkEnd w:id="80"/>
    </w:p>
    <w:p w14:paraId="1855D2C4" w14:textId="77777777" w:rsidR="001C0902" w:rsidRPr="001F6BE9" w:rsidRDefault="001C0902" w:rsidP="001C0902">
      <w:pPr>
        <w:tabs>
          <w:tab w:val="left" w:pos="3261"/>
        </w:tabs>
        <w:rPr>
          <w:rFonts w:ascii="Calibri" w:hAnsi="Calibri" w:cs="Tahoma"/>
          <w:color w:val="FF0000"/>
          <w:sz w:val="8"/>
          <w:szCs w:val="8"/>
        </w:rPr>
      </w:pPr>
    </w:p>
    <w:p w14:paraId="2F836FA3" w14:textId="3FC9A470" w:rsidR="001C0902" w:rsidRPr="00D44C78" w:rsidRDefault="001C0902" w:rsidP="001C0902">
      <w:pPr>
        <w:numPr>
          <w:ilvl w:val="0"/>
          <w:numId w:val="5"/>
        </w:numPr>
        <w:tabs>
          <w:tab w:val="clear" w:pos="720"/>
          <w:tab w:val="num" w:pos="284"/>
          <w:tab w:val="left" w:pos="3261"/>
        </w:tabs>
        <w:ind w:left="284" w:hanging="284"/>
        <w:rPr>
          <w:rFonts w:ascii="Calibri" w:hAnsi="Calibri" w:cs="Tahoma"/>
          <w:sz w:val="22"/>
          <w:szCs w:val="22"/>
        </w:rPr>
      </w:pPr>
      <w:r w:rsidRPr="00D44C78">
        <w:rPr>
          <w:rFonts w:ascii="Calibri" w:hAnsi="Calibri" w:cs="Tahoma"/>
          <w:b/>
          <w:sz w:val="22"/>
          <w:szCs w:val="22"/>
        </w:rPr>
        <w:t>Utkání může být zahájeno</w:t>
      </w:r>
      <w:r w:rsidRPr="00D44C78">
        <w:rPr>
          <w:rFonts w:ascii="Calibri" w:hAnsi="Calibri" w:cs="Tahoma"/>
          <w:sz w:val="22"/>
          <w:szCs w:val="22"/>
        </w:rPr>
        <w:t xml:space="preserve">, jestliže družstva mají k dispozici (na hrací ploše před zahájením utkání) minimálně 1 brankáře a 10 hráčů. (SDŘ čl. 319). Výjimku </w:t>
      </w:r>
      <w:proofErr w:type="gramStart"/>
      <w:r w:rsidRPr="00D44C78">
        <w:rPr>
          <w:rFonts w:ascii="Calibri" w:hAnsi="Calibri" w:cs="Tahoma"/>
          <w:sz w:val="22"/>
          <w:szCs w:val="22"/>
        </w:rPr>
        <w:t>tvoří</w:t>
      </w:r>
      <w:proofErr w:type="gramEnd"/>
      <w:r w:rsidRPr="00D44C78">
        <w:rPr>
          <w:rFonts w:ascii="Calibri" w:hAnsi="Calibri" w:cs="Tahoma"/>
          <w:sz w:val="22"/>
          <w:szCs w:val="22"/>
        </w:rPr>
        <w:t xml:space="preserve"> </w:t>
      </w:r>
      <w:r>
        <w:rPr>
          <w:rFonts w:ascii="Calibri" w:hAnsi="Calibri" w:cs="Tahoma"/>
          <w:sz w:val="22"/>
          <w:szCs w:val="22"/>
        </w:rPr>
        <w:t>utkání 2., 3. a 4. tříd, u nichž minimální počet hráčů upřes</w:t>
      </w:r>
      <w:r w:rsidR="00540204">
        <w:rPr>
          <w:rFonts w:ascii="Calibri" w:hAnsi="Calibri" w:cs="Tahoma"/>
          <w:sz w:val="22"/>
          <w:szCs w:val="22"/>
        </w:rPr>
        <w:t>ň</w:t>
      </w:r>
      <w:r>
        <w:rPr>
          <w:rFonts w:ascii="Calibri" w:hAnsi="Calibri" w:cs="Tahoma"/>
          <w:sz w:val="22"/>
          <w:szCs w:val="22"/>
        </w:rPr>
        <w:t xml:space="preserve">ují technické normy soutěže. </w:t>
      </w:r>
      <w:r w:rsidRPr="00D44C78">
        <w:rPr>
          <w:rFonts w:ascii="Calibri" w:hAnsi="Calibri" w:cs="Tahoma"/>
          <w:sz w:val="22"/>
          <w:szCs w:val="22"/>
        </w:rPr>
        <w:t>Pokud k jakémukoliv utkání nastoupí jedno z družstev s nižším počtem hráčů, je rozhodčí povinen utkání nezahájit.</w:t>
      </w:r>
    </w:p>
    <w:p w14:paraId="605E9029" w14:textId="77777777" w:rsidR="001C0902" w:rsidRPr="003F1FAF" w:rsidRDefault="001C0902" w:rsidP="001C0902">
      <w:pPr>
        <w:tabs>
          <w:tab w:val="left" w:pos="3261"/>
        </w:tabs>
        <w:rPr>
          <w:rFonts w:ascii="Calibri" w:hAnsi="Calibri" w:cs="Tahoma"/>
          <w:color w:val="FF0000"/>
          <w:sz w:val="8"/>
          <w:szCs w:val="8"/>
        </w:rPr>
      </w:pPr>
    </w:p>
    <w:p w14:paraId="26CD6DD5" w14:textId="3CA6C287" w:rsidR="001C0902" w:rsidRDefault="001C0902" w:rsidP="001C0902">
      <w:pPr>
        <w:tabs>
          <w:tab w:val="left" w:pos="3261"/>
        </w:tabs>
        <w:ind w:left="284" w:hanging="284"/>
        <w:rPr>
          <w:rFonts w:ascii="Calibri" w:hAnsi="Calibri" w:cs="Tahoma"/>
          <w:sz w:val="22"/>
          <w:szCs w:val="22"/>
        </w:rPr>
      </w:pPr>
      <w:r w:rsidRPr="00082162">
        <w:rPr>
          <w:rFonts w:ascii="Calibri" w:hAnsi="Calibri" w:cs="Tahoma"/>
          <w:b/>
          <w:sz w:val="22"/>
          <w:szCs w:val="22"/>
        </w:rPr>
        <w:t>b)</w:t>
      </w:r>
      <w:r w:rsidRPr="00082162">
        <w:rPr>
          <w:rFonts w:ascii="Calibri" w:hAnsi="Calibri" w:cs="Tahoma"/>
          <w:sz w:val="22"/>
          <w:szCs w:val="22"/>
        </w:rPr>
        <w:t xml:space="preserve"> </w:t>
      </w:r>
      <w:r>
        <w:rPr>
          <w:rFonts w:ascii="Calibri" w:hAnsi="Calibri" w:cs="Tahoma"/>
          <w:sz w:val="22"/>
          <w:szCs w:val="22"/>
        </w:rPr>
        <w:tab/>
      </w:r>
      <w:r w:rsidR="00F368F0">
        <w:rPr>
          <w:rFonts w:ascii="Calibri" w:hAnsi="Calibri" w:cs="Tahoma"/>
          <w:sz w:val="22"/>
          <w:szCs w:val="22"/>
        </w:rPr>
        <w:t>Případná d</w:t>
      </w:r>
      <w:r>
        <w:rPr>
          <w:rFonts w:ascii="Calibri" w:hAnsi="Calibri" w:cs="Tahoma"/>
          <w:sz w:val="22"/>
          <w:szCs w:val="22"/>
        </w:rPr>
        <w:t>voj</w:t>
      </w:r>
      <w:r w:rsidRPr="00082162">
        <w:rPr>
          <w:rFonts w:ascii="Calibri" w:hAnsi="Calibri" w:cs="Tahoma"/>
          <w:sz w:val="22"/>
          <w:szCs w:val="22"/>
        </w:rPr>
        <w:t>utkání</w:t>
      </w:r>
      <w:r>
        <w:rPr>
          <w:rFonts w:ascii="Calibri" w:hAnsi="Calibri" w:cs="Tahoma"/>
          <w:sz w:val="22"/>
          <w:szCs w:val="22"/>
        </w:rPr>
        <w:t xml:space="preserve"> Ligy žáků mladší ročníky. </w:t>
      </w:r>
    </w:p>
    <w:p w14:paraId="31FB3E4D" w14:textId="77777777" w:rsidR="001C0902" w:rsidRPr="00A35C4F" w:rsidRDefault="001C0902" w:rsidP="001C0902">
      <w:pPr>
        <w:tabs>
          <w:tab w:val="left" w:pos="3261"/>
        </w:tabs>
        <w:ind w:left="284" w:hanging="284"/>
        <w:rPr>
          <w:rFonts w:ascii="Calibri" w:hAnsi="Calibri" w:cs="Tahoma"/>
          <w:sz w:val="8"/>
          <w:szCs w:val="8"/>
        </w:rPr>
      </w:pPr>
    </w:p>
    <w:p w14:paraId="0E91D31D" w14:textId="77777777" w:rsidR="001C0902" w:rsidRDefault="001C0902" w:rsidP="001C0902">
      <w:pPr>
        <w:tabs>
          <w:tab w:val="num" w:pos="284"/>
          <w:tab w:val="left" w:pos="3261"/>
        </w:tabs>
        <w:ind w:left="284" w:hanging="284"/>
        <w:rPr>
          <w:rFonts w:ascii="Calibri" w:hAnsi="Calibri" w:cs="Tahoma"/>
          <w:sz w:val="22"/>
          <w:szCs w:val="22"/>
        </w:rPr>
      </w:pPr>
      <w:r w:rsidRPr="00082162">
        <w:rPr>
          <w:rFonts w:ascii="Calibri" w:hAnsi="Calibri" w:cs="Tahoma"/>
          <w:b/>
          <w:sz w:val="22"/>
          <w:szCs w:val="22"/>
        </w:rPr>
        <w:t>c)</w:t>
      </w:r>
      <w:r w:rsidRPr="00082162">
        <w:rPr>
          <w:rFonts w:ascii="Calibri" w:hAnsi="Calibri" w:cs="Tahoma"/>
          <w:sz w:val="22"/>
          <w:szCs w:val="22"/>
        </w:rPr>
        <w:t xml:space="preserve">  </w:t>
      </w:r>
      <w:r>
        <w:rPr>
          <w:rFonts w:ascii="Calibri" w:hAnsi="Calibri" w:cs="Tahoma"/>
          <w:sz w:val="22"/>
          <w:szCs w:val="22"/>
        </w:rPr>
        <w:tab/>
      </w:r>
      <w:r w:rsidRPr="00082162">
        <w:rPr>
          <w:rFonts w:ascii="Calibri" w:hAnsi="Calibri" w:cs="Tahoma"/>
          <w:sz w:val="22"/>
          <w:szCs w:val="22"/>
        </w:rPr>
        <w:t>Skutečný čas zahájení utkání musí být uveden v příslušné rubrice v Zápisu o utkání. V případě, že je tento čas odlišný od rozpisem stanoveného začátku</w:t>
      </w:r>
      <w:r>
        <w:rPr>
          <w:rFonts w:ascii="Calibri" w:hAnsi="Calibri" w:cs="Tahoma"/>
          <w:sz w:val="22"/>
          <w:szCs w:val="22"/>
        </w:rPr>
        <w:t xml:space="preserve"> o více než 10 min.</w:t>
      </w:r>
      <w:r w:rsidRPr="00082162">
        <w:rPr>
          <w:rFonts w:ascii="Calibri" w:hAnsi="Calibri" w:cs="Tahoma"/>
          <w:sz w:val="22"/>
          <w:szCs w:val="22"/>
        </w:rPr>
        <w:t xml:space="preserve">, </w:t>
      </w:r>
      <w:r>
        <w:rPr>
          <w:rFonts w:ascii="Calibri" w:hAnsi="Calibri" w:cs="Tahoma"/>
          <w:sz w:val="22"/>
          <w:szCs w:val="22"/>
        </w:rPr>
        <w:t xml:space="preserve">je rozhodčí </w:t>
      </w:r>
      <w:r w:rsidRPr="00082162">
        <w:rPr>
          <w:rFonts w:ascii="Calibri" w:hAnsi="Calibri" w:cs="Tahoma"/>
          <w:sz w:val="22"/>
          <w:szCs w:val="22"/>
        </w:rPr>
        <w:t>povinen zdůvodnit tuto odchylku v poznámkách o utkání (viz čl. 6 RS).</w:t>
      </w:r>
    </w:p>
    <w:p w14:paraId="0B5CA96C" w14:textId="77777777" w:rsidR="001C0902" w:rsidRDefault="001C0902" w:rsidP="001C0902">
      <w:pPr>
        <w:tabs>
          <w:tab w:val="left" w:pos="-1276"/>
          <w:tab w:val="left" w:pos="-1134"/>
          <w:tab w:val="left" w:pos="284"/>
        </w:tabs>
        <w:rPr>
          <w:rFonts w:ascii="Calibri" w:hAnsi="Calibri" w:cs="Tahoma"/>
          <w:sz w:val="22"/>
          <w:szCs w:val="22"/>
        </w:rPr>
      </w:pPr>
    </w:p>
    <w:p w14:paraId="7CDC5C50" w14:textId="77777777" w:rsidR="001C0902" w:rsidRPr="00707AE8" w:rsidRDefault="001C0902" w:rsidP="00AA688D">
      <w:pPr>
        <w:pStyle w:val="Nadpis2"/>
      </w:pPr>
      <w:bookmarkStart w:id="81" w:name="_Toc49755507"/>
      <w:bookmarkStart w:id="82" w:name="_Toc80608604"/>
      <w:bookmarkStart w:id="83" w:name="_Toc111216046"/>
      <w:r w:rsidRPr="00707AE8">
        <w:t>Článek</w:t>
      </w:r>
      <w:r>
        <w:t xml:space="preserve"> 7 - </w:t>
      </w:r>
      <w:r w:rsidRPr="00707AE8">
        <w:t>Zápis o utkání</w:t>
      </w:r>
      <w:bookmarkEnd w:id="81"/>
      <w:bookmarkEnd w:id="82"/>
      <w:bookmarkEnd w:id="83"/>
    </w:p>
    <w:p w14:paraId="2CCE5F3A" w14:textId="77777777" w:rsidR="001C0902" w:rsidRPr="001F6BE9" w:rsidRDefault="001C0902" w:rsidP="001C0902">
      <w:pPr>
        <w:tabs>
          <w:tab w:val="left" w:pos="567"/>
          <w:tab w:val="left" w:pos="2410"/>
          <w:tab w:val="left" w:pos="3261"/>
          <w:tab w:val="left" w:pos="4820"/>
          <w:tab w:val="left" w:pos="6804"/>
        </w:tabs>
        <w:rPr>
          <w:rFonts w:ascii="Calibri" w:hAnsi="Calibri" w:cs="Tahoma"/>
          <w:sz w:val="8"/>
          <w:szCs w:val="8"/>
        </w:rPr>
      </w:pPr>
    </w:p>
    <w:p w14:paraId="0427F8C9" w14:textId="77777777" w:rsidR="001C0902" w:rsidRDefault="001C0902" w:rsidP="001C0902">
      <w:pPr>
        <w:spacing w:line="256" w:lineRule="auto"/>
        <w:rPr>
          <w:rFonts w:ascii="Calibri" w:hAnsi="Calibri" w:cs="Tahoma"/>
          <w:b/>
          <w:sz w:val="22"/>
          <w:szCs w:val="22"/>
        </w:rPr>
      </w:pPr>
      <w:r w:rsidRPr="00002429">
        <w:rPr>
          <w:rFonts w:ascii="Calibri" w:hAnsi="Calibri" w:cs="Tahoma"/>
          <w:sz w:val="22"/>
          <w:szCs w:val="22"/>
        </w:rPr>
        <w:t xml:space="preserve">Zápis o utkání se </w:t>
      </w:r>
      <w:r>
        <w:rPr>
          <w:rFonts w:ascii="Calibri" w:hAnsi="Calibri" w:cs="Tahoma"/>
          <w:sz w:val="22"/>
          <w:szCs w:val="22"/>
        </w:rPr>
        <w:t>u všech kategorií pořizuje výhradně v elektronické podobě.</w:t>
      </w:r>
      <w:r>
        <w:rPr>
          <w:rFonts w:ascii="Calibri" w:hAnsi="Calibri" w:cs="Tahoma"/>
          <w:b/>
          <w:sz w:val="22"/>
          <w:szCs w:val="22"/>
        </w:rPr>
        <w:t xml:space="preserve"> </w:t>
      </w:r>
    </w:p>
    <w:p w14:paraId="0C7FD9CA" w14:textId="77777777" w:rsidR="001C0902" w:rsidRDefault="001C0902" w:rsidP="001C0902">
      <w:pPr>
        <w:tabs>
          <w:tab w:val="left" w:pos="567"/>
          <w:tab w:val="left" w:pos="851"/>
          <w:tab w:val="left" w:pos="2410"/>
          <w:tab w:val="left" w:pos="3261"/>
          <w:tab w:val="left" w:pos="4820"/>
          <w:tab w:val="left" w:pos="6804"/>
        </w:tabs>
        <w:jc w:val="center"/>
        <w:rPr>
          <w:rFonts w:ascii="Calibri" w:hAnsi="Calibri" w:cs="Tahoma"/>
          <w:b/>
          <w:sz w:val="22"/>
          <w:szCs w:val="22"/>
        </w:rPr>
      </w:pPr>
    </w:p>
    <w:p w14:paraId="1FD2D8A7" w14:textId="77777777" w:rsidR="001C0902" w:rsidRDefault="001C0902" w:rsidP="00AA688D">
      <w:pPr>
        <w:pStyle w:val="Nadpis2"/>
      </w:pPr>
      <w:bookmarkStart w:id="84" w:name="_Toc49755508"/>
      <w:bookmarkStart w:id="85" w:name="_Toc80608605"/>
      <w:bookmarkStart w:id="86" w:name="_Toc111216047"/>
      <w:r w:rsidRPr="00172702">
        <w:t xml:space="preserve">Článek </w:t>
      </w:r>
      <w:r>
        <w:t xml:space="preserve">8 - </w:t>
      </w:r>
      <w:r w:rsidRPr="00172702">
        <w:t>Řízení utkání a náhrady rozhodčích a delegátů</w:t>
      </w:r>
      <w:bookmarkEnd w:id="84"/>
      <w:bookmarkEnd w:id="85"/>
      <w:bookmarkEnd w:id="86"/>
    </w:p>
    <w:p w14:paraId="76CE2FF8" w14:textId="77777777" w:rsidR="001C0902" w:rsidRPr="001F6BE9" w:rsidRDefault="001C0902" w:rsidP="001C0902">
      <w:pPr>
        <w:tabs>
          <w:tab w:val="left" w:pos="567"/>
          <w:tab w:val="num" w:pos="720"/>
          <w:tab w:val="left" w:pos="851"/>
          <w:tab w:val="left" w:pos="2410"/>
          <w:tab w:val="left" w:pos="3261"/>
          <w:tab w:val="left" w:pos="4820"/>
          <w:tab w:val="left" w:pos="6804"/>
        </w:tabs>
        <w:ind w:left="284"/>
        <w:rPr>
          <w:rFonts w:ascii="Calibri" w:hAnsi="Calibri" w:cs="Tahoma"/>
          <w:sz w:val="8"/>
          <w:szCs w:val="8"/>
        </w:rPr>
      </w:pPr>
    </w:p>
    <w:p w14:paraId="5F132ADD" w14:textId="11EEC36C" w:rsidR="001C0902" w:rsidRPr="002B3736" w:rsidRDefault="001C0902">
      <w:pPr>
        <w:numPr>
          <w:ilvl w:val="0"/>
          <w:numId w:val="6"/>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2B3736">
        <w:rPr>
          <w:rFonts w:ascii="Calibri" w:hAnsi="Calibri" w:cs="Tahoma"/>
          <w:sz w:val="22"/>
          <w:szCs w:val="22"/>
        </w:rPr>
        <w:t xml:space="preserve">Mistrovská utkání řídí kvalifikovaní rozhodčí, delegovaní Komisí rozhodčích Českého nebo Krajského svazu ledního hokeje. </w:t>
      </w:r>
      <w:r w:rsidRPr="002B3736">
        <w:rPr>
          <w:rFonts w:ascii="Calibri" w:hAnsi="Calibri" w:cs="Tahoma"/>
          <w:b/>
          <w:sz w:val="22"/>
          <w:szCs w:val="22"/>
        </w:rPr>
        <w:t xml:space="preserve">Výjimku </w:t>
      </w:r>
      <w:proofErr w:type="gramStart"/>
      <w:r w:rsidRPr="002B3736">
        <w:rPr>
          <w:rFonts w:ascii="Calibri" w:hAnsi="Calibri" w:cs="Tahoma"/>
          <w:b/>
          <w:sz w:val="22"/>
          <w:szCs w:val="22"/>
        </w:rPr>
        <w:t>tvoří</w:t>
      </w:r>
      <w:proofErr w:type="gramEnd"/>
      <w:r w:rsidRPr="002B3736">
        <w:rPr>
          <w:rFonts w:ascii="Calibri" w:hAnsi="Calibri" w:cs="Tahoma"/>
          <w:b/>
          <w:sz w:val="22"/>
          <w:szCs w:val="22"/>
        </w:rPr>
        <w:t xml:space="preserve"> kategorie 2.</w:t>
      </w:r>
      <w:r w:rsidR="00AE74FE">
        <w:rPr>
          <w:rFonts w:ascii="Calibri" w:hAnsi="Calibri" w:cs="Tahoma"/>
          <w:b/>
          <w:sz w:val="22"/>
          <w:szCs w:val="22"/>
        </w:rPr>
        <w:t xml:space="preserve">, </w:t>
      </w:r>
      <w:r w:rsidRPr="002B3736">
        <w:rPr>
          <w:rFonts w:ascii="Calibri" w:hAnsi="Calibri" w:cs="Tahoma"/>
          <w:b/>
          <w:sz w:val="22"/>
          <w:szCs w:val="22"/>
        </w:rPr>
        <w:t xml:space="preserve">3. </w:t>
      </w:r>
      <w:r w:rsidR="00AE74FE">
        <w:rPr>
          <w:rFonts w:ascii="Calibri" w:hAnsi="Calibri" w:cs="Tahoma"/>
          <w:b/>
          <w:sz w:val="22"/>
          <w:szCs w:val="22"/>
        </w:rPr>
        <w:t xml:space="preserve"> a 4. </w:t>
      </w:r>
      <w:r w:rsidRPr="002B3736">
        <w:rPr>
          <w:rFonts w:ascii="Calibri" w:hAnsi="Calibri" w:cs="Tahoma"/>
          <w:b/>
          <w:sz w:val="22"/>
          <w:szCs w:val="22"/>
        </w:rPr>
        <w:t xml:space="preserve">tříd, kde za obsazení utkání kvalifikovanými rozhodčími, nikoli laiky, zodpovídá pořádající klub. </w:t>
      </w:r>
    </w:p>
    <w:p w14:paraId="7D603E2B" w14:textId="77777777" w:rsidR="001C0902" w:rsidRPr="000F4C97" w:rsidRDefault="001C0902" w:rsidP="001C0902">
      <w:pPr>
        <w:tabs>
          <w:tab w:val="left" w:pos="567"/>
          <w:tab w:val="num" w:pos="720"/>
          <w:tab w:val="left" w:pos="851"/>
          <w:tab w:val="left" w:pos="2410"/>
          <w:tab w:val="left" w:pos="3261"/>
          <w:tab w:val="left" w:pos="4820"/>
          <w:tab w:val="left" w:pos="6804"/>
        </w:tabs>
        <w:rPr>
          <w:rFonts w:ascii="Calibri" w:hAnsi="Calibri" w:cs="Tahoma"/>
          <w:sz w:val="8"/>
          <w:szCs w:val="8"/>
        </w:rPr>
      </w:pPr>
    </w:p>
    <w:p w14:paraId="703DE850" w14:textId="2AB2A694" w:rsidR="001C0902" w:rsidRDefault="001C0902">
      <w:pPr>
        <w:numPr>
          <w:ilvl w:val="0"/>
          <w:numId w:val="6"/>
        </w:numPr>
        <w:tabs>
          <w:tab w:val="clear" w:pos="72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172702">
        <w:rPr>
          <w:rFonts w:ascii="Calibri" w:hAnsi="Calibri" w:cs="Tahoma"/>
          <w:sz w:val="22"/>
          <w:szCs w:val="22"/>
        </w:rPr>
        <w:t>Delegáti na vybraná utkání budou nasazováni KR nebo jí pověřenou osobou.</w:t>
      </w:r>
    </w:p>
    <w:p w14:paraId="12062619" w14:textId="77777777" w:rsidR="001C0902" w:rsidRPr="000F4C97" w:rsidRDefault="001C0902" w:rsidP="001C0902">
      <w:pPr>
        <w:pStyle w:val="Odstavecseseznamem"/>
        <w:rPr>
          <w:rFonts w:ascii="Calibri" w:hAnsi="Calibri" w:cs="Tahoma"/>
          <w:sz w:val="8"/>
          <w:szCs w:val="8"/>
        </w:rPr>
      </w:pPr>
    </w:p>
    <w:p w14:paraId="10F04941" w14:textId="77777777" w:rsidR="001C0902" w:rsidRDefault="001C0902">
      <w:pPr>
        <w:numPr>
          <w:ilvl w:val="0"/>
          <w:numId w:val="6"/>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7C548A">
        <w:rPr>
          <w:rFonts w:ascii="Calibri" w:hAnsi="Calibri" w:cs="Tahoma"/>
          <w:sz w:val="22"/>
          <w:szCs w:val="22"/>
        </w:rPr>
        <w:t>Nedostaví-li se k utkání delegovaní rozhodčí, dohodnou se vedoucí družstev na náhradním rozhodčím. Jestliže se původně delegovaný rozhodčí dostaví během utkání, ihned nahradí dočasného náhradního rozhodčího.</w:t>
      </w:r>
    </w:p>
    <w:p w14:paraId="6D36F09E" w14:textId="77777777" w:rsidR="001C0902" w:rsidRPr="000F4C97" w:rsidRDefault="001C0902" w:rsidP="001C0902">
      <w:pPr>
        <w:tabs>
          <w:tab w:val="left" w:pos="567"/>
          <w:tab w:val="num" w:pos="720"/>
          <w:tab w:val="left" w:pos="851"/>
          <w:tab w:val="left" w:pos="2410"/>
          <w:tab w:val="left" w:pos="3261"/>
          <w:tab w:val="left" w:pos="4820"/>
          <w:tab w:val="left" w:pos="6804"/>
        </w:tabs>
        <w:ind w:left="284"/>
        <w:rPr>
          <w:rFonts w:ascii="Calibri" w:hAnsi="Calibri" w:cs="Tahoma"/>
          <w:sz w:val="8"/>
          <w:szCs w:val="8"/>
        </w:rPr>
      </w:pPr>
    </w:p>
    <w:p w14:paraId="60B70331" w14:textId="77777777" w:rsidR="001C0902" w:rsidRPr="00081415" w:rsidRDefault="001C0902">
      <w:pPr>
        <w:numPr>
          <w:ilvl w:val="0"/>
          <w:numId w:val="6"/>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081415">
        <w:rPr>
          <w:rFonts w:ascii="Calibri" w:hAnsi="Calibri"/>
          <w:sz w:val="22"/>
          <w:szCs w:val="22"/>
        </w:rPr>
        <w:t>Každý klub má právo požádat Komisi rozhodčích o řízení kteréhokoliv utkání čtyřmi rozhodčími kdykoliv v průběhu sezóny. V takovém případě je povinen uhradit veškeré náklady na druhého hlavního rozhodčího.</w:t>
      </w:r>
    </w:p>
    <w:p w14:paraId="6802584C" w14:textId="77777777" w:rsidR="001C0902" w:rsidRPr="000F4C97" w:rsidRDefault="001C0902" w:rsidP="001C0902">
      <w:pPr>
        <w:tabs>
          <w:tab w:val="left" w:pos="567"/>
          <w:tab w:val="num" w:pos="720"/>
          <w:tab w:val="left" w:pos="851"/>
          <w:tab w:val="left" w:pos="2410"/>
          <w:tab w:val="left" w:pos="3261"/>
          <w:tab w:val="left" w:pos="4820"/>
          <w:tab w:val="left" w:pos="6804"/>
        </w:tabs>
        <w:ind w:left="284"/>
        <w:rPr>
          <w:rFonts w:ascii="Calibri" w:hAnsi="Calibri" w:cs="Tahoma"/>
          <w:sz w:val="8"/>
          <w:szCs w:val="8"/>
        </w:rPr>
      </w:pPr>
    </w:p>
    <w:p w14:paraId="3D025239" w14:textId="44AE08FC" w:rsidR="001C0902" w:rsidRPr="00081415" w:rsidRDefault="001C0902">
      <w:pPr>
        <w:numPr>
          <w:ilvl w:val="0"/>
          <w:numId w:val="6"/>
        </w:numPr>
        <w:tabs>
          <w:tab w:val="clear" w:pos="720"/>
          <w:tab w:val="num" w:pos="0"/>
          <w:tab w:val="num" w:pos="284"/>
          <w:tab w:val="left" w:pos="567"/>
          <w:tab w:val="left" w:pos="851"/>
          <w:tab w:val="left" w:pos="2410"/>
          <w:tab w:val="left" w:pos="3261"/>
          <w:tab w:val="left" w:pos="4820"/>
          <w:tab w:val="left" w:pos="6804"/>
        </w:tabs>
        <w:ind w:left="284" w:hanging="284"/>
        <w:rPr>
          <w:rFonts w:ascii="Calibri" w:hAnsi="Calibri" w:cs="Tahoma"/>
          <w:sz w:val="22"/>
          <w:szCs w:val="22"/>
        </w:rPr>
      </w:pPr>
      <w:r w:rsidRPr="00081415">
        <w:rPr>
          <w:rFonts w:ascii="Calibri" w:hAnsi="Calibri"/>
          <w:sz w:val="22"/>
          <w:szCs w:val="22"/>
        </w:rPr>
        <w:lastRenderedPageBreak/>
        <w:t xml:space="preserve"> </w:t>
      </w:r>
      <w:proofErr w:type="spellStart"/>
      <w:r w:rsidRPr="00081415">
        <w:rPr>
          <w:rFonts w:ascii="Calibri" w:hAnsi="Calibri"/>
          <w:b/>
          <w:sz w:val="22"/>
          <w:szCs w:val="22"/>
        </w:rPr>
        <w:t>Vetace</w:t>
      </w:r>
      <w:proofErr w:type="spellEnd"/>
      <w:r w:rsidRPr="00081415">
        <w:rPr>
          <w:rFonts w:ascii="Calibri" w:hAnsi="Calibri"/>
          <w:b/>
          <w:sz w:val="22"/>
          <w:szCs w:val="22"/>
        </w:rPr>
        <w:t>.</w:t>
      </w:r>
      <w:r w:rsidRPr="00081415">
        <w:rPr>
          <w:rFonts w:ascii="Calibri" w:hAnsi="Calibri"/>
          <w:sz w:val="22"/>
          <w:szCs w:val="22"/>
        </w:rPr>
        <w:t xml:space="preserve"> V KLM lze v sezóně 20</w:t>
      </w:r>
      <w:r w:rsidR="00DC6A43">
        <w:rPr>
          <w:rFonts w:ascii="Calibri" w:hAnsi="Calibri"/>
          <w:sz w:val="22"/>
          <w:szCs w:val="22"/>
        </w:rPr>
        <w:t>2</w:t>
      </w:r>
      <w:r w:rsidR="00AE74FE">
        <w:rPr>
          <w:rFonts w:ascii="Calibri" w:hAnsi="Calibri"/>
          <w:sz w:val="22"/>
          <w:szCs w:val="22"/>
        </w:rPr>
        <w:t>2</w:t>
      </w:r>
      <w:r w:rsidRPr="00081415">
        <w:rPr>
          <w:rFonts w:ascii="Calibri" w:hAnsi="Calibri"/>
          <w:sz w:val="22"/>
          <w:szCs w:val="22"/>
        </w:rPr>
        <w:t>/20</w:t>
      </w:r>
      <w:r w:rsidR="00DC6A43">
        <w:rPr>
          <w:rFonts w:ascii="Calibri" w:hAnsi="Calibri"/>
          <w:sz w:val="22"/>
          <w:szCs w:val="22"/>
        </w:rPr>
        <w:t>2</w:t>
      </w:r>
      <w:r w:rsidR="00AE74FE">
        <w:rPr>
          <w:rFonts w:ascii="Calibri" w:hAnsi="Calibri"/>
          <w:sz w:val="22"/>
          <w:szCs w:val="22"/>
        </w:rPr>
        <w:t>3</w:t>
      </w:r>
      <w:r w:rsidRPr="00081415">
        <w:rPr>
          <w:rFonts w:ascii="Calibri" w:hAnsi="Calibri"/>
          <w:sz w:val="22"/>
          <w:szCs w:val="22"/>
        </w:rPr>
        <w:t xml:space="preserve"> vetovat jednoho hlavního rozhodčího podle následujících pravidel:</w:t>
      </w:r>
    </w:p>
    <w:p w14:paraId="1D191CCA" w14:textId="7B543843" w:rsidR="001C0902" w:rsidRPr="00081415" w:rsidRDefault="001C0902">
      <w:pPr>
        <w:pStyle w:val="Odstavecseseznamem"/>
        <w:numPr>
          <w:ilvl w:val="0"/>
          <w:numId w:val="19"/>
        </w:numPr>
        <w:contextualSpacing/>
        <w:rPr>
          <w:rFonts w:ascii="Calibri" w:hAnsi="Calibri"/>
          <w:sz w:val="22"/>
          <w:szCs w:val="22"/>
        </w:rPr>
      </w:pPr>
      <w:r w:rsidRPr="00081415">
        <w:rPr>
          <w:rFonts w:ascii="Calibri" w:hAnsi="Calibri"/>
          <w:sz w:val="22"/>
          <w:szCs w:val="22"/>
        </w:rPr>
        <w:t>oficiální organizační pracovník klubu (uvedený na přihlášce do soutěží a v RS 20</w:t>
      </w:r>
      <w:r w:rsidR="005C4714">
        <w:rPr>
          <w:rFonts w:ascii="Calibri" w:hAnsi="Calibri"/>
          <w:sz w:val="22"/>
          <w:szCs w:val="22"/>
        </w:rPr>
        <w:t>2</w:t>
      </w:r>
      <w:r w:rsidR="00AE74FE">
        <w:rPr>
          <w:rFonts w:ascii="Calibri" w:hAnsi="Calibri"/>
          <w:sz w:val="22"/>
          <w:szCs w:val="22"/>
        </w:rPr>
        <w:t>2</w:t>
      </w:r>
      <w:r w:rsidRPr="00081415">
        <w:rPr>
          <w:rFonts w:ascii="Calibri" w:hAnsi="Calibri"/>
          <w:sz w:val="22"/>
          <w:szCs w:val="22"/>
        </w:rPr>
        <w:t>/</w:t>
      </w:r>
      <w:r w:rsidR="005C4714">
        <w:rPr>
          <w:rFonts w:ascii="Calibri" w:hAnsi="Calibri"/>
          <w:sz w:val="22"/>
          <w:szCs w:val="22"/>
        </w:rPr>
        <w:t>2</w:t>
      </w:r>
      <w:r w:rsidR="00AE74FE">
        <w:rPr>
          <w:rFonts w:ascii="Calibri" w:hAnsi="Calibri"/>
          <w:sz w:val="22"/>
          <w:szCs w:val="22"/>
        </w:rPr>
        <w:t>3</w:t>
      </w:r>
      <w:r w:rsidRPr="00081415">
        <w:rPr>
          <w:rFonts w:ascii="Calibri" w:hAnsi="Calibri"/>
          <w:sz w:val="22"/>
          <w:szCs w:val="22"/>
        </w:rPr>
        <w:t xml:space="preserve">) zašle na emailovou adresu KSLH žádost o </w:t>
      </w:r>
      <w:proofErr w:type="spellStart"/>
      <w:r w:rsidRPr="00081415">
        <w:rPr>
          <w:rFonts w:ascii="Calibri" w:hAnsi="Calibri"/>
          <w:sz w:val="22"/>
          <w:szCs w:val="22"/>
        </w:rPr>
        <w:t>vetaci</w:t>
      </w:r>
      <w:proofErr w:type="spellEnd"/>
      <w:r w:rsidRPr="00081415">
        <w:rPr>
          <w:rFonts w:ascii="Calibri" w:hAnsi="Calibri"/>
          <w:sz w:val="22"/>
          <w:szCs w:val="22"/>
        </w:rPr>
        <w:t xml:space="preserve"> jednoho hlavního rozhodčího</w:t>
      </w:r>
    </w:p>
    <w:p w14:paraId="6772412E" w14:textId="77777777" w:rsidR="001C0902" w:rsidRPr="00081415" w:rsidRDefault="001C0902">
      <w:pPr>
        <w:pStyle w:val="Odstavecseseznamem"/>
        <w:numPr>
          <w:ilvl w:val="0"/>
          <w:numId w:val="19"/>
        </w:numPr>
        <w:contextualSpacing/>
        <w:rPr>
          <w:rFonts w:ascii="Calibri" w:hAnsi="Calibri"/>
          <w:sz w:val="22"/>
          <w:szCs w:val="22"/>
        </w:rPr>
      </w:pPr>
      <w:r w:rsidRPr="00081415">
        <w:rPr>
          <w:rFonts w:ascii="Calibri" w:hAnsi="Calibri"/>
          <w:sz w:val="22"/>
          <w:szCs w:val="22"/>
        </w:rPr>
        <w:t xml:space="preserve">sekretář KSLH telefonicky </w:t>
      </w:r>
      <w:proofErr w:type="gramStart"/>
      <w:r w:rsidRPr="00081415">
        <w:rPr>
          <w:rFonts w:ascii="Calibri" w:hAnsi="Calibri"/>
          <w:sz w:val="22"/>
          <w:szCs w:val="22"/>
        </w:rPr>
        <w:t>ověří</w:t>
      </w:r>
      <w:proofErr w:type="gramEnd"/>
      <w:r w:rsidRPr="00081415">
        <w:rPr>
          <w:rFonts w:ascii="Calibri" w:hAnsi="Calibri"/>
          <w:sz w:val="22"/>
          <w:szCs w:val="22"/>
        </w:rPr>
        <w:t xml:space="preserve"> legitimitu zaslané </w:t>
      </w:r>
      <w:proofErr w:type="spellStart"/>
      <w:r w:rsidRPr="00081415">
        <w:rPr>
          <w:rFonts w:ascii="Calibri" w:hAnsi="Calibri"/>
          <w:sz w:val="22"/>
          <w:szCs w:val="22"/>
        </w:rPr>
        <w:t>vetace</w:t>
      </w:r>
      <w:proofErr w:type="spellEnd"/>
      <w:r w:rsidRPr="00081415">
        <w:rPr>
          <w:rFonts w:ascii="Calibri" w:hAnsi="Calibri"/>
          <w:sz w:val="22"/>
          <w:szCs w:val="22"/>
        </w:rPr>
        <w:t xml:space="preserve"> a žádost klubu předá KR</w:t>
      </w:r>
    </w:p>
    <w:p w14:paraId="253B6CB6" w14:textId="77777777" w:rsidR="001C0902" w:rsidRDefault="001C0902">
      <w:pPr>
        <w:pStyle w:val="Odstavecseseznamem"/>
        <w:numPr>
          <w:ilvl w:val="0"/>
          <w:numId w:val="19"/>
        </w:numPr>
        <w:contextualSpacing/>
        <w:rPr>
          <w:rFonts w:ascii="Calibri" w:hAnsi="Calibri"/>
          <w:sz w:val="22"/>
          <w:szCs w:val="22"/>
        </w:rPr>
      </w:pPr>
      <w:proofErr w:type="spellStart"/>
      <w:r w:rsidRPr="00081415">
        <w:rPr>
          <w:rFonts w:ascii="Calibri" w:hAnsi="Calibri"/>
          <w:sz w:val="22"/>
          <w:szCs w:val="22"/>
        </w:rPr>
        <w:t>vetace</w:t>
      </w:r>
      <w:proofErr w:type="spellEnd"/>
      <w:r w:rsidRPr="00081415">
        <w:rPr>
          <w:rFonts w:ascii="Calibri" w:hAnsi="Calibri"/>
          <w:sz w:val="22"/>
          <w:szCs w:val="22"/>
        </w:rPr>
        <w:t xml:space="preserve"> je zcela neveřejná</w:t>
      </w:r>
    </w:p>
    <w:p w14:paraId="73C64447" w14:textId="77777777" w:rsidR="001C0902" w:rsidRPr="00081415" w:rsidRDefault="001C0902">
      <w:pPr>
        <w:pStyle w:val="Odstavecseseznamem"/>
        <w:numPr>
          <w:ilvl w:val="0"/>
          <w:numId w:val="19"/>
        </w:numPr>
        <w:contextualSpacing/>
        <w:rPr>
          <w:rFonts w:ascii="Calibri" w:hAnsi="Calibri"/>
          <w:sz w:val="22"/>
          <w:szCs w:val="22"/>
        </w:rPr>
      </w:pPr>
      <w:proofErr w:type="spellStart"/>
      <w:r w:rsidRPr="00081415">
        <w:rPr>
          <w:rFonts w:ascii="Calibri" w:hAnsi="Calibri"/>
          <w:sz w:val="22"/>
          <w:szCs w:val="22"/>
        </w:rPr>
        <w:t>vetaci</w:t>
      </w:r>
      <w:proofErr w:type="spellEnd"/>
      <w:r w:rsidRPr="00081415">
        <w:rPr>
          <w:rFonts w:ascii="Calibri" w:hAnsi="Calibri"/>
          <w:sz w:val="22"/>
          <w:szCs w:val="22"/>
        </w:rPr>
        <w:t xml:space="preserve"> konkrétního HR lze 1 x za sezónu změnit – </w:t>
      </w:r>
      <w:proofErr w:type="spellStart"/>
      <w:r w:rsidRPr="00081415">
        <w:rPr>
          <w:rFonts w:ascii="Calibri" w:hAnsi="Calibri"/>
          <w:sz w:val="22"/>
          <w:szCs w:val="22"/>
        </w:rPr>
        <w:t>org</w:t>
      </w:r>
      <w:proofErr w:type="spellEnd"/>
      <w:r w:rsidRPr="00081415">
        <w:rPr>
          <w:rFonts w:ascii="Calibri" w:hAnsi="Calibri"/>
          <w:sz w:val="22"/>
          <w:szCs w:val="22"/>
        </w:rPr>
        <w:t xml:space="preserve">. pracovník klubu zašle emailem na adresu KSLH žádost o zrušení </w:t>
      </w:r>
      <w:proofErr w:type="spellStart"/>
      <w:r w:rsidRPr="00081415">
        <w:rPr>
          <w:rFonts w:ascii="Calibri" w:hAnsi="Calibri"/>
          <w:sz w:val="22"/>
          <w:szCs w:val="22"/>
        </w:rPr>
        <w:t>vetace</w:t>
      </w:r>
      <w:proofErr w:type="spellEnd"/>
      <w:r w:rsidRPr="00081415">
        <w:rPr>
          <w:rFonts w:ascii="Calibri" w:hAnsi="Calibri"/>
          <w:sz w:val="22"/>
          <w:szCs w:val="22"/>
        </w:rPr>
        <w:t xml:space="preserve"> dříve vetovaného HR a požádá o </w:t>
      </w:r>
      <w:proofErr w:type="spellStart"/>
      <w:r w:rsidRPr="00081415">
        <w:rPr>
          <w:rFonts w:ascii="Calibri" w:hAnsi="Calibri"/>
          <w:sz w:val="22"/>
          <w:szCs w:val="22"/>
        </w:rPr>
        <w:t>vetaci</w:t>
      </w:r>
      <w:proofErr w:type="spellEnd"/>
      <w:r w:rsidRPr="00081415">
        <w:rPr>
          <w:rFonts w:ascii="Calibri" w:hAnsi="Calibri"/>
          <w:sz w:val="22"/>
          <w:szCs w:val="22"/>
        </w:rPr>
        <w:t xml:space="preserve"> jednoho nového HR, popř. o odblokování dříve požadované </w:t>
      </w:r>
      <w:proofErr w:type="spellStart"/>
      <w:r w:rsidRPr="00081415">
        <w:rPr>
          <w:rFonts w:ascii="Calibri" w:hAnsi="Calibri"/>
          <w:sz w:val="22"/>
          <w:szCs w:val="22"/>
        </w:rPr>
        <w:t>vetace</w:t>
      </w:r>
      <w:proofErr w:type="spellEnd"/>
      <w:r w:rsidRPr="00081415">
        <w:rPr>
          <w:rFonts w:ascii="Calibri" w:hAnsi="Calibri"/>
          <w:sz w:val="22"/>
          <w:szCs w:val="22"/>
        </w:rPr>
        <w:t>. Jakékoliv další změny již nejsou přípustné.</w:t>
      </w:r>
    </w:p>
    <w:p w14:paraId="1836408C" w14:textId="77777777" w:rsidR="001C0902" w:rsidRDefault="001C0902" w:rsidP="001C0902">
      <w:pPr>
        <w:tabs>
          <w:tab w:val="left" w:pos="567"/>
          <w:tab w:val="left" w:pos="851"/>
          <w:tab w:val="left" w:pos="2410"/>
          <w:tab w:val="left" w:pos="3261"/>
          <w:tab w:val="left" w:pos="4820"/>
          <w:tab w:val="left" w:pos="6804"/>
        </w:tabs>
        <w:rPr>
          <w:rFonts w:ascii="Calibri" w:hAnsi="Calibri" w:cs="Tahoma"/>
          <w:sz w:val="22"/>
          <w:szCs w:val="22"/>
        </w:rPr>
      </w:pPr>
    </w:p>
    <w:p w14:paraId="7456EBEF" w14:textId="1086B0B0" w:rsidR="001C0902" w:rsidRPr="00636F8F" w:rsidRDefault="001C0902" w:rsidP="00AA688D">
      <w:pPr>
        <w:pStyle w:val="Nadpis2"/>
      </w:pPr>
      <w:bookmarkStart w:id="87" w:name="_Toc49755509"/>
      <w:bookmarkStart w:id="88" w:name="_Toc80608606"/>
      <w:bookmarkStart w:id="89" w:name="_Toc111216048"/>
      <w:r w:rsidRPr="009E4BAA">
        <w:t xml:space="preserve">Článek </w:t>
      </w:r>
      <w:r>
        <w:t>9</w:t>
      </w:r>
      <w:r w:rsidRPr="009E4BAA">
        <w:t xml:space="preserve"> - Disciplinární komise</w:t>
      </w:r>
      <w:r>
        <w:t xml:space="preserve"> KVV ČSLH PU kraje</w:t>
      </w:r>
      <w:bookmarkEnd w:id="87"/>
      <w:bookmarkEnd w:id="88"/>
      <w:bookmarkEnd w:id="89"/>
    </w:p>
    <w:p w14:paraId="45A62F0D" w14:textId="77777777" w:rsidR="001C0902" w:rsidRPr="00815DCE" w:rsidRDefault="001C0902" w:rsidP="001C0902">
      <w:pPr>
        <w:tabs>
          <w:tab w:val="left" w:pos="567"/>
          <w:tab w:val="left" w:pos="851"/>
          <w:tab w:val="left" w:pos="2410"/>
          <w:tab w:val="left" w:pos="3261"/>
          <w:tab w:val="left" w:pos="4820"/>
          <w:tab w:val="left" w:pos="6804"/>
        </w:tabs>
        <w:rPr>
          <w:rFonts w:ascii="Calibri" w:hAnsi="Calibri" w:cs="Tahoma"/>
          <w:sz w:val="16"/>
          <w:szCs w:val="16"/>
        </w:rPr>
      </w:pPr>
    </w:p>
    <w:p w14:paraId="1367F00D" w14:textId="77777777" w:rsidR="001C0902" w:rsidRDefault="001C0902" w:rsidP="001C0902">
      <w:pPr>
        <w:numPr>
          <w:ilvl w:val="1"/>
          <w:numId w:val="1"/>
        </w:numPr>
        <w:tabs>
          <w:tab w:val="clear" w:pos="2338"/>
          <w:tab w:val="left" w:pos="426"/>
          <w:tab w:val="left" w:pos="2410"/>
          <w:tab w:val="left" w:pos="3261"/>
          <w:tab w:val="left" w:pos="4820"/>
          <w:tab w:val="left" w:pos="6804"/>
        </w:tabs>
        <w:ind w:left="426" w:hanging="426"/>
        <w:rPr>
          <w:rFonts w:ascii="Calibri" w:hAnsi="Calibri" w:cs="Tahoma"/>
          <w:sz w:val="22"/>
          <w:szCs w:val="22"/>
        </w:rPr>
      </w:pPr>
      <w:r w:rsidRPr="00636F8F">
        <w:rPr>
          <w:rFonts w:ascii="Calibri" w:hAnsi="Calibri" w:cs="Tahoma"/>
          <w:sz w:val="22"/>
          <w:szCs w:val="22"/>
        </w:rPr>
        <w:t>D</w:t>
      </w:r>
      <w:r>
        <w:rPr>
          <w:rFonts w:ascii="Calibri" w:hAnsi="Calibri" w:cs="Tahoma"/>
          <w:sz w:val="22"/>
          <w:szCs w:val="22"/>
        </w:rPr>
        <w:t>isciplinární komise (dále jen D</w:t>
      </w:r>
      <w:r w:rsidRPr="00636F8F">
        <w:rPr>
          <w:rFonts w:ascii="Calibri" w:hAnsi="Calibri" w:cs="Tahoma"/>
          <w:sz w:val="22"/>
          <w:szCs w:val="22"/>
        </w:rPr>
        <w:t xml:space="preserve">K) dbá na sportovní průběh </w:t>
      </w:r>
      <w:r>
        <w:rPr>
          <w:rFonts w:ascii="Calibri" w:hAnsi="Calibri" w:cs="Tahoma"/>
          <w:sz w:val="22"/>
          <w:szCs w:val="22"/>
        </w:rPr>
        <w:t>sezóny</w:t>
      </w:r>
      <w:r w:rsidRPr="00636F8F">
        <w:rPr>
          <w:rFonts w:ascii="Calibri" w:hAnsi="Calibri" w:cs="Tahoma"/>
          <w:sz w:val="22"/>
          <w:szCs w:val="22"/>
        </w:rPr>
        <w:t xml:space="preserve">. Ze Zápisu o utkání projedná příčiny vyloučení hráčů, chování diváků a činovníků. </w:t>
      </w:r>
      <w:r>
        <w:rPr>
          <w:rFonts w:ascii="Calibri" w:hAnsi="Calibri" w:cs="Tahoma"/>
          <w:b/>
          <w:sz w:val="22"/>
          <w:szCs w:val="22"/>
        </w:rPr>
        <w:t>D</w:t>
      </w:r>
      <w:r w:rsidRPr="00636F8F">
        <w:rPr>
          <w:rFonts w:ascii="Calibri" w:hAnsi="Calibri" w:cs="Tahoma"/>
          <w:b/>
          <w:sz w:val="22"/>
          <w:szCs w:val="22"/>
        </w:rPr>
        <w:t>K proto důrazně ukládá zapisovatelům a rozhodčím, aby zodpovědně, čitelně a přesně vyplňovali Zápisy o utkání.</w:t>
      </w:r>
      <w:r>
        <w:rPr>
          <w:rFonts w:ascii="Calibri" w:hAnsi="Calibri" w:cs="Tahoma"/>
          <w:sz w:val="22"/>
          <w:szCs w:val="22"/>
        </w:rPr>
        <w:t xml:space="preserve"> Rozhodčí</w:t>
      </w:r>
      <w:r w:rsidRPr="00636F8F">
        <w:rPr>
          <w:rFonts w:ascii="Calibri" w:hAnsi="Calibri" w:cs="Tahoma"/>
          <w:sz w:val="22"/>
          <w:szCs w:val="22"/>
        </w:rPr>
        <w:t xml:space="preserve"> je povinen popsat veškeré větší tresty uložené v utkání (OT, OK, TH), průběh utkání a události na ledě a v areálu ZS</w:t>
      </w:r>
      <w:r>
        <w:rPr>
          <w:rFonts w:ascii="Calibri" w:hAnsi="Calibri" w:cs="Tahoma"/>
          <w:sz w:val="22"/>
          <w:szCs w:val="22"/>
        </w:rPr>
        <w:t>, které se vztahují</w:t>
      </w:r>
      <w:r w:rsidRPr="00636F8F">
        <w:rPr>
          <w:rFonts w:ascii="Calibri" w:hAnsi="Calibri" w:cs="Tahoma"/>
          <w:sz w:val="22"/>
          <w:szCs w:val="22"/>
        </w:rPr>
        <w:t xml:space="preserve"> k utkání.</w:t>
      </w:r>
    </w:p>
    <w:p w14:paraId="1570CC89" w14:textId="77777777" w:rsidR="001C0902" w:rsidRPr="005C4714" w:rsidRDefault="001C0902" w:rsidP="001C0902">
      <w:pPr>
        <w:tabs>
          <w:tab w:val="left" w:pos="426"/>
          <w:tab w:val="left" w:pos="2410"/>
          <w:tab w:val="left" w:pos="3261"/>
          <w:tab w:val="left" w:pos="4820"/>
          <w:tab w:val="left" w:pos="6804"/>
        </w:tabs>
        <w:ind w:left="426"/>
        <w:rPr>
          <w:rFonts w:ascii="Calibri" w:hAnsi="Calibri" w:cs="Tahoma"/>
          <w:sz w:val="8"/>
          <w:szCs w:val="8"/>
        </w:rPr>
      </w:pPr>
    </w:p>
    <w:p w14:paraId="236364E2" w14:textId="77777777" w:rsidR="001C0902" w:rsidRPr="00BF3C3E" w:rsidRDefault="001C0902" w:rsidP="001C0902">
      <w:pPr>
        <w:tabs>
          <w:tab w:val="left" w:pos="426"/>
          <w:tab w:val="left" w:pos="2410"/>
          <w:tab w:val="left" w:pos="3261"/>
          <w:tab w:val="left" w:pos="4820"/>
          <w:tab w:val="left" w:pos="6804"/>
        </w:tabs>
        <w:ind w:left="426"/>
        <w:rPr>
          <w:rFonts w:ascii="Calibri" w:hAnsi="Calibri" w:cs="Tahoma"/>
          <w:sz w:val="4"/>
          <w:szCs w:val="4"/>
        </w:rPr>
      </w:pPr>
    </w:p>
    <w:p w14:paraId="37220606" w14:textId="0FB85CCD" w:rsidR="001C0902" w:rsidRPr="00C552D4" w:rsidRDefault="001C0902" w:rsidP="001C0902">
      <w:pPr>
        <w:numPr>
          <w:ilvl w:val="1"/>
          <w:numId w:val="1"/>
        </w:numPr>
        <w:tabs>
          <w:tab w:val="clear" w:pos="2338"/>
          <w:tab w:val="left" w:pos="426"/>
          <w:tab w:val="left" w:pos="2410"/>
          <w:tab w:val="left" w:pos="3261"/>
          <w:tab w:val="left" w:pos="4820"/>
          <w:tab w:val="left" w:pos="6804"/>
        </w:tabs>
        <w:ind w:left="426" w:hanging="426"/>
        <w:rPr>
          <w:rFonts w:ascii="Calibri" w:hAnsi="Calibri"/>
          <w:sz w:val="22"/>
          <w:szCs w:val="22"/>
        </w:rPr>
      </w:pPr>
      <w:r w:rsidRPr="00636F8F">
        <w:rPr>
          <w:rFonts w:ascii="Calibri" w:hAnsi="Calibri" w:cs="Tahoma"/>
          <w:b/>
          <w:sz w:val="22"/>
          <w:szCs w:val="22"/>
        </w:rPr>
        <w:t>Za každý případ disciplinárního provinění a jeho řešení</w:t>
      </w:r>
      <w:r>
        <w:rPr>
          <w:rFonts w:ascii="Calibri" w:hAnsi="Calibri" w:cs="Tahoma"/>
          <w:b/>
          <w:sz w:val="22"/>
          <w:szCs w:val="22"/>
        </w:rPr>
        <w:t xml:space="preserve"> v soutěžích řízených KVV Pardubického kraje</w:t>
      </w:r>
      <w:r w:rsidRPr="00636F8F">
        <w:rPr>
          <w:rFonts w:ascii="Calibri" w:hAnsi="Calibri" w:cs="Tahoma"/>
          <w:b/>
          <w:sz w:val="22"/>
          <w:szCs w:val="22"/>
        </w:rPr>
        <w:t xml:space="preserve">, </w:t>
      </w:r>
      <w:r>
        <w:rPr>
          <w:rFonts w:ascii="Calibri" w:hAnsi="Calibri" w:cs="Tahoma"/>
          <w:b/>
          <w:sz w:val="22"/>
          <w:szCs w:val="22"/>
        </w:rPr>
        <w:t>klub</w:t>
      </w:r>
      <w:r w:rsidRPr="00636F8F">
        <w:rPr>
          <w:rFonts w:ascii="Calibri" w:hAnsi="Calibri" w:cs="Tahoma"/>
          <w:b/>
          <w:sz w:val="22"/>
          <w:szCs w:val="22"/>
        </w:rPr>
        <w:t xml:space="preserve"> uhradí poplatek ve výši </w:t>
      </w:r>
      <w:r w:rsidR="006F3DAD">
        <w:rPr>
          <w:rFonts w:ascii="Calibri" w:hAnsi="Calibri" w:cs="Tahoma"/>
          <w:b/>
          <w:sz w:val="22"/>
          <w:szCs w:val="22"/>
        </w:rPr>
        <w:t>1.0</w:t>
      </w:r>
      <w:r w:rsidRPr="00636F8F">
        <w:rPr>
          <w:rFonts w:ascii="Calibri" w:hAnsi="Calibri" w:cs="Tahoma"/>
          <w:b/>
          <w:sz w:val="22"/>
          <w:szCs w:val="22"/>
        </w:rPr>
        <w:t>00 Kč</w:t>
      </w:r>
      <w:r w:rsidR="006B0817">
        <w:rPr>
          <w:rFonts w:ascii="Calibri" w:hAnsi="Calibri" w:cs="Tahoma"/>
          <w:b/>
          <w:sz w:val="22"/>
          <w:szCs w:val="22"/>
        </w:rPr>
        <w:t>,</w:t>
      </w:r>
      <w:r w:rsidRPr="00636F8F">
        <w:rPr>
          <w:rFonts w:ascii="Calibri" w:hAnsi="Calibri" w:cs="Tahoma"/>
          <w:sz w:val="22"/>
          <w:szCs w:val="22"/>
        </w:rPr>
        <w:t xml:space="preserve"> bez ohledu na věkovou kategorii</w:t>
      </w:r>
      <w:r w:rsidR="006B0817">
        <w:rPr>
          <w:rFonts w:ascii="Calibri" w:hAnsi="Calibri" w:cs="Tahoma"/>
          <w:sz w:val="22"/>
          <w:szCs w:val="22"/>
        </w:rPr>
        <w:t>,</w:t>
      </w:r>
      <w:r w:rsidR="009154E2">
        <w:rPr>
          <w:rFonts w:ascii="Calibri" w:hAnsi="Calibri" w:cs="Tahoma"/>
          <w:sz w:val="22"/>
          <w:szCs w:val="22"/>
        </w:rPr>
        <w:t xml:space="preserve"> </w:t>
      </w:r>
      <w:r w:rsidR="00DB5016" w:rsidRPr="00636F8F">
        <w:rPr>
          <w:rFonts w:ascii="Calibri" w:hAnsi="Calibri" w:cs="Tahoma"/>
          <w:sz w:val="22"/>
          <w:szCs w:val="22"/>
        </w:rPr>
        <w:t>na účet KSLH</w:t>
      </w:r>
      <w:r w:rsidR="00DB5016">
        <w:rPr>
          <w:rFonts w:ascii="Calibri" w:hAnsi="Calibri" w:cs="Tahoma"/>
          <w:sz w:val="22"/>
          <w:szCs w:val="22"/>
        </w:rPr>
        <w:t xml:space="preserve"> a doklad o provedení platby </w:t>
      </w:r>
      <w:r w:rsidR="009154E2">
        <w:rPr>
          <w:rFonts w:ascii="Calibri" w:hAnsi="Calibri" w:cs="Tahoma"/>
          <w:sz w:val="22"/>
          <w:szCs w:val="22"/>
        </w:rPr>
        <w:t xml:space="preserve">ve vlastním zájmu neprodleně zašle </w:t>
      </w:r>
      <w:r w:rsidR="00DB5016">
        <w:rPr>
          <w:rFonts w:ascii="Calibri" w:hAnsi="Calibri" w:cs="Tahoma"/>
          <w:sz w:val="22"/>
          <w:szCs w:val="22"/>
        </w:rPr>
        <w:t xml:space="preserve">sekretáři KSLH. </w:t>
      </w:r>
      <w:r w:rsidR="00AE74FE">
        <w:rPr>
          <w:rFonts w:ascii="Calibri" w:hAnsi="Calibri" w:cs="Tahoma"/>
          <w:sz w:val="22"/>
          <w:szCs w:val="22"/>
        </w:rPr>
        <w:t>Bez</w:t>
      </w:r>
      <w:r w:rsidRPr="00636F8F">
        <w:rPr>
          <w:rFonts w:ascii="Calibri" w:hAnsi="Calibri" w:cs="Tahoma"/>
          <w:sz w:val="22"/>
          <w:szCs w:val="22"/>
        </w:rPr>
        <w:t> úhrad</w:t>
      </w:r>
      <w:r w:rsidR="00AE74FE">
        <w:rPr>
          <w:rFonts w:ascii="Calibri" w:hAnsi="Calibri" w:cs="Tahoma"/>
          <w:sz w:val="22"/>
          <w:szCs w:val="22"/>
        </w:rPr>
        <w:t>y</w:t>
      </w:r>
      <w:r w:rsidRPr="00636F8F">
        <w:rPr>
          <w:rFonts w:ascii="Calibri" w:hAnsi="Calibri" w:cs="Tahoma"/>
          <w:sz w:val="22"/>
          <w:szCs w:val="22"/>
        </w:rPr>
        <w:t xml:space="preserve"> tohoto poplatku</w:t>
      </w:r>
      <w:r w:rsidR="006B0817">
        <w:rPr>
          <w:rFonts w:ascii="Calibri" w:hAnsi="Calibri" w:cs="Tahoma"/>
          <w:sz w:val="22"/>
          <w:szCs w:val="22"/>
        </w:rPr>
        <w:t xml:space="preserve"> a zaslání dokladu </w:t>
      </w:r>
      <w:r w:rsidR="00DB5016">
        <w:rPr>
          <w:rFonts w:ascii="Calibri" w:hAnsi="Calibri" w:cs="Tahoma"/>
          <w:sz w:val="22"/>
          <w:szCs w:val="22"/>
        </w:rPr>
        <w:t>nebude zahájeno disciplinární řízení</w:t>
      </w:r>
      <w:r w:rsidR="009154E2">
        <w:rPr>
          <w:rFonts w:ascii="Calibri" w:hAnsi="Calibri" w:cs="Tahoma"/>
          <w:sz w:val="22"/>
          <w:szCs w:val="22"/>
        </w:rPr>
        <w:t xml:space="preserve">. </w:t>
      </w:r>
      <w:r w:rsidRPr="00636F8F">
        <w:rPr>
          <w:rFonts w:ascii="Calibri" w:hAnsi="Calibri" w:cs="Tahoma"/>
          <w:sz w:val="22"/>
          <w:szCs w:val="22"/>
        </w:rPr>
        <w:t>V zá</w:t>
      </w:r>
      <w:r>
        <w:rPr>
          <w:rFonts w:ascii="Calibri" w:hAnsi="Calibri" w:cs="Tahoma"/>
          <w:sz w:val="22"/>
          <w:szCs w:val="22"/>
        </w:rPr>
        <w:t xml:space="preserve">važnějších případech bude klub, resp. </w:t>
      </w:r>
      <w:r w:rsidRPr="00636F8F">
        <w:rPr>
          <w:rFonts w:ascii="Calibri" w:hAnsi="Calibri" w:cs="Tahoma"/>
          <w:sz w:val="22"/>
          <w:szCs w:val="22"/>
        </w:rPr>
        <w:t>hráč</w:t>
      </w:r>
      <w:r>
        <w:rPr>
          <w:rFonts w:ascii="Calibri" w:hAnsi="Calibri" w:cs="Tahoma"/>
          <w:sz w:val="22"/>
          <w:szCs w:val="22"/>
        </w:rPr>
        <w:t xml:space="preserve">, resp. </w:t>
      </w:r>
      <w:r w:rsidRPr="00636F8F">
        <w:rPr>
          <w:rFonts w:ascii="Calibri" w:hAnsi="Calibri" w:cs="Tahoma"/>
          <w:sz w:val="22"/>
          <w:szCs w:val="22"/>
        </w:rPr>
        <w:t xml:space="preserve">trenér pozván na jednání DK. </w:t>
      </w:r>
    </w:p>
    <w:p w14:paraId="2F4DD871" w14:textId="77777777" w:rsidR="001C0902" w:rsidRPr="00071791" w:rsidRDefault="001C0902" w:rsidP="001C0902">
      <w:pPr>
        <w:pStyle w:val="Odstavecseseznamem"/>
        <w:rPr>
          <w:rFonts w:ascii="Calibri" w:hAnsi="Calibri"/>
          <w:sz w:val="8"/>
          <w:szCs w:val="8"/>
        </w:rPr>
      </w:pPr>
    </w:p>
    <w:p w14:paraId="58752CBC" w14:textId="77777777" w:rsidR="001C0902" w:rsidRPr="00F63E76" w:rsidRDefault="001C0902" w:rsidP="001C0902">
      <w:pPr>
        <w:numPr>
          <w:ilvl w:val="1"/>
          <w:numId w:val="1"/>
        </w:numPr>
        <w:tabs>
          <w:tab w:val="clear" w:pos="2338"/>
          <w:tab w:val="left" w:pos="426"/>
          <w:tab w:val="left" w:pos="2410"/>
          <w:tab w:val="left" w:pos="3261"/>
          <w:tab w:val="left" w:pos="4820"/>
          <w:tab w:val="left" w:pos="6804"/>
        </w:tabs>
        <w:ind w:left="426" w:hanging="426"/>
        <w:rPr>
          <w:rFonts w:ascii="Calibri" w:hAnsi="Calibri" w:cs="Tahoma"/>
          <w:sz w:val="22"/>
          <w:szCs w:val="22"/>
        </w:rPr>
      </w:pPr>
      <w:r w:rsidRPr="00636F8F">
        <w:rPr>
          <w:rFonts w:ascii="Calibri" w:hAnsi="Calibri" w:cs="Tahoma"/>
          <w:sz w:val="22"/>
          <w:szCs w:val="22"/>
        </w:rPr>
        <w:t>V případě uložení pokuty jednotlivci</w:t>
      </w:r>
      <w:r>
        <w:rPr>
          <w:rFonts w:ascii="Calibri" w:hAnsi="Calibri" w:cs="Tahoma"/>
          <w:sz w:val="22"/>
          <w:szCs w:val="22"/>
        </w:rPr>
        <w:t xml:space="preserve"> nebo</w:t>
      </w:r>
      <w:r w:rsidRPr="00636F8F">
        <w:rPr>
          <w:rFonts w:ascii="Calibri" w:hAnsi="Calibri" w:cs="Tahoma"/>
          <w:sz w:val="22"/>
          <w:szCs w:val="22"/>
        </w:rPr>
        <w:t xml:space="preserve"> kolektivu</w:t>
      </w:r>
      <w:r>
        <w:rPr>
          <w:rFonts w:ascii="Calibri" w:hAnsi="Calibri" w:cs="Tahoma"/>
          <w:sz w:val="22"/>
          <w:szCs w:val="22"/>
        </w:rPr>
        <w:t xml:space="preserve"> </w:t>
      </w:r>
      <w:r w:rsidRPr="00636F8F">
        <w:rPr>
          <w:rFonts w:ascii="Calibri" w:hAnsi="Calibri" w:cs="Tahoma"/>
          <w:b/>
          <w:sz w:val="22"/>
          <w:szCs w:val="22"/>
        </w:rPr>
        <w:t xml:space="preserve">je povinností klubu dodržet termín splatnosti, </w:t>
      </w:r>
      <w:r w:rsidRPr="00636F8F">
        <w:rPr>
          <w:rFonts w:ascii="Calibri" w:hAnsi="Calibri" w:cs="Tahoma"/>
          <w:sz w:val="22"/>
          <w:szCs w:val="22"/>
        </w:rPr>
        <w:t>tj.</w:t>
      </w:r>
      <w:r w:rsidRPr="00636F8F">
        <w:rPr>
          <w:rFonts w:ascii="Calibri" w:hAnsi="Calibri" w:cs="Tahoma"/>
          <w:b/>
          <w:sz w:val="22"/>
          <w:szCs w:val="22"/>
        </w:rPr>
        <w:t xml:space="preserve"> </w:t>
      </w:r>
      <w:r w:rsidRPr="00636F8F">
        <w:rPr>
          <w:rFonts w:ascii="Calibri" w:hAnsi="Calibri" w:cs="Tahoma"/>
          <w:sz w:val="22"/>
          <w:szCs w:val="22"/>
        </w:rPr>
        <w:t xml:space="preserve">nejpozději do 14 dnů od data odeslání rozhodnutí. </w:t>
      </w:r>
      <w:r w:rsidRPr="00636F8F">
        <w:rPr>
          <w:rFonts w:ascii="Calibri" w:hAnsi="Calibri" w:cs="Tahoma"/>
          <w:b/>
          <w:sz w:val="22"/>
          <w:szCs w:val="22"/>
        </w:rPr>
        <w:t>Nebude-li sta</w:t>
      </w:r>
      <w:r>
        <w:rPr>
          <w:rFonts w:ascii="Calibri" w:hAnsi="Calibri" w:cs="Tahoma"/>
          <w:b/>
          <w:sz w:val="22"/>
          <w:szCs w:val="22"/>
        </w:rPr>
        <w:t>novený termín dodržen má řídící orgán soutěže právo zastavit na návrh DK</w:t>
      </w:r>
      <w:r w:rsidRPr="00636F8F">
        <w:rPr>
          <w:rFonts w:ascii="Calibri" w:hAnsi="Calibri" w:cs="Tahoma"/>
          <w:b/>
          <w:sz w:val="22"/>
          <w:szCs w:val="22"/>
        </w:rPr>
        <w:t xml:space="preserve"> činnost příslušnému družstvu </w:t>
      </w:r>
      <w:r>
        <w:rPr>
          <w:rFonts w:ascii="Calibri" w:hAnsi="Calibri" w:cs="Tahoma"/>
          <w:b/>
          <w:sz w:val="22"/>
          <w:szCs w:val="22"/>
        </w:rPr>
        <w:t>Klubu činnost.</w:t>
      </w:r>
    </w:p>
    <w:p w14:paraId="2241FF4A" w14:textId="77777777" w:rsidR="001C0902" w:rsidRPr="005C4714" w:rsidRDefault="001C0902" w:rsidP="00F8378A">
      <w:pPr>
        <w:rPr>
          <w:rFonts w:ascii="Calibri" w:hAnsi="Calibri" w:cs="Tahoma"/>
          <w:sz w:val="8"/>
          <w:szCs w:val="8"/>
        </w:rPr>
      </w:pPr>
    </w:p>
    <w:p w14:paraId="58EB8F4D" w14:textId="57E0344E" w:rsidR="001C0902" w:rsidRDefault="001C0902" w:rsidP="001C0902">
      <w:pPr>
        <w:numPr>
          <w:ilvl w:val="1"/>
          <w:numId w:val="1"/>
        </w:numPr>
        <w:tabs>
          <w:tab w:val="clear" w:pos="2338"/>
          <w:tab w:val="left" w:pos="426"/>
          <w:tab w:val="left" w:pos="2410"/>
          <w:tab w:val="left" w:pos="3261"/>
          <w:tab w:val="left" w:pos="4820"/>
          <w:tab w:val="left" w:pos="6804"/>
        </w:tabs>
        <w:ind w:left="426" w:hanging="426"/>
        <w:rPr>
          <w:rFonts w:ascii="Calibri" w:hAnsi="Calibri" w:cs="Tahoma"/>
          <w:sz w:val="22"/>
          <w:szCs w:val="22"/>
        </w:rPr>
      </w:pPr>
      <w:r w:rsidRPr="007F6BBB">
        <w:rPr>
          <w:rFonts w:ascii="Calibri" w:hAnsi="Calibri" w:cs="Tahoma"/>
          <w:sz w:val="22"/>
          <w:szCs w:val="22"/>
        </w:rPr>
        <w:t>V případě uložení trestu ve hře (TH) má klub právo předložit stanovisko s návrhem trestu, a to nejpozději první pracovní den po sehrání předmětného utkání. Jednotlivci nebo zástupci kolektivu, který se dopustil provinění, bude dána možnost zúčastnit se jednání D</w:t>
      </w:r>
      <w:r w:rsidR="00F368F0">
        <w:rPr>
          <w:rFonts w:ascii="Calibri" w:hAnsi="Calibri" w:cs="Tahoma"/>
          <w:sz w:val="22"/>
          <w:szCs w:val="22"/>
        </w:rPr>
        <w:t>K</w:t>
      </w:r>
      <w:r w:rsidRPr="007F6BBB">
        <w:rPr>
          <w:rFonts w:ascii="Calibri" w:hAnsi="Calibri" w:cs="Tahoma"/>
          <w:sz w:val="22"/>
          <w:szCs w:val="22"/>
        </w:rPr>
        <w:t>.</w:t>
      </w:r>
    </w:p>
    <w:tbl>
      <w:tblPr>
        <w:tblpPr w:leftFromText="141" w:rightFromText="141" w:vertAnchor="text" w:horzAnchor="margin" w:tblpY="154"/>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1"/>
      </w:tblGrid>
      <w:tr w:rsidR="00A73FB2" w:rsidRPr="00BC6FD9" w14:paraId="608B76DE" w14:textId="77777777" w:rsidTr="00A73FB2">
        <w:trPr>
          <w:trHeight w:val="1003"/>
        </w:trPr>
        <w:tc>
          <w:tcPr>
            <w:tcW w:w="9631" w:type="dxa"/>
            <w:tcBorders>
              <w:top w:val="single" w:sz="6" w:space="0" w:color="auto"/>
              <w:left w:val="single" w:sz="8" w:space="0" w:color="auto"/>
              <w:bottom w:val="single" w:sz="8" w:space="0" w:color="auto"/>
              <w:right w:val="single" w:sz="8" w:space="0" w:color="auto"/>
            </w:tcBorders>
            <w:shd w:val="clear" w:color="auto" w:fill="99CCFF"/>
          </w:tcPr>
          <w:p w14:paraId="34FF8F47" w14:textId="77777777" w:rsidR="00A73FB2" w:rsidRPr="007F1D51" w:rsidRDefault="00A73FB2" w:rsidP="00A73FB2">
            <w:pPr>
              <w:tabs>
                <w:tab w:val="left" w:pos="567"/>
                <w:tab w:val="left" w:pos="851"/>
                <w:tab w:val="left" w:pos="2410"/>
                <w:tab w:val="left" w:pos="3261"/>
                <w:tab w:val="left" w:pos="4820"/>
                <w:tab w:val="left" w:pos="6804"/>
              </w:tabs>
              <w:ind w:left="1261" w:hanging="1261"/>
              <w:jc w:val="center"/>
              <w:rPr>
                <w:rFonts w:ascii="Calibri" w:hAnsi="Calibri" w:cs="Tahoma"/>
                <w:b/>
                <w:sz w:val="22"/>
                <w:szCs w:val="22"/>
              </w:rPr>
            </w:pPr>
            <w:r w:rsidRPr="007F1D51">
              <w:rPr>
                <w:rFonts w:ascii="Calibri" w:hAnsi="Calibri" w:cs="Tahoma"/>
                <w:b/>
                <w:sz w:val="22"/>
                <w:szCs w:val="22"/>
              </w:rPr>
              <w:t>UPOZORNĚNÍ (čl. 529)</w:t>
            </w:r>
          </w:p>
          <w:p w14:paraId="4B2873A1" w14:textId="77777777" w:rsidR="00A73FB2" w:rsidRDefault="00A73FB2" w:rsidP="00A73FB2">
            <w:pPr>
              <w:rPr>
                <w:rFonts w:ascii="Calibri" w:hAnsi="Calibri" w:cs="Tahoma"/>
                <w:sz w:val="22"/>
                <w:szCs w:val="22"/>
              </w:rPr>
            </w:pPr>
            <w:r w:rsidRPr="007F1D51">
              <w:rPr>
                <w:rFonts w:ascii="Calibri" w:hAnsi="Calibri" w:cs="Tahoma"/>
                <w:sz w:val="22"/>
                <w:szCs w:val="22"/>
              </w:rPr>
              <w:t xml:space="preserve">Je-li v téže soutěži nebo turnaji </w:t>
            </w:r>
            <w:r w:rsidRPr="007F1D51">
              <w:rPr>
                <w:rFonts w:ascii="Calibri" w:hAnsi="Calibri" w:cs="Tahoma"/>
                <w:b/>
                <w:sz w:val="22"/>
                <w:szCs w:val="22"/>
              </w:rPr>
              <w:t>v kategorii mužů</w:t>
            </w:r>
            <w:r w:rsidRPr="007F1D51">
              <w:rPr>
                <w:rFonts w:ascii="Calibri" w:hAnsi="Calibri" w:cs="Tahoma"/>
                <w:sz w:val="22"/>
                <w:szCs w:val="22"/>
              </w:rPr>
              <w:t xml:space="preserve"> uložen témuž hráči </w:t>
            </w:r>
            <w:r w:rsidRPr="007F1D51">
              <w:rPr>
                <w:rFonts w:ascii="Calibri" w:hAnsi="Calibri" w:cs="Tahoma"/>
                <w:b/>
                <w:sz w:val="22"/>
                <w:szCs w:val="22"/>
              </w:rPr>
              <w:t>druhý osobní do konce utkání (OK)</w:t>
            </w:r>
            <w:r w:rsidRPr="007F1D51">
              <w:rPr>
                <w:rFonts w:ascii="Calibri" w:hAnsi="Calibri" w:cs="Tahoma"/>
                <w:sz w:val="22"/>
                <w:szCs w:val="22"/>
              </w:rPr>
              <w:t xml:space="preserve">, zastavuje se mu automaticky činnost </w:t>
            </w:r>
            <w:r w:rsidRPr="007F1D51">
              <w:rPr>
                <w:rFonts w:ascii="Calibri" w:hAnsi="Calibri" w:cs="Tahoma"/>
                <w:b/>
                <w:sz w:val="22"/>
                <w:szCs w:val="22"/>
              </w:rPr>
              <w:t>na jedno následující utkání v téže soutěži nebo turnaji</w:t>
            </w:r>
            <w:r w:rsidRPr="007F1D51">
              <w:rPr>
                <w:rFonts w:ascii="Calibri" w:hAnsi="Calibri" w:cs="Tahoma"/>
                <w:sz w:val="22"/>
                <w:szCs w:val="22"/>
              </w:rPr>
              <w:t xml:space="preserve"> a evidence trestů začíná znovu. Jiné tresty se neevidují</w:t>
            </w:r>
            <w:r>
              <w:rPr>
                <w:rFonts w:ascii="Calibri" w:hAnsi="Calibri" w:cs="Tahoma"/>
                <w:sz w:val="22"/>
                <w:szCs w:val="22"/>
              </w:rPr>
              <w:t>. P</w:t>
            </w:r>
            <w:r w:rsidRPr="007F1D51">
              <w:rPr>
                <w:rFonts w:ascii="Calibri" w:hAnsi="Calibri" w:cs="Tahoma"/>
                <w:sz w:val="22"/>
                <w:szCs w:val="22"/>
              </w:rPr>
              <w:t>ři nepodmíněném zastavení činnos</w:t>
            </w:r>
            <w:r>
              <w:rPr>
                <w:rFonts w:ascii="Calibri" w:hAnsi="Calibri" w:cs="Tahoma"/>
                <w:sz w:val="22"/>
                <w:szCs w:val="22"/>
              </w:rPr>
              <w:t xml:space="preserve">ti hráče disciplinární komise </w:t>
            </w:r>
            <w:proofErr w:type="gramStart"/>
            <w:r w:rsidRPr="007F1D51">
              <w:rPr>
                <w:rFonts w:ascii="Calibri" w:hAnsi="Calibri" w:cs="Tahoma"/>
                <w:sz w:val="22"/>
                <w:szCs w:val="22"/>
              </w:rPr>
              <w:t>přihlédne</w:t>
            </w:r>
            <w:proofErr w:type="gramEnd"/>
            <w:r w:rsidRPr="007F1D51">
              <w:rPr>
                <w:rFonts w:ascii="Calibri" w:hAnsi="Calibri" w:cs="Tahoma"/>
                <w:sz w:val="22"/>
                <w:szCs w:val="22"/>
              </w:rPr>
              <w:t xml:space="preserve"> k již uloženému osobnímu trestu do konce utkání.</w:t>
            </w:r>
          </w:p>
          <w:p w14:paraId="69E8C359" w14:textId="77777777" w:rsidR="00A73FB2" w:rsidRPr="007F1D51" w:rsidRDefault="00A73FB2" w:rsidP="00A73FB2">
            <w:pPr>
              <w:rPr>
                <w:rFonts w:ascii="Calibri" w:hAnsi="Calibri" w:cs="Tahoma"/>
                <w:sz w:val="8"/>
                <w:szCs w:val="8"/>
              </w:rPr>
            </w:pPr>
          </w:p>
          <w:p w14:paraId="219B21B3" w14:textId="77777777" w:rsidR="00A73FB2" w:rsidRPr="007F1D51" w:rsidRDefault="00A73FB2" w:rsidP="00A73FB2">
            <w:pPr>
              <w:rPr>
                <w:rFonts w:ascii="Calibri" w:hAnsi="Calibri" w:cs="Tahoma"/>
                <w:sz w:val="22"/>
                <w:szCs w:val="22"/>
              </w:rPr>
            </w:pPr>
            <w:r w:rsidRPr="007F1D51">
              <w:rPr>
                <w:rFonts w:ascii="Calibri" w:hAnsi="Calibri" w:cs="Tahoma"/>
                <w:sz w:val="22"/>
                <w:szCs w:val="22"/>
              </w:rPr>
              <w:t xml:space="preserve">Je-li </w:t>
            </w:r>
            <w:r w:rsidRPr="007F1D51">
              <w:rPr>
                <w:rFonts w:ascii="Calibri" w:hAnsi="Calibri" w:cs="Tahoma"/>
                <w:b/>
                <w:sz w:val="22"/>
                <w:szCs w:val="22"/>
              </w:rPr>
              <w:t>v mládežnické soutěži</w:t>
            </w:r>
            <w:r w:rsidRPr="007F1D51">
              <w:rPr>
                <w:rFonts w:ascii="Calibri" w:hAnsi="Calibri" w:cs="Tahoma"/>
                <w:sz w:val="22"/>
                <w:szCs w:val="22"/>
              </w:rPr>
              <w:t xml:space="preserve"> nebo turnaji uložen témuž hráči </w:t>
            </w:r>
            <w:r w:rsidRPr="007F1D51">
              <w:rPr>
                <w:rFonts w:ascii="Calibri" w:hAnsi="Calibri" w:cs="Tahoma"/>
                <w:b/>
                <w:sz w:val="22"/>
                <w:szCs w:val="22"/>
              </w:rPr>
              <w:t>druhý vyšší trest (sčítají se osobní tresty /10</w:t>
            </w:r>
            <w:r w:rsidRPr="007F1D51">
              <w:rPr>
                <w:rFonts w:ascii="Calibri" w:hAnsi="Calibri" w:cs="Tahoma"/>
                <w:b/>
                <w:sz w:val="22"/>
                <w:szCs w:val="22"/>
                <w:vertAlign w:val="superscript"/>
              </w:rPr>
              <w:t>´</w:t>
            </w:r>
            <w:r w:rsidRPr="007F1D51">
              <w:rPr>
                <w:rFonts w:ascii="Calibri" w:hAnsi="Calibri" w:cs="Tahoma"/>
                <w:b/>
                <w:sz w:val="22"/>
                <w:szCs w:val="22"/>
              </w:rPr>
              <w:t>/ a tresty do konce utkání /20´/)</w:t>
            </w:r>
            <w:r w:rsidRPr="007F1D51">
              <w:rPr>
                <w:rFonts w:ascii="Calibri" w:hAnsi="Calibri" w:cs="Tahoma"/>
                <w:sz w:val="22"/>
                <w:szCs w:val="22"/>
              </w:rPr>
              <w:t xml:space="preserve">, zastavuje se mu automaticky činnost </w:t>
            </w:r>
            <w:r w:rsidRPr="007F1D51">
              <w:rPr>
                <w:rFonts w:ascii="Calibri" w:hAnsi="Calibri" w:cs="Tahoma"/>
                <w:b/>
                <w:sz w:val="22"/>
                <w:szCs w:val="22"/>
              </w:rPr>
              <w:t xml:space="preserve">na </w:t>
            </w:r>
            <w:r w:rsidRPr="00D4232B">
              <w:rPr>
                <w:rFonts w:ascii="Calibri" w:hAnsi="Calibri" w:cs="Tahoma"/>
                <w:b/>
                <w:sz w:val="22"/>
                <w:szCs w:val="22"/>
                <w:u w:val="single"/>
              </w:rPr>
              <w:t>jedno</w:t>
            </w:r>
            <w:r w:rsidRPr="007F1D51">
              <w:rPr>
                <w:rFonts w:ascii="Calibri" w:hAnsi="Calibri" w:cs="Tahoma"/>
                <w:b/>
                <w:sz w:val="22"/>
                <w:szCs w:val="22"/>
              </w:rPr>
              <w:t xml:space="preserve"> následující utkání v téže soutěži nebo turnaji</w:t>
            </w:r>
            <w:r w:rsidRPr="007F1D51">
              <w:rPr>
                <w:rFonts w:ascii="Calibri" w:hAnsi="Calibri" w:cs="Tahoma"/>
                <w:sz w:val="22"/>
                <w:szCs w:val="22"/>
              </w:rPr>
              <w:t xml:space="preserve"> a evidence trestů začíná znovu.</w:t>
            </w:r>
          </w:p>
          <w:p w14:paraId="576886E0" w14:textId="77777777" w:rsidR="00A73FB2" w:rsidRPr="007F1D51" w:rsidRDefault="00A73FB2" w:rsidP="00A73FB2">
            <w:pPr>
              <w:rPr>
                <w:rFonts w:ascii="Tahoma" w:hAnsi="Tahoma" w:cs="Tahoma"/>
                <w:b/>
                <w:sz w:val="28"/>
                <w:szCs w:val="28"/>
              </w:rPr>
            </w:pPr>
            <w:r w:rsidRPr="007F1D51">
              <w:rPr>
                <w:rFonts w:ascii="Calibri" w:hAnsi="Calibri" w:cs="Tahoma"/>
                <w:sz w:val="22"/>
                <w:szCs w:val="22"/>
              </w:rPr>
              <w:t xml:space="preserve">Je-li </w:t>
            </w:r>
            <w:r w:rsidRPr="007F1D51">
              <w:rPr>
                <w:rFonts w:ascii="Calibri" w:hAnsi="Calibri" w:cs="Tahoma"/>
                <w:b/>
                <w:sz w:val="22"/>
                <w:szCs w:val="22"/>
              </w:rPr>
              <w:t>v mládežnické soutěži</w:t>
            </w:r>
            <w:r w:rsidRPr="007F1D51">
              <w:rPr>
                <w:rFonts w:ascii="Calibri" w:hAnsi="Calibri" w:cs="Tahoma"/>
                <w:sz w:val="22"/>
                <w:szCs w:val="22"/>
              </w:rPr>
              <w:t xml:space="preserve"> nebo turnaji uložen témuž hráči další </w:t>
            </w:r>
            <w:r w:rsidRPr="007F1D51">
              <w:rPr>
                <w:rFonts w:ascii="Calibri" w:hAnsi="Calibri" w:cs="Tahoma"/>
                <w:b/>
                <w:sz w:val="22"/>
                <w:szCs w:val="22"/>
              </w:rPr>
              <w:t>druhý vyšší trest</w:t>
            </w:r>
            <w:r>
              <w:rPr>
                <w:rFonts w:ascii="Calibri" w:hAnsi="Calibri" w:cs="Tahoma"/>
                <w:b/>
                <w:sz w:val="22"/>
                <w:szCs w:val="22"/>
              </w:rPr>
              <w:t xml:space="preserve"> (celkově třetí a čtvrtý),</w:t>
            </w:r>
            <w:r w:rsidRPr="007F1D51">
              <w:rPr>
                <w:rFonts w:ascii="Calibri" w:hAnsi="Calibri" w:cs="Tahoma"/>
                <w:b/>
                <w:sz w:val="22"/>
                <w:szCs w:val="22"/>
              </w:rPr>
              <w:t xml:space="preserve"> zastavuje se mu automaticky činnost na </w:t>
            </w:r>
            <w:r w:rsidRPr="00D4232B">
              <w:rPr>
                <w:rFonts w:ascii="Calibri" w:hAnsi="Calibri" w:cs="Tahoma"/>
                <w:b/>
                <w:sz w:val="22"/>
                <w:szCs w:val="22"/>
                <w:u w:val="single"/>
              </w:rPr>
              <w:t>dvě</w:t>
            </w:r>
            <w:r>
              <w:rPr>
                <w:rFonts w:ascii="Calibri" w:hAnsi="Calibri" w:cs="Tahoma"/>
                <w:b/>
                <w:sz w:val="22"/>
                <w:szCs w:val="22"/>
              </w:rPr>
              <w:t xml:space="preserve"> </w:t>
            </w:r>
            <w:r w:rsidRPr="007F1D51">
              <w:rPr>
                <w:rFonts w:ascii="Calibri" w:hAnsi="Calibri" w:cs="Tahoma"/>
                <w:b/>
                <w:sz w:val="22"/>
                <w:szCs w:val="22"/>
              </w:rPr>
              <w:t xml:space="preserve">následující utkání v téže soutěži </w:t>
            </w:r>
            <w:r w:rsidRPr="007F1D51">
              <w:rPr>
                <w:rFonts w:ascii="Calibri" w:hAnsi="Calibri" w:cs="Tahoma"/>
                <w:sz w:val="22"/>
                <w:szCs w:val="22"/>
              </w:rPr>
              <w:t xml:space="preserve">nebo turnaji a evidence trestů </w:t>
            </w:r>
            <w:r>
              <w:rPr>
                <w:rFonts w:ascii="Calibri" w:hAnsi="Calibri" w:cs="Tahoma"/>
                <w:sz w:val="22"/>
                <w:szCs w:val="22"/>
              </w:rPr>
              <w:t>pokračuje</w:t>
            </w:r>
            <w:r w:rsidRPr="007F1D51">
              <w:rPr>
                <w:rFonts w:ascii="Calibri" w:hAnsi="Calibri" w:cs="Tahoma"/>
                <w:sz w:val="22"/>
                <w:szCs w:val="22"/>
              </w:rPr>
              <w:t>.</w:t>
            </w:r>
            <w:r>
              <w:rPr>
                <w:rFonts w:ascii="Calibri" w:hAnsi="Calibri" w:cs="Tahoma"/>
                <w:sz w:val="22"/>
                <w:szCs w:val="22"/>
              </w:rPr>
              <w:t xml:space="preserve"> </w:t>
            </w:r>
            <w:r w:rsidRPr="007F1D51">
              <w:rPr>
                <w:rFonts w:ascii="Calibri" w:hAnsi="Calibri" w:cs="Tahoma"/>
                <w:b/>
                <w:sz w:val="22"/>
                <w:szCs w:val="22"/>
              </w:rPr>
              <w:t xml:space="preserve">Takto se postupuje i při dalších vyšších trestech, zastavení činnosti se zvyšuje </w:t>
            </w:r>
            <w:r>
              <w:rPr>
                <w:rFonts w:ascii="Calibri" w:hAnsi="Calibri" w:cs="Tahoma"/>
                <w:b/>
                <w:sz w:val="22"/>
                <w:szCs w:val="22"/>
              </w:rPr>
              <w:t xml:space="preserve">při každém dalším druhém vyšším trestu </w:t>
            </w:r>
            <w:r w:rsidRPr="007F1D51">
              <w:rPr>
                <w:rFonts w:ascii="Calibri" w:hAnsi="Calibri" w:cs="Tahoma"/>
                <w:b/>
                <w:sz w:val="22"/>
                <w:szCs w:val="22"/>
              </w:rPr>
              <w:t>na</w:t>
            </w:r>
            <w:r>
              <w:rPr>
                <w:rFonts w:ascii="Calibri" w:hAnsi="Calibri" w:cs="Tahoma"/>
                <w:b/>
                <w:sz w:val="22"/>
                <w:szCs w:val="22"/>
              </w:rPr>
              <w:t xml:space="preserve"> dvojnásobek, tedy na</w:t>
            </w:r>
            <w:r w:rsidRPr="007F1D51">
              <w:rPr>
                <w:rFonts w:ascii="Calibri" w:hAnsi="Calibri" w:cs="Tahoma"/>
                <w:b/>
                <w:sz w:val="22"/>
                <w:szCs w:val="22"/>
              </w:rPr>
              <w:t xml:space="preserve"> </w:t>
            </w:r>
            <w:r w:rsidRPr="00D4232B">
              <w:rPr>
                <w:rFonts w:ascii="Calibri" w:hAnsi="Calibri" w:cs="Tahoma"/>
                <w:b/>
                <w:sz w:val="22"/>
                <w:szCs w:val="22"/>
                <w:u w:val="single"/>
              </w:rPr>
              <w:t>4, 8</w:t>
            </w:r>
            <w:r>
              <w:rPr>
                <w:rFonts w:ascii="Calibri" w:hAnsi="Calibri" w:cs="Tahoma"/>
                <w:b/>
                <w:sz w:val="22"/>
                <w:szCs w:val="22"/>
                <w:u w:val="single"/>
              </w:rPr>
              <w:t>, 16</w:t>
            </w:r>
            <w:r w:rsidRPr="007F1D51">
              <w:rPr>
                <w:rFonts w:ascii="Calibri" w:hAnsi="Calibri" w:cs="Tahoma"/>
                <w:b/>
                <w:sz w:val="22"/>
                <w:szCs w:val="22"/>
              </w:rPr>
              <w:t xml:space="preserve"> utkání atd.</w:t>
            </w:r>
          </w:p>
          <w:p w14:paraId="600B17B7" w14:textId="77777777" w:rsidR="00A73FB2" w:rsidRPr="00A02973" w:rsidRDefault="00A73FB2" w:rsidP="00A73FB2">
            <w:pPr>
              <w:tabs>
                <w:tab w:val="left" w:pos="567"/>
                <w:tab w:val="left" w:pos="851"/>
                <w:tab w:val="left" w:pos="2410"/>
                <w:tab w:val="left" w:pos="3261"/>
                <w:tab w:val="left" w:pos="4820"/>
                <w:tab w:val="left" w:pos="6804"/>
              </w:tabs>
              <w:rPr>
                <w:rFonts w:ascii="Calibri" w:hAnsi="Calibri" w:cs="Tahoma"/>
                <w:sz w:val="8"/>
                <w:szCs w:val="8"/>
              </w:rPr>
            </w:pPr>
          </w:p>
          <w:p w14:paraId="2499A73E" w14:textId="77777777" w:rsidR="00A73FB2" w:rsidRDefault="00A73FB2" w:rsidP="00A73FB2">
            <w:pPr>
              <w:tabs>
                <w:tab w:val="left" w:pos="567"/>
                <w:tab w:val="left" w:pos="851"/>
                <w:tab w:val="left" w:pos="2410"/>
                <w:tab w:val="left" w:pos="3261"/>
                <w:tab w:val="left" w:pos="4820"/>
                <w:tab w:val="left" w:pos="6804"/>
              </w:tabs>
              <w:rPr>
                <w:rFonts w:ascii="Calibri" w:hAnsi="Calibri" w:cs="Tahoma"/>
                <w:sz w:val="22"/>
                <w:szCs w:val="22"/>
              </w:rPr>
            </w:pPr>
            <w:r w:rsidRPr="00A02973">
              <w:rPr>
                <w:rFonts w:ascii="Calibri" w:hAnsi="Calibri" w:cs="Tahoma"/>
                <w:sz w:val="22"/>
                <w:szCs w:val="22"/>
              </w:rPr>
              <w:t xml:space="preserve">Tresty sledují HOK za </w:t>
            </w:r>
            <w:r>
              <w:rPr>
                <w:rFonts w:ascii="Calibri" w:hAnsi="Calibri" w:cs="Tahoma"/>
                <w:sz w:val="22"/>
                <w:szCs w:val="22"/>
              </w:rPr>
              <w:t xml:space="preserve">jednotlivá </w:t>
            </w:r>
            <w:r w:rsidRPr="00A02973">
              <w:rPr>
                <w:rFonts w:ascii="Calibri" w:hAnsi="Calibri" w:cs="Tahoma"/>
                <w:sz w:val="22"/>
                <w:szCs w:val="22"/>
              </w:rPr>
              <w:t xml:space="preserve">družstva a </w:t>
            </w:r>
            <w:r>
              <w:rPr>
                <w:rFonts w:ascii="Calibri" w:hAnsi="Calibri" w:cs="Tahoma"/>
                <w:sz w:val="22"/>
                <w:szCs w:val="22"/>
              </w:rPr>
              <w:t>z</w:t>
            </w:r>
            <w:r w:rsidRPr="00A02973">
              <w:rPr>
                <w:rFonts w:ascii="Calibri" w:hAnsi="Calibri" w:cs="Tahoma"/>
                <w:sz w:val="22"/>
                <w:szCs w:val="22"/>
              </w:rPr>
              <w:t>odpovídají za zastavení činnosti provinilého hráče.</w:t>
            </w:r>
            <w:r>
              <w:rPr>
                <w:rFonts w:ascii="Calibri" w:hAnsi="Calibri" w:cs="Tahoma"/>
                <w:sz w:val="22"/>
                <w:szCs w:val="22"/>
              </w:rPr>
              <w:t xml:space="preserve">                                   </w:t>
            </w:r>
            <w:r w:rsidRPr="00A02973">
              <w:rPr>
                <w:rFonts w:ascii="Calibri" w:hAnsi="Calibri" w:cs="Tahoma"/>
                <w:sz w:val="22"/>
                <w:szCs w:val="22"/>
              </w:rPr>
              <w:t xml:space="preserve"> Nastoupí-li hráč ke hře v nejbližším mistrovském utkání po obdržení výše jmenovaných trestů, jedná se</w:t>
            </w:r>
            <w:r>
              <w:rPr>
                <w:rFonts w:ascii="Calibri" w:hAnsi="Calibri" w:cs="Tahoma"/>
                <w:sz w:val="22"/>
                <w:szCs w:val="22"/>
              </w:rPr>
              <w:t xml:space="preserve"> </w:t>
            </w:r>
            <w:r w:rsidRPr="00A02973">
              <w:rPr>
                <w:rFonts w:ascii="Calibri" w:hAnsi="Calibri" w:cs="Tahoma"/>
                <w:sz w:val="22"/>
                <w:szCs w:val="22"/>
              </w:rPr>
              <w:t>o neoprávněný start s</w:t>
            </w:r>
            <w:r>
              <w:rPr>
                <w:rFonts w:ascii="Calibri" w:hAnsi="Calibri" w:cs="Tahoma"/>
                <w:sz w:val="22"/>
                <w:szCs w:val="22"/>
              </w:rPr>
              <w:t xml:space="preserve"> hracími a </w:t>
            </w:r>
            <w:r w:rsidRPr="00A02973">
              <w:rPr>
                <w:rFonts w:ascii="Calibri" w:hAnsi="Calibri" w:cs="Tahoma"/>
                <w:sz w:val="22"/>
                <w:szCs w:val="22"/>
              </w:rPr>
              <w:t xml:space="preserve">disciplinárními důsledky. </w:t>
            </w:r>
          </w:p>
          <w:p w14:paraId="35B1AE3F" w14:textId="77777777" w:rsidR="00A73FB2" w:rsidRPr="00A02973" w:rsidRDefault="00A73FB2" w:rsidP="00A73FB2">
            <w:pPr>
              <w:tabs>
                <w:tab w:val="left" w:pos="567"/>
                <w:tab w:val="left" w:pos="851"/>
                <w:tab w:val="left" w:pos="2410"/>
                <w:tab w:val="left" w:pos="3261"/>
                <w:tab w:val="left" w:pos="4820"/>
                <w:tab w:val="left" w:pos="6804"/>
              </w:tabs>
              <w:rPr>
                <w:rFonts w:ascii="Calibri" w:hAnsi="Calibri" w:cs="Tahoma"/>
                <w:b/>
                <w:sz w:val="8"/>
                <w:szCs w:val="8"/>
              </w:rPr>
            </w:pPr>
          </w:p>
          <w:p w14:paraId="4D9A926E" w14:textId="7B31DCE9" w:rsidR="008432D9" w:rsidRPr="00636F8F" w:rsidRDefault="00A73FB2" w:rsidP="00A73FB2">
            <w:pPr>
              <w:tabs>
                <w:tab w:val="left" w:pos="567"/>
                <w:tab w:val="left" w:pos="851"/>
                <w:tab w:val="left" w:pos="2410"/>
                <w:tab w:val="left" w:pos="3261"/>
                <w:tab w:val="left" w:pos="4820"/>
                <w:tab w:val="left" w:pos="6804"/>
              </w:tabs>
              <w:rPr>
                <w:rFonts w:ascii="Calibri" w:hAnsi="Calibri" w:cs="Tahoma"/>
                <w:sz w:val="22"/>
                <w:szCs w:val="22"/>
              </w:rPr>
            </w:pPr>
            <w:r w:rsidRPr="00636F8F">
              <w:rPr>
                <w:rFonts w:ascii="Calibri" w:hAnsi="Calibri" w:cs="Tahoma"/>
                <w:sz w:val="22"/>
                <w:szCs w:val="22"/>
              </w:rPr>
              <w:t xml:space="preserve">Jestliže </w:t>
            </w:r>
            <w:r>
              <w:rPr>
                <w:rFonts w:ascii="Calibri" w:hAnsi="Calibri" w:cs="Tahoma"/>
                <w:sz w:val="22"/>
                <w:szCs w:val="22"/>
              </w:rPr>
              <w:t>je</w:t>
            </w:r>
            <w:r w:rsidRPr="00636F8F">
              <w:rPr>
                <w:rFonts w:ascii="Calibri" w:hAnsi="Calibri" w:cs="Tahoma"/>
                <w:sz w:val="22"/>
                <w:szCs w:val="22"/>
              </w:rPr>
              <w:t xml:space="preserve"> hráči nebo trenérovi uložen</w:t>
            </w:r>
            <w:r w:rsidRPr="00636F8F">
              <w:rPr>
                <w:rFonts w:ascii="Calibri" w:hAnsi="Calibri" w:cs="Tahoma"/>
                <w:b/>
                <w:sz w:val="22"/>
                <w:szCs w:val="22"/>
              </w:rPr>
              <w:t xml:space="preserve"> </w:t>
            </w:r>
            <w:r w:rsidRPr="00636F8F">
              <w:rPr>
                <w:rFonts w:ascii="Calibri" w:hAnsi="Calibri" w:cs="Tahoma"/>
                <w:b/>
                <w:sz w:val="22"/>
                <w:szCs w:val="22"/>
                <w:u w:val="single"/>
              </w:rPr>
              <w:t>TREST VE HŘE</w:t>
            </w:r>
            <w:r>
              <w:rPr>
                <w:rFonts w:ascii="Calibri" w:hAnsi="Calibri" w:cs="Tahoma"/>
                <w:b/>
                <w:sz w:val="22"/>
                <w:szCs w:val="22"/>
                <w:u w:val="single"/>
              </w:rPr>
              <w:t xml:space="preserve"> </w:t>
            </w:r>
            <w:r w:rsidRPr="00636F8F">
              <w:rPr>
                <w:rFonts w:ascii="Calibri" w:hAnsi="Calibri" w:cs="Tahoma"/>
                <w:b/>
                <w:sz w:val="22"/>
                <w:szCs w:val="22"/>
                <w:u w:val="single"/>
              </w:rPr>
              <w:t>-</w:t>
            </w:r>
            <w:r>
              <w:rPr>
                <w:rFonts w:ascii="Calibri" w:hAnsi="Calibri" w:cs="Tahoma"/>
                <w:b/>
                <w:sz w:val="22"/>
                <w:szCs w:val="22"/>
                <w:u w:val="single"/>
              </w:rPr>
              <w:t xml:space="preserve"> </w:t>
            </w:r>
            <w:r w:rsidRPr="00636F8F">
              <w:rPr>
                <w:rFonts w:ascii="Calibri" w:hAnsi="Calibri" w:cs="Tahoma"/>
                <w:b/>
                <w:sz w:val="22"/>
                <w:szCs w:val="22"/>
                <w:u w:val="single"/>
              </w:rPr>
              <w:t>TH</w:t>
            </w:r>
            <w:r w:rsidRPr="00636F8F">
              <w:rPr>
                <w:rFonts w:ascii="Calibri" w:hAnsi="Calibri" w:cs="Tahoma"/>
                <w:b/>
                <w:sz w:val="22"/>
                <w:szCs w:val="22"/>
              </w:rPr>
              <w:t xml:space="preserve">, </w:t>
            </w:r>
            <w:r w:rsidRPr="00636F8F">
              <w:rPr>
                <w:rFonts w:ascii="Calibri" w:hAnsi="Calibri" w:cs="Tahoma"/>
                <w:sz w:val="22"/>
                <w:szCs w:val="22"/>
              </w:rPr>
              <w:t xml:space="preserve">hlavní rozhodčí takto potrestanému hráči (trenérovi) </w:t>
            </w:r>
            <w:r w:rsidRPr="00636F8F">
              <w:rPr>
                <w:rFonts w:ascii="Calibri" w:hAnsi="Calibri" w:cs="Tahoma"/>
                <w:b/>
                <w:sz w:val="22"/>
                <w:szCs w:val="22"/>
              </w:rPr>
              <w:t xml:space="preserve">odebere registrační (trenérský) průkaz </w:t>
            </w:r>
            <w:r w:rsidRPr="00636F8F">
              <w:rPr>
                <w:rFonts w:ascii="Calibri" w:hAnsi="Calibri" w:cs="Tahoma"/>
                <w:sz w:val="22"/>
                <w:szCs w:val="22"/>
              </w:rPr>
              <w:t>a spolu se Zápisem o utkání a popisem všech okolností udělení TH jej odešle doporučeně následující</w:t>
            </w:r>
            <w:r>
              <w:rPr>
                <w:rFonts w:ascii="Calibri" w:hAnsi="Calibri" w:cs="Tahoma"/>
                <w:sz w:val="22"/>
                <w:szCs w:val="22"/>
              </w:rPr>
              <w:t xml:space="preserve"> pracovní den na sekretariát KS</w:t>
            </w:r>
            <w:r w:rsidRPr="00636F8F">
              <w:rPr>
                <w:rFonts w:ascii="Calibri" w:hAnsi="Calibri" w:cs="Tahoma"/>
                <w:sz w:val="22"/>
                <w:szCs w:val="22"/>
              </w:rPr>
              <w:t>LH v Pardubicích</w:t>
            </w:r>
            <w:r>
              <w:rPr>
                <w:rFonts w:ascii="Calibri" w:hAnsi="Calibri" w:cs="Tahoma"/>
                <w:sz w:val="22"/>
                <w:szCs w:val="22"/>
              </w:rPr>
              <w:t>.</w:t>
            </w:r>
          </w:p>
          <w:p w14:paraId="66583238" w14:textId="77777777" w:rsidR="00A73FB2" w:rsidRPr="00365B77" w:rsidRDefault="00A73FB2" w:rsidP="00A73FB2">
            <w:pPr>
              <w:tabs>
                <w:tab w:val="left" w:pos="567"/>
                <w:tab w:val="left" w:pos="851"/>
                <w:tab w:val="left" w:pos="2410"/>
                <w:tab w:val="left" w:pos="3261"/>
                <w:tab w:val="left" w:pos="4820"/>
                <w:tab w:val="left" w:pos="6804"/>
              </w:tabs>
              <w:rPr>
                <w:rFonts w:ascii="Tahoma" w:hAnsi="Tahoma" w:cs="Tahoma"/>
                <w:sz w:val="10"/>
                <w:szCs w:val="10"/>
              </w:rPr>
            </w:pPr>
          </w:p>
        </w:tc>
      </w:tr>
    </w:tbl>
    <w:p w14:paraId="760F2500" w14:textId="77777777" w:rsidR="009D7CE9" w:rsidRDefault="009D7CE9" w:rsidP="00F368F0">
      <w:pPr>
        <w:tabs>
          <w:tab w:val="left" w:pos="567"/>
          <w:tab w:val="left" w:pos="851"/>
          <w:tab w:val="left" w:pos="2410"/>
          <w:tab w:val="left" w:pos="3261"/>
          <w:tab w:val="left" w:pos="4820"/>
          <w:tab w:val="left" w:pos="6804"/>
        </w:tabs>
        <w:jc w:val="left"/>
        <w:rPr>
          <w:rFonts w:ascii="Calibri" w:hAnsi="Calibri" w:cs="Tahoma"/>
          <w:b/>
          <w:sz w:val="22"/>
          <w:szCs w:val="22"/>
        </w:rPr>
      </w:pPr>
    </w:p>
    <w:p w14:paraId="197A1CE5" w14:textId="77777777" w:rsidR="001C0902" w:rsidRPr="00497016" w:rsidRDefault="001C0902" w:rsidP="00AA688D">
      <w:pPr>
        <w:pStyle w:val="Nadpis2"/>
      </w:pPr>
      <w:bookmarkStart w:id="90" w:name="_Toc49755510"/>
      <w:bookmarkStart w:id="91" w:name="_Toc80608607"/>
      <w:bookmarkStart w:id="92" w:name="_Toc111216049"/>
      <w:r>
        <w:lastRenderedPageBreak/>
        <w:t xml:space="preserve">Článek 10 - </w:t>
      </w:r>
      <w:r w:rsidRPr="00497016">
        <w:t>Pořadatelská služba</w:t>
      </w:r>
      <w:bookmarkEnd w:id="90"/>
      <w:bookmarkEnd w:id="91"/>
      <w:bookmarkEnd w:id="92"/>
    </w:p>
    <w:p w14:paraId="05DF8DF0" w14:textId="77777777" w:rsidR="001C0902" w:rsidRDefault="001C0902">
      <w:pPr>
        <w:numPr>
          <w:ilvl w:val="0"/>
          <w:numId w:val="10"/>
        </w:numPr>
        <w:tabs>
          <w:tab w:val="clear" w:pos="720"/>
          <w:tab w:val="num" w:pos="284"/>
          <w:tab w:val="left" w:pos="851"/>
          <w:tab w:val="left" w:pos="2410"/>
          <w:tab w:val="left" w:pos="3261"/>
          <w:tab w:val="left" w:pos="4820"/>
          <w:tab w:val="left" w:pos="6804"/>
        </w:tabs>
        <w:ind w:left="284" w:hanging="284"/>
        <w:rPr>
          <w:rFonts w:ascii="Calibri" w:hAnsi="Calibri" w:cs="Tahoma"/>
          <w:b/>
          <w:sz w:val="22"/>
          <w:szCs w:val="22"/>
        </w:rPr>
      </w:pPr>
      <w:r>
        <w:rPr>
          <w:rFonts w:ascii="Calibri" w:hAnsi="Calibri" w:cs="Tahoma"/>
          <w:sz w:val="22"/>
          <w:szCs w:val="22"/>
        </w:rPr>
        <w:t>Povinností domácího klubu</w:t>
      </w:r>
      <w:r w:rsidRPr="00497016">
        <w:rPr>
          <w:rFonts w:ascii="Calibri" w:hAnsi="Calibri" w:cs="Tahoma"/>
          <w:sz w:val="22"/>
          <w:szCs w:val="22"/>
        </w:rPr>
        <w:t xml:space="preserve"> je zajistit pořadatelskou službu v rozsahu přiměřeném úrovni soutěže, počtu diváků a jejím úkolům. </w:t>
      </w:r>
      <w:r w:rsidRPr="00497016">
        <w:rPr>
          <w:rFonts w:ascii="Calibri" w:hAnsi="Calibri" w:cs="Tahoma"/>
          <w:b/>
          <w:sz w:val="22"/>
          <w:szCs w:val="22"/>
        </w:rPr>
        <w:t>Pořadatelská služba je povinna zajistit vše</w:t>
      </w:r>
      <w:r>
        <w:rPr>
          <w:rFonts w:ascii="Calibri" w:hAnsi="Calibri" w:cs="Tahoma"/>
          <w:b/>
          <w:sz w:val="22"/>
          <w:szCs w:val="22"/>
        </w:rPr>
        <w:t xml:space="preserve">chny úkoly vyplývající z čl. </w:t>
      </w:r>
      <w:proofErr w:type="gramStart"/>
      <w:r>
        <w:rPr>
          <w:rFonts w:ascii="Calibri" w:hAnsi="Calibri" w:cs="Tahoma"/>
          <w:b/>
          <w:sz w:val="22"/>
          <w:szCs w:val="22"/>
        </w:rPr>
        <w:t>315 - 316</w:t>
      </w:r>
      <w:proofErr w:type="gramEnd"/>
      <w:r w:rsidRPr="00497016">
        <w:rPr>
          <w:rFonts w:ascii="Calibri" w:hAnsi="Calibri" w:cs="Tahoma"/>
          <w:b/>
          <w:sz w:val="22"/>
          <w:szCs w:val="22"/>
        </w:rPr>
        <w:t xml:space="preserve"> SDŘ ČSLH.</w:t>
      </w:r>
      <w:r>
        <w:rPr>
          <w:rFonts w:ascii="Calibri" w:hAnsi="Calibri" w:cs="Tahoma"/>
          <w:b/>
          <w:sz w:val="22"/>
          <w:szCs w:val="22"/>
        </w:rPr>
        <w:t xml:space="preserve"> Hlavní pořadatel musí být před zahájením utkání představen rozhodčím.</w:t>
      </w:r>
    </w:p>
    <w:p w14:paraId="6C54E05D" w14:textId="77777777" w:rsidR="001C0902" w:rsidRPr="007735D2" w:rsidRDefault="001C0902" w:rsidP="001C0902">
      <w:pPr>
        <w:tabs>
          <w:tab w:val="left" w:pos="851"/>
          <w:tab w:val="left" w:pos="2410"/>
          <w:tab w:val="left" w:pos="3261"/>
          <w:tab w:val="left" w:pos="4820"/>
          <w:tab w:val="left" w:pos="6804"/>
        </w:tabs>
        <w:ind w:left="284"/>
        <w:rPr>
          <w:rFonts w:ascii="Calibri" w:hAnsi="Calibri" w:cs="Tahoma"/>
          <w:b/>
          <w:sz w:val="8"/>
          <w:szCs w:val="8"/>
        </w:rPr>
      </w:pPr>
    </w:p>
    <w:p w14:paraId="0F304820" w14:textId="2099A8CF" w:rsidR="001C0902" w:rsidRPr="00497016" w:rsidRDefault="001C0902" w:rsidP="001C0902">
      <w:pPr>
        <w:tabs>
          <w:tab w:val="left" w:pos="567"/>
          <w:tab w:val="left" w:pos="851"/>
          <w:tab w:val="left" w:pos="2410"/>
          <w:tab w:val="left" w:pos="3261"/>
          <w:tab w:val="left" w:pos="4820"/>
          <w:tab w:val="left" w:pos="6804"/>
        </w:tabs>
        <w:ind w:left="284"/>
        <w:rPr>
          <w:rFonts w:ascii="Calibri" w:hAnsi="Calibri" w:cs="Tahoma"/>
          <w:sz w:val="22"/>
          <w:szCs w:val="22"/>
        </w:rPr>
      </w:pPr>
      <w:r w:rsidRPr="00497016">
        <w:rPr>
          <w:rFonts w:ascii="Calibri" w:hAnsi="Calibri" w:cs="Tahoma"/>
          <w:sz w:val="22"/>
          <w:szCs w:val="22"/>
        </w:rPr>
        <w:t>Stanovení minimálního počtu pořadatelů při utkáních řízených K</w:t>
      </w:r>
      <w:r w:rsidR="00A73FB2">
        <w:rPr>
          <w:rFonts w:ascii="Calibri" w:hAnsi="Calibri" w:cs="Tahoma"/>
          <w:sz w:val="22"/>
          <w:szCs w:val="22"/>
        </w:rPr>
        <w:t>VV</w:t>
      </w:r>
      <w:r w:rsidRPr="00497016">
        <w:rPr>
          <w:rFonts w:ascii="Calibri" w:hAnsi="Calibri" w:cs="Tahoma"/>
          <w:sz w:val="22"/>
          <w:szCs w:val="22"/>
        </w:rPr>
        <w:t xml:space="preserve"> </w:t>
      </w:r>
      <w:r>
        <w:rPr>
          <w:rFonts w:ascii="Calibri" w:hAnsi="Calibri" w:cs="Tahoma"/>
          <w:sz w:val="22"/>
          <w:szCs w:val="22"/>
        </w:rPr>
        <w:t>Pardubického</w:t>
      </w:r>
      <w:r w:rsidRPr="00497016">
        <w:rPr>
          <w:rFonts w:ascii="Calibri" w:hAnsi="Calibri" w:cs="Tahoma"/>
          <w:sz w:val="22"/>
          <w:szCs w:val="22"/>
        </w:rPr>
        <w:t xml:space="preserve"> kraje:</w:t>
      </w:r>
    </w:p>
    <w:p w14:paraId="4A4B9C50" w14:textId="7F58F91A" w:rsidR="001C0902" w:rsidRPr="00497016" w:rsidRDefault="001C0902" w:rsidP="001C0902">
      <w:pPr>
        <w:tabs>
          <w:tab w:val="left" w:pos="567"/>
          <w:tab w:val="left" w:pos="851"/>
          <w:tab w:val="left" w:pos="2410"/>
          <w:tab w:val="left" w:pos="3261"/>
          <w:tab w:val="left" w:pos="4820"/>
          <w:tab w:val="left" w:pos="6379"/>
        </w:tabs>
        <w:ind w:left="284"/>
        <w:rPr>
          <w:rFonts w:ascii="Calibri" w:hAnsi="Calibri" w:cs="Tahoma"/>
          <w:sz w:val="22"/>
          <w:szCs w:val="22"/>
        </w:rPr>
      </w:pPr>
      <w:r w:rsidRPr="00497016">
        <w:rPr>
          <w:rFonts w:ascii="Calibri" w:hAnsi="Calibri" w:cs="Tahoma"/>
          <w:sz w:val="22"/>
          <w:szCs w:val="22"/>
        </w:rPr>
        <w:tab/>
        <w:t>KL</w:t>
      </w:r>
      <w:r w:rsidR="005C4714">
        <w:rPr>
          <w:rFonts w:ascii="Calibri" w:hAnsi="Calibri" w:cs="Tahoma"/>
          <w:sz w:val="22"/>
          <w:szCs w:val="22"/>
        </w:rPr>
        <w:t>M</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 xml:space="preserve">1 + </w:t>
      </w:r>
      <w:r w:rsidR="00B76DDA">
        <w:rPr>
          <w:rFonts w:ascii="Calibri" w:hAnsi="Calibri" w:cs="Tahoma"/>
          <w:sz w:val="22"/>
          <w:szCs w:val="22"/>
        </w:rPr>
        <w:t>3</w:t>
      </w:r>
    </w:p>
    <w:p w14:paraId="51B874BD" w14:textId="1749CF80" w:rsidR="001C0902" w:rsidRPr="00497016" w:rsidRDefault="001C0902" w:rsidP="001C0902">
      <w:pPr>
        <w:tabs>
          <w:tab w:val="left" w:pos="567"/>
          <w:tab w:val="left" w:pos="851"/>
          <w:tab w:val="left" w:pos="2410"/>
          <w:tab w:val="left" w:pos="3261"/>
          <w:tab w:val="left" w:pos="4820"/>
          <w:tab w:val="left" w:pos="6379"/>
        </w:tabs>
        <w:ind w:left="284"/>
        <w:rPr>
          <w:rFonts w:ascii="Calibri" w:hAnsi="Calibri" w:cs="Tahoma"/>
          <w:sz w:val="22"/>
          <w:szCs w:val="22"/>
        </w:rPr>
      </w:pPr>
      <w:r w:rsidRPr="00497016">
        <w:rPr>
          <w:rFonts w:ascii="Calibri" w:hAnsi="Calibri" w:cs="Tahoma"/>
          <w:sz w:val="22"/>
          <w:szCs w:val="22"/>
        </w:rPr>
        <w:tab/>
      </w:r>
      <w:r>
        <w:rPr>
          <w:rFonts w:ascii="Calibri" w:hAnsi="Calibri" w:cs="Tahoma"/>
          <w:sz w:val="22"/>
          <w:szCs w:val="22"/>
        </w:rPr>
        <w:t>RL</w:t>
      </w:r>
      <w:r w:rsidR="005C4714">
        <w:rPr>
          <w:rFonts w:ascii="Calibri" w:hAnsi="Calibri" w:cs="Tahoma"/>
          <w:sz w:val="22"/>
          <w:szCs w:val="22"/>
        </w:rPr>
        <w:t>J</w:t>
      </w:r>
      <w:r w:rsidR="00F368F0">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1 + 1</w:t>
      </w:r>
    </w:p>
    <w:p w14:paraId="2C636209" w14:textId="77777777" w:rsidR="001C0902" w:rsidRDefault="001C0902" w:rsidP="001C0902">
      <w:pPr>
        <w:tabs>
          <w:tab w:val="left" w:pos="567"/>
          <w:tab w:val="left" w:pos="851"/>
          <w:tab w:val="left" w:pos="2410"/>
          <w:tab w:val="left" w:pos="3261"/>
          <w:tab w:val="left" w:pos="4820"/>
          <w:tab w:val="left" w:pos="6379"/>
        </w:tabs>
        <w:rPr>
          <w:rFonts w:ascii="Calibri" w:hAnsi="Calibri" w:cs="Tahoma"/>
          <w:sz w:val="22"/>
          <w:szCs w:val="22"/>
        </w:rPr>
      </w:pPr>
      <w:r w:rsidRPr="00497016">
        <w:rPr>
          <w:rFonts w:ascii="Calibri" w:hAnsi="Calibri" w:cs="Tahoma"/>
          <w:sz w:val="22"/>
          <w:szCs w:val="22"/>
        </w:rPr>
        <w:t xml:space="preserve">     </w:t>
      </w:r>
      <w:r w:rsidRPr="00497016">
        <w:rPr>
          <w:rFonts w:ascii="Calibri" w:hAnsi="Calibri" w:cs="Tahoma"/>
          <w:sz w:val="22"/>
          <w:szCs w:val="22"/>
        </w:rPr>
        <w:tab/>
      </w:r>
      <w:r>
        <w:rPr>
          <w:rFonts w:ascii="Calibri" w:hAnsi="Calibri" w:cs="Tahoma"/>
          <w:sz w:val="22"/>
          <w:szCs w:val="22"/>
        </w:rPr>
        <w:t>ostatní kategorie</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w:t>
      </w:r>
      <w:r>
        <w:rPr>
          <w:rFonts w:ascii="Calibri" w:hAnsi="Calibri" w:cs="Tahoma"/>
          <w:sz w:val="22"/>
          <w:szCs w:val="22"/>
        </w:rPr>
        <w:tab/>
        <w:t>1 + 0</w:t>
      </w:r>
    </w:p>
    <w:p w14:paraId="7BB4B1E8" w14:textId="77777777" w:rsidR="001C0902" w:rsidRPr="005144C5" w:rsidRDefault="001C0902" w:rsidP="001C0902">
      <w:pPr>
        <w:tabs>
          <w:tab w:val="left" w:pos="567"/>
          <w:tab w:val="left" w:pos="851"/>
          <w:tab w:val="left" w:pos="2410"/>
          <w:tab w:val="left" w:pos="3261"/>
          <w:tab w:val="left" w:pos="4820"/>
          <w:tab w:val="left" w:pos="6379"/>
        </w:tabs>
        <w:rPr>
          <w:rFonts w:ascii="Calibri" w:hAnsi="Calibri" w:cs="Tahoma"/>
          <w:sz w:val="8"/>
          <w:szCs w:val="8"/>
        </w:rPr>
      </w:pPr>
    </w:p>
    <w:p w14:paraId="5E1A0BCA" w14:textId="77777777" w:rsidR="001C0902" w:rsidRDefault="001C0902">
      <w:pPr>
        <w:pStyle w:val="Zkladntextodsazen"/>
        <w:numPr>
          <w:ilvl w:val="0"/>
          <w:numId w:val="10"/>
        </w:numPr>
        <w:tabs>
          <w:tab w:val="clear" w:pos="720"/>
          <w:tab w:val="clear" w:pos="2268"/>
          <w:tab w:val="clear" w:pos="2977"/>
          <w:tab w:val="clear" w:pos="5954"/>
          <w:tab w:val="clear" w:pos="7938"/>
          <w:tab w:val="num" w:pos="284"/>
          <w:tab w:val="left" w:pos="2410"/>
          <w:tab w:val="left" w:pos="3261"/>
          <w:tab w:val="left" w:pos="4820"/>
        </w:tabs>
        <w:ind w:left="284" w:hanging="284"/>
        <w:rPr>
          <w:rFonts w:ascii="Calibri" w:hAnsi="Calibri" w:cs="Tahoma"/>
          <w:b/>
          <w:sz w:val="22"/>
          <w:szCs w:val="22"/>
        </w:rPr>
      </w:pPr>
      <w:r>
        <w:rPr>
          <w:rFonts w:ascii="Calibri" w:hAnsi="Calibri" w:cs="Tahoma"/>
          <w:b/>
          <w:sz w:val="22"/>
          <w:szCs w:val="22"/>
        </w:rPr>
        <w:t xml:space="preserve">V návaznosti na čl. </w:t>
      </w:r>
      <w:proofErr w:type="gramStart"/>
      <w:r>
        <w:rPr>
          <w:rFonts w:ascii="Calibri" w:hAnsi="Calibri" w:cs="Tahoma"/>
          <w:b/>
          <w:sz w:val="22"/>
          <w:szCs w:val="22"/>
        </w:rPr>
        <w:t>315 - 316</w:t>
      </w:r>
      <w:proofErr w:type="gramEnd"/>
      <w:r w:rsidRPr="00497016">
        <w:rPr>
          <w:rFonts w:ascii="Calibri" w:hAnsi="Calibri" w:cs="Tahoma"/>
          <w:b/>
          <w:sz w:val="22"/>
          <w:szCs w:val="22"/>
        </w:rPr>
        <w:t xml:space="preserve"> SDŘ ČSLH se stanoví jednotný postup k ochraně vozidel a cenných věcí rozhodčích a delegáta utkání takto: </w:t>
      </w:r>
    </w:p>
    <w:p w14:paraId="3F0728B5" w14:textId="4F8D6A0F" w:rsidR="00D561ED" w:rsidRPr="00D561ED" w:rsidRDefault="001C0902">
      <w:pPr>
        <w:pStyle w:val="Zkladntextodsazen"/>
        <w:numPr>
          <w:ilvl w:val="0"/>
          <w:numId w:val="24"/>
        </w:numPr>
        <w:tabs>
          <w:tab w:val="clear" w:pos="567"/>
          <w:tab w:val="clear" w:pos="2268"/>
          <w:tab w:val="clear" w:pos="2977"/>
          <w:tab w:val="clear" w:pos="5954"/>
          <w:tab w:val="clear" w:pos="7938"/>
          <w:tab w:val="left" w:pos="851"/>
          <w:tab w:val="left" w:pos="3261"/>
          <w:tab w:val="left" w:pos="4820"/>
        </w:tabs>
        <w:ind w:left="567" w:hanging="283"/>
        <w:rPr>
          <w:rFonts w:ascii="Calibri" w:hAnsi="Calibri" w:cs="Tahoma"/>
          <w:sz w:val="22"/>
          <w:szCs w:val="22"/>
        </w:rPr>
      </w:pPr>
      <w:r w:rsidRPr="00D561ED">
        <w:rPr>
          <w:rFonts w:ascii="Calibri" w:hAnsi="Calibri" w:cs="Tahoma"/>
          <w:sz w:val="22"/>
          <w:szCs w:val="22"/>
        </w:rPr>
        <w:t xml:space="preserve">Pro tento účel je zajištěn 1 hodinu před stanoveným začátkem utkání až do příjezdu výše uvedených činovníků zodpovědný pořadatel u vchodu nebo vjezdu do zimního stadionu, který ihned po příjezdu </w:t>
      </w:r>
      <w:proofErr w:type="gramStart"/>
      <w:r w:rsidRPr="00D561ED">
        <w:rPr>
          <w:rFonts w:ascii="Calibri" w:hAnsi="Calibri" w:cs="Tahoma"/>
          <w:sz w:val="22"/>
          <w:szCs w:val="22"/>
        </w:rPr>
        <w:t>určí</w:t>
      </w:r>
      <w:proofErr w:type="gramEnd"/>
      <w:r w:rsidRPr="00D561ED">
        <w:rPr>
          <w:rFonts w:ascii="Calibri" w:hAnsi="Calibri" w:cs="Tahoma"/>
          <w:sz w:val="22"/>
          <w:szCs w:val="22"/>
        </w:rPr>
        <w:t xml:space="preserve"> stanoviště vozidel a vyzve rozhodčí nebo delegáta k uložení cenných věcí do opatrování klubu. Po zaparkování vozidel převezme plnou odpovědnost za jejich střežení.</w:t>
      </w:r>
    </w:p>
    <w:p w14:paraId="31D4436A" w14:textId="05F05AF1" w:rsidR="001C0902" w:rsidRPr="00A35865" w:rsidRDefault="001C0902">
      <w:pPr>
        <w:pStyle w:val="Zkladntextodsazen"/>
        <w:numPr>
          <w:ilvl w:val="0"/>
          <w:numId w:val="24"/>
        </w:numPr>
        <w:tabs>
          <w:tab w:val="clear" w:pos="567"/>
          <w:tab w:val="clear" w:pos="2268"/>
          <w:tab w:val="clear" w:pos="2977"/>
          <w:tab w:val="clear" w:pos="5954"/>
          <w:tab w:val="clear" w:pos="7938"/>
          <w:tab w:val="left" w:pos="851"/>
          <w:tab w:val="left" w:pos="3261"/>
          <w:tab w:val="left" w:pos="4820"/>
        </w:tabs>
        <w:ind w:left="567" w:hanging="283"/>
        <w:rPr>
          <w:rFonts w:ascii="Calibri" w:hAnsi="Calibri" w:cs="Tahoma"/>
          <w:sz w:val="22"/>
          <w:szCs w:val="22"/>
        </w:rPr>
      </w:pPr>
      <w:r w:rsidRPr="00A35865">
        <w:rPr>
          <w:rFonts w:ascii="Calibri" w:hAnsi="Calibri" w:cs="Tahoma"/>
          <w:b/>
          <w:sz w:val="22"/>
          <w:szCs w:val="22"/>
        </w:rPr>
        <w:t>POŘÁDAJÍCÍ KLUB ZA VOZIDLA A ULOŽENÉ CENNÉ VĚCI PŘEVZATÉ DO ÚSCHOVY PLNĚ ODPOVÍDÁ</w:t>
      </w:r>
    </w:p>
    <w:p w14:paraId="372B0D81" w14:textId="77777777" w:rsidR="001C0902" w:rsidRPr="00A35865" w:rsidRDefault="001C0902">
      <w:pPr>
        <w:pStyle w:val="Zkladntextodsazen"/>
        <w:numPr>
          <w:ilvl w:val="0"/>
          <w:numId w:val="24"/>
        </w:numPr>
        <w:tabs>
          <w:tab w:val="clear" w:pos="567"/>
          <w:tab w:val="clear" w:pos="2268"/>
          <w:tab w:val="clear" w:pos="2977"/>
          <w:tab w:val="clear" w:pos="5954"/>
          <w:tab w:val="clear" w:pos="7938"/>
          <w:tab w:val="left" w:pos="851"/>
          <w:tab w:val="left" w:pos="3261"/>
          <w:tab w:val="left" w:pos="4820"/>
        </w:tabs>
        <w:ind w:left="567" w:hanging="283"/>
        <w:rPr>
          <w:rFonts w:ascii="Calibri" w:hAnsi="Calibri" w:cs="Tahoma"/>
          <w:sz w:val="22"/>
          <w:szCs w:val="22"/>
        </w:rPr>
      </w:pPr>
      <w:r w:rsidRPr="00A35865">
        <w:rPr>
          <w:rFonts w:ascii="Calibri" w:hAnsi="Calibri" w:cs="Tahoma"/>
          <w:sz w:val="22"/>
          <w:szCs w:val="22"/>
        </w:rPr>
        <w:t>Při odchodu ze ZS převezmou rozhodčí a delegát svá vozidla a uložené cenné věci od odpovědného pořadatele. V případě škod zajistí a uhradí pořádající klub opravu a uvedení vozidel do původního stavu.</w:t>
      </w:r>
    </w:p>
    <w:p w14:paraId="09B1D918" w14:textId="77777777" w:rsidR="001C0902" w:rsidRPr="005144C5" w:rsidRDefault="001C0902" w:rsidP="001C0902">
      <w:pPr>
        <w:pStyle w:val="Zkladntextodsazen"/>
        <w:tabs>
          <w:tab w:val="clear" w:pos="567"/>
          <w:tab w:val="clear" w:pos="2268"/>
          <w:tab w:val="clear" w:pos="2977"/>
          <w:tab w:val="clear" w:pos="5954"/>
          <w:tab w:val="clear" w:pos="7938"/>
          <w:tab w:val="left" w:pos="851"/>
          <w:tab w:val="left" w:pos="3261"/>
          <w:tab w:val="left" w:pos="4820"/>
        </w:tabs>
        <w:ind w:left="567"/>
        <w:rPr>
          <w:rFonts w:ascii="Calibri" w:hAnsi="Calibri" w:cs="Tahoma"/>
          <w:sz w:val="8"/>
          <w:szCs w:val="8"/>
        </w:rPr>
      </w:pPr>
    </w:p>
    <w:p w14:paraId="06E22F49" w14:textId="77777777" w:rsidR="001C0902" w:rsidRDefault="001C0902" w:rsidP="001F6BE9">
      <w:pPr>
        <w:numPr>
          <w:ilvl w:val="0"/>
          <w:numId w:val="10"/>
        </w:numPr>
        <w:tabs>
          <w:tab w:val="clear" w:pos="720"/>
          <w:tab w:val="num" w:pos="-2127"/>
          <w:tab w:val="left" w:pos="284"/>
          <w:tab w:val="left" w:pos="2410"/>
          <w:tab w:val="left" w:pos="3261"/>
          <w:tab w:val="left" w:pos="4820"/>
        </w:tabs>
        <w:spacing w:line="256" w:lineRule="auto"/>
        <w:ind w:left="284" w:hanging="284"/>
        <w:rPr>
          <w:rFonts w:ascii="Calibri" w:hAnsi="Calibri" w:cs="Tahoma"/>
          <w:sz w:val="22"/>
          <w:szCs w:val="22"/>
        </w:rPr>
      </w:pPr>
      <w:r w:rsidRPr="00002429">
        <w:rPr>
          <w:rFonts w:ascii="Calibri" w:hAnsi="Calibri" w:cs="Tahoma"/>
          <w:sz w:val="22"/>
          <w:szCs w:val="22"/>
        </w:rPr>
        <w:t xml:space="preserve">Škody na zařízení zimního stadionu, které vznikly po předání šatny hlavním pořadatelem jako následek chování členů družstev, je povinen uhradit klub, jehož družstvo škodu způsobilo. Při takto způsobených škodách hlavní pořadatel při přebírání šatny pořídí společně s vedoucím družstva soupis škod, který je podkladem k vyžádání úhrady na povinném klubu. </w:t>
      </w:r>
    </w:p>
    <w:p w14:paraId="2E3CB486" w14:textId="77777777" w:rsidR="00C66FE0" w:rsidRDefault="00C66FE0" w:rsidP="00C66FE0">
      <w:pPr>
        <w:tabs>
          <w:tab w:val="left" w:pos="284"/>
          <w:tab w:val="left" w:pos="2410"/>
          <w:tab w:val="left" w:pos="3261"/>
          <w:tab w:val="left" w:pos="4820"/>
        </w:tabs>
        <w:spacing w:line="256" w:lineRule="auto"/>
        <w:ind w:left="284"/>
        <w:jc w:val="left"/>
        <w:rPr>
          <w:rFonts w:ascii="Calibri" w:hAnsi="Calibri" w:cs="Tahoma"/>
          <w:sz w:val="22"/>
          <w:szCs w:val="22"/>
        </w:rPr>
      </w:pPr>
    </w:p>
    <w:p w14:paraId="69E64A93" w14:textId="77777777" w:rsidR="001C0902" w:rsidRPr="00497016" w:rsidRDefault="001C0902" w:rsidP="00AA688D">
      <w:pPr>
        <w:pStyle w:val="Nadpis2"/>
      </w:pPr>
      <w:bookmarkStart w:id="93" w:name="_Toc49755511"/>
      <w:bookmarkStart w:id="94" w:name="_Toc80608608"/>
      <w:bookmarkStart w:id="95" w:name="_Toc111216050"/>
      <w:r>
        <w:t xml:space="preserve">Článek 11 - </w:t>
      </w:r>
      <w:r w:rsidRPr="00497016">
        <w:t>Box činovníků utkání</w:t>
      </w:r>
      <w:bookmarkEnd w:id="93"/>
      <w:bookmarkEnd w:id="94"/>
      <w:bookmarkEnd w:id="95"/>
    </w:p>
    <w:p w14:paraId="42C7D7B2" w14:textId="77777777" w:rsidR="001C0902" w:rsidRPr="00C97E47" w:rsidRDefault="001C0902" w:rsidP="001C0902">
      <w:pPr>
        <w:tabs>
          <w:tab w:val="left" w:pos="567"/>
          <w:tab w:val="left" w:pos="851"/>
          <w:tab w:val="left" w:pos="2410"/>
          <w:tab w:val="left" w:pos="3261"/>
          <w:tab w:val="left" w:pos="4820"/>
          <w:tab w:val="left" w:pos="6804"/>
        </w:tabs>
        <w:jc w:val="center"/>
        <w:rPr>
          <w:rFonts w:ascii="Calibri" w:hAnsi="Calibri" w:cs="Tahoma"/>
          <w:b/>
          <w:sz w:val="16"/>
          <w:szCs w:val="16"/>
        </w:rPr>
      </w:pPr>
    </w:p>
    <w:p w14:paraId="07AAAFE5" w14:textId="77777777" w:rsidR="001C0902" w:rsidRPr="00D64C5B" w:rsidRDefault="001C0902" w:rsidP="001C0902">
      <w:pPr>
        <w:tabs>
          <w:tab w:val="left" w:pos="567"/>
          <w:tab w:val="left" w:pos="851"/>
          <w:tab w:val="left" w:pos="2410"/>
          <w:tab w:val="left" w:pos="3261"/>
          <w:tab w:val="left" w:pos="4820"/>
          <w:tab w:val="left" w:pos="6804"/>
        </w:tabs>
        <w:ind w:left="284" w:hanging="284"/>
        <w:rPr>
          <w:rFonts w:ascii="Calibri" w:hAnsi="Calibri" w:cs="Tahoma"/>
          <w:sz w:val="22"/>
          <w:szCs w:val="22"/>
        </w:rPr>
      </w:pPr>
      <w:r w:rsidRPr="00D64C5B">
        <w:rPr>
          <w:rFonts w:ascii="Calibri" w:hAnsi="Calibri" w:cs="Tahoma"/>
          <w:b/>
          <w:sz w:val="22"/>
          <w:szCs w:val="22"/>
        </w:rPr>
        <w:t xml:space="preserve">a) </w:t>
      </w:r>
      <w:r w:rsidRPr="00D64C5B">
        <w:rPr>
          <w:rFonts w:ascii="Calibri" w:hAnsi="Calibri" w:cs="Tahoma"/>
          <w:b/>
          <w:sz w:val="22"/>
          <w:szCs w:val="22"/>
        </w:rPr>
        <w:tab/>
      </w:r>
      <w:r w:rsidRPr="00D64C5B">
        <w:rPr>
          <w:rFonts w:ascii="Calibri" w:hAnsi="Calibri" w:cs="Tahoma"/>
          <w:sz w:val="22"/>
          <w:szCs w:val="22"/>
        </w:rPr>
        <w:t xml:space="preserve">Povinností každého </w:t>
      </w:r>
      <w:r>
        <w:rPr>
          <w:rFonts w:ascii="Calibri" w:hAnsi="Calibri" w:cs="Tahoma"/>
          <w:sz w:val="22"/>
          <w:szCs w:val="22"/>
        </w:rPr>
        <w:t>klubu</w:t>
      </w:r>
      <w:r w:rsidRPr="00D64C5B">
        <w:rPr>
          <w:rFonts w:ascii="Calibri" w:hAnsi="Calibri" w:cs="Tahoma"/>
          <w:sz w:val="22"/>
          <w:szCs w:val="22"/>
        </w:rPr>
        <w:t xml:space="preserve"> je vyslat na školení vedoucích boxů činovníků utkání (školení pomocných funkcí) min. dva zástupce, kteří budou proškoleni na předsezónním </w:t>
      </w:r>
      <w:proofErr w:type="gramStart"/>
      <w:r w:rsidRPr="00D64C5B">
        <w:rPr>
          <w:rFonts w:ascii="Calibri" w:hAnsi="Calibri" w:cs="Tahoma"/>
          <w:sz w:val="22"/>
          <w:szCs w:val="22"/>
        </w:rPr>
        <w:t xml:space="preserve">semináři </w:t>
      </w:r>
      <w:r>
        <w:rPr>
          <w:rFonts w:ascii="Calibri" w:hAnsi="Calibri" w:cs="Tahoma"/>
          <w:sz w:val="22"/>
          <w:szCs w:val="22"/>
        </w:rPr>
        <w:t>- bude</w:t>
      </w:r>
      <w:proofErr w:type="gramEnd"/>
      <w:r>
        <w:rPr>
          <w:rFonts w:ascii="Calibri" w:hAnsi="Calibri" w:cs="Tahoma"/>
          <w:sz w:val="22"/>
          <w:szCs w:val="22"/>
        </w:rPr>
        <w:t xml:space="preserve">-li organizován - </w:t>
      </w:r>
      <w:r w:rsidRPr="00D64C5B">
        <w:rPr>
          <w:rFonts w:ascii="Calibri" w:hAnsi="Calibri" w:cs="Tahoma"/>
          <w:sz w:val="22"/>
          <w:szCs w:val="22"/>
        </w:rPr>
        <w:t>a v průběhu sezóny budou zastávat při mistrovských utkáních tuto funkci.</w:t>
      </w:r>
    </w:p>
    <w:p w14:paraId="3A2A8AB5" w14:textId="77777777" w:rsidR="001C0902" w:rsidRPr="00D64C5B" w:rsidRDefault="001C0902" w:rsidP="001C0902">
      <w:pPr>
        <w:tabs>
          <w:tab w:val="left" w:pos="567"/>
          <w:tab w:val="left" w:pos="851"/>
          <w:tab w:val="left" w:pos="2410"/>
          <w:tab w:val="left" w:pos="3261"/>
          <w:tab w:val="left" w:pos="4820"/>
          <w:tab w:val="left" w:pos="6804"/>
        </w:tabs>
        <w:ind w:left="284"/>
        <w:rPr>
          <w:rFonts w:ascii="Calibri" w:hAnsi="Calibri" w:cs="Tahoma"/>
          <w:b/>
          <w:sz w:val="22"/>
          <w:szCs w:val="22"/>
        </w:rPr>
      </w:pPr>
      <w:r w:rsidRPr="00D64C5B">
        <w:rPr>
          <w:rFonts w:ascii="Calibri" w:hAnsi="Calibri" w:cs="Tahoma"/>
          <w:b/>
          <w:sz w:val="22"/>
          <w:szCs w:val="22"/>
          <w:u w:val="single"/>
        </w:rPr>
        <w:t>Vedoucí boxu činovníků</w:t>
      </w:r>
      <w:r w:rsidRPr="00D64C5B">
        <w:rPr>
          <w:rFonts w:ascii="Calibri" w:hAnsi="Calibri" w:cs="Tahoma"/>
          <w:b/>
          <w:sz w:val="22"/>
          <w:szCs w:val="22"/>
        </w:rPr>
        <w:t>:</w:t>
      </w:r>
    </w:p>
    <w:p w14:paraId="0D18032B" w14:textId="77777777" w:rsidR="001C0902" w:rsidRPr="00D64C5B" w:rsidRDefault="001C0902" w:rsidP="001C0902">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musí být proškolen na předsezónním semináři vedoucích boxů</w:t>
      </w:r>
    </w:p>
    <w:p w14:paraId="6D3E520C" w14:textId="77777777" w:rsidR="001C0902" w:rsidRPr="00D64C5B" w:rsidRDefault="001C0902" w:rsidP="001C0902">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jeho jméno a příjmení je uvedeno v Zápise o utkání</w:t>
      </w:r>
    </w:p>
    <w:p w14:paraId="0ADE96DD" w14:textId="77777777" w:rsidR="001C0902" w:rsidRPr="00D64C5B" w:rsidRDefault="001C0902" w:rsidP="001C0902">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zodpovídá za bezchybný chod celého boxu činovníků a bezchybný výkon všech pomocných rozhodčích</w:t>
      </w:r>
    </w:p>
    <w:p w14:paraId="184E638B" w14:textId="77777777" w:rsidR="001C0902" w:rsidRPr="00D64C5B" w:rsidRDefault="001C0902" w:rsidP="001C0902">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může rovněž vykonávat jakoukoliv pomocnou funkci</w:t>
      </w:r>
    </w:p>
    <w:p w14:paraId="124D9B5F" w14:textId="77777777" w:rsidR="001C0902" w:rsidRPr="00D64C5B" w:rsidRDefault="001C0902" w:rsidP="001C0902">
      <w:pPr>
        <w:numPr>
          <w:ilvl w:val="1"/>
          <w:numId w:val="2"/>
        </w:numPr>
        <w:tabs>
          <w:tab w:val="left" w:pos="567"/>
          <w:tab w:val="left" w:pos="851"/>
          <w:tab w:val="left" w:pos="2410"/>
          <w:tab w:val="left" w:pos="3261"/>
          <w:tab w:val="left" w:pos="4820"/>
          <w:tab w:val="left" w:pos="6804"/>
        </w:tabs>
        <w:ind w:hanging="1156"/>
        <w:rPr>
          <w:rFonts w:ascii="Calibri" w:hAnsi="Calibri" w:cs="Tahoma"/>
          <w:sz w:val="22"/>
          <w:szCs w:val="22"/>
        </w:rPr>
      </w:pPr>
      <w:r w:rsidRPr="00D64C5B">
        <w:rPr>
          <w:rFonts w:ascii="Calibri" w:hAnsi="Calibri" w:cs="Tahoma"/>
          <w:sz w:val="22"/>
          <w:szCs w:val="22"/>
        </w:rPr>
        <w:t>může být z řad kvalifikov</w:t>
      </w:r>
      <w:r>
        <w:rPr>
          <w:rFonts w:ascii="Calibri" w:hAnsi="Calibri" w:cs="Tahoma"/>
          <w:sz w:val="22"/>
          <w:szCs w:val="22"/>
        </w:rPr>
        <w:t>aných rozhodčích ledního hokeje a delegátů</w:t>
      </w:r>
    </w:p>
    <w:p w14:paraId="464E571D" w14:textId="77777777" w:rsidR="001C0902" w:rsidRPr="00AF55F8" w:rsidRDefault="001C0902" w:rsidP="001C0902">
      <w:pPr>
        <w:tabs>
          <w:tab w:val="left" w:pos="567"/>
          <w:tab w:val="left" w:pos="851"/>
          <w:tab w:val="left" w:pos="2410"/>
          <w:tab w:val="left" w:pos="3261"/>
          <w:tab w:val="left" w:pos="4820"/>
          <w:tab w:val="left" w:pos="6804"/>
        </w:tabs>
        <w:ind w:left="284"/>
        <w:rPr>
          <w:rFonts w:ascii="Calibri" w:hAnsi="Calibri" w:cs="Tahoma"/>
          <w:color w:val="0000FF"/>
          <w:sz w:val="12"/>
          <w:szCs w:val="12"/>
        </w:rPr>
      </w:pPr>
    </w:p>
    <w:p w14:paraId="4670D7F0" w14:textId="27F989A2" w:rsidR="001C0902" w:rsidRPr="00D561ED" w:rsidRDefault="001C0902" w:rsidP="00D561ED">
      <w:pPr>
        <w:pStyle w:val="Odstavecseseznamem"/>
        <w:numPr>
          <w:ilvl w:val="0"/>
          <w:numId w:val="5"/>
        </w:numPr>
        <w:tabs>
          <w:tab w:val="clear" w:pos="720"/>
          <w:tab w:val="left" w:pos="2410"/>
          <w:tab w:val="left" w:pos="3261"/>
          <w:tab w:val="left" w:pos="4820"/>
          <w:tab w:val="left" w:pos="6804"/>
        </w:tabs>
        <w:ind w:left="284" w:hanging="284"/>
        <w:rPr>
          <w:rFonts w:ascii="Calibri" w:hAnsi="Calibri"/>
          <w:sz w:val="22"/>
          <w:szCs w:val="22"/>
        </w:rPr>
      </w:pPr>
      <w:r w:rsidRPr="00D561ED">
        <w:rPr>
          <w:rFonts w:ascii="Calibri" w:hAnsi="Calibri" w:cs="Tahoma"/>
          <w:b/>
          <w:sz w:val="22"/>
          <w:szCs w:val="22"/>
          <w:u w:val="single"/>
        </w:rPr>
        <w:t>Povinností pořádajícího klubu</w:t>
      </w:r>
      <w:r w:rsidRPr="00D561ED">
        <w:rPr>
          <w:rFonts w:ascii="Calibri" w:hAnsi="Calibri" w:cs="Tahoma"/>
          <w:sz w:val="22"/>
          <w:szCs w:val="22"/>
        </w:rPr>
        <w:t xml:space="preserve"> je ke každému mistrovskému utkání zajistit pomocné rozhodčí, včetně vedoucího boxu činovníků. Minimální počet pomocných rozhodčích </w:t>
      </w:r>
      <w:r w:rsidRPr="00D561ED">
        <w:rPr>
          <w:rFonts w:ascii="Calibri" w:hAnsi="Calibri"/>
          <w:sz w:val="22"/>
          <w:szCs w:val="22"/>
        </w:rPr>
        <w:t>je stanoven Vnitřní směrnicí ČSLH č. 1</w:t>
      </w:r>
      <w:r w:rsidR="00681DEE" w:rsidRPr="00D561ED">
        <w:rPr>
          <w:rFonts w:ascii="Calibri" w:hAnsi="Calibri"/>
          <w:sz w:val="22"/>
          <w:szCs w:val="22"/>
        </w:rPr>
        <w:t>23</w:t>
      </w:r>
      <w:r w:rsidRPr="00D561ED">
        <w:rPr>
          <w:rFonts w:ascii="Calibri" w:hAnsi="Calibri"/>
          <w:sz w:val="22"/>
          <w:szCs w:val="22"/>
        </w:rPr>
        <w:t xml:space="preserve"> z </w:t>
      </w:r>
      <w:r w:rsidR="00A34E66">
        <w:rPr>
          <w:rFonts w:ascii="Calibri" w:hAnsi="Calibri"/>
          <w:sz w:val="22"/>
          <w:szCs w:val="22"/>
        </w:rPr>
        <w:t>8</w:t>
      </w:r>
      <w:r w:rsidRPr="00D561ED">
        <w:rPr>
          <w:rFonts w:ascii="Calibri" w:hAnsi="Calibri"/>
          <w:sz w:val="22"/>
          <w:szCs w:val="22"/>
        </w:rPr>
        <w:t xml:space="preserve">. </w:t>
      </w:r>
      <w:r w:rsidR="00A34E66">
        <w:rPr>
          <w:rFonts w:ascii="Calibri" w:hAnsi="Calibri"/>
          <w:sz w:val="22"/>
          <w:szCs w:val="22"/>
        </w:rPr>
        <w:t>6</w:t>
      </w:r>
      <w:r w:rsidRPr="00D561ED">
        <w:rPr>
          <w:rFonts w:ascii="Calibri" w:hAnsi="Calibri"/>
          <w:sz w:val="22"/>
          <w:szCs w:val="22"/>
        </w:rPr>
        <w:t>. 20</w:t>
      </w:r>
      <w:r w:rsidR="00681DEE" w:rsidRPr="00D561ED">
        <w:rPr>
          <w:rFonts w:ascii="Calibri" w:hAnsi="Calibri"/>
          <w:sz w:val="22"/>
          <w:szCs w:val="22"/>
        </w:rPr>
        <w:t>2</w:t>
      </w:r>
      <w:r w:rsidR="00A34E66">
        <w:rPr>
          <w:rFonts w:ascii="Calibri" w:hAnsi="Calibri"/>
          <w:sz w:val="22"/>
          <w:szCs w:val="22"/>
        </w:rPr>
        <w:t>2</w:t>
      </w:r>
      <w:r w:rsidRPr="00D561ED">
        <w:rPr>
          <w:rFonts w:ascii="Calibri" w:hAnsi="Calibri"/>
          <w:sz w:val="22"/>
          <w:szCs w:val="22"/>
        </w:rPr>
        <w:t xml:space="preserve"> – viz také článek </w:t>
      </w:r>
      <w:r w:rsidR="005C4714" w:rsidRPr="00D561ED">
        <w:rPr>
          <w:rFonts w:ascii="Calibri" w:hAnsi="Calibri"/>
          <w:sz w:val="22"/>
          <w:szCs w:val="22"/>
        </w:rPr>
        <w:t>2</w:t>
      </w:r>
      <w:r w:rsidR="00A34E66">
        <w:rPr>
          <w:rFonts w:ascii="Calibri" w:hAnsi="Calibri"/>
          <w:sz w:val="22"/>
          <w:szCs w:val="22"/>
        </w:rPr>
        <w:t>1</w:t>
      </w:r>
      <w:r w:rsidRPr="00D561ED">
        <w:rPr>
          <w:rFonts w:ascii="Calibri" w:hAnsi="Calibri"/>
          <w:sz w:val="22"/>
          <w:szCs w:val="22"/>
        </w:rPr>
        <w:t xml:space="preserve"> c) Všeobecných ustanovení tohoto RS 20</w:t>
      </w:r>
      <w:r w:rsidR="005C4714" w:rsidRPr="00D561ED">
        <w:rPr>
          <w:rFonts w:ascii="Calibri" w:hAnsi="Calibri"/>
          <w:sz w:val="22"/>
          <w:szCs w:val="22"/>
        </w:rPr>
        <w:t>2</w:t>
      </w:r>
      <w:r w:rsidR="00D561ED" w:rsidRPr="00D561ED">
        <w:rPr>
          <w:rFonts w:ascii="Calibri" w:hAnsi="Calibri"/>
          <w:sz w:val="22"/>
          <w:szCs w:val="22"/>
        </w:rPr>
        <w:t>2</w:t>
      </w:r>
      <w:r w:rsidRPr="00D561ED">
        <w:rPr>
          <w:rFonts w:ascii="Calibri" w:hAnsi="Calibri"/>
          <w:sz w:val="22"/>
          <w:szCs w:val="22"/>
        </w:rPr>
        <w:t>-202</w:t>
      </w:r>
      <w:r w:rsidR="00D561ED" w:rsidRPr="00D561ED">
        <w:rPr>
          <w:rFonts w:ascii="Calibri" w:hAnsi="Calibri"/>
          <w:sz w:val="22"/>
          <w:szCs w:val="22"/>
        </w:rPr>
        <w:t>3</w:t>
      </w:r>
      <w:r w:rsidRPr="00D561ED">
        <w:rPr>
          <w:rFonts w:ascii="Calibri" w:hAnsi="Calibri"/>
          <w:sz w:val="22"/>
          <w:szCs w:val="22"/>
        </w:rPr>
        <w:t>.</w:t>
      </w:r>
    </w:p>
    <w:p w14:paraId="7218FB4F" w14:textId="77777777" w:rsidR="001C0902" w:rsidRPr="00721FA4" w:rsidRDefault="001C0902" w:rsidP="001C0902">
      <w:pPr>
        <w:pStyle w:val="Odstavecseseznamem"/>
        <w:tabs>
          <w:tab w:val="left" w:pos="567"/>
          <w:tab w:val="left" w:pos="851"/>
          <w:tab w:val="left" w:pos="2410"/>
          <w:tab w:val="left" w:pos="3261"/>
          <w:tab w:val="left" w:pos="4820"/>
          <w:tab w:val="left" w:pos="6804"/>
        </w:tabs>
        <w:ind w:left="720"/>
        <w:rPr>
          <w:rFonts w:ascii="Tahoma" w:hAnsi="Tahoma" w:cs="Tahoma"/>
          <w:b/>
          <w:sz w:val="16"/>
          <w:szCs w:val="16"/>
        </w:rPr>
      </w:pPr>
      <w:r w:rsidRPr="00721FA4">
        <w:rPr>
          <w:rFonts w:ascii="Tahoma" w:hAnsi="Tahoma" w:cs="Tahoma"/>
          <w:b/>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9"/>
      </w:tblGrid>
      <w:tr w:rsidR="001C0902" w:rsidRPr="000039A9" w14:paraId="1EBC449F" w14:textId="77777777" w:rsidTr="00604165">
        <w:trPr>
          <w:trHeight w:val="720"/>
          <w:jc w:val="center"/>
        </w:trPr>
        <w:tc>
          <w:tcPr>
            <w:tcW w:w="9629" w:type="dxa"/>
            <w:tcBorders>
              <w:top w:val="single" w:sz="8" w:space="0" w:color="auto"/>
              <w:left w:val="single" w:sz="8" w:space="0" w:color="auto"/>
              <w:bottom w:val="single" w:sz="8" w:space="0" w:color="auto"/>
              <w:right w:val="single" w:sz="8" w:space="0" w:color="auto"/>
            </w:tcBorders>
            <w:shd w:val="clear" w:color="auto" w:fill="99CCFF"/>
          </w:tcPr>
          <w:p w14:paraId="436DFFD5" w14:textId="77777777" w:rsidR="001C0902" w:rsidRPr="00AF55F8" w:rsidRDefault="001C0902" w:rsidP="00604165">
            <w:pPr>
              <w:tabs>
                <w:tab w:val="num" w:pos="67"/>
                <w:tab w:val="left" w:pos="351"/>
                <w:tab w:val="left" w:pos="851"/>
                <w:tab w:val="left" w:pos="2410"/>
                <w:tab w:val="left" w:pos="3261"/>
                <w:tab w:val="left" w:pos="4820"/>
                <w:tab w:val="left" w:pos="6804"/>
              </w:tabs>
              <w:jc w:val="center"/>
              <w:rPr>
                <w:rFonts w:ascii="Calibri" w:hAnsi="Calibri" w:cs="Tahoma"/>
                <w:b/>
                <w:sz w:val="10"/>
                <w:szCs w:val="10"/>
              </w:rPr>
            </w:pPr>
          </w:p>
          <w:p w14:paraId="6DFC6B36" w14:textId="2446DF8B" w:rsidR="001C0902" w:rsidRDefault="001C0902" w:rsidP="00604165">
            <w:pPr>
              <w:tabs>
                <w:tab w:val="num" w:pos="67"/>
                <w:tab w:val="left" w:pos="351"/>
                <w:tab w:val="left" w:pos="851"/>
                <w:tab w:val="left" w:pos="2410"/>
                <w:tab w:val="left" w:pos="3261"/>
                <w:tab w:val="left" w:pos="4820"/>
                <w:tab w:val="left" w:pos="6804"/>
              </w:tabs>
              <w:jc w:val="center"/>
              <w:rPr>
                <w:rFonts w:ascii="Calibri" w:hAnsi="Calibri"/>
                <w:b/>
                <w:sz w:val="22"/>
              </w:rPr>
            </w:pPr>
            <w:r w:rsidRPr="00F32DD5">
              <w:rPr>
                <w:rFonts w:ascii="Calibri" w:hAnsi="Calibri" w:cs="Tahoma"/>
                <w:b/>
                <w:sz w:val="22"/>
                <w:szCs w:val="22"/>
              </w:rPr>
              <w:t xml:space="preserve">Nezajištěním pomocných rozhodčích a obsazením funkce vedoucího boxu nekompetentní osobou se klub vystavuje </w:t>
            </w:r>
            <w:r>
              <w:rPr>
                <w:rFonts w:ascii="Calibri" w:hAnsi="Calibri" w:cs="Tahoma"/>
                <w:b/>
                <w:sz w:val="22"/>
                <w:szCs w:val="22"/>
              </w:rPr>
              <w:t xml:space="preserve">nebezpečí </w:t>
            </w:r>
            <w:r w:rsidRPr="00F32DD5">
              <w:rPr>
                <w:rFonts w:ascii="Calibri" w:hAnsi="Calibri" w:cs="Tahoma"/>
                <w:b/>
                <w:sz w:val="22"/>
                <w:szCs w:val="22"/>
              </w:rPr>
              <w:t>finanční</w:t>
            </w:r>
            <w:r>
              <w:rPr>
                <w:rFonts w:ascii="Calibri" w:hAnsi="Calibri" w:cs="Tahoma"/>
                <w:b/>
                <w:sz w:val="22"/>
                <w:szCs w:val="22"/>
              </w:rPr>
              <w:t>ho</w:t>
            </w:r>
            <w:r w:rsidRPr="00F32DD5">
              <w:rPr>
                <w:rFonts w:ascii="Calibri" w:hAnsi="Calibri" w:cs="Tahoma"/>
                <w:b/>
                <w:sz w:val="22"/>
                <w:szCs w:val="22"/>
              </w:rPr>
              <w:t xml:space="preserve"> postihu ve výši 200 Kč za každou neobsazenou funkci. </w:t>
            </w:r>
            <w:r w:rsidRPr="00F32DD5">
              <w:rPr>
                <w:rFonts w:ascii="Calibri" w:hAnsi="Calibri"/>
                <w:b/>
                <w:sz w:val="22"/>
              </w:rPr>
              <w:t>Při opakovaném porušení tohoto ustanovení bude finanční postih zvýšen na 500 Kč za každou neobsazenou funkci.</w:t>
            </w:r>
          </w:p>
          <w:p w14:paraId="07A9F8D9" w14:textId="77777777" w:rsidR="001C0902" w:rsidRPr="00F32DD5" w:rsidRDefault="001C0902" w:rsidP="00604165">
            <w:pPr>
              <w:tabs>
                <w:tab w:val="num" w:pos="67"/>
                <w:tab w:val="left" w:pos="351"/>
                <w:tab w:val="left" w:pos="851"/>
                <w:tab w:val="left" w:pos="2410"/>
                <w:tab w:val="left" w:pos="3261"/>
                <w:tab w:val="left" w:pos="4820"/>
                <w:tab w:val="left" w:pos="6804"/>
              </w:tabs>
              <w:jc w:val="center"/>
              <w:rPr>
                <w:rFonts w:ascii="Calibri" w:hAnsi="Calibri" w:cs="Tahoma"/>
                <w:sz w:val="10"/>
                <w:szCs w:val="10"/>
              </w:rPr>
            </w:pPr>
          </w:p>
        </w:tc>
      </w:tr>
    </w:tbl>
    <w:p w14:paraId="37A14C8C" w14:textId="49F9BB00" w:rsidR="001C0902" w:rsidRDefault="001C0902" w:rsidP="00BD1D07">
      <w:pPr>
        <w:tabs>
          <w:tab w:val="left" w:pos="-2268"/>
          <w:tab w:val="left" w:pos="-993"/>
        </w:tabs>
        <w:rPr>
          <w:rFonts w:ascii="Calibri" w:hAnsi="Calibri" w:cs="Tahoma"/>
          <w:b/>
          <w:sz w:val="22"/>
          <w:szCs w:val="22"/>
        </w:rPr>
      </w:pPr>
    </w:p>
    <w:p w14:paraId="420266F5" w14:textId="77777777" w:rsidR="001C0902" w:rsidRPr="00833BF0" w:rsidRDefault="001C0902" w:rsidP="00AA688D">
      <w:pPr>
        <w:pStyle w:val="Nadpis2"/>
      </w:pPr>
      <w:bookmarkStart w:id="96" w:name="_Toc49755512"/>
      <w:bookmarkStart w:id="97" w:name="_Toc80608609"/>
      <w:bookmarkStart w:id="98" w:name="_Toc111216051"/>
      <w:r>
        <w:t xml:space="preserve">Článek 12 - </w:t>
      </w:r>
      <w:r w:rsidRPr="00833BF0">
        <w:t>Závěrečná ustanovení</w:t>
      </w:r>
      <w:bookmarkEnd w:id="96"/>
      <w:bookmarkEnd w:id="97"/>
      <w:bookmarkEnd w:id="98"/>
    </w:p>
    <w:p w14:paraId="7134A582" w14:textId="77777777" w:rsidR="001C0902" w:rsidRPr="00C97E47" w:rsidRDefault="001C0902" w:rsidP="001C0902">
      <w:pPr>
        <w:tabs>
          <w:tab w:val="left" w:pos="567"/>
          <w:tab w:val="left" w:pos="851"/>
          <w:tab w:val="left" w:pos="2410"/>
          <w:tab w:val="left" w:pos="3261"/>
          <w:tab w:val="left" w:pos="4820"/>
          <w:tab w:val="left" w:pos="6804"/>
        </w:tabs>
        <w:rPr>
          <w:rFonts w:ascii="Calibri" w:hAnsi="Calibri" w:cs="Tahoma"/>
          <w:sz w:val="12"/>
          <w:szCs w:val="12"/>
        </w:rPr>
      </w:pPr>
    </w:p>
    <w:p w14:paraId="0BBE6AA2" w14:textId="77777777" w:rsidR="001C0902" w:rsidRDefault="001C0902" w:rsidP="001C0902">
      <w:pPr>
        <w:ind w:left="426" w:hanging="426"/>
        <w:rPr>
          <w:rFonts w:ascii="Calibri" w:hAnsi="Calibri" w:cs="Tahoma"/>
          <w:sz w:val="22"/>
          <w:szCs w:val="22"/>
        </w:rPr>
      </w:pPr>
      <w:r w:rsidRPr="00833BF0">
        <w:rPr>
          <w:rFonts w:ascii="Calibri" w:hAnsi="Calibri" w:cs="Tahoma"/>
          <w:b/>
          <w:sz w:val="22"/>
          <w:szCs w:val="22"/>
        </w:rPr>
        <w:t>a)</w:t>
      </w:r>
      <w:r>
        <w:rPr>
          <w:rFonts w:ascii="Calibri" w:hAnsi="Calibri" w:cs="Tahoma"/>
          <w:sz w:val="22"/>
          <w:szCs w:val="22"/>
        </w:rPr>
        <w:t xml:space="preserve"> </w:t>
      </w:r>
      <w:r>
        <w:rPr>
          <w:rFonts w:ascii="Calibri" w:hAnsi="Calibri" w:cs="Tahoma"/>
          <w:sz w:val="22"/>
          <w:szCs w:val="22"/>
        </w:rPr>
        <w:tab/>
        <w:t>Řídí</w:t>
      </w:r>
      <w:r w:rsidRPr="00833BF0">
        <w:rPr>
          <w:rFonts w:ascii="Calibri" w:hAnsi="Calibri" w:cs="Tahoma"/>
          <w:sz w:val="22"/>
          <w:szCs w:val="22"/>
        </w:rPr>
        <w:t>cí orgán si vyhrazuje právo upravit počet sestupujících v návaznosti na sestupy z vyšších soutěží, případně na postupy či zařazení do v</w:t>
      </w:r>
      <w:r>
        <w:rPr>
          <w:rFonts w:ascii="Calibri" w:hAnsi="Calibri" w:cs="Tahoma"/>
          <w:sz w:val="22"/>
          <w:szCs w:val="22"/>
        </w:rPr>
        <w:t xml:space="preserve">yšších </w:t>
      </w:r>
      <w:proofErr w:type="gramStart"/>
      <w:r>
        <w:rPr>
          <w:rFonts w:ascii="Calibri" w:hAnsi="Calibri" w:cs="Tahoma"/>
          <w:sz w:val="22"/>
          <w:szCs w:val="22"/>
        </w:rPr>
        <w:t>soutěží - viz</w:t>
      </w:r>
      <w:proofErr w:type="gramEnd"/>
      <w:r>
        <w:rPr>
          <w:rFonts w:ascii="Calibri" w:hAnsi="Calibri" w:cs="Tahoma"/>
          <w:sz w:val="22"/>
          <w:szCs w:val="22"/>
        </w:rPr>
        <w:t xml:space="preserve"> SDŘ čl. 214</w:t>
      </w:r>
      <w:r w:rsidRPr="00833BF0">
        <w:rPr>
          <w:rFonts w:ascii="Calibri" w:hAnsi="Calibri" w:cs="Tahoma"/>
          <w:sz w:val="22"/>
          <w:szCs w:val="22"/>
        </w:rPr>
        <w:t xml:space="preserve"> a dále si vyhrazuje právo upravit pravidla o postupu a sestupu jednotlivých družstev v závislosti na eventuální změně struktury soutěží v příštím r</w:t>
      </w:r>
      <w:r>
        <w:rPr>
          <w:rFonts w:ascii="Calibri" w:hAnsi="Calibri" w:cs="Tahoma"/>
          <w:sz w:val="22"/>
          <w:szCs w:val="22"/>
        </w:rPr>
        <w:t>očníku.</w:t>
      </w:r>
    </w:p>
    <w:p w14:paraId="59DFD7BC" w14:textId="77777777" w:rsidR="001C0902" w:rsidRDefault="001C0902" w:rsidP="001C0902">
      <w:pPr>
        <w:ind w:left="426" w:hanging="426"/>
        <w:rPr>
          <w:rFonts w:ascii="Calibri" w:hAnsi="Calibri" w:cs="Tahoma"/>
          <w:sz w:val="22"/>
          <w:szCs w:val="22"/>
        </w:rPr>
      </w:pPr>
      <w:r>
        <w:rPr>
          <w:rFonts w:ascii="Calibri" w:hAnsi="Calibri" w:cs="Tahoma"/>
          <w:b/>
          <w:sz w:val="22"/>
          <w:szCs w:val="22"/>
        </w:rPr>
        <w:lastRenderedPageBreak/>
        <w:t xml:space="preserve">b)  </w:t>
      </w:r>
      <w:r>
        <w:rPr>
          <w:rFonts w:ascii="Calibri" w:hAnsi="Calibri" w:cs="Tahoma"/>
          <w:b/>
          <w:sz w:val="22"/>
          <w:szCs w:val="22"/>
        </w:rPr>
        <w:tab/>
      </w:r>
      <w:r>
        <w:rPr>
          <w:rFonts w:ascii="Calibri" w:hAnsi="Calibri" w:cs="Tahoma"/>
          <w:sz w:val="22"/>
          <w:szCs w:val="22"/>
        </w:rPr>
        <w:t>Pokud po vydání tohoto rozpisu dojde k úpravám či změnám jakýchkoliv článků, ustanovení nebo příloh, budou kluby neprodleně o takových změnách písemně informovány.</w:t>
      </w:r>
    </w:p>
    <w:p w14:paraId="7B642EC5" w14:textId="77777777" w:rsidR="001C0902" w:rsidRPr="00C97E47" w:rsidRDefault="001C0902" w:rsidP="001C0902">
      <w:pPr>
        <w:ind w:left="426" w:hanging="426"/>
        <w:rPr>
          <w:rFonts w:ascii="Calibri" w:hAnsi="Calibri" w:cs="Tahoma"/>
          <w:sz w:val="8"/>
          <w:szCs w:val="8"/>
        </w:rPr>
      </w:pPr>
    </w:p>
    <w:p w14:paraId="4D6335D9" w14:textId="386518F6" w:rsidR="001C0902" w:rsidRDefault="001C0902" w:rsidP="001C0902">
      <w:pPr>
        <w:ind w:left="426" w:hanging="426"/>
        <w:rPr>
          <w:rFonts w:ascii="Calibri" w:hAnsi="Calibri" w:cs="Tahoma"/>
          <w:sz w:val="22"/>
          <w:szCs w:val="22"/>
        </w:rPr>
      </w:pPr>
      <w:r>
        <w:rPr>
          <w:rFonts w:ascii="Calibri" w:hAnsi="Calibri" w:cs="Tahoma"/>
          <w:b/>
          <w:sz w:val="22"/>
          <w:szCs w:val="22"/>
        </w:rPr>
        <w:t xml:space="preserve">c)  </w:t>
      </w:r>
      <w:r>
        <w:rPr>
          <w:rFonts w:ascii="Calibri" w:hAnsi="Calibri" w:cs="Tahoma"/>
          <w:b/>
          <w:sz w:val="22"/>
          <w:szCs w:val="22"/>
        </w:rPr>
        <w:tab/>
      </w:r>
      <w:r w:rsidRPr="00833BF0">
        <w:rPr>
          <w:rFonts w:ascii="Calibri" w:hAnsi="Calibri" w:cs="Tahoma"/>
          <w:sz w:val="22"/>
          <w:szCs w:val="22"/>
        </w:rPr>
        <w:t>Tento Rozpis soutě</w:t>
      </w:r>
      <w:r>
        <w:rPr>
          <w:rFonts w:ascii="Calibri" w:hAnsi="Calibri" w:cs="Tahoma"/>
          <w:sz w:val="22"/>
          <w:szCs w:val="22"/>
        </w:rPr>
        <w:t>ží ročníku 202</w:t>
      </w:r>
      <w:r w:rsidR="00A34E66">
        <w:rPr>
          <w:rFonts w:ascii="Calibri" w:hAnsi="Calibri" w:cs="Tahoma"/>
          <w:sz w:val="22"/>
          <w:szCs w:val="22"/>
        </w:rPr>
        <w:t>2</w:t>
      </w:r>
      <w:r>
        <w:rPr>
          <w:rFonts w:ascii="Calibri" w:hAnsi="Calibri" w:cs="Tahoma"/>
          <w:sz w:val="22"/>
          <w:szCs w:val="22"/>
        </w:rPr>
        <w:t>/202</w:t>
      </w:r>
      <w:r w:rsidR="00A34E66">
        <w:rPr>
          <w:rFonts w:ascii="Calibri" w:hAnsi="Calibri" w:cs="Tahoma"/>
          <w:sz w:val="22"/>
          <w:szCs w:val="22"/>
        </w:rPr>
        <w:t>3</w:t>
      </w:r>
      <w:r w:rsidRPr="00833BF0">
        <w:rPr>
          <w:rFonts w:ascii="Calibri" w:hAnsi="Calibri" w:cs="Tahoma"/>
          <w:sz w:val="22"/>
          <w:szCs w:val="22"/>
        </w:rPr>
        <w:t xml:space="preserve"> byl odsouhlasen </w:t>
      </w:r>
      <w:r>
        <w:rPr>
          <w:rFonts w:ascii="Calibri" w:hAnsi="Calibri" w:cs="Tahoma"/>
          <w:sz w:val="22"/>
          <w:szCs w:val="22"/>
        </w:rPr>
        <w:t>K</w:t>
      </w:r>
      <w:r w:rsidRPr="00833BF0">
        <w:rPr>
          <w:rFonts w:ascii="Calibri" w:hAnsi="Calibri" w:cs="Tahoma"/>
          <w:sz w:val="22"/>
          <w:szCs w:val="22"/>
        </w:rPr>
        <w:t xml:space="preserve">VV </w:t>
      </w:r>
      <w:r>
        <w:rPr>
          <w:rFonts w:ascii="Calibri" w:hAnsi="Calibri" w:cs="Tahoma"/>
          <w:sz w:val="22"/>
          <w:szCs w:val="22"/>
        </w:rPr>
        <w:t xml:space="preserve">ČSLH </w:t>
      </w:r>
      <w:r w:rsidRPr="00833BF0">
        <w:rPr>
          <w:rFonts w:ascii="Calibri" w:hAnsi="Calibri" w:cs="Tahoma"/>
          <w:sz w:val="22"/>
          <w:szCs w:val="22"/>
        </w:rPr>
        <w:t>Pardubického kraje</w:t>
      </w:r>
      <w:r>
        <w:rPr>
          <w:rFonts w:ascii="Calibri" w:hAnsi="Calibri" w:cs="Tahoma"/>
          <w:sz w:val="22"/>
          <w:szCs w:val="22"/>
        </w:rPr>
        <w:t>.</w:t>
      </w:r>
      <w:r w:rsidRPr="00833BF0">
        <w:rPr>
          <w:rFonts w:ascii="Calibri" w:hAnsi="Calibri" w:cs="Tahoma"/>
          <w:sz w:val="22"/>
          <w:szCs w:val="22"/>
        </w:rPr>
        <w:t xml:space="preserve"> </w:t>
      </w:r>
    </w:p>
    <w:p w14:paraId="7215B074" w14:textId="77777777" w:rsidR="001C0902" w:rsidRPr="00C97E47" w:rsidRDefault="001C0902" w:rsidP="001C0902">
      <w:pPr>
        <w:ind w:left="426" w:hanging="426"/>
        <w:rPr>
          <w:rFonts w:ascii="Calibri" w:hAnsi="Calibri" w:cs="Tahoma"/>
          <w:sz w:val="8"/>
          <w:szCs w:val="8"/>
        </w:rPr>
      </w:pPr>
    </w:p>
    <w:p w14:paraId="451F3E30" w14:textId="309C87F6" w:rsidR="001C0902" w:rsidRPr="00506BBD" w:rsidRDefault="001C0902" w:rsidP="001C0902">
      <w:pPr>
        <w:ind w:left="426" w:hanging="426"/>
        <w:rPr>
          <w:rFonts w:ascii="Calibri" w:hAnsi="Calibri" w:cs="Tahoma"/>
          <w:b/>
          <w:sz w:val="22"/>
          <w:szCs w:val="22"/>
        </w:rPr>
      </w:pPr>
      <w:r>
        <w:rPr>
          <w:rFonts w:ascii="Calibri" w:hAnsi="Calibri" w:cs="Tahoma"/>
          <w:b/>
          <w:sz w:val="22"/>
          <w:szCs w:val="22"/>
        </w:rPr>
        <w:t xml:space="preserve">d) </w:t>
      </w:r>
      <w:r>
        <w:rPr>
          <w:rFonts w:ascii="Calibri" w:hAnsi="Calibri" w:cs="Tahoma"/>
          <w:b/>
          <w:sz w:val="22"/>
          <w:szCs w:val="22"/>
        </w:rPr>
        <w:tab/>
      </w:r>
      <w:r>
        <w:rPr>
          <w:rFonts w:ascii="Calibri" w:hAnsi="Calibri" w:cs="Tahoma"/>
          <w:sz w:val="22"/>
          <w:szCs w:val="22"/>
        </w:rPr>
        <w:t xml:space="preserve">Připomínky k Rozpisu </w:t>
      </w:r>
      <w:proofErr w:type="gramStart"/>
      <w:r>
        <w:rPr>
          <w:rFonts w:ascii="Calibri" w:hAnsi="Calibri" w:cs="Tahoma"/>
          <w:sz w:val="22"/>
          <w:szCs w:val="22"/>
        </w:rPr>
        <w:t>soutěží -</w:t>
      </w:r>
      <w:r w:rsidRPr="00833BF0">
        <w:rPr>
          <w:rFonts w:ascii="Calibri" w:hAnsi="Calibri" w:cs="Tahoma"/>
          <w:sz w:val="22"/>
          <w:szCs w:val="22"/>
        </w:rPr>
        <w:t xml:space="preserve"> k</w:t>
      </w:r>
      <w:proofErr w:type="gramEnd"/>
      <w:r>
        <w:rPr>
          <w:rFonts w:ascii="Calibri" w:hAnsi="Calibri" w:cs="Tahoma"/>
          <w:sz w:val="22"/>
          <w:szCs w:val="22"/>
        </w:rPr>
        <w:t xml:space="preserve"> </w:t>
      </w:r>
      <w:r w:rsidRPr="00833BF0">
        <w:rPr>
          <w:rFonts w:ascii="Calibri" w:hAnsi="Calibri" w:cs="Tahoma"/>
          <w:sz w:val="22"/>
          <w:szCs w:val="22"/>
        </w:rPr>
        <w:t xml:space="preserve">jeho článkům, ustanovením, přílohám - a k herním modelům, zašlou jednotlivé </w:t>
      </w:r>
      <w:r>
        <w:rPr>
          <w:rFonts w:ascii="Calibri" w:hAnsi="Calibri" w:cs="Tahoma"/>
          <w:sz w:val="22"/>
          <w:szCs w:val="22"/>
        </w:rPr>
        <w:t>kluby na adresu předsedy STK KSLH do 31.3. 202</w:t>
      </w:r>
      <w:r w:rsidR="00A34E66">
        <w:rPr>
          <w:rFonts w:ascii="Calibri" w:hAnsi="Calibri" w:cs="Tahoma"/>
          <w:sz w:val="22"/>
          <w:szCs w:val="22"/>
        </w:rPr>
        <w:t>3</w:t>
      </w:r>
      <w:r w:rsidRPr="00833BF0">
        <w:rPr>
          <w:rFonts w:ascii="Calibri" w:hAnsi="Calibri" w:cs="Tahoma"/>
          <w:sz w:val="22"/>
          <w:szCs w:val="22"/>
        </w:rPr>
        <w:t>.</w:t>
      </w:r>
    </w:p>
    <w:p w14:paraId="5AA18E94" w14:textId="77777777" w:rsidR="001C0902" w:rsidRPr="00C97E47" w:rsidRDefault="001C0902" w:rsidP="001C0902">
      <w:pPr>
        <w:ind w:left="426" w:hanging="426"/>
        <w:rPr>
          <w:rFonts w:ascii="Calibri" w:hAnsi="Calibri" w:cs="Tahoma"/>
          <w:sz w:val="8"/>
          <w:szCs w:val="8"/>
        </w:rPr>
      </w:pPr>
    </w:p>
    <w:p w14:paraId="02E7A720" w14:textId="30771C9B" w:rsidR="001C0902" w:rsidRPr="00815DCE" w:rsidRDefault="001C0902" w:rsidP="001C0902">
      <w:pPr>
        <w:numPr>
          <w:ilvl w:val="1"/>
          <w:numId w:val="1"/>
        </w:numPr>
        <w:tabs>
          <w:tab w:val="clear" w:pos="2338"/>
        </w:tabs>
        <w:ind w:left="426" w:hanging="426"/>
        <w:rPr>
          <w:rFonts w:ascii="Calibri" w:hAnsi="Calibri" w:cs="Tahoma"/>
          <w:b/>
          <w:sz w:val="22"/>
          <w:szCs w:val="22"/>
        </w:rPr>
      </w:pPr>
      <w:r w:rsidRPr="00815DCE">
        <w:rPr>
          <w:rFonts w:ascii="Calibri" w:hAnsi="Calibri" w:cs="Tahoma"/>
          <w:b/>
          <w:sz w:val="22"/>
          <w:szCs w:val="22"/>
        </w:rPr>
        <w:t xml:space="preserve">Úrazové pojištění pro sezónu </w:t>
      </w:r>
      <w:proofErr w:type="gramStart"/>
      <w:r w:rsidRPr="00815DCE">
        <w:rPr>
          <w:rFonts w:ascii="Calibri" w:hAnsi="Calibri" w:cs="Tahoma"/>
          <w:b/>
          <w:sz w:val="22"/>
          <w:szCs w:val="22"/>
        </w:rPr>
        <w:t>20</w:t>
      </w:r>
      <w:r>
        <w:rPr>
          <w:rFonts w:ascii="Calibri" w:hAnsi="Calibri" w:cs="Tahoma"/>
          <w:b/>
          <w:sz w:val="22"/>
          <w:szCs w:val="22"/>
        </w:rPr>
        <w:t>2</w:t>
      </w:r>
      <w:r w:rsidR="00A34E66">
        <w:rPr>
          <w:rFonts w:ascii="Calibri" w:hAnsi="Calibri" w:cs="Tahoma"/>
          <w:b/>
          <w:sz w:val="22"/>
          <w:szCs w:val="22"/>
        </w:rPr>
        <w:t>2</w:t>
      </w:r>
      <w:r w:rsidRPr="00815DCE">
        <w:rPr>
          <w:rFonts w:ascii="Calibri" w:hAnsi="Calibri" w:cs="Tahoma"/>
          <w:b/>
          <w:sz w:val="22"/>
          <w:szCs w:val="22"/>
        </w:rPr>
        <w:t xml:space="preserve"> - 202</w:t>
      </w:r>
      <w:r w:rsidR="00A34E66">
        <w:rPr>
          <w:rFonts w:ascii="Calibri" w:hAnsi="Calibri" w:cs="Tahoma"/>
          <w:b/>
          <w:sz w:val="22"/>
          <w:szCs w:val="22"/>
        </w:rPr>
        <w:t>3</w:t>
      </w:r>
      <w:proofErr w:type="gramEnd"/>
    </w:p>
    <w:p w14:paraId="0C03248F" w14:textId="77777777" w:rsidR="001C0902" w:rsidRPr="00815DCE" w:rsidRDefault="001C0902">
      <w:pPr>
        <w:pStyle w:val="Normlnweb"/>
        <w:numPr>
          <w:ilvl w:val="0"/>
          <w:numId w:val="21"/>
        </w:numPr>
        <w:spacing w:before="0" w:beforeAutospacing="0" w:after="0" w:afterAutospacing="0"/>
        <w:jc w:val="both"/>
        <w:rPr>
          <w:rFonts w:asciiTheme="minorHAnsi" w:hAnsiTheme="minorHAnsi" w:cstheme="minorHAnsi"/>
          <w:sz w:val="22"/>
          <w:szCs w:val="22"/>
        </w:rPr>
      </w:pPr>
      <w:r w:rsidRPr="00815DCE">
        <w:rPr>
          <w:rFonts w:asciiTheme="minorHAnsi" w:hAnsiTheme="minorHAnsi" w:cstheme="minorHAnsi"/>
          <w:sz w:val="22"/>
          <w:szCs w:val="22"/>
        </w:rPr>
        <w:t xml:space="preserve">Organizovaní sportovci sdružení v ČUS jsou pojištěni úrazovým pojištěním. Smlouva je uzavřena s pojišťovnou Kooperativa a.s., a hlášení pojistných událostí pro nás zajišťuje společnost </w:t>
      </w:r>
      <w:proofErr w:type="spellStart"/>
      <w:r w:rsidRPr="00815DCE">
        <w:rPr>
          <w:rFonts w:asciiTheme="minorHAnsi" w:hAnsiTheme="minorHAnsi" w:cstheme="minorHAnsi"/>
          <w:sz w:val="22"/>
          <w:szCs w:val="22"/>
        </w:rPr>
        <w:t>Renomia</w:t>
      </w:r>
      <w:proofErr w:type="spellEnd"/>
      <w:r w:rsidRPr="00815DCE">
        <w:rPr>
          <w:rFonts w:asciiTheme="minorHAnsi" w:hAnsiTheme="minorHAnsi" w:cstheme="minorHAnsi"/>
          <w:sz w:val="22"/>
          <w:szCs w:val="22"/>
        </w:rPr>
        <w:t xml:space="preserve"> a.s., která oznámila změnu kontaktní osoby pro hlášení úrazů a konzultace týkající se pojistných událostí:</w:t>
      </w:r>
    </w:p>
    <w:p w14:paraId="6F9E42B0" w14:textId="77777777" w:rsidR="001C0902" w:rsidRPr="00815DCE" w:rsidRDefault="001C0902" w:rsidP="001C0902">
      <w:pPr>
        <w:pStyle w:val="Normlnweb"/>
        <w:spacing w:before="0" w:beforeAutospacing="0" w:after="0" w:afterAutospacing="0"/>
        <w:ind w:left="709" w:firstLine="11"/>
        <w:jc w:val="both"/>
        <w:rPr>
          <w:rFonts w:asciiTheme="minorHAnsi" w:hAnsiTheme="minorHAnsi" w:cstheme="minorHAnsi"/>
          <w:sz w:val="22"/>
          <w:szCs w:val="22"/>
        </w:rPr>
      </w:pPr>
      <w:r w:rsidRPr="00815DCE">
        <w:rPr>
          <w:rFonts w:asciiTheme="minorHAnsi" w:hAnsiTheme="minorHAnsi" w:cstheme="minorHAnsi"/>
          <w:sz w:val="22"/>
          <w:szCs w:val="22"/>
        </w:rPr>
        <w:t xml:space="preserve">Lucie </w:t>
      </w:r>
      <w:proofErr w:type="spellStart"/>
      <w:r w:rsidRPr="00815DCE">
        <w:rPr>
          <w:rFonts w:asciiTheme="minorHAnsi" w:hAnsiTheme="minorHAnsi" w:cstheme="minorHAnsi"/>
          <w:sz w:val="22"/>
          <w:szCs w:val="22"/>
        </w:rPr>
        <w:t>Šobová</w:t>
      </w:r>
      <w:proofErr w:type="spellEnd"/>
      <w:r w:rsidRPr="00815DCE">
        <w:rPr>
          <w:rFonts w:asciiTheme="minorHAnsi" w:hAnsiTheme="minorHAnsi" w:cstheme="minorHAnsi"/>
          <w:sz w:val="22"/>
          <w:szCs w:val="22"/>
        </w:rPr>
        <w:t xml:space="preserve">, email: </w:t>
      </w:r>
      <w:hyperlink r:id="rId108" w:tgtFrame="_blank" w:history="1">
        <w:r w:rsidRPr="00815DCE">
          <w:rPr>
            <w:rFonts w:asciiTheme="minorHAnsi" w:hAnsiTheme="minorHAnsi" w:cstheme="minorHAnsi"/>
            <w:sz w:val="22"/>
            <w:szCs w:val="22"/>
            <w:u w:val="single"/>
          </w:rPr>
          <w:t>lucie.sobova@renomia.cz</w:t>
        </w:r>
      </w:hyperlink>
      <w:r w:rsidRPr="00815DCE">
        <w:rPr>
          <w:rFonts w:asciiTheme="minorHAnsi" w:hAnsiTheme="minorHAnsi" w:cstheme="minorHAnsi"/>
          <w:sz w:val="22"/>
          <w:szCs w:val="22"/>
        </w:rPr>
        <w:t>, mobil: +420 724 248 846, telefon: +420 221 421 787.</w:t>
      </w:r>
    </w:p>
    <w:p w14:paraId="25714860" w14:textId="77777777" w:rsidR="001C0902" w:rsidRPr="00815DCE" w:rsidRDefault="001C0902">
      <w:pPr>
        <w:pStyle w:val="Normlnweb"/>
        <w:numPr>
          <w:ilvl w:val="0"/>
          <w:numId w:val="21"/>
        </w:numPr>
        <w:spacing w:before="0" w:beforeAutospacing="0" w:after="0" w:afterAutospacing="0"/>
        <w:jc w:val="both"/>
        <w:rPr>
          <w:rFonts w:asciiTheme="minorHAnsi" w:hAnsiTheme="minorHAnsi" w:cstheme="minorHAnsi"/>
          <w:sz w:val="22"/>
          <w:szCs w:val="22"/>
        </w:rPr>
      </w:pPr>
      <w:r w:rsidRPr="00815DCE">
        <w:rPr>
          <w:rFonts w:asciiTheme="minorHAnsi" w:hAnsiTheme="minorHAnsi" w:cstheme="minorHAnsi"/>
          <w:bCs/>
          <w:sz w:val="22"/>
          <w:szCs w:val="22"/>
        </w:rPr>
        <w:t>Veškeré potřebné informace o hlášení pojistných událostí a potřebné dokumenty naleznete na </w:t>
      </w:r>
      <w:hyperlink r:id="rId109" w:tgtFrame="_blank" w:history="1">
        <w:r w:rsidRPr="00815DCE">
          <w:rPr>
            <w:rStyle w:val="Hypertextovodkaz"/>
            <w:rFonts w:asciiTheme="minorHAnsi" w:hAnsiTheme="minorHAnsi" w:cstheme="minorHAnsi"/>
            <w:color w:val="auto"/>
            <w:sz w:val="22"/>
            <w:szCs w:val="22"/>
          </w:rPr>
          <w:t>https://www.cuscz.cz/</w:t>
        </w:r>
        <w:proofErr w:type="spellStart"/>
        <w:r w:rsidRPr="00815DCE">
          <w:rPr>
            <w:rStyle w:val="Hypertextovodkaz"/>
            <w:rFonts w:asciiTheme="minorHAnsi" w:hAnsiTheme="minorHAnsi" w:cstheme="minorHAnsi"/>
            <w:color w:val="auto"/>
            <w:sz w:val="22"/>
            <w:szCs w:val="22"/>
          </w:rPr>
          <w:t>sluzby</w:t>
        </w:r>
        <w:proofErr w:type="spellEnd"/>
        <w:r w:rsidRPr="00815DCE">
          <w:rPr>
            <w:rStyle w:val="Hypertextovodkaz"/>
            <w:rFonts w:asciiTheme="minorHAnsi" w:hAnsiTheme="minorHAnsi" w:cstheme="minorHAnsi"/>
            <w:color w:val="auto"/>
            <w:sz w:val="22"/>
            <w:szCs w:val="22"/>
          </w:rPr>
          <w:t>-servis/kooperativa.html</w:t>
        </w:r>
      </w:hyperlink>
      <w:r w:rsidRPr="00815DCE">
        <w:rPr>
          <w:rFonts w:asciiTheme="minorHAnsi" w:hAnsiTheme="minorHAnsi" w:cstheme="minorHAnsi"/>
          <w:sz w:val="22"/>
          <w:szCs w:val="22"/>
        </w:rPr>
        <w:t>.</w:t>
      </w:r>
    </w:p>
    <w:p w14:paraId="67FFAC91" w14:textId="77777777" w:rsidR="00B76DDA" w:rsidRDefault="00B76DDA" w:rsidP="00FC203C">
      <w:pPr>
        <w:jc w:val="right"/>
        <w:rPr>
          <w:rFonts w:ascii="Calibri" w:hAnsi="Calibri"/>
          <w:b/>
          <w:i/>
          <w:highlight w:val="yellow"/>
        </w:rPr>
      </w:pPr>
    </w:p>
    <w:p w14:paraId="5984658B" w14:textId="77777777" w:rsidR="00B76DDA" w:rsidRDefault="00B76DDA" w:rsidP="00FC203C">
      <w:pPr>
        <w:jc w:val="right"/>
        <w:rPr>
          <w:rFonts w:ascii="Calibri" w:hAnsi="Calibri"/>
          <w:b/>
          <w:i/>
          <w:highlight w:val="yellow"/>
        </w:rPr>
      </w:pPr>
    </w:p>
    <w:p w14:paraId="58C816C0" w14:textId="77777777" w:rsidR="00B76DDA" w:rsidRDefault="00B76DDA" w:rsidP="00FC203C">
      <w:pPr>
        <w:jc w:val="right"/>
        <w:rPr>
          <w:rFonts w:ascii="Calibri" w:hAnsi="Calibri"/>
          <w:b/>
          <w:i/>
          <w:highlight w:val="yellow"/>
        </w:rPr>
      </w:pPr>
    </w:p>
    <w:p w14:paraId="7E531A1A" w14:textId="77777777" w:rsidR="00B76DDA" w:rsidRDefault="00B76DDA" w:rsidP="00FC203C">
      <w:pPr>
        <w:jc w:val="right"/>
        <w:rPr>
          <w:rFonts w:ascii="Calibri" w:hAnsi="Calibri"/>
          <w:b/>
          <w:i/>
          <w:highlight w:val="yellow"/>
        </w:rPr>
      </w:pPr>
    </w:p>
    <w:p w14:paraId="609BB9C7" w14:textId="77777777" w:rsidR="00B76DDA" w:rsidRDefault="00B76DDA" w:rsidP="00FC203C">
      <w:pPr>
        <w:jc w:val="right"/>
        <w:rPr>
          <w:rFonts w:ascii="Calibri" w:hAnsi="Calibri"/>
          <w:b/>
          <w:i/>
          <w:highlight w:val="yellow"/>
        </w:rPr>
      </w:pPr>
    </w:p>
    <w:p w14:paraId="2B889DC5" w14:textId="77777777" w:rsidR="00B76DDA" w:rsidRDefault="00B76DDA" w:rsidP="00FC203C">
      <w:pPr>
        <w:jc w:val="right"/>
        <w:rPr>
          <w:rFonts w:ascii="Calibri" w:hAnsi="Calibri"/>
          <w:b/>
          <w:i/>
          <w:highlight w:val="yellow"/>
        </w:rPr>
      </w:pPr>
    </w:p>
    <w:p w14:paraId="6F2C21F2" w14:textId="77777777" w:rsidR="00B76DDA" w:rsidRDefault="00B76DDA" w:rsidP="00FC203C">
      <w:pPr>
        <w:jc w:val="right"/>
        <w:rPr>
          <w:rFonts w:ascii="Calibri" w:hAnsi="Calibri"/>
          <w:b/>
          <w:i/>
          <w:highlight w:val="yellow"/>
        </w:rPr>
      </w:pPr>
    </w:p>
    <w:p w14:paraId="4554B8C9" w14:textId="77777777" w:rsidR="00B76DDA" w:rsidRDefault="00B76DDA" w:rsidP="00FC203C">
      <w:pPr>
        <w:jc w:val="right"/>
        <w:rPr>
          <w:rFonts w:ascii="Calibri" w:hAnsi="Calibri"/>
          <w:b/>
          <w:i/>
          <w:highlight w:val="yellow"/>
        </w:rPr>
      </w:pPr>
    </w:p>
    <w:p w14:paraId="1EAB7173" w14:textId="77777777" w:rsidR="00B76DDA" w:rsidRDefault="00B76DDA" w:rsidP="00FC203C">
      <w:pPr>
        <w:jc w:val="right"/>
        <w:rPr>
          <w:rFonts w:ascii="Calibri" w:hAnsi="Calibri"/>
          <w:b/>
          <w:i/>
          <w:highlight w:val="yellow"/>
        </w:rPr>
      </w:pPr>
    </w:p>
    <w:p w14:paraId="5DBDECAB" w14:textId="77777777" w:rsidR="00B76DDA" w:rsidRDefault="00B76DDA" w:rsidP="00FC203C">
      <w:pPr>
        <w:jc w:val="right"/>
        <w:rPr>
          <w:rFonts w:ascii="Calibri" w:hAnsi="Calibri"/>
          <w:b/>
          <w:i/>
          <w:highlight w:val="yellow"/>
        </w:rPr>
      </w:pPr>
    </w:p>
    <w:p w14:paraId="185E57C9" w14:textId="77777777" w:rsidR="00B76DDA" w:rsidRDefault="00B76DDA" w:rsidP="00FC203C">
      <w:pPr>
        <w:jc w:val="right"/>
        <w:rPr>
          <w:rFonts w:ascii="Calibri" w:hAnsi="Calibri"/>
          <w:b/>
          <w:i/>
          <w:highlight w:val="yellow"/>
        </w:rPr>
      </w:pPr>
    </w:p>
    <w:p w14:paraId="07A5C19D" w14:textId="77777777" w:rsidR="00B76DDA" w:rsidRDefault="00B76DDA" w:rsidP="00FC203C">
      <w:pPr>
        <w:jc w:val="right"/>
        <w:rPr>
          <w:rFonts w:ascii="Calibri" w:hAnsi="Calibri"/>
          <w:b/>
          <w:i/>
          <w:highlight w:val="yellow"/>
        </w:rPr>
      </w:pPr>
    </w:p>
    <w:p w14:paraId="35D221EC" w14:textId="77777777" w:rsidR="00B76DDA" w:rsidRDefault="00B76DDA" w:rsidP="00FC203C">
      <w:pPr>
        <w:jc w:val="right"/>
        <w:rPr>
          <w:rFonts w:ascii="Calibri" w:hAnsi="Calibri"/>
          <w:b/>
          <w:i/>
          <w:highlight w:val="yellow"/>
        </w:rPr>
      </w:pPr>
    </w:p>
    <w:p w14:paraId="23416A15" w14:textId="77777777" w:rsidR="00B76DDA" w:rsidRDefault="00B76DDA" w:rsidP="00FC203C">
      <w:pPr>
        <w:jc w:val="right"/>
        <w:rPr>
          <w:rFonts w:ascii="Calibri" w:hAnsi="Calibri"/>
          <w:b/>
          <w:i/>
          <w:highlight w:val="yellow"/>
        </w:rPr>
      </w:pPr>
    </w:p>
    <w:p w14:paraId="5BC913E8" w14:textId="77777777" w:rsidR="00B76DDA" w:rsidRDefault="00B76DDA" w:rsidP="00FC203C">
      <w:pPr>
        <w:jc w:val="right"/>
        <w:rPr>
          <w:rFonts w:ascii="Calibri" w:hAnsi="Calibri"/>
          <w:b/>
          <w:i/>
          <w:highlight w:val="yellow"/>
        </w:rPr>
      </w:pPr>
    </w:p>
    <w:p w14:paraId="410BA1A7" w14:textId="77777777" w:rsidR="00B76DDA" w:rsidRDefault="00B76DDA" w:rsidP="00FC203C">
      <w:pPr>
        <w:jc w:val="right"/>
        <w:rPr>
          <w:rFonts w:ascii="Calibri" w:hAnsi="Calibri"/>
          <w:b/>
          <w:i/>
          <w:highlight w:val="yellow"/>
        </w:rPr>
      </w:pPr>
    </w:p>
    <w:p w14:paraId="5F3AC939" w14:textId="77777777" w:rsidR="00B76DDA" w:rsidRDefault="00B76DDA" w:rsidP="00FC203C">
      <w:pPr>
        <w:jc w:val="right"/>
        <w:rPr>
          <w:rFonts w:ascii="Calibri" w:hAnsi="Calibri"/>
          <w:b/>
          <w:i/>
          <w:highlight w:val="yellow"/>
        </w:rPr>
      </w:pPr>
    </w:p>
    <w:p w14:paraId="43F25303" w14:textId="77777777" w:rsidR="00B76DDA" w:rsidRDefault="00B76DDA" w:rsidP="00FC203C">
      <w:pPr>
        <w:jc w:val="right"/>
        <w:rPr>
          <w:rFonts w:ascii="Calibri" w:hAnsi="Calibri"/>
          <w:b/>
          <w:i/>
          <w:highlight w:val="yellow"/>
        </w:rPr>
      </w:pPr>
    </w:p>
    <w:p w14:paraId="13C65AEF" w14:textId="77777777" w:rsidR="00B76DDA" w:rsidRDefault="00B76DDA" w:rsidP="00FC203C">
      <w:pPr>
        <w:jc w:val="right"/>
        <w:rPr>
          <w:rFonts w:ascii="Calibri" w:hAnsi="Calibri"/>
          <w:b/>
          <w:i/>
          <w:highlight w:val="yellow"/>
        </w:rPr>
      </w:pPr>
    </w:p>
    <w:p w14:paraId="4B14C9F0" w14:textId="77777777" w:rsidR="00B76DDA" w:rsidRDefault="00B76DDA" w:rsidP="00FC203C">
      <w:pPr>
        <w:jc w:val="right"/>
        <w:rPr>
          <w:rFonts w:ascii="Calibri" w:hAnsi="Calibri"/>
          <w:b/>
          <w:i/>
          <w:highlight w:val="yellow"/>
        </w:rPr>
      </w:pPr>
    </w:p>
    <w:p w14:paraId="0088F98F" w14:textId="77777777" w:rsidR="00B76DDA" w:rsidRDefault="00B76DDA" w:rsidP="00FC203C">
      <w:pPr>
        <w:jc w:val="right"/>
        <w:rPr>
          <w:rFonts w:ascii="Calibri" w:hAnsi="Calibri"/>
          <w:b/>
          <w:i/>
          <w:highlight w:val="yellow"/>
        </w:rPr>
      </w:pPr>
    </w:p>
    <w:p w14:paraId="5AF497D2" w14:textId="77777777" w:rsidR="00B76DDA" w:rsidRDefault="00B76DDA" w:rsidP="00FC203C">
      <w:pPr>
        <w:jc w:val="right"/>
        <w:rPr>
          <w:rFonts w:ascii="Calibri" w:hAnsi="Calibri"/>
          <w:b/>
          <w:i/>
          <w:highlight w:val="yellow"/>
        </w:rPr>
      </w:pPr>
    </w:p>
    <w:p w14:paraId="35882501" w14:textId="77777777" w:rsidR="00B76DDA" w:rsidRDefault="00B76DDA" w:rsidP="00FC203C">
      <w:pPr>
        <w:jc w:val="right"/>
        <w:rPr>
          <w:rFonts w:ascii="Calibri" w:hAnsi="Calibri"/>
          <w:b/>
          <w:i/>
          <w:highlight w:val="yellow"/>
        </w:rPr>
      </w:pPr>
    </w:p>
    <w:p w14:paraId="0137BE42" w14:textId="77777777" w:rsidR="00B76DDA" w:rsidRDefault="00B76DDA" w:rsidP="00FC203C">
      <w:pPr>
        <w:jc w:val="right"/>
        <w:rPr>
          <w:rFonts w:ascii="Calibri" w:hAnsi="Calibri"/>
          <w:b/>
          <w:i/>
          <w:highlight w:val="yellow"/>
        </w:rPr>
      </w:pPr>
    </w:p>
    <w:p w14:paraId="2BC9F12D" w14:textId="77777777" w:rsidR="00B76DDA" w:rsidRDefault="00B76DDA" w:rsidP="00FC203C">
      <w:pPr>
        <w:jc w:val="right"/>
        <w:rPr>
          <w:rFonts w:ascii="Calibri" w:hAnsi="Calibri"/>
          <w:b/>
          <w:i/>
          <w:highlight w:val="yellow"/>
        </w:rPr>
      </w:pPr>
    </w:p>
    <w:p w14:paraId="1F0CED55" w14:textId="77777777" w:rsidR="00B76DDA" w:rsidRDefault="00B76DDA" w:rsidP="00FC203C">
      <w:pPr>
        <w:jc w:val="right"/>
        <w:rPr>
          <w:rFonts w:ascii="Calibri" w:hAnsi="Calibri"/>
          <w:b/>
          <w:i/>
          <w:highlight w:val="yellow"/>
        </w:rPr>
      </w:pPr>
    </w:p>
    <w:p w14:paraId="78BB3DDE" w14:textId="77777777" w:rsidR="00B76DDA" w:rsidRDefault="00B76DDA" w:rsidP="00FC203C">
      <w:pPr>
        <w:jc w:val="right"/>
        <w:rPr>
          <w:rFonts w:ascii="Calibri" w:hAnsi="Calibri"/>
          <w:b/>
          <w:i/>
          <w:highlight w:val="yellow"/>
        </w:rPr>
      </w:pPr>
    </w:p>
    <w:p w14:paraId="5FD2FBF6" w14:textId="3744B4F8" w:rsidR="00B76DDA" w:rsidRDefault="00B76DDA" w:rsidP="00FC203C">
      <w:pPr>
        <w:jc w:val="right"/>
        <w:rPr>
          <w:rFonts w:ascii="Calibri" w:hAnsi="Calibri"/>
          <w:b/>
          <w:i/>
          <w:highlight w:val="yellow"/>
        </w:rPr>
      </w:pPr>
    </w:p>
    <w:p w14:paraId="61DF5F04" w14:textId="514CFCE3" w:rsidR="001F6BE9" w:rsidRDefault="001F6BE9" w:rsidP="00FC203C">
      <w:pPr>
        <w:jc w:val="right"/>
        <w:rPr>
          <w:rFonts w:ascii="Calibri" w:hAnsi="Calibri"/>
          <w:b/>
          <w:i/>
          <w:highlight w:val="yellow"/>
        </w:rPr>
      </w:pPr>
    </w:p>
    <w:p w14:paraId="118E618A" w14:textId="1E40B324" w:rsidR="001F6BE9" w:rsidRDefault="001F6BE9" w:rsidP="00FC203C">
      <w:pPr>
        <w:jc w:val="right"/>
        <w:rPr>
          <w:rFonts w:ascii="Calibri" w:hAnsi="Calibri"/>
          <w:b/>
          <w:i/>
          <w:highlight w:val="yellow"/>
        </w:rPr>
      </w:pPr>
    </w:p>
    <w:p w14:paraId="332534E9" w14:textId="356B9767" w:rsidR="001F6BE9" w:rsidRDefault="001F6BE9" w:rsidP="00FC203C">
      <w:pPr>
        <w:jc w:val="right"/>
        <w:rPr>
          <w:rFonts w:ascii="Calibri" w:hAnsi="Calibri"/>
          <w:b/>
          <w:i/>
          <w:highlight w:val="yellow"/>
        </w:rPr>
      </w:pPr>
    </w:p>
    <w:p w14:paraId="7B9C0C34" w14:textId="2C8D132A" w:rsidR="001F6BE9" w:rsidRDefault="001F6BE9" w:rsidP="00FC203C">
      <w:pPr>
        <w:jc w:val="right"/>
        <w:rPr>
          <w:rFonts w:ascii="Calibri" w:hAnsi="Calibri"/>
          <w:b/>
          <w:i/>
          <w:highlight w:val="yellow"/>
        </w:rPr>
      </w:pPr>
    </w:p>
    <w:p w14:paraId="3B24F7DE" w14:textId="1445CFAD" w:rsidR="001F6BE9" w:rsidRDefault="001F6BE9" w:rsidP="00FC203C">
      <w:pPr>
        <w:jc w:val="right"/>
        <w:rPr>
          <w:rFonts w:ascii="Calibri" w:hAnsi="Calibri"/>
          <w:b/>
          <w:i/>
          <w:highlight w:val="yellow"/>
        </w:rPr>
      </w:pPr>
    </w:p>
    <w:p w14:paraId="553CD306" w14:textId="77777777" w:rsidR="001F6BE9" w:rsidRDefault="001F6BE9" w:rsidP="00FC203C">
      <w:pPr>
        <w:jc w:val="right"/>
        <w:rPr>
          <w:rFonts w:ascii="Calibri" w:hAnsi="Calibri"/>
          <w:b/>
          <w:i/>
          <w:highlight w:val="yellow"/>
        </w:rPr>
      </w:pPr>
    </w:p>
    <w:p w14:paraId="2696FF23" w14:textId="77777777" w:rsidR="00B76DDA" w:rsidRDefault="00B76DDA" w:rsidP="00FC203C">
      <w:pPr>
        <w:jc w:val="right"/>
        <w:rPr>
          <w:rFonts w:ascii="Calibri" w:hAnsi="Calibri"/>
          <w:b/>
          <w:i/>
          <w:highlight w:val="yellow"/>
        </w:rPr>
      </w:pPr>
    </w:p>
    <w:p w14:paraId="25F6C0B4" w14:textId="77777777" w:rsidR="00B76DDA" w:rsidRDefault="00B76DDA" w:rsidP="00FC203C">
      <w:pPr>
        <w:jc w:val="right"/>
        <w:rPr>
          <w:rFonts w:ascii="Calibri" w:hAnsi="Calibri"/>
          <w:b/>
          <w:i/>
          <w:highlight w:val="yellow"/>
        </w:rPr>
      </w:pPr>
    </w:p>
    <w:p w14:paraId="18489F0E" w14:textId="77777777" w:rsidR="00B76DDA" w:rsidRDefault="00B76DDA" w:rsidP="00FC203C">
      <w:pPr>
        <w:jc w:val="right"/>
        <w:rPr>
          <w:rFonts w:ascii="Calibri" w:hAnsi="Calibri"/>
          <w:b/>
          <w:i/>
          <w:highlight w:val="yellow"/>
        </w:rPr>
      </w:pPr>
    </w:p>
    <w:p w14:paraId="7357BA1B" w14:textId="064B7809" w:rsidR="00FC203C" w:rsidRPr="006B28CE" w:rsidRDefault="00FC203C" w:rsidP="00FC203C">
      <w:pPr>
        <w:jc w:val="right"/>
        <w:rPr>
          <w:rFonts w:ascii="Calibri" w:hAnsi="Calibri"/>
          <w:b/>
          <w:i/>
        </w:rPr>
      </w:pPr>
      <w:r w:rsidRPr="00F628B8">
        <w:rPr>
          <w:rFonts w:ascii="Calibri" w:hAnsi="Calibri"/>
          <w:b/>
          <w:i/>
          <w:highlight w:val="yellow"/>
        </w:rPr>
        <w:lastRenderedPageBreak/>
        <w:t xml:space="preserve">Příloha </w:t>
      </w:r>
      <w:r>
        <w:rPr>
          <w:rFonts w:ascii="Calibri" w:hAnsi="Calibri"/>
          <w:b/>
          <w:i/>
          <w:highlight w:val="yellow"/>
        </w:rPr>
        <w:t>č. 1</w:t>
      </w:r>
      <w:r w:rsidRPr="00F628B8">
        <w:rPr>
          <w:rFonts w:ascii="Calibri" w:hAnsi="Calibri"/>
          <w:b/>
          <w:i/>
          <w:highlight w:val="yellow"/>
        </w:rPr>
        <w:t xml:space="preserve">. </w:t>
      </w:r>
    </w:p>
    <w:p w14:paraId="078B8C08" w14:textId="77777777" w:rsidR="00FC203C" w:rsidRPr="004A0762" w:rsidRDefault="00FC203C" w:rsidP="00FC203C">
      <w:pPr>
        <w:rPr>
          <w:rFonts w:ascii="Calibri" w:hAnsi="Calibri" w:cs="Tahoma"/>
          <w:sz w:val="8"/>
          <w:szCs w:val="8"/>
        </w:rPr>
      </w:pPr>
    </w:p>
    <w:p w14:paraId="0F87C9E1" w14:textId="33402622" w:rsidR="00FC203C" w:rsidRDefault="00FC203C" w:rsidP="00FC203C">
      <w:pPr>
        <w:pStyle w:val="Nadpis1"/>
        <w:ind w:left="567" w:right="0" w:hanging="567"/>
      </w:pPr>
      <w:bookmarkStart w:id="99" w:name="_Toc111216052"/>
      <w:r>
        <w:t xml:space="preserve">Vnitřní směrnice Českého svazu ledního hokeje </w:t>
      </w:r>
      <w:proofErr w:type="spellStart"/>
      <w:r>
        <w:t>z.s</w:t>
      </w:r>
      <w:proofErr w:type="spellEnd"/>
      <w:r>
        <w:t>. č. 13</w:t>
      </w:r>
      <w:bookmarkEnd w:id="99"/>
      <w:r w:rsidR="00E97D47">
        <w:t>8</w:t>
      </w:r>
    </w:p>
    <w:p w14:paraId="67586E57" w14:textId="77777777" w:rsidR="00FC203C" w:rsidRDefault="00FC203C" w:rsidP="00FC203C">
      <w:pPr>
        <w:tabs>
          <w:tab w:val="num" w:pos="360"/>
        </w:tabs>
        <w:ind w:left="360" w:hanging="360"/>
        <w:jc w:val="center"/>
        <w:rPr>
          <w:rFonts w:ascii="Calibri" w:hAnsi="Calibri" w:cs="Tahoma"/>
          <w:bCs/>
          <w:sz w:val="22"/>
          <w:szCs w:val="22"/>
        </w:rPr>
      </w:pPr>
      <w:r>
        <w:rPr>
          <w:rFonts w:ascii="Calibri" w:hAnsi="Calibri" w:cs="Tahoma"/>
          <w:bCs/>
          <w:sz w:val="22"/>
          <w:szCs w:val="22"/>
        </w:rPr>
        <w:t>u</w:t>
      </w:r>
      <w:r w:rsidRPr="009F622C">
        <w:rPr>
          <w:rFonts w:ascii="Calibri" w:hAnsi="Calibri" w:cs="Tahoma"/>
          <w:bCs/>
          <w:sz w:val="22"/>
          <w:szCs w:val="22"/>
        </w:rPr>
        <w:t>pravující</w:t>
      </w:r>
    </w:p>
    <w:p w14:paraId="468DE2E3" w14:textId="77777777" w:rsidR="00FC203C" w:rsidRPr="009F622C" w:rsidRDefault="00FC203C" w:rsidP="00FC203C">
      <w:pPr>
        <w:tabs>
          <w:tab w:val="num" w:pos="360"/>
        </w:tabs>
        <w:ind w:left="360" w:hanging="360"/>
        <w:rPr>
          <w:rFonts w:ascii="Calibri" w:hAnsi="Calibri" w:cs="Tahoma"/>
          <w:b/>
          <w:sz w:val="8"/>
          <w:szCs w:val="8"/>
          <w:u w:val="single"/>
        </w:rPr>
      </w:pPr>
    </w:p>
    <w:p w14:paraId="31738F9B" w14:textId="3006CD2D" w:rsidR="00FC203C" w:rsidRPr="00BC43FF" w:rsidRDefault="00FC203C" w:rsidP="00FC203C">
      <w:pPr>
        <w:shd w:val="clear" w:color="auto" w:fill="FFE599" w:themeFill="accent4" w:themeFillTint="66"/>
        <w:tabs>
          <w:tab w:val="left" w:pos="3261"/>
          <w:tab w:val="left" w:pos="6804"/>
        </w:tabs>
        <w:jc w:val="center"/>
        <w:rPr>
          <w:rFonts w:ascii="Calibri" w:hAnsi="Calibri"/>
          <w:b/>
          <w:sz w:val="28"/>
          <w:szCs w:val="28"/>
        </w:rPr>
      </w:pPr>
      <w:r>
        <w:rPr>
          <w:rFonts w:ascii="Calibri" w:hAnsi="Calibri"/>
          <w:b/>
          <w:sz w:val="28"/>
          <w:szCs w:val="28"/>
        </w:rPr>
        <w:t>P</w:t>
      </w:r>
      <w:r w:rsidR="00202013">
        <w:rPr>
          <w:rFonts w:ascii="Calibri" w:hAnsi="Calibri"/>
          <w:b/>
          <w:sz w:val="28"/>
          <w:szCs w:val="28"/>
        </w:rPr>
        <w:t>ovinnosti pořádajícího klubu při zajištění zdravotnické služby</w:t>
      </w:r>
    </w:p>
    <w:p w14:paraId="5AF4AACD" w14:textId="1AE9F928" w:rsidR="00FC203C" w:rsidRDefault="00FC203C" w:rsidP="00202013">
      <w:pPr>
        <w:ind w:left="1418" w:firstLine="709"/>
        <w:rPr>
          <w:rFonts w:ascii="Calibri" w:hAnsi="Calibri"/>
          <w:b/>
          <w:iCs/>
          <w:sz w:val="22"/>
          <w:szCs w:val="22"/>
          <w:highlight w:val="yellow"/>
        </w:rPr>
      </w:pPr>
    </w:p>
    <w:p w14:paraId="1D082224" w14:textId="217A7B35" w:rsidR="00202013" w:rsidRPr="00202013" w:rsidRDefault="00202013" w:rsidP="00202013">
      <w:pPr>
        <w:jc w:val="center"/>
        <w:rPr>
          <w:rFonts w:ascii="Calibri" w:hAnsi="Calibri"/>
          <w:b/>
          <w:iCs/>
          <w:sz w:val="24"/>
          <w:szCs w:val="24"/>
        </w:rPr>
      </w:pPr>
      <w:r w:rsidRPr="00202013">
        <w:rPr>
          <w:rFonts w:ascii="Calibri" w:hAnsi="Calibri"/>
          <w:b/>
          <w:iCs/>
          <w:sz w:val="24"/>
          <w:szCs w:val="24"/>
        </w:rPr>
        <w:t>V souladu s čl. 314 písm.</w:t>
      </w:r>
      <w:r>
        <w:rPr>
          <w:rFonts w:ascii="Calibri" w:hAnsi="Calibri"/>
          <w:b/>
          <w:iCs/>
          <w:sz w:val="24"/>
          <w:szCs w:val="24"/>
        </w:rPr>
        <w:t xml:space="preserve"> </w:t>
      </w:r>
      <w:r w:rsidRPr="00202013">
        <w:rPr>
          <w:rFonts w:ascii="Calibri" w:hAnsi="Calibri"/>
          <w:b/>
          <w:iCs/>
          <w:sz w:val="24"/>
          <w:szCs w:val="24"/>
        </w:rPr>
        <w:t xml:space="preserve">e) Soutěžního a disciplinárního řádu Českého svazu ledního hokeje </w:t>
      </w:r>
      <w:proofErr w:type="spellStart"/>
      <w:r w:rsidRPr="00202013">
        <w:rPr>
          <w:rFonts w:ascii="Calibri" w:hAnsi="Calibri"/>
          <w:b/>
          <w:iCs/>
          <w:sz w:val="24"/>
          <w:szCs w:val="24"/>
        </w:rPr>
        <w:t>z.s</w:t>
      </w:r>
      <w:proofErr w:type="spellEnd"/>
      <w:r w:rsidRPr="00202013">
        <w:rPr>
          <w:rFonts w:ascii="Calibri" w:hAnsi="Calibri"/>
          <w:b/>
          <w:iCs/>
          <w:sz w:val="24"/>
          <w:szCs w:val="24"/>
        </w:rPr>
        <w:t>.</w:t>
      </w:r>
    </w:p>
    <w:p w14:paraId="531D53C5" w14:textId="10C9271F" w:rsidR="00FC203C" w:rsidRDefault="00FC203C" w:rsidP="00202013">
      <w:pPr>
        <w:jc w:val="left"/>
        <w:rPr>
          <w:rFonts w:ascii="Calibri" w:hAnsi="Calibri"/>
          <w:bCs/>
          <w:iCs/>
          <w:sz w:val="22"/>
          <w:szCs w:val="22"/>
          <w:highlight w:val="yellow"/>
        </w:rPr>
      </w:pPr>
    </w:p>
    <w:p w14:paraId="4A8A889D" w14:textId="418C7FA1" w:rsidR="009913F4" w:rsidRPr="009913F4" w:rsidRDefault="009913F4" w:rsidP="009913F4">
      <w:pPr>
        <w:pStyle w:val="Odstavecseseznamem"/>
        <w:numPr>
          <w:ilvl w:val="3"/>
          <w:numId w:val="1"/>
        </w:numPr>
        <w:ind w:left="426" w:hanging="426"/>
        <w:rPr>
          <w:rFonts w:ascii="Calibri" w:hAnsi="Calibri" w:cs="Calibri"/>
          <w:bCs/>
          <w:iCs/>
          <w:sz w:val="22"/>
          <w:szCs w:val="22"/>
        </w:rPr>
      </w:pPr>
      <w:r w:rsidRPr="009913F4">
        <w:rPr>
          <w:rFonts w:ascii="Calibri" w:hAnsi="Calibri" w:cs="Calibri"/>
          <w:sz w:val="22"/>
          <w:szCs w:val="22"/>
        </w:rPr>
        <w:t xml:space="preserve">Pořádající klub je povinen zajistit zdravotnickou službu s potřebným vybavením pro první pomoc a telefon, kterým je kdykoliv možno přivolat rychlou lékařskou pomoc. </w:t>
      </w:r>
    </w:p>
    <w:p w14:paraId="46092AE4" w14:textId="77777777" w:rsidR="009913F4" w:rsidRPr="009913F4" w:rsidRDefault="009913F4" w:rsidP="009913F4">
      <w:pPr>
        <w:pStyle w:val="Odstavecseseznamem"/>
        <w:ind w:left="426"/>
        <w:rPr>
          <w:rFonts w:ascii="Calibri" w:hAnsi="Calibri" w:cs="Calibri"/>
          <w:bCs/>
          <w:iCs/>
          <w:sz w:val="22"/>
          <w:szCs w:val="22"/>
        </w:rPr>
      </w:pPr>
    </w:p>
    <w:p w14:paraId="100C1EF6" w14:textId="5D7E2267" w:rsidR="009913F4" w:rsidRPr="009913F4" w:rsidRDefault="009913F4" w:rsidP="009913F4">
      <w:pPr>
        <w:pStyle w:val="Odstavecseseznamem"/>
        <w:numPr>
          <w:ilvl w:val="3"/>
          <w:numId w:val="1"/>
        </w:numPr>
        <w:ind w:left="426" w:hanging="426"/>
        <w:rPr>
          <w:rFonts w:ascii="Calibri" w:hAnsi="Calibri" w:cs="Calibri"/>
          <w:bCs/>
          <w:iCs/>
          <w:sz w:val="22"/>
          <w:szCs w:val="22"/>
        </w:rPr>
      </w:pPr>
      <w:r w:rsidRPr="009913F4">
        <w:rPr>
          <w:rFonts w:ascii="Calibri" w:hAnsi="Calibri" w:cs="Calibri"/>
          <w:sz w:val="22"/>
          <w:szCs w:val="22"/>
        </w:rPr>
        <w:t xml:space="preserve">Nestanoví-li jiné předpisy vydané Českým svazem ledního hokeje </w:t>
      </w:r>
      <w:proofErr w:type="spellStart"/>
      <w:r w:rsidRPr="009913F4">
        <w:rPr>
          <w:rFonts w:ascii="Calibri" w:hAnsi="Calibri" w:cs="Calibri"/>
          <w:sz w:val="22"/>
          <w:szCs w:val="22"/>
        </w:rPr>
        <w:t>z.s</w:t>
      </w:r>
      <w:proofErr w:type="spellEnd"/>
      <w:r w:rsidRPr="009913F4">
        <w:rPr>
          <w:rFonts w:ascii="Calibri" w:hAnsi="Calibri" w:cs="Calibri"/>
          <w:sz w:val="22"/>
          <w:szCs w:val="22"/>
        </w:rPr>
        <w:t>. (dále také jako „ČSLH“) jinak, je pořádající klub pro pořádání mezinárodních utkání</w:t>
      </w:r>
      <w:r>
        <w:rPr>
          <w:rFonts w:ascii="Calibri" w:hAnsi="Calibri" w:cs="Calibri"/>
          <w:sz w:val="22"/>
          <w:szCs w:val="22"/>
        </w:rPr>
        <w:t xml:space="preserve"> </w:t>
      </w:r>
      <w:r w:rsidRPr="009913F4">
        <w:rPr>
          <w:rFonts w:ascii="Calibri" w:hAnsi="Calibri" w:cs="Calibri"/>
          <w:sz w:val="22"/>
          <w:szCs w:val="22"/>
        </w:rPr>
        <w:t>a utkání I. ligy seniorů povinen zajistit přítomnost lékaře na zimním stadionu a sanitky u zimního stadionu, pokud její dojezdová vzdálenost je delší pěti minut.</w:t>
      </w:r>
    </w:p>
    <w:p w14:paraId="0BF4310D" w14:textId="77777777" w:rsidR="009913F4" w:rsidRPr="009913F4" w:rsidRDefault="009913F4" w:rsidP="009913F4">
      <w:pPr>
        <w:pStyle w:val="Odstavecseseznamem"/>
        <w:rPr>
          <w:rFonts w:ascii="Calibri" w:hAnsi="Calibri" w:cs="Calibri"/>
          <w:bCs/>
          <w:iCs/>
          <w:sz w:val="22"/>
          <w:szCs w:val="22"/>
        </w:rPr>
      </w:pPr>
    </w:p>
    <w:p w14:paraId="66554B21" w14:textId="390058C4" w:rsidR="009913F4" w:rsidRPr="009913F4" w:rsidRDefault="009913F4" w:rsidP="009913F4">
      <w:pPr>
        <w:pStyle w:val="Odstavecseseznamem"/>
        <w:numPr>
          <w:ilvl w:val="3"/>
          <w:numId w:val="1"/>
        </w:numPr>
        <w:ind w:left="426" w:hanging="426"/>
        <w:rPr>
          <w:rFonts w:ascii="Calibri" w:hAnsi="Calibri" w:cs="Calibri"/>
          <w:bCs/>
          <w:iCs/>
          <w:sz w:val="22"/>
          <w:szCs w:val="22"/>
        </w:rPr>
      </w:pPr>
      <w:r w:rsidRPr="009913F4">
        <w:rPr>
          <w:rFonts w:ascii="Calibri" w:hAnsi="Calibri" w:cs="Calibri"/>
          <w:sz w:val="22"/>
          <w:szCs w:val="22"/>
        </w:rPr>
        <w:t xml:space="preserve">Pro pořádání utkání v soutěžích Extraliga juniorů, Liga juniorů a Extraliga dorostu je pořádající klub povinen zajistit </w:t>
      </w:r>
      <w:r w:rsidR="00E97D47">
        <w:rPr>
          <w:rFonts w:ascii="Calibri" w:hAnsi="Calibri" w:cs="Calibri"/>
          <w:sz w:val="22"/>
          <w:szCs w:val="22"/>
        </w:rPr>
        <w:t xml:space="preserve">na zimním stadionu </w:t>
      </w:r>
      <w:r w:rsidRPr="009913F4">
        <w:rPr>
          <w:rFonts w:ascii="Calibri" w:hAnsi="Calibri" w:cs="Calibri"/>
          <w:sz w:val="22"/>
          <w:szCs w:val="22"/>
        </w:rPr>
        <w:t xml:space="preserve">přítomnost </w:t>
      </w:r>
      <w:proofErr w:type="gramStart"/>
      <w:r w:rsidRPr="009913F4">
        <w:rPr>
          <w:rFonts w:ascii="Calibri" w:hAnsi="Calibri" w:cs="Calibri"/>
          <w:sz w:val="22"/>
          <w:szCs w:val="22"/>
        </w:rPr>
        <w:t xml:space="preserve">lékaře </w:t>
      </w:r>
      <w:r w:rsidR="00E97D47">
        <w:rPr>
          <w:rFonts w:ascii="Calibri" w:hAnsi="Calibri" w:cs="Calibri"/>
          <w:sz w:val="22"/>
          <w:szCs w:val="22"/>
        </w:rPr>
        <w:t xml:space="preserve"> nebo</w:t>
      </w:r>
      <w:proofErr w:type="gramEnd"/>
      <w:r w:rsidR="00E97D47">
        <w:rPr>
          <w:rFonts w:ascii="Calibri" w:hAnsi="Calibri" w:cs="Calibri"/>
          <w:sz w:val="22"/>
          <w:szCs w:val="22"/>
        </w:rPr>
        <w:t xml:space="preserve"> zdravotnického záchranáře</w:t>
      </w:r>
      <w:r w:rsidRPr="009913F4">
        <w:rPr>
          <w:rFonts w:ascii="Calibri" w:hAnsi="Calibri" w:cs="Calibri"/>
          <w:sz w:val="22"/>
          <w:szCs w:val="22"/>
        </w:rPr>
        <w:t xml:space="preserve">. </w:t>
      </w:r>
    </w:p>
    <w:p w14:paraId="71301AEF" w14:textId="77777777" w:rsidR="009913F4" w:rsidRPr="009913F4" w:rsidRDefault="009913F4" w:rsidP="009913F4">
      <w:pPr>
        <w:pStyle w:val="Odstavecseseznamem"/>
        <w:rPr>
          <w:rFonts w:ascii="Calibri" w:hAnsi="Calibri" w:cs="Calibri"/>
          <w:sz w:val="22"/>
          <w:szCs w:val="22"/>
        </w:rPr>
      </w:pPr>
    </w:p>
    <w:p w14:paraId="3086197D" w14:textId="074C8CED" w:rsidR="009913F4" w:rsidRPr="009913F4" w:rsidRDefault="009913F4" w:rsidP="009913F4">
      <w:pPr>
        <w:pStyle w:val="Odstavecseseznamem"/>
        <w:numPr>
          <w:ilvl w:val="3"/>
          <w:numId w:val="1"/>
        </w:numPr>
        <w:ind w:left="426" w:hanging="426"/>
        <w:rPr>
          <w:rFonts w:ascii="Calibri" w:hAnsi="Calibri" w:cs="Calibri"/>
          <w:bCs/>
          <w:iCs/>
          <w:sz w:val="22"/>
          <w:szCs w:val="22"/>
        </w:rPr>
      </w:pPr>
      <w:r w:rsidRPr="009913F4">
        <w:rPr>
          <w:rFonts w:ascii="Calibri" w:hAnsi="Calibri" w:cs="Calibri"/>
          <w:sz w:val="22"/>
          <w:szCs w:val="22"/>
        </w:rPr>
        <w:t xml:space="preserve">Pro pořádání ostatních utkání je pořádající klub povinen zajistit </w:t>
      </w:r>
      <w:r w:rsidR="002C3669">
        <w:rPr>
          <w:rFonts w:ascii="Calibri" w:hAnsi="Calibri" w:cs="Calibri"/>
          <w:sz w:val="22"/>
          <w:szCs w:val="22"/>
        </w:rPr>
        <w:t xml:space="preserve">na zimním stadionu </w:t>
      </w:r>
      <w:r w:rsidRPr="009913F4">
        <w:rPr>
          <w:rFonts w:ascii="Calibri" w:hAnsi="Calibri" w:cs="Calibri"/>
          <w:sz w:val="22"/>
          <w:szCs w:val="22"/>
        </w:rPr>
        <w:t xml:space="preserve">přítomnost buďto lékaře nebo zdravotní sestry nebo zdravotnického záchranáře, kterým může být i para medik (student VŠ) po absolvování příslušných zkoušek. </w:t>
      </w:r>
    </w:p>
    <w:p w14:paraId="238C95DF" w14:textId="77777777" w:rsidR="009913F4" w:rsidRPr="009913F4" w:rsidRDefault="009913F4" w:rsidP="009913F4">
      <w:pPr>
        <w:pStyle w:val="Odstavecseseznamem"/>
        <w:rPr>
          <w:rFonts w:ascii="Calibri" w:hAnsi="Calibri" w:cs="Calibri"/>
          <w:sz w:val="22"/>
          <w:szCs w:val="22"/>
        </w:rPr>
      </w:pPr>
    </w:p>
    <w:p w14:paraId="26614D6B" w14:textId="77777777" w:rsidR="009913F4" w:rsidRPr="009913F4" w:rsidRDefault="009913F4" w:rsidP="009913F4">
      <w:pPr>
        <w:pStyle w:val="Odstavecseseznamem"/>
        <w:numPr>
          <w:ilvl w:val="3"/>
          <w:numId w:val="1"/>
        </w:numPr>
        <w:ind w:left="426" w:hanging="426"/>
        <w:rPr>
          <w:rFonts w:ascii="Calibri" w:hAnsi="Calibri" w:cs="Calibri"/>
          <w:bCs/>
          <w:iCs/>
          <w:sz w:val="22"/>
          <w:szCs w:val="22"/>
        </w:rPr>
      </w:pPr>
      <w:r w:rsidRPr="009913F4">
        <w:rPr>
          <w:rFonts w:ascii="Calibri" w:hAnsi="Calibri" w:cs="Calibri"/>
          <w:sz w:val="22"/>
          <w:szCs w:val="22"/>
        </w:rPr>
        <w:t>Ve všech soutěžích ČSLH a při tréninkovém procesu družstev účastnících se těchto soutěží je povinností pořádajícího klubu vybavit na zimním stadionu ošetřovnu první pomoci minimálně (i) externím defibrilátorem ve funkčním stavu, v blízkém dosahu a připravenému k okamžitému použití, (</w:t>
      </w:r>
      <w:proofErr w:type="spellStart"/>
      <w:r w:rsidRPr="009913F4">
        <w:rPr>
          <w:rFonts w:ascii="Calibri" w:hAnsi="Calibri" w:cs="Calibri"/>
          <w:sz w:val="22"/>
          <w:szCs w:val="22"/>
        </w:rPr>
        <w:t>ii</w:t>
      </w:r>
      <w:proofErr w:type="spellEnd"/>
      <w:r w:rsidRPr="009913F4">
        <w:rPr>
          <w:rFonts w:ascii="Calibri" w:hAnsi="Calibri" w:cs="Calibri"/>
          <w:sz w:val="22"/>
          <w:szCs w:val="22"/>
        </w:rPr>
        <w:t>) krčním límcem „Philadelphia“ dětským a dospělým s možností jednoho s regulovanou výškou pro děti i dospělé, (</w:t>
      </w:r>
      <w:proofErr w:type="spellStart"/>
      <w:r w:rsidRPr="009913F4">
        <w:rPr>
          <w:rFonts w:ascii="Calibri" w:hAnsi="Calibri" w:cs="Calibri"/>
          <w:sz w:val="22"/>
          <w:szCs w:val="22"/>
        </w:rPr>
        <w:t>iii</w:t>
      </w:r>
      <w:proofErr w:type="spellEnd"/>
      <w:r w:rsidRPr="009913F4">
        <w:rPr>
          <w:rFonts w:ascii="Calibri" w:hAnsi="Calibri" w:cs="Calibri"/>
          <w:sz w:val="22"/>
          <w:szCs w:val="22"/>
        </w:rPr>
        <w:t>) sadou fixací na končetiny horní a dolní s možností vakuových fixačních dlah nebo Kramerových dlah různých velikostí, (</w:t>
      </w:r>
      <w:proofErr w:type="spellStart"/>
      <w:r w:rsidRPr="009913F4">
        <w:rPr>
          <w:rFonts w:ascii="Calibri" w:hAnsi="Calibri" w:cs="Calibri"/>
          <w:sz w:val="22"/>
          <w:szCs w:val="22"/>
        </w:rPr>
        <w:t>iv</w:t>
      </w:r>
      <w:proofErr w:type="spellEnd"/>
      <w:r w:rsidRPr="009913F4">
        <w:rPr>
          <w:rFonts w:ascii="Calibri" w:hAnsi="Calibri" w:cs="Calibri"/>
          <w:sz w:val="22"/>
          <w:szCs w:val="22"/>
        </w:rPr>
        <w:t xml:space="preserve">) obvazovým materiálem (obvazy různé šířky, sterilní krytí, gázy a tampóny), (v) desinfekcí (septonex, </w:t>
      </w:r>
      <w:proofErr w:type="spellStart"/>
      <w:r w:rsidRPr="009913F4">
        <w:rPr>
          <w:rFonts w:ascii="Calibri" w:hAnsi="Calibri" w:cs="Calibri"/>
          <w:sz w:val="22"/>
          <w:szCs w:val="22"/>
        </w:rPr>
        <w:t>betadine</w:t>
      </w:r>
      <w:proofErr w:type="spellEnd"/>
      <w:r w:rsidRPr="009913F4">
        <w:rPr>
          <w:rFonts w:ascii="Calibri" w:hAnsi="Calibri" w:cs="Calibri"/>
          <w:sz w:val="22"/>
          <w:szCs w:val="22"/>
        </w:rPr>
        <w:t xml:space="preserve"> atd.) a (</w:t>
      </w:r>
      <w:proofErr w:type="spellStart"/>
      <w:r w:rsidRPr="009913F4">
        <w:rPr>
          <w:rFonts w:ascii="Calibri" w:hAnsi="Calibri" w:cs="Calibri"/>
          <w:sz w:val="22"/>
          <w:szCs w:val="22"/>
        </w:rPr>
        <w:t>vi</w:t>
      </w:r>
      <w:proofErr w:type="spellEnd"/>
      <w:r w:rsidRPr="009913F4">
        <w:rPr>
          <w:rFonts w:ascii="Calibri" w:hAnsi="Calibri" w:cs="Calibri"/>
          <w:sz w:val="22"/>
          <w:szCs w:val="22"/>
        </w:rPr>
        <w:t xml:space="preserve">) léky na bolest v tabletách či injekční formě, náplastmi na provizorní zalepení tržných ran, náplastmi na rány. </w:t>
      </w:r>
    </w:p>
    <w:p w14:paraId="7DE3C84D" w14:textId="77777777" w:rsidR="009913F4" w:rsidRPr="009913F4" w:rsidRDefault="009913F4" w:rsidP="009913F4">
      <w:pPr>
        <w:pStyle w:val="Odstavecseseznamem"/>
        <w:rPr>
          <w:rFonts w:ascii="Calibri" w:hAnsi="Calibri" w:cs="Calibri"/>
          <w:sz w:val="22"/>
          <w:szCs w:val="22"/>
        </w:rPr>
      </w:pPr>
    </w:p>
    <w:p w14:paraId="4AFAA0B6" w14:textId="2C4DE97F" w:rsidR="009913F4" w:rsidRPr="009913F4" w:rsidRDefault="009913F4" w:rsidP="009913F4">
      <w:pPr>
        <w:pStyle w:val="Odstavecseseznamem"/>
        <w:numPr>
          <w:ilvl w:val="3"/>
          <w:numId w:val="1"/>
        </w:numPr>
        <w:ind w:left="426" w:hanging="426"/>
        <w:rPr>
          <w:rFonts w:ascii="Calibri" w:hAnsi="Calibri" w:cs="Calibri"/>
          <w:bCs/>
          <w:iCs/>
          <w:sz w:val="22"/>
          <w:szCs w:val="22"/>
        </w:rPr>
      </w:pPr>
      <w:r w:rsidRPr="009913F4">
        <w:rPr>
          <w:rFonts w:ascii="Calibri" w:hAnsi="Calibri" w:cs="Calibri"/>
          <w:sz w:val="22"/>
          <w:szCs w:val="22"/>
        </w:rPr>
        <w:t xml:space="preserve">Tato vnitřní směrnice je platná a účinná od data jejího </w:t>
      </w:r>
      <w:r w:rsidR="002C3669">
        <w:rPr>
          <w:rFonts w:ascii="Calibri" w:hAnsi="Calibri" w:cs="Calibri"/>
          <w:sz w:val="22"/>
          <w:szCs w:val="22"/>
        </w:rPr>
        <w:t>schválení VV ČSLH a d</w:t>
      </w:r>
      <w:r w:rsidRPr="009913F4">
        <w:rPr>
          <w:rFonts w:ascii="Calibri" w:hAnsi="Calibri" w:cs="Calibri"/>
          <w:sz w:val="22"/>
          <w:szCs w:val="22"/>
        </w:rPr>
        <w:t>atem nabytí její účinnosti</w:t>
      </w:r>
      <w:r w:rsidR="002C3669">
        <w:rPr>
          <w:rFonts w:ascii="Calibri" w:hAnsi="Calibri" w:cs="Calibri"/>
          <w:sz w:val="22"/>
          <w:szCs w:val="22"/>
        </w:rPr>
        <w:t xml:space="preserve"> se</w:t>
      </w:r>
      <w:r w:rsidRPr="009913F4">
        <w:rPr>
          <w:rFonts w:ascii="Calibri" w:hAnsi="Calibri" w:cs="Calibri"/>
          <w:sz w:val="22"/>
          <w:szCs w:val="22"/>
        </w:rPr>
        <w:t xml:space="preserve"> </w:t>
      </w:r>
      <w:proofErr w:type="gramStart"/>
      <w:r w:rsidRPr="009913F4">
        <w:rPr>
          <w:rFonts w:ascii="Calibri" w:hAnsi="Calibri" w:cs="Calibri"/>
          <w:sz w:val="22"/>
          <w:szCs w:val="22"/>
        </w:rPr>
        <w:t>ruší</w:t>
      </w:r>
      <w:proofErr w:type="gramEnd"/>
      <w:r w:rsidRPr="009913F4">
        <w:rPr>
          <w:rFonts w:ascii="Calibri" w:hAnsi="Calibri" w:cs="Calibri"/>
          <w:sz w:val="22"/>
          <w:szCs w:val="22"/>
        </w:rPr>
        <w:t xml:space="preserve"> </w:t>
      </w:r>
      <w:r w:rsidR="002C3669">
        <w:rPr>
          <w:rFonts w:ascii="Calibri" w:hAnsi="Calibri" w:cs="Calibri"/>
          <w:sz w:val="22"/>
          <w:szCs w:val="22"/>
        </w:rPr>
        <w:t xml:space="preserve">vnitřní směrnice ČSLH č. 130 ze </w:t>
      </w:r>
      <w:proofErr w:type="spellStart"/>
      <w:r w:rsidR="002C3669">
        <w:rPr>
          <w:rFonts w:ascii="Calibri" w:hAnsi="Calibri" w:cs="Calibri"/>
          <w:sz w:val="22"/>
          <w:szCs w:val="22"/>
        </w:rPr>
        <w:t>dbe</w:t>
      </w:r>
      <w:proofErr w:type="spellEnd"/>
      <w:r w:rsidR="002C3669">
        <w:rPr>
          <w:rFonts w:ascii="Calibri" w:hAnsi="Calibri" w:cs="Calibri"/>
          <w:sz w:val="22"/>
          <w:szCs w:val="22"/>
        </w:rPr>
        <w:t xml:space="preserve"> 8.6.2022.</w:t>
      </w:r>
    </w:p>
    <w:p w14:paraId="180D9F49" w14:textId="41191401" w:rsidR="00FC203C" w:rsidRDefault="00FC203C" w:rsidP="009913F4">
      <w:pPr>
        <w:rPr>
          <w:rFonts w:ascii="Calibri" w:hAnsi="Calibri" w:cs="Calibri"/>
          <w:bCs/>
          <w:iCs/>
          <w:sz w:val="22"/>
          <w:szCs w:val="22"/>
          <w:highlight w:val="yellow"/>
        </w:rPr>
      </w:pPr>
    </w:p>
    <w:p w14:paraId="7A213BBB" w14:textId="5275A37F" w:rsidR="009913F4" w:rsidRDefault="009913F4" w:rsidP="009913F4">
      <w:pPr>
        <w:rPr>
          <w:rFonts w:ascii="Calibri" w:hAnsi="Calibri" w:cs="Calibri"/>
          <w:bCs/>
          <w:iCs/>
          <w:sz w:val="22"/>
          <w:szCs w:val="22"/>
        </w:rPr>
      </w:pPr>
      <w:r w:rsidRPr="009913F4">
        <w:rPr>
          <w:rFonts w:ascii="Calibri" w:hAnsi="Calibri" w:cs="Calibri"/>
          <w:bCs/>
          <w:iCs/>
          <w:sz w:val="22"/>
          <w:szCs w:val="22"/>
        </w:rPr>
        <w:t>V</w:t>
      </w:r>
      <w:r>
        <w:rPr>
          <w:rFonts w:ascii="Calibri" w:hAnsi="Calibri" w:cs="Calibri"/>
          <w:bCs/>
          <w:iCs/>
          <w:sz w:val="22"/>
          <w:szCs w:val="22"/>
        </w:rPr>
        <w:t xml:space="preserve"> Praze dne 8. </w:t>
      </w:r>
      <w:r w:rsidR="002C3669">
        <w:rPr>
          <w:rFonts w:ascii="Calibri" w:hAnsi="Calibri" w:cs="Calibri"/>
          <w:bCs/>
          <w:iCs/>
          <w:sz w:val="22"/>
          <w:szCs w:val="22"/>
        </w:rPr>
        <w:t>9</w:t>
      </w:r>
      <w:r>
        <w:rPr>
          <w:rFonts w:ascii="Calibri" w:hAnsi="Calibri" w:cs="Calibri"/>
          <w:bCs/>
          <w:iCs/>
          <w:sz w:val="22"/>
          <w:szCs w:val="22"/>
        </w:rPr>
        <w:t>. 2022</w:t>
      </w:r>
      <w:r w:rsidRPr="009913F4">
        <w:rPr>
          <w:rFonts w:ascii="Calibri" w:hAnsi="Calibri" w:cs="Calibri"/>
          <w:bCs/>
          <w:iCs/>
          <w:sz w:val="22"/>
          <w:szCs w:val="22"/>
        </w:rPr>
        <w:t xml:space="preserve"> </w:t>
      </w:r>
    </w:p>
    <w:p w14:paraId="5C821953" w14:textId="06127C98" w:rsidR="00831520" w:rsidRDefault="00831520" w:rsidP="009913F4">
      <w:pPr>
        <w:rPr>
          <w:rFonts w:ascii="Calibri" w:hAnsi="Calibri" w:cs="Calibri"/>
          <w:bCs/>
          <w:iCs/>
          <w:sz w:val="22"/>
          <w:szCs w:val="22"/>
        </w:rPr>
      </w:pPr>
    </w:p>
    <w:p w14:paraId="0E4274DD" w14:textId="268A0B1E" w:rsidR="00831520" w:rsidRDefault="00831520" w:rsidP="009913F4">
      <w:pPr>
        <w:rPr>
          <w:rFonts w:ascii="Calibri" w:hAnsi="Calibri" w:cs="Calibri"/>
          <w:bCs/>
          <w:iCs/>
          <w:sz w:val="22"/>
          <w:szCs w:val="22"/>
        </w:rPr>
      </w:pPr>
    </w:p>
    <w:p w14:paraId="18D946A8" w14:textId="62785CD1" w:rsidR="00831520" w:rsidRDefault="00831520" w:rsidP="009913F4">
      <w:pPr>
        <w:rPr>
          <w:rFonts w:ascii="Calibri" w:hAnsi="Calibri" w:cs="Calibri"/>
          <w:bCs/>
          <w:iCs/>
          <w:sz w:val="22"/>
          <w:szCs w:val="22"/>
        </w:rPr>
      </w:pPr>
    </w:p>
    <w:p w14:paraId="5BC72C0F" w14:textId="77777777" w:rsidR="00831520" w:rsidRDefault="00831520" w:rsidP="00831520">
      <w:pPr>
        <w:rPr>
          <w:rFonts w:ascii="Calibri" w:hAnsi="Calibri" w:cs="Tahoma"/>
          <w:sz w:val="22"/>
          <w:szCs w:val="22"/>
        </w:rPr>
      </w:pPr>
    </w:p>
    <w:p w14:paraId="02F22ADF" w14:textId="77777777" w:rsidR="00831520" w:rsidRDefault="00831520" w:rsidP="00831520">
      <w:pPr>
        <w:ind w:left="709" w:firstLine="709"/>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Pr>
          <w:rFonts w:ascii="Calibri" w:hAnsi="Calibri"/>
          <w:sz w:val="22"/>
          <w:szCs w:val="22"/>
        </w:rPr>
        <w:tab/>
      </w:r>
      <w:r>
        <w:rPr>
          <w:rFonts w:ascii="Calibri" w:hAnsi="Calibri"/>
          <w:sz w:val="22"/>
          <w:szCs w:val="22"/>
        </w:rPr>
        <w:tab/>
      </w:r>
      <w:r>
        <w:rPr>
          <w:rFonts w:ascii="Calibri" w:hAnsi="Calibri"/>
          <w:sz w:val="22"/>
          <w:szCs w:val="22"/>
        </w:rPr>
        <w:tab/>
        <w:t xml:space="preserve">          </w:t>
      </w:r>
      <w:r w:rsidRPr="00D37BEF">
        <w:rPr>
          <w:rFonts w:ascii="Calibri" w:hAnsi="Calibri"/>
          <w:sz w:val="22"/>
          <w:szCs w:val="22"/>
        </w:rPr>
        <w:t>Martin Urban</w:t>
      </w:r>
    </w:p>
    <w:p w14:paraId="1F636450" w14:textId="77777777" w:rsidR="00831520" w:rsidRDefault="00831520" w:rsidP="00831520">
      <w:pPr>
        <w:ind w:left="709" w:firstLine="709"/>
        <w:rPr>
          <w:rFonts w:ascii="Calibri" w:hAnsi="Calibri"/>
          <w:sz w:val="22"/>
          <w:szCs w:val="22"/>
        </w:rPr>
      </w:pP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Pr>
          <w:rFonts w:ascii="Calibri" w:hAnsi="Calibri"/>
          <w:sz w:val="22"/>
          <w:szCs w:val="22"/>
        </w:rPr>
        <w:tab/>
      </w:r>
      <w:r>
        <w:rPr>
          <w:rFonts w:ascii="Calibri" w:hAnsi="Calibri"/>
          <w:sz w:val="22"/>
          <w:szCs w:val="22"/>
        </w:rPr>
        <w:tab/>
        <w:t xml:space="preserve">      </w:t>
      </w:r>
      <w:r w:rsidRPr="00D37BEF">
        <w:rPr>
          <w:rFonts w:ascii="Calibri" w:hAnsi="Calibri"/>
          <w:sz w:val="22"/>
          <w:szCs w:val="22"/>
        </w:rPr>
        <w:t>generální sekretář</w:t>
      </w:r>
    </w:p>
    <w:p w14:paraId="430C067D" w14:textId="77777777" w:rsidR="00831520" w:rsidRDefault="00831520" w:rsidP="00831520">
      <w:pPr>
        <w:ind w:left="709"/>
        <w:rPr>
          <w:rFonts w:ascii="Calibri" w:hAnsi="Calibri"/>
          <w:sz w:val="22"/>
          <w:szCs w:val="22"/>
        </w:rPr>
      </w:pP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D37BEF">
        <w:rPr>
          <w:rFonts w:ascii="Calibri" w:hAnsi="Calibri"/>
          <w:sz w:val="22"/>
          <w:szCs w:val="22"/>
        </w:rPr>
        <w:t>Český svaz ledního hokeje</w:t>
      </w:r>
    </w:p>
    <w:p w14:paraId="3F61C772" w14:textId="77777777" w:rsidR="00831520" w:rsidRDefault="00831520" w:rsidP="00831520">
      <w:pPr>
        <w:ind w:left="709"/>
        <w:rPr>
          <w:rFonts w:ascii="Calibri" w:hAnsi="Calibri"/>
          <w:sz w:val="22"/>
          <w:szCs w:val="22"/>
        </w:rPr>
      </w:pPr>
    </w:p>
    <w:p w14:paraId="252D38AE" w14:textId="77777777" w:rsidR="00831520" w:rsidRDefault="00831520" w:rsidP="00831520">
      <w:pPr>
        <w:ind w:left="709"/>
        <w:rPr>
          <w:rFonts w:ascii="Calibri" w:hAnsi="Calibri"/>
          <w:sz w:val="22"/>
          <w:szCs w:val="22"/>
        </w:rPr>
      </w:pPr>
    </w:p>
    <w:p w14:paraId="3E8DAA33" w14:textId="77777777" w:rsidR="00831520" w:rsidRPr="009913F4" w:rsidRDefault="00831520" w:rsidP="009913F4">
      <w:pPr>
        <w:rPr>
          <w:rFonts w:ascii="Calibri" w:hAnsi="Calibri" w:cs="Calibri"/>
          <w:bCs/>
          <w:iCs/>
          <w:sz w:val="22"/>
          <w:szCs w:val="22"/>
        </w:rPr>
      </w:pPr>
    </w:p>
    <w:p w14:paraId="07F04C3A" w14:textId="77777777" w:rsidR="00FC203C" w:rsidRDefault="00FC203C" w:rsidP="001C0902">
      <w:pPr>
        <w:ind w:left="1418" w:firstLine="709"/>
        <w:jc w:val="right"/>
        <w:rPr>
          <w:rFonts w:ascii="Calibri" w:hAnsi="Calibri"/>
          <w:b/>
          <w:i/>
          <w:sz w:val="22"/>
          <w:szCs w:val="22"/>
          <w:highlight w:val="yellow"/>
        </w:rPr>
      </w:pPr>
    </w:p>
    <w:p w14:paraId="344AA562" w14:textId="45604BDD" w:rsidR="00A73FB2" w:rsidRDefault="00A73FB2" w:rsidP="001C0902">
      <w:pPr>
        <w:jc w:val="right"/>
        <w:rPr>
          <w:rFonts w:ascii="Calibri" w:hAnsi="Calibri"/>
          <w:b/>
          <w:i/>
          <w:sz w:val="22"/>
          <w:szCs w:val="22"/>
          <w:highlight w:val="yellow"/>
        </w:rPr>
      </w:pPr>
    </w:p>
    <w:p w14:paraId="45D7402D" w14:textId="77777777" w:rsidR="001C0902" w:rsidRPr="00BB7900" w:rsidRDefault="001C0902" w:rsidP="001C0902">
      <w:pPr>
        <w:jc w:val="right"/>
        <w:rPr>
          <w:rFonts w:ascii="Calibri" w:hAnsi="Calibri"/>
          <w:b/>
          <w:i/>
          <w:sz w:val="22"/>
          <w:szCs w:val="22"/>
        </w:rPr>
      </w:pPr>
      <w:r w:rsidRPr="00C374B8">
        <w:rPr>
          <w:rFonts w:ascii="Calibri" w:hAnsi="Calibri"/>
          <w:b/>
          <w:i/>
          <w:sz w:val="22"/>
          <w:szCs w:val="22"/>
          <w:highlight w:val="yellow"/>
        </w:rPr>
        <w:lastRenderedPageBreak/>
        <w:t>Příloha č. 2</w:t>
      </w:r>
    </w:p>
    <w:p w14:paraId="6DC5E512" w14:textId="77777777" w:rsidR="001C0902" w:rsidRPr="006B28CE" w:rsidRDefault="001C0902" w:rsidP="001C0902">
      <w:pPr>
        <w:rPr>
          <w:rFonts w:ascii="Calibri" w:hAnsi="Calibri"/>
          <w:b/>
        </w:rPr>
      </w:pPr>
    </w:p>
    <w:p w14:paraId="5BF1E4DD" w14:textId="77777777" w:rsidR="001C0902" w:rsidRPr="006B28CE" w:rsidRDefault="001C0902" w:rsidP="001C0902">
      <w:pPr>
        <w:jc w:val="center"/>
        <w:rPr>
          <w:rFonts w:ascii="Calibri" w:hAnsi="Calibri"/>
          <w:b/>
          <w:sz w:val="40"/>
          <w:szCs w:val="40"/>
        </w:rPr>
      </w:pPr>
      <w:r w:rsidRPr="006B28CE">
        <w:rPr>
          <w:rFonts w:ascii="Calibri" w:hAnsi="Calibri"/>
          <w:b/>
          <w:sz w:val="40"/>
          <w:szCs w:val="40"/>
        </w:rPr>
        <w:t>P R O T O K O L</w:t>
      </w:r>
    </w:p>
    <w:p w14:paraId="69E5DFE7" w14:textId="77777777" w:rsidR="001C0902" w:rsidRPr="006B28CE" w:rsidRDefault="001C0902" w:rsidP="001C0902">
      <w:pPr>
        <w:rPr>
          <w:rFonts w:ascii="Calibri" w:hAnsi="Calibri"/>
        </w:rPr>
      </w:pPr>
    </w:p>
    <w:p w14:paraId="32CB9728" w14:textId="77777777" w:rsidR="001C0902" w:rsidRPr="006B28CE" w:rsidRDefault="001C0902" w:rsidP="001C0902">
      <w:pPr>
        <w:jc w:val="center"/>
        <w:rPr>
          <w:rFonts w:ascii="Calibri" w:hAnsi="Calibri"/>
          <w:b/>
        </w:rPr>
      </w:pPr>
      <w:r w:rsidRPr="006B28CE">
        <w:rPr>
          <w:rFonts w:ascii="Calibri" w:hAnsi="Calibri"/>
          <w:b/>
        </w:rPr>
        <w:t xml:space="preserve">O SOUHLASU SE STARTEM HRÁČE VE VYŠŠÍ VĚKOVÉ KATEGORII </w:t>
      </w:r>
    </w:p>
    <w:p w14:paraId="4772A522" w14:textId="77777777" w:rsidR="001C0902" w:rsidRPr="006B28CE" w:rsidRDefault="001C0902" w:rsidP="001C0902">
      <w:pPr>
        <w:jc w:val="center"/>
        <w:rPr>
          <w:rFonts w:ascii="Calibri" w:hAnsi="Calibri"/>
          <w:b/>
        </w:rPr>
      </w:pPr>
      <w:r w:rsidRPr="006B28CE">
        <w:rPr>
          <w:rFonts w:ascii="Calibri" w:hAnsi="Calibri"/>
          <w:b/>
        </w:rPr>
        <w:t>čl. 219 odst. 1. SDŘ</w:t>
      </w:r>
    </w:p>
    <w:p w14:paraId="1435EDC2" w14:textId="77777777" w:rsidR="001C0902" w:rsidRPr="006B28CE" w:rsidRDefault="001C0902" w:rsidP="001C0902">
      <w:pPr>
        <w:jc w:val="center"/>
        <w:rPr>
          <w:rFonts w:ascii="Calibri" w:hAnsi="Calibri"/>
          <w:b/>
        </w:rPr>
      </w:pPr>
    </w:p>
    <w:p w14:paraId="73EEEE3C" w14:textId="77777777" w:rsidR="001C0902" w:rsidRPr="006B28CE" w:rsidRDefault="001C0902" w:rsidP="001C0902">
      <w:pPr>
        <w:rPr>
          <w:rFonts w:ascii="Calibri" w:hAnsi="Calibri"/>
        </w:rPr>
      </w:pPr>
    </w:p>
    <w:p w14:paraId="30366DEE" w14:textId="77777777" w:rsidR="001C0902" w:rsidRPr="006B28CE" w:rsidRDefault="001C0902" w:rsidP="001C0902">
      <w:pPr>
        <w:rPr>
          <w:rFonts w:ascii="Calibri" w:hAnsi="Calibri"/>
        </w:rPr>
      </w:pPr>
    </w:p>
    <w:p w14:paraId="3324204C" w14:textId="77777777" w:rsidR="001C0902" w:rsidRPr="006B28CE" w:rsidRDefault="001C0902" w:rsidP="001C0902">
      <w:pPr>
        <w:rPr>
          <w:rFonts w:ascii="Calibri" w:hAnsi="Calibri"/>
        </w:rPr>
      </w:pPr>
    </w:p>
    <w:p w14:paraId="0BF7DF7A" w14:textId="77777777" w:rsidR="001C0902" w:rsidRPr="006B28CE" w:rsidRDefault="001C0902" w:rsidP="001C0902">
      <w:pPr>
        <w:rPr>
          <w:rFonts w:ascii="Calibri" w:hAnsi="Calibri"/>
        </w:rPr>
      </w:pPr>
    </w:p>
    <w:p w14:paraId="3F44F2F5" w14:textId="77777777" w:rsidR="001C0902" w:rsidRPr="006B28CE" w:rsidRDefault="001C0902" w:rsidP="001C0902">
      <w:pPr>
        <w:rPr>
          <w:rFonts w:ascii="Calibri" w:hAnsi="Calibri"/>
        </w:rPr>
      </w:pPr>
      <w:r w:rsidRPr="006B28CE">
        <w:rPr>
          <w:rFonts w:ascii="Calibri" w:hAnsi="Calibri"/>
        </w:rPr>
        <w:t xml:space="preserve">Příjmení: </w:t>
      </w:r>
      <w:r>
        <w:rPr>
          <w:rFonts w:ascii="Calibri" w:hAnsi="Calibri"/>
        </w:rPr>
        <w:tab/>
      </w:r>
      <w:r>
        <w:rPr>
          <w:rFonts w:ascii="Calibri" w:hAnsi="Calibri"/>
        </w:rPr>
        <w:tab/>
      </w:r>
      <w:r w:rsidRPr="006B28CE">
        <w:rPr>
          <w:rFonts w:ascii="Calibri" w:hAnsi="Calibri"/>
        </w:rPr>
        <w:t xml:space="preserve">……………………………………….   </w:t>
      </w:r>
      <w:r w:rsidRPr="006B28CE">
        <w:rPr>
          <w:rFonts w:ascii="Calibri" w:hAnsi="Calibri"/>
        </w:rPr>
        <w:tab/>
      </w:r>
      <w:r>
        <w:rPr>
          <w:rFonts w:ascii="Calibri" w:hAnsi="Calibri"/>
        </w:rPr>
        <w:tab/>
      </w:r>
      <w:r w:rsidRPr="006B28CE">
        <w:rPr>
          <w:rFonts w:ascii="Calibri" w:hAnsi="Calibri"/>
        </w:rPr>
        <w:t>Jméno:</w:t>
      </w:r>
      <w:r>
        <w:rPr>
          <w:rFonts w:ascii="Calibri" w:hAnsi="Calibri"/>
        </w:rPr>
        <w:tab/>
      </w:r>
      <w:r w:rsidRPr="006B28CE">
        <w:rPr>
          <w:rFonts w:ascii="Calibri" w:hAnsi="Calibri"/>
        </w:rPr>
        <w:t xml:space="preserve"> </w:t>
      </w:r>
      <w:r>
        <w:rPr>
          <w:rFonts w:ascii="Calibri" w:hAnsi="Calibri"/>
        </w:rPr>
        <w:t xml:space="preserve">      </w:t>
      </w:r>
      <w:r w:rsidRPr="006B28CE">
        <w:rPr>
          <w:rFonts w:ascii="Calibri" w:hAnsi="Calibri"/>
        </w:rPr>
        <w:t>……………</w:t>
      </w:r>
      <w:proofErr w:type="gramStart"/>
      <w:r w:rsidRPr="006B28CE">
        <w:rPr>
          <w:rFonts w:ascii="Calibri" w:hAnsi="Calibri"/>
        </w:rPr>
        <w:t>…….</w:t>
      </w:r>
      <w:proofErr w:type="gramEnd"/>
      <w:r w:rsidRPr="006B28CE">
        <w:rPr>
          <w:rFonts w:ascii="Calibri" w:hAnsi="Calibri"/>
        </w:rPr>
        <w:t>.……………………..</w:t>
      </w:r>
    </w:p>
    <w:p w14:paraId="53297E37" w14:textId="77777777" w:rsidR="001C0902" w:rsidRPr="006B28CE" w:rsidRDefault="001C0902" w:rsidP="001C0902">
      <w:pPr>
        <w:rPr>
          <w:rFonts w:ascii="Calibri" w:hAnsi="Calibri"/>
        </w:rPr>
      </w:pPr>
    </w:p>
    <w:p w14:paraId="79DBDC51" w14:textId="77777777" w:rsidR="001C0902" w:rsidRPr="006B28CE" w:rsidRDefault="001C0902" w:rsidP="001C0902">
      <w:pPr>
        <w:rPr>
          <w:rFonts w:ascii="Calibri" w:hAnsi="Calibri"/>
        </w:rPr>
      </w:pPr>
    </w:p>
    <w:p w14:paraId="02A0158D" w14:textId="77777777" w:rsidR="001C0902" w:rsidRPr="006B28CE" w:rsidRDefault="001C0902" w:rsidP="001C0902">
      <w:pPr>
        <w:rPr>
          <w:rFonts w:ascii="Calibri" w:hAnsi="Calibri"/>
        </w:rPr>
      </w:pPr>
    </w:p>
    <w:p w14:paraId="52677B18" w14:textId="77777777" w:rsidR="001C0902" w:rsidRPr="006B28CE" w:rsidRDefault="001C0902" w:rsidP="001C0902">
      <w:pPr>
        <w:rPr>
          <w:rFonts w:ascii="Calibri" w:hAnsi="Calibri"/>
        </w:rPr>
      </w:pPr>
      <w:r>
        <w:rPr>
          <w:rFonts w:ascii="Calibri" w:hAnsi="Calibri"/>
        </w:rPr>
        <w:t>Identifikační</w:t>
      </w:r>
      <w:r w:rsidRPr="006B28CE">
        <w:rPr>
          <w:rFonts w:ascii="Calibri" w:hAnsi="Calibri"/>
        </w:rPr>
        <w:t xml:space="preserve"> číslo</w:t>
      </w:r>
      <w:r>
        <w:rPr>
          <w:rFonts w:ascii="Calibri" w:hAnsi="Calibri"/>
        </w:rPr>
        <w:t xml:space="preserve"> hráče</w:t>
      </w:r>
      <w:r w:rsidRPr="006B28CE">
        <w:rPr>
          <w:rFonts w:ascii="Calibri" w:hAnsi="Calibri"/>
        </w:rPr>
        <w:t>:</w:t>
      </w:r>
      <w:r>
        <w:rPr>
          <w:rFonts w:ascii="Calibri" w:hAnsi="Calibri"/>
        </w:rPr>
        <w:tab/>
        <w:t>…………</w:t>
      </w:r>
      <w:r w:rsidRPr="006B28CE">
        <w:rPr>
          <w:rFonts w:ascii="Calibri" w:hAnsi="Calibri"/>
        </w:rPr>
        <w:t>…………………</w:t>
      </w:r>
      <w:proofErr w:type="gramStart"/>
      <w:r w:rsidRPr="006B28CE">
        <w:rPr>
          <w:rFonts w:ascii="Calibri" w:hAnsi="Calibri"/>
        </w:rPr>
        <w:t>…….</w:t>
      </w:r>
      <w:proofErr w:type="gramEnd"/>
      <w:r w:rsidRPr="006B28CE">
        <w:rPr>
          <w:rFonts w:ascii="Calibri" w:hAnsi="Calibri"/>
        </w:rPr>
        <w:t>.…...</w:t>
      </w:r>
    </w:p>
    <w:p w14:paraId="66EA1C63" w14:textId="77777777" w:rsidR="001C0902" w:rsidRPr="006B28CE" w:rsidRDefault="001C0902" w:rsidP="001C0902">
      <w:pPr>
        <w:rPr>
          <w:rFonts w:ascii="Calibri" w:hAnsi="Calibri"/>
        </w:rPr>
      </w:pPr>
    </w:p>
    <w:p w14:paraId="3E4FFC8C" w14:textId="77777777" w:rsidR="001C0902" w:rsidRPr="006B28CE" w:rsidRDefault="001C0902" w:rsidP="001C0902">
      <w:pPr>
        <w:rPr>
          <w:rFonts w:ascii="Calibri" w:hAnsi="Calibri"/>
        </w:rPr>
      </w:pPr>
    </w:p>
    <w:p w14:paraId="1D9866FF" w14:textId="77777777" w:rsidR="001C0902" w:rsidRPr="006B28CE" w:rsidRDefault="001C0902" w:rsidP="001C0902">
      <w:pPr>
        <w:rPr>
          <w:rFonts w:ascii="Calibri" w:hAnsi="Calibri"/>
        </w:rPr>
      </w:pPr>
    </w:p>
    <w:p w14:paraId="7AB3F9D5" w14:textId="77777777" w:rsidR="001C0902" w:rsidRPr="006B28CE" w:rsidRDefault="001C0902" w:rsidP="001C0902">
      <w:pPr>
        <w:rPr>
          <w:rFonts w:ascii="Calibri" w:hAnsi="Calibri"/>
        </w:rPr>
      </w:pPr>
    </w:p>
    <w:p w14:paraId="65845F3B" w14:textId="77777777" w:rsidR="001C0902" w:rsidRPr="006B28CE" w:rsidRDefault="001C0902" w:rsidP="001C0902">
      <w:pPr>
        <w:rPr>
          <w:rFonts w:ascii="Calibri" w:hAnsi="Calibri"/>
        </w:rPr>
      </w:pPr>
      <w:r w:rsidRPr="006B28CE">
        <w:rPr>
          <w:rFonts w:ascii="Calibri" w:hAnsi="Calibri"/>
        </w:rPr>
        <w:t>Start za věkovou kategorii:</w:t>
      </w:r>
      <w:r>
        <w:rPr>
          <w:rFonts w:ascii="Calibri" w:hAnsi="Calibri"/>
        </w:rPr>
        <w:tab/>
      </w:r>
      <w:r w:rsidRPr="006B28CE">
        <w:rPr>
          <w:rFonts w:ascii="Calibri" w:hAnsi="Calibri"/>
        </w:rPr>
        <w:t xml:space="preserve"> ……………………………</w:t>
      </w:r>
      <w:r>
        <w:rPr>
          <w:rFonts w:ascii="Calibri" w:hAnsi="Calibri"/>
        </w:rPr>
        <w:t>…</w:t>
      </w:r>
      <w:r w:rsidRPr="006B28CE">
        <w:rPr>
          <w:rFonts w:ascii="Calibri" w:hAnsi="Calibri"/>
        </w:rPr>
        <w:t xml:space="preserve">………. </w:t>
      </w:r>
      <w:r w:rsidRPr="006B28CE">
        <w:rPr>
          <w:rFonts w:ascii="Calibri" w:hAnsi="Calibri"/>
        </w:rPr>
        <w:tab/>
      </w:r>
      <w:r>
        <w:rPr>
          <w:rFonts w:ascii="Calibri" w:hAnsi="Calibri"/>
        </w:rPr>
        <w:tab/>
      </w:r>
      <w:r>
        <w:rPr>
          <w:rFonts w:ascii="Calibri" w:hAnsi="Calibri"/>
        </w:rPr>
        <w:tab/>
      </w:r>
      <w:proofErr w:type="gramStart"/>
      <w:r w:rsidRPr="006B28CE">
        <w:rPr>
          <w:rFonts w:ascii="Calibri" w:hAnsi="Calibri"/>
        </w:rPr>
        <w:t>Sezóna:</w:t>
      </w:r>
      <w:r>
        <w:rPr>
          <w:rFonts w:ascii="Calibri" w:hAnsi="Calibri"/>
        </w:rPr>
        <w:t xml:space="preserve">   </w:t>
      </w:r>
      <w:proofErr w:type="gramEnd"/>
      <w:r>
        <w:rPr>
          <w:rFonts w:ascii="Calibri" w:hAnsi="Calibri"/>
        </w:rPr>
        <w:t xml:space="preserve">      </w:t>
      </w:r>
      <w:r w:rsidRPr="006B28CE">
        <w:rPr>
          <w:rFonts w:ascii="Calibri" w:hAnsi="Calibri"/>
        </w:rPr>
        <w:t xml:space="preserve"> …………………………</w:t>
      </w:r>
      <w:r>
        <w:rPr>
          <w:rFonts w:ascii="Calibri" w:hAnsi="Calibri"/>
        </w:rPr>
        <w:t>……………….</w:t>
      </w:r>
    </w:p>
    <w:p w14:paraId="22464835" w14:textId="77777777" w:rsidR="001C0902" w:rsidRPr="006B28CE" w:rsidRDefault="001C0902" w:rsidP="001C0902">
      <w:pPr>
        <w:rPr>
          <w:rFonts w:ascii="Calibri" w:hAnsi="Calibri"/>
        </w:rPr>
      </w:pPr>
    </w:p>
    <w:p w14:paraId="7D4CD0B3" w14:textId="77777777" w:rsidR="001C0902" w:rsidRPr="006B28CE" w:rsidRDefault="001C0902" w:rsidP="001C0902">
      <w:pPr>
        <w:rPr>
          <w:rFonts w:ascii="Calibri" w:hAnsi="Calibri"/>
        </w:rPr>
      </w:pPr>
    </w:p>
    <w:p w14:paraId="06EF4CC1" w14:textId="77777777" w:rsidR="001C0902" w:rsidRPr="006B28CE" w:rsidRDefault="001C0902" w:rsidP="001C0902">
      <w:pPr>
        <w:rPr>
          <w:rFonts w:ascii="Calibri" w:hAnsi="Calibri"/>
        </w:rPr>
      </w:pPr>
    </w:p>
    <w:p w14:paraId="256046FB" w14:textId="77777777" w:rsidR="001C0902" w:rsidRPr="006B28CE" w:rsidRDefault="001C0902" w:rsidP="001C0902">
      <w:pPr>
        <w:rPr>
          <w:rFonts w:ascii="Calibri" w:hAnsi="Calibri"/>
        </w:rPr>
      </w:pPr>
    </w:p>
    <w:p w14:paraId="798FCDDE" w14:textId="77777777" w:rsidR="001C0902" w:rsidRPr="006B28CE" w:rsidRDefault="001C0902" w:rsidP="001C0902">
      <w:pPr>
        <w:rPr>
          <w:rFonts w:ascii="Calibri" w:hAnsi="Calibri"/>
        </w:rPr>
      </w:pPr>
    </w:p>
    <w:p w14:paraId="1CD9B0D1" w14:textId="77777777" w:rsidR="001C0902" w:rsidRPr="006B28CE" w:rsidRDefault="001C0902" w:rsidP="001C0902">
      <w:pPr>
        <w:rPr>
          <w:rFonts w:ascii="Calibri" w:hAnsi="Calibri"/>
        </w:rPr>
      </w:pPr>
    </w:p>
    <w:p w14:paraId="6660FC71" w14:textId="77777777" w:rsidR="001C0902" w:rsidRPr="006B28CE" w:rsidRDefault="001C0902" w:rsidP="001C0902">
      <w:pPr>
        <w:rPr>
          <w:rFonts w:ascii="Calibri" w:hAnsi="Calibri"/>
        </w:rPr>
      </w:pPr>
    </w:p>
    <w:p w14:paraId="31C175EF" w14:textId="77777777" w:rsidR="001C0902" w:rsidRPr="006B28CE" w:rsidRDefault="001C0902" w:rsidP="001C0902">
      <w:pPr>
        <w:rPr>
          <w:rFonts w:ascii="Calibri" w:hAnsi="Calibri"/>
        </w:rPr>
      </w:pPr>
    </w:p>
    <w:p w14:paraId="65D62777" w14:textId="77777777" w:rsidR="001C0902" w:rsidRPr="006B28CE" w:rsidRDefault="001C0902" w:rsidP="001C0902">
      <w:pPr>
        <w:rPr>
          <w:rFonts w:ascii="Calibri" w:hAnsi="Calibri"/>
        </w:rPr>
      </w:pPr>
    </w:p>
    <w:p w14:paraId="63B4F1AC" w14:textId="77777777" w:rsidR="001C0902" w:rsidRPr="006B28CE" w:rsidRDefault="001C0902" w:rsidP="001C0902">
      <w:pPr>
        <w:rPr>
          <w:rFonts w:ascii="Calibri" w:hAnsi="Calibri"/>
        </w:rPr>
      </w:pPr>
    </w:p>
    <w:tbl>
      <w:tblPr>
        <w:tblW w:w="9639" w:type="dxa"/>
        <w:tblLayout w:type="fixed"/>
        <w:tblLook w:val="04A0" w:firstRow="1" w:lastRow="0" w:firstColumn="1" w:lastColumn="0" w:noHBand="0" w:noVBand="1"/>
      </w:tblPr>
      <w:tblGrid>
        <w:gridCol w:w="3213"/>
        <w:gridCol w:w="3213"/>
        <w:gridCol w:w="3213"/>
      </w:tblGrid>
      <w:tr w:rsidR="001C0902" w:rsidRPr="006B28CE" w14:paraId="6DE096A0" w14:textId="77777777" w:rsidTr="00604165">
        <w:tc>
          <w:tcPr>
            <w:tcW w:w="3213" w:type="dxa"/>
          </w:tcPr>
          <w:p w14:paraId="2FA82D79" w14:textId="77777777" w:rsidR="001C0902" w:rsidRPr="006B28CE" w:rsidRDefault="001C0902" w:rsidP="00604165">
            <w:pPr>
              <w:jc w:val="center"/>
              <w:rPr>
                <w:rFonts w:ascii="Calibri" w:hAnsi="Calibri"/>
              </w:rPr>
            </w:pPr>
            <w:r w:rsidRPr="006B28CE">
              <w:rPr>
                <w:rFonts w:ascii="Calibri" w:hAnsi="Calibri"/>
              </w:rPr>
              <w:t>………………………………</w:t>
            </w:r>
          </w:p>
        </w:tc>
        <w:tc>
          <w:tcPr>
            <w:tcW w:w="3213" w:type="dxa"/>
          </w:tcPr>
          <w:p w14:paraId="61E55A90" w14:textId="77777777" w:rsidR="001C0902" w:rsidRPr="006B28CE" w:rsidRDefault="001C0902" w:rsidP="00604165">
            <w:pPr>
              <w:jc w:val="center"/>
              <w:rPr>
                <w:rFonts w:ascii="Calibri" w:hAnsi="Calibri"/>
              </w:rPr>
            </w:pPr>
            <w:r w:rsidRPr="006B28CE">
              <w:rPr>
                <w:rFonts w:ascii="Calibri" w:hAnsi="Calibri"/>
              </w:rPr>
              <w:t>………………………………..</w:t>
            </w:r>
          </w:p>
        </w:tc>
        <w:tc>
          <w:tcPr>
            <w:tcW w:w="3213" w:type="dxa"/>
          </w:tcPr>
          <w:p w14:paraId="36D03DD3" w14:textId="77777777" w:rsidR="001C0902" w:rsidRPr="006B28CE" w:rsidRDefault="001C0902" w:rsidP="00604165">
            <w:pPr>
              <w:jc w:val="center"/>
              <w:rPr>
                <w:rFonts w:ascii="Calibri" w:hAnsi="Calibri"/>
              </w:rPr>
            </w:pPr>
            <w:r w:rsidRPr="006B28CE">
              <w:rPr>
                <w:rFonts w:ascii="Calibri" w:hAnsi="Calibri"/>
              </w:rPr>
              <w:t>……………………………..</w:t>
            </w:r>
          </w:p>
        </w:tc>
      </w:tr>
      <w:tr w:rsidR="001C0902" w:rsidRPr="006B28CE" w14:paraId="219E45F4" w14:textId="77777777" w:rsidTr="00604165">
        <w:tc>
          <w:tcPr>
            <w:tcW w:w="3213" w:type="dxa"/>
          </w:tcPr>
          <w:p w14:paraId="5BFF6332" w14:textId="77777777" w:rsidR="001C0902" w:rsidRPr="006B28CE" w:rsidRDefault="001C0902" w:rsidP="00604165">
            <w:pPr>
              <w:jc w:val="center"/>
              <w:rPr>
                <w:rFonts w:ascii="Calibri" w:hAnsi="Calibri"/>
              </w:rPr>
            </w:pPr>
            <w:r w:rsidRPr="006B28CE">
              <w:rPr>
                <w:rFonts w:ascii="Calibri" w:hAnsi="Calibri"/>
              </w:rPr>
              <w:t>zákonný zástupce</w:t>
            </w:r>
          </w:p>
        </w:tc>
        <w:tc>
          <w:tcPr>
            <w:tcW w:w="3213" w:type="dxa"/>
          </w:tcPr>
          <w:p w14:paraId="6F8D64BB" w14:textId="77777777" w:rsidR="001C0902" w:rsidRPr="006B28CE" w:rsidRDefault="001C0902" w:rsidP="00604165">
            <w:pPr>
              <w:jc w:val="center"/>
              <w:rPr>
                <w:rFonts w:ascii="Calibri" w:hAnsi="Calibri"/>
              </w:rPr>
            </w:pPr>
            <w:r w:rsidRPr="006B28CE">
              <w:rPr>
                <w:rFonts w:ascii="Calibri" w:hAnsi="Calibri"/>
              </w:rPr>
              <w:t>lékař</w:t>
            </w:r>
          </w:p>
        </w:tc>
        <w:tc>
          <w:tcPr>
            <w:tcW w:w="3213" w:type="dxa"/>
          </w:tcPr>
          <w:p w14:paraId="1E5E4588" w14:textId="77777777" w:rsidR="001C0902" w:rsidRPr="006B28CE" w:rsidRDefault="001C0902" w:rsidP="00604165">
            <w:pPr>
              <w:jc w:val="center"/>
              <w:rPr>
                <w:rFonts w:ascii="Calibri" w:hAnsi="Calibri"/>
              </w:rPr>
            </w:pPr>
            <w:r w:rsidRPr="006B28CE">
              <w:rPr>
                <w:rFonts w:ascii="Calibri" w:hAnsi="Calibri"/>
              </w:rPr>
              <w:t>klub</w:t>
            </w:r>
          </w:p>
        </w:tc>
      </w:tr>
    </w:tbl>
    <w:p w14:paraId="4FEE696C" w14:textId="77777777" w:rsidR="001C0902" w:rsidRPr="006B28CE" w:rsidRDefault="001C0902" w:rsidP="001C0902">
      <w:pPr>
        <w:rPr>
          <w:rFonts w:ascii="Calibri" w:hAnsi="Calibri"/>
        </w:rPr>
      </w:pPr>
    </w:p>
    <w:p w14:paraId="084F2E87" w14:textId="77777777" w:rsidR="001C0902" w:rsidRPr="006B28CE" w:rsidRDefault="001C0902" w:rsidP="001C0902">
      <w:pPr>
        <w:rPr>
          <w:rFonts w:ascii="Calibri" w:hAnsi="Calibri"/>
        </w:rPr>
      </w:pPr>
    </w:p>
    <w:p w14:paraId="60B89FCC" w14:textId="77777777" w:rsidR="001C0902" w:rsidRPr="006B28CE" w:rsidRDefault="001C0902" w:rsidP="001C0902">
      <w:pPr>
        <w:rPr>
          <w:rFonts w:ascii="Calibri" w:hAnsi="Calibri"/>
        </w:rPr>
      </w:pPr>
    </w:p>
    <w:p w14:paraId="25D73C23" w14:textId="77777777" w:rsidR="001C0902" w:rsidRPr="006B28CE" w:rsidRDefault="001C0902" w:rsidP="001C0902">
      <w:pPr>
        <w:rPr>
          <w:rFonts w:ascii="Calibri" w:hAnsi="Calibri"/>
        </w:rPr>
      </w:pPr>
    </w:p>
    <w:p w14:paraId="4D2ADB30" w14:textId="77777777" w:rsidR="001C0902" w:rsidRPr="006B28CE" w:rsidRDefault="001C0902" w:rsidP="001C0902">
      <w:pPr>
        <w:rPr>
          <w:rFonts w:ascii="Calibri" w:hAnsi="Calibri"/>
        </w:rPr>
      </w:pPr>
    </w:p>
    <w:p w14:paraId="00279D6D" w14:textId="77777777" w:rsidR="001C0902" w:rsidRPr="006B28CE" w:rsidRDefault="001C0902" w:rsidP="001C0902">
      <w:pPr>
        <w:rPr>
          <w:rFonts w:ascii="Calibri" w:hAnsi="Calibri"/>
        </w:rPr>
      </w:pPr>
    </w:p>
    <w:p w14:paraId="0ACF2209" w14:textId="77777777" w:rsidR="001C0902" w:rsidRPr="006B28CE" w:rsidRDefault="001C0902" w:rsidP="001C0902">
      <w:pPr>
        <w:rPr>
          <w:rFonts w:ascii="Calibri" w:hAnsi="Calibri"/>
        </w:rPr>
        <w:sectPr w:rsidR="001C0902" w:rsidRPr="006B28CE" w:rsidSect="00556ED6">
          <w:footerReference w:type="default" r:id="rId110"/>
          <w:type w:val="continuous"/>
          <w:pgSz w:w="11906" w:h="16838"/>
          <w:pgMar w:top="1247" w:right="1133" w:bottom="1247" w:left="1247" w:header="709" w:footer="709" w:gutter="0"/>
          <w:cols w:space="708"/>
        </w:sectPr>
      </w:pPr>
    </w:p>
    <w:p w14:paraId="47597907" w14:textId="77777777" w:rsidR="001C0902" w:rsidRPr="006B28CE" w:rsidRDefault="001C0902" w:rsidP="00363905">
      <w:pPr>
        <w:ind w:right="-142"/>
        <w:jc w:val="right"/>
        <w:rPr>
          <w:rFonts w:ascii="Calibri" w:hAnsi="Calibri"/>
          <w:b/>
          <w:i/>
        </w:rPr>
      </w:pPr>
      <w:r w:rsidRPr="00C374B8">
        <w:rPr>
          <w:rFonts w:ascii="Calibri" w:hAnsi="Calibri"/>
          <w:b/>
          <w:i/>
          <w:highlight w:val="yellow"/>
        </w:rPr>
        <w:lastRenderedPageBreak/>
        <w:t>Příloha č. 3</w:t>
      </w:r>
    </w:p>
    <w:p w14:paraId="4E84EDE1" w14:textId="77777777" w:rsidR="001C0902" w:rsidRPr="00BC43FF" w:rsidRDefault="001C0902" w:rsidP="00420FA7">
      <w:pPr>
        <w:pStyle w:val="Nadpis1"/>
        <w:ind w:right="-142" w:hanging="697"/>
      </w:pPr>
      <w:bookmarkStart w:id="100" w:name="_Toc111216053"/>
      <w:r w:rsidRPr="00BC43FF">
        <w:t>PŘEHLED POVINNÉ VÝSTROJE HRÁČŮ A VÝJIMEK Z PRAVIDEL</w:t>
      </w:r>
      <w:bookmarkEnd w:id="100"/>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9"/>
        <w:gridCol w:w="1094"/>
        <w:gridCol w:w="1095"/>
        <w:gridCol w:w="1095"/>
        <w:gridCol w:w="1095"/>
        <w:gridCol w:w="1095"/>
        <w:gridCol w:w="1095"/>
        <w:gridCol w:w="1095"/>
        <w:gridCol w:w="1115"/>
      </w:tblGrid>
      <w:tr w:rsidR="00047FA0" w:rsidRPr="006B28CE" w14:paraId="206670F8" w14:textId="77777777" w:rsidTr="00406D18">
        <w:tc>
          <w:tcPr>
            <w:tcW w:w="566" w:type="pct"/>
            <w:shd w:val="clear" w:color="auto" w:fill="F2F2F2" w:themeFill="background1" w:themeFillShade="F2"/>
            <w:vAlign w:val="center"/>
          </w:tcPr>
          <w:p w14:paraId="5CA6B451" w14:textId="77777777" w:rsidR="00047FA0" w:rsidRPr="006B28CE" w:rsidRDefault="00047FA0" w:rsidP="00047FA0">
            <w:pPr>
              <w:rPr>
                <w:rFonts w:ascii="Calibri" w:hAnsi="Calibri"/>
                <w:b/>
                <w:sz w:val="22"/>
                <w:szCs w:val="22"/>
              </w:rPr>
            </w:pPr>
            <w:bookmarkStart w:id="101" w:name="_Hlk486482489"/>
            <w:r w:rsidRPr="006B28CE">
              <w:rPr>
                <w:rFonts w:ascii="Calibri" w:hAnsi="Calibri"/>
                <w:b/>
                <w:sz w:val="22"/>
                <w:szCs w:val="22"/>
              </w:rPr>
              <w:t>Soutěž</w:t>
            </w:r>
          </w:p>
        </w:tc>
        <w:tc>
          <w:tcPr>
            <w:tcW w:w="553" w:type="pct"/>
            <w:shd w:val="clear" w:color="auto" w:fill="F2F2F2" w:themeFill="background1" w:themeFillShade="F2"/>
            <w:vAlign w:val="center"/>
          </w:tcPr>
          <w:p w14:paraId="026070A1" w14:textId="77777777" w:rsidR="00047FA0" w:rsidRPr="00031DB7" w:rsidRDefault="00047FA0" w:rsidP="00047FA0">
            <w:pPr>
              <w:jc w:val="center"/>
              <w:rPr>
                <w:rFonts w:ascii="Calibri" w:hAnsi="Calibri"/>
                <w:b/>
              </w:rPr>
            </w:pPr>
            <w:proofErr w:type="spellStart"/>
            <w:r w:rsidRPr="00031DB7">
              <w:rPr>
                <w:rFonts w:ascii="Calibri" w:hAnsi="Calibri"/>
                <w:b/>
              </w:rPr>
              <w:t>Chance</w:t>
            </w:r>
            <w:proofErr w:type="spellEnd"/>
            <w:r w:rsidRPr="00031DB7">
              <w:rPr>
                <w:rFonts w:ascii="Calibri" w:hAnsi="Calibri"/>
                <w:b/>
              </w:rPr>
              <w:t xml:space="preserve"> liga </w:t>
            </w:r>
          </w:p>
        </w:tc>
        <w:tc>
          <w:tcPr>
            <w:tcW w:w="553" w:type="pct"/>
            <w:shd w:val="clear" w:color="auto" w:fill="F2F2F2" w:themeFill="background1" w:themeFillShade="F2"/>
            <w:vAlign w:val="center"/>
          </w:tcPr>
          <w:p w14:paraId="48CD84DD" w14:textId="77777777" w:rsidR="00047FA0" w:rsidRPr="006B28CE" w:rsidRDefault="00047FA0" w:rsidP="00047FA0">
            <w:pPr>
              <w:jc w:val="center"/>
              <w:rPr>
                <w:rFonts w:ascii="Calibri" w:hAnsi="Calibri"/>
                <w:b/>
                <w:sz w:val="22"/>
                <w:szCs w:val="22"/>
              </w:rPr>
            </w:pPr>
            <w:r w:rsidRPr="006B28CE">
              <w:rPr>
                <w:rFonts w:ascii="Calibri" w:hAnsi="Calibri"/>
                <w:b/>
                <w:sz w:val="22"/>
                <w:szCs w:val="22"/>
              </w:rPr>
              <w:t>II. liga ČR</w:t>
            </w:r>
          </w:p>
        </w:tc>
        <w:tc>
          <w:tcPr>
            <w:tcW w:w="553" w:type="pct"/>
            <w:shd w:val="clear" w:color="auto" w:fill="F2F2F2" w:themeFill="background1" w:themeFillShade="F2"/>
            <w:vAlign w:val="center"/>
          </w:tcPr>
          <w:p w14:paraId="0F6EEADB" w14:textId="0983D3CE" w:rsidR="00047FA0" w:rsidRPr="006B28CE" w:rsidRDefault="00047FA0" w:rsidP="00047FA0">
            <w:pPr>
              <w:jc w:val="center"/>
              <w:rPr>
                <w:rFonts w:ascii="Calibri" w:hAnsi="Calibri"/>
                <w:b/>
                <w:sz w:val="22"/>
                <w:szCs w:val="22"/>
              </w:rPr>
            </w:pPr>
            <w:r>
              <w:rPr>
                <w:rFonts w:ascii="Calibri" w:hAnsi="Calibri"/>
                <w:b/>
                <w:sz w:val="22"/>
                <w:szCs w:val="22"/>
              </w:rPr>
              <w:t>DHL ELJ</w:t>
            </w:r>
          </w:p>
        </w:tc>
        <w:tc>
          <w:tcPr>
            <w:tcW w:w="553" w:type="pct"/>
            <w:shd w:val="clear" w:color="auto" w:fill="F2F2F2" w:themeFill="background1" w:themeFillShade="F2"/>
            <w:vAlign w:val="center"/>
          </w:tcPr>
          <w:p w14:paraId="2D349280" w14:textId="2452B53D" w:rsidR="00047FA0" w:rsidRPr="006B28CE" w:rsidRDefault="00047FA0" w:rsidP="00047FA0">
            <w:pPr>
              <w:jc w:val="center"/>
              <w:rPr>
                <w:rFonts w:ascii="Calibri" w:hAnsi="Calibri"/>
                <w:b/>
                <w:sz w:val="22"/>
                <w:szCs w:val="22"/>
              </w:rPr>
            </w:pPr>
            <w:r w:rsidRPr="006B28CE">
              <w:rPr>
                <w:rFonts w:ascii="Calibri" w:hAnsi="Calibri"/>
                <w:b/>
                <w:sz w:val="22"/>
                <w:szCs w:val="22"/>
              </w:rPr>
              <w:t>LJ</w:t>
            </w:r>
            <w:r>
              <w:rPr>
                <w:rFonts w:ascii="Calibri" w:hAnsi="Calibri"/>
                <w:b/>
                <w:sz w:val="22"/>
                <w:szCs w:val="22"/>
              </w:rPr>
              <w:t>, RLJ</w:t>
            </w:r>
          </w:p>
        </w:tc>
        <w:tc>
          <w:tcPr>
            <w:tcW w:w="553" w:type="pct"/>
            <w:shd w:val="clear" w:color="auto" w:fill="F2F2F2" w:themeFill="background1" w:themeFillShade="F2"/>
            <w:vAlign w:val="center"/>
          </w:tcPr>
          <w:p w14:paraId="54E50227" w14:textId="498DA674" w:rsidR="00047FA0" w:rsidRPr="006B28CE" w:rsidDel="006B28CE" w:rsidRDefault="00047FA0" w:rsidP="00047FA0">
            <w:pPr>
              <w:jc w:val="center"/>
              <w:rPr>
                <w:rFonts w:ascii="Calibri" w:hAnsi="Calibri"/>
                <w:b/>
                <w:sz w:val="22"/>
                <w:szCs w:val="22"/>
              </w:rPr>
            </w:pPr>
            <w:r w:rsidRPr="006B28CE">
              <w:rPr>
                <w:rFonts w:ascii="Calibri" w:hAnsi="Calibri"/>
                <w:b/>
                <w:sz w:val="22"/>
                <w:szCs w:val="22"/>
              </w:rPr>
              <w:t>ELD</w:t>
            </w:r>
          </w:p>
        </w:tc>
        <w:tc>
          <w:tcPr>
            <w:tcW w:w="553" w:type="pct"/>
            <w:shd w:val="clear" w:color="auto" w:fill="F2F2F2" w:themeFill="background1" w:themeFillShade="F2"/>
            <w:vAlign w:val="center"/>
          </w:tcPr>
          <w:p w14:paraId="70908136" w14:textId="5A377B71" w:rsidR="00047FA0" w:rsidRPr="006B28CE" w:rsidRDefault="00047FA0" w:rsidP="00047FA0">
            <w:pPr>
              <w:jc w:val="center"/>
              <w:rPr>
                <w:rFonts w:ascii="Calibri" w:hAnsi="Calibri"/>
                <w:b/>
                <w:sz w:val="22"/>
                <w:szCs w:val="22"/>
              </w:rPr>
            </w:pPr>
            <w:r w:rsidRPr="006B28CE">
              <w:rPr>
                <w:rFonts w:ascii="Calibri" w:hAnsi="Calibri"/>
                <w:b/>
                <w:sz w:val="22"/>
                <w:szCs w:val="22"/>
              </w:rPr>
              <w:t>LD</w:t>
            </w:r>
            <w:r>
              <w:rPr>
                <w:rFonts w:ascii="Calibri" w:hAnsi="Calibri"/>
                <w:b/>
                <w:sz w:val="22"/>
                <w:szCs w:val="22"/>
              </w:rPr>
              <w:t>, RLD</w:t>
            </w:r>
          </w:p>
        </w:tc>
        <w:tc>
          <w:tcPr>
            <w:tcW w:w="553" w:type="pct"/>
            <w:shd w:val="clear" w:color="auto" w:fill="F2F2F2" w:themeFill="background1" w:themeFillShade="F2"/>
            <w:vAlign w:val="center"/>
          </w:tcPr>
          <w:p w14:paraId="4884F057" w14:textId="3457160A" w:rsidR="00406D18" w:rsidRDefault="00047FA0" w:rsidP="00406D18">
            <w:pPr>
              <w:pStyle w:val="Odstavecseseznamem"/>
              <w:ind w:left="248" w:right="-10"/>
              <w:rPr>
                <w:rFonts w:ascii="Calibri" w:hAnsi="Calibri"/>
                <w:b/>
              </w:rPr>
            </w:pPr>
            <w:r w:rsidRPr="00406D18">
              <w:rPr>
                <w:rFonts w:ascii="Calibri" w:hAnsi="Calibri"/>
                <w:b/>
              </w:rPr>
              <w:t>9.třídy</w:t>
            </w:r>
          </w:p>
          <w:p w14:paraId="72B9D5CC" w14:textId="73240947" w:rsidR="00047FA0" w:rsidRPr="00406D18" w:rsidRDefault="00406D18" w:rsidP="00406D18">
            <w:pPr>
              <w:pStyle w:val="Odstavecseseznamem"/>
              <w:ind w:left="248" w:right="-10" w:hanging="18"/>
              <w:rPr>
                <w:rFonts w:ascii="Calibri" w:hAnsi="Calibri"/>
                <w:b/>
              </w:rPr>
            </w:pPr>
            <w:r w:rsidRPr="00406D18">
              <w:rPr>
                <w:rFonts w:ascii="Calibri" w:hAnsi="Calibri"/>
                <w:b/>
              </w:rPr>
              <w:t>a mladší</w:t>
            </w:r>
          </w:p>
        </w:tc>
        <w:tc>
          <w:tcPr>
            <w:tcW w:w="562" w:type="pct"/>
            <w:shd w:val="clear" w:color="auto" w:fill="F2F2F2" w:themeFill="background1" w:themeFillShade="F2"/>
            <w:vAlign w:val="center"/>
          </w:tcPr>
          <w:p w14:paraId="5E4BE393" w14:textId="7A596DF4" w:rsidR="00047FA0" w:rsidRPr="00406D18" w:rsidRDefault="00406D18" w:rsidP="00047FA0">
            <w:pPr>
              <w:jc w:val="center"/>
              <w:rPr>
                <w:rFonts w:ascii="Calibri" w:hAnsi="Calibri"/>
                <w:b/>
              </w:rPr>
            </w:pPr>
            <w:r w:rsidRPr="00406D18">
              <w:rPr>
                <w:rFonts w:ascii="Calibri" w:hAnsi="Calibri"/>
                <w:b/>
              </w:rPr>
              <w:t>Soutěže žen</w:t>
            </w:r>
          </w:p>
        </w:tc>
      </w:tr>
      <w:tr w:rsidR="00047FA0" w:rsidRPr="006B28CE" w14:paraId="0B61124C" w14:textId="77777777" w:rsidTr="00406D18">
        <w:trPr>
          <w:cantSplit/>
        </w:trPr>
        <w:tc>
          <w:tcPr>
            <w:tcW w:w="566" w:type="pct"/>
            <w:shd w:val="clear" w:color="auto" w:fill="F2F2F2" w:themeFill="background1" w:themeFillShade="F2"/>
          </w:tcPr>
          <w:p w14:paraId="1508A985" w14:textId="77777777" w:rsidR="00047FA0" w:rsidRPr="00F628B8" w:rsidRDefault="00047FA0" w:rsidP="00047FA0">
            <w:pPr>
              <w:rPr>
                <w:rFonts w:ascii="Calibri" w:hAnsi="Calibri"/>
                <w:b/>
              </w:rPr>
            </w:pPr>
            <w:r w:rsidRPr="00F628B8">
              <w:rPr>
                <w:rFonts w:ascii="Calibri" w:hAnsi="Calibri"/>
                <w:b/>
              </w:rPr>
              <w:t>Chránič očí</w:t>
            </w:r>
          </w:p>
        </w:tc>
        <w:tc>
          <w:tcPr>
            <w:tcW w:w="553" w:type="pct"/>
          </w:tcPr>
          <w:p w14:paraId="085C1B7A" w14:textId="77777777" w:rsidR="00047FA0" w:rsidRPr="00F628B8" w:rsidRDefault="00047FA0" w:rsidP="00047FA0">
            <w:pPr>
              <w:jc w:val="left"/>
              <w:rPr>
                <w:rFonts w:ascii="Calibri" w:hAnsi="Calibri"/>
              </w:rPr>
            </w:pPr>
            <w:r w:rsidRPr="00F628B8">
              <w:rPr>
                <w:rFonts w:ascii="Calibri" w:hAnsi="Calibri"/>
              </w:rPr>
              <w:t>musí nosit všichni hráči narození po 31.12.1974</w:t>
            </w:r>
          </w:p>
        </w:tc>
        <w:tc>
          <w:tcPr>
            <w:tcW w:w="553" w:type="pct"/>
          </w:tcPr>
          <w:p w14:paraId="5096C7B9" w14:textId="77777777" w:rsidR="00047FA0" w:rsidRPr="00F628B8" w:rsidRDefault="00047FA0" w:rsidP="00047FA0">
            <w:pPr>
              <w:jc w:val="left"/>
              <w:rPr>
                <w:rFonts w:ascii="Calibri" w:hAnsi="Calibri"/>
              </w:rPr>
            </w:pPr>
            <w:r w:rsidRPr="00F628B8">
              <w:rPr>
                <w:rFonts w:ascii="Calibri" w:hAnsi="Calibri"/>
              </w:rPr>
              <w:t>musí nosit všichni hráči narození po 31.12.1974</w:t>
            </w:r>
          </w:p>
        </w:tc>
        <w:tc>
          <w:tcPr>
            <w:tcW w:w="553" w:type="pct"/>
          </w:tcPr>
          <w:p w14:paraId="4378EB15" w14:textId="77777777" w:rsidR="00047FA0" w:rsidRPr="00F628B8" w:rsidRDefault="00047FA0" w:rsidP="00047FA0">
            <w:pPr>
              <w:jc w:val="left"/>
              <w:rPr>
                <w:rFonts w:ascii="Calibri" w:hAnsi="Calibri"/>
              </w:rPr>
            </w:pPr>
            <w:r w:rsidRPr="00F628B8">
              <w:rPr>
                <w:rFonts w:ascii="Calibri" w:hAnsi="Calibri"/>
              </w:rPr>
              <w:t xml:space="preserve">musí nosit všichni hráči, nemají-li helmu s mřížkou, resp. </w:t>
            </w:r>
            <w:proofErr w:type="gramStart"/>
            <w:r>
              <w:rPr>
                <w:rFonts w:ascii="Calibri" w:hAnsi="Calibri"/>
              </w:rPr>
              <w:t xml:space="preserve">celo- </w:t>
            </w:r>
            <w:r w:rsidRPr="00F628B8">
              <w:rPr>
                <w:rFonts w:ascii="Calibri" w:hAnsi="Calibri"/>
              </w:rPr>
              <w:t>obličej</w:t>
            </w:r>
            <w:proofErr w:type="gramEnd"/>
            <w:r>
              <w:rPr>
                <w:rFonts w:ascii="Calibri" w:hAnsi="Calibri"/>
              </w:rPr>
              <w:t>.</w:t>
            </w:r>
            <w:r w:rsidRPr="00F628B8">
              <w:rPr>
                <w:rFonts w:ascii="Calibri" w:hAnsi="Calibri"/>
              </w:rPr>
              <w:t xml:space="preserve"> chráničem</w:t>
            </w:r>
          </w:p>
        </w:tc>
        <w:tc>
          <w:tcPr>
            <w:tcW w:w="553" w:type="pct"/>
          </w:tcPr>
          <w:p w14:paraId="10DF6D88" w14:textId="77777777" w:rsidR="00047FA0" w:rsidRPr="00F628B8" w:rsidRDefault="00047FA0" w:rsidP="00047FA0">
            <w:pPr>
              <w:jc w:val="left"/>
              <w:rPr>
                <w:rFonts w:ascii="Calibri" w:hAnsi="Calibri"/>
              </w:rPr>
            </w:pPr>
            <w:r w:rsidRPr="00F628B8">
              <w:rPr>
                <w:rFonts w:ascii="Calibri" w:hAnsi="Calibri"/>
              </w:rPr>
              <w:t xml:space="preserve">musí nosit všichni hráči, nemají-li helmu s mřížkou, resp. </w:t>
            </w:r>
            <w:proofErr w:type="gramStart"/>
            <w:r>
              <w:rPr>
                <w:rFonts w:ascii="Calibri" w:hAnsi="Calibri"/>
              </w:rPr>
              <w:t xml:space="preserve">celo- </w:t>
            </w:r>
            <w:r w:rsidRPr="00F628B8">
              <w:rPr>
                <w:rFonts w:ascii="Calibri" w:hAnsi="Calibri"/>
              </w:rPr>
              <w:t>obličej</w:t>
            </w:r>
            <w:proofErr w:type="gramEnd"/>
            <w:r>
              <w:rPr>
                <w:rFonts w:ascii="Calibri" w:hAnsi="Calibri"/>
              </w:rPr>
              <w:t>.</w:t>
            </w:r>
            <w:r w:rsidRPr="00F628B8">
              <w:rPr>
                <w:rFonts w:ascii="Calibri" w:hAnsi="Calibri"/>
              </w:rPr>
              <w:t xml:space="preserve"> chráničem</w:t>
            </w:r>
          </w:p>
        </w:tc>
        <w:tc>
          <w:tcPr>
            <w:tcW w:w="553" w:type="pct"/>
          </w:tcPr>
          <w:p w14:paraId="6679B945" w14:textId="1D878CF2" w:rsidR="00047FA0" w:rsidRPr="00F628B8" w:rsidRDefault="00047FA0" w:rsidP="00047FA0">
            <w:pPr>
              <w:jc w:val="left"/>
              <w:rPr>
                <w:rFonts w:ascii="Calibri" w:hAnsi="Calibri"/>
              </w:rPr>
            </w:pPr>
            <w:r w:rsidRPr="00F628B8">
              <w:rPr>
                <w:rFonts w:ascii="Calibri" w:hAnsi="Calibri"/>
              </w:rPr>
              <w:t>--------------</w:t>
            </w:r>
          </w:p>
        </w:tc>
        <w:tc>
          <w:tcPr>
            <w:tcW w:w="553" w:type="pct"/>
          </w:tcPr>
          <w:p w14:paraId="66C5751D" w14:textId="7436F328" w:rsidR="00047FA0" w:rsidRPr="00F628B8" w:rsidRDefault="00047FA0" w:rsidP="00047FA0">
            <w:pPr>
              <w:jc w:val="center"/>
              <w:rPr>
                <w:rFonts w:ascii="Calibri" w:hAnsi="Calibri"/>
              </w:rPr>
            </w:pPr>
            <w:r w:rsidRPr="00F628B8">
              <w:rPr>
                <w:rFonts w:ascii="Calibri" w:hAnsi="Calibri"/>
              </w:rPr>
              <w:t>--------------</w:t>
            </w:r>
          </w:p>
        </w:tc>
        <w:tc>
          <w:tcPr>
            <w:tcW w:w="553" w:type="pct"/>
          </w:tcPr>
          <w:p w14:paraId="402ACCB3" w14:textId="22DFF571" w:rsidR="00047FA0" w:rsidRPr="00F628B8" w:rsidRDefault="00406D18" w:rsidP="00047FA0">
            <w:pPr>
              <w:jc w:val="center"/>
              <w:rPr>
                <w:rFonts w:ascii="Calibri" w:hAnsi="Calibri"/>
              </w:rPr>
            </w:pPr>
            <w:r w:rsidRPr="00F628B8">
              <w:rPr>
                <w:rFonts w:ascii="Calibri" w:hAnsi="Calibri"/>
              </w:rPr>
              <w:t>--------------</w:t>
            </w:r>
          </w:p>
        </w:tc>
        <w:tc>
          <w:tcPr>
            <w:tcW w:w="562" w:type="pct"/>
          </w:tcPr>
          <w:p w14:paraId="44FBCFD6" w14:textId="080A7B92" w:rsidR="00047FA0" w:rsidRPr="00F628B8" w:rsidRDefault="00047FA0" w:rsidP="00047FA0">
            <w:pPr>
              <w:jc w:val="center"/>
              <w:rPr>
                <w:rFonts w:ascii="Calibri" w:hAnsi="Calibri"/>
              </w:rPr>
            </w:pPr>
            <w:r w:rsidRPr="00F628B8">
              <w:rPr>
                <w:rFonts w:ascii="Calibri" w:hAnsi="Calibri"/>
              </w:rPr>
              <w:t>--------------</w:t>
            </w:r>
          </w:p>
        </w:tc>
      </w:tr>
      <w:bookmarkEnd w:id="101"/>
      <w:tr w:rsidR="00047FA0" w:rsidRPr="006B28CE" w14:paraId="273BF01E" w14:textId="77777777" w:rsidTr="00406D18">
        <w:trPr>
          <w:cantSplit/>
        </w:trPr>
        <w:tc>
          <w:tcPr>
            <w:tcW w:w="566" w:type="pct"/>
            <w:shd w:val="clear" w:color="auto" w:fill="F2F2F2" w:themeFill="background1" w:themeFillShade="F2"/>
          </w:tcPr>
          <w:p w14:paraId="2607A103" w14:textId="77777777" w:rsidR="00047FA0" w:rsidRPr="00AB30D6" w:rsidRDefault="00047FA0" w:rsidP="00047FA0">
            <w:pPr>
              <w:jc w:val="left"/>
              <w:rPr>
                <w:rFonts w:ascii="Calibri" w:hAnsi="Calibri"/>
                <w:b/>
              </w:rPr>
            </w:pPr>
            <w:r w:rsidRPr="00AB30D6">
              <w:rPr>
                <w:rFonts w:ascii="Calibri" w:hAnsi="Calibri"/>
                <w:b/>
              </w:rPr>
              <w:t xml:space="preserve">Helma s mřížkou, resp. </w:t>
            </w:r>
            <w:proofErr w:type="spellStart"/>
            <w:r w:rsidRPr="00AB30D6">
              <w:rPr>
                <w:rFonts w:ascii="Calibri" w:hAnsi="Calibri"/>
                <w:b/>
              </w:rPr>
              <w:t>celoobličej</w:t>
            </w:r>
            <w:proofErr w:type="spellEnd"/>
            <w:r w:rsidRPr="00AB30D6">
              <w:rPr>
                <w:rFonts w:ascii="Calibri" w:hAnsi="Calibri"/>
                <w:b/>
              </w:rPr>
              <w:t>. chráničem</w:t>
            </w:r>
          </w:p>
        </w:tc>
        <w:tc>
          <w:tcPr>
            <w:tcW w:w="553" w:type="pct"/>
          </w:tcPr>
          <w:p w14:paraId="0DB8BACC" w14:textId="50115643" w:rsidR="00047FA0" w:rsidRPr="00F628B8" w:rsidRDefault="00047FA0" w:rsidP="00047FA0">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5 </w:t>
            </w:r>
            <w:r w:rsidRPr="00F628B8">
              <w:rPr>
                <w:rFonts w:ascii="Calibri" w:hAnsi="Calibri"/>
              </w:rPr>
              <w:t>a ml</w:t>
            </w:r>
            <w:r w:rsidR="00071732">
              <w:rPr>
                <w:rFonts w:ascii="Calibri" w:hAnsi="Calibri"/>
              </w:rPr>
              <w:t>adší</w:t>
            </w:r>
          </w:p>
        </w:tc>
        <w:tc>
          <w:tcPr>
            <w:tcW w:w="553" w:type="pct"/>
          </w:tcPr>
          <w:p w14:paraId="02E2DB43" w14:textId="6CC1ACDA" w:rsidR="00047FA0" w:rsidRPr="00F628B8" w:rsidRDefault="00047FA0" w:rsidP="00047FA0">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sidR="008E40E9">
              <w:rPr>
                <w:rFonts w:ascii="Calibri" w:hAnsi="Calibri"/>
              </w:rPr>
              <w:t>5</w:t>
            </w:r>
            <w:r>
              <w:rPr>
                <w:rFonts w:ascii="Calibri" w:hAnsi="Calibri"/>
              </w:rPr>
              <w:t xml:space="preserve"> </w:t>
            </w:r>
            <w:r w:rsidRPr="00F628B8">
              <w:rPr>
                <w:rFonts w:ascii="Calibri" w:hAnsi="Calibri"/>
              </w:rPr>
              <w:t>a ml</w:t>
            </w:r>
            <w:r w:rsidR="00071732">
              <w:rPr>
                <w:rFonts w:ascii="Calibri" w:hAnsi="Calibri"/>
              </w:rPr>
              <w:t>adší</w:t>
            </w:r>
          </w:p>
        </w:tc>
        <w:tc>
          <w:tcPr>
            <w:tcW w:w="553" w:type="pct"/>
          </w:tcPr>
          <w:p w14:paraId="540240D3" w14:textId="2E3C2C38" w:rsidR="00047FA0" w:rsidRPr="00F628B8" w:rsidRDefault="00047FA0" w:rsidP="00047FA0">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sidR="00071732">
              <w:rPr>
                <w:rFonts w:ascii="Calibri" w:hAnsi="Calibri"/>
              </w:rPr>
              <w:t>5</w:t>
            </w:r>
            <w:r>
              <w:rPr>
                <w:rFonts w:ascii="Calibri" w:hAnsi="Calibri"/>
              </w:rPr>
              <w:t xml:space="preserve"> </w:t>
            </w:r>
            <w:r w:rsidRPr="00F628B8">
              <w:rPr>
                <w:rFonts w:ascii="Calibri" w:hAnsi="Calibri"/>
              </w:rPr>
              <w:t>a ml</w:t>
            </w:r>
            <w:r w:rsidR="00071732">
              <w:rPr>
                <w:rFonts w:ascii="Calibri" w:hAnsi="Calibri"/>
              </w:rPr>
              <w:t>adší</w:t>
            </w:r>
          </w:p>
        </w:tc>
        <w:tc>
          <w:tcPr>
            <w:tcW w:w="553" w:type="pct"/>
          </w:tcPr>
          <w:p w14:paraId="757DD44A" w14:textId="25ABBAE8" w:rsidR="00047FA0" w:rsidRPr="00F628B8" w:rsidRDefault="00047FA0" w:rsidP="00047FA0">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sidR="00071732">
              <w:rPr>
                <w:rFonts w:ascii="Calibri" w:hAnsi="Calibri"/>
              </w:rPr>
              <w:t>5</w:t>
            </w:r>
            <w:r>
              <w:rPr>
                <w:rFonts w:ascii="Calibri" w:hAnsi="Calibri"/>
              </w:rPr>
              <w:t xml:space="preserve"> </w:t>
            </w:r>
            <w:r w:rsidRPr="00F628B8">
              <w:rPr>
                <w:rFonts w:ascii="Calibri" w:hAnsi="Calibri"/>
              </w:rPr>
              <w:t>a ml</w:t>
            </w:r>
            <w:r w:rsidR="00071732">
              <w:rPr>
                <w:rFonts w:ascii="Calibri" w:hAnsi="Calibri"/>
              </w:rPr>
              <w:t>adší</w:t>
            </w:r>
          </w:p>
        </w:tc>
        <w:tc>
          <w:tcPr>
            <w:tcW w:w="553" w:type="pct"/>
          </w:tcPr>
          <w:p w14:paraId="77461277" w14:textId="7B1B3E2A" w:rsidR="00047FA0" w:rsidRPr="00F628B8" w:rsidRDefault="00047FA0" w:rsidP="00047FA0">
            <w:pPr>
              <w:jc w:val="left"/>
              <w:rPr>
                <w:rFonts w:ascii="Calibri" w:hAnsi="Calibri"/>
              </w:rPr>
            </w:pPr>
            <w:r w:rsidRPr="00F628B8">
              <w:rPr>
                <w:rFonts w:ascii="Calibri" w:hAnsi="Calibri"/>
              </w:rPr>
              <w:t>musí nosit všichni hráči</w:t>
            </w:r>
          </w:p>
        </w:tc>
        <w:tc>
          <w:tcPr>
            <w:tcW w:w="553" w:type="pct"/>
          </w:tcPr>
          <w:p w14:paraId="563F5B89" w14:textId="5F2CBC2E" w:rsidR="00047FA0" w:rsidRPr="00F628B8" w:rsidRDefault="00047FA0" w:rsidP="00047FA0">
            <w:pPr>
              <w:jc w:val="left"/>
              <w:rPr>
                <w:rFonts w:ascii="Calibri" w:hAnsi="Calibri"/>
              </w:rPr>
            </w:pPr>
            <w:r w:rsidRPr="00F628B8">
              <w:rPr>
                <w:rFonts w:ascii="Calibri" w:hAnsi="Calibri"/>
              </w:rPr>
              <w:t>musí nosit všichni hráči</w:t>
            </w:r>
          </w:p>
        </w:tc>
        <w:tc>
          <w:tcPr>
            <w:tcW w:w="553" w:type="pct"/>
          </w:tcPr>
          <w:p w14:paraId="57A77DCB" w14:textId="4E066ACC" w:rsidR="00047FA0" w:rsidRPr="00F628B8" w:rsidRDefault="00406D18" w:rsidP="00047FA0">
            <w:pPr>
              <w:jc w:val="left"/>
              <w:rPr>
                <w:rFonts w:ascii="Calibri" w:hAnsi="Calibri"/>
              </w:rPr>
            </w:pPr>
            <w:r w:rsidRPr="00F628B8">
              <w:rPr>
                <w:rFonts w:ascii="Calibri" w:hAnsi="Calibri"/>
              </w:rPr>
              <w:t>musí nosit všichni hráči</w:t>
            </w:r>
          </w:p>
        </w:tc>
        <w:tc>
          <w:tcPr>
            <w:tcW w:w="562" w:type="pct"/>
          </w:tcPr>
          <w:p w14:paraId="4F91CB95" w14:textId="5A722A5B" w:rsidR="00047FA0" w:rsidRPr="00F628B8" w:rsidRDefault="00047FA0" w:rsidP="00047FA0">
            <w:pPr>
              <w:jc w:val="left"/>
              <w:rPr>
                <w:rFonts w:ascii="Calibri" w:hAnsi="Calibri"/>
              </w:rPr>
            </w:pPr>
            <w:r w:rsidRPr="00F628B8">
              <w:rPr>
                <w:rFonts w:ascii="Calibri" w:hAnsi="Calibri"/>
              </w:rPr>
              <w:t>musí nosit vš</w:t>
            </w:r>
            <w:r w:rsidR="00406D18">
              <w:rPr>
                <w:rFonts w:ascii="Calibri" w:hAnsi="Calibri"/>
              </w:rPr>
              <w:t>echny</w:t>
            </w:r>
            <w:r w:rsidRPr="00F628B8">
              <w:rPr>
                <w:rFonts w:ascii="Calibri" w:hAnsi="Calibri"/>
              </w:rPr>
              <w:t xml:space="preserve"> hráč</w:t>
            </w:r>
            <w:r w:rsidR="00406D18">
              <w:rPr>
                <w:rFonts w:ascii="Calibri" w:hAnsi="Calibri"/>
              </w:rPr>
              <w:t>ky</w:t>
            </w:r>
          </w:p>
        </w:tc>
      </w:tr>
      <w:tr w:rsidR="00047FA0" w:rsidRPr="006B28CE" w14:paraId="3FD37ED0" w14:textId="77777777" w:rsidTr="00406D18">
        <w:trPr>
          <w:cantSplit/>
        </w:trPr>
        <w:tc>
          <w:tcPr>
            <w:tcW w:w="566" w:type="pct"/>
            <w:shd w:val="clear" w:color="auto" w:fill="F2F2F2" w:themeFill="background1" w:themeFillShade="F2"/>
          </w:tcPr>
          <w:p w14:paraId="41777256" w14:textId="77777777" w:rsidR="00047FA0" w:rsidRPr="00F628B8" w:rsidRDefault="00047FA0" w:rsidP="00047FA0">
            <w:pPr>
              <w:jc w:val="left"/>
              <w:rPr>
                <w:rFonts w:ascii="Calibri" w:hAnsi="Calibri"/>
                <w:b/>
              </w:rPr>
            </w:pPr>
            <w:r w:rsidRPr="00F628B8">
              <w:rPr>
                <w:rFonts w:ascii="Calibri" w:hAnsi="Calibri"/>
                <w:b/>
              </w:rPr>
              <w:t>Chránič zubů</w:t>
            </w:r>
          </w:p>
        </w:tc>
        <w:tc>
          <w:tcPr>
            <w:tcW w:w="553" w:type="pct"/>
          </w:tcPr>
          <w:p w14:paraId="72B47B1F" w14:textId="3D0973A4" w:rsidR="00047FA0" w:rsidRDefault="00047FA0" w:rsidP="00047FA0">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3 </w:t>
            </w:r>
            <w:r w:rsidRPr="00F628B8">
              <w:rPr>
                <w:rFonts w:ascii="Calibri" w:hAnsi="Calibri"/>
              </w:rPr>
              <w:t>a ml</w:t>
            </w:r>
            <w:r>
              <w:rPr>
                <w:rFonts w:ascii="Calibri" w:hAnsi="Calibri"/>
              </w:rPr>
              <w:t>.,</w:t>
            </w:r>
            <w:r w:rsidR="008E40E9">
              <w:rPr>
                <w:rFonts w:ascii="Calibri" w:hAnsi="Calibri"/>
              </w:rPr>
              <w:t xml:space="preserve"> </w:t>
            </w:r>
            <w:r>
              <w:rPr>
                <w:rFonts w:ascii="Calibri" w:hAnsi="Calibri"/>
              </w:rPr>
              <w:t xml:space="preserve">nenosí-li </w:t>
            </w:r>
            <w:proofErr w:type="spellStart"/>
            <w:r>
              <w:rPr>
                <w:rFonts w:ascii="Calibri" w:hAnsi="Calibri"/>
              </w:rPr>
              <w:t>celoobliče</w:t>
            </w:r>
            <w:proofErr w:type="spellEnd"/>
            <w:r w:rsidR="006957F8">
              <w:rPr>
                <w:rFonts w:ascii="Calibri" w:hAnsi="Calibri"/>
              </w:rPr>
              <w:t>-</w:t>
            </w:r>
          </w:p>
          <w:p w14:paraId="1E6A1301" w14:textId="3BC3D39A" w:rsidR="006957F8" w:rsidRPr="00F628B8" w:rsidRDefault="006957F8" w:rsidP="00047FA0">
            <w:pPr>
              <w:jc w:val="left"/>
              <w:rPr>
                <w:rFonts w:ascii="Calibri" w:hAnsi="Calibri"/>
              </w:rPr>
            </w:pPr>
            <w:proofErr w:type="spellStart"/>
            <w:r>
              <w:rPr>
                <w:rFonts w:ascii="Calibri" w:hAnsi="Calibri"/>
              </w:rPr>
              <w:t>jový</w:t>
            </w:r>
            <w:proofErr w:type="spellEnd"/>
            <w:r>
              <w:rPr>
                <w:rFonts w:ascii="Calibri" w:hAnsi="Calibri"/>
              </w:rPr>
              <w:t xml:space="preserve"> chránič</w:t>
            </w:r>
          </w:p>
        </w:tc>
        <w:tc>
          <w:tcPr>
            <w:tcW w:w="553" w:type="pct"/>
          </w:tcPr>
          <w:p w14:paraId="1503D815" w14:textId="2EA629DB" w:rsidR="006957F8" w:rsidRDefault="006957F8" w:rsidP="006957F8">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Pr>
                <w:rFonts w:ascii="Calibri" w:hAnsi="Calibri"/>
              </w:rPr>
              <w:t xml:space="preserve">3 </w:t>
            </w:r>
            <w:r w:rsidRPr="00F628B8">
              <w:rPr>
                <w:rFonts w:ascii="Calibri" w:hAnsi="Calibri"/>
              </w:rPr>
              <w:t>a ml</w:t>
            </w:r>
            <w:r>
              <w:rPr>
                <w:rFonts w:ascii="Calibri" w:hAnsi="Calibri"/>
              </w:rPr>
              <w:t>.,</w:t>
            </w:r>
            <w:r w:rsidR="008E40E9">
              <w:rPr>
                <w:rFonts w:ascii="Calibri" w:hAnsi="Calibri"/>
              </w:rPr>
              <w:t xml:space="preserve"> </w:t>
            </w:r>
            <w:r>
              <w:rPr>
                <w:rFonts w:ascii="Calibri" w:hAnsi="Calibri"/>
              </w:rPr>
              <w:t xml:space="preserve">nenosí-li </w:t>
            </w:r>
            <w:proofErr w:type="spellStart"/>
            <w:r>
              <w:rPr>
                <w:rFonts w:ascii="Calibri" w:hAnsi="Calibri"/>
              </w:rPr>
              <w:t>celoobliče</w:t>
            </w:r>
            <w:proofErr w:type="spellEnd"/>
            <w:r>
              <w:rPr>
                <w:rFonts w:ascii="Calibri" w:hAnsi="Calibri"/>
              </w:rPr>
              <w:t>-</w:t>
            </w:r>
          </w:p>
          <w:p w14:paraId="6667C4F5" w14:textId="4F855886" w:rsidR="00047FA0" w:rsidRPr="00F628B8" w:rsidRDefault="006957F8" w:rsidP="006957F8">
            <w:pPr>
              <w:jc w:val="left"/>
              <w:rPr>
                <w:rFonts w:ascii="Calibri" w:hAnsi="Calibri"/>
              </w:rPr>
            </w:pPr>
            <w:proofErr w:type="spellStart"/>
            <w:r>
              <w:rPr>
                <w:rFonts w:ascii="Calibri" w:hAnsi="Calibri"/>
              </w:rPr>
              <w:t>jový</w:t>
            </w:r>
            <w:proofErr w:type="spellEnd"/>
            <w:r>
              <w:rPr>
                <w:rFonts w:ascii="Calibri" w:hAnsi="Calibri"/>
              </w:rPr>
              <w:t xml:space="preserve"> chránič</w:t>
            </w:r>
          </w:p>
        </w:tc>
        <w:tc>
          <w:tcPr>
            <w:tcW w:w="553" w:type="pct"/>
          </w:tcPr>
          <w:p w14:paraId="01D0F2FE" w14:textId="77777777" w:rsidR="006957F8" w:rsidRDefault="00047FA0" w:rsidP="006957F8">
            <w:pPr>
              <w:jc w:val="left"/>
              <w:rPr>
                <w:rFonts w:ascii="Calibri" w:hAnsi="Calibri"/>
              </w:rPr>
            </w:pPr>
            <w:r w:rsidRPr="00F628B8">
              <w:rPr>
                <w:rFonts w:ascii="Calibri" w:hAnsi="Calibri"/>
              </w:rPr>
              <w:t>musí nosit všichni hráči</w:t>
            </w:r>
            <w:r w:rsidR="006957F8">
              <w:rPr>
                <w:rFonts w:ascii="Calibri" w:hAnsi="Calibri"/>
              </w:rPr>
              <w:t xml:space="preserve">, nenosí-li </w:t>
            </w:r>
            <w:proofErr w:type="spellStart"/>
            <w:r w:rsidR="006957F8">
              <w:rPr>
                <w:rFonts w:ascii="Calibri" w:hAnsi="Calibri"/>
              </w:rPr>
              <w:t>celoobliče</w:t>
            </w:r>
            <w:proofErr w:type="spellEnd"/>
            <w:r w:rsidR="006957F8">
              <w:rPr>
                <w:rFonts w:ascii="Calibri" w:hAnsi="Calibri"/>
              </w:rPr>
              <w:t>-</w:t>
            </w:r>
          </w:p>
          <w:p w14:paraId="35FBE2AA" w14:textId="4806BCA9" w:rsidR="00047FA0" w:rsidRPr="00F628B8" w:rsidRDefault="006957F8" w:rsidP="006957F8">
            <w:pPr>
              <w:jc w:val="left"/>
              <w:rPr>
                <w:rFonts w:ascii="Calibri" w:hAnsi="Calibri"/>
              </w:rPr>
            </w:pPr>
            <w:proofErr w:type="spellStart"/>
            <w:r>
              <w:rPr>
                <w:rFonts w:ascii="Calibri" w:hAnsi="Calibri"/>
              </w:rPr>
              <w:t>jový</w:t>
            </w:r>
            <w:proofErr w:type="spellEnd"/>
            <w:r>
              <w:rPr>
                <w:rFonts w:ascii="Calibri" w:hAnsi="Calibri"/>
              </w:rPr>
              <w:t xml:space="preserve"> chránič</w:t>
            </w:r>
          </w:p>
        </w:tc>
        <w:tc>
          <w:tcPr>
            <w:tcW w:w="553" w:type="pct"/>
          </w:tcPr>
          <w:p w14:paraId="6C561FDE" w14:textId="1B28CF77" w:rsidR="006957F8" w:rsidRDefault="00047FA0" w:rsidP="006957F8">
            <w:pPr>
              <w:jc w:val="left"/>
              <w:rPr>
                <w:rFonts w:ascii="Calibri" w:hAnsi="Calibri"/>
              </w:rPr>
            </w:pPr>
            <w:r w:rsidRPr="00F628B8">
              <w:rPr>
                <w:rFonts w:ascii="Calibri" w:hAnsi="Calibri"/>
              </w:rPr>
              <w:t>musí nosit všichni hráči</w:t>
            </w:r>
            <w:r w:rsidR="006957F8">
              <w:rPr>
                <w:rFonts w:ascii="Calibri" w:hAnsi="Calibri"/>
              </w:rPr>
              <w:t xml:space="preserve">, nenosí-li </w:t>
            </w:r>
            <w:proofErr w:type="spellStart"/>
            <w:r w:rsidR="006957F8">
              <w:rPr>
                <w:rFonts w:ascii="Calibri" w:hAnsi="Calibri"/>
              </w:rPr>
              <w:t>celoobliče</w:t>
            </w:r>
            <w:proofErr w:type="spellEnd"/>
            <w:r w:rsidR="006957F8">
              <w:rPr>
                <w:rFonts w:ascii="Calibri" w:hAnsi="Calibri"/>
              </w:rPr>
              <w:t>-</w:t>
            </w:r>
          </w:p>
          <w:p w14:paraId="1B3370AC" w14:textId="3F1170FF" w:rsidR="00047FA0" w:rsidRPr="00F628B8" w:rsidRDefault="006957F8" w:rsidP="006957F8">
            <w:pPr>
              <w:jc w:val="left"/>
              <w:rPr>
                <w:rFonts w:ascii="Calibri" w:hAnsi="Calibri"/>
              </w:rPr>
            </w:pPr>
            <w:proofErr w:type="spellStart"/>
            <w:r>
              <w:rPr>
                <w:rFonts w:ascii="Calibri" w:hAnsi="Calibri"/>
              </w:rPr>
              <w:t>jový</w:t>
            </w:r>
            <w:proofErr w:type="spellEnd"/>
            <w:r>
              <w:rPr>
                <w:rFonts w:ascii="Calibri" w:hAnsi="Calibri"/>
              </w:rPr>
              <w:t xml:space="preserve"> chránič</w:t>
            </w:r>
          </w:p>
        </w:tc>
        <w:tc>
          <w:tcPr>
            <w:tcW w:w="553" w:type="pct"/>
          </w:tcPr>
          <w:p w14:paraId="1F7632F4" w14:textId="7B94E0E6" w:rsidR="00047FA0" w:rsidRPr="00F628B8" w:rsidRDefault="006957F8" w:rsidP="00047FA0">
            <w:pPr>
              <w:jc w:val="left"/>
              <w:rPr>
                <w:rFonts w:ascii="Calibri" w:hAnsi="Calibri"/>
              </w:rPr>
            </w:pPr>
            <w:r>
              <w:rPr>
                <w:rFonts w:ascii="Calibri" w:hAnsi="Calibri"/>
              </w:rPr>
              <w:t>doporučuje se</w:t>
            </w:r>
          </w:p>
        </w:tc>
        <w:tc>
          <w:tcPr>
            <w:tcW w:w="553" w:type="pct"/>
          </w:tcPr>
          <w:p w14:paraId="148D8486" w14:textId="62BD39C5" w:rsidR="00047FA0" w:rsidRPr="00F628B8" w:rsidRDefault="006957F8" w:rsidP="00047FA0">
            <w:pPr>
              <w:jc w:val="left"/>
              <w:rPr>
                <w:rFonts w:ascii="Calibri" w:hAnsi="Calibri"/>
              </w:rPr>
            </w:pPr>
            <w:r>
              <w:rPr>
                <w:rFonts w:ascii="Calibri" w:hAnsi="Calibri"/>
              </w:rPr>
              <w:t>doporučuje se</w:t>
            </w:r>
          </w:p>
        </w:tc>
        <w:tc>
          <w:tcPr>
            <w:tcW w:w="553" w:type="pct"/>
          </w:tcPr>
          <w:p w14:paraId="1421BFE8" w14:textId="348FE83C" w:rsidR="00047FA0" w:rsidRPr="00F628B8" w:rsidRDefault="00406D18" w:rsidP="00047FA0">
            <w:pPr>
              <w:jc w:val="left"/>
              <w:rPr>
                <w:rFonts w:ascii="Calibri" w:hAnsi="Calibri"/>
              </w:rPr>
            </w:pPr>
            <w:r>
              <w:rPr>
                <w:rFonts w:ascii="Calibri" w:hAnsi="Calibri"/>
              </w:rPr>
              <w:t>doporučuje se</w:t>
            </w:r>
          </w:p>
        </w:tc>
        <w:tc>
          <w:tcPr>
            <w:tcW w:w="562" w:type="pct"/>
          </w:tcPr>
          <w:p w14:paraId="6DCBD5BC" w14:textId="77777777" w:rsidR="00047FA0" w:rsidRPr="00F628B8" w:rsidRDefault="00047FA0" w:rsidP="00047FA0">
            <w:pPr>
              <w:jc w:val="left"/>
              <w:rPr>
                <w:rFonts w:ascii="Calibri" w:hAnsi="Calibri"/>
              </w:rPr>
            </w:pPr>
            <w:r w:rsidRPr="00F628B8">
              <w:rPr>
                <w:rFonts w:ascii="Calibri" w:hAnsi="Calibri"/>
              </w:rPr>
              <w:t>doporučuje se</w:t>
            </w:r>
          </w:p>
        </w:tc>
      </w:tr>
      <w:tr w:rsidR="00406D18" w:rsidRPr="006B28CE" w14:paraId="7E447B9B" w14:textId="77777777" w:rsidTr="00406D18">
        <w:trPr>
          <w:cantSplit/>
        </w:trPr>
        <w:tc>
          <w:tcPr>
            <w:tcW w:w="566" w:type="pct"/>
            <w:shd w:val="clear" w:color="auto" w:fill="F2F2F2" w:themeFill="background1" w:themeFillShade="F2"/>
          </w:tcPr>
          <w:p w14:paraId="2FB4D299" w14:textId="77777777" w:rsidR="00406D18" w:rsidRPr="00F628B8" w:rsidRDefault="00406D18" w:rsidP="00406D18">
            <w:pPr>
              <w:jc w:val="left"/>
              <w:rPr>
                <w:rFonts w:ascii="Calibri" w:hAnsi="Calibri"/>
                <w:b/>
              </w:rPr>
            </w:pPr>
            <w:r w:rsidRPr="00F628B8">
              <w:rPr>
                <w:rFonts w:ascii="Calibri" w:hAnsi="Calibri"/>
                <w:b/>
              </w:rPr>
              <w:t>Chránič krku a hrdla</w:t>
            </w:r>
          </w:p>
        </w:tc>
        <w:tc>
          <w:tcPr>
            <w:tcW w:w="553" w:type="pct"/>
          </w:tcPr>
          <w:p w14:paraId="46FFF3AD" w14:textId="46E34590" w:rsidR="00406D18" w:rsidRPr="00F628B8" w:rsidRDefault="00406D18" w:rsidP="00406D18">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sidR="008E40E9">
              <w:rPr>
                <w:rFonts w:ascii="Calibri" w:hAnsi="Calibri"/>
              </w:rPr>
              <w:t>3</w:t>
            </w:r>
            <w:r>
              <w:rPr>
                <w:rFonts w:ascii="Calibri" w:hAnsi="Calibri"/>
              </w:rPr>
              <w:t xml:space="preserve"> </w:t>
            </w:r>
            <w:r w:rsidRPr="00F628B8">
              <w:rPr>
                <w:rFonts w:ascii="Calibri" w:hAnsi="Calibri"/>
              </w:rPr>
              <w:t>a ml</w:t>
            </w:r>
            <w:r w:rsidR="008E40E9">
              <w:rPr>
                <w:rFonts w:ascii="Calibri" w:hAnsi="Calibri"/>
              </w:rPr>
              <w:t>adší</w:t>
            </w:r>
          </w:p>
        </w:tc>
        <w:tc>
          <w:tcPr>
            <w:tcW w:w="553" w:type="pct"/>
          </w:tcPr>
          <w:p w14:paraId="6434013F" w14:textId="565AE1FD" w:rsidR="00406D18" w:rsidRPr="00F628B8" w:rsidRDefault="00406D18" w:rsidP="00406D18">
            <w:pPr>
              <w:jc w:val="left"/>
              <w:rPr>
                <w:rFonts w:ascii="Calibri" w:hAnsi="Calibri"/>
              </w:rPr>
            </w:pPr>
            <w:r w:rsidRPr="00F628B8">
              <w:rPr>
                <w:rFonts w:ascii="Calibri" w:hAnsi="Calibri"/>
              </w:rPr>
              <w:t xml:space="preserve">musí nosit všichni hráči </w:t>
            </w:r>
            <w:r>
              <w:rPr>
                <w:rFonts w:ascii="Calibri" w:hAnsi="Calibri"/>
              </w:rPr>
              <w:t xml:space="preserve">roč. </w:t>
            </w:r>
            <w:r w:rsidRPr="00F628B8">
              <w:rPr>
                <w:rFonts w:ascii="Calibri" w:hAnsi="Calibri"/>
              </w:rPr>
              <w:t>200</w:t>
            </w:r>
            <w:r w:rsidR="008E40E9">
              <w:rPr>
                <w:rFonts w:ascii="Calibri" w:hAnsi="Calibri"/>
              </w:rPr>
              <w:t>3</w:t>
            </w:r>
            <w:r>
              <w:rPr>
                <w:rFonts w:ascii="Calibri" w:hAnsi="Calibri"/>
              </w:rPr>
              <w:t xml:space="preserve"> </w:t>
            </w:r>
            <w:r w:rsidRPr="00F628B8">
              <w:rPr>
                <w:rFonts w:ascii="Calibri" w:hAnsi="Calibri"/>
              </w:rPr>
              <w:t>a ml</w:t>
            </w:r>
            <w:r w:rsidR="008E40E9">
              <w:rPr>
                <w:rFonts w:ascii="Calibri" w:hAnsi="Calibri"/>
              </w:rPr>
              <w:t>adší</w:t>
            </w:r>
          </w:p>
        </w:tc>
        <w:tc>
          <w:tcPr>
            <w:tcW w:w="553" w:type="pct"/>
          </w:tcPr>
          <w:p w14:paraId="3A20C014" w14:textId="273445B3" w:rsidR="00406D18" w:rsidRPr="00F628B8" w:rsidRDefault="00406D18" w:rsidP="00406D18">
            <w:pPr>
              <w:jc w:val="left"/>
              <w:rPr>
                <w:rFonts w:ascii="Calibri" w:hAnsi="Calibri"/>
              </w:rPr>
            </w:pPr>
            <w:r w:rsidRPr="00F628B8">
              <w:rPr>
                <w:rFonts w:ascii="Calibri" w:hAnsi="Calibri"/>
              </w:rPr>
              <w:t>musí nosit všichni hráči</w:t>
            </w:r>
          </w:p>
        </w:tc>
        <w:tc>
          <w:tcPr>
            <w:tcW w:w="553" w:type="pct"/>
          </w:tcPr>
          <w:p w14:paraId="15759237" w14:textId="1D80ED58" w:rsidR="00406D18" w:rsidRPr="00F628B8" w:rsidRDefault="00406D18" w:rsidP="00406D18">
            <w:pPr>
              <w:jc w:val="left"/>
              <w:rPr>
                <w:rFonts w:ascii="Calibri" w:hAnsi="Calibri"/>
              </w:rPr>
            </w:pPr>
            <w:r w:rsidRPr="00F628B8">
              <w:rPr>
                <w:rFonts w:ascii="Calibri" w:hAnsi="Calibri"/>
              </w:rPr>
              <w:t>musí nosit všichni hráči</w:t>
            </w:r>
          </w:p>
        </w:tc>
        <w:tc>
          <w:tcPr>
            <w:tcW w:w="553" w:type="pct"/>
          </w:tcPr>
          <w:p w14:paraId="5A76FE61" w14:textId="2790F336" w:rsidR="00406D18" w:rsidRPr="00F628B8" w:rsidRDefault="00406D18" w:rsidP="00406D18">
            <w:pPr>
              <w:jc w:val="left"/>
              <w:rPr>
                <w:rFonts w:ascii="Calibri" w:hAnsi="Calibri"/>
              </w:rPr>
            </w:pPr>
            <w:r w:rsidRPr="00F628B8">
              <w:rPr>
                <w:rFonts w:ascii="Calibri" w:hAnsi="Calibri"/>
              </w:rPr>
              <w:t>musí nosit všichni hráči</w:t>
            </w:r>
          </w:p>
        </w:tc>
        <w:tc>
          <w:tcPr>
            <w:tcW w:w="553" w:type="pct"/>
          </w:tcPr>
          <w:p w14:paraId="2209A422" w14:textId="7ECF2D70" w:rsidR="00406D18" w:rsidRPr="00F628B8" w:rsidRDefault="00406D18" w:rsidP="00406D18">
            <w:pPr>
              <w:jc w:val="left"/>
              <w:rPr>
                <w:rFonts w:ascii="Calibri" w:hAnsi="Calibri"/>
              </w:rPr>
            </w:pPr>
            <w:r w:rsidRPr="00F628B8">
              <w:rPr>
                <w:rFonts w:ascii="Calibri" w:hAnsi="Calibri"/>
              </w:rPr>
              <w:t>musí nosit všichni hráči</w:t>
            </w:r>
          </w:p>
        </w:tc>
        <w:tc>
          <w:tcPr>
            <w:tcW w:w="553" w:type="pct"/>
          </w:tcPr>
          <w:p w14:paraId="66EA7E79" w14:textId="128DE950" w:rsidR="00406D18" w:rsidRPr="00F628B8" w:rsidRDefault="00406D18" w:rsidP="00406D18">
            <w:pPr>
              <w:jc w:val="left"/>
              <w:rPr>
                <w:rFonts w:ascii="Calibri" w:hAnsi="Calibri"/>
              </w:rPr>
            </w:pPr>
            <w:r w:rsidRPr="00F628B8">
              <w:rPr>
                <w:rFonts w:ascii="Calibri" w:hAnsi="Calibri"/>
              </w:rPr>
              <w:t>musí nosit všichni hráči</w:t>
            </w:r>
          </w:p>
        </w:tc>
        <w:tc>
          <w:tcPr>
            <w:tcW w:w="562" w:type="pct"/>
          </w:tcPr>
          <w:p w14:paraId="4D02C4CB" w14:textId="07203669" w:rsidR="00406D18" w:rsidRPr="00F628B8" w:rsidRDefault="008E40E9" w:rsidP="00406D18">
            <w:pPr>
              <w:jc w:val="left"/>
              <w:rPr>
                <w:rFonts w:ascii="Calibri" w:hAnsi="Calibri"/>
              </w:rPr>
            </w:pPr>
            <w:r>
              <w:rPr>
                <w:rFonts w:ascii="Calibri" w:hAnsi="Calibri"/>
              </w:rPr>
              <w:t xml:space="preserve">hráčky roč. 2003 a mladší jej musí nosit povinně, u hráček starších se </w:t>
            </w:r>
            <w:r w:rsidR="00406D18" w:rsidRPr="00F628B8">
              <w:rPr>
                <w:rFonts w:ascii="Calibri" w:hAnsi="Calibri"/>
              </w:rPr>
              <w:t xml:space="preserve">doporučuje </w:t>
            </w:r>
          </w:p>
        </w:tc>
      </w:tr>
      <w:tr w:rsidR="00406D18" w:rsidRPr="006B28CE" w14:paraId="61C3851F" w14:textId="77777777" w:rsidTr="00406D18">
        <w:trPr>
          <w:cantSplit/>
          <w:trHeight w:val="1361"/>
        </w:trPr>
        <w:tc>
          <w:tcPr>
            <w:tcW w:w="566" w:type="pct"/>
            <w:shd w:val="clear" w:color="auto" w:fill="F2F2F2" w:themeFill="background1" w:themeFillShade="F2"/>
          </w:tcPr>
          <w:p w14:paraId="2446DDAD" w14:textId="77777777" w:rsidR="00406D18" w:rsidRPr="00F628B8" w:rsidRDefault="00406D18" w:rsidP="00406D18">
            <w:pPr>
              <w:rPr>
                <w:rFonts w:ascii="Calibri" w:hAnsi="Calibri"/>
                <w:b/>
              </w:rPr>
            </w:pPr>
            <w:r w:rsidRPr="00F628B8">
              <w:rPr>
                <w:rFonts w:ascii="Calibri" w:hAnsi="Calibri"/>
                <w:b/>
              </w:rPr>
              <w:t>Výjimky v barvách</w:t>
            </w:r>
          </w:p>
          <w:p w14:paraId="4DB2ECC5" w14:textId="77777777" w:rsidR="00406D18" w:rsidRPr="00F628B8" w:rsidRDefault="00406D18" w:rsidP="00406D18">
            <w:pPr>
              <w:rPr>
                <w:rFonts w:ascii="Calibri" w:hAnsi="Calibri"/>
                <w:b/>
              </w:rPr>
            </w:pPr>
            <w:r w:rsidRPr="00F628B8">
              <w:rPr>
                <w:rFonts w:ascii="Calibri" w:hAnsi="Calibri"/>
                <w:b/>
              </w:rPr>
              <w:t>výstroje</w:t>
            </w:r>
          </w:p>
        </w:tc>
        <w:tc>
          <w:tcPr>
            <w:tcW w:w="553" w:type="pct"/>
          </w:tcPr>
          <w:p w14:paraId="643220E0" w14:textId="77777777" w:rsidR="00406D18" w:rsidRPr="00F628B8" w:rsidRDefault="00406D18" w:rsidP="00406D18">
            <w:pPr>
              <w:jc w:val="left"/>
              <w:rPr>
                <w:rFonts w:ascii="Calibri" w:hAnsi="Calibri"/>
              </w:rPr>
            </w:pPr>
            <w:r w:rsidRPr="00F628B8">
              <w:rPr>
                <w:rFonts w:ascii="Calibri" w:hAnsi="Calibri"/>
              </w:rPr>
              <w:t>brankář může mít jinou barvu kalhot</w:t>
            </w:r>
          </w:p>
        </w:tc>
        <w:tc>
          <w:tcPr>
            <w:tcW w:w="553" w:type="pct"/>
          </w:tcPr>
          <w:p w14:paraId="72240D02" w14:textId="4EC9130D" w:rsidR="00406D18" w:rsidRPr="00F628B8" w:rsidRDefault="00406D18" w:rsidP="00406D18">
            <w:pPr>
              <w:jc w:val="left"/>
              <w:rPr>
                <w:rFonts w:ascii="Calibri" w:hAnsi="Calibri"/>
              </w:rPr>
            </w:pPr>
            <w:r w:rsidRPr="00F628B8">
              <w:rPr>
                <w:rFonts w:ascii="Calibri" w:hAnsi="Calibri"/>
              </w:rPr>
              <w:t xml:space="preserve">hráči </w:t>
            </w:r>
            <w:proofErr w:type="spellStart"/>
            <w:proofErr w:type="gramStart"/>
            <w:r>
              <w:rPr>
                <w:rFonts w:ascii="Calibri" w:hAnsi="Calibri"/>
              </w:rPr>
              <w:t>nemu</w:t>
            </w:r>
            <w:proofErr w:type="spellEnd"/>
            <w:r>
              <w:rPr>
                <w:rFonts w:ascii="Calibri" w:hAnsi="Calibri"/>
              </w:rPr>
              <w:t xml:space="preserve">- </w:t>
            </w:r>
            <w:proofErr w:type="spellStart"/>
            <w:r w:rsidRPr="00F628B8">
              <w:rPr>
                <w:rFonts w:ascii="Calibri" w:hAnsi="Calibri"/>
              </w:rPr>
              <w:t>sí</w:t>
            </w:r>
            <w:proofErr w:type="spellEnd"/>
            <w:proofErr w:type="gramEnd"/>
            <w:r w:rsidRPr="00F628B8">
              <w:rPr>
                <w:rFonts w:ascii="Calibri" w:hAnsi="Calibri"/>
              </w:rPr>
              <w:t xml:space="preserve"> mít</w:t>
            </w:r>
            <w:r>
              <w:rPr>
                <w:rFonts w:ascii="Calibri" w:hAnsi="Calibri"/>
              </w:rPr>
              <w:t xml:space="preserve"> </w:t>
            </w:r>
            <w:proofErr w:type="spellStart"/>
            <w:r>
              <w:rPr>
                <w:rFonts w:ascii="Calibri" w:hAnsi="Calibri"/>
              </w:rPr>
              <w:t>stej</w:t>
            </w:r>
            <w:proofErr w:type="spellEnd"/>
            <w:r>
              <w:rPr>
                <w:rFonts w:ascii="Calibri" w:hAnsi="Calibri"/>
              </w:rPr>
              <w:t>-</w:t>
            </w:r>
            <w:r w:rsidRPr="00F628B8">
              <w:rPr>
                <w:rFonts w:ascii="Calibri" w:hAnsi="Calibri"/>
              </w:rPr>
              <w:t xml:space="preserve"> ou barvu helem, br</w:t>
            </w:r>
            <w:r>
              <w:rPr>
                <w:rFonts w:ascii="Calibri" w:hAnsi="Calibri"/>
              </w:rPr>
              <w:t>.</w:t>
            </w:r>
            <w:r w:rsidRPr="00F628B8">
              <w:rPr>
                <w:rFonts w:ascii="Calibri" w:hAnsi="Calibri"/>
              </w:rPr>
              <w:t xml:space="preserve"> může mít jinou barvu kalhot</w:t>
            </w:r>
          </w:p>
        </w:tc>
        <w:tc>
          <w:tcPr>
            <w:tcW w:w="553" w:type="pct"/>
          </w:tcPr>
          <w:p w14:paraId="6C140B8C" w14:textId="77777777" w:rsidR="00406D18" w:rsidRPr="00F628B8" w:rsidRDefault="00406D18" w:rsidP="00406D18">
            <w:pPr>
              <w:jc w:val="left"/>
              <w:rPr>
                <w:rFonts w:ascii="Calibri" w:hAnsi="Calibri"/>
              </w:rPr>
            </w:pPr>
            <w:r w:rsidRPr="00F628B8">
              <w:rPr>
                <w:rFonts w:ascii="Calibri" w:hAnsi="Calibri"/>
              </w:rPr>
              <w:t>brankář může mít jinou barvu kalhot</w:t>
            </w:r>
          </w:p>
        </w:tc>
        <w:tc>
          <w:tcPr>
            <w:tcW w:w="553" w:type="pct"/>
          </w:tcPr>
          <w:p w14:paraId="580BE395" w14:textId="276D711A" w:rsidR="00406D18" w:rsidRPr="00F628B8" w:rsidRDefault="00406D18" w:rsidP="00406D18">
            <w:pPr>
              <w:jc w:val="left"/>
              <w:rPr>
                <w:rFonts w:ascii="Calibri" w:hAnsi="Calibri"/>
              </w:rPr>
            </w:pPr>
            <w:r w:rsidRPr="00F628B8">
              <w:rPr>
                <w:rFonts w:ascii="Calibri" w:hAnsi="Calibri"/>
              </w:rPr>
              <w:t xml:space="preserve">hráči </w:t>
            </w:r>
            <w:proofErr w:type="spellStart"/>
            <w:proofErr w:type="gramStart"/>
            <w:r>
              <w:rPr>
                <w:rFonts w:ascii="Calibri" w:hAnsi="Calibri"/>
              </w:rPr>
              <w:t>nemu</w:t>
            </w:r>
            <w:proofErr w:type="spellEnd"/>
            <w:r>
              <w:rPr>
                <w:rFonts w:ascii="Calibri" w:hAnsi="Calibri"/>
              </w:rPr>
              <w:t xml:space="preserve">- </w:t>
            </w:r>
            <w:proofErr w:type="spellStart"/>
            <w:r w:rsidRPr="00F628B8">
              <w:rPr>
                <w:rFonts w:ascii="Calibri" w:hAnsi="Calibri"/>
              </w:rPr>
              <w:t>sí</w:t>
            </w:r>
            <w:proofErr w:type="spellEnd"/>
            <w:proofErr w:type="gramEnd"/>
            <w:r w:rsidRPr="00F628B8">
              <w:rPr>
                <w:rFonts w:ascii="Calibri" w:hAnsi="Calibri"/>
              </w:rPr>
              <w:t xml:space="preserve"> mít</w:t>
            </w:r>
            <w:r>
              <w:rPr>
                <w:rFonts w:ascii="Calibri" w:hAnsi="Calibri"/>
              </w:rPr>
              <w:t xml:space="preserve"> </w:t>
            </w:r>
            <w:proofErr w:type="spellStart"/>
            <w:r>
              <w:rPr>
                <w:rFonts w:ascii="Calibri" w:hAnsi="Calibri"/>
              </w:rPr>
              <w:t>stej</w:t>
            </w:r>
            <w:proofErr w:type="spellEnd"/>
            <w:r>
              <w:rPr>
                <w:rFonts w:ascii="Calibri" w:hAnsi="Calibri"/>
              </w:rPr>
              <w:t>-</w:t>
            </w:r>
            <w:r w:rsidRPr="00F628B8">
              <w:rPr>
                <w:rFonts w:ascii="Calibri" w:hAnsi="Calibri"/>
              </w:rPr>
              <w:t xml:space="preserve"> ou barvu helem</w:t>
            </w:r>
            <w:r>
              <w:rPr>
                <w:rFonts w:ascii="Calibri" w:hAnsi="Calibri"/>
              </w:rPr>
              <w:t xml:space="preserve"> a </w:t>
            </w:r>
            <w:r w:rsidRPr="00F628B8">
              <w:rPr>
                <w:rFonts w:ascii="Calibri" w:hAnsi="Calibri"/>
              </w:rPr>
              <w:t>kalhot</w:t>
            </w:r>
          </w:p>
        </w:tc>
        <w:tc>
          <w:tcPr>
            <w:tcW w:w="553" w:type="pct"/>
          </w:tcPr>
          <w:p w14:paraId="5B26B05B" w14:textId="6D0F252F" w:rsidR="00406D18" w:rsidRPr="00F628B8" w:rsidRDefault="00406D18" w:rsidP="00406D18">
            <w:pPr>
              <w:jc w:val="left"/>
              <w:rPr>
                <w:rFonts w:ascii="Calibri" w:hAnsi="Calibri"/>
              </w:rPr>
            </w:pPr>
            <w:r w:rsidRPr="00F628B8">
              <w:rPr>
                <w:rFonts w:ascii="Calibri" w:hAnsi="Calibri"/>
              </w:rPr>
              <w:t>brankář může mít jinou barvu kalhot</w:t>
            </w:r>
          </w:p>
        </w:tc>
        <w:tc>
          <w:tcPr>
            <w:tcW w:w="553" w:type="pct"/>
          </w:tcPr>
          <w:p w14:paraId="76487C1B" w14:textId="2F85765A" w:rsidR="00406D18" w:rsidRPr="00F628B8" w:rsidRDefault="00406D18" w:rsidP="00406D18">
            <w:pPr>
              <w:jc w:val="left"/>
              <w:rPr>
                <w:rFonts w:ascii="Calibri" w:hAnsi="Calibri"/>
              </w:rPr>
            </w:pPr>
            <w:r w:rsidRPr="00F628B8">
              <w:rPr>
                <w:rFonts w:ascii="Calibri" w:hAnsi="Calibri"/>
              </w:rPr>
              <w:t xml:space="preserve">hráči </w:t>
            </w:r>
            <w:proofErr w:type="spellStart"/>
            <w:proofErr w:type="gramStart"/>
            <w:r>
              <w:rPr>
                <w:rFonts w:ascii="Calibri" w:hAnsi="Calibri"/>
              </w:rPr>
              <w:t>nemu</w:t>
            </w:r>
            <w:proofErr w:type="spellEnd"/>
            <w:r>
              <w:rPr>
                <w:rFonts w:ascii="Calibri" w:hAnsi="Calibri"/>
              </w:rPr>
              <w:t xml:space="preserve">- </w:t>
            </w:r>
            <w:proofErr w:type="spellStart"/>
            <w:r w:rsidRPr="00F628B8">
              <w:rPr>
                <w:rFonts w:ascii="Calibri" w:hAnsi="Calibri"/>
              </w:rPr>
              <w:t>sí</w:t>
            </w:r>
            <w:proofErr w:type="spellEnd"/>
            <w:proofErr w:type="gramEnd"/>
            <w:r w:rsidRPr="00F628B8">
              <w:rPr>
                <w:rFonts w:ascii="Calibri" w:hAnsi="Calibri"/>
              </w:rPr>
              <w:t xml:space="preserve"> mít</w:t>
            </w:r>
            <w:r>
              <w:rPr>
                <w:rFonts w:ascii="Calibri" w:hAnsi="Calibri"/>
              </w:rPr>
              <w:t xml:space="preserve"> </w:t>
            </w:r>
            <w:proofErr w:type="spellStart"/>
            <w:r>
              <w:rPr>
                <w:rFonts w:ascii="Calibri" w:hAnsi="Calibri"/>
              </w:rPr>
              <w:t>stej</w:t>
            </w:r>
            <w:proofErr w:type="spellEnd"/>
            <w:r>
              <w:rPr>
                <w:rFonts w:ascii="Calibri" w:hAnsi="Calibri"/>
              </w:rPr>
              <w:t>-</w:t>
            </w:r>
            <w:r w:rsidRPr="00F628B8">
              <w:rPr>
                <w:rFonts w:ascii="Calibri" w:hAnsi="Calibri"/>
              </w:rPr>
              <w:t xml:space="preserve"> ou barvu helem</w:t>
            </w:r>
            <w:r>
              <w:rPr>
                <w:rFonts w:ascii="Calibri" w:hAnsi="Calibri"/>
              </w:rPr>
              <w:t xml:space="preserve"> a</w:t>
            </w:r>
            <w:r w:rsidRPr="00F628B8">
              <w:rPr>
                <w:rFonts w:ascii="Calibri" w:hAnsi="Calibri"/>
              </w:rPr>
              <w:t xml:space="preserve"> kalhot</w:t>
            </w:r>
          </w:p>
        </w:tc>
        <w:tc>
          <w:tcPr>
            <w:tcW w:w="553" w:type="pct"/>
          </w:tcPr>
          <w:p w14:paraId="55CE0AF9" w14:textId="4BE0D2D6" w:rsidR="00406D18" w:rsidRPr="00F628B8" w:rsidRDefault="00406D18" w:rsidP="00406D18">
            <w:pPr>
              <w:jc w:val="left"/>
              <w:rPr>
                <w:rFonts w:ascii="Calibri" w:hAnsi="Calibri"/>
              </w:rPr>
            </w:pPr>
            <w:r w:rsidRPr="00F628B8">
              <w:rPr>
                <w:rFonts w:ascii="Calibri" w:hAnsi="Calibri"/>
              </w:rPr>
              <w:t xml:space="preserve">hráči </w:t>
            </w:r>
            <w:proofErr w:type="spellStart"/>
            <w:proofErr w:type="gramStart"/>
            <w:r>
              <w:rPr>
                <w:rFonts w:ascii="Calibri" w:hAnsi="Calibri"/>
              </w:rPr>
              <w:t>nemu</w:t>
            </w:r>
            <w:proofErr w:type="spellEnd"/>
            <w:r>
              <w:rPr>
                <w:rFonts w:ascii="Calibri" w:hAnsi="Calibri"/>
              </w:rPr>
              <w:t xml:space="preserve">- </w:t>
            </w:r>
            <w:proofErr w:type="spellStart"/>
            <w:r w:rsidRPr="00F628B8">
              <w:rPr>
                <w:rFonts w:ascii="Calibri" w:hAnsi="Calibri"/>
              </w:rPr>
              <w:t>sí</w:t>
            </w:r>
            <w:proofErr w:type="spellEnd"/>
            <w:proofErr w:type="gramEnd"/>
            <w:r w:rsidRPr="00F628B8">
              <w:rPr>
                <w:rFonts w:ascii="Calibri" w:hAnsi="Calibri"/>
              </w:rPr>
              <w:t xml:space="preserve"> mít</w:t>
            </w:r>
            <w:r>
              <w:rPr>
                <w:rFonts w:ascii="Calibri" w:hAnsi="Calibri"/>
              </w:rPr>
              <w:t xml:space="preserve"> </w:t>
            </w:r>
            <w:proofErr w:type="spellStart"/>
            <w:r>
              <w:rPr>
                <w:rFonts w:ascii="Calibri" w:hAnsi="Calibri"/>
              </w:rPr>
              <w:t>stej</w:t>
            </w:r>
            <w:proofErr w:type="spellEnd"/>
            <w:r>
              <w:rPr>
                <w:rFonts w:ascii="Calibri" w:hAnsi="Calibri"/>
              </w:rPr>
              <w:t>-</w:t>
            </w:r>
            <w:r w:rsidRPr="00F628B8">
              <w:rPr>
                <w:rFonts w:ascii="Calibri" w:hAnsi="Calibri"/>
              </w:rPr>
              <w:t xml:space="preserve"> ou barvu helem</w:t>
            </w:r>
            <w:r>
              <w:rPr>
                <w:rFonts w:ascii="Calibri" w:hAnsi="Calibri"/>
              </w:rPr>
              <w:t xml:space="preserve"> a</w:t>
            </w:r>
            <w:r w:rsidRPr="00F628B8">
              <w:rPr>
                <w:rFonts w:ascii="Calibri" w:hAnsi="Calibri"/>
              </w:rPr>
              <w:t xml:space="preserve"> kalhot</w:t>
            </w:r>
          </w:p>
        </w:tc>
        <w:tc>
          <w:tcPr>
            <w:tcW w:w="562" w:type="pct"/>
          </w:tcPr>
          <w:p w14:paraId="5C87D357" w14:textId="77777777" w:rsidR="00406D18" w:rsidRPr="00F628B8" w:rsidRDefault="00406D18" w:rsidP="00406D18">
            <w:pPr>
              <w:jc w:val="left"/>
              <w:rPr>
                <w:rFonts w:ascii="Calibri" w:hAnsi="Calibri"/>
              </w:rPr>
            </w:pPr>
            <w:r w:rsidRPr="00F628B8">
              <w:rPr>
                <w:rFonts w:ascii="Calibri" w:hAnsi="Calibri"/>
              </w:rPr>
              <w:t>hráčky nemusí mít stejnou barvu helem a kalhot</w:t>
            </w:r>
          </w:p>
        </w:tc>
      </w:tr>
      <w:tr w:rsidR="00406D18" w:rsidRPr="006B28CE" w14:paraId="1AD6C4A3" w14:textId="77777777" w:rsidTr="00406D18">
        <w:trPr>
          <w:cantSplit/>
          <w:trHeight w:val="283"/>
        </w:trPr>
        <w:tc>
          <w:tcPr>
            <w:tcW w:w="566" w:type="pct"/>
            <w:shd w:val="clear" w:color="auto" w:fill="F2F2F2" w:themeFill="background1" w:themeFillShade="F2"/>
          </w:tcPr>
          <w:p w14:paraId="28350F95" w14:textId="77777777" w:rsidR="00406D18" w:rsidRPr="00F628B8" w:rsidRDefault="00406D18" w:rsidP="00406D18">
            <w:pPr>
              <w:rPr>
                <w:rFonts w:ascii="Calibri" w:hAnsi="Calibri"/>
                <w:b/>
              </w:rPr>
            </w:pPr>
            <w:r w:rsidRPr="00F628B8">
              <w:rPr>
                <w:rFonts w:ascii="Calibri" w:hAnsi="Calibri"/>
                <w:b/>
              </w:rPr>
              <w:t>Dresy</w:t>
            </w:r>
          </w:p>
        </w:tc>
        <w:tc>
          <w:tcPr>
            <w:tcW w:w="4434" w:type="pct"/>
            <w:gridSpan w:val="8"/>
          </w:tcPr>
          <w:p w14:paraId="16A3894B" w14:textId="2372BE03" w:rsidR="00406D18" w:rsidRPr="00F628B8" w:rsidRDefault="00406D18" w:rsidP="00071732">
            <w:pPr>
              <w:jc w:val="center"/>
              <w:rPr>
                <w:rFonts w:ascii="Calibri" w:hAnsi="Calibri"/>
              </w:rPr>
            </w:pPr>
            <w:r w:rsidRPr="00F628B8">
              <w:rPr>
                <w:rFonts w:ascii="Calibri" w:hAnsi="Calibri"/>
              </w:rPr>
              <w:t>na rukávech nemusí být čísla</w:t>
            </w:r>
            <w:r>
              <w:rPr>
                <w:rFonts w:ascii="Calibri" w:hAnsi="Calibri"/>
              </w:rPr>
              <w:t>, dresy nemusejí být opatřeny jmenovkou, nestanovují-li technické normy příslušné soutěže jinak</w:t>
            </w:r>
          </w:p>
        </w:tc>
      </w:tr>
      <w:tr w:rsidR="00406D18" w:rsidRPr="006B28CE" w14:paraId="1E24A891" w14:textId="77777777" w:rsidTr="00406D18">
        <w:trPr>
          <w:cantSplit/>
        </w:trPr>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425225" w14:textId="77777777" w:rsidR="00406D18" w:rsidRPr="00F628B8" w:rsidRDefault="00406D18" w:rsidP="00406D18">
            <w:pPr>
              <w:rPr>
                <w:rFonts w:ascii="Calibri" w:hAnsi="Calibri"/>
                <w:b/>
              </w:rPr>
            </w:pPr>
            <w:r w:rsidRPr="00F628B8">
              <w:rPr>
                <w:rFonts w:ascii="Calibri" w:hAnsi="Calibri"/>
                <w:b/>
              </w:rPr>
              <w:t>Hřiště</w:t>
            </w:r>
          </w:p>
        </w:tc>
        <w:tc>
          <w:tcPr>
            <w:tcW w:w="4434" w:type="pct"/>
            <w:gridSpan w:val="8"/>
          </w:tcPr>
          <w:p w14:paraId="5756205E" w14:textId="0288CFA8" w:rsidR="00406D18" w:rsidRPr="00F628B8" w:rsidRDefault="00406D18" w:rsidP="00071732">
            <w:pPr>
              <w:jc w:val="center"/>
              <w:rPr>
                <w:rFonts w:ascii="Calibri" w:hAnsi="Calibri"/>
              </w:rPr>
            </w:pPr>
            <w:r w:rsidRPr="00F628B8">
              <w:rPr>
                <w:rFonts w:ascii="Calibri" w:hAnsi="Calibri"/>
              </w:rPr>
              <w:t>neplatí ustanovení o minimálních rozměrech hráčské a trestné lavice</w:t>
            </w:r>
          </w:p>
        </w:tc>
      </w:tr>
    </w:tbl>
    <w:p w14:paraId="7F638429" w14:textId="77777777" w:rsidR="00410B71" w:rsidRDefault="00410B71" w:rsidP="001C0902">
      <w:pPr>
        <w:jc w:val="right"/>
        <w:rPr>
          <w:rFonts w:ascii="Calibri" w:hAnsi="Calibri"/>
        </w:rPr>
      </w:pPr>
      <w:bookmarkStart w:id="102" w:name="_Hlk25578562"/>
    </w:p>
    <w:p w14:paraId="27D20FA8" w14:textId="7910BAA3" w:rsidR="00420FA7" w:rsidRDefault="00420FA7" w:rsidP="001C0902">
      <w:pPr>
        <w:jc w:val="right"/>
        <w:rPr>
          <w:rFonts w:ascii="Calibri" w:hAnsi="Calibri"/>
        </w:rPr>
      </w:pPr>
    </w:p>
    <w:p w14:paraId="11D505CA" w14:textId="386971ED" w:rsidR="003A278A" w:rsidRDefault="003A278A" w:rsidP="001C0902">
      <w:pPr>
        <w:jc w:val="right"/>
        <w:rPr>
          <w:rFonts w:ascii="Calibri" w:hAnsi="Calibri"/>
        </w:rPr>
      </w:pPr>
    </w:p>
    <w:p w14:paraId="4044646B" w14:textId="1ACD361D" w:rsidR="003A278A" w:rsidRDefault="003A278A" w:rsidP="001C0902">
      <w:pPr>
        <w:jc w:val="right"/>
        <w:rPr>
          <w:rFonts w:ascii="Calibri" w:hAnsi="Calibri"/>
        </w:rPr>
      </w:pPr>
    </w:p>
    <w:p w14:paraId="4DA1B6D3" w14:textId="4FEF90A5" w:rsidR="003A278A" w:rsidRDefault="003A278A" w:rsidP="001C0902">
      <w:pPr>
        <w:jc w:val="right"/>
        <w:rPr>
          <w:rFonts w:ascii="Calibri" w:hAnsi="Calibri"/>
        </w:rPr>
      </w:pPr>
    </w:p>
    <w:p w14:paraId="348CFB89" w14:textId="1F9A7856" w:rsidR="003A278A" w:rsidRDefault="003A278A" w:rsidP="001C0902">
      <w:pPr>
        <w:jc w:val="right"/>
        <w:rPr>
          <w:rFonts w:ascii="Calibri" w:hAnsi="Calibri"/>
        </w:rPr>
      </w:pPr>
    </w:p>
    <w:p w14:paraId="04072C40" w14:textId="22393EC9" w:rsidR="003A278A" w:rsidRDefault="003A278A" w:rsidP="001C0902">
      <w:pPr>
        <w:jc w:val="right"/>
        <w:rPr>
          <w:rFonts w:ascii="Calibri" w:hAnsi="Calibri"/>
        </w:rPr>
      </w:pPr>
    </w:p>
    <w:p w14:paraId="092A6CF4" w14:textId="3BA28E81" w:rsidR="003A278A" w:rsidRDefault="003A278A" w:rsidP="001C0902">
      <w:pPr>
        <w:jc w:val="right"/>
        <w:rPr>
          <w:rFonts w:ascii="Calibri" w:hAnsi="Calibri"/>
        </w:rPr>
      </w:pPr>
    </w:p>
    <w:p w14:paraId="6641B7BD" w14:textId="0232B571" w:rsidR="003A278A" w:rsidRDefault="003A278A" w:rsidP="001C0902">
      <w:pPr>
        <w:jc w:val="right"/>
        <w:rPr>
          <w:rFonts w:ascii="Calibri" w:hAnsi="Calibri"/>
        </w:rPr>
      </w:pPr>
    </w:p>
    <w:p w14:paraId="6E67531D" w14:textId="0CEC800B" w:rsidR="003A278A" w:rsidRDefault="003A278A" w:rsidP="001C0902">
      <w:pPr>
        <w:jc w:val="right"/>
        <w:rPr>
          <w:rFonts w:ascii="Calibri" w:hAnsi="Calibri"/>
        </w:rPr>
      </w:pPr>
    </w:p>
    <w:p w14:paraId="67F8DDD1" w14:textId="51628121" w:rsidR="003A278A" w:rsidRDefault="003A278A" w:rsidP="001C0902">
      <w:pPr>
        <w:jc w:val="right"/>
        <w:rPr>
          <w:rFonts w:ascii="Calibri" w:hAnsi="Calibri"/>
        </w:rPr>
      </w:pPr>
    </w:p>
    <w:p w14:paraId="4B009F89" w14:textId="71F52EB9" w:rsidR="003A278A" w:rsidRDefault="003A278A" w:rsidP="001C0902">
      <w:pPr>
        <w:jc w:val="right"/>
        <w:rPr>
          <w:rFonts w:ascii="Calibri" w:hAnsi="Calibri"/>
        </w:rPr>
      </w:pPr>
    </w:p>
    <w:p w14:paraId="660E54E2" w14:textId="4EDB4EAC" w:rsidR="003A278A" w:rsidRDefault="003A278A" w:rsidP="001C0902">
      <w:pPr>
        <w:jc w:val="right"/>
        <w:rPr>
          <w:rFonts w:ascii="Calibri" w:hAnsi="Calibri"/>
        </w:rPr>
      </w:pPr>
    </w:p>
    <w:p w14:paraId="72B62AD1" w14:textId="77777777" w:rsidR="001C0902" w:rsidRPr="00965514" w:rsidRDefault="001C0902" w:rsidP="001C0902">
      <w:pPr>
        <w:jc w:val="right"/>
        <w:rPr>
          <w:rFonts w:ascii="Calibri" w:hAnsi="Calibri"/>
          <w:shd w:val="clear" w:color="auto" w:fill="FFFF00"/>
        </w:rPr>
      </w:pPr>
      <w:r w:rsidRPr="00965514">
        <w:rPr>
          <w:rFonts w:ascii="Calibri" w:hAnsi="Calibri"/>
        </w:rPr>
        <w:lastRenderedPageBreak/>
        <w:t xml:space="preserve">       </w:t>
      </w:r>
      <w:r w:rsidRPr="00965514">
        <w:rPr>
          <w:rFonts w:ascii="Calibri" w:hAnsi="Calibri"/>
        </w:rPr>
        <w:tab/>
        <w:t xml:space="preserve">    </w:t>
      </w:r>
      <w:r w:rsidRPr="00F628B8">
        <w:rPr>
          <w:rFonts w:ascii="Calibri" w:hAnsi="Calibri"/>
          <w:b/>
          <w:i/>
          <w:highlight w:val="yellow"/>
        </w:rPr>
        <w:t>Příloha č. 4</w:t>
      </w:r>
    </w:p>
    <w:p w14:paraId="51957675" w14:textId="77777777" w:rsidR="001C0902" w:rsidRPr="00965514" w:rsidRDefault="001C0902" w:rsidP="001C0902">
      <w:pPr>
        <w:pStyle w:val="Nadpiszkladn"/>
        <w:keepLines w:val="0"/>
        <w:tabs>
          <w:tab w:val="left" w:pos="567"/>
          <w:tab w:val="left" w:pos="851"/>
          <w:tab w:val="left" w:pos="2410"/>
          <w:tab w:val="left" w:pos="3261"/>
          <w:tab w:val="left" w:pos="4820"/>
          <w:tab w:val="left" w:pos="6804"/>
        </w:tabs>
        <w:spacing w:line="240" w:lineRule="auto"/>
        <w:jc w:val="right"/>
        <w:rPr>
          <w:rFonts w:ascii="Calibri" w:hAnsi="Calibri" w:cs="Tahoma"/>
          <w:sz w:val="8"/>
          <w:szCs w:val="8"/>
        </w:rPr>
      </w:pPr>
      <w:r w:rsidRPr="00965514">
        <w:rPr>
          <w:rFonts w:ascii="Calibri" w:hAnsi="Calibri" w:cs="Tahoma"/>
        </w:rPr>
        <w:tab/>
        <w:t xml:space="preserve">            </w:t>
      </w:r>
    </w:p>
    <w:p w14:paraId="6DEE3AF2" w14:textId="77777777" w:rsidR="001C0902" w:rsidRPr="00965514" w:rsidRDefault="001C0902" w:rsidP="00420FA7">
      <w:pPr>
        <w:pStyle w:val="Nadpis1"/>
        <w:ind w:right="0" w:hanging="697"/>
      </w:pPr>
      <w:bookmarkStart w:id="103" w:name="_Toc111216054"/>
      <w:r w:rsidRPr="00965514">
        <w:t>Hospodářské náležitosti a finanční postihy</w:t>
      </w:r>
      <w:bookmarkEnd w:id="103"/>
    </w:p>
    <w:p w14:paraId="67584AF3" w14:textId="77777777" w:rsidR="001C0902" w:rsidRPr="00400CEE" w:rsidRDefault="001C0902" w:rsidP="001C0902">
      <w:pPr>
        <w:tabs>
          <w:tab w:val="left" w:pos="3261"/>
        </w:tabs>
        <w:rPr>
          <w:rFonts w:ascii="Tahoma" w:hAnsi="Tahoma" w:cs="Tahoma"/>
          <w:sz w:val="12"/>
          <w:szCs w:val="12"/>
        </w:rPr>
      </w:pPr>
    </w:p>
    <w:p w14:paraId="414041FD" w14:textId="77777777" w:rsidR="001C0902" w:rsidRPr="009D7805" w:rsidRDefault="001C0902" w:rsidP="001C0902">
      <w:pPr>
        <w:tabs>
          <w:tab w:val="left" w:pos="3261"/>
        </w:tabs>
        <w:rPr>
          <w:rFonts w:ascii="Calibri" w:hAnsi="Calibri"/>
          <w:sz w:val="22"/>
        </w:rPr>
      </w:pPr>
      <w:r w:rsidRPr="009D7805">
        <w:rPr>
          <w:rFonts w:ascii="Calibri" w:hAnsi="Calibri"/>
          <w:sz w:val="22"/>
        </w:rPr>
        <w:t xml:space="preserve">Všechna mistrovská utkání se hrají v režii zúčastněných </w:t>
      </w:r>
      <w:r>
        <w:rPr>
          <w:rFonts w:ascii="Calibri" w:hAnsi="Calibri"/>
          <w:sz w:val="22"/>
        </w:rPr>
        <w:t>klub</w:t>
      </w:r>
      <w:r w:rsidRPr="009D7805">
        <w:rPr>
          <w:rFonts w:ascii="Calibri" w:hAnsi="Calibri"/>
          <w:sz w:val="22"/>
        </w:rPr>
        <w:t>ů dle hospodářských směrnic a tohoto RS. Uvedené postihy nezbavují disciplinární komisi jejich práv při posuzování všech přestupků proti SDŘ ČSLH.</w:t>
      </w:r>
    </w:p>
    <w:p w14:paraId="59306E76" w14:textId="77777777" w:rsidR="001C0902" w:rsidRPr="00400CEE" w:rsidRDefault="001C0902" w:rsidP="001C0902">
      <w:pPr>
        <w:tabs>
          <w:tab w:val="left" w:pos="3261"/>
        </w:tabs>
        <w:rPr>
          <w:rFonts w:ascii="Calibri" w:hAnsi="Calibri"/>
          <w:sz w:val="8"/>
          <w:szCs w:val="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5095"/>
        <w:gridCol w:w="1986"/>
        <w:gridCol w:w="1707"/>
      </w:tblGrid>
      <w:tr w:rsidR="001C0902" w:rsidRPr="009D7805" w14:paraId="2ADA82A9" w14:textId="77777777" w:rsidTr="00604165">
        <w:trPr>
          <w:cantSplit/>
        </w:trPr>
        <w:tc>
          <w:tcPr>
            <w:tcW w:w="710" w:type="dxa"/>
            <w:tcBorders>
              <w:top w:val="single" w:sz="8" w:space="0" w:color="auto"/>
              <w:left w:val="single" w:sz="8" w:space="0" w:color="auto"/>
              <w:bottom w:val="double" w:sz="4" w:space="0" w:color="auto"/>
              <w:right w:val="single" w:sz="4" w:space="0" w:color="auto"/>
            </w:tcBorders>
            <w:shd w:val="clear" w:color="auto" w:fill="FFFF99"/>
          </w:tcPr>
          <w:p w14:paraId="320A7FC2" w14:textId="77777777" w:rsidR="001C0902" w:rsidRPr="00DC01E7" w:rsidRDefault="001C0902" w:rsidP="00604165">
            <w:pPr>
              <w:jc w:val="center"/>
              <w:rPr>
                <w:rFonts w:ascii="Calibri" w:hAnsi="Calibri"/>
                <w:b/>
                <w:sz w:val="4"/>
                <w:szCs w:val="4"/>
              </w:rPr>
            </w:pPr>
          </w:p>
          <w:p w14:paraId="57D3F59D" w14:textId="77777777" w:rsidR="001C0902" w:rsidRDefault="001C0902" w:rsidP="00604165">
            <w:pPr>
              <w:jc w:val="center"/>
              <w:rPr>
                <w:rFonts w:ascii="Calibri" w:hAnsi="Calibri"/>
                <w:b/>
                <w:sz w:val="16"/>
                <w:szCs w:val="16"/>
              </w:rPr>
            </w:pPr>
            <w:r w:rsidRPr="009D7805">
              <w:rPr>
                <w:rFonts w:ascii="Calibri" w:hAnsi="Calibri"/>
                <w:b/>
                <w:sz w:val="16"/>
                <w:szCs w:val="16"/>
              </w:rPr>
              <w:t>KÓD</w:t>
            </w:r>
          </w:p>
          <w:p w14:paraId="79827474" w14:textId="77777777" w:rsidR="001C0902" w:rsidRPr="00DC01E7" w:rsidRDefault="001C0902" w:rsidP="00604165">
            <w:pPr>
              <w:jc w:val="center"/>
              <w:rPr>
                <w:rFonts w:ascii="Calibri" w:hAnsi="Calibri"/>
                <w:b/>
                <w:sz w:val="4"/>
                <w:szCs w:val="4"/>
              </w:rPr>
            </w:pPr>
          </w:p>
        </w:tc>
        <w:tc>
          <w:tcPr>
            <w:tcW w:w="7081" w:type="dxa"/>
            <w:gridSpan w:val="2"/>
            <w:tcBorders>
              <w:top w:val="single" w:sz="8" w:space="0" w:color="auto"/>
              <w:left w:val="single" w:sz="4" w:space="0" w:color="auto"/>
              <w:bottom w:val="double" w:sz="4" w:space="0" w:color="auto"/>
              <w:right w:val="single" w:sz="4" w:space="0" w:color="auto"/>
            </w:tcBorders>
            <w:shd w:val="clear" w:color="auto" w:fill="FFFF99"/>
          </w:tcPr>
          <w:p w14:paraId="1CBA7FFA" w14:textId="77777777" w:rsidR="001C0902" w:rsidRPr="00DC01E7" w:rsidRDefault="001C0902" w:rsidP="00604165">
            <w:pPr>
              <w:jc w:val="center"/>
              <w:rPr>
                <w:rFonts w:ascii="Calibri" w:hAnsi="Calibri"/>
                <w:b/>
                <w:sz w:val="4"/>
                <w:szCs w:val="4"/>
              </w:rPr>
            </w:pPr>
          </w:p>
          <w:p w14:paraId="39CC5AC9" w14:textId="77777777" w:rsidR="001C0902" w:rsidRPr="009D7805" w:rsidRDefault="001C0902" w:rsidP="00604165">
            <w:pPr>
              <w:jc w:val="center"/>
              <w:rPr>
                <w:rFonts w:ascii="Calibri" w:hAnsi="Calibri"/>
                <w:b/>
                <w:sz w:val="16"/>
                <w:szCs w:val="16"/>
              </w:rPr>
            </w:pPr>
            <w:r w:rsidRPr="009D7805">
              <w:rPr>
                <w:rFonts w:ascii="Calibri" w:hAnsi="Calibri"/>
                <w:b/>
                <w:sz w:val="16"/>
                <w:szCs w:val="16"/>
              </w:rPr>
              <w:t>DŮVOD</w:t>
            </w:r>
          </w:p>
        </w:tc>
        <w:tc>
          <w:tcPr>
            <w:tcW w:w="1707" w:type="dxa"/>
            <w:tcBorders>
              <w:top w:val="single" w:sz="8" w:space="0" w:color="auto"/>
              <w:left w:val="single" w:sz="4" w:space="0" w:color="auto"/>
              <w:bottom w:val="double" w:sz="4" w:space="0" w:color="auto"/>
              <w:right w:val="single" w:sz="8" w:space="0" w:color="auto"/>
            </w:tcBorders>
            <w:shd w:val="clear" w:color="auto" w:fill="FFFF99"/>
          </w:tcPr>
          <w:p w14:paraId="6FC39700" w14:textId="77777777" w:rsidR="001C0902" w:rsidRPr="00DC01E7" w:rsidRDefault="001C0902" w:rsidP="00604165">
            <w:pPr>
              <w:jc w:val="center"/>
              <w:rPr>
                <w:rFonts w:ascii="Calibri" w:hAnsi="Calibri"/>
                <w:b/>
                <w:sz w:val="4"/>
                <w:szCs w:val="4"/>
              </w:rPr>
            </w:pPr>
          </w:p>
          <w:p w14:paraId="3D84CDDE" w14:textId="77777777" w:rsidR="001C0902" w:rsidRPr="009D7805" w:rsidRDefault="001C0902" w:rsidP="00604165">
            <w:pPr>
              <w:jc w:val="center"/>
              <w:rPr>
                <w:rFonts w:ascii="Calibri" w:hAnsi="Calibri"/>
                <w:b/>
                <w:sz w:val="16"/>
                <w:szCs w:val="16"/>
              </w:rPr>
            </w:pPr>
            <w:r w:rsidRPr="009D7805">
              <w:rPr>
                <w:rFonts w:ascii="Calibri" w:hAnsi="Calibri"/>
                <w:b/>
                <w:sz w:val="16"/>
                <w:szCs w:val="16"/>
              </w:rPr>
              <w:t>KČ</w:t>
            </w:r>
          </w:p>
        </w:tc>
      </w:tr>
      <w:tr w:rsidR="001C0902" w:rsidRPr="009D7805" w14:paraId="25E357BD"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1BD34C0A" w14:textId="77777777" w:rsidR="001C0902" w:rsidRPr="009D7805" w:rsidRDefault="001C0902" w:rsidP="00604165">
            <w:pPr>
              <w:jc w:val="center"/>
              <w:rPr>
                <w:rFonts w:ascii="Calibri" w:hAnsi="Calibri"/>
                <w:b/>
              </w:rPr>
            </w:pPr>
            <w:r w:rsidRPr="009D7805">
              <w:rPr>
                <w:rFonts w:ascii="Calibri" w:hAnsi="Calibri"/>
                <w:b/>
              </w:rPr>
              <w:t>1.</w:t>
            </w:r>
          </w:p>
        </w:tc>
        <w:tc>
          <w:tcPr>
            <w:tcW w:w="5095" w:type="dxa"/>
            <w:tcBorders>
              <w:top w:val="single" w:sz="4" w:space="0" w:color="auto"/>
              <w:left w:val="single" w:sz="4" w:space="0" w:color="auto"/>
              <w:bottom w:val="single" w:sz="4" w:space="0" w:color="auto"/>
              <w:right w:val="single" w:sz="4" w:space="0" w:color="auto"/>
            </w:tcBorders>
          </w:tcPr>
          <w:p w14:paraId="1418C96B" w14:textId="77777777" w:rsidR="001C0902" w:rsidRPr="009D7805" w:rsidRDefault="001C0902" w:rsidP="00604165">
            <w:pPr>
              <w:rPr>
                <w:rFonts w:ascii="Calibri" w:hAnsi="Calibri"/>
                <w:b/>
              </w:rPr>
            </w:pPr>
            <w:r w:rsidRPr="009D7805">
              <w:rPr>
                <w:rFonts w:ascii="Calibri" w:hAnsi="Calibri"/>
                <w:b/>
              </w:rPr>
              <w:t xml:space="preserve">Odhlášení družstva ze soutěže </w:t>
            </w:r>
          </w:p>
        </w:tc>
        <w:tc>
          <w:tcPr>
            <w:tcW w:w="1986" w:type="dxa"/>
            <w:tcBorders>
              <w:top w:val="single" w:sz="4" w:space="0" w:color="auto"/>
              <w:left w:val="single" w:sz="4" w:space="0" w:color="auto"/>
              <w:bottom w:val="single" w:sz="4" w:space="0" w:color="auto"/>
              <w:right w:val="single" w:sz="4" w:space="0" w:color="auto"/>
            </w:tcBorders>
          </w:tcPr>
          <w:p w14:paraId="15F3C0AD" w14:textId="77777777" w:rsidR="001C0902" w:rsidRPr="009D7805" w:rsidRDefault="001C0902" w:rsidP="00604165">
            <w:pPr>
              <w:jc w:val="center"/>
              <w:rPr>
                <w:rFonts w:ascii="Calibri" w:hAnsi="Calibri"/>
                <w:b/>
              </w:rPr>
            </w:pPr>
            <w:r w:rsidRPr="009D7805">
              <w:rPr>
                <w:rFonts w:ascii="Calibri" w:hAnsi="Calibri"/>
                <w:b/>
              </w:rPr>
              <w:t>po rozlosování soutěže</w:t>
            </w:r>
          </w:p>
        </w:tc>
        <w:tc>
          <w:tcPr>
            <w:tcW w:w="1707" w:type="dxa"/>
            <w:tcBorders>
              <w:top w:val="single" w:sz="4" w:space="0" w:color="auto"/>
              <w:left w:val="single" w:sz="4" w:space="0" w:color="auto"/>
              <w:bottom w:val="single" w:sz="4" w:space="0" w:color="auto"/>
              <w:right w:val="single" w:sz="8" w:space="0" w:color="auto"/>
            </w:tcBorders>
          </w:tcPr>
          <w:p w14:paraId="4333662B" w14:textId="77777777" w:rsidR="001C0902" w:rsidRPr="009D7805" w:rsidRDefault="001C0902" w:rsidP="00604165">
            <w:pPr>
              <w:jc w:val="center"/>
              <w:rPr>
                <w:rFonts w:ascii="Calibri" w:hAnsi="Calibri"/>
                <w:b/>
              </w:rPr>
            </w:pPr>
            <w:r w:rsidRPr="009D7805">
              <w:rPr>
                <w:rFonts w:ascii="Calibri" w:hAnsi="Calibri"/>
                <w:b/>
              </w:rPr>
              <w:t>v průběhu soutěže</w:t>
            </w:r>
          </w:p>
        </w:tc>
      </w:tr>
      <w:tr w:rsidR="001C0902" w:rsidRPr="009D7805" w14:paraId="298C6C66"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1DA9B884" w14:textId="77777777" w:rsidR="001C0902" w:rsidRPr="009D7805" w:rsidRDefault="001C0902" w:rsidP="00604165">
            <w:pPr>
              <w:jc w:val="center"/>
              <w:rPr>
                <w:rFonts w:ascii="Calibri" w:hAnsi="Calibri"/>
              </w:rPr>
            </w:pPr>
            <w:r w:rsidRPr="009D7805">
              <w:rPr>
                <w:rFonts w:ascii="Calibri" w:hAnsi="Calibri"/>
              </w:rPr>
              <w:t>a)</w:t>
            </w:r>
          </w:p>
        </w:tc>
        <w:tc>
          <w:tcPr>
            <w:tcW w:w="5095" w:type="dxa"/>
            <w:tcBorders>
              <w:top w:val="single" w:sz="4" w:space="0" w:color="auto"/>
              <w:left w:val="single" w:sz="4" w:space="0" w:color="auto"/>
              <w:bottom w:val="single" w:sz="4" w:space="0" w:color="auto"/>
              <w:right w:val="single" w:sz="4" w:space="0" w:color="auto"/>
            </w:tcBorders>
          </w:tcPr>
          <w:p w14:paraId="1318650A" w14:textId="77777777" w:rsidR="001C0902" w:rsidRPr="009D7805" w:rsidRDefault="001C0902" w:rsidP="00604165">
            <w:pPr>
              <w:rPr>
                <w:rFonts w:ascii="Calibri" w:hAnsi="Calibri"/>
              </w:rPr>
            </w:pPr>
            <w:r>
              <w:rPr>
                <w:rFonts w:ascii="Calibri" w:hAnsi="Calibri"/>
              </w:rPr>
              <w:t>m</w:t>
            </w:r>
            <w:r w:rsidRPr="009D7805">
              <w:rPr>
                <w:rFonts w:ascii="Calibri" w:hAnsi="Calibri"/>
              </w:rPr>
              <w:t>uži</w:t>
            </w:r>
          </w:p>
        </w:tc>
        <w:tc>
          <w:tcPr>
            <w:tcW w:w="1986" w:type="dxa"/>
            <w:tcBorders>
              <w:top w:val="single" w:sz="4" w:space="0" w:color="auto"/>
              <w:left w:val="single" w:sz="4" w:space="0" w:color="auto"/>
              <w:bottom w:val="single" w:sz="4" w:space="0" w:color="auto"/>
              <w:right w:val="single" w:sz="4" w:space="0" w:color="auto"/>
            </w:tcBorders>
          </w:tcPr>
          <w:p w14:paraId="29E8F63E" w14:textId="77777777" w:rsidR="001C0902" w:rsidRPr="009D7805" w:rsidRDefault="001C0902" w:rsidP="00604165">
            <w:pPr>
              <w:jc w:val="center"/>
              <w:rPr>
                <w:rFonts w:ascii="Calibri" w:hAnsi="Calibri"/>
              </w:rPr>
            </w:pPr>
            <w:r w:rsidRPr="009D7805">
              <w:rPr>
                <w:rFonts w:ascii="Calibri" w:hAnsi="Calibri"/>
              </w:rPr>
              <w:t>5.000</w:t>
            </w:r>
          </w:p>
        </w:tc>
        <w:tc>
          <w:tcPr>
            <w:tcW w:w="1707" w:type="dxa"/>
            <w:tcBorders>
              <w:top w:val="single" w:sz="4" w:space="0" w:color="auto"/>
              <w:left w:val="single" w:sz="4" w:space="0" w:color="auto"/>
              <w:bottom w:val="single" w:sz="4" w:space="0" w:color="auto"/>
              <w:right w:val="single" w:sz="8" w:space="0" w:color="auto"/>
            </w:tcBorders>
          </w:tcPr>
          <w:p w14:paraId="693B788B" w14:textId="77777777" w:rsidR="001C0902" w:rsidRPr="009D7805" w:rsidRDefault="001C0902" w:rsidP="00604165">
            <w:pPr>
              <w:jc w:val="center"/>
              <w:rPr>
                <w:rFonts w:ascii="Calibri" w:hAnsi="Calibri"/>
              </w:rPr>
            </w:pPr>
            <w:r>
              <w:rPr>
                <w:rFonts w:ascii="Calibri" w:hAnsi="Calibri"/>
              </w:rPr>
              <w:t>15</w:t>
            </w:r>
            <w:r w:rsidRPr="009D7805">
              <w:rPr>
                <w:rFonts w:ascii="Calibri" w:hAnsi="Calibri"/>
              </w:rPr>
              <w:t>.000</w:t>
            </w:r>
          </w:p>
        </w:tc>
      </w:tr>
      <w:tr w:rsidR="001C0902" w:rsidRPr="009D7805" w14:paraId="27410A8F"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0B276138" w14:textId="77777777" w:rsidR="001C0902" w:rsidRPr="009D7805" w:rsidRDefault="001C0902" w:rsidP="00604165">
            <w:pPr>
              <w:jc w:val="center"/>
              <w:rPr>
                <w:rFonts w:ascii="Calibri" w:hAnsi="Calibri"/>
              </w:rPr>
            </w:pPr>
            <w:r w:rsidRPr="009D7805">
              <w:rPr>
                <w:rFonts w:ascii="Calibri" w:hAnsi="Calibri"/>
              </w:rPr>
              <w:t>b)</w:t>
            </w:r>
          </w:p>
        </w:tc>
        <w:tc>
          <w:tcPr>
            <w:tcW w:w="5095" w:type="dxa"/>
            <w:tcBorders>
              <w:top w:val="single" w:sz="4" w:space="0" w:color="auto"/>
              <w:left w:val="single" w:sz="4" w:space="0" w:color="auto"/>
              <w:bottom w:val="single" w:sz="4" w:space="0" w:color="auto"/>
              <w:right w:val="single" w:sz="4" w:space="0" w:color="auto"/>
            </w:tcBorders>
          </w:tcPr>
          <w:p w14:paraId="00C964DC" w14:textId="77777777" w:rsidR="001C0902" w:rsidRPr="009D7805" w:rsidRDefault="001C0902" w:rsidP="00604165">
            <w:pPr>
              <w:rPr>
                <w:rFonts w:ascii="Calibri" w:hAnsi="Calibri"/>
              </w:rPr>
            </w:pPr>
            <w:r>
              <w:rPr>
                <w:rFonts w:ascii="Calibri" w:hAnsi="Calibri"/>
              </w:rPr>
              <w:t>junioři, dorost a žáci všech kategorií</w:t>
            </w:r>
            <w:r w:rsidRPr="009D7805">
              <w:rPr>
                <w:rFonts w:ascii="Calibri" w:hAnsi="Calibri"/>
              </w:rPr>
              <w:t xml:space="preserve"> (každé družstvo) </w:t>
            </w:r>
          </w:p>
        </w:tc>
        <w:tc>
          <w:tcPr>
            <w:tcW w:w="1986" w:type="dxa"/>
            <w:tcBorders>
              <w:top w:val="single" w:sz="4" w:space="0" w:color="auto"/>
              <w:left w:val="single" w:sz="4" w:space="0" w:color="auto"/>
              <w:bottom w:val="single" w:sz="4" w:space="0" w:color="auto"/>
              <w:right w:val="single" w:sz="4" w:space="0" w:color="auto"/>
            </w:tcBorders>
          </w:tcPr>
          <w:p w14:paraId="492EF249" w14:textId="77777777" w:rsidR="001C0902" w:rsidRPr="009D7805" w:rsidRDefault="001C0902" w:rsidP="00604165">
            <w:pPr>
              <w:jc w:val="center"/>
              <w:rPr>
                <w:rFonts w:ascii="Calibri" w:hAnsi="Calibri"/>
              </w:rPr>
            </w:pPr>
            <w:r w:rsidRPr="009D7805">
              <w:rPr>
                <w:rFonts w:ascii="Calibri" w:hAnsi="Calibri"/>
              </w:rPr>
              <w:t>5.000</w:t>
            </w:r>
          </w:p>
        </w:tc>
        <w:tc>
          <w:tcPr>
            <w:tcW w:w="1707" w:type="dxa"/>
            <w:tcBorders>
              <w:top w:val="single" w:sz="4" w:space="0" w:color="auto"/>
              <w:left w:val="single" w:sz="4" w:space="0" w:color="auto"/>
              <w:bottom w:val="single" w:sz="4" w:space="0" w:color="auto"/>
              <w:right w:val="single" w:sz="8" w:space="0" w:color="auto"/>
            </w:tcBorders>
          </w:tcPr>
          <w:p w14:paraId="2911B45D" w14:textId="77777777" w:rsidR="001C0902" w:rsidRPr="009D7805" w:rsidRDefault="001C0902" w:rsidP="00604165">
            <w:pPr>
              <w:jc w:val="center"/>
              <w:rPr>
                <w:rFonts w:ascii="Calibri" w:hAnsi="Calibri"/>
              </w:rPr>
            </w:pPr>
            <w:r>
              <w:rPr>
                <w:rFonts w:ascii="Calibri" w:hAnsi="Calibri"/>
              </w:rPr>
              <w:t>10</w:t>
            </w:r>
            <w:r w:rsidRPr="009D7805">
              <w:rPr>
                <w:rFonts w:ascii="Calibri" w:hAnsi="Calibri"/>
              </w:rPr>
              <w:t>.000</w:t>
            </w:r>
          </w:p>
        </w:tc>
      </w:tr>
      <w:tr w:rsidR="001C0902" w:rsidRPr="009D7805" w14:paraId="5A0261EA"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053EE153" w14:textId="77777777" w:rsidR="001C0902" w:rsidRPr="009D7805" w:rsidRDefault="001C0902" w:rsidP="00604165">
            <w:pPr>
              <w:jc w:val="center"/>
              <w:rPr>
                <w:rFonts w:ascii="Calibri" w:hAnsi="Calibri"/>
              </w:rPr>
            </w:pPr>
            <w:r w:rsidRPr="009D7805">
              <w:rPr>
                <w:rFonts w:ascii="Calibri" w:hAnsi="Calibri"/>
              </w:rPr>
              <w:t>c)</w:t>
            </w:r>
          </w:p>
        </w:tc>
        <w:tc>
          <w:tcPr>
            <w:tcW w:w="5095" w:type="dxa"/>
            <w:tcBorders>
              <w:top w:val="single" w:sz="4" w:space="0" w:color="auto"/>
              <w:left w:val="single" w:sz="4" w:space="0" w:color="auto"/>
              <w:bottom w:val="single" w:sz="4" w:space="0" w:color="auto"/>
              <w:right w:val="single" w:sz="4" w:space="0" w:color="auto"/>
            </w:tcBorders>
          </w:tcPr>
          <w:p w14:paraId="5856EAAB" w14:textId="43A302C5" w:rsidR="001C0902" w:rsidRPr="009D7805" w:rsidRDefault="001C0902" w:rsidP="00604165">
            <w:pPr>
              <w:rPr>
                <w:rFonts w:ascii="Calibri" w:hAnsi="Calibri"/>
              </w:rPr>
            </w:pPr>
            <w:r>
              <w:rPr>
                <w:rFonts w:ascii="Calibri" w:hAnsi="Calibri"/>
              </w:rPr>
              <w:t xml:space="preserve">2. až </w:t>
            </w:r>
            <w:r w:rsidR="008C0F49">
              <w:rPr>
                <w:rFonts w:ascii="Calibri" w:hAnsi="Calibri"/>
              </w:rPr>
              <w:t>4</w:t>
            </w:r>
            <w:r>
              <w:rPr>
                <w:rFonts w:ascii="Calibri" w:hAnsi="Calibri"/>
              </w:rPr>
              <w:t>. třídy</w:t>
            </w:r>
          </w:p>
        </w:tc>
        <w:tc>
          <w:tcPr>
            <w:tcW w:w="1986" w:type="dxa"/>
            <w:tcBorders>
              <w:top w:val="single" w:sz="4" w:space="0" w:color="auto"/>
              <w:left w:val="single" w:sz="4" w:space="0" w:color="auto"/>
              <w:bottom w:val="single" w:sz="4" w:space="0" w:color="auto"/>
              <w:right w:val="single" w:sz="4" w:space="0" w:color="auto"/>
            </w:tcBorders>
          </w:tcPr>
          <w:p w14:paraId="197580D5" w14:textId="77777777" w:rsidR="001C0902" w:rsidRPr="009D7805" w:rsidRDefault="001C0902" w:rsidP="00604165">
            <w:pPr>
              <w:jc w:val="center"/>
              <w:rPr>
                <w:rFonts w:ascii="Calibri" w:hAnsi="Calibri"/>
              </w:rPr>
            </w:pPr>
            <w:r w:rsidRPr="009D7805">
              <w:rPr>
                <w:rFonts w:ascii="Calibri" w:hAnsi="Calibri"/>
              </w:rPr>
              <w:t>2.000</w:t>
            </w:r>
          </w:p>
        </w:tc>
        <w:tc>
          <w:tcPr>
            <w:tcW w:w="1707" w:type="dxa"/>
            <w:tcBorders>
              <w:top w:val="single" w:sz="4" w:space="0" w:color="auto"/>
              <w:left w:val="single" w:sz="4" w:space="0" w:color="auto"/>
              <w:bottom w:val="single" w:sz="4" w:space="0" w:color="auto"/>
              <w:right w:val="single" w:sz="8" w:space="0" w:color="auto"/>
            </w:tcBorders>
          </w:tcPr>
          <w:p w14:paraId="4BDC35A2" w14:textId="77777777" w:rsidR="001C0902" w:rsidRPr="009D7805" w:rsidRDefault="001C0902" w:rsidP="00604165">
            <w:pPr>
              <w:jc w:val="center"/>
              <w:rPr>
                <w:rFonts w:ascii="Calibri" w:hAnsi="Calibri"/>
              </w:rPr>
            </w:pPr>
            <w:r w:rsidRPr="009D7805">
              <w:rPr>
                <w:rFonts w:ascii="Calibri" w:hAnsi="Calibri"/>
              </w:rPr>
              <w:t>3.000</w:t>
            </w:r>
          </w:p>
        </w:tc>
      </w:tr>
      <w:tr w:rsidR="001C0902" w:rsidRPr="009D7805" w14:paraId="4F535CAA"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28733496" w14:textId="77777777" w:rsidR="001C0902" w:rsidRPr="009D7805" w:rsidRDefault="001C0902" w:rsidP="00604165">
            <w:pPr>
              <w:jc w:val="center"/>
              <w:rPr>
                <w:rFonts w:ascii="Calibri" w:hAnsi="Calibri"/>
                <w:b/>
              </w:rPr>
            </w:pPr>
            <w:r w:rsidRPr="009D7805">
              <w:rPr>
                <w:rFonts w:ascii="Calibri" w:hAnsi="Calibri"/>
                <w:b/>
              </w:rPr>
              <w:t>2.</w:t>
            </w:r>
          </w:p>
        </w:tc>
        <w:tc>
          <w:tcPr>
            <w:tcW w:w="8788" w:type="dxa"/>
            <w:gridSpan w:val="3"/>
            <w:tcBorders>
              <w:top w:val="single" w:sz="8" w:space="0" w:color="auto"/>
              <w:left w:val="single" w:sz="4" w:space="0" w:color="auto"/>
              <w:bottom w:val="single" w:sz="4" w:space="0" w:color="auto"/>
              <w:right w:val="single" w:sz="8" w:space="0" w:color="auto"/>
            </w:tcBorders>
          </w:tcPr>
          <w:p w14:paraId="66B52B84" w14:textId="77777777" w:rsidR="001C0902" w:rsidRPr="009D7805" w:rsidRDefault="001C0902" w:rsidP="00604165">
            <w:pPr>
              <w:jc w:val="left"/>
              <w:rPr>
                <w:rFonts w:ascii="Calibri" w:hAnsi="Calibri"/>
                <w:b/>
              </w:rPr>
            </w:pPr>
            <w:r>
              <w:rPr>
                <w:rFonts w:ascii="Calibri" w:hAnsi="Calibri"/>
                <w:b/>
              </w:rPr>
              <w:t>N</w:t>
            </w:r>
            <w:r w:rsidRPr="009D7805">
              <w:rPr>
                <w:rFonts w:ascii="Calibri" w:hAnsi="Calibri"/>
                <w:b/>
              </w:rPr>
              <w:t>edostavení se k</w:t>
            </w:r>
            <w:r>
              <w:rPr>
                <w:rFonts w:ascii="Calibri" w:hAnsi="Calibri"/>
                <w:b/>
              </w:rPr>
              <w:t> </w:t>
            </w:r>
            <w:r w:rsidRPr="009D7805">
              <w:rPr>
                <w:rFonts w:ascii="Calibri" w:hAnsi="Calibri"/>
                <w:b/>
              </w:rPr>
              <w:t>utkání</w:t>
            </w:r>
            <w:r>
              <w:rPr>
                <w:rFonts w:ascii="Calibri" w:hAnsi="Calibri"/>
                <w:b/>
              </w:rPr>
              <w:t>, n</w:t>
            </w:r>
            <w:r w:rsidRPr="009D7805">
              <w:rPr>
                <w:rFonts w:ascii="Calibri" w:hAnsi="Calibri"/>
                <w:b/>
              </w:rPr>
              <w:t xml:space="preserve">esehrané utkání z viny některého z družstev, </w:t>
            </w:r>
          </w:p>
        </w:tc>
      </w:tr>
      <w:tr w:rsidR="001C0902" w:rsidRPr="009D7805" w14:paraId="0AF6D6B3"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4C16CD4F" w14:textId="77777777" w:rsidR="001C0902" w:rsidRPr="009D7805" w:rsidRDefault="001C0902" w:rsidP="00604165">
            <w:pPr>
              <w:jc w:val="center"/>
              <w:rPr>
                <w:rFonts w:ascii="Calibri" w:hAnsi="Calibri"/>
              </w:rPr>
            </w:pPr>
            <w:r w:rsidRPr="009D7805">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21CF2A97" w14:textId="77777777" w:rsidR="001C0902" w:rsidRPr="009D7805" w:rsidRDefault="001C0902" w:rsidP="00604165">
            <w:pPr>
              <w:rPr>
                <w:rFonts w:ascii="Calibri" w:hAnsi="Calibri"/>
              </w:rPr>
            </w:pPr>
            <w:r>
              <w:rPr>
                <w:rFonts w:ascii="Calibri" w:hAnsi="Calibri"/>
              </w:rPr>
              <w:t>m</w:t>
            </w:r>
            <w:r w:rsidRPr="009D7805">
              <w:rPr>
                <w:rFonts w:ascii="Calibri" w:hAnsi="Calibri"/>
              </w:rPr>
              <w:t>uži</w:t>
            </w:r>
          </w:p>
        </w:tc>
        <w:tc>
          <w:tcPr>
            <w:tcW w:w="1707" w:type="dxa"/>
            <w:tcBorders>
              <w:top w:val="single" w:sz="4" w:space="0" w:color="auto"/>
              <w:left w:val="single" w:sz="4" w:space="0" w:color="auto"/>
              <w:bottom w:val="single" w:sz="4" w:space="0" w:color="auto"/>
              <w:right w:val="single" w:sz="8" w:space="0" w:color="auto"/>
            </w:tcBorders>
          </w:tcPr>
          <w:p w14:paraId="23A1A2FF" w14:textId="77777777" w:rsidR="001C0902" w:rsidRPr="009D7805" w:rsidRDefault="001C0902" w:rsidP="00604165">
            <w:pPr>
              <w:jc w:val="center"/>
              <w:rPr>
                <w:rFonts w:ascii="Calibri" w:hAnsi="Calibri"/>
              </w:rPr>
            </w:pPr>
            <w:r>
              <w:rPr>
                <w:rFonts w:ascii="Calibri" w:hAnsi="Calibri"/>
              </w:rPr>
              <w:t>10</w:t>
            </w:r>
            <w:r w:rsidRPr="009D7805">
              <w:rPr>
                <w:rFonts w:ascii="Calibri" w:hAnsi="Calibri"/>
              </w:rPr>
              <w:t>.000</w:t>
            </w:r>
          </w:p>
        </w:tc>
      </w:tr>
      <w:tr w:rsidR="001C0902" w:rsidRPr="009D7805" w14:paraId="12A2B8E3"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3A973E23" w14:textId="77777777" w:rsidR="001C0902" w:rsidRPr="009D7805" w:rsidRDefault="001C0902" w:rsidP="00604165">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4" w:space="0" w:color="auto"/>
              <w:right w:val="single" w:sz="4" w:space="0" w:color="auto"/>
            </w:tcBorders>
          </w:tcPr>
          <w:p w14:paraId="57378587" w14:textId="77777777" w:rsidR="001C0902" w:rsidRPr="009D7805" w:rsidRDefault="001C0902" w:rsidP="00604165">
            <w:pPr>
              <w:rPr>
                <w:rFonts w:ascii="Calibri" w:hAnsi="Calibri"/>
              </w:rPr>
            </w:pPr>
            <w:r w:rsidRPr="009D7805">
              <w:rPr>
                <w:rFonts w:ascii="Calibri" w:hAnsi="Calibri"/>
              </w:rPr>
              <w:t>junioři, dorost</w:t>
            </w:r>
            <w:r>
              <w:rPr>
                <w:rFonts w:ascii="Calibri" w:hAnsi="Calibri"/>
              </w:rPr>
              <w:t xml:space="preserve"> a žáci všech kategorií</w:t>
            </w:r>
            <w:r w:rsidRPr="009D7805">
              <w:rPr>
                <w:rFonts w:ascii="Calibri" w:hAnsi="Calibri"/>
              </w:rPr>
              <w:t xml:space="preserve"> (každé družstvo)</w:t>
            </w:r>
          </w:p>
        </w:tc>
        <w:tc>
          <w:tcPr>
            <w:tcW w:w="1707" w:type="dxa"/>
            <w:tcBorders>
              <w:top w:val="single" w:sz="4" w:space="0" w:color="auto"/>
              <w:left w:val="single" w:sz="4" w:space="0" w:color="auto"/>
              <w:bottom w:val="single" w:sz="4" w:space="0" w:color="auto"/>
              <w:right w:val="single" w:sz="8" w:space="0" w:color="auto"/>
            </w:tcBorders>
          </w:tcPr>
          <w:p w14:paraId="080A6A75" w14:textId="77777777" w:rsidR="001C0902" w:rsidRPr="009D7805" w:rsidRDefault="001C0902" w:rsidP="00604165">
            <w:pPr>
              <w:jc w:val="center"/>
              <w:rPr>
                <w:rFonts w:ascii="Calibri" w:hAnsi="Calibri"/>
              </w:rPr>
            </w:pPr>
            <w:r>
              <w:rPr>
                <w:rFonts w:ascii="Calibri" w:hAnsi="Calibri"/>
              </w:rPr>
              <w:t>6</w:t>
            </w:r>
            <w:r w:rsidRPr="009D7805">
              <w:rPr>
                <w:rFonts w:ascii="Calibri" w:hAnsi="Calibri"/>
              </w:rPr>
              <w:t>.000</w:t>
            </w:r>
          </w:p>
        </w:tc>
      </w:tr>
      <w:tr w:rsidR="001C0902" w:rsidRPr="009D7805" w14:paraId="53C83086"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079BA0A7" w14:textId="77777777" w:rsidR="001C0902" w:rsidRPr="009D7805" w:rsidRDefault="001C0902" w:rsidP="00604165">
            <w:pPr>
              <w:jc w:val="center"/>
              <w:rPr>
                <w:rFonts w:ascii="Calibri" w:hAnsi="Calibri"/>
              </w:rPr>
            </w:pPr>
            <w:r w:rsidRPr="009D7805">
              <w:rPr>
                <w:rFonts w:ascii="Calibri" w:hAnsi="Calibri"/>
              </w:rPr>
              <w:t>c)</w:t>
            </w:r>
          </w:p>
        </w:tc>
        <w:tc>
          <w:tcPr>
            <w:tcW w:w="7081" w:type="dxa"/>
            <w:gridSpan w:val="2"/>
            <w:tcBorders>
              <w:top w:val="single" w:sz="4" w:space="0" w:color="auto"/>
              <w:left w:val="single" w:sz="4" w:space="0" w:color="auto"/>
              <w:bottom w:val="single" w:sz="4" w:space="0" w:color="auto"/>
              <w:right w:val="single" w:sz="4" w:space="0" w:color="auto"/>
            </w:tcBorders>
          </w:tcPr>
          <w:p w14:paraId="786EE561" w14:textId="34736391" w:rsidR="001C0902" w:rsidRPr="009D7805" w:rsidRDefault="001C0902" w:rsidP="00604165">
            <w:pPr>
              <w:rPr>
                <w:rFonts w:ascii="Calibri" w:hAnsi="Calibri"/>
              </w:rPr>
            </w:pPr>
            <w:r>
              <w:rPr>
                <w:rFonts w:ascii="Calibri" w:hAnsi="Calibri"/>
              </w:rPr>
              <w:t xml:space="preserve">2. až </w:t>
            </w:r>
            <w:r w:rsidR="008C0F49">
              <w:rPr>
                <w:rFonts w:ascii="Calibri" w:hAnsi="Calibri"/>
              </w:rPr>
              <w:t>4</w:t>
            </w:r>
            <w:r>
              <w:rPr>
                <w:rFonts w:ascii="Calibri" w:hAnsi="Calibri"/>
              </w:rPr>
              <w:t>. třídy</w:t>
            </w:r>
          </w:p>
        </w:tc>
        <w:tc>
          <w:tcPr>
            <w:tcW w:w="1707" w:type="dxa"/>
            <w:tcBorders>
              <w:top w:val="single" w:sz="4" w:space="0" w:color="auto"/>
              <w:left w:val="single" w:sz="4" w:space="0" w:color="auto"/>
              <w:bottom w:val="single" w:sz="4" w:space="0" w:color="auto"/>
              <w:right w:val="single" w:sz="8" w:space="0" w:color="auto"/>
            </w:tcBorders>
          </w:tcPr>
          <w:p w14:paraId="5162BBB7" w14:textId="77777777" w:rsidR="001C0902" w:rsidRPr="009D7805" w:rsidRDefault="001C0902" w:rsidP="00604165">
            <w:pPr>
              <w:jc w:val="center"/>
              <w:rPr>
                <w:rFonts w:ascii="Calibri" w:hAnsi="Calibri"/>
              </w:rPr>
            </w:pPr>
            <w:r>
              <w:rPr>
                <w:rFonts w:ascii="Calibri" w:hAnsi="Calibri"/>
              </w:rPr>
              <w:t>3</w:t>
            </w:r>
            <w:r w:rsidRPr="009D7805">
              <w:rPr>
                <w:rFonts w:ascii="Calibri" w:hAnsi="Calibri"/>
              </w:rPr>
              <w:t>.000</w:t>
            </w:r>
          </w:p>
        </w:tc>
      </w:tr>
      <w:tr w:rsidR="001C0902" w:rsidRPr="009D7805" w14:paraId="6F45FD06" w14:textId="77777777" w:rsidTr="00604165">
        <w:trPr>
          <w:cantSplit/>
        </w:trPr>
        <w:tc>
          <w:tcPr>
            <w:tcW w:w="710" w:type="dxa"/>
            <w:tcBorders>
              <w:top w:val="single" w:sz="4" w:space="0" w:color="auto"/>
              <w:left w:val="single" w:sz="8" w:space="0" w:color="auto"/>
              <w:bottom w:val="single" w:sz="8" w:space="0" w:color="auto"/>
              <w:right w:val="single" w:sz="4" w:space="0" w:color="auto"/>
            </w:tcBorders>
          </w:tcPr>
          <w:p w14:paraId="41FA64BD" w14:textId="77777777" w:rsidR="001C0902" w:rsidRPr="009D7805" w:rsidRDefault="001C0902" w:rsidP="00604165">
            <w:pPr>
              <w:jc w:val="center"/>
              <w:rPr>
                <w:rFonts w:ascii="Calibri" w:hAnsi="Calibri"/>
              </w:rPr>
            </w:pPr>
            <w:r>
              <w:rPr>
                <w:rFonts w:ascii="Calibri" w:hAnsi="Calibri"/>
              </w:rPr>
              <w:t>d</w:t>
            </w:r>
            <w:r w:rsidRPr="009D7805">
              <w:rPr>
                <w:rFonts w:ascii="Calibri" w:hAnsi="Calibri"/>
              </w:rPr>
              <w:t>)</w:t>
            </w:r>
          </w:p>
        </w:tc>
        <w:tc>
          <w:tcPr>
            <w:tcW w:w="5095" w:type="dxa"/>
            <w:tcBorders>
              <w:top w:val="single" w:sz="4" w:space="0" w:color="auto"/>
              <w:left w:val="single" w:sz="4" w:space="0" w:color="auto"/>
              <w:bottom w:val="single" w:sz="8" w:space="0" w:color="auto"/>
              <w:right w:val="single" w:sz="4" w:space="0" w:color="auto"/>
            </w:tcBorders>
          </w:tcPr>
          <w:p w14:paraId="3DF77B41" w14:textId="77777777" w:rsidR="001C0902" w:rsidRPr="00722318" w:rsidRDefault="001C0902" w:rsidP="00604165">
            <w:pPr>
              <w:rPr>
                <w:rFonts w:ascii="Calibri" w:hAnsi="Calibri"/>
              </w:rPr>
            </w:pPr>
            <w:r w:rsidRPr="00722318">
              <w:rPr>
                <w:rFonts w:ascii="Calibri" w:hAnsi="Calibri"/>
              </w:rPr>
              <w:t>+ náhrada škody soupeři za ledovou plochu, rozhodčí, dopravu</w:t>
            </w:r>
          </w:p>
        </w:tc>
        <w:tc>
          <w:tcPr>
            <w:tcW w:w="3693" w:type="dxa"/>
            <w:gridSpan w:val="2"/>
            <w:tcBorders>
              <w:top w:val="single" w:sz="4" w:space="0" w:color="auto"/>
              <w:left w:val="single" w:sz="4" w:space="0" w:color="auto"/>
              <w:bottom w:val="single" w:sz="8" w:space="0" w:color="auto"/>
              <w:right w:val="single" w:sz="8" w:space="0" w:color="auto"/>
            </w:tcBorders>
          </w:tcPr>
          <w:p w14:paraId="5A404939" w14:textId="77777777" w:rsidR="001C0902" w:rsidRPr="00340740" w:rsidRDefault="001C0902" w:rsidP="00604165">
            <w:pPr>
              <w:jc w:val="center"/>
              <w:rPr>
                <w:rFonts w:ascii="Calibri" w:hAnsi="Calibri"/>
              </w:rPr>
            </w:pPr>
            <w:r w:rsidRPr="00340740">
              <w:rPr>
                <w:rFonts w:ascii="Calibri" w:hAnsi="Calibri"/>
              </w:rPr>
              <w:t xml:space="preserve">viz </w:t>
            </w:r>
            <w:r>
              <w:rPr>
                <w:rFonts w:ascii="Calibri" w:hAnsi="Calibri"/>
              </w:rPr>
              <w:t xml:space="preserve">čl. 4 d) a </w:t>
            </w:r>
            <w:r w:rsidRPr="00340740">
              <w:rPr>
                <w:rFonts w:ascii="Calibri" w:hAnsi="Calibri"/>
              </w:rPr>
              <w:t xml:space="preserve">Příloha č. </w:t>
            </w:r>
            <w:r>
              <w:rPr>
                <w:rFonts w:ascii="Calibri" w:hAnsi="Calibri"/>
              </w:rPr>
              <w:t>1/2 tohoto RS</w:t>
            </w:r>
          </w:p>
        </w:tc>
      </w:tr>
      <w:tr w:rsidR="001C0902" w:rsidRPr="009D7805" w14:paraId="4EC5BE04" w14:textId="77777777" w:rsidTr="00604165">
        <w:trPr>
          <w:cantSplit/>
          <w:trHeight w:val="526"/>
        </w:trPr>
        <w:tc>
          <w:tcPr>
            <w:tcW w:w="710" w:type="dxa"/>
            <w:tcBorders>
              <w:top w:val="single" w:sz="8" w:space="0" w:color="auto"/>
              <w:left w:val="single" w:sz="8" w:space="0" w:color="auto"/>
              <w:bottom w:val="single" w:sz="8" w:space="0" w:color="auto"/>
              <w:right w:val="single" w:sz="4" w:space="0" w:color="auto"/>
            </w:tcBorders>
          </w:tcPr>
          <w:p w14:paraId="6B08CFE7" w14:textId="77777777" w:rsidR="001C0902" w:rsidRPr="009D7805" w:rsidRDefault="001C0902" w:rsidP="00604165">
            <w:pPr>
              <w:jc w:val="center"/>
              <w:rPr>
                <w:rFonts w:ascii="Calibri" w:hAnsi="Calibri"/>
                <w:b/>
              </w:rPr>
            </w:pPr>
            <w:r w:rsidRPr="009D7805">
              <w:rPr>
                <w:rFonts w:ascii="Calibri" w:hAnsi="Calibri"/>
                <w:b/>
              </w:rPr>
              <w:t>3.</w:t>
            </w:r>
          </w:p>
        </w:tc>
        <w:tc>
          <w:tcPr>
            <w:tcW w:w="7081" w:type="dxa"/>
            <w:gridSpan w:val="2"/>
            <w:tcBorders>
              <w:top w:val="single" w:sz="8" w:space="0" w:color="auto"/>
              <w:left w:val="single" w:sz="4" w:space="0" w:color="auto"/>
              <w:bottom w:val="single" w:sz="8" w:space="0" w:color="auto"/>
              <w:right w:val="single" w:sz="4" w:space="0" w:color="auto"/>
            </w:tcBorders>
          </w:tcPr>
          <w:p w14:paraId="4C1CD384" w14:textId="77777777" w:rsidR="001C0902" w:rsidRPr="009D7805" w:rsidRDefault="001C0902" w:rsidP="00604165">
            <w:pPr>
              <w:rPr>
                <w:rFonts w:ascii="Calibri" w:hAnsi="Calibri"/>
                <w:b/>
              </w:rPr>
            </w:pPr>
            <w:r w:rsidRPr="009D7805">
              <w:rPr>
                <w:rFonts w:ascii="Calibri" w:hAnsi="Calibri"/>
                <w:b/>
              </w:rPr>
              <w:t>Nezajištění utkání dle Rozpisu soutěží nebo rozhodnutí říd</w:t>
            </w:r>
            <w:r>
              <w:rPr>
                <w:rFonts w:ascii="Calibri" w:hAnsi="Calibri"/>
                <w:b/>
              </w:rPr>
              <w:t>i</w:t>
            </w:r>
            <w:r w:rsidRPr="009D7805">
              <w:rPr>
                <w:rFonts w:ascii="Calibri" w:hAnsi="Calibri"/>
                <w:b/>
              </w:rPr>
              <w:t xml:space="preserve">cího svazu (STK) </w:t>
            </w:r>
          </w:p>
          <w:p w14:paraId="08EB5FE0" w14:textId="77777777" w:rsidR="001C0902" w:rsidRPr="009D7805" w:rsidRDefault="001C0902" w:rsidP="00604165">
            <w:pPr>
              <w:rPr>
                <w:rFonts w:ascii="Calibri" w:hAnsi="Calibri"/>
                <w:b/>
              </w:rPr>
            </w:pPr>
            <w:r w:rsidRPr="009D7805">
              <w:rPr>
                <w:rFonts w:ascii="Calibri" w:hAnsi="Calibri"/>
              </w:rPr>
              <w:t xml:space="preserve">bez ohledu na kategorii a soutěž </w:t>
            </w:r>
          </w:p>
        </w:tc>
        <w:tc>
          <w:tcPr>
            <w:tcW w:w="1707" w:type="dxa"/>
            <w:tcBorders>
              <w:top w:val="single" w:sz="8" w:space="0" w:color="auto"/>
              <w:left w:val="single" w:sz="4" w:space="0" w:color="auto"/>
              <w:bottom w:val="single" w:sz="8" w:space="0" w:color="auto"/>
              <w:right w:val="single" w:sz="8" w:space="0" w:color="auto"/>
            </w:tcBorders>
          </w:tcPr>
          <w:p w14:paraId="48C9BD96" w14:textId="77777777" w:rsidR="001C0902" w:rsidRPr="004F64F7" w:rsidRDefault="001C0902" w:rsidP="00604165">
            <w:pPr>
              <w:jc w:val="center"/>
              <w:rPr>
                <w:rFonts w:ascii="Calibri" w:hAnsi="Calibri"/>
                <w:sz w:val="10"/>
                <w:szCs w:val="10"/>
              </w:rPr>
            </w:pPr>
          </w:p>
          <w:p w14:paraId="7E7AF995" w14:textId="77777777" w:rsidR="001C0902" w:rsidRPr="009D7805" w:rsidRDefault="001C0902" w:rsidP="00604165">
            <w:pPr>
              <w:jc w:val="center"/>
              <w:rPr>
                <w:rFonts w:ascii="Calibri" w:hAnsi="Calibri"/>
                <w:b/>
              </w:rPr>
            </w:pPr>
            <w:r w:rsidRPr="009D7805">
              <w:rPr>
                <w:rFonts w:ascii="Calibri" w:hAnsi="Calibri"/>
              </w:rPr>
              <w:t>3.000</w:t>
            </w:r>
          </w:p>
        </w:tc>
      </w:tr>
      <w:tr w:rsidR="001C0902" w:rsidRPr="009D7805" w14:paraId="606043A4"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13178715" w14:textId="77777777" w:rsidR="001C0902" w:rsidRPr="009D7805" w:rsidRDefault="001C0902" w:rsidP="00604165">
            <w:pPr>
              <w:jc w:val="center"/>
              <w:rPr>
                <w:rFonts w:ascii="Calibri" w:hAnsi="Calibri"/>
                <w:b/>
              </w:rPr>
            </w:pPr>
            <w:r>
              <w:rPr>
                <w:rFonts w:ascii="Calibri" w:hAnsi="Calibri"/>
                <w:b/>
              </w:rPr>
              <w:t>4</w:t>
            </w:r>
            <w:r w:rsidRPr="009D7805">
              <w:rPr>
                <w:rFonts w:ascii="Calibri" w:hAnsi="Calibri"/>
                <w:b/>
              </w:rPr>
              <w:t>.</w:t>
            </w:r>
          </w:p>
        </w:tc>
        <w:tc>
          <w:tcPr>
            <w:tcW w:w="8788" w:type="dxa"/>
            <w:gridSpan w:val="3"/>
            <w:tcBorders>
              <w:top w:val="single" w:sz="8" w:space="0" w:color="auto"/>
              <w:left w:val="single" w:sz="4" w:space="0" w:color="auto"/>
              <w:bottom w:val="single" w:sz="4" w:space="0" w:color="auto"/>
              <w:right w:val="single" w:sz="8" w:space="0" w:color="auto"/>
            </w:tcBorders>
          </w:tcPr>
          <w:p w14:paraId="08A5EC20" w14:textId="77777777" w:rsidR="001C0902" w:rsidRPr="009D7805" w:rsidRDefault="001C0902" w:rsidP="00604165">
            <w:pPr>
              <w:rPr>
                <w:rFonts w:ascii="Calibri" w:hAnsi="Calibri"/>
                <w:b/>
              </w:rPr>
            </w:pPr>
            <w:r>
              <w:rPr>
                <w:rFonts w:ascii="Calibri" w:hAnsi="Calibri"/>
                <w:b/>
              </w:rPr>
              <w:t xml:space="preserve">Předčasné ukončení </w:t>
            </w:r>
            <w:proofErr w:type="gramStart"/>
            <w:r>
              <w:rPr>
                <w:rFonts w:ascii="Calibri" w:hAnsi="Calibri"/>
                <w:b/>
              </w:rPr>
              <w:t>utkání -</w:t>
            </w:r>
            <w:r w:rsidRPr="009D7805">
              <w:rPr>
                <w:rFonts w:ascii="Calibri" w:hAnsi="Calibri"/>
                <w:b/>
              </w:rPr>
              <w:t xml:space="preserve"> z</w:t>
            </w:r>
            <w:proofErr w:type="gramEnd"/>
            <w:r w:rsidRPr="009D7805">
              <w:rPr>
                <w:rFonts w:ascii="Calibri" w:hAnsi="Calibri"/>
                <w:b/>
              </w:rPr>
              <w:t> viny družstva (vč. odmítnutí pokračovat ve hře)</w:t>
            </w:r>
          </w:p>
        </w:tc>
      </w:tr>
      <w:tr w:rsidR="001C0902" w:rsidRPr="009D7805" w14:paraId="5A8BECFD"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680FD75F" w14:textId="77777777" w:rsidR="001C0902" w:rsidRPr="009D7805" w:rsidRDefault="001C0902" w:rsidP="00604165">
            <w:pPr>
              <w:jc w:val="center"/>
              <w:rPr>
                <w:rFonts w:ascii="Calibri" w:hAnsi="Calibri"/>
              </w:rPr>
            </w:pPr>
            <w:r w:rsidRPr="009D7805">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42C64DD3" w14:textId="77777777" w:rsidR="001C0902" w:rsidRPr="009D7805" w:rsidRDefault="001C0902" w:rsidP="00604165">
            <w:pPr>
              <w:rPr>
                <w:rFonts w:ascii="Calibri" w:hAnsi="Calibri"/>
              </w:rPr>
            </w:pPr>
            <w:r>
              <w:rPr>
                <w:rFonts w:ascii="Calibri" w:hAnsi="Calibri"/>
              </w:rPr>
              <w:t>m</w:t>
            </w:r>
            <w:r w:rsidRPr="009D7805">
              <w:rPr>
                <w:rFonts w:ascii="Calibri" w:hAnsi="Calibri"/>
              </w:rPr>
              <w:t>uži</w:t>
            </w:r>
          </w:p>
        </w:tc>
        <w:tc>
          <w:tcPr>
            <w:tcW w:w="1707" w:type="dxa"/>
            <w:tcBorders>
              <w:top w:val="single" w:sz="4" w:space="0" w:color="auto"/>
              <w:left w:val="single" w:sz="4" w:space="0" w:color="auto"/>
              <w:bottom w:val="single" w:sz="4" w:space="0" w:color="auto"/>
              <w:right w:val="single" w:sz="8" w:space="0" w:color="auto"/>
            </w:tcBorders>
          </w:tcPr>
          <w:p w14:paraId="4CA46A39" w14:textId="77777777" w:rsidR="001C0902" w:rsidRPr="009D7805" w:rsidRDefault="001C0902" w:rsidP="00604165">
            <w:pPr>
              <w:jc w:val="center"/>
              <w:rPr>
                <w:rFonts w:ascii="Calibri" w:hAnsi="Calibri"/>
              </w:rPr>
            </w:pPr>
            <w:r>
              <w:rPr>
                <w:rFonts w:ascii="Calibri" w:hAnsi="Calibri"/>
              </w:rPr>
              <w:t>10</w:t>
            </w:r>
            <w:r w:rsidRPr="009D7805">
              <w:rPr>
                <w:rFonts w:ascii="Calibri" w:hAnsi="Calibri"/>
              </w:rPr>
              <w:t>.000</w:t>
            </w:r>
          </w:p>
        </w:tc>
      </w:tr>
      <w:tr w:rsidR="001C0902" w:rsidRPr="009D7805" w14:paraId="47D634BB"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450F8F69" w14:textId="77777777" w:rsidR="001C0902" w:rsidRPr="009D7805" w:rsidRDefault="001C0902" w:rsidP="00604165">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4" w:space="0" w:color="auto"/>
              <w:right w:val="single" w:sz="4" w:space="0" w:color="auto"/>
            </w:tcBorders>
          </w:tcPr>
          <w:p w14:paraId="00FD7F66" w14:textId="77777777" w:rsidR="001C0902" w:rsidRPr="009D7805" w:rsidRDefault="001C0902" w:rsidP="00604165">
            <w:pPr>
              <w:rPr>
                <w:rFonts w:ascii="Calibri" w:hAnsi="Calibri"/>
              </w:rPr>
            </w:pPr>
            <w:r w:rsidRPr="009D7805">
              <w:rPr>
                <w:rFonts w:ascii="Calibri" w:hAnsi="Calibri"/>
              </w:rPr>
              <w:t>junioři, dorost</w:t>
            </w:r>
            <w:r>
              <w:rPr>
                <w:rFonts w:ascii="Calibri" w:hAnsi="Calibri"/>
              </w:rPr>
              <w:t xml:space="preserve"> a žáci všech kategorií</w:t>
            </w:r>
            <w:r w:rsidRPr="009D7805">
              <w:rPr>
                <w:rFonts w:ascii="Calibri" w:hAnsi="Calibri"/>
              </w:rPr>
              <w:t xml:space="preserve"> </w:t>
            </w:r>
          </w:p>
        </w:tc>
        <w:tc>
          <w:tcPr>
            <w:tcW w:w="1707" w:type="dxa"/>
            <w:tcBorders>
              <w:top w:val="single" w:sz="4" w:space="0" w:color="auto"/>
              <w:left w:val="single" w:sz="4" w:space="0" w:color="auto"/>
              <w:bottom w:val="single" w:sz="4" w:space="0" w:color="auto"/>
              <w:right w:val="single" w:sz="8" w:space="0" w:color="auto"/>
            </w:tcBorders>
          </w:tcPr>
          <w:p w14:paraId="180D0DC6" w14:textId="77777777" w:rsidR="001C0902" w:rsidRPr="009D7805" w:rsidRDefault="001C0902" w:rsidP="00604165">
            <w:pPr>
              <w:jc w:val="center"/>
              <w:rPr>
                <w:rFonts w:ascii="Calibri" w:hAnsi="Calibri"/>
              </w:rPr>
            </w:pPr>
            <w:r w:rsidRPr="009D7805">
              <w:rPr>
                <w:rFonts w:ascii="Calibri" w:hAnsi="Calibri"/>
              </w:rPr>
              <w:t>5.000</w:t>
            </w:r>
          </w:p>
        </w:tc>
      </w:tr>
      <w:tr w:rsidR="001C0902" w:rsidRPr="009D7805" w14:paraId="3792B702"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7FB1BA11" w14:textId="77777777" w:rsidR="001C0902" w:rsidRPr="009D7805" w:rsidRDefault="001C0902" w:rsidP="00604165">
            <w:pPr>
              <w:jc w:val="center"/>
              <w:rPr>
                <w:rFonts w:ascii="Calibri" w:hAnsi="Calibri"/>
              </w:rPr>
            </w:pPr>
            <w:r w:rsidRPr="009D7805">
              <w:rPr>
                <w:rFonts w:ascii="Calibri" w:hAnsi="Calibri"/>
              </w:rPr>
              <w:t>c)</w:t>
            </w:r>
          </w:p>
        </w:tc>
        <w:tc>
          <w:tcPr>
            <w:tcW w:w="7081" w:type="dxa"/>
            <w:gridSpan w:val="2"/>
            <w:tcBorders>
              <w:top w:val="single" w:sz="4" w:space="0" w:color="auto"/>
              <w:left w:val="single" w:sz="4" w:space="0" w:color="auto"/>
              <w:bottom w:val="single" w:sz="4" w:space="0" w:color="auto"/>
              <w:right w:val="single" w:sz="4" w:space="0" w:color="auto"/>
            </w:tcBorders>
          </w:tcPr>
          <w:p w14:paraId="603C154F" w14:textId="53BFBF7A" w:rsidR="001C0902" w:rsidRPr="009D7805" w:rsidRDefault="001C0902" w:rsidP="00604165">
            <w:pPr>
              <w:rPr>
                <w:rFonts w:ascii="Calibri" w:hAnsi="Calibri"/>
              </w:rPr>
            </w:pPr>
            <w:r>
              <w:rPr>
                <w:rFonts w:ascii="Calibri" w:hAnsi="Calibri"/>
              </w:rPr>
              <w:t xml:space="preserve">2. až </w:t>
            </w:r>
            <w:r w:rsidR="008C0F49">
              <w:rPr>
                <w:rFonts w:ascii="Calibri" w:hAnsi="Calibri"/>
              </w:rPr>
              <w:t>4</w:t>
            </w:r>
            <w:r>
              <w:rPr>
                <w:rFonts w:ascii="Calibri" w:hAnsi="Calibri"/>
              </w:rPr>
              <w:t>. třídy</w:t>
            </w:r>
          </w:p>
        </w:tc>
        <w:tc>
          <w:tcPr>
            <w:tcW w:w="1707" w:type="dxa"/>
            <w:tcBorders>
              <w:top w:val="single" w:sz="4" w:space="0" w:color="auto"/>
              <w:left w:val="single" w:sz="4" w:space="0" w:color="auto"/>
              <w:bottom w:val="single" w:sz="4" w:space="0" w:color="auto"/>
              <w:right w:val="single" w:sz="8" w:space="0" w:color="auto"/>
            </w:tcBorders>
          </w:tcPr>
          <w:p w14:paraId="7C0A70B4" w14:textId="77777777" w:rsidR="001C0902" w:rsidRPr="009D7805" w:rsidRDefault="001C0902" w:rsidP="00604165">
            <w:pPr>
              <w:jc w:val="center"/>
              <w:rPr>
                <w:rFonts w:ascii="Calibri" w:hAnsi="Calibri"/>
              </w:rPr>
            </w:pPr>
            <w:r w:rsidRPr="009D7805">
              <w:rPr>
                <w:rFonts w:ascii="Calibri" w:hAnsi="Calibri"/>
              </w:rPr>
              <w:t>3.000</w:t>
            </w:r>
          </w:p>
        </w:tc>
      </w:tr>
      <w:tr w:rsidR="001C0902" w:rsidRPr="009D7805" w14:paraId="13BA33A6"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128386E5" w14:textId="77777777" w:rsidR="001C0902" w:rsidRPr="009D7805" w:rsidRDefault="001C0902" w:rsidP="00604165">
            <w:pPr>
              <w:jc w:val="center"/>
              <w:rPr>
                <w:rFonts w:ascii="Calibri" w:hAnsi="Calibri"/>
                <w:b/>
              </w:rPr>
            </w:pPr>
            <w:r>
              <w:rPr>
                <w:rFonts w:ascii="Calibri" w:hAnsi="Calibri"/>
                <w:b/>
              </w:rPr>
              <w:t>5</w:t>
            </w:r>
            <w:r w:rsidRPr="009D7805">
              <w:rPr>
                <w:rFonts w:ascii="Calibri" w:hAnsi="Calibri"/>
                <w:b/>
              </w:rPr>
              <w:t>.</w:t>
            </w:r>
          </w:p>
        </w:tc>
        <w:tc>
          <w:tcPr>
            <w:tcW w:w="8788" w:type="dxa"/>
            <w:gridSpan w:val="3"/>
            <w:tcBorders>
              <w:top w:val="single" w:sz="8" w:space="0" w:color="auto"/>
              <w:left w:val="single" w:sz="4" w:space="0" w:color="auto"/>
              <w:bottom w:val="single" w:sz="4" w:space="0" w:color="auto"/>
              <w:right w:val="single" w:sz="8" w:space="0" w:color="auto"/>
            </w:tcBorders>
          </w:tcPr>
          <w:p w14:paraId="5ADAB763" w14:textId="77777777" w:rsidR="001C0902" w:rsidRPr="009D7805" w:rsidRDefault="001C0902" w:rsidP="00604165">
            <w:pPr>
              <w:rPr>
                <w:rFonts w:ascii="Calibri" w:hAnsi="Calibri"/>
                <w:b/>
              </w:rPr>
            </w:pPr>
            <w:r w:rsidRPr="009D7805">
              <w:rPr>
                <w:rFonts w:ascii="Calibri" w:hAnsi="Calibri"/>
                <w:b/>
              </w:rPr>
              <w:t xml:space="preserve">Neoprávněný start hráče </w:t>
            </w:r>
          </w:p>
        </w:tc>
      </w:tr>
      <w:tr w:rsidR="001C0902" w:rsidRPr="009D7805" w14:paraId="1F37F98D"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695C233F" w14:textId="77777777" w:rsidR="001C0902" w:rsidRPr="009D7805" w:rsidRDefault="001C0902" w:rsidP="00604165">
            <w:pPr>
              <w:jc w:val="center"/>
              <w:rPr>
                <w:rFonts w:ascii="Calibri" w:hAnsi="Calibri"/>
                <w:b/>
              </w:rPr>
            </w:pPr>
            <w:r>
              <w:rPr>
                <w:rFonts w:ascii="Calibri" w:hAnsi="Calibri"/>
                <w:b/>
              </w:rPr>
              <w:t>5</w:t>
            </w:r>
            <w:r w:rsidRPr="009D7805">
              <w:rPr>
                <w:rFonts w:ascii="Calibri" w:hAnsi="Calibri"/>
                <w:b/>
              </w:rPr>
              <w:t>.1.</w:t>
            </w:r>
          </w:p>
        </w:tc>
        <w:tc>
          <w:tcPr>
            <w:tcW w:w="8788" w:type="dxa"/>
            <w:gridSpan w:val="3"/>
            <w:tcBorders>
              <w:top w:val="single" w:sz="4" w:space="0" w:color="auto"/>
              <w:left w:val="single" w:sz="4" w:space="0" w:color="auto"/>
              <w:bottom w:val="single" w:sz="4" w:space="0" w:color="auto"/>
              <w:right w:val="single" w:sz="8" w:space="0" w:color="auto"/>
            </w:tcBorders>
          </w:tcPr>
          <w:p w14:paraId="0EC10DB8" w14:textId="77777777" w:rsidR="001C0902" w:rsidRPr="009D7805" w:rsidRDefault="001C0902" w:rsidP="00604165">
            <w:pPr>
              <w:jc w:val="left"/>
              <w:rPr>
                <w:rFonts w:ascii="Calibri" w:hAnsi="Calibri"/>
              </w:rPr>
            </w:pPr>
            <w:r w:rsidRPr="009D7805">
              <w:rPr>
                <w:rFonts w:ascii="Calibri" w:hAnsi="Calibri"/>
                <w:b/>
              </w:rPr>
              <w:t>start na cizí RP</w:t>
            </w:r>
            <w:r>
              <w:rPr>
                <w:rFonts w:ascii="Calibri" w:hAnsi="Calibri"/>
                <w:b/>
              </w:rPr>
              <w:t xml:space="preserve"> </w:t>
            </w:r>
          </w:p>
        </w:tc>
      </w:tr>
      <w:tr w:rsidR="001C0902" w:rsidRPr="009D7805" w14:paraId="69A4F73A"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416D686B" w14:textId="77777777" w:rsidR="001C0902" w:rsidRPr="009D7805" w:rsidRDefault="001C0902" w:rsidP="00604165">
            <w:pPr>
              <w:jc w:val="center"/>
              <w:rPr>
                <w:rFonts w:ascii="Calibri" w:hAnsi="Calibri"/>
              </w:rPr>
            </w:pPr>
            <w:r>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1D4BB4AE" w14:textId="77777777" w:rsidR="001C0902" w:rsidRDefault="001C0902" w:rsidP="00604165">
            <w:pPr>
              <w:rPr>
                <w:rFonts w:ascii="Calibri" w:hAnsi="Calibri"/>
              </w:rPr>
            </w:pPr>
            <w:r>
              <w:rPr>
                <w:rFonts w:ascii="Calibri" w:hAnsi="Calibri"/>
              </w:rPr>
              <w:t xml:space="preserve">muži, </w:t>
            </w:r>
            <w:r w:rsidRPr="009D7805">
              <w:rPr>
                <w:rFonts w:ascii="Calibri" w:hAnsi="Calibri"/>
              </w:rPr>
              <w:t>junioři, dorost</w:t>
            </w:r>
            <w:r>
              <w:rPr>
                <w:rFonts w:ascii="Calibri" w:hAnsi="Calibri"/>
              </w:rPr>
              <w:t xml:space="preserve"> a žáci</w:t>
            </w:r>
          </w:p>
        </w:tc>
        <w:tc>
          <w:tcPr>
            <w:tcW w:w="1707" w:type="dxa"/>
            <w:tcBorders>
              <w:top w:val="single" w:sz="4" w:space="0" w:color="auto"/>
              <w:left w:val="single" w:sz="4" w:space="0" w:color="auto"/>
              <w:bottom w:val="single" w:sz="4" w:space="0" w:color="auto"/>
              <w:right w:val="single" w:sz="8" w:space="0" w:color="auto"/>
            </w:tcBorders>
          </w:tcPr>
          <w:p w14:paraId="7C5F2896" w14:textId="77777777" w:rsidR="001C0902" w:rsidRPr="009D7805" w:rsidRDefault="001C0902" w:rsidP="00604165">
            <w:pPr>
              <w:jc w:val="center"/>
              <w:rPr>
                <w:rFonts w:ascii="Calibri" w:hAnsi="Calibri"/>
              </w:rPr>
            </w:pPr>
            <w:r>
              <w:rPr>
                <w:rFonts w:ascii="Calibri" w:hAnsi="Calibri"/>
              </w:rPr>
              <w:t>20</w:t>
            </w:r>
            <w:r w:rsidRPr="009D7805">
              <w:rPr>
                <w:rFonts w:ascii="Calibri" w:hAnsi="Calibri"/>
              </w:rPr>
              <w:t>.000</w:t>
            </w:r>
          </w:p>
        </w:tc>
      </w:tr>
      <w:tr w:rsidR="001C0902" w:rsidRPr="009D7805" w14:paraId="33DEC8B6"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78AD6C45" w14:textId="77777777" w:rsidR="001C0902" w:rsidRPr="009D7805" w:rsidRDefault="001C0902" w:rsidP="00604165">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4" w:space="0" w:color="auto"/>
              <w:right w:val="single" w:sz="4" w:space="0" w:color="auto"/>
            </w:tcBorders>
          </w:tcPr>
          <w:p w14:paraId="301F8B1A" w14:textId="6AE97A6E" w:rsidR="001C0902" w:rsidRPr="009D7805" w:rsidRDefault="001C0902" w:rsidP="00604165">
            <w:pPr>
              <w:rPr>
                <w:rFonts w:ascii="Calibri" w:hAnsi="Calibri"/>
              </w:rPr>
            </w:pPr>
            <w:r>
              <w:rPr>
                <w:rFonts w:ascii="Calibri" w:hAnsi="Calibri"/>
              </w:rPr>
              <w:t xml:space="preserve">2. až </w:t>
            </w:r>
            <w:r w:rsidR="008C0F49">
              <w:rPr>
                <w:rFonts w:ascii="Calibri" w:hAnsi="Calibri"/>
              </w:rPr>
              <w:t>4</w:t>
            </w:r>
            <w:r>
              <w:rPr>
                <w:rFonts w:ascii="Calibri" w:hAnsi="Calibri"/>
              </w:rPr>
              <w:t>. třídy</w:t>
            </w:r>
          </w:p>
        </w:tc>
        <w:tc>
          <w:tcPr>
            <w:tcW w:w="1707" w:type="dxa"/>
            <w:tcBorders>
              <w:top w:val="single" w:sz="4" w:space="0" w:color="auto"/>
              <w:left w:val="single" w:sz="4" w:space="0" w:color="auto"/>
              <w:bottom w:val="single" w:sz="4" w:space="0" w:color="auto"/>
              <w:right w:val="single" w:sz="8" w:space="0" w:color="auto"/>
            </w:tcBorders>
          </w:tcPr>
          <w:p w14:paraId="45283DFC" w14:textId="77777777" w:rsidR="001C0902" w:rsidRPr="009D7805" w:rsidRDefault="001C0902" w:rsidP="00604165">
            <w:pPr>
              <w:jc w:val="center"/>
              <w:rPr>
                <w:rFonts w:ascii="Calibri" w:hAnsi="Calibri"/>
              </w:rPr>
            </w:pPr>
            <w:r>
              <w:rPr>
                <w:rFonts w:ascii="Calibri" w:hAnsi="Calibri"/>
              </w:rPr>
              <w:t>5.</w:t>
            </w:r>
            <w:r w:rsidRPr="00753E72">
              <w:rPr>
                <w:rFonts w:ascii="Calibri" w:hAnsi="Calibri"/>
              </w:rPr>
              <w:t>000</w:t>
            </w:r>
          </w:p>
        </w:tc>
      </w:tr>
      <w:tr w:rsidR="001C0902" w:rsidRPr="009D7805" w14:paraId="2E602EF6"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04C6B1A2" w14:textId="77777777" w:rsidR="001C0902" w:rsidRPr="005D1366" w:rsidRDefault="001C0902" w:rsidP="00604165">
            <w:pPr>
              <w:jc w:val="center"/>
              <w:rPr>
                <w:rFonts w:ascii="Calibri" w:hAnsi="Calibri"/>
              </w:rPr>
            </w:pPr>
            <w:r>
              <w:rPr>
                <w:rFonts w:ascii="Calibri" w:hAnsi="Calibri"/>
              </w:rPr>
              <w:t>c</w:t>
            </w:r>
            <w:r w:rsidRPr="005D1366">
              <w:rPr>
                <w:rFonts w:ascii="Calibri" w:hAnsi="Calibri"/>
              </w:rPr>
              <w:t>)</w:t>
            </w:r>
          </w:p>
        </w:tc>
        <w:tc>
          <w:tcPr>
            <w:tcW w:w="7081" w:type="dxa"/>
            <w:gridSpan w:val="2"/>
            <w:tcBorders>
              <w:top w:val="single" w:sz="4" w:space="0" w:color="auto"/>
              <w:left w:val="single" w:sz="4" w:space="0" w:color="auto"/>
              <w:bottom w:val="single" w:sz="4" w:space="0" w:color="auto"/>
              <w:right w:val="single" w:sz="4" w:space="0" w:color="auto"/>
            </w:tcBorders>
          </w:tcPr>
          <w:p w14:paraId="55993A37" w14:textId="77777777" w:rsidR="001C0902" w:rsidRPr="009D7805" w:rsidRDefault="001C0902" w:rsidP="00604165">
            <w:pPr>
              <w:jc w:val="left"/>
              <w:rPr>
                <w:rFonts w:ascii="Calibri" w:hAnsi="Calibri"/>
              </w:rPr>
            </w:pPr>
            <w:r w:rsidRPr="009D7805">
              <w:rPr>
                <w:rFonts w:ascii="Calibri" w:hAnsi="Calibri"/>
              </w:rPr>
              <w:t>vedoucí a trenér</w:t>
            </w:r>
            <w:r>
              <w:rPr>
                <w:rFonts w:ascii="Calibri" w:hAnsi="Calibri"/>
              </w:rPr>
              <w:t xml:space="preserve"> bez rozdílu kategorie</w:t>
            </w:r>
          </w:p>
        </w:tc>
        <w:tc>
          <w:tcPr>
            <w:tcW w:w="1707" w:type="dxa"/>
            <w:tcBorders>
              <w:top w:val="single" w:sz="4" w:space="0" w:color="auto"/>
              <w:left w:val="single" w:sz="4" w:space="0" w:color="auto"/>
              <w:bottom w:val="single" w:sz="4" w:space="0" w:color="auto"/>
              <w:right w:val="single" w:sz="8" w:space="0" w:color="auto"/>
            </w:tcBorders>
          </w:tcPr>
          <w:p w14:paraId="725B29D1" w14:textId="77777777" w:rsidR="001C0902" w:rsidRPr="009D7805" w:rsidRDefault="001C0902" w:rsidP="00604165">
            <w:pPr>
              <w:jc w:val="center"/>
              <w:rPr>
                <w:rFonts w:ascii="Calibri" w:hAnsi="Calibri"/>
              </w:rPr>
            </w:pPr>
            <w:r>
              <w:rPr>
                <w:rFonts w:ascii="Calibri" w:hAnsi="Calibri"/>
              </w:rPr>
              <w:t>zastavení činnosti</w:t>
            </w:r>
          </w:p>
        </w:tc>
      </w:tr>
      <w:tr w:rsidR="001C0902" w:rsidRPr="009D7805" w14:paraId="73CC84D2"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3AF66CE8" w14:textId="77777777" w:rsidR="001C0902" w:rsidRPr="009D7805" w:rsidRDefault="001C0902" w:rsidP="00604165">
            <w:pPr>
              <w:jc w:val="center"/>
              <w:rPr>
                <w:rFonts w:ascii="Calibri" w:hAnsi="Calibri"/>
                <w:b/>
              </w:rPr>
            </w:pPr>
            <w:r>
              <w:rPr>
                <w:rFonts w:ascii="Calibri" w:hAnsi="Calibri"/>
                <w:b/>
              </w:rPr>
              <w:t>5.2</w:t>
            </w:r>
            <w:r w:rsidRPr="009D7805">
              <w:rPr>
                <w:rFonts w:ascii="Calibri" w:hAnsi="Calibri"/>
                <w:b/>
              </w:rPr>
              <w:t>.</w:t>
            </w:r>
          </w:p>
        </w:tc>
        <w:tc>
          <w:tcPr>
            <w:tcW w:w="7081" w:type="dxa"/>
            <w:gridSpan w:val="2"/>
            <w:tcBorders>
              <w:top w:val="single" w:sz="4" w:space="0" w:color="auto"/>
              <w:left w:val="single" w:sz="4" w:space="0" w:color="auto"/>
              <w:bottom w:val="single" w:sz="4" w:space="0" w:color="auto"/>
              <w:right w:val="single" w:sz="4" w:space="0" w:color="auto"/>
            </w:tcBorders>
          </w:tcPr>
          <w:p w14:paraId="1ABCDC72" w14:textId="77777777" w:rsidR="001C0902" w:rsidRPr="00B92D7F" w:rsidRDefault="001C0902" w:rsidP="00604165">
            <w:pPr>
              <w:jc w:val="left"/>
              <w:rPr>
                <w:rFonts w:ascii="Calibri" w:hAnsi="Calibri"/>
              </w:rPr>
            </w:pPr>
            <w:r w:rsidRPr="007449E5">
              <w:rPr>
                <w:rFonts w:ascii="Calibri" w:hAnsi="Calibri" w:cs="Tahoma"/>
                <w:b/>
              </w:rPr>
              <w:t>start</w:t>
            </w:r>
            <w:r>
              <w:rPr>
                <w:rFonts w:ascii="Calibri" w:hAnsi="Calibri" w:cs="Tahoma"/>
                <w:b/>
              </w:rPr>
              <w:t xml:space="preserve"> po dvou </w:t>
            </w:r>
            <w:proofErr w:type="gramStart"/>
            <w:r>
              <w:rPr>
                <w:rFonts w:ascii="Calibri" w:hAnsi="Calibri" w:cs="Tahoma"/>
                <w:b/>
              </w:rPr>
              <w:t xml:space="preserve">VT </w:t>
            </w:r>
            <w:r>
              <w:rPr>
                <w:rFonts w:ascii="Calibri" w:hAnsi="Calibri" w:cs="Tahoma"/>
              </w:rPr>
              <w:t xml:space="preserve"> bez</w:t>
            </w:r>
            <w:proofErr w:type="gramEnd"/>
            <w:r>
              <w:rPr>
                <w:rFonts w:ascii="Calibri" w:hAnsi="Calibri" w:cs="Tahoma"/>
              </w:rPr>
              <w:t xml:space="preserve"> rozdílu kategorie</w:t>
            </w:r>
          </w:p>
        </w:tc>
        <w:tc>
          <w:tcPr>
            <w:tcW w:w="1707" w:type="dxa"/>
            <w:tcBorders>
              <w:top w:val="single" w:sz="4" w:space="0" w:color="auto"/>
              <w:left w:val="single" w:sz="4" w:space="0" w:color="auto"/>
              <w:bottom w:val="single" w:sz="4" w:space="0" w:color="auto"/>
              <w:right w:val="single" w:sz="8" w:space="0" w:color="auto"/>
            </w:tcBorders>
          </w:tcPr>
          <w:p w14:paraId="5A61C4EC" w14:textId="77777777" w:rsidR="001C0902" w:rsidRPr="009D7805" w:rsidRDefault="001C0902" w:rsidP="00604165">
            <w:pPr>
              <w:jc w:val="center"/>
              <w:rPr>
                <w:rFonts w:ascii="Calibri" w:hAnsi="Calibri"/>
                <w:b/>
              </w:rPr>
            </w:pPr>
            <w:r w:rsidRPr="009D7805">
              <w:rPr>
                <w:rFonts w:ascii="Calibri" w:hAnsi="Calibri"/>
              </w:rPr>
              <w:t>1.000</w:t>
            </w:r>
          </w:p>
        </w:tc>
      </w:tr>
      <w:tr w:rsidR="001C0902" w:rsidRPr="009D7805" w14:paraId="1562341B" w14:textId="77777777" w:rsidTr="00604165">
        <w:trPr>
          <w:cantSplit/>
        </w:trPr>
        <w:tc>
          <w:tcPr>
            <w:tcW w:w="710" w:type="dxa"/>
            <w:tcBorders>
              <w:top w:val="single" w:sz="4" w:space="0" w:color="auto"/>
              <w:left w:val="single" w:sz="8" w:space="0" w:color="auto"/>
              <w:bottom w:val="single" w:sz="6" w:space="0" w:color="auto"/>
              <w:right w:val="single" w:sz="4" w:space="0" w:color="auto"/>
            </w:tcBorders>
          </w:tcPr>
          <w:p w14:paraId="08106C7F" w14:textId="77777777" w:rsidR="001C0902" w:rsidRPr="009D7805" w:rsidRDefault="001C0902" w:rsidP="00604165">
            <w:pPr>
              <w:jc w:val="center"/>
              <w:rPr>
                <w:rFonts w:ascii="Calibri" w:hAnsi="Calibri"/>
                <w:b/>
              </w:rPr>
            </w:pPr>
            <w:r>
              <w:rPr>
                <w:rFonts w:ascii="Calibri" w:hAnsi="Calibri"/>
                <w:b/>
              </w:rPr>
              <w:t>5</w:t>
            </w:r>
            <w:r w:rsidRPr="009D7805">
              <w:rPr>
                <w:rFonts w:ascii="Calibri" w:hAnsi="Calibri"/>
                <w:b/>
              </w:rPr>
              <w:t>.</w:t>
            </w:r>
            <w:r>
              <w:rPr>
                <w:rFonts w:ascii="Calibri" w:hAnsi="Calibri"/>
                <w:b/>
              </w:rPr>
              <w:t>3</w:t>
            </w:r>
            <w:r w:rsidRPr="009D7805">
              <w:rPr>
                <w:rFonts w:ascii="Calibri" w:hAnsi="Calibri"/>
                <w:b/>
              </w:rPr>
              <w:t>.</w:t>
            </w:r>
          </w:p>
        </w:tc>
        <w:tc>
          <w:tcPr>
            <w:tcW w:w="7081" w:type="dxa"/>
            <w:gridSpan w:val="2"/>
            <w:tcBorders>
              <w:top w:val="single" w:sz="4" w:space="0" w:color="auto"/>
              <w:left w:val="single" w:sz="4" w:space="0" w:color="auto"/>
              <w:bottom w:val="single" w:sz="6" w:space="0" w:color="auto"/>
              <w:right w:val="single" w:sz="4" w:space="0" w:color="auto"/>
            </w:tcBorders>
          </w:tcPr>
          <w:p w14:paraId="791EEF84" w14:textId="77777777" w:rsidR="001C0902" w:rsidRPr="009D7805" w:rsidRDefault="001C0902" w:rsidP="00604165">
            <w:pPr>
              <w:jc w:val="left"/>
              <w:rPr>
                <w:rFonts w:ascii="Calibri" w:hAnsi="Calibri"/>
                <w:b/>
              </w:rPr>
            </w:pPr>
            <w:r>
              <w:rPr>
                <w:rFonts w:ascii="Calibri" w:hAnsi="Calibri"/>
                <w:b/>
              </w:rPr>
              <w:t xml:space="preserve">start na neplatný </w:t>
            </w:r>
            <w:proofErr w:type="gramStart"/>
            <w:r>
              <w:rPr>
                <w:rFonts w:ascii="Calibri" w:hAnsi="Calibri"/>
                <w:b/>
              </w:rPr>
              <w:t xml:space="preserve">RP  </w:t>
            </w:r>
            <w:r>
              <w:rPr>
                <w:rFonts w:ascii="Calibri" w:hAnsi="Calibri"/>
              </w:rPr>
              <w:t>bez</w:t>
            </w:r>
            <w:proofErr w:type="gramEnd"/>
            <w:r>
              <w:rPr>
                <w:rFonts w:ascii="Calibri" w:hAnsi="Calibri"/>
              </w:rPr>
              <w:t xml:space="preserve"> rozdílu kategorie</w:t>
            </w:r>
          </w:p>
        </w:tc>
        <w:tc>
          <w:tcPr>
            <w:tcW w:w="1707" w:type="dxa"/>
            <w:tcBorders>
              <w:top w:val="single" w:sz="4" w:space="0" w:color="auto"/>
              <w:left w:val="single" w:sz="4" w:space="0" w:color="auto"/>
              <w:bottom w:val="single" w:sz="6" w:space="0" w:color="auto"/>
              <w:right w:val="single" w:sz="8" w:space="0" w:color="auto"/>
            </w:tcBorders>
          </w:tcPr>
          <w:p w14:paraId="32D7A1AD" w14:textId="77777777" w:rsidR="001C0902" w:rsidRPr="009D7805" w:rsidRDefault="001C0902" w:rsidP="00604165">
            <w:pPr>
              <w:jc w:val="center"/>
              <w:rPr>
                <w:rFonts w:ascii="Calibri" w:hAnsi="Calibri"/>
              </w:rPr>
            </w:pPr>
            <w:r>
              <w:rPr>
                <w:rFonts w:ascii="Calibri" w:hAnsi="Calibri"/>
              </w:rPr>
              <w:t xml:space="preserve">  dle SDŘ čl. 505</w:t>
            </w:r>
          </w:p>
        </w:tc>
      </w:tr>
      <w:tr w:rsidR="001C0902" w:rsidRPr="009D7805" w14:paraId="1FDA034C" w14:textId="77777777" w:rsidTr="00604165">
        <w:trPr>
          <w:cantSplit/>
        </w:trPr>
        <w:tc>
          <w:tcPr>
            <w:tcW w:w="710" w:type="dxa"/>
            <w:tcBorders>
              <w:top w:val="single" w:sz="8" w:space="0" w:color="auto"/>
              <w:left w:val="single" w:sz="8" w:space="0" w:color="auto"/>
              <w:bottom w:val="single" w:sz="8" w:space="0" w:color="auto"/>
              <w:right w:val="single" w:sz="4" w:space="0" w:color="auto"/>
            </w:tcBorders>
          </w:tcPr>
          <w:p w14:paraId="7375A382" w14:textId="77777777" w:rsidR="001C0902" w:rsidRPr="009D7805" w:rsidRDefault="001C0902" w:rsidP="00604165">
            <w:pPr>
              <w:jc w:val="center"/>
              <w:rPr>
                <w:rFonts w:ascii="Calibri" w:hAnsi="Calibri"/>
                <w:b/>
              </w:rPr>
            </w:pPr>
            <w:r>
              <w:rPr>
                <w:rFonts w:ascii="Calibri" w:hAnsi="Calibri"/>
                <w:b/>
              </w:rPr>
              <w:t>6</w:t>
            </w:r>
            <w:r w:rsidRPr="009D7805">
              <w:rPr>
                <w:rFonts w:ascii="Calibri" w:hAnsi="Calibri"/>
                <w:b/>
              </w:rPr>
              <w:t>.</w:t>
            </w:r>
          </w:p>
        </w:tc>
        <w:tc>
          <w:tcPr>
            <w:tcW w:w="7081" w:type="dxa"/>
            <w:gridSpan w:val="2"/>
            <w:tcBorders>
              <w:top w:val="single" w:sz="8" w:space="0" w:color="auto"/>
              <w:left w:val="single" w:sz="4" w:space="0" w:color="auto"/>
              <w:bottom w:val="single" w:sz="8" w:space="0" w:color="auto"/>
              <w:right w:val="single" w:sz="4" w:space="0" w:color="auto"/>
            </w:tcBorders>
          </w:tcPr>
          <w:p w14:paraId="030E98CF" w14:textId="77777777" w:rsidR="001C0902" w:rsidRDefault="001C0902" w:rsidP="00604165">
            <w:pPr>
              <w:rPr>
                <w:rFonts w:ascii="Calibri" w:hAnsi="Calibri"/>
                <w:b/>
              </w:rPr>
            </w:pPr>
            <w:r>
              <w:rPr>
                <w:rFonts w:ascii="Calibri" w:hAnsi="Calibri"/>
                <w:b/>
              </w:rPr>
              <w:t>Nezajištění zdravotnické služby, n</w:t>
            </w:r>
            <w:r w:rsidRPr="009D7805">
              <w:rPr>
                <w:rFonts w:ascii="Calibri" w:hAnsi="Calibri"/>
                <w:b/>
              </w:rPr>
              <w:t>edostatečná (žádná) pořadatelská služba</w:t>
            </w:r>
          </w:p>
          <w:p w14:paraId="6208E3EF" w14:textId="77777777" w:rsidR="001C0902" w:rsidRPr="009D7805" w:rsidRDefault="001C0902" w:rsidP="00604165">
            <w:pPr>
              <w:rPr>
                <w:rFonts w:ascii="Calibri" w:hAnsi="Calibri"/>
                <w:b/>
              </w:rPr>
            </w:pPr>
            <w:r>
              <w:rPr>
                <w:rFonts w:ascii="Calibri" w:hAnsi="Calibri"/>
              </w:rPr>
              <w:t>bez rozdílu kategorie</w:t>
            </w:r>
          </w:p>
        </w:tc>
        <w:tc>
          <w:tcPr>
            <w:tcW w:w="1707" w:type="dxa"/>
            <w:tcBorders>
              <w:top w:val="single" w:sz="8" w:space="0" w:color="auto"/>
              <w:left w:val="single" w:sz="4" w:space="0" w:color="auto"/>
              <w:bottom w:val="single" w:sz="8" w:space="0" w:color="auto"/>
              <w:right w:val="single" w:sz="8" w:space="0" w:color="auto"/>
            </w:tcBorders>
          </w:tcPr>
          <w:p w14:paraId="0A1D4483" w14:textId="77777777" w:rsidR="001C0902" w:rsidRPr="00965514" w:rsidRDefault="001C0902" w:rsidP="00604165">
            <w:pPr>
              <w:jc w:val="center"/>
              <w:rPr>
                <w:rFonts w:ascii="Calibri" w:hAnsi="Calibri"/>
              </w:rPr>
            </w:pPr>
            <w:r>
              <w:rPr>
                <w:rFonts w:ascii="Calibri" w:hAnsi="Calibri"/>
              </w:rPr>
              <w:t>do 20</w:t>
            </w:r>
            <w:r w:rsidRPr="009D7805">
              <w:rPr>
                <w:rFonts w:ascii="Calibri" w:hAnsi="Calibri"/>
              </w:rPr>
              <w:t>.000</w:t>
            </w:r>
            <w:r>
              <w:rPr>
                <w:rFonts w:ascii="Calibri" w:hAnsi="Calibri"/>
              </w:rPr>
              <w:t xml:space="preserve">                dle SDŘ, čl. 505</w:t>
            </w:r>
          </w:p>
        </w:tc>
      </w:tr>
      <w:tr w:rsidR="001C0902" w:rsidRPr="009D7805" w14:paraId="1F3AC52B" w14:textId="77777777" w:rsidTr="00604165">
        <w:trPr>
          <w:cantSplit/>
        </w:trPr>
        <w:tc>
          <w:tcPr>
            <w:tcW w:w="710" w:type="dxa"/>
            <w:tcBorders>
              <w:top w:val="single" w:sz="8" w:space="0" w:color="auto"/>
              <w:left w:val="single" w:sz="8" w:space="0" w:color="auto"/>
              <w:bottom w:val="single" w:sz="8" w:space="0" w:color="auto"/>
              <w:right w:val="single" w:sz="4" w:space="0" w:color="auto"/>
            </w:tcBorders>
          </w:tcPr>
          <w:p w14:paraId="09BD4CCF" w14:textId="77777777" w:rsidR="001C0902" w:rsidRPr="009D7805" w:rsidRDefault="001C0902" w:rsidP="00604165">
            <w:pPr>
              <w:jc w:val="center"/>
              <w:rPr>
                <w:rFonts w:ascii="Calibri" w:hAnsi="Calibri"/>
                <w:b/>
                <w:color w:val="3366FF"/>
              </w:rPr>
            </w:pPr>
            <w:r>
              <w:rPr>
                <w:rFonts w:ascii="Calibri" w:hAnsi="Calibri"/>
                <w:b/>
              </w:rPr>
              <w:t>7</w:t>
            </w:r>
            <w:r w:rsidRPr="009D7805">
              <w:rPr>
                <w:rFonts w:ascii="Calibri" w:hAnsi="Calibri"/>
                <w:b/>
              </w:rPr>
              <w:t>.</w:t>
            </w:r>
          </w:p>
        </w:tc>
        <w:tc>
          <w:tcPr>
            <w:tcW w:w="7081" w:type="dxa"/>
            <w:gridSpan w:val="2"/>
            <w:tcBorders>
              <w:top w:val="single" w:sz="8" w:space="0" w:color="auto"/>
              <w:left w:val="single" w:sz="4" w:space="0" w:color="auto"/>
              <w:bottom w:val="single" w:sz="8" w:space="0" w:color="auto"/>
              <w:right w:val="single" w:sz="4" w:space="0" w:color="auto"/>
            </w:tcBorders>
          </w:tcPr>
          <w:p w14:paraId="3E385EA4" w14:textId="77777777" w:rsidR="001C0902" w:rsidRPr="00E601B9" w:rsidRDefault="001C0902" w:rsidP="00604165">
            <w:pPr>
              <w:rPr>
                <w:rFonts w:ascii="Calibri" w:hAnsi="Calibri"/>
                <w:b/>
                <w:color w:val="3366FF"/>
                <w:sz w:val="8"/>
                <w:szCs w:val="8"/>
              </w:rPr>
            </w:pPr>
            <w:r>
              <w:rPr>
                <w:rFonts w:ascii="Calibri" w:hAnsi="Calibri"/>
                <w:b/>
              </w:rPr>
              <w:t xml:space="preserve">Nevypracování, nezaslání či </w:t>
            </w:r>
            <w:r w:rsidRPr="009D7805">
              <w:rPr>
                <w:rFonts w:ascii="Calibri" w:hAnsi="Calibri"/>
                <w:b/>
              </w:rPr>
              <w:t>nepředložení požadovaného dokumentu, vyjádření apod</w:t>
            </w:r>
            <w:r>
              <w:rPr>
                <w:rFonts w:ascii="Calibri" w:hAnsi="Calibri"/>
                <w:b/>
              </w:rPr>
              <w:t>.</w:t>
            </w:r>
          </w:p>
        </w:tc>
        <w:tc>
          <w:tcPr>
            <w:tcW w:w="1707" w:type="dxa"/>
            <w:tcBorders>
              <w:top w:val="single" w:sz="8" w:space="0" w:color="auto"/>
              <w:left w:val="single" w:sz="4" w:space="0" w:color="auto"/>
              <w:bottom w:val="single" w:sz="8" w:space="0" w:color="auto"/>
              <w:right w:val="single" w:sz="8" w:space="0" w:color="auto"/>
            </w:tcBorders>
          </w:tcPr>
          <w:p w14:paraId="13939152" w14:textId="77777777" w:rsidR="001C0902" w:rsidRPr="00965514" w:rsidRDefault="001C0902" w:rsidP="00604165">
            <w:pPr>
              <w:jc w:val="center"/>
              <w:rPr>
                <w:rFonts w:ascii="Calibri" w:hAnsi="Calibri"/>
              </w:rPr>
            </w:pPr>
            <w:r>
              <w:rPr>
                <w:rFonts w:ascii="Calibri" w:hAnsi="Calibri"/>
              </w:rPr>
              <w:t>1.5</w:t>
            </w:r>
            <w:r w:rsidRPr="009D7805">
              <w:rPr>
                <w:rFonts w:ascii="Calibri" w:hAnsi="Calibri"/>
              </w:rPr>
              <w:t>00</w:t>
            </w:r>
            <w:r>
              <w:rPr>
                <w:rFonts w:ascii="Calibri" w:hAnsi="Calibri"/>
              </w:rPr>
              <w:t xml:space="preserve"> </w:t>
            </w:r>
          </w:p>
        </w:tc>
      </w:tr>
      <w:tr w:rsidR="001C0902" w:rsidRPr="009D7805" w14:paraId="4FC8B1AF"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2CAAB5F3" w14:textId="77777777" w:rsidR="001C0902" w:rsidRPr="009D7805" w:rsidRDefault="001C0902" w:rsidP="00604165">
            <w:pPr>
              <w:jc w:val="center"/>
              <w:rPr>
                <w:rFonts w:ascii="Calibri" w:hAnsi="Calibri"/>
                <w:b/>
              </w:rPr>
            </w:pPr>
            <w:r>
              <w:rPr>
                <w:rFonts w:ascii="Calibri" w:hAnsi="Calibri"/>
                <w:b/>
              </w:rPr>
              <w:t>8</w:t>
            </w:r>
            <w:r w:rsidRPr="009D7805">
              <w:rPr>
                <w:rFonts w:ascii="Calibri" w:hAnsi="Calibri"/>
                <w:b/>
              </w:rPr>
              <w:t>.</w:t>
            </w:r>
          </w:p>
        </w:tc>
        <w:tc>
          <w:tcPr>
            <w:tcW w:w="7081" w:type="dxa"/>
            <w:gridSpan w:val="2"/>
            <w:tcBorders>
              <w:top w:val="single" w:sz="8" w:space="0" w:color="auto"/>
              <w:left w:val="single" w:sz="4" w:space="0" w:color="auto"/>
              <w:bottom w:val="single" w:sz="4" w:space="0" w:color="auto"/>
              <w:right w:val="single" w:sz="4" w:space="0" w:color="auto"/>
            </w:tcBorders>
          </w:tcPr>
          <w:p w14:paraId="2C12EF04" w14:textId="77777777" w:rsidR="001C0902" w:rsidRPr="00DB286A" w:rsidRDefault="001C0902" w:rsidP="00604165">
            <w:pPr>
              <w:rPr>
                <w:rFonts w:ascii="Calibri" w:hAnsi="Calibri"/>
              </w:rPr>
            </w:pPr>
            <w:r w:rsidRPr="009D7805">
              <w:rPr>
                <w:rFonts w:ascii="Calibri" w:hAnsi="Calibri"/>
                <w:b/>
              </w:rPr>
              <w:t>Nepředložení soupisky „A“ družstva</w:t>
            </w:r>
            <w:r>
              <w:rPr>
                <w:rFonts w:ascii="Calibri" w:hAnsi="Calibri"/>
                <w:b/>
              </w:rPr>
              <w:t xml:space="preserve"> </w:t>
            </w:r>
            <w:r>
              <w:rPr>
                <w:rFonts w:ascii="Calibri" w:hAnsi="Calibri"/>
              </w:rPr>
              <w:t>bez rozdílu kategorie</w:t>
            </w:r>
          </w:p>
        </w:tc>
        <w:tc>
          <w:tcPr>
            <w:tcW w:w="1707" w:type="dxa"/>
            <w:tcBorders>
              <w:top w:val="single" w:sz="8" w:space="0" w:color="auto"/>
              <w:left w:val="single" w:sz="4" w:space="0" w:color="auto"/>
              <w:bottom w:val="single" w:sz="4" w:space="0" w:color="auto"/>
              <w:right w:val="single" w:sz="8" w:space="0" w:color="auto"/>
            </w:tcBorders>
          </w:tcPr>
          <w:p w14:paraId="6D6827B8" w14:textId="77777777" w:rsidR="001C0902" w:rsidRPr="009D7805" w:rsidRDefault="001C0902" w:rsidP="00604165">
            <w:pPr>
              <w:jc w:val="center"/>
              <w:rPr>
                <w:rFonts w:ascii="Calibri" w:hAnsi="Calibri"/>
              </w:rPr>
            </w:pPr>
            <w:r w:rsidRPr="009D7805">
              <w:rPr>
                <w:rFonts w:ascii="Calibri" w:hAnsi="Calibri"/>
              </w:rPr>
              <w:t>1.000</w:t>
            </w:r>
          </w:p>
        </w:tc>
      </w:tr>
      <w:tr w:rsidR="001C0902" w:rsidRPr="009D7805" w14:paraId="301C1B04"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61555985" w14:textId="77777777" w:rsidR="001C0902" w:rsidRDefault="001C0902" w:rsidP="00604165">
            <w:pPr>
              <w:jc w:val="center"/>
              <w:rPr>
                <w:rFonts w:ascii="Calibri" w:hAnsi="Calibri"/>
                <w:b/>
              </w:rPr>
            </w:pPr>
            <w:r>
              <w:rPr>
                <w:rFonts w:ascii="Calibri" w:hAnsi="Calibri"/>
                <w:b/>
              </w:rPr>
              <w:t>9.</w:t>
            </w:r>
          </w:p>
        </w:tc>
        <w:tc>
          <w:tcPr>
            <w:tcW w:w="7081" w:type="dxa"/>
            <w:gridSpan w:val="2"/>
            <w:tcBorders>
              <w:top w:val="single" w:sz="8" w:space="0" w:color="auto"/>
              <w:left w:val="single" w:sz="4" w:space="0" w:color="auto"/>
              <w:bottom w:val="single" w:sz="4" w:space="0" w:color="auto"/>
              <w:right w:val="single" w:sz="4" w:space="0" w:color="auto"/>
            </w:tcBorders>
          </w:tcPr>
          <w:p w14:paraId="22582014" w14:textId="67E63888" w:rsidR="001C0902" w:rsidRPr="009D7805" w:rsidRDefault="001C0902" w:rsidP="00604165">
            <w:pPr>
              <w:rPr>
                <w:rFonts w:ascii="Calibri" w:hAnsi="Calibri"/>
                <w:b/>
              </w:rPr>
            </w:pPr>
            <w:r w:rsidRPr="009D7805">
              <w:rPr>
                <w:rFonts w:ascii="Calibri" w:hAnsi="Calibri"/>
                <w:b/>
              </w:rPr>
              <w:t>Rozhodčí</w:t>
            </w:r>
            <w:r>
              <w:rPr>
                <w:rFonts w:ascii="Calibri" w:hAnsi="Calibri"/>
                <w:b/>
              </w:rPr>
              <w:t xml:space="preserve"> (resp. pořádající klub </w:t>
            </w:r>
            <w:r w:rsidRPr="00590EB5">
              <w:rPr>
                <w:rFonts w:ascii="Calibri" w:hAnsi="Calibri"/>
              </w:rPr>
              <w:t>v</w:t>
            </w:r>
            <w:r w:rsidR="008C0F49">
              <w:rPr>
                <w:rFonts w:ascii="Calibri" w:hAnsi="Calibri"/>
              </w:rPr>
              <w:t xml:space="preserve"> soutěži 2, 3. a 4. </w:t>
            </w:r>
            <w:proofErr w:type="gramStart"/>
            <w:r w:rsidR="008C0F49">
              <w:rPr>
                <w:rFonts w:ascii="Calibri" w:hAnsi="Calibri"/>
              </w:rPr>
              <w:t>třídy -</w:t>
            </w:r>
            <w:r w:rsidRPr="00590EB5">
              <w:rPr>
                <w:rFonts w:ascii="Calibri" w:hAnsi="Calibri"/>
              </w:rPr>
              <w:t xml:space="preserve"> Minihokej</w:t>
            </w:r>
            <w:proofErr w:type="gramEnd"/>
            <w:r w:rsidRPr="00590EB5">
              <w:rPr>
                <w:rFonts w:ascii="Calibri" w:hAnsi="Calibri"/>
              </w:rPr>
              <w:t>)</w:t>
            </w:r>
          </w:p>
        </w:tc>
        <w:tc>
          <w:tcPr>
            <w:tcW w:w="1707" w:type="dxa"/>
            <w:tcBorders>
              <w:top w:val="single" w:sz="8" w:space="0" w:color="auto"/>
              <w:left w:val="single" w:sz="4" w:space="0" w:color="auto"/>
              <w:bottom w:val="single" w:sz="4" w:space="0" w:color="auto"/>
              <w:right w:val="single" w:sz="8" w:space="0" w:color="auto"/>
            </w:tcBorders>
          </w:tcPr>
          <w:p w14:paraId="29D37429" w14:textId="77777777" w:rsidR="001C0902" w:rsidRPr="009D7805" w:rsidRDefault="001C0902" w:rsidP="00604165">
            <w:pPr>
              <w:jc w:val="center"/>
              <w:rPr>
                <w:rFonts w:ascii="Calibri" w:hAnsi="Calibri"/>
              </w:rPr>
            </w:pPr>
          </w:p>
        </w:tc>
      </w:tr>
      <w:tr w:rsidR="001C0902" w:rsidRPr="009D7805" w14:paraId="640FA72C"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4145454A" w14:textId="77777777" w:rsidR="001C0902" w:rsidRPr="009D7805" w:rsidRDefault="001C0902" w:rsidP="00604165">
            <w:pPr>
              <w:jc w:val="center"/>
              <w:rPr>
                <w:rFonts w:ascii="Calibri" w:hAnsi="Calibri"/>
              </w:rPr>
            </w:pPr>
            <w:r w:rsidRPr="009D7805">
              <w:rPr>
                <w:rFonts w:ascii="Calibri" w:hAnsi="Calibri"/>
              </w:rPr>
              <w:t>a)</w:t>
            </w:r>
          </w:p>
        </w:tc>
        <w:tc>
          <w:tcPr>
            <w:tcW w:w="7081" w:type="dxa"/>
            <w:gridSpan w:val="2"/>
            <w:tcBorders>
              <w:top w:val="single" w:sz="8" w:space="0" w:color="auto"/>
              <w:left w:val="single" w:sz="4" w:space="0" w:color="auto"/>
              <w:bottom w:val="single" w:sz="4" w:space="0" w:color="auto"/>
              <w:right w:val="single" w:sz="4" w:space="0" w:color="auto"/>
            </w:tcBorders>
          </w:tcPr>
          <w:p w14:paraId="198003BF" w14:textId="77777777" w:rsidR="001C0902" w:rsidRPr="009D7805" w:rsidRDefault="001C0902" w:rsidP="00604165">
            <w:pPr>
              <w:jc w:val="left"/>
              <w:rPr>
                <w:rFonts w:ascii="Calibri" w:hAnsi="Calibri"/>
              </w:rPr>
            </w:pPr>
            <w:r w:rsidRPr="009D7805">
              <w:rPr>
                <w:rFonts w:ascii="Calibri" w:hAnsi="Calibri"/>
              </w:rPr>
              <w:t>nedostavení se k utkání bez omluvy</w:t>
            </w:r>
            <w:r>
              <w:rPr>
                <w:rFonts w:ascii="Calibri" w:hAnsi="Calibri"/>
              </w:rPr>
              <w:t xml:space="preserve"> (bez rozdílu kategorie)</w:t>
            </w:r>
          </w:p>
        </w:tc>
        <w:tc>
          <w:tcPr>
            <w:tcW w:w="1707" w:type="dxa"/>
            <w:tcBorders>
              <w:top w:val="single" w:sz="8" w:space="0" w:color="auto"/>
              <w:left w:val="single" w:sz="4" w:space="0" w:color="auto"/>
              <w:bottom w:val="single" w:sz="4" w:space="0" w:color="auto"/>
              <w:right w:val="single" w:sz="8" w:space="0" w:color="auto"/>
            </w:tcBorders>
          </w:tcPr>
          <w:p w14:paraId="5F1C8463" w14:textId="77777777" w:rsidR="001C0902" w:rsidRPr="009D7805" w:rsidRDefault="001C0902" w:rsidP="00604165">
            <w:pPr>
              <w:jc w:val="center"/>
              <w:rPr>
                <w:rFonts w:ascii="Calibri" w:hAnsi="Calibri"/>
              </w:rPr>
            </w:pPr>
            <w:r>
              <w:rPr>
                <w:rFonts w:ascii="Calibri" w:hAnsi="Calibri"/>
              </w:rPr>
              <w:t>1.000</w:t>
            </w:r>
          </w:p>
        </w:tc>
      </w:tr>
      <w:tr w:rsidR="001C0902" w:rsidRPr="009D7805" w14:paraId="7706C77B"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478D41B0" w14:textId="77777777" w:rsidR="001C0902" w:rsidRPr="009D7805" w:rsidRDefault="001C0902" w:rsidP="00604165">
            <w:pPr>
              <w:jc w:val="center"/>
              <w:rPr>
                <w:rFonts w:ascii="Calibri" w:hAnsi="Calibri"/>
              </w:rPr>
            </w:pPr>
            <w:r>
              <w:rPr>
                <w:rFonts w:ascii="Calibri" w:hAnsi="Calibri"/>
              </w:rPr>
              <w:t>b</w:t>
            </w:r>
            <w:r w:rsidRPr="009D7805">
              <w:rPr>
                <w:rFonts w:ascii="Calibri" w:hAnsi="Calibri"/>
              </w:rPr>
              <w:t>)</w:t>
            </w:r>
          </w:p>
        </w:tc>
        <w:tc>
          <w:tcPr>
            <w:tcW w:w="7081" w:type="dxa"/>
            <w:gridSpan w:val="2"/>
            <w:tcBorders>
              <w:top w:val="single" w:sz="8" w:space="0" w:color="auto"/>
              <w:left w:val="single" w:sz="4" w:space="0" w:color="auto"/>
              <w:bottom w:val="single" w:sz="4" w:space="0" w:color="auto"/>
              <w:right w:val="single" w:sz="4" w:space="0" w:color="auto"/>
            </w:tcBorders>
          </w:tcPr>
          <w:p w14:paraId="111DDCB3" w14:textId="77777777" w:rsidR="001C0902" w:rsidRPr="009D7805" w:rsidRDefault="001C0902" w:rsidP="00604165">
            <w:pPr>
              <w:rPr>
                <w:rFonts w:ascii="Calibri" w:hAnsi="Calibri"/>
              </w:rPr>
            </w:pPr>
            <w:r w:rsidRPr="009D7805">
              <w:rPr>
                <w:rFonts w:ascii="Calibri" w:hAnsi="Calibri"/>
              </w:rPr>
              <w:t xml:space="preserve">ztráta zápisu o utkání </w:t>
            </w:r>
          </w:p>
        </w:tc>
        <w:tc>
          <w:tcPr>
            <w:tcW w:w="1707" w:type="dxa"/>
            <w:tcBorders>
              <w:top w:val="single" w:sz="8" w:space="0" w:color="auto"/>
              <w:left w:val="single" w:sz="4" w:space="0" w:color="auto"/>
              <w:bottom w:val="single" w:sz="4" w:space="0" w:color="auto"/>
              <w:right w:val="single" w:sz="8" w:space="0" w:color="auto"/>
            </w:tcBorders>
          </w:tcPr>
          <w:p w14:paraId="41A877C0" w14:textId="77777777" w:rsidR="001C0902" w:rsidRPr="009D7805" w:rsidRDefault="001C0902" w:rsidP="00604165">
            <w:pPr>
              <w:jc w:val="center"/>
              <w:rPr>
                <w:rFonts w:ascii="Calibri" w:hAnsi="Calibri"/>
              </w:rPr>
            </w:pPr>
            <w:r w:rsidRPr="009D7805">
              <w:rPr>
                <w:rFonts w:ascii="Calibri" w:hAnsi="Calibri"/>
              </w:rPr>
              <w:t>1.000</w:t>
            </w:r>
          </w:p>
        </w:tc>
      </w:tr>
      <w:tr w:rsidR="001C0902" w:rsidRPr="009D7805" w14:paraId="294F67C6"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5A1FA581" w14:textId="77777777" w:rsidR="001C0902" w:rsidRPr="006D6C0B" w:rsidRDefault="001C0902" w:rsidP="00604165">
            <w:pPr>
              <w:jc w:val="center"/>
              <w:rPr>
                <w:rFonts w:ascii="Calibri" w:hAnsi="Calibri"/>
              </w:rPr>
            </w:pPr>
            <w:r>
              <w:rPr>
                <w:rFonts w:ascii="Calibri" w:hAnsi="Calibri"/>
              </w:rPr>
              <w:t>c</w:t>
            </w:r>
            <w:r w:rsidRPr="006D6C0B">
              <w:rPr>
                <w:rFonts w:ascii="Calibri" w:hAnsi="Calibri"/>
              </w:rPr>
              <w:t>)</w:t>
            </w:r>
          </w:p>
        </w:tc>
        <w:tc>
          <w:tcPr>
            <w:tcW w:w="7081" w:type="dxa"/>
            <w:gridSpan w:val="2"/>
            <w:tcBorders>
              <w:top w:val="single" w:sz="8" w:space="0" w:color="auto"/>
              <w:left w:val="single" w:sz="4" w:space="0" w:color="auto"/>
              <w:bottom w:val="single" w:sz="4" w:space="0" w:color="auto"/>
              <w:right w:val="single" w:sz="4" w:space="0" w:color="auto"/>
            </w:tcBorders>
          </w:tcPr>
          <w:p w14:paraId="0B1D2E64" w14:textId="77777777" w:rsidR="001C0902" w:rsidRPr="009D7805" w:rsidRDefault="001C0902" w:rsidP="00604165">
            <w:pPr>
              <w:rPr>
                <w:rFonts w:ascii="Calibri" w:hAnsi="Calibri"/>
                <w:b/>
              </w:rPr>
            </w:pPr>
            <w:r>
              <w:rPr>
                <w:rFonts w:ascii="Calibri" w:hAnsi="Calibri"/>
              </w:rPr>
              <w:t>n</w:t>
            </w:r>
            <w:r w:rsidRPr="009D7805">
              <w:rPr>
                <w:rFonts w:ascii="Calibri" w:hAnsi="Calibri"/>
              </w:rPr>
              <w:t>ečitelně vyplněný</w:t>
            </w:r>
            <w:r>
              <w:rPr>
                <w:rFonts w:ascii="Calibri" w:hAnsi="Calibri"/>
              </w:rPr>
              <w:t xml:space="preserve"> zápis o utkání, chyby</w:t>
            </w:r>
          </w:p>
        </w:tc>
        <w:tc>
          <w:tcPr>
            <w:tcW w:w="1707" w:type="dxa"/>
            <w:tcBorders>
              <w:top w:val="single" w:sz="8" w:space="0" w:color="auto"/>
              <w:left w:val="single" w:sz="4" w:space="0" w:color="auto"/>
              <w:bottom w:val="single" w:sz="4" w:space="0" w:color="auto"/>
              <w:right w:val="single" w:sz="8" w:space="0" w:color="auto"/>
            </w:tcBorders>
          </w:tcPr>
          <w:p w14:paraId="798974B6" w14:textId="77777777" w:rsidR="001C0902" w:rsidRPr="009D7805" w:rsidRDefault="001C0902" w:rsidP="00604165">
            <w:pPr>
              <w:jc w:val="center"/>
              <w:rPr>
                <w:rFonts w:ascii="Calibri" w:hAnsi="Calibri"/>
              </w:rPr>
            </w:pPr>
            <w:r>
              <w:rPr>
                <w:rFonts w:ascii="Calibri" w:hAnsi="Calibri"/>
              </w:rPr>
              <w:t>do 1.000</w:t>
            </w:r>
          </w:p>
        </w:tc>
      </w:tr>
      <w:tr w:rsidR="001C0902" w:rsidRPr="009D7805" w14:paraId="6CBD8F77" w14:textId="77777777" w:rsidTr="00604165">
        <w:tc>
          <w:tcPr>
            <w:tcW w:w="710" w:type="dxa"/>
            <w:tcBorders>
              <w:top w:val="single" w:sz="4" w:space="0" w:color="auto"/>
              <w:left w:val="single" w:sz="8" w:space="0" w:color="auto"/>
              <w:bottom w:val="single" w:sz="4" w:space="0" w:color="auto"/>
              <w:right w:val="single" w:sz="4" w:space="0" w:color="auto"/>
            </w:tcBorders>
          </w:tcPr>
          <w:p w14:paraId="664CE1EE" w14:textId="77777777" w:rsidR="001C0902" w:rsidRPr="009D7805" w:rsidRDefault="001C0902" w:rsidP="00604165">
            <w:pPr>
              <w:jc w:val="center"/>
              <w:rPr>
                <w:rFonts w:ascii="Calibri" w:hAnsi="Calibri"/>
              </w:rPr>
            </w:pPr>
            <w:r w:rsidRPr="009D7805">
              <w:rPr>
                <w:rFonts w:ascii="Calibri" w:hAnsi="Calibri"/>
                <w:b/>
              </w:rPr>
              <w:t>1</w:t>
            </w:r>
            <w:r>
              <w:rPr>
                <w:rFonts w:ascii="Calibri" w:hAnsi="Calibri"/>
                <w:b/>
              </w:rPr>
              <w:t>0</w:t>
            </w:r>
            <w:r w:rsidRPr="009D7805">
              <w:rPr>
                <w:rFonts w:ascii="Calibri" w:hAnsi="Calibri"/>
                <w:b/>
              </w:rPr>
              <w:t>.</w:t>
            </w:r>
          </w:p>
        </w:tc>
        <w:tc>
          <w:tcPr>
            <w:tcW w:w="7081" w:type="dxa"/>
            <w:gridSpan w:val="2"/>
            <w:tcBorders>
              <w:top w:val="single" w:sz="4" w:space="0" w:color="auto"/>
              <w:left w:val="single" w:sz="4" w:space="0" w:color="auto"/>
              <w:bottom w:val="single" w:sz="4" w:space="0" w:color="auto"/>
              <w:right w:val="single" w:sz="4" w:space="0" w:color="auto"/>
            </w:tcBorders>
          </w:tcPr>
          <w:p w14:paraId="2E8460D9" w14:textId="0613A276" w:rsidR="001C0902" w:rsidRPr="009D7805" w:rsidRDefault="001C0902" w:rsidP="00604165">
            <w:pPr>
              <w:rPr>
                <w:rFonts w:ascii="Calibri" w:hAnsi="Calibri"/>
              </w:rPr>
            </w:pPr>
            <w:r>
              <w:rPr>
                <w:rFonts w:ascii="Calibri" w:hAnsi="Calibri"/>
                <w:b/>
              </w:rPr>
              <w:t xml:space="preserve">Nesprávně, neúplně </w:t>
            </w:r>
            <w:r w:rsidRPr="009D7805">
              <w:rPr>
                <w:rFonts w:ascii="Calibri" w:hAnsi="Calibri"/>
                <w:b/>
              </w:rPr>
              <w:t>nebo ne</w:t>
            </w:r>
            <w:r>
              <w:rPr>
                <w:rFonts w:ascii="Calibri" w:hAnsi="Calibri"/>
                <w:b/>
              </w:rPr>
              <w:t xml:space="preserve">čitelně </w:t>
            </w:r>
            <w:r w:rsidRPr="009D7805">
              <w:rPr>
                <w:rFonts w:ascii="Calibri" w:hAnsi="Calibri"/>
                <w:b/>
              </w:rPr>
              <w:t>vyplněný Zápis o utkání</w:t>
            </w:r>
            <w:r>
              <w:rPr>
                <w:rFonts w:ascii="Calibri" w:hAnsi="Calibri"/>
                <w:b/>
              </w:rPr>
              <w:t xml:space="preserve"> vedoucím družstva nebo zapisovatelem.</w:t>
            </w:r>
          </w:p>
        </w:tc>
        <w:tc>
          <w:tcPr>
            <w:tcW w:w="1707" w:type="dxa"/>
            <w:tcBorders>
              <w:top w:val="single" w:sz="4" w:space="0" w:color="auto"/>
              <w:left w:val="single" w:sz="4" w:space="0" w:color="auto"/>
              <w:bottom w:val="single" w:sz="4" w:space="0" w:color="auto"/>
              <w:right w:val="single" w:sz="8" w:space="0" w:color="auto"/>
            </w:tcBorders>
          </w:tcPr>
          <w:p w14:paraId="27842233" w14:textId="77777777" w:rsidR="001C0902" w:rsidRPr="00F14324" w:rsidRDefault="001C0902" w:rsidP="00604165">
            <w:pPr>
              <w:jc w:val="center"/>
              <w:rPr>
                <w:rFonts w:ascii="Calibri" w:hAnsi="Calibri"/>
                <w:sz w:val="10"/>
                <w:szCs w:val="10"/>
              </w:rPr>
            </w:pPr>
          </w:p>
          <w:p w14:paraId="1320CF4E" w14:textId="77777777" w:rsidR="001C0902" w:rsidRPr="009D7805" w:rsidRDefault="001C0902" w:rsidP="00604165">
            <w:pPr>
              <w:jc w:val="center"/>
              <w:rPr>
                <w:rFonts w:ascii="Calibri" w:hAnsi="Calibri"/>
              </w:rPr>
            </w:pPr>
            <w:r>
              <w:rPr>
                <w:rFonts w:ascii="Calibri" w:hAnsi="Calibri"/>
              </w:rPr>
              <w:t>do 1.0</w:t>
            </w:r>
            <w:r w:rsidRPr="009D7805">
              <w:rPr>
                <w:rFonts w:ascii="Calibri" w:hAnsi="Calibri"/>
              </w:rPr>
              <w:t>00</w:t>
            </w:r>
          </w:p>
        </w:tc>
      </w:tr>
      <w:tr w:rsidR="001C0902" w:rsidRPr="009D7805" w14:paraId="5DECF9CA" w14:textId="77777777" w:rsidTr="00604165">
        <w:trPr>
          <w:cantSplit/>
        </w:trPr>
        <w:tc>
          <w:tcPr>
            <w:tcW w:w="710" w:type="dxa"/>
            <w:tcBorders>
              <w:top w:val="single" w:sz="8" w:space="0" w:color="auto"/>
              <w:left w:val="single" w:sz="8" w:space="0" w:color="auto"/>
              <w:bottom w:val="single" w:sz="4" w:space="0" w:color="auto"/>
              <w:right w:val="single" w:sz="4" w:space="0" w:color="auto"/>
            </w:tcBorders>
          </w:tcPr>
          <w:p w14:paraId="3F35C7E9" w14:textId="77777777" w:rsidR="001C0902" w:rsidRPr="009D7805" w:rsidRDefault="001C0902" w:rsidP="00604165">
            <w:pPr>
              <w:jc w:val="center"/>
              <w:rPr>
                <w:rFonts w:ascii="Calibri" w:hAnsi="Calibri"/>
                <w:b/>
              </w:rPr>
            </w:pPr>
            <w:r>
              <w:rPr>
                <w:rFonts w:ascii="Calibri" w:hAnsi="Calibri"/>
                <w:b/>
              </w:rPr>
              <w:t>11</w:t>
            </w:r>
            <w:r w:rsidRPr="009D7805">
              <w:rPr>
                <w:rFonts w:ascii="Calibri" w:hAnsi="Calibri"/>
                <w:b/>
              </w:rPr>
              <w:t>.</w:t>
            </w:r>
          </w:p>
        </w:tc>
        <w:tc>
          <w:tcPr>
            <w:tcW w:w="8788" w:type="dxa"/>
            <w:gridSpan w:val="3"/>
            <w:tcBorders>
              <w:top w:val="single" w:sz="8" w:space="0" w:color="auto"/>
              <w:left w:val="single" w:sz="4" w:space="0" w:color="auto"/>
              <w:bottom w:val="single" w:sz="4" w:space="0" w:color="auto"/>
              <w:right w:val="single" w:sz="8" w:space="0" w:color="auto"/>
            </w:tcBorders>
          </w:tcPr>
          <w:p w14:paraId="0D42FCE8" w14:textId="77777777" w:rsidR="001C0902" w:rsidRPr="009D7805" w:rsidRDefault="001C0902" w:rsidP="00604165">
            <w:pPr>
              <w:rPr>
                <w:rFonts w:ascii="Calibri" w:hAnsi="Calibri"/>
              </w:rPr>
            </w:pPr>
            <w:r w:rsidRPr="009D7805">
              <w:rPr>
                <w:rFonts w:ascii="Calibri" w:hAnsi="Calibri"/>
                <w:b/>
              </w:rPr>
              <w:t xml:space="preserve">Neopodstatněné čerpání čekací doby </w:t>
            </w:r>
            <w:r w:rsidRPr="009D7805">
              <w:rPr>
                <w:rFonts w:ascii="Calibri" w:hAnsi="Calibri"/>
              </w:rPr>
              <w:t xml:space="preserve"> </w:t>
            </w:r>
          </w:p>
        </w:tc>
      </w:tr>
      <w:tr w:rsidR="001C0902" w:rsidRPr="009D7805" w14:paraId="43078A01" w14:textId="77777777" w:rsidTr="00604165">
        <w:trPr>
          <w:cantSplit/>
        </w:trPr>
        <w:tc>
          <w:tcPr>
            <w:tcW w:w="710" w:type="dxa"/>
            <w:tcBorders>
              <w:top w:val="single" w:sz="4" w:space="0" w:color="auto"/>
              <w:left w:val="single" w:sz="8" w:space="0" w:color="auto"/>
              <w:bottom w:val="single" w:sz="4" w:space="0" w:color="auto"/>
              <w:right w:val="single" w:sz="4" w:space="0" w:color="auto"/>
            </w:tcBorders>
          </w:tcPr>
          <w:p w14:paraId="6737AC59" w14:textId="77777777" w:rsidR="001C0902" w:rsidRPr="009D7805" w:rsidRDefault="001C0902" w:rsidP="00604165">
            <w:pPr>
              <w:jc w:val="center"/>
              <w:rPr>
                <w:rFonts w:ascii="Calibri" w:hAnsi="Calibri"/>
              </w:rPr>
            </w:pPr>
            <w:r w:rsidRPr="009D7805">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5DDBB6BC" w14:textId="77777777" w:rsidR="001C0902" w:rsidRPr="009D7805" w:rsidRDefault="001C0902" w:rsidP="00604165">
            <w:pPr>
              <w:rPr>
                <w:rFonts w:ascii="Calibri" w:hAnsi="Calibri"/>
              </w:rPr>
            </w:pPr>
            <w:r w:rsidRPr="006D6C0B">
              <w:rPr>
                <w:rFonts w:ascii="Calibri" w:hAnsi="Calibri"/>
              </w:rPr>
              <w:t>z viny pořádajícího klubu</w:t>
            </w:r>
            <w:r w:rsidRPr="009D7805">
              <w:rPr>
                <w:rFonts w:ascii="Calibri" w:hAnsi="Calibri"/>
              </w:rPr>
              <w:t xml:space="preserve"> (nepřipravenost hrací plochy, šaten, zápisu, hráčů) </w:t>
            </w:r>
          </w:p>
        </w:tc>
        <w:tc>
          <w:tcPr>
            <w:tcW w:w="1707" w:type="dxa"/>
            <w:tcBorders>
              <w:top w:val="single" w:sz="4" w:space="0" w:color="auto"/>
              <w:left w:val="single" w:sz="4" w:space="0" w:color="auto"/>
              <w:bottom w:val="single" w:sz="4" w:space="0" w:color="auto"/>
              <w:right w:val="single" w:sz="8" w:space="0" w:color="auto"/>
            </w:tcBorders>
          </w:tcPr>
          <w:p w14:paraId="50FE336C" w14:textId="77777777" w:rsidR="001C0902" w:rsidRPr="009D7805" w:rsidRDefault="001C0902" w:rsidP="00604165">
            <w:pPr>
              <w:jc w:val="center"/>
              <w:rPr>
                <w:rFonts w:ascii="Calibri" w:hAnsi="Calibri"/>
              </w:rPr>
            </w:pPr>
            <w:r w:rsidRPr="009D7805">
              <w:rPr>
                <w:rFonts w:ascii="Calibri" w:hAnsi="Calibri"/>
              </w:rPr>
              <w:t xml:space="preserve"> 1.000</w:t>
            </w:r>
          </w:p>
        </w:tc>
      </w:tr>
      <w:tr w:rsidR="001C0902" w:rsidRPr="009D7805" w14:paraId="1F746E53" w14:textId="77777777" w:rsidTr="00604165">
        <w:trPr>
          <w:cantSplit/>
        </w:trPr>
        <w:tc>
          <w:tcPr>
            <w:tcW w:w="710" w:type="dxa"/>
            <w:tcBorders>
              <w:top w:val="single" w:sz="4" w:space="0" w:color="auto"/>
              <w:left w:val="single" w:sz="8" w:space="0" w:color="auto"/>
              <w:bottom w:val="single" w:sz="8" w:space="0" w:color="auto"/>
              <w:right w:val="single" w:sz="4" w:space="0" w:color="auto"/>
            </w:tcBorders>
          </w:tcPr>
          <w:p w14:paraId="1346250D" w14:textId="77777777" w:rsidR="001C0902" w:rsidRPr="009D7805" w:rsidRDefault="001C0902" w:rsidP="00604165">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8" w:space="0" w:color="auto"/>
              <w:right w:val="single" w:sz="4" w:space="0" w:color="auto"/>
            </w:tcBorders>
          </w:tcPr>
          <w:p w14:paraId="050831A7" w14:textId="77777777" w:rsidR="001C0902" w:rsidRPr="009D7805" w:rsidRDefault="001C0902" w:rsidP="00604165">
            <w:pPr>
              <w:rPr>
                <w:rFonts w:ascii="Calibri" w:hAnsi="Calibri"/>
              </w:rPr>
            </w:pPr>
            <w:r w:rsidRPr="006D6C0B">
              <w:rPr>
                <w:rFonts w:ascii="Calibri" w:hAnsi="Calibri"/>
              </w:rPr>
              <w:t>z viny hostujícího klubu</w:t>
            </w:r>
            <w:r w:rsidRPr="009D7805">
              <w:rPr>
                <w:rFonts w:ascii="Calibri" w:hAnsi="Calibri"/>
              </w:rPr>
              <w:t xml:space="preserve"> (opožděný příjezd, porucha dopr</w:t>
            </w:r>
            <w:r>
              <w:rPr>
                <w:rFonts w:ascii="Calibri" w:hAnsi="Calibri"/>
              </w:rPr>
              <w:t>avního</w:t>
            </w:r>
            <w:r w:rsidRPr="009D7805">
              <w:rPr>
                <w:rFonts w:ascii="Calibri" w:hAnsi="Calibri"/>
              </w:rPr>
              <w:t xml:space="preserve"> prostředku, kalamita) </w:t>
            </w:r>
          </w:p>
        </w:tc>
        <w:tc>
          <w:tcPr>
            <w:tcW w:w="1707" w:type="dxa"/>
            <w:tcBorders>
              <w:top w:val="single" w:sz="4" w:space="0" w:color="auto"/>
              <w:left w:val="single" w:sz="4" w:space="0" w:color="auto"/>
              <w:bottom w:val="single" w:sz="8" w:space="0" w:color="auto"/>
              <w:right w:val="single" w:sz="8" w:space="0" w:color="auto"/>
            </w:tcBorders>
          </w:tcPr>
          <w:p w14:paraId="2665838D" w14:textId="77777777" w:rsidR="001C0902" w:rsidRPr="009D7805" w:rsidRDefault="001C0902" w:rsidP="00604165">
            <w:pPr>
              <w:jc w:val="center"/>
              <w:rPr>
                <w:rFonts w:ascii="Calibri" w:hAnsi="Calibri"/>
              </w:rPr>
            </w:pPr>
            <w:r w:rsidRPr="009D7805">
              <w:rPr>
                <w:rFonts w:ascii="Calibri" w:hAnsi="Calibri"/>
              </w:rPr>
              <w:t>do 1.000</w:t>
            </w:r>
          </w:p>
        </w:tc>
      </w:tr>
      <w:tr w:rsidR="001C0902" w:rsidRPr="009D7805" w14:paraId="038F2532" w14:textId="77777777" w:rsidTr="00604165">
        <w:tc>
          <w:tcPr>
            <w:tcW w:w="710" w:type="dxa"/>
            <w:tcBorders>
              <w:top w:val="single" w:sz="8" w:space="0" w:color="auto"/>
              <w:left w:val="single" w:sz="8" w:space="0" w:color="auto"/>
              <w:bottom w:val="single" w:sz="4" w:space="0" w:color="auto"/>
              <w:right w:val="single" w:sz="4" w:space="0" w:color="auto"/>
            </w:tcBorders>
          </w:tcPr>
          <w:p w14:paraId="50B91F2C" w14:textId="77777777" w:rsidR="001C0902" w:rsidRPr="009D7805" w:rsidRDefault="001C0902" w:rsidP="00604165">
            <w:pPr>
              <w:jc w:val="center"/>
              <w:rPr>
                <w:rFonts w:ascii="Calibri" w:hAnsi="Calibri"/>
                <w:b/>
              </w:rPr>
            </w:pPr>
            <w:r>
              <w:rPr>
                <w:rFonts w:ascii="Calibri" w:hAnsi="Calibri"/>
                <w:b/>
              </w:rPr>
              <w:t>12</w:t>
            </w:r>
            <w:r w:rsidRPr="009D7805">
              <w:rPr>
                <w:rFonts w:ascii="Calibri" w:hAnsi="Calibri"/>
                <w:b/>
              </w:rPr>
              <w:t>.</w:t>
            </w:r>
          </w:p>
        </w:tc>
        <w:tc>
          <w:tcPr>
            <w:tcW w:w="8788" w:type="dxa"/>
            <w:gridSpan w:val="3"/>
            <w:tcBorders>
              <w:top w:val="single" w:sz="8" w:space="0" w:color="auto"/>
              <w:left w:val="single" w:sz="4" w:space="0" w:color="auto"/>
              <w:bottom w:val="single" w:sz="4" w:space="0" w:color="auto"/>
              <w:right w:val="single" w:sz="8" w:space="0" w:color="auto"/>
            </w:tcBorders>
          </w:tcPr>
          <w:p w14:paraId="68EDBD96" w14:textId="77777777" w:rsidR="001C0902" w:rsidRPr="009D7805" w:rsidRDefault="001C0902" w:rsidP="00604165">
            <w:pPr>
              <w:jc w:val="left"/>
              <w:rPr>
                <w:rFonts w:ascii="Calibri" w:hAnsi="Calibri"/>
              </w:rPr>
            </w:pPr>
            <w:r w:rsidRPr="009D7805">
              <w:rPr>
                <w:rFonts w:ascii="Calibri" w:hAnsi="Calibri"/>
                <w:b/>
              </w:rPr>
              <w:t>Nezajištění pomocných rozhodčích a oprávněné osoby na funkci vedoucího boxu</w:t>
            </w:r>
            <w:r w:rsidRPr="009D7805">
              <w:rPr>
                <w:rFonts w:ascii="Calibri" w:hAnsi="Calibri"/>
              </w:rPr>
              <w:t xml:space="preserve">  </w:t>
            </w:r>
          </w:p>
        </w:tc>
      </w:tr>
      <w:tr w:rsidR="001C0902" w:rsidRPr="009D7805" w14:paraId="235DE466" w14:textId="77777777" w:rsidTr="00604165">
        <w:tc>
          <w:tcPr>
            <w:tcW w:w="710" w:type="dxa"/>
            <w:tcBorders>
              <w:top w:val="single" w:sz="4" w:space="0" w:color="auto"/>
              <w:left w:val="single" w:sz="8" w:space="0" w:color="auto"/>
              <w:bottom w:val="single" w:sz="4" w:space="0" w:color="auto"/>
              <w:right w:val="single" w:sz="4" w:space="0" w:color="auto"/>
            </w:tcBorders>
          </w:tcPr>
          <w:p w14:paraId="2592B2C0" w14:textId="77777777" w:rsidR="001C0902" w:rsidRPr="009D7805" w:rsidRDefault="001C0902" w:rsidP="00604165">
            <w:pPr>
              <w:jc w:val="center"/>
              <w:rPr>
                <w:rFonts w:ascii="Calibri" w:hAnsi="Calibri"/>
              </w:rPr>
            </w:pPr>
            <w:r w:rsidRPr="009D7805">
              <w:rPr>
                <w:rFonts w:ascii="Calibri" w:hAnsi="Calibri"/>
              </w:rPr>
              <w:t>a)</w:t>
            </w:r>
          </w:p>
        </w:tc>
        <w:tc>
          <w:tcPr>
            <w:tcW w:w="7081" w:type="dxa"/>
            <w:gridSpan w:val="2"/>
            <w:tcBorders>
              <w:top w:val="single" w:sz="4" w:space="0" w:color="auto"/>
              <w:left w:val="single" w:sz="4" w:space="0" w:color="auto"/>
              <w:bottom w:val="single" w:sz="4" w:space="0" w:color="auto"/>
              <w:right w:val="single" w:sz="4" w:space="0" w:color="auto"/>
            </w:tcBorders>
          </w:tcPr>
          <w:p w14:paraId="07E04373" w14:textId="77777777" w:rsidR="001C0902" w:rsidRPr="009D7805" w:rsidRDefault="001C0902" w:rsidP="00604165">
            <w:pPr>
              <w:rPr>
                <w:rFonts w:ascii="Calibri" w:hAnsi="Calibri"/>
              </w:rPr>
            </w:pPr>
            <w:r w:rsidRPr="009D7805">
              <w:rPr>
                <w:rFonts w:ascii="Calibri" w:hAnsi="Calibri"/>
              </w:rPr>
              <w:t>v 1. případě (za každou neobsazenou funkci)</w:t>
            </w:r>
          </w:p>
        </w:tc>
        <w:tc>
          <w:tcPr>
            <w:tcW w:w="1707" w:type="dxa"/>
            <w:tcBorders>
              <w:top w:val="single" w:sz="4" w:space="0" w:color="auto"/>
              <w:left w:val="single" w:sz="4" w:space="0" w:color="auto"/>
              <w:bottom w:val="single" w:sz="4" w:space="0" w:color="auto"/>
              <w:right w:val="single" w:sz="8" w:space="0" w:color="auto"/>
            </w:tcBorders>
          </w:tcPr>
          <w:p w14:paraId="41884222" w14:textId="77777777" w:rsidR="001C0902" w:rsidRPr="009D7805" w:rsidRDefault="001C0902" w:rsidP="00604165">
            <w:pPr>
              <w:jc w:val="center"/>
              <w:rPr>
                <w:rFonts w:ascii="Calibri" w:hAnsi="Calibri"/>
              </w:rPr>
            </w:pPr>
            <w:r w:rsidRPr="009D7805">
              <w:rPr>
                <w:rFonts w:ascii="Calibri" w:hAnsi="Calibri"/>
              </w:rPr>
              <w:t>200</w:t>
            </w:r>
          </w:p>
        </w:tc>
      </w:tr>
      <w:tr w:rsidR="001C0902" w:rsidRPr="009D7805" w14:paraId="4F525B53" w14:textId="77777777" w:rsidTr="00604165">
        <w:tc>
          <w:tcPr>
            <w:tcW w:w="710" w:type="dxa"/>
            <w:tcBorders>
              <w:top w:val="single" w:sz="4" w:space="0" w:color="auto"/>
              <w:left w:val="single" w:sz="8" w:space="0" w:color="auto"/>
              <w:bottom w:val="single" w:sz="8" w:space="0" w:color="auto"/>
              <w:right w:val="single" w:sz="4" w:space="0" w:color="auto"/>
            </w:tcBorders>
          </w:tcPr>
          <w:p w14:paraId="640FF2EC" w14:textId="77777777" w:rsidR="001C0902" w:rsidRPr="009D7805" w:rsidRDefault="001C0902" w:rsidP="00604165">
            <w:pPr>
              <w:jc w:val="center"/>
              <w:rPr>
                <w:rFonts w:ascii="Calibri" w:hAnsi="Calibri"/>
              </w:rPr>
            </w:pPr>
            <w:r w:rsidRPr="009D7805">
              <w:rPr>
                <w:rFonts w:ascii="Calibri" w:hAnsi="Calibri"/>
              </w:rPr>
              <w:t>b)</w:t>
            </w:r>
          </w:p>
        </w:tc>
        <w:tc>
          <w:tcPr>
            <w:tcW w:w="7081" w:type="dxa"/>
            <w:gridSpan w:val="2"/>
            <w:tcBorders>
              <w:top w:val="single" w:sz="4" w:space="0" w:color="auto"/>
              <w:left w:val="single" w:sz="4" w:space="0" w:color="auto"/>
              <w:bottom w:val="single" w:sz="8" w:space="0" w:color="auto"/>
              <w:right w:val="single" w:sz="4" w:space="0" w:color="auto"/>
            </w:tcBorders>
          </w:tcPr>
          <w:p w14:paraId="52E727B7" w14:textId="77777777" w:rsidR="001C0902" w:rsidRPr="009D7805" w:rsidRDefault="001C0902" w:rsidP="00604165">
            <w:pPr>
              <w:rPr>
                <w:rFonts w:ascii="Calibri" w:hAnsi="Calibri"/>
              </w:rPr>
            </w:pPr>
            <w:r w:rsidRPr="009D7805">
              <w:rPr>
                <w:rFonts w:ascii="Calibri" w:hAnsi="Calibri"/>
              </w:rPr>
              <w:t>v opakovaných případech (za každou neobsazenou funkci)</w:t>
            </w:r>
          </w:p>
        </w:tc>
        <w:tc>
          <w:tcPr>
            <w:tcW w:w="1707" w:type="dxa"/>
            <w:tcBorders>
              <w:top w:val="single" w:sz="4" w:space="0" w:color="auto"/>
              <w:left w:val="single" w:sz="4" w:space="0" w:color="auto"/>
              <w:bottom w:val="single" w:sz="8" w:space="0" w:color="auto"/>
              <w:right w:val="single" w:sz="8" w:space="0" w:color="auto"/>
            </w:tcBorders>
          </w:tcPr>
          <w:p w14:paraId="08EB8B79" w14:textId="77777777" w:rsidR="001C0902" w:rsidRPr="009D7805" w:rsidRDefault="001C0902" w:rsidP="00604165">
            <w:pPr>
              <w:jc w:val="center"/>
              <w:rPr>
                <w:rFonts w:ascii="Calibri" w:hAnsi="Calibri"/>
              </w:rPr>
            </w:pPr>
            <w:r w:rsidRPr="009D7805">
              <w:rPr>
                <w:rFonts w:ascii="Calibri" w:hAnsi="Calibri"/>
              </w:rPr>
              <w:t>500</w:t>
            </w:r>
          </w:p>
        </w:tc>
      </w:tr>
    </w:tbl>
    <w:p w14:paraId="25866C1A" w14:textId="77777777" w:rsidR="001C0902" w:rsidRDefault="001C0902" w:rsidP="001C0902">
      <w:pPr>
        <w:rPr>
          <w:rFonts w:ascii="Calibri" w:hAnsi="Calibri"/>
          <w:sz w:val="21"/>
          <w:szCs w:val="21"/>
        </w:rPr>
      </w:pPr>
    </w:p>
    <w:p w14:paraId="30EDD8F8" w14:textId="77777777" w:rsidR="001C0902" w:rsidRDefault="001C0902" w:rsidP="001C0902">
      <w:pPr>
        <w:rPr>
          <w:rFonts w:ascii="Calibri" w:hAnsi="Calibri"/>
          <w:sz w:val="21"/>
          <w:szCs w:val="21"/>
        </w:rPr>
      </w:pPr>
      <w:r>
        <w:rPr>
          <w:rFonts w:ascii="Calibri" w:hAnsi="Calibri"/>
          <w:sz w:val="21"/>
          <w:szCs w:val="21"/>
        </w:rPr>
        <w:t>P</w:t>
      </w:r>
      <w:r w:rsidRPr="00BE6F77">
        <w:rPr>
          <w:rFonts w:ascii="Calibri" w:hAnsi="Calibri"/>
          <w:sz w:val="21"/>
          <w:szCs w:val="21"/>
        </w:rPr>
        <w:t>ro všechny ostatní přestupky proti jednotlivým ustanovením Řádů ČSL</w:t>
      </w:r>
      <w:r>
        <w:rPr>
          <w:rFonts w:ascii="Calibri" w:hAnsi="Calibri"/>
          <w:sz w:val="21"/>
          <w:szCs w:val="21"/>
        </w:rPr>
        <w:t xml:space="preserve">H </w:t>
      </w:r>
      <w:proofErr w:type="gramStart"/>
      <w:r>
        <w:rPr>
          <w:rFonts w:ascii="Calibri" w:hAnsi="Calibri"/>
          <w:sz w:val="21"/>
          <w:szCs w:val="21"/>
        </w:rPr>
        <w:t>platí  tresty</w:t>
      </w:r>
      <w:proofErr w:type="gramEnd"/>
      <w:r>
        <w:rPr>
          <w:rFonts w:ascii="Calibri" w:hAnsi="Calibri"/>
          <w:sz w:val="21"/>
          <w:szCs w:val="21"/>
        </w:rPr>
        <w:t xml:space="preserve"> dle Přílohy č. 2 na str. 52 až 54 SDŘ LH</w:t>
      </w:r>
      <w:r w:rsidRPr="00BE6F77">
        <w:rPr>
          <w:rFonts w:ascii="Calibri" w:hAnsi="Calibri"/>
          <w:sz w:val="21"/>
          <w:szCs w:val="21"/>
        </w:rPr>
        <w:t>, včetně článku 505 DŘ o finanč</w:t>
      </w:r>
      <w:r>
        <w:rPr>
          <w:rFonts w:ascii="Calibri" w:hAnsi="Calibri"/>
          <w:sz w:val="21"/>
          <w:szCs w:val="21"/>
        </w:rPr>
        <w:t>ních pokutách (pro kolektiv do 2</w:t>
      </w:r>
      <w:r w:rsidRPr="00BE6F77">
        <w:rPr>
          <w:rFonts w:ascii="Calibri" w:hAnsi="Calibri"/>
          <w:sz w:val="21"/>
          <w:szCs w:val="21"/>
        </w:rPr>
        <w:t xml:space="preserve">0.000 Kč, pro jednotlivce do </w:t>
      </w:r>
      <w:r>
        <w:rPr>
          <w:rFonts w:ascii="Calibri" w:hAnsi="Calibri"/>
          <w:sz w:val="21"/>
          <w:szCs w:val="21"/>
        </w:rPr>
        <w:t>4</w:t>
      </w:r>
      <w:r w:rsidRPr="00BE6F77">
        <w:rPr>
          <w:rFonts w:ascii="Calibri" w:hAnsi="Calibri"/>
          <w:sz w:val="21"/>
          <w:szCs w:val="21"/>
        </w:rPr>
        <w:t>.000</w:t>
      </w:r>
      <w:r>
        <w:rPr>
          <w:rFonts w:ascii="Calibri" w:hAnsi="Calibri"/>
          <w:sz w:val="21"/>
          <w:szCs w:val="21"/>
        </w:rPr>
        <w:t>.</w:t>
      </w:r>
    </w:p>
    <w:p w14:paraId="2FA96C6D" w14:textId="77777777" w:rsidR="00527104" w:rsidRDefault="00527104" w:rsidP="001C0902">
      <w:pPr>
        <w:jc w:val="right"/>
        <w:rPr>
          <w:rFonts w:ascii="Calibri" w:hAnsi="Calibri"/>
          <w:b/>
          <w:i/>
          <w:highlight w:val="yellow"/>
        </w:rPr>
      </w:pPr>
    </w:p>
    <w:p w14:paraId="11B14C45" w14:textId="77777777" w:rsidR="007B1ED6" w:rsidRDefault="007B1ED6" w:rsidP="001C0902">
      <w:pPr>
        <w:jc w:val="right"/>
        <w:rPr>
          <w:rFonts w:ascii="Calibri" w:hAnsi="Calibri"/>
          <w:b/>
          <w:i/>
          <w:highlight w:val="yellow"/>
        </w:rPr>
      </w:pPr>
    </w:p>
    <w:p w14:paraId="59C7AF28" w14:textId="77777777" w:rsidR="00A30266" w:rsidRDefault="00A30266" w:rsidP="001C0902">
      <w:pPr>
        <w:jc w:val="right"/>
        <w:rPr>
          <w:rFonts w:ascii="Calibri" w:hAnsi="Calibri"/>
          <w:b/>
          <w:i/>
          <w:highlight w:val="yellow"/>
        </w:rPr>
      </w:pPr>
    </w:p>
    <w:p w14:paraId="5C97854B" w14:textId="77777777" w:rsidR="00A30266" w:rsidRDefault="00A30266" w:rsidP="001C0902">
      <w:pPr>
        <w:jc w:val="right"/>
        <w:rPr>
          <w:rFonts w:ascii="Calibri" w:hAnsi="Calibri"/>
          <w:b/>
          <w:i/>
          <w:highlight w:val="yellow"/>
        </w:rPr>
      </w:pPr>
    </w:p>
    <w:p w14:paraId="3BE18070" w14:textId="77777777" w:rsidR="007B1ED6" w:rsidRDefault="007B1ED6" w:rsidP="001C0902">
      <w:pPr>
        <w:jc w:val="right"/>
        <w:rPr>
          <w:rFonts w:ascii="Calibri" w:hAnsi="Calibri"/>
          <w:b/>
          <w:i/>
          <w:highlight w:val="yellow"/>
        </w:rPr>
      </w:pPr>
    </w:p>
    <w:p w14:paraId="55091BA2" w14:textId="77777777" w:rsidR="001C0902" w:rsidRPr="006B28CE" w:rsidRDefault="001C0902" w:rsidP="001C0902">
      <w:pPr>
        <w:jc w:val="right"/>
        <w:rPr>
          <w:rFonts w:ascii="Calibri" w:hAnsi="Calibri"/>
          <w:b/>
          <w:i/>
        </w:rPr>
      </w:pPr>
      <w:r w:rsidRPr="00F628B8">
        <w:rPr>
          <w:rFonts w:ascii="Calibri" w:hAnsi="Calibri"/>
          <w:b/>
          <w:i/>
          <w:highlight w:val="yellow"/>
        </w:rPr>
        <w:lastRenderedPageBreak/>
        <w:t>Příloha č. 4/1</w:t>
      </w:r>
    </w:p>
    <w:p w14:paraId="5975F29D" w14:textId="77777777" w:rsidR="001C0902" w:rsidRPr="004F64F7" w:rsidRDefault="001C0902" w:rsidP="001C0902">
      <w:pPr>
        <w:tabs>
          <w:tab w:val="left" w:pos="3261"/>
          <w:tab w:val="left" w:pos="6804"/>
        </w:tabs>
        <w:jc w:val="right"/>
        <w:rPr>
          <w:rFonts w:ascii="Calibri" w:hAnsi="Calibri"/>
          <w:b/>
          <w:sz w:val="8"/>
          <w:szCs w:val="8"/>
        </w:rPr>
      </w:pPr>
    </w:p>
    <w:p w14:paraId="1CE945EE" w14:textId="77777777" w:rsidR="001C0902" w:rsidRPr="00FA5832" w:rsidRDefault="001C0902" w:rsidP="007B1ED6">
      <w:pPr>
        <w:pStyle w:val="Nadpis1"/>
        <w:ind w:right="-142" w:hanging="697"/>
      </w:pPr>
      <w:r w:rsidRPr="00FA5832">
        <w:t xml:space="preserve"> </w:t>
      </w:r>
      <w:r>
        <w:t xml:space="preserve"> </w:t>
      </w:r>
      <w:bookmarkStart w:id="104" w:name="_Toc111216055"/>
      <w:r>
        <w:t>Náhrada škody pořadateli (soupeři)</w:t>
      </w:r>
      <w:bookmarkEnd w:id="104"/>
    </w:p>
    <w:p w14:paraId="3C2C8D95" w14:textId="77777777" w:rsidR="001C0902" w:rsidRPr="00721FA4" w:rsidRDefault="001C0902" w:rsidP="001C0902">
      <w:pPr>
        <w:tabs>
          <w:tab w:val="left" w:pos="3261"/>
          <w:tab w:val="left" w:pos="6804"/>
        </w:tabs>
        <w:rPr>
          <w:rFonts w:ascii="Calibri" w:hAnsi="Calibri"/>
          <w:b/>
          <w:sz w:val="8"/>
          <w:szCs w:val="8"/>
          <w:u w:val="single"/>
        </w:rPr>
      </w:pPr>
    </w:p>
    <w:tbl>
      <w:tblPr>
        <w:tblW w:w="9781"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6"/>
        <w:gridCol w:w="5670"/>
        <w:gridCol w:w="3685"/>
      </w:tblGrid>
      <w:tr w:rsidR="001C0902" w:rsidRPr="001155BC" w14:paraId="0E35868F" w14:textId="77777777" w:rsidTr="00604165">
        <w:tc>
          <w:tcPr>
            <w:tcW w:w="6096" w:type="dxa"/>
            <w:gridSpan w:val="2"/>
            <w:tcBorders>
              <w:top w:val="single" w:sz="8" w:space="0" w:color="auto"/>
              <w:left w:val="single" w:sz="8" w:space="0" w:color="auto"/>
              <w:bottom w:val="double" w:sz="4" w:space="0" w:color="auto"/>
              <w:right w:val="single" w:sz="2" w:space="0" w:color="auto"/>
            </w:tcBorders>
            <w:shd w:val="clear" w:color="auto" w:fill="FFFF99"/>
          </w:tcPr>
          <w:p w14:paraId="144069F8" w14:textId="77777777" w:rsidR="001C0902" w:rsidRPr="00DE236C" w:rsidRDefault="001C0902" w:rsidP="00604165">
            <w:pPr>
              <w:tabs>
                <w:tab w:val="left" w:pos="3261"/>
                <w:tab w:val="left" w:pos="6804"/>
              </w:tabs>
              <w:jc w:val="center"/>
              <w:rPr>
                <w:rFonts w:ascii="Calibri" w:hAnsi="Calibri"/>
                <w:b/>
                <w:sz w:val="10"/>
                <w:szCs w:val="10"/>
              </w:rPr>
            </w:pPr>
          </w:p>
          <w:p w14:paraId="062E0499" w14:textId="77777777" w:rsidR="001C0902" w:rsidRPr="001155BC" w:rsidRDefault="001C0902" w:rsidP="00604165">
            <w:pPr>
              <w:tabs>
                <w:tab w:val="left" w:pos="3261"/>
                <w:tab w:val="left" w:pos="6804"/>
              </w:tabs>
              <w:jc w:val="center"/>
              <w:rPr>
                <w:rFonts w:ascii="Calibri" w:hAnsi="Calibri"/>
                <w:b/>
                <w:sz w:val="22"/>
                <w:szCs w:val="22"/>
              </w:rPr>
            </w:pPr>
            <w:r w:rsidRPr="001155BC">
              <w:rPr>
                <w:rFonts w:ascii="Calibri" w:hAnsi="Calibri"/>
                <w:b/>
                <w:sz w:val="22"/>
                <w:szCs w:val="22"/>
              </w:rPr>
              <w:t>Jestliže se utkání neodehrál</w:t>
            </w:r>
            <w:r>
              <w:rPr>
                <w:rFonts w:ascii="Calibri" w:hAnsi="Calibri"/>
                <w:b/>
                <w:sz w:val="22"/>
                <w:szCs w:val="22"/>
              </w:rPr>
              <w:t>o podle rozhodnutí STK z důvodu</w:t>
            </w:r>
          </w:p>
        </w:tc>
        <w:tc>
          <w:tcPr>
            <w:tcW w:w="3685" w:type="dxa"/>
            <w:tcBorders>
              <w:top w:val="single" w:sz="8" w:space="0" w:color="auto"/>
              <w:left w:val="single" w:sz="2" w:space="0" w:color="auto"/>
              <w:bottom w:val="double" w:sz="4" w:space="0" w:color="auto"/>
              <w:right w:val="single" w:sz="8" w:space="0" w:color="auto"/>
            </w:tcBorders>
            <w:shd w:val="clear" w:color="auto" w:fill="FFFF99"/>
          </w:tcPr>
          <w:p w14:paraId="2E730938" w14:textId="77777777" w:rsidR="001C0902" w:rsidRPr="001155BC" w:rsidRDefault="001C0902" w:rsidP="00604165">
            <w:pPr>
              <w:tabs>
                <w:tab w:val="left" w:pos="3261"/>
                <w:tab w:val="left" w:pos="6804"/>
              </w:tabs>
              <w:jc w:val="center"/>
              <w:rPr>
                <w:rFonts w:ascii="Calibri" w:hAnsi="Calibri"/>
                <w:b/>
                <w:sz w:val="22"/>
                <w:szCs w:val="22"/>
              </w:rPr>
            </w:pPr>
            <w:r w:rsidRPr="001155BC">
              <w:rPr>
                <w:rFonts w:ascii="Calibri" w:hAnsi="Calibri"/>
                <w:b/>
                <w:sz w:val="22"/>
                <w:szCs w:val="22"/>
              </w:rPr>
              <w:t xml:space="preserve">je provinivší se </w:t>
            </w:r>
            <w:r>
              <w:rPr>
                <w:rFonts w:ascii="Calibri" w:hAnsi="Calibri"/>
                <w:b/>
                <w:sz w:val="22"/>
                <w:szCs w:val="22"/>
              </w:rPr>
              <w:t>klub</w:t>
            </w:r>
            <w:r w:rsidRPr="001155BC">
              <w:rPr>
                <w:rFonts w:ascii="Calibri" w:hAnsi="Calibri"/>
                <w:b/>
                <w:sz w:val="22"/>
                <w:szCs w:val="22"/>
              </w:rPr>
              <w:t xml:space="preserve"> povinen uhradit soupeři náhradu p</w:t>
            </w:r>
            <w:r>
              <w:rPr>
                <w:rFonts w:ascii="Calibri" w:hAnsi="Calibri"/>
                <w:b/>
                <w:sz w:val="22"/>
                <w:szCs w:val="22"/>
              </w:rPr>
              <w:t>odle písmene</w:t>
            </w:r>
          </w:p>
        </w:tc>
      </w:tr>
      <w:tr w:rsidR="001C0902" w:rsidRPr="001155BC" w14:paraId="2428AE4F" w14:textId="77777777" w:rsidTr="00604165">
        <w:tc>
          <w:tcPr>
            <w:tcW w:w="426" w:type="dxa"/>
            <w:tcBorders>
              <w:top w:val="double" w:sz="4" w:space="0" w:color="auto"/>
              <w:left w:val="single" w:sz="8" w:space="0" w:color="auto"/>
              <w:bottom w:val="single" w:sz="2" w:space="0" w:color="auto"/>
              <w:right w:val="single" w:sz="2" w:space="0" w:color="auto"/>
            </w:tcBorders>
          </w:tcPr>
          <w:p w14:paraId="3677CDED" w14:textId="77777777" w:rsidR="001C0902" w:rsidRPr="001155BC" w:rsidRDefault="001C0902">
            <w:pPr>
              <w:numPr>
                <w:ilvl w:val="0"/>
                <w:numId w:val="11"/>
              </w:numPr>
              <w:tabs>
                <w:tab w:val="clear" w:pos="720"/>
                <w:tab w:val="num" w:pos="284"/>
                <w:tab w:val="left" w:pos="3261"/>
                <w:tab w:val="left" w:pos="6804"/>
              </w:tabs>
              <w:ind w:left="284" w:hanging="284"/>
              <w:jc w:val="left"/>
              <w:rPr>
                <w:rFonts w:ascii="Calibri" w:hAnsi="Calibri"/>
                <w:sz w:val="22"/>
                <w:szCs w:val="22"/>
              </w:rPr>
            </w:pPr>
          </w:p>
        </w:tc>
        <w:tc>
          <w:tcPr>
            <w:tcW w:w="5670" w:type="dxa"/>
            <w:tcBorders>
              <w:top w:val="double" w:sz="4" w:space="0" w:color="auto"/>
              <w:left w:val="single" w:sz="2" w:space="0" w:color="auto"/>
              <w:bottom w:val="single" w:sz="2" w:space="0" w:color="auto"/>
              <w:right w:val="single" w:sz="2" w:space="0" w:color="auto"/>
            </w:tcBorders>
          </w:tcPr>
          <w:p w14:paraId="2D23DCDC" w14:textId="77777777" w:rsidR="001C0902" w:rsidRPr="001155BC" w:rsidRDefault="001C0902" w:rsidP="00604165">
            <w:pPr>
              <w:tabs>
                <w:tab w:val="left" w:pos="3261"/>
                <w:tab w:val="left" w:pos="6804"/>
              </w:tabs>
              <w:rPr>
                <w:rFonts w:ascii="Calibri" w:hAnsi="Calibri"/>
                <w:sz w:val="22"/>
                <w:szCs w:val="22"/>
              </w:rPr>
            </w:pPr>
            <w:r w:rsidRPr="001155BC">
              <w:rPr>
                <w:rFonts w:ascii="Calibri" w:hAnsi="Calibri"/>
                <w:sz w:val="22"/>
                <w:szCs w:val="22"/>
              </w:rPr>
              <w:t xml:space="preserve">nedostavení se hostujícího </w:t>
            </w:r>
            <w:proofErr w:type="gramStart"/>
            <w:r w:rsidRPr="001155BC">
              <w:rPr>
                <w:rFonts w:ascii="Calibri" w:hAnsi="Calibri"/>
                <w:sz w:val="22"/>
                <w:szCs w:val="22"/>
              </w:rPr>
              <w:t>družstva  -</w:t>
            </w:r>
            <w:proofErr w:type="gramEnd"/>
            <w:r w:rsidRPr="001155BC">
              <w:rPr>
                <w:rFonts w:ascii="Calibri" w:hAnsi="Calibri"/>
                <w:sz w:val="22"/>
                <w:szCs w:val="22"/>
              </w:rPr>
              <w:t xml:space="preserve"> v případě, že utkání bylo nebo má být odehráno v náhradním termínu</w:t>
            </w:r>
          </w:p>
        </w:tc>
        <w:tc>
          <w:tcPr>
            <w:tcW w:w="3685" w:type="dxa"/>
            <w:tcBorders>
              <w:top w:val="double" w:sz="4" w:space="0" w:color="auto"/>
              <w:left w:val="single" w:sz="2" w:space="0" w:color="auto"/>
              <w:bottom w:val="single" w:sz="2" w:space="0" w:color="auto"/>
              <w:right w:val="single" w:sz="8" w:space="0" w:color="auto"/>
            </w:tcBorders>
          </w:tcPr>
          <w:p w14:paraId="53DC9CA4" w14:textId="77777777" w:rsidR="001C0902" w:rsidRPr="001155BC" w:rsidRDefault="001C0902" w:rsidP="00604165">
            <w:pPr>
              <w:tabs>
                <w:tab w:val="left" w:pos="3261"/>
                <w:tab w:val="left" w:pos="6804"/>
              </w:tabs>
              <w:jc w:val="center"/>
              <w:rPr>
                <w:rFonts w:ascii="Calibri" w:hAnsi="Calibri"/>
                <w:sz w:val="10"/>
                <w:szCs w:val="10"/>
              </w:rPr>
            </w:pPr>
          </w:p>
          <w:p w14:paraId="51722CAC" w14:textId="77777777" w:rsidR="001C0902" w:rsidRPr="001155BC" w:rsidRDefault="001C0902" w:rsidP="00604165">
            <w:pPr>
              <w:tabs>
                <w:tab w:val="left" w:pos="3261"/>
                <w:tab w:val="left" w:pos="6804"/>
              </w:tabs>
              <w:jc w:val="center"/>
              <w:rPr>
                <w:rFonts w:ascii="Calibri" w:hAnsi="Calibri"/>
                <w:sz w:val="22"/>
                <w:szCs w:val="22"/>
              </w:rPr>
            </w:pPr>
            <w:r w:rsidRPr="001155BC">
              <w:rPr>
                <w:rFonts w:ascii="Calibri" w:hAnsi="Calibri"/>
                <w:sz w:val="22"/>
                <w:szCs w:val="22"/>
              </w:rPr>
              <w:t>a), b)</w:t>
            </w:r>
          </w:p>
        </w:tc>
      </w:tr>
      <w:tr w:rsidR="001C0902" w:rsidRPr="001155BC" w14:paraId="5D0A5B64" w14:textId="77777777" w:rsidTr="00604165">
        <w:tc>
          <w:tcPr>
            <w:tcW w:w="426" w:type="dxa"/>
            <w:tcBorders>
              <w:top w:val="single" w:sz="2" w:space="0" w:color="auto"/>
              <w:left w:val="single" w:sz="8" w:space="0" w:color="auto"/>
              <w:bottom w:val="single" w:sz="2" w:space="0" w:color="auto"/>
              <w:right w:val="single" w:sz="2" w:space="0" w:color="auto"/>
            </w:tcBorders>
          </w:tcPr>
          <w:p w14:paraId="47B3CEC9" w14:textId="77777777" w:rsidR="001C0902" w:rsidRPr="001155BC" w:rsidRDefault="001C0902">
            <w:pPr>
              <w:numPr>
                <w:ilvl w:val="0"/>
                <w:numId w:val="11"/>
              </w:numPr>
              <w:tabs>
                <w:tab w:val="clear" w:pos="720"/>
                <w:tab w:val="num" w:pos="284"/>
                <w:tab w:val="left" w:pos="3261"/>
                <w:tab w:val="left" w:pos="6804"/>
              </w:tabs>
              <w:ind w:left="284" w:hanging="284"/>
              <w:jc w:val="center"/>
              <w:rPr>
                <w:rFonts w:ascii="Calibri" w:hAnsi="Calibri"/>
                <w:sz w:val="22"/>
                <w:szCs w:val="22"/>
              </w:rPr>
            </w:pPr>
          </w:p>
        </w:tc>
        <w:tc>
          <w:tcPr>
            <w:tcW w:w="5670" w:type="dxa"/>
            <w:tcBorders>
              <w:top w:val="single" w:sz="2" w:space="0" w:color="auto"/>
              <w:left w:val="single" w:sz="2" w:space="0" w:color="auto"/>
              <w:bottom w:val="single" w:sz="2" w:space="0" w:color="auto"/>
              <w:right w:val="single" w:sz="2" w:space="0" w:color="auto"/>
            </w:tcBorders>
          </w:tcPr>
          <w:p w14:paraId="5810D6CD" w14:textId="77777777" w:rsidR="001C0902" w:rsidRPr="001155BC" w:rsidRDefault="001C0902" w:rsidP="00604165">
            <w:pPr>
              <w:tabs>
                <w:tab w:val="left" w:pos="3261"/>
                <w:tab w:val="left" w:pos="6804"/>
              </w:tabs>
              <w:rPr>
                <w:rFonts w:ascii="Calibri" w:hAnsi="Calibri"/>
                <w:sz w:val="22"/>
                <w:szCs w:val="22"/>
              </w:rPr>
            </w:pPr>
            <w:r w:rsidRPr="001155BC">
              <w:rPr>
                <w:rFonts w:ascii="Calibri" w:hAnsi="Calibri"/>
                <w:sz w:val="22"/>
                <w:szCs w:val="22"/>
              </w:rPr>
              <w:t>nedos</w:t>
            </w:r>
            <w:r>
              <w:rPr>
                <w:rFonts w:ascii="Calibri" w:hAnsi="Calibri"/>
                <w:sz w:val="22"/>
                <w:szCs w:val="22"/>
              </w:rPr>
              <w:t xml:space="preserve">tavení se hostujícího </w:t>
            </w:r>
            <w:proofErr w:type="gramStart"/>
            <w:r>
              <w:rPr>
                <w:rFonts w:ascii="Calibri" w:hAnsi="Calibri"/>
                <w:sz w:val="22"/>
                <w:szCs w:val="22"/>
              </w:rPr>
              <w:t>družstva -</w:t>
            </w:r>
            <w:r w:rsidRPr="001155BC">
              <w:rPr>
                <w:rFonts w:ascii="Calibri" w:hAnsi="Calibri"/>
                <w:sz w:val="22"/>
                <w:szCs w:val="22"/>
              </w:rPr>
              <w:t xml:space="preserve"> v</w:t>
            </w:r>
            <w:proofErr w:type="gramEnd"/>
            <w:r w:rsidRPr="001155BC">
              <w:rPr>
                <w:rFonts w:ascii="Calibri" w:hAnsi="Calibri"/>
                <w:sz w:val="22"/>
                <w:szCs w:val="22"/>
              </w:rPr>
              <w:t> případě, že nebyl dohodn</w:t>
            </w:r>
            <w:r>
              <w:rPr>
                <w:rFonts w:ascii="Calibri" w:hAnsi="Calibri"/>
                <w:sz w:val="22"/>
                <w:szCs w:val="22"/>
              </w:rPr>
              <w:t>ut nebo nařízen</w:t>
            </w:r>
            <w:r w:rsidRPr="001155BC">
              <w:rPr>
                <w:rFonts w:ascii="Calibri" w:hAnsi="Calibri"/>
                <w:sz w:val="22"/>
                <w:szCs w:val="22"/>
              </w:rPr>
              <w:t xml:space="preserve"> náhradní termín</w:t>
            </w:r>
          </w:p>
        </w:tc>
        <w:tc>
          <w:tcPr>
            <w:tcW w:w="3685" w:type="dxa"/>
            <w:tcBorders>
              <w:top w:val="single" w:sz="2" w:space="0" w:color="auto"/>
              <w:left w:val="single" w:sz="2" w:space="0" w:color="auto"/>
              <w:bottom w:val="single" w:sz="2" w:space="0" w:color="auto"/>
              <w:right w:val="single" w:sz="8" w:space="0" w:color="auto"/>
            </w:tcBorders>
          </w:tcPr>
          <w:p w14:paraId="190D51E3" w14:textId="77777777" w:rsidR="001C0902" w:rsidRPr="001155BC" w:rsidRDefault="001C0902" w:rsidP="00604165">
            <w:pPr>
              <w:tabs>
                <w:tab w:val="left" w:pos="3261"/>
                <w:tab w:val="left" w:pos="6804"/>
              </w:tabs>
              <w:jc w:val="center"/>
              <w:rPr>
                <w:rFonts w:ascii="Calibri" w:hAnsi="Calibri"/>
                <w:sz w:val="10"/>
                <w:szCs w:val="10"/>
              </w:rPr>
            </w:pPr>
          </w:p>
          <w:p w14:paraId="2F0B3C05" w14:textId="77777777" w:rsidR="001C0902" w:rsidRPr="001155BC" w:rsidRDefault="001C0902" w:rsidP="00604165">
            <w:pPr>
              <w:tabs>
                <w:tab w:val="left" w:pos="3261"/>
                <w:tab w:val="left" w:pos="6804"/>
              </w:tabs>
              <w:jc w:val="center"/>
              <w:rPr>
                <w:rFonts w:ascii="Calibri" w:hAnsi="Calibri"/>
                <w:sz w:val="22"/>
                <w:szCs w:val="22"/>
              </w:rPr>
            </w:pPr>
            <w:r w:rsidRPr="001155BC">
              <w:rPr>
                <w:rFonts w:ascii="Calibri" w:hAnsi="Calibri"/>
                <w:sz w:val="22"/>
                <w:szCs w:val="22"/>
              </w:rPr>
              <w:t>a), b), c)</w:t>
            </w:r>
          </w:p>
        </w:tc>
      </w:tr>
      <w:tr w:rsidR="001C0902" w:rsidRPr="001155BC" w14:paraId="2419A35B" w14:textId="77777777" w:rsidTr="00604165">
        <w:tc>
          <w:tcPr>
            <w:tcW w:w="426" w:type="dxa"/>
            <w:tcBorders>
              <w:top w:val="single" w:sz="2" w:space="0" w:color="auto"/>
              <w:left w:val="single" w:sz="8" w:space="0" w:color="auto"/>
              <w:bottom w:val="single" w:sz="2" w:space="0" w:color="auto"/>
              <w:right w:val="single" w:sz="2" w:space="0" w:color="auto"/>
            </w:tcBorders>
          </w:tcPr>
          <w:p w14:paraId="7160E16B" w14:textId="77777777" w:rsidR="001C0902" w:rsidRPr="001155BC" w:rsidRDefault="001C0902">
            <w:pPr>
              <w:numPr>
                <w:ilvl w:val="0"/>
                <w:numId w:val="11"/>
              </w:numPr>
              <w:tabs>
                <w:tab w:val="clear" w:pos="720"/>
                <w:tab w:val="num" w:pos="284"/>
                <w:tab w:val="left" w:pos="3261"/>
                <w:tab w:val="left" w:pos="6804"/>
              </w:tabs>
              <w:ind w:left="284" w:hanging="284"/>
              <w:jc w:val="center"/>
              <w:rPr>
                <w:rFonts w:ascii="Calibri" w:hAnsi="Calibri"/>
                <w:sz w:val="22"/>
                <w:szCs w:val="22"/>
              </w:rPr>
            </w:pPr>
          </w:p>
        </w:tc>
        <w:tc>
          <w:tcPr>
            <w:tcW w:w="5670" w:type="dxa"/>
            <w:tcBorders>
              <w:top w:val="single" w:sz="2" w:space="0" w:color="auto"/>
              <w:left w:val="single" w:sz="2" w:space="0" w:color="auto"/>
              <w:bottom w:val="single" w:sz="2" w:space="0" w:color="auto"/>
              <w:right w:val="single" w:sz="2" w:space="0" w:color="auto"/>
            </w:tcBorders>
          </w:tcPr>
          <w:p w14:paraId="2CB4BAC3" w14:textId="77777777" w:rsidR="001C0902" w:rsidRPr="001155BC" w:rsidRDefault="001C0902" w:rsidP="00604165">
            <w:pPr>
              <w:tabs>
                <w:tab w:val="left" w:pos="3261"/>
                <w:tab w:val="left" w:pos="6804"/>
              </w:tabs>
              <w:rPr>
                <w:rFonts w:ascii="Calibri" w:hAnsi="Calibri"/>
                <w:sz w:val="22"/>
                <w:szCs w:val="22"/>
              </w:rPr>
            </w:pPr>
            <w:r w:rsidRPr="001155BC">
              <w:rPr>
                <w:rFonts w:ascii="Calibri" w:hAnsi="Calibri"/>
                <w:sz w:val="22"/>
                <w:szCs w:val="22"/>
              </w:rPr>
              <w:t>nez</w:t>
            </w:r>
            <w:r>
              <w:rPr>
                <w:rFonts w:ascii="Calibri" w:hAnsi="Calibri"/>
                <w:sz w:val="22"/>
                <w:szCs w:val="22"/>
              </w:rPr>
              <w:t xml:space="preserve">ajištění utkání domácím </w:t>
            </w:r>
            <w:proofErr w:type="gramStart"/>
            <w:r>
              <w:rPr>
                <w:rFonts w:ascii="Calibri" w:hAnsi="Calibri"/>
                <w:sz w:val="22"/>
                <w:szCs w:val="22"/>
              </w:rPr>
              <w:t>klubem -</w:t>
            </w:r>
            <w:r w:rsidRPr="001155BC">
              <w:rPr>
                <w:rFonts w:ascii="Calibri" w:hAnsi="Calibri"/>
                <w:sz w:val="22"/>
                <w:szCs w:val="22"/>
              </w:rPr>
              <w:t xml:space="preserve"> v</w:t>
            </w:r>
            <w:proofErr w:type="gramEnd"/>
            <w:r w:rsidRPr="001155BC">
              <w:rPr>
                <w:rFonts w:ascii="Calibri" w:hAnsi="Calibri"/>
                <w:sz w:val="22"/>
                <w:szCs w:val="22"/>
              </w:rPr>
              <w:t> případě, že se hostující družstvo dostavilo</w:t>
            </w:r>
          </w:p>
        </w:tc>
        <w:tc>
          <w:tcPr>
            <w:tcW w:w="3685" w:type="dxa"/>
            <w:tcBorders>
              <w:top w:val="single" w:sz="2" w:space="0" w:color="auto"/>
              <w:left w:val="single" w:sz="2" w:space="0" w:color="auto"/>
              <w:bottom w:val="single" w:sz="2" w:space="0" w:color="auto"/>
              <w:right w:val="single" w:sz="8" w:space="0" w:color="auto"/>
            </w:tcBorders>
          </w:tcPr>
          <w:p w14:paraId="2C6D8C1B" w14:textId="77777777" w:rsidR="001C0902" w:rsidRPr="001155BC" w:rsidRDefault="001C0902" w:rsidP="00604165">
            <w:pPr>
              <w:tabs>
                <w:tab w:val="left" w:pos="3261"/>
                <w:tab w:val="left" w:pos="6804"/>
              </w:tabs>
              <w:jc w:val="center"/>
              <w:rPr>
                <w:rFonts w:ascii="Calibri" w:hAnsi="Calibri"/>
                <w:sz w:val="10"/>
                <w:szCs w:val="10"/>
              </w:rPr>
            </w:pPr>
          </w:p>
          <w:p w14:paraId="01A4A34E" w14:textId="77777777" w:rsidR="001C0902" w:rsidRPr="001155BC" w:rsidRDefault="001C0902" w:rsidP="00604165">
            <w:pPr>
              <w:tabs>
                <w:tab w:val="left" w:pos="3261"/>
                <w:tab w:val="left" w:pos="6804"/>
              </w:tabs>
              <w:jc w:val="center"/>
              <w:rPr>
                <w:rFonts w:ascii="Calibri" w:hAnsi="Calibri"/>
                <w:sz w:val="22"/>
                <w:szCs w:val="22"/>
              </w:rPr>
            </w:pPr>
            <w:r w:rsidRPr="001155BC">
              <w:rPr>
                <w:rFonts w:ascii="Calibri" w:hAnsi="Calibri"/>
                <w:sz w:val="22"/>
                <w:szCs w:val="22"/>
              </w:rPr>
              <w:t>c)</w:t>
            </w:r>
          </w:p>
        </w:tc>
      </w:tr>
      <w:tr w:rsidR="001C0902" w:rsidRPr="001155BC" w14:paraId="17EB7A18" w14:textId="77777777" w:rsidTr="00604165">
        <w:tc>
          <w:tcPr>
            <w:tcW w:w="426" w:type="dxa"/>
            <w:tcBorders>
              <w:top w:val="single" w:sz="2" w:space="0" w:color="auto"/>
              <w:left w:val="single" w:sz="8" w:space="0" w:color="auto"/>
              <w:bottom w:val="single" w:sz="2" w:space="0" w:color="auto"/>
              <w:right w:val="single" w:sz="2" w:space="0" w:color="auto"/>
            </w:tcBorders>
          </w:tcPr>
          <w:p w14:paraId="069CA07F" w14:textId="77777777" w:rsidR="001C0902" w:rsidRPr="001155BC" w:rsidRDefault="001C0902">
            <w:pPr>
              <w:numPr>
                <w:ilvl w:val="0"/>
                <w:numId w:val="11"/>
              </w:numPr>
              <w:tabs>
                <w:tab w:val="clear" w:pos="720"/>
                <w:tab w:val="num" w:pos="284"/>
                <w:tab w:val="left" w:pos="3261"/>
                <w:tab w:val="left" w:pos="6804"/>
              </w:tabs>
              <w:ind w:left="284" w:hanging="284"/>
              <w:rPr>
                <w:rFonts w:ascii="Calibri" w:hAnsi="Calibri"/>
                <w:sz w:val="22"/>
                <w:szCs w:val="22"/>
              </w:rPr>
            </w:pPr>
          </w:p>
        </w:tc>
        <w:tc>
          <w:tcPr>
            <w:tcW w:w="5670" w:type="dxa"/>
            <w:tcBorders>
              <w:top w:val="single" w:sz="2" w:space="0" w:color="auto"/>
              <w:left w:val="single" w:sz="2" w:space="0" w:color="auto"/>
              <w:bottom w:val="single" w:sz="2" w:space="0" w:color="auto"/>
              <w:right w:val="single" w:sz="2" w:space="0" w:color="auto"/>
            </w:tcBorders>
          </w:tcPr>
          <w:p w14:paraId="41C5DD39" w14:textId="77777777" w:rsidR="001C0902" w:rsidRPr="001155BC" w:rsidRDefault="001C0902" w:rsidP="00604165">
            <w:pPr>
              <w:tabs>
                <w:tab w:val="left" w:pos="3261"/>
                <w:tab w:val="left" w:pos="6804"/>
              </w:tabs>
              <w:rPr>
                <w:rFonts w:ascii="Calibri" w:hAnsi="Calibri"/>
                <w:sz w:val="22"/>
                <w:szCs w:val="22"/>
              </w:rPr>
            </w:pPr>
            <w:r w:rsidRPr="001155BC">
              <w:rPr>
                <w:rFonts w:ascii="Calibri" w:hAnsi="Calibri"/>
                <w:sz w:val="22"/>
                <w:szCs w:val="22"/>
              </w:rPr>
              <w:t>nesplnění podmínek k nastoupení k utkání domácím družstvem, odmítnutí domácího družstva nasto</w:t>
            </w:r>
            <w:r>
              <w:rPr>
                <w:rFonts w:ascii="Calibri" w:hAnsi="Calibri"/>
                <w:sz w:val="22"/>
                <w:szCs w:val="22"/>
              </w:rPr>
              <w:t xml:space="preserve">upit k utkání </w:t>
            </w:r>
          </w:p>
        </w:tc>
        <w:tc>
          <w:tcPr>
            <w:tcW w:w="3685" w:type="dxa"/>
            <w:tcBorders>
              <w:top w:val="single" w:sz="2" w:space="0" w:color="auto"/>
              <w:left w:val="single" w:sz="2" w:space="0" w:color="auto"/>
              <w:bottom w:val="single" w:sz="2" w:space="0" w:color="auto"/>
              <w:right w:val="single" w:sz="8" w:space="0" w:color="auto"/>
            </w:tcBorders>
          </w:tcPr>
          <w:p w14:paraId="5EC4B4ED" w14:textId="77777777" w:rsidR="001C0902" w:rsidRPr="00F35E96" w:rsidRDefault="001C0902" w:rsidP="00604165">
            <w:pPr>
              <w:tabs>
                <w:tab w:val="left" w:pos="3261"/>
                <w:tab w:val="left" w:pos="6804"/>
              </w:tabs>
              <w:jc w:val="center"/>
              <w:rPr>
                <w:rFonts w:ascii="Calibri" w:hAnsi="Calibri"/>
                <w:sz w:val="10"/>
                <w:szCs w:val="10"/>
              </w:rPr>
            </w:pPr>
          </w:p>
          <w:p w14:paraId="3B5DC8C1" w14:textId="77777777" w:rsidR="001C0902" w:rsidRPr="001155BC" w:rsidRDefault="001C0902" w:rsidP="00604165">
            <w:pPr>
              <w:tabs>
                <w:tab w:val="left" w:pos="3261"/>
                <w:tab w:val="left" w:pos="6804"/>
              </w:tabs>
              <w:jc w:val="center"/>
              <w:rPr>
                <w:rFonts w:ascii="Calibri" w:hAnsi="Calibri"/>
                <w:sz w:val="22"/>
                <w:szCs w:val="22"/>
              </w:rPr>
            </w:pPr>
            <w:r w:rsidRPr="001155BC">
              <w:rPr>
                <w:rFonts w:ascii="Calibri" w:hAnsi="Calibri"/>
                <w:sz w:val="22"/>
                <w:szCs w:val="22"/>
              </w:rPr>
              <w:t>a),</w:t>
            </w:r>
            <w:r>
              <w:rPr>
                <w:rFonts w:ascii="Calibri" w:hAnsi="Calibri"/>
                <w:sz w:val="22"/>
                <w:szCs w:val="22"/>
              </w:rPr>
              <w:t xml:space="preserve"> </w:t>
            </w:r>
            <w:proofErr w:type="gramStart"/>
            <w:r>
              <w:rPr>
                <w:rFonts w:ascii="Calibri" w:hAnsi="Calibri"/>
                <w:sz w:val="22"/>
                <w:szCs w:val="22"/>
              </w:rPr>
              <w:t>b)</w:t>
            </w:r>
            <w:r w:rsidRPr="00A61650">
              <w:rPr>
                <w:sz w:val="22"/>
                <w:szCs w:val="22"/>
              </w:rPr>
              <w:t>*</w:t>
            </w:r>
            <w:proofErr w:type="gramEnd"/>
            <w:r>
              <w:rPr>
                <w:rFonts w:ascii="Calibri" w:hAnsi="Calibri"/>
                <w:sz w:val="22"/>
                <w:szCs w:val="22"/>
              </w:rPr>
              <w:t xml:space="preserve">, </w:t>
            </w:r>
            <w:r w:rsidRPr="001155BC">
              <w:rPr>
                <w:rFonts w:ascii="Calibri" w:hAnsi="Calibri"/>
                <w:sz w:val="22"/>
                <w:szCs w:val="22"/>
              </w:rPr>
              <w:t xml:space="preserve"> c)</w:t>
            </w:r>
          </w:p>
        </w:tc>
      </w:tr>
      <w:tr w:rsidR="001C0902" w:rsidRPr="001155BC" w14:paraId="679E46BD" w14:textId="77777777" w:rsidTr="00604165">
        <w:tc>
          <w:tcPr>
            <w:tcW w:w="426" w:type="dxa"/>
            <w:tcBorders>
              <w:top w:val="single" w:sz="2" w:space="0" w:color="auto"/>
              <w:left w:val="single" w:sz="8" w:space="0" w:color="auto"/>
              <w:bottom w:val="single" w:sz="8" w:space="0" w:color="auto"/>
              <w:right w:val="single" w:sz="2" w:space="0" w:color="auto"/>
            </w:tcBorders>
          </w:tcPr>
          <w:p w14:paraId="3FB7A65D" w14:textId="77777777" w:rsidR="001C0902" w:rsidRPr="001155BC" w:rsidRDefault="001C0902">
            <w:pPr>
              <w:numPr>
                <w:ilvl w:val="0"/>
                <w:numId w:val="11"/>
              </w:numPr>
              <w:tabs>
                <w:tab w:val="clear" w:pos="720"/>
                <w:tab w:val="num" w:pos="284"/>
                <w:tab w:val="left" w:pos="3261"/>
                <w:tab w:val="left" w:pos="6804"/>
              </w:tabs>
              <w:ind w:left="284" w:hanging="284"/>
              <w:jc w:val="center"/>
              <w:rPr>
                <w:rFonts w:ascii="Calibri" w:hAnsi="Calibri"/>
                <w:sz w:val="22"/>
                <w:szCs w:val="22"/>
              </w:rPr>
            </w:pPr>
          </w:p>
        </w:tc>
        <w:tc>
          <w:tcPr>
            <w:tcW w:w="5670" w:type="dxa"/>
            <w:tcBorders>
              <w:top w:val="single" w:sz="2" w:space="0" w:color="auto"/>
              <w:left w:val="single" w:sz="2" w:space="0" w:color="auto"/>
              <w:bottom w:val="single" w:sz="8" w:space="0" w:color="auto"/>
              <w:right w:val="single" w:sz="2" w:space="0" w:color="auto"/>
            </w:tcBorders>
          </w:tcPr>
          <w:p w14:paraId="037607BE" w14:textId="77777777" w:rsidR="001C0902" w:rsidRPr="001155BC" w:rsidRDefault="001C0902" w:rsidP="00604165">
            <w:pPr>
              <w:tabs>
                <w:tab w:val="left" w:pos="3261"/>
                <w:tab w:val="left" w:pos="6804"/>
              </w:tabs>
              <w:rPr>
                <w:rFonts w:ascii="Calibri" w:hAnsi="Calibri"/>
                <w:sz w:val="22"/>
                <w:szCs w:val="22"/>
              </w:rPr>
            </w:pPr>
            <w:r w:rsidRPr="001155BC">
              <w:rPr>
                <w:rFonts w:ascii="Calibri" w:hAnsi="Calibri"/>
                <w:sz w:val="22"/>
                <w:szCs w:val="22"/>
              </w:rPr>
              <w:t>nesplnění podmínek k nastoupení k utká</w:t>
            </w:r>
            <w:r>
              <w:rPr>
                <w:rFonts w:ascii="Calibri" w:hAnsi="Calibri"/>
                <w:sz w:val="22"/>
                <w:szCs w:val="22"/>
              </w:rPr>
              <w:t xml:space="preserve">ní hostujícím </w:t>
            </w:r>
            <w:r w:rsidRPr="00186FFB">
              <w:rPr>
                <w:rFonts w:ascii="Calibri" w:hAnsi="Calibri"/>
              </w:rPr>
              <w:t>družstvem,</w:t>
            </w:r>
            <w:r>
              <w:rPr>
                <w:rFonts w:ascii="Calibri" w:hAnsi="Calibri"/>
                <w:sz w:val="22"/>
                <w:szCs w:val="22"/>
              </w:rPr>
              <w:t xml:space="preserve"> </w:t>
            </w:r>
            <w:proofErr w:type="gramStart"/>
            <w:r>
              <w:rPr>
                <w:rFonts w:ascii="Calibri" w:hAnsi="Calibri"/>
                <w:sz w:val="22"/>
                <w:szCs w:val="22"/>
              </w:rPr>
              <w:t xml:space="preserve">odmítnutí </w:t>
            </w:r>
            <w:r w:rsidRPr="001155BC">
              <w:rPr>
                <w:rFonts w:ascii="Calibri" w:hAnsi="Calibri"/>
                <w:sz w:val="22"/>
                <w:szCs w:val="22"/>
              </w:rPr>
              <w:t xml:space="preserve"> hostujícího</w:t>
            </w:r>
            <w:proofErr w:type="gramEnd"/>
            <w:r w:rsidRPr="001155BC">
              <w:rPr>
                <w:rFonts w:ascii="Calibri" w:hAnsi="Calibri"/>
                <w:sz w:val="22"/>
                <w:szCs w:val="22"/>
              </w:rPr>
              <w:t xml:space="preserve"> družstva nastoupit k utkání</w:t>
            </w:r>
          </w:p>
        </w:tc>
        <w:tc>
          <w:tcPr>
            <w:tcW w:w="3685" w:type="dxa"/>
            <w:tcBorders>
              <w:top w:val="single" w:sz="2" w:space="0" w:color="auto"/>
              <w:left w:val="single" w:sz="2" w:space="0" w:color="auto"/>
              <w:bottom w:val="single" w:sz="8" w:space="0" w:color="auto"/>
              <w:right w:val="single" w:sz="8" w:space="0" w:color="auto"/>
            </w:tcBorders>
          </w:tcPr>
          <w:p w14:paraId="6213C236" w14:textId="77777777" w:rsidR="001C0902" w:rsidRPr="001155BC" w:rsidRDefault="001C0902" w:rsidP="00604165">
            <w:pPr>
              <w:tabs>
                <w:tab w:val="left" w:pos="3261"/>
                <w:tab w:val="left" w:pos="6804"/>
              </w:tabs>
              <w:jc w:val="center"/>
              <w:rPr>
                <w:rFonts w:ascii="Calibri" w:hAnsi="Calibri"/>
                <w:sz w:val="10"/>
                <w:szCs w:val="10"/>
              </w:rPr>
            </w:pPr>
          </w:p>
          <w:p w14:paraId="2B0E88AE" w14:textId="77777777" w:rsidR="001C0902" w:rsidRPr="001155BC" w:rsidRDefault="001C0902" w:rsidP="00604165">
            <w:pPr>
              <w:tabs>
                <w:tab w:val="left" w:pos="3261"/>
                <w:tab w:val="left" w:pos="6804"/>
              </w:tabs>
              <w:jc w:val="center"/>
              <w:rPr>
                <w:rFonts w:ascii="Calibri" w:hAnsi="Calibri"/>
                <w:sz w:val="22"/>
                <w:szCs w:val="22"/>
              </w:rPr>
            </w:pPr>
            <w:r w:rsidRPr="001155BC">
              <w:rPr>
                <w:rFonts w:ascii="Calibri" w:hAnsi="Calibri"/>
                <w:sz w:val="22"/>
                <w:szCs w:val="22"/>
              </w:rPr>
              <w:t>a), b</w:t>
            </w:r>
          </w:p>
        </w:tc>
      </w:tr>
    </w:tbl>
    <w:p w14:paraId="3E0C9E19" w14:textId="77777777" w:rsidR="001C0902" w:rsidRPr="00721FA4" w:rsidRDefault="001C0902" w:rsidP="001C0902">
      <w:pPr>
        <w:tabs>
          <w:tab w:val="left" w:pos="3261"/>
          <w:tab w:val="left" w:pos="6804"/>
        </w:tabs>
        <w:rPr>
          <w:rFonts w:ascii="Calibri" w:hAnsi="Calibri"/>
          <w:b/>
          <w:sz w:val="8"/>
          <w:szCs w:val="8"/>
        </w:rPr>
      </w:pPr>
    </w:p>
    <w:p w14:paraId="0519EBF8" w14:textId="77777777" w:rsidR="001C0902" w:rsidRPr="00F35E96" w:rsidRDefault="001C0902" w:rsidP="001C0902">
      <w:pPr>
        <w:tabs>
          <w:tab w:val="left" w:pos="3261"/>
          <w:tab w:val="left" w:pos="6804"/>
        </w:tabs>
        <w:rPr>
          <w:rFonts w:ascii="Calibri" w:hAnsi="Calibri"/>
          <w:b/>
          <w:sz w:val="22"/>
          <w:szCs w:val="22"/>
        </w:rPr>
      </w:pPr>
      <w:r w:rsidRPr="00A61650">
        <w:rPr>
          <w:sz w:val="22"/>
          <w:szCs w:val="22"/>
        </w:rPr>
        <w:t>*</w:t>
      </w:r>
      <w:r>
        <w:rPr>
          <w:sz w:val="22"/>
          <w:szCs w:val="22"/>
        </w:rPr>
        <w:t xml:space="preserve"> </w:t>
      </w:r>
      <w:r w:rsidRPr="00F35E96">
        <w:rPr>
          <w:rFonts w:ascii="Calibri" w:hAnsi="Calibri"/>
          <w:sz w:val="22"/>
          <w:szCs w:val="22"/>
        </w:rPr>
        <w:t>Domácí klub je povinen kromě úhrady škody hostujícímu družstvu</w:t>
      </w:r>
      <w:r>
        <w:rPr>
          <w:rFonts w:ascii="Calibri" w:hAnsi="Calibri"/>
          <w:sz w:val="22"/>
          <w:szCs w:val="22"/>
        </w:rPr>
        <w:t xml:space="preserve"> dále uhradit náhradu delegovaným rozhodčím v případě, že se na utkání dostavili.</w:t>
      </w:r>
      <w:r w:rsidRPr="00F35E96">
        <w:rPr>
          <w:rFonts w:ascii="Calibri" w:hAnsi="Calibri"/>
          <w:sz w:val="22"/>
          <w:szCs w:val="22"/>
        </w:rPr>
        <w:t xml:space="preserve"> </w:t>
      </w:r>
    </w:p>
    <w:p w14:paraId="4E7E3620" w14:textId="77777777" w:rsidR="001C0902" w:rsidRPr="00721FA4" w:rsidRDefault="001C0902" w:rsidP="001C0902">
      <w:pPr>
        <w:tabs>
          <w:tab w:val="left" w:pos="3261"/>
          <w:tab w:val="left" w:pos="6804"/>
        </w:tabs>
        <w:rPr>
          <w:rFonts w:ascii="Calibri" w:hAnsi="Calibri"/>
          <w:b/>
          <w:sz w:val="12"/>
          <w:szCs w:val="12"/>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3434"/>
        <w:gridCol w:w="3972"/>
        <w:gridCol w:w="1983"/>
      </w:tblGrid>
      <w:tr w:rsidR="001C0902" w:rsidRPr="008E5B51" w14:paraId="32B81BFF" w14:textId="77777777" w:rsidTr="00604165">
        <w:tc>
          <w:tcPr>
            <w:tcW w:w="392" w:type="dxa"/>
            <w:vMerge w:val="restart"/>
            <w:tcBorders>
              <w:top w:val="single" w:sz="8" w:space="0" w:color="auto"/>
              <w:left w:val="single" w:sz="8" w:space="0" w:color="auto"/>
            </w:tcBorders>
          </w:tcPr>
          <w:p w14:paraId="5AEF49D5"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p>
          <w:p w14:paraId="28F052E9"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sidRPr="008E5B51">
              <w:rPr>
                <w:rFonts w:ascii="Calibri" w:hAnsi="Calibri"/>
                <w:sz w:val="22"/>
                <w:szCs w:val="22"/>
              </w:rPr>
              <w:t>a)</w:t>
            </w:r>
          </w:p>
        </w:tc>
        <w:tc>
          <w:tcPr>
            <w:tcW w:w="3434" w:type="dxa"/>
            <w:vMerge w:val="restart"/>
            <w:tcBorders>
              <w:top w:val="single" w:sz="8" w:space="0" w:color="auto"/>
            </w:tcBorders>
          </w:tcPr>
          <w:p w14:paraId="26A98904" w14:textId="77777777" w:rsidR="001C0902" w:rsidRPr="008E5B51" w:rsidRDefault="001C0902" w:rsidP="00604165">
            <w:pPr>
              <w:tabs>
                <w:tab w:val="left" w:pos="1701"/>
                <w:tab w:val="left" w:pos="3828"/>
                <w:tab w:val="left" w:pos="6804"/>
                <w:tab w:val="left" w:pos="7513"/>
              </w:tabs>
              <w:rPr>
                <w:rFonts w:ascii="Calibri" w:hAnsi="Calibri"/>
                <w:sz w:val="22"/>
                <w:szCs w:val="22"/>
              </w:rPr>
            </w:pPr>
          </w:p>
          <w:p w14:paraId="50FA2629" w14:textId="77777777" w:rsidR="001C0902" w:rsidRPr="008E5B51" w:rsidRDefault="001C0902" w:rsidP="00604165">
            <w:pPr>
              <w:tabs>
                <w:tab w:val="left" w:pos="1701"/>
                <w:tab w:val="left" w:pos="3828"/>
                <w:tab w:val="left" w:pos="7513"/>
              </w:tabs>
              <w:rPr>
                <w:rFonts w:ascii="Calibri" w:hAnsi="Calibri"/>
                <w:sz w:val="22"/>
                <w:szCs w:val="22"/>
              </w:rPr>
            </w:pPr>
            <w:r w:rsidRPr="008E5B51">
              <w:rPr>
                <w:rFonts w:ascii="Calibri" w:hAnsi="Calibri"/>
                <w:sz w:val="22"/>
                <w:szCs w:val="22"/>
              </w:rPr>
              <w:t>Paušální úhrada výloh za jedno utkání</w:t>
            </w:r>
          </w:p>
        </w:tc>
        <w:tc>
          <w:tcPr>
            <w:tcW w:w="3972" w:type="dxa"/>
            <w:tcBorders>
              <w:top w:val="single" w:sz="8" w:space="0" w:color="auto"/>
            </w:tcBorders>
          </w:tcPr>
          <w:p w14:paraId="2796C637"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Pr>
                <w:rFonts w:ascii="Calibri" w:hAnsi="Calibri"/>
                <w:sz w:val="22"/>
                <w:szCs w:val="22"/>
              </w:rPr>
              <w:t>mužů</w:t>
            </w:r>
          </w:p>
        </w:tc>
        <w:tc>
          <w:tcPr>
            <w:tcW w:w="1983" w:type="dxa"/>
            <w:tcBorders>
              <w:top w:val="single" w:sz="8" w:space="0" w:color="auto"/>
              <w:right w:val="single" w:sz="8" w:space="0" w:color="auto"/>
            </w:tcBorders>
          </w:tcPr>
          <w:p w14:paraId="5E3F0538" w14:textId="77777777" w:rsidR="001C0902" w:rsidRPr="008E5B51" w:rsidRDefault="001C0902" w:rsidP="00604165">
            <w:pPr>
              <w:tabs>
                <w:tab w:val="left" w:pos="1701"/>
                <w:tab w:val="left" w:pos="3828"/>
                <w:tab w:val="left" w:pos="6804"/>
                <w:tab w:val="left" w:pos="7513"/>
              </w:tabs>
              <w:jc w:val="right"/>
              <w:rPr>
                <w:rFonts w:ascii="Calibri" w:hAnsi="Calibri"/>
                <w:sz w:val="22"/>
                <w:szCs w:val="22"/>
              </w:rPr>
            </w:pPr>
            <w:r>
              <w:rPr>
                <w:rFonts w:ascii="Calibri" w:hAnsi="Calibri"/>
                <w:sz w:val="22"/>
                <w:szCs w:val="22"/>
              </w:rPr>
              <w:t>8.000</w:t>
            </w:r>
          </w:p>
        </w:tc>
      </w:tr>
      <w:tr w:rsidR="001C0902" w:rsidRPr="008E5B51" w14:paraId="1A2C1864" w14:textId="77777777" w:rsidTr="00604165">
        <w:tc>
          <w:tcPr>
            <w:tcW w:w="392" w:type="dxa"/>
            <w:vMerge/>
            <w:tcBorders>
              <w:left w:val="single" w:sz="8" w:space="0" w:color="auto"/>
            </w:tcBorders>
          </w:tcPr>
          <w:p w14:paraId="5C16D9A1"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p>
        </w:tc>
        <w:tc>
          <w:tcPr>
            <w:tcW w:w="3434" w:type="dxa"/>
            <w:vMerge/>
          </w:tcPr>
          <w:p w14:paraId="73A7E714" w14:textId="77777777" w:rsidR="001C0902" w:rsidRPr="008E5B51" w:rsidRDefault="001C0902" w:rsidP="00604165">
            <w:pPr>
              <w:tabs>
                <w:tab w:val="left" w:pos="1701"/>
                <w:tab w:val="left" w:pos="3828"/>
                <w:tab w:val="left" w:pos="6804"/>
                <w:tab w:val="left" w:pos="7513"/>
              </w:tabs>
              <w:rPr>
                <w:rFonts w:ascii="Calibri" w:hAnsi="Calibri"/>
                <w:sz w:val="22"/>
                <w:szCs w:val="22"/>
              </w:rPr>
            </w:pPr>
          </w:p>
        </w:tc>
        <w:tc>
          <w:tcPr>
            <w:tcW w:w="3972" w:type="dxa"/>
          </w:tcPr>
          <w:p w14:paraId="0B58D232"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Pr>
                <w:rFonts w:ascii="Calibri" w:hAnsi="Calibri"/>
                <w:sz w:val="22"/>
                <w:szCs w:val="22"/>
              </w:rPr>
              <w:t>juniorů, dorostu a žáků</w:t>
            </w:r>
          </w:p>
        </w:tc>
        <w:tc>
          <w:tcPr>
            <w:tcW w:w="1983" w:type="dxa"/>
            <w:tcBorders>
              <w:right w:val="single" w:sz="8" w:space="0" w:color="auto"/>
            </w:tcBorders>
          </w:tcPr>
          <w:p w14:paraId="6984793D" w14:textId="77777777" w:rsidR="001C0902" w:rsidRPr="008E5B51" w:rsidRDefault="001C0902" w:rsidP="00604165">
            <w:pPr>
              <w:tabs>
                <w:tab w:val="left" w:pos="1701"/>
                <w:tab w:val="left" w:pos="3828"/>
                <w:tab w:val="left" w:pos="6804"/>
                <w:tab w:val="left" w:pos="7513"/>
              </w:tabs>
              <w:jc w:val="right"/>
              <w:rPr>
                <w:rFonts w:ascii="Calibri" w:hAnsi="Calibri"/>
                <w:sz w:val="22"/>
                <w:szCs w:val="22"/>
              </w:rPr>
            </w:pPr>
            <w:r>
              <w:rPr>
                <w:rFonts w:ascii="Calibri" w:hAnsi="Calibri"/>
                <w:sz w:val="22"/>
                <w:szCs w:val="22"/>
              </w:rPr>
              <w:t>7.000</w:t>
            </w:r>
          </w:p>
        </w:tc>
      </w:tr>
      <w:tr w:rsidR="001C0902" w:rsidRPr="008E5B51" w14:paraId="27D45652" w14:textId="77777777" w:rsidTr="00604165">
        <w:tc>
          <w:tcPr>
            <w:tcW w:w="392" w:type="dxa"/>
            <w:vMerge/>
            <w:tcBorders>
              <w:left w:val="single" w:sz="8" w:space="0" w:color="auto"/>
            </w:tcBorders>
          </w:tcPr>
          <w:p w14:paraId="28B07824"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p>
        </w:tc>
        <w:tc>
          <w:tcPr>
            <w:tcW w:w="3434" w:type="dxa"/>
            <w:vMerge/>
          </w:tcPr>
          <w:p w14:paraId="14FDBF51" w14:textId="77777777" w:rsidR="001C0902" w:rsidRPr="008E5B51" w:rsidRDefault="001C0902" w:rsidP="00604165">
            <w:pPr>
              <w:tabs>
                <w:tab w:val="left" w:pos="1701"/>
                <w:tab w:val="left" w:pos="3828"/>
                <w:tab w:val="left" w:pos="6804"/>
                <w:tab w:val="left" w:pos="7513"/>
              </w:tabs>
              <w:rPr>
                <w:rFonts w:ascii="Calibri" w:hAnsi="Calibri"/>
                <w:sz w:val="22"/>
                <w:szCs w:val="22"/>
              </w:rPr>
            </w:pPr>
          </w:p>
        </w:tc>
        <w:tc>
          <w:tcPr>
            <w:tcW w:w="3972" w:type="dxa"/>
          </w:tcPr>
          <w:p w14:paraId="65A14FC7"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sidRPr="005B104D">
              <w:rPr>
                <w:rFonts w:ascii="Calibri" w:hAnsi="Calibri"/>
                <w:sz w:val="22"/>
                <w:szCs w:val="22"/>
              </w:rPr>
              <w:t>přípr</w:t>
            </w:r>
            <w:r>
              <w:rPr>
                <w:rFonts w:ascii="Calibri" w:hAnsi="Calibri"/>
                <w:sz w:val="22"/>
                <w:szCs w:val="22"/>
              </w:rPr>
              <w:t xml:space="preserve">avek  </w:t>
            </w:r>
          </w:p>
        </w:tc>
        <w:tc>
          <w:tcPr>
            <w:tcW w:w="1983" w:type="dxa"/>
            <w:tcBorders>
              <w:right w:val="single" w:sz="8" w:space="0" w:color="auto"/>
            </w:tcBorders>
          </w:tcPr>
          <w:p w14:paraId="787E7ED3" w14:textId="77777777" w:rsidR="001C0902" w:rsidRPr="008E5B51" w:rsidRDefault="001C0902" w:rsidP="00604165">
            <w:pPr>
              <w:tabs>
                <w:tab w:val="left" w:pos="1701"/>
                <w:tab w:val="left" w:pos="3828"/>
                <w:tab w:val="left" w:pos="6804"/>
                <w:tab w:val="left" w:pos="7513"/>
              </w:tabs>
              <w:jc w:val="right"/>
              <w:rPr>
                <w:rFonts w:ascii="Calibri" w:hAnsi="Calibri"/>
                <w:sz w:val="22"/>
                <w:szCs w:val="22"/>
              </w:rPr>
            </w:pPr>
            <w:r>
              <w:rPr>
                <w:rFonts w:ascii="Calibri" w:hAnsi="Calibri"/>
                <w:sz w:val="22"/>
                <w:szCs w:val="22"/>
              </w:rPr>
              <w:t>4.000</w:t>
            </w:r>
          </w:p>
        </w:tc>
      </w:tr>
      <w:tr w:rsidR="001C0902" w:rsidRPr="008E5B51" w14:paraId="2797DD1C" w14:textId="77777777" w:rsidTr="00604165">
        <w:tc>
          <w:tcPr>
            <w:tcW w:w="392" w:type="dxa"/>
            <w:tcBorders>
              <w:left w:val="single" w:sz="8" w:space="0" w:color="auto"/>
            </w:tcBorders>
          </w:tcPr>
          <w:p w14:paraId="18005066"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sidRPr="008E5B51">
              <w:rPr>
                <w:rFonts w:ascii="Calibri" w:hAnsi="Calibri"/>
                <w:sz w:val="22"/>
                <w:szCs w:val="22"/>
              </w:rPr>
              <w:t>b)</w:t>
            </w:r>
          </w:p>
        </w:tc>
        <w:tc>
          <w:tcPr>
            <w:tcW w:w="3434" w:type="dxa"/>
          </w:tcPr>
          <w:p w14:paraId="5F190CE7" w14:textId="77777777" w:rsidR="001C0902" w:rsidRPr="008E5B51" w:rsidRDefault="001C0902" w:rsidP="00604165">
            <w:pPr>
              <w:tabs>
                <w:tab w:val="left" w:pos="1701"/>
                <w:tab w:val="left" w:pos="3828"/>
                <w:tab w:val="left" w:pos="6804"/>
                <w:tab w:val="left" w:pos="7513"/>
              </w:tabs>
              <w:rPr>
                <w:rFonts w:ascii="Calibri" w:hAnsi="Calibri"/>
                <w:sz w:val="22"/>
                <w:szCs w:val="22"/>
              </w:rPr>
            </w:pPr>
            <w:r w:rsidRPr="008E5B51">
              <w:rPr>
                <w:rFonts w:ascii="Calibri" w:hAnsi="Calibri"/>
                <w:sz w:val="22"/>
                <w:szCs w:val="22"/>
              </w:rPr>
              <w:t>Výdaje za rozhodčí</w:t>
            </w:r>
          </w:p>
        </w:tc>
        <w:tc>
          <w:tcPr>
            <w:tcW w:w="5955" w:type="dxa"/>
            <w:gridSpan w:val="2"/>
            <w:tcBorders>
              <w:right w:val="single" w:sz="8" w:space="0" w:color="auto"/>
            </w:tcBorders>
          </w:tcPr>
          <w:p w14:paraId="5F10EE6E" w14:textId="77777777" w:rsidR="001C0902" w:rsidRPr="008E5B51" w:rsidRDefault="001C0902" w:rsidP="00604165">
            <w:pPr>
              <w:tabs>
                <w:tab w:val="left" w:pos="1701"/>
                <w:tab w:val="left" w:pos="3828"/>
                <w:tab w:val="left" w:pos="6804"/>
                <w:tab w:val="left" w:pos="7513"/>
              </w:tabs>
              <w:jc w:val="center"/>
              <w:rPr>
                <w:rFonts w:ascii="Calibri" w:hAnsi="Calibri"/>
                <w:sz w:val="22"/>
                <w:szCs w:val="22"/>
              </w:rPr>
            </w:pPr>
            <w:r w:rsidRPr="008E5B51">
              <w:rPr>
                <w:rFonts w:ascii="Calibri" w:hAnsi="Calibri"/>
                <w:sz w:val="22"/>
                <w:szCs w:val="22"/>
              </w:rPr>
              <w:t>podle skutečné výše</w:t>
            </w:r>
          </w:p>
        </w:tc>
      </w:tr>
      <w:tr w:rsidR="001C0902" w:rsidRPr="008E5B51" w14:paraId="1983824D" w14:textId="77777777" w:rsidTr="00604165">
        <w:tc>
          <w:tcPr>
            <w:tcW w:w="392" w:type="dxa"/>
            <w:tcBorders>
              <w:left w:val="single" w:sz="8" w:space="0" w:color="auto"/>
            </w:tcBorders>
          </w:tcPr>
          <w:p w14:paraId="080A4B46"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sidRPr="008E5B51">
              <w:rPr>
                <w:rFonts w:ascii="Calibri" w:hAnsi="Calibri"/>
                <w:sz w:val="22"/>
                <w:szCs w:val="22"/>
              </w:rPr>
              <w:t>c)</w:t>
            </w:r>
          </w:p>
        </w:tc>
        <w:tc>
          <w:tcPr>
            <w:tcW w:w="9389" w:type="dxa"/>
            <w:gridSpan w:val="3"/>
            <w:tcBorders>
              <w:right w:val="single" w:sz="8" w:space="0" w:color="auto"/>
            </w:tcBorders>
          </w:tcPr>
          <w:p w14:paraId="0DF67694"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Pr>
                <w:rFonts w:ascii="Calibri" w:hAnsi="Calibri"/>
                <w:sz w:val="22"/>
                <w:szCs w:val="22"/>
              </w:rPr>
              <w:t>Cestovné ve výši 30</w:t>
            </w:r>
            <w:r w:rsidRPr="008E5B51">
              <w:rPr>
                <w:rFonts w:ascii="Calibri" w:hAnsi="Calibri"/>
                <w:sz w:val="22"/>
                <w:szCs w:val="22"/>
              </w:rPr>
              <w:t>,- Kč/km</w:t>
            </w:r>
            <w:r>
              <w:rPr>
                <w:rFonts w:ascii="Calibri" w:hAnsi="Calibri"/>
                <w:sz w:val="22"/>
                <w:szCs w:val="22"/>
              </w:rPr>
              <w:t xml:space="preserve"> (= vč. čekací doby)</w:t>
            </w:r>
            <w:r w:rsidRPr="008E5B51">
              <w:rPr>
                <w:rFonts w:ascii="Calibri" w:hAnsi="Calibri"/>
                <w:sz w:val="22"/>
                <w:szCs w:val="22"/>
              </w:rPr>
              <w:t xml:space="preserve">, vzdálenost podle Přílohy č. </w:t>
            </w:r>
            <w:r>
              <w:rPr>
                <w:rFonts w:ascii="Calibri" w:hAnsi="Calibri"/>
                <w:sz w:val="22"/>
                <w:szCs w:val="22"/>
              </w:rPr>
              <w:t>9</w:t>
            </w:r>
            <w:r w:rsidRPr="008E5B51">
              <w:rPr>
                <w:rFonts w:ascii="Calibri" w:hAnsi="Calibri"/>
                <w:sz w:val="22"/>
                <w:szCs w:val="22"/>
              </w:rPr>
              <w:t xml:space="preserve"> </w:t>
            </w:r>
            <w:proofErr w:type="gramStart"/>
            <w:r w:rsidRPr="008E5B51">
              <w:rPr>
                <w:rFonts w:ascii="Calibri" w:hAnsi="Calibri"/>
                <w:sz w:val="22"/>
                <w:szCs w:val="22"/>
              </w:rPr>
              <w:t>RS - Tabulka</w:t>
            </w:r>
            <w:proofErr w:type="gramEnd"/>
            <w:r w:rsidRPr="008E5B51">
              <w:rPr>
                <w:rFonts w:ascii="Calibri" w:hAnsi="Calibri"/>
                <w:sz w:val="22"/>
                <w:szCs w:val="22"/>
              </w:rPr>
              <w:t xml:space="preserve"> vzdáleností.</w:t>
            </w:r>
          </w:p>
          <w:p w14:paraId="432FBD71"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sidRPr="008E5B51">
              <w:rPr>
                <w:rFonts w:ascii="Calibri" w:hAnsi="Calibri"/>
                <w:sz w:val="22"/>
                <w:szCs w:val="22"/>
              </w:rPr>
              <w:t xml:space="preserve">Náhrada platí za cestu tam i zpět, </w:t>
            </w:r>
            <w:proofErr w:type="gramStart"/>
            <w:r w:rsidRPr="008E5B51">
              <w:rPr>
                <w:rFonts w:ascii="Calibri" w:hAnsi="Calibri"/>
                <w:sz w:val="22"/>
                <w:szCs w:val="22"/>
              </w:rPr>
              <w:t xml:space="preserve">při </w:t>
            </w:r>
            <w:r>
              <w:rPr>
                <w:rFonts w:ascii="Calibri" w:hAnsi="Calibri"/>
                <w:sz w:val="22"/>
                <w:szCs w:val="22"/>
              </w:rPr>
              <w:t xml:space="preserve"> dvojutkání</w:t>
            </w:r>
            <w:proofErr w:type="gramEnd"/>
            <w:r>
              <w:rPr>
                <w:rFonts w:ascii="Calibri" w:hAnsi="Calibri"/>
                <w:sz w:val="22"/>
                <w:szCs w:val="22"/>
              </w:rPr>
              <w:t xml:space="preserve"> </w:t>
            </w:r>
            <w:r w:rsidRPr="008E5B51">
              <w:rPr>
                <w:rFonts w:ascii="Calibri" w:hAnsi="Calibri"/>
                <w:sz w:val="22"/>
                <w:szCs w:val="22"/>
              </w:rPr>
              <w:t xml:space="preserve"> žáků jedno cestovné</w:t>
            </w:r>
            <w:r>
              <w:rPr>
                <w:rFonts w:ascii="Calibri" w:hAnsi="Calibri"/>
                <w:sz w:val="22"/>
                <w:szCs w:val="22"/>
              </w:rPr>
              <w:t xml:space="preserve"> pro obě družstva</w:t>
            </w:r>
            <w:r w:rsidRPr="008E5B51">
              <w:rPr>
                <w:rFonts w:ascii="Calibri" w:hAnsi="Calibri"/>
                <w:sz w:val="22"/>
                <w:szCs w:val="22"/>
              </w:rPr>
              <w:t>.</w:t>
            </w:r>
          </w:p>
        </w:tc>
      </w:tr>
      <w:tr w:rsidR="001C0902" w:rsidRPr="008E5B51" w14:paraId="40231198" w14:textId="77777777" w:rsidTr="00604165">
        <w:trPr>
          <w:trHeight w:val="483"/>
        </w:trPr>
        <w:tc>
          <w:tcPr>
            <w:tcW w:w="392" w:type="dxa"/>
            <w:tcBorders>
              <w:left w:val="single" w:sz="8" w:space="0" w:color="auto"/>
              <w:bottom w:val="single" w:sz="8" w:space="0" w:color="auto"/>
            </w:tcBorders>
          </w:tcPr>
          <w:p w14:paraId="652A8D2D" w14:textId="77777777" w:rsidR="001C0902" w:rsidRPr="008E5B51" w:rsidRDefault="001C0902" w:rsidP="00604165">
            <w:pPr>
              <w:tabs>
                <w:tab w:val="left" w:pos="1701"/>
                <w:tab w:val="left" w:pos="3828"/>
                <w:tab w:val="left" w:pos="6804"/>
                <w:tab w:val="left" w:pos="7513"/>
              </w:tabs>
              <w:jc w:val="left"/>
              <w:rPr>
                <w:rFonts w:ascii="Calibri" w:hAnsi="Calibri"/>
                <w:sz w:val="22"/>
                <w:szCs w:val="22"/>
              </w:rPr>
            </w:pPr>
            <w:r>
              <w:rPr>
                <w:rFonts w:ascii="Calibri" w:hAnsi="Calibri"/>
                <w:sz w:val="22"/>
                <w:szCs w:val="22"/>
              </w:rPr>
              <w:t>d)</w:t>
            </w:r>
          </w:p>
        </w:tc>
        <w:tc>
          <w:tcPr>
            <w:tcW w:w="7406" w:type="dxa"/>
            <w:gridSpan w:val="2"/>
            <w:tcBorders>
              <w:bottom w:val="single" w:sz="8" w:space="0" w:color="auto"/>
              <w:right w:val="single" w:sz="4" w:space="0" w:color="auto"/>
            </w:tcBorders>
          </w:tcPr>
          <w:p w14:paraId="2C76E2F2" w14:textId="77777777" w:rsidR="001C0902" w:rsidRDefault="001C0902" w:rsidP="00604165">
            <w:pPr>
              <w:tabs>
                <w:tab w:val="left" w:pos="1701"/>
                <w:tab w:val="left" w:pos="3828"/>
                <w:tab w:val="left" w:pos="6804"/>
                <w:tab w:val="left" w:pos="7513"/>
              </w:tabs>
              <w:jc w:val="left"/>
              <w:rPr>
                <w:rFonts w:ascii="Calibri" w:hAnsi="Calibri"/>
                <w:sz w:val="22"/>
                <w:szCs w:val="22"/>
              </w:rPr>
            </w:pPr>
            <w:r>
              <w:rPr>
                <w:rFonts w:ascii="Calibri" w:hAnsi="Calibri"/>
                <w:sz w:val="22"/>
                <w:szCs w:val="22"/>
              </w:rPr>
              <w:t>Náhrada škody pořadateli turnaje v minihokeji – nedostavení se k </w:t>
            </w:r>
            <w:proofErr w:type="gramStart"/>
            <w:r>
              <w:rPr>
                <w:rFonts w:ascii="Calibri" w:hAnsi="Calibri"/>
                <w:sz w:val="22"/>
                <w:szCs w:val="22"/>
              </w:rPr>
              <w:t>turnaji  (</w:t>
            </w:r>
            <w:proofErr w:type="gramEnd"/>
            <w:r>
              <w:rPr>
                <w:rFonts w:ascii="Calibri" w:hAnsi="Calibri"/>
                <w:sz w:val="22"/>
                <w:szCs w:val="22"/>
              </w:rPr>
              <w:t>za každé družstvo)</w:t>
            </w:r>
          </w:p>
        </w:tc>
        <w:tc>
          <w:tcPr>
            <w:tcW w:w="1983" w:type="dxa"/>
            <w:tcBorders>
              <w:left w:val="single" w:sz="4" w:space="0" w:color="auto"/>
              <w:bottom w:val="single" w:sz="8" w:space="0" w:color="auto"/>
              <w:right w:val="single" w:sz="8" w:space="0" w:color="auto"/>
            </w:tcBorders>
          </w:tcPr>
          <w:p w14:paraId="67ED3175" w14:textId="77777777" w:rsidR="001C0902" w:rsidRPr="00370140" w:rsidRDefault="001C0902" w:rsidP="00604165">
            <w:pPr>
              <w:jc w:val="right"/>
              <w:rPr>
                <w:rFonts w:ascii="Calibri" w:hAnsi="Calibri"/>
                <w:sz w:val="10"/>
                <w:szCs w:val="10"/>
              </w:rPr>
            </w:pPr>
          </w:p>
          <w:p w14:paraId="118F43A7" w14:textId="77777777" w:rsidR="001C0902" w:rsidRDefault="001C0902" w:rsidP="00604165">
            <w:pPr>
              <w:jc w:val="right"/>
              <w:rPr>
                <w:rFonts w:ascii="Calibri" w:hAnsi="Calibri"/>
                <w:sz w:val="22"/>
                <w:szCs w:val="22"/>
              </w:rPr>
            </w:pPr>
            <w:r>
              <w:rPr>
                <w:rFonts w:ascii="Calibri" w:hAnsi="Calibri"/>
                <w:sz w:val="22"/>
                <w:szCs w:val="22"/>
              </w:rPr>
              <w:t>2.000</w:t>
            </w:r>
          </w:p>
        </w:tc>
      </w:tr>
    </w:tbl>
    <w:p w14:paraId="1C66C957" w14:textId="77777777" w:rsidR="001C0902" w:rsidRPr="00721FA4" w:rsidRDefault="001C0902" w:rsidP="001C0902">
      <w:pPr>
        <w:tabs>
          <w:tab w:val="left" w:pos="1701"/>
          <w:tab w:val="left" w:pos="3828"/>
          <w:tab w:val="left" w:pos="6804"/>
          <w:tab w:val="left" w:pos="7513"/>
        </w:tabs>
        <w:rPr>
          <w:rFonts w:ascii="Calibri" w:hAnsi="Calibri"/>
          <w:sz w:val="16"/>
          <w:szCs w:val="16"/>
        </w:rPr>
      </w:pPr>
    </w:p>
    <w:p w14:paraId="2E46CF45" w14:textId="77777777" w:rsidR="001C0902" w:rsidRPr="009D7805" w:rsidRDefault="001C0902" w:rsidP="001C0902">
      <w:pPr>
        <w:tabs>
          <w:tab w:val="left" w:pos="0"/>
        </w:tabs>
        <w:rPr>
          <w:rFonts w:ascii="Calibri" w:hAnsi="Calibri"/>
          <w:b/>
          <w:sz w:val="22"/>
          <w:szCs w:val="22"/>
          <w:u w:val="single"/>
        </w:rPr>
      </w:pPr>
      <w:r>
        <w:rPr>
          <w:rFonts w:ascii="Calibri" w:hAnsi="Calibri"/>
          <w:b/>
          <w:sz w:val="22"/>
          <w:szCs w:val="22"/>
          <w:u w:val="single"/>
        </w:rPr>
        <w:t>Postup při náhradě škody</w:t>
      </w:r>
    </w:p>
    <w:p w14:paraId="6D8A5A89" w14:textId="77777777" w:rsidR="001C0902" w:rsidRDefault="001C0902">
      <w:pPr>
        <w:numPr>
          <w:ilvl w:val="1"/>
          <w:numId w:val="13"/>
        </w:numPr>
        <w:tabs>
          <w:tab w:val="left" w:pos="0"/>
        </w:tabs>
        <w:ind w:left="284" w:hanging="284"/>
        <w:rPr>
          <w:rFonts w:ascii="Calibri" w:hAnsi="Calibri"/>
          <w:sz w:val="22"/>
          <w:szCs w:val="22"/>
        </w:rPr>
      </w:pPr>
      <w:r w:rsidRPr="00B7217E">
        <w:rPr>
          <w:rFonts w:ascii="Calibri" w:hAnsi="Calibri"/>
          <w:sz w:val="22"/>
          <w:szCs w:val="22"/>
        </w:rPr>
        <w:t>STK</w:t>
      </w:r>
      <w:r>
        <w:rPr>
          <w:rFonts w:ascii="Calibri" w:hAnsi="Calibri"/>
          <w:sz w:val="22"/>
          <w:szCs w:val="22"/>
        </w:rPr>
        <w:t xml:space="preserve"> KVV ČSLH</w:t>
      </w:r>
      <w:r w:rsidRPr="00B7217E">
        <w:rPr>
          <w:rFonts w:ascii="Calibri" w:hAnsi="Calibri"/>
          <w:sz w:val="22"/>
          <w:szCs w:val="22"/>
        </w:rPr>
        <w:t xml:space="preserve"> rozhodne o důvodu </w:t>
      </w:r>
      <w:proofErr w:type="spellStart"/>
      <w:r w:rsidRPr="00B7217E">
        <w:rPr>
          <w:rFonts w:ascii="Calibri" w:hAnsi="Calibri"/>
          <w:sz w:val="22"/>
          <w:szCs w:val="22"/>
        </w:rPr>
        <w:t>nesehrání</w:t>
      </w:r>
      <w:proofErr w:type="spellEnd"/>
      <w:r w:rsidRPr="00B7217E">
        <w:rPr>
          <w:rFonts w:ascii="Calibri" w:hAnsi="Calibri"/>
          <w:sz w:val="22"/>
          <w:szCs w:val="22"/>
        </w:rPr>
        <w:t xml:space="preserve"> utkání. </w:t>
      </w:r>
    </w:p>
    <w:p w14:paraId="6FC03D1E" w14:textId="77777777" w:rsidR="001C0902" w:rsidRDefault="001C0902">
      <w:pPr>
        <w:numPr>
          <w:ilvl w:val="1"/>
          <w:numId w:val="13"/>
        </w:numPr>
        <w:tabs>
          <w:tab w:val="left" w:pos="0"/>
        </w:tabs>
        <w:ind w:left="284" w:hanging="284"/>
        <w:rPr>
          <w:rFonts w:ascii="Calibri" w:hAnsi="Calibri"/>
          <w:sz w:val="22"/>
          <w:szCs w:val="22"/>
        </w:rPr>
      </w:pPr>
      <w:r w:rsidRPr="00B7217E">
        <w:rPr>
          <w:rFonts w:ascii="Calibri" w:hAnsi="Calibri"/>
          <w:sz w:val="22"/>
          <w:szCs w:val="22"/>
        </w:rPr>
        <w:t>Poškozený klub vyčíslí nákl</w:t>
      </w:r>
      <w:r>
        <w:rPr>
          <w:rFonts w:ascii="Calibri" w:hAnsi="Calibri"/>
          <w:sz w:val="22"/>
          <w:szCs w:val="22"/>
        </w:rPr>
        <w:t>a</w:t>
      </w:r>
      <w:r w:rsidRPr="00B7217E">
        <w:rPr>
          <w:rFonts w:ascii="Calibri" w:hAnsi="Calibri"/>
          <w:sz w:val="22"/>
          <w:szCs w:val="22"/>
        </w:rPr>
        <w:t>dy nesehraného utkání podle výše uvedených ustanovení a zašle je STK</w:t>
      </w:r>
      <w:r>
        <w:rPr>
          <w:rFonts w:ascii="Calibri" w:hAnsi="Calibri"/>
          <w:sz w:val="22"/>
          <w:szCs w:val="22"/>
        </w:rPr>
        <w:t xml:space="preserve"> </w:t>
      </w:r>
      <w:r w:rsidRPr="00B7217E">
        <w:rPr>
          <w:rFonts w:ascii="Calibri" w:hAnsi="Calibri"/>
          <w:sz w:val="22"/>
          <w:szCs w:val="22"/>
        </w:rPr>
        <w:t>a provinivšímu se klubu do 14 dnů od zveřejnění rozhodnutí STK</w:t>
      </w:r>
      <w:r>
        <w:rPr>
          <w:rFonts w:ascii="Calibri" w:hAnsi="Calibri"/>
          <w:sz w:val="22"/>
          <w:szCs w:val="22"/>
        </w:rPr>
        <w:t xml:space="preserve"> KVV ČSLH</w:t>
      </w:r>
      <w:r w:rsidRPr="00B7217E">
        <w:rPr>
          <w:rFonts w:ascii="Calibri" w:hAnsi="Calibri"/>
          <w:sz w:val="22"/>
          <w:szCs w:val="22"/>
        </w:rPr>
        <w:t xml:space="preserve">. </w:t>
      </w:r>
    </w:p>
    <w:p w14:paraId="3CF591C6" w14:textId="77777777" w:rsidR="001C0902" w:rsidRDefault="001C0902">
      <w:pPr>
        <w:numPr>
          <w:ilvl w:val="1"/>
          <w:numId w:val="13"/>
        </w:numPr>
        <w:tabs>
          <w:tab w:val="left" w:pos="0"/>
        </w:tabs>
        <w:ind w:left="284" w:hanging="284"/>
        <w:rPr>
          <w:rFonts w:ascii="Calibri" w:hAnsi="Calibri"/>
          <w:sz w:val="22"/>
          <w:szCs w:val="22"/>
        </w:rPr>
      </w:pPr>
      <w:r w:rsidRPr="00B7217E">
        <w:rPr>
          <w:rFonts w:ascii="Calibri" w:hAnsi="Calibri"/>
          <w:sz w:val="22"/>
          <w:szCs w:val="22"/>
        </w:rPr>
        <w:t xml:space="preserve">STK </w:t>
      </w:r>
      <w:r>
        <w:rPr>
          <w:rFonts w:ascii="Calibri" w:hAnsi="Calibri"/>
          <w:sz w:val="22"/>
          <w:szCs w:val="22"/>
        </w:rPr>
        <w:t xml:space="preserve">KVV ČSLH </w:t>
      </w:r>
      <w:r w:rsidRPr="00B7217E">
        <w:rPr>
          <w:rFonts w:ascii="Calibri" w:hAnsi="Calibri"/>
          <w:sz w:val="22"/>
          <w:szCs w:val="22"/>
        </w:rPr>
        <w:t>rozhodne o výši náhrady.</w:t>
      </w:r>
    </w:p>
    <w:p w14:paraId="33E625BB" w14:textId="77777777" w:rsidR="001C0902" w:rsidRPr="00370140" w:rsidRDefault="001C0902" w:rsidP="001C0902">
      <w:pPr>
        <w:tabs>
          <w:tab w:val="left" w:pos="0"/>
        </w:tabs>
        <w:rPr>
          <w:rFonts w:ascii="Calibri" w:hAnsi="Calibri"/>
          <w:b/>
          <w:sz w:val="22"/>
          <w:szCs w:val="22"/>
          <w:u w:val="single"/>
        </w:rPr>
      </w:pPr>
      <w:r w:rsidRPr="00370140">
        <w:rPr>
          <w:rFonts w:ascii="Calibri" w:hAnsi="Calibri"/>
          <w:b/>
          <w:sz w:val="22"/>
          <w:szCs w:val="22"/>
          <w:u w:val="single"/>
        </w:rPr>
        <w:t>Upozornění</w:t>
      </w:r>
    </w:p>
    <w:p w14:paraId="1F4257BE" w14:textId="77777777" w:rsidR="001C0902" w:rsidRDefault="001C0902">
      <w:pPr>
        <w:numPr>
          <w:ilvl w:val="0"/>
          <w:numId w:val="18"/>
        </w:numPr>
        <w:tabs>
          <w:tab w:val="left" w:pos="0"/>
        </w:tabs>
        <w:ind w:left="284" w:hanging="284"/>
        <w:rPr>
          <w:rFonts w:ascii="Calibri" w:hAnsi="Calibri"/>
          <w:sz w:val="22"/>
          <w:szCs w:val="22"/>
        </w:rPr>
      </w:pPr>
      <w:r>
        <w:rPr>
          <w:rFonts w:ascii="Calibri" w:hAnsi="Calibri"/>
          <w:sz w:val="22"/>
          <w:szCs w:val="22"/>
        </w:rPr>
        <w:t>Případné podání protestu či odvolání nemá odkladný účinek pro zaplacení uložených postihů (čl. 613 SDŘ ČSLH).</w:t>
      </w:r>
    </w:p>
    <w:p w14:paraId="4F2CE193" w14:textId="77777777" w:rsidR="001C0902" w:rsidRDefault="001C0902">
      <w:pPr>
        <w:numPr>
          <w:ilvl w:val="0"/>
          <w:numId w:val="18"/>
        </w:numPr>
        <w:tabs>
          <w:tab w:val="left" w:pos="0"/>
        </w:tabs>
        <w:ind w:left="284" w:hanging="284"/>
        <w:rPr>
          <w:rFonts w:ascii="Calibri" w:hAnsi="Calibri"/>
          <w:sz w:val="22"/>
          <w:szCs w:val="22"/>
        </w:rPr>
      </w:pPr>
      <w:r w:rsidRPr="00370140">
        <w:rPr>
          <w:rFonts w:ascii="Calibri" w:hAnsi="Calibri"/>
          <w:sz w:val="22"/>
          <w:szCs w:val="22"/>
        </w:rPr>
        <w:t>Nebude-li ve sta</w:t>
      </w:r>
      <w:r>
        <w:rPr>
          <w:rFonts w:ascii="Calibri" w:hAnsi="Calibri"/>
          <w:sz w:val="22"/>
          <w:szCs w:val="22"/>
        </w:rPr>
        <w:t>noveném termínu finanční postih uhrazen</w:t>
      </w:r>
      <w:r w:rsidRPr="00370140">
        <w:rPr>
          <w:rFonts w:ascii="Calibri" w:hAnsi="Calibri"/>
          <w:sz w:val="22"/>
          <w:szCs w:val="22"/>
        </w:rPr>
        <w:t xml:space="preserve">, je to pro disciplinární komisi </w:t>
      </w:r>
      <w:r>
        <w:rPr>
          <w:rFonts w:ascii="Calibri" w:hAnsi="Calibri"/>
          <w:sz w:val="22"/>
          <w:szCs w:val="22"/>
        </w:rPr>
        <w:t xml:space="preserve">KVV ČSLH </w:t>
      </w:r>
      <w:r w:rsidRPr="00370140">
        <w:rPr>
          <w:rFonts w:ascii="Calibri" w:hAnsi="Calibri"/>
          <w:sz w:val="22"/>
          <w:szCs w:val="22"/>
        </w:rPr>
        <w:t>důvod</w:t>
      </w:r>
      <w:r>
        <w:rPr>
          <w:rFonts w:ascii="Calibri" w:hAnsi="Calibri"/>
          <w:sz w:val="22"/>
          <w:szCs w:val="22"/>
        </w:rPr>
        <w:t>em</w:t>
      </w:r>
      <w:r w:rsidRPr="00370140">
        <w:rPr>
          <w:rFonts w:ascii="Calibri" w:hAnsi="Calibri"/>
          <w:sz w:val="22"/>
          <w:szCs w:val="22"/>
        </w:rPr>
        <w:t xml:space="preserve"> k zastavení činnosti příslušnému družstvu do doby splnění závazku.</w:t>
      </w:r>
    </w:p>
    <w:p w14:paraId="07D69E2C" w14:textId="77777777" w:rsidR="001C0902" w:rsidRPr="003E58CD" w:rsidRDefault="001C0902">
      <w:pPr>
        <w:numPr>
          <w:ilvl w:val="0"/>
          <w:numId w:val="18"/>
        </w:numPr>
        <w:tabs>
          <w:tab w:val="left" w:pos="0"/>
        </w:tabs>
        <w:ind w:left="284" w:hanging="284"/>
        <w:rPr>
          <w:rFonts w:ascii="Calibri" w:hAnsi="Calibri"/>
          <w:sz w:val="22"/>
          <w:szCs w:val="22"/>
        </w:rPr>
      </w:pPr>
      <w:r w:rsidRPr="0099647F">
        <w:rPr>
          <w:rFonts w:ascii="Calibri" w:hAnsi="Calibri"/>
          <w:b/>
          <w:sz w:val="22"/>
          <w:szCs w:val="22"/>
        </w:rPr>
        <w:t xml:space="preserve">Všechny finanční náhrady ve prospěch KSLH budou hrazeny na účet KSLH Pardubického kraje </w:t>
      </w:r>
      <w:r w:rsidRPr="0099647F">
        <w:rPr>
          <w:rFonts w:ascii="Calibri" w:hAnsi="Calibri"/>
          <w:sz w:val="22"/>
          <w:szCs w:val="22"/>
        </w:rPr>
        <w:t xml:space="preserve">(viz str.4 tohoto Rozpisu soutěží) </w:t>
      </w:r>
      <w:r w:rsidRPr="0099647F">
        <w:rPr>
          <w:rFonts w:ascii="Calibri" w:hAnsi="Calibri"/>
          <w:b/>
          <w:sz w:val="22"/>
          <w:szCs w:val="22"/>
        </w:rPr>
        <w:t xml:space="preserve">bez ohledu na krajskou příslušnost klubu! Splatnost je 14 dnů od data odeslání rozhodnutí o náhradě. </w:t>
      </w:r>
    </w:p>
    <w:p w14:paraId="4F7EA253" w14:textId="77777777" w:rsidR="001C0902" w:rsidRPr="00E16C80" w:rsidRDefault="001C0902">
      <w:pPr>
        <w:numPr>
          <w:ilvl w:val="0"/>
          <w:numId w:val="18"/>
        </w:numPr>
        <w:tabs>
          <w:tab w:val="left" w:pos="0"/>
        </w:tabs>
        <w:ind w:left="284" w:hanging="284"/>
        <w:rPr>
          <w:rFonts w:ascii="Calibri" w:hAnsi="Calibri"/>
          <w:sz w:val="22"/>
          <w:szCs w:val="22"/>
        </w:rPr>
      </w:pPr>
      <w:r w:rsidRPr="003E58CD">
        <w:rPr>
          <w:rFonts w:ascii="Calibri" w:eastAsia="Calibri" w:hAnsi="Calibri"/>
          <w:sz w:val="22"/>
          <w:szCs w:val="22"/>
          <w:lang w:eastAsia="en-US" w:bidi="en-US"/>
        </w:rPr>
        <w:t>V případě, že klub neuhradí veškeré finanční náhrady vůči jinému klubu (dle rozhodnutí STK KVV ČSLH) do začátku nové sezóny, nebude jeho přihláška přijata do žádné soutěže.</w:t>
      </w:r>
    </w:p>
    <w:p w14:paraId="482627AA" w14:textId="77777777" w:rsidR="001C0902" w:rsidRDefault="001C0902" w:rsidP="001C0902">
      <w:pPr>
        <w:pStyle w:val="Nadpiszkladn"/>
        <w:keepLines w:val="0"/>
        <w:tabs>
          <w:tab w:val="left" w:pos="567"/>
          <w:tab w:val="left" w:pos="851"/>
          <w:tab w:val="left" w:pos="2410"/>
          <w:tab w:val="left" w:pos="3261"/>
          <w:tab w:val="left" w:pos="4820"/>
          <w:tab w:val="left" w:pos="6804"/>
        </w:tabs>
        <w:spacing w:line="240" w:lineRule="auto"/>
        <w:ind w:left="284"/>
        <w:rPr>
          <w:rFonts w:ascii="Calibri" w:hAnsi="Calibri" w:cs="Tahoma"/>
          <w:spacing w:val="-5"/>
          <w:kern w:val="0"/>
          <w:szCs w:val="22"/>
        </w:rPr>
      </w:pPr>
    </w:p>
    <w:bookmarkEnd w:id="102"/>
    <w:p w14:paraId="7ACC729B" w14:textId="77777777" w:rsidR="00527104" w:rsidRDefault="00527104" w:rsidP="001C0902">
      <w:pPr>
        <w:jc w:val="right"/>
        <w:rPr>
          <w:rFonts w:ascii="Calibri" w:hAnsi="Calibri" w:cs="Tahoma"/>
          <w:szCs w:val="22"/>
        </w:rPr>
      </w:pPr>
    </w:p>
    <w:p w14:paraId="105599F3" w14:textId="77777777" w:rsidR="00A30266" w:rsidRDefault="00A30266" w:rsidP="001C0902">
      <w:pPr>
        <w:jc w:val="right"/>
        <w:rPr>
          <w:rFonts w:ascii="Calibri" w:hAnsi="Calibri" w:cs="Tahoma"/>
          <w:szCs w:val="22"/>
        </w:rPr>
      </w:pPr>
    </w:p>
    <w:p w14:paraId="3EFFB9A6" w14:textId="77777777" w:rsidR="00A30266" w:rsidRDefault="00A30266" w:rsidP="001C0902">
      <w:pPr>
        <w:jc w:val="right"/>
        <w:rPr>
          <w:rFonts w:ascii="Calibri" w:hAnsi="Calibri" w:cs="Tahoma"/>
          <w:szCs w:val="22"/>
        </w:rPr>
      </w:pPr>
    </w:p>
    <w:p w14:paraId="7381DBE2" w14:textId="77777777" w:rsidR="00A30266" w:rsidRDefault="00A30266" w:rsidP="001C0902">
      <w:pPr>
        <w:jc w:val="right"/>
        <w:rPr>
          <w:rFonts w:ascii="Calibri" w:hAnsi="Calibri" w:cs="Tahoma"/>
          <w:szCs w:val="22"/>
        </w:rPr>
      </w:pPr>
    </w:p>
    <w:p w14:paraId="57DD7159" w14:textId="77777777" w:rsidR="00A30266" w:rsidRDefault="00A30266" w:rsidP="001C0902">
      <w:pPr>
        <w:jc w:val="right"/>
        <w:rPr>
          <w:rFonts w:ascii="Calibri" w:hAnsi="Calibri" w:cs="Tahoma"/>
          <w:szCs w:val="22"/>
        </w:rPr>
      </w:pPr>
    </w:p>
    <w:p w14:paraId="65525419" w14:textId="77777777" w:rsidR="00A30266" w:rsidRDefault="00A30266" w:rsidP="001C0902">
      <w:pPr>
        <w:jc w:val="right"/>
        <w:rPr>
          <w:rFonts w:ascii="Calibri" w:hAnsi="Calibri" w:cs="Tahoma"/>
          <w:szCs w:val="22"/>
        </w:rPr>
      </w:pPr>
    </w:p>
    <w:p w14:paraId="22712B16" w14:textId="77777777" w:rsidR="00A30266" w:rsidRDefault="00A30266" w:rsidP="001C0902">
      <w:pPr>
        <w:jc w:val="right"/>
        <w:rPr>
          <w:rFonts w:ascii="Calibri" w:hAnsi="Calibri" w:cs="Tahoma"/>
          <w:szCs w:val="22"/>
        </w:rPr>
      </w:pPr>
    </w:p>
    <w:p w14:paraId="6A8EA2F6" w14:textId="77777777" w:rsidR="00527104" w:rsidRDefault="00527104" w:rsidP="00874255">
      <w:pPr>
        <w:rPr>
          <w:rFonts w:ascii="Calibri" w:hAnsi="Calibri" w:cs="Tahoma"/>
          <w:szCs w:val="22"/>
        </w:rPr>
      </w:pPr>
    </w:p>
    <w:p w14:paraId="7D0EAB81" w14:textId="77777777" w:rsidR="001C0902" w:rsidRPr="006B28CE" w:rsidRDefault="001C0902" w:rsidP="001C0902">
      <w:pPr>
        <w:jc w:val="right"/>
        <w:rPr>
          <w:rFonts w:ascii="Calibri" w:hAnsi="Calibri"/>
          <w:b/>
          <w:i/>
        </w:rPr>
      </w:pPr>
      <w:r>
        <w:rPr>
          <w:rFonts w:ascii="Calibri" w:hAnsi="Calibri" w:cs="Tahoma"/>
          <w:szCs w:val="22"/>
        </w:rPr>
        <w:lastRenderedPageBreak/>
        <w:t xml:space="preserve"> </w:t>
      </w:r>
      <w:r w:rsidRPr="00F628B8">
        <w:rPr>
          <w:rFonts w:ascii="Calibri" w:hAnsi="Calibri"/>
          <w:b/>
          <w:i/>
          <w:highlight w:val="yellow"/>
        </w:rPr>
        <w:t>Příloha č. 5</w:t>
      </w:r>
    </w:p>
    <w:p w14:paraId="36D66289" w14:textId="77777777" w:rsidR="001C0902" w:rsidRPr="004A0762" w:rsidRDefault="001C0902" w:rsidP="001C0902">
      <w:pPr>
        <w:rPr>
          <w:rFonts w:ascii="Calibri" w:hAnsi="Calibri" w:cs="Tahoma"/>
          <w:sz w:val="8"/>
          <w:szCs w:val="8"/>
        </w:rPr>
      </w:pPr>
    </w:p>
    <w:p w14:paraId="598EE02F" w14:textId="680327EB" w:rsidR="00527104" w:rsidRDefault="007D4852" w:rsidP="007B1ED6">
      <w:pPr>
        <w:pStyle w:val="Nadpis1"/>
        <w:ind w:left="567" w:right="0" w:hanging="567"/>
      </w:pPr>
      <w:bookmarkStart w:id="105" w:name="_Toc111216056"/>
      <w:r>
        <w:t xml:space="preserve">Vnitřní směrnice Českého svazu ledního hokeje </w:t>
      </w:r>
      <w:proofErr w:type="spellStart"/>
      <w:r>
        <w:t>z.s</w:t>
      </w:r>
      <w:proofErr w:type="spellEnd"/>
      <w:r>
        <w:t xml:space="preserve">. </w:t>
      </w:r>
      <w:r w:rsidR="00DA5FD9">
        <w:t>č. 13</w:t>
      </w:r>
      <w:bookmarkEnd w:id="105"/>
      <w:r w:rsidR="002C3669">
        <w:t>9</w:t>
      </w:r>
    </w:p>
    <w:p w14:paraId="0F149824" w14:textId="77777777" w:rsidR="00DA5FD9" w:rsidRDefault="00DA5FD9" w:rsidP="00DA5FD9">
      <w:pPr>
        <w:tabs>
          <w:tab w:val="num" w:pos="360"/>
        </w:tabs>
        <w:ind w:left="360" w:hanging="360"/>
        <w:jc w:val="center"/>
        <w:rPr>
          <w:rFonts w:ascii="Calibri" w:hAnsi="Calibri" w:cs="Tahoma"/>
          <w:bCs/>
          <w:sz w:val="22"/>
          <w:szCs w:val="22"/>
        </w:rPr>
      </w:pPr>
      <w:r>
        <w:rPr>
          <w:rFonts w:ascii="Calibri" w:hAnsi="Calibri" w:cs="Tahoma"/>
          <w:bCs/>
          <w:sz w:val="22"/>
          <w:szCs w:val="22"/>
        </w:rPr>
        <w:t>u</w:t>
      </w:r>
      <w:r w:rsidRPr="009F622C">
        <w:rPr>
          <w:rFonts w:ascii="Calibri" w:hAnsi="Calibri" w:cs="Tahoma"/>
          <w:bCs/>
          <w:sz w:val="22"/>
          <w:szCs w:val="22"/>
        </w:rPr>
        <w:t>pravující</w:t>
      </w:r>
    </w:p>
    <w:p w14:paraId="241D51AE" w14:textId="77777777" w:rsidR="00DA5FD9" w:rsidRPr="009F622C" w:rsidRDefault="00DA5FD9" w:rsidP="00DA5FD9">
      <w:pPr>
        <w:tabs>
          <w:tab w:val="num" w:pos="360"/>
        </w:tabs>
        <w:ind w:left="360" w:hanging="360"/>
        <w:rPr>
          <w:rFonts w:ascii="Calibri" w:hAnsi="Calibri" w:cs="Tahoma"/>
          <w:b/>
          <w:sz w:val="8"/>
          <w:szCs w:val="8"/>
          <w:u w:val="single"/>
        </w:rPr>
      </w:pPr>
    </w:p>
    <w:p w14:paraId="13D34752" w14:textId="622D18A9" w:rsidR="00DA5FD9" w:rsidRPr="00BC43FF" w:rsidRDefault="002C3669" w:rsidP="002C3669">
      <w:pPr>
        <w:shd w:val="clear" w:color="auto" w:fill="FFE599" w:themeFill="accent4" w:themeFillTint="66"/>
        <w:tabs>
          <w:tab w:val="left" w:pos="3261"/>
          <w:tab w:val="left" w:pos="6804"/>
        </w:tabs>
        <w:jc w:val="center"/>
        <w:rPr>
          <w:rFonts w:ascii="Calibri" w:hAnsi="Calibri"/>
          <w:b/>
          <w:sz w:val="28"/>
          <w:szCs w:val="28"/>
        </w:rPr>
      </w:pPr>
      <w:r>
        <w:rPr>
          <w:rFonts w:ascii="Calibri" w:hAnsi="Calibri"/>
          <w:b/>
          <w:sz w:val="28"/>
          <w:szCs w:val="28"/>
        </w:rPr>
        <w:t>p</w:t>
      </w:r>
      <w:r w:rsidR="00DA5FD9" w:rsidRPr="00BC43FF">
        <w:rPr>
          <w:rFonts w:ascii="Calibri" w:hAnsi="Calibri"/>
          <w:b/>
          <w:sz w:val="28"/>
          <w:szCs w:val="28"/>
        </w:rPr>
        <w:t xml:space="preserve">ravidla </w:t>
      </w:r>
      <w:r w:rsidR="00DA5FD9">
        <w:rPr>
          <w:rFonts w:ascii="Calibri" w:hAnsi="Calibri"/>
          <w:b/>
          <w:sz w:val="28"/>
          <w:szCs w:val="28"/>
        </w:rPr>
        <w:t>pro hru tělem</w:t>
      </w:r>
      <w:r w:rsidR="00115A42">
        <w:rPr>
          <w:rFonts w:ascii="Calibri" w:hAnsi="Calibri"/>
          <w:b/>
          <w:sz w:val="28"/>
          <w:szCs w:val="28"/>
        </w:rPr>
        <w:t xml:space="preserve"> ve věkové kategorii mladších žáků </w:t>
      </w:r>
    </w:p>
    <w:p w14:paraId="362B6650" w14:textId="5C63EDE3" w:rsidR="00363905" w:rsidRDefault="00363905" w:rsidP="008A4119">
      <w:pPr>
        <w:jc w:val="center"/>
        <w:rPr>
          <w:rFonts w:ascii="Calibri" w:hAnsi="Calibri" w:cs="Tahoma"/>
          <w:b/>
          <w:sz w:val="22"/>
          <w:szCs w:val="22"/>
        </w:rPr>
      </w:pPr>
    </w:p>
    <w:p w14:paraId="20FEBF72" w14:textId="77777777" w:rsidR="00115A42" w:rsidRPr="00115A42" w:rsidRDefault="00115A42" w:rsidP="008A4119">
      <w:pPr>
        <w:jc w:val="center"/>
        <w:rPr>
          <w:rFonts w:ascii="Calibri" w:hAnsi="Calibri" w:cs="Calibri"/>
          <w:b/>
          <w:bCs/>
          <w:sz w:val="22"/>
          <w:szCs w:val="22"/>
        </w:rPr>
      </w:pPr>
      <w:r w:rsidRPr="00115A42">
        <w:rPr>
          <w:rFonts w:ascii="Calibri" w:hAnsi="Calibri" w:cs="Calibri"/>
          <w:b/>
          <w:bCs/>
          <w:sz w:val="22"/>
          <w:szCs w:val="22"/>
        </w:rPr>
        <w:t xml:space="preserve">Článek I. </w:t>
      </w:r>
    </w:p>
    <w:p w14:paraId="00A9F210" w14:textId="6EF75181" w:rsidR="00115A42" w:rsidRPr="00115A42" w:rsidRDefault="00115A42" w:rsidP="008A4119">
      <w:pPr>
        <w:jc w:val="center"/>
        <w:rPr>
          <w:rFonts w:ascii="Calibri" w:hAnsi="Calibri" w:cs="Calibri"/>
          <w:b/>
          <w:bCs/>
          <w:sz w:val="22"/>
          <w:szCs w:val="22"/>
        </w:rPr>
      </w:pPr>
      <w:r w:rsidRPr="00115A42">
        <w:rPr>
          <w:rFonts w:ascii="Calibri" w:hAnsi="Calibri" w:cs="Calibri"/>
          <w:b/>
          <w:bCs/>
          <w:sz w:val="22"/>
          <w:szCs w:val="22"/>
        </w:rPr>
        <w:t>PŮSOBNOST</w:t>
      </w:r>
    </w:p>
    <w:p w14:paraId="38CD5AC6" w14:textId="39201D6F" w:rsidR="00115A42" w:rsidRPr="00115A42" w:rsidRDefault="00115A42" w:rsidP="008A4119">
      <w:pPr>
        <w:jc w:val="center"/>
        <w:rPr>
          <w:rFonts w:ascii="Calibri" w:hAnsi="Calibri" w:cs="Tahoma"/>
          <w:b/>
          <w:sz w:val="8"/>
          <w:szCs w:val="8"/>
        </w:rPr>
      </w:pPr>
    </w:p>
    <w:p w14:paraId="2015EFA9" w14:textId="73693D1B" w:rsidR="00115A42" w:rsidRPr="00115A42" w:rsidRDefault="00115A42" w:rsidP="00115A42">
      <w:pPr>
        <w:rPr>
          <w:rFonts w:ascii="Calibri" w:hAnsi="Calibri" w:cs="Calibri"/>
          <w:b/>
          <w:sz w:val="22"/>
          <w:szCs w:val="22"/>
        </w:rPr>
      </w:pPr>
      <w:r w:rsidRPr="00115A42">
        <w:rPr>
          <w:rFonts w:ascii="Calibri" w:hAnsi="Calibri" w:cs="Calibri"/>
          <w:sz w:val="22"/>
          <w:szCs w:val="22"/>
        </w:rPr>
        <w:t xml:space="preserve">Tato směrnice upravuje pravidla pro hru tělem a tresty za přestupky proti pravidlům ledního hokeje v platném znění (dále také jako „Pravidla“) v utkáních mistrovských dlouhodobých a krátkodobých soutěží organizovaných řídícím orgánem soutěže ve smyslu čl. 202 soutěžního a disciplinárního řádu Českého svazu ledního hokeje </w:t>
      </w:r>
      <w:proofErr w:type="spellStart"/>
      <w:r w:rsidRPr="00115A42">
        <w:rPr>
          <w:rFonts w:ascii="Calibri" w:hAnsi="Calibri" w:cs="Calibri"/>
          <w:sz w:val="22"/>
          <w:szCs w:val="22"/>
        </w:rPr>
        <w:t>z.s</w:t>
      </w:r>
      <w:proofErr w:type="spellEnd"/>
      <w:r w:rsidRPr="00115A42">
        <w:rPr>
          <w:rFonts w:ascii="Calibri" w:hAnsi="Calibri" w:cs="Calibri"/>
          <w:sz w:val="22"/>
          <w:szCs w:val="22"/>
        </w:rPr>
        <w:t>. (dále také jako „SDŘ“) ve věkové kategorii mladších žáků (pro sezónu 2022-2023 se jedná o kategorii hráčů ročníku narození 2011 a 2012).</w:t>
      </w:r>
    </w:p>
    <w:p w14:paraId="5453E63B" w14:textId="37EBD5B2" w:rsidR="00115A42" w:rsidRDefault="00115A42" w:rsidP="008A4119">
      <w:pPr>
        <w:jc w:val="center"/>
        <w:rPr>
          <w:rFonts w:ascii="Calibri" w:hAnsi="Calibri" w:cs="Tahoma"/>
          <w:b/>
          <w:sz w:val="22"/>
          <w:szCs w:val="22"/>
        </w:rPr>
      </w:pPr>
    </w:p>
    <w:p w14:paraId="44977F5F" w14:textId="310E73A6" w:rsidR="00115A42" w:rsidRPr="00115A42" w:rsidRDefault="00115A42" w:rsidP="00115A42">
      <w:pPr>
        <w:jc w:val="center"/>
        <w:rPr>
          <w:rFonts w:ascii="Calibri" w:hAnsi="Calibri" w:cs="Calibri"/>
          <w:b/>
          <w:bCs/>
          <w:sz w:val="22"/>
          <w:szCs w:val="22"/>
        </w:rPr>
      </w:pPr>
      <w:r w:rsidRPr="00115A42">
        <w:rPr>
          <w:rFonts w:ascii="Calibri" w:hAnsi="Calibri" w:cs="Calibri"/>
          <w:b/>
          <w:bCs/>
          <w:sz w:val="22"/>
          <w:szCs w:val="22"/>
        </w:rPr>
        <w:t xml:space="preserve">Článek </w:t>
      </w:r>
      <w:r>
        <w:rPr>
          <w:rFonts w:ascii="Calibri" w:hAnsi="Calibri" w:cs="Calibri"/>
          <w:b/>
          <w:bCs/>
          <w:sz w:val="22"/>
          <w:szCs w:val="22"/>
        </w:rPr>
        <w:t>II</w:t>
      </w:r>
      <w:r w:rsidRPr="00115A42">
        <w:rPr>
          <w:rFonts w:ascii="Calibri" w:hAnsi="Calibri" w:cs="Calibri"/>
          <w:b/>
          <w:bCs/>
          <w:sz w:val="22"/>
          <w:szCs w:val="22"/>
        </w:rPr>
        <w:t xml:space="preserve">. </w:t>
      </w:r>
    </w:p>
    <w:p w14:paraId="02FE4BF0" w14:textId="533765E4" w:rsidR="00115A42" w:rsidRPr="00115A42" w:rsidRDefault="00115A42" w:rsidP="00115A42">
      <w:pPr>
        <w:jc w:val="center"/>
        <w:rPr>
          <w:rFonts w:ascii="Calibri" w:hAnsi="Calibri" w:cs="Calibri"/>
          <w:b/>
          <w:bCs/>
          <w:sz w:val="22"/>
          <w:szCs w:val="22"/>
        </w:rPr>
      </w:pPr>
      <w:r>
        <w:rPr>
          <w:rFonts w:ascii="Calibri" w:hAnsi="Calibri" w:cs="Calibri"/>
          <w:b/>
          <w:bCs/>
          <w:sz w:val="22"/>
          <w:szCs w:val="22"/>
        </w:rPr>
        <w:t>HRA TĚLEM</w:t>
      </w:r>
    </w:p>
    <w:p w14:paraId="6D71DF7C" w14:textId="0F4CABDB" w:rsidR="00115A42" w:rsidRPr="007C7472" w:rsidRDefault="00115A42" w:rsidP="008A4119">
      <w:pPr>
        <w:jc w:val="center"/>
        <w:rPr>
          <w:rFonts w:ascii="Calibri" w:hAnsi="Calibri" w:cs="Tahoma"/>
          <w:b/>
          <w:sz w:val="8"/>
          <w:szCs w:val="8"/>
        </w:rPr>
      </w:pPr>
    </w:p>
    <w:p w14:paraId="4926E276" w14:textId="44B9CF94" w:rsidR="007C7472" w:rsidRDefault="007C7472">
      <w:pPr>
        <w:pStyle w:val="Odstavecseseznamem"/>
        <w:numPr>
          <w:ilvl w:val="3"/>
          <w:numId w:val="13"/>
        </w:numPr>
        <w:ind w:left="426" w:hanging="426"/>
        <w:rPr>
          <w:rFonts w:ascii="Calibri" w:hAnsi="Calibri" w:cs="Calibri"/>
          <w:sz w:val="22"/>
          <w:szCs w:val="22"/>
        </w:rPr>
      </w:pPr>
      <w:r w:rsidRPr="007C7472">
        <w:rPr>
          <w:rFonts w:ascii="Calibri" w:hAnsi="Calibri" w:cs="Calibri"/>
          <w:sz w:val="22"/>
          <w:szCs w:val="22"/>
        </w:rPr>
        <w:t>V</w:t>
      </w:r>
      <w:r w:rsidR="00115A42" w:rsidRPr="007C7472">
        <w:rPr>
          <w:rFonts w:ascii="Calibri" w:hAnsi="Calibri" w:cs="Calibri"/>
          <w:sz w:val="22"/>
          <w:szCs w:val="22"/>
        </w:rPr>
        <w:t>e smyslu Pravidel je hra tělem v utkáních ledního hokeje nedílnou součástí hry s tím, že tresty za přestupky proti Pravidlům upravují Pravidla.</w:t>
      </w:r>
    </w:p>
    <w:p w14:paraId="275D2ADF" w14:textId="77777777" w:rsidR="007C7472" w:rsidRPr="007C7472" w:rsidRDefault="007C7472" w:rsidP="007C7472">
      <w:pPr>
        <w:pStyle w:val="Odstavecseseznamem"/>
        <w:ind w:left="426"/>
        <w:rPr>
          <w:rFonts w:ascii="Calibri" w:hAnsi="Calibri" w:cs="Calibri"/>
          <w:sz w:val="8"/>
          <w:szCs w:val="8"/>
        </w:rPr>
      </w:pPr>
    </w:p>
    <w:p w14:paraId="0B69A3BD" w14:textId="7D2C04E6" w:rsidR="00115A42" w:rsidRPr="007C7472" w:rsidRDefault="00115A42">
      <w:pPr>
        <w:pStyle w:val="Odstavecseseznamem"/>
        <w:numPr>
          <w:ilvl w:val="3"/>
          <w:numId w:val="13"/>
        </w:numPr>
        <w:ind w:left="426" w:hanging="426"/>
        <w:rPr>
          <w:rFonts w:ascii="Calibri" w:hAnsi="Calibri" w:cs="Calibri"/>
          <w:sz w:val="22"/>
          <w:szCs w:val="22"/>
        </w:rPr>
      </w:pPr>
      <w:r w:rsidRPr="007C7472">
        <w:rPr>
          <w:rFonts w:ascii="Calibri" w:hAnsi="Calibri" w:cs="Calibri"/>
          <w:sz w:val="22"/>
          <w:szCs w:val="22"/>
        </w:rPr>
        <w:t>Se zvláštním přihlédnutím k věku hráčů účastnících se utkání mistrovských dlouhodobých a krátkodobých soutěží organizovaných řídícím orgánem soutěže ve smyslu čl. 202 SDŘ ve věkové kategorii mladších žáků a značných rozdílů v tělesné konstituci jednotlivých hráčů v uveden</w:t>
      </w:r>
      <w:r w:rsidR="003A1E0C">
        <w:rPr>
          <w:rFonts w:ascii="Calibri" w:hAnsi="Calibri" w:cs="Calibri"/>
          <w:sz w:val="22"/>
          <w:szCs w:val="22"/>
        </w:rPr>
        <w:t>é</w:t>
      </w:r>
      <w:r w:rsidRPr="007C7472">
        <w:rPr>
          <w:rFonts w:ascii="Calibri" w:hAnsi="Calibri" w:cs="Calibri"/>
          <w:sz w:val="22"/>
          <w:szCs w:val="22"/>
        </w:rPr>
        <w:t xml:space="preserve"> věkov</w:t>
      </w:r>
      <w:r w:rsidR="003A1E0C">
        <w:rPr>
          <w:rFonts w:ascii="Calibri" w:hAnsi="Calibri" w:cs="Calibri"/>
          <w:sz w:val="22"/>
          <w:szCs w:val="22"/>
        </w:rPr>
        <w:t>é</w:t>
      </w:r>
      <w:r w:rsidRPr="007C7472">
        <w:rPr>
          <w:rFonts w:ascii="Calibri" w:hAnsi="Calibri" w:cs="Calibri"/>
          <w:sz w:val="22"/>
          <w:szCs w:val="22"/>
        </w:rPr>
        <w:t xml:space="preserve"> kategori</w:t>
      </w:r>
      <w:r w:rsidR="003A1E0C">
        <w:rPr>
          <w:rFonts w:ascii="Calibri" w:hAnsi="Calibri" w:cs="Calibri"/>
          <w:sz w:val="22"/>
          <w:szCs w:val="22"/>
        </w:rPr>
        <w:t>e</w:t>
      </w:r>
      <w:r w:rsidRPr="007C7472">
        <w:rPr>
          <w:rFonts w:ascii="Calibri" w:hAnsi="Calibri" w:cs="Calibri"/>
          <w:sz w:val="22"/>
          <w:szCs w:val="22"/>
        </w:rPr>
        <w:t xml:space="preserve"> se v těchto utkáních hra do těla posuzuje dle Pravidel platných pro ženský hokej (zejména čl. 101.1. Pravidel).</w:t>
      </w:r>
    </w:p>
    <w:p w14:paraId="6A50F915" w14:textId="66EE9E9C" w:rsidR="00115A42" w:rsidRDefault="00115A42" w:rsidP="008A4119">
      <w:pPr>
        <w:jc w:val="center"/>
        <w:rPr>
          <w:rFonts w:ascii="Calibri" w:hAnsi="Calibri" w:cs="Tahoma"/>
          <w:b/>
          <w:sz w:val="22"/>
          <w:szCs w:val="22"/>
        </w:rPr>
      </w:pPr>
    </w:p>
    <w:p w14:paraId="39A887F0" w14:textId="24D289F5" w:rsidR="007C7472" w:rsidRPr="00115A42" w:rsidRDefault="007C7472" w:rsidP="007C7472">
      <w:pPr>
        <w:jc w:val="center"/>
        <w:rPr>
          <w:rFonts w:ascii="Calibri" w:hAnsi="Calibri" w:cs="Calibri"/>
          <w:b/>
          <w:bCs/>
          <w:sz w:val="22"/>
          <w:szCs w:val="22"/>
        </w:rPr>
      </w:pPr>
      <w:r w:rsidRPr="00115A42">
        <w:rPr>
          <w:rFonts w:ascii="Calibri" w:hAnsi="Calibri" w:cs="Calibri"/>
          <w:b/>
          <w:bCs/>
          <w:sz w:val="22"/>
          <w:szCs w:val="22"/>
        </w:rPr>
        <w:t xml:space="preserve">Článek </w:t>
      </w:r>
      <w:r>
        <w:rPr>
          <w:rFonts w:ascii="Calibri" w:hAnsi="Calibri" w:cs="Calibri"/>
          <w:b/>
          <w:bCs/>
          <w:sz w:val="22"/>
          <w:szCs w:val="22"/>
        </w:rPr>
        <w:t>III</w:t>
      </w:r>
      <w:r w:rsidRPr="00115A42">
        <w:rPr>
          <w:rFonts w:ascii="Calibri" w:hAnsi="Calibri" w:cs="Calibri"/>
          <w:b/>
          <w:bCs/>
          <w:sz w:val="22"/>
          <w:szCs w:val="22"/>
        </w:rPr>
        <w:t xml:space="preserve">. </w:t>
      </w:r>
    </w:p>
    <w:p w14:paraId="1173DC2E" w14:textId="765898B1" w:rsidR="007C7472" w:rsidRPr="00115A42" w:rsidRDefault="007C7472" w:rsidP="007C7472">
      <w:pPr>
        <w:jc w:val="center"/>
        <w:rPr>
          <w:rFonts w:ascii="Calibri" w:hAnsi="Calibri" w:cs="Calibri"/>
          <w:b/>
          <w:bCs/>
          <w:sz w:val="22"/>
          <w:szCs w:val="22"/>
        </w:rPr>
      </w:pPr>
      <w:r>
        <w:rPr>
          <w:rFonts w:ascii="Calibri" w:hAnsi="Calibri" w:cs="Calibri"/>
          <w:b/>
          <w:bCs/>
          <w:sz w:val="22"/>
          <w:szCs w:val="22"/>
        </w:rPr>
        <w:t>TRESTY ZA PŘESTUPKY</w:t>
      </w:r>
    </w:p>
    <w:p w14:paraId="6B47B99C" w14:textId="3FE6BA28" w:rsidR="007C7472" w:rsidRPr="007C7472" w:rsidRDefault="007C7472" w:rsidP="008A4119">
      <w:pPr>
        <w:jc w:val="center"/>
        <w:rPr>
          <w:rFonts w:ascii="Calibri" w:hAnsi="Calibri" w:cs="Tahoma"/>
          <w:b/>
          <w:sz w:val="8"/>
          <w:szCs w:val="8"/>
        </w:rPr>
      </w:pPr>
    </w:p>
    <w:p w14:paraId="1180741D" w14:textId="776EDC7C" w:rsidR="007C7472" w:rsidRPr="003A1E0C" w:rsidRDefault="007C7472" w:rsidP="003A1E0C">
      <w:pPr>
        <w:rPr>
          <w:rFonts w:ascii="Calibri" w:hAnsi="Calibri" w:cs="Calibri"/>
          <w:bCs/>
          <w:sz w:val="22"/>
          <w:szCs w:val="22"/>
        </w:rPr>
      </w:pPr>
      <w:r w:rsidRPr="003A1E0C">
        <w:rPr>
          <w:rFonts w:ascii="Calibri" w:hAnsi="Calibri" w:cs="Calibri"/>
          <w:sz w:val="22"/>
          <w:szCs w:val="22"/>
        </w:rPr>
        <w:t xml:space="preserve">Za přestupek proti Pravidlům v utkání mistrovské dlouhodobé nebo krátkodobé soutěže organizované řídícím orgánem soutěže ve smyslu čl. 202 SDŘ ve věkové kategorii mladších žáků se trest dle Pravidel, není-li dále stanoveno jinak, </w:t>
      </w:r>
      <w:proofErr w:type="gramStart"/>
      <w:r w:rsidRPr="003A1E0C">
        <w:rPr>
          <w:rFonts w:ascii="Calibri" w:hAnsi="Calibri" w:cs="Calibri"/>
          <w:sz w:val="22"/>
          <w:szCs w:val="22"/>
        </w:rPr>
        <w:t>neuloží</w:t>
      </w:r>
      <w:proofErr w:type="gramEnd"/>
      <w:r w:rsidRPr="003A1E0C">
        <w:rPr>
          <w:rFonts w:ascii="Calibri" w:hAnsi="Calibri" w:cs="Calibri"/>
          <w:sz w:val="22"/>
          <w:szCs w:val="22"/>
        </w:rPr>
        <w:t xml:space="preserve"> s tím, že rozhodčí za každý jednotlivý přestupek nařídí trestné střílení (dále také jako „TS“).</w:t>
      </w:r>
    </w:p>
    <w:p w14:paraId="5CBA3D04" w14:textId="1942C6DE" w:rsidR="00115A42" w:rsidRDefault="00115A42" w:rsidP="008A4119">
      <w:pPr>
        <w:jc w:val="center"/>
        <w:rPr>
          <w:rFonts w:ascii="Calibri" w:hAnsi="Calibri" w:cs="Tahoma"/>
          <w:b/>
          <w:sz w:val="22"/>
          <w:szCs w:val="22"/>
        </w:rPr>
      </w:pPr>
    </w:p>
    <w:p w14:paraId="2838F66C" w14:textId="52ED06C0" w:rsidR="007C7472" w:rsidRPr="00115A42" w:rsidRDefault="007C7472" w:rsidP="007C7472">
      <w:pPr>
        <w:jc w:val="center"/>
        <w:rPr>
          <w:rFonts w:ascii="Calibri" w:hAnsi="Calibri" w:cs="Calibri"/>
          <w:b/>
          <w:bCs/>
          <w:sz w:val="22"/>
          <w:szCs w:val="22"/>
        </w:rPr>
      </w:pPr>
      <w:r w:rsidRPr="00115A42">
        <w:rPr>
          <w:rFonts w:ascii="Calibri" w:hAnsi="Calibri" w:cs="Calibri"/>
          <w:b/>
          <w:bCs/>
          <w:sz w:val="22"/>
          <w:szCs w:val="22"/>
        </w:rPr>
        <w:t xml:space="preserve">Článek </w:t>
      </w:r>
      <w:r>
        <w:rPr>
          <w:rFonts w:ascii="Calibri" w:hAnsi="Calibri" w:cs="Calibri"/>
          <w:b/>
          <w:bCs/>
          <w:sz w:val="22"/>
          <w:szCs w:val="22"/>
        </w:rPr>
        <w:t>IV</w:t>
      </w:r>
      <w:r w:rsidRPr="00115A42">
        <w:rPr>
          <w:rFonts w:ascii="Calibri" w:hAnsi="Calibri" w:cs="Calibri"/>
          <w:b/>
          <w:bCs/>
          <w:sz w:val="22"/>
          <w:szCs w:val="22"/>
        </w:rPr>
        <w:t xml:space="preserve">. </w:t>
      </w:r>
    </w:p>
    <w:p w14:paraId="2C524967" w14:textId="1A154F42" w:rsidR="007C7472" w:rsidRPr="00115A42" w:rsidRDefault="007C7472" w:rsidP="007C7472">
      <w:pPr>
        <w:jc w:val="center"/>
        <w:rPr>
          <w:rFonts w:ascii="Calibri" w:hAnsi="Calibri" w:cs="Calibri"/>
          <w:b/>
          <w:bCs/>
          <w:sz w:val="22"/>
          <w:szCs w:val="22"/>
        </w:rPr>
      </w:pPr>
      <w:r>
        <w:rPr>
          <w:rFonts w:ascii="Calibri" w:hAnsi="Calibri" w:cs="Calibri"/>
          <w:b/>
          <w:bCs/>
          <w:sz w:val="22"/>
          <w:szCs w:val="22"/>
        </w:rPr>
        <w:t xml:space="preserve">NAŘÍZENÍ </w:t>
      </w:r>
      <w:r w:rsidR="00746278">
        <w:rPr>
          <w:rFonts w:ascii="Calibri" w:hAnsi="Calibri" w:cs="Calibri"/>
          <w:b/>
          <w:bCs/>
          <w:sz w:val="22"/>
          <w:szCs w:val="22"/>
        </w:rPr>
        <w:t>A PROVEDENÍ</w:t>
      </w:r>
      <w:r>
        <w:rPr>
          <w:rFonts w:ascii="Calibri" w:hAnsi="Calibri" w:cs="Calibri"/>
          <w:b/>
          <w:bCs/>
          <w:sz w:val="22"/>
          <w:szCs w:val="22"/>
        </w:rPr>
        <w:t xml:space="preserve"> TRESTNÉHO STŘÍLENÍ</w:t>
      </w:r>
    </w:p>
    <w:p w14:paraId="31D3DFAE" w14:textId="3114A6DF" w:rsidR="007C7472" w:rsidRPr="000B6AD3" w:rsidRDefault="007C7472" w:rsidP="007C7472">
      <w:pPr>
        <w:rPr>
          <w:rFonts w:ascii="Calibri" w:hAnsi="Calibri" w:cs="Tahoma"/>
          <w:bCs/>
          <w:sz w:val="8"/>
          <w:szCs w:val="8"/>
        </w:rPr>
      </w:pPr>
    </w:p>
    <w:p w14:paraId="00528C7C" w14:textId="3E8E4F40" w:rsidR="007C7472" w:rsidRPr="000B6AD3" w:rsidRDefault="000B6AD3">
      <w:pPr>
        <w:pStyle w:val="Odstavecseseznamem"/>
        <w:numPr>
          <w:ilvl w:val="3"/>
          <w:numId w:val="7"/>
        </w:numPr>
        <w:tabs>
          <w:tab w:val="clear" w:pos="2880"/>
          <w:tab w:val="num" w:pos="0"/>
        </w:tabs>
        <w:ind w:left="426" w:hanging="426"/>
        <w:rPr>
          <w:rFonts w:ascii="Calibri" w:hAnsi="Calibri" w:cs="Calibri"/>
          <w:bCs/>
          <w:sz w:val="22"/>
          <w:szCs w:val="22"/>
        </w:rPr>
      </w:pPr>
      <w:r w:rsidRPr="000B6AD3">
        <w:rPr>
          <w:rFonts w:ascii="Calibri" w:hAnsi="Calibri" w:cs="Calibri"/>
          <w:sz w:val="22"/>
          <w:szCs w:val="22"/>
        </w:rPr>
        <w:t>TS se nařídí za přestupek hráče, funkcionáře nebo družstva klubu proti Pravidlům, za který by dle Pravidel:</w:t>
      </w:r>
    </w:p>
    <w:p w14:paraId="5D2E2288" w14:textId="2572BD5C" w:rsidR="007C7472" w:rsidRPr="000B6AD3" w:rsidRDefault="007C7472" w:rsidP="000B6AD3">
      <w:pPr>
        <w:rPr>
          <w:rFonts w:ascii="Calibri" w:hAnsi="Calibri" w:cs="Tahoma"/>
          <w:b/>
          <w:sz w:val="4"/>
          <w:szCs w:val="4"/>
        </w:rPr>
      </w:pPr>
    </w:p>
    <w:p w14:paraId="3DD72A18" w14:textId="630CBD19" w:rsidR="000B6AD3" w:rsidRPr="000B6AD3" w:rsidRDefault="000B6AD3">
      <w:pPr>
        <w:pStyle w:val="Odstavecseseznamem"/>
        <w:numPr>
          <w:ilvl w:val="0"/>
          <w:numId w:val="72"/>
        </w:numPr>
        <w:rPr>
          <w:rFonts w:ascii="Calibri" w:hAnsi="Calibri" w:cs="Tahoma"/>
          <w:bCs/>
          <w:sz w:val="22"/>
          <w:szCs w:val="22"/>
        </w:rPr>
      </w:pPr>
      <w:r>
        <w:t>bylo nařízeno trestné střílení,</w:t>
      </w:r>
    </w:p>
    <w:p w14:paraId="7ABF4357" w14:textId="666BB7D3" w:rsidR="000B6AD3" w:rsidRPr="000B6AD3" w:rsidRDefault="000B6AD3">
      <w:pPr>
        <w:pStyle w:val="Odstavecseseznamem"/>
        <w:numPr>
          <w:ilvl w:val="0"/>
          <w:numId w:val="72"/>
        </w:numPr>
        <w:rPr>
          <w:rFonts w:ascii="Calibri" w:hAnsi="Calibri" w:cs="Tahoma"/>
          <w:bCs/>
          <w:sz w:val="22"/>
          <w:szCs w:val="22"/>
        </w:rPr>
      </w:pPr>
      <w:r>
        <w:t>byl uložen menší trest s tím, že není-li dále stanoveno jinak, provinivší se hráč neusedne na trestnou lavici, ale pokračuje ve hře,</w:t>
      </w:r>
    </w:p>
    <w:p w14:paraId="4D77FD4E" w14:textId="13C2E92C" w:rsidR="000B6AD3" w:rsidRPr="000B6AD3" w:rsidRDefault="000B6AD3">
      <w:pPr>
        <w:pStyle w:val="Odstavecseseznamem"/>
        <w:numPr>
          <w:ilvl w:val="0"/>
          <w:numId w:val="72"/>
        </w:numPr>
        <w:rPr>
          <w:rFonts w:ascii="Calibri" w:hAnsi="Calibri" w:cs="Tahoma"/>
          <w:bCs/>
          <w:sz w:val="22"/>
          <w:szCs w:val="22"/>
        </w:rPr>
      </w:pPr>
      <w:r>
        <w:t>byl uložen větší trest + osobní trest do konce utkání s tím, že provinivší se hráč bude vykázán z utkání a bude nahrazen jiným hráčem,</w:t>
      </w:r>
    </w:p>
    <w:p w14:paraId="377800F2" w14:textId="7F9FB779" w:rsidR="000B6AD3" w:rsidRPr="000B6AD3" w:rsidRDefault="000B6AD3">
      <w:pPr>
        <w:pStyle w:val="Odstavecseseznamem"/>
        <w:numPr>
          <w:ilvl w:val="0"/>
          <w:numId w:val="72"/>
        </w:numPr>
        <w:rPr>
          <w:rFonts w:ascii="Calibri" w:hAnsi="Calibri" w:cs="Tahoma"/>
          <w:bCs/>
          <w:sz w:val="22"/>
          <w:szCs w:val="22"/>
        </w:rPr>
      </w:pPr>
      <w:r>
        <w:t>byl uložen trest ve hře s tím, že provinivší se hráč bude vykázán z utkání a bude nahrazen jiným hráčem.</w:t>
      </w:r>
    </w:p>
    <w:p w14:paraId="2D4E8A21" w14:textId="744E4CEC" w:rsidR="000B6AD3" w:rsidRPr="000B6AD3" w:rsidRDefault="000B6AD3" w:rsidP="000B6AD3">
      <w:pPr>
        <w:rPr>
          <w:rFonts w:ascii="Calibri" w:hAnsi="Calibri" w:cs="Tahoma"/>
          <w:bCs/>
          <w:sz w:val="8"/>
          <w:szCs w:val="8"/>
        </w:rPr>
      </w:pPr>
    </w:p>
    <w:p w14:paraId="7AE9E674" w14:textId="74830D88" w:rsidR="000B6AD3" w:rsidRPr="000B6AD3" w:rsidRDefault="000B6AD3">
      <w:pPr>
        <w:pStyle w:val="Odstavecseseznamem"/>
        <w:numPr>
          <w:ilvl w:val="3"/>
          <w:numId w:val="7"/>
        </w:numPr>
        <w:tabs>
          <w:tab w:val="clear" w:pos="2880"/>
          <w:tab w:val="num" w:pos="0"/>
        </w:tabs>
        <w:ind w:left="426" w:hanging="426"/>
        <w:rPr>
          <w:rFonts w:ascii="Calibri" w:hAnsi="Calibri" w:cs="Calibri"/>
          <w:bCs/>
          <w:sz w:val="22"/>
          <w:szCs w:val="22"/>
        </w:rPr>
      </w:pPr>
      <w:r w:rsidRPr="000B6AD3">
        <w:rPr>
          <w:rFonts w:ascii="Calibri" w:hAnsi="Calibri" w:cs="Calibri"/>
          <w:sz w:val="22"/>
          <w:szCs w:val="22"/>
        </w:rPr>
        <w:t>TS se nenařídí za přestupek hráče, funkcionáře nebo kolektivu družstva klubu proti Pravidlům, za který se dle Pravidel ukládá samostatně osobní trest, nebo samostatně osobní trest do konce utkání. V takovém případě bude při ukládání příslušného trestu postupováno dle Pravidel.</w:t>
      </w:r>
    </w:p>
    <w:p w14:paraId="04A94F39" w14:textId="117C0A56" w:rsidR="000B6AD3" w:rsidRPr="000B6AD3" w:rsidRDefault="000B6AD3">
      <w:pPr>
        <w:pStyle w:val="Odstavecseseznamem"/>
        <w:numPr>
          <w:ilvl w:val="3"/>
          <w:numId w:val="7"/>
        </w:numPr>
        <w:tabs>
          <w:tab w:val="clear" w:pos="2880"/>
          <w:tab w:val="num" w:pos="0"/>
        </w:tabs>
        <w:ind w:left="426" w:hanging="426"/>
        <w:rPr>
          <w:rFonts w:ascii="Calibri" w:hAnsi="Calibri" w:cs="Calibri"/>
          <w:bCs/>
          <w:sz w:val="22"/>
          <w:szCs w:val="22"/>
        </w:rPr>
      </w:pPr>
      <w:r w:rsidRPr="000B6AD3">
        <w:rPr>
          <w:rFonts w:ascii="Calibri" w:hAnsi="Calibri" w:cs="Calibri"/>
          <w:sz w:val="22"/>
          <w:szCs w:val="22"/>
        </w:rPr>
        <w:t xml:space="preserve">V případě, že se hráč, funkcionář nebo kolektiv družstva klubu dopustí přestupku proti Pravidlům, rozhodčí bez ohledu na to, který hráč má v daný okamžik puk pod kontrolou, </w:t>
      </w:r>
      <w:proofErr w:type="gramStart"/>
      <w:r w:rsidRPr="000B6AD3">
        <w:rPr>
          <w:rFonts w:ascii="Calibri" w:hAnsi="Calibri" w:cs="Calibri"/>
          <w:sz w:val="22"/>
          <w:szCs w:val="22"/>
        </w:rPr>
        <w:t>přeruší</w:t>
      </w:r>
      <w:proofErr w:type="gramEnd"/>
      <w:r w:rsidRPr="000B6AD3">
        <w:rPr>
          <w:rFonts w:ascii="Calibri" w:hAnsi="Calibri" w:cs="Calibri"/>
          <w:sz w:val="22"/>
          <w:szCs w:val="22"/>
        </w:rPr>
        <w:t xml:space="preserve"> hru okamžitě, a to s výjimkou situace, kdy jsou hráči družstva klubu, jehož hráč byl faulován, v držení puku a nacházejí se v bezprostřední gólové příležitosti.</w:t>
      </w:r>
    </w:p>
    <w:p w14:paraId="5EA543F5" w14:textId="77777777" w:rsidR="000B6AD3" w:rsidRPr="000B6AD3" w:rsidRDefault="000B6AD3" w:rsidP="000B6AD3">
      <w:pPr>
        <w:pStyle w:val="Odstavecseseznamem"/>
        <w:ind w:left="426"/>
        <w:rPr>
          <w:rFonts w:ascii="Calibri" w:hAnsi="Calibri" w:cs="Calibri"/>
          <w:bCs/>
          <w:sz w:val="8"/>
          <w:szCs w:val="8"/>
        </w:rPr>
      </w:pPr>
    </w:p>
    <w:p w14:paraId="08F3B4FA" w14:textId="62AB1EF4" w:rsidR="000B6AD3" w:rsidRPr="000B6AD3" w:rsidRDefault="000B6AD3">
      <w:pPr>
        <w:pStyle w:val="Odstavecseseznamem"/>
        <w:numPr>
          <w:ilvl w:val="3"/>
          <w:numId w:val="7"/>
        </w:numPr>
        <w:tabs>
          <w:tab w:val="clear" w:pos="2880"/>
          <w:tab w:val="num" w:pos="0"/>
        </w:tabs>
        <w:ind w:left="426" w:hanging="426"/>
        <w:rPr>
          <w:rFonts w:ascii="Calibri" w:hAnsi="Calibri" w:cs="Calibri"/>
          <w:bCs/>
          <w:sz w:val="22"/>
          <w:szCs w:val="22"/>
        </w:rPr>
      </w:pPr>
      <w:r w:rsidRPr="000B6AD3">
        <w:rPr>
          <w:rFonts w:ascii="Calibri" w:hAnsi="Calibri" w:cs="Calibri"/>
          <w:sz w:val="22"/>
          <w:szCs w:val="22"/>
        </w:rPr>
        <w:t xml:space="preserve">V případě, že má být jednomu družstvu klubu ve stejném čase uloženo více trestů současně, bude nařízeno pouze jedno TS. Další přestupky budou provinivšími se hráči, resp. hráči určenými trenérem družstva klubu v </w:t>
      </w:r>
      <w:r w:rsidRPr="000B6AD3">
        <w:rPr>
          <w:rFonts w:ascii="Calibri" w:hAnsi="Calibri" w:cs="Calibri"/>
          <w:sz w:val="22"/>
          <w:szCs w:val="22"/>
        </w:rPr>
        <w:lastRenderedPageBreak/>
        <w:t>případech, kdy bude trest uložen hráčské lavici, brankáři, nebo funkcionáři, odpykány na trestné lavici bez změny počtu hráčů v poli. Obdobně bude postupováno v situaci, kdy bude témuž hráči uloženo více trestů v témže čase utkání, přičemž v takovém případě provinivší se hráč bude vykázán z ledu a bude nahrazen jiným hráčem do pole. Hráči odpykávající tresty na trestné lavici opustí trestnou lavici v prvním přerušení hry po uplynutí jejich trestů.</w:t>
      </w:r>
    </w:p>
    <w:p w14:paraId="26F7F8F2" w14:textId="77777777" w:rsidR="000B6AD3" w:rsidRPr="000B6AD3" w:rsidRDefault="000B6AD3" w:rsidP="000B6AD3">
      <w:pPr>
        <w:pStyle w:val="Odstavecseseznamem"/>
        <w:ind w:left="426"/>
        <w:rPr>
          <w:rFonts w:ascii="Calibri" w:hAnsi="Calibri" w:cs="Calibri"/>
          <w:bCs/>
          <w:sz w:val="8"/>
          <w:szCs w:val="8"/>
        </w:rPr>
      </w:pPr>
    </w:p>
    <w:p w14:paraId="25414A3E" w14:textId="59CF5CEB" w:rsidR="000B6AD3" w:rsidRPr="000B6AD3" w:rsidRDefault="000B6AD3">
      <w:pPr>
        <w:pStyle w:val="Odstavecseseznamem"/>
        <w:numPr>
          <w:ilvl w:val="3"/>
          <w:numId w:val="7"/>
        </w:numPr>
        <w:tabs>
          <w:tab w:val="clear" w:pos="2880"/>
          <w:tab w:val="num" w:pos="0"/>
        </w:tabs>
        <w:ind w:left="426" w:hanging="426"/>
        <w:rPr>
          <w:rFonts w:ascii="Calibri" w:hAnsi="Calibri" w:cs="Calibri"/>
          <w:bCs/>
          <w:sz w:val="22"/>
          <w:szCs w:val="22"/>
        </w:rPr>
      </w:pPr>
      <w:r w:rsidRPr="000B6AD3">
        <w:rPr>
          <w:rFonts w:ascii="Calibri" w:hAnsi="Calibri" w:cs="Calibri"/>
          <w:sz w:val="22"/>
          <w:szCs w:val="22"/>
        </w:rPr>
        <w:t>V případě, že má být ve stejném čase uložen družstvům obou klubů shodný počet trestů (vyjma osobních trestů nebo trestů do konce utkání), TS se nenařídí. Dvojitý menší trest se pro účely tohoto ustanovení považuje za jeden trest. Přestupky budou provinivšími se hráči, resp. hráči určenými trenérem družstva klubu v případech, kdy bude trest uložen hráčské lavici, brankáři, nebo funkcionáři, odpykány na trestné lavici bez změny počtu hráčů v poli. Hráči odpykávající tresty na trestné lavici opustí trestnou lavici v prvním přerušení hry po uplynutí jejich trestů.</w:t>
      </w:r>
    </w:p>
    <w:p w14:paraId="6F0559A8" w14:textId="77777777" w:rsidR="000B6AD3" w:rsidRPr="000B6AD3" w:rsidRDefault="000B6AD3" w:rsidP="000B6AD3">
      <w:pPr>
        <w:pStyle w:val="Odstavecseseznamem"/>
        <w:ind w:left="426"/>
        <w:rPr>
          <w:rFonts w:ascii="Calibri" w:hAnsi="Calibri" w:cs="Calibri"/>
          <w:bCs/>
          <w:sz w:val="8"/>
          <w:szCs w:val="8"/>
        </w:rPr>
      </w:pPr>
    </w:p>
    <w:p w14:paraId="26559FDA" w14:textId="5C73364C" w:rsidR="000B6AD3" w:rsidRPr="00746278" w:rsidRDefault="000B6AD3">
      <w:pPr>
        <w:pStyle w:val="Odstavecseseznamem"/>
        <w:numPr>
          <w:ilvl w:val="3"/>
          <w:numId w:val="7"/>
        </w:numPr>
        <w:tabs>
          <w:tab w:val="clear" w:pos="2880"/>
          <w:tab w:val="num" w:pos="0"/>
        </w:tabs>
        <w:ind w:left="426" w:hanging="426"/>
        <w:rPr>
          <w:rFonts w:ascii="Calibri" w:hAnsi="Calibri" w:cs="Calibri"/>
          <w:bCs/>
          <w:sz w:val="22"/>
          <w:szCs w:val="22"/>
        </w:rPr>
      </w:pPr>
      <w:r w:rsidRPr="000B6AD3">
        <w:rPr>
          <w:rFonts w:ascii="Calibri" w:hAnsi="Calibri" w:cs="Calibri"/>
          <w:sz w:val="22"/>
          <w:szCs w:val="22"/>
        </w:rPr>
        <w:t>V případě, že má být ve stejném čase uložen družstvům obou klubů vyšší, nikoliv však shodný, počet trestů, bude nařízeno pouze jedno TS. Další přestupky budou provinivšími se hráči, resp. hráči určenými trenérem družstva klubu v případech, kdy bude trest uložen hráčské lavici, brankáři, nebo funkcionáři, odpykány na trestné lavici bez změny počtu hráčů v poli. Hráči odpykávající tresty na trestné lavici opustí trestnou lavici v prvním přerušení hry po uplynutí jejich trestů.</w:t>
      </w:r>
    </w:p>
    <w:p w14:paraId="7D223E5E" w14:textId="77777777" w:rsidR="00746278" w:rsidRPr="00746278" w:rsidRDefault="00746278" w:rsidP="00746278">
      <w:pPr>
        <w:pStyle w:val="Odstavecseseznamem"/>
        <w:rPr>
          <w:rFonts w:ascii="Calibri" w:hAnsi="Calibri" w:cs="Calibri"/>
          <w:bCs/>
          <w:sz w:val="8"/>
          <w:szCs w:val="8"/>
        </w:rPr>
      </w:pPr>
    </w:p>
    <w:p w14:paraId="17DFC04A" w14:textId="276F9655" w:rsidR="00BB23AA" w:rsidRPr="00746278" w:rsidRDefault="00BB23AA" w:rsidP="00746278">
      <w:pPr>
        <w:pStyle w:val="Odstavecseseznamem"/>
        <w:numPr>
          <w:ilvl w:val="3"/>
          <w:numId w:val="7"/>
        </w:numPr>
        <w:tabs>
          <w:tab w:val="clear" w:pos="2880"/>
          <w:tab w:val="num" w:pos="0"/>
        </w:tabs>
        <w:ind w:left="426" w:hanging="426"/>
        <w:rPr>
          <w:rFonts w:ascii="Calibri" w:hAnsi="Calibri" w:cs="Calibri"/>
          <w:bCs/>
          <w:sz w:val="22"/>
          <w:szCs w:val="22"/>
        </w:rPr>
      </w:pPr>
      <w:r w:rsidRPr="00746278">
        <w:rPr>
          <w:rFonts w:ascii="Calibri" w:hAnsi="Calibri" w:cs="Calibri"/>
          <w:sz w:val="22"/>
          <w:szCs w:val="22"/>
        </w:rPr>
        <w:t xml:space="preserve">TS provádí faulovaný hráč. V jiných případech a v případech, kdy faulovaný hráč nemůže z důvodu jeho zranění TS provést, provádí TS kterýkoliv hráč v poli určený trenérem družstva klubu. </w:t>
      </w:r>
    </w:p>
    <w:p w14:paraId="7F948539" w14:textId="77777777" w:rsidR="00746278" w:rsidRPr="002D3118" w:rsidRDefault="00746278" w:rsidP="00746278">
      <w:pPr>
        <w:pStyle w:val="Odstavecseseznamem"/>
        <w:rPr>
          <w:rFonts w:ascii="Calibri" w:hAnsi="Calibri" w:cs="Calibri"/>
          <w:bCs/>
          <w:sz w:val="8"/>
          <w:szCs w:val="8"/>
        </w:rPr>
      </w:pPr>
    </w:p>
    <w:p w14:paraId="73309D68" w14:textId="5B611A74" w:rsidR="00BB23AA" w:rsidRPr="00746278" w:rsidRDefault="00BB23AA" w:rsidP="00746278">
      <w:pPr>
        <w:pStyle w:val="Odstavecseseznamem"/>
        <w:numPr>
          <w:ilvl w:val="3"/>
          <w:numId w:val="7"/>
        </w:numPr>
        <w:tabs>
          <w:tab w:val="clear" w:pos="2880"/>
          <w:tab w:val="num" w:pos="0"/>
        </w:tabs>
        <w:ind w:left="426" w:hanging="426"/>
        <w:rPr>
          <w:rFonts w:ascii="Calibri" w:hAnsi="Calibri" w:cs="Calibri"/>
          <w:bCs/>
          <w:sz w:val="22"/>
          <w:szCs w:val="22"/>
        </w:rPr>
      </w:pPr>
      <w:r w:rsidRPr="00746278">
        <w:rPr>
          <w:rFonts w:ascii="Calibri" w:hAnsi="Calibri" w:cs="Calibri"/>
          <w:sz w:val="22"/>
          <w:szCs w:val="22"/>
        </w:rPr>
        <w:t xml:space="preserve">Pokud dojde k jakémukoliv přestupku po vypršení hracího času utkání, </w:t>
      </w:r>
      <w:r w:rsidR="00746278">
        <w:rPr>
          <w:rFonts w:ascii="Calibri" w:hAnsi="Calibri" w:cs="Calibri"/>
          <w:sz w:val="22"/>
          <w:szCs w:val="22"/>
        </w:rPr>
        <w:t>T</w:t>
      </w:r>
      <w:r w:rsidRPr="00746278">
        <w:rPr>
          <w:rFonts w:ascii="Calibri" w:hAnsi="Calibri" w:cs="Calibri"/>
          <w:sz w:val="22"/>
          <w:szCs w:val="22"/>
        </w:rPr>
        <w:t>S se za takový přestupek nenařizuje.</w:t>
      </w:r>
    </w:p>
    <w:p w14:paraId="430D10F2" w14:textId="12BB946C" w:rsidR="007C7472" w:rsidRDefault="007C7472" w:rsidP="00BB23AA">
      <w:pPr>
        <w:ind w:left="284" w:hanging="284"/>
        <w:jc w:val="center"/>
        <w:rPr>
          <w:rFonts w:ascii="Calibri" w:hAnsi="Calibri" w:cs="Tahoma"/>
          <w:b/>
          <w:sz w:val="22"/>
          <w:szCs w:val="22"/>
        </w:rPr>
      </w:pPr>
    </w:p>
    <w:p w14:paraId="01CDE65D" w14:textId="2156A2D7" w:rsidR="007C7472" w:rsidRDefault="007C7472" w:rsidP="008A4119">
      <w:pPr>
        <w:jc w:val="center"/>
        <w:rPr>
          <w:rFonts w:ascii="Calibri" w:hAnsi="Calibri" w:cs="Tahoma"/>
          <w:b/>
          <w:sz w:val="22"/>
          <w:szCs w:val="22"/>
        </w:rPr>
      </w:pPr>
    </w:p>
    <w:p w14:paraId="288DB8EE" w14:textId="6242D509" w:rsidR="004E1B86" w:rsidRPr="00115A42" w:rsidRDefault="004E1B86" w:rsidP="004E1B86">
      <w:pPr>
        <w:jc w:val="center"/>
        <w:rPr>
          <w:rFonts w:ascii="Calibri" w:hAnsi="Calibri" w:cs="Calibri"/>
          <w:b/>
          <w:bCs/>
          <w:sz w:val="22"/>
          <w:szCs w:val="22"/>
        </w:rPr>
      </w:pPr>
      <w:r w:rsidRPr="00115A42">
        <w:rPr>
          <w:rFonts w:ascii="Calibri" w:hAnsi="Calibri" w:cs="Calibri"/>
          <w:b/>
          <w:bCs/>
          <w:sz w:val="22"/>
          <w:szCs w:val="22"/>
        </w:rPr>
        <w:t xml:space="preserve">Článek </w:t>
      </w:r>
      <w:r>
        <w:rPr>
          <w:rFonts w:ascii="Calibri" w:hAnsi="Calibri" w:cs="Calibri"/>
          <w:b/>
          <w:bCs/>
          <w:sz w:val="22"/>
          <w:szCs w:val="22"/>
        </w:rPr>
        <w:t>V</w:t>
      </w:r>
      <w:r w:rsidRPr="00115A42">
        <w:rPr>
          <w:rFonts w:ascii="Calibri" w:hAnsi="Calibri" w:cs="Calibri"/>
          <w:b/>
          <w:bCs/>
          <w:sz w:val="22"/>
          <w:szCs w:val="22"/>
        </w:rPr>
        <w:t xml:space="preserve">. </w:t>
      </w:r>
    </w:p>
    <w:p w14:paraId="5FFC3C9B" w14:textId="0B4C2DDB" w:rsidR="004E1B86" w:rsidRPr="00115A42" w:rsidRDefault="004E1B86" w:rsidP="004E1B86">
      <w:pPr>
        <w:jc w:val="center"/>
        <w:rPr>
          <w:rFonts w:ascii="Calibri" w:hAnsi="Calibri" w:cs="Calibri"/>
          <w:b/>
          <w:bCs/>
          <w:sz w:val="22"/>
          <w:szCs w:val="22"/>
        </w:rPr>
      </w:pPr>
      <w:r>
        <w:rPr>
          <w:rFonts w:ascii="Calibri" w:hAnsi="Calibri" w:cs="Calibri"/>
          <w:b/>
          <w:bCs/>
          <w:sz w:val="22"/>
          <w:szCs w:val="22"/>
        </w:rPr>
        <w:t>ZÁPIS TRESTNÉHO STŘÍLENÍ</w:t>
      </w:r>
    </w:p>
    <w:p w14:paraId="6AADDE59" w14:textId="77777777" w:rsidR="004E1B86" w:rsidRPr="00E174AF" w:rsidRDefault="004E1B86" w:rsidP="004E1B86">
      <w:pPr>
        <w:jc w:val="center"/>
        <w:rPr>
          <w:rFonts w:ascii="Calibri" w:hAnsi="Calibri" w:cs="Tahoma"/>
          <w:b/>
          <w:sz w:val="8"/>
          <w:szCs w:val="8"/>
        </w:rPr>
      </w:pPr>
    </w:p>
    <w:p w14:paraId="3560B0AC" w14:textId="6D82D83D" w:rsidR="004E1B86" w:rsidRPr="004E1B86" w:rsidRDefault="004E1B86" w:rsidP="004E1B86">
      <w:pPr>
        <w:pStyle w:val="Odstavecseseznamem"/>
        <w:numPr>
          <w:ilvl w:val="3"/>
          <w:numId w:val="3"/>
        </w:numPr>
        <w:tabs>
          <w:tab w:val="clear" w:pos="2804"/>
        </w:tabs>
        <w:ind w:left="426" w:hanging="426"/>
        <w:rPr>
          <w:rFonts w:ascii="Calibri" w:hAnsi="Calibri" w:cs="Calibri"/>
          <w:bCs/>
          <w:sz w:val="22"/>
          <w:szCs w:val="22"/>
        </w:rPr>
      </w:pPr>
      <w:r w:rsidRPr="004E1B86">
        <w:rPr>
          <w:rFonts w:ascii="Calibri" w:hAnsi="Calibri" w:cs="Calibri"/>
          <w:sz w:val="22"/>
          <w:szCs w:val="22"/>
        </w:rPr>
        <w:t xml:space="preserve">Nařízení TS bude v zápise o utkání zaznamenáno v kolonce označené v zápise o utkání jako „Min.“ pomocí zkratky </w:t>
      </w:r>
      <w:proofErr w:type="gramStart"/>
      <w:r w:rsidRPr="004E1B86">
        <w:rPr>
          <w:rFonts w:ascii="Calibri" w:hAnsi="Calibri" w:cs="Calibri"/>
          <w:sz w:val="22"/>
          <w:szCs w:val="22"/>
        </w:rPr>
        <w:t>TS</w:t>
      </w:r>
      <w:proofErr w:type="gramEnd"/>
      <w:r w:rsidRPr="004E1B86">
        <w:rPr>
          <w:rFonts w:ascii="Calibri" w:hAnsi="Calibri" w:cs="Calibri"/>
          <w:sz w:val="22"/>
          <w:szCs w:val="22"/>
        </w:rPr>
        <w:t xml:space="preserve"> a to s uvedením času utkání, ve kterém došlo k přerušení hry.</w:t>
      </w:r>
    </w:p>
    <w:p w14:paraId="5DBB6639" w14:textId="77777777" w:rsidR="004E1B86" w:rsidRPr="004E1B86" w:rsidRDefault="004E1B86" w:rsidP="004E1B86">
      <w:pPr>
        <w:pStyle w:val="Odstavecseseznamem"/>
        <w:ind w:left="426"/>
        <w:rPr>
          <w:rFonts w:ascii="Calibri" w:hAnsi="Calibri" w:cs="Calibri"/>
          <w:bCs/>
          <w:sz w:val="8"/>
          <w:szCs w:val="8"/>
        </w:rPr>
      </w:pPr>
    </w:p>
    <w:p w14:paraId="303ADC77" w14:textId="75A67080" w:rsidR="004E1B86" w:rsidRPr="004E1B86" w:rsidRDefault="004E1B86" w:rsidP="004E1B86">
      <w:pPr>
        <w:pStyle w:val="Odstavecseseznamem"/>
        <w:numPr>
          <w:ilvl w:val="3"/>
          <w:numId w:val="3"/>
        </w:numPr>
        <w:tabs>
          <w:tab w:val="clear" w:pos="2804"/>
        </w:tabs>
        <w:ind w:left="426" w:hanging="426"/>
        <w:rPr>
          <w:rFonts w:ascii="Calibri" w:hAnsi="Calibri" w:cs="Calibri"/>
          <w:bCs/>
          <w:sz w:val="22"/>
          <w:szCs w:val="22"/>
        </w:rPr>
      </w:pPr>
      <w:r w:rsidRPr="004E1B86">
        <w:rPr>
          <w:rFonts w:ascii="Calibri" w:hAnsi="Calibri" w:cs="Calibri"/>
          <w:sz w:val="22"/>
          <w:szCs w:val="22"/>
        </w:rPr>
        <w:t>V případě nařízení TS za dva přestupky, za které by dle Pravidel měl být uložen dvojitý menší trest, bude v zápise o utkání uložení takového trestu zaznamenáno ve dvou samostatných řádcích, přičemž v prvním řádku bude v kolonce označené v zápise o utkání jako „Min.“ zaznamenána zkratka TS, a ve druhém řádku v kolonce označené v zápise o utkání jako „Min.“ zaznamenána číslovka odpovídající délce uloženého trestu.</w:t>
      </w:r>
    </w:p>
    <w:p w14:paraId="5CE871AB" w14:textId="77777777" w:rsidR="004E1B86" w:rsidRPr="00A40B06" w:rsidRDefault="004E1B86" w:rsidP="004E1B86">
      <w:pPr>
        <w:pStyle w:val="Odstavecseseznamem"/>
        <w:rPr>
          <w:rFonts w:ascii="Calibri" w:hAnsi="Calibri" w:cs="Calibri"/>
          <w:bCs/>
          <w:sz w:val="8"/>
          <w:szCs w:val="8"/>
        </w:rPr>
      </w:pPr>
    </w:p>
    <w:p w14:paraId="13E01D42" w14:textId="0D9D0A9F" w:rsidR="004E1B86" w:rsidRPr="00A40B06" w:rsidRDefault="004E1B86" w:rsidP="004E1B86">
      <w:pPr>
        <w:pStyle w:val="Odstavecseseznamem"/>
        <w:numPr>
          <w:ilvl w:val="3"/>
          <w:numId w:val="3"/>
        </w:numPr>
        <w:tabs>
          <w:tab w:val="clear" w:pos="2804"/>
        </w:tabs>
        <w:ind w:left="426" w:hanging="426"/>
        <w:rPr>
          <w:rFonts w:ascii="Calibri" w:hAnsi="Calibri" w:cs="Calibri"/>
          <w:bCs/>
          <w:sz w:val="22"/>
          <w:szCs w:val="22"/>
        </w:rPr>
      </w:pPr>
      <w:r w:rsidRPr="004E1B86">
        <w:rPr>
          <w:rFonts w:ascii="Calibri" w:hAnsi="Calibri" w:cs="Calibri"/>
          <w:sz w:val="22"/>
          <w:szCs w:val="22"/>
        </w:rPr>
        <w:t xml:space="preserve">V případě nařízení TS za přestupek, za který by dle Pravidel měl být uložen větší trest + osobní trest do konce utkání, bude v zápise o utkání uložení takového trestu zaznamenáno ve dvou samostatných řádcích, přičemž v prvním řádku bude v kolonce označené v zápise o utkání jako „Min.“ zaznamenána zkratka TS, a ve druhém řádku v kolonce označené v zápise o utkání jako „Min.“ zaznamenána číslovka 20 odpovídající standardnímu označení uložení osobního trestu do konce utkání. </w:t>
      </w:r>
    </w:p>
    <w:p w14:paraId="5199ACB8" w14:textId="77777777" w:rsidR="00A40B06" w:rsidRPr="00A40B06" w:rsidRDefault="00A40B06" w:rsidP="00A40B06">
      <w:pPr>
        <w:pStyle w:val="Odstavecseseznamem"/>
        <w:rPr>
          <w:rFonts w:ascii="Calibri" w:hAnsi="Calibri" w:cs="Calibri"/>
          <w:bCs/>
          <w:sz w:val="8"/>
          <w:szCs w:val="8"/>
        </w:rPr>
      </w:pPr>
    </w:p>
    <w:p w14:paraId="0C0ADE9D" w14:textId="7959033C" w:rsidR="004E1B86" w:rsidRPr="004E1B86" w:rsidRDefault="004E1B86" w:rsidP="004E1B86">
      <w:pPr>
        <w:pStyle w:val="Odstavecseseznamem"/>
        <w:numPr>
          <w:ilvl w:val="3"/>
          <w:numId w:val="3"/>
        </w:numPr>
        <w:tabs>
          <w:tab w:val="clear" w:pos="2804"/>
        </w:tabs>
        <w:ind w:left="426" w:hanging="426"/>
        <w:rPr>
          <w:rFonts w:ascii="Calibri" w:hAnsi="Calibri" w:cs="Calibri"/>
          <w:bCs/>
          <w:sz w:val="22"/>
          <w:szCs w:val="22"/>
        </w:rPr>
      </w:pPr>
      <w:r w:rsidRPr="004E1B86">
        <w:rPr>
          <w:rFonts w:ascii="Calibri" w:hAnsi="Calibri" w:cs="Calibri"/>
          <w:sz w:val="22"/>
          <w:szCs w:val="22"/>
        </w:rPr>
        <w:t xml:space="preserve">V případě nařízení TS za přestupek, za který by dle Pravidel měl být uložen trest ve hře, bude v zápise o utkání uložení takového trestu zaznamenáno ve dvou samostatných řádcích, přičemž v prvním řádku bude v kolonce označené v zápise o utkání jako „Min.“ zaznamenána zkratka TS, a ve druhém řádku v kolonce označené v zápise o utkání jako „Min.“ zaznamenána číslovka 25 odpovídající standardnímu označení uložení trestu ve hře.  </w:t>
      </w:r>
    </w:p>
    <w:p w14:paraId="2C91A7DB" w14:textId="50F8FFD9" w:rsidR="004E1B86" w:rsidRDefault="004E1B86" w:rsidP="008A4119">
      <w:pPr>
        <w:jc w:val="center"/>
        <w:rPr>
          <w:rFonts w:ascii="Calibri" w:hAnsi="Calibri" w:cs="Tahoma"/>
          <w:b/>
          <w:sz w:val="22"/>
          <w:szCs w:val="22"/>
        </w:rPr>
      </w:pPr>
    </w:p>
    <w:p w14:paraId="5F75B3DD" w14:textId="2BD4BE3B" w:rsidR="00A40B06" w:rsidRPr="00115A42" w:rsidRDefault="00A40B06" w:rsidP="00A40B06">
      <w:pPr>
        <w:jc w:val="center"/>
        <w:rPr>
          <w:rFonts w:ascii="Calibri" w:hAnsi="Calibri" w:cs="Calibri"/>
          <w:b/>
          <w:bCs/>
          <w:sz w:val="22"/>
          <w:szCs w:val="22"/>
        </w:rPr>
      </w:pPr>
      <w:r w:rsidRPr="00115A42">
        <w:rPr>
          <w:rFonts w:ascii="Calibri" w:hAnsi="Calibri" w:cs="Calibri"/>
          <w:b/>
          <w:bCs/>
          <w:sz w:val="22"/>
          <w:szCs w:val="22"/>
        </w:rPr>
        <w:t xml:space="preserve">Článek </w:t>
      </w:r>
      <w:r>
        <w:rPr>
          <w:rFonts w:ascii="Calibri" w:hAnsi="Calibri" w:cs="Calibri"/>
          <w:b/>
          <w:bCs/>
          <w:sz w:val="22"/>
          <w:szCs w:val="22"/>
        </w:rPr>
        <w:t>VI</w:t>
      </w:r>
      <w:r w:rsidRPr="00115A42">
        <w:rPr>
          <w:rFonts w:ascii="Calibri" w:hAnsi="Calibri" w:cs="Calibri"/>
          <w:b/>
          <w:bCs/>
          <w:sz w:val="22"/>
          <w:szCs w:val="22"/>
        </w:rPr>
        <w:t xml:space="preserve">. </w:t>
      </w:r>
    </w:p>
    <w:p w14:paraId="4181FBD4" w14:textId="2B6D1904" w:rsidR="00A40B06" w:rsidRDefault="00A40B06" w:rsidP="00A40B06">
      <w:pPr>
        <w:jc w:val="center"/>
        <w:rPr>
          <w:rFonts w:ascii="Calibri" w:hAnsi="Calibri" w:cs="Calibri"/>
          <w:b/>
          <w:bCs/>
          <w:sz w:val="22"/>
          <w:szCs w:val="22"/>
        </w:rPr>
      </w:pPr>
      <w:r>
        <w:rPr>
          <w:rFonts w:ascii="Calibri" w:hAnsi="Calibri" w:cs="Calibri"/>
          <w:b/>
          <w:bCs/>
          <w:sz w:val="22"/>
          <w:szCs w:val="22"/>
        </w:rPr>
        <w:t>ROZHODČÍ</w:t>
      </w:r>
    </w:p>
    <w:p w14:paraId="7B7C026B" w14:textId="13658AB1" w:rsidR="00A40B06" w:rsidRPr="00730AA5" w:rsidRDefault="00A40B06" w:rsidP="00A40B06">
      <w:pPr>
        <w:rPr>
          <w:rFonts w:ascii="Calibri" w:hAnsi="Calibri" w:cs="Tahoma"/>
          <w:bCs/>
          <w:sz w:val="8"/>
          <w:szCs w:val="8"/>
        </w:rPr>
      </w:pPr>
    </w:p>
    <w:p w14:paraId="398672C8" w14:textId="4BCB7486" w:rsidR="00A40B06" w:rsidRPr="002D3118" w:rsidRDefault="00A40B06" w:rsidP="002D3118">
      <w:pPr>
        <w:rPr>
          <w:rFonts w:ascii="Calibri" w:hAnsi="Calibri" w:cs="Calibri"/>
          <w:bCs/>
          <w:sz w:val="22"/>
          <w:szCs w:val="22"/>
        </w:rPr>
      </w:pPr>
      <w:r w:rsidRPr="002D3118">
        <w:rPr>
          <w:rFonts w:ascii="Calibri" w:hAnsi="Calibri" w:cs="Calibri"/>
          <w:sz w:val="22"/>
          <w:szCs w:val="22"/>
        </w:rPr>
        <w:t xml:space="preserve">Rozhodčí, který TS nařizuje, rozhoduje, který hráč musí TS provést, nebo zda TS může provést jiný hráč určený trenérem družstva klubu. </w:t>
      </w:r>
    </w:p>
    <w:p w14:paraId="6094460C" w14:textId="6E93B169" w:rsidR="004E1B86" w:rsidRDefault="004E1B86" w:rsidP="008A4119">
      <w:pPr>
        <w:jc w:val="center"/>
        <w:rPr>
          <w:rFonts w:ascii="Calibri" w:hAnsi="Calibri" w:cs="Tahoma"/>
          <w:b/>
          <w:sz w:val="22"/>
          <w:szCs w:val="22"/>
        </w:rPr>
      </w:pPr>
    </w:p>
    <w:p w14:paraId="1F01FBF4" w14:textId="2FA13A0F" w:rsidR="00730AA5" w:rsidRPr="00115A42" w:rsidRDefault="00730AA5" w:rsidP="00730AA5">
      <w:pPr>
        <w:jc w:val="center"/>
        <w:rPr>
          <w:rFonts w:ascii="Calibri" w:hAnsi="Calibri" w:cs="Calibri"/>
          <w:b/>
          <w:bCs/>
          <w:sz w:val="22"/>
          <w:szCs w:val="22"/>
        </w:rPr>
      </w:pPr>
      <w:r w:rsidRPr="00115A42">
        <w:rPr>
          <w:rFonts w:ascii="Calibri" w:hAnsi="Calibri" w:cs="Calibri"/>
          <w:b/>
          <w:bCs/>
          <w:sz w:val="22"/>
          <w:szCs w:val="22"/>
        </w:rPr>
        <w:t xml:space="preserve">Článek </w:t>
      </w:r>
      <w:r w:rsidR="002D3118">
        <w:rPr>
          <w:rFonts w:ascii="Calibri" w:hAnsi="Calibri" w:cs="Calibri"/>
          <w:b/>
          <w:bCs/>
          <w:sz w:val="22"/>
          <w:szCs w:val="22"/>
        </w:rPr>
        <w:t>VII</w:t>
      </w:r>
      <w:r w:rsidRPr="00115A42">
        <w:rPr>
          <w:rFonts w:ascii="Calibri" w:hAnsi="Calibri" w:cs="Calibri"/>
          <w:b/>
          <w:bCs/>
          <w:sz w:val="22"/>
          <w:szCs w:val="22"/>
        </w:rPr>
        <w:t xml:space="preserve">. </w:t>
      </w:r>
    </w:p>
    <w:p w14:paraId="2A2B7272" w14:textId="71627636" w:rsidR="00730AA5" w:rsidRDefault="00730AA5" w:rsidP="00730AA5">
      <w:pPr>
        <w:jc w:val="center"/>
        <w:rPr>
          <w:rFonts w:ascii="Calibri" w:hAnsi="Calibri" w:cs="Calibri"/>
          <w:b/>
          <w:bCs/>
          <w:sz w:val="22"/>
          <w:szCs w:val="22"/>
        </w:rPr>
      </w:pPr>
      <w:r>
        <w:rPr>
          <w:rFonts w:ascii="Calibri" w:hAnsi="Calibri" w:cs="Calibri"/>
          <w:b/>
          <w:bCs/>
          <w:sz w:val="22"/>
          <w:szCs w:val="22"/>
        </w:rPr>
        <w:t>ZÁVĚREČNÁ USTANOVENÍ</w:t>
      </w:r>
    </w:p>
    <w:p w14:paraId="4CE73E46" w14:textId="5E4CDFAA" w:rsidR="004E1B86" w:rsidRPr="00730AA5" w:rsidRDefault="004E1B86" w:rsidP="008A4119">
      <w:pPr>
        <w:jc w:val="center"/>
        <w:rPr>
          <w:rFonts w:ascii="Calibri" w:hAnsi="Calibri" w:cs="Tahoma"/>
          <w:b/>
          <w:sz w:val="8"/>
          <w:szCs w:val="8"/>
        </w:rPr>
      </w:pPr>
    </w:p>
    <w:p w14:paraId="31F13AD3" w14:textId="757E2ADB" w:rsidR="001C0902" w:rsidRDefault="001C0902">
      <w:pPr>
        <w:pStyle w:val="Odstavecseseznamem"/>
        <w:numPr>
          <w:ilvl w:val="0"/>
          <w:numId w:val="74"/>
        </w:numPr>
        <w:ind w:left="426" w:hanging="426"/>
        <w:rPr>
          <w:rFonts w:ascii="Calibri" w:hAnsi="Calibri" w:cs="Calibri"/>
          <w:sz w:val="22"/>
          <w:szCs w:val="22"/>
        </w:rPr>
      </w:pPr>
      <w:r w:rsidRPr="005955DF">
        <w:rPr>
          <w:rFonts w:ascii="Calibri" w:hAnsi="Calibri" w:cs="Calibri"/>
          <w:sz w:val="22"/>
          <w:szCs w:val="22"/>
        </w:rPr>
        <w:t xml:space="preserve">Schváleno VV ČSLH dne </w:t>
      </w:r>
      <w:r w:rsidR="00730AA5" w:rsidRPr="005955DF">
        <w:rPr>
          <w:rFonts w:ascii="Calibri" w:hAnsi="Calibri" w:cs="Calibri"/>
          <w:sz w:val="22"/>
          <w:szCs w:val="22"/>
        </w:rPr>
        <w:t>8</w:t>
      </w:r>
      <w:r w:rsidRPr="005955DF">
        <w:rPr>
          <w:rFonts w:ascii="Calibri" w:hAnsi="Calibri" w:cs="Calibri"/>
          <w:sz w:val="22"/>
          <w:szCs w:val="22"/>
        </w:rPr>
        <w:t>.</w:t>
      </w:r>
      <w:r w:rsidR="00730AA5" w:rsidRPr="005955DF">
        <w:rPr>
          <w:rFonts w:ascii="Calibri" w:hAnsi="Calibri" w:cs="Calibri"/>
          <w:sz w:val="22"/>
          <w:szCs w:val="22"/>
        </w:rPr>
        <w:t xml:space="preserve"> </w:t>
      </w:r>
      <w:r w:rsidR="002D3118">
        <w:rPr>
          <w:rFonts w:ascii="Calibri" w:hAnsi="Calibri" w:cs="Calibri"/>
          <w:sz w:val="22"/>
          <w:szCs w:val="22"/>
        </w:rPr>
        <w:t>9</w:t>
      </w:r>
      <w:r w:rsidR="00730AA5" w:rsidRPr="005955DF">
        <w:rPr>
          <w:rFonts w:ascii="Calibri" w:hAnsi="Calibri" w:cs="Calibri"/>
          <w:sz w:val="22"/>
          <w:szCs w:val="22"/>
        </w:rPr>
        <w:t xml:space="preserve">. </w:t>
      </w:r>
      <w:r w:rsidRPr="005955DF">
        <w:rPr>
          <w:rFonts w:ascii="Calibri" w:hAnsi="Calibri" w:cs="Calibri"/>
          <w:sz w:val="22"/>
          <w:szCs w:val="22"/>
        </w:rPr>
        <w:t>20</w:t>
      </w:r>
      <w:r w:rsidR="00730AA5" w:rsidRPr="005955DF">
        <w:rPr>
          <w:rFonts w:ascii="Calibri" w:hAnsi="Calibri" w:cs="Calibri"/>
          <w:sz w:val="22"/>
          <w:szCs w:val="22"/>
        </w:rPr>
        <w:t>2</w:t>
      </w:r>
      <w:r w:rsidRPr="005955DF">
        <w:rPr>
          <w:rFonts w:ascii="Calibri" w:hAnsi="Calibri" w:cs="Calibri"/>
          <w:sz w:val="22"/>
          <w:szCs w:val="22"/>
        </w:rPr>
        <w:t>2.</w:t>
      </w:r>
    </w:p>
    <w:p w14:paraId="294CCA11" w14:textId="774F99FB" w:rsidR="001C0902" w:rsidRPr="005955DF" w:rsidRDefault="00730AA5">
      <w:pPr>
        <w:pStyle w:val="Odstavecseseznamem"/>
        <w:numPr>
          <w:ilvl w:val="0"/>
          <w:numId w:val="74"/>
        </w:numPr>
        <w:ind w:left="426" w:hanging="426"/>
        <w:rPr>
          <w:rFonts w:ascii="Calibri" w:hAnsi="Calibri" w:cs="Calibri"/>
          <w:sz w:val="22"/>
          <w:szCs w:val="22"/>
        </w:rPr>
      </w:pPr>
      <w:r w:rsidRPr="005955DF">
        <w:rPr>
          <w:rFonts w:ascii="Calibri" w:hAnsi="Calibri" w:cs="Calibri"/>
          <w:sz w:val="22"/>
          <w:szCs w:val="22"/>
        </w:rPr>
        <w:lastRenderedPageBreak/>
        <w:t xml:space="preserve">Tato vnitřní směrnice je platná a účinná od data jejího schválení VV ČSLH a datem nabytí její účinnosti se </w:t>
      </w:r>
      <w:proofErr w:type="gramStart"/>
      <w:r w:rsidRPr="005955DF">
        <w:rPr>
          <w:rFonts w:ascii="Calibri" w:hAnsi="Calibri" w:cs="Calibri"/>
          <w:sz w:val="22"/>
          <w:szCs w:val="22"/>
        </w:rPr>
        <w:t>ruší</w:t>
      </w:r>
      <w:proofErr w:type="gramEnd"/>
      <w:r w:rsidRPr="005955DF">
        <w:rPr>
          <w:rFonts w:ascii="Calibri" w:hAnsi="Calibri" w:cs="Calibri"/>
          <w:sz w:val="22"/>
          <w:szCs w:val="22"/>
        </w:rPr>
        <w:t xml:space="preserve"> </w:t>
      </w:r>
      <w:r w:rsidR="002D3118">
        <w:rPr>
          <w:rFonts w:ascii="Calibri" w:hAnsi="Calibri" w:cs="Calibri"/>
          <w:sz w:val="22"/>
          <w:szCs w:val="22"/>
        </w:rPr>
        <w:t xml:space="preserve">vnitřní </w:t>
      </w:r>
      <w:r w:rsidRPr="005955DF">
        <w:rPr>
          <w:rFonts w:ascii="Calibri" w:hAnsi="Calibri" w:cs="Calibri"/>
          <w:sz w:val="22"/>
          <w:szCs w:val="22"/>
        </w:rPr>
        <w:t>směrnice</w:t>
      </w:r>
      <w:r w:rsidR="002D3118">
        <w:rPr>
          <w:rFonts w:ascii="Calibri" w:hAnsi="Calibri" w:cs="Calibri"/>
          <w:sz w:val="22"/>
          <w:szCs w:val="22"/>
        </w:rPr>
        <w:t xml:space="preserve"> ČSLH č. 135 ze dne 28.7.2022</w:t>
      </w:r>
    </w:p>
    <w:p w14:paraId="3E9EE300" w14:textId="77777777" w:rsidR="00730AA5" w:rsidRDefault="00730AA5" w:rsidP="001C0902">
      <w:pPr>
        <w:rPr>
          <w:rFonts w:ascii="Calibri" w:hAnsi="Calibri" w:cs="Tahoma"/>
          <w:sz w:val="22"/>
          <w:szCs w:val="22"/>
        </w:rPr>
      </w:pPr>
    </w:p>
    <w:p w14:paraId="587C35D5" w14:textId="77777777" w:rsidR="00D022E2" w:rsidRDefault="001C0902" w:rsidP="00D022E2">
      <w:pPr>
        <w:rPr>
          <w:rFonts w:ascii="Calibri" w:hAnsi="Calibri" w:cs="Tahoma"/>
          <w:sz w:val="22"/>
          <w:szCs w:val="22"/>
        </w:rPr>
      </w:pPr>
      <w:r>
        <w:rPr>
          <w:rFonts w:ascii="Calibri" w:hAnsi="Calibri" w:cs="Tahoma"/>
          <w:sz w:val="22"/>
          <w:szCs w:val="22"/>
        </w:rPr>
        <w:t xml:space="preserve">V Praze, </w:t>
      </w:r>
      <w:r w:rsidR="005955DF">
        <w:rPr>
          <w:rFonts w:ascii="Calibri" w:hAnsi="Calibri" w:cs="Tahoma"/>
          <w:sz w:val="22"/>
          <w:szCs w:val="22"/>
        </w:rPr>
        <w:t>8</w:t>
      </w:r>
      <w:r>
        <w:rPr>
          <w:rFonts w:ascii="Calibri" w:hAnsi="Calibri" w:cs="Tahoma"/>
          <w:sz w:val="22"/>
          <w:szCs w:val="22"/>
        </w:rPr>
        <w:t xml:space="preserve">. </w:t>
      </w:r>
      <w:r w:rsidR="002D3118">
        <w:rPr>
          <w:rFonts w:ascii="Calibri" w:hAnsi="Calibri" w:cs="Tahoma"/>
          <w:sz w:val="22"/>
          <w:szCs w:val="22"/>
        </w:rPr>
        <w:t>9</w:t>
      </w:r>
      <w:r w:rsidR="005955DF">
        <w:rPr>
          <w:rFonts w:ascii="Calibri" w:hAnsi="Calibri" w:cs="Tahoma"/>
          <w:sz w:val="22"/>
          <w:szCs w:val="22"/>
        </w:rPr>
        <w:t>.</w:t>
      </w:r>
      <w:r>
        <w:rPr>
          <w:rFonts w:ascii="Calibri" w:hAnsi="Calibri" w:cs="Tahoma"/>
          <w:sz w:val="22"/>
          <w:szCs w:val="22"/>
        </w:rPr>
        <w:t xml:space="preserve"> 20</w:t>
      </w:r>
    </w:p>
    <w:p w14:paraId="5BBB3049" w14:textId="77777777" w:rsidR="00D022E2" w:rsidRDefault="00D022E2" w:rsidP="00D022E2">
      <w:pPr>
        <w:rPr>
          <w:rFonts w:ascii="Calibri" w:hAnsi="Calibri" w:cs="Tahoma"/>
          <w:sz w:val="22"/>
          <w:szCs w:val="22"/>
        </w:rPr>
      </w:pPr>
    </w:p>
    <w:p w14:paraId="03406BCE" w14:textId="77777777" w:rsidR="00D022E2" w:rsidRDefault="00D022E2" w:rsidP="00D022E2">
      <w:pPr>
        <w:rPr>
          <w:rFonts w:ascii="Calibri" w:hAnsi="Calibri" w:cs="Tahoma"/>
          <w:sz w:val="22"/>
          <w:szCs w:val="22"/>
        </w:rPr>
      </w:pPr>
    </w:p>
    <w:p w14:paraId="62AD616D" w14:textId="77777777" w:rsidR="00D022E2" w:rsidRDefault="00D022E2" w:rsidP="00D022E2">
      <w:pPr>
        <w:rPr>
          <w:rFonts w:ascii="Calibri" w:hAnsi="Calibri" w:cs="Tahoma"/>
          <w:sz w:val="22"/>
          <w:szCs w:val="22"/>
        </w:rPr>
      </w:pPr>
    </w:p>
    <w:p w14:paraId="253EA18A" w14:textId="77777777" w:rsidR="00D022E2" w:rsidRDefault="00D022E2" w:rsidP="00D022E2">
      <w:pPr>
        <w:rPr>
          <w:rFonts w:ascii="Calibri" w:hAnsi="Calibri" w:cs="Tahoma"/>
          <w:sz w:val="22"/>
          <w:szCs w:val="22"/>
        </w:rPr>
      </w:pPr>
    </w:p>
    <w:p w14:paraId="08B04A70" w14:textId="1C00682F" w:rsidR="00D022E2" w:rsidRDefault="00D022E2" w:rsidP="00D022E2">
      <w:pPr>
        <w:rPr>
          <w:rFonts w:ascii="Calibri" w:hAnsi="Calibri" w:cs="Tahoma"/>
          <w:sz w:val="22"/>
          <w:szCs w:val="22"/>
        </w:rPr>
      </w:pPr>
      <w:r>
        <w:rPr>
          <w:rFonts w:ascii="Calibri" w:hAnsi="Calibri" w:cs="Tahoma"/>
          <w:sz w:val="22"/>
          <w:szCs w:val="22"/>
        </w:rPr>
        <w:t>……………………………………………</w:t>
      </w:r>
    </w:p>
    <w:p w14:paraId="2B44057E" w14:textId="77777777" w:rsidR="00D022E2" w:rsidRDefault="001C0902" w:rsidP="00D022E2">
      <w:pPr>
        <w:rPr>
          <w:rFonts w:ascii="Calibri" w:hAnsi="Calibri" w:cs="Tahoma"/>
          <w:sz w:val="22"/>
          <w:szCs w:val="22"/>
        </w:rPr>
      </w:pPr>
      <w:r w:rsidRPr="00D37BEF">
        <w:rPr>
          <w:rFonts w:ascii="Calibri" w:hAnsi="Calibri"/>
          <w:sz w:val="22"/>
          <w:szCs w:val="22"/>
        </w:rPr>
        <w:t>Martin Urban</w:t>
      </w:r>
    </w:p>
    <w:p w14:paraId="52CB186D" w14:textId="4FAC97AF" w:rsidR="001C0902" w:rsidRPr="00D022E2" w:rsidRDefault="001C0902" w:rsidP="00D022E2">
      <w:pPr>
        <w:rPr>
          <w:rFonts w:ascii="Calibri" w:hAnsi="Calibri" w:cs="Tahoma"/>
          <w:sz w:val="22"/>
          <w:szCs w:val="22"/>
        </w:rPr>
      </w:pPr>
      <w:r w:rsidRPr="00D37BEF">
        <w:rPr>
          <w:rFonts w:ascii="Calibri" w:hAnsi="Calibri"/>
          <w:sz w:val="22"/>
          <w:szCs w:val="22"/>
        </w:rPr>
        <w:t>generální sekretář</w:t>
      </w:r>
    </w:p>
    <w:p w14:paraId="5474F838" w14:textId="4970EBD8" w:rsidR="001C0902" w:rsidRDefault="001C0902" w:rsidP="00D022E2">
      <w:pPr>
        <w:rPr>
          <w:rFonts w:ascii="Calibri" w:hAnsi="Calibri"/>
          <w:sz w:val="22"/>
          <w:szCs w:val="22"/>
        </w:rPr>
      </w:pPr>
      <w:r w:rsidRPr="00D37BEF">
        <w:rPr>
          <w:rFonts w:ascii="Calibri" w:hAnsi="Calibri"/>
          <w:sz w:val="22"/>
          <w:szCs w:val="22"/>
        </w:rPr>
        <w:t>Český svaz ledního hokeje</w:t>
      </w:r>
      <w:r w:rsidR="00D022E2">
        <w:rPr>
          <w:rFonts w:ascii="Calibri" w:hAnsi="Calibri"/>
          <w:sz w:val="22"/>
          <w:szCs w:val="22"/>
        </w:rPr>
        <w:t xml:space="preserve"> </w:t>
      </w:r>
      <w:proofErr w:type="spellStart"/>
      <w:r w:rsidR="00D022E2">
        <w:rPr>
          <w:rFonts w:ascii="Calibri" w:hAnsi="Calibri"/>
          <w:sz w:val="22"/>
          <w:szCs w:val="22"/>
        </w:rPr>
        <w:t>z.s</w:t>
      </w:r>
      <w:proofErr w:type="spellEnd"/>
      <w:r w:rsidR="00D022E2">
        <w:rPr>
          <w:rFonts w:ascii="Calibri" w:hAnsi="Calibri"/>
          <w:sz w:val="22"/>
          <w:szCs w:val="22"/>
        </w:rPr>
        <w:t>.</w:t>
      </w:r>
    </w:p>
    <w:p w14:paraId="26636864" w14:textId="77777777" w:rsidR="007B6543" w:rsidRDefault="007B6543" w:rsidP="00D022E2">
      <w:pPr>
        <w:ind w:left="709"/>
        <w:rPr>
          <w:rFonts w:ascii="Calibri" w:hAnsi="Calibri"/>
          <w:sz w:val="22"/>
          <w:szCs w:val="22"/>
        </w:rPr>
      </w:pPr>
    </w:p>
    <w:p w14:paraId="4EA89B52" w14:textId="77777777" w:rsidR="007B6543" w:rsidRDefault="007B6543" w:rsidP="001C0902">
      <w:pPr>
        <w:ind w:left="709"/>
        <w:rPr>
          <w:rFonts w:ascii="Calibri" w:hAnsi="Calibri"/>
          <w:sz w:val="22"/>
          <w:szCs w:val="22"/>
        </w:rPr>
      </w:pPr>
    </w:p>
    <w:p w14:paraId="355B6E35" w14:textId="77777777" w:rsidR="007B6543" w:rsidRDefault="007B6543" w:rsidP="001C0902">
      <w:pPr>
        <w:ind w:left="709"/>
        <w:rPr>
          <w:rFonts w:ascii="Calibri" w:hAnsi="Calibri"/>
          <w:sz w:val="22"/>
          <w:szCs w:val="22"/>
        </w:rPr>
      </w:pPr>
    </w:p>
    <w:p w14:paraId="0F9FC3CB" w14:textId="77777777" w:rsidR="00B319A4" w:rsidRDefault="00B319A4" w:rsidP="001C0902">
      <w:pPr>
        <w:ind w:left="709"/>
        <w:rPr>
          <w:rFonts w:ascii="Calibri" w:hAnsi="Calibri"/>
          <w:sz w:val="22"/>
          <w:szCs w:val="22"/>
        </w:rPr>
      </w:pPr>
    </w:p>
    <w:p w14:paraId="7F2702BB" w14:textId="77777777" w:rsidR="00B319A4" w:rsidRDefault="00B319A4" w:rsidP="001C0902">
      <w:pPr>
        <w:ind w:left="709"/>
        <w:rPr>
          <w:rFonts w:ascii="Calibri" w:hAnsi="Calibri"/>
          <w:sz w:val="22"/>
          <w:szCs w:val="22"/>
        </w:rPr>
      </w:pPr>
    </w:p>
    <w:p w14:paraId="16A0C4C9" w14:textId="77777777" w:rsidR="00B319A4" w:rsidRDefault="00B319A4" w:rsidP="001C0902">
      <w:pPr>
        <w:ind w:left="709"/>
        <w:rPr>
          <w:rFonts w:ascii="Calibri" w:hAnsi="Calibri"/>
          <w:sz w:val="22"/>
          <w:szCs w:val="22"/>
        </w:rPr>
      </w:pPr>
    </w:p>
    <w:p w14:paraId="30AA0872" w14:textId="77777777" w:rsidR="00B319A4" w:rsidRDefault="00B319A4" w:rsidP="001C0902">
      <w:pPr>
        <w:ind w:left="709"/>
        <w:rPr>
          <w:rFonts w:ascii="Calibri" w:hAnsi="Calibri"/>
          <w:sz w:val="22"/>
          <w:szCs w:val="22"/>
        </w:rPr>
      </w:pPr>
    </w:p>
    <w:p w14:paraId="0612C473" w14:textId="77777777" w:rsidR="00B319A4" w:rsidRDefault="00B319A4" w:rsidP="001C0902">
      <w:pPr>
        <w:ind w:left="709"/>
        <w:rPr>
          <w:rFonts w:ascii="Calibri" w:hAnsi="Calibri"/>
          <w:sz w:val="22"/>
          <w:szCs w:val="22"/>
        </w:rPr>
      </w:pPr>
    </w:p>
    <w:p w14:paraId="19072AC0" w14:textId="77777777" w:rsidR="00B319A4" w:rsidRDefault="00B319A4" w:rsidP="001C0902">
      <w:pPr>
        <w:ind w:left="709"/>
        <w:rPr>
          <w:rFonts w:ascii="Calibri" w:hAnsi="Calibri"/>
          <w:sz w:val="22"/>
          <w:szCs w:val="22"/>
        </w:rPr>
      </w:pPr>
    </w:p>
    <w:p w14:paraId="42FFB95A" w14:textId="77777777" w:rsidR="00B319A4" w:rsidRDefault="00B319A4" w:rsidP="001C0902">
      <w:pPr>
        <w:ind w:left="709"/>
        <w:rPr>
          <w:rFonts w:ascii="Calibri" w:hAnsi="Calibri"/>
          <w:sz w:val="22"/>
          <w:szCs w:val="22"/>
        </w:rPr>
      </w:pPr>
    </w:p>
    <w:p w14:paraId="677694F9" w14:textId="159AC4A8" w:rsidR="00B319A4" w:rsidRDefault="00B319A4" w:rsidP="001C0902">
      <w:pPr>
        <w:ind w:left="709"/>
        <w:rPr>
          <w:rFonts w:ascii="Calibri" w:hAnsi="Calibri"/>
          <w:sz w:val="22"/>
          <w:szCs w:val="22"/>
        </w:rPr>
      </w:pPr>
    </w:p>
    <w:p w14:paraId="6D77169A" w14:textId="0CAB0D48" w:rsidR="005955DF" w:rsidRDefault="005955DF" w:rsidP="001C0902">
      <w:pPr>
        <w:ind w:left="709"/>
        <w:rPr>
          <w:rFonts w:ascii="Calibri" w:hAnsi="Calibri"/>
          <w:sz w:val="22"/>
          <w:szCs w:val="22"/>
        </w:rPr>
      </w:pPr>
    </w:p>
    <w:p w14:paraId="19293609" w14:textId="5D0AB78E" w:rsidR="005955DF" w:rsidRDefault="005955DF" w:rsidP="001C0902">
      <w:pPr>
        <w:ind w:left="709"/>
        <w:rPr>
          <w:rFonts w:ascii="Calibri" w:hAnsi="Calibri"/>
          <w:sz w:val="22"/>
          <w:szCs w:val="22"/>
        </w:rPr>
      </w:pPr>
    </w:p>
    <w:p w14:paraId="7F30BCF1" w14:textId="0BCD5B25" w:rsidR="005955DF" w:rsidRDefault="005955DF" w:rsidP="001C0902">
      <w:pPr>
        <w:ind w:left="709"/>
        <w:rPr>
          <w:rFonts w:ascii="Calibri" w:hAnsi="Calibri"/>
          <w:sz w:val="22"/>
          <w:szCs w:val="22"/>
        </w:rPr>
      </w:pPr>
    </w:p>
    <w:p w14:paraId="602E5C01" w14:textId="6D8C69BA" w:rsidR="005955DF" w:rsidRDefault="005955DF" w:rsidP="001C0902">
      <w:pPr>
        <w:ind w:left="709"/>
        <w:rPr>
          <w:rFonts w:ascii="Calibri" w:hAnsi="Calibri"/>
          <w:sz w:val="22"/>
          <w:szCs w:val="22"/>
        </w:rPr>
      </w:pPr>
    </w:p>
    <w:p w14:paraId="3EC0FCD5" w14:textId="0CB03F63" w:rsidR="005955DF" w:rsidRDefault="005955DF" w:rsidP="001C0902">
      <w:pPr>
        <w:ind w:left="709"/>
        <w:rPr>
          <w:rFonts w:ascii="Calibri" w:hAnsi="Calibri"/>
          <w:sz w:val="22"/>
          <w:szCs w:val="22"/>
        </w:rPr>
      </w:pPr>
    </w:p>
    <w:p w14:paraId="607C81CB" w14:textId="238C37DE" w:rsidR="005955DF" w:rsidRDefault="005955DF" w:rsidP="001C0902">
      <w:pPr>
        <w:ind w:left="709"/>
        <w:rPr>
          <w:rFonts w:ascii="Calibri" w:hAnsi="Calibri"/>
          <w:sz w:val="22"/>
          <w:szCs w:val="22"/>
        </w:rPr>
      </w:pPr>
    </w:p>
    <w:p w14:paraId="5548016F" w14:textId="466BEB98" w:rsidR="005955DF" w:rsidRDefault="005955DF" w:rsidP="001C0902">
      <w:pPr>
        <w:ind w:left="709"/>
        <w:rPr>
          <w:rFonts w:ascii="Calibri" w:hAnsi="Calibri"/>
          <w:sz w:val="22"/>
          <w:szCs w:val="22"/>
        </w:rPr>
      </w:pPr>
    </w:p>
    <w:p w14:paraId="353A121E" w14:textId="0FD5D1F5" w:rsidR="005955DF" w:rsidRDefault="005955DF" w:rsidP="001C0902">
      <w:pPr>
        <w:ind w:left="709"/>
        <w:rPr>
          <w:rFonts w:ascii="Calibri" w:hAnsi="Calibri"/>
          <w:sz w:val="22"/>
          <w:szCs w:val="22"/>
        </w:rPr>
      </w:pPr>
    </w:p>
    <w:p w14:paraId="18E45B4E" w14:textId="0B8F74C3" w:rsidR="005955DF" w:rsidRDefault="005955DF" w:rsidP="001C0902">
      <w:pPr>
        <w:ind w:left="709"/>
        <w:rPr>
          <w:rFonts w:ascii="Calibri" w:hAnsi="Calibri"/>
          <w:sz w:val="22"/>
          <w:szCs w:val="22"/>
        </w:rPr>
      </w:pPr>
    </w:p>
    <w:p w14:paraId="197F23E0" w14:textId="3D900358" w:rsidR="005955DF" w:rsidRDefault="005955DF" w:rsidP="001C0902">
      <w:pPr>
        <w:ind w:left="709"/>
        <w:rPr>
          <w:rFonts w:ascii="Calibri" w:hAnsi="Calibri"/>
          <w:sz w:val="22"/>
          <w:szCs w:val="22"/>
        </w:rPr>
      </w:pPr>
    </w:p>
    <w:p w14:paraId="58DD1EEF" w14:textId="56A98B7F" w:rsidR="005955DF" w:rsidRDefault="005955DF" w:rsidP="001C0902">
      <w:pPr>
        <w:ind w:left="709"/>
        <w:rPr>
          <w:rFonts w:ascii="Calibri" w:hAnsi="Calibri"/>
          <w:sz w:val="22"/>
          <w:szCs w:val="22"/>
        </w:rPr>
      </w:pPr>
    </w:p>
    <w:p w14:paraId="4159585C" w14:textId="1B9F975E" w:rsidR="00D022E2" w:rsidRDefault="00D022E2" w:rsidP="001C0902">
      <w:pPr>
        <w:ind w:left="709"/>
        <w:rPr>
          <w:rFonts w:ascii="Calibri" w:hAnsi="Calibri"/>
          <w:sz w:val="22"/>
          <w:szCs w:val="22"/>
        </w:rPr>
      </w:pPr>
    </w:p>
    <w:p w14:paraId="547EB1BC" w14:textId="1B75692B" w:rsidR="00D022E2" w:rsidRDefault="00D022E2" w:rsidP="001C0902">
      <w:pPr>
        <w:ind w:left="709"/>
        <w:rPr>
          <w:rFonts w:ascii="Calibri" w:hAnsi="Calibri"/>
          <w:sz w:val="22"/>
          <w:szCs w:val="22"/>
        </w:rPr>
      </w:pPr>
    </w:p>
    <w:p w14:paraId="0250515E" w14:textId="5E4E4635" w:rsidR="00D022E2" w:rsidRDefault="00D022E2" w:rsidP="001C0902">
      <w:pPr>
        <w:ind w:left="709"/>
        <w:rPr>
          <w:rFonts w:ascii="Calibri" w:hAnsi="Calibri"/>
          <w:sz w:val="22"/>
          <w:szCs w:val="22"/>
        </w:rPr>
      </w:pPr>
    </w:p>
    <w:p w14:paraId="7BE84EE5" w14:textId="1A27B0C3" w:rsidR="00D022E2" w:rsidRDefault="00D022E2" w:rsidP="001C0902">
      <w:pPr>
        <w:ind w:left="709"/>
        <w:rPr>
          <w:rFonts w:ascii="Calibri" w:hAnsi="Calibri"/>
          <w:sz w:val="22"/>
          <w:szCs w:val="22"/>
        </w:rPr>
      </w:pPr>
    </w:p>
    <w:p w14:paraId="7FB4EF32" w14:textId="5B494082" w:rsidR="00D022E2" w:rsidRDefault="00D022E2" w:rsidP="001C0902">
      <w:pPr>
        <w:ind w:left="709"/>
        <w:rPr>
          <w:rFonts w:ascii="Calibri" w:hAnsi="Calibri"/>
          <w:sz w:val="22"/>
          <w:szCs w:val="22"/>
        </w:rPr>
      </w:pPr>
    </w:p>
    <w:p w14:paraId="243C9212" w14:textId="42BC8405" w:rsidR="00D022E2" w:rsidRDefault="00D022E2" w:rsidP="001C0902">
      <w:pPr>
        <w:ind w:left="709"/>
        <w:rPr>
          <w:rFonts w:ascii="Calibri" w:hAnsi="Calibri"/>
          <w:sz w:val="22"/>
          <w:szCs w:val="22"/>
        </w:rPr>
      </w:pPr>
    </w:p>
    <w:p w14:paraId="55219898" w14:textId="04E7E4D3" w:rsidR="00D022E2" w:rsidRDefault="00D022E2" w:rsidP="001C0902">
      <w:pPr>
        <w:ind w:left="709"/>
        <w:rPr>
          <w:rFonts w:ascii="Calibri" w:hAnsi="Calibri"/>
          <w:sz w:val="22"/>
          <w:szCs w:val="22"/>
        </w:rPr>
      </w:pPr>
    </w:p>
    <w:p w14:paraId="4F4231D1" w14:textId="397DFD7C" w:rsidR="00D022E2" w:rsidRDefault="00D022E2" w:rsidP="001C0902">
      <w:pPr>
        <w:ind w:left="709"/>
        <w:rPr>
          <w:rFonts w:ascii="Calibri" w:hAnsi="Calibri"/>
          <w:sz w:val="22"/>
          <w:szCs w:val="22"/>
        </w:rPr>
      </w:pPr>
    </w:p>
    <w:p w14:paraId="317260BB" w14:textId="0BF5A1E1" w:rsidR="00D022E2" w:rsidRDefault="00D022E2" w:rsidP="001C0902">
      <w:pPr>
        <w:ind w:left="709"/>
        <w:rPr>
          <w:rFonts w:ascii="Calibri" w:hAnsi="Calibri"/>
          <w:sz w:val="22"/>
          <w:szCs w:val="22"/>
        </w:rPr>
      </w:pPr>
    </w:p>
    <w:p w14:paraId="694FF433" w14:textId="3B5842F6" w:rsidR="00D022E2" w:rsidRDefault="00D022E2" w:rsidP="001C0902">
      <w:pPr>
        <w:ind w:left="709"/>
        <w:rPr>
          <w:rFonts w:ascii="Calibri" w:hAnsi="Calibri"/>
          <w:sz w:val="22"/>
          <w:szCs w:val="22"/>
        </w:rPr>
      </w:pPr>
    </w:p>
    <w:p w14:paraId="440DA990" w14:textId="5B2EDD1E" w:rsidR="00D022E2" w:rsidRDefault="00D022E2" w:rsidP="001C0902">
      <w:pPr>
        <w:ind w:left="709"/>
        <w:rPr>
          <w:rFonts w:ascii="Calibri" w:hAnsi="Calibri"/>
          <w:sz w:val="22"/>
          <w:szCs w:val="22"/>
        </w:rPr>
      </w:pPr>
    </w:p>
    <w:p w14:paraId="2FE59FA4" w14:textId="172A24F5" w:rsidR="00D022E2" w:rsidRDefault="00D022E2" w:rsidP="001C0902">
      <w:pPr>
        <w:ind w:left="709"/>
        <w:rPr>
          <w:rFonts w:ascii="Calibri" w:hAnsi="Calibri"/>
          <w:sz w:val="22"/>
          <w:szCs w:val="22"/>
        </w:rPr>
      </w:pPr>
    </w:p>
    <w:p w14:paraId="46D87E54" w14:textId="7A73469C" w:rsidR="00D022E2" w:rsidRDefault="00D022E2" w:rsidP="001C0902">
      <w:pPr>
        <w:ind w:left="709"/>
        <w:rPr>
          <w:rFonts w:ascii="Calibri" w:hAnsi="Calibri"/>
          <w:sz w:val="22"/>
          <w:szCs w:val="22"/>
        </w:rPr>
      </w:pPr>
    </w:p>
    <w:p w14:paraId="3368D6AB" w14:textId="58002BAC" w:rsidR="00D022E2" w:rsidRDefault="00D022E2" w:rsidP="001C0902">
      <w:pPr>
        <w:ind w:left="709"/>
        <w:rPr>
          <w:rFonts w:ascii="Calibri" w:hAnsi="Calibri"/>
          <w:sz w:val="22"/>
          <w:szCs w:val="22"/>
        </w:rPr>
      </w:pPr>
    </w:p>
    <w:p w14:paraId="19983F40" w14:textId="00BF44F5" w:rsidR="00D022E2" w:rsidRDefault="00D022E2" w:rsidP="001C0902">
      <w:pPr>
        <w:ind w:left="709"/>
        <w:rPr>
          <w:rFonts w:ascii="Calibri" w:hAnsi="Calibri"/>
          <w:sz w:val="22"/>
          <w:szCs w:val="22"/>
        </w:rPr>
      </w:pPr>
    </w:p>
    <w:p w14:paraId="44C52227" w14:textId="59BC0005" w:rsidR="00D022E2" w:rsidRDefault="00D022E2" w:rsidP="001C0902">
      <w:pPr>
        <w:ind w:left="709"/>
        <w:rPr>
          <w:rFonts w:ascii="Calibri" w:hAnsi="Calibri"/>
          <w:sz w:val="22"/>
          <w:szCs w:val="22"/>
        </w:rPr>
      </w:pPr>
    </w:p>
    <w:p w14:paraId="1C599A8F" w14:textId="77777777" w:rsidR="00D022E2" w:rsidRDefault="00D022E2" w:rsidP="001C0902">
      <w:pPr>
        <w:ind w:left="709"/>
        <w:rPr>
          <w:rFonts w:ascii="Calibri" w:hAnsi="Calibri"/>
          <w:sz w:val="22"/>
          <w:szCs w:val="22"/>
        </w:rPr>
      </w:pPr>
    </w:p>
    <w:p w14:paraId="3B6E187B" w14:textId="77777777" w:rsidR="001F6BE9" w:rsidRDefault="001F6BE9" w:rsidP="001C0902">
      <w:pPr>
        <w:jc w:val="right"/>
        <w:rPr>
          <w:rFonts w:ascii="Calibri" w:hAnsi="Calibri"/>
          <w:b/>
          <w:i/>
          <w:highlight w:val="yellow"/>
        </w:rPr>
      </w:pPr>
      <w:bookmarkStart w:id="106" w:name="_Hlk79591173"/>
    </w:p>
    <w:p w14:paraId="1CB117FC" w14:textId="19786958" w:rsidR="001C0902" w:rsidRPr="006B28CE" w:rsidRDefault="001C0902" w:rsidP="001C0902">
      <w:pPr>
        <w:jc w:val="right"/>
        <w:rPr>
          <w:rFonts w:ascii="Calibri" w:hAnsi="Calibri"/>
          <w:b/>
          <w:i/>
        </w:rPr>
      </w:pPr>
      <w:r w:rsidRPr="00F628B8">
        <w:rPr>
          <w:rFonts w:ascii="Calibri" w:hAnsi="Calibri"/>
          <w:b/>
          <w:i/>
          <w:highlight w:val="yellow"/>
        </w:rPr>
        <w:lastRenderedPageBreak/>
        <w:t xml:space="preserve">Příloha </w:t>
      </w:r>
      <w:r w:rsidR="003A278A">
        <w:rPr>
          <w:rFonts w:ascii="Calibri" w:hAnsi="Calibri"/>
          <w:b/>
          <w:i/>
          <w:highlight w:val="yellow"/>
        </w:rPr>
        <w:t>č.</w:t>
      </w:r>
      <w:r w:rsidR="008E1B57">
        <w:rPr>
          <w:rFonts w:ascii="Calibri" w:hAnsi="Calibri"/>
          <w:b/>
          <w:i/>
          <w:highlight w:val="yellow"/>
        </w:rPr>
        <w:t xml:space="preserve"> 6</w:t>
      </w:r>
      <w:r w:rsidRPr="00F628B8">
        <w:rPr>
          <w:rFonts w:ascii="Calibri" w:hAnsi="Calibri"/>
          <w:b/>
          <w:i/>
          <w:highlight w:val="yellow"/>
        </w:rPr>
        <w:t xml:space="preserve"> </w:t>
      </w:r>
    </w:p>
    <w:p w14:paraId="50F1DC5D" w14:textId="77777777" w:rsidR="001C0902" w:rsidRPr="001A6AEA" w:rsidRDefault="001C0902" w:rsidP="001C0902">
      <w:pPr>
        <w:tabs>
          <w:tab w:val="left" w:pos="567"/>
          <w:tab w:val="left" w:pos="851"/>
          <w:tab w:val="left" w:pos="2410"/>
          <w:tab w:val="left" w:pos="3261"/>
          <w:tab w:val="left" w:pos="4820"/>
          <w:tab w:val="left" w:pos="6804"/>
        </w:tabs>
        <w:rPr>
          <w:rFonts w:ascii="Tahoma" w:hAnsi="Tahoma" w:cs="Tahoma"/>
          <w:b/>
          <w:sz w:val="8"/>
          <w:szCs w:val="8"/>
        </w:rPr>
      </w:pPr>
      <w:r w:rsidRPr="001A6AEA">
        <w:rPr>
          <w:rFonts w:ascii="Tahoma" w:hAnsi="Tahoma" w:cs="Tahoma"/>
          <w:b/>
          <w:sz w:val="18"/>
          <w:szCs w:val="18"/>
        </w:rPr>
        <w:tab/>
      </w:r>
      <w:r w:rsidRPr="001A6AEA">
        <w:rPr>
          <w:rFonts w:ascii="Tahoma" w:hAnsi="Tahoma" w:cs="Tahoma"/>
          <w:b/>
          <w:sz w:val="18"/>
          <w:szCs w:val="18"/>
        </w:rPr>
        <w:tab/>
      </w:r>
    </w:p>
    <w:p w14:paraId="699FB001" w14:textId="77777777" w:rsidR="001C0902" w:rsidRPr="00BC43FF" w:rsidRDefault="001C0902" w:rsidP="00A754B9">
      <w:pPr>
        <w:pStyle w:val="Nadpis1"/>
        <w:spacing w:before="0" w:beforeAutospacing="0" w:after="0"/>
        <w:ind w:right="0" w:hanging="697"/>
      </w:pPr>
      <w:bookmarkStart w:id="107" w:name="_Toc111216057"/>
      <w:r w:rsidRPr="00BC43FF">
        <w:t xml:space="preserve">Vnitřní směrnice Českého svazu ledního hokeje </w:t>
      </w:r>
      <w:proofErr w:type="spellStart"/>
      <w:r w:rsidRPr="00BC43FF">
        <w:t>z.s</w:t>
      </w:r>
      <w:proofErr w:type="spellEnd"/>
      <w:r w:rsidRPr="00BC43FF">
        <w:t>. č.1</w:t>
      </w:r>
      <w:r w:rsidR="00E55E0B">
        <w:t>1</w:t>
      </w:r>
      <w:r w:rsidRPr="00BC43FF">
        <w:t>7</w:t>
      </w:r>
      <w:bookmarkEnd w:id="107"/>
    </w:p>
    <w:p w14:paraId="0443512B" w14:textId="77777777" w:rsidR="007273D8" w:rsidRPr="007273D8" w:rsidRDefault="007273D8" w:rsidP="001C0902">
      <w:pPr>
        <w:tabs>
          <w:tab w:val="num" w:pos="360"/>
        </w:tabs>
        <w:ind w:left="360" w:hanging="360"/>
        <w:jc w:val="center"/>
        <w:rPr>
          <w:rFonts w:ascii="Calibri" w:hAnsi="Calibri" w:cs="Tahoma"/>
          <w:bCs/>
          <w:sz w:val="8"/>
          <w:szCs w:val="8"/>
        </w:rPr>
      </w:pPr>
    </w:p>
    <w:p w14:paraId="011041B4" w14:textId="76C525AD" w:rsidR="001C0902" w:rsidRDefault="00A754B9" w:rsidP="001C0902">
      <w:pPr>
        <w:tabs>
          <w:tab w:val="num" w:pos="360"/>
        </w:tabs>
        <w:ind w:left="360" w:hanging="360"/>
        <w:jc w:val="center"/>
        <w:rPr>
          <w:rFonts w:ascii="Calibri" w:hAnsi="Calibri" w:cs="Tahoma"/>
          <w:bCs/>
          <w:sz w:val="22"/>
          <w:szCs w:val="22"/>
        </w:rPr>
      </w:pPr>
      <w:r>
        <w:rPr>
          <w:rFonts w:ascii="Calibri" w:hAnsi="Calibri" w:cs="Tahoma"/>
          <w:bCs/>
          <w:sz w:val="22"/>
          <w:szCs w:val="22"/>
        </w:rPr>
        <w:t>u</w:t>
      </w:r>
      <w:r w:rsidR="001C0902" w:rsidRPr="009F622C">
        <w:rPr>
          <w:rFonts w:ascii="Calibri" w:hAnsi="Calibri" w:cs="Tahoma"/>
          <w:bCs/>
          <w:sz w:val="22"/>
          <w:szCs w:val="22"/>
        </w:rPr>
        <w:t>pravující</w:t>
      </w:r>
    </w:p>
    <w:p w14:paraId="67B54884" w14:textId="77777777" w:rsidR="001C0902" w:rsidRPr="009F622C" w:rsidRDefault="001C0902" w:rsidP="001C0902">
      <w:pPr>
        <w:tabs>
          <w:tab w:val="num" w:pos="360"/>
        </w:tabs>
        <w:ind w:left="360" w:hanging="360"/>
        <w:rPr>
          <w:rFonts w:ascii="Calibri" w:hAnsi="Calibri" w:cs="Tahoma"/>
          <w:b/>
          <w:sz w:val="8"/>
          <w:szCs w:val="8"/>
          <w:u w:val="single"/>
        </w:rPr>
      </w:pPr>
    </w:p>
    <w:p w14:paraId="30ABDDA7" w14:textId="78B8D0B5" w:rsidR="001C0902" w:rsidRPr="00BC43FF" w:rsidRDefault="00363905" w:rsidP="001C0902">
      <w:pPr>
        <w:shd w:val="clear" w:color="auto" w:fill="FFE599" w:themeFill="accent4" w:themeFillTint="66"/>
        <w:tabs>
          <w:tab w:val="left" w:pos="3261"/>
          <w:tab w:val="left" w:pos="6804"/>
        </w:tabs>
        <w:jc w:val="center"/>
        <w:rPr>
          <w:rFonts w:ascii="Calibri" w:hAnsi="Calibri"/>
          <w:b/>
          <w:sz w:val="28"/>
          <w:szCs w:val="28"/>
        </w:rPr>
      </w:pPr>
      <w:r>
        <w:rPr>
          <w:rFonts w:ascii="Calibri" w:hAnsi="Calibri"/>
          <w:b/>
          <w:sz w:val="28"/>
          <w:szCs w:val="28"/>
        </w:rPr>
        <w:t>P</w:t>
      </w:r>
      <w:r w:rsidR="001C0902" w:rsidRPr="00BC43FF">
        <w:rPr>
          <w:rFonts w:ascii="Calibri" w:hAnsi="Calibri"/>
          <w:b/>
          <w:sz w:val="28"/>
          <w:szCs w:val="28"/>
        </w:rPr>
        <w:t>ravidla ledního hokeje v utkáních soutěží 2. - 4. tříd</w:t>
      </w:r>
      <w:r>
        <w:rPr>
          <w:rFonts w:ascii="Calibri" w:hAnsi="Calibri"/>
          <w:b/>
          <w:sz w:val="28"/>
          <w:szCs w:val="28"/>
        </w:rPr>
        <w:t>.</w:t>
      </w:r>
    </w:p>
    <w:p w14:paraId="4C630B9C" w14:textId="77777777" w:rsidR="001C0902" w:rsidRPr="00A754B9" w:rsidRDefault="001C0902" w:rsidP="001C0902">
      <w:pPr>
        <w:tabs>
          <w:tab w:val="num" w:pos="360"/>
        </w:tabs>
        <w:ind w:left="360" w:hanging="360"/>
        <w:rPr>
          <w:rFonts w:ascii="Calibri" w:hAnsi="Calibri" w:cs="Tahoma"/>
          <w:b/>
          <w:sz w:val="22"/>
          <w:szCs w:val="22"/>
          <w:u w:val="single"/>
        </w:rPr>
      </w:pPr>
    </w:p>
    <w:p w14:paraId="0EC14581"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I.</w:t>
      </w:r>
    </w:p>
    <w:p w14:paraId="27941392" w14:textId="5615AFF8"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PŮSOBNOST</w:t>
      </w:r>
    </w:p>
    <w:p w14:paraId="190CA8D8" w14:textId="77777777" w:rsidR="008E1B57" w:rsidRPr="00930A74" w:rsidRDefault="008E1B57" w:rsidP="00AD1D46">
      <w:pPr>
        <w:jc w:val="center"/>
        <w:rPr>
          <w:rFonts w:ascii="Calibri" w:hAnsi="Calibri" w:cs="Calibri"/>
          <w:b/>
          <w:sz w:val="8"/>
          <w:szCs w:val="8"/>
        </w:rPr>
      </w:pPr>
    </w:p>
    <w:p w14:paraId="2F8CD39A" w14:textId="01D86D9C" w:rsidR="00AD1D46" w:rsidRPr="00930A74" w:rsidRDefault="00AD1D46" w:rsidP="00A30266">
      <w:pPr>
        <w:rPr>
          <w:rFonts w:ascii="Calibri" w:hAnsi="Calibri" w:cs="Calibri"/>
          <w:sz w:val="22"/>
          <w:szCs w:val="22"/>
        </w:rPr>
      </w:pPr>
      <w:r w:rsidRPr="00930A74">
        <w:rPr>
          <w:rFonts w:ascii="Calibri" w:hAnsi="Calibri" w:cs="Calibri"/>
          <w:sz w:val="22"/>
          <w:szCs w:val="22"/>
        </w:rPr>
        <w:t xml:space="preserve">Tato směrnice upravuje pravidla ledního hokeje v utkáních mistrovských a </w:t>
      </w:r>
      <w:proofErr w:type="spellStart"/>
      <w:r w:rsidRPr="00930A74">
        <w:rPr>
          <w:rFonts w:ascii="Calibri" w:hAnsi="Calibri" w:cs="Calibri"/>
          <w:sz w:val="22"/>
          <w:szCs w:val="22"/>
        </w:rPr>
        <w:t>nemistrovských</w:t>
      </w:r>
      <w:proofErr w:type="spellEnd"/>
      <w:r w:rsidRPr="00930A74">
        <w:rPr>
          <w:rFonts w:ascii="Calibri" w:hAnsi="Calibri" w:cs="Calibri"/>
          <w:sz w:val="22"/>
          <w:szCs w:val="22"/>
        </w:rPr>
        <w:t xml:space="preserve">, dlouhodobých a krátkodobých soutěží organizovaných řídícím orgánem soutěže ve smyslu čl. 202 </w:t>
      </w:r>
      <w:r w:rsidR="006D63D4" w:rsidRPr="00930A74">
        <w:rPr>
          <w:rFonts w:ascii="Calibri" w:hAnsi="Calibri" w:cs="Calibri"/>
          <w:sz w:val="22"/>
          <w:szCs w:val="22"/>
        </w:rPr>
        <w:t>soutěžního a disciplinárního řádu</w:t>
      </w:r>
      <w:r w:rsidR="00121D38" w:rsidRPr="00930A74">
        <w:rPr>
          <w:rFonts w:ascii="Calibri" w:hAnsi="Calibri" w:cs="Calibri"/>
          <w:sz w:val="22"/>
          <w:szCs w:val="22"/>
        </w:rPr>
        <w:t xml:space="preserve"> </w:t>
      </w:r>
      <w:r w:rsidRPr="00930A74">
        <w:rPr>
          <w:rFonts w:ascii="Calibri" w:hAnsi="Calibri" w:cs="Calibri"/>
          <w:sz w:val="22"/>
          <w:szCs w:val="22"/>
        </w:rPr>
        <w:t xml:space="preserve">Českého svazu ledního hokeje </w:t>
      </w:r>
      <w:proofErr w:type="spellStart"/>
      <w:r w:rsidRPr="00930A74">
        <w:rPr>
          <w:rFonts w:ascii="Calibri" w:hAnsi="Calibri" w:cs="Calibri"/>
          <w:sz w:val="22"/>
          <w:szCs w:val="22"/>
        </w:rPr>
        <w:t>z.s</w:t>
      </w:r>
      <w:proofErr w:type="spellEnd"/>
      <w:r w:rsidRPr="00930A74">
        <w:rPr>
          <w:rFonts w:ascii="Calibri" w:hAnsi="Calibri" w:cs="Calibri"/>
          <w:sz w:val="22"/>
          <w:szCs w:val="22"/>
        </w:rPr>
        <w:t>.</w:t>
      </w:r>
      <w:r w:rsidR="006D63D4" w:rsidRPr="00930A74">
        <w:rPr>
          <w:rFonts w:ascii="Calibri" w:hAnsi="Calibri" w:cs="Calibri"/>
          <w:sz w:val="22"/>
          <w:szCs w:val="22"/>
        </w:rPr>
        <w:t xml:space="preserve"> (dále jen jako „ČSLH“)</w:t>
      </w:r>
      <w:r w:rsidRPr="00930A74">
        <w:rPr>
          <w:rFonts w:ascii="Calibri" w:hAnsi="Calibri" w:cs="Calibri"/>
          <w:sz w:val="22"/>
          <w:szCs w:val="22"/>
        </w:rPr>
        <w:t xml:space="preserve"> pro soutěže věkové kategorie </w:t>
      </w:r>
      <w:r w:rsidR="006D63D4" w:rsidRPr="00930A74">
        <w:rPr>
          <w:rFonts w:ascii="Calibri" w:hAnsi="Calibri" w:cs="Calibri"/>
          <w:sz w:val="22"/>
          <w:szCs w:val="22"/>
        </w:rPr>
        <w:t>4</w:t>
      </w:r>
      <w:r w:rsidRPr="00930A74">
        <w:rPr>
          <w:rFonts w:ascii="Calibri" w:hAnsi="Calibri" w:cs="Calibri"/>
          <w:sz w:val="22"/>
          <w:szCs w:val="22"/>
        </w:rPr>
        <w:t>. tříd (pro sezónu 202</w:t>
      </w:r>
      <w:r w:rsidR="006D63D4" w:rsidRPr="00930A74">
        <w:rPr>
          <w:rFonts w:ascii="Calibri" w:hAnsi="Calibri" w:cs="Calibri"/>
          <w:sz w:val="22"/>
          <w:szCs w:val="22"/>
        </w:rPr>
        <w:t>2</w:t>
      </w:r>
      <w:r w:rsidRPr="00930A74">
        <w:rPr>
          <w:rFonts w:ascii="Calibri" w:hAnsi="Calibri" w:cs="Calibri"/>
          <w:sz w:val="22"/>
          <w:szCs w:val="22"/>
        </w:rPr>
        <w:t>-202</w:t>
      </w:r>
      <w:r w:rsidR="006D63D4" w:rsidRPr="00930A74">
        <w:rPr>
          <w:rFonts w:ascii="Calibri" w:hAnsi="Calibri" w:cs="Calibri"/>
          <w:sz w:val="22"/>
          <w:szCs w:val="22"/>
        </w:rPr>
        <w:t>3</w:t>
      </w:r>
      <w:r w:rsidRPr="00930A74">
        <w:rPr>
          <w:rFonts w:ascii="Calibri" w:hAnsi="Calibri" w:cs="Calibri"/>
          <w:sz w:val="22"/>
          <w:szCs w:val="22"/>
        </w:rPr>
        <w:t xml:space="preserve"> se jedná o hráče ročníku narození 201</w:t>
      </w:r>
      <w:r w:rsidR="006D63D4" w:rsidRPr="00930A74">
        <w:rPr>
          <w:rFonts w:ascii="Calibri" w:hAnsi="Calibri" w:cs="Calibri"/>
          <w:sz w:val="22"/>
          <w:szCs w:val="22"/>
        </w:rPr>
        <w:t>3</w:t>
      </w:r>
      <w:r w:rsidRPr="00930A74">
        <w:rPr>
          <w:rFonts w:ascii="Calibri" w:hAnsi="Calibri" w:cs="Calibri"/>
          <w:sz w:val="22"/>
          <w:szCs w:val="22"/>
        </w:rPr>
        <w:t>)</w:t>
      </w:r>
      <w:r w:rsidR="006D63D4" w:rsidRPr="00930A74">
        <w:rPr>
          <w:rFonts w:ascii="Calibri" w:hAnsi="Calibri" w:cs="Calibri"/>
          <w:sz w:val="22"/>
          <w:szCs w:val="22"/>
        </w:rPr>
        <w:t>,  věkové kategorie 3. tříd (pro sezónu 2022-2023 se jedná o hráče ročníku narození 2014) a věkové kategorie 2. tříd (pro sezónu 2022-2023 se jedná o hráče ročníku narození 2015 a mladš</w:t>
      </w:r>
      <w:r w:rsidR="005C1EC5" w:rsidRPr="00930A74">
        <w:rPr>
          <w:rFonts w:ascii="Calibri" w:hAnsi="Calibri" w:cs="Calibri"/>
          <w:sz w:val="22"/>
          <w:szCs w:val="22"/>
        </w:rPr>
        <w:t>í</w:t>
      </w:r>
      <w:r w:rsidR="006D63D4" w:rsidRPr="00930A74">
        <w:rPr>
          <w:rFonts w:ascii="Calibri" w:hAnsi="Calibri" w:cs="Calibri"/>
          <w:sz w:val="22"/>
          <w:szCs w:val="22"/>
        </w:rPr>
        <w:t>)</w:t>
      </w:r>
      <w:r w:rsidR="005C1EC5" w:rsidRPr="00930A74">
        <w:rPr>
          <w:rFonts w:ascii="Calibri" w:hAnsi="Calibri" w:cs="Calibri"/>
          <w:sz w:val="22"/>
          <w:szCs w:val="22"/>
        </w:rPr>
        <w:t>.</w:t>
      </w:r>
      <w:r w:rsidR="00121D38" w:rsidRPr="00930A74">
        <w:rPr>
          <w:rFonts w:ascii="Calibri" w:hAnsi="Calibri" w:cs="Calibri"/>
          <w:sz w:val="22"/>
          <w:szCs w:val="22"/>
        </w:rPr>
        <w:t xml:space="preserve"> </w:t>
      </w:r>
    </w:p>
    <w:p w14:paraId="16142F30" w14:textId="77777777" w:rsidR="00121D38" w:rsidRPr="00930A74" w:rsidRDefault="00121D38" w:rsidP="00A30266">
      <w:pPr>
        <w:rPr>
          <w:rFonts w:ascii="Calibri" w:hAnsi="Calibri" w:cs="Calibri"/>
          <w:sz w:val="22"/>
          <w:szCs w:val="22"/>
        </w:rPr>
      </w:pPr>
    </w:p>
    <w:p w14:paraId="489E92B0"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II.</w:t>
      </w:r>
    </w:p>
    <w:p w14:paraId="066E3851" w14:textId="5892C6BA"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HRACÍ PLOCHA</w:t>
      </w:r>
    </w:p>
    <w:p w14:paraId="11DEC203" w14:textId="77777777" w:rsidR="008E1B57" w:rsidRPr="00930A74" w:rsidRDefault="008E1B57" w:rsidP="00AD1D46">
      <w:pPr>
        <w:jc w:val="center"/>
        <w:rPr>
          <w:rFonts w:ascii="Calibri" w:hAnsi="Calibri" w:cs="Calibri"/>
          <w:b/>
          <w:sz w:val="8"/>
          <w:szCs w:val="8"/>
        </w:rPr>
      </w:pPr>
    </w:p>
    <w:p w14:paraId="56D565D9" w14:textId="057FC105" w:rsidR="00AD1D46" w:rsidRPr="00930A74" w:rsidRDefault="00AD1D46">
      <w:pPr>
        <w:pStyle w:val="Odstavecseseznamem"/>
        <w:numPr>
          <w:ilvl w:val="0"/>
          <w:numId w:val="26"/>
        </w:numPr>
        <w:rPr>
          <w:rFonts w:ascii="Calibri" w:hAnsi="Calibri" w:cs="Calibri"/>
          <w:sz w:val="22"/>
          <w:szCs w:val="22"/>
        </w:rPr>
      </w:pPr>
      <w:r w:rsidRPr="00930A74">
        <w:rPr>
          <w:rFonts w:ascii="Calibri" w:hAnsi="Calibri" w:cs="Calibri"/>
          <w:sz w:val="22"/>
          <w:szCs w:val="22"/>
        </w:rPr>
        <w:t xml:space="preserve">Hrací plocha se </w:t>
      </w:r>
      <w:proofErr w:type="gramStart"/>
      <w:r w:rsidRPr="00930A74">
        <w:rPr>
          <w:rFonts w:ascii="Calibri" w:hAnsi="Calibri" w:cs="Calibri"/>
          <w:sz w:val="22"/>
          <w:szCs w:val="22"/>
        </w:rPr>
        <w:t>vytvoří</w:t>
      </w:r>
      <w:proofErr w:type="gramEnd"/>
      <w:r w:rsidRPr="00930A74">
        <w:rPr>
          <w:rFonts w:ascii="Calibri" w:hAnsi="Calibri" w:cs="Calibri"/>
          <w:sz w:val="22"/>
          <w:szCs w:val="22"/>
        </w:rPr>
        <w:t xml:space="preserve"> tak, že se na vyznačené modré čáry položí mantinely.</w:t>
      </w:r>
    </w:p>
    <w:p w14:paraId="111C9AA3" w14:textId="77777777" w:rsidR="005C1EC5" w:rsidRPr="00930A74" w:rsidRDefault="005C1EC5" w:rsidP="005C1EC5">
      <w:pPr>
        <w:pStyle w:val="Odstavecseseznamem"/>
        <w:ind w:left="360"/>
        <w:rPr>
          <w:rFonts w:ascii="Calibri" w:hAnsi="Calibri" w:cs="Calibri"/>
          <w:sz w:val="8"/>
          <w:szCs w:val="8"/>
        </w:rPr>
      </w:pPr>
    </w:p>
    <w:p w14:paraId="53B11776" w14:textId="77777777" w:rsidR="00AD1D46" w:rsidRPr="00930A74" w:rsidRDefault="00AD1D46">
      <w:pPr>
        <w:pStyle w:val="Odstavecseseznamem"/>
        <w:numPr>
          <w:ilvl w:val="0"/>
          <w:numId w:val="26"/>
        </w:numPr>
        <w:spacing w:after="120"/>
        <w:ind w:left="357" w:hanging="357"/>
        <w:rPr>
          <w:rFonts w:ascii="Calibri" w:hAnsi="Calibri" w:cs="Calibri"/>
          <w:sz w:val="22"/>
          <w:szCs w:val="22"/>
        </w:rPr>
      </w:pPr>
      <w:r w:rsidRPr="00930A74">
        <w:rPr>
          <w:rFonts w:ascii="Calibri" w:hAnsi="Calibri" w:cs="Calibri"/>
          <w:sz w:val="22"/>
          <w:szCs w:val="22"/>
        </w:rPr>
        <w:t>Utkání se hraje v útočných, resp. obranných třetinách, a to i na dvou plochách současně.</w:t>
      </w:r>
    </w:p>
    <w:p w14:paraId="4BDDFDB5" w14:textId="77777777" w:rsidR="00AD1D46" w:rsidRPr="00930A74" w:rsidRDefault="00AD1D46">
      <w:pPr>
        <w:pStyle w:val="Odstavecseseznamem"/>
        <w:numPr>
          <w:ilvl w:val="0"/>
          <w:numId w:val="26"/>
        </w:numPr>
        <w:rPr>
          <w:rFonts w:ascii="Calibri" w:hAnsi="Calibri" w:cs="Calibri"/>
          <w:sz w:val="22"/>
          <w:szCs w:val="22"/>
        </w:rPr>
      </w:pPr>
      <w:r w:rsidRPr="00930A74">
        <w:rPr>
          <w:rFonts w:ascii="Calibri" w:hAnsi="Calibri" w:cs="Calibri"/>
          <w:sz w:val="22"/>
          <w:szCs w:val="22"/>
        </w:rPr>
        <w:t>Střední pásmo je vyhrazeno pro střídání a odpočinek hráčů, pobyt trenérů a vedoucích družstev.</w:t>
      </w:r>
    </w:p>
    <w:p w14:paraId="1E5ADB8D" w14:textId="5AF0556E" w:rsidR="00AD1D46" w:rsidRPr="00930A74" w:rsidRDefault="00AD1D46">
      <w:pPr>
        <w:pStyle w:val="Odstavecseseznamem"/>
        <w:numPr>
          <w:ilvl w:val="0"/>
          <w:numId w:val="26"/>
        </w:numPr>
        <w:spacing w:before="120"/>
        <w:ind w:left="357" w:hanging="357"/>
        <w:rPr>
          <w:rFonts w:ascii="Calibri" w:hAnsi="Calibri" w:cs="Calibri"/>
          <w:sz w:val="22"/>
          <w:szCs w:val="22"/>
        </w:rPr>
      </w:pPr>
      <w:r w:rsidRPr="00930A74">
        <w:rPr>
          <w:rFonts w:ascii="Calibri" w:hAnsi="Calibri" w:cs="Calibri"/>
          <w:sz w:val="22"/>
          <w:szCs w:val="22"/>
        </w:rPr>
        <w:t xml:space="preserve">Střední pásmo je k účelu dle </w:t>
      </w:r>
      <w:r w:rsidR="005C1EC5" w:rsidRPr="00930A74">
        <w:rPr>
          <w:rFonts w:ascii="Calibri" w:hAnsi="Calibri" w:cs="Calibri"/>
          <w:sz w:val="22"/>
          <w:szCs w:val="22"/>
        </w:rPr>
        <w:t>odst</w:t>
      </w:r>
      <w:r w:rsidRPr="00930A74">
        <w:rPr>
          <w:rFonts w:ascii="Calibri" w:hAnsi="Calibri" w:cs="Calibri"/>
          <w:sz w:val="22"/>
          <w:szCs w:val="22"/>
        </w:rPr>
        <w:t>. 3. tohoto článku vybaveno přenosnými lavičkami.</w:t>
      </w:r>
    </w:p>
    <w:p w14:paraId="1EA57F0D" w14:textId="055C7345" w:rsidR="00AD1D46" w:rsidRPr="00930A74" w:rsidRDefault="00AD1D46">
      <w:pPr>
        <w:pStyle w:val="Odstavecseseznamem"/>
        <w:numPr>
          <w:ilvl w:val="0"/>
          <w:numId w:val="26"/>
        </w:numPr>
        <w:spacing w:before="120"/>
        <w:ind w:left="357" w:hanging="357"/>
        <w:rPr>
          <w:rFonts w:ascii="Calibri" w:hAnsi="Calibri" w:cs="Calibri"/>
          <w:sz w:val="22"/>
          <w:szCs w:val="22"/>
        </w:rPr>
      </w:pPr>
      <w:r w:rsidRPr="00930A74">
        <w:rPr>
          <w:rFonts w:ascii="Calibri" w:hAnsi="Calibri" w:cs="Calibri"/>
          <w:sz w:val="22"/>
          <w:szCs w:val="22"/>
        </w:rPr>
        <w:t xml:space="preserve">Pro utkání soutěže </w:t>
      </w:r>
      <w:r w:rsidR="005C1EC5" w:rsidRPr="00930A74">
        <w:rPr>
          <w:rFonts w:ascii="Calibri" w:hAnsi="Calibri" w:cs="Calibri"/>
          <w:sz w:val="22"/>
          <w:szCs w:val="22"/>
        </w:rPr>
        <w:t xml:space="preserve">věkové kategorie </w:t>
      </w:r>
      <w:r w:rsidRPr="00930A74">
        <w:rPr>
          <w:rFonts w:ascii="Calibri" w:hAnsi="Calibri" w:cs="Calibri"/>
          <w:sz w:val="22"/>
          <w:szCs w:val="22"/>
        </w:rPr>
        <w:t>4. tříd může být hrací plocha vytvořena též následovně:</w:t>
      </w:r>
    </w:p>
    <w:p w14:paraId="4E07CC7F" w14:textId="77777777" w:rsidR="00AD1D46" w:rsidRPr="00930A74" w:rsidRDefault="00AD1D46">
      <w:pPr>
        <w:pStyle w:val="Odstavecseseznamem"/>
        <w:numPr>
          <w:ilvl w:val="0"/>
          <w:numId w:val="37"/>
        </w:numPr>
        <w:rPr>
          <w:rFonts w:ascii="Calibri" w:hAnsi="Calibri" w:cs="Calibri"/>
          <w:sz w:val="22"/>
          <w:szCs w:val="22"/>
        </w:rPr>
      </w:pPr>
      <w:r w:rsidRPr="00930A74">
        <w:rPr>
          <w:rFonts w:ascii="Calibri" w:hAnsi="Calibri" w:cs="Calibri"/>
          <w:sz w:val="22"/>
          <w:szCs w:val="22"/>
        </w:rPr>
        <w:t xml:space="preserve">na polovině hrací plochy, a to i na dvou plochách současně; Mantinely se </w:t>
      </w:r>
      <w:proofErr w:type="gramStart"/>
      <w:r w:rsidRPr="00930A74">
        <w:rPr>
          <w:rFonts w:ascii="Calibri" w:hAnsi="Calibri" w:cs="Calibri"/>
          <w:sz w:val="22"/>
          <w:szCs w:val="22"/>
        </w:rPr>
        <w:t>položí</w:t>
      </w:r>
      <w:proofErr w:type="gramEnd"/>
      <w:r w:rsidRPr="00930A74">
        <w:rPr>
          <w:rFonts w:ascii="Calibri" w:hAnsi="Calibri" w:cs="Calibri"/>
          <w:sz w:val="22"/>
          <w:szCs w:val="22"/>
        </w:rPr>
        <w:t xml:space="preserve"> na středovou červenou čáru; Při hře na této hrací ploše využívají družstva standardních hráčských lavic s tím, že na pravé hráčské lavici střídají družstva, která hrají na pravé polovině hrací plochy, na levé hráčské lavici družstva, která hrají na levé polovině hrací plochy (viz příloha č. 1 této směrnice),</w:t>
      </w:r>
    </w:p>
    <w:p w14:paraId="1C3CF583" w14:textId="77777777" w:rsidR="00AD1D46" w:rsidRPr="00930A74" w:rsidRDefault="00AD1D46">
      <w:pPr>
        <w:pStyle w:val="Odstavecseseznamem"/>
        <w:numPr>
          <w:ilvl w:val="0"/>
          <w:numId w:val="37"/>
        </w:numPr>
        <w:spacing w:before="120"/>
        <w:rPr>
          <w:rFonts w:ascii="Calibri" w:hAnsi="Calibri" w:cs="Calibri"/>
          <w:sz w:val="22"/>
          <w:szCs w:val="22"/>
        </w:rPr>
      </w:pPr>
      <w:r w:rsidRPr="00930A74">
        <w:rPr>
          <w:rFonts w:ascii="Calibri" w:hAnsi="Calibri" w:cs="Calibri"/>
          <w:sz w:val="22"/>
          <w:szCs w:val="22"/>
        </w:rPr>
        <w:t xml:space="preserve">na podélné polovině hrací plochy, a to i na dvou plochách současně; Mantinely se </w:t>
      </w:r>
      <w:proofErr w:type="gramStart"/>
      <w:r w:rsidRPr="00930A74">
        <w:rPr>
          <w:rFonts w:ascii="Calibri" w:hAnsi="Calibri" w:cs="Calibri"/>
          <w:sz w:val="22"/>
          <w:szCs w:val="22"/>
        </w:rPr>
        <w:t>položí</w:t>
      </w:r>
      <w:proofErr w:type="gramEnd"/>
      <w:r w:rsidRPr="00930A74">
        <w:rPr>
          <w:rFonts w:ascii="Calibri" w:hAnsi="Calibri" w:cs="Calibri"/>
          <w:sz w:val="22"/>
          <w:szCs w:val="22"/>
        </w:rPr>
        <w:t xml:space="preserve"> po celé ose hrací plochy; Při hře na této hrací ploše využívají družstva standardních hráčských lavic a trestných lavic s tím, že družstva provádějí střídání vždy z té hráčské, resp. trestné lavice, která je blíže jejich brance (viz příloha č. 2 této směrnice),</w:t>
      </w:r>
    </w:p>
    <w:p w14:paraId="69A3601B" w14:textId="77777777" w:rsidR="00AD1D46" w:rsidRPr="00930A74" w:rsidRDefault="00AD1D46">
      <w:pPr>
        <w:pStyle w:val="Odstavecseseznamem"/>
        <w:numPr>
          <w:ilvl w:val="0"/>
          <w:numId w:val="37"/>
        </w:numPr>
        <w:spacing w:before="120"/>
        <w:rPr>
          <w:rFonts w:ascii="Calibri" w:hAnsi="Calibri" w:cs="Calibri"/>
          <w:sz w:val="22"/>
          <w:szCs w:val="22"/>
        </w:rPr>
      </w:pPr>
      <w:r w:rsidRPr="00930A74">
        <w:rPr>
          <w:rFonts w:ascii="Calibri" w:hAnsi="Calibri" w:cs="Calibri"/>
          <w:sz w:val="22"/>
          <w:szCs w:val="22"/>
        </w:rPr>
        <w:t>na třetinách hrací plochy, a to i na dvou plochách současně; Mantinely se položí na jednu z modrých čar hrací plochy, čímž vznikne prostor pro hru na dvou třetinách hrací plochy a rovněž prostor pro hru na jedné třetině hrací plochy; Při hře na této hrací ploše využívají družstva standardních hráčských lavic s tím, že na pravé hráčské lavici střídají družstva, která hrají na pravé polovině hrací plochy, na levé hráčské lavici družstva, která hrají na levé polovině hrací plochy (viz příloha č. 3 této směrnice).</w:t>
      </w:r>
    </w:p>
    <w:p w14:paraId="3BAACA85" w14:textId="77777777" w:rsidR="00AD1D46" w:rsidRPr="00930A74" w:rsidRDefault="00AD1D46" w:rsidP="00AD1D46">
      <w:pPr>
        <w:jc w:val="center"/>
        <w:rPr>
          <w:rFonts w:ascii="Calibri" w:hAnsi="Calibri" w:cs="Calibri"/>
          <w:b/>
          <w:sz w:val="22"/>
          <w:szCs w:val="22"/>
        </w:rPr>
      </w:pPr>
    </w:p>
    <w:p w14:paraId="22281A93"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III.</w:t>
      </w:r>
    </w:p>
    <w:p w14:paraId="77902D1A" w14:textId="29C5AAE8"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BRANKY</w:t>
      </w:r>
    </w:p>
    <w:p w14:paraId="1F3A5A81" w14:textId="77777777" w:rsidR="008E1B57" w:rsidRPr="00930A74" w:rsidRDefault="008E1B57" w:rsidP="00AD1D46">
      <w:pPr>
        <w:jc w:val="center"/>
        <w:rPr>
          <w:rFonts w:ascii="Calibri" w:hAnsi="Calibri" w:cs="Calibri"/>
          <w:b/>
          <w:sz w:val="8"/>
          <w:szCs w:val="8"/>
        </w:rPr>
      </w:pPr>
    </w:p>
    <w:p w14:paraId="52DC2448" w14:textId="2EE5D361" w:rsidR="00AD1D46" w:rsidRPr="00930A74" w:rsidRDefault="00AD1D46">
      <w:pPr>
        <w:pStyle w:val="Odstavecseseznamem"/>
        <w:numPr>
          <w:ilvl w:val="0"/>
          <w:numId w:val="27"/>
        </w:numPr>
        <w:rPr>
          <w:rFonts w:ascii="Calibri" w:hAnsi="Calibri" w:cs="Calibri"/>
          <w:sz w:val="22"/>
          <w:szCs w:val="22"/>
        </w:rPr>
      </w:pPr>
      <w:r w:rsidRPr="00930A74">
        <w:rPr>
          <w:rFonts w:ascii="Calibri" w:hAnsi="Calibri" w:cs="Calibri"/>
          <w:sz w:val="22"/>
          <w:szCs w:val="22"/>
        </w:rPr>
        <w:t xml:space="preserve">Každé </w:t>
      </w:r>
      <w:r w:rsidR="005C1EC5" w:rsidRPr="00930A74">
        <w:rPr>
          <w:rFonts w:ascii="Calibri" w:hAnsi="Calibri" w:cs="Calibri"/>
          <w:sz w:val="22"/>
          <w:szCs w:val="22"/>
        </w:rPr>
        <w:t xml:space="preserve">jednotlivé </w:t>
      </w:r>
      <w:r w:rsidRPr="00930A74">
        <w:rPr>
          <w:rFonts w:ascii="Calibri" w:hAnsi="Calibri" w:cs="Calibri"/>
          <w:sz w:val="22"/>
          <w:szCs w:val="22"/>
        </w:rPr>
        <w:t>hřiště musí mít dvě branky o rozměrech stanovených čl. 2</w:t>
      </w:r>
      <w:r w:rsidR="005C1EC5" w:rsidRPr="00930A74">
        <w:rPr>
          <w:rFonts w:ascii="Calibri" w:hAnsi="Calibri" w:cs="Calibri"/>
          <w:sz w:val="22"/>
          <w:szCs w:val="22"/>
        </w:rPr>
        <w:t>.1.</w:t>
      </w:r>
      <w:r w:rsidRPr="00930A74">
        <w:rPr>
          <w:rFonts w:ascii="Calibri" w:hAnsi="Calibri" w:cs="Calibri"/>
          <w:sz w:val="22"/>
          <w:szCs w:val="22"/>
        </w:rPr>
        <w:t xml:space="preserve"> pravidel ledního hokeje </w:t>
      </w:r>
      <w:r w:rsidR="005C1EC5" w:rsidRPr="00930A74">
        <w:rPr>
          <w:rFonts w:ascii="Calibri" w:hAnsi="Calibri" w:cs="Calibri"/>
          <w:sz w:val="22"/>
          <w:szCs w:val="22"/>
        </w:rPr>
        <w:t>v platném znění (dále jen jako „</w:t>
      </w:r>
      <w:r w:rsidR="005C1EC5" w:rsidRPr="00930A74">
        <w:rPr>
          <w:rFonts w:ascii="Calibri" w:hAnsi="Calibri" w:cs="Calibri"/>
          <w:b/>
          <w:bCs/>
          <w:sz w:val="22"/>
          <w:szCs w:val="22"/>
        </w:rPr>
        <w:t>Pravidla</w:t>
      </w:r>
      <w:r w:rsidR="005C1EC5" w:rsidRPr="00930A74">
        <w:rPr>
          <w:rFonts w:ascii="Calibri" w:hAnsi="Calibri" w:cs="Calibri"/>
          <w:sz w:val="22"/>
          <w:szCs w:val="22"/>
        </w:rPr>
        <w:t>“)</w:t>
      </w:r>
      <w:r w:rsidRPr="00930A74">
        <w:rPr>
          <w:rFonts w:ascii="Calibri" w:hAnsi="Calibri" w:cs="Calibri"/>
          <w:sz w:val="22"/>
          <w:szCs w:val="22"/>
        </w:rPr>
        <w:t>, po jedné na každé straně hřiště, přičemž ve všech utkání je povinné používání snížených branek (o výšce 101 cm včetně horní tyče</w:t>
      </w:r>
      <w:r w:rsidR="005C1EC5" w:rsidRPr="00930A74">
        <w:rPr>
          <w:rFonts w:ascii="Calibri" w:hAnsi="Calibri" w:cs="Calibri"/>
          <w:sz w:val="22"/>
          <w:szCs w:val="22"/>
        </w:rPr>
        <w:t xml:space="preserve"> od úrovně hrací plochy</w:t>
      </w:r>
      <w:r w:rsidRPr="00930A74">
        <w:rPr>
          <w:rFonts w:ascii="Calibri" w:hAnsi="Calibri" w:cs="Calibri"/>
          <w:sz w:val="22"/>
          <w:szCs w:val="22"/>
        </w:rPr>
        <w:t>).</w:t>
      </w:r>
    </w:p>
    <w:p w14:paraId="6268B48C" w14:textId="77777777" w:rsidR="00AD1D46" w:rsidRPr="00930A74" w:rsidRDefault="00AD1D46">
      <w:pPr>
        <w:pStyle w:val="Odstavecseseznamem"/>
        <w:numPr>
          <w:ilvl w:val="0"/>
          <w:numId w:val="27"/>
        </w:numPr>
        <w:spacing w:before="120"/>
        <w:ind w:left="357" w:hanging="357"/>
        <w:rPr>
          <w:rFonts w:ascii="Calibri" w:hAnsi="Calibri" w:cs="Calibri"/>
          <w:sz w:val="22"/>
          <w:szCs w:val="22"/>
        </w:rPr>
      </w:pPr>
      <w:r w:rsidRPr="00930A74">
        <w:rPr>
          <w:rFonts w:ascii="Calibri" w:hAnsi="Calibri" w:cs="Calibri"/>
          <w:sz w:val="22"/>
          <w:szCs w:val="22"/>
        </w:rPr>
        <w:t>Branky se umisťují na obvodu kruhů pro vhazování tak, aby za brankou zůstal volný prostor o šířce 1,5 m pro bezpečné pokračování ve hře i za brankou.</w:t>
      </w:r>
    </w:p>
    <w:p w14:paraId="65E34941" w14:textId="77777777" w:rsidR="00AD1D46" w:rsidRPr="00930A74" w:rsidRDefault="00AD1D46">
      <w:pPr>
        <w:pStyle w:val="Odstavecseseznamem"/>
        <w:numPr>
          <w:ilvl w:val="0"/>
          <w:numId w:val="27"/>
        </w:numPr>
        <w:spacing w:before="120"/>
        <w:ind w:left="357" w:hanging="357"/>
        <w:rPr>
          <w:rFonts w:ascii="Calibri" w:hAnsi="Calibri" w:cs="Calibri"/>
          <w:sz w:val="22"/>
          <w:szCs w:val="22"/>
        </w:rPr>
      </w:pPr>
      <w:r w:rsidRPr="00930A74">
        <w:rPr>
          <w:rFonts w:ascii="Calibri" w:hAnsi="Calibri" w:cs="Calibri"/>
          <w:sz w:val="22"/>
          <w:szCs w:val="22"/>
        </w:rPr>
        <w:t xml:space="preserve">Pokud jsou utkání soutěží věkové kategorie 4. tříd hrána na polovinu hrací plochy dle čl. II odst. 5. písm. a) této směrnice, musí být jedna z branek umístěna do vymezeného místa jako při hře na celé hřiště a druhá branka musí být umístěna ve středním pásmu tak, aby za oběma brankami zůstal stejně široký volný prostor </w:t>
      </w:r>
      <w:r w:rsidRPr="00930A74">
        <w:rPr>
          <w:rFonts w:ascii="Calibri" w:hAnsi="Calibri" w:cs="Calibri"/>
          <w:sz w:val="22"/>
          <w:szCs w:val="22"/>
        </w:rPr>
        <w:lastRenderedPageBreak/>
        <w:t>pro bezpečné pokračování ve hře i za brankou.</w:t>
      </w:r>
    </w:p>
    <w:p w14:paraId="5B7E401E" w14:textId="77777777" w:rsidR="00AD1D46" w:rsidRPr="00930A74" w:rsidRDefault="00AD1D46">
      <w:pPr>
        <w:pStyle w:val="Odstavecseseznamem"/>
        <w:numPr>
          <w:ilvl w:val="0"/>
          <w:numId w:val="27"/>
        </w:numPr>
        <w:spacing w:before="120"/>
        <w:ind w:left="357" w:hanging="357"/>
        <w:rPr>
          <w:rFonts w:ascii="Calibri" w:hAnsi="Calibri" w:cs="Calibri"/>
          <w:sz w:val="22"/>
          <w:szCs w:val="22"/>
        </w:rPr>
      </w:pPr>
      <w:r w:rsidRPr="00930A74">
        <w:rPr>
          <w:rFonts w:ascii="Calibri" w:hAnsi="Calibri" w:cs="Calibri"/>
          <w:sz w:val="22"/>
          <w:szCs w:val="22"/>
        </w:rPr>
        <w:t>Pokud jsou utkání soutěží věkové kategorie 4. tříd hrána na polovinu hrací plochy dle čl. II odst. 5. písm. b) této směrnice, musí být obě branky umístěny na brankovou čáru s tím, že vzdálenost od středu branky k hrazením musí být shodná.</w:t>
      </w:r>
    </w:p>
    <w:p w14:paraId="156EA242" w14:textId="5478905E" w:rsidR="00AD1D46" w:rsidRPr="00930A74" w:rsidRDefault="00AD1D46">
      <w:pPr>
        <w:pStyle w:val="Odstavecseseznamem"/>
        <w:numPr>
          <w:ilvl w:val="0"/>
          <w:numId w:val="27"/>
        </w:numPr>
        <w:spacing w:before="120"/>
        <w:ind w:left="357" w:hanging="357"/>
        <w:rPr>
          <w:rFonts w:ascii="Calibri" w:hAnsi="Calibri" w:cs="Calibri"/>
          <w:sz w:val="22"/>
          <w:szCs w:val="22"/>
        </w:rPr>
      </w:pPr>
      <w:r w:rsidRPr="00930A74">
        <w:rPr>
          <w:rFonts w:ascii="Calibri" w:hAnsi="Calibri" w:cs="Calibri"/>
          <w:sz w:val="22"/>
          <w:szCs w:val="22"/>
        </w:rPr>
        <w:t xml:space="preserve">Pokud jsou utkání soutěží věkové kategorie 4. tříd hrána na třetinách hrací plochy dle čl. II odst. 5. písm. c) této směrnice, musí být branky při hře </w:t>
      </w:r>
      <w:r w:rsidR="00C64C13" w:rsidRPr="00930A74">
        <w:rPr>
          <w:rFonts w:ascii="Calibri" w:hAnsi="Calibri" w:cs="Calibri"/>
          <w:sz w:val="22"/>
          <w:szCs w:val="22"/>
        </w:rPr>
        <w:t xml:space="preserve">na </w:t>
      </w:r>
      <w:r w:rsidRPr="00930A74">
        <w:rPr>
          <w:rFonts w:ascii="Calibri" w:hAnsi="Calibri" w:cs="Calibri"/>
          <w:sz w:val="22"/>
          <w:szCs w:val="22"/>
        </w:rPr>
        <w:t>menší části hřiště (na jedné třetině hřiště) umístěny na obvodu kruhů pro vhazování tak, aby za brankou zůstal volný prostor o šířce 1,5 m pro bezpečné pokračování ve hře i za brankou, při hře na větší části hřiště (na dvou třetinách hřiště) musí být jedna z branek umístěna do vymezeného místa jako při hře na celé hřiště a druhá branka musí být umístěna ve středním pásmu mezi středovou a vzdálenější modrou čáru tak, aby za oběma brankami zůstal stejně široký volný prostor pro bezpečné pokračování ve hře i za brankou.</w:t>
      </w:r>
    </w:p>
    <w:p w14:paraId="50536BE8" w14:textId="77777777" w:rsidR="00AD1D46" w:rsidRPr="00930A74" w:rsidRDefault="00AD1D46" w:rsidP="00AD1D46">
      <w:pPr>
        <w:rPr>
          <w:rFonts w:ascii="Calibri" w:hAnsi="Calibri" w:cs="Calibri"/>
          <w:sz w:val="22"/>
          <w:szCs w:val="22"/>
        </w:rPr>
      </w:pPr>
    </w:p>
    <w:p w14:paraId="2B5F8A62"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IV.</w:t>
      </w:r>
    </w:p>
    <w:p w14:paraId="0B4CA90C" w14:textId="1CAEC0A3"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VÝZBROJ A VÝSTROJ</w:t>
      </w:r>
    </w:p>
    <w:p w14:paraId="7720E269" w14:textId="77777777" w:rsidR="008E1B57" w:rsidRPr="00930A74" w:rsidRDefault="008E1B57" w:rsidP="00AD1D46">
      <w:pPr>
        <w:jc w:val="center"/>
        <w:rPr>
          <w:rFonts w:ascii="Calibri" w:hAnsi="Calibri" w:cs="Calibri"/>
          <w:b/>
          <w:sz w:val="8"/>
          <w:szCs w:val="8"/>
        </w:rPr>
      </w:pPr>
    </w:p>
    <w:p w14:paraId="251B5919" w14:textId="77777777" w:rsidR="00AD1D46" w:rsidRPr="00930A74" w:rsidRDefault="00AD1D46">
      <w:pPr>
        <w:pStyle w:val="Odstavecseseznamem"/>
        <w:numPr>
          <w:ilvl w:val="0"/>
          <w:numId w:val="28"/>
        </w:numPr>
        <w:rPr>
          <w:rFonts w:ascii="Calibri" w:hAnsi="Calibri" w:cs="Calibri"/>
          <w:sz w:val="22"/>
          <w:szCs w:val="22"/>
        </w:rPr>
      </w:pPr>
      <w:r w:rsidRPr="00930A74">
        <w:rPr>
          <w:rFonts w:ascii="Calibri" w:hAnsi="Calibri" w:cs="Calibri"/>
          <w:sz w:val="22"/>
          <w:szCs w:val="22"/>
        </w:rPr>
        <w:t>Hráči nastupují k utkání v kompletní výstroji a výzbroji pro lední hokej.</w:t>
      </w:r>
    </w:p>
    <w:p w14:paraId="2535D652" w14:textId="77777777" w:rsidR="00AD1D46" w:rsidRPr="00930A74" w:rsidRDefault="00AD1D46">
      <w:pPr>
        <w:pStyle w:val="Odstavecseseznamem"/>
        <w:numPr>
          <w:ilvl w:val="0"/>
          <w:numId w:val="28"/>
        </w:numPr>
        <w:spacing w:before="120"/>
        <w:ind w:left="357" w:hanging="357"/>
        <w:rPr>
          <w:rFonts w:ascii="Calibri" w:hAnsi="Calibri" w:cs="Calibri"/>
          <w:sz w:val="22"/>
          <w:szCs w:val="22"/>
        </w:rPr>
      </w:pPr>
      <w:r w:rsidRPr="00930A74">
        <w:rPr>
          <w:rFonts w:ascii="Calibri" w:hAnsi="Calibri" w:cs="Calibri"/>
          <w:sz w:val="22"/>
          <w:szCs w:val="22"/>
        </w:rPr>
        <w:t>Utkání soutěží věkové kategorie 2. tříd se hrají výhradně s odlehčenými (modrými) puky.</w:t>
      </w:r>
    </w:p>
    <w:p w14:paraId="1D6BD125" w14:textId="77777777" w:rsidR="00AD1D46" w:rsidRPr="00930A74" w:rsidRDefault="00AD1D46">
      <w:pPr>
        <w:pStyle w:val="Odstavecseseznamem"/>
        <w:numPr>
          <w:ilvl w:val="0"/>
          <w:numId w:val="28"/>
        </w:numPr>
        <w:spacing w:before="120"/>
        <w:ind w:left="357" w:hanging="357"/>
        <w:rPr>
          <w:rFonts w:ascii="Calibri" w:hAnsi="Calibri" w:cs="Calibri"/>
          <w:sz w:val="22"/>
          <w:szCs w:val="22"/>
        </w:rPr>
      </w:pPr>
      <w:r w:rsidRPr="00930A74">
        <w:rPr>
          <w:rFonts w:ascii="Calibri" w:hAnsi="Calibri" w:cs="Calibri"/>
          <w:sz w:val="22"/>
          <w:szCs w:val="22"/>
        </w:rPr>
        <w:t>Jednotlivé formace družstva (čtveřice/trojice) jsou barevně označeny páskou na levé paži hráče.</w:t>
      </w:r>
    </w:p>
    <w:p w14:paraId="4C434B9D" w14:textId="3047593D" w:rsidR="00AD1D46" w:rsidRPr="00930A74" w:rsidRDefault="00AD1D46">
      <w:pPr>
        <w:pStyle w:val="Odstavecseseznamem"/>
        <w:numPr>
          <w:ilvl w:val="0"/>
          <w:numId w:val="28"/>
        </w:numPr>
        <w:spacing w:before="120"/>
        <w:ind w:left="357" w:hanging="357"/>
        <w:rPr>
          <w:rFonts w:ascii="Calibri" w:hAnsi="Calibri" w:cs="Calibri"/>
          <w:sz w:val="22"/>
          <w:szCs w:val="22"/>
        </w:rPr>
      </w:pPr>
      <w:r w:rsidRPr="00930A74">
        <w:rPr>
          <w:rFonts w:ascii="Calibri" w:hAnsi="Calibri" w:cs="Calibri"/>
          <w:sz w:val="22"/>
          <w:szCs w:val="22"/>
        </w:rPr>
        <w:t xml:space="preserve">Barevné označení formací družstva je jednotné: 1. </w:t>
      </w:r>
      <w:proofErr w:type="gramStart"/>
      <w:r w:rsidRPr="00930A74">
        <w:rPr>
          <w:rFonts w:ascii="Calibri" w:hAnsi="Calibri" w:cs="Calibri"/>
          <w:sz w:val="22"/>
          <w:szCs w:val="22"/>
        </w:rPr>
        <w:t>formace - červená</w:t>
      </w:r>
      <w:proofErr w:type="gramEnd"/>
      <w:r w:rsidRPr="00930A74">
        <w:rPr>
          <w:rFonts w:ascii="Calibri" w:hAnsi="Calibri" w:cs="Calibri"/>
          <w:sz w:val="22"/>
          <w:szCs w:val="22"/>
        </w:rPr>
        <w:t xml:space="preserve">, 2. - zelená, 3. - modrá, 4. - žlutá. Jednotlivé formace družstva jsou v zápise o utkání uvedeny v pořadí dle předchozí věty, u všech hráčů družstva musí být uvedeno číslo dresu a poznámka o barevném zařazení do formace družstva vyznačená písmeny </w:t>
      </w:r>
      <w:proofErr w:type="gramStart"/>
      <w:r w:rsidRPr="00930A74">
        <w:rPr>
          <w:rFonts w:ascii="Calibri" w:hAnsi="Calibri" w:cs="Calibri"/>
          <w:sz w:val="22"/>
          <w:szCs w:val="22"/>
        </w:rPr>
        <w:t>Č - červená</w:t>
      </w:r>
      <w:proofErr w:type="gramEnd"/>
      <w:r w:rsidRPr="00930A74">
        <w:rPr>
          <w:rFonts w:ascii="Calibri" w:hAnsi="Calibri" w:cs="Calibri"/>
          <w:sz w:val="22"/>
          <w:szCs w:val="22"/>
        </w:rPr>
        <w:t xml:space="preserve">, resp. </w:t>
      </w:r>
      <w:proofErr w:type="gramStart"/>
      <w:r w:rsidRPr="00930A74">
        <w:rPr>
          <w:rFonts w:ascii="Calibri" w:hAnsi="Calibri" w:cs="Calibri"/>
          <w:sz w:val="22"/>
          <w:szCs w:val="22"/>
        </w:rPr>
        <w:t>Z - zelená</w:t>
      </w:r>
      <w:proofErr w:type="gramEnd"/>
      <w:r w:rsidRPr="00930A74">
        <w:rPr>
          <w:rFonts w:ascii="Calibri" w:hAnsi="Calibri" w:cs="Calibri"/>
          <w:sz w:val="22"/>
          <w:szCs w:val="22"/>
        </w:rPr>
        <w:t xml:space="preserve">, resp. M - modrá, resp. Ž - žlutá. </w:t>
      </w:r>
    </w:p>
    <w:p w14:paraId="3C375300" w14:textId="049CD068" w:rsidR="00C64C13" w:rsidRPr="00930A74" w:rsidRDefault="00C64C13">
      <w:pPr>
        <w:pStyle w:val="Odstavecseseznamem"/>
        <w:numPr>
          <w:ilvl w:val="0"/>
          <w:numId w:val="28"/>
        </w:numPr>
        <w:spacing w:before="120"/>
        <w:ind w:left="357" w:hanging="357"/>
        <w:rPr>
          <w:rFonts w:ascii="Calibri" w:hAnsi="Calibri" w:cs="Calibri"/>
          <w:sz w:val="22"/>
          <w:szCs w:val="22"/>
        </w:rPr>
      </w:pPr>
      <w:r w:rsidRPr="00B76DDA">
        <w:rPr>
          <w:rFonts w:ascii="Calibri" w:hAnsi="Calibri" w:cs="Calibri"/>
          <w:sz w:val="22"/>
          <w:szCs w:val="22"/>
        </w:rPr>
        <w:t>Hráči družstva nemusí mít stejnou barvu helem a kalhot (výjimka z čl. 9.1. Pravidel).</w:t>
      </w:r>
    </w:p>
    <w:p w14:paraId="0EF3D404" w14:textId="4AF6A1F6" w:rsidR="00C64C13" w:rsidRPr="00930A74" w:rsidRDefault="00C64C13">
      <w:pPr>
        <w:pStyle w:val="Odstavecseseznamem"/>
        <w:numPr>
          <w:ilvl w:val="0"/>
          <w:numId w:val="28"/>
        </w:numPr>
        <w:spacing w:before="120"/>
        <w:ind w:left="357" w:hanging="357"/>
        <w:rPr>
          <w:rFonts w:ascii="Calibri" w:hAnsi="Calibri" w:cs="Calibri"/>
          <w:sz w:val="22"/>
          <w:szCs w:val="22"/>
        </w:rPr>
      </w:pPr>
      <w:r w:rsidRPr="00930A74">
        <w:rPr>
          <w:rFonts w:ascii="Calibri" w:hAnsi="Calibri" w:cs="Calibri"/>
          <w:sz w:val="22"/>
          <w:szCs w:val="22"/>
        </w:rPr>
        <w:t>Hráči družstva nemusí mít na rukávech dresů umístěná čísla dresů a současně s tím nemusí mít hráči dresy opatřeny jmenovkou (výjimka z čl. 9.2. Pravidel).</w:t>
      </w:r>
    </w:p>
    <w:p w14:paraId="72B03C5F" w14:textId="23E91E21" w:rsidR="00C64C13" w:rsidRPr="00930A74" w:rsidRDefault="00C64C13">
      <w:pPr>
        <w:pStyle w:val="Odstavecseseznamem"/>
        <w:numPr>
          <w:ilvl w:val="0"/>
          <w:numId w:val="28"/>
        </w:numPr>
        <w:spacing w:before="120"/>
        <w:ind w:left="357" w:hanging="357"/>
        <w:rPr>
          <w:rFonts w:ascii="Calibri" w:hAnsi="Calibri" w:cs="Calibri"/>
          <w:sz w:val="22"/>
          <w:szCs w:val="22"/>
        </w:rPr>
      </w:pPr>
      <w:r w:rsidRPr="00930A74">
        <w:rPr>
          <w:rFonts w:ascii="Calibri" w:hAnsi="Calibri" w:cs="Calibri"/>
          <w:sz w:val="22"/>
          <w:szCs w:val="22"/>
        </w:rPr>
        <w:t>Brankář musí nosit obličejovou masku vyrobenou tak, aby jejími otvory nemohl proniknout puk ani čepel hole (viz čl. 202.2. Pravidel).</w:t>
      </w:r>
    </w:p>
    <w:p w14:paraId="4CB89156" w14:textId="77777777" w:rsidR="00AD1D46" w:rsidRPr="00930A74" w:rsidRDefault="00AD1D46" w:rsidP="00AD1D46">
      <w:pPr>
        <w:rPr>
          <w:rFonts w:ascii="Calibri" w:hAnsi="Calibri" w:cs="Calibri"/>
          <w:sz w:val="22"/>
          <w:szCs w:val="22"/>
        </w:rPr>
      </w:pPr>
    </w:p>
    <w:p w14:paraId="5FAC7F22"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V.</w:t>
      </w:r>
    </w:p>
    <w:p w14:paraId="779634F5" w14:textId="439AD500"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DRUŽSTVA/ROČNÍKY NAROZENÍ</w:t>
      </w:r>
    </w:p>
    <w:p w14:paraId="25EA2869" w14:textId="77777777" w:rsidR="008E1B57" w:rsidRPr="00930A74" w:rsidRDefault="008E1B57" w:rsidP="00AD1D46">
      <w:pPr>
        <w:jc w:val="center"/>
        <w:rPr>
          <w:rFonts w:ascii="Calibri" w:hAnsi="Calibri" w:cs="Calibri"/>
          <w:b/>
          <w:sz w:val="8"/>
          <w:szCs w:val="8"/>
        </w:rPr>
      </w:pPr>
    </w:p>
    <w:p w14:paraId="717EBF23" w14:textId="77777777" w:rsidR="00AD1D46" w:rsidRPr="00930A74" w:rsidRDefault="00AD1D46">
      <w:pPr>
        <w:pStyle w:val="Odstavecseseznamem"/>
        <w:numPr>
          <w:ilvl w:val="0"/>
          <w:numId w:val="29"/>
        </w:numPr>
        <w:rPr>
          <w:rFonts w:ascii="Calibri" w:hAnsi="Calibri" w:cs="Calibri"/>
          <w:sz w:val="22"/>
          <w:szCs w:val="22"/>
        </w:rPr>
      </w:pPr>
      <w:r w:rsidRPr="00930A74">
        <w:rPr>
          <w:rFonts w:ascii="Calibri" w:hAnsi="Calibri" w:cs="Calibri"/>
          <w:sz w:val="22"/>
          <w:szCs w:val="22"/>
        </w:rPr>
        <w:t>Družstvo je povinno k utkání soutěže věkové kategorie 2. tříd hraném na hřišti dle čl. II odst. 1. - 4. této směrnice nastoupit ve stanoveném počtu hráčů, minimálně s 1 brankářem a 8 hráči do pole, maximálně s 2 brankáři a 16 hráči do pole. V utkání hrají za družstvo 1 brankář a 4 hráči do pole. V případě, že složení družstva neumožňuje střídání kompletních formací o 4 hráčích do pole, musí trenér družstva postupovat tak, aby nekompletní formace hráčů byla doplňována o hráče z ostatních formací formou pravidelné a rovnoměrné rotace všech hráčů do pole a v duchu „Fair Play“.</w:t>
      </w:r>
    </w:p>
    <w:p w14:paraId="26778346" w14:textId="77777777" w:rsidR="00AD1D46" w:rsidRPr="00930A74" w:rsidRDefault="00AD1D46">
      <w:pPr>
        <w:pStyle w:val="Odstavecseseznamem"/>
        <w:numPr>
          <w:ilvl w:val="0"/>
          <w:numId w:val="29"/>
        </w:numPr>
        <w:spacing w:before="120"/>
        <w:ind w:left="357" w:hanging="357"/>
        <w:rPr>
          <w:rFonts w:ascii="Calibri" w:hAnsi="Calibri" w:cs="Calibri"/>
          <w:sz w:val="22"/>
          <w:szCs w:val="22"/>
        </w:rPr>
      </w:pPr>
      <w:r w:rsidRPr="00930A74">
        <w:rPr>
          <w:rFonts w:ascii="Calibri" w:hAnsi="Calibri" w:cs="Calibri"/>
          <w:sz w:val="22"/>
          <w:szCs w:val="22"/>
        </w:rPr>
        <w:t>Družstvo je povinno k utkání soutěže věkové kategorie 3. tříd hraném na hřišti dle čl. II odst. 1. - 4. této směrnice nastoupit ve stanoveném počtu hráčů, minimálně s 1 brankářem a 6 hráči do pole, maximálně s 2 brankáři a 12 hráči do pole. V utkání hrají za družstvo 1 brankář a 3 hráči do pole. V případě, že složení družstva neumožňuje střídání kompletních formací o 3 hráčích do pole, musí trenér družstva postupovat tak, aby nekompletní formace hráčů byla doplňována o hráče z ostatních formací formou pravidelné a rovnoměrné rotace všech hráčů do pole a v duchu „Fair Play“.</w:t>
      </w:r>
    </w:p>
    <w:p w14:paraId="51F3DB16" w14:textId="77777777" w:rsidR="00AD1D46" w:rsidRPr="00930A74" w:rsidRDefault="00AD1D46">
      <w:pPr>
        <w:pStyle w:val="Odstavecseseznamem"/>
        <w:numPr>
          <w:ilvl w:val="0"/>
          <w:numId w:val="29"/>
        </w:numPr>
        <w:spacing w:before="120"/>
        <w:ind w:left="357" w:hanging="357"/>
        <w:rPr>
          <w:rFonts w:ascii="Calibri" w:hAnsi="Calibri" w:cs="Calibri"/>
          <w:sz w:val="22"/>
          <w:szCs w:val="22"/>
        </w:rPr>
      </w:pPr>
      <w:r w:rsidRPr="00930A74">
        <w:rPr>
          <w:rFonts w:ascii="Calibri" w:hAnsi="Calibri" w:cs="Calibri"/>
          <w:sz w:val="22"/>
          <w:szCs w:val="22"/>
        </w:rPr>
        <w:t>Družstvo je povinno nastoupit k utkání soutěže věkové kategorie 4. tříd hraném na hřišti dle:</w:t>
      </w:r>
    </w:p>
    <w:p w14:paraId="1328BFD9" w14:textId="77777777" w:rsidR="00AD1D46" w:rsidRPr="00930A74" w:rsidRDefault="00AD1D46">
      <w:pPr>
        <w:pStyle w:val="Odstavecseseznamem"/>
        <w:numPr>
          <w:ilvl w:val="0"/>
          <w:numId w:val="54"/>
        </w:numPr>
        <w:spacing w:before="120"/>
        <w:ind w:left="851" w:hanging="425"/>
        <w:rPr>
          <w:rFonts w:ascii="Calibri" w:hAnsi="Calibri" w:cs="Calibri"/>
          <w:sz w:val="22"/>
          <w:szCs w:val="22"/>
        </w:rPr>
      </w:pPr>
      <w:r w:rsidRPr="00930A74">
        <w:rPr>
          <w:rFonts w:ascii="Calibri" w:hAnsi="Calibri" w:cs="Calibri"/>
          <w:sz w:val="22"/>
          <w:szCs w:val="22"/>
        </w:rPr>
        <w:t xml:space="preserve">čl. II odst. 1. - 4. této </w:t>
      </w:r>
      <w:proofErr w:type="gramStart"/>
      <w:r w:rsidRPr="00930A74">
        <w:rPr>
          <w:rFonts w:ascii="Calibri" w:hAnsi="Calibri" w:cs="Calibri"/>
          <w:sz w:val="22"/>
          <w:szCs w:val="22"/>
        </w:rPr>
        <w:t>směrnice - ve</w:t>
      </w:r>
      <w:proofErr w:type="gramEnd"/>
      <w:r w:rsidRPr="00930A74">
        <w:rPr>
          <w:rFonts w:ascii="Calibri" w:hAnsi="Calibri" w:cs="Calibri"/>
          <w:sz w:val="22"/>
          <w:szCs w:val="22"/>
        </w:rPr>
        <w:t xml:space="preserve"> stanoveném počtu hráčů, minimálně s 1 brankářem a 6 hráči do pole, maximálně s 2 brankáři a 12 hráči do pole; V utkání hrají za družstvo 1 brankář a 3 hráči do pole; V případě, že složení družstva neumožňuje střídání kompletních formací o 3 hráčích do pole, musí trenér družstva postupovat tak, aby nekompletní formace hráčů byla doplňována o hráče z ostatních formací </w:t>
      </w:r>
      <w:r w:rsidRPr="00930A74">
        <w:rPr>
          <w:rFonts w:ascii="Calibri" w:hAnsi="Calibri" w:cs="Calibri"/>
          <w:sz w:val="22"/>
          <w:szCs w:val="22"/>
        </w:rPr>
        <w:lastRenderedPageBreak/>
        <w:t>formou pravidelné a rovnoměrné rotace všech hráčů do pole a v duchu „Fair Play“;</w:t>
      </w:r>
    </w:p>
    <w:p w14:paraId="1D54AE0B" w14:textId="6743BF8E" w:rsidR="00AD1D46" w:rsidRPr="00930A74" w:rsidRDefault="00AD1D46">
      <w:pPr>
        <w:pStyle w:val="Odstavecseseznamem"/>
        <w:numPr>
          <w:ilvl w:val="0"/>
          <w:numId w:val="54"/>
        </w:numPr>
        <w:spacing w:before="120"/>
        <w:ind w:left="851" w:hanging="425"/>
        <w:rPr>
          <w:rFonts w:ascii="Calibri" w:hAnsi="Calibri" w:cs="Calibri"/>
          <w:sz w:val="22"/>
          <w:szCs w:val="22"/>
        </w:rPr>
      </w:pPr>
      <w:r w:rsidRPr="00930A74">
        <w:rPr>
          <w:rFonts w:ascii="Calibri" w:hAnsi="Calibri" w:cs="Calibri"/>
          <w:sz w:val="22"/>
          <w:szCs w:val="22"/>
        </w:rPr>
        <w:t xml:space="preserve">čl. II odst. 5. písm. a) - c) této směrnice - ve stanoveném počtu hráčů, minimálně s 1 brankářem a 8 hráči do pole, maximálně s 2 brankáři a 16 hráči do pole, přičemž řídící orgán </w:t>
      </w:r>
      <w:r w:rsidR="00C64C13" w:rsidRPr="00930A74">
        <w:rPr>
          <w:rFonts w:ascii="Calibri" w:hAnsi="Calibri" w:cs="Calibri"/>
          <w:sz w:val="22"/>
          <w:szCs w:val="22"/>
        </w:rPr>
        <w:t>rozpisem soutěže stanoví</w:t>
      </w:r>
      <w:r w:rsidRPr="00930A74">
        <w:rPr>
          <w:rFonts w:ascii="Calibri" w:hAnsi="Calibri" w:cs="Calibri"/>
          <w:sz w:val="22"/>
          <w:szCs w:val="22"/>
        </w:rPr>
        <w:t xml:space="preserve">, zda v utkání </w:t>
      </w:r>
      <w:r w:rsidR="00C64C13" w:rsidRPr="00930A74">
        <w:rPr>
          <w:rFonts w:ascii="Calibri" w:hAnsi="Calibri" w:cs="Calibri"/>
          <w:sz w:val="22"/>
          <w:szCs w:val="22"/>
        </w:rPr>
        <w:t xml:space="preserve">příslušné soutěže </w:t>
      </w:r>
      <w:r w:rsidRPr="00930A74">
        <w:rPr>
          <w:rFonts w:ascii="Calibri" w:hAnsi="Calibri" w:cs="Calibri"/>
          <w:sz w:val="22"/>
          <w:szCs w:val="22"/>
        </w:rPr>
        <w:t>hrají za družstvo 1 brankář a 3 hráči do pole, nebo 1 brankář a 4 hráči do pole; V případě, že složení družstva neumožňuje střídání kompletních formací, musí trenér družstva postupovat tak, aby nekompletní formace hráčů byla doplňována o hráče z ostatních formací formou pravidelné a rovnoměrné rotace všech hráčů do pole a v duchu „Fair Play“.</w:t>
      </w:r>
    </w:p>
    <w:p w14:paraId="54A5970A" w14:textId="77777777" w:rsidR="00AD1D46" w:rsidRPr="00930A74" w:rsidRDefault="00AD1D46">
      <w:pPr>
        <w:pStyle w:val="Odstavecseseznamem"/>
        <w:numPr>
          <w:ilvl w:val="0"/>
          <w:numId w:val="29"/>
        </w:numPr>
        <w:spacing w:before="120"/>
        <w:ind w:left="357" w:hanging="357"/>
        <w:rPr>
          <w:rFonts w:ascii="Calibri" w:hAnsi="Calibri" w:cs="Calibri"/>
          <w:sz w:val="22"/>
          <w:szCs w:val="22"/>
        </w:rPr>
      </w:pPr>
      <w:r w:rsidRPr="00930A74">
        <w:rPr>
          <w:rFonts w:ascii="Calibri" w:hAnsi="Calibri" w:cs="Calibri"/>
          <w:sz w:val="22"/>
          <w:szCs w:val="22"/>
        </w:rPr>
        <w:t>Brankáři mohou v utkání střídat kdykoliv při přerušené hře na pokyn trenéra družstva. V utkání nesmí být brankář odvolán a nahrazen hráčem v poli.</w:t>
      </w:r>
    </w:p>
    <w:p w14:paraId="6FA03990" w14:textId="77777777" w:rsidR="00AD1D46" w:rsidRPr="00930A74" w:rsidRDefault="00AD1D46">
      <w:pPr>
        <w:pStyle w:val="Odstavecseseznamem"/>
        <w:numPr>
          <w:ilvl w:val="0"/>
          <w:numId w:val="29"/>
        </w:numPr>
        <w:spacing w:before="120"/>
        <w:ind w:left="357" w:hanging="357"/>
        <w:rPr>
          <w:rFonts w:ascii="Calibri" w:hAnsi="Calibri" w:cs="Calibri"/>
          <w:sz w:val="22"/>
          <w:szCs w:val="22"/>
        </w:rPr>
      </w:pPr>
      <w:r w:rsidRPr="00930A74">
        <w:rPr>
          <w:rFonts w:ascii="Calibri" w:hAnsi="Calibri" w:cs="Calibri"/>
          <w:sz w:val="22"/>
          <w:szCs w:val="22"/>
        </w:rPr>
        <w:t xml:space="preserve">Družstvo je povinno dodržet pravidelné střídání všech formací v průběhu celého utkání. </w:t>
      </w:r>
    </w:p>
    <w:p w14:paraId="70CD4ED5" w14:textId="79FCB19D" w:rsidR="00AD1D46" w:rsidRPr="00930A74" w:rsidRDefault="00AD1D46">
      <w:pPr>
        <w:pStyle w:val="Odstavecseseznamem"/>
        <w:numPr>
          <w:ilvl w:val="0"/>
          <w:numId w:val="29"/>
        </w:numPr>
        <w:spacing w:before="120"/>
        <w:ind w:left="357" w:hanging="357"/>
        <w:rPr>
          <w:rFonts w:ascii="Calibri" w:hAnsi="Calibri" w:cs="Calibri"/>
          <w:sz w:val="22"/>
          <w:szCs w:val="22"/>
        </w:rPr>
      </w:pPr>
      <w:r w:rsidRPr="00930A74">
        <w:rPr>
          <w:rFonts w:ascii="Calibri" w:hAnsi="Calibri" w:cs="Calibri"/>
          <w:sz w:val="22"/>
          <w:szCs w:val="22"/>
        </w:rPr>
        <w:t xml:space="preserve">Hráčům „začátečníkům“ se povoluje start za družstvo hráčů mladšího ročníku narození, a to v maximálním počtu dvou takových hráčů za družstvo klubu v utkání (tj. v soutěži věkové kategorie 2. tříd mohou nastoupit za družstvo klubu v utkání též dva hráči věkové kategorie 3. tříd, v soutěži věkové kategorie 3. tříd mohou nastoupit za družstvo klubu v utkání též dva hráči věkové kategorie 4. tříd a v soutěži věkové kategorie 4. tříd mohou nastoupit za družstvo klubu v utkání též dva hráči věkové kategorie </w:t>
      </w:r>
      <w:r w:rsidR="00C64C13" w:rsidRPr="00930A74">
        <w:rPr>
          <w:rFonts w:ascii="Calibri" w:hAnsi="Calibri" w:cs="Calibri"/>
          <w:sz w:val="22"/>
          <w:szCs w:val="22"/>
        </w:rPr>
        <w:t xml:space="preserve">mladších žáků, kteří v roce, v němž začala příslušná sezóna dovršili, či dovrší </w:t>
      </w:r>
      <w:r w:rsidR="00C70249" w:rsidRPr="00930A74">
        <w:rPr>
          <w:rFonts w:ascii="Calibri" w:hAnsi="Calibri" w:cs="Calibri"/>
          <w:sz w:val="22"/>
          <w:szCs w:val="22"/>
        </w:rPr>
        <w:t>10. rok věku</w:t>
      </w:r>
      <w:r w:rsidRPr="00930A74">
        <w:rPr>
          <w:rFonts w:ascii="Calibri" w:hAnsi="Calibri" w:cs="Calibri"/>
          <w:sz w:val="22"/>
          <w:szCs w:val="22"/>
        </w:rPr>
        <w:t>). Start takových hráčů je možný pouze se souhlasem trenéra soupeře, v průběhu příslušného utkání je též právem trenéra soupeře požádat rozhodčího utkání, aby v dalším průběhu příslušného utkání nepřipustil ke hře hráče „začátečníka“, pokud existují pochybnosti, že daný hráč je skutečně začátečníkem, či pokud svou výkonností výrazně převyšuje ostatní hráče příslušného utkání. Rozhodčí utkání je povinen takové žádosti vyhovět.</w:t>
      </w:r>
    </w:p>
    <w:p w14:paraId="0F563599" w14:textId="77777777" w:rsidR="00AD1D46" w:rsidRPr="00930A74" w:rsidRDefault="00AD1D46" w:rsidP="00AD1D46">
      <w:pPr>
        <w:rPr>
          <w:rFonts w:ascii="Calibri" w:hAnsi="Calibri" w:cs="Calibri"/>
          <w:sz w:val="22"/>
          <w:szCs w:val="22"/>
        </w:rPr>
      </w:pPr>
    </w:p>
    <w:p w14:paraId="7952D791"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VI.</w:t>
      </w:r>
    </w:p>
    <w:p w14:paraId="7A24BD39" w14:textId="165F76A9"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HRACÍ DOBA</w:t>
      </w:r>
    </w:p>
    <w:p w14:paraId="6757E2EC" w14:textId="77777777" w:rsidR="00A754B9" w:rsidRPr="00930A74" w:rsidRDefault="00A754B9" w:rsidP="00AD1D46">
      <w:pPr>
        <w:jc w:val="center"/>
        <w:rPr>
          <w:rFonts w:ascii="Calibri" w:hAnsi="Calibri" w:cs="Calibri"/>
          <w:b/>
          <w:sz w:val="8"/>
          <w:szCs w:val="8"/>
        </w:rPr>
      </w:pPr>
    </w:p>
    <w:p w14:paraId="2E0E4153" w14:textId="6D2FDA26" w:rsidR="00AD1D46" w:rsidRPr="00EC0130" w:rsidRDefault="00AD1D46">
      <w:pPr>
        <w:pStyle w:val="Odstavecseseznamem"/>
        <w:numPr>
          <w:ilvl w:val="0"/>
          <w:numId w:val="30"/>
        </w:numPr>
        <w:rPr>
          <w:rFonts w:ascii="Calibri" w:hAnsi="Calibri" w:cs="Calibri"/>
          <w:sz w:val="22"/>
          <w:szCs w:val="22"/>
        </w:rPr>
      </w:pPr>
      <w:r w:rsidRPr="00EC0130">
        <w:rPr>
          <w:rFonts w:ascii="Calibri" w:hAnsi="Calibri" w:cs="Calibri"/>
          <w:sz w:val="22"/>
          <w:szCs w:val="22"/>
        </w:rPr>
        <w:t>Hrací doba všech utkání věkových kategorií 2. a 3. tříd a turnajových utkání věkové kategorie 4. tříd je 3 x 15 minut hrubého času. Hrací doba utkání věkové kategorie 4. tříd, které nejsou hrány turnajově, je 3 x 21 minut hrubého času. Měření času se provádí centrálně pro obě souběžně hraná utkání.</w:t>
      </w:r>
    </w:p>
    <w:p w14:paraId="73ECD202" w14:textId="77777777" w:rsidR="00AD1D46" w:rsidRPr="00930A74" w:rsidRDefault="00AD1D46">
      <w:pPr>
        <w:pStyle w:val="Odstavecseseznamem"/>
        <w:numPr>
          <w:ilvl w:val="0"/>
          <w:numId w:val="30"/>
        </w:numPr>
        <w:spacing w:before="120"/>
        <w:ind w:left="357" w:hanging="357"/>
        <w:rPr>
          <w:rFonts w:ascii="Calibri" w:hAnsi="Calibri" w:cs="Calibri"/>
          <w:sz w:val="22"/>
          <w:szCs w:val="22"/>
        </w:rPr>
      </w:pPr>
      <w:r w:rsidRPr="00930A74">
        <w:rPr>
          <w:rFonts w:ascii="Calibri" w:hAnsi="Calibri" w:cs="Calibri"/>
          <w:sz w:val="22"/>
          <w:szCs w:val="22"/>
        </w:rPr>
        <w:t xml:space="preserve">Přestávky mezi třetinami jsou minimální. Družstva si před začátkem každé části hry strany nemění. </w:t>
      </w:r>
    </w:p>
    <w:p w14:paraId="5F419428" w14:textId="77777777" w:rsidR="00AD1D46" w:rsidRPr="00930A74" w:rsidRDefault="00AD1D46" w:rsidP="00AD1D46">
      <w:pPr>
        <w:rPr>
          <w:rFonts w:ascii="Calibri" w:hAnsi="Calibri" w:cs="Calibri"/>
          <w:sz w:val="22"/>
          <w:szCs w:val="22"/>
        </w:rPr>
      </w:pPr>
    </w:p>
    <w:p w14:paraId="71DD9F11"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VII.</w:t>
      </w:r>
    </w:p>
    <w:p w14:paraId="5E2C3587" w14:textId="31A9540C"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ROZHODČÍ</w:t>
      </w:r>
    </w:p>
    <w:p w14:paraId="480A21CE" w14:textId="77777777" w:rsidR="00A754B9" w:rsidRPr="00930A74" w:rsidRDefault="00A754B9" w:rsidP="00AD1D46">
      <w:pPr>
        <w:jc w:val="center"/>
        <w:rPr>
          <w:rFonts w:ascii="Calibri" w:hAnsi="Calibri" w:cs="Calibri"/>
          <w:b/>
          <w:sz w:val="8"/>
          <w:szCs w:val="8"/>
        </w:rPr>
      </w:pPr>
    </w:p>
    <w:p w14:paraId="7EB9887E" w14:textId="77777777" w:rsidR="00AD1D46" w:rsidRPr="00930A74" w:rsidRDefault="00AD1D46">
      <w:pPr>
        <w:pStyle w:val="Odstavecseseznamem"/>
        <w:numPr>
          <w:ilvl w:val="0"/>
          <w:numId w:val="31"/>
        </w:numPr>
        <w:rPr>
          <w:rFonts w:ascii="Calibri" w:hAnsi="Calibri" w:cs="Calibri"/>
          <w:sz w:val="22"/>
          <w:szCs w:val="22"/>
        </w:rPr>
      </w:pPr>
      <w:r w:rsidRPr="00930A74">
        <w:rPr>
          <w:rFonts w:ascii="Calibri" w:hAnsi="Calibri" w:cs="Calibri"/>
          <w:sz w:val="22"/>
          <w:szCs w:val="22"/>
        </w:rPr>
        <w:t>Utkání hrané na třetině, resp. polovině hrací plochy řídí jeden rozhodčí.</w:t>
      </w:r>
    </w:p>
    <w:p w14:paraId="06A45536" w14:textId="69C41370" w:rsidR="00C70249" w:rsidRPr="00930A74" w:rsidRDefault="00C70249">
      <w:pPr>
        <w:pStyle w:val="Odstavecseseznamem"/>
        <w:numPr>
          <w:ilvl w:val="0"/>
          <w:numId w:val="31"/>
        </w:numPr>
        <w:spacing w:before="120"/>
        <w:ind w:left="357" w:hanging="357"/>
        <w:rPr>
          <w:rFonts w:ascii="Calibri" w:hAnsi="Calibri" w:cs="Calibri"/>
          <w:sz w:val="22"/>
          <w:szCs w:val="22"/>
        </w:rPr>
      </w:pPr>
      <w:r w:rsidRPr="00930A74">
        <w:rPr>
          <w:rFonts w:ascii="Calibri" w:hAnsi="Calibri" w:cs="Calibri"/>
          <w:sz w:val="22"/>
          <w:szCs w:val="22"/>
        </w:rPr>
        <w:t xml:space="preserve">Rozhodčím v utkáních soutěží věkové kategorie 2. - 4. tříd může být pouze osoba, která: </w:t>
      </w:r>
    </w:p>
    <w:p w14:paraId="5252612E" w14:textId="77777777" w:rsidR="00C70249" w:rsidRPr="00930A74" w:rsidRDefault="00C70249">
      <w:pPr>
        <w:pStyle w:val="Odstavecseseznamem"/>
        <w:numPr>
          <w:ilvl w:val="0"/>
          <w:numId w:val="71"/>
        </w:numPr>
        <w:rPr>
          <w:rFonts w:ascii="Calibri" w:hAnsi="Calibri" w:cs="Calibri"/>
          <w:sz w:val="22"/>
          <w:szCs w:val="22"/>
        </w:rPr>
      </w:pPr>
      <w:r w:rsidRPr="00930A74">
        <w:rPr>
          <w:rFonts w:ascii="Calibri" w:hAnsi="Calibri" w:cs="Calibri"/>
          <w:sz w:val="22"/>
          <w:szCs w:val="22"/>
        </w:rPr>
        <w:t>byla k řízení příslušného utkání pověřena pořádajícím klubem,</w:t>
      </w:r>
    </w:p>
    <w:p w14:paraId="313F8992" w14:textId="019E04D4" w:rsidR="00C70249" w:rsidRPr="00930A74" w:rsidRDefault="00C70249">
      <w:pPr>
        <w:pStyle w:val="Odstavecseseznamem"/>
        <w:numPr>
          <w:ilvl w:val="0"/>
          <w:numId w:val="71"/>
        </w:numPr>
        <w:rPr>
          <w:rFonts w:ascii="Calibri" w:hAnsi="Calibri" w:cs="Calibri"/>
          <w:sz w:val="22"/>
          <w:szCs w:val="22"/>
        </w:rPr>
      </w:pPr>
      <w:r w:rsidRPr="00930A74">
        <w:rPr>
          <w:rFonts w:ascii="Calibri" w:hAnsi="Calibri" w:cs="Calibri"/>
          <w:sz w:val="22"/>
          <w:szCs w:val="22"/>
        </w:rPr>
        <w:t xml:space="preserve"> dovršila 15. rok věku, </w:t>
      </w:r>
    </w:p>
    <w:p w14:paraId="65F1891E" w14:textId="3B3B7280" w:rsidR="00C70249" w:rsidRPr="00930A74" w:rsidRDefault="00C70249">
      <w:pPr>
        <w:pStyle w:val="Odstavecseseznamem"/>
        <w:numPr>
          <w:ilvl w:val="0"/>
          <w:numId w:val="71"/>
        </w:numPr>
        <w:rPr>
          <w:rFonts w:ascii="Calibri" w:hAnsi="Calibri" w:cs="Calibri"/>
          <w:sz w:val="22"/>
          <w:szCs w:val="22"/>
        </w:rPr>
      </w:pPr>
      <w:r w:rsidRPr="00930A74">
        <w:rPr>
          <w:rFonts w:ascii="Calibri" w:hAnsi="Calibri" w:cs="Calibri"/>
          <w:sz w:val="22"/>
          <w:szCs w:val="22"/>
        </w:rPr>
        <w:t xml:space="preserve">je držitelem platného trenérského průkazu vystaveného ČSLH a/nebo platného funkcionářského průkazu vystaveného ČSLH a/nebo platného hráčského průkazu vystaveného ČSLH a/nebo platného průkazu rozhodčího vystaveného ČSLH. </w:t>
      </w:r>
    </w:p>
    <w:p w14:paraId="1C1DF5FC" w14:textId="2920B1C0" w:rsidR="00C70249" w:rsidRPr="00930A74" w:rsidRDefault="00C70249">
      <w:pPr>
        <w:pStyle w:val="Odstavecseseznamem"/>
        <w:numPr>
          <w:ilvl w:val="0"/>
          <w:numId w:val="31"/>
        </w:numPr>
        <w:spacing w:before="120"/>
        <w:rPr>
          <w:rFonts w:ascii="Calibri" w:hAnsi="Calibri" w:cs="Calibri"/>
          <w:sz w:val="22"/>
          <w:szCs w:val="22"/>
        </w:rPr>
      </w:pPr>
      <w:r w:rsidRPr="00930A74">
        <w:rPr>
          <w:rFonts w:ascii="Calibri" w:hAnsi="Calibri" w:cs="Calibri"/>
          <w:sz w:val="22"/>
          <w:szCs w:val="22"/>
        </w:rPr>
        <w:t>Rozhodčí v utkáních soutěží věkové kategorie 2. - 4. tříd je povinen plnit veškeré povinnosti uložené rozhodčímu soutěžním a disciplinárním řádem ČSLH, touto směrnicí a dalšími předpisy ČSLH, vyjma vnitřní směrnice ČSLH upravující povinnosti a odměňování rozhodčích v platném znění a vnitřní směrnice ČSLH upravující licence rozhodčích v platném znění. Na vyžádání trenéra družstva hostujícího klubu a/nebo zástupce řídícího orgánu soutěže se musí rozhodčí před utkáním, v jeho průběhu, nebo po jeho skončení prokázat platným průkazem dle odst. 2. tohoto článku.</w:t>
      </w:r>
    </w:p>
    <w:p w14:paraId="664FEDC9" w14:textId="31048F5B" w:rsidR="00D7717A" w:rsidRPr="00930A74" w:rsidRDefault="00D7717A">
      <w:pPr>
        <w:pStyle w:val="Odstavecseseznamem"/>
        <w:numPr>
          <w:ilvl w:val="0"/>
          <w:numId w:val="31"/>
        </w:numPr>
        <w:spacing w:before="120"/>
        <w:rPr>
          <w:rFonts w:ascii="Calibri" w:hAnsi="Calibri" w:cs="Calibri"/>
          <w:sz w:val="22"/>
          <w:szCs w:val="22"/>
        </w:rPr>
      </w:pPr>
      <w:r w:rsidRPr="00930A74">
        <w:rPr>
          <w:rFonts w:ascii="Calibri" w:hAnsi="Calibri" w:cs="Calibri"/>
          <w:sz w:val="22"/>
          <w:szCs w:val="22"/>
        </w:rPr>
        <w:t>Rozhodčího dle odst. 2. tohoto článku pro řízení příslušného utkání je povinen zajistit pořádající klub.</w:t>
      </w:r>
    </w:p>
    <w:p w14:paraId="22E78611" w14:textId="0106775B" w:rsidR="00AD1D46" w:rsidRPr="00930A74" w:rsidRDefault="00D7717A">
      <w:pPr>
        <w:pStyle w:val="Odstavecseseznamem"/>
        <w:numPr>
          <w:ilvl w:val="0"/>
          <w:numId w:val="31"/>
        </w:numPr>
        <w:spacing w:before="120"/>
        <w:rPr>
          <w:rFonts w:ascii="Calibri" w:hAnsi="Calibri" w:cs="Calibri"/>
          <w:sz w:val="22"/>
          <w:szCs w:val="22"/>
        </w:rPr>
      </w:pPr>
      <w:r w:rsidRPr="00930A74">
        <w:rPr>
          <w:rFonts w:ascii="Calibri" w:hAnsi="Calibri" w:cs="Calibri"/>
          <w:sz w:val="22"/>
          <w:szCs w:val="22"/>
        </w:rPr>
        <w:t xml:space="preserve">Pořádající klub je povinen poskytnout rozhodčímu před začátkem utkání </w:t>
      </w:r>
      <w:r w:rsidR="00AD1D46" w:rsidRPr="00930A74">
        <w:rPr>
          <w:rFonts w:ascii="Calibri" w:hAnsi="Calibri" w:cs="Calibri"/>
          <w:sz w:val="22"/>
          <w:szCs w:val="22"/>
        </w:rPr>
        <w:t>náhradní puky pro zajištění neprodleného pokračování ve hře, např. v situaci při vyhození puku mimo hrací plochu.</w:t>
      </w:r>
    </w:p>
    <w:p w14:paraId="270F11B2" w14:textId="77777777" w:rsidR="00AD1D46" w:rsidRPr="00930A74" w:rsidRDefault="00AD1D46">
      <w:pPr>
        <w:pStyle w:val="Odstavecseseznamem"/>
        <w:numPr>
          <w:ilvl w:val="0"/>
          <w:numId w:val="31"/>
        </w:numPr>
        <w:spacing w:before="120"/>
        <w:ind w:left="357" w:hanging="357"/>
        <w:rPr>
          <w:rFonts w:ascii="Calibri" w:hAnsi="Calibri" w:cs="Calibri"/>
          <w:sz w:val="22"/>
          <w:szCs w:val="22"/>
        </w:rPr>
      </w:pPr>
      <w:r w:rsidRPr="00930A74">
        <w:rPr>
          <w:rFonts w:ascii="Calibri" w:hAnsi="Calibri" w:cs="Calibri"/>
          <w:sz w:val="22"/>
          <w:szCs w:val="22"/>
        </w:rPr>
        <w:lastRenderedPageBreak/>
        <w:t xml:space="preserve">Rozhodčí pískáním </w:t>
      </w:r>
      <w:proofErr w:type="gramStart"/>
      <w:r w:rsidRPr="00930A74">
        <w:rPr>
          <w:rFonts w:ascii="Calibri" w:hAnsi="Calibri" w:cs="Calibri"/>
          <w:sz w:val="22"/>
          <w:szCs w:val="22"/>
        </w:rPr>
        <w:t>přeruší</w:t>
      </w:r>
      <w:proofErr w:type="gramEnd"/>
      <w:r w:rsidRPr="00930A74">
        <w:rPr>
          <w:rFonts w:ascii="Calibri" w:hAnsi="Calibri" w:cs="Calibri"/>
          <w:sz w:val="22"/>
          <w:szCs w:val="22"/>
        </w:rPr>
        <w:t xml:space="preserve"> hru pouze při vstřelení gólu, při nařízení trestného střílení a při rozehrání akce brankářem (odstoupení hráčů).</w:t>
      </w:r>
    </w:p>
    <w:p w14:paraId="08269323" w14:textId="77777777" w:rsidR="00AD1D46" w:rsidRPr="00930A74" w:rsidRDefault="00AD1D46" w:rsidP="00AD1D46">
      <w:pPr>
        <w:rPr>
          <w:rFonts w:ascii="Calibri" w:hAnsi="Calibri" w:cs="Calibri"/>
          <w:sz w:val="22"/>
          <w:szCs w:val="22"/>
        </w:rPr>
      </w:pPr>
    </w:p>
    <w:p w14:paraId="4AE76567"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VIII.</w:t>
      </w:r>
    </w:p>
    <w:p w14:paraId="2A2A0965" w14:textId="47BFC6AF"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PŘESTUPKY PROTI PRAVIDLŮM A TRESTY</w:t>
      </w:r>
    </w:p>
    <w:p w14:paraId="2336022A" w14:textId="77777777" w:rsidR="00A754B9" w:rsidRPr="00930A74" w:rsidRDefault="00A754B9" w:rsidP="00AD1D46">
      <w:pPr>
        <w:jc w:val="center"/>
        <w:rPr>
          <w:rFonts w:ascii="Calibri" w:hAnsi="Calibri" w:cs="Calibri"/>
          <w:b/>
          <w:sz w:val="8"/>
          <w:szCs w:val="8"/>
        </w:rPr>
      </w:pPr>
    </w:p>
    <w:p w14:paraId="735A529B" w14:textId="646DD567" w:rsidR="00AD1D46" w:rsidRPr="00930A74" w:rsidRDefault="00AD1D46">
      <w:pPr>
        <w:pStyle w:val="Odstavecseseznamem"/>
        <w:numPr>
          <w:ilvl w:val="0"/>
          <w:numId w:val="32"/>
        </w:numPr>
        <w:rPr>
          <w:rFonts w:ascii="Calibri" w:hAnsi="Calibri" w:cs="Calibri"/>
          <w:sz w:val="22"/>
          <w:szCs w:val="22"/>
        </w:rPr>
      </w:pPr>
      <w:r w:rsidRPr="00930A74">
        <w:rPr>
          <w:rFonts w:ascii="Calibri" w:hAnsi="Calibri" w:cs="Calibri"/>
          <w:sz w:val="22"/>
          <w:szCs w:val="22"/>
        </w:rPr>
        <w:t>Za vyjmenované přestupky (nedovolená hra tělem, bodnutí koncem nebo špičkou hole, sekání, krosček, podražení, vražení na hrazení, vysoká hůl a také při hře po odpískání) nařídí rozhodčí proti družstvu provinivšímu se hráče trestné střílení.</w:t>
      </w:r>
    </w:p>
    <w:p w14:paraId="6B1FF7D9" w14:textId="77777777" w:rsidR="00AD1D46" w:rsidRPr="00930A74" w:rsidRDefault="00AD1D46">
      <w:pPr>
        <w:pStyle w:val="Odstavecseseznamem"/>
        <w:numPr>
          <w:ilvl w:val="0"/>
          <w:numId w:val="32"/>
        </w:numPr>
        <w:spacing w:before="120"/>
        <w:ind w:left="357" w:hanging="357"/>
        <w:rPr>
          <w:rFonts w:ascii="Calibri" w:hAnsi="Calibri" w:cs="Calibri"/>
          <w:sz w:val="22"/>
          <w:szCs w:val="22"/>
        </w:rPr>
      </w:pPr>
      <w:r w:rsidRPr="00930A74">
        <w:rPr>
          <w:rFonts w:ascii="Calibri" w:hAnsi="Calibri" w:cs="Calibri"/>
          <w:sz w:val="22"/>
          <w:szCs w:val="22"/>
        </w:rPr>
        <w:t>Za ostatní fauly rozhodčí napomene provinivšího se hráče bez přerušení hry.</w:t>
      </w:r>
    </w:p>
    <w:p w14:paraId="44741D45" w14:textId="77777777" w:rsidR="00AD1D46" w:rsidRPr="00930A74" w:rsidRDefault="00AD1D46">
      <w:pPr>
        <w:pStyle w:val="Odstavecseseznamem"/>
        <w:numPr>
          <w:ilvl w:val="0"/>
          <w:numId w:val="32"/>
        </w:numPr>
        <w:spacing w:before="120"/>
        <w:ind w:left="357" w:hanging="357"/>
        <w:rPr>
          <w:rFonts w:ascii="Calibri" w:hAnsi="Calibri" w:cs="Calibri"/>
          <w:sz w:val="22"/>
          <w:szCs w:val="22"/>
        </w:rPr>
      </w:pPr>
      <w:r w:rsidRPr="00930A74">
        <w:rPr>
          <w:rFonts w:ascii="Calibri" w:hAnsi="Calibri" w:cs="Calibri"/>
          <w:sz w:val="22"/>
          <w:szCs w:val="22"/>
        </w:rPr>
        <w:t xml:space="preserve">Pravidlo o ofsajdu a pravidlo o zakázaném uvolnění se v utkání soutěží 2. - 4. třídy neuplatňuje. V utkáních soutěží 4. tříd hraných na třetinách hrací plochy dle čl. II odst. 5. písm. b) této směrnice, dojde-li k ofsajdovému postavení hráče útočícího družstva, rozhodčí utkání hru </w:t>
      </w:r>
      <w:proofErr w:type="gramStart"/>
      <w:r w:rsidRPr="00930A74">
        <w:rPr>
          <w:rFonts w:ascii="Calibri" w:hAnsi="Calibri" w:cs="Calibri"/>
          <w:sz w:val="22"/>
          <w:szCs w:val="22"/>
        </w:rPr>
        <w:t>nepřeruší</w:t>
      </w:r>
      <w:proofErr w:type="gramEnd"/>
      <w:r w:rsidRPr="00930A74">
        <w:rPr>
          <w:rFonts w:ascii="Calibri" w:hAnsi="Calibri" w:cs="Calibri"/>
          <w:sz w:val="22"/>
          <w:szCs w:val="22"/>
        </w:rPr>
        <w:t xml:space="preserve">, ale oznámí hlasitě „Ofsajd“ a vyzve hráče útočícího družstva, aby opustili útočné pásmo, aniž by pokračovali ve hře s pukem. V případě, že hráči útočícího družstva pokynu neuposlechnou a dosáhnou vstřelení gólu, rozhodčí </w:t>
      </w:r>
      <w:proofErr w:type="gramStart"/>
      <w:r w:rsidRPr="00930A74">
        <w:rPr>
          <w:rFonts w:ascii="Calibri" w:hAnsi="Calibri" w:cs="Calibri"/>
          <w:sz w:val="22"/>
          <w:szCs w:val="22"/>
        </w:rPr>
        <w:t>přeruší</w:t>
      </w:r>
      <w:proofErr w:type="gramEnd"/>
      <w:r w:rsidRPr="00930A74">
        <w:rPr>
          <w:rFonts w:ascii="Calibri" w:hAnsi="Calibri" w:cs="Calibri"/>
          <w:sz w:val="22"/>
          <w:szCs w:val="22"/>
        </w:rPr>
        <w:t xml:space="preserve"> hru, provinivší se družstvo opustí útočné pásmo a hra pokračuje rozehrávkou brankáře bránícího družstva.</w:t>
      </w:r>
    </w:p>
    <w:p w14:paraId="3593A706" w14:textId="77777777" w:rsidR="00AD1D46" w:rsidRPr="00930A74" w:rsidRDefault="00AD1D46" w:rsidP="00AD1D46">
      <w:pPr>
        <w:rPr>
          <w:rFonts w:ascii="Calibri" w:hAnsi="Calibri" w:cs="Calibri"/>
          <w:sz w:val="16"/>
          <w:szCs w:val="16"/>
        </w:rPr>
      </w:pPr>
    </w:p>
    <w:p w14:paraId="7C7B6B8A"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IX.</w:t>
      </w:r>
    </w:p>
    <w:p w14:paraId="25D98F96" w14:textId="69FDCFE2"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TRESTNÉ STŘÍLENÍ</w:t>
      </w:r>
    </w:p>
    <w:p w14:paraId="491D0E02" w14:textId="77777777" w:rsidR="00A754B9" w:rsidRPr="00EC0130" w:rsidRDefault="00A754B9" w:rsidP="00AD1D46">
      <w:pPr>
        <w:jc w:val="center"/>
        <w:rPr>
          <w:rFonts w:ascii="Calibri" w:hAnsi="Calibri" w:cs="Calibri"/>
          <w:b/>
          <w:sz w:val="8"/>
          <w:szCs w:val="8"/>
        </w:rPr>
      </w:pPr>
    </w:p>
    <w:p w14:paraId="386A4BFD" w14:textId="09ADF36A" w:rsidR="00AD1D46" w:rsidRPr="00930A74" w:rsidRDefault="00AD1D46">
      <w:pPr>
        <w:pStyle w:val="Odstavecseseznamem"/>
        <w:numPr>
          <w:ilvl w:val="0"/>
          <w:numId w:val="33"/>
        </w:numPr>
        <w:rPr>
          <w:rFonts w:ascii="Calibri" w:hAnsi="Calibri" w:cs="Calibri"/>
          <w:sz w:val="22"/>
          <w:szCs w:val="22"/>
        </w:rPr>
      </w:pPr>
      <w:r w:rsidRPr="00930A74">
        <w:rPr>
          <w:rFonts w:ascii="Calibri" w:hAnsi="Calibri" w:cs="Calibri"/>
          <w:sz w:val="22"/>
          <w:szCs w:val="22"/>
        </w:rPr>
        <w:t xml:space="preserve">Tresné střílení vždy provede hráč do pole, který byl faulován (výjimka z čl. </w:t>
      </w:r>
      <w:r w:rsidR="00D7717A" w:rsidRPr="00930A74">
        <w:rPr>
          <w:rFonts w:ascii="Calibri" w:hAnsi="Calibri" w:cs="Calibri"/>
          <w:sz w:val="22"/>
          <w:szCs w:val="22"/>
        </w:rPr>
        <w:t>24.3.</w:t>
      </w:r>
      <w:r w:rsidRPr="00930A74">
        <w:rPr>
          <w:rFonts w:ascii="Calibri" w:hAnsi="Calibri" w:cs="Calibri"/>
          <w:sz w:val="22"/>
          <w:szCs w:val="22"/>
        </w:rPr>
        <w:t xml:space="preserve"> </w:t>
      </w:r>
      <w:r w:rsidR="00D7717A" w:rsidRPr="00930A74">
        <w:rPr>
          <w:rFonts w:ascii="Calibri" w:hAnsi="Calibri" w:cs="Calibri"/>
          <w:sz w:val="22"/>
          <w:szCs w:val="22"/>
        </w:rPr>
        <w:t>P</w:t>
      </w:r>
      <w:r w:rsidRPr="00930A74">
        <w:rPr>
          <w:rFonts w:ascii="Calibri" w:hAnsi="Calibri" w:cs="Calibri"/>
          <w:sz w:val="22"/>
          <w:szCs w:val="22"/>
        </w:rPr>
        <w:t>ravidel)</w:t>
      </w:r>
      <w:r w:rsidR="00D7717A" w:rsidRPr="00930A74">
        <w:rPr>
          <w:rFonts w:ascii="Calibri" w:hAnsi="Calibri" w:cs="Calibri"/>
          <w:sz w:val="22"/>
          <w:szCs w:val="22"/>
        </w:rPr>
        <w:t>, s výjimkou situace, kdy hráči, který byl faulován, provedení trestného střílení znemožňuje jeho zdravotní stav, přičemž v takovém případě provede trestné střílení hráč do pole určený trenérem družstva.</w:t>
      </w:r>
      <w:r w:rsidRPr="00930A74">
        <w:rPr>
          <w:rFonts w:ascii="Calibri" w:hAnsi="Calibri" w:cs="Calibri"/>
          <w:sz w:val="22"/>
          <w:szCs w:val="22"/>
        </w:rPr>
        <w:t xml:space="preserve"> Trestné střílení za pokračování ve hře po odpískání provede hráč do pole určený trenérem družstva z hráčů do pole, kteří byli v okamžik přestupku na hrací ploše.</w:t>
      </w:r>
    </w:p>
    <w:p w14:paraId="60F1FE40" w14:textId="77777777" w:rsidR="00AD1D46" w:rsidRPr="00930A74" w:rsidRDefault="00AD1D46">
      <w:pPr>
        <w:pStyle w:val="Odstavecseseznamem"/>
        <w:numPr>
          <w:ilvl w:val="0"/>
          <w:numId w:val="33"/>
        </w:numPr>
        <w:spacing w:before="120"/>
        <w:rPr>
          <w:rFonts w:ascii="Calibri" w:hAnsi="Calibri" w:cs="Calibri"/>
          <w:sz w:val="22"/>
          <w:szCs w:val="22"/>
        </w:rPr>
      </w:pPr>
      <w:r w:rsidRPr="00930A74">
        <w:rPr>
          <w:rFonts w:ascii="Calibri" w:hAnsi="Calibri" w:cs="Calibri"/>
          <w:sz w:val="22"/>
          <w:szCs w:val="22"/>
        </w:rPr>
        <w:t>Trestné střílení za faul na brankáře provede hráč do pole určený trenérem družstva z hráčů do pole, kteří byli v okamžik faulu na hrací ploše.</w:t>
      </w:r>
    </w:p>
    <w:p w14:paraId="3EB3D92F" w14:textId="77777777" w:rsidR="00AD1D46" w:rsidRPr="00930A74" w:rsidRDefault="00AD1D46">
      <w:pPr>
        <w:pStyle w:val="Odstavecseseznamem"/>
        <w:numPr>
          <w:ilvl w:val="0"/>
          <w:numId w:val="33"/>
        </w:numPr>
        <w:spacing w:before="120"/>
        <w:ind w:left="357" w:hanging="357"/>
        <w:rPr>
          <w:rFonts w:ascii="Calibri" w:hAnsi="Calibri" w:cs="Calibri"/>
          <w:sz w:val="22"/>
          <w:szCs w:val="22"/>
        </w:rPr>
      </w:pPr>
      <w:r w:rsidRPr="00930A74">
        <w:rPr>
          <w:rFonts w:ascii="Calibri" w:hAnsi="Calibri" w:cs="Calibri"/>
          <w:sz w:val="22"/>
          <w:szCs w:val="22"/>
        </w:rPr>
        <w:t>Hráči obou družstev s výjimkou hráče do pole provádějícího trestné střílení a bránícího brankáře jsou povinni před provedením trestného střílení zcela opustit hrací plochu a zůstat tam v průběhu trestného střílení.</w:t>
      </w:r>
    </w:p>
    <w:p w14:paraId="149FA430" w14:textId="77777777" w:rsidR="00AD1D46" w:rsidRPr="00930A74" w:rsidRDefault="00AD1D46">
      <w:pPr>
        <w:pStyle w:val="Odstavecseseznamem"/>
        <w:numPr>
          <w:ilvl w:val="0"/>
          <w:numId w:val="33"/>
        </w:numPr>
        <w:spacing w:before="120"/>
        <w:rPr>
          <w:rFonts w:ascii="Calibri" w:hAnsi="Calibri" w:cs="Calibri"/>
          <w:sz w:val="22"/>
          <w:szCs w:val="22"/>
        </w:rPr>
      </w:pPr>
      <w:r w:rsidRPr="00930A74">
        <w:rPr>
          <w:rFonts w:ascii="Calibri" w:hAnsi="Calibri" w:cs="Calibri"/>
          <w:sz w:val="22"/>
          <w:szCs w:val="22"/>
        </w:rPr>
        <w:t>Trestné střílení hráč do pole provede z prostoru vlastní branky poté, co rozhodčí dá zapískáním pokyn hráči v poli, aby zahájil trestné střílení.</w:t>
      </w:r>
    </w:p>
    <w:p w14:paraId="4B6A7D2F" w14:textId="6793EB6C" w:rsidR="00AD1D46" w:rsidRPr="00930A74" w:rsidRDefault="00AD1D46">
      <w:pPr>
        <w:pStyle w:val="Odstavecseseznamem"/>
        <w:numPr>
          <w:ilvl w:val="0"/>
          <w:numId w:val="33"/>
        </w:numPr>
        <w:spacing w:before="120"/>
        <w:rPr>
          <w:rFonts w:ascii="Calibri" w:hAnsi="Calibri" w:cs="Calibri"/>
          <w:sz w:val="22"/>
          <w:szCs w:val="22"/>
        </w:rPr>
      </w:pPr>
      <w:r w:rsidRPr="00930A74">
        <w:rPr>
          <w:rFonts w:ascii="Calibri" w:hAnsi="Calibri" w:cs="Calibri"/>
          <w:sz w:val="22"/>
          <w:szCs w:val="22"/>
        </w:rPr>
        <w:t xml:space="preserve">Řídící orgán soutěže </w:t>
      </w:r>
      <w:r w:rsidR="00D7717A" w:rsidRPr="00930A74">
        <w:rPr>
          <w:rFonts w:ascii="Calibri" w:hAnsi="Calibri" w:cs="Calibri"/>
          <w:sz w:val="22"/>
          <w:szCs w:val="22"/>
        </w:rPr>
        <w:t>rozpisem soutěží stanoví</w:t>
      </w:r>
      <w:r w:rsidRPr="00930A74">
        <w:rPr>
          <w:rFonts w:ascii="Calibri" w:hAnsi="Calibri" w:cs="Calibri"/>
          <w:sz w:val="22"/>
          <w:szCs w:val="22"/>
        </w:rPr>
        <w:t xml:space="preserve">, zda se </w:t>
      </w:r>
      <w:r w:rsidR="00D7717A" w:rsidRPr="00930A74">
        <w:rPr>
          <w:rFonts w:ascii="Calibri" w:hAnsi="Calibri" w:cs="Calibri"/>
          <w:sz w:val="22"/>
          <w:szCs w:val="22"/>
        </w:rPr>
        <w:t xml:space="preserve">v utkáních soutěže </w:t>
      </w:r>
      <w:r w:rsidR="00575190" w:rsidRPr="00930A74">
        <w:rPr>
          <w:rFonts w:ascii="Calibri" w:hAnsi="Calibri" w:cs="Calibri"/>
          <w:sz w:val="22"/>
          <w:szCs w:val="22"/>
        </w:rPr>
        <w:t xml:space="preserve">mají </w:t>
      </w:r>
      <w:r w:rsidRPr="00930A74">
        <w:rPr>
          <w:rFonts w:ascii="Calibri" w:hAnsi="Calibri" w:cs="Calibri"/>
          <w:sz w:val="22"/>
          <w:szCs w:val="22"/>
        </w:rPr>
        <w:t>trestná střílení provádě</w:t>
      </w:r>
      <w:r w:rsidR="00575190" w:rsidRPr="00930A74">
        <w:rPr>
          <w:rFonts w:ascii="Calibri" w:hAnsi="Calibri" w:cs="Calibri"/>
          <w:sz w:val="22"/>
          <w:szCs w:val="22"/>
        </w:rPr>
        <w:t>t</w:t>
      </w:r>
      <w:r w:rsidRPr="00930A74">
        <w:rPr>
          <w:rFonts w:ascii="Calibri" w:hAnsi="Calibri" w:cs="Calibri"/>
          <w:sz w:val="22"/>
          <w:szCs w:val="22"/>
        </w:rPr>
        <w:t xml:space="preserve"> bezprostředně po přestupku s tím, že uplynulá hrací doba za trestné střílení se nenastavuje, nebo zda se trestná střílení </w:t>
      </w:r>
      <w:r w:rsidR="00575190" w:rsidRPr="00930A74">
        <w:rPr>
          <w:rFonts w:ascii="Calibri" w:hAnsi="Calibri" w:cs="Calibri"/>
          <w:sz w:val="22"/>
          <w:szCs w:val="22"/>
        </w:rPr>
        <w:t xml:space="preserve">mají </w:t>
      </w:r>
      <w:r w:rsidRPr="00930A74">
        <w:rPr>
          <w:rFonts w:ascii="Calibri" w:hAnsi="Calibri" w:cs="Calibri"/>
          <w:sz w:val="22"/>
          <w:szCs w:val="22"/>
        </w:rPr>
        <w:t>provádě</w:t>
      </w:r>
      <w:r w:rsidR="00575190" w:rsidRPr="00930A74">
        <w:rPr>
          <w:rFonts w:ascii="Calibri" w:hAnsi="Calibri" w:cs="Calibri"/>
          <w:sz w:val="22"/>
          <w:szCs w:val="22"/>
        </w:rPr>
        <w:t>t</w:t>
      </w:r>
      <w:r w:rsidRPr="00930A74">
        <w:rPr>
          <w:rFonts w:ascii="Calibri" w:hAnsi="Calibri" w:cs="Calibri"/>
          <w:sz w:val="22"/>
          <w:szCs w:val="22"/>
        </w:rPr>
        <w:t xml:space="preserve"> po konci příslušné třetiny. </w:t>
      </w:r>
      <w:r w:rsidR="00575190" w:rsidRPr="00930A74">
        <w:rPr>
          <w:rFonts w:ascii="Calibri" w:hAnsi="Calibri" w:cs="Calibri"/>
          <w:sz w:val="22"/>
          <w:szCs w:val="22"/>
        </w:rPr>
        <w:t>Provádějí-li se trestná střílení po konci příslušné třetiny, provedou tato trestná střílení hráči do pole určení trenérem družstva, přičemž hráči, který provede trestné střílení, je vždy dovoleno provést další trestné střílení až teprve poté, co provedou trestná střílení všichni ostatní hráči do pole z příslušného družstva.</w:t>
      </w:r>
    </w:p>
    <w:p w14:paraId="4F51534F" w14:textId="77777777" w:rsidR="00AD1D46" w:rsidRPr="00930A74" w:rsidRDefault="00AD1D46" w:rsidP="00AD1D46">
      <w:pPr>
        <w:rPr>
          <w:rFonts w:ascii="Calibri" w:hAnsi="Calibri" w:cs="Calibri"/>
          <w:sz w:val="22"/>
          <w:szCs w:val="22"/>
        </w:rPr>
      </w:pPr>
    </w:p>
    <w:p w14:paraId="7DF5D25D"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X.</w:t>
      </w:r>
    </w:p>
    <w:p w14:paraId="5A9443BA" w14:textId="7AAF34B2"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LETMÉ STŘÍDÁNÍ</w:t>
      </w:r>
    </w:p>
    <w:p w14:paraId="2E8585EE" w14:textId="77777777" w:rsidR="00A754B9" w:rsidRPr="00930A74" w:rsidRDefault="00A754B9" w:rsidP="00AD1D46">
      <w:pPr>
        <w:jc w:val="center"/>
        <w:rPr>
          <w:rFonts w:ascii="Calibri" w:hAnsi="Calibri" w:cs="Calibri"/>
          <w:b/>
          <w:sz w:val="8"/>
          <w:szCs w:val="8"/>
        </w:rPr>
      </w:pPr>
    </w:p>
    <w:p w14:paraId="178D832E" w14:textId="1698D7F2" w:rsidR="00AD1D46" w:rsidRPr="00930A74" w:rsidRDefault="00AD1D46" w:rsidP="008D08E9">
      <w:pPr>
        <w:rPr>
          <w:rFonts w:ascii="Calibri" w:hAnsi="Calibri" w:cs="Calibri"/>
          <w:sz w:val="22"/>
          <w:szCs w:val="22"/>
        </w:rPr>
      </w:pPr>
      <w:r w:rsidRPr="00930A74">
        <w:rPr>
          <w:rFonts w:ascii="Calibri" w:hAnsi="Calibri" w:cs="Calibri"/>
          <w:sz w:val="22"/>
          <w:szCs w:val="22"/>
        </w:rPr>
        <w:t>Interval střídání po 60 sekundách hry provádí časoměřič zvukovým signálem, odlišným zapískáním nebo slovním povelem.</w:t>
      </w:r>
    </w:p>
    <w:p w14:paraId="2AEE29CB" w14:textId="77777777" w:rsidR="00AD1D46" w:rsidRPr="00930A74" w:rsidRDefault="00AD1D46">
      <w:pPr>
        <w:pStyle w:val="Odstavecseseznamem"/>
        <w:numPr>
          <w:ilvl w:val="0"/>
          <w:numId w:val="34"/>
        </w:numPr>
        <w:spacing w:before="120"/>
        <w:ind w:left="357" w:hanging="357"/>
        <w:rPr>
          <w:rFonts w:ascii="Calibri" w:hAnsi="Calibri" w:cs="Calibri"/>
          <w:sz w:val="22"/>
          <w:szCs w:val="22"/>
        </w:rPr>
      </w:pPr>
      <w:r w:rsidRPr="00930A74">
        <w:rPr>
          <w:rFonts w:ascii="Calibri" w:hAnsi="Calibri" w:cs="Calibri"/>
          <w:sz w:val="22"/>
          <w:szCs w:val="22"/>
        </w:rPr>
        <w:t xml:space="preserve">Hráči, kteří byli ve hře, se již nesmí s viditelným úmyslem dotknout puku a jsou povinni neprodleně odjet na střídačku. Ve stejný okamžik do hry </w:t>
      </w:r>
      <w:proofErr w:type="gramStart"/>
      <w:r w:rsidRPr="00930A74">
        <w:rPr>
          <w:rFonts w:ascii="Calibri" w:hAnsi="Calibri" w:cs="Calibri"/>
          <w:sz w:val="22"/>
          <w:szCs w:val="22"/>
        </w:rPr>
        <w:t>naskočí</w:t>
      </w:r>
      <w:proofErr w:type="gramEnd"/>
      <w:r w:rsidRPr="00930A74">
        <w:rPr>
          <w:rFonts w:ascii="Calibri" w:hAnsi="Calibri" w:cs="Calibri"/>
          <w:sz w:val="22"/>
          <w:szCs w:val="22"/>
        </w:rPr>
        <w:t xml:space="preserve"> hráči do pole z hráčské lavice a plynule pokračují ve hře.</w:t>
      </w:r>
    </w:p>
    <w:p w14:paraId="0DC61F6D" w14:textId="77777777" w:rsidR="00AD1D46" w:rsidRPr="00930A74" w:rsidRDefault="00AD1D46">
      <w:pPr>
        <w:pStyle w:val="Odstavecseseznamem"/>
        <w:numPr>
          <w:ilvl w:val="0"/>
          <w:numId w:val="34"/>
        </w:numPr>
        <w:spacing w:before="120"/>
        <w:ind w:left="357" w:hanging="357"/>
        <w:rPr>
          <w:rFonts w:ascii="Calibri" w:hAnsi="Calibri" w:cs="Calibri"/>
          <w:sz w:val="22"/>
          <w:szCs w:val="22"/>
        </w:rPr>
      </w:pPr>
      <w:r w:rsidRPr="00930A74">
        <w:rPr>
          <w:rFonts w:ascii="Calibri" w:hAnsi="Calibri" w:cs="Calibri"/>
          <w:sz w:val="22"/>
          <w:szCs w:val="22"/>
        </w:rPr>
        <w:t xml:space="preserve">Střídání hráčů se musí provádět v prostoru střídačky družstva. </w:t>
      </w:r>
    </w:p>
    <w:p w14:paraId="04B04170" w14:textId="77777777" w:rsidR="00AD1D46" w:rsidRPr="00930A74" w:rsidRDefault="00AD1D46" w:rsidP="00AD1D46">
      <w:pPr>
        <w:rPr>
          <w:rFonts w:ascii="Calibri" w:hAnsi="Calibri" w:cs="Calibri"/>
          <w:sz w:val="22"/>
          <w:szCs w:val="22"/>
        </w:rPr>
      </w:pPr>
    </w:p>
    <w:p w14:paraId="78CB18EF"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XI.</w:t>
      </w:r>
    </w:p>
    <w:p w14:paraId="22889252" w14:textId="00A12188"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PŘERUŠENÍ HRY/ROZEHRÁNÍ</w:t>
      </w:r>
    </w:p>
    <w:p w14:paraId="408FFDE0" w14:textId="77777777" w:rsidR="00A754B9" w:rsidRPr="00930A74" w:rsidRDefault="00A754B9" w:rsidP="00AD1D46">
      <w:pPr>
        <w:jc w:val="center"/>
        <w:rPr>
          <w:rFonts w:ascii="Calibri" w:hAnsi="Calibri" w:cs="Calibri"/>
          <w:b/>
          <w:sz w:val="8"/>
          <w:szCs w:val="8"/>
        </w:rPr>
      </w:pPr>
    </w:p>
    <w:p w14:paraId="098978B0" w14:textId="3FFC09D2" w:rsidR="00AD1D46" w:rsidRPr="00930A74" w:rsidRDefault="00AD1D46">
      <w:pPr>
        <w:pStyle w:val="Odstavecseseznamem"/>
        <w:numPr>
          <w:ilvl w:val="0"/>
          <w:numId w:val="35"/>
        </w:numPr>
        <w:rPr>
          <w:rFonts w:ascii="Calibri" w:hAnsi="Calibri" w:cs="Calibri"/>
          <w:sz w:val="22"/>
          <w:szCs w:val="22"/>
        </w:rPr>
      </w:pPr>
      <w:r w:rsidRPr="00930A74">
        <w:rPr>
          <w:rFonts w:ascii="Calibri" w:hAnsi="Calibri" w:cs="Calibri"/>
          <w:sz w:val="22"/>
          <w:szCs w:val="22"/>
        </w:rPr>
        <w:t>Vhazování se provádí pouze při zahájení utkání/třetiny.</w:t>
      </w:r>
    </w:p>
    <w:p w14:paraId="431186F2" w14:textId="77777777" w:rsidR="00575190" w:rsidRPr="00930A74" w:rsidRDefault="00575190" w:rsidP="00575190">
      <w:pPr>
        <w:pStyle w:val="Odstavecseseznamem"/>
        <w:ind w:left="360"/>
        <w:rPr>
          <w:rFonts w:ascii="Calibri" w:hAnsi="Calibri" w:cs="Calibri"/>
          <w:sz w:val="8"/>
          <w:szCs w:val="8"/>
        </w:rPr>
      </w:pPr>
    </w:p>
    <w:p w14:paraId="6E89E1BF" w14:textId="2F67E655" w:rsidR="00575190" w:rsidRPr="00930A74" w:rsidRDefault="00575190">
      <w:pPr>
        <w:pStyle w:val="Odstavecseseznamem"/>
        <w:numPr>
          <w:ilvl w:val="0"/>
          <w:numId w:val="35"/>
        </w:numPr>
        <w:rPr>
          <w:rFonts w:ascii="Calibri" w:hAnsi="Calibri" w:cs="Calibri"/>
          <w:sz w:val="22"/>
          <w:szCs w:val="22"/>
        </w:rPr>
      </w:pPr>
      <w:r w:rsidRPr="00930A74">
        <w:rPr>
          <w:rFonts w:ascii="Calibri" w:hAnsi="Calibri" w:cs="Calibri"/>
          <w:sz w:val="22"/>
          <w:szCs w:val="22"/>
        </w:rPr>
        <w:t>Jediným bodem pro vhazování je vždy střed hřiště.</w:t>
      </w:r>
    </w:p>
    <w:p w14:paraId="79E7A3EB" w14:textId="77777777" w:rsidR="00AD1D46" w:rsidRPr="00930A74" w:rsidRDefault="00AD1D46">
      <w:pPr>
        <w:pStyle w:val="Odstavecseseznamem"/>
        <w:numPr>
          <w:ilvl w:val="0"/>
          <w:numId w:val="35"/>
        </w:numPr>
        <w:spacing w:before="120"/>
        <w:ind w:left="357" w:hanging="357"/>
        <w:rPr>
          <w:rFonts w:ascii="Calibri" w:hAnsi="Calibri" w:cs="Calibri"/>
          <w:sz w:val="22"/>
          <w:szCs w:val="22"/>
        </w:rPr>
      </w:pPr>
      <w:r w:rsidRPr="00930A74">
        <w:rPr>
          <w:rFonts w:ascii="Calibri" w:hAnsi="Calibri" w:cs="Calibri"/>
          <w:sz w:val="22"/>
          <w:szCs w:val="22"/>
        </w:rPr>
        <w:t>Pokud je puk v držení brankáře nebo má dojít k rozehrání hry po dosažení gólu, hráči do pole soupeře mají za povinnost (na povel rozhodčího) odstoupit do takové vzdálenosti, aby brankář mohl nerušeně rozehrát puk.</w:t>
      </w:r>
    </w:p>
    <w:p w14:paraId="4688601D" w14:textId="77777777" w:rsidR="00AD1D46" w:rsidRPr="00930A74" w:rsidRDefault="00AD1D46" w:rsidP="00AD1D46">
      <w:pPr>
        <w:rPr>
          <w:rFonts w:ascii="Calibri" w:hAnsi="Calibri" w:cs="Calibri"/>
          <w:sz w:val="22"/>
          <w:szCs w:val="22"/>
        </w:rPr>
      </w:pPr>
    </w:p>
    <w:p w14:paraId="78DC082E" w14:textId="77777777"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Článek XII.</w:t>
      </w:r>
    </w:p>
    <w:p w14:paraId="2C32D023" w14:textId="6F0B5F4D" w:rsidR="00AD1D46" w:rsidRPr="00930A74" w:rsidRDefault="00AD1D46" w:rsidP="00AD1D46">
      <w:pPr>
        <w:jc w:val="center"/>
        <w:rPr>
          <w:rFonts w:ascii="Calibri" w:hAnsi="Calibri" w:cs="Calibri"/>
          <w:b/>
          <w:sz w:val="22"/>
          <w:szCs w:val="22"/>
        </w:rPr>
      </w:pPr>
      <w:r w:rsidRPr="00930A74">
        <w:rPr>
          <w:rFonts w:ascii="Calibri" w:hAnsi="Calibri" w:cs="Calibri"/>
          <w:b/>
          <w:sz w:val="22"/>
          <w:szCs w:val="22"/>
        </w:rPr>
        <w:t>ORGANIZACE UTKÁNÍ</w:t>
      </w:r>
    </w:p>
    <w:p w14:paraId="54DC6962" w14:textId="3848C40B" w:rsidR="00930A74" w:rsidRPr="00930A74" w:rsidRDefault="00575190">
      <w:pPr>
        <w:pStyle w:val="Odstavecseseznamem"/>
        <w:numPr>
          <w:ilvl w:val="0"/>
          <w:numId w:val="36"/>
        </w:numPr>
        <w:spacing w:before="120"/>
        <w:ind w:left="357" w:hanging="357"/>
        <w:rPr>
          <w:rFonts w:ascii="Calibri" w:hAnsi="Calibri" w:cs="Calibri"/>
          <w:sz w:val="22"/>
          <w:szCs w:val="22"/>
        </w:rPr>
      </w:pPr>
      <w:r w:rsidRPr="00930A74">
        <w:rPr>
          <w:rFonts w:ascii="Calibri" w:hAnsi="Calibri" w:cs="Calibri"/>
          <w:sz w:val="22"/>
          <w:szCs w:val="22"/>
        </w:rPr>
        <w:t xml:space="preserve">Řídící orgán soutěže stanoví rozpisem soutěží, zda se utkání soutěže příslušné věkové kategorie </w:t>
      </w:r>
      <w:r w:rsidR="00930A74" w:rsidRPr="00930A74">
        <w:rPr>
          <w:rFonts w:ascii="Calibri" w:hAnsi="Calibri" w:cs="Calibri"/>
          <w:sz w:val="22"/>
          <w:szCs w:val="22"/>
        </w:rPr>
        <w:t xml:space="preserve">konají </w:t>
      </w:r>
      <w:r w:rsidRPr="00930A74">
        <w:rPr>
          <w:rFonts w:ascii="Calibri" w:hAnsi="Calibri" w:cs="Calibri"/>
          <w:sz w:val="22"/>
          <w:szCs w:val="22"/>
        </w:rPr>
        <w:t>turnajovým způsobem, nebo klasickým zápasovým způsobem</w:t>
      </w:r>
      <w:r w:rsidR="00930A74" w:rsidRPr="00930A74">
        <w:rPr>
          <w:rFonts w:ascii="Calibri" w:hAnsi="Calibri" w:cs="Calibri"/>
          <w:sz w:val="22"/>
          <w:szCs w:val="22"/>
        </w:rPr>
        <w:t xml:space="preserve">. </w:t>
      </w:r>
      <w:r w:rsidRPr="00930A74">
        <w:rPr>
          <w:rFonts w:ascii="Calibri" w:hAnsi="Calibri" w:cs="Calibri"/>
          <w:sz w:val="22"/>
          <w:szCs w:val="22"/>
        </w:rPr>
        <w:t>Za turnajový způsob se přitom považují utkání hraná v určitý den na určitém místě za účasti minimálně 3 družstev, která se v rámci příslušného turnaje musí utkat 1x každý s</w:t>
      </w:r>
      <w:r w:rsidR="00930A74" w:rsidRPr="00930A74">
        <w:rPr>
          <w:rFonts w:ascii="Calibri" w:hAnsi="Calibri" w:cs="Calibri"/>
          <w:sz w:val="22"/>
          <w:szCs w:val="22"/>
        </w:rPr>
        <w:t> </w:t>
      </w:r>
      <w:r w:rsidRPr="00930A74">
        <w:rPr>
          <w:rFonts w:ascii="Calibri" w:hAnsi="Calibri" w:cs="Calibri"/>
          <w:sz w:val="22"/>
          <w:szCs w:val="22"/>
        </w:rPr>
        <w:t>každým</w:t>
      </w:r>
      <w:r w:rsidR="00930A74" w:rsidRPr="00930A74">
        <w:rPr>
          <w:rFonts w:ascii="Calibri" w:hAnsi="Calibri" w:cs="Calibri"/>
          <w:sz w:val="22"/>
          <w:szCs w:val="22"/>
        </w:rPr>
        <w:t>.</w:t>
      </w:r>
    </w:p>
    <w:p w14:paraId="2A7E58AC" w14:textId="4C19BDE2" w:rsidR="00AD1D46" w:rsidRPr="00930A74" w:rsidRDefault="00AD1D46">
      <w:pPr>
        <w:pStyle w:val="Odstavecseseznamem"/>
        <w:numPr>
          <w:ilvl w:val="0"/>
          <w:numId w:val="36"/>
        </w:numPr>
        <w:spacing w:before="120"/>
        <w:ind w:left="357" w:hanging="357"/>
        <w:rPr>
          <w:rFonts w:ascii="Calibri" w:hAnsi="Calibri" w:cs="Calibri"/>
          <w:sz w:val="22"/>
          <w:szCs w:val="22"/>
        </w:rPr>
      </w:pPr>
      <w:r w:rsidRPr="00930A74">
        <w:rPr>
          <w:rFonts w:ascii="Calibri" w:hAnsi="Calibri" w:cs="Calibri"/>
          <w:sz w:val="22"/>
          <w:szCs w:val="22"/>
        </w:rPr>
        <w:t>Utkání věkových kategorií 2. - 4. tříd mohou být hrána pouze ve víkendových dnech, nebo ve státních svátcích. V případě turnajových utkání je řídící orgán soutěže povinen zajistit, že každé družstvo neodehraje více jak dva turnaje za kalendářní měsíc, v případě klasických utkání je řídící orgán soutěže povinen zajistit, že každé družstvo neodehraje více jak tři soutěžní utkání za kalendářní měsíc.</w:t>
      </w:r>
    </w:p>
    <w:p w14:paraId="4C1C8D02" w14:textId="2634924A" w:rsidR="00AD1D46" w:rsidRPr="00930A74" w:rsidRDefault="00AD1D46">
      <w:pPr>
        <w:pStyle w:val="Odstavecseseznamem"/>
        <w:numPr>
          <w:ilvl w:val="0"/>
          <w:numId w:val="36"/>
        </w:numPr>
        <w:spacing w:before="120"/>
        <w:ind w:left="357" w:hanging="357"/>
        <w:rPr>
          <w:rFonts w:ascii="Calibri" w:hAnsi="Calibri" w:cs="Calibri"/>
          <w:sz w:val="22"/>
          <w:szCs w:val="22"/>
        </w:rPr>
      </w:pPr>
      <w:r w:rsidRPr="00930A74">
        <w:rPr>
          <w:rFonts w:ascii="Calibri" w:hAnsi="Calibri" w:cs="Calibri"/>
          <w:sz w:val="22"/>
          <w:szCs w:val="22"/>
        </w:rPr>
        <w:t>Systémy turnajů jsou v kompetenci řídicího orgánu soutěže s ohledem na počty přihlášených družstev do příslušné soutěže.</w:t>
      </w:r>
    </w:p>
    <w:p w14:paraId="7E5A6D59" w14:textId="77777777" w:rsidR="00AD1D46" w:rsidRPr="00930A74" w:rsidRDefault="00AD1D46">
      <w:pPr>
        <w:pStyle w:val="Odstavecseseznamem"/>
        <w:numPr>
          <w:ilvl w:val="0"/>
          <w:numId w:val="36"/>
        </w:numPr>
        <w:spacing w:before="120"/>
        <w:ind w:left="357" w:hanging="357"/>
        <w:rPr>
          <w:rFonts w:ascii="Calibri" w:hAnsi="Calibri" w:cs="Calibri"/>
          <w:sz w:val="22"/>
          <w:szCs w:val="22"/>
        </w:rPr>
      </w:pPr>
      <w:r w:rsidRPr="00930A74">
        <w:rPr>
          <w:rFonts w:ascii="Calibri" w:hAnsi="Calibri" w:cs="Calibri"/>
          <w:sz w:val="22"/>
          <w:szCs w:val="22"/>
        </w:rPr>
        <w:t>V utkáních soutěží věkových kategorií 2. - 4. tříd není povoleno zobrazovat průběžné a konečné skóre na časomíře. Výsledek utkání se do zápisu o utkání nevyplňuje.</w:t>
      </w:r>
    </w:p>
    <w:p w14:paraId="6E21F78D" w14:textId="77777777" w:rsidR="00AD1D46" w:rsidRPr="00930A74" w:rsidRDefault="00AD1D46">
      <w:pPr>
        <w:pStyle w:val="Odstavecseseznamem"/>
        <w:numPr>
          <w:ilvl w:val="0"/>
          <w:numId w:val="36"/>
        </w:numPr>
        <w:spacing w:before="120"/>
        <w:ind w:left="357" w:hanging="357"/>
        <w:rPr>
          <w:rFonts w:ascii="Calibri" w:hAnsi="Calibri" w:cs="Calibri"/>
          <w:sz w:val="22"/>
          <w:szCs w:val="22"/>
        </w:rPr>
      </w:pPr>
      <w:r w:rsidRPr="00930A74">
        <w:rPr>
          <w:rFonts w:ascii="Calibri" w:hAnsi="Calibri" w:cs="Calibri"/>
          <w:sz w:val="22"/>
          <w:szCs w:val="22"/>
        </w:rPr>
        <w:t>Klubům a jeho funkcionářům (vedoucím družstva, trenérům atd.), rozhodčím i řídícímu orgánu soutěže se zakazuje vést jakoukoliv statistiku o průběhu utkání, či tabulku příslušné soutěže.</w:t>
      </w:r>
    </w:p>
    <w:p w14:paraId="2822BEC1" w14:textId="3A251A67" w:rsidR="00AD1D46" w:rsidRPr="00930A74" w:rsidRDefault="00AD1D46">
      <w:pPr>
        <w:pStyle w:val="Odstavecseseznamem"/>
        <w:numPr>
          <w:ilvl w:val="0"/>
          <w:numId w:val="36"/>
        </w:numPr>
        <w:spacing w:before="120"/>
        <w:ind w:left="357" w:hanging="357"/>
        <w:rPr>
          <w:rFonts w:ascii="Calibri" w:hAnsi="Calibri" w:cs="Calibri"/>
          <w:sz w:val="22"/>
          <w:szCs w:val="22"/>
        </w:rPr>
      </w:pPr>
      <w:r w:rsidRPr="00930A74">
        <w:rPr>
          <w:rFonts w:ascii="Calibri" w:hAnsi="Calibri" w:cs="Calibri"/>
          <w:sz w:val="22"/>
          <w:szCs w:val="22"/>
        </w:rPr>
        <w:t xml:space="preserve">Hrací doba všech utkání věkových kategorií 2. a 3. tříd a </w:t>
      </w:r>
      <w:r w:rsidR="00930A74">
        <w:rPr>
          <w:rFonts w:ascii="Calibri" w:hAnsi="Calibri" w:cs="Calibri"/>
          <w:sz w:val="22"/>
          <w:szCs w:val="22"/>
        </w:rPr>
        <w:t xml:space="preserve">všech </w:t>
      </w:r>
      <w:r w:rsidRPr="00930A74">
        <w:rPr>
          <w:rFonts w:ascii="Calibri" w:hAnsi="Calibri" w:cs="Calibri"/>
          <w:sz w:val="22"/>
          <w:szCs w:val="22"/>
        </w:rPr>
        <w:t>turnajových utkání je 3 x 15 minut hrubého času. Hrací doba utkání věkové kategorie 4. tříd, které nejsou hrány turnajově, je 3 x 21 minut hrubého času. Měření času se provádí centrálně pro obě souběžně hraná utkání</w:t>
      </w:r>
      <w:r w:rsidR="001E6506">
        <w:rPr>
          <w:rFonts w:ascii="Calibri" w:hAnsi="Calibri" w:cs="Calibri"/>
          <w:sz w:val="22"/>
          <w:szCs w:val="22"/>
        </w:rPr>
        <w:t xml:space="preserve"> na různých hřištích téže ledové plochy.</w:t>
      </w:r>
    </w:p>
    <w:p w14:paraId="58CC44B0" w14:textId="77777777" w:rsidR="007273D8" w:rsidRDefault="007273D8" w:rsidP="00AD1D46">
      <w:pPr>
        <w:jc w:val="center"/>
        <w:rPr>
          <w:rFonts w:asciiTheme="minorHAnsi" w:hAnsiTheme="minorHAnsi" w:cstheme="minorHAnsi"/>
          <w:b/>
          <w:sz w:val="22"/>
          <w:szCs w:val="22"/>
        </w:rPr>
      </w:pPr>
    </w:p>
    <w:p w14:paraId="175A2AA0" w14:textId="77777777" w:rsidR="00AD1D46" w:rsidRPr="00AD1D46" w:rsidRDefault="00AD1D46" w:rsidP="00AD1D46">
      <w:pPr>
        <w:jc w:val="center"/>
        <w:rPr>
          <w:rFonts w:asciiTheme="minorHAnsi" w:hAnsiTheme="minorHAnsi" w:cstheme="minorHAnsi"/>
          <w:b/>
          <w:sz w:val="22"/>
          <w:szCs w:val="22"/>
        </w:rPr>
      </w:pPr>
      <w:r w:rsidRPr="00AD1D46">
        <w:rPr>
          <w:rFonts w:asciiTheme="minorHAnsi" w:hAnsiTheme="minorHAnsi" w:cstheme="minorHAnsi"/>
          <w:b/>
          <w:sz w:val="22"/>
          <w:szCs w:val="22"/>
        </w:rPr>
        <w:t>Článek XIII.</w:t>
      </w:r>
    </w:p>
    <w:p w14:paraId="79220B52" w14:textId="77777777" w:rsidR="00AD1D46" w:rsidRPr="00AD1D46" w:rsidRDefault="00AD1D46" w:rsidP="00AD1D46">
      <w:pPr>
        <w:jc w:val="center"/>
        <w:rPr>
          <w:rFonts w:asciiTheme="minorHAnsi" w:hAnsiTheme="minorHAnsi" w:cstheme="minorHAnsi"/>
          <w:b/>
          <w:sz w:val="22"/>
          <w:szCs w:val="22"/>
        </w:rPr>
      </w:pPr>
      <w:r w:rsidRPr="00AD1D46">
        <w:rPr>
          <w:rFonts w:asciiTheme="minorHAnsi" w:hAnsiTheme="minorHAnsi" w:cstheme="minorHAnsi"/>
          <w:b/>
          <w:sz w:val="22"/>
          <w:szCs w:val="22"/>
        </w:rPr>
        <w:t>ZÁVĚREČNÁ USTANOVENÍ</w:t>
      </w:r>
    </w:p>
    <w:p w14:paraId="050AD769" w14:textId="77777777" w:rsidR="00A754B9" w:rsidRPr="00A754B9" w:rsidRDefault="00AD1D46" w:rsidP="00A754B9">
      <w:pPr>
        <w:rPr>
          <w:rFonts w:asciiTheme="minorHAnsi" w:hAnsiTheme="minorHAnsi" w:cstheme="minorHAnsi"/>
          <w:sz w:val="8"/>
          <w:szCs w:val="8"/>
        </w:rPr>
      </w:pPr>
      <w:r w:rsidRPr="00AD1D46">
        <w:rPr>
          <w:rFonts w:asciiTheme="minorHAnsi" w:hAnsiTheme="minorHAnsi" w:cstheme="minorHAnsi"/>
          <w:sz w:val="22"/>
          <w:szCs w:val="22"/>
        </w:rPr>
        <w:t xml:space="preserve"> </w:t>
      </w:r>
    </w:p>
    <w:p w14:paraId="27096A56" w14:textId="5CB521B0" w:rsidR="00AD1D46" w:rsidRPr="001E6506" w:rsidRDefault="00AD1D46">
      <w:pPr>
        <w:pStyle w:val="Odstavecseseznamem"/>
        <w:numPr>
          <w:ilvl w:val="0"/>
          <w:numId w:val="55"/>
        </w:numPr>
        <w:rPr>
          <w:rFonts w:asciiTheme="minorHAnsi" w:hAnsiTheme="minorHAnsi" w:cstheme="minorHAnsi"/>
          <w:sz w:val="22"/>
          <w:szCs w:val="22"/>
        </w:rPr>
      </w:pPr>
      <w:r w:rsidRPr="001E6506">
        <w:rPr>
          <w:rFonts w:asciiTheme="minorHAnsi" w:hAnsiTheme="minorHAnsi" w:cstheme="minorHAnsi"/>
          <w:sz w:val="22"/>
          <w:szCs w:val="22"/>
        </w:rPr>
        <w:t xml:space="preserve">Schváleno VV ČSLH dne </w:t>
      </w:r>
      <w:r w:rsidR="001E6506">
        <w:rPr>
          <w:rFonts w:asciiTheme="minorHAnsi" w:hAnsiTheme="minorHAnsi" w:cstheme="minorHAnsi"/>
          <w:sz w:val="22"/>
          <w:szCs w:val="22"/>
        </w:rPr>
        <w:t>28</w:t>
      </w:r>
      <w:r w:rsidRPr="001E6506">
        <w:rPr>
          <w:rFonts w:asciiTheme="minorHAnsi" w:hAnsiTheme="minorHAnsi" w:cstheme="minorHAnsi"/>
          <w:sz w:val="22"/>
          <w:szCs w:val="22"/>
        </w:rPr>
        <w:t xml:space="preserve">. </w:t>
      </w:r>
      <w:r w:rsidR="001E6506">
        <w:rPr>
          <w:rFonts w:asciiTheme="minorHAnsi" w:hAnsiTheme="minorHAnsi" w:cstheme="minorHAnsi"/>
          <w:sz w:val="22"/>
          <w:szCs w:val="22"/>
        </w:rPr>
        <w:t>7</w:t>
      </w:r>
      <w:r w:rsidRPr="001E6506">
        <w:rPr>
          <w:rFonts w:asciiTheme="minorHAnsi" w:hAnsiTheme="minorHAnsi" w:cstheme="minorHAnsi"/>
          <w:sz w:val="22"/>
          <w:szCs w:val="22"/>
        </w:rPr>
        <w:t>. 202</w:t>
      </w:r>
      <w:r w:rsidR="001E6506">
        <w:rPr>
          <w:rFonts w:asciiTheme="minorHAnsi" w:hAnsiTheme="minorHAnsi" w:cstheme="minorHAnsi"/>
          <w:sz w:val="22"/>
          <w:szCs w:val="22"/>
        </w:rPr>
        <w:t>2</w:t>
      </w:r>
      <w:r w:rsidRPr="001E6506">
        <w:rPr>
          <w:rFonts w:asciiTheme="minorHAnsi" w:hAnsiTheme="minorHAnsi" w:cstheme="minorHAnsi"/>
          <w:sz w:val="22"/>
          <w:szCs w:val="22"/>
        </w:rPr>
        <w:t>.</w:t>
      </w:r>
    </w:p>
    <w:p w14:paraId="2F4124A2" w14:textId="7A1C4A77" w:rsidR="00AD1D46" w:rsidRPr="00AD1D46" w:rsidRDefault="00AD1D46">
      <w:pPr>
        <w:pStyle w:val="Odstavecseseznamem"/>
        <w:numPr>
          <w:ilvl w:val="0"/>
          <w:numId w:val="55"/>
        </w:numPr>
        <w:spacing w:before="120"/>
        <w:rPr>
          <w:rFonts w:asciiTheme="minorHAnsi" w:hAnsiTheme="minorHAnsi" w:cstheme="minorHAnsi"/>
          <w:sz w:val="22"/>
          <w:szCs w:val="22"/>
        </w:rPr>
      </w:pPr>
      <w:r w:rsidRPr="00AD1D46">
        <w:rPr>
          <w:rFonts w:asciiTheme="minorHAnsi" w:hAnsiTheme="minorHAnsi" w:cstheme="minorHAnsi"/>
          <w:sz w:val="22"/>
          <w:szCs w:val="22"/>
        </w:rPr>
        <w:t xml:space="preserve">Tato vnitřní směrnice je platná a účinná od data jejího schválení VV ČSLH a </w:t>
      </w:r>
      <w:r w:rsidR="001E6506">
        <w:rPr>
          <w:rFonts w:asciiTheme="minorHAnsi" w:hAnsiTheme="minorHAnsi" w:cstheme="minorHAnsi"/>
          <w:sz w:val="22"/>
          <w:szCs w:val="22"/>
        </w:rPr>
        <w:t xml:space="preserve">datem nabytí její účinnosti se </w:t>
      </w:r>
      <w:proofErr w:type="gramStart"/>
      <w:r w:rsidRPr="00AD1D46">
        <w:rPr>
          <w:rFonts w:asciiTheme="minorHAnsi" w:hAnsiTheme="minorHAnsi" w:cstheme="minorHAnsi"/>
          <w:sz w:val="22"/>
          <w:szCs w:val="22"/>
        </w:rPr>
        <w:t>ruší</w:t>
      </w:r>
      <w:proofErr w:type="gramEnd"/>
      <w:r w:rsidRPr="00AD1D46">
        <w:rPr>
          <w:rFonts w:asciiTheme="minorHAnsi" w:hAnsiTheme="minorHAnsi" w:cstheme="minorHAnsi"/>
          <w:sz w:val="22"/>
          <w:szCs w:val="22"/>
        </w:rPr>
        <w:t xml:space="preserve"> směrnic</w:t>
      </w:r>
      <w:r w:rsidR="001E6506">
        <w:rPr>
          <w:rFonts w:asciiTheme="minorHAnsi" w:hAnsiTheme="minorHAnsi" w:cstheme="minorHAnsi"/>
          <w:sz w:val="22"/>
          <w:szCs w:val="22"/>
        </w:rPr>
        <w:t>e</w:t>
      </w:r>
      <w:r w:rsidRPr="00AD1D46">
        <w:rPr>
          <w:rFonts w:asciiTheme="minorHAnsi" w:hAnsiTheme="minorHAnsi" w:cstheme="minorHAnsi"/>
          <w:sz w:val="22"/>
          <w:szCs w:val="22"/>
        </w:rPr>
        <w:t xml:space="preserve"> upravující výše uvedené. </w:t>
      </w:r>
    </w:p>
    <w:p w14:paraId="712727F3" w14:textId="77777777" w:rsidR="00AD1D46" w:rsidRPr="00AD1D46" w:rsidRDefault="00AD1D46" w:rsidP="00AD1D46">
      <w:pPr>
        <w:pStyle w:val="Styl"/>
        <w:spacing w:line="278" w:lineRule="exact"/>
        <w:ind w:right="29"/>
        <w:jc w:val="both"/>
        <w:rPr>
          <w:rFonts w:asciiTheme="minorHAnsi" w:hAnsiTheme="minorHAnsi" w:cstheme="minorHAnsi"/>
          <w:sz w:val="22"/>
          <w:szCs w:val="22"/>
        </w:rPr>
      </w:pPr>
    </w:p>
    <w:p w14:paraId="063491F6" w14:textId="77777777" w:rsidR="00AD1D46" w:rsidRPr="00AD1D46" w:rsidRDefault="00AD1D46" w:rsidP="00AD1D46">
      <w:pPr>
        <w:pStyle w:val="Styl"/>
        <w:spacing w:line="278" w:lineRule="exact"/>
        <w:ind w:right="29"/>
        <w:jc w:val="both"/>
        <w:rPr>
          <w:rFonts w:asciiTheme="minorHAnsi" w:hAnsiTheme="minorHAnsi" w:cstheme="minorHAnsi"/>
          <w:sz w:val="22"/>
          <w:szCs w:val="22"/>
        </w:rPr>
      </w:pPr>
    </w:p>
    <w:p w14:paraId="29D0476F" w14:textId="6FF1B188" w:rsidR="00AD1D46" w:rsidRPr="00AD1D46" w:rsidRDefault="00AD1D46" w:rsidP="00AD1D46">
      <w:pPr>
        <w:pStyle w:val="Styl"/>
        <w:spacing w:line="278" w:lineRule="exact"/>
        <w:ind w:right="29"/>
        <w:jc w:val="both"/>
        <w:rPr>
          <w:rFonts w:asciiTheme="minorHAnsi" w:hAnsiTheme="minorHAnsi" w:cstheme="minorHAnsi"/>
          <w:sz w:val="22"/>
          <w:szCs w:val="22"/>
        </w:rPr>
      </w:pPr>
      <w:r w:rsidRPr="00AD1D46">
        <w:rPr>
          <w:rFonts w:asciiTheme="minorHAnsi" w:hAnsiTheme="minorHAnsi" w:cstheme="minorHAnsi"/>
          <w:sz w:val="22"/>
          <w:szCs w:val="22"/>
        </w:rPr>
        <w:t xml:space="preserve">V Praze dne </w:t>
      </w:r>
      <w:r w:rsidR="001E6506">
        <w:rPr>
          <w:rFonts w:asciiTheme="minorHAnsi" w:hAnsiTheme="minorHAnsi" w:cstheme="minorHAnsi"/>
          <w:sz w:val="22"/>
          <w:szCs w:val="22"/>
        </w:rPr>
        <w:t>28</w:t>
      </w:r>
      <w:r w:rsidRPr="00AD1D46">
        <w:rPr>
          <w:rFonts w:asciiTheme="minorHAnsi" w:hAnsiTheme="minorHAnsi" w:cstheme="minorHAnsi"/>
          <w:sz w:val="22"/>
          <w:szCs w:val="22"/>
        </w:rPr>
        <w:t xml:space="preserve">. </w:t>
      </w:r>
      <w:r w:rsidR="001E6506">
        <w:rPr>
          <w:rFonts w:asciiTheme="minorHAnsi" w:hAnsiTheme="minorHAnsi" w:cstheme="minorHAnsi"/>
          <w:sz w:val="22"/>
          <w:szCs w:val="22"/>
        </w:rPr>
        <w:t>7</w:t>
      </w:r>
      <w:r w:rsidRPr="00AD1D46">
        <w:rPr>
          <w:rFonts w:asciiTheme="minorHAnsi" w:hAnsiTheme="minorHAnsi" w:cstheme="minorHAnsi"/>
          <w:sz w:val="22"/>
          <w:szCs w:val="22"/>
        </w:rPr>
        <w:t>. 202</w:t>
      </w:r>
      <w:r w:rsidR="001E6506">
        <w:rPr>
          <w:rFonts w:asciiTheme="minorHAnsi" w:hAnsiTheme="minorHAnsi" w:cstheme="minorHAnsi"/>
          <w:sz w:val="22"/>
          <w:szCs w:val="22"/>
        </w:rPr>
        <w:t>2</w:t>
      </w:r>
      <w:r w:rsidRPr="00AD1D46">
        <w:rPr>
          <w:rFonts w:asciiTheme="minorHAnsi" w:hAnsiTheme="minorHAnsi" w:cstheme="minorHAnsi"/>
          <w:sz w:val="22"/>
          <w:szCs w:val="22"/>
        </w:rPr>
        <w:t xml:space="preserve"> </w:t>
      </w:r>
    </w:p>
    <w:p w14:paraId="36514896" w14:textId="77777777" w:rsidR="00AD1D46" w:rsidRPr="00AD1D46" w:rsidRDefault="00AD1D46" w:rsidP="00AD1D46">
      <w:pPr>
        <w:pStyle w:val="Styl"/>
        <w:spacing w:line="278" w:lineRule="exact"/>
        <w:ind w:right="29"/>
        <w:jc w:val="both"/>
        <w:rPr>
          <w:rFonts w:asciiTheme="minorHAnsi" w:hAnsiTheme="minorHAnsi" w:cstheme="minorHAnsi"/>
          <w:sz w:val="22"/>
          <w:szCs w:val="22"/>
        </w:rPr>
      </w:pPr>
    </w:p>
    <w:p w14:paraId="675A8578" w14:textId="77777777" w:rsidR="00AD1D46" w:rsidRPr="00AD1D46" w:rsidRDefault="00AD1D46" w:rsidP="00AD1D46">
      <w:pPr>
        <w:pStyle w:val="Styl"/>
        <w:spacing w:line="278" w:lineRule="exact"/>
        <w:ind w:right="29"/>
        <w:jc w:val="both"/>
        <w:rPr>
          <w:rFonts w:asciiTheme="minorHAnsi" w:hAnsiTheme="minorHAnsi" w:cstheme="minorHAnsi"/>
          <w:sz w:val="22"/>
          <w:szCs w:val="22"/>
        </w:rPr>
      </w:pPr>
    </w:p>
    <w:p w14:paraId="49B0466E" w14:textId="77777777" w:rsidR="00015E79" w:rsidRDefault="00015E79" w:rsidP="00AD1D46">
      <w:pPr>
        <w:pStyle w:val="Styl"/>
        <w:spacing w:line="278" w:lineRule="exact"/>
        <w:ind w:right="29"/>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p>
    <w:p w14:paraId="07D4292B" w14:textId="77777777" w:rsidR="00015E79" w:rsidRDefault="00015E79" w:rsidP="00AD1D46">
      <w:pPr>
        <w:pStyle w:val="Styl"/>
        <w:spacing w:line="278" w:lineRule="exact"/>
        <w:ind w:right="29"/>
        <w:jc w:val="both"/>
        <w:rPr>
          <w:rFonts w:asciiTheme="minorHAnsi" w:hAnsiTheme="minorHAnsi" w:cstheme="minorHAnsi"/>
          <w:sz w:val="22"/>
          <w:szCs w:val="22"/>
        </w:rPr>
      </w:pPr>
    </w:p>
    <w:p w14:paraId="2556CA09" w14:textId="77777777" w:rsidR="00015E79" w:rsidRDefault="00015E79" w:rsidP="00AD1D46">
      <w:pPr>
        <w:pStyle w:val="Styl"/>
        <w:spacing w:line="278" w:lineRule="exact"/>
        <w:ind w:right="29"/>
        <w:jc w:val="both"/>
        <w:rPr>
          <w:rFonts w:asciiTheme="minorHAnsi" w:hAnsiTheme="minorHAnsi" w:cstheme="minorHAnsi"/>
          <w:sz w:val="22"/>
          <w:szCs w:val="22"/>
        </w:rPr>
      </w:pPr>
    </w:p>
    <w:p w14:paraId="16BF4AC7" w14:textId="6F4EC65D" w:rsidR="00AD1D46" w:rsidRDefault="00015E79" w:rsidP="00AD1D46">
      <w:pPr>
        <w:pStyle w:val="Styl"/>
        <w:spacing w:line="278" w:lineRule="exact"/>
        <w:ind w:right="29"/>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AD1D46">
        <w:rPr>
          <w:rFonts w:asciiTheme="minorHAnsi" w:hAnsiTheme="minorHAnsi" w:cstheme="minorHAnsi"/>
          <w:sz w:val="22"/>
          <w:szCs w:val="22"/>
        </w:rPr>
        <w:t>Martin Urban</w:t>
      </w:r>
    </w:p>
    <w:p w14:paraId="71C91D59" w14:textId="72759AC8" w:rsidR="00015E79" w:rsidRPr="00AD1D46" w:rsidRDefault="00015E79" w:rsidP="00AD1D46">
      <w:pPr>
        <w:pStyle w:val="Styl"/>
        <w:spacing w:line="278" w:lineRule="exact"/>
        <w:ind w:right="29"/>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AD1D46">
        <w:rPr>
          <w:rFonts w:asciiTheme="minorHAnsi" w:hAnsiTheme="minorHAnsi" w:cstheme="minorHAnsi"/>
          <w:sz w:val="22"/>
          <w:szCs w:val="22"/>
        </w:rPr>
        <w:t>generální sekretář</w:t>
      </w:r>
    </w:p>
    <w:p w14:paraId="43A46346" w14:textId="4C4800A8" w:rsidR="00AD1D46" w:rsidRPr="00AD1D46" w:rsidRDefault="00015E79" w:rsidP="00AD1D46">
      <w:pPr>
        <w:pStyle w:val="Styl"/>
        <w:spacing w:line="278" w:lineRule="exact"/>
        <w:ind w:right="29"/>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D1D46">
        <w:rPr>
          <w:rFonts w:asciiTheme="minorHAnsi" w:hAnsiTheme="minorHAnsi" w:cstheme="minorHAnsi"/>
          <w:sz w:val="22"/>
          <w:szCs w:val="22"/>
        </w:rPr>
        <w:t xml:space="preserve">Český svaz ledního hokeje </w:t>
      </w:r>
      <w:proofErr w:type="spellStart"/>
      <w:r w:rsidRPr="00AD1D46">
        <w:rPr>
          <w:rFonts w:asciiTheme="minorHAnsi" w:hAnsiTheme="minorHAnsi" w:cstheme="minorHAnsi"/>
          <w:sz w:val="22"/>
          <w:szCs w:val="22"/>
        </w:rPr>
        <w:t>z.s</w:t>
      </w:r>
      <w:proofErr w:type="spellEnd"/>
      <w:r w:rsidRPr="00AD1D46">
        <w:rPr>
          <w:rFonts w:asciiTheme="minorHAnsi" w:hAnsiTheme="minorHAnsi" w:cstheme="minorHAnsi"/>
          <w:sz w:val="22"/>
          <w:szCs w:val="22"/>
        </w:rPr>
        <w:t>.</w:t>
      </w:r>
    </w:p>
    <w:p w14:paraId="14814A00" w14:textId="77777777" w:rsidR="00AD1D46" w:rsidRPr="00AD1D46" w:rsidRDefault="00AD1D46" w:rsidP="00AD1D46">
      <w:pPr>
        <w:pStyle w:val="Styl"/>
        <w:spacing w:line="278" w:lineRule="exact"/>
        <w:ind w:right="29"/>
        <w:jc w:val="both"/>
        <w:rPr>
          <w:rFonts w:asciiTheme="minorHAnsi" w:hAnsiTheme="minorHAnsi" w:cstheme="minorHAnsi"/>
          <w:sz w:val="22"/>
          <w:szCs w:val="22"/>
        </w:rPr>
      </w:pPr>
    </w:p>
    <w:p w14:paraId="3F00A61C" w14:textId="77777777" w:rsidR="00AD1D46" w:rsidRPr="00AD1D46" w:rsidRDefault="00AD1D46" w:rsidP="00AD1D46">
      <w:pPr>
        <w:pStyle w:val="Styl"/>
        <w:spacing w:line="278" w:lineRule="exact"/>
        <w:ind w:right="29"/>
        <w:jc w:val="both"/>
        <w:rPr>
          <w:rFonts w:asciiTheme="minorHAnsi" w:hAnsiTheme="minorHAnsi" w:cstheme="minorHAnsi"/>
          <w:sz w:val="22"/>
          <w:szCs w:val="22"/>
        </w:rPr>
      </w:pPr>
    </w:p>
    <w:p w14:paraId="4A1C1DD2" w14:textId="77777777" w:rsidR="001C0902" w:rsidRDefault="001C0902" w:rsidP="001C0902">
      <w:pPr>
        <w:pStyle w:val="Default"/>
        <w:tabs>
          <w:tab w:val="left" w:pos="567"/>
        </w:tabs>
        <w:ind w:left="567" w:hanging="567"/>
        <w:jc w:val="both"/>
        <w:rPr>
          <w:rFonts w:ascii="Calibri" w:hAnsi="Calibri" w:cs="Times New Roman"/>
          <w:color w:val="auto"/>
          <w:spacing w:val="-5"/>
          <w:sz w:val="22"/>
          <w:szCs w:val="22"/>
        </w:rPr>
      </w:pPr>
    </w:p>
    <w:p w14:paraId="33B0DA88" w14:textId="77777777" w:rsidR="001C0902" w:rsidRDefault="001C0902" w:rsidP="001C0902">
      <w:pPr>
        <w:pStyle w:val="Default"/>
        <w:tabs>
          <w:tab w:val="left" w:pos="567"/>
        </w:tabs>
        <w:ind w:left="567" w:hanging="567"/>
        <w:jc w:val="both"/>
        <w:rPr>
          <w:rFonts w:ascii="Calibri" w:hAnsi="Calibri" w:cs="Times New Roman"/>
          <w:color w:val="auto"/>
          <w:spacing w:val="-5"/>
          <w:sz w:val="22"/>
          <w:szCs w:val="22"/>
        </w:rPr>
      </w:pPr>
    </w:p>
    <w:p w14:paraId="22BC53B2" w14:textId="014E0AFF" w:rsidR="001C0902" w:rsidRDefault="001C0902" w:rsidP="001C0902">
      <w:pPr>
        <w:pStyle w:val="Default"/>
        <w:tabs>
          <w:tab w:val="left" w:pos="567"/>
        </w:tabs>
        <w:ind w:left="567" w:hanging="567"/>
        <w:jc w:val="both"/>
        <w:rPr>
          <w:rFonts w:ascii="Calibri" w:hAnsi="Calibri" w:cs="Times New Roman"/>
          <w:color w:val="auto"/>
          <w:spacing w:val="-5"/>
          <w:sz w:val="22"/>
          <w:szCs w:val="22"/>
        </w:rPr>
      </w:pPr>
    </w:p>
    <w:p w14:paraId="2A088393" w14:textId="23AC54F4" w:rsidR="00015E79" w:rsidRDefault="00015E79" w:rsidP="001C0902">
      <w:pPr>
        <w:pStyle w:val="Default"/>
        <w:tabs>
          <w:tab w:val="left" w:pos="567"/>
        </w:tabs>
        <w:ind w:left="567" w:hanging="567"/>
        <w:jc w:val="both"/>
        <w:rPr>
          <w:rFonts w:ascii="Calibri" w:hAnsi="Calibri" w:cs="Times New Roman"/>
          <w:color w:val="auto"/>
          <w:spacing w:val="-5"/>
          <w:sz w:val="22"/>
          <w:szCs w:val="22"/>
        </w:rPr>
      </w:pPr>
    </w:p>
    <w:bookmarkEnd w:id="106"/>
    <w:p w14:paraId="05AD8139" w14:textId="77777777" w:rsidR="001F6BE9" w:rsidRDefault="001F6BE9" w:rsidP="0038150C">
      <w:pPr>
        <w:pStyle w:val="Styl"/>
        <w:spacing w:line="278" w:lineRule="exact"/>
        <w:ind w:left="6381" w:right="29" w:firstLine="709"/>
        <w:jc w:val="right"/>
        <w:rPr>
          <w:rFonts w:ascii="Calibri" w:hAnsi="Calibri" w:cs="Tahoma"/>
          <w:b/>
          <w:bCs/>
          <w:i/>
          <w:sz w:val="22"/>
          <w:szCs w:val="22"/>
          <w:u w:val="single"/>
        </w:rPr>
      </w:pPr>
    </w:p>
    <w:p w14:paraId="11A3C9A0" w14:textId="715FDCFB" w:rsidR="00D82E6A" w:rsidRPr="0038150C" w:rsidRDefault="0038150C" w:rsidP="0038150C">
      <w:pPr>
        <w:pStyle w:val="Styl"/>
        <w:spacing w:line="278" w:lineRule="exact"/>
        <w:ind w:left="6381" w:right="29" w:firstLine="709"/>
        <w:jc w:val="right"/>
        <w:rPr>
          <w:rFonts w:ascii="Calibri" w:hAnsi="Calibri" w:cs="Tahoma"/>
          <w:b/>
          <w:bCs/>
          <w:i/>
          <w:sz w:val="22"/>
          <w:szCs w:val="22"/>
          <w:u w:val="single"/>
        </w:rPr>
      </w:pPr>
      <w:r w:rsidRPr="0038150C">
        <w:rPr>
          <w:rFonts w:ascii="Calibri" w:hAnsi="Calibri" w:cs="Tahoma"/>
          <w:b/>
          <w:bCs/>
          <w:i/>
          <w:sz w:val="22"/>
          <w:szCs w:val="22"/>
          <w:u w:val="single"/>
        </w:rPr>
        <w:lastRenderedPageBreak/>
        <w:t>Př</w:t>
      </w:r>
      <w:r w:rsidR="00831520">
        <w:rPr>
          <w:rFonts w:ascii="Calibri" w:hAnsi="Calibri" w:cs="Tahoma"/>
          <w:b/>
          <w:bCs/>
          <w:i/>
          <w:sz w:val="22"/>
          <w:szCs w:val="22"/>
          <w:u w:val="single"/>
        </w:rPr>
        <w:t>íloha</w:t>
      </w:r>
      <w:r w:rsidRPr="0038150C">
        <w:rPr>
          <w:rFonts w:ascii="Calibri" w:hAnsi="Calibri" w:cs="Tahoma"/>
          <w:b/>
          <w:bCs/>
          <w:i/>
          <w:sz w:val="22"/>
          <w:szCs w:val="22"/>
          <w:u w:val="single"/>
        </w:rPr>
        <w:t xml:space="preserve"> č. 1</w:t>
      </w:r>
    </w:p>
    <w:p w14:paraId="537AC0B0" w14:textId="6355B361" w:rsidR="001C0902" w:rsidRDefault="001C0902" w:rsidP="00874255">
      <w:pPr>
        <w:pStyle w:val="Default"/>
        <w:tabs>
          <w:tab w:val="left" w:pos="567"/>
        </w:tabs>
        <w:jc w:val="both"/>
        <w:rPr>
          <w:rFonts w:ascii="Calibri" w:hAnsi="Calibri" w:cs="Times New Roman"/>
          <w:color w:val="auto"/>
          <w:spacing w:val="-5"/>
          <w:sz w:val="22"/>
          <w:szCs w:val="22"/>
        </w:rPr>
      </w:pPr>
    </w:p>
    <w:p w14:paraId="2C13EEBB" w14:textId="69CF8DBE" w:rsidR="001C0902" w:rsidRPr="002F1C43" w:rsidRDefault="0038150C" w:rsidP="001C0902">
      <w:pPr>
        <w:pStyle w:val="Styl"/>
        <w:spacing w:line="278" w:lineRule="exact"/>
        <w:ind w:right="29"/>
        <w:rPr>
          <w:rFonts w:ascii="Calibri" w:hAnsi="Calibri" w:cs="Tahoma"/>
          <w:i/>
        </w:rPr>
      </w:pPr>
      <w:r w:rsidRPr="002F1C43">
        <w:rPr>
          <w:rFonts w:ascii="Calibri" w:hAnsi="Calibri" w:cs="Tahoma"/>
          <w:i/>
          <w:noProof/>
        </w:rPr>
        <w:drawing>
          <wp:anchor distT="0" distB="0" distL="114300" distR="114300" simplePos="0" relativeHeight="251658240" behindDoc="0" locked="0" layoutInCell="1" allowOverlap="1" wp14:anchorId="500D058F" wp14:editId="73182E3C">
            <wp:simplePos x="0" y="0"/>
            <wp:positionH relativeFrom="page">
              <wp:posOffset>-74009</wp:posOffset>
            </wp:positionH>
            <wp:positionV relativeFrom="paragraph">
              <wp:posOffset>2145951</wp:posOffset>
            </wp:positionV>
            <wp:extent cx="7955407" cy="4213289"/>
            <wp:effectExtent l="0" t="1866900" r="0" b="1844675"/>
            <wp:wrapTopAndBottom/>
            <wp:docPr id="1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5400000">
                      <a:off x="0" y="0"/>
                      <a:ext cx="7956169" cy="4213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A3DCC" w14:textId="77777777" w:rsidR="001C0902" w:rsidRDefault="001C0902" w:rsidP="001C0902">
      <w:pPr>
        <w:pStyle w:val="Styl"/>
        <w:spacing w:line="278" w:lineRule="exact"/>
        <w:ind w:right="29"/>
        <w:jc w:val="both"/>
        <w:rPr>
          <w:rFonts w:ascii="Calibri" w:hAnsi="Calibri" w:cs="Tahoma"/>
        </w:rPr>
      </w:pPr>
    </w:p>
    <w:p w14:paraId="26A157A9" w14:textId="314588F9" w:rsidR="001C0902" w:rsidRDefault="0038150C" w:rsidP="0038150C">
      <w:pPr>
        <w:pStyle w:val="Styl"/>
        <w:spacing w:line="278" w:lineRule="exact"/>
        <w:ind w:left="6381" w:right="29" w:firstLine="709"/>
        <w:jc w:val="right"/>
        <w:rPr>
          <w:rFonts w:ascii="Calibri" w:hAnsi="Calibri" w:cs="Tahoma"/>
          <w:szCs w:val="22"/>
        </w:rPr>
      </w:pPr>
      <w:r>
        <w:rPr>
          <w:rFonts w:ascii="Calibri" w:hAnsi="Calibri" w:cs="Tahoma"/>
          <w:b/>
          <w:bCs/>
          <w:i/>
          <w:sz w:val="22"/>
          <w:szCs w:val="22"/>
          <w:u w:val="single"/>
        </w:rPr>
        <w:lastRenderedPageBreak/>
        <w:t>Příloha</w:t>
      </w:r>
      <w:r w:rsidR="001C0902" w:rsidRPr="00BD1446">
        <w:rPr>
          <w:rFonts w:ascii="Calibri" w:hAnsi="Calibri" w:cs="Tahoma"/>
          <w:b/>
          <w:bCs/>
          <w:i/>
          <w:sz w:val="22"/>
          <w:szCs w:val="22"/>
          <w:u w:val="single"/>
        </w:rPr>
        <w:t xml:space="preserve"> č. 2</w:t>
      </w:r>
    </w:p>
    <w:p w14:paraId="16ACA924" w14:textId="369B4A2A" w:rsidR="001C0902" w:rsidRDefault="001C0902" w:rsidP="001C0902">
      <w:pPr>
        <w:tabs>
          <w:tab w:val="left" w:pos="227"/>
          <w:tab w:val="left" w:pos="624"/>
        </w:tabs>
        <w:spacing w:before="40" w:after="20"/>
        <w:jc w:val="right"/>
        <w:rPr>
          <w:rFonts w:ascii="Calibri" w:hAnsi="Calibri" w:cs="Tahoma"/>
          <w:szCs w:val="22"/>
        </w:rPr>
      </w:pPr>
    </w:p>
    <w:p w14:paraId="78E18D23" w14:textId="7E78EC7E" w:rsidR="001C0902" w:rsidRDefault="00CD2AF7" w:rsidP="001C0902">
      <w:pPr>
        <w:tabs>
          <w:tab w:val="left" w:pos="227"/>
          <w:tab w:val="left" w:pos="624"/>
        </w:tabs>
        <w:spacing w:before="40" w:after="20"/>
        <w:jc w:val="right"/>
        <w:rPr>
          <w:rFonts w:ascii="Calibri" w:hAnsi="Calibri" w:cs="Tahoma"/>
          <w:szCs w:val="22"/>
        </w:rPr>
      </w:pPr>
      <w:r w:rsidRPr="00BD1446">
        <w:rPr>
          <w:rFonts w:ascii="Calibri" w:hAnsi="Calibri" w:cs="Tahoma"/>
          <w:b/>
          <w:bCs/>
          <w:i/>
          <w:noProof/>
          <w:sz w:val="22"/>
          <w:szCs w:val="22"/>
          <w:u w:val="single"/>
        </w:rPr>
        <w:drawing>
          <wp:anchor distT="0" distB="0" distL="114300" distR="114300" simplePos="0" relativeHeight="251656192" behindDoc="1" locked="0" layoutInCell="1" allowOverlap="1" wp14:anchorId="42AAA5AC" wp14:editId="570003D7">
            <wp:simplePos x="0" y="0"/>
            <wp:positionH relativeFrom="margin">
              <wp:posOffset>-607060</wp:posOffset>
            </wp:positionH>
            <wp:positionV relativeFrom="paragraph">
              <wp:posOffset>2085340</wp:posOffset>
            </wp:positionV>
            <wp:extent cx="7841615" cy="4112578"/>
            <wp:effectExtent l="0" t="1866900" r="0" b="1850390"/>
            <wp:wrapTopAndBottom/>
            <wp:docPr id="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5400000">
                      <a:off x="0" y="0"/>
                      <a:ext cx="7841615" cy="4112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C3EF8" w14:textId="13FDA3BC" w:rsidR="0038150C" w:rsidRDefault="0038150C" w:rsidP="001C0902">
      <w:pPr>
        <w:tabs>
          <w:tab w:val="left" w:pos="227"/>
          <w:tab w:val="left" w:pos="624"/>
        </w:tabs>
        <w:spacing w:before="40" w:after="20"/>
        <w:jc w:val="right"/>
        <w:rPr>
          <w:rFonts w:ascii="Calibri" w:hAnsi="Calibri" w:cs="Tahoma"/>
          <w:szCs w:val="22"/>
        </w:rPr>
      </w:pPr>
    </w:p>
    <w:p w14:paraId="71E8D572" w14:textId="6797AC59" w:rsidR="0038150C" w:rsidRDefault="0038150C" w:rsidP="001C0902">
      <w:pPr>
        <w:tabs>
          <w:tab w:val="left" w:pos="227"/>
          <w:tab w:val="left" w:pos="624"/>
        </w:tabs>
        <w:spacing w:before="40" w:after="20"/>
        <w:jc w:val="right"/>
        <w:rPr>
          <w:rFonts w:ascii="Calibri" w:hAnsi="Calibri" w:cs="Tahoma"/>
          <w:szCs w:val="22"/>
        </w:rPr>
      </w:pPr>
    </w:p>
    <w:p w14:paraId="2EBC895E" w14:textId="3C1CC03E" w:rsidR="001C0902" w:rsidRDefault="001C0902" w:rsidP="00015E79">
      <w:pPr>
        <w:tabs>
          <w:tab w:val="left" w:pos="227"/>
          <w:tab w:val="left" w:pos="624"/>
        </w:tabs>
        <w:spacing w:before="40" w:after="20"/>
        <w:jc w:val="right"/>
        <w:rPr>
          <w:rFonts w:ascii="Calibri" w:hAnsi="Calibri" w:cs="Tahoma"/>
          <w:szCs w:val="22"/>
        </w:rPr>
      </w:pPr>
      <w:r w:rsidRPr="004F18AF">
        <w:rPr>
          <w:rFonts w:ascii="Calibri" w:hAnsi="Calibri" w:cs="Tahoma"/>
          <w:szCs w:val="22"/>
        </w:rPr>
        <w:lastRenderedPageBreak/>
        <w:t xml:space="preserve">                     </w:t>
      </w:r>
      <w:r w:rsidR="00CD2AF7">
        <w:rPr>
          <w:rFonts w:ascii="Calibri" w:hAnsi="Calibri" w:cs="Tahoma"/>
          <w:b/>
          <w:bCs/>
          <w:i/>
          <w:sz w:val="22"/>
          <w:szCs w:val="22"/>
          <w:u w:val="single"/>
        </w:rPr>
        <w:t>Příloha</w:t>
      </w:r>
      <w:r w:rsidRPr="00BD1446">
        <w:rPr>
          <w:rFonts w:ascii="Calibri" w:hAnsi="Calibri" w:cs="Tahoma"/>
          <w:b/>
          <w:bCs/>
          <w:i/>
          <w:sz w:val="22"/>
          <w:szCs w:val="22"/>
          <w:u w:val="single"/>
        </w:rPr>
        <w:t xml:space="preserve"> č. </w:t>
      </w:r>
      <w:r>
        <w:rPr>
          <w:rFonts w:ascii="Calibri" w:hAnsi="Calibri" w:cs="Tahoma"/>
          <w:b/>
          <w:bCs/>
          <w:i/>
          <w:sz w:val="22"/>
          <w:szCs w:val="22"/>
          <w:u w:val="single"/>
        </w:rPr>
        <w:t>3</w:t>
      </w:r>
    </w:p>
    <w:p w14:paraId="11EEA209" w14:textId="2374C253" w:rsidR="00C87B3F" w:rsidRDefault="00C87B3F" w:rsidP="008E6D10">
      <w:pPr>
        <w:rPr>
          <w:rFonts w:ascii="Calibri" w:hAnsi="Calibri"/>
          <w:b/>
          <w:i/>
          <w:highlight w:val="yellow"/>
        </w:rPr>
      </w:pPr>
    </w:p>
    <w:p w14:paraId="243FCE10" w14:textId="1A5CC909" w:rsidR="00CD2AF7" w:rsidRDefault="00CD2AF7" w:rsidP="008E1B57">
      <w:pPr>
        <w:jc w:val="right"/>
        <w:rPr>
          <w:rFonts w:ascii="Calibri" w:hAnsi="Calibri"/>
          <w:b/>
          <w:i/>
          <w:highlight w:val="yellow"/>
        </w:rPr>
      </w:pPr>
      <w:r w:rsidRPr="002F1C43">
        <w:rPr>
          <w:rFonts w:ascii="Calibri" w:hAnsi="Calibri" w:cs="Tahoma"/>
          <w:i/>
          <w:noProof/>
        </w:rPr>
        <w:drawing>
          <wp:anchor distT="0" distB="0" distL="114300" distR="114300" simplePos="0" relativeHeight="251660288" behindDoc="0" locked="0" layoutInCell="1" allowOverlap="1" wp14:anchorId="2074C86F" wp14:editId="0E03B409">
            <wp:simplePos x="0" y="0"/>
            <wp:positionH relativeFrom="margin">
              <wp:posOffset>-702310</wp:posOffset>
            </wp:positionH>
            <wp:positionV relativeFrom="paragraph">
              <wp:posOffset>1999615</wp:posOffset>
            </wp:positionV>
            <wp:extent cx="7790964" cy="4117900"/>
            <wp:effectExtent l="0" t="1828800" r="0" b="1826260"/>
            <wp:wrapTopAndBottom/>
            <wp:docPr id="2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7790964" cy="411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1BC96" w14:textId="20920D30" w:rsidR="00CD2AF7" w:rsidRDefault="00CD2AF7" w:rsidP="008E1B57">
      <w:pPr>
        <w:jc w:val="right"/>
        <w:rPr>
          <w:rFonts w:ascii="Calibri" w:hAnsi="Calibri"/>
          <w:b/>
          <w:i/>
          <w:highlight w:val="yellow"/>
        </w:rPr>
      </w:pPr>
    </w:p>
    <w:p w14:paraId="62CF367F" w14:textId="33B3F8CE" w:rsidR="00CD2AF7" w:rsidRDefault="00CD2AF7" w:rsidP="008E1B57">
      <w:pPr>
        <w:jc w:val="right"/>
        <w:rPr>
          <w:rFonts w:ascii="Calibri" w:hAnsi="Calibri"/>
          <w:b/>
          <w:i/>
          <w:highlight w:val="yellow"/>
        </w:rPr>
      </w:pPr>
    </w:p>
    <w:p w14:paraId="17E3B0DB" w14:textId="77777777" w:rsidR="00015E79" w:rsidRDefault="00015E79" w:rsidP="008E1B57">
      <w:pPr>
        <w:jc w:val="right"/>
        <w:rPr>
          <w:rFonts w:ascii="Calibri" w:hAnsi="Calibri"/>
          <w:b/>
          <w:i/>
          <w:highlight w:val="yellow"/>
        </w:rPr>
      </w:pPr>
    </w:p>
    <w:p w14:paraId="5DE52AD2" w14:textId="77777777" w:rsidR="008E1B57" w:rsidRPr="001A6AEA" w:rsidRDefault="008E1B57" w:rsidP="008E1B57">
      <w:pPr>
        <w:tabs>
          <w:tab w:val="left" w:pos="567"/>
          <w:tab w:val="left" w:pos="851"/>
          <w:tab w:val="left" w:pos="2410"/>
          <w:tab w:val="left" w:pos="3261"/>
          <w:tab w:val="left" w:pos="4820"/>
          <w:tab w:val="left" w:pos="6804"/>
        </w:tabs>
        <w:rPr>
          <w:rFonts w:ascii="Tahoma" w:hAnsi="Tahoma" w:cs="Tahoma"/>
          <w:b/>
          <w:sz w:val="8"/>
          <w:szCs w:val="8"/>
        </w:rPr>
      </w:pPr>
      <w:r w:rsidRPr="001A6AEA">
        <w:rPr>
          <w:rFonts w:ascii="Tahoma" w:hAnsi="Tahoma" w:cs="Tahoma"/>
          <w:b/>
          <w:sz w:val="18"/>
          <w:szCs w:val="18"/>
        </w:rPr>
        <w:tab/>
      </w:r>
      <w:r w:rsidRPr="001A6AEA">
        <w:rPr>
          <w:rFonts w:ascii="Tahoma" w:hAnsi="Tahoma" w:cs="Tahoma"/>
          <w:b/>
          <w:sz w:val="18"/>
          <w:szCs w:val="18"/>
        </w:rPr>
        <w:tab/>
      </w:r>
    </w:p>
    <w:p w14:paraId="1041DE29" w14:textId="2D61C5FF" w:rsidR="00457BEF" w:rsidRPr="006B28CE" w:rsidRDefault="00457BEF" w:rsidP="00457BEF">
      <w:pPr>
        <w:jc w:val="right"/>
        <w:rPr>
          <w:rFonts w:ascii="Calibri" w:hAnsi="Calibri"/>
          <w:b/>
          <w:i/>
        </w:rPr>
      </w:pPr>
      <w:r w:rsidRPr="00F628B8">
        <w:rPr>
          <w:rFonts w:ascii="Calibri" w:hAnsi="Calibri"/>
          <w:b/>
          <w:i/>
          <w:highlight w:val="yellow"/>
        </w:rPr>
        <w:lastRenderedPageBreak/>
        <w:t>Příloha č</w:t>
      </w:r>
      <w:r w:rsidR="00831520">
        <w:rPr>
          <w:rFonts w:ascii="Calibri" w:hAnsi="Calibri"/>
          <w:b/>
          <w:i/>
          <w:highlight w:val="yellow"/>
        </w:rPr>
        <w:t>. 7</w:t>
      </w:r>
      <w:r w:rsidRPr="00F628B8">
        <w:rPr>
          <w:rFonts w:ascii="Calibri" w:hAnsi="Calibri"/>
          <w:b/>
          <w:i/>
          <w:highlight w:val="yellow"/>
        </w:rPr>
        <w:t xml:space="preserve"> </w:t>
      </w:r>
    </w:p>
    <w:p w14:paraId="49F48018" w14:textId="77777777" w:rsidR="00457BEF" w:rsidRPr="00C374B8" w:rsidRDefault="00457BEF" w:rsidP="00457BEF">
      <w:pPr>
        <w:tabs>
          <w:tab w:val="left" w:pos="0"/>
        </w:tabs>
        <w:jc w:val="center"/>
        <w:rPr>
          <w:rFonts w:ascii="Calibri" w:hAnsi="Calibri" w:cs="Tahoma"/>
          <w:b/>
          <w:color w:val="00FF00"/>
          <w:sz w:val="8"/>
          <w:szCs w:val="8"/>
          <w:u w:val="single"/>
        </w:rPr>
      </w:pPr>
    </w:p>
    <w:p w14:paraId="43E2F136" w14:textId="2DC4A558" w:rsidR="00457BEF" w:rsidRPr="00361CE7" w:rsidRDefault="00A54711" w:rsidP="00457BEF">
      <w:pPr>
        <w:pStyle w:val="Nadpis1"/>
        <w:ind w:right="0" w:hanging="697"/>
      </w:pPr>
      <w:bookmarkStart w:id="108" w:name="_Toc111216058"/>
      <w:r>
        <w:t>Vnitřní směrnice Českého svazu ledního hokeje č. 1</w:t>
      </w:r>
      <w:r w:rsidR="00C03499">
        <w:t>33</w:t>
      </w:r>
      <w:bookmarkEnd w:id="108"/>
    </w:p>
    <w:p w14:paraId="643EA52A" w14:textId="77777777" w:rsidR="00A54711" w:rsidRDefault="00A54711" w:rsidP="00A54711">
      <w:pPr>
        <w:tabs>
          <w:tab w:val="num" w:pos="360"/>
        </w:tabs>
        <w:ind w:left="360" w:hanging="360"/>
        <w:jc w:val="center"/>
        <w:rPr>
          <w:rFonts w:ascii="Calibri" w:hAnsi="Calibri" w:cs="Tahoma"/>
          <w:bCs/>
          <w:sz w:val="22"/>
          <w:szCs w:val="22"/>
        </w:rPr>
      </w:pPr>
      <w:r w:rsidRPr="009F622C">
        <w:rPr>
          <w:rFonts w:ascii="Calibri" w:hAnsi="Calibri" w:cs="Tahoma"/>
          <w:bCs/>
          <w:sz w:val="22"/>
          <w:szCs w:val="22"/>
        </w:rPr>
        <w:t>upravující</w:t>
      </w:r>
    </w:p>
    <w:p w14:paraId="52533B09" w14:textId="77777777" w:rsidR="00A54711" w:rsidRPr="00A754B9" w:rsidRDefault="00A54711" w:rsidP="00A54711">
      <w:pPr>
        <w:tabs>
          <w:tab w:val="num" w:pos="360"/>
        </w:tabs>
        <w:ind w:left="360" w:hanging="360"/>
        <w:jc w:val="center"/>
        <w:rPr>
          <w:rFonts w:ascii="Calibri" w:hAnsi="Calibri" w:cs="Tahoma"/>
          <w:bCs/>
          <w:sz w:val="8"/>
          <w:szCs w:val="8"/>
        </w:rPr>
      </w:pPr>
    </w:p>
    <w:p w14:paraId="5E0CAEFF" w14:textId="77777777" w:rsidR="00A54711" w:rsidRPr="009F622C" w:rsidRDefault="00A54711" w:rsidP="00A54711">
      <w:pPr>
        <w:tabs>
          <w:tab w:val="num" w:pos="360"/>
        </w:tabs>
        <w:ind w:left="360" w:hanging="360"/>
        <w:rPr>
          <w:rFonts w:ascii="Calibri" w:hAnsi="Calibri" w:cs="Tahoma"/>
          <w:b/>
          <w:sz w:val="8"/>
          <w:szCs w:val="8"/>
          <w:u w:val="single"/>
        </w:rPr>
      </w:pPr>
    </w:p>
    <w:p w14:paraId="27A2479A" w14:textId="330AC164" w:rsidR="00A54711" w:rsidRPr="00BC43FF" w:rsidRDefault="00A54711" w:rsidP="00A54711">
      <w:pPr>
        <w:shd w:val="clear" w:color="auto" w:fill="FFE599" w:themeFill="accent4" w:themeFillTint="66"/>
        <w:tabs>
          <w:tab w:val="left" w:pos="3261"/>
          <w:tab w:val="left" w:pos="6804"/>
        </w:tabs>
        <w:jc w:val="center"/>
        <w:rPr>
          <w:rFonts w:ascii="Calibri" w:hAnsi="Calibri"/>
          <w:b/>
          <w:sz w:val="28"/>
          <w:szCs w:val="28"/>
        </w:rPr>
      </w:pPr>
      <w:r>
        <w:rPr>
          <w:rFonts w:ascii="Calibri" w:hAnsi="Calibri"/>
          <w:b/>
          <w:sz w:val="28"/>
          <w:szCs w:val="28"/>
        </w:rPr>
        <w:t>domácí ustanovení k p</w:t>
      </w:r>
      <w:r w:rsidRPr="00BC43FF">
        <w:rPr>
          <w:rFonts w:ascii="Calibri" w:hAnsi="Calibri"/>
          <w:b/>
          <w:sz w:val="28"/>
          <w:szCs w:val="28"/>
        </w:rPr>
        <w:t>ravidl</w:t>
      </w:r>
      <w:r>
        <w:rPr>
          <w:rFonts w:ascii="Calibri" w:hAnsi="Calibri"/>
          <w:b/>
          <w:sz w:val="28"/>
          <w:szCs w:val="28"/>
        </w:rPr>
        <w:t xml:space="preserve">ům </w:t>
      </w:r>
      <w:r w:rsidRPr="00BC43FF">
        <w:rPr>
          <w:rFonts w:ascii="Calibri" w:hAnsi="Calibri"/>
          <w:b/>
          <w:sz w:val="28"/>
          <w:szCs w:val="28"/>
        </w:rPr>
        <w:t xml:space="preserve">ledního hokeje </w:t>
      </w:r>
    </w:p>
    <w:p w14:paraId="19C1B3EC" w14:textId="37202420" w:rsidR="00A754B9" w:rsidRDefault="00A754B9" w:rsidP="008E6D10">
      <w:pPr>
        <w:rPr>
          <w:rFonts w:ascii="Calibri" w:hAnsi="Calibri"/>
          <w:bCs/>
          <w:iCs/>
          <w:highlight w:val="yellow"/>
        </w:rPr>
      </w:pPr>
    </w:p>
    <w:p w14:paraId="3566A3F6" w14:textId="77777777" w:rsidR="00A54711" w:rsidRDefault="00A54711">
      <w:pPr>
        <w:pStyle w:val="Odstavecseseznamem"/>
        <w:numPr>
          <w:ilvl w:val="3"/>
          <w:numId w:val="13"/>
        </w:numPr>
        <w:ind w:left="426" w:hanging="426"/>
        <w:rPr>
          <w:rFonts w:asciiTheme="minorHAnsi" w:hAnsiTheme="minorHAnsi" w:cstheme="minorHAnsi"/>
          <w:sz w:val="22"/>
          <w:szCs w:val="22"/>
        </w:rPr>
      </w:pPr>
      <w:r w:rsidRPr="00A54711">
        <w:rPr>
          <w:rFonts w:asciiTheme="minorHAnsi" w:hAnsiTheme="minorHAnsi" w:cstheme="minorHAnsi"/>
          <w:sz w:val="22"/>
          <w:szCs w:val="22"/>
        </w:rPr>
        <w:t xml:space="preserve">Tato směrnice upravuje odchylky od pravidel ledního hokeje vydaných mezinárodní hokejovou </w:t>
      </w:r>
      <w:r w:rsidRPr="00A54711">
        <w:rPr>
          <w:rFonts w:asciiTheme="minorHAnsi" w:hAnsiTheme="minorHAnsi" w:cstheme="minorHAnsi"/>
          <w:sz w:val="22"/>
          <w:szCs w:val="22"/>
        </w:rPr>
        <w:br/>
        <w:t>federací v platném znění (dále také jako „</w:t>
      </w:r>
      <w:r w:rsidRPr="00C03499">
        <w:rPr>
          <w:rFonts w:asciiTheme="minorHAnsi" w:hAnsiTheme="minorHAnsi" w:cstheme="minorHAnsi"/>
          <w:b/>
          <w:bCs/>
          <w:sz w:val="22"/>
          <w:szCs w:val="22"/>
        </w:rPr>
        <w:t>Pravidla</w:t>
      </w:r>
      <w:r w:rsidRPr="00A54711">
        <w:rPr>
          <w:rFonts w:asciiTheme="minorHAnsi" w:hAnsiTheme="minorHAnsi" w:cstheme="minorHAnsi"/>
          <w:sz w:val="22"/>
          <w:szCs w:val="22"/>
        </w:rPr>
        <w:t xml:space="preserve">“) platné ve všech soutěžích organizovaných a </w:t>
      </w:r>
      <w:r w:rsidRPr="00A54711">
        <w:rPr>
          <w:rFonts w:asciiTheme="minorHAnsi" w:hAnsiTheme="minorHAnsi" w:cstheme="minorHAnsi"/>
          <w:sz w:val="22"/>
          <w:szCs w:val="22"/>
        </w:rPr>
        <w:br/>
        <w:t xml:space="preserve">řízených Českým svazem ledního hokeje </w:t>
      </w:r>
      <w:proofErr w:type="spellStart"/>
      <w:r w:rsidRPr="00A54711">
        <w:rPr>
          <w:rFonts w:asciiTheme="minorHAnsi" w:hAnsiTheme="minorHAnsi" w:cstheme="minorHAnsi"/>
          <w:sz w:val="22"/>
          <w:szCs w:val="22"/>
        </w:rPr>
        <w:t>z.s</w:t>
      </w:r>
      <w:proofErr w:type="spellEnd"/>
      <w:r w:rsidRPr="00A54711">
        <w:rPr>
          <w:rFonts w:asciiTheme="minorHAnsi" w:hAnsiTheme="minorHAnsi" w:cstheme="minorHAnsi"/>
          <w:sz w:val="22"/>
          <w:szCs w:val="22"/>
        </w:rPr>
        <w:t>. (dále také jako „</w:t>
      </w:r>
      <w:r w:rsidRPr="00C03499">
        <w:rPr>
          <w:rFonts w:asciiTheme="minorHAnsi" w:hAnsiTheme="minorHAnsi" w:cstheme="minorHAnsi"/>
          <w:b/>
          <w:bCs/>
          <w:sz w:val="22"/>
          <w:szCs w:val="22"/>
        </w:rPr>
        <w:t>ČSLH</w:t>
      </w:r>
      <w:r w:rsidRPr="00A54711">
        <w:rPr>
          <w:rFonts w:asciiTheme="minorHAnsi" w:hAnsiTheme="minorHAnsi" w:cstheme="minorHAnsi"/>
          <w:sz w:val="22"/>
          <w:szCs w:val="22"/>
        </w:rPr>
        <w:t xml:space="preserve">“). Touto směrnicí nejsou dotčeny </w:t>
      </w:r>
      <w:r w:rsidRPr="00A54711">
        <w:rPr>
          <w:rFonts w:asciiTheme="minorHAnsi" w:hAnsiTheme="minorHAnsi" w:cstheme="minorHAnsi"/>
          <w:sz w:val="22"/>
          <w:szCs w:val="22"/>
        </w:rPr>
        <w:br/>
        <w:t>případné další odchylky od Pravidel stanovené jinými předpisy ČSLH.</w:t>
      </w:r>
    </w:p>
    <w:p w14:paraId="66D36A91" w14:textId="352A5E0B" w:rsidR="00A54711" w:rsidRDefault="00A54711" w:rsidP="00A54711">
      <w:pPr>
        <w:pStyle w:val="Odstavecseseznamem"/>
        <w:ind w:left="426" w:hanging="426"/>
        <w:rPr>
          <w:rFonts w:asciiTheme="minorHAnsi" w:hAnsiTheme="minorHAnsi" w:cstheme="minorHAnsi"/>
          <w:sz w:val="22"/>
          <w:szCs w:val="22"/>
        </w:rPr>
      </w:pPr>
      <w:r w:rsidRPr="00A54711">
        <w:rPr>
          <w:rFonts w:asciiTheme="minorHAnsi" w:hAnsiTheme="minorHAnsi" w:cstheme="minorHAnsi"/>
          <w:sz w:val="22"/>
          <w:szCs w:val="22"/>
        </w:rPr>
        <w:t xml:space="preserve"> </w:t>
      </w:r>
    </w:p>
    <w:p w14:paraId="141071BB" w14:textId="77777777" w:rsidR="00A54711" w:rsidRDefault="00A54711">
      <w:pPr>
        <w:pStyle w:val="Odstavecseseznamem"/>
        <w:numPr>
          <w:ilvl w:val="3"/>
          <w:numId w:val="13"/>
        </w:numPr>
        <w:ind w:left="426" w:hanging="426"/>
        <w:rPr>
          <w:rFonts w:asciiTheme="minorHAnsi" w:hAnsiTheme="minorHAnsi" w:cstheme="minorHAnsi"/>
          <w:sz w:val="22"/>
          <w:szCs w:val="22"/>
        </w:rPr>
      </w:pPr>
      <w:r w:rsidRPr="00A54711">
        <w:rPr>
          <w:rFonts w:asciiTheme="minorHAnsi" w:hAnsiTheme="minorHAnsi" w:cstheme="minorHAnsi"/>
          <w:sz w:val="22"/>
          <w:szCs w:val="22"/>
        </w:rPr>
        <w:t>Odchylně od Pravidel platí ve všech soutěžích ČSLH:</w:t>
      </w:r>
    </w:p>
    <w:p w14:paraId="1E512A74" w14:textId="65E0ECDC" w:rsidR="00A54711" w:rsidRDefault="00A54711">
      <w:pPr>
        <w:pStyle w:val="Odstavecseseznamem"/>
        <w:numPr>
          <w:ilvl w:val="0"/>
          <w:numId w:val="66"/>
        </w:numPr>
        <w:rPr>
          <w:rFonts w:asciiTheme="minorHAnsi" w:hAnsiTheme="minorHAnsi" w:cstheme="minorHAnsi"/>
          <w:sz w:val="22"/>
          <w:szCs w:val="22"/>
        </w:rPr>
      </w:pPr>
      <w:r w:rsidRPr="00A54711">
        <w:rPr>
          <w:rFonts w:asciiTheme="minorHAnsi" w:hAnsiTheme="minorHAnsi" w:cstheme="minorHAnsi"/>
          <w:sz w:val="22"/>
          <w:szCs w:val="22"/>
        </w:rPr>
        <w:t xml:space="preserve"> je-li rozhodčím utkání uložen hráči větší trest za vražení na hrazení dle odst. 41.3. Pravidel, musí </w:t>
      </w:r>
      <w:r w:rsidRPr="00A54711">
        <w:rPr>
          <w:rFonts w:asciiTheme="minorHAnsi" w:hAnsiTheme="minorHAnsi" w:cstheme="minorHAnsi"/>
          <w:sz w:val="22"/>
          <w:szCs w:val="22"/>
        </w:rPr>
        <w:br/>
        <w:t>být hráči vždy současně uložen také trest do konce utkání,</w:t>
      </w:r>
    </w:p>
    <w:p w14:paraId="00EB9735" w14:textId="77777777" w:rsidR="00A54711" w:rsidRPr="00A54711" w:rsidRDefault="00A54711" w:rsidP="00A54711">
      <w:pPr>
        <w:pStyle w:val="Odstavecseseznamem"/>
        <w:ind w:left="786"/>
        <w:rPr>
          <w:rFonts w:asciiTheme="minorHAnsi" w:hAnsiTheme="minorHAnsi" w:cstheme="minorHAnsi"/>
          <w:sz w:val="8"/>
          <w:szCs w:val="8"/>
        </w:rPr>
      </w:pPr>
    </w:p>
    <w:p w14:paraId="2FDE79EB" w14:textId="6140D85B" w:rsidR="00A54711" w:rsidRDefault="00A54711">
      <w:pPr>
        <w:pStyle w:val="Odstavecseseznamem"/>
        <w:numPr>
          <w:ilvl w:val="0"/>
          <w:numId w:val="66"/>
        </w:numPr>
        <w:rPr>
          <w:rFonts w:asciiTheme="minorHAnsi" w:hAnsiTheme="minorHAnsi" w:cstheme="minorHAnsi"/>
          <w:sz w:val="22"/>
          <w:szCs w:val="22"/>
        </w:rPr>
      </w:pPr>
      <w:r w:rsidRPr="00A54711">
        <w:rPr>
          <w:rFonts w:asciiTheme="minorHAnsi" w:hAnsiTheme="minorHAnsi" w:cstheme="minorHAnsi"/>
          <w:sz w:val="22"/>
          <w:szCs w:val="22"/>
        </w:rPr>
        <w:t xml:space="preserve"> je-li rozhodčím utkání uložen hráči větší trest za napadení dle odst. 42.3. Pravidel, musí být hráči </w:t>
      </w:r>
      <w:r w:rsidRPr="00A54711">
        <w:rPr>
          <w:rFonts w:asciiTheme="minorHAnsi" w:hAnsiTheme="minorHAnsi" w:cstheme="minorHAnsi"/>
          <w:sz w:val="22"/>
          <w:szCs w:val="22"/>
        </w:rPr>
        <w:br/>
        <w:t>vždy současně uložen také trest do konce utkání,</w:t>
      </w:r>
    </w:p>
    <w:p w14:paraId="48DF4777" w14:textId="77777777" w:rsidR="00A54711" w:rsidRPr="00A54711" w:rsidRDefault="00A54711" w:rsidP="00A54711">
      <w:pPr>
        <w:pStyle w:val="Odstavecseseznamem"/>
        <w:rPr>
          <w:rFonts w:asciiTheme="minorHAnsi" w:hAnsiTheme="minorHAnsi" w:cstheme="minorHAnsi"/>
          <w:sz w:val="8"/>
          <w:szCs w:val="8"/>
        </w:rPr>
      </w:pPr>
    </w:p>
    <w:p w14:paraId="61844048" w14:textId="282854D6" w:rsidR="00A54711" w:rsidRDefault="00A54711">
      <w:pPr>
        <w:pStyle w:val="Odstavecseseznamem"/>
        <w:numPr>
          <w:ilvl w:val="0"/>
          <w:numId w:val="66"/>
        </w:numPr>
        <w:rPr>
          <w:rFonts w:asciiTheme="minorHAnsi" w:hAnsiTheme="minorHAnsi" w:cstheme="minorHAnsi"/>
          <w:sz w:val="22"/>
          <w:szCs w:val="22"/>
        </w:rPr>
      </w:pPr>
      <w:r w:rsidRPr="00A54711">
        <w:rPr>
          <w:rFonts w:asciiTheme="minorHAnsi" w:hAnsiTheme="minorHAnsi" w:cstheme="minorHAnsi"/>
          <w:sz w:val="22"/>
          <w:szCs w:val="22"/>
        </w:rPr>
        <w:t xml:space="preserve"> je-li rozhodčím utkání uložen hráči větší trest za zásah do nohou dle odst. 44.3. Pravidel, musí </w:t>
      </w:r>
      <w:r w:rsidRPr="00A54711">
        <w:rPr>
          <w:rFonts w:asciiTheme="minorHAnsi" w:hAnsiTheme="minorHAnsi" w:cstheme="minorHAnsi"/>
          <w:sz w:val="22"/>
          <w:szCs w:val="22"/>
        </w:rPr>
        <w:br/>
        <w:t>být hráči vždy současně uložen také trest do konce utkání,</w:t>
      </w:r>
    </w:p>
    <w:p w14:paraId="1DEAC57A" w14:textId="77777777" w:rsidR="00A54711" w:rsidRPr="00A54711" w:rsidRDefault="00A54711" w:rsidP="00A54711">
      <w:pPr>
        <w:pStyle w:val="Odstavecseseznamem"/>
        <w:rPr>
          <w:rFonts w:asciiTheme="minorHAnsi" w:hAnsiTheme="minorHAnsi" w:cstheme="minorHAnsi"/>
          <w:sz w:val="8"/>
          <w:szCs w:val="8"/>
        </w:rPr>
      </w:pPr>
    </w:p>
    <w:p w14:paraId="4B480837" w14:textId="20F6317D" w:rsidR="00A54711" w:rsidRDefault="00A54711">
      <w:pPr>
        <w:pStyle w:val="Odstavecseseznamem"/>
        <w:numPr>
          <w:ilvl w:val="0"/>
          <w:numId w:val="66"/>
        </w:numPr>
        <w:rPr>
          <w:rFonts w:asciiTheme="minorHAnsi" w:hAnsiTheme="minorHAnsi" w:cstheme="minorHAnsi"/>
          <w:sz w:val="22"/>
          <w:szCs w:val="22"/>
        </w:rPr>
      </w:pPr>
      <w:r w:rsidRPr="00A54711">
        <w:rPr>
          <w:rFonts w:asciiTheme="minorHAnsi" w:hAnsiTheme="minorHAnsi" w:cstheme="minorHAnsi"/>
          <w:sz w:val="22"/>
          <w:szCs w:val="22"/>
        </w:rPr>
        <w:t xml:space="preserve">je-li rozhodčím utkání uložen hráči větší trest za faul loktem dle odst. 45.3. Pravidel, musí být </w:t>
      </w:r>
      <w:r w:rsidRPr="00A54711">
        <w:rPr>
          <w:rFonts w:asciiTheme="minorHAnsi" w:hAnsiTheme="minorHAnsi" w:cstheme="minorHAnsi"/>
          <w:sz w:val="22"/>
          <w:szCs w:val="22"/>
        </w:rPr>
        <w:br/>
        <w:t>hráči vždy současně uložen také trest do konce utkání,</w:t>
      </w:r>
    </w:p>
    <w:p w14:paraId="539237B0" w14:textId="77777777" w:rsidR="00A54711" w:rsidRPr="00A54711" w:rsidRDefault="00A54711" w:rsidP="00A54711">
      <w:pPr>
        <w:pStyle w:val="Odstavecseseznamem"/>
        <w:rPr>
          <w:rFonts w:asciiTheme="minorHAnsi" w:hAnsiTheme="minorHAnsi" w:cstheme="minorHAnsi"/>
          <w:sz w:val="8"/>
          <w:szCs w:val="8"/>
        </w:rPr>
      </w:pPr>
    </w:p>
    <w:p w14:paraId="5DCF462A" w14:textId="39229EE4" w:rsidR="00A54711" w:rsidRDefault="00A54711">
      <w:pPr>
        <w:pStyle w:val="Odstavecseseznamem"/>
        <w:numPr>
          <w:ilvl w:val="0"/>
          <w:numId w:val="66"/>
        </w:numPr>
        <w:rPr>
          <w:rFonts w:asciiTheme="minorHAnsi" w:hAnsiTheme="minorHAnsi" w:cstheme="minorHAnsi"/>
          <w:sz w:val="22"/>
          <w:szCs w:val="22"/>
        </w:rPr>
      </w:pPr>
      <w:r w:rsidRPr="00A54711">
        <w:rPr>
          <w:rFonts w:asciiTheme="minorHAnsi" w:hAnsiTheme="minorHAnsi" w:cstheme="minorHAnsi"/>
          <w:sz w:val="22"/>
          <w:szCs w:val="22"/>
        </w:rPr>
        <w:t xml:space="preserve"> je-li rozhodčím utkání uložen hráči větší trest za nedovolené bránění dle odst. 56.4. Pravidel, </w:t>
      </w:r>
      <w:r w:rsidRPr="00A54711">
        <w:rPr>
          <w:rFonts w:asciiTheme="minorHAnsi" w:hAnsiTheme="minorHAnsi" w:cstheme="minorHAnsi"/>
          <w:sz w:val="22"/>
          <w:szCs w:val="22"/>
        </w:rPr>
        <w:br/>
        <w:t xml:space="preserve">musí být hráči vždy současně uložen také trest do konce utkání, </w:t>
      </w:r>
    </w:p>
    <w:p w14:paraId="003653D1" w14:textId="77777777" w:rsidR="00A54711" w:rsidRPr="00A54711" w:rsidRDefault="00A54711" w:rsidP="00A54711">
      <w:pPr>
        <w:pStyle w:val="Odstavecseseznamem"/>
        <w:ind w:left="786"/>
        <w:rPr>
          <w:rFonts w:asciiTheme="minorHAnsi" w:hAnsiTheme="minorHAnsi" w:cstheme="minorHAnsi"/>
          <w:sz w:val="8"/>
          <w:szCs w:val="8"/>
        </w:rPr>
      </w:pPr>
    </w:p>
    <w:p w14:paraId="4F9D9B2A" w14:textId="665D628E" w:rsidR="00A54711" w:rsidRDefault="00A54711">
      <w:pPr>
        <w:pStyle w:val="Odstavecseseznamem"/>
        <w:numPr>
          <w:ilvl w:val="0"/>
          <w:numId w:val="66"/>
        </w:numPr>
        <w:rPr>
          <w:rFonts w:asciiTheme="minorHAnsi" w:hAnsiTheme="minorHAnsi" w:cstheme="minorHAnsi"/>
          <w:sz w:val="22"/>
          <w:szCs w:val="22"/>
        </w:rPr>
      </w:pPr>
      <w:r w:rsidRPr="00A54711">
        <w:rPr>
          <w:rFonts w:asciiTheme="minorHAnsi" w:hAnsiTheme="minorHAnsi" w:cstheme="minorHAnsi"/>
          <w:sz w:val="22"/>
          <w:szCs w:val="22"/>
        </w:rPr>
        <w:t xml:space="preserve">je-li rozhodčím utkání uložen hráči větší trest za podrážení dle odst. 57.3. Pravidel, musí být </w:t>
      </w:r>
      <w:r w:rsidRPr="00A54711">
        <w:rPr>
          <w:rFonts w:asciiTheme="minorHAnsi" w:hAnsiTheme="minorHAnsi" w:cstheme="minorHAnsi"/>
          <w:sz w:val="22"/>
          <w:szCs w:val="22"/>
        </w:rPr>
        <w:br/>
        <w:t xml:space="preserve">hráči vždy současně uložen také trest do konce utkání, </w:t>
      </w:r>
    </w:p>
    <w:p w14:paraId="7917739B" w14:textId="77777777" w:rsidR="00A54711" w:rsidRPr="00A54711" w:rsidRDefault="00A54711" w:rsidP="00A54711">
      <w:pPr>
        <w:pStyle w:val="Odstavecseseznamem"/>
        <w:rPr>
          <w:rFonts w:asciiTheme="minorHAnsi" w:hAnsiTheme="minorHAnsi" w:cstheme="minorHAnsi"/>
          <w:sz w:val="8"/>
          <w:szCs w:val="8"/>
        </w:rPr>
      </w:pPr>
    </w:p>
    <w:p w14:paraId="10D7782F" w14:textId="2C5B5BE5" w:rsidR="00A54711" w:rsidRDefault="00A54711">
      <w:pPr>
        <w:pStyle w:val="Odstavecseseznamem"/>
        <w:numPr>
          <w:ilvl w:val="0"/>
          <w:numId w:val="66"/>
        </w:numPr>
        <w:rPr>
          <w:rFonts w:asciiTheme="minorHAnsi" w:hAnsiTheme="minorHAnsi" w:cstheme="minorHAnsi"/>
          <w:sz w:val="22"/>
          <w:szCs w:val="22"/>
        </w:rPr>
      </w:pPr>
      <w:r w:rsidRPr="00A54711">
        <w:rPr>
          <w:rFonts w:asciiTheme="minorHAnsi" w:hAnsiTheme="minorHAnsi" w:cstheme="minorHAnsi"/>
          <w:sz w:val="22"/>
          <w:szCs w:val="22"/>
        </w:rPr>
        <w:t xml:space="preserve">je-li rozhodčím utkání uložen hráči, trenérovi nebo funkcionáři osobní trest do konce utkání za </w:t>
      </w:r>
      <w:r w:rsidRPr="00A54711">
        <w:rPr>
          <w:rFonts w:asciiTheme="minorHAnsi" w:hAnsiTheme="minorHAnsi" w:cstheme="minorHAnsi"/>
          <w:sz w:val="22"/>
          <w:szCs w:val="22"/>
        </w:rPr>
        <w:br/>
        <w:t xml:space="preserve">fyzické napadání rozhodčích dle čl. 40 Pravidel, má takový jednotlivec automaticky zastavenou </w:t>
      </w:r>
      <w:r w:rsidRPr="00A54711">
        <w:rPr>
          <w:rFonts w:asciiTheme="minorHAnsi" w:hAnsiTheme="minorHAnsi" w:cstheme="minorHAnsi"/>
          <w:sz w:val="22"/>
          <w:szCs w:val="22"/>
        </w:rPr>
        <w:br/>
        <w:t>činnost až do uzavření případu příslušnou disciplinární komisí</w:t>
      </w:r>
      <w:r>
        <w:rPr>
          <w:rFonts w:asciiTheme="minorHAnsi" w:hAnsiTheme="minorHAnsi" w:cstheme="minorHAnsi"/>
          <w:sz w:val="22"/>
          <w:szCs w:val="22"/>
        </w:rPr>
        <w:t>.</w:t>
      </w:r>
    </w:p>
    <w:p w14:paraId="25E6B44F" w14:textId="77777777" w:rsidR="00A54711" w:rsidRPr="00A54711" w:rsidRDefault="00A54711" w:rsidP="00A54711">
      <w:pPr>
        <w:pStyle w:val="Odstavecseseznamem"/>
        <w:rPr>
          <w:rFonts w:asciiTheme="minorHAnsi" w:hAnsiTheme="minorHAnsi" w:cstheme="minorHAnsi"/>
          <w:sz w:val="22"/>
          <w:szCs w:val="22"/>
        </w:rPr>
      </w:pPr>
    </w:p>
    <w:p w14:paraId="049845ED" w14:textId="1C60A89E" w:rsidR="00A54711" w:rsidRDefault="00A54711">
      <w:pPr>
        <w:pStyle w:val="Odstavecseseznamem"/>
        <w:numPr>
          <w:ilvl w:val="3"/>
          <w:numId w:val="13"/>
        </w:numPr>
        <w:ind w:left="426" w:hanging="426"/>
        <w:rPr>
          <w:rFonts w:asciiTheme="minorHAnsi" w:hAnsiTheme="minorHAnsi" w:cstheme="minorHAnsi"/>
          <w:sz w:val="22"/>
          <w:szCs w:val="22"/>
        </w:rPr>
      </w:pPr>
      <w:r w:rsidRPr="00A54711">
        <w:rPr>
          <w:rFonts w:asciiTheme="minorHAnsi" w:hAnsiTheme="minorHAnsi" w:cstheme="minorHAnsi"/>
          <w:sz w:val="22"/>
          <w:szCs w:val="22"/>
        </w:rPr>
        <w:t xml:space="preserve"> Schváleno VV ČSLH dne 2</w:t>
      </w:r>
      <w:r w:rsidR="00C03499">
        <w:rPr>
          <w:rFonts w:asciiTheme="minorHAnsi" w:hAnsiTheme="minorHAnsi" w:cstheme="minorHAnsi"/>
          <w:sz w:val="22"/>
          <w:szCs w:val="22"/>
        </w:rPr>
        <w:t>8</w:t>
      </w:r>
      <w:r w:rsidRPr="00A54711">
        <w:rPr>
          <w:rFonts w:asciiTheme="minorHAnsi" w:hAnsiTheme="minorHAnsi" w:cstheme="minorHAnsi"/>
          <w:sz w:val="22"/>
          <w:szCs w:val="22"/>
        </w:rPr>
        <w:t xml:space="preserve">. </w:t>
      </w:r>
      <w:r w:rsidR="00C03499">
        <w:rPr>
          <w:rFonts w:asciiTheme="minorHAnsi" w:hAnsiTheme="minorHAnsi" w:cstheme="minorHAnsi"/>
          <w:sz w:val="22"/>
          <w:szCs w:val="22"/>
        </w:rPr>
        <w:t>7</w:t>
      </w:r>
      <w:r w:rsidRPr="00A54711">
        <w:rPr>
          <w:rFonts w:asciiTheme="minorHAnsi" w:hAnsiTheme="minorHAnsi" w:cstheme="minorHAnsi"/>
          <w:sz w:val="22"/>
          <w:szCs w:val="22"/>
        </w:rPr>
        <w:t>. 202</w:t>
      </w:r>
      <w:r w:rsidR="00C03499">
        <w:rPr>
          <w:rFonts w:asciiTheme="minorHAnsi" w:hAnsiTheme="minorHAnsi" w:cstheme="minorHAnsi"/>
          <w:sz w:val="22"/>
          <w:szCs w:val="22"/>
        </w:rPr>
        <w:t>2</w:t>
      </w:r>
      <w:r w:rsidRPr="00A54711">
        <w:rPr>
          <w:rFonts w:asciiTheme="minorHAnsi" w:hAnsiTheme="minorHAnsi" w:cstheme="minorHAnsi"/>
          <w:sz w:val="22"/>
          <w:szCs w:val="22"/>
        </w:rPr>
        <w:t>.</w:t>
      </w:r>
    </w:p>
    <w:p w14:paraId="15E8D844" w14:textId="77777777" w:rsidR="00A54711" w:rsidRDefault="00A54711" w:rsidP="00A54711">
      <w:pPr>
        <w:pStyle w:val="Odstavecseseznamem"/>
        <w:ind w:left="426" w:hanging="426"/>
        <w:rPr>
          <w:rFonts w:asciiTheme="minorHAnsi" w:hAnsiTheme="minorHAnsi" w:cstheme="minorHAnsi"/>
          <w:sz w:val="22"/>
          <w:szCs w:val="22"/>
        </w:rPr>
      </w:pPr>
    </w:p>
    <w:p w14:paraId="6716ACB9" w14:textId="33D0EEB7" w:rsidR="00A754B9" w:rsidRDefault="00A54711">
      <w:pPr>
        <w:pStyle w:val="Odstavecseseznamem"/>
        <w:numPr>
          <w:ilvl w:val="3"/>
          <w:numId w:val="13"/>
        </w:numPr>
        <w:ind w:left="426" w:hanging="426"/>
        <w:rPr>
          <w:rFonts w:asciiTheme="minorHAnsi" w:hAnsiTheme="minorHAnsi" w:cstheme="minorHAnsi"/>
          <w:sz w:val="22"/>
          <w:szCs w:val="22"/>
        </w:rPr>
      </w:pPr>
      <w:r w:rsidRPr="00A54711">
        <w:rPr>
          <w:rFonts w:asciiTheme="minorHAnsi" w:hAnsiTheme="minorHAnsi" w:cstheme="minorHAnsi"/>
          <w:sz w:val="22"/>
          <w:szCs w:val="22"/>
        </w:rPr>
        <w:t xml:space="preserve">Tato vnitřní směrnice je platná a účinná od data jejího schválení VV ČSLH a datem nabytí její </w:t>
      </w:r>
      <w:r w:rsidRPr="00A54711">
        <w:rPr>
          <w:rFonts w:asciiTheme="minorHAnsi" w:hAnsiTheme="minorHAnsi" w:cstheme="minorHAnsi"/>
          <w:sz w:val="22"/>
          <w:szCs w:val="22"/>
        </w:rPr>
        <w:br/>
        <w:t xml:space="preserve">účinnosti </w:t>
      </w:r>
      <w:r w:rsidR="00C03499">
        <w:rPr>
          <w:rFonts w:asciiTheme="minorHAnsi" w:hAnsiTheme="minorHAnsi" w:cstheme="minorHAnsi"/>
          <w:sz w:val="22"/>
          <w:szCs w:val="22"/>
        </w:rPr>
        <w:t xml:space="preserve">se </w:t>
      </w:r>
      <w:proofErr w:type="gramStart"/>
      <w:r w:rsidRPr="00A54711">
        <w:rPr>
          <w:rFonts w:asciiTheme="minorHAnsi" w:hAnsiTheme="minorHAnsi" w:cstheme="minorHAnsi"/>
          <w:sz w:val="22"/>
          <w:szCs w:val="22"/>
        </w:rPr>
        <w:t>ruší</w:t>
      </w:r>
      <w:proofErr w:type="gramEnd"/>
      <w:r w:rsidRPr="00A54711">
        <w:rPr>
          <w:rFonts w:asciiTheme="minorHAnsi" w:hAnsiTheme="minorHAnsi" w:cstheme="minorHAnsi"/>
          <w:sz w:val="22"/>
          <w:szCs w:val="22"/>
        </w:rPr>
        <w:t xml:space="preserve"> směrnice upravující výše uvedené.</w:t>
      </w:r>
    </w:p>
    <w:p w14:paraId="1EFED051" w14:textId="4E58ACB0" w:rsidR="00A54711" w:rsidRDefault="00A54711" w:rsidP="00A54711">
      <w:pPr>
        <w:rPr>
          <w:rFonts w:asciiTheme="minorHAnsi" w:hAnsiTheme="minorHAnsi" w:cstheme="minorHAnsi"/>
          <w:sz w:val="22"/>
          <w:szCs w:val="22"/>
        </w:rPr>
      </w:pPr>
    </w:p>
    <w:p w14:paraId="3AE5B6D3" w14:textId="19A3A328" w:rsidR="00A54711" w:rsidRDefault="00A54711" w:rsidP="00A54711">
      <w:pPr>
        <w:rPr>
          <w:rFonts w:asciiTheme="minorHAnsi" w:hAnsiTheme="minorHAnsi" w:cstheme="minorHAnsi"/>
          <w:sz w:val="22"/>
          <w:szCs w:val="22"/>
        </w:rPr>
      </w:pPr>
    </w:p>
    <w:p w14:paraId="35B6FB97" w14:textId="54D9CEA3" w:rsidR="00A54711" w:rsidRPr="00A54711" w:rsidRDefault="00A54711" w:rsidP="00A54711">
      <w:pPr>
        <w:rPr>
          <w:rFonts w:asciiTheme="minorHAnsi" w:hAnsiTheme="minorHAnsi" w:cstheme="minorHAnsi"/>
          <w:sz w:val="22"/>
          <w:szCs w:val="22"/>
        </w:rPr>
      </w:pPr>
      <w:r w:rsidRPr="00A54711">
        <w:rPr>
          <w:rFonts w:asciiTheme="minorHAnsi" w:hAnsiTheme="minorHAnsi" w:cstheme="minorHAnsi"/>
          <w:sz w:val="22"/>
          <w:szCs w:val="22"/>
        </w:rPr>
        <w:t>V Praze dne 2</w:t>
      </w:r>
      <w:r w:rsidR="00BE2983">
        <w:rPr>
          <w:rFonts w:asciiTheme="minorHAnsi" w:hAnsiTheme="minorHAnsi" w:cstheme="minorHAnsi"/>
          <w:sz w:val="22"/>
          <w:szCs w:val="22"/>
        </w:rPr>
        <w:t>8</w:t>
      </w:r>
      <w:r w:rsidRPr="00A54711">
        <w:rPr>
          <w:rFonts w:asciiTheme="minorHAnsi" w:hAnsiTheme="minorHAnsi" w:cstheme="minorHAnsi"/>
          <w:sz w:val="22"/>
          <w:szCs w:val="22"/>
        </w:rPr>
        <w:t xml:space="preserve">. </w:t>
      </w:r>
      <w:r w:rsidR="00BE2983">
        <w:rPr>
          <w:rFonts w:asciiTheme="minorHAnsi" w:hAnsiTheme="minorHAnsi" w:cstheme="minorHAnsi"/>
          <w:sz w:val="22"/>
          <w:szCs w:val="22"/>
        </w:rPr>
        <w:t>7</w:t>
      </w:r>
      <w:r w:rsidRPr="00A54711">
        <w:rPr>
          <w:rFonts w:asciiTheme="minorHAnsi" w:hAnsiTheme="minorHAnsi" w:cstheme="minorHAnsi"/>
          <w:sz w:val="22"/>
          <w:szCs w:val="22"/>
        </w:rPr>
        <w:t>. 202</w:t>
      </w:r>
      <w:r w:rsidR="00BE2983">
        <w:rPr>
          <w:rFonts w:asciiTheme="minorHAnsi" w:hAnsiTheme="minorHAnsi" w:cstheme="minorHAnsi"/>
          <w:sz w:val="22"/>
          <w:szCs w:val="22"/>
        </w:rPr>
        <w:t>2</w:t>
      </w:r>
    </w:p>
    <w:p w14:paraId="1E4382D4" w14:textId="77777777" w:rsidR="00A54711" w:rsidRPr="00A54711" w:rsidRDefault="00A54711" w:rsidP="00A54711">
      <w:pPr>
        <w:rPr>
          <w:rFonts w:asciiTheme="minorHAnsi" w:hAnsiTheme="minorHAnsi" w:cstheme="minorHAnsi"/>
          <w:sz w:val="22"/>
          <w:szCs w:val="22"/>
        </w:rPr>
      </w:pPr>
    </w:p>
    <w:p w14:paraId="059FB4E6" w14:textId="4AA7DE6D" w:rsidR="00A754B9" w:rsidRDefault="00A754B9" w:rsidP="008E6D10">
      <w:pPr>
        <w:rPr>
          <w:rFonts w:ascii="Calibri" w:hAnsi="Calibri"/>
          <w:bCs/>
          <w:iCs/>
          <w:highlight w:val="yellow"/>
        </w:rPr>
      </w:pPr>
    </w:p>
    <w:p w14:paraId="250CE5A0" w14:textId="7AD1DF6C" w:rsidR="008C332A" w:rsidRDefault="008C332A" w:rsidP="008E6D10">
      <w:pPr>
        <w:rPr>
          <w:rFonts w:ascii="Calibri" w:hAnsi="Calibri"/>
          <w:bCs/>
          <w:iCs/>
          <w:highlight w:val="yellow"/>
        </w:rPr>
      </w:pPr>
    </w:p>
    <w:p w14:paraId="60752A31" w14:textId="09E092AA" w:rsidR="008C332A" w:rsidRDefault="008C332A" w:rsidP="008E6D10">
      <w:pPr>
        <w:rPr>
          <w:rFonts w:ascii="Calibri" w:hAnsi="Calibri"/>
          <w:bCs/>
          <w:iCs/>
          <w:highlight w:val="yellow"/>
        </w:rPr>
      </w:pPr>
    </w:p>
    <w:p w14:paraId="076736B6" w14:textId="77777777" w:rsidR="008C332A" w:rsidRPr="008E1B57" w:rsidRDefault="008C332A" w:rsidP="008E6D10">
      <w:pPr>
        <w:rPr>
          <w:rFonts w:ascii="Calibri" w:hAnsi="Calibri"/>
          <w:bCs/>
          <w:iCs/>
          <w:highlight w:val="yellow"/>
        </w:rPr>
      </w:pPr>
    </w:p>
    <w:p w14:paraId="2B726D7A" w14:textId="5C648D46" w:rsidR="008C332A" w:rsidRDefault="00BE2983" w:rsidP="008C332A">
      <w:pPr>
        <w:ind w:left="709"/>
        <w:jc w:val="left"/>
        <w:rPr>
          <w:rFonts w:asciiTheme="minorHAnsi" w:hAnsiTheme="minorHAnsi" w:cstheme="minorHAnsi"/>
          <w:sz w:val="22"/>
          <w:szCs w:val="22"/>
        </w:rPr>
      </w:pPr>
      <w:r>
        <w:rPr>
          <w:rFonts w:cs="Arial"/>
        </w:rPr>
        <w:t xml:space="preserve">                                       </w:t>
      </w:r>
      <w:r w:rsidR="008C332A">
        <w:rPr>
          <w:rFonts w:cs="Arial"/>
        </w:rPr>
        <w:t xml:space="preserve">                                                                           </w:t>
      </w:r>
      <w:r w:rsidR="00A54711">
        <w:rPr>
          <w:rFonts w:cs="Arial"/>
        </w:rPr>
        <w:t xml:space="preserve">.......................................... </w:t>
      </w:r>
      <w:r w:rsidR="00A54711">
        <w:br/>
      </w:r>
      <w:r w:rsidR="008C332A">
        <w:rPr>
          <w:rFonts w:asciiTheme="minorHAnsi" w:hAnsiTheme="minorHAnsi" w:cstheme="minorHAnsi"/>
          <w:sz w:val="22"/>
          <w:szCs w:val="22"/>
        </w:rPr>
        <w:t xml:space="preserve">       </w:t>
      </w:r>
      <w:r>
        <w:rPr>
          <w:rFonts w:asciiTheme="minorHAnsi" w:hAnsiTheme="minorHAnsi" w:cstheme="minorHAnsi"/>
          <w:sz w:val="22"/>
          <w:szCs w:val="22"/>
        </w:rPr>
        <w:t xml:space="preserve">  </w:t>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008C332A">
        <w:rPr>
          <w:rFonts w:asciiTheme="minorHAnsi" w:hAnsiTheme="minorHAnsi" w:cstheme="minorHAnsi"/>
          <w:sz w:val="22"/>
          <w:szCs w:val="22"/>
        </w:rPr>
        <w:t>Martin Urban</w:t>
      </w:r>
    </w:p>
    <w:p w14:paraId="25CD49A9" w14:textId="086E2BF7" w:rsidR="008C332A" w:rsidRDefault="00A54711" w:rsidP="008C332A">
      <w:pPr>
        <w:jc w:val="left"/>
        <w:rPr>
          <w:rFonts w:asciiTheme="minorHAnsi" w:hAnsiTheme="minorHAnsi" w:cstheme="minorHAnsi"/>
          <w:sz w:val="22"/>
          <w:szCs w:val="22"/>
        </w:rPr>
      </w:pPr>
      <w:r w:rsidRPr="008C332A">
        <w:rPr>
          <w:rFonts w:asciiTheme="minorHAnsi" w:hAnsiTheme="minorHAnsi" w:cstheme="minorHAnsi"/>
          <w:sz w:val="22"/>
          <w:szCs w:val="22"/>
        </w:rPr>
        <w:t xml:space="preserve"> </w:t>
      </w:r>
      <w:r w:rsidR="008C332A">
        <w:rPr>
          <w:rFonts w:asciiTheme="minorHAnsi" w:hAnsiTheme="minorHAnsi" w:cstheme="minorHAnsi"/>
          <w:sz w:val="22"/>
          <w:szCs w:val="22"/>
        </w:rPr>
        <w:tab/>
        <w:t xml:space="preserve">            </w:t>
      </w:r>
      <w:r w:rsidR="00BE2983">
        <w:rPr>
          <w:rFonts w:asciiTheme="minorHAnsi" w:hAnsiTheme="minorHAnsi" w:cstheme="minorHAnsi"/>
          <w:sz w:val="22"/>
          <w:szCs w:val="22"/>
        </w:rPr>
        <w:t xml:space="preserve"> </w:t>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r>
      <w:r w:rsidR="008C332A">
        <w:rPr>
          <w:rFonts w:asciiTheme="minorHAnsi" w:hAnsiTheme="minorHAnsi" w:cstheme="minorHAnsi"/>
          <w:sz w:val="22"/>
          <w:szCs w:val="22"/>
        </w:rPr>
        <w:tab/>
        <w:t xml:space="preserve">          </w:t>
      </w:r>
      <w:r w:rsidR="00BE2983">
        <w:rPr>
          <w:rFonts w:asciiTheme="minorHAnsi" w:hAnsiTheme="minorHAnsi" w:cstheme="minorHAnsi"/>
          <w:sz w:val="22"/>
          <w:szCs w:val="22"/>
        </w:rPr>
        <w:t xml:space="preserve">               </w:t>
      </w:r>
      <w:r w:rsidR="008C332A">
        <w:rPr>
          <w:rFonts w:asciiTheme="minorHAnsi" w:hAnsiTheme="minorHAnsi" w:cstheme="minorHAnsi"/>
          <w:sz w:val="22"/>
          <w:szCs w:val="22"/>
        </w:rPr>
        <w:t>generální sekretář</w:t>
      </w:r>
    </w:p>
    <w:p w14:paraId="5B90FC28" w14:textId="1241471C" w:rsidR="00FA3F88" w:rsidRPr="008C332A" w:rsidRDefault="008C332A" w:rsidP="008C332A">
      <w:pPr>
        <w:jc w:val="left"/>
        <w:rPr>
          <w:rFonts w:asciiTheme="minorHAnsi" w:hAnsiTheme="minorHAnsi" w:cstheme="minorHAnsi"/>
          <w:bCs/>
          <w:iCs/>
          <w:sz w:val="22"/>
          <w:szCs w:val="22"/>
          <w:highlight w:val="yellow"/>
        </w:rPr>
      </w:pPr>
      <w:r>
        <w:rPr>
          <w:rFonts w:asciiTheme="minorHAnsi" w:hAnsiTheme="minorHAnsi" w:cstheme="minorHAnsi"/>
          <w:sz w:val="22"/>
          <w:szCs w:val="22"/>
        </w:rPr>
        <w:t xml:space="preserve">           </w:t>
      </w:r>
      <w:r w:rsidR="00BE2983">
        <w:rPr>
          <w:rFonts w:asciiTheme="minorHAnsi" w:hAnsiTheme="minorHAnsi" w:cstheme="minorHAnsi"/>
          <w:sz w:val="22"/>
          <w:szCs w:val="22"/>
        </w:rPr>
        <w:t xml:space="preserve"> </w:t>
      </w:r>
      <w:r w:rsidR="00A54711" w:rsidRPr="008C332A">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E2983">
        <w:rPr>
          <w:rFonts w:asciiTheme="minorHAnsi" w:hAnsiTheme="minorHAnsi" w:cstheme="minorHAnsi"/>
          <w:sz w:val="22"/>
          <w:szCs w:val="22"/>
        </w:rPr>
        <w:t xml:space="preserve">                                                              </w:t>
      </w:r>
      <w:r w:rsidR="00A54711" w:rsidRPr="008C332A">
        <w:rPr>
          <w:rFonts w:asciiTheme="minorHAnsi" w:hAnsiTheme="minorHAnsi" w:cstheme="minorHAnsi"/>
          <w:sz w:val="22"/>
          <w:szCs w:val="22"/>
        </w:rPr>
        <w:t xml:space="preserve">Český svaz ledního hokeje </w:t>
      </w:r>
      <w:proofErr w:type="spellStart"/>
      <w:r w:rsidR="00A54711" w:rsidRPr="008C332A">
        <w:rPr>
          <w:rFonts w:asciiTheme="minorHAnsi" w:hAnsiTheme="minorHAnsi" w:cstheme="minorHAnsi"/>
          <w:sz w:val="22"/>
          <w:szCs w:val="22"/>
        </w:rPr>
        <w:t>z.s</w:t>
      </w:r>
      <w:proofErr w:type="spellEnd"/>
    </w:p>
    <w:p w14:paraId="27BD4EB8" w14:textId="2481AF5A" w:rsidR="008D08E9" w:rsidRDefault="008D08E9" w:rsidP="008E6D10">
      <w:pPr>
        <w:rPr>
          <w:rFonts w:ascii="Calibri" w:hAnsi="Calibri"/>
          <w:b/>
          <w:i/>
          <w:highlight w:val="yellow"/>
        </w:rPr>
      </w:pPr>
    </w:p>
    <w:p w14:paraId="1E30E69D" w14:textId="3EA9DF89" w:rsidR="008D08E9" w:rsidRDefault="008D08E9" w:rsidP="008E6D10">
      <w:pPr>
        <w:rPr>
          <w:rFonts w:ascii="Calibri" w:hAnsi="Calibri"/>
          <w:b/>
          <w:i/>
          <w:highlight w:val="yellow"/>
        </w:rPr>
      </w:pPr>
    </w:p>
    <w:p w14:paraId="72BEB8CB" w14:textId="77777777" w:rsidR="00BE2983" w:rsidRDefault="00BE2983" w:rsidP="001C0902">
      <w:pPr>
        <w:jc w:val="right"/>
        <w:rPr>
          <w:rFonts w:ascii="Calibri" w:hAnsi="Calibri"/>
          <w:b/>
          <w:i/>
          <w:highlight w:val="yellow"/>
        </w:rPr>
      </w:pPr>
    </w:p>
    <w:p w14:paraId="15C67D30" w14:textId="77777777" w:rsidR="00BE2983" w:rsidRDefault="00BE2983" w:rsidP="001C0902">
      <w:pPr>
        <w:jc w:val="right"/>
        <w:rPr>
          <w:rFonts w:ascii="Calibri" w:hAnsi="Calibri"/>
          <w:b/>
          <w:i/>
          <w:highlight w:val="yellow"/>
        </w:rPr>
      </w:pPr>
    </w:p>
    <w:p w14:paraId="4C79AF22" w14:textId="77777777" w:rsidR="00BE2983" w:rsidRDefault="00BE2983" w:rsidP="001C0902">
      <w:pPr>
        <w:jc w:val="right"/>
        <w:rPr>
          <w:rFonts w:ascii="Calibri" w:hAnsi="Calibri"/>
          <w:b/>
          <w:i/>
          <w:highlight w:val="yellow"/>
        </w:rPr>
      </w:pPr>
    </w:p>
    <w:p w14:paraId="058F9033" w14:textId="53BAF88C" w:rsidR="001C0902" w:rsidRPr="006B28CE" w:rsidRDefault="001C0902" w:rsidP="001C0902">
      <w:pPr>
        <w:jc w:val="right"/>
        <w:rPr>
          <w:rFonts w:ascii="Calibri" w:hAnsi="Calibri"/>
          <w:b/>
          <w:i/>
        </w:rPr>
      </w:pPr>
      <w:r w:rsidRPr="00F628B8">
        <w:rPr>
          <w:rFonts w:ascii="Calibri" w:hAnsi="Calibri"/>
          <w:b/>
          <w:i/>
          <w:highlight w:val="yellow"/>
        </w:rPr>
        <w:lastRenderedPageBreak/>
        <w:t xml:space="preserve">Příloha </w:t>
      </w:r>
      <w:r w:rsidR="00457BEF">
        <w:rPr>
          <w:rFonts w:ascii="Calibri" w:hAnsi="Calibri"/>
          <w:b/>
          <w:i/>
          <w:highlight w:val="yellow"/>
        </w:rPr>
        <w:t>č.</w:t>
      </w:r>
      <w:r w:rsidR="00831520">
        <w:rPr>
          <w:rFonts w:ascii="Calibri" w:hAnsi="Calibri"/>
          <w:b/>
          <w:i/>
          <w:highlight w:val="yellow"/>
        </w:rPr>
        <w:t xml:space="preserve"> 8</w:t>
      </w:r>
      <w:r w:rsidRPr="00F628B8">
        <w:rPr>
          <w:rFonts w:ascii="Calibri" w:hAnsi="Calibri"/>
          <w:b/>
          <w:i/>
          <w:highlight w:val="yellow"/>
        </w:rPr>
        <w:t xml:space="preserve"> </w:t>
      </w:r>
    </w:p>
    <w:p w14:paraId="6F9BAA40" w14:textId="77777777" w:rsidR="001C0902" w:rsidRPr="00C374B8" w:rsidRDefault="001C0902" w:rsidP="001C0902">
      <w:pPr>
        <w:tabs>
          <w:tab w:val="left" w:pos="0"/>
        </w:tabs>
        <w:jc w:val="center"/>
        <w:rPr>
          <w:rFonts w:ascii="Calibri" w:hAnsi="Calibri" w:cs="Tahoma"/>
          <w:b/>
          <w:color w:val="00FF00"/>
          <w:sz w:val="8"/>
          <w:szCs w:val="8"/>
          <w:u w:val="single"/>
        </w:rPr>
      </w:pPr>
    </w:p>
    <w:p w14:paraId="41DF3C28" w14:textId="77777777" w:rsidR="001C0902" w:rsidRPr="00361CE7" w:rsidRDefault="001C0902" w:rsidP="00C87B3F">
      <w:pPr>
        <w:pStyle w:val="Nadpis1"/>
        <w:ind w:right="0" w:hanging="697"/>
      </w:pPr>
      <w:bookmarkStart w:id="109" w:name="_Toc111216059"/>
      <w:r>
        <w:t>Pravidla pro hru v prodloužení</w:t>
      </w:r>
      <w:bookmarkEnd w:id="109"/>
    </w:p>
    <w:p w14:paraId="2C139B61" w14:textId="77777777" w:rsidR="001C0902" w:rsidRDefault="001C0902" w:rsidP="001C0902">
      <w:pPr>
        <w:pStyle w:val="Nadpiszkladn"/>
        <w:keepLines w:val="0"/>
        <w:tabs>
          <w:tab w:val="left" w:pos="567"/>
          <w:tab w:val="left" w:pos="851"/>
          <w:tab w:val="left" w:pos="2410"/>
          <w:tab w:val="left" w:pos="3261"/>
          <w:tab w:val="left" w:pos="4820"/>
          <w:tab w:val="left" w:pos="6804"/>
        </w:tabs>
        <w:spacing w:line="240" w:lineRule="auto"/>
        <w:jc w:val="right"/>
        <w:rPr>
          <w:rFonts w:ascii="Calibri" w:hAnsi="Calibri" w:cs="Tahoma"/>
          <w:spacing w:val="-5"/>
          <w:kern w:val="0"/>
          <w:szCs w:val="22"/>
        </w:rPr>
      </w:pPr>
      <w:r w:rsidRPr="00361CE7">
        <w:rPr>
          <w:rFonts w:ascii="Calibri" w:hAnsi="Calibri" w:cs="Tahoma"/>
          <w:spacing w:val="-5"/>
          <w:kern w:val="0"/>
          <w:szCs w:val="22"/>
        </w:rPr>
        <w:tab/>
      </w:r>
      <w:r w:rsidRPr="00361CE7">
        <w:rPr>
          <w:rFonts w:ascii="Calibri" w:hAnsi="Calibri" w:cs="Tahoma"/>
          <w:spacing w:val="-5"/>
          <w:kern w:val="0"/>
          <w:szCs w:val="22"/>
        </w:rPr>
        <w:tab/>
      </w:r>
      <w:r w:rsidRPr="00361CE7">
        <w:rPr>
          <w:rFonts w:ascii="Calibri" w:hAnsi="Calibri" w:cs="Tahoma"/>
          <w:spacing w:val="-5"/>
          <w:kern w:val="0"/>
          <w:szCs w:val="22"/>
        </w:rPr>
        <w:tab/>
        <w:t xml:space="preserve">        </w:t>
      </w:r>
    </w:p>
    <w:p w14:paraId="3E7A1B96" w14:textId="77777777" w:rsidR="001C0902" w:rsidRDefault="001C0902" w:rsidP="001C0902">
      <w:pPr>
        <w:shd w:val="clear" w:color="auto" w:fill="99CCFF"/>
        <w:jc w:val="center"/>
        <w:rPr>
          <w:rFonts w:ascii="Calibri" w:hAnsi="Calibri"/>
          <w:b/>
          <w:sz w:val="24"/>
          <w:szCs w:val="24"/>
        </w:rPr>
      </w:pPr>
      <w:r w:rsidRPr="00810DFD">
        <w:rPr>
          <w:rFonts w:ascii="Calibri" w:hAnsi="Calibri"/>
          <w:b/>
          <w:sz w:val="24"/>
          <w:szCs w:val="24"/>
        </w:rPr>
        <w:t>Doplněk pravidel ledního hokeje pro utkání KLM</w:t>
      </w:r>
      <w:r>
        <w:rPr>
          <w:rFonts w:ascii="Calibri" w:hAnsi="Calibri"/>
          <w:b/>
          <w:sz w:val="24"/>
          <w:szCs w:val="24"/>
        </w:rPr>
        <w:t xml:space="preserve"> </w:t>
      </w:r>
      <w:r w:rsidRPr="00C53490">
        <w:rPr>
          <w:rFonts w:ascii="Calibri" w:hAnsi="Calibri"/>
          <w:sz w:val="24"/>
          <w:szCs w:val="24"/>
        </w:rPr>
        <w:t xml:space="preserve">(včetně play </w:t>
      </w:r>
      <w:proofErr w:type="spellStart"/>
      <w:r w:rsidRPr="00C53490">
        <w:rPr>
          <w:rFonts w:ascii="Calibri" w:hAnsi="Calibri"/>
          <w:sz w:val="24"/>
          <w:szCs w:val="24"/>
        </w:rPr>
        <w:t>off</w:t>
      </w:r>
      <w:proofErr w:type="spellEnd"/>
      <w:r w:rsidRPr="00C53490">
        <w:rPr>
          <w:rFonts w:ascii="Calibri" w:hAnsi="Calibri"/>
          <w:sz w:val="24"/>
          <w:szCs w:val="24"/>
        </w:rPr>
        <w:t>),</w:t>
      </w:r>
      <w:r w:rsidRPr="00FA5832">
        <w:rPr>
          <w:rFonts w:ascii="Calibri" w:hAnsi="Calibri"/>
          <w:sz w:val="24"/>
          <w:szCs w:val="24"/>
        </w:rPr>
        <w:t xml:space="preserve"> </w:t>
      </w:r>
    </w:p>
    <w:p w14:paraId="6D81111F" w14:textId="77777777" w:rsidR="001C0902" w:rsidRPr="00810DFD" w:rsidRDefault="001C0902" w:rsidP="001C0902">
      <w:pPr>
        <w:shd w:val="clear" w:color="auto" w:fill="99CCFF"/>
        <w:jc w:val="center"/>
        <w:rPr>
          <w:rFonts w:ascii="Calibri" w:hAnsi="Calibri"/>
          <w:b/>
          <w:sz w:val="24"/>
          <w:szCs w:val="24"/>
        </w:rPr>
      </w:pPr>
      <w:r w:rsidRPr="00810DFD">
        <w:rPr>
          <w:rFonts w:ascii="Calibri" w:hAnsi="Calibri"/>
          <w:b/>
          <w:sz w:val="24"/>
          <w:szCs w:val="24"/>
        </w:rPr>
        <w:t>ukončených v normální hrací době nerozhodným výsledkem</w:t>
      </w:r>
      <w:r>
        <w:rPr>
          <w:rFonts w:ascii="Calibri" w:hAnsi="Calibri"/>
          <w:b/>
          <w:sz w:val="24"/>
          <w:szCs w:val="24"/>
        </w:rPr>
        <w:t>.</w:t>
      </w:r>
      <w:r w:rsidRPr="00810DFD">
        <w:rPr>
          <w:rFonts w:ascii="Calibri" w:hAnsi="Calibri"/>
          <w:b/>
          <w:sz w:val="24"/>
          <w:szCs w:val="24"/>
        </w:rPr>
        <w:t xml:space="preserve"> </w:t>
      </w:r>
    </w:p>
    <w:p w14:paraId="0B7AC4FB" w14:textId="77777777" w:rsidR="001C0902" w:rsidRPr="00810DFD" w:rsidRDefault="001C0902" w:rsidP="001C0902">
      <w:pPr>
        <w:rPr>
          <w:rFonts w:ascii="Calibri" w:hAnsi="Calibri"/>
          <w:sz w:val="22"/>
          <w:szCs w:val="22"/>
        </w:rPr>
      </w:pPr>
    </w:p>
    <w:p w14:paraId="7FE38841" w14:textId="77777777" w:rsidR="001C0902" w:rsidRPr="00810DFD" w:rsidRDefault="001C0902" w:rsidP="001C0902">
      <w:pPr>
        <w:rPr>
          <w:rFonts w:ascii="Calibri" w:hAnsi="Calibri"/>
          <w:sz w:val="22"/>
          <w:szCs w:val="22"/>
        </w:rPr>
      </w:pPr>
      <w:r w:rsidRPr="00810DFD">
        <w:rPr>
          <w:rFonts w:ascii="Calibri" w:hAnsi="Calibri"/>
          <w:sz w:val="22"/>
          <w:szCs w:val="22"/>
        </w:rPr>
        <w:tab/>
      </w:r>
    </w:p>
    <w:p w14:paraId="56EF12DC" w14:textId="77777777" w:rsidR="001C0902" w:rsidRPr="00810DFD" w:rsidRDefault="001C0902" w:rsidP="001C0902">
      <w:pPr>
        <w:rPr>
          <w:rFonts w:ascii="Calibri" w:hAnsi="Calibri"/>
          <w:sz w:val="22"/>
          <w:szCs w:val="22"/>
        </w:rPr>
      </w:pPr>
      <w:r w:rsidRPr="00810DFD">
        <w:rPr>
          <w:rFonts w:ascii="Calibri" w:hAnsi="Calibri"/>
          <w:sz w:val="22"/>
          <w:szCs w:val="22"/>
        </w:rPr>
        <w:t xml:space="preserve">V prodloužení hraje každé družstvo v počtu </w:t>
      </w:r>
      <w:r>
        <w:rPr>
          <w:rFonts w:ascii="Calibri" w:hAnsi="Calibri"/>
          <w:sz w:val="22"/>
          <w:szCs w:val="22"/>
        </w:rPr>
        <w:t>3</w:t>
      </w:r>
      <w:r w:rsidRPr="00810DFD">
        <w:rPr>
          <w:rFonts w:ascii="Calibri" w:hAnsi="Calibri"/>
          <w:sz w:val="22"/>
          <w:szCs w:val="22"/>
        </w:rPr>
        <w:t xml:space="preserve"> hráčů a 1 brankáře. Další tresty jsou ukládány podle pravidel platných v řádné hrací době. </w:t>
      </w:r>
    </w:p>
    <w:p w14:paraId="2CB35578" w14:textId="77777777" w:rsidR="001C0902" w:rsidRPr="00810DFD" w:rsidRDefault="001C0902" w:rsidP="001C0902">
      <w:pPr>
        <w:rPr>
          <w:rFonts w:ascii="Calibri" w:hAnsi="Calibri"/>
          <w:sz w:val="22"/>
          <w:szCs w:val="22"/>
        </w:rPr>
      </w:pPr>
    </w:p>
    <w:p w14:paraId="76E2A45F" w14:textId="77777777" w:rsidR="001C0902" w:rsidRDefault="001C0902">
      <w:pPr>
        <w:numPr>
          <w:ilvl w:val="0"/>
          <w:numId w:val="12"/>
        </w:numPr>
        <w:tabs>
          <w:tab w:val="clear" w:pos="720"/>
        </w:tabs>
        <w:ind w:left="426" w:hanging="426"/>
        <w:rPr>
          <w:rFonts w:ascii="Calibri" w:hAnsi="Calibri"/>
          <w:sz w:val="22"/>
          <w:szCs w:val="22"/>
        </w:rPr>
      </w:pPr>
      <w:r w:rsidRPr="00810DFD">
        <w:rPr>
          <w:rFonts w:ascii="Calibri" w:hAnsi="Calibri"/>
          <w:sz w:val="22"/>
          <w:szCs w:val="22"/>
        </w:rPr>
        <w:t xml:space="preserve">Pokud je družstvo trestáno v prodloužení, družstva hrají 4 na 3. </w:t>
      </w:r>
    </w:p>
    <w:p w14:paraId="6FC8D129" w14:textId="77777777" w:rsidR="001C0902" w:rsidRPr="00810DFD" w:rsidRDefault="001C0902" w:rsidP="00A754B9">
      <w:pPr>
        <w:ind w:left="426" w:hanging="426"/>
        <w:rPr>
          <w:rFonts w:ascii="Calibri" w:hAnsi="Calibri"/>
          <w:sz w:val="22"/>
          <w:szCs w:val="22"/>
        </w:rPr>
      </w:pPr>
    </w:p>
    <w:p w14:paraId="060D0D75" w14:textId="77777777" w:rsidR="001C0902" w:rsidRDefault="001C0902">
      <w:pPr>
        <w:numPr>
          <w:ilvl w:val="0"/>
          <w:numId w:val="12"/>
        </w:numPr>
        <w:tabs>
          <w:tab w:val="clear" w:pos="720"/>
        </w:tabs>
        <w:ind w:left="426" w:hanging="426"/>
        <w:rPr>
          <w:rFonts w:ascii="Calibri" w:hAnsi="Calibri"/>
          <w:sz w:val="22"/>
          <w:szCs w:val="22"/>
        </w:rPr>
      </w:pPr>
      <w:r w:rsidRPr="00810DFD">
        <w:rPr>
          <w:rFonts w:ascii="Calibri" w:hAnsi="Calibri"/>
          <w:sz w:val="22"/>
          <w:szCs w:val="22"/>
        </w:rPr>
        <w:t xml:space="preserve">Pokud je družstvo v prodloužení trestáno tak, že vzniká výhoda dvou hráčů, potom družstvo, které se přestupku dopustilo, zůstane ve třech hráčích, zatímco družstvo, které se neprovinilo, má povoleno pět hráčů. </w:t>
      </w:r>
    </w:p>
    <w:p w14:paraId="3DC9E2D9" w14:textId="77777777" w:rsidR="001C0902" w:rsidRDefault="001C0902" w:rsidP="00A754B9">
      <w:pPr>
        <w:ind w:left="426" w:hanging="426"/>
        <w:rPr>
          <w:rFonts w:ascii="Calibri" w:hAnsi="Calibri"/>
          <w:sz w:val="22"/>
          <w:szCs w:val="22"/>
        </w:rPr>
      </w:pPr>
    </w:p>
    <w:p w14:paraId="05107228" w14:textId="77777777" w:rsidR="001C0902" w:rsidRDefault="001C0902">
      <w:pPr>
        <w:numPr>
          <w:ilvl w:val="0"/>
          <w:numId w:val="12"/>
        </w:numPr>
        <w:tabs>
          <w:tab w:val="clear" w:pos="720"/>
        </w:tabs>
        <w:ind w:left="426" w:hanging="426"/>
        <w:rPr>
          <w:rFonts w:ascii="Calibri" w:hAnsi="Calibri"/>
          <w:sz w:val="22"/>
          <w:szCs w:val="22"/>
        </w:rPr>
      </w:pPr>
      <w:r w:rsidRPr="00810DFD">
        <w:rPr>
          <w:rFonts w:ascii="Calibri" w:hAnsi="Calibri"/>
          <w:sz w:val="22"/>
          <w:szCs w:val="22"/>
        </w:rPr>
        <w:t xml:space="preserve">V prvním přerušení poté, co výhoda dvou hráčů skončila, poměr hráčů se vrátí přiměřeně situaci do stavu </w:t>
      </w:r>
      <w:r>
        <w:rPr>
          <w:rFonts w:ascii="Calibri" w:hAnsi="Calibri"/>
          <w:sz w:val="22"/>
          <w:szCs w:val="22"/>
        </w:rPr>
        <w:t>3</w:t>
      </w:r>
      <w:r w:rsidRPr="00810DFD">
        <w:rPr>
          <w:rFonts w:ascii="Calibri" w:hAnsi="Calibri"/>
          <w:sz w:val="22"/>
          <w:szCs w:val="22"/>
        </w:rPr>
        <w:t xml:space="preserve"> na </w:t>
      </w:r>
      <w:r>
        <w:rPr>
          <w:rFonts w:ascii="Calibri" w:hAnsi="Calibri"/>
          <w:sz w:val="22"/>
          <w:szCs w:val="22"/>
        </w:rPr>
        <w:t>3</w:t>
      </w:r>
      <w:r w:rsidRPr="00810DFD">
        <w:rPr>
          <w:rFonts w:ascii="Calibri" w:hAnsi="Calibri"/>
          <w:sz w:val="22"/>
          <w:szCs w:val="22"/>
        </w:rPr>
        <w:t xml:space="preserve">, nebo 4 na 3. </w:t>
      </w:r>
    </w:p>
    <w:p w14:paraId="62F81B68" w14:textId="77777777" w:rsidR="001C0902" w:rsidRDefault="001C0902" w:rsidP="00A754B9">
      <w:pPr>
        <w:ind w:left="426" w:hanging="426"/>
        <w:rPr>
          <w:rFonts w:ascii="Calibri" w:hAnsi="Calibri"/>
          <w:sz w:val="22"/>
          <w:szCs w:val="22"/>
        </w:rPr>
      </w:pPr>
    </w:p>
    <w:p w14:paraId="63404B6E" w14:textId="77777777" w:rsidR="001C0902" w:rsidRDefault="001C0902">
      <w:pPr>
        <w:numPr>
          <w:ilvl w:val="0"/>
          <w:numId w:val="12"/>
        </w:numPr>
        <w:tabs>
          <w:tab w:val="clear" w:pos="720"/>
        </w:tabs>
        <w:ind w:left="426" w:hanging="426"/>
        <w:rPr>
          <w:rFonts w:ascii="Calibri" w:hAnsi="Calibri"/>
          <w:sz w:val="22"/>
          <w:szCs w:val="22"/>
        </w:rPr>
      </w:pPr>
      <w:r w:rsidRPr="00810DFD">
        <w:rPr>
          <w:rFonts w:ascii="Calibri" w:hAnsi="Calibri"/>
          <w:sz w:val="22"/>
          <w:szCs w:val="22"/>
        </w:rPr>
        <w:t xml:space="preserve">Pokud početní výhoda jednoho hráče trvá z řádného hracího času do prodloužení, výše zmíněné kritérium bude použito při začátku prodloužení. Pokud na konci řádné hrací doby družstva hrála 5 na 4, prodloužení začíná v poměru 4 na 3. </w:t>
      </w:r>
    </w:p>
    <w:p w14:paraId="349AB552" w14:textId="77777777" w:rsidR="001C0902" w:rsidRDefault="001C0902" w:rsidP="00A754B9">
      <w:pPr>
        <w:ind w:left="426" w:hanging="426"/>
        <w:rPr>
          <w:rFonts w:ascii="Calibri" w:hAnsi="Calibri"/>
          <w:sz w:val="22"/>
          <w:szCs w:val="22"/>
        </w:rPr>
      </w:pPr>
    </w:p>
    <w:p w14:paraId="2E2AD605" w14:textId="77777777" w:rsidR="001C0902" w:rsidRDefault="001C0902">
      <w:pPr>
        <w:numPr>
          <w:ilvl w:val="0"/>
          <w:numId w:val="12"/>
        </w:numPr>
        <w:tabs>
          <w:tab w:val="clear" w:pos="720"/>
        </w:tabs>
        <w:ind w:left="426" w:hanging="426"/>
        <w:rPr>
          <w:rFonts w:ascii="Calibri" w:hAnsi="Calibri"/>
          <w:sz w:val="22"/>
          <w:szCs w:val="22"/>
        </w:rPr>
      </w:pPr>
      <w:r w:rsidRPr="00810DFD">
        <w:rPr>
          <w:rFonts w:ascii="Calibri" w:hAnsi="Calibri"/>
          <w:sz w:val="22"/>
          <w:szCs w:val="22"/>
        </w:rPr>
        <w:t xml:space="preserve">Pokud řádná hrací doba </w:t>
      </w:r>
      <w:proofErr w:type="gramStart"/>
      <w:r w:rsidRPr="00810DFD">
        <w:rPr>
          <w:rFonts w:ascii="Calibri" w:hAnsi="Calibri"/>
          <w:sz w:val="22"/>
          <w:szCs w:val="22"/>
        </w:rPr>
        <w:t>končí</w:t>
      </w:r>
      <w:proofErr w:type="gramEnd"/>
      <w:r w:rsidRPr="00810DFD">
        <w:rPr>
          <w:rFonts w:ascii="Calibri" w:hAnsi="Calibri"/>
          <w:sz w:val="22"/>
          <w:szCs w:val="22"/>
        </w:rPr>
        <w:t xml:space="preserve"> přesilovkou 5 na 3, družstva začínají prodloužení v poměru 5 na 3. S vypršením trestů v průběhu hry se poměr hráčů může změnit na 5 na 5, nebo 5 na 4. Při nejbližším přerušení hry musí být poměr hráčů upraven na </w:t>
      </w:r>
      <w:r>
        <w:rPr>
          <w:rFonts w:ascii="Calibri" w:hAnsi="Calibri"/>
          <w:sz w:val="22"/>
          <w:szCs w:val="22"/>
        </w:rPr>
        <w:t>3</w:t>
      </w:r>
      <w:r w:rsidRPr="00810DFD">
        <w:rPr>
          <w:rFonts w:ascii="Calibri" w:hAnsi="Calibri"/>
          <w:sz w:val="22"/>
          <w:szCs w:val="22"/>
        </w:rPr>
        <w:t xml:space="preserve"> na </w:t>
      </w:r>
      <w:r>
        <w:rPr>
          <w:rFonts w:ascii="Calibri" w:hAnsi="Calibri"/>
          <w:sz w:val="22"/>
          <w:szCs w:val="22"/>
        </w:rPr>
        <w:t>3</w:t>
      </w:r>
      <w:r w:rsidRPr="00810DFD">
        <w:rPr>
          <w:rFonts w:ascii="Calibri" w:hAnsi="Calibri"/>
          <w:sz w:val="22"/>
          <w:szCs w:val="22"/>
        </w:rPr>
        <w:t xml:space="preserve">, nebo 4 na 3. </w:t>
      </w:r>
    </w:p>
    <w:p w14:paraId="3C613F61" w14:textId="77777777" w:rsidR="001C0902" w:rsidRPr="00810DFD" w:rsidRDefault="001C0902" w:rsidP="00A754B9">
      <w:pPr>
        <w:ind w:left="426" w:hanging="426"/>
        <w:rPr>
          <w:rFonts w:ascii="Calibri" w:hAnsi="Calibri"/>
          <w:sz w:val="22"/>
          <w:szCs w:val="22"/>
        </w:rPr>
      </w:pPr>
    </w:p>
    <w:p w14:paraId="79C9439A" w14:textId="77777777" w:rsidR="001C0902" w:rsidRDefault="001C0902">
      <w:pPr>
        <w:numPr>
          <w:ilvl w:val="0"/>
          <w:numId w:val="12"/>
        </w:numPr>
        <w:tabs>
          <w:tab w:val="clear" w:pos="720"/>
        </w:tabs>
        <w:ind w:left="426" w:hanging="426"/>
        <w:rPr>
          <w:rFonts w:ascii="Calibri" w:hAnsi="Calibri"/>
          <w:sz w:val="22"/>
          <w:szCs w:val="22"/>
        </w:rPr>
      </w:pPr>
      <w:r w:rsidRPr="00810DFD">
        <w:rPr>
          <w:rFonts w:ascii="Calibri" w:hAnsi="Calibri"/>
          <w:sz w:val="22"/>
          <w:szCs w:val="22"/>
        </w:rPr>
        <w:t xml:space="preserve">Pokud při skončení řádné hrací doby jsou družstva 3 na 3, prodloužení začíná hrou 3 na 3. Jakmile poměr hráčů </w:t>
      </w:r>
      <w:r>
        <w:rPr>
          <w:rFonts w:ascii="Calibri" w:hAnsi="Calibri"/>
          <w:sz w:val="22"/>
          <w:szCs w:val="22"/>
        </w:rPr>
        <w:t xml:space="preserve">v průběhu hry </w:t>
      </w:r>
      <w:r w:rsidRPr="00810DFD">
        <w:rPr>
          <w:rFonts w:ascii="Calibri" w:hAnsi="Calibri"/>
          <w:sz w:val="22"/>
          <w:szCs w:val="22"/>
        </w:rPr>
        <w:t xml:space="preserve">dosáhne 5 na 4, nebo 5 na 5, při nejbližším přerušení hry se poměr hráčů upraví přiměřeně situaci 4 na 3, nebo </w:t>
      </w:r>
      <w:r>
        <w:rPr>
          <w:rFonts w:ascii="Calibri" w:hAnsi="Calibri"/>
          <w:sz w:val="22"/>
          <w:szCs w:val="22"/>
        </w:rPr>
        <w:t>3</w:t>
      </w:r>
      <w:r w:rsidRPr="00810DFD">
        <w:rPr>
          <w:rFonts w:ascii="Calibri" w:hAnsi="Calibri"/>
          <w:sz w:val="22"/>
          <w:szCs w:val="22"/>
        </w:rPr>
        <w:t xml:space="preserve"> na </w:t>
      </w:r>
      <w:r>
        <w:rPr>
          <w:rFonts w:ascii="Calibri" w:hAnsi="Calibri"/>
          <w:sz w:val="22"/>
          <w:szCs w:val="22"/>
        </w:rPr>
        <w:t>3</w:t>
      </w:r>
      <w:r w:rsidRPr="00810DFD">
        <w:rPr>
          <w:rFonts w:ascii="Calibri" w:hAnsi="Calibri"/>
          <w:sz w:val="22"/>
          <w:szCs w:val="22"/>
        </w:rPr>
        <w:t xml:space="preserve">. </w:t>
      </w:r>
    </w:p>
    <w:p w14:paraId="39336335" w14:textId="77777777" w:rsidR="001C0902" w:rsidRDefault="001C0902" w:rsidP="00A754B9">
      <w:pPr>
        <w:ind w:left="426" w:hanging="426"/>
        <w:rPr>
          <w:rFonts w:ascii="Calibri" w:hAnsi="Calibri"/>
          <w:sz w:val="22"/>
          <w:szCs w:val="22"/>
        </w:rPr>
      </w:pPr>
    </w:p>
    <w:p w14:paraId="0371B044" w14:textId="77777777" w:rsidR="00C87B3F" w:rsidRPr="00FA3F88" w:rsidRDefault="001C0902">
      <w:pPr>
        <w:numPr>
          <w:ilvl w:val="0"/>
          <w:numId w:val="12"/>
        </w:numPr>
        <w:tabs>
          <w:tab w:val="clear" w:pos="720"/>
        </w:tabs>
        <w:ind w:left="426" w:hanging="426"/>
        <w:rPr>
          <w:rFonts w:ascii="Calibri" w:hAnsi="Calibri"/>
          <w:sz w:val="22"/>
          <w:szCs w:val="22"/>
        </w:rPr>
      </w:pPr>
      <w:r w:rsidRPr="00810DFD">
        <w:rPr>
          <w:rFonts w:ascii="Calibri" w:hAnsi="Calibri"/>
          <w:sz w:val="22"/>
          <w:szCs w:val="22"/>
        </w:rPr>
        <w:t>Pokud při skončení řádné hrací doby jsou družstva 4 na 4 s hráčem, nebo hráči na trestné lavici odpykávajícími</w:t>
      </w:r>
      <w:r>
        <w:rPr>
          <w:rFonts w:ascii="Calibri" w:hAnsi="Calibri"/>
          <w:sz w:val="22"/>
          <w:szCs w:val="22"/>
        </w:rPr>
        <w:t xml:space="preserve"> trest</w:t>
      </w:r>
      <w:r w:rsidRPr="00810DFD">
        <w:rPr>
          <w:rFonts w:ascii="Calibri" w:hAnsi="Calibri"/>
          <w:sz w:val="22"/>
          <w:szCs w:val="22"/>
        </w:rPr>
        <w:t xml:space="preserve">, prodloužení začíná </w:t>
      </w:r>
      <w:r>
        <w:rPr>
          <w:rFonts w:ascii="Calibri" w:hAnsi="Calibri"/>
          <w:sz w:val="22"/>
          <w:szCs w:val="22"/>
        </w:rPr>
        <w:t>3</w:t>
      </w:r>
      <w:r w:rsidRPr="00810DFD">
        <w:rPr>
          <w:rFonts w:ascii="Calibri" w:hAnsi="Calibri"/>
          <w:sz w:val="22"/>
          <w:szCs w:val="22"/>
        </w:rPr>
        <w:t xml:space="preserve"> na </w:t>
      </w:r>
      <w:r>
        <w:rPr>
          <w:rFonts w:ascii="Calibri" w:hAnsi="Calibri"/>
          <w:sz w:val="22"/>
          <w:szCs w:val="22"/>
        </w:rPr>
        <w:t>3</w:t>
      </w:r>
      <w:r w:rsidRPr="00810DFD">
        <w:rPr>
          <w:rFonts w:ascii="Calibri" w:hAnsi="Calibri"/>
          <w:sz w:val="22"/>
          <w:szCs w:val="22"/>
        </w:rPr>
        <w:t xml:space="preserve"> a hráči opustí trestnou lavici normálně do počtu </w:t>
      </w:r>
      <w:r>
        <w:rPr>
          <w:rFonts w:ascii="Calibri" w:hAnsi="Calibri"/>
          <w:sz w:val="22"/>
          <w:szCs w:val="22"/>
        </w:rPr>
        <w:t>4</w:t>
      </w:r>
      <w:r w:rsidRPr="00810DFD">
        <w:rPr>
          <w:rFonts w:ascii="Calibri" w:hAnsi="Calibri"/>
          <w:sz w:val="22"/>
          <w:szCs w:val="22"/>
        </w:rPr>
        <w:t xml:space="preserve"> na </w:t>
      </w:r>
      <w:r>
        <w:rPr>
          <w:rFonts w:ascii="Calibri" w:hAnsi="Calibri"/>
          <w:sz w:val="22"/>
          <w:szCs w:val="22"/>
        </w:rPr>
        <w:t>3</w:t>
      </w:r>
      <w:r w:rsidRPr="00810DFD">
        <w:rPr>
          <w:rFonts w:ascii="Calibri" w:hAnsi="Calibri"/>
          <w:sz w:val="22"/>
          <w:szCs w:val="22"/>
        </w:rPr>
        <w:t xml:space="preserve">, nebo </w:t>
      </w:r>
      <w:r>
        <w:rPr>
          <w:rFonts w:ascii="Calibri" w:hAnsi="Calibri"/>
          <w:sz w:val="22"/>
          <w:szCs w:val="22"/>
        </w:rPr>
        <w:t>4</w:t>
      </w:r>
      <w:r w:rsidRPr="00810DFD">
        <w:rPr>
          <w:rFonts w:ascii="Calibri" w:hAnsi="Calibri"/>
          <w:sz w:val="22"/>
          <w:szCs w:val="22"/>
        </w:rPr>
        <w:t xml:space="preserve"> na </w:t>
      </w:r>
      <w:r>
        <w:rPr>
          <w:rFonts w:ascii="Calibri" w:hAnsi="Calibri"/>
          <w:sz w:val="22"/>
          <w:szCs w:val="22"/>
        </w:rPr>
        <w:t>4</w:t>
      </w:r>
      <w:r w:rsidRPr="00810DFD">
        <w:rPr>
          <w:rFonts w:ascii="Calibri" w:hAnsi="Calibri"/>
          <w:sz w:val="22"/>
          <w:szCs w:val="22"/>
        </w:rPr>
        <w:t xml:space="preserve">. Při nejbližším přerušení se poměr hráčů upraví přiměřeně situaci 4 na 3, nebo </w:t>
      </w:r>
      <w:r>
        <w:rPr>
          <w:rFonts w:ascii="Calibri" w:hAnsi="Calibri"/>
          <w:sz w:val="22"/>
          <w:szCs w:val="22"/>
        </w:rPr>
        <w:t>3</w:t>
      </w:r>
      <w:r w:rsidRPr="00810DFD">
        <w:rPr>
          <w:rFonts w:ascii="Calibri" w:hAnsi="Calibri"/>
          <w:sz w:val="22"/>
          <w:szCs w:val="22"/>
        </w:rPr>
        <w:t xml:space="preserve"> na </w:t>
      </w:r>
      <w:r>
        <w:rPr>
          <w:rFonts w:ascii="Calibri" w:hAnsi="Calibri"/>
          <w:sz w:val="22"/>
          <w:szCs w:val="22"/>
        </w:rPr>
        <w:t>3</w:t>
      </w:r>
      <w:r w:rsidRPr="00810DFD">
        <w:rPr>
          <w:rFonts w:ascii="Calibri" w:hAnsi="Calibri"/>
          <w:sz w:val="22"/>
          <w:szCs w:val="22"/>
        </w:rPr>
        <w:t xml:space="preserve">. </w:t>
      </w:r>
    </w:p>
    <w:p w14:paraId="3B83C32C" w14:textId="77777777" w:rsidR="00C87B3F" w:rsidRDefault="00C87B3F" w:rsidP="00A754B9">
      <w:pPr>
        <w:spacing w:line="360" w:lineRule="auto"/>
        <w:ind w:left="426" w:hanging="426"/>
        <w:rPr>
          <w:b/>
          <w:sz w:val="18"/>
          <w:szCs w:val="18"/>
          <w:u w:val="single"/>
        </w:rPr>
      </w:pPr>
    </w:p>
    <w:p w14:paraId="48E337BD" w14:textId="77777777" w:rsidR="00FA3F88" w:rsidRDefault="00FA3F88" w:rsidP="00A754B9">
      <w:pPr>
        <w:spacing w:line="360" w:lineRule="auto"/>
        <w:ind w:left="426" w:hanging="426"/>
        <w:rPr>
          <w:b/>
          <w:sz w:val="18"/>
          <w:szCs w:val="18"/>
          <w:u w:val="single"/>
        </w:rPr>
      </w:pPr>
    </w:p>
    <w:p w14:paraId="4FDE35CF" w14:textId="77777777" w:rsidR="00FA3F88" w:rsidRDefault="00FA3F88" w:rsidP="001C0902">
      <w:pPr>
        <w:spacing w:line="360" w:lineRule="auto"/>
        <w:rPr>
          <w:b/>
          <w:sz w:val="18"/>
          <w:szCs w:val="18"/>
          <w:u w:val="single"/>
        </w:rPr>
      </w:pPr>
    </w:p>
    <w:p w14:paraId="1AC33279" w14:textId="77777777" w:rsidR="00FA3F88" w:rsidRDefault="00FA3F88" w:rsidP="001C0902">
      <w:pPr>
        <w:spacing w:line="360" w:lineRule="auto"/>
        <w:rPr>
          <w:b/>
          <w:sz w:val="18"/>
          <w:szCs w:val="18"/>
          <w:u w:val="single"/>
        </w:rPr>
      </w:pPr>
    </w:p>
    <w:p w14:paraId="4D74117D" w14:textId="77777777" w:rsidR="00FA3F88" w:rsidRDefault="00FA3F88" w:rsidP="001C0902">
      <w:pPr>
        <w:spacing w:line="360" w:lineRule="auto"/>
        <w:rPr>
          <w:b/>
          <w:sz w:val="18"/>
          <w:szCs w:val="18"/>
          <w:u w:val="single"/>
        </w:rPr>
      </w:pPr>
    </w:p>
    <w:p w14:paraId="78CFD7D3" w14:textId="77777777" w:rsidR="00FA3F88" w:rsidRDefault="00FA3F88" w:rsidP="001C0902">
      <w:pPr>
        <w:spacing w:line="360" w:lineRule="auto"/>
        <w:rPr>
          <w:b/>
          <w:sz w:val="18"/>
          <w:szCs w:val="18"/>
          <w:u w:val="single"/>
        </w:rPr>
      </w:pPr>
    </w:p>
    <w:p w14:paraId="5897BDAD" w14:textId="77777777" w:rsidR="00FA3F88" w:rsidRDefault="00FA3F88" w:rsidP="001C0902">
      <w:pPr>
        <w:spacing w:line="360" w:lineRule="auto"/>
        <w:rPr>
          <w:b/>
          <w:sz w:val="18"/>
          <w:szCs w:val="18"/>
          <w:u w:val="single"/>
        </w:rPr>
      </w:pPr>
    </w:p>
    <w:p w14:paraId="505471C9" w14:textId="77777777" w:rsidR="00FA3F88" w:rsidRDefault="00FA3F88" w:rsidP="001C0902">
      <w:pPr>
        <w:spacing w:line="360" w:lineRule="auto"/>
        <w:rPr>
          <w:b/>
          <w:sz w:val="18"/>
          <w:szCs w:val="18"/>
          <w:u w:val="single"/>
        </w:rPr>
      </w:pPr>
    </w:p>
    <w:p w14:paraId="529E00FD" w14:textId="77777777" w:rsidR="00FA3F88" w:rsidRDefault="00FA3F88" w:rsidP="001C0902">
      <w:pPr>
        <w:spacing w:line="360" w:lineRule="auto"/>
        <w:rPr>
          <w:b/>
          <w:sz w:val="18"/>
          <w:szCs w:val="18"/>
          <w:u w:val="single"/>
        </w:rPr>
      </w:pPr>
    </w:p>
    <w:p w14:paraId="1298C301" w14:textId="25CC6885" w:rsidR="00FA3F88" w:rsidRDefault="00FA3F88" w:rsidP="001C0902">
      <w:pPr>
        <w:spacing w:line="360" w:lineRule="auto"/>
        <w:rPr>
          <w:b/>
          <w:sz w:val="18"/>
          <w:szCs w:val="18"/>
          <w:u w:val="single"/>
        </w:rPr>
      </w:pPr>
    </w:p>
    <w:p w14:paraId="2DD27A6D" w14:textId="77777777" w:rsidR="00A754B9" w:rsidRDefault="00A754B9" w:rsidP="001C0902">
      <w:pPr>
        <w:spacing w:line="360" w:lineRule="auto"/>
        <w:rPr>
          <w:b/>
          <w:sz w:val="18"/>
          <w:szCs w:val="18"/>
          <w:u w:val="single"/>
        </w:rPr>
      </w:pPr>
    </w:p>
    <w:p w14:paraId="097DAFB8" w14:textId="77777777" w:rsidR="00FA3F88" w:rsidRDefault="00FA3F88" w:rsidP="001C0902">
      <w:pPr>
        <w:spacing w:line="360" w:lineRule="auto"/>
        <w:rPr>
          <w:b/>
          <w:sz w:val="18"/>
          <w:szCs w:val="18"/>
          <w:u w:val="single"/>
        </w:rPr>
      </w:pPr>
    </w:p>
    <w:p w14:paraId="35CADBB8" w14:textId="77777777" w:rsidR="00C87B3F" w:rsidRDefault="00C87B3F" w:rsidP="001C0902">
      <w:pPr>
        <w:spacing w:line="360" w:lineRule="auto"/>
        <w:rPr>
          <w:b/>
          <w:sz w:val="18"/>
          <w:szCs w:val="18"/>
          <w:u w:val="single"/>
        </w:rPr>
      </w:pPr>
    </w:p>
    <w:tbl>
      <w:tblPr>
        <w:tblW w:w="9711" w:type="dxa"/>
        <w:tblInd w:w="6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810"/>
        <w:gridCol w:w="3240"/>
        <w:gridCol w:w="4661"/>
      </w:tblGrid>
      <w:tr w:rsidR="001C0902" w:rsidRPr="007E31CD" w14:paraId="7FBAA473" w14:textId="77777777" w:rsidTr="00604165">
        <w:trPr>
          <w:trHeight w:val="345"/>
        </w:trPr>
        <w:tc>
          <w:tcPr>
            <w:tcW w:w="9711" w:type="dxa"/>
            <w:gridSpan w:val="3"/>
            <w:tcBorders>
              <w:top w:val="single" w:sz="8" w:space="0" w:color="auto"/>
              <w:left w:val="single" w:sz="8" w:space="0" w:color="auto"/>
              <w:bottom w:val="single" w:sz="2" w:space="0" w:color="auto"/>
              <w:right w:val="single" w:sz="8" w:space="0" w:color="auto"/>
            </w:tcBorders>
            <w:shd w:val="clear" w:color="auto" w:fill="FFFF99"/>
            <w:noWrap/>
            <w:vAlign w:val="center"/>
          </w:tcPr>
          <w:p w14:paraId="425BEC53" w14:textId="77777777" w:rsidR="001C0902" w:rsidRPr="00713875" w:rsidRDefault="001C0902" w:rsidP="00604165">
            <w:pPr>
              <w:jc w:val="center"/>
              <w:rPr>
                <w:rFonts w:ascii="Calibri" w:hAnsi="Calibri"/>
                <w:sz w:val="8"/>
                <w:szCs w:val="8"/>
              </w:rPr>
            </w:pPr>
          </w:p>
          <w:p w14:paraId="5B85F4C2" w14:textId="71E9B21D" w:rsidR="001C0902" w:rsidRPr="00810DFD" w:rsidRDefault="001C0902" w:rsidP="00604165">
            <w:pPr>
              <w:jc w:val="center"/>
              <w:rPr>
                <w:rFonts w:ascii="Calibri" w:hAnsi="Calibri"/>
                <w:sz w:val="22"/>
                <w:szCs w:val="22"/>
              </w:rPr>
            </w:pPr>
            <w:r>
              <w:rPr>
                <w:rFonts w:ascii="Calibri" w:hAnsi="Calibri"/>
                <w:sz w:val="22"/>
                <w:szCs w:val="22"/>
              </w:rPr>
              <w:t>V sezóně 202</w:t>
            </w:r>
            <w:r w:rsidR="00831520">
              <w:rPr>
                <w:rFonts w:ascii="Calibri" w:hAnsi="Calibri"/>
                <w:sz w:val="22"/>
                <w:szCs w:val="22"/>
              </w:rPr>
              <w:t>2</w:t>
            </w:r>
            <w:r>
              <w:rPr>
                <w:rFonts w:ascii="Calibri" w:hAnsi="Calibri"/>
                <w:sz w:val="22"/>
                <w:szCs w:val="22"/>
              </w:rPr>
              <w:t>/2</w:t>
            </w:r>
            <w:r w:rsidR="00831520">
              <w:rPr>
                <w:rFonts w:ascii="Calibri" w:hAnsi="Calibri"/>
                <w:sz w:val="22"/>
                <w:szCs w:val="22"/>
              </w:rPr>
              <w:t>3</w:t>
            </w:r>
            <w:r>
              <w:rPr>
                <w:rFonts w:ascii="Calibri" w:hAnsi="Calibri"/>
                <w:sz w:val="22"/>
                <w:szCs w:val="22"/>
              </w:rPr>
              <w:t xml:space="preserve"> platí pouze pro </w:t>
            </w:r>
            <w:r w:rsidRPr="00810DFD">
              <w:rPr>
                <w:rFonts w:ascii="Calibri" w:hAnsi="Calibri"/>
                <w:b/>
                <w:sz w:val="22"/>
                <w:szCs w:val="22"/>
              </w:rPr>
              <w:t>K</w:t>
            </w:r>
            <w:r>
              <w:rPr>
                <w:rFonts w:ascii="Calibri" w:hAnsi="Calibri"/>
                <w:b/>
                <w:sz w:val="22"/>
                <w:szCs w:val="22"/>
              </w:rPr>
              <w:t xml:space="preserve"> </w:t>
            </w:r>
            <w:r w:rsidRPr="00810DFD">
              <w:rPr>
                <w:rFonts w:ascii="Calibri" w:hAnsi="Calibri"/>
                <w:b/>
                <w:sz w:val="22"/>
                <w:szCs w:val="22"/>
              </w:rPr>
              <w:t>L</w:t>
            </w:r>
            <w:r>
              <w:rPr>
                <w:rFonts w:ascii="Calibri" w:hAnsi="Calibri"/>
                <w:b/>
                <w:sz w:val="22"/>
                <w:szCs w:val="22"/>
              </w:rPr>
              <w:t xml:space="preserve"> </w:t>
            </w:r>
            <w:r w:rsidRPr="00810DFD">
              <w:rPr>
                <w:rFonts w:ascii="Calibri" w:hAnsi="Calibri"/>
                <w:b/>
                <w:sz w:val="22"/>
                <w:szCs w:val="22"/>
              </w:rPr>
              <w:t>M</w:t>
            </w:r>
            <w:r>
              <w:rPr>
                <w:rFonts w:ascii="Calibri" w:hAnsi="Calibri"/>
                <w:sz w:val="22"/>
                <w:szCs w:val="22"/>
              </w:rPr>
              <w:t xml:space="preserve"> včetně play </w:t>
            </w:r>
            <w:proofErr w:type="spellStart"/>
            <w:r>
              <w:rPr>
                <w:rFonts w:ascii="Calibri" w:hAnsi="Calibri"/>
                <w:sz w:val="22"/>
                <w:szCs w:val="22"/>
              </w:rPr>
              <w:t>off</w:t>
            </w:r>
            <w:proofErr w:type="spellEnd"/>
            <w:r>
              <w:rPr>
                <w:rFonts w:ascii="Calibri" w:hAnsi="Calibri"/>
                <w:sz w:val="22"/>
                <w:szCs w:val="22"/>
              </w:rPr>
              <w:t>.</w:t>
            </w:r>
          </w:p>
          <w:p w14:paraId="3D0B90B1" w14:textId="77777777" w:rsidR="001C0902" w:rsidRPr="00713875" w:rsidRDefault="001C0902" w:rsidP="00604165">
            <w:pPr>
              <w:jc w:val="center"/>
              <w:rPr>
                <w:rFonts w:ascii="Calibri" w:hAnsi="Calibri"/>
                <w:sz w:val="8"/>
                <w:szCs w:val="8"/>
              </w:rPr>
            </w:pPr>
          </w:p>
        </w:tc>
      </w:tr>
      <w:tr w:rsidR="001C0902" w:rsidRPr="007E31CD" w14:paraId="099FAC6B" w14:textId="77777777" w:rsidTr="00604165">
        <w:trPr>
          <w:trHeight w:val="345"/>
        </w:trPr>
        <w:tc>
          <w:tcPr>
            <w:tcW w:w="5050" w:type="dxa"/>
            <w:gridSpan w:val="2"/>
            <w:tcBorders>
              <w:top w:val="double" w:sz="4" w:space="0" w:color="auto"/>
              <w:left w:val="single" w:sz="8" w:space="0" w:color="auto"/>
              <w:bottom w:val="single" w:sz="2" w:space="0" w:color="auto"/>
              <w:right w:val="single" w:sz="4" w:space="0" w:color="auto"/>
            </w:tcBorders>
            <w:shd w:val="clear" w:color="auto" w:fill="auto"/>
            <w:noWrap/>
            <w:vAlign w:val="center"/>
          </w:tcPr>
          <w:p w14:paraId="3643BAED" w14:textId="77777777" w:rsidR="001C0902" w:rsidRPr="00810DFD" w:rsidRDefault="001C0902" w:rsidP="00604165">
            <w:pPr>
              <w:rPr>
                <w:rFonts w:ascii="Calibri" w:hAnsi="Calibri"/>
                <w:sz w:val="22"/>
                <w:szCs w:val="22"/>
              </w:rPr>
            </w:pPr>
            <w:r w:rsidRPr="00810DFD">
              <w:rPr>
                <w:rFonts w:ascii="Calibri" w:hAnsi="Calibri"/>
                <w:sz w:val="22"/>
                <w:szCs w:val="22"/>
              </w:rPr>
              <w:t>počet bodů pro vítěze v normálním čase</w:t>
            </w:r>
          </w:p>
        </w:tc>
        <w:tc>
          <w:tcPr>
            <w:tcW w:w="4661" w:type="dxa"/>
            <w:tcBorders>
              <w:top w:val="double" w:sz="4" w:space="0" w:color="auto"/>
              <w:left w:val="single" w:sz="4" w:space="0" w:color="auto"/>
              <w:bottom w:val="single" w:sz="2" w:space="0" w:color="auto"/>
              <w:right w:val="single" w:sz="8" w:space="0" w:color="auto"/>
            </w:tcBorders>
            <w:vAlign w:val="center"/>
          </w:tcPr>
          <w:p w14:paraId="5F66E658" w14:textId="77777777" w:rsidR="001C0902" w:rsidRPr="00810DFD" w:rsidRDefault="001C0902" w:rsidP="00604165">
            <w:pPr>
              <w:jc w:val="center"/>
              <w:rPr>
                <w:rFonts w:ascii="Calibri" w:hAnsi="Calibri"/>
                <w:sz w:val="22"/>
                <w:szCs w:val="22"/>
              </w:rPr>
            </w:pPr>
            <w:r w:rsidRPr="00810DFD">
              <w:rPr>
                <w:rFonts w:ascii="Calibri" w:hAnsi="Calibri"/>
                <w:sz w:val="22"/>
                <w:szCs w:val="22"/>
              </w:rPr>
              <w:t>3 (neplatí pro play-</w:t>
            </w:r>
            <w:proofErr w:type="spellStart"/>
            <w:r w:rsidRPr="00810DFD">
              <w:rPr>
                <w:rFonts w:ascii="Calibri" w:hAnsi="Calibri"/>
                <w:sz w:val="22"/>
                <w:szCs w:val="22"/>
              </w:rPr>
              <w:t>off</w:t>
            </w:r>
            <w:proofErr w:type="spellEnd"/>
            <w:r w:rsidRPr="00810DFD">
              <w:rPr>
                <w:rFonts w:ascii="Calibri" w:hAnsi="Calibri"/>
                <w:sz w:val="22"/>
                <w:szCs w:val="22"/>
              </w:rPr>
              <w:t>)</w:t>
            </w:r>
          </w:p>
        </w:tc>
      </w:tr>
      <w:tr w:rsidR="001C0902" w:rsidRPr="007E31CD" w14:paraId="137C1268" w14:textId="77777777" w:rsidTr="00604165">
        <w:trPr>
          <w:trHeight w:val="345"/>
        </w:trPr>
        <w:tc>
          <w:tcPr>
            <w:tcW w:w="5050" w:type="dxa"/>
            <w:gridSpan w:val="2"/>
            <w:tcBorders>
              <w:top w:val="single" w:sz="2" w:space="0" w:color="auto"/>
              <w:left w:val="single" w:sz="8" w:space="0" w:color="auto"/>
              <w:bottom w:val="single" w:sz="4" w:space="0" w:color="auto"/>
              <w:right w:val="single" w:sz="4" w:space="0" w:color="auto"/>
            </w:tcBorders>
            <w:shd w:val="clear" w:color="auto" w:fill="auto"/>
            <w:noWrap/>
            <w:vAlign w:val="center"/>
          </w:tcPr>
          <w:p w14:paraId="4DA62E4E" w14:textId="77777777" w:rsidR="001C0902" w:rsidRPr="00810DFD" w:rsidRDefault="001C0902" w:rsidP="00604165">
            <w:pPr>
              <w:rPr>
                <w:rFonts w:ascii="Calibri" w:hAnsi="Calibri"/>
                <w:spacing w:val="-6"/>
                <w:sz w:val="22"/>
                <w:szCs w:val="22"/>
              </w:rPr>
            </w:pPr>
            <w:r w:rsidRPr="00810DFD">
              <w:rPr>
                <w:rFonts w:ascii="Calibri" w:hAnsi="Calibri"/>
                <w:spacing w:val="-6"/>
                <w:sz w:val="22"/>
                <w:szCs w:val="22"/>
              </w:rPr>
              <w:t>počet bodů při nerozhodném stavu v normálním čase</w:t>
            </w:r>
          </w:p>
        </w:tc>
        <w:tc>
          <w:tcPr>
            <w:tcW w:w="4661" w:type="dxa"/>
            <w:tcBorders>
              <w:top w:val="single" w:sz="2" w:space="0" w:color="auto"/>
              <w:left w:val="single" w:sz="4" w:space="0" w:color="auto"/>
              <w:bottom w:val="single" w:sz="6" w:space="0" w:color="auto"/>
              <w:right w:val="single" w:sz="8" w:space="0" w:color="auto"/>
            </w:tcBorders>
            <w:vAlign w:val="center"/>
          </w:tcPr>
          <w:p w14:paraId="7B4B5155" w14:textId="77777777" w:rsidR="001C0902" w:rsidRPr="00810DFD" w:rsidRDefault="001C0902" w:rsidP="00604165">
            <w:pPr>
              <w:jc w:val="center"/>
              <w:rPr>
                <w:rFonts w:ascii="Calibri" w:hAnsi="Calibri"/>
                <w:sz w:val="22"/>
                <w:szCs w:val="22"/>
              </w:rPr>
            </w:pPr>
            <w:r w:rsidRPr="00810DFD">
              <w:rPr>
                <w:rFonts w:ascii="Calibri" w:hAnsi="Calibri"/>
                <w:sz w:val="22"/>
                <w:szCs w:val="22"/>
              </w:rPr>
              <w:t>1 / 1 (neplatí pro play-</w:t>
            </w:r>
            <w:proofErr w:type="spellStart"/>
            <w:r w:rsidRPr="00810DFD">
              <w:rPr>
                <w:rFonts w:ascii="Calibri" w:hAnsi="Calibri"/>
                <w:sz w:val="22"/>
                <w:szCs w:val="22"/>
              </w:rPr>
              <w:t>off</w:t>
            </w:r>
            <w:proofErr w:type="spellEnd"/>
            <w:r w:rsidRPr="00810DFD">
              <w:rPr>
                <w:rFonts w:ascii="Calibri" w:hAnsi="Calibri"/>
                <w:sz w:val="22"/>
                <w:szCs w:val="22"/>
              </w:rPr>
              <w:t>)</w:t>
            </w:r>
          </w:p>
        </w:tc>
      </w:tr>
      <w:tr w:rsidR="001C0902" w:rsidRPr="007E31CD" w14:paraId="3FDCDFD4"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9DAE23F" w14:textId="77777777" w:rsidR="001C0902" w:rsidRPr="00810DFD" w:rsidRDefault="001C0902" w:rsidP="00604165">
            <w:pPr>
              <w:rPr>
                <w:rFonts w:ascii="Calibri" w:hAnsi="Calibri"/>
                <w:spacing w:val="-6"/>
                <w:sz w:val="22"/>
                <w:szCs w:val="22"/>
              </w:rPr>
            </w:pPr>
            <w:r w:rsidRPr="00810DFD">
              <w:rPr>
                <w:rFonts w:ascii="Calibri" w:hAnsi="Calibri"/>
                <w:spacing w:val="-6"/>
                <w:sz w:val="22"/>
                <w:szCs w:val="22"/>
              </w:rPr>
              <w:t>počet bodů pro vítěze v prodloužení</w:t>
            </w:r>
            <w:r>
              <w:rPr>
                <w:rFonts w:ascii="Calibri" w:hAnsi="Calibri"/>
                <w:spacing w:val="-6"/>
                <w:sz w:val="22"/>
                <w:szCs w:val="22"/>
              </w:rPr>
              <w:t xml:space="preserve"> nebo po SN</w:t>
            </w:r>
          </w:p>
        </w:tc>
        <w:tc>
          <w:tcPr>
            <w:tcW w:w="4661" w:type="dxa"/>
            <w:tcBorders>
              <w:top w:val="single" w:sz="6" w:space="0" w:color="auto"/>
              <w:left w:val="single" w:sz="4" w:space="0" w:color="auto"/>
              <w:bottom w:val="single" w:sz="6" w:space="0" w:color="auto"/>
              <w:right w:val="single" w:sz="8" w:space="0" w:color="auto"/>
            </w:tcBorders>
            <w:vAlign w:val="center"/>
          </w:tcPr>
          <w:p w14:paraId="7D2642C8" w14:textId="77777777" w:rsidR="001C0902" w:rsidRPr="00810DFD" w:rsidRDefault="001C0902" w:rsidP="00604165">
            <w:pPr>
              <w:jc w:val="center"/>
              <w:rPr>
                <w:rFonts w:ascii="Calibri" w:hAnsi="Calibri"/>
                <w:sz w:val="22"/>
                <w:szCs w:val="22"/>
              </w:rPr>
            </w:pPr>
            <w:r w:rsidRPr="00810DFD">
              <w:rPr>
                <w:rFonts w:ascii="Calibri" w:hAnsi="Calibri"/>
                <w:sz w:val="22"/>
                <w:szCs w:val="22"/>
              </w:rPr>
              <w:t>2 (1+1) (neplatí pro play-</w:t>
            </w:r>
            <w:proofErr w:type="spellStart"/>
            <w:r w:rsidRPr="00810DFD">
              <w:rPr>
                <w:rFonts w:ascii="Calibri" w:hAnsi="Calibri"/>
                <w:sz w:val="22"/>
                <w:szCs w:val="22"/>
              </w:rPr>
              <w:t>off</w:t>
            </w:r>
            <w:proofErr w:type="spellEnd"/>
            <w:r w:rsidRPr="00810DFD">
              <w:rPr>
                <w:rFonts w:ascii="Calibri" w:hAnsi="Calibri"/>
                <w:sz w:val="22"/>
                <w:szCs w:val="22"/>
              </w:rPr>
              <w:t>)</w:t>
            </w:r>
          </w:p>
        </w:tc>
      </w:tr>
      <w:tr w:rsidR="001C0902" w:rsidRPr="007E31CD" w14:paraId="571CB049"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7839485" w14:textId="77777777" w:rsidR="001C0902" w:rsidRPr="00810DFD" w:rsidRDefault="001C0902" w:rsidP="00604165">
            <w:pPr>
              <w:rPr>
                <w:rFonts w:ascii="Calibri" w:hAnsi="Calibri"/>
                <w:sz w:val="22"/>
                <w:szCs w:val="22"/>
              </w:rPr>
            </w:pPr>
            <w:r w:rsidRPr="00810DFD">
              <w:rPr>
                <w:rFonts w:ascii="Calibri" w:hAnsi="Calibri"/>
                <w:sz w:val="22"/>
                <w:szCs w:val="22"/>
              </w:rPr>
              <w:t>při nerozhodném stavu se prodlužuje</w:t>
            </w:r>
          </w:p>
        </w:tc>
        <w:tc>
          <w:tcPr>
            <w:tcW w:w="4661" w:type="dxa"/>
            <w:tcBorders>
              <w:top w:val="single" w:sz="6" w:space="0" w:color="auto"/>
              <w:left w:val="single" w:sz="4" w:space="0" w:color="auto"/>
              <w:bottom w:val="single" w:sz="6" w:space="0" w:color="auto"/>
              <w:right w:val="single" w:sz="8" w:space="0" w:color="auto"/>
            </w:tcBorders>
            <w:vAlign w:val="center"/>
          </w:tcPr>
          <w:p w14:paraId="2DE57740" w14:textId="77777777" w:rsidR="001C0902" w:rsidRPr="00810DFD" w:rsidRDefault="001C0902" w:rsidP="00604165">
            <w:pPr>
              <w:jc w:val="center"/>
              <w:rPr>
                <w:rFonts w:ascii="Calibri" w:hAnsi="Calibri"/>
                <w:sz w:val="22"/>
                <w:szCs w:val="22"/>
              </w:rPr>
            </w:pPr>
            <w:r w:rsidRPr="00810DFD">
              <w:rPr>
                <w:rFonts w:ascii="Calibri" w:hAnsi="Calibri"/>
                <w:sz w:val="22"/>
                <w:szCs w:val="22"/>
              </w:rPr>
              <w:t>ano</w:t>
            </w:r>
          </w:p>
        </w:tc>
      </w:tr>
      <w:tr w:rsidR="001C0902" w:rsidRPr="007E31CD" w14:paraId="13D51B69"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2A3B8CA" w14:textId="77777777" w:rsidR="001C0902" w:rsidRPr="00810DFD" w:rsidRDefault="001C0902" w:rsidP="00604165">
            <w:pPr>
              <w:rPr>
                <w:rFonts w:ascii="Calibri" w:hAnsi="Calibri"/>
                <w:sz w:val="22"/>
                <w:szCs w:val="22"/>
              </w:rPr>
            </w:pPr>
            <w:r w:rsidRPr="00810DFD">
              <w:rPr>
                <w:rFonts w:ascii="Calibri" w:hAnsi="Calibri"/>
                <w:sz w:val="22"/>
                <w:szCs w:val="22"/>
              </w:rPr>
              <w:t>přestávka před prodloužením (min.)</w:t>
            </w:r>
          </w:p>
        </w:tc>
        <w:tc>
          <w:tcPr>
            <w:tcW w:w="4661" w:type="dxa"/>
            <w:tcBorders>
              <w:top w:val="single" w:sz="6" w:space="0" w:color="auto"/>
              <w:left w:val="single" w:sz="4" w:space="0" w:color="auto"/>
              <w:bottom w:val="single" w:sz="6" w:space="0" w:color="auto"/>
              <w:right w:val="single" w:sz="8" w:space="0" w:color="auto"/>
            </w:tcBorders>
            <w:vAlign w:val="center"/>
          </w:tcPr>
          <w:p w14:paraId="5DF4CFCF" w14:textId="77777777" w:rsidR="001C0902" w:rsidRPr="00810DFD" w:rsidRDefault="001C0902" w:rsidP="00604165">
            <w:pPr>
              <w:jc w:val="center"/>
              <w:rPr>
                <w:rFonts w:ascii="Calibri" w:hAnsi="Calibri"/>
                <w:sz w:val="22"/>
                <w:szCs w:val="22"/>
              </w:rPr>
            </w:pPr>
            <w:r w:rsidRPr="00810DFD">
              <w:rPr>
                <w:rFonts w:ascii="Calibri" w:hAnsi="Calibri"/>
                <w:sz w:val="22"/>
                <w:szCs w:val="22"/>
              </w:rPr>
              <w:t>2</w:t>
            </w:r>
          </w:p>
        </w:tc>
      </w:tr>
      <w:tr w:rsidR="001C0902" w:rsidRPr="007E31CD" w14:paraId="60608BA6"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1894224" w14:textId="77777777" w:rsidR="001C0902" w:rsidRPr="00810DFD" w:rsidRDefault="001C0902" w:rsidP="00604165">
            <w:pPr>
              <w:rPr>
                <w:rFonts w:ascii="Calibri" w:hAnsi="Calibri"/>
                <w:sz w:val="22"/>
                <w:szCs w:val="22"/>
              </w:rPr>
            </w:pPr>
            <w:r w:rsidRPr="00810DFD">
              <w:rPr>
                <w:rFonts w:ascii="Calibri" w:hAnsi="Calibri"/>
                <w:sz w:val="22"/>
                <w:szCs w:val="22"/>
              </w:rPr>
              <w:t>úprava ledu před prodloužením</w:t>
            </w:r>
          </w:p>
        </w:tc>
        <w:tc>
          <w:tcPr>
            <w:tcW w:w="4661" w:type="dxa"/>
            <w:tcBorders>
              <w:top w:val="single" w:sz="6" w:space="0" w:color="auto"/>
              <w:left w:val="single" w:sz="4" w:space="0" w:color="auto"/>
              <w:bottom w:val="single" w:sz="6" w:space="0" w:color="auto"/>
              <w:right w:val="single" w:sz="8" w:space="0" w:color="auto"/>
            </w:tcBorders>
            <w:vAlign w:val="center"/>
          </w:tcPr>
          <w:p w14:paraId="39BB455B" w14:textId="77777777" w:rsidR="001C0902" w:rsidRPr="00810DFD" w:rsidRDefault="001C0902" w:rsidP="00604165">
            <w:pPr>
              <w:jc w:val="center"/>
              <w:rPr>
                <w:rFonts w:ascii="Calibri" w:hAnsi="Calibri"/>
                <w:sz w:val="22"/>
                <w:szCs w:val="22"/>
              </w:rPr>
            </w:pPr>
            <w:r w:rsidRPr="00810DFD">
              <w:rPr>
                <w:rFonts w:ascii="Calibri" w:hAnsi="Calibri"/>
                <w:sz w:val="22"/>
                <w:szCs w:val="22"/>
              </w:rPr>
              <w:t>ne</w:t>
            </w:r>
          </w:p>
        </w:tc>
      </w:tr>
      <w:tr w:rsidR="001C0902" w:rsidRPr="007E31CD" w14:paraId="008C4B17"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2DA461B" w14:textId="77777777" w:rsidR="001C0902" w:rsidRPr="00810DFD" w:rsidRDefault="001C0902" w:rsidP="00604165">
            <w:pPr>
              <w:rPr>
                <w:rFonts w:ascii="Calibri" w:hAnsi="Calibri"/>
                <w:sz w:val="22"/>
                <w:szCs w:val="22"/>
              </w:rPr>
            </w:pPr>
            <w:r w:rsidRPr="00810DFD">
              <w:rPr>
                <w:rFonts w:ascii="Calibri" w:hAnsi="Calibri"/>
                <w:sz w:val="22"/>
                <w:szCs w:val="22"/>
              </w:rPr>
              <w:t>výměna stran před prodloužením</w:t>
            </w:r>
          </w:p>
        </w:tc>
        <w:tc>
          <w:tcPr>
            <w:tcW w:w="4661" w:type="dxa"/>
            <w:tcBorders>
              <w:top w:val="single" w:sz="6" w:space="0" w:color="auto"/>
              <w:left w:val="single" w:sz="4" w:space="0" w:color="auto"/>
              <w:bottom w:val="single" w:sz="6" w:space="0" w:color="auto"/>
              <w:right w:val="single" w:sz="8" w:space="0" w:color="auto"/>
            </w:tcBorders>
            <w:vAlign w:val="center"/>
          </w:tcPr>
          <w:p w14:paraId="3AC05BBE" w14:textId="77777777" w:rsidR="001C0902" w:rsidRPr="00810DFD" w:rsidRDefault="001C0902" w:rsidP="00604165">
            <w:pPr>
              <w:jc w:val="center"/>
              <w:rPr>
                <w:rFonts w:ascii="Calibri" w:hAnsi="Calibri"/>
                <w:sz w:val="22"/>
                <w:szCs w:val="22"/>
              </w:rPr>
            </w:pPr>
            <w:r w:rsidRPr="00810DFD">
              <w:rPr>
                <w:rFonts w:ascii="Calibri" w:hAnsi="Calibri"/>
                <w:sz w:val="22"/>
                <w:szCs w:val="22"/>
              </w:rPr>
              <w:t>ne</w:t>
            </w:r>
          </w:p>
        </w:tc>
      </w:tr>
      <w:tr w:rsidR="001C0902" w:rsidRPr="007E31CD" w14:paraId="1FE79AC8"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1295446" w14:textId="77777777" w:rsidR="001C0902" w:rsidRPr="00810DFD" w:rsidRDefault="001C0902" w:rsidP="00604165">
            <w:pPr>
              <w:rPr>
                <w:rFonts w:ascii="Calibri" w:hAnsi="Calibri"/>
                <w:sz w:val="22"/>
                <w:szCs w:val="22"/>
              </w:rPr>
            </w:pPr>
            <w:r w:rsidRPr="00810DFD">
              <w:rPr>
                <w:rFonts w:ascii="Calibri" w:hAnsi="Calibri"/>
                <w:sz w:val="22"/>
                <w:szCs w:val="22"/>
              </w:rPr>
              <w:t>prodloužení (min.)</w:t>
            </w:r>
          </w:p>
        </w:tc>
        <w:tc>
          <w:tcPr>
            <w:tcW w:w="4661" w:type="dxa"/>
            <w:tcBorders>
              <w:top w:val="single" w:sz="6" w:space="0" w:color="auto"/>
              <w:left w:val="single" w:sz="4" w:space="0" w:color="auto"/>
              <w:bottom w:val="single" w:sz="6" w:space="0" w:color="auto"/>
              <w:right w:val="single" w:sz="8" w:space="0" w:color="auto"/>
            </w:tcBorders>
            <w:vAlign w:val="center"/>
          </w:tcPr>
          <w:p w14:paraId="4992CDA2" w14:textId="77777777" w:rsidR="001C0902" w:rsidRPr="00810DFD" w:rsidRDefault="001C0902" w:rsidP="00604165">
            <w:pPr>
              <w:jc w:val="center"/>
              <w:rPr>
                <w:rFonts w:ascii="Calibri" w:hAnsi="Calibri"/>
                <w:sz w:val="22"/>
                <w:szCs w:val="22"/>
              </w:rPr>
            </w:pPr>
            <w:r w:rsidRPr="00810DFD">
              <w:rPr>
                <w:rFonts w:ascii="Calibri" w:hAnsi="Calibri"/>
                <w:sz w:val="22"/>
                <w:szCs w:val="22"/>
              </w:rPr>
              <w:t>5</w:t>
            </w:r>
          </w:p>
        </w:tc>
      </w:tr>
      <w:tr w:rsidR="001C0902" w:rsidRPr="007E31CD" w14:paraId="1757DA0E"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3299B10" w14:textId="77777777" w:rsidR="001C0902" w:rsidRPr="00810DFD" w:rsidRDefault="001C0902" w:rsidP="00604165">
            <w:pPr>
              <w:rPr>
                <w:rFonts w:ascii="Calibri" w:hAnsi="Calibri"/>
                <w:sz w:val="22"/>
                <w:szCs w:val="22"/>
              </w:rPr>
            </w:pPr>
            <w:r w:rsidRPr="00810DFD">
              <w:rPr>
                <w:rFonts w:ascii="Calibri" w:hAnsi="Calibri"/>
                <w:sz w:val="22"/>
                <w:szCs w:val="22"/>
              </w:rPr>
              <w:t>náhlé vítězství v prodloužení</w:t>
            </w:r>
          </w:p>
        </w:tc>
        <w:tc>
          <w:tcPr>
            <w:tcW w:w="4661" w:type="dxa"/>
            <w:tcBorders>
              <w:top w:val="single" w:sz="6" w:space="0" w:color="auto"/>
              <w:left w:val="single" w:sz="4" w:space="0" w:color="auto"/>
              <w:bottom w:val="single" w:sz="6" w:space="0" w:color="auto"/>
              <w:right w:val="single" w:sz="8" w:space="0" w:color="auto"/>
            </w:tcBorders>
            <w:vAlign w:val="center"/>
          </w:tcPr>
          <w:p w14:paraId="3E2E7554" w14:textId="77777777" w:rsidR="001C0902" w:rsidRPr="00810DFD" w:rsidRDefault="001C0902" w:rsidP="00604165">
            <w:pPr>
              <w:jc w:val="center"/>
              <w:rPr>
                <w:rFonts w:ascii="Calibri" w:hAnsi="Calibri"/>
                <w:sz w:val="22"/>
                <w:szCs w:val="22"/>
              </w:rPr>
            </w:pPr>
            <w:r w:rsidRPr="00810DFD">
              <w:rPr>
                <w:rFonts w:ascii="Calibri" w:hAnsi="Calibri"/>
                <w:sz w:val="22"/>
                <w:szCs w:val="22"/>
              </w:rPr>
              <w:t>ano</w:t>
            </w:r>
          </w:p>
        </w:tc>
      </w:tr>
      <w:tr w:rsidR="001C0902" w:rsidRPr="007E31CD" w14:paraId="2FBF9B52" w14:textId="77777777" w:rsidTr="00604165">
        <w:trPr>
          <w:trHeight w:val="345"/>
        </w:trPr>
        <w:tc>
          <w:tcPr>
            <w:tcW w:w="5050" w:type="dxa"/>
            <w:gridSpan w:val="2"/>
            <w:tcBorders>
              <w:top w:val="single" w:sz="4" w:space="0" w:color="auto"/>
              <w:left w:val="single" w:sz="8" w:space="0" w:color="auto"/>
              <w:bottom w:val="single" w:sz="6" w:space="0" w:color="auto"/>
              <w:right w:val="single" w:sz="4" w:space="0" w:color="auto"/>
            </w:tcBorders>
            <w:shd w:val="clear" w:color="auto" w:fill="auto"/>
            <w:noWrap/>
            <w:vAlign w:val="center"/>
          </w:tcPr>
          <w:p w14:paraId="205509F4" w14:textId="77777777" w:rsidR="001C0902" w:rsidRPr="00810DFD" w:rsidRDefault="001C0902" w:rsidP="00604165">
            <w:pPr>
              <w:rPr>
                <w:rFonts w:ascii="Calibri" w:hAnsi="Calibri"/>
                <w:sz w:val="22"/>
                <w:szCs w:val="22"/>
              </w:rPr>
            </w:pPr>
            <w:r w:rsidRPr="00810DFD">
              <w:rPr>
                <w:rFonts w:ascii="Calibri" w:hAnsi="Calibri"/>
                <w:sz w:val="22"/>
                <w:szCs w:val="22"/>
              </w:rPr>
              <w:t>počet hráčů v prodloužení (kromě brankářů)</w:t>
            </w:r>
          </w:p>
        </w:tc>
        <w:tc>
          <w:tcPr>
            <w:tcW w:w="4661" w:type="dxa"/>
            <w:tcBorders>
              <w:top w:val="single" w:sz="6" w:space="0" w:color="auto"/>
              <w:left w:val="single" w:sz="4" w:space="0" w:color="auto"/>
              <w:bottom w:val="single" w:sz="6" w:space="0" w:color="auto"/>
              <w:right w:val="single" w:sz="8" w:space="0" w:color="auto"/>
            </w:tcBorders>
            <w:vAlign w:val="center"/>
          </w:tcPr>
          <w:p w14:paraId="796B9853" w14:textId="77777777" w:rsidR="001C0902" w:rsidRPr="00810DFD" w:rsidRDefault="001C0902" w:rsidP="00604165">
            <w:pPr>
              <w:jc w:val="center"/>
              <w:rPr>
                <w:rFonts w:ascii="Calibri" w:hAnsi="Calibri"/>
                <w:sz w:val="22"/>
                <w:szCs w:val="22"/>
              </w:rPr>
            </w:pPr>
            <w:r>
              <w:rPr>
                <w:rFonts w:ascii="Calibri" w:hAnsi="Calibri"/>
                <w:sz w:val="22"/>
                <w:szCs w:val="22"/>
              </w:rPr>
              <w:t>3</w:t>
            </w:r>
            <w:r w:rsidRPr="00810DFD">
              <w:rPr>
                <w:rFonts w:ascii="Calibri" w:hAnsi="Calibri"/>
                <w:sz w:val="22"/>
                <w:szCs w:val="22"/>
              </w:rPr>
              <w:t xml:space="preserve">/ </w:t>
            </w:r>
            <w:r>
              <w:rPr>
                <w:rFonts w:ascii="Calibri" w:hAnsi="Calibri"/>
                <w:sz w:val="22"/>
                <w:szCs w:val="22"/>
              </w:rPr>
              <w:t>3</w:t>
            </w:r>
          </w:p>
        </w:tc>
      </w:tr>
      <w:tr w:rsidR="001C0902" w:rsidRPr="007E31CD" w14:paraId="7B634BFC" w14:textId="77777777" w:rsidTr="00604165">
        <w:trPr>
          <w:trHeight w:val="345"/>
        </w:trPr>
        <w:tc>
          <w:tcPr>
            <w:tcW w:w="1810" w:type="dxa"/>
            <w:vMerge w:val="restart"/>
            <w:tcBorders>
              <w:top w:val="single" w:sz="6" w:space="0" w:color="auto"/>
              <w:left w:val="single" w:sz="8" w:space="0" w:color="auto"/>
              <w:bottom w:val="single" w:sz="6" w:space="0" w:color="auto"/>
              <w:right w:val="single" w:sz="6" w:space="0" w:color="auto"/>
            </w:tcBorders>
            <w:shd w:val="clear" w:color="auto" w:fill="auto"/>
            <w:vAlign w:val="center"/>
          </w:tcPr>
          <w:p w14:paraId="64B6534E" w14:textId="77777777" w:rsidR="001C0902" w:rsidRPr="00810DFD" w:rsidRDefault="001C0902" w:rsidP="00604165">
            <w:pPr>
              <w:jc w:val="center"/>
              <w:rPr>
                <w:rFonts w:ascii="Calibri" w:hAnsi="Calibri"/>
                <w:sz w:val="22"/>
                <w:szCs w:val="22"/>
              </w:rPr>
            </w:pPr>
            <w:r w:rsidRPr="00810DFD">
              <w:rPr>
                <w:rFonts w:ascii="Calibri" w:hAnsi="Calibri"/>
                <w:sz w:val="22"/>
                <w:szCs w:val="22"/>
              </w:rPr>
              <w:t xml:space="preserve">počet hráčů </w:t>
            </w:r>
            <w:r w:rsidRPr="00810DFD">
              <w:rPr>
                <w:rFonts w:ascii="Calibri" w:hAnsi="Calibri"/>
                <w:sz w:val="22"/>
                <w:szCs w:val="22"/>
              </w:rPr>
              <w:br/>
              <w:t xml:space="preserve">na konci </w:t>
            </w:r>
            <w:r w:rsidRPr="00810DFD">
              <w:rPr>
                <w:rFonts w:ascii="Calibri" w:hAnsi="Calibri"/>
                <w:sz w:val="22"/>
                <w:szCs w:val="22"/>
              </w:rPr>
              <w:br/>
              <w:t>normální hrací doby</w:t>
            </w: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41A6D238" w14:textId="77777777" w:rsidR="001C0902" w:rsidRPr="00810DFD" w:rsidRDefault="001C0902" w:rsidP="00604165">
            <w:pPr>
              <w:jc w:val="center"/>
              <w:rPr>
                <w:rFonts w:ascii="Calibri" w:hAnsi="Calibri"/>
                <w:sz w:val="22"/>
                <w:szCs w:val="22"/>
              </w:rPr>
            </w:pPr>
            <w:r w:rsidRPr="00810DFD">
              <w:rPr>
                <w:rFonts w:ascii="Calibri" w:hAnsi="Calibri"/>
                <w:sz w:val="22"/>
                <w:szCs w:val="22"/>
              </w:rPr>
              <w:t>5 / 5</w:t>
            </w:r>
          </w:p>
        </w:tc>
        <w:tc>
          <w:tcPr>
            <w:tcW w:w="4661" w:type="dxa"/>
            <w:tcBorders>
              <w:top w:val="single" w:sz="6" w:space="0" w:color="auto"/>
              <w:left w:val="single" w:sz="4" w:space="0" w:color="auto"/>
              <w:bottom w:val="single" w:sz="6" w:space="0" w:color="auto"/>
              <w:right w:val="single" w:sz="8" w:space="0" w:color="auto"/>
            </w:tcBorders>
            <w:vAlign w:val="center"/>
          </w:tcPr>
          <w:p w14:paraId="37DB83FD" w14:textId="77777777" w:rsidR="001C0902" w:rsidRPr="00810DFD" w:rsidRDefault="001C0902" w:rsidP="00604165">
            <w:pPr>
              <w:jc w:val="center"/>
              <w:rPr>
                <w:rFonts w:ascii="Calibri" w:hAnsi="Calibri"/>
                <w:sz w:val="22"/>
                <w:szCs w:val="22"/>
              </w:rPr>
            </w:pPr>
            <w:r>
              <w:rPr>
                <w:rFonts w:ascii="Calibri" w:hAnsi="Calibri"/>
                <w:sz w:val="22"/>
                <w:szCs w:val="22"/>
              </w:rPr>
              <w:t>3</w:t>
            </w:r>
            <w:r w:rsidRPr="00810DFD">
              <w:rPr>
                <w:rFonts w:ascii="Calibri" w:hAnsi="Calibri"/>
                <w:sz w:val="22"/>
                <w:szCs w:val="22"/>
              </w:rPr>
              <w:t xml:space="preserve"> / </w:t>
            </w:r>
            <w:r>
              <w:rPr>
                <w:rFonts w:ascii="Calibri" w:hAnsi="Calibri"/>
                <w:sz w:val="22"/>
                <w:szCs w:val="22"/>
              </w:rPr>
              <w:t>3</w:t>
            </w:r>
          </w:p>
        </w:tc>
      </w:tr>
      <w:tr w:rsidR="001C0902" w:rsidRPr="007E31CD" w14:paraId="627553A5" w14:textId="77777777" w:rsidTr="00604165">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2B6702E7" w14:textId="77777777" w:rsidR="001C0902" w:rsidRPr="00810DFD" w:rsidRDefault="001C0902" w:rsidP="00604165">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9E7113D" w14:textId="77777777" w:rsidR="001C0902" w:rsidRPr="00810DFD" w:rsidRDefault="001C0902" w:rsidP="00604165">
            <w:pPr>
              <w:jc w:val="center"/>
              <w:rPr>
                <w:rFonts w:ascii="Calibri" w:hAnsi="Calibri"/>
                <w:sz w:val="22"/>
                <w:szCs w:val="22"/>
              </w:rPr>
            </w:pPr>
            <w:r w:rsidRPr="00810DFD">
              <w:rPr>
                <w:rFonts w:ascii="Calibri" w:hAnsi="Calibri"/>
                <w:sz w:val="22"/>
                <w:szCs w:val="22"/>
              </w:rPr>
              <w:t>5 / 4</w:t>
            </w:r>
          </w:p>
        </w:tc>
        <w:tc>
          <w:tcPr>
            <w:tcW w:w="4661" w:type="dxa"/>
            <w:tcBorders>
              <w:top w:val="single" w:sz="6" w:space="0" w:color="auto"/>
              <w:left w:val="single" w:sz="4" w:space="0" w:color="auto"/>
              <w:bottom w:val="single" w:sz="6" w:space="0" w:color="auto"/>
              <w:right w:val="single" w:sz="8" w:space="0" w:color="auto"/>
            </w:tcBorders>
            <w:vAlign w:val="center"/>
          </w:tcPr>
          <w:p w14:paraId="208D2947" w14:textId="77777777" w:rsidR="001C0902" w:rsidRPr="00810DFD" w:rsidRDefault="001C0902" w:rsidP="00604165">
            <w:pPr>
              <w:jc w:val="center"/>
              <w:rPr>
                <w:rFonts w:ascii="Calibri" w:hAnsi="Calibri"/>
                <w:sz w:val="22"/>
                <w:szCs w:val="22"/>
              </w:rPr>
            </w:pPr>
            <w:r w:rsidRPr="00810DFD">
              <w:rPr>
                <w:rFonts w:ascii="Calibri" w:hAnsi="Calibri"/>
                <w:sz w:val="22"/>
                <w:szCs w:val="22"/>
              </w:rPr>
              <w:t>4 / 3</w:t>
            </w:r>
          </w:p>
        </w:tc>
      </w:tr>
      <w:tr w:rsidR="001C0902" w:rsidRPr="007E31CD" w14:paraId="6470C128" w14:textId="77777777" w:rsidTr="00604165">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4A16CC63" w14:textId="77777777" w:rsidR="001C0902" w:rsidRPr="00810DFD" w:rsidRDefault="001C0902" w:rsidP="00604165">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7ABDDEF" w14:textId="77777777" w:rsidR="001C0902" w:rsidRPr="00810DFD" w:rsidRDefault="001C0902" w:rsidP="00604165">
            <w:pPr>
              <w:jc w:val="center"/>
              <w:rPr>
                <w:rFonts w:ascii="Calibri" w:hAnsi="Calibri"/>
                <w:sz w:val="22"/>
                <w:szCs w:val="22"/>
              </w:rPr>
            </w:pPr>
            <w:r w:rsidRPr="00810DFD">
              <w:rPr>
                <w:rFonts w:ascii="Calibri" w:hAnsi="Calibri"/>
                <w:sz w:val="22"/>
                <w:szCs w:val="22"/>
              </w:rPr>
              <w:t>5 / 3</w:t>
            </w:r>
          </w:p>
        </w:tc>
        <w:tc>
          <w:tcPr>
            <w:tcW w:w="4661" w:type="dxa"/>
            <w:tcBorders>
              <w:top w:val="single" w:sz="6" w:space="0" w:color="auto"/>
              <w:left w:val="single" w:sz="4" w:space="0" w:color="auto"/>
              <w:bottom w:val="single" w:sz="6" w:space="0" w:color="auto"/>
              <w:right w:val="single" w:sz="8" w:space="0" w:color="auto"/>
            </w:tcBorders>
            <w:vAlign w:val="center"/>
          </w:tcPr>
          <w:p w14:paraId="476E1036" w14:textId="77777777" w:rsidR="001C0902" w:rsidRPr="00810DFD" w:rsidRDefault="001C0902" w:rsidP="00604165">
            <w:pPr>
              <w:jc w:val="center"/>
              <w:rPr>
                <w:rFonts w:ascii="Calibri" w:hAnsi="Calibri"/>
                <w:sz w:val="22"/>
                <w:szCs w:val="22"/>
              </w:rPr>
            </w:pPr>
            <w:r w:rsidRPr="00810DFD">
              <w:rPr>
                <w:rFonts w:ascii="Calibri" w:hAnsi="Calibri"/>
                <w:sz w:val="22"/>
                <w:szCs w:val="22"/>
              </w:rPr>
              <w:t>5 / 3</w:t>
            </w:r>
          </w:p>
        </w:tc>
      </w:tr>
      <w:tr w:rsidR="001C0902" w:rsidRPr="007E31CD" w14:paraId="44D4F4BE" w14:textId="77777777" w:rsidTr="00604165">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54AEF7B1" w14:textId="77777777" w:rsidR="001C0902" w:rsidRPr="00810DFD" w:rsidRDefault="001C0902" w:rsidP="00604165">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7612B2C" w14:textId="77777777" w:rsidR="001C0902" w:rsidRPr="00810DFD" w:rsidRDefault="001C0902" w:rsidP="00604165">
            <w:pPr>
              <w:jc w:val="center"/>
              <w:rPr>
                <w:rFonts w:ascii="Calibri" w:hAnsi="Calibri"/>
                <w:sz w:val="22"/>
                <w:szCs w:val="22"/>
              </w:rPr>
            </w:pPr>
            <w:r w:rsidRPr="00810DFD">
              <w:rPr>
                <w:rFonts w:ascii="Calibri" w:hAnsi="Calibri"/>
                <w:sz w:val="22"/>
                <w:szCs w:val="22"/>
              </w:rPr>
              <w:t>4 / 4</w:t>
            </w:r>
          </w:p>
        </w:tc>
        <w:tc>
          <w:tcPr>
            <w:tcW w:w="4661" w:type="dxa"/>
            <w:tcBorders>
              <w:top w:val="single" w:sz="6" w:space="0" w:color="auto"/>
              <w:left w:val="single" w:sz="4" w:space="0" w:color="auto"/>
              <w:bottom w:val="single" w:sz="6" w:space="0" w:color="auto"/>
              <w:right w:val="single" w:sz="8" w:space="0" w:color="auto"/>
            </w:tcBorders>
            <w:vAlign w:val="center"/>
          </w:tcPr>
          <w:p w14:paraId="45C22A13" w14:textId="77777777" w:rsidR="001C0902" w:rsidRPr="00810DFD" w:rsidRDefault="001C0902" w:rsidP="00604165">
            <w:pPr>
              <w:jc w:val="center"/>
              <w:rPr>
                <w:rFonts w:ascii="Calibri" w:hAnsi="Calibri"/>
                <w:sz w:val="22"/>
                <w:szCs w:val="22"/>
              </w:rPr>
            </w:pPr>
            <w:r>
              <w:rPr>
                <w:rFonts w:ascii="Calibri" w:hAnsi="Calibri"/>
                <w:sz w:val="22"/>
                <w:szCs w:val="22"/>
              </w:rPr>
              <w:t>3</w:t>
            </w:r>
            <w:r w:rsidRPr="00810DFD">
              <w:rPr>
                <w:rFonts w:ascii="Calibri" w:hAnsi="Calibri"/>
                <w:sz w:val="22"/>
                <w:szCs w:val="22"/>
              </w:rPr>
              <w:t xml:space="preserve"> / </w:t>
            </w:r>
            <w:r>
              <w:rPr>
                <w:rFonts w:ascii="Calibri" w:hAnsi="Calibri"/>
                <w:sz w:val="22"/>
                <w:szCs w:val="22"/>
              </w:rPr>
              <w:t>3</w:t>
            </w:r>
          </w:p>
        </w:tc>
      </w:tr>
      <w:tr w:rsidR="001C0902" w:rsidRPr="007E31CD" w14:paraId="47688FD1" w14:textId="77777777" w:rsidTr="00604165">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38BDEEB2" w14:textId="77777777" w:rsidR="001C0902" w:rsidRPr="00810DFD" w:rsidRDefault="001C0902" w:rsidP="00604165">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97AFC0D" w14:textId="77777777" w:rsidR="001C0902" w:rsidRPr="00810DFD" w:rsidRDefault="001C0902" w:rsidP="00604165">
            <w:pPr>
              <w:jc w:val="center"/>
              <w:rPr>
                <w:rFonts w:ascii="Calibri" w:hAnsi="Calibri"/>
                <w:sz w:val="22"/>
                <w:szCs w:val="22"/>
              </w:rPr>
            </w:pPr>
            <w:r w:rsidRPr="00810DFD">
              <w:rPr>
                <w:rFonts w:ascii="Calibri" w:hAnsi="Calibri"/>
                <w:sz w:val="22"/>
                <w:szCs w:val="22"/>
              </w:rPr>
              <w:t>4 / 3</w:t>
            </w:r>
          </w:p>
        </w:tc>
        <w:tc>
          <w:tcPr>
            <w:tcW w:w="4661" w:type="dxa"/>
            <w:tcBorders>
              <w:top w:val="single" w:sz="6" w:space="0" w:color="auto"/>
              <w:left w:val="single" w:sz="4" w:space="0" w:color="auto"/>
              <w:bottom w:val="single" w:sz="6" w:space="0" w:color="auto"/>
              <w:right w:val="single" w:sz="8" w:space="0" w:color="auto"/>
            </w:tcBorders>
            <w:vAlign w:val="center"/>
          </w:tcPr>
          <w:p w14:paraId="2E247350" w14:textId="77777777" w:rsidR="001C0902" w:rsidRPr="00810DFD" w:rsidRDefault="001C0902" w:rsidP="00604165">
            <w:pPr>
              <w:jc w:val="center"/>
              <w:rPr>
                <w:rFonts w:ascii="Calibri" w:hAnsi="Calibri"/>
                <w:sz w:val="22"/>
                <w:szCs w:val="22"/>
              </w:rPr>
            </w:pPr>
            <w:r w:rsidRPr="00810DFD">
              <w:rPr>
                <w:rFonts w:ascii="Calibri" w:hAnsi="Calibri"/>
                <w:sz w:val="22"/>
                <w:szCs w:val="22"/>
              </w:rPr>
              <w:t>4 / 3</w:t>
            </w:r>
          </w:p>
        </w:tc>
      </w:tr>
      <w:tr w:rsidR="001C0902" w:rsidRPr="007E31CD" w14:paraId="7E86FFEA" w14:textId="77777777" w:rsidTr="00604165">
        <w:trPr>
          <w:trHeight w:val="345"/>
        </w:trPr>
        <w:tc>
          <w:tcPr>
            <w:tcW w:w="1810" w:type="dxa"/>
            <w:vMerge/>
            <w:tcBorders>
              <w:top w:val="single" w:sz="6" w:space="0" w:color="auto"/>
              <w:left w:val="single" w:sz="8" w:space="0" w:color="auto"/>
              <w:bottom w:val="single" w:sz="6" w:space="0" w:color="auto"/>
              <w:right w:val="single" w:sz="6" w:space="0" w:color="auto"/>
            </w:tcBorders>
            <w:vAlign w:val="center"/>
          </w:tcPr>
          <w:p w14:paraId="116210E8" w14:textId="77777777" w:rsidR="001C0902" w:rsidRPr="00810DFD" w:rsidRDefault="001C0902" w:rsidP="00604165">
            <w:pPr>
              <w:rPr>
                <w:rFonts w:ascii="Calibri" w:hAnsi="Calibri"/>
                <w:sz w:val="22"/>
                <w:szCs w:val="22"/>
              </w:rPr>
            </w:pPr>
          </w:p>
        </w:tc>
        <w:tc>
          <w:tcPr>
            <w:tcW w:w="324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7A2F4ECC" w14:textId="77777777" w:rsidR="001C0902" w:rsidRPr="00810DFD" w:rsidRDefault="001C0902" w:rsidP="00604165">
            <w:pPr>
              <w:jc w:val="center"/>
              <w:rPr>
                <w:rFonts w:ascii="Calibri" w:hAnsi="Calibri"/>
                <w:sz w:val="22"/>
                <w:szCs w:val="22"/>
              </w:rPr>
            </w:pPr>
            <w:r w:rsidRPr="00810DFD">
              <w:rPr>
                <w:rFonts w:ascii="Calibri" w:hAnsi="Calibri"/>
                <w:sz w:val="22"/>
                <w:szCs w:val="22"/>
              </w:rPr>
              <w:t>3 / 3</w:t>
            </w:r>
          </w:p>
        </w:tc>
        <w:tc>
          <w:tcPr>
            <w:tcW w:w="4661" w:type="dxa"/>
            <w:tcBorders>
              <w:top w:val="single" w:sz="6" w:space="0" w:color="auto"/>
              <w:left w:val="single" w:sz="4" w:space="0" w:color="auto"/>
              <w:bottom w:val="single" w:sz="6" w:space="0" w:color="auto"/>
              <w:right w:val="single" w:sz="8" w:space="0" w:color="auto"/>
            </w:tcBorders>
            <w:vAlign w:val="center"/>
          </w:tcPr>
          <w:p w14:paraId="03EEE2FF" w14:textId="77777777" w:rsidR="001C0902" w:rsidRPr="00810DFD" w:rsidRDefault="001C0902" w:rsidP="00604165">
            <w:pPr>
              <w:jc w:val="center"/>
              <w:rPr>
                <w:rFonts w:ascii="Calibri" w:hAnsi="Calibri"/>
                <w:sz w:val="22"/>
                <w:szCs w:val="22"/>
              </w:rPr>
            </w:pPr>
            <w:r w:rsidRPr="00810DFD">
              <w:rPr>
                <w:rFonts w:ascii="Calibri" w:hAnsi="Calibri"/>
                <w:sz w:val="22"/>
                <w:szCs w:val="22"/>
              </w:rPr>
              <w:t>3 / 3</w:t>
            </w:r>
          </w:p>
        </w:tc>
      </w:tr>
      <w:tr w:rsidR="001C0902" w:rsidRPr="007E31CD" w14:paraId="51422C8D" w14:textId="77777777" w:rsidTr="00604165">
        <w:trPr>
          <w:trHeight w:val="345"/>
        </w:trPr>
        <w:tc>
          <w:tcPr>
            <w:tcW w:w="5050" w:type="dxa"/>
            <w:gridSpan w:val="2"/>
            <w:tcBorders>
              <w:top w:val="single" w:sz="6" w:space="0" w:color="auto"/>
              <w:left w:val="single" w:sz="8" w:space="0" w:color="auto"/>
              <w:bottom w:val="single" w:sz="4" w:space="0" w:color="auto"/>
              <w:right w:val="single" w:sz="4" w:space="0" w:color="auto"/>
            </w:tcBorders>
            <w:shd w:val="clear" w:color="auto" w:fill="auto"/>
            <w:noWrap/>
            <w:vAlign w:val="center"/>
          </w:tcPr>
          <w:p w14:paraId="1C14A574" w14:textId="77777777" w:rsidR="001C0902" w:rsidRPr="00810DFD" w:rsidRDefault="001C0902" w:rsidP="00604165">
            <w:pPr>
              <w:rPr>
                <w:rFonts w:ascii="Calibri" w:hAnsi="Calibri"/>
                <w:sz w:val="22"/>
                <w:szCs w:val="22"/>
              </w:rPr>
            </w:pPr>
            <w:r>
              <w:rPr>
                <w:rFonts w:ascii="Calibri" w:hAnsi="Calibri"/>
                <w:sz w:val="22"/>
                <w:szCs w:val="22"/>
              </w:rPr>
              <w:t>1 trest uložený v </w:t>
            </w:r>
            <w:proofErr w:type="gramStart"/>
            <w:r>
              <w:rPr>
                <w:rFonts w:ascii="Calibri" w:hAnsi="Calibri"/>
                <w:sz w:val="22"/>
                <w:szCs w:val="22"/>
              </w:rPr>
              <w:t>prodloužení -</w:t>
            </w:r>
            <w:r w:rsidRPr="00810DFD">
              <w:rPr>
                <w:rFonts w:ascii="Calibri" w:hAnsi="Calibri"/>
                <w:sz w:val="22"/>
                <w:szCs w:val="22"/>
              </w:rPr>
              <w:t xml:space="preserve"> počet</w:t>
            </w:r>
            <w:proofErr w:type="gramEnd"/>
            <w:r w:rsidRPr="00810DFD">
              <w:rPr>
                <w:rFonts w:ascii="Calibri" w:hAnsi="Calibri"/>
                <w:sz w:val="22"/>
                <w:szCs w:val="22"/>
              </w:rPr>
              <w:t xml:space="preserve"> hráčů</w:t>
            </w:r>
          </w:p>
        </w:tc>
        <w:tc>
          <w:tcPr>
            <w:tcW w:w="4661" w:type="dxa"/>
            <w:tcBorders>
              <w:top w:val="single" w:sz="6" w:space="0" w:color="auto"/>
              <w:left w:val="single" w:sz="4" w:space="0" w:color="auto"/>
              <w:bottom w:val="single" w:sz="6" w:space="0" w:color="auto"/>
              <w:right w:val="single" w:sz="8" w:space="0" w:color="auto"/>
            </w:tcBorders>
            <w:vAlign w:val="center"/>
          </w:tcPr>
          <w:p w14:paraId="5F1C06EA" w14:textId="77777777" w:rsidR="001C0902" w:rsidRPr="00810DFD" w:rsidRDefault="001C0902" w:rsidP="00604165">
            <w:pPr>
              <w:jc w:val="center"/>
              <w:rPr>
                <w:rFonts w:ascii="Calibri" w:hAnsi="Calibri"/>
                <w:sz w:val="22"/>
                <w:szCs w:val="22"/>
              </w:rPr>
            </w:pPr>
            <w:r w:rsidRPr="00810DFD">
              <w:rPr>
                <w:rFonts w:ascii="Calibri" w:hAnsi="Calibri"/>
                <w:sz w:val="22"/>
                <w:szCs w:val="22"/>
              </w:rPr>
              <w:t>3 / 4</w:t>
            </w:r>
          </w:p>
        </w:tc>
      </w:tr>
      <w:tr w:rsidR="001C0902" w:rsidRPr="007E31CD" w14:paraId="1A22A52B"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2B40C7D" w14:textId="77777777" w:rsidR="001C0902" w:rsidRPr="00810DFD" w:rsidRDefault="001C0902" w:rsidP="00604165">
            <w:pPr>
              <w:rPr>
                <w:rFonts w:ascii="Calibri" w:hAnsi="Calibri"/>
                <w:sz w:val="22"/>
                <w:szCs w:val="22"/>
              </w:rPr>
            </w:pPr>
            <w:r>
              <w:rPr>
                <w:rFonts w:ascii="Calibri" w:hAnsi="Calibri"/>
                <w:sz w:val="22"/>
                <w:szCs w:val="22"/>
              </w:rPr>
              <w:t>2 tresty uložené v </w:t>
            </w:r>
            <w:proofErr w:type="gramStart"/>
            <w:r>
              <w:rPr>
                <w:rFonts w:ascii="Calibri" w:hAnsi="Calibri"/>
                <w:sz w:val="22"/>
                <w:szCs w:val="22"/>
              </w:rPr>
              <w:t>prodloužení -</w:t>
            </w:r>
            <w:r w:rsidRPr="00810DFD">
              <w:rPr>
                <w:rFonts w:ascii="Calibri" w:hAnsi="Calibri"/>
                <w:sz w:val="22"/>
                <w:szCs w:val="22"/>
              </w:rPr>
              <w:t xml:space="preserve"> počet</w:t>
            </w:r>
            <w:proofErr w:type="gramEnd"/>
            <w:r w:rsidRPr="00810DFD">
              <w:rPr>
                <w:rFonts w:ascii="Calibri" w:hAnsi="Calibri"/>
                <w:sz w:val="22"/>
                <w:szCs w:val="22"/>
              </w:rPr>
              <w:t xml:space="preserve"> hráčů</w:t>
            </w:r>
          </w:p>
        </w:tc>
        <w:tc>
          <w:tcPr>
            <w:tcW w:w="4661" w:type="dxa"/>
            <w:tcBorders>
              <w:top w:val="single" w:sz="6" w:space="0" w:color="auto"/>
              <w:left w:val="single" w:sz="4" w:space="0" w:color="auto"/>
              <w:bottom w:val="single" w:sz="6" w:space="0" w:color="auto"/>
              <w:right w:val="single" w:sz="8" w:space="0" w:color="auto"/>
            </w:tcBorders>
            <w:vAlign w:val="center"/>
          </w:tcPr>
          <w:p w14:paraId="00500D80" w14:textId="77777777" w:rsidR="001C0902" w:rsidRPr="00810DFD" w:rsidRDefault="001C0902" w:rsidP="00604165">
            <w:pPr>
              <w:jc w:val="center"/>
              <w:rPr>
                <w:rFonts w:ascii="Calibri" w:hAnsi="Calibri"/>
                <w:sz w:val="22"/>
                <w:szCs w:val="22"/>
              </w:rPr>
            </w:pPr>
            <w:r w:rsidRPr="00810DFD">
              <w:rPr>
                <w:rFonts w:ascii="Calibri" w:hAnsi="Calibri"/>
                <w:sz w:val="22"/>
                <w:szCs w:val="22"/>
              </w:rPr>
              <w:t>3 / 5</w:t>
            </w:r>
          </w:p>
        </w:tc>
      </w:tr>
      <w:tr w:rsidR="001C0902" w:rsidRPr="007E31CD" w14:paraId="18AD5D48"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E2728E8" w14:textId="77777777" w:rsidR="001C0902" w:rsidRPr="00810DFD" w:rsidRDefault="001C0902" w:rsidP="00604165">
            <w:pPr>
              <w:rPr>
                <w:rFonts w:ascii="Calibri" w:hAnsi="Calibri"/>
                <w:sz w:val="22"/>
                <w:szCs w:val="22"/>
              </w:rPr>
            </w:pPr>
            <w:r w:rsidRPr="00810DFD">
              <w:rPr>
                <w:rFonts w:ascii="Calibri" w:hAnsi="Calibri"/>
                <w:sz w:val="22"/>
                <w:szCs w:val="22"/>
              </w:rPr>
              <w:t xml:space="preserve">1 menší trest na obou </w:t>
            </w:r>
            <w:proofErr w:type="gramStart"/>
            <w:r w:rsidRPr="00810DFD">
              <w:rPr>
                <w:rFonts w:ascii="Calibri" w:hAnsi="Calibri"/>
                <w:sz w:val="22"/>
                <w:szCs w:val="22"/>
              </w:rPr>
              <w:t>stranách - počet</w:t>
            </w:r>
            <w:proofErr w:type="gramEnd"/>
            <w:r w:rsidRPr="00810DFD">
              <w:rPr>
                <w:rFonts w:ascii="Calibri" w:hAnsi="Calibri"/>
                <w:sz w:val="22"/>
                <w:szCs w:val="22"/>
              </w:rPr>
              <w:t xml:space="preserve"> hráčů</w:t>
            </w:r>
          </w:p>
        </w:tc>
        <w:tc>
          <w:tcPr>
            <w:tcW w:w="4661" w:type="dxa"/>
            <w:tcBorders>
              <w:top w:val="single" w:sz="6" w:space="0" w:color="auto"/>
              <w:left w:val="single" w:sz="4" w:space="0" w:color="auto"/>
              <w:bottom w:val="single" w:sz="6" w:space="0" w:color="auto"/>
              <w:right w:val="single" w:sz="8" w:space="0" w:color="auto"/>
            </w:tcBorders>
            <w:vAlign w:val="center"/>
          </w:tcPr>
          <w:p w14:paraId="7F591CA8" w14:textId="77777777" w:rsidR="001C0902" w:rsidRPr="00810DFD" w:rsidRDefault="001C0902" w:rsidP="00604165">
            <w:pPr>
              <w:jc w:val="center"/>
              <w:rPr>
                <w:rFonts w:ascii="Calibri" w:hAnsi="Calibri"/>
                <w:sz w:val="22"/>
                <w:szCs w:val="22"/>
              </w:rPr>
            </w:pPr>
            <w:r w:rsidRPr="00810DFD">
              <w:rPr>
                <w:rFonts w:ascii="Calibri" w:hAnsi="Calibri"/>
                <w:sz w:val="22"/>
                <w:szCs w:val="22"/>
              </w:rPr>
              <w:t>3 / 3</w:t>
            </w:r>
          </w:p>
        </w:tc>
      </w:tr>
      <w:tr w:rsidR="001C0902" w:rsidRPr="007E31CD" w14:paraId="3C1A2E9D"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DE05D8F" w14:textId="77777777" w:rsidR="001C0902" w:rsidRPr="00810DFD" w:rsidRDefault="001C0902" w:rsidP="00604165">
            <w:pPr>
              <w:rPr>
                <w:rFonts w:ascii="Calibri" w:hAnsi="Calibri"/>
                <w:spacing w:val="-6"/>
                <w:sz w:val="22"/>
                <w:szCs w:val="22"/>
              </w:rPr>
            </w:pPr>
            <w:r w:rsidRPr="00810DFD">
              <w:rPr>
                <w:rFonts w:ascii="Calibri" w:hAnsi="Calibri"/>
                <w:spacing w:val="-6"/>
                <w:sz w:val="22"/>
                <w:szCs w:val="22"/>
              </w:rPr>
              <w:t>při nerozhodném s</w:t>
            </w:r>
            <w:r>
              <w:rPr>
                <w:rFonts w:ascii="Calibri" w:hAnsi="Calibri"/>
                <w:spacing w:val="-6"/>
                <w:sz w:val="22"/>
                <w:szCs w:val="22"/>
              </w:rPr>
              <w:t>tavu po prodloužení následují SN</w:t>
            </w:r>
          </w:p>
        </w:tc>
        <w:tc>
          <w:tcPr>
            <w:tcW w:w="4661" w:type="dxa"/>
            <w:tcBorders>
              <w:top w:val="single" w:sz="6" w:space="0" w:color="auto"/>
              <w:left w:val="single" w:sz="4" w:space="0" w:color="auto"/>
              <w:bottom w:val="single" w:sz="6" w:space="0" w:color="auto"/>
              <w:right w:val="single" w:sz="8" w:space="0" w:color="auto"/>
            </w:tcBorders>
            <w:vAlign w:val="center"/>
          </w:tcPr>
          <w:p w14:paraId="33721EF3" w14:textId="77777777" w:rsidR="001C0902" w:rsidRPr="00810DFD" w:rsidRDefault="001C0902" w:rsidP="00604165">
            <w:pPr>
              <w:jc w:val="center"/>
              <w:rPr>
                <w:rFonts w:ascii="Calibri" w:hAnsi="Calibri"/>
                <w:sz w:val="22"/>
                <w:szCs w:val="22"/>
              </w:rPr>
            </w:pPr>
            <w:r w:rsidRPr="00810DFD">
              <w:rPr>
                <w:rFonts w:ascii="Calibri" w:hAnsi="Calibri"/>
                <w:sz w:val="22"/>
                <w:szCs w:val="22"/>
              </w:rPr>
              <w:t>ano</w:t>
            </w:r>
          </w:p>
        </w:tc>
      </w:tr>
      <w:tr w:rsidR="001C0902" w:rsidRPr="007E31CD" w14:paraId="58344A5A"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37B0ACF" w14:textId="77777777" w:rsidR="001C0902" w:rsidRPr="00810DFD" w:rsidRDefault="001C0902" w:rsidP="00604165">
            <w:pPr>
              <w:rPr>
                <w:rFonts w:ascii="Calibri" w:hAnsi="Calibri"/>
                <w:sz w:val="22"/>
                <w:szCs w:val="22"/>
              </w:rPr>
            </w:pPr>
            <w:r>
              <w:rPr>
                <w:rFonts w:ascii="Calibri" w:hAnsi="Calibri"/>
                <w:sz w:val="22"/>
                <w:szCs w:val="22"/>
              </w:rPr>
              <w:t>strana pro SN</w:t>
            </w:r>
          </w:p>
        </w:tc>
        <w:tc>
          <w:tcPr>
            <w:tcW w:w="4661" w:type="dxa"/>
            <w:tcBorders>
              <w:top w:val="single" w:sz="6" w:space="0" w:color="auto"/>
              <w:left w:val="single" w:sz="4" w:space="0" w:color="auto"/>
              <w:bottom w:val="single" w:sz="6" w:space="0" w:color="auto"/>
              <w:right w:val="single" w:sz="8" w:space="0" w:color="auto"/>
            </w:tcBorders>
            <w:vAlign w:val="center"/>
          </w:tcPr>
          <w:p w14:paraId="325A95DF" w14:textId="77777777" w:rsidR="001C0902" w:rsidRPr="00810DFD" w:rsidRDefault="001C0902" w:rsidP="00604165">
            <w:pPr>
              <w:jc w:val="center"/>
              <w:rPr>
                <w:rFonts w:ascii="Calibri" w:hAnsi="Calibri"/>
                <w:sz w:val="22"/>
                <w:szCs w:val="22"/>
              </w:rPr>
            </w:pPr>
            <w:r>
              <w:rPr>
                <w:rFonts w:ascii="Calibri" w:hAnsi="Calibri"/>
                <w:sz w:val="22"/>
                <w:szCs w:val="22"/>
              </w:rPr>
              <w:t>na obou stranách hřiště</w:t>
            </w:r>
            <w:r w:rsidRPr="00810DFD">
              <w:rPr>
                <w:rFonts w:ascii="Calibri" w:hAnsi="Calibri"/>
                <w:sz w:val="22"/>
                <w:szCs w:val="22"/>
              </w:rPr>
              <w:t xml:space="preserve"> </w:t>
            </w:r>
          </w:p>
        </w:tc>
      </w:tr>
      <w:tr w:rsidR="001C0902" w:rsidRPr="007E31CD" w14:paraId="6F0C8E71"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9153D54" w14:textId="77777777" w:rsidR="001C0902" w:rsidRPr="00810DFD" w:rsidRDefault="001C0902" w:rsidP="00604165">
            <w:pPr>
              <w:rPr>
                <w:rFonts w:ascii="Calibri" w:hAnsi="Calibri"/>
                <w:sz w:val="22"/>
                <w:szCs w:val="22"/>
              </w:rPr>
            </w:pPr>
            <w:r>
              <w:rPr>
                <w:rFonts w:ascii="Calibri" w:hAnsi="Calibri"/>
                <w:sz w:val="22"/>
                <w:szCs w:val="22"/>
              </w:rPr>
              <w:t>úprava ledu před SN</w:t>
            </w:r>
          </w:p>
        </w:tc>
        <w:tc>
          <w:tcPr>
            <w:tcW w:w="4661" w:type="dxa"/>
            <w:tcBorders>
              <w:top w:val="single" w:sz="6" w:space="0" w:color="auto"/>
              <w:left w:val="single" w:sz="4" w:space="0" w:color="auto"/>
              <w:bottom w:val="single" w:sz="6" w:space="0" w:color="auto"/>
              <w:right w:val="single" w:sz="8" w:space="0" w:color="auto"/>
            </w:tcBorders>
            <w:vAlign w:val="center"/>
          </w:tcPr>
          <w:p w14:paraId="6EDEA929" w14:textId="7F80C36F" w:rsidR="001C0902" w:rsidRPr="00810DFD" w:rsidRDefault="001C0902" w:rsidP="00604165">
            <w:pPr>
              <w:jc w:val="center"/>
              <w:rPr>
                <w:rFonts w:ascii="Calibri" w:hAnsi="Calibri"/>
                <w:sz w:val="22"/>
                <w:szCs w:val="22"/>
              </w:rPr>
            </w:pPr>
            <w:r w:rsidRPr="00810DFD">
              <w:rPr>
                <w:rFonts w:ascii="Calibri" w:hAnsi="Calibri"/>
                <w:sz w:val="22"/>
                <w:szCs w:val="22"/>
              </w:rPr>
              <w:t> </w:t>
            </w:r>
            <w:r>
              <w:rPr>
                <w:rFonts w:ascii="Calibri" w:hAnsi="Calibri"/>
                <w:sz w:val="22"/>
                <w:szCs w:val="22"/>
              </w:rPr>
              <w:t>ano v šířce min</w:t>
            </w:r>
            <w:r w:rsidR="001059C2">
              <w:rPr>
                <w:rFonts w:ascii="Calibri" w:hAnsi="Calibri"/>
                <w:sz w:val="22"/>
                <w:szCs w:val="22"/>
              </w:rPr>
              <w:t>.</w:t>
            </w:r>
            <w:r>
              <w:rPr>
                <w:rFonts w:ascii="Calibri" w:hAnsi="Calibri"/>
                <w:sz w:val="22"/>
                <w:szCs w:val="22"/>
              </w:rPr>
              <w:t xml:space="preserve"> 5 m</w:t>
            </w:r>
          </w:p>
        </w:tc>
      </w:tr>
      <w:tr w:rsidR="001C0902" w:rsidRPr="007E31CD" w14:paraId="797DEB9B"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FC16B54" w14:textId="77777777" w:rsidR="001C0902" w:rsidRPr="00810DFD" w:rsidRDefault="001C0902" w:rsidP="00604165">
            <w:pPr>
              <w:rPr>
                <w:rFonts w:ascii="Calibri" w:hAnsi="Calibri"/>
                <w:sz w:val="22"/>
                <w:szCs w:val="22"/>
              </w:rPr>
            </w:pPr>
            <w:r w:rsidRPr="00810DFD">
              <w:rPr>
                <w:rFonts w:ascii="Calibri" w:hAnsi="Calibri"/>
                <w:sz w:val="22"/>
                <w:szCs w:val="22"/>
              </w:rPr>
              <w:t>střílí se na jednu / dvě branky</w:t>
            </w:r>
          </w:p>
        </w:tc>
        <w:tc>
          <w:tcPr>
            <w:tcW w:w="4661" w:type="dxa"/>
            <w:tcBorders>
              <w:top w:val="single" w:sz="6" w:space="0" w:color="auto"/>
              <w:left w:val="single" w:sz="4" w:space="0" w:color="auto"/>
              <w:bottom w:val="single" w:sz="6" w:space="0" w:color="auto"/>
              <w:right w:val="single" w:sz="8" w:space="0" w:color="auto"/>
            </w:tcBorders>
            <w:vAlign w:val="center"/>
          </w:tcPr>
          <w:p w14:paraId="4A3F4D1B" w14:textId="77777777" w:rsidR="001C0902" w:rsidRPr="00810DFD" w:rsidRDefault="001C0902" w:rsidP="00604165">
            <w:pPr>
              <w:jc w:val="center"/>
              <w:rPr>
                <w:rFonts w:ascii="Calibri" w:hAnsi="Calibri"/>
                <w:sz w:val="22"/>
                <w:szCs w:val="22"/>
              </w:rPr>
            </w:pPr>
            <w:r>
              <w:rPr>
                <w:rFonts w:ascii="Calibri" w:hAnsi="Calibri"/>
                <w:sz w:val="22"/>
                <w:szCs w:val="22"/>
              </w:rPr>
              <w:t>2</w:t>
            </w:r>
            <w:r w:rsidRPr="00810DFD">
              <w:rPr>
                <w:rFonts w:ascii="Calibri" w:hAnsi="Calibri"/>
                <w:sz w:val="22"/>
                <w:szCs w:val="22"/>
              </w:rPr>
              <w:t> </w:t>
            </w:r>
          </w:p>
        </w:tc>
      </w:tr>
      <w:tr w:rsidR="001C0902" w:rsidRPr="007E31CD" w14:paraId="10FB57DF"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EC4A19A" w14:textId="77777777" w:rsidR="001C0902" w:rsidRPr="00810DFD" w:rsidRDefault="001C0902" w:rsidP="00604165">
            <w:pPr>
              <w:rPr>
                <w:rFonts w:ascii="Calibri" w:hAnsi="Calibri"/>
                <w:sz w:val="22"/>
                <w:szCs w:val="22"/>
              </w:rPr>
            </w:pPr>
            <w:r>
              <w:rPr>
                <w:rFonts w:ascii="Calibri" w:hAnsi="Calibri"/>
                <w:sz w:val="22"/>
                <w:szCs w:val="22"/>
              </w:rPr>
              <w:t xml:space="preserve">počet </w:t>
            </w:r>
            <w:r w:rsidRPr="00810DFD">
              <w:rPr>
                <w:rFonts w:ascii="Calibri" w:hAnsi="Calibri"/>
                <w:sz w:val="22"/>
                <w:szCs w:val="22"/>
              </w:rPr>
              <w:t>S</w:t>
            </w:r>
            <w:r>
              <w:rPr>
                <w:rFonts w:ascii="Calibri" w:hAnsi="Calibri"/>
                <w:sz w:val="22"/>
                <w:szCs w:val="22"/>
              </w:rPr>
              <w:t>N</w:t>
            </w:r>
            <w:r w:rsidRPr="00810DFD">
              <w:rPr>
                <w:rFonts w:ascii="Calibri" w:hAnsi="Calibri"/>
                <w:sz w:val="22"/>
                <w:szCs w:val="22"/>
              </w:rPr>
              <w:t xml:space="preserve"> v první sérii</w:t>
            </w:r>
          </w:p>
        </w:tc>
        <w:tc>
          <w:tcPr>
            <w:tcW w:w="4661" w:type="dxa"/>
            <w:tcBorders>
              <w:top w:val="single" w:sz="6" w:space="0" w:color="auto"/>
              <w:left w:val="single" w:sz="4" w:space="0" w:color="auto"/>
              <w:bottom w:val="single" w:sz="6" w:space="0" w:color="auto"/>
              <w:right w:val="single" w:sz="8" w:space="0" w:color="auto"/>
            </w:tcBorders>
            <w:vAlign w:val="center"/>
          </w:tcPr>
          <w:p w14:paraId="08787A60" w14:textId="77777777" w:rsidR="001C0902" w:rsidRPr="00810DFD" w:rsidRDefault="001C0902" w:rsidP="00604165">
            <w:pPr>
              <w:jc w:val="center"/>
              <w:rPr>
                <w:rFonts w:ascii="Calibri" w:hAnsi="Calibri"/>
                <w:sz w:val="22"/>
                <w:szCs w:val="22"/>
              </w:rPr>
            </w:pPr>
            <w:r>
              <w:rPr>
                <w:rFonts w:ascii="Calibri" w:hAnsi="Calibri"/>
                <w:sz w:val="22"/>
                <w:szCs w:val="22"/>
              </w:rPr>
              <w:t>5</w:t>
            </w:r>
            <w:r w:rsidRPr="00810DFD">
              <w:rPr>
                <w:rFonts w:ascii="Calibri" w:hAnsi="Calibri"/>
                <w:sz w:val="22"/>
                <w:szCs w:val="22"/>
              </w:rPr>
              <w:t>/</w:t>
            </w:r>
            <w:r>
              <w:rPr>
                <w:rFonts w:ascii="Calibri" w:hAnsi="Calibri"/>
                <w:sz w:val="22"/>
                <w:szCs w:val="22"/>
              </w:rPr>
              <w:t>5</w:t>
            </w:r>
            <w:r w:rsidRPr="00810DFD">
              <w:rPr>
                <w:rFonts w:ascii="Calibri" w:hAnsi="Calibri"/>
                <w:sz w:val="22"/>
                <w:szCs w:val="22"/>
              </w:rPr>
              <w:t> </w:t>
            </w:r>
          </w:p>
        </w:tc>
      </w:tr>
      <w:tr w:rsidR="001C0902" w:rsidRPr="007E31CD" w14:paraId="7935A8BF"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566B2D2" w14:textId="77777777" w:rsidR="001C0902" w:rsidRPr="00810DFD" w:rsidRDefault="001C0902" w:rsidP="00604165">
            <w:pPr>
              <w:rPr>
                <w:rFonts w:ascii="Calibri" w:hAnsi="Calibri"/>
                <w:sz w:val="22"/>
                <w:szCs w:val="22"/>
              </w:rPr>
            </w:pPr>
            <w:r w:rsidRPr="00810DFD">
              <w:rPr>
                <w:rFonts w:ascii="Calibri" w:hAnsi="Calibri"/>
                <w:sz w:val="22"/>
                <w:szCs w:val="22"/>
              </w:rPr>
              <w:t>počet nominovaných hráčů pro první sérii</w:t>
            </w:r>
          </w:p>
        </w:tc>
        <w:tc>
          <w:tcPr>
            <w:tcW w:w="4661" w:type="dxa"/>
            <w:tcBorders>
              <w:top w:val="single" w:sz="6" w:space="0" w:color="auto"/>
              <w:left w:val="single" w:sz="4" w:space="0" w:color="auto"/>
              <w:bottom w:val="single" w:sz="6" w:space="0" w:color="auto"/>
              <w:right w:val="single" w:sz="8" w:space="0" w:color="auto"/>
            </w:tcBorders>
            <w:vAlign w:val="center"/>
          </w:tcPr>
          <w:p w14:paraId="1FE6ED98" w14:textId="77777777" w:rsidR="001C0902" w:rsidRPr="00810DFD" w:rsidRDefault="001C0902" w:rsidP="00604165">
            <w:pPr>
              <w:jc w:val="center"/>
              <w:rPr>
                <w:rFonts w:ascii="Calibri" w:hAnsi="Calibri"/>
                <w:sz w:val="22"/>
                <w:szCs w:val="22"/>
              </w:rPr>
            </w:pPr>
            <w:r>
              <w:rPr>
                <w:rFonts w:ascii="Calibri" w:hAnsi="Calibri"/>
                <w:sz w:val="22"/>
                <w:szCs w:val="22"/>
              </w:rPr>
              <w:t>nenominuje se</w:t>
            </w:r>
          </w:p>
        </w:tc>
      </w:tr>
      <w:tr w:rsidR="001C0902" w:rsidRPr="007E31CD" w14:paraId="421916ED"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A97A0FF" w14:textId="77777777" w:rsidR="001C0902" w:rsidRPr="00810DFD" w:rsidRDefault="001C0902" w:rsidP="00604165">
            <w:pPr>
              <w:rPr>
                <w:rFonts w:ascii="Calibri" w:hAnsi="Calibri"/>
                <w:sz w:val="22"/>
                <w:szCs w:val="22"/>
              </w:rPr>
            </w:pPr>
            <w:r w:rsidRPr="00810DFD">
              <w:rPr>
                <w:rFonts w:ascii="Calibri" w:hAnsi="Calibri"/>
                <w:sz w:val="22"/>
                <w:szCs w:val="22"/>
              </w:rPr>
              <w:t>v první sérii stejný hráč opakovaně</w:t>
            </w:r>
          </w:p>
        </w:tc>
        <w:tc>
          <w:tcPr>
            <w:tcW w:w="4661" w:type="dxa"/>
            <w:tcBorders>
              <w:top w:val="single" w:sz="6" w:space="0" w:color="auto"/>
              <w:left w:val="single" w:sz="4" w:space="0" w:color="auto"/>
              <w:bottom w:val="single" w:sz="6" w:space="0" w:color="auto"/>
              <w:right w:val="single" w:sz="8" w:space="0" w:color="auto"/>
            </w:tcBorders>
            <w:vAlign w:val="center"/>
          </w:tcPr>
          <w:p w14:paraId="460828FC" w14:textId="77777777" w:rsidR="001C0902" w:rsidRPr="00810DFD" w:rsidRDefault="001C0902" w:rsidP="00604165">
            <w:pPr>
              <w:jc w:val="center"/>
              <w:rPr>
                <w:rFonts w:ascii="Calibri" w:hAnsi="Calibri"/>
                <w:sz w:val="22"/>
                <w:szCs w:val="22"/>
              </w:rPr>
            </w:pPr>
            <w:r w:rsidRPr="00810DFD">
              <w:rPr>
                <w:rFonts w:ascii="Calibri" w:hAnsi="Calibri"/>
                <w:sz w:val="22"/>
                <w:szCs w:val="22"/>
              </w:rPr>
              <w:t>ne </w:t>
            </w:r>
          </w:p>
        </w:tc>
      </w:tr>
      <w:tr w:rsidR="001C0902" w:rsidRPr="007E31CD" w14:paraId="3DF0D766"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7915198" w14:textId="77777777" w:rsidR="001C0902" w:rsidRPr="00810DFD" w:rsidRDefault="001C0902" w:rsidP="00604165">
            <w:pPr>
              <w:rPr>
                <w:rFonts w:ascii="Calibri" w:hAnsi="Calibri"/>
                <w:sz w:val="22"/>
                <w:szCs w:val="22"/>
              </w:rPr>
            </w:pPr>
            <w:r w:rsidRPr="00810DFD">
              <w:rPr>
                <w:rFonts w:ascii="Calibri" w:hAnsi="Calibri"/>
                <w:sz w:val="22"/>
                <w:szCs w:val="22"/>
              </w:rPr>
              <w:t>výměna pořadí střílejících</w:t>
            </w:r>
            <w:r w:rsidRPr="00810DFD">
              <w:rPr>
                <w:rFonts w:ascii="Calibri" w:hAnsi="Calibri"/>
                <w:sz w:val="22"/>
                <w:szCs w:val="22"/>
              </w:rPr>
              <w:tab/>
            </w:r>
          </w:p>
        </w:tc>
        <w:tc>
          <w:tcPr>
            <w:tcW w:w="4661" w:type="dxa"/>
            <w:tcBorders>
              <w:top w:val="single" w:sz="6" w:space="0" w:color="auto"/>
              <w:left w:val="single" w:sz="4" w:space="0" w:color="auto"/>
              <w:bottom w:val="single" w:sz="6" w:space="0" w:color="auto"/>
              <w:right w:val="single" w:sz="8" w:space="0" w:color="auto"/>
            </w:tcBorders>
            <w:vAlign w:val="center"/>
          </w:tcPr>
          <w:p w14:paraId="7CF429B4" w14:textId="77777777" w:rsidR="001C0902" w:rsidRPr="00810DFD" w:rsidRDefault="001C0902" w:rsidP="00604165">
            <w:pPr>
              <w:jc w:val="center"/>
              <w:rPr>
                <w:rFonts w:ascii="Calibri" w:hAnsi="Calibri"/>
                <w:sz w:val="22"/>
                <w:szCs w:val="22"/>
              </w:rPr>
            </w:pPr>
            <w:r w:rsidRPr="00810DFD">
              <w:rPr>
                <w:rFonts w:ascii="Calibri" w:hAnsi="Calibri"/>
                <w:sz w:val="22"/>
                <w:szCs w:val="22"/>
              </w:rPr>
              <w:t> ano</w:t>
            </w:r>
          </w:p>
        </w:tc>
      </w:tr>
      <w:tr w:rsidR="001C0902" w:rsidRPr="007E31CD" w14:paraId="02B8AB00"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B844B61" w14:textId="77777777" w:rsidR="001C0902" w:rsidRPr="00810DFD" w:rsidRDefault="001C0902" w:rsidP="00604165">
            <w:pPr>
              <w:rPr>
                <w:rFonts w:ascii="Calibri" w:hAnsi="Calibri"/>
                <w:sz w:val="22"/>
                <w:szCs w:val="22"/>
              </w:rPr>
            </w:pPr>
            <w:r w:rsidRPr="00810DFD">
              <w:rPr>
                <w:rFonts w:ascii="Calibri" w:hAnsi="Calibri"/>
                <w:sz w:val="22"/>
                <w:szCs w:val="22"/>
              </w:rPr>
              <w:t>rozhodující série</w:t>
            </w:r>
          </w:p>
        </w:tc>
        <w:tc>
          <w:tcPr>
            <w:tcW w:w="4661" w:type="dxa"/>
            <w:tcBorders>
              <w:top w:val="single" w:sz="6" w:space="0" w:color="auto"/>
              <w:left w:val="single" w:sz="4" w:space="0" w:color="auto"/>
              <w:bottom w:val="single" w:sz="6" w:space="0" w:color="auto"/>
              <w:right w:val="single" w:sz="8" w:space="0" w:color="auto"/>
            </w:tcBorders>
            <w:vAlign w:val="center"/>
          </w:tcPr>
          <w:p w14:paraId="7D4CB495" w14:textId="77777777" w:rsidR="001C0902" w:rsidRPr="00810DFD" w:rsidRDefault="001C0902" w:rsidP="00604165">
            <w:pPr>
              <w:jc w:val="center"/>
              <w:rPr>
                <w:rFonts w:ascii="Calibri" w:hAnsi="Calibri"/>
                <w:sz w:val="22"/>
                <w:szCs w:val="22"/>
              </w:rPr>
            </w:pPr>
            <w:r w:rsidRPr="00810DFD">
              <w:rPr>
                <w:rFonts w:ascii="Calibri" w:hAnsi="Calibri"/>
                <w:sz w:val="22"/>
                <w:szCs w:val="22"/>
              </w:rPr>
              <w:t>1 / 1 </w:t>
            </w:r>
          </w:p>
        </w:tc>
      </w:tr>
      <w:tr w:rsidR="001C0902" w:rsidRPr="007E31CD" w14:paraId="4110FA0E"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184BDA6" w14:textId="77777777" w:rsidR="001C0902" w:rsidRPr="00810DFD" w:rsidRDefault="001C0902" w:rsidP="00604165">
            <w:pPr>
              <w:rPr>
                <w:rFonts w:ascii="Calibri" w:hAnsi="Calibri"/>
                <w:sz w:val="22"/>
                <w:szCs w:val="22"/>
              </w:rPr>
            </w:pPr>
            <w:r w:rsidRPr="00810DFD">
              <w:rPr>
                <w:rFonts w:ascii="Calibri" w:hAnsi="Calibri"/>
                <w:sz w:val="22"/>
                <w:szCs w:val="22"/>
              </w:rPr>
              <w:t>počet nominovaných hráčů pro rozhodující sérii</w:t>
            </w:r>
          </w:p>
        </w:tc>
        <w:tc>
          <w:tcPr>
            <w:tcW w:w="4661" w:type="dxa"/>
            <w:tcBorders>
              <w:top w:val="single" w:sz="6" w:space="0" w:color="auto"/>
              <w:left w:val="single" w:sz="4" w:space="0" w:color="auto"/>
              <w:bottom w:val="single" w:sz="6" w:space="0" w:color="auto"/>
              <w:right w:val="single" w:sz="8" w:space="0" w:color="auto"/>
            </w:tcBorders>
            <w:vAlign w:val="center"/>
          </w:tcPr>
          <w:p w14:paraId="5C6C47F2" w14:textId="77777777" w:rsidR="001C0902" w:rsidRPr="00810DFD" w:rsidRDefault="001C0902" w:rsidP="00604165">
            <w:pPr>
              <w:jc w:val="center"/>
              <w:rPr>
                <w:rFonts w:ascii="Calibri" w:hAnsi="Calibri"/>
                <w:sz w:val="22"/>
                <w:szCs w:val="22"/>
              </w:rPr>
            </w:pPr>
            <w:r w:rsidRPr="00810DFD">
              <w:rPr>
                <w:rFonts w:ascii="Calibri" w:hAnsi="Calibri"/>
                <w:sz w:val="22"/>
                <w:szCs w:val="22"/>
              </w:rPr>
              <w:t> nenominuje se</w:t>
            </w:r>
          </w:p>
        </w:tc>
      </w:tr>
      <w:tr w:rsidR="001C0902" w:rsidRPr="007E31CD" w14:paraId="4950AC12" w14:textId="77777777" w:rsidTr="00604165">
        <w:trPr>
          <w:trHeight w:val="345"/>
        </w:trPr>
        <w:tc>
          <w:tcPr>
            <w:tcW w:w="50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355CE71" w14:textId="77777777" w:rsidR="001C0902" w:rsidRPr="00810DFD" w:rsidRDefault="001C0902" w:rsidP="00604165">
            <w:pPr>
              <w:rPr>
                <w:rFonts w:ascii="Calibri" w:hAnsi="Calibri"/>
                <w:sz w:val="22"/>
                <w:szCs w:val="22"/>
              </w:rPr>
            </w:pPr>
            <w:r w:rsidRPr="00810DFD">
              <w:rPr>
                <w:rFonts w:ascii="Calibri" w:hAnsi="Calibri"/>
                <w:sz w:val="22"/>
                <w:szCs w:val="22"/>
              </w:rPr>
              <w:t>stejný hráč opakovaně v sérii 1/1</w:t>
            </w:r>
          </w:p>
        </w:tc>
        <w:tc>
          <w:tcPr>
            <w:tcW w:w="4661" w:type="dxa"/>
            <w:tcBorders>
              <w:top w:val="single" w:sz="6" w:space="0" w:color="auto"/>
              <w:left w:val="single" w:sz="4" w:space="0" w:color="auto"/>
              <w:bottom w:val="single" w:sz="6" w:space="0" w:color="auto"/>
              <w:right w:val="single" w:sz="8" w:space="0" w:color="auto"/>
            </w:tcBorders>
            <w:vAlign w:val="center"/>
          </w:tcPr>
          <w:p w14:paraId="4DDD9958" w14:textId="77777777" w:rsidR="001C0902" w:rsidRPr="00810DFD" w:rsidRDefault="001C0902" w:rsidP="00604165">
            <w:pPr>
              <w:jc w:val="center"/>
              <w:rPr>
                <w:rFonts w:ascii="Calibri" w:hAnsi="Calibri"/>
                <w:sz w:val="22"/>
                <w:szCs w:val="22"/>
              </w:rPr>
            </w:pPr>
            <w:r w:rsidRPr="00810DFD">
              <w:rPr>
                <w:rFonts w:ascii="Calibri" w:hAnsi="Calibri"/>
                <w:sz w:val="22"/>
                <w:szCs w:val="22"/>
              </w:rPr>
              <w:t>ano </w:t>
            </w:r>
          </w:p>
        </w:tc>
      </w:tr>
      <w:tr w:rsidR="001C0902" w:rsidRPr="007E31CD" w14:paraId="21328189" w14:textId="77777777" w:rsidTr="00604165">
        <w:trPr>
          <w:trHeight w:val="345"/>
        </w:trPr>
        <w:tc>
          <w:tcPr>
            <w:tcW w:w="5050"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14:paraId="36E605FB" w14:textId="77777777" w:rsidR="001C0902" w:rsidRPr="00810DFD" w:rsidRDefault="001C0902" w:rsidP="00604165">
            <w:pPr>
              <w:rPr>
                <w:rFonts w:ascii="Calibri" w:hAnsi="Calibri"/>
                <w:sz w:val="22"/>
                <w:szCs w:val="22"/>
              </w:rPr>
            </w:pPr>
            <w:r w:rsidRPr="00810DFD">
              <w:rPr>
                <w:rFonts w:ascii="Calibri" w:hAnsi="Calibri"/>
                <w:sz w:val="22"/>
                <w:szCs w:val="22"/>
              </w:rPr>
              <w:t>formálně úprava vyplývá z …</w:t>
            </w:r>
          </w:p>
        </w:tc>
        <w:tc>
          <w:tcPr>
            <w:tcW w:w="4661" w:type="dxa"/>
            <w:tcBorders>
              <w:top w:val="single" w:sz="6" w:space="0" w:color="auto"/>
              <w:left w:val="single" w:sz="4" w:space="0" w:color="auto"/>
              <w:bottom w:val="single" w:sz="8" w:space="0" w:color="auto"/>
              <w:right w:val="single" w:sz="8" w:space="0" w:color="auto"/>
            </w:tcBorders>
            <w:shd w:val="clear" w:color="auto" w:fill="auto"/>
            <w:vAlign w:val="center"/>
          </w:tcPr>
          <w:p w14:paraId="3180470D" w14:textId="7E05B854" w:rsidR="001C0902" w:rsidRPr="00810DFD" w:rsidRDefault="001C0902" w:rsidP="00604165">
            <w:pPr>
              <w:jc w:val="center"/>
              <w:rPr>
                <w:rFonts w:ascii="Calibri" w:hAnsi="Calibri"/>
                <w:sz w:val="22"/>
                <w:szCs w:val="22"/>
              </w:rPr>
            </w:pPr>
            <w:r w:rsidRPr="00810DFD">
              <w:rPr>
                <w:rFonts w:ascii="Calibri" w:hAnsi="Calibri"/>
                <w:sz w:val="22"/>
                <w:szCs w:val="22"/>
              </w:rPr>
              <w:t>Rozpis</w:t>
            </w:r>
            <w:r>
              <w:rPr>
                <w:rFonts w:ascii="Calibri" w:hAnsi="Calibri"/>
                <w:sz w:val="22"/>
                <w:szCs w:val="22"/>
              </w:rPr>
              <w:t>u</w:t>
            </w:r>
            <w:r w:rsidRPr="00810DFD">
              <w:rPr>
                <w:rFonts w:ascii="Calibri" w:hAnsi="Calibri"/>
                <w:sz w:val="22"/>
                <w:szCs w:val="22"/>
              </w:rPr>
              <w:t xml:space="preserve"> </w:t>
            </w:r>
            <w:r>
              <w:rPr>
                <w:rFonts w:ascii="Calibri" w:hAnsi="Calibri"/>
                <w:sz w:val="22"/>
                <w:szCs w:val="22"/>
              </w:rPr>
              <w:t>soutěží 20</w:t>
            </w:r>
            <w:r w:rsidR="00905A94">
              <w:rPr>
                <w:rFonts w:ascii="Calibri" w:hAnsi="Calibri"/>
                <w:sz w:val="22"/>
                <w:szCs w:val="22"/>
              </w:rPr>
              <w:t>21</w:t>
            </w:r>
            <w:r>
              <w:rPr>
                <w:rFonts w:ascii="Calibri" w:hAnsi="Calibri"/>
                <w:sz w:val="22"/>
                <w:szCs w:val="22"/>
              </w:rPr>
              <w:t>/</w:t>
            </w:r>
            <w:r w:rsidR="00905A94">
              <w:rPr>
                <w:rFonts w:ascii="Calibri" w:hAnsi="Calibri"/>
                <w:sz w:val="22"/>
                <w:szCs w:val="22"/>
              </w:rPr>
              <w:t>22</w:t>
            </w:r>
          </w:p>
        </w:tc>
      </w:tr>
    </w:tbl>
    <w:p w14:paraId="29A02702" w14:textId="77777777" w:rsidR="001C0902" w:rsidRDefault="001C0902" w:rsidP="001C0902">
      <w:pPr>
        <w:tabs>
          <w:tab w:val="left" w:pos="567"/>
          <w:tab w:val="left" w:pos="851"/>
          <w:tab w:val="left" w:pos="2410"/>
          <w:tab w:val="left" w:pos="3261"/>
          <w:tab w:val="left" w:pos="4820"/>
          <w:tab w:val="left" w:pos="6804"/>
        </w:tabs>
        <w:rPr>
          <w:rFonts w:ascii="Arial Narrow" w:hAnsi="Arial Narrow"/>
          <w:b/>
          <w:sz w:val="22"/>
        </w:rPr>
      </w:pPr>
    </w:p>
    <w:p w14:paraId="00054116" w14:textId="77777777" w:rsidR="001C0902" w:rsidRDefault="001C0902" w:rsidP="001C0902">
      <w:pPr>
        <w:tabs>
          <w:tab w:val="left" w:pos="567"/>
          <w:tab w:val="left" w:pos="851"/>
          <w:tab w:val="left" w:pos="2410"/>
          <w:tab w:val="left" w:pos="3261"/>
          <w:tab w:val="left" w:pos="4820"/>
          <w:tab w:val="left" w:pos="6804"/>
        </w:tabs>
        <w:rPr>
          <w:rFonts w:ascii="Arial Narrow" w:hAnsi="Arial Narrow"/>
          <w:b/>
          <w:sz w:val="22"/>
        </w:rPr>
      </w:pPr>
    </w:p>
    <w:p w14:paraId="649E95CC" w14:textId="77777777" w:rsidR="00FA3F88" w:rsidRDefault="00FA3F88" w:rsidP="001C0902">
      <w:pPr>
        <w:tabs>
          <w:tab w:val="left" w:pos="567"/>
          <w:tab w:val="left" w:pos="851"/>
          <w:tab w:val="left" w:pos="2410"/>
          <w:tab w:val="left" w:pos="3261"/>
          <w:tab w:val="left" w:pos="4820"/>
          <w:tab w:val="left" w:pos="6804"/>
        </w:tabs>
        <w:rPr>
          <w:rFonts w:ascii="Arial Narrow" w:hAnsi="Arial Narrow"/>
          <w:b/>
          <w:sz w:val="22"/>
        </w:rPr>
      </w:pPr>
    </w:p>
    <w:p w14:paraId="32E5A4C7" w14:textId="77777777" w:rsidR="00FA3F88" w:rsidRDefault="00FA3F88" w:rsidP="001C0902">
      <w:pPr>
        <w:tabs>
          <w:tab w:val="left" w:pos="567"/>
          <w:tab w:val="left" w:pos="851"/>
          <w:tab w:val="left" w:pos="2410"/>
          <w:tab w:val="left" w:pos="3261"/>
          <w:tab w:val="left" w:pos="4820"/>
          <w:tab w:val="left" w:pos="6804"/>
        </w:tabs>
        <w:rPr>
          <w:rFonts w:ascii="Arial Narrow" w:hAnsi="Arial Narrow"/>
          <w:b/>
          <w:sz w:val="22"/>
        </w:rPr>
      </w:pPr>
    </w:p>
    <w:p w14:paraId="2EEF3CB0" w14:textId="77777777" w:rsidR="00FA3F88" w:rsidRDefault="00FA3F88" w:rsidP="001C0902">
      <w:pPr>
        <w:tabs>
          <w:tab w:val="left" w:pos="567"/>
          <w:tab w:val="left" w:pos="851"/>
          <w:tab w:val="left" w:pos="2410"/>
          <w:tab w:val="left" w:pos="3261"/>
          <w:tab w:val="left" w:pos="4820"/>
          <w:tab w:val="left" w:pos="6804"/>
        </w:tabs>
        <w:rPr>
          <w:rFonts w:ascii="Arial Narrow" w:hAnsi="Arial Narrow"/>
          <w:b/>
          <w:sz w:val="22"/>
        </w:rPr>
      </w:pPr>
    </w:p>
    <w:p w14:paraId="2AF7EFF9" w14:textId="77777777" w:rsidR="00FA3F88" w:rsidRDefault="00FA3F88" w:rsidP="001C0902">
      <w:pPr>
        <w:tabs>
          <w:tab w:val="left" w:pos="567"/>
          <w:tab w:val="left" w:pos="851"/>
          <w:tab w:val="left" w:pos="2410"/>
          <w:tab w:val="left" w:pos="3261"/>
          <w:tab w:val="left" w:pos="4820"/>
          <w:tab w:val="left" w:pos="6804"/>
        </w:tabs>
        <w:rPr>
          <w:rFonts w:ascii="Arial Narrow" w:hAnsi="Arial Narrow"/>
          <w:b/>
          <w:sz w:val="22"/>
        </w:rPr>
      </w:pPr>
    </w:p>
    <w:p w14:paraId="04BDFA9A" w14:textId="77777777" w:rsidR="00FA3F88" w:rsidRDefault="00FA3F88" w:rsidP="001C0902">
      <w:pPr>
        <w:tabs>
          <w:tab w:val="left" w:pos="567"/>
          <w:tab w:val="left" w:pos="851"/>
          <w:tab w:val="left" w:pos="2410"/>
          <w:tab w:val="left" w:pos="3261"/>
          <w:tab w:val="left" w:pos="4820"/>
          <w:tab w:val="left" w:pos="6804"/>
        </w:tabs>
        <w:rPr>
          <w:rFonts w:ascii="Arial Narrow" w:hAnsi="Arial Narrow"/>
          <w:b/>
          <w:sz w:val="22"/>
        </w:rPr>
      </w:pPr>
    </w:p>
    <w:p w14:paraId="0743A2F1" w14:textId="77777777" w:rsidR="00FA3F88" w:rsidRDefault="00FA3F88" w:rsidP="001C0902">
      <w:pPr>
        <w:tabs>
          <w:tab w:val="left" w:pos="567"/>
          <w:tab w:val="left" w:pos="851"/>
          <w:tab w:val="left" w:pos="2410"/>
          <w:tab w:val="left" w:pos="3261"/>
          <w:tab w:val="left" w:pos="4820"/>
          <w:tab w:val="left" w:pos="6804"/>
        </w:tabs>
        <w:rPr>
          <w:rFonts w:ascii="Arial Narrow" w:hAnsi="Arial Narrow"/>
          <w:b/>
          <w:sz w:val="22"/>
        </w:rPr>
      </w:pPr>
    </w:p>
    <w:p w14:paraId="48CEA57B" w14:textId="77777777" w:rsidR="00FA3F88" w:rsidRDefault="00FA3F88" w:rsidP="001C0902">
      <w:pPr>
        <w:tabs>
          <w:tab w:val="left" w:pos="567"/>
          <w:tab w:val="left" w:pos="851"/>
          <w:tab w:val="left" w:pos="2410"/>
          <w:tab w:val="left" w:pos="3261"/>
          <w:tab w:val="left" w:pos="4820"/>
          <w:tab w:val="left" w:pos="6804"/>
        </w:tabs>
        <w:rPr>
          <w:rFonts w:ascii="Arial Narrow" w:hAnsi="Arial Narrow"/>
          <w:b/>
          <w:sz w:val="22"/>
        </w:rPr>
      </w:pPr>
    </w:p>
    <w:p w14:paraId="3AAF46C9" w14:textId="7BA834FB" w:rsidR="001C0902" w:rsidRPr="002C2B8D" w:rsidRDefault="001C0902" w:rsidP="00DE722A">
      <w:pPr>
        <w:pStyle w:val="Nadpis1"/>
        <w:ind w:right="0" w:hanging="697"/>
      </w:pPr>
      <w:bookmarkStart w:id="110" w:name="_Toc111216060"/>
      <w:bookmarkStart w:id="111" w:name="_Hlk94353473"/>
      <w:r w:rsidRPr="002C2B8D">
        <w:lastRenderedPageBreak/>
        <w:t>K</w:t>
      </w:r>
      <w:r>
        <w:t xml:space="preserve">RAJSKÁ </w:t>
      </w:r>
      <w:r w:rsidRPr="002C2B8D">
        <w:t>LIGA</w:t>
      </w:r>
      <w:r>
        <w:t xml:space="preserve"> MUŽŮ </w:t>
      </w:r>
      <w:r w:rsidR="002A77D6">
        <w:t>KRÁLOVÉHRADECKÉHO A PARDUBICKÉHO KRAJE</w:t>
      </w:r>
      <w:bookmarkEnd w:id="110"/>
    </w:p>
    <w:p w14:paraId="713B6475" w14:textId="77777777" w:rsidR="001C0902" w:rsidRPr="00553577" w:rsidRDefault="001C0902" w:rsidP="001C0902">
      <w:pPr>
        <w:rPr>
          <w:rFonts w:ascii="Calibri" w:hAnsi="Calibri" w:cs="Tahoma"/>
          <w:sz w:val="4"/>
          <w:szCs w:val="4"/>
        </w:rPr>
      </w:pPr>
    </w:p>
    <w:p w14:paraId="2C1FA19B" w14:textId="5FD4FD14" w:rsidR="00082242" w:rsidRPr="006A4F3F" w:rsidRDefault="001C0902" w:rsidP="00082242">
      <w:pPr>
        <w:rPr>
          <w:rFonts w:ascii="Calibri" w:hAnsi="Calibri" w:cs="Calibri"/>
          <w:sz w:val="22"/>
          <w:szCs w:val="22"/>
        </w:rPr>
      </w:pPr>
      <w:r w:rsidRPr="000824CC">
        <w:rPr>
          <w:rFonts w:ascii="Calibri" w:hAnsi="Calibri" w:cs="Tahoma"/>
          <w:b/>
          <w:sz w:val="22"/>
          <w:szCs w:val="22"/>
          <w:u w:val="single"/>
        </w:rPr>
        <w:t>Účastníci</w:t>
      </w:r>
      <w:r>
        <w:rPr>
          <w:rFonts w:ascii="Calibri" w:hAnsi="Calibri" w:cs="Tahoma"/>
          <w:b/>
          <w:sz w:val="22"/>
          <w:szCs w:val="22"/>
          <w:u w:val="single"/>
        </w:rPr>
        <w:t>:</w:t>
      </w:r>
      <w:r w:rsidRPr="000824CC">
        <w:rPr>
          <w:rFonts w:ascii="Calibri" w:hAnsi="Calibri" w:cs="Tahoma"/>
          <w:b/>
          <w:sz w:val="22"/>
          <w:szCs w:val="22"/>
        </w:rPr>
        <w:tab/>
      </w:r>
      <w:r w:rsidR="002A77D6" w:rsidRPr="00550964">
        <w:rPr>
          <w:rFonts w:ascii="Calibri" w:hAnsi="Calibri" w:cs="Tahoma"/>
          <w:b/>
          <w:sz w:val="22"/>
          <w:szCs w:val="22"/>
          <w:u w:val="single"/>
        </w:rPr>
        <w:t>skupina H</w:t>
      </w:r>
      <w:r w:rsidR="002A77D6" w:rsidRPr="00550964">
        <w:rPr>
          <w:rFonts w:ascii="Calibri" w:hAnsi="Calibri" w:cs="Tahoma"/>
          <w:bCs/>
          <w:sz w:val="22"/>
          <w:szCs w:val="22"/>
          <w:u w:val="single"/>
        </w:rPr>
        <w:tab/>
      </w:r>
      <w:r w:rsidR="002A77D6" w:rsidRPr="00550964">
        <w:rPr>
          <w:rFonts w:ascii="Calibri" w:hAnsi="Calibri" w:cs="Tahoma"/>
          <w:bCs/>
          <w:sz w:val="22"/>
          <w:szCs w:val="22"/>
          <w:u w:val="single"/>
        </w:rPr>
        <w:tab/>
      </w:r>
      <w:r w:rsidR="002A77D6" w:rsidRPr="00550964">
        <w:rPr>
          <w:rFonts w:ascii="Calibri" w:hAnsi="Calibri" w:cs="Tahoma"/>
          <w:bCs/>
          <w:sz w:val="22"/>
          <w:szCs w:val="22"/>
          <w:u w:val="single"/>
        </w:rPr>
        <w:tab/>
      </w:r>
      <w:r w:rsidR="00550964">
        <w:rPr>
          <w:rFonts w:ascii="Calibri" w:hAnsi="Calibri" w:cs="Tahoma"/>
          <w:bCs/>
          <w:sz w:val="22"/>
          <w:szCs w:val="22"/>
          <w:u w:val="single"/>
        </w:rPr>
        <w:tab/>
      </w:r>
      <w:r w:rsidR="00550964">
        <w:rPr>
          <w:rFonts w:ascii="Calibri" w:hAnsi="Calibri" w:cs="Tahoma"/>
          <w:bCs/>
          <w:sz w:val="22"/>
          <w:szCs w:val="22"/>
          <w:u w:val="single"/>
        </w:rPr>
        <w:tab/>
      </w:r>
      <w:r w:rsidR="002A77D6" w:rsidRPr="00550964">
        <w:rPr>
          <w:rFonts w:ascii="Calibri" w:hAnsi="Calibri" w:cs="Tahoma"/>
          <w:b/>
          <w:sz w:val="22"/>
          <w:szCs w:val="22"/>
          <w:u w:val="single"/>
        </w:rPr>
        <w:t>skupina P</w:t>
      </w:r>
      <w:r w:rsidR="00550964" w:rsidRPr="00550964">
        <w:rPr>
          <w:rFonts w:ascii="Calibri" w:hAnsi="Calibri" w:cs="Tahoma"/>
          <w:b/>
          <w:sz w:val="22"/>
          <w:szCs w:val="22"/>
          <w:u w:val="single"/>
        </w:rPr>
        <w:tab/>
      </w:r>
      <w:r w:rsidR="00550964" w:rsidRPr="00550964">
        <w:rPr>
          <w:rFonts w:ascii="Calibri" w:hAnsi="Calibri" w:cs="Tahoma"/>
          <w:b/>
          <w:sz w:val="22"/>
          <w:szCs w:val="22"/>
          <w:u w:val="single"/>
        </w:rPr>
        <w:tab/>
      </w:r>
      <w:r w:rsidR="00550964" w:rsidRPr="00550964">
        <w:rPr>
          <w:rFonts w:ascii="Calibri" w:hAnsi="Calibri" w:cs="Tahoma"/>
          <w:b/>
          <w:sz w:val="22"/>
          <w:szCs w:val="22"/>
          <w:u w:val="single"/>
        </w:rPr>
        <w:tab/>
      </w:r>
      <w:r w:rsidRPr="000824CC">
        <w:rPr>
          <w:rFonts w:ascii="Calibri" w:hAnsi="Calibri" w:cs="Tahoma"/>
          <w:b/>
          <w:sz w:val="22"/>
          <w:szCs w:val="22"/>
        </w:rPr>
        <w:tab/>
      </w:r>
      <w:r>
        <w:rPr>
          <w:rFonts w:ascii="Calibri" w:hAnsi="Calibri" w:cs="Tahoma"/>
          <w:b/>
          <w:sz w:val="22"/>
          <w:szCs w:val="22"/>
        </w:rPr>
        <w:tab/>
      </w:r>
      <w:r w:rsidR="002A77D6">
        <w:rPr>
          <w:rFonts w:ascii="Calibri" w:hAnsi="Calibri" w:cs="Tahoma"/>
          <w:b/>
          <w:sz w:val="22"/>
          <w:szCs w:val="22"/>
        </w:rPr>
        <w:tab/>
      </w:r>
      <w:r w:rsidR="00082242" w:rsidRPr="006A4F3F">
        <w:rPr>
          <w:rFonts w:ascii="Calibri" w:hAnsi="Calibri" w:cs="Calibri"/>
          <w:bCs/>
          <w:sz w:val="22"/>
          <w:szCs w:val="22"/>
        </w:rPr>
        <w:t>1.  HC Náchod</w:t>
      </w:r>
      <w:r w:rsidR="00082242" w:rsidRPr="006A4F3F">
        <w:rPr>
          <w:rFonts w:ascii="Calibri" w:hAnsi="Calibri" w:cs="Calibri"/>
          <w:bCs/>
          <w:sz w:val="22"/>
          <w:szCs w:val="22"/>
        </w:rPr>
        <w:tab/>
      </w:r>
      <w:r w:rsidR="00082242" w:rsidRPr="006A4F3F">
        <w:rPr>
          <w:rFonts w:ascii="Calibri" w:hAnsi="Calibri" w:cs="Calibri"/>
          <w:bCs/>
          <w:sz w:val="22"/>
          <w:szCs w:val="22"/>
        </w:rPr>
        <w:tab/>
      </w:r>
      <w:r w:rsidR="00082242" w:rsidRPr="006A4F3F">
        <w:rPr>
          <w:rFonts w:ascii="Calibri" w:hAnsi="Calibri" w:cs="Calibri"/>
          <w:bCs/>
          <w:sz w:val="22"/>
          <w:szCs w:val="22"/>
        </w:rPr>
        <w:tab/>
      </w:r>
      <w:r w:rsidR="00082242" w:rsidRPr="006A4F3F">
        <w:rPr>
          <w:rFonts w:ascii="Calibri" w:hAnsi="Calibri" w:cs="Calibri"/>
          <w:bCs/>
          <w:sz w:val="22"/>
          <w:szCs w:val="22"/>
        </w:rPr>
        <w:tab/>
      </w:r>
      <w:r w:rsidR="00082242" w:rsidRPr="006A4F3F">
        <w:rPr>
          <w:rFonts w:ascii="Calibri" w:hAnsi="Calibri" w:cs="Calibri"/>
          <w:bCs/>
          <w:sz w:val="22"/>
          <w:szCs w:val="22"/>
        </w:rPr>
        <w:tab/>
      </w:r>
      <w:r w:rsidR="00082242" w:rsidRPr="006A4F3F">
        <w:rPr>
          <w:rFonts w:ascii="Calibri" w:hAnsi="Calibri" w:cs="Calibri"/>
          <w:sz w:val="22"/>
          <w:szCs w:val="22"/>
        </w:rPr>
        <w:t xml:space="preserve">1.  HC Kohouti Česká Třebová  </w:t>
      </w:r>
      <w:r w:rsidR="00082242" w:rsidRPr="006A4F3F">
        <w:rPr>
          <w:rFonts w:ascii="Calibri" w:hAnsi="Calibri" w:cs="Calibri"/>
          <w:sz w:val="22"/>
          <w:szCs w:val="22"/>
        </w:rPr>
        <w:tab/>
        <w:t xml:space="preserve">  </w:t>
      </w:r>
    </w:p>
    <w:p w14:paraId="548793D8" w14:textId="77777777" w:rsidR="00082242" w:rsidRPr="006A4F3F" w:rsidRDefault="00082242" w:rsidP="00082242">
      <w:pPr>
        <w:ind w:left="709" w:firstLine="709"/>
        <w:rPr>
          <w:rFonts w:ascii="Calibri" w:hAnsi="Calibri" w:cs="Calibri"/>
          <w:sz w:val="22"/>
          <w:szCs w:val="22"/>
        </w:rPr>
      </w:pPr>
      <w:r w:rsidRPr="006A4F3F">
        <w:rPr>
          <w:rFonts w:ascii="Calibri" w:hAnsi="Calibri" w:cs="Calibri"/>
          <w:sz w:val="22"/>
          <w:szCs w:val="22"/>
        </w:rPr>
        <w:t>2.  Stadion Nový Bydžov</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t xml:space="preserve">2.  HC </w:t>
      </w:r>
      <w:r>
        <w:rPr>
          <w:rFonts w:ascii="Calibri" w:hAnsi="Calibri" w:cs="Calibri"/>
          <w:sz w:val="22"/>
          <w:szCs w:val="22"/>
        </w:rPr>
        <w:t>Spartak Choceň</w:t>
      </w:r>
      <w:r w:rsidRPr="006A4F3F">
        <w:rPr>
          <w:rFonts w:ascii="Calibri" w:hAnsi="Calibri" w:cs="Calibri"/>
          <w:sz w:val="22"/>
          <w:szCs w:val="22"/>
        </w:rPr>
        <w:t xml:space="preserve">     </w:t>
      </w:r>
      <w:r w:rsidRPr="006A4F3F">
        <w:rPr>
          <w:rFonts w:ascii="Calibri" w:hAnsi="Calibri" w:cs="Calibri"/>
          <w:sz w:val="22"/>
          <w:szCs w:val="22"/>
        </w:rPr>
        <w:tab/>
        <w:t xml:space="preserve">  </w:t>
      </w:r>
      <w:r w:rsidRPr="006A4F3F">
        <w:rPr>
          <w:rFonts w:ascii="Calibri" w:hAnsi="Calibri" w:cs="Calibri"/>
          <w:sz w:val="22"/>
          <w:szCs w:val="22"/>
        </w:rPr>
        <w:tab/>
      </w:r>
    </w:p>
    <w:p w14:paraId="703FABD1" w14:textId="7606259A" w:rsidR="00082242" w:rsidRPr="006A4F3F" w:rsidRDefault="00082242" w:rsidP="00082242">
      <w:pPr>
        <w:rPr>
          <w:rFonts w:ascii="Calibri" w:hAnsi="Calibri" w:cs="Calibri"/>
          <w:color w:val="FF0000"/>
          <w:sz w:val="22"/>
          <w:szCs w:val="22"/>
        </w:rPr>
      </w:pPr>
      <w:r w:rsidRPr="006A4F3F">
        <w:rPr>
          <w:rFonts w:ascii="Calibri" w:hAnsi="Calibri" w:cs="Calibri"/>
          <w:sz w:val="22"/>
          <w:szCs w:val="22"/>
        </w:rPr>
        <w:tab/>
      </w:r>
      <w:r w:rsidRPr="006A4F3F">
        <w:rPr>
          <w:rFonts w:ascii="Calibri" w:hAnsi="Calibri" w:cs="Calibri"/>
          <w:sz w:val="22"/>
          <w:szCs w:val="22"/>
        </w:rPr>
        <w:tab/>
        <w:t>3.  HC Jaroměř</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t xml:space="preserve">3.  HC </w:t>
      </w:r>
      <w:r>
        <w:rPr>
          <w:rFonts w:ascii="Calibri" w:hAnsi="Calibri" w:cs="Calibri"/>
          <w:sz w:val="22"/>
          <w:szCs w:val="22"/>
        </w:rPr>
        <w:t>Litomyšl</w:t>
      </w:r>
      <w:r w:rsidRPr="006A4F3F">
        <w:rPr>
          <w:rFonts w:ascii="Calibri" w:hAnsi="Calibri" w:cs="Calibri"/>
          <w:sz w:val="22"/>
          <w:szCs w:val="22"/>
        </w:rPr>
        <w:tab/>
        <w:t xml:space="preserve">  </w:t>
      </w:r>
      <w:r w:rsidRPr="006A4F3F">
        <w:rPr>
          <w:rFonts w:ascii="Calibri" w:hAnsi="Calibri" w:cs="Calibri"/>
          <w:sz w:val="22"/>
          <w:szCs w:val="22"/>
        </w:rPr>
        <w:tab/>
      </w:r>
    </w:p>
    <w:p w14:paraId="55AF75C6" w14:textId="77777777" w:rsidR="00082242" w:rsidRPr="006A4F3F" w:rsidRDefault="00082242" w:rsidP="00082242">
      <w:pPr>
        <w:rPr>
          <w:rFonts w:ascii="Calibri" w:hAnsi="Calibri" w:cs="Calibri"/>
          <w:sz w:val="22"/>
          <w:szCs w:val="22"/>
        </w:rPr>
      </w:pPr>
      <w:r w:rsidRPr="006A4F3F">
        <w:rPr>
          <w:rFonts w:ascii="Calibri" w:hAnsi="Calibri" w:cs="Calibri"/>
          <w:sz w:val="22"/>
          <w:szCs w:val="22"/>
        </w:rPr>
        <w:tab/>
      </w:r>
      <w:r w:rsidRPr="006A4F3F">
        <w:rPr>
          <w:rFonts w:ascii="Calibri" w:hAnsi="Calibri" w:cs="Calibri"/>
          <w:sz w:val="22"/>
          <w:szCs w:val="22"/>
        </w:rPr>
        <w:tab/>
        <w:t xml:space="preserve">4.  TJ </w:t>
      </w:r>
      <w:proofErr w:type="spellStart"/>
      <w:r w:rsidRPr="006A4F3F">
        <w:rPr>
          <w:rFonts w:ascii="Calibri" w:hAnsi="Calibri" w:cs="Calibri"/>
          <w:sz w:val="22"/>
          <w:szCs w:val="22"/>
        </w:rPr>
        <w:t>Sp</w:t>
      </w:r>
      <w:proofErr w:type="spellEnd"/>
      <w:r w:rsidRPr="006A4F3F">
        <w:rPr>
          <w:rFonts w:ascii="Calibri" w:hAnsi="Calibri" w:cs="Calibri"/>
          <w:sz w:val="22"/>
          <w:szCs w:val="22"/>
        </w:rPr>
        <w:t>. Nové Město n. M.</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t xml:space="preserve">4.  </w:t>
      </w:r>
      <w:r>
        <w:rPr>
          <w:rFonts w:ascii="Calibri" w:hAnsi="Calibri" w:cs="Calibri"/>
          <w:sz w:val="22"/>
          <w:szCs w:val="22"/>
        </w:rPr>
        <w:t xml:space="preserve">HC </w:t>
      </w:r>
      <w:r w:rsidRPr="006A4F3F">
        <w:rPr>
          <w:rFonts w:ascii="Calibri" w:hAnsi="Calibri" w:cs="Calibri"/>
          <w:sz w:val="22"/>
          <w:szCs w:val="22"/>
        </w:rPr>
        <w:t>Chrudim</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t xml:space="preserve">     </w:t>
      </w:r>
    </w:p>
    <w:p w14:paraId="474608B7" w14:textId="2A06668E" w:rsidR="00082242" w:rsidRPr="006A4F3F" w:rsidRDefault="00082242" w:rsidP="00082242">
      <w:pPr>
        <w:rPr>
          <w:rFonts w:ascii="Calibri" w:hAnsi="Calibri" w:cs="Calibri"/>
          <w:sz w:val="22"/>
          <w:szCs w:val="22"/>
        </w:rPr>
      </w:pPr>
      <w:r w:rsidRPr="006A4F3F">
        <w:rPr>
          <w:rFonts w:ascii="Calibri" w:hAnsi="Calibri" w:cs="Calibri"/>
          <w:sz w:val="22"/>
          <w:szCs w:val="22"/>
        </w:rPr>
        <w:tab/>
      </w:r>
      <w:r w:rsidRPr="006A4F3F">
        <w:rPr>
          <w:rFonts w:ascii="Calibri" w:hAnsi="Calibri" w:cs="Calibri"/>
          <w:sz w:val="22"/>
          <w:szCs w:val="22"/>
        </w:rPr>
        <w:tab/>
        <w:t>5.  SK Třebechovice p.</w:t>
      </w:r>
      <w:r w:rsidR="00E2505C">
        <w:rPr>
          <w:rFonts w:ascii="Calibri" w:hAnsi="Calibri" w:cs="Calibri"/>
          <w:sz w:val="22"/>
          <w:szCs w:val="22"/>
        </w:rPr>
        <w:t xml:space="preserve"> </w:t>
      </w:r>
      <w:r w:rsidRPr="006A4F3F">
        <w:rPr>
          <w:rFonts w:ascii="Calibri" w:hAnsi="Calibri" w:cs="Calibri"/>
          <w:sz w:val="22"/>
          <w:szCs w:val="22"/>
        </w:rPr>
        <w:t>O.</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t>5.  HC Slovan Moravská Třebová</w:t>
      </w:r>
      <w:r w:rsidRPr="006A4F3F">
        <w:rPr>
          <w:rFonts w:ascii="Calibri" w:hAnsi="Calibri" w:cs="Calibri"/>
          <w:sz w:val="22"/>
          <w:szCs w:val="22"/>
        </w:rPr>
        <w:tab/>
      </w:r>
      <w:r w:rsidRPr="006A4F3F">
        <w:rPr>
          <w:rFonts w:ascii="Calibri" w:hAnsi="Calibri" w:cs="Calibri"/>
          <w:sz w:val="22"/>
          <w:szCs w:val="22"/>
        </w:rPr>
        <w:tab/>
      </w:r>
    </w:p>
    <w:p w14:paraId="64C941E0" w14:textId="77777777" w:rsidR="00082242" w:rsidRDefault="00082242" w:rsidP="00082242">
      <w:pPr>
        <w:rPr>
          <w:rFonts w:ascii="Calibri" w:hAnsi="Calibri" w:cs="Calibri"/>
          <w:sz w:val="22"/>
          <w:szCs w:val="22"/>
        </w:rPr>
      </w:pPr>
      <w:r w:rsidRPr="006A4F3F">
        <w:rPr>
          <w:rFonts w:ascii="Calibri" w:hAnsi="Calibri" w:cs="Calibri"/>
          <w:sz w:val="22"/>
          <w:szCs w:val="22"/>
        </w:rPr>
        <w:tab/>
      </w:r>
      <w:r w:rsidRPr="006A4F3F">
        <w:rPr>
          <w:rFonts w:ascii="Calibri" w:hAnsi="Calibri" w:cs="Calibri"/>
          <w:sz w:val="22"/>
          <w:szCs w:val="22"/>
        </w:rPr>
        <w:tab/>
        <w:t>6.  HC Trutnov</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t>6.  HC Spartak Polička</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t>7.  HC Opočno</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t xml:space="preserve">7.  </w:t>
      </w:r>
      <w:r>
        <w:rPr>
          <w:rFonts w:ascii="Calibri" w:hAnsi="Calibri" w:cs="Calibri"/>
          <w:sz w:val="22"/>
          <w:szCs w:val="22"/>
        </w:rPr>
        <w:t xml:space="preserve">HC </w:t>
      </w:r>
      <w:r w:rsidRPr="006A4F3F">
        <w:rPr>
          <w:rFonts w:ascii="Calibri" w:hAnsi="Calibri" w:cs="Calibri"/>
          <w:sz w:val="22"/>
          <w:szCs w:val="22"/>
        </w:rPr>
        <w:t xml:space="preserve">Hlinsko  </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p>
    <w:p w14:paraId="387D212D" w14:textId="77777777" w:rsidR="00082242" w:rsidRDefault="00082242" w:rsidP="00082242">
      <w:pPr>
        <w:ind w:left="709" w:firstLine="709"/>
        <w:rPr>
          <w:rFonts w:ascii="Calibri" w:hAnsi="Calibri" w:cs="Tahoma"/>
          <w:sz w:val="22"/>
          <w:szCs w:val="22"/>
        </w:rPr>
      </w:pPr>
      <w:r w:rsidRPr="006A4F3F">
        <w:rPr>
          <w:rFonts w:ascii="Calibri" w:hAnsi="Calibri" w:cs="Calibri"/>
          <w:iCs/>
          <w:sz w:val="22"/>
          <w:szCs w:val="22"/>
        </w:rPr>
        <w:t>8.</w:t>
      </w:r>
      <w:r w:rsidRPr="006A4F3F">
        <w:rPr>
          <w:rFonts w:ascii="Calibri" w:hAnsi="Calibri" w:cs="Calibri"/>
          <w:sz w:val="22"/>
          <w:szCs w:val="22"/>
        </w:rPr>
        <w:t xml:space="preserve">  BK Nová Paka</w:t>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sidRPr="006A4F3F">
        <w:rPr>
          <w:rFonts w:ascii="Calibri" w:hAnsi="Calibri" w:cs="Calibri"/>
          <w:sz w:val="22"/>
          <w:szCs w:val="22"/>
        </w:rPr>
        <w:tab/>
      </w:r>
      <w:r>
        <w:rPr>
          <w:rFonts w:ascii="Calibri" w:hAnsi="Calibri" w:cs="Calibri"/>
          <w:sz w:val="22"/>
          <w:szCs w:val="22"/>
        </w:rPr>
        <w:tab/>
      </w:r>
      <w:r w:rsidRPr="006A4F3F">
        <w:rPr>
          <w:rFonts w:ascii="Calibri" w:hAnsi="Calibri" w:cs="Calibri"/>
          <w:sz w:val="22"/>
          <w:szCs w:val="22"/>
        </w:rPr>
        <w:t>8.  TJ Lanškroun</w:t>
      </w:r>
      <w:r w:rsidR="002A77D6">
        <w:rPr>
          <w:rFonts w:ascii="Calibri" w:hAnsi="Calibri" w:cs="Tahoma"/>
          <w:sz w:val="22"/>
          <w:szCs w:val="22"/>
        </w:rPr>
        <w:tab/>
      </w:r>
    </w:p>
    <w:p w14:paraId="6AD1D66B" w14:textId="3468EDF2" w:rsidR="002A77D6" w:rsidRPr="00D62CB6" w:rsidRDefault="002A77D6" w:rsidP="00082242">
      <w:pPr>
        <w:ind w:left="709" w:firstLine="709"/>
        <w:rPr>
          <w:rFonts w:ascii="Calibri" w:hAnsi="Calibri" w:cs="Tahoma"/>
          <w:sz w:val="8"/>
          <w:szCs w:val="8"/>
        </w:rPr>
      </w:pPr>
      <w:r>
        <w:rPr>
          <w:rFonts w:ascii="Calibri" w:hAnsi="Calibri" w:cs="Tahoma"/>
          <w:sz w:val="22"/>
          <w:szCs w:val="22"/>
        </w:rPr>
        <w:tab/>
      </w:r>
    </w:p>
    <w:p w14:paraId="1438DB91" w14:textId="67390F8E" w:rsidR="001C0902" w:rsidRPr="00BC19C9" w:rsidRDefault="001C0902" w:rsidP="001C0902">
      <w:pPr>
        <w:rPr>
          <w:rFonts w:ascii="Calibri" w:hAnsi="Calibri" w:cs="Tahoma"/>
          <w:b/>
          <w:sz w:val="22"/>
          <w:szCs w:val="22"/>
          <w:u w:val="single"/>
        </w:rPr>
      </w:pPr>
      <w:r w:rsidRPr="00BC19C9">
        <w:rPr>
          <w:rFonts w:ascii="Calibri" w:hAnsi="Calibri" w:cs="Tahoma"/>
          <w:b/>
          <w:sz w:val="22"/>
          <w:szCs w:val="22"/>
          <w:u w:val="single"/>
        </w:rPr>
        <w:t>Herní systém</w:t>
      </w:r>
      <w:r w:rsidR="002759AE">
        <w:rPr>
          <w:rFonts w:ascii="Calibri" w:hAnsi="Calibri" w:cs="Tahoma"/>
          <w:b/>
          <w:sz w:val="22"/>
          <w:szCs w:val="22"/>
          <w:u w:val="single"/>
        </w:rPr>
        <w:t>:</w:t>
      </w:r>
    </w:p>
    <w:p w14:paraId="644BF8BB" w14:textId="73CAFCED" w:rsidR="001C0902" w:rsidRDefault="001C0902" w:rsidP="001C0902">
      <w:pPr>
        <w:ind w:left="851" w:hanging="851"/>
        <w:rPr>
          <w:rFonts w:ascii="Calibri" w:hAnsi="Calibri" w:cs="Tahoma"/>
          <w:sz w:val="22"/>
          <w:szCs w:val="22"/>
        </w:rPr>
      </w:pPr>
      <w:r w:rsidRPr="00206B81">
        <w:rPr>
          <w:rFonts w:ascii="Calibri" w:hAnsi="Calibri" w:cs="Tahoma"/>
          <w:b/>
          <w:sz w:val="22"/>
          <w:szCs w:val="22"/>
          <w:u w:val="single"/>
        </w:rPr>
        <w:t>1. část:</w:t>
      </w:r>
      <w:r w:rsidRPr="00206B81">
        <w:rPr>
          <w:rFonts w:ascii="Calibri" w:hAnsi="Calibri" w:cs="Tahoma"/>
          <w:sz w:val="22"/>
          <w:szCs w:val="22"/>
        </w:rPr>
        <w:tab/>
      </w:r>
      <w:r w:rsidR="00550964">
        <w:rPr>
          <w:rFonts w:ascii="Calibri" w:hAnsi="Calibri" w:cs="Tahoma"/>
          <w:sz w:val="22"/>
          <w:szCs w:val="22"/>
        </w:rPr>
        <w:t xml:space="preserve">ve skupinách </w:t>
      </w:r>
      <w:r>
        <w:rPr>
          <w:rFonts w:ascii="Calibri" w:hAnsi="Calibri" w:cs="Tahoma"/>
          <w:sz w:val="22"/>
          <w:szCs w:val="22"/>
        </w:rPr>
        <w:t>dvou</w:t>
      </w:r>
      <w:r w:rsidRPr="00206B81">
        <w:rPr>
          <w:rFonts w:ascii="Calibri" w:hAnsi="Calibri" w:cs="Tahoma"/>
          <w:sz w:val="22"/>
          <w:szCs w:val="22"/>
        </w:rPr>
        <w:t xml:space="preserve">kolově každý s každým, tj. </w:t>
      </w:r>
      <w:r>
        <w:rPr>
          <w:rFonts w:ascii="Calibri" w:hAnsi="Calibri" w:cs="Tahoma"/>
          <w:sz w:val="22"/>
          <w:szCs w:val="22"/>
        </w:rPr>
        <w:t>1</w:t>
      </w:r>
      <w:r w:rsidR="007116BF">
        <w:rPr>
          <w:rFonts w:ascii="Calibri" w:hAnsi="Calibri" w:cs="Tahoma"/>
          <w:sz w:val="22"/>
          <w:szCs w:val="22"/>
        </w:rPr>
        <w:t>4</w:t>
      </w:r>
      <w:r w:rsidRPr="00206B81">
        <w:rPr>
          <w:rFonts w:ascii="Calibri" w:hAnsi="Calibri" w:cs="Tahoma"/>
          <w:sz w:val="22"/>
          <w:szCs w:val="22"/>
        </w:rPr>
        <w:t xml:space="preserve"> utkání</w:t>
      </w:r>
      <w:r w:rsidR="00550964">
        <w:rPr>
          <w:rFonts w:ascii="Calibri" w:hAnsi="Calibri" w:cs="Tahoma"/>
          <w:sz w:val="22"/>
          <w:szCs w:val="22"/>
        </w:rPr>
        <w:t xml:space="preserve"> ve sk. H </w:t>
      </w:r>
      <w:r w:rsidR="00550964" w:rsidRPr="00F82974">
        <w:rPr>
          <w:rFonts w:ascii="Calibri" w:hAnsi="Calibri" w:cs="Tahoma"/>
          <w:sz w:val="22"/>
          <w:szCs w:val="22"/>
        </w:rPr>
        <w:t>a 1</w:t>
      </w:r>
      <w:r w:rsidR="006C54AF" w:rsidRPr="00F82974">
        <w:rPr>
          <w:rFonts w:ascii="Calibri" w:hAnsi="Calibri" w:cs="Tahoma"/>
          <w:sz w:val="22"/>
          <w:szCs w:val="22"/>
        </w:rPr>
        <w:t>4</w:t>
      </w:r>
      <w:r w:rsidR="00550964">
        <w:rPr>
          <w:rFonts w:ascii="Calibri" w:hAnsi="Calibri" w:cs="Tahoma"/>
          <w:sz w:val="22"/>
          <w:szCs w:val="22"/>
        </w:rPr>
        <w:t xml:space="preserve"> utkání ve sk. </w:t>
      </w:r>
      <w:proofErr w:type="spellStart"/>
      <w:proofErr w:type="gramStart"/>
      <w:r w:rsidR="00550964">
        <w:rPr>
          <w:rFonts w:ascii="Calibri" w:hAnsi="Calibri" w:cs="Tahoma"/>
          <w:sz w:val="22"/>
          <w:szCs w:val="22"/>
        </w:rPr>
        <w:t>P,</w:t>
      </w:r>
      <w:r w:rsidRPr="00206B81">
        <w:rPr>
          <w:rFonts w:ascii="Calibri" w:hAnsi="Calibri" w:cs="Tahoma"/>
          <w:sz w:val="22"/>
          <w:szCs w:val="22"/>
        </w:rPr>
        <w:t>o</w:t>
      </w:r>
      <w:proofErr w:type="spellEnd"/>
      <w:proofErr w:type="gramEnd"/>
      <w:r w:rsidRPr="00206B81">
        <w:rPr>
          <w:rFonts w:ascii="Calibri" w:hAnsi="Calibri" w:cs="Tahoma"/>
          <w:sz w:val="22"/>
          <w:szCs w:val="22"/>
        </w:rPr>
        <w:t xml:space="preserve"> pořadí pro </w:t>
      </w:r>
      <w:r>
        <w:rPr>
          <w:rFonts w:ascii="Calibri" w:hAnsi="Calibri" w:cs="Tahoma"/>
          <w:sz w:val="22"/>
          <w:szCs w:val="22"/>
        </w:rPr>
        <w:t>2.část.</w:t>
      </w:r>
      <w:r w:rsidR="0098039D">
        <w:rPr>
          <w:rFonts w:ascii="Calibri" w:hAnsi="Calibri" w:cs="Tahoma"/>
          <w:sz w:val="22"/>
          <w:szCs w:val="22"/>
        </w:rPr>
        <w:t xml:space="preserve"> Vítěz této části získá Pohár hejtmana Pardubického kraje.</w:t>
      </w:r>
    </w:p>
    <w:p w14:paraId="5191FA78" w14:textId="794585D7" w:rsidR="001C0902" w:rsidRPr="005D466C" w:rsidRDefault="00550964" w:rsidP="001C0902">
      <w:pPr>
        <w:ind w:left="851" w:hanging="851"/>
        <w:rPr>
          <w:rFonts w:ascii="Calibri" w:hAnsi="Calibri" w:cs="Tahoma"/>
          <w:sz w:val="8"/>
          <w:szCs w:val="8"/>
        </w:rPr>
      </w:pPr>
      <w:r>
        <w:rPr>
          <w:rFonts w:ascii="Calibri" w:hAnsi="Calibri" w:cs="Tahoma"/>
          <w:sz w:val="8"/>
          <w:szCs w:val="8"/>
        </w:rPr>
        <w:t xml:space="preserve"> </w:t>
      </w:r>
    </w:p>
    <w:p w14:paraId="7B435EFD" w14:textId="09D68897" w:rsidR="00082242" w:rsidRPr="006A4F3F" w:rsidRDefault="001C0902" w:rsidP="00082242">
      <w:pPr>
        <w:ind w:left="851" w:hanging="851"/>
        <w:rPr>
          <w:rFonts w:ascii="Calibri" w:hAnsi="Calibri" w:cs="Calibri"/>
          <w:sz w:val="22"/>
          <w:szCs w:val="22"/>
        </w:rPr>
      </w:pPr>
      <w:r>
        <w:rPr>
          <w:rFonts w:ascii="Calibri" w:hAnsi="Calibri" w:cs="Tahoma"/>
          <w:b/>
          <w:sz w:val="22"/>
          <w:szCs w:val="22"/>
          <w:u w:val="single"/>
        </w:rPr>
        <w:t>2</w:t>
      </w:r>
      <w:r w:rsidRPr="00206B81">
        <w:rPr>
          <w:rFonts w:ascii="Calibri" w:hAnsi="Calibri" w:cs="Tahoma"/>
          <w:b/>
          <w:sz w:val="22"/>
          <w:szCs w:val="22"/>
          <w:u w:val="single"/>
        </w:rPr>
        <w:t>. část:</w:t>
      </w:r>
      <w:r w:rsidRPr="00206B81">
        <w:rPr>
          <w:rFonts w:ascii="Calibri" w:hAnsi="Calibri" w:cs="Tahoma"/>
          <w:sz w:val="22"/>
          <w:szCs w:val="22"/>
        </w:rPr>
        <w:tab/>
      </w:r>
      <w:r>
        <w:rPr>
          <w:rFonts w:ascii="Calibri" w:hAnsi="Calibri" w:cs="Tahoma"/>
          <w:sz w:val="22"/>
          <w:szCs w:val="22"/>
        </w:rPr>
        <w:t xml:space="preserve">týmy </w:t>
      </w:r>
      <w:r w:rsidR="00550964">
        <w:rPr>
          <w:rFonts w:ascii="Calibri" w:hAnsi="Calibri" w:cs="Tahoma"/>
          <w:sz w:val="22"/>
          <w:szCs w:val="22"/>
        </w:rPr>
        <w:t xml:space="preserve">umístěné po 1. části ve sk. H a P na 1. až 4. místě </w:t>
      </w:r>
      <w:proofErr w:type="gramStart"/>
      <w:r w:rsidR="00550964">
        <w:rPr>
          <w:rFonts w:ascii="Calibri" w:hAnsi="Calibri" w:cs="Tahoma"/>
          <w:sz w:val="22"/>
          <w:szCs w:val="22"/>
        </w:rPr>
        <w:t>utvoří</w:t>
      </w:r>
      <w:proofErr w:type="gramEnd"/>
      <w:r w:rsidR="00550964">
        <w:rPr>
          <w:rFonts w:ascii="Calibri" w:hAnsi="Calibri" w:cs="Tahoma"/>
          <w:sz w:val="22"/>
          <w:szCs w:val="22"/>
        </w:rPr>
        <w:t xml:space="preserve"> sk. A </w:t>
      </w:r>
      <w:proofErr w:type="spellStart"/>
      <w:r w:rsidR="00550964">
        <w:rPr>
          <w:rFonts w:ascii="Calibri" w:hAnsi="Calibri" w:cs="Tahoma"/>
          <w:sz w:val="22"/>
          <w:szCs w:val="22"/>
        </w:rPr>
        <w:t>a</w:t>
      </w:r>
      <w:proofErr w:type="spellEnd"/>
      <w:r w:rsidR="00550964">
        <w:rPr>
          <w:rFonts w:ascii="Calibri" w:hAnsi="Calibri" w:cs="Tahoma"/>
          <w:sz w:val="22"/>
          <w:szCs w:val="22"/>
        </w:rPr>
        <w:t xml:space="preserve"> týmy na 5. až </w:t>
      </w:r>
      <w:r w:rsidR="007116BF">
        <w:rPr>
          <w:rFonts w:ascii="Calibri" w:hAnsi="Calibri" w:cs="Tahoma"/>
          <w:sz w:val="22"/>
          <w:szCs w:val="22"/>
        </w:rPr>
        <w:t>8</w:t>
      </w:r>
      <w:r w:rsidR="00550964">
        <w:rPr>
          <w:rFonts w:ascii="Calibri" w:hAnsi="Calibri" w:cs="Tahoma"/>
          <w:sz w:val="22"/>
          <w:szCs w:val="22"/>
        </w:rPr>
        <w:t xml:space="preserve">. místě </w:t>
      </w:r>
      <w:r w:rsidR="00502049">
        <w:rPr>
          <w:rFonts w:ascii="Calibri" w:hAnsi="Calibri" w:cs="Tahoma"/>
          <w:sz w:val="22"/>
          <w:szCs w:val="22"/>
        </w:rPr>
        <w:t xml:space="preserve">ve sk. H a na 5. </w:t>
      </w:r>
      <w:r w:rsidR="00502049" w:rsidRPr="00F82974">
        <w:rPr>
          <w:rFonts w:ascii="Calibri" w:hAnsi="Calibri" w:cs="Tahoma"/>
          <w:sz w:val="22"/>
          <w:szCs w:val="22"/>
        </w:rPr>
        <w:t xml:space="preserve">až </w:t>
      </w:r>
      <w:r w:rsidR="006C54AF" w:rsidRPr="00F82974">
        <w:rPr>
          <w:rFonts w:ascii="Calibri" w:hAnsi="Calibri" w:cs="Tahoma"/>
          <w:sz w:val="22"/>
          <w:szCs w:val="22"/>
        </w:rPr>
        <w:t>8</w:t>
      </w:r>
      <w:r w:rsidR="00502049" w:rsidRPr="00F82974">
        <w:rPr>
          <w:rFonts w:ascii="Calibri" w:hAnsi="Calibri" w:cs="Tahoma"/>
          <w:sz w:val="22"/>
          <w:szCs w:val="22"/>
        </w:rPr>
        <w:t>. místě</w:t>
      </w:r>
      <w:r w:rsidR="00502049">
        <w:rPr>
          <w:rFonts w:ascii="Calibri" w:hAnsi="Calibri" w:cs="Tahoma"/>
          <w:sz w:val="22"/>
          <w:szCs w:val="22"/>
        </w:rPr>
        <w:t xml:space="preserve"> ve sk. P </w:t>
      </w:r>
      <w:proofErr w:type="gramStart"/>
      <w:r w:rsidR="00502049">
        <w:rPr>
          <w:rFonts w:ascii="Calibri" w:hAnsi="Calibri" w:cs="Tahoma"/>
          <w:sz w:val="22"/>
          <w:szCs w:val="22"/>
        </w:rPr>
        <w:t>utvoří</w:t>
      </w:r>
      <w:proofErr w:type="gramEnd"/>
      <w:r w:rsidR="00502049">
        <w:rPr>
          <w:rFonts w:ascii="Calibri" w:hAnsi="Calibri" w:cs="Tahoma"/>
          <w:sz w:val="22"/>
          <w:szCs w:val="22"/>
        </w:rPr>
        <w:t xml:space="preserve"> </w:t>
      </w:r>
      <w:r w:rsidR="00550964">
        <w:rPr>
          <w:rFonts w:ascii="Calibri" w:hAnsi="Calibri" w:cs="Tahoma"/>
          <w:sz w:val="22"/>
          <w:szCs w:val="22"/>
        </w:rPr>
        <w:t>sk. B</w:t>
      </w:r>
      <w:r w:rsidR="00502049">
        <w:rPr>
          <w:rFonts w:ascii="Calibri" w:hAnsi="Calibri" w:cs="Tahoma"/>
          <w:sz w:val="22"/>
          <w:szCs w:val="22"/>
        </w:rPr>
        <w:t xml:space="preserve">. V obou skupinách </w:t>
      </w:r>
      <w:r>
        <w:rPr>
          <w:rFonts w:ascii="Calibri" w:hAnsi="Calibri" w:cs="Tahoma"/>
          <w:sz w:val="22"/>
          <w:szCs w:val="22"/>
        </w:rPr>
        <w:t>dvou</w:t>
      </w:r>
      <w:r w:rsidRPr="00206B81">
        <w:rPr>
          <w:rFonts w:ascii="Calibri" w:hAnsi="Calibri" w:cs="Tahoma"/>
          <w:sz w:val="22"/>
          <w:szCs w:val="22"/>
        </w:rPr>
        <w:t xml:space="preserve">kolově každý s každým, tj. </w:t>
      </w:r>
      <w:r>
        <w:rPr>
          <w:rFonts w:ascii="Calibri" w:hAnsi="Calibri" w:cs="Tahoma"/>
          <w:sz w:val="22"/>
          <w:szCs w:val="22"/>
        </w:rPr>
        <w:t>1</w:t>
      </w:r>
      <w:r w:rsidR="00502049">
        <w:rPr>
          <w:rFonts w:ascii="Calibri" w:hAnsi="Calibri" w:cs="Tahoma"/>
          <w:sz w:val="22"/>
          <w:szCs w:val="22"/>
        </w:rPr>
        <w:t>4</w:t>
      </w:r>
      <w:r w:rsidRPr="00206B81">
        <w:rPr>
          <w:rFonts w:ascii="Calibri" w:hAnsi="Calibri" w:cs="Tahoma"/>
          <w:sz w:val="22"/>
          <w:szCs w:val="22"/>
        </w:rPr>
        <w:t xml:space="preserve"> utkání</w:t>
      </w:r>
      <w:r w:rsidR="006C54AF">
        <w:rPr>
          <w:rFonts w:ascii="Calibri" w:hAnsi="Calibri" w:cs="Tahoma"/>
          <w:sz w:val="22"/>
          <w:szCs w:val="22"/>
        </w:rPr>
        <w:t xml:space="preserve"> </w:t>
      </w:r>
      <w:r w:rsidRPr="00206B81">
        <w:rPr>
          <w:rFonts w:ascii="Calibri" w:hAnsi="Calibri" w:cs="Tahoma"/>
          <w:sz w:val="22"/>
          <w:szCs w:val="22"/>
        </w:rPr>
        <w:t xml:space="preserve">o pořadí pro play </w:t>
      </w:r>
      <w:proofErr w:type="spellStart"/>
      <w:r w:rsidRPr="00206B81">
        <w:rPr>
          <w:rFonts w:ascii="Calibri" w:hAnsi="Calibri" w:cs="Tahoma"/>
          <w:sz w:val="22"/>
          <w:szCs w:val="22"/>
        </w:rPr>
        <w:t>off</w:t>
      </w:r>
      <w:proofErr w:type="spellEnd"/>
      <w:r w:rsidRPr="00206B81">
        <w:rPr>
          <w:rFonts w:ascii="Calibri" w:hAnsi="Calibri" w:cs="Tahoma"/>
          <w:sz w:val="22"/>
          <w:szCs w:val="22"/>
        </w:rPr>
        <w:t>.</w:t>
      </w:r>
      <w:r w:rsidR="00502049">
        <w:rPr>
          <w:rFonts w:ascii="Calibri" w:hAnsi="Calibri" w:cs="Tahoma"/>
          <w:sz w:val="22"/>
          <w:szCs w:val="22"/>
        </w:rPr>
        <w:t xml:space="preserve">  Výsledky z 1. části se nepřenášejí. Rozlosování utkání obou skupin bylo provedeno tak, </w:t>
      </w:r>
      <w:r w:rsidR="00082242" w:rsidRPr="006A4F3F">
        <w:rPr>
          <w:rFonts w:ascii="Calibri" w:hAnsi="Calibri" w:cs="Calibri"/>
          <w:sz w:val="22"/>
          <w:szCs w:val="22"/>
        </w:rPr>
        <w:t xml:space="preserve">aby výjezdy k týmům druhého kraje, pokud možno připadly na neděli. Úkolem této části je stanovit pořadí pro nasazení do 3. části – osmifinále play </w:t>
      </w:r>
      <w:proofErr w:type="spellStart"/>
      <w:r w:rsidR="00082242" w:rsidRPr="006A4F3F">
        <w:rPr>
          <w:rFonts w:ascii="Calibri" w:hAnsi="Calibri" w:cs="Calibri"/>
          <w:sz w:val="22"/>
          <w:szCs w:val="22"/>
        </w:rPr>
        <w:t>off</w:t>
      </w:r>
      <w:proofErr w:type="spellEnd"/>
      <w:r w:rsidR="00082242" w:rsidRPr="006A4F3F">
        <w:rPr>
          <w:rFonts w:ascii="Calibri" w:hAnsi="Calibri" w:cs="Calibri"/>
          <w:sz w:val="22"/>
          <w:szCs w:val="22"/>
        </w:rPr>
        <w:t>.</w:t>
      </w:r>
    </w:p>
    <w:p w14:paraId="61FE2966" w14:textId="62A01CA0" w:rsidR="001C0902" w:rsidRPr="00443908" w:rsidRDefault="001C0902" w:rsidP="00082242">
      <w:pPr>
        <w:ind w:left="851" w:hanging="851"/>
        <w:rPr>
          <w:rFonts w:ascii="Calibri" w:hAnsi="Calibri" w:cs="Tahoma"/>
          <w:b/>
          <w:sz w:val="8"/>
          <w:szCs w:val="8"/>
          <w:u w:val="single"/>
        </w:rPr>
      </w:pPr>
    </w:p>
    <w:p w14:paraId="59D66230" w14:textId="77777777" w:rsidR="00526977" w:rsidRPr="006A4F3F" w:rsidRDefault="001C0902" w:rsidP="00526977">
      <w:pPr>
        <w:pStyle w:val="Zkladntextodsazen2"/>
        <w:ind w:left="851" w:hanging="851"/>
        <w:rPr>
          <w:rFonts w:ascii="Calibri" w:hAnsi="Calibri" w:cs="Calibri"/>
          <w:b/>
          <w:sz w:val="22"/>
          <w:szCs w:val="22"/>
          <w:u w:val="single"/>
        </w:rPr>
      </w:pPr>
      <w:r>
        <w:rPr>
          <w:rFonts w:ascii="Calibri" w:hAnsi="Calibri" w:cs="Tahoma"/>
          <w:b/>
          <w:sz w:val="22"/>
          <w:szCs w:val="22"/>
          <w:u w:val="single"/>
        </w:rPr>
        <w:t>3</w:t>
      </w:r>
      <w:r w:rsidRPr="008E29E9">
        <w:rPr>
          <w:rFonts w:ascii="Calibri" w:hAnsi="Calibri" w:cs="Tahoma"/>
          <w:b/>
          <w:sz w:val="22"/>
          <w:szCs w:val="22"/>
          <w:u w:val="single"/>
        </w:rPr>
        <w:t xml:space="preserve">. </w:t>
      </w:r>
      <w:proofErr w:type="gramStart"/>
      <w:r w:rsidRPr="008E29E9">
        <w:rPr>
          <w:rFonts w:ascii="Calibri" w:hAnsi="Calibri" w:cs="Tahoma"/>
          <w:b/>
          <w:sz w:val="22"/>
          <w:szCs w:val="22"/>
          <w:u w:val="single"/>
        </w:rPr>
        <w:t>část:</w:t>
      </w:r>
      <w:r w:rsidRPr="008E29E9">
        <w:rPr>
          <w:rFonts w:ascii="Calibri" w:hAnsi="Calibri" w:cs="Tahoma"/>
          <w:sz w:val="22"/>
          <w:szCs w:val="22"/>
        </w:rPr>
        <w:t xml:space="preserve">  </w:t>
      </w:r>
      <w:r w:rsidRPr="008E29E9">
        <w:rPr>
          <w:rFonts w:ascii="Calibri" w:hAnsi="Calibri" w:cs="Tahoma"/>
          <w:sz w:val="22"/>
          <w:szCs w:val="22"/>
        </w:rPr>
        <w:tab/>
      </w:r>
      <w:proofErr w:type="gramEnd"/>
      <w:r>
        <w:rPr>
          <w:rFonts w:ascii="Calibri" w:hAnsi="Calibri" w:cs="Tahoma"/>
          <w:b/>
          <w:sz w:val="22"/>
          <w:szCs w:val="22"/>
          <w:u w:val="single"/>
        </w:rPr>
        <w:t xml:space="preserve">play </w:t>
      </w:r>
      <w:proofErr w:type="spellStart"/>
      <w:r>
        <w:rPr>
          <w:rFonts w:ascii="Calibri" w:hAnsi="Calibri" w:cs="Tahoma"/>
          <w:b/>
          <w:sz w:val="22"/>
          <w:szCs w:val="22"/>
          <w:u w:val="single"/>
        </w:rPr>
        <w:t>off</w:t>
      </w:r>
      <w:proofErr w:type="spellEnd"/>
      <w:r>
        <w:rPr>
          <w:rFonts w:ascii="Calibri" w:hAnsi="Calibri" w:cs="Tahoma"/>
          <w:b/>
          <w:sz w:val="22"/>
          <w:szCs w:val="22"/>
          <w:u w:val="single"/>
        </w:rPr>
        <w:t xml:space="preserve"> o </w:t>
      </w:r>
      <w:r w:rsidR="00502049">
        <w:rPr>
          <w:rFonts w:ascii="Calibri" w:hAnsi="Calibri" w:cs="Tahoma"/>
          <w:b/>
          <w:sz w:val="22"/>
          <w:szCs w:val="22"/>
          <w:u w:val="single"/>
        </w:rPr>
        <w:t>vítěze KLM</w:t>
      </w:r>
      <w:r w:rsidR="00546581">
        <w:rPr>
          <w:rFonts w:ascii="Calibri" w:hAnsi="Calibri" w:cs="Tahoma"/>
          <w:b/>
          <w:sz w:val="22"/>
          <w:szCs w:val="22"/>
          <w:u w:val="single"/>
        </w:rPr>
        <w:t xml:space="preserve"> </w:t>
      </w:r>
      <w:r w:rsidR="00526977" w:rsidRPr="006A4F3F">
        <w:rPr>
          <w:rFonts w:ascii="Calibri" w:hAnsi="Calibri" w:cs="Calibri"/>
          <w:b/>
          <w:sz w:val="22"/>
          <w:szCs w:val="22"/>
          <w:u w:val="single"/>
        </w:rPr>
        <w:t>Královéhradeckého a Pardubického kraje</w:t>
      </w:r>
    </w:p>
    <w:p w14:paraId="174CA395" w14:textId="4E388288" w:rsidR="00082242" w:rsidRPr="006A4F3F" w:rsidRDefault="001C0902" w:rsidP="00082242">
      <w:pPr>
        <w:pStyle w:val="Zkladntextodsazen2"/>
        <w:ind w:left="851" w:hanging="851"/>
        <w:rPr>
          <w:rFonts w:ascii="Calibri" w:hAnsi="Calibri" w:cs="Calibri"/>
          <w:sz w:val="22"/>
          <w:szCs w:val="22"/>
        </w:rPr>
      </w:pPr>
      <w:r>
        <w:rPr>
          <w:rFonts w:ascii="Calibri" w:hAnsi="Calibri" w:cs="Tahoma"/>
          <w:sz w:val="22"/>
          <w:szCs w:val="22"/>
        </w:rPr>
        <w:tab/>
      </w:r>
      <w:r w:rsidR="003518F2">
        <w:rPr>
          <w:rFonts w:ascii="Calibri" w:hAnsi="Calibri" w:cs="Tahoma"/>
          <w:sz w:val="22"/>
          <w:szCs w:val="22"/>
        </w:rPr>
        <w:tab/>
      </w:r>
      <w:r w:rsidR="00DC33D3" w:rsidRPr="00502049">
        <w:rPr>
          <w:rFonts w:ascii="Calibri" w:hAnsi="Calibri" w:cs="Tahoma"/>
          <w:b/>
          <w:bCs/>
          <w:sz w:val="22"/>
          <w:szCs w:val="22"/>
        </w:rPr>
        <w:t xml:space="preserve">osmifinále: </w:t>
      </w:r>
      <w:r w:rsidR="00DC33D3" w:rsidRPr="00502049">
        <w:rPr>
          <w:rFonts w:ascii="Calibri" w:hAnsi="Calibri" w:cs="Tahoma"/>
          <w:sz w:val="22"/>
          <w:szCs w:val="22"/>
        </w:rPr>
        <w:t xml:space="preserve">do osmifinále play </w:t>
      </w:r>
      <w:proofErr w:type="spellStart"/>
      <w:r w:rsidR="00DC33D3" w:rsidRPr="00502049">
        <w:rPr>
          <w:rFonts w:ascii="Calibri" w:hAnsi="Calibri" w:cs="Tahoma"/>
          <w:sz w:val="22"/>
          <w:szCs w:val="22"/>
        </w:rPr>
        <w:t>off</w:t>
      </w:r>
      <w:proofErr w:type="spellEnd"/>
      <w:r w:rsidR="00DC33D3" w:rsidRPr="00502049">
        <w:rPr>
          <w:rFonts w:ascii="Calibri" w:hAnsi="Calibri" w:cs="Tahoma"/>
          <w:sz w:val="22"/>
          <w:szCs w:val="22"/>
        </w:rPr>
        <w:t xml:space="preserve"> postupují všechny</w:t>
      </w:r>
      <w:r w:rsidR="00DC33D3" w:rsidRPr="00DC33D3">
        <w:rPr>
          <w:rFonts w:ascii="Calibri" w:hAnsi="Calibri" w:cs="Tahoma"/>
          <w:sz w:val="22"/>
          <w:szCs w:val="22"/>
        </w:rPr>
        <w:t xml:space="preserve"> týmy v soutěži. Nasazení do dvojic bude provedeno podle pořadí ve skupinách po 2. části: </w:t>
      </w:r>
      <w:r w:rsidR="007116BF">
        <w:rPr>
          <w:rFonts w:ascii="Calibri" w:hAnsi="Calibri" w:cs="Tahoma"/>
          <w:sz w:val="22"/>
          <w:szCs w:val="22"/>
        </w:rPr>
        <w:t xml:space="preserve">1-16, </w:t>
      </w:r>
      <w:r w:rsidR="00DC33D3" w:rsidRPr="00DC33D3">
        <w:rPr>
          <w:rFonts w:ascii="Calibri" w:hAnsi="Calibri" w:cs="Tahoma"/>
          <w:sz w:val="22"/>
          <w:szCs w:val="22"/>
        </w:rPr>
        <w:t xml:space="preserve">2-15, 3-14, 4-13, 5-12, 6-11, 7-10 a 8-9. Hraje se na </w:t>
      </w:r>
      <w:r w:rsidR="007116BF">
        <w:rPr>
          <w:rFonts w:ascii="Calibri" w:hAnsi="Calibri" w:cs="Tahoma"/>
          <w:sz w:val="22"/>
          <w:szCs w:val="22"/>
        </w:rPr>
        <w:t>tři</w:t>
      </w:r>
      <w:r w:rsidR="00DC33D3" w:rsidRPr="00DC33D3">
        <w:rPr>
          <w:rFonts w:ascii="Calibri" w:hAnsi="Calibri" w:cs="Tahoma"/>
          <w:sz w:val="22"/>
          <w:szCs w:val="22"/>
        </w:rPr>
        <w:t xml:space="preserve"> vítězná utkání v</w:t>
      </w:r>
      <w:r w:rsidR="00BD7BD0">
        <w:rPr>
          <w:rFonts w:ascii="Calibri" w:hAnsi="Calibri" w:cs="Tahoma"/>
          <w:sz w:val="22"/>
          <w:szCs w:val="22"/>
        </w:rPr>
        <w:t>e zkráceném</w:t>
      </w:r>
      <w:r w:rsidR="00DC33D3" w:rsidRPr="00DC33D3">
        <w:rPr>
          <w:rFonts w:ascii="Calibri" w:hAnsi="Calibri" w:cs="Tahoma"/>
          <w:sz w:val="22"/>
          <w:szCs w:val="22"/>
        </w:rPr>
        <w:t xml:space="preserve"> režimu </w:t>
      </w:r>
      <w:proofErr w:type="gramStart"/>
      <w:r w:rsidR="00DC33D3" w:rsidRPr="00DC33D3">
        <w:rPr>
          <w:rFonts w:ascii="Calibri" w:hAnsi="Calibri" w:cs="Tahoma"/>
          <w:sz w:val="22"/>
          <w:szCs w:val="22"/>
        </w:rPr>
        <w:t>neděle - středa</w:t>
      </w:r>
      <w:proofErr w:type="gramEnd"/>
      <w:r w:rsidR="00DC33D3" w:rsidRPr="00DC33D3">
        <w:rPr>
          <w:rFonts w:ascii="Calibri" w:hAnsi="Calibri" w:cs="Tahoma"/>
          <w:sz w:val="22"/>
          <w:szCs w:val="22"/>
        </w:rPr>
        <w:t xml:space="preserve"> </w:t>
      </w:r>
      <w:r w:rsidR="007116BF">
        <w:rPr>
          <w:rFonts w:ascii="Calibri" w:hAnsi="Calibri" w:cs="Tahoma"/>
          <w:sz w:val="22"/>
          <w:szCs w:val="22"/>
        </w:rPr>
        <w:t>-</w:t>
      </w:r>
      <w:r w:rsidR="00DC33D3" w:rsidRPr="00DC33D3">
        <w:rPr>
          <w:rFonts w:ascii="Calibri" w:hAnsi="Calibri" w:cs="Tahoma"/>
          <w:sz w:val="22"/>
          <w:szCs w:val="22"/>
        </w:rPr>
        <w:t xml:space="preserve"> </w:t>
      </w:r>
      <w:r w:rsidR="007116BF">
        <w:rPr>
          <w:rFonts w:ascii="Calibri" w:hAnsi="Calibri" w:cs="Tahoma"/>
          <w:sz w:val="22"/>
          <w:szCs w:val="22"/>
        </w:rPr>
        <w:t xml:space="preserve">neděle - středa - </w:t>
      </w:r>
      <w:r w:rsidR="00DC33D3" w:rsidRPr="00DC33D3">
        <w:rPr>
          <w:rFonts w:ascii="Calibri" w:hAnsi="Calibri" w:cs="Tahoma"/>
          <w:sz w:val="22"/>
          <w:szCs w:val="22"/>
        </w:rPr>
        <w:t>pát</w:t>
      </w:r>
      <w:r w:rsidR="007116BF">
        <w:rPr>
          <w:rFonts w:ascii="Calibri" w:hAnsi="Calibri" w:cs="Tahoma"/>
          <w:sz w:val="22"/>
          <w:szCs w:val="22"/>
        </w:rPr>
        <w:t>ek</w:t>
      </w:r>
      <w:r w:rsidR="00DC33D3" w:rsidRPr="00DC33D3">
        <w:rPr>
          <w:rFonts w:ascii="Calibri" w:hAnsi="Calibri" w:cs="Tahoma"/>
          <w:sz w:val="22"/>
          <w:szCs w:val="22"/>
        </w:rPr>
        <w:t xml:space="preserve">. Vítězové postupují do čtvrtfinále "o </w:t>
      </w:r>
      <w:r w:rsidR="00BD7BD0">
        <w:rPr>
          <w:rFonts w:ascii="Calibri" w:hAnsi="Calibri" w:cs="Tahoma"/>
          <w:sz w:val="22"/>
          <w:szCs w:val="22"/>
        </w:rPr>
        <w:t>vítěze KLM</w:t>
      </w:r>
      <w:r w:rsidR="00DC33D3" w:rsidRPr="00DC33D3">
        <w:rPr>
          <w:rFonts w:ascii="Calibri" w:hAnsi="Calibri" w:cs="Tahoma"/>
          <w:sz w:val="22"/>
          <w:szCs w:val="22"/>
        </w:rPr>
        <w:t xml:space="preserve">", </w:t>
      </w:r>
      <w:r w:rsidR="00082242" w:rsidRPr="006A4F3F">
        <w:rPr>
          <w:rFonts w:ascii="Calibri" w:hAnsi="Calibri" w:cs="Calibri"/>
          <w:sz w:val="22"/>
          <w:szCs w:val="22"/>
        </w:rPr>
        <w:t>poražení na základě zaslané přihlášky budou hrát „o Pohár Vladimíra Martince“.</w:t>
      </w:r>
    </w:p>
    <w:p w14:paraId="5F97351E" w14:textId="77777777" w:rsidR="00502049" w:rsidRPr="00303A19" w:rsidRDefault="00502049" w:rsidP="001C0902">
      <w:pPr>
        <w:pStyle w:val="Zkladntextodsazen2"/>
        <w:ind w:left="851" w:hanging="851"/>
        <w:rPr>
          <w:rFonts w:ascii="Calibri" w:hAnsi="Calibri" w:cs="Tahoma"/>
          <w:sz w:val="8"/>
          <w:szCs w:val="8"/>
        </w:rPr>
      </w:pPr>
      <w:r>
        <w:rPr>
          <w:rFonts w:ascii="Calibri" w:hAnsi="Calibri" w:cs="Tahoma"/>
          <w:sz w:val="22"/>
          <w:szCs w:val="22"/>
        </w:rPr>
        <w:tab/>
      </w:r>
      <w:r>
        <w:rPr>
          <w:rFonts w:ascii="Calibri" w:hAnsi="Calibri" w:cs="Tahoma"/>
          <w:sz w:val="22"/>
          <w:szCs w:val="22"/>
        </w:rPr>
        <w:tab/>
      </w:r>
    </w:p>
    <w:p w14:paraId="4D8E8AA1" w14:textId="18F21C14" w:rsidR="001C0902" w:rsidRDefault="00502049" w:rsidP="000C0E78">
      <w:pPr>
        <w:ind w:left="851" w:hanging="851"/>
        <w:rPr>
          <w:rFonts w:ascii="Calibri" w:hAnsi="Calibri" w:cs="Tahoma"/>
          <w:sz w:val="22"/>
          <w:szCs w:val="22"/>
        </w:rPr>
      </w:pPr>
      <w:r>
        <w:rPr>
          <w:rFonts w:ascii="Calibri" w:hAnsi="Calibri" w:cs="Tahoma"/>
          <w:sz w:val="22"/>
          <w:szCs w:val="22"/>
        </w:rPr>
        <w:tab/>
      </w:r>
      <w:r w:rsidR="00DC33D3">
        <w:rPr>
          <w:rFonts w:ascii="Calibri" w:hAnsi="Calibri" w:cs="Tahoma"/>
          <w:b/>
          <w:bCs/>
          <w:sz w:val="22"/>
          <w:szCs w:val="22"/>
        </w:rPr>
        <w:t>čtvrtfinále</w:t>
      </w:r>
      <w:r w:rsidR="00DC33D3" w:rsidRPr="001A5E97">
        <w:rPr>
          <w:rFonts w:ascii="Calibri" w:hAnsi="Calibri" w:cs="Tahoma"/>
          <w:sz w:val="22"/>
          <w:szCs w:val="22"/>
        </w:rPr>
        <w:t>:</w:t>
      </w:r>
      <w:r w:rsidR="00DC33D3">
        <w:rPr>
          <w:rFonts w:ascii="Calibri" w:hAnsi="Calibri" w:cs="Tahoma"/>
          <w:sz w:val="22"/>
          <w:szCs w:val="22"/>
        </w:rPr>
        <w:t xml:space="preserve"> do čtvrtfinále o vítěze KLM postoupí vítězové osmifinálových duelů, čtvrtfinále o Pohár Vladimíra Martince </w:t>
      </w:r>
      <w:r w:rsidR="006000C2">
        <w:rPr>
          <w:rFonts w:ascii="Calibri" w:hAnsi="Calibri" w:cs="Tahoma"/>
          <w:sz w:val="22"/>
          <w:szCs w:val="22"/>
        </w:rPr>
        <w:t>budou hrát</w:t>
      </w:r>
      <w:r w:rsidR="00DC33D3">
        <w:rPr>
          <w:rFonts w:ascii="Calibri" w:hAnsi="Calibri" w:cs="Tahoma"/>
          <w:sz w:val="22"/>
          <w:szCs w:val="22"/>
        </w:rPr>
        <w:t xml:space="preserve"> </w:t>
      </w:r>
      <w:r w:rsidR="00DC33D3" w:rsidRPr="00DC33D3">
        <w:rPr>
          <w:rFonts w:ascii="Calibri" w:hAnsi="Calibri" w:cs="Tahoma"/>
          <w:sz w:val="22"/>
          <w:szCs w:val="22"/>
        </w:rPr>
        <w:t>poražení v osmifinálových duelech</w:t>
      </w:r>
      <w:r w:rsidR="006000C2">
        <w:rPr>
          <w:rFonts w:ascii="Calibri" w:hAnsi="Calibri" w:cs="Tahoma"/>
          <w:sz w:val="22"/>
          <w:szCs w:val="22"/>
        </w:rPr>
        <w:t>.</w:t>
      </w:r>
      <w:r w:rsidR="0051680F">
        <w:rPr>
          <w:rFonts w:ascii="Calibri" w:hAnsi="Calibri" w:cs="Tahoma"/>
          <w:sz w:val="22"/>
          <w:szCs w:val="22"/>
        </w:rPr>
        <w:t xml:space="preserve"> </w:t>
      </w:r>
      <w:r w:rsidR="00DC33D3" w:rsidRPr="00DC33D3">
        <w:rPr>
          <w:rFonts w:ascii="Calibri" w:hAnsi="Calibri" w:cs="Tahoma"/>
          <w:sz w:val="22"/>
          <w:szCs w:val="22"/>
        </w:rPr>
        <w:t xml:space="preserve">Dvojice budou sestaveny dle pořadí týmů ve sk. A </w:t>
      </w:r>
      <w:proofErr w:type="spellStart"/>
      <w:r w:rsidR="00DC33D3" w:rsidRPr="00DC33D3">
        <w:rPr>
          <w:rFonts w:ascii="Calibri" w:hAnsi="Calibri" w:cs="Tahoma"/>
          <w:sz w:val="22"/>
          <w:szCs w:val="22"/>
        </w:rPr>
        <w:t>a</w:t>
      </w:r>
      <w:proofErr w:type="spellEnd"/>
      <w:r w:rsidR="00DC33D3" w:rsidRPr="00DC33D3">
        <w:rPr>
          <w:rFonts w:ascii="Calibri" w:hAnsi="Calibri" w:cs="Tahoma"/>
          <w:sz w:val="22"/>
          <w:szCs w:val="22"/>
        </w:rPr>
        <w:t xml:space="preserve"> B po 2. části soutěže</w:t>
      </w:r>
      <w:r w:rsidR="00CD3D3C">
        <w:rPr>
          <w:rFonts w:ascii="Calibri" w:hAnsi="Calibri" w:cs="Tahoma"/>
          <w:sz w:val="22"/>
          <w:szCs w:val="22"/>
        </w:rPr>
        <w:t>.</w:t>
      </w:r>
      <w:r w:rsidR="00DC33D3" w:rsidRPr="00DC33D3">
        <w:rPr>
          <w:rFonts w:ascii="Calibri" w:hAnsi="Calibri" w:cs="Tahoma"/>
          <w:sz w:val="22"/>
          <w:szCs w:val="22"/>
        </w:rPr>
        <w:t xml:space="preserve"> Hra</w:t>
      </w:r>
      <w:r w:rsidR="00DC33D3" w:rsidRPr="00303A19">
        <w:rPr>
          <w:rFonts w:ascii="Calibri" w:hAnsi="Calibri" w:cs="Tahoma"/>
          <w:sz w:val="22"/>
          <w:szCs w:val="22"/>
        </w:rPr>
        <w:t xml:space="preserve">je se na </w:t>
      </w:r>
      <w:r w:rsidR="00CD3D3C">
        <w:rPr>
          <w:rFonts w:ascii="Calibri" w:hAnsi="Calibri" w:cs="Tahoma"/>
          <w:sz w:val="22"/>
          <w:szCs w:val="22"/>
        </w:rPr>
        <w:t>tři</w:t>
      </w:r>
      <w:r w:rsidR="00DC33D3" w:rsidRPr="00303A19">
        <w:rPr>
          <w:rFonts w:ascii="Calibri" w:hAnsi="Calibri" w:cs="Tahoma"/>
          <w:sz w:val="22"/>
          <w:szCs w:val="22"/>
        </w:rPr>
        <w:t xml:space="preserve"> vítězná utkání v</w:t>
      </w:r>
      <w:r w:rsidR="00BD7BD0">
        <w:rPr>
          <w:rFonts w:ascii="Calibri" w:hAnsi="Calibri" w:cs="Tahoma"/>
          <w:sz w:val="22"/>
          <w:szCs w:val="22"/>
        </w:rPr>
        <w:t xml:space="preserve">e zkráceném </w:t>
      </w:r>
      <w:r w:rsidR="00DC33D3" w:rsidRPr="00303A19">
        <w:rPr>
          <w:rFonts w:ascii="Calibri" w:hAnsi="Calibri" w:cs="Tahoma"/>
          <w:sz w:val="22"/>
          <w:szCs w:val="22"/>
        </w:rPr>
        <w:t xml:space="preserve">režimu </w:t>
      </w:r>
      <w:proofErr w:type="gramStart"/>
      <w:r w:rsidR="00DC33D3" w:rsidRPr="00303A19">
        <w:rPr>
          <w:rFonts w:ascii="Calibri" w:hAnsi="Calibri" w:cs="Tahoma"/>
          <w:sz w:val="22"/>
          <w:szCs w:val="22"/>
        </w:rPr>
        <w:t>neděle - středa</w:t>
      </w:r>
      <w:proofErr w:type="gramEnd"/>
      <w:r w:rsidR="00DC33D3" w:rsidRPr="00303A19">
        <w:rPr>
          <w:rFonts w:ascii="Calibri" w:hAnsi="Calibri" w:cs="Tahoma"/>
          <w:sz w:val="22"/>
          <w:szCs w:val="22"/>
        </w:rPr>
        <w:t xml:space="preserve"> </w:t>
      </w:r>
      <w:r w:rsidR="00CD3D3C">
        <w:rPr>
          <w:rFonts w:ascii="Calibri" w:hAnsi="Calibri" w:cs="Tahoma"/>
          <w:sz w:val="22"/>
          <w:szCs w:val="22"/>
        </w:rPr>
        <w:t xml:space="preserve">– neděle </w:t>
      </w:r>
      <w:r w:rsidR="00AD5A15">
        <w:rPr>
          <w:rFonts w:ascii="Calibri" w:hAnsi="Calibri" w:cs="Tahoma"/>
          <w:sz w:val="22"/>
          <w:szCs w:val="22"/>
        </w:rPr>
        <w:t>–</w:t>
      </w:r>
      <w:r w:rsidR="00DC33D3" w:rsidRPr="00303A19">
        <w:rPr>
          <w:rFonts w:ascii="Calibri" w:hAnsi="Calibri" w:cs="Tahoma"/>
          <w:sz w:val="22"/>
          <w:szCs w:val="22"/>
        </w:rPr>
        <w:t xml:space="preserve"> </w:t>
      </w:r>
      <w:r w:rsidR="00AD5A15">
        <w:rPr>
          <w:rFonts w:ascii="Calibri" w:hAnsi="Calibri" w:cs="Tahoma"/>
          <w:sz w:val="22"/>
          <w:szCs w:val="22"/>
        </w:rPr>
        <w:t xml:space="preserve">středa - </w:t>
      </w:r>
      <w:r w:rsidR="00DC33D3" w:rsidRPr="00303A19">
        <w:rPr>
          <w:rFonts w:ascii="Calibri" w:hAnsi="Calibri" w:cs="Tahoma"/>
          <w:sz w:val="22"/>
          <w:szCs w:val="22"/>
        </w:rPr>
        <w:t xml:space="preserve">pátek. </w:t>
      </w:r>
      <w:r w:rsidR="00DC33D3">
        <w:rPr>
          <w:rFonts w:ascii="Calibri" w:hAnsi="Calibri" w:cs="Tahoma"/>
          <w:sz w:val="22"/>
          <w:szCs w:val="22"/>
        </w:rPr>
        <w:t xml:space="preserve">Začíná se na hřišti lépe umístěného týmu po 2. části soutěže. </w:t>
      </w:r>
      <w:r w:rsidR="00DC33D3" w:rsidRPr="00303A19">
        <w:rPr>
          <w:rFonts w:ascii="Calibri" w:hAnsi="Calibri" w:cs="Tahoma"/>
          <w:sz w:val="22"/>
          <w:szCs w:val="22"/>
        </w:rPr>
        <w:t xml:space="preserve">Vítězové postupují do semifinále play </w:t>
      </w:r>
      <w:proofErr w:type="spellStart"/>
      <w:r w:rsidR="00DC33D3" w:rsidRPr="00303A19">
        <w:rPr>
          <w:rFonts w:ascii="Calibri" w:hAnsi="Calibri" w:cs="Tahoma"/>
          <w:sz w:val="22"/>
          <w:szCs w:val="22"/>
        </w:rPr>
        <w:t>off</w:t>
      </w:r>
      <w:proofErr w:type="spellEnd"/>
      <w:r w:rsidR="00DC33D3" w:rsidRPr="00303A19">
        <w:rPr>
          <w:rFonts w:ascii="Calibri" w:hAnsi="Calibri" w:cs="Tahoma"/>
          <w:sz w:val="22"/>
          <w:szCs w:val="22"/>
        </w:rPr>
        <w:t xml:space="preserve"> </w:t>
      </w:r>
      <w:r w:rsidR="00DC33D3">
        <w:rPr>
          <w:rFonts w:ascii="Calibri" w:hAnsi="Calibri" w:cs="Tahoma"/>
          <w:sz w:val="22"/>
          <w:szCs w:val="22"/>
        </w:rPr>
        <w:t>o vítěze KLM</w:t>
      </w:r>
      <w:r w:rsidR="006000C2">
        <w:rPr>
          <w:rFonts w:ascii="Calibri" w:hAnsi="Calibri" w:cs="Tahoma"/>
          <w:sz w:val="22"/>
          <w:szCs w:val="22"/>
        </w:rPr>
        <w:t>,</w:t>
      </w:r>
      <w:r w:rsidR="00DC33D3" w:rsidRPr="00303A19">
        <w:rPr>
          <w:rFonts w:ascii="Calibri" w:hAnsi="Calibri" w:cs="Tahoma"/>
          <w:sz w:val="22"/>
          <w:szCs w:val="22"/>
        </w:rPr>
        <w:t xml:space="preserve"> poražení v soutěži </w:t>
      </w:r>
      <w:proofErr w:type="gramStart"/>
      <w:r w:rsidR="00DC33D3" w:rsidRPr="00303A19">
        <w:rPr>
          <w:rFonts w:ascii="Calibri" w:hAnsi="Calibri" w:cs="Tahoma"/>
          <w:sz w:val="22"/>
          <w:szCs w:val="22"/>
        </w:rPr>
        <w:t>končí</w:t>
      </w:r>
      <w:proofErr w:type="gramEnd"/>
      <w:r w:rsidR="00DC33D3" w:rsidRPr="00303A19">
        <w:rPr>
          <w:rFonts w:ascii="Calibri" w:hAnsi="Calibri" w:cs="Tahoma"/>
          <w:sz w:val="22"/>
          <w:szCs w:val="22"/>
        </w:rPr>
        <w:t>.</w:t>
      </w:r>
      <w:r w:rsidR="00303A19">
        <w:rPr>
          <w:rFonts w:ascii="Calibri" w:hAnsi="Calibri" w:cs="Tahoma"/>
          <w:sz w:val="22"/>
          <w:szCs w:val="22"/>
        </w:rPr>
        <w:t xml:space="preserve"> </w:t>
      </w:r>
    </w:p>
    <w:p w14:paraId="70692803" w14:textId="77777777" w:rsidR="001C0902" w:rsidRPr="00443908" w:rsidRDefault="001C0902" w:rsidP="001C0902">
      <w:pPr>
        <w:pStyle w:val="Zkladntextodsazen2"/>
        <w:ind w:left="851" w:hanging="851"/>
        <w:rPr>
          <w:rFonts w:ascii="Calibri" w:hAnsi="Calibri" w:cs="Tahoma"/>
          <w:sz w:val="4"/>
          <w:szCs w:val="4"/>
        </w:rPr>
      </w:pPr>
      <w:r>
        <w:rPr>
          <w:rFonts w:ascii="Calibri" w:hAnsi="Calibri" w:cs="Tahoma"/>
          <w:sz w:val="22"/>
          <w:szCs w:val="22"/>
        </w:rPr>
        <w:tab/>
      </w:r>
      <w:r>
        <w:rPr>
          <w:rFonts w:ascii="Calibri" w:hAnsi="Calibri" w:cs="Tahoma"/>
          <w:sz w:val="22"/>
          <w:szCs w:val="22"/>
        </w:rPr>
        <w:tab/>
      </w:r>
    </w:p>
    <w:p w14:paraId="2BDA55EC" w14:textId="43BB9F5E" w:rsidR="001C0902" w:rsidRPr="00443908" w:rsidRDefault="001C0902" w:rsidP="00303A19">
      <w:pPr>
        <w:pStyle w:val="Zkladntextodsazen2"/>
        <w:tabs>
          <w:tab w:val="clear" w:pos="2410"/>
          <w:tab w:val="clear" w:pos="3261"/>
          <w:tab w:val="clear" w:pos="4820"/>
          <w:tab w:val="clear" w:pos="6804"/>
          <w:tab w:val="left" w:pos="1360"/>
        </w:tabs>
        <w:ind w:left="851" w:hanging="851"/>
        <w:rPr>
          <w:rFonts w:ascii="Calibri" w:hAnsi="Calibri" w:cs="Tahoma"/>
          <w:sz w:val="4"/>
          <w:szCs w:val="4"/>
        </w:rPr>
      </w:pPr>
      <w:r>
        <w:rPr>
          <w:rFonts w:ascii="Calibri" w:hAnsi="Calibri" w:cs="Tahoma"/>
          <w:sz w:val="22"/>
          <w:szCs w:val="22"/>
        </w:rPr>
        <w:tab/>
      </w:r>
      <w:r>
        <w:rPr>
          <w:rFonts w:ascii="Calibri" w:hAnsi="Calibri" w:cs="Tahoma"/>
          <w:sz w:val="22"/>
          <w:szCs w:val="22"/>
        </w:rPr>
        <w:tab/>
      </w:r>
      <w:r w:rsidR="00303A19">
        <w:rPr>
          <w:rFonts w:ascii="Calibri" w:hAnsi="Calibri" w:cs="Tahoma"/>
          <w:sz w:val="22"/>
          <w:szCs w:val="22"/>
        </w:rPr>
        <w:tab/>
      </w:r>
    </w:p>
    <w:p w14:paraId="2B9A4C9F" w14:textId="2B7F0BFF" w:rsidR="001C0902" w:rsidRPr="00450AD1" w:rsidRDefault="001C0902" w:rsidP="001C0902">
      <w:pPr>
        <w:pStyle w:val="Zkladntextodsazen2"/>
        <w:ind w:left="851" w:hanging="851"/>
        <w:rPr>
          <w:rFonts w:ascii="Calibri" w:hAnsi="Calibri" w:cs="Tahoma"/>
          <w:sz w:val="8"/>
          <w:szCs w:val="8"/>
        </w:rPr>
      </w:pPr>
      <w:r>
        <w:rPr>
          <w:rFonts w:ascii="Calibri" w:hAnsi="Calibri" w:cs="Tahoma"/>
          <w:sz w:val="22"/>
          <w:szCs w:val="22"/>
        </w:rPr>
        <w:tab/>
      </w:r>
      <w:r>
        <w:rPr>
          <w:rFonts w:ascii="Calibri" w:hAnsi="Calibri" w:cs="Tahoma"/>
          <w:sz w:val="22"/>
          <w:szCs w:val="22"/>
        </w:rPr>
        <w:tab/>
      </w:r>
      <w:r w:rsidR="00303A19">
        <w:rPr>
          <w:rFonts w:ascii="Calibri" w:hAnsi="Calibri" w:cs="Tahoma"/>
          <w:b/>
          <w:bCs/>
          <w:sz w:val="22"/>
          <w:szCs w:val="22"/>
        </w:rPr>
        <w:t>semifinále</w:t>
      </w:r>
      <w:r w:rsidRPr="001A5E97">
        <w:rPr>
          <w:rFonts w:ascii="Calibri" w:hAnsi="Calibri" w:cs="Tahoma"/>
          <w:b/>
          <w:bCs/>
          <w:sz w:val="22"/>
          <w:szCs w:val="22"/>
        </w:rPr>
        <w:t>:</w:t>
      </w:r>
      <w:r w:rsidR="001059C2">
        <w:rPr>
          <w:rFonts w:ascii="Calibri" w:hAnsi="Calibri" w:cs="Tahoma"/>
          <w:sz w:val="22"/>
          <w:szCs w:val="22"/>
        </w:rPr>
        <w:t xml:space="preserve"> </w:t>
      </w:r>
      <w:r w:rsidR="00303A19">
        <w:rPr>
          <w:rFonts w:ascii="Calibri" w:hAnsi="Calibri" w:cs="Tahoma"/>
          <w:sz w:val="22"/>
          <w:szCs w:val="22"/>
        </w:rPr>
        <w:t xml:space="preserve">do SF postoupí </w:t>
      </w:r>
      <w:r>
        <w:rPr>
          <w:rFonts w:ascii="Calibri" w:hAnsi="Calibri" w:cs="Tahoma"/>
          <w:sz w:val="22"/>
          <w:szCs w:val="22"/>
        </w:rPr>
        <w:t>vítězové ČF</w:t>
      </w:r>
      <w:r w:rsidR="006000C2">
        <w:rPr>
          <w:rFonts w:ascii="Calibri" w:hAnsi="Calibri" w:cs="Tahoma"/>
          <w:sz w:val="22"/>
          <w:szCs w:val="22"/>
        </w:rPr>
        <w:t xml:space="preserve">. </w:t>
      </w:r>
      <w:r w:rsidR="003C4ED4">
        <w:rPr>
          <w:rFonts w:ascii="Calibri" w:hAnsi="Calibri" w:cs="Tahoma"/>
          <w:sz w:val="22"/>
          <w:szCs w:val="22"/>
        </w:rPr>
        <w:t>Hraje se</w:t>
      </w:r>
      <w:r w:rsidR="00303A19">
        <w:rPr>
          <w:rFonts w:ascii="Calibri" w:hAnsi="Calibri" w:cs="Tahoma"/>
          <w:sz w:val="22"/>
          <w:szCs w:val="22"/>
        </w:rPr>
        <w:t xml:space="preserve"> </w:t>
      </w:r>
      <w:r>
        <w:rPr>
          <w:rFonts w:ascii="Calibri" w:hAnsi="Calibri" w:cs="Tahoma"/>
          <w:sz w:val="22"/>
          <w:szCs w:val="22"/>
        </w:rPr>
        <w:t>na tři vítězná utkání</w:t>
      </w:r>
      <w:r w:rsidR="00AD5A15">
        <w:rPr>
          <w:rFonts w:ascii="Calibri" w:hAnsi="Calibri" w:cs="Tahoma"/>
          <w:sz w:val="22"/>
          <w:szCs w:val="22"/>
        </w:rPr>
        <w:t xml:space="preserve">. </w:t>
      </w:r>
      <w:r w:rsidR="00303A19">
        <w:rPr>
          <w:rFonts w:ascii="Calibri" w:hAnsi="Calibri" w:cs="Tahoma"/>
          <w:sz w:val="22"/>
          <w:szCs w:val="22"/>
        </w:rPr>
        <w:t xml:space="preserve">Začíná se na hřišti lépe umístěného týmu po 2. části soutěže. Vítězové </w:t>
      </w:r>
      <w:proofErr w:type="spellStart"/>
      <w:r w:rsidR="00303A19">
        <w:rPr>
          <w:rFonts w:ascii="Calibri" w:hAnsi="Calibri" w:cs="Tahoma"/>
          <w:sz w:val="22"/>
          <w:szCs w:val="22"/>
        </w:rPr>
        <w:t>poszupují</w:t>
      </w:r>
      <w:proofErr w:type="spellEnd"/>
      <w:r w:rsidR="00303A19">
        <w:rPr>
          <w:rFonts w:ascii="Calibri" w:hAnsi="Calibri" w:cs="Tahoma"/>
          <w:sz w:val="22"/>
          <w:szCs w:val="22"/>
        </w:rPr>
        <w:t xml:space="preserve"> do finále, poražení se utkají o 3. místo.</w:t>
      </w:r>
      <w:r>
        <w:rPr>
          <w:rFonts w:ascii="Calibri" w:hAnsi="Calibri" w:cs="Tahoma"/>
          <w:sz w:val="22"/>
          <w:szCs w:val="22"/>
        </w:rPr>
        <w:t xml:space="preserve"> </w:t>
      </w:r>
      <w:r>
        <w:rPr>
          <w:rFonts w:ascii="Calibri" w:hAnsi="Calibri" w:cs="Tahoma"/>
          <w:sz w:val="22"/>
          <w:szCs w:val="22"/>
        </w:rPr>
        <w:tab/>
      </w:r>
    </w:p>
    <w:p w14:paraId="68CFB5B8" w14:textId="77777777" w:rsidR="002759AE" w:rsidRPr="002759AE" w:rsidRDefault="001C0902" w:rsidP="001C0902">
      <w:pPr>
        <w:pStyle w:val="Zkladntextodsazen2"/>
        <w:ind w:left="851" w:hanging="851"/>
        <w:rPr>
          <w:rFonts w:ascii="Calibri" w:hAnsi="Calibri" w:cs="Tahoma"/>
          <w:sz w:val="8"/>
          <w:szCs w:val="8"/>
        </w:rPr>
      </w:pPr>
      <w:r>
        <w:rPr>
          <w:rFonts w:ascii="Calibri" w:hAnsi="Calibri" w:cs="Tahoma"/>
          <w:sz w:val="22"/>
          <w:szCs w:val="22"/>
        </w:rPr>
        <w:tab/>
      </w:r>
      <w:r>
        <w:rPr>
          <w:rFonts w:ascii="Calibri" w:hAnsi="Calibri" w:cs="Tahoma"/>
          <w:sz w:val="22"/>
          <w:szCs w:val="22"/>
        </w:rPr>
        <w:tab/>
      </w:r>
    </w:p>
    <w:p w14:paraId="597A44A7" w14:textId="46586718" w:rsidR="001C0902" w:rsidRDefault="002759AE" w:rsidP="001C0902">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r w:rsidR="00303A19">
        <w:rPr>
          <w:rFonts w:ascii="Calibri" w:hAnsi="Calibri" w:cs="Tahoma"/>
          <w:b/>
          <w:bCs/>
          <w:sz w:val="22"/>
          <w:szCs w:val="22"/>
        </w:rPr>
        <w:t>finále:</w:t>
      </w:r>
      <w:r w:rsidR="001C0902">
        <w:rPr>
          <w:rFonts w:ascii="Calibri" w:hAnsi="Calibri" w:cs="Tahoma"/>
          <w:sz w:val="22"/>
          <w:szCs w:val="22"/>
        </w:rPr>
        <w:t xml:space="preserve"> </w:t>
      </w:r>
      <w:r w:rsidR="00303A19">
        <w:rPr>
          <w:rFonts w:ascii="Calibri" w:hAnsi="Calibri" w:cs="Tahoma"/>
          <w:sz w:val="22"/>
          <w:szCs w:val="22"/>
        </w:rPr>
        <w:t xml:space="preserve">o vítěze KLM </w:t>
      </w:r>
      <w:r w:rsidR="003518F2">
        <w:rPr>
          <w:rFonts w:ascii="Calibri" w:hAnsi="Calibri" w:cs="Tahoma"/>
          <w:sz w:val="22"/>
          <w:szCs w:val="22"/>
        </w:rPr>
        <w:t xml:space="preserve">se hraje </w:t>
      </w:r>
      <w:r w:rsidR="001C0902">
        <w:rPr>
          <w:rFonts w:ascii="Calibri" w:hAnsi="Calibri" w:cs="Tahoma"/>
          <w:sz w:val="22"/>
          <w:szCs w:val="22"/>
        </w:rPr>
        <w:t>na tři vítězná utkání</w:t>
      </w:r>
      <w:r w:rsidR="00AD5A15">
        <w:rPr>
          <w:rFonts w:ascii="Calibri" w:hAnsi="Calibri" w:cs="Tahoma"/>
          <w:sz w:val="22"/>
          <w:szCs w:val="22"/>
        </w:rPr>
        <w:t>.</w:t>
      </w:r>
      <w:r w:rsidR="001C0902">
        <w:rPr>
          <w:rFonts w:ascii="Calibri" w:hAnsi="Calibri" w:cs="Tahoma"/>
          <w:sz w:val="22"/>
          <w:szCs w:val="22"/>
        </w:rPr>
        <w:t xml:space="preserve"> Z</w:t>
      </w:r>
      <w:r w:rsidR="001C0902" w:rsidRPr="00DD7DC4">
        <w:rPr>
          <w:rFonts w:ascii="Calibri" w:hAnsi="Calibri" w:cs="Tahoma"/>
          <w:sz w:val="22"/>
          <w:szCs w:val="22"/>
        </w:rPr>
        <w:t xml:space="preserve">ačíná se na hřišti lépe umístěného </w:t>
      </w:r>
      <w:r w:rsidR="001C0902">
        <w:rPr>
          <w:rFonts w:ascii="Calibri" w:hAnsi="Calibri" w:cs="Tahoma"/>
          <w:sz w:val="22"/>
          <w:szCs w:val="22"/>
        </w:rPr>
        <w:t>týmu po 2</w:t>
      </w:r>
      <w:r w:rsidR="001C0902" w:rsidRPr="00DD7DC4">
        <w:rPr>
          <w:rFonts w:ascii="Calibri" w:hAnsi="Calibri" w:cs="Tahoma"/>
          <w:sz w:val="22"/>
          <w:szCs w:val="22"/>
        </w:rPr>
        <w:t>.</w:t>
      </w:r>
      <w:r w:rsidR="001C0902">
        <w:rPr>
          <w:rFonts w:ascii="Calibri" w:hAnsi="Calibri" w:cs="Tahoma"/>
          <w:sz w:val="22"/>
          <w:szCs w:val="22"/>
        </w:rPr>
        <w:t xml:space="preserve"> </w:t>
      </w:r>
      <w:r w:rsidR="001C0902" w:rsidRPr="00DD7DC4">
        <w:rPr>
          <w:rFonts w:ascii="Calibri" w:hAnsi="Calibri" w:cs="Tahoma"/>
          <w:sz w:val="22"/>
          <w:szCs w:val="22"/>
        </w:rPr>
        <w:t>části</w:t>
      </w:r>
      <w:r w:rsidR="001C0902">
        <w:rPr>
          <w:rFonts w:ascii="Calibri" w:hAnsi="Calibri" w:cs="Tahoma"/>
          <w:sz w:val="22"/>
          <w:szCs w:val="22"/>
        </w:rPr>
        <w:t>.</w:t>
      </w:r>
    </w:p>
    <w:p w14:paraId="29AA2464" w14:textId="77777777" w:rsidR="002759AE" w:rsidRPr="002759AE" w:rsidRDefault="001C0902" w:rsidP="001C0902">
      <w:pPr>
        <w:pStyle w:val="Zkladntextodsazen2"/>
        <w:ind w:left="851" w:hanging="851"/>
        <w:rPr>
          <w:rFonts w:ascii="Calibri" w:hAnsi="Calibri" w:cs="Tahoma"/>
          <w:sz w:val="8"/>
          <w:szCs w:val="8"/>
        </w:rPr>
      </w:pPr>
      <w:r w:rsidRPr="006E6DC4">
        <w:rPr>
          <w:rFonts w:ascii="Calibri" w:hAnsi="Calibri" w:cs="Tahoma"/>
          <w:sz w:val="22"/>
          <w:szCs w:val="22"/>
        </w:rPr>
        <w:tab/>
      </w:r>
      <w:r w:rsidRPr="006E6DC4">
        <w:rPr>
          <w:rFonts w:ascii="Calibri" w:hAnsi="Calibri" w:cs="Tahoma"/>
          <w:sz w:val="22"/>
          <w:szCs w:val="22"/>
        </w:rPr>
        <w:tab/>
      </w:r>
    </w:p>
    <w:p w14:paraId="5CEDBC01" w14:textId="1846AA10" w:rsidR="001C0902" w:rsidRDefault="002759AE" w:rsidP="001C0902">
      <w:pPr>
        <w:pStyle w:val="Zkladntextodsazen2"/>
        <w:ind w:left="851" w:hanging="851"/>
        <w:rPr>
          <w:rFonts w:ascii="Calibri" w:hAnsi="Calibri" w:cs="Tahoma"/>
          <w:sz w:val="22"/>
          <w:szCs w:val="22"/>
        </w:rPr>
      </w:pPr>
      <w:r>
        <w:rPr>
          <w:rFonts w:ascii="Calibri" w:hAnsi="Calibri" w:cs="Tahoma"/>
          <w:sz w:val="22"/>
          <w:szCs w:val="22"/>
        </w:rPr>
        <w:tab/>
      </w:r>
      <w:r>
        <w:rPr>
          <w:rFonts w:ascii="Calibri" w:hAnsi="Calibri" w:cs="Tahoma"/>
          <w:sz w:val="22"/>
          <w:szCs w:val="22"/>
        </w:rPr>
        <w:tab/>
      </w:r>
      <w:r w:rsidR="00AD5A15" w:rsidRPr="00AD5A15">
        <w:rPr>
          <w:rFonts w:ascii="Calibri" w:hAnsi="Calibri" w:cs="Tahoma"/>
          <w:b/>
          <w:bCs/>
          <w:sz w:val="22"/>
          <w:szCs w:val="22"/>
        </w:rPr>
        <w:t xml:space="preserve">o </w:t>
      </w:r>
      <w:r w:rsidR="00AD5A15">
        <w:rPr>
          <w:rFonts w:ascii="Calibri" w:hAnsi="Calibri" w:cs="Tahoma"/>
          <w:b/>
          <w:bCs/>
          <w:sz w:val="22"/>
          <w:szCs w:val="22"/>
        </w:rPr>
        <w:t>3</w:t>
      </w:r>
      <w:r w:rsidR="001C0902" w:rsidRPr="001A5E97">
        <w:rPr>
          <w:rFonts w:ascii="Calibri" w:hAnsi="Calibri" w:cs="Tahoma"/>
          <w:b/>
          <w:bCs/>
          <w:sz w:val="22"/>
          <w:szCs w:val="22"/>
        </w:rPr>
        <w:t>.</w:t>
      </w:r>
      <w:r w:rsidR="00AD5A15">
        <w:rPr>
          <w:rFonts w:ascii="Calibri" w:hAnsi="Calibri" w:cs="Tahoma"/>
          <w:b/>
          <w:bCs/>
          <w:sz w:val="22"/>
          <w:szCs w:val="22"/>
        </w:rPr>
        <w:t xml:space="preserve"> </w:t>
      </w:r>
      <w:r w:rsidR="00546581">
        <w:rPr>
          <w:rFonts w:ascii="Calibri" w:hAnsi="Calibri" w:cs="Tahoma"/>
          <w:b/>
          <w:bCs/>
          <w:sz w:val="22"/>
          <w:szCs w:val="22"/>
        </w:rPr>
        <w:t>místo:</w:t>
      </w:r>
      <w:r w:rsidR="001C0902">
        <w:rPr>
          <w:rFonts w:ascii="Calibri" w:hAnsi="Calibri" w:cs="Tahoma"/>
          <w:b/>
          <w:sz w:val="22"/>
          <w:szCs w:val="22"/>
        </w:rPr>
        <w:t xml:space="preserve"> </w:t>
      </w:r>
      <w:r w:rsidR="001C0902" w:rsidRPr="00DC0B6B">
        <w:rPr>
          <w:rFonts w:ascii="Calibri" w:hAnsi="Calibri" w:cs="Tahoma"/>
          <w:sz w:val="22"/>
          <w:szCs w:val="22"/>
        </w:rPr>
        <w:t>poražení</w:t>
      </w:r>
      <w:r w:rsidR="001C0902">
        <w:rPr>
          <w:rFonts w:ascii="Calibri" w:hAnsi="Calibri" w:cs="Tahoma"/>
          <w:sz w:val="22"/>
          <w:szCs w:val="22"/>
        </w:rPr>
        <w:t xml:space="preserve"> </w:t>
      </w:r>
      <w:r w:rsidR="001C0902" w:rsidRPr="00DC0B6B">
        <w:rPr>
          <w:rFonts w:ascii="Calibri" w:hAnsi="Calibri" w:cs="Tahoma"/>
          <w:sz w:val="22"/>
          <w:szCs w:val="22"/>
        </w:rPr>
        <w:t>v SF</w:t>
      </w:r>
      <w:r w:rsidR="001C0902">
        <w:rPr>
          <w:rFonts w:ascii="Calibri" w:hAnsi="Calibri" w:cs="Tahoma"/>
          <w:b/>
          <w:sz w:val="22"/>
          <w:szCs w:val="22"/>
        </w:rPr>
        <w:t xml:space="preserve"> </w:t>
      </w:r>
      <w:r w:rsidR="001C0902" w:rsidRPr="006D3100">
        <w:rPr>
          <w:rFonts w:ascii="Calibri" w:hAnsi="Calibri" w:cs="Tahoma"/>
          <w:sz w:val="22"/>
          <w:szCs w:val="22"/>
        </w:rPr>
        <w:t>na dv</w:t>
      </w:r>
      <w:r w:rsidR="001C0902">
        <w:rPr>
          <w:rFonts w:ascii="Calibri" w:hAnsi="Calibri" w:cs="Tahoma"/>
          <w:sz w:val="22"/>
          <w:szCs w:val="22"/>
        </w:rPr>
        <w:t>ě utkání</w:t>
      </w:r>
      <w:r w:rsidR="003518F2">
        <w:rPr>
          <w:rFonts w:ascii="Calibri" w:hAnsi="Calibri" w:cs="Tahoma"/>
          <w:sz w:val="22"/>
          <w:szCs w:val="22"/>
        </w:rPr>
        <w:t xml:space="preserve"> (venku, doma)</w:t>
      </w:r>
      <w:r w:rsidR="00546581">
        <w:rPr>
          <w:rFonts w:ascii="Calibri" w:hAnsi="Calibri" w:cs="Tahoma"/>
          <w:sz w:val="22"/>
          <w:szCs w:val="22"/>
        </w:rPr>
        <w:t xml:space="preserve">. </w:t>
      </w:r>
      <w:r w:rsidR="001C0902">
        <w:rPr>
          <w:rFonts w:ascii="Calibri" w:hAnsi="Calibri" w:cs="Tahoma"/>
          <w:sz w:val="22"/>
          <w:szCs w:val="22"/>
        </w:rPr>
        <w:t>Z</w:t>
      </w:r>
      <w:r w:rsidR="001C0902" w:rsidRPr="006D3100">
        <w:rPr>
          <w:rFonts w:ascii="Calibri" w:hAnsi="Calibri" w:cs="Tahoma"/>
          <w:sz w:val="22"/>
          <w:szCs w:val="22"/>
        </w:rPr>
        <w:t xml:space="preserve">ačíná se na hřišti hůře umístěného </w:t>
      </w:r>
      <w:r w:rsidR="001C0902">
        <w:rPr>
          <w:rFonts w:ascii="Calibri" w:hAnsi="Calibri" w:cs="Tahoma"/>
          <w:sz w:val="22"/>
          <w:szCs w:val="22"/>
        </w:rPr>
        <w:t>týmu po 2</w:t>
      </w:r>
      <w:r w:rsidR="001C0902" w:rsidRPr="006D3100">
        <w:rPr>
          <w:rFonts w:ascii="Calibri" w:hAnsi="Calibri" w:cs="Tahoma"/>
          <w:sz w:val="22"/>
          <w:szCs w:val="22"/>
        </w:rPr>
        <w:t>.</w:t>
      </w:r>
      <w:r w:rsidR="001C0902">
        <w:rPr>
          <w:rFonts w:ascii="Calibri" w:hAnsi="Calibri" w:cs="Tahoma"/>
          <w:sz w:val="22"/>
          <w:szCs w:val="22"/>
        </w:rPr>
        <w:t xml:space="preserve"> </w:t>
      </w:r>
      <w:r w:rsidR="001C0902" w:rsidRPr="006D3100">
        <w:rPr>
          <w:rFonts w:ascii="Calibri" w:hAnsi="Calibri" w:cs="Tahoma"/>
          <w:sz w:val="22"/>
          <w:szCs w:val="22"/>
        </w:rPr>
        <w:t>části</w:t>
      </w:r>
      <w:r w:rsidR="001C531C">
        <w:rPr>
          <w:rFonts w:ascii="Calibri" w:hAnsi="Calibri" w:cs="Tahoma"/>
          <w:sz w:val="22"/>
          <w:szCs w:val="22"/>
        </w:rPr>
        <w:t xml:space="preserve"> soutěže. Hraje se </w:t>
      </w:r>
      <w:r w:rsidR="00546581">
        <w:rPr>
          <w:rFonts w:ascii="Calibri" w:hAnsi="Calibri" w:cs="Tahoma"/>
          <w:sz w:val="22"/>
          <w:szCs w:val="22"/>
        </w:rPr>
        <w:t>dvoubodový</w:t>
      </w:r>
      <w:r w:rsidR="001C531C">
        <w:rPr>
          <w:rFonts w:ascii="Calibri" w:hAnsi="Calibri" w:cs="Tahoma"/>
          <w:sz w:val="22"/>
          <w:szCs w:val="22"/>
        </w:rPr>
        <w:t>m</w:t>
      </w:r>
      <w:r w:rsidR="00546581">
        <w:rPr>
          <w:rFonts w:ascii="Calibri" w:hAnsi="Calibri" w:cs="Tahoma"/>
          <w:sz w:val="22"/>
          <w:szCs w:val="22"/>
        </w:rPr>
        <w:t xml:space="preserve"> systém</w:t>
      </w:r>
      <w:r w:rsidR="001C531C">
        <w:rPr>
          <w:rFonts w:ascii="Calibri" w:hAnsi="Calibri" w:cs="Tahoma"/>
          <w:sz w:val="22"/>
          <w:szCs w:val="22"/>
        </w:rPr>
        <w:t>em</w:t>
      </w:r>
      <w:r w:rsidR="00546581">
        <w:rPr>
          <w:rFonts w:ascii="Calibri" w:hAnsi="Calibri" w:cs="Tahoma"/>
          <w:sz w:val="22"/>
          <w:szCs w:val="22"/>
        </w:rPr>
        <w:t xml:space="preserve">. </w:t>
      </w:r>
      <w:r w:rsidR="001C0902" w:rsidRPr="00F77EE7">
        <w:rPr>
          <w:rFonts w:ascii="Calibri" w:hAnsi="Calibri" w:cs="Tahoma"/>
          <w:sz w:val="22"/>
          <w:szCs w:val="22"/>
        </w:rPr>
        <w:t>Celkově 3.</w:t>
      </w:r>
      <w:r w:rsidR="001C0902">
        <w:rPr>
          <w:rFonts w:ascii="Calibri" w:hAnsi="Calibri" w:cs="Tahoma"/>
          <w:sz w:val="22"/>
          <w:szCs w:val="22"/>
        </w:rPr>
        <w:t xml:space="preserve"> </w:t>
      </w:r>
      <w:r w:rsidR="001C0902" w:rsidRPr="00F77EE7">
        <w:rPr>
          <w:rFonts w:ascii="Calibri" w:hAnsi="Calibri" w:cs="Tahoma"/>
          <w:sz w:val="22"/>
          <w:szCs w:val="22"/>
        </w:rPr>
        <w:t>místo</w:t>
      </w:r>
      <w:r w:rsidR="001C0902">
        <w:rPr>
          <w:rFonts w:ascii="Calibri" w:hAnsi="Calibri" w:cs="Tahoma"/>
          <w:b/>
          <w:sz w:val="20"/>
        </w:rPr>
        <w:t xml:space="preserve"> </w:t>
      </w:r>
      <w:r w:rsidR="001C0902" w:rsidRPr="003D6CD4">
        <w:rPr>
          <w:rFonts w:ascii="Calibri" w:hAnsi="Calibri" w:cs="Tahoma"/>
          <w:sz w:val="22"/>
          <w:szCs w:val="22"/>
        </w:rPr>
        <w:t>obsadí družstvo, které získá</w:t>
      </w:r>
      <w:r w:rsidR="001C0902">
        <w:rPr>
          <w:rFonts w:ascii="Calibri" w:hAnsi="Calibri" w:cs="Tahoma"/>
          <w:sz w:val="22"/>
          <w:szCs w:val="22"/>
        </w:rPr>
        <w:t xml:space="preserve"> z obou utkání vyšší počet bodů. P</w:t>
      </w:r>
      <w:r w:rsidR="001C0902" w:rsidRPr="003D6CD4">
        <w:rPr>
          <w:rFonts w:ascii="Calibri" w:hAnsi="Calibri" w:cs="Tahoma"/>
          <w:sz w:val="22"/>
          <w:szCs w:val="22"/>
        </w:rPr>
        <w:t xml:space="preserve">ři rovnosti </w:t>
      </w:r>
      <w:r w:rsidR="001C0902">
        <w:rPr>
          <w:rFonts w:ascii="Calibri" w:hAnsi="Calibri" w:cs="Tahoma"/>
          <w:sz w:val="22"/>
          <w:szCs w:val="22"/>
        </w:rPr>
        <w:t xml:space="preserve">bodů se </w:t>
      </w:r>
      <w:r w:rsidR="00546581">
        <w:rPr>
          <w:rFonts w:ascii="Calibri" w:hAnsi="Calibri" w:cs="Tahoma"/>
          <w:sz w:val="22"/>
          <w:szCs w:val="22"/>
        </w:rPr>
        <w:t xml:space="preserve">druhé </w:t>
      </w:r>
      <w:r w:rsidR="001C0902">
        <w:rPr>
          <w:rFonts w:ascii="Calibri" w:hAnsi="Calibri" w:cs="Tahoma"/>
          <w:sz w:val="22"/>
          <w:szCs w:val="22"/>
        </w:rPr>
        <w:t xml:space="preserve">utkání prodlužuje 5 minut, popř. </w:t>
      </w:r>
      <w:r w:rsidR="001C0902" w:rsidRPr="003659DB">
        <w:rPr>
          <w:rFonts w:ascii="Calibri" w:hAnsi="Calibri" w:cs="Tahoma"/>
          <w:sz w:val="22"/>
          <w:szCs w:val="22"/>
        </w:rPr>
        <w:t>násled</w:t>
      </w:r>
      <w:r w:rsidR="001C0902">
        <w:rPr>
          <w:rFonts w:ascii="Calibri" w:hAnsi="Calibri" w:cs="Tahoma"/>
          <w:sz w:val="22"/>
          <w:szCs w:val="22"/>
        </w:rPr>
        <w:t>ují</w:t>
      </w:r>
      <w:r w:rsidR="001C0902" w:rsidRPr="003659DB">
        <w:rPr>
          <w:rFonts w:ascii="Calibri" w:hAnsi="Calibri" w:cs="Tahoma"/>
          <w:sz w:val="22"/>
          <w:szCs w:val="22"/>
        </w:rPr>
        <w:t xml:space="preserve"> samostatné nájezdy v sérii po </w:t>
      </w:r>
      <w:r w:rsidR="001C0902">
        <w:rPr>
          <w:rFonts w:ascii="Calibri" w:hAnsi="Calibri" w:cs="Tahoma"/>
          <w:sz w:val="22"/>
          <w:szCs w:val="22"/>
        </w:rPr>
        <w:t>pěti</w:t>
      </w:r>
      <w:r w:rsidR="001C0902" w:rsidRPr="003659DB">
        <w:rPr>
          <w:rFonts w:ascii="Calibri" w:hAnsi="Calibri" w:cs="Tahoma"/>
          <w:sz w:val="22"/>
          <w:szCs w:val="22"/>
        </w:rPr>
        <w:t xml:space="preserve"> na každé straně</w:t>
      </w:r>
      <w:r w:rsidR="001C0902">
        <w:rPr>
          <w:rFonts w:ascii="Calibri" w:hAnsi="Calibri" w:cs="Tahoma"/>
          <w:sz w:val="22"/>
          <w:szCs w:val="22"/>
        </w:rPr>
        <w:t xml:space="preserve"> a následně po jednom do rozhodnutí </w:t>
      </w:r>
      <w:r w:rsidR="001C0902" w:rsidRPr="003659DB">
        <w:rPr>
          <w:rFonts w:ascii="Calibri" w:hAnsi="Calibri" w:cs="Tahoma"/>
          <w:sz w:val="22"/>
          <w:szCs w:val="22"/>
        </w:rPr>
        <w:t>(s výměnou pořadí).</w:t>
      </w:r>
    </w:p>
    <w:p w14:paraId="350247AC" w14:textId="55D4B34D" w:rsidR="003518F2" w:rsidRPr="008E4A62" w:rsidRDefault="003518F2" w:rsidP="00B8484E">
      <w:pPr>
        <w:pStyle w:val="Zkladntextodsazen2"/>
        <w:tabs>
          <w:tab w:val="clear" w:pos="567"/>
          <w:tab w:val="clear" w:pos="851"/>
          <w:tab w:val="left" w:pos="0"/>
        </w:tabs>
        <w:ind w:left="851" w:hanging="851"/>
        <w:rPr>
          <w:rFonts w:ascii="Calibri" w:hAnsi="Calibri" w:cs="Tahoma"/>
          <w:sz w:val="16"/>
          <w:szCs w:val="16"/>
        </w:rPr>
      </w:pPr>
    </w:p>
    <w:p w14:paraId="2AE5853D" w14:textId="57C1DA53" w:rsidR="00B8484E" w:rsidRPr="0094372B" w:rsidRDefault="003518F2" w:rsidP="00B8484E">
      <w:pPr>
        <w:tabs>
          <w:tab w:val="left" w:pos="4395"/>
          <w:tab w:val="left" w:pos="6804"/>
          <w:tab w:val="left" w:pos="7513"/>
        </w:tabs>
        <w:ind w:left="851" w:hanging="851"/>
        <w:rPr>
          <w:rFonts w:ascii="Calibri" w:hAnsi="Calibri" w:cs="Calibri"/>
          <w:b/>
          <w:bCs/>
          <w:color w:val="FF0000"/>
          <w:sz w:val="22"/>
          <w:szCs w:val="22"/>
        </w:rPr>
      </w:pPr>
      <w:bookmarkStart w:id="112" w:name="_Hlk110600726"/>
      <w:bookmarkStart w:id="113" w:name="_Hlk110600648"/>
      <w:r w:rsidRPr="00450AD1">
        <w:rPr>
          <w:rFonts w:ascii="Calibri" w:hAnsi="Calibri" w:cs="Calibri"/>
          <w:b/>
          <w:sz w:val="22"/>
          <w:szCs w:val="22"/>
          <w:u w:val="single"/>
        </w:rPr>
        <w:t>3. část:</w:t>
      </w:r>
      <w:r w:rsidR="00B8484E">
        <w:rPr>
          <w:rFonts w:ascii="Calibri" w:hAnsi="Calibri" w:cs="Calibri"/>
          <w:sz w:val="22"/>
          <w:szCs w:val="22"/>
        </w:rPr>
        <w:tab/>
      </w:r>
      <w:r w:rsidRPr="00450AD1">
        <w:rPr>
          <w:rFonts w:ascii="Calibri" w:hAnsi="Calibri" w:cs="Calibri"/>
          <w:b/>
          <w:sz w:val="22"/>
          <w:szCs w:val="22"/>
          <w:u w:val="single"/>
        </w:rPr>
        <w:t xml:space="preserve">play </w:t>
      </w:r>
      <w:proofErr w:type="spellStart"/>
      <w:r w:rsidRPr="00450AD1">
        <w:rPr>
          <w:rFonts w:ascii="Calibri" w:hAnsi="Calibri" w:cs="Calibri"/>
          <w:b/>
          <w:sz w:val="22"/>
          <w:szCs w:val="22"/>
          <w:u w:val="single"/>
        </w:rPr>
        <w:t>off</w:t>
      </w:r>
      <w:proofErr w:type="spellEnd"/>
      <w:r w:rsidRPr="00450AD1">
        <w:rPr>
          <w:rFonts w:ascii="Calibri" w:hAnsi="Calibri" w:cs="Calibri"/>
          <w:b/>
          <w:sz w:val="22"/>
          <w:szCs w:val="22"/>
          <w:u w:val="single"/>
        </w:rPr>
        <w:t xml:space="preserve"> o </w:t>
      </w:r>
      <w:bookmarkStart w:id="114" w:name="_Hlk110600877"/>
      <w:r w:rsidRPr="00450AD1">
        <w:rPr>
          <w:rFonts w:ascii="Calibri" w:hAnsi="Calibri" w:cs="Calibri"/>
          <w:b/>
          <w:sz w:val="22"/>
          <w:szCs w:val="22"/>
          <w:u w:val="single"/>
        </w:rPr>
        <w:t xml:space="preserve">Pohár Vladimíra </w:t>
      </w:r>
      <w:proofErr w:type="gramStart"/>
      <w:r w:rsidRPr="00450AD1">
        <w:rPr>
          <w:rFonts w:ascii="Calibri" w:hAnsi="Calibri" w:cs="Calibri"/>
          <w:b/>
          <w:sz w:val="22"/>
          <w:szCs w:val="22"/>
          <w:u w:val="single"/>
        </w:rPr>
        <w:t>Martince</w:t>
      </w:r>
      <w:r w:rsidRPr="009E1AA8">
        <w:rPr>
          <w:rFonts w:ascii="Calibri" w:hAnsi="Calibri" w:cs="Calibri"/>
          <w:b/>
          <w:sz w:val="22"/>
          <w:szCs w:val="22"/>
        </w:rPr>
        <w:t xml:space="preserve"> </w:t>
      </w:r>
      <w:bookmarkEnd w:id="114"/>
      <w:r w:rsidR="00B8484E" w:rsidRPr="009E1AA8">
        <w:rPr>
          <w:rFonts w:ascii="Calibri" w:hAnsi="Calibri" w:cs="Calibri"/>
          <w:b/>
          <w:sz w:val="22"/>
          <w:szCs w:val="22"/>
        </w:rPr>
        <w:t xml:space="preserve">- </w:t>
      </w:r>
      <w:r w:rsidR="00B8484E">
        <w:rPr>
          <w:rFonts w:ascii="Calibri" w:hAnsi="Calibri" w:cs="Calibri"/>
          <w:b/>
          <w:bCs/>
          <w:color w:val="FF0000"/>
          <w:sz w:val="22"/>
          <w:szCs w:val="22"/>
        </w:rPr>
        <w:t>ř</w:t>
      </w:r>
      <w:r w:rsidR="00B8484E" w:rsidRPr="0094372B">
        <w:rPr>
          <w:rFonts w:ascii="Calibri" w:hAnsi="Calibri" w:cs="Calibri"/>
          <w:b/>
          <w:bCs/>
          <w:color w:val="FF0000"/>
          <w:sz w:val="22"/>
          <w:szCs w:val="22"/>
        </w:rPr>
        <w:t>ídící</w:t>
      </w:r>
      <w:proofErr w:type="gramEnd"/>
      <w:r w:rsidR="00B8484E" w:rsidRPr="0094372B">
        <w:rPr>
          <w:rFonts w:ascii="Calibri" w:hAnsi="Calibri" w:cs="Calibri"/>
          <w:b/>
          <w:bCs/>
          <w:color w:val="FF0000"/>
          <w:sz w:val="22"/>
          <w:szCs w:val="22"/>
        </w:rPr>
        <w:t xml:space="preserve"> orgán</w:t>
      </w:r>
      <w:r w:rsidR="00B8484E">
        <w:rPr>
          <w:rFonts w:ascii="Calibri" w:hAnsi="Calibri" w:cs="Calibri"/>
          <w:b/>
          <w:bCs/>
          <w:color w:val="FF0000"/>
          <w:sz w:val="22"/>
          <w:szCs w:val="22"/>
        </w:rPr>
        <w:t xml:space="preserve"> si vyhrazuje právo upravit herní systém 3. části </w:t>
      </w:r>
      <w:r w:rsidR="006F7B83">
        <w:rPr>
          <w:rFonts w:ascii="Calibri" w:hAnsi="Calibri" w:cs="Calibri"/>
          <w:b/>
          <w:bCs/>
          <w:color w:val="FF0000"/>
          <w:sz w:val="22"/>
          <w:szCs w:val="22"/>
        </w:rPr>
        <w:t xml:space="preserve">KLM, </w:t>
      </w:r>
      <w:r w:rsidR="00B8484E">
        <w:rPr>
          <w:rFonts w:ascii="Calibri" w:hAnsi="Calibri" w:cs="Calibri"/>
          <w:b/>
          <w:bCs/>
          <w:color w:val="FF0000"/>
          <w:sz w:val="22"/>
          <w:szCs w:val="22"/>
        </w:rPr>
        <w:t>soutěže O pohár Vladimíra Martince v závislosti na skutečném počtu účastníků této části.</w:t>
      </w:r>
    </w:p>
    <w:p w14:paraId="4E2D209C" w14:textId="1946685F" w:rsidR="00526977" w:rsidRPr="00450AD1" w:rsidRDefault="00526977" w:rsidP="001E0C88">
      <w:pPr>
        <w:ind w:left="851" w:hanging="851"/>
        <w:rPr>
          <w:rFonts w:ascii="Calibri" w:hAnsi="Calibri" w:cs="Calibri"/>
          <w:sz w:val="22"/>
          <w:szCs w:val="22"/>
        </w:rPr>
      </w:pPr>
      <w:bookmarkStart w:id="115" w:name="_Hlk110600906"/>
      <w:bookmarkEnd w:id="112"/>
      <w:r w:rsidRPr="00450AD1">
        <w:rPr>
          <w:rFonts w:ascii="Calibri" w:hAnsi="Calibri" w:cs="Calibri"/>
          <w:sz w:val="22"/>
          <w:szCs w:val="22"/>
        </w:rPr>
        <w:tab/>
      </w:r>
      <w:r w:rsidRPr="00450AD1">
        <w:rPr>
          <w:rFonts w:ascii="Calibri" w:hAnsi="Calibri" w:cs="Calibri"/>
          <w:b/>
          <w:bCs/>
          <w:sz w:val="22"/>
          <w:szCs w:val="22"/>
        </w:rPr>
        <w:t>čtvrtfinále</w:t>
      </w:r>
      <w:r w:rsidRPr="00450AD1">
        <w:rPr>
          <w:rFonts w:ascii="Calibri" w:hAnsi="Calibri" w:cs="Calibri"/>
          <w:sz w:val="22"/>
          <w:szCs w:val="22"/>
        </w:rPr>
        <w:t xml:space="preserve">: ve čtvrtfinále se utkají týmy vyřazené v osmifinále play </w:t>
      </w:r>
      <w:proofErr w:type="spellStart"/>
      <w:r w:rsidRPr="00450AD1">
        <w:rPr>
          <w:rFonts w:ascii="Calibri" w:hAnsi="Calibri" w:cs="Calibri"/>
          <w:sz w:val="22"/>
          <w:szCs w:val="22"/>
        </w:rPr>
        <w:t>off</w:t>
      </w:r>
      <w:proofErr w:type="spellEnd"/>
      <w:r w:rsidRPr="00450AD1">
        <w:rPr>
          <w:rFonts w:ascii="Calibri" w:hAnsi="Calibri" w:cs="Calibri"/>
          <w:sz w:val="22"/>
          <w:szCs w:val="22"/>
        </w:rPr>
        <w:t xml:space="preserve"> o vítěze KLM. Dvojice budou </w:t>
      </w:r>
      <w:bookmarkStart w:id="116" w:name="_Hlk110600749"/>
      <w:r w:rsidRPr="00450AD1">
        <w:rPr>
          <w:rFonts w:ascii="Calibri" w:hAnsi="Calibri" w:cs="Calibri"/>
          <w:sz w:val="22"/>
          <w:szCs w:val="22"/>
        </w:rPr>
        <w:t xml:space="preserve">sestaveny dle pořadí těchto týmů ve sk. A </w:t>
      </w:r>
      <w:proofErr w:type="spellStart"/>
      <w:r w:rsidRPr="00450AD1">
        <w:rPr>
          <w:rFonts w:ascii="Calibri" w:hAnsi="Calibri" w:cs="Calibri"/>
          <w:sz w:val="22"/>
          <w:szCs w:val="22"/>
        </w:rPr>
        <w:t>a</w:t>
      </w:r>
      <w:proofErr w:type="spellEnd"/>
      <w:r w:rsidRPr="00450AD1">
        <w:rPr>
          <w:rFonts w:ascii="Calibri" w:hAnsi="Calibri" w:cs="Calibri"/>
          <w:sz w:val="22"/>
          <w:szCs w:val="22"/>
        </w:rPr>
        <w:t xml:space="preserve"> B po 2. části soutěže. Hraje se na </w:t>
      </w:r>
      <w:r w:rsidR="006000C2" w:rsidRPr="00450AD1">
        <w:rPr>
          <w:rFonts w:ascii="Calibri" w:hAnsi="Calibri" w:cs="Calibri"/>
          <w:sz w:val="22"/>
          <w:szCs w:val="22"/>
        </w:rPr>
        <w:t>dvě</w:t>
      </w:r>
      <w:r w:rsidRPr="00450AD1">
        <w:rPr>
          <w:rFonts w:ascii="Calibri" w:hAnsi="Calibri" w:cs="Calibri"/>
          <w:sz w:val="22"/>
          <w:szCs w:val="22"/>
        </w:rPr>
        <w:t xml:space="preserve"> vítězná utkání. Začíná se na hřišti lépe umístěného týmu po 2. části soutěže. Vítězové postupují do semifinále</w:t>
      </w:r>
      <w:r w:rsidR="00AD5A15" w:rsidRPr="00450AD1">
        <w:rPr>
          <w:rFonts w:ascii="Calibri" w:hAnsi="Calibri" w:cs="Calibri"/>
          <w:sz w:val="22"/>
          <w:szCs w:val="22"/>
        </w:rPr>
        <w:t xml:space="preserve">, </w:t>
      </w:r>
      <w:r w:rsidRPr="00450AD1">
        <w:rPr>
          <w:rFonts w:ascii="Calibri" w:hAnsi="Calibri" w:cs="Calibri"/>
          <w:sz w:val="22"/>
          <w:szCs w:val="22"/>
        </w:rPr>
        <w:t xml:space="preserve">poražení v soutěži </w:t>
      </w:r>
      <w:proofErr w:type="gramStart"/>
      <w:r w:rsidRPr="00450AD1">
        <w:rPr>
          <w:rFonts w:ascii="Calibri" w:hAnsi="Calibri" w:cs="Calibri"/>
          <w:sz w:val="22"/>
          <w:szCs w:val="22"/>
        </w:rPr>
        <w:t>končí</w:t>
      </w:r>
      <w:proofErr w:type="gramEnd"/>
      <w:r w:rsidRPr="00450AD1">
        <w:rPr>
          <w:rFonts w:ascii="Calibri" w:hAnsi="Calibri" w:cs="Calibri"/>
          <w:sz w:val="22"/>
          <w:szCs w:val="22"/>
        </w:rPr>
        <w:t xml:space="preserve">. </w:t>
      </w:r>
    </w:p>
    <w:p w14:paraId="5BEF6258" w14:textId="3448D724" w:rsidR="003518F2" w:rsidRPr="001E0C88" w:rsidRDefault="003518F2" w:rsidP="001C0902">
      <w:pPr>
        <w:pStyle w:val="Zkladntextodsazen2"/>
        <w:ind w:left="851" w:hanging="851"/>
        <w:rPr>
          <w:rFonts w:ascii="Calibri" w:hAnsi="Calibri" w:cs="Calibri"/>
          <w:sz w:val="8"/>
          <w:szCs w:val="8"/>
        </w:rPr>
      </w:pPr>
      <w:bookmarkStart w:id="117" w:name="_Hlk110600921"/>
      <w:bookmarkEnd w:id="115"/>
    </w:p>
    <w:p w14:paraId="461E8E40" w14:textId="3EF0757A" w:rsidR="00AD5A15" w:rsidRPr="00450AD1" w:rsidRDefault="00AD5A15" w:rsidP="00AD5A15">
      <w:pPr>
        <w:pStyle w:val="Zkladntextodsazen2"/>
        <w:ind w:left="851" w:hanging="851"/>
        <w:rPr>
          <w:rFonts w:ascii="Calibri" w:hAnsi="Calibri" w:cs="Calibri"/>
          <w:sz w:val="22"/>
          <w:szCs w:val="22"/>
        </w:rPr>
      </w:pPr>
      <w:r w:rsidRPr="00450AD1">
        <w:rPr>
          <w:rFonts w:ascii="Calibri" w:hAnsi="Calibri" w:cs="Calibri"/>
          <w:sz w:val="22"/>
          <w:szCs w:val="22"/>
        </w:rPr>
        <w:tab/>
      </w:r>
      <w:r w:rsidRPr="00450AD1">
        <w:rPr>
          <w:rFonts w:ascii="Calibri" w:hAnsi="Calibri" w:cs="Calibri"/>
          <w:sz w:val="22"/>
          <w:szCs w:val="22"/>
        </w:rPr>
        <w:tab/>
      </w:r>
      <w:r w:rsidRPr="00450AD1">
        <w:rPr>
          <w:rFonts w:ascii="Calibri" w:hAnsi="Calibri" w:cs="Calibri"/>
          <w:b/>
          <w:bCs/>
          <w:sz w:val="22"/>
          <w:szCs w:val="22"/>
        </w:rPr>
        <w:t>semifinále:</w:t>
      </w:r>
      <w:r w:rsidRPr="00450AD1">
        <w:rPr>
          <w:rFonts w:ascii="Calibri" w:hAnsi="Calibri" w:cs="Calibri"/>
          <w:sz w:val="22"/>
          <w:szCs w:val="22"/>
        </w:rPr>
        <w:t xml:space="preserve"> do SF postoupí vítězové ČF. Hraje se na dvě vítězná utkání. Začíná se na hřišti lépe umístěného týmu po 2. části soutěže. Vítězové pos</w:t>
      </w:r>
      <w:r w:rsidR="001059C2">
        <w:rPr>
          <w:rFonts w:ascii="Calibri" w:hAnsi="Calibri" w:cs="Calibri"/>
          <w:sz w:val="22"/>
          <w:szCs w:val="22"/>
        </w:rPr>
        <w:t>t</w:t>
      </w:r>
      <w:r w:rsidRPr="00450AD1">
        <w:rPr>
          <w:rFonts w:ascii="Calibri" w:hAnsi="Calibri" w:cs="Calibri"/>
          <w:sz w:val="22"/>
          <w:szCs w:val="22"/>
        </w:rPr>
        <w:t xml:space="preserve">upují do finále, poražení se utkají o 3. místo. </w:t>
      </w:r>
    </w:p>
    <w:p w14:paraId="1F6CDE03" w14:textId="157437A3" w:rsidR="00526977" w:rsidRPr="001E0C88" w:rsidRDefault="00526977" w:rsidP="001C0902">
      <w:pPr>
        <w:pStyle w:val="Zkladntextodsazen2"/>
        <w:ind w:left="851" w:hanging="851"/>
        <w:rPr>
          <w:rFonts w:ascii="Calibri" w:hAnsi="Calibri" w:cs="Calibri"/>
          <w:sz w:val="8"/>
          <w:szCs w:val="8"/>
        </w:rPr>
      </w:pPr>
    </w:p>
    <w:p w14:paraId="295ABA2C" w14:textId="5B6313F8" w:rsidR="00AD5A15" w:rsidRPr="00450AD1" w:rsidRDefault="00AD5A15" w:rsidP="00AD5A15">
      <w:pPr>
        <w:pStyle w:val="Zkladntextodsazen2"/>
        <w:ind w:left="851" w:hanging="851"/>
        <w:rPr>
          <w:rFonts w:ascii="Calibri" w:hAnsi="Calibri" w:cs="Calibri"/>
          <w:sz w:val="22"/>
          <w:szCs w:val="22"/>
        </w:rPr>
      </w:pPr>
      <w:r w:rsidRPr="00450AD1">
        <w:rPr>
          <w:rFonts w:ascii="Calibri" w:hAnsi="Calibri" w:cs="Calibri"/>
          <w:b/>
          <w:bCs/>
          <w:sz w:val="22"/>
          <w:szCs w:val="22"/>
        </w:rPr>
        <w:tab/>
      </w:r>
      <w:r w:rsidRPr="00450AD1">
        <w:rPr>
          <w:rFonts w:ascii="Calibri" w:hAnsi="Calibri" w:cs="Calibri"/>
          <w:b/>
          <w:bCs/>
          <w:sz w:val="22"/>
          <w:szCs w:val="22"/>
        </w:rPr>
        <w:tab/>
        <w:t>finále:</w:t>
      </w:r>
      <w:r w:rsidRPr="00450AD1">
        <w:rPr>
          <w:rFonts w:ascii="Calibri" w:hAnsi="Calibri" w:cs="Calibri"/>
          <w:sz w:val="22"/>
          <w:szCs w:val="22"/>
        </w:rPr>
        <w:t xml:space="preserve"> se hraje na </w:t>
      </w:r>
      <w:r w:rsidR="001C531C" w:rsidRPr="00450AD1">
        <w:rPr>
          <w:rFonts w:ascii="Calibri" w:hAnsi="Calibri" w:cs="Calibri"/>
          <w:sz w:val="22"/>
          <w:szCs w:val="22"/>
        </w:rPr>
        <w:t>dvě</w:t>
      </w:r>
      <w:r w:rsidRPr="00450AD1">
        <w:rPr>
          <w:rFonts w:ascii="Calibri" w:hAnsi="Calibri" w:cs="Calibri"/>
          <w:sz w:val="22"/>
          <w:szCs w:val="22"/>
        </w:rPr>
        <w:t xml:space="preserve"> vítězná utkání. Začíná se na hřišti lépe umístěného týmu po 2. části.</w:t>
      </w:r>
    </w:p>
    <w:bookmarkEnd w:id="116"/>
    <w:bookmarkEnd w:id="117"/>
    <w:p w14:paraId="3F10BA01" w14:textId="467428CF" w:rsidR="001C531C" w:rsidRPr="00450AD1" w:rsidRDefault="00AD5A15" w:rsidP="001C531C">
      <w:pPr>
        <w:pStyle w:val="Zkladntextodsazen2"/>
        <w:ind w:left="851" w:hanging="851"/>
        <w:rPr>
          <w:rFonts w:ascii="Calibri" w:hAnsi="Calibri" w:cs="Calibri"/>
          <w:sz w:val="22"/>
          <w:szCs w:val="22"/>
        </w:rPr>
      </w:pPr>
      <w:r w:rsidRPr="00450AD1">
        <w:rPr>
          <w:rFonts w:ascii="Calibri" w:hAnsi="Calibri" w:cs="Calibri"/>
          <w:sz w:val="22"/>
          <w:szCs w:val="22"/>
        </w:rPr>
        <w:lastRenderedPageBreak/>
        <w:tab/>
      </w:r>
      <w:r w:rsidRPr="00450AD1">
        <w:rPr>
          <w:rFonts w:ascii="Calibri" w:hAnsi="Calibri" w:cs="Calibri"/>
          <w:sz w:val="22"/>
          <w:szCs w:val="22"/>
        </w:rPr>
        <w:tab/>
      </w:r>
      <w:bookmarkStart w:id="118" w:name="_Hlk110601035"/>
      <w:r w:rsidR="001C531C" w:rsidRPr="00450AD1">
        <w:rPr>
          <w:rFonts w:ascii="Calibri" w:hAnsi="Calibri" w:cs="Calibri"/>
          <w:b/>
          <w:bCs/>
          <w:sz w:val="22"/>
          <w:szCs w:val="22"/>
        </w:rPr>
        <w:t>o 3. místo:</w:t>
      </w:r>
      <w:r w:rsidR="001C531C" w:rsidRPr="00450AD1">
        <w:rPr>
          <w:rFonts w:ascii="Calibri" w:hAnsi="Calibri" w:cs="Calibri"/>
          <w:b/>
          <w:sz w:val="22"/>
          <w:szCs w:val="22"/>
        </w:rPr>
        <w:t xml:space="preserve"> </w:t>
      </w:r>
      <w:r w:rsidR="001C531C" w:rsidRPr="00450AD1">
        <w:rPr>
          <w:rFonts w:ascii="Calibri" w:hAnsi="Calibri" w:cs="Calibri"/>
          <w:sz w:val="22"/>
          <w:szCs w:val="22"/>
        </w:rPr>
        <w:t>poražení v SF</w:t>
      </w:r>
      <w:r w:rsidR="001C531C" w:rsidRPr="00450AD1">
        <w:rPr>
          <w:rFonts w:ascii="Calibri" w:hAnsi="Calibri" w:cs="Calibri"/>
          <w:b/>
          <w:sz w:val="22"/>
          <w:szCs w:val="22"/>
        </w:rPr>
        <w:t xml:space="preserve"> </w:t>
      </w:r>
      <w:r w:rsidR="001C531C" w:rsidRPr="00450AD1">
        <w:rPr>
          <w:rFonts w:ascii="Calibri" w:hAnsi="Calibri" w:cs="Calibri"/>
          <w:sz w:val="22"/>
          <w:szCs w:val="22"/>
        </w:rPr>
        <w:t>na dvě utkání (venku, doma). Začíná se na hřišti hůře umístěného týmu po 2. části soutěže. Hraje se dvoubodovým systémem. Celkově 3. místo</w:t>
      </w:r>
      <w:r w:rsidR="001C531C" w:rsidRPr="00450AD1">
        <w:rPr>
          <w:rFonts w:ascii="Calibri" w:hAnsi="Calibri" w:cs="Calibri"/>
          <w:b/>
          <w:sz w:val="22"/>
          <w:szCs w:val="22"/>
        </w:rPr>
        <w:t xml:space="preserve"> </w:t>
      </w:r>
      <w:r w:rsidR="001C531C" w:rsidRPr="00450AD1">
        <w:rPr>
          <w:rFonts w:ascii="Calibri" w:hAnsi="Calibri" w:cs="Calibri"/>
          <w:sz w:val="22"/>
          <w:szCs w:val="22"/>
        </w:rPr>
        <w:t>obsadí družstvo, které získá z obou utkání vyšší počet bodů. Při rovnosti bodů se druhé utkání prodlužuje 5 minut, popř. následují samostatné nájezdy v sérii po pěti na každé straně a následně po jednom do rozhodnutí (s výměnou pořadí).</w:t>
      </w:r>
    </w:p>
    <w:bookmarkEnd w:id="113"/>
    <w:bookmarkEnd w:id="118"/>
    <w:p w14:paraId="15ECCECD" w14:textId="77777777" w:rsidR="00526977" w:rsidRPr="008E4A62" w:rsidRDefault="00526977" w:rsidP="001C0902">
      <w:pPr>
        <w:pStyle w:val="Zkladntextodsazen2"/>
        <w:ind w:left="851" w:hanging="851"/>
        <w:rPr>
          <w:rFonts w:ascii="Calibri" w:hAnsi="Calibri" w:cs="Calibri"/>
          <w:sz w:val="16"/>
          <w:szCs w:val="16"/>
        </w:rPr>
      </w:pPr>
    </w:p>
    <w:p w14:paraId="27524E3A" w14:textId="77777777" w:rsidR="001C0902" w:rsidRPr="00E6274D" w:rsidRDefault="001C0902" w:rsidP="001C0902">
      <w:pPr>
        <w:pStyle w:val="Zkladntextodsazen2"/>
        <w:ind w:left="851" w:hanging="851"/>
        <w:rPr>
          <w:rFonts w:ascii="Calibri" w:hAnsi="Calibri" w:cs="Tahoma"/>
          <w:sz w:val="8"/>
          <w:szCs w:val="8"/>
        </w:rPr>
      </w:pPr>
    </w:p>
    <w:p w14:paraId="63DE5CA8" w14:textId="5E4F564C" w:rsidR="001C0902" w:rsidRDefault="001C0902" w:rsidP="002759AE">
      <w:pPr>
        <w:pStyle w:val="Zkladntextodsazen2"/>
        <w:tabs>
          <w:tab w:val="clear" w:pos="2410"/>
          <w:tab w:val="clear" w:pos="3261"/>
          <w:tab w:val="clear" w:pos="4820"/>
          <w:tab w:val="clear" w:pos="6804"/>
        </w:tabs>
        <w:ind w:left="851" w:hanging="851"/>
        <w:rPr>
          <w:rFonts w:ascii="Calibri" w:hAnsi="Calibri" w:cs="Tahoma"/>
          <w:sz w:val="22"/>
          <w:szCs w:val="22"/>
        </w:rPr>
      </w:pPr>
      <w:r w:rsidRPr="000824CC">
        <w:rPr>
          <w:rFonts w:ascii="Calibri" w:hAnsi="Calibri" w:cs="Tahoma"/>
          <w:b/>
          <w:sz w:val="22"/>
          <w:szCs w:val="22"/>
          <w:u w:val="single"/>
        </w:rPr>
        <w:t>Postup:</w:t>
      </w:r>
      <w:r>
        <w:rPr>
          <w:rFonts w:ascii="Calibri" w:hAnsi="Calibri" w:cs="Tahoma"/>
          <w:sz w:val="22"/>
          <w:szCs w:val="22"/>
        </w:rPr>
        <w:t xml:space="preserve"> </w:t>
      </w:r>
      <w:r w:rsidR="002759AE">
        <w:rPr>
          <w:rFonts w:ascii="Calibri" w:hAnsi="Calibri" w:cs="Tahoma"/>
          <w:sz w:val="22"/>
          <w:szCs w:val="22"/>
        </w:rPr>
        <w:tab/>
      </w:r>
      <w:r w:rsidR="002759AE">
        <w:rPr>
          <w:rFonts w:ascii="Calibri" w:hAnsi="Calibri" w:cs="Tahoma"/>
          <w:sz w:val="22"/>
          <w:szCs w:val="22"/>
        </w:rPr>
        <w:tab/>
        <w:t xml:space="preserve">tým, </w:t>
      </w:r>
      <w:r>
        <w:rPr>
          <w:rFonts w:ascii="Calibri" w:hAnsi="Calibri" w:cs="Tahoma"/>
          <w:sz w:val="22"/>
          <w:szCs w:val="22"/>
        </w:rPr>
        <w:t>kter</w:t>
      </w:r>
      <w:r w:rsidR="002759AE">
        <w:rPr>
          <w:rFonts w:ascii="Calibri" w:hAnsi="Calibri" w:cs="Tahoma"/>
          <w:sz w:val="22"/>
          <w:szCs w:val="22"/>
        </w:rPr>
        <w:t>ý</w:t>
      </w:r>
      <w:r>
        <w:rPr>
          <w:rFonts w:ascii="Calibri" w:hAnsi="Calibri" w:cs="Tahoma"/>
          <w:sz w:val="22"/>
          <w:szCs w:val="22"/>
        </w:rPr>
        <w:t xml:space="preserve"> se umístí na celkovém 1. místě v play </w:t>
      </w:r>
      <w:proofErr w:type="spellStart"/>
      <w:r>
        <w:rPr>
          <w:rFonts w:ascii="Calibri" w:hAnsi="Calibri" w:cs="Tahoma"/>
          <w:sz w:val="22"/>
          <w:szCs w:val="22"/>
        </w:rPr>
        <w:t>off</w:t>
      </w:r>
      <w:proofErr w:type="spellEnd"/>
      <w:r>
        <w:rPr>
          <w:rFonts w:ascii="Calibri" w:hAnsi="Calibri" w:cs="Tahoma"/>
          <w:sz w:val="22"/>
          <w:szCs w:val="22"/>
        </w:rPr>
        <w:t xml:space="preserve">, získá právo účasti v kvalifikaci o 2. ligu ČR. </w:t>
      </w:r>
    </w:p>
    <w:p w14:paraId="649592F0" w14:textId="77777777" w:rsidR="001C0902" w:rsidRPr="001A5E97" w:rsidRDefault="001C0902" w:rsidP="001C0902">
      <w:pPr>
        <w:ind w:left="851" w:hanging="851"/>
        <w:rPr>
          <w:rFonts w:ascii="Calibri" w:hAnsi="Calibri" w:cs="Tahoma"/>
          <w:b/>
          <w:sz w:val="12"/>
          <w:szCs w:val="12"/>
          <w:u w:val="single"/>
        </w:rPr>
      </w:pPr>
    </w:p>
    <w:p w14:paraId="5932EF55" w14:textId="24AE7EE6" w:rsidR="001C0902" w:rsidRDefault="001C0902" w:rsidP="001C0902">
      <w:pPr>
        <w:ind w:left="851" w:hanging="851"/>
        <w:rPr>
          <w:rFonts w:ascii="Calibri" w:hAnsi="Calibri" w:cs="Tahoma"/>
          <w:sz w:val="22"/>
          <w:szCs w:val="22"/>
        </w:rPr>
      </w:pPr>
      <w:r w:rsidRPr="000824CC">
        <w:rPr>
          <w:rFonts w:ascii="Calibri" w:hAnsi="Calibri" w:cs="Tahoma"/>
          <w:b/>
          <w:sz w:val="22"/>
          <w:szCs w:val="22"/>
          <w:u w:val="single"/>
        </w:rPr>
        <w:t>Sestup</w:t>
      </w:r>
      <w:r>
        <w:rPr>
          <w:rFonts w:ascii="Calibri" w:hAnsi="Calibri" w:cs="Tahoma"/>
          <w:b/>
          <w:sz w:val="22"/>
          <w:szCs w:val="22"/>
          <w:u w:val="single"/>
        </w:rPr>
        <w:t>:</w:t>
      </w:r>
      <w:r w:rsidRPr="00E6274D">
        <w:rPr>
          <w:rFonts w:ascii="Calibri" w:hAnsi="Calibri" w:cs="Tahoma"/>
          <w:b/>
          <w:sz w:val="22"/>
          <w:szCs w:val="22"/>
        </w:rPr>
        <w:tab/>
      </w:r>
      <w:r w:rsidR="002759AE">
        <w:rPr>
          <w:rFonts w:ascii="Calibri" w:hAnsi="Calibri" w:cs="Tahoma"/>
          <w:b/>
          <w:sz w:val="22"/>
          <w:szCs w:val="22"/>
        </w:rPr>
        <w:tab/>
      </w:r>
      <w:r>
        <w:rPr>
          <w:rFonts w:ascii="Calibri" w:hAnsi="Calibri" w:cs="Tahoma"/>
          <w:sz w:val="22"/>
          <w:szCs w:val="22"/>
        </w:rPr>
        <w:t>ze soutěže se nesestupuje.</w:t>
      </w:r>
    </w:p>
    <w:p w14:paraId="12146A2C" w14:textId="77777777" w:rsidR="001C0902" w:rsidRPr="00AC6E97" w:rsidRDefault="001C0902" w:rsidP="001C0902">
      <w:pPr>
        <w:ind w:left="1410" w:hanging="1410"/>
        <w:rPr>
          <w:rFonts w:ascii="Calibri" w:hAnsi="Calibri" w:cs="Tahoma"/>
          <w:sz w:val="4"/>
          <w:szCs w:val="4"/>
        </w:rPr>
      </w:pPr>
    </w:p>
    <w:p w14:paraId="3439C8BE" w14:textId="77777777" w:rsidR="001C0902" w:rsidRPr="001A5E97" w:rsidRDefault="001C0902" w:rsidP="001C0902">
      <w:pPr>
        <w:ind w:left="1410" w:hanging="1410"/>
        <w:rPr>
          <w:rFonts w:ascii="Calibri" w:hAnsi="Calibri" w:cs="Tahoma"/>
          <w:b/>
          <w:sz w:val="12"/>
          <w:szCs w:val="12"/>
          <w:u w:val="single"/>
        </w:rPr>
      </w:pPr>
    </w:p>
    <w:p w14:paraId="27D6E1B0" w14:textId="76EE316E" w:rsidR="001C0902" w:rsidRDefault="001C0902" w:rsidP="001C0902">
      <w:pPr>
        <w:ind w:left="1410" w:hanging="1410"/>
        <w:rPr>
          <w:rFonts w:ascii="Calibri" w:hAnsi="Calibri" w:cs="Tahoma"/>
          <w:sz w:val="22"/>
          <w:szCs w:val="22"/>
        </w:rPr>
      </w:pPr>
      <w:r w:rsidRPr="000824CC">
        <w:rPr>
          <w:rFonts w:ascii="Calibri" w:hAnsi="Calibri" w:cs="Tahoma"/>
          <w:b/>
          <w:sz w:val="22"/>
          <w:szCs w:val="22"/>
          <w:u w:val="single"/>
        </w:rPr>
        <w:t>Hrací dny</w:t>
      </w:r>
      <w:r>
        <w:rPr>
          <w:rFonts w:ascii="Calibri" w:hAnsi="Calibri" w:cs="Tahoma"/>
          <w:b/>
          <w:sz w:val="22"/>
          <w:szCs w:val="22"/>
          <w:u w:val="single"/>
        </w:rPr>
        <w:t>:</w:t>
      </w:r>
      <w:r>
        <w:rPr>
          <w:rFonts w:ascii="Calibri" w:hAnsi="Calibri" w:cs="Tahoma"/>
          <w:sz w:val="22"/>
          <w:szCs w:val="22"/>
        </w:rPr>
        <w:t xml:space="preserve"> </w:t>
      </w:r>
      <w:r>
        <w:rPr>
          <w:rFonts w:ascii="Calibri" w:hAnsi="Calibri" w:cs="Tahoma"/>
          <w:sz w:val="22"/>
          <w:szCs w:val="22"/>
        </w:rPr>
        <w:tab/>
      </w:r>
      <w:r w:rsidRPr="000824CC">
        <w:rPr>
          <w:rFonts w:ascii="Calibri" w:hAnsi="Calibri" w:cs="Tahoma"/>
          <w:sz w:val="22"/>
          <w:szCs w:val="22"/>
        </w:rPr>
        <w:t>neděle</w:t>
      </w:r>
      <w:r>
        <w:rPr>
          <w:rFonts w:ascii="Calibri" w:hAnsi="Calibri" w:cs="Tahoma"/>
          <w:sz w:val="22"/>
          <w:szCs w:val="22"/>
        </w:rPr>
        <w:t>, středa</w:t>
      </w:r>
      <w:r w:rsidR="001C531C">
        <w:rPr>
          <w:rFonts w:ascii="Calibri" w:hAnsi="Calibri" w:cs="Tahoma"/>
          <w:sz w:val="22"/>
          <w:szCs w:val="22"/>
        </w:rPr>
        <w:t xml:space="preserve">, v play </w:t>
      </w:r>
      <w:proofErr w:type="spellStart"/>
      <w:r w:rsidR="001C531C">
        <w:rPr>
          <w:rFonts w:ascii="Calibri" w:hAnsi="Calibri" w:cs="Tahoma"/>
          <w:sz w:val="22"/>
          <w:szCs w:val="22"/>
        </w:rPr>
        <w:t>off</w:t>
      </w:r>
      <w:proofErr w:type="spellEnd"/>
      <w:r w:rsidR="001C531C">
        <w:rPr>
          <w:rFonts w:ascii="Calibri" w:hAnsi="Calibri" w:cs="Tahoma"/>
          <w:sz w:val="22"/>
          <w:szCs w:val="22"/>
        </w:rPr>
        <w:t xml:space="preserve"> pátek</w:t>
      </w:r>
    </w:p>
    <w:p w14:paraId="799CED68" w14:textId="77777777" w:rsidR="001C0902" w:rsidRDefault="001C0902" w:rsidP="001C0902">
      <w:pPr>
        <w:ind w:left="1410"/>
        <w:rPr>
          <w:rFonts w:ascii="Calibri" w:hAnsi="Calibri" w:cs="Tahoma"/>
          <w:sz w:val="22"/>
          <w:szCs w:val="22"/>
        </w:rPr>
      </w:pPr>
      <w:r>
        <w:rPr>
          <w:rFonts w:ascii="Calibri" w:hAnsi="Calibri" w:cs="Tahoma"/>
          <w:b/>
          <w:sz w:val="22"/>
          <w:szCs w:val="22"/>
          <w:u w:val="single"/>
        </w:rPr>
        <w:t xml:space="preserve">Jestliže nebude utkání sehráno v řádném termínu, je stanoven jako oficiální náhradní hrací den </w:t>
      </w:r>
      <w:r w:rsidRPr="005158A4">
        <w:rPr>
          <w:rFonts w:ascii="Calibri" w:hAnsi="Calibri" w:cs="Tahoma"/>
          <w:b/>
          <w:sz w:val="22"/>
          <w:szCs w:val="22"/>
          <w:u w:val="single"/>
        </w:rPr>
        <w:t>pátek</w:t>
      </w:r>
      <w:r>
        <w:rPr>
          <w:rFonts w:ascii="Calibri" w:hAnsi="Calibri" w:cs="Tahoma"/>
          <w:b/>
          <w:sz w:val="22"/>
          <w:szCs w:val="22"/>
        </w:rPr>
        <w:t xml:space="preserve"> </w:t>
      </w:r>
      <w:r>
        <w:rPr>
          <w:rFonts w:ascii="Calibri" w:hAnsi="Calibri" w:cs="Tahoma"/>
          <w:sz w:val="22"/>
          <w:szCs w:val="22"/>
        </w:rPr>
        <w:t xml:space="preserve">(pokud se kluby nedohodnou jinak). </w:t>
      </w:r>
    </w:p>
    <w:p w14:paraId="144CB222" w14:textId="73DE7632" w:rsidR="001C0902" w:rsidRDefault="001C0902" w:rsidP="001C0902">
      <w:pPr>
        <w:ind w:left="1410"/>
        <w:rPr>
          <w:rFonts w:ascii="Calibri" w:hAnsi="Calibri" w:cs="Tahoma"/>
          <w:sz w:val="22"/>
          <w:szCs w:val="22"/>
        </w:rPr>
      </w:pPr>
      <w:r w:rsidRPr="005158A4">
        <w:rPr>
          <w:rFonts w:ascii="Calibri" w:hAnsi="Calibri" w:cs="Tahoma"/>
          <w:sz w:val="22"/>
          <w:szCs w:val="22"/>
        </w:rPr>
        <w:t>Utkání</w:t>
      </w:r>
      <w:r>
        <w:rPr>
          <w:rFonts w:ascii="Calibri" w:hAnsi="Calibri" w:cs="Tahoma"/>
          <w:sz w:val="22"/>
          <w:szCs w:val="22"/>
        </w:rPr>
        <w:t xml:space="preserve"> 1. a 2. části mohou být se souhlasem soupeře </w:t>
      </w:r>
      <w:r w:rsidR="00546581">
        <w:rPr>
          <w:rFonts w:ascii="Calibri" w:hAnsi="Calibri" w:cs="Tahoma"/>
          <w:sz w:val="22"/>
          <w:szCs w:val="22"/>
        </w:rPr>
        <w:t xml:space="preserve">a STK (a při splnění obecných ustanovení o změnách termínů) </w:t>
      </w:r>
      <w:r>
        <w:rPr>
          <w:rFonts w:ascii="Calibri" w:hAnsi="Calibri" w:cs="Tahoma"/>
          <w:sz w:val="22"/>
          <w:szCs w:val="22"/>
        </w:rPr>
        <w:t xml:space="preserve">sehrána </w:t>
      </w:r>
      <w:r w:rsidR="00546581">
        <w:rPr>
          <w:rFonts w:ascii="Calibri" w:hAnsi="Calibri" w:cs="Tahoma"/>
          <w:sz w:val="22"/>
          <w:szCs w:val="22"/>
        </w:rPr>
        <w:t>kdykoliv v</w:t>
      </w:r>
      <w:r>
        <w:rPr>
          <w:rFonts w:ascii="Calibri" w:hAnsi="Calibri" w:cs="Tahoma"/>
          <w:sz w:val="22"/>
          <w:szCs w:val="22"/>
        </w:rPr>
        <w:t xml:space="preserve">e </w:t>
      </w:r>
      <w:r w:rsidR="00546581">
        <w:rPr>
          <w:rFonts w:ascii="Calibri" w:hAnsi="Calibri" w:cs="Tahoma"/>
          <w:sz w:val="22"/>
          <w:szCs w:val="22"/>
        </w:rPr>
        <w:t>všední den, resp. v sobotu, či ve svátek</w:t>
      </w:r>
      <w:r>
        <w:rPr>
          <w:rFonts w:ascii="Calibri" w:hAnsi="Calibri" w:cs="Tahoma"/>
          <w:sz w:val="22"/>
          <w:szCs w:val="22"/>
        </w:rPr>
        <w:t xml:space="preserve">. </w:t>
      </w:r>
    </w:p>
    <w:p w14:paraId="5D5A85DC" w14:textId="5546F680" w:rsidR="001C0902" w:rsidRDefault="001C0902" w:rsidP="001C0902">
      <w:pPr>
        <w:ind w:left="1410"/>
        <w:rPr>
          <w:rFonts w:ascii="Calibri" w:hAnsi="Calibri" w:cs="Tahoma"/>
          <w:sz w:val="22"/>
          <w:szCs w:val="22"/>
        </w:rPr>
      </w:pPr>
      <w:r w:rsidRPr="006D1DA2">
        <w:rPr>
          <w:rFonts w:ascii="Calibri" w:hAnsi="Calibri" w:cs="Tahoma"/>
          <w:sz w:val="22"/>
          <w:szCs w:val="22"/>
        </w:rPr>
        <w:t xml:space="preserve">Poslední kolo 1. </w:t>
      </w:r>
      <w:r>
        <w:rPr>
          <w:rFonts w:ascii="Calibri" w:hAnsi="Calibri" w:cs="Tahoma"/>
          <w:sz w:val="22"/>
          <w:szCs w:val="22"/>
        </w:rPr>
        <w:t xml:space="preserve">a 2. </w:t>
      </w:r>
      <w:r w:rsidRPr="006D1DA2">
        <w:rPr>
          <w:rFonts w:ascii="Calibri" w:hAnsi="Calibri" w:cs="Tahoma"/>
          <w:sz w:val="22"/>
          <w:szCs w:val="22"/>
        </w:rPr>
        <w:t xml:space="preserve">části musí být odehráno ve stejný den a ve shodný čas nebo dříve, ne však později. </w:t>
      </w:r>
    </w:p>
    <w:p w14:paraId="74CE3C02" w14:textId="77777777" w:rsidR="001C0902" w:rsidRPr="008E4A62" w:rsidRDefault="001C0902" w:rsidP="001C0902">
      <w:pPr>
        <w:ind w:left="1416" w:hanging="1416"/>
        <w:rPr>
          <w:rFonts w:ascii="Calibri" w:hAnsi="Calibri" w:cs="Tahoma"/>
          <w:sz w:val="16"/>
          <w:szCs w:val="16"/>
        </w:rPr>
      </w:pPr>
    </w:p>
    <w:p w14:paraId="26E118EE" w14:textId="0A659E3A" w:rsidR="001C0902" w:rsidRPr="00BB0FAF" w:rsidRDefault="001C0902" w:rsidP="001C0902">
      <w:pPr>
        <w:ind w:left="1416" w:hanging="1416"/>
        <w:rPr>
          <w:rFonts w:ascii="Calibri" w:hAnsi="Calibri" w:cs="Tahoma"/>
          <w:sz w:val="22"/>
          <w:szCs w:val="22"/>
          <w:u w:val="single"/>
        </w:rPr>
      </w:pPr>
      <w:bookmarkStart w:id="119" w:name="_Hlk110601390"/>
      <w:r w:rsidRPr="000824CC">
        <w:rPr>
          <w:rFonts w:ascii="Calibri" w:hAnsi="Calibri" w:cs="Tahoma"/>
          <w:b/>
          <w:sz w:val="22"/>
          <w:szCs w:val="22"/>
          <w:u w:val="single"/>
        </w:rPr>
        <w:t>Termíny:</w:t>
      </w:r>
      <w:r w:rsidRPr="000824CC">
        <w:rPr>
          <w:rFonts w:ascii="Calibri" w:hAnsi="Calibri" w:cs="Tahoma"/>
          <w:b/>
          <w:sz w:val="22"/>
          <w:szCs w:val="22"/>
        </w:rPr>
        <w:tab/>
      </w:r>
      <w:r w:rsidRPr="001227BC">
        <w:rPr>
          <w:rFonts w:ascii="Calibri" w:hAnsi="Calibri" w:cs="Tahoma"/>
          <w:sz w:val="22"/>
          <w:szCs w:val="22"/>
          <w:u w:val="single"/>
        </w:rPr>
        <w:tab/>
      </w:r>
      <w:r w:rsidRPr="001227BC">
        <w:rPr>
          <w:rFonts w:ascii="Calibri" w:hAnsi="Calibri" w:cs="Tahoma"/>
          <w:sz w:val="22"/>
          <w:szCs w:val="22"/>
          <w:u w:val="single"/>
        </w:rPr>
        <w:tab/>
        <w:t xml:space="preserve">    </w:t>
      </w:r>
      <w:r>
        <w:rPr>
          <w:rFonts w:ascii="Calibri" w:hAnsi="Calibri" w:cs="Tahoma"/>
          <w:sz w:val="22"/>
          <w:szCs w:val="22"/>
          <w:u w:val="single"/>
        </w:rPr>
        <w:tab/>
        <w:t xml:space="preserve">    </w:t>
      </w:r>
      <w:r>
        <w:rPr>
          <w:rFonts w:ascii="Calibri" w:hAnsi="Calibri" w:cs="Tahoma"/>
          <w:sz w:val="22"/>
          <w:szCs w:val="22"/>
          <w:u w:val="single"/>
        </w:rPr>
        <w:tab/>
        <w:t xml:space="preserve">     </w:t>
      </w:r>
      <w:r w:rsidRPr="001227BC">
        <w:rPr>
          <w:rFonts w:ascii="Calibri" w:hAnsi="Calibri" w:cs="Tahoma"/>
          <w:b/>
          <w:sz w:val="22"/>
          <w:szCs w:val="22"/>
          <w:u w:val="single"/>
        </w:rPr>
        <w:t>1. část</w:t>
      </w:r>
      <w:r>
        <w:rPr>
          <w:rFonts w:ascii="Calibri" w:hAnsi="Calibri" w:cs="Tahoma"/>
          <w:b/>
          <w:sz w:val="22"/>
          <w:szCs w:val="22"/>
          <w:u w:val="single"/>
        </w:rPr>
        <w:tab/>
      </w:r>
      <w:r>
        <w:rPr>
          <w:rFonts w:ascii="Calibri" w:hAnsi="Calibri" w:cs="Tahoma"/>
          <w:b/>
          <w:sz w:val="22"/>
          <w:szCs w:val="22"/>
          <w:u w:val="single"/>
        </w:rPr>
        <w:tab/>
        <w:t xml:space="preserve">       2. část</w:t>
      </w:r>
      <w:r w:rsidRPr="001227BC">
        <w:rPr>
          <w:rFonts w:ascii="Calibri" w:hAnsi="Calibri" w:cs="Tahoma"/>
          <w:sz w:val="22"/>
          <w:szCs w:val="22"/>
          <w:u w:val="single"/>
        </w:rPr>
        <w:tab/>
        <w:t xml:space="preserve">   </w:t>
      </w:r>
      <w:r>
        <w:rPr>
          <w:rFonts w:ascii="Calibri" w:hAnsi="Calibri" w:cs="Tahoma"/>
          <w:sz w:val="22"/>
          <w:szCs w:val="22"/>
          <w:u w:val="single"/>
        </w:rPr>
        <w:t xml:space="preserve"> </w:t>
      </w:r>
      <w:r>
        <w:rPr>
          <w:rFonts w:ascii="Calibri" w:hAnsi="Calibri" w:cs="Tahoma"/>
          <w:sz w:val="22"/>
          <w:szCs w:val="22"/>
          <w:u w:val="single"/>
        </w:rPr>
        <w:tab/>
        <w:t xml:space="preserve">    3</w:t>
      </w:r>
      <w:r w:rsidRPr="001227BC">
        <w:rPr>
          <w:rFonts w:ascii="Calibri" w:hAnsi="Calibri" w:cs="Tahoma"/>
          <w:b/>
          <w:sz w:val="22"/>
          <w:szCs w:val="22"/>
          <w:u w:val="single"/>
        </w:rPr>
        <w:t>. část</w:t>
      </w:r>
      <w:r w:rsidRPr="001227BC">
        <w:rPr>
          <w:rFonts w:ascii="Calibri" w:hAnsi="Calibri" w:cs="Tahoma"/>
          <w:sz w:val="22"/>
          <w:szCs w:val="22"/>
          <w:u w:val="single"/>
        </w:rPr>
        <w:tab/>
        <w:t xml:space="preserve">   </w:t>
      </w:r>
      <w:r w:rsidRPr="000824CC">
        <w:rPr>
          <w:rFonts w:ascii="Calibri" w:hAnsi="Calibri" w:cs="Tahoma"/>
          <w:sz w:val="22"/>
          <w:szCs w:val="22"/>
        </w:rPr>
        <w:t>zahájení:</w:t>
      </w:r>
      <w:r>
        <w:rPr>
          <w:rFonts w:ascii="Calibri" w:hAnsi="Calibri" w:cs="Tahoma"/>
          <w:sz w:val="22"/>
          <w:szCs w:val="22"/>
        </w:rPr>
        <w:tab/>
      </w:r>
      <w:r>
        <w:rPr>
          <w:rFonts w:ascii="Calibri" w:hAnsi="Calibri" w:cs="Tahoma"/>
          <w:sz w:val="22"/>
          <w:szCs w:val="22"/>
        </w:rPr>
        <w:tab/>
        <w:t>2</w:t>
      </w:r>
      <w:r w:rsidR="001C531C">
        <w:rPr>
          <w:rFonts w:ascii="Calibri" w:hAnsi="Calibri" w:cs="Tahoma"/>
          <w:sz w:val="22"/>
          <w:szCs w:val="22"/>
        </w:rPr>
        <w:t>5</w:t>
      </w:r>
      <w:r>
        <w:rPr>
          <w:rFonts w:ascii="Calibri" w:hAnsi="Calibri" w:cs="Tahoma"/>
          <w:sz w:val="22"/>
          <w:szCs w:val="22"/>
        </w:rPr>
        <w:t>. 09. 202</w:t>
      </w:r>
      <w:r w:rsidR="001C531C">
        <w:rPr>
          <w:rFonts w:ascii="Calibri" w:hAnsi="Calibri" w:cs="Tahoma"/>
          <w:sz w:val="22"/>
          <w:szCs w:val="22"/>
        </w:rPr>
        <w:t>2</w:t>
      </w:r>
      <w:r>
        <w:rPr>
          <w:rFonts w:ascii="Calibri" w:hAnsi="Calibri" w:cs="Tahoma"/>
          <w:sz w:val="22"/>
          <w:szCs w:val="22"/>
        </w:rPr>
        <w:tab/>
      </w:r>
      <w:r>
        <w:rPr>
          <w:rFonts w:ascii="Calibri" w:hAnsi="Calibri" w:cs="Tahoma"/>
          <w:sz w:val="22"/>
          <w:szCs w:val="22"/>
        </w:rPr>
        <w:tab/>
      </w:r>
      <w:r w:rsidR="001C531C">
        <w:rPr>
          <w:rFonts w:ascii="Calibri" w:hAnsi="Calibri" w:cs="Tahoma"/>
          <w:sz w:val="22"/>
          <w:szCs w:val="22"/>
        </w:rPr>
        <w:t>20</w:t>
      </w:r>
      <w:r>
        <w:rPr>
          <w:rFonts w:ascii="Calibri" w:hAnsi="Calibri" w:cs="Tahoma"/>
          <w:sz w:val="22"/>
          <w:szCs w:val="22"/>
        </w:rPr>
        <w:t>. 1</w:t>
      </w:r>
      <w:r w:rsidR="001C531C">
        <w:rPr>
          <w:rFonts w:ascii="Calibri" w:hAnsi="Calibri" w:cs="Tahoma"/>
          <w:sz w:val="22"/>
          <w:szCs w:val="22"/>
        </w:rPr>
        <w:t>1</w:t>
      </w:r>
      <w:r>
        <w:rPr>
          <w:rFonts w:ascii="Calibri" w:hAnsi="Calibri" w:cs="Tahoma"/>
          <w:sz w:val="22"/>
          <w:szCs w:val="22"/>
        </w:rPr>
        <w:t>. 202</w:t>
      </w:r>
      <w:r w:rsidR="001C531C">
        <w:rPr>
          <w:rFonts w:ascii="Calibri" w:hAnsi="Calibri" w:cs="Tahoma"/>
          <w:sz w:val="22"/>
          <w:szCs w:val="22"/>
        </w:rPr>
        <w:t>2</w:t>
      </w:r>
      <w:r>
        <w:rPr>
          <w:rFonts w:ascii="Calibri" w:hAnsi="Calibri" w:cs="Tahoma"/>
          <w:sz w:val="22"/>
          <w:szCs w:val="22"/>
        </w:rPr>
        <w:t xml:space="preserve">        </w:t>
      </w:r>
      <w:r>
        <w:rPr>
          <w:rFonts w:ascii="Calibri" w:hAnsi="Calibri" w:cs="Tahoma"/>
          <w:sz w:val="22"/>
          <w:szCs w:val="22"/>
        </w:rPr>
        <w:tab/>
        <w:t xml:space="preserve">         </w:t>
      </w:r>
      <w:r>
        <w:rPr>
          <w:rFonts w:ascii="Calibri" w:hAnsi="Calibri" w:cs="Tahoma"/>
          <w:sz w:val="22"/>
          <w:szCs w:val="22"/>
        </w:rPr>
        <w:tab/>
      </w:r>
      <w:r w:rsidR="001C531C">
        <w:rPr>
          <w:rFonts w:ascii="Calibri" w:hAnsi="Calibri" w:cs="Tahoma"/>
          <w:sz w:val="22"/>
          <w:szCs w:val="22"/>
        </w:rPr>
        <w:t>22</w:t>
      </w:r>
      <w:r>
        <w:rPr>
          <w:rFonts w:ascii="Calibri" w:hAnsi="Calibri" w:cs="Tahoma"/>
          <w:sz w:val="22"/>
          <w:szCs w:val="22"/>
        </w:rPr>
        <w:t>. 0</w:t>
      </w:r>
      <w:r w:rsidR="001C531C">
        <w:rPr>
          <w:rFonts w:ascii="Calibri" w:hAnsi="Calibri" w:cs="Tahoma"/>
          <w:sz w:val="22"/>
          <w:szCs w:val="22"/>
        </w:rPr>
        <w:t>1</w:t>
      </w:r>
      <w:r w:rsidRPr="000824CC">
        <w:rPr>
          <w:rFonts w:ascii="Calibri" w:hAnsi="Calibri" w:cs="Tahoma"/>
          <w:sz w:val="22"/>
          <w:szCs w:val="22"/>
        </w:rPr>
        <w:t>.</w:t>
      </w:r>
      <w:r>
        <w:rPr>
          <w:rFonts w:ascii="Calibri" w:hAnsi="Calibri" w:cs="Tahoma"/>
          <w:sz w:val="22"/>
          <w:szCs w:val="22"/>
        </w:rPr>
        <w:t xml:space="preserve"> </w:t>
      </w:r>
      <w:r w:rsidRPr="000824CC">
        <w:rPr>
          <w:rFonts w:ascii="Calibri" w:hAnsi="Calibri" w:cs="Tahoma"/>
          <w:sz w:val="22"/>
          <w:szCs w:val="22"/>
        </w:rPr>
        <w:t>20</w:t>
      </w:r>
      <w:r>
        <w:rPr>
          <w:rFonts w:ascii="Calibri" w:hAnsi="Calibri" w:cs="Tahoma"/>
          <w:sz w:val="22"/>
          <w:szCs w:val="22"/>
        </w:rPr>
        <w:t>2</w:t>
      </w:r>
      <w:r w:rsidR="001C531C">
        <w:rPr>
          <w:rFonts w:ascii="Calibri" w:hAnsi="Calibri" w:cs="Tahoma"/>
          <w:sz w:val="22"/>
          <w:szCs w:val="22"/>
        </w:rPr>
        <w:t>3</w:t>
      </w:r>
      <w:r>
        <w:rPr>
          <w:rFonts w:ascii="Calibri" w:hAnsi="Calibri" w:cs="Tahoma"/>
          <w:sz w:val="22"/>
          <w:szCs w:val="22"/>
        </w:rPr>
        <w:t xml:space="preserve"> </w:t>
      </w:r>
      <w:r>
        <w:rPr>
          <w:rFonts w:ascii="Calibri" w:hAnsi="Calibri" w:cs="Tahoma"/>
          <w:sz w:val="22"/>
          <w:szCs w:val="22"/>
        </w:rPr>
        <w:tab/>
      </w:r>
    </w:p>
    <w:p w14:paraId="24863436" w14:textId="51EF8F0E" w:rsidR="001C0902" w:rsidRPr="008C332A" w:rsidRDefault="001C0902" w:rsidP="001C0902">
      <w:pPr>
        <w:ind w:left="707" w:firstLine="709"/>
        <w:jc w:val="left"/>
        <w:rPr>
          <w:rFonts w:ascii="Calibri" w:hAnsi="Calibri" w:cs="Tahoma"/>
          <w:sz w:val="8"/>
          <w:szCs w:val="8"/>
        </w:rPr>
      </w:pPr>
      <w:r w:rsidRPr="000824CC">
        <w:rPr>
          <w:rFonts w:ascii="Calibri" w:hAnsi="Calibri" w:cs="Tahoma"/>
          <w:sz w:val="22"/>
          <w:szCs w:val="22"/>
        </w:rPr>
        <w:t>ukončení:</w:t>
      </w:r>
      <w:r w:rsidRPr="000824CC">
        <w:rPr>
          <w:rFonts w:ascii="Calibri" w:hAnsi="Calibri" w:cs="Tahoma"/>
          <w:sz w:val="22"/>
          <w:szCs w:val="22"/>
        </w:rPr>
        <w:tab/>
      </w:r>
      <w:r>
        <w:rPr>
          <w:rFonts w:ascii="Calibri" w:hAnsi="Calibri" w:cs="Tahoma"/>
          <w:sz w:val="22"/>
          <w:szCs w:val="22"/>
        </w:rPr>
        <w:tab/>
      </w:r>
      <w:r w:rsidR="001C531C">
        <w:rPr>
          <w:rFonts w:ascii="Calibri" w:hAnsi="Calibri" w:cs="Tahoma"/>
          <w:sz w:val="22"/>
          <w:szCs w:val="22"/>
        </w:rPr>
        <w:t>13</w:t>
      </w:r>
      <w:r>
        <w:rPr>
          <w:rFonts w:ascii="Calibri" w:hAnsi="Calibri" w:cs="Tahoma"/>
          <w:sz w:val="22"/>
          <w:szCs w:val="22"/>
        </w:rPr>
        <w:t>. 11. 202</w:t>
      </w:r>
      <w:r w:rsidR="001C531C">
        <w:rPr>
          <w:rFonts w:ascii="Calibri" w:hAnsi="Calibri" w:cs="Tahoma"/>
          <w:sz w:val="22"/>
          <w:szCs w:val="22"/>
        </w:rPr>
        <w:t>2</w:t>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r>
      <w:r w:rsidR="001C531C">
        <w:rPr>
          <w:rFonts w:ascii="Calibri" w:hAnsi="Calibri" w:cs="Tahoma"/>
          <w:sz w:val="22"/>
          <w:szCs w:val="22"/>
        </w:rPr>
        <w:t>15</w:t>
      </w:r>
      <w:r>
        <w:rPr>
          <w:rFonts w:ascii="Calibri" w:hAnsi="Calibri" w:cs="Tahoma"/>
          <w:sz w:val="22"/>
          <w:szCs w:val="22"/>
        </w:rPr>
        <w:t>. 01. 202</w:t>
      </w:r>
      <w:r w:rsidR="001C531C">
        <w:rPr>
          <w:rFonts w:ascii="Calibri" w:hAnsi="Calibri" w:cs="Tahoma"/>
          <w:sz w:val="22"/>
          <w:szCs w:val="22"/>
        </w:rPr>
        <w:t>3</w:t>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t>2</w:t>
      </w:r>
      <w:r w:rsidR="00F05585">
        <w:rPr>
          <w:rFonts w:ascii="Calibri" w:hAnsi="Calibri" w:cs="Tahoma"/>
          <w:sz w:val="22"/>
          <w:szCs w:val="22"/>
        </w:rPr>
        <w:t>9</w:t>
      </w:r>
      <w:r>
        <w:rPr>
          <w:rFonts w:ascii="Calibri" w:hAnsi="Calibri" w:cs="Tahoma"/>
          <w:sz w:val="22"/>
          <w:szCs w:val="22"/>
        </w:rPr>
        <w:t>. 03. 202</w:t>
      </w:r>
      <w:r w:rsidR="00F05585">
        <w:rPr>
          <w:rFonts w:ascii="Calibri" w:hAnsi="Calibri" w:cs="Tahoma"/>
          <w:sz w:val="22"/>
          <w:szCs w:val="22"/>
        </w:rPr>
        <w:t>3</w:t>
      </w:r>
      <w:r w:rsidRPr="000824CC">
        <w:rPr>
          <w:rFonts w:ascii="Calibri" w:hAnsi="Calibri" w:cs="Tahoma"/>
          <w:sz w:val="22"/>
          <w:szCs w:val="22"/>
        </w:rPr>
        <w:t xml:space="preserve"> </w:t>
      </w:r>
      <w:r>
        <w:rPr>
          <w:rFonts w:ascii="Calibri" w:hAnsi="Calibri" w:cs="Tahoma"/>
          <w:sz w:val="22"/>
          <w:szCs w:val="22"/>
        </w:rPr>
        <w:tab/>
      </w:r>
      <w:bookmarkEnd w:id="119"/>
      <w:r>
        <w:rPr>
          <w:rFonts w:ascii="Calibri" w:hAnsi="Calibri" w:cs="Tahoma"/>
          <w:sz w:val="22"/>
          <w:szCs w:val="22"/>
        </w:rPr>
        <w:tab/>
        <w:t xml:space="preserve"> </w:t>
      </w:r>
    </w:p>
    <w:p w14:paraId="4B8DB59C" w14:textId="77777777" w:rsidR="001C0902" w:rsidRPr="000824CC" w:rsidRDefault="001C0902" w:rsidP="001C0902">
      <w:pPr>
        <w:rPr>
          <w:rFonts w:ascii="Calibri" w:hAnsi="Calibri" w:cs="Tahoma"/>
          <w:b/>
          <w:sz w:val="22"/>
          <w:szCs w:val="22"/>
          <w:u w:val="single"/>
        </w:rPr>
      </w:pPr>
      <w:r w:rsidRPr="000824CC">
        <w:rPr>
          <w:rFonts w:ascii="Calibri" w:hAnsi="Calibri" w:cs="Tahoma"/>
          <w:b/>
          <w:sz w:val="22"/>
          <w:szCs w:val="22"/>
          <w:u w:val="single"/>
        </w:rPr>
        <w:t>Technické normy:</w:t>
      </w:r>
    </w:p>
    <w:p w14:paraId="167D1224" w14:textId="7D3E59E5" w:rsidR="001C0902" w:rsidRPr="005874AA" w:rsidRDefault="001C0902">
      <w:pPr>
        <w:numPr>
          <w:ilvl w:val="3"/>
          <w:numId w:val="20"/>
        </w:numPr>
        <w:tabs>
          <w:tab w:val="left" w:pos="426"/>
        </w:tabs>
        <w:ind w:left="426" w:hanging="426"/>
        <w:rPr>
          <w:rFonts w:ascii="Calibri" w:hAnsi="Calibri" w:cs="Tahoma"/>
          <w:sz w:val="22"/>
          <w:szCs w:val="22"/>
        </w:rPr>
      </w:pPr>
      <w:r w:rsidRPr="008A0B1D">
        <w:rPr>
          <w:rFonts w:ascii="Calibri" w:hAnsi="Calibri"/>
          <w:sz w:val="22"/>
          <w:szCs w:val="22"/>
        </w:rPr>
        <w:t>Hostování mezi soutěžemi (střídavý start) se povoluje hráčům do 22 let neomezeně, minimálně však na dobu 30 dnů.</w:t>
      </w:r>
    </w:p>
    <w:p w14:paraId="5C0BB095" w14:textId="77777777" w:rsidR="005874AA" w:rsidRPr="005874AA" w:rsidRDefault="005874AA" w:rsidP="005874AA">
      <w:pPr>
        <w:tabs>
          <w:tab w:val="left" w:pos="426"/>
        </w:tabs>
        <w:ind w:left="426"/>
        <w:rPr>
          <w:rFonts w:ascii="Calibri" w:hAnsi="Calibri" w:cs="Tahoma"/>
          <w:sz w:val="8"/>
          <w:szCs w:val="8"/>
        </w:rPr>
      </w:pPr>
    </w:p>
    <w:p w14:paraId="572DBB34" w14:textId="2D7B0B50" w:rsidR="001C0902" w:rsidRPr="005874AA" w:rsidRDefault="001C0902">
      <w:pPr>
        <w:numPr>
          <w:ilvl w:val="3"/>
          <w:numId w:val="20"/>
        </w:numPr>
        <w:tabs>
          <w:tab w:val="left" w:pos="426"/>
        </w:tabs>
        <w:ind w:left="426" w:hanging="426"/>
        <w:rPr>
          <w:rFonts w:ascii="Calibri" w:hAnsi="Calibri" w:cs="Tahoma"/>
          <w:sz w:val="22"/>
          <w:szCs w:val="22"/>
        </w:rPr>
      </w:pPr>
      <w:r w:rsidRPr="008A0B1D">
        <w:rPr>
          <w:rFonts w:ascii="Calibri" w:hAnsi="Calibri"/>
          <w:sz w:val="22"/>
          <w:szCs w:val="22"/>
        </w:rPr>
        <w:t xml:space="preserve">Hostování mezi soutěžemi (střídavý start) do KLM </w:t>
      </w:r>
      <w:proofErr w:type="gramStart"/>
      <w:r w:rsidRPr="008A0B1D">
        <w:rPr>
          <w:rFonts w:ascii="Calibri" w:hAnsi="Calibri"/>
          <w:sz w:val="22"/>
          <w:szCs w:val="22"/>
        </w:rPr>
        <w:t>řeší</w:t>
      </w:r>
      <w:proofErr w:type="gramEnd"/>
      <w:r w:rsidRPr="008A0B1D">
        <w:rPr>
          <w:rFonts w:ascii="Calibri" w:hAnsi="Calibri"/>
          <w:sz w:val="22"/>
          <w:szCs w:val="22"/>
        </w:rPr>
        <w:t xml:space="preserve"> Přestupní řád mimo klubů Extraligy a I. Ligy, část IV, článek 7, odst. 3. </w:t>
      </w:r>
    </w:p>
    <w:p w14:paraId="651B4BEF" w14:textId="77777777" w:rsidR="005874AA" w:rsidRPr="005874AA" w:rsidRDefault="005874AA" w:rsidP="005874AA">
      <w:pPr>
        <w:pStyle w:val="Odstavecseseznamem"/>
        <w:rPr>
          <w:rFonts w:ascii="Calibri" w:hAnsi="Calibri" w:cs="Tahoma"/>
          <w:sz w:val="8"/>
          <w:szCs w:val="8"/>
        </w:rPr>
      </w:pPr>
    </w:p>
    <w:p w14:paraId="1073A8B6" w14:textId="74645009" w:rsidR="001C0902" w:rsidRPr="005874AA" w:rsidRDefault="001C0902">
      <w:pPr>
        <w:numPr>
          <w:ilvl w:val="3"/>
          <w:numId w:val="20"/>
        </w:numPr>
        <w:tabs>
          <w:tab w:val="left" w:pos="426"/>
        </w:tabs>
        <w:ind w:left="426" w:hanging="426"/>
        <w:rPr>
          <w:rFonts w:ascii="Calibri" w:hAnsi="Calibri" w:cs="Tahoma"/>
          <w:sz w:val="22"/>
          <w:szCs w:val="22"/>
        </w:rPr>
      </w:pPr>
      <w:r w:rsidRPr="008A0B1D">
        <w:rPr>
          <w:rFonts w:asciiTheme="minorHAnsi" w:hAnsiTheme="minorHAnsi" w:cstheme="minorHAnsi"/>
          <w:sz w:val="22"/>
          <w:szCs w:val="22"/>
        </w:rPr>
        <w:t xml:space="preserve">V play </w:t>
      </w:r>
      <w:proofErr w:type="spellStart"/>
      <w:r w:rsidRPr="008A0B1D">
        <w:rPr>
          <w:rFonts w:asciiTheme="minorHAnsi" w:hAnsiTheme="minorHAnsi" w:cstheme="minorHAnsi"/>
          <w:sz w:val="22"/>
          <w:szCs w:val="22"/>
        </w:rPr>
        <w:t>off</w:t>
      </w:r>
      <w:proofErr w:type="spellEnd"/>
      <w:r w:rsidRPr="008A0B1D">
        <w:rPr>
          <w:rFonts w:asciiTheme="minorHAnsi" w:hAnsiTheme="minorHAnsi" w:cstheme="minorHAnsi"/>
          <w:sz w:val="22"/>
          <w:szCs w:val="22"/>
        </w:rPr>
        <w:t> m</w:t>
      </w:r>
      <w:r w:rsidR="003A3B48">
        <w:rPr>
          <w:rFonts w:asciiTheme="minorHAnsi" w:hAnsiTheme="minorHAnsi" w:cstheme="minorHAnsi"/>
          <w:sz w:val="22"/>
          <w:szCs w:val="22"/>
        </w:rPr>
        <w:t>ůže</w:t>
      </w:r>
      <w:r w:rsidRPr="008A0B1D">
        <w:rPr>
          <w:rFonts w:asciiTheme="minorHAnsi" w:hAnsiTheme="minorHAnsi" w:cstheme="minorHAnsi"/>
          <w:sz w:val="22"/>
          <w:szCs w:val="22"/>
        </w:rPr>
        <w:t xml:space="preserve"> za </w:t>
      </w:r>
      <w:r w:rsidR="003A3B48">
        <w:rPr>
          <w:rFonts w:asciiTheme="minorHAnsi" w:hAnsiTheme="minorHAnsi" w:cstheme="minorHAnsi"/>
          <w:sz w:val="22"/>
          <w:szCs w:val="22"/>
        </w:rPr>
        <w:t xml:space="preserve">družstvo </w:t>
      </w:r>
      <w:r w:rsidRPr="008A0B1D">
        <w:rPr>
          <w:rFonts w:asciiTheme="minorHAnsi" w:hAnsiTheme="minorHAnsi" w:cstheme="minorHAnsi"/>
          <w:sz w:val="22"/>
          <w:szCs w:val="22"/>
        </w:rPr>
        <w:t>zúčastněné</w:t>
      </w:r>
      <w:r w:rsidR="003A3B48">
        <w:rPr>
          <w:rFonts w:asciiTheme="minorHAnsi" w:hAnsiTheme="minorHAnsi" w:cstheme="minorHAnsi"/>
          <w:sz w:val="22"/>
          <w:szCs w:val="22"/>
        </w:rPr>
        <w:t>ho</w:t>
      </w:r>
      <w:r w:rsidRPr="008A0B1D">
        <w:rPr>
          <w:rFonts w:asciiTheme="minorHAnsi" w:hAnsiTheme="minorHAnsi" w:cstheme="minorHAnsi"/>
          <w:sz w:val="22"/>
          <w:szCs w:val="22"/>
        </w:rPr>
        <w:t xml:space="preserve"> Klub</w:t>
      </w:r>
      <w:r w:rsidR="003A3B48">
        <w:rPr>
          <w:rFonts w:asciiTheme="minorHAnsi" w:hAnsiTheme="minorHAnsi" w:cstheme="minorHAnsi"/>
          <w:sz w:val="22"/>
          <w:szCs w:val="22"/>
        </w:rPr>
        <w:t>u</w:t>
      </w:r>
      <w:r w:rsidRPr="008A0B1D">
        <w:rPr>
          <w:rFonts w:asciiTheme="minorHAnsi" w:hAnsiTheme="minorHAnsi" w:cstheme="minorHAnsi"/>
          <w:sz w:val="22"/>
          <w:szCs w:val="22"/>
        </w:rPr>
        <w:t xml:space="preserve"> nastoupit pouze hráč, kte</w:t>
      </w:r>
      <w:r w:rsidR="00EB7E42">
        <w:rPr>
          <w:rFonts w:asciiTheme="minorHAnsi" w:hAnsiTheme="minorHAnsi" w:cstheme="minorHAnsi"/>
          <w:sz w:val="22"/>
          <w:szCs w:val="22"/>
        </w:rPr>
        <w:t>rý</w:t>
      </w:r>
      <w:r w:rsidRPr="008A0B1D">
        <w:rPr>
          <w:rFonts w:asciiTheme="minorHAnsi" w:hAnsiTheme="minorHAnsi" w:cstheme="minorHAnsi"/>
          <w:sz w:val="22"/>
          <w:szCs w:val="22"/>
        </w:rPr>
        <w:t xml:space="preserve"> za příslušn</w:t>
      </w:r>
      <w:r w:rsidR="003A3B48">
        <w:rPr>
          <w:rFonts w:asciiTheme="minorHAnsi" w:hAnsiTheme="minorHAnsi" w:cstheme="minorHAnsi"/>
          <w:sz w:val="22"/>
          <w:szCs w:val="22"/>
        </w:rPr>
        <w:t xml:space="preserve">é družstvo </w:t>
      </w:r>
      <w:r w:rsidRPr="008A0B1D">
        <w:rPr>
          <w:rFonts w:asciiTheme="minorHAnsi" w:hAnsiTheme="minorHAnsi" w:cstheme="minorHAnsi"/>
          <w:sz w:val="22"/>
          <w:szCs w:val="22"/>
        </w:rPr>
        <w:t>Klub</w:t>
      </w:r>
      <w:r w:rsidR="003A3B48">
        <w:rPr>
          <w:rFonts w:asciiTheme="minorHAnsi" w:hAnsiTheme="minorHAnsi" w:cstheme="minorHAnsi"/>
          <w:sz w:val="22"/>
          <w:szCs w:val="22"/>
        </w:rPr>
        <w:t>u</w:t>
      </w:r>
      <w:r w:rsidRPr="008A0B1D">
        <w:rPr>
          <w:rFonts w:asciiTheme="minorHAnsi" w:hAnsiTheme="minorHAnsi" w:cstheme="minorHAnsi"/>
          <w:sz w:val="22"/>
          <w:szCs w:val="22"/>
        </w:rPr>
        <w:t xml:space="preserve"> odehrál</w:t>
      </w:r>
      <w:r w:rsidR="00EB7E42">
        <w:rPr>
          <w:rFonts w:asciiTheme="minorHAnsi" w:hAnsiTheme="minorHAnsi" w:cstheme="minorHAnsi"/>
          <w:sz w:val="22"/>
          <w:szCs w:val="22"/>
        </w:rPr>
        <w:t xml:space="preserve"> v předcházejícím průběhu sezóny 2022-2023</w:t>
      </w:r>
      <w:r w:rsidRPr="008A0B1D">
        <w:rPr>
          <w:rFonts w:asciiTheme="minorHAnsi" w:hAnsiTheme="minorHAnsi" w:cstheme="minorHAnsi"/>
          <w:sz w:val="22"/>
          <w:szCs w:val="22"/>
        </w:rPr>
        <w:t xml:space="preserve"> minimálně 50 % </w:t>
      </w:r>
      <w:r w:rsidR="00EB7E42">
        <w:rPr>
          <w:rFonts w:asciiTheme="minorHAnsi" w:hAnsiTheme="minorHAnsi" w:cstheme="minorHAnsi"/>
          <w:sz w:val="22"/>
          <w:szCs w:val="22"/>
        </w:rPr>
        <w:t>z </w:t>
      </w:r>
      <w:r w:rsidRPr="008A0B1D">
        <w:rPr>
          <w:rFonts w:asciiTheme="minorHAnsi" w:hAnsiTheme="minorHAnsi" w:cstheme="minorHAnsi"/>
          <w:sz w:val="22"/>
          <w:szCs w:val="22"/>
        </w:rPr>
        <w:t>utkání</w:t>
      </w:r>
      <w:r w:rsidR="00EB7E42">
        <w:rPr>
          <w:rFonts w:asciiTheme="minorHAnsi" w:hAnsiTheme="minorHAnsi" w:cstheme="minorHAnsi"/>
          <w:sz w:val="22"/>
          <w:szCs w:val="22"/>
        </w:rPr>
        <w:t>, kter</w:t>
      </w:r>
      <w:r w:rsidR="00046638">
        <w:rPr>
          <w:rFonts w:asciiTheme="minorHAnsi" w:hAnsiTheme="minorHAnsi" w:cstheme="minorHAnsi"/>
          <w:sz w:val="22"/>
          <w:szCs w:val="22"/>
        </w:rPr>
        <w:t>á</w:t>
      </w:r>
      <w:r w:rsidR="00EB7E42">
        <w:rPr>
          <w:rFonts w:asciiTheme="minorHAnsi" w:hAnsiTheme="minorHAnsi" w:cstheme="minorHAnsi"/>
          <w:sz w:val="22"/>
          <w:szCs w:val="22"/>
        </w:rPr>
        <w:t xml:space="preserve"> příslušné družstvo Klubu</w:t>
      </w:r>
      <w:r w:rsidRPr="008A0B1D">
        <w:rPr>
          <w:rFonts w:asciiTheme="minorHAnsi" w:hAnsiTheme="minorHAnsi" w:cstheme="minorHAnsi"/>
          <w:sz w:val="22"/>
          <w:szCs w:val="22"/>
        </w:rPr>
        <w:t xml:space="preserve"> v soutěži </w:t>
      </w:r>
      <w:r w:rsidR="00EB7E42">
        <w:rPr>
          <w:rFonts w:asciiTheme="minorHAnsi" w:hAnsiTheme="minorHAnsi" w:cstheme="minorHAnsi"/>
          <w:sz w:val="22"/>
          <w:szCs w:val="22"/>
        </w:rPr>
        <w:t xml:space="preserve">odehrálo </w:t>
      </w:r>
      <w:r w:rsidRPr="008A0B1D">
        <w:rPr>
          <w:rFonts w:asciiTheme="minorHAnsi" w:hAnsiTheme="minorHAnsi" w:cstheme="minorHAnsi"/>
          <w:sz w:val="22"/>
          <w:szCs w:val="22"/>
        </w:rPr>
        <w:t xml:space="preserve">s tím, že </w:t>
      </w:r>
      <w:r w:rsidR="00EB7E42">
        <w:rPr>
          <w:rFonts w:asciiTheme="minorHAnsi" w:hAnsiTheme="minorHAnsi" w:cstheme="minorHAnsi"/>
          <w:sz w:val="22"/>
          <w:szCs w:val="22"/>
        </w:rPr>
        <w:t>do tohoto počtu lze započíst té</w:t>
      </w:r>
      <w:r w:rsidR="00046638">
        <w:rPr>
          <w:rFonts w:asciiTheme="minorHAnsi" w:hAnsiTheme="minorHAnsi" w:cstheme="minorHAnsi"/>
          <w:sz w:val="22"/>
          <w:szCs w:val="22"/>
        </w:rPr>
        <w:t>ž</w:t>
      </w:r>
      <w:r w:rsidR="00EB7E42">
        <w:rPr>
          <w:rFonts w:asciiTheme="minorHAnsi" w:hAnsiTheme="minorHAnsi" w:cstheme="minorHAnsi"/>
          <w:sz w:val="22"/>
          <w:szCs w:val="22"/>
        </w:rPr>
        <w:t xml:space="preserve"> utkání, která takový hráč v souladu s předpisy ČSLH odehrál za družstvo Klubu jiné věkové kategorie. </w:t>
      </w:r>
      <w:r w:rsidRPr="008A0B1D">
        <w:rPr>
          <w:rFonts w:asciiTheme="minorHAnsi" w:hAnsiTheme="minorHAnsi" w:cstheme="minorHAnsi"/>
          <w:sz w:val="22"/>
          <w:szCs w:val="22"/>
        </w:rPr>
        <w:t xml:space="preserve"> U brankáře se do tohoto počtu započítávají i ta utkání, ve kterých byl uveden v zápise o utkání, aniž by zasáhl do hry. Podmínku 50 % odehraných utkání za příslušn</w:t>
      </w:r>
      <w:r w:rsidR="00EB7E42">
        <w:rPr>
          <w:rFonts w:asciiTheme="minorHAnsi" w:hAnsiTheme="minorHAnsi" w:cstheme="minorHAnsi"/>
          <w:sz w:val="22"/>
          <w:szCs w:val="22"/>
        </w:rPr>
        <w:t>é družstvo</w:t>
      </w:r>
      <w:r w:rsidRPr="008A0B1D">
        <w:rPr>
          <w:rFonts w:asciiTheme="minorHAnsi" w:hAnsiTheme="minorHAnsi" w:cstheme="minorHAnsi"/>
          <w:sz w:val="22"/>
          <w:szCs w:val="22"/>
        </w:rPr>
        <w:t xml:space="preserve"> Klub</w:t>
      </w:r>
      <w:r w:rsidR="00EB7E42">
        <w:rPr>
          <w:rFonts w:asciiTheme="minorHAnsi" w:hAnsiTheme="minorHAnsi" w:cstheme="minorHAnsi"/>
          <w:sz w:val="22"/>
          <w:szCs w:val="22"/>
        </w:rPr>
        <w:t>u</w:t>
      </w:r>
      <w:r w:rsidRPr="008A0B1D">
        <w:rPr>
          <w:rFonts w:asciiTheme="minorHAnsi" w:hAnsiTheme="minorHAnsi" w:cstheme="minorHAnsi"/>
          <w:sz w:val="22"/>
          <w:szCs w:val="22"/>
        </w:rPr>
        <w:t xml:space="preserve"> nemusí splnit ten hráč, který získal oprávnění hrát za Klub do </w:t>
      </w:r>
      <w:r w:rsidR="00B7328B">
        <w:rPr>
          <w:rFonts w:asciiTheme="minorHAnsi" w:hAnsiTheme="minorHAnsi" w:cstheme="minorHAnsi"/>
          <w:sz w:val="22"/>
          <w:szCs w:val="22"/>
        </w:rPr>
        <w:t>31</w:t>
      </w:r>
      <w:r w:rsidRPr="008A0B1D">
        <w:rPr>
          <w:rFonts w:asciiTheme="minorHAnsi" w:hAnsiTheme="minorHAnsi" w:cstheme="minorHAnsi"/>
          <w:sz w:val="22"/>
          <w:szCs w:val="22"/>
        </w:rPr>
        <w:t>. 12. 20</w:t>
      </w:r>
      <w:r w:rsidR="002759AE">
        <w:rPr>
          <w:rFonts w:asciiTheme="minorHAnsi" w:hAnsiTheme="minorHAnsi" w:cstheme="minorHAnsi"/>
          <w:sz w:val="22"/>
          <w:szCs w:val="22"/>
        </w:rPr>
        <w:t>2</w:t>
      </w:r>
      <w:r w:rsidR="00F05585">
        <w:rPr>
          <w:rFonts w:asciiTheme="minorHAnsi" w:hAnsiTheme="minorHAnsi" w:cstheme="minorHAnsi"/>
          <w:sz w:val="22"/>
          <w:szCs w:val="22"/>
        </w:rPr>
        <w:t>2</w:t>
      </w:r>
      <w:r w:rsidRPr="008A0B1D">
        <w:rPr>
          <w:rFonts w:asciiTheme="minorHAnsi" w:hAnsiTheme="minorHAnsi" w:cstheme="minorHAnsi"/>
          <w:sz w:val="22"/>
          <w:szCs w:val="22"/>
        </w:rPr>
        <w:t xml:space="preserve"> a v následujícím období nesehrál žádné soutěžní utkání za jiný Klub</w:t>
      </w:r>
      <w:r>
        <w:rPr>
          <w:rFonts w:ascii="Calibri" w:hAnsi="Calibri"/>
          <w:sz w:val="22"/>
          <w:szCs w:val="22"/>
        </w:rPr>
        <w:t xml:space="preserve"> </w:t>
      </w:r>
      <w:r w:rsidR="00B7328B">
        <w:rPr>
          <w:rFonts w:ascii="Calibri" w:hAnsi="Calibri"/>
          <w:sz w:val="22"/>
          <w:szCs w:val="22"/>
        </w:rPr>
        <w:t>účastnící se stejné soutěže jako příslušné družstvo Klubu, nebo soutěže vyšší</w:t>
      </w:r>
      <w:r>
        <w:rPr>
          <w:rFonts w:ascii="Calibri" w:hAnsi="Calibri"/>
          <w:sz w:val="22"/>
          <w:szCs w:val="22"/>
        </w:rPr>
        <w:t>.</w:t>
      </w:r>
    </w:p>
    <w:p w14:paraId="160E2A93" w14:textId="77777777" w:rsidR="005874AA" w:rsidRPr="005874AA" w:rsidRDefault="005874AA" w:rsidP="005874AA">
      <w:pPr>
        <w:pStyle w:val="Odstavecseseznamem"/>
        <w:rPr>
          <w:rFonts w:ascii="Calibri" w:hAnsi="Calibri" w:cs="Tahoma"/>
          <w:sz w:val="8"/>
          <w:szCs w:val="8"/>
        </w:rPr>
      </w:pPr>
    </w:p>
    <w:p w14:paraId="401C1A65" w14:textId="3884087E" w:rsidR="001C0902" w:rsidRDefault="001C0902">
      <w:pPr>
        <w:numPr>
          <w:ilvl w:val="3"/>
          <w:numId w:val="20"/>
        </w:numPr>
        <w:tabs>
          <w:tab w:val="left" w:pos="426"/>
        </w:tabs>
        <w:ind w:left="426" w:hanging="426"/>
        <w:rPr>
          <w:rFonts w:asciiTheme="minorHAnsi" w:hAnsiTheme="minorHAnsi" w:cstheme="minorHAnsi"/>
          <w:sz w:val="22"/>
          <w:szCs w:val="22"/>
        </w:rPr>
      </w:pPr>
      <w:r w:rsidRPr="008A0B1D">
        <w:rPr>
          <w:rFonts w:asciiTheme="minorHAnsi" w:hAnsiTheme="minorHAnsi" w:cstheme="minorHAnsi"/>
          <w:sz w:val="22"/>
          <w:szCs w:val="22"/>
        </w:rPr>
        <w:t>Ustanovení bodu 3. se netýká hráčů juniorského věku.</w:t>
      </w:r>
    </w:p>
    <w:p w14:paraId="7CA95395" w14:textId="77777777" w:rsidR="005874AA" w:rsidRPr="005874AA" w:rsidRDefault="005874AA" w:rsidP="005874AA">
      <w:pPr>
        <w:pStyle w:val="Odstavecseseznamem"/>
        <w:rPr>
          <w:rFonts w:asciiTheme="minorHAnsi" w:hAnsiTheme="minorHAnsi" w:cstheme="minorHAnsi"/>
          <w:sz w:val="8"/>
          <w:szCs w:val="8"/>
        </w:rPr>
      </w:pPr>
    </w:p>
    <w:p w14:paraId="112D6B16" w14:textId="6677BDFD" w:rsidR="001C0902" w:rsidRDefault="001C0902">
      <w:pPr>
        <w:numPr>
          <w:ilvl w:val="3"/>
          <w:numId w:val="20"/>
        </w:numPr>
        <w:tabs>
          <w:tab w:val="left" w:pos="426"/>
        </w:tabs>
        <w:ind w:left="426" w:hanging="426"/>
        <w:rPr>
          <w:rFonts w:asciiTheme="minorHAnsi" w:hAnsiTheme="minorHAnsi" w:cstheme="minorHAnsi"/>
          <w:sz w:val="22"/>
          <w:szCs w:val="22"/>
        </w:rPr>
      </w:pPr>
      <w:r w:rsidRPr="008A0B1D">
        <w:rPr>
          <w:rFonts w:asciiTheme="minorHAnsi" w:hAnsiTheme="minorHAnsi" w:cstheme="minorHAnsi"/>
          <w:sz w:val="22"/>
          <w:szCs w:val="22"/>
        </w:rPr>
        <w:t xml:space="preserve">Určení 50 % utkání = </w:t>
      </w:r>
      <w:r w:rsidR="004A47C5">
        <w:rPr>
          <w:rFonts w:asciiTheme="minorHAnsi" w:hAnsiTheme="minorHAnsi" w:cstheme="minorHAnsi"/>
          <w:sz w:val="22"/>
          <w:szCs w:val="22"/>
        </w:rPr>
        <w:t>1</w:t>
      </w:r>
      <w:r w:rsidR="00F05585">
        <w:rPr>
          <w:rFonts w:asciiTheme="minorHAnsi" w:hAnsiTheme="minorHAnsi" w:cstheme="minorHAnsi"/>
          <w:sz w:val="22"/>
          <w:szCs w:val="22"/>
        </w:rPr>
        <w:t>4</w:t>
      </w:r>
      <w:r w:rsidR="004A47C5">
        <w:rPr>
          <w:rFonts w:asciiTheme="minorHAnsi" w:hAnsiTheme="minorHAnsi" w:cstheme="minorHAnsi"/>
          <w:sz w:val="22"/>
          <w:szCs w:val="22"/>
        </w:rPr>
        <w:t xml:space="preserve"> utkání pro kluby HK kraje </w:t>
      </w:r>
      <w:r w:rsidR="00F05585">
        <w:rPr>
          <w:rFonts w:asciiTheme="minorHAnsi" w:hAnsiTheme="minorHAnsi" w:cstheme="minorHAnsi"/>
          <w:sz w:val="22"/>
          <w:szCs w:val="22"/>
        </w:rPr>
        <w:t xml:space="preserve">i </w:t>
      </w:r>
      <w:r w:rsidR="004A47C5">
        <w:rPr>
          <w:rFonts w:asciiTheme="minorHAnsi" w:hAnsiTheme="minorHAnsi" w:cstheme="minorHAnsi"/>
          <w:sz w:val="22"/>
          <w:szCs w:val="22"/>
        </w:rPr>
        <w:t>pro kluby PU kraje</w:t>
      </w:r>
      <w:r w:rsidR="005874AA">
        <w:rPr>
          <w:rFonts w:asciiTheme="minorHAnsi" w:hAnsiTheme="minorHAnsi" w:cstheme="minorHAnsi"/>
          <w:sz w:val="22"/>
          <w:szCs w:val="22"/>
        </w:rPr>
        <w:t>.</w:t>
      </w:r>
    </w:p>
    <w:p w14:paraId="0ADF8A6F" w14:textId="77777777" w:rsidR="005874AA" w:rsidRPr="005874AA" w:rsidRDefault="005874AA" w:rsidP="005874AA">
      <w:pPr>
        <w:pStyle w:val="Odstavecseseznamem"/>
        <w:rPr>
          <w:rFonts w:asciiTheme="minorHAnsi" w:hAnsiTheme="minorHAnsi" w:cstheme="minorHAnsi"/>
          <w:sz w:val="8"/>
          <w:szCs w:val="8"/>
        </w:rPr>
      </w:pPr>
    </w:p>
    <w:p w14:paraId="1671EF08" w14:textId="77777777" w:rsidR="001C0902" w:rsidRPr="004E1BAA" w:rsidRDefault="001C0902">
      <w:pPr>
        <w:numPr>
          <w:ilvl w:val="3"/>
          <w:numId w:val="20"/>
        </w:numPr>
        <w:tabs>
          <w:tab w:val="left" w:pos="426"/>
        </w:tabs>
        <w:ind w:left="426" w:hanging="426"/>
        <w:rPr>
          <w:rFonts w:ascii="Calibri" w:hAnsi="Calibri" w:cs="Tahoma"/>
          <w:sz w:val="22"/>
          <w:szCs w:val="22"/>
        </w:rPr>
      </w:pPr>
      <w:r w:rsidRPr="004E1BAA">
        <w:rPr>
          <w:rFonts w:ascii="Calibri" w:hAnsi="Calibri" w:cs="Tahoma"/>
          <w:sz w:val="22"/>
          <w:szCs w:val="22"/>
        </w:rPr>
        <w:t>Pořádající klub předá před utkáním 10 vstupenek pro hostující družstvo (na požádání).</w:t>
      </w:r>
    </w:p>
    <w:p w14:paraId="2BEBB6B0" w14:textId="4F6C8D69" w:rsidR="001C0902" w:rsidRDefault="001C0902">
      <w:pPr>
        <w:numPr>
          <w:ilvl w:val="3"/>
          <w:numId w:val="20"/>
        </w:numPr>
        <w:ind w:left="426" w:hanging="426"/>
        <w:rPr>
          <w:rFonts w:ascii="Calibri" w:hAnsi="Calibri" w:cs="Tahoma"/>
          <w:sz w:val="22"/>
          <w:szCs w:val="22"/>
        </w:rPr>
      </w:pPr>
      <w:r>
        <w:rPr>
          <w:rFonts w:ascii="Calibri" w:hAnsi="Calibri" w:cs="Tahoma"/>
          <w:sz w:val="22"/>
          <w:szCs w:val="22"/>
        </w:rPr>
        <w:t>P</w:t>
      </w:r>
      <w:r w:rsidRPr="003659DB">
        <w:rPr>
          <w:rFonts w:ascii="Calibri" w:hAnsi="Calibri" w:cs="Tahoma"/>
          <w:sz w:val="22"/>
          <w:szCs w:val="22"/>
        </w:rPr>
        <w:t>ořádající klub je povinen mít při každém utkání zpravodaje pro on-line přenos</w:t>
      </w:r>
      <w:r>
        <w:rPr>
          <w:rFonts w:ascii="Calibri" w:hAnsi="Calibri" w:cs="Tahoma"/>
          <w:sz w:val="22"/>
          <w:szCs w:val="22"/>
        </w:rPr>
        <w:t xml:space="preserve"> v min. rozsahu: jména střelců gólů D i H, jména vyloučených D i H a druh přestupku. Zakázáno je vkládání reklam bez povolení poskytovatele systému.</w:t>
      </w:r>
    </w:p>
    <w:p w14:paraId="1279E218" w14:textId="77777777" w:rsidR="005874AA" w:rsidRPr="005874AA" w:rsidRDefault="005874AA" w:rsidP="005874AA">
      <w:pPr>
        <w:ind w:left="426"/>
        <w:rPr>
          <w:rFonts w:ascii="Calibri" w:hAnsi="Calibri" w:cs="Tahoma"/>
          <w:sz w:val="8"/>
          <w:szCs w:val="8"/>
        </w:rPr>
      </w:pPr>
    </w:p>
    <w:p w14:paraId="229FEF99" w14:textId="77777777" w:rsidR="005874AA" w:rsidRDefault="001C0902">
      <w:pPr>
        <w:numPr>
          <w:ilvl w:val="3"/>
          <w:numId w:val="20"/>
        </w:numPr>
        <w:ind w:left="426" w:hanging="426"/>
        <w:rPr>
          <w:rFonts w:ascii="Calibri" w:hAnsi="Calibri" w:cs="Tahoma"/>
          <w:sz w:val="22"/>
          <w:szCs w:val="22"/>
        </w:rPr>
      </w:pPr>
      <w:r w:rsidRPr="004E1BAA">
        <w:rPr>
          <w:rFonts w:ascii="Calibri" w:hAnsi="Calibri" w:cs="Tahoma"/>
          <w:sz w:val="22"/>
          <w:szCs w:val="22"/>
        </w:rPr>
        <w:t>Domácí nastupují v utkáních ve světlých dresech, hosté v</w:t>
      </w:r>
      <w:r w:rsidR="005874AA">
        <w:rPr>
          <w:rFonts w:ascii="Calibri" w:hAnsi="Calibri" w:cs="Tahoma"/>
          <w:sz w:val="22"/>
          <w:szCs w:val="22"/>
        </w:rPr>
        <w:t> </w:t>
      </w:r>
      <w:r w:rsidRPr="004E1BAA">
        <w:rPr>
          <w:rFonts w:ascii="Calibri" w:hAnsi="Calibri" w:cs="Tahoma"/>
          <w:sz w:val="22"/>
          <w:szCs w:val="22"/>
        </w:rPr>
        <w:t>tmavých</w:t>
      </w:r>
      <w:r w:rsidR="005874AA">
        <w:rPr>
          <w:rFonts w:ascii="Calibri" w:hAnsi="Calibri" w:cs="Tahoma"/>
          <w:sz w:val="22"/>
          <w:szCs w:val="22"/>
        </w:rPr>
        <w:t>.</w:t>
      </w:r>
    </w:p>
    <w:p w14:paraId="6CB78A29" w14:textId="77777777" w:rsidR="005874AA" w:rsidRPr="005874AA" w:rsidRDefault="005874AA" w:rsidP="005874AA">
      <w:pPr>
        <w:pStyle w:val="Odstavecseseznamem"/>
        <w:rPr>
          <w:rFonts w:ascii="Calibri" w:hAnsi="Calibri" w:cs="Tahoma"/>
          <w:sz w:val="8"/>
          <w:szCs w:val="8"/>
        </w:rPr>
      </w:pPr>
    </w:p>
    <w:p w14:paraId="11FD90C2" w14:textId="71BE8394" w:rsidR="001C0902" w:rsidRDefault="001C0902">
      <w:pPr>
        <w:numPr>
          <w:ilvl w:val="3"/>
          <w:numId w:val="20"/>
        </w:numPr>
        <w:ind w:left="426" w:hanging="426"/>
        <w:rPr>
          <w:rFonts w:ascii="Calibri" w:hAnsi="Calibri" w:cs="Tahoma"/>
          <w:sz w:val="22"/>
          <w:szCs w:val="22"/>
        </w:rPr>
      </w:pPr>
      <w:r>
        <w:rPr>
          <w:rFonts w:ascii="Calibri" w:hAnsi="Calibri" w:cs="Tahoma"/>
          <w:sz w:val="22"/>
          <w:szCs w:val="22"/>
        </w:rPr>
        <w:t>H</w:t>
      </w:r>
      <w:r w:rsidRPr="000824CC">
        <w:rPr>
          <w:rFonts w:ascii="Calibri" w:hAnsi="Calibri" w:cs="Tahoma"/>
          <w:sz w:val="22"/>
          <w:szCs w:val="22"/>
        </w:rPr>
        <w:t>ráči nemusí mít stejnou barvu přileb a čísla na rukávech, hráči musí mít stejnou barvu stulpen a kalhot, s výjimkou brankáře, doporučeny jsou jmenovky na dresech hráčů</w:t>
      </w:r>
      <w:r>
        <w:rPr>
          <w:rFonts w:ascii="Calibri" w:hAnsi="Calibri" w:cs="Tahoma"/>
          <w:sz w:val="22"/>
          <w:szCs w:val="22"/>
        </w:rPr>
        <w:t>.</w:t>
      </w:r>
      <w:r w:rsidRPr="000824CC">
        <w:rPr>
          <w:rFonts w:ascii="Calibri" w:hAnsi="Calibri" w:cs="Tahoma"/>
          <w:sz w:val="22"/>
          <w:szCs w:val="22"/>
        </w:rPr>
        <w:t xml:space="preserve"> </w:t>
      </w:r>
    </w:p>
    <w:p w14:paraId="5EC2D491" w14:textId="77777777" w:rsidR="005874AA" w:rsidRPr="005874AA" w:rsidRDefault="005874AA" w:rsidP="005874AA">
      <w:pPr>
        <w:pStyle w:val="Odstavecseseznamem"/>
        <w:rPr>
          <w:rFonts w:ascii="Calibri" w:hAnsi="Calibri" w:cs="Tahoma"/>
          <w:sz w:val="8"/>
          <w:szCs w:val="8"/>
        </w:rPr>
      </w:pPr>
    </w:p>
    <w:p w14:paraId="47A72337" w14:textId="73535D0C" w:rsidR="001C0902" w:rsidRDefault="001C0902">
      <w:pPr>
        <w:numPr>
          <w:ilvl w:val="3"/>
          <w:numId w:val="20"/>
        </w:numPr>
        <w:ind w:left="426" w:hanging="426"/>
        <w:rPr>
          <w:rFonts w:ascii="Calibri" w:hAnsi="Calibri" w:cs="Tahoma"/>
          <w:sz w:val="22"/>
          <w:szCs w:val="22"/>
        </w:rPr>
      </w:pPr>
      <w:r>
        <w:rPr>
          <w:rFonts w:ascii="Calibri" w:hAnsi="Calibri" w:cs="Tahoma"/>
          <w:sz w:val="22"/>
          <w:szCs w:val="22"/>
        </w:rPr>
        <w:t>Všechna utkání posledního kola 1. a 2. části musí být sehrána ve stejném termínu a stejném čase nebo dříve</w:t>
      </w:r>
      <w:r w:rsidR="00F05585">
        <w:rPr>
          <w:rFonts w:ascii="Calibri" w:hAnsi="Calibri" w:cs="Tahoma"/>
          <w:sz w:val="22"/>
          <w:szCs w:val="22"/>
        </w:rPr>
        <w:t>, ne však později</w:t>
      </w:r>
      <w:r>
        <w:rPr>
          <w:rFonts w:ascii="Calibri" w:hAnsi="Calibri" w:cs="Tahoma"/>
          <w:sz w:val="22"/>
          <w:szCs w:val="22"/>
        </w:rPr>
        <w:t>.</w:t>
      </w:r>
    </w:p>
    <w:p w14:paraId="4316928C" w14:textId="77777777" w:rsidR="005874AA" w:rsidRPr="005874AA" w:rsidRDefault="005874AA" w:rsidP="005874AA">
      <w:pPr>
        <w:pStyle w:val="Odstavecseseznamem"/>
        <w:rPr>
          <w:rFonts w:ascii="Calibri" w:hAnsi="Calibri" w:cs="Tahoma"/>
          <w:sz w:val="8"/>
          <w:szCs w:val="8"/>
        </w:rPr>
      </w:pPr>
    </w:p>
    <w:p w14:paraId="71FECC6B" w14:textId="4CDDBB48" w:rsidR="001C0902" w:rsidRDefault="001C0902">
      <w:pPr>
        <w:numPr>
          <w:ilvl w:val="3"/>
          <w:numId w:val="20"/>
        </w:numPr>
        <w:ind w:left="426" w:hanging="426"/>
        <w:rPr>
          <w:rFonts w:ascii="Calibri" w:hAnsi="Calibri" w:cs="Tahoma"/>
          <w:sz w:val="22"/>
          <w:szCs w:val="22"/>
        </w:rPr>
      </w:pPr>
      <w:r>
        <w:rPr>
          <w:rFonts w:ascii="Calibri" w:hAnsi="Calibri" w:cs="Tahoma"/>
          <w:sz w:val="22"/>
          <w:szCs w:val="22"/>
        </w:rPr>
        <w:t>P</w:t>
      </w:r>
      <w:r w:rsidRPr="000824CC">
        <w:rPr>
          <w:rFonts w:ascii="Calibri" w:hAnsi="Calibri" w:cs="Tahoma"/>
          <w:sz w:val="22"/>
          <w:szCs w:val="22"/>
        </w:rPr>
        <w:t>ouze v</w:t>
      </w:r>
      <w:r>
        <w:rPr>
          <w:rFonts w:ascii="Calibri" w:hAnsi="Calibri" w:cs="Tahoma"/>
          <w:sz w:val="22"/>
          <w:szCs w:val="22"/>
        </w:rPr>
        <w:t> </w:t>
      </w:r>
      <w:r w:rsidRPr="000824CC">
        <w:rPr>
          <w:rFonts w:ascii="Calibri" w:hAnsi="Calibri" w:cs="Tahoma"/>
          <w:sz w:val="22"/>
          <w:szCs w:val="22"/>
        </w:rPr>
        <w:t>utkán</w:t>
      </w:r>
      <w:r>
        <w:rPr>
          <w:rFonts w:ascii="Calibri" w:hAnsi="Calibri" w:cs="Tahoma"/>
          <w:sz w:val="22"/>
          <w:szCs w:val="22"/>
        </w:rPr>
        <w:t xml:space="preserve">ích play </w:t>
      </w:r>
      <w:proofErr w:type="spellStart"/>
      <w:r w:rsidRPr="000824CC">
        <w:rPr>
          <w:rFonts w:ascii="Calibri" w:hAnsi="Calibri" w:cs="Tahoma"/>
          <w:sz w:val="22"/>
          <w:szCs w:val="22"/>
        </w:rPr>
        <w:t>off</w:t>
      </w:r>
      <w:proofErr w:type="spellEnd"/>
      <w:r w:rsidRPr="000824CC">
        <w:rPr>
          <w:rFonts w:ascii="Calibri" w:hAnsi="Calibri" w:cs="Tahoma"/>
          <w:sz w:val="22"/>
          <w:szCs w:val="22"/>
        </w:rPr>
        <w:t xml:space="preserve"> hraných do rozhodnutí se odměna hlavního</w:t>
      </w:r>
      <w:r>
        <w:rPr>
          <w:rFonts w:ascii="Calibri" w:hAnsi="Calibri" w:cs="Tahoma"/>
          <w:sz w:val="22"/>
          <w:szCs w:val="22"/>
        </w:rPr>
        <w:t xml:space="preserve"> a čárových rozhodčích zvyšuje </w:t>
      </w:r>
      <w:r w:rsidR="008C332A">
        <w:rPr>
          <w:rFonts w:ascii="Calibri" w:hAnsi="Calibri" w:cs="Tahoma"/>
          <w:sz w:val="22"/>
          <w:szCs w:val="22"/>
        </w:rPr>
        <w:t xml:space="preserve">v osmifinále a </w:t>
      </w:r>
      <w:r>
        <w:rPr>
          <w:rFonts w:ascii="Calibri" w:hAnsi="Calibri" w:cs="Tahoma"/>
          <w:sz w:val="22"/>
          <w:szCs w:val="22"/>
        </w:rPr>
        <w:t>ve čtvrtfinále o 20 %, v semifinále o 30 % a</w:t>
      </w:r>
      <w:r w:rsidRPr="000824CC">
        <w:rPr>
          <w:rFonts w:ascii="Calibri" w:hAnsi="Calibri" w:cs="Tahoma"/>
          <w:sz w:val="22"/>
          <w:szCs w:val="22"/>
        </w:rPr>
        <w:t xml:space="preserve"> ve finále o 50</w:t>
      </w:r>
      <w:r>
        <w:rPr>
          <w:rFonts w:ascii="Calibri" w:hAnsi="Calibri" w:cs="Tahoma"/>
          <w:sz w:val="22"/>
          <w:szCs w:val="22"/>
        </w:rPr>
        <w:t xml:space="preserve"> </w:t>
      </w:r>
      <w:r w:rsidRPr="000824CC">
        <w:rPr>
          <w:rFonts w:ascii="Calibri" w:hAnsi="Calibri" w:cs="Tahoma"/>
          <w:sz w:val="22"/>
          <w:szCs w:val="22"/>
        </w:rPr>
        <w:t>%</w:t>
      </w:r>
      <w:r>
        <w:rPr>
          <w:rFonts w:ascii="Calibri" w:hAnsi="Calibri" w:cs="Tahoma"/>
          <w:sz w:val="22"/>
          <w:szCs w:val="22"/>
        </w:rPr>
        <w:t>. Toto neplatí pro HR při utkáních, řízených systémem 4 rozhodčích.</w:t>
      </w:r>
    </w:p>
    <w:p w14:paraId="0505AAA0" w14:textId="77777777" w:rsidR="00F05585" w:rsidRPr="00F05585" w:rsidRDefault="00F05585" w:rsidP="00F05585">
      <w:pPr>
        <w:pStyle w:val="Odstavecseseznamem"/>
        <w:rPr>
          <w:rFonts w:ascii="Calibri" w:hAnsi="Calibri" w:cs="Tahoma"/>
          <w:sz w:val="8"/>
          <w:szCs w:val="8"/>
        </w:rPr>
      </w:pPr>
    </w:p>
    <w:p w14:paraId="4230212F" w14:textId="774EB98E" w:rsidR="00F05585" w:rsidRPr="004B54CC" w:rsidRDefault="00F05585">
      <w:pPr>
        <w:numPr>
          <w:ilvl w:val="3"/>
          <w:numId w:val="20"/>
        </w:numPr>
        <w:ind w:left="426" w:hanging="426"/>
        <w:rPr>
          <w:rFonts w:ascii="Calibri" w:hAnsi="Calibri" w:cs="Tahoma"/>
          <w:sz w:val="22"/>
          <w:szCs w:val="22"/>
        </w:rPr>
      </w:pPr>
      <w:r w:rsidRPr="00F05585">
        <w:rPr>
          <w:rFonts w:ascii="Calibri" w:hAnsi="Calibri" w:cs="Calibri"/>
          <w:sz w:val="22"/>
          <w:szCs w:val="22"/>
        </w:rPr>
        <w:lastRenderedPageBreak/>
        <w:t>Systémem 4 rozhodčí</w:t>
      </w:r>
      <w:r>
        <w:rPr>
          <w:rFonts w:ascii="Calibri" w:hAnsi="Calibri" w:cs="Calibri"/>
          <w:sz w:val="22"/>
          <w:szCs w:val="22"/>
        </w:rPr>
        <w:t>ch</w:t>
      </w:r>
      <w:r w:rsidRPr="00F05585">
        <w:rPr>
          <w:rFonts w:ascii="Calibri" w:hAnsi="Calibri" w:cs="Calibri"/>
          <w:sz w:val="22"/>
          <w:szCs w:val="22"/>
        </w:rPr>
        <w:t xml:space="preserve"> budou </w:t>
      </w:r>
      <w:r w:rsidR="004B54CC">
        <w:rPr>
          <w:rFonts w:ascii="Calibri" w:hAnsi="Calibri" w:cs="Calibri"/>
          <w:sz w:val="22"/>
          <w:szCs w:val="22"/>
        </w:rPr>
        <w:t xml:space="preserve">řízena </w:t>
      </w:r>
      <w:r w:rsidRPr="00F05585">
        <w:rPr>
          <w:rFonts w:ascii="Calibri" w:hAnsi="Calibri" w:cs="Calibri"/>
          <w:sz w:val="22"/>
          <w:szCs w:val="22"/>
        </w:rPr>
        <w:t xml:space="preserve">pouze rozhodující </w:t>
      </w:r>
      <w:r w:rsidR="004B54CC">
        <w:rPr>
          <w:rFonts w:ascii="Calibri" w:hAnsi="Calibri" w:cs="Calibri"/>
          <w:sz w:val="22"/>
          <w:szCs w:val="22"/>
        </w:rPr>
        <w:t>utkání</w:t>
      </w:r>
      <w:r w:rsidRPr="00F05585">
        <w:rPr>
          <w:rFonts w:ascii="Calibri" w:hAnsi="Calibri" w:cs="Calibri"/>
          <w:sz w:val="22"/>
          <w:szCs w:val="22"/>
        </w:rPr>
        <w:t xml:space="preserve"> osmifinále a čtvrtfinále (tzn. páté zápasy). Semifinále a finále pak řídí čtyři rozhodčí všechna utkání sérií.</w:t>
      </w:r>
    </w:p>
    <w:p w14:paraId="5B9390E9" w14:textId="77777777" w:rsidR="004B54CC" w:rsidRPr="001059C2" w:rsidRDefault="004B54CC" w:rsidP="004B54CC">
      <w:pPr>
        <w:pStyle w:val="Odstavecseseznamem"/>
        <w:rPr>
          <w:rFonts w:ascii="Calibri" w:hAnsi="Calibri" w:cs="Tahoma"/>
          <w:sz w:val="8"/>
          <w:szCs w:val="8"/>
        </w:rPr>
      </w:pPr>
    </w:p>
    <w:p w14:paraId="62531C22" w14:textId="772CACB6" w:rsidR="008C332A" w:rsidRPr="004B54CC" w:rsidRDefault="008C332A">
      <w:pPr>
        <w:numPr>
          <w:ilvl w:val="3"/>
          <w:numId w:val="20"/>
        </w:numPr>
        <w:ind w:left="426" w:hanging="426"/>
        <w:rPr>
          <w:rFonts w:ascii="Calibri" w:hAnsi="Calibri" w:cs="Tahoma"/>
          <w:sz w:val="22"/>
          <w:szCs w:val="22"/>
        </w:rPr>
      </w:pPr>
      <w:bookmarkStart w:id="120" w:name="_Hlk110600214"/>
      <w:r w:rsidRPr="004B54CC">
        <w:rPr>
          <w:rFonts w:ascii="Calibri" w:hAnsi="Calibri"/>
          <w:sz w:val="22"/>
          <w:szCs w:val="22"/>
        </w:rPr>
        <w:t xml:space="preserve">Všechna utkání play </w:t>
      </w:r>
      <w:proofErr w:type="spellStart"/>
      <w:r w:rsidRPr="004B54CC">
        <w:rPr>
          <w:rFonts w:ascii="Calibri" w:hAnsi="Calibri"/>
          <w:sz w:val="22"/>
          <w:szCs w:val="22"/>
        </w:rPr>
        <w:t>off</w:t>
      </w:r>
      <w:proofErr w:type="spellEnd"/>
      <w:r w:rsidRPr="004B54CC">
        <w:rPr>
          <w:rFonts w:ascii="Calibri" w:hAnsi="Calibri"/>
          <w:sz w:val="22"/>
          <w:szCs w:val="22"/>
        </w:rPr>
        <w:t xml:space="preserve"> </w:t>
      </w:r>
      <w:r w:rsidRPr="004B54CC">
        <w:rPr>
          <w:rFonts w:ascii="Calibri" w:hAnsi="Calibri"/>
          <w:b/>
          <w:bCs/>
          <w:sz w:val="22"/>
          <w:szCs w:val="22"/>
        </w:rPr>
        <w:t>v části soutěže „O Pohár Vladimíra Martince“</w:t>
      </w:r>
      <w:r w:rsidRPr="004B54CC">
        <w:rPr>
          <w:rFonts w:ascii="Calibri" w:hAnsi="Calibri"/>
          <w:sz w:val="22"/>
          <w:szCs w:val="22"/>
        </w:rPr>
        <w:t xml:space="preserve"> budou řízena </w:t>
      </w:r>
      <w:r w:rsidRPr="004B54CC">
        <w:rPr>
          <w:rFonts w:ascii="Calibri" w:hAnsi="Calibri"/>
          <w:b/>
          <w:bCs/>
          <w:sz w:val="22"/>
          <w:szCs w:val="22"/>
        </w:rPr>
        <w:t>systémem tří rozhodčích.</w:t>
      </w:r>
    </w:p>
    <w:bookmarkEnd w:id="120"/>
    <w:p w14:paraId="56F52419" w14:textId="77777777" w:rsidR="001C0902" w:rsidRPr="001059C2" w:rsidRDefault="001C0902" w:rsidP="001C0902">
      <w:pPr>
        <w:tabs>
          <w:tab w:val="num" w:pos="1440"/>
        </w:tabs>
        <w:ind w:left="426"/>
        <w:rPr>
          <w:rFonts w:ascii="Calibri" w:hAnsi="Calibri" w:cs="Tahoma"/>
          <w:sz w:val="16"/>
          <w:szCs w:val="16"/>
        </w:rPr>
      </w:pPr>
    </w:p>
    <w:p w14:paraId="1576BD68" w14:textId="77777777" w:rsidR="001C0902" w:rsidRPr="00B17A1A" w:rsidRDefault="001C0902" w:rsidP="001C0902">
      <w:pPr>
        <w:rPr>
          <w:rFonts w:ascii="Calibri" w:hAnsi="Calibri" w:cs="Tahoma"/>
          <w:b/>
          <w:sz w:val="22"/>
          <w:szCs w:val="22"/>
          <w:u w:val="single"/>
        </w:rPr>
      </w:pPr>
      <w:r w:rsidRPr="00B17A1A">
        <w:rPr>
          <w:rFonts w:ascii="Calibri" w:hAnsi="Calibri" w:cs="Tahoma"/>
          <w:b/>
          <w:sz w:val="22"/>
          <w:szCs w:val="22"/>
          <w:u w:val="single"/>
        </w:rPr>
        <w:t>Doplněk pravidel pro utkání s nerozhodným výsledkem v normální hrací době</w:t>
      </w:r>
    </w:p>
    <w:p w14:paraId="074D0EF5" w14:textId="51AEB2A8" w:rsidR="001C0902" w:rsidRDefault="001C0902" w:rsidP="001C0902">
      <w:pPr>
        <w:rPr>
          <w:rFonts w:ascii="Calibri" w:hAnsi="Calibri" w:cs="Tahoma"/>
          <w:b/>
          <w:sz w:val="22"/>
          <w:szCs w:val="22"/>
        </w:rPr>
      </w:pPr>
      <w:r w:rsidRPr="00B17A1A">
        <w:rPr>
          <w:rFonts w:ascii="Calibri" w:hAnsi="Calibri" w:cs="Tahoma"/>
          <w:sz w:val="22"/>
          <w:szCs w:val="22"/>
        </w:rPr>
        <w:t xml:space="preserve">Za vítězství v normální hrací době získá družstvo 3 body, v případě nerozhodného výsledku získají družstva po bodu. Po 2 min. přestávce následuje 5 min. prodloužení (bez úpravy ledu a bez výměny stran), každé družstvo hraje v prodloužení v počtu </w:t>
      </w:r>
      <w:r>
        <w:rPr>
          <w:rFonts w:ascii="Calibri" w:hAnsi="Calibri" w:cs="Tahoma"/>
          <w:sz w:val="22"/>
          <w:szCs w:val="22"/>
        </w:rPr>
        <w:t>tří</w:t>
      </w:r>
      <w:r w:rsidRPr="00B17A1A">
        <w:rPr>
          <w:rFonts w:ascii="Calibri" w:hAnsi="Calibri" w:cs="Tahoma"/>
          <w:sz w:val="22"/>
          <w:szCs w:val="22"/>
        </w:rPr>
        <w:t xml:space="preserve"> hráčů a jednoho brankáře. Nedojde-li k rozhodnutí, provede se úprava ledu v šířce alespoň 5 m a pokračuje se samostatnými nájezdy podle čl. 406 SDŘ LH. Každé družstvo nominuje </w:t>
      </w:r>
      <w:r>
        <w:rPr>
          <w:rFonts w:ascii="Calibri" w:hAnsi="Calibri" w:cs="Tahoma"/>
          <w:sz w:val="22"/>
          <w:szCs w:val="22"/>
        </w:rPr>
        <w:t>5</w:t>
      </w:r>
      <w:r w:rsidRPr="00B17A1A">
        <w:rPr>
          <w:rFonts w:ascii="Calibri" w:hAnsi="Calibri" w:cs="Tahoma"/>
          <w:sz w:val="22"/>
          <w:szCs w:val="22"/>
        </w:rPr>
        <w:t> střelc</w:t>
      </w:r>
      <w:r>
        <w:rPr>
          <w:rFonts w:ascii="Calibri" w:hAnsi="Calibri" w:cs="Tahoma"/>
          <w:sz w:val="22"/>
          <w:szCs w:val="22"/>
        </w:rPr>
        <w:t>ů</w:t>
      </w:r>
      <w:r w:rsidRPr="00B17A1A">
        <w:rPr>
          <w:rFonts w:ascii="Calibri" w:hAnsi="Calibri" w:cs="Tahoma"/>
          <w:sz w:val="22"/>
          <w:szCs w:val="22"/>
        </w:rPr>
        <w:t xml:space="preserve">. Nebude-li rozhodnuto ani po </w:t>
      </w:r>
      <w:r>
        <w:rPr>
          <w:rFonts w:ascii="Calibri" w:hAnsi="Calibri" w:cs="Tahoma"/>
          <w:sz w:val="22"/>
          <w:szCs w:val="22"/>
        </w:rPr>
        <w:t>pěti</w:t>
      </w:r>
      <w:r w:rsidRPr="00B17A1A">
        <w:rPr>
          <w:rFonts w:ascii="Calibri" w:hAnsi="Calibri" w:cs="Tahoma"/>
          <w:sz w:val="22"/>
          <w:szCs w:val="22"/>
        </w:rPr>
        <w:t xml:space="preserve"> SN, pokračuje se po jednom SN na každé straně (s výměnou pořadí) do rozhodnutí. Vítěz získává druhý bod.</w:t>
      </w:r>
      <w:r w:rsidRPr="00F66466">
        <w:rPr>
          <w:rFonts w:ascii="Calibri" w:hAnsi="Calibri" w:cs="Tahoma"/>
          <w:b/>
          <w:sz w:val="22"/>
          <w:szCs w:val="22"/>
        </w:rPr>
        <w:t xml:space="preserve"> </w:t>
      </w:r>
    </w:p>
    <w:p w14:paraId="3608CB52" w14:textId="6FD34C6D" w:rsidR="004B54CC" w:rsidRPr="001059C2" w:rsidRDefault="004B54CC" w:rsidP="001C0902">
      <w:pPr>
        <w:rPr>
          <w:rFonts w:ascii="Calibri" w:hAnsi="Calibri" w:cs="Tahoma"/>
          <w:b/>
          <w:sz w:val="16"/>
          <w:szCs w:val="16"/>
        </w:rPr>
      </w:pPr>
    </w:p>
    <w:p w14:paraId="1964B242" w14:textId="46ADCDD8" w:rsidR="004B54CC" w:rsidRPr="004B54CC" w:rsidRDefault="004B54CC" w:rsidP="004B54CC">
      <w:pPr>
        <w:ind w:left="1416" w:hanging="1416"/>
        <w:jc w:val="left"/>
        <w:rPr>
          <w:rFonts w:ascii="Calibri" w:hAnsi="Calibri" w:cs="Calibri"/>
          <w:b/>
          <w:bCs/>
          <w:sz w:val="22"/>
          <w:szCs w:val="22"/>
          <w:u w:val="single"/>
        </w:rPr>
      </w:pPr>
      <w:bookmarkStart w:id="121" w:name="_Hlk110600386"/>
      <w:r w:rsidRPr="004B54CC">
        <w:rPr>
          <w:rFonts w:ascii="Calibri" w:hAnsi="Calibri" w:cs="Calibri"/>
          <w:b/>
          <w:bCs/>
          <w:sz w:val="22"/>
          <w:szCs w:val="22"/>
          <w:u w:val="single"/>
        </w:rPr>
        <w:t>Poznámka</w:t>
      </w:r>
    </w:p>
    <w:p w14:paraId="6B6F2A71" w14:textId="6B84FE9D" w:rsidR="001059C2" w:rsidRDefault="004B54CC" w:rsidP="004B54CC">
      <w:pPr>
        <w:ind w:left="1416" w:hanging="1416"/>
        <w:jc w:val="left"/>
        <w:rPr>
          <w:rFonts w:ascii="Calibri" w:hAnsi="Calibri" w:cs="Calibri"/>
          <w:sz w:val="22"/>
          <w:szCs w:val="22"/>
        </w:rPr>
      </w:pPr>
      <w:r w:rsidRPr="006A4F3F">
        <w:rPr>
          <w:rFonts w:ascii="Calibri" w:hAnsi="Calibri" w:cs="Calibri"/>
          <w:sz w:val="22"/>
          <w:szCs w:val="22"/>
        </w:rPr>
        <w:t xml:space="preserve">1. část KLM sk. „H“ </w:t>
      </w:r>
      <w:r w:rsidR="001059C2">
        <w:rPr>
          <w:rFonts w:ascii="Calibri" w:hAnsi="Calibri" w:cs="Calibri"/>
          <w:sz w:val="22"/>
          <w:szCs w:val="22"/>
        </w:rPr>
        <w:tab/>
      </w:r>
      <w:r w:rsidR="001059C2">
        <w:rPr>
          <w:rFonts w:ascii="Calibri" w:hAnsi="Calibri" w:cs="Calibri"/>
          <w:sz w:val="22"/>
          <w:szCs w:val="22"/>
        </w:rPr>
        <w:tab/>
      </w:r>
      <w:r w:rsidRPr="006A4F3F">
        <w:rPr>
          <w:rFonts w:ascii="Calibri" w:hAnsi="Calibri" w:cs="Calibri"/>
          <w:sz w:val="22"/>
          <w:szCs w:val="22"/>
        </w:rPr>
        <w:t xml:space="preserve">– </w:t>
      </w:r>
      <w:r w:rsidR="00B8484E">
        <w:rPr>
          <w:rFonts w:ascii="Calibri" w:hAnsi="Calibri" w:cs="Calibri"/>
          <w:sz w:val="22"/>
          <w:szCs w:val="22"/>
        </w:rPr>
        <w:tab/>
      </w:r>
      <w:r w:rsidRPr="006A4F3F">
        <w:rPr>
          <w:rFonts w:ascii="Calibri" w:hAnsi="Calibri" w:cs="Calibri"/>
          <w:sz w:val="22"/>
          <w:szCs w:val="22"/>
        </w:rPr>
        <w:t xml:space="preserve">řídí Královéhradecký KVV ČSLH </w:t>
      </w:r>
    </w:p>
    <w:p w14:paraId="47174DAA" w14:textId="58DE8444" w:rsidR="004B54CC" w:rsidRPr="006A4F3F" w:rsidRDefault="004B54CC" w:rsidP="004B54CC">
      <w:pPr>
        <w:ind w:left="1416" w:hanging="1416"/>
        <w:jc w:val="left"/>
        <w:rPr>
          <w:rFonts w:ascii="Calibri" w:hAnsi="Calibri" w:cs="Calibri"/>
          <w:sz w:val="22"/>
          <w:szCs w:val="22"/>
        </w:rPr>
      </w:pPr>
      <w:r w:rsidRPr="006A4F3F">
        <w:rPr>
          <w:rFonts w:ascii="Calibri" w:hAnsi="Calibri" w:cs="Calibri"/>
          <w:sz w:val="22"/>
          <w:szCs w:val="22"/>
        </w:rPr>
        <w:t>1. část KLM sk. „P“</w:t>
      </w:r>
      <w:r w:rsidR="001059C2">
        <w:rPr>
          <w:rFonts w:ascii="Calibri" w:hAnsi="Calibri" w:cs="Calibri"/>
          <w:sz w:val="22"/>
          <w:szCs w:val="22"/>
        </w:rPr>
        <w:tab/>
      </w:r>
      <w:r w:rsidR="001059C2">
        <w:rPr>
          <w:rFonts w:ascii="Calibri" w:hAnsi="Calibri" w:cs="Calibri"/>
          <w:sz w:val="22"/>
          <w:szCs w:val="22"/>
        </w:rPr>
        <w:tab/>
      </w:r>
      <w:r w:rsidRPr="006A4F3F">
        <w:rPr>
          <w:rFonts w:ascii="Calibri" w:hAnsi="Calibri" w:cs="Calibri"/>
          <w:sz w:val="22"/>
          <w:szCs w:val="22"/>
        </w:rPr>
        <w:t xml:space="preserve">– </w:t>
      </w:r>
      <w:r w:rsidR="00B8484E">
        <w:rPr>
          <w:rFonts w:ascii="Calibri" w:hAnsi="Calibri" w:cs="Calibri"/>
          <w:sz w:val="22"/>
          <w:szCs w:val="22"/>
        </w:rPr>
        <w:tab/>
      </w:r>
      <w:r w:rsidRPr="006A4F3F">
        <w:rPr>
          <w:rFonts w:ascii="Calibri" w:hAnsi="Calibri" w:cs="Calibri"/>
          <w:sz w:val="22"/>
          <w:szCs w:val="22"/>
        </w:rPr>
        <w:t>řídí Pardubický KVV ČSLH</w:t>
      </w:r>
    </w:p>
    <w:p w14:paraId="640B5BBB" w14:textId="6828CC09" w:rsidR="004B54CC" w:rsidRPr="006A4F3F" w:rsidRDefault="004B54CC" w:rsidP="004B54CC">
      <w:pPr>
        <w:ind w:left="1416" w:hanging="1416"/>
        <w:jc w:val="left"/>
        <w:rPr>
          <w:rFonts w:ascii="Calibri" w:hAnsi="Calibri" w:cs="Calibri"/>
          <w:sz w:val="22"/>
          <w:szCs w:val="22"/>
        </w:rPr>
      </w:pPr>
      <w:r w:rsidRPr="006A4F3F">
        <w:rPr>
          <w:rFonts w:ascii="Calibri" w:hAnsi="Calibri" w:cs="Calibri"/>
          <w:sz w:val="22"/>
          <w:szCs w:val="22"/>
        </w:rPr>
        <w:t xml:space="preserve">2. část a 3. část </w:t>
      </w:r>
      <w:r w:rsidR="001059C2">
        <w:rPr>
          <w:rFonts w:ascii="Calibri" w:hAnsi="Calibri" w:cs="Calibri"/>
          <w:sz w:val="22"/>
          <w:szCs w:val="22"/>
        </w:rPr>
        <w:tab/>
      </w:r>
      <w:r w:rsidR="001059C2">
        <w:rPr>
          <w:rFonts w:ascii="Calibri" w:hAnsi="Calibri" w:cs="Calibri"/>
          <w:sz w:val="22"/>
          <w:szCs w:val="22"/>
        </w:rPr>
        <w:tab/>
      </w:r>
      <w:r w:rsidR="001059C2">
        <w:rPr>
          <w:rFonts w:ascii="Calibri" w:hAnsi="Calibri" w:cs="Calibri"/>
          <w:sz w:val="22"/>
          <w:szCs w:val="22"/>
        </w:rPr>
        <w:tab/>
      </w:r>
      <w:r w:rsidR="001059C2">
        <w:rPr>
          <w:rFonts w:ascii="Calibri" w:hAnsi="Calibri" w:cs="Calibri"/>
          <w:sz w:val="22"/>
          <w:szCs w:val="22"/>
        </w:rPr>
        <w:tab/>
      </w:r>
      <w:r w:rsidRPr="006A4F3F">
        <w:rPr>
          <w:rFonts w:ascii="Calibri" w:hAnsi="Calibri" w:cs="Calibri"/>
          <w:sz w:val="22"/>
          <w:szCs w:val="22"/>
        </w:rPr>
        <w:t xml:space="preserve">– </w:t>
      </w:r>
      <w:r w:rsidR="00B8484E">
        <w:rPr>
          <w:rFonts w:ascii="Calibri" w:hAnsi="Calibri" w:cs="Calibri"/>
          <w:sz w:val="22"/>
          <w:szCs w:val="22"/>
        </w:rPr>
        <w:tab/>
      </w:r>
      <w:r w:rsidRPr="006A4F3F">
        <w:rPr>
          <w:rFonts w:ascii="Calibri" w:hAnsi="Calibri" w:cs="Calibri"/>
          <w:sz w:val="22"/>
          <w:szCs w:val="22"/>
        </w:rPr>
        <w:t>řídí Královéhradecký KVV ČSLH</w:t>
      </w:r>
    </w:p>
    <w:p w14:paraId="22CB0122" w14:textId="002870FB" w:rsidR="004B54CC" w:rsidRPr="006A4F3F" w:rsidRDefault="004B54CC" w:rsidP="004B54CC">
      <w:pPr>
        <w:ind w:left="1416" w:hanging="1416"/>
        <w:jc w:val="left"/>
        <w:rPr>
          <w:rFonts w:ascii="Calibri" w:hAnsi="Calibri" w:cs="Calibri"/>
          <w:sz w:val="22"/>
          <w:szCs w:val="22"/>
        </w:rPr>
      </w:pPr>
      <w:r>
        <w:rPr>
          <w:rFonts w:ascii="Calibri" w:hAnsi="Calibri" w:cs="Calibri"/>
          <w:sz w:val="22"/>
          <w:szCs w:val="22"/>
        </w:rPr>
        <w:t xml:space="preserve">Play </w:t>
      </w:r>
      <w:proofErr w:type="spellStart"/>
      <w:r>
        <w:rPr>
          <w:rFonts w:ascii="Calibri" w:hAnsi="Calibri" w:cs="Calibri"/>
          <w:sz w:val="22"/>
          <w:szCs w:val="22"/>
        </w:rPr>
        <w:t>off</w:t>
      </w:r>
      <w:proofErr w:type="spellEnd"/>
      <w:r>
        <w:rPr>
          <w:rFonts w:ascii="Calibri" w:hAnsi="Calibri" w:cs="Calibri"/>
          <w:sz w:val="22"/>
          <w:szCs w:val="22"/>
        </w:rPr>
        <w:t xml:space="preserve"> </w:t>
      </w:r>
      <w:r w:rsidRPr="006A4F3F">
        <w:rPr>
          <w:rFonts w:ascii="Calibri" w:hAnsi="Calibri" w:cs="Calibri"/>
          <w:sz w:val="22"/>
          <w:szCs w:val="22"/>
        </w:rPr>
        <w:t xml:space="preserve">„o Pohár V. Martince“ </w:t>
      </w:r>
      <w:r w:rsidR="001059C2">
        <w:rPr>
          <w:rFonts w:ascii="Calibri" w:hAnsi="Calibri" w:cs="Calibri"/>
          <w:sz w:val="22"/>
          <w:szCs w:val="22"/>
        </w:rPr>
        <w:tab/>
      </w:r>
      <w:r w:rsidRPr="006A4F3F">
        <w:rPr>
          <w:rFonts w:ascii="Calibri" w:hAnsi="Calibri" w:cs="Calibri"/>
          <w:sz w:val="22"/>
          <w:szCs w:val="22"/>
        </w:rPr>
        <w:t xml:space="preserve">– </w:t>
      </w:r>
      <w:r w:rsidR="00B8484E">
        <w:rPr>
          <w:rFonts w:ascii="Calibri" w:hAnsi="Calibri" w:cs="Calibri"/>
          <w:sz w:val="22"/>
          <w:szCs w:val="22"/>
        </w:rPr>
        <w:tab/>
      </w:r>
      <w:r w:rsidRPr="006A4F3F">
        <w:rPr>
          <w:rFonts w:ascii="Calibri" w:hAnsi="Calibri" w:cs="Calibri"/>
          <w:sz w:val="22"/>
          <w:szCs w:val="22"/>
        </w:rPr>
        <w:t>řídí Pardubický KVV ČSLH</w:t>
      </w:r>
    </w:p>
    <w:bookmarkEnd w:id="121"/>
    <w:p w14:paraId="70DFB96D" w14:textId="5563C70B" w:rsidR="004B54CC" w:rsidRDefault="004B54CC" w:rsidP="001C0902">
      <w:pPr>
        <w:rPr>
          <w:rFonts w:ascii="Calibri" w:hAnsi="Calibri" w:cs="Tahoma"/>
          <w:b/>
          <w:sz w:val="22"/>
          <w:szCs w:val="22"/>
        </w:rPr>
      </w:pPr>
    </w:p>
    <w:p w14:paraId="226F64C4" w14:textId="77777777" w:rsidR="004B54CC" w:rsidRDefault="004B54CC" w:rsidP="001C0902">
      <w:pPr>
        <w:rPr>
          <w:rFonts w:ascii="Calibri" w:hAnsi="Calibri" w:cs="Tahoma"/>
          <w:b/>
          <w:sz w:val="22"/>
          <w:szCs w:val="22"/>
        </w:rPr>
      </w:pPr>
    </w:p>
    <w:p w14:paraId="64AFE8D1" w14:textId="7957902B" w:rsidR="001C0902" w:rsidRPr="002C2B8D" w:rsidRDefault="001C0902" w:rsidP="00AA688D">
      <w:pPr>
        <w:pStyle w:val="Nadpis2"/>
      </w:pPr>
      <w:bookmarkStart w:id="122" w:name="_Toc49755522"/>
      <w:bookmarkStart w:id="123" w:name="_Toc80608619"/>
      <w:bookmarkStart w:id="124" w:name="_Toc111216061"/>
      <w:bookmarkEnd w:id="111"/>
      <w:r w:rsidRPr="002C2B8D">
        <w:t>ROZPIS SOUTĚŽE: KL</w:t>
      </w:r>
      <w:r>
        <w:t xml:space="preserve"> MUŽŮ - </w:t>
      </w:r>
      <w:r w:rsidRPr="002C2B8D">
        <w:t xml:space="preserve">1. </w:t>
      </w:r>
      <w:bookmarkEnd w:id="122"/>
      <w:r w:rsidR="006178B7">
        <w:t>ČÁST</w:t>
      </w:r>
      <w:r w:rsidR="002759AE">
        <w:t>, SKUPINA P</w:t>
      </w:r>
      <w:bookmarkEnd w:id="123"/>
      <w:bookmarkEnd w:id="124"/>
    </w:p>
    <w:p w14:paraId="4B83848C" w14:textId="77777777" w:rsidR="001C0902" w:rsidRPr="008C332A" w:rsidRDefault="001C0902" w:rsidP="001C0902">
      <w:pPr>
        <w:tabs>
          <w:tab w:val="left" w:pos="3261"/>
          <w:tab w:val="left" w:pos="6804"/>
        </w:tabs>
        <w:jc w:val="center"/>
        <w:rPr>
          <w:rFonts w:ascii="Calibri" w:hAnsi="Calibri" w:cs="Tahoma"/>
          <w:b/>
          <w:sz w:val="8"/>
          <w:szCs w:val="8"/>
        </w:rPr>
      </w:pPr>
    </w:p>
    <w:p w14:paraId="79BB21E0" w14:textId="29AE5B1E" w:rsidR="001C0902" w:rsidRPr="001059C2" w:rsidRDefault="001C0902" w:rsidP="001C0902">
      <w:pPr>
        <w:tabs>
          <w:tab w:val="left" w:pos="3261"/>
          <w:tab w:val="left" w:pos="6804"/>
        </w:tabs>
        <w:jc w:val="center"/>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DC33D3" w:rsidRPr="002B326C" w14:paraId="62A917E3"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82B0DE8" w14:textId="23F4A0F6" w:rsidR="00DC33D3" w:rsidRDefault="007B7BEF" w:rsidP="007B7BEF">
            <w:pPr>
              <w:jc w:val="left"/>
              <w:rPr>
                <w:rFonts w:ascii="Calibri" w:hAnsi="Calibri"/>
                <w:b/>
                <w:bCs/>
                <w:sz w:val="22"/>
                <w:szCs w:val="22"/>
              </w:rPr>
            </w:pPr>
            <w:r>
              <w:rPr>
                <w:rFonts w:ascii="Calibri" w:hAnsi="Calibri" w:cs="Calibri"/>
                <w:b/>
                <w:bCs/>
                <w:color w:val="000000"/>
                <w:sz w:val="22"/>
                <w:szCs w:val="22"/>
              </w:rPr>
              <w:t xml:space="preserve">1. kolo - 25. 09. 2022 neděle </w:t>
            </w:r>
          </w:p>
        </w:tc>
        <w:tc>
          <w:tcPr>
            <w:tcW w:w="1701" w:type="dxa"/>
            <w:tcBorders>
              <w:top w:val="single" w:sz="4" w:space="0" w:color="000000"/>
              <w:left w:val="single" w:sz="4" w:space="0" w:color="000000"/>
              <w:bottom w:val="single" w:sz="4" w:space="0" w:color="000000"/>
              <w:right w:val="nil"/>
            </w:tcBorders>
            <w:shd w:val="clear" w:color="auto" w:fill="F2F2F2"/>
          </w:tcPr>
          <w:p w14:paraId="06C16F07" w14:textId="77777777" w:rsidR="00DC33D3" w:rsidRPr="002B326C" w:rsidRDefault="00DC33D3"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5CD08AE" w14:textId="77777777" w:rsidR="00DC33D3" w:rsidRPr="002B326C" w:rsidRDefault="00DC33D3"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5D2CA55" w14:textId="77777777" w:rsidR="00DC33D3" w:rsidRPr="002B326C" w:rsidRDefault="00DC33D3" w:rsidP="00100599">
            <w:pPr>
              <w:snapToGrid w:val="0"/>
              <w:jc w:val="center"/>
              <w:rPr>
                <w:rFonts w:ascii="Calibri" w:hAnsi="Calibri"/>
                <w:b/>
                <w:bCs/>
                <w:sz w:val="22"/>
                <w:szCs w:val="22"/>
              </w:rPr>
            </w:pPr>
            <w:r w:rsidRPr="002B326C">
              <w:rPr>
                <w:rFonts w:ascii="Calibri" w:hAnsi="Calibri"/>
                <w:b/>
                <w:bCs/>
                <w:sz w:val="22"/>
                <w:szCs w:val="22"/>
              </w:rPr>
              <w:t>výsledek</w:t>
            </w:r>
          </w:p>
        </w:tc>
      </w:tr>
      <w:tr w:rsidR="007B7BEF" w:rsidRPr="002B326C" w14:paraId="64065C82"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0C0646B8" w14:textId="78398A9E" w:rsidR="007B7BEF" w:rsidRPr="00880B62" w:rsidRDefault="007B7BEF" w:rsidP="007B7BEF">
            <w:pPr>
              <w:jc w:val="center"/>
              <w:rPr>
                <w:rFonts w:ascii="Calibri" w:hAnsi="Calibri" w:cs="Calibri"/>
                <w:color w:val="000000"/>
                <w:spacing w:val="0"/>
                <w:sz w:val="22"/>
                <w:szCs w:val="22"/>
              </w:rPr>
            </w:pPr>
            <w:r w:rsidRPr="00880B62">
              <w:rPr>
                <w:rFonts w:ascii="Calibri" w:hAnsi="Calibri" w:cs="Calibri"/>
                <w:color w:val="000000"/>
                <w:sz w:val="22"/>
                <w:szCs w:val="22"/>
              </w:rPr>
              <w:t>E0001</w:t>
            </w:r>
          </w:p>
        </w:tc>
        <w:tc>
          <w:tcPr>
            <w:tcW w:w="2339" w:type="dxa"/>
            <w:tcBorders>
              <w:top w:val="single" w:sz="4" w:space="0" w:color="000000"/>
              <w:left w:val="single" w:sz="4" w:space="0" w:color="000000"/>
              <w:bottom w:val="single" w:sz="4" w:space="0" w:color="000000"/>
              <w:right w:val="dotted" w:sz="4" w:space="0" w:color="auto"/>
            </w:tcBorders>
            <w:vAlign w:val="center"/>
          </w:tcPr>
          <w:p w14:paraId="67D3BFDB" w14:textId="447F1C3E" w:rsidR="007B7BEF" w:rsidRPr="00880B62" w:rsidRDefault="007B7BEF" w:rsidP="007B7BEF">
            <w:pPr>
              <w:jc w:val="left"/>
              <w:rPr>
                <w:rFonts w:ascii="Calibri" w:hAnsi="Calibri" w:cs="Calibri"/>
                <w:color w:val="000000"/>
                <w:spacing w:val="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1742B8C" w14:textId="5B6B5D8C" w:rsidR="007B7BEF" w:rsidRPr="00484951" w:rsidRDefault="007B7BEF" w:rsidP="007B7BEF">
            <w:pPr>
              <w:rPr>
                <w:rFonts w:ascii="Calibri" w:hAnsi="Calibri" w:cs="Calibri"/>
                <w:strike/>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tcPr>
          <w:p w14:paraId="20B75E6C" w14:textId="77777777" w:rsidR="007B7BEF" w:rsidRPr="00484951" w:rsidRDefault="007B7BEF" w:rsidP="007B7BEF">
            <w:pPr>
              <w:snapToGrid w:val="0"/>
              <w:jc w:val="center"/>
              <w:rPr>
                <w:rFonts w:ascii="Calibri" w:hAnsi="Calibri"/>
                <w:bCs/>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AE106E" w14:textId="391EADA3" w:rsidR="007B7BEF" w:rsidRPr="00880B62" w:rsidRDefault="007B7BEF" w:rsidP="007B7BEF">
            <w:pPr>
              <w:jc w:val="center"/>
              <w:rPr>
                <w:rFonts w:ascii="Calibri" w:hAnsi="Calibri" w:cs="Calibri"/>
                <w:spacing w:val="0"/>
                <w:sz w:val="22"/>
                <w:szCs w:val="22"/>
              </w:rPr>
            </w:pPr>
            <w:r w:rsidRPr="00880B62">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1B91277" w14:textId="49647FE9" w:rsidR="007B7BEF" w:rsidRPr="00E51F22" w:rsidRDefault="003D2BB3" w:rsidP="007B7BEF">
            <w:pPr>
              <w:snapToGrid w:val="0"/>
              <w:jc w:val="center"/>
              <w:rPr>
                <w:rFonts w:ascii="Calibri" w:hAnsi="Calibri" w:cs="Calibri"/>
                <w:bCs/>
                <w:sz w:val="22"/>
                <w:szCs w:val="22"/>
              </w:rPr>
            </w:pPr>
            <w:proofErr w:type="gramStart"/>
            <w:r>
              <w:rPr>
                <w:rFonts w:ascii="Calibri" w:hAnsi="Calibri" w:cs="Calibri"/>
                <w:bCs/>
                <w:sz w:val="22"/>
                <w:szCs w:val="22"/>
              </w:rPr>
              <w:t>8 :</w:t>
            </w:r>
            <w:proofErr w:type="gramEnd"/>
            <w:r>
              <w:rPr>
                <w:rFonts w:ascii="Calibri" w:hAnsi="Calibri" w:cs="Calibri"/>
                <w:bCs/>
                <w:sz w:val="22"/>
                <w:szCs w:val="22"/>
              </w:rPr>
              <w:t xml:space="preserve"> 2</w:t>
            </w:r>
          </w:p>
        </w:tc>
      </w:tr>
      <w:tr w:rsidR="007B7BEF" w:rsidRPr="002B326C" w14:paraId="1505EA83"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6317DC0A" w14:textId="3C0F3CE7" w:rsidR="007B7BEF" w:rsidRDefault="007B7BEF" w:rsidP="007B7BEF">
            <w:pPr>
              <w:jc w:val="center"/>
              <w:rPr>
                <w:rFonts w:ascii="Calibri" w:hAnsi="Calibri" w:cs="Calibri"/>
                <w:color w:val="000000"/>
                <w:sz w:val="22"/>
                <w:szCs w:val="22"/>
              </w:rPr>
            </w:pPr>
            <w:r>
              <w:rPr>
                <w:rFonts w:ascii="Calibri" w:hAnsi="Calibri" w:cs="Calibri"/>
                <w:color w:val="000000"/>
                <w:sz w:val="22"/>
                <w:szCs w:val="22"/>
              </w:rPr>
              <w:t>E0002</w:t>
            </w:r>
          </w:p>
        </w:tc>
        <w:tc>
          <w:tcPr>
            <w:tcW w:w="2339" w:type="dxa"/>
            <w:tcBorders>
              <w:top w:val="single" w:sz="4" w:space="0" w:color="000000"/>
              <w:left w:val="single" w:sz="4" w:space="0" w:color="000000"/>
              <w:bottom w:val="single" w:sz="4" w:space="0" w:color="000000"/>
              <w:right w:val="dotted" w:sz="4" w:space="0" w:color="auto"/>
            </w:tcBorders>
            <w:vAlign w:val="center"/>
          </w:tcPr>
          <w:p w14:paraId="25614C4B" w14:textId="40F0BAB2" w:rsidR="007B7BEF" w:rsidRDefault="007B7BEF" w:rsidP="007B7BEF">
            <w:pPr>
              <w:rPr>
                <w:rFonts w:ascii="Calibri" w:hAnsi="Calibri" w:cs="Calibri"/>
                <w:color w:val="000000"/>
                <w:sz w:val="22"/>
                <w:szCs w:val="22"/>
              </w:rPr>
            </w:pPr>
            <w:r>
              <w:rPr>
                <w:rFonts w:ascii="Calibri" w:hAnsi="Calibri" w:cs="Calibri"/>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0B898DD" w14:textId="6E371BA6" w:rsidR="007B7BEF" w:rsidRDefault="007B7BEF" w:rsidP="007B7BEF">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tcPr>
          <w:p w14:paraId="64CD11ED" w14:textId="77777777" w:rsidR="007B7BEF" w:rsidRPr="00686878" w:rsidRDefault="007B7BEF" w:rsidP="007B7B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35A16B" w14:textId="4D6DBBEE" w:rsidR="007B7BEF" w:rsidRDefault="007B7BEF" w:rsidP="007B7B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67E440F" w14:textId="748F0730" w:rsidR="007B7BEF" w:rsidRPr="00E51F22" w:rsidRDefault="003D2BB3" w:rsidP="007B7BE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6</w:t>
            </w:r>
          </w:p>
        </w:tc>
      </w:tr>
      <w:tr w:rsidR="007B7BEF" w:rsidRPr="002B326C" w14:paraId="24EE9440"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1F026F1F" w14:textId="33C14ABA" w:rsidR="007B7BEF" w:rsidRDefault="007B7BEF" w:rsidP="007B7BEF">
            <w:pPr>
              <w:jc w:val="center"/>
              <w:rPr>
                <w:rFonts w:ascii="Calibri" w:hAnsi="Calibri" w:cs="Calibri"/>
                <w:color w:val="000000"/>
                <w:sz w:val="22"/>
                <w:szCs w:val="22"/>
              </w:rPr>
            </w:pPr>
            <w:r>
              <w:rPr>
                <w:rFonts w:ascii="Calibri" w:hAnsi="Calibri" w:cs="Calibri"/>
                <w:color w:val="000000"/>
                <w:sz w:val="22"/>
                <w:szCs w:val="22"/>
              </w:rPr>
              <w:t>E0003</w:t>
            </w:r>
          </w:p>
        </w:tc>
        <w:tc>
          <w:tcPr>
            <w:tcW w:w="2339" w:type="dxa"/>
            <w:tcBorders>
              <w:top w:val="single" w:sz="4" w:space="0" w:color="000000"/>
              <w:left w:val="single" w:sz="4" w:space="0" w:color="000000"/>
              <w:bottom w:val="single" w:sz="4" w:space="0" w:color="000000"/>
              <w:right w:val="dotted" w:sz="4" w:space="0" w:color="auto"/>
            </w:tcBorders>
            <w:vAlign w:val="center"/>
          </w:tcPr>
          <w:p w14:paraId="3B6DAF56" w14:textId="532C991A" w:rsidR="007B7BEF" w:rsidRDefault="007B7BEF" w:rsidP="007B7BEF">
            <w:pPr>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9EC3D1F" w14:textId="70FA6690" w:rsidR="007B7BEF" w:rsidRDefault="007B7BEF" w:rsidP="007B7BEF">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tcPr>
          <w:p w14:paraId="76F1C804" w14:textId="77777777" w:rsidR="007B7BEF" w:rsidRPr="002B326C" w:rsidRDefault="007B7BEF" w:rsidP="007B7BE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93481A" w14:textId="4CFE6EAC" w:rsidR="007B7BEF" w:rsidRDefault="007B7BEF" w:rsidP="007B7B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141D0A9" w14:textId="56BAE4C5" w:rsidR="007B7BEF" w:rsidRPr="00E51F22" w:rsidRDefault="003D2BB3" w:rsidP="007B7BEF">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0</w:t>
            </w:r>
          </w:p>
        </w:tc>
      </w:tr>
      <w:tr w:rsidR="007B7BEF" w:rsidRPr="002B326C" w14:paraId="72AE6920"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6FBA1F35" w14:textId="0CFFE825" w:rsidR="007B7BEF" w:rsidRDefault="007B7BEF" w:rsidP="007B7BEF">
            <w:pPr>
              <w:jc w:val="center"/>
              <w:rPr>
                <w:rFonts w:ascii="Calibri" w:hAnsi="Calibri" w:cs="Calibri"/>
                <w:color w:val="000000"/>
                <w:sz w:val="22"/>
                <w:szCs w:val="22"/>
              </w:rPr>
            </w:pPr>
            <w:r>
              <w:rPr>
                <w:rFonts w:ascii="Calibri" w:hAnsi="Calibri" w:cs="Calibri"/>
                <w:color w:val="000000"/>
                <w:sz w:val="22"/>
                <w:szCs w:val="22"/>
              </w:rPr>
              <w:t>E0004</w:t>
            </w:r>
          </w:p>
        </w:tc>
        <w:tc>
          <w:tcPr>
            <w:tcW w:w="2339" w:type="dxa"/>
            <w:tcBorders>
              <w:top w:val="single" w:sz="4" w:space="0" w:color="000000"/>
              <w:left w:val="single" w:sz="4" w:space="0" w:color="000000"/>
              <w:bottom w:val="single" w:sz="4" w:space="0" w:color="000000"/>
              <w:right w:val="dotted" w:sz="4" w:space="0" w:color="auto"/>
            </w:tcBorders>
            <w:vAlign w:val="center"/>
          </w:tcPr>
          <w:p w14:paraId="524C2ACA" w14:textId="513DA6A3" w:rsidR="007B7BEF" w:rsidRDefault="007B7BEF" w:rsidP="007B7BEF">
            <w:pPr>
              <w:rPr>
                <w:rFonts w:ascii="Calibri" w:hAnsi="Calibri" w:cs="Calibri"/>
                <w:color w:val="000000"/>
                <w:sz w:val="22"/>
                <w:szCs w:val="22"/>
              </w:rPr>
            </w:pPr>
            <w:r>
              <w:rPr>
                <w:rFonts w:ascii="Calibri" w:hAnsi="Calibri" w:cs="Calibri"/>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4F126F02" w14:textId="452E8CA9" w:rsidR="007B7BEF" w:rsidRDefault="007B7BEF" w:rsidP="007B7BEF">
            <w:pPr>
              <w:rPr>
                <w:rFonts w:ascii="Calibri" w:hAnsi="Calibri" w:cs="Calibri"/>
                <w:color w:val="000000"/>
                <w:sz w:val="22"/>
                <w:szCs w:val="22"/>
              </w:rPr>
            </w:pPr>
            <w:r>
              <w:rPr>
                <w:rFonts w:ascii="Calibri" w:hAnsi="Calibri" w:cs="Calibri"/>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11398196" w14:textId="77777777" w:rsidR="007B7BEF" w:rsidRPr="00684446" w:rsidRDefault="007B7BEF" w:rsidP="007B7B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2D1382" w14:textId="5DBE416F" w:rsidR="007B7BEF" w:rsidRDefault="007B7BEF" w:rsidP="007B7BEF">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6A524F05" w14:textId="3D3B173D" w:rsidR="007B7BEF" w:rsidRPr="00E51F22" w:rsidRDefault="003D2BB3" w:rsidP="007B7BEF">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4 n</w:t>
            </w:r>
          </w:p>
        </w:tc>
      </w:tr>
    </w:tbl>
    <w:p w14:paraId="2803E990" w14:textId="77777777" w:rsidR="00DC33D3" w:rsidRPr="001059C2" w:rsidRDefault="00DC33D3" w:rsidP="00DC33D3">
      <w:pPr>
        <w:tabs>
          <w:tab w:val="left" w:pos="3261"/>
          <w:tab w:val="left" w:pos="6804"/>
        </w:tabs>
        <w:jc w:val="center"/>
        <w:rPr>
          <w:rFonts w:ascii="Calibri" w:hAnsi="Calibri" w:cs="Tahoma"/>
          <w:b/>
          <w:sz w:val="16"/>
          <w:szCs w:val="16"/>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DC33D3" w:rsidRPr="002B326C" w14:paraId="7077EE15"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923F362" w14:textId="7ACFD255" w:rsidR="00DC33D3" w:rsidRDefault="007B7BEF" w:rsidP="00100599">
            <w:pPr>
              <w:snapToGrid w:val="0"/>
              <w:jc w:val="left"/>
              <w:rPr>
                <w:rFonts w:ascii="Calibri" w:hAnsi="Calibri"/>
                <w:b/>
                <w:bCs/>
                <w:sz w:val="22"/>
                <w:szCs w:val="22"/>
              </w:rPr>
            </w:pPr>
            <w:r w:rsidRPr="007B7BEF">
              <w:rPr>
                <w:rFonts w:ascii="Calibri" w:hAnsi="Calibri"/>
                <w:b/>
                <w:bCs/>
                <w:sz w:val="22"/>
                <w:szCs w:val="22"/>
              </w:rPr>
              <w:t xml:space="preserve">2. kolo - 28. 09. 2022 </w:t>
            </w:r>
            <w:proofErr w:type="gramStart"/>
            <w:r w:rsidRPr="007B7BEF">
              <w:rPr>
                <w:rFonts w:ascii="Calibri" w:hAnsi="Calibri"/>
                <w:b/>
                <w:bCs/>
                <w:sz w:val="22"/>
                <w:szCs w:val="22"/>
              </w:rPr>
              <w:t>středa - Státní</w:t>
            </w:r>
            <w:proofErr w:type="gramEnd"/>
            <w:r w:rsidRPr="007B7BEF">
              <w:rPr>
                <w:rFonts w:ascii="Calibri" w:hAnsi="Calibri"/>
                <w:b/>
                <w:bCs/>
                <w:sz w:val="22"/>
                <w:szCs w:val="22"/>
              </w:rPr>
              <w:t xml:space="preserve"> svátek</w:t>
            </w:r>
          </w:p>
        </w:tc>
        <w:tc>
          <w:tcPr>
            <w:tcW w:w="1701" w:type="dxa"/>
            <w:tcBorders>
              <w:top w:val="single" w:sz="4" w:space="0" w:color="000000"/>
              <w:left w:val="single" w:sz="4" w:space="0" w:color="000000"/>
              <w:bottom w:val="single" w:sz="4" w:space="0" w:color="000000"/>
              <w:right w:val="nil"/>
            </w:tcBorders>
            <w:shd w:val="clear" w:color="auto" w:fill="F2F2F2"/>
          </w:tcPr>
          <w:p w14:paraId="333CC7AD" w14:textId="77777777" w:rsidR="00DC33D3" w:rsidRPr="002B326C" w:rsidRDefault="00DC33D3"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C4FFDB" w14:textId="77777777" w:rsidR="00DC33D3" w:rsidRPr="002B326C" w:rsidRDefault="00DC33D3"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9983D63" w14:textId="77777777" w:rsidR="00DC33D3" w:rsidRPr="002B326C" w:rsidRDefault="00DC33D3" w:rsidP="00100599">
            <w:pPr>
              <w:snapToGrid w:val="0"/>
              <w:jc w:val="center"/>
              <w:rPr>
                <w:rFonts w:ascii="Calibri" w:hAnsi="Calibri"/>
                <w:b/>
                <w:bCs/>
                <w:sz w:val="22"/>
                <w:szCs w:val="22"/>
              </w:rPr>
            </w:pPr>
            <w:r w:rsidRPr="002B326C">
              <w:rPr>
                <w:rFonts w:ascii="Calibri" w:hAnsi="Calibri"/>
                <w:b/>
                <w:bCs/>
                <w:sz w:val="22"/>
                <w:szCs w:val="22"/>
              </w:rPr>
              <w:t>výsledek</w:t>
            </w:r>
          </w:p>
        </w:tc>
      </w:tr>
      <w:tr w:rsidR="007B7BEF" w:rsidRPr="002B326C" w14:paraId="4ADCE448"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43F583C8" w14:textId="46F492ED" w:rsidR="007B7BEF" w:rsidRPr="00880B62" w:rsidRDefault="007B7BEF" w:rsidP="007B7BEF">
            <w:pPr>
              <w:jc w:val="center"/>
              <w:rPr>
                <w:rFonts w:ascii="Calibri" w:hAnsi="Calibri" w:cs="Calibri"/>
                <w:color w:val="000000"/>
                <w:spacing w:val="0"/>
                <w:sz w:val="22"/>
                <w:szCs w:val="22"/>
              </w:rPr>
            </w:pPr>
            <w:r w:rsidRPr="00880B62">
              <w:rPr>
                <w:rFonts w:ascii="Calibri" w:hAnsi="Calibri" w:cs="Calibri"/>
                <w:color w:val="000000"/>
                <w:sz w:val="22"/>
                <w:szCs w:val="22"/>
              </w:rPr>
              <w:t>E0005</w:t>
            </w:r>
          </w:p>
        </w:tc>
        <w:tc>
          <w:tcPr>
            <w:tcW w:w="2339" w:type="dxa"/>
            <w:tcBorders>
              <w:top w:val="single" w:sz="4" w:space="0" w:color="000000"/>
              <w:left w:val="single" w:sz="4" w:space="0" w:color="000000"/>
              <w:bottom w:val="single" w:sz="4" w:space="0" w:color="000000"/>
              <w:right w:val="dotted" w:sz="4" w:space="0" w:color="auto"/>
            </w:tcBorders>
            <w:vAlign w:val="center"/>
          </w:tcPr>
          <w:p w14:paraId="3CCD55B7" w14:textId="31DA07D5" w:rsidR="007B7BEF" w:rsidRPr="00880B62" w:rsidRDefault="007B7BEF" w:rsidP="007B7BEF">
            <w:pPr>
              <w:jc w:val="left"/>
              <w:rPr>
                <w:rFonts w:ascii="Calibri" w:hAnsi="Calibri" w:cs="Calibri"/>
                <w:color w:val="000000"/>
                <w:spacing w:val="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2C5E20F4" w14:textId="146B3ED6" w:rsidR="007B7BEF" w:rsidRPr="00880B62" w:rsidRDefault="007B7BEF" w:rsidP="007B7BEF">
            <w:pPr>
              <w:rPr>
                <w:rFonts w:ascii="Calibri" w:hAnsi="Calibri" w:cs="Calibri"/>
                <w:color w:val="000000"/>
                <w:sz w:val="22"/>
                <w:szCs w:val="22"/>
              </w:rPr>
            </w:pPr>
            <w:r>
              <w:rPr>
                <w:rFonts w:ascii="Calibri" w:hAnsi="Calibri" w:cs="Calibri"/>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3222F174" w14:textId="464A88AF" w:rsidR="007B7BEF" w:rsidRPr="00880B62" w:rsidRDefault="007B7BEF" w:rsidP="007B7BE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95CD8E" w14:textId="14B89E10" w:rsidR="007B7BEF" w:rsidRPr="00880B62" w:rsidRDefault="007B7BEF" w:rsidP="007B7BEF">
            <w:pPr>
              <w:jc w:val="center"/>
              <w:rPr>
                <w:rFonts w:ascii="Calibri" w:hAnsi="Calibri" w:cs="Calibri"/>
                <w:spacing w:val="0"/>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6AFB6EF7" w14:textId="53E83654" w:rsidR="007B7BEF" w:rsidRPr="00E51F22" w:rsidRDefault="00F95102" w:rsidP="007B7BEF">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4</w:t>
            </w:r>
          </w:p>
        </w:tc>
      </w:tr>
      <w:tr w:rsidR="007B7BEF" w:rsidRPr="002B326C" w14:paraId="3B7AD005"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172E686A" w14:textId="5F219FAF" w:rsidR="007B7BEF" w:rsidRDefault="007B7BEF" w:rsidP="007B7BEF">
            <w:pPr>
              <w:jc w:val="center"/>
              <w:rPr>
                <w:rFonts w:ascii="Calibri" w:hAnsi="Calibri" w:cs="Calibri"/>
                <w:color w:val="000000"/>
                <w:sz w:val="22"/>
                <w:szCs w:val="22"/>
              </w:rPr>
            </w:pPr>
            <w:r>
              <w:rPr>
                <w:rFonts w:ascii="Calibri" w:hAnsi="Calibri" w:cs="Calibri"/>
                <w:color w:val="000000"/>
                <w:sz w:val="22"/>
                <w:szCs w:val="22"/>
              </w:rPr>
              <w:t>E0006</w:t>
            </w:r>
          </w:p>
        </w:tc>
        <w:tc>
          <w:tcPr>
            <w:tcW w:w="2339" w:type="dxa"/>
            <w:tcBorders>
              <w:top w:val="single" w:sz="4" w:space="0" w:color="000000"/>
              <w:left w:val="single" w:sz="4" w:space="0" w:color="000000"/>
              <w:bottom w:val="single" w:sz="4" w:space="0" w:color="000000"/>
              <w:right w:val="dotted" w:sz="4" w:space="0" w:color="auto"/>
            </w:tcBorders>
            <w:vAlign w:val="center"/>
          </w:tcPr>
          <w:p w14:paraId="6A685E35" w14:textId="71566404" w:rsidR="007B7BEF" w:rsidRDefault="007B7BEF" w:rsidP="007B7BEF">
            <w:pPr>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0F2FDD5" w14:textId="1A47EA36" w:rsidR="007B7BEF" w:rsidRDefault="007B7BEF" w:rsidP="007B7BEF">
            <w:pPr>
              <w:rPr>
                <w:rFonts w:ascii="Calibri" w:hAnsi="Calibri" w:cs="Calibri"/>
                <w:color w:val="000000"/>
                <w:sz w:val="22"/>
                <w:szCs w:val="22"/>
              </w:rPr>
            </w:pPr>
            <w:r>
              <w:rPr>
                <w:rFonts w:cs="Arial"/>
              </w:rPr>
              <w:t>Chrudim</w:t>
            </w:r>
          </w:p>
        </w:tc>
        <w:tc>
          <w:tcPr>
            <w:tcW w:w="1701" w:type="dxa"/>
            <w:tcBorders>
              <w:top w:val="single" w:sz="4" w:space="0" w:color="000000"/>
              <w:left w:val="single" w:sz="4" w:space="0" w:color="000000"/>
              <w:bottom w:val="single" w:sz="4" w:space="0" w:color="000000"/>
              <w:right w:val="nil"/>
            </w:tcBorders>
          </w:tcPr>
          <w:p w14:paraId="4500A168" w14:textId="77777777" w:rsidR="007B7BEF" w:rsidRPr="00686878" w:rsidRDefault="007B7BEF" w:rsidP="007B7B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43CE221" w14:textId="099494F3" w:rsidR="007B7BEF" w:rsidRDefault="007B7BEF" w:rsidP="007B7B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EBBF389" w14:textId="21351AAB" w:rsidR="007B7BEF" w:rsidRPr="00E51F22" w:rsidRDefault="001F0C7C" w:rsidP="007B7BEF">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6</w:t>
            </w:r>
          </w:p>
        </w:tc>
      </w:tr>
      <w:tr w:rsidR="007B7BEF" w:rsidRPr="002B326C" w14:paraId="145233EA"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718B3664" w14:textId="6B3CA2EB" w:rsidR="007B7BEF" w:rsidRDefault="007B7BEF" w:rsidP="007B7BEF">
            <w:pPr>
              <w:jc w:val="center"/>
              <w:rPr>
                <w:rFonts w:ascii="Calibri" w:hAnsi="Calibri" w:cs="Calibri"/>
                <w:color w:val="000000"/>
                <w:sz w:val="22"/>
                <w:szCs w:val="22"/>
              </w:rPr>
            </w:pPr>
            <w:r>
              <w:rPr>
                <w:rFonts w:ascii="Calibri" w:hAnsi="Calibri" w:cs="Calibri"/>
                <w:color w:val="000000"/>
                <w:sz w:val="22"/>
                <w:szCs w:val="22"/>
              </w:rPr>
              <w:t>E0007</w:t>
            </w:r>
          </w:p>
        </w:tc>
        <w:tc>
          <w:tcPr>
            <w:tcW w:w="2339" w:type="dxa"/>
            <w:tcBorders>
              <w:top w:val="single" w:sz="4" w:space="0" w:color="000000"/>
              <w:left w:val="single" w:sz="4" w:space="0" w:color="000000"/>
              <w:bottom w:val="single" w:sz="4" w:space="0" w:color="000000"/>
              <w:right w:val="dotted" w:sz="4" w:space="0" w:color="auto"/>
            </w:tcBorders>
            <w:vAlign w:val="center"/>
          </w:tcPr>
          <w:p w14:paraId="04B28DB9" w14:textId="53F0DDBA" w:rsidR="007B7BEF" w:rsidRDefault="007B7BEF" w:rsidP="007B7BEF">
            <w:pPr>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0F39B31" w14:textId="5A7706AE" w:rsidR="007B7BEF" w:rsidRDefault="007B7BEF" w:rsidP="007B7BEF">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tcPr>
          <w:p w14:paraId="2C958E5A" w14:textId="77777777" w:rsidR="007B7BEF" w:rsidRPr="002B326C" w:rsidRDefault="007B7BEF" w:rsidP="007B7BE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82ED96" w14:textId="2422DD2F" w:rsidR="007B7BEF" w:rsidRDefault="007B7BEF" w:rsidP="007B7BEF">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9E153A2" w14:textId="4DD70E6C" w:rsidR="007B7BEF" w:rsidRPr="00E51F22" w:rsidRDefault="00F95102" w:rsidP="007B7BEF">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4</w:t>
            </w:r>
          </w:p>
        </w:tc>
      </w:tr>
      <w:tr w:rsidR="007B7BEF" w:rsidRPr="002B326C" w14:paraId="418C31DC"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309E5094" w14:textId="741233AB" w:rsidR="007B7BEF" w:rsidRDefault="007B7BEF" w:rsidP="007B7BEF">
            <w:pPr>
              <w:jc w:val="center"/>
              <w:rPr>
                <w:rFonts w:ascii="Calibri" w:hAnsi="Calibri" w:cs="Calibri"/>
                <w:color w:val="000000"/>
                <w:sz w:val="22"/>
                <w:szCs w:val="22"/>
              </w:rPr>
            </w:pPr>
            <w:r>
              <w:rPr>
                <w:rFonts w:ascii="Calibri" w:hAnsi="Calibri" w:cs="Calibri"/>
                <w:color w:val="000000"/>
                <w:sz w:val="22"/>
                <w:szCs w:val="22"/>
              </w:rPr>
              <w:t>E0008</w:t>
            </w:r>
          </w:p>
        </w:tc>
        <w:tc>
          <w:tcPr>
            <w:tcW w:w="2339" w:type="dxa"/>
            <w:tcBorders>
              <w:top w:val="single" w:sz="4" w:space="0" w:color="000000"/>
              <w:left w:val="single" w:sz="4" w:space="0" w:color="000000"/>
              <w:bottom w:val="single" w:sz="4" w:space="0" w:color="000000"/>
              <w:right w:val="dotted" w:sz="4" w:space="0" w:color="auto"/>
            </w:tcBorders>
            <w:vAlign w:val="center"/>
          </w:tcPr>
          <w:p w14:paraId="44861CED" w14:textId="23482072" w:rsidR="007B7BEF" w:rsidRDefault="007B7BEF" w:rsidP="007B7BEF">
            <w:pPr>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8107DCC" w14:textId="21118A16" w:rsidR="007B7BEF" w:rsidRDefault="007B7BEF" w:rsidP="007B7BEF">
            <w:pPr>
              <w:rPr>
                <w:rFonts w:ascii="Calibri" w:hAnsi="Calibri" w:cs="Calibri"/>
                <w:color w:val="000000"/>
                <w:sz w:val="22"/>
                <w:szCs w:val="22"/>
              </w:rPr>
            </w:pPr>
            <w:r>
              <w:rPr>
                <w:rFonts w:ascii="Calibri" w:hAnsi="Calibri" w:cs="Calibri"/>
                <w:sz w:val="22"/>
                <w:szCs w:val="22"/>
              </w:rPr>
              <w:t>Choceň</w:t>
            </w:r>
          </w:p>
        </w:tc>
        <w:tc>
          <w:tcPr>
            <w:tcW w:w="1701" w:type="dxa"/>
            <w:tcBorders>
              <w:top w:val="single" w:sz="4" w:space="0" w:color="000000"/>
              <w:left w:val="single" w:sz="4" w:space="0" w:color="000000"/>
              <w:bottom w:val="single" w:sz="4" w:space="0" w:color="000000"/>
              <w:right w:val="nil"/>
            </w:tcBorders>
          </w:tcPr>
          <w:p w14:paraId="5BB6E2CF" w14:textId="77777777" w:rsidR="007B7BEF" w:rsidRPr="00684446" w:rsidRDefault="007B7BEF" w:rsidP="007B7B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280807" w14:textId="688C22AC" w:rsidR="007B7BEF" w:rsidRDefault="007B7BEF" w:rsidP="007B7B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4C8AC71" w14:textId="1F44B779" w:rsidR="007B7BEF" w:rsidRPr="00E51F22" w:rsidRDefault="004E5802" w:rsidP="007B7BEF">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4</w:t>
            </w:r>
          </w:p>
        </w:tc>
      </w:tr>
    </w:tbl>
    <w:p w14:paraId="2732FCE0" w14:textId="77777777" w:rsidR="00DC33D3" w:rsidRPr="00B42E03" w:rsidRDefault="00DC33D3"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22676959"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B0F9360" w14:textId="45EFF2C1" w:rsidR="001C0902" w:rsidRDefault="007B7BEF" w:rsidP="00604165">
            <w:pPr>
              <w:snapToGrid w:val="0"/>
              <w:jc w:val="left"/>
              <w:rPr>
                <w:rFonts w:ascii="Calibri" w:hAnsi="Calibri"/>
                <w:b/>
                <w:bCs/>
                <w:sz w:val="22"/>
                <w:szCs w:val="22"/>
              </w:rPr>
            </w:pPr>
            <w:r w:rsidRPr="007B7BEF">
              <w:rPr>
                <w:rFonts w:ascii="Calibri" w:hAnsi="Calibri"/>
                <w:b/>
                <w:bCs/>
                <w:sz w:val="22"/>
                <w:szCs w:val="22"/>
              </w:rPr>
              <w:t>3. kolo - 02. 10. 2022 neděle</w:t>
            </w:r>
          </w:p>
        </w:tc>
        <w:tc>
          <w:tcPr>
            <w:tcW w:w="1701" w:type="dxa"/>
            <w:tcBorders>
              <w:top w:val="single" w:sz="4" w:space="0" w:color="000000"/>
              <w:left w:val="single" w:sz="4" w:space="0" w:color="000000"/>
              <w:bottom w:val="single" w:sz="4" w:space="0" w:color="000000"/>
              <w:right w:val="nil"/>
            </w:tcBorders>
            <w:shd w:val="clear" w:color="auto" w:fill="F2F2F2"/>
          </w:tcPr>
          <w:p w14:paraId="3F958D3C"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7581BF3"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A351B5C"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C60EF" w:rsidRPr="002B326C" w14:paraId="1E2A66AA"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74413566" w14:textId="0F27ED0B" w:rsidR="00FC60EF" w:rsidRPr="00880B62" w:rsidRDefault="00FC60EF" w:rsidP="00FC60EF">
            <w:pPr>
              <w:jc w:val="center"/>
              <w:rPr>
                <w:rFonts w:ascii="Calibri" w:hAnsi="Calibri" w:cs="Calibri"/>
                <w:color w:val="000000"/>
                <w:spacing w:val="0"/>
                <w:sz w:val="22"/>
                <w:szCs w:val="22"/>
              </w:rPr>
            </w:pPr>
            <w:r w:rsidRPr="00880B62">
              <w:rPr>
                <w:rFonts w:ascii="Calibri" w:hAnsi="Calibri" w:cs="Calibri"/>
                <w:color w:val="000000"/>
                <w:sz w:val="22"/>
                <w:szCs w:val="22"/>
              </w:rPr>
              <w:t>E0009</w:t>
            </w:r>
          </w:p>
        </w:tc>
        <w:tc>
          <w:tcPr>
            <w:tcW w:w="2339" w:type="dxa"/>
            <w:tcBorders>
              <w:top w:val="single" w:sz="4" w:space="0" w:color="000000"/>
              <w:left w:val="single" w:sz="4" w:space="0" w:color="000000"/>
              <w:bottom w:val="single" w:sz="4" w:space="0" w:color="000000"/>
              <w:right w:val="dotted" w:sz="4" w:space="0" w:color="auto"/>
            </w:tcBorders>
            <w:vAlign w:val="center"/>
          </w:tcPr>
          <w:p w14:paraId="04AA817F" w14:textId="75D020B9" w:rsidR="00FC60EF" w:rsidRPr="00880B62" w:rsidRDefault="00FC60EF" w:rsidP="00FC60EF">
            <w:pPr>
              <w:jc w:val="left"/>
              <w:rPr>
                <w:rFonts w:ascii="Calibri" w:hAnsi="Calibri" w:cs="Calibri"/>
                <w:color w:val="000000"/>
                <w:spacing w:val="0"/>
                <w:sz w:val="22"/>
                <w:szCs w:val="22"/>
              </w:rPr>
            </w:pPr>
            <w:r>
              <w:rPr>
                <w:rFonts w:ascii="Calibri" w:hAnsi="Calibri" w:cs="Calibri"/>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C3686EF" w14:textId="4C845E5B" w:rsidR="00FC60EF" w:rsidRPr="00880B62" w:rsidRDefault="00FC60EF" w:rsidP="00FC60EF">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72E32F3A" w14:textId="4FC539B9" w:rsidR="00FC60EF" w:rsidRPr="00880B62" w:rsidRDefault="00FC60EF" w:rsidP="00FC60E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97AAF3" w14:textId="0F862E2E" w:rsidR="00FC60EF" w:rsidRPr="00880B62" w:rsidRDefault="00FC60EF" w:rsidP="00FC60EF">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585EEE4" w14:textId="09CEBAD1" w:rsidR="00FC60EF" w:rsidRPr="00880B62" w:rsidRDefault="00E6560B" w:rsidP="00FC60EF">
            <w:pPr>
              <w:snapToGrid w:val="0"/>
              <w:jc w:val="center"/>
              <w:rPr>
                <w:rFonts w:ascii="Calibri" w:hAnsi="Calibri" w:cs="Calibri"/>
                <w:bCs/>
                <w:sz w:val="22"/>
                <w:szCs w:val="22"/>
              </w:rPr>
            </w:pPr>
            <w:proofErr w:type="gramStart"/>
            <w:r>
              <w:rPr>
                <w:rFonts w:ascii="Calibri" w:hAnsi="Calibri" w:cs="Calibri"/>
                <w:bCs/>
                <w:sz w:val="22"/>
                <w:szCs w:val="22"/>
              </w:rPr>
              <w:t>1 :</w:t>
            </w:r>
            <w:proofErr w:type="gramEnd"/>
            <w:r>
              <w:rPr>
                <w:rFonts w:ascii="Calibri" w:hAnsi="Calibri" w:cs="Calibri"/>
                <w:bCs/>
                <w:sz w:val="22"/>
                <w:szCs w:val="22"/>
              </w:rPr>
              <w:t xml:space="preserve"> 3</w:t>
            </w:r>
          </w:p>
        </w:tc>
      </w:tr>
      <w:tr w:rsidR="00FC60EF" w:rsidRPr="002B326C" w14:paraId="5E6DA7F7"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5BB14652" w14:textId="1C57C1B6"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E0010</w:t>
            </w:r>
          </w:p>
        </w:tc>
        <w:tc>
          <w:tcPr>
            <w:tcW w:w="2339" w:type="dxa"/>
            <w:tcBorders>
              <w:top w:val="single" w:sz="4" w:space="0" w:color="000000"/>
              <w:left w:val="single" w:sz="4" w:space="0" w:color="000000"/>
              <w:bottom w:val="single" w:sz="4" w:space="0" w:color="000000"/>
              <w:right w:val="dotted" w:sz="4" w:space="0" w:color="auto"/>
            </w:tcBorders>
            <w:vAlign w:val="center"/>
          </w:tcPr>
          <w:p w14:paraId="3AE3AB54" w14:textId="0D249A5C" w:rsidR="00FC60EF" w:rsidRDefault="00FC60EF" w:rsidP="00FC60EF">
            <w:pPr>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4B3092CD" w14:textId="504271F8" w:rsidR="00FC60EF" w:rsidRDefault="00FC60EF" w:rsidP="00FC60EF">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217CA1C9" w14:textId="5C444B44" w:rsidR="00FC60EF" w:rsidRPr="00686878"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57514B" w14:textId="29A64353" w:rsidR="00FC60EF" w:rsidRDefault="00FC60EF" w:rsidP="00FC60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1D689B4" w14:textId="4E899ADC" w:rsidR="00FC60EF" w:rsidRPr="00E51F22" w:rsidRDefault="00004788" w:rsidP="00FC60EF">
            <w:pPr>
              <w:snapToGrid w:val="0"/>
              <w:jc w:val="center"/>
              <w:rPr>
                <w:rFonts w:ascii="Calibri" w:hAnsi="Calibri" w:cs="Calibri"/>
                <w:bCs/>
                <w:sz w:val="22"/>
                <w:szCs w:val="22"/>
              </w:rPr>
            </w:pPr>
            <w:proofErr w:type="gramStart"/>
            <w:r>
              <w:rPr>
                <w:rFonts w:ascii="Calibri" w:hAnsi="Calibri" w:cs="Calibri"/>
                <w:bCs/>
                <w:sz w:val="22"/>
                <w:szCs w:val="22"/>
              </w:rPr>
              <w:t>2 :</w:t>
            </w:r>
            <w:proofErr w:type="gramEnd"/>
            <w:r>
              <w:rPr>
                <w:rFonts w:ascii="Calibri" w:hAnsi="Calibri" w:cs="Calibri"/>
                <w:bCs/>
                <w:sz w:val="22"/>
                <w:szCs w:val="22"/>
              </w:rPr>
              <w:t xml:space="preserve"> 5</w:t>
            </w:r>
          </w:p>
        </w:tc>
      </w:tr>
      <w:tr w:rsidR="00FC60EF" w:rsidRPr="002B326C" w14:paraId="0E43B91A"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2FD185F3" w14:textId="3CA35F50"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E0011</w:t>
            </w:r>
          </w:p>
        </w:tc>
        <w:tc>
          <w:tcPr>
            <w:tcW w:w="2339" w:type="dxa"/>
            <w:tcBorders>
              <w:top w:val="single" w:sz="4" w:space="0" w:color="000000"/>
              <w:left w:val="single" w:sz="4" w:space="0" w:color="000000"/>
              <w:bottom w:val="single" w:sz="4" w:space="0" w:color="000000"/>
              <w:right w:val="dotted" w:sz="4" w:space="0" w:color="auto"/>
            </w:tcBorders>
            <w:vAlign w:val="center"/>
          </w:tcPr>
          <w:p w14:paraId="140C7F3E" w14:textId="201B19ED" w:rsidR="00FC60EF" w:rsidRDefault="00FC60EF" w:rsidP="00FC60EF">
            <w:pPr>
              <w:rPr>
                <w:rFonts w:ascii="Calibri" w:hAnsi="Calibri" w:cs="Calibri"/>
                <w:color w:val="000000"/>
                <w:sz w:val="22"/>
                <w:szCs w:val="22"/>
              </w:rPr>
            </w:pPr>
            <w:r>
              <w:rPr>
                <w:rFonts w:ascii="Calibri" w:hAnsi="Calibri" w:cs="Calibri"/>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E7A1755" w14:textId="4ABE62FA" w:rsidR="00FC60EF" w:rsidRDefault="00FC60EF" w:rsidP="00FC60EF">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6CDDFF5A" w14:textId="43086078" w:rsidR="00FC60EF" w:rsidRPr="002B326C" w:rsidRDefault="00FC60EF" w:rsidP="00FC60E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9A19FB" w14:textId="6A718BDC" w:rsidR="00FC60EF" w:rsidRDefault="00FC60EF" w:rsidP="00FC60EF">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01E37673" w14:textId="791F5EED" w:rsidR="00FC60EF" w:rsidRPr="00E51F22" w:rsidRDefault="00004788" w:rsidP="00FC60EF">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4</w:t>
            </w:r>
          </w:p>
        </w:tc>
      </w:tr>
      <w:tr w:rsidR="00FC60EF" w:rsidRPr="002B326C" w14:paraId="6E809AB3"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5720CB13" w14:textId="0AA34C8E"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E0012</w:t>
            </w:r>
          </w:p>
        </w:tc>
        <w:tc>
          <w:tcPr>
            <w:tcW w:w="2339" w:type="dxa"/>
            <w:tcBorders>
              <w:top w:val="single" w:sz="4" w:space="0" w:color="000000"/>
              <w:left w:val="single" w:sz="4" w:space="0" w:color="000000"/>
              <w:bottom w:val="single" w:sz="4" w:space="0" w:color="000000"/>
              <w:right w:val="dotted" w:sz="4" w:space="0" w:color="auto"/>
            </w:tcBorders>
            <w:vAlign w:val="center"/>
          </w:tcPr>
          <w:p w14:paraId="201B8453" w14:textId="04E7EE69" w:rsidR="00FC60EF" w:rsidRDefault="00FC60EF" w:rsidP="00FC60EF">
            <w:pPr>
              <w:rPr>
                <w:rFonts w:ascii="Calibri" w:hAnsi="Calibri" w:cs="Calibri"/>
                <w:color w:val="000000"/>
                <w:sz w:val="22"/>
                <w:szCs w:val="22"/>
              </w:rPr>
            </w:pPr>
            <w:r>
              <w:rPr>
                <w:rFonts w:ascii="Calibri" w:hAnsi="Calibri" w:cs="Calibri"/>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AB0379F" w14:textId="50B1E099" w:rsidR="00FC60EF" w:rsidRDefault="00FC60EF" w:rsidP="00FC60EF">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3552B5F0" w14:textId="3369C398" w:rsidR="00FC60EF" w:rsidRPr="00684446"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11A9699" w14:textId="210F666B" w:rsidR="00FC60EF" w:rsidRDefault="00FC60EF" w:rsidP="00FC60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4104054" w14:textId="207F5AEA" w:rsidR="00FC60EF" w:rsidRPr="00E51F22" w:rsidRDefault="00E6560B" w:rsidP="00FC60EF">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2</w:t>
            </w:r>
          </w:p>
        </w:tc>
      </w:tr>
    </w:tbl>
    <w:p w14:paraId="53F0DA2E" w14:textId="08990767" w:rsidR="001C0902" w:rsidRPr="00B42E03" w:rsidRDefault="001C0902"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218D9E2A"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9EEFBCA" w14:textId="6071B202" w:rsidR="001C0902" w:rsidRDefault="00FC60EF" w:rsidP="00604165">
            <w:pPr>
              <w:snapToGrid w:val="0"/>
              <w:jc w:val="left"/>
              <w:rPr>
                <w:rFonts w:ascii="Calibri" w:hAnsi="Calibri"/>
                <w:b/>
                <w:bCs/>
                <w:sz w:val="22"/>
                <w:szCs w:val="22"/>
              </w:rPr>
            </w:pPr>
            <w:r w:rsidRPr="00FC60EF">
              <w:rPr>
                <w:rFonts w:ascii="Calibri" w:hAnsi="Calibri"/>
                <w:b/>
                <w:bCs/>
                <w:sz w:val="22"/>
                <w:szCs w:val="22"/>
              </w:rPr>
              <w:t>4. kolo - 05. 10. 2022 středa</w:t>
            </w:r>
          </w:p>
        </w:tc>
        <w:tc>
          <w:tcPr>
            <w:tcW w:w="1701" w:type="dxa"/>
            <w:tcBorders>
              <w:top w:val="single" w:sz="4" w:space="0" w:color="000000"/>
              <w:left w:val="single" w:sz="4" w:space="0" w:color="000000"/>
              <w:bottom w:val="single" w:sz="4" w:space="0" w:color="000000"/>
              <w:right w:val="nil"/>
            </w:tcBorders>
            <w:shd w:val="clear" w:color="auto" w:fill="F2F2F2"/>
          </w:tcPr>
          <w:p w14:paraId="403E4F7F"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17C902E"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2B414C6"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C60EF" w:rsidRPr="002B326C" w14:paraId="25B26452"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50F96781" w14:textId="3F9F5507" w:rsidR="00FC60EF" w:rsidRDefault="00FC60EF" w:rsidP="00FC60EF">
            <w:pPr>
              <w:jc w:val="center"/>
              <w:rPr>
                <w:rFonts w:ascii="Calibri" w:hAnsi="Calibri" w:cs="Calibri"/>
                <w:color w:val="000000"/>
                <w:spacing w:val="0"/>
                <w:sz w:val="22"/>
                <w:szCs w:val="22"/>
              </w:rPr>
            </w:pPr>
            <w:r>
              <w:rPr>
                <w:rFonts w:ascii="Calibri" w:hAnsi="Calibri" w:cs="Calibri"/>
                <w:color w:val="000000"/>
                <w:sz w:val="22"/>
                <w:szCs w:val="22"/>
              </w:rPr>
              <w:t>E0013</w:t>
            </w:r>
          </w:p>
        </w:tc>
        <w:tc>
          <w:tcPr>
            <w:tcW w:w="2339" w:type="dxa"/>
            <w:tcBorders>
              <w:top w:val="single" w:sz="4" w:space="0" w:color="000000"/>
              <w:left w:val="single" w:sz="4" w:space="0" w:color="000000"/>
              <w:bottom w:val="single" w:sz="4" w:space="0" w:color="000000"/>
              <w:right w:val="dotted" w:sz="4" w:space="0" w:color="auto"/>
            </w:tcBorders>
            <w:vAlign w:val="center"/>
          </w:tcPr>
          <w:p w14:paraId="0B04AD30" w14:textId="2D8B6BDE" w:rsidR="00FC60EF" w:rsidRDefault="00FC60EF" w:rsidP="00FC60EF">
            <w:pPr>
              <w:jc w:val="left"/>
              <w:rPr>
                <w:rFonts w:ascii="Calibri" w:hAnsi="Calibri" w:cs="Calibri"/>
                <w:color w:val="000000"/>
                <w:spacing w:val="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D74BE70" w14:textId="58B5FE9C" w:rsidR="00FC60EF" w:rsidRDefault="00FC60EF" w:rsidP="00FC60EF">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12BAAAC7" w14:textId="723717D3" w:rsidR="00FC60EF" w:rsidRPr="00721143" w:rsidRDefault="00721143" w:rsidP="00FC60EF">
            <w:pPr>
              <w:snapToGrid w:val="0"/>
              <w:jc w:val="center"/>
              <w:rPr>
                <w:rFonts w:ascii="Calibri" w:hAnsi="Calibri"/>
                <w:b/>
                <w:sz w:val="22"/>
                <w:szCs w:val="22"/>
              </w:rPr>
            </w:pPr>
            <w:r>
              <w:rPr>
                <w:rFonts w:ascii="Calibri" w:hAnsi="Calibri"/>
                <w:b/>
                <w:sz w:val="22"/>
                <w:szCs w:val="22"/>
              </w:rPr>
              <w:t>PÁ 28.10.22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1E3650D6" w14:textId="58EEA203" w:rsidR="00FC60EF" w:rsidRDefault="00FC60EF" w:rsidP="00FC60EF">
            <w:pPr>
              <w:jc w:val="center"/>
              <w:rPr>
                <w:rFonts w:ascii="Calibri" w:hAnsi="Calibri" w:cs="Calibri"/>
                <w:spacing w:val="0"/>
                <w:sz w:val="22"/>
                <w:szCs w:val="22"/>
              </w:rPr>
            </w:pPr>
            <w:r>
              <w:rPr>
                <w:rFonts w:ascii="Calibri" w:hAnsi="Calibri" w:cs="Calibri"/>
                <w:color w:val="000000"/>
                <w:sz w:val="22"/>
                <w:szCs w:val="22"/>
              </w:rPr>
              <w:t>1</w:t>
            </w:r>
            <w:r w:rsidR="00721143">
              <w:rPr>
                <w:rFonts w:ascii="Calibri" w:hAnsi="Calibri" w:cs="Calibri"/>
                <w:color w:val="000000"/>
                <w:sz w:val="22"/>
                <w:szCs w:val="22"/>
              </w:rPr>
              <w:t>6</w:t>
            </w:r>
            <w:r>
              <w:rPr>
                <w:rFonts w:ascii="Calibri" w:hAnsi="Calibri" w:cs="Calibri"/>
                <w:color w:val="000000"/>
                <w:sz w:val="22"/>
                <w:szCs w:val="22"/>
              </w:rPr>
              <w:t>:</w:t>
            </w:r>
            <w:r w:rsidR="00721143">
              <w:rPr>
                <w:rFonts w:ascii="Calibri" w:hAnsi="Calibri" w:cs="Calibri"/>
                <w:color w:val="000000"/>
                <w:sz w:val="22"/>
                <w:szCs w:val="22"/>
              </w:rPr>
              <w:t>3</w:t>
            </w:r>
            <w:r>
              <w:rPr>
                <w:rFonts w:ascii="Calibri" w:hAnsi="Calibri" w:cs="Calibri"/>
                <w:color w:val="000000"/>
                <w:sz w:val="22"/>
                <w:szCs w:val="22"/>
              </w:rPr>
              <w:t>0</w:t>
            </w:r>
          </w:p>
        </w:tc>
        <w:tc>
          <w:tcPr>
            <w:tcW w:w="1484" w:type="dxa"/>
            <w:tcBorders>
              <w:top w:val="single" w:sz="4" w:space="0" w:color="000000"/>
              <w:left w:val="single" w:sz="4" w:space="0" w:color="000000"/>
              <w:bottom w:val="single" w:sz="4" w:space="0" w:color="000000"/>
              <w:right w:val="single" w:sz="4" w:space="0" w:color="000000"/>
            </w:tcBorders>
          </w:tcPr>
          <w:p w14:paraId="24C7F298" w14:textId="3E81294F" w:rsidR="00FC60EF" w:rsidRPr="00E51F22" w:rsidRDefault="00AE1AEB" w:rsidP="00FC60EF">
            <w:pPr>
              <w:snapToGrid w:val="0"/>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2</w:t>
            </w:r>
          </w:p>
        </w:tc>
      </w:tr>
      <w:tr w:rsidR="00FC60EF" w:rsidRPr="002B326C" w14:paraId="6256FD64"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47BF72FB" w14:textId="12F6A162"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E0014</w:t>
            </w:r>
          </w:p>
        </w:tc>
        <w:tc>
          <w:tcPr>
            <w:tcW w:w="2339" w:type="dxa"/>
            <w:tcBorders>
              <w:top w:val="single" w:sz="4" w:space="0" w:color="000000"/>
              <w:left w:val="single" w:sz="4" w:space="0" w:color="000000"/>
              <w:bottom w:val="single" w:sz="4" w:space="0" w:color="000000"/>
              <w:right w:val="dotted" w:sz="4" w:space="0" w:color="auto"/>
            </w:tcBorders>
            <w:vAlign w:val="center"/>
          </w:tcPr>
          <w:p w14:paraId="16AAF52E" w14:textId="58F59424" w:rsidR="00FC60EF" w:rsidRDefault="00FC60EF" w:rsidP="00FC60EF">
            <w:pPr>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78CB210" w14:textId="60411160" w:rsidR="00FC60EF" w:rsidRDefault="00FC60EF" w:rsidP="00FC60EF">
            <w:pPr>
              <w:rPr>
                <w:rFonts w:ascii="Calibri" w:hAnsi="Calibri" w:cs="Calibri"/>
                <w:color w:val="000000"/>
                <w:sz w:val="22"/>
                <w:szCs w:val="22"/>
              </w:rPr>
            </w:pPr>
            <w:r>
              <w:rPr>
                <w:rFonts w:ascii="Calibri" w:hAnsi="Calibri" w:cs="Calibri"/>
                <w:sz w:val="22"/>
                <w:szCs w:val="22"/>
              </w:rPr>
              <w:t>Moravská Třebová</w:t>
            </w:r>
          </w:p>
        </w:tc>
        <w:tc>
          <w:tcPr>
            <w:tcW w:w="1701" w:type="dxa"/>
            <w:tcBorders>
              <w:top w:val="single" w:sz="4" w:space="0" w:color="000000"/>
              <w:left w:val="single" w:sz="4" w:space="0" w:color="000000"/>
              <w:bottom w:val="single" w:sz="4" w:space="0" w:color="000000"/>
              <w:right w:val="nil"/>
            </w:tcBorders>
            <w:vAlign w:val="center"/>
          </w:tcPr>
          <w:p w14:paraId="2B97ED2D" w14:textId="046FB6E0" w:rsidR="00FC60EF" w:rsidRPr="00686878"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729742" w14:textId="1D1B90BC" w:rsidR="00FC60EF" w:rsidRDefault="00FC60EF" w:rsidP="00FC60EF">
            <w:pPr>
              <w:jc w:val="center"/>
              <w:rPr>
                <w:rFonts w:ascii="Calibri" w:hAnsi="Calibri" w:cs="Calibri"/>
                <w:sz w:val="22"/>
                <w:szCs w:val="22"/>
              </w:rPr>
            </w:pPr>
            <w:r>
              <w:rPr>
                <w:rFonts w:ascii="Calibri" w:hAnsi="Calibri" w:cs="Calibri"/>
                <w:color w:val="000000"/>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D21BCDC" w14:textId="5EFB65E7" w:rsidR="00FC60EF" w:rsidRPr="00E51F22" w:rsidRDefault="00874D25" w:rsidP="00FC60EF">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1</w:t>
            </w:r>
          </w:p>
        </w:tc>
      </w:tr>
      <w:tr w:rsidR="00FC60EF" w:rsidRPr="002B326C" w14:paraId="2D9766AA"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3E43CB62" w14:textId="61F43E3C"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E0015</w:t>
            </w:r>
          </w:p>
        </w:tc>
        <w:tc>
          <w:tcPr>
            <w:tcW w:w="2339" w:type="dxa"/>
            <w:tcBorders>
              <w:top w:val="single" w:sz="4" w:space="0" w:color="000000"/>
              <w:left w:val="single" w:sz="4" w:space="0" w:color="000000"/>
              <w:bottom w:val="single" w:sz="4" w:space="0" w:color="000000"/>
              <w:right w:val="dotted" w:sz="4" w:space="0" w:color="auto"/>
            </w:tcBorders>
            <w:vAlign w:val="center"/>
          </w:tcPr>
          <w:p w14:paraId="49DE3136" w14:textId="3B448A15" w:rsidR="00FC60EF" w:rsidRDefault="00FC60EF" w:rsidP="00FC60EF">
            <w:pPr>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C12D0D0" w14:textId="4F722B48" w:rsidR="00FC60EF" w:rsidRDefault="00FC60EF" w:rsidP="00FC60EF">
            <w:pPr>
              <w:rPr>
                <w:rFonts w:ascii="Calibri" w:hAnsi="Calibri" w:cs="Calibri"/>
                <w:color w:val="000000"/>
                <w:sz w:val="22"/>
                <w:szCs w:val="22"/>
              </w:rPr>
            </w:pPr>
            <w:r>
              <w:rPr>
                <w:rFonts w:cs="Arial"/>
              </w:rPr>
              <w:t>Chrudim</w:t>
            </w:r>
          </w:p>
        </w:tc>
        <w:tc>
          <w:tcPr>
            <w:tcW w:w="1701" w:type="dxa"/>
            <w:tcBorders>
              <w:top w:val="single" w:sz="4" w:space="0" w:color="000000"/>
              <w:left w:val="single" w:sz="4" w:space="0" w:color="000000"/>
              <w:bottom w:val="single" w:sz="4" w:space="0" w:color="000000"/>
              <w:right w:val="nil"/>
            </w:tcBorders>
            <w:vAlign w:val="center"/>
          </w:tcPr>
          <w:p w14:paraId="28E1A07E" w14:textId="4CC7525E" w:rsidR="00FC60EF" w:rsidRPr="002B326C" w:rsidRDefault="00FC60EF" w:rsidP="00FC60E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D6CF06" w14:textId="31AF26F6" w:rsidR="00FC60EF" w:rsidRDefault="00FC60EF" w:rsidP="00FC60EF">
            <w:pPr>
              <w:jc w:val="center"/>
              <w:rPr>
                <w:rFonts w:ascii="Calibri" w:hAnsi="Calibri" w:cs="Calibri"/>
                <w:sz w:val="22"/>
                <w:szCs w:val="22"/>
              </w:rPr>
            </w:pPr>
            <w:r>
              <w:rPr>
                <w:rFonts w:ascii="Calibri" w:hAnsi="Calibri" w:cs="Calibri"/>
                <w:color w:val="000000"/>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5D0FD6F" w14:textId="7FB838BB" w:rsidR="00FC60EF" w:rsidRPr="00E51F22" w:rsidRDefault="00874D25" w:rsidP="00FC60EF">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5</w:t>
            </w:r>
          </w:p>
        </w:tc>
      </w:tr>
      <w:tr w:rsidR="00FC60EF" w:rsidRPr="002B326C" w14:paraId="7BD2B20D"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244A4B58" w14:textId="4722402B"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E0016</w:t>
            </w:r>
          </w:p>
        </w:tc>
        <w:tc>
          <w:tcPr>
            <w:tcW w:w="2339" w:type="dxa"/>
            <w:tcBorders>
              <w:top w:val="single" w:sz="4" w:space="0" w:color="000000"/>
              <w:left w:val="single" w:sz="4" w:space="0" w:color="000000"/>
              <w:bottom w:val="single" w:sz="4" w:space="0" w:color="000000"/>
              <w:right w:val="dotted" w:sz="4" w:space="0" w:color="auto"/>
            </w:tcBorders>
            <w:vAlign w:val="center"/>
          </w:tcPr>
          <w:p w14:paraId="513942AA" w14:textId="69F35952" w:rsidR="00FC60EF" w:rsidRDefault="00FC60EF" w:rsidP="00FC60EF">
            <w:pPr>
              <w:rPr>
                <w:rFonts w:ascii="Calibri" w:hAnsi="Calibri" w:cs="Calibri"/>
                <w:color w:val="000000"/>
                <w:sz w:val="22"/>
                <w:szCs w:val="22"/>
              </w:rPr>
            </w:pPr>
            <w:r>
              <w:rPr>
                <w:rFonts w:ascii="Calibri" w:hAnsi="Calibri" w:cs="Calibri"/>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CBF497A" w14:textId="37B69BC5" w:rsidR="00FC60EF" w:rsidRDefault="00FC60EF" w:rsidP="00FC60EF">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71729F5D" w14:textId="15AFB352" w:rsidR="00FC60EF" w:rsidRPr="00684446"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58AF04" w14:textId="056BBBC3" w:rsidR="00FC60EF" w:rsidRDefault="00FC60EF" w:rsidP="00FC60EF">
            <w:pPr>
              <w:jc w:val="center"/>
              <w:rPr>
                <w:rFonts w:ascii="Calibri" w:hAnsi="Calibri" w:cs="Calibri"/>
                <w:sz w:val="22"/>
                <w:szCs w:val="22"/>
              </w:rPr>
            </w:pPr>
            <w:r>
              <w:rPr>
                <w:rFonts w:ascii="Calibri" w:hAnsi="Calibri" w:cs="Calibri"/>
                <w:color w:val="000000"/>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63F0C96" w14:textId="2D76CF4A" w:rsidR="00FC60EF" w:rsidRPr="00E51F22" w:rsidRDefault="00874D25" w:rsidP="00FC60EF">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5</w:t>
            </w:r>
          </w:p>
        </w:tc>
      </w:tr>
    </w:tbl>
    <w:p w14:paraId="599A1796" w14:textId="77777777" w:rsidR="001C0902" w:rsidRPr="00B42E03" w:rsidRDefault="001C0902"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6D6D4A5F"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787C969" w14:textId="474C4451" w:rsidR="001C0902" w:rsidRDefault="00FC60EF" w:rsidP="00604165">
            <w:pPr>
              <w:snapToGrid w:val="0"/>
              <w:jc w:val="left"/>
              <w:rPr>
                <w:rFonts w:ascii="Calibri" w:hAnsi="Calibri"/>
                <w:b/>
                <w:bCs/>
                <w:sz w:val="22"/>
                <w:szCs w:val="22"/>
              </w:rPr>
            </w:pPr>
            <w:r w:rsidRPr="00FC60EF">
              <w:rPr>
                <w:rFonts w:ascii="Calibri" w:hAnsi="Calibri"/>
                <w:b/>
                <w:bCs/>
                <w:sz w:val="22"/>
                <w:szCs w:val="22"/>
              </w:rPr>
              <w:t>5. kolo - 09. 10. 2022 neděle</w:t>
            </w:r>
          </w:p>
        </w:tc>
        <w:tc>
          <w:tcPr>
            <w:tcW w:w="1701" w:type="dxa"/>
            <w:tcBorders>
              <w:top w:val="single" w:sz="4" w:space="0" w:color="000000"/>
              <w:left w:val="single" w:sz="4" w:space="0" w:color="000000"/>
              <w:bottom w:val="single" w:sz="4" w:space="0" w:color="000000"/>
              <w:right w:val="nil"/>
            </w:tcBorders>
            <w:shd w:val="clear" w:color="auto" w:fill="F2F2F2"/>
          </w:tcPr>
          <w:p w14:paraId="7F46748B"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CF1E990"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79A16E5"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C60EF" w:rsidRPr="002B326C" w14:paraId="1233DCC1"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14CB1008" w14:textId="0A853907" w:rsidR="00FC60EF" w:rsidRPr="00880B62" w:rsidRDefault="00FC60EF" w:rsidP="00FC60EF">
            <w:pPr>
              <w:jc w:val="center"/>
              <w:rPr>
                <w:rFonts w:ascii="Calibri" w:hAnsi="Calibri" w:cs="Calibri"/>
                <w:color w:val="000000"/>
                <w:spacing w:val="0"/>
                <w:sz w:val="22"/>
                <w:szCs w:val="22"/>
              </w:rPr>
            </w:pPr>
            <w:r w:rsidRPr="00880B62">
              <w:rPr>
                <w:rFonts w:ascii="Calibri" w:hAnsi="Calibri" w:cs="Calibri"/>
                <w:color w:val="000000"/>
                <w:sz w:val="22"/>
                <w:szCs w:val="22"/>
              </w:rPr>
              <w:t>E0017</w:t>
            </w:r>
          </w:p>
        </w:tc>
        <w:tc>
          <w:tcPr>
            <w:tcW w:w="2339" w:type="dxa"/>
            <w:tcBorders>
              <w:top w:val="single" w:sz="4" w:space="0" w:color="000000"/>
              <w:left w:val="single" w:sz="4" w:space="0" w:color="000000"/>
              <w:bottom w:val="single" w:sz="4" w:space="0" w:color="000000"/>
              <w:right w:val="dotted" w:sz="4" w:space="0" w:color="auto"/>
            </w:tcBorders>
            <w:vAlign w:val="center"/>
          </w:tcPr>
          <w:p w14:paraId="4D32BD93" w14:textId="2BCFF4FA" w:rsidR="00FC60EF" w:rsidRPr="00880B62" w:rsidRDefault="00FC60EF" w:rsidP="00FC60EF">
            <w:pPr>
              <w:jc w:val="left"/>
              <w:rPr>
                <w:rFonts w:ascii="Calibri" w:hAnsi="Calibri" w:cs="Calibri"/>
                <w:color w:val="000000"/>
                <w:spacing w:val="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E9F92DC" w14:textId="63F5DCC1" w:rsidR="00FC60EF" w:rsidRPr="00880B62" w:rsidRDefault="00FC60EF" w:rsidP="00FC60EF">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3AD1CF53" w14:textId="24462C7B" w:rsidR="00FC60EF" w:rsidRPr="00880B62" w:rsidRDefault="00FC60EF" w:rsidP="00FC60E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E0B6EFB" w14:textId="6943D9EC" w:rsidR="00FC60EF" w:rsidRPr="00880B62" w:rsidRDefault="00FC60EF" w:rsidP="00FC60EF">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7AD6621" w14:textId="1BB92E87" w:rsidR="00FC60EF" w:rsidRPr="00880B62" w:rsidRDefault="003F5833" w:rsidP="00FC60EF">
            <w:pPr>
              <w:snapToGrid w:val="0"/>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1</w:t>
            </w:r>
          </w:p>
        </w:tc>
      </w:tr>
      <w:tr w:rsidR="00FC60EF" w:rsidRPr="002B326C" w14:paraId="25CCCFCD"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6AA886A4" w14:textId="0874F98E"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E0018</w:t>
            </w:r>
          </w:p>
        </w:tc>
        <w:tc>
          <w:tcPr>
            <w:tcW w:w="2339" w:type="dxa"/>
            <w:tcBorders>
              <w:top w:val="single" w:sz="4" w:space="0" w:color="000000"/>
              <w:left w:val="single" w:sz="4" w:space="0" w:color="000000"/>
              <w:bottom w:val="single" w:sz="4" w:space="0" w:color="000000"/>
              <w:right w:val="dotted" w:sz="4" w:space="0" w:color="auto"/>
            </w:tcBorders>
            <w:vAlign w:val="center"/>
          </w:tcPr>
          <w:p w14:paraId="5E423A10" w14:textId="6A22D252" w:rsidR="00FC60EF" w:rsidRDefault="00FC60EF" w:rsidP="00FC60EF">
            <w:pPr>
              <w:rPr>
                <w:rFonts w:ascii="Calibri" w:hAnsi="Calibri" w:cs="Calibri"/>
                <w:color w:val="000000"/>
                <w:sz w:val="22"/>
                <w:szCs w:val="22"/>
              </w:rPr>
            </w:pPr>
            <w:r>
              <w:rPr>
                <w:rFonts w:ascii="Calibri" w:hAnsi="Calibri" w:cs="Calibri"/>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2DBA54A6" w14:textId="54EB7771" w:rsidR="00FC60EF" w:rsidRDefault="00FC60EF" w:rsidP="00FC60EF">
            <w:pPr>
              <w:rPr>
                <w:rFonts w:ascii="Calibri" w:hAnsi="Calibri" w:cs="Calibri"/>
                <w:color w:val="000000"/>
                <w:sz w:val="22"/>
                <w:szCs w:val="22"/>
              </w:rPr>
            </w:pPr>
            <w:r>
              <w:rPr>
                <w:rFonts w:ascii="Calibri" w:hAnsi="Calibri" w:cs="Calibri"/>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604E402A" w14:textId="33252833" w:rsidR="00FC60EF" w:rsidRPr="00686878"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007F9F" w14:textId="4E10B29A" w:rsidR="00FC60EF" w:rsidRDefault="00FC60EF" w:rsidP="00FC60EF">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6F2CD3F8" w14:textId="6783B547" w:rsidR="00FC60EF" w:rsidRPr="00E51F22" w:rsidRDefault="003F5833" w:rsidP="00FC60E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6 p</w:t>
            </w:r>
          </w:p>
        </w:tc>
      </w:tr>
      <w:tr w:rsidR="00FC60EF" w:rsidRPr="002B326C" w14:paraId="182F0A56"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3D4CA4F1" w14:textId="3FFF8225"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E0019</w:t>
            </w:r>
          </w:p>
        </w:tc>
        <w:tc>
          <w:tcPr>
            <w:tcW w:w="2339" w:type="dxa"/>
            <w:tcBorders>
              <w:top w:val="single" w:sz="4" w:space="0" w:color="000000"/>
              <w:left w:val="single" w:sz="4" w:space="0" w:color="000000"/>
              <w:bottom w:val="single" w:sz="4" w:space="0" w:color="000000"/>
              <w:right w:val="dotted" w:sz="4" w:space="0" w:color="auto"/>
            </w:tcBorders>
            <w:vAlign w:val="center"/>
          </w:tcPr>
          <w:p w14:paraId="4060979A" w14:textId="68521A37" w:rsidR="00FC60EF" w:rsidRDefault="00FC60EF" w:rsidP="00FC60EF">
            <w:pPr>
              <w:rPr>
                <w:rFonts w:ascii="Calibri" w:hAnsi="Calibri" w:cs="Calibri"/>
                <w:color w:val="000000"/>
                <w:sz w:val="22"/>
                <w:szCs w:val="22"/>
              </w:rPr>
            </w:pPr>
            <w:r>
              <w:rPr>
                <w:rFonts w:ascii="Calibri" w:hAnsi="Calibri" w:cs="Calibri"/>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4A4D7EB" w14:textId="30C4ACF6" w:rsidR="00FC60EF" w:rsidRDefault="00FC60EF" w:rsidP="00FC60EF">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52FC3E91" w14:textId="45631007" w:rsidR="00FC60EF" w:rsidRPr="00FE6C0F" w:rsidRDefault="00FE6C0F" w:rsidP="00FC60EF">
            <w:pPr>
              <w:snapToGrid w:val="0"/>
              <w:jc w:val="center"/>
              <w:rPr>
                <w:rFonts w:ascii="Calibri" w:hAnsi="Calibri"/>
                <w:b/>
                <w:sz w:val="22"/>
                <w:szCs w:val="22"/>
              </w:rPr>
            </w:pPr>
            <w:r w:rsidRPr="00FE6C0F">
              <w:rPr>
                <w:rFonts w:ascii="Calibri" w:hAnsi="Calibri"/>
                <w:b/>
                <w:sz w:val="22"/>
                <w:szCs w:val="22"/>
              </w:rPr>
              <w:t>PÁ 21.10.22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31F9259B" w14:textId="72EB3BD3" w:rsidR="00FC60EF" w:rsidRDefault="00FC60EF" w:rsidP="00FC60EF">
            <w:pPr>
              <w:jc w:val="center"/>
              <w:rPr>
                <w:rFonts w:ascii="Calibri" w:hAnsi="Calibri" w:cs="Calibri"/>
                <w:sz w:val="22"/>
                <w:szCs w:val="22"/>
              </w:rPr>
            </w:pPr>
            <w:r>
              <w:rPr>
                <w:rFonts w:ascii="Calibri" w:hAnsi="Calibri" w:cs="Calibri"/>
                <w:sz w:val="22"/>
                <w:szCs w:val="22"/>
              </w:rPr>
              <w:t>1</w:t>
            </w:r>
            <w:r w:rsidR="00FE6C0F">
              <w:rPr>
                <w:rFonts w:ascii="Calibri" w:hAnsi="Calibri" w:cs="Calibri"/>
                <w:sz w:val="22"/>
                <w:szCs w:val="22"/>
              </w:rPr>
              <w:t>9</w:t>
            </w:r>
            <w:r>
              <w:rPr>
                <w:rFonts w:ascii="Calibri" w:hAnsi="Calibri" w:cs="Calibri"/>
                <w:sz w:val="22"/>
                <w:szCs w:val="22"/>
              </w:rPr>
              <w:t>:00</w:t>
            </w:r>
          </w:p>
        </w:tc>
        <w:tc>
          <w:tcPr>
            <w:tcW w:w="1484" w:type="dxa"/>
            <w:tcBorders>
              <w:top w:val="single" w:sz="4" w:space="0" w:color="000000"/>
              <w:left w:val="single" w:sz="4" w:space="0" w:color="000000"/>
              <w:bottom w:val="single" w:sz="4" w:space="0" w:color="000000"/>
              <w:right w:val="single" w:sz="4" w:space="0" w:color="000000"/>
            </w:tcBorders>
          </w:tcPr>
          <w:p w14:paraId="3E24787C" w14:textId="06EF901B" w:rsidR="00FC60EF" w:rsidRPr="00E51F22" w:rsidRDefault="00C91D7D" w:rsidP="00FC60EF">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7</w:t>
            </w:r>
          </w:p>
        </w:tc>
      </w:tr>
      <w:tr w:rsidR="00FC60EF" w:rsidRPr="002B326C" w14:paraId="171BE7CA"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5FAC3E30" w14:textId="69C1AADD"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E0020</w:t>
            </w:r>
          </w:p>
        </w:tc>
        <w:tc>
          <w:tcPr>
            <w:tcW w:w="2339" w:type="dxa"/>
            <w:tcBorders>
              <w:top w:val="single" w:sz="4" w:space="0" w:color="000000"/>
              <w:left w:val="single" w:sz="4" w:space="0" w:color="000000"/>
              <w:bottom w:val="single" w:sz="4" w:space="0" w:color="000000"/>
              <w:right w:val="dotted" w:sz="4" w:space="0" w:color="auto"/>
            </w:tcBorders>
            <w:vAlign w:val="center"/>
          </w:tcPr>
          <w:p w14:paraId="6DDA9313" w14:textId="042C3250" w:rsidR="00FC60EF" w:rsidRDefault="00FC60EF" w:rsidP="00FC60EF">
            <w:pPr>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75491F5C" w14:textId="2E92CB7B" w:rsidR="00FC60EF" w:rsidRDefault="00FC60EF" w:rsidP="00FC60EF">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1144F626" w14:textId="6BAFED69" w:rsidR="00FC60EF" w:rsidRPr="00684446"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DA3CEAC" w14:textId="0D01A2C0" w:rsidR="00FC60EF" w:rsidRDefault="00FC60EF" w:rsidP="00FC60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03C5F2C" w14:textId="2E2D544F" w:rsidR="00FC60EF" w:rsidRPr="00E51F22" w:rsidRDefault="003F5833" w:rsidP="00FC60EF">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5 p</w:t>
            </w:r>
          </w:p>
        </w:tc>
      </w:tr>
      <w:tr w:rsidR="002759AE" w:rsidRPr="002B326C" w14:paraId="2072481A"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D3A444A" w14:textId="0F1CC7B3" w:rsidR="002759AE" w:rsidRPr="002759AE" w:rsidRDefault="00FC60EF" w:rsidP="002759AE">
            <w:pPr>
              <w:snapToGrid w:val="0"/>
              <w:jc w:val="left"/>
              <w:rPr>
                <w:rFonts w:ascii="Calibri" w:hAnsi="Calibri"/>
                <w:b/>
                <w:bCs/>
                <w:sz w:val="22"/>
                <w:szCs w:val="22"/>
              </w:rPr>
            </w:pPr>
            <w:r w:rsidRPr="00FC60EF">
              <w:rPr>
                <w:rFonts w:ascii="Calibri" w:hAnsi="Calibri"/>
                <w:b/>
                <w:bCs/>
                <w:sz w:val="22"/>
                <w:szCs w:val="22"/>
              </w:rPr>
              <w:lastRenderedPageBreak/>
              <w:t>6. kolo - 12. 10. 2022 středa</w:t>
            </w:r>
          </w:p>
        </w:tc>
        <w:tc>
          <w:tcPr>
            <w:tcW w:w="1701" w:type="dxa"/>
            <w:tcBorders>
              <w:top w:val="single" w:sz="4" w:space="0" w:color="000000"/>
              <w:left w:val="single" w:sz="4" w:space="0" w:color="000000"/>
              <w:bottom w:val="single" w:sz="4" w:space="0" w:color="000000"/>
              <w:right w:val="nil"/>
            </w:tcBorders>
            <w:shd w:val="clear" w:color="auto" w:fill="F2F2F2"/>
          </w:tcPr>
          <w:p w14:paraId="0F5A8BED" w14:textId="77777777" w:rsidR="002759AE" w:rsidRPr="002B326C" w:rsidRDefault="002759AE"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B6A9B0" w14:textId="77777777" w:rsidR="002759AE" w:rsidRPr="002B326C" w:rsidRDefault="002759AE"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D988D52" w14:textId="77777777" w:rsidR="002759AE" w:rsidRPr="002B326C" w:rsidRDefault="002759AE" w:rsidP="00100599">
            <w:pPr>
              <w:snapToGrid w:val="0"/>
              <w:jc w:val="center"/>
              <w:rPr>
                <w:rFonts w:ascii="Calibri" w:hAnsi="Calibri"/>
                <w:b/>
                <w:bCs/>
                <w:sz w:val="22"/>
                <w:szCs w:val="22"/>
              </w:rPr>
            </w:pPr>
            <w:r w:rsidRPr="002B326C">
              <w:rPr>
                <w:rFonts w:ascii="Calibri" w:hAnsi="Calibri"/>
                <w:b/>
                <w:bCs/>
                <w:sz w:val="22"/>
                <w:szCs w:val="22"/>
              </w:rPr>
              <w:t>výsledek</w:t>
            </w:r>
          </w:p>
        </w:tc>
      </w:tr>
      <w:tr w:rsidR="00FC60EF" w:rsidRPr="002B326C" w14:paraId="17390117"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5B44C198" w14:textId="421654C9" w:rsidR="00FC60EF" w:rsidRPr="00880B62" w:rsidRDefault="00FC60EF" w:rsidP="00FC60EF">
            <w:pPr>
              <w:jc w:val="center"/>
              <w:rPr>
                <w:rFonts w:ascii="Calibri" w:hAnsi="Calibri" w:cs="Calibri"/>
                <w:color w:val="000000"/>
                <w:spacing w:val="0"/>
                <w:sz w:val="22"/>
                <w:szCs w:val="22"/>
              </w:rPr>
            </w:pPr>
            <w:r w:rsidRPr="00880B62">
              <w:rPr>
                <w:rFonts w:ascii="Calibri" w:hAnsi="Calibri" w:cs="Calibri"/>
                <w:color w:val="000000"/>
                <w:sz w:val="22"/>
                <w:szCs w:val="22"/>
              </w:rPr>
              <w:t>E0021</w:t>
            </w:r>
          </w:p>
        </w:tc>
        <w:tc>
          <w:tcPr>
            <w:tcW w:w="2339" w:type="dxa"/>
            <w:tcBorders>
              <w:top w:val="single" w:sz="4" w:space="0" w:color="000000"/>
              <w:left w:val="single" w:sz="4" w:space="0" w:color="000000"/>
              <w:bottom w:val="single" w:sz="4" w:space="0" w:color="000000"/>
              <w:right w:val="dotted" w:sz="4" w:space="0" w:color="auto"/>
            </w:tcBorders>
            <w:vAlign w:val="center"/>
          </w:tcPr>
          <w:p w14:paraId="77C3CE3D" w14:textId="1735093E" w:rsidR="00FC60EF" w:rsidRPr="00880B62" w:rsidRDefault="00FC60EF" w:rsidP="00FC60EF">
            <w:pPr>
              <w:jc w:val="left"/>
              <w:rPr>
                <w:rFonts w:ascii="Calibri" w:hAnsi="Calibri" w:cs="Calibri"/>
                <w:color w:val="000000"/>
                <w:spacing w:val="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2DCBFB30" w14:textId="68B059DA" w:rsidR="00FC60EF" w:rsidRPr="00880B62" w:rsidRDefault="00FC60EF" w:rsidP="00FC60EF">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tcPr>
          <w:p w14:paraId="05703230" w14:textId="3DC05198" w:rsidR="00FC60EF" w:rsidRPr="00880B62" w:rsidRDefault="00016B06" w:rsidP="00FC60EF">
            <w:pPr>
              <w:snapToGrid w:val="0"/>
              <w:jc w:val="center"/>
              <w:rPr>
                <w:rFonts w:ascii="Calibri" w:hAnsi="Calibri"/>
                <w:b/>
                <w:sz w:val="22"/>
                <w:szCs w:val="22"/>
              </w:rPr>
            </w:pPr>
            <w:r>
              <w:rPr>
                <w:rFonts w:ascii="Calibri" w:hAnsi="Calibri"/>
                <w:b/>
                <w:sz w:val="22"/>
                <w:szCs w:val="22"/>
              </w:rPr>
              <w:t>PÁ 11.11.22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3C42156F" w14:textId="0EC57558" w:rsidR="00FC60EF" w:rsidRPr="00880B62" w:rsidRDefault="00FC60EF" w:rsidP="00FC60EF">
            <w:pPr>
              <w:jc w:val="center"/>
              <w:rPr>
                <w:rFonts w:ascii="Calibri" w:hAnsi="Calibri" w:cs="Calibri"/>
                <w:spacing w:val="0"/>
                <w:sz w:val="22"/>
                <w:szCs w:val="22"/>
              </w:rPr>
            </w:pPr>
            <w:r>
              <w:rPr>
                <w:rFonts w:ascii="Calibri" w:hAnsi="Calibri" w:cs="Calibri"/>
                <w:color w:val="000000"/>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4E3D0D6E" w14:textId="0F93216E" w:rsidR="00FC60EF" w:rsidRPr="00880B62" w:rsidRDefault="00B155A5" w:rsidP="00FC60EF">
            <w:pPr>
              <w:snapToGrid w:val="0"/>
              <w:jc w:val="center"/>
              <w:rPr>
                <w:rFonts w:ascii="Calibri" w:hAnsi="Calibri" w:cs="Calibri"/>
                <w:bCs/>
                <w:sz w:val="22"/>
                <w:szCs w:val="22"/>
              </w:rPr>
            </w:pPr>
            <w:proofErr w:type="gramStart"/>
            <w:r>
              <w:rPr>
                <w:rFonts w:ascii="Calibri" w:hAnsi="Calibri" w:cs="Calibri"/>
                <w:bCs/>
                <w:sz w:val="22"/>
                <w:szCs w:val="22"/>
              </w:rPr>
              <w:t>1 :</w:t>
            </w:r>
            <w:proofErr w:type="gramEnd"/>
            <w:r>
              <w:rPr>
                <w:rFonts w:ascii="Calibri" w:hAnsi="Calibri" w:cs="Calibri"/>
                <w:bCs/>
                <w:sz w:val="22"/>
                <w:szCs w:val="22"/>
              </w:rPr>
              <w:t xml:space="preserve"> 5</w:t>
            </w:r>
          </w:p>
        </w:tc>
      </w:tr>
      <w:tr w:rsidR="00FC60EF" w:rsidRPr="002B326C" w14:paraId="6916F951"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00EB97D1" w14:textId="11A5AB84"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E0022</w:t>
            </w:r>
          </w:p>
        </w:tc>
        <w:tc>
          <w:tcPr>
            <w:tcW w:w="2339" w:type="dxa"/>
            <w:tcBorders>
              <w:top w:val="single" w:sz="4" w:space="0" w:color="000000"/>
              <w:left w:val="single" w:sz="4" w:space="0" w:color="000000"/>
              <w:bottom w:val="single" w:sz="4" w:space="0" w:color="000000"/>
              <w:right w:val="dotted" w:sz="4" w:space="0" w:color="auto"/>
            </w:tcBorders>
            <w:vAlign w:val="center"/>
          </w:tcPr>
          <w:p w14:paraId="692BD2D6" w14:textId="5073E13A" w:rsidR="00FC60EF" w:rsidRDefault="00FC60EF" w:rsidP="00FC60EF">
            <w:pPr>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1445880" w14:textId="08945088" w:rsidR="00FC60EF" w:rsidRDefault="00FC60EF" w:rsidP="00FC60EF">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tcPr>
          <w:p w14:paraId="4603F600" w14:textId="77777777" w:rsidR="00FC60EF" w:rsidRPr="00686878"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012D20" w14:textId="7625A0A5" w:rsidR="00FC60EF" w:rsidRDefault="00FC60EF" w:rsidP="00FC60EF">
            <w:pPr>
              <w:jc w:val="center"/>
              <w:rPr>
                <w:rFonts w:ascii="Calibri" w:hAnsi="Calibri" w:cs="Calibri"/>
                <w:sz w:val="22"/>
                <w:szCs w:val="22"/>
              </w:rPr>
            </w:pPr>
            <w:r>
              <w:rPr>
                <w:rFonts w:ascii="Calibri" w:hAnsi="Calibri" w:cs="Calibri"/>
                <w:color w:val="000000"/>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52CF745" w14:textId="59DCE98D" w:rsidR="00FC60EF" w:rsidRPr="00E51F22" w:rsidRDefault="007E5612" w:rsidP="00FC60E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3</w:t>
            </w:r>
          </w:p>
        </w:tc>
      </w:tr>
      <w:tr w:rsidR="00FC60EF" w:rsidRPr="002B326C" w14:paraId="2396E88C"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31677DCE" w14:textId="0B49FFBB"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E0023</w:t>
            </w:r>
          </w:p>
        </w:tc>
        <w:tc>
          <w:tcPr>
            <w:tcW w:w="2339" w:type="dxa"/>
            <w:tcBorders>
              <w:top w:val="single" w:sz="4" w:space="0" w:color="000000"/>
              <w:left w:val="single" w:sz="4" w:space="0" w:color="000000"/>
              <w:bottom w:val="single" w:sz="4" w:space="0" w:color="000000"/>
              <w:right w:val="dotted" w:sz="4" w:space="0" w:color="auto"/>
            </w:tcBorders>
            <w:vAlign w:val="center"/>
          </w:tcPr>
          <w:p w14:paraId="6A521875" w14:textId="3CE21872" w:rsidR="00FC60EF" w:rsidRDefault="00FC60EF" w:rsidP="00FC60EF">
            <w:pPr>
              <w:rPr>
                <w:rFonts w:ascii="Calibri" w:hAnsi="Calibri" w:cs="Calibri"/>
                <w:color w:val="000000"/>
                <w:sz w:val="22"/>
                <w:szCs w:val="22"/>
              </w:rPr>
            </w:pPr>
            <w:r>
              <w:rPr>
                <w:rFonts w:ascii="Calibri" w:hAnsi="Calibri" w:cs="Calibri"/>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6A812B6D" w14:textId="48D0993E" w:rsidR="00FC60EF" w:rsidRDefault="00FC60EF" w:rsidP="00FC60EF">
            <w:pPr>
              <w:rPr>
                <w:rFonts w:ascii="Calibri" w:hAnsi="Calibri" w:cs="Calibri"/>
                <w:color w:val="000000"/>
                <w:sz w:val="22"/>
                <w:szCs w:val="22"/>
              </w:rPr>
            </w:pPr>
            <w:r>
              <w:rPr>
                <w:rFonts w:ascii="Calibri" w:hAnsi="Calibri" w:cs="Calibri"/>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786BD627" w14:textId="0B155BF1" w:rsidR="00FC60EF" w:rsidRPr="00016B06" w:rsidRDefault="00016B06" w:rsidP="00FC60EF">
            <w:pPr>
              <w:snapToGrid w:val="0"/>
              <w:jc w:val="center"/>
              <w:rPr>
                <w:rFonts w:ascii="Calibri" w:hAnsi="Calibri"/>
                <w:b/>
                <w:sz w:val="22"/>
                <w:szCs w:val="22"/>
              </w:rPr>
            </w:pPr>
            <w:r w:rsidRPr="00016B06">
              <w:rPr>
                <w:rFonts w:ascii="Calibri" w:hAnsi="Calibri"/>
                <w:b/>
                <w:sz w:val="22"/>
                <w:szCs w:val="22"/>
              </w:rPr>
              <w:t>PÁ 28.10.22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5C03830A" w14:textId="23ABBC38" w:rsidR="00FC60EF" w:rsidRDefault="00FC60EF" w:rsidP="00FC60EF">
            <w:pPr>
              <w:jc w:val="center"/>
              <w:rPr>
                <w:rFonts w:ascii="Calibri" w:hAnsi="Calibri" w:cs="Calibri"/>
                <w:sz w:val="22"/>
                <w:szCs w:val="22"/>
              </w:rPr>
            </w:pPr>
            <w:r>
              <w:rPr>
                <w:rFonts w:ascii="Calibri" w:hAnsi="Calibri" w:cs="Calibri"/>
                <w:color w:val="000000"/>
                <w:sz w:val="22"/>
                <w:szCs w:val="22"/>
              </w:rPr>
              <w:t>1</w:t>
            </w:r>
            <w:r w:rsidR="00016B06">
              <w:rPr>
                <w:rFonts w:ascii="Calibri" w:hAnsi="Calibri" w:cs="Calibri"/>
                <w:color w:val="000000"/>
                <w:sz w:val="22"/>
                <w:szCs w:val="22"/>
              </w:rPr>
              <w:t>7</w:t>
            </w:r>
            <w:r>
              <w:rPr>
                <w:rFonts w:ascii="Calibri" w:hAnsi="Calibri" w:cs="Calibri"/>
                <w:color w:val="000000"/>
                <w:sz w:val="22"/>
                <w:szCs w:val="22"/>
              </w:rPr>
              <w:t>:</w:t>
            </w:r>
            <w:r w:rsidR="00016B06">
              <w:rPr>
                <w:rFonts w:ascii="Calibri" w:hAnsi="Calibri" w:cs="Calibri"/>
                <w:color w:val="000000"/>
                <w:sz w:val="22"/>
                <w:szCs w:val="22"/>
              </w:rPr>
              <w:t>0</w:t>
            </w:r>
            <w:r>
              <w:rPr>
                <w:rFonts w:ascii="Calibri" w:hAnsi="Calibri" w:cs="Calibri"/>
                <w:color w:val="000000"/>
                <w:sz w:val="22"/>
                <w:szCs w:val="22"/>
              </w:rPr>
              <w:t>0</w:t>
            </w:r>
          </w:p>
        </w:tc>
        <w:tc>
          <w:tcPr>
            <w:tcW w:w="1484" w:type="dxa"/>
            <w:tcBorders>
              <w:top w:val="single" w:sz="4" w:space="0" w:color="000000"/>
              <w:left w:val="single" w:sz="4" w:space="0" w:color="000000"/>
              <w:bottom w:val="single" w:sz="4" w:space="0" w:color="000000"/>
              <w:right w:val="single" w:sz="4" w:space="0" w:color="000000"/>
            </w:tcBorders>
          </w:tcPr>
          <w:p w14:paraId="0DC6EDA1" w14:textId="5AAE27C8" w:rsidR="00FC60EF" w:rsidRPr="00E51F22" w:rsidRDefault="00AE1AEB" w:rsidP="00FC60EF">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3</w:t>
            </w:r>
          </w:p>
        </w:tc>
      </w:tr>
      <w:tr w:rsidR="00FC60EF" w:rsidRPr="002B326C" w14:paraId="2396AAF2"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6F63F908" w14:textId="6DB571B3"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E0024</w:t>
            </w:r>
          </w:p>
        </w:tc>
        <w:tc>
          <w:tcPr>
            <w:tcW w:w="2339" w:type="dxa"/>
            <w:tcBorders>
              <w:top w:val="single" w:sz="4" w:space="0" w:color="000000"/>
              <w:left w:val="single" w:sz="4" w:space="0" w:color="000000"/>
              <w:bottom w:val="single" w:sz="4" w:space="0" w:color="000000"/>
              <w:right w:val="dotted" w:sz="4" w:space="0" w:color="auto"/>
            </w:tcBorders>
            <w:vAlign w:val="center"/>
          </w:tcPr>
          <w:p w14:paraId="69558E42" w14:textId="0593B279" w:rsidR="00FC60EF" w:rsidRDefault="00FC60EF" w:rsidP="00FC60EF">
            <w:pPr>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23F589D" w14:textId="0E32825C" w:rsidR="00FC60EF" w:rsidRDefault="00FC60EF" w:rsidP="00FC60EF">
            <w:pPr>
              <w:rPr>
                <w:rFonts w:ascii="Calibri" w:hAnsi="Calibri" w:cs="Calibri"/>
                <w:color w:val="000000"/>
                <w:sz w:val="22"/>
                <w:szCs w:val="22"/>
              </w:rPr>
            </w:pPr>
            <w:r>
              <w:rPr>
                <w:rFonts w:cs="Arial"/>
              </w:rPr>
              <w:t>Chrudim</w:t>
            </w:r>
          </w:p>
        </w:tc>
        <w:tc>
          <w:tcPr>
            <w:tcW w:w="1701" w:type="dxa"/>
            <w:tcBorders>
              <w:top w:val="single" w:sz="4" w:space="0" w:color="000000"/>
              <w:left w:val="single" w:sz="4" w:space="0" w:color="000000"/>
              <w:bottom w:val="single" w:sz="4" w:space="0" w:color="000000"/>
              <w:right w:val="nil"/>
            </w:tcBorders>
          </w:tcPr>
          <w:p w14:paraId="23374253" w14:textId="77777777" w:rsidR="00FC60EF" w:rsidRPr="00684446"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F821FA" w14:textId="5D8F417F" w:rsidR="00FC60EF" w:rsidRDefault="00FC60EF" w:rsidP="00FC60EF">
            <w:pPr>
              <w:jc w:val="center"/>
              <w:rPr>
                <w:rFonts w:ascii="Calibri" w:hAnsi="Calibri" w:cs="Calibri"/>
                <w:sz w:val="22"/>
                <w:szCs w:val="22"/>
              </w:rPr>
            </w:pPr>
            <w:r>
              <w:rPr>
                <w:rFonts w:ascii="Calibri" w:hAnsi="Calibri" w:cs="Calibri"/>
                <w:color w:val="000000"/>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5F3C33A8" w14:textId="189482B4" w:rsidR="00FC60EF" w:rsidRPr="00E51F22" w:rsidRDefault="00E459A5" w:rsidP="00FC60EF">
            <w:pPr>
              <w:jc w:val="center"/>
              <w:rPr>
                <w:rFonts w:ascii="Calibri" w:hAnsi="Calibri" w:cs="Calibri"/>
                <w:sz w:val="22"/>
                <w:szCs w:val="22"/>
              </w:rPr>
            </w:pPr>
            <w:proofErr w:type="gramStart"/>
            <w:r>
              <w:rPr>
                <w:rFonts w:ascii="Calibri" w:hAnsi="Calibri" w:cs="Calibri"/>
                <w:sz w:val="22"/>
                <w:szCs w:val="22"/>
              </w:rPr>
              <w:t>5</w:t>
            </w:r>
            <w:r w:rsidR="007E5612">
              <w:rPr>
                <w:rFonts w:ascii="Calibri" w:hAnsi="Calibri" w:cs="Calibri"/>
                <w:sz w:val="22"/>
                <w:szCs w:val="22"/>
              </w:rPr>
              <w:t xml:space="preserve"> :</w:t>
            </w:r>
            <w:proofErr w:type="gramEnd"/>
            <w:r w:rsidR="007E5612">
              <w:rPr>
                <w:rFonts w:ascii="Calibri" w:hAnsi="Calibri" w:cs="Calibri"/>
                <w:sz w:val="22"/>
                <w:szCs w:val="22"/>
              </w:rPr>
              <w:t xml:space="preserve"> 2</w:t>
            </w:r>
          </w:p>
        </w:tc>
      </w:tr>
    </w:tbl>
    <w:p w14:paraId="6628C381" w14:textId="77777777" w:rsidR="002759AE" w:rsidRPr="00B42E03" w:rsidRDefault="002759AE" w:rsidP="002759AE">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2759AE" w:rsidRPr="002B326C" w14:paraId="6D1A4EF3"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4E1118A" w14:textId="6C89AD07" w:rsidR="002759AE" w:rsidRDefault="00FC60EF" w:rsidP="00100599">
            <w:pPr>
              <w:snapToGrid w:val="0"/>
              <w:jc w:val="left"/>
              <w:rPr>
                <w:rFonts w:ascii="Calibri" w:hAnsi="Calibri"/>
                <w:b/>
                <w:bCs/>
                <w:sz w:val="22"/>
                <w:szCs w:val="22"/>
              </w:rPr>
            </w:pPr>
            <w:r w:rsidRPr="00FC60EF">
              <w:rPr>
                <w:rFonts w:ascii="Calibri" w:hAnsi="Calibri"/>
                <w:b/>
                <w:bCs/>
                <w:sz w:val="22"/>
                <w:szCs w:val="22"/>
              </w:rPr>
              <w:t>7. kolo - 16. 10. 2022 neděle</w:t>
            </w:r>
          </w:p>
        </w:tc>
        <w:tc>
          <w:tcPr>
            <w:tcW w:w="1701" w:type="dxa"/>
            <w:tcBorders>
              <w:top w:val="single" w:sz="4" w:space="0" w:color="000000"/>
              <w:left w:val="single" w:sz="4" w:space="0" w:color="000000"/>
              <w:bottom w:val="single" w:sz="4" w:space="0" w:color="000000"/>
              <w:right w:val="nil"/>
            </w:tcBorders>
            <w:shd w:val="clear" w:color="auto" w:fill="F2F2F2"/>
          </w:tcPr>
          <w:p w14:paraId="096AC7A2" w14:textId="77777777" w:rsidR="002759AE" w:rsidRPr="002B326C" w:rsidRDefault="002759AE"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07945ED" w14:textId="77777777" w:rsidR="002759AE" w:rsidRPr="002B326C" w:rsidRDefault="002759AE"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77C7828" w14:textId="77777777" w:rsidR="002759AE" w:rsidRPr="002B326C" w:rsidRDefault="002759AE" w:rsidP="00100599">
            <w:pPr>
              <w:snapToGrid w:val="0"/>
              <w:jc w:val="center"/>
              <w:rPr>
                <w:rFonts w:ascii="Calibri" w:hAnsi="Calibri"/>
                <w:b/>
                <w:bCs/>
                <w:sz w:val="22"/>
                <w:szCs w:val="22"/>
              </w:rPr>
            </w:pPr>
            <w:r w:rsidRPr="002B326C">
              <w:rPr>
                <w:rFonts w:ascii="Calibri" w:hAnsi="Calibri"/>
                <w:b/>
                <w:bCs/>
                <w:sz w:val="22"/>
                <w:szCs w:val="22"/>
              </w:rPr>
              <w:t>výsledek</w:t>
            </w:r>
          </w:p>
        </w:tc>
      </w:tr>
      <w:tr w:rsidR="00FC60EF" w:rsidRPr="002B326C" w14:paraId="0542BC43"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2553B7DD" w14:textId="3CC99DEE" w:rsidR="00FC60EF" w:rsidRPr="00880B62" w:rsidRDefault="00FC60EF" w:rsidP="00FC60EF">
            <w:pPr>
              <w:jc w:val="center"/>
              <w:rPr>
                <w:rFonts w:ascii="Calibri" w:hAnsi="Calibri" w:cs="Calibri"/>
                <w:color w:val="000000"/>
                <w:spacing w:val="0"/>
                <w:sz w:val="22"/>
                <w:szCs w:val="22"/>
              </w:rPr>
            </w:pPr>
            <w:r>
              <w:rPr>
                <w:rFonts w:ascii="Calibri" w:hAnsi="Calibri" w:cs="Calibri"/>
                <w:color w:val="000000"/>
                <w:sz w:val="22"/>
                <w:szCs w:val="22"/>
              </w:rPr>
              <w:t>E0025</w:t>
            </w:r>
          </w:p>
        </w:tc>
        <w:tc>
          <w:tcPr>
            <w:tcW w:w="2339" w:type="dxa"/>
            <w:tcBorders>
              <w:top w:val="single" w:sz="4" w:space="0" w:color="000000"/>
              <w:left w:val="single" w:sz="4" w:space="0" w:color="000000"/>
              <w:bottom w:val="single" w:sz="4" w:space="0" w:color="000000"/>
              <w:right w:val="dotted" w:sz="4" w:space="0" w:color="auto"/>
            </w:tcBorders>
            <w:vAlign w:val="center"/>
          </w:tcPr>
          <w:p w14:paraId="17C16F3B" w14:textId="1DBC8270" w:rsidR="00FC60EF" w:rsidRPr="00880B62" w:rsidRDefault="00FC60EF" w:rsidP="00FC60EF">
            <w:pPr>
              <w:jc w:val="left"/>
              <w:rPr>
                <w:rFonts w:ascii="Calibri" w:hAnsi="Calibri" w:cs="Calibri"/>
                <w:color w:val="000000"/>
                <w:spacing w:val="0"/>
                <w:sz w:val="22"/>
                <w:szCs w:val="22"/>
              </w:rPr>
            </w:pPr>
            <w:r>
              <w:rPr>
                <w:rFonts w:ascii="Calibri" w:hAnsi="Calibri" w:cs="Calibri"/>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2D4EB05" w14:textId="63E4C765" w:rsidR="00FC60EF" w:rsidRPr="00880B62" w:rsidRDefault="00FC60EF" w:rsidP="00FC60EF">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tcPr>
          <w:p w14:paraId="6D490EAF" w14:textId="57C9E0AA" w:rsidR="00FC60EF" w:rsidRPr="00880B62" w:rsidRDefault="00FC60EF" w:rsidP="00FC60E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C530C2" w14:textId="12EB1BD1" w:rsidR="00FC60EF" w:rsidRPr="00880B62" w:rsidRDefault="00FC60EF" w:rsidP="00FC60EF">
            <w:pPr>
              <w:jc w:val="center"/>
              <w:rPr>
                <w:rFonts w:ascii="Calibri" w:hAnsi="Calibri" w:cs="Calibri"/>
                <w:spacing w:val="0"/>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5EC4C94" w14:textId="2CEDEE8E" w:rsidR="00FC60EF" w:rsidRPr="005A359C" w:rsidRDefault="00CC27DC" w:rsidP="00FC60E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2</w:t>
            </w:r>
          </w:p>
        </w:tc>
      </w:tr>
      <w:tr w:rsidR="00FC60EF" w:rsidRPr="002B326C" w14:paraId="0117A8C4"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6C3CF86E" w14:textId="5AC25D2F"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E0026</w:t>
            </w:r>
          </w:p>
        </w:tc>
        <w:tc>
          <w:tcPr>
            <w:tcW w:w="2339" w:type="dxa"/>
            <w:tcBorders>
              <w:top w:val="single" w:sz="4" w:space="0" w:color="000000"/>
              <w:left w:val="single" w:sz="4" w:space="0" w:color="000000"/>
              <w:bottom w:val="single" w:sz="4" w:space="0" w:color="000000"/>
              <w:right w:val="dotted" w:sz="4" w:space="0" w:color="auto"/>
            </w:tcBorders>
            <w:vAlign w:val="center"/>
          </w:tcPr>
          <w:p w14:paraId="7A138699" w14:textId="6D7DB8B3" w:rsidR="00FC60EF" w:rsidRDefault="00FC60EF" w:rsidP="00FC60EF">
            <w:pPr>
              <w:rPr>
                <w:rFonts w:ascii="Calibri" w:hAnsi="Calibri" w:cs="Calibri"/>
                <w:color w:val="000000"/>
                <w:sz w:val="22"/>
                <w:szCs w:val="22"/>
              </w:rPr>
            </w:pPr>
            <w:r>
              <w:rPr>
                <w:rFonts w:ascii="Calibri" w:hAnsi="Calibri" w:cs="Calibri"/>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A1F987C" w14:textId="0B23A90F" w:rsidR="00FC60EF" w:rsidRDefault="00FC60EF" w:rsidP="00FC60EF">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tcPr>
          <w:p w14:paraId="0929C576" w14:textId="77777777" w:rsidR="00FC60EF" w:rsidRPr="00686878"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88EF60" w14:textId="13DE166C" w:rsidR="00FC60EF" w:rsidRDefault="00FC60EF" w:rsidP="00FC60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A53EF7E" w14:textId="6146127A" w:rsidR="00FC60EF" w:rsidRPr="00E51F22" w:rsidRDefault="00CC27DC" w:rsidP="00FC60E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4</w:t>
            </w:r>
          </w:p>
        </w:tc>
      </w:tr>
      <w:tr w:rsidR="00FC60EF" w:rsidRPr="002B326C" w14:paraId="4FCF0031"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03B22194" w14:textId="72196C01"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E0027</w:t>
            </w:r>
          </w:p>
        </w:tc>
        <w:tc>
          <w:tcPr>
            <w:tcW w:w="2339" w:type="dxa"/>
            <w:tcBorders>
              <w:top w:val="single" w:sz="4" w:space="0" w:color="000000"/>
              <w:left w:val="single" w:sz="4" w:space="0" w:color="000000"/>
              <w:bottom w:val="single" w:sz="4" w:space="0" w:color="000000"/>
              <w:right w:val="dotted" w:sz="4" w:space="0" w:color="auto"/>
            </w:tcBorders>
            <w:vAlign w:val="center"/>
          </w:tcPr>
          <w:p w14:paraId="63BECAFC" w14:textId="54514E1C" w:rsidR="00FC60EF" w:rsidRDefault="00FC60EF" w:rsidP="00FC60EF">
            <w:pPr>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297E0EEE" w14:textId="4E2E69CE" w:rsidR="00FC60EF" w:rsidRDefault="00FC60EF" w:rsidP="00FC60EF">
            <w:pPr>
              <w:rPr>
                <w:rFonts w:ascii="Calibri" w:hAnsi="Calibri" w:cs="Calibri"/>
                <w:color w:val="000000"/>
                <w:sz w:val="22"/>
                <w:szCs w:val="22"/>
              </w:rPr>
            </w:pPr>
            <w:r>
              <w:rPr>
                <w:rFonts w:ascii="Calibri" w:hAnsi="Calibri" w:cs="Calibri"/>
                <w:sz w:val="22"/>
                <w:szCs w:val="22"/>
              </w:rPr>
              <w:t>Choceň</w:t>
            </w:r>
          </w:p>
        </w:tc>
        <w:tc>
          <w:tcPr>
            <w:tcW w:w="1701" w:type="dxa"/>
            <w:tcBorders>
              <w:top w:val="single" w:sz="4" w:space="0" w:color="000000"/>
              <w:left w:val="single" w:sz="4" w:space="0" w:color="000000"/>
              <w:bottom w:val="single" w:sz="4" w:space="0" w:color="000000"/>
              <w:right w:val="nil"/>
            </w:tcBorders>
          </w:tcPr>
          <w:p w14:paraId="640F91D5" w14:textId="77777777" w:rsidR="00FC60EF" w:rsidRPr="002B326C" w:rsidRDefault="00FC60EF" w:rsidP="00FC60E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45A7C42" w14:textId="3A02DE71" w:rsidR="00FC60EF" w:rsidRDefault="00FC60EF" w:rsidP="00FC60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E5DCEAF" w14:textId="734B1A1C" w:rsidR="00FC60EF" w:rsidRPr="00E51F22" w:rsidRDefault="00CC27DC" w:rsidP="00FC60E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6</w:t>
            </w:r>
          </w:p>
        </w:tc>
      </w:tr>
      <w:tr w:rsidR="00FC60EF" w:rsidRPr="002B326C" w14:paraId="118E61BA"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534731DD" w14:textId="659DD14F"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E0028</w:t>
            </w:r>
          </w:p>
        </w:tc>
        <w:tc>
          <w:tcPr>
            <w:tcW w:w="2339" w:type="dxa"/>
            <w:tcBorders>
              <w:top w:val="single" w:sz="4" w:space="0" w:color="000000"/>
              <w:left w:val="single" w:sz="4" w:space="0" w:color="000000"/>
              <w:bottom w:val="single" w:sz="4" w:space="0" w:color="000000"/>
              <w:right w:val="dotted" w:sz="4" w:space="0" w:color="auto"/>
            </w:tcBorders>
            <w:vAlign w:val="center"/>
          </w:tcPr>
          <w:p w14:paraId="6D50D1DC" w14:textId="7273BCDB" w:rsidR="00FC60EF" w:rsidRDefault="00FC60EF" w:rsidP="00FC60EF">
            <w:pPr>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08FD850" w14:textId="5D2112BF" w:rsidR="00FC60EF" w:rsidRDefault="00FC60EF" w:rsidP="00FC60EF">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tcPr>
          <w:p w14:paraId="396A446A" w14:textId="1487F08A" w:rsidR="00FC60EF" w:rsidRPr="00684446" w:rsidRDefault="00594EB7" w:rsidP="00FC60EF">
            <w:pPr>
              <w:snapToGrid w:val="0"/>
              <w:jc w:val="center"/>
              <w:rPr>
                <w:rFonts w:ascii="Calibri" w:hAnsi="Calibri"/>
                <w:b/>
                <w:bCs/>
                <w:sz w:val="22"/>
                <w:szCs w:val="22"/>
              </w:rPr>
            </w:pPr>
            <w:r>
              <w:rPr>
                <w:rFonts w:ascii="Calibri" w:hAnsi="Calibri"/>
                <w:b/>
                <w:bCs/>
                <w:sz w:val="22"/>
                <w:szCs w:val="22"/>
              </w:rPr>
              <w:t>PÁ 04.11.22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3CCF57B2" w14:textId="62498D94" w:rsidR="00FC60EF" w:rsidRDefault="00594EB7" w:rsidP="00FC60EF">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964228D" w14:textId="79D7289B" w:rsidR="00FC60EF" w:rsidRPr="00E51F22" w:rsidRDefault="00410CB8" w:rsidP="00FC60EF">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5</w:t>
            </w:r>
          </w:p>
        </w:tc>
      </w:tr>
    </w:tbl>
    <w:p w14:paraId="7B2F8967" w14:textId="77777777" w:rsidR="001C0902" w:rsidRPr="006D1DA2" w:rsidRDefault="001C0902"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14BECD8A"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9B71DD7" w14:textId="004BF84C" w:rsidR="001C0902" w:rsidRDefault="00FC60EF" w:rsidP="00604165">
            <w:pPr>
              <w:snapToGrid w:val="0"/>
              <w:jc w:val="left"/>
              <w:rPr>
                <w:rFonts w:ascii="Calibri" w:hAnsi="Calibri"/>
                <w:b/>
                <w:bCs/>
                <w:sz w:val="22"/>
                <w:szCs w:val="22"/>
              </w:rPr>
            </w:pPr>
            <w:r w:rsidRPr="00FC60EF">
              <w:rPr>
                <w:rFonts w:ascii="Calibri" w:hAnsi="Calibri"/>
                <w:b/>
                <w:bCs/>
                <w:sz w:val="22"/>
                <w:szCs w:val="22"/>
              </w:rPr>
              <w:t>8. kolo - 23. 10. 2022 neděle</w:t>
            </w:r>
          </w:p>
        </w:tc>
        <w:tc>
          <w:tcPr>
            <w:tcW w:w="1701" w:type="dxa"/>
            <w:tcBorders>
              <w:top w:val="single" w:sz="4" w:space="0" w:color="000000"/>
              <w:left w:val="single" w:sz="4" w:space="0" w:color="000000"/>
              <w:bottom w:val="single" w:sz="4" w:space="0" w:color="000000"/>
              <w:right w:val="nil"/>
            </w:tcBorders>
            <w:shd w:val="clear" w:color="auto" w:fill="F2F2F2"/>
          </w:tcPr>
          <w:p w14:paraId="3100B0D3"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28C61D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E91A6F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C60EF" w:rsidRPr="002B326C" w14:paraId="5DBB5AAC"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76DFEB04" w14:textId="10E6973E" w:rsidR="00FC60EF" w:rsidRPr="00880B62" w:rsidRDefault="00FC60EF" w:rsidP="00FC60EF">
            <w:pPr>
              <w:jc w:val="center"/>
              <w:rPr>
                <w:rFonts w:ascii="Calibri" w:hAnsi="Calibri" w:cs="Calibri"/>
                <w:color w:val="000000"/>
                <w:spacing w:val="0"/>
                <w:sz w:val="22"/>
                <w:szCs w:val="22"/>
              </w:rPr>
            </w:pPr>
            <w:r w:rsidRPr="00880B62">
              <w:rPr>
                <w:rFonts w:ascii="Calibri" w:hAnsi="Calibri" w:cs="Calibri"/>
                <w:color w:val="000000"/>
                <w:sz w:val="22"/>
                <w:szCs w:val="22"/>
              </w:rPr>
              <w:t>E0029</w:t>
            </w:r>
          </w:p>
        </w:tc>
        <w:tc>
          <w:tcPr>
            <w:tcW w:w="2339" w:type="dxa"/>
            <w:tcBorders>
              <w:top w:val="single" w:sz="4" w:space="0" w:color="000000"/>
              <w:left w:val="single" w:sz="4" w:space="0" w:color="000000"/>
              <w:bottom w:val="single" w:sz="4" w:space="0" w:color="000000"/>
              <w:right w:val="dotted" w:sz="4" w:space="0" w:color="auto"/>
            </w:tcBorders>
            <w:vAlign w:val="center"/>
          </w:tcPr>
          <w:p w14:paraId="0747E806" w14:textId="335E12EE" w:rsidR="00FC60EF" w:rsidRPr="00880B62" w:rsidRDefault="00FC60EF" w:rsidP="00FC60EF">
            <w:pPr>
              <w:jc w:val="left"/>
              <w:rPr>
                <w:rFonts w:ascii="Calibri" w:hAnsi="Calibri" w:cs="Calibri"/>
                <w:color w:val="000000"/>
                <w:spacing w:val="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C9CF37C" w14:textId="3B08F9C5" w:rsidR="00FC60EF" w:rsidRPr="00880B62" w:rsidRDefault="00FC60EF" w:rsidP="00FC60EF">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tcPr>
          <w:p w14:paraId="5C35DCEC" w14:textId="28D7633A" w:rsidR="00FC60EF" w:rsidRPr="00880B62" w:rsidRDefault="00FC60EF" w:rsidP="00FC60E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6933C3" w14:textId="6A999E13" w:rsidR="00FC60EF" w:rsidRPr="00880B62" w:rsidRDefault="00FC60EF" w:rsidP="00FC60EF">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3F37423" w14:textId="02179131" w:rsidR="00FC60EF" w:rsidRPr="00880B62" w:rsidRDefault="00A62B14" w:rsidP="00FC60EF">
            <w:pPr>
              <w:snapToGrid w:val="0"/>
              <w:jc w:val="center"/>
              <w:rPr>
                <w:rFonts w:ascii="Calibri" w:hAnsi="Calibri" w:cs="Calibri"/>
                <w:bCs/>
                <w:sz w:val="22"/>
                <w:szCs w:val="22"/>
              </w:rPr>
            </w:pPr>
            <w:proofErr w:type="gramStart"/>
            <w:r>
              <w:rPr>
                <w:rFonts w:ascii="Calibri" w:hAnsi="Calibri" w:cs="Calibri"/>
                <w:bCs/>
                <w:sz w:val="22"/>
                <w:szCs w:val="22"/>
              </w:rPr>
              <w:t>2 :</w:t>
            </w:r>
            <w:proofErr w:type="gramEnd"/>
            <w:r>
              <w:rPr>
                <w:rFonts w:ascii="Calibri" w:hAnsi="Calibri" w:cs="Calibri"/>
                <w:bCs/>
                <w:sz w:val="22"/>
                <w:szCs w:val="22"/>
              </w:rPr>
              <w:t xml:space="preserve"> 6</w:t>
            </w:r>
          </w:p>
        </w:tc>
      </w:tr>
      <w:tr w:rsidR="00FC60EF" w:rsidRPr="002B326C" w14:paraId="30AE424C"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77927157" w14:textId="163C7F53"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E0030</w:t>
            </w:r>
          </w:p>
        </w:tc>
        <w:tc>
          <w:tcPr>
            <w:tcW w:w="2339" w:type="dxa"/>
            <w:tcBorders>
              <w:top w:val="single" w:sz="4" w:space="0" w:color="000000"/>
              <w:left w:val="single" w:sz="4" w:space="0" w:color="000000"/>
              <w:bottom w:val="single" w:sz="4" w:space="0" w:color="000000"/>
              <w:right w:val="dotted" w:sz="4" w:space="0" w:color="auto"/>
            </w:tcBorders>
            <w:vAlign w:val="center"/>
          </w:tcPr>
          <w:p w14:paraId="48131648" w14:textId="6262D514" w:rsidR="00FC60EF" w:rsidRDefault="00FC60EF" w:rsidP="00FC60EF">
            <w:pPr>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F4AB5C7" w14:textId="04954A4B" w:rsidR="00FC60EF" w:rsidRDefault="00FC60EF" w:rsidP="00FC60EF">
            <w:pPr>
              <w:rPr>
                <w:rFonts w:ascii="Calibri" w:hAnsi="Calibri" w:cs="Calibri"/>
                <w:color w:val="000000"/>
                <w:sz w:val="22"/>
                <w:szCs w:val="22"/>
              </w:rPr>
            </w:pPr>
            <w:r>
              <w:rPr>
                <w:rFonts w:ascii="Calibri" w:hAnsi="Calibri" w:cs="Calibri"/>
                <w:sz w:val="22"/>
                <w:szCs w:val="22"/>
              </w:rPr>
              <w:t>Choceň</w:t>
            </w:r>
          </w:p>
        </w:tc>
        <w:tc>
          <w:tcPr>
            <w:tcW w:w="1701" w:type="dxa"/>
            <w:tcBorders>
              <w:top w:val="single" w:sz="4" w:space="0" w:color="000000"/>
              <w:left w:val="single" w:sz="4" w:space="0" w:color="000000"/>
              <w:bottom w:val="single" w:sz="4" w:space="0" w:color="000000"/>
              <w:right w:val="nil"/>
            </w:tcBorders>
          </w:tcPr>
          <w:p w14:paraId="102C632B" w14:textId="68B2BAE6" w:rsidR="00FC60EF" w:rsidRPr="00C32774"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E5343A" w14:textId="4837A163" w:rsidR="00FC60EF" w:rsidRPr="006530F4" w:rsidRDefault="00FC60EF" w:rsidP="00FC60EF">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2111531D" w14:textId="08C312CC" w:rsidR="00FC60EF" w:rsidRPr="00E51F22" w:rsidRDefault="00FC58A1" w:rsidP="00FC60E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4 n</w:t>
            </w:r>
          </w:p>
        </w:tc>
      </w:tr>
      <w:tr w:rsidR="00FC60EF" w:rsidRPr="002B326C" w14:paraId="7B15BDF0"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09B86004" w14:textId="7092B7DD"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E0031</w:t>
            </w:r>
          </w:p>
        </w:tc>
        <w:tc>
          <w:tcPr>
            <w:tcW w:w="2339" w:type="dxa"/>
            <w:tcBorders>
              <w:top w:val="single" w:sz="4" w:space="0" w:color="000000"/>
              <w:left w:val="single" w:sz="4" w:space="0" w:color="000000"/>
              <w:bottom w:val="single" w:sz="4" w:space="0" w:color="000000"/>
              <w:right w:val="dotted" w:sz="4" w:space="0" w:color="auto"/>
            </w:tcBorders>
            <w:vAlign w:val="center"/>
          </w:tcPr>
          <w:p w14:paraId="01483FE4" w14:textId="6E4FD38B" w:rsidR="00FC60EF" w:rsidRDefault="00FC60EF" w:rsidP="00FC60EF">
            <w:pPr>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BC7B76A" w14:textId="07737376" w:rsidR="00FC60EF" w:rsidRDefault="00FC60EF" w:rsidP="00FC60EF">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tcPr>
          <w:p w14:paraId="47D43014" w14:textId="6ADF462D" w:rsidR="00FC60EF" w:rsidRPr="008B4B36"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2455B03" w14:textId="73405DB5" w:rsidR="00FC60EF" w:rsidRPr="006530F4" w:rsidRDefault="00FC60EF" w:rsidP="00FC60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9C16393" w14:textId="3AA0C87C" w:rsidR="00FC60EF" w:rsidRPr="00E51F22" w:rsidRDefault="00A62B14" w:rsidP="00FC60E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4</w:t>
            </w:r>
          </w:p>
        </w:tc>
      </w:tr>
      <w:tr w:rsidR="00FC60EF" w:rsidRPr="002B326C" w14:paraId="103D41B0"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0C24A198" w14:textId="171793BA" w:rsidR="00FC60EF" w:rsidRDefault="00FC60EF" w:rsidP="00FC60EF">
            <w:pPr>
              <w:jc w:val="center"/>
              <w:rPr>
                <w:rFonts w:ascii="Calibri" w:hAnsi="Calibri" w:cs="Calibri"/>
                <w:color w:val="000000"/>
                <w:sz w:val="22"/>
                <w:szCs w:val="22"/>
              </w:rPr>
            </w:pPr>
            <w:r>
              <w:rPr>
                <w:rFonts w:ascii="Calibri" w:hAnsi="Calibri" w:cs="Calibri"/>
                <w:color w:val="000000"/>
                <w:sz w:val="22"/>
                <w:szCs w:val="22"/>
              </w:rPr>
              <w:t>E0032</w:t>
            </w:r>
          </w:p>
        </w:tc>
        <w:tc>
          <w:tcPr>
            <w:tcW w:w="2339" w:type="dxa"/>
            <w:tcBorders>
              <w:top w:val="single" w:sz="4" w:space="0" w:color="000000"/>
              <w:left w:val="single" w:sz="4" w:space="0" w:color="000000"/>
              <w:bottom w:val="single" w:sz="4" w:space="0" w:color="000000"/>
              <w:right w:val="dotted" w:sz="4" w:space="0" w:color="auto"/>
            </w:tcBorders>
            <w:vAlign w:val="center"/>
          </w:tcPr>
          <w:p w14:paraId="7457EC01" w14:textId="732121FF" w:rsidR="00FC60EF" w:rsidRDefault="00FC60EF" w:rsidP="00FC60EF">
            <w:pPr>
              <w:rPr>
                <w:rFonts w:ascii="Calibri" w:hAnsi="Calibri" w:cs="Calibri"/>
                <w:color w:val="000000"/>
                <w:sz w:val="22"/>
                <w:szCs w:val="22"/>
              </w:rPr>
            </w:pPr>
            <w:r>
              <w:rPr>
                <w:rFonts w:ascii="Calibri" w:hAnsi="Calibri" w:cs="Calibri"/>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C05CD82" w14:textId="59223350" w:rsidR="00FC60EF" w:rsidRDefault="00FC60EF" w:rsidP="00FC60EF">
            <w:pPr>
              <w:rPr>
                <w:rFonts w:ascii="Calibri" w:hAnsi="Calibri" w:cs="Calibri"/>
                <w:color w:val="000000"/>
                <w:sz w:val="22"/>
                <w:szCs w:val="22"/>
              </w:rPr>
            </w:pPr>
            <w:r>
              <w:rPr>
                <w:rFonts w:ascii="Calibri" w:hAnsi="Calibri" w:cs="Calibri"/>
                <w:sz w:val="22"/>
                <w:szCs w:val="22"/>
              </w:rPr>
              <w:t>Chrudim</w:t>
            </w:r>
          </w:p>
        </w:tc>
        <w:tc>
          <w:tcPr>
            <w:tcW w:w="1701" w:type="dxa"/>
            <w:tcBorders>
              <w:top w:val="single" w:sz="4" w:space="0" w:color="000000"/>
              <w:left w:val="single" w:sz="4" w:space="0" w:color="000000"/>
              <w:bottom w:val="single" w:sz="4" w:space="0" w:color="000000"/>
              <w:right w:val="nil"/>
            </w:tcBorders>
          </w:tcPr>
          <w:p w14:paraId="35A9EAD7" w14:textId="28AFF686" w:rsidR="00FC60EF" w:rsidRPr="008B4B36" w:rsidRDefault="00FC60EF" w:rsidP="00FC60E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2A30243" w14:textId="4E6660A8" w:rsidR="00FC60EF" w:rsidRPr="006530F4" w:rsidRDefault="00FC60EF" w:rsidP="00FC60E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29A9B1B" w14:textId="2CF2E4D2" w:rsidR="00FC60EF" w:rsidRPr="00E51F22" w:rsidRDefault="0055171B" w:rsidP="00FC60EF">
            <w:pPr>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2</w:t>
            </w:r>
          </w:p>
        </w:tc>
      </w:tr>
    </w:tbl>
    <w:p w14:paraId="280EB965" w14:textId="77777777" w:rsidR="00AE766F" w:rsidRDefault="00AE766F" w:rsidP="00AE766F">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AE766F" w:rsidRPr="002B326C" w14:paraId="09DDF45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7EB2B29" w14:textId="2CB88861" w:rsidR="00AE766F" w:rsidRDefault="00AE766F" w:rsidP="00AF5329">
            <w:pPr>
              <w:snapToGrid w:val="0"/>
              <w:jc w:val="left"/>
              <w:rPr>
                <w:rFonts w:ascii="Calibri" w:hAnsi="Calibri"/>
                <w:b/>
                <w:bCs/>
                <w:sz w:val="22"/>
                <w:szCs w:val="22"/>
              </w:rPr>
            </w:pPr>
            <w:r w:rsidRPr="00FC60EF">
              <w:rPr>
                <w:rFonts w:ascii="Calibri" w:hAnsi="Calibri"/>
                <w:b/>
                <w:bCs/>
                <w:sz w:val="22"/>
                <w:szCs w:val="22"/>
              </w:rPr>
              <w:t>9. kolo - 26. 10. 2022 středa</w:t>
            </w:r>
          </w:p>
        </w:tc>
        <w:tc>
          <w:tcPr>
            <w:tcW w:w="1701" w:type="dxa"/>
            <w:tcBorders>
              <w:top w:val="single" w:sz="4" w:space="0" w:color="000000"/>
              <w:left w:val="single" w:sz="4" w:space="0" w:color="000000"/>
              <w:bottom w:val="single" w:sz="4" w:space="0" w:color="000000"/>
              <w:right w:val="nil"/>
            </w:tcBorders>
            <w:shd w:val="clear" w:color="auto" w:fill="F2F2F2"/>
          </w:tcPr>
          <w:p w14:paraId="73E3AB11" w14:textId="77777777" w:rsidR="00AE766F" w:rsidRPr="002B326C" w:rsidRDefault="00AE766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026AFF4" w14:textId="77777777" w:rsidR="00AE766F" w:rsidRPr="002B326C" w:rsidRDefault="00AE766F"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738D205" w14:textId="77777777" w:rsidR="00AE766F" w:rsidRPr="002B326C" w:rsidRDefault="00AE766F" w:rsidP="00AF5329">
            <w:pPr>
              <w:snapToGrid w:val="0"/>
              <w:jc w:val="center"/>
              <w:rPr>
                <w:rFonts w:ascii="Calibri" w:hAnsi="Calibri"/>
                <w:b/>
                <w:bCs/>
                <w:sz w:val="22"/>
                <w:szCs w:val="22"/>
              </w:rPr>
            </w:pPr>
            <w:r w:rsidRPr="002B326C">
              <w:rPr>
                <w:rFonts w:ascii="Calibri" w:hAnsi="Calibri"/>
                <w:b/>
                <w:bCs/>
                <w:sz w:val="22"/>
                <w:szCs w:val="22"/>
              </w:rPr>
              <w:t>výsledek</w:t>
            </w:r>
          </w:p>
        </w:tc>
      </w:tr>
      <w:tr w:rsidR="00AE766F" w:rsidRPr="002B326C" w14:paraId="6D29457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2F48740" w14:textId="3F3306DD" w:rsidR="00AE766F" w:rsidRPr="00880B62" w:rsidRDefault="00AE766F" w:rsidP="00AE766F">
            <w:pPr>
              <w:jc w:val="center"/>
              <w:rPr>
                <w:rFonts w:ascii="Calibri" w:hAnsi="Calibri" w:cs="Calibri"/>
                <w:color w:val="000000"/>
                <w:spacing w:val="0"/>
                <w:sz w:val="22"/>
                <w:szCs w:val="22"/>
              </w:rPr>
            </w:pPr>
            <w:r>
              <w:rPr>
                <w:rFonts w:ascii="Calibri" w:hAnsi="Calibri" w:cs="Calibri"/>
                <w:color w:val="000000"/>
                <w:sz w:val="22"/>
                <w:szCs w:val="22"/>
              </w:rPr>
              <w:t>E0033</w:t>
            </w:r>
          </w:p>
        </w:tc>
        <w:tc>
          <w:tcPr>
            <w:tcW w:w="2339" w:type="dxa"/>
            <w:tcBorders>
              <w:top w:val="single" w:sz="4" w:space="0" w:color="000000"/>
              <w:left w:val="single" w:sz="4" w:space="0" w:color="000000"/>
              <w:bottom w:val="single" w:sz="4" w:space="0" w:color="000000"/>
              <w:right w:val="dotted" w:sz="4" w:space="0" w:color="auto"/>
            </w:tcBorders>
            <w:vAlign w:val="center"/>
          </w:tcPr>
          <w:p w14:paraId="19F57892" w14:textId="10E498E1" w:rsidR="00AE766F" w:rsidRPr="00880B62" w:rsidRDefault="00AE766F" w:rsidP="00AE766F">
            <w:pPr>
              <w:jc w:val="left"/>
              <w:rPr>
                <w:rFonts w:ascii="Calibri" w:hAnsi="Calibri" w:cs="Calibri"/>
                <w:color w:val="000000"/>
                <w:spacing w:val="0"/>
                <w:sz w:val="22"/>
                <w:szCs w:val="22"/>
              </w:rPr>
            </w:pPr>
            <w:r>
              <w:rPr>
                <w:rFonts w:ascii="Calibri" w:hAnsi="Calibri" w:cs="Calibri"/>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91F361A" w14:textId="501114EF" w:rsidR="00AE766F" w:rsidRPr="00880B62" w:rsidRDefault="00AE766F" w:rsidP="00AE766F">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tcPr>
          <w:p w14:paraId="3D6B8512" w14:textId="77777777" w:rsidR="00AE766F" w:rsidRPr="00880B62" w:rsidRDefault="00AE766F" w:rsidP="00AE766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DCE6AB" w14:textId="1BCC4F75" w:rsidR="00AE766F" w:rsidRPr="00880B62" w:rsidRDefault="00AE766F" w:rsidP="00AE766F">
            <w:pPr>
              <w:jc w:val="center"/>
              <w:rPr>
                <w:rFonts w:ascii="Calibri" w:hAnsi="Calibri" w:cs="Calibri"/>
                <w:spacing w:val="0"/>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158A13E0" w14:textId="2C804066" w:rsidR="00AE766F" w:rsidRPr="00E51F22" w:rsidRDefault="0054353F" w:rsidP="00AE766F">
            <w:pPr>
              <w:snapToGrid w:val="0"/>
              <w:jc w:val="center"/>
              <w:rPr>
                <w:rFonts w:ascii="Calibri" w:hAnsi="Calibri" w:cs="Calibri"/>
                <w:bCs/>
                <w:sz w:val="22"/>
                <w:szCs w:val="22"/>
              </w:rPr>
            </w:pPr>
            <w:proofErr w:type="gramStart"/>
            <w:r>
              <w:rPr>
                <w:rFonts w:ascii="Calibri" w:hAnsi="Calibri" w:cs="Calibri"/>
                <w:bCs/>
                <w:sz w:val="22"/>
                <w:szCs w:val="22"/>
              </w:rPr>
              <w:t>4 :</w:t>
            </w:r>
            <w:proofErr w:type="gramEnd"/>
            <w:r>
              <w:rPr>
                <w:rFonts w:ascii="Calibri" w:hAnsi="Calibri" w:cs="Calibri"/>
                <w:bCs/>
                <w:sz w:val="22"/>
                <w:szCs w:val="22"/>
              </w:rPr>
              <w:t xml:space="preserve"> 1</w:t>
            </w:r>
          </w:p>
        </w:tc>
      </w:tr>
      <w:tr w:rsidR="00AE766F" w:rsidRPr="002B326C" w14:paraId="20CA26F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35B2FA3" w14:textId="0D00411C"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E0034</w:t>
            </w:r>
          </w:p>
        </w:tc>
        <w:tc>
          <w:tcPr>
            <w:tcW w:w="2339" w:type="dxa"/>
            <w:tcBorders>
              <w:top w:val="single" w:sz="4" w:space="0" w:color="000000"/>
              <w:left w:val="single" w:sz="4" w:space="0" w:color="000000"/>
              <w:bottom w:val="single" w:sz="4" w:space="0" w:color="000000"/>
              <w:right w:val="dotted" w:sz="4" w:space="0" w:color="auto"/>
            </w:tcBorders>
            <w:vAlign w:val="center"/>
          </w:tcPr>
          <w:p w14:paraId="3C3F63A5" w14:textId="55BC1462" w:rsidR="00AE766F" w:rsidRDefault="00AE766F" w:rsidP="00AE766F">
            <w:pPr>
              <w:rPr>
                <w:rFonts w:ascii="Calibri" w:hAnsi="Calibri" w:cs="Calibri"/>
                <w:color w:val="000000"/>
                <w:sz w:val="22"/>
                <w:szCs w:val="22"/>
              </w:rPr>
            </w:pPr>
            <w:r>
              <w:rPr>
                <w:rFonts w:cs="Arial"/>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66DE8C34" w14:textId="21B91BAA" w:rsidR="00AE766F" w:rsidRDefault="00AE766F" w:rsidP="00AE766F">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tcPr>
          <w:p w14:paraId="02B589E0" w14:textId="53C68D2B" w:rsidR="00AE766F" w:rsidRPr="009321FC" w:rsidRDefault="008D7536" w:rsidP="00AE766F">
            <w:pPr>
              <w:snapToGrid w:val="0"/>
              <w:jc w:val="center"/>
              <w:rPr>
                <w:rFonts w:ascii="Calibri" w:hAnsi="Calibri"/>
                <w:b/>
                <w:bCs/>
                <w:sz w:val="22"/>
                <w:szCs w:val="22"/>
              </w:rPr>
            </w:pPr>
            <w:r w:rsidRPr="009321FC">
              <w:rPr>
                <w:rFonts w:ascii="Calibri" w:hAnsi="Calibri"/>
                <w:b/>
                <w:bCs/>
                <w:sz w:val="22"/>
                <w:szCs w:val="22"/>
              </w:rPr>
              <w:t>ZS Skuteč</w:t>
            </w:r>
          </w:p>
        </w:tc>
        <w:tc>
          <w:tcPr>
            <w:tcW w:w="992" w:type="dxa"/>
            <w:tcBorders>
              <w:top w:val="single" w:sz="4" w:space="0" w:color="000000"/>
              <w:left w:val="single" w:sz="4" w:space="0" w:color="000000"/>
              <w:bottom w:val="single" w:sz="4" w:space="0" w:color="000000"/>
              <w:right w:val="single" w:sz="4" w:space="0" w:color="000000"/>
            </w:tcBorders>
            <w:vAlign w:val="center"/>
          </w:tcPr>
          <w:p w14:paraId="097707D5" w14:textId="6E59D3C3" w:rsidR="00AE766F" w:rsidRDefault="00AE766F" w:rsidP="00AE766F">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674255D" w14:textId="42159829" w:rsidR="00AE766F" w:rsidRPr="00E51F22" w:rsidRDefault="0054353F" w:rsidP="00AE766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1</w:t>
            </w:r>
          </w:p>
        </w:tc>
      </w:tr>
      <w:tr w:rsidR="00AE766F" w:rsidRPr="002B326C" w14:paraId="17500EE6"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064663AC" w14:textId="20373706"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E0035</w:t>
            </w:r>
          </w:p>
        </w:tc>
        <w:tc>
          <w:tcPr>
            <w:tcW w:w="2339" w:type="dxa"/>
            <w:tcBorders>
              <w:top w:val="single" w:sz="4" w:space="0" w:color="000000"/>
              <w:left w:val="single" w:sz="4" w:space="0" w:color="000000"/>
              <w:bottom w:val="single" w:sz="4" w:space="0" w:color="000000"/>
              <w:right w:val="dotted" w:sz="4" w:space="0" w:color="auto"/>
            </w:tcBorders>
            <w:vAlign w:val="center"/>
          </w:tcPr>
          <w:p w14:paraId="556A73F5" w14:textId="0E59C4D5" w:rsidR="00AE766F" w:rsidRDefault="00AE766F" w:rsidP="00AE766F">
            <w:pPr>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FEF59DD" w14:textId="6105CD38" w:rsidR="00AE766F" w:rsidRDefault="00AE766F" w:rsidP="00AE766F">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tcPr>
          <w:p w14:paraId="4C5767A6" w14:textId="77777777" w:rsidR="00AE766F" w:rsidRPr="00C327C6" w:rsidRDefault="00AE766F" w:rsidP="00AE766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0302897" w14:textId="068DD21B" w:rsidR="00AE766F" w:rsidRDefault="00AE766F" w:rsidP="00AE766F">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292082A" w14:textId="10987C48" w:rsidR="00AE766F" w:rsidRPr="00E51F22" w:rsidRDefault="0054353F" w:rsidP="00AE766F">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4</w:t>
            </w:r>
          </w:p>
        </w:tc>
      </w:tr>
      <w:tr w:rsidR="00AE766F" w:rsidRPr="002B326C" w14:paraId="152504FC"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755846A6" w14:textId="760D2E9E"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E0036</w:t>
            </w:r>
          </w:p>
        </w:tc>
        <w:tc>
          <w:tcPr>
            <w:tcW w:w="2339" w:type="dxa"/>
            <w:tcBorders>
              <w:top w:val="single" w:sz="4" w:space="0" w:color="000000"/>
              <w:left w:val="single" w:sz="4" w:space="0" w:color="000000"/>
              <w:bottom w:val="single" w:sz="4" w:space="0" w:color="000000"/>
              <w:right w:val="dotted" w:sz="4" w:space="0" w:color="auto"/>
            </w:tcBorders>
            <w:vAlign w:val="center"/>
          </w:tcPr>
          <w:p w14:paraId="569B37E1" w14:textId="2406F8A1" w:rsidR="00AE766F" w:rsidRDefault="00AE766F" w:rsidP="00AE766F">
            <w:pPr>
              <w:rPr>
                <w:rFonts w:ascii="Calibri" w:hAnsi="Calibri" w:cs="Calibri"/>
                <w:color w:val="000000"/>
                <w:sz w:val="22"/>
                <w:szCs w:val="22"/>
              </w:rPr>
            </w:pPr>
            <w:r>
              <w:rPr>
                <w:rFonts w:ascii="Calibri" w:hAnsi="Calibri" w:cs="Calibri"/>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BBB8A08" w14:textId="679D1B92" w:rsidR="00AE766F" w:rsidRDefault="00AE766F" w:rsidP="00AE766F">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tcPr>
          <w:p w14:paraId="04AB1FD7" w14:textId="77777777" w:rsidR="00AE766F"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F120CC" w14:textId="1CC7F65C" w:rsidR="00AE766F" w:rsidRDefault="00AE766F" w:rsidP="00AE766F">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483F399" w14:textId="7B496521" w:rsidR="00AE766F" w:rsidRPr="00E51F22" w:rsidRDefault="0054353F" w:rsidP="00AE766F">
            <w:pPr>
              <w:jc w:val="center"/>
              <w:rPr>
                <w:rFonts w:ascii="Calibri" w:hAnsi="Calibri" w:cs="Calibri"/>
                <w:bCs/>
                <w:sz w:val="22"/>
                <w:szCs w:val="22"/>
              </w:rPr>
            </w:pPr>
            <w:proofErr w:type="gramStart"/>
            <w:r>
              <w:rPr>
                <w:rFonts w:ascii="Calibri" w:hAnsi="Calibri" w:cs="Calibri"/>
                <w:bCs/>
                <w:sz w:val="22"/>
                <w:szCs w:val="22"/>
              </w:rPr>
              <w:t>4 :</w:t>
            </w:r>
            <w:proofErr w:type="gramEnd"/>
            <w:r>
              <w:rPr>
                <w:rFonts w:ascii="Calibri" w:hAnsi="Calibri" w:cs="Calibri"/>
                <w:bCs/>
                <w:sz w:val="22"/>
                <w:szCs w:val="22"/>
              </w:rPr>
              <w:t xml:space="preserve"> 8</w:t>
            </w:r>
          </w:p>
        </w:tc>
      </w:tr>
    </w:tbl>
    <w:p w14:paraId="6222D0DA" w14:textId="77777777" w:rsidR="00AE766F" w:rsidRDefault="00AE766F"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354939EE"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1151DE1" w14:textId="275A16FE" w:rsidR="001C0902" w:rsidRDefault="00AE766F" w:rsidP="00604165">
            <w:pPr>
              <w:snapToGrid w:val="0"/>
              <w:jc w:val="left"/>
              <w:rPr>
                <w:rFonts w:ascii="Calibri" w:hAnsi="Calibri"/>
                <w:b/>
                <w:bCs/>
                <w:sz w:val="22"/>
                <w:szCs w:val="22"/>
              </w:rPr>
            </w:pPr>
            <w:r w:rsidRPr="00AE766F">
              <w:rPr>
                <w:rFonts w:ascii="Calibri" w:hAnsi="Calibri"/>
                <w:b/>
                <w:bCs/>
                <w:sz w:val="22"/>
                <w:szCs w:val="22"/>
              </w:rPr>
              <w:t>10. kolo - 30. 10. 2022 neděle</w:t>
            </w:r>
          </w:p>
        </w:tc>
        <w:tc>
          <w:tcPr>
            <w:tcW w:w="1701" w:type="dxa"/>
            <w:tcBorders>
              <w:top w:val="single" w:sz="4" w:space="0" w:color="000000"/>
              <w:left w:val="single" w:sz="4" w:space="0" w:color="000000"/>
              <w:bottom w:val="single" w:sz="4" w:space="0" w:color="000000"/>
              <w:right w:val="nil"/>
            </w:tcBorders>
            <w:shd w:val="clear" w:color="auto" w:fill="F2F2F2"/>
          </w:tcPr>
          <w:p w14:paraId="02281B7B"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7B2EFE2"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6A9A5C5"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AE766F" w:rsidRPr="002B326C" w14:paraId="2CABA2E6" w14:textId="77777777" w:rsidTr="00C009C5">
        <w:trPr>
          <w:trHeight w:val="314"/>
        </w:trPr>
        <w:tc>
          <w:tcPr>
            <w:tcW w:w="851" w:type="dxa"/>
            <w:tcBorders>
              <w:top w:val="single" w:sz="4" w:space="0" w:color="000000"/>
              <w:left w:val="single" w:sz="4" w:space="0" w:color="000000"/>
              <w:bottom w:val="single" w:sz="4" w:space="0" w:color="000000"/>
              <w:right w:val="nil"/>
            </w:tcBorders>
            <w:vAlign w:val="center"/>
          </w:tcPr>
          <w:p w14:paraId="55401E40" w14:textId="7BD5DA19" w:rsidR="00AE766F" w:rsidRPr="00880B62" w:rsidRDefault="00AE766F" w:rsidP="00AE766F">
            <w:pPr>
              <w:jc w:val="center"/>
              <w:rPr>
                <w:rFonts w:ascii="Calibri" w:hAnsi="Calibri" w:cs="Calibri"/>
                <w:color w:val="000000"/>
                <w:spacing w:val="0"/>
                <w:sz w:val="22"/>
                <w:szCs w:val="22"/>
              </w:rPr>
            </w:pPr>
            <w:r w:rsidRPr="00880B62">
              <w:rPr>
                <w:rFonts w:ascii="Calibri" w:hAnsi="Calibri" w:cs="Calibri"/>
                <w:color w:val="000000"/>
                <w:sz w:val="22"/>
                <w:szCs w:val="22"/>
              </w:rPr>
              <w:t>E0037</w:t>
            </w:r>
          </w:p>
        </w:tc>
        <w:tc>
          <w:tcPr>
            <w:tcW w:w="2339" w:type="dxa"/>
            <w:tcBorders>
              <w:top w:val="single" w:sz="4" w:space="0" w:color="000000"/>
              <w:left w:val="single" w:sz="4" w:space="0" w:color="000000"/>
              <w:bottom w:val="single" w:sz="4" w:space="0" w:color="000000"/>
              <w:right w:val="dotted" w:sz="4" w:space="0" w:color="auto"/>
            </w:tcBorders>
            <w:vAlign w:val="center"/>
          </w:tcPr>
          <w:p w14:paraId="17D55F55" w14:textId="240FE53F" w:rsidR="00AE766F" w:rsidRPr="00880B62" w:rsidRDefault="00AE766F" w:rsidP="00AE766F">
            <w:pPr>
              <w:jc w:val="left"/>
              <w:rPr>
                <w:rFonts w:ascii="Calibri" w:hAnsi="Calibri" w:cs="Calibri"/>
                <w:color w:val="000000"/>
                <w:spacing w:val="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FB710CD" w14:textId="10DA6BD8" w:rsidR="00AE766F" w:rsidRPr="00880B62" w:rsidRDefault="00AE766F" w:rsidP="00AE766F">
            <w:pPr>
              <w:rPr>
                <w:rFonts w:ascii="Calibri" w:hAnsi="Calibri" w:cs="Calibri"/>
                <w:color w:val="000000"/>
                <w:sz w:val="22"/>
                <w:szCs w:val="22"/>
              </w:rPr>
            </w:pPr>
            <w:r>
              <w:rPr>
                <w:rFonts w:ascii="Calibri" w:hAnsi="Calibri" w:cs="Calibri"/>
                <w:sz w:val="22"/>
                <w:szCs w:val="22"/>
              </w:rPr>
              <w:t>Choceň</w:t>
            </w:r>
          </w:p>
        </w:tc>
        <w:tc>
          <w:tcPr>
            <w:tcW w:w="1701" w:type="dxa"/>
            <w:tcBorders>
              <w:top w:val="single" w:sz="4" w:space="0" w:color="000000"/>
              <w:left w:val="single" w:sz="4" w:space="0" w:color="000000"/>
              <w:bottom w:val="single" w:sz="4" w:space="0" w:color="000000"/>
              <w:right w:val="nil"/>
            </w:tcBorders>
          </w:tcPr>
          <w:p w14:paraId="5D0C68E7" w14:textId="43E145B2" w:rsidR="00AE766F" w:rsidRPr="00880B62" w:rsidRDefault="00AE766F" w:rsidP="00AE766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215D6E" w14:textId="5C33F0DB" w:rsidR="00AE766F" w:rsidRPr="00880B62" w:rsidRDefault="00AE766F" w:rsidP="00AE766F">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B0A13EF" w14:textId="18DA7A6D" w:rsidR="00AE766F" w:rsidRPr="00E51F22" w:rsidRDefault="00C009C5" w:rsidP="00AE766F">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6</w:t>
            </w:r>
          </w:p>
        </w:tc>
      </w:tr>
      <w:tr w:rsidR="00AE766F" w:rsidRPr="002B326C" w14:paraId="750BF2BD"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4F951AAF" w14:textId="16735DBD"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E0038</w:t>
            </w:r>
          </w:p>
        </w:tc>
        <w:tc>
          <w:tcPr>
            <w:tcW w:w="2339" w:type="dxa"/>
            <w:tcBorders>
              <w:top w:val="single" w:sz="4" w:space="0" w:color="000000"/>
              <w:left w:val="single" w:sz="4" w:space="0" w:color="000000"/>
              <w:bottom w:val="single" w:sz="4" w:space="0" w:color="000000"/>
              <w:right w:val="dotted" w:sz="4" w:space="0" w:color="auto"/>
            </w:tcBorders>
            <w:vAlign w:val="center"/>
          </w:tcPr>
          <w:p w14:paraId="262D9034" w14:textId="2667FBA9" w:rsidR="00AE766F" w:rsidRDefault="00AE766F" w:rsidP="00AE766F">
            <w:pPr>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D01F28F" w14:textId="7E2E5317" w:rsidR="00AE766F" w:rsidRDefault="00AE766F" w:rsidP="00AE766F">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tcPr>
          <w:p w14:paraId="0EC31F5C" w14:textId="3D6D8206" w:rsidR="00AE766F" w:rsidRPr="00686878"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96C3DE" w14:textId="0EC4CCF7" w:rsidR="00AE766F" w:rsidRDefault="00AE766F" w:rsidP="00AE766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8E50560" w14:textId="61C9D2B5" w:rsidR="00AE766F" w:rsidRPr="00E51F22" w:rsidRDefault="00C009C5" w:rsidP="00AE766F">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2</w:t>
            </w:r>
          </w:p>
        </w:tc>
      </w:tr>
      <w:tr w:rsidR="00AE766F" w:rsidRPr="002B326C" w14:paraId="596A1FE9"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666C25B5" w14:textId="4B8F49C6"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E0039</w:t>
            </w:r>
          </w:p>
        </w:tc>
        <w:tc>
          <w:tcPr>
            <w:tcW w:w="2339" w:type="dxa"/>
            <w:tcBorders>
              <w:top w:val="single" w:sz="4" w:space="0" w:color="000000"/>
              <w:left w:val="single" w:sz="4" w:space="0" w:color="000000"/>
              <w:bottom w:val="single" w:sz="4" w:space="0" w:color="000000"/>
              <w:right w:val="dotted" w:sz="4" w:space="0" w:color="auto"/>
            </w:tcBorders>
            <w:vAlign w:val="center"/>
          </w:tcPr>
          <w:p w14:paraId="5DEF8411" w14:textId="52368B3F" w:rsidR="00AE766F" w:rsidRDefault="00AE766F" w:rsidP="00AE766F">
            <w:pPr>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8AA6EEB" w14:textId="1188CD53" w:rsidR="00AE766F" w:rsidRDefault="00AE766F" w:rsidP="00AE766F">
            <w:pPr>
              <w:rPr>
                <w:rFonts w:ascii="Calibri" w:hAnsi="Calibri" w:cs="Calibri"/>
                <w:color w:val="000000"/>
                <w:sz w:val="22"/>
                <w:szCs w:val="22"/>
              </w:rPr>
            </w:pPr>
            <w:r>
              <w:rPr>
                <w:rFonts w:ascii="Calibri" w:hAnsi="Calibri" w:cs="Calibri"/>
                <w:sz w:val="22"/>
                <w:szCs w:val="22"/>
              </w:rPr>
              <w:t>Chrudim</w:t>
            </w:r>
          </w:p>
        </w:tc>
        <w:tc>
          <w:tcPr>
            <w:tcW w:w="1701" w:type="dxa"/>
            <w:tcBorders>
              <w:top w:val="single" w:sz="4" w:space="0" w:color="000000"/>
              <w:left w:val="single" w:sz="4" w:space="0" w:color="000000"/>
              <w:bottom w:val="single" w:sz="4" w:space="0" w:color="000000"/>
              <w:right w:val="nil"/>
            </w:tcBorders>
          </w:tcPr>
          <w:p w14:paraId="4D6E190B" w14:textId="09BA4020" w:rsidR="00AE766F" w:rsidRPr="00C327C6" w:rsidRDefault="00AE766F" w:rsidP="00AE766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C39583" w14:textId="728E5F85" w:rsidR="00AE766F" w:rsidRDefault="00AE766F" w:rsidP="00AE766F">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514B8640" w14:textId="795FDF46" w:rsidR="00AE766F" w:rsidRPr="00E51F22" w:rsidRDefault="00B42F94" w:rsidP="00AE766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2</w:t>
            </w:r>
          </w:p>
        </w:tc>
      </w:tr>
      <w:tr w:rsidR="00AE766F" w:rsidRPr="002B326C" w14:paraId="6F22A5FB"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580099AA" w14:textId="36804E87"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E0040</w:t>
            </w:r>
          </w:p>
        </w:tc>
        <w:tc>
          <w:tcPr>
            <w:tcW w:w="2339" w:type="dxa"/>
            <w:tcBorders>
              <w:top w:val="single" w:sz="4" w:space="0" w:color="000000"/>
              <w:left w:val="single" w:sz="4" w:space="0" w:color="000000"/>
              <w:bottom w:val="single" w:sz="4" w:space="0" w:color="000000"/>
              <w:right w:val="dotted" w:sz="4" w:space="0" w:color="auto"/>
            </w:tcBorders>
            <w:vAlign w:val="center"/>
          </w:tcPr>
          <w:p w14:paraId="2A13F423" w14:textId="4839B009" w:rsidR="00AE766F" w:rsidRDefault="00AE766F" w:rsidP="00AE766F">
            <w:pPr>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A89B356" w14:textId="68231CAA" w:rsidR="00AE766F" w:rsidRDefault="00AE766F" w:rsidP="00AE766F">
            <w:pPr>
              <w:rPr>
                <w:rFonts w:ascii="Calibri" w:hAnsi="Calibri" w:cs="Calibri"/>
                <w:color w:val="000000"/>
                <w:sz w:val="22"/>
                <w:szCs w:val="22"/>
              </w:rPr>
            </w:pPr>
            <w:r>
              <w:rPr>
                <w:rFonts w:ascii="Calibri" w:hAnsi="Calibri" w:cs="Calibri"/>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6FB1D52A" w14:textId="3A426BA0" w:rsidR="00AE766F"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4B8DD1" w14:textId="47EC71EC" w:rsidR="00AE766F" w:rsidRDefault="00AE766F" w:rsidP="00AE766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18C5196" w14:textId="6BA17FB2" w:rsidR="00AE766F" w:rsidRPr="00E51F22" w:rsidRDefault="00C009C5" w:rsidP="00AE766F">
            <w:pPr>
              <w:jc w:val="center"/>
              <w:rPr>
                <w:rFonts w:ascii="Calibri" w:hAnsi="Calibri" w:cs="Calibri"/>
                <w:bCs/>
                <w:sz w:val="22"/>
                <w:szCs w:val="22"/>
              </w:rPr>
            </w:pPr>
            <w:proofErr w:type="gramStart"/>
            <w:r>
              <w:rPr>
                <w:rFonts w:ascii="Calibri" w:hAnsi="Calibri" w:cs="Calibri"/>
                <w:bCs/>
                <w:sz w:val="22"/>
                <w:szCs w:val="22"/>
              </w:rPr>
              <w:t>1 :</w:t>
            </w:r>
            <w:proofErr w:type="gramEnd"/>
            <w:r>
              <w:rPr>
                <w:rFonts w:ascii="Calibri" w:hAnsi="Calibri" w:cs="Calibri"/>
                <w:bCs/>
                <w:sz w:val="22"/>
                <w:szCs w:val="22"/>
              </w:rPr>
              <w:t xml:space="preserve"> 5</w:t>
            </w:r>
          </w:p>
        </w:tc>
      </w:tr>
    </w:tbl>
    <w:p w14:paraId="577BA46C" w14:textId="77777777" w:rsidR="002759AE" w:rsidRDefault="002759AE"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7A80D889"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DE01F98" w14:textId="5039FF08" w:rsidR="001C0902" w:rsidRDefault="00AE766F" w:rsidP="00604165">
            <w:pPr>
              <w:snapToGrid w:val="0"/>
              <w:jc w:val="left"/>
              <w:rPr>
                <w:rFonts w:ascii="Calibri" w:hAnsi="Calibri"/>
                <w:b/>
                <w:bCs/>
                <w:sz w:val="22"/>
                <w:szCs w:val="22"/>
              </w:rPr>
            </w:pPr>
            <w:r w:rsidRPr="00AE766F">
              <w:rPr>
                <w:rFonts w:ascii="Calibri" w:hAnsi="Calibri"/>
                <w:b/>
                <w:bCs/>
                <w:sz w:val="22"/>
                <w:szCs w:val="22"/>
              </w:rPr>
              <w:t>11. kolo - 02. 11. 2022 středa</w:t>
            </w:r>
          </w:p>
        </w:tc>
        <w:tc>
          <w:tcPr>
            <w:tcW w:w="1701" w:type="dxa"/>
            <w:tcBorders>
              <w:top w:val="single" w:sz="4" w:space="0" w:color="000000"/>
              <w:left w:val="single" w:sz="4" w:space="0" w:color="000000"/>
              <w:bottom w:val="single" w:sz="4" w:space="0" w:color="000000"/>
              <w:right w:val="nil"/>
            </w:tcBorders>
            <w:shd w:val="clear" w:color="auto" w:fill="F2F2F2"/>
          </w:tcPr>
          <w:p w14:paraId="4A28F01F"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90B04D"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CC8480D"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AE766F" w:rsidRPr="002B326C" w14:paraId="4F5C75DE"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3BFFFA5A" w14:textId="2DE3A06F" w:rsidR="00AE766F" w:rsidRPr="00880B62" w:rsidRDefault="00AE766F" w:rsidP="00AE766F">
            <w:pPr>
              <w:jc w:val="center"/>
              <w:rPr>
                <w:rFonts w:ascii="Calibri" w:hAnsi="Calibri" w:cs="Calibri"/>
                <w:color w:val="000000"/>
                <w:spacing w:val="0"/>
                <w:sz w:val="22"/>
                <w:szCs w:val="22"/>
              </w:rPr>
            </w:pPr>
            <w:r w:rsidRPr="00880B62">
              <w:rPr>
                <w:rFonts w:ascii="Calibri" w:hAnsi="Calibri" w:cs="Calibri"/>
                <w:color w:val="000000"/>
                <w:sz w:val="22"/>
                <w:szCs w:val="22"/>
              </w:rPr>
              <w:t>E0041</w:t>
            </w:r>
          </w:p>
        </w:tc>
        <w:tc>
          <w:tcPr>
            <w:tcW w:w="2339" w:type="dxa"/>
            <w:tcBorders>
              <w:top w:val="single" w:sz="4" w:space="0" w:color="000000"/>
              <w:left w:val="single" w:sz="4" w:space="0" w:color="000000"/>
              <w:bottom w:val="single" w:sz="4" w:space="0" w:color="000000"/>
              <w:right w:val="dotted" w:sz="4" w:space="0" w:color="auto"/>
            </w:tcBorders>
            <w:vAlign w:val="center"/>
          </w:tcPr>
          <w:p w14:paraId="66342ED4" w14:textId="57B514A7" w:rsidR="00AE766F" w:rsidRPr="00880B62" w:rsidRDefault="00AE766F" w:rsidP="00AE766F">
            <w:pPr>
              <w:jc w:val="left"/>
              <w:rPr>
                <w:rFonts w:ascii="Calibri" w:hAnsi="Calibri" w:cs="Calibri"/>
                <w:color w:val="000000"/>
                <w:spacing w:val="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7AF55693" w14:textId="58E62CE6" w:rsidR="00AE766F" w:rsidRPr="00880B62" w:rsidRDefault="00AE766F" w:rsidP="00AE766F">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tcPr>
          <w:p w14:paraId="31074442" w14:textId="77777777" w:rsidR="00AE766F" w:rsidRPr="00880B62"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D25F61" w14:textId="0A403DDB" w:rsidR="00AE766F" w:rsidRPr="00880B62" w:rsidRDefault="00AE766F" w:rsidP="00AE766F">
            <w:pPr>
              <w:jc w:val="center"/>
              <w:rPr>
                <w:rFonts w:ascii="Calibri" w:hAnsi="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7A21069" w14:textId="6ECAF958" w:rsidR="00AE766F" w:rsidRPr="00E51F22" w:rsidRDefault="0022531C" w:rsidP="00AE766F">
            <w:pPr>
              <w:snapToGrid w:val="0"/>
              <w:jc w:val="center"/>
              <w:rPr>
                <w:rFonts w:ascii="Calibri" w:hAnsi="Calibri" w:cs="Calibri"/>
                <w:bCs/>
                <w:sz w:val="22"/>
                <w:szCs w:val="22"/>
              </w:rPr>
            </w:pPr>
            <w:proofErr w:type="gramStart"/>
            <w:r>
              <w:rPr>
                <w:rFonts w:ascii="Calibri" w:hAnsi="Calibri" w:cs="Calibri"/>
                <w:bCs/>
                <w:sz w:val="22"/>
                <w:szCs w:val="22"/>
              </w:rPr>
              <w:t>0 :</w:t>
            </w:r>
            <w:proofErr w:type="gramEnd"/>
            <w:r>
              <w:rPr>
                <w:rFonts w:ascii="Calibri" w:hAnsi="Calibri" w:cs="Calibri"/>
                <w:bCs/>
                <w:sz w:val="22"/>
                <w:szCs w:val="22"/>
              </w:rPr>
              <w:t xml:space="preserve"> 7</w:t>
            </w:r>
          </w:p>
        </w:tc>
      </w:tr>
      <w:tr w:rsidR="00AE766F" w:rsidRPr="002B326C" w14:paraId="62FE4297"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2922AACE" w14:textId="4156F93F"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E0042</w:t>
            </w:r>
          </w:p>
        </w:tc>
        <w:tc>
          <w:tcPr>
            <w:tcW w:w="2339" w:type="dxa"/>
            <w:tcBorders>
              <w:top w:val="single" w:sz="4" w:space="0" w:color="000000"/>
              <w:left w:val="single" w:sz="4" w:space="0" w:color="000000"/>
              <w:bottom w:val="single" w:sz="4" w:space="0" w:color="000000"/>
              <w:right w:val="dotted" w:sz="4" w:space="0" w:color="auto"/>
            </w:tcBorders>
            <w:vAlign w:val="center"/>
          </w:tcPr>
          <w:p w14:paraId="31FF5C8E" w14:textId="1155526B" w:rsidR="00AE766F" w:rsidRDefault="00AE766F" w:rsidP="00AE766F">
            <w:pPr>
              <w:rPr>
                <w:rFonts w:ascii="Calibri" w:hAnsi="Calibri" w:cs="Calibri"/>
                <w:color w:val="000000"/>
                <w:sz w:val="22"/>
                <w:szCs w:val="22"/>
              </w:rPr>
            </w:pPr>
            <w:r>
              <w:rPr>
                <w:rFonts w:ascii="Calibri" w:hAnsi="Calibri" w:cs="Calibri"/>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C8E8483" w14:textId="114784B4" w:rsidR="00AE766F" w:rsidRDefault="00AE766F" w:rsidP="00AE766F">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tcPr>
          <w:p w14:paraId="727E4FA8" w14:textId="77777777" w:rsidR="00AE766F" w:rsidRPr="002B326C" w:rsidRDefault="00AE766F" w:rsidP="00AE766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C2D777" w14:textId="387544F4" w:rsidR="00AE766F" w:rsidRPr="006D5237" w:rsidRDefault="00AE766F" w:rsidP="00AE766F">
            <w:pPr>
              <w:jc w:val="center"/>
              <w:rPr>
                <w:rFonts w:ascii="Calibri" w:hAnsi="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7D0DEC0" w14:textId="4CEEB136" w:rsidR="00AE766F" w:rsidRPr="00E51F22" w:rsidRDefault="0022531C" w:rsidP="00AE766F">
            <w:pPr>
              <w:snapToGrid w:val="0"/>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1</w:t>
            </w:r>
          </w:p>
        </w:tc>
      </w:tr>
      <w:tr w:rsidR="00AE766F" w:rsidRPr="002B326C" w14:paraId="305276DF"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4F4D88B3" w14:textId="66624ACE"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E0043</w:t>
            </w:r>
          </w:p>
        </w:tc>
        <w:tc>
          <w:tcPr>
            <w:tcW w:w="2339" w:type="dxa"/>
            <w:tcBorders>
              <w:top w:val="single" w:sz="4" w:space="0" w:color="000000"/>
              <w:left w:val="single" w:sz="4" w:space="0" w:color="000000"/>
              <w:bottom w:val="single" w:sz="4" w:space="0" w:color="000000"/>
              <w:right w:val="dotted" w:sz="4" w:space="0" w:color="auto"/>
            </w:tcBorders>
            <w:vAlign w:val="center"/>
          </w:tcPr>
          <w:p w14:paraId="6C821FCE" w14:textId="7FBA98D8" w:rsidR="00AE766F" w:rsidRDefault="00AE766F" w:rsidP="00AE766F">
            <w:pPr>
              <w:rPr>
                <w:rFonts w:ascii="Calibri" w:hAnsi="Calibri" w:cs="Calibri"/>
                <w:color w:val="000000"/>
                <w:sz w:val="22"/>
                <w:szCs w:val="22"/>
              </w:rPr>
            </w:pPr>
            <w:r>
              <w:rPr>
                <w:rFonts w:cs="Arial"/>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570B0770" w14:textId="3486A429" w:rsidR="00AE766F" w:rsidRDefault="00AE766F" w:rsidP="00AE766F">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tcPr>
          <w:p w14:paraId="5D293937" w14:textId="0CC292F6" w:rsidR="00AE766F" w:rsidRPr="00F52F62" w:rsidRDefault="00EC1F7C" w:rsidP="00AE766F">
            <w:pPr>
              <w:snapToGrid w:val="0"/>
              <w:jc w:val="center"/>
              <w:rPr>
                <w:rFonts w:ascii="Calibri" w:hAnsi="Calibri"/>
                <w:b/>
                <w:bCs/>
                <w:sz w:val="22"/>
                <w:szCs w:val="22"/>
              </w:rPr>
            </w:pPr>
            <w:r>
              <w:rPr>
                <w:rFonts w:ascii="Calibri" w:hAnsi="Calibri"/>
                <w:b/>
                <w:bCs/>
                <w:sz w:val="22"/>
                <w:szCs w:val="22"/>
              </w:rPr>
              <w:t>ÚT 01.11.22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1184D18B" w14:textId="7129F37D" w:rsidR="00AE766F" w:rsidRPr="006D5237" w:rsidRDefault="00AE766F" w:rsidP="00AE766F">
            <w:pPr>
              <w:jc w:val="center"/>
              <w:rPr>
                <w:rFonts w:ascii="Calibri" w:hAnsi="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2F677DD1" w14:textId="33C7AD58" w:rsidR="00AE766F" w:rsidRPr="00E51F22" w:rsidRDefault="00653C41" w:rsidP="00AE766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0</w:t>
            </w:r>
          </w:p>
        </w:tc>
      </w:tr>
      <w:tr w:rsidR="00AE766F" w:rsidRPr="002B326C" w14:paraId="1478FD93" w14:textId="77777777" w:rsidTr="00604165">
        <w:trPr>
          <w:trHeight w:val="70"/>
        </w:trPr>
        <w:tc>
          <w:tcPr>
            <w:tcW w:w="851" w:type="dxa"/>
            <w:tcBorders>
              <w:top w:val="single" w:sz="4" w:space="0" w:color="000000"/>
              <w:left w:val="single" w:sz="4" w:space="0" w:color="000000"/>
              <w:bottom w:val="single" w:sz="4" w:space="0" w:color="auto"/>
              <w:right w:val="nil"/>
            </w:tcBorders>
            <w:vAlign w:val="center"/>
          </w:tcPr>
          <w:p w14:paraId="7AD98A5A" w14:textId="1F11091F"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E0044</w:t>
            </w:r>
          </w:p>
        </w:tc>
        <w:tc>
          <w:tcPr>
            <w:tcW w:w="2339" w:type="dxa"/>
            <w:tcBorders>
              <w:top w:val="single" w:sz="4" w:space="0" w:color="000000"/>
              <w:left w:val="single" w:sz="4" w:space="0" w:color="000000"/>
              <w:bottom w:val="single" w:sz="4" w:space="0" w:color="000000"/>
              <w:right w:val="dotted" w:sz="4" w:space="0" w:color="auto"/>
            </w:tcBorders>
            <w:vAlign w:val="center"/>
          </w:tcPr>
          <w:p w14:paraId="069DA6B2" w14:textId="2C547EF4" w:rsidR="00AE766F" w:rsidRDefault="00AE766F" w:rsidP="00AE766F">
            <w:pPr>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910A1D9" w14:textId="40972A1C" w:rsidR="00AE766F" w:rsidRDefault="00AE766F" w:rsidP="00AE766F">
            <w:pPr>
              <w:rPr>
                <w:rFonts w:ascii="Calibri" w:hAnsi="Calibri" w:cs="Calibri"/>
                <w:color w:val="000000"/>
                <w:sz w:val="22"/>
                <w:szCs w:val="22"/>
              </w:rPr>
            </w:pPr>
            <w:r>
              <w:rPr>
                <w:rFonts w:ascii="Calibri" w:hAnsi="Calibri" w:cs="Calibri"/>
                <w:sz w:val="22"/>
                <w:szCs w:val="22"/>
              </w:rPr>
              <w:t>Choceň</w:t>
            </w:r>
          </w:p>
        </w:tc>
        <w:tc>
          <w:tcPr>
            <w:tcW w:w="1701" w:type="dxa"/>
            <w:tcBorders>
              <w:top w:val="single" w:sz="4" w:space="0" w:color="000000"/>
              <w:left w:val="single" w:sz="4" w:space="0" w:color="000000"/>
              <w:bottom w:val="single" w:sz="4" w:space="0" w:color="000000"/>
              <w:right w:val="nil"/>
            </w:tcBorders>
          </w:tcPr>
          <w:p w14:paraId="3E1E01F6" w14:textId="77777777" w:rsidR="00AE766F"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03E0513" w14:textId="47C4953D" w:rsidR="00AE766F" w:rsidRDefault="00AE766F" w:rsidP="00AE766F">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655610E" w14:textId="40E8C033" w:rsidR="00AE766F" w:rsidRPr="00E51F22" w:rsidRDefault="0022531C" w:rsidP="00AE766F">
            <w:pPr>
              <w:jc w:val="center"/>
              <w:rPr>
                <w:rFonts w:ascii="Calibri" w:hAnsi="Calibri" w:cs="Calibri"/>
                <w:bCs/>
                <w:sz w:val="22"/>
                <w:szCs w:val="22"/>
              </w:rPr>
            </w:pPr>
            <w:proofErr w:type="gramStart"/>
            <w:r>
              <w:rPr>
                <w:rFonts w:ascii="Calibri" w:hAnsi="Calibri" w:cs="Calibri"/>
                <w:bCs/>
                <w:sz w:val="22"/>
                <w:szCs w:val="22"/>
              </w:rPr>
              <w:t>6 :</w:t>
            </w:r>
            <w:proofErr w:type="gramEnd"/>
            <w:r>
              <w:rPr>
                <w:rFonts w:ascii="Calibri" w:hAnsi="Calibri" w:cs="Calibri"/>
                <w:bCs/>
                <w:sz w:val="22"/>
                <w:szCs w:val="22"/>
              </w:rPr>
              <w:t xml:space="preserve"> 2</w:t>
            </w:r>
          </w:p>
        </w:tc>
      </w:tr>
    </w:tbl>
    <w:p w14:paraId="00A4BFAE" w14:textId="77777777" w:rsidR="001C0902" w:rsidRPr="00A445CD" w:rsidRDefault="001C0902"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365727DE"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B5A306E" w14:textId="44A8663E" w:rsidR="001C0902" w:rsidRDefault="00AE766F" w:rsidP="00604165">
            <w:pPr>
              <w:snapToGrid w:val="0"/>
              <w:jc w:val="left"/>
              <w:rPr>
                <w:rFonts w:ascii="Calibri" w:hAnsi="Calibri"/>
                <w:b/>
                <w:bCs/>
                <w:sz w:val="22"/>
                <w:szCs w:val="22"/>
              </w:rPr>
            </w:pPr>
            <w:r w:rsidRPr="00AE766F">
              <w:rPr>
                <w:rFonts w:ascii="Calibri" w:hAnsi="Calibri"/>
                <w:b/>
                <w:bCs/>
                <w:sz w:val="22"/>
                <w:szCs w:val="22"/>
              </w:rPr>
              <w:t>12. kolo - 06. 11. 2022 neděle</w:t>
            </w:r>
          </w:p>
        </w:tc>
        <w:tc>
          <w:tcPr>
            <w:tcW w:w="1701" w:type="dxa"/>
            <w:tcBorders>
              <w:top w:val="single" w:sz="4" w:space="0" w:color="000000"/>
              <w:left w:val="single" w:sz="4" w:space="0" w:color="000000"/>
              <w:bottom w:val="single" w:sz="4" w:space="0" w:color="000000"/>
              <w:right w:val="nil"/>
            </w:tcBorders>
            <w:shd w:val="clear" w:color="auto" w:fill="F2F2F2"/>
          </w:tcPr>
          <w:p w14:paraId="5E00CAF8"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F777DAF"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61D8A81"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AE766F" w:rsidRPr="002B326C" w14:paraId="25EE8549"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48A1418B" w14:textId="60CC660E" w:rsidR="00AE766F" w:rsidRPr="00880B62" w:rsidRDefault="00AE766F" w:rsidP="00AE766F">
            <w:pPr>
              <w:jc w:val="center"/>
              <w:rPr>
                <w:rFonts w:ascii="Calibri" w:hAnsi="Calibri" w:cs="Calibri"/>
                <w:color w:val="000000"/>
                <w:spacing w:val="0"/>
                <w:sz w:val="22"/>
                <w:szCs w:val="22"/>
              </w:rPr>
            </w:pPr>
            <w:r w:rsidRPr="00880B62">
              <w:rPr>
                <w:rFonts w:ascii="Calibri" w:hAnsi="Calibri" w:cs="Calibri"/>
                <w:color w:val="000000"/>
                <w:sz w:val="22"/>
                <w:szCs w:val="22"/>
              </w:rPr>
              <w:t>E0045</w:t>
            </w:r>
          </w:p>
        </w:tc>
        <w:tc>
          <w:tcPr>
            <w:tcW w:w="2339" w:type="dxa"/>
            <w:tcBorders>
              <w:top w:val="single" w:sz="4" w:space="0" w:color="000000"/>
              <w:left w:val="single" w:sz="4" w:space="0" w:color="000000"/>
              <w:bottom w:val="single" w:sz="4" w:space="0" w:color="000000"/>
              <w:right w:val="dotted" w:sz="4" w:space="0" w:color="auto"/>
            </w:tcBorders>
            <w:vAlign w:val="center"/>
          </w:tcPr>
          <w:p w14:paraId="6D5C5FCA" w14:textId="5B0A92F3" w:rsidR="00AE766F" w:rsidRPr="00880B62" w:rsidRDefault="00AE766F" w:rsidP="00AE766F">
            <w:pPr>
              <w:jc w:val="left"/>
              <w:rPr>
                <w:rFonts w:ascii="Calibri" w:hAnsi="Calibri" w:cs="Calibri"/>
                <w:color w:val="000000"/>
                <w:spacing w:val="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BD3B09D" w14:textId="3FB46D49" w:rsidR="00AE766F" w:rsidRPr="00880B62" w:rsidRDefault="00AE766F" w:rsidP="00AE766F">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tcPr>
          <w:p w14:paraId="532B1D9F" w14:textId="77777777" w:rsidR="00AE766F" w:rsidRPr="00880B62"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1C4B82" w14:textId="77777777" w:rsidR="00AE766F" w:rsidRPr="00880B62" w:rsidRDefault="00AE766F" w:rsidP="00AE766F">
            <w:pPr>
              <w:jc w:val="center"/>
              <w:rPr>
                <w:rFonts w:ascii="Calibri" w:hAnsi="Calibri" w:cs="Calibri"/>
                <w:spacing w:val="0"/>
                <w:sz w:val="22"/>
                <w:szCs w:val="22"/>
              </w:rPr>
            </w:pPr>
            <w:r w:rsidRPr="00880B62">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0897F89" w14:textId="6DCA8411" w:rsidR="00AE766F" w:rsidRPr="00880B62" w:rsidRDefault="00D97318" w:rsidP="00AE766F">
            <w:pPr>
              <w:snapToGrid w:val="0"/>
              <w:jc w:val="center"/>
              <w:rPr>
                <w:rFonts w:ascii="Calibri" w:hAnsi="Calibri" w:cs="Calibri"/>
                <w:bCs/>
                <w:sz w:val="22"/>
                <w:szCs w:val="22"/>
              </w:rPr>
            </w:pPr>
            <w:proofErr w:type="gramStart"/>
            <w:r>
              <w:rPr>
                <w:rFonts w:ascii="Calibri" w:hAnsi="Calibri" w:cs="Calibri"/>
                <w:bCs/>
                <w:sz w:val="22"/>
                <w:szCs w:val="22"/>
              </w:rPr>
              <w:t>2 :</w:t>
            </w:r>
            <w:proofErr w:type="gramEnd"/>
            <w:r>
              <w:rPr>
                <w:rFonts w:ascii="Calibri" w:hAnsi="Calibri" w:cs="Calibri"/>
                <w:bCs/>
                <w:sz w:val="22"/>
                <w:szCs w:val="22"/>
              </w:rPr>
              <w:t xml:space="preserve"> 1 n</w:t>
            </w:r>
          </w:p>
        </w:tc>
      </w:tr>
      <w:tr w:rsidR="00AE766F" w:rsidRPr="002B326C" w14:paraId="7EFA46A8"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4A7C052E" w14:textId="4E79FC6E"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E0046</w:t>
            </w:r>
          </w:p>
        </w:tc>
        <w:tc>
          <w:tcPr>
            <w:tcW w:w="2339" w:type="dxa"/>
            <w:tcBorders>
              <w:top w:val="single" w:sz="4" w:space="0" w:color="000000"/>
              <w:left w:val="single" w:sz="4" w:space="0" w:color="000000"/>
              <w:bottom w:val="single" w:sz="4" w:space="0" w:color="000000"/>
              <w:right w:val="dotted" w:sz="4" w:space="0" w:color="auto"/>
            </w:tcBorders>
            <w:vAlign w:val="center"/>
          </w:tcPr>
          <w:p w14:paraId="12DF9061" w14:textId="07D170C6" w:rsidR="00AE766F" w:rsidRDefault="00AE766F" w:rsidP="00AE766F">
            <w:pPr>
              <w:rPr>
                <w:rFonts w:ascii="Calibri" w:hAnsi="Calibri" w:cs="Calibri"/>
                <w:color w:val="000000"/>
                <w:sz w:val="22"/>
                <w:szCs w:val="22"/>
              </w:rPr>
            </w:pPr>
            <w:r>
              <w:rPr>
                <w:rFonts w:ascii="Calibri" w:hAnsi="Calibri" w:cs="Calibri"/>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5B28479" w14:textId="08E01AF3" w:rsidR="00AE766F" w:rsidRDefault="00AE766F" w:rsidP="00AE766F">
            <w:pPr>
              <w:rPr>
                <w:rFonts w:ascii="Calibri" w:hAnsi="Calibri" w:cs="Calibri"/>
                <w:color w:val="000000"/>
                <w:sz w:val="22"/>
                <w:szCs w:val="22"/>
              </w:rPr>
            </w:pPr>
            <w:r>
              <w:rPr>
                <w:rFonts w:ascii="Calibri" w:hAnsi="Calibri" w:cs="Calibri"/>
                <w:sz w:val="22"/>
                <w:szCs w:val="22"/>
              </w:rPr>
              <w:t>Chrudim</w:t>
            </w:r>
          </w:p>
        </w:tc>
        <w:tc>
          <w:tcPr>
            <w:tcW w:w="1701" w:type="dxa"/>
            <w:tcBorders>
              <w:top w:val="single" w:sz="4" w:space="0" w:color="000000"/>
              <w:left w:val="single" w:sz="4" w:space="0" w:color="000000"/>
              <w:bottom w:val="single" w:sz="4" w:space="0" w:color="000000"/>
              <w:right w:val="nil"/>
            </w:tcBorders>
          </w:tcPr>
          <w:p w14:paraId="4C90E861" w14:textId="111FC275" w:rsidR="00AE766F" w:rsidRPr="00C327C6" w:rsidRDefault="00AE766F" w:rsidP="00AE766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2FA395" w14:textId="77777777" w:rsidR="00AE766F" w:rsidRDefault="00AE766F" w:rsidP="00AE766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4A37CDF" w14:textId="37191005" w:rsidR="00AE766F" w:rsidRPr="00E51F22" w:rsidRDefault="00D97318" w:rsidP="00AE766F">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2</w:t>
            </w:r>
          </w:p>
        </w:tc>
      </w:tr>
      <w:tr w:rsidR="00AE766F" w:rsidRPr="002B326C" w14:paraId="792B2772"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62759E74" w14:textId="5C3DF921"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E0047</w:t>
            </w:r>
          </w:p>
        </w:tc>
        <w:tc>
          <w:tcPr>
            <w:tcW w:w="2339" w:type="dxa"/>
            <w:tcBorders>
              <w:top w:val="single" w:sz="4" w:space="0" w:color="000000"/>
              <w:left w:val="single" w:sz="4" w:space="0" w:color="000000"/>
              <w:bottom w:val="single" w:sz="4" w:space="0" w:color="000000"/>
              <w:right w:val="dotted" w:sz="4" w:space="0" w:color="auto"/>
            </w:tcBorders>
            <w:vAlign w:val="center"/>
          </w:tcPr>
          <w:p w14:paraId="554CB90E" w14:textId="1876868A" w:rsidR="00AE766F" w:rsidRDefault="00AE766F" w:rsidP="00AE766F">
            <w:pPr>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B644405" w14:textId="161420B2" w:rsidR="00AE766F" w:rsidRDefault="00AE766F" w:rsidP="00AE766F">
            <w:pPr>
              <w:rPr>
                <w:rFonts w:ascii="Calibri" w:hAnsi="Calibri" w:cs="Calibri"/>
                <w:color w:val="000000"/>
                <w:sz w:val="22"/>
                <w:szCs w:val="22"/>
              </w:rPr>
            </w:pPr>
            <w:r>
              <w:rPr>
                <w:rFonts w:ascii="Calibri" w:hAnsi="Calibri" w:cs="Calibri"/>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50927046" w14:textId="77777777" w:rsidR="00AE766F" w:rsidRPr="00F52F62"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E9FC08" w14:textId="77777777" w:rsidR="00AE766F" w:rsidRDefault="00AE766F" w:rsidP="00AE766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7768723" w14:textId="36DF8916" w:rsidR="00AE766F" w:rsidRPr="00E51F22" w:rsidRDefault="00D97318" w:rsidP="00AE766F">
            <w:pPr>
              <w:snapToGrid w:val="0"/>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3</w:t>
            </w:r>
          </w:p>
        </w:tc>
      </w:tr>
      <w:tr w:rsidR="00AE766F" w:rsidRPr="002B326C" w14:paraId="785F029A" w14:textId="77777777" w:rsidTr="00604165">
        <w:trPr>
          <w:trHeight w:val="70"/>
        </w:trPr>
        <w:tc>
          <w:tcPr>
            <w:tcW w:w="851" w:type="dxa"/>
            <w:tcBorders>
              <w:top w:val="single" w:sz="4" w:space="0" w:color="000000"/>
              <w:left w:val="single" w:sz="4" w:space="0" w:color="000000"/>
              <w:bottom w:val="single" w:sz="4" w:space="0" w:color="000000"/>
              <w:right w:val="nil"/>
            </w:tcBorders>
            <w:vAlign w:val="center"/>
          </w:tcPr>
          <w:p w14:paraId="7F921E85" w14:textId="3E6B94FB"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E0048</w:t>
            </w:r>
          </w:p>
        </w:tc>
        <w:tc>
          <w:tcPr>
            <w:tcW w:w="2339" w:type="dxa"/>
            <w:tcBorders>
              <w:top w:val="single" w:sz="4" w:space="0" w:color="000000"/>
              <w:left w:val="single" w:sz="4" w:space="0" w:color="000000"/>
              <w:bottom w:val="single" w:sz="4" w:space="0" w:color="000000"/>
              <w:right w:val="dotted" w:sz="4" w:space="0" w:color="auto"/>
            </w:tcBorders>
            <w:vAlign w:val="center"/>
          </w:tcPr>
          <w:p w14:paraId="23A9E3A8" w14:textId="1D3707DC" w:rsidR="00AE766F" w:rsidRDefault="00AE766F" w:rsidP="00AE766F">
            <w:pPr>
              <w:rPr>
                <w:rFonts w:ascii="Calibri" w:hAnsi="Calibri" w:cs="Calibri"/>
                <w:color w:val="00000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78F69F0" w14:textId="6335496D" w:rsidR="00AE766F" w:rsidRDefault="00AE766F" w:rsidP="00AE766F">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tcPr>
          <w:p w14:paraId="63E00815" w14:textId="77777777" w:rsidR="00AE766F" w:rsidRPr="002B326C" w:rsidRDefault="00AE766F" w:rsidP="00AE766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A2FD0D" w14:textId="77777777" w:rsidR="00AE766F" w:rsidRDefault="00AE766F" w:rsidP="00AE766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BD29306" w14:textId="2D733681" w:rsidR="00AE766F" w:rsidRPr="00E51F22" w:rsidRDefault="00D97318" w:rsidP="00AE766F">
            <w:pPr>
              <w:jc w:val="center"/>
              <w:rPr>
                <w:rFonts w:ascii="Calibri" w:hAnsi="Calibri" w:cs="Calibri"/>
                <w:bCs/>
                <w:sz w:val="22"/>
                <w:szCs w:val="22"/>
              </w:rPr>
            </w:pPr>
            <w:proofErr w:type="gramStart"/>
            <w:r>
              <w:rPr>
                <w:rFonts w:ascii="Calibri" w:hAnsi="Calibri" w:cs="Calibri"/>
                <w:bCs/>
                <w:sz w:val="22"/>
                <w:szCs w:val="22"/>
              </w:rPr>
              <w:t>4 :</w:t>
            </w:r>
            <w:proofErr w:type="gramEnd"/>
            <w:r>
              <w:rPr>
                <w:rFonts w:ascii="Calibri" w:hAnsi="Calibri" w:cs="Calibri"/>
                <w:bCs/>
                <w:sz w:val="22"/>
                <w:szCs w:val="22"/>
              </w:rPr>
              <w:t xml:space="preserve"> 2</w:t>
            </w:r>
          </w:p>
        </w:tc>
      </w:tr>
    </w:tbl>
    <w:p w14:paraId="6FF3BB57" w14:textId="77777777" w:rsidR="00C87B3F" w:rsidRPr="00A445CD" w:rsidRDefault="00C87B3F"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4698D6E9"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466D9EF" w14:textId="3C808F18" w:rsidR="001C0902" w:rsidRDefault="00AE766F" w:rsidP="00604165">
            <w:pPr>
              <w:snapToGrid w:val="0"/>
              <w:jc w:val="left"/>
              <w:rPr>
                <w:rFonts w:ascii="Calibri" w:hAnsi="Calibri"/>
                <w:b/>
                <w:bCs/>
                <w:sz w:val="22"/>
                <w:szCs w:val="22"/>
              </w:rPr>
            </w:pPr>
            <w:r w:rsidRPr="00AE766F">
              <w:rPr>
                <w:rFonts w:ascii="Calibri" w:hAnsi="Calibri"/>
                <w:b/>
                <w:bCs/>
                <w:sz w:val="22"/>
                <w:szCs w:val="22"/>
              </w:rPr>
              <w:t>13. kolo - 09. 11. 2022 středa</w:t>
            </w:r>
          </w:p>
        </w:tc>
        <w:tc>
          <w:tcPr>
            <w:tcW w:w="1701" w:type="dxa"/>
            <w:tcBorders>
              <w:top w:val="single" w:sz="4" w:space="0" w:color="000000"/>
              <w:left w:val="single" w:sz="4" w:space="0" w:color="000000"/>
              <w:bottom w:val="single" w:sz="4" w:space="0" w:color="000000"/>
              <w:right w:val="nil"/>
            </w:tcBorders>
            <w:shd w:val="clear" w:color="auto" w:fill="F2F2F2"/>
          </w:tcPr>
          <w:p w14:paraId="28C3A43B"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4802F6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4A705DD"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AE766F" w:rsidRPr="002B326C" w14:paraId="34954235"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70798A93" w14:textId="76C77B4D" w:rsidR="00AE766F" w:rsidRDefault="00AE766F" w:rsidP="00AE766F">
            <w:pPr>
              <w:jc w:val="center"/>
              <w:rPr>
                <w:rFonts w:ascii="Calibri" w:hAnsi="Calibri" w:cs="Calibri"/>
                <w:color w:val="000000"/>
                <w:spacing w:val="0"/>
                <w:sz w:val="22"/>
                <w:szCs w:val="22"/>
              </w:rPr>
            </w:pPr>
            <w:r>
              <w:rPr>
                <w:rFonts w:ascii="Calibri" w:hAnsi="Calibri" w:cs="Calibri"/>
                <w:color w:val="000000"/>
                <w:sz w:val="22"/>
                <w:szCs w:val="22"/>
              </w:rPr>
              <w:t>E0049</w:t>
            </w:r>
          </w:p>
        </w:tc>
        <w:tc>
          <w:tcPr>
            <w:tcW w:w="2339" w:type="dxa"/>
            <w:tcBorders>
              <w:top w:val="single" w:sz="4" w:space="0" w:color="000000"/>
              <w:left w:val="single" w:sz="4" w:space="0" w:color="000000"/>
              <w:bottom w:val="single" w:sz="4" w:space="0" w:color="000000"/>
              <w:right w:val="dotted" w:sz="4" w:space="0" w:color="auto"/>
            </w:tcBorders>
            <w:vAlign w:val="center"/>
          </w:tcPr>
          <w:p w14:paraId="01C612C1" w14:textId="5916BBD2" w:rsidR="00AE766F" w:rsidRDefault="00AE766F" w:rsidP="00AE766F">
            <w:pPr>
              <w:jc w:val="left"/>
              <w:rPr>
                <w:rFonts w:ascii="Calibri" w:hAnsi="Calibri" w:cs="Calibri"/>
                <w:color w:val="000000"/>
                <w:spacing w:val="0"/>
                <w:sz w:val="22"/>
                <w:szCs w:val="22"/>
              </w:rPr>
            </w:pPr>
            <w:r>
              <w:rPr>
                <w:rFonts w:ascii="Calibri" w:hAnsi="Calibri" w:cs="Calibri"/>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26CA3894" w14:textId="5830526F" w:rsidR="00AE766F" w:rsidRDefault="00AE766F" w:rsidP="00AE766F">
            <w:pPr>
              <w:rPr>
                <w:rFonts w:ascii="Calibri" w:hAnsi="Calibri" w:cs="Calibri"/>
                <w:color w:val="000000"/>
                <w:sz w:val="22"/>
                <w:szCs w:val="22"/>
              </w:rPr>
            </w:pPr>
            <w:r>
              <w:rPr>
                <w:rFonts w:ascii="Calibri" w:hAnsi="Calibri" w:cs="Calibri"/>
                <w:sz w:val="22"/>
                <w:szCs w:val="22"/>
              </w:rPr>
              <w:t>Lanškroun</w:t>
            </w:r>
          </w:p>
        </w:tc>
        <w:tc>
          <w:tcPr>
            <w:tcW w:w="1701" w:type="dxa"/>
            <w:tcBorders>
              <w:top w:val="single" w:sz="4" w:space="0" w:color="000000"/>
              <w:left w:val="single" w:sz="4" w:space="0" w:color="000000"/>
              <w:bottom w:val="single" w:sz="4" w:space="0" w:color="000000"/>
              <w:right w:val="nil"/>
            </w:tcBorders>
          </w:tcPr>
          <w:p w14:paraId="36E93DAA" w14:textId="77777777" w:rsidR="00AE766F" w:rsidRPr="004E1BAA"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CEF8092" w14:textId="10D0CA8F" w:rsidR="00AE766F" w:rsidRDefault="00AE766F" w:rsidP="00AE766F">
            <w:pPr>
              <w:jc w:val="center"/>
              <w:rPr>
                <w:rFonts w:ascii="Calibri" w:hAnsi="Calibri" w:cs="Calibri"/>
                <w:spacing w:val="0"/>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7B242465" w14:textId="318D78AC" w:rsidR="00AE766F" w:rsidRPr="00E51F22" w:rsidRDefault="00AE7065" w:rsidP="00AE766F">
            <w:pPr>
              <w:snapToGrid w:val="0"/>
              <w:jc w:val="center"/>
              <w:rPr>
                <w:rFonts w:ascii="Calibri" w:hAnsi="Calibri" w:cs="Calibri"/>
                <w:bCs/>
                <w:sz w:val="22"/>
                <w:szCs w:val="22"/>
              </w:rPr>
            </w:pPr>
            <w:proofErr w:type="gramStart"/>
            <w:r>
              <w:rPr>
                <w:rFonts w:ascii="Calibri" w:hAnsi="Calibri" w:cs="Calibri"/>
                <w:bCs/>
                <w:sz w:val="22"/>
                <w:szCs w:val="22"/>
              </w:rPr>
              <w:t>6 :</w:t>
            </w:r>
            <w:proofErr w:type="gramEnd"/>
            <w:r>
              <w:rPr>
                <w:rFonts w:ascii="Calibri" w:hAnsi="Calibri" w:cs="Calibri"/>
                <w:bCs/>
                <w:sz w:val="22"/>
                <w:szCs w:val="22"/>
              </w:rPr>
              <w:t xml:space="preserve"> 3</w:t>
            </w:r>
          </w:p>
        </w:tc>
      </w:tr>
      <w:tr w:rsidR="00AE766F" w:rsidRPr="002B326C" w14:paraId="1206D8E4"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5D19CD7C" w14:textId="0106549B"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E0050</w:t>
            </w:r>
          </w:p>
        </w:tc>
        <w:tc>
          <w:tcPr>
            <w:tcW w:w="2339" w:type="dxa"/>
            <w:tcBorders>
              <w:top w:val="single" w:sz="4" w:space="0" w:color="000000"/>
              <w:left w:val="single" w:sz="4" w:space="0" w:color="000000"/>
              <w:bottom w:val="single" w:sz="4" w:space="0" w:color="000000"/>
              <w:right w:val="dotted" w:sz="4" w:space="0" w:color="auto"/>
            </w:tcBorders>
            <w:vAlign w:val="center"/>
          </w:tcPr>
          <w:p w14:paraId="41ECECE8" w14:textId="50D762C9" w:rsidR="00AE766F" w:rsidRDefault="00AE766F" w:rsidP="00AE766F">
            <w:pPr>
              <w:rPr>
                <w:rFonts w:ascii="Calibri" w:hAnsi="Calibri" w:cs="Calibri"/>
                <w:color w:val="000000"/>
                <w:sz w:val="22"/>
                <w:szCs w:val="22"/>
              </w:rPr>
            </w:pPr>
            <w:r>
              <w:rPr>
                <w:rFonts w:ascii="Calibri" w:hAnsi="Calibri" w:cs="Calibri"/>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9495879" w14:textId="71F59986" w:rsidR="00AE766F" w:rsidRDefault="00AE766F" w:rsidP="00AE766F">
            <w:pPr>
              <w:rPr>
                <w:rFonts w:ascii="Calibri" w:hAnsi="Calibri" w:cs="Calibri"/>
                <w:color w:val="000000"/>
                <w:sz w:val="22"/>
                <w:szCs w:val="22"/>
              </w:rPr>
            </w:pPr>
            <w:r>
              <w:rPr>
                <w:rFonts w:ascii="Calibri" w:hAnsi="Calibri" w:cs="Calibri"/>
                <w:sz w:val="22"/>
                <w:szCs w:val="22"/>
              </w:rPr>
              <w:t>Česká Třebová</w:t>
            </w:r>
          </w:p>
        </w:tc>
        <w:tc>
          <w:tcPr>
            <w:tcW w:w="1701" w:type="dxa"/>
            <w:tcBorders>
              <w:top w:val="single" w:sz="4" w:space="0" w:color="000000"/>
              <w:left w:val="single" w:sz="4" w:space="0" w:color="000000"/>
              <w:bottom w:val="single" w:sz="4" w:space="0" w:color="000000"/>
              <w:right w:val="nil"/>
            </w:tcBorders>
          </w:tcPr>
          <w:p w14:paraId="4DD3EBC7" w14:textId="77777777" w:rsidR="00AE766F" w:rsidRPr="002B326C" w:rsidRDefault="00AE766F" w:rsidP="00AE766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09189E" w14:textId="1748B4F6" w:rsidR="00AE766F" w:rsidRDefault="00AE766F" w:rsidP="00AE766F">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60251BF" w14:textId="0B4DB088" w:rsidR="00AE766F" w:rsidRPr="00E51F22" w:rsidRDefault="00AE7065" w:rsidP="00AE766F">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4</w:t>
            </w:r>
          </w:p>
        </w:tc>
      </w:tr>
      <w:tr w:rsidR="00AE766F" w:rsidRPr="002B326C" w14:paraId="2BA6B9EE"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2BBB67C4" w14:textId="28E4FBD9"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E0051</w:t>
            </w:r>
          </w:p>
        </w:tc>
        <w:tc>
          <w:tcPr>
            <w:tcW w:w="2339" w:type="dxa"/>
            <w:tcBorders>
              <w:top w:val="single" w:sz="4" w:space="0" w:color="000000"/>
              <w:left w:val="single" w:sz="4" w:space="0" w:color="000000"/>
              <w:bottom w:val="single" w:sz="4" w:space="0" w:color="000000"/>
              <w:right w:val="dotted" w:sz="4" w:space="0" w:color="auto"/>
            </w:tcBorders>
            <w:vAlign w:val="center"/>
          </w:tcPr>
          <w:p w14:paraId="4F8881E0" w14:textId="760FA815" w:rsidR="00AE766F" w:rsidRDefault="00AE766F" w:rsidP="00AE766F">
            <w:pPr>
              <w:rPr>
                <w:rFonts w:ascii="Calibri" w:hAnsi="Calibri" w:cs="Calibri"/>
                <w:color w:val="000000"/>
                <w:sz w:val="22"/>
                <w:szCs w:val="22"/>
              </w:rPr>
            </w:pPr>
            <w:r>
              <w:rPr>
                <w:rFonts w:ascii="Calibri" w:hAnsi="Calibri" w:cs="Calibri"/>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2EB46A4" w14:textId="51B017F4" w:rsidR="00AE766F" w:rsidRDefault="00AE766F" w:rsidP="00AE766F">
            <w:pPr>
              <w:rPr>
                <w:rFonts w:ascii="Calibri" w:hAnsi="Calibri" w:cs="Calibri"/>
                <w:color w:val="000000"/>
                <w:sz w:val="22"/>
                <w:szCs w:val="22"/>
              </w:rPr>
            </w:pPr>
            <w:r>
              <w:rPr>
                <w:rFonts w:ascii="Calibri" w:hAnsi="Calibri" w:cs="Calibri"/>
                <w:sz w:val="22"/>
                <w:szCs w:val="22"/>
              </w:rPr>
              <w:t>Choceň</w:t>
            </w:r>
          </w:p>
        </w:tc>
        <w:tc>
          <w:tcPr>
            <w:tcW w:w="1701" w:type="dxa"/>
            <w:tcBorders>
              <w:top w:val="single" w:sz="4" w:space="0" w:color="000000"/>
              <w:left w:val="single" w:sz="4" w:space="0" w:color="000000"/>
              <w:bottom w:val="single" w:sz="4" w:space="0" w:color="000000"/>
              <w:right w:val="nil"/>
            </w:tcBorders>
          </w:tcPr>
          <w:p w14:paraId="5701DA5E" w14:textId="5D9802BC" w:rsidR="00AE766F" w:rsidRPr="00F52F62"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D232B5A" w14:textId="19FD8355" w:rsidR="00AE766F" w:rsidRDefault="00AE766F" w:rsidP="00AE766F">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4943086B" w14:textId="5F755655" w:rsidR="00AE766F" w:rsidRPr="00E51F22" w:rsidRDefault="00AE7065" w:rsidP="00AE766F">
            <w:pPr>
              <w:snapToGrid w:val="0"/>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3</w:t>
            </w:r>
          </w:p>
        </w:tc>
      </w:tr>
      <w:tr w:rsidR="00AE766F" w:rsidRPr="002B326C" w14:paraId="195A7C03" w14:textId="77777777" w:rsidTr="00604165">
        <w:trPr>
          <w:trHeight w:val="70"/>
        </w:trPr>
        <w:tc>
          <w:tcPr>
            <w:tcW w:w="851" w:type="dxa"/>
            <w:tcBorders>
              <w:top w:val="single" w:sz="4" w:space="0" w:color="000000"/>
              <w:left w:val="single" w:sz="4" w:space="0" w:color="000000"/>
              <w:bottom w:val="single" w:sz="4" w:space="0" w:color="000000"/>
              <w:right w:val="nil"/>
            </w:tcBorders>
            <w:vAlign w:val="center"/>
          </w:tcPr>
          <w:p w14:paraId="4EF6BE2C" w14:textId="3DA11D90"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E0052</w:t>
            </w:r>
          </w:p>
        </w:tc>
        <w:tc>
          <w:tcPr>
            <w:tcW w:w="2339" w:type="dxa"/>
            <w:tcBorders>
              <w:top w:val="single" w:sz="4" w:space="0" w:color="000000"/>
              <w:left w:val="single" w:sz="4" w:space="0" w:color="000000"/>
              <w:bottom w:val="single" w:sz="4" w:space="0" w:color="000000"/>
              <w:right w:val="dotted" w:sz="4" w:space="0" w:color="auto"/>
            </w:tcBorders>
            <w:vAlign w:val="center"/>
          </w:tcPr>
          <w:p w14:paraId="6AEA750C" w14:textId="6B93BBE3" w:rsidR="00AE766F" w:rsidRDefault="00AE766F" w:rsidP="00AE766F">
            <w:pPr>
              <w:rPr>
                <w:rFonts w:ascii="Calibri" w:hAnsi="Calibri" w:cs="Calibri"/>
                <w:color w:val="000000"/>
                <w:sz w:val="22"/>
                <w:szCs w:val="22"/>
              </w:rPr>
            </w:pPr>
            <w:r>
              <w:rPr>
                <w:rFonts w:ascii="Calibri" w:hAnsi="Calibri" w:cs="Calibri"/>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F99501C" w14:textId="1D9BE1E9" w:rsidR="00AE766F" w:rsidRDefault="00AE766F" w:rsidP="00AE766F">
            <w:pPr>
              <w:rPr>
                <w:rFonts w:ascii="Calibri" w:hAnsi="Calibri" w:cs="Calibri"/>
                <w:color w:val="000000"/>
                <w:sz w:val="22"/>
                <w:szCs w:val="22"/>
              </w:rPr>
            </w:pPr>
            <w:r>
              <w:rPr>
                <w:rFonts w:ascii="Calibri" w:hAnsi="Calibri" w:cs="Calibri"/>
                <w:sz w:val="22"/>
                <w:szCs w:val="22"/>
              </w:rPr>
              <w:t>Litomyšl</w:t>
            </w:r>
          </w:p>
        </w:tc>
        <w:tc>
          <w:tcPr>
            <w:tcW w:w="1701" w:type="dxa"/>
            <w:tcBorders>
              <w:top w:val="single" w:sz="4" w:space="0" w:color="000000"/>
              <w:left w:val="single" w:sz="4" w:space="0" w:color="000000"/>
              <w:bottom w:val="single" w:sz="4" w:space="0" w:color="000000"/>
              <w:right w:val="nil"/>
            </w:tcBorders>
          </w:tcPr>
          <w:p w14:paraId="77A31AA9" w14:textId="77777777" w:rsidR="00AE766F" w:rsidRPr="002B326C" w:rsidRDefault="00AE766F" w:rsidP="00AE766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42B317" w14:textId="08DD7E2F" w:rsidR="00AE766F" w:rsidRDefault="00AE766F" w:rsidP="00AE766F">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64DD5032" w14:textId="3D38DBB2" w:rsidR="00AE766F" w:rsidRPr="00E51F22" w:rsidRDefault="00AE7065" w:rsidP="00AE766F">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1</w:t>
            </w:r>
          </w:p>
        </w:tc>
      </w:tr>
    </w:tbl>
    <w:p w14:paraId="3F543D81" w14:textId="537247E4" w:rsidR="001C0902" w:rsidRDefault="001C0902" w:rsidP="001C0902">
      <w:pPr>
        <w:tabs>
          <w:tab w:val="left" w:pos="3261"/>
          <w:tab w:val="left" w:pos="6804"/>
        </w:tabs>
        <w:jc w:val="center"/>
        <w:rPr>
          <w:rFonts w:ascii="Calibri" w:hAnsi="Calibri" w:cs="Tahoma"/>
          <w:b/>
          <w:sz w:val="22"/>
          <w:szCs w:val="22"/>
        </w:rPr>
      </w:pPr>
    </w:p>
    <w:p w14:paraId="623CE4CC" w14:textId="55224052" w:rsidR="001E6E0C" w:rsidRDefault="001E6E0C"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4D516995"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DC86378" w14:textId="529E056B" w:rsidR="001C0902" w:rsidRDefault="001C0902" w:rsidP="00604165">
            <w:pPr>
              <w:snapToGrid w:val="0"/>
              <w:jc w:val="left"/>
              <w:rPr>
                <w:rFonts w:ascii="Calibri" w:hAnsi="Calibri"/>
                <w:b/>
                <w:bCs/>
                <w:sz w:val="22"/>
                <w:szCs w:val="22"/>
              </w:rPr>
            </w:pPr>
            <w:r>
              <w:rPr>
                <w:rFonts w:ascii="Calibri" w:hAnsi="Calibri"/>
                <w:b/>
                <w:bCs/>
                <w:sz w:val="22"/>
                <w:szCs w:val="22"/>
              </w:rPr>
              <w:lastRenderedPageBreak/>
              <w:t>14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Pr="00C327C6">
              <w:rPr>
                <w:rFonts w:ascii="Calibri" w:hAnsi="Calibri"/>
                <w:b/>
                <w:bCs/>
                <w:sz w:val="22"/>
                <w:szCs w:val="22"/>
              </w:rPr>
              <w:t xml:space="preserve">- </w:t>
            </w:r>
            <w:r w:rsidR="00AE766F" w:rsidRPr="00AE766F">
              <w:rPr>
                <w:rFonts w:ascii="Calibri" w:hAnsi="Calibri"/>
                <w:b/>
                <w:bCs/>
                <w:sz w:val="22"/>
                <w:szCs w:val="22"/>
              </w:rPr>
              <w:t>13. 11. 2022 neděle</w:t>
            </w:r>
          </w:p>
        </w:tc>
        <w:tc>
          <w:tcPr>
            <w:tcW w:w="1701" w:type="dxa"/>
            <w:tcBorders>
              <w:top w:val="single" w:sz="4" w:space="0" w:color="000000"/>
              <w:left w:val="single" w:sz="4" w:space="0" w:color="000000"/>
              <w:bottom w:val="single" w:sz="4" w:space="0" w:color="000000"/>
              <w:right w:val="nil"/>
            </w:tcBorders>
            <w:shd w:val="clear" w:color="auto" w:fill="F2F2F2"/>
          </w:tcPr>
          <w:p w14:paraId="2B9CB1C3"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55C3E09"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EC4C1F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AE766F" w:rsidRPr="002B326C" w14:paraId="4D839B0C"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474C5EF5" w14:textId="247B63C1" w:rsidR="00AE766F" w:rsidRPr="00880B62" w:rsidRDefault="00AE766F" w:rsidP="00AE766F">
            <w:pPr>
              <w:jc w:val="center"/>
              <w:rPr>
                <w:rFonts w:ascii="Calibri" w:hAnsi="Calibri" w:cs="Calibri"/>
                <w:color w:val="000000"/>
                <w:spacing w:val="0"/>
                <w:sz w:val="22"/>
                <w:szCs w:val="22"/>
              </w:rPr>
            </w:pPr>
            <w:r w:rsidRPr="00880B62">
              <w:rPr>
                <w:rFonts w:ascii="Calibri" w:hAnsi="Calibri" w:cs="Calibri"/>
                <w:color w:val="000000"/>
                <w:sz w:val="22"/>
                <w:szCs w:val="22"/>
              </w:rPr>
              <w:t>E0053</w:t>
            </w:r>
          </w:p>
        </w:tc>
        <w:tc>
          <w:tcPr>
            <w:tcW w:w="2339" w:type="dxa"/>
            <w:tcBorders>
              <w:top w:val="single" w:sz="4" w:space="0" w:color="000000"/>
              <w:left w:val="single" w:sz="4" w:space="0" w:color="000000"/>
              <w:bottom w:val="single" w:sz="4" w:space="0" w:color="000000"/>
              <w:right w:val="dotted" w:sz="4" w:space="0" w:color="auto"/>
            </w:tcBorders>
            <w:vAlign w:val="center"/>
          </w:tcPr>
          <w:p w14:paraId="57E3B113" w14:textId="3FFEB5F5" w:rsidR="00AE766F" w:rsidRPr="00880B62" w:rsidRDefault="00AE766F" w:rsidP="00AE766F">
            <w:pPr>
              <w:jc w:val="left"/>
              <w:rPr>
                <w:rFonts w:ascii="Calibri" w:hAnsi="Calibri" w:cs="Calibri"/>
                <w:color w:val="000000"/>
                <w:spacing w:val="0"/>
                <w:sz w:val="22"/>
                <w:szCs w:val="22"/>
              </w:rPr>
            </w:pPr>
            <w:r>
              <w:rPr>
                <w:rFonts w:ascii="Calibri" w:hAnsi="Calibri" w:cs="Calibri"/>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550CF819" w14:textId="29974FD2" w:rsidR="00AE766F" w:rsidRPr="00880B62" w:rsidRDefault="00AE766F" w:rsidP="00AE766F">
            <w:pPr>
              <w:rPr>
                <w:rFonts w:ascii="Calibri" w:hAnsi="Calibri" w:cs="Calibri"/>
                <w:color w:val="000000"/>
                <w:sz w:val="22"/>
                <w:szCs w:val="22"/>
              </w:rPr>
            </w:pPr>
            <w:r>
              <w:rPr>
                <w:rFonts w:ascii="Calibri" w:hAnsi="Calibri" w:cs="Calibri"/>
                <w:sz w:val="22"/>
                <w:szCs w:val="22"/>
              </w:rPr>
              <w:t>Chrudim</w:t>
            </w:r>
          </w:p>
        </w:tc>
        <w:tc>
          <w:tcPr>
            <w:tcW w:w="1701" w:type="dxa"/>
            <w:tcBorders>
              <w:top w:val="single" w:sz="4" w:space="0" w:color="000000"/>
              <w:left w:val="single" w:sz="4" w:space="0" w:color="000000"/>
              <w:bottom w:val="single" w:sz="4" w:space="0" w:color="000000"/>
              <w:right w:val="nil"/>
            </w:tcBorders>
          </w:tcPr>
          <w:p w14:paraId="6D96BAE2" w14:textId="5CBAA170" w:rsidR="00AE766F" w:rsidRPr="00880B62"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8C6E35" w14:textId="70A1199D" w:rsidR="00AE766F" w:rsidRPr="00880B62" w:rsidRDefault="00AE766F" w:rsidP="00AE766F">
            <w:pPr>
              <w:jc w:val="center"/>
              <w:rPr>
                <w:rFonts w:ascii="Calibri" w:hAnsi="Calibri" w:cs="Calibri"/>
                <w:spacing w:val="0"/>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86CB5B5" w14:textId="0A879D90" w:rsidR="00AE766F" w:rsidRPr="00E51F22" w:rsidRDefault="00EA0233" w:rsidP="00AE766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2</w:t>
            </w:r>
          </w:p>
        </w:tc>
      </w:tr>
      <w:tr w:rsidR="00AE766F" w:rsidRPr="002B326C" w14:paraId="0F8C0340"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4CE00156" w14:textId="2F1B8339"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E0054</w:t>
            </w:r>
          </w:p>
        </w:tc>
        <w:tc>
          <w:tcPr>
            <w:tcW w:w="2339" w:type="dxa"/>
            <w:tcBorders>
              <w:top w:val="single" w:sz="4" w:space="0" w:color="000000"/>
              <w:left w:val="single" w:sz="4" w:space="0" w:color="000000"/>
              <w:bottom w:val="single" w:sz="4" w:space="0" w:color="000000"/>
              <w:right w:val="dotted" w:sz="4" w:space="0" w:color="auto"/>
            </w:tcBorders>
            <w:vAlign w:val="center"/>
          </w:tcPr>
          <w:p w14:paraId="48A02240" w14:textId="2CDE00A2" w:rsidR="00AE766F" w:rsidRDefault="00AE766F" w:rsidP="00AE766F">
            <w:pPr>
              <w:rPr>
                <w:rFonts w:ascii="Calibri" w:hAnsi="Calibri" w:cs="Calibri"/>
                <w:color w:val="000000"/>
                <w:sz w:val="22"/>
                <w:szCs w:val="22"/>
              </w:rPr>
            </w:pPr>
            <w:r>
              <w:rPr>
                <w:rFonts w:ascii="Calibri" w:hAnsi="Calibri" w:cs="Calibri"/>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424EBB34" w14:textId="5BCB1C6B" w:rsidR="00AE766F" w:rsidRDefault="00AE766F" w:rsidP="00AE766F">
            <w:pPr>
              <w:rPr>
                <w:rFonts w:ascii="Calibri" w:hAnsi="Calibri" w:cs="Calibri"/>
                <w:color w:val="000000"/>
                <w:sz w:val="22"/>
                <w:szCs w:val="22"/>
              </w:rPr>
            </w:pPr>
            <w:r>
              <w:rPr>
                <w:rFonts w:ascii="Calibri" w:hAnsi="Calibri" w:cs="Calibri"/>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61709E71" w14:textId="77777777" w:rsidR="00AE766F" w:rsidRPr="002B326C" w:rsidRDefault="00AE766F" w:rsidP="00AE766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7B4C1D" w14:textId="66E0F2B8" w:rsidR="00AE766F" w:rsidRDefault="00AE766F" w:rsidP="00AE766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D23C00F" w14:textId="0CD0B952" w:rsidR="00AE766F" w:rsidRPr="00E51F22" w:rsidRDefault="00EA0233" w:rsidP="00AE766F">
            <w:pPr>
              <w:snapToGrid w:val="0"/>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4</w:t>
            </w:r>
          </w:p>
        </w:tc>
      </w:tr>
      <w:tr w:rsidR="00AE766F" w:rsidRPr="002B326C" w14:paraId="74D5DB91"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09657536" w14:textId="00B4F6A7"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E0055</w:t>
            </w:r>
          </w:p>
        </w:tc>
        <w:tc>
          <w:tcPr>
            <w:tcW w:w="2339" w:type="dxa"/>
            <w:tcBorders>
              <w:top w:val="single" w:sz="4" w:space="0" w:color="000000"/>
              <w:left w:val="single" w:sz="4" w:space="0" w:color="000000"/>
              <w:bottom w:val="single" w:sz="4" w:space="0" w:color="000000"/>
              <w:right w:val="dotted" w:sz="4" w:space="0" w:color="auto"/>
            </w:tcBorders>
            <w:vAlign w:val="center"/>
          </w:tcPr>
          <w:p w14:paraId="144E4C9F" w14:textId="1A0E1F59" w:rsidR="00AE766F" w:rsidRDefault="00AE766F" w:rsidP="00AE766F">
            <w:pPr>
              <w:rPr>
                <w:rFonts w:ascii="Calibri" w:hAnsi="Calibri" w:cs="Calibri"/>
                <w:color w:val="000000"/>
                <w:sz w:val="22"/>
                <w:szCs w:val="22"/>
              </w:rPr>
            </w:pPr>
            <w:r>
              <w:rPr>
                <w:rFonts w:ascii="Calibri" w:hAnsi="Calibri" w:cs="Calibri"/>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ADE257D" w14:textId="2AD55115" w:rsidR="00AE766F" w:rsidRDefault="00AE766F" w:rsidP="00AE766F">
            <w:pPr>
              <w:rPr>
                <w:rFonts w:ascii="Calibri" w:hAnsi="Calibri" w:cs="Calibri"/>
                <w:color w:val="000000"/>
                <w:sz w:val="22"/>
                <w:szCs w:val="22"/>
              </w:rPr>
            </w:pPr>
            <w:r>
              <w:rPr>
                <w:rFonts w:ascii="Calibri" w:hAnsi="Calibri" w:cs="Calibri"/>
                <w:sz w:val="22"/>
                <w:szCs w:val="22"/>
              </w:rPr>
              <w:t>Polička</w:t>
            </w:r>
          </w:p>
        </w:tc>
        <w:tc>
          <w:tcPr>
            <w:tcW w:w="1701" w:type="dxa"/>
            <w:tcBorders>
              <w:top w:val="single" w:sz="4" w:space="0" w:color="000000"/>
              <w:left w:val="single" w:sz="4" w:space="0" w:color="000000"/>
              <w:bottom w:val="single" w:sz="4" w:space="0" w:color="000000"/>
              <w:right w:val="nil"/>
            </w:tcBorders>
          </w:tcPr>
          <w:p w14:paraId="5750E8F3" w14:textId="019EA3D6" w:rsidR="00AE766F" w:rsidRPr="00F52F62" w:rsidRDefault="00AE766F" w:rsidP="00AE766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05A97D" w14:textId="60EF8031" w:rsidR="00AE766F" w:rsidRDefault="00AE766F" w:rsidP="00AE766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243F9E0" w14:textId="2466E75C" w:rsidR="00AE766F" w:rsidRPr="00E51F22" w:rsidRDefault="00AE4A41" w:rsidP="00AE766F">
            <w:pPr>
              <w:snapToGrid w:val="0"/>
              <w:jc w:val="center"/>
              <w:rPr>
                <w:rFonts w:ascii="Calibri" w:hAnsi="Calibri" w:cs="Calibri"/>
                <w:bCs/>
                <w:sz w:val="22"/>
                <w:szCs w:val="22"/>
              </w:rPr>
            </w:pPr>
            <w:proofErr w:type="gramStart"/>
            <w:r>
              <w:rPr>
                <w:rFonts w:ascii="Calibri" w:hAnsi="Calibri" w:cs="Calibri"/>
                <w:bCs/>
                <w:sz w:val="22"/>
                <w:szCs w:val="22"/>
              </w:rPr>
              <w:t>10 :</w:t>
            </w:r>
            <w:proofErr w:type="gramEnd"/>
            <w:r>
              <w:rPr>
                <w:rFonts w:ascii="Calibri" w:hAnsi="Calibri" w:cs="Calibri"/>
                <w:bCs/>
                <w:sz w:val="22"/>
                <w:szCs w:val="22"/>
              </w:rPr>
              <w:t xml:space="preserve"> 2</w:t>
            </w:r>
          </w:p>
        </w:tc>
      </w:tr>
      <w:tr w:rsidR="00AE766F" w:rsidRPr="002B326C" w14:paraId="6A157FFD" w14:textId="77777777" w:rsidTr="00604165">
        <w:trPr>
          <w:trHeight w:val="70"/>
        </w:trPr>
        <w:tc>
          <w:tcPr>
            <w:tcW w:w="851" w:type="dxa"/>
            <w:tcBorders>
              <w:top w:val="single" w:sz="4" w:space="0" w:color="000000"/>
              <w:left w:val="single" w:sz="4" w:space="0" w:color="000000"/>
              <w:bottom w:val="single" w:sz="4" w:space="0" w:color="000000"/>
              <w:right w:val="nil"/>
            </w:tcBorders>
            <w:vAlign w:val="center"/>
          </w:tcPr>
          <w:p w14:paraId="135D676C" w14:textId="70CC11A1" w:rsidR="00AE766F" w:rsidRDefault="00AE766F" w:rsidP="00AE766F">
            <w:pPr>
              <w:jc w:val="center"/>
              <w:rPr>
                <w:rFonts w:ascii="Calibri" w:hAnsi="Calibri" w:cs="Calibri"/>
                <w:color w:val="000000"/>
                <w:sz w:val="22"/>
                <w:szCs w:val="22"/>
              </w:rPr>
            </w:pPr>
            <w:r>
              <w:rPr>
                <w:rFonts w:ascii="Calibri" w:hAnsi="Calibri" w:cs="Calibri"/>
                <w:color w:val="000000"/>
                <w:sz w:val="22"/>
                <w:szCs w:val="22"/>
              </w:rPr>
              <w:t>E0056</w:t>
            </w:r>
          </w:p>
        </w:tc>
        <w:tc>
          <w:tcPr>
            <w:tcW w:w="2339" w:type="dxa"/>
            <w:tcBorders>
              <w:top w:val="single" w:sz="4" w:space="0" w:color="000000"/>
              <w:left w:val="single" w:sz="4" w:space="0" w:color="000000"/>
              <w:bottom w:val="single" w:sz="4" w:space="0" w:color="000000"/>
              <w:right w:val="dotted" w:sz="4" w:space="0" w:color="auto"/>
            </w:tcBorders>
            <w:vAlign w:val="center"/>
          </w:tcPr>
          <w:p w14:paraId="01555BF3" w14:textId="54944B80" w:rsidR="00AE766F" w:rsidRDefault="00AE766F" w:rsidP="00AE766F">
            <w:pPr>
              <w:rPr>
                <w:rFonts w:ascii="Calibri" w:hAnsi="Calibri" w:cs="Calibri"/>
                <w:color w:val="000000"/>
                <w:sz w:val="22"/>
                <w:szCs w:val="22"/>
              </w:rPr>
            </w:pPr>
            <w:r>
              <w:rPr>
                <w:rFonts w:ascii="Calibri" w:hAnsi="Calibri" w:cs="Calibri"/>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2B53838" w14:textId="5821422B" w:rsidR="00AE766F" w:rsidRDefault="00AE766F" w:rsidP="00AE766F">
            <w:pPr>
              <w:rPr>
                <w:rFonts w:ascii="Calibri" w:hAnsi="Calibri" w:cs="Calibri"/>
                <w:color w:val="000000"/>
                <w:sz w:val="22"/>
                <w:szCs w:val="22"/>
              </w:rPr>
            </w:pPr>
            <w:r>
              <w:rPr>
                <w:rFonts w:ascii="Calibri" w:hAnsi="Calibri" w:cs="Calibri"/>
                <w:sz w:val="22"/>
                <w:szCs w:val="22"/>
              </w:rPr>
              <w:t>Hlinsko</w:t>
            </w:r>
          </w:p>
        </w:tc>
        <w:tc>
          <w:tcPr>
            <w:tcW w:w="1701" w:type="dxa"/>
            <w:tcBorders>
              <w:top w:val="single" w:sz="4" w:space="0" w:color="000000"/>
              <w:left w:val="single" w:sz="4" w:space="0" w:color="000000"/>
              <w:bottom w:val="single" w:sz="4" w:space="0" w:color="000000"/>
              <w:right w:val="nil"/>
            </w:tcBorders>
          </w:tcPr>
          <w:p w14:paraId="3D3A8600" w14:textId="77777777" w:rsidR="00AE766F" w:rsidRPr="002B326C" w:rsidRDefault="00AE766F" w:rsidP="00AE766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338226" w14:textId="60FE9336" w:rsidR="00AE766F" w:rsidRDefault="00AE766F" w:rsidP="00AE766F">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8149E9C" w14:textId="0BA218C3" w:rsidR="00AE766F" w:rsidRPr="00E51F22" w:rsidRDefault="00EA0233" w:rsidP="00AE766F">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4</w:t>
            </w:r>
          </w:p>
        </w:tc>
      </w:tr>
    </w:tbl>
    <w:p w14:paraId="6EFCDD68" w14:textId="77777777" w:rsidR="001C0902" w:rsidRDefault="001C0902" w:rsidP="001C0902">
      <w:pPr>
        <w:tabs>
          <w:tab w:val="left" w:pos="3261"/>
          <w:tab w:val="left" w:pos="6804"/>
        </w:tabs>
        <w:jc w:val="center"/>
        <w:rPr>
          <w:rFonts w:ascii="Calibri" w:hAnsi="Calibri" w:cs="Tahoma"/>
          <w:b/>
          <w:sz w:val="22"/>
          <w:szCs w:val="22"/>
        </w:rPr>
      </w:pPr>
    </w:p>
    <w:p w14:paraId="0E7A936E" w14:textId="0F769AC9" w:rsidR="000516DE" w:rsidRDefault="000516DE" w:rsidP="001C0902">
      <w:pPr>
        <w:ind w:right="-85"/>
        <w:jc w:val="center"/>
        <w:rPr>
          <w:rFonts w:ascii="Calibri" w:hAnsi="Calibri" w:cs="Tahoma"/>
          <w:b/>
          <w:sz w:val="16"/>
          <w:szCs w:val="16"/>
        </w:rPr>
      </w:pPr>
    </w:p>
    <w:p w14:paraId="22DD8FB0" w14:textId="2BFD8DF2" w:rsidR="000516DE" w:rsidRPr="000E4E58" w:rsidRDefault="000516DE" w:rsidP="00AA688D">
      <w:pPr>
        <w:pStyle w:val="Nadpis2"/>
      </w:pPr>
      <w:bookmarkStart w:id="125" w:name="_Toc49755523"/>
      <w:bookmarkStart w:id="126" w:name="_Toc80608620"/>
      <w:bookmarkStart w:id="127" w:name="_Toc111216062"/>
      <w:bookmarkStart w:id="128" w:name="_Hlk119324164"/>
      <w:r w:rsidRPr="000E4E58">
        <w:t>KONEČNÁ TABULKA</w:t>
      </w:r>
      <w:r>
        <w:t xml:space="preserve"> KLM</w:t>
      </w:r>
      <w:r w:rsidRPr="000E4E58">
        <w:t xml:space="preserve"> PO 1. ČÁSTI</w:t>
      </w:r>
      <w:bookmarkEnd w:id="125"/>
      <w:r>
        <w:t>, skupina P</w:t>
      </w:r>
      <w:bookmarkEnd w:id="126"/>
      <w:bookmarkEnd w:id="127"/>
      <w:r>
        <w:t xml:space="preserve">  </w:t>
      </w:r>
    </w:p>
    <w:p w14:paraId="5ADC0CBB" w14:textId="77777777" w:rsidR="00A96246" w:rsidRPr="00A05904" w:rsidRDefault="00A96246" w:rsidP="00A96246">
      <w:pPr>
        <w:ind w:right="-85"/>
        <w:jc w:val="center"/>
        <w:rPr>
          <w:rFonts w:ascii="Calibri" w:hAnsi="Calibri" w:cs="Tahoma"/>
          <w:b/>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850"/>
        <w:gridCol w:w="851"/>
        <w:gridCol w:w="850"/>
        <w:gridCol w:w="851"/>
        <w:gridCol w:w="851"/>
        <w:gridCol w:w="1134"/>
        <w:gridCol w:w="708"/>
      </w:tblGrid>
      <w:tr w:rsidR="00A96246" w:rsidRPr="00180819" w14:paraId="400E0A12" w14:textId="77777777" w:rsidTr="00AF5329">
        <w:trPr>
          <w:cantSplit/>
          <w:trHeight w:val="284"/>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46E15014" w14:textId="77777777" w:rsidR="00A96246" w:rsidRPr="00180819" w:rsidRDefault="00A96246" w:rsidP="00AF5329">
            <w:pPr>
              <w:jc w:val="center"/>
              <w:rPr>
                <w:rFonts w:ascii="Calibri" w:hAnsi="Calibri" w:cs="Tahoma"/>
                <w:b/>
                <w:sz w:val="22"/>
                <w:szCs w:val="22"/>
              </w:rPr>
            </w:pPr>
          </w:p>
          <w:p w14:paraId="4CC9E98E" w14:textId="77777777" w:rsidR="00A96246" w:rsidRPr="00180819" w:rsidRDefault="00A96246" w:rsidP="00AF5329">
            <w:pPr>
              <w:jc w:val="center"/>
              <w:rPr>
                <w:rFonts w:ascii="Calibri" w:hAnsi="Calibri" w:cs="Tahoma"/>
                <w:b/>
                <w:sz w:val="16"/>
                <w:szCs w:val="16"/>
              </w:rPr>
            </w:pPr>
            <w:r w:rsidRPr="00180819">
              <w:rPr>
                <w:rFonts w:ascii="Calibri" w:hAnsi="Calibri" w:cs="Tahoma"/>
                <w:b/>
                <w:sz w:val="16"/>
                <w:szCs w:val="16"/>
              </w:rPr>
              <w:t>POŘ.</w:t>
            </w:r>
          </w:p>
        </w:tc>
        <w:tc>
          <w:tcPr>
            <w:tcW w:w="2835" w:type="dxa"/>
            <w:vMerge w:val="restart"/>
            <w:tcBorders>
              <w:top w:val="single" w:sz="8" w:space="0" w:color="auto"/>
              <w:left w:val="double" w:sz="4" w:space="0" w:color="auto"/>
              <w:bottom w:val="double" w:sz="4" w:space="0" w:color="auto"/>
              <w:right w:val="double" w:sz="4" w:space="0" w:color="auto"/>
            </w:tcBorders>
            <w:shd w:val="clear" w:color="auto" w:fill="FFFF99"/>
          </w:tcPr>
          <w:p w14:paraId="7911C1B4" w14:textId="77777777" w:rsidR="00A96246" w:rsidRPr="00180819" w:rsidRDefault="00A96246" w:rsidP="00AF5329">
            <w:pPr>
              <w:jc w:val="center"/>
              <w:rPr>
                <w:rFonts w:ascii="Calibri" w:hAnsi="Calibri" w:cs="Tahoma"/>
                <w:b/>
                <w:sz w:val="22"/>
                <w:szCs w:val="22"/>
              </w:rPr>
            </w:pPr>
          </w:p>
          <w:p w14:paraId="3940FD6B" w14:textId="77777777" w:rsidR="00A96246" w:rsidRPr="00180819" w:rsidRDefault="00A96246" w:rsidP="00AF5329">
            <w:pPr>
              <w:jc w:val="center"/>
              <w:rPr>
                <w:rFonts w:ascii="Calibri" w:hAnsi="Calibri" w:cs="Tahoma"/>
                <w:b/>
                <w:sz w:val="16"/>
                <w:szCs w:val="16"/>
              </w:rPr>
            </w:pPr>
            <w:r>
              <w:rPr>
                <w:rFonts w:ascii="Calibri" w:hAnsi="Calibri" w:cs="Tahoma"/>
                <w:b/>
                <w:sz w:val="16"/>
                <w:szCs w:val="16"/>
              </w:rPr>
              <w:t>KLUB</w:t>
            </w:r>
          </w:p>
        </w:tc>
        <w:tc>
          <w:tcPr>
            <w:tcW w:w="4253" w:type="dxa"/>
            <w:gridSpan w:val="5"/>
            <w:tcBorders>
              <w:top w:val="single" w:sz="8" w:space="0" w:color="auto"/>
              <w:left w:val="double" w:sz="4" w:space="0" w:color="auto"/>
              <w:bottom w:val="single" w:sz="4" w:space="0" w:color="auto"/>
              <w:right w:val="double" w:sz="4" w:space="0" w:color="auto"/>
            </w:tcBorders>
            <w:shd w:val="clear" w:color="auto" w:fill="FFFF99"/>
          </w:tcPr>
          <w:p w14:paraId="0D46C26C" w14:textId="77777777" w:rsidR="00A96246" w:rsidRPr="00180819" w:rsidRDefault="00A96246" w:rsidP="00AF5329">
            <w:pPr>
              <w:jc w:val="center"/>
              <w:rPr>
                <w:rFonts w:ascii="Calibri" w:hAnsi="Calibri" w:cs="Tahoma"/>
                <w:b/>
                <w:sz w:val="4"/>
                <w:szCs w:val="4"/>
              </w:rPr>
            </w:pPr>
          </w:p>
          <w:p w14:paraId="6E9D66D3" w14:textId="77777777" w:rsidR="00A96246" w:rsidRPr="00180819" w:rsidRDefault="00A96246" w:rsidP="00AF5329">
            <w:pPr>
              <w:jc w:val="center"/>
              <w:rPr>
                <w:rFonts w:ascii="Calibri" w:hAnsi="Calibri" w:cs="Tahoma"/>
                <w:b/>
                <w:sz w:val="16"/>
                <w:szCs w:val="16"/>
              </w:rPr>
            </w:pPr>
            <w:r w:rsidRPr="00180819">
              <w:rPr>
                <w:rFonts w:ascii="Calibri" w:hAnsi="Calibri" w:cs="Tahoma"/>
                <w:b/>
                <w:sz w:val="16"/>
                <w:szCs w:val="16"/>
              </w:rPr>
              <w:t>POČET UTKÁNÍ</w:t>
            </w:r>
          </w:p>
        </w:tc>
        <w:tc>
          <w:tcPr>
            <w:tcW w:w="1134" w:type="dxa"/>
            <w:vMerge w:val="restart"/>
            <w:tcBorders>
              <w:top w:val="single" w:sz="8" w:space="0" w:color="auto"/>
              <w:left w:val="nil"/>
              <w:bottom w:val="double" w:sz="4" w:space="0" w:color="auto"/>
              <w:right w:val="single" w:sz="4" w:space="0" w:color="auto"/>
            </w:tcBorders>
            <w:shd w:val="clear" w:color="auto" w:fill="FFFF99"/>
          </w:tcPr>
          <w:p w14:paraId="277E9255" w14:textId="77777777" w:rsidR="00A96246" w:rsidRPr="00180819" w:rsidRDefault="00A96246" w:rsidP="00AF5329">
            <w:pPr>
              <w:jc w:val="center"/>
              <w:rPr>
                <w:rFonts w:ascii="Calibri" w:hAnsi="Calibri" w:cs="Tahoma"/>
                <w:b/>
                <w:sz w:val="22"/>
                <w:szCs w:val="22"/>
              </w:rPr>
            </w:pPr>
          </w:p>
          <w:p w14:paraId="3DC08D16" w14:textId="77777777" w:rsidR="00A96246" w:rsidRPr="00180819" w:rsidRDefault="00A96246" w:rsidP="00AF5329">
            <w:pPr>
              <w:jc w:val="center"/>
              <w:rPr>
                <w:rFonts w:ascii="Calibri" w:hAnsi="Calibri" w:cs="Tahoma"/>
                <w:b/>
                <w:sz w:val="16"/>
                <w:szCs w:val="16"/>
              </w:rPr>
            </w:pPr>
            <w:r w:rsidRPr="00180819">
              <w:rPr>
                <w:rFonts w:ascii="Calibri" w:hAnsi="Calibri" w:cs="Tahoma"/>
                <w:b/>
                <w:sz w:val="16"/>
                <w:szCs w:val="16"/>
              </w:rPr>
              <w:t>SKÓRE</w:t>
            </w:r>
          </w:p>
        </w:tc>
        <w:tc>
          <w:tcPr>
            <w:tcW w:w="708" w:type="dxa"/>
            <w:vMerge w:val="restart"/>
            <w:tcBorders>
              <w:top w:val="single" w:sz="8" w:space="0" w:color="auto"/>
              <w:left w:val="single" w:sz="4" w:space="0" w:color="auto"/>
              <w:bottom w:val="double" w:sz="4" w:space="0" w:color="auto"/>
              <w:right w:val="single" w:sz="8" w:space="0" w:color="auto"/>
            </w:tcBorders>
            <w:shd w:val="clear" w:color="auto" w:fill="FFFF99"/>
          </w:tcPr>
          <w:p w14:paraId="1EF16667" w14:textId="77777777" w:rsidR="00A96246" w:rsidRPr="00180819" w:rsidRDefault="00A96246" w:rsidP="00AF5329">
            <w:pPr>
              <w:jc w:val="center"/>
              <w:rPr>
                <w:rFonts w:ascii="Calibri" w:hAnsi="Calibri" w:cs="Tahoma"/>
                <w:b/>
                <w:sz w:val="22"/>
                <w:szCs w:val="22"/>
              </w:rPr>
            </w:pPr>
          </w:p>
          <w:p w14:paraId="2DF235FE" w14:textId="77777777" w:rsidR="00A96246" w:rsidRPr="00180819" w:rsidRDefault="00A96246" w:rsidP="00AF5329">
            <w:pPr>
              <w:jc w:val="center"/>
              <w:rPr>
                <w:rFonts w:ascii="Calibri" w:hAnsi="Calibri" w:cs="Tahoma"/>
                <w:b/>
                <w:sz w:val="16"/>
                <w:szCs w:val="16"/>
              </w:rPr>
            </w:pPr>
            <w:r>
              <w:rPr>
                <w:rFonts w:ascii="Calibri" w:hAnsi="Calibri" w:cs="Tahoma"/>
                <w:b/>
                <w:sz w:val="16"/>
                <w:szCs w:val="16"/>
              </w:rPr>
              <w:t xml:space="preserve"> </w:t>
            </w:r>
            <w:r w:rsidRPr="00180819">
              <w:rPr>
                <w:rFonts w:ascii="Calibri" w:hAnsi="Calibri" w:cs="Tahoma"/>
                <w:b/>
                <w:sz w:val="16"/>
                <w:szCs w:val="16"/>
              </w:rPr>
              <w:t>BODY</w:t>
            </w:r>
          </w:p>
        </w:tc>
      </w:tr>
      <w:tr w:rsidR="00A96246" w:rsidRPr="00180819" w14:paraId="52849C44" w14:textId="77777777" w:rsidTr="00AF5329">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75A5223D" w14:textId="77777777" w:rsidR="00A96246" w:rsidRPr="00180819" w:rsidRDefault="00A96246" w:rsidP="00AF5329">
            <w:pPr>
              <w:rPr>
                <w:rFonts w:ascii="Calibri" w:hAnsi="Calibri" w:cs="Tahoma"/>
                <w:b/>
              </w:rPr>
            </w:pPr>
          </w:p>
        </w:tc>
        <w:tc>
          <w:tcPr>
            <w:tcW w:w="2835"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5B1F65DC" w14:textId="77777777" w:rsidR="00A96246" w:rsidRPr="00180819" w:rsidRDefault="00A96246" w:rsidP="00AF5329">
            <w:pPr>
              <w:rPr>
                <w:rFonts w:ascii="Calibri" w:hAnsi="Calibri" w:cs="Tahoma"/>
                <w:b/>
              </w:rPr>
            </w:pPr>
          </w:p>
        </w:tc>
        <w:tc>
          <w:tcPr>
            <w:tcW w:w="850" w:type="dxa"/>
            <w:tcBorders>
              <w:top w:val="single" w:sz="4" w:space="0" w:color="auto"/>
              <w:left w:val="double" w:sz="4" w:space="0" w:color="auto"/>
              <w:bottom w:val="double" w:sz="4" w:space="0" w:color="auto"/>
              <w:right w:val="single" w:sz="4" w:space="0" w:color="auto"/>
            </w:tcBorders>
            <w:shd w:val="clear" w:color="auto" w:fill="FFFF99"/>
          </w:tcPr>
          <w:p w14:paraId="5E9391BF" w14:textId="77777777" w:rsidR="00A96246" w:rsidRPr="00180819" w:rsidRDefault="00A96246" w:rsidP="00AF5329">
            <w:pPr>
              <w:jc w:val="center"/>
              <w:rPr>
                <w:rFonts w:ascii="Calibri" w:hAnsi="Calibri" w:cs="Tahoma"/>
                <w:b/>
                <w:sz w:val="8"/>
                <w:szCs w:val="8"/>
              </w:rPr>
            </w:pPr>
          </w:p>
          <w:p w14:paraId="5E4B2AA5" w14:textId="77777777" w:rsidR="00A96246" w:rsidRPr="00180819" w:rsidRDefault="00A96246" w:rsidP="00AF5329">
            <w:pPr>
              <w:jc w:val="center"/>
              <w:rPr>
                <w:rFonts w:ascii="Calibri" w:hAnsi="Calibri" w:cs="Tahoma"/>
                <w:b/>
                <w:sz w:val="16"/>
                <w:szCs w:val="16"/>
              </w:rPr>
            </w:pPr>
            <w:r w:rsidRPr="00180819">
              <w:rPr>
                <w:rFonts w:ascii="Calibri" w:hAnsi="Calibri" w:cs="Tahoma"/>
                <w:b/>
                <w:sz w:val="16"/>
                <w:szCs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04AFE91E" w14:textId="77777777" w:rsidR="00A96246" w:rsidRPr="00180819" w:rsidRDefault="00A96246" w:rsidP="00AF5329">
            <w:pPr>
              <w:jc w:val="center"/>
              <w:rPr>
                <w:rFonts w:ascii="Calibri" w:hAnsi="Calibri" w:cs="Tahoma"/>
                <w:b/>
                <w:sz w:val="8"/>
                <w:szCs w:val="8"/>
              </w:rPr>
            </w:pPr>
          </w:p>
          <w:p w14:paraId="6B8EC9F6" w14:textId="77777777" w:rsidR="00A96246" w:rsidRPr="00180819" w:rsidRDefault="00A96246" w:rsidP="00AF5329">
            <w:pPr>
              <w:jc w:val="center"/>
              <w:rPr>
                <w:rFonts w:ascii="Calibri" w:hAnsi="Calibri" w:cs="Tahoma"/>
                <w:b/>
                <w:sz w:val="16"/>
                <w:szCs w:val="16"/>
              </w:rPr>
            </w:pPr>
            <w:r>
              <w:rPr>
                <w:rFonts w:ascii="Calibri" w:hAnsi="Calibri" w:cs="Tahoma"/>
                <w:b/>
                <w:sz w:val="16"/>
                <w:szCs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5FE6C6B2" w14:textId="77777777" w:rsidR="00A96246" w:rsidRDefault="00A96246" w:rsidP="00AF5329">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33617CE5" w14:textId="77777777" w:rsidR="00A96246" w:rsidRPr="00180819" w:rsidRDefault="00A96246" w:rsidP="00AF5329">
            <w:pPr>
              <w:jc w:val="center"/>
              <w:rPr>
                <w:rFonts w:ascii="Calibri" w:hAnsi="Calibri" w:cs="Tahoma"/>
                <w:b/>
                <w:sz w:val="16"/>
                <w:szCs w:val="16"/>
              </w:rPr>
            </w:pPr>
            <w:r>
              <w:rPr>
                <w:rFonts w:ascii="Calibri" w:hAnsi="Calibri" w:cs="Tahoma"/>
                <w:b/>
                <w:sz w:val="16"/>
                <w:szCs w:val="16"/>
              </w:rPr>
              <w:t>v PRODL.</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3E013C0D" w14:textId="77777777" w:rsidR="00A96246" w:rsidRDefault="00A96246" w:rsidP="00AF5329">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 xml:space="preserve">ROHRY </w:t>
            </w:r>
          </w:p>
          <w:p w14:paraId="506996EA" w14:textId="77777777" w:rsidR="00A96246" w:rsidRPr="00180819" w:rsidRDefault="00A96246" w:rsidP="00AF5329">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PRODL.</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7DCF60D3" w14:textId="77777777" w:rsidR="00A96246" w:rsidRPr="00180819" w:rsidRDefault="00A96246" w:rsidP="00AF5329">
            <w:pPr>
              <w:jc w:val="center"/>
              <w:rPr>
                <w:rFonts w:ascii="Calibri" w:hAnsi="Calibri" w:cs="Tahoma"/>
                <w:b/>
                <w:sz w:val="8"/>
                <w:szCs w:val="8"/>
              </w:rPr>
            </w:pPr>
          </w:p>
          <w:p w14:paraId="17C28C58" w14:textId="77777777" w:rsidR="00A96246" w:rsidRPr="00180819" w:rsidRDefault="00A96246" w:rsidP="00AF5329">
            <w:pPr>
              <w:jc w:val="center"/>
              <w:rPr>
                <w:rFonts w:ascii="Calibri" w:hAnsi="Calibri" w:cs="Tahoma"/>
                <w:b/>
                <w:sz w:val="16"/>
                <w:szCs w:val="16"/>
              </w:rPr>
            </w:pPr>
            <w:r>
              <w:rPr>
                <w:rFonts w:ascii="Calibri" w:hAnsi="Calibri" w:cs="Tahoma"/>
                <w:b/>
                <w:sz w:val="16"/>
                <w:szCs w:val="16"/>
              </w:rPr>
              <w:t>PROHRY</w:t>
            </w:r>
          </w:p>
        </w:tc>
        <w:tc>
          <w:tcPr>
            <w:tcW w:w="1134" w:type="dxa"/>
            <w:vMerge/>
            <w:tcBorders>
              <w:top w:val="single" w:sz="8" w:space="0" w:color="auto"/>
              <w:left w:val="nil"/>
              <w:bottom w:val="double" w:sz="4" w:space="0" w:color="auto"/>
              <w:right w:val="single" w:sz="4" w:space="0" w:color="auto"/>
            </w:tcBorders>
            <w:shd w:val="clear" w:color="auto" w:fill="FFFF99"/>
            <w:vAlign w:val="center"/>
          </w:tcPr>
          <w:p w14:paraId="1D8ED207" w14:textId="77777777" w:rsidR="00A96246" w:rsidRPr="00180819" w:rsidRDefault="00A96246" w:rsidP="00AF5329">
            <w:pPr>
              <w:rPr>
                <w:rFonts w:ascii="Calibri" w:hAnsi="Calibri" w:cs="Tahoma"/>
                <w:b/>
              </w:rPr>
            </w:pPr>
          </w:p>
        </w:tc>
        <w:tc>
          <w:tcPr>
            <w:tcW w:w="708"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0B1C2A04" w14:textId="77777777" w:rsidR="00A96246" w:rsidRPr="00180819" w:rsidRDefault="00A96246" w:rsidP="00AF5329">
            <w:pPr>
              <w:rPr>
                <w:rFonts w:ascii="Calibri" w:hAnsi="Calibri" w:cs="Tahoma"/>
                <w:b/>
              </w:rPr>
            </w:pPr>
          </w:p>
        </w:tc>
      </w:tr>
      <w:tr w:rsidR="00A96246" w:rsidRPr="00180819" w14:paraId="3FDB37DB" w14:textId="77777777" w:rsidTr="00AF5329">
        <w:tc>
          <w:tcPr>
            <w:tcW w:w="709" w:type="dxa"/>
            <w:tcBorders>
              <w:top w:val="double" w:sz="4" w:space="0" w:color="auto"/>
              <w:left w:val="single" w:sz="8" w:space="0" w:color="auto"/>
              <w:bottom w:val="single" w:sz="4" w:space="0" w:color="auto"/>
              <w:right w:val="double" w:sz="4" w:space="0" w:color="auto"/>
            </w:tcBorders>
            <w:shd w:val="clear" w:color="auto" w:fill="FFFF99"/>
          </w:tcPr>
          <w:p w14:paraId="446BBB1D" w14:textId="77777777" w:rsidR="00A96246" w:rsidRPr="00280227" w:rsidRDefault="00A96246" w:rsidP="00AF5329">
            <w:pPr>
              <w:jc w:val="center"/>
              <w:rPr>
                <w:rFonts w:ascii="Calibri" w:hAnsi="Calibri" w:cs="Tahoma"/>
                <w:sz w:val="22"/>
                <w:szCs w:val="22"/>
              </w:rPr>
            </w:pPr>
            <w:r w:rsidRPr="00280227">
              <w:rPr>
                <w:rFonts w:ascii="Calibri" w:hAnsi="Calibri" w:cs="Tahoma"/>
                <w:sz w:val="22"/>
                <w:szCs w:val="22"/>
              </w:rPr>
              <w:t>1.</w:t>
            </w:r>
          </w:p>
        </w:tc>
        <w:tc>
          <w:tcPr>
            <w:tcW w:w="2835" w:type="dxa"/>
            <w:tcBorders>
              <w:top w:val="double" w:sz="4" w:space="0" w:color="auto"/>
              <w:left w:val="double" w:sz="4" w:space="0" w:color="auto"/>
              <w:bottom w:val="single" w:sz="4" w:space="0" w:color="auto"/>
              <w:right w:val="double" w:sz="4" w:space="0" w:color="auto"/>
            </w:tcBorders>
          </w:tcPr>
          <w:p w14:paraId="73F61C47" w14:textId="2A3080F8" w:rsidR="00A96246" w:rsidRPr="002B00C5" w:rsidRDefault="00A96246" w:rsidP="00AF5329">
            <w:pPr>
              <w:rPr>
                <w:rFonts w:ascii="Calibri" w:hAnsi="Calibri" w:cs="Tahoma"/>
                <w:bCs/>
                <w:sz w:val="22"/>
                <w:szCs w:val="22"/>
              </w:rPr>
            </w:pPr>
            <w:r>
              <w:rPr>
                <w:rFonts w:ascii="Calibri" w:hAnsi="Calibri" w:cs="Tahoma"/>
                <w:bCs/>
                <w:sz w:val="22"/>
                <w:szCs w:val="22"/>
              </w:rPr>
              <w:t xml:space="preserve"> HC Kohouti Česká Třebová</w:t>
            </w:r>
          </w:p>
        </w:tc>
        <w:tc>
          <w:tcPr>
            <w:tcW w:w="850" w:type="dxa"/>
            <w:tcBorders>
              <w:top w:val="double" w:sz="4" w:space="0" w:color="auto"/>
              <w:left w:val="double" w:sz="4" w:space="0" w:color="auto"/>
              <w:bottom w:val="single" w:sz="4" w:space="0" w:color="auto"/>
              <w:right w:val="single" w:sz="4" w:space="0" w:color="auto"/>
            </w:tcBorders>
          </w:tcPr>
          <w:p w14:paraId="43A7BA57" w14:textId="77777777" w:rsidR="00A96246" w:rsidRPr="002B00C5" w:rsidRDefault="00A96246" w:rsidP="00AF5329">
            <w:pPr>
              <w:jc w:val="center"/>
              <w:rPr>
                <w:rFonts w:ascii="Calibri" w:hAnsi="Calibri" w:cs="Tahoma"/>
                <w:bCs/>
                <w:sz w:val="22"/>
                <w:szCs w:val="22"/>
              </w:rPr>
            </w:pPr>
            <w:r>
              <w:rPr>
                <w:rFonts w:ascii="Calibri" w:hAnsi="Calibri" w:cs="Tahoma"/>
                <w:bCs/>
                <w:sz w:val="22"/>
                <w:szCs w:val="22"/>
              </w:rPr>
              <w:t>14</w:t>
            </w:r>
          </w:p>
        </w:tc>
        <w:tc>
          <w:tcPr>
            <w:tcW w:w="851" w:type="dxa"/>
            <w:tcBorders>
              <w:top w:val="double" w:sz="4" w:space="0" w:color="auto"/>
              <w:left w:val="single" w:sz="4" w:space="0" w:color="auto"/>
              <w:bottom w:val="single" w:sz="4" w:space="0" w:color="auto"/>
              <w:right w:val="single" w:sz="4" w:space="0" w:color="auto"/>
            </w:tcBorders>
          </w:tcPr>
          <w:p w14:paraId="14A480D6" w14:textId="2F1D6446" w:rsidR="00A96246" w:rsidRPr="002B00C5" w:rsidRDefault="00F05567" w:rsidP="00AF5329">
            <w:pPr>
              <w:jc w:val="center"/>
              <w:rPr>
                <w:rFonts w:ascii="Calibri" w:hAnsi="Calibri" w:cs="Tahoma"/>
                <w:bCs/>
                <w:sz w:val="22"/>
                <w:szCs w:val="22"/>
              </w:rPr>
            </w:pPr>
            <w:r>
              <w:rPr>
                <w:rFonts w:ascii="Calibri" w:hAnsi="Calibri" w:cs="Tahoma"/>
                <w:bCs/>
                <w:sz w:val="22"/>
                <w:szCs w:val="22"/>
              </w:rPr>
              <w:t>13</w:t>
            </w:r>
          </w:p>
        </w:tc>
        <w:tc>
          <w:tcPr>
            <w:tcW w:w="850" w:type="dxa"/>
            <w:tcBorders>
              <w:top w:val="double" w:sz="4" w:space="0" w:color="auto"/>
              <w:left w:val="single" w:sz="4" w:space="0" w:color="auto"/>
              <w:bottom w:val="single" w:sz="4" w:space="0" w:color="auto"/>
              <w:right w:val="single" w:sz="4" w:space="0" w:color="auto"/>
            </w:tcBorders>
          </w:tcPr>
          <w:p w14:paraId="05EF546F" w14:textId="50F28656" w:rsidR="00A96246" w:rsidRPr="002B00C5" w:rsidRDefault="00F05567" w:rsidP="00AF5329">
            <w:pPr>
              <w:jc w:val="center"/>
              <w:rPr>
                <w:rFonts w:ascii="Calibri" w:hAnsi="Calibri" w:cs="Tahoma"/>
                <w:bCs/>
                <w:sz w:val="22"/>
                <w:szCs w:val="22"/>
              </w:rPr>
            </w:pPr>
            <w:r>
              <w:rPr>
                <w:rFonts w:ascii="Calibri" w:hAnsi="Calibri" w:cs="Tahoma"/>
                <w:bCs/>
                <w:sz w:val="22"/>
                <w:szCs w:val="22"/>
              </w:rPr>
              <w:t>0</w:t>
            </w:r>
          </w:p>
        </w:tc>
        <w:tc>
          <w:tcPr>
            <w:tcW w:w="851" w:type="dxa"/>
            <w:tcBorders>
              <w:top w:val="double" w:sz="4" w:space="0" w:color="auto"/>
              <w:left w:val="single" w:sz="4" w:space="0" w:color="auto"/>
              <w:bottom w:val="single" w:sz="4" w:space="0" w:color="auto"/>
              <w:right w:val="single" w:sz="4" w:space="0" w:color="auto"/>
            </w:tcBorders>
          </w:tcPr>
          <w:p w14:paraId="4986CCC3" w14:textId="20359045" w:rsidR="00A96246" w:rsidRPr="002B00C5" w:rsidRDefault="00F05567" w:rsidP="00AF5329">
            <w:pPr>
              <w:jc w:val="center"/>
              <w:rPr>
                <w:rFonts w:ascii="Calibri" w:hAnsi="Calibri" w:cs="Tahoma"/>
                <w:bCs/>
                <w:sz w:val="22"/>
                <w:szCs w:val="22"/>
              </w:rPr>
            </w:pPr>
            <w:r>
              <w:rPr>
                <w:rFonts w:ascii="Calibri" w:hAnsi="Calibri" w:cs="Tahoma"/>
                <w:bCs/>
                <w:sz w:val="22"/>
                <w:szCs w:val="22"/>
              </w:rPr>
              <w:t>0</w:t>
            </w:r>
          </w:p>
        </w:tc>
        <w:tc>
          <w:tcPr>
            <w:tcW w:w="851" w:type="dxa"/>
            <w:tcBorders>
              <w:top w:val="double" w:sz="4" w:space="0" w:color="auto"/>
              <w:left w:val="single" w:sz="4" w:space="0" w:color="auto"/>
              <w:bottom w:val="single" w:sz="4" w:space="0" w:color="auto"/>
              <w:right w:val="double" w:sz="4" w:space="0" w:color="auto"/>
            </w:tcBorders>
          </w:tcPr>
          <w:p w14:paraId="536A35A5" w14:textId="26BFF599"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c>
          <w:tcPr>
            <w:tcW w:w="1134" w:type="dxa"/>
            <w:tcBorders>
              <w:top w:val="double" w:sz="4" w:space="0" w:color="auto"/>
              <w:left w:val="nil"/>
              <w:bottom w:val="single" w:sz="4" w:space="0" w:color="auto"/>
              <w:right w:val="single" w:sz="4" w:space="0" w:color="auto"/>
            </w:tcBorders>
          </w:tcPr>
          <w:p w14:paraId="2C98EEDB" w14:textId="4553CA45" w:rsidR="00A96246" w:rsidRPr="002B00C5" w:rsidRDefault="00F05567" w:rsidP="00AF5329">
            <w:pPr>
              <w:jc w:val="center"/>
              <w:rPr>
                <w:rFonts w:ascii="Calibri" w:hAnsi="Calibri" w:cs="Tahoma"/>
                <w:bCs/>
                <w:sz w:val="22"/>
                <w:szCs w:val="22"/>
              </w:rPr>
            </w:pPr>
            <w:proofErr w:type="gramStart"/>
            <w:r>
              <w:rPr>
                <w:rFonts w:ascii="Calibri" w:hAnsi="Calibri" w:cs="Tahoma"/>
                <w:bCs/>
                <w:sz w:val="22"/>
                <w:szCs w:val="22"/>
              </w:rPr>
              <w:t>85 :</w:t>
            </w:r>
            <w:proofErr w:type="gramEnd"/>
            <w:r>
              <w:rPr>
                <w:rFonts w:ascii="Calibri" w:hAnsi="Calibri" w:cs="Tahoma"/>
                <w:bCs/>
                <w:sz w:val="22"/>
                <w:szCs w:val="22"/>
              </w:rPr>
              <w:t xml:space="preserve"> 43</w:t>
            </w:r>
          </w:p>
        </w:tc>
        <w:tc>
          <w:tcPr>
            <w:tcW w:w="708" w:type="dxa"/>
            <w:tcBorders>
              <w:top w:val="double" w:sz="4" w:space="0" w:color="auto"/>
              <w:left w:val="single" w:sz="4" w:space="0" w:color="auto"/>
              <w:bottom w:val="single" w:sz="4" w:space="0" w:color="auto"/>
              <w:right w:val="single" w:sz="8" w:space="0" w:color="auto"/>
            </w:tcBorders>
          </w:tcPr>
          <w:p w14:paraId="02102154" w14:textId="2FCBB467" w:rsidR="00A96246" w:rsidRPr="002B00C5" w:rsidRDefault="00F05567" w:rsidP="00AF5329">
            <w:pPr>
              <w:jc w:val="center"/>
              <w:rPr>
                <w:rFonts w:ascii="Calibri" w:hAnsi="Calibri" w:cs="Tahoma"/>
                <w:bCs/>
                <w:sz w:val="22"/>
                <w:szCs w:val="22"/>
              </w:rPr>
            </w:pPr>
            <w:r>
              <w:rPr>
                <w:rFonts w:ascii="Calibri" w:hAnsi="Calibri" w:cs="Tahoma"/>
                <w:bCs/>
                <w:sz w:val="22"/>
                <w:szCs w:val="22"/>
              </w:rPr>
              <w:t>39</w:t>
            </w:r>
          </w:p>
        </w:tc>
      </w:tr>
      <w:tr w:rsidR="00A96246" w:rsidRPr="00180819" w14:paraId="33A9DBC9"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57FAAA12" w14:textId="77777777" w:rsidR="00A96246" w:rsidRPr="00280227" w:rsidRDefault="00A96246" w:rsidP="00AF5329">
            <w:pPr>
              <w:jc w:val="center"/>
              <w:rPr>
                <w:rFonts w:ascii="Calibri" w:hAnsi="Calibri" w:cs="Tahoma"/>
                <w:sz w:val="22"/>
                <w:szCs w:val="22"/>
              </w:rPr>
            </w:pPr>
            <w:r w:rsidRPr="00280227">
              <w:rPr>
                <w:rFonts w:ascii="Calibri" w:hAnsi="Calibri" w:cs="Tahoma"/>
                <w:sz w:val="22"/>
                <w:szCs w:val="22"/>
              </w:rPr>
              <w:t>2.</w:t>
            </w:r>
          </w:p>
        </w:tc>
        <w:tc>
          <w:tcPr>
            <w:tcW w:w="2835" w:type="dxa"/>
            <w:tcBorders>
              <w:top w:val="single" w:sz="4" w:space="0" w:color="auto"/>
              <w:left w:val="double" w:sz="4" w:space="0" w:color="auto"/>
              <w:bottom w:val="single" w:sz="4" w:space="0" w:color="auto"/>
              <w:right w:val="double" w:sz="4" w:space="0" w:color="auto"/>
            </w:tcBorders>
          </w:tcPr>
          <w:p w14:paraId="465B5964" w14:textId="041B3317" w:rsidR="00A96246" w:rsidRPr="002B00C5" w:rsidRDefault="00F05567" w:rsidP="00AF5329">
            <w:pPr>
              <w:rPr>
                <w:rFonts w:ascii="Calibri" w:hAnsi="Calibri" w:cs="Tahoma"/>
                <w:bCs/>
                <w:sz w:val="22"/>
                <w:szCs w:val="22"/>
              </w:rPr>
            </w:pPr>
            <w:r>
              <w:rPr>
                <w:rFonts w:ascii="Calibri" w:hAnsi="Calibri" w:cs="Tahoma"/>
                <w:bCs/>
                <w:sz w:val="22"/>
                <w:szCs w:val="22"/>
              </w:rPr>
              <w:t xml:space="preserve"> HC Slovan Moravská Třebová</w:t>
            </w:r>
          </w:p>
        </w:tc>
        <w:tc>
          <w:tcPr>
            <w:tcW w:w="850" w:type="dxa"/>
            <w:tcBorders>
              <w:top w:val="single" w:sz="4" w:space="0" w:color="auto"/>
              <w:left w:val="double" w:sz="4" w:space="0" w:color="auto"/>
              <w:bottom w:val="single" w:sz="4" w:space="0" w:color="auto"/>
              <w:right w:val="single" w:sz="4" w:space="0" w:color="auto"/>
            </w:tcBorders>
          </w:tcPr>
          <w:p w14:paraId="39813DE6" w14:textId="77777777" w:rsidR="00A96246" w:rsidRPr="002B00C5" w:rsidRDefault="00A96246" w:rsidP="00AF532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2E3081F6" w14:textId="159CA221" w:rsidR="00A96246" w:rsidRPr="002B00C5" w:rsidRDefault="00F05567" w:rsidP="00AF5329">
            <w:pPr>
              <w:jc w:val="center"/>
              <w:rPr>
                <w:rFonts w:ascii="Calibri" w:hAnsi="Calibri" w:cs="Tahoma"/>
                <w:bCs/>
                <w:sz w:val="22"/>
                <w:szCs w:val="22"/>
              </w:rPr>
            </w:pPr>
            <w:r>
              <w:rPr>
                <w:rFonts w:ascii="Calibri" w:hAnsi="Calibri" w:cs="Tahoma"/>
                <w:bCs/>
                <w:sz w:val="22"/>
                <w:szCs w:val="22"/>
              </w:rPr>
              <w:t>8</w:t>
            </w:r>
          </w:p>
        </w:tc>
        <w:tc>
          <w:tcPr>
            <w:tcW w:w="850" w:type="dxa"/>
            <w:tcBorders>
              <w:top w:val="single" w:sz="4" w:space="0" w:color="auto"/>
              <w:left w:val="single" w:sz="4" w:space="0" w:color="auto"/>
              <w:bottom w:val="single" w:sz="4" w:space="0" w:color="auto"/>
              <w:right w:val="single" w:sz="4" w:space="0" w:color="auto"/>
            </w:tcBorders>
          </w:tcPr>
          <w:p w14:paraId="15F6994E" w14:textId="03187FB1" w:rsidR="00A96246" w:rsidRPr="002B00C5" w:rsidRDefault="00F05567" w:rsidP="00AF532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4" w:space="0" w:color="auto"/>
              <w:right w:val="single" w:sz="4" w:space="0" w:color="auto"/>
            </w:tcBorders>
          </w:tcPr>
          <w:p w14:paraId="3063FE22" w14:textId="41EC639C"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07192C0E" w14:textId="2D3DC2F4" w:rsidR="00A96246" w:rsidRPr="002B00C5" w:rsidRDefault="00F05567" w:rsidP="00AF5329">
            <w:pPr>
              <w:jc w:val="center"/>
              <w:rPr>
                <w:rFonts w:ascii="Calibri" w:hAnsi="Calibri" w:cs="Tahoma"/>
                <w:bCs/>
                <w:sz w:val="22"/>
                <w:szCs w:val="22"/>
              </w:rPr>
            </w:pPr>
            <w:r>
              <w:rPr>
                <w:rFonts w:ascii="Calibri" w:hAnsi="Calibri" w:cs="Tahoma"/>
                <w:bCs/>
                <w:sz w:val="22"/>
                <w:szCs w:val="22"/>
              </w:rPr>
              <w:t>5</w:t>
            </w:r>
          </w:p>
        </w:tc>
        <w:tc>
          <w:tcPr>
            <w:tcW w:w="1134" w:type="dxa"/>
            <w:tcBorders>
              <w:top w:val="single" w:sz="4" w:space="0" w:color="auto"/>
              <w:left w:val="nil"/>
              <w:bottom w:val="single" w:sz="4" w:space="0" w:color="auto"/>
              <w:right w:val="single" w:sz="4" w:space="0" w:color="auto"/>
            </w:tcBorders>
          </w:tcPr>
          <w:p w14:paraId="6BBBD66C" w14:textId="6D1D401C" w:rsidR="00A96246" w:rsidRPr="002B00C5" w:rsidRDefault="00F05567" w:rsidP="00AF5329">
            <w:pPr>
              <w:jc w:val="center"/>
              <w:rPr>
                <w:rFonts w:ascii="Calibri" w:hAnsi="Calibri" w:cs="Tahoma"/>
                <w:bCs/>
                <w:sz w:val="22"/>
                <w:szCs w:val="22"/>
              </w:rPr>
            </w:pPr>
            <w:proofErr w:type="gramStart"/>
            <w:r>
              <w:rPr>
                <w:rFonts w:ascii="Calibri" w:hAnsi="Calibri" w:cs="Tahoma"/>
                <w:bCs/>
                <w:sz w:val="22"/>
                <w:szCs w:val="22"/>
              </w:rPr>
              <w:t>67 :</w:t>
            </w:r>
            <w:proofErr w:type="gramEnd"/>
            <w:r>
              <w:rPr>
                <w:rFonts w:ascii="Calibri" w:hAnsi="Calibri" w:cs="Tahoma"/>
                <w:bCs/>
                <w:sz w:val="22"/>
                <w:szCs w:val="22"/>
              </w:rPr>
              <w:t xml:space="preserve"> 54</w:t>
            </w:r>
          </w:p>
        </w:tc>
        <w:tc>
          <w:tcPr>
            <w:tcW w:w="708" w:type="dxa"/>
            <w:tcBorders>
              <w:top w:val="single" w:sz="4" w:space="0" w:color="auto"/>
              <w:left w:val="single" w:sz="4" w:space="0" w:color="auto"/>
              <w:bottom w:val="single" w:sz="4" w:space="0" w:color="auto"/>
              <w:right w:val="single" w:sz="8" w:space="0" w:color="auto"/>
            </w:tcBorders>
          </w:tcPr>
          <w:p w14:paraId="201DD610" w14:textId="5A083CB0" w:rsidR="00A96246" w:rsidRPr="002B00C5" w:rsidRDefault="00F05567" w:rsidP="00AF5329">
            <w:pPr>
              <w:jc w:val="center"/>
              <w:rPr>
                <w:rFonts w:ascii="Calibri" w:hAnsi="Calibri" w:cs="Tahoma"/>
                <w:bCs/>
                <w:sz w:val="22"/>
                <w:szCs w:val="22"/>
              </w:rPr>
            </w:pPr>
            <w:r>
              <w:rPr>
                <w:rFonts w:ascii="Calibri" w:hAnsi="Calibri" w:cs="Tahoma"/>
                <w:bCs/>
                <w:sz w:val="22"/>
                <w:szCs w:val="22"/>
              </w:rPr>
              <w:t>25</w:t>
            </w:r>
          </w:p>
        </w:tc>
      </w:tr>
      <w:tr w:rsidR="00A96246" w:rsidRPr="00180819" w14:paraId="6D11AEFD"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16617BCC" w14:textId="77777777" w:rsidR="00A96246" w:rsidRPr="00280227" w:rsidRDefault="00A96246" w:rsidP="00AF5329">
            <w:pPr>
              <w:jc w:val="center"/>
              <w:rPr>
                <w:rFonts w:ascii="Calibri" w:hAnsi="Calibri" w:cs="Tahoma"/>
                <w:sz w:val="22"/>
                <w:szCs w:val="22"/>
              </w:rPr>
            </w:pPr>
            <w:r>
              <w:rPr>
                <w:rFonts w:ascii="Calibri" w:hAnsi="Calibri" w:cs="Tahoma"/>
                <w:sz w:val="22"/>
                <w:szCs w:val="22"/>
              </w:rPr>
              <w:t>3.</w:t>
            </w:r>
          </w:p>
        </w:tc>
        <w:tc>
          <w:tcPr>
            <w:tcW w:w="2835" w:type="dxa"/>
            <w:tcBorders>
              <w:top w:val="single" w:sz="4" w:space="0" w:color="auto"/>
              <w:left w:val="double" w:sz="4" w:space="0" w:color="auto"/>
              <w:bottom w:val="single" w:sz="4" w:space="0" w:color="auto"/>
              <w:right w:val="double" w:sz="4" w:space="0" w:color="auto"/>
            </w:tcBorders>
          </w:tcPr>
          <w:p w14:paraId="34D7096B" w14:textId="240ED958" w:rsidR="00A96246" w:rsidRPr="002B00C5" w:rsidRDefault="00F05567" w:rsidP="00AF5329">
            <w:pPr>
              <w:rPr>
                <w:rFonts w:ascii="Calibri" w:hAnsi="Calibri" w:cs="Tahoma"/>
                <w:bCs/>
                <w:sz w:val="22"/>
                <w:szCs w:val="22"/>
              </w:rPr>
            </w:pPr>
            <w:r>
              <w:rPr>
                <w:rFonts w:ascii="Calibri" w:hAnsi="Calibri" w:cs="Tahoma"/>
                <w:bCs/>
                <w:sz w:val="22"/>
                <w:szCs w:val="22"/>
              </w:rPr>
              <w:t xml:space="preserve"> HC Chrudim</w:t>
            </w:r>
          </w:p>
        </w:tc>
        <w:tc>
          <w:tcPr>
            <w:tcW w:w="850" w:type="dxa"/>
            <w:tcBorders>
              <w:top w:val="single" w:sz="4" w:space="0" w:color="auto"/>
              <w:left w:val="double" w:sz="4" w:space="0" w:color="auto"/>
              <w:bottom w:val="single" w:sz="4" w:space="0" w:color="auto"/>
              <w:right w:val="single" w:sz="4" w:space="0" w:color="auto"/>
            </w:tcBorders>
          </w:tcPr>
          <w:p w14:paraId="38910C36" w14:textId="77777777" w:rsidR="00A96246" w:rsidRPr="002B00C5" w:rsidRDefault="00A96246" w:rsidP="00AF532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2F8E5241" w14:textId="35049784" w:rsidR="00A96246" w:rsidRPr="002B00C5" w:rsidRDefault="00F05567" w:rsidP="00AF5329">
            <w:pPr>
              <w:jc w:val="center"/>
              <w:rPr>
                <w:rFonts w:ascii="Calibri" w:hAnsi="Calibri" w:cs="Tahoma"/>
                <w:bCs/>
                <w:sz w:val="22"/>
                <w:szCs w:val="22"/>
              </w:rPr>
            </w:pPr>
            <w:r>
              <w:rPr>
                <w:rFonts w:ascii="Calibri" w:hAnsi="Calibri" w:cs="Tahoma"/>
                <w:bCs/>
                <w:sz w:val="22"/>
                <w:szCs w:val="22"/>
              </w:rPr>
              <w:t>7</w:t>
            </w:r>
          </w:p>
        </w:tc>
        <w:tc>
          <w:tcPr>
            <w:tcW w:w="850" w:type="dxa"/>
            <w:tcBorders>
              <w:top w:val="single" w:sz="4" w:space="0" w:color="auto"/>
              <w:left w:val="single" w:sz="4" w:space="0" w:color="auto"/>
              <w:bottom w:val="single" w:sz="4" w:space="0" w:color="auto"/>
              <w:right w:val="single" w:sz="4" w:space="0" w:color="auto"/>
            </w:tcBorders>
          </w:tcPr>
          <w:p w14:paraId="01F64AE7" w14:textId="5DE752BC"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single" w:sz="4" w:space="0" w:color="auto"/>
            </w:tcBorders>
          </w:tcPr>
          <w:p w14:paraId="60A437BD" w14:textId="24B62886"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16FB33DE" w14:textId="356CD259" w:rsidR="00A96246" w:rsidRPr="002B00C5" w:rsidRDefault="00F05567" w:rsidP="00AF5329">
            <w:pPr>
              <w:jc w:val="center"/>
              <w:rPr>
                <w:rFonts w:ascii="Calibri" w:hAnsi="Calibri" w:cs="Tahoma"/>
                <w:bCs/>
                <w:sz w:val="22"/>
                <w:szCs w:val="22"/>
              </w:rPr>
            </w:pPr>
            <w:r>
              <w:rPr>
                <w:rFonts w:ascii="Calibri" w:hAnsi="Calibri" w:cs="Tahoma"/>
                <w:bCs/>
                <w:sz w:val="22"/>
                <w:szCs w:val="22"/>
              </w:rPr>
              <w:t>5</w:t>
            </w:r>
          </w:p>
        </w:tc>
        <w:tc>
          <w:tcPr>
            <w:tcW w:w="1134" w:type="dxa"/>
            <w:tcBorders>
              <w:top w:val="single" w:sz="4" w:space="0" w:color="auto"/>
              <w:left w:val="nil"/>
              <w:bottom w:val="single" w:sz="4" w:space="0" w:color="auto"/>
              <w:right w:val="single" w:sz="4" w:space="0" w:color="auto"/>
            </w:tcBorders>
          </w:tcPr>
          <w:p w14:paraId="3E018CD6" w14:textId="73C5C2E2" w:rsidR="00A96246" w:rsidRPr="002B00C5" w:rsidRDefault="00F05567" w:rsidP="00AF5329">
            <w:pPr>
              <w:jc w:val="center"/>
              <w:rPr>
                <w:rFonts w:ascii="Calibri" w:hAnsi="Calibri" w:cs="Tahoma"/>
                <w:bCs/>
                <w:sz w:val="22"/>
                <w:szCs w:val="22"/>
              </w:rPr>
            </w:pPr>
            <w:proofErr w:type="gramStart"/>
            <w:r>
              <w:rPr>
                <w:rFonts w:ascii="Calibri" w:hAnsi="Calibri" w:cs="Tahoma"/>
                <w:bCs/>
                <w:sz w:val="22"/>
                <w:szCs w:val="22"/>
              </w:rPr>
              <w:t>50 :</w:t>
            </w:r>
            <w:proofErr w:type="gramEnd"/>
            <w:r>
              <w:rPr>
                <w:rFonts w:ascii="Calibri" w:hAnsi="Calibri" w:cs="Tahoma"/>
                <w:bCs/>
                <w:sz w:val="22"/>
                <w:szCs w:val="22"/>
              </w:rPr>
              <w:t xml:space="preserve"> 54</w:t>
            </w:r>
          </w:p>
        </w:tc>
        <w:tc>
          <w:tcPr>
            <w:tcW w:w="708" w:type="dxa"/>
            <w:tcBorders>
              <w:top w:val="single" w:sz="4" w:space="0" w:color="auto"/>
              <w:left w:val="single" w:sz="4" w:space="0" w:color="auto"/>
              <w:bottom w:val="single" w:sz="4" w:space="0" w:color="auto"/>
              <w:right w:val="single" w:sz="8" w:space="0" w:color="auto"/>
            </w:tcBorders>
          </w:tcPr>
          <w:p w14:paraId="5C84C8A1" w14:textId="54F6A5B4" w:rsidR="00A96246" w:rsidRPr="002B00C5" w:rsidRDefault="00F05567" w:rsidP="00AF5329">
            <w:pPr>
              <w:jc w:val="center"/>
              <w:rPr>
                <w:rFonts w:ascii="Calibri" w:hAnsi="Calibri" w:cs="Tahoma"/>
                <w:bCs/>
                <w:sz w:val="22"/>
                <w:szCs w:val="22"/>
              </w:rPr>
            </w:pPr>
            <w:r>
              <w:rPr>
                <w:rFonts w:ascii="Calibri" w:hAnsi="Calibri" w:cs="Tahoma"/>
                <w:bCs/>
                <w:sz w:val="22"/>
                <w:szCs w:val="22"/>
              </w:rPr>
              <w:t>24</w:t>
            </w:r>
          </w:p>
        </w:tc>
      </w:tr>
      <w:tr w:rsidR="00A96246" w:rsidRPr="00180819" w14:paraId="3D174320" w14:textId="77777777" w:rsidTr="00AF5329">
        <w:tc>
          <w:tcPr>
            <w:tcW w:w="709" w:type="dxa"/>
            <w:tcBorders>
              <w:top w:val="single" w:sz="4" w:space="0" w:color="auto"/>
              <w:left w:val="single" w:sz="8" w:space="0" w:color="auto"/>
              <w:bottom w:val="double" w:sz="4" w:space="0" w:color="auto"/>
              <w:right w:val="double" w:sz="4" w:space="0" w:color="auto"/>
            </w:tcBorders>
            <w:shd w:val="clear" w:color="auto" w:fill="FFFF99"/>
          </w:tcPr>
          <w:p w14:paraId="5A730C55" w14:textId="77777777" w:rsidR="00A96246" w:rsidRPr="00280227" w:rsidRDefault="00A96246" w:rsidP="00AF5329">
            <w:pPr>
              <w:jc w:val="center"/>
              <w:rPr>
                <w:rFonts w:ascii="Calibri" w:hAnsi="Calibri" w:cs="Tahoma"/>
                <w:sz w:val="22"/>
                <w:szCs w:val="22"/>
              </w:rPr>
            </w:pPr>
            <w:r>
              <w:rPr>
                <w:rFonts w:ascii="Calibri" w:hAnsi="Calibri" w:cs="Tahoma"/>
                <w:sz w:val="22"/>
                <w:szCs w:val="22"/>
              </w:rPr>
              <w:t>4.</w:t>
            </w:r>
          </w:p>
        </w:tc>
        <w:tc>
          <w:tcPr>
            <w:tcW w:w="2835" w:type="dxa"/>
            <w:tcBorders>
              <w:top w:val="single" w:sz="4" w:space="0" w:color="auto"/>
              <w:left w:val="double" w:sz="4" w:space="0" w:color="auto"/>
              <w:bottom w:val="double" w:sz="4" w:space="0" w:color="auto"/>
              <w:right w:val="double" w:sz="4" w:space="0" w:color="auto"/>
            </w:tcBorders>
          </w:tcPr>
          <w:p w14:paraId="0AACEC6D" w14:textId="04CE0732" w:rsidR="00A96246" w:rsidRPr="002B00C5" w:rsidRDefault="00F05567" w:rsidP="00AF5329">
            <w:pPr>
              <w:rPr>
                <w:rFonts w:ascii="Calibri" w:hAnsi="Calibri" w:cs="Tahoma"/>
                <w:bCs/>
                <w:sz w:val="22"/>
                <w:szCs w:val="22"/>
              </w:rPr>
            </w:pPr>
            <w:r>
              <w:rPr>
                <w:rFonts w:ascii="Calibri" w:hAnsi="Calibri" w:cs="Tahoma"/>
                <w:bCs/>
                <w:sz w:val="22"/>
                <w:szCs w:val="22"/>
              </w:rPr>
              <w:t xml:space="preserve"> HC Litomyšl</w:t>
            </w:r>
          </w:p>
        </w:tc>
        <w:tc>
          <w:tcPr>
            <w:tcW w:w="850" w:type="dxa"/>
            <w:tcBorders>
              <w:top w:val="single" w:sz="4" w:space="0" w:color="auto"/>
              <w:left w:val="double" w:sz="4" w:space="0" w:color="auto"/>
              <w:bottom w:val="double" w:sz="4" w:space="0" w:color="auto"/>
              <w:right w:val="single" w:sz="4" w:space="0" w:color="auto"/>
            </w:tcBorders>
          </w:tcPr>
          <w:p w14:paraId="26F6D961" w14:textId="77777777" w:rsidR="00A96246" w:rsidRPr="002B00C5" w:rsidRDefault="00A96246" w:rsidP="00AF532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double" w:sz="4" w:space="0" w:color="auto"/>
              <w:right w:val="single" w:sz="4" w:space="0" w:color="auto"/>
            </w:tcBorders>
          </w:tcPr>
          <w:p w14:paraId="66FE3886" w14:textId="0C358064" w:rsidR="00A96246" w:rsidRPr="002B00C5" w:rsidRDefault="00F05567" w:rsidP="00AF5329">
            <w:pPr>
              <w:jc w:val="center"/>
              <w:rPr>
                <w:rFonts w:ascii="Calibri" w:hAnsi="Calibri" w:cs="Tahoma"/>
                <w:bCs/>
                <w:sz w:val="22"/>
                <w:szCs w:val="22"/>
              </w:rPr>
            </w:pPr>
            <w:r>
              <w:rPr>
                <w:rFonts w:ascii="Calibri" w:hAnsi="Calibri" w:cs="Tahoma"/>
                <w:bCs/>
                <w:sz w:val="22"/>
                <w:szCs w:val="22"/>
              </w:rPr>
              <w:t>7</w:t>
            </w:r>
          </w:p>
        </w:tc>
        <w:tc>
          <w:tcPr>
            <w:tcW w:w="850" w:type="dxa"/>
            <w:tcBorders>
              <w:top w:val="single" w:sz="4" w:space="0" w:color="auto"/>
              <w:left w:val="single" w:sz="4" w:space="0" w:color="auto"/>
              <w:bottom w:val="double" w:sz="4" w:space="0" w:color="auto"/>
              <w:right w:val="single" w:sz="4" w:space="0" w:color="auto"/>
            </w:tcBorders>
          </w:tcPr>
          <w:p w14:paraId="41CB6829" w14:textId="0E5DE14D" w:rsidR="00A96246" w:rsidRPr="002B00C5" w:rsidRDefault="00F05567" w:rsidP="00AF532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double" w:sz="4" w:space="0" w:color="auto"/>
              <w:right w:val="single" w:sz="4" w:space="0" w:color="auto"/>
            </w:tcBorders>
          </w:tcPr>
          <w:p w14:paraId="3367D3EC" w14:textId="7B3D4FC7"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double" w:sz="4" w:space="0" w:color="auto"/>
              <w:right w:val="double" w:sz="4" w:space="0" w:color="auto"/>
            </w:tcBorders>
          </w:tcPr>
          <w:p w14:paraId="3139D535" w14:textId="2ACE73A7" w:rsidR="00A96246" w:rsidRPr="002B00C5" w:rsidRDefault="00F05567" w:rsidP="00AF5329">
            <w:pPr>
              <w:jc w:val="center"/>
              <w:rPr>
                <w:rFonts w:ascii="Calibri" w:hAnsi="Calibri" w:cs="Tahoma"/>
                <w:bCs/>
                <w:sz w:val="22"/>
                <w:szCs w:val="22"/>
              </w:rPr>
            </w:pPr>
            <w:r>
              <w:rPr>
                <w:rFonts w:ascii="Calibri" w:hAnsi="Calibri" w:cs="Tahoma"/>
                <w:bCs/>
                <w:sz w:val="22"/>
                <w:szCs w:val="22"/>
              </w:rPr>
              <w:t>6</w:t>
            </w:r>
          </w:p>
        </w:tc>
        <w:tc>
          <w:tcPr>
            <w:tcW w:w="1134" w:type="dxa"/>
            <w:tcBorders>
              <w:top w:val="single" w:sz="4" w:space="0" w:color="auto"/>
              <w:left w:val="nil"/>
              <w:bottom w:val="double" w:sz="4" w:space="0" w:color="auto"/>
              <w:right w:val="single" w:sz="4" w:space="0" w:color="auto"/>
            </w:tcBorders>
          </w:tcPr>
          <w:p w14:paraId="12B52F3E" w14:textId="04D2449A" w:rsidR="00A96246" w:rsidRPr="002B00C5" w:rsidRDefault="00F05567" w:rsidP="00AF5329">
            <w:pPr>
              <w:jc w:val="center"/>
              <w:rPr>
                <w:rFonts w:ascii="Calibri" w:hAnsi="Calibri" w:cs="Tahoma"/>
                <w:bCs/>
                <w:sz w:val="22"/>
                <w:szCs w:val="22"/>
              </w:rPr>
            </w:pPr>
            <w:proofErr w:type="gramStart"/>
            <w:r>
              <w:rPr>
                <w:rFonts w:ascii="Calibri" w:hAnsi="Calibri" w:cs="Tahoma"/>
                <w:bCs/>
                <w:sz w:val="22"/>
                <w:szCs w:val="22"/>
              </w:rPr>
              <w:t>58 :</w:t>
            </w:r>
            <w:proofErr w:type="gramEnd"/>
            <w:r>
              <w:rPr>
                <w:rFonts w:ascii="Calibri" w:hAnsi="Calibri" w:cs="Tahoma"/>
                <w:bCs/>
                <w:sz w:val="22"/>
                <w:szCs w:val="22"/>
              </w:rPr>
              <w:t xml:space="preserve"> 39</w:t>
            </w:r>
          </w:p>
        </w:tc>
        <w:tc>
          <w:tcPr>
            <w:tcW w:w="708" w:type="dxa"/>
            <w:tcBorders>
              <w:top w:val="single" w:sz="4" w:space="0" w:color="auto"/>
              <w:left w:val="single" w:sz="4" w:space="0" w:color="auto"/>
              <w:bottom w:val="double" w:sz="4" w:space="0" w:color="auto"/>
              <w:right w:val="single" w:sz="8" w:space="0" w:color="auto"/>
            </w:tcBorders>
          </w:tcPr>
          <w:p w14:paraId="4BE220F5" w14:textId="4C23C86A" w:rsidR="00A96246" w:rsidRPr="002B00C5" w:rsidRDefault="00F05567" w:rsidP="00AF5329">
            <w:pPr>
              <w:jc w:val="center"/>
              <w:rPr>
                <w:rFonts w:ascii="Calibri" w:hAnsi="Calibri" w:cs="Tahoma"/>
                <w:bCs/>
                <w:sz w:val="22"/>
                <w:szCs w:val="22"/>
              </w:rPr>
            </w:pPr>
            <w:r>
              <w:rPr>
                <w:rFonts w:ascii="Calibri" w:hAnsi="Calibri" w:cs="Tahoma"/>
                <w:bCs/>
                <w:sz w:val="22"/>
                <w:szCs w:val="22"/>
              </w:rPr>
              <w:t>22</w:t>
            </w:r>
          </w:p>
        </w:tc>
      </w:tr>
      <w:tr w:rsidR="00A96246" w:rsidRPr="00180819" w14:paraId="44422FDF" w14:textId="77777777" w:rsidTr="00AF5329">
        <w:tc>
          <w:tcPr>
            <w:tcW w:w="709" w:type="dxa"/>
            <w:tcBorders>
              <w:top w:val="double" w:sz="4" w:space="0" w:color="auto"/>
              <w:left w:val="single" w:sz="8" w:space="0" w:color="auto"/>
              <w:bottom w:val="single" w:sz="4" w:space="0" w:color="auto"/>
              <w:right w:val="double" w:sz="4" w:space="0" w:color="auto"/>
            </w:tcBorders>
            <w:shd w:val="clear" w:color="auto" w:fill="FFFF99"/>
          </w:tcPr>
          <w:p w14:paraId="40770096" w14:textId="77777777" w:rsidR="00A96246" w:rsidRPr="00280227" w:rsidRDefault="00A96246" w:rsidP="00AF5329">
            <w:pPr>
              <w:jc w:val="center"/>
              <w:rPr>
                <w:rFonts w:ascii="Calibri" w:hAnsi="Calibri" w:cs="Tahoma"/>
                <w:sz w:val="22"/>
                <w:szCs w:val="22"/>
              </w:rPr>
            </w:pPr>
            <w:r>
              <w:rPr>
                <w:rFonts w:ascii="Calibri" w:hAnsi="Calibri" w:cs="Tahoma"/>
                <w:sz w:val="22"/>
                <w:szCs w:val="22"/>
              </w:rPr>
              <w:t>5.</w:t>
            </w:r>
          </w:p>
        </w:tc>
        <w:tc>
          <w:tcPr>
            <w:tcW w:w="2835" w:type="dxa"/>
            <w:tcBorders>
              <w:top w:val="double" w:sz="4" w:space="0" w:color="auto"/>
              <w:left w:val="double" w:sz="4" w:space="0" w:color="auto"/>
              <w:bottom w:val="single" w:sz="4" w:space="0" w:color="auto"/>
              <w:right w:val="double" w:sz="4" w:space="0" w:color="auto"/>
            </w:tcBorders>
          </w:tcPr>
          <w:p w14:paraId="305E4BCA" w14:textId="65BB46D3" w:rsidR="00A96246" w:rsidRPr="002B00C5" w:rsidRDefault="00F05567" w:rsidP="00AF5329">
            <w:pPr>
              <w:rPr>
                <w:rFonts w:ascii="Calibri" w:hAnsi="Calibri" w:cs="Tahoma"/>
                <w:bCs/>
                <w:sz w:val="22"/>
                <w:szCs w:val="22"/>
              </w:rPr>
            </w:pPr>
            <w:r>
              <w:rPr>
                <w:rFonts w:ascii="Calibri" w:hAnsi="Calibri" w:cs="Tahoma"/>
                <w:bCs/>
                <w:sz w:val="22"/>
                <w:szCs w:val="22"/>
              </w:rPr>
              <w:t xml:space="preserve"> HC Hlinsko</w:t>
            </w:r>
          </w:p>
        </w:tc>
        <w:tc>
          <w:tcPr>
            <w:tcW w:w="850" w:type="dxa"/>
            <w:tcBorders>
              <w:top w:val="double" w:sz="4" w:space="0" w:color="auto"/>
              <w:left w:val="double" w:sz="4" w:space="0" w:color="auto"/>
              <w:bottom w:val="single" w:sz="4" w:space="0" w:color="auto"/>
              <w:right w:val="single" w:sz="4" w:space="0" w:color="auto"/>
            </w:tcBorders>
          </w:tcPr>
          <w:p w14:paraId="2C8E614C" w14:textId="77777777" w:rsidR="00A96246" w:rsidRPr="002B00C5" w:rsidRDefault="00A96246" w:rsidP="00AF5329">
            <w:pPr>
              <w:jc w:val="center"/>
              <w:rPr>
                <w:rFonts w:ascii="Calibri" w:hAnsi="Calibri" w:cs="Tahoma"/>
                <w:bCs/>
                <w:sz w:val="22"/>
                <w:szCs w:val="22"/>
              </w:rPr>
            </w:pPr>
            <w:r>
              <w:rPr>
                <w:rFonts w:ascii="Calibri" w:hAnsi="Calibri" w:cs="Tahoma"/>
                <w:bCs/>
                <w:sz w:val="22"/>
                <w:szCs w:val="22"/>
              </w:rPr>
              <w:t>14</w:t>
            </w:r>
          </w:p>
        </w:tc>
        <w:tc>
          <w:tcPr>
            <w:tcW w:w="851" w:type="dxa"/>
            <w:tcBorders>
              <w:top w:val="double" w:sz="4" w:space="0" w:color="auto"/>
              <w:left w:val="single" w:sz="4" w:space="0" w:color="auto"/>
              <w:bottom w:val="single" w:sz="4" w:space="0" w:color="auto"/>
              <w:right w:val="single" w:sz="4" w:space="0" w:color="auto"/>
            </w:tcBorders>
          </w:tcPr>
          <w:p w14:paraId="6D375D13" w14:textId="7B8B4335" w:rsidR="00A96246" w:rsidRPr="002B00C5" w:rsidRDefault="00F05567" w:rsidP="00AF5329">
            <w:pPr>
              <w:jc w:val="center"/>
              <w:rPr>
                <w:rFonts w:ascii="Calibri" w:hAnsi="Calibri" w:cs="Tahoma"/>
                <w:bCs/>
                <w:sz w:val="22"/>
                <w:szCs w:val="22"/>
              </w:rPr>
            </w:pPr>
            <w:r>
              <w:rPr>
                <w:rFonts w:ascii="Calibri" w:hAnsi="Calibri" w:cs="Tahoma"/>
                <w:bCs/>
                <w:sz w:val="22"/>
                <w:szCs w:val="22"/>
              </w:rPr>
              <w:t>6</w:t>
            </w:r>
          </w:p>
        </w:tc>
        <w:tc>
          <w:tcPr>
            <w:tcW w:w="850" w:type="dxa"/>
            <w:tcBorders>
              <w:top w:val="double" w:sz="4" w:space="0" w:color="auto"/>
              <w:left w:val="single" w:sz="4" w:space="0" w:color="auto"/>
              <w:bottom w:val="single" w:sz="4" w:space="0" w:color="auto"/>
              <w:right w:val="single" w:sz="4" w:space="0" w:color="auto"/>
            </w:tcBorders>
          </w:tcPr>
          <w:p w14:paraId="7FFA9224" w14:textId="4298F9C6" w:rsidR="00A96246" w:rsidRPr="002B00C5" w:rsidRDefault="00F05567" w:rsidP="00AF5329">
            <w:pPr>
              <w:jc w:val="center"/>
              <w:rPr>
                <w:rFonts w:ascii="Calibri" w:hAnsi="Calibri" w:cs="Tahoma"/>
                <w:bCs/>
                <w:sz w:val="22"/>
                <w:szCs w:val="22"/>
              </w:rPr>
            </w:pPr>
            <w:r>
              <w:rPr>
                <w:rFonts w:ascii="Calibri" w:hAnsi="Calibri" w:cs="Tahoma"/>
                <w:bCs/>
                <w:sz w:val="22"/>
                <w:szCs w:val="22"/>
              </w:rPr>
              <w:t>2</w:t>
            </w:r>
          </w:p>
        </w:tc>
        <w:tc>
          <w:tcPr>
            <w:tcW w:w="851" w:type="dxa"/>
            <w:tcBorders>
              <w:top w:val="double" w:sz="4" w:space="0" w:color="auto"/>
              <w:left w:val="single" w:sz="4" w:space="0" w:color="auto"/>
              <w:bottom w:val="single" w:sz="4" w:space="0" w:color="auto"/>
              <w:right w:val="single" w:sz="4" w:space="0" w:color="auto"/>
            </w:tcBorders>
          </w:tcPr>
          <w:p w14:paraId="4AC5732D" w14:textId="7A2A80D9" w:rsidR="00A96246" w:rsidRPr="002B00C5" w:rsidRDefault="00F05567" w:rsidP="00AF5329">
            <w:pPr>
              <w:jc w:val="center"/>
              <w:rPr>
                <w:rFonts w:ascii="Calibri" w:hAnsi="Calibri" w:cs="Tahoma"/>
                <w:bCs/>
                <w:sz w:val="22"/>
                <w:szCs w:val="22"/>
              </w:rPr>
            </w:pPr>
            <w:r>
              <w:rPr>
                <w:rFonts w:ascii="Calibri" w:hAnsi="Calibri" w:cs="Tahoma"/>
                <w:bCs/>
                <w:sz w:val="22"/>
                <w:szCs w:val="22"/>
              </w:rPr>
              <w:t>0</w:t>
            </w:r>
          </w:p>
        </w:tc>
        <w:tc>
          <w:tcPr>
            <w:tcW w:w="851" w:type="dxa"/>
            <w:tcBorders>
              <w:top w:val="double" w:sz="4" w:space="0" w:color="auto"/>
              <w:left w:val="single" w:sz="4" w:space="0" w:color="auto"/>
              <w:bottom w:val="single" w:sz="4" w:space="0" w:color="auto"/>
              <w:right w:val="double" w:sz="4" w:space="0" w:color="auto"/>
            </w:tcBorders>
          </w:tcPr>
          <w:p w14:paraId="13E0682E" w14:textId="4D37A6E8" w:rsidR="00A96246" w:rsidRPr="002B00C5" w:rsidRDefault="00F05567" w:rsidP="00AF5329">
            <w:pPr>
              <w:jc w:val="center"/>
              <w:rPr>
                <w:rFonts w:ascii="Calibri" w:hAnsi="Calibri" w:cs="Tahoma"/>
                <w:bCs/>
                <w:sz w:val="22"/>
                <w:szCs w:val="22"/>
              </w:rPr>
            </w:pPr>
            <w:r>
              <w:rPr>
                <w:rFonts w:ascii="Calibri" w:hAnsi="Calibri" w:cs="Tahoma"/>
                <w:bCs/>
                <w:sz w:val="22"/>
                <w:szCs w:val="22"/>
              </w:rPr>
              <w:t>6</w:t>
            </w:r>
          </w:p>
        </w:tc>
        <w:tc>
          <w:tcPr>
            <w:tcW w:w="1134" w:type="dxa"/>
            <w:tcBorders>
              <w:top w:val="double" w:sz="4" w:space="0" w:color="auto"/>
              <w:left w:val="nil"/>
              <w:bottom w:val="single" w:sz="4" w:space="0" w:color="auto"/>
              <w:right w:val="single" w:sz="4" w:space="0" w:color="auto"/>
            </w:tcBorders>
          </w:tcPr>
          <w:p w14:paraId="23097698" w14:textId="3056D708" w:rsidR="00A96246" w:rsidRPr="002B00C5" w:rsidRDefault="00F05567" w:rsidP="00AF5329">
            <w:pPr>
              <w:jc w:val="center"/>
              <w:rPr>
                <w:rFonts w:ascii="Calibri" w:hAnsi="Calibri" w:cs="Tahoma"/>
                <w:bCs/>
                <w:sz w:val="22"/>
                <w:szCs w:val="22"/>
              </w:rPr>
            </w:pPr>
            <w:proofErr w:type="gramStart"/>
            <w:r>
              <w:rPr>
                <w:rFonts w:ascii="Calibri" w:hAnsi="Calibri" w:cs="Tahoma"/>
                <w:bCs/>
                <w:sz w:val="22"/>
                <w:szCs w:val="22"/>
              </w:rPr>
              <w:t>53 :</w:t>
            </w:r>
            <w:proofErr w:type="gramEnd"/>
            <w:r>
              <w:rPr>
                <w:rFonts w:ascii="Calibri" w:hAnsi="Calibri" w:cs="Tahoma"/>
                <w:bCs/>
                <w:sz w:val="22"/>
                <w:szCs w:val="22"/>
              </w:rPr>
              <w:t xml:space="preserve"> 54</w:t>
            </w:r>
          </w:p>
        </w:tc>
        <w:tc>
          <w:tcPr>
            <w:tcW w:w="708" w:type="dxa"/>
            <w:tcBorders>
              <w:top w:val="double" w:sz="4" w:space="0" w:color="auto"/>
              <w:left w:val="single" w:sz="4" w:space="0" w:color="auto"/>
              <w:bottom w:val="single" w:sz="4" w:space="0" w:color="auto"/>
              <w:right w:val="single" w:sz="8" w:space="0" w:color="auto"/>
            </w:tcBorders>
          </w:tcPr>
          <w:p w14:paraId="3D175C71" w14:textId="220D4932" w:rsidR="00A96246" w:rsidRPr="002B00C5" w:rsidRDefault="00F05567" w:rsidP="00AF5329">
            <w:pPr>
              <w:jc w:val="center"/>
              <w:rPr>
                <w:rFonts w:ascii="Calibri" w:hAnsi="Calibri" w:cs="Tahoma"/>
                <w:bCs/>
                <w:sz w:val="22"/>
                <w:szCs w:val="22"/>
              </w:rPr>
            </w:pPr>
            <w:r>
              <w:rPr>
                <w:rFonts w:ascii="Calibri" w:hAnsi="Calibri" w:cs="Tahoma"/>
                <w:bCs/>
                <w:sz w:val="22"/>
                <w:szCs w:val="22"/>
              </w:rPr>
              <w:t>22</w:t>
            </w:r>
          </w:p>
        </w:tc>
      </w:tr>
      <w:tr w:rsidR="00A96246" w:rsidRPr="00180819" w14:paraId="54EF1CF1"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3A33492A" w14:textId="77777777" w:rsidR="00A96246" w:rsidRDefault="00A96246" w:rsidP="00AF5329">
            <w:pPr>
              <w:jc w:val="center"/>
              <w:rPr>
                <w:rFonts w:ascii="Calibri" w:hAnsi="Calibri" w:cs="Tahoma"/>
                <w:sz w:val="22"/>
                <w:szCs w:val="22"/>
              </w:rPr>
            </w:pPr>
            <w:r>
              <w:rPr>
                <w:rFonts w:ascii="Calibri" w:hAnsi="Calibri" w:cs="Tahoma"/>
                <w:sz w:val="22"/>
                <w:szCs w:val="22"/>
              </w:rPr>
              <w:t>6.</w:t>
            </w:r>
          </w:p>
        </w:tc>
        <w:tc>
          <w:tcPr>
            <w:tcW w:w="2835" w:type="dxa"/>
            <w:tcBorders>
              <w:top w:val="single" w:sz="4" w:space="0" w:color="auto"/>
              <w:left w:val="double" w:sz="4" w:space="0" w:color="auto"/>
              <w:bottom w:val="single" w:sz="4" w:space="0" w:color="auto"/>
              <w:right w:val="double" w:sz="4" w:space="0" w:color="auto"/>
            </w:tcBorders>
          </w:tcPr>
          <w:p w14:paraId="5C8AB137" w14:textId="29311374" w:rsidR="00A96246" w:rsidRPr="002B00C5" w:rsidRDefault="00F05567" w:rsidP="00AF5329">
            <w:pPr>
              <w:rPr>
                <w:rFonts w:ascii="Calibri" w:hAnsi="Calibri" w:cs="Tahoma"/>
                <w:bCs/>
                <w:sz w:val="22"/>
                <w:szCs w:val="22"/>
              </w:rPr>
            </w:pPr>
            <w:r>
              <w:rPr>
                <w:rFonts w:ascii="Calibri" w:hAnsi="Calibri" w:cs="Tahoma"/>
                <w:bCs/>
                <w:sz w:val="22"/>
                <w:szCs w:val="22"/>
              </w:rPr>
              <w:t xml:space="preserve"> HC Spartak Choceň</w:t>
            </w:r>
          </w:p>
        </w:tc>
        <w:tc>
          <w:tcPr>
            <w:tcW w:w="850" w:type="dxa"/>
            <w:tcBorders>
              <w:top w:val="single" w:sz="4" w:space="0" w:color="auto"/>
              <w:left w:val="double" w:sz="4" w:space="0" w:color="auto"/>
              <w:bottom w:val="single" w:sz="4" w:space="0" w:color="auto"/>
              <w:right w:val="single" w:sz="4" w:space="0" w:color="auto"/>
            </w:tcBorders>
          </w:tcPr>
          <w:p w14:paraId="4FBD6678" w14:textId="77777777" w:rsidR="00A96246" w:rsidRPr="002B00C5" w:rsidRDefault="00A96246" w:rsidP="00AF532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3010DB1E" w14:textId="289E4204" w:rsidR="00A96246" w:rsidRPr="002B00C5" w:rsidRDefault="00F05567" w:rsidP="00AF5329">
            <w:pPr>
              <w:jc w:val="center"/>
              <w:rPr>
                <w:rFonts w:ascii="Calibri" w:hAnsi="Calibri" w:cs="Tahoma"/>
                <w:bCs/>
                <w:sz w:val="22"/>
                <w:szCs w:val="22"/>
              </w:rPr>
            </w:pPr>
            <w:r>
              <w:rPr>
                <w:rFonts w:ascii="Calibri" w:hAnsi="Calibri" w:cs="Tahoma"/>
                <w:bCs/>
                <w:sz w:val="22"/>
                <w:szCs w:val="22"/>
              </w:rPr>
              <w:t>6</w:t>
            </w:r>
          </w:p>
        </w:tc>
        <w:tc>
          <w:tcPr>
            <w:tcW w:w="850" w:type="dxa"/>
            <w:tcBorders>
              <w:top w:val="single" w:sz="4" w:space="0" w:color="auto"/>
              <w:left w:val="single" w:sz="4" w:space="0" w:color="auto"/>
              <w:bottom w:val="single" w:sz="4" w:space="0" w:color="auto"/>
              <w:right w:val="single" w:sz="4" w:space="0" w:color="auto"/>
            </w:tcBorders>
          </w:tcPr>
          <w:p w14:paraId="11B2D95B" w14:textId="01B3009E"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single" w:sz="4" w:space="0" w:color="auto"/>
            </w:tcBorders>
          </w:tcPr>
          <w:p w14:paraId="1549282A" w14:textId="4B9DF2E7"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32969E43" w14:textId="6B0AF8EE" w:rsidR="00A96246" w:rsidRPr="002B00C5" w:rsidRDefault="00F05567" w:rsidP="00AF5329">
            <w:pPr>
              <w:jc w:val="center"/>
              <w:rPr>
                <w:rFonts w:ascii="Calibri" w:hAnsi="Calibri" w:cs="Tahoma"/>
                <w:bCs/>
                <w:sz w:val="22"/>
                <w:szCs w:val="22"/>
              </w:rPr>
            </w:pPr>
            <w:r>
              <w:rPr>
                <w:rFonts w:ascii="Calibri" w:hAnsi="Calibri" w:cs="Tahoma"/>
                <w:bCs/>
                <w:sz w:val="22"/>
                <w:szCs w:val="22"/>
              </w:rPr>
              <w:t>6</w:t>
            </w:r>
          </w:p>
        </w:tc>
        <w:tc>
          <w:tcPr>
            <w:tcW w:w="1134" w:type="dxa"/>
            <w:tcBorders>
              <w:top w:val="single" w:sz="4" w:space="0" w:color="auto"/>
              <w:left w:val="nil"/>
              <w:bottom w:val="single" w:sz="4" w:space="0" w:color="auto"/>
              <w:right w:val="single" w:sz="4" w:space="0" w:color="auto"/>
            </w:tcBorders>
          </w:tcPr>
          <w:p w14:paraId="5742435C" w14:textId="3F7CA418" w:rsidR="00A96246" w:rsidRPr="002B00C5" w:rsidRDefault="00F05567" w:rsidP="00AF5329">
            <w:pPr>
              <w:jc w:val="center"/>
              <w:rPr>
                <w:rFonts w:ascii="Calibri" w:hAnsi="Calibri" w:cs="Tahoma"/>
                <w:bCs/>
                <w:sz w:val="22"/>
                <w:szCs w:val="22"/>
              </w:rPr>
            </w:pPr>
            <w:proofErr w:type="gramStart"/>
            <w:r>
              <w:rPr>
                <w:rFonts w:ascii="Calibri" w:hAnsi="Calibri" w:cs="Tahoma"/>
                <w:bCs/>
                <w:sz w:val="22"/>
                <w:szCs w:val="22"/>
              </w:rPr>
              <w:t>68 :</w:t>
            </w:r>
            <w:proofErr w:type="gramEnd"/>
            <w:r>
              <w:rPr>
                <w:rFonts w:ascii="Calibri" w:hAnsi="Calibri" w:cs="Tahoma"/>
                <w:bCs/>
                <w:sz w:val="22"/>
                <w:szCs w:val="22"/>
              </w:rPr>
              <w:t xml:space="preserve"> 61</w:t>
            </w:r>
          </w:p>
        </w:tc>
        <w:tc>
          <w:tcPr>
            <w:tcW w:w="708" w:type="dxa"/>
            <w:tcBorders>
              <w:top w:val="single" w:sz="4" w:space="0" w:color="auto"/>
              <w:left w:val="single" w:sz="4" w:space="0" w:color="auto"/>
              <w:bottom w:val="single" w:sz="4" w:space="0" w:color="auto"/>
              <w:right w:val="single" w:sz="8" w:space="0" w:color="auto"/>
            </w:tcBorders>
          </w:tcPr>
          <w:p w14:paraId="241F0427" w14:textId="7883C4A7" w:rsidR="00A96246" w:rsidRPr="002B00C5" w:rsidRDefault="00F05567" w:rsidP="00AF5329">
            <w:pPr>
              <w:jc w:val="center"/>
              <w:rPr>
                <w:rFonts w:ascii="Calibri" w:hAnsi="Calibri" w:cs="Tahoma"/>
                <w:bCs/>
                <w:sz w:val="22"/>
                <w:szCs w:val="22"/>
              </w:rPr>
            </w:pPr>
            <w:r>
              <w:rPr>
                <w:rFonts w:ascii="Calibri" w:hAnsi="Calibri" w:cs="Tahoma"/>
                <w:bCs/>
                <w:sz w:val="22"/>
                <w:szCs w:val="22"/>
              </w:rPr>
              <w:t>21</w:t>
            </w:r>
          </w:p>
        </w:tc>
      </w:tr>
      <w:tr w:rsidR="00A96246" w:rsidRPr="00180819" w14:paraId="325C6D3B"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74361C0B" w14:textId="77777777" w:rsidR="00A96246" w:rsidRDefault="00A96246" w:rsidP="00AF5329">
            <w:pPr>
              <w:jc w:val="center"/>
              <w:rPr>
                <w:rFonts w:ascii="Calibri" w:hAnsi="Calibri" w:cs="Tahoma"/>
                <w:sz w:val="22"/>
                <w:szCs w:val="22"/>
              </w:rPr>
            </w:pPr>
            <w:r>
              <w:rPr>
                <w:rFonts w:ascii="Calibri" w:hAnsi="Calibri" w:cs="Tahoma"/>
                <w:sz w:val="22"/>
                <w:szCs w:val="22"/>
              </w:rPr>
              <w:t>7.</w:t>
            </w:r>
          </w:p>
        </w:tc>
        <w:tc>
          <w:tcPr>
            <w:tcW w:w="2835" w:type="dxa"/>
            <w:tcBorders>
              <w:top w:val="single" w:sz="4" w:space="0" w:color="auto"/>
              <w:left w:val="double" w:sz="4" w:space="0" w:color="auto"/>
              <w:bottom w:val="single" w:sz="4" w:space="0" w:color="auto"/>
              <w:right w:val="double" w:sz="4" w:space="0" w:color="auto"/>
            </w:tcBorders>
          </w:tcPr>
          <w:p w14:paraId="5ADED1AC" w14:textId="5281DF2A" w:rsidR="00A96246" w:rsidRDefault="00A96246" w:rsidP="00AF5329">
            <w:pPr>
              <w:rPr>
                <w:rFonts w:ascii="Calibri" w:hAnsi="Calibri" w:cs="Tahoma"/>
                <w:bCs/>
                <w:sz w:val="22"/>
                <w:szCs w:val="22"/>
              </w:rPr>
            </w:pPr>
            <w:r>
              <w:rPr>
                <w:rFonts w:ascii="Calibri" w:hAnsi="Calibri" w:cs="Tahoma"/>
                <w:bCs/>
                <w:sz w:val="22"/>
                <w:szCs w:val="22"/>
              </w:rPr>
              <w:t xml:space="preserve"> TJ Lanškroun</w:t>
            </w:r>
          </w:p>
        </w:tc>
        <w:tc>
          <w:tcPr>
            <w:tcW w:w="850" w:type="dxa"/>
            <w:tcBorders>
              <w:top w:val="single" w:sz="4" w:space="0" w:color="auto"/>
              <w:left w:val="double" w:sz="4" w:space="0" w:color="auto"/>
              <w:bottom w:val="single" w:sz="4" w:space="0" w:color="auto"/>
              <w:right w:val="single" w:sz="4" w:space="0" w:color="auto"/>
            </w:tcBorders>
          </w:tcPr>
          <w:p w14:paraId="311EA11B" w14:textId="77777777" w:rsidR="00A96246" w:rsidRDefault="00A96246" w:rsidP="00AF532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7F1758AE" w14:textId="5A574D5F" w:rsidR="00A96246" w:rsidRDefault="00F05567" w:rsidP="00AF5329">
            <w:pPr>
              <w:jc w:val="center"/>
              <w:rPr>
                <w:rFonts w:ascii="Calibri" w:hAnsi="Calibri" w:cs="Tahoma"/>
                <w:bCs/>
                <w:sz w:val="22"/>
                <w:szCs w:val="22"/>
              </w:rPr>
            </w:pPr>
            <w:r>
              <w:rPr>
                <w:rFonts w:ascii="Calibri" w:hAnsi="Calibri" w:cs="Tahoma"/>
                <w:bCs/>
                <w:sz w:val="22"/>
                <w:szCs w:val="22"/>
              </w:rPr>
              <w:t>4</w:t>
            </w:r>
          </w:p>
        </w:tc>
        <w:tc>
          <w:tcPr>
            <w:tcW w:w="850" w:type="dxa"/>
            <w:tcBorders>
              <w:top w:val="single" w:sz="4" w:space="0" w:color="auto"/>
              <w:left w:val="single" w:sz="4" w:space="0" w:color="auto"/>
              <w:bottom w:val="single" w:sz="4" w:space="0" w:color="auto"/>
              <w:right w:val="single" w:sz="4" w:space="0" w:color="auto"/>
            </w:tcBorders>
          </w:tcPr>
          <w:p w14:paraId="3DB1FD2D" w14:textId="4B2B5F27" w:rsidR="00A96246" w:rsidRDefault="00F05567" w:rsidP="00AF532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single" w:sz="4" w:space="0" w:color="auto"/>
            </w:tcBorders>
          </w:tcPr>
          <w:p w14:paraId="704A8BD3" w14:textId="057C5B51" w:rsidR="00A96246" w:rsidRDefault="00F05567" w:rsidP="00AF532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4" w:space="0" w:color="auto"/>
              <w:right w:val="double" w:sz="4" w:space="0" w:color="auto"/>
            </w:tcBorders>
          </w:tcPr>
          <w:p w14:paraId="76E30DBE" w14:textId="1EFCBCD2" w:rsidR="00A96246" w:rsidRDefault="00F05567" w:rsidP="00AF5329">
            <w:pPr>
              <w:jc w:val="center"/>
              <w:rPr>
                <w:rFonts w:ascii="Calibri" w:hAnsi="Calibri" w:cs="Tahoma"/>
                <w:bCs/>
                <w:sz w:val="22"/>
                <w:szCs w:val="22"/>
              </w:rPr>
            </w:pPr>
            <w:r>
              <w:rPr>
                <w:rFonts w:ascii="Calibri" w:hAnsi="Calibri" w:cs="Tahoma"/>
                <w:bCs/>
                <w:sz w:val="22"/>
                <w:szCs w:val="22"/>
              </w:rPr>
              <w:t>9</w:t>
            </w:r>
          </w:p>
        </w:tc>
        <w:tc>
          <w:tcPr>
            <w:tcW w:w="1134" w:type="dxa"/>
            <w:tcBorders>
              <w:top w:val="single" w:sz="4" w:space="0" w:color="auto"/>
              <w:left w:val="nil"/>
              <w:bottom w:val="single" w:sz="4" w:space="0" w:color="auto"/>
              <w:right w:val="single" w:sz="4" w:space="0" w:color="auto"/>
            </w:tcBorders>
          </w:tcPr>
          <w:p w14:paraId="7F932808" w14:textId="2F86A957" w:rsidR="00A96246" w:rsidRDefault="00F05567" w:rsidP="00AF5329">
            <w:pPr>
              <w:jc w:val="center"/>
              <w:rPr>
                <w:rFonts w:ascii="Calibri" w:hAnsi="Calibri" w:cs="Tahoma"/>
                <w:bCs/>
                <w:sz w:val="22"/>
                <w:szCs w:val="22"/>
              </w:rPr>
            </w:pPr>
            <w:proofErr w:type="gramStart"/>
            <w:r>
              <w:rPr>
                <w:rFonts w:ascii="Calibri" w:hAnsi="Calibri" w:cs="Tahoma"/>
                <w:bCs/>
                <w:sz w:val="22"/>
                <w:szCs w:val="22"/>
              </w:rPr>
              <w:t>42 :</w:t>
            </w:r>
            <w:proofErr w:type="gramEnd"/>
            <w:r>
              <w:rPr>
                <w:rFonts w:ascii="Calibri" w:hAnsi="Calibri" w:cs="Tahoma"/>
                <w:bCs/>
                <w:sz w:val="22"/>
                <w:szCs w:val="22"/>
              </w:rPr>
              <w:t xml:space="preserve"> 57</w:t>
            </w:r>
          </w:p>
        </w:tc>
        <w:tc>
          <w:tcPr>
            <w:tcW w:w="708" w:type="dxa"/>
            <w:tcBorders>
              <w:top w:val="single" w:sz="4" w:space="0" w:color="auto"/>
              <w:left w:val="single" w:sz="4" w:space="0" w:color="auto"/>
              <w:bottom w:val="single" w:sz="4" w:space="0" w:color="auto"/>
              <w:right w:val="single" w:sz="8" w:space="0" w:color="auto"/>
            </w:tcBorders>
          </w:tcPr>
          <w:p w14:paraId="4B73BE68" w14:textId="400B4EC2" w:rsidR="00A96246" w:rsidRDefault="00F05567" w:rsidP="00AF5329">
            <w:pPr>
              <w:jc w:val="center"/>
              <w:rPr>
                <w:rFonts w:ascii="Calibri" w:hAnsi="Calibri" w:cs="Tahoma"/>
                <w:bCs/>
                <w:sz w:val="22"/>
                <w:szCs w:val="22"/>
              </w:rPr>
            </w:pPr>
            <w:r>
              <w:rPr>
                <w:rFonts w:ascii="Calibri" w:hAnsi="Calibri" w:cs="Tahoma"/>
                <w:bCs/>
                <w:sz w:val="22"/>
                <w:szCs w:val="22"/>
              </w:rPr>
              <w:t>14</w:t>
            </w:r>
          </w:p>
        </w:tc>
      </w:tr>
      <w:tr w:rsidR="00A96246" w:rsidRPr="00180819" w14:paraId="1AAC82E3" w14:textId="77777777" w:rsidTr="00AF5329">
        <w:tc>
          <w:tcPr>
            <w:tcW w:w="709" w:type="dxa"/>
            <w:tcBorders>
              <w:top w:val="single" w:sz="4" w:space="0" w:color="auto"/>
              <w:left w:val="single" w:sz="8" w:space="0" w:color="auto"/>
              <w:bottom w:val="single" w:sz="8" w:space="0" w:color="auto"/>
              <w:right w:val="double" w:sz="4" w:space="0" w:color="auto"/>
            </w:tcBorders>
            <w:shd w:val="clear" w:color="auto" w:fill="FFFF99"/>
          </w:tcPr>
          <w:p w14:paraId="1ED734EC" w14:textId="77777777" w:rsidR="00A96246" w:rsidRPr="00280227" w:rsidRDefault="00A96246" w:rsidP="00AF5329">
            <w:pPr>
              <w:jc w:val="center"/>
              <w:rPr>
                <w:rFonts w:ascii="Calibri" w:hAnsi="Calibri" w:cs="Tahoma"/>
                <w:sz w:val="22"/>
                <w:szCs w:val="22"/>
              </w:rPr>
            </w:pPr>
            <w:r>
              <w:rPr>
                <w:rFonts w:ascii="Calibri" w:hAnsi="Calibri" w:cs="Tahoma"/>
                <w:sz w:val="22"/>
                <w:szCs w:val="22"/>
              </w:rPr>
              <w:t>8.</w:t>
            </w:r>
          </w:p>
        </w:tc>
        <w:tc>
          <w:tcPr>
            <w:tcW w:w="2835" w:type="dxa"/>
            <w:tcBorders>
              <w:top w:val="single" w:sz="4" w:space="0" w:color="auto"/>
              <w:left w:val="double" w:sz="4" w:space="0" w:color="auto"/>
              <w:bottom w:val="single" w:sz="8" w:space="0" w:color="auto"/>
              <w:right w:val="double" w:sz="4" w:space="0" w:color="auto"/>
            </w:tcBorders>
          </w:tcPr>
          <w:p w14:paraId="4115F5F6" w14:textId="1B360A6D" w:rsidR="00A96246" w:rsidRPr="002B00C5" w:rsidRDefault="00A96246" w:rsidP="00AF5329">
            <w:pPr>
              <w:jc w:val="left"/>
              <w:rPr>
                <w:rFonts w:ascii="Calibri" w:hAnsi="Calibri" w:cs="Tahoma"/>
                <w:bCs/>
                <w:sz w:val="22"/>
                <w:szCs w:val="22"/>
              </w:rPr>
            </w:pPr>
            <w:r>
              <w:rPr>
                <w:rFonts w:ascii="Calibri" w:hAnsi="Calibri" w:cs="Tahoma"/>
                <w:bCs/>
                <w:sz w:val="22"/>
                <w:szCs w:val="22"/>
              </w:rPr>
              <w:t xml:space="preserve"> HC Spartak Polička</w:t>
            </w:r>
          </w:p>
        </w:tc>
        <w:tc>
          <w:tcPr>
            <w:tcW w:w="850" w:type="dxa"/>
            <w:tcBorders>
              <w:top w:val="single" w:sz="4" w:space="0" w:color="auto"/>
              <w:left w:val="double" w:sz="4" w:space="0" w:color="auto"/>
              <w:bottom w:val="single" w:sz="8" w:space="0" w:color="auto"/>
              <w:right w:val="single" w:sz="4" w:space="0" w:color="auto"/>
            </w:tcBorders>
          </w:tcPr>
          <w:p w14:paraId="0289A900" w14:textId="77777777" w:rsidR="00A96246" w:rsidRPr="002B00C5" w:rsidRDefault="00A96246" w:rsidP="00AF532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8" w:space="0" w:color="auto"/>
              <w:right w:val="single" w:sz="4" w:space="0" w:color="auto"/>
            </w:tcBorders>
          </w:tcPr>
          <w:p w14:paraId="7625152D" w14:textId="62401F02" w:rsidR="00A96246" w:rsidRPr="002B00C5" w:rsidRDefault="00F05567" w:rsidP="00AF5329">
            <w:pPr>
              <w:jc w:val="center"/>
              <w:rPr>
                <w:rFonts w:ascii="Calibri" w:hAnsi="Calibri" w:cs="Tahoma"/>
                <w:bCs/>
                <w:sz w:val="22"/>
                <w:szCs w:val="22"/>
              </w:rPr>
            </w:pPr>
            <w:r>
              <w:rPr>
                <w:rFonts w:ascii="Calibri" w:hAnsi="Calibri" w:cs="Tahoma"/>
                <w:bCs/>
                <w:sz w:val="22"/>
                <w:szCs w:val="22"/>
              </w:rPr>
              <w:t>0</w:t>
            </w:r>
          </w:p>
        </w:tc>
        <w:tc>
          <w:tcPr>
            <w:tcW w:w="850" w:type="dxa"/>
            <w:tcBorders>
              <w:top w:val="single" w:sz="4" w:space="0" w:color="auto"/>
              <w:left w:val="single" w:sz="4" w:space="0" w:color="auto"/>
              <w:bottom w:val="single" w:sz="8" w:space="0" w:color="auto"/>
              <w:right w:val="single" w:sz="4" w:space="0" w:color="auto"/>
            </w:tcBorders>
          </w:tcPr>
          <w:p w14:paraId="07AA57B0" w14:textId="59EE2606" w:rsidR="00A96246" w:rsidRPr="002B00C5" w:rsidRDefault="00F05567" w:rsidP="00AF532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8" w:space="0" w:color="auto"/>
              <w:right w:val="single" w:sz="4" w:space="0" w:color="auto"/>
            </w:tcBorders>
          </w:tcPr>
          <w:p w14:paraId="2CF2BA8E" w14:textId="0EC7EC46"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8" w:space="0" w:color="auto"/>
              <w:right w:val="double" w:sz="4" w:space="0" w:color="auto"/>
            </w:tcBorders>
          </w:tcPr>
          <w:p w14:paraId="76EB953A" w14:textId="3B6582C0" w:rsidR="00A96246" w:rsidRPr="002B00C5" w:rsidRDefault="00F05567" w:rsidP="00AF5329">
            <w:pPr>
              <w:jc w:val="center"/>
              <w:rPr>
                <w:rFonts w:ascii="Calibri" w:hAnsi="Calibri" w:cs="Tahoma"/>
                <w:bCs/>
                <w:sz w:val="22"/>
                <w:szCs w:val="22"/>
              </w:rPr>
            </w:pPr>
            <w:r>
              <w:rPr>
                <w:rFonts w:ascii="Calibri" w:hAnsi="Calibri" w:cs="Tahoma"/>
                <w:bCs/>
                <w:sz w:val="22"/>
                <w:szCs w:val="22"/>
              </w:rPr>
              <w:t>13</w:t>
            </w:r>
          </w:p>
        </w:tc>
        <w:tc>
          <w:tcPr>
            <w:tcW w:w="1134" w:type="dxa"/>
            <w:tcBorders>
              <w:top w:val="single" w:sz="4" w:space="0" w:color="auto"/>
              <w:left w:val="nil"/>
              <w:bottom w:val="single" w:sz="8" w:space="0" w:color="auto"/>
              <w:right w:val="single" w:sz="4" w:space="0" w:color="auto"/>
            </w:tcBorders>
          </w:tcPr>
          <w:p w14:paraId="46C8C263" w14:textId="2CCE10FA" w:rsidR="00A96246" w:rsidRPr="002B00C5" w:rsidRDefault="00F05567" w:rsidP="00AF5329">
            <w:pPr>
              <w:jc w:val="center"/>
              <w:rPr>
                <w:rFonts w:ascii="Calibri" w:hAnsi="Calibri" w:cs="Tahoma"/>
                <w:bCs/>
                <w:sz w:val="22"/>
                <w:szCs w:val="22"/>
              </w:rPr>
            </w:pPr>
            <w:proofErr w:type="gramStart"/>
            <w:r>
              <w:rPr>
                <w:rFonts w:ascii="Calibri" w:hAnsi="Calibri" w:cs="Tahoma"/>
                <w:bCs/>
                <w:sz w:val="22"/>
                <w:szCs w:val="22"/>
              </w:rPr>
              <w:t>25 :</w:t>
            </w:r>
            <w:proofErr w:type="gramEnd"/>
            <w:r>
              <w:rPr>
                <w:rFonts w:ascii="Calibri" w:hAnsi="Calibri" w:cs="Tahoma"/>
                <w:bCs/>
                <w:sz w:val="22"/>
                <w:szCs w:val="22"/>
              </w:rPr>
              <w:t xml:space="preserve"> 86</w:t>
            </w:r>
          </w:p>
        </w:tc>
        <w:tc>
          <w:tcPr>
            <w:tcW w:w="708" w:type="dxa"/>
            <w:tcBorders>
              <w:top w:val="single" w:sz="4" w:space="0" w:color="auto"/>
              <w:left w:val="single" w:sz="4" w:space="0" w:color="auto"/>
              <w:bottom w:val="single" w:sz="8" w:space="0" w:color="auto"/>
              <w:right w:val="single" w:sz="8" w:space="0" w:color="auto"/>
            </w:tcBorders>
          </w:tcPr>
          <w:p w14:paraId="1ED63499" w14:textId="0CD948EA" w:rsidR="00A96246" w:rsidRPr="002B00C5" w:rsidRDefault="00F05567" w:rsidP="00AF5329">
            <w:pPr>
              <w:jc w:val="center"/>
              <w:rPr>
                <w:rFonts w:ascii="Calibri" w:hAnsi="Calibri" w:cs="Tahoma"/>
                <w:bCs/>
                <w:sz w:val="22"/>
                <w:szCs w:val="22"/>
              </w:rPr>
            </w:pPr>
            <w:r>
              <w:rPr>
                <w:rFonts w:ascii="Calibri" w:hAnsi="Calibri" w:cs="Tahoma"/>
                <w:bCs/>
                <w:sz w:val="22"/>
                <w:szCs w:val="22"/>
              </w:rPr>
              <w:t>1</w:t>
            </w:r>
          </w:p>
        </w:tc>
      </w:tr>
    </w:tbl>
    <w:p w14:paraId="6DA310F4" w14:textId="38BC19D3" w:rsidR="00A17861" w:rsidRDefault="00A17861" w:rsidP="008F798E">
      <w:pPr>
        <w:tabs>
          <w:tab w:val="left" w:pos="3261"/>
          <w:tab w:val="left" w:pos="6804"/>
        </w:tabs>
        <w:rPr>
          <w:rFonts w:ascii="Calibri" w:hAnsi="Calibri" w:cs="Tahoma"/>
          <w:b/>
          <w:sz w:val="22"/>
          <w:szCs w:val="22"/>
        </w:rPr>
      </w:pPr>
    </w:p>
    <w:p w14:paraId="23377704" w14:textId="77777777" w:rsidR="00A96246" w:rsidRDefault="00A96246" w:rsidP="008F798E">
      <w:pPr>
        <w:tabs>
          <w:tab w:val="left" w:pos="3261"/>
          <w:tab w:val="left" w:pos="6804"/>
        </w:tabs>
        <w:rPr>
          <w:rFonts w:ascii="Calibri" w:hAnsi="Calibri" w:cs="Tahoma"/>
          <w:b/>
          <w:sz w:val="22"/>
          <w:szCs w:val="22"/>
        </w:rPr>
      </w:pPr>
    </w:p>
    <w:p w14:paraId="2FC88E2F" w14:textId="311502F9" w:rsidR="00A17861" w:rsidRPr="000E4E58" w:rsidRDefault="00A17861" w:rsidP="00AA688D">
      <w:pPr>
        <w:pStyle w:val="Nadpis2"/>
      </w:pPr>
      <w:bookmarkStart w:id="129" w:name="_Toc111216063"/>
      <w:bookmarkStart w:id="130" w:name="_Hlk89104019"/>
      <w:r w:rsidRPr="000E4E58">
        <w:t>KONEČNÁ TABULKA</w:t>
      </w:r>
      <w:r>
        <w:t xml:space="preserve"> KLM</w:t>
      </w:r>
      <w:r w:rsidRPr="000E4E58">
        <w:t xml:space="preserve"> PO 1. ČÁSTI</w:t>
      </w:r>
      <w:r>
        <w:t>, skupina H</w:t>
      </w:r>
      <w:bookmarkEnd w:id="129"/>
      <w:r>
        <w:t xml:space="preserve">  </w:t>
      </w:r>
    </w:p>
    <w:p w14:paraId="5677757B" w14:textId="77777777" w:rsidR="00A17861" w:rsidRPr="00A05904" w:rsidRDefault="00A17861" w:rsidP="00A17861">
      <w:pPr>
        <w:ind w:right="-85"/>
        <w:jc w:val="center"/>
        <w:rPr>
          <w:rFonts w:ascii="Calibri" w:hAnsi="Calibri" w:cs="Tahoma"/>
          <w:b/>
          <w:sz w:val="16"/>
          <w:szCs w:val="16"/>
        </w:rPr>
      </w:pPr>
      <w:bookmarkStart w:id="131" w:name="_Hlk94774436"/>
      <w:bookmarkEnd w:id="130"/>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850"/>
        <w:gridCol w:w="851"/>
        <w:gridCol w:w="850"/>
        <w:gridCol w:w="851"/>
        <w:gridCol w:w="851"/>
        <w:gridCol w:w="1134"/>
        <w:gridCol w:w="708"/>
      </w:tblGrid>
      <w:tr w:rsidR="00880B62" w:rsidRPr="00180819" w14:paraId="5020204C" w14:textId="0F684629" w:rsidTr="00880B62">
        <w:trPr>
          <w:cantSplit/>
          <w:trHeight w:val="284"/>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3FE2D42A" w14:textId="77777777" w:rsidR="00880B62" w:rsidRPr="00180819" w:rsidRDefault="00880B62" w:rsidP="002946BC">
            <w:pPr>
              <w:jc w:val="center"/>
              <w:rPr>
                <w:rFonts w:ascii="Calibri" w:hAnsi="Calibri" w:cs="Tahoma"/>
                <w:b/>
                <w:sz w:val="22"/>
                <w:szCs w:val="22"/>
              </w:rPr>
            </w:pPr>
          </w:p>
          <w:p w14:paraId="7BF218FC" w14:textId="77777777" w:rsidR="00880B62" w:rsidRPr="00180819" w:rsidRDefault="00880B62" w:rsidP="002946BC">
            <w:pPr>
              <w:jc w:val="center"/>
              <w:rPr>
                <w:rFonts w:ascii="Calibri" w:hAnsi="Calibri" w:cs="Tahoma"/>
                <w:b/>
                <w:sz w:val="16"/>
                <w:szCs w:val="16"/>
              </w:rPr>
            </w:pPr>
            <w:r w:rsidRPr="00180819">
              <w:rPr>
                <w:rFonts w:ascii="Calibri" w:hAnsi="Calibri" w:cs="Tahoma"/>
                <w:b/>
                <w:sz w:val="16"/>
                <w:szCs w:val="16"/>
              </w:rPr>
              <w:t>POŘ.</w:t>
            </w:r>
          </w:p>
        </w:tc>
        <w:tc>
          <w:tcPr>
            <w:tcW w:w="2835" w:type="dxa"/>
            <w:vMerge w:val="restart"/>
            <w:tcBorders>
              <w:top w:val="single" w:sz="8" w:space="0" w:color="auto"/>
              <w:left w:val="double" w:sz="4" w:space="0" w:color="auto"/>
              <w:bottom w:val="double" w:sz="4" w:space="0" w:color="auto"/>
              <w:right w:val="double" w:sz="4" w:space="0" w:color="auto"/>
            </w:tcBorders>
            <w:shd w:val="clear" w:color="auto" w:fill="FFFF99"/>
          </w:tcPr>
          <w:p w14:paraId="11B57190" w14:textId="77777777" w:rsidR="00880B62" w:rsidRPr="00180819" w:rsidRDefault="00880B62" w:rsidP="002946BC">
            <w:pPr>
              <w:jc w:val="center"/>
              <w:rPr>
                <w:rFonts w:ascii="Calibri" w:hAnsi="Calibri" w:cs="Tahoma"/>
                <w:b/>
                <w:sz w:val="22"/>
                <w:szCs w:val="22"/>
              </w:rPr>
            </w:pPr>
          </w:p>
          <w:p w14:paraId="78D25815" w14:textId="77777777" w:rsidR="00880B62" w:rsidRPr="00180819" w:rsidRDefault="00880B62" w:rsidP="002946BC">
            <w:pPr>
              <w:jc w:val="center"/>
              <w:rPr>
                <w:rFonts w:ascii="Calibri" w:hAnsi="Calibri" w:cs="Tahoma"/>
                <w:b/>
                <w:sz w:val="16"/>
                <w:szCs w:val="16"/>
              </w:rPr>
            </w:pPr>
            <w:r>
              <w:rPr>
                <w:rFonts w:ascii="Calibri" w:hAnsi="Calibri" w:cs="Tahoma"/>
                <w:b/>
                <w:sz w:val="16"/>
                <w:szCs w:val="16"/>
              </w:rPr>
              <w:t>KLUB</w:t>
            </w:r>
          </w:p>
        </w:tc>
        <w:tc>
          <w:tcPr>
            <w:tcW w:w="4253" w:type="dxa"/>
            <w:gridSpan w:val="5"/>
            <w:tcBorders>
              <w:top w:val="single" w:sz="8" w:space="0" w:color="auto"/>
              <w:left w:val="double" w:sz="4" w:space="0" w:color="auto"/>
              <w:bottom w:val="single" w:sz="4" w:space="0" w:color="auto"/>
              <w:right w:val="double" w:sz="4" w:space="0" w:color="auto"/>
            </w:tcBorders>
            <w:shd w:val="clear" w:color="auto" w:fill="FFFF99"/>
          </w:tcPr>
          <w:p w14:paraId="388A155D" w14:textId="77777777" w:rsidR="00880B62" w:rsidRPr="00180819" w:rsidRDefault="00880B62" w:rsidP="002946BC">
            <w:pPr>
              <w:jc w:val="center"/>
              <w:rPr>
                <w:rFonts w:ascii="Calibri" w:hAnsi="Calibri" w:cs="Tahoma"/>
                <w:b/>
                <w:sz w:val="4"/>
                <w:szCs w:val="4"/>
              </w:rPr>
            </w:pPr>
          </w:p>
          <w:p w14:paraId="246274D1" w14:textId="77777777" w:rsidR="00880B62" w:rsidRPr="00180819" w:rsidRDefault="00880B62" w:rsidP="002946BC">
            <w:pPr>
              <w:jc w:val="center"/>
              <w:rPr>
                <w:rFonts w:ascii="Calibri" w:hAnsi="Calibri" w:cs="Tahoma"/>
                <w:b/>
                <w:sz w:val="16"/>
                <w:szCs w:val="16"/>
              </w:rPr>
            </w:pPr>
            <w:r w:rsidRPr="00180819">
              <w:rPr>
                <w:rFonts w:ascii="Calibri" w:hAnsi="Calibri" w:cs="Tahoma"/>
                <w:b/>
                <w:sz w:val="16"/>
                <w:szCs w:val="16"/>
              </w:rPr>
              <w:t>POČET UTKÁNÍ</w:t>
            </w:r>
          </w:p>
        </w:tc>
        <w:tc>
          <w:tcPr>
            <w:tcW w:w="1134" w:type="dxa"/>
            <w:vMerge w:val="restart"/>
            <w:tcBorders>
              <w:top w:val="single" w:sz="8" w:space="0" w:color="auto"/>
              <w:left w:val="nil"/>
              <w:bottom w:val="double" w:sz="4" w:space="0" w:color="auto"/>
              <w:right w:val="single" w:sz="4" w:space="0" w:color="auto"/>
            </w:tcBorders>
            <w:shd w:val="clear" w:color="auto" w:fill="FFFF99"/>
          </w:tcPr>
          <w:p w14:paraId="70283C35" w14:textId="77777777" w:rsidR="00880B62" w:rsidRPr="00180819" w:rsidRDefault="00880B62" w:rsidP="002946BC">
            <w:pPr>
              <w:jc w:val="center"/>
              <w:rPr>
                <w:rFonts w:ascii="Calibri" w:hAnsi="Calibri" w:cs="Tahoma"/>
                <w:b/>
                <w:sz w:val="22"/>
                <w:szCs w:val="22"/>
              </w:rPr>
            </w:pPr>
          </w:p>
          <w:p w14:paraId="529AA5A1" w14:textId="77777777" w:rsidR="00880B62" w:rsidRPr="00180819" w:rsidRDefault="00880B62" w:rsidP="002946BC">
            <w:pPr>
              <w:jc w:val="center"/>
              <w:rPr>
                <w:rFonts w:ascii="Calibri" w:hAnsi="Calibri" w:cs="Tahoma"/>
                <w:b/>
                <w:sz w:val="16"/>
                <w:szCs w:val="16"/>
              </w:rPr>
            </w:pPr>
            <w:r w:rsidRPr="00180819">
              <w:rPr>
                <w:rFonts w:ascii="Calibri" w:hAnsi="Calibri" w:cs="Tahoma"/>
                <w:b/>
                <w:sz w:val="16"/>
                <w:szCs w:val="16"/>
              </w:rPr>
              <w:t>SKÓRE</w:t>
            </w:r>
          </w:p>
        </w:tc>
        <w:tc>
          <w:tcPr>
            <w:tcW w:w="708" w:type="dxa"/>
            <w:vMerge w:val="restart"/>
            <w:tcBorders>
              <w:top w:val="single" w:sz="8" w:space="0" w:color="auto"/>
              <w:left w:val="single" w:sz="4" w:space="0" w:color="auto"/>
              <w:bottom w:val="double" w:sz="4" w:space="0" w:color="auto"/>
              <w:right w:val="single" w:sz="8" w:space="0" w:color="auto"/>
            </w:tcBorders>
            <w:shd w:val="clear" w:color="auto" w:fill="FFFF99"/>
          </w:tcPr>
          <w:p w14:paraId="11D0EC61" w14:textId="77777777" w:rsidR="00880B62" w:rsidRPr="00180819" w:rsidRDefault="00880B62" w:rsidP="002946BC">
            <w:pPr>
              <w:jc w:val="center"/>
              <w:rPr>
                <w:rFonts w:ascii="Calibri" w:hAnsi="Calibri" w:cs="Tahoma"/>
                <w:b/>
                <w:sz w:val="22"/>
                <w:szCs w:val="22"/>
              </w:rPr>
            </w:pPr>
          </w:p>
          <w:p w14:paraId="17090561" w14:textId="77777777" w:rsidR="00880B62" w:rsidRPr="00180819" w:rsidRDefault="00880B62" w:rsidP="002946BC">
            <w:pPr>
              <w:jc w:val="center"/>
              <w:rPr>
                <w:rFonts w:ascii="Calibri" w:hAnsi="Calibri" w:cs="Tahoma"/>
                <w:b/>
                <w:sz w:val="16"/>
                <w:szCs w:val="16"/>
              </w:rPr>
            </w:pPr>
            <w:r>
              <w:rPr>
                <w:rFonts w:ascii="Calibri" w:hAnsi="Calibri" w:cs="Tahoma"/>
                <w:b/>
                <w:sz w:val="16"/>
                <w:szCs w:val="16"/>
              </w:rPr>
              <w:t xml:space="preserve"> </w:t>
            </w:r>
            <w:r w:rsidRPr="00180819">
              <w:rPr>
                <w:rFonts w:ascii="Calibri" w:hAnsi="Calibri" w:cs="Tahoma"/>
                <w:b/>
                <w:sz w:val="16"/>
                <w:szCs w:val="16"/>
              </w:rPr>
              <w:t>BODY</w:t>
            </w:r>
          </w:p>
        </w:tc>
      </w:tr>
      <w:tr w:rsidR="00880B62" w:rsidRPr="00180819" w14:paraId="0945496E" w14:textId="0E2E3E0E" w:rsidTr="00880B62">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7B83D714" w14:textId="77777777" w:rsidR="00880B62" w:rsidRPr="00180819" w:rsidRDefault="00880B62" w:rsidP="00100599">
            <w:pPr>
              <w:rPr>
                <w:rFonts w:ascii="Calibri" w:hAnsi="Calibri" w:cs="Tahoma"/>
                <w:b/>
              </w:rPr>
            </w:pPr>
          </w:p>
        </w:tc>
        <w:tc>
          <w:tcPr>
            <w:tcW w:w="2835"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0BDF0172" w14:textId="77777777" w:rsidR="00880B62" w:rsidRPr="00180819" w:rsidRDefault="00880B62" w:rsidP="00100599">
            <w:pPr>
              <w:rPr>
                <w:rFonts w:ascii="Calibri" w:hAnsi="Calibri" w:cs="Tahoma"/>
                <w:b/>
              </w:rPr>
            </w:pPr>
          </w:p>
        </w:tc>
        <w:tc>
          <w:tcPr>
            <w:tcW w:w="850" w:type="dxa"/>
            <w:tcBorders>
              <w:top w:val="single" w:sz="4" w:space="0" w:color="auto"/>
              <w:left w:val="double" w:sz="4" w:space="0" w:color="auto"/>
              <w:bottom w:val="double" w:sz="4" w:space="0" w:color="auto"/>
              <w:right w:val="single" w:sz="4" w:space="0" w:color="auto"/>
            </w:tcBorders>
            <w:shd w:val="clear" w:color="auto" w:fill="FFFF99"/>
          </w:tcPr>
          <w:p w14:paraId="05472A8A" w14:textId="77777777" w:rsidR="00880B62" w:rsidRPr="00180819" w:rsidRDefault="00880B62" w:rsidP="00100599">
            <w:pPr>
              <w:jc w:val="center"/>
              <w:rPr>
                <w:rFonts w:ascii="Calibri" w:hAnsi="Calibri" w:cs="Tahoma"/>
                <w:b/>
                <w:sz w:val="8"/>
                <w:szCs w:val="8"/>
              </w:rPr>
            </w:pPr>
          </w:p>
          <w:p w14:paraId="1637A57C" w14:textId="77777777" w:rsidR="00880B62" w:rsidRPr="00180819" w:rsidRDefault="00880B62" w:rsidP="00100599">
            <w:pPr>
              <w:jc w:val="center"/>
              <w:rPr>
                <w:rFonts w:ascii="Calibri" w:hAnsi="Calibri" w:cs="Tahoma"/>
                <w:b/>
                <w:sz w:val="16"/>
                <w:szCs w:val="16"/>
              </w:rPr>
            </w:pPr>
            <w:r w:rsidRPr="00180819">
              <w:rPr>
                <w:rFonts w:ascii="Calibri" w:hAnsi="Calibri" w:cs="Tahoma"/>
                <w:b/>
                <w:sz w:val="16"/>
                <w:szCs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6FD4461C" w14:textId="77777777" w:rsidR="00880B62" w:rsidRPr="00180819" w:rsidRDefault="00880B62" w:rsidP="00100599">
            <w:pPr>
              <w:jc w:val="center"/>
              <w:rPr>
                <w:rFonts w:ascii="Calibri" w:hAnsi="Calibri" w:cs="Tahoma"/>
                <w:b/>
                <w:sz w:val="8"/>
                <w:szCs w:val="8"/>
              </w:rPr>
            </w:pPr>
          </w:p>
          <w:p w14:paraId="3D9285A0" w14:textId="77777777" w:rsidR="00880B62" w:rsidRPr="00180819" w:rsidRDefault="00880B62" w:rsidP="00100599">
            <w:pPr>
              <w:jc w:val="center"/>
              <w:rPr>
                <w:rFonts w:ascii="Calibri" w:hAnsi="Calibri" w:cs="Tahoma"/>
                <w:b/>
                <w:sz w:val="16"/>
                <w:szCs w:val="16"/>
              </w:rPr>
            </w:pPr>
            <w:r>
              <w:rPr>
                <w:rFonts w:ascii="Calibri" w:hAnsi="Calibri" w:cs="Tahoma"/>
                <w:b/>
                <w:sz w:val="16"/>
                <w:szCs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391D22DE" w14:textId="77777777" w:rsidR="00880B62" w:rsidRDefault="00880B62" w:rsidP="00100599">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2DCF6D06" w14:textId="77777777" w:rsidR="00880B62" w:rsidRPr="00180819" w:rsidRDefault="00880B62" w:rsidP="00100599">
            <w:pPr>
              <w:jc w:val="center"/>
              <w:rPr>
                <w:rFonts w:ascii="Calibri" w:hAnsi="Calibri" w:cs="Tahoma"/>
                <w:b/>
                <w:sz w:val="16"/>
                <w:szCs w:val="16"/>
              </w:rPr>
            </w:pPr>
            <w:r>
              <w:rPr>
                <w:rFonts w:ascii="Calibri" w:hAnsi="Calibri" w:cs="Tahoma"/>
                <w:b/>
                <w:sz w:val="16"/>
                <w:szCs w:val="16"/>
              </w:rPr>
              <w:t>v PRODL.</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099658DF" w14:textId="77777777" w:rsidR="00880B62" w:rsidRDefault="00880B62" w:rsidP="00100599">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 xml:space="preserve">ROHRY </w:t>
            </w:r>
          </w:p>
          <w:p w14:paraId="67DC26BF" w14:textId="77777777" w:rsidR="00880B62" w:rsidRPr="00180819" w:rsidRDefault="00880B62" w:rsidP="00100599">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PRODL.</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03C74F06" w14:textId="77777777" w:rsidR="00880B62" w:rsidRPr="00180819" w:rsidRDefault="00880B62" w:rsidP="00100599">
            <w:pPr>
              <w:jc w:val="center"/>
              <w:rPr>
                <w:rFonts w:ascii="Calibri" w:hAnsi="Calibri" w:cs="Tahoma"/>
                <w:b/>
                <w:sz w:val="8"/>
                <w:szCs w:val="8"/>
              </w:rPr>
            </w:pPr>
          </w:p>
          <w:p w14:paraId="102F404C" w14:textId="77777777" w:rsidR="00880B62" w:rsidRPr="00180819" w:rsidRDefault="00880B62" w:rsidP="00100599">
            <w:pPr>
              <w:jc w:val="center"/>
              <w:rPr>
                <w:rFonts w:ascii="Calibri" w:hAnsi="Calibri" w:cs="Tahoma"/>
                <w:b/>
                <w:sz w:val="16"/>
                <w:szCs w:val="16"/>
              </w:rPr>
            </w:pPr>
            <w:r>
              <w:rPr>
                <w:rFonts w:ascii="Calibri" w:hAnsi="Calibri" w:cs="Tahoma"/>
                <w:b/>
                <w:sz w:val="16"/>
                <w:szCs w:val="16"/>
              </w:rPr>
              <w:t>PROHRY</w:t>
            </w:r>
          </w:p>
        </w:tc>
        <w:tc>
          <w:tcPr>
            <w:tcW w:w="1134" w:type="dxa"/>
            <w:vMerge/>
            <w:tcBorders>
              <w:top w:val="single" w:sz="8" w:space="0" w:color="auto"/>
              <w:left w:val="nil"/>
              <w:bottom w:val="double" w:sz="4" w:space="0" w:color="auto"/>
              <w:right w:val="single" w:sz="4" w:space="0" w:color="auto"/>
            </w:tcBorders>
            <w:shd w:val="clear" w:color="auto" w:fill="FFFF99"/>
            <w:vAlign w:val="center"/>
          </w:tcPr>
          <w:p w14:paraId="7FC2500A" w14:textId="77777777" w:rsidR="00880B62" w:rsidRPr="00180819" w:rsidRDefault="00880B62" w:rsidP="00100599">
            <w:pPr>
              <w:rPr>
                <w:rFonts w:ascii="Calibri" w:hAnsi="Calibri" w:cs="Tahoma"/>
                <w:b/>
              </w:rPr>
            </w:pPr>
          </w:p>
        </w:tc>
        <w:tc>
          <w:tcPr>
            <w:tcW w:w="708"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5C8584D2" w14:textId="77777777" w:rsidR="00880B62" w:rsidRPr="00180819" w:rsidRDefault="00880B62" w:rsidP="00100599">
            <w:pPr>
              <w:rPr>
                <w:rFonts w:ascii="Calibri" w:hAnsi="Calibri" w:cs="Tahoma"/>
                <w:b/>
              </w:rPr>
            </w:pPr>
          </w:p>
        </w:tc>
      </w:tr>
      <w:tr w:rsidR="00880B62" w:rsidRPr="00180819" w14:paraId="6309ADA4" w14:textId="29A2D2B4" w:rsidTr="00880B62">
        <w:tc>
          <w:tcPr>
            <w:tcW w:w="709" w:type="dxa"/>
            <w:tcBorders>
              <w:top w:val="double" w:sz="4" w:space="0" w:color="auto"/>
              <w:left w:val="single" w:sz="8" w:space="0" w:color="auto"/>
              <w:bottom w:val="single" w:sz="4" w:space="0" w:color="auto"/>
              <w:right w:val="double" w:sz="4" w:space="0" w:color="auto"/>
            </w:tcBorders>
            <w:shd w:val="clear" w:color="auto" w:fill="FFFF99"/>
          </w:tcPr>
          <w:p w14:paraId="421EABF8" w14:textId="77777777" w:rsidR="00880B62" w:rsidRPr="00280227" w:rsidRDefault="00880B62" w:rsidP="00100599">
            <w:pPr>
              <w:jc w:val="center"/>
              <w:rPr>
                <w:rFonts w:ascii="Calibri" w:hAnsi="Calibri" w:cs="Tahoma"/>
                <w:sz w:val="22"/>
                <w:szCs w:val="22"/>
              </w:rPr>
            </w:pPr>
            <w:r w:rsidRPr="00280227">
              <w:rPr>
                <w:rFonts w:ascii="Calibri" w:hAnsi="Calibri" w:cs="Tahoma"/>
                <w:sz w:val="22"/>
                <w:szCs w:val="22"/>
              </w:rPr>
              <w:t>1.</w:t>
            </w:r>
          </w:p>
        </w:tc>
        <w:tc>
          <w:tcPr>
            <w:tcW w:w="2835" w:type="dxa"/>
            <w:tcBorders>
              <w:top w:val="double" w:sz="4" w:space="0" w:color="auto"/>
              <w:left w:val="double" w:sz="4" w:space="0" w:color="auto"/>
              <w:bottom w:val="single" w:sz="4" w:space="0" w:color="auto"/>
              <w:right w:val="double" w:sz="4" w:space="0" w:color="auto"/>
            </w:tcBorders>
          </w:tcPr>
          <w:p w14:paraId="2DB82CF9" w14:textId="4AB2B4BD" w:rsidR="00880B62" w:rsidRPr="002B00C5" w:rsidRDefault="000924DE" w:rsidP="00100599">
            <w:pPr>
              <w:rPr>
                <w:rFonts w:ascii="Calibri" w:hAnsi="Calibri" w:cs="Tahoma"/>
                <w:bCs/>
                <w:sz w:val="22"/>
                <w:szCs w:val="22"/>
              </w:rPr>
            </w:pPr>
            <w:r>
              <w:rPr>
                <w:rFonts w:ascii="Calibri" w:hAnsi="Calibri" w:cs="Tahoma"/>
                <w:bCs/>
                <w:sz w:val="22"/>
                <w:szCs w:val="22"/>
              </w:rPr>
              <w:t xml:space="preserve"> BK Nová Paka</w:t>
            </w:r>
          </w:p>
        </w:tc>
        <w:tc>
          <w:tcPr>
            <w:tcW w:w="850" w:type="dxa"/>
            <w:tcBorders>
              <w:top w:val="double" w:sz="4" w:space="0" w:color="auto"/>
              <w:left w:val="double" w:sz="4" w:space="0" w:color="auto"/>
              <w:bottom w:val="single" w:sz="4" w:space="0" w:color="auto"/>
              <w:right w:val="single" w:sz="4" w:space="0" w:color="auto"/>
            </w:tcBorders>
          </w:tcPr>
          <w:p w14:paraId="0DA22B2B" w14:textId="0A4FFFC9" w:rsidR="00880B62"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51" w:type="dxa"/>
            <w:tcBorders>
              <w:top w:val="double" w:sz="4" w:space="0" w:color="auto"/>
              <w:left w:val="single" w:sz="4" w:space="0" w:color="auto"/>
              <w:bottom w:val="single" w:sz="4" w:space="0" w:color="auto"/>
              <w:right w:val="single" w:sz="4" w:space="0" w:color="auto"/>
            </w:tcBorders>
          </w:tcPr>
          <w:p w14:paraId="215EDAE1" w14:textId="0AD962D2" w:rsidR="00880B62" w:rsidRPr="002B00C5" w:rsidRDefault="000924DE" w:rsidP="00100599">
            <w:pPr>
              <w:jc w:val="center"/>
              <w:rPr>
                <w:rFonts w:ascii="Calibri" w:hAnsi="Calibri" w:cs="Tahoma"/>
                <w:bCs/>
                <w:sz w:val="22"/>
                <w:szCs w:val="22"/>
              </w:rPr>
            </w:pPr>
            <w:r>
              <w:rPr>
                <w:rFonts w:ascii="Calibri" w:hAnsi="Calibri" w:cs="Tahoma"/>
                <w:bCs/>
                <w:sz w:val="22"/>
                <w:szCs w:val="22"/>
              </w:rPr>
              <w:t>11</w:t>
            </w:r>
          </w:p>
        </w:tc>
        <w:tc>
          <w:tcPr>
            <w:tcW w:w="850" w:type="dxa"/>
            <w:tcBorders>
              <w:top w:val="double" w:sz="4" w:space="0" w:color="auto"/>
              <w:left w:val="single" w:sz="4" w:space="0" w:color="auto"/>
              <w:bottom w:val="single" w:sz="4" w:space="0" w:color="auto"/>
              <w:right w:val="single" w:sz="4" w:space="0" w:color="auto"/>
            </w:tcBorders>
          </w:tcPr>
          <w:p w14:paraId="4EFF9D70" w14:textId="0D2DE393" w:rsidR="00880B62" w:rsidRPr="002B00C5" w:rsidRDefault="000924DE" w:rsidP="00100599">
            <w:pPr>
              <w:jc w:val="center"/>
              <w:rPr>
                <w:rFonts w:ascii="Calibri" w:hAnsi="Calibri" w:cs="Tahoma"/>
                <w:bCs/>
                <w:sz w:val="22"/>
                <w:szCs w:val="22"/>
              </w:rPr>
            </w:pPr>
            <w:r>
              <w:rPr>
                <w:rFonts w:ascii="Calibri" w:hAnsi="Calibri" w:cs="Tahoma"/>
                <w:bCs/>
                <w:sz w:val="22"/>
                <w:szCs w:val="22"/>
              </w:rPr>
              <w:t>1</w:t>
            </w:r>
          </w:p>
        </w:tc>
        <w:tc>
          <w:tcPr>
            <w:tcW w:w="851" w:type="dxa"/>
            <w:tcBorders>
              <w:top w:val="double" w:sz="4" w:space="0" w:color="auto"/>
              <w:left w:val="single" w:sz="4" w:space="0" w:color="auto"/>
              <w:bottom w:val="single" w:sz="4" w:space="0" w:color="auto"/>
              <w:right w:val="single" w:sz="4" w:space="0" w:color="auto"/>
            </w:tcBorders>
          </w:tcPr>
          <w:p w14:paraId="3F47B844" w14:textId="291A33DB" w:rsidR="00880B62" w:rsidRPr="002B00C5" w:rsidRDefault="000924DE" w:rsidP="00100599">
            <w:pPr>
              <w:jc w:val="center"/>
              <w:rPr>
                <w:rFonts w:ascii="Calibri" w:hAnsi="Calibri" w:cs="Tahoma"/>
                <w:bCs/>
                <w:sz w:val="22"/>
                <w:szCs w:val="22"/>
              </w:rPr>
            </w:pPr>
            <w:r>
              <w:rPr>
                <w:rFonts w:ascii="Calibri" w:hAnsi="Calibri" w:cs="Tahoma"/>
                <w:bCs/>
                <w:sz w:val="22"/>
                <w:szCs w:val="22"/>
              </w:rPr>
              <w:t>1</w:t>
            </w:r>
          </w:p>
        </w:tc>
        <w:tc>
          <w:tcPr>
            <w:tcW w:w="851" w:type="dxa"/>
            <w:tcBorders>
              <w:top w:val="double" w:sz="4" w:space="0" w:color="auto"/>
              <w:left w:val="single" w:sz="4" w:space="0" w:color="auto"/>
              <w:bottom w:val="single" w:sz="4" w:space="0" w:color="auto"/>
              <w:right w:val="double" w:sz="4" w:space="0" w:color="auto"/>
            </w:tcBorders>
          </w:tcPr>
          <w:p w14:paraId="3D74D5BB" w14:textId="57814E56" w:rsidR="00880B62" w:rsidRPr="002B00C5" w:rsidRDefault="000924DE" w:rsidP="00100599">
            <w:pPr>
              <w:jc w:val="center"/>
              <w:rPr>
                <w:rFonts w:ascii="Calibri" w:hAnsi="Calibri" w:cs="Tahoma"/>
                <w:bCs/>
                <w:sz w:val="22"/>
                <w:szCs w:val="22"/>
              </w:rPr>
            </w:pPr>
            <w:r>
              <w:rPr>
                <w:rFonts w:ascii="Calibri" w:hAnsi="Calibri" w:cs="Tahoma"/>
                <w:bCs/>
                <w:sz w:val="22"/>
                <w:szCs w:val="22"/>
              </w:rPr>
              <w:t>1</w:t>
            </w:r>
          </w:p>
        </w:tc>
        <w:tc>
          <w:tcPr>
            <w:tcW w:w="1134" w:type="dxa"/>
            <w:tcBorders>
              <w:top w:val="double" w:sz="4" w:space="0" w:color="auto"/>
              <w:left w:val="nil"/>
              <w:bottom w:val="single" w:sz="4" w:space="0" w:color="auto"/>
              <w:right w:val="single" w:sz="4" w:space="0" w:color="auto"/>
            </w:tcBorders>
          </w:tcPr>
          <w:p w14:paraId="46383648" w14:textId="36412076" w:rsidR="00880B62" w:rsidRPr="002B00C5" w:rsidRDefault="000924DE" w:rsidP="00100599">
            <w:pPr>
              <w:jc w:val="center"/>
              <w:rPr>
                <w:rFonts w:ascii="Calibri" w:hAnsi="Calibri" w:cs="Tahoma"/>
                <w:bCs/>
                <w:sz w:val="22"/>
                <w:szCs w:val="22"/>
              </w:rPr>
            </w:pPr>
            <w:proofErr w:type="gramStart"/>
            <w:r>
              <w:rPr>
                <w:rFonts w:ascii="Calibri" w:hAnsi="Calibri" w:cs="Tahoma"/>
                <w:bCs/>
                <w:sz w:val="22"/>
                <w:szCs w:val="22"/>
              </w:rPr>
              <w:t>86 :</w:t>
            </w:r>
            <w:proofErr w:type="gramEnd"/>
            <w:r>
              <w:rPr>
                <w:rFonts w:ascii="Calibri" w:hAnsi="Calibri" w:cs="Tahoma"/>
                <w:bCs/>
                <w:sz w:val="22"/>
                <w:szCs w:val="22"/>
              </w:rPr>
              <w:t xml:space="preserve"> 48</w:t>
            </w:r>
          </w:p>
        </w:tc>
        <w:tc>
          <w:tcPr>
            <w:tcW w:w="708" w:type="dxa"/>
            <w:tcBorders>
              <w:top w:val="double" w:sz="4" w:space="0" w:color="auto"/>
              <w:left w:val="single" w:sz="4" w:space="0" w:color="auto"/>
              <w:bottom w:val="single" w:sz="4" w:space="0" w:color="auto"/>
              <w:right w:val="single" w:sz="8" w:space="0" w:color="auto"/>
            </w:tcBorders>
          </w:tcPr>
          <w:p w14:paraId="75874FB4" w14:textId="72D2EFB0" w:rsidR="00880B62" w:rsidRPr="002B00C5" w:rsidRDefault="000924DE" w:rsidP="00100599">
            <w:pPr>
              <w:jc w:val="center"/>
              <w:rPr>
                <w:rFonts w:ascii="Calibri" w:hAnsi="Calibri" w:cs="Tahoma"/>
                <w:bCs/>
                <w:sz w:val="22"/>
                <w:szCs w:val="22"/>
              </w:rPr>
            </w:pPr>
            <w:r>
              <w:rPr>
                <w:rFonts w:ascii="Calibri" w:hAnsi="Calibri" w:cs="Tahoma"/>
                <w:bCs/>
                <w:sz w:val="22"/>
                <w:szCs w:val="22"/>
              </w:rPr>
              <w:t>36</w:t>
            </w:r>
          </w:p>
        </w:tc>
      </w:tr>
      <w:tr w:rsidR="00880B62" w:rsidRPr="00180819" w14:paraId="67FF23E3" w14:textId="7167C427" w:rsidTr="00880B62">
        <w:tc>
          <w:tcPr>
            <w:tcW w:w="709" w:type="dxa"/>
            <w:tcBorders>
              <w:top w:val="single" w:sz="4" w:space="0" w:color="auto"/>
              <w:left w:val="single" w:sz="8" w:space="0" w:color="auto"/>
              <w:bottom w:val="single" w:sz="4" w:space="0" w:color="auto"/>
              <w:right w:val="double" w:sz="4" w:space="0" w:color="auto"/>
            </w:tcBorders>
            <w:shd w:val="clear" w:color="auto" w:fill="FFFF99"/>
          </w:tcPr>
          <w:p w14:paraId="05575329" w14:textId="77777777" w:rsidR="00880B62" w:rsidRPr="00280227" w:rsidRDefault="00880B62" w:rsidP="00100599">
            <w:pPr>
              <w:jc w:val="center"/>
              <w:rPr>
                <w:rFonts w:ascii="Calibri" w:hAnsi="Calibri" w:cs="Tahoma"/>
                <w:sz w:val="22"/>
                <w:szCs w:val="22"/>
              </w:rPr>
            </w:pPr>
            <w:r w:rsidRPr="00280227">
              <w:rPr>
                <w:rFonts w:ascii="Calibri" w:hAnsi="Calibri" w:cs="Tahoma"/>
                <w:sz w:val="22"/>
                <w:szCs w:val="22"/>
              </w:rPr>
              <w:t>2.</w:t>
            </w:r>
          </w:p>
        </w:tc>
        <w:tc>
          <w:tcPr>
            <w:tcW w:w="2835" w:type="dxa"/>
            <w:tcBorders>
              <w:top w:val="single" w:sz="4" w:space="0" w:color="auto"/>
              <w:left w:val="double" w:sz="4" w:space="0" w:color="auto"/>
              <w:bottom w:val="single" w:sz="4" w:space="0" w:color="auto"/>
              <w:right w:val="double" w:sz="4" w:space="0" w:color="auto"/>
            </w:tcBorders>
          </w:tcPr>
          <w:p w14:paraId="021DF290" w14:textId="6AD1B178" w:rsidR="00880B62" w:rsidRPr="002B00C5" w:rsidRDefault="000924DE" w:rsidP="00100599">
            <w:pPr>
              <w:rPr>
                <w:rFonts w:ascii="Calibri" w:hAnsi="Calibri" w:cs="Tahoma"/>
                <w:bCs/>
                <w:sz w:val="22"/>
                <w:szCs w:val="22"/>
              </w:rPr>
            </w:pPr>
            <w:r>
              <w:rPr>
                <w:rFonts w:ascii="Calibri" w:hAnsi="Calibri" w:cs="Tahoma"/>
                <w:bCs/>
                <w:sz w:val="22"/>
                <w:szCs w:val="22"/>
              </w:rPr>
              <w:t xml:space="preserve"> TJ Spartak Nové Město n. Met.</w:t>
            </w:r>
          </w:p>
        </w:tc>
        <w:tc>
          <w:tcPr>
            <w:tcW w:w="850" w:type="dxa"/>
            <w:tcBorders>
              <w:top w:val="single" w:sz="4" w:space="0" w:color="auto"/>
              <w:left w:val="double" w:sz="4" w:space="0" w:color="auto"/>
              <w:bottom w:val="single" w:sz="4" w:space="0" w:color="auto"/>
              <w:right w:val="single" w:sz="4" w:space="0" w:color="auto"/>
            </w:tcBorders>
          </w:tcPr>
          <w:p w14:paraId="51EF274C" w14:textId="3C31AEBA" w:rsidR="00880B62"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5EC37629" w14:textId="293DDAC4" w:rsidR="00880B62" w:rsidRPr="002B00C5" w:rsidRDefault="000924DE" w:rsidP="00100599">
            <w:pPr>
              <w:jc w:val="center"/>
              <w:rPr>
                <w:rFonts w:ascii="Calibri" w:hAnsi="Calibri" w:cs="Tahoma"/>
                <w:bCs/>
                <w:sz w:val="22"/>
                <w:szCs w:val="22"/>
              </w:rPr>
            </w:pPr>
            <w:r>
              <w:rPr>
                <w:rFonts w:ascii="Calibri" w:hAnsi="Calibri" w:cs="Tahoma"/>
                <w:bCs/>
                <w:sz w:val="22"/>
                <w:szCs w:val="22"/>
              </w:rPr>
              <w:t>10</w:t>
            </w:r>
          </w:p>
        </w:tc>
        <w:tc>
          <w:tcPr>
            <w:tcW w:w="850" w:type="dxa"/>
            <w:tcBorders>
              <w:top w:val="single" w:sz="4" w:space="0" w:color="auto"/>
              <w:left w:val="single" w:sz="4" w:space="0" w:color="auto"/>
              <w:bottom w:val="single" w:sz="4" w:space="0" w:color="auto"/>
              <w:right w:val="single" w:sz="4" w:space="0" w:color="auto"/>
            </w:tcBorders>
          </w:tcPr>
          <w:p w14:paraId="0B98F4CA" w14:textId="348033AD" w:rsidR="00880B62" w:rsidRPr="002B00C5" w:rsidRDefault="000924DE" w:rsidP="0010059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4" w:space="0" w:color="auto"/>
              <w:right w:val="single" w:sz="4" w:space="0" w:color="auto"/>
            </w:tcBorders>
          </w:tcPr>
          <w:p w14:paraId="05F3A075" w14:textId="6D44200A" w:rsidR="00880B62" w:rsidRPr="002B00C5" w:rsidRDefault="000924DE" w:rsidP="0010059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4" w:space="0" w:color="auto"/>
              <w:right w:val="double" w:sz="4" w:space="0" w:color="auto"/>
            </w:tcBorders>
          </w:tcPr>
          <w:p w14:paraId="6E5F6F62" w14:textId="16A70DFD" w:rsidR="00880B62" w:rsidRPr="002B00C5" w:rsidRDefault="000924DE" w:rsidP="00100599">
            <w:pPr>
              <w:jc w:val="center"/>
              <w:rPr>
                <w:rFonts w:ascii="Calibri" w:hAnsi="Calibri" w:cs="Tahoma"/>
                <w:bCs/>
                <w:sz w:val="22"/>
                <w:szCs w:val="22"/>
              </w:rPr>
            </w:pPr>
            <w:r>
              <w:rPr>
                <w:rFonts w:ascii="Calibri" w:hAnsi="Calibri" w:cs="Tahoma"/>
                <w:bCs/>
                <w:sz w:val="22"/>
                <w:szCs w:val="22"/>
              </w:rPr>
              <w:t>4</w:t>
            </w:r>
          </w:p>
        </w:tc>
        <w:tc>
          <w:tcPr>
            <w:tcW w:w="1134" w:type="dxa"/>
            <w:tcBorders>
              <w:top w:val="single" w:sz="4" w:space="0" w:color="auto"/>
              <w:left w:val="nil"/>
              <w:bottom w:val="single" w:sz="4" w:space="0" w:color="auto"/>
              <w:right w:val="single" w:sz="4" w:space="0" w:color="auto"/>
            </w:tcBorders>
          </w:tcPr>
          <w:p w14:paraId="5E40FC5C" w14:textId="53570A3E" w:rsidR="00880B62" w:rsidRPr="002B00C5" w:rsidRDefault="000924DE" w:rsidP="00100599">
            <w:pPr>
              <w:jc w:val="center"/>
              <w:rPr>
                <w:rFonts w:ascii="Calibri" w:hAnsi="Calibri" w:cs="Tahoma"/>
                <w:bCs/>
                <w:sz w:val="22"/>
                <w:szCs w:val="22"/>
              </w:rPr>
            </w:pPr>
            <w:proofErr w:type="gramStart"/>
            <w:r>
              <w:rPr>
                <w:rFonts w:ascii="Calibri" w:hAnsi="Calibri" w:cs="Tahoma"/>
                <w:bCs/>
                <w:sz w:val="22"/>
                <w:szCs w:val="22"/>
              </w:rPr>
              <w:t>77 :</w:t>
            </w:r>
            <w:proofErr w:type="gramEnd"/>
            <w:r>
              <w:rPr>
                <w:rFonts w:ascii="Calibri" w:hAnsi="Calibri" w:cs="Tahoma"/>
                <w:bCs/>
                <w:sz w:val="22"/>
                <w:szCs w:val="22"/>
              </w:rPr>
              <w:t xml:space="preserve"> 48</w:t>
            </w:r>
          </w:p>
        </w:tc>
        <w:tc>
          <w:tcPr>
            <w:tcW w:w="708" w:type="dxa"/>
            <w:tcBorders>
              <w:top w:val="single" w:sz="4" w:space="0" w:color="auto"/>
              <w:left w:val="single" w:sz="4" w:space="0" w:color="auto"/>
              <w:bottom w:val="single" w:sz="4" w:space="0" w:color="auto"/>
              <w:right w:val="single" w:sz="8" w:space="0" w:color="auto"/>
            </w:tcBorders>
          </w:tcPr>
          <w:p w14:paraId="7E1E35B4" w14:textId="02A569EE" w:rsidR="00880B62" w:rsidRPr="002B00C5" w:rsidRDefault="000924DE" w:rsidP="00100599">
            <w:pPr>
              <w:jc w:val="center"/>
              <w:rPr>
                <w:rFonts w:ascii="Calibri" w:hAnsi="Calibri" w:cs="Tahoma"/>
                <w:bCs/>
                <w:sz w:val="22"/>
                <w:szCs w:val="22"/>
              </w:rPr>
            </w:pPr>
            <w:r>
              <w:rPr>
                <w:rFonts w:ascii="Calibri" w:hAnsi="Calibri" w:cs="Tahoma"/>
                <w:bCs/>
                <w:sz w:val="22"/>
                <w:szCs w:val="22"/>
              </w:rPr>
              <w:t>30</w:t>
            </w:r>
          </w:p>
        </w:tc>
      </w:tr>
      <w:tr w:rsidR="00880B62" w:rsidRPr="00180819" w14:paraId="556A4252" w14:textId="1CA9A76F" w:rsidTr="00880B62">
        <w:tc>
          <w:tcPr>
            <w:tcW w:w="709" w:type="dxa"/>
            <w:tcBorders>
              <w:top w:val="single" w:sz="4" w:space="0" w:color="auto"/>
              <w:left w:val="single" w:sz="8" w:space="0" w:color="auto"/>
              <w:bottom w:val="single" w:sz="4" w:space="0" w:color="auto"/>
              <w:right w:val="double" w:sz="4" w:space="0" w:color="auto"/>
            </w:tcBorders>
            <w:shd w:val="clear" w:color="auto" w:fill="FFFF99"/>
          </w:tcPr>
          <w:p w14:paraId="4210B214" w14:textId="77777777" w:rsidR="00880B62" w:rsidRPr="00280227" w:rsidRDefault="00880B62" w:rsidP="00100599">
            <w:pPr>
              <w:jc w:val="center"/>
              <w:rPr>
                <w:rFonts w:ascii="Calibri" w:hAnsi="Calibri" w:cs="Tahoma"/>
                <w:sz w:val="22"/>
                <w:szCs w:val="22"/>
              </w:rPr>
            </w:pPr>
            <w:r>
              <w:rPr>
                <w:rFonts w:ascii="Calibri" w:hAnsi="Calibri" w:cs="Tahoma"/>
                <w:sz w:val="22"/>
                <w:szCs w:val="22"/>
              </w:rPr>
              <w:t>3.</w:t>
            </w:r>
          </w:p>
        </w:tc>
        <w:tc>
          <w:tcPr>
            <w:tcW w:w="2835" w:type="dxa"/>
            <w:tcBorders>
              <w:top w:val="single" w:sz="4" w:space="0" w:color="auto"/>
              <w:left w:val="double" w:sz="4" w:space="0" w:color="auto"/>
              <w:bottom w:val="single" w:sz="4" w:space="0" w:color="auto"/>
              <w:right w:val="double" w:sz="4" w:space="0" w:color="auto"/>
            </w:tcBorders>
          </w:tcPr>
          <w:p w14:paraId="158C7159" w14:textId="4E09642B" w:rsidR="00880B62" w:rsidRPr="002B00C5" w:rsidRDefault="000924DE" w:rsidP="00100599">
            <w:pPr>
              <w:rPr>
                <w:rFonts w:ascii="Calibri" w:hAnsi="Calibri" w:cs="Tahoma"/>
                <w:bCs/>
                <w:sz w:val="22"/>
                <w:szCs w:val="22"/>
              </w:rPr>
            </w:pPr>
            <w:r>
              <w:rPr>
                <w:rFonts w:ascii="Calibri" w:hAnsi="Calibri" w:cs="Tahoma"/>
                <w:bCs/>
                <w:sz w:val="22"/>
                <w:szCs w:val="22"/>
              </w:rPr>
              <w:t xml:space="preserve"> Stadion Nový Bydžov</w:t>
            </w:r>
          </w:p>
        </w:tc>
        <w:tc>
          <w:tcPr>
            <w:tcW w:w="850" w:type="dxa"/>
            <w:tcBorders>
              <w:top w:val="single" w:sz="4" w:space="0" w:color="auto"/>
              <w:left w:val="double" w:sz="4" w:space="0" w:color="auto"/>
              <w:bottom w:val="single" w:sz="4" w:space="0" w:color="auto"/>
              <w:right w:val="single" w:sz="4" w:space="0" w:color="auto"/>
            </w:tcBorders>
          </w:tcPr>
          <w:p w14:paraId="47E53321" w14:textId="44237FDB" w:rsidR="00880B62"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3EE763FC" w14:textId="44FE47C0" w:rsidR="00880B62" w:rsidRPr="002B00C5" w:rsidRDefault="000924DE" w:rsidP="00100599">
            <w:pPr>
              <w:jc w:val="center"/>
              <w:rPr>
                <w:rFonts w:ascii="Calibri" w:hAnsi="Calibri" w:cs="Tahoma"/>
                <w:bCs/>
                <w:sz w:val="22"/>
                <w:szCs w:val="22"/>
              </w:rPr>
            </w:pPr>
            <w:r>
              <w:rPr>
                <w:rFonts w:ascii="Calibri" w:hAnsi="Calibri" w:cs="Tahoma"/>
                <w:bCs/>
                <w:sz w:val="22"/>
                <w:szCs w:val="22"/>
              </w:rPr>
              <w:t>9</w:t>
            </w:r>
          </w:p>
        </w:tc>
        <w:tc>
          <w:tcPr>
            <w:tcW w:w="850" w:type="dxa"/>
            <w:tcBorders>
              <w:top w:val="single" w:sz="4" w:space="0" w:color="auto"/>
              <w:left w:val="single" w:sz="4" w:space="0" w:color="auto"/>
              <w:bottom w:val="single" w:sz="4" w:space="0" w:color="auto"/>
              <w:right w:val="single" w:sz="4" w:space="0" w:color="auto"/>
            </w:tcBorders>
          </w:tcPr>
          <w:p w14:paraId="4DF3A312" w14:textId="354B534F" w:rsidR="00880B62" w:rsidRPr="002B00C5" w:rsidRDefault="000924DE" w:rsidP="0010059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4" w:space="0" w:color="auto"/>
              <w:right w:val="single" w:sz="4" w:space="0" w:color="auto"/>
            </w:tcBorders>
          </w:tcPr>
          <w:p w14:paraId="16C3D24B" w14:textId="698E0469" w:rsidR="00880B62" w:rsidRPr="002B00C5" w:rsidRDefault="000924DE" w:rsidP="0010059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4" w:space="0" w:color="auto"/>
              <w:right w:val="double" w:sz="4" w:space="0" w:color="auto"/>
            </w:tcBorders>
          </w:tcPr>
          <w:p w14:paraId="7167382C" w14:textId="21D06719" w:rsidR="00880B62" w:rsidRPr="002B00C5" w:rsidRDefault="000924DE" w:rsidP="00100599">
            <w:pPr>
              <w:jc w:val="center"/>
              <w:rPr>
                <w:rFonts w:ascii="Calibri" w:hAnsi="Calibri" w:cs="Tahoma"/>
                <w:bCs/>
                <w:sz w:val="22"/>
                <w:szCs w:val="22"/>
              </w:rPr>
            </w:pPr>
            <w:r>
              <w:rPr>
                <w:rFonts w:ascii="Calibri" w:hAnsi="Calibri" w:cs="Tahoma"/>
                <w:bCs/>
                <w:sz w:val="22"/>
                <w:szCs w:val="22"/>
              </w:rPr>
              <w:t>5</w:t>
            </w:r>
          </w:p>
        </w:tc>
        <w:tc>
          <w:tcPr>
            <w:tcW w:w="1134" w:type="dxa"/>
            <w:tcBorders>
              <w:top w:val="single" w:sz="4" w:space="0" w:color="auto"/>
              <w:left w:val="nil"/>
              <w:bottom w:val="single" w:sz="4" w:space="0" w:color="auto"/>
              <w:right w:val="single" w:sz="4" w:space="0" w:color="auto"/>
            </w:tcBorders>
          </w:tcPr>
          <w:p w14:paraId="1FE2E147" w14:textId="773C77A2" w:rsidR="00880B62" w:rsidRPr="002B00C5" w:rsidRDefault="000924DE" w:rsidP="00100599">
            <w:pPr>
              <w:jc w:val="center"/>
              <w:rPr>
                <w:rFonts w:ascii="Calibri" w:hAnsi="Calibri" w:cs="Tahoma"/>
                <w:bCs/>
                <w:sz w:val="22"/>
                <w:szCs w:val="22"/>
              </w:rPr>
            </w:pPr>
            <w:proofErr w:type="gramStart"/>
            <w:r>
              <w:rPr>
                <w:rFonts w:ascii="Calibri" w:hAnsi="Calibri" w:cs="Tahoma"/>
                <w:bCs/>
                <w:sz w:val="22"/>
                <w:szCs w:val="22"/>
              </w:rPr>
              <w:t>70 :</w:t>
            </w:r>
            <w:proofErr w:type="gramEnd"/>
            <w:r>
              <w:rPr>
                <w:rFonts w:ascii="Calibri" w:hAnsi="Calibri" w:cs="Tahoma"/>
                <w:bCs/>
                <w:sz w:val="22"/>
                <w:szCs w:val="22"/>
              </w:rPr>
              <w:t xml:space="preserve"> 41</w:t>
            </w:r>
          </w:p>
        </w:tc>
        <w:tc>
          <w:tcPr>
            <w:tcW w:w="708" w:type="dxa"/>
            <w:tcBorders>
              <w:top w:val="single" w:sz="4" w:space="0" w:color="auto"/>
              <w:left w:val="single" w:sz="4" w:space="0" w:color="auto"/>
              <w:bottom w:val="single" w:sz="4" w:space="0" w:color="auto"/>
              <w:right w:val="single" w:sz="8" w:space="0" w:color="auto"/>
            </w:tcBorders>
          </w:tcPr>
          <w:p w14:paraId="5DE92CD8" w14:textId="34EC0C3B" w:rsidR="00880B62" w:rsidRPr="002B00C5" w:rsidRDefault="000924DE" w:rsidP="00100599">
            <w:pPr>
              <w:jc w:val="center"/>
              <w:rPr>
                <w:rFonts w:ascii="Calibri" w:hAnsi="Calibri" w:cs="Tahoma"/>
                <w:bCs/>
                <w:sz w:val="22"/>
                <w:szCs w:val="22"/>
              </w:rPr>
            </w:pPr>
            <w:r>
              <w:rPr>
                <w:rFonts w:ascii="Calibri" w:hAnsi="Calibri" w:cs="Tahoma"/>
                <w:bCs/>
                <w:sz w:val="22"/>
                <w:szCs w:val="22"/>
              </w:rPr>
              <w:t>27</w:t>
            </w:r>
          </w:p>
        </w:tc>
      </w:tr>
      <w:tr w:rsidR="00880B62" w:rsidRPr="00180819" w14:paraId="5DA4D0BE" w14:textId="2CF0079E" w:rsidTr="00880B62">
        <w:tc>
          <w:tcPr>
            <w:tcW w:w="709" w:type="dxa"/>
            <w:tcBorders>
              <w:top w:val="single" w:sz="4" w:space="0" w:color="auto"/>
              <w:left w:val="single" w:sz="8" w:space="0" w:color="auto"/>
              <w:bottom w:val="double" w:sz="4" w:space="0" w:color="auto"/>
              <w:right w:val="double" w:sz="4" w:space="0" w:color="auto"/>
            </w:tcBorders>
            <w:shd w:val="clear" w:color="auto" w:fill="FFFF99"/>
          </w:tcPr>
          <w:p w14:paraId="687F142F" w14:textId="77777777" w:rsidR="00880B62" w:rsidRPr="00280227" w:rsidRDefault="00880B62" w:rsidP="00100599">
            <w:pPr>
              <w:jc w:val="center"/>
              <w:rPr>
                <w:rFonts w:ascii="Calibri" w:hAnsi="Calibri" w:cs="Tahoma"/>
                <w:sz w:val="22"/>
                <w:szCs w:val="22"/>
              </w:rPr>
            </w:pPr>
            <w:r>
              <w:rPr>
                <w:rFonts w:ascii="Calibri" w:hAnsi="Calibri" w:cs="Tahoma"/>
                <w:sz w:val="22"/>
                <w:szCs w:val="22"/>
              </w:rPr>
              <w:t>4.</w:t>
            </w:r>
          </w:p>
        </w:tc>
        <w:tc>
          <w:tcPr>
            <w:tcW w:w="2835" w:type="dxa"/>
            <w:tcBorders>
              <w:top w:val="single" w:sz="4" w:space="0" w:color="auto"/>
              <w:left w:val="double" w:sz="4" w:space="0" w:color="auto"/>
              <w:bottom w:val="double" w:sz="4" w:space="0" w:color="auto"/>
              <w:right w:val="double" w:sz="4" w:space="0" w:color="auto"/>
            </w:tcBorders>
          </w:tcPr>
          <w:p w14:paraId="6E364B74" w14:textId="38B969AE" w:rsidR="00880B62" w:rsidRPr="002B00C5" w:rsidRDefault="000924DE" w:rsidP="00100599">
            <w:pPr>
              <w:rPr>
                <w:rFonts w:ascii="Calibri" w:hAnsi="Calibri" w:cs="Tahoma"/>
                <w:bCs/>
                <w:sz w:val="22"/>
                <w:szCs w:val="22"/>
              </w:rPr>
            </w:pPr>
            <w:r>
              <w:rPr>
                <w:rFonts w:ascii="Calibri" w:hAnsi="Calibri" w:cs="Tahoma"/>
                <w:bCs/>
                <w:sz w:val="22"/>
                <w:szCs w:val="22"/>
              </w:rPr>
              <w:t xml:space="preserve"> HC Jaroměř</w:t>
            </w:r>
          </w:p>
        </w:tc>
        <w:tc>
          <w:tcPr>
            <w:tcW w:w="850" w:type="dxa"/>
            <w:tcBorders>
              <w:top w:val="single" w:sz="4" w:space="0" w:color="auto"/>
              <w:left w:val="double" w:sz="4" w:space="0" w:color="auto"/>
              <w:bottom w:val="double" w:sz="4" w:space="0" w:color="auto"/>
              <w:right w:val="single" w:sz="4" w:space="0" w:color="auto"/>
            </w:tcBorders>
          </w:tcPr>
          <w:p w14:paraId="33F98F10" w14:textId="3663BFFD" w:rsidR="00880B62"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double" w:sz="4" w:space="0" w:color="auto"/>
              <w:right w:val="single" w:sz="4" w:space="0" w:color="auto"/>
            </w:tcBorders>
          </w:tcPr>
          <w:p w14:paraId="07F21E46" w14:textId="6A137394" w:rsidR="00880B62" w:rsidRPr="002B00C5" w:rsidRDefault="000924DE" w:rsidP="00100599">
            <w:pPr>
              <w:jc w:val="center"/>
              <w:rPr>
                <w:rFonts w:ascii="Calibri" w:hAnsi="Calibri" w:cs="Tahoma"/>
                <w:bCs/>
                <w:sz w:val="22"/>
                <w:szCs w:val="22"/>
              </w:rPr>
            </w:pPr>
            <w:r>
              <w:rPr>
                <w:rFonts w:ascii="Calibri" w:hAnsi="Calibri" w:cs="Tahoma"/>
                <w:bCs/>
                <w:sz w:val="22"/>
                <w:szCs w:val="22"/>
              </w:rPr>
              <w:t>7</w:t>
            </w:r>
          </w:p>
        </w:tc>
        <w:tc>
          <w:tcPr>
            <w:tcW w:w="850" w:type="dxa"/>
            <w:tcBorders>
              <w:top w:val="single" w:sz="4" w:space="0" w:color="auto"/>
              <w:left w:val="single" w:sz="4" w:space="0" w:color="auto"/>
              <w:bottom w:val="double" w:sz="4" w:space="0" w:color="auto"/>
              <w:right w:val="single" w:sz="4" w:space="0" w:color="auto"/>
            </w:tcBorders>
          </w:tcPr>
          <w:p w14:paraId="6E802584" w14:textId="25C7C0E9" w:rsidR="00880B62" w:rsidRPr="002B00C5" w:rsidRDefault="000924DE" w:rsidP="00100599">
            <w:pPr>
              <w:jc w:val="center"/>
              <w:rPr>
                <w:rFonts w:ascii="Calibri" w:hAnsi="Calibri" w:cs="Tahoma"/>
                <w:bCs/>
                <w:sz w:val="22"/>
                <w:szCs w:val="22"/>
              </w:rPr>
            </w:pPr>
            <w:r>
              <w:rPr>
                <w:rFonts w:ascii="Calibri" w:hAnsi="Calibri" w:cs="Tahoma"/>
                <w:bCs/>
                <w:sz w:val="22"/>
                <w:szCs w:val="22"/>
              </w:rPr>
              <w:t>2</w:t>
            </w:r>
          </w:p>
        </w:tc>
        <w:tc>
          <w:tcPr>
            <w:tcW w:w="851" w:type="dxa"/>
            <w:tcBorders>
              <w:top w:val="single" w:sz="4" w:space="0" w:color="auto"/>
              <w:left w:val="single" w:sz="4" w:space="0" w:color="auto"/>
              <w:bottom w:val="double" w:sz="4" w:space="0" w:color="auto"/>
              <w:right w:val="single" w:sz="4" w:space="0" w:color="auto"/>
            </w:tcBorders>
          </w:tcPr>
          <w:p w14:paraId="452C1ABC" w14:textId="084C15D3" w:rsidR="00880B62" w:rsidRPr="002B00C5" w:rsidRDefault="000924DE" w:rsidP="0010059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double" w:sz="4" w:space="0" w:color="auto"/>
              <w:right w:val="double" w:sz="4" w:space="0" w:color="auto"/>
            </w:tcBorders>
          </w:tcPr>
          <w:p w14:paraId="480A79C9" w14:textId="530FE8CC" w:rsidR="00880B62" w:rsidRPr="002B00C5" w:rsidRDefault="000924DE" w:rsidP="00100599">
            <w:pPr>
              <w:jc w:val="center"/>
              <w:rPr>
                <w:rFonts w:ascii="Calibri" w:hAnsi="Calibri" w:cs="Tahoma"/>
                <w:bCs/>
                <w:sz w:val="22"/>
                <w:szCs w:val="22"/>
              </w:rPr>
            </w:pPr>
            <w:r>
              <w:rPr>
                <w:rFonts w:ascii="Calibri" w:hAnsi="Calibri" w:cs="Tahoma"/>
                <w:bCs/>
                <w:sz w:val="22"/>
                <w:szCs w:val="22"/>
              </w:rPr>
              <w:t>4</w:t>
            </w:r>
          </w:p>
        </w:tc>
        <w:tc>
          <w:tcPr>
            <w:tcW w:w="1134" w:type="dxa"/>
            <w:tcBorders>
              <w:top w:val="single" w:sz="4" w:space="0" w:color="auto"/>
              <w:left w:val="nil"/>
              <w:bottom w:val="double" w:sz="4" w:space="0" w:color="auto"/>
              <w:right w:val="single" w:sz="4" w:space="0" w:color="auto"/>
            </w:tcBorders>
          </w:tcPr>
          <w:p w14:paraId="54EEE58A" w14:textId="3E99DD06" w:rsidR="00880B62" w:rsidRPr="002B00C5" w:rsidRDefault="000924DE" w:rsidP="00100599">
            <w:pPr>
              <w:jc w:val="center"/>
              <w:rPr>
                <w:rFonts w:ascii="Calibri" w:hAnsi="Calibri" w:cs="Tahoma"/>
                <w:bCs/>
                <w:sz w:val="22"/>
                <w:szCs w:val="22"/>
              </w:rPr>
            </w:pPr>
            <w:proofErr w:type="gramStart"/>
            <w:r>
              <w:rPr>
                <w:rFonts w:ascii="Calibri" w:hAnsi="Calibri" w:cs="Tahoma"/>
                <w:bCs/>
                <w:sz w:val="22"/>
                <w:szCs w:val="22"/>
              </w:rPr>
              <w:t>59 :</w:t>
            </w:r>
            <w:proofErr w:type="gramEnd"/>
            <w:r>
              <w:rPr>
                <w:rFonts w:ascii="Calibri" w:hAnsi="Calibri" w:cs="Tahoma"/>
                <w:bCs/>
                <w:sz w:val="22"/>
                <w:szCs w:val="22"/>
              </w:rPr>
              <w:t xml:space="preserve"> 56</w:t>
            </w:r>
          </w:p>
        </w:tc>
        <w:tc>
          <w:tcPr>
            <w:tcW w:w="708" w:type="dxa"/>
            <w:tcBorders>
              <w:top w:val="single" w:sz="4" w:space="0" w:color="auto"/>
              <w:left w:val="single" w:sz="4" w:space="0" w:color="auto"/>
              <w:bottom w:val="double" w:sz="4" w:space="0" w:color="auto"/>
              <w:right w:val="single" w:sz="8" w:space="0" w:color="auto"/>
            </w:tcBorders>
          </w:tcPr>
          <w:p w14:paraId="6BE8D0F2" w14:textId="6F399611" w:rsidR="00880B62" w:rsidRPr="002B00C5" w:rsidRDefault="000924DE" w:rsidP="00100599">
            <w:pPr>
              <w:jc w:val="center"/>
              <w:rPr>
                <w:rFonts w:ascii="Calibri" w:hAnsi="Calibri" w:cs="Tahoma"/>
                <w:bCs/>
                <w:sz w:val="22"/>
                <w:szCs w:val="22"/>
              </w:rPr>
            </w:pPr>
            <w:r>
              <w:rPr>
                <w:rFonts w:ascii="Calibri" w:hAnsi="Calibri" w:cs="Tahoma"/>
                <w:bCs/>
                <w:sz w:val="22"/>
                <w:szCs w:val="22"/>
              </w:rPr>
              <w:t>26</w:t>
            </w:r>
          </w:p>
        </w:tc>
      </w:tr>
      <w:tr w:rsidR="00880B62" w:rsidRPr="00180819" w14:paraId="1D203800" w14:textId="16090DBF" w:rsidTr="00880B62">
        <w:tc>
          <w:tcPr>
            <w:tcW w:w="709" w:type="dxa"/>
            <w:tcBorders>
              <w:top w:val="double" w:sz="4" w:space="0" w:color="auto"/>
              <w:left w:val="single" w:sz="8" w:space="0" w:color="auto"/>
              <w:bottom w:val="single" w:sz="4" w:space="0" w:color="auto"/>
              <w:right w:val="double" w:sz="4" w:space="0" w:color="auto"/>
            </w:tcBorders>
            <w:shd w:val="clear" w:color="auto" w:fill="FFFF99"/>
          </w:tcPr>
          <w:p w14:paraId="16E8FA8B" w14:textId="77777777" w:rsidR="00880B62" w:rsidRPr="00280227" w:rsidRDefault="00880B62" w:rsidP="00100599">
            <w:pPr>
              <w:jc w:val="center"/>
              <w:rPr>
                <w:rFonts w:ascii="Calibri" w:hAnsi="Calibri" w:cs="Tahoma"/>
                <w:sz w:val="22"/>
                <w:szCs w:val="22"/>
              </w:rPr>
            </w:pPr>
            <w:r>
              <w:rPr>
                <w:rFonts w:ascii="Calibri" w:hAnsi="Calibri" w:cs="Tahoma"/>
                <w:sz w:val="22"/>
                <w:szCs w:val="22"/>
              </w:rPr>
              <w:t>5.</w:t>
            </w:r>
          </w:p>
        </w:tc>
        <w:tc>
          <w:tcPr>
            <w:tcW w:w="2835" w:type="dxa"/>
            <w:tcBorders>
              <w:top w:val="double" w:sz="4" w:space="0" w:color="auto"/>
              <w:left w:val="double" w:sz="4" w:space="0" w:color="auto"/>
              <w:bottom w:val="single" w:sz="4" w:space="0" w:color="auto"/>
              <w:right w:val="double" w:sz="4" w:space="0" w:color="auto"/>
            </w:tcBorders>
          </w:tcPr>
          <w:p w14:paraId="02E06118" w14:textId="56EBC6C3" w:rsidR="00880B62" w:rsidRPr="002B00C5" w:rsidRDefault="000924DE" w:rsidP="00100599">
            <w:pPr>
              <w:rPr>
                <w:rFonts w:ascii="Calibri" w:hAnsi="Calibri" w:cs="Tahoma"/>
                <w:bCs/>
                <w:sz w:val="22"/>
                <w:szCs w:val="22"/>
              </w:rPr>
            </w:pPr>
            <w:r>
              <w:rPr>
                <w:rFonts w:ascii="Calibri" w:hAnsi="Calibri" w:cs="Tahoma"/>
                <w:bCs/>
                <w:sz w:val="22"/>
                <w:szCs w:val="22"/>
              </w:rPr>
              <w:t xml:space="preserve"> HC Trutnov</w:t>
            </w:r>
          </w:p>
        </w:tc>
        <w:tc>
          <w:tcPr>
            <w:tcW w:w="850" w:type="dxa"/>
            <w:tcBorders>
              <w:top w:val="double" w:sz="4" w:space="0" w:color="auto"/>
              <w:left w:val="double" w:sz="4" w:space="0" w:color="auto"/>
              <w:bottom w:val="single" w:sz="4" w:space="0" w:color="auto"/>
              <w:right w:val="single" w:sz="4" w:space="0" w:color="auto"/>
            </w:tcBorders>
          </w:tcPr>
          <w:p w14:paraId="74F98AD7" w14:textId="5CF1FBAA" w:rsidR="00880B62"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51" w:type="dxa"/>
            <w:tcBorders>
              <w:top w:val="double" w:sz="4" w:space="0" w:color="auto"/>
              <w:left w:val="single" w:sz="4" w:space="0" w:color="auto"/>
              <w:bottom w:val="single" w:sz="4" w:space="0" w:color="auto"/>
              <w:right w:val="single" w:sz="4" w:space="0" w:color="auto"/>
            </w:tcBorders>
          </w:tcPr>
          <w:p w14:paraId="245051FF" w14:textId="0745E503" w:rsidR="00880B62" w:rsidRPr="002B00C5" w:rsidRDefault="000924DE" w:rsidP="00100599">
            <w:pPr>
              <w:jc w:val="center"/>
              <w:rPr>
                <w:rFonts w:ascii="Calibri" w:hAnsi="Calibri" w:cs="Tahoma"/>
                <w:bCs/>
                <w:sz w:val="22"/>
                <w:szCs w:val="22"/>
              </w:rPr>
            </w:pPr>
            <w:r>
              <w:rPr>
                <w:rFonts w:ascii="Calibri" w:hAnsi="Calibri" w:cs="Tahoma"/>
                <w:bCs/>
                <w:sz w:val="22"/>
                <w:szCs w:val="22"/>
              </w:rPr>
              <w:t>5</w:t>
            </w:r>
          </w:p>
        </w:tc>
        <w:tc>
          <w:tcPr>
            <w:tcW w:w="850" w:type="dxa"/>
            <w:tcBorders>
              <w:top w:val="double" w:sz="4" w:space="0" w:color="auto"/>
              <w:left w:val="single" w:sz="4" w:space="0" w:color="auto"/>
              <w:bottom w:val="single" w:sz="4" w:space="0" w:color="auto"/>
              <w:right w:val="single" w:sz="4" w:space="0" w:color="auto"/>
            </w:tcBorders>
          </w:tcPr>
          <w:p w14:paraId="38665FCE" w14:textId="7B4081DC" w:rsidR="00880B62" w:rsidRPr="002B00C5" w:rsidRDefault="000924DE" w:rsidP="00100599">
            <w:pPr>
              <w:jc w:val="center"/>
              <w:rPr>
                <w:rFonts w:ascii="Calibri" w:hAnsi="Calibri" w:cs="Tahoma"/>
                <w:bCs/>
                <w:sz w:val="22"/>
                <w:szCs w:val="22"/>
              </w:rPr>
            </w:pPr>
            <w:r>
              <w:rPr>
                <w:rFonts w:ascii="Calibri" w:hAnsi="Calibri" w:cs="Tahoma"/>
                <w:bCs/>
                <w:sz w:val="22"/>
                <w:szCs w:val="22"/>
              </w:rPr>
              <w:t>2</w:t>
            </w:r>
          </w:p>
        </w:tc>
        <w:tc>
          <w:tcPr>
            <w:tcW w:w="851" w:type="dxa"/>
            <w:tcBorders>
              <w:top w:val="double" w:sz="4" w:space="0" w:color="auto"/>
              <w:left w:val="single" w:sz="4" w:space="0" w:color="auto"/>
              <w:bottom w:val="single" w:sz="4" w:space="0" w:color="auto"/>
              <w:right w:val="single" w:sz="4" w:space="0" w:color="auto"/>
            </w:tcBorders>
          </w:tcPr>
          <w:p w14:paraId="4A763634" w14:textId="69EE05C8" w:rsidR="00880B62" w:rsidRPr="002B00C5" w:rsidRDefault="000924DE" w:rsidP="00100599">
            <w:pPr>
              <w:jc w:val="center"/>
              <w:rPr>
                <w:rFonts w:ascii="Calibri" w:hAnsi="Calibri" w:cs="Tahoma"/>
                <w:bCs/>
                <w:sz w:val="22"/>
                <w:szCs w:val="22"/>
              </w:rPr>
            </w:pPr>
            <w:r>
              <w:rPr>
                <w:rFonts w:ascii="Calibri" w:hAnsi="Calibri" w:cs="Tahoma"/>
                <w:bCs/>
                <w:sz w:val="22"/>
                <w:szCs w:val="22"/>
              </w:rPr>
              <w:t>1</w:t>
            </w:r>
          </w:p>
        </w:tc>
        <w:tc>
          <w:tcPr>
            <w:tcW w:w="851" w:type="dxa"/>
            <w:tcBorders>
              <w:top w:val="double" w:sz="4" w:space="0" w:color="auto"/>
              <w:left w:val="single" w:sz="4" w:space="0" w:color="auto"/>
              <w:bottom w:val="single" w:sz="4" w:space="0" w:color="auto"/>
              <w:right w:val="double" w:sz="4" w:space="0" w:color="auto"/>
            </w:tcBorders>
          </w:tcPr>
          <w:p w14:paraId="340A56F6" w14:textId="2462B539" w:rsidR="00880B62" w:rsidRPr="002B00C5" w:rsidRDefault="000924DE" w:rsidP="00100599">
            <w:pPr>
              <w:jc w:val="center"/>
              <w:rPr>
                <w:rFonts w:ascii="Calibri" w:hAnsi="Calibri" w:cs="Tahoma"/>
                <w:bCs/>
                <w:sz w:val="22"/>
                <w:szCs w:val="22"/>
              </w:rPr>
            </w:pPr>
            <w:r>
              <w:rPr>
                <w:rFonts w:ascii="Calibri" w:hAnsi="Calibri" w:cs="Tahoma"/>
                <w:bCs/>
                <w:sz w:val="22"/>
                <w:szCs w:val="22"/>
              </w:rPr>
              <w:t>6</w:t>
            </w:r>
          </w:p>
        </w:tc>
        <w:tc>
          <w:tcPr>
            <w:tcW w:w="1134" w:type="dxa"/>
            <w:tcBorders>
              <w:top w:val="double" w:sz="4" w:space="0" w:color="auto"/>
              <w:left w:val="nil"/>
              <w:bottom w:val="single" w:sz="4" w:space="0" w:color="auto"/>
              <w:right w:val="single" w:sz="4" w:space="0" w:color="auto"/>
            </w:tcBorders>
          </w:tcPr>
          <w:p w14:paraId="0BB6EEB1" w14:textId="3ED30E55" w:rsidR="00880B62" w:rsidRPr="002B00C5" w:rsidRDefault="000924DE" w:rsidP="00100599">
            <w:pPr>
              <w:jc w:val="center"/>
              <w:rPr>
                <w:rFonts w:ascii="Calibri" w:hAnsi="Calibri" w:cs="Tahoma"/>
                <w:bCs/>
                <w:sz w:val="22"/>
                <w:szCs w:val="22"/>
              </w:rPr>
            </w:pPr>
            <w:proofErr w:type="gramStart"/>
            <w:r>
              <w:rPr>
                <w:rFonts w:ascii="Calibri" w:hAnsi="Calibri" w:cs="Tahoma"/>
                <w:bCs/>
                <w:sz w:val="22"/>
                <w:szCs w:val="22"/>
              </w:rPr>
              <w:t>64 :</w:t>
            </w:r>
            <w:proofErr w:type="gramEnd"/>
            <w:r>
              <w:rPr>
                <w:rFonts w:ascii="Calibri" w:hAnsi="Calibri" w:cs="Tahoma"/>
                <w:bCs/>
                <w:sz w:val="22"/>
                <w:szCs w:val="22"/>
              </w:rPr>
              <w:t xml:space="preserve"> 68</w:t>
            </w:r>
          </w:p>
        </w:tc>
        <w:tc>
          <w:tcPr>
            <w:tcW w:w="708" w:type="dxa"/>
            <w:tcBorders>
              <w:top w:val="double" w:sz="4" w:space="0" w:color="auto"/>
              <w:left w:val="single" w:sz="4" w:space="0" w:color="auto"/>
              <w:bottom w:val="single" w:sz="4" w:space="0" w:color="auto"/>
              <w:right w:val="single" w:sz="8" w:space="0" w:color="auto"/>
            </w:tcBorders>
          </w:tcPr>
          <w:p w14:paraId="03EFAF2E" w14:textId="7E225824" w:rsidR="00880B62" w:rsidRPr="002B00C5" w:rsidRDefault="000924DE" w:rsidP="00100599">
            <w:pPr>
              <w:jc w:val="center"/>
              <w:rPr>
                <w:rFonts w:ascii="Calibri" w:hAnsi="Calibri" w:cs="Tahoma"/>
                <w:bCs/>
                <w:sz w:val="22"/>
                <w:szCs w:val="22"/>
              </w:rPr>
            </w:pPr>
            <w:r>
              <w:rPr>
                <w:rFonts w:ascii="Calibri" w:hAnsi="Calibri" w:cs="Tahoma"/>
                <w:bCs/>
                <w:sz w:val="22"/>
                <w:szCs w:val="22"/>
              </w:rPr>
              <w:t>20</w:t>
            </w:r>
          </w:p>
        </w:tc>
      </w:tr>
      <w:tr w:rsidR="00880B62" w:rsidRPr="00180819" w14:paraId="7BA005A5" w14:textId="4AC606CF" w:rsidTr="00880B62">
        <w:tc>
          <w:tcPr>
            <w:tcW w:w="709" w:type="dxa"/>
            <w:tcBorders>
              <w:top w:val="single" w:sz="4" w:space="0" w:color="auto"/>
              <w:left w:val="single" w:sz="8" w:space="0" w:color="auto"/>
              <w:bottom w:val="single" w:sz="4" w:space="0" w:color="auto"/>
              <w:right w:val="double" w:sz="4" w:space="0" w:color="auto"/>
            </w:tcBorders>
            <w:shd w:val="clear" w:color="auto" w:fill="FFFF99"/>
          </w:tcPr>
          <w:p w14:paraId="78112BFE" w14:textId="77777777" w:rsidR="00880B62" w:rsidRDefault="00880B62" w:rsidP="00100599">
            <w:pPr>
              <w:jc w:val="center"/>
              <w:rPr>
                <w:rFonts w:ascii="Calibri" w:hAnsi="Calibri" w:cs="Tahoma"/>
                <w:sz w:val="22"/>
                <w:szCs w:val="22"/>
              </w:rPr>
            </w:pPr>
            <w:r>
              <w:rPr>
                <w:rFonts w:ascii="Calibri" w:hAnsi="Calibri" w:cs="Tahoma"/>
                <w:sz w:val="22"/>
                <w:szCs w:val="22"/>
              </w:rPr>
              <w:t>6.</w:t>
            </w:r>
          </w:p>
        </w:tc>
        <w:tc>
          <w:tcPr>
            <w:tcW w:w="2835" w:type="dxa"/>
            <w:tcBorders>
              <w:top w:val="single" w:sz="4" w:space="0" w:color="auto"/>
              <w:left w:val="double" w:sz="4" w:space="0" w:color="auto"/>
              <w:bottom w:val="single" w:sz="4" w:space="0" w:color="auto"/>
              <w:right w:val="double" w:sz="4" w:space="0" w:color="auto"/>
            </w:tcBorders>
          </w:tcPr>
          <w:p w14:paraId="45D1A0DD" w14:textId="17A755E7" w:rsidR="00880B62" w:rsidRPr="002B00C5" w:rsidRDefault="000924DE" w:rsidP="00100599">
            <w:pPr>
              <w:rPr>
                <w:rFonts w:ascii="Calibri" w:hAnsi="Calibri" w:cs="Tahoma"/>
                <w:bCs/>
                <w:sz w:val="22"/>
                <w:szCs w:val="22"/>
              </w:rPr>
            </w:pPr>
            <w:r>
              <w:rPr>
                <w:rFonts w:ascii="Calibri" w:hAnsi="Calibri" w:cs="Tahoma"/>
                <w:bCs/>
                <w:sz w:val="22"/>
                <w:szCs w:val="22"/>
              </w:rPr>
              <w:t xml:space="preserve"> SK Třebechovice p. O.</w:t>
            </w:r>
          </w:p>
        </w:tc>
        <w:tc>
          <w:tcPr>
            <w:tcW w:w="850" w:type="dxa"/>
            <w:tcBorders>
              <w:top w:val="single" w:sz="4" w:space="0" w:color="auto"/>
              <w:left w:val="double" w:sz="4" w:space="0" w:color="auto"/>
              <w:bottom w:val="single" w:sz="4" w:space="0" w:color="auto"/>
              <w:right w:val="single" w:sz="4" w:space="0" w:color="auto"/>
            </w:tcBorders>
          </w:tcPr>
          <w:p w14:paraId="16152637" w14:textId="105B1A7A" w:rsidR="00880B62"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4467BCFC" w14:textId="1F6F5B50" w:rsidR="00880B62" w:rsidRPr="002B00C5" w:rsidRDefault="000924DE" w:rsidP="00100599">
            <w:pPr>
              <w:jc w:val="center"/>
              <w:rPr>
                <w:rFonts w:ascii="Calibri" w:hAnsi="Calibri" w:cs="Tahoma"/>
                <w:bCs/>
                <w:sz w:val="22"/>
                <w:szCs w:val="22"/>
              </w:rPr>
            </w:pPr>
            <w:r>
              <w:rPr>
                <w:rFonts w:ascii="Calibri" w:hAnsi="Calibri" w:cs="Tahoma"/>
                <w:bCs/>
                <w:sz w:val="22"/>
                <w:szCs w:val="22"/>
              </w:rPr>
              <w:t>5</w:t>
            </w:r>
          </w:p>
        </w:tc>
        <w:tc>
          <w:tcPr>
            <w:tcW w:w="850" w:type="dxa"/>
            <w:tcBorders>
              <w:top w:val="single" w:sz="4" w:space="0" w:color="auto"/>
              <w:left w:val="single" w:sz="4" w:space="0" w:color="auto"/>
              <w:bottom w:val="single" w:sz="4" w:space="0" w:color="auto"/>
              <w:right w:val="single" w:sz="4" w:space="0" w:color="auto"/>
            </w:tcBorders>
          </w:tcPr>
          <w:p w14:paraId="5AC9E171" w14:textId="74C2BF3E" w:rsidR="00880B62" w:rsidRPr="002B00C5" w:rsidRDefault="000924DE" w:rsidP="0010059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4" w:space="0" w:color="auto"/>
              <w:right w:val="single" w:sz="4" w:space="0" w:color="auto"/>
            </w:tcBorders>
          </w:tcPr>
          <w:p w14:paraId="0DDA9A59" w14:textId="6B60CA75" w:rsidR="00880B62" w:rsidRPr="002B00C5" w:rsidRDefault="000924DE" w:rsidP="0010059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16600A32" w14:textId="79CF20BF" w:rsidR="00880B62" w:rsidRPr="002B00C5" w:rsidRDefault="000924DE" w:rsidP="00100599">
            <w:pPr>
              <w:jc w:val="center"/>
              <w:rPr>
                <w:rFonts w:ascii="Calibri" w:hAnsi="Calibri" w:cs="Tahoma"/>
                <w:bCs/>
                <w:sz w:val="22"/>
                <w:szCs w:val="22"/>
              </w:rPr>
            </w:pPr>
            <w:r>
              <w:rPr>
                <w:rFonts w:ascii="Calibri" w:hAnsi="Calibri" w:cs="Tahoma"/>
                <w:bCs/>
                <w:sz w:val="22"/>
                <w:szCs w:val="22"/>
              </w:rPr>
              <w:t>8</w:t>
            </w:r>
          </w:p>
        </w:tc>
        <w:tc>
          <w:tcPr>
            <w:tcW w:w="1134" w:type="dxa"/>
            <w:tcBorders>
              <w:top w:val="single" w:sz="4" w:space="0" w:color="auto"/>
              <w:left w:val="nil"/>
              <w:bottom w:val="single" w:sz="4" w:space="0" w:color="auto"/>
              <w:right w:val="single" w:sz="4" w:space="0" w:color="auto"/>
            </w:tcBorders>
          </w:tcPr>
          <w:p w14:paraId="7D73ED09" w14:textId="6F335963" w:rsidR="00880B62" w:rsidRPr="002B00C5" w:rsidRDefault="000924DE" w:rsidP="00100599">
            <w:pPr>
              <w:jc w:val="center"/>
              <w:rPr>
                <w:rFonts w:ascii="Calibri" w:hAnsi="Calibri" w:cs="Tahoma"/>
                <w:bCs/>
                <w:sz w:val="22"/>
                <w:szCs w:val="22"/>
              </w:rPr>
            </w:pPr>
            <w:proofErr w:type="gramStart"/>
            <w:r>
              <w:rPr>
                <w:rFonts w:ascii="Calibri" w:hAnsi="Calibri" w:cs="Tahoma"/>
                <w:bCs/>
                <w:sz w:val="22"/>
                <w:szCs w:val="22"/>
              </w:rPr>
              <w:t>65 :</w:t>
            </w:r>
            <w:proofErr w:type="gramEnd"/>
            <w:r>
              <w:rPr>
                <w:rFonts w:ascii="Calibri" w:hAnsi="Calibri" w:cs="Tahoma"/>
                <w:bCs/>
                <w:sz w:val="22"/>
                <w:szCs w:val="22"/>
              </w:rPr>
              <w:t xml:space="preserve"> 69</w:t>
            </w:r>
          </w:p>
        </w:tc>
        <w:tc>
          <w:tcPr>
            <w:tcW w:w="708" w:type="dxa"/>
            <w:tcBorders>
              <w:top w:val="single" w:sz="4" w:space="0" w:color="auto"/>
              <w:left w:val="single" w:sz="4" w:space="0" w:color="auto"/>
              <w:bottom w:val="single" w:sz="4" w:space="0" w:color="auto"/>
              <w:right w:val="single" w:sz="8" w:space="0" w:color="auto"/>
            </w:tcBorders>
          </w:tcPr>
          <w:p w14:paraId="63598068" w14:textId="3623D6CE" w:rsidR="00880B62" w:rsidRPr="002B00C5" w:rsidRDefault="000924DE" w:rsidP="00100599">
            <w:pPr>
              <w:jc w:val="center"/>
              <w:rPr>
                <w:rFonts w:ascii="Calibri" w:hAnsi="Calibri" w:cs="Tahoma"/>
                <w:bCs/>
                <w:sz w:val="22"/>
                <w:szCs w:val="22"/>
              </w:rPr>
            </w:pPr>
            <w:r>
              <w:rPr>
                <w:rFonts w:ascii="Calibri" w:hAnsi="Calibri" w:cs="Tahoma"/>
                <w:bCs/>
                <w:sz w:val="22"/>
                <w:szCs w:val="22"/>
              </w:rPr>
              <w:t>16</w:t>
            </w:r>
          </w:p>
        </w:tc>
      </w:tr>
      <w:tr w:rsidR="00880B62" w:rsidRPr="00180819" w14:paraId="5CDF5171" w14:textId="77777777" w:rsidTr="00880B62">
        <w:tc>
          <w:tcPr>
            <w:tcW w:w="709" w:type="dxa"/>
            <w:tcBorders>
              <w:top w:val="single" w:sz="4" w:space="0" w:color="auto"/>
              <w:left w:val="single" w:sz="8" w:space="0" w:color="auto"/>
              <w:bottom w:val="single" w:sz="4" w:space="0" w:color="auto"/>
              <w:right w:val="double" w:sz="4" w:space="0" w:color="auto"/>
            </w:tcBorders>
            <w:shd w:val="clear" w:color="auto" w:fill="FFFF99"/>
          </w:tcPr>
          <w:p w14:paraId="403B71FD" w14:textId="1ACB7261" w:rsidR="00880B62" w:rsidRDefault="00880B62" w:rsidP="00100599">
            <w:pPr>
              <w:jc w:val="center"/>
              <w:rPr>
                <w:rFonts w:ascii="Calibri" w:hAnsi="Calibri" w:cs="Tahoma"/>
                <w:sz w:val="22"/>
                <w:szCs w:val="22"/>
              </w:rPr>
            </w:pPr>
            <w:r>
              <w:rPr>
                <w:rFonts w:ascii="Calibri" w:hAnsi="Calibri" w:cs="Tahoma"/>
                <w:sz w:val="22"/>
                <w:szCs w:val="22"/>
              </w:rPr>
              <w:t>7.</w:t>
            </w:r>
          </w:p>
        </w:tc>
        <w:tc>
          <w:tcPr>
            <w:tcW w:w="2835" w:type="dxa"/>
            <w:tcBorders>
              <w:top w:val="single" w:sz="4" w:space="0" w:color="auto"/>
              <w:left w:val="double" w:sz="4" w:space="0" w:color="auto"/>
              <w:bottom w:val="single" w:sz="4" w:space="0" w:color="auto"/>
              <w:right w:val="double" w:sz="4" w:space="0" w:color="auto"/>
            </w:tcBorders>
          </w:tcPr>
          <w:p w14:paraId="4390C177" w14:textId="7E2DE424" w:rsidR="00880B62" w:rsidRDefault="007A5DB2" w:rsidP="00100599">
            <w:pPr>
              <w:rPr>
                <w:rFonts w:ascii="Calibri" w:hAnsi="Calibri" w:cs="Tahoma"/>
                <w:bCs/>
                <w:sz w:val="22"/>
                <w:szCs w:val="22"/>
              </w:rPr>
            </w:pPr>
            <w:r>
              <w:rPr>
                <w:rFonts w:ascii="Calibri" w:hAnsi="Calibri" w:cs="Tahoma"/>
                <w:bCs/>
                <w:sz w:val="22"/>
                <w:szCs w:val="22"/>
              </w:rPr>
              <w:t xml:space="preserve"> HC Náchod</w:t>
            </w:r>
          </w:p>
        </w:tc>
        <w:tc>
          <w:tcPr>
            <w:tcW w:w="850" w:type="dxa"/>
            <w:tcBorders>
              <w:top w:val="single" w:sz="4" w:space="0" w:color="auto"/>
              <w:left w:val="double" w:sz="4" w:space="0" w:color="auto"/>
              <w:bottom w:val="single" w:sz="4" w:space="0" w:color="auto"/>
              <w:right w:val="single" w:sz="4" w:space="0" w:color="auto"/>
            </w:tcBorders>
          </w:tcPr>
          <w:p w14:paraId="235AC1CE" w14:textId="10D4E0DA" w:rsidR="00880B62" w:rsidRDefault="0094372B" w:rsidP="0010059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6BC9D1ED" w14:textId="0E0EE0E2" w:rsidR="00880B62" w:rsidRDefault="000924DE" w:rsidP="00100599">
            <w:pPr>
              <w:jc w:val="center"/>
              <w:rPr>
                <w:rFonts w:ascii="Calibri" w:hAnsi="Calibri" w:cs="Tahoma"/>
                <w:bCs/>
                <w:sz w:val="22"/>
                <w:szCs w:val="22"/>
              </w:rPr>
            </w:pPr>
            <w:r>
              <w:rPr>
                <w:rFonts w:ascii="Calibri" w:hAnsi="Calibri" w:cs="Tahoma"/>
                <w:bCs/>
                <w:sz w:val="22"/>
                <w:szCs w:val="22"/>
              </w:rPr>
              <w:t>3</w:t>
            </w:r>
          </w:p>
        </w:tc>
        <w:tc>
          <w:tcPr>
            <w:tcW w:w="850" w:type="dxa"/>
            <w:tcBorders>
              <w:top w:val="single" w:sz="4" w:space="0" w:color="auto"/>
              <w:left w:val="single" w:sz="4" w:space="0" w:color="auto"/>
              <w:bottom w:val="single" w:sz="4" w:space="0" w:color="auto"/>
              <w:right w:val="single" w:sz="4" w:space="0" w:color="auto"/>
            </w:tcBorders>
          </w:tcPr>
          <w:p w14:paraId="388765FD" w14:textId="6E2FA422" w:rsidR="00880B62" w:rsidRDefault="000924DE" w:rsidP="0010059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single" w:sz="4" w:space="0" w:color="auto"/>
            </w:tcBorders>
          </w:tcPr>
          <w:p w14:paraId="3D605C2C" w14:textId="7B43CD8E" w:rsidR="00880B62" w:rsidRDefault="000924DE" w:rsidP="0010059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34BCE5D7" w14:textId="1A2845D0" w:rsidR="00880B62" w:rsidRDefault="000924DE" w:rsidP="00100599">
            <w:pPr>
              <w:jc w:val="center"/>
              <w:rPr>
                <w:rFonts w:ascii="Calibri" w:hAnsi="Calibri" w:cs="Tahoma"/>
                <w:bCs/>
                <w:sz w:val="22"/>
                <w:szCs w:val="22"/>
              </w:rPr>
            </w:pPr>
            <w:r>
              <w:rPr>
                <w:rFonts w:ascii="Calibri" w:hAnsi="Calibri" w:cs="Tahoma"/>
                <w:bCs/>
                <w:sz w:val="22"/>
                <w:szCs w:val="22"/>
              </w:rPr>
              <w:t>9</w:t>
            </w:r>
          </w:p>
        </w:tc>
        <w:tc>
          <w:tcPr>
            <w:tcW w:w="1134" w:type="dxa"/>
            <w:tcBorders>
              <w:top w:val="single" w:sz="4" w:space="0" w:color="auto"/>
              <w:left w:val="nil"/>
              <w:bottom w:val="single" w:sz="4" w:space="0" w:color="auto"/>
              <w:right w:val="single" w:sz="4" w:space="0" w:color="auto"/>
            </w:tcBorders>
          </w:tcPr>
          <w:p w14:paraId="4DCA4B7C" w14:textId="2C35E3CE" w:rsidR="00880B62" w:rsidRDefault="000924DE" w:rsidP="00100599">
            <w:pPr>
              <w:jc w:val="center"/>
              <w:rPr>
                <w:rFonts w:ascii="Calibri" w:hAnsi="Calibri" w:cs="Tahoma"/>
                <w:bCs/>
                <w:sz w:val="22"/>
                <w:szCs w:val="22"/>
              </w:rPr>
            </w:pPr>
            <w:proofErr w:type="gramStart"/>
            <w:r>
              <w:rPr>
                <w:rFonts w:ascii="Calibri" w:hAnsi="Calibri" w:cs="Tahoma"/>
                <w:bCs/>
                <w:sz w:val="22"/>
                <w:szCs w:val="22"/>
              </w:rPr>
              <w:t>49 :</w:t>
            </w:r>
            <w:proofErr w:type="gramEnd"/>
            <w:r>
              <w:rPr>
                <w:rFonts w:ascii="Calibri" w:hAnsi="Calibri" w:cs="Tahoma"/>
                <w:bCs/>
                <w:sz w:val="22"/>
                <w:szCs w:val="22"/>
              </w:rPr>
              <w:t xml:space="preserve"> 62</w:t>
            </w:r>
          </w:p>
        </w:tc>
        <w:tc>
          <w:tcPr>
            <w:tcW w:w="708" w:type="dxa"/>
            <w:tcBorders>
              <w:top w:val="single" w:sz="4" w:space="0" w:color="auto"/>
              <w:left w:val="single" w:sz="4" w:space="0" w:color="auto"/>
              <w:bottom w:val="single" w:sz="4" w:space="0" w:color="auto"/>
              <w:right w:val="single" w:sz="8" w:space="0" w:color="auto"/>
            </w:tcBorders>
          </w:tcPr>
          <w:p w14:paraId="64BEC0D7" w14:textId="1803C1D3" w:rsidR="00880B62" w:rsidRDefault="000924DE" w:rsidP="00100599">
            <w:pPr>
              <w:jc w:val="center"/>
              <w:rPr>
                <w:rFonts w:ascii="Calibri" w:hAnsi="Calibri" w:cs="Tahoma"/>
                <w:bCs/>
                <w:sz w:val="22"/>
                <w:szCs w:val="22"/>
              </w:rPr>
            </w:pPr>
            <w:r>
              <w:rPr>
                <w:rFonts w:ascii="Calibri" w:hAnsi="Calibri" w:cs="Tahoma"/>
                <w:bCs/>
                <w:sz w:val="22"/>
                <w:szCs w:val="22"/>
              </w:rPr>
              <w:t>12</w:t>
            </w:r>
          </w:p>
        </w:tc>
      </w:tr>
      <w:tr w:rsidR="00880B62" w:rsidRPr="00180819" w14:paraId="41AB34CF" w14:textId="6048BB8F" w:rsidTr="00880B62">
        <w:tc>
          <w:tcPr>
            <w:tcW w:w="709" w:type="dxa"/>
            <w:tcBorders>
              <w:top w:val="single" w:sz="4" w:space="0" w:color="auto"/>
              <w:left w:val="single" w:sz="8" w:space="0" w:color="auto"/>
              <w:bottom w:val="single" w:sz="8" w:space="0" w:color="auto"/>
              <w:right w:val="double" w:sz="4" w:space="0" w:color="auto"/>
            </w:tcBorders>
            <w:shd w:val="clear" w:color="auto" w:fill="FFFF99"/>
          </w:tcPr>
          <w:p w14:paraId="4BD76E32" w14:textId="611475B4" w:rsidR="00880B62" w:rsidRPr="00280227" w:rsidRDefault="00880B62" w:rsidP="00100599">
            <w:pPr>
              <w:jc w:val="center"/>
              <w:rPr>
                <w:rFonts w:ascii="Calibri" w:hAnsi="Calibri" w:cs="Tahoma"/>
                <w:sz w:val="22"/>
                <w:szCs w:val="22"/>
              </w:rPr>
            </w:pPr>
            <w:r>
              <w:rPr>
                <w:rFonts w:ascii="Calibri" w:hAnsi="Calibri" w:cs="Tahoma"/>
                <w:sz w:val="22"/>
                <w:szCs w:val="22"/>
              </w:rPr>
              <w:t>8.</w:t>
            </w:r>
          </w:p>
        </w:tc>
        <w:tc>
          <w:tcPr>
            <w:tcW w:w="2835" w:type="dxa"/>
            <w:tcBorders>
              <w:top w:val="single" w:sz="4" w:space="0" w:color="auto"/>
              <w:left w:val="double" w:sz="4" w:space="0" w:color="auto"/>
              <w:bottom w:val="single" w:sz="8" w:space="0" w:color="auto"/>
              <w:right w:val="double" w:sz="4" w:space="0" w:color="auto"/>
            </w:tcBorders>
          </w:tcPr>
          <w:p w14:paraId="22AB5FEA" w14:textId="26EBA724" w:rsidR="00880B62" w:rsidRPr="002B00C5" w:rsidRDefault="007A5DB2" w:rsidP="00A17861">
            <w:pPr>
              <w:jc w:val="left"/>
              <w:rPr>
                <w:rFonts w:ascii="Calibri" w:hAnsi="Calibri" w:cs="Tahoma"/>
                <w:bCs/>
                <w:sz w:val="22"/>
                <w:szCs w:val="22"/>
              </w:rPr>
            </w:pPr>
            <w:r>
              <w:rPr>
                <w:rFonts w:ascii="Calibri" w:hAnsi="Calibri" w:cs="Tahoma"/>
                <w:bCs/>
                <w:sz w:val="22"/>
                <w:szCs w:val="22"/>
              </w:rPr>
              <w:t xml:space="preserve"> HC Opočno</w:t>
            </w:r>
          </w:p>
        </w:tc>
        <w:tc>
          <w:tcPr>
            <w:tcW w:w="850" w:type="dxa"/>
            <w:tcBorders>
              <w:top w:val="single" w:sz="4" w:space="0" w:color="auto"/>
              <w:left w:val="double" w:sz="4" w:space="0" w:color="auto"/>
              <w:bottom w:val="single" w:sz="8" w:space="0" w:color="auto"/>
              <w:right w:val="single" w:sz="4" w:space="0" w:color="auto"/>
            </w:tcBorders>
          </w:tcPr>
          <w:p w14:paraId="238B4F21" w14:textId="35DD6C62" w:rsidR="00880B62"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51" w:type="dxa"/>
            <w:tcBorders>
              <w:top w:val="single" w:sz="4" w:space="0" w:color="auto"/>
              <w:left w:val="single" w:sz="4" w:space="0" w:color="auto"/>
              <w:bottom w:val="single" w:sz="8" w:space="0" w:color="auto"/>
              <w:right w:val="single" w:sz="4" w:space="0" w:color="auto"/>
            </w:tcBorders>
          </w:tcPr>
          <w:p w14:paraId="32676487" w14:textId="6BD60941" w:rsidR="00880B62" w:rsidRPr="002B00C5" w:rsidRDefault="000924DE" w:rsidP="00100599">
            <w:pPr>
              <w:jc w:val="center"/>
              <w:rPr>
                <w:rFonts w:ascii="Calibri" w:hAnsi="Calibri" w:cs="Tahoma"/>
                <w:bCs/>
                <w:sz w:val="22"/>
                <w:szCs w:val="22"/>
              </w:rPr>
            </w:pPr>
            <w:r>
              <w:rPr>
                <w:rFonts w:ascii="Calibri" w:hAnsi="Calibri" w:cs="Tahoma"/>
                <w:bCs/>
                <w:sz w:val="22"/>
                <w:szCs w:val="22"/>
              </w:rPr>
              <w:t>0</w:t>
            </w:r>
          </w:p>
        </w:tc>
        <w:tc>
          <w:tcPr>
            <w:tcW w:w="850" w:type="dxa"/>
            <w:tcBorders>
              <w:top w:val="single" w:sz="4" w:space="0" w:color="auto"/>
              <w:left w:val="single" w:sz="4" w:space="0" w:color="auto"/>
              <w:bottom w:val="single" w:sz="8" w:space="0" w:color="auto"/>
              <w:right w:val="single" w:sz="4" w:space="0" w:color="auto"/>
            </w:tcBorders>
          </w:tcPr>
          <w:p w14:paraId="43886A15" w14:textId="34B89ADF" w:rsidR="00880B62" w:rsidRPr="002B00C5" w:rsidRDefault="000924DE" w:rsidP="00100599">
            <w:pPr>
              <w:jc w:val="center"/>
              <w:rPr>
                <w:rFonts w:ascii="Calibri" w:hAnsi="Calibri" w:cs="Tahoma"/>
                <w:bCs/>
                <w:sz w:val="22"/>
                <w:szCs w:val="22"/>
              </w:rPr>
            </w:pPr>
            <w:r>
              <w:rPr>
                <w:rFonts w:ascii="Calibri" w:hAnsi="Calibri" w:cs="Tahoma"/>
                <w:bCs/>
                <w:sz w:val="22"/>
                <w:szCs w:val="22"/>
              </w:rPr>
              <w:t>0</w:t>
            </w:r>
          </w:p>
        </w:tc>
        <w:tc>
          <w:tcPr>
            <w:tcW w:w="851" w:type="dxa"/>
            <w:tcBorders>
              <w:top w:val="single" w:sz="4" w:space="0" w:color="auto"/>
              <w:left w:val="single" w:sz="4" w:space="0" w:color="auto"/>
              <w:bottom w:val="single" w:sz="8" w:space="0" w:color="auto"/>
              <w:right w:val="single" w:sz="4" w:space="0" w:color="auto"/>
            </w:tcBorders>
          </w:tcPr>
          <w:p w14:paraId="635A75B4" w14:textId="7331C5E1" w:rsidR="00880B62" w:rsidRPr="002B00C5" w:rsidRDefault="000924DE" w:rsidP="00100599">
            <w:pPr>
              <w:jc w:val="center"/>
              <w:rPr>
                <w:rFonts w:ascii="Calibri" w:hAnsi="Calibri" w:cs="Tahoma"/>
                <w:bCs/>
                <w:sz w:val="22"/>
                <w:szCs w:val="22"/>
              </w:rPr>
            </w:pPr>
            <w:r>
              <w:rPr>
                <w:rFonts w:ascii="Calibri" w:hAnsi="Calibri" w:cs="Tahoma"/>
                <w:bCs/>
                <w:sz w:val="22"/>
                <w:szCs w:val="22"/>
              </w:rPr>
              <w:t>1</w:t>
            </w:r>
          </w:p>
        </w:tc>
        <w:tc>
          <w:tcPr>
            <w:tcW w:w="851" w:type="dxa"/>
            <w:tcBorders>
              <w:top w:val="single" w:sz="4" w:space="0" w:color="auto"/>
              <w:left w:val="single" w:sz="4" w:space="0" w:color="auto"/>
              <w:bottom w:val="single" w:sz="8" w:space="0" w:color="auto"/>
              <w:right w:val="double" w:sz="4" w:space="0" w:color="auto"/>
            </w:tcBorders>
          </w:tcPr>
          <w:p w14:paraId="20625E92" w14:textId="3BE40A19" w:rsidR="00880B62" w:rsidRPr="002B00C5" w:rsidRDefault="000924DE" w:rsidP="00100599">
            <w:pPr>
              <w:jc w:val="center"/>
              <w:rPr>
                <w:rFonts w:ascii="Calibri" w:hAnsi="Calibri" w:cs="Tahoma"/>
                <w:bCs/>
                <w:sz w:val="22"/>
                <w:szCs w:val="22"/>
              </w:rPr>
            </w:pPr>
            <w:r>
              <w:rPr>
                <w:rFonts w:ascii="Calibri" w:hAnsi="Calibri" w:cs="Tahoma"/>
                <w:bCs/>
                <w:sz w:val="22"/>
                <w:szCs w:val="22"/>
              </w:rPr>
              <w:t>13</w:t>
            </w:r>
          </w:p>
        </w:tc>
        <w:tc>
          <w:tcPr>
            <w:tcW w:w="1134" w:type="dxa"/>
            <w:tcBorders>
              <w:top w:val="single" w:sz="4" w:space="0" w:color="auto"/>
              <w:left w:val="nil"/>
              <w:bottom w:val="single" w:sz="8" w:space="0" w:color="auto"/>
              <w:right w:val="single" w:sz="4" w:space="0" w:color="auto"/>
            </w:tcBorders>
          </w:tcPr>
          <w:p w14:paraId="78D2DB41" w14:textId="6AECBA04" w:rsidR="00880B62" w:rsidRPr="002B00C5" w:rsidRDefault="000924DE" w:rsidP="00100599">
            <w:pPr>
              <w:jc w:val="center"/>
              <w:rPr>
                <w:rFonts w:ascii="Calibri" w:hAnsi="Calibri" w:cs="Tahoma"/>
                <w:bCs/>
                <w:sz w:val="22"/>
                <w:szCs w:val="22"/>
              </w:rPr>
            </w:pPr>
            <w:proofErr w:type="gramStart"/>
            <w:r>
              <w:rPr>
                <w:rFonts w:ascii="Calibri" w:hAnsi="Calibri" w:cs="Tahoma"/>
                <w:bCs/>
                <w:sz w:val="22"/>
                <w:szCs w:val="22"/>
              </w:rPr>
              <w:t>32 :</w:t>
            </w:r>
            <w:proofErr w:type="gramEnd"/>
            <w:r>
              <w:rPr>
                <w:rFonts w:ascii="Calibri" w:hAnsi="Calibri" w:cs="Tahoma"/>
                <w:bCs/>
                <w:sz w:val="22"/>
                <w:szCs w:val="22"/>
              </w:rPr>
              <w:t xml:space="preserve"> 110</w:t>
            </w:r>
          </w:p>
        </w:tc>
        <w:tc>
          <w:tcPr>
            <w:tcW w:w="708" w:type="dxa"/>
            <w:tcBorders>
              <w:top w:val="single" w:sz="4" w:space="0" w:color="auto"/>
              <w:left w:val="single" w:sz="4" w:space="0" w:color="auto"/>
              <w:bottom w:val="single" w:sz="8" w:space="0" w:color="auto"/>
              <w:right w:val="single" w:sz="8" w:space="0" w:color="auto"/>
            </w:tcBorders>
          </w:tcPr>
          <w:p w14:paraId="4C32531C" w14:textId="632F7E30" w:rsidR="00880B62" w:rsidRPr="002B00C5" w:rsidRDefault="000924DE" w:rsidP="00100599">
            <w:pPr>
              <w:jc w:val="center"/>
              <w:rPr>
                <w:rFonts w:ascii="Calibri" w:hAnsi="Calibri" w:cs="Tahoma"/>
                <w:bCs/>
                <w:sz w:val="22"/>
                <w:szCs w:val="22"/>
              </w:rPr>
            </w:pPr>
            <w:r>
              <w:rPr>
                <w:rFonts w:ascii="Calibri" w:hAnsi="Calibri" w:cs="Tahoma"/>
                <w:bCs/>
                <w:sz w:val="22"/>
                <w:szCs w:val="22"/>
              </w:rPr>
              <w:t>1</w:t>
            </w:r>
          </w:p>
        </w:tc>
      </w:tr>
    </w:tbl>
    <w:p w14:paraId="6015C8A8" w14:textId="2FACE4B8" w:rsidR="00A17861" w:rsidRDefault="00A17861" w:rsidP="00A17861">
      <w:pPr>
        <w:tabs>
          <w:tab w:val="left" w:pos="3261"/>
          <w:tab w:val="left" w:pos="6804"/>
        </w:tabs>
        <w:rPr>
          <w:rFonts w:ascii="Calibri" w:hAnsi="Calibri" w:cs="Tahoma"/>
          <w:b/>
          <w:sz w:val="22"/>
          <w:szCs w:val="22"/>
        </w:rPr>
      </w:pPr>
    </w:p>
    <w:p w14:paraId="7E03ACC4" w14:textId="5EB5ECCD" w:rsidR="00677136" w:rsidRDefault="00677136" w:rsidP="008F798E">
      <w:pPr>
        <w:tabs>
          <w:tab w:val="left" w:pos="3261"/>
          <w:tab w:val="left" w:pos="6804"/>
        </w:tabs>
        <w:rPr>
          <w:rFonts w:ascii="Calibri" w:hAnsi="Calibri" w:cs="Tahoma"/>
          <w:b/>
          <w:sz w:val="22"/>
          <w:szCs w:val="22"/>
        </w:rPr>
      </w:pPr>
      <w:bookmarkStart w:id="132" w:name="_Hlk115964111"/>
      <w:bookmarkEnd w:id="131"/>
    </w:p>
    <w:p w14:paraId="76294398" w14:textId="75DCC7EE" w:rsidR="001C0902" w:rsidRPr="002C2B8D" w:rsidRDefault="001C0902" w:rsidP="00AA688D">
      <w:pPr>
        <w:pStyle w:val="Nadpis2"/>
      </w:pPr>
      <w:bookmarkStart w:id="133" w:name="_Toc49755524"/>
      <w:bookmarkStart w:id="134" w:name="_Toc80608621"/>
      <w:bookmarkStart w:id="135" w:name="_Toc111216064"/>
      <w:bookmarkStart w:id="136" w:name="_Hlk87444354"/>
      <w:r w:rsidRPr="002C2B8D">
        <w:t>ROZPIS SOUTĚŽE: KL</w:t>
      </w:r>
      <w:r>
        <w:t xml:space="preserve"> MUŽŮ </w:t>
      </w:r>
      <w:r w:rsidR="006C54AF">
        <w:t>–</w:t>
      </w:r>
      <w:r>
        <w:t xml:space="preserve"> 2</w:t>
      </w:r>
      <w:r w:rsidRPr="002C2B8D">
        <w:t xml:space="preserve">. </w:t>
      </w:r>
      <w:bookmarkEnd w:id="133"/>
      <w:r w:rsidR="006178B7">
        <w:t>ČÁST, skupina A</w:t>
      </w:r>
      <w:bookmarkEnd w:id="134"/>
      <w:bookmarkEnd w:id="135"/>
    </w:p>
    <w:p w14:paraId="28130792" w14:textId="77777777" w:rsidR="001C0902" w:rsidRPr="00A445CD" w:rsidRDefault="001C0902"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42C73B0B"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D162E7F" w14:textId="35436641" w:rsidR="001C0902" w:rsidRPr="003E69ED" w:rsidRDefault="001C0902" w:rsidP="00604165">
            <w:pPr>
              <w:snapToGrid w:val="0"/>
              <w:jc w:val="left"/>
              <w:rPr>
                <w:rFonts w:ascii="Calibri" w:hAnsi="Calibri" w:cs="Calibri"/>
                <w:b/>
                <w:bCs/>
                <w:sz w:val="22"/>
                <w:szCs w:val="22"/>
              </w:rPr>
            </w:pPr>
            <w:r w:rsidRPr="003E69ED">
              <w:rPr>
                <w:rFonts w:ascii="Calibri" w:hAnsi="Calibri" w:cs="Calibri"/>
                <w:b/>
                <w:bCs/>
                <w:sz w:val="22"/>
                <w:szCs w:val="22"/>
              </w:rPr>
              <w:t xml:space="preserve">1. kolo – </w:t>
            </w:r>
            <w:r w:rsidR="003E69ED" w:rsidRPr="003E69ED">
              <w:rPr>
                <w:rFonts w:ascii="Calibri" w:hAnsi="Calibri" w:cs="Calibri"/>
                <w:b/>
                <w:bCs/>
                <w:sz w:val="22"/>
                <w:szCs w:val="22"/>
              </w:rPr>
              <w:t xml:space="preserve">20.11.2022 </w:t>
            </w:r>
            <w:r w:rsidRPr="003E69ED">
              <w:rPr>
                <w:rFonts w:ascii="Calibri" w:hAnsi="Calibri" w:cs="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5702C2C2"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F679CD"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DAB6179"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E1AA8" w:rsidRPr="002B326C" w14:paraId="3345E534"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7030F7E6" w14:textId="37499D70" w:rsidR="009E1AA8" w:rsidRDefault="009E1AA8" w:rsidP="009E1AA8">
            <w:pPr>
              <w:jc w:val="center"/>
              <w:rPr>
                <w:rFonts w:ascii="Calibri" w:hAnsi="Calibri" w:cs="Calibri"/>
                <w:color w:val="000000"/>
                <w:spacing w:val="0"/>
                <w:sz w:val="22"/>
                <w:szCs w:val="22"/>
              </w:rPr>
            </w:pPr>
            <w:r w:rsidRPr="00056B8F">
              <w:rPr>
                <w:rFonts w:ascii="Tahoma" w:hAnsi="Tahoma" w:cs="Tahoma"/>
                <w:color w:val="000000"/>
              </w:rPr>
              <w:t>H0057</w:t>
            </w:r>
          </w:p>
        </w:tc>
        <w:tc>
          <w:tcPr>
            <w:tcW w:w="2339" w:type="dxa"/>
            <w:tcBorders>
              <w:top w:val="single" w:sz="4" w:space="0" w:color="000000"/>
              <w:left w:val="single" w:sz="4" w:space="0" w:color="000000"/>
              <w:bottom w:val="single" w:sz="4" w:space="0" w:color="000000"/>
              <w:right w:val="dotted" w:sz="4" w:space="0" w:color="auto"/>
            </w:tcBorders>
            <w:vAlign w:val="center"/>
          </w:tcPr>
          <w:p w14:paraId="21A329C5" w14:textId="177BE915" w:rsidR="009E1AA8" w:rsidRPr="003E69ED" w:rsidRDefault="003A2013" w:rsidP="009E1AA8">
            <w:pPr>
              <w:jc w:val="left"/>
              <w:rPr>
                <w:rFonts w:ascii="Calibri" w:hAnsi="Calibri" w:cs="Calibri"/>
                <w:color w:val="000000"/>
                <w:spacing w:val="0"/>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0B861DBF" w14:textId="6F7FA260" w:rsidR="009E1AA8" w:rsidRPr="003E69ED" w:rsidRDefault="000924DE" w:rsidP="009E1AA8">
            <w:pPr>
              <w:rPr>
                <w:rFonts w:ascii="Calibri" w:hAnsi="Calibri" w:cs="Calibri"/>
                <w:color w:val="000000"/>
                <w:sz w:val="22"/>
                <w:szCs w:val="22"/>
              </w:rPr>
            </w:pPr>
            <w:r>
              <w:rPr>
                <w:rFonts w:ascii="Calibri" w:hAnsi="Calibri" w:cs="Tahoma"/>
                <w:bCs/>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332FDE30" w14:textId="77EC0C95" w:rsidR="009E1AA8" w:rsidRPr="002B326C" w:rsidRDefault="009E1AA8" w:rsidP="009E1AA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6B9AF3" w14:textId="13508EE4" w:rsidR="009E1AA8" w:rsidRDefault="001101CA" w:rsidP="009E1AA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1242902" w14:textId="77BDEDC5" w:rsidR="009E1AA8" w:rsidRPr="006C1B43" w:rsidRDefault="002227A0" w:rsidP="009E1AA8">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3</w:t>
            </w:r>
          </w:p>
        </w:tc>
      </w:tr>
      <w:tr w:rsidR="009E1AA8" w:rsidRPr="002B326C" w14:paraId="0E6706AD"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1B76CD91" w14:textId="21B03775" w:rsidR="009E1AA8" w:rsidRDefault="009E1AA8" w:rsidP="009E1AA8">
            <w:pPr>
              <w:jc w:val="center"/>
              <w:rPr>
                <w:rFonts w:ascii="Calibri" w:hAnsi="Calibri" w:cs="Calibri"/>
                <w:color w:val="000000"/>
                <w:sz w:val="22"/>
                <w:szCs w:val="22"/>
              </w:rPr>
            </w:pPr>
            <w:r w:rsidRPr="00056B8F">
              <w:rPr>
                <w:rFonts w:ascii="Tahoma" w:hAnsi="Tahoma" w:cs="Tahoma"/>
                <w:color w:val="000000"/>
              </w:rPr>
              <w:t>H0058</w:t>
            </w:r>
          </w:p>
        </w:tc>
        <w:tc>
          <w:tcPr>
            <w:tcW w:w="2339" w:type="dxa"/>
            <w:tcBorders>
              <w:top w:val="single" w:sz="4" w:space="0" w:color="000000"/>
              <w:left w:val="single" w:sz="4" w:space="0" w:color="000000"/>
              <w:bottom w:val="single" w:sz="4" w:space="0" w:color="000000"/>
              <w:right w:val="dotted" w:sz="4" w:space="0" w:color="auto"/>
            </w:tcBorders>
            <w:vAlign w:val="center"/>
          </w:tcPr>
          <w:p w14:paraId="37B8E6B4" w14:textId="1BE6D345" w:rsidR="009E1AA8" w:rsidRPr="003E69ED" w:rsidRDefault="003A2013" w:rsidP="009E1AA8">
            <w:pPr>
              <w:rPr>
                <w:rFonts w:ascii="Calibri" w:hAnsi="Calibri" w:cs="Calibri"/>
                <w:color w:val="000000"/>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4B77559E" w14:textId="2006EA2E" w:rsidR="009E1AA8" w:rsidRPr="003E69ED" w:rsidRDefault="000924DE" w:rsidP="009E1AA8">
            <w:pPr>
              <w:rPr>
                <w:rFonts w:ascii="Calibri" w:hAnsi="Calibri" w:cs="Calibri"/>
                <w:color w:val="000000"/>
                <w:sz w:val="22"/>
                <w:szCs w:val="22"/>
              </w:rPr>
            </w:pPr>
            <w:r>
              <w:rPr>
                <w:rFonts w:ascii="Calibri" w:hAnsi="Calibri" w:cs="Tahoma"/>
                <w:bCs/>
                <w:sz w:val="22"/>
                <w:szCs w:val="22"/>
              </w:rPr>
              <w:t>Nové Město n. Met.</w:t>
            </w:r>
          </w:p>
        </w:tc>
        <w:tc>
          <w:tcPr>
            <w:tcW w:w="1701" w:type="dxa"/>
            <w:tcBorders>
              <w:top w:val="single" w:sz="4" w:space="0" w:color="000000"/>
              <w:left w:val="single" w:sz="4" w:space="0" w:color="000000"/>
              <w:bottom w:val="single" w:sz="4" w:space="0" w:color="000000"/>
              <w:right w:val="nil"/>
            </w:tcBorders>
            <w:vAlign w:val="center"/>
          </w:tcPr>
          <w:p w14:paraId="3C1C5A27" w14:textId="35AB9AE7" w:rsidR="009E1AA8" w:rsidRPr="00686878"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BB5626" w14:textId="78E3387F" w:rsidR="009E1AA8" w:rsidRDefault="001101CA" w:rsidP="009E1AA8">
            <w:pPr>
              <w:jc w:val="center"/>
              <w:rPr>
                <w:rFonts w:ascii="Calibri" w:hAnsi="Calibri" w:cs="Calibri"/>
                <w:sz w:val="22"/>
                <w:szCs w:val="22"/>
              </w:rPr>
            </w:pPr>
            <w:r>
              <w:rPr>
                <w:rFonts w:ascii="Calibri" w:hAnsi="Calibri" w:cs="Calibri"/>
                <w:sz w:val="22"/>
                <w:szCs w:val="22"/>
              </w:rPr>
              <w:t>18:</w:t>
            </w:r>
            <w:r w:rsidR="00327ADE">
              <w:rPr>
                <w:rFonts w:ascii="Calibri" w:hAnsi="Calibri" w:cs="Calibri"/>
                <w:sz w:val="22"/>
                <w:szCs w:val="22"/>
              </w:rPr>
              <w:t>3</w:t>
            </w:r>
            <w:r>
              <w:rPr>
                <w:rFonts w:ascii="Calibri" w:hAnsi="Calibri" w:cs="Calibri"/>
                <w:sz w:val="22"/>
                <w:szCs w:val="22"/>
              </w:rPr>
              <w:t>0</w:t>
            </w:r>
          </w:p>
        </w:tc>
        <w:tc>
          <w:tcPr>
            <w:tcW w:w="1484" w:type="dxa"/>
            <w:tcBorders>
              <w:top w:val="single" w:sz="4" w:space="0" w:color="000000"/>
              <w:left w:val="single" w:sz="4" w:space="0" w:color="000000"/>
              <w:bottom w:val="single" w:sz="4" w:space="0" w:color="000000"/>
              <w:right w:val="single" w:sz="4" w:space="0" w:color="000000"/>
            </w:tcBorders>
          </w:tcPr>
          <w:p w14:paraId="7BE4AA52" w14:textId="69A917FF" w:rsidR="002227A0" w:rsidRPr="006C1B43" w:rsidRDefault="002227A0" w:rsidP="002227A0">
            <w:pPr>
              <w:snapToGrid w:val="0"/>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3 p</w:t>
            </w:r>
          </w:p>
        </w:tc>
      </w:tr>
      <w:tr w:rsidR="009E1AA8" w:rsidRPr="002B326C" w14:paraId="30BE95DA"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2177CA21" w14:textId="20FBBECC" w:rsidR="009E1AA8" w:rsidRDefault="009E1AA8" w:rsidP="009E1AA8">
            <w:pPr>
              <w:jc w:val="center"/>
              <w:rPr>
                <w:rFonts w:ascii="Calibri" w:hAnsi="Calibri" w:cs="Calibri"/>
                <w:color w:val="000000"/>
                <w:sz w:val="22"/>
                <w:szCs w:val="22"/>
              </w:rPr>
            </w:pPr>
            <w:r w:rsidRPr="00056B8F">
              <w:rPr>
                <w:rFonts w:ascii="Tahoma" w:hAnsi="Tahoma" w:cs="Tahoma"/>
                <w:color w:val="000000"/>
              </w:rPr>
              <w:t>H0059</w:t>
            </w:r>
          </w:p>
        </w:tc>
        <w:tc>
          <w:tcPr>
            <w:tcW w:w="2339" w:type="dxa"/>
            <w:tcBorders>
              <w:top w:val="single" w:sz="4" w:space="0" w:color="000000"/>
              <w:left w:val="single" w:sz="4" w:space="0" w:color="000000"/>
              <w:bottom w:val="single" w:sz="4" w:space="0" w:color="000000"/>
              <w:right w:val="dotted" w:sz="4" w:space="0" w:color="auto"/>
            </w:tcBorders>
            <w:vAlign w:val="center"/>
          </w:tcPr>
          <w:p w14:paraId="0B921F12" w14:textId="43AEF620" w:rsidR="009E1AA8" w:rsidRPr="003E69ED" w:rsidRDefault="003A2013" w:rsidP="009E1AA8">
            <w:pPr>
              <w:rPr>
                <w:rFonts w:ascii="Calibri" w:hAnsi="Calibri" w:cs="Calibri"/>
                <w:color w:val="000000"/>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FBEA929" w14:textId="16E1A1F1" w:rsidR="009E1AA8" w:rsidRPr="003E69ED" w:rsidRDefault="000924DE" w:rsidP="009E1AA8">
            <w:pPr>
              <w:rPr>
                <w:rFonts w:ascii="Calibri" w:hAnsi="Calibri" w:cs="Calibri"/>
                <w:color w:val="000000"/>
                <w:sz w:val="22"/>
                <w:szCs w:val="22"/>
              </w:rPr>
            </w:pPr>
            <w:r>
              <w:rPr>
                <w:rFonts w:ascii="Calibri" w:hAnsi="Calibri" w:cs="Tahoma"/>
                <w:bCs/>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506C8FDE" w14:textId="1362639E" w:rsidR="009E1AA8" w:rsidRPr="002B326C" w:rsidRDefault="009E1AA8" w:rsidP="009E1AA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D808CB" w14:textId="587EDDED" w:rsidR="009E1AA8" w:rsidRDefault="001101CA"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DD64915" w14:textId="7B7C8502" w:rsidR="009E1AA8" w:rsidRPr="00640761" w:rsidRDefault="002227A0" w:rsidP="009E1AA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4</w:t>
            </w:r>
          </w:p>
        </w:tc>
      </w:tr>
      <w:tr w:rsidR="009E1AA8" w:rsidRPr="002B326C" w14:paraId="64FFD939"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02D5E532" w14:textId="1C1A179E" w:rsidR="009E1AA8" w:rsidRDefault="009E1AA8" w:rsidP="009E1AA8">
            <w:pPr>
              <w:jc w:val="center"/>
              <w:rPr>
                <w:rFonts w:ascii="Calibri" w:hAnsi="Calibri" w:cs="Calibri"/>
                <w:color w:val="000000"/>
                <w:sz w:val="22"/>
                <w:szCs w:val="22"/>
              </w:rPr>
            </w:pPr>
            <w:r w:rsidRPr="00056B8F">
              <w:rPr>
                <w:rFonts w:ascii="Tahoma" w:hAnsi="Tahoma" w:cs="Tahoma"/>
                <w:color w:val="000000"/>
              </w:rPr>
              <w:t>H0060</w:t>
            </w:r>
          </w:p>
        </w:tc>
        <w:tc>
          <w:tcPr>
            <w:tcW w:w="2339" w:type="dxa"/>
            <w:tcBorders>
              <w:top w:val="single" w:sz="4" w:space="0" w:color="000000"/>
              <w:left w:val="single" w:sz="4" w:space="0" w:color="000000"/>
              <w:bottom w:val="single" w:sz="4" w:space="0" w:color="000000"/>
              <w:right w:val="dotted" w:sz="4" w:space="0" w:color="auto"/>
            </w:tcBorders>
            <w:vAlign w:val="center"/>
          </w:tcPr>
          <w:p w14:paraId="62C668EF" w14:textId="1A39E479" w:rsidR="009E1AA8" w:rsidRPr="003E69ED" w:rsidRDefault="003A2013" w:rsidP="009E1AA8">
            <w:pPr>
              <w:rPr>
                <w:rFonts w:ascii="Calibri" w:hAnsi="Calibri" w:cs="Calibri"/>
                <w:color w:val="000000"/>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0B47463" w14:textId="24172CCB" w:rsidR="009E1AA8" w:rsidRPr="003E69ED" w:rsidRDefault="00550CE6" w:rsidP="009E1AA8">
            <w:pPr>
              <w:rPr>
                <w:rFonts w:ascii="Calibri" w:hAnsi="Calibri" w:cs="Calibri"/>
                <w:color w:val="000000"/>
                <w:sz w:val="22"/>
                <w:szCs w:val="22"/>
              </w:rPr>
            </w:pPr>
            <w:r>
              <w:rPr>
                <w:rFonts w:ascii="Calibri" w:hAnsi="Calibri" w:cs="Tahoma"/>
                <w:bCs/>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55E1E975" w14:textId="409453C1" w:rsidR="009E1AA8" w:rsidRPr="00684446"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C61222" w14:textId="5BACDB5C" w:rsidR="009E1AA8" w:rsidRDefault="001101CA"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7B27A05" w14:textId="2FD8A05D" w:rsidR="009E1AA8" w:rsidRPr="006C1B43" w:rsidRDefault="002227A0" w:rsidP="009E1AA8">
            <w:pPr>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5</w:t>
            </w:r>
          </w:p>
        </w:tc>
      </w:tr>
    </w:tbl>
    <w:p w14:paraId="366DDAAE" w14:textId="77777777" w:rsidR="008F798E" w:rsidRDefault="008F798E"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3DF6E6D1"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7855615" w14:textId="7C3B0480" w:rsidR="001C0902" w:rsidRDefault="001C0902" w:rsidP="00604165">
            <w:pPr>
              <w:snapToGrid w:val="0"/>
              <w:jc w:val="left"/>
              <w:rPr>
                <w:rFonts w:ascii="Calibri" w:hAnsi="Calibri"/>
                <w:b/>
                <w:bCs/>
                <w:sz w:val="22"/>
                <w:szCs w:val="22"/>
              </w:rPr>
            </w:pPr>
            <w:r>
              <w:rPr>
                <w:rFonts w:ascii="Calibri" w:hAnsi="Calibri"/>
                <w:b/>
                <w:bCs/>
                <w:sz w:val="22"/>
                <w:szCs w:val="22"/>
              </w:rPr>
              <w:t xml:space="preserve">2. kolo – </w:t>
            </w:r>
            <w:r w:rsidR="003E69ED">
              <w:rPr>
                <w:rFonts w:ascii="Calibri" w:hAnsi="Calibri"/>
                <w:b/>
                <w:bCs/>
                <w:sz w:val="22"/>
                <w:szCs w:val="22"/>
              </w:rPr>
              <w:t>23</w:t>
            </w:r>
            <w:r>
              <w:rPr>
                <w:rFonts w:ascii="Calibri" w:hAnsi="Calibri"/>
                <w:b/>
                <w:bCs/>
                <w:sz w:val="22"/>
                <w:szCs w:val="22"/>
              </w:rPr>
              <w:t>.</w:t>
            </w:r>
            <w:r w:rsidRPr="0080785E">
              <w:rPr>
                <w:rFonts w:ascii="Calibri" w:hAnsi="Calibri"/>
                <w:b/>
                <w:bCs/>
                <w:sz w:val="22"/>
                <w:szCs w:val="22"/>
              </w:rPr>
              <w:t xml:space="preserve"> </w:t>
            </w:r>
            <w:r>
              <w:rPr>
                <w:rFonts w:ascii="Calibri" w:hAnsi="Calibri"/>
                <w:b/>
                <w:bCs/>
                <w:sz w:val="22"/>
                <w:szCs w:val="22"/>
              </w:rPr>
              <w:t>1</w:t>
            </w:r>
            <w:r w:rsidR="003E69ED">
              <w:rPr>
                <w:rFonts w:ascii="Calibri" w:hAnsi="Calibri"/>
                <w:b/>
                <w:bCs/>
                <w:sz w:val="22"/>
                <w:szCs w:val="22"/>
              </w:rPr>
              <w:t>1</w:t>
            </w:r>
            <w:r w:rsidRPr="0080785E">
              <w:rPr>
                <w:rFonts w:ascii="Calibri" w:hAnsi="Calibri"/>
                <w:b/>
                <w:bCs/>
                <w:sz w:val="22"/>
                <w:szCs w:val="22"/>
              </w:rPr>
              <w:t>. 20</w:t>
            </w:r>
            <w:r>
              <w:rPr>
                <w:rFonts w:ascii="Calibri" w:hAnsi="Calibri"/>
                <w:b/>
                <w:bCs/>
                <w:sz w:val="22"/>
                <w:szCs w:val="22"/>
              </w:rPr>
              <w:t>2</w:t>
            </w:r>
            <w:r w:rsidR="003E69ED">
              <w:rPr>
                <w:rFonts w:ascii="Calibri" w:hAnsi="Calibri"/>
                <w:b/>
                <w:bCs/>
                <w:sz w:val="22"/>
                <w:szCs w:val="22"/>
              </w:rPr>
              <w:t>2</w:t>
            </w:r>
            <w:r w:rsidRPr="0080785E">
              <w:rPr>
                <w:rFonts w:ascii="Calibri" w:hAnsi="Calibri"/>
                <w:b/>
                <w:bCs/>
                <w:sz w:val="22"/>
                <w:szCs w:val="22"/>
              </w:rPr>
              <w:t xml:space="preserve">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1144348E"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0A0E5A9"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7972F1B"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3E69ED" w:rsidRPr="002B326C" w14:paraId="55C1E0F5"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4401B438" w14:textId="66306B8B" w:rsidR="003E69ED" w:rsidRDefault="003E69ED" w:rsidP="003E69ED">
            <w:pPr>
              <w:jc w:val="center"/>
              <w:rPr>
                <w:rFonts w:ascii="Calibri" w:hAnsi="Calibri" w:cs="Calibri"/>
                <w:color w:val="000000"/>
                <w:spacing w:val="0"/>
                <w:sz w:val="22"/>
                <w:szCs w:val="22"/>
              </w:rPr>
            </w:pPr>
            <w:r w:rsidRPr="00340F2C">
              <w:rPr>
                <w:rFonts w:ascii="Calibri" w:hAnsi="Calibri" w:cs="Calibri"/>
                <w:color w:val="000000"/>
                <w:sz w:val="22"/>
                <w:szCs w:val="22"/>
              </w:rPr>
              <w:t>H0061</w:t>
            </w:r>
          </w:p>
        </w:tc>
        <w:tc>
          <w:tcPr>
            <w:tcW w:w="2339" w:type="dxa"/>
            <w:tcBorders>
              <w:top w:val="single" w:sz="4" w:space="0" w:color="000000"/>
              <w:left w:val="single" w:sz="4" w:space="0" w:color="000000"/>
              <w:bottom w:val="single" w:sz="4" w:space="0" w:color="000000"/>
              <w:right w:val="dotted" w:sz="4" w:space="0" w:color="auto"/>
            </w:tcBorders>
            <w:vAlign w:val="center"/>
          </w:tcPr>
          <w:p w14:paraId="106BAF73" w14:textId="2593DBE6" w:rsidR="003E69ED" w:rsidRDefault="000924DE" w:rsidP="003E69ED">
            <w:pPr>
              <w:jc w:val="left"/>
              <w:rPr>
                <w:rFonts w:ascii="Calibri" w:hAnsi="Calibri" w:cs="Calibri"/>
                <w:color w:val="000000"/>
                <w:spacing w:val="0"/>
                <w:sz w:val="22"/>
                <w:szCs w:val="22"/>
              </w:rPr>
            </w:pPr>
            <w:r>
              <w:rPr>
                <w:rFonts w:ascii="Calibri" w:hAnsi="Calibri" w:cs="Tahoma"/>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0E367FDC" w14:textId="27A238E3" w:rsidR="003E69ED" w:rsidRDefault="00550CE6" w:rsidP="003E69ED">
            <w:pPr>
              <w:rPr>
                <w:rFonts w:ascii="Calibri" w:hAnsi="Calibri" w:cs="Calibri"/>
                <w:color w:val="000000"/>
                <w:sz w:val="22"/>
                <w:szCs w:val="22"/>
              </w:rPr>
            </w:pPr>
            <w:r>
              <w:rPr>
                <w:rFonts w:ascii="Calibri" w:hAnsi="Calibri" w:cs="Tahoma"/>
                <w:bCs/>
                <w:sz w:val="22"/>
                <w:szCs w:val="22"/>
              </w:rPr>
              <w:t>Jaroměř</w:t>
            </w:r>
          </w:p>
        </w:tc>
        <w:tc>
          <w:tcPr>
            <w:tcW w:w="1701" w:type="dxa"/>
            <w:tcBorders>
              <w:top w:val="single" w:sz="4" w:space="0" w:color="000000"/>
              <w:left w:val="single" w:sz="4" w:space="0" w:color="000000"/>
              <w:bottom w:val="single" w:sz="4" w:space="0" w:color="000000"/>
              <w:right w:val="nil"/>
            </w:tcBorders>
          </w:tcPr>
          <w:p w14:paraId="5BD3CD6C" w14:textId="77777777" w:rsidR="003E69ED" w:rsidRPr="003029B4" w:rsidRDefault="003E69ED" w:rsidP="003E69E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7C9268" w14:textId="41735DFD" w:rsidR="003E69ED" w:rsidRDefault="00BF6190" w:rsidP="003E69ED">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31098862" w14:textId="11F7190C" w:rsidR="003E69ED" w:rsidRPr="006C1B43" w:rsidRDefault="00FE5290" w:rsidP="003E69ED">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1</w:t>
            </w:r>
          </w:p>
        </w:tc>
      </w:tr>
      <w:tr w:rsidR="003E69ED" w:rsidRPr="002B326C" w14:paraId="7AAB895A"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09DFEA2E" w14:textId="12D494C6" w:rsidR="003E69ED" w:rsidRDefault="003E69ED" w:rsidP="003E69ED">
            <w:pPr>
              <w:jc w:val="center"/>
              <w:rPr>
                <w:rFonts w:ascii="Calibri" w:hAnsi="Calibri" w:cs="Calibri"/>
                <w:color w:val="000000"/>
                <w:sz w:val="22"/>
                <w:szCs w:val="22"/>
              </w:rPr>
            </w:pPr>
            <w:r w:rsidRPr="00340F2C">
              <w:rPr>
                <w:rFonts w:ascii="Calibri" w:hAnsi="Calibri" w:cs="Calibri"/>
                <w:color w:val="000000"/>
                <w:sz w:val="22"/>
                <w:szCs w:val="22"/>
              </w:rPr>
              <w:t>H0062</w:t>
            </w:r>
          </w:p>
        </w:tc>
        <w:tc>
          <w:tcPr>
            <w:tcW w:w="2339" w:type="dxa"/>
            <w:tcBorders>
              <w:top w:val="single" w:sz="4" w:space="0" w:color="000000"/>
              <w:left w:val="single" w:sz="4" w:space="0" w:color="000000"/>
              <w:bottom w:val="single" w:sz="4" w:space="0" w:color="000000"/>
              <w:right w:val="dotted" w:sz="4" w:space="0" w:color="auto"/>
            </w:tcBorders>
            <w:vAlign w:val="center"/>
          </w:tcPr>
          <w:p w14:paraId="6E278BA6" w14:textId="318FE27D" w:rsidR="003E69ED" w:rsidRDefault="000924DE" w:rsidP="003E69ED">
            <w:pPr>
              <w:rPr>
                <w:rFonts w:ascii="Calibri" w:hAnsi="Calibri" w:cs="Calibri"/>
                <w:color w:val="000000"/>
                <w:sz w:val="22"/>
                <w:szCs w:val="22"/>
              </w:rPr>
            </w:pPr>
            <w:r>
              <w:rPr>
                <w:rFonts w:ascii="Calibri" w:hAnsi="Calibri" w:cs="Tahoma"/>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7E254E32" w14:textId="677A95B1" w:rsidR="003E69ED" w:rsidRDefault="000924DE" w:rsidP="003E69ED">
            <w:pPr>
              <w:rPr>
                <w:rFonts w:ascii="Calibri" w:hAnsi="Calibri" w:cs="Calibri"/>
                <w:color w:val="000000"/>
                <w:sz w:val="22"/>
                <w:szCs w:val="22"/>
              </w:rPr>
            </w:pPr>
            <w:r>
              <w:rPr>
                <w:rFonts w:ascii="Calibri" w:hAnsi="Calibri" w:cs="Tahoma"/>
                <w:bCs/>
                <w:sz w:val="22"/>
                <w:szCs w:val="22"/>
              </w:rPr>
              <w:t>Nový Bydžov</w:t>
            </w:r>
          </w:p>
        </w:tc>
        <w:tc>
          <w:tcPr>
            <w:tcW w:w="1701" w:type="dxa"/>
            <w:tcBorders>
              <w:top w:val="single" w:sz="4" w:space="0" w:color="000000"/>
              <w:left w:val="single" w:sz="4" w:space="0" w:color="000000"/>
              <w:bottom w:val="single" w:sz="4" w:space="0" w:color="000000"/>
              <w:right w:val="nil"/>
            </w:tcBorders>
          </w:tcPr>
          <w:p w14:paraId="7835CDC5" w14:textId="61795EA2" w:rsidR="003E69ED" w:rsidRPr="00FB6FC6" w:rsidRDefault="00FB6FC6" w:rsidP="003E69ED">
            <w:pPr>
              <w:snapToGrid w:val="0"/>
              <w:jc w:val="center"/>
              <w:rPr>
                <w:rFonts w:ascii="Calibri" w:hAnsi="Calibri"/>
                <w:b/>
                <w:sz w:val="22"/>
                <w:szCs w:val="22"/>
              </w:rPr>
            </w:pPr>
            <w:r w:rsidRPr="00FB6FC6">
              <w:rPr>
                <w:rFonts w:ascii="Calibri" w:hAnsi="Calibri"/>
                <w:b/>
                <w:sz w:val="22"/>
                <w:szCs w:val="22"/>
              </w:rPr>
              <w:t>ZS DK</w:t>
            </w:r>
          </w:p>
        </w:tc>
        <w:tc>
          <w:tcPr>
            <w:tcW w:w="992" w:type="dxa"/>
            <w:tcBorders>
              <w:top w:val="single" w:sz="4" w:space="0" w:color="000000"/>
              <w:left w:val="single" w:sz="4" w:space="0" w:color="000000"/>
              <w:bottom w:val="single" w:sz="4" w:space="0" w:color="000000"/>
              <w:right w:val="single" w:sz="4" w:space="0" w:color="000000"/>
            </w:tcBorders>
            <w:vAlign w:val="center"/>
          </w:tcPr>
          <w:p w14:paraId="4323F747" w14:textId="64520F0C" w:rsidR="003E69ED" w:rsidRDefault="00430F24" w:rsidP="003E69ED">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55D22A3F" w14:textId="67B52D74" w:rsidR="003E69ED" w:rsidRPr="006C1B43" w:rsidRDefault="00FE5290" w:rsidP="003E69ED">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1</w:t>
            </w:r>
          </w:p>
        </w:tc>
      </w:tr>
      <w:tr w:rsidR="003A2013" w:rsidRPr="002B326C" w14:paraId="181ABBC6"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21C13310" w14:textId="32818348" w:rsidR="003A2013" w:rsidRDefault="003A2013" w:rsidP="003A2013">
            <w:pPr>
              <w:jc w:val="center"/>
              <w:rPr>
                <w:rFonts w:ascii="Calibri" w:hAnsi="Calibri" w:cs="Calibri"/>
                <w:color w:val="000000"/>
                <w:sz w:val="22"/>
                <w:szCs w:val="22"/>
              </w:rPr>
            </w:pPr>
            <w:r w:rsidRPr="00340F2C">
              <w:rPr>
                <w:rFonts w:ascii="Calibri" w:hAnsi="Calibri" w:cs="Calibri"/>
                <w:color w:val="000000"/>
                <w:sz w:val="22"/>
                <w:szCs w:val="22"/>
              </w:rPr>
              <w:t>H0063</w:t>
            </w:r>
          </w:p>
        </w:tc>
        <w:tc>
          <w:tcPr>
            <w:tcW w:w="2339" w:type="dxa"/>
            <w:tcBorders>
              <w:top w:val="single" w:sz="4" w:space="0" w:color="000000"/>
              <w:left w:val="single" w:sz="4" w:space="0" w:color="000000"/>
              <w:bottom w:val="single" w:sz="4" w:space="0" w:color="000000"/>
              <w:right w:val="dotted" w:sz="4" w:space="0" w:color="auto"/>
            </w:tcBorders>
            <w:vAlign w:val="center"/>
          </w:tcPr>
          <w:p w14:paraId="0BD0BFE9" w14:textId="5FC2C78A" w:rsidR="003A2013" w:rsidRDefault="003A2013" w:rsidP="003A2013">
            <w:pPr>
              <w:rPr>
                <w:rFonts w:ascii="Calibri" w:hAnsi="Calibri" w:cs="Calibri"/>
                <w:color w:val="000000"/>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25F11FA" w14:textId="01D12487" w:rsidR="003A2013" w:rsidRDefault="003A2013" w:rsidP="003A2013">
            <w:pPr>
              <w:rPr>
                <w:rFonts w:ascii="Calibri" w:hAnsi="Calibri" w:cs="Calibri"/>
                <w:color w:val="000000"/>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tcPr>
          <w:p w14:paraId="744196D5" w14:textId="77777777" w:rsidR="003A2013" w:rsidRPr="00686878"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44629E" w14:textId="2809C3EF" w:rsidR="003A2013" w:rsidRDefault="001101CA"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187F6FA" w14:textId="53AACC8F" w:rsidR="003A2013" w:rsidRPr="006C1B43" w:rsidRDefault="00FE5290" w:rsidP="003A2013">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6</w:t>
            </w:r>
          </w:p>
        </w:tc>
      </w:tr>
      <w:tr w:rsidR="003A2013" w:rsidRPr="002B326C" w14:paraId="3D6EA1B7"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781422B2" w14:textId="03C458CB" w:rsidR="003A2013" w:rsidRDefault="003A2013" w:rsidP="003A2013">
            <w:pPr>
              <w:jc w:val="center"/>
              <w:rPr>
                <w:rFonts w:ascii="Calibri" w:hAnsi="Calibri" w:cs="Calibri"/>
                <w:color w:val="000000"/>
                <w:sz w:val="22"/>
                <w:szCs w:val="22"/>
              </w:rPr>
            </w:pPr>
            <w:r w:rsidRPr="00340F2C">
              <w:rPr>
                <w:rFonts w:ascii="Calibri" w:hAnsi="Calibri" w:cs="Calibri"/>
                <w:color w:val="000000"/>
                <w:sz w:val="22"/>
                <w:szCs w:val="22"/>
              </w:rPr>
              <w:t>H0064</w:t>
            </w:r>
          </w:p>
        </w:tc>
        <w:tc>
          <w:tcPr>
            <w:tcW w:w="2339" w:type="dxa"/>
            <w:tcBorders>
              <w:top w:val="single" w:sz="4" w:space="0" w:color="000000"/>
              <w:left w:val="single" w:sz="4" w:space="0" w:color="000000"/>
              <w:bottom w:val="single" w:sz="4" w:space="0" w:color="000000"/>
              <w:right w:val="dotted" w:sz="4" w:space="0" w:color="auto"/>
            </w:tcBorders>
            <w:vAlign w:val="center"/>
          </w:tcPr>
          <w:p w14:paraId="3783FF4D" w14:textId="6FC4D42A" w:rsidR="003A2013" w:rsidRDefault="003A2013" w:rsidP="003A2013">
            <w:pPr>
              <w:rPr>
                <w:rFonts w:ascii="Calibri" w:hAnsi="Calibri" w:cs="Calibri"/>
                <w:color w:val="000000"/>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DE5F188" w14:textId="0A7976E4" w:rsidR="003A2013" w:rsidRDefault="003A2013" w:rsidP="003A2013">
            <w:pPr>
              <w:rPr>
                <w:rFonts w:ascii="Calibri" w:hAnsi="Calibri" w:cs="Calibri"/>
                <w:color w:val="000000"/>
                <w:sz w:val="22"/>
                <w:szCs w:val="22"/>
              </w:rPr>
            </w:pPr>
            <w:r>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tcPr>
          <w:p w14:paraId="596FCFF6" w14:textId="6EAB3673" w:rsidR="003A2013" w:rsidRPr="006931D8"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89FD3D" w14:textId="130CE085" w:rsidR="003A2013" w:rsidRDefault="001101CA" w:rsidP="003A2013">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15C4E414" w14:textId="707462C4" w:rsidR="003A2013" w:rsidRDefault="00FE5290" w:rsidP="003A2013">
            <w:pPr>
              <w:jc w:val="center"/>
              <w:rPr>
                <w:rFonts w:ascii="Calibri" w:hAnsi="Calibri"/>
                <w:bCs/>
                <w:sz w:val="22"/>
                <w:szCs w:val="22"/>
              </w:rPr>
            </w:pPr>
            <w:proofErr w:type="gramStart"/>
            <w:r>
              <w:rPr>
                <w:rFonts w:ascii="Calibri" w:hAnsi="Calibri"/>
                <w:bCs/>
                <w:sz w:val="22"/>
                <w:szCs w:val="22"/>
              </w:rPr>
              <w:t>7 :</w:t>
            </w:r>
            <w:proofErr w:type="gramEnd"/>
            <w:r>
              <w:rPr>
                <w:rFonts w:ascii="Calibri" w:hAnsi="Calibri"/>
                <w:bCs/>
                <w:sz w:val="22"/>
                <w:szCs w:val="22"/>
              </w:rPr>
              <w:t xml:space="preserve"> 0</w:t>
            </w:r>
          </w:p>
        </w:tc>
      </w:tr>
    </w:tbl>
    <w:p w14:paraId="60B36392" w14:textId="77777777" w:rsidR="007F0E03" w:rsidRDefault="007F0E03" w:rsidP="007F0E03">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7F0E03" w:rsidRPr="002B326C" w14:paraId="65AD90C0"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CFFB83F" w14:textId="3B9A3851" w:rsidR="007F0E03" w:rsidRDefault="007F0E03" w:rsidP="007F0E03">
            <w:pPr>
              <w:snapToGrid w:val="0"/>
              <w:jc w:val="left"/>
              <w:rPr>
                <w:rFonts w:ascii="Calibri" w:hAnsi="Calibri"/>
                <w:b/>
                <w:bCs/>
                <w:sz w:val="22"/>
                <w:szCs w:val="22"/>
              </w:rPr>
            </w:pPr>
            <w:r>
              <w:rPr>
                <w:rFonts w:ascii="Calibri" w:hAnsi="Calibri"/>
                <w:b/>
                <w:bCs/>
                <w:sz w:val="22"/>
                <w:szCs w:val="22"/>
              </w:rPr>
              <w:lastRenderedPageBreak/>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3E69ED" w:rsidRPr="00340F2C">
              <w:rPr>
                <w:rFonts w:ascii="Calibri" w:hAnsi="Calibri" w:cs="Calibri"/>
                <w:b/>
                <w:bCs/>
                <w:sz w:val="22"/>
                <w:szCs w:val="22"/>
              </w:rPr>
              <w:t xml:space="preserve">27.11.2022 </w:t>
            </w:r>
            <w:r>
              <w:rPr>
                <w:rFonts w:ascii="Calibri" w:hAnsi="Calibri"/>
                <w:b/>
                <w:bCs/>
                <w:sz w:val="22"/>
                <w:szCs w:val="22"/>
              </w:rPr>
              <w:t>neděle</w:t>
            </w:r>
            <w:r w:rsidRPr="0080785E">
              <w:rPr>
                <w:rFonts w:ascii="Calibri" w:hAnsi="Calibri"/>
                <w:b/>
                <w:bCs/>
                <w:sz w:val="22"/>
                <w:szCs w:val="22"/>
              </w:rPr>
              <w:t xml:space="preserve"> </w:t>
            </w:r>
          </w:p>
        </w:tc>
        <w:tc>
          <w:tcPr>
            <w:tcW w:w="1701" w:type="dxa"/>
            <w:tcBorders>
              <w:top w:val="single" w:sz="4" w:space="0" w:color="000000"/>
              <w:left w:val="single" w:sz="4" w:space="0" w:color="000000"/>
              <w:bottom w:val="single" w:sz="4" w:space="0" w:color="000000"/>
              <w:right w:val="nil"/>
            </w:tcBorders>
            <w:shd w:val="clear" w:color="auto" w:fill="F2F2F2"/>
          </w:tcPr>
          <w:p w14:paraId="594C2B6B" w14:textId="77777777" w:rsidR="007F0E03" w:rsidRPr="002B326C" w:rsidRDefault="007F0E03" w:rsidP="007F0E03">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A2A7C3D" w14:textId="77777777" w:rsidR="007F0E03" w:rsidRPr="002B326C" w:rsidRDefault="007F0E03" w:rsidP="007F0E03">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AED1E3B" w14:textId="77777777" w:rsidR="007F0E03" w:rsidRPr="002B326C" w:rsidRDefault="007F0E03" w:rsidP="007F0E03">
            <w:pPr>
              <w:snapToGrid w:val="0"/>
              <w:jc w:val="center"/>
              <w:rPr>
                <w:rFonts w:ascii="Calibri" w:hAnsi="Calibri"/>
                <w:b/>
                <w:bCs/>
                <w:sz w:val="22"/>
                <w:szCs w:val="22"/>
              </w:rPr>
            </w:pPr>
            <w:r w:rsidRPr="002B326C">
              <w:rPr>
                <w:rFonts w:ascii="Calibri" w:hAnsi="Calibri"/>
                <w:b/>
                <w:bCs/>
                <w:sz w:val="22"/>
                <w:szCs w:val="22"/>
              </w:rPr>
              <w:t>výsledek</w:t>
            </w:r>
          </w:p>
        </w:tc>
      </w:tr>
      <w:tr w:rsidR="009E1AA8" w:rsidRPr="002B326C" w14:paraId="19886BFE"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4E97155A" w14:textId="5B68007E" w:rsidR="009E1AA8" w:rsidRDefault="009E1AA8" w:rsidP="009E1AA8">
            <w:pPr>
              <w:jc w:val="center"/>
              <w:rPr>
                <w:rFonts w:ascii="Calibri" w:hAnsi="Calibri" w:cs="Calibri"/>
                <w:color w:val="000000"/>
                <w:spacing w:val="0"/>
                <w:sz w:val="22"/>
                <w:szCs w:val="22"/>
              </w:rPr>
            </w:pPr>
            <w:r w:rsidRPr="00340F2C">
              <w:rPr>
                <w:rFonts w:ascii="Calibri" w:hAnsi="Calibri" w:cs="Calibri"/>
                <w:color w:val="000000"/>
                <w:sz w:val="22"/>
                <w:szCs w:val="22"/>
              </w:rPr>
              <w:t>H0065</w:t>
            </w:r>
          </w:p>
        </w:tc>
        <w:tc>
          <w:tcPr>
            <w:tcW w:w="2339" w:type="dxa"/>
            <w:tcBorders>
              <w:top w:val="single" w:sz="4" w:space="0" w:color="000000"/>
              <w:left w:val="single" w:sz="4" w:space="0" w:color="000000"/>
              <w:bottom w:val="single" w:sz="4" w:space="0" w:color="000000"/>
              <w:right w:val="dotted" w:sz="4" w:space="0" w:color="auto"/>
            </w:tcBorders>
            <w:vAlign w:val="center"/>
          </w:tcPr>
          <w:p w14:paraId="151B045A" w14:textId="0C2761C3" w:rsidR="009E1AA8" w:rsidRDefault="000924DE" w:rsidP="009E1AA8">
            <w:pPr>
              <w:jc w:val="left"/>
              <w:rPr>
                <w:rFonts w:ascii="Calibri" w:hAnsi="Calibri" w:cs="Calibri"/>
                <w:color w:val="000000"/>
                <w:spacing w:val="0"/>
                <w:sz w:val="22"/>
                <w:szCs w:val="22"/>
              </w:rPr>
            </w:pPr>
            <w:r>
              <w:rPr>
                <w:rFonts w:ascii="Calibri" w:hAnsi="Calibri" w:cs="Tahoma"/>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48829E54" w14:textId="0F783EA0" w:rsidR="009E1AA8" w:rsidRDefault="003A2013" w:rsidP="009E1AA8">
            <w:pPr>
              <w:rPr>
                <w:rFonts w:ascii="Calibri" w:hAnsi="Calibri" w:cs="Calibri"/>
                <w:color w:val="000000"/>
                <w:sz w:val="22"/>
                <w:szCs w:val="22"/>
              </w:rPr>
            </w:pPr>
            <w:r>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vAlign w:val="center"/>
          </w:tcPr>
          <w:p w14:paraId="5600C7BE" w14:textId="16519EE9" w:rsidR="009E1AA8" w:rsidRPr="003029B4"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6FBABF2" w14:textId="3137354A" w:rsidR="009E1AA8" w:rsidRDefault="00BF6190" w:rsidP="009E1AA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00060A5" w14:textId="77E38C52" w:rsidR="009E1AA8" w:rsidRPr="006C1B43" w:rsidRDefault="00516989" w:rsidP="009E1AA8">
            <w:pPr>
              <w:snapToGrid w:val="0"/>
              <w:jc w:val="center"/>
              <w:rPr>
                <w:rFonts w:ascii="Calibri" w:hAnsi="Calibri"/>
                <w:bCs/>
                <w:sz w:val="22"/>
                <w:szCs w:val="22"/>
              </w:rPr>
            </w:pPr>
            <w:proofErr w:type="gramStart"/>
            <w:r>
              <w:rPr>
                <w:rFonts w:ascii="Calibri" w:hAnsi="Calibri"/>
                <w:bCs/>
                <w:sz w:val="22"/>
                <w:szCs w:val="22"/>
              </w:rPr>
              <w:t>5 :</w:t>
            </w:r>
            <w:proofErr w:type="gramEnd"/>
            <w:r>
              <w:rPr>
                <w:rFonts w:ascii="Calibri" w:hAnsi="Calibri"/>
                <w:bCs/>
                <w:sz w:val="22"/>
                <w:szCs w:val="22"/>
              </w:rPr>
              <w:t xml:space="preserve"> 4 n</w:t>
            </w:r>
          </w:p>
        </w:tc>
      </w:tr>
      <w:tr w:rsidR="009E1AA8" w:rsidRPr="002B326C" w14:paraId="7B7E24CE"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21A39EC8" w14:textId="5A614D6D"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H0066</w:t>
            </w:r>
          </w:p>
        </w:tc>
        <w:tc>
          <w:tcPr>
            <w:tcW w:w="2339" w:type="dxa"/>
            <w:tcBorders>
              <w:top w:val="single" w:sz="4" w:space="0" w:color="000000"/>
              <w:left w:val="single" w:sz="4" w:space="0" w:color="000000"/>
              <w:bottom w:val="single" w:sz="4" w:space="0" w:color="000000"/>
              <w:right w:val="dotted" w:sz="4" w:space="0" w:color="auto"/>
            </w:tcBorders>
            <w:vAlign w:val="center"/>
          </w:tcPr>
          <w:p w14:paraId="1D0F1847" w14:textId="64BCDBBC" w:rsidR="009E1AA8" w:rsidRDefault="000924DE" w:rsidP="009E1AA8">
            <w:pPr>
              <w:rPr>
                <w:rFonts w:ascii="Calibri" w:hAnsi="Calibri" w:cs="Calibri"/>
                <w:color w:val="000000"/>
                <w:sz w:val="22"/>
                <w:szCs w:val="22"/>
              </w:rPr>
            </w:pPr>
            <w:r>
              <w:rPr>
                <w:rFonts w:ascii="Calibri" w:hAnsi="Calibri" w:cs="Tahoma"/>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6723296B" w14:textId="29C12071" w:rsidR="009E1AA8" w:rsidRDefault="003A2013" w:rsidP="009E1AA8">
            <w:pPr>
              <w:rPr>
                <w:rFonts w:ascii="Calibri" w:hAnsi="Calibri" w:cs="Calibri"/>
                <w:color w:val="000000"/>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vAlign w:val="center"/>
          </w:tcPr>
          <w:p w14:paraId="4AF8CE9A" w14:textId="0F69711A" w:rsidR="009E1AA8" w:rsidRPr="00AF16A4" w:rsidRDefault="00FB6FC6" w:rsidP="009E1AA8">
            <w:pPr>
              <w:snapToGrid w:val="0"/>
              <w:jc w:val="center"/>
              <w:rPr>
                <w:rFonts w:ascii="Calibri" w:hAnsi="Calibri"/>
                <w:b/>
                <w:sz w:val="22"/>
                <w:szCs w:val="22"/>
              </w:rPr>
            </w:pPr>
            <w:r w:rsidRPr="00AF16A4">
              <w:rPr>
                <w:rFonts w:ascii="Calibri" w:hAnsi="Calibri"/>
                <w:b/>
                <w:sz w:val="22"/>
                <w:szCs w:val="22"/>
              </w:rPr>
              <w:t>ZS DK</w:t>
            </w:r>
          </w:p>
        </w:tc>
        <w:tc>
          <w:tcPr>
            <w:tcW w:w="992" w:type="dxa"/>
            <w:tcBorders>
              <w:top w:val="single" w:sz="4" w:space="0" w:color="000000"/>
              <w:left w:val="single" w:sz="4" w:space="0" w:color="000000"/>
              <w:bottom w:val="single" w:sz="4" w:space="0" w:color="000000"/>
              <w:right w:val="single" w:sz="4" w:space="0" w:color="000000"/>
            </w:tcBorders>
            <w:vAlign w:val="center"/>
          </w:tcPr>
          <w:p w14:paraId="461AD6E4" w14:textId="1D643A8C" w:rsidR="009E1AA8" w:rsidRDefault="00430F24"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EB2C6B7" w14:textId="736BCF6E" w:rsidR="009E1AA8" w:rsidRPr="006C1B43" w:rsidRDefault="00516989" w:rsidP="009E1AA8">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1</w:t>
            </w:r>
          </w:p>
        </w:tc>
      </w:tr>
      <w:tr w:rsidR="009E1AA8" w:rsidRPr="002B326C" w14:paraId="55C1D65C"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3156FA3C" w14:textId="4D878E2F"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H0067</w:t>
            </w:r>
          </w:p>
        </w:tc>
        <w:tc>
          <w:tcPr>
            <w:tcW w:w="2339" w:type="dxa"/>
            <w:tcBorders>
              <w:top w:val="single" w:sz="4" w:space="0" w:color="000000"/>
              <w:left w:val="single" w:sz="4" w:space="0" w:color="000000"/>
              <w:bottom w:val="single" w:sz="4" w:space="0" w:color="000000"/>
              <w:right w:val="dotted" w:sz="4" w:space="0" w:color="auto"/>
            </w:tcBorders>
            <w:vAlign w:val="center"/>
          </w:tcPr>
          <w:p w14:paraId="70CA8BF6" w14:textId="3E892997" w:rsidR="009E1AA8" w:rsidRDefault="000924DE" w:rsidP="009E1AA8">
            <w:pPr>
              <w:rPr>
                <w:rFonts w:ascii="Calibri" w:hAnsi="Calibri" w:cs="Calibri"/>
                <w:color w:val="000000"/>
                <w:sz w:val="22"/>
                <w:szCs w:val="22"/>
              </w:rPr>
            </w:pPr>
            <w:r>
              <w:rPr>
                <w:rFonts w:ascii="Calibri" w:hAnsi="Calibri" w:cs="Tahoma"/>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2568571A" w14:textId="6B32C8F4" w:rsidR="009E1AA8" w:rsidRDefault="003A2013" w:rsidP="009E1AA8">
            <w:pPr>
              <w:rPr>
                <w:rFonts w:ascii="Calibri" w:hAnsi="Calibri" w:cs="Calibri"/>
                <w:color w:val="000000"/>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2EE2484E" w14:textId="36DD6750" w:rsidR="009E1AA8" w:rsidRPr="00686878"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FC933B" w14:textId="30A5C8A1" w:rsidR="009E1AA8" w:rsidRDefault="00327ADE"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9A90F6F" w14:textId="6AEA9C7E" w:rsidR="009E1AA8" w:rsidRPr="006C1B43" w:rsidRDefault="00516989" w:rsidP="009E1AA8">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3 p</w:t>
            </w:r>
          </w:p>
        </w:tc>
      </w:tr>
      <w:tr w:rsidR="009E1AA8" w:rsidRPr="002B326C" w14:paraId="7D62434E"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08497ABE" w14:textId="3539325A"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H0068</w:t>
            </w:r>
          </w:p>
        </w:tc>
        <w:tc>
          <w:tcPr>
            <w:tcW w:w="2339" w:type="dxa"/>
            <w:tcBorders>
              <w:top w:val="single" w:sz="4" w:space="0" w:color="000000"/>
              <w:left w:val="single" w:sz="4" w:space="0" w:color="000000"/>
              <w:bottom w:val="single" w:sz="4" w:space="0" w:color="000000"/>
              <w:right w:val="dotted" w:sz="4" w:space="0" w:color="auto"/>
            </w:tcBorders>
            <w:vAlign w:val="center"/>
          </w:tcPr>
          <w:p w14:paraId="05F66D0B" w14:textId="17A418B6" w:rsidR="009E1AA8" w:rsidRDefault="00550CE6" w:rsidP="009E1AA8">
            <w:pPr>
              <w:rPr>
                <w:rFonts w:ascii="Calibri" w:hAnsi="Calibri" w:cs="Calibri"/>
                <w:color w:val="000000"/>
                <w:sz w:val="22"/>
                <w:szCs w:val="22"/>
              </w:rPr>
            </w:pPr>
            <w:r>
              <w:rPr>
                <w:rFonts w:ascii="Calibri" w:hAnsi="Calibri" w:cs="Tahoma"/>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59C2044E" w14:textId="4C8A89AE" w:rsidR="009E1AA8" w:rsidRDefault="003A2013" w:rsidP="009E1AA8">
            <w:pPr>
              <w:rPr>
                <w:rFonts w:ascii="Calibri" w:hAnsi="Calibri" w:cs="Calibri"/>
                <w:color w:val="000000"/>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032BFEDA" w14:textId="66D14126" w:rsidR="009E1AA8" w:rsidRPr="006931D8"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9DCB4DB" w14:textId="462F9DD0" w:rsidR="009E1AA8" w:rsidRDefault="00BF6190"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313103A" w14:textId="2553104F" w:rsidR="009E1AA8" w:rsidRDefault="00516989" w:rsidP="009E1AA8">
            <w:pPr>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3</w:t>
            </w:r>
          </w:p>
        </w:tc>
      </w:tr>
    </w:tbl>
    <w:p w14:paraId="256C014A" w14:textId="77777777" w:rsidR="007F0E03" w:rsidRPr="009470CD" w:rsidRDefault="007F0E03"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F66F74" w:rsidRPr="002B326C" w14:paraId="4FF4FC92"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F60F6FC" w14:textId="629213B9" w:rsidR="00F66F74" w:rsidRDefault="00F66F74" w:rsidP="00F66F74">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3E69ED" w:rsidRPr="00340F2C">
              <w:rPr>
                <w:rFonts w:ascii="Calibri" w:hAnsi="Calibri" w:cs="Calibri"/>
                <w:b/>
                <w:bCs/>
                <w:sz w:val="22"/>
                <w:szCs w:val="22"/>
              </w:rPr>
              <w:t xml:space="preserve">30.11.2022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05F0073A" w14:textId="77777777" w:rsidR="00F66F74" w:rsidRPr="002B326C" w:rsidRDefault="00F66F74" w:rsidP="00F66F74">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4520234" w14:textId="77777777" w:rsidR="00F66F74" w:rsidRPr="002B326C" w:rsidRDefault="00F66F74" w:rsidP="00F66F74">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92B5F54" w14:textId="77777777" w:rsidR="00F66F74" w:rsidRPr="002B326C" w:rsidRDefault="00F66F74" w:rsidP="00F66F74">
            <w:pPr>
              <w:snapToGrid w:val="0"/>
              <w:jc w:val="center"/>
              <w:rPr>
                <w:rFonts w:ascii="Calibri" w:hAnsi="Calibri"/>
                <w:b/>
                <w:bCs/>
                <w:sz w:val="22"/>
                <w:szCs w:val="22"/>
              </w:rPr>
            </w:pPr>
            <w:r w:rsidRPr="002B326C">
              <w:rPr>
                <w:rFonts w:ascii="Calibri" w:hAnsi="Calibri"/>
                <w:b/>
                <w:bCs/>
                <w:sz w:val="22"/>
                <w:szCs w:val="22"/>
              </w:rPr>
              <w:t>výsledek</w:t>
            </w:r>
          </w:p>
        </w:tc>
      </w:tr>
      <w:tr w:rsidR="003E69ED" w:rsidRPr="002B326C" w14:paraId="51294E69"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048A4BD4" w14:textId="12A15681" w:rsidR="003E69ED" w:rsidRDefault="003E69ED" w:rsidP="003E69ED">
            <w:pPr>
              <w:jc w:val="center"/>
              <w:rPr>
                <w:rFonts w:ascii="Calibri" w:hAnsi="Calibri" w:cs="Calibri"/>
                <w:color w:val="000000"/>
                <w:spacing w:val="0"/>
                <w:sz w:val="22"/>
                <w:szCs w:val="22"/>
              </w:rPr>
            </w:pPr>
            <w:r w:rsidRPr="00340F2C">
              <w:rPr>
                <w:rFonts w:ascii="Calibri" w:hAnsi="Calibri" w:cs="Calibri"/>
                <w:color w:val="000000"/>
                <w:sz w:val="22"/>
                <w:szCs w:val="22"/>
              </w:rPr>
              <w:t>H0069</w:t>
            </w:r>
          </w:p>
        </w:tc>
        <w:tc>
          <w:tcPr>
            <w:tcW w:w="2339" w:type="dxa"/>
            <w:tcBorders>
              <w:top w:val="single" w:sz="4" w:space="0" w:color="000000"/>
              <w:left w:val="single" w:sz="4" w:space="0" w:color="000000"/>
              <w:bottom w:val="single" w:sz="4" w:space="0" w:color="000000"/>
              <w:right w:val="dotted" w:sz="4" w:space="0" w:color="auto"/>
            </w:tcBorders>
            <w:vAlign w:val="center"/>
          </w:tcPr>
          <w:p w14:paraId="488BAEE0" w14:textId="2EEF0368" w:rsidR="003E69ED" w:rsidRDefault="000924DE" w:rsidP="003E69ED">
            <w:pPr>
              <w:jc w:val="left"/>
              <w:rPr>
                <w:rFonts w:ascii="Calibri" w:hAnsi="Calibri" w:cs="Calibri"/>
                <w:color w:val="000000"/>
                <w:spacing w:val="0"/>
                <w:sz w:val="22"/>
                <w:szCs w:val="22"/>
              </w:rPr>
            </w:pPr>
            <w:r>
              <w:rPr>
                <w:rFonts w:ascii="Calibri" w:hAnsi="Calibri" w:cs="Tahoma"/>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31C09D52" w14:textId="2D208E67" w:rsidR="003E69ED" w:rsidRDefault="000924DE" w:rsidP="003E69ED">
            <w:pPr>
              <w:rPr>
                <w:rFonts w:ascii="Calibri" w:hAnsi="Calibri" w:cs="Calibri"/>
                <w:color w:val="000000"/>
                <w:sz w:val="22"/>
                <w:szCs w:val="22"/>
              </w:rPr>
            </w:pPr>
            <w:r>
              <w:rPr>
                <w:rFonts w:ascii="Calibri" w:hAnsi="Calibri" w:cs="Tahoma"/>
                <w:bCs/>
                <w:sz w:val="22"/>
                <w:szCs w:val="22"/>
              </w:rPr>
              <w:t>Nová Paka</w:t>
            </w:r>
          </w:p>
        </w:tc>
        <w:tc>
          <w:tcPr>
            <w:tcW w:w="1701" w:type="dxa"/>
            <w:tcBorders>
              <w:top w:val="single" w:sz="4" w:space="0" w:color="000000"/>
              <w:left w:val="single" w:sz="4" w:space="0" w:color="000000"/>
              <w:bottom w:val="single" w:sz="4" w:space="0" w:color="000000"/>
              <w:right w:val="nil"/>
            </w:tcBorders>
          </w:tcPr>
          <w:p w14:paraId="45601361" w14:textId="77777777" w:rsidR="003E69ED" w:rsidRPr="002B326C" w:rsidRDefault="003E69ED" w:rsidP="003E69E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D439BF" w14:textId="40851E6B" w:rsidR="003E69ED" w:rsidRPr="006D5237" w:rsidRDefault="00327ADE" w:rsidP="003E69ED">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15B80F22" w14:textId="0A8000A6" w:rsidR="003E69ED" w:rsidRPr="00365957" w:rsidRDefault="00E86662" w:rsidP="003E69ED">
            <w:pPr>
              <w:snapToGrid w:val="0"/>
              <w:jc w:val="center"/>
              <w:rPr>
                <w:rFonts w:ascii="Calibri" w:hAnsi="Calibri" w:cs="Calibri"/>
                <w:bCs/>
                <w:sz w:val="22"/>
                <w:szCs w:val="22"/>
              </w:rPr>
            </w:pPr>
            <w:proofErr w:type="gramStart"/>
            <w:r>
              <w:rPr>
                <w:rFonts w:ascii="Calibri" w:hAnsi="Calibri" w:cs="Calibri"/>
                <w:bCs/>
                <w:sz w:val="22"/>
                <w:szCs w:val="22"/>
              </w:rPr>
              <w:t>6 :</w:t>
            </w:r>
            <w:proofErr w:type="gramEnd"/>
            <w:r>
              <w:rPr>
                <w:rFonts w:ascii="Calibri" w:hAnsi="Calibri" w:cs="Calibri"/>
                <w:bCs/>
                <w:sz w:val="22"/>
                <w:szCs w:val="22"/>
              </w:rPr>
              <w:t xml:space="preserve"> 4</w:t>
            </w:r>
          </w:p>
        </w:tc>
      </w:tr>
      <w:tr w:rsidR="003E69ED" w:rsidRPr="002B326C" w14:paraId="177257CF"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38B201CA" w14:textId="50D1D01C" w:rsidR="003E69ED" w:rsidRDefault="003E69ED" w:rsidP="003E69ED">
            <w:pPr>
              <w:jc w:val="center"/>
              <w:rPr>
                <w:rFonts w:ascii="Calibri" w:hAnsi="Calibri" w:cs="Calibri"/>
                <w:color w:val="000000"/>
                <w:sz w:val="22"/>
                <w:szCs w:val="22"/>
              </w:rPr>
            </w:pPr>
            <w:r w:rsidRPr="00340F2C">
              <w:rPr>
                <w:rFonts w:ascii="Calibri" w:hAnsi="Calibri" w:cs="Calibri"/>
                <w:color w:val="000000"/>
                <w:sz w:val="22"/>
                <w:szCs w:val="22"/>
              </w:rPr>
              <w:t>H0070</w:t>
            </w:r>
          </w:p>
        </w:tc>
        <w:tc>
          <w:tcPr>
            <w:tcW w:w="2339" w:type="dxa"/>
            <w:tcBorders>
              <w:top w:val="single" w:sz="4" w:space="0" w:color="000000"/>
              <w:left w:val="single" w:sz="4" w:space="0" w:color="000000"/>
              <w:bottom w:val="single" w:sz="4" w:space="0" w:color="000000"/>
              <w:right w:val="dotted" w:sz="4" w:space="0" w:color="auto"/>
            </w:tcBorders>
            <w:vAlign w:val="center"/>
          </w:tcPr>
          <w:p w14:paraId="1FFB6E96" w14:textId="08166466" w:rsidR="003E69ED" w:rsidRDefault="00550CE6" w:rsidP="003E69ED">
            <w:pPr>
              <w:rPr>
                <w:rFonts w:ascii="Calibri" w:hAnsi="Calibri" w:cs="Calibri"/>
                <w:color w:val="000000"/>
                <w:sz w:val="22"/>
                <w:szCs w:val="22"/>
              </w:rPr>
            </w:pPr>
            <w:r>
              <w:rPr>
                <w:rFonts w:ascii="Calibri" w:hAnsi="Calibri" w:cs="Tahoma"/>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0BCE3FEB" w14:textId="7D3595F7" w:rsidR="003E69ED" w:rsidRDefault="000924DE" w:rsidP="003E69ED">
            <w:pPr>
              <w:rPr>
                <w:rFonts w:ascii="Calibri" w:hAnsi="Calibri" w:cs="Calibri"/>
                <w:color w:val="000000"/>
                <w:sz w:val="22"/>
                <w:szCs w:val="22"/>
              </w:rPr>
            </w:pPr>
            <w:r>
              <w:rPr>
                <w:rFonts w:ascii="Calibri" w:hAnsi="Calibri" w:cs="Tahoma"/>
                <w:bCs/>
                <w:sz w:val="22"/>
                <w:szCs w:val="22"/>
              </w:rPr>
              <w:t>Nové Město n. Met.</w:t>
            </w:r>
          </w:p>
        </w:tc>
        <w:tc>
          <w:tcPr>
            <w:tcW w:w="1701" w:type="dxa"/>
            <w:tcBorders>
              <w:top w:val="single" w:sz="4" w:space="0" w:color="000000"/>
              <w:left w:val="single" w:sz="4" w:space="0" w:color="000000"/>
              <w:bottom w:val="single" w:sz="4" w:space="0" w:color="000000"/>
              <w:right w:val="nil"/>
            </w:tcBorders>
          </w:tcPr>
          <w:p w14:paraId="0276E288" w14:textId="77777777" w:rsidR="003E69ED" w:rsidRPr="00C32774" w:rsidRDefault="003E69ED" w:rsidP="003E69E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DD2BD0" w14:textId="3540A8E0" w:rsidR="003E69ED" w:rsidRPr="006D5237" w:rsidRDefault="00816DA5" w:rsidP="003E69ED">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0E68B14" w14:textId="6014612E" w:rsidR="003E69ED" w:rsidRPr="00365957" w:rsidRDefault="00E86662" w:rsidP="003E69ED">
            <w:pPr>
              <w:snapToGrid w:val="0"/>
              <w:jc w:val="center"/>
              <w:rPr>
                <w:rFonts w:ascii="Calibri" w:hAnsi="Calibri" w:cs="Calibri"/>
                <w:bCs/>
                <w:sz w:val="22"/>
                <w:szCs w:val="22"/>
              </w:rPr>
            </w:pPr>
            <w:proofErr w:type="gramStart"/>
            <w:r>
              <w:rPr>
                <w:rFonts w:ascii="Calibri" w:hAnsi="Calibri" w:cs="Calibri"/>
                <w:bCs/>
                <w:sz w:val="22"/>
                <w:szCs w:val="22"/>
              </w:rPr>
              <w:t>4 :</w:t>
            </w:r>
            <w:proofErr w:type="gramEnd"/>
            <w:r>
              <w:rPr>
                <w:rFonts w:ascii="Calibri" w:hAnsi="Calibri" w:cs="Calibri"/>
                <w:bCs/>
                <w:sz w:val="22"/>
                <w:szCs w:val="22"/>
              </w:rPr>
              <w:t xml:space="preserve"> 8</w:t>
            </w:r>
          </w:p>
        </w:tc>
      </w:tr>
      <w:tr w:rsidR="003E69ED" w:rsidRPr="002B326C" w14:paraId="320972D2"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189F5600" w14:textId="6A9F62CB" w:rsidR="003E69ED" w:rsidRDefault="003E69ED" w:rsidP="003E69ED">
            <w:pPr>
              <w:jc w:val="center"/>
              <w:rPr>
                <w:rFonts w:ascii="Calibri" w:hAnsi="Calibri" w:cs="Calibri"/>
                <w:color w:val="000000"/>
                <w:sz w:val="22"/>
                <w:szCs w:val="22"/>
              </w:rPr>
            </w:pPr>
            <w:r w:rsidRPr="00340F2C">
              <w:rPr>
                <w:rFonts w:ascii="Calibri" w:hAnsi="Calibri" w:cs="Calibri"/>
                <w:color w:val="000000"/>
                <w:sz w:val="22"/>
                <w:szCs w:val="22"/>
              </w:rPr>
              <w:t>H0071</w:t>
            </w:r>
          </w:p>
        </w:tc>
        <w:tc>
          <w:tcPr>
            <w:tcW w:w="2339" w:type="dxa"/>
            <w:tcBorders>
              <w:top w:val="single" w:sz="4" w:space="0" w:color="000000"/>
              <w:left w:val="single" w:sz="4" w:space="0" w:color="000000"/>
              <w:bottom w:val="single" w:sz="4" w:space="0" w:color="000000"/>
              <w:right w:val="dotted" w:sz="4" w:space="0" w:color="auto"/>
            </w:tcBorders>
            <w:vAlign w:val="center"/>
          </w:tcPr>
          <w:p w14:paraId="33B30183" w14:textId="14405A07" w:rsidR="003E69ED" w:rsidRDefault="003A2013" w:rsidP="003E69ED">
            <w:pPr>
              <w:rPr>
                <w:rFonts w:ascii="Calibri" w:hAnsi="Calibri" w:cs="Calibri"/>
                <w:color w:val="000000"/>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54DCB50" w14:textId="406A52BC" w:rsidR="003E69ED" w:rsidRDefault="003A2013" w:rsidP="003E69ED">
            <w:pPr>
              <w:rPr>
                <w:rFonts w:ascii="Calibri" w:hAnsi="Calibri" w:cs="Calibri"/>
                <w:color w:val="000000"/>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tcPr>
          <w:p w14:paraId="447DBC44" w14:textId="1CF03A66" w:rsidR="003E69ED" w:rsidRPr="008B4B36" w:rsidRDefault="00327ADE" w:rsidP="003E69ED">
            <w:pPr>
              <w:snapToGrid w:val="0"/>
              <w:jc w:val="center"/>
              <w:rPr>
                <w:rFonts w:ascii="Calibri" w:hAnsi="Calibri"/>
                <w:b/>
                <w:bCs/>
                <w:sz w:val="22"/>
                <w:szCs w:val="22"/>
              </w:rPr>
            </w:pPr>
            <w:r>
              <w:rPr>
                <w:rFonts w:ascii="Calibri" w:hAnsi="Calibri"/>
                <w:b/>
                <w:bCs/>
                <w:sz w:val="22"/>
                <w:szCs w:val="22"/>
              </w:rPr>
              <w:t>ÚT 29.11.22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26AC4E74" w14:textId="6C5576C1" w:rsidR="003E69ED" w:rsidRPr="006D5237" w:rsidRDefault="001101CA" w:rsidP="003E69ED">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B4A7223" w14:textId="0A16B37B" w:rsidR="003E69ED" w:rsidRPr="00365957" w:rsidRDefault="00642F6C" w:rsidP="003E69ED">
            <w:pPr>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6 n</w:t>
            </w:r>
          </w:p>
        </w:tc>
      </w:tr>
      <w:tr w:rsidR="003E69ED" w:rsidRPr="002B326C" w14:paraId="5625DB34"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2F86AE6B" w14:textId="06A75D80" w:rsidR="003E69ED" w:rsidRDefault="003E69ED" w:rsidP="003E69ED">
            <w:pPr>
              <w:jc w:val="center"/>
              <w:rPr>
                <w:rFonts w:ascii="Calibri" w:hAnsi="Calibri" w:cs="Calibri"/>
                <w:color w:val="000000"/>
                <w:sz w:val="22"/>
                <w:szCs w:val="22"/>
              </w:rPr>
            </w:pPr>
            <w:r w:rsidRPr="00340F2C">
              <w:rPr>
                <w:rFonts w:ascii="Calibri" w:hAnsi="Calibri" w:cs="Calibri"/>
                <w:color w:val="000000"/>
                <w:sz w:val="22"/>
                <w:szCs w:val="22"/>
              </w:rPr>
              <w:t>H0072</w:t>
            </w:r>
          </w:p>
        </w:tc>
        <w:tc>
          <w:tcPr>
            <w:tcW w:w="2339" w:type="dxa"/>
            <w:tcBorders>
              <w:top w:val="single" w:sz="4" w:space="0" w:color="000000"/>
              <w:left w:val="single" w:sz="4" w:space="0" w:color="000000"/>
              <w:bottom w:val="single" w:sz="4" w:space="0" w:color="000000"/>
              <w:right w:val="dotted" w:sz="4" w:space="0" w:color="auto"/>
            </w:tcBorders>
            <w:vAlign w:val="center"/>
          </w:tcPr>
          <w:p w14:paraId="5CDE0753" w14:textId="7515BF58" w:rsidR="003E69ED" w:rsidRDefault="003A2013" w:rsidP="003E69ED">
            <w:pPr>
              <w:rPr>
                <w:rFonts w:ascii="Calibri" w:hAnsi="Calibri" w:cs="Calibri"/>
                <w:color w:val="000000"/>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4CCBEDCB" w14:textId="3B34C09D" w:rsidR="003E69ED" w:rsidRDefault="003A2013" w:rsidP="003E69ED">
            <w:pPr>
              <w:rPr>
                <w:rFonts w:ascii="Calibri" w:hAnsi="Calibri" w:cs="Calibri"/>
                <w:color w:val="000000"/>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466E5B23" w14:textId="77777777" w:rsidR="003E69ED" w:rsidRPr="008B4B36" w:rsidRDefault="003E69ED" w:rsidP="003E69E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AB381E" w14:textId="31E7BFD3" w:rsidR="003E69ED" w:rsidRDefault="001101CA" w:rsidP="003E69ED">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D9487AD" w14:textId="78380AEC" w:rsidR="003E69ED" w:rsidRPr="00365957" w:rsidRDefault="00E86662" w:rsidP="003E69ED">
            <w:pPr>
              <w:jc w:val="center"/>
              <w:rPr>
                <w:rFonts w:ascii="Calibri" w:hAnsi="Calibri" w:cs="Calibri"/>
                <w:bCs/>
                <w:sz w:val="22"/>
                <w:szCs w:val="22"/>
              </w:rPr>
            </w:pPr>
            <w:proofErr w:type="gramStart"/>
            <w:r>
              <w:rPr>
                <w:rFonts w:ascii="Calibri" w:hAnsi="Calibri" w:cs="Calibri"/>
                <w:bCs/>
                <w:sz w:val="22"/>
                <w:szCs w:val="22"/>
              </w:rPr>
              <w:t>2 :</w:t>
            </w:r>
            <w:proofErr w:type="gramEnd"/>
            <w:r>
              <w:rPr>
                <w:rFonts w:ascii="Calibri" w:hAnsi="Calibri" w:cs="Calibri"/>
                <w:bCs/>
                <w:sz w:val="22"/>
                <w:szCs w:val="22"/>
              </w:rPr>
              <w:t xml:space="preserve"> 1 n</w:t>
            </w:r>
          </w:p>
        </w:tc>
      </w:tr>
    </w:tbl>
    <w:p w14:paraId="57B7FA55" w14:textId="77777777" w:rsidR="00DC33D3" w:rsidRPr="009470CD" w:rsidRDefault="00DC33D3" w:rsidP="00FA3F88">
      <w:pPr>
        <w:tabs>
          <w:tab w:val="left" w:pos="3261"/>
          <w:tab w:val="left" w:pos="6804"/>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25CE69C8"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F59A627" w14:textId="11A97F22" w:rsidR="001C0902" w:rsidRDefault="001C0902" w:rsidP="00604165">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6C54AF">
              <w:rPr>
                <w:rFonts w:ascii="Calibri" w:hAnsi="Calibri"/>
                <w:b/>
                <w:bCs/>
                <w:sz w:val="22"/>
                <w:szCs w:val="22"/>
              </w:rPr>
              <w:t>–</w:t>
            </w:r>
            <w:r>
              <w:rPr>
                <w:rFonts w:ascii="Calibri" w:hAnsi="Calibri"/>
                <w:b/>
                <w:bCs/>
                <w:sz w:val="22"/>
                <w:szCs w:val="22"/>
              </w:rPr>
              <w:t xml:space="preserve"> </w:t>
            </w:r>
            <w:r w:rsidR="00CD7726" w:rsidRPr="00340F2C">
              <w:rPr>
                <w:rFonts w:ascii="Calibri" w:hAnsi="Calibri" w:cs="Calibri"/>
                <w:b/>
                <w:bCs/>
                <w:sz w:val="22"/>
                <w:szCs w:val="22"/>
              </w:rPr>
              <w:t xml:space="preserve">04.12.2022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1D48052E"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EFB7579"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FD692E6"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E1AA8" w:rsidRPr="002B326C" w14:paraId="53F4604C"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7ABCEA88" w14:textId="50D6B6F6" w:rsidR="009E1AA8" w:rsidRDefault="009E1AA8" w:rsidP="009E1AA8">
            <w:pPr>
              <w:jc w:val="center"/>
              <w:rPr>
                <w:rFonts w:ascii="Calibri" w:hAnsi="Calibri" w:cs="Calibri"/>
                <w:color w:val="000000"/>
                <w:spacing w:val="0"/>
                <w:sz w:val="22"/>
                <w:szCs w:val="22"/>
              </w:rPr>
            </w:pPr>
            <w:r w:rsidRPr="00340F2C">
              <w:rPr>
                <w:rFonts w:ascii="Calibri" w:hAnsi="Calibri" w:cs="Calibri"/>
                <w:color w:val="000000"/>
                <w:sz w:val="22"/>
                <w:szCs w:val="22"/>
              </w:rPr>
              <w:t>H0073</w:t>
            </w:r>
          </w:p>
        </w:tc>
        <w:tc>
          <w:tcPr>
            <w:tcW w:w="2339" w:type="dxa"/>
            <w:tcBorders>
              <w:top w:val="single" w:sz="4" w:space="0" w:color="000000"/>
              <w:left w:val="single" w:sz="4" w:space="0" w:color="000000"/>
              <w:bottom w:val="single" w:sz="4" w:space="0" w:color="000000"/>
              <w:right w:val="dotted" w:sz="4" w:space="0" w:color="auto"/>
            </w:tcBorders>
            <w:vAlign w:val="center"/>
          </w:tcPr>
          <w:p w14:paraId="3C7E4B2F" w14:textId="09A25C24" w:rsidR="009E1AA8" w:rsidRDefault="003A2013" w:rsidP="009E1AA8">
            <w:pPr>
              <w:jc w:val="left"/>
              <w:rPr>
                <w:rFonts w:ascii="Calibri" w:hAnsi="Calibri" w:cs="Calibri"/>
                <w:color w:val="000000"/>
                <w:spacing w:val="0"/>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4171394" w14:textId="0FC1225A" w:rsidR="009E1AA8" w:rsidRDefault="000924DE" w:rsidP="009E1AA8">
            <w:pPr>
              <w:rPr>
                <w:rFonts w:ascii="Calibri" w:hAnsi="Calibri" w:cs="Calibri"/>
                <w:color w:val="000000"/>
                <w:sz w:val="22"/>
                <w:szCs w:val="22"/>
              </w:rPr>
            </w:pPr>
            <w:r>
              <w:rPr>
                <w:rFonts w:ascii="Calibri" w:hAnsi="Calibri" w:cs="Tahoma"/>
                <w:bCs/>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1456F5E0" w14:textId="1F78F4C5" w:rsidR="009E1AA8" w:rsidRPr="003029B4"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23556F" w14:textId="0A6EAF0F" w:rsidR="009E1AA8" w:rsidRDefault="001101CA" w:rsidP="009E1AA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19172F7" w14:textId="03370C6F" w:rsidR="009E1AA8" w:rsidRPr="006C1B43" w:rsidRDefault="00DA6F06" w:rsidP="009E1AA8">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7</w:t>
            </w:r>
          </w:p>
        </w:tc>
      </w:tr>
      <w:tr w:rsidR="009E1AA8" w:rsidRPr="002B326C" w14:paraId="41146E04"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611F1308" w14:textId="410A719C"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H0074</w:t>
            </w:r>
          </w:p>
        </w:tc>
        <w:tc>
          <w:tcPr>
            <w:tcW w:w="2339" w:type="dxa"/>
            <w:tcBorders>
              <w:top w:val="single" w:sz="4" w:space="0" w:color="000000"/>
              <w:left w:val="single" w:sz="4" w:space="0" w:color="000000"/>
              <w:bottom w:val="single" w:sz="4" w:space="0" w:color="000000"/>
              <w:right w:val="dotted" w:sz="4" w:space="0" w:color="auto"/>
            </w:tcBorders>
            <w:vAlign w:val="center"/>
          </w:tcPr>
          <w:p w14:paraId="002A086E" w14:textId="4FEA4000" w:rsidR="009E1AA8" w:rsidRDefault="003A2013" w:rsidP="009E1AA8">
            <w:pPr>
              <w:rPr>
                <w:rFonts w:ascii="Calibri" w:hAnsi="Calibri" w:cs="Calibri"/>
                <w:color w:val="000000"/>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792145D" w14:textId="731CE858" w:rsidR="009E1AA8" w:rsidRDefault="000924DE" w:rsidP="009E1AA8">
            <w:pPr>
              <w:rPr>
                <w:rFonts w:ascii="Calibri" w:hAnsi="Calibri" w:cs="Calibri"/>
                <w:color w:val="000000"/>
                <w:sz w:val="22"/>
                <w:szCs w:val="22"/>
              </w:rPr>
            </w:pPr>
            <w:r>
              <w:rPr>
                <w:rFonts w:ascii="Calibri" w:hAnsi="Calibri" w:cs="Tahoma"/>
                <w:bCs/>
                <w:sz w:val="22"/>
                <w:szCs w:val="22"/>
              </w:rPr>
              <w:t>Nové Město n. Met.</w:t>
            </w:r>
          </w:p>
        </w:tc>
        <w:tc>
          <w:tcPr>
            <w:tcW w:w="1701" w:type="dxa"/>
            <w:tcBorders>
              <w:top w:val="single" w:sz="4" w:space="0" w:color="000000"/>
              <w:left w:val="single" w:sz="4" w:space="0" w:color="000000"/>
              <w:bottom w:val="single" w:sz="4" w:space="0" w:color="000000"/>
              <w:right w:val="nil"/>
            </w:tcBorders>
            <w:vAlign w:val="center"/>
          </w:tcPr>
          <w:p w14:paraId="6A241AA9" w14:textId="7E52EEB9" w:rsidR="009E1AA8" w:rsidRPr="002B326C" w:rsidRDefault="009E1AA8" w:rsidP="009E1AA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61FBCAF" w14:textId="080F5E29" w:rsidR="009E1AA8" w:rsidRDefault="001101CA"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A963FA6" w14:textId="49B6F996" w:rsidR="009E1AA8" w:rsidRPr="006C1B43" w:rsidRDefault="00DA6F06" w:rsidP="009E1AA8">
            <w:pPr>
              <w:snapToGrid w:val="0"/>
              <w:jc w:val="center"/>
              <w:rPr>
                <w:rFonts w:ascii="Calibri" w:hAnsi="Calibri"/>
                <w:bCs/>
                <w:sz w:val="22"/>
                <w:szCs w:val="22"/>
              </w:rPr>
            </w:pPr>
            <w:proofErr w:type="gramStart"/>
            <w:r>
              <w:rPr>
                <w:rFonts w:ascii="Calibri" w:hAnsi="Calibri"/>
                <w:bCs/>
                <w:sz w:val="22"/>
                <w:szCs w:val="22"/>
              </w:rPr>
              <w:t>1 :</w:t>
            </w:r>
            <w:proofErr w:type="gramEnd"/>
            <w:r>
              <w:rPr>
                <w:rFonts w:ascii="Calibri" w:hAnsi="Calibri"/>
                <w:bCs/>
                <w:sz w:val="22"/>
                <w:szCs w:val="22"/>
              </w:rPr>
              <w:t xml:space="preserve"> 4</w:t>
            </w:r>
          </w:p>
        </w:tc>
      </w:tr>
      <w:tr w:rsidR="009E1AA8" w:rsidRPr="002B326C" w14:paraId="10ABD3D7"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6F7B9BBF" w14:textId="7EDBE64B"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H0075</w:t>
            </w:r>
          </w:p>
        </w:tc>
        <w:tc>
          <w:tcPr>
            <w:tcW w:w="2339" w:type="dxa"/>
            <w:tcBorders>
              <w:top w:val="single" w:sz="4" w:space="0" w:color="000000"/>
              <w:left w:val="single" w:sz="4" w:space="0" w:color="000000"/>
              <w:bottom w:val="single" w:sz="4" w:space="0" w:color="000000"/>
              <w:right w:val="dotted" w:sz="4" w:space="0" w:color="auto"/>
            </w:tcBorders>
            <w:vAlign w:val="center"/>
          </w:tcPr>
          <w:p w14:paraId="7412F0E9" w14:textId="54A746E7" w:rsidR="009E1AA8" w:rsidRDefault="003A2013" w:rsidP="009E1AA8">
            <w:pPr>
              <w:rPr>
                <w:rFonts w:ascii="Calibri" w:hAnsi="Calibri" w:cs="Calibri"/>
                <w:color w:val="000000"/>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5B104AC" w14:textId="372426D5" w:rsidR="009E1AA8" w:rsidRDefault="000924DE" w:rsidP="009E1AA8">
            <w:pPr>
              <w:rPr>
                <w:rFonts w:ascii="Calibri" w:hAnsi="Calibri" w:cs="Calibri"/>
                <w:color w:val="000000"/>
                <w:sz w:val="22"/>
                <w:szCs w:val="22"/>
              </w:rPr>
            </w:pPr>
            <w:r>
              <w:rPr>
                <w:rFonts w:ascii="Calibri" w:hAnsi="Calibri" w:cs="Tahoma"/>
                <w:bCs/>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430CEEDC" w14:textId="4E9D2225" w:rsidR="009E1AA8" w:rsidRPr="006931D8"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34467C" w14:textId="27581EB9" w:rsidR="009E1AA8" w:rsidRDefault="001101CA"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A80F7B7" w14:textId="55B5762F" w:rsidR="009E1AA8" w:rsidRPr="00DA6F06" w:rsidRDefault="00DA6F06" w:rsidP="009E1AA8">
            <w:pPr>
              <w:snapToGrid w:val="0"/>
              <w:jc w:val="center"/>
              <w:rPr>
                <w:rFonts w:ascii="Calibri" w:hAnsi="Calibri"/>
                <w:bCs/>
                <w:sz w:val="22"/>
                <w:szCs w:val="22"/>
              </w:rPr>
            </w:pPr>
            <w:proofErr w:type="gramStart"/>
            <w:r w:rsidRPr="00DA6F06">
              <w:rPr>
                <w:rFonts w:ascii="Calibri" w:hAnsi="Calibri"/>
                <w:bCs/>
                <w:sz w:val="22"/>
                <w:szCs w:val="22"/>
              </w:rPr>
              <w:t>3 :</w:t>
            </w:r>
            <w:proofErr w:type="gramEnd"/>
            <w:r w:rsidRPr="00DA6F06">
              <w:rPr>
                <w:rFonts w:ascii="Calibri" w:hAnsi="Calibri"/>
                <w:bCs/>
                <w:sz w:val="22"/>
                <w:szCs w:val="22"/>
              </w:rPr>
              <w:t xml:space="preserve"> 6</w:t>
            </w:r>
          </w:p>
        </w:tc>
      </w:tr>
      <w:tr w:rsidR="009E1AA8" w:rsidRPr="002B326C" w14:paraId="1D4992D0"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2AEAA6F7" w14:textId="4F3B8EAB"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H0076</w:t>
            </w:r>
          </w:p>
        </w:tc>
        <w:tc>
          <w:tcPr>
            <w:tcW w:w="2339" w:type="dxa"/>
            <w:tcBorders>
              <w:top w:val="single" w:sz="4" w:space="0" w:color="000000"/>
              <w:left w:val="single" w:sz="4" w:space="0" w:color="000000"/>
              <w:bottom w:val="single" w:sz="4" w:space="0" w:color="000000"/>
              <w:right w:val="dotted" w:sz="4" w:space="0" w:color="auto"/>
            </w:tcBorders>
            <w:vAlign w:val="center"/>
          </w:tcPr>
          <w:p w14:paraId="07140CA1" w14:textId="071DABA8" w:rsidR="009E1AA8" w:rsidRDefault="003A2013" w:rsidP="009E1AA8">
            <w:pPr>
              <w:rPr>
                <w:rFonts w:ascii="Calibri" w:hAnsi="Calibri" w:cs="Calibri"/>
                <w:color w:val="000000"/>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27352720" w14:textId="1A109817" w:rsidR="009E1AA8" w:rsidRDefault="00550CE6" w:rsidP="009E1AA8">
            <w:pPr>
              <w:rPr>
                <w:rFonts w:ascii="Calibri" w:hAnsi="Calibri" w:cs="Calibri"/>
                <w:color w:val="000000"/>
                <w:sz w:val="22"/>
                <w:szCs w:val="22"/>
              </w:rPr>
            </w:pPr>
            <w:r>
              <w:rPr>
                <w:rFonts w:ascii="Calibri" w:hAnsi="Calibri" w:cs="Tahoma"/>
                <w:bCs/>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3D2AB7AA" w14:textId="7D33D7DA" w:rsidR="009E1AA8" w:rsidRPr="005D09A4" w:rsidRDefault="009E1AA8" w:rsidP="009E1AA8">
            <w:pPr>
              <w:snapToGrid w:val="0"/>
              <w:jc w:val="center"/>
              <w:rPr>
                <w:rFonts w:ascii="Calibri" w:hAnsi="Calibri"/>
                <w:b/>
                <w:bCs/>
                <w:color w:val="FF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D4C1B6" w14:textId="5A04CC14" w:rsidR="009E1AA8" w:rsidRDefault="001101CA" w:rsidP="009E1AA8">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3F182B80" w14:textId="413C7651" w:rsidR="009E1AA8" w:rsidRPr="00DA6F06" w:rsidRDefault="00DA6F06" w:rsidP="00DA6F06">
            <w:pPr>
              <w:snapToGrid w:val="0"/>
              <w:jc w:val="center"/>
              <w:rPr>
                <w:rFonts w:ascii="Calibri" w:hAnsi="Calibri"/>
                <w:bCs/>
                <w:sz w:val="22"/>
                <w:szCs w:val="22"/>
              </w:rPr>
            </w:pPr>
            <w:proofErr w:type="gramStart"/>
            <w:r w:rsidRPr="00DA6F06">
              <w:rPr>
                <w:rFonts w:ascii="Calibri" w:hAnsi="Calibri"/>
                <w:bCs/>
                <w:sz w:val="22"/>
                <w:szCs w:val="22"/>
              </w:rPr>
              <w:t>4 :</w:t>
            </w:r>
            <w:proofErr w:type="gramEnd"/>
            <w:r w:rsidRPr="00DA6F06">
              <w:rPr>
                <w:rFonts w:ascii="Calibri" w:hAnsi="Calibri"/>
                <w:bCs/>
                <w:sz w:val="22"/>
                <w:szCs w:val="22"/>
              </w:rPr>
              <w:t xml:space="preserve"> 1</w:t>
            </w:r>
          </w:p>
        </w:tc>
      </w:tr>
    </w:tbl>
    <w:p w14:paraId="2A91E9B7" w14:textId="77777777" w:rsidR="001C0902" w:rsidRPr="009470CD" w:rsidRDefault="001C0902"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67FB454A"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ABFD524" w14:textId="381D9613" w:rsidR="001C0902" w:rsidRDefault="001C0902" w:rsidP="00604165">
            <w:pPr>
              <w:snapToGrid w:val="0"/>
              <w:jc w:val="left"/>
              <w:rPr>
                <w:rFonts w:ascii="Calibri" w:hAnsi="Calibri"/>
                <w:b/>
                <w:bCs/>
                <w:sz w:val="22"/>
                <w:szCs w:val="22"/>
              </w:rPr>
            </w:pPr>
            <w:r>
              <w:rPr>
                <w:rFonts w:ascii="Calibri" w:hAnsi="Calibri"/>
                <w:b/>
                <w:bCs/>
                <w:sz w:val="22"/>
                <w:szCs w:val="22"/>
              </w:rPr>
              <w:t>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6C54AF">
              <w:rPr>
                <w:rFonts w:ascii="Calibri" w:hAnsi="Calibri"/>
                <w:b/>
                <w:bCs/>
                <w:sz w:val="22"/>
                <w:szCs w:val="22"/>
              </w:rPr>
              <w:t>–</w:t>
            </w:r>
            <w:r>
              <w:rPr>
                <w:rFonts w:ascii="Calibri" w:hAnsi="Calibri"/>
                <w:b/>
                <w:bCs/>
                <w:sz w:val="22"/>
                <w:szCs w:val="22"/>
              </w:rPr>
              <w:t xml:space="preserve"> </w:t>
            </w:r>
            <w:r w:rsidR="00CD7726" w:rsidRPr="00340F2C">
              <w:rPr>
                <w:rFonts w:ascii="Calibri" w:hAnsi="Calibri" w:cs="Calibri"/>
                <w:b/>
                <w:bCs/>
                <w:sz w:val="22"/>
                <w:szCs w:val="22"/>
              </w:rPr>
              <w:t xml:space="preserve">07.12.2022 </w:t>
            </w:r>
            <w:r w:rsidR="00677136">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6C60A0BD"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2036A9F"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81E2841"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CD7726" w:rsidRPr="002B326C" w14:paraId="402AAC17"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2D9E1581" w14:textId="538A7CAB" w:rsidR="00CD7726" w:rsidRDefault="00CD7726" w:rsidP="00CD7726">
            <w:pPr>
              <w:jc w:val="center"/>
              <w:rPr>
                <w:rFonts w:ascii="Calibri" w:hAnsi="Calibri" w:cs="Calibri"/>
                <w:color w:val="000000"/>
                <w:spacing w:val="0"/>
                <w:sz w:val="22"/>
                <w:szCs w:val="22"/>
              </w:rPr>
            </w:pPr>
            <w:r w:rsidRPr="00340F2C">
              <w:rPr>
                <w:rFonts w:ascii="Calibri" w:hAnsi="Calibri" w:cs="Calibri"/>
                <w:color w:val="000000"/>
                <w:sz w:val="22"/>
                <w:szCs w:val="22"/>
              </w:rPr>
              <w:t>H0077</w:t>
            </w:r>
          </w:p>
        </w:tc>
        <w:tc>
          <w:tcPr>
            <w:tcW w:w="2339" w:type="dxa"/>
            <w:tcBorders>
              <w:top w:val="single" w:sz="4" w:space="0" w:color="000000"/>
              <w:left w:val="single" w:sz="4" w:space="0" w:color="000000"/>
              <w:bottom w:val="single" w:sz="4" w:space="0" w:color="000000"/>
              <w:right w:val="dotted" w:sz="4" w:space="0" w:color="auto"/>
            </w:tcBorders>
            <w:vAlign w:val="center"/>
          </w:tcPr>
          <w:p w14:paraId="24ABC5BD" w14:textId="29B6A8AF" w:rsidR="00CD7726" w:rsidRDefault="000924DE" w:rsidP="00CD7726">
            <w:pPr>
              <w:jc w:val="left"/>
              <w:rPr>
                <w:rFonts w:ascii="Calibri" w:hAnsi="Calibri" w:cs="Calibri"/>
                <w:color w:val="000000"/>
                <w:spacing w:val="0"/>
                <w:sz w:val="22"/>
                <w:szCs w:val="22"/>
              </w:rPr>
            </w:pPr>
            <w:r>
              <w:rPr>
                <w:rFonts w:ascii="Calibri" w:hAnsi="Calibri" w:cs="Tahoma"/>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6CCDAF43" w14:textId="23F98C77" w:rsidR="00CD7726" w:rsidRDefault="000924DE" w:rsidP="00CD7726">
            <w:pPr>
              <w:rPr>
                <w:rFonts w:ascii="Calibri" w:hAnsi="Calibri" w:cs="Calibri"/>
                <w:color w:val="000000"/>
                <w:sz w:val="22"/>
                <w:szCs w:val="22"/>
              </w:rPr>
            </w:pPr>
            <w:r>
              <w:rPr>
                <w:rFonts w:ascii="Calibri" w:hAnsi="Calibri" w:cs="Tahoma"/>
                <w:bCs/>
                <w:sz w:val="22"/>
                <w:szCs w:val="22"/>
              </w:rPr>
              <w:t>Nové Město n. Met.</w:t>
            </w:r>
          </w:p>
        </w:tc>
        <w:tc>
          <w:tcPr>
            <w:tcW w:w="1701" w:type="dxa"/>
            <w:tcBorders>
              <w:top w:val="single" w:sz="4" w:space="0" w:color="000000"/>
              <w:left w:val="single" w:sz="4" w:space="0" w:color="000000"/>
              <w:bottom w:val="single" w:sz="4" w:space="0" w:color="000000"/>
              <w:right w:val="nil"/>
            </w:tcBorders>
          </w:tcPr>
          <w:p w14:paraId="29C981BF" w14:textId="77777777" w:rsidR="00CD7726" w:rsidRPr="002B326C" w:rsidRDefault="00CD7726" w:rsidP="00CD7726">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2833F26" w14:textId="0A759F66" w:rsidR="00CD7726" w:rsidRPr="006D5237" w:rsidRDefault="00FB6FC6" w:rsidP="00CD7726">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01A6892" w14:textId="3A914A7B" w:rsidR="00CD7726" w:rsidRPr="00D51221" w:rsidRDefault="00A479B1" w:rsidP="00CD7726">
            <w:pPr>
              <w:snapToGrid w:val="0"/>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3</w:t>
            </w:r>
          </w:p>
        </w:tc>
      </w:tr>
      <w:tr w:rsidR="00CD7726" w:rsidRPr="002B326C" w14:paraId="74129CB9" w14:textId="77777777" w:rsidTr="00604165">
        <w:trPr>
          <w:trHeight w:val="261"/>
        </w:trPr>
        <w:tc>
          <w:tcPr>
            <w:tcW w:w="851" w:type="dxa"/>
            <w:tcBorders>
              <w:top w:val="single" w:sz="4" w:space="0" w:color="000000"/>
              <w:left w:val="single" w:sz="4" w:space="0" w:color="000000"/>
              <w:bottom w:val="single" w:sz="4" w:space="0" w:color="000000"/>
              <w:right w:val="nil"/>
            </w:tcBorders>
            <w:vAlign w:val="center"/>
          </w:tcPr>
          <w:p w14:paraId="4018BC5B" w14:textId="0B996BA7" w:rsidR="00CD7726" w:rsidRDefault="00CD7726" w:rsidP="00CD7726">
            <w:pPr>
              <w:jc w:val="center"/>
              <w:rPr>
                <w:rFonts w:ascii="Calibri" w:hAnsi="Calibri" w:cs="Calibri"/>
                <w:color w:val="000000"/>
                <w:sz w:val="22"/>
                <w:szCs w:val="22"/>
              </w:rPr>
            </w:pPr>
            <w:r w:rsidRPr="00340F2C">
              <w:rPr>
                <w:rFonts w:ascii="Calibri" w:hAnsi="Calibri" w:cs="Calibri"/>
                <w:color w:val="000000"/>
                <w:sz w:val="22"/>
                <w:szCs w:val="22"/>
              </w:rPr>
              <w:t>H0078</w:t>
            </w:r>
          </w:p>
        </w:tc>
        <w:tc>
          <w:tcPr>
            <w:tcW w:w="2339" w:type="dxa"/>
            <w:tcBorders>
              <w:top w:val="single" w:sz="4" w:space="0" w:color="000000"/>
              <w:left w:val="single" w:sz="4" w:space="0" w:color="000000"/>
              <w:bottom w:val="single" w:sz="4" w:space="0" w:color="000000"/>
              <w:right w:val="dotted" w:sz="4" w:space="0" w:color="auto"/>
            </w:tcBorders>
            <w:vAlign w:val="center"/>
          </w:tcPr>
          <w:p w14:paraId="0FFECC46" w14:textId="759C164A" w:rsidR="00CD7726" w:rsidRDefault="000924DE" w:rsidP="00CD7726">
            <w:pPr>
              <w:rPr>
                <w:rFonts w:ascii="Calibri" w:hAnsi="Calibri" w:cs="Calibri"/>
                <w:color w:val="000000"/>
                <w:sz w:val="22"/>
                <w:szCs w:val="22"/>
              </w:rPr>
            </w:pPr>
            <w:r>
              <w:rPr>
                <w:rFonts w:ascii="Calibri" w:hAnsi="Calibri" w:cs="Tahoma"/>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3CEF4B68" w14:textId="73F5AF7D" w:rsidR="00CD7726" w:rsidRDefault="00550CE6" w:rsidP="00CD7726">
            <w:pPr>
              <w:rPr>
                <w:rFonts w:ascii="Calibri" w:hAnsi="Calibri" w:cs="Calibri"/>
                <w:color w:val="000000"/>
                <w:sz w:val="22"/>
                <w:szCs w:val="22"/>
              </w:rPr>
            </w:pPr>
            <w:r>
              <w:rPr>
                <w:rFonts w:ascii="Calibri" w:hAnsi="Calibri" w:cs="Tahoma"/>
                <w:bCs/>
                <w:sz w:val="22"/>
                <w:szCs w:val="22"/>
              </w:rPr>
              <w:t>Jaroměř</w:t>
            </w:r>
          </w:p>
        </w:tc>
        <w:tc>
          <w:tcPr>
            <w:tcW w:w="1701" w:type="dxa"/>
            <w:tcBorders>
              <w:top w:val="single" w:sz="4" w:space="0" w:color="000000"/>
              <w:left w:val="single" w:sz="4" w:space="0" w:color="000000"/>
              <w:bottom w:val="single" w:sz="4" w:space="0" w:color="000000"/>
              <w:right w:val="nil"/>
            </w:tcBorders>
          </w:tcPr>
          <w:p w14:paraId="432CB48A" w14:textId="3326776F" w:rsidR="00CD7726" w:rsidRPr="00C32774" w:rsidRDefault="00CD7726" w:rsidP="00CD7726">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16F138" w14:textId="13B6D0DD" w:rsidR="00CD7726" w:rsidRPr="006D5237" w:rsidRDefault="00816DA5" w:rsidP="00CD7726">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C30B813" w14:textId="4B479789" w:rsidR="00CD7726" w:rsidRPr="00D51221" w:rsidRDefault="00A479B1" w:rsidP="00CD7726">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6</w:t>
            </w:r>
          </w:p>
        </w:tc>
      </w:tr>
      <w:tr w:rsidR="00CD7726" w:rsidRPr="002B326C" w14:paraId="41CE62C7"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6E0E3278" w14:textId="1D178B34" w:rsidR="00CD7726" w:rsidRDefault="00CD7726" w:rsidP="00CD7726">
            <w:pPr>
              <w:jc w:val="center"/>
              <w:rPr>
                <w:rFonts w:ascii="Calibri" w:hAnsi="Calibri" w:cs="Calibri"/>
                <w:color w:val="000000"/>
                <w:sz w:val="22"/>
                <w:szCs w:val="22"/>
              </w:rPr>
            </w:pPr>
            <w:r w:rsidRPr="00340F2C">
              <w:rPr>
                <w:rFonts w:ascii="Calibri" w:hAnsi="Calibri" w:cs="Calibri"/>
                <w:color w:val="000000"/>
                <w:sz w:val="22"/>
                <w:szCs w:val="22"/>
              </w:rPr>
              <w:t>H0079</w:t>
            </w:r>
          </w:p>
        </w:tc>
        <w:tc>
          <w:tcPr>
            <w:tcW w:w="2339" w:type="dxa"/>
            <w:tcBorders>
              <w:top w:val="single" w:sz="4" w:space="0" w:color="000000"/>
              <w:left w:val="single" w:sz="4" w:space="0" w:color="000000"/>
              <w:bottom w:val="single" w:sz="4" w:space="0" w:color="000000"/>
              <w:right w:val="dotted" w:sz="4" w:space="0" w:color="auto"/>
            </w:tcBorders>
            <w:vAlign w:val="center"/>
          </w:tcPr>
          <w:p w14:paraId="31B32845" w14:textId="454E94E4" w:rsidR="00CD7726" w:rsidRDefault="003A2013" w:rsidP="00CD7726">
            <w:pPr>
              <w:rPr>
                <w:rFonts w:ascii="Calibri" w:hAnsi="Calibri" w:cs="Calibri"/>
                <w:color w:val="000000"/>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11CB084" w14:textId="31AE18A4" w:rsidR="00CD7726" w:rsidRDefault="003A2013" w:rsidP="00CD7726">
            <w:pPr>
              <w:rPr>
                <w:rFonts w:ascii="Calibri" w:hAnsi="Calibri" w:cs="Calibri"/>
                <w:color w:val="000000"/>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04AC7C71" w14:textId="77777777" w:rsidR="00CD7726" w:rsidRPr="008B4B36" w:rsidRDefault="00CD7726" w:rsidP="00CD7726">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82EAF46" w14:textId="2257C461" w:rsidR="00CD7726" w:rsidRPr="006D5237" w:rsidRDefault="001101CA" w:rsidP="00CD7726">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207016B" w14:textId="6E9AAE37" w:rsidR="00CD7726" w:rsidRPr="00D51221" w:rsidRDefault="00A479B1" w:rsidP="00CD7726">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w:t>
            </w:r>
          </w:p>
        </w:tc>
      </w:tr>
      <w:tr w:rsidR="00CD7726" w:rsidRPr="002B326C" w14:paraId="1F2CB15A" w14:textId="77777777" w:rsidTr="00604165">
        <w:trPr>
          <w:trHeight w:val="278"/>
        </w:trPr>
        <w:tc>
          <w:tcPr>
            <w:tcW w:w="851" w:type="dxa"/>
            <w:tcBorders>
              <w:top w:val="single" w:sz="4" w:space="0" w:color="000000"/>
              <w:left w:val="single" w:sz="4" w:space="0" w:color="000000"/>
              <w:bottom w:val="single" w:sz="4" w:space="0" w:color="000000"/>
              <w:right w:val="nil"/>
            </w:tcBorders>
            <w:vAlign w:val="center"/>
          </w:tcPr>
          <w:p w14:paraId="25B03E44" w14:textId="323306EE" w:rsidR="00CD7726" w:rsidRDefault="00CD7726" w:rsidP="00CD7726">
            <w:pPr>
              <w:jc w:val="center"/>
              <w:rPr>
                <w:rFonts w:ascii="Calibri" w:hAnsi="Calibri" w:cs="Calibri"/>
                <w:color w:val="000000"/>
                <w:sz w:val="22"/>
                <w:szCs w:val="22"/>
              </w:rPr>
            </w:pPr>
            <w:r w:rsidRPr="00340F2C">
              <w:rPr>
                <w:rFonts w:ascii="Calibri" w:hAnsi="Calibri" w:cs="Calibri"/>
                <w:color w:val="000000"/>
                <w:sz w:val="22"/>
                <w:szCs w:val="22"/>
              </w:rPr>
              <w:t>H0080</w:t>
            </w:r>
          </w:p>
        </w:tc>
        <w:tc>
          <w:tcPr>
            <w:tcW w:w="2339" w:type="dxa"/>
            <w:tcBorders>
              <w:top w:val="single" w:sz="4" w:space="0" w:color="000000"/>
              <w:left w:val="single" w:sz="4" w:space="0" w:color="000000"/>
              <w:bottom w:val="single" w:sz="4" w:space="0" w:color="000000"/>
              <w:right w:val="dotted" w:sz="4" w:space="0" w:color="auto"/>
            </w:tcBorders>
            <w:vAlign w:val="center"/>
          </w:tcPr>
          <w:p w14:paraId="7551859A" w14:textId="2C11345B" w:rsidR="00CD7726" w:rsidRDefault="003A2013" w:rsidP="00CD7726">
            <w:pPr>
              <w:rPr>
                <w:rFonts w:ascii="Calibri" w:hAnsi="Calibri" w:cs="Calibri"/>
                <w:color w:val="000000"/>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537F490C" w14:textId="371EB4C3" w:rsidR="00CD7726" w:rsidRDefault="003A2013" w:rsidP="00CD7726">
            <w:pPr>
              <w:rPr>
                <w:rFonts w:ascii="Calibri" w:hAnsi="Calibri" w:cs="Calibri"/>
                <w:color w:val="000000"/>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tcPr>
          <w:p w14:paraId="552244F9" w14:textId="073C97D4" w:rsidR="00CD7726" w:rsidRPr="008B4B36" w:rsidRDefault="00CE32C9" w:rsidP="00CD7726">
            <w:pPr>
              <w:snapToGrid w:val="0"/>
              <w:jc w:val="center"/>
              <w:rPr>
                <w:rFonts w:ascii="Calibri" w:hAnsi="Calibri"/>
                <w:b/>
                <w:bCs/>
                <w:sz w:val="22"/>
                <w:szCs w:val="22"/>
              </w:rPr>
            </w:pPr>
            <w:r>
              <w:rPr>
                <w:rFonts w:ascii="Calibri" w:hAnsi="Calibri"/>
                <w:b/>
                <w:bCs/>
                <w:sz w:val="22"/>
                <w:szCs w:val="22"/>
              </w:rPr>
              <w:t>PÁ 09.12.22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1EBCE8B7" w14:textId="2AD00666" w:rsidR="00CD7726" w:rsidRDefault="001101CA" w:rsidP="00CD7726">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5038694E" w14:textId="7BA66D0D" w:rsidR="00CD7726" w:rsidRPr="00D51221" w:rsidRDefault="00DC23F0" w:rsidP="00CD7726">
            <w:pPr>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4 n</w:t>
            </w:r>
          </w:p>
        </w:tc>
      </w:tr>
    </w:tbl>
    <w:p w14:paraId="109C7F46" w14:textId="77777777" w:rsidR="001C0902" w:rsidRPr="009470CD" w:rsidRDefault="001C0902"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553F781F"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ECB4F09" w14:textId="0BC38BD0" w:rsidR="001C0902" w:rsidRDefault="001C0902" w:rsidP="00604165">
            <w:pPr>
              <w:snapToGrid w:val="0"/>
              <w:jc w:val="left"/>
              <w:rPr>
                <w:rFonts w:ascii="Calibri" w:hAnsi="Calibri"/>
                <w:b/>
                <w:bCs/>
                <w:sz w:val="22"/>
                <w:szCs w:val="22"/>
              </w:rPr>
            </w:pPr>
            <w:r>
              <w:rPr>
                <w:rFonts w:ascii="Calibri" w:hAnsi="Calibri"/>
                <w:b/>
                <w:bCs/>
                <w:sz w:val="22"/>
                <w:szCs w:val="22"/>
              </w:rPr>
              <w:t>7</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CD7726" w:rsidRPr="00340F2C">
              <w:rPr>
                <w:rFonts w:ascii="Calibri" w:hAnsi="Calibri" w:cs="Calibri"/>
                <w:b/>
                <w:bCs/>
                <w:sz w:val="22"/>
                <w:szCs w:val="22"/>
              </w:rPr>
              <w:t xml:space="preserve">11.12.2022 </w:t>
            </w:r>
            <w:r w:rsidR="00677136">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38A3E55C"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2A2D32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B8AC1F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E1AA8" w:rsidRPr="002B326C" w14:paraId="686B0D0B"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7EF01CDE" w14:textId="3BC9D6A3" w:rsidR="009E1AA8" w:rsidRDefault="009E1AA8" w:rsidP="009E1AA8">
            <w:pPr>
              <w:jc w:val="center"/>
              <w:rPr>
                <w:rFonts w:ascii="Calibri" w:hAnsi="Calibri" w:cs="Calibri"/>
                <w:color w:val="000000"/>
                <w:spacing w:val="0"/>
                <w:sz w:val="22"/>
                <w:szCs w:val="22"/>
              </w:rPr>
            </w:pPr>
            <w:r w:rsidRPr="00340F2C">
              <w:rPr>
                <w:rFonts w:ascii="Calibri" w:hAnsi="Calibri" w:cs="Calibri"/>
                <w:color w:val="000000"/>
                <w:sz w:val="22"/>
                <w:szCs w:val="22"/>
              </w:rPr>
              <w:t>H0081</w:t>
            </w:r>
          </w:p>
        </w:tc>
        <w:tc>
          <w:tcPr>
            <w:tcW w:w="2339" w:type="dxa"/>
            <w:tcBorders>
              <w:top w:val="single" w:sz="4" w:space="0" w:color="000000"/>
              <w:left w:val="single" w:sz="4" w:space="0" w:color="000000"/>
              <w:bottom w:val="single" w:sz="4" w:space="0" w:color="000000"/>
              <w:right w:val="dotted" w:sz="4" w:space="0" w:color="auto"/>
            </w:tcBorders>
            <w:vAlign w:val="center"/>
          </w:tcPr>
          <w:p w14:paraId="5C906828" w14:textId="34CF62FF" w:rsidR="009E1AA8" w:rsidRDefault="000924DE" w:rsidP="009E1AA8">
            <w:pPr>
              <w:jc w:val="left"/>
              <w:rPr>
                <w:rFonts w:ascii="Calibri" w:hAnsi="Calibri" w:cs="Calibri"/>
                <w:color w:val="000000"/>
                <w:spacing w:val="0"/>
                <w:sz w:val="22"/>
                <w:szCs w:val="22"/>
              </w:rPr>
            </w:pPr>
            <w:r>
              <w:rPr>
                <w:rFonts w:ascii="Calibri" w:hAnsi="Calibri" w:cs="Tahoma"/>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2AF8BBF2" w14:textId="51D72220" w:rsidR="009E1AA8" w:rsidRDefault="003A2013" w:rsidP="009E1AA8">
            <w:pPr>
              <w:rPr>
                <w:rFonts w:ascii="Calibri" w:hAnsi="Calibri" w:cs="Calibri"/>
                <w:color w:val="000000"/>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234EFE98" w14:textId="546050E2" w:rsidR="009E1AA8" w:rsidRPr="002B326C" w:rsidRDefault="009E1AA8" w:rsidP="009E1AA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89D23B" w14:textId="17E69158" w:rsidR="009E1AA8" w:rsidRPr="006D5237" w:rsidRDefault="00FA694D" w:rsidP="009E1AA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A52E013" w14:textId="661FE83F" w:rsidR="009E1AA8" w:rsidRPr="00E94599" w:rsidRDefault="004E1601" w:rsidP="009E1AA8">
            <w:pPr>
              <w:snapToGrid w:val="0"/>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4</w:t>
            </w:r>
          </w:p>
        </w:tc>
      </w:tr>
      <w:tr w:rsidR="009E1AA8" w:rsidRPr="002B326C" w14:paraId="007AF136"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6DE05E86" w14:textId="0651589C"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H0082</w:t>
            </w:r>
          </w:p>
        </w:tc>
        <w:tc>
          <w:tcPr>
            <w:tcW w:w="2339" w:type="dxa"/>
            <w:tcBorders>
              <w:top w:val="single" w:sz="4" w:space="0" w:color="000000"/>
              <w:left w:val="single" w:sz="4" w:space="0" w:color="000000"/>
              <w:bottom w:val="single" w:sz="4" w:space="0" w:color="000000"/>
              <w:right w:val="dotted" w:sz="4" w:space="0" w:color="auto"/>
            </w:tcBorders>
            <w:vAlign w:val="center"/>
          </w:tcPr>
          <w:p w14:paraId="53971A5D" w14:textId="6FDC4157" w:rsidR="009E1AA8" w:rsidRDefault="000924DE" w:rsidP="009E1AA8">
            <w:pPr>
              <w:rPr>
                <w:rFonts w:ascii="Calibri" w:hAnsi="Calibri" w:cs="Calibri"/>
                <w:color w:val="000000"/>
                <w:sz w:val="22"/>
                <w:szCs w:val="22"/>
              </w:rPr>
            </w:pPr>
            <w:r>
              <w:rPr>
                <w:rFonts w:ascii="Calibri" w:hAnsi="Calibri" w:cs="Tahoma"/>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66DB39F9" w14:textId="742F38FF" w:rsidR="009E1AA8" w:rsidRDefault="003A2013" w:rsidP="009E1AA8">
            <w:pPr>
              <w:rPr>
                <w:rFonts w:ascii="Calibri" w:hAnsi="Calibri" w:cs="Calibri"/>
                <w:color w:val="000000"/>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034BFDA5" w14:textId="75B82E38" w:rsidR="009E1AA8" w:rsidRPr="00C32774" w:rsidRDefault="00FB6FC6" w:rsidP="009E1AA8">
            <w:pPr>
              <w:snapToGrid w:val="0"/>
              <w:jc w:val="center"/>
              <w:rPr>
                <w:rFonts w:ascii="Calibri" w:hAnsi="Calibri"/>
                <w:b/>
                <w:bCs/>
                <w:sz w:val="22"/>
                <w:szCs w:val="22"/>
              </w:rPr>
            </w:pPr>
            <w:r>
              <w:rPr>
                <w:rFonts w:ascii="Calibri" w:hAnsi="Calibri"/>
                <w:b/>
                <w:bCs/>
                <w:sz w:val="22"/>
                <w:szCs w:val="22"/>
              </w:rPr>
              <w:t>ZS DK</w:t>
            </w:r>
          </w:p>
        </w:tc>
        <w:tc>
          <w:tcPr>
            <w:tcW w:w="992" w:type="dxa"/>
            <w:tcBorders>
              <w:top w:val="single" w:sz="4" w:space="0" w:color="000000"/>
              <w:left w:val="single" w:sz="4" w:space="0" w:color="000000"/>
              <w:bottom w:val="single" w:sz="4" w:space="0" w:color="000000"/>
              <w:right w:val="single" w:sz="4" w:space="0" w:color="000000"/>
            </w:tcBorders>
            <w:vAlign w:val="center"/>
          </w:tcPr>
          <w:p w14:paraId="154E63E8" w14:textId="499CFB71" w:rsidR="009E1AA8" w:rsidRPr="006D5237" w:rsidRDefault="00FB6FC6"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B5B8143" w14:textId="730DE443" w:rsidR="009E1AA8" w:rsidRPr="00E94599" w:rsidRDefault="004E1601" w:rsidP="009E1AA8">
            <w:pPr>
              <w:snapToGrid w:val="0"/>
              <w:jc w:val="center"/>
              <w:rPr>
                <w:rFonts w:ascii="Calibri" w:hAnsi="Calibri" w:cs="Calibri"/>
                <w:bCs/>
                <w:sz w:val="22"/>
                <w:szCs w:val="22"/>
              </w:rPr>
            </w:pPr>
            <w:proofErr w:type="gramStart"/>
            <w:r>
              <w:rPr>
                <w:rFonts w:ascii="Calibri" w:hAnsi="Calibri" w:cs="Calibri"/>
                <w:bCs/>
                <w:sz w:val="22"/>
                <w:szCs w:val="22"/>
              </w:rPr>
              <w:t>4 :</w:t>
            </w:r>
            <w:proofErr w:type="gramEnd"/>
            <w:r>
              <w:rPr>
                <w:rFonts w:ascii="Calibri" w:hAnsi="Calibri" w:cs="Calibri"/>
                <w:bCs/>
                <w:sz w:val="22"/>
                <w:szCs w:val="22"/>
              </w:rPr>
              <w:t xml:space="preserve"> 9</w:t>
            </w:r>
          </w:p>
        </w:tc>
      </w:tr>
      <w:tr w:rsidR="009E1AA8" w:rsidRPr="002B326C" w14:paraId="1C29F2D7"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7D18D7F3" w14:textId="4E7FD47D"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H0083</w:t>
            </w:r>
          </w:p>
        </w:tc>
        <w:tc>
          <w:tcPr>
            <w:tcW w:w="2339" w:type="dxa"/>
            <w:tcBorders>
              <w:top w:val="single" w:sz="4" w:space="0" w:color="000000"/>
              <w:left w:val="single" w:sz="4" w:space="0" w:color="000000"/>
              <w:bottom w:val="single" w:sz="4" w:space="0" w:color="000000"/>
              <w:right w:val="dotted" w:sz="4" w:space="0" w:color="auto"/>
            </w:tcBorders>
            <w:vAlign w:val="center"/>
          </w:tcPr>
          <w:p w14:paraId="3D219105" w14:textId="009631DB" w:rsidR="009E1AA8" w:rsidRDefault="000924DE" w:rsidP="009E1AA8">
            <w:pPr>
              <w:rPr>
                <w:rFonts w:ascii="Calibri" w:hAnsi="Calibri" w:cs="Calibri"/>
                <w:color w:val="000000"/>
                <w:sz w:val="22"/>
                <w:szCs w:val="22"/>
              </w:rPr>
            </w:pPr>
            <w:r>
              <w:rPr>
                <w:rFonts w:ascii="Calibri" w:hAnsi="Calibri" w:cs="Tahoma"/>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4BC53D84" w14:textId="75FA8453" w:rsidR="009E1AA8" w:rsidRDefault="003A2013" w:rsidP="009E1AA8">
            <w:pPr>
              <w:rPr>
                <w:rFonts w:ascii="Calibri" w:hAnsi="Calibri" w:cs="Calibri"/>
                <w:color w:val="000000"/>
                <w:sz w:val="22"/>
                <w:szCs w:val="22"/>
              </w:rPr>
            </w:pPr>
            <w:r>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vAlign w:val="center"/>
          </w:tcPr>
          <w:p w14:paraId="68D5BC7B" w14:textId="2508B783" w:rsidR="009E1AA8" w:rsidRPr="008B4B36"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AC981E" w14:textId="62493E6B" w:rsidR="009E1AA8" w:rsidRPr="006D5237" w:rsidRDefault="00B23E87"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A54A424" w14:textId="7D67F65B" w:rsidR="009E1AA8" w:rsidRPr="00E94599" w:rsidRDefault="004E1601" w:rsidP="009E1AA8">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4</w:t>
            </w:r>
          </w:p>
        </w:tc>
      </w:tr>
      <w:tr w:rsidR="009E1AA8" w:rsidRPr="002B326C" w14:paraId="0D1F8115"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1055DC07" w14:textId="23CA5351"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H0084</w:t>
            </w:r>
          </w:p>
        </w:tc>
        <w:tc>
          <w:tcPr>
            <w:tcW w:w="2339" w:type="dxa"/>
            <w:tcBorders>
              <w:top w:val="single" w:sz="4" w:space="0" w:color="000000"/>
              <w:left w:val="single" w:sz="4" w:space="0" w:color="000000"/>
              <w:bottom w:val="single" w:sz="4" w:space="0" w:color="000000"/>
              <w:right w:val="dotted" w:sz="4" w:space="0" w:color="auto"/>
            </w:tcBorders>
            <w:vAlign w:val="center"/>
          </w:tcPr>
          <w:p w14:paraId="48E6BBAE" w14:textId="298C99F6" w:rsidR="009E1AA8" w:rsidRDefault="00550CE6" w:rsidP="009E1AA8">
            <w:pPr>
              <w:rPr>
                <w:rFonts w:ascii="Calibri" w:hAnsi="Calibri" w:cs="Calibri"/>
                <w:color w:val="000000"/>
                <w:sz w:val="22"/>
                <w:szCs w:val="22"/>
              </w:rPr>
            </w:pPr>
            <w:r>
              <w:rPr>
                <w:rFonts w:ascii="Calibri" w:hAnsi="Calibri" w:cs="Tahoma"/>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56BAD275" w14:textId="74163087" w:rsidR="009E1AA8" w:rsidRDefault="003A2013" w:rsidP="009E1AA8">
            <w:pPr>
              <w:rPr>
                <w:rFonts w:ascii="Calibri" w:hAnsi="Calibri" w:cs="Calibri"/>
                <w:color w:val="000000"/>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vAlign w:val="center"/>
          </w:tcPr>
          <w:p w14:paraId="5828C0F2" w14:textId="5307D82D" w:rsidR="009E1AA8" w:rsidRPr="008B4B36"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7EFA14" w14:textId="76596552" w:rsidR="009E1AA8" w:rsidRDefault="00816DA5"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84C95E6" w14:textId="138C61C6" w:rsidR="009E1AA8" w:rsidRPr="00E94599" w:rsidRDefault="004E1601" w:rsidP="009E1AA8">
            <w:pPr>
              <w:jc w:val="center"/>
              <w:rPr>
                <w:rFonts w:ascii="Calibri" w:hAnsi="Calibri" w:cs="Calibri"/>
                <w:bCs/>
                <w:sz w:val="22"/>
                <w:szCs w:val="22"/>
              </w:rPr>
            </w:pPr>
            <w:proofErr w:type="gramStart"/>
            <w:r>
              <w:rPr>
                <w:rFonts w:ascii="Calibri" w:hAnsi="Calibri" w:cs="Calibri"/>
                <w:bCs/>
                <w:sz w:val="22"/>
                <w:szCs w:val="22"/>
              </w:rPr>
              <w:t>4 :</w:t>
            </w:r>
            <w:proofErr w:type="gramEnd"/>
            <w:r>
              <w:rPr>
                <w:rFonts w:ascii="Calibri" w:hAnsi="Calibri" w:cs="Calibri"/>
                <w:bCs/>
                <w:sz w:val="22"/>
                <w:szCs w:val="22"/>
              </w:rPr>
              <w:t xml:space="preserve"> 5 n</w:t>
            </w:r>
          </w:p>
        </w:tc>
      </w:tr>
    </w:tbl>
    <w:p w14:paraId="0CA7C505" w14:textId="77777777" w:rsidR="001C0902" w:rsidRPr="009470CD" w:rsidRDefault="001C0902" w:rsidP="001C0902">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27336262"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B3E01BF" w14:textId="0CBD42F9" w:rsidR="001C0902" w:rsidRPr="003A2013" w:rsidRDefault="001C0902" w:rsidP="00604165">
            <w:pPr>
              <w:snapToGrid w:val="0"/>
              <w:jc w:val="left"/>
              <w:rPr>
                <w:rFonts w:ascii="Calibri" w:hAnsi="Calibri"/>
                <w:b/>
                <w:bCs/>
                <w:color w:val="FF0000"/>
                <w:sz w:val="22"/>
                <w:szCs w:val="22"/>
              </w:rPr>
            </w:pPr>
            <w:r w:rsidRPr="003A2013">
              <w:rPr>
                <w:rFonts w:ascii="Calibri" w:hAnsi="Calibri"/>
                <w:b/>
                <w:bCs/>
                <w:color w:val="FF0000"/>
                <w:sz w:val="22"/>
                <w:szCs w:val="22"/>
              </w:rPr>
              <w:t xml:space="preserve">8. kolo </w:t>
            </w:r>
            <w:r w:rsidR="006C54AF" w:rsidRPr="003A2013">
              <w:rPr>
                <w:rFonts w:ascii="Calibri" w:hAnsi="Calibri"/>
                <w:b/>
                <w:bCs/>
                <w:color w:val="FF0000"/>
                <w:sz w:val="22"/>
                <w:szCs w:val="22"/>
              </w:rPr>
              <w:t>–</w:t>
            </w:r>
            <w:r w:rsidRPr="003A2013">
              <w:rPr>
                <w:rFonts w:ascii="Calibri" w:hAnsi="Calibri"/>
                <w:b/>
                <w:bCs/>
                <w:color w:val="FF0000"/>
                <w:sz w:val="22"/>
                <w:szCs w:val="22"/>
              </w:rPr>
              <w:t xml:space="preserve"> </w:t>
            </w:r>
            <w:r w:rsidR="00CD7726" w:rsidRPr="003A2013">
              <w:rPr>
                <w:rFonts w:ascii="Calibri" w:hAnsi="Calibri" w:cs="Calibri"/>
                <w:b/>
                <w:bCs/>
                <w:color w:val="FF0000"/>
                <w:sz w:val="22"/>
                <w:szCs w:val="22"/>
              </w:rPr>
              <w:t>1</w:t>
            </w:r>
            <w:r w:rsidR="00637C71">
              <w:rPr>
                <w:rFonts w:ascii="Calibri" w:hAnsi="Calibri" w:cs="Calibri"/>
                <w:b/>
                <w:bCs/>
                <w:color w:val="FF0000"/>
                <w:sz w:val="22"/>
                <w:szCs w:val="22"/>
              </w:rPr>
              <w:t>8</w:t>
            </w:r>
            <w:r w:rsidR="00CD7726" w:rsidRPr="003A2013">
              <w:rPr>
                <w:rFonts w:ascii="Calibri" w:hAnsi="Calibri" w:cs="Calibri"/>
                <w:b/>
                <w:bCs/>
                <w:color w:val="FF0000"/>
                <w:sz w:val="22"/>
                <w:szCs w:val="22"/>
              </w:rPr>
              <w:t xml:space="preserve">.12.2022 </w:t>
            </w:r>
            <w:r w:rsidR="00637C71">
              <w:rPr>
                <w:rFonts w:ascii="Calibri" w:hAnsi="Calibri"/>
                <w:b/>
                <w:bCs/>
                <w:color w:val="FF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34D5C751"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84C3A7B"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F6C422B"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E1AA8" w:rsidRPr="002B326C" w14:paraId="2D4BC68F"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79521FB1" w14:textId="3E87F561" w:rsidR="009E1AA8" w:rsidRDefault="009E1AA8" w:rsidP="009E1AA8">
            <w:pPr>
              <w:jc w:val="center"/>
              <w:rPr>
                <w:rFonts w:ascii="Calibri" w:hAnsi="Calibri" w:cs="Calibri"/>
                <w:color w:val="000000"/>
                <w:spacing w:val="0"/>
                <w:sz w:val="22"/>
                <w:szCs w:val="22"/>
              </w:rPr>
            </w:pPr>
            <w:r w:rsidRPr="00340F2C">
              <w:rPr>
                <w:rFonts w:ascii="Calibri" w:hAnsi="Calibri" w:cs="Calibri"/>
                <w:color w:val="000000"/>
                <w:sz w:val="22"/>
                <w:szCs w:val="22"/>
              </w:rPr>
              <w:t>H0085</w:t>
            </w:r>
          </w:p>
        </w:tc>
        <w:tc>
          <w:tcPr>
            <w:tcW w:w="2339" w:type="dxa"/>
            <w:tcBorders>
              <w:top w:val="single" w:sz="4" w:space="0" w:color="000000"/>
              <w:left w:val="single" w:sz="4" w:space="0" w:color="000000"/>
              <w:bottom w:val="single" w:sz="4" w:space="0" w:color="000000"/>
              <w:right w:val="dotted" w:sz="4" w:space="0" w:color="auto"/>
            </w:tcBorders>
            <w:vAlign w:val="center"/>
          </w:tcPr>
          <w:p w14:paraId="5E96BE30" w14:textId="3DDB82CA" w:rsidR="009E1AA8" w:rsidRPr="009E1AA8" w:rsidRDefault="000924DE" w:rsidP="009E1AA8">
            <w:pPr>
              <w:jc w:val="left"/>
              <w:rPr>
                <w:rFonts w:ascii="Calibri" w:hAnsi="Calibri" w:cs="Calibri"/>
                <w:color w:val="FF0000"/>
                <w:spacing w:val="0"/>
                <w:sz w:val="22"/>
                <w:szCs w:val="22"/>
              </w:rPr>
            </w:pPr>
            <w:r>
              <w:rPr>
                <w:rFonts w:ascii="Calibri" w:hAnsi="Calibri" w:cs="Tahoma"/>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580B1F10" w14:textId="7084EA79" w:rsidR="009E1AA8" w:rsidRPr="009E1AA8" w:rsidRDefault="003A2013" w:rsidP="009E1AA8">
            <w:pPr>
              <w:rPr>
                <w:rFonts w:ascii="Calibri" w:hAnsi="Calibri" w:cs="Calibri"/>
                <w:color w:val="FF0000"/>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3DB38AAB" w14:textId="76930EF3" w:rsidR="009E1AA8" w:rsidRPr="002B326C" w:rsidRDefault="009E1AA8" w:rsidP="009E1AA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BDBA481" w14:textId="10A04FE8" w:rsidR="009E1AA8" w:rsidRPr="006D5237" w:rsidRDefault="00FA694D" w:rsidP="009E1AA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442AF4C" w14:textId="2114B85B" w:rsidR="009E1AA8" w:rsidRPr="006C1B43" w:rsidRDefault="008D5B22" w:rsidP="009E1AA8">
            <w:pPr>
              <w:snapToGrid w:val="0"/>
              <w:jc w:val="center"/>
              <w:rPr>
                <w:rFonts w:ascii="Calibri" w:hAnsi="Calibri"/>
                <w:bCs/>
                <w:sz w:val="22"/>
                <w:szCs w:val="22"/>
              </w:rPr>
            </w:pPr>
            <w:proofErr w:type="gramStart"/>
            <w:r>
              <w:rPr>
                <w:rFonts w:ascii="Calibri" w:hAnsi="Calibri"/>
                <w:bCs/>
                <w:sz w:val="22"/>
                <w:szCs w:val="22"/>
              </w:rPr>
              <w:t>7 :</w:t>
            </w:r>
            <w:proofErr w:type="gramEnd"/>
            <w:r>
              <w:rPr>
                <w:rFonts w:ascii="Calibri" w:hAnsi="Calibri"/>
                <w:bCs/>
                <w:sz w:val="22"/>
                <w:szCs w:val="22"/>
              </w:rPr>
              <w:t xml:space="preserve"> 5</w:t>
            </w:r>
          </w:p>
        </w:tc>
      </w:tr>
      <w:tr w:rsidR="009E1AA8" w:rsidRPr="002B326C" w14:paraId="552D03E1"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4F0D2E85" w14:textId="77AA33B3"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H0086</w:t>
            </w:r>
          </w:p>
        </w:tc>
        <w:tc>
          <w:tcPr>
            <w:tcW w:w="2339" w:type="dxa"/>
            <w:tcBorders>
              <w:top w:val="single" w:sz="4" w:space="0" w:color="000000"/>
              <w:left w:val="single" w:sz="4" w:space="0" w:color="000000"/>
              <w:bottom w:val="single" w:sz="4" w:space="0" w:color="000000"/>
              <w:right w:val="dotted" w:sz="4" w:space="0" w:color="auto"/>
            </w:tcBorders>
            <w:vAlign w:val="center"/>
          </w:tcPr>
          <w:p w14:paraId="47BE8499" w14:textId="3FFD03B5" w:rsidR="009E1AA8" w:rsidRPr="009E1AA8" w:rsidRDefault="000924DE" w:rsidP="009E1AA8">
            <w:pPr>
              <w:rPr>
                <w:rFonts w:ascii="Calibri" w:hAnsi="Calibri" w:cs="Calibri"/>
                <w:color w:val="FF0000"/>
                <w:sz w:val="22"/>
                <w:szCs w:val="22"/>
              </w:rPr>
            </w:pPr>
            <w:r>
              <w:rPr>
                <w:rFonts w:ascii="Calibri" w:hAnsi="Calibri" w:cs="Tahoma"/>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72F1CB14" w14:textId="051C3F28" w:rsidR="009E1AA8" w:rsidRPr="003A2013" w:rsidRDefault="003A2013" w:rsidP="009E1AA8">
            <w:pPr>
              <w:rPr>
                <w:rFonts w:ascii="Calibri" w:hAnsi="Calibri" w:cs="Calibri"/>
                <w:sz w:val="22"/>
                <w:szCs w:val="22"/>
              </w:rPr>
            </w:pPr>
            <w:r w:rsidRPr="003A2013">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vAlign w:val="center"/>
          </w:tcPr>
          <w:p w14:paraId="4108B4E1" w14:textId="7AC733A0" w:rsidR="009E1AA8" w:rsidRPr="00C32774" w:rsidRDefault="00FB6FC6" w:rsidP="009E1AA8">
            <w:pPr>
              <w:snapToGrid w:val="0"/>
              <w:jc w:val="center"/>
              <w:rPr>
                <w:rFonts w:ascii="Calibri" w:hAnsi="Calibri"/>
                <w:b/>
                <w:bCs/>
                <w:sz w:val="22"/>
                <w:szCs w:val="22"/>
              </w:rPr>
            </w:pPr>
            <w:r>
              <w:rPr>
                <w:rFonts w:ascii="Calibri" w:hAnsi="Calibri"/>
                <w:b/>
                <w:bCs/>
                <w:sz w:val="22"/>
                <w:szCs w:val="22"/>
              </w:rPr>
              <w:t>ZS DK</w:t>
            </w:r>
          </w:p>
        </w:tc>
        <w:tc>
          <w:tcPr>
            <w:tcW w:w="992" w:type="dxa"/>
            <w:tcBorders>
              <w:top w:val="single" w:sz="4" w:space="0" w:color="000000"/>
              <w:left w:val="single" w:sz="4" w:space="0" w:color="000000"/>
              <w:bottom w:val="single" w:sz="4" w:space="0" w:color="000000"/>
              <w:right w:val="single" w:sz="4" w:space="0" w:color="000000"/>
            </w:tcBorders>
            <w:vAlign w:val="center"/>
          </w:tcPr>
          <w:p w14:paraId="060FE3E6" w14:textId="3930B75A" w:rsidR="009E1AA8" w:rsidRPr="006D5237" w:rsidRDefault="00FB6FC6"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AA69EF6" w14:textId="12C9904D" w:rsidR="009E1AA8" w:rsidRPr="006C1B43" w:rsidRDefault="00127C7D" w:rsidP="009E1AA8">
            <w:pPr>
              <w:snapToGrid w:val="0"/>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3 n</w:t>
            </w:r>
          </w:p>
        </w:tc>
      </w:tr>
      <w:tr w:rsidR="009E1AA8" w:rsidRPr="002B326C" w14:paraId="75A1E48D"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7B20C34A" w14:textId="04B28BEB"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H0087</w:t>
            </w:r>
          </w:p>
        </w:tc>
        <w:tc>
          <w:tcPr>
            <w:tcW w:w="2339" w:type="dxa"/>
            <w:tcBorders>
              <w:top w:val="single" w:sz="4" w:space="0" w:color="000000"/>
              <w:left w:val="single" w:sz="4" w:space="0" w:color="000000"/>
              <w:bottom w:val="single" w:sz="4" w:space="0" w:color="000000"/>
              <w:right w:val="dotted" w:sz="4" w:space="0" w:color="auto"/>
            </w:tcBorders>
            <w:vAlign w:val="center"/>
          </w:tcPr>
          <w:p w14:paraId="32F0EE3C" w14:textId="238321B1" w:rsidR="009E1AA8" w:rsidRPr="009E1AA8" w:rsidRDefault="000924DE" w:rsidP="009E1AA8">
            <w:pPr>
              <w:rPr>
                <w:rFonts w:ascii="Calibri" w:hAnsi="Calibri" w:cs="Calibri"/>
                <w:color w:val="FF0000"/>
                <w:sz w:val="22"/>
                <w:szCs w:val="22"/>
              </w:rPr>
            </w:pPr>
            <w:r>
              <w:rPr>
                <w:rFonts w:ascii="Calibri" w:hAnsi="Calibri" w:cs="Tahoma"/>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5FF0537B" w14:textId="3A1CF4C6" w:rsidR="009E1AA8" w:rsidRPr="009E1AA8" w:rsidRDefault="003A2013" w:rsidP="009E1AA8">
            <w:pPr>
              <w:rPr>
                <w:rFonts w:ascii="Calibri" w:hAnsi="Calibri" w:cs="Calibri"/>
                <w:color w:val="FF0000"/>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vAlign w:val="center"/>
          </w:tcPr>
          <w:p w14:paraId="21BF6DCD" w14:textId="27D78FA3" w:rsidR="009E1AA8" w:rsidRPr="008B4B36"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E41C53" w14:textId="057BB1C3" w:rsidR="009E1AA8" w:rsidRPr="006D5237" w:rsidRDefault="00B23E87"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51F879A" w14:textId="013688EA" w:rsidR="009E1AA8" w:rsidRPr="00E94599" w:rsidRDefault="00127C7D" w:rsidP="009E1AA8">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2</w:t>
            </w:r>
          </w:p>
        </w:tc>
      </w:tr>
      <w:tr w:rsidR="009E1AA8" w:rsidRPr="002B326C" w14:paraId="66F73BBB"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5EC9EB9C" w14:textId="0B519771"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H0088</w:t>
            </w:r>
          </w:p>
        </w:tc>
        <w:tc>
          <w:tcPr>
            <w:tcW w:w="2339" w:type="dxa"/>
            <w:tcBorders>
              <w:top w:val="single" w:sz="4" w:space="0" w:color="000000"/>
              <w:left w:val="single" w:sz="4" w:space="0" w:color="000000"/>
              <w:bottom w:val="single" w:sz="4" w:space="0" w:color="000000"/>
              <w:right w:val="dotted" w:sz="4" w:space="0" w:color="auto"/>
            </w:tcBorders>
            <w:vAlign w:val="center"/>
          </w:tcPr>
          <w:p w14:paraId="03609937" w14:textId="6CD32B06" w:rsidR="009E1AA8" w:rsidRPr="009E1AA8" w:rsidRDefault="00550CE6" w:rsidP="009E1AA8">
            <w:pPr>
              <w:rPr>
                <w:rFonts w:ascii="Calibri" w:hAnsi="Calibri" w:cs="Calibri"/>
                <w:color w:val="FF0000"/>
                <w:sz w:val="22"/>
                <w:szCs w:val="22"/>
              </w:rPr>
            </w:pPr>
            <w:r>
              <w:rPr>
                <w:rFonts w:ascii="Calibri" w:hAnsi="Calibri" w:cs="Tahoma"/>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2BE288C8" w14:textId="04F1F3EC" w:rsidR="009E1AA8" w:rsidRPr="009E1AA8" w:rsidRDefault="003A2013" w:rsidP="009E1AA8">
            <w:pPr>
              <w:rPr>
                <w:rFonts w:ascii="Calibri" w:hAnsi="Calibri" w:cs="Calibri"/>
                <w:color w:val="FF0000"/>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2CA6242B" w14:textId="1A7DC4B9" w:rsidR="009E1AA8" w:rsidRPr="008B4B36"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C65258" w14:textId="1FEE32EE" w:rsidR="009E1AA8" w:rsidRDefault="00816DA5"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F51FA2B" w14:textId="566D0A59" w:rsidR="009E1AA8" w:rsidRDefault="00127C7D" w:rsidP="009E1AA8">
            <w:pPr>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6</w:t>
            </w:r>
          </w:p>
        </w:tc>
      </w:tr>
    </w:tbl>
    <w:p w14:paraId="67E2FD64" w14:textId="77777777" w:rsidR="005C470F" w:rsidRPr="009470CD" w:rsidRDefault="005C470F" w:rsidP="005C470F">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5C470F" w:rsidRPr="002B326C" w14:paraId="0EFB08D9"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A1FDD38" w14:textId="12AB75D0" w:rsidR="005C470F" w:rsidRPr="00637C71" w:rsidRDefault="005C470F" w:rsidP="00AF5329">
            <w:pPr>
              <w:snapToGrid w:val="0"/>
              <w:jc w:val="left"/>
              <w:rPr>
                <w:rFonts w:ascii="Calibri" w:hAnsi="Calibri"/>
                <w:b/>
                <w:bCs/>
                <w:color w:val="FF0000"/>
                <w:sz w:val="22"/>
                <w:szCs w:val="22"/>
              </w:rPr>
            </w:pPr>
            <w:r w:rsidRPr="00637C71">
              <w:rPr>
                <w:rFonts w:ascii="Calibri" w:hAnsi="Calibri"/>
                <w:b/>
                <w:bCs/>
                <w:color w:val="FF0000"/>
                <w:sz w:val="22"/>
                <w:szCs w:val="22"/>
              </w:rPr>
              <w:t xml:space="preserve">9. kolo – </w:t>
            </w:r>
            <w:r w:rsidRPr="00637C71">
              <w:rPr>
                <w:rFonts w:ascii="Calibri" w:hAnsi="Calibri" w:cs="Calibri"/>
                <w:b/>
                <w:bCs/>
                <w:color w:val="FF0000"/>
                <w:sz w:val="22"/>
                <w:szCs w:val="22"/>
              </w:rPr>
              <w:t>1</w:t>
            </w:r>
            <w:r w:rsidR="00637C71" w:rsidRPr="00637C71">
              <w:rPr>
                <w:rFonts w:ascii="Calibri" w:hAnsi="Calibri" w:cs="Calibri"/>
                <w:b/>
                <w:bCs/>
                <w:color w:val="FF0000"/>
                <w:sz w:val="22"/>
                <w:szCs w:val="22"/>
              </w:rPr>
              <w:t>4</w:t>
            </w:r>
            <w:r w:rsidRPr="00637C71">
              <w:rPr>
                <w:rFonts w:ascii="Calibri" w:hAnsi="Calibri" w:cs="Calibri"/>
                <w:b/>
                <w:bCs/>
                <w:color w:val="FF0000"/>
                <w:sz w:val="22"/>
                <w:szCs w:val="22"/>
              </w:rPr>
              <w:t xml:space="preserve">.12.2022 </w:t>
            </w:r>
            <w:r w:rsidR="00637C71" w:rsidRPr="00637C71">
              <w:rPr>
                <w:rFonts w:ascii="Calibri" w:hAnsi="Calibri"/>
                <w:b/>
                <w:bCs/>
                <w:color w:val="FF0000"/>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03765270" w14:textId="77777777" w:rsidR="005C470F" w:rsidRPr="002B326C" w:rsidRDefault="005C470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D4542CA" w14:textId="77777777" w:rsidR="005C470F" w:rsidRPr="002B326C" w:rsidRDefault="005C470F"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52030C1" w14:textId="77777777" w:rsidR="005C470F" w:rsidRPr="002B326C" w:rsidRDefault="005C470F" w:rsidP="00AF5329">
            <w:pPr>
              <w:snapToGrid w:val="0"/>
              <w:jc w:val="center"/>
              <w:rPr>
                <w:rFonts w:ascii="Calibri" w:hAnsi="Calibri"/>
                <w:b/>
                <w:bCs/>
                <w:sz w:val="22"/>
                <w:szCs w:val="22"/>
              </w:rPr>
            </w:pPr>
            <w:r w:rsidRPr="002B326C">
              <w:rPr>
                <w:rFonts w:ascii="Calibri" w:hAnsi="Calibri"/>
                <w:b/>
                <w:bCs/>
                <w:sz w:val="22"/>
                <w:szCs w:val="22"/>
              </w:rPr>
              <w:t>výsledek</w:t>
            </w:r>
          </w:p>
        </w:tc>
      </w:tr>
      <w:tr w:rsidR="005C470F" w:rsidRPr="002B326C" w14:paraId="255542B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F8F312A" w14:textId="065E5B13" w:rsidR="005C470F" w:rsidRDefault="005C470F" w:rsidP="005C470F">
            <w:pPr>
              <w:jc w:val="center"/>
              <w:rPr>
                <w:rFonts w:ascii="Calibri" w:hAnsi="Calibri" w:cs="Calibri"/>
                <w:color w:val="000000"/>
                <w:spacing w:val="0"/>
                <w:sz w:val="22"/>
                <w:szCs w:val="22"/>
              </w:rPr>
            </w:pPr>
            <w:r w:rsidRPr="00340F2C">
              <w:rPr>
                <w:rFonts w:ascii="Calibri" w:hAnsi="Calibri" w:cs="Calibri"/>
                <w:color w:val="000000"/>
                <w:sz w:val="22"/>
                <w:szCs w:val="22"/>
              </w:rPr>
              <w:t>H0089</w:t>
            </w:r>
          </w:p>
        </w:tc>
        <w:tc>
          <w:tcPr>
            <w:tcW w:w="2339" w:type="dxa"/>
            <w:tcBorders>
              <w:top w:val="single" w:sz="4" w:space="0" w:color="000000"/>
              <w:left w:val="single" w:sz="4" w:space="0" w:color="000000"/>
              <w:bottom w:val="single" w:sz="4" w:space="0" w:color="000000"/>
              <w:right w:val="dotted" w:sz="4" w:space="0" w:color="auto"/>
            </w:tcBorders>
            <w:vAlign w:val="center"/>
          </w:tcPr>
          <w:p w14:paraId="435E0B46" w14:textId="6AA74B7D" w:rsidR="005C470F" w:rsidRDefault="00550CE6" w:rsidP="005C470F">
            <w:pPr>
              <w:jc w:val="left"/>
              <w:rPr>
                <w:rFonts w:ascii="Calibri" w:hAnsi="Calibri" w:cs="Calibri"/>
                <w:color w:val="000000"/>
                <w:spacing w:val="0"/>
                <w:sz w:val="22"/>
                <w:szCs w:val="22"/>
              </w:rPr>
            </w:pPr>
            <w:r>
              <w:rPr>
                <w:rFonts w:ascii="Calibri" w:hAnsi="Calibri" w:cs="Tahoma"/>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09E34F4E" w14:textId="7FE8E326" w:rsidR="005C470F" w:rsidRDefault="000924DE" w:rsidP="005C470F">
            <w:pPr>
              <w:rPr>
                <w:rFonts w:ascii="Calibri" w:hAnsi="Calibri" w:cs="Calibri"/>
                <w:color w:val="000000"/>
                <w:sz w:val="22"/>
                <w:szCs w:val="22"/>
              </w:rPr>
            </w:pPr>
            <w:r>
              <w:rPr>
                <w:rFonts w:ascii="Calibri" w:hAnsi="Calibri" w:cs="Tahoma"/>
                <w:bCs/>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706612C3" w14:textId="77777777" w:rsidR="005C470F" w:rsidRPr="002B326C" w:rsidRDefault="005C470F" w:rsidP="005C470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EAC239" w14:textId="12AE9952" w:rsidR="005C470F" w:rsidRPr="006D5237" w:rsidRDefault="00816DA5" w:rsidP="005C470F">
            <w:pPr>
              <w:jc w:val="center"/>
              <w:rPr>
                <w:rFonts w:ascii="Calibri" w:hAnsi="Calibri" w:cs="Calibri"/>
                <w:spacing w:val="0"/>
                <w:sz w:val="22"/>
                <w:szCs w:val="22"/>
              </w:rPr>
            </w:pPr>
            <w:r>
              <w:rPr>
                <w:rFonts w:ascii="Calibri" w:hAnsi="Calibri" w:cs="Calibri"/>
                <w:spacing w:val="0"/>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4729B017" w14:textId="06332709" w:rsidR="005C470F" w:rsidRPr="00E94599" w:rsidRDefault="00993767" w:rsidP="005C470F">
            <w:pPr>
              <w:snapToGrid w:val="0"/>
              <w:jc w:val="center"/>
              <w:rPr>
                <w:rFonts w:ascii="Calibri" w:hAnsi="Calibri" w:cs="Calibri"/>
                <w:bCs/>
                <w:sz w:val="22"/>
                <w:szCs w:val="22"/>
              </w:rPr>
            </w:pPr>
            <w:proofErr w:type="gramStart"/>
            <w:r>
              <w:rPr>
                <w:rFonts w:ascii="Calibri" w:hAnsi="Calibri" w:cs="Calibri"/>
                <w:bCs/>
                <w:sz w:val="22"/>
                <w:szCs w:val="22"/>
              </w:rPr>
              <w:t>5 :</w:t>
            </w:r>
            <w:proofErr w:type="gramEnd"/>
            <w:r>
              <w:rPr>
                <w:rFonts w:ascii="Calibri" w:hAnsi="Calibri" w:cs="Calibri"/>
                <w:bCs/>
                <w:sz w:val="22"/>
                <w:szCs w:val="22"/>
              </w:rPr>
              <w:t xml:space="preserve"> 2</w:t>
            </w:r>
          </w:p>
        </w:tc>
      </w:tr>
      <w:tr w:rsidR="005C470F" w:rsidRPr="002B326C" w14:paraId="58275FC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2ED3095" w14:textId="411BEFF7" w:rsidR="005C470F" w:rsidRDefault="005C470F" w:rsidP="005C470F">
            <w:pPr>
              <w:jc w:val="center"/>
              <w:rPr>
                <w:rFonts w:ascii="Calibri" w:hAnsi="Calibri" w:cs="Calibri"/>
                <w:color w:val="000000"/>
                <w:sz w:val="22"/>
                <w:szCs w:val="22"/>
              </w:rPr>
            </w:pPr>
            <w:r w:rsidRPr="00340F2C">
              <w:rPr>
                <w:rFonts w:ascii="Calibri" w:hAnsi="Calibri" w:cs="Calibri"/>
                <w:color w:val="000000"/>
                <w:sz w:val="22"/>
                <w:szCs w:val="22"/>
              </w:rPr>
              <w:t>H0090</w:t>
            </w:r>
          </w:p>
        </w:tc>
        <w:tc>
          <w:tcPr>
            <w:tcW w:w="2339" w:type="dxa"/>
            <w:tcBorders>
              <w:top w:val="single" w:sz="4" w:space="0" w:color="000000"/>
              <w:left w:val="single" w:sz="4" w:space="0" w:color="000000"/>
              <w:bottom w:val="single" w:sz="4" w:space="0" w:color="000000"/>
              <w:right w:val="dotted" w:sz="4" w:space="0" w:color="auto"/>
            </w:tcBorders>
            <w:vAlign w:val="center"/>
          </w:tcPr>
          <w:p w14:paraId="706DB69E" w14:textId="209A53B2" w:rsidR="005C470F" w:rsidRDefault="000924DE" w:rsidP="005C470F">
            <w:pPr>
              <w:rPr>
                <w:rFonts w:ascii="Calibri" w:hAnsi="Calibri" w:cs="Calibri"/>
                <w:color w:val="000000"/>
                <w:sz w:val="22"/>
                <w:szCs w:val="22"/>
              </w:rPr>
            </w:pPr>
            <w:r>
              <w:rPr>
                <w:rFonts w:ascii="Calibri" w:hAnsi="Calibri" w:cs="Tahoma"/>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3C03BA38" w14:textId="2D9FE757" w:rsidR="005C470F" w:rsidRDefault="000924DE" w:rsidP="005C470F">
            <w:pPr>
              <w:rPr>
                <w:rFonts w:ascii="Calibri" w:hAnsi="Calibri" w:cs="Calibri"/>
                <w:color w:val="000000"/>
                <w:sz w:val="22"/>
                <w:szCs w:val="22"/>
              </w:rPr>
            </w:pPr>
            <w:r>
              <w:rPr>
                <w:rFonts w:ascii="Calibri" w:hAnsi="Calibri" w:cs="Tahoma"/>
                <w:bCs/>
                <w:sz w:val="22"/>
                <w:szCs w:val="22"/>
              </w:rPr>
              <w:t>Nové Město n. Met.</w:t>
            </w:r>
          </w:p>
        </w:tc>
        <w:tc>
          <w:tcPr>
            <w:tcW w:w="1701" w:type="dxa"/>
            <w:tcBorders>
              <w:top w:val="single" w:sz="4" w:space="0" w:color="000000"/>
              <w:left w:val="single" w:sz="4" w:space="0" w:color="000000"/>
              <w:bottom w:val="single" w:sz="4" w:space="0" w:color="000000"/>
              <w:right w:val="nil"/>
            </w:tcBorders>
            <w:vAlign w:val="center"/>
          </w:tcPr>
          <w:p w14:paraId="760BC2B1" w14:textId="77777777" w:rsidR="005C470F" w:rsidRPr="00C32774" w:rsidRDefault="005C470F" w:rsidP="005C470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390406" w14:textId="5A60C3E7" w:rsidR="005C470F" w:rsidRPr="006D5237" w:rsidRDefault="00816DA5" w:rsidP="005C470F">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25C409B" w14:textId="4D962CBC" w:rsidR="005C470F" w:rsidRPr="00D318E6" w:rsidRDefault="00D318E6" w:rsidP="005C470F">
            <w:pPr>
              <w:snapToGrid w:val="0"/>
              <w:jc w:val="center"/>
              <w:rPr>
                <w:rFonts w:ascii="Calibri" w:hAnsi="Calibri" w:cs="Calibri"/>
                <w:bCs/>
                <w:color w:val="FF0000"/>
                <w:sz w:val="22"/>
                <w:szCs w:val="22"/>
              </w:rPr>
            </w:pPr>
            <w:proofErr w:type="gramStart"/>
            <w:r w:rsidRPr="00D318E6">
              <w:rPr>
                <w:rFonts w:ascii="Calibri" w:hAnsi="Calibri" w:cs="Calibri"/>
                <w:bCs/>
                <w:color w:val="FF0000"/>
                <w:sz w:val="22"/>
                <w:szCs w:val="22"/>
              </w:rPr>
              <w:t>5 :</w:t>
            </w:r>
            <w:proofErr w:type="gramEnd"/>
            <w:r w:rsidRPr="00D318E6">
              <w:rPr>
                <w:rFonts w:ascii="Calibri" w:hAnsi="Calibri" w:cs="Calibri"/>
                <w:bCs/>
                <w:color w:val="FF0000"/>
                <w:sz w:val="22"/>
                <w:szCs w:val="22"/>
              </w:rPr>
              <w:t xml:space="preserve"> 0 k</w:t>
            </w:r>
          </w:p>
        </w:tc>
      </w:tr>
      <w:tr w:rsidR="005C470F" w:rsidRPr="002B326C" w14:paraId="570AB0A6"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79919394" w14:textId="5ED10DD3" w:rsidR="005C470F" w:rsidRDefault="005C470F" w:rsidP="005C470F">
            <w:pPr>
              <w:jc w:val="center"/>
              <w:rPr>
                <w:rFonts w:ascii="Calibri" w:hAnsi="Calibri" w:cs="Calibri"/>
                <w:color w:val="000000"/>
                <w:sz w:val="22"/>
                <w:szCs w:val="22"/>
              </w:rPr>
            </w:pPr>
            <w:r w:rsidRPr="00340F2C">
              <w:rPr>
                <w:rFonts w:ascii="Calibri" w:hAnsi="Calibri" w:cs="Calibri"/>
                <w:color w:val="000000"/>
                <w:sz w:val="22"/>
                <w:szCs w:val="22"/>
              </w:rPr>
              <w:t>H0091</w:t>
            </w:r>
          </w:p>
        </w:tc>
        <w:tc>
          <w:tcPr>
            <w:tcW w:w="2339" w:type="dxa"/>
            <w:tcBorders>
              <w:top w:val="single" w:sz="4" w:space="0" w:color="000000"/>
              <w:left w:val="single" w:sz="4" w:space="0" w:color="000000"/>
              <w:bottom w:val="single" w:sz="4" w:space="0" w:color="000000"/>
              <w:right w:val="dotted" w:sz="4" w:space="0" w:color="auto"/>
            </w:tcBorders>
            <w:vAlign w:val="center"/>
          </w:tcPr>
          <w:p w14:paraId="60D78981" w14:textId="23A1EB62" w:rsidR="005C470F" w:rsidRDefault="003A2013" w:rsidP="005C470F">
            <w:pPr>
              <w:rPr>
                <w:rFonts w:ascii="Calibri" w:hAnsi="Calibri" w:cs="Calibri"/>
                <w:color w:val="000000"/>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47C2F3B4" w14:textId="6BDD7364" w:rsidR="005C470F" w:rsidRDefault="003A2013" w:rsidP="005C470F">
            <w:pPr>
              <w:rPr>
                <w:rFonts w:ascii="Calibri" w:hAnsi="Calibri" w:cs="Calibri"/>
                <w:color w:val="000000"/>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1D0C1211" w14:textId="77777777" w:rsidR="005C470F" w:rsidRPr="008B4B36" w:rsidRDefault="005C470F" w:rsidP="005C470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1DC933" w14:textId="45C8D288" w:rsidR="005C470F" w:rsidRPr="006D5237" w:rsidRDefault="001101CA" w:rsidP="005C470F">
            <w:pPr>
              <w:jc w:val="center"/>
              <w:rPr>
                <w:rFonts w:ascii="Calibri" w:hAnsi="Calibri" w:cs="Calibri"/>
                <w:sz w:val="22"/>
                <w:szCs w:val="22"/>
              </w:rPr>
            </w:pPr>
            <w:r>
              <w:rPr>
                <w:rFonts w:ascii="Calibri" w:hAnsi="Calibri" w:cs="Calibri"/>
                <w:sz w:val="22"/>
                <w:szCs w:val="22"/>
              </w:rPr>
              <w:t>1</w:t>
            </w:r>
            <w:r w:rsidR="00FA694D">
              <w:rPr>
                <w:rFonts w:ascii="Calibri" w:hAnsi="Calibri" w:cs="Calibri"/>
                <w:sz w:val="22"/>
                <w:szCs w:val="22"/>
              </w:rPr>
              <w:t>8</w:t>
            </w:r>
            <w:r>
              <w:rPr>
                <w:rFonts w:ascii="Calibri" w:hAnsi="Calibri" w:cs="Calibri"/>
                <w:sz w:val="22"/>
                <w:szCs w:val="22"/>
              </w:rPr>
              <w:t>:</w:t>
            </w:r>
            <w:r w:rsidR="00FA694D">
              <w:rPr>
                <w:rFonts w:ascii="Calibri" w:hAnsi="Calibri" w:cs="Calibri"/>
                <w:sz w:val="22"/>
                <w:szCs w:val="22"/>
              </w:rPr>
              <w:t>3</w:t>
            </w:r>
            <w:r>
              <w:rPr>
                <w:rFonts w:ascii="Calibri" w:hAnsi="Calibri" w:cs="Calibri"/>
                <w:sz w:val="22"/>
                <w:szCs w:val="22"/>
              </w:rPr>
              <w:t>0</w:t>
            </w:r>
          </w:p>
        </w:tc>
        <w:tc>
          <w:tcPr>
            <w:tcW w:w="1484" w:type="dxa"/>
            <w:tcBorders>
              <w:top w:val="single" w:sz="4" w:space="0" w:color="000000"/>
              <w:left w:val="single" w:sz="4" w:space="0" w:color="000000"/>
              <w:bottom w:val="single" w:sz="4" w:space="0" w:color="000000"/>
              <w:right w:val="single" w:sz="4" w:space="0" w:color="000000"/>
            </w:tcBorders>
          </w:tcPr>
          <w:p w14:paraId="58BC9E1D" w14:textId="23A6A3CB" w:rsidR="005C470F" w:rsidRPr="00E94599" w:rsidRDefault="00993767" w:rsidP="005C470F">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r w:rsidR="005C470F" w:rsidRPr="002B326C" w14:paraId="52AB285E"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5027C2A5" w14:textId="6BE5E82B" w:rsidR="005C470F" w:rsidRDefault="005C470F" w:rsidP="005C470F">
            <w:pPr>
              <w:jc w:val="center"/>
              <w:rPr>
                <w:rFonts w:ascii="Calibri" w:hAnsi="Calibri" w:cs="Calibri"/>
                <w:color w:val="000000"/>
                <w:sz w:val="22"/>
                <w:szCs w:val="22"/>
              </w:rPr>
            </w:pPr>
            <w:r w:rsidRPr="00340F2C">
              <w:rPr>
                <w:rFonts w:ascii="Calibri" w:hAnsi="Calibri" w:cs="Calibri"/>
                <w:color w:val="000000"/>
                <w:sz w:val="22"/>
                <w:szCs w:val="22"/>
              </w:rPr>
              <w:t>H0092</w:t>
            </w:r>
          </w:p>
        </w:tc>
        <w:tc>
          <w:tcPr>
            <w:tcW w:w="2339" w:type="dxa"/>
            <w:tcBorders>
              <w:top w:val="single" w:sz="4" w:space="0" w:color="000000"/>
              <w:left w:val="single" w:sz="4" w:space="0" w:color="000000"/>
              <w:bottom w:val="single" w:sz="4" w:space="0" w:color="000000"/>
              <w:right w:val="dotted" w:sz="4" w:space="0" w:color="auto"/>
            </w:tcBorders>
            <w:vAlign w:val="center"/>
          </w:tcPr>
          <w:p w14:paraId="206314D3" w14:textId="4B93A36D" w:rsidR="005C470F" w:rsidRDefault="003A2013" w:rsidP="005C470F">
            <w:pPr>
              <w:rPr>
                <w:rFonts w:ascii="Calibri" w:hAnsi="Calibri" w:cs="Calibri"/>
                <w:color w:val="000000"/>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1422B72D" w14:textId="569ED7B6" w:rsidR="005C470F" w:rsidRDefault="003A2013" w:rsidP="005C470F">
            <w:pPr>
              <w:rPr>
                <w:rFonts w:ascii="Calibri" w:hAnsi="Calibri" w:cs="Calibri"/>
                <w:color w:val="000000"/>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vAlign w:val="center"/>
          </w:tcPr>
          <w:p w14:paraId="12D9E8A1" w14:textId="77777777" w:rsidR="005C470F" w:rsidRPr="008B4B36" w:rsidRDefault="005C470F" w:rsidP="005C470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CBE3391" w14:textId="20C9D1C0" w:rsidR="005C470F" w:rsidRDefault="001101CA" w:rsidP="005C470F">
            <w:pPr>
              <w:jc w:val="center"/>
              <w:rPr>
                <w:rFonts w:ascii="Calibri" w:hAnsi="Calibri" w:cs="Calibri"/>
                <w:sz w:val="22"/>
                <w:szCs w:val="22"/>
              </w:rPr>
            </w:pPr>
            <w:r>
              <w:rPr>
                <w:rFonts w:ascii="Calibri" w:hAnsi="Calibri" w:cs="Calibri"/>
                <w:sz w:val="22"/>
                <w:szCs w:val="22"/>
              </w:rPr>
              <w:t>1</w:t>
            </w:r>
            <w:r w:rsidR="00FA694D">
              <w:rPr>
                <w:rFonts w:ascii="Calibri" w:hAnsi="Calibri" w:cs="Calibri"/>
                <w:sz w:val="22"/>
                <w:szCs w:val="22"/>
              </w:rPr>
              <w:t>9</w:t>
            </w:r>
            <w:r>
              <w:rPr>
                <w:rFonts w:ascii="Calibri" w:hAnsi="Calibri" w:cs="Calibri"/>
                <w:sz w:val="22"/>
                <w:szCs w:val="22"/>
              </w:rPr>
              <w:t>:00</w:t>
            </w:r>
          </w:p>
        </w:tc>
        <w:tc>
          <w:tcPr>
            <w:tcW w:w="1484" w:type="dxa"/>
            <w:tcBorders>
              <w:top w:val="single" w:sz="4" w:space="0" w:color="000000"/>
              <w:left w:val="single" w:sz="4" w:space="0" w:color="000000"/>
              <w:bottom w:val="single" w:sz="4" w:space="0" w:color="000000"/>
              <w:right w:val="single" w:sz="4" w:space="0" w:color="000000"/>
            </w:tcBorders>
          </w:tcPr>
          <w:p w14:paraId="37CD1BAA" w14:textId="065EFCE2" w:rsidR="005C470F" w:rsidRPr="00E94599" w:rsidRDefault="00993767" w:rsidP="005C470F">
            <w:pPr>
              <w:jc w:val="center"/>
              <w:rPr>
                <w:rFonts w:ascii="Calibri" w:hAnsi="Calibri" w:cs="Calibri"/>
                <w:bCs/>
                <w:sz w:val="22"/>
                <w:szCs w:val="22"/>
              </w:rPr>
            </w:pPr>
            <w:proofErr w:type="gramStart"/>
            <w:r>
              <w:rPr>
                <w:rFonts w:ascii="Calibri" w:hAnsi="Calibri" w:cs="Calibri"/>
                <w:bCs/>
                <w:sz w:val="22"/>
                <w:szCs w:val="22"/>
              </w:rPr>
              <w:t>1 :</w:t>
            </w:r>
            <w:proofErr w:type="gramEnd"/>
            <w:r>
              <w:rPr>
                <w:rFonts w:ascii="Calibri" w:hAnsi="Calibri" w:cs="Calibri"/>
                <w:bCs/>
                <w:sz w:val="22"/>
                <w:szCs w:val="22"/>
              </w:rPr>
              <w:t xml:space="preserve"> 4</w:t>
            </w:r>
          </w:p>
        </w:tc>
      </w:tr>
    </w:tbl>
    <w:p w14:paraId="39848262" w14:textId="77777777" w:rsidR="005C470F" w:rsidRDefault="005C470F" w:rsidP="009E71AC">
      <w:pPr>
        <w:tabs>
          <w:tab w:val="left" w:pos="3261"/>
          <w:tab w:val="left" w:pos="6804"/>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1B1FA682"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5B50E4E" w14:textId="0F9A722B" w:rsidR="001C0902" w:rsidRPr="00637C71" w:rsidRDefault="001C0902" w:rsidP="00604165">
            <w:pPr>
              <w:snapToGrid w:val="0"/>
              <w:jc w:val="left"/>
              <w:rPr>
                <w:rFonts w:ascii="Calibri" w:hAnsi="Calibri"/>
                <w:b/>
                <w:bCs/>
                <w:sz w:val="22"/>
                <w:szCs w:val="22"/>
              </w:rPr>
            </w:pPr>
            <w:r w:rsidRPr="00637C71">
              <w:rPr>
                <w:rFonts w:ascii="Calibri" w:hAnsi="Calibri"/>
                <w:b/>
                <w:bCs/>
                <w:sz w:val="22"/>
                <w:szCs w:val="22"/>
              </w:rPr>
              <w:t xml:space="preserve">10. kolo </w:t>
            </w:r>
            <w:r w:rsidR="006C54AF" w:rsidRPr="00637C71">
              <w:rPr>
                <w:rFonts w:ascii="Calibri" w:hAnsi="Calibri"/>
                <w:b/>
                <w:bCs/>
                <w:sz w:val="22"/>
                <w:szCs w:val="22"/>
              </w:rPr>
              <w:t>–</w:t>
            </w:r>
            <w:r w:rsidRPr="00637C71">
              <w:rPr>
                <w:rFonts w:ascii="Calibri" w:hAnsi="Calibri"/>
                <w:b/>
                <w:bCs/>
                <w:sz w:val="22"/>
                <w:szCs w:val="22"/>
              </w:rPr>
              <w:t xml:space="preserve"> </w:t>
            </w:r>
            <w:r w:rsidR="00293FA3" w:rsidRPr="00637C71">
              <w:rPr>
                <w:rFonts w:ascii="Calibri" w:hAnsi="Calibri" w:cs="Calibri"/>
                <w:b/>
                <w:bCs/>
                <w:sz w:val="22"/>
                <w:szCs w:val="22"/>
              </w:rPr>
              <w:t xml:space="preserve">21.12.2022 </w:t>
            </w:r>
            <w:r w:rsidR="00293FA3" w:rsidRPr="00637C71">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7DF2A0EC"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0146EB9" w14:textId="5AA3D0CC" w:rsidR="001C0902" w:rsidRPr="002B326C" w:rsidRDefault="001101CA" w:rsidP="00604165">
            <w:pPr>
              <w:snapToGrid w:val="0"/>
              <w:jc w:val="center"/>
              <w:rPr>
                <w:rFonts w:ascii="Calibri" w:hAnsi="Calibri"/>
                <w:b/>
                <w:bCs/>
                <w:sz w:val="22"/>
                <w:szCs w:val="22"/>
              </w:rPr>
            </w:pPr>
            <w:r w:rsidRPr="002B326C">
              <w:rPr>
                <w:rFonts w:ascii="Calibri" w:hAnsi="Calibri"/>
                <w:b/>
                <w:bCs/>
                <w:sz w:val="22"/>
                <w:szCs w:val="22"/>
              </w:rPr>
              <w:t>Č</w:t>
            </w:r>
            <w:r w:rsidR="001C0902" w:rsidRPr="002B326C">
              <w:rPr>
                <w:rFonts w:ascii="Calibri" w:hAnsi="Calibri"/>
                <w:b/>
                <w:bCs/>
                <w:sz w:val="22"/>
                <w:szCs w:val="22"/>
              </w:rPr>
              <w:t>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AE8AC1E"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E1AA8" w:rsidRPr="002B326C" w14:paraId="7D780248"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28439821" w14:textId="0943A2C8" w:rsidR="009E1AA8" w:rsidRDefault="009E1AA8" w:rsidP="009E1AA8">
            <w:pPr>
              <w:jc w:val="center"/>
              <w:rPr>
                <w:rFonts w:ascii="Calibri" w:hAnsi="Calibri" w:cs="Calibri"/>
                <w:color w:val="000000"/>
                <w:spacing w:val="0"/>
                <w:sz w:val="22"/>
                <w:szCs w:val="22"/>
              </w:rPr>
            </w:pPr>
            <w:r w:rsidRPr="00340F2C">
              <w:rPr>
                <w:rFonts w:ascii="Calibri" w:hAnsi="Calibri" w:cs="Calibri"/>
                <w:color w:val="000000"/>
                <w:sz w:val="22"/>
                <w:szCs w:val="22"/>
              </w:rPr>
              <w:t>H0093</w:t>
            </w:r>
          </w:p>
        </w:tc>
        <w:tc>
          <w:tcPr>
            <w:tcW w:w="2339" w:type="dxa"/>
            <w:tcBorders>
              <w:top w:val="single" w:sz="4" w:space="0" w:color="000000"/>
              <w:left w:val="single" w:sz="4" w:space="0" w:color="000000"/>
              <w:bottom w:val="single" w:sz="4" w:space="0" w:color="000000"/>
              <w:right w:val="dotted" w:sz="4" w:space="0" w:color="auto"/>
            </w:tcBorders>
            <w:vAlign w:val="center"/>
          </w:tcPr>
          <w:p w14:paraId="442FE7BB" w14:textId="404F21B1" w:rsidR="009E1AA8" w:rsidRPr="009E1AA8" w:rsidRDefault="003A2013" w:rsidP="009E1AA8">
            <w:pPr>
              <w:jc w:val="left"/>
              <w:rPr>
                <w:rFonts w:ascii="Calibri" w:hAnsi="Calibri" w:cs="Calibri"/>
                <w:color w:val="FF0000"/>
                <w:spacing w:val="0"/>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CD9BE2E" w14:textId="72B1F817" w:rsidR="009E1AA8" w:rsidRPr="009E1AA8" w:rsidRDefault="000924DE" w:rsidP="009E1AA8">
            <w:pPr>
              <w:rPr>
                <w:rFonts w:ascii="Calibri" w:hAnsi="Calibri" w:cs="Calibri"/>
                <w:color w:val="FF0000"/>
                <w:sz w:val="22"/>
                <w:szCs w:val="22"/>
              </w:rPr>
            </w:pPr>
            <w:r>
              <w:rPr>
                <w:rFonts w:ascii="Calibri" w:hAnsi="Calibri" w:cs="Tahoma"/>
                <w:bCs/>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4861F554" w14:textId="08B5F14B" w:rsidR="009E1AA8" w:rsidRPr="00AB0C5A" w:rsidRDefault="009E1AA8" w:rsidP="009E1AA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0D72DA" w14:textId="0AA0CAF4" w:rsidR="009E1AA8" w:rsidRPr="006D5237" w:rsidRDefault="001101CA" w:rsidP="009E1AA8">
            <w:pPr>
              <w:jc w:val="center"/>
              <w:rPr>
                <w:rFonts w:ascii="Calibri" w:hAnsi="Calibri" w:cs="Calibri"/>
                <w:spacing w:val="0"/>
                <w:sz w:val="22"/>
                <w:szCs w:val="22"/>
              </w:rPr>
            </w:pPr>
            <w:r>
              <w:rPr>
                <w:rFonts w:ascii="Calibri" w:hAnsi="Calibri" w:cs="Calibri"/>
                <w:spacing w:val="0"/>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2BFBFF25" w14:textId="6D5C91DC" w:rsidR="009E1AA8" w:rsidRPr="000D3352" w:rsidRDefault="000D3352" w:rsidP="009E1AA8">
            <w:pPr>
              <w:snapToGrid w:val="0"/>
              <w:jc w:val="center"/>
              <w:rPr>
                <w:rFonts w:ascii="Calibri" w:hAnsi="Calibri"/>
                <w:bCs/>
                <w:sz w:val="22"/>
                <w:szCs w:val="22"/>
              </w:rPr>
            </w:pPr>
            <w:proofErr w:type="gramStart"/>
            <w:r w:rsidRPr="000D3352">
              <w:rPr>
                <w:rFonts w:ascii="Calibri" w:hAnsi="Calibri"/>
                <w:bCs/>
                <w:sz w:val="22"/>
                <w:szCs w:val="22"/>
              </w:rPr>
              <w:t>3 :</w:t>
            </w:r>
            <w:proofErr w:type="gramEnd"/>
            <w:r w:rsidRPr="000D3352">
              <w:rPr>
                <w:rFonts w:ascii="Calibri" w:hAnsi="Calibri"/>
                <w:bCs/>
                <w:sz w:val="22"/>
                <w:szCs w:val="22"/>
              </w:rPr>
              <w:t xml:space="preserve"> 1</w:t>
            </w:r>
          </w:p>
        </w:tc>
      </w:tr>
      <w:tr w:rsidR="009E1AA8" w:rsidRPr="002B326C" w14:paraId="7DDE66A4"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7FFC8E2C" w14:textId="70A1AF5C"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H0094</w:t>
            </w:r>
          </w:p>
        </w:tc>
        <w:tc>
          <w:tcPr>
            <w:tcW w:w="2339" w:type="dxa"/>
            <w:tcBorders>
              <w:top w:val="single" w:sz="4" w:space="0" w:color="000000"/>
              <w:left w:val="single" w:sz="4" w:space="0" w:color="000000"/>
              <w:bottom w:val="single" w:sz="4" w:space="0" w:color="000000"/>
              <w:right w:val="dotted" w:sz="4" w:space="0" w:color="auto"/>
            </w:tcBorders>
            <w:vAlign w:val="center"/>
          </w:tcPr>
          <w:p w14:paraId="16E71E4E" w14:textId="1F20EB8C" w:rsidR="009E1AA8" w:rsidRPr="009E1AA8" w:rsidRDefault="003A2013" w:rsidP="009E1AA8">
            <w:pPr>
              <w:rPr>
                <w:rFonts w:ascii="Calibri" w:hAnsi="Calibri" w:cs="Calibri"/>
                <w:color w:val="FF0000"/>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B82549A" w14:textId="02941102" w:rsidR="009E1AA8" w:rsidRPr="009E1AA8" w:rsidRDefault="000924DE" w:rsidP="009E1AA8">
            <w:pPr>
              <w:rPr>
                <w:rFonts w:ascii="Calibri" w:hAnsi="Calibri" w:cs="Calibri"/>
                <w:color w:val="FF0000"/>
                <w:sz w:val="22"/>
                <w:szCs w:val="22"/>
              </w:rPr>
            </w:pPr>
            <w:r>
              <w:rPr>
                <w:rFonts w:ascii="Calibri" w:hAnsi="Calibri" w:cs="Tahoma"/>
                <w:bCs/>
                <w:sz w:val="22"/>
                <w:szCs w:val="22"/>
              </w:rPr>
              <w:t>Nové Město n. Met.</w:t>
            </w:r>
          </w:p>
        </w:tc>
        <w:tc>
          <w:tcPr>
            <w:tcW w:w="1701" w:type="dxa"/>
            <w:tcBorders>
              <w:top w:val="single" w:sz="4" w:space="0" w:color="000000"/>
              <w:left w:val="single" w:sz="4" w:space="0" w:color="000000"/>
              <w:bottom w:val="single" w:sz="4" w:space="0" w:color="000000"/>
              <w:right w:val="nil"/>
            </w:tcBorders>
            <w:vAlign w:val="center"/>
          </w:tcPr>
          <w:p w14:paraId="11F46F9D" w14:textId="325372B3" w:rsidR="009E1AA8" w:rsidRPr="00C32774" w:rsidRDefault="0040363B" w:rsidP="009E1AA8">
            <w:pPr>
              <w:snapToGrid w:val="0"/>
              <w:jc w:val="center"/>
              <w:rPr>
                <w:rFonts w:ascii="Calibri" w:hAnsi="Calibri"/>
                <w:b/>
                <w:bCs/>
                <w:sz w:val="22"/>
                <w:szCs w:val="22"/>
              </w:rPr>
            </w:pPr>
            <w:r>
              <w:rPr>
                <w:rFonts w:ascii="Calibri" w:hAnsi="Calibri"/>
                <w:b/>
                <w:bCs/>
                <w:sz w:val="22"/>
                <w:szCs w:val="22"/>
              </w:rPr>
              <w:t>ÚT 20.12.22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696AA171" w14:textId="4E7C1022" w:rsidR="009E1AA8" w:rsidRPr="006D5237" w:rsidRDefault="001101CA" w:rsidP="009E1AA8">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AC049DD" w14:textId="13A7D8D9" w:rsidR="009E1AA8" w:rsidRPr="000D3352" w:rsidRDefault="00A44F0F" w:rsidP="009E1AA8">
            <w:pPr>
              <w:snapToGrid w:val="0"/>
              <w:jc w:val="center"/>
              <w:rPr>
                <w:rFonts w:ascii="Calibri" w:hAnsi="Calibri"/>
                <w:bCs/>
                <w:sz w:val="22"/>
                <w:szCs w:val="22"/>
              </w:rPr>
            </w:pPr>
            <w:proofErr w:type="gramStart"/>
            <w:r w:rsidRPr="000D3352">
              <w:rPr>
                <w:rFonts w:ascii="Calibri" w:hAnsi="Calibri"/>
                <w:bCs/>
                <w:sz w:val="22"/>
                <w:szCs w:val="22"/>
              </w:rPr>
              <w:t>5 :</w:t>
            </w:r>
            <w:proofErr w:type="gramEnd"/>
            <w:r w:rsidRPr="000D3352">
              <w:rPr>
                <w:rFonts w:ascii="Calibri" w:hAnsi="Calibri"/>
                <w:bCs/>
                <w:sz w:val="22"/>
                <w:szCs w:val="22"/>
              </w:rPr>
              <w:t xml:space="preserve"> 4</w:t>
            </w:r>
          </w:p>
        </w:tc>
      </w:tr>
      <w:tr w:rsidR="009E1AA8" w:rsidRPr="002B326C" w14:paraId="059ABC69"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19F6AA83" w14:textId="362064A6"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H0095</w:t>
            </w:r>
          </w:p>
        </w:tc>
        <w:tc>
          <w:tcPr>
            <w:tcW w:w="2339" w:type="dxa"/>
            <w:tcBorders>
              <w:top w:val="single" w:sz="4" w:space="0" w:color="000000"/>
              <w:left w:val="single" w:sz="4" w:space="0" w:color="000000"/>
              <w:bottom w:val="single" w:sz="4" w:space="0" w:color="000000"/>
              <w:right w:val="dotted" w:sz="4" w:space="0" w:color="auto"/>
            </w:tcBorders>
            <w:vAlign w:val="center"/>
          </w:tcPr>
          <w:p w14:paraId="26F82887" w14:textId="17A24858" w:rsidR="009E1AA8" w:rsidRPr="009E1AA8" w:rsidRDefault="003A2013" w:rsidP="009E1AA8">
            <w:pPr>
              <w:rPr>
                <w:rFonts w:ascii="Calibri" w:hAnsi="Calibri" w:cs="Calibri"/>
                <w:color w:val="FF0000"/>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9377AB8" w14:textId="4A790F0E" w:rsidR="009E1AA8" w:rsidRPr="009E1AA8" w:rsidRDefault="000924DE" w:rsidP="009E1AA8">
            <w:pPr>
              <w:rPr>
                <w:rFonts w:ascii="Calibri" w:hAnsi="Calibri" w:cs="Calibri"/>
                <w:color w:val="FF0000"/>
                <w:sz w:val="22"/>
                <w:szCs w:val="22"/>
              </w:rPr>
            </w:pPr>
            <w:r>
              <w:rPr>
                <w:rFonts w:ascii="Calibri" w:hAnsi="Calibri" w:cs="Tahoma"/>
                <w:bCs/>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006B96C0" w14:textId="3C6452EC" w:rsidR="009E1AA8" w:rsidRPr="008B4B36"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82F62D" w14:textId="7A35D4FE" w:rsidR="009E1AA8" w:rsidRPr="006D5237" w:rsidRDefault="001101CA" w:rsidP="009E1AA8">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D2AFF8E" w14:textId="103A29BF" w:rsidR="009E1AA8" w:rsidRPr="00D318E6" w:rsidRDefault="00D318E6" w:rsidP="009E1AA8">
            <w:pPr>
              <w:snapToGrid w:val="0"/>
              <w:jc w:val="center"/>
              <w:rPr>
                <w:rFonts w:ascii="Calibri" w:hAnsi="Calibri"/>
                <w:bCs/>
                <w:color w:val="FF0000"/>
                <w:sz w:val="22"/>
                <w:szCs w:val="22"/>
              </w:rPr>
            </w:pPr>
            <w:proofErr w:type="gramStart"/>
            <w:r w:rsidRPr="00D318E6">
              <w:rPr>
                <w:rFonts w:ascii="Calibri" w:hAnsi="Calibri"/>
                <w:bCs/>
                <w:color w:val="FF0000"/>
                <w:sz w:val="22"/>
                <w:szCs w:val="22"/>
              </w:rPr>
              <w:t>0 :</w:t>
            </w:r>
            <w:proofErr w:type="gramEnd"/>
            <w:r w:rsidRPr="00D318E6">
              <w:rPr>
                <w:rFonts w:ascii="Calibri" w:hAnsi="Calibri"/>
                <w:bCs/>
                <w:color w:val="FF0000"/>
                <w:sz w:val="22"/>
                <w:szCs w:val="22"/>
              </w:rPr>
              <w:t xml:space="preserve"> 5 k</w:t>
            </w:r>
          </w:p>
        </w:tc>
      </w:tr>
      <w:tr w:rsidR="009E1AA8" w:rsidRPr="002B326C" w14:paraId="5E32A693"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1C3AC91C" w14:textId="06087B4C" w:rsidR="009E1AA8" w:rsidRDefault="009E1AA8" w:rsidP="009E1AA8">
            <w:pPr>
              <w:jc w:val="center"/>
              <w:rPr>
                <w:rFonts w:ascii="Calibri" w:hAnsi="Calibri" w:cs="Calibri"/>
                <w:color w:val="000000"/>
                <w:sz w:val="22"/>
                <w:szCs w:val="22"/>
              </w:rPr>
            </w:pPr>
            <w:r w:rsidRPr="00340F2C">
              <w:rPr>
                <w:rFonts w:ascii="Calibri" w:hAnsi="Calibri" w:cs="Calibri"/>
                <w:color w:val="000000"/>
                <w:sz w:val="22"/>
                <w:szCs w:val="22"/>
              </w:rPr>
              <w:t>H0096</w:t>
            </w:r>
          </w:p>
        </w:tc>
        <w:tc>
          <w:tcPr>
            <w:tcW w:w="2339" w:type="dxa"/>
            <w:tcBorders>
              <w:top w:val="single" w:sz="4" w:space="0" w:color="000000"/>
              <w:left w:val="single" w:sz="4" w:space="0" w:color="000000"/>
              <w:bottom w:val="single" w:sz="4" w:space="0" w:color="000000"/>
              <w:right w:val="dotted" w:sz="4" w:space="0" w:color="auto"/>
            </w:tcBorders>
            <w:vAlign w:val="center"/>
          </w:tcPr>
          <w:p w14:paraId="1641FD28" w14:textId="5EE7E457" w:rsidR="009E1AA8" w:rsidRPr="009E1AA8" w:rsidRDefault="003A2013" w:rsidP="009E1AA8">
            <w:pPr>
              <w:rPr>
                <w:rFonts w:ascii="Calibri" w:hAnsi="Calibri" w:cs="Calibri"/>
                <w:color w:val="FF0000"/>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C99B408" w14:textId="5FCA2ED8" w:rsidR="009E1AA8" w:rsidRPr="009E1AA8" w:rsidRDefault="00550CE6" w:rsidP="009E1AA8">
            <w:pPr>
              <w:rPr>
                <w:rFonts w:ascii="Calibri" w:hAnsi="Calibri" w:cs="Calibri"/>
                <w:color w:val="FF0000"/>
                <w:sz w:val="22"/>
                <w:szCs w:val="22"/>
              </w:rPr>
            </w:pPr>
            <w:r>
              <w:rPr>
                <w:rFonts w:ascii="Calibri" w:hAnsi="Calibri" w:cs="Tahoma"/>
                <w:bCs/>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2F9C8234" w14:textId="5D202C04" w:rsidR="009E1AA8" w:rsidRPr="008B4B36" w:rsidRDefault="00A44F0F" w:rsidP="009E1AA8">
            <w:pPr>
              <w:snapToGrid w:val="0"/>
              <w:jc w:val="center"/>
              <w:rPr>
                <w:rFonts w:ascii="Calibri" w:hAnsi="Calibri"/>
                <w:b/>
                <w:bCs/>
                <w:sz w:val="22"/>
                <w:szCs w:val="22"/>
              </w:rPr>
            </w:pPr>
            <w:r>
              <w:rPr>
                <w:rFonts w:ascii="Calibri" w:hAnsi="Calibri"/>
                <w:b/>
                <w:bCs/>
                <w:sz w:val="22"/>
                <w:szCs w:val="22"/>
              </w:rPr>
              <w:t>ČT 12.01.23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223BE2EE" w14:textId="16A6EDA6" w:rsidR="009E1AA8" w:rsidRDefault="001101CA" w:rsidP="009E1AA8">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E7D765C" w14:textId="6D9118C3" w:rsidR="009E1AA8" w:rsidRDefault="00D318E6" w:rsidP="009E1AA8">
            <w:pPr>
              <w:snapToGrid w:val="0"/>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1 p</w:t>
            </w:r>
          </w:p>
        </w:tc>
      </w:tr>
    </w:tbl>
    <w:p w14:paraId="16294373" w14:textId="2B3FEB2F" w:rsidR="00677136" w:rsidRDefault="00677136" w:rsidP="00677136">
      <w:pPr>
        <w:tabs>
          <w:tab w:val="left" w:pos="3261"/>
          <w:tab w:val="left" w:pos="6804"/>
        </w:tabs>
        <w:jc w:val="center"/>
        <w:rPr>
          <w:rFonts w:ascii="Calibri" w:hAnsi="Calibri" w:cs="Tahoma"/>
          <w:b/>
          <w:sz w:val="22"/>
          <w:szCs w:val="22"/>
        </w:rPr>
      </w:pPr>
    </w:p>
    <w:p w14:paraId="4E2E24D1" w14:textId="77777777" w:rsidR="001059C2" w:rsidRDefault="001059C2" w:rsidP="00677136">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77136" w:rsidRPr="002B326C" w14:paraId="5CE152E1"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80D47E7" w14:textId="186F465D" w:rsidR="00677136" w:rsidRDefault="00677136" w:rsidP="00100599">
            <w:pPr>
              <w:snapToGrid w:val="0"/>
              <w:jc w:val="left"/>
              <w:rPr>
                <w:rFonts w:ascii="Calibri" w:hAnsi="Calibri"/>
                <w:b/>
                <w:bCs/>
                <w:sz w:val="22"/>
                <w:szCs w:val="22"/>
              </w:rPr>
            </w:pPr>
            <w:r>
              <w:rPr>
                <w:rFonts w:ascii="Calibri" w:hAnsi="Calibri"/>
                <w:b/>
                <w:bCs/>
                <w:sz w:val="22"/>
                <w:szCs w:val="22"/>
              </w:rPr>
              <w:lastRenderedPageBreak/>
              <w:t>11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293FA3" w:rsidRPr="00340F2C">
              <w:rPr>
                <w:rFonts w:ascii="Calibri" w:hAnsi="Calibri" w:cs="Calibri"/>
                <w:b/>
                <w:bCs/>
                <w:sz w:val="22"/>
                <w:szCs w:val="22"/>
              </w:rPr>
              <w:t xml:space="preserve">04.01.2023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408C3A71" w14:textId="77777777" w:rsidR="00677136" w:rsidRPr="002B326C" w:rsidRDefault="00677136"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EAACC81" w14:textId="77777777" w:rsidR="00677136" w:rsidRPr="002B326C" w:rsidRDefault="00677136"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9744754" w14:textId="77777777" w:rsidR="00677136" w:rsidRPr="002B326C" w:rsidRDefault="00677136" w:rsidP="00100599">
            <w:pPr>
              <w:snapToGrid w:val="0"/>
              <w:jc w:val="center"/>
              <w:rPr>
                <w:rFonts w:ascii="Calibri" w:hAnsi="Calibri"/>
                <w:b/>
                <w:bCs/>
                <w:sz w:val="22"/>
                <w:szCs w:val="22"/>
              </w:rPr>
            </w:pPr>
            <w:r w:rsidRPr="002B326C">
              <w:rPr>
                <w:rFonts w:ascii="Calibri" w:hAnsi="Calibri"/>
                <w:b/>
                <w:bCs/>
                <w:sz w:val="22"/>
                <w:szCs w:val="22"/>
              </w:rPr>
              <w:t>výsledek</w:t>
            </w:r>
          </w:p>
        </w:tc>
      </w:tr>
      <w:tr w:rsidR="00293FA3" w:rsidRPr="002B326C" w14:paraId="4B753ABA"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4B357B1F" w14:textId="7597BF98" w:rsidR="00293FA3" w:rsidRDefault="00293FA3" w:rsidP="00293FA3">
            <w:pPr>
              <w:jc w:val="center"/>
              <w:rPr>
                <w:rFonts w:ascii="Calibri" w:hAnsi="Calibri" w:cs="Calibri"/>
                <w:color w:val="000000"/>
                <w:spacing w:val="0"/>
                <w:sz w:val="22"/>
                <w:szCs w:val="22"/>
              </w:rPr>
            </w:pPr>
            <w:r w:rsidRPr="00340F2C">
              <w:rPr>
                <w:rFonts w:ascii="Calibri" w:hAnsi="Calibri" w:cs="Calibri"/>
                <w:color w:val="000000"/>
                <w:sz w:val="22"/>
                <w:szCs w:val="22"/>
              </w:rPr>
              <w:t>H0097</w:t>
            </w:r>
          </w:p>
        </w:tc>
        <w:tc>
          <w:tcPr>
            <w:tcW w:w="2339" w:type="dxa"/>
            <w:tcBorders>
              <w:top w:val="single" w:sz="4" w:space="0" w:color="000000"/>
              <w:left w:val="single" w:sz="4" w:space="0" w:color="000000"/>
              <w:bottom w:val="single" w:sz="4" w:space="0" w:color="000000"/>
              <w:right w:val="dotted" w:sz="4" w:space="0" w:color="auto"/>
            </w:tcBorders>
            <w:vAlign w:val="center"/>
          </w:tcPr>
          <w:p w14:paraId="5DC137FD" w14:textId="593A9486" w:rsidR="00293FA3" w:rsidRDefault="000924DE" w:rsidP="00293FA3">
            <w:pPr>
              <w:jc w:val="left"/>
              <w:rPr>
                <w:rFonts w:ascii="Calibri" w:hAnsi="Calibri" w:cs="Calibri"/>
                <w:color w:val="000000"/>
                <w:spacing w:val="0"/>
                <w:sz w:val="22"/>
                <w:szCs w:val="22"/>
              </w:rPr>
            </w:pPr>
            <w:r>
              <w:rPr>
                <w:rFonts w:ascii="Calibri" w:hAnsi="Calibri" w:cs="Tahoma"/>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588DDC0C" w14:textId="30F7CECA" w:rsidR="00293FA3" w:rsidRDefault="000924DE" w:rsidP="00293FA3">
            <w:pPr>
              <w:rPr>
                <w:rFonts w:ascii="Calibri" w:hAnsi="Calibri" w:cs="Calibri"/>
                <w:color w:val="000000"/>
                <w:sz w:val="22"/>
                <w:szCs w:val="22"/>
              </w:rPr>
            </w:pPr>
            <w:r>
              <w:rPr>
                <w:rFonts w:ascii="Calibri" w:hAnsi="Calibri" w:cs="Tahoma"/>
                <w:bCs/>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553F8ADB" w14:textId="53F53B29" w:rsidR="00293FA3" w:rsidRPr="00DF0EC5" w:rsidRDefault="00293FA3" w:rsidP="00293FA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BECCE1" w14:textId="0B93DE7D" w:rsidR="00293FA3" w:rsidRPr="006D5237" w:rsidRDefault="00FA694D" w:rsidP="00293FA3">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0FC674A3" w14:textId="01766E08" w:rsidR="00293FA3" w:rsidRPr="006C1B43" w:rsidRDefault="00A05020" w:rsidP="00293FA3">
            <w:pPr>
              <w:snapToGrid w:val="0"/>
              <w:jc w:val="center"/>
              <w:rPr>
                <w:rFonts w:ascii="Calibri" w:hAnsi="Calibri"/>
                <w:bCs/>
                <w:sz w:val="22"/>
                <w:szCs w:val="22"/>
              </w:rPr>
            </w:pPr>
            <w:proofErr w:type="gramStart"/>
            <w:r>
              <w:rPr>
                <w:rFonts w:ascii="Calibri" w:hAnsi="Calibri"/>
                <w:bCs/>
                <w:sz w:val="22"/>
                <w:szCs w:val="22"/>
              </w:rPr>
              <w:t>6 :</w:t>
            </w:r>
            <w:proofErr w:type="gramEnd"/>
            <w:r>
              <w:rPr>
                <w:rFonts w:ascii="Calibri" w:hAnsi="Calibri"/>
                <w:bCs/>
                <w:sz w:val="22"/>
                <w:szCs w:val="22"/>
              </w:rPr>
              <w:t xml:space="preserve"> 2</w:t>
            </w:r>
          </w:p>
        </w:tc>
      </w:tr>
      <w:tr w:rsidR="00293FA3" w:rsidRPr="002B326C" w14:paraId="0DA2BED0"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6B5AD42C" w14:textId="4B5ABB1F" w:rsidR="00293FA3" w:rsidRDefault="00293FA3" w:rsidP="00293FA3">
            <w:pPr>
              <w:jc w:val="center"/>
              <w:rPr>
                <w:rFonts w:ascii="Calibri" w:hAnsi="Calibri" w:cs="Calibri"/>
                <w:color w:val="000000"/>
                <w:sz w:val="22"/>
                <w:szCs w:val="22"/>
              </w:rPr>
            </w:pPr>
            <w:r w:rsidRPr="00340F2C">
              <w:rPr>
                <w:rFonts w:ascii="Calibri" w:hAnsi="Calibri" w:cs="Calibri"/>
                <w:color w:val="000000"/>
                <w:sz w:val="22"/>
                <w:szCs w:val="22"/>
              </w:rPr>
              <w:t>H0098</w:t>
            </w:r>
          </w:p>
        </w:tc>
        <w:tc>
          <w:tcPr>
            <w:tcW w:w="2339" w:type="dxa"/>
            <w:tcBorders>
              <w:top w:val="single" w:sz="4" w:space="0" w:color="000000"/>
              <w:left w:val="single" w:sz="4" w:space="0" w:color="000000"/>
              <w:bottom w:val="single" w:sz="4" w:space="0" w:color="000000"/>
              <w:right w:val="dotted" w:sz="4" w:space="0" w:color="auto"/>
            </w:tcBorders>
            <w:vAlign w:val="center"/>
          </w:tcPr>
          <w:p w14:paraId="168A9DB0" w14:textId="5FEA149A" w:rsidR="00293FA3" w:rsidRDefault="000924DE" w:rsidP="00293FA3">
            <w:pPr>
              <w:rPr>
                <w:rFonts w:ascii="Calibri" w:hAnsi="Calibri" w:cs="Calibri"/>
                <w:color w:val="000000"/>
                <w:sz w:val="22"/>
                <w:szCs w:val="22"/>
              </w:rPr>
            </w:pPr>
            <w:r>
              <w:rPr>
                <w:rFonts w:ascii="Calibri" w:hAnsi="Calibri" w:cs="Tahoma"/>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5ED02C99" w14:textId="7EFCC22D" w:rsidR="00293FA3" w:rsidRDefault="00550CE6" w:rsidP="00293FA3">
            <w:pPr>
              <w:rPr>
                <w:rFonts w:ascii="Calibri" w:hAnsi="Calibri" w:cs="Calibri"/>
                <w:color w:val="000000"/>
                <w:sz w:val="22"/>
                <w:szCs w:val="22"/>
              </w:rPr>
            </w:pPr>
            <w:r>
              <w:rPr>
                <w:rFonts w:ascii="Calibri" w:hAnsi="Calibri" w:cs="Tahoma"/>
                <w:bCs/>
                <w:sz w:val="22"/>
                <w:szCs w:val="22"/>
              </w:rPr>
              <w:t>Jaroměř</w:t>
            </w:r>
          </w:p>
        </w:tc>
        <w:tc>
          <w:tcPr>
            <w:tcW w:w="1701" w:type="dxa"/>
            <w:tcBorders>
              <w:top w:val="single" w:sz="4" w:space="0" w:color="000000"/>
              <w:left w:val="single" w:sz="4" w:space="0" w:color="000000"/>
              <w:bottom w:val="single" w:sz="4" w:space="0" w:color="000000"/>
              <w:right w:val="nil"/>
            </w:tcBorders>
          </w:tcPr>
          <w:p w14:paraId="734BC43E" w14:textId="4FA6CF20" w:rsidR="00293FA3" w:rsidRPr="00DF0EC5" w:rsidRDefault="0098407C" w:rsidP="00293FA3">
            <w:pPr>
              <w:snapToGrid w:val="0"/>
              <w:jc w:val="center"/>
              <w:rPr>
                <w:rFonts w:ascii="Calibri" w:hAnsi="Calibri"/>
                <w:b/>
                <w:sz w:val="22"/>
                <w:szCs w:val="22"/>
              </w:rPr>
            </w:pPr>
            <w:r>
              <w:rPr>
                <w:rFonts w:ascii="Calibri" w:hAnsi="Calibri"/>
                <w:b/>
                <w:sz w:val="22"/>
                <w:szCs w:val="22"/>
              </w:rPr>
              <w:t>ZS DK</w:t>
            </w:r>
          </w:p>
        </w:tc>
        <w:tc>
          <w:tcPr>
            <w:tcW w:w="992" w:type="dxa"/>
            <w:tcBorders>
              <w:top w:val="single" w:sz="4" w:space="0" w:color="000000"/>
              <w:left w:val="single" w:sz="4" w:space="0" w:color="000000"/>
              <w:bottom w:val="single" w:sz="4" w:space="0" w:color="000000"/>
              <w:right w:val="single" w:sz="4" w:space="0" w:color="000000"/>
            </w:tcBorders>
            <w:vAlign w:val="center"/>
          </w:tcPr>
          <w:p w14:paraId="3CB4767C" w14:textId="4B70A18D" w:rsidR="00293FA3" w:rsidRPr="006D5237" w:rsidRDefault="003F6BF2" w:rsidP="00293FA3">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232458A" w14:textId="7B045D8C" w:rsidR="00293FA3" w:rsidRPr="006C1B43" w:rsidRDefault="00A05020" w:rsidP="00293FA3">
            <w:pPr>
              <w:snapToGrid w:val="0"/>
              <w:jc w:val="center"/>
              <w:rPr>
                <w:rFonts w:ascii="Calibri" w:hAnsi="Calibri"/>
                <w:bCs/>
                <w:sz w:val="22"/>
                <w:szCs w:val="22"/>
              </w:rPr>
            </w:pPr>
            <w:proofErr w:type="gramStart"/>
            <w:r>
              <w:rPr>
                <w:rFonts w:ascii="Calibri" w:hAnsi="Calibri"/>
                <w:bCs/>
                <w:sz w:val="22"/>
                <w:szCs w:val="22"/>
              </w:rPr>
              <w:t>0 :</w:t>
            </w:r>
            <w:proofErr w:type="gramEnd"/>
            <w:r>
              <w:rPr>
                <w:rFonts w:ascii="Calibri" w:hAnsi="Calibri"/>
                <w:bCs/>
                <w:sz w:val="22"/>
                <w:szCs w:val="22"/>
              </w:rPr>
              <w:t xml:space="preserve"> 1 p</w:t>
            </w:r>
          </w:p>
        </w:tc>
      </w:tr>
      <w:tr w:rsidR="00293FA3" w:rsidRPr="002B326C" w14:paraId="14E7AF00"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377EF8D2" w14:textId="635EC660" w:rsidR="00293FA3" w:rsidRDefault="00293FA3" w:rsidP="00293FA3">
            <w:pPr>
              <w:jc w:val="center"/>
              <w:rPr>
                <w:rFonts w:ascii="Calibri" w:hAnsi="Calibri" w:cs="Calibri"/>
                <w:color w:val="000000"/>
                <w:sz w:val="22"/>
                <w:szCs w:val="22"/>
              </w:rPr>
            </w:pPr>
            <w:r w:rsidRPr="00340F2C">
              <w:rPr>
                <w:rFonts w:ascii="Calibri" w:hAnsi="Calibri" w:cs="Calibri"/>
                <w:color w:val="000000"/>
                <w:sz w:val="22"/>
                <w:szCs w:val="22"/>
              </w:rPr>
              <w:t>H0099</w:t>
            </w:r>
          </w:p>
        </w:tc>
        <w:tc>
          <w:tcPr>
            <w:tcW w:w="2339" w:type="dxa"/>
            <w:tcBorders>
              <w:top w:val="single" w:sz="4" w:space="0" w:color="000000"/>
              <w:left w:val="single" w:sz="4" w:space="0" w:color="000000"/>
              <w:bottom w:val="single" w:sz="4" w:space="0" w:color="000000"/>
              <w:right w:val="dotted" w:sz="4" w:space="0" w:color="auto"/>
            </w:tcBorders>
            <w:vAlign w:val="center"/>
          </w:tcPr>
          <w:p w14:paraId="1D1C602A" w14:textId="649E19FC" w:rsidR="00293FA3" w:rsidRDefault="003A2013" w:rsidP="00293FA3">
            <w:pPr>
              <w:rPr>
                <w:rFonts w:ascii="Calibri" w:hAnsi="Calibri" w:cs="Calibri"/>
                <w:color w:val="000000"/>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4A1F6DC" w14:textId="58604849" w:rsidR="00293FA3" w:rsidRDefault="003A2013" w:rsidP="00293FA3">
            <w:pPr>
              <w:rPr>
                <w:rFonts w:ascii="Calibri" w:hAnsi="Calibri" w:cs="Calibri"/>
                <w:color w:val="000000"/>
                <w:sz w:val="22"/>
                <w:szCs w:val="22"/>
              </w:rPr>
            </w:pPr>
            <w:r>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tcPr>
          <w:p w14:paraId="34883A54" w14:textId="77777777" w:rsidR="00293FA3" w:rsidRPr="00DF0EC5" w:rsidRDefault="00293FA3" w:rsidP="00293FA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9326B46" w14:textId="3FFF6013" w:rsidR="00293FA3" w:rsidRPr="006D5237" w:rsidRDefault="001101CA" w:rsidP="00293FA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E4A5690" w14:textId="772EA67F" w:rsidR="00293FA3" w:rsidRPr="007F0125" w:rsidRDefault="007B0E58" w:rsidP="00293FA3">
            <w:pPr>
              <w:snapToGrid w:val="0"/>
              <w:jc w:val="center"/>
              <w:rPr>
                <w:rFonts w:ascii="Calibri" w:hAnsi="Calibri"/>
                <w:bCs/>
                <w:sz w:val="22"/>
                <w:szCs w:val="22"/>
              </w:rPr>
            </w:pPr>
            <w:proofErr w:type="gramStart"/>
            <w:r>
              <w:rPr>
                <w:rFonts w:ascii="Calibri" w:hAnsi="Calibri"/>
                <w:bCs/>
                <w:sz w:val="22"/>
                <w:szCs w:val="22"/>
              </w:rPr>
              <w:t>6 :</w:t>
            </w:r>
            <w:proofErr w:type="gramEnd"/>
            <w:r>
              <w:rPr>
                <w:rFonts w:ascii="Calibri" w:hAnsi="Calibri"/>
                <w:bCs/>
                <w:sz w:val="22"/>
                <w:szCs w:val="22"/>
              </w:rPr>
              <w:t xml:space="preserve"> 5</w:t>
            </w:r>
          </w:p>
        </w:tc>
      </w:tr>
      <w:tr w:rsidR="00293FA3" w:rsidRPr="002B326C" w14:paraId="742B6A93"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173160EE" w14:textId="7025ECDC" w:rsidR="00293FA3" w:rsidRDefault="00293FA3" w:rsidP="00293FA3">
            <w:pPr>
              <w:jc w:val="center"/>
              <w:rPr>
                <w:rFonts w:ascii="Calibri" w:hAnsi="Calibri" w:cs="Calibri"/>
                <w:color w:val="000000"/>
                <w:sz w:val="22"/>
                <w:szCs w:val="22"/>
              </w:rPr>
            </w:pPr>
            <w:r w:rsidRPr="00340F2C">
              <w:rPr>
                <w:rFonts w:ascii="Calibri" w:hAnsi="Calibri" w:cs="Calibri"/>
                <w:color w:val="000000"/>
                <w:sz w:val="22"/>
                <w:szCs w:val="22"/>
              </w:rPr>
              <w:t>H0100</w:t>
            </w:r>
          </w:p>
        </w:tc>
        <w:tc>
          <w:tcPr>
            <w:tcW w:w="2339" w:type="dxa"/>
            <w:tcBorders>
              <w:top w:val="single" w:sz="4" w:space="0" w:color="000000"/>
              <w:left w:val="single" w:sz="4" w:space="0" w:color="000000"/>
              <w:bottom w:val="single" w:sz="4" w:space="0" w:color="000000"/>
              <w:right w:val="dotted" w:sz="4" w:space="0" w:color="auto"/>
            </w:tcBorders>
            <w:vAlign w:val="center"/>
          </w:tcPr>
          <w:p w14:paraId="5C603A57" w14:textId="0BEB721D" w:rsidR="00293FA3" w:rsidRDefault="003A2013" w:rsidP="00293FA3">
            <w:pPr>
              <w:rPr>
                <w:rFonts w:ascii="Calibri" w:hAnsi="Calibri" w:cs="Calibri"/>
                <w:color w:val="000000"/>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2AAF810" w14:textId="218BA056" w:rsidR="00293FA3" w:rsidRDefault="003A2013" w:rsidP="00293FA3">
            <w:pPr>
              <w:rPr>
                <w:rFonts w:ascii="Calibri" w:hAnsi="Calibri" w:cs="Calibri"/>
                <w:color w:val="000000"/>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tcPr>
          <w:p w14:paraId="23FB8390" w14:textId="77777777" w:rsidR="00293FA3" w:rsidRPr="00DF0EC5" w:rsidRDefault="00293FA3" w:rsidP="00293FA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F2E7A2" w14:textId="35208218" w:rsidR="00293FA3" w:rsidRDefault="001101CA" w:rsidP="00293FA3">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3BACEDCB" w14:textId="620D608F" w:rsidR="00293FA3" w:rsidRDefault="00E15345" w:rsidP="00293FA3">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1</w:t>
            </w:r>
          </w:p>
        </w:tc>
      </w:tr>
    </w:tbl>
    <w:p w14:paraId="2CCC681D" w14:textId="77777777" w:rsidR="00DC33D3" w:rsidRPr="009470CD" w:rsidRDefault="00DC33D3" w:rsidP="00677136">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77136" w:rsidRPr="002B326C" w14:paraId="351D79B8"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0153588" w14:textId="0621433C" w:rsidR="00677136" w:rsidRDefault="00677136" w:rsidP="00100599">
            <w:pPr>
              <w:snapToGrid w:val="0"/>
              <w:jc w:val="left"/>
              <w:rPr>
                <w:rFonts w:ascii="Calibri" w:hAnsi="Calibri"/>
                <w:b/>
                <w:bCs/>
                <w:sz w:val="22"/>
                <w:szCs w:val="22"/>
              </w:rPr>
            </w:pPr>
            <w:r>
              <w:rPr>
                <w:rFonts w:ascii="Calibri" w:hAnsi="Calibri"/>
                <w:b/>
                <w:bCs/>
                <w:sz w:val="22"/>
                <w:szCs w:val="22"/>
              </w:rPr>
              <w:t>12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6C54AF">
              <w:rPr>
                <w:rFonts w:ascii="Calibri" w:hAnsi="Calibri"/>
                <w:b/>
                <w:bCs/>
                <w:sz w:val="22"/>
                <w:szCs w:val="22"/>
              </w:rPr>
              <w:t>–</w:t>
            </w:r>
            <w:r>
              <w:rPr>
                <w:rFonts w:ascii="Calibri" w:hAnsi="Calibri"/>
                <w:b/>
                <w:bCs/>
                <w:sz w:val="22"/>
                <w:szCs w:val="22"/>
              </w:rPr>
              <w:t xml:space="preserve"> </w:t>
            </w:r>
            <w:r w:rsidR="00293FA3" w:rsidRPr="00340F2C">
              <w:rPr>
                <w:rFonts w:ascii="Calibri" w:hAnsi="Calibri" w:cs="Calibri"/>
                <w:b/>
                <w:bCs/>
                <w:sz w:val="22"/>
                <w:szCs w:val="22"/>
              </w:rPr>
              <w:t xml:space="preserve">08.01.2023 </w:t>
            </w:r>
            <w:r w:rsidRPr="0080785E">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48B34147" w14:textId="77777777" w:rsidR="00677136" w:rsidRPr="002B326C" w:rsidRDefault="00677136"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DC1457" w14:textId="1698CF57" w:rsidR="00677136" w:rsidRPr="002B326C" w:rsidRDefault="001101CA" w:rsidP="00100599">
            <w:pPr>
              <w:snapToGrid w:val="0"/>
              <w:jc w:val="center"/>
              <w:rPr>
                <w:rFonts w:ascii="Calibri" w:hAnsi="Calibri"/>
                <w:b/>
                <w:bCs/>
                <w:sz w:val="22"/>
                <w:szCs w:val="22"/>
              </w:rPr>
            </w:pPr>
            <w:r w:rsidRPr="002B326C">
              <w:rPr>
                <w:rFonts w:ascii="Calibri" w:hAnsi="Calibri"/>
                <w:b/>
                <w:bCs/>
                <w:sz w:val="22"/>
                <w:szCs w:val="22"/>
              </w:rPr>
              <w:t>Č</w:t>
            </w:r>
            <w:r w:rsidR="00677136" w:rsidRPr="002B326C">
              <w:rPr>
                <w:rFonts w:ascii="Calibri" w:hAnsi="Calibri"/>
                <w:b/>
                <w:bCs/>
                <w:sz w:val="22"/>
                <w:szCs w:val="22"/>
              </w:rPr>
              <w:t>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9052306" w14:textId="77777777" w:rsidR="00677136" w:rsidRPr="002B326C" w:rsidRDefault="00677136" w:rsidP="00100599">
            <w:pPr>
              <w:snapToGrid w:val="0"/>
              <w:jc w:val="center"/>
              <w:rPr>
                <w:rFonts w:ascii="Calibri" w:hAnsi="Calibri"/>
                <w:b/>
                <w:bCs/>
                <w:sz w:val="22"/>
                <w:szCs w:val="22"/>
              </w:rPr>
            </w:pPr>
            <w:r w:rsidRPr="002B326C">
              <w:rPr>
                <w:rFonts w:ascii="Calibri" w:hAnsi="Calibri"/>
                <w:b/>
                <w:bCs/>
                <w:sz w:val="22"/>
                <w:szCs w:val="22"/>
              </w:rPr>
              <w:t>výsledek</w:t>
            </w:r>
          </w:p>
        </w:tc>
      </w:tr>
      <w:tr w:rsidR="009E1AA8" w:rsidRPr="002B326C" w14:paraId="2AC9CD0D"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46D347D5" w14:textId="7DA8090E" w:rsidR="009E1AA8" w:rsidRPr="001E6E0C" w:rsidRDefault="009E1AA8" w:rsidP="009E1AA8">
            <w:pPr>
              <w:jc w:val="center"/>
              <w:rPr>
                <w:rFonts w:ascii="Calibri" w:hAnsi="Calibri" w:cs="Calibri"/>
                <w:spacing w:val="0"/>
                <w:sz w:val="22"/>
                <w:szCs w:val="22"/>
              </w:rPr>
            </w:pPr>
            <w:r w:rsidRPr="00340F2C">
              <w:rPr>
                <w:rFonts w:ascii="Calibri" w:hAnsi="Calibri" w:cs="Calibri"/>
                <w:color w:val="000000"/>
                <w:sz w:val="22"/>
                <w:szCs w:val="22"/>
              </w:rPr>
              <w:t>H0101</w:t>
            </w:r>
          </w:p>
        </w:tc>
        <w:tc>
          <w:tcPr>
            <w:tcW w:w="2339" w:type="dxa"/>
            <w:tcBorders>
              <w:top w:val="single" w:sz="4" w:space="0" w:color="000000"/>
              <w:left w:val="single" w:sz="4" w:space="0" w:color="000000"/>
              <w:bottom w:val="single" w:sz="4" w:space="0" w:color="000000"/>
              <w:right w:val="dotted" w:sz="4" w:space="0" w:color="auto"/>
            </w:tcBorders>
            <w:vAlign w:val="center"/>
          </w:tcPr>
          <w:p w14:paraId="327794DD" w14:textId="13430EC7" w:rsidR="009E1AA8" w:rsidRPr="001E6E0C" w:rsidRDefault="000924DE" w:rsidP="009E1AA8">
            <w:pPr>
              <w:jc w:val="left"/>
              <w:rPr>
                <w:rFonts w:ascii="Calibri" w:hAnsi="Calibri" w:cs="Calibri"/>
                <w:spacing w:val="0"/>
                <w:sz w:val="22"/>
                <w:szCs w:val="22"/>
              </w:rPr>
            </w:pPr>
            <w:r>
              <w:rPr>
                <w:rFonts w:ascii="Calibri" w:hAnsi="Calibri" w:cs="Tahoma"/>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3096BE00" w14:textId="346F09E0" w:rsidR="009E1AA8" w:rsidRPr="001E6E0C" w:rsidRDefault="003A2013" w:rsidP="009E1AA8">
            <w:pPr>
              <w:rPr>
                <w:rFonts w:ascii="Calibri" w:hAnsi="Calibri" w:cs="Calibri"/>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vAlign w:val="center"/>
          </w:tcPr>
          <w:p w14:paraId="2203C611" w14:textId="2191CD16" w:rsidR="009E1AA8" w:rsidRPr="001E6E0C" w:rsidRDefault="009E1AA8" w:rsidP="009E1AA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D23945" w14:textId="609F276B" w:rsidR="009E1AA8" w:rsidRPr="001E6E0C" w:rsidRDefault="00FA694D" w:rsidP="009E1AA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CEBBD4B" w14:textId="3E72A810" w:rsidR="009E1AA8" w:rsidRPr="001E6E0C" w:rsidRDefault="00943944" w:rsidP="009E1AA8">
            <w:pPr>
              <w:snapToGrid w:val="0"/>
              <w:jc w:val="center"/>
              <w:rPr>
                <w:rFonts w:ascii="Calibri" w:hAnsi="Calibri"/>
                <w:bCs/>
                <w:sz w:val="22"/>
                <w:szCs w:val="22"/>
              </w:rPr>
            </w:pPr>
            <w:proofErr w:type="gramStart"/>
            <w:r>
              <w:rPr>
                <w:rFonts w:ascii="Calibri" w:hAnsi="Calibri"/>
                <w:bCs/>
                <w:sz w:val="22"/>
                <w:szCs w:val="22"/>
              </w:rPr>
              <w:t>5 :</w:t>
            </w:r>
            <w:proofErr w:type="gramEnd"/>
            <w:r>
              <w:rPr>
                <w:rFonts w:ascii="Calibri" w:hAnsi="Calibri"/>
                <w:bCs/>
                <w:sz w:val="22"/>
                <w:szCs w:val="22"/>
              </w:rPr>
              <w:t xml:space="preserve"> 6 p</w:t>
            </w:r>
          </w:p>
        </w:tc>
      </w:tr>
      <w:tr w:rsidR="009E1AA8" w:rsidRPr="002B326C" w14:paraId="695B94E8"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1ACC274B" w14:textId="4EA296DF" w:rsidR="009E1AA8" w:rsidRPr="001E6E0C" w:rsidRDefault="009E1AA8" w:rsidP="009E1AA8">
            <w:pPr>
              <w:jc w:val="center"/>
              <w:rPr>
                <w:rFonts w:ascii="Calibri" w:hAnsi="Calibri" w:cs="Calibri"/>
                <w:sz w:val="22"/>
                <w:szCs w:val="22"/>
              </w:rPr>
            </w:pPr>
            <w:r w:rsidRPr="00340F2C">
              <w:rPr>
                <w:rFonts w:ascii="Calibri" w:hAnsi="Calibri" w:cs="Calibri"/>
                <w:color w:val="000000"/>
                <w:sz w:val="22"/>
                <w:szCs w:val="22"/>
              </w:rPr>
              <w:t>H0102</w:t>
            </w:r>
          </w:p>
        </w:tc>
        <w:tc>
          <w:tcPr>
            <w:tcW w:w="2339" w:type="dxa"/>
            <w:tcBorders>
              <w:top w:val="single" w:sz="4" w:space="0" w:color="000000"/>
              <w:left w:val="single" w:sz="4" w:space="0" w:color="000000"/>
              <w:bottom w:val="single" w:sz="4" w:space="0" w:color="000000"/>
              <w:right w:val="dotted" w:sz="4" w:space="0" w:color="auto"/>
            </w:tcBorders>
            <w:vAlign w:val="center"/>
          </w:tcPr>
          <w:p w14:paraId="250C2B3C" w14:textId="5A12A93C" w:rsidR="009E1AA8" w:rsidRPr="001E6E0C" w:rsidRDefault="000924DE" w:rsidP="009E1AA8">
            <w:pPr>
              <w:rPr>
                <w:rFonts w:ascii="Calibri" w:hAnsi="Calibri" w:cs="Calibri"/>
                <w:sz w:val="22"/>
                <w:szCs w:val="22"/>
              </w:rPr>
            </w:pPr>
            <w:r>
              <w:rPr>
                <w:rFonts w:ascii="Calibri" w:hAnsi="Calibri" w:cs="Tahoma"/>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5EE35F1B" w14:textId="617159F8" w:rsidR="009E1AA8" w:rsidRPr="001E6E0C" w:rsidRDefault="003A2013" w:rsidP="009E1AA8">
            <w:pPr>
              <w:rPr>
                <w:rFonts w:ascii="Calibri" w:hAnsi="Calibri" w:cs="Calibri"/>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53C4857E" w14:textId="64E366FA" w:rsidR="009E1AA8" w:rsidRPr="001E6E0C" w:rsidRDefault="0098407C" w:rsidP="009E1AA8">
            <w:pPr>
              <w:snapToGrid w:val="0"/>
              <w:jc w:val="center"/>
              <w:rPr>
                <w:rFonts w:ascii="Calibri" w:hAnsi="Calibri"/>
                <w:b/>
                <w:bCs/>
                <w:sz w:val="22"/>
                <w:szCs w:val="22"/>
              </w:rPr>
            </w:pPr>
            <w:r>
              <w:rPr>
                <w:rFonts w:ascii="Calibri" w:hAnsi="Calibri"/>
                <w:b/>
                <w:bCs/>
                <w:sz w:val="22"/>
                <w:szCs w:val="22"/>
              </w:rPr>
              <w:t>ZS DK</w:t>
            </w:r>
          </w:p>
        </w:tc>
        <w:tc>
          <w:tcPr>
            <w:tcW w:w="992" w:type="dxa"/>
            <w:tcBorders>
              <w:top w:val="single" w:sz="4" w:space="0" w:color="000000"/>
              <w:left w:val="single" w:sz="4" w:space="0" w:color="000000"/>
              <w:bottom w:val="single" w:sz="4" w:space="0" w:color="000000"/>
              <w:right w:val="single" w:sz="4" w:space="0" w:color="000000"/>
            </w:tcBorders>
            <w:vAlign w:val="center"/>
          </w:tcPr>
          <w:p w14:paraId="35422830" w14:textId="172CEB11" w:rsidR="009E1AA8" w:rsidRPr="001E6E0C" w:rsidRDefault="00943944"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60C851D" w14:textId="42FD1FCB" w:rsidR="009E1AA8" w:rsidRPr="001E6E0C" w:rsidRDefault="00D4075D" w:rsidP="009E1AA8">
            <w:pPr>
              <w:snapToGrid w:val="0"/>
              <w:jc w:val="center"/>
              <w:rPr>
                <w:rFonts w:ascii="Calibri" w:hAnsi="Calibri"/>
                <w:bCs/>
                <w:sz w:val="22"/>
                <w:szCs w:val="22"/>
              </w:rPr>
            </w:pPr>
            <w:proofErr w:type="gramStart"/>
            <w:r>
              <w:rPr>
                <w:rFonts w:ascii="Calibri" w:hAnsi="Calibri"/>
                <w:bCs/>
                <w:sz w:val="22"/>
                <w:szCs w:val="22"/>
              </w:rPr>
              <w:t>5 :</w:t>
            </w:r>
            <w:proofErr w:type="gramEnd"/>
            <w:r>
              <w:rPr>
                <w:rFonts w:ascii="Calibri" w:hAnsi="Calibri"/>
                <w:bCs/>
                <w:sz w:val="22"/>
                <w:szCs w:val="22"/>
              </w:rPr>
              <w:t xml:space="preserve"> 4</w:t>
            </w:r>
          </w:p>
        </w:tc>
      </w:tr>
      <w:tr w:rsidR="009E1AA8" w:rsidRPr="002B326C" w14:paraId="6EF17BA7"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796C6D48" w14:textId="5F9DAF2C" w:rsidR="009E1AA8" w:rsidRPr="001E6E0C" w:rsidRDefault="009E1AA8" w:rsidP="009E1AA8">
            <w:pPr>
              <w:jc w:val="center"/>
              <w:rPr>
                <w:rFonts w:ascii="Calibri" w:hAnsi="Calibri" w:cs="Calibri"/>
                <w:sz w:val="22"/>
                <w:szCs w:val="22"/>
              </w:rPr>
            </w:pPr>
            <w:r w:rsidRPr="00340F2C">
              <w:rPr>
                <w:rFonts w:ascii="Calibri" w:hAnsi="Calibri" w:cs="Calibri"/>
                <w:color w:val="000000"/>
                <w:sz w:val="22"/>
                <w:szCs w:val="22"/>
              </w:rPr>
              <w:t>H0103</w:t>
            </w:r>
          </w:p>
        </w:tc>
        <w:tc>
          <w:tcPr>
            <w:tcW w:w="2339" w:type="dxa"/>
            <w:tcBorders>
              <w:top w:val="single" w:sz="4" w:space="0" w:color="000000"/>
              <w:left w:val="single" w:sz="4" w:space="0" w:color="000000"/>
              <w:bottom w:val="single" w:sz="4" w:space="0" w:color="000000"/>
              <w:right w:val="dotted" w:sz="4" w:space="0" w:color="auto"/>
            </w:tcBorders>
            <w:vAlign w:val="center"/>
          </w:tcPr>
          <w:p w14:paraId="4FA95DAA" w14:textId="5FE0234A" w:rsidR="009E1AA8" w:rsidRPr="001E6E0C" w:rsidRDefault="00550CE6" w:rsidP="009E1AA8">
            <w:pPr>
              <w:rPr>
                <w:rFonts w:ascii="Calibri" w:hAnsi="Calibri" w:cs="Calibri"/>
                <w:sz w:val="22"/>
                <w:szCs w:val="22"/>
              </w:rPr>
            </w:pPr>
            <w:r>
              <w:rPr>
                <w:rFonts w:ascii="Calibri" w:hAnsi="Calibri" w:cs="Tahoma"/>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2F7B1C00" w14:textId="0B30B141" w:rsidR="009E1AA8" w:rsidRPr="001E6E0C" w:rsidRDefault="003A2013" w:rsidP="009E1AA8">
            <w:pPr>
              <w:rPr>
                <w:rFonts w:ascii="Calibri" w:hAnsi="Calibri" w:cs="Calibri"/>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20EDEC4A" w14:textId="15F6CA26" w:rsidR="009E1AA8" w:rsidRPr="001E6E0C"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8EA6E0" w14:textId="28FCF313" w:rsidR="009E1AA8" w:rsidRPr="001E6E0C" w:rsidRDefault="00B23E87"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5A4D0F8" w14:textId="6E3102BA" w:rsidR="009E1AA8" w:rsidRPr="001E6E0C" w:rsidRDefault="00943944" w:rsidP="009E1AA8">
            <w:pPr>
              <w:snapToGrid w:val="0"/>
              <w:jc w:val="center"/>
              <w:rPr>
                <w:rFonts w:ascii="Calibri" w:hAnsi="Calibri"/>
                <w:bCs/>
                <w:sz w:val="22"/>
                <w:szCs w:val="22"/>
              </w:rPr>
            </w:pPr>
            <w:proofErr w:type="gramStart"/>
            <w:r>
              <w:rPr>
                <w:rFonts w:ascii="Calibri" w:hAnsi="Calibri"/>
                <w:bCs/>
                <w:sz w:val="22"/>
                <w:szCs w:val="22"/>
              </w:rPr>
              <w:t>8 :</w:t>
            </w:r>
            <w:proofErr w:type="gramEnd"/>
            <w:r>
              <w:rPr>
                <w:rFonts w:ascii="Calibri" w:hAnsi="Calibri"/>
                <w:bCs/>
                <w:sz w:val="22"/>
                <w:szCs w:val="22"/>
              </w:rPr>
              <w:t xml:space="preserve"> 4</w:t>
            </w:r>
          </w:p>
        </w:tc>
      </w:tr>
      <w:tr w:rsidR="009E1AA8" w:rsidRPr="002B326C" w14:paraId="4FDDBBBD"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4121B366" w14:textId="07237021" w:rsidR="009E1AA8" w:rsidRPr="001E6E0C" w:rsidRDefault="009E1AA8" w:rsidP="009E1AA8">
            <w:pPr>
              <w:jc w:val="center"/>
              <w:rPr>
                <w:rFonts w:ascii="Calibri" w:hAnsi="Calibri" w:cs="Calibri"/>
                <w:sz w:val="22"/>
                <w:szCs w:val="22"/>
              </w:rPr>
            </w:pPr>
            <w:r w:rsidRPr="00340F2C">
              <w:rPr>
                <w:rFonts w:ascii="Calibri" w:hAnsi="Calibri" w:cs="Calibri"/>
                <w:color w:val="000000"/>
                <w:sz w:val="22"/>
                <w:szCs w:val="22"/>
              </w:rPr>
              <w:t>H0104</w:t>
            </w:r>
          </w:p>
        </w:tc>
        <w:tc>
          <w:tcPr>
            <w:tcW w:w="2339" w:type="dxa"/>
            <w:tcBorders>
              <w:top w:val="single" w:sz="4" w:space="0" w:color="000000"/>
              <w:left w:val="single" w:sz="4" w:space="0" w:color="000000"/>
              <w:bottom w:val="single" w:sz="4" w:space="0" w:color="000000"/>
              <w:right w:val="dotted" w:sz="4" w:space="0" w:color="auto"/>
            </w:tcBorders>
            <w:vAlign w:val="center"/>
          </w:tcPr>
          <w:p w14:paraId="44EC221A" w14:textId="6AB7E76B" w:rsidR="009E1AA8" w:rsidRPr="001E6E0C" w:rsidRDefault="00550CE6" w:rsidP="009E1AA8">
            <w:pPr>
              <w:rPr>
                <w:rFonts w:ascii="Calibri" w:hAnsi="Calibri" w:cs="Calibri"/>
                <w:sz w:val="22"/>
                <w:szCs w:val="22"/>
              </w:rPr>
            </w:pPr>
            <w:r>
              <w:rPr>
                <w:rFonts w:ascii="Calibri" w:hAnsi="Calibri" w:cs="Tahoma"/>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31E51550" w14:textId="2BEE7FEC" w:rsidR="009E1AA8" w:rsidRPr="001E6E0C" w:rsidRDefault="003A2013" w:rsidP="009E1AA8">
            <w:pPr>
              <w:rPr>
                <w:rFonts w:ascii="Calibri" w:hAnsi="Calibri" w:cs="Calibri"/>
                <w:sz w:val="22"/>
                <w:szCs w:val="22"/>
              </w:rPr>
            </w:pPr>
            <w:r>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vAlign w:val="center"/>
          </w:tcPr>
          <w:p w14:paraId="3C6F7E0C" w14:textId="570EFFC5" w:rsidR="009E1AA8" w:rsidRPr="001E6E0C"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435FFD" w14:textId="71329393" w:rsidR="009E1AA8" w:rsidRPr="001E6E0C" w:rsidRDefault="00F22D36"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FC62747" w14:textId="467B0662" w:rsidR="009E1AA8" w:rsidRPr="001E6E0C" w:rsidRDefault="00943944" w:rsidP="009E1AA8">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3</w:t>
            </w:r>
          </w:p>
        </w:tc>
      </w:tr>
    </w:tbl>
    <w:p w14:paraId="5986CFC0" w14:textId="77777777" w:rsidR="005874AA" w:rsidRPr="009470CD" w:rsidRDefault="005874AA" w:rsidP="00677136">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77136" w:rsidRPr="002B326C" w14:paraId="5F574731"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35F0831" w14:textId="2DF2D415" w:rsidR="00677136" w:rsidRDefault="00677136" w:rsidP="00100599">
            <w:pPr>
              <w:snapToGrid w:val="0"/>
              <w:jc w:val="left"/>
              <w:rPr>
                <w:rFonts w:ascii="Calibri" w:hAnsi="Calibri"/>
                <w:b/>
                <w:bCs/>
                <w:sz w:val="22"/>
                <w:szCs w:val="22"/>
              </w:rPr>
            </w:pPr>
            <w:r>
              <w:rPr>
                <w:rFonts w:ascii="Calibri" w:hAnsi="Calibri"/>
                <w:b/>
                <w:bCs/>
                <w:sz w:val="22"/>
                <w:szCs w:val="22"/>
              </w:rPr>
              <w:t>13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6C54AF">
              <w:rPr>
                <w:rFonts w:ascii="Calibri" w:hAnsi="Calibri"/>
                <w:b/>
                <w:bCs/>
                <w:sz w:val="22"/>
                <w:szCs w:val="22"/>
              </w:rPr>
              <w:t>–</w:t>
            </w:r>
            <w:r>
              <w:rPr>
                <w:rFonts w:ascii="Calibri" w:hAnsi="Calibri"/>
                <w:b/>
                <w:bCs/>
                <w:sz w:val="22"/>
                <w:szCs w:val="22"/>
              </w:rPr>
              <w:t xml:space="preserve"> </w:t>
            </w:r>
            <w:r w:rsidR="005C470F" w:rsidRPr="00340F2C">
              <w:rPr>
                <w:rFonts w:ascii="Calibri" w:hAnsi="Calibri" w:cs="Calibri"/>
                <w:b/>
                <w:bCs/>
                <w:sz w:val="22"/>
                <w:szCs w:val="22"/>
              </w:rPr>
              <w:t xml:space="preserve">11.01.2023 </w:t>
            </w:r>
            <w:r w:rsidRPr="0080785E">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6FC9FA78" w14:textId="77777777" w:rsidR="00677136" w:rsidRPr="002B326C" w:rsidRDefault="00677136"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29AB00D" w14:textId="77777777" w:rsidR="00677136" w:rsidRPr="002B326C" w:rsidRDefault="00677136"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360B045" w14:textId="77777777" w:rsidR="00677136" w:rsidRPr="002B326C" w:rsidRDefault="00677136" w:rsidP="00100599">
            <w:pPr>
              <w:snapToGrid w:val="0"/>
              <w:jc w:val="center"/>
              <w:rPr>
                <w:rFonts w:ascii="Calibri" w:hAnsi="Calibri"/>
                <w:b/>
                <w:bCs/>
                <w:sz w:val="22"/>
                <w:szCs w:val="22"/>
              </w:rPr>
            </w:pPr>
            <w:r w:rsidRPr="002B326C">
              <w:rPr>
                <w:rFonts w:ascii="Calibri" w:hAnsi="Calibri"/>
                <w:b/>
                <w:bCs/>
                <w:sz w:val="22"/>
                <w:szCs w:val="22"/>
              </w:rPr>
              <w:t>výsledek</w:t>
            </w:r>
          </w:p>
        </w:tc>
      </w:tr>
      <w:tr w:rsidR="005C470F" w:rsidRPr="002B326C" w14:paraId="75B12499"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32531405" w14:textId="40E3D23E" w:rsidR="005C470F" w:rsidRDefault="005C470F" w:rsidP="005C470F">
            <w:pPr>
              <w:jc w:val="center"/>
              <w:rPr>
                <w:rFonts w:ascii="Calibri" w:hAnsi="Calibri" w:cs="Calibri"/>
                <w:color w:val="000000"/>
                <w:spacing w:val="0"/>
                <w:sz w:val="22"/>
                <w:szCs w:val="22"/>
              </w:rPr>
            </w:pPr>
            <w:r w:rsidRPr="00340F2C">
              <w:rPr>
                <w:rFonts w:ascii="Calibri" w:hAnsi="Calibri" w:cs="Calibri"/>
                <w:color w:val="000000"/>
                <w:sz w:val="22"/>
                <w:szCs w:val="22"/>
              </w:rPr>
              <w:t>H0105</w:t>
            </w:r>
          </w:p>
        </w:tc>
        <w:tc>
          <w:tcPr>
            <w:tcW w:w="2339" w:type="dxa"/>
            <w:tcBorders>
              <w:top w:val="single" w:sz="4" w:space="0" w:color="000000"/>
              <w:left w:val="single" w:sz="4" w:space="0" w:color="000000"/>
              <w:bottom w:val="single" w:sz="4" w:space="0" w:color="000000"/>
              <w:right w:val="dotted" w:sz="4" w:space="0" w:color="auto"/>
            </w:tcBorders>
            <w:vAlign w:val="center"/>
          </w:tcPr>
          <w:p w14:paraId="3833C8E7" w14:textId="4A0A811D" w:rsidR="005C470F" w:rsidRDefault="000924DE" w:rsidP="005C470F">
            <w:pPr>
              <w:jc w:val="left"/>
              <w:rPr>
                <w:rFonts w:ascii="Calibri" w:hAnsi="Calibri" w:cs="Calibri"/>
                <w:color w:val="000000"/>
                <w:spacing w:val="0"/>
                <w:sz w:val="22"/>
                <w:szCs w:val="22"/>
              </w:rPr>
            </w:pPr>
            <w:r>
              <w:rPr>
                <w:rFonts w:ascii="Calibri" w:hAnsi="Calibri" w:cs="Tahoma"/>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35AF0B87" w14:textId="5C2008B2" w:rsidR="005C470F" w:rsidRDefault="000924DE" w:rsidP="005C470F">
            <w:pPr>
              <w:rPr>
                <w:rFonts w:ascii="Calibri" w:hAnsi="Calibri" w:cs="Calibri"/>
                <w:color w:val="000000"/>
                <w:sz w:val="22"/>
                <w:szCs w:val="22"/>
              </w:rPr>
            </w:pPr>
            <w:r>
              <w:rPr>
                <w:rFonts w:ascii="Calibri" w:hAnsi="Calibri" w:cs="Tahoma"/>
                <w:bCs/>
                <w:sz w:val="22"/>
                <w:szCs w:val="22"/>
              </w:rPr>
              <w:t>Nová Paka</w:t>
            </w:r>
          </w:p>
        </w:tc>
        <w:tc>
          <w:tcPr>
            <w:tcW w:w="1701" w:type="dxa"/>
            <w:tcBorders>
              <w:top w:val="single" w:sz="4" w:space="0" w:color="000000"/>
              <w:left w:val="single" w:sz="4" w:space="0" w:color="000000"/>
              <w:bottom w:val="single" w:sz="4" w:space="0" w:color="000000"/>
              <w:right w:val="nil"/>
            </w:tcBorders>
          </w:tcPr>
          <w:p w14:paraId="175A0A12" w14:textId="5E8018B1" w:rsidR="005C470F" w:rsidRPr="0098407C" w:rsidRDefault="0098407C" w:rsidP="005C470F">
            <w:pPr>
              <w:snapToGrid w:val="0"/>
              <w:jc w:val="center"/>
              <w:rPr>
                <w:rFonts w:ascii="Calibri" w:hAnsi="Calibri"/>
                <w:b/>
                <w:sz w:val="22"/>
                <w:szCs w:val="22"/>
              </w:rPr>
            </w:pPr>
            <w:r w:rsidRPr="0098407C">
              <w:rPr>
                <w:rFonts w:ascii="Calibri" w:hAnsi="Calibri"/>
                <w:b/>
                <w:sz w:val="22"/>
                <w:szCs w:val="22"/>
              </w:rPr>
              <w:t>ZS DK</w:t>
            </w:r>
          </w:p>
        </w:tc>
        <w:tc>
          <w:tcPr>
            <w:tcW w:w="992" w:type="dxa"/>
            <w:tcBorders>
              <w:top w:val="single" w:sz="4" w:space="0" w:color="000000"/>
              <w:left w:val="single" w:sz="4" w:space="0" w:color="000000"/>
              <w:bottom w:val="single" w:sz="4" w:space="0" w:color="000000"/>
              <w:right w:val="single" w:sz="4" w:space="0" w:color="000000"/>
            </w:tcBorders>
            <w:vAlign w:val="center"/>
          </w:tcPr>
          <w:p w14:paraId="744107B6" w14:textId="00A543D1" w:rsidR="005C470F" w:rsidRPr="006D5237" w:rsidRDefault="00943944" w:rsidP="005C470F">
            <w:pPr>
              <w:jc w:val="center"/>
              <w:rPr>
                <w:rFonts w:ascii="Calibri" w:hAnsi="Calibri" w:cs="Calibri"/>
                <w:spacing w:val="0"/>
                <w:sz w:val="22"/>
                <w:szCs w:val="22"/>
              </w:rPr>
            </w:pPr>
            <w:r>
              <w:rPr>
                <w:rFonts w:ascii="Calibri" w:hAnsi="Calibri" w:cs="Calibri"/>
                <w:spacing w:val="0"/>
                <w:sz w:val="22"/>
                <w:szCs w:val="22"/>
              </w:rPr>
              <w:t>1</w:t>
            </w:r>
            <w:r w:rsidR="0098407C">
              <w:rPr>
                <w:rFonts w:ascii="Calibri" w:hAnsi="Calibri" w:cs="Calibri"/>
                <w:spacing w:val="0"/>
                <w:sz w:val="22"/>
                <w:szCs w:val="22"/>
              </w:rPr>
              <w:t>8</w:t>
            </w:r>
            <w:r>
              <w:rPr>
                <w:rFonts w:ascii="Calibri" w:hAnsi="Calibri" w:cs="Calibri"/>
                <w:spacing w:val="0"/>
                <w:sz w:val="22"/>
                <w:szCs w:val="22"/>
              </w:rPr>
              <w:t>:00</w:t>
            </w:r>
          </w:p>
        </w:tc>
        <w:tc>
          <w:tcPr>
            <w:tcW w:w="1484" w:type="dxa"/>
            <w:tcBorders>
              <w:top w:val="single" w:sz="4" w:space="0" w:color="000000"/>
              <w:left w:val="single" w:sz="4" w:space="0" w:color="000000"/>
              <w:bottom w:val="single" w:sz="4" w:space="0" w:color="000000"/>
              <w:right w:val="single" w:sz="4" w:space="0" w:color="000000"/>
            </w:tcBorders>
          </w:tcPr>
          <w:p w14:paraId="7DD1D3A4" w14:textId="16E67624" w:rsidR="005C470F" w:rsidRPr="006C1B43" w:rsidRDefault="007B15A0" w:rsidP="005C470F">
            <w:pPr>
              <w:snapToGrid w:val="0"/>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1</w:t>
            </w:r>
          </w:p>
        </w:tc>
      </w:tr>
      <w:tr w:rsidR="005C470F" w:rsidRPr="002B326C" w14:paraId="17F8C9A3"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27D602AF" w14:textId="35C4BC6D" w:rsidR="005C470F" w:rsidRDefault="005C470F" w:rsidP="005C470F">
            <w:pPr>
              <w:jc w:val="center"/>
              <w:rPr>
                <w:rFonts w:ascii="Calibri" w:hAnsi="Calibri" w:cs="Calibri"/>
                <w:color w:val="000000"/>
                <w:sz w:val="22"/>
                <w:szCs w:val="22"/>
              </w:rPr>
            </w:pPr>
            <w:r w:rsidRPr="00340F2C">
              <w:rPr>
                <w:rFonts w:ascii="Calibri" w:hAnsi="Calibri" w:cs="Calibri"/>
                <w:color w:val="000000"/>
                <w:sz w:val="22"/>
                <w:szCs w:val="22"/>
              </w:rPr>
              <w:t>H0106</w:t>
            </w:r>
          </w:p>
        </w:tc>
        <w:tc>
          <w:tcPr>
            <w:tcW w:w="2339" w:type="dxa"/>
            <w:tcBorders>
              <w:top w:val="single" w:sz="4" w:space="0" w:color="000000"/>
              <w:left w:val="single" w:sz="4" w:space="0" w:color="000000"/>
              <w:bottom w:val="single" w:sz="4" w:space="0" w:color="000000"/>
              <w:right w:val="dotted" w:sz="4" w:space="0" w:color="auto"/>
            </w:tcBorders>
            <w:vAlign w:val="center"/>
          </w:tcPr>
          <w:p w14:paraId="5831CC37" w14:textId="2BBEFBA3" w:rsidR="005C470F" w:rsidRDefault="00550CE6" w:rsidP="005C470F">
            <w:pPr>
              <w:rPr>
                <w:rFonts w:ascii="Calibri" w:hAnsi="Calibri" w:cs="Calibri"/>
                <w:color w:val="000000"/>
                <w:sz w:val="22"/>
                <w:szCs w:val="22"/>
              </w:rPr>
            </w:pPr>
            <w:r>
              <w:rPr>
                <w:rFonts w:ascii="Calibri" w:hAnsi="Calibri" w:cs="Tahoma"/>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09742F41" w14:textId="62A2C3F5" w:rsidR="005C470F" w:rsidRDefault="00550CE6" w:rsidP="005C470F">
            <w:pPr>
              <w:rPr>
                <w:rFonts w:ascii="Calibri" w:hAnsi="Calibri" w:cs="Calibri"/>
                <w:color w:val="000000"/>
                <w:sz w:val="22"/>
                <w:szCs w:val="22"/>
              </w:rPr>
            </w:pPr>
            <w:r>
              <w:rPr>
                <w:rFonts w:ascii="Calibri" w:hAnsi="Calibri" w:cs="Tahoma"/>
                <w:bCs/>
                <w:sz w:val="22"/>
                <w:szCs w:val="22"/>
              </w:rPr>
              <w:t>Nový Bydžov</w:t>
            </w:r>
          </w:p>
        </w:tc>
        <w:tc>
          <w:tcPr>
            <w:tcW w:w="1701" w:type="dxa"/>
            <w:tcBorders>
              <w:top w:val="single" w:sz="4" w:space="0" w:color="000000"/>
              <w:left w:val="single" w:sz="4" w:space="0" w:color="000000"/>
              <w:bottom w:val="single" w:sz="4" w:space="0" w:color="000000"/>
              <w:right w:val="nil"/>
            </w:tcBorders>
          </w:tcPr>
          <w:p w14:paraId="494578D9" w14:textId="77777777" w:rsidR="005C470F" w:rsidRPr="00C32774" w:rsidRDefault="005C470F" w:rsidP="005C470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3A0B6E" w14:textId="41CF0B41" w:rsidR="005C470F" w:rsidRPr="006D5237" w:rsidRDefault="00816DA5" w:rsidP="005C470F">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12D53256" w14:textId="468E97D5" w:rsidR="005C470F" w:rsidRPr="006C1B43" w:rsidRDefault="00CF644A" w:rsidP="005C470F">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4 n</w:t>
            </w:r>
          </w:p>
        </w:tc>
      </w:tr>
      <w:tr w:rsidR="005C470F" w:rsidRPr="002B326C" w14:paraId="5066768D"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3E5C3520" w14:textId="15F5C74A" w:rsidR="005C470F" w:rsidRDefault="005C470F" w:rsidP="005C470F">
            <w:pPr>
              <w:jc w:val="center"/>
              <w:rPr>
                <w:rFonts w:ascii="Calibri" w:hAnsi="Calibri" w:cs="Calibri"/>
                <w:color w:val="000000"/>
                <w:sz w:val="22"/>
                <w:szCs w:val="22"/>
              </w:rPr>
            </w:pPr>
            <w:r w:rsidRPr="00340F2C">
              <w:rPr>
                <w:rFonts w:ascii="Calibri" w:hAnsi="Calibri" w:cs="Calibri"/>
                <w:color w:val="000000"/>
                <w:sz w:val="22"/>
                <w:szCs w:val="22"/>
              </w:rPr>
              <w:t>H0107</w:t>
            </w:r>
          </w:p>
        </w:tc>
        <w:tc>
          <w:tcPr>
            <w:tcW w:w="2339" w:type="dxa"/>
            <w:tcBorders>
              <w:top w:val="single" w:sz="4" w:space="0" w:color="000000"/>
              <w:left w:val="single" w:sz="4" w:space="0" w:color="000000"/>
              <w:bottom w:val="single" w:sz="4" w:space="0" w:color="000000"/>
              <w:right w:val="dotted" w:sz="4" w:space="0" w:color="auto"/>
            </w:tcBorders>
            <w:vAlign w:val="center"/>
          </w:tcPr>
          <w:p w14:paraId="726EEE54" w14:textId="3A0EA682" w:rsidR="005C470F" w:rsidRDefault="003A2013" w:rsidP="005C470F">
            <w:pPr>
              <w:rPr>
                <w:rFonts w:ascii="Calibri" w:hAnsi="Calibri" w:cs="Calibri"/>
                <w:color w:val="000000"/>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4BA0753" w14:textId="026764A5" w:rsidR="005C470F" w:rsidRDefault="003A2013" w:rsidP="005C470F">
            <w:pPr>
              <w:rPr>
                <w:rFonts w:ascii="Calibri" w:hAnsi="Calibri" w:cs="Calibri"/>
                <w:color w:val="000000"/>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tcPr>
          <w:p w14:paraId="0FB7C9E8" w14:textId="77777777" w:rsidR="005C470F" w:rsidRPr="008B4B36" w:rsidRDefault="005C470F" w:rsidP="005C470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C97917" w14:textId="248FCAC7" w:rsidR="005C470F" w:rsidRPr="006D5237" w:rsidRDefault="001101CA" w:rsidP="005C470F">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0437167D" w14:textId="072A01B0" w:rsidR="005C470F" w:rsidRPr="007F0125" w:rsidRDefault="00784ECC" w:rsidP="005C470F">
            <w:pPr>
              <w:snapToGrid w:val="0"/>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4</w:t>
            </w:r>
          </w:p>
        </w:tc>
      </w:tr>
      <w:tr w:rsidR="005C470F" w:rsidRPr="002B326C" w14:paraId="2D574C1C"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05DEE175" w14:textId="75F3D2A3" w:rsidR="005C470F" w:rsidRDefault="005C470F" w:rsidP="005C470F">
            <w:pPr>
              <w:jc w:val="center"/>
              <w:rPr>
                <w:rFonts w:ascii="Calibri" w:hAnsi="Calibri" w:cs="Calibri"/>
                <w:color w:val="000000"/>
                <w:sz w:val="22"/>
                <w:szCs w:val="22"/>
              </w:rPr>
            </w:pPr>
            <w:r w:rsidRPr="00340F2C">
              <w:rPr>
                <w:rFonts w:ascii="Calibri" w:hAnsi="Calibri" w:cs="Calibri"/>
                <w:color w:val="000000"/>
                <w:sz w:val="22"/>
                <w:szCs w:val="22"/>
              </w:rPr>
              <w:t>H0108</w:t>
            </w:r>
          </w:p>
        </w:tc>
        <w:tc>
          <w:tcPr>
            <w:tcW w:w="2339" w:type="dxa"/>
            <w:tcBorders>
              <w:top w:val="single" w:sz="4" w:space="0" w:color="000000"/>
              <w:left w:val="single" w:sz="4" w:space="0" w:color="000000"/>
              <w:bottom w:val="single" w:sz="4" w:space="0" w:color="000000"/>
              <w:right w:val="dotted" w:sz="4" w:space="0" w:color="auto"/>
            </w:tcBorders>
            <w:vAlign w:val="center"/>
          </w:tcPr>
          <w:p w14:paraId="527BFE00" w14:textId="12373658" w:rsidR="005C470F" w:rsidRDefault="003A2013" w:rsidP="005C470F">
            <w:pPr>
              <w:rPr>
                <w:rFonts w:ascii="Calibri" w:hAnsi="Calibri" w:cs="Calibri"/>
                <w:color w:val="000000"/>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9CC1E30" w14:textId="750F6B02" w:rsidR="005C470F" w:rsidRDefault="003A2013" w:rsidP="005C470F">
            <w:pPr>
              <w:rPr>
                <w:rFonts w:ascii="Calibri" w:hAnsi="Calibri" w:cs="Calibri"/>
                <w:color w:val="000000"/>
                <w:sz w:val="22"/>
                <w:szCs w:val="22"/>
              </w:rPr>
            </w:pPr>
            <w:r>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tcPr>
          <w:p w14:paraId="26AF0FA0" w14:textId="6413823A" w:rsidR="005C470F" w:rsidRPr="008B4B36" w:rsidRDefault="00F452F6" w:rsidP="005C470F">
            <w:pPr>
              <w:snapToGrid w:val="0"/>
              <w:jc w:val="center"/>
              <w:rPr>
                <w:rFonts w:ascii="Calibri" w:hAnsi="Calibri"/>
                <w:b/>
                <w:bCs/>
                <w:sz w:val="22"/>
                <w:szCs w:val="22"/>
              </w:rPr>
            </w:pPr>
            <w:r>
              <w:rPr>
                <w:rFonts w:ascii="Calibri" w:hAnsi="Calibri"/>
                <w:b/>
                <w:bCs/>
                <w:sz w:val="22"/>
                <w:szCs w:val="22"/>
              </w:rPr>
              <w:t>ÚT 10.01.23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24F72E17" w14:textId="46870B15" w:rsidR="005C470F" w:rsidRDefault="001101CA" w:rsidP="005C470F">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9AFEE57" w14:textId="430B73DE" w:rsidR="005C470F" w:rsidRDefault="00CA62BB" w:rsidP="005C470F">
            <w:pPr>
              <w:snapToGrid w:val="0"/>
              <w:jc w:val="center"/>
              <w:rPr>
                <w:rFonts w:ascii="Calibri" w:hAnsi="Calibri"/>
                <w:bCs/>
                <w:sz w:val="22"/>
                <w:szCs w:val="22"/>
              </w:rPr>
            </w:pPr>
            <w:proofErr w:type="gramStart"/>
            <w:r>
              <w:rPr>
                <w:rFonts w:ascii="Calibri" w:hAnsi="Calibri"/>
                <w:bCs/>
                <w:sz w:val="22"/>
                <w:szCs w:val="22"/>
              </w:rPr>
              <w:t>5 :</w:t>
            </w:r>
            <w:proofErr w:type="gramEnd"/>
            <w:r>
              <w:rPr>
                <w:rFonts w:ascii="Calibri" w:hAnsi="Calibri"/>
                <w:bCs/>
                <w:sz w:val="22"/>
                <w:szCs w:val="22"/>
              </w:rPr>
              <w:t xml:space="preserve"> 6 n</w:t>
            </w:r>
          </w:p>
        </w:tc>
      </w:tr>
    </w:tbl>
    <w:p w14:paraId="339386B7" w14:textId="77777777" w:rsidR="00677136" w:rsidRDefault="00677136" w:rsidP="00677136">
      <w:pPr>
        <w:tabs>
          <w:tab w:val="left" w:pos="3261"/>
          <w:tab w:val="left" w:pos="6804"/>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677136" w:rsidRPr="002B326C" w14:paraId="4DD3C8E2"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58B50D8" w14:textId="16A19928" w:rsidR="00677136" w:rsidRDefault="00677136" w:rsidP="00100599">
            <w:pPr>
              <w:snapToGrid w:val="0"/>
              <w:jc w:val="left"/>
              <w:rPr>
                <w:rFonts w:ascii="Calibri" w:hAnsi="Calibri"/>
                <w:b/>
                <w:bCs/>
                <w:sz w:val="22"/>
                <w:szCs w:val="22"/>
              </w:rPr>
            </w:pPr>
            <w:r>
              <w:rPr>
                <w:rFonts w:ascii="Calibri" w:hAnsi="Calibri"/>
                <w:b/>
                <w:bCs/>
                <w:sz w:val="22"/>
                <w:szCs w:val="22"/>
              </w:rPr>
              <w:t>14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6C54AF">
              <w:rPr>
                <w:rFonts w:ascii="Calibri" w:hAnsi="Calibri"/>
                <w:b/>
                <w:bCs/>
                <w:sz w:val="22"/>
                <w:szCs w:val="22"/>
              </w:rPr>
              <w:t>–</w:t>
            </w:r>
            <w:r>
              <w:rPr>
                <w:rFonts w:ascii="Calibri" w:hAnsi="Calibri"/>
                <w:b/>
                <w:bCs/>
                <w:sz w:val="22"/>
                <w:szCs w:val="22"/>
              </w:rPr>
              <w:t xml:space="preserve"> </w:t>
            </w:r>
            <w:r w:rsidR="005C470F" w:rsidRPr="00340F2C">
              <w:rPr>
                <w:rFonts w:ascii="Calibri" w:hAnsi="Calibri" w:cs="Calibri"/>
                <w:b/>
                <w:bCs/>
                <w:sz w:val="22"/>
                <w:szCs w:val="22"/>
              </w:rPr>
              <w:t xml:space="preserve">15.01.2023 </w:t>
            </w:r>
            <w:r w:rsidRPr="0080785E">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3CA946BC" w14:textId="77777777" w:rsidR="00677136" w:rsidRPr="002B326C" w:rsidRDefault="00677136"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50B7316" w14:textId="77777777" w:rsidR="00677136" w:rsidRPr="002B326C" w:rsidRDefault="00677136"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34AF632" w14:textId="77777777" w:rsidR="00677136" w:rsidRPr="002B326C" w:rsidRDefault="00677136" w:rsidP="00100599">
            <w:pPr>
              <w:snapToGrid w:val="0"/>
              <w:jc w:val="center"/>
              <w:rPr>
                <w:rFonts w:ascii="Calibri" w:hAnsi="Calibri"/>
                <w:b/>
                <w:bCs/>
                <w:sz w:val="22"/>
                <w:szCs w:val="22"/>
              </w:rPr>
            </w:pPr>
            <w:r w:rsidRPr="002B326C">
              <w:rPr>
                <w:rFonts w:ascii="Calibri" w:hAnsi="Calibri"/>
                <w:b/>
                <w:bCs/>
                <w:sz w:val="22"/>
                <w:szCs w:val="22"/>
              </w:rPr>
              <w:t>výsledek</w:t>
            </w:r>
          </w:p>
        </w:tc>
      </w:tr>
      <w:tr w:rsidR="009E1AA8" w:rsidRPr="002B326C" w14:paraId="1E66A31D"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50CE7572" w14:textId="23C38FC3" w:rsidR="009E1AA8" w:rsidRPr="001E6E0C" w:rsidRDefault="009E1AA8" w:rsidP="009E1AA8">
            <w:pPr>
              <w:jc w:val="center"/>
              <w:rPr>
                <w:rFonts w:ascii="Calibri" w:hAnsi="Calibri" w:cs="Calibri"/>
                <w:spacing w:val="0"/>
                <w:sz w:val="22"/>
                <w:szCs w:val="22"/>
              </w:rPr>
            </w:pPr>
            <w:r w:rsidRPr="00340F2C">
              <w:rPr>
                <w:rFonts w:ascii="Calibri" w:hAnsi="Calibri" w:cs="Calibri"/>
                <w:color w:val="000000"/>
                <w:sz w:val="22"/>
                <w:szCs w:val="22"/>
              </w:rPr>
              <w:t>H0109</w:t>
            </w:r>
          </w:p>
        </w:tc>
        <w:tc>
          <w:tcPr>
            <w:tcW w:w="2339" w:type="dxa"/>
            <w:tcBorders>
              <w:top w:val="single" w:sz="4" w:space="0" w:color="000000"/>
              <w:left w:val="single" w:sz="4" w:space="0" w:color="000000"/>
              <w:bottom w:val="single" w:sz="4" w:space="0" w:color="000000"/>
              <w:right w:val="dotted" w:sz="4" w:space="0" w:color="auto"/>
            </w:tcBorders>
            <w:vAlign w:val="center"/>
          </w:tcPr>
          <w:p w14:paraId="1B7C6D1C" w14:textId="58F0A289" w:rsidR="009E1AA8" w:rsidRPr="001E6E0C" w:rsidRDefault="003A2013" w:rsidP="009E1AA8">
            <w:pPr>
              <w:jc w:val="left"/>
              <w:rPr>
                <w:rFonts w:ascii="Calibri" w:hAnsi="Calibri" w:cs="Calibri"/>
                <w:spacing w:val="0"/>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F7284B8" w14:textId="49993A98" w:rsidR="009E1AA8" w:rsidRPr="001E6E0C" w:rsidRDefault="000924DE" w:rsidP="009E1AA8">
            <w:pPr>
              <w:rPr>
                <w:rFonts w:ascii="Calibri" w:hAnsi="Calibri" w:cs="Calibri"/>
                <w:sz w:val="22"/>
                <w:szCs w:val="22"/>
              </w:rPr>
            </w:pPr>
            <w:r>
              <w:rPr>
                <w:rFonts w:ascii="Calibri" w:hAnsi="Calibri" w:cs="Tahoma"/>
                <w:bCs/>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375A4D81" w14:textId="013DD002" w:rsidR="009E1AA8" w:rsidRPr="001E6E0C" w:rsidRDefault="009E1AA8" w:rsidP="009E1AA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E5C0C5B" w14:textId="3DDDE500" w:rsidR="009E1AA8" w:rsidRPr="001E6E0C" w:rsidRDefault="001101CA" w:rsidP="009E1AA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C52C544" w14:textId="1AEBB183" w:rsidR="009E1AA8" w:rsidRPr="001E6E0C" w:rsidRDefault="00202630" w:rsidP="009E1AA8">
            <w:pPr>
              <w:snapToGrid w:val="0"/>
              <w:jc w:val="center"/>
              <w:rPr>
                <w:rFonts w:ascii="Calibri" w:hAnsi="Calibri"/>
                <w:bCs/>
                <w:sz w:val="22"/>
                <w:szCs w:val="22"/>
              </w:rPr>
            </w:pPr>
            <w:proofErr w:type="gramStart"/>
            <w:r>
              <w:rPr>
                <w:rFonts w:ascii="Calibri" w:hAnsi="Calibri"/>
                <w:bCs/>
                <w:sz w:val="22"/>
                <w:szCs w:val="22"/>
              </w:rPr>
              <w:t>5 :</w:t>
            </w:r>
            <w:proofErr w:type="gramEnd"/>
            <w:r>
              <w:rPr>
                <w:rFonts w:ascii="Calibri" w:hAnsi="Calibri"/>
                <w:bCs/>
                <w:sz w:val="22"/>
                <w:szCs w:val="22"/>
              </w:rPr>
              <w:t xml:space="preserve"> 3</w:t>
            </w:r>
          </w:p>
        </w:tc>
      </w:tr>
      <w:tr w:rsidR="009E1AA8" w:rsidRPr="002B326C" w14:paraId="280A0E31" w14:textId="77777777" w:rsidTr="00100599">
        <w:trPr>
          <w:trHeight w:val="261"/>
        </w:trPr>
        <w:tc>
          <w:tcPr>
            <w:tcW w:w="851" w:type="dxa"/>
            <w:tcBorders>
              <w:top w:val="single" w:sz="4" w:space="0" w:color="000000"/>
              <w:left w:val="single" w:sz="4" w:space="0" w:color="000000"/>
              <w:bottom w:val="single" w:sz="4" w:space="0" w:color="000000"/>
              <w:right w:val="nil"/>
            </w:tcBorders>
            <w:vAlign w:val="center"/>
          </w:tcPr>
          <w:p w14:paraId="628C481B" w14:textId="41C88551" w:rsidR="009E1AA8" w:rsidRPr="001E6E0C" w:rsidRDefault="009E1AA8" w:rsidP="009E1AA8">
            <w:pPr>
              <w:jc w:val="center"/>
              <w:rPr>
                <w:rFonts w:ascii="Calibri" w:hAnsi="Calibri" w:cs="Calibri"/>
                <w:sz w:val="22"/>
                <w:szCs w:val="22"/>
              </w:rPr>
            </w:pPr>
            <w:r w:rsidRPr="00340F2C">
              <w:rPr>
                <w:rFonts w:ascii="Calibri" w:hAnsi="Calibri" w:cs="Calibri"/>
                <w:color w:val="000000"/>
                <w:sz w:val="22"/>
                <w:szCs w:val="22"/>
              </w:rPr>
              <w:t>H0110</w:t>
            </w:r>
          </w:p>
        </w:tc>
        <w:tc>
          <w:tcPr>
            <w:tcW w:w="2339" w:type="dxa"/>
            <w:tcBorders>
              <w:top w:val="single" w:sz="4" w:space="0" w:color="000000"/>
              <w:left w:val="single" w:sz="4" w:space="0" w:color="000000"/>
              <w:bottom w:val="single" w:sz="4" w:space="0" w:color="000000"/>
              <w:right w:val="dotted" w:sz="4" w:space="0" w:color="auto"/>
            </w:tcBorders>
            <w:vAlign w:val="center"/>
          </w:tcPr>
          <w:p w14:paraId="3AB712F8" w14:textId="27E447C4" w:rsidR="009E1AA8" w:rsidRPr="001E6E0C" w:rsidRDefault="003A2013" w:rsidP="009E1AA8">
            <w:pPr>
              <w:rPr>
                <w:rFonts w:ascii="Calibri" w:hAnsi="Calibri" w:cs="Calibri"/>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C5F81CC" w14:textId="21EEF448" w:rsidR="009E1AA8" w:rsidRPr="001E6E0C" w:rsidRDefault="000924DE" w:rsidP="009E1AA8">
            <w:pPr>
              <w:rPr>
                <w:rFonts w:ascii="Calibri" w:hAnsi="Calibri" w:cs="Calibri"/>
                <w:sz w:val="22"/>
                <w:szCs w:val="22"/>
              </w:rPr>
            </w:pPr>
            <w:r>
              <w:rPr>
                <w:rFonts w:ascii="Calibri" w:hAnsi="Calibri" w:cs="Tahoma"/>
                <w:bCs/>
                <w:sz w:val="22"/>
                <w:szCs w:val="22"/>
              </w:rPr>
              <w:t>Nové Město n. Met.</w:t>
            </w:r>
          </w:p>
        </w:tc>
        <w:tc>
          <w:tcPr>
            <w:tcW w:w="1701" w:type="dxa"/>
            <w:tcBorders>
              <w:top w:val="single" w:sz="4" w:space="0" w:color="000000"/>
              <w:left w:val="single" w:sz="4" w:space="0" w:color="000000"/>
              <w:bottom w:val="single" w:sz="4" w:space="0" w:color="000000"/>
              <w:right w:val="nil"/>
            </w:tcBorders>
            <w:vAlign w:val="center"/>
          </w:tcPr>
          <w:p w14:paraId="17033073" w14:textId="29C90259" w:rsidR="009E1AA8" w:rsidRPr="001E6E0C"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666E3C" w14:textId="41A43295" w:rsidR="009E1AA8" w:rsidRPr="001E6E0C" w:rsidRDefault="001101CA"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49FF86C" w14:textId="5EAA0069" w:rsidR="009E1AA8" w:rsidRPr="001E6E0C" w:rsidRDefault="003904E5" w:rsidP="009E1AA8">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2</w:t>
            </w:r>
          </w:p>
        </w:tc>
      </w:tr>
      <w:tr w:rsidR="009E1AA8" w:rsidRPr="002B326C" w14:paraId="6251F23B"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24CF482B" w14:textId="77081F5A" w:rsidR="009E1AA8" w:rsidRPr="001E6E0C" w:rsidRDefault="009E1AA8" w:rsidP="009E1AA8">
            <w:pPr>
              <w:jc w:val="center"/>
              <w:rPr>
                <w:rFonts w:ascii="Calibri" w:hAnsi="Calibri" w:cs="Calibri"/>
                <w:sz w:val="22"/>
                <w:szCs w:val="22"/>
              </w:rPr>
            </w:pPr>
            <w:r w:rsidRPr="00340F2C">
              <w:rPr>
                <w:rFonts w:ascii="Calibri" w:hAnsi="Calibri" w:cs="Calibri"/>
                <w:color w:val="000000"/>
                <w:sz w:val="22"/>
                <w:szCs w:val="22"/>
              </w:rPr>
              <w:t>H0111</w:t>
            </w:r>
          </w:p>
        </w:tc>
        <w:tc>
          <w:tcPr>
            <w:tcW w:w="2339" w:type="dxa"/>
            <w:tcBorders>
              <w:top w:val="single" w:sz="4" w:space="0" w:color="000000"/>
              <w:left w:val="single" w:sz="4" w:space="0" w:color="000000"/>
              <w:bottom w:val="single" w:sz="4" w:space="0" w:color="000000"/>
              <w:right w:val="dotted" w:sz="4" w:space="0" w:color="auto"/>
            </w:tcBorders>
            <w:vAlign w:val="center"/>
          </w:tcPr>
          <w:p w14:paraId="3F104F58" w14:textId="04A146AA" w:rsidR="009E1AA8" w:rsidRPr="001E6E0C" w:rsidRDefault="003A2013" w:rsidP="009E1AA8">
            <w:pPr>
              <w:rPr>
                <w:rFonts w:ascii="Calibri" w:hAnsi="Calibri" w:cs="Calibri"/>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6FC0C5DF" w14:textId="7352F87A" w:rsidR="009E1AA8" w:rsidRPr="001E6E0C" w:rsidRDefault="00550CE6" w:rsidP="009E1AA8">
            <w:pPr>
              <w:rPr>
                <w:rFonts w:ascii="Calibri" w:hAnsi="Calibri" w:cs="Calibri"/>
                <w:sz w:val="22"/>
                <w:szCs w:val="22"/>
              </w:rPr>
            </w:pPr>
            <w:r>
              <w:rPr>
                <w:rFonts w:ascii="Calibri" w:hAnsi="Calibri" w:cs="Tahoma"/>
                <w:bCs/>
                <w:sz w:val="22"/>
                <w:szCs w:val="22"/>
              </w:rPr>
              <w:t>Nový Bydžov</w:t>
            </w:r>
          </w:p>
        </w:tc>
        <w:tc>
          <w:tcPr>
            <w:tcW w:w="1701" w:type="dxa"/>
            <w:tcBorders>
              <w:top w:val="single" w:sz="4" w:space="0" w:color="000000"/>
              <w:left w:val="single" w:sz="4" w:space="0" w:color="000000"/>
              <w:bottom w:val="single" w:sz="4" w:space="0" w:color="000000"/>
              <w:right w:val="nil"/>
            </w:tcBorders>
            <w:vAlign w:val="center"/>
          </w:tcPr>
          <w:p w14:paraId="5173F339" w14:textId="08DE38DA" w:rsidR="009E1AA8" w:rsidRPr="001E6E0C"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846AB3F" w14:textId="62988A32" w:rsidR="009E1AA8" w:rsidRPr="001E6E0C" w:rsidRDefault="001101CA" w:rsidP="009E1AA8">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A246C0C" w14:textId="641656EA" w:rsidR="009E1AA8" w:rsidRPr="001E6E0C" w:rsidRDefault="00C31745" w:rsidP="009E1AA8">
            <w:pPr>
              <w:snapToGrid w:val="0"/>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3 n</w:t>
            </w:r>
          </w:p>
        </w:tc>
      </w:tr>
      <w:tr w:rsidR="009E1AA8" w:rsidRPr="002B326C" w14:paraId="3171167E" w14:textId="77777777" w:rsidTr="00100599">
        <w:trPr>
          <w:trHeight w:val="278"/>
        </w:trPr>
        <w:tc>
          <w:tcPr>
            <w:tcW w:w="851" w:type="dxa"/>
            <w:tcBorders>
              <w:top w:val="single" w:sz="4" w:space="0" w:color="000000"/>
              <w:left w:val="single" w:sz="4" w:space="0" w:color="000000"/>
              <w:bottom w:val="single" w:sz="4" w:space="0" w:color="000000"/>
              <w:right w:val="nil"/>
            </w:tcBorders>
            <w:vAlign w:val="center"/>
          </w:tcPr>
          <w:p w14:paraId="7CC6B498" w14:textId="203F089D" w:rsidR="009E1AA8" w:rsidRPr="001E6E0C" w:rsidRDefault="009E1AA8" w:rsidP="009E1AA8">
            <w:pPr>
              <w:jc w:val="center"/>
              <w:rPr>
                <w:rFonts w:ascii="Calibri" w:hAnsi="Calibri" w:cs="Calibri"/>
                <w:sz w:val="22"/>
                <w:szCs w:val="22"/>
              </w:rPr>
            </w:pPr>
            <w:r w:rsidRPr="00340F2C">
              <w:rPr>
                <w:rFonts w:ascii="Calibri" w:hAnsi="Calibri" w:cs="Calibri"/>
                <w:color w:val="000000"/>
                <w:sz w:val="22"/>
                <w:szCs w:val="22"/>
              </w:rPr>
              <w:t>H0112</w:t>
            </w:r>
          </w:p>
        </w:tc>
        <w:tc>
          <w:tcPr>
            <w:tcW w:w="2339" w:type="dxa"/>
            <w:tcBorders>
              <w:top w:val="single" w:sz="4" w:space="0" w:color="000000"/>
              <w:left w:val="single" w:sz="4" w:space="0" w:color="000000"/>
              <w:bottom w:val="single" w:sz="4" w:space="0" w:color="000000"/>
              <w:right w:val="dotted" w:sz="4" w:space="0" w:color="auto"/>
            </w:tcBorders>
            <w:vAlign w:val="center"/>
          </w:tcPr>
          <w:p w14:paraId="6E0B3263" w14:textId="00A609EF" w:rsidR="009E1AA8" w:rsidRPr="001E6E0C" w:rsidRDefault="003A2013" w:rsidP="009E1AA8">
            <w:pPr>
              <w:rPr>
                <w:rFonts w:ascii="Calibri" w:hAnsi="Calibri" w:cs="Calibri"/>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E98F3E1" w14:textId="1C77337F" w:rsidR="009E1AA8" w:rsidRPr="001E6E0C" w:rsidRDefault="00550CE6" w:rsidP="009E1AA8">
            <w:pPr>
              <w:rPr>
                <w:rFonts w:ascii="Calibri" w:hAnsi="Calibri" w:cs="Calibri"/>
                <w:sz w:val="22"/>
                <w:szCs w:val="22"/>
              </w:rPr>
            </w:pPr>
            <w:r>
              <w:rPr>
                <w:rFonts w:ascii="Calibri" w:hAnsi="Calibri" w:cs="Tahoma"/>
                <w:bCs/>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0CD0D895" w14:textId="041739C8" w:rsidR="009E1AA8" w:rsidRPr="001E6E0C" w:rsidRDefault="009E1AA8" w:rsidP="009E1AA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3117770" w14:textId="3F7572B5" w:rsidR="009E1AA8" w:rsidRPr="001E6E0C" w:rsidRDefault="001101CA" w:rsidP="009E1AA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01FDD15" w14:textId="4CAB0795" w:rsidR="009E1AA8" w:rsidRPr="001E6E0C" w:rsidRDefault="003904E5" w:rsidP="009E1AA8">
            <w:pPr>
              <w:snapToGrid w:val="0"/>
              <w:jc w:val="center"/>
              <w:rPr>
                <w:rFonts w:ascii="Calibri" w:hAnsi="Calibri"/>
                <w:bCs/>
                <w:sz w:val="22"/>
                <w:szCs w:val="22"/>
              </w:rPr>
            </w:pPr>
            <w:proofErr w:type="gramStart"/>
            <w:r>
              <w:rPr>
                <w:rFonts w:ascii="Calibri" w:hAnsi="Calibri"/>
                <w:bCs/>
                <w:sz w:val="22"/>
                <w:szCs w:val="22"/>
              </w:rPr>
              <w:t>1 :</w:t>
            </w:r>
            <w:proofErr w:type="gramEnd"/>
            <w:r>
              <w:rPr>
                <w:rFonts w:ascii="Calibri" w:hAnsi="Calibri"/>
                <w:bCs/>
                <w:sz w:val="22"/>
                <w:szCs w:val="22"/>
              </w:rPr>
              <w:t xml:space="preserve"> 5</w:t>
            </w:r>
          </w:p>
        </w:tc>
      </w:tr>
      <w:bookmarkEnd w:id="136"/>
    </w:tbl>
    <w:p w14:paraId="5A78AB86" w14:textId="77777777" w:rsidR="00677136" w:rsidRDefault="00677136" w:rsidP="00677136">
      <w:pPr>
        <w:jc w:val="left"/>
        <w:rPr>
          <w:rFonts w:ascii="Calibri" w:hAnsi="Calibri" w:cs="Tahoma"/>
          <w:b/>
          <w:sz w:val="24"/>
          <w:szCs w:val="24"/>
        </w:rPr>
      </w:pPr>
    </w:p>
    <w:bookmarkEnd w:id="128"/>
    <w:bookmarkEnd w:id="132"/>
    <w:p w14:paraId="59E45EE6" w14:textId="2B211962" w:rsidR="008F798E" w:rsidRDefault="00677136" w:rsidP="00677136">
      <w:pPr>
        <w:tabs>
          <w:tab w:val="left" w:pos="2040"/>
        </w:tabs>
        <w:jc w:val="left"/>
        <w:rPr>
          <w:rFonts w:ascii="Calibri" w:hAnsi="Calibri" w:cs="Tahoma"/>
          <w:b/>
          <w:sz w:val="24"/>
          <w:szCs w:val="24"/>
        </w:rPr>
      </w:pPr>
      <w:r>
        <w:rPr>
          <w:rFonts w:ascii="Calibri" w:hAnsi="Calibri" w:cs="Tahoma"/>
          <w:b/>
          <w:sz w:val="24"/>
          <w:szCs w:val="24"/>
        </w:rPr>
        <w:tab/>
      </w:r>
    </w:p>
    <w:p w14:paraId="291988C7" w14:textId="3425D108" w:rsidR="001C0902" w:rsidRPr="000E4E58" w:rsidRDefault="001C0902" w:rsidP="00AA688D">
      <w:pPr>
        <w:pStyle w:val="Nadpis2"/>
      </w:pPr>
      <w:bookmarkStart w:id="137" w:name="_Toc49755525"/>
      <w:bookmarkStart w:id="138" w:name="_Toc80608622"/>
      <w:bookmarkStart w:id="139" w:name="_Toc111216065"/>
      <w:r w:rsidRPr="000E4E58">
        <w:t>KONEČNÁ TABULKA</w:t>
      </w:r>
      <w:r>
        <w:t xml:space="preserve"> KLM</w:t>
      </w:r>
      <w:r w:rsidRPr="000E4E58">
        <w:t xml:space="preserve"> PO </w:t>
      </w:r>
      <w:r>
        <w:t>2</w:t>
      </w:r>
      <w:r w:rsidRPr="000E4E58">
        <w:t>. ČÁSTI</w:t>
      </w:r>
      <w:bookmarkEnd w:id="137"/>
      <w:r w:rsidR="00677136">
        <w:t>, skupina A</w:t>
      </w:r>
      <w:bookmarkEnd w:id="138"/>
      <w:bookmarkEnd w:id="139"/>
      <w:r>
        <w:t xml:space="preserve"> </w:t>
      </w:r>
    </w:p>
    <w:p w14:paraId="53A1115C" w14:textId="77777777" w:rsidR="001C0902" w:rsidRPr="00A05904" w:rsidRDefault="001C0902" w:rsidP="001C0902">
      <w:pPr>
        <w:ind w:right="-85"/>
        <w:jc w:val="center"/>
        <w:rPr>
          <w:rFonts w:ascii="Calibri" w:hAnsi="Calibri" w:cs="Tahoma"/>
          <w:b/>
          <w:sz w:val="16"/>
          <w:szCs w:val="16"/>
        </w:rPr>
      </w:pPr>
      <w:bookmarkStart w:id="140" w:name="_Hlk94774476"/>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810"/>
        <w:gridCol w:w="810"/>
        <w:gridCol w:w="810"/>
        <w:gridCol w:w="810"/>
        <w:gridCol w:w="811"/>
        <w:gridCol w:w="1256"/>
        <w:gridCol w:w="850"/>
      </w:tblGrid>
      <w:tr w:rsidR="001C0902" w:rsidRPr="00180819" w14:paraId="1BE971BC" w14:textId="77777777" w:rsidTr="00604165">
        <w:trPr>
          <w:cantSplit/>
          <w:trHeight w:val="284"/>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6523D2CE" w14:textId="77777777" w:rsidR="001C0902" w:rsidRPr="00180819" w:rsidRDefault="001C0902" w:rsidP="00604165">
            <w:pPr>
              <w:jc w:val="center"/>
              <w:rPr>
                <w:rFonts w:ascii="Calibri" w:hAnsi="Calibri" w:cs="Tahoma"/>
                <w:b/>
                <w:sz w:val="22"/>
                <w:szCs w:val="22"/>
              </w:rPr>
            </w:pPr>
          </w:p>
          <w:p w14:paraId="2A5B279E"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POŘ.</w:t>
            </w:r>
          </w:p>
        </w:tc>
        <w:tc>
          <w:tcPr>
            <w:tcW w:w="2835" w:type="dxa"/>
            <w:vMerge w:val="restart"/>
            <w:tcBorders>
              <w:top w:val="single" w:sz="8" w:space="0" w:color="auto"/>
              <w:left w:val="double" w:sz="4" w:space="0" w:color="auto"/>
              <w:bottom w:val="double" w:sz="4" w:space="0" w:color="auto"/>
              <w:right w:val="double" w:sz="4" w:space="0" w:color="auto"/>
            </w:tcBorders>
            <w:shd w:val="clear" w:color="auto" w:fill="FFFF99"/>
          </w:tcPr>
          <w:p w14:paraId="060B98C4" w14:textId="77777777" w:rsidR="001C0902" w:rsidRPr="00180819" w:rsidRDefault="001C0902" w:rsidP="00604165">
            <w:pPr>
              <w:jc w:val="center"/>
              <w:rPr>
                <w:rFonts w:ascii="Calibri" w:hAnsi="Calibri" w:cs="Tahoma"/>
                <w:b/>
                <w:sz w:val="22"/>
                <w:szCs w:val="22"/>
              </w:rPr>
            </w:pPr>
          </w:p>
          <w:p w14:paraId="05F04BCF" w14:textId="77777777" w:rsidR="001C0902" w:rsidRPr="00180819" w:rsidRDefault="001C0902" w:rsidP="00604165">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6E98E4F1" w14:textId="77777777" w:rsidR="001C0902" w:rsidRPr="00180819" w:rsidRDefault="001C0902" w:rsidP="00604165">
            <w:pPr>
              <w:jc w:val="center"/>
              <w:rPr>
                <w:rFonts w:ascii="Calibri" w:hAnsi="Calibri" w:cs="Tahoma"/>
                <w:b/>
                <w:sz w:val="4"/>
                <w:szCs w:val="4"/>
              </w:rPr>
            </w:pPr>
          </w:p>
          <w:p w14:paraId="7A93D9D9"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POČET UTKÁNÍ</w:t>
            </w:r>
          </w:p>
        </w:tc>
        <w:tc>
          <w:tcPr>
            <w:tcW w:w="1256" w:type="dxa"/>
            <w:vMerge w:val="restart"/>
            <w:tcBorders>
              <w:top w:val="single" w:sz="8" w:space="0" w:color="auto"/>
              <w:left w:val="nil"/>
              <w:bottom w:val="double" w:sz="4" w:space="0" w:color="auto"/>
              <w:right w:val="single" w:sz="4" w:space="0" w:color="auto"/>
            </w:tcBorders>
            <w:shd w:val="clear" w:color="auto" w:fill="FFFF99"/>
          </w:tcPr>
          <w:p w14:paraId="1519540B" w14:textId="77777777" w:rsidR="001C0902" w:rsidRPr="00180819" w:rsidRDefault="001C0902" w:rsidP="00604165">
            <w:pPr>
              <w:jc w:val="center"/>
              <w:rPr>
                <w:rFonts w:ascii="Calibri" w:hAnsi="Calibri" w:cs="Tahoma"/>
                <w:b/>
                <w:sz w:val="22"/>
                <w:szCs w:val="22"/>
              </w:rPr>
            </w:pPr>
          </w:p>
          <w:p w14:paraId="07B9E75E"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01EDAB90" w14:textId="77777777" w:rsidR="001C0902" w:rsidRPr="00180819" w:rsidRDefault="001C0902" w:rsidP="00604165">
            <w:pPr>
              <w:jc w:val="center"/>
              <w:rPr>
                <w:rFonts w:ascii="Calibri" w:hAnsi="Calibri" w:cs="Tahoma"/>
                <w:b/>
                <w:sz w:val="22"/>
                <w:szCs w:val="22"/>
              </w:rPr>
            </w:pPr>
          </w:p>
          <w:p w14:paraId="15DB5F73" w14:textId="77777777" w:rsidR="001C0902" w:rsidRPr="00180819" w:rsidRDefault="001C0902" w:rsidP="00604165">
            <w:pPr>
              <w:jc w:val="center"/>
              <w:rPr>
                <w:rFonts w:ascii="Calibri" w:hAnsi="Calibri" w:cs="Tahoma"/>
                <w:b/>
                <w:sz w:val="16"/>
                <w:szCs w:val="16"/>
              </w:rPr>
            </w:pPr>
            <w:r>
              <w:rPr>
                <w:rFonts w:ascii="Calibri" w:hAnsi="Calibri" w:cs="Tahoma"/>
                <w:b/>
                <w:sz w:val="16"/>
                <w:szCs w:val="16"/>
              </w:rPr>
              <w:t xml:space="preserve"> </w:t>
            </w:r>
            <w:r w:rsidRPr="00180819">
              <w:rPr>
                <w:rFonts w:ascii="Calibri" w:hAnsi="Calibri" w:cs="Tahoma"/>
                <w:b/>
                <w:sz w:val="16"/>
                <w:szCs w:val="16"/>
              </w:rPr>
              <w:t>BODY</w:t>
            </w:r>
          </w:p>
        </w:tc>
      </w:tr>
      <w:tr w:rsidR="001C0902" w:rsidRPr="00180819" w14:paraId="5973AD99" w14:textId="77777777" w:rsidTr="00604165">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65BCF131" w14:textId="77777777" w:rsidR="001C0902" w:rsidRPr="00180819" w:rsidRDefault="001C0902" w:rsidP="00604165">
            <w:pPr>
              <w:rPr>
                <w:rFonts w:ascii="Calibri" w:hAnsi="Calibri" w:cs="Tahoma"/>
                <w:b/>
              </w:rPr>
            </w:pPr>
          </w:p>
        </w:tc>
        <w:tc>
          <w:tcPr>
            <w:tcW w:w="2835"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1C7DD1F9" w14:textId="77777777" w:rsidR="001C0902" w:rsidRPr="00180819" w:rsidRDefault="001C0902" w:rsidP="00604165">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21ED09E3" w14:textId="77777777" w:rsidR="001C0902" w:rsidRPr="00180819" w:rsidRDefault="001C0902" w:rsidP="00604165">
            <w:pPr>
              <w:jc w:val="center"/>
              <w:rPr>
                <w:rFonts w:ascii="Calibri" w:hAnsi="Calibri" w:cs="Tahoma"/>
                <w:b/>
                <w:sz w:val="8"/>
                <w:szCs w:val="8"/>
              </w:rPr>
            </w:pPr>
          </w:p>
          <w:p w14:paraId="1DA1076F"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5A6E91E" w14:textId="77777777" w:rsidR="001C0902" w:rsidRPr="00180819" w:rsidRDefault="001C0902" w:rsidP="00604165">
            <w:pPr>
              <w:jc w:val="center"/>
              <w:rPr>
                <w:rFonts w:ascii="Calibri" w:hAnsi="Calibri" w:cs="Tahoma"/>
                <w:b/>
                <w:sz w:val="8"/>
                <w:szCs w:val="8"/>
              </w:rPr>
            </w:pPr>
          </w:p>
          <w:p w14:paraId="2F49FBCA" w14:textId="77777777" w:rsidR="001C0902" w:rsidRPr="00180819" w:rsidRDefault="001C0902" w:rsidP="00604165">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44D50B2" w14:textId="77777777" w:rsidR="001C0902" w:rsidRDefault="001C0902" w:rsidP="00604165">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651D8E1C" w14:textId="5460550B" w:rsidR="001C0902" w:rsidRPr="00180819" w:rsidRDefault="001C0902" w:rsidP="00604165">
            <w:pPr>
              <w:jc w:val="center"/>
              <w:rPr>
                <w:rFonts w:ascii="Calibri" w:hAnsi="Calibri" w:cs="Tahoma"/>
                <w:b/>
                <w:sz w:val="16"/>
                <w:szCs w:val="16"/>
              </w:rPr>
            </w:pPr>
            <w:r>
              <w:rPr>
                <w:rFonts w:ascii="Calibri" w:hAnsi="Calibri" w:cs="Tahoma"/>
                <w:b/>
                <w:sz w:val="16"/>
                <w:szCs w:val="16"/>
              </w:rPr>
              <w:t>v</w:t>
            </w:r>
            <w:r w:rsidR="006C54AF">
              <w:rPr>
                <w:rFonts w:ascii="Calibri" w:hAnsi="Calibri" w:cs="Tahoma"/>
                <w:b/>
                <w:sz w:val="16"/>
                <w:szCs w:val="16"/>
              </w:rPr>
              <w:t> </w:t>
            </w:r>
            <w:r>
              <w:rPr>
                <w:rFonts w:ascii="Calibri" w:hAnsi="Calibri" w:cs="Tahoma"/>
                <w:b/>
                <w:sz w:val="16"/>
                <w:szCs w:val="16"/>
              </w:rPr>
              <w:t>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39E1B305" w14:textId="77777777" w:rsidR="001C0902" w:rsidRDefault="001C0902" w:rsidP="00604165">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 xml:space="preserve">ROHRY </w:t>
            </w:r>
          </w:p>
          <w:p w14:paraId="229DA168" w14:textId="60A3186B"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v</w:t>
            </w:r>
            <w:r w:rsidR="006C54AF">
              <w:rPr>
                <w:rFonts w:ascii="Calibri" w:hAnsi="Calibri" w:cs="Tahoma"/>
                <w:b/>
                <w:sz w:val="16"/>
                <w:szCs w:val="16"/>
              </w:rPr>
              <w:t>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1445DD6A" w14:textId="77777777" w:rsidR="001C0902" w:rsidRPr="00180819" w:rsidRDefault="001C0902" w:rsidP="00604165">
            <w:pPr>
              <w:jc w:val="center"/>
              <w:rPr>
                <w:rFonts w:ascii="Calibri" w:hAnsi="Calibri" w:cs="Tahoma"/>
                <w:b/>
                <w:sz w:val="8"/>
                <w:szCs w:val="8"/>
              </w:rPr>
            </w:pPr>
          </w:p>
          <w:p w14:paraId="574BDBB0" w14:textId="77777777" w:rsidR="001C0902" w:rsidRPr="00180819" w:rsidRDefault="001C0902" w:rsidP="00604165">
            <w:pPr>
              <w:jc w:val="center"/>
              <w:rPr>
                <w:rFonts w:ascii="Calibri" w:hAnsi="Calibri" w:cs="Tahoma"/>
                <w:b/>
                <w:sz w:val="16"/>
                <w:szCs w:val="16"/>
              </w:rPr>
            </w:pPr>
            <w:r>
              <w:rPr>
                <w:rFonts w:ascii="Calibri" w:hAnsi="Calibri" w:cs="Tahoma"/>
                <w:b/>
                <w:sz w:val="16"/>
                <w:szCs w:val="16"/>
              </w:rPr>
              <w:t>PROHRY</w:t>
            </w:r>
          </w:p>
        </w:tc>
        <w:tc>
          <w:tcPr>
            <w:tcW w:w="1256" w:type="dxa"/>
            <w:vMerge/>
            <w:tcBorders>
              <w:top w:val="single" w:sz="8" w:space="0" w:color="auto"/>
              <w:left w:val="nil"/>
              <w:bottom w:val="double" w:sz="4" w:space="0" w:color="auto"/>
              <w:right w:val="single" w:sz="4" w:space="0" w:color="auto"/>
            </w:tcBorders>
            <w:shd w:val="clear" w:color="auto" w:fill="FFFF99"/>
            <w:vAlign w:val="center"/>
          </w:tcPr>
          <w:p w14:paraId="1437C0E9" w14:textId="77777777" w:rsidR="001C0902" w:rsidRPr="00180819" w:rsidRDefault="001C0902" w:rsidP="00604165">
            <w:pPr>
              <w:rPr>
                <w:rFonts w:ascii="Calibri" w:hAnsi="Calibri" w:cs="Tahoma"/>
                <w:b/>
              </w:rPr>
            </w:pPr>
          </w:p>
        </w:tc>
        <w:tc>
          <w:tcPr>
            <w:tcW w:w="850"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39F0798B" w14:textId="77777777" w:rsidR="001C0902" w:rsidRPr="00180819" w:rsidRDefault="001C0902" w:rsidP="00604165">
            <w:pPr>
              <w:rPr>
                <w:rFonts w:ascii="Calibri" w:hAnsi="Calibri" w:cs="Tahoma"/>
                <w:b/>
              </w:rPr>
            </w:pPr>
          </w:p>
        </w:tc>
      </w:tr>
      <w:tr w:rsidR="001C0902" w:rsidRPr="00180819" w14:paraId="395A1DED" w14:textId="77777777" w:rsidTr="00604165">
        <w:tc>
          <w:tcPr>
            <w:tcW w:w="709" w:type="dxa"/>
            <w:tcBorders>
              <w:top w:val="double" w:sz="4" w:space="0" w:color="auto"/>
              <w:left w:val="single" w:sz="8" w:space="0" w:color="auto"/>
              <w:bottom w:val="single" w:sz="4" w:space="0" w:color="auto"/>
              <w:right w:val="double" w:sz="4" w:space="0" w:color="auto"/>
            </w:tcBorders>
            <w:shd w:val="clear" w:color="auto" w:fill="FFFF99"/>
          </w:tcPr>
          <w:p w14:paraId="45D7BA32" w14:textId="77777777" w:rsidR="001C0902" w:rsidRPr="00280227" w:rsidRDefault="001C0902" w:rsidP="00604165">
            <w:pPr>
              <w:jc w:val="center"/>
              <w:rPr>
                <w:rFonts w:ascii="Calibri" w:hAnsi="Calibri" w:cs="Tahoma"/>
                <w:sz w:val="22"/>
                <w:szCs w:val="22"/>
              </w:rPr>
            </w:pPr>
            <w:r w:rsidRPr="00280227">
              <w:rPr>
                <w:rFonts w:ascii="Calibri" w:hAnsi="Calibri" w:cs="Tahoma"/>
                <w:sz w:val="22"/>
                <w:szCs w:val="22"/>
              </w:rPr>
              <w:t>1.</w:t>
            </w:r>
          </w:p>
        </w:tc>
        <w:tc>
          <w:tcPr>
            <w:tcW w:w="2835" w:type="dxa"/>
            <w:tcBorders>
              <w:top w:val="double" w:sz="4" w:space="0" w:color="auto"/>
              <w:left w:val="double" w:sz="4" w:space="0" w:color="auto"/>
              <w:bottom w:val="single" w:sz="4" w:space="0" w:color="auto"/>
              <w:right w:val="double" w:sz="4" w:space="0" w:color="auto"/>
            </w:tcBorders>
          </w:tcPr>
          <w:p w14:paraId="000EF46C" w14:textId="08BF983F" w:rsidR="001C0902" w:rsidRPr="002B00C5" w:rsidRDefault="003E3439" w:rsidP="00604165">
            <w:pPr>
              <w:rPr>
                <w:rFonts w:ascii="Calibri" w:hAnsi="Calibri" w:cs="Tahoma"/>
                <w:bCs/>
                <w:sz w:val="22"/>
                <w:szCs w:val="22"/>
              </w:rPr>
            </w:pPr>
            <w:r>
              <w:rPr>
                <w:rFonts w:ascii="Calibri" w:hAnsi="Calibri" w:cs="Tahoma"/>
                <w:bCs/>
                <w:sz w:val="22"/>
                <w:szCs w:val="22"/>
              </w:rPr>
              <w:t xml:space="preserve"> Stadion Nový Bydžov</w:t>
            </w:r>
          </w:p>
        </w:tc>
        <w:tc>
          <w:tcPr>
            <w:tcW w:w="810" w:type="dxa"/>
            <w:tcBorders>
              <w:top w:val="double" w:sz="4" w:space="0" w:color="auto"/>
              <w:left w:val="double" w:sz="4" w:space="0" w:color="auto"/>
              <w:bottom w:val="single" w:sz="4" w:space="0" w:color="auto"/>
              <w:right w:val="single" w:sz="4" w:space="0" w:color="auto"/>
            </w:tcBorders>
          </w:tcPr>
          <w:p w14:paraId="58C3880F" w14:textId="24076D58" w:rsidR="001C0902" w:rsidRPr="002B00C5" w:rsidRDefault="003A56E3" w:rsidP="00604165">
            <w:pPr>
              <w:jc w:val="center"/>
              <w:rPr>
                <w:rFonts w:ascii="Calibri" w:hAnsi="Calibri" w:cs="Tahoma"/>
                <w:bCs/>
                <w:sz w:val="22"/>
                <w:szCs w:val="22"/>
              </w:rPr>
            </w:pPr>
            <w:r>
              <w:rPr>
                <w:rFonts w:ascii="Calibri" w:hAnsi="Calibri" w:cs="Tahoma"/>
                <w:bCs/>
                <w:sz w:val="22"/>
                <w:szCs w:val="22"/>
              </w:rPr>
              <w:t>14</w:t>
            </w:r>
          </w:p>
        </w:tc>
        <w:tc>
          <w:tcPr>
            <w:tcW w:w="810" w:type="dxa"/>
            <w:tcBorders>
              <w:top w:val="double" w:sz="4" w:space="0" w:color="auto"/>
              <w:left w:val="single" w:sz="4" w:space="0" w:color="auto"/>
              <w:bottom w:val="single" w:sz="4" w:space="0" w:color="auto"/>
              <w:right w:val="single" w:sz="4" w:space="0" w:color="auto"/>
            </w:tcBorders>
          </w:tcPr>
          <w:p w14:paraId="60478376" w14:textId="3AF47C66" w:rsidR="001C0902" w:rsidRPr="002B00C5" w:rsidRDefault="003E3439" w:rsidP="00604165">
            <w:pPr>
              <w:jc w:val="center"/>
              <w:rPr>
                <w:rFonts w:ascii="Calibri" w:hAnsi="Calibri" w:cs="Tahoma"/>
                <w:bCs/>
                <w:sz w:val="22"/>
                <w:szCs w:val="22"/>
              </w:rPr>
            </w:pPr>
            <w:r>
              <w:rPr>
                <w:rFonts w:ascii="Calibri" w:hAnsi="Calibri" w:cs="Tahoma"/>
                <w:bCs/>
                <w:sz w:val="22"/>
                <w:szCs w:val="22"/>
              </w:rPr>
              <w:t>7</w:t>
            </w:r>
          </w:p>
        </w:tc>
        <w:tc>
          <w:tcPr>
            <w:tcW w:w="810" w:type="dxa"/>
            <w:tcBorders>
              <w:top w:val="double" w:sz="4" w:space="0" w:color="auto"/>
              <w:left w:val="single" w:sz="4" w:space="0" w:color="auto"/>
              <w:bottom w:val="single" w:sz="4" w:space="0" w:color="auto"/>
              <w:right w:val="single" w:sz="4" w:space="0" w:color="auto"/>
            </w:tcBorders>
          </w:tcPr>
          <w:p w14:paraId="328B2F71" w14:textId="2A637691" w:rsidR="001C0902" w:rsidRPr="002B00C5" w:rsidRDefault="003E3439" w:rsidP="00604165">
            <w:pPr>
              <w:jc w:val="center"/>
              <w:rPr>
                <w:rFonts w:ascii="Calibri" w:hAnsi="Calibri" w:cs="Tahoma"/>
                <w:bCs/>
                <w:sz w:val="22"/>
                <w:szCs w:val="22"/>
              </w:rPr>
            </w:pPr>
            <w:r>
              <w:rPr>
                <w:rFonts w:ascii="Calibri" w:hAnsi="Calibri" w:cs="Tahoma"/>
                <w:bCs/>
                <w:sz w:val="22"/>
                <w:szCs w:val="22"/>
              </w:rPr>
              <w:t>3</w:t>
            </w:r>
          </w:p>
        </w:tc>
        <w:tc>
          <w:tcPr>
            <w:tcW w:w="810" w:type="dxa"/>
            <w:tcBorders>
              <w:top w:val="double" w:sz="4" w:space="0" w:color="auto"/>
              <w:left w:val="single" w:sz="4" w:space="0" w:color="auto"/>
              <w:bottom w:val="single" w:sz="4" w:space="0" w:color="auto"/>
              <w:right w:val="single" w:sz="4" w:space="0" w:color="auto"/>
            </w:tcBorders>
          </w:tcPr>
          <w:p w14:paraId="20A7D945" w14:textId="3B0FF7FB" w:rsidR="001C0902" w:rsidRPr="002B00C5" w:rsidRDefault="003E3439" w:rsidP="00604165">
            <w:pPr>
              <w:jc w:val="center"/>
              <w:rPr>
                <w:rFonts w:ascii="Calibri" w:hAnsi="Calibri" w:cs="Tahoma"/>
                <w:bCs/>
                <w:sz w:val="22"/>
                <w:szCs w:val="22"/>
              </w:rPr>
            </w:pPr>
            <w:r>
              <w:rPr>
                <w:rFonts w:ascii="Calibri" w:hAnsi="Calibri" w:cs="Tahoma"/>
                <w:bCs/>
                <w:sz w:val="22"/>
                <w:szCs w:val="22"/>
              </w:rPr>
              <w:t>0</w:t>
            </w:r>
          </w:p>
        </w:tc>
        <w:tc>
          <w:tcPr>
            <w:tcW w:w="811" w:type="dxa"/>
            <w:tcBorders>
              <w:top w:val="double" w:sz="4" w:space="0" w:color="auto"/>
              <w:left w:val="single" w:sz="4" w:space="0" w:color="auto"/>
              <w:bottom w:val="single" w:sz="4" w:space="0" w:color="auto"/>
              <w:right w:val="double" w:sz="4" w:space="0" w:color="auto"/>
            </w:tcBorders>
          </w:tcPr>
          <w:p w14:paraId="6246F006" w14:textId="67EA9702" w:rsidR="001C0902" w:rsidRPr="002B00C5" w:rsidRDefault="003E3439" w:rsidP="00604165">
            <w:pPr>
              <w:jc w:val="center"/>
              <w:rPr>
                <w:rFonts w:ascii="Calibri" w:hAnsi="Calibri" w:cs="Tahoma"/>
                <w:bCs/>
                <w:sz w:val="22"/>
                <w:szCs w:val="22"/>
              </w:rPr>
            </w:pPr>
            <w:r>
              <w:rPr>
                <w:rFonts w:ascii="Calibri" w:hAnsi="Calibri" w:cs="Tahoma"/>
                <w:bCs/>
                <w:sz w:val="22"/>
                <w:szCs w:val="22"/>
              </w:rPr>
              <w:t>4</w:t>
            </w:r>
          </w:p>
        </w:tc>
        <w:tc>
          <w:tcPr>
            <w:tcW w:w="1256" w:type="dxa"/>
            <w:tcBorders>
              <w:top w:val="double" w:sz="4" w:space="0" w:color="auto"/>
              <w:left w:val="nil"/>
              <w:bottom w:val="single" w:sz="4" w:space="0" w:color="auto"/>
              <w:right w:val="single" w:sz="4" w:space="0" w:color="auto"/>
            </w:tcBorders>
          </w:tcPr>
          <w:p w14:paraId="56730CB7" w14:textId="383C498E" w:rsidR="001C0902" w:rsidRPr="002B00C5" w:rsidRDefault="003E3439" w:rsidP="00604165">
            <w:pPr>
              <w:jc w:val="center"/>
              <w:rPr>
                <w:rFonts w:ascii="Calibri" w:hAnsi="Calibri" w:cs="Tahoma"/>
                <w:bCs/>
                <w:sz w:val="22"/>
                <w:szCs w:val="22"/>
              </w:rPr>
            </w:pPr>
            <w:proofErr w:type="gramStart"/>
            <w:r>
              <w:rPr>
                <w:rFonts w:ascii="Calibri" w:hAnsi="Calibri" w:cs="Tahoma"/>
                <w:bCs/>
                <w:sz w:val="22"/>
                <w:szCs w:val="22"/>
              </w:rPr>
              <w:t>56 :</w:t>
            </w:r>
            <w:proofErr w:type="gramEnd"/>
            <w:r>
              <w:rPr>
                <w:rFonts w:ascii="Calibri" w:hAnsi="Calibri" w:cs="Tahoma"/>
                <w:bCs/>
                <w:sz w:val="22"/>
                <w:szCs w:val="22"/>
              </w:rPr>
              <w:t xml:space="preserve"> 42</w:t>
            </w:r>
          </w:p>
        </w:tc>
        <w:tc>
          <w:tcPr>
            <w:tcW w:w="850" w:type="dxa"/>
            <w:tcBorders>
              <w:top w:val="double" w:sz="4" w:space="0" w:color="auto"/>
              <w:left w:val="single" w:sz="4" w:space="0" w:color="auto"/>
              <w:bottom w:val="single" w:sz="4" w:space="0" w:color="auto"/>
              <w:right w:val="single" w:sz="8" w:space="0" w:color="auto"/>
            </w:tcBorders>
          </w:tcPr>
          <w:p w14:paraId="16BBAFF6" w14:textId="0665B6D8" w:rsidR="001C0902" w:rsidRPr="002B00C5" w:rsidRDefault="003E3439" w:rsidP="00604165">
            <w:pPr>
              <w:jc w:val="center"/>
              <w:rPr>
                <w:rFonts w:ascii="Calibri" w:hAnsi="Calibri" w:cs="Tahoma"/>
                <w:bCs/>
                <w:sz w:val="22"/>
                <w:szCs w:val="22"/>
              </w:rPr>
            </w:pPr>
            <w:r>
              <w:rPr>
                <w:rFonts w:ascii="Calibri" w:hAnsi="Calibri" w:cs="Tahoma"/>
                <w:bCs/>
                <w:sz w:val="22"/>
                <w:szCs w:val="22"/>
              </w:rPr>
              <w:t>27</w:t>
            </w:r>
          </w:p>
        </w:tc>
      </w:tr>
      <w:tr w:rsidR="001C0902" w:rsidRPr="00180819" w14:paraId="0A098EF3"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513AD15B" w14:textId="77777777" w:rsidR="001C0902" w:rsidRPr="00280227" w:rsidRDefault="001C0902" w:rsidP="00604165">
            <w:pPr>
              <w:jc w:val="center"/>
              <w:rPr>
                <w:rFonts w:ascii="Calibri" w:hAnsi="Calibri" w:cs="Tahoma"/>
                <w:sz w:val="22"/>
                <w:szCs w:val="22"/>
              </w:rPr>
            </w:pPr>
            <w:r w:rsidRPr="00280227">
              <w:rPr>
                <w:rFonts w:ascii="Calibri" w:hAnsi="Calibri" w:cs="Tahoma"/>
                <w:sz w:val="22"/>
                <w:szCs w:val="22"/>
              </w:rPr>
              <w:t>2.</w:t>
            </w:r>
          </w:p>
        </w:tc>
        <w:tc>
          <w:tcPr>
            <w:tcW w:w="2835" w:type="dxa"/>
            <w:tcBorders>
              <w:top w:val="single" w:sz="4" w:space="0" w:color="auto"/>
              <w:left w:val="double" w:sz="4" w:space="0" w:color="auto"/>
              <w:bottom w:val="single" w:sz="4" w:space="0" w:color="auto"/>
              <w:right w:val="double" w:sz="4" w:space="0" w:color="auto"/>
            </w:tcBorders>
          </w:tcPr>
          <w:p w14:paraId="587E7C1B" w14:textId="6AA72A95" w:rsidR="001C0902" w:rsidRPr="002B00C5" w:rsidRDefault="003E3439" w:rsidP="00604165">
            <w:pPr>
              <w:rPr>
                <w:rFonts w:ascii="Calibri" w:hAnsi="Calibri" w:cs="Tahoma"/>
                <w:bCs/>
                <w:sz w:val="22"/>
                <w:szCs w:val="22"/>
              </w:rPr>
            </w:pPr>
            <w:r>
              <w:rPr>
                <w:rFonts w:ascii="Calibri" w:hAnsi="Calibri" w:cs="Tahoma"/>
                <w:bCs/>
                <w:sz w:val="22"/>
                <w:szCs w:val="22"/>
              </w:rPr>
              <w:t xml:space="preserve"> HC Litomyšl</w:t>
            </w:r>
          </w:p>
        </w:tc>
        <w:tc>
          <w:tcPr>
            <w:tcW w:w="810" w:type="dxa"/>
            <w:tcBorders>
              <w:top w:val="single" w:sz="4" w:space="0" w:color="auto"/>
              <w:left w:val="double" w:sz="4" w:space="0" w:color="auto"/>
              <w:bottom w:val="single" w:sz="4" w:space="0" w:color="auto"/>
              <w:right w:val="single" w:sz="4" w:space="0" w:color="auto"/>
            </w:tcBorders>
          </w:tcPr>
          <w:p w14:paraId="076BEECE" w14:textId="64F4E288" w:rsidR="001C0902" w:rsidRPr="002B00C5" w:rsidRDefault="003A56E3" w:rsidP="00604165">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52B503E4" w14:textId="50552561" w:rsidR="001C0902" w:rsidRPr="002B00C5" w:rsidRDefault="003E3439" w:rsidP="00604165">
            <w:pPr>
              <w:jc w:val="center"/>
              <w:rPr>
                <w:rFonts w:ascii="Calibri" w:hAnsi="Calibri" w:cs="Tahoma"/>
                <w:bCs/>
                <w:sz w:val="22"/>
                <w:szCs w:val="22"/>
              </w:rPr>
            </w:pPr>
            <w:r>
              <w:rPr>
                <w:rFonts w:ascii="Calibri" w:hAnsi="Calibri" w:cs="Tahoma"/>
                <w:bCs/>
                <w:sz w:val="22"/>
                <w:szCs w:val="22"/>
              </w:rPr>
              <w:t>6</w:t>
            </w:r>
          </w:p>
        </w:tc>
        <w:tc>
          <w:tcPr>
            <w:tcW w:w="810" w:type="dxa"/>
            <w:tcBorders>
              <w:top w:val="single" w:sz="4" w:space="0" w:color="auto"/>
              <w:left w:val="single" w:sz="4" w:space="0" w:color="auto"/>
              <w:bottom w:val="single" w:sz="4" w:space="0" w:color="auto"/>
              <w:right w:val="single" w:sz="4" w:space="0" w:color="auto"/>
            </w:tcBorders>
          </w:tcPr>
          <w:p w14:paraId="05631E5E" w14:textId="44C869D3" w:rsidR="001C0902" w:rsidRPr="002B00C5" w:rsidRDefault="003E3439" w:rsidP="00604165">
            <w:pPr>
              <w:jc w:val="center"/>
              <w:rPr>
                <w:rFonts w:ascii="Calibri" w:hAnsi="Calibri" w:cs="Tahoma"/>
                <w:bCs/>
                <w:sz w:val="22"/>
                <w:szCs w:val="22"/>
              </w:rPr>
            </w:pPr>
            <w:r>
              <w:rPr>
                <w:rFonts w:ascii="Calibri" w:hAnsi="Calibri" w:cs="Tahoma"/>
                <w:bCs/>
                <w:sz w:val="22"/>
                <w:szCs w:val="22"/>
              </w:rPr>
              <w:t>3</w:t>
            </w:r>
          </w:p>
        </w:tc>
        <w:tc>
          <w:tcPr>
            <w:tcW w:w="810" w:type="dxa"/>
            <w:tcBorders>
              <w:top w:val="single" w:sz="4" w:space="0" w:color="auto"/>
              <w:left w:val="single" w:sz="4" w:space="0" w:color="auto"/>
              <w:bottom w:val="single" w:sz="4" w:space="0" w:color="auto"/>
              <w:right w:val="single" w:sz="4" w:space="0" w:color="auto"/>
            </w:tcBorders>
          </w:tcPr>
          <w:p w14:paraId="4690BC23" w14:textId="6EA93A43" w:rsidR="001C0902" w:rsidRPr="002B00C5" w:rsidRDefault="003E3439" w:rsidP="00604165">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4" w:space="0" w:color="auto"/>
              <w:right w:val="double" w:sz="4" w:space="0" w:color="auto"/>
            </w:tcBorders>
          </w:tcPr>
          <w:p w14:paraId="398E6933" w14:textId="2DB0223C" w:rsidR="001C0902" w:rsidRPr="002B00C5" w:rsidRDefault="003E3439" w:rsidP="00604165">
            <w:pPr>
              <w:jc w:val="center"/>
              <w:rPr>
                <w:rFonts w:ascii="Calibri" w:hAnsi="Calibri" w:cs="Tahoma"/>
                <w:bCs/>
                <w:sz w:val="22"/>
                <w:szCs w:val="22"/>
              </w:rPr>
            </w:pPr>
            <w:r>
              <w:rPr>
                <w:rFonts w:ascii="Calibri" w:hAnsi="Calibri" w:cs="Tahoma"/>
                <w:bCs/>
                <w:sz w:val="22"/>
                <w:szCs w:val="22"/>
              </w:rPr>
              <w:t>4</w:t>
            </w:r>
          </w:p>
        </w:tc>
        <w:tc>
          <w:tcPr>
            <w:tcW w:w="1256" w:type="dxa"/>
            <w:tcBorders>
              <w:top w:val="single" w:sz="4" w:space="0" w:color="auto"/>
              <w:left w:val="nil"/>
              <w:bottom w:val="single" w:sz="4" w:space="0" w:color="auto"/>
              <w:right w:val="single" w:sz="4" w:space="0" w:color="auto"/>
            </w:tcBorders>
          </w:tcPr>
          <w:p w14:paraId="2766A53E" w14:textId="3BB102A4" w:rsidR="001C0902" w:rsidRPr="002B00C5" w:rsidRDefault="003E3439" w:rsidP="00604165">
            <w:pPr>
              <w:jc w:val="center"/>
              <w:rPr>
                <w:rFonts w:ascii="Calibri" w:hAnsi="Calibri" w:cs="Tahoma"/>
                <w:bCs/>
                <w:sz w:val="22"/>
                <w:szCs w:val="22"/>
              </w:rPr>
            </w:pPr>
            <w:proofErr w:type="gramStart"/>
            <w:r>
              <w:rPr>
                <w:rFonts w:ascii="Calibri" w:hAnsi="Calibri" w:cs="Tahoma"/>
                <w:bCs/>
                <w:sz w:val="22"/>
                <w:szCs w:val="22"/>
              </w:rPr>
              <w:t>55 :</w:t>
            </w:r>
            <w:proofErr w:type="gramEnd"/>
            <w:r>
              <w:rPr>
                <w:rFonts w:ascii="Calibri" w:hAnsi="Calibri" w:cs="Tahoma"/>
                <w:bCs/>
                <w:sz w:val="22"/>
                <w:szCs w:val="22"/>
              </w:rPr>
              <w:t xml:space="preserve"> 52</w:t>
            </w:r>
          </w:p>
        </w:tc>
        <w:tc>
          <w:tcPr>
            <w:tcW w:w="850" w:type="dxa"/>
            <w:tcBorders>
              <w:top w:val="single" w:sz="4" w:space="0" w:color="auto"/>
              <w:left w:val="single" w:sz="4" w:space="0" w:color="auto"/>
              <w:bottom w:val="single" w:sz="4" w:space="0" w:color="auto"/>
              <w:right w:val="single" w:sz="8" w:space="0" w:color="auto"/>
            </w:tcBorders>
          </w:tcPr>
          <w:p w14:paraId="27DDFB97" w14:textId="10D4B9A9" w:rsidR="001C0902" w:rsidRPr="002B00C5" w:rsidRDefault="003E3439" w:rsidP="00604165">
            <w:pPr>
              <w:jc w:val="center"/>
              <w:rPr>
                <w:rFonts w:ascii="Calibri" w:hAnsi="Calibri" w:cs="Tahoma"/>
                <w:bCs/>
                <w:sz w:val="22"/>
                <w:szCs w:val="22"/>
              </w:rPr>
            </w:pPr>
            <w:r>
              <w:rPr>
                <w:rFonts w:ascii="Calibri" w:hAnsi="Calibri" w:cs="Tahoma"/>
                <w:bCs/>
                <w:sz w:val="22"/>
                <w:szCs w:val="22"/>
              </w:rPr>
              <w:t>25</w:t>
            </w:r>
          </w:p>
        </w:tc>
      </w:tr>
      <w:tr w:rsidR="001C0902" w:rsidRPr="00180819" w14:paraId="7BC2BBB9"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2BBDB182" w14:textId="77777777" w:rsidR="001C0902" w:rsidRPr="00280227" w:rsidRDefault="001C0902" w:rsidP="00604165">
            <w:pPr>
              <w:jc w:val="center"/>
              <w:rPr>
                <w:rFonts w:ascii="Calibri" w:hAnsi="Calibri" w:cs="Tahoma"/>
                <w:sz w:val="22"/>
                <w:szCs w:val="22"/>
              </w:rPr>
            </w:pPr>
            <w:r>
              <w:rPr>
                <w:rFonts w:ascii="Calibri" w:hAnsi="Calibri" w:cs="Tahoma"/>
                <w:sz w:val="22"/>
                <w:szCs w:val="22"/>
              </w:rPr>
              <w:t>3.</w:t>
            </w:r>
          </w:p>
        </w:tc>
        <w:tc>
          <w:tcPr>
            <w:tcW w:w="2835" w:type="dxa"/>
            <w:tcBorders>
              <w:top w:val="single" w:sz="4" w:space="0" w:color="auto"/>
              <w:left w:val="double" w:sz="4" w:space="0" w:color="auto"/>
              <w:bottom w:val="single" w:sz="4" w:space="0" w:color="auto"/>
              <w:right w:val="double" w:sz="4" w:space="0" w:color="auto"/>
            </w:tcBorders>
          </w:tcPr>
          <w:p w14:paraId="274F88AB" w14:textId="245D7FAE" w:rsidR="001C0902" w:rsidRPr="002B00C5" w:rsidRDefault="003E3439" w:rsidP="00604165">
            <w:pPr>
              <w:rPr>
                <w:rFonts w:ascii="Calibri" w:hAnsi="Calibri" w:cs="Tahoma"/>
                <w:bCs/>
                <w:sz w:val="22"/>
                <w:szCs w:val="22"/>
              </w:rPr>
            </w:pPr>
            <w:r>
              <w:rPr>
                <w:rFonts w:ascii="Calibri" w:hAnsi="Calibri" w:cs="Tahoma"/>
                <w:bCs/>
                <w:sz w:val="22"/>
                <w:szCs w:val="22"/>
              </w:rPr>
              <w:t xml:space="preserve"> </w:t>
            </w:r>
            <w:r w:rsidR="00355B99">
              <w:rPr>
                <w:rFonts w:ascii="Calibri" w:hAnsi="Calibri" w:cs="Tahoma"/>
                <w:bCs/>
                <w:sz w:val="22"/>
                <w:szCs w:val="22"/>
              </w:rPr>
              <w:t xml:space="preserve">TJ </w:t>
            </w:r>
            <w:r>
              <w:rPr>
                <w:rFonts w:ascii="Calibri" w:hAnsi="Calibri" w:cs="Tahoma"/>
                <w:bCs/>
                <w:sz w:val="22"/>
                <w:szCs w:val="22"/>
              </w:rPr>
              <w:t>Sp</w:t>
            </w:r>
            <w:r w:rsidR="00355B99">
              <w:rPr>
                <w:rFonts w:ascii="Calibri" w:hAnsi="Calibri" w:cs="Tahoma"/>
                <w:bCs/>
                <w:sz w:val="22"/>
                <w:szCs w:val="22"/>
              </w:rPr>
              <w:t xml:space="preserve">artak </w:t>
            </w:r>
            <w:r>
              <w:rPr>
                <w:rFonts w:ascii="Calibri" w:hAnsi="Calibri" w:cs="Tahoma"/>
                <w:bCs/>
                <w:sz w:val="22"/>
                <w:szCs w:val="22"/>
              </w:rPr>
              <w:t>Nové Město n. Met.</w:t>
            </w:r>
          </w:p>
        </w:tc>
        <w:tc>
          <w:tcPr>
            <w:tcW w:w="810" w:type="dxa"/>
            <w:tcBorders>
              <w:top w:val="single" w:sz="4" w:space="0" w:color="auto"/>
              <w:left w:val="double" w:sz="4" w:space="0" w:color="auto"/>
              <w:bottom w:val="single" w:sz="4" w:space="0" w:color="auto"/>
              <w:right w:val="single" w:sz="4" w:space="0" w:color="auto"/>
            </w:tcBorders>
          </w:tcPr>
          <w:p w14:paraId="313AC3B1" w14:textId="1368D3C9" w:rsidR="001C0902" w:rsidRPr="002B00C5" w:rsidRDefault="003A56E3" w:rsidP="00604165">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3672204A" w14:textId="6D87C949" w:rsidR="001C0902" w:rsidRPr="002B00C5" w:rsidRDefault="003E3439" w:rsidP="00604165">
            <w:pPr>
              <w:jc w:val="center"/>
              <w:rPr>
                <w:rFonts w:ascii="Calibri" w:hAnsi="Calibri" w:cs="Tahoma"/>
                <w:bCs/>
                <w:sz w:val="22"/>
                <w:szCs w:val="22"/>
              </w:rPr>
            </w:pPr>
            <w:r>
              <w:rPr>
                <w:rFonts w:ascii="Calibri" w:hAnsi="Calibri" w:cs="Tahoma"/>
                <w:bCs/>
                <w:sz w:val="22"/>
                <w:szCs w:val="22"/>
              </w:rPr>
              <w:t>6</w:t>
            </w:r>
          </w:p>
        </w:tc>
        <w:tc>
          <w:tcPr>
            <w:tcW w:w="810" w:type="dxa"/>
            <w:tcBorders>
              <w:top w:val="single" w:sz="4" w:space="0" w:color="auto"/>
              <w:left w:val="single" w:sz="4" w:space="0" w:color="auto"/>
              <w:bottom w:val="single" w:sz="4" w:space="0" w:color="auto"/>
              <w:right w:val="single" w:sz="4" w:space="0" w:color="auto"/>
            </w:tcBorders>
          </w:tcPr>
          <w:p w14:paraId="534D7932" w14:textId="5BC640A8" w:rsidR="001C0902" w:rsidRPr="002B00C5" w:rsidRDefault="003E3439" w:rsidP="00604165">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5E2F437C" w14:textId="6D2D13A0" w:rsidR="001C0902" w:rsidRPr="002B00C5" w:rsidRDefault="003E3439" w:rsidP="00604165">
            <w:pPr>
              <w:jc w:val="center"/>
              <w:rPr>
                <w:rFonts w:ascii="Calibri" w:hAnsi="Calibri" w:cs="Tahoma"/>
                <w:bCs/>
                <w:sz w:val="22"/>
                <w:szCs w:val="22"/>
              </w:rPr>
            </w:pPr>
            <w:r>
              <w:rPr>
                <w:rFonts w:ascii="Calibri" w:hAnsi="Calibri" w:cs="Tahoma"/>
                <w:bCs/>
                <w:sz w:val="22"/>
                <w:szCs w:val="22"/>
              </w:rPr>
              <w:t>2</w:t>
            </w:r>
          </w:p>
        </w:tc>
        <w:tc>
          <w:tcPr>
            <w:tcW w:w="811" w:type="dxa"/>
            <w:tcBorders>
              <w:top w:val="single" w:sz="4" w:space="0" w:color="auto"/>
              <w:left w:val="single" w:sz="4" w:space="0" w:color="auto"/>
              <w:bottom w:val="single" w:sz="4" w:space="0" w:color="auto"/>
              <w:right w:val="double" w:sz="4" w:space="0" w:color="auto"/>
            </w:tcBorders>
          </w:tcPr>
          <w:p w14:paraId="563CE175" w14:textId="591E30F6" w:rsidR="001C0902" w:rsidRPr="002B00C5" w:rsidRDefault="003E3439" w:rsidP="00604165">
            <w:pPr>
              <w:jc w:val="center"/>
              <w:rPr>
                <w:rFonts w:ascii="Calibri" w:hAnsi="Calibri" w:cs="Tahoma"/>
                <w:bCs/>
                <w:sz w:val="22"/>
                <w:szCs w:val="22"/>
              </w:rPr>
            </w:pPr>
            <w:r>
              <w:rPr>
                <w:rFonts w:ascii="Calibri" w:hAnsi="Calibri" w:cs="Tahoma"/>
                <w:bCs/>
                <w:sz w:val="22"/>
                <w:szCs w:val="22"/>
              </w:rPr>
              <w:t>5</w:t>
            </w:r>
          </w:p>
        </w:tc>
        <w:tc>
          <w:tcPr>
            <w:tcW w:w="1256" w:type="dxa"/>
            <w:tcBorders>
              <w:top w:val="single" w:sz="4" w:space="0" w:color="auto"/>
              <w:left w:val="nil"/>
              <w:bottom w:val="single" w:sz="4" w:space="0" w:color="auto"/>
              <w:right w:val="single" w:sz="4" w:space="0" w:color="auto"/>
            </w:tcBorders>
          </w:tcPr>
          <w:p w14:paraId="78A2378B" w14:textId="1680B6CD" w:rsidR="001C0902" w:rsidRPr="002B00C5" w:rsidRDefault="003E3439" w:rsidP="00604165">
            <w:pPr>
              <w:jc w:val="center"/>
              <w:rPr>
                <w:rFonts w:ascii="Calibri" w:hAnsi="Calibri" w:cs="Tahoma"/>
                <w:bCs/>
                <w:sz w:val="22"/>
                <w:szCs w:val="22"/>
              </w:rPr>
            </w:pPr>
            <w:proofErr w:type="gramStart"/>
            <w:r>
              <w:rPr>
                <w:rFonts w:ascii="Calibri" w:hAnsi="Calibri" w:cs="Tahoma"/>
                <w:bCs/>
                <w:sz w:val="22"/>
                <w:szCs w:val="22"/>
              </w:rPr>
              <w:t>43 :</w:t>
            </w:r>
            <w:proofErr w:type="gramEnd"/>
            <w:r>
              <w:rPr>
                <w:rFonts w:ascii="Calibri" w:hAnsi="Calibri" w:cs="Tahoma"/>
                <w:bCs/>
                <w:sz w:val="22"/>
                <w:szCs w:val="22"/>
              </w:rPr>
              <w:t xml:space="preserve"> 47</w:t>
            </w:r>
          </w:p>
        </w:tc>
        <w:tc>
          <w:tcPr>
            <w:tcW w:w="850" w:type="dxa"/>
            <w:tcBorders>
              <w:top w:val="single" w:sz="4" w:space="0" w:color="auto"/>
              <w:left w:val="single" w:sz="4" w:space="0" w:color="auto"/>
              <w:bottom w:val="single" w:sz="4" w:space="0" w:color="auto"/>
              <w:right w:val="single" w:sz="8" w:space="0" w:color="auto"/>
            </w:tcBorders>
          </w:tcPr>
          <w:p w14:paraId="0239BADF" w14:textId="6873E08F" w:rsidR="001C0902" w:rsidRPr="002B00C5" w:rsidRDefault="003E3439" w:rsidP="00604165">
            <w:pPr>
              <w:jc w:val="center"/>
              <w:rPr>
                <w:rFonts w:ascii="Calibri" w:hAnsi="Calibri" w:cs="Tahoma"/>
                <w:bCs/>
                <w:sz w:val="22"/>
                <w:szCs w:val="22"/>
              </w:rPr>
            </w:pPr>
            <w:r>
              <w:rPr>
                <w:rFonts w:ascii="Calibri" w:hAnsi="Calibri" w:cs="Tahoma"/>
                <w:bCs/>
                <w:sz w:val="22"/>
                <w:szCs w:val="22"/>
              </w:rPr>
              <w:t>22</w:t>
            </w:r>
          </w:p>
        </w:tc>
      </w:tr>
      <w:tr w:rsidR="001C0902" w:rsidRPr="00180819" w14:paraId="2387B30A"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78A8A9AF" w14:textId="77777777" w:rsidR="001C0902" w:rsidRPr="00280227" w:rsidRDefault="001C0902" w:rsidP="00604165">
            <w:pPr>
              <w:jc w:val="center"/>
              <w:rPr>
                <w:rFonts w:ascii="Calibri" w:hAnsi="Calibri" w:cs="Tahoma"/>
                <w:sz w:val="22"/>
                <w:szCs w:val="22"/>
              </w:rPr>
            </w:pPr>
            <w:r>
              <w:rPr>
                <w:rFonts w:ascii="Calibri" w:hAnsi="Calibri" w:cs="Tahoma"/>
                <w:sz w:val="22"/>
                <w:szCs w:val="22"/>
              </w:rPr>
              <w:t>4.</w:t>
            </w:r>
          </w:p>
        </w:tc>
        <w:tc>
          <w:tcPr>
            <w:tcW w:w="2835" w:type="dxa"/>
            <w:tcBorders>
              <w:top w:val="single" w:sz="4" w:space="0" w:color="auto"/>
              <w:left w:val="double" w:sz="4" w:space="0" w:color="auto"/>
              <w:bottom w:val="single" w:sz="4" w:space="0" w:color="auto"/>
              <w:right w:val="double" w:sz="4" w:space="0" w:color="auto"/>
            </w:tcBorders>
          </w:tcPr>
          <w:p w14:paraId="79828AB1" w14:textId="26CD6872" w:rsidR="001C0902" w:rsidRPr="002B00C5" w:rsidRDefault="003E3439" w:rsidP="00604165">
            <w:pPr>
              <w:rPr>
                <w:rFonts w:ascii="Calibri" w:hAnsi="Calibri" w:cs="Tahoma"/>
                <w:bCs/>
                <w:sz w:val="22"/>
                <w:szCs w:val="22"/>
              </w:rPr>
            </w:pPr>
            <w:r>
              <w:rPr>
                <w:rFonts w:ascii="Calibri" w:hAnsi="Calibri" w:cs="Tahoma"/>
                <w:bCs/>
                <w:sz w:val="22"/>
                <w:szCs w:val="22"/>
              </w:rPr>
              <w:t xml:space="preserve"> HC Kohouti Česká Třebová </w:t>
            </w:r>
          </w:p>
        </w:tc>
        <w:tc>
          <w:tcPr>
            <w:tcW w:w="810" w:type="dxa"/>
            <w:tcBorders>
              <w:top w:val="single" w:sz="4" w:space="0" w:color="auto"/>
              <w:left w:val="double" w:sz="4" w:space="0" w:color="auto"/>
              <w:bottom w:val="single" w:sz="4" w:space="0" w:color="auto"/>
              <w:right w:val="single" w:sz="4" w:space="0" w:color="auto"/>
            </w:tcBorders>
          </w:tcPr>
          <w:p w14:paraId="200FACB4" w14:textId="62425691" w:rsidR="001C0902" w:rsidRPr="002B00C5" w:rsidRDefault="003A56E3" w:rsidP="00604165">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1461275F" w14:textId="012906FF" w:rsidR="001C0902" w:rsidRPr="002B00C5" w:rsidRDefault="003E3439" w:rsidP="00604165">
            <w:pPr>
              <w:jc w:val="center"/>
              <w:rPr>
                <w:rFonts w:ascii="Calibri" w:hAnsi="Calibri" w:cs="Tahoma"/>
                <w:bCs/>
                <w:sz w:val="22"/>
                <w:szCs w:val="22"/>
              </w:rPr>
            </w:pPr>
            <w:r>
              <w:rPr>
                <w:rFonts w:ascii="Calibri" w:hAnsi="Calibri" w:cs="Tahoma"/>
                <w:bCs/>
                <w:sz w:val="22"/>
                <w:szCs w:val="22"/>
              </w:rPr>
              <w:t>6</w:t>
            </w:r>
          </w:p>
        </w:tc>
        <w:tc>
          <w:tcPr>
            <w:tcW w:w="810" w:type="dxa"/>
            <w:tcBorders>
              <w:top w:val="single" w:sz="4" w:space="0" w:color="auto"/>
              <w:left w:val="single" w:sz="4" w:space="0" w:color="auto"/>
              <w:bottom w:val="single" w:sz="4" w:space="0" w:color="auto"/>
              <w:right w:val="single" w:sz="4" w:space="0" w:color="auto"/>
            </w:tcBorders>
          </w:tcPr>
          <w:p w14:paraId="6E3020E8" w14:textId="186B6DB9" w:rsidR="001C0902" w:rsidRPr="002B00C5" w:rsidRDefault="003E3439" w:rsidP="00604165">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4" w:space="0" w:color="auto"/>
              <w:right w:val="single" w:sz="4" w:space="0" w:color="auto"/>
            </w:tcBorders>
          </w:tcPr>
          <w:p w14:paraId="476B435D" w14:textId="4C157B8E" w:rsidR="001C0902" w:rsidRPr="002B00C5" w:rsidRDefault="003E3439" w:rsidP="00604165">
            <w:pPr>
              <w:jc w:val="center"/>
              <w:rPr>
                <w:rFonts w:ascii="Calibri" w:hAnsi="Calibri" w:cs="Tahoma"/>
                <w:bCs/>
                <w:sz w:val="22"/>
                <w:szCs w:val="22"/>
              </w:rPr>
            </w:pPr>
            <w:r>
              <w:rPr>
                <w:rFonts w:ascii="Calibri" w:hAnsi="Calibri" w:cs="Tahoma"/>
                <w:bCs/>
                <w:sz w:val="22"/>
                <w:szCs w:val="22"/>
              </w:rPr>
              <w:t>2</w:t>
            </w:r>
          </w:p>
        </w:tc>
        <w:tc>
          <w:tcPr>
            <w:tcW w:w="811" w:type="dxa"/>
            <w:tcBorders>
              <w:top w:val="single" w:sz="4" w:space="0" w:color="auto"/>
              <w:left w:val="single" w:sz="4" w:space="0" w:color="auto"/>
              <w:bottom w:val="single" w:sz="4" w:space="0" w:color="auto"/>
              <w:right w:val="double" w:sz="4" w:space="0" w:color="auto"/>
            </w:tcBorders>
          </w:tcPr>
          <w:p w14:paraId="790433F4" w14:textId="36D912F7" w:rsidR="001C0902" w:rsidRPr="002B00C5" w:rsidRDefault="003E3439" w:rsidP="00604165">
            <w:pPr>
              <w:jc w:val="center"/>
              <w:rPr>
                <w:rFonts w:ascii="Calibri" w:hAnsi="Calibri" w:cs="Tahoma"/>
                <w:bCs/>
                <w:sz w:val="22"/>
                <w:szCs w:val="22"/>
              </w:rPr>
            </w:pPr>
            <w:r>
              <w:rPr>
                <w:rFonts w:ascii="Calibri" w:hAnsi="Calibri" w:cs="Tahoma"/>
                <w:bCs/>
                <w:sz w:val="22"/>
                <w:szCs w:val="22"/>
              </w:rPr>
              <w:t>6</w:t>
            </w:r>
          </w:p>
        </w:tc>
        <w:tc>
          <w:tcPr>
            <w:tcW w:w="1256" w:type="dxa"/>
            <w:tcBorders>
              <w:top w:val="single" w:sz="4" w:space="0" w:color="auto"/>
              <w:left w:val="nil"/>
              <w:bottom w:val="single" w:sz="4" w:space="0" w:color="auto"/>
              <w:right w:val="single" w:sz="4" w:space="0" w:color="auto"/>
            </w:tcBorders>
          </w:tcPr>
          <w:p w14:paraId="314A0A6F" w14:textId="6118CC8B" w:rsidR="001C0902" w:rsidRPr="002B00C5" w:rsidRDefault="003E3439" w:rsidP="00604165">
            <w:pPr>
              <w:jc w:val="center"/>
              <w:rPr>
                <w:rFonts w:ascii="Calibri" w:hAnsi="Calibri" w:cs="Tahoma"/>
                <w:bCs/>
                <w:sz w:val="22"/>
                <w:szCs w:val="22"/>
              </w:rPr>
            </w:pPr>
            <w:proofErr w:type="gramStart"/>
            <w:r>
              <w:rPr>
                <w:rFonts w:ascii="Calibri" w:hAnsi="Calibri" w:cs="Tahoma"/>
                <w:bCs/>
                <w:sz w:val="22"/>
                <w:szCs w:val="22"/>
              </w:rPr>
              <w:t>51 :</w:t>
            </w:r>
            <w:proofErr w:type="gramEnd"/>
            <w:r>
              <w:rPr>
                <w:rFonts w:ascii="Calibri" w:hAnsi="Calibri" w:cs="Tahoma"/>
                <w:bCs/>
                <w:sz w:val="22"/>
                <w:szCs w:val="22"/>
              </w:rPr>
              <w:t xml:space="preserve"> 56</w:t>
            </w:r>
          </w:p>
        </w:tc>
        <w:tc>
          <w:tcPr>
            <w:tcW w:w="850" w:type="dxa"/>
            <w:tcBorders>
              <w:top w:val="single" w:sz="4" w:space="0" w:color="auto"/>
              <w:left w:val="single" w:sz="4" w:space="0" w:color="auto"/>
              <w:bottom w:val="single" w:sz="4" w:space="0" w:color="auto"/>
              <w:right w:val="single" w:sz="8" w:space="0" w:color="auto"/>
            </w:tcBorders>
          </w:tcPr>
          <w:p w14:paraId="007F024B" w14:textId="40D39065" w:rsidR="001C0902" w:rsidRPr="002B00C5" w:rsidRDefault="003E3439" w:rsidP="00604165">
            <w:pPr>
              <w:jc w:val="center"/>
              <w:rPr>
                <w:rFonts w:ascii="Calibri" w:hAnsi="Calibri" w:cs="Tahoma"/>
                <w:bCs/>
                <w:sz w:val="22"/>
                <w:szCs w:val="22"/>
              </w:rPr>
            </w:pPr>
            <w:r>
              <w:rPr>
                <w:rFonts w:ascii="Calibri" w:hAnsi="Calibri" w:cs="Tahoma"/>
                <w:bCs/>
                <w:sz w:val="22"/>
                <w:szCs w:val="22"/>
              </w:rPr>
              <w:t>20</w:t>
            </w:r>
          </w:p>
        </w:tc>
      </w:tr>
      <w:tr w:rsidR="001C0902" w:rsidRPr="00180819" w14:paraId="49F22BE9"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27EC5E87" w14:textId="77777777" w:rsidR="001C0902" w:rsidRPr="00280227" w:rsidRDefault="001C0902" w:rsidP="00604165">
            <w:pPr>
              <w:jc w:val="center"/>
              <w:rPr>
                <w:rFonts w:ascii="Calibri" w:hAnsi="Calibri" w:cs="Tahoma"/>
                <w:sz w:val="22"/>
                <w:szCs w:val="22"/>
              </w:rPr>
            </w:pPr>
            <w:r>
              <w:rPr>
                <w:rFonts w:ascii="Calibri" w:hAnsi="Calibri" w:cs="Tahoma"/>
                <w:sz w:val="22"/>
                <w:szCs w:val="22"/>
              </w:rPr>
              <w:t>5.</w:t>
            </w:r>
          </w:p>
        </w:tc>
        <w:tc>
          <w:tcPr>
            <w:tcW w:w="2835" w:type="dxa"/>
            <w:tcBorders>
              <w:top w:val="single" w:sz="4" w:space="0" w:color="auto"/>
              <w:left w:val="double" w:sz="4" w:space="0" w:color="auto"/>
              <w:bottom w:val="single" w:sz="4" w:space="0" w:color="auto"/>
              <w:right w:val="double" w:sz="4" w:space="0" w:color="auto"/>
            </w:tcBorders>
          </w:tcPr>
          <w:p w14:paraId="31F3227E" w14:textId="60EBA8BC" w:rsidR="001C0902" w:rsidRPr="002B00C5" w:rsidRDefault="003E3439" w:rsidP="00604165">
            <w:pPr>
              <w:rPr>
                <w:rFonts w:ascii="Calibri" w:hAnsi="Calibri" w:cs="Tahoma"/>
                <w:bCs/>
                <w:sz w:val="22"/>
                <w:szCs w:val="22"/>
              </w:rPr>
            </w:pPr>
            <w:r>
              <w:rPr>
                <w:rFonts w:ascii="Calibri" w:hAnsi="Calibri" w:cs="Tahoma"/>
                <w:bCs/>
                <w:sz w:val="22"/>
                <w:szCs w:val="22"/>
              </w:rPr>
              <w:t xml:space="preserve"> HC Jaroměř</w:t>
            </w:r>
          </w:p>
        </w:tc>
        <w:tc>
          <w:tcPr>
            <w:tcW w:w="810" w:type="dxa"/>
            <w:tcBorders>
              <w:top w:val="single" w:sz="4" w:space="0" w:color="auto"/>
              <w:left w:val="double" w:sz="4" w:space="0" w:color="auto"/>
              <w:bottom w:val="single" w:sz="4" w:space="0" w:color="auto"/>
              <w:right w:val="single" w:sz="4" w:space="0" w:color="auto"/>
            </w:tcBorders>
          </w:tcPr>
          <w:p w14:paraId="577F1BDE" w14:textId="64BA06EA" w:rsidR="001C0902" w:rsidRPr="002B00C5" w:rsidRDefault="003A56E3" w:rsidP="00604165">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425CFEE9" w14:textId="362C9683" w:rsidR="001C0902" w:rsidRPr="002B00C5" w:rsidRDefault="003E3439" w:rsidP="00604165">
            <w:pPr>
              <w:jc w:val="center"/>
              <w:rPr>
                <w:rFonts w:ascii="Calibri" w:hAnsi="Calibri" w:cs="Tahoma"/>
                <w:bCs/>
                <w:sz w:val="22"/>
                <w:szCs w:val="22"/>
              </w:rPr>
            </w:pPr>
            <w:r>
              <w:rPr>
                <w:rFonts w:ascii="Calibri" w:hAnsi="Calibri" w:cs="Tahoma"/>
                <w:bCs/>
                <w:sz w:val="22"/>
                <w:szCs w:val="22"/>
              </w:rPr>
              <w:t>5</w:t>
            </w:r>
          </w:p>
        </w:tc>
        <w:tc>
          <w:tcPr>
            <w:tcW w:w="810" w:type="dxa"/>
            <w:tcBorders>
              <w:top w:val="single" w:sz="4" w:space="0" w:color="auto"/>
              <w:left w:val="single" w:sz="4" w:space="0" w:color="auto"/>
              <w:bottom w:val="single" w:sz="4" w:space="0" w:color="auto"/>
              <w:right w:val="single" w:sz="4" w:space="0" w:color="auto"/>
            </w:tcBorders>
          </w:tcPr>
          <w:p w14:paraId="04ABF7FB" w14:textId="4A1CC050" w:rsidR="001C0902" w:rsidRPr="002B00C5" w:rsidRDefault="003E3439" w:rsidP="00604165">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545508A9" w14:textId="6879D036" w:rsidR="001C0902" w:rsidRPr="002B00C5" w:rsidRDefault="003E3439" w:rsidP="00604165">
            <w:pPr>
              <w:jc w:val="center"/>
              <w:rPr>
                <w:rFonts w:ascii="Calibri" w:hAnsi="Calibri" w:cs="Tahoma"/>
                <w:bCs/>
                <w:sz w:val="22"/>
                <w:szCs w:val="22"/>
              </w:rPr>
            </w:pPr>
            <w:r>
              <w:rPr>
                <w:rFonts w:ascii="Calibri" w:hAnsi="Calibri" w:cs="Tahoma"/>
                <w:bCs/>
                <w:sz w:val="22"/>
                <w:szCs w:val="22"/>
              </w:rPr>
              <w:t>3</w:t>
            </w:r>
          </w:p>
        </w:tc>
        <w:tc>
          <w:tcPr>
            <w:tcW w:w="811" w:type="dxa"/>
            <w:tcBorders>
              <w:top w:val="single" w:sz="4" w:space="0" w:color="auto"/>
              <w:left w:val="single" w:sz="4" w:space="0" w:color="auto"/>
              <w:bottom w:val="single" w:sz="4" w:space="0" w:color="auto"/>
              <w:right w:val="double" w:sz="4" w:space="0" w:color="auto"/>
            </w:tcBorders>
          </w:tcPr>
          <w:p w14:paraId="5D3A293D" w14:textId="2342E3A9" w:rsidR="001C0902" w:rsidRPr="002B00C5" w:rsidRDefault="003E3439" w:rsidP="00604165">
            <w:pPr>
              <w:jc w:val="center"/>
              <w:rPr>
                <w:rFonts w:ascii="Calibri" w:hAnsi="Calibri" w:cs="Tahoma"/>
                <w:bCs/>
                <w:sz w:val="22"/>
                <w:szCs w:val="22"/>
              </w:rPr>
            </w:pPr>
            <w:r>
              <w:rPr>
                <w:rFonts w:ascii="Calibri" w:hAnsi="Calibri" w:cs="Tahoma"/>
                <w:bCs/>
                <w:sz w:val="22"/>
                <w:szCs w:val="22"/>
              </w:rPr>
              <w:t>5</w:t>
            </w:r>
          </w:p>
        </w:tc>
        <w:tc>
          <w:tcPr>
            <w:tcW w:w="1256" w:type="dxa"/>
            <w:tcBorders>
              <w:top w:val="single" w:sz="4" w:space="0" w:color="auto"/>
              <w:left w:val="nil"/>
              <w:bottom w:val="single" w:sz="4" w:space="0" w:color="auto"/>
              <w:right w:val="single" w:sz="4" w:space="0" w:color="auto"/>
            </w:tcBorders>
          </w:tcPr>
          <w:p w14:paraId="1B4CEDF1" w14:textId="0F6BD919" w:rsidR="001C0902" w:rsidRPr="002B00C5" w:rsidRDefault="003E3439" w:rsidP="00604165">
            <w:pPr>
              <w:jc w:val="center"/>
              <w:rPr>
                <w:rFonts w:ascii="Calibri" w:hAnsi="Calibri" w:cs="Tahoma"/>
                <w:bCs/>
                <w:sz w:val="22"/>
                <w:szCs w:val="22"/>
              </w:rPr>
            </w:pPr>
            <w:proofErr w:type="gramStart"/>
            <w:r>
              <w:rPr>
                <w:rFonts w:ascii="Calibri" w:hAnsi="Calibri" w:cs="Tahoma"/>
                <w:bCs/>
                <w:sz w:val="22"/>
                <w:szCs w:val="22"/>
              </w:rPr>
              <w:t>44 :</w:t>
            </w:r>
            <w:proofErr w:type="gramEnd"/>
            <w:r>
              <w:rPr>
                <w:rFonts w:ascii="Calibri" w:hAnsi="Calibri" w:cs="Tahoma"/>
                <w:bCs/>
                <w:sz w:val="22"/>
                <w:szCs w:val="22"/>
              </w:rPr>
              <w:t xml:space="preserve"> 48</w:t>
            </w:r>
          </w:p>
        </w:tc>
        <w:tc>
          <w:tcPr>
            <w:tcW w:w="850" w:type="dxa"/>
            <w:tcBorders>
              <w:top w:val="single" w:sz="4" w:space="0" w:color="auto"/>
              <w:left w:val="single" w:sz="4" w:space="0" w:color="auto"/>
              <w:bottom w:val="single" w:sz="4" w:space="0" w:color="auto"/>
              <w:right w:val="single" w:sz="8" w:space="0" w:color="auto"/>
            </w:tcBorders>
          </w:tcPr>
          <w:p w14:paraId="7150F5CA" w14:textId="063164DD" w:rsidR="001C0902" w:rsidRPr="002B00C5" w:rsidRDefault="003E3439" w:rsidP="00604165">
            <w:pPr>
              <w:jc w:val="center"/>
              <w:rPr>
                <w:rFonts w:ascii="Calibri" w:hAnsi="Calibri" w:cs="Tahoma"/>
                <w:bCs/>
                <w:sz w:val="22"/>
                <w:szCs w:val="22"/>
              </w:rPr>
            </w:pPr>
            <w:r>
              <w:rPr>
                <w:rFonts w:ascii="Calibri" w:hAnsi="Calibri" w:cs="Tahoma"/>
                <w:bCs/>
                <w:sz w:val="22"/>
                <w:szCs w:val="22"/>
              </w:rPr>
              <w:t>20</w:t>
            </w:r>
          </w:p>
        </w:tc>
      </w:tr>
      <w:tr w:rsidR="001C0902" w:rsidRPr="00180819" w14:paraId="60C907D7"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6A8B6847" w14:textId="77777777" w:rsidR="001C0902" w:rsidRDefault="001C0902" w:rsidP="00604165">
            <w:pPr>
              <w:jc w:val="center"/>
              <w:rPr>
                <w:rFonts w:ascii="Calibri" w:hAnsi="Calibri" w:cs="Tahoma"/>
                <w:sz w:val="22"/>
                <w:szCs w:val="22"/>
              </w:rPr>
            </w:pPr>
            <w:r>
              <w:rPr>
                <w:rFonts w:ascii="Calibri" w:hAnsi="Calibri" w:cs="Tahoma"/>
                <w:sz w:val="22"/>
                <w:szCs w:val="22"/>
              </w:rPr>
              <w:t>6.</w:t>
            </w:r>
          </w:p>
        </w:tc>
        <w:tc>
          <w:tcPr>
            <w:tcW w:w="2835" w:type="dxa"/>
            <w:tcBorders>
              <w:top w:val="single" w:sz="4" w:space="0" w:color="auto"/>
              <w:left w:val="double" w:sz="4" w:space="0" w:color="auto"/>
              <w:bottom w:val="single" w:sz="4" w:space="0" w:color="auto"/>
              <w:right w:val="double" w:sz="4" w:space="0" w:color="auto"/>
            </w:tcBorders>
          </w:tcPr>
          <w:p w14:paraId="012C5572" w14:textId="09A2B679" w:rsidR="001C0902" w:rsidRPr="00F61973" w:rsidRDefault="003E3439" w:rsidP="00604165">
            <w:pPr>
              <w:rPr>
                <w:rFonts w:ascii="Calibri" w:hAnsi="Calibri" w:cs="Tahoma"/>
                <w:bCs/>
                <w:sz w:val="22"/>
                <w:szCs w:val="22"/>
                <w:highlight w:val="yellow"/>
              </w:rPr>
            </w:pPr>
            <w:r w:rsidRPr="003E3439">
              <w:rPr>
                <w:rFonts w:ascii="Calibri" w:hAnsi="Calibri" w:cs="Tahoma"/>
                <w:bCs/>
                <w:sz w:val="22"/>
                <w:szCs w:val="22"/>
              </w:rPr>
              <w:t xml:space="preserve"> HC Chrudim</w:t>
            </w:r>
          </w:p>
        </w:tc>
        <w:tc>
          <w:tcPr>
            <w:tcW w:w="810" w:type="dxa"/>
            <w:tcBorders>
              <w:top w:val="single" w:sz="4" w:space="0" w:color="auto"/>
              <w:left w:val="double" w:sz="4" w:space="0" w:color="auto"/>
              <w:bottom w:val="single" w:sz="4" w:space="0" w:color="auto"/>
              <w:right w:val="single" w:sz="4" w:space="0" w:color="auto"/>
            </w:tcBorders>
          </w:tcPr>
          <w:p w14:paraId="1CD6AE3D" w14:textId="7F9D0530" w:rsidR="001C0902" w:rsidRPr="002B00C5" w:rsidRDefault="003A56E3" w:rsidP="00604165">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72E719FF" w14:textId="7918A288" w:rsidR="001C0902" w:rsidRPr="002B00C5" w:rsidRDefault="003E3439" w:rsidP="00604165">
            <w:pPr>
              <w:jc w:val="center"/>
              <w:rPr>
                <w:rFonts w:ascii="Calibri" w:hAnsi="Calibri" w:cs="Tahoma"/>
                <w:bCs/>
                <w:sz w:val="22"/>
                <w:szCs w:val="22"/>
              </w:rPr>
            </w:pPr>
            <w:r>
              <w:rPr>
                <w:rFonts w:ascii="Calibri" w:hAnsi="Calibri" w:cs="Tahoma"/>
                <w:bCs/>
                <w:sz w:val="22"/>
                <w:szCs w:val="22"/>
              </w:rPr>
              <w:t>3</w:t>
            </w:r>
          </w:p>
        </w:tc>
        <w:tc>
          <w:tcPr>
            <w:tcW w:w="810" w:type="dxa"/>
            <w:tcBorders>
              <w:top w:val="single" w:sz="4" w:space="0" w:color="auto"/>
              <w:left w:val="single" w:sz="4" w:space="0" w:color="auto"/>
              <w:bottom w:val="single" w:sz="4" w:space="0" w:color="auto"/>
              <w:right w:val="single" w:sz="4" w:space="0" w:color="auto"/>
            </w:tcBorders>
          </w:tcPr>
          <w:p w14:paraId="26DD4E0D" w14:textId="299E6539" w:rsidR="001C0902" w:rsidRPr="002B00C5" w:rsidRDefault="003E3439" w:rsidP="00604165">
            <w:pPr>
              <w:jc w:val="center"/>
              <w:rPr>
                <w:rFonts w:ascii="Calibri" w:hAnsi="Calibri" w:cs="Tahoma"/>
                <w:bCs/>
                <w:sz w:val="22"/>
                <w:szCs w:val="22"/>
              </w:rPr>
            </w:pPr>
            <w:r>
              <w:rPr>
                <w:rFonts w:ascii="Calibri" w:hAnsi="Calibri" w:cs="Tahoma"/>
                <w:bCs/>
                <w:sz w:val="22"/>
                <w:szCs w:val="22"/>
              </w:rPr>
              <w:t>3</w:t>
            </w:r>
          </w:p>
        </w:tc>
        <w:tc>
          <w:tcPr>
            <w:tcW w:w="810" w:type="dxa"/>
            <w:tcBorders>
              <w:top w:val="single" w:sz="4" w:space="0" w:color="auto"/>
              <w:left w:val="single" w:sz="4" w:space="0" w:color="auto"/>
              <w:bottom w:val="single" w:sz="4" w:space="0" w:color="auto"/>
              <w:right w:val="single" w:sz="4" w:space="0" w:color="auto"/>
            </w:tcBorders>
          </w:tcPr>
          <w:p w14:paraId="13081514" w14:textId="3875FA22" w:rsidR="001C0902" w:rsidRPr="002B00C5" w:rsidRDefault="003E3439" w:rsidP="00604165">
            <w:pPr>
              <w:jc w:val="center"/>
              <w:rPr>
                <w:rFonts w:ascii="Calibri" w:hAnsi="Calibri" w:cs="Tahoma"/>
                <w:bCs/>
                <w:sz w:val="22"/>
                <w:szCs w:val="22"/>
              </w:rPr>
            </w:pPr>
            <w:r>
              <w:rPr>
                <w:rFonts w:ascii="Calibri" w:hAnsi="Calibri" w:cs="Tahoma"/>
                <w:bCs/>
                <w:sz w:val="22"/>
                <w:szCs w:val="22"/>
              </w:rPr>
              <w:t>4</w:t>
            </w:r>
          </w:p>
        </w:tc>
        <w:tc>
          <w:tcPr>
            <w:tcW w:w="811" w:type="dxa"/>
            <w:tcBorders>
              <w:top w:val="single" w:sz="4" w:space="0" w:color="auto"/>
              <w:left w:val="single" w:sz="4" w:space="0" w:color="auto"/>
              <w:bottom w:val="single" w:sz="4" w:space="0" w:color="auto"/>
              <w:right w:val="double" w:sz="4" w:space="0" w:color="auto"/>
            </w:tcBorders>
          </w:tcPr>
          <w:p w14:paraId="381D5744" w14:textId="1A35B9F6" w:rsidR="001C0902" w:rsidRPr="002B00C5" w:rsidRDefault="003E3439" w:rsidP="00604165">
            <w:pPr>
              <w:jc w:val="center"/>
              <w:rPr>
                <w:rFonts w:ascii="Calibri" w:hAnsi="Calibri" w:cs="Tahoma"/>
                <w:bCs/>
                <w:sz w:val="22"/>
                <w:szCs w:val="22"/>
              </w:rPr>
            </w:pPr>
            <w:r>
              <w:rPr>
                <w:rFonts w:ascii="Calibri" w:hAnsi="Calibri" w:cs="Tahoma"/>
                <w:bCs/>
                <w:sz w:val="22"/>
                <w:szCs w:val="22"/>
              </w:rPr>
              <w:t>4</w:t>
            </w:r>
          </w:p>
        </w:tc>
        <w:tc>
          <w:tcPr>
            <w:tcW w:w="1256" w:type="dxa"/>
            <w:tcBorders>
              <w:top w:val="single" w:sz="4" w:space="0" w:color="auto"/>
              <w:left w:val="nil"/>
              <w:bottom w:val="single" w:sz="4" w:space="0" w:color="auto"/>
              <w:right w:val="single" w:sz="4" w:space="0" w:color="auto"/>
            </w:tcBorders>
          </w:tcPr>
          <w:p w14:paraId="58A98B9E" w14:textId="54DCF67E" w:rsidR="001C0902" w:rsidRPr="002B00C5" w:rsidRDefault="003E3439" w:rsidP="00604165">
            <w:pPr>
              <w:jc w:val="center"/>
              <w:rPr>
                <w:rFonts w:ascii="Calibri" w:hAnsi="Calibri" w:cs="Tahoma"/>
                <w:bCs/>
                <w:sz w:val="22"/>
                <w:szCs w:val="22"/>
              </w:rPr>
            </w:pPr>
            <w:proofErr w:type="gramStart"/>
            <w:r>
              <w:rPr>
                <w:rFonts w:ascii="Calibri" w:hAnsi="Calibri" w:cs="Tahoma"/>
                <w:bCs/>
                <w:sz w:val="22"/>
                <w:szCs w:val="22"/>
              </w:rPr>
              <w:t>47 :</w:t>
            </w:r>
            <w:proofErr w:type="gramEnd"/>
            <w:r>
              <w:rPr>
                <w:rFonts w:ascii="Calibri" w:hAnsi="Calibri" w:cs="Tahoma"/>
                <w:bCs/>
                <w:sz w:val="22"/>
                <w:szCs w:val="22"/>
              </w:rPr>
              <w:t xml:space="preserve"> 51</w:t>
            </w:r>
          </w:p>
        </w:tc>
        <w:tc>
          <w:tcPr>
            <w:tcW w:w="850" w:type="dxa"/>
            <w:tcBorders>
              <w:top w:val="single" w:sz="4" w:space="0" w:color="auto"/>
              <w:left w:val="single" w:sz="4" w:space="0" w:color="auto"/>
              <w:bottom w:val="single" w:sz="4" w:space="0" w:color="auto"/>
              <w:right w:val="single" w:sz="8" w:space="0" w:color="auto"/>
            </w:tcBorders>
          </w:tcPr>
          <w:p w14:paraId="7B5E03E9" w14:textId="3542D49A" w:rsidR="001C0902" w:rsidRPr="002B00C5" w:rsidRDefault="003E3439" w:rsidP="00604165">
            <w:pPr>
              <w:jc w:val="center"/>
              <w:rPr>
                <w:rFonts w:ascii="Calibri" w:hAnsi="Calibri" w:cs="Tahoma"/>
                <w:bCs/>
                <w:sz w:val="22"/>
                <w:szCs w:val="22"/>
              </w:rPr>
            </w:pPr>
            <w:r>
              <w:rPr>
                <w:rFonts w:ascii="Calibri" w:hAnsi="Calibri" w:cs="Tahoma"/>
                <w:bCs/>
                <w:sz w:val="22"/>
                <w:szCs w:val="22"/>
              </w:rPr>
              <w:t>19</w:t>
            </w:r>
          </w:p>
        </w:tc>
      </w:tr>
      <w:tr w:rsidR="001C0902" w:rsidRPr="00180819" w14:paraId="7795A4CE"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1B3EA93C" w14:textId="77777777" w:rsidR="001C0902" w:rsidRDefault="001C0902" w:rsidP="00604165">
            <w:pPr>
              <w:jc w:val="center"/>
              <w:rPr>
                <w:rFonts w:ascii="Calibri" w:hAnsi="Calibri" w:cs="Tahoma"/>
                <w:sz w:val="22"/>
                <w:szCs w:val="22"/>
              </w:rPr>
            </w:pPr>
            <w:r>
              <w:rPr>
                <w:rFonts w:ascii="Calibri" w:hAnsi="Calibri" w:cs="Tahoma"/>
                <w:sz w:val="22"/>
                <w:szCs w:val="22"/>
              </w:rPr>
              <w:t>7.</w:t>
            </w:r>
          </w:p>
        </w:tc>
        <w:tc>
          <w:tcPr>
            <w:tcW w:w="2835" w:type="dxa"/>
            <w:tcBorders>
              <w:top w:val="single" w:sz="4" w:space="0" w:color="auto"/>
              <w:left w:val="double" w:sz="4" w:space="0" w:color="auto"/>
              <w:bottom w:val="single" w:sz="4" w:space="0" w:color="auto"/>
              <w:right w:val="double" w:sz="4" w:space="0" w:color="auto"/>
            </w:tcBorders>
          </w:tcPr>
          <w:p w14:paraId="4DEF2C60" w14:textId="66452FDE" w:rsidR="001C0902" w:rsidRPr="0043019E" w:rsidRDefault="003E3439" w:rsidP="00604165">
            <w:pPr>
              <w:rPr>
                <w:rFonts w:ascii="Calibri" w:hAnsi="Calibri" w:cs="Tahoma"/>
                <w:bCs/>
                <w:sz w:val="22"/>
                <w:szCs w:val="22"/>
              </w:rPr>
            </w:pPr>
            <w:r>
              <w:rPr>
                <w:rFonts w:ascii="Calibri" w:hAnsi="Calibri" w:cs="Tahoma"/>
                <w:bCs/>
                <w:sz w:val="22"/>
                <w:szCs w:val="22"/>
              </w:rPr>
              <w:t xml:space="preserve"> BK Nová Paka</w:t>
            </w:r>
          </w:p>
        </w:tc>
        <w:tc>
          <w:tcPr>
            <w:tcW w:w="810" w:type="dxa"/>
            <w:tcBorders>
              <w:top w:val="single" w:sz="4" w:space="0" w:color="auto"/>
              <w:left w:val="double" w:sz="4" w:space="0" w:color="auto"/>
              <w:bottom w:val="single" w:sz="4" w:space="0" w:color="auto"/>
              <w:right w:val="single" w:sz="4" w:space="0" w:color="auto"/>
            </w:tcBorders>
          </w:tcPr>
          <w:p w14:paraId="6B8646F3" w14:textId="4C30CE83" w:rsidR="001C0902" w:rsidRPr="002B00C5" w:rsidRDefault="003A56E3" w:rsidP="00604165">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195CBD95" w14:textId="41202DAC" w:rsidR="001C0902" w:rsidRPr="002B00C5" w:rsidRDefault="003E3439" w:rsidP="00604165">
            <w:pPr>
              <w:jc w:val="center"/>
              <w:rPr>
                <w:rFonts w:ascii="Calibri" w:hAnsi="Calibri" w:cs="Tahoma"/>
                <w:bCs/>
                <w:sz w:val="22"/>
                <w:szCs w:val="22"/>
              </w:rPr>
            </w:pPr>
            <w:r>
              <w:rPr>
                <w:rFonts w:ascii="Calibri" w:hAnsi="Calibri" w:cs="Tahoma"/>
                <w:bCs/>
                <w:sz w:val="22"/>
                <w:szCs w:val="22"/>
              </w:rPr>
              <w:t>5</w:t>
            </w:r>
          </w:p>
        </w:tc>
        <w:tc>
          <w:tcPr>
            <w:tcW w:w="810" w:type="dxa"/>
            <w:tcBorders>
              <w:top w:val="single" w:sz="4" w:space="0" w:color="auto"/>
              <w:left w:val="single" w:sz="4" w:space="0" w:color="auto"/>
              <w:bottom w:val="single" w:sz="4" w:space="0" w:color="auto"/>
              <w:right w:val="single" w:sz="4" w:space="0" w:color="auto"/>
            </w:tcBorders>
          </w:tcPr>
          <w:p w14:paraId="15E1C6C9" w14:textId="3C9DF328" w:rsidR="001C0902" w:rsidRPr="002B00C5" w:rsidRDefault="003E3439" w:rsidP="00604165">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1193D5B4" w14:textId="2109B608" w:rsidR="001C0902" w:rsidRPr="002B00C5" w:rsidRDefault="003E3439" w:rsidP="00604165">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4" w:space="0" w:color="auto"/>
              <w:right w:val="double" w:sz="4" w:space="0" w:color="auto"/>
            </w:tcBorders>
          </w:tcPr>
          <w:p w14:paraId="6F7A1535" w14:textId="1A2BD787" w:rsidR="001C0902" w:rsidRPr="002B00C5" w:rsidRDefault="003E3439" w:rsidP="00604165">
            <w:pPr>
              <w:jc w:val="center"/>
              <w:rPr>
                <w:rFonts w:ascii="Calibri" w:hAnsi="Calibri" w:cs="Tahoma"/>
                <w:bCs/>
                <w:sz w:val="22"/>
                <w:szCs w:val="22"/>
              </w:rPr>
            </w:pPr>
            <w:r>
              <w:rPr>
                <w:rFonts w:ascii="Calibri" w:hAnsi="Calibri" w:cs="Tahoma"/>
                <w:bCs/>
                <w:sz w:val="22"/>
                <w:szCs w:val="22"/>
              </w:rPr>
              <w:t>7</w:t>
            </w:r>
          </w:p>
        </w:tc>
        <w:tc>
          <w:tcPr>
            <w:tcW w:w="1256" w:type="dxa"/>
            <w:tcBorders>
              <w:top w:val="single" w:sz="4" w:space="0" w:color="auto"/>
              <w:left w:val="nil"/>
              <w:bottom w:val="single" w:sz="4" w:space="0" w:color="auto"/>
              <w:right w:val="single" w:sz="4" w:space="0" w:color="auto"/>
            </w:tcBorders>
          </w:tcPr>
          <w:p w14:paraId="398C82A6" w14:textId="1E340EDB" w:rsidR="001C0902" w:rsidRPr="002B00C5" w:rsidRDefault="003E3439" w:rsidP="00604165">
            <w:pPr>
              <w:jc w:val="center"/>
              <w:rPr>
                <w:rFonts w:ascii="Calibri" w:hAnsi="Calibri" w:cs="Tahoma"/>
                <w:bCs/>
                <w:sz w:val="22"/>
                <w:szCs w:val="22"/>
              </w:rPr>
            </w:pPr>
            <w:proofErr w:type="gramStart"/>
            <w:r>
              <w:rPr>
                <w:rFonts w:ascii="Calibri" w:hAnsi="Calibri" w:cs="Tahoma"/>
                <w:bCs/>
                <w:sz w:val="22"/>
                <w:szCs w:val="22"/>
              </w:rPr>
              <w:t>57 :</w:t>
            </w:r>
            <w:proofErr w:type="gramEnd"/>
            <w:r>
              <w:rPr>
                <w:rFonts w:ascii="Calibri" w:hAnsi="Calibri" w:cs="Tahoma"/>
                <w:bCs/>
                <w:sz w:val="22"/>
                <w:szCs w:val="22"/>
              </w:rPr>
              <w:t xml:space="preserve"> 54</w:t>
            </w:r>
          </w:p>
        </w:tc>
        <w:tc>
          <w:tcPr>
            <w:tcW w:w="850" w:type="dxa"/>
            <w:tcBorders>
              <w:top w:val="single" w:sz="4" w:space="0" w:color="auto"/>
              <w:left w:val="single" w:sz="4" w:space="0" w:color="auto"/>
              <w:bottom w:val="single" w:sz="4" w:space="0" w:color="auto"/>
              <w:right w:val="single" w:sz="8" w:space="0" w:color="auto"/>
            </w:tcBorders>
          </w:tcPr>
          <w:p w14:paraId="5E7CDF76" w14:textId="1F658913" w:rsidR="001C0902" w:rsidRPr="002B00C5" w:rsidRDefault="003E3439" w:rsidP="00604165">
            <w:pPr>
              <w:jc w:val="center"/>
              <w:rPr>
                <w:rFonts w:ascii="Calibri" w:hAnsi="Calibri" w:cs="Tahoma"/>
                <w:bCs/>
                <w:sz w:val="22"/>
                <w:szCs w:val="22"/>
              </w:rPr>
            </w:pPr>
            <w:r>
              <w:rPr>
                <w:rFonts w:ascii="Calibri" w:hAnsi="Calibri" w:cs="Tahoma"/>
                <w:bCs/>
                <w:sz w:val="22"/>
                <w:szCs w:val="22"/>
              </w:rPr>
              <w:t>18</w:t>
            </w:r>
          </w:p>
        </w:tc>
      </w:tr>
      <w:tr w:rsidR="001C0902" w:rsidRPr="00180819" w14:paraId="1390C249" w14:textId="77777777" w:rsidTr="00604165">
        <w:tc>
          <w:tcPr>
            <w:tcW w:w="709" w:type="dxa"/>
            <w:tcBorders>
              <w:top w:val="single" w:sz="4" w:space="0" w:color="auto"/>
              <w:left w:val="single" w:sz="8" w:space="0" w:color="auto"/>
              <w:bottom w:val="single" w:sz="8" w:space="0" w:color="auto"/>
              <w:right w:val="double" w:sz="4" w:space="0" w:color="auto"/>
            </w:tcBorders>
            <w:shd w:val="clear" w:color="auto" w:fill="FFFF99"/>
          </w:tcPr>
          <w:p w14:paraId="6A7D20BC" w14:textId="22ED18CA" w:rsidR="001C0902" w:rsidRPr="00280227" w:rsidRDefault="00677136" w:rsidP="00604165">
            <w:pPr>
              <w:jc w:val="center"/>
              <w:rPr>
                <w:rFonts w:ascii="Calibri" w:hAnsi="Calibri" w:cs="Tahoma"/>
                <w:sz w:val="22"/>
                <w:szCs w:val="22"/>
              </w:rPr>
            </w:pPr>
            <w:r>
              <w:rPr>
                <w:rFonts w:ascii="Calibri" w:hAnsi="Calibri" w:cs="Tahoma"/>
                <w:sz w:val="22"/>
                <w:szCs w:val="22"/>
              </w:rPr>
              <w:t>8</w:t>
            </w:r>
            <w:r w:rsidR="001C0902">
              <w:rPr>
                <w:rFonts w:ascii="Calibri" w:hAnsi="Calibri" w:cs="Tahoma"/>
                <w:sz w:val="22"/>
                <w:szCs w:val="22"/>
              </w:rPr>
              <w:t>.</w:t>
            </w:r>
          </w:p>
        </w:tc>
        <w:tc>
          <w:tcPr>
            <w:tcW w:w="2835" w:type="dxa"/>
            <w:tcBorders>
              <w:top w:val="single" w:sz="4" w:space="0" w:color="auto"/>
              <w:left w:val="double" w:sz="4" w:space="0" w:color="auto"/>
              <w:bottom w:val="single" w:sz="8" w:space="0" w:color="auto"/>
              <w:right w:val="double" w:sz="4" w:space="0" w:color="auto"/>
            </w:tcBorders>
          </w:tcPr>
          <w:p w14:paraId="5D5DC77A" w14:textId="4B1ED2DD" w:rsidR="001C0902" w:rsidRPr="0043019E" w:rsidRDefault="003E3439" w:rsidP="00604165">
            <w:pPr>
              <w:rPr>
                <w:rFonts w:ascii="Calibri" w:hAnsi="Calibri" w:cs="Tahoma"/>
                <w:bCs/>
                <w:sz w:val="22"/>
                <w:szCs w:val="22"/>
              </w:rPr>
            </w:pPr>
            <w:r>
              <w:rPr>
                <w:rFonts w:ascii="Calibri" w:hAnsi="Calibri" w:cs="Tahoma"/>
                <w:bCs/>
                <w:sz w:val="22"/>
                <w:szCs w:val="22"/>
              </w:rPr>
              <w:t xml:space="preserve"> </w:t>
            </w:r>
            <w:r w:rsidR="00355B99">
              <w:rPr>
                <w:rFonts w:ascii="Calibri" w:hAnsi="Calibri" w:cs="Tahoma"/>
                <w:bCs/>
                <w:sz w:val="22"/>
                <w:szCs w:val="22"/>
              </w:rPr>
              <w:t xml:space="preserve">HC </w:t>
            </w:r>
            <w:r>
              <w:rPr>
                <w:rFonts w:ascii="Calibri" w:hAnsi="Calibri" w:cs="Tahoma"/>
                <w:bCs/>
                <w:sz w:val="22"/>
                <w:szCs w:val="22"/>
              </w:rPr>
              <w:t>Slovan Moravská Třebová</w:t>
            </w:r>
          </w:p>
        </w:tc>
        <w:tc>
          <w:tcPr>
            <w:tcW w:w="810" w:type="dxa"/>
            <w:tcBorders>
              <w:top w:val="single" w:sz="4" w:space="0" w:color="auto"/>
              <w:left w:val="double" w:sz="4" w:space="0" w:color="auto"/>
              <w:bottom w:val="single" w:sz="8" w:space="0" w:color="auto"/>
              <w:right w:val="single" w:sz="4" w:space="0" w:color="auto"/>
            </w:tcBorders>
          </w:tcPr>
          <w:p w14:paraId="71BA84D5" w14:textId="55C18D0D" w:rsidR="001C0902" w:rsidRPr="002B00C5" w:rsidRDefault="003A56E3" w:rsidP="00604165">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8" w:space="0" w:color="auto"/>
              <w:right w:val="single" w:sz="4" w:space="0" w:color="auto"/>
            </w:tcBorders>
          </w:tcPr>
          <w:p w14:paraId="1B86E6B4" w14:textId="0A84F97A" w:rsidR="001C0902" w:rsidRPr="002B00C5" w:rsidRDefault="003E3439" w:rsidP="00604165">
            <w:pPr>
              <w:jc w:val="center"/>
              <w:rPr>
                <w:rFonts w:ascii="Calibri" w:hAnsi="Calibri" w:cs="Tahoma"/>
                <w:bCs/>
                <w:sz w:val="22"/>
                <w:szCs w:val="22"/>
              </w:rPr>
            </w:pPr>
            <w:r>
              <w:rPr>
                <w:rFonts w:ascii="Calibri" w:hAnsi="Calibri" w:cs="Tahoma"/>
                <w:bCs/>
                <w:sz w:val="22"/>
                <w:szCs w:val="22"/>
              </w:rPr>
              <w:t>4</w:t>
            </w:r>
          </w:p>
        </w:tc>
        <w:tc>
          <w:tcPr>
            <w:tcW w:w="810" w:type="dxa"/>
            <w:tcBorders>
              <w:top w:val="single" w:sz="4" w:space="0" w:color="auto"/>
              <w:left w:val="single" w:sz="4" w:space="0" w:color="auto"/>
              <w:bottom w:val="single" w:sz="8" w:space="0" w:color="auto"/>
              <w:right w:val="single" w:sz="4" w:space="0" w:color="auto"/>
            </w:tcBorders>
          </w:tcPr>
          <w:p w14:paraId="214D3CAB" w14:textId="128608E5" w:rsidR="001C0902" w:rsidRPr="002B00C5" w:rsidRDefault="003E3439" w:rsidP="00604165">
            <w:pPr>
              <w:jc w:val="center"/>
              <w:rPr>
                <w:rFonts w:ascii="Calibri" w:hAnsi="Calibri" w:cs="Tahoma"/>
                <w:bCs/>
                <w:sz w:val="22"/>
                <w:szCs w:val="22"/>
              </w:rPr>
            </w:pPr>
            <w:r>
              <w:rPr>
                <w:rFonts w:ascii="Calibri" w:hAnsi="Calibri" w:cs="Tahoma"/>
                <w:bCs/>
                <w:sz w:val="22"/>
                <w:szCs w:val="22"/>
              </w:rPr>
              <w:t>2</w:t>
            </w:r>
          </w:p>
        </w:tc>
        <w:tc>
          <w:tcPr>
            <w:tcW w:w="810" w:type="dxa"/>
            <w:tcBorders>
              <w:top w:val="single" w:sz="4" w:space="0" w:color="auto"/>
              <w:left w:val="single" w:sz="4" w:space="0" w:color="auto"/>
              <w:bottom w:val="single" w:sz="8" w:space="0" w:color="auto"/>
              <w:right w:val="single" w:sz="4" w:space="0" w:color="auto"/>
            </w:tcBorders>
          </w:tcPr>
          <w:p w14:paraId="2B1D2538" w14:textId="0C9915EB" w:rsidR="001C0902" w:rsidRPr="002B00C5" w:rsidRDefault="003E3439" w:rsidP="00604165">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8" w:space="0" w:color="auto"/>
              <w:right w:val="double" w:sz="4" w:space="0" w:color="auto"/>
            </w:tcBorders>
          </w:tcPr>
          <w:p w14:paraId="1829988F" w14:textId="1EF8229F" w:rsidR="001C0902" w:rsidRPr="002B00C5" w:rsidRDefault="003E3439" w:rsidP="00604165">
            <w:pPr>
              <w:jc w:val="center"/>
              <w:rPr>
                <w:rFonts w:ascii="Calibri" w:hAnsi="Calibri" w:cs="Tahoma"/>
                <w:bCs/>
                <w:sz w:val="22"/>
                <w:szCs w:val="22"/>
              </w:rPr>
            </w:pPr>
            <w:r>
              <w:rPr>
                <w:rFonts w:ascii="Calibri" w:hAnsi="Calibri" w:cs="Tahoma"/>
                <w:bCs/>
                <w:sz w:val="22"/>
                <w:szCs w:val="22"/>
              </w:rPr>
              <w:t>7</w:t>
            </w:r>
          </w:p>
        </w:tc>
        <w:tc>
          <w:tcPr>
            <w:tcW w:w="1256" w:type="dxa"/>
            <w:tcBorders>
              <w:top w:val="single" w:sz="4" w:space="0" w:color="auto"/>
              <w:left w:val="nil"/>
              <w:bottom w:val="single" w:sz="8" w:space="0" w:color="auto"/>
              <w:right w:val="single" w:sz="4" w:space="0" w:color="auto"/>
            </w:tcBorders>
          </w:tcPr>
          <w:p w14:paraId="0ECE56CE" w14:textId="3C543F5E" w:rsidR="001C0902" w:rsidRPr="002B00C5" w:rsidRDefault="003E3439" w:rsidP="00604165">
            <w:pPr>
              <w:jc w:val="center"/>
              <w:rPr>
                <w:rFonts w:ascii="Calibri" w:hAnsi="Calibri" w:cs="Tahoma"/>
                <w:bCs/>
                <w:sz w:val="22"/>
                <w:szCs w:val="22"/>
              </w:rPr>
            </w:pPr>
            <w:proofErr w:type="gramStart"/>
            <w:r>
              <w:rPr>
                <w:rFonts w:ascii="Calibri" w:hAnsi="Calibri" w:cs="Tahoma"/>
                <w:bCs/>
                <w:sz w:val="22"/>
                <w:szCs w:val="22"/>
              </w:rPr>
              <w:t>45 :</w:t>
            </w:r>
            <w:proofErr w:type="gramEnd"/>
            <w:r>
              <w:rPr>
                <w:rFonts w:ascii="Calibri" w:hAnsi="Calibri" w:cs="Tahoma"/>
                <w:bCs/>
                <w:sz w:val="22"/>
                <w:szCs w:val="22"/>
              </w:rPr>
              <w:t xml:space="preserve"> 48</w:t>
            </w:r>
          </w:p>
        </w:tc>
        <w:tc>
          <w:tcPr>
            <w:tcW w:w="850" w:type="dxa"/>
            <w:tcBorders>
              <w:top w:val="single" w:sz="4" w:space="0" w:color="auto"/>
              <w:left w:val="single" w:sz="4" w:space="0" w:color="auto"/>
              <w:bottom w:val="single" w:sz="8" w:space="0" w:color="auto"/>
              <w:right w:val="single" w:sz="8" w:space="0" w:color="auto"/>
            </w:tcBorders>
          </w:tcPr>
          <w:p w14:paraId="1CE4E0CC" w14:textId="14F06AAF" w:rsidR="001C0902" w:rsidRPr="002B00C5" w:rsidRDefault="003E3439" w:rsidP="00604165">
            <w:pPr>
              <w:jc w:val="center"/>
              <w:rPr>
                <w:rFonts w:ascii="Calibri" w:hAnsi="Calibri" w:cs="Tahoma"/>
                <w:bCs/>
                <w:sz w:val="22"/>
                <w:szCs w:val="22"/>
              </w:rPr>
            </w:pPr>
            <w:r>
              <w:rPr>
                <w:rFonts w:ascii="Calibri" w:hAnsi="Calibri" w:cs="Tahoma"/>
                <w:bCs/>
                <w:sz w:val="22"/>
                <w:szCs w:val="22"/>
              </w:rPr>
              <w:t>17</w:t>
            </w:r>
          </w:p>
        </w:tc>
      </w:tr>
    </w:tbl>
    <w:p w14:paraId="4349C9F4" w14:textId="77777777" w:rsidR="001E6E0C" w:rsidRDefault="001E6E0C" w:rsidP="00AA688D">
      <w:pPr>
        <w:pStyle w:val="Nadpis2"/>
      </w:pPr>
      <w:bookmarkStart w:id="141" w:name="_Toc80608623"/>
      <w:bookmarkStart w:id="142" w:name="_Hlk87445339"/>
      <w:bookmarkStart w:id="143" w:name="_Hlk87444443"/>
      <w:bookmarkStart w:id="144" w:name="_Hlk31444314"/>
      <w:bookmarkEnd w:id="140"/>
    </w:p>
    <w:p w14:paraId="19CBD4B5" w14:textId="6283C6DA" w:rsidR="001E6E0C" w:rsidRDefault="001E6E0C" w:rsidP="00AA688D">
      <w:pPr>
        <w:pStyle w:val="Nadpis2"/>
      </w:pPr>
    </w:p>
    <w:p w14:paraId="747071E8" w14:textId="77777777" w:rsidR="00051568" w:rsidRPr="00051568" w:rsidRDefault="00051568" w:rsidP="00051568">
      <w:pPr>
        <w:pStyle w:val="Zkladntext"/>
      </w:pPr>
    </w:p>
    <w:p w14:paraId="07525CDC" w14:textId="77777777" w:rsidR="001E6E0C" w:rsidRDefault="001E6E0C" w:rsidP="00AA688D">
      <w:pPr>
        <w:pStyle w:val="Nadpis2"/>
      </w:pPr>
      <w:bookmarkStart w:id="145" w:name="_Hlk115964425"/>
    </w:p>
    <w:p w14:paraId="2FC6E00D" w14:textId="4D862E89" w:rsidR="00677136" w:rsidRDefault="00677136" w:rsidP="00AA688D">
      <w:pPr>
        <w:pStyle w:val="Nadpis2"/>
      </w:pPr>
      <w:bookmarkStart w:id="146" w:name="_Toc111216066"/>
      <w:r w:rsidRPr="002C2B8D">
        <w:t>ROZPIS SOUTĚŽE: KL</w:t>
      </w:r>
      <w:r>
        <w:t xml:space="preserve"> MUŽŮ </w:t>
      </w:r>
      <w:r w:rsidR="006C54AF">
        <w:t>–</w:t>
      </w:r>
      <w:r>
        <w:t xml:space="preserve"> 2</w:t>
      </w:r>
      <w:r w:rsidRPr="002C2B8D">
        <w:t xml:space="preserve">. </w:t>
      </w:r>
      <w:r>
        <w:t>ČÁST, skupina B</w:t>
      </w:r>
      <w:bookmarkEnd w:id="141"/>
      <w:bookmarkEnd w:id="146"/>
    </w:p>
    <w:p w14:paraId="019ED5DB" w14:textId="77777777" w:rsidR="00051568" w:rsidRPr="00A445CD"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4D1B34C1"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57EDE64" w14:textId="77777777" w:rsidR="00051568" w:rsidRPr="003E69ED" w:rsidRDefault="00051568" w:rsidP="00AF5329">
            <w:pPr>
              <w:snapToGrid w:val="0"/>
              <w:jc w:val="left"/>
              <w:rPr>
                <w:rFonts w:ascii="Calibri" w:hAnsi="Calibri" w:cs="Calibri"/>
                <w:b/>
                <w:bCs/>
                <w:sz w:val="22"/>
                <w:szCs w:val="22"/>
              </w:rPr>
            </w:pPr>
            <w:r w:rsidRPr="003E69ED">
              <w:rPr>
                <w:rFonts w:ascii="Calibri" w:hAnsi="Calibri" w:cs="Calibri"/>
                <w:b/>
                <w:bCs/>
                <w:sz w:val="22"/>
                <w:szCs w:val="22"/>
              </w:rPr>
              <w:t>1. kolo – 20.11.2022 neděle</w:t>
            </w:r>
          </w:p>
        </w:tc>
        <w:tc>
          <w:tcPr>
            <w:tcW w:w="1701" w:type="dxa"/>
            <w:tcBorders>
              <w:top w:val="single" w:sz="4" w:space="0" w:color="000000"/>
              <w:left w:val="single" w:sz="4" w:space="0" w:color="000000"/>
              <w:bottom w:val="single" w:sz="4" w:space="0" w:color="000000"/>
              <w:right w:val="nil"/>
            </w:tcBorders>
            <w:shd w:val="clear" w:color="auto" w:fill="F2F2F2"/>
          </w:tcPr>
          <w:p w14:paraId="2F268623"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3F4A98E"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C19994F"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051568" w:rsidRPr="002B326C" w14:paraId="48EB28F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C3ADC7" w14:textId="05B07968" w:rsidR="00051568" w:rsidRDefault="00051568" w:rsidP="00051568">
            <w:pPr>
              <w:jc w:val="center"/>
              <w:rPr>
                <w:rFonts w:ascii="Calibri" w:hAnsi="Calibri" w:cs="Calibri"/>
                <w:color w:val="000000"/>
                <w:spacing w:val="0"/>
                <w:sz w:val="22"/>
                <w:szCs w:val="22"/>
              </w:rPr>
            </w:pPr>
            <w:r w:rsidRPr="00552CF8">
              <w:rPr>
                <w:rFonts w:ascii="Calibri" w:hAnsi="Calibri" w:cs="Calibri"/>
                <w:color w:val="000000"/>
                <w:sz w:val="22"/>
                <w:szCs w:val="22"/>
              </w:rPr>
              <w:t>H0113</w:t>
            </w:r>
          </w:p>
        </w:tc>
        <w:tc>
          <w:tcPr>
            <w:tcW w:w="2339" w:type="dxa"/>
            <w:tcBorders>
              <w:top w:val="single" w:sz="4" w:space="0" w:color="000000"/>
              <w:left w:val="single" w:sz="4" w:space="0" w:color="000000"/>
              <w:bottom w:val="single" w:sz="4" w:space="0" w:color="000000"/>
              <w:right w:val="dotted" w:sz="4" w:space="0" w:color="auto"/>
            </w:tcBorders>
            <w:vAlign w:val="center"/>
          </w:tcPr>
          <w:p w14:paraId="18EE60B8" w14:textId="17FFD6BC" w:rsidR="00051568" w:rsidRPr="003E69ED" w:rsidRDefault="00550CE6" w:rsidP="00051568">
            <w:pPr>
              <w:jc w:val="left"/>
              <w:rPr>
                <w:rFonts w:ascii="Calibri" w:hAnsi="Calibri" w:cs="Calibri"/>
                <w:color w:val="000000"/>
                <w:spacing w:val="0"/>
                <w:sz w:val="22"/>
                <w:szCs w:val="22"/>
              </w:rPr>
            </w:pPr>
            <w:r>
              <w:rPr>
                <w:rFonts w:ascii="Calibri" w:hAnsi="Calibri" w:cs="Tahoma"/>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0C0139E1" w14:textId="6F32D260" w:rsidR="00051568" w:rsidRPr="003E69ED" w:rsidRDefault="003A2013" w:rsidP="00051568">
            <w:pPr>
              <w:rPr>
                <w:rFonts w:ascii="Calibri" w:hAnsi="Calibri" w:cs="Calibri"/>
                <w:color w:val="000000"/>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261627B5" w14:textId="77777777" w:rsidR="00051568" w:rsidRPr="002B326C" w:rsidRDefault="00051568" w:rsidP="0005156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FE22B8" w14:textId="43C16C7A" w:rsidR="00051568" w:rsidRDefault="00327ADE" w:rsidP="0005156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286D020" w14:textId="5A71EBB3" w:rsidR="00051568" w:rsidRPr="006C1B43" w:rsidRDefault="002227A0" w:rsidP="00051568">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1</w:t>
            </w:r>
          </w:p>
        </w:tc>
      </w:tr>
      <w:tr w:rsidR="00051568" w:rsidRPr="002B326C" w14:paraId="1381178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08EDD81" w14:textId="6F36F63D" w:rsidR="00051568" w:rsidRDefault="00051568" w:rsidP="00051568">
            <w:pPr>
              <w:jc w:val="center"/>
              <w:rPr>
                <w:rFonts w:ascii="Calibri" w:hAnsi="Calibri" w:cs="Calibri"/>
                <w:color w:val="000000"/>
                <w:sz w:val="22"/>
                <w:szCs w:val="22"/>
              </w:rPr>
            </w:pPr>
            <w:r w:rsidRPr="00552CF8">
              <w:rPr>
                <w:rFonts w:ascii="Calibri" w:hAnsi="Calibri" w:cs="Calibri"/>
                <w:color w:val="000000"/>
                <w:sz w:val="22"/>
                <w:szCs w:val="22"/>
              </w:rPr>
              <w:t>H0114</w:t>
            </w:r>
          </w:p>
        </w:tc>
        <w:tc>
          <w:tcPr>
            <w:tcW w:w="2339" w:type="dxa"/>
            <w:tcBorders>
              <w:top w:val="single" w:sz="4" w:space="0" w:color="000000"/>
              <w:left w:val="single" w:sz="4" w:space="0" w:color="000000"/>
              <w:bottom w:val="single" w:sz="4" w:space="0" w:color="000000"/>
              <w:right w:val="dotted" w:sz="4" w:space="0" w:color="auto"/>
            </w:tcBorders>
            <w:vAlign w:val="center"/>
          </w:tcPr>
          <w:p w14:paraId="03D44E92" w14:textId="0CDCEA68" w:rsidR="00051568" w:rsidRPr="003E69ED" w:rsidRDefault="00550CE6" w:rsidP="00051568">
            <w:pPr>
              <w:rPr>
                <w:rFonts w:ascii="Calibri" w:hAnsi="Calibri" w:cs="Calibri"/>
                <w:color w:val="000000"/>
                <w:sz w:val="22"/>
                <w:szCs w:val="22"/>
              </w:rPr>
            </w:pPr>
            <w:r>
              <w:rPr>
                <w:rFonts w:ascii="Calibri" w:hAnsi="Calibri" w:cs="Tahoma"/>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02D6ED11" w14:textId="0C7E1260" w:rsidR="00051568" w:rsidRPr="003E69ED" w:rsidRDefault="003A2013" w:rsidP="00051568">
            <w:pPr>
              <w:rPr>
                <w:rFonts w:ascii="Calibri" w:hAnsi="Calibri" w:cs="Calibri"/>
                <w:color w:val="000000"/>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0A5162BA" w14:textId="77777777" w:rsidR="00051568" w:rsidRPr="00686878" w:rsidRDefault="00051568" w:rsidP="0005156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4540F4" w14:textId="5B656025" w:rsidR="00051568" w:rsidRDefault="00327ADE" w:rsidP="0005156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ED9C5AB" w14:textId="2F210469" w:rsidR="00051568" w:rsidRPr="006C1B43" w:rsidRDefault="002227A0" w:rsidP="00051568">
            <w:pPr>
              <w:snapToGrid w:val="0"/>
              <w:jc w:val="center"/>
              <w:rPr>
                <w:rFonts w:ascii="Calibri" w:hAnsi="Calibri"/>
                <w:bCs/>
                <w:sz w:val="22"/>
                <w:szCs w:val="22"/>
              </w:rPr>
            </w:pPr>
            <w:proofErr w:type="gramStart"/>
            <w:r>
              <w:rPr>
                <w:rFonts w:ascii="Calibri" w:hAnsi="Calibri"/>
                <w:bCs/>
                <w:sz w:val="22"/>
                <w:szCs w:val="22"/>
              </w:rPr>
              <w:t>7 :</w:t>
            </w:r>
            <w:proofErr w:type="gramEnd"/>
            <w:r>
              <w:rPr>
                <w:rFonts w:ascii="Calibri" w:hAnsi="Calibri"/>
                <w:bCs/>
                <w:sz w:val="22"/>
                <w:szCs w:val="22"/>
              </w:rPr>
              <w:t xml:space="preserve"> 4</w:t>
            </w:r>
          </w:p>
        </w:tc>
      </w:tr>
      <w:tr w:rsidR="00051568" w:rsidRPr="002B326C" w14:paraId="693178AA"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5A713B50" w14:textId="1F0E9ABF" w:rsidR="00051568" w:rsidRDefault="00051568" w:rsidP="00051568">
            <w:pPr>
              <w:jc w:val="center"/>
              <w:rPr>
                <w:rFonts w:ascii="Calibri" w:hAnsi="Calibri" w:cs="Calibri"/>
                <w:color w:val="000000"/>
                <w:sz w:val="22"/>
                <w:szCs w:val="22"/>
              </w:rPr>
            </w:pPr>
            <w:r w:rsidRPr="00552CF8">
              <w:rPr>
                <w:rFonts w:ascii="Calibri" w:hAnsi="Calibri" w:cs="Calibri"/>
                <w:color w:val="000000"/>
                <w:sz w:val="22"/>
                <w:szCs w:val="22"/>
              </w:rPr>
              <w:t>H0115</w:t>
            </w:r>
          </w:p>
        </w:tc>
        <w:tc>
          <w:tcPr>
            <w:tcW w:w="2339" w:type="dxa"/>
            <w:tcBorders>
              <w:top w:val="single" w:sz="4" w:space="0" w:color="000000"/>
              <w:left w:val="single" w:sz="4" w:space="0" w:color="000000"/>
              <w:bottom w:val="single" w:sz="4" w:space="0" w:color="000000"/>
              <w:right w:val="dotted" w:sz="4" w:space="0" w:color="auto"/>
            </w:tcBorders>
            <w:vAlign w:val="center"/>
          </w:tcPr>
          <w:p w14:paraId="44FD43A7" w14:textId="53571470" w:rsidR="00051568" w:rsidRPr="003E69ED" w:rsidRDefault="00550CE6" w:rsidP="00051568">
            <w:pPr>
              <w:rPr>
                <w:rFonts w:ascii="Calibri" w:hAnsi="Calibri" w:cs="Calibri"/>
                <w:color w:val="000000"/>
                <w:sz w:val="22"/>
                <w:szCs w:val="22"/>
              </w:rPr>
            </w:pPr>
            <w:r>
              <w:rPr>
                <w:rFonts w:ascii="Calibri" w:hAnsi="Calibri" w:cs="Tahoma"/>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43194478" w14:textId="56041275" w:rsidR="00051568" w:rsidRPr="003E69ED" w:rsidRDefault="003A2013" w:rsidP="00051568">
            <w:pPr>
              <w:rPr>
                <w:rFonts w:ascii="Calibri" w:hAnsi="Calibri" w:cs="Calibri"/>
                <w:color w:val="000000"/>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3B649187" w14:textId="77777777" w:rsidR="00051568" w:rsidRPr="002B326C" w:rsidRDefault="00051568" w:rsidP="0005156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2FAB08" w14:textId="233C4B6D" w:rsidR="00051568" w:rsidRDefault="00327ADE" w:rsidP="00051568">
            <w:pPr>
              <w:jc w:val="center"/>
              <w:rPr>
                <w:rFonts w:ascii="Calibri" w:hAnsi="Calibri" w:cs="Calibri"/>
                <w:sz w:val="22"/>
                <w:szCs w:val="22"/>
              </w:rPr>
            </w:pPr>
            <w:r>
              <w:rPr>
                <w:rFonts w:ascii="Calibri" w:hAnsi="Calibri" w:cs="Calibri"/>
                <w:sz w:val="22"/>
                <w:szCs w:val="22"/>
              </w:rPr>
              <w:t>19:30</w:t>
            </w:r>
          </w:p>
        </w:tc>
        <w:tc>
          <w:tcPr>
            <w:tcW w:w="1484" w:type="dxa"/>
            <w:tcBorders>
              <w:top w:val="single" w:sz="4" w:space="0" w:color="000000"/>
              <w:left w:val="single" w:sz="4" w:space="0" w:color="000000"/>
              <w:bottom w:val="single" w:sz="4" w:space="0" w:color="000000"/>
              <w:right w:val="single" w:sz="4" w:space="0" w:color="000000"/>
            </w:tcBorders>
          </w:tcPr>
          <w:p w14:paraId="6BC11437" w14:textId="29832830" w:rsidR="00051568" w:rsidRPr="00640761" w:rsidRDefault="0048445A" w:rsidP="00051568">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3</w:t>
            </w:r>
          </w:p>
        </w:tc>
      </w:tr>
      <w:tr w:rsidR="00051568" w:rsidRPr="002B326C" w14:paraId="23E59307"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29EF072C" w14:textId="3556E9F6" w:rsidR="00051568" w:rsidRDefault="00051568" w:rsidP="00051568">
            <w:pPr>
              <w:jc w:val="center"/>
              <w:rPr>
                <w:rFonts w:ascii="Calibri" w:hAnsi="Calibri" w:cs="Calibri"/>
                <w:color w:val="000000"/>
                <w:sz w:val="22"/>
                <w:szCs w:val="22"/>
              </w:rPr>
            </w:pPr>
            <w:r w:rsidRPr="00552CF8">
              <w:rPr>
                <w:rFonts w:ascii="Calibri" w:hAnsi="Calibri" w:cs="Calibri"/>
                <w:color w:val="000000"/>
                <w:sz w:val="22"/>
                <w:szCs w:val="22"/>
              </w:rPr>
              <w:t>H0116</w:t>
            </w:r>
          </w:p>
        </w:tc>
        <w:tc>
          <w:tcPr>
            <w:tcW w:w="2339" w:type="dxa"/>
            <w:tcBorders>
              <w:top w:val="single" w:sz="4" w:space="0" w:color="000000"/>
              <w:left w:val="single" w:sz="4" w:space="0" w:color="000000"/>
              <w:bottom w:val="single" w:sz="4" w:space="0" w:color="000000"/>
              <w:right w:val="dotted" w:sz="4" w:space="0" w:color="auto"/>
            </w:tcBorders>
            <w:vAlign w:val="center"/>
          </w:tcPr>
          <w:p w14:paraId="51F2EEA9" w14:textId="6ACA370C" w:rsidR="00051568" w:rsidRPr="003E69ED" w:rsidRDefault="00550CE6" w:rsidP="00051568">
            <w:pPr>
              <w:rPr>
                <w:rFonts w:ascii="Calibri" w:hAnsi="Calibri" w:cs="Calibri"/>
                <w:color w:val="000000"/>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6FBAB4C4" w14:textId="0C829862" w:rsidR="00051568" w:rsidRPr="003E69ED" w:rsidRDefault="003A2013" w:rsidP="00051568">
            <w:pPr>
              <w:rPr>
                <w:rFonts w:ascii="Calibri" w:hAnsi="Calibri" w:cs="Calibri"/>
                <w:color w:val="000000"/>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68B5A834" w14:textId="77777777" w:rsidR="00051568" w:rsidRPr="00684446" w:rsidRDefault="00051568" w:rsidP="0005156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02CD67" w14:textId="25322D2C" w:rsidR="00051568" w:rsidRDefault="00327ADE" w:rsidP="0005156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28E9B38" w14:textId="238A8FE5" w:rsidR="00051568" w:rsidRPr="006C1B43" w:rsidRDefault="002227A0" w:rsidP="00051568">
            <w:pPr>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10</w:t>
            </w:r>
          </w:p>
        </w:tc>
      </w:tr>
    </w:tbl>
    <w:p w14:paraId="39464BA9" w14:textId="77777777" w:rsidR="00051568"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7DB46DD3"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8D15D3F" w14:textId="77777777" w:rsidR="00051568" w:rsidRDefault="00051568" w:rsidP="00AF5329">
            <w:pPr>
              <w:snapToGrid w:val="0"/>
              <w:jc w:val="left"/>
              <w:rPr>
                <w:rFonts w:ascii="Calibri" w:hAnsi="Calibri"/>
                <w:b/>
                <w:bCs/>
                <w:sz w:val="22"/>
                <w:szCs w:val="22"/>
              </w:rPr>
            </w:pPr>
            <w:r>
              <w:rPr>
                <w:rFonts w:ascii="Calibri" w:hAnsi="Calibri"/>
                <w:b/>
                <w:bCs/>
                <w:sz w:val="22"/>
                <w:szCs w:val="22"/>
              </w:rPr>
              <w:t>2. kolo – 23.</w:t>
            </w:r>
            <w:r w:rsidRPr="0080785E">
              <w:rPr>
                <w:rFonts w:ascii="Calibri" w:hAnsi="Calibri"/>
                <w:b/>
                <w:bCs/>
                <w:sz w:val="22"/>
                <w:szCs w:val="22"/>
              </w:rPr>
              <w:t xml:space="preserve"> </w:t>
            </w:r>
            <w:r>
              <w:rPr>
                <w:rFonts w:ascii="Calibri" w:hAnsi="Calibri"/>
                <w:b/>
                <w:bCs/>
                <w:sz w:val="22"/>
                <w:szCs w:val="22"/>
              </w:rPr>
              <w:t>11</w:t>
            </w:r>
            <w:r w:rsidRPr="0080785E">
              <w:rPr>
                <w:rFonts w:ascii="Calibri" w:hAnsi="Calibri"/>
                <w:b/>
                <w:bCs/>
                <w:sz w:val="22"/>
                <w:szCs w:val="22"/>
              </w:rPr>
              <w:t>. 20</w:t>
            </w:r>
            <w:r>
              <w:rPr>
                <w:rFonts w:ascii="Calibri" w:hAnsi="Calibri"/>
                <w:b/>
                <w:bCs/>
                <w:sz w:val="22"/>
                <w:szCs w:val="22"/>
              </w:rPr>
              <w:t>22</w:t>
            </w:r>
            <w:r w:rsidRPr="0080785E">
              <w:rPr>
                <w:rFonts w:ascii="Calibri" w:hAnsi="Calibri"/>
                <w:b/>
                <w:bCs/>
                <w:sz w:val="22"/>
                <w:szCs w:val="22"/>
              </w:rPr>
              <w:t xml:space="preserve">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72F32555"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4EC19D9"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0A8904C"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051568" w:rsidRPr="002B326C" w14:paraId="4A0F374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DE63D07" w14:textId="1DBD7840" w:rsidR="00051568" w:rsidRDefault="00051568" w:rsidP="00051568">
            <w:pPr>
              <w:jc w:val="center"/>
              <w:rPr>
                <w:rFonts w:ascii="Calibri" w:hAnsi="Calibri" w:cs="Calibri"/>
                <w:color w:val="000000"/>
                <w:spacing w:val="0"/>
                <w:sz w:val="22"/>
                <w:szCs w:val="22"/>
              </w:rPr>
            </w:pPr>
            <w:r w:rsidRPr="00552CF8">
              <w:rPr>
                <w:rFonts w:ascii="Calibri" w:hAnsi="Calibri" w:cs="Calibri"/>
                <w:color w:val="000000"/>
                <w:sz w:val="22"/>
                <w:szCs w:val="22"/>
              </w:rPr>
              <w:t>H0117</w:t>
            </w:r>
          </w:p>
        </w:tc>
        <w:tc>
          <w:tcPr>
            <w:tcW w:w="2339" w:type="dxa"/>
            <w:tcBorders>
              <w:top w:val="single" w:sz="4" w:space="0" w:color="000000"/>
              <w:left w:val="single" w:sz="4" w:space="0" w:color="000000"/>
              <w:bottom w:val="single" w:sz="4" w:space="0" w:color="000000"/>
              <w:right w:val="dotted" w:sz="4" w:space="0" w:color="auto"/>
            </w:tcBorders>
            <w:vAlign w:val="center"/>
          </w:tcPr>
          <w:p w14:paraId="54BFF54E" w14:textId="6DBB1DEF" w:rsidR="00051568" w:rsidRDefault="00550CE6" w:rsidP="00051568">
            <w:pPr>
              <w:jc w:val="left"/>
              <w:rPr>
                <w:rFonts w:ascii="Calibri" w:hAnsi="Calibri" w:cs="Calibri"/>
                <w:color w:val="000000"/>
                <w:spacing w:val="0"/>
                <w:sz w:val="22"/>
                <w:szCs w:val="22"/>
              </w:rPr>
            </w:pPr>
            <w:r>
              <w:rPr>
                <w:rFonts w:ascii="Calibri" w:hAnsi="Calibri" w:cs="Tahoma"/>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6332A147" w14:textId="3DF418ED" w:rsidR="00051568" w:rsidRDefault="00550CE6" w:rsidP="00051568">
            <w:pPr>
              <w:rPr>
                <w:rFonts w:ascii="Calibri" w:hAnsi="Calibri" w:cs="Calibri"/>
                <w:color w:val="000000"/>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tcPr>
          <w:p w14:paraId="286208DF" w14:textId="77777777" w:rsidR="00051568" w:rsidRPr="003029B4" w:rsidRDefault="00051568" w:rsidP="0005156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FB11F3" w14:textId="58F976B9" w:rsidR="00051568" w:rsidRDefault="00327ADE" w:rsidP="00051568">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61EC874B" w14:textId="1EAF2234" w:rsidR="00051568" w:rsidRPr="006C1B43" w:rsidRDefault="00FE5290" w:rsidP="00051568">
            <w:pPr>
              <w:snapToGrid w:val="0"/>
              <w:jc w:val="center"/>
              <w:rPr>
                <w:rFonts w:ascii="Calibri" w:hAnsi="Calibri"/>
                <w:bCs/>
                <w:sz w:val="22"/>
                <w:szCs w:val="22"/>
              </w:rPr>
            </w:pPr>
            <w:proofErr w:type="gramStart"/>
            <w:r>
              <w:rPr>
                <w:rFonts w:ascii="Calibri" w:hAnsi="Calibri"/>
                <w:bCs/>
                <w:sz w:val="22"/>
                <w:szCs w:val="22"/>
              </w:rPr>
              <w:t>9 :</w:t>
            </w:r>
            <w:proofErr w:type="gramEnd"/>
            <w:r>
              <w:rPr>
                <w:rFonts w:ascii="Calibri" w:hAnsi="Calibri"/>
                <w:bCs/>
                <w:sz w:val="22"/>
                <w:szCs w:val="22"/>
              </w:rPr>
              <w:t xml:space="preserve"> 4</w:t>
            </w:r>
          </w:p>
        </w:tc>
      </w:tr>
      <w:tr w:rsidR="00051568" w:rsidRPr="002B326C" w14:paraId="27533CA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4C8F311" w14:textId="4EE2B8F4" w:rsidR="00051568" w:rsidRDefault="00051568" w:rsidP="00051568">
            <w:pPr>
              <w:jc w:val="center"/>
              <w:rPr>
                <w:rFonts w:ascii="Calibri" w:hAnsi="Calibri" w:cs="Calibri"/>
                <w:color w:val="000000"/>
                <w:sz w:val="22"/>
                <w:szCs w:val="22"/>
              </w:rPr>
            </w:pPr>
            <w:r w:rsidRPr="00552CF8">
              <w:rPr>
                <w:rFonts w:ascii="Calibri" w:hAnsi="Calibri" w:cs="Calibri"/>
                <w:color w:val="000000"/>
                <w:sz w:val="22"/>
                <w:szCs w:val="22"/>
              </w:rPr>
              <w:t>H0118</w:t>
            </w:r>
          </w:p>
        </w:tc>
        <w:tc>
          <w:tcPr>
            <w:tcW w:w="2339" w:type="dxa"/>
            <w:tcBorders>
              <w:top w:val="single" w:sz="4" w:space="0" w:color="000000"/>
              <w:left w:val="single" w:sz="4" w:space="0" w:color="000000"/>
              <w:bottom w:val="single" w:sz="4" w:space="0" w:color="000000"/>
              <w:right w:val="dotted" w:sz="4" w:space="0" w:color="auto"/>
            </w:tcBorders>
            <w:vAlign w:val="center"/>
          </w:tcPr>
          <w:p w14:paraId="6C219D34" w14:textId="6EA85D50" w:rsidR="00051568" w:rsidRDefault="00550CE6" w:rsidP="00051568">
            <w:pPr>
              <w:rPr>
                <w:rFonts w:ascii="Calibri" w:hAnsi="Calibri" w:cs="Calibri"/>
                <w:color w:val="000000"/>
                <w:sz w:val="22"/>
                <w:szCs w:val="22"/>
              </w:rPr>
            </w:pPr>
            <w:r>
              <w:rPr>
                <w:rFonts w:ascii="Calibri" w:hAnsi="Calibri" w:cs="Tahoma"/>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6098BF69" w14:textId="00ABF3DD" w:rsidR="00051568" w:rsidRDefault="00550CE6" w:rsidP="00051568">
            <w:pPr>
              <w:rPr>
                <w:rFonts w:ascii="Calibri" w:hAnsi="Calibri" w:cs="Calibri"/>
                <w:color w:val="000000"/>
                <w:sz w:val="22"/>
                <w:szCs w:val="22"/>
              </w:rPr>
            </w:pPr>
            <w:r>
              <w:rPr>
                <w:rFonts w:ascii="Calibri" w:hAnsi="Calibri" w:cs="Tahoma"/>
                <w:bCs/>
                <w:sz w:val="22"/>
                <w:szCs w:val="22"/>
              </w:rPr>
              <w:t>Náchod</w:t>
            </w:r>
          </w:p>
        </w:tc>
        <w:tc>
          <w:tcPr>
            <w:tcW w:w="1701" w:type="dxa"/>
            <w:tcBorders>
              <w:top w:val="single" w:sz="4" w:space="0" w:color="000000"/>
              <w:left w:val="single" w:sz="4" w:space="0" w:color="000000"/>
              <w:bottom w:val="single" w:sz="4" w:space="0" w:color="000000"/>
              <w:right w:val="nil"/>
            </w:tcBorders>
          </w:tcPr>
          <w:p w14:paraId="5EF41228" w14:textId="77777777" w:rsidR="00051568" w:rsidRPr="002B326C" w:rsidRDefault="00051568" w:rsidP="0005156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46981C4" w14:textId="7F6C866A" w:rsidR="00051568" w:rsidRDefault="00327ADE" w:rsidP="00051568">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6EA411FE" w14:textId="3A1F0F77" w:rsidR="00051568" w:rsidRPr="006C1B43" w:rsidRDefault="00FE5290" w:rsidP="00051568">
            <w:pPr>
              <w:snapToGrid w:val="0"/>
              <w:jc w:val="center"/>
              <w:rPr>
                <w:rFonts w:ascii="Calibri" w:hAnsi="Calibri"/>
                <w:bCs/>
                <w:sz w:val="22"/>
                <w:szCs w:val="22"/>
              </w:rPr>
            </w:pPr>
            <w:proofErr w:type="gramStart"/>
            <w:r>
              <w:rPr>
                <w:rFonts w:ascii="Calibri" w:hAnsi="Calibri"/>
                <w:bCs/>
                <w:sz w:val="22"/>
                <w:szCs w:val="22"/>
              </w:rPr>
              <w:t>5 :</w:t>
            </w:r>
            <w:proofErr w:type="gramEnd"/>
            <w:r>
              <w:rPr>
                <w:rFonts w:ascii="Calibri" w:hAnsi="Calibri"/>
                <w:bCs/>
                <w:sz w:val="22"/>
                <w:szCs w:val="22"/>
              </w:rPr>
              <w:t xml:space="preserve"> 3</w:t>
            </w:r>
          </w:p>
        </w:tc>
      </w:tr>
      <w:tr w:rsidR="003A2013" w:rsidRPr="002B326C" w14:paraId="5110704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F4AA46A" w14:textId="5785CFE3"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H0119</w:t>
            </w:r>
          </w:p>
        </w:tc>
        <w:tc>
          <w:tcPr>
            <w:tcW w:w="2339" w:type="dxa"/>
            <w:tcBorders>
              <w:top w:val="single" w:sz="4" w:space="0" w:color="000000"/>
              <w:left w:val="single" w:sz="4" w:space="0" w:color="000000"/>
              <w:bottom w:val="single" w:sz="4" w:space="0" w:color="000000"/>
              <w:right w:val="dotted" w:sz="4" w:space="0" w:color="auto"/>
            </w:tcBorders>
            <w:vAlign w:val="center"/>
          </w:tcPr>
          <w:p w14:paraId="2D9256DE" w14:textId="4498362E" w:rsidR="003A2013" w:rsidRDefault="003A2013" w:rsidP="003A2013">
            <w:pPr>
              <w:rPr>
                <w:rFonts w:ascii="Calibri" w:hAnsi="Calibri" w:cs="Calibri"/>
                <w:color w:val="000000"/>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621B4CC0" w14:textId="2C695BC0"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tcPr>
          <w:p w14:paraId="4C5C543D" w14:textId="0EFB0184" w:rsidR="003A2013" w:rsidRPr="00686878" w:rsidRDefault="003A2013" w:rsidP="001101CA">
            <w:pPr>
              <w:snapToGrid w:val="0"/>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1896FC" w14:textId="4374C19E" w:rsidR="003A2013" w:rsidRDefault="001101CA"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364E777" w14:textId="3BFB818B" w:rsidR="003A2013" w:rsidRPr="006C1B43" w:rsidRDefault="00FE5290" w:rsidP="003A2013">
            <w:pPr>
              <w:snapToGrid w:val="0"/>
              <w:jc w:val="center"/>
              <w:rPr>
                <w:rFonts w:ascii="Calibri" w:hAnsi="Calibri"/>
                <w:bCs/>
                <w:sz w:val="22"/>
                <w:szCs w:val="22"/>
              </w:rPr>
            </w:pPr>
            <w:proofErr w:type="gramStart"/>
            <w:r>
              <w:rPr>
                <w:rFonts w:ascii="Calibri" w:hAnsi="Calibri"/>
                <w:bCs/>
                <w:sz w:val="22"/>
                <w:szCs w:val="22"/>
              </w:rPr>
              <w:t>6 :</w:t>
            </w:r>
            <w:proofErr w:type="gramEnd"/>
            <w:r>
              <w:rPr>
                <w:rFonts w:ascii="Calibri" w:hAnsi="Calibri"/>
                <w:bCs/>
                <w:sz w:val="22"/>
                <w:szCs w:val="22"/>
              </w:rPr>
              <w:t xml:space="preserve"> 3</w:t>
            </w:r>
          </w:p>
        </w:tc>
      </w:tr>
      <w:tr w:rsidR="003A2013" w:rsidRPr="002B326C" w14:paraId="754E4B28"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7EAF7E5F" w14:textId="5BF39620"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H0120</w:t>
            </w:r>
          </w:p>
        </w:tc>
        <w:tc>
          <w:tcPr>
            <w:tcW w:w="2339" w:type="dxa"/>
            <w:tcBorders>
              <w:top w:val="single" w:sz="4" w:space="0" w:color="000000"/>
              <w:left w:val="single" w:sz="4" w:space="0" w:color="000000"/>
              <w:bottom w:val="single" w:sz="4" w:space="0" w:color="000000"/>
              <w:right w:val="dotted" w:sz="4" w:space="0" w:color="auto"/>
            </w:tcBorders>
            <w:vAlign w:val="center"/>
          </w:tcPr>
          <w:p w14:paraId="2D900005" w14:textId="72EAB472" w:rsidR="003A2013" w:rsidRDefault="003A2013" w:rsidP="003A2013">
            <w:pPr>
              <w:rPr>
                <w:rFonts w:ascii="Calibri" w:hAnsi="Calibri" w:cs="Calibri"/>
                <w:color w:val="000000"/>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085D7CE3" w14:textId="7AA2BC3D" w:rsidR="003A2013" w:rsidRDefault="001101CA" w:rsidP="003A2013">
            <w:pPr>
              <w:rPr>
                <w:rFonts w:ascii="Calibri" w:hAnsi="Calibri" w:cs="Calibri"/>
                <w:color w:val="000000"/>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tcPr>
          <w:p w14:paraId="058CC55E" w14:textId="77777777" w:rsidR="003A2013" w:rsidRPr="006931D8"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7C63C5" w14:textId="7A822D76" w:rsidR="003A2013" w:rsidRDefault="001101CA"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30C2E05" w14:textId="12926420" w:rsidR="003A2013" w:rsidRDefault="00FE5290" w:rsidP="003A2013">
            <w:pPr>
              <w:jc w:val="center"/>
              <w:rPr>
                <w:rFonts w:ascii="Calibri" w:hAnsi="Calibri"/>
                <w:bCs/>
                <w:sz w:val="22"/>
                <w:szCs w:val="22"/>
              </w:rPr>
            </w:pPr>
            <w:proofErr w:type="gramStart"/>
            <w:r>
              <w:rPr>
                <w:rFonts w:ascii="Calibri" w:hAnsi="Calibri"/>
                <w:bCs/>
                <w:sz w:val="22"/>
                <w:szCs w:val="22"/>
              </w:rPr>
              <w:t>6 :</w:t>
            </w:r>
            <w:proofErr w:type="gramEnd"/>
            <w:r>
              <w:rPr>
                <w:rFonts w:ascii="Calibri" w:hAnsi="Calibri"/>
                <w:bCs/>
                <w:sz w:val="22"/>
                <w:szCs w:val="22"/>
              </w:rPr>
              <w:t xml:space="preserve"> 1</w:t>
            </w:r>
          </w:p>
        </w:tc>
      </w:tr>
    </w:tbl>
    <w:p w14:paraId="57A63976" w14:textId="77777777" w:rsidR="00051568"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37DDF520"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EF74E7E" w14:textId="77777777" w:rsidR="00051568" w:rsidRDefault="00051568" w:rsidP="00AF5329">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27.11.2022 </w:t>
            </w:r>
            <w:r>
              <w:rPr>
                <w:rFonts w:ascii="Calibri" w:hAnsi="Calibri"/>
                <w:b/>
                <w:bCs/>
                <w:sz w:val="22"/>
                <w:szCs w:val="22"/>
              </w:rPr>
              <w:t>neděle</w:t>
            </w:r>
            <w:r w:rsidRPr="0080785E">
              <w:rPr>
                <w:rFonts w:ascii="Calibri" w:hAnsi="Calibri"/>
                <w:b/>
                <w:bCs/>
                <w:sz w:val="22"/>
                <w:szCs w:val="22"/>
              </w:rPr>
              <w:t xml:space="preserve"> </w:t>
            </w:r>
          </w:p>
        </w:tc>
        <w:tc>
          <w:tcPr>
            <w:tcW w:w="1701" w:type="dxa"/>
            <w:tcBorders>
              <w:top w:val="single" w:sz="4" w:space="0" w:color="000000"/>
              <w:left w:val="single" w:sz="4" w:space="0" w:color="000000"/>
              <w:bottom w:val="single" w:sz="4" w:space="0" w:color="000000"/>
              <w:right w:val="nil"/>
            </w:tcBorders>
            <w:shd w:val="clear" w:color="auto" w:fill="F2F2F2"/>
          </w:tcPr>
          <w:p w14:paraId="108AFD76"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F2A487F"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42C058E"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051568" w:rsidRPr="002B326C" w14:paraId="26A9049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9118C9D" w14:textId="242FED1F" w:rsidR="00051568" w:rsidRDefault="00051568" w:rsidP="00051568">
            <w:pPr>
              <w:jc w:val="center"/>
              <w:rPr>
                <w:rFonts w:ascii="Calibri" w:hAnsi="Calibri" w:cs="Calibri"/>
                <w:color w:val="000000"/>
                <w:spacing w:val="0"/>
                <w:sz w:val="22"/>
                <w:szCs w:val="22"/>
              </w:rPr>
            </w:pPr>
            <w:r w:rsidRPr="00552CF8">
              <w:rPr>
                <w:rFonts w:ascii="Calibri" w:hAnsi="Calibri" w:cs="Calibri"/>
                <w:color w:val="000000"/>
                <w:sz w:val="22"/>
                <w:szCs w:val="22"/>
              </w:rPr>
              <w:t>H0121</w:t>
            </w:r>
          </w:p>
        </w:tc>
        <w:tc>
          <w:tcPr>
            <w:tcW w:w="2339" w:type="dxa"/>
            <w:tcBorders>
              <w:top w:val="single" w:sz="4" w:space="0" w:color="000000"/>
              <w:left w:val="single" w:sz="4" w:space="0" w:color="000000"/>
              <w:bottom w:val="single" w:sz="4" w:space="0" w:color="000000"/>
              <w:right w:val="dotted" w:sz="4" w:space="0" w:color="auto"/>
            </w:tcBorders>
            <w:vAlign w:val="center"/>
          </w:tcPr>
          <w:p w14:paraId="114C4186" w14:textId="6ADF1642" w:rsidR="00051568" w:rsidRDefault="001101CA" w:rsidP="00051568">
            <w:pPr>
              <w:jc w:val="left"/>
              <w:rPr>
                <w:rFonts w:ascii="Calibri" w:hAnsi="Calibri" w:cs="Calibri"/>
                <w:color w:val="000000"/>
                <w:spacing w:val="0"/>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357A6708" w14:textId="28EEFE0E" w:rsidR="00051568" w:rsidRDefault="00550CE6" w:rsidP="00051568">
            <w:pPr>
              <w:rPr>
                <w:rFonts w:ascii="Calibri" w:hAnsi="Calibri" w:cs="Calibri"/>
                <w:color w:val="000000"/>
                <w:sz w:val="22"/>
                <w:szCs w:val="22"/>
              </w:rPr>
            </w:pPr>
            <w:r>
              <w:rPr>
                <w:rFonts w:ascii="Calibri" w:hAnsi="Calibri" w:cs="Tahoma"/>
                <w:bCs/>
                <w:sz w:val="22"/>
                <w:szCs w:val="22"/>
              </w:rPr>
              <w:t>Trutnov</w:t>
            </w:r>
          </w:p>
        </w:tc>
        <w:tc>
          <w:tcPr>
            <w:tcW w:w="1701" w:type="dxa"/>
            <w:tcBorders>
              <w:top w:val="single" w:sz="4" w:space="0" w:color="000000"/>
              <w:left w:val="single" w:sz="4" w:space="0" w:color="000000"/>
              <w:bottom w:val="single" w:sz="4" w:space="0" w:color="000000"/>
              <w:right w:val="nil"/>
            </w:tcBorders>
            <w:vAlign w:val="center"/>
          </w:tcPr>
          <w:p w14:paraId="33CF5DF9" w14:textId="77777777" w:rsidR="00051568" w:rsidRPr="003029B4" w:rsidRDefault="00051568" w:rsidP="0005156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54D88C" w14:textId="0A1FCA73" w:rsidR="00051568" w:rsidRDefault="001101CA" w:rsidP="00051568">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3044A74" w14:textId="0D9F1AC5" w:rsidR="00051568" w:rsidRPr="006C1B43" w:rsidRDefault="00516989" w:rsidP="00051568">
            <w:pPr>
              <w:snapToGrid w:val="0"/>
              <w:jc w:val="center"/>
              <w:rPr>
                <w:rFonts w:ascii="Calibri" w:hAnsi="Calibri"/>
                <w:bCs/>
                <w:sz w:val="22"/>
                <w:szCs w:val="22"/>
              </w:rPr>
            </w:pPr>
            <w:proofErr w:type="gramStart"/>
            <w:r>
              <w:rPr>
                <w:rFonts w:ascii="Calibri" w:hAnsi="Calibri"/>
                <w:bCs/>
                <w:sz w:val="22"/>
                <w:szCs w:val="22"/>
              </w:rPr>
              <w:t>5 :</w:t>
            </w:r>
            <w:proofErr w:type="gramEnd"/>
            <w:r>
              <w:rPr>
                <w:rFonts w:ascii="Calibri" w:hAnsi="Calibri"/>
                <w:bCs/>
                <w:sz w:val="22"/>
                <w:szCs w:val="22"/>
              </w:rPr>
              <w:t xml:space="preserve"> 3</w:t>
            </w:r>
          </w:p>
        </w:tc>
      </w:tr>
      <w:tr w:rsidR="00051568" w:rsidRPr="002B326C" w14:paraId="00CE1B1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2183B3" w14:textId="5AE052BB" w:rsidR="00051568" w:rsidRDefault="00051568" w:rsidP="00051568">
            <w:pPr>
              <w:jc w:val="center"/>
              <w:rPr>
                <w:rFonts w:ascii="Calibri" w:hAnsi="Calibri" w:cs="Calibri"/>
                <w:color w:val="000000"/>
                <w:sz w:val="22"/>
                <w:szCs w:val="22"/>
              </w:rPr>
            </w:pPr>
            <w:r w:rsidRPr="00552CF8">
              <w:rPr>
                <w:rFonts w:ascii="Calibri" w:hAnsi="Calibri" w:cs="Calibri"/>
                <w:color w:val="000000"/>
                <w:sz w:val="22"/>
                <w:szCs w:val="22"/>
              </w:rPr>
              <w:t>H0122</w:t>
            </w:r>
          </w:p>
        </w:tc>
        <w:tc>
          <w:tcPr>
            <w:tcW w:w="2339" w:type="dxa"/>
            <w:tcBorders>
              <w:top w:val="single" w:sz="4" w:space="0" w:color="000000"/>
              <w:left w:val="single" w:sz="4" w:space="0" w:color="000000"/>
              <w:bottom w:val="single" w:sz="4" w:space="0" w:color="000000"/>
              <w:right w:val="dotted" w:sz="4" w:space="0" w:color="auto"/>
            </w:tcBorders>
            <w:vAlign w:val="center"/>
          </w:tcPr>
          <w:p w14:paraId="49C62D03" w14:textId="36089A6D" w:rsidR="00051568" w:rsidRDefault="003A2013" w:rsidP="00051568">
            <w:pPr>
              <w:rPr>
                <w:rFonts w:ascii="Calibri" w:hAnsi="Calibri" w:cs="Calibri"/>
                <w:color w:val="000000"/>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52B9B4C4" w14:textId="35E44674" w:rsidR="00051568" w:rsidRDefault="00550CE6" w:rsidP="00051568">
            <w:pPr>
              <w:rPr>
                <w:rFonts w:ascii="Calibri" w:hAnsi="Calibri" w:cs="Calibri"/>
                <w:color w:val="000000"/>
                <w:sz w:val="22"/>
                <w:szCs w:val="22"/>
              </w:rPr>
            </w:pPr>
            <w:r>
              <w:rPr>
                <w:rFonts w:ascii="Calibri" w:hAnsi="Calibri" w:cs="Tahoma"/>
                <w:bCs/>
                <w:sz w:val="22"/>
                <w:szCs w:val="22"/>
              </w:rPr>
              <w:t>Třebechovice p. O.</w:t>
            </w:r>
          </w:p>
        </w:tc>
        <w:tc>
          <w:tcPr>
            <w:tcW w:w="1701" w:type="dxa"/>
            <w:tcBorders>
              <w:top w:val="single" w:sz="4" w:space="0" w:color="000000"/>
              <w:left w:val="single" w:sz="4" w:space="0" w:color="000000"/>
              <w:bottom w:val="single" w:sz="4" w:space="0" w:color="000000"/>
              <w:right w:val="nil"/>
            </w:tcBorders>
            <w:vAlign w:val="center"/>
          </w:tcPr>
          <w:p w14:paraId="39589387" w14:textId="77777777" w:rsidR="00051568" w:rsidRPr="002B326C" w:rsidRDefault="00051568" w:rsidP="0005156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207118" w14:textId="4731EFD8" w:rsidR="00051568" w:rsidRDefault="001101CA" w:rsidP="00051568">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59F7165" w14:textId="75825076" w:rsidR="00051568" w:rsidRPr="006C1B43" w:rsidRDefault="00516989" w:rsidP="00051568">
            <w:pPr>
              <w:snapToGrid w:val="0"/>
              <w:jc w:val="center"/>
              <w:rPr>
                <w:rFonts w:ascii="Calibri" w:hAnsi="Calibri"/>
                <w:bCs/>
                <w:sz w:val="22"/>
                <w:szCs w:val="22"/>
              </w:rPr>
            </w:pPr>
            <w:proofErr w:type="gramStart"/>
            <w:r>
              <w:rPr>
                <w:rFonts w:ascii="Calibri" w:hAnsi="Calibri"/>
                <w:bCs/>
                <w:sz w:val="22"/>
                <w:szCs w:val="22"/>
              </w:rPr>
              <w:t>6 :</w:t>
            </w:r>
            <w:proofErr w:type="gramEnd"/>
            <w:r>
              <w:rPr>
                <w:rFonts w:ascii="Calibri" w:hAnsi="Calibri"/>
                <w:bCs/>
                <w:sz w:val="22"/>
                <w:szCs w:val="22"/>
              </w:rPr>
              <w:t xml:space="preserve"> 4</w:t>
            </w:r>
          </w:p>
        </w:tc>
      </w:tr>
      <w:tr w:rsidR="003A2013" w:rsidRPr="002B326C" w14:paraId="1FF52C7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DF119E3" w14:textId="1A581A49"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H0123</w:t>
            </w:r>
          </w:p>
        </w:tc>
        <w:tc>
          <w:tcPr>
            <w:tcW w:w="2339" w:type="dxa"/>
            <w:tcBorders>
              <w:top w:val="single" w:sz="4" w:space="0" w:color="000000"/>
              <w:left w:val="single" w:sz="4" w:space="0" w:color="000000"/>
              <w:bottom w:val="single" w:sz="4" w:space="0" w:color="000000"/>
              <w:right w:val="dotted" w:sz="4" w:space="0" w:color="auto"/>
            </w:tcBorders>
            <w:vAlign w:val="center"/>
          </w:tcPr>
          <w:p w14:paraId="257B1AF2" w14:textId="68F41849" w:rsidR="003A2013" w:rsidRDefault="003A2013" w:rsidP="003A2013">
            <w:pPr>
              <w:rPr>
                <w:rFonts w:ascii="Calibri" w:hAnsi="Calibri" w:cs="Calibri"/>
                <w:color w:val="000000"/>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7EC57021" w14:textId="0FEFCEFD" w:rsidR="003A2013" w:rsidRDefault="00550CE6" w:rsidP="003A2013">
            <w:pPr>
              <w:rPr>
                <w:rFonts w:ascii="Calibri" w:hAnsi="Calibri" w:cs="Calibri"/>
                <w:color w:val="000000"/>
                <w:sz w:val="22"/>
                <w:szCs w:val="22"/>
              </w:rPr>
            </w:pPr>
            <w:r>
              <w:rPr>
                <w:rFonts w:ascii="Calibri" w:hAnsi="Calibri" w:cs="Tahoma"/>
                <w:bCs/>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776BA75C" w14:textId="77777777" w:rsidR="003A2013" w:rsidRPr="00686878"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005A8C" w14:textId="0C12C91A" w:rsidR="003A2013" w:rsidRDefault="001101CA" w:rsidP="003A2013">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409E9CE1" w14:textId="60165B4F" w:rsidR="003A2013" w:rsidRPr="006C1B43" w:rsidRDefault="00516989" w:rsidP="003A2013">
            <w:pPr>
              <w:snapToGrid w:val="0"/>
              <w:jc w:val="center"/>
              <w:rPr>
                <w:rFonts w:ascii="Calibri" w:hAnsi="Calibri"/>
                <w:bCs/>
                <w:sz w:val="22"/>
                <w:szCs w:val="22"/>
              </w:rPr>
            </w:pPr>
            <w:proofErr w:type="gramStart"/>
            <w:r>
              <w:rPr>
                <w:rFonts w:ascii="Calibri" w:hAnsi="Calibri"/>
                <w:bCs/>
                <w:sz w:val="22"/>
                <w:szCs w:val="22"/>
              </w:rPr>
              <w:t>8 :</w:t>
            </w:r>
            <w:proofErr w:type="gramEnd"/>
            <w:r>
              <w:rPr>
                <w:rFonts w:ascii="Calibri" w:hAnsi="Calibri"/>
                <w:bCs/>
                <w:sz w:val="22"/>
                <w:szCs w:val="22"/>
              </w:rPr>
              <w:t xml:space="preserve"> 3</w:t>
            </w:r>
          </w:p>
        </w:tc>
      </w:tr>
      <w:tr w:rsidR="003A2013" w:rsidRPr="002B326C" w14:paraId="4B18E414"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1BB8C5ED" w14:textId="5D1BFEB6"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H0124</w:t>
            </w:r>
          </w:p>
        </w:tc>
        <w:tc>
          <w:tcPr>
            <w:tcW w:w="2339" w:type="dxa"/>
            <w:tcBorders>
              <w:top w:val="single" w:sz="4" w:space="0" w:color="000000"/>
              <w:left w:val="single" w:sz="4" w:space="0" w:color="000000"/>
              <w:bottom w:val="single" w:sz="4" w:space="0" w:color="000000"/>
              <w:right w:val="dotted" w:sz="4" w:space="0" w:color="auto"/>
            </w:tcBorders>
            <w:vAlign w:val="center"/>
          </w:tcPr>
          <w:p w14:paraId="1A8DDB02" w14:textId="2FF228FD"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F17A142" w14:textId="148FEA2A" w:rsidR="003A2013" w:rsidRDefault="00550CE6" w:rsidP="003A2013">
            <w:pPr>
              <w:rPr>
                <w:rFonts w:ascii="Calibri" w:hAnsi="Calibri" w:cs="Calibri"/>
                <w:color w:val="000000"/>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58925065" w14:textId="2C3197EA" w:rsidR="003A2013" w:rsidRPr="006931D8" w:rsidRDefault="005B3729" w:rsidP="003A2013">
            <w:pPr>
              <w:snapToGrid w:val="0"/>
              <w:jc w:val="center"/>
              <w:rPr>
                <w:rFonts w:ascii="Calibri" w:hAnsi="Calibri"/>
                <w:b/>
                <w:bCs/>
                <w:sz w:val="22"/>
                <w:szCs w:val="22"/>
              </w:rPr>
            </w:pPr>
            <w:r>
              <w:rPr>
                <w:rFonts w:ascii="Calibri" w:hAnsi="Calibri"/>
                <w:b/>
                <w:bCs/>
                <w:sz w:val="22"/>
                <w:szCs w:val="22"/>
              </w:rPr>
              <w:t>PÁ 09.12.22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0023105B" w14:textId="239F0794" w:rsidR="003A2013" w:rsidRDefault="005B3729"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5C37287B" w14:textId="513B8BD7" w:rsidR="003A2013" w:rsidRDefault="001A1BBD" w:rsidP="003A2013">
            <w:pPr>
              <w:jc w:val="center"/>
              <w:rPr>
                <w:rFonts w:ascii="Calibri" w:hAnsi="Calibri"/>
                <w:bCs/>
                <w:sz w:val="22"/>
                <w:szCs w:val="22"/>
              </w:rPr>
            </w:pPr>
            <w:proofErr w:type="gramStart"/>
            <w:r>
              <w:rPr>
                <w:rFonts w:ascii="Calibri" w:hAnsi="Calibri"/>
                <w:bCs/>
                <w:sz w:val="22"/>
                <w:szCs w:val="22"/>
              </w:rPr>
              <w:t>7 :</w:t>
            </w:r>
            <w:proofErr w:type="gramEnd"/>
            <w:r>
              <w:rPr>
                <w:rFonts w:ascii="Calibri" w:hAnsi="Calibri"/>
                <w:bCs/>
                <w:sz w:val="22"/>
                <w:szCs w:val="22"/>
              </w:rPr>
              <w:t xml:space="preserve"> 2</w:t>
            </w:r>
          </w:p>
        </w:tc>
      </w:tr>
    </w:tbl>
    <w:p w14:paraId="14F2C2FD" w14:textId="77777777" w:rsidR="00051568" w:rsidRPr="009470CD"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11245BA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02F10B8" w14:textId="77777777" w:rsidR="00051568" w:rsidRDefault="00051568" w:rsidP="00AF5329">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30.11.2022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68A12E25"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A743057"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66F267D"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051568" w:rsidRPr="002B326C" w14:paraId="42AA28A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ADE0CFC" w14:textId="1973A39A" w:rsidR="00051568" w:rsidRDefault="00051568" w:rsidP="00051568">
            <w:pPr>
              <w:jc w:val="center"/>
              <w:rPr>
                <w:rFonts w:ascii="Calibri" w:hAnsi="Calibri" w:cs="Calibri"/>
                <w:color w:val="000000"/>
                <w:spacing w:val="0"/>
                <w:sz w:val="22"/>
                <w:szCs w:val="22"/>
              </w:rPr>
            </w:pPr>
            <w:r w:rsidRPr="00552CF8">
              <w:rPr>
                <w:rFonts w:ascii="Calibri" w:hAnsi="Calibri" w:cs="Calibri"/>
                <w:color w:val="000000"/>
                <w:sz w:val="22"/>
                <w:szCs w:val="22"/>
              </w:rPr>
              <w:t>H0125</w:t>
            </w:r>
          </w:p>
        </w:tc>
        <w:tc>
          <w:tcPr>
            <w:tcW w:w="2339" w:type="dxa"/>
            <w:tcBorders>
              <w:top w:val="single" w:sz="4" w:space="0" w:color="000000"/>
              <w:left w:val="single" w:sz="4" w:space="0" w:color="000000"/>
              <w:bottom w:val="single" w:sz="4" w:space="0" w:color="000000"/>
              <w:right w:val="dotted" w:sz="4" w:space="0" w:color="auto"/>
            </w:tcBorders>
            <w:vAlign w:val="center"/>
          </w:tcPr>
          <w:p w14:paraId="73A4F32A" w14:textId="408D2A3D" w:rsidR="00051568" w:rsidRDefault="00550CE6" w:rsidP="00051568">
            <w:pPr>
              <w:jc w:val="left"/>
              <w:rPr>
                <w:rFonts w:ascii="Calibri" w:hAnsi="Calibri" w:cs="Calibri"/>
                <w:color w:val="000000"/>
                <w:spacing w:val="0"/>
                <w:sz w:val="22"/>
                <w:szCs w:val="22"/>
              </w:rPr>
            </w:pPr>
            <w:r>
              <w:rPr>
                <w:rFonts w:ascii="Calibri" w:hAnsi="Calibri" w:cs="Tahoma"/>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1A118760" w14:textId="3BBBF00B" w:rsidR="00051568" w:rsidRDefault="00550CE6" w:rsidP="00051568">
            <w:pPr>
              <w:rPr>
                <w:rFonts w:ascii="Calibri" w:hAnsi="Calibri" w:cs="Calibri"/>
                <w:color w:val="000000"/>
                <w:sz w:val="22"/>
                <w:szCs w:val="22"/>
              </w:rPr>
            </w:pPr>
            <w:r>
              <w:rPr>
                <w:rFonts w:ascii="Calibri" w:hAnsi="Calibri" w:cs="Tahoma"/>
                <w:bCs/>
                <w:sz w:val="22"/>
                <w:szCs w:val="22"/>
              </w:rPr>
              <w:t>Trutnov</w:t>
            </w:r>
          </w:p>
        </w:tc>
        <w:tc>
          <w:tcPr>
            <w:tcW w:w="1701" w:type="dxa"/>
            <w:tcBorders>
              <w:top w:val="single" w:sz="4" w:space="0" w:color="000000"/>
              <w:left w:val="single" w:sz="4" w:space="0" w:color="000000"/>
              <w:bottom w:val="single" w:sz="4" w:space="0" w:color="000000"/>
              <w:right w:val="nil"/>
            </w:tcBorders>
          </w:tcPr>
          <w:p w14:paraId="2D831DC1" w14:textId="77777777" w:rsidR="00051568" w:rsidRPr="002B326C" w:rsidRDefault="00051568" w:rsidP="00051568">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195194" w14:textId="7E48AD80" w:rsidR="00051568" w:rsidRPr="006D5237" w:rsidRDefault="00327ADE" w:rsidP="00051568">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585B53C9" w14:textId="13248E3E" w:rsidR="00051568" w:rsidRPr="00365957" w:rsidRDefault="00E86662" w:rsidP="00051568">
            <w:pPr>
              <w:snapToGrid w:val="0"/>
              <w:jc w:val="center"/>
              <w:rPr>
                <w:rFonts w:ascii="Calibri" w:hAnsi="Calibri" w:cs="Calibri"/>
                <w:bCs/>
                <w:sz w:val="22"/>
                <w:szCs w:val="22"/>
              </w:rPr>
            </w:pPr>
            <w:proofErr w:type="gramStart"/>
            <w:r>
              <w:rPr>
                <w:rFonts w:ascii="Calibri" w:hAnsi="Calibri" w:cs="Calibri"/>
                <w:bCs/>
                <w:sz w:val="22"/>
                <w:szCs w:val="22"/>
              </w:rPr>
              <w:t>2 :</w:t>
            </w:r>
            <w:proofErr w:type="gramEnd"/>
            <w:r>
              <w:rPr>
                <w:rFonts w:ascii="Calibri" w:hAnsi="Calibri" w:cs="Calibri"/>
                <w:bCs/>
                <w:sz w:val="22"/>
                <w:szCs w:val="22"/>
              </w:rPr>
              <w:t xml:space="preserve"> 4</w:t>
            </w:r>
          </w:p>
        </w:tc>
      </w:tr>
      <w:tr w:rsidR="00051568" w:rsidRPr="002B326C" w14:paraId="49E3B67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4E55D77" w14:textId="596DABE1" w:rsidR="00051568" w:rsidRDefault="00051568" w:rsidP="00051568">
            <w:pPr>
              <w:jc w:val="center"/>
              <w:rPr>
                <w:rFonts w:ascii="Calibri" w:hAnsi="Calibri" w:cs="Calibri"/>
                <w:color w:val="000000"/>
                <w:sz w:val="22"/>
                <w:szCs w:val="22"/>
              </w:rPr>
            </w:pPr>
            <w:r w:rsidRPr="00552CF8">
              <w:rPr>
                <w:rFonts w:ascii="Calibri" w:hAnsi="Calibri" w:cs="Calibri"/>
                <w:color w:val="000000"/>
                <w:sz w:val="22"/>
                <w:szCs w:val="22"/>
              </w:rPr>
              <w:t>H0126</w:t>
            </w:r>
          </w:p>
        </w:tc>
        <w:tc>
          <w:tcPr>
            <w:tcW w:w="2339" w:type="dxa"/>
            <w:tcBorders>
              <w:top w:val="single" w:sz="4" w:space="0" w:color="000000"/>
              <w:left w:val="single" w:sz="4" w:space="0" w:color="000000"/>
              <w:bottom w:val="single" w:sz="4" w:space="0" w:color="000000"/>
              <w:right w:val="dotted" w:sz="4" w:space="0" w:color="auto"/>
            </w:tcBorders>
            <w:vAlign w:val="center"/>
          </w:tcPr>
          <w:p w14:paraId="3E3F61D1" w14:textId="1469971B" w:rsidR="00051568" w:rsidRDefault="00550CE6" w:rsidP="00051568">
            <w:pPr>
              <w:rPr>
                <w:rFonts w:ascii="Calibri" w:hAnsi="Calibri" w:cs="Calibri"/>
                <w:color w:val="000000"/>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2098629F" w14:textId="04B06A29" w:rsidR="00051568" w:rsidRDefault="00550CE6" w:rsidP="00051568">
            <w:pPr>
              <w:rPr>
                <w:rFonts w:ascii="Calibri" w:hAnsi="Calibri" w:cs="Calibri"/>
                <w:color w:val="000000"/>
                <w:sz w:val="22"/>
                <w:szCs w:val="22"/>
              </w:rPr>
            </w:pPr>
            <w:r>
              <w:rPr>
                <w:rFonts w:ascii="Calibri" w:hAnsi="Calibri" w:cs="Tahoma"/>
                <w:bCs/>
                <w:sz w:val="22"/>
                <w:szCs w:val="22"/>
              </w:rPr>
              <w:t>Třebechovice p. O.</w:t>
            </w:r>
          </w:p>
        </w:tc>
        <w:tc>
          <w:tcPr>
            <w:tcW w:w="1701" w:type="dxa"/>
            <w:tcBorders>
              <w:top w:val="single" w:sz="4" w:space="0" w:color="000000"/>
              <w:left w:val="single" w:sz="4" w:space="0" w:color="000000"/>
              <w:bottom w:val="single" w:sz="4" w:space="0" w:color="000000"/>
              <w:right w:val="nil"/>
            </w:tcBorders>
          </w:tcPr>
          <w:p w14:paraId="110C437C" w14:textId="77777777" w:rsidR="00051568" w:rsidRPr="00C32774" w:rsidRDefault="00051568" w:rsidP="0005156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E8597BC" w14:textId="4295C1F8" w:rsidR="00051568" w:rsidRPr="006D5237" w:rsidRDefault="00327ADE" w:rsidP="00051568">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061AB6CE" w14:textId="74550E89" w:rsidR="00051568" w:rsidRPr="00365957" w:rsidRDefault="00E86662" w:rsidP="00051568">
            <w:pPr>
              <w:snapToGrid w:val="0"/>
              <w:jc w:val="center"/>
              <w:rPr>
                <w:rFonts w:ascii="Calibri" w:hAnsi="Calibri" w:cs="Calibri"/>
                <w:bCs/>
                <w:sz w:val="22"/>
                <w:szCs w:val="22"/>
              </w:rPr>
            </w:pPr>
            <w:r>
              <w:rPr>
                <w:rFonts w:ascii="Calibri" w:hAnsi="Calibri" w:cs="Calibri"/>
                <w:bCs/>
                <w:sz w:val="22"/>
                <w:szCs w:val="22"/>
              </w:rPr>
              <w:t xml:space="preserve"> </w:t>
            </w:r>
            <w:proofErr w:type="gramStart"/>
            <w:r>
              <w:rPr>
                <w:rFonts w:ascii="Calibri" w:hAnsi="Calibri" w:cs="Calibri"/>
                <w:bCs/>
                <w:sz w:val="22"/>
                <w:szCs w:val="22"/>
              </w:rPr>
              <w:t>2 :</w:t>
            </w:r>
            <w:proofErr w:type="gramEnd"/>
            <w:r>
              <w:rPr>
                <w:rFonts w:ascii="Calibri" w:hAnsi="Calibri" w:cs="Calibri"/>
                <w:bCs/>
                <w:sz w:val="22"/>
                <w:szCs w:val="22"/>
              </w:rPr>
              <w:t xml:space="preserve"> 8</w:t>
            </w:r>
          </w:p>
        </w:tc>
      </w:tr>
      <w:tr w:rsidR="003A2013" w:rsidRPr="002B326C" w14:paraId="300BB7AA"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3FDB7421" w14:textId="290D0126"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H0127</w:t>
            </w:r>
          </w:p>
        </w:tc>
        <w:tc>
          <w:tcPr>
            <w:tcW w:w="2339" w:type="dxa"/>
            <w:tcBorders>
              <w:top w:val="single" w:sz="4" w:space="0" w:color="000000"/>
              <w:left w:val="single" w:sz="4" w:space="0" w:color="000000"/>
              <w:bottom w:val="single" w:sz="4" w:space="0" w:color="000000"/>
              <w:right w:val="dotted" w:sz="4" w:space="0" w:color="auto"/>
            </w:tcBorders>
            <w:vAlign w:val="center"/>
          </w:tcPr>
          <w:p w14:paraId="6102F6B8" w14:textId="5CC885DF" w:rsidR="003A2013" w:rsidRDefault="001101CA" w:rsidP="003A2013">
            <w:pPr>
              <w:rPr>
                <w:rFonts w:ascii="Calibri" w:hAnsi="Calibri" w:cs="Calibri"/>
                <w:color w:val="000000"/>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9BFDDCA" w14:textId="2F0A5031" w:rsidR="003A2013" w:rsidRDefault="003A2013" w:rsidP="003A2013">
            <w:pPr>
              <w:rPr>
                <w:rFonts w:ascii="Calibri" w:hAnsi="Calibri" w:cs="Calibri"/>
                <w:color w:val="000000"/>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tcPr>
          <w:p w14:paraId="60AC6C44"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C25D65" w14:textId="4419FBC8" w:rsidR="003A2013" w:rsidRPr="006D5237" w:rsidRDefault="001101CA" w:rsidP="003A2013">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2885CCBA" w14:textId="15B4C209" w:rsidR="003A2013" w:rsidRPr="00365957" w:rsidRDefault="00E86662" w:rsidP="003A2013">
            <w:pPr>
              <w:jc w:val="center"/>
              <w:rPr>
                <w:rFonts w:ascii="Calibri" w:hAnsi="Calibri" w:cs="Calibri"/>
                <w:bCs/>
                <w:sz w:val="22"/>
                <w:szCs w:val="22"/>
              </w:rPr>
            </w:pPr>
            <w:proofErr w:type="gramStart"/>
            <w:r>
              <w:rPr>
                <w:rFonts w:ascii="Calibri" w:hAnsi="Calibri" w:cs="Calibri"/>
                <w:bCs/>
                <w:sz w:val="22"/>
                <w:szCs w:val="22"/>
              </w:rPr>
              <w:t>1 :</w:t>
            </w:r>
            <w:proofErr w:type="gramEnd"/>
            <w:r>
              <w:rPr>
                <w:rFonts w:ascii="Calibri" w:hAnsi="Calibri" w:cs="Calibri"/>
                <w:bCs/>
                <w:sz w:val="22"/>
                <w:szCs w:val="22"/>
              </w:rPr>
              <w:t xml:space="preserve"> 5</w:t>
            </w:r>
          </w:p>
        </w:tc>
      </w:tr>
      <w:tr w:rsidR="003A2013" w:rsidRPr="002B326C" w14:paraId="0FF4EB8D"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4C91C229" w14:textId="27157DF8"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H0128</w:t>
            </w:r>
          </w:p>
        </w:tc>
        <w:tc>
          <w:tcPr>
            <w:tcW w:w="2339" w:type="dxa"/>
            <w:tcBorders>
              <w:top w:val="single" w:sz="4" w:space="0" w:color="000000"/>
              <w:left w:val="single" w:sz="4" w:space="0" w:color="000000"/>
              <w:bottom w:val="single" w:sz="4" w:space="0" w:color="000000"/>
              <w:right w:val="dotted" w:sz="4" w:space="0" w:color="auto"/>
            </w:tcBorders>
            <w:vAlign w:val="center"/>
          </w:tcPr>
          <w:p w14:paraId="0ED26ABA" w14:textId="49EDF9A8"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9550E27" w14:textId="75F3B98E" w:rsidR="003A2013" w:rsidRDefault="003A2013" w:rsidP="003A2013">
            <w:pPr>
              <w:rPr>
                <w:rFonts w:ascii="Calibri" w:hAnsi="Calibri" w:cs="Calibri"/>
                <w:color w:val="000000"/>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tcPr>
          <w:p w14:paraId="0F0CCAEF"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D1E15A" w14:textId="50625418" w:rsidR="003A2013" w:rsidRDefault="001101CA"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6BF322F" w14:textId="66C95779" w:rsidR="003A2013" w:rsidRPr="00365957" w:rsidRDefault="00E86662" w:rsidP="003A2013">
            <w:pPr>
              <w:jc w:val="center"/>
              <w:rPr>
                <w:rFonts w:ascii="Calibri" w:hAnsi="Calibri" w:cs="Calibri"/>
                <w:bCs/>
                <w:sz w:val="22"/>
                <w:szCs w:val="22"/>
              </w:rPr>
            </w:pPr>
            <w:proofErr w:type="gramStart"/>
            <w:r>
              <w:rPr>
                <w:rFonts w:ascii="Calibri" w:hAnsi="Calibri" w:cs="Calibri"/>
                <w:bCs/>
                <w:sz w:val="22"/>
                <w:szCs w:val="22"/>
              </w:rPr>
              <w:t>3 :</w:t>
            </w:r>
            <w:proofErr w:type="gramEnd"/>
            <w:r>
              <w:rPr>
                <w:rFonts w:ascii="Calibri" w:hAnsi="Calibri" w:cs="Calibri"/>
                <w:bCs/>
                <w:sz w:val="22"/>
                <w:szCs w:val="22"/>
              </w:rPr>
              <w:t xml:space="preserve"> 4</w:t>
            </w:r>
          </w:p>
        </w:tc>
      </w:tr>
    </w:tbl>
    <w:p w14:paraId="41FD35B9" w14:textId="77777777" w:rsidR="00051568" w:rsidRPr="009470CD" w:rsidRDefault="00051568" w:rsidP="00051568">
      <w:pPr>
        <w:tabs>
          <w:tab w:val="left" w:pos="3261"/>
          <w:tab w:val="left" w:pos="6804"/>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202F543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A02C836" w14:textId="77777777" w:rsidR="00051568" w:rsidRDefault="00051568" w:rsidP="00AF5329">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04.12.2022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47C77677"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A188B92"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AAF3FCD"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6D3491" w:rsidRPr="002B326C" w14:paraId="01F7ECF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2BDC8E5" w14:textId="6C890964" w:rsidR="006D3491" w:rsidRDefault="006D3491" w:rsidP="006D3491">
            <w:pPr>
              <w:jc w:val="center"/>
              <w:rPr>
                <w:rFonts w:ascii="Calibri" w:hAnsi="Calibri" w:cs="Calibri"/>
                <w:color w:val="000000"/>
                <w:spacing w:val="0"/>
                <w:sz w:val="22"/>
                <w:szCs w:val="22"/>
              </w:rPr>
            </w:pPr>
            <w:r w:rsidRPr="00552CF8">
              <w:rPr>
                <w:rFonts w:ascii="Calibri" w:hAnsi="Calibri" w:cs="Calibri"/>
                <w:color w:val="000000"/>
                <w:sz w:val="22"/>
                <w:szCs w:val="22"/>
              </w:rPr>
              <w:t>H0129</w:t>
            </w:r>
          </w:p>
        </w:tc>
        <w:tc>
          <w:tcPr>
            <w:tcW w:w="2339" w:type="dxa"/>
            <w:tcBorders>
              <w:top w:val="single" w:sz="4" w:space="0" w:color="000000"/>
              <w:left w:val="single" w:sz="4" w:space="0" w:color="000000"/>
              <w:bottom w:val="single" w:sz="4" w:space="0" w:color="000000"/>
              <w:right w:val="dotted" w:sz="4" w:space="0" w:color="auto"/>
            </w:tcBorders>
            <w:vAlign w:val="center"/>
          </w:tcPr>
          <w:p w14:paraId="55D0E503" w14:textId="49EB5A5E" w:rsidR="006D3491" w:rsidRDefault="00550CE6" w:rsidP="006D3491">
            <w:pPr>
              <w:jc w:val="left"/>
              <w:rPr>
                <w:rFonts w:ascii="Calibri" w:hAnsi="Calibri" w:cs="Calibri"/>
                <w:color w:val="000000"/>
                <w:spacing w:val="0"/>
                <w:sz w:val="22"/>
                <w:szCs w:val="22"/>
              </w:rPr>
            </w:pPr>
            <w:r>
              <w:rPr>
                <w:rFonts w:ascii="Calibri" w:hAnsi="Calibri" w:cs="Tahoma"/>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49EE8C8A" w14:textId="446CC3DB" w:rsidR="006D3491" w:rsidRDefault="001101CA" w:rsidP="006D3491">
            <w:pPr>
              <w:rPr>
                <w:rFonts w:ascii="Calibri" w:hAnsi="Calibri" w:cs="Calibri"/>
                <w:color w:val="000000"/>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5F926BEA" w14:textId="77777777" w:rsidR="006D3491" w:rsidRPr="003029B4" w:rsidRDefault="006D3491" w:rsidP="006D349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42CB6C" w14:textId="150CDEDE" w:rsidR="006D3491" w:rsidRDefault="00816DA5" w:rsidP="006D3491">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082B8CB" w14:textId="1908F5B0" w:rsidR="006D3491" w:rsidRPr="006C1B43" w:rsidRDefault="00DA6F06" w:rsidP="006D3491">
            <w:pPr>
              <w:snapToGrid w:val="0"/>
              <w:jc w:val="center"/>
              <w:rPr>
                <w:rFonts w:ascii="Calibri" w:hAnsi="Calibri"/>
                <w:bCs/>
                <w:sz w:val="22"/>
                <w:szCs w:val="22"/>
              </w:rPr>
            </w:pPr>
            <w:proofErr w:type="gramStart"/>
            <w:r>
              <w:rPr>
                <w:rFonts w:ascii="Calibri" w:hAnsi="Calibri"/>
                <w:bCs/>
                <w:sz w:val="22"/>
                <w:szCs w:val="22"/>
              </w:rPr>
              <w:t>5 :</w:t>
            </w:r>
            <w:proofErr w:type="gramEnd"/>
            <w:r>
              <w:rPr>
                <w:rFonts w:ascii="Calibri" w:hAnsi="Calibri"/>
                <w:bCs/>
                <w:sz w:val="22"/>
                <w:szCs w:val="22"/>
              </w:rPr>
              <w:t xml:space="preserve"> 7</w:t>
            </w:r>
          </w:p>
        </w:tc>
      </w:tr>
      <w:tr w:rsidR="003A2013" w:rsidRPr="002B326C" w14:paraId="1429684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F4A4919" w14:textId="663B3713"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H0130</w:t>
            </w:r>
          </w:p>
        </w:tc>
        <w:tc>
          <w:tcPr>
            <w:tcW w:w="2339" w:type="dxa"/>
            <w:tcBorders>
              <w:top w:val="single" w:sz="4" w:space="0" w:color="000000"/>
              <w:left w:val="single" w:sz="4" w:space="0" w:color="000000"/>
              <w:bottom w:val="single" w:sz="4" w:space="0" w:color="000000"/>
              <w:right w:val="dotted" w:sz="4" w:space="0" w:color="auto"/>
            </w:tcBorders>
            <w:vAlign w:val="center"/>
          </w:tcPr>
          <w:p w14:paraId="7FE3129B" w14:textId="3F6424B6" w:rsidR="003A2013" w:rsidRDefault="00550CE6" w:rsidP="003A2013">
            <w:pPr>
              <w:rPr>
                <w:rFonts w:ascii="Calibri" w:hAnsi="Calibri" w:cs="Calibri"/>
                <w:color w:val="000000"/>
                <w:sz w:val="22"/>
                <w:szCs w:val="22"/>
              </w:rPr>
            </w:pPr>
            <w:r>
              <w:rPr>
                <w:rFonts w:ascii="Calibri" w:hAnsi="Calibri" w:cs="Tahoma"/>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454DC2F0" w14:textId="4F953575" w:rsidR="003A2013" w:rsidRDefault="003A2013" w:rsidP="003A2013">
            <w:pPr>
              <w:rPr>
                <w:rFonts w:ascii="Calibri" w:hAnsi="Calibri" w:cs="Calibri"/>
                <w:color w:val="000000"/>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533C4A20" w14:textId="77777777" w:rsidR="003A2013" w:rsidRPr="002B326C" w:rsidRDefault="003A2013" w:rsidP="003A201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F49EC4" w14:textId="0137CFBD" w:rsidR="003A2013" w:rsidRDefault="00327ADE"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57BA9AF" w14:textId="71174EF6" w:rsidR="003A2013" w:rsidRPr="006C1B43" w:rsidRDefault="00DA6F06" w:rsidP="003A2013">
            <w:pPr>
              <w:snapToGrid w:val="0"/>
              <w:jc w:val="center"/>
              <w:rPr>
                <w:rFonts w:ascii="Calibri" w:hAnsi="Calibri"/>
                <w:bCs/>
                <w:sz w:val="22"/>
                <w:szCs w:val="22"/>
              </w:rPr>
            </w:pPr>
            <w:proofErr w:type="gramStart"/>
            <w:r>
              <w:rPr>
                <w:rFonts w:ascii="Calibri" w:hAnsi="Calibri"/>
                <w:bCs/>
                <w:sz w:val="22"/>
                <w:szCs w:val="22"/>
              </w:rPr>
              <w:t>7 :</w:t>
            </w:r>
            <w:proofErr w:type="gramEnd"/>
            <w:r>
              <w:rPr>
                <w:rFonts w:ascii="Calibri" w:hAnsi="Calibri"/>
                <w:bCs/>
                <w:sz w:val="22"/>
                <w:szCs w:val="22"/>
              </w:rPr>
              <w:t xml:space="preserve"> 4</w:t>
            </w:r>
          </w:p>
        </w:tc>
      </w:tr>
      <w:tr w:rsidR="003A2013" w:rsidRPr="002B326C" w14:paraId="725589C8"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139347FD" w14:textId="36B72A04"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H0131</w:t>
            </w:r>
          </w:p>
        </w:tc>
        <w:tc>
          <w:tcPr>
            <w:tcW w:w="2339" w:type="dxa"/>
            <w:tcBorders>
              <w:top w:val="single" w:sz="4" w:space="0" w:color="000000"/>
              <w:left w:val="single" w:sz="4" w:space="0" w:color="000000"/>
              <w:bottom w:val="single" w:sz="4" w:space="0" w:color="000000"/>
              <w:right w:val="dotted" w:sz="4" w:space="0" w:color="auto"/>
            </w:tcBorders>
            <w:vAlign w:val="center"/>
          </w:tcPr>
          <w:p w14:paraId="143D6B9C" w14:textId="74847B6D" w:rsidR="003A2013" w:rsidRDefault="00550CE6" w:rsidP="003A2013">
            <w:pPr>
              <w:rPr>
                <w:rFonts w:ascii="Calibri" w:hAnsi="Calibri" w:cs="Calibri"/>
                <w:color w:val="000000"/>
                <w:sz w:val="22"/>
                <w:szCs w:val="22"/>
              </w:rPr>
            </w:pPr>
            <w:r>
              <w:rPr>
                <w:rFonts w:ascii="Calibri" w:hAnsi="Calibri" w:cs="Tahoma"/>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13560A14" w14:textId="1EB2C127"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66CD62E7" w14:textId="77777777" w:rsidR="003A2013" w:rsidRPr="006931D8"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581640" w14:textId="64791A73" w:rsidR="003A2013" w:rsidRDefault="00327ADE"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E5A8963" w14:textId="59CDC621" w:rsidR="003A2013" w:rsidRPr="00DA6F06" w:rsidRDefault="00DA6F06" w:rsidP="00DA6F06">
            <w:pPr>
              <w:jc w:val="center"/>
              <w:rPr>
                <w:sz w:val="22"/>
                <w:szCs w:val="22"/>
              </w:rPr>
            </w:pPr>
            <w:proofErr w:type="gramStart"/>
            <w:r w:rsidRPr="00DA6F06">
              <w:rPr>
                <w:rFonts w:ascii="Calibri" w:hAnsi="Calibri"/>
                <w:bCs/>
                <w:sz w:val="22"/>
                <w:szCs w:val="22"/>
              </w:rPr>
              <w:t>2 :</w:t>
            </w:r>
            <w:proofErr w:type="gramEnd"/>
            <w:r w:rsidRPr="00DA6F06">
              <w:rPr>
                <w:rFonts w:ascii="Calibri" w:hAnsi="Calibri"/>
                <w:bCs/>
                <w:sz w:val="22"/>
                <w:szCs w:val="22"/>
              </w:rPr>
              <w:t xml:space="preserve"> 5</w:t>
            </w:r>
          </w:p>
        </w:tc>
      </w:tr>
      <w:tr w:rsidR="003A2013" w:rsidRPr="002B326C" w14:paraId="62371A3D"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5693B05F" w14:textId="4DAAEABC"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H0132</w:t>
            </w:r>
          </w:p>
        </w:tc>
        <w:tc>
          <w:tcPr>
            <w:tcW w:w="2339" w:type="dxa"/>
            <w:tcBorders>
              <w:top w:val="single" w:sz="4" w:space="0" w:color="000000"/>
              <w:left w:val="single" w:sz="4" w:space="0" w:color="000000"/>
              <w:bottom w:val="single" w:sz="4" w:space="0" w:color="000000"/>
              <w:right w:val="dotted" w:sz="4" w:space="0" w:color="auto"/>
            </w:tcBorders>
            <w:vAlign w:val="center"/>
          </w:tcPr>
          <w:p w14:paraId="7AE209F2" w14:textId="546C8B1B" w:rsidR="003A2013" w:rsidRDefault="00550CE6" w:rsidP="003A2013">
            <w:pPr>
              <w:rPr>
                <w:rFonts w:ascii="Calibri" w:hAnsi="Calibri" w:cs="Calibri"/>
                <w:color w:val="000000"/>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4CA47629" w14:textId="7825B8D2" w:rsidR="003A2013" w:rsidRDefault="001101CA" w:rsidP="003A2013">
            <w:pPr>
              <w:rPr>
                <w:rFonts w:ascii="Calibri" w:hAnsi="Calibri" w:cs="Calibri"/>
                <w:color w:val="000000"/>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5C55D670" w14:textId="77777777" w:rsidR="003A2013" w:rsidRPr="005D09A4" w:rsidRDefault="003A2013" w:rsidP="003A2013">
            <w:pPr>
              <w:snapToGrid w:val="0"/>
              <w:jc w:val="center"/>
              <w:rPr>
                <w:rFonts w:ascii="Calibri" w:hAnsi="Calibri"/>
                <w:b/>
                <w:bCs/>
                <w:color w:val="FF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1074D5" w14:textId="22968083" w:rsidR="003A2013" w:rsidRDefault="00327ADE"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65EE9AA" w14:textId="33CDDB1F" w:rsidR="003A2013" w:rsidRPr="00DA6F06" w:rsidRDefault="00DA6F06" w:rsidP="003A2013">
            <w:pPr>
              <w:jc w:val="center"/>
              <w:rPr>
                <w:rFonts w:ascii="Calibri" w:hAnsi="Calibri"/>
                <w:bCs/>
                <w:sz w:val="22"/>
                <w:szCs w:val="22"/>
              </w:rPr>
            </w:pPr>
            <w:proofErr w:type="gramStart"/>
            <w:r w:rsidRPr="00DA6F06">
              <w:rPr>
                <w:rFonts w:ascii="Calibri" w:hAnsi="Calibri"/>
                <w:bCs/>
                <w:sz w:val="22"/>
                <w:szCs w:val="22"/>
              </w:rPr>
              <w:t>1 :</w:t>
            </w:r>
            <w:proofErr w:type="gramEnd"/>
            <w:r w:rsidRPr="00DA6F06">
              <w:rPr>
                <w:rFonts w:ascii="Calibri" w:hAnsi="Calibri"/>
                <w:bCs/>
                <w:sz w:val="22"/>
                <w:szCs w:val="22"/>
              </w:rPr>
              <w:t xml:space="preserve"> 4</w:t>
            </w:r>
          </w:p>
        </w:tc>
      </w:tr>
    </w:tbl>
    <w:p w14:paraId="76F67D2F" w14:textId="77777777" w:rsidR="00051568" w:rsidRPr="009470CD"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66A844F1"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92D6AE9" w14:textId="77777777" w:rsidR="00051568" w:rsidRDefault="00051568" w:rsidP="00AF5329">
            <w:pPr>
              <w:snapToGrid w:val="0"/>
              <w:jc w:val="left"/>
              <w:rPr>
                <w:rFonts w:ascii="Calibri" w:hAnsi="Calibri"/>
                <w:b/>
                <w:bCs/>
                <w:sz w:val="22"/>
                <w:szCs w:val="22"/>
              </w:rPr>
            </w:pPr>
            <w:r>
              <w:rPr>
                <w:rFonts w:ascii="Calibri" w:hAnsi="Calibri"/>
                <w:b/>
                <w:bCs/>
                <w:sz w:val="22"/>
                <w:szCs w:val="22"/>
              </w:rPr>
              <w:t>6</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07.12.2022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0E6B49C9"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4FA4F07"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1B6A36C"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6D3491" w:rsidRPr="002B326C" w14:paraId="54FE33F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069C22B" w14:textId="7A800F7A" w:rsidR="006D3491" w:rsidRDefault="006D3491" w:rsidP="006D3491">
            <w:pPr>
              <w:jc w:val="center"/>
              <w:rPr>
                <w:rFonts w:ascii="Calibri" w:hAnsi="Calibri" w:cs="Calibri"/>
                <w:color w:val="000000"/>
                <w:spacing w:val="0"/>
                <w:sz w:val="22"/>
                <w:szCs w:val="22"/>
              </w:rPr>
            </w:pPr>
            <w:r w:rsidRPr="00552CF8">
              <w:rPr>
                <w:rFonts w:ascii="Calibri" w:hAnsi="Calibri" w:cs="Calibri"/>
                <w:color w:val="000000"/>
                <w:sz w:val="22"/>
                <w:szCs w:val="22"/>
              </w:rPr>
              <w:t>H0133</w:t>
            </w:r>
          </w:p>
        </w:tc>
        <w:tc>
          <w:tcPr>
            <w:tcW w:w="2339" w:type="dxa"/>
            <w:tcBorders>
              <w:top w:val="single" w:sz="4" w:space="0" w:color="000000"/>
              <w:left w:val="single" w:sz="4" w:space="0" w:color="000000"/>
              <w:bottom w:val="single" w:sz="4" w:space="0" w:color="000000"/>
              <w:right w:val="dotted" w:sz="4" w:space="0" w:color="auto"/>
            </w:tcBorders>
            <w:vAlign w:val="center"/>
          </w:tcPr>
          <w:p w14:paraId="544AC5AF" w14:textId="63D6C269" w:rsidR="006D3491" w:rsidRDefault="00550CE6" w:rsidP="006D3491">
            <w:pPr>
              <w:jc w:val="left"/>
              <w:rPr>
                <w:rFonts w:ascii="Calibri" w:hAnsi="Calibri" w:cs="Calibri"/>
                <w:color w:val="000000"/>
                <w:spacing w:val="0"/>
                <w:sz w:val="22"/>
                <w:szCs w:val="22"/>
              </w:rPr>
            </w:pPr>
            <w:r>
              <w:rPr>
                <w:rFonts w:ascii="Calibri" w:hAnsi="Calibri" w:cs="Tahoma"/>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538EB126" w14:textId="7C23203A" w:rsidR="006D3491" w:rsidRDefault="00550CE6" w:rsidP="006D3491">
            <w:pPr>
              <w:rPr>
                <w:rFonts w:ascii="Calibri" w:hAnsi="Calibri" w:cs="Calibri"/>
                <w:color w:val="000000"/>
                <w:sz w:val="22"/>
                <w:szCs w:val="22"/>
              </w:rPr>
            </w:pPr>
            <w:r>
              <w:rPr>
                <w:rFonts w:ascii="Calibri" w:hAnsi="Calibri" w:cs="Tahoma"/>
                <w:bCs/>
                <w:sz w:val="22"/>
                <w:szCs w:val="22"/>
              </w:rPr>
              <w:t>Třebechovice p. O.</w:t>
            </w:r>
          </w:p>
        </w:tc>
        <w:tc>
          <w:tcPr>
            <w:tcW w:w="1701" w:type="dxa"/>
            <w:tcBorders>
              <w:top w:val="single" w:sz="4" w:space="0" w:color="000000"/>
              <w:left w:val="single" w:sz="4" w:space="0" w:color="000000"/>
              <w:bottom w:val="single" w:sz="4" w:space="0" w:color="000000"/>
              <w:right w:val="nil"/>
            </w:tcBorders>
          </w:tcPr>
          <w:p w14:paraId="242EF232" w14:textId="77777777" w:rsidR="006D3491" w:rsidRPr="002B326C" w:rsidRDefault="006D3491" w:rsidP="006D349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0E3784" w14:textId="01021307" w:rsidR="006D3491" w:rsidRPr="006D5237" w:rsidRDefault="00816DA5" w:rsidP="006D3491">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14748425" w14:textId="6AA7C6BD" w:rsidR="006D3491" w:rsidRPr="00D51221" w:rsidRDefault="00A479B1" w:rsidP="006D3491">
            <w:pPr>
              <w:snapToGrid w:val="0"/>
              <w:jc w:val="center"/>
              <w:rPr>
                <w:rFonts w:ascii="Calibri" w:hAnsi="Calibri" w:cs="Calibri"/>
                <w:bCs/>
                <w:sz w:val="22"/>
                <w:szCs w:val="22"/>
              </w:rPr>
            </w:pPr>
            <w:proofErr w:type="gramStart"/>
            <w:r>
              <w:rPr>
                <w:rFonts w:ascii="Calibri" w:hAnsi="Calibri" w:cs="Calibri"/>
                <w:bCs/>
                <w:sz w:val="22"/>
                <w:szCs w:val="22"/>
              </w:rPr>
              <w:t>8 :</w:t>
            </w:r>
            <w:proofErr w:type="gramEnd"/>
            <w:r>
              <w:rPr>
                <w:rFonts w:ascii="Calibri" w:hAnsi="Calibri" w:cs="Calibri"/>
                <w:bCs/>
                <w:sz w:val="22"/>
                <w:szCs w:val="22"/>
              </w:rPr>
              <w:t xml:space="preserve"> 5</w:t>
            </w:r>
          </w:p>
        </w:tc>
      </w:tr>
      <w:tr w:rsidR="006D3491" w:rsidRPr="002B326C" w14:paraId="77DC6B9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71C713C" w14:textId="7401BE1A" w:rsidR="006D3491" w:rsidRDefault="006D3491" w:rsidP="006D3491">
            <w:pPr>
              <w:jc w:val="center"/>
              <w:rPr>
                <w:rFonts w:ascii="Calibri" w:hAnsi="Calibri" w:cs="Calibri"/>
                <w:color w:val="000000"/>
                <w:sz w:val="22"/>
                <w:szCs w:val="22"/>
              </w:rPr>
            </w:pPr>
            <w:r w:rsidRPr="00552CF8">
              <w:rPr>
                <w:rFonts w:ascii="Calibri" w:hAnsi="Calibri" w:cs="Calibri"/>
                <w:color w:val="000000"/>
                <w:sz w:val="22"/>
                <w:szCs w:val="22"/>
              </w:rPr>
              <w:t>H0134</w:t>
            </w:r>
          </w:p>
        </w:tc>
        <w:tc>
          <w:tcPr>
            <w:tcW w:w="2339" w:type="dxa"/>
            <w:tcBorders>
              <w:top w:val="single" w:sz="4" w:space="0" w:color="000000"/>
              <w:left w:val="single" w:sz="4" w:space="0" w:color="000000"/>
              <w:bottom w:val="single" w:sz="4" w:space="0" w:color="000000"/>
              <w:right w:val="dotted" w:sz="4" w:space="0" w:color="auto"/>
            </w:tcBorders>
            <w:vAlign w:val="center"/>
          </w:tcPr>
          <w:p w14:paraId="5930D0DB" w14:textId="5C76757A" w:rsidR="006D3491" w:rsidRDefault="00550CE6" w:rsidP="006D3491">
            <w:pPr>
              <w:rPr>
                <w:rFonts w:ascii="Calibri" w:hAnsi="Calibri" w:cs="Calibri"/>
                <w:color w:val="000000"/>
                <w:sz w:val="22"/>
                <w:szCs w:val="22"/>
              </w:rPr>
            </w:pPr>
            <w:r>
              <w:rPr>
                <w:rFonts w:ascii="Calibri" w:hAnsi="Calibri" w:cs="Tahoma"/>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40C93507" w14:textId="5C32C096" w:rsidR="006D3491" w:rsidRDefault="00550CE6" w:rsidP="006D3491">
            <w:pPr>
              <w:rPr>
                <w:rFonts w:ascii="Calibri" w:hAnsi="Calibri" w:cs="Calibri"/>
                <w:color w:val="000000"/>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tcPr>
          <w:p w14:paraId="020434B9" w14:textId="77777777" w:rsidR="006D3491" w:rsidRPr="00C32774" w:rsidRDefault="006D3491" w:rsidP="006D349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6675540" w14:textId="5C84355B" w:rsidR="006D3491" w:rsidRPr="006D5237" w:rsidRDefault="00327ADE" w:rsidP="006D3491">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53E735B" w14:textId="615CFC10" w:rsidR="006D3491" w:rsidRPr="00D51221" w:rsidRDefault="00A479B1" w:rsidP="006D3491">
            <w:pPr>
              <w:snapToGrid w:val="0"/>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2</w:t>
            </w:r>
          </w:p>
        </w:tc>
      </w:tr>
      <w:tr w:rsidR="003A2013" w:rsidRPr="002B326C" w14:paraId="1AE4BD95"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5E191BC2" w14:textId="7668734B"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H0135</w:t>
            </w:r>
          </w:p>
        </w:tc>
        <w:tc>
          <w:tcPr>
            <w:tcW w:w="2339" w:type="dxa"/>
            <w:tcBorders>
              <w:top w:val="single" w:sz="4" w:space="0" w:color="000000"/>
              <w:left w:val="single" w:sz="4" w:space="0" w:color="000000"/>
              <w:bottom w:val="single" w:sz="4" w:space="0" w:color="000000"/>
              <w:right w:val="dotted" w:sz="4" w:space="0" w:color="auto"/>
            </w:tcBorders>
            <w:vAlign w:val="center"/>
          </w:tcPr>
          <w:p w14:paraId="044AC476" w14:textId="5FA68152" w:rsidR="003A2013" w:rsidRDefault="003A2013" w:rsidP="003A2013">
            <w:pPr>
              <w:rPr>
                <w:rFonts w:ascii="Calibri" w:hAnsi="Calibri" w:cs="Calibri"/>
                <w:color w:val="000000"/>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35F9452" w14:textId="45E1442C" w:rsidR="003A2013" w:rsidRDefault="001101CA" w:rsidP="003A2013">
            <w:pPr>
              <w:rPr>
                <w:rFonts w:ascii="Calibri" w:hAnsi="Calibri" w:cs="Calibri"/>
                <w:color w:val="000000"/>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tcPr>
          <w:p w14:paraId="44C9E322"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1B64EC" w14:textId="1B652B69" w:rsidR="003A2013" w:rsidRPr="006D5237" w:rsidRDefault="001101CA"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5FB75D9" w14:textId="7C1B1D43" w:rsidR="003A2013" w:rsidRPr="00D51221" w:rsidRDefault="00A479B1" w:rsidP="003A2013">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3</w:t>
            </w:r>
          </w:p>
        </w:tc>
      </w:tr>
      <w:tr w:rsidR="003A2013" w:rsidRPr="002B326C" w14:paraId="28E04281"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5449B600" w14:textId="4CF2D9F5"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H0136</w:t>
            </w:r>
          </w:p>
        </w:tc>
        <w:tc>
          <w:tcPr>
            <w:tcW w:w="2339" w:type="dxa"/>
            <w:tcBorders>
              <w:top w:val="single" w:sz="4" w:space="0" w:color="000000"/>
              <w:left w:val="single" w:sz="4" w:space="0" w:color="000000"/>
              <w:bottom w:val="single" w:sz="4" w:space="0" w:color="000000"/>
              <w:right w:val="dotted" w:sz="4" w:space="0" w:color="auto"/>
            </w:tcBorders>
            <w:vAlign w:val="center"/>
          </w:tcPr>
          <w:p w14:paraId="2AD7F2AC" w14:textId="0964B0C5" w:rsidR="003A2013" w:rsidRDefault="001101CA" w:rsidP="003A2013">
            <w:pPr>
              <w:rPr>
                <w:rFonts w:ascii="Calibri" w:hAnsi="Calibri" w:cs="Calibri"/>
                <w:color w:val="000000"/>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39856DB4" w14:textId="4811DD4C"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tcPr>
          <w:p w14:paraId="4ECE553A"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A86CCF" w14:textId="51C170B0" w:rsidR="003A2013" w:rsidRDefault="00816DA5" w:rsidP="003A2013">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446319C4" w14:textId="25C3A228" w:rsidR="003A2013" w:rsidRPr="00D51221" w:rsidRDefault="00A479B1" w:rsidP="003A2013">
            <w:pPr>
              <w:jc w:val="center"/>
              <w:rPr>
                <w:rFonts w:ascii="Calibri" w:hAnsi="Calibri" w:cs="Calibri"/>
                <w:bCs/>
                <w:sz w:val="22"/>
                <w:szCs w:val="22"/>
              </w:rPr>
            </w:pPr>
            <w:proofErr w:type="gramStart"/>
            <w:r>
              <w:rPr>
                <w:rFonts w:ascii="Calibri" w:hAnsi="Calibri" w:cs="Calibri"/>
                <w:bCs/>
                <w:sz w:val="22"/>
                <w:szCs w:val="22"/>
              </w:rPr>
              <w:t>7 :</w:t>
            </w:r>
            <w:proofErr w:type="gramEnd"/>
            <w:r>
              <w:rPr>
                <w:rFonts w:ascii="Calibri" w:hAnsi="Calibri" w:cs="Calibri"/>
                <w:bCs/>
                <w:sz w:val="22"/>
                <w:szCs w:val="22"/>
              </w:rPr>
              <w:t xml:space="preserve"> 1</w:t>
            </w:r>
          </w:p>
        </w:tc>
      </w:tr>
    </w:tbl>
    <w:p w14:paraId="3E642196" w14:textId="77777777" w:rsidR="00051568" w:rsidRPr="009470CD"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2E5EFF89"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2693F5A" w14:textId="77777777" w:rsidR="00051568" w:rsidRDefault="00051568" w:rsidP="00AF5329">
            <w:pPr>
              <w:snapToGrid w:val="0"/>
              <w:jc w:val="left"/>
              <w:rPr>
                <w:rFonts w:ascii="Calibri" w:hAnsi="Calibri"/>
                <w:b/>
                <w:bCs/>
                <w:sz w:val="22"/>
                <w:szCs w:val="22"/>
              </w:rPr>
            </w:pPr>
            <w:r>
              <w:rPr>
                <w:rFonts w:ascii="Calibri" w:hAnsi="Calibri"/>
                <w:b/>
                <w:bCs/>
                <w:sz w:val="22"/>
                <w:szCs w:val="22"/>
              </w:rPr>
              <w:t>7</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11.12.2022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3AB01A97"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0F8E3DB"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74A0999"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3A2013" w:rsidRPr="002B326C" w14:paraId="1009577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D7DF327" w14:textId="493B0BEF" w:rsidR="003A2013" w:rsidRDefault="003A2013" w:rsidP="003A2013">
            <w:pPr>
              <w:jc w:val="center"/>
              <w:rPr>
                <w:rFonts w:ascii="Calibri" w:hAnsi="Calibri" w:cs="Calibri"/>
                <w:color w:val="000000"/>
                <w:spacing w:val="0"/>
                <w:sz w:val="22"/>
                <w:szCs w:val="22"/>
              </w:rPr>
            </w:pPr>
            <w:r w:rsidRPr="00552CF8">
              <w:rPr>
                <w:rFonts w:ascii="Calibri" w:hAnsi="Calibri" w:cs="Calibri"/>
                <w:color w:val="000000"/>
                <w:sz w:val="22"/>
                <w:szCs w:val="22"/>
              </w:rPr>
              <w:t>H0137</w:t>
            </w:r>
          </w:p>
        </w:tc>
        <w:tc>
          <w:tcPr>
            <w:tcW w:w="2339" w:type="dxa"/>
            <w:tcBorders>
              <w:top w:val="single" w:sz="4" w:space="0" w:color="000000"/>
              <w:left w:val="single" w:sz="4" w:space="0" w:color="000000"/>
              <w:bottom w:val="single" w:sz="4" w:space="0" w:color="000000"/>
              <w:right w:val="dotted" w:sz="4" w:space="0" w:color="auto"/>
            </w:tcBorders>
            <w:vAlign w:val="center"/>
          </w:tcPr>
          <w:p w14:paraId="33E5E47A" w14:textId="003221DD" w:rsidR="003A2013" w:rsidRDefault="003A2013" w:rsidP="003A2013">
            <w:pPr>
              <w:jc w:val="left"/>
              <w:rPr>
                <w:rFonts w:ascii="Calibri" w:hAnsi="Calibri" w:cs="Calibri"/>
                <w:color w:val="000000"/>
                <w:spacing w:val="0"/>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57AF6D6" w14:textId="626B3E21" w:rsidR="003A2013" w:rsidRDefault="00550CE6" w:rsidP="003A2013">
            <w:pPr>
              <w:rPr>
                <w:rFonts w:ascii="Calibri" w:hAnsi="Calibri" w:cs="Calibri"/>
                <w:color w:val="000000"/>
                <w:sz w:val="22"/>
                <w:szCs w:val="22"/>
              </w:rPr>
            </w:pPr>
            <w:r>
              <w:rPr>
                <w:rFonts w:ascii="Calibri" w:hAnsi="Calibri" w:cs="Tahoma"/>
                <w:bCs/>
                <w:sz w:val="22"/>
                <w:szCs w:val="22"/>
              </w:rPr>
              <w:t>Trutnov</w:t>
            </w:r>
          </w:p>
        </w:tc>
        <w:tc>
          <w:tcPr>
            <w:tcW w:w="1701" w:type="dxa"/>
            <w:tcBorders>
              <w:top w:val="single" w:sz="4" w:space="0" w:color="000000"/>
              <w:left w:val="single" w:sz="4" w:space="0" w:color="000000"/>
              <w:bottom w:val="single" w:sz="4" w:space="0" w:color="000000"/>
              <w:right w:val="nil"/>
            </w:tcBorders>
            <w:vAlign w:val="center"/>
          </w:tcPr>
          <w:p w14:paraId="295C3367" w14:textId="77777777" w:rsidR="003A2013" w:rsidRPr="002B326C" w:rsidRDefault="003A2013" w:rsidP="003A201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2CD115" w14:textId="7EA5D68B" w:rsidR="003A2013" w:rsidRPr="006D5237" w:rsidRDefault="001101CA" w:rsidP="003A2013">
            <w:pPr>
              <w:jc w:val="center"/>
              <w:rPr>
                <w:rFonts w:ascii="Calibri" w:hAnsi="Calibri" w:cs="Calibri"/>
                <w:spacing w:val="0"/>
                <w:sz w:val="22"/>
                <w:szCs w:val="22"/>
              </w:rPr>
            </w:pPr>
            <w:r>
              <w:rPr>
                <w:rFonts w:ascii="Calibri" w:hAnsi="Calibri" w:cs="Calibri"/>
                <w:spacing w:val="0"/>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3F5DE43A" w14:textId="7218261C" w:rsidR="003A2013" w:rsidRPr="00E94599" w:rsidRDefault="004E1601" w:rsidP="003A2013">
            <w:pPr>
              <w:snapToGrid w:val="0"/>
              <w:jc w:val="center"/>
              <w:rPr>
                <w:rFonts w:ascii="Calibri" w:hAnsi="Calibri" w:cs="Calibri"/>
                <w:bCs/>
                <w:sz w:val="22"/>
                <w:szCs w:val="22"/>
              </w:rPr>
            </w:pPr>
            <w:proofErr w:type="gramStart"/>
            <w:r>
              <w:rPr>
                <w:rFonts w:ascii="Calibri" w:hAnsi="Calibri" w:cs="Calibri"/>
                <w:bCs/>
                <w:sz w:val="22"/>
                <w:szCs w:val="22"/>
              </w:rPr>
              <w:t>2 :</w:t>
            </w:r>
            <w:proofErr w:type="gramEnd"/>
            <w:r>
              <w:rPr>
                <w:rFonts w:ascii="Calibri" w:hAnsi="Calibri" w:cs="Calibri"/>
                <w:bCs/>
                <w:sz w:val="22"/>
                <w:szCs w:val="22"/>
              </w:rPr>
              <w:t xml:space="preserve"> 4</w:t>
            </w:r>
          </w:p>
        </w:tc>
      </w:tr>
      <w:tr w:rsidR="003A2013" w:rsidRPr="002B326C" w14:paraId="4D6EFE2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16E4F1E" w14:textId="24350B20"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H0138</w:t>
            </w:r>
          </w:p>
        </w:tc>
        <w:tc>
          <w:tcPr>
            <w:tcW w:w="2339" w:type="dxa"/>
            <w:tcBorders>
              <w:top w:val="single" w:sz="4" w:space="0" w:color="000000"/>
              <w:left w:val="single" w:sz="4" w:space="0" w:color="000000"/>
              <w:bottom w:val="single" w:sz="4" w:space="0" w:color="000000"/>
              <w:right w:val="dotted" w:sz="4" w:space="0" w:color="auto"/>
            </w:tcBorders>
            <w:vAlign w:val="center"/>
          </w:tcPr>
          <w:p w14:paraId="0FDE23A5" w14:textId="346C03FC"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80A1A13" w14:textId="6EF74D3F" w:rsidR="003A2013" w:rsidRDefault="00550CE6" w:rsidP="003A2013">
            <w:pPr>
              <w:rPr>
                <w:rFonts w:ascii="Calibri" w:hAnsi="Calibri" w:cs="Calibri"/>
                <w:color w:val="000000"/>
                <w:sz w:val="22"/>
                <w:szCs w:val="22"/>
              </w:rPr>
            </w:pPr>
            <w:r>
              <w:rPr>
                <w:rFonts w:ascii="Calibri" w:hAnsi="Calibri" w:cs="Tahoma"/>
                <w:bCs/>
                <w:sz w:val="22"/>
                <w:szCs w:val="22"/>
              </w:rPr>
              <w:t>Třebechovice p. O.</w:t>
            </w:r>
          </w:p>
        </w:tc>
        <w:tc>
          <w:tcPr>
            <w:tcW w:w="1701" w:type="dxa"/>
            <w:tcBorders>
              <w:top w:val="single" w:sz="4" w:space="0" w:color="000000"/>
              <w:left w:val="single" w:sz="4" w:space="0" w:color="000000"/>
              <w:bottom w:val="single" w:sz="4" w:space="0" w:color="000000"/>
              <w:right w:val="nil"/>
            </w:tcBorders>
            <w:vAlign w:val="center"/>
          </w:tcPr>
          <w:p w14:paraId="16974065" w14:textId="77777777" w:rsidR="003A2013" w:rsidRPr="00C32774"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38E0EF9" w14:textId="392436B0" w:rsidR="003A2013" w:rsidRPr="006D5237" w:rsidRDefault="001101CA"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BE14DB5" w14:textId="437AF5AB" w:rsidR="003A2013" w:rsidRPr="00E94599" w:rsidRDefault="0028485A" w:rsidP="003A2013">
            <w:pPr>
              <w:snapToGrid w:val="0"/>
              <w:jc w:val="center"/>
              <w:rPr>
                <w:rFonts w:ascii="Calibri" w:hAnsi="Calibri" w:cs="Calibri"/>
                <w:bCs/>
                <w:sz w:val="22"/>
                <w:szCs w:val="22"/>
              </w:rPr>
            </w:pPr>
            <w:proofErr w:type="gramStart"/>
            <w:r>
              <w:rPr>
                <w:rFonts w:ascii="Calibri" w:hAnsi="Calibri" w:cs="Calibri"/>
                <w:bCs/>
                <w:sz w:val="22"/>
                <w:szCs w:val="22"/>
              </w:rPr>
              <w:t>1 :</w:t>
            </w:r>
            <w:proofErr w:type="gramEnd"/>
            <w:r>
              <w:rPr>
                <w:rFonts w:ascii="Calibri" w:hAnsi="Calibri" w:cs="Calibri"/>
                <w:bCs/>
                <w:sz w:val="22"/>
                <w:szCs w:val="22"/>
              </w:rPr>
              <w:t xml:space="preserve"> 6 </w:t>
            </w:r>
            <w:proofErr w:type="spellStart"/>
            <w:r>
              <w:rPr>
                <w:rFonts w:ascii="Calibri" w:hAnsi="Calibri" w:cs="Calibri"/>
                <w:bCs/>
                <w:sz w:val="22"/>
                <w:szCs w:val="22"/>
              </w:rPr>
              <w:t>nedohr</w:t>
            </w:r>
            <w:proofErr w:type="spellEnd"/>
            <w:r>
              <w:rPr>
                <w:rFonts w:ascii="Calibri" w:hAnsi="Calibri" w:cs="Calibri"/>
                <w:bCs/>
                <w:sz w:val="22"/>
                <w:szCs w:val="22"/>
              </w:rPr>
              <w:t>.</w:t>
            </w:r>
          </w:p>
        </w:tc>
      </w:tr>
      <w:tr w:rsidR="003A2013" w:rsidRPr="002B326C" w14:paraId="3C550208"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36182EFA" w14:textId="0682BBAC"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H0139</w:t>
            </w:r>
          </w:p>
        </w:tc>
        <w:tc>
          <w:tcPr>
            <w:tcW w:w="2339" w:type="dxa"/>
            <w:tcBorders>
              <w:top w:val="single" w:sz="4" w:space="0" w:color="000000"/>
              <w:left w:val="single" w:sz="4" w:space="0" w:color="000000"/>
              <w:bottom w:val="single" w:sz="4" w:space="0" w:color="000000"/>
              <w:right w:val="dotted" w:sz="4" w:space="0" w:color="auto"/>
            </w:tcBorders>
            <w:vAlign w:val="center"/>
          </w:tcPr>
          <w:p w14:paraId="58CEF161" w14:textId="4426F92D" w:rsidR="003A2013" w:rsidRDefault="001101CA" w:rsidP="003A2013">
            <w:pPr>
              <w:rPr>
                <w:rFonts w:ascii="Calibri" w:hAnsi="Calibri" w:cs="Calibri"/>
                <w:color w:val="000000"/>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60EF7CC" w14:textId="704F2558" w:rsidR="003A2013" w:rsidRDefault="00550CE6" w:rsidP="003A2013">
            <w:pPr>
              <w:rPr>
                <w:rFonts w:ascii="Calibri" w:hAnsi="Calibri" w:cs="Calibri"/>
                <w:color w:val="000000"/>
                <w:sz w:val="22"/>
                <w:szCs w:val="22"/>
              </w:rPr>
            </w:pPr>
            <w:r>
              <w:rPr>
                <w:rFonts w:ascii="Calibri" w:hAnsi="Calibri" w:cs="Tahoma"/>
                <w:bCs/>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5745139E"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0E6B52" w14:textId="0A985492" w:rsidR="003A2013" w:rsidRPr="006D5237" w:rsidRDefault="001101CA"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437D0E1" w14:textId="1B6AA80A" w:rsidR="003A2013" w:rsidRPr="00E94599" w:rsidRDefault="0028485A" w:rsidP="003A2013">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2</w:t>
            </w:r>
          </w:p>
        </w:tc>
      </w:tr>
      <w:tr w:rsidR="003A2013" w:rsidRPr="002B326C" w14:paraId="1F8139EC"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243BD2E3" w14:textId="134BC5F8"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H0140</w:t>
            </w:r>
          </w:p>
        </w:tc>
        <w:tc>
          <w:tcPr>
            <w:tcW w:w="2339" w:type="dxa"/>
            <w:tcBorders>
              <w:top w:val="single" w:sz="4" w:space="0" w:color="000000"/>
              <w:left w:val="single" w:sz="4" w:space="0" w:color="000000"/>
              <w:bottom w:val="single" w:sz="4" w:space="0" w:color="000000"/>
              <w:right w:val="dotted" w:sz="4" w:space="0" w:color="auto"/>
            </w:tcBorders>
            <w:vAlign w:val="center"/>
          </w:tcPr>
          <w:p w14:paraId="26160A1C" w14:textId="3E73918C" w:rsidR="003A2013" w:rsidRDefault="001101CA" w:rsidP="003A2013">
            <w:pPr>
              <w:rPr>
                <w:rFonts w:ascii="Calibri" w:hAnsi="Calibri" w:cs="Calibri"/>
                <w:color w:val="000000"/>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368E9E21" w14:textId="6790697A" w:rsidR="003A2013" w:rsidRDefault="00550CE6" w:rsidP="003A2013">
            <w:pPr>
              <w:rPr>
                <w:rFonts w:ascii="Calibri" w:hAnsi="Calibri" w:cs="Calibri"/>
                <w:color w:val="000000"/>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1855162E"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40B369" w14:textId="52BA4F98" w:rsidR="003A2013" w:rsidRDefault="001101CA"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42F8EAC" w14:textId="059A4646" w:rsidR="003A2013" w:rsidRPr="00E94599" w:rsidRDefault="004E1601" w:rsidP="003A2013">
            <w:pPr>
              <w:jc w:val="center"/>
              <w:rPr>
                <w:rFonts w:ascii="Calibri" w:hAnsi="Calibri" w:cs="Calibri"/>
                <w:bCs/>
                <w:sz w:val="22"/>
                <w:szCs w:val="22"/>
              </w:rPr>
            </w:pPr>
            <w:proofErr w:type="gramStart"/>
            <w:r>
              <w:rPr>
                <w:rFonts w:ascii="Calibri" w:hAnsi="Calibri" w:cs="Calibri"/>
                <w:bCs/>
                <w:sz w:val="22"/>
                <w:szCs w:val="22"/>
              </w:rPr>
              <w:t>13 :</w:t>
            </w:r>
            <w:proofErr w:type="gramEnd"/>
            <w:r>
              <w:rPr>
                <w:rFonts w:ascii="Calibri" w:hAnsi="Calibri" w:cs="Calibri"/>
                <w:bCs/>
                <w:sz w:val="22"/>
                <w:szCs w:val="22"/>
              </w:rPr>
              <w:t xml:space="preserve"> 3</w:t>
            </w:r>
          </w:p>
        </w:tc>
      </w:tr>
    </w:tbl>
    <w:p w14:paraId="3B97D99E" w14:textId="77777777" w:rsidR="00051568" w:rsidRPr="009470CD"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2C97CDC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B8455CB" w14:textId="7F6163B8" w:rsidR="00051568" w:rsidRPr="003A2013" w:rsidRDefault="00051568" w:rsidP="00AF5329">
            <w:pPr>
              <w:snapToGrid w:val="0"/>
              <w:jc w:val="left"/>
              <w:rPr>
                <w:rFonts w:ascii="Calibri" w:hAnsi="Calibri"/>
                <w:b/>
                <w:bCs/>
                <w:color w:val="FF0000"/>
                <w:sz w:val="22"/>
                <w:szCs w:val="22"/>
              </w:rPr>
            </w:pPr>
            <w:r w:rsidRPr="003A2013">
              <w:rPr>
                <w:rFonts w:ascii="Calibri" w:hAnsi="Calibri"/>
                <w:b/>
                <w:bCs/>
                <w:color w:val="FF0000"/>
                <w:sz w:val="22"/>
                <w:szCs w:val="22"/>
              </w:rPr>
              <w:t xml:space="preserve">8. kolo – </w:t>
            </w:r>
            <w:r w:rsidRPr="003A2013">
              <w:rPr>
                <w:rFonts w:ascii="Calibri" w:hAnsi="Calibri" w:cs="Calibri"/>
                <w:b/>
                <w:bCs/>
                <w:color w:val="FF0000"/>
                <w:sz w:val="22"/>
                <w:szCs w:val="22"/>
              </w:rPr>
              <w:t>1</w:t>
            </w:r>
            <w:r w:rsidR="00637C71">
              <w:rPr>
                <w:rFonts w:ascii="Calibri" w:hAnsi="Calibri" w:cs="Calibri"/>
                <w:b/>
                <w:bCs/>
                <w:color w:val="FF0000"/>
                <w:sz w:val="22"/>
                <w:szCs w:val="22"/>
              </w:rPr>
              <w:t>8</w:t>
            </w:r>
            <w:r w:rsidRPr="003A2013">
              <w:rPr>
                <w:rFonts w:ascii="Calibri" w:hAnsi="Calibri" w:cs="Calibri"/>
                <w:b/>
                <w:bCs/>
                <w:color w:val="FF0000"/>
                <w:sz w:val="22"/>
                <w:szCs w:val="22"/>
              </w:rPr>
              <w:t xml:space="preserve">.12.2022 </w:t>
            </w:r>
            <w:r w:rsidR="00637C71">
              <w:rPr>
                <w:rFonts w:ascii="Calibri" w:hAnsi="Calibri"/>
                <w:b/>
                <w:bCs/>
                <w:color w:val="FF000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2EDC2CF5"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FB56F2C"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E76BF5A"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6D3491" w:rsidRPr="002B326C" w14:paraId="0C4DA1D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6BDAB99" w14:textId="398960D9" w:rsidR="006D3491" w:rsidRDefault="006D3491" w:rsidP="006D3491">
            <w:pPr>
              <w:jc w:val="center"/>
              <w:rPr>
                <w:rFonts w:ascii="Calibri" w:hAnsi="Calibri" w:cs="Calibri"/>
                <w:color w:val="000000"/>
                <w:spacing w:val="0"/>
                <w:sz w:val="22"/>
                <w:szCs w:val="22"/>
              </w:rPr>
            </w:pPr>
            <w:r w:rsidRPr="00552CF8">
              <w:rPr>
                <w:rFonts w:ascii="Calibri" w:hAnsi="Calibri" w:cs="Calibri"/>
                <w:color w:val="000000"/>
                <w:sz w:val="22"/>
                <w:szCs w:val="22"/>
              </w:rPr>
              <w:t>H0141</w:t>
            </w:r>
          </w:p>
        </w:tc>
        <w:tc>
          <w:tcPr>
            <w:tcW w:w="2339" w:type="dxa"/>
            <w:tcBorders>
              <w:top w:val="single" w:sz="4" w:space="0" w:color="000000"/>
              <w:left w:val="single" w:sz="4" w:space="0" w:color="000000"/>
              <w:bottom w:val="single" w:sz="4" w:space="0" w:color="000000"/>
              <w:right w:val="dotted" w:sz="4" w:space="0" w:color="auto"/>
            </w:tcBorders>
            <w:vAlign w:val="center"/>
          </w:tcPr>
          <w:p w14:paraId="456CECCA" w14:textId="24450677" w:rsidR="006D3491" w:rsidRPr="007E787F" w:rsidRDefault="001101CA" w:rsidP="006D3491">
            <w:pPr>
              <w:jc w:val="left"/>
              <w:rPr>
                <w:rFonts w:ascii="Calibri" w:hAnsi="Calibri" w:cs="Calibri"/>
                <w:color w:val="FF0000"/>
                <w:spacing w:val="0"/>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7EC4E3E9" w14:textId="4D3FDB56" w:rsidR="006D3491" w:rsidRPr="007E787F" w:rsidRDefault="00550CE6" w:rsidP="006D3491">
            <w:pPr>
              <w:rPr>
                <w:rFonts w:ascii="Calibri" w:hAnsi="Calibri" w:cs="Calibri"/>
                <w:color w:val="FF0000"/>
                <w:sz w:val="22"/>
                <w:szCs w:val="22"/>
              </w:rPr>
            </w:pPr>
            <w:r>
              <w:rPr>
                <w:rFonts w:ascii="Calibri" w:hAnsi="Calibri" w:cs="Tahoma"/>
                <w:bCs/>
                <w:sz w:val="22"/>
                <w:szCs w:val="22"/>
              </w:rPr>
              <w:t>Trutnov</w:t>
            </w:r>
          </w:p>
        </w:tc>
        <w:tc>
          <w:tcPr>
            <w:tcW w:w="1701" w:type="dxa"/>
            <w:tcBorders>
              <w:top w:val="single" w:sz="4" w:space="0" w:color="000000"/>
              <w:left w:val="single" w:sz="4" w:space="0" w:color="000000"/>
              <w:bottom w:val="single" w:sz="4" w:space="0" w:color="000000"/>
              <w:right w:val="nil"/>
            </w:tcBorders>
            <w:vAlign w:val="center"/>
          </w:tcPr>
          <w:p w14:paraId="62685C60" w14:textId="77777777" w:rsidR="006D3491" w:rsidRPr="002B326C" w:rsidRDefault="006D3491" w:rsidP="006D349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8ACBD18" w14:textId="1D8BCEED" w:rsidR="006D3491" w:rsidRPr="006D5237" w:rsidRDefault="00FA694D" w:rsidP="006D3491">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5DF22F9" w14:textId="12688C3F" w:rsidR="006D3491" w:rsidRPr="006C1B43" w:rsidRDefault="008D5B22" w:rsidP="006D3491">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11</w:t>
            </w:r>
          </w:p>
        </w:tc>
      </w:tr>
      <w:tr w:rsidR="006D3491" w:rsidRPr="002B326C" w14:paraId="1B545F8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945B668" w14:textId="25057F77" w:rsidR="006D3491" w:rsidRDefault="006D3491" w:rsidP="006D3491">
            <w:pPr>
              <w:jc w:val="center"/>
              <w:rPr>
                <w:rFonts w:ascii="Calibri" w:hAnsi="Calibri" w:cs="Calibri"/>
                <w:color w:val="000000"/>
                <w:sz w:val="22"/>
                <w:szCs w:val="22"/>
              </w:rPr>
            </w:pPr>
            <w:r w:rsidRPr="00552CF8">
              <w:rPr>
                <w:rFonts w:ascii="Calibri" w:hAnsi="Calibri" w:cs="Calibri"/>
                <w:color w:val="000000"/>
                <w:sz w:val="22"/>
                <w:szCs w:val="22"/>
              </w:rPr>
              <w:t>H0142</w:t>
            </w:r>
          </w:p>
        </w:tc>
        <w:tc>
          <w:tcPr>
            <w:tcW w:w="2339" w:type="dxa"/>
            <w:tcBorders>
              <w:top w:val="single" w:sz="4" w:space="0" w:color="000000"/>
              <w:left w:val="single" w:sz="4" w:space="0" w:color="000000"/>
              <w:bottom w:val="single" w:sz="4" w:space="0" w:color="000000"/>
              <w:right w:val="dotted" w:sz="4" w:space="0" w:color="auto"/>
            </w:tcBorders>
            <w:vAlign w:val="center"/>
          </w:tcPr>
          <w:p w14:paraId="22736157" w14:textId="69B4F628" w:rsidR="006D3491" w:rsidRPr="007E787F" w:rsidRDefault="001101CA" w:rsidP="006D3491">
            <w:pPr>
              <w:rPr>
                <w:rFonts w:ascii="Calibri" w:hAnsi="Calibri" w:cs="Calibri"/>
                <w:color w:val="FF0000"/>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3F6A0ADE" w14:textId="6A44913E" w:rsidR="006D3491" w:rsidRPr="007E787F" w:rsidRDefault="00550CE6" w:rsidP="006D3491">
            <w:pPr>
              <w:rPr>
                <w:rFonts w:ascii="Calibri" w:hAnsi="Calibri" w:cs="Calibri"/>
                <w:color w:val="FF0000"/>
                <w:sz w:val="22"/>
                <w:szCs w:val="22"/>
              </w:rPr>
            </w:pPr>
            <w:r>
              <w:rPr>
                <w:rFonts w:ascii="Calibri" w:hAnsi="Calibri" w:cs="Tahoma"/>
                <w:bCs/>
                <w:sz w:val="22"/>
                <w:szCs w:val="22"/>
              </w:rPr>
              <w:t>Třebechovice p. O.</w:t>
            </w:r>
          </w:p>
        </w:tc>
        <w:tc>
          <w:tcPr>
            <w:tcW w:w="1701" w:type="dxa"/>
            <w:tcBorders>
              <w:top w:val="single" w:sz="4" w:space="0" w:color="000000"/>
              <w:left w:val="single" w:sz="4" w:space="0" w:color="000000"/>
              <w:bottom w:val="single" w:sz="4" w:space="0" w:color="000000"/>
              <w:right w:val="nil"/>
            </w:tcBorders>
            <w:vAlign w:val="center"/>
          </w:tcPr>
          <w:p w14:paraId="622FAC54" w14:textId="77777777" w:rsidR="006D3491" w:rsidRPr="00C32774" w:rsidRDefault="006D3491" w:rsidP="006D349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9F30FDF" w14:textId="40ED8397" w:rsidR="006D3491" w:rsidRPr="006D5237" w:rsidRDefault="001101CA" w:rsidP="006D3491">
            <w:pPr>
              <w:jc w:val="center"/>
              <w:rPr>
                <w:rFonts w:ascii="Calibri" w:hAnsi="Calibri" w:cs="Calibri"/>
                <w:sz w:val="22"/>
                <w:szCs w:val="22"/>
              </w:rPr>
            </w:pPr>
            <w:r>
              <w:rPr>
                <w:rFonts w:ascii="Calibri" w:hAnsi="Calibri" w:cs="Calibri"/>
                <w:sz w:val="22"/>
                <w:szCs w:val="22"/>
              </w:rPr>
              <w:t>1</w:t>
            </w:r>
            <w:r w:rsidR="00FA694D">
              <w:rPr>
                <w:rFonts w:ascii="Calibri" w:hAnsi="Calibri" w:cs="Calibri"/>
                <w:sz w:val="22"/>
                <w:szCs w:val="22"/>
              </w:rPr>
              <w:t>7</w:t>
            </w:r>
            <w:r>
              <w:rPr>
                <w:rFonts w:ascii="Calibri" w:hAnsi="Calibri" w:cs="Calibri"/>
                <w:sz w:val="22"/>
                <w:szCs w:val="22"/>
              </w:rPr>
              <w:t>:00</w:t>
            </w:r>
          </w:p>
        </w:tc>
        <w:tc>
          <w:tcPr>
            <w:tcW w:w="1484" w:type="dxa"/>
            <w:tcBorders>
              <w:top w:val="single" w:sz="4" w:space="0" w:color="000000"/>
              <w:left w:val="single" w:sz="4" w:space="0" w:color="000000"/>
              <w:bottom w:val="single" w:sz="4" w:space="0" w:color="000000"/>
              <w:right w:val="single" w:sz="4" w:space="0" w:color="000000"/>
            </w:tcBorders>
          </w:tcPr>
          <w:p w14:paraId="5CB4B36E" w14:textId="34FBFA5A" w:rsidR="006D3491" w:rsidRPr="006C1B43" w:rsidRDefault="008D5B22" w:rsidP="006D3491">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3 p</w:t>
            </w:r>
          </w:p>
        </w:tc>
      </w:tr>
      <w:tr w:rsidR="006D3491" w:rsidRPr="002B326C" w14:paraId="6A335E87"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0EE0717E" w14:textId="582B620C" w:rsidR="006D3491" w:rsidRDefault="006D3491" w:rsidP="006D3491">
            <w:pPr>
              <w:jc w:val="center"/>
              <w:rPr>
                <w:rFonts w:ascii="Calibri" w:hAnsi="Calibri" w:cs="Calibri"/>
                <w:color w:val="000000"/>
                <w:sz w:val="22"/>
                <w:szCs w:val="22"/>
              </w:rPr>
            </w:pPr>
            <w:r w:rsidRPr="00552CF8">
              <w:rPr>
                <w:rFonts w:ascii="Calibri" w:hAnsi="Calibri" w:cs="Calibri"/>
                <w:color w:val="000000"/>
                <w:sz w:val="22"/>
                <w:szCs w:val="22"/>
              </w:rPr>
              <w:t>H0143</w:t>
            </w:r>
          </w:p>
        </w:tc>
        <w:tc>
          <w:tcPr>
            <w:tcW w:w="2339" w:type="dxa"/>
            <w:tcBorders>
              <w:top w:val="single" w:sz="4" w:space="0" w:color="000000"/>
              <w:left w:val="single" w:sz="4" w:space="0" w:color="000000"/>
              <w:bottom w:val="single" w:sz="4" w:space="0" w:color="000000"/>
              <w:right w:val="dotted" w:sz="4" w:space="0" w:color="auto"/>
            </w:tcBorders>
            <w:vAlign w:val="center"/>
          </w:tcPr>
          <w:p w14:paraId="536EA6E5" w14:textId="05070976" w:rsidR="006D3491" w:rsidRPr="007E787F" w:rsidRDefault="001101CA" w:rsidP="006D3491">
            <w:pPr>
              <w:rPr>
                <w:rFonts w:ascii="Calibri" w:hAnsi="Calibri" w:cs="Calibri"/>
                <w:color w:val="FF0000"/>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57057AE7" w14:textId="0BC1E277" w:rsidR="006D3491" w:rsidRPr="007E787F" w:rsidRDefault="00550CE6" w:rsidP="006D3491">
            <w:pPr>
              <w:rPr>
                <w:rFonts w:ascii="Calibri" w:hAnsi="Calibri" w:cs="Calibri"/>
                <w:color w:val="FF0000"/>
                <w:sz w:val="22"/>
                <w:szCs w:val="22"/>
              </w:rPr>
            </w:pPr>
            <w:r>
              <w:rPr>
                <w:rFonts w:ascii="Calibri" w:hAnsi="Calibri" w:cs="Tahoma"/>
                <w:bCs/>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0848D659" w14:textId="77777777" w:rsidR="006D3491" w:rsidRPr="008B4B36" w:rsidRDefault="006D3491" w:rsidP="006D349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53D36B" w14:textId="377DBF9E" w:rsidR="006D3491" w:rsidRPr="006D5237" w:rsidRDefault="001101CA" w:rsidP="006D3491">
            <w:pPr>
              <w:jc w:val="center"/>
              <w:rPr>
                <w:rFonts w:ascii="Calibri" w:hAnsi="Calibri" w:cs="Calibri"/>
                <w:sz w:val="22"/>
                <w:szCs w:val="22"/>
              </w:rPr>
            </w:pPr>
            <w:r>
              <w:rPr>
                <w:rFonts w:ascii="Calibri" w:hAnsi="Calibri" w:cs="Calibri"/>
                <w:sz w:val="22"/>
                <w:szCs w:val="22"/>
              </w:rPr>
              <w:t>1</w:t>
            </w:r>
            <w:r w:rsidR="00FA694D">
              <w:rPr>
                <w:rFonts w:ascii="Calibri" w:hAnsi="Calibri" w:cs="Calibri"/>
                <w:sz w:val="22"/>
                <w:szCs w:val="22"/>
              </w:rPr>
              <w:t>7</w:t>
            </w:r>
            <w:r>
              <w:rPr>
                <w:rFonts w:ascii="Calibri" w:hAnsi="Calibri" w:cs="Calibri"/>
                <w:sz w:val="22"/>
                <w:szCs w:val="22"/>
              </w:rPr>
              <w:t>:</w:t>
            </w:r>
            <w:r w:rsidR="00FA694D">
              <w:rPr>
                <w:rFonts w:ascii="Calibri" w:hAnsi="Calibri" w:cs="Calibri"/>
                <w:sz w:val="22"/>
                <w:szCs w:val="22"/>
              </w:rPr>
              <w:t>0</w:t>
            </w:r>
            <w:r>
              <w:rPr>
                <w:rFonts w:ascii="Calibri" w:hAnsi="Calibri" w:cs="Calibri"/>
                <w:sz w:val="22"/>
                <w:szCs w:val="22"/>
              </w:rPr>
              <w:t>0</w:t>
            </w:r>
          </w:p>
        </w:tc>
        <w:tc>
          <w:tcPr>
            <w:tcW w:w="1484" w:type="dxa"/>
            <w:tcBorders>
              <w:top w:val="single" w:sz="4" w:space="0" w:color="000000"/>
              <w:left w:val="single" w:sz="4" w:space="0" w:color="000000"/>
              <w:bottom w:val="single" w:sz="4" w:space="0" w:color="000000"/>
              <w:right w:val="single" w:sz="4" w:space="0" w:color="000000"/>
            </w:tcBorders>
          </w:tcPr>
          <w:p w14:paraId="43E2ADD3" w14:textId="2B4D32A0" w:rsidR="006D3491" w:rsidRPr="00E94599" w:rsidRDefault="008D5B22" w:rsidP="006D3491">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r w:rsidR="003A2013" w:rsidRPr="002B326C" w14:paraId="57F3476F"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4FBE49F1" w14:textId="7827AABD"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H0144</w:t>
            </w:r>
          </w:p>
        </w:tc>
        <w:tc>
          <w:tcPr>
            <w:tcW w:w="2339" w:type="dxa"/>
            <w:tcBorders>
              <w:top w:val="single" w:sz="4" w:space="0" w:color="000000"/>
              <w:left w:val="single" w:sz="4" w:space="0" w:color="000000"/>
              <w:bottom w:val="single" w:sz="4" w:space="0" w:color="000000"/>
              <w:right w:val="dotted" w:sz="4" w:space="0" w:color="auto"/>
            </w:tcBorders>
            <w:vAlign w:val="center"/>
          </w:tcPr>
          <w:p w14:paraId="522787C7" w14:textId="540FACB0" w:rsidR="003A2013" w:rsidRPr="007E787F" w:rsidRDefault="003A2013" w:rsidP="003A2013">
            <w:pPr>
              <w:rPr>
                <w:rFonts w:ascii="Calibri" w:hAnsi="Calibri" w:cs="Calibri"/>
                <w:color w:val="FF0000"/>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190C657" w14:textId="77E9EA48" w:rsidR="003A2013" w:rsidRPr="007E787F" w:rsidRDefault="00550CE6" w:rsidP="003A2013">
            <w:pPr>
              <w:rPr>
                <w:rFonts w:ascii="Calibri" w:hAnsi="Calibri" w:cs="Calibri"/>
                <w:color w:val="FF0000"/>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3A15EAC5"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5DC685F" w14:textId="4A234EDA" w:rsidR="003A2013" w:rsidRDefault="001101CA" w:rsidP="003A2013">
            <w:pPr>
              <w:jc w:val="center"/>
              <w:rPr>
                <w:rFonts w:ascii="Calibri" w:hAnsi="Calibri" w:cs="Calibri"/>
                <w:sz w:val="22"/>
                <w:szCs w:val="22"/>
              </w:rPr>
            </w:pPr>
            <w:r>
              <w:rPr>
                <w:rFonts w:ascii="Calibri" w:hAnsi="Calibri" w:cs="Calibri"/>
                <w:sz w:val="22"/>
                <w:szCs w:val="22"/>
              </w:rPr>
              <w:t>1</w:t>
            </w:r>
            <w:r w:rsidR="00FA694D">
              <w:rPr>
                <w:rFonts w:ascii="Calibri" w:hAnsi="Calibri" w:cs="Calibri"/>
                <w:sz w:val="22"/>
                <w:szCs w:val="22"/>
              </w:rPr>
              <w:t>7</w:t>
            </w:r>
            <w:r>
              <w:rPr>
                <w:rFonts w:ascii="Calibri" w:hAnsi="Calibri" w:cs="Calibri"/>
                <w:sz w:val="22"/>
                <w:szCs w:val="22"/>
              </w:rPr>
              <w:t>:30</w:t>
            </w:r>
          </w:p>
        </w:tc>
        <w:tc>
          <w:tcPr>
            <w:tcW w:w="1484" w:type="dxa"/>
            <w:tcBorders>
              <w:top w:val="single" w:sz="4" w:space="0" w:color="000000"/>
              <w:left w:val="single" w:sz="4" w:space="0" w:color="000000"/>
              <w:bottom w:val="single" w:sz="4" w:space="0" w:color="000000"/>
              <w:right w:val="single" w:sz="4" w:space="0" w:color="000000"/>
            </w:tcBorders>
          </w:tcPr>
          <w:p w14:paraId="239CF86E" w14:textId="560A68BE" w:rsidR="003A2013" w:rsidRDefault="008D5B22" w:rsidP="003A2013">
            <w:pPr>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0</w:t>
            </w:r>
          </w:p>
        </w:tc>
      </w:tr>
    </w:tbl>
    <w:p w14:paraId="2B08655C" w14:textId="77777777" w:rsidR="00051568" w:rsidRPr="009470CD"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49D00255"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C2553CF" w14:textId="38A6DA45" w:rsidR="00051568" w:rsidRPr="00637C71" w:rsidRDefault="00051568" w:rsidP="00AF5329">
            <w:pPr>
              <w:snapToGrid w:val="0"/>
              <w:jc w:val="left"/>
              <w:rPr>
                <w:rFonts w:ascii="Calibri" w:hAnsi="Calibri"/>
                <w:b/>
                <w:bCs/>
                <w:color w:val="FF0000"/>
                <w:sz w:val="22"/>
                <w:szCs w:val="22"/>
              </w:rPr>
            </w:pPr>
            <w:r w:rsidRPr="00637C71">
              <w:rPr>
                <w:rFonts w:ascii="Calibri" w:hAnsi="Calibri"/>
                <w:b/>
                <w:bCs/>
                <w:color w:val="FF0000"/>
                <w:sz w:val="22"/>
                <w:szCs w:val="22"/>
              </w:rPr>
              <w:t xml:space="preserve">9. kolo – </w:t>
            </w:r>
            <w:r w:rsidRPr="00637C71">
              <w:rPr>
                <w:rFonts w:ascii="Calibri" w:hAnsi="Calibri" w:cs="Calibri"/>
                <w:b/>
                <w:bCs/>
                <w:color w:val="FF0000"/>
                <w:sz w:val="22"/>
                <w:szCs w:val="22"/>
              </w:rPr>
              <w:t>1</w:t>
            </w:r>
            <w:r w:rsidR="00637C71" w:rsidRPr="00637C71">
              <w:rPr>
                <w:rFonts w:ascii="Calibri" w:hAnsi="Calibri" w:cs="Calibri"/>
                <w:b/>
                <w:bCs/>
                <w:color w:val="FF0000"/>
                <w:sz w:val="22"/>
                <w:szCs w:val="22"/>
              </w:rPr>
              <w:t>4</w:t>
            </w:r>
            <w:r w:rsidRPr="00637C71">
              <w:rPr>
                <w:rFonts w:ascii="Calibri" w:hAnsi="Calibri" w:cs="Calibri"/>
                <w:b/>
                <w:bCs/>
                <w:color w:val="FF0000"/>
                <w:sz w:val="22"/>
                <w:szCs w:val="22"/>
              </w:rPr>
              <w:t xml:space="preserve">.12.2022 </w:t>
            </w:r>
            <w:r w:rsidR="00637C71" w:rsidRPr="00637C71">
              <w:rPr>
                <w:rFonts w:ascii="Calibri" w:hAnsi="Calibri"/>
                <w:b/>
                <w:bCs/>
                <w:color w:val="FF0000"/>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3F0D20CA"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5AFB122"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02B57B1"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6D3491" w:rsidRPr="002B326C" w14:paraId="0D757C4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BF65969" w14:textId="124AD5C9" w:rsidR="006D3491" w:rsidRDefault="006D3491" w:rsidP="006D3491">
            <w:pPr>
              <w:jc w:val="center"/>
              <w:rPr>
                <w:rFonts w:ascii="Calibri" w:hAnsi="Calibri" w:cs="Calibri"/>
                <w:color w:val="000000"/>
                <w:spacing w:val="0"/>
                <w:sz w:val="22"/>
                <w:szCs w:val="22"/>
              </w:rPr>
            </w:pPr>
            <w:r w:rsidRPr="00552CF8">
              <w:rPr>
                <w:rFonts w:ascii="Calibri" w:hAnsi="Calibri" w:cs="Calibri"/>
                <w:color w:val="000000"/>
                <w:sz w:val="22"/>
                <w:szCs w:val="22"/>
              </w:rPr>
              <w:t>H0145</w:t>
            </w:r>
          </w:p>
        </w:tc>
        <w:tc>
          <w:tcPr>
            <w:tcW w:w="2339" w:type="dxa"/>
            <w:tcBorders>
              <w:top w:val="single" w:sz="4" w:space="0" w:color="000000"/>
              <w:left w:val="single" w:sz="4" w:space="0" w:color="000000"/>
              <w:bottom w:val="single" w:sz="4" w:space="0" w:color="000000"/>
              <w:right w:val="dotted" w:sz="4" w:space="0" w:color="auto"/>
            </w:tcBorders>
            <w:vAlign w:val="center"/>
          </w:tcPr>
          <w:p w14:paraId="44D0E584" w14:textId="4940D374" w:rsidR="006D3491" w:rsidRDefault="00550CE6" w:rsidP="006D3491">
            <w:pPr>
              <w:jc w:val="left"/>
              <w:rPr>
                <w:rFonts w:ascii="Calibri" w:hAnsi="Calibri" w:cs="Calibri"/>
                <w:color w:val="000000"/>
                <w:spacing w:val="0"/>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1D01C0A9" w14:textId="79013400" w:rsidR="006D3491" w:rsidRDefault="00550CE6" w:rsidP="006D3491">
            <w:pPr>
              <w:rPr>
                <w:rFonts w:ascii="Calibri" w:hAnsi="Calibri" w:cs="Calibri"/>
                <w:color w:val="000000"/>
                <w:sz w:val="22"/>
                <w:szCs w:val="22"/>
              </w:rPr>
            </w:pPr>
            <w:r>
              <w:rPr>
                <w:rFonts w:ascii="Calibri" w:hAnsi="Calibri" w:cs="Tahoma"/>
                <w:bCs/>
                <w:sz w:val="22"/>
                <w:szCs w:val="22"/>
              </w:rPr>
              <w:t>Trutnov</w:t>
            </w:r>
          </w:p>
        </w:tc>
        <w:tc>
          <w:tcPr>
            <w:tcW w:w="1701" w:type="dxa"/>
            <w:tcBorders>
              <w:top w:val="single" w:sz="4" w:space="0" w:color="000000"/>
              <w:left w:val="single" w:sz="4" w:space="0" w:color="000000"/>
              <w:bottom w:val="single" w:sz="4" w:space="0" w:color="000000"/>
              <w:right w:val="nil"/>
            </w:tcBorders>
            <w:vAlign w:val="center"/>
          </w:tcPr>
          <w:p w14:paraId="6748E6B6" w14:textId="77777777" w:rsidR="006D3491" w:rsidRPr="002B326C" w:rsidRDefault="006D3491" w:rsidP="006D349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C7D3B8" w14:textId="23945111" w:rsidR="006D3491" w:rsidRPr="006D5237" w:rsidRDefault="00816DA5" w:rsidP="006D3491">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712207E" w14:textId="2E9EB7E8" w:rsidR="006D3491" w:rsidRPr="00E94599" w:rsidRDefault="00623F29" w:rsidP="006D3491">
            <w:pPr>
              <w:snapToGrid w:val="0"/>
              <w:jc w:val="center"/>
              <w:rPr>
                <w:rFonts w:ascii="Calibri" w:hAnsi="Calibri" w:cs="Calibri"/>
                <w:bCs/>
                <w:sz w:val="22"/>
                <w:szCs w:val="22"/>
              </w:rPr>
            </w:pPr>
            <w:proofErr w:type="gramStart"/>
            <w:r>
              <w:rPr>
                <w:rFonts w:ascii="Calibri" w:hAnsi="Calibri" w:cs="Calibri"/>
                <w:bCs/>
                <w:sz w:val="22"/>
                <w:szCs w:val="22"/>
              </w:rPr>
              <w:t>1 :</w:t>
            </w:r>
            <w:proofErr w:type="gramEnd"/>
            <w:r>
              <w:rPr>
                <w:rFonts w:ascii="Calibri" w:hAnsi="Calibri" w:cs="Calibri"/>
                <w:bCs/>
                <w:sz w:val="22"/>
                <w:szCs w:val="22"/>
              </w:rPr>
              <w:t xml:space="preserve"> 13</w:t>
            </w:r>
          </w:p>
        </w:tc>
      </w:tr>
      <w:tr w:rsidR="006D3491" w:rsidRPr="002B326C" w14:paraId="7E5F15A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F2DAF65" w14:textId="13270210" w:rsidR="006D3491" w:rsidRDefault="006D3491" w:rsidP="006D3491">
            <w:pPr>
              <w:jc w:val="center"/>
              <w:rPr>
                <w:rFonts w:ascii="Calibri" w:hAnsi="Calibri" w:cs="Calibri"/>
                <w:color w:val="000000"/>
                <w:sz w:val="22"/>
                <w:szCs w:val="22"/>
              </w:rPr>
            </w:pPr>
            <w:r w:rsidRPr="00552CF8">
              <w:rPr>
                <w:rFonts w:ascii="Calibri" w:hAnsi="Calibri" w:cs="Calibri"/>
                <w:color w:val="000000"/>
                <w:sz w:val="22"/>
                <w:szCs w:val="22"/>
              </w:rPr>
              <w:t>H0146</w:t>
            </w:r>
          </w:p>
        </w:tc>
        <w:tc>
          <w:tcPr>
            <w:tcW w:w="2339" w:type="dxa"/>
            <w:tcBorders>
              <w:top w:val="single" w:sz="4" w:space="0" w:color="000000"/>
              <w:left w:val="single" w:sz="4" w:space="0" w:color="000000"/>
              <w:bottom w:val="single" w:sz="4" w:space="0" w:color="000000"/>
              <w:right w:val="dotted" w:sz="4" w:space="0" w:color="auto"/>
            </w:tcBorders>
            <w:vAlign w:val="center"/>
          </w:tcPr>
          <w:p w14:paraId="46AE9C58" w14:textId="7AFF65DD" w:rsidR="006D3491" w:rsidRDefault="00550CE6" w:rsidP="006D3491">
            <w:pPr>
              <w:rPr>
                <w:rFonts w:ascii="Calibri" w:hAnsi="Calibri" w:cs="Calibri"/>
                <w:color w:val="000000"/>
                <w:sz w:val="22"/>
                <w:szCs w:val="22"/>
              </w:rPr>
            </w:pPr>
            <w:r>
              <w:rPr>
                <w:rFonts w:ascii="Calibri" w:hAnsi="Calibri" w:cs="Tahoma"/>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33B0B01D" w14:textId="7A15C64E" w:rsidR="006D3491" w:rsidRDefault="00550CE6" w:rsidP="006D3491">
            <w:pPr>
              <w:rPr>
                <w:rFonts w:ascii="Calibri" w:hAnsi="Calibri" w:cs="Calibri"/>
                <w:color w:val="000000"/>
                <w:sz w:val="22"/>
                <w:szCs w:val="22"/>
              </w:rPr>
            </w:pPr>
            <w:r>
              <w:rPr>
                <w:rFonts w:ascii="Calibri" w:hAnsi="Calibri" w:cs="Tahoma"/>
                <w:bCs/>
                <w:sz w:val="22"/>
                <w:szCs w:val="22"/>
              </w:rPr>
              <w:t>Třebechovice p. O.</w:t>
            </w:r>
          </w:p>
        </w:tc>
        <w:tc>
          <w:tcPr>
            <w:tcW w:w="1701" w:type="dxa"/>
            <w:tcBorders>
              <w:top w:val="single" w:sz="4" w:space="0" w:color="000000"/>
              <w:left w:val="single" w:sz="4" w:space="0" w:color="000000"/>
              <w:bottom w:val="single" w:sz="4" w:space="0" w:color="000000"/>
              <w:right w:val="nil"/>
            </w:tcBorders>
            <w:vAlign w:val="center"/>
          </w:tcPr>
          <w:p w14:paraId="1C6121B4" w14:textId="77777777" w:rsidR="006D3491" w:rsidRPr="00C32774" w:rsidRDefault="006D3491" w:rsidP="006D349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56AFB6" w14:textId="653B9264" w:rsidR="006D3491" w:rsidRPr="006D5237" w:rsidRDefault="00FA694D" w:rsidP="006D3491">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799FB13B" w14:textId="1537045C" w:rsidR="006D3491" w:rsidRPr="00D318E6" w:rsidRDefault="00D318E6" w:rsidP="006D3491">
            <w:pPr>
              <w:snapToGrid w:val="0"/>
              <w:jc w:val="center"/>
              <w:rPr>
                <w:rFonts w:ascii="Calibri" w:hAnsi="Calibri" w:cs="Calibri"/>
                <w:bCs/>
                <w:color w:val="FF0000"/>
                <w:sz w:val="22"/>
                <w:szCs w:val="22"/>
              </w:rPr>
            </w:pPr>
            <w:proofErr w:type="gramStart"/>
            <w:r w:rsidRPr="00D318E6">
              <w:rPr>
                <w:rFonts w:ascii="Calibri" w:hAnsi="Calibri" w:cs="Calibri"/>
                <w:bCs/>
                <w:color w:val="FF0000"/>
                <w:sz w:val="22"/>
                <w:szCs w:val="22"/>
              </w:rPr>
              <w:t>0 :</w:t>
            </w:r>
            <w:proofErr w:type="gramEnd"/>
            <w:r w:rsidRPr="00D318E6">
              <w:rPr>
                <w:rFonts w:ascii="Calibri" w:hAnsi="Calibri" w:cs="Calibri"/>
                <w:bCs/>
                <w:color w:val="FF0000"/>
                <w:sz w:val="22"/>
                <w:szCs w:val="22"/>
              </w:rPr>
              <w:t xml:space="preserve"> 5 k</w:t>
            </w:r>
          </w:p>
        </w:tc>
      </w:tr>
      <w:tr w:rsidR="003A2013" w:rsidRPr="002B326C" w14:paraId="1FC8664B"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20CE6CD4" w14:textId="0A5350AE"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H0147</w:t>
            </w:r>
          </w:p>
        </w:tc>
        <w:tc>
          <w:tcPr>
            <w:tcW w:w="2339" w:type="dxa"/>
            <w:tcBorders>
              <w:top w:val="single" w:sz="4" w:space="0" w:color="000000"/>
              <w:left w:val="single" w:sz="4" w:space="0" w:color="000000"/>
              <w:bottom w:val="single" w:sz="4" w:space="0" w:color="000000"/>
              <w:right w:val="dotted" w:sz="4" w:space="0" w:color="auto"/>
            </w:tcBorders>
            <w:vAlign w:val="center"/>
          </w:tcPr>
          <w:p w14:paraId="2A31CDAB" w14:textId="6B08A1A4"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3ABEBFE" w14:textId="1B6E7507" w:rsidR="003A2013" w:rsidRDefault="003A2013" w:rsidP="003A2013">
            <w:pPr>
              <w:rPr>
                <w:rFonts w:ascii="Calibri" w:hAnsi="Calibri" w:cs="Calibri"/>
                <w:color w:val="000000"/>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05894512"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2B7630" w14:textId="03DD8F70" w:rsidR="003A2013" w:rsidRPr="006D5237" w:rsidRDefault="00FA694D"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462078C" w14:textId="41B703CC" w:rsidR="003A2013" w:rsidRPr="00E94599" w:rsidRDefault="00623F29" w:rsidP="003A2013">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2</w:t>
            </w:r>
          </w:p>
        </w:tc>
      </w:tr>
      <w:tr w:rsidR="003A2013" w:rsidRPr="002B326C" w14:paraId="1CCBB553"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66091C51" w14:textId="7661924E"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H0148</w:t>
            </w:r>
          </w:p>
        </w:tc>
        <w:tc>
          <w:tcPr>
            <w:tcW w:w="2339" w:type="dxa"/>
            <w:tcBorders>
              <w:top w:val="single" w:sz="4" w:space="0" w:color="000000"/>
              <w:left w:val="single" w:sz="4" w:space="0" w:color="000000"/>
              <w:bottom w:val="single" w:sz="4" w:space="0" w:color="000000"/>
              <w:right w:val="dotted" w:sz="4" w:space="0" w:color="auto"/>
            </w:tcBorders>
            <w:vAlign w:val="center"/>
          </w:tcPr>
          <w:p w14:paraId="06903DCD" w14:textId="65BB66DD" w:rsidR="003A2013" w:rsidRDefault="001101CA" w:rsidP="003A2013">
            <w:pPr>
              <w:rPr>
                <w:rFonts w:ascii="Calibri" w:hAnsi="Calibri" w:cs="Calibri"/>
                <w:color w:val="000000"/>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69F83F0" w14:textId="555E8FAC" w:rsidR="003A2013" w:rsidRDefault="001101CA" w:rsidP="003A2013">
            <w:pPr>
              <w:rPr>
                <w:rFonts w:ascii="Calibri" w:hAnsi="Calibri" w:cs="Calibri"/>
                <w:color w:val="000000"/>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10957D4F"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F5017C" w14:textId="2126D687" w:rsidR="003A2013" w:rsidRDefault="00D638C9" w:rsidP="003A2013">
            <w:pPr>
              <w:jc w:val="center"/>
              <w:rPr>
                <w:rFonts w:ascii="Calibri" w:hAnsi="Calibri" w:cs="Calibri"/>
                <w:sz w:val="22"/>
                <w:szCs w:val="22"/>
              </w:rPr>
            </w:pPr>
            <w:r>
              <w:rPr>
                <w:rFonts w:ascii="Calibri" w:hAnsi="Calibri" w:cs="Calibri"/>
                <w:sz w:val="22"/>
                <w:szCs w:val="22"/>
              </w:rPr>
              <w:t>1</w:t>
            </w:r>
            <w:r w:rsidR="00FA694D">
              <w:rPr>
                <w:rFonts w:ascii="Calibri" w:hAnsi="Calibri" w:cs="Calibri"/>
                <w:sz w:val="22"/>
                <w:szCs w:val="22"/>
              </w:rPr>
              <w:t>9</w:t>
            </w:r>
            <w:r>
              <w:rPr>
                <w:rFonts w:ascii="Calibri" w:hAnsi="Calibri" w:cs="Calibri"/>
                <w:sz w:val="22"/>
                <w:szCs w:val="22"/>
              </w:rPr>
              <w:t>:00</w:t>
            </w:r>
          </w:p>
        </w:tc>
        <w:tc>
          <w:tcPr>
            <w:tcW w:w="1484" w:type="dxa"/>
            <w:tcBorders>
              <w:top w:val="single" w:sz="4" w:space="0" w:color="000000"/>
              <w:left w:val="single" w:sz="4" w:space="0" w:color="000000"/>
              <w:bottom w:val="single" w:sz="4" w:space="0" w:color="000000"/>
              <w:right w:val="single" w:sz="4" w:space="0" w:color="000000"/>
            </w:tcBorders>
          </w:tcPr>
          <w:p w14:paraId="3F46DE52" w14:textId="54765CAF" w:rsidR="003A2013" w:rsidRPr="00E94599" w:rsidRDefault="00623F29" w:rsidP="003A2013">
            <w:pPr>
              <w:jc w:val="center"/>
              <w:rPr>
                <w:rFonts w:ascii="Calibri" w:hAnsi="Calibri" w:cs="Calibri"/>
                <w:bCs/>
                <w:sz w:val="22"/>
                <w:szCs w:val="22"/>
              </w:rPr>
            </w:pPr>
            <w:proofErr w:type="gramStart"/>
            <w:r>
              <w:rPr>
                <w:rFonts w:ascii="Calibri" w:hAnsi="Calibri" w:cs="Calibri"/>
                <w:bCs/>
                <w:sz w:val="22"/>
                <w:szCs w:val="22"/>
              </w:rPr>
              <w:t>4 :</w:t>
            </w:r>
            <w:proofErr w:type="gramEnd"/>
            <w:r>
              <w:rPr>
                <w:rFonts w:ascii="Calibri" w:hAnsi="Calibri" w:cs="Calibri"/>
                <w:bCs/>
                <w:sz w:val="22"/>
                <w:szCs w:val="22"/>
              </w:rPr>
              <w:t xml:space="preserve"> 3 p</w:t>
            </w:r>
          </w:p>
        </w:tc>
      </w:tr>
    </w:tbl>
    <w:p w14:paraId="4DF7FA35" w14:textId="77777777" w:rsidR="00051568" w:rsidRDefault="00051568" w:rsidP="00051568">
      <w:pPr>
        <w:tabs>
          <w:tab w:val="left" w:pos="3261"/>
          <w:tab w:val="left" w:pos="6804"/>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513A1F1C"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D46A0EA" w14:textId="77777777" w:rsidR="00051568" w:rsidRPr="00637C71" w:rsidRDefault="00051568" w:rsidP="00AF5329">
            <w:pPr>
              <w:snapToGrid w:val="0"/>
              <w:jc w:val="left"/>
              <w:rPr>
                <w:rFonts w:ascii="Calibri" w:hAnsi="Calibri"/>
                <w:b/>
                <w:bCs/>
                <w:sz w:val="22"/>
                <w:szCs w:val="22"/>
              </w:rPr>
            </w:pPr>
            <w:r w:rsidRPr="00637C71">
              <w:rPr>
                <w:rFonts w:ascii="Calibri" w:hAnsi="Calibri"/>
                <w:b/>
                <w:bCs/>
                <w:sz w:val="22"/>
                <w:szCs w:val="22"/>
              </w:rPr>
              <w:lastRenderedPageBreak/>
              <w:t xml:space="preserve">10. kolo – </w:t>
            </w:r>
            <w:r w:rsidRPr="00637C71">
              <w:rPr>
                <w:rFonts w:ascii="Calibri" w:hAnsi="Calibri" w:cs="Calibri"/>
                <w:b/>
                <w:bCs/>
                <w:sz w:val="22"/>
                <w:szCs w:val="22"/>
              </w:rPr>
              <w:t xml:space="preserve">21.12.2022 </w:t>
            </w:r>
            <w:r w:rsidRPr="00637C71">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59980CCB"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92FB524"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6450768"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6D3491" w:rsidRPr="002B326C" w14:paraId="6F87232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C8589A" w14:textId="175FB69A" w:rsidR="006D3491" w:rsidRDefault="006D3491" w:rsidP="006D3491">
            <w:pPr>
              <w:jc w:val="center"/>
              <w:rPr>
                <w:rFonts w:ascii="Calibri" w:hAnsi="Calibri" w:cs="Calibri"/>
                <w:color w:val="000000"/>
                <w:spacing w:val="0"/>
                <w:sz w:val="22"/>
                <w:szCs w:val="22"/>
              </w:rPr>
            </w:pPr>
            <w:r w:rsidRPr="00552CF8">
              <w:rPr>
                <w:rFonts w:ascii="Calibri" w:hAnsi="Calibri" w:cs="Calibri"/>
                <w:color w:val="000000"/>
                <w:sz w:val="22"/>
                <w:szCs w:val="22"/>
              </w:rPr>
              <w:t>H0149</w:t>
            </w:r>
          </w:p>
        </w:tc>
        <w:tc>
          <w:tcPr>
            <w:tcW w:w="2339" w:type="dxa"/>
            <w:tcBorders>
              <w:top w:val="single" w:sz="4" w:space="0" w:color="000000"/>
              <w:left w:val="single" w:sz="4" w:space="0" w:color="000000"/>
              <w:bottom w:val="single" w:sz="4" w:space="0" w:color="000000"/>
              <w:right w:val="dotted" w:sz="4" w:space="0" w:color="auto"/>
            </w:tcBorders>
            <w:vAlign w:val="center"/>
          </w:tcPr>
          <w:p w14:paraId="49FBE735" w14:textId="0E17F128" w:rsidR="006D3491" w:rsidRPr="007E787F" w:rsidRDefault="00550CE6" w:rsidP="006D3491">
            <w:pPr>
              <w:jc w:val="left"/>
              <w:rPr>
                <w:rFonts w:ascii="Calibri" w:hAnsi="Calibri" w:cs="Calibri"/>
                <w:color w:val="FF0000"/>
                <w:spacing w:val="0"/>
                <w:sz w:val="22"/>
                <w:szCs w:val="22"/>
              </w:rPr>
            </w:pPr>
            <w:r>
              <w:rPr>
                <w:rFonts w:ascii="Calibri" w:hAnsi="Calibri" w:cs="Tahoma"/>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5FE1BF3C" w14:textId="24617024" w:rsidR="006D3491" w:rsidRPr="007E787F" w:rsidRDefault="001101CA" w:rsidP="006D3491">
            <w:pPr>
              <w:rPr>
                <w:rFonts w:ascii="Calibri" w:hAnsi="Calibri" w:cs="Calibri"/>
                <w:color w:val="FF0000"/>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7272389C" w14:textId="466D3033" w:rsidR="006D3491" w:rsidRPr="00AB0C5A" w:rsidRDefault="00D90F9A" w:rsidP="006D3491">
            <w:pPr>
              <w:snapToGrid w:val="0"/>
              <w:jc w:val="center"/>
              <w:rPr>
                <w:rFonts w:ascii="Calibri" w:hAnsi="Calibri"/>
                <w:b/>
                <w:sz w:val="22"/>
                <w:szCs w:val="22"/>
              </w:rPr>
            </w:pPr>
            <w:r>
              <w:rPr>
                <w:rFonts w:ascii="Calibri" w:hAnsi="Calibri"/>
                <w:b/>
                <w:sz w:val="22"/>
                <w:szCs w:val="22"/>
              </w:rPr>
              <w:t>PÁ 06.01.23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22F2B461" w14:textId="0461EF8C" w:rsidR="006D3491" w:rsidRPr="006D5237" w:rsidRDefault="00D90F9A" w:rsidP="006D3491">
            <w:pPr>
              <w:jc w:val="center"/>
              <w:rPr>
                <w:rFonts w:ascii="Calibri" w:hAnsi="Calibri" w:cs="Calibri"/>
                <w:spacing w:val="0"/>
                <w:sz w:val="22"/>
                <w:szCs w:val="22"/>
              </w:rPr>
            </w:pPr>
            <w:r>
              <w:rPr>
                <w:rFonts w:ascii="Calibri" w:hAnsi="Calibri" w:cs="Calibri"/>
                <w:spacing w:val="0"/>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53FEC2E1" w14:textId="5761E1C7" w:rsidR="006D3491" w:rsidRPr="00D72B2B" w:rsidRDefault="00D72B2B" w:rsidP="006D3491">
            <w:pPr>
              <w:snapToGrid w:val="0"/>
              <w:jc w:val="center"/>
              <w:rPr>
                <w:rFonts w:ascii="Calibri" w:hAnsi="Calibri"/>
                <w:bCs/>
                <w:sz w:val="22"/>
                <w:szCs w:val="22"/>
              </w:rPr>
            </w:pPr>
            <w:proofErr w:type="gramStart"/>
            <w:r w:rsidRPr="00D72B2B">
              <w:rPr>
                <w:rFonts w:ascii="Calibri" w:hAnsi="Calibri"/>
                <w:bCs/>
                <w:sz w:val="22"/>
                <w:szCs w:val="22"/>
              </w:rPr>
              <w:t>6 :</w:t>
            </w:r>
            <w:proofErr w:type="gramEnd"/>
            <w:r w:rsidRPr="00D72B2B">
              <w:rPr>
                <w:rFonts w:ascii="Calibri" w:hAnsi="Calibri"/>
                <w:bCs/>
                <w:sz w:val="22"/>
                <w:szCs w:val="22"/>
              </w:rPr>
              <w:t xml:space="preserve"> 4</w:t>
            </w:r>
          </w:p>
        </w:tc>
      </w:tr>
      <w:tr w:rsidR="006D3491" w:rsidRPr="002B326C" w14:paraId="4F46D63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E5D75B4" w14:textId="723C4C48" w:rsidR="006D3491" w:rsidRDefault="006D3491" w:rsidP="006D3491">
            <w:pPr>
              <w:jc w:val="center"/>
              <w:rPr>
                <w:rFonts w:ascii="Calibri" w:hAnsi="Calibri" w:cs="Calibri"/>
                <w:color w:val="000000"/>
                <w:sz w:val="22"/>
                <w:szCs w:val="22"/>
              </w:rPr>
            </w:pPr>
            <w:r w:rsidRPr="00552CF8">
              <w:rPr>
                <w:rFonts w:ascii="Calibri" w:hAnsi="Calibri" w:cs="Calibri"/>
                <w:color w:val="000000"/>
                <w:sz w:val="22"/>
                <w:szCs w:val="22"/>
              </w:rPr>
              <w:t>H0150</w:t>
            </w:r>
          </w:p>
        </w:tc>
        <w:tc>
          <w:tcPr>
            <w:tcW w:w="2339" w:type="dxa"/>
            <w:tcBorders>
              <w:top w:val="single" w:sz="4" w:space="0" w:color="000000"/>
              <w:left w:val="single" w:sz="4" w:space="0" w:color="000000"/>
              <w:bottom w:val="single" w:sz="4" w:space="0" w:color="000000"/>
              <w:right w:val="dotted" w:sz="4" w:space="0" w:color="auto"/>
            </w:tcBorders>
            <w:vAlign w:val="center"/>
          </w:tcPr>
          <w:p w14:paraId="527933B6" w14:textId="46C4B731" w:rsidR="006D3491" w:rsidRPr="007E787F" w:rsidRDefault="00550CE6" w:rsidP="006D3491">
            <w:pPr>
              <w:rPr>
                <w:rFonts w:ascii="Calibri" w:hAnsi="Calibri" w:cs="Calibri"/>
                <w:color w:val="FF0000"/>
                <w:sz w:val="22"/>
                <w:szCs w:val="22"/>
              </w:rPr>
            </w:pPr>
            <w:r>
              <w:rPr>
                <w:rFonts w:ascii="Calibri" w:hAnsi="Calibri" w:cs="Tahoma"/>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0EC1A53C" w14:textId="3B4B2D7B" w:rsidR="006D3491" w:rsidRPr="007E787F" w:rsidRDefault="001101CA" w:rsidP="006D3491">
            <w:pPr>
              <w:rPr>
                <w:rFonts w:ascii="Calibri" w:hAnsi="Calibri" w:cs="Calibri"/>
                <w:color w:val="FF0000"/>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35ECB9A7" w14:textId="6F5FD8E9" w:rsidR="006D3491" w:rsidRPr="00C32774" w:rsidRDefault="008D6EC6" w:rsidP="006D3491">
            <w:pPr>
              <w:snapToGrid w:val="0"/>
              <w:jc w:val="center"/>
              <w:rPr>
                <w:rFonts w:ascii="Calibri" w:hAnsi="Calibri"/>
                <w:b/>
                <w:bCs/>
                <w:sz w:val="22"/>
                <w:szCs w:val="22"/>
              </w:rPr>
            </w:pPr>
            <w:r>
              <w:rPr>
                <w:rFonts w:ascii="Calibri" w:hAnsi="Calibri"/>
                <w:b/>
                <w:sz w:val="22"/>
                <w:szCs w:val="22"/>
              </w:rPr>
              <w:t>PÁ 06.01.23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559B00C0" w14:textId="6F761EDB" w:rsidR="006D3491" w:rsidRPr="006D5237" w:rsidRDefault="008D6EC6" w:rsidP="006D3491">
            <w:pPr>
              <w:jc w:val="center"/>
              <w:rPr>
                <w:rFonts w:ascii="Calibri" w:hAnsi="Calibri" w:cs="Calibri"/>
                <w:sz w:val="22"/>
                <w:szCs w:val="22"/>
              </w:rPr>
            </w:pPr>
            <w:r>
              <w:rPr>
                <w:rFonts w:ascii="Calibri" w:hAnsi="Calibri" w:cs="Calibri"/>
                <w:sz w:val="22"/>
                <w:szCs w:val="22"/>
              </w:rPr>
              <w:t>20</w:t>
            </w:r>
            <w:r w:rsidR="00327ADE">
              <w:rPr>
                <w:rFonts w:ascii="Calibri" w:hAnsi="Calibri" w:cs="Calibri"/>
                <w:sz w:val="22"/>
                <w:szCs w:val="22"/>
              </w:rPr>
              <w:t>:00</w:t>
            </w:r>
          </w:p>
        </w:tc>
        <w:tc>
          <w:tcPr>
            <w:tcW w:w="1484" w:type="dxa"/>
            <w:tcBorders>
              <w:top w:val="single" w:sz="4" w:space="0" w:color="000000"/>
              <w:left w:val="single" w:sz="4" w:space="0" w:color="000000"/>
              <w:bottom w:val="single" w:sz="4" w:space="0" w:color="000000"/>
              <w:right w:val="single" w:sz="4" w:space="0" w:color="000000"/>
            </w:tcBorders>
          </w:tcPr>
          <w:p w14:paraId="3678B1B9" w14:textId="65DBEA64" w:rsidR="006D3491" w:rsidRPr="006C1B43" w:rsidRDefault="00E45A4E" w:rsidP="00E45A4E">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4 p</w:t>
            </w:r>
          </w:p>
        </w:tc>
      </w:tr>
      <w:tr w:rsidR="00637C71" w:rsidRPr="002B326C" w14:paraId="50207433"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6B956EF8" w14:textId="45ECC8EF" w:rsidR="00637C71" w:rsidRDefault="00637C71" w:rsidP="00637C71">
            <w:pPr>
              <w:jc w:val="center"/>
              <w:rPr>
                <w:rFonts w:ascii="Calibri" w:hAnsi="Calibri" w:cs="Calibri"/>
                <w:color w:val="000000"/>
                <w:sz w:val="22"/>
                <w:szCs w:val="22"/>
              </w:rPr>
            </w:pPr>
            <w:r w:rsidRPr="00552CF8">
              <w:rPr>
                <w:rFonts w:ascii="Calibri" w:hAnsi="Calibri" w:cs="Calibri"/>
                <w:color w:val="000000"/>
                <w:sz w:val="22"/>
                <w:szCs w:val="22"/>
              </w:rPr>
              <w:t>H0151</w:t>
            </w:r>
          </w:p>
        </w:tc>
        <w:tc>
          <w:tcPr>
            <w:tcW w:w="2339" w:type="dxa"/>
            <w:tcBorders>
              <w:top w:val="single" w:sz="4" w:space="0" w:color="000000"/>
              <w:left w:val="single" w:sz="4" w:space="0" w:color="000000"/>
              <w:bottom w:val="single" w:sz="4" w:space="0" w:color="000000"/>
              <w:right w:val="dotted" w:sz="4" w:space="0" w:color="auto"/>
            </w:tcBorders>
            <w:vAlign w:val="center"/>
          </w:tcPr>
          <w:p w14:paraId="5ECF229E" w14:textId="193D7289" w:rsidR="00637C71" w:rsidRPr="007E787F" w:rsidRDefault="00637C71" w:rsidP="00637C71">
            <w:pPr>
              <w:rPr>
                <w:rFonts w:ascii="Calibri" w:hAnsi="Calibri" w:cs="Calibri"/>
                <w:color w:val="FF0000"/>
                <w:sz w:val="22"/>
                <w:szCs w:val="22"/>
              </w:rPr>
            </w:pPr>
            <w:r>
              <w:rPr>
                <w:rFonts w:ascii="Calibri" w:hAnsi="Calibri" w:cs="Calibri"/>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4B6FF16C" w14:textId="2642D360" w:rsidR="00637C71" w:rsidRPr="007E787F" w:rsidRDefault="00637C71" w:rsidP="00637C71">
            <w:pPr>
              <w:rPr>
                <w:rFonts w:ascii="Calibri" w:hAnsi="Calibri" w:cs="Calibri"/>
                <w:color w:val="FF0000"/>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208D96E6" w14:textId="473F5ECC" w:rsidR="00637C71" w:rsidRPr="008B4B36" w:rsidRDefault="00FA694D" w:rsidP="00637C71">
            <w:pPr>
              <w:snapToGrid w:val="0"/>
              <w:jc w:val="center"/>
              <w:rPr>
                <w:rFonts w:ascii="Calibri" w:hAnsi="Calibri"/>
                <w:b/>
                <w:bCs/>
                <w:sz w:val="22"/>
                <w:szCs w:val="22"/>
              </w:rPr>
            </w:pPr>
            <w:r>
              <w:rPr>
                <w:rFonts w:ascii="Calibri" w:hAnsi="Calibri"/>
                <w:b/>
                <w:bCs/>
                <w:sz w:val="22"/>
                <w:szCs w:val="22"/>
              </w:rPr>
              <w:t>PÁ 16.12.22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72E2C726" w14:textId="18EBC074" w:rsidR="00637C71" w:rsidRPr="006D5237" w:rsidRDefault="00FA694D" w:rsidP="00637C71">
            <w:pPr>
              <w:jc w:val="center"/>
              <w:rPr>
                <w:rFonts w:ascii="Calibri" w:hAnsi="Calibri" w:cs="Calibri"/>
                <w:sz w:val="22"/>
                <w:szCs w:val="22"/>
              </w:rPr>
            </w:pPr>
            <w:r>
              <w:rPr>
                <w:rFonts w:ascii="Calibri" w:hAnsi="Calibri" w:cs="Calibri"/>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00FEF598" w14:textId="04005C2C" w:rsidR="00637C71" w:rsidRPr="007F0125" w:rsidRDefault="001B1DD7" w:rsidP="00637C71">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4 p</w:t>
            </w:r>
          </w:p>
        </w:tc>
      </w:tr>
      <w:tr w:rsidR="00637C71" w:rsidRPr="002B326C" w14:paraId="44110196"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0816BA46" w14:textId="30CB2256" w:rsidR="00637C71" w:rsidRDefault="00637C71" w:rsidP="00637C71">
            <w:pPr>
              <w:jc w:val="center"/>
              <w:rPr>
                <w:rFonts w:ascii="Calibri" w:hAnsi="Calibri" w:cs="Calibri"/>
                <w:color w:val="000000"/>
                <w:sz w:val="22"/>
                <w:szCs w:val="22"/>
              </w:rPr>
            </w:pPr>
            <w:r w:rsidRPr="00552CF8">
              <w:rPr>
                <w:rFonts w:ascii="Calibri" w:hAnsi="Calibri" w:cs="Calibri"/>
                <w:color w:val="000000"/>
                <w:sz w:val="22"/>
                <w:szCs w:val="22"/>
              </w:rPr>
              <w:t>H0152</w:t>
            </w:r>
          </w:p>
        </w:tc>
        <w:tc>
          <w:tcPr>
            <w:tcW w:w="2339" w:type="dxa"/>
            <w:tcBorders>
              <w:top w:val="single" w:sz="4" w:space="0" w:color="000000"/>
              <w:left w:val="single" w:sz="4" w:space="0" w:color="000000"/>
              <w:bottom w:val="single" w:sz="4" w:space="0" w:color="000000"/>
              <w:right w:val="dotted" w:sz="4" w:space="0" w:color="auto"/>
            </w:tcBorders>
            <w:vAlign w:val="center"/>
          </w:tcPr>
          <w:p w14:paraId="6AF4C407" w14:textId="2469AFFF" w:rsidR="00637C71" w:rsidRPr="007E787F" w:rsidRDefault="00637C71" w:rsidP="00637C71">
            <w:pPr>
              <w:rPr>
                <w:rFonts w:ascii="Calibri" w:hAnsi="Calibri" w:cs="Calibri"/>
                <w:color w:val="FF0000"/>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4B112E03" w14:textId="130D1CFE" w:rsidR="00637C71" w:rsidRPr="007E787F" w:rsidRDefault="00637C71" w:rsidP="00637C71">
            <w:pPr>
              <w:rPr>
                <w:rFonts w:ascii="Calibri" w:hAnsi="Calibri" w:cs="Calibri"/>
                <w:color w:val="FF0000"/>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6D1F1176" w14:textId="77777777" w:rsidR="00637C71" w:rsidRPr="008B4B36" w:rsidRDefault="00637C71" w:rsidP="00637C7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EDDD0B" w14:textId="025CBD71" w:rsidR="00637C71" w:rsidRDefault="00327ADE" w:rsidP="00637C71">
            <w:pPr>
              <w:jc w:val="center"/>
              <w:rPr>
                <w:rFonts w:ascii="Calibri" w:hAnsi="Calibri" w:cs="Calibri"/>
                <w:sz w:val="22"/>
                <w:szCs w:val="22"/>
              </w:rPr>
            </w:pPr>
            <w:r>
              <w:rPr>
                <w:rFonts w:ascii="Calibri" w:hAnsi="Calibri" w:cs="Calibri"/>
                <w:sz w:val="22"/>
                <w:szCs w:val="22"/>
              </w:rPr>
              <w:t>18:</w:t>
            </w:r>
            <w:r w:rsidR="00F92913">
              <w:rPr>
                <w:rFonts w:ascii="Calibri" w:hAnsi="Calibri" w:cs="Calibri"/>
                <w:sz w:val="22"/>
                <w:szCs w:val="22"/>
              </w:rPr>
              <w:t>15</w:t>
            </w:r>
          </w:p>
        </w:tc>
        <w:tc>
          <w:tcPr>
            <w:tcW w:w="1484" w:type="dxa"/>
            <w:tcBorders>
              <w:top w:val="single" w:sz="4" w:space="0" w:color="000000"/>
              <w:left w:val="single" w:sz="4" w:space="0" w:color="000000"/>
              <w:bottom w:val="single" w:sz="4" w:space="0" w:color="000000"/>
              <w:right w:val="single" w:sz="4" w:space="0" w:color="000000"/>
            </w:tcBorders>
          </w:tcPr>
          <w:p w14:paraId="4F45CE87" w14:textId="5D39E38D" w:rsidR="00637C71" w:rsidRDefault="000D3352" w:rsidP="00637C71">
            <w:pPr>
              <w:snapToGrid w:val="0"/>
              <w:jc w:val="center"/>
              <w:rPr>
                <w:rFonts w:ascii="Calibri" w:hAnsi="Calibri"/>
                <w:bCs/>
                <w:sz w:val="22"/>
                <w:szCs w:val="22"/>
              </w:rPr>
            </w:pPr>
            <w:proofErr w:type="gramStart"/>
            <w:r>
              <w:rPr>
                <w:rFonts w:ascii="Calibri" w:hAnsi="Calibri"/>
                <w:bCs/>
                <w:sz w:val="22"/>
                <w:szCs w:val="22"/>
              </w:rPr>
              <w:t>6 :</w:t>
            </w:r>
            <w:proofErr w:type="gramEnd"/>
            <w:r>
              <w:rPr>
                <w:rFonts w:ascii="Calibri" w:hAnsi="Calibri"/>
                <w:bCs/>
                <w:sz w:val="22"/>
                <w:szCs w:val="22"/>
              </w:rPr>
              <w:t xml:space="preserve"> 5 p</w:t>
            </w:r>
          </w:p>
        </w:tc>
      </w:tr>
    </w:tbl>
    <w:p w14:paraId="5B76AA96" w14:textId="77777777" w:rsidR="00051568"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4B9450E1"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27B2730" w14:textId="77777777" w:rsidR="00051568" w:rsidRDefault="00051568" w:rsidP="00AF5329">
            <w:pPr>
              <w:snapToGrid w:val="0"/>
              <w:jc w:val="left"/>
              <w:rPr>
                <w:rFonts w:ascii="Calibri" w:hAnsi="Calibri"/>
                <w:b/>
                <w:bCs/>
                <w:sz w:val="22"/>
                <w:szCs w:val="22"/>
              </w:rPr>
            </w:pPr>
            <w:r>
              <w:rPr>
                <w:rFonts w:ascii="Calibri" w:hAnsi="Calibri"/>
                <w:b/>
                <w:bCs/>
                <w:sz w:val="22"/>
                <w:szCs w:val="22"/>
              </w:rPr>
              <w:t>11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04.01.2023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799B4F73"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643E816"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62B70D5"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6D3491" w:rsidRPr="002B326C" w14:paraId="3C97774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3EF95BE" w14:textId="784F8FAA" w:rsidR="006D3491" w:rsidRDefault="006D3491" w:rsidP="006D3491">
            <w:pPr>
              <w:jc w:val="center"/>
              <w:rPr>
                <w:rFonts w:ascii="Calibri" w:hAnsi="Calibri" w:cs="Calibri"/>
                <w:color w:val="000000"/>
                <w:spacing w:val="0"/>
                <w:sz w:val="22"/>
                <w:szCs w:val="22"/>
              </w:rPr>
            </w:pPr>
            <w:r w:rsidRPr="00552CF8">
              <w:rPr>
                <w:rFonts w:ascii="Calibri" w:hAnsi="Calibri" w:cs="Calibri"/>
                <w:color w:val="000000"/>
                <w:sz w:val="22"/>
                <w:szCs w:val="22"/>
              </w:rPr>
              <w:t>H0153</w:t>
            </w:r>
          </w:p>
        </w:tc>
        <w:tc>
          <w:tcPr>
            <w:tcW w:w="2339" w:type="dxa"/>
            <w:tcBorders>
              <w:top w:val="single" w:sz="4" w:space="0" w:color="000000"/>
              <w:left w:val="single" w:sz="4" w:space="0" w:color="000000"/>
              <w:bottom w:val="single" w:sz="4" w:space="0" w:color="000000"/>
              <w:right w:val="dotted" w:sz="4" w:space="0" w:color="auto"/>
            </w:tcBorders>
            <w:vAlign w:val="center"/>
          </w:tcPr>
          <w:p w14:paraId="695050DE" w14:textId="476F79B2" w:rsidR="006D3491" w:rsidRDefault="00550CE6" w:rsidP="006D3491">
            <w:pPr>
              <w:jc w:val="left"/>
              <w:rPr>
                <w:rFonts w:ascii="Calibri" w:hAnsi="Calibri" w:cs="Calibri"/>
                <w:color w:val="000000"/>
                <w:spacing w:val="0"/>
                <w:sz w:val="22"/>
                <w:szCs w:val="22"/>
              </w:rPr>
            </w:pPr>
            <w:r>
              <w:rPr>
                <w:rFonts w:ascii="Calibri" w:hAnsi="Calibri" w:cs="Tahoma"/>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493B535A" w14:textId="62FF15BC" w:rsidR="006D3491" w:rsidRDefault="00327ADE" w:rsidP="006D3491">
            <w:pPr>
              <w:rPr>
                <w:rFonts w:ascii="Calibri" w:hAnsi="Calibri" w:cs="Calibri"/>
                <w:color w:val="000000"/>
                <w:sz w:val="22"/>
                <w:szCs w:val="22"/>
              </w:rPr>
            </w:pPr>
            <w:r>
              <w:rPr>
                <w:rFonts w:ascii="Calibri" w:hAnsi="Calibri" w:cs="Calibri"/>
                <w:bCs/>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03F98375" w14:textId="77777777" w:rsidR="006D3491" w:rsidRPr="00DF0EC5" w:rsidRDefault="006D3491" w:rsidP="006D3491">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34D83A" w14:textId="5D48A56D" w:rsidR="006D3491" w:rsidRPr="006D5237" w:rsidRDefault="00F22D36" w:rsidP="006D3491">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0457EFCE" w14:textId="3DE0607C" w:rsidR="006D3491" w:rsidRPr="006C1B43" w:rsidRDefault="00A05020" w:rsidP="006D3491">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2</w:t>
            </w:r>
          </w:p>
        </w:tc>
      </w:tr>
      <w:tr w:rsidR="006D3491" w:rsidRPr="002B326C" w14:paraId="61514A8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9C860B3" w14:textId="767DA33F" w:rsidR="006D3491" w:rsidRDefault="006D3491" w:rsidP="006D3491">
            <w:pPr>
              <w:jc w:val="center"/>
              <w:rPr>
                <w:rFonts w:ascii="Calibri" w:hAnsi="Calibri" w:cs="Calibri"/>
                <w:color w:val="000000"/>
                <w:sz w:val="22"/>
                <w:szCs w:val="22"/>
              </w:rPr>
            </w:pPr>
            <w:r w:rsidRPr="00552CF8">
              <w:rPr>
                <w:rFonts w:ascii="Calibri" w:hAnsi="Calibri" w:cs="Calibri"/>
                <w:color w:val="000000"/>
                <w:sz w:val="22"/>
                <w:szCs w:val="22"/>
              </w:rPr>
              <w:t>H0154</w:t>
            </w:r>
          </w:p>
        </w:tc>
        <w:tc>
          <w:tcPr>
            <w:tcW w:w="2339" w:type="dxa"/>
            <w:tcBorders>
              <w:top w:val="single" w:sz="4" w:space="0" w:color="000000"/>
              <w:left w:val="single" w:sz="4" w:space="0" w:color="000000"/>
              <w:bottom w:val="single" w:sz="4" w:space="0" w:color="000000"/>
              <w:right w:val="dotted" w:sz="4" w:space="0" w:color="auto"/>
            </w:tcBorders>
            <w:vAlign w:val="center"/>
          </w:tcPr>
          <w:p w14:paraId="37326E72" w14:textId="44728B35" w:rsidR="006D3491" w:rsidRDefault="00550CE6" w:rsidP="006D3491">
            <w:pPr>
              <w:rPr>
                <w:rFonts w:ascii="Calibri" w:hAnsi="Calibri" w:cs="Calibri"/>
                <w:color w:val="000000"/>
                <w:sz w:val="22"/>
                <w:szCs w:val="22"/>
              </w:rPr>
            </w:pPr>
            <w:r>
              <w:rPr>
                <w:rFonts w:ascii="Calibri" w:hAnsi="Calibri" w:cs="Tahoma"/>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24C3E6D4" w14:textId="282DAB31" w:rsidR="006D3491" w:rsidRDefault="00327ADE" w:rsidP="006D3491">
            <w:pPr>
              <w:rPr>
                <w:rFonts w:ascii="Calibri" w:hAnsi="Calibri" w:cs="Calibri"/>
                <w:color w:val="000000"/>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tcPr>
          <w:p w14:paraId="0A7B1D93" w14:textId="77777777" w:rsidR="006D3491" w:rsidRPr="00DF0EC5" w:rsidRDefault="006D3491" w:rsidP="006D3491">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02A399D" w14:textId="16F58A73" w:rsidR="006D3491" w:rsidRPr="006D5237" w:rsidRDefault="00327ADE" w:rsidP="006D3491">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5EF11220" w14:textId="0E2C0E4D" w:rsidR="006D3491" w:rsidRPr="006C1B43" w:rsidRDefault="00A05020" w:rsidP="006D3491">
            <w:pPr>
              <w:snapToGrid w:val="0"/>
              <w:jc w:val="center"/>
              <w:rPr>
                <w:rFonts w:ascii="Calibri" w:hAnsi="Calibri"/>
                <w:bCs/>
                <w:sz w:val="22"/>
                <w:szCs w:val="22"/>
              </w:rPr>
            </w:pPr>
            <w:proofErr w:type="gramStart"/>
            <w:r>
              <w:rPr>
                <w:rFonts w:ascii="Calibri" w:hAnsi="Calibri"/>
                <w:bCs/>
                <w:sz w:val="22"/>
                <w:szCs w:val="22"/>
              </w:rPr>
              <w:t>11 :</w:t>
            </w:r>
            <w:proofErr w:type="gramEnd"/>
            <w:r>
              <w:rPr>
                <w:rFonts w:ascii="Calibri" w:hAnsi="Calibri"/>
                <w:bCs/>
                <w:sz w:val="22"/>
                <w:szCs w:val="22"/>
              </w:rPr>
              <w:t xml:space="preserve"> 2</w:t>
            </w:r>
          </w:p>
        </w:tc>
      </w:tr>
      <w:tr w:rsidR="003A2013" w:rsidRPr="002B326C" w14:paraId="0A25F49D"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06A46B38" w14:textId="29550E8B"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H0155</w:t>
            </w:r>
          </w:p>
        </w:tc>
        <w:tc>
          <w:tcPr>
            <w:tcW w:w="2339" w:type="dxa"/>
            <w:tcBorders>
              <w:top w:val="single" w:sz="4" w:space="0" w:color="000000"/>
              <w:left w:val="single" w:sz="4" w:space="0" w:color="000000"/>
              <w:bottom w:val="single" w:sz="4" w:space="0" w:color="000000"/>
              <w:right w:val="dotted" w:sz="4" w:space="0" w:color="auto"/>
            </w:tcBorders>
            <w:vAlign w:val="center"/>
          </w:tcPr>
          <w:p w14:paraId="6CB1FED6" w14:textId="232D0DA5" w:rsidR="003A2013" w:rsidRDefault="003A2013" w:rsidP="003A2013">
            <w:pPr>
              <w:rPr>
                <w:rFonts w:ascii="Calibri" w:hAnsi="Calibri" w:cs="Calibri"/>
                <w:color w:val="000000"/>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038A3A21" w14:textId="32EE24CF" w:rsidR="003A2013" w:rsidRDefault="001101CA" w:rsidP="003A2013">
            <w:pPr>
              <w:rPr>
                <w:rFonts w:ascii="Calibri" w:hAnsi="Calibri" w:cs="Calibri"/>
                <w:color w:val="000000"/>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tcPr>
          <w:p w14:paraId="68E4A421" w14:textId="77777777" w:rsidR="003A2013" w:rsidRPr="00DF0EC5" w:rsidRDefault="003A2013" w:rsidP="003A201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798345" w14:textId="77895EB9" w:rsidR="003A2013" w:rsidRPr="006D5237" w:rsidRDefault="00D638C9"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1EADBC85" w14:textId="2CF61A76" w:rsidR="003A2013" w:rsidRPr="007F0125" w:rsidRDefault="007B0E58" w:rsidP="003A2013">
            <w:pPr>
              <w:snapToGrid w:val="0"/>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3</w:t>
            </w:r>
          </w:p>
        </w:tc>
      </w:tr>
      <w:tr w:rsidR="003A2013" w:rsidRPr="002B326C" w14:paraId="7A80CC0F"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6D25EAA6" w14:textId="5F3B69FB"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H0156</w:t>
            </w:r>
          </w:p>
        </w:tc>
        <w:tc>
          <w:tcPr>
            <w:tcW w:w="2339" w:type="dxa"/>
            <w:tcBorders>
              <w:top w:val="single" w:sz="4" w:space="0" w:color="000000"/>
              <w:left w:val="single" w:sz="4" w:space="0" w:color="000000"/>
              <w:bottom w:val="single" w:sz="4" w:space="0" w:color="000000"/>
              <w:right w:val="dotted" w:sz="4" w:space="0" w:color="auto"/>
            </w:tcBorders>
            <w:vAlign w:val="center"/>
          </w:tcPr>
          <w:p w14:paraId="62A7C44F" w14:textId="3A98ACEC" w:rsidR="003A2013" w:rsidRDefault="001101CA" w:rsidP="003A2013">
            <w:pPr>
              <w:rPr>
                <w:rFonts w:ascii="Calibri" w:hAnsi="Calibri" w:cs="Calibri"/>
                <w:color w:val="000000"/>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5922FB04" w14:textId="0E57F558"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tcPr>
          <w:p w14:paraId="2E04AD02" w14:textId="77777777" w:rsidR="003A2013" w:rsidRPr="00DF0EC5" w:rsidRDefault="003A2013" w:rsidP="003A201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6DF66E" w14:textId="653FDF5A" w:rsidR="003A2013" w:rsidRDefault="00D638C9"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09937F21" w14:textId="428F58D6" w:rsidR="003A2013" w:rsidRDefault="004D5FD4" w:rsidP="003A2013">
            <w:pPr>
              <w:snapToGrid w:val="0"/>
              <w:jc w:val="center"/>
              <w:rPr>
                <w:rFonts w:ascii="Calibri" w:hAnsi="Calibri"/>
                <w:bCs/>
                <w:sz w:val="22"/>
                <w:szCs w:val="22"/>
              </w:rPr>
            </w:pPr>
            <w:proofErr w:type="gramStart"/>
            <w:r>
              <w:rPr>
                <w:rFonts w:ascii="Calibri" w:hAnsi="Calibri"/>
                <w:bCs/>
                <w:sz w:val="22"/>
                <w:szCs w:val="22"/>
              </w:rPr>
              <w:t>9 :</w:t>
            </w:r>
            <w:proofErr w:type="gramEnd"/>
            <w:r>
              <w:rPr>
                <w:rFonts w:ascii="Calibri" w:hAnsi="Calibri"/>
                <w:bCs/>
                <w:sz w:val="22"/>
                <w:szCs w:val="22"/>
              </w:rPr>
              <w:t xml:space="preserve"> 2</w:t>
            </w:r>
          </w:p>
        </w:tc>
      </w:tr>
    </w:tbl>
    <w:p w14:paraId="3A2148B2" w14:textId="77777777" w:rsidR="00051568" w:rsidRPr="009470CD"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60400205"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9EEA836" w14:textId="77777777" w:rsidR="00051568" w:rsidRDefault="00051568" w:rsidP="00AF5329">
            <w:pPr>
              <w:snapToGrid w:val="0"/>
              <w:jc w:val="left"/>
              <w:rPr>
                <w:rFonts w:ascii="Calibri" w:hAnsi="Calibri"/>
                <w:b/>
                <w:bCs/>
                <w:sz w:val="22"/>
                <w:szCs w:val="22"/>
              </w:rPr>
            </w:pPr>
            <w:r>
              <w:rPr>
                <w:rFonts w:ascii="Calibri" w:hAnsi="Calibri"/>
                <w:b/>
                <w:bCs/>
                <w:sz w:val="22"/>
                <w:szCs w:val="22"/>
              </w:rPr>
              <w:t>12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08.01.2023 </w:t>
            </w:r>
            <w:r w:rsidRPr="0080785E">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43B7E766"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1350E59"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B741B16"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6D3491" w:rsidRPr="002B326C" w14:paraId="0023EBF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29A55E8" w14:textId="689BF8B2" w:rsidR="006D3491" w:rsidRPr="001E6E0C" w:rsidRDefault="006D3491" w:rsidP="006D3491">
            <w:pPr>
              <w:jc w:val="center"/>
              <w:rPr>
                <w:rFonts w:ascii="Calibri" w:hAnsi="Calibri" w:cs="Calibri"/>
                <w:spacing w:val="0"/>
                <w:sz w:val="22"/>
                <w:szCs w:val="22"/>
              </w:rPr>
            </w:pPr>
            <w:r w:rsidRPr="00552CF8">
              <w:rPr>
                <w:rFonts w:ascii="Calibri" w:hAnsi="Calibri" w:cs="Calibri"/>
                <w:color w:val="000000"/>
                <w:sz w:val="22"/>
                <w:szCs w:val="22"/>
              </w:rPr>
              <w:t>H0157</w:t>
            </w:r>
          </w:p>
        </w:tc>
        <w:tc>
          <w:tcPr>
            <w:tcW w:w="2339" w:type="dxa"/>
            <w:tcBorders>
              <w:top w:val="single" w:sz="4" w:space="0" w:color="000000"/>
              <w:left w:val="single" w:sz="4" w:space="0" w:color="000000"/>
              <w:bottom w:val="single" w:sz="4" w:space="0" w:color="000000"/>
              <w:right w:val="dotted" w:sz="4" w:space="0" w:color="auto"/>
            </w:tcBorders>
            <w:vAlign w:val="center"/>
          </w:tcPr>
          <w:p w14:paraId="45DE61D3" w14:textId="304FE437" w:rsidR="006D3491" w:rsidRPr="001E6E0C" w:rsidRDefault="001101CA" w:rsidP="006D3491">
            <w:pPr>
              <w:jc w:val="left"/>
              <w:rPr>
                <w:rFonts w:ascii="Calibri" w:hAnsi="Calibri" w:cs="Calibri"/>
                <w:spacing w:val="0"/>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7F5BAC7F" w14:textId="004934E5" w:rsidR="006D3491" w:rsidRPr="001E6E0C" w:rsidRDefault="00550CE6" w:rsidP="006D3491">
            <w:pPr>
              <w:rPr>
                <w:rFonts w:ascii="Calibri" w:hAnsi="Calibri" w:cs="Calibri"/>
                <w:sz w:val="22"/>
                <w:szCs w:val="22"/>
              </w:rPr>
            </w:pPr>
            <w:r>
              <w:rPr>
                <w:rFonts w:ascii="Calibri" w:hAnsi="Calibri" w:cs="Tahoma"/>
                <w:bCs/>
                <w:sz w:val="22"/>
                <w:szCs w:val="22"/>
              </w:rPr>
              <w:t>Trutnov</w:t>
            </w:r>
          </w:p>
        </w:tc>
        <w:tc>
          <w:tcPr>
            <w:tcW w:w="1701" w:type="dxa"/>
            <w:tcBorders>
              <w:top w:val="single" w:sz="4" w:space="0" w:color="000000"/>
              <w:left w:val="single" w:sz="4" w:space="0" w:color="000000"/>
              <w:bottom w:val="single" w:sz="4" w:space="0" w:color="000000"/>
              <w:right w:val="nil"/>
            </w:tcBorders>
            <w:vAlign w:val="center"/>
          </w:tcPr>
          <w:p w14:paraId="7AF583F6" w14:textId="77777777" w:rsidR="006D3491" w:rsidRPr="001E6E0C" w:rsidRDefault="006D3491" w:rsidP="006D3491">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D47013" w14:textId="768AAF2C" w:rsidR="006D3491" w:rsidRPr="001E6E0C" w:rsidRDefault="00D638C9" w:rsidP="006D3491">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6BDC5E8B" w14:textId="51BBF4CB" w:rsidR="006D3491" w:rsidRPr="001E6E0C" w:rsidRDefault="00943944" w:rsidP="006D3491">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3 p</w:t>
            </w:r>
          </w:p>
        </w:tc>
      </w:tr>
      <w:tr w:rsidR="003A2013" w:rsidRPr="002B326C" w14:paraId="277BF06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D1F3053" w14:textId="3CE0E199" w:rsidR="003A2013" w:rsidRPr="001E6E0C" w:rsidRDefault="003A2013" w:rsidP="003A2013">
            <w:pPr>
              <w:jc w:val="center"/>
              <w:rPr>
                <w:rFonts w:ascii="Calibri" w:hAnsi="Calibri" w:cs="Calibri"/>
                <w:sz w:val="22"/>
                <w:szCs w:val="22"/>
              </w:rPr>
            </w:pPr>
            <w:r w:rsidRPr="00552CF8">
              <w:rPr>
                <w:rFonts w:ascii="Calibri" w:hAnsi="Calibri" w:cs="Calibri"/>
                <w:color w:val="000000"/>
                <w:sz w:val="22"/>
                <w:szCs w:val="22"/>
              </w:rPr>
              <w:t>H0158</w:t>
            </w:r>
          </w:p>
        </w:tc>
        <w:tc>
          <w:tcPr>
            <w:tcW w:w="2339" w:type="dxa"/>
            <w:tcBorders>
              <w:top w:val="single" w:sz="4" w:space="0" w:color="000000"/>
              <w:left w:val="single" w:sz="4" w:space="0" w:color="000000"/>
              <w:bottom w:val="single" w:sz="4" w:space="0" w:color="000000"/>
              <w:right w:val="dotted" w:sz="4" w:space="0" w:color="auto"/>
            </w:tcBorders>
            <w:vAlign w:val="center"/>
          </w:tcPr>
          <w:p w14:paraId="308DCDB3" w14:textId="5CD57711" w:rsidR="003A2013" w:rsidRPr="001E6E0C" w:rsidRDefault="003A2013" w:rsidP="003A2013">
            <w:pPr>
              <w:rPr>
                <w:rFonts w:ascii="Calibri" w:hAnsi="Calibri" w:cs="Calibri"/>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B192352" w14:textId="0CCC9B32" w:rsidR="003A2013" w:rsidRPr="001E6E0C" w:rsidRDefault="00550CE6" w:rsidP="003A2013">
            <w:pPr>
              <w:rPr>
                <w:rFonts w:ascii="Calibri" w:hAnsi="Calibri" w:cs="Calibri"/>
                <w:sz w:val="22"/>
                <w:szCs w:val="22"/>
              </w:rPr>
            </w:pPr>
            <w:r>
              <w:rPr>
                <w:rFonts w:ascii="Calibri" w:hAnsi="Calibri" w:cs="Tahoma"/>
                <w:bCs/>
                <w:sz w:val="22"/>
                <w:szCs w:val="22"/>
              </w:rPr>
              <w:t>Třebechovice p. O.</w:t>
            </w:r>
          </w:p>
        </w:tc>
        <w:tc>
          <w:tcPr>
            <w:tcW w:w="1701" w:type="dxa"/>
            <w:tcBorders>
              <w:top w:val="single" w:sz="4" w:space="0" w:color="000000"/>
              <w:left w:val="single" w:sz="4" w:space="0" w:color="000000"/>
              <w:bottom w:val="single" w:sz="4" w:space="0" w:color="000000"/>
              <w:right w:val="nil"/>
            </w:tcBorders>
            <w:vAlign w:val="center"/>
          </w:tcPr>
          <w:p w14:paraId="1E6CCBB8" w14:textId="77777777" w:rsidR="003A2013" w:rsidRPr="001E6E0C"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D01DE5" w14:textId="1C4EE84D" w:rsidR="003A2013" w:rsidRPr="001E6E0C" w:rsidRDefault="00D638C9" w:rsidP="003A2013">
            <w:pPr>
              <w:jc w:val="center"/>
              <w:rPr>
                <w:rFonts w:ascii="Calibri" w:hAnsi="Calibri" w:cs="Calibri"/>
                <w:sz w:val="22"/>
                <w:szCs w:val="22"/>
              </w:rPr>
            </w:pPr>
            <w:r>
              <w:rPr>
                <w:rFonts w:ascii="Calibri" w:hAnsi="Calibri" w:cs="Calibri"/>
                <w:sz w:val="22"/>
                <w:szCs w:val="22"/>
              </w:rPr>
              <w:t>17:30</w:t>
            </w:r>
          </w:p>
        </w:tc>
        <w:tc>
          <w:tcPr>
            <w:tcW w:w="1484" w:type="dxa"/>
            <w:tcBorders>
              <w:top w:val="single" w:sz="4" w:space="0" w:color="000000"/>
              <w:left w:val="single" w:sz="4" w:space="0" w:color="000000"/>
              <w:bottom w:val="single" w:sz="4" w:space="0" w:color="000000"/>
              <w:right w:val="single" w:sz="4" w:space="0" w:color="000000"/>
            </w:tcBorders>
          </w:tcPr>
          <w:p w14:paraId="2117C20B" w14:textId="4434AB37" w:rsidR="003A2013" w:rsidRPr="001E6E0C" w:rsidRDefault="00167C9E" w:rsidP="003A2013">
            <w:pPr>
              <w:snapToGrid w:val="0"/>
              <w:jc w:val="center"/>
              <w:rPr>
                <w:rFonts w:ascii="Calibri" w:hAnsi="Calibri"/>
                <w:bCs/>
                <w:sz w:val="22"/>
                <w:szCs w:val="22"/>
              </w:rPr>
            </w:pPr>
            <w:proofErr w:type="gramStart"/>
            <w:r>
              <w:rPr>
                <w:rFonts w:ascii="Calibri" w:hAnsi="Calibri"/>
                <w:bCs/>
                <w:sz w:val="22"/>
                <w:szCs w:val="22"/>
              </w:rPr>
              <w:t>10 :</w:t>
            </w:r>
            <w:proofErr w:type="gramEnd"/>
            <w:r>
              <w:rPr>
                <w:rFonts w:ascii="Calibri" w:hAnsi="Calibri"/>
                <w:bCs/>
                <w:sz w:val="22"/>
                <w:szCs w:val="22"/>
              </w:rPr>
              <w:t xml:space="preserve"> 5</w:t>
            </w:r>
          </w:p>
        </w:tc>
      </w:tr>
      <w:tr w:rsidR="003A2013" w:rsidRPr="002B326C" w14:paraId="187D99BA"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58C228B5" w14:textId="38C47770" w:rsidR="003A2013" w:rsidRPr="001E6E0C" w:rsidRDefault="003A2013" w:rsidP="003A2013">
            <w:pPr>
              <w:jc w:val="center"/>
              <w:rPr>
                <w:rFonts w:ascii="Calibri" w:hAnsi="Calibri" w:cs="Calibri"/>
                <w:sz w:val="22"/>
                <w:szCs w:val="22"/>
              </w:rPr>
            </w:pPr>
            <w:r w:rsidRPr="00552CF8">
              <w:rPr>
                <w:rFonts w:ascii="Calibri" w:hAnsi="Calibri" w:cs="Calibri"/>
                <w:color w:val="000000"/>
                <w:sz w:val="22"/>
                <w:szCs w:val="22"/>
              </w:rPr>
              <w:t>H0159</w:t>
            </w:r>
          </w:p>
        </w:tc>
        <w:tc>
          <w:tcPr>
            <w:tcW w:w="2339" w:type="dxa"/>
            <w:tcBorders>
              <w:top w:val="single" w:sz="4" w:space="0" w:color="000000"/>
              <w:left w:val="single" w:sz="4" w:space="0" w:color="000000"/>
              <w:bottom w:val="single" w:sz="4" w:space="0" w:color="000000"/>
              <w:right w:val="dotted" w:sz="4" w:space="0" w:color="auto"/>
            </w:tcBorders>
            <w:vAlign w:val="center"/>
          </w:tcPr>
          <w:p w14:paraId="2BA095AD" w14:textId="4BEADB45" w:rsidR="003A2013" w:rsidRPr="001E6E0C" w:rsidRDefault="001101CA" w:rsidP="003A2013">
            <w:pPr>
              <w:rPr>
                <w:rFonts w:ascii="Calibri" w:hAnsi="Calibri" w:cs="Calibri"/>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A9AD33B" w14:textId="500ADE4C" w:rsidR="003A2013" w:rsidRPr="001E6E0C" w:rsidRDefault="00327ADE" w:rsidP="003A2013">
            <w:pPr>
              <w:rPr>
                <w:rFonts w:ascii="Calibri" w:hAnsi="Calibri" w:cs="Calibri"/>
                <w:sz w:val="22"/>
                <w:szCs w:val="22"/>
              </w:rPr>
            </w:pPr>
            <w:r>
              <w:rPr>
                <w:rFonts w:ascii="Calibri" w:hAnsi="Calibri" w:cs="Calibri"/>
                <w:bCs/>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30A65FEB" w14:textId="77777777" w:rsidR="003A2013" w:rsidRPr="001E6E0C"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BA79E8" w14:textId="45BDB3B3" w:rsidR="003A2013" w:rsidRPr="001E6E0C" w:rsidRDefault="00D638C9"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1E3BAB0" w14:textId="1BE4036B" w:rsidR="003A2013" w:rsidRPr="001E6E0C" w:rsidRDefault="00943944" w:rsidP="003A2013">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4</w:t>
            </w:r>
          </w:p>
        </w:tc>
      </w:tr>
      <w:tr w:rsidR="003A2013" w:rsidRPr="002B326C" w14:paraId="665F515F"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257F395C" w14:textId="744FE5EA" w:rsidR="003A2013" w:rsidRPr="001E6E0C" w:rsidRDefault="003A2013" w:rsidP="003A2013">
            <w:pPr>
              <w:jc w:val="center"/>
              <w:rPr>
                <w:rFonts w:ascii="Calibri" w:hAnsi="Calibri" w:cs="Calibri"/>
                <w:sz w:val="22"/>
                <w:szCs w:val="22"/>
              </w:rPr>
            </w:pPr>
            <w:r w:rsidRPr="00552CF8">
              <w:rPr>
                <w:rFonts w:ascii="Calibri" w:hAnsi="Calibri" w:cs="Calibri"/>
                <w:color w:val="000000"/>
                <w:sz w:val="22"/>
                <w:szCs w:val="22"/>
              </w:rPr>
              <w:t>H0160</w:t>
            </w:r>
          </w:p>
        </w:tc>
        <w:tc>
          <w:tcPr>
            <w:tcW w:w="2339" w:type="dxa"/>
            <w:tcBorders>
              <w:top w:val="single" w:sz="4" w:space="0" w:color="000000"/>
              <w:left w:val="single" w:sz="4" w:space="0" w:color="000000"/>
              <w:bottom w:val="single" w:sz="4" w:space="0" w:color="000000"/>
              <w:right w:val="dotted" w:sz="4" w:space="0" w:color="auto"/>
            </w:tcBorders>
            <w:vAlign w:val="center"/>
          </w:tcPr>
          <w:p w14:paraId="1CC83F2A" w14:textId="22F202FC" w:rsidR="003A2013" w:rsidRPr="001E6E0C" w:rsidRDefault="001101CA" w:rsidP="003A2013">
            <w:pPr>
              <w:rPr>
                <w:rFonts w:ascii="Calibri" w:hAnsi="Calibri" w:cs="Calibri"/>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92BDF56" w14:textId="4C55669C" w:rsidR="003A2013" w:rsidRPr="001E6E0C" w:rsidRDefault="00327ADE" w:rsidP="003A2013">
            <w:pPr>
              <w:rPr>
                <w:rFonts w:ascii="Calibri" w:hAnsi="Calibri" w:cs="Calibri"/>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3323BF1C" w14:textId="77777777" w:rsidR="003A2013" w:rsidRPr="001E6E0C"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D6758FB" w14:textId="3E397039" w:rsidR="003A2013" w:rsidRPr="001E6E0C" w:rsidRDefault="00D638C9"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0CD7DCA" w14:textId="2933BF56" w:rsidR="003A2013" w:rsidRPr="001E6E0C" w:rsidRDefault="00943944" w:rsidP="003A2013">
            <w:pPr>
              <w:snapToGrid w:val="0"/>
              <w:jc w:val="center"/>
              <w:rPr>
                <w:rFonts w:ascii="Calibri" w:hAnsi="Calibri"/>
                <w:bCs/>
                <w:sz w:val="22"/>
                <w:szCs w:val="22"/>
              </w:rPr>
            </w:pPr>
            <w:proofErr w:type="gramStart"/>
            <w:r>
              <w:rPr>
                <w:rFonts w:ascii="Calibri" w:hAnsi="Calibri"/>
                <w:bCs/>
                <w:sz w:val="22"/>
                <w:szCs w:val="22"/>
              </w:rPr>
              <w:t>8 :</w:t>
            </w:r>
            <w:proofErr w:type="gramEnd"/>
            <w:r>
              <w:rPr>
                <w:rFonts w:ascii="Calibri" w:hAnsi="Calibri"/>
                <w:bCs/>
                <w:sz w:val="22"/>
                <w:szCs w:val="22"/>
              </w:rPr>
              <w:t xml:space="preserve"> 1</w:t>
            </w:r>
          </w:p>
        </w:tc>
      </w:tr>
    </w:tbl>
    <w:p w14:paraId="71C1A30B" w14:textId="77777777" w:rsidR="00051568" w:rsidRPr="009470CD" w:rsidRDefault="00051568" w:rsidP="00051568">
      <w:pPr>
        <w:tabs>
          <w:tab w:val="left" w:pos="3261"/>
          <w:tab w:val="left" w:pos="6804"/>
        </w:tabs>
        <w:jc w:val="center"/>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08DC4C5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C98DA21" w14:textId="77777777" w:rsidR="00051568" w:rsidRDefault="00051568" w:rsidP="00AF5329">
            <w:pPr>
              <w:snapToGrid w:val="0"/>
              <w:jc w:val="left"/>
              <w:rPr>
                <w:rFonts w:ascii="Calibri" w:hAnsi="Calibri"/>
                <w:b/>
                <w:bCs/>
                <w:sz w:val="22"/>
                <w:szCs w:val="22"/>
              </w:rPr>
            </w:pPr>
            <w:r>
              <w:rPr>
                <w:rFonts w:ascii="Calibri" w:hAnsi="Calibri"/>
                <w:b/>
                <w:bCs/>
                <w:sz w:val="22"/>
                <w:szCs w:val="22"/>
              </w:rPr>
              <w:t>13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11.01.2023 </w:t>
            </w:r>
            <w:r w:rsidRPr="0080785E">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7EF4E4A6"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3F4AB25"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C566137"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6D3491" w:rsidRPr="002B326C" w14:paraId="57D1701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669FC94" w14:textId="75CD2B36" w:rsidR="006D3491" w:rsidRDefault="006D3491" w:rsidP="006D3491">
            <w:pPr>
              <w:jc w:val="center"/>
              <w:rPr>
                <w:rFonts w:ascii="Calibri" w:hAnsi="Calibri" w:cs="Calibri"/>
                <w:color w:val="000000"/>
                <w:spacing w:val="0"/>
                <w:sz w:val="22"/>
                <w:szCs w:val="22"/>
              </w:rPr>
            </w:pPr>
            <w:r w:rsidRPr="00552CF8">
              <w:rPr>
                <w:rFonts w:ascii="Calibri" w:hAnsi="Calibri" w:cs="Calibri"/>
                <w:color w:val="000000"/>
                <w:sz w:val="22"/>
                <w:szCs w:val="22"/>
              </w:rPr>
              <w:t>H0161</w:t>
            </w:r>
          </w:p>
        </w:tc>
        <w:tc>
          <w:tcPr>
            <w:tcW w:w="2339" w:type="dxa"/>
            <w:tcBorders>
              <w:top w:val="single" w:sz="4" w:space="0" w:color="000000"/>
              <w:left w:val="single" w:sz="4" w:space="0" w:color="000000"/>
              <w:bottom w:val="single" w:sz="4" w:space="0" w:color="000000"/>
              <w:right w:val="dotted" w:sz="4" w:space="0" w:color="auto"/>
            </w:tcBorders>
            <w:vAlign w:val="center"/>
          </w:tcPr>
          <w:p w14:paraId="2B0B721D" w14:textId="2F20F8E9" w:rsidR="006D3491" w:rsidRDefault="00550CE6" w:rsidP="006D3491">
            <w:pPr>
              <w:jc w:val="left"/>
              <w:rPr>
                <w:rFonts w:ascii="Calibri" w:hAnsi="Calibri" w:cs="Calibri"/>
                <w:color w:val="000000"/>
                <w:spacing w:val="0"/>
                <w:sz w:val="22"/>
                <w:szCs w:val="22"/>
              </w:rPr>
            </w:pPr>
            <w:r>
              <w:rPr>
                <w:rFonts w:ascii="Calibri" w:hAnsi="Calibri" w:cs="Tahoma"/>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71258CC9" w14:textId="0388FE24" w:rsidR="006D3491" w:rsidRDefault="00550CE6" w:rsidP="006D3491">
            <w:pPr>
              <w:rPr>
                <w:rFonts w:ascii="Calibri" w:hAnsi="Calibri" w:cs="Calibri"/>
                <w:color w:val="000000"/>
                <w:sz w:val="22"/>
                <w:szCs w:val="22"/>
              </w:rPr>
            </w:pPr>
            <w:r>
              <w:rPr>
                <w:rFonts w:ascii="Calibri" w:hAnsi="Calibri" w:cs="Tahoma"/>
                <w:bCs/>
                <w:sz w:val="22"/>
                <w:szCs w:val="22"/>
              </w:rPr>
              <w:t>Trutnov</w:t>
            </w:r>
          </w:p>
        </w:tc>
        <w:tc>
          <w:tcPr>
            <w:tcW w:w="1701" w:type="dxa"/>
            <w:tcBorders>
              <w:top w:val="single" w:sz="4" w:space="0" w:color="000000"/>
              <w:left w:val="single" w:sz="4" w:space="0" w:color="000000"/>
              <w:bottom w:val="single" w:sz="4" w:space="0" w:color="000000"/>
              <w:right w:val="nil"/>
            </w:tcBorders>
          </w:tcPr>
          <w:p w14:paraId="4896FB72" w14:textId="77777777" w:rsidR="006D3491" w:rsidRPr="002B326C" w:rsidRDefault="006D3491" w:rsidP="006D349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392B24" w14:textId="09AB47B5" w:rsidR="006D3491" w:rsidRPr="006D5237" w:rsidRDefault="00327ADE" w:rsidP="006D3491">
            <w:pPr>
              <w:jc w:val="center"/>
              <w:rPr>
                <w:rFonts w:ascii="Calibri" w:hAnsi="Calibri" w:cs="Calibri"/>
                <w:spacing w:val="0"/>
                <w:sz w:val="22"/>
                <w:szCs w:val="22"/>
              </w:rPr>
            </w:pPr>
            <w:r>
              <w:rPr>
                <w:rFonts w:ascii="Calibri" w:hAnsi="Calibri" w:cs="Calibri"/>
                <w:spacing w:val="0"/>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2338DF0B" w14:textId="6D9B5EB8" w:rsidR="006D3491" w:rsidRPr="006C1B43" w:rsidRDefault="007B15A0" w:rsidP="006D3491">
            <w:pPr>
              <w:snapToGrid w:val="0"/>
              <w:jc w:val="center"/>
              <w:rPr>
                <w:rFonts w:ascii="Calibri" w:hAnsi="Calibri"/>
                <w:bCs/>
                <w:sz w:val="22"/>
                <w:szCs w:val="22"/>
              </w:rPr>
            </w:pPr>
            <w:proofErr w:type="gramStart"/>
            <w:r>
              <w:rPr>
                <w:rFonts w:ascii="Calibri" w:hAnsi="Calibri"/>
                <w:bCs/>
                <w:sz w:val="22"/>
                <w:szCs w:val="22"/>
              </w:rPr>
              <w:t>4 :</w:t>
            </w:r>
            <w:proofErr w:type="gramEnd"/>
            <w:r>
              <w:rPr>
                <w:rFonts w:ascii="Calibri" w:hAnsi="Calibri"/>
                <w:bCs/>
                <w:sz w:val="22"/>
                <w:szCs w:val="22"/>
              </w:rPr>
              <w:t xml:space="preserve"> 3</w:t>
            </w:r>
          </w:p>
        </w:tc>
      </w:tr>
      <w:tr w:rsidR="006D3491" w:rsidRPr="002B326C" w14:paraId="1931143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8C67DC0" w14:textId="26611F3D" w:rsidR="006D3491" w:rsidRDefault="006D3491" w:rsidP="006D3491">
            <w:pPr>
              <w:jc w:val="center"/>
              <w:rPr>
                <w:rFonts w:ascii="Calibri" w:hAnsi="Calibri" w:cs="Calibri"/>
                <w:color w:val="000000"/>
                <w:sz w:val="22"/>
                <w:szCs w:val="22"/>
              </w:rPr>
            </w:pPr>
            <w:r w:rsidRPr="00552CF8">
              <w:rPr>
                <w:rFonts w:ascii="Calibri" w:hAnsi="Calibri" w:cs="Calibri"/>
                <w:color w:val="000000"/>
                <w:sz w:val="22"/>
                <w:szCs w:val="22"/>
              </w:rPr>
              <w:t>H0162</w:t>
            </w:r>
          </w:p>
        </w:tc>
        <w:tc>
          <w:tcPr>
            <w:tcW w:w="2339" w:type="dxa"/>
            <w:tcBorders>
              <w:top w:val="single" w:sz="4" w:space="0" w:color="000000"/>
              <w:left w:val="single" w:sz="4" w:space="0" w:color="000000"/>
              <w:bottom w:val="single" w:sz="4" w:space="0" w:color="000000"/>
              <w:right w:val="dotted" w:sz="4" w:space="0" w:color="auto"/>
            </w:tcBorders>
            <w:vAlign w:val="center"/>
          </w:tcPr>
          <w:p w14:paraId="11D2DC3C" w14:textId="47291A31" w:rsidR="006D3491" w:rsidRDefault="00327ADE" w:rsidP="006D3491">
            <w:pPr>
              <w:rPr>
                <w:rFonts w:ascii="Calibri" w:hAnsi="Calibri" w:cs="Calibri"/>
                <w:color w:val="000000"/>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6157A716" w14:textId="29536BA2" w:rsidR="006D3491" w:rsidRDefault="00327ADE" w:rsidP="006D3491">
            <w:pPr>
              <w:rPr>
                <w:rFonts w:ascii="Calibri" w:hAnsi="Calibri" w:cs="Calibri"/>
                <w:color w:val="000000"/>
                <w:sz w:val="22"/>
                <w:szCs w:val="22"/>
              </w:rPr>
            </w:pPr>
            <w:r>
              <w:rPr>
                <w:rFonts w:ascii="Calibri" w:hAnsi="Calibri" w:cs="Calibri"/>
                <w:bCs/>
                <w:sz w:val="22"/>
                <w:szCs w:val="22"/>
              </w:rPr>
              <w:t>Náchod</w:t>
            </w:r>
          </w:p>
        </w:tc>
        <w:tc>
          <w:tcPr>
            <w:tcW w:w="1701" w:type="dxa"/>
            <w:tcBorders>
              <w:top w:val="single" w:sz="4" w:space="0" w:color="000000"/>
              <w:left w:val="single" w:sz="4" w:space="0" w:color="000000"/>
              <w:bottom w:val="single" w:sz="4" w:space="0" w:color="000000"/>
              <w:right w:val="nil"/>
            </w:tcBorders>
          </w:tcPr>
          <w:p w14:paraId="7AB1E728" w14:textId="77777777" w:rsidR="006D3491" w:rsidRPr="00C32774" w:rsidRDefault="006D3491" w:rsidP="006D349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FDE684" w14:textId="3B450505" w:rsidR="006D3491" w:rsidRPr="006D5237" w:rsidRDefault="00327ADE" w:rsidP="006D3491">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48810888" w14:textId="06E88C66" w:rsidR="006D3491" w:rsidRPr="006C1B43" w:rsidRDefault="007B15A0" w:rsidP="006D3491">
            <w:pPr>
              <w:snapToGrid w:val="0"/>
              <w:jc w:val="center"/>
              <w:rPr>
                <w:rFonts w:ascii="Calibri" w:hAnsi="Calibri"/>
                <w:bCs/>
                <w:sz w:val="22"/>
                <w:szCs w:val="22"/>
              </w:rPr>
            </w:pPr>
            <w:proofErr w:type="gramStart"/>
            <w:r>
              <w:rPr>
                <w:rFonts w:ascii="Calibri" w:hAnsi="Calibri"/>
                <w:bCs/>
                <w:sz w:val="22"/>
                <w:szCs w:val="22"/>
              </w:rPr>
              <w:t>2 :</w:t>
            </w:r>
            <w:proofErr w:type="gramEnd"/>
            <w:r>
              <w:rPr>
                <w:rFonts w:ascii="Calibri" w:hAnsi="Calibri"/>
                <w:bCs/>
                <w:sz w:val="22"/>
                <w:szCs w:val="22"/>
              </w:rPr>
              <w:t xml:space="preserve"> 8</w:t>
            </w:r>
          </w:p>
        </w:tc>
      </w:tr>
      <w:tr w:rsidR="003A2013" w:rsidRPr="002B326C" w14:paraId="5C09BD07"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0AE0338E" w14:textId="2D09D24C"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H0163</w:t>
            </w:r>
          </w:p>
        </w:tc>
        <w:tc>
          <w:tcPr>
            <w:tcW w:w="2339" w:type="dxa"/>
            <w:tcBorders>
              <w:top w:val="single" w:sz="4" w:space="0" w:color="000000"/>
              <w:left w:val="single" w:sz="4" w:space="0" w:color="000000"/>
              <w:bottom w:val="single" w:sz="4" w:space="0" w:color="000000"/>
              <w:right w:val="dotted" w:sz="4" w:space="0" w:color="auto"/>
            </w:tcBorders>
            <w:vAlign w:val="center"/>
          </w:tcPr>
          <w:p w14:paraId="56269850" w14:textId="16008EFC" w:rsidR="003A2013" w:rsidRDefault="001101CA" w:rsidP="003A2013">
            <w:pPr>
              <w:rPr>
                <w:rFonts w:ascii="Calibri" w:hAnsi="Calibri" w:cs="Calibri"/>
                <w:color w:val="000000"/>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1AE2B14" w14:textId="74D34443" w:rsidR="003A2013" w:rsidRDefault="003A2013" w:rsidP="003A2013">
            <w:pPr>
              <w:rPr>
                <w:rFonts w:ascii="Calibri" w:hAnsi="Calibri" w:cs="Calibri"/>
                <w:color w:val="000000"/>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tcPr>
          <w:p w14:paraId="31B754F7"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435222" w14:textId="4E403C28" w:rsidR="003A2013" w:rsidRPr="006D5237" w:rsidRDefault="00D638C9"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6EB2CA59" w14:textId="455F1FBB" w:rsidR="003A2013" w:rsidRPr="007F0125" w:rsidRDefault="007B15A0" w:rsidP="003A2013">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5</w:t>
            </w:r>
          </w:p>
        </w:tc>
      </w:tr>
      <w:tr w:rsidR="003A2013" w:rsidRPr="002B326C" w14:paraId="2DC727E3"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7CA5A9C1" w14:textId="776B495A" w:rsidR="003A2013" w:rsidRDefault="003A2013" w:rsidP="003A2013">
            <w:pPr>
              <w:jc w:val="center"/>
              <w:rPr>
                <w:rFonts w:ascii="Calibri" w:hAnsi="Calibri" w:cs="Calibri"/>
                <w:color w:val="000000"/>
                <w:sz w:val="22"/>
                <w:szCs w:val="22"/>
              </w:rPr>
            </w:pPr>
            <w:r w:rsidRPr="00552CF8">
              <w:rPr>
                <w:rFonts w:ascii="Calibri" w:hAnsi="Calibri" w:cs="Calibri"/>
                <w:color w:val="000000"/>
                <w:sz w:val="22"/>
                <w:szCs w:val="22"/>
              </w:rPr>
              <w:t>H0164</w:t>
            </w:r>
          </w:p>
        </w:tc>
        <w:tc>
          <w:tcPr>
            <w:tcW w:w="2339" w:type="dxa"/>
            <w:tcBorders>
              <w:top w:val="single" w:sz="4" w:space="0" w:color="000000"/>
              <w:left w:val="single" w:sz="4" w:space="0" w:color="000000"/>
              <w:bottom w:val="single" w:sz="4" w:space="0" w:color="000000"/>
              <w:right w:val="dotted" w:sz="4" w:space="0" w:color="auto"/>
            </w:tcBorders>
            <w:vAlign w:val="center"/>
          </w:tcPr>
          <w:p w14:paraId="7A6E46BF" w14:textId="4B0CD3B5" w:rsidR="003A2013" w:rsidRDefault="001101CA" w:rsidP="003A2013">
            <w:pPr>
              <w:rPr>
                <w:rFonts w:ascii="Calibri" w:hAnsi="Calibri" w:cs="Calibri"/>
                <w:color w:val="000000"/>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739D147B" w14:textId="160E67E3" w:rsidR="003A2013" w:rsidRDefault="001101CA" w:rsidP="003A2013">
            <w:pPr>
              <w:rPr>
                <w:rFonts w:ascii="Calibri" w:hAnsi="Calibri" w:cs="Calibri"/>
                <w:color w:val="000000"/>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tcPr>
          <w:p w14:paraId="6C279FB4" w14:textId="77777777" w:rsidR="003A2013" w:rsidRPr="008B4B36"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26A152" w14:textId="0AE5CE70" w:rsidR="003A2013" w:rsidRDefault="00D638C9" w:rsidP="003A2013">
            <w:pPr>
              <w:jc w:val="center"/>
              <w:rPr>
                <w:rFonts w:ascii="Calibri" w:hAnsi="Calibri" w:cs="Calibri"/>
                <w:sz w:val="22"/>
                <w:szCs w:val="22"/>
              </w:rPr>
            </w:pPr>
            <w:r>
              <w:rPr>
                <w:rFonts w:ascii="Calibri" w:hAnsi="Calibri" w:cs="Calibri"/>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3007940B" w14:textId="607D1B4F" w:rsidR="003A2013" w:rsidRPr="00D318E6" w:rsidRDefault="00D318E6" w:rsidP="003A2013">
            <w:pPr>
              <w:snapToGrid w:val="0"/>
              <w:jc w:val="center"/>
              <w:rPr>
                <w:rFonts w:ascii="Calibri" w:hAnsi="Calibri"/>
                <w:bCs/>
                <w:color w:val="FF0000"/>
                <w:sz w:val="22"/>
                <w:szCs w:val="22"/>
              </w:rPr>
            </w:pPr>
            <w:proofErr w:type="gramStart"/>
            <w:r w:rsidRPr="00D318E6">
              <w:rPr>
                <w:rFonts w:ascii="Calibri" w:hAnsi="Calibri"/>
                <w:bCs/>
                <w:color w:val="FF0000"/>
                <w:sz w:val="22"/>
                <w:szCs w:val="22"/>
              </w:rPr>
              <w:t>0 :</w:t>
            </w:r>
            <w:proofErr w:type="gramEnd"/>
            <w:r w:rsidRPr="00D318E6">
              <w:rPr>
                <w:rFonts w:ascii="Calibri" w:hAnsi="Calibri"/>
                <w:bCs/>
                <w:color w:val="FF0000"/>
                <w:sz w:val="22"/>
                <w:szCs w:val="22"/>
              </w:rPr>
              <w:t xml:space="preserve"> 5 k</w:t>
            </w:r>
          </w:p>
        </w:tc>
      </w:tr>
    </w:tbl>
    <w:p w14:paraId="4C520AA7" w14:textId="77777777" w:rsidR="00051568" w:rsidRDefault="00051568" w:rsidP="00051568">
      <w:pPr>
        <w:tabs>
          <w:tab w:val="left" w:pos="3261"/>
          <w:tab w:val="left" w:pos="6804"/>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1568" w:rsidRPr="002B326C" w14:paraId="7FCAAAF6"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26F84AF" w14:textId="77777777" w:rsidR="00051568" w:rsidRDefault="00051568" w:rsidP="00AF5329">
            <w:pPr>
              <w:snapToGrid w:val="0"/>
              <w:jc w:val="left"/>
              <w:rPr>
                <w:rFonts w:ascii="Calibri" w:hAnsi="Calibri"/>
                <w:b/>
                <w:bCs/>
                <w:sz w:val="22"/>
                <w:szCs w:val="22"/>
              </w:rPr>
            </w:pPr>
            <w:r>
              <w:rPr>
                <w:rFonts w:ascii="Calibri" w:hAnsi="Calibri"/>
                <w:b/>
                <w:bCs/>
                <w:sz w:val="22"/>
                <w:szCs w:val="22"/>
              </w:rPr>
              <w:t>14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340F2C">
              <w:rPr>
                <w:rFonts w:ascii="Calibri" w:hAnsi="Calibri" w:cs="Calibri"/>
                <w:b/>
                <w:bCs/>
                <w:sz w:val="22"/>
                <w:szCs w:val="22"/>
              </w:rPr>
              <w:t xml:space="preserve">15.01.2023 </w:t>
            </w:r>
            <w:r w:rsidRPr="0080785E">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0B41E327" w14:textId="77777777" w:rsidR="00051568" w:rsidRPr="002B326C" w:rsidRDefault="0005156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9B3FDC6"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91B8504" w14:textId="77777777" w:rsidR="00051568" w:rsidRPr="002B326C" w:rsidRDefault="00051568" w:rsidP="00AF5329">
            <w:pPr>
              <w:snapToGrid w:val="0"/>
              <w:jc w:val="center"/>
              <w:rPr>
                <w:rFonts w:ascii="Calibri" w:hAnsi="Calibri"/>
                <w:b/>
                <w:bCs/>
                <w:sz w:val="22"/>
                <w:szCs w:val="22"/>
              </w:rPr>
            </w:pPr>
            <w:r w:rsidRPr="002B326C">
              <w:rPr>
                <w:rFonts w:ascii="Calibri" w:hAnsi="Calibri"/>
                <w:b/>
                <w:bCs/>
                <w:sz w:val="22"/>
                <w:szCs w:val="22"/>
              </w:rPr>
              <w:t>výsledek</w:t>
            </w:r>
          </w:p>
        </w:tc>
      </w:tr>
      <w:tr w:rsidR="003A2013" w:rsidRPr="002B326C" w14:paraId="75F32B0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D0DAEA2" w14:textId="1C4E7829" w:rsidR="003A2013" w:rsidRPr="001E6E0C" w:rsidRDefault="003A2013" w:rsidP="003A2013">
            <w:pPr>
              <w:jc w:val="center"/>
              <w:rPr>
                <w:rFonts w:ascii="Calibri" w:hAnsi="Calibri" w:cs="Calibri"/>
                <w:spacing w:val="0"/>
                <w:sz w:val="22"/>
                <w:szCs w:val="22"/>
              </w:rPr>
            </w:pPr>
            <w:r w:rsidRPr="00552CF8">
              <w:rPr>
                <w:rFonts w:ascii="Calibri" w:hAnsi="Calibri" w:cs="Calibri"/>
                <w:color w:val="000000"/>
                <w:sz w:val="22"/>
                <w:szCs w:val="22"/>
              </w:rPr>
              <w:t>H0165</w:t>
            </w:r>
          </w:p>
        </w:tc>
        <w:tc>
          <w:tcPr>
            <w:tcW w:w="2339" w:type="dxa"/>
            <w:tcBorders>
              <w:top w:val="single" w:sz="4" w:space="0" w:color="000000"/>
              <w:left w:val="single" w:sz="4" w:space="0" w:color="000000"/>
              <w:bottom w:val="single" w:sz="4" w:space="0" w:color="000000"/>
              <w:right w:val="dotted" w:sz="4" w:space="0" w:color="auto"/>
            </w:tcBorders>
            <w:vAlign w:val="center"/>
          </w:tcPr>
          <w:p w14:paraId="30F13BB8" w14:textId="09C1852B" w:rsidR="003A2013" w:rsidRPr="001E6E0C" w:rsidRDefault="00550CE6" w:rsidP="003A2013">
            <w:pPr>
              <w:jc w:val="left"/>
              <w:rPr>
                <w:rFonts w:ascii="Calibri" w:hAnsi="Calibri" w:cs="Calibri"/>
                <w:spacing w:val="0"/>
                <w:sz w:val="22"/>
                <w:szCs w:val="22"/>
              </w:rPr>
            </w:pPr>
            <w:r>
              <w:rPr>
                <w:rFonts w:ascii="Calibri" w:hAnsi="Calibri" w:cs="Tahoma"/>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318CC488" w14:textId="1EE30A42" w:rsidR="003A2013" w:rsidRPr="001E6E0C" w:rsidRDefault="003A2013" w:rsidP="003A2013">
            <w:pPr>
              <w:rPr>
                <w:rFonts w:ascii="Calibri" w:hAnsi="Calibri" w:cs="Calibri"/>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005C6236" w14:textId="77777777" w:rsidR="003A2013" w:rsidRPr="001E6E0C" w:rsidRDefault="003A2013" w:rsidP="003A201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306C0F" w14:textId="52BFC4A3" w:rsidR="003A2013" w:rsidRPr="001E6E0C" w:rsidRDefault="00F22D36" w:rsidP="003A2013">
            <w:pPr>
              <w:jc w:val="center"/>
              <w:rPr>
                <w:rFonts w:ascii="Calibri" w:hAnsi="Calibri" w:cs="Calibri"/>
                <w:spacing w:val="0"/>
                <w:sz w:val="22"/>
                <w:szCs w:val="22"/>
              </w:rPr>
            </w:pPr>
            <w:r>
              <w:rPr>
                <w:rFonts w:ascii="Calibri" w:hAnsi="Calibri" w:cs="Calibri"/>
                <w:spacing w:val="0"/>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3AE6F5E" w14:textId="56358D3D" w:rsidR="003A2013" w:rsidRPr="001E6E0C" w:rsidRDefault="003964AA" w:rsidP="003A2013">
            <w:pPr>
              <w:snapToGrid w:val="0"/>
              <w:jc w:val="center"/>
              <w:rPr>
                <w:rFonts w:ascii="Calibri" w:hAnsi="Calibri"/>
                <w:bCs/>
                <w:sz w:val="22"/>
                <w:szCs w:val="22"/>
              </w:rPr>
            </w:pPr>
            <w:proofErr w:type="gramStart"/>
            <w:r>
              <w:rPr>
                <w:rFonts w:ascii="Calibri" w:hAnsi="Calibri"/>
                <w:bCs/>
                <w:sz w:val="22"/>
                <w:szCs w:val="22"/>
              </w:rPr>
              <w:t>7 :</w:t>
            </w:r>
            <w:proofErr w:type="gramEnd"/>
            <w:r>
              <w:rPr>
                <w:rFonts w:ascii="Calibri" w:hAnsi="Calibri"/>
                <w:bCs/>
                <w:sz w:val="22"/>
                <w:szCs w:val="22"/>
              </w:rPr>
              <w:t xml:space="preserve"> 2</w:t>
            </w:r>
          </w:p>
        </w:tc>
      </w:tr>
      <w:tr w:rsidR="003A2013" w:rsidRPr="002B326C" w14:paraId="59451D9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CC5DEF8" w14:textId="5E06F03F" w:rsidR="003A2013" w:rsidRPr="001E6E0C" w:rsidRDefault="003A2013" w:rsidP="003A2013">
            <w:pPr>
              <w:jc w:val="center"/>
              <w:rPr>
                <w:rFonts w:ascii="Calibri" w:hAnsi="Calibri" w:cs="Calibri"/>
                <w:sz w:val="22"/>
                <w:szCs w:val="22"/>
              </w:rPr>
            </w:pPr>
            <w:r w:rsidRPr="00552CF8">
              <w:rPr>
                <w:rFonts w:ascii="Calibri" w:hAnsi="Calibri" w:cs="Calibri"/>
                <w:color w:val="000000"/>
                <w:sz w:val="22"/>
                <w:szCs w:val="22"/>
              </w:rPr>
              <w:t>H0166</w:t>
            </w:r>
          </w:p>
        </w:tc>
        <w:tc>
          <w:tcPr>
            <w:tcW w:w="2339" w:type="dxa"/>
            <w:tcBorders>
              <w:top w:val="single" w:sz="4" w:space="0" w:color="000000"/>
              <w:left w:val="single" w:sz="4" w:space="0" w:color="000000"/>
              <w:bottom w:val="single" w:sz="4" w:space="0" w:color="000000"/>
              <w:right w:val="dotted" w:sz="4" w:space="0" w:color="auto"/>
            </w:tcBorders>
            <w:vAlign w:val="center"/>
          </w:tcPr>
          <w:p w14:paraId="1E0791A9" w14:textId="6E9E3FFB" w:rsidR="003A2013" w:rsidRPr="001E6E0C" w:rsidRDefault="00550CE6" w:rsidP="003A2013">
            <w:pPr>
              <w:rPr>
                <w:rFonts w:ascii="Calibri" w:hAnsi="Calibri" w:cs="Calibri"/>
                <w:sz w:val="22"/>
                <w:szCs w:val="22"/>
              </w:rPr>
            </w:pPr>
            <w:r>
              <w:rPr>
                <w:rFonts w:ascii="Calibri" w:hAnsi="Calibri" w:cs="Tahoma"/>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236BB166" w14:textId="39C27587" w:rsidR="003A2013" w:rsidRPr="001E6E0C" w:rsidRDefault="001101CA" w:rsidP="003A2013">
            <w:pPr>
              <w:rPr>
                <w:rFonts w:ascii="Calibri" w:hAnsi="Calibri" w:cs="Calibri"/>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vAlign w:val="center"/>
          </w:tcPr>
          <w:p w14:paraId="758167F3" w14:textId="77777777" w:rsidR="003A2013" w:rsidRPr="001E6E0C"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7DC393" w14:textId="46604FD8" w:rsidR="003A2013" w:rsidRPr="001E6E0C" w:rsidRDefault="00327ADE"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73C4A043" w14:textId="603D38D2" w:rsidR="003A2013" w:rsidRPr="001E6E0C" w:rsidRDefault="003904E5" w:rsidP="003A2013">
            <w:pPr>
              <w:snapToGrid w:val="0"/>
              <w:jc w:val="center"/>
              <w:rPr>
                <w:rFonts w:ascii="Calibri" w:hAnsi="Calibri"/>
                <w:bCs/>
                <w:sz w:val="22"/>
                <w:szCs w:val="22"/>
              </w:rPr>
            </w:pPr>
            <w:proofErr w:type="gramStart"/>
            <w:r>
              <w:rPr>
                <w:rFonts w:ascii="Calibri" w:hAnsi="Calibri"/>
                <w:bCs/>
                <w:sz w:val="22"/>
                <w:szCs w:val="22"/>
              </w:rPr>
              <w:t>7 :</w:t>
            </w:r>
            <w:proofErr w:type="gramEnd"/>
            <w:r>
              <w:rPr>
                <w:rFonts w:ascii="Calibri" w:hAnsi="Calibri"/>
                <w:bCs/>
                <w:sz w:val="22"/>
                <w:szCs w:val="22"/>
              </w:rPr>
              <w:t xml:space="preserve"> 5</w:t>
            </w:r>
          </w:p>
        </w:tc>
      </w:tr>
      <w:tr w:rsidR="003A2013" w:rsidRPr="002B326C" w14:paraId="616D9C19"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4B8CAA14" w14:textId="33BFA186" w:rsidR="003A2013" w:rsidRPr="001E6E0C" w:rsidRDefault="003A2013" w:rsidP="003A2013">
            <w:pPr>
              <w:jc w:val="center"/>
              <w:rPr>
                <w:rFonts w:ascii="Calibri" w:hAnsi="Calibri" w:cs="Calibri"/>
                <w:sz w:val="22"/>
                <w:szCs w:val="22"/>
              </w:rPr>
            </w:pPr>
            <w:r w:rsidRPr="00552CF8">
              <w:rPr>
                <w:rFonts w:ascii="Calibri" w:hAnsi="Calibri" w:cs="Calibri"/>
                <w:color w:val="000000"/>
                <w:sz w:val="22"/>
                <w:szCs w:val="22"/>
              </w:rPr>
              <w:t>H0167</w:t>
            </w:r>
          </w:p>
        </w:tc>
        <w:tc>
          <w:tcPr>
            <w:tcW w:w="2339" w:type="dxa"/>
            <w:tcBorders>
              <w:top w:val="single" w:sz="4" w:space="0" w:color="000000"/>
              <w:left w:val="single" w:sz="4" w:space="0" w:color="000000"/>
              <w:bottom w:val="single" w:sz="4" w:space="0" w:color="000000"/>
              <w:right w:val="dotted" w:sz="4" w:space="0" w:color="auto"/>
            </w:tcBorders>
            <w:vAlign w:val="center"/>
          </w:tcPr>
          <w:p w14:paraId="6E65B002" w14:textId="0D4A2CC3" w:rsidR="003A2013" w:rsidRPr="001E6E0C" w:rsidRDefault="00327ADE" w:rsidP="003A2013">
            <w:pPr>
              <w:rPr>
                <w:rFonts w:ascii="Calibri" w:hAnsi="Calibri" w:cs="Calibri"/>
                <w:sz w:val="22"/>
                <w:szCs w:val="22"/>
              </w:rPr>
            </w:pPr>
            <w:r>
              <w:rPr>
                <w:rFonts w:ascii="Calibri" w:hAnsi="Calibri" w:cs="Calibri"/>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4E1E2866" w14:textId="36400E23" w:rsidR="003A2013" w:rsidRPr="001E6E0C" w:rsidRDefault="001101CA" w:rsidP="003A2013">
            <w:pPr>
              <w:rPr>
                <w:rFonts w:ascii="Calibri" w:hAnsi="Calibri" w:cs="Calibri"/>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7600ABA4" w14:textId="77777777" w:rsidR="003A2013" w:rsidRPr="001E6E0C"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C5A393" w14:textId="05C0DEF8" w:rsidR="003A2013" w:rsidRPr="001E6E0C" w:rsidRDefault="00CA7281" w:rsidP="003A2013">
            <w:pPr>
              <w:jc w:val="center"/>
              <w:rPr>
                <w:rFonts w:ascii="Calibri" w:hAnsi="Calibri" w:cs="Calibri"/>
                <w:sz w:val="22"/>
                <w:szCs w:val="22"/>
              </w:rPr>
            </w:pPr>
            <w:r>
              <w:rPr>
                <w:rFonts w:ascii="Calibri" w:hAnsi="Calibri" w:cs="Calibri"/>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320EE95" w14:textId="754FDE92" w:rsidR="003A2013" w:rsidRPr="001E6E0C" w:rsidRDefault="003904E5" w:rsidP="003A2013">
            <w:pPr>
              <w:snapToGrid w:val="0"/>
              <w:jc w:val="center"/>
              <w:rPr>
                <w:rFonts w:ascii="Calibri" w:hAnsi="Calibri"/>
                <w:bCs/>
                <w:sz w:val="22"/>
                <w:szCs w:val="22"/>
              </w:rPr>
            </w:pPr>
            <w:proofErr w:type="gramStart"/>
            <w:r>
              <w:rPr>
                <w:rFonts w:ascii="Calibri" w:hAnsi="Calibri"/>
                <w:bCs/>
                <w:sz w:val="22"/>
                <w:szCs w:val="22"/>
              </w:rPr>
              <w:t>3 :</w:t>
            </w:r>
            <w:proofErr w:type="gramEnd"/>
            <w:r>
              <w:rPr>
                <w:rFonts w:ascii="Calibri" w:hAnsi="Calibri"/>
                <w:bCs/>
                <w:sz w:val="22"/>
                <w:szCs w:val="22"/>
              </w:rPr>
              <w:t xml:space="preserve"> 5</w:t>
            </w:r>
          </w:p>
        </w:tc>
      </w:tr>
      <w:tr w:rsidR="003A2013" w:rsidRPr="002B326C" w14:paraId="181A3BD4"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450A6058" w14:textId="042FD136" w:rsidR="003A2013" w:rsidRPr="001E6E0C" w:rsidRDefault="003A2013" w:rsidP="003A2013">
            <w:pPr>
              <w:jc w:val="center"/>
              <w:rPr>
                <w:rFonts w:ascii="Calibri" w:hAnsi="Calibri" w:cs="Calibri"/>
                <w:sz w:val="22"/>
                <w:szCs w:val="22"/>
              </w:rPr>
            </w:pPr>
            <w:r w:rsidRPr="00552CF8">
              <w:rPr>
                <w:rFonts w:ascii="Calibri" w:hAnsi="Calibri" w:cs="Calibri"/>
                <w:color w:val="000000"/>
                <w:sz w:val="22"/>
                <w:szCs w:val="22"/>
              </w:rPr>
              <w:t>H0168</w:t>
            </w:r>
          </w:p>
        </w:tc>
        <w:tc>
          <w:tcPr>
            <w:tcW w:w="2339" w:type="dxa"/>
            <w:tcBorders>
              <w:top w:val="single" w:sz="4" w:space="0" w:color="000000"/>
              <w:left w:val="single" w:sz="4" w:space="0" w:color="000000"/>
              <w:bottom w:val="single" w:sz="4" w:space="0" w:color="000000"/>
              <w:right w:val="dotted" w:sz="4" w:space="0" w:color="auto"/>
            </w:tcBorders>
            <w:vAlign w:val="center"/>
          </w:tcPr>
          <w:p w14:paraId="3A1EF413" w14:textId="423BCD2E" w:rsidR="003A2013" w:rsidRPr="001E6E0C" w:rsidRDefault="00327ADE" w:rsidP="003A2013">
            <w:pPr>
              <w:rPr>
                <w:rFonts w:ascii="Calibri" w:hAnsi="Calibri" w:cs="Calibri"/>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50864A27" w14:textId="1E99CB17" w:rsidR="003A2013" w:rsidRPr="001E6E0C" w:rsidRDefault="001101CA" w:rsidP="003A2013">
            <w:pPr>
              <w:rPr>
                <w:rFonts w:ascii="Calibri" w:hAnsi="Calibri" w:cs="Calibri"/>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4AD79E6C" w14:textId="77777777" w:rsidR="003A2013" w:rsidRPr="001E6E0C" w:rsidRDefault="003A2013" w:rsidP="003A2013">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CE5706C" w14:textId="6DB0121C" w:rsidR="003A2013" w:rsidRPr="001E6E0C" w:rsidRDefault="00327ADE" w:rsidP="003A2013">
            <w:pPr>
              <w:jc w:val="center"/>
              <w:rPr>
                <w:rFonts w:ascii="Calibri" w:hAnsi="Calibri" w:cs="Calibri"/>
                <w:sz w:val="22"/>
                <w:szCs w:val="22"/>
              </w:rPr>
            </w:pPr>
            <w:r>
              <w:rPr>
                <w:rFonts w:ascii="Calibri" w:hAnsi="Calibri" w:cs="Calibri"/>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1916BB40" w14:textId="0DD745CC" w:rsidR="003A2013" w:rsidRPr="001E6E0C" w:rsidRDefault="003904E5" w:rsidP="003A2013">
            <w:pPr>
              <w:snapToGrid w:val="0"/>
              <w:jc w:val="center"/>
              <w:rPr>
                <w:rFonts w:ascii="Calibri" w:hAnsi="Calibri"/>
                <w:bCs/>
                <w:sz w:val="22"/>
                <w:szCs w:val="22"/>
              </w:rPr>
            </w:pPr>
            <w:proofErr w:type="gramStart"/>
            <w:r>
              <w:rPr>
                <w:rFonts w:ascii="Calibri" w:hAnsi="Calibri"/>
                <w:bCs/>
                <w:sz w:val="22"/>
                <w:szCs w:val="22"/>
              </w:rPr>
              <w:t>0 :</w:t>
            </w:r>
            <w:proofErr w:type="gramEnd"/>
            <w:r>
              <w:rPr>
                <w:rFonts w:ascii="Calibri" w:hAnsi="Calibri"/>
                <w:bCs/>
                <w:sz w:val="22"/>
                <w:szCs w:val="22"/>
              </w:rPr>
              <w:t xml:space="preserve"> 8</w:t>
            </w:r>
          </w:p>
        </w:tc>
      </w:tr>
    </w:tbl>
    <w:p w14:paraId="6F988F34" w14:textId="77777777" w:rsidR="002238AA" w:rsidRPr="002238AA" w:rsidRDefault="002238AA" w:rsidP="002238AA">
      <w:pPr>
        <w:pStyle w:val="Zkladntext"/>
      </w:pPr>
    </w:p>
    <w:bookmarkEnd w:id="145"/>
    <w:p w14:paraId="7B8E194D" w14:textId="527B6D31" w:rsidR="00677136" w:rsidRPr="006C54AF" w:rsidRDefault="00677136" w:rsidP="006C54AF">
      <w:pPr>
        <w:tabs>
          <w:tab w:val="left" w:pos="3261"/>
          <w:tab w:val="left" w:pos="6804"/>
        </w:tabs>
        <w:rPr>
          <w:rFonts w:ascii="Calibri" w:hAnsi="Calibri" w:cs="Tahoma"/>
          <w:b/>
          <w:sz w:val="8"/>
          <w:szCs w:val="8"/>
        </w:rPr>
      </w:pPr>
    </w:p>
    <w:p w14:paraId="6CF3E759" w14:textId="2E7E44DE" w:rsidR="00677136" w:rsidRPr="000E4E58" w:rsidRDefault="00677136" w:rsidP="00AA688D">
      <w:pPr>
        <w:pStyle w:val="Nadpis2"/>
      </w:pPr>
      <w:bookmarkStart w:id="147" w:name="_Toc80608624"/>
      <w:bookmarkStart w:id="148" w:name="_Toc111216067"/>
      <w:bookmarkEnd w:id="142"/>
      <w:bookmarkEnd w:id="143"/>
      <w:r w:rsidRPr="000E4E58">
        <w:t>KONEČNÁ TABULKA</w:t>
      </w:r>
      <w:r>
        <w:t xml:space="preserve"> KLM</w:t>
      </w:r>
      <w:r w:rsidRPr="000E4E58">
        <w:t xml:space="preserve"> PO </w:t>
      </w:r>
      <w:r>
        <w:t>2</w:t>
      </w:r>
      <w:r w:rsidRPr="000E4E58">
        <w:t>. ČÁSTI</w:t>
      </w:r>
      <w:r>
        <w:t>, skupina B</w:t>
      </w:r>
      <w:bookmarkEnd w:id="147"/>
      <w:bookmarkEnd w:id="148"/>
      <w:r>
        <w:t xml:space="preserve"> </w:t>
      </w:r>
    </w:p>
    <w:p w14:paraId="63FF34F2" w14:textId="77777777" w:rsidR="00677136" w:rsidRPr="00A05904" w:rsidRDefault="00677136" w:rsidP="00677136">
      <w:pPr>
        <w:ind w:right="-85"/>
        <w:jc w:val="center"/>
        <w:rPr>
          <w:rFonts w:ascii="Calibri" w:hAnsi="Calibri" w:cs="Tahoma"/>
          <w:b/>
          <w:sz w:val="16"/>
          <w:szCs w:val="16"/>
        </w:rPr>
      </w:pPr>
      <w:bookmarkStart w:id="149" w:name="_Hlk94774524"/>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810"/>
        <w:gridCol w:w="810"/>
        <w:gridCol w:w="810"/>
        <w:gridCol w:w="810"/>
        <w:gridCol w:w="811"/>
        <w:gridCol w:w="1256"/>
        <w:gridCol w:w="850"/>
      </w:tblGrid>
      <w:tr w:rsidR="00677136" w:rsidRPr="00180819" w14:paraId="5D98BA7D" w14:textId="77777777" w:rsidTr="00100599">
        <w:trPr>
          <w:cantSplit/>
          <w:trHeight w:val="284"/>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509F0C3E" w14:textId="77777777" w:rsidR="00677136" w:rsidRPr="00180819" w:rsidRDefault="00677136" w:rsidP="00100599">
            <w:pPr>
              <w:jc w:val="center"/>
              <w:rPr>
                <w:rFonts w:ascii="Calibri" w:hAnsi="Calibri" w:cs="Tahoma"/>
                <w:b/>
                <w:sz w:val="22"/>
                <w:szCs w:val="22"/>
              </w:rPr>
            </w:pPr>
          </w:p>
          <w:p w14:paraId="00A588AF" w14:textId="77777777" w:rsidR="00677136" w:rsidRPr="00180819" w:rsidRDefault="00677136" w:rsidP="00100599">
            <w:pPr>
              <w:jc w:val="center"/>
              <w:rPr>
                <w:rFonts w:ascii="Calibri" w:hAnsi="Calibri" w:cs="Tahoma"/>
                <w:b/>
                <w:sz w:val="16"/>
                <w:szCs w:val="16"/>
              </w:rPr>
            </w:pPr>
            <w:r w:rsidRPr="00180819">
              <w:rPr>
                <w:rFonts w:ascii="Calibri" w:hAnsi="Calibri" w:cs="Tahoma"/>
                <w:b/>
                <w:sz w:val="16"/>
                <w:szCs w:val="16"/>
              </w:rPr>
              <w:t>POŘ.</w:t>
            </w:r>
          </w:p>
        </w:tc>
        <w:tc>
          <w:tcPr>
            <w:tcW w:w="2835" w:type="dxa"/>
            <w:vMerge w:val="restart"/>
            <w:tcBorders>
              <w:top w:val="single" w:sz="8" w:space="0" w:color="auto"/>
              <w:left w:val="double" w:sz="4" w:space="0" w:color="auto"/>
              <w:bottom w:val="double" w:sz="4" w:space="0" w:color="auto"/>
              <w:right w:val="double" w:sz="4" w:space="0" w:color="auto"/>
            </w:tcBorders>
            <w:shd w:val="clear" w:color="auto" w:fill="FFFF99"/>
          </w:tcPr>
          <w:p w14:paraId="6979531A" w14:textId="77777777" w:rsidR="00677136" w:rsidRPr="00180819" w:rsidRDefault="00677136" w:rsidP="00100599">
            <w:pPr>
              <w:jc w:val="center"/>
              <w:rPr>
                <w:rFonts w:ascii="Calibri" w:hAnsi="Calibri" w:cs="Tahoma"/>
                <w:b/>
                <w:sz w:val="22"/>
                <w:szCs w:val="22"/>
              </w:rPr>
            </w:pPr>
          </w:p>
          <w:p w14:paraId="6E75E8C1" w14:textId="77777777" w:rsidR="00677136" w:rsidRPr="00180819" w:rsidRDefault="00677136" w:rsidP="00100599">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3C6F3763" w14:textId="77777777" w:rsidR="00677136" w:rsidRPr="00180819" w:rsidRDefault="00677136" w:rsidP="00100599">
            <w:pPr>
              <w:jc w:val="center"/>
              <w:rPr>
                <w:rFonts w:ascii="Calibri" w:hAnsi="Calibri" w:cs="Tahoma"/>
                <w:b/>
                <w:sz w:val="4"/>
                <w:szCs w:val="4"/>
              </w:rPr>
            </w:pPr>
          </w:p>
          <w:p w14:paraId="11ACB3CC" w14:textId="77777777" w:rsidR="00677136" w:rsidRPr="00180819" w:rsidRDefault="00677136" w:rsidP="00100599">
            <w:pPr>
              <w:jc w:val="center"/>
              <w:rPr>
                <w:rFonts w:ascii="Calibri" w:hAnsi="Calibri" w:cs="Tahoma"/>
                <w:b/>
                <w:sz w:val="16"/>
                <w:szCs w:val="16"/>
              </w:rPr>
            </w:pPr>
            <w:r w:rsidRPr="00180819">
              <w:rPr>
                <w:rFonts w:ascii="Calibri" w:hAnsi="Calibri" w:cs="Tahoma"/>
                <w:b/>
                <w:sz w:val="16"/>
                <w:szCs w:val="16"/>
              </w:rPr>
              <w:t>POČET UTKÁNÍ</w:t>
            </w:r>
          </w:p>
        </w:tc>
        <w:tc>
          <w:tcPr>
            <w:tcW w:w="1256" w:type="dxa"/>
            <w:vMerge w:val="restart"/>
            <w:tcBorders>
              <w:top w:val="single" w:sz="8" w:space="0" w:color="auto"/>
              <w:left w:val="nil"/>
              <w:bottom w:val="double" w:sz="4" w:space="0" w:color="auto"/>
              <w:right w:val="single" w:sz="4" w:space="0" w:color="auto"/>
            </w:tcBorders>
            <w:shd w:val="clear" w:color="auto" w:fill="FFFF99"/>
          </w:tcPr>
          <w:p w14:paraId="297A62FE" w14:textId="77777777" w:rsidR="00677136" w:rsidRPr="00180819" w:rsidRDefault="00677136" w:rsidP="00100599">
            <w:pPr>
              <w:jc w:val="center"/>
              <w:rPr>
                <w:rFonts w:ascii="Calibri" w:hAnsi="Calibri" w:cs="Tahoma"/>
                <w:b/>
                <w:sz w:val="22"/>
                <w:szCs w:val="22"/>
              </w:rPr>
            </w:pPr>
          </w:p>
          <w:p w14:paraId="5734617F" w14:textId="77777777" w:rsidR="00677136" w:rsidRPr="00180819" w:rsidRDefault="00677136" w:rsidP="00100599">
            <w:pPr>
              <w:jc w:val="center"/>
              <w:rPr>
                <w:rFonts w:ascii="Calibri" w:hAnsi="Calibri" w:cs="Tahoma"/>
                <w:b/>
                <w:sz w:val="16"/>
                <w:szCs w:val="16"/>
              </w:rPr>
            </w:pPr>
            <w:r w:rsidRPr="00180819">
              <w:rPr>
                <w:rFonts w:ascii="Calibri" w:hAnsi="Calibri" w:cs="Tahoma"/>
                <w:b/>
                <w:sz w:val="16"/>
                <w:szCs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0F8D19F5" w14:textId="77777777" w:rsidR="00677136" w:rsidRPr="00180819" w:rsidRDefault="00677136" w:rsidP="00100599">
            <w:pPr>
              <w:jc w:val="center"/>
              <w:rPr>
                <w:rFonts w:ascii="Calibri" w:hAnsi="Calibri" w:cs="Tahoma"/>
                <w:b/>
                <w:sz w:val="22"/>
                <w:szCs w:val="22"/>
              </w:rPr>
            </w:pPr>
          </w:p>
          <w:p w14:paraId="33299728" w14:textId="77777777" w:rsidR="00677136" w:rsidRPr="00180819" w:rsidRDefault="00677136" w:rsidP="00100599">
            <w:pPr>
              <w:jc w:val="center"/>
              <w:rPr>
                <w:rFonts w:ascii="Calibri" w:hAnsi="Calibri" w:cs="Tahoma"/>
                <w:b/>
                <w:sz w:val="16"/>
                <w:szCs w:val="16"/>
              </w:rPr>
            </w:pPr>
            <w:r>
              <w:rPr>
                <w:rFonts w:ascii="Calibri" w:hAnsi="Calibri" w:cs="Tahoma"/>
                <w:b/>
                <w:sz w:val="16"/>
                <w:szCs w:val="16"/>
              </w:rPr>
              <w:t xml:space="preserve"> </w:t>
            </w:r>
            <w:r w:rsidRPr="00180819">
              <w:rPr>
                <w:rFonts w:ascii="Calibri" w:hAnsi="Calibri" w:cs="Tahoma"/>
                <w:b/>
                <w:sz w:val="16"/>
                <w:szCs w:val="16"/>
              </w:rPr>
              <w:t>BODY</w:t>
            </w:r>
          </w:p>
        </w:tc>
      </w:tr>
      <w:tr w:rsidR="00677136" w:rsidRPr="00180819" w14:paraId="6C7A2F83" w14:textId="77777777" w:rsidTr="00100599">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473728E6" w14:textId="77777777" w:rsidR="00677136" w:rsidRPr="00180819" w:rsidRDefault="00677136" w:rsidP="00100599">
            <w:pPr>
              <w:rPr>
                <w:rFonts w:ascii="Calibri" w:hAnsi="Calibri" w:cs="Tahoma"/>
                <w:b/>
              </w:rPr>
            </w:pPr>
          </w:p>
        </w:tc>
        <w:tc>
          <w:tcPr>
            <w:tcW w:w="2835"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2A28D114" w14:textId="77777777" w:rsidR="00677136" w:rsidRPr="00180819" w:rsidRDefault="00677136" w:rsidP="00100599">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7AE9B7B7" w14:textId="77777777" w:rsidR="00677136" w:rsidRPr="00180819" w:rsidRDefault="00677136" w:rsidP="00100599">
            <w:pPr>
              <w:jc w:val="center"/>
              <w:rPr>
                <w:rFonts w:ascii="Calibri" w:hAnsi="Calibri" w:cs="Tahoma"/>
                <w:b/>
                <w:sz w:val="8"/>
                <w:szCs w:val="8"/>
              </w:rPr>
            </w:pPr>
          </w:p>
          <w:p w14:paraId="7339E44F" w14:textId="77777777" w:rsidR="00677136" w:rsidRPr="00180819" w:rsidRDefault="00677136" w:rsidP="00100599">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0EF89C38" w14:textId="77777777" w:rsidR="00677136" w:rsidRPr="00180819" w:rsidRDefault="00677136" w:rsidP="00100599">
            <w:pPr>
              <w:jc w:val="center"/>
              <w:rPr>
                <w:rFonts w:ascii="Calibri" w:hAnsi="Calibri" w:cs="Tahoma"/>
                <w:b/>
                <w:sz w:val="8"/>
                <w:szCs w:val="8"/>
              </w:rPr>
            </w:pPr>
          </w:p>
          <w:p w14:paraId="728DCB03" w14:textId="77777777" w:rsidR="00677136" w:rsidRPr="00180819" w:rsidRDefault="00677136" w:rsidP="00100599">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4B2148C" w14:textId="77777777" w:rsidR="00677136" w:rsidRDefault="00677136" w:rsidP="00100599">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7ECB0C68" w14:textId="77777777" w:rsidR="00677136" w:rsidRPr="00180819" w:rsidRDefault="00677136" w:rsidP="00100599">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EA7F1E8" w14:textId="77777777" w:rsidR="00677136" w:rsidRDefault="00677136" w:rsidP="00100599">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 xml:space="preserve">ROHRY </w:t>
            </w:r>
          </w:p>
          <w:p w14:paraId="1BF84280" w14:textId="77777777" w:rsidR="00677136" w:rsidRPr="00180819" w:rsidRDefault="00677136" w:rsidP="00100599">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1E1BED96" w14:textId="77777777" w:rsidR="00677136" w:rsidRPr="00180819" w:rsidRDefault="00677136" w:rsidP="00100599">
            <w:pPr>
              <w:jc w:val="center"/>
              <w:rPr>
                <w:rFonts w:ascii="Calibri" w:hAnsi="Calibri" w:cs="Tahoma"/>
                <w:b/>
                <w:sz w:val="8"/>
                <w:szCs w:val="8"/>
              </w:rPr>
            </w:pPr>
          </w:p>
          <w:p w14:paraId="3076591A" w14:textId="77777777" w:rsidR="00677136" w:rsidRPr="00180819" w:rsidRDefault="00677136" w:rsidP="00100599">
            <w:pPr>
              <w:jc w:val="center"/>
              <w:rPr>
                <w:rFonts w:ascii="Calibri" w:hAnsi="Calibri" w:cs="Tahoma"/>
                <w:b/>
                <w:sz w:val="16"/>
                <w:szCs w:val="16"/>
              </w:rPr>
            </w:pPr>
            <w:r>
              <w:rPr>
                <w:rFonts w:ascii="Calibri" w:hAnsi="Calibri" w:cs="Tahoma"/>
                <w:b/>
                <w:sz w:val="16"/>
                <w:szCs w:val="16"/>
              </w:rPr>
              <w:t>PROHRY</w:t>
            </w:r>
          </w:p>
        </w:tc>
        <w:tc>
          <w:tcPr>
            <w:tcW w:w="1256" w:type="dxa"/>
            <w:vMerge/>
            <w:tcBorders>
              <w:top w:val="single" w:sz="8" w:space="0" w:color="auto"/>
              <w:left w:val="nil"/>
              <w:bottom w:val="double" w:sz="4" w:space="0" w:color="auto"/>
              <w:right w:val="single" w:sz="4" w:space="0" w:color="auto"/>
            </w:tcBorders>
            <w:shd w:val="clear" w:color="auto" w:fill="FFFF99"/>
            <w:vAlign w:val="center"/>
          </w:tcPr>
          <w:p w14:paraId="47450A78" w14:textId="77777777" w:rsidR="00677136" w:rsidRPr="00180819" w:rsidRDefault="00677136" w:rsidP="00100599">
            <w:pPr>
              <w:rPr>
                <w:rFonts w:ascii="Calibri" w:hAnsi="Calibri" w:cs="Tahoma"/>
                <w:b/>
              </w:rPr>
            </w:pPr>
          </w:p>
        </w:tc>
        <w:tc>
          <w:tcPr>
            <w:tcW w:w="850"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3EAF7722" w14:textId="77777777" w:rsidR="00677136" w:rsidRPr="00180819" w:rsidRDefault="00677136" w:rsidP="00100599">
            <w:pPr>
              <w:rPr>
                <w:rFonts w:ascii="Calibri" w:hAnsi="Calibri" w:cs="Tahoma"/>
                <w:b/>
              </w:rPr>
            </w:pPr>
          </w:p>
        </w:tc>
      </w:tr>
      <w:tr w:rsidR="00677136" w:rsidRPr="00180819" w14:paraId="78E4BE03" w14:textId="77777777" w:rsidTr="00100599">
        <w:tc>
          <w:tcPr>
            <w:tcW w:w="709" w:type="dxa"/>
            <w:tcBorders>
              <w:top w:val="double" w:sz="4" w:space="0" w:color="auto"/>
              <w:left w:val="single" w:sz="8" w:space="0" w:color="auto"/>
              <w:bottom w:val="single" w:sz="4" w:space="0" w:color="auto"/>
              <w:right w:val="double" w:sz="4" w:space="0" w:color="auto"/>
            </w:tcBorders>
            <w:shd w:val="clear" w:color="auto" w:fill="FFFF99"/>
          </w:tcPr>
          <w:p w14:paraId="267D9E77" w14:textId="77777777" w:rsidR="00677136" w:rsidRPr="00280227" w:rsidRDefault="00677136" w:rsidP="00100599">
            <w:pPr>
              <w:jc w:val="center"/>
              <w:rPr>
                <w:rFonts w:ascii="Calibri" w:hAnsi="Calibri" w:cs="Tahoma"/>
                <w:sz w:val="22"/>
                <w:szCs w:val="22"/>
              </w:rPr>
            </w:pPr>
            <w:r w:rsidRPr="00280227">
              <w:rPr>
                <w:rFonts w:ascii="Calibri" w:hAnsi="Calibri" w:cs="Tahoma"/>
                <w:sz w:val="22"/>
                <w:szCs w:val="22"/>
              </w:rPr>
              <w:t>1.</w:t>
            </w:r>
          </w:p>
        </w:tc>
        <w:tc>
          <w:tcPr>
            <w:tcW w:w="2835" w:type="dxa"/>
            <w:tcBorders>
              <w:top w:val="double" w:sz="4" w:space="0" w:color="auto"/>
              <w:left w:val="double" w:sz="4" w:space="0" w:color="auto"/>
              <w:bottom w:val="single" w:sz="4" w:space="0" w:color="auto"/>
              <w:right w:val="double" w:sz="4" w:space="0" w:color="auto"/>
            </w:tcBorders>
          </w:tcPr>
          <w:p w14:paraId="3C350808" w14:textId="64EE679B" w:rsidR="00677136" w:rsidRPr="0043019E" w:rsidRDefault="00B76751" w:rsidP="00100599">
            <w:pPr>
              <w:rPr>
                <w:rFonts w:ascii="Calibri" w:hAnsi="Calibri" w:cs="Tahoma"/>
                <w:bCs/>
                <w:sz w:val="22"/>
                <w:szCs w:val="22"/>
              </w:rPr>
            </w:pPr>
            <w:r>
              <w:rPr>
                <w:rFonts w:ascii="Calibri" w:hAnsi="Calibri" w:cs="Tahoma"/>
                <w:bCs/>
                <w:sz w:val="22"/>
                <w:szCs w:val="22"/>
              </w:rPr>
              <w:t xml:space="preserve"> HC Spartak Choceň</w:t>
            </w:r>
          </w:p>
        </w:tc>
        <w:tc>
          <w:tcPr>
            <w:tcW w:w="810" w:type="dxa"/>
            <w:tcBorders>
              <w:top w:val="double" w:sz="4" w:space="0" w:color="auto"/>
              <w:left w:val="double" w:sz="4" w:space="0" w:color="auto"/>
              <w:bottom w:val="single" w:sz="4" w:space="0" w:color="auto"/>
              <w:right w:val="single" w:sz="4" w:space="0" w:color="auto"/>
            </w:tcBorders>
          </w:tcPr>
          <w:p w14:paraId="5981FBB6" w14:textId="60EADEA7" w:rsidR="00677136"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10" w:type="dxa"/>
            <w:tcBorders>
              <w:top w:val="double" w:sz="4" w:space="0" w:color="auto"/>
              <w:left w:val="single" w:sz="4" w:space="0" w:color="auto"/>
              <w:bottom w:val="single" w:sz="4" w:space="0" w:color="auto"/>
              <w:right w:val="single" w:sz="4" w:space="0" w:color="auto"/>
            </w:tcBorders>
          </w:tcPr>
          <w:p w14:paraId="6AA26907" w14:textId="029B1326" w:rsidR="00677136" w:rsidRPr="002B00C5" w:rsidRDefault="00B76751" w:rsidP="00100599">
            <w:pPr>
              <w:jc w:val="center"/>
              <w:rPr>
                <w:rFonts w:ascii="Calibri" w:hAnsi="Calibri" w:cs="Tahoma"/>
                <w:bCs/>
                <w:sz w:val="22"/>
                <w:szCs w:val="22"/>
              </w:rPr>
            </w:pPr>
            <w:r>
              <w:rPr>
                <w:rFonts w:ascii="Calibri" w:hAnsi="Calibri" w:cs="Tahoma"/>
                <w:bCs/>
                <w:sz w:val="22"/>
                <w:szCs w:val="22"/>
              </w:rPr>
              <w:t>9</w:t>
            </w:r>
          </w:p>
        </w:tc>
        <w:tc>
          <w:tcPr>
            <w:tcW w:w="810" w:type="dxa"/>
            <w:tcBorders>
              <w:top w:val="double" w:sz="4" w:space="0" w:color="auto"/>
              <w:left w:val="single" w:sz="4" w:space="0" w:color="auto"/>
              <w:bottom w:val="single" w:sz="4" w:space="0" w:color="auto"/>
              <w:right w:val="single" w:sz="4" w:space="0" w:color="auto"/>
            </w:tcBorders>
          </w:tcPr>
          <w:p w14:paraId="73A431AB" w14:textId="77D548FF" w:rsidR="00677136" w:rsidRPr="002B00C5" w:rsidRDefault="00B76751" w:rsidP="00100599">
            <w:pPr>
              <w:jc w:val="center"/>
              <w:rPr>
                <w:rFonts w:ascii="Calibri" w:hAnsi="Calibri" w:cs="Tahoma"/>
                <w:bCs/>
                <w:sz w:val="22"/>
                <w:szCs w:val="22"/>
              </w:rPr>
            </w:pPr>
            <w:r>
              <w:rPr>
                <w:rFonts w:ascii="Calibri" w:hAnsi="Calibri" w:cs="Tahoma"/>
                <w:bCs/>
                <w:sz w:val="22"/>
                <w:szCs w:val="22"/>
              </w:rPr>
              <w:t>2</w:t>
            </w:r>
          </w:p>
        </w:tc>
        <w:tc>
          <w:tcPr>
            <w:tcW w:w="810" w:type="dxa"/>
            <w:tcBorders>
              <w:top w:val="double" w:sz="4" w:space="0" w:color="auto"/>
              <w:left w:val="single" w:sz="4" w:space="0" w:color="auto"/>
              <w:bottom w:val="single" w:sz="4" w:space="0" w:color="auto"/>
              <w:right w:val="single" w:sz="4" w:space="0" w:color="auto"/>
            </w:tcBorders>
          </w:tcPr>
          <w:p w14:paraId="7D125E2F" w14:textId="2966FEF6" w:rsidR="00677136" w:rsidRPr="002B00C5" w:rsidRDefault="00B76751" w:rsidP="00100599">
            <w:pPr>
              <w:jc w:val="center"/>
              <w:rPr>
                <w:rFonts w:ascii="Calibri" w:hAnsi="Calibri" w:cs="Tahoma"/>
                <w:bCs/>
                <w:sz w:val="22"/>
                <w:szCs w:val="22"/>
              </w:rPr>
            </w:pPr>
            <w:r>
              <w:rPr>
                <w:rFonts w:ascii="Calibri" w:hAnsi="Calibri" w:cs="Tahoma"/>
                <w:bCs/>
                <w:sz w:val="22"/>
                <w:szCs w:val="22"/>
              </w:rPr>
              <w:t>1</w:t>
            </w:r>
          </w:p>
        </w:tc>
        <w:tc>
          <w:tcPr>
            <w:tcW w:w="811" w:type="dxa"/>
            <w:tcBorders>
              <w:top w:val="double" w:sz="4" w:space="0" w:color="auto"/>
              <w:left w:val="single" w:sz="4" w:space="0" w:color="auto"/>
              <w:bottom w:val="single" w:sz="4" w:space="0" w:color="auto"/>
              <w:right w:val="double" w:sz="4" w:space="0" w:color="auto"/>
            </w:tcBorders>
          </w:tcPr>
          <w:p w14:paraId="44B43506" w14:textId="4BEADBB2" w:rsidR="00677136" w:rsidRPr="002B00C5" w:rsidRDefault="00B76751" w:rsidP="00100599">
            <w:pPr>
              <w:jc w:val="center"/>
              <w:rPr>
                <w:rFonts w:ascii="Calibri" w:hAnsi="Calibri" w:cs="Tahoma"/>
                <w:bCs/>
                <w:sz w:val="22"/>
                <w:szCs w:val="22"/>
              </w:rPr>
            </w:pPr>
            <w:r>
              <w:rPr>
                <w:rFonts w:ascii="Calibri" w:hAnsi="Calibri" w:cs="Tahoma"/>
                <w:bCs/>
                <w:sz w:val="22"/>
                <w:szCs w:val="22"/>
              </w:rPr>
              <w:t>2</w:t>
            </w:r>
          </w:p>
        </w:tc>
        <w:tc>
          <w:tcPr>
            <w:tcW w:w="1256" w:type="dxa"/>
            <w:tcBorders>
              <w:top w:val="double" w:sz="4" w:space="0" w:color="auto"/>
              <w:left w:val="nil"/>
              <w:bottom w:val="single" w:sz="4" w:space="0" w:color="auto"/>
              <w:right w:val="single" w:sz="4" w:space="0" w:color="auto"/>
            </w:tcBorders>
          </w:tcPr>
          <w:p w14:paraId="5062FC13" w14:textId="2AA074B2" w:rsidR="00677136" w:rsidRPr="002B00C5" w:rsidRDefault="00B76751" w:rsidP="00100599">
            <w:pPr>
              <w:jc w:val="center"/>
              <w:rPr>
                <w:rFonts w:ascii="Calibri" w:hAnsi="Calibri" w:cs="Tahoma"/>
                <w:bCs/>
                <w:sz w:val="22"/>
                <w:szCs w:val="22"/>
              </w:rPr>
            </w:pPr>
            <w:proofErr w:type="gramStart"/>
            <w:r>
              <w:rPr>
                <w:rFonts w:ascii="Calibri" w:hAnsi="Calibri" w:cs="Tahoma"/>
                <w:bCs/>
                <w:sz w:val="22"/>
                <w:szCs w:val="22"/>
              </w:rPr>
              <w:t>77 :</w:t>
            </w:r>
            <w:proofErr w:type="gramEnd"/>
            <w:r>
              <w:rPr>
                <w:rFonts w:ascii="Calibri" w:hAnsi="Calibri" w:cs="Tahoma"/>
                <w:bCs/>
                <w:sz w:val="22"/>
                <w:szCs w:val="22"/>
              </w:rPr>
              <w:t xml:space="preserve"> 42</w:t>
            </w:r>
          </w:p>
        </w:tc>
        <w:tc>
          <w:tcPr>
            <w:tcW w:w="850" w:type="dxa"/>
            <w:tcBorders>
              <w:top w:val="double" w:sz="4" w:space="0" w:color="auto"/>
              <w:left w:val="single" w:sz="4" w:space="0" w:color="auto"/>
              <w:bottom w:val="single" w:sz="4" w:space="0" w:color="auto"/>
              <w:right w:val="single" w:sz="8" w:space="0" w:color="auto"/>
            </w:tcBorders>
          </w:tcPr>
          <w:p w14:paraId="006D3707" w14:textId="1B81EB5A" w:rsidR="00677136" w:rsidRPr="002B00C5" w:rsidRDefault="00B76751" w:rsidP="00100599">
            <w:pPr>
              <w:jc w:val="center"/>
              <w:rPr>
                <w:rFonts w:ascii="Calibri" w:hAnsi="Calibri" w:cs="Tahoma"/>
                <w:bCs/>
                <w:sz w:val="22"/>
                <w:szCs w:val="22"/>
              </w:rPr>
            </w:pPr>
            <w:r>
              <w:rPr>
                <w:rFonts w:ascii="Calibri" w:hAnsi="Calibri" w:cs="Tahoma"/>
                <w:bCs/>
                <w:sz w:val="22"/>
                <w:szCs w:val="22"/>
              </w:rPr>
              <w:t>32</w:t>
            </w:r>
          </w:p>
        </w:tc>
      </w:tr>
      <w:tr w:rsidR="00677136" w:rsidRPr="00180819" w14:paraId="3C0130F3" w14:textId="77777777" w:rsidTr="00100599">
        <w:tc>
          <w:tcPr>
            <w:tcW w:w="709" w:type="dxa"/>
            <w:tcBorders>
              <w:top w:val="single" w:sz="4" w:space="0" w:color="auto"/>
              <w:left w:val="single" w:sz="8" w:space="0" w:color="auto"/>
              <w:bottom w:val="single" w:sz="4" w:space="0" w:color="auto"/>
              <w:right w:val="double" w:sz="4" w:space="0" w:color="auto"/>
            </w:tcBorders>
            <w:shd w:val="clear" w:color="auto" w:fill="FFFF99"/>
          </w:tcPr>
          <w:p w14:paraId="7A5A7B50" w14:textId="77777777" w:rsidR="00677136" w:rsidRPr="00280227" w:rsidRDefault="00677136" w:rsidP="00100599">
            <w:pPr>
              <w:jc w:val="center"/>
              <w:rPr>
                <w:rFonts w:ascii="Calibri" w:hAnsi="Calibri" w:cs="Tahoma"/>
                <w:sz w:val="22"/>
                <w:szCs w:val="22"/>
              </w:rPr>
            </w:pPr>
            <w:r w:rsidRPr="00280227">
              <w:rPr>
                <w:rFonts w:ascii="Calibri" w:hAnsi="Calibri" w:cs="Tahoma"/>
                <w:sz w:val="22"/>
                <w:szCs w:val="22"/>
              </w:rPr>
              <w:t>2.</w:t>
            </w:r>
          </w:p>
        </w:tc>
        <w:tc>
          <w:tcPr>
            <w:tcW w:w="2835" w:type="dxa"/>
            <w:tcBorders>
              <w:top w:val="single" w:sz="4" w:space="0" w:color="auto"/>
              <w:left w:val="double" w:sz="4" w:space="0" w:color="auto"/>
              <w:bottom w:val="single" w:sz="4" w:space="0" w:color="auto"/>
              <w:right w:val="double" w:sz="4" w:space="0" w:color="auto"/>
            </w:tcBorders>
          </w:tcPr>
          <w:p w14:paraId="7C39ABF6" w14:textId="05B264DE" w:rsidR="00677136" w:rsidRPr="0043019E" w:rsidRDefault="00B76751" w:rsidP="00100599">
            <w:pPr>
              <w:rPr>
                <w:rFonts w:ascii="Calibri" w:hAnsi="Calibri" w:cs="Tahoma"/>
                <w:bCs/>
                <w:sz w:val="22"/>
                <w:szCs w:val="22"/>
              </w:rPr>
            </w:pPr>
            <w:r>
              <w:rPr>
                <w:rFonts w:ascii="Calibri" w:hAnsi="Calibri" w:cs="Tahoma"/>
                <w:bCs/>
                <w:sz w:val="22"/>
                <w:szCs w:val="22"/>
              </w:rPr>
              <w:t xml:space="preserve"> HC Trutnov</w:t>
            </w:r>
          </w:p>
        </w:tc>
        <w:tc>
          <w:tcPr>
            <w:tcW w:w="810" w:type="dxa"/>
            <w:tcBorders>
              <w:top w:val="single" w:sz="4" w:space="0" w:color="auto"/>
              <w:left w:val="double" w:sz="4" w:space="0" w:color="auto"/>
              <w:bottom w:val="single" w:sz="4" w:space="0" w:color="auto"/>
              <w:right w:val="single" w:sz="4" w:space="0" w:color="auto"/>
            </w:tcBorders>
          </w:tcPr>
          <w:p w14:paraId="4B86FEF8" w14:textId="3BA40A88" w:rsidR="00677136"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14F03AA6" w14:textId="608D6357" w:rsidR="00677136" w:rsidRPr="002B00C5" w:rsidRDefault="00B76751" w:rsidP="00100599">
            <w:pPr>
              <w:jc w:val="center"/>
              <w:rPr>
                <w:rFonts w:ascii="Calibri" w:hAnsi="Calibri" w:cs="Tahoma"/>
                <w:bCs/>
                <w:sz w:val="22"/>
                <w:szCs w:val="22"/>
              </w:rPr>
            </w:pPr>
            <w:r>
              <w:rPr>
                <w:rFonts w:ascii="Calibri" w:hAnsi="Calibri" w:cs="Tahoma"/>
                <w:bCs/>
                <w:sz w:val="22"/>
                <w:szCs w:val="22"/>
              </w:rPr>
              <w:t>10</w:t>
            </w:r>
          </w:p>
        </w:tc>
        <w:tc>
          <w:tcPr>
            <w:tcW w:w="810" w:type="dxa"/>
            <w:tcBorders>
              <w:top w:val="single" w:sz="4" w:space="0" w:color="auto"/>
              <w:left w:val="single" w:sz="4" w:space="0" w:color="auto"/>
              <w:bottom w:val="single" w:sz="4" w:space="0" w:color="auto"/>
              <w:right w:val="single" w:sz="4" w:space="0" w:color="auto"/>
            </w:tcBorders>
          </w:tcPr>
          <w:p w14:paraId="5F06C1E1" w14:textId="4C5E49C9" w:rsidR="00677136" w:rsidRPr="002B00C5" w:rsidRDefault="00B76751" w:rsidP="00100599">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4" w:space="0" w:color="auto"/>
              <w:right w:val="single" w:sz="4" w:space="0" w:color="auto"/>
            </w:tcBorders>
          </w:tcPr>
          <w:p w14:paraId="2148AAD5" w14:textId="6F4FF9C2" w:rsidR="00677136" w:rsidRPr="002B00C5" w:rsidRDefault="00B76751" w:rsidP="00100599">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4" w:space="0" w:color="auto"/>
              <w:right w:val="double" w:sz="4" w:space="0" w:color="auto"/>
            </w:tcBorders>
          </w:tcPr>
          <w:p w14:paraId="7BCE7BE7" w14:textId="0BFB1ECC" w:rsidR="00677136" w:rsidRPr="002B00C5" w:rsidRDefault="00B76751" w:rsidP="00100599">
            <w:pPr>
              <w:jc w:val="center"/>
              <w:rPr>
                <w:rFonts w:ascii="Calibri" w:hAnsi="Calibri" w:cs="Tahoma"/>
                <w:bCs/>
                <w:sz w:val="22"/>
                <w:szCs w:val="22"/>
              </w:rPr>
            </w:pPr>
            <w:r>
              <w:rPr>
                <w:rFonts w:ascii="Calibri" w:hAnsi="Calibri" w:cs="Tahoma"/>
                <w:bCs/>
                <w:sz w:val="22"/>
                <w:szCs w:val="22"/>
              </w:rPr>
              <w:t>3</w:t>
            </w:r>
          </w:p>
        </w:tc>
        <w:tc>
          <w:tcPr>
            <w:tcW w:w="1256" w:type="dxa"/>
            <w:tcBorders>
              <w:top w:val="single" w:sz="4" w:space="0" w:color="auto"/>
              <w:left w:val="nil"/>
              <w:bottom w:val="single" w:sz="4" w:space="0" w:color="auto"/>
              <w:right w:val="single" w:sz="4" w:space="0" w:color="auto"/>
            </w:tcBorders>
          </w:tcPr>
          <w:p w14:paraId="3B74348B" w14:textId="18EFA98B" w:rsidR="00677136" w:rsidRPr="002B00C5" w:rsidRDefault="00B76751" w:rsidP="00100599">
            <w:pPr>
              <w:jc w:val="center"/>
              <w:rPr>
                <w:rFonts w:ascii="Calibri" w:hAnsi="Calibri" w:cs="Tahoma"/>
                <w:bCs/>
                <w:sz w:val="22"/>
                <w:szCs w:val="22"/>
              </w:rPr>
            </w:pPr>
            <w:proofErr w:type="gramStart"/>
            <w:r>
              <w:rPr>
                <w:rFonts w:ascii="Calibri" w:hAnsi="Calibri" w:cs="Tahoma"/>
                <w:bCs/>
                <w:sz w:val="22"/>
                <w:szCs w:val="22"/>
              </w:rPr>
              <w:t>84 :</w:t>
            </w:r>
            <w:proofErr w:type="gramEnd"/>
            <w:r>
              <w:rPr>
                <w:rFonts w:ascii="Calibri" w:hAnsi="Calibri" w:cs="Tahoma"/>
                <w:bCs/>
                <w:sz w:val="22"/>
                <w:szCs w:val="22"/>
              </w:rPr>
              <w:t xml:space="preserve"> 46</w:t>
            </w:r>
          </w:p>
        </w:tc>
        <w:tc>
          <w:tcPr>
            <w:tcW w:w="850" w:type="dxa"/>
            <w:tcBorders>
              <w:top w:val="single" w:sz="4" w:space="0" w:color="auto"/>
              <w:left w:val="single" w:sz="4" w:space="0" w:color="auto"/>
              <w:bottom w:val="single" w:sz="4" w:space="0" w:color="auto"/>
              <w:right w:val="single" w:sz="8" w:space="0" w:color="auto"/>
            </w:tcBorders>
          </w:tcPr>
          <w:p w14:paraId="74109A6D" w14:textId="32595893" w:rsidR="00677136" w:rsidRPr="002B00C5" w:rsidRDefault="00B76751" w:rsidP="00100599">
            <w:pPr>
              <w:jc w:val="center"/>
              <w:rPr>
                <w:rFonts w:ascii="Calibri" w:hAnsi="Calibri" w:cs="Tahoma"/>
                <w:bCs/>
                <w:sz w:val="22"/>
                <w:szCs w:val="22"/>
              </w:rPr>
            </w:pPr>
            <w:r>
              <w:rPr>
                <w:rFonts w:ascii="Calibri" w:hAnsi="Calibri" w:cs="Tahoma"/>
                <w:bCs/>
                <w:sz w:val="22"/>
                <w:szCs w:val="22"/>
              </w:rPr>
              <w:t>31</w:t>
            </w:r>
          </w:p>
        </w:tc>
      </w:tr>
      <w:tr w:rsidR="00677136" w:rsidRPr="00180819" w14:paraId="0FCDD127" w14:textId="77777777" w:rsidTr="0043019E">
        <w:tc>
          <w:tcPr>
            <w:tcW w:w="709" w:type="dxa"/>
            <w:tcBorders>
              <w:top w:val="single" w:sz="4" w:space="0" w:color="auto"/>
              <w:left w:val="single" w:sz="8" w:space="0" w:color="auto"/>
              <w:bottom w:val="single" w:sz="4" w:space="0" w:color="auto"/>
              <w:right w:val="double" w:sz="4" w:space="0" w:color="auto"/>
            </w:tcBorders>
            <w:shd w:val="clear" w:color="auto" w:fill="FFFF99"/>
          </w:tcPr>
          <w:p w14:paraId="14BF9CBE" w14:textId="77777777" w:rsidR="00677136" w:rsidRPr="00280227" w:rsidRDefault="00677136" w:rsidP="00100599">
            <w:pPr>
              <w:jc w:val="center"/>
              <w:rPr>
                <w:rFonts w:ascii="Calibri" w:hAnsi="Calibri" w:cs="Tahoma"/>
                <w:sz w:val="22"/>
                <w:szCs w:val="22"/>
              </w:rPr>
            </w:pPr>
            <w:r>
              <w:rPr>
                <w:rFonts w:ascii="Calibri" w:hAnsi="Calibri" w:cs="Tahoma"/>
                <w:sz w:val="22"/>
                <w:szCs w:val="22"/>
              </w:rPr>
              <w:t>3.</w:t>
            </w:r>
          </w:p>
        </w:tc>
        <w:tc>
          <w:tcPr>
            <w:tcW w:w="2835" w:type="dxa"/>
            <w:tcBorders>
              <w:top w:val="single" w:sz="4" w:space="0" w:color="auto"/>
              <w:left w:val="double" w:sz="4" w:space="0" w:color="auto"/>
              <w:bottom w:val="single" w:sz="4" w:space="0" w:color="auto"/>
              <w:right w:val="double" w:sz="4" w:space="0" w:color="auto"/>
            </w:tcBorders>
            <w:shd w:val="clear" w:color="auto" w:fill="auto"/>
          </w:tcPr>
          <w:p w14:paraId="15ECDCEC" w14:textId="32788E1C" w:rsidR="00677136" w:rsidRPr="002B00C5" w:rsidRDefault="00B76751" w:rsidP="00100599">
            <w:pPr>
              <w:rPr>
                <w:rFonts w:ascii="Calibri" w:hAnsi="Calibri" w:cs="Tahoma"/>
                <w:bCs/>
                <w:sz w:val="22"/>
                <w:szCs w:val="22"/>
              </w:rPr>
            </w:pPr>
            <w:r>
              <w:rPr>
                <w:rFonts w:ascii="Calibri" w:hAnsi="Calibri" w:cs="Tahoma"/>
                <w:bCs/>
                <w:sz w:val="22"/>
                <w:szCs w:val="22"/>
              </w:rPr>
              <w:t xml:space="preserve"> SK Třebechovice p. O.</w:t>
            </w:r>
          </w:p>
        </w:tc>
        <w:tc>
          <w:tcPr>
            <w:tcW w:w="810" w:type="dxa"/>
            <w:tcBorders>
              <w:top w:val="single" w:sz="4" w:space="0" w:color="auto"/>
              <w:left w:val="double" w:sz="4" w:space="0" w:color="auto"/>
              <w:bottom w:val="single" w:sz="4" w:space="0" w:color="auto"/>
              <w:right w:val="single" w:sz="4" w:space="0" w:color="auto"/>
            </w:tcBorders>
          </w:tcPr>
          <w:p w14:paraId="3AE4108B" w14:textId="490497F9" w:rsidR="00677136"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5A5B70EC" w14:textId="5423AA12" w:rsidR="00677136" w:rsidRPr="002B00C5" w:rsidRDefault="00B76751" w:rsidP="00100599">
            <w:pPr>
              <w:jc w:val="center"/>
              <w:rPr>
                <w:rFonts w:ascii="Calibri" w:hAnsi="Calibri" w:cs="Tahoma"/>
                <w:bCs/>
                <w:sz w:val="22"/>
                <w:szCs w:val="22"/>
              </w:rPr>
            </w:pPr>
            <w:r>
              <w:rPr>
                <w:rFonts w:ascii="Calibri" w:hAnsi="Calibri" w:cs="Tahoma"/>
                <w:bCs/>
                <w:sz w:val="22"/>
                <w:szCs w:val="22"/>
              </w:rPr>
              <w:t>9</w:t>
            </w:r>
          </w:p>
        </w:tc>
        <w:tc>
          <w:tcPr>
            <w:tcW w:w="810" w:type="dxa"/>
            <w:tcBorders>
              <w:top w:val="single" w:sz="4" w:space="0" w:color="auto"/>
              <w:left w:val="single" w:sz="4" w:space="0" w:color="auto"/>
              <w:bottom w:val="single" w:sz="4" w:space="0" w:color="auto"/>
              <w:right w:val="single" w:sz="4" w:space="0" w:color="auto"/>
            </w:tcBorders>
          </w:tcPr>
          <w:p w14:paraId="0107F211" w14:textId="58417444" w:rsidR="00677136" w:rsidRPr="002B00C5" w:rsidRDefault="00B76751" w:rsidP="00100599">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4" w:space="0" w:color="auto"/>
              <w:right w:val="single" w:sz="4" w:space="0" w:color="auto"/>
            </w:tcBorders>
          </w:tcPr>
          <w:p w14:paraId="28DE31F8" w14:textId="6A2D71DF" w:rsidR="00677136" w:rsidRPr="002B00C5" w:rsidRDefault="00B76751" w:rsidP="00100599">
            <w:pPr>
              <w:jc w:val="center"/>
              <w:rPr>
                <w:rFonts w:ascii="Calibri" w:hAnsi="Calibri" w:cs="Tahoma"/>
                <w:bCs/>
                <w:sz w:val="22"/>
                <w:szCs w:val="22"/>
              </w:rPr>
            </w:pPr>
            <w:r>
              <w:rPr>
                <w:rFonts w:ascii="Calibri" w:hAnsi="Calibri" w:cs="Tahoma"/>
                <w:bCs/>
                <w:sz w:val="22"/>
                <w:szCs w:val="22"/>
              </w:rPr>
              <w:t>2</w:t>
            </w:r>
          </w:p>
        </w:tc>
        <w:tc>
          <w:tcPr>
            <w:tcW w:w="811" w:type="dxa"/>
            <w:tcBorders>
              <w:top w:val="single" w:sz="4" w:space="0" w:color="auto"/>
              <w:left w:val="single" w:sz="4" w:space="0" w:color="auto"/>
              <w:bottom w:val="single" w:sz="4" w:space="0" w:color="auto"/>
              <w:right w:val="double" w:sz="4" w:space="0" w:color="auto"/>
            </w:tcBorders>
          </w:tcPr>
          <w:p w14:paraId="6F2FCEFC" w14:textId="3BD93780" w:rsidR="00677136" w:rsidRPr="002B00C5" w:rsidRDefault="00B76751" w:rsidP="00100599">
            <w:pPr>
              <w:jc w:val="center"/>
              <w:rPr>
                <w:rFonts w:ascii="Calibri" w:hAnsi="Calibri" w:cs="Tahoma"/>
                <w:bCs/>
                <w:sz w:val="22"/>
                <w:szCs w:val="22"/>
              </w:rPr>
            </w:pPr>
            <w:r>
              <w:rPr>
                <w:rFonts w:ascii="Calibri" w:hAnsi="Calibri" w:cs="Tahoma"/>
                <w:bCs/>
                <w:sz w:val="22"/>
                <w:szCs w:val="22"/>
              </w:rPr>
              <w:t>3</w:t>
            </w:r>
          </w:p>
        </w:tc>
        <w:tc>
          <w:tcPr>
            <w:tcW w:w="1256" w:type="dxa"/>
            <w:tcBorders>
              <w:top w:val="single" w:sz="4" w:space="0" w:color="auto"/>
              <w:left w:val="nil"/>
              <w:bottom w:val="single" w:sz="4" w:space="0" w:color="auto"/>
              <w:right w:val="single" w:sz="4" w:space="0" w:color="auto"/>
            </w:tcBorders>
          </w:tcPr>
          <w:p w14:paraId="1824815D" w14:textId="6B893A3E" w:rsidR="00677136" w:rsidRPr="002B00C5" w:rsidRDefault="00B76751" w:rsidP="00100599">
            <w:pPr>
              <w:jc w:val="center"/>
              <w:rPr>
                <w:rFonts w:ascii="Calibri" w:hAnsi="Calibri" w:cs="Tahoma"/>
                <w:bCs/>
                <w:sz w:val="22"/>
                <w:szCs w:val="22"/>
              </w:rPr>
            </w:pPr>
            <w:proofErr w:type="gramStart"/>
            <w:r>
              <w:rPr>
                <w:rFonts w:ascii="Calibri" w:hAnsi="Calibri" w:cs="Tahoma"/>
                <w:bCs/>
                <w:sz w:val="22"/>
                <w:szCs w:val="22"/>
              </w:rPr>
              <w:t>80 :</w:t>
            </w:r>
            <w:proofErr w:type="gramEnd"/>
            <w:r>
              <w:rPr>
                <w:rFonts w:ascii="Calibri" w:hAnsi="Calibri" w:cs="Tahoma"/>
                <w:bCs/>
                <w:sz w:val="22"/>
                <w:szCs w:val="22"/>
              </w:rPr>
              <w:t xml:space="preserve"> 56</w:t>
            </w:r>
          </w:p>
        </w:tc>
        <w:tc>
          <w:tcPr>
            <w:tcW w:w="850" w:type="dxa"/>
            <w:tcBorders>
              <w:top w:val="single" w:sz="4" w:space="0" w:color="auto"/>
              <w:left w:val="single" w:sz="4" w:space="0" w:color="auto"/>
              <w:bottom w:val="single" w:sz="4" w:space="0" w:color="auto"/>
              <w:right w:val="single" w:sz="8" w:space="0" w:color="auto"/>
            </w:tcBorders>
          </w:tcPr>
          <w:p w14:paraId="4B83868E" w14:textId="4A5FD008" w:rsidR="00677136" w:rsidRPr="002B00C5" w:rsidRDefault="00B76751" w:rsidP="00100599">
            <w:pPr>
              <w:jc w:val="center"/>
              <w:rPr>
                <w:rFonts w:ascii="Calibri" w:hAnsi="Calibri" w:cs="Tahoma"/>
                <w:bCs/>
                <w:sz w:val="22"/>
                <w:szCs w:val="22"/>
              </w:rPr>
            </w:pPr>
            <w:r>
              <w:rPr>
                <w:rFonts w:ascii="Calibri" w:hAnsi="Calibri" w:cs="Tahoma"/>
                <w:bCs/>
                <w:sz w:val="22"/>
                <w:szCs w:val="22"/>
              </w:rPr>
              <w:t>29</w:t>
            </w:r>
          </w:p>
        </w:tc>
      </w:tr>
      <w:tr w:rsidR="00677136" w:rsidRPr="00180819" w14:paraId="485B94D7" w14:textId="77777777" w:rsidTr="00100599">
        <w:tc>
          <w:tcPr>
            <w:tcW w:w="709" w:type="dxa"/>
            <w:tcBorders>
              <w:top w:val="single" w:sz="4" w:space="0" w:color="auto"/>
              <w:left w:val="single" w:sz="8" w:space="0" w:color="auto"/>
              <w:bottom w:val="single" w:sz="4" w:space="0" w:color="auto"/>
              <w:right w:val="double" w:sz="4" w:space="0" w:color="auto"/>
            </w:tcBorders>
            <w:shd w:val="clear" w:color="auto" w:fill="FFFF99"/>
          </w:tcPr>
          <w:p w14:paraId="65DD774B" w14:textId="77777777" w:rsidR="00677136" w:rsidRPr="00280227" w:rsidRDefault="00677136" w:rsidP="00100599">
            <w:pPr>
              <w:jc w:val="center"/>
              <w:rPr>
                <w:rFonts w:ascii="Calibri" w:hAnsi="Calibri" w:cs="Tahoma"/>
                <w:sz w:val="22"/>
                <w:szCs w:val="22"/>
              </w:rPr>
            </w:pPr>
            <w:r>
              <w:rPr>
                <w:rFonts w:ascii="Calibri" w:hAnsi="Calibri" w:cs="Tahoma"/>
                <w:sz w:val="22"/>
                <w:szCs w:val="22"/>
              </w:rPr>
              <w:t>4.</w:t>
            </w:r>
          </w:p>
        </w:tc>
        <w:tc>
          <w:tcPr>
            <w:tcW w:w="2835" w:type="dxa"/>
            <w:tcBorders>
              <w:top w:val="single" w:sz="4" w:space="0" w:color="auto"/>
              <w:left w:val="double" w:sz="4" w:space="0" w:color="auto"/>
              <w:bottom w:val="single" w:sz="4" w:space="0" w:color="auto"/>
              <w:right w:val="double" w:sz="4" w:space="0" w:color="auto"/>
            </w:tcBorders>
          </w:tcPr>
          <w:p w14:paraId="7C3665F0" w14:textId="48B7B4C3" w:rsidR="00677136" w:rsidRPr="002B00C5" w:rsidRDefault="00B76751" w:rsidP="00100599">
            <w:pPr>
              <w:rPr>
                <w:rFonts w:ascii="Calibri" w:hAnsi="Calibri" w:cs="Tahoma"/>
                <w:bCs/>
                <w:sz w:val="22"/>
                <w:szCs w:val="22"/>
              </w:rPr>
            </w:pPr>
            <w:r>
              <w:rPr>
                <w:rFonts w:ascii="Calibri" w:hAnsi="Calibri" w:cs="Tahoma"/>
                <w:bCs/>
                <w:sz w:val="22"/>
                <w:szCs w:val="22"/>
              </w:rPr>
              <w:t xml:space="preserve"> TJ Lanškroun</w:t>
            </w:r>
          </w:p>
        </w:tc>
        <w:tc>
          <w:tcPr>
            <w:tcW w:w="810" w:type="dxa"/>
            <w:tcBorders>
              <w:top w:val="single" w:sz="4" w:space="0" w:color="auto"/>
              <w:left w:val="double" w:sz="4" w:space="0" w:color="auto"/>
              <w:bottom w:val="single" w:sz="4" w:space="0" w:color="auto"/>
              <w:right w:val="single" w:sz="4" w:space="0" w:color="auto"/>
            </w:tcBorders>
          </w:tcPr>
          <w:p w14:paraId="4DF1A564" w14:textId="515DB25D" w:rsidR="00677136"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4A62DB3F" w14:textId="77405F3C" w:rsidR="00677136" w:rsidRPr="002B00C5" w:rsidRDefault="00B76751" w:rsidP="00100599">
            <w:pPr>
              <w:jc w:val="center"/>
              <w:rPr>
                <w:rFonts w:ascii="Calibri" w:hAnsi="Calibri" w:cs="Tahoma"/>
                <w:bCs/>
                <w:sz w:val="22"/>
                <w:szCs w:val="22"/>
              </w:rPr>
            </w:pPr>
            <w:r>
              <w:rPr>
                <w:rFonts w:ascii="Calibri" w:hAnsi="Calibri" w:cs="Tahoma"/>
                <w:bCs/>
                <w:sz w:val="22"/>
                <w:szCs w:val="22"/>
              </w:rPr>
              <w:t>8</w:t>
            </w:r>
          </w:p>
        </w:tc>
        <w:tc>
          <w:tcPr>
            <w:tcW w:w="810" w:type="dxa"/>
            <w:tcBorders>
              <w:top w:val="single" w:sz="4" w:space="0" w:color="auto"/>
              <w:left w:val="single" w:sz="4" w:space="0" w:color="auto"/>
              <w:bottom w:val="single" w:sz="4" w:space="0" w:color="auto"/>
              <w:right w:val="single" w:sz="4" w:space="0" w:color="auto"/>
            </w:tcBorders>
          </w:tcPr>
          <w:p w14:paraId="4D81EBA2" w14:textId="62164325" w:rsidR="00677136" w:rsidRPr="002B00C5" w:rsidRDefault="00B76751" w:rsidP="00100599">
            <w:pPr>
              <w:jc w:val="center"/>
              <w:rPr>
                <w:rFonts w:ascii="Calibri" w:hAnsi="Calibri" w:cs="Tahoma"/>
                <w:bCs/>
                <w:sz w:val="22"/>
                <w:szCs w:val="22"/>
              </w:rPr>
            </w:pPr>
            <w:r>
              <w:rPr>
                <w:rFonts w:ascii="Calibri" w:hAnsi="Calibri" w:cs="Tahoma"/>
                <w:bCs/>
                <w:sz w:val="22"/>
                <w:szCs w:val="22"/>
              </w:rPr>
              <w:t>2</w:t>
            </w:r>
          </w:p>
        </w:tc>
        <w:tc>
          <w:tcPr>
            <w:tcW w:w="810" w:type="dxa"/>
            <w:tcBorders>
              <w:top w:val="single" w:sz="4" w:space="0" w:color="auto"/>
              <w:left w:val="single" w:sz="4" w:space="0" w:color="auto"/>
              <w:bottom w:val="single" w:sz="4" w:space="0" w:color="auto"/>
              <w:right w:val="single" w:sz="4" w:space="0" w:color="auto"/>
            </w:tcBorders>
          </w:tcPr>
          <w:p w14:paraId="0C398756" w14:textId="6C767584" w:rsidR="00677136" w:rsidRPr="002B00C5" w:rsidRDefault="00B76751" w:rsidP="00100599">
            <w:pPr>
              <w:jc w:val="center"/>
              <w:rPr>
                <w:rFonts w:ascii="Calibri" w:hAnsi="Calibri" w:cs="Tahoma"/>
                <w:bCs/>
                <w:sz w:val="22"/>
                <w:szCs w:val="22"/>
              </w:rPr>
            </w:pPr>
            <w:r>
              <w:rPr>
                <w:rFonts w:ascii="Calibri" w:hAnsi="Calibri" w:cs="Tahoma"/>
                <w:bCs/>
                <w:sz w:val="22"/>
                <w:szCs w:val="22"/>
              </w:rPr>
              <w:t>0</w:t>
            </w:r>
          </w:p>
        </w:tc>
        <w:tc>
          <w:tcPr>
            <w:tcW w:w="811" w:type="dxa"/>
            <w:tcBorders>
              <w:top w:val="single" w:sz="4" w:space="0" w:color="auto"/>
              <w:left w:val="single" w:sz="4" w:space="0" w:color="auto"/>
              <w:bottom w:val="single" w:sz="4" w:space="0" w:color="auto"/>
              <w:right w:val="double" w:sz="4" w:space="0" w:color="auto"/>
            </w:tcBorders>
          </w:tcPr>
          <w:p w14:paraId="1609ADC9" w14:textId="1732F69B" w:rsidR="00677136" w:rsidRPr="002B00C5" w:rsidRDefault="00B76751" w:rsidP="00100599">
            <w:pPr>
              <w:jc w:val="center"/>
              <w:rPr>
                <w:rFonts w:ascii="Calibri" w:hAnsi="Calibri" w:cs="Tahoma"/>
                <w:bCs/>
                <w:sz w:val="22"/>
                <w:szCs w:val="22"/>
              </w:rPr>
            </w:pPr>
            <w:r>
              <w:rPr>
                <w:rFonts w:ascii="Calibri" w:hAnsi="Calibri" w:cs="Tahoma"/>
                <w:bCs/>
                <w:sz w:val="22"/>
                <w:szCs w:val="22"/>
              </w:rPr>
              <w:t>4</w:t>
            </w:r>
          </w:p>
        </w:tc>
        <w:tc>
          <w:tcPr>
            <w:tcW w:w="1256" w:type="dxa"/>
            <w:tcBorders>
              <w:top w:val="single" w:sz="4" w:space="0" w:color="auto"/>
              <w:left w:val="nil"/>
              <w:bottom w:val="single" w:sz="4" w:space="0" w:color="auto"/>
              <w:right w:val="single" w:sz="4" w:space="0" w:color="auto"/>
            </w:tcBorders>
          </w:tcPr>
          <w:p w14:paraId="0C5CACB3" w14:textId="4FCDCF70" w:rsidR="00677136" w:rsidRPr="002B00C5" w:rsidRDefault="00B76751" w:rsidP="00100599">
            <w:pPr>
              <w:jc w:val="center"/>
              <w:rPr>
                <w:rFonts w:ascii="Calibri" w:hAnsi="Calibri" w:cs="Tahoma"/>
                <w:bCs/>
                <w:sz w:val="22"/>
                <w:szCs w:val="22"/>
              </w:rPr>
            </w:pPr>
            <w:proofErr w:type="gramStart"/>
            <w:r>
              <w:rPr>
                <w:rFonts w:ascii="Calibri" w:hAnsi="Calibri" w:cs="Tahoma"/>
                <w:bCs/>
                <w:sz w:val="22"/>
                <w:szCs w:val="22"/>
              </w:rPr>
              <w:t>61 :</w:t>
            </w:r>
            <w:proofErr w:type="gramEnd"/>
            <w:r>
              <w:rPr>
                <w:rFonts w:ascii="Calibri" w:hAnsi="Calibri" w:cs="Tahoma"/>
                <w:bCs/>
                <w:sz w:val="22"/>
                <w:szCs w:val="22"/>
              </w:rPr>
              <w:t xml:space="preserve"> 43</w:t>
            </w:r>
          </w:p>
        </w:tc>
        <w:tc>
          <w:tcPr>
            <w:tcW w:w="850" w:type="dxa"/>
            <w:tcBorders>
              <w:top w:val="single" w:sz="4" w:space="0" w:color="auto"/>
              <w:left w:val="single" w:sz="4" w:space="0" w:color="auto"/>
              <w:bottom w:val="single" w:sz="4" w:space="0" w:color="auto"/>
              <w:right w:val="single" w:sz="8" w:space="0" w:color="auto"/>
            </w:tcBorders>
          </w:tcPr>
          <w:p w14:paraId="5A59F6BD" w14:textId="56F5BBA3" w:rsidR="00677136" w:rsidRPr="002B00C5" w:rsidRDefault="00B76751" w:rsidP="00100599">
            <w:pPr>
              <w:jc w:val="center"/>
              <w:rPr>
                <w:rFonts w:ascii="Calibri" w:hAnsi="Calibri" w:cs="Tahoma"/>
                <w:bCs/>
                <w:sz w:val="22"/>
                <w:szCs w:val="22"/>
              </w:rPr>
            </w:pPr>
            <w:r>
              <w:rPr>
                <w:rFonts w:ascii="Calibri" w:hAnsi="Calibri" w:cs="Tahoma"/>
                <w:bCs/>
                <w:sz w:val="22"/>
                <w:szCs w:val="22"/>
              </w:rPr>
              <w:t>28</w:t>
            </w:r>
          </w:p>
        </w:tc>
      </w:tr>
      <w:tr w:rsidR="00677136" w:rsidRPr="00180819" w14:paraId="4693512A" w14:textId="77777777" w:rsidTr="00100599">
        <w:tc>
          <w:tcPr>
            <w:tcW w:w="709" w:type="dxa"/>
            <w:tcBorders>
              <w:top w:val="single" w:sz="4" w:space="0" w:color="auto"/>
              <w:left w:val="single" w:sz="8" w:space="0" w:color="auto"/>
              <w:bottom w:val="single" w:sz="4" w:space="0" w:color="auto"/>
              <w:right w:val="double" w:sz="4" w:space="0" w:color="auto"/>
            </w:tcBorders>
            <w:shd w:val="clear" w:color="auto" w:fill="FFFF99"/>
          </w:tcPr>
          <w:p w14:paraId="7C69D052" w14:textId="77777777" w:rsidR="00677136" w:rsidRPr="00280227" w:rsidRDefault="00677136" w:rsidP="00100599">
            <w:pPr>
              <w:jc w:val="center"/>
              <w:rPr>
                <w:rFonts w:ascii="Calibri" w:hAnsi="Calibri" w:cs="Tahoma"/>
                <w:sz w:val="22"/>
                <w:szCs w:val="22"/>
              </w:rPr>
            </w:pPr>
            <w:r>
              <w:rPr>
                <w:rFonts w:ascii="Calibri" w:hAnsi="Calibri" w:cs="Tahoma"/>
                <w:sz w:val="22"/>
                <w:szCs w:val="22"/>
              </w:rPr>
              <w:t>5.</w:t>
            </w:r>
          </w:p>
        </w:tc>
        <w:tc>
          <w:tcPr>
            <w:tcW w:w="2835" w:type="dxa"/>
            <w:tcBorders>
              <w:top w:val="single" w:sz="4" w:space="0" w:color="auto"/>
              <w:left w:val="double" w:sz="4" w:space="0" w:color="auto"/>
              <w:bottom w:val="single" w:sz="4" w:space="0" w:color="auto"/>
              <w:right w:val="double" w:sz="4" w:space="0" w:color="auto"/>
            </w:tcBorders>
          </w:tcPr>
          <w:p w14:paraId="0269E04A" w14:textId="134D2BE4" w:rsidR="00677136" w:rsidRPr="002B00C5" w:rsidRDefault="00B76751" w:rsidP="00100599">
            <w:pPr>
              <w:rPr>
                <w:rFonts w:ascii="Calibri" w:hAnsi="Calibri" w:cs="Tahoma"/>
                <w:bCs/>
                <w:sz w:val="22"/>
                <w:szCs w:val="22"/>
              </w:rPr>
            </w:pPr>
            <w:r>
              <w:rPr>
                <w:rFonts w:ascii="Calibri" w:hAnsi="Calibri" w:cs="Tahoma"/>
                <w:bCs/>
                <w:sz w:val="22"/>
                <w:szCs w:val="22"/>
              </w:rPr>
              <w:t xml:space="preserve"> HC Hlinsko</w:t>
            </w:r>
          </w:p>
        </w:tc>
        <w:tc>
          <w:tcPr>
            <w:tcW w:w="810" w:type="dxa"/>
            <w:tcBorders>
              <w:top w:val="single" w:sz="4" w:space="0" w:color="auto"/>
              <w:left w:val="double" w:sz="4" w:space="0" w:color="auto"/>
              <w:bottom w:val="single" w:sz="4" w:space="0" w:color="auto"/>
              <w:right w:val="single" w:sz="4" w:space="0" w:color="auto"/>
            </w:tcBorders>
          </w:tcPr>
          <w:p w14:paraId="32CE2C28" w14:textId="4D3FF54F" w:rsidR="00677136"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2A80D9FE" w14:textId="7B9273CF" w:rsidR="00677136" w:rsidRPr="002B00C5" w:rsidRDefault="00B76751" w:rsidP="00100599">
            <w:pPr>
              <w:jc w:val="center"/>
              <w:rPr>
                <w:rFonts w:ascii="Calibri" w:hAnsi="Calibri" w:cs="Tahoma"/>
                <w:bCs/>
                <w:sz w:val="22"/>
                <w:szCs w:val="22"/>
              </w:rPr>
            </w:pPr>
            <w:r>
              <w:rPr>
                <w:rFonts w:ascii="Calibri" w:hAnsi="Calibri" w:cs="Tahoma"/>
                <w:bCs/>
                <w:sz w:val="22"/>
                <w:szCs w:val="22"/>
              </w:rPr>
              <w:t>8</w:t>
            </w:r>
          </w:p>
        </w:tc>
        <w:tc>
          <w:tcPr>
            <w:tcW w:w="810" w:type="dxa"/>
            <w:tcBorders>
              <w:top w:val="single" w:sz="4" w:space="0" w:color="auto"/>
              <w:left w:val="single" w:sz="4" w:space="0" w:color="auto"/>
              <w:bottom w:val="single" w:sz="4" w:space="0" w:color="auto"/>
              <w:right w:val="single" w:sz="4" w:space="0" w:color="auto"/>
            </w:tcBorders>
          </w:tcPr>
          <w:p w14:paraId="2C37BF7D" w14:textId="0B1AD89B" w:rsidR="00677136" w:rsidRPr="002B00C5" w:rsidRDefault="00B76751" w:rsidP="00100599">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71B9EC8F" w14:textId="17872C50" w:rsidR="00677136" w:rsidRPr="002B00C5" w:rsidRDefault="00B76751" w:rsidP="00100599">
            <w:pPr>
              <w:jc w:val="center"/>
              <w:rPr>
                <w:rFonts w:ascii="Calibri" w:hAnsi="Calibri" w:cs="Tahoma"/>
                <w:bCs/>
                <w:sz w:val="22"/>
                <w:szCs w:val="22"/>
              </w:rPr>
            </w:pPr>
            <w:r>
              <w:rPr>
                <w:rFonts w:ascii="Calibri" w:hAnsi="Calibri" w:cs="Tahoma"/>
                <w:bCs/>
                <w:sz w:val="22"/>
                <w:szCs w:val="22"/>
              </w:rPr>
              <w:t>0</w:t>
            </w:r>
          </w:p>
        </w:tc>
        <w:tc>
          <w:tcPr>
            <w:tcW w:w="811" w:type="dxa"/>
            <w:tcBorders>
              <w:top w:val="single" w:sz="4" w:space="0" w:color="auto"/>
              <w:left w:val="single" w:sz="4" w:space="0" w:color="auto"/>
              <w:bottom w:val="single" w:sz="4" w:space="0" w:color="auto"/>
              <w:right w:val="double" w:sz="4" w:space="0" w:color="auto"/>
            </w:tcBorders>
          </w:tcPr>
          <w:p w14:paraId="04B5151A" w14:textId="192B4844" w:rsidR="00677136" w:rsidRPr="002B00C5" w:rsidRDefault="00B76751" w:rsidP="00100599">
            <w:pPr>
              <w:jc w:val="center"/>
              <w:rPr>
                <w:rFonts w:ascii="Calibri" w:hAnsi="Calibri" w:cs="Tahoma"/>
                <w:bCs/>
                <w:sz w:val="22"/>
                <w:szCs w:val="22"/>
              </w:rPr>
            </w:pPr>
            <w:r>
              <w:rPr>
                <w:rFonts w:ascii="Calibri" w:hAnsi="Calibri" w:cs="Tahoma"/>
                <w:bCs/>
                <w:sz w:val="22"/>
                <w:szCs w:val="22"/>
              </w:rPr>
              <w:t>5</w:t>
            </w:r>
          </w:p>
        </w:tc>
        <w:tc>
          <w:tcPr>
            <w:tcW w:w="1256" w:type="dxa"/>
            <w:tcBorders>
              <w:top w:val="single" w:sz="4" w:space="0" w:color="auto"/>
              <w:left w:val="nil"/>
              <w:bottom w:val="single" w:sz="4" w:space="0" w:color="auto"/>
              <w:right w:val="single" w:sz="4" w:space="0" w:color="auto"/>
            </w:tcBorders>
          </w:tcPr>
          <w:p w14:paraId="31F73055" w14:textId="37FE7811" w:rsidR="00677136" w:rsidRPr="002B00C5" w:rsidRDefault="00B76751" w:rsidP="00100599">
            <w:pPr>
              <w:jc w:val="center"/>
              <w:rPr>
                <w:rFonts w:ascii="Calibri" w:hAnsi="Calibri" w:cs="Tahoma"/>
                <w:bCs/>
                <w:sz w:val="22"/>
                <w:szCs w:val="22"/>
              </w:rPr>
            </w:pPr>
            <w:proofErr w:type="gramStart"/>
            <w:r>
              <w:rPr>
                <w:rFonts w:ascii="Calibri" w:hAnsi="Calibri" w:cs="Tahoma"/>
                <w:bCs/>
                <w:sz w:val="22"/>
                <w:szCs w:val="22"/>
              </w:rPr>
              <w:t>66 :</w:t>
            </w:r>
            <w:proofErr w:type="gramEnd"/>
            <w:r>
              <w:rPr>
                <w:rFonts w:ascii="Calibri" w:hAnsi="Calibri" w:cs="Tahoma"/>
                <w:bCs/>
                <w:sz w:val="22"/>
                <w:szCs w:val="22"/>
              </w:rPr>
              <w:t xml:space="preserve"> 45</w:t>
            </w:r>
          </w:p>
        </w:tc>
        <w:tc>
          <w:tcPr>
            <w:tcW w:w="850" w:type="dxa"/>
            <w:tcBorders>
              <w:top w:val="single" w:sz="4" w:space="0" w:color="auto"/>
              <w:left w:val="single" w:sz="4" w:space="0" w:color="auto"/>
              <w:bottom w:val="single" w:sz="4" w:space="0" w:color="auto"/>
              <w:right w:val="single" w:sz="8" w:space="0" w:color="auto"/>
            </w:tcBorders>
          </w:tcPr>
          <w:p w14:paraId="7305F4F5" w14:textId="3605F590" w:rsidR="00677136" w:rsidRPr="002B00C5" w:rsidRDefault="00B76751" w:rsidP="00100599">
            <w:pPr>
              <w:jc w:val="center"/>
              <w:rPr>
                <w:rFonts w:ascii="Calibri" w:hAnsi="Calibri" w:cs="Tahoma"/>
                <w:bCs/>
                <w:sz w:val="22"/>
                <w:szCs w:val="22"/>
              </w:rPr>
            </w:pPr>
            <w:r>
              <w:rPr>
                <w:rFonts w:ascii="Calibri" w:hAnsi="Calibri" w:cs="Tahoma"/>
                <w:bCs/>
                <w:sz w:val="22"/>
                <w:szCs w:val="22"/>
              </w:rPr>
              <w:t>26</w:t>
            </w:r>
          </w:p>
        </w:tc>
      </w:tr>
      <w:tr w:rsidR="001E6E0C" w:rsidRPr="00180819" w14:paraId="1006CC39" w14:textId="77777777" w:rsidTr="00100599">
        <w:tc>
          <w:tcPr>
            <w:tcW w:w="709" w:type="dxa"/>
            <w:tcBorders>
              <w:top w:val="single" w:sz="4" w:space="0" w:color="auto"/>
              <w:left w:val="single" w:sz="8" w:space="0" w:color="auto"/>
              <w:bottom w:val="single" w:sz="4" w:space="0" w:color="auto"/>
              <w:right w:val="double" w:sz="4" w:space="0" w:color="auto"/>
            </w:tcBorders>
            <w:shd w:val="clear" w:color="auto" w:fill="FFFF99"/>
          </w:tcPr>
          <w:p w14:paraId="55D4B126" w14:textId="69FC8BB2" w:rsidR="001E6E0C" w:rsidRDefault="001E6E0C" w:rsidP="00100599">
            <w:pPr>
              <w:jc w:val="center"/>
              <w:rPr>
                <w:rFonts w:ascii="Calibri" w:hAnsi="Calibri" w:cs="Tahoma"/>
                <w:sz w:val="22"/>
                <w:szCs w:val="22"/>
              </w:rPr>
            </w:pPr>
            <w:r>
              <w:rPr>
                <w:rFonts w:ascii="Calibri" w:hAnsi="Calibri" w:cs="Tahoma"/>
                <w:sz w:val="22"/>
                <w:szCs w:val="22"/>
              </w:rPr>
              <w:t>6.</w:t>
            </w:r>
          </w:p>
        </w:tc>
        <w:tc>
          <w:tcPr>
            <w:tcW w:w="2835" w:type="dxa"/>
            <w:tcBorders>
              <w:top w:val="single" w:sz="4" w:space="0" w:color="auto"/>
              <w:left w:val="double" w:sz="4" w:space="0" w:color="auto"/>
              <w:bottom w:val="single" w:sz="4" w:space="0" w:color="auto"/>
              <w:right w:val="double" w:sz="4" w:space="0" w:color="auto"/>
            </w:tcBorders>
          </w:tcPr>
          <w:p w14:paraId="5B9CF351" w14:textId="2E5B1E02" w:rsidR="001E6E0C" w:rsidRDefault="00B76751" w:rsidP="00100599">
            <w:pPr>
              <w:rPr>
                <w:rFonts w:ascii="Calibri" w:hAnsi="Calibri" w:cs="Tahoma"/>
                <w:bCs/>
                <w:sz w:val="22"/>
                <w:szCs w:val="22"/>
              </w:rPr>
            </w:pPr>
            <w:r>
              <w:rPr>
                <w:rFonts w:ascii="Calibri" w:hAnsi="Calibri" w:cs="Tahoma"/>
                <w:bCs/>
                <w:sz w:val="22"/>
                <w:szCs w:val="22"/>
              </w:rPr>
              <w:t xml:space="preserve"> HC Náchod</w:t>
            </w:r>
          </w:p>
        </w:tc>
        <w:tc>
          <w:tcPr>
            <w:tcW w:w="810" w:type="dxa"/>
            <w:tcBorders>
              <w:top w:val="single" w:sz="4" w:space="0" w:color="auto"/>
              <w:left w:val="double" w:sz="4" w:space="0" w:color="auto"/>
              <w:bottom w:val="single" w:sz="4" w:space="0" w:color="auto"/>
              <w:right w:val="single" w:sz="4" w:space="0" w:color="auto"/>
            </w:tcBorders>
          </w:tcPr>
          <w:p w14:paraId="2F2F5593" w14:textId="4A2BEBF5" w:rsidR="001E6E0C" w:rsidRDefault="0094372B" w:rsidP="00100599">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45F2B880" w14:textId="3C71C582" w:rsidR="001E6E0C" w:rsidRDefault="00B76751" w:rsidP="00100599">
            <w:pPr>
              <w:jc w:val="center"/>
              <w:rPr>
                <w:rFonts w:ascii="Calibri" w:hAnsi="Calibri" w:cs="Tahoma"/>
                <w:bCs/>
                <w:sz w:val="22"/>
                <w:szCs w:val="22"/>
              </w:rPr>
            </w:pPr>
            <w:r>
              <w:rPr>
                <w:rFonts w:ascii="Calibri" w:hAnsi="Calibri" w:cs="Tahoma"/>
                <w:bCs/>
                <w:sz w:val="22"/>
                <w:szCs w:val="22"/>
              </w:rPr>
              <w:t>4</w:t>
            </w:r>
          </w:p>
        </w:tc>
        <w:tc>
          <w:tcPr>
            <w:tcW w:w="810" w:type="dxa"/>
            <w:tcBorders>
              <w:top w:val="single" w:sz="4" w:space="0" w:color="auto"/>
              <w:left w:val="single" w:sz="4" w:space="0" w:color="auto"/>
              <w:bottom w:val="single" w:sz="4" w:space="0" w:color="auto"/>
              <w:right w:val="single" w:sz="4" w:space="0" w:color="auto"/>
            </w:tcBorders>
          </w:tcPr>
          <w:p w14:paraId="0B9CE703" w14:textId="1FF476F2" w:rsidR="001E6E0C" w:rsidRDefault="00B76751" w:rsidP="00100599">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4" w:space="0" w:color="auto"/>
              <w:right w:val="single" w:sz="4" w:space="0" w:color="auto"/>
            </w:tcBorders>
          </w:tcPr>
          <w:p w14:paraId="1D570FC5" w14:textId="37BBA725" w:rsidR="001E6E0C" w:rsidRDefault="00B76751" w:rsidP="00100599">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4" w:space="0" w:color="auto"/>
              <w:right w:val="double" w:sz="4" w:space="0" w:color="auto"/>
            </w:tcBorders>
          </w:tcPr>
          <w:p w14:paraId="3004BC74" w14:textId="2C8015C5" w:rsidR="001E6E0C" w:rsidRDefault="00B76751" w:rsidP="00100599">
            <w:pPr>
              <w:jc w:val="center"/>
              <w:rPr>
                <w:rFonts w:ascii="Calibri" w:hAnsi="Calibri" w:cs="Tahoma"/>
                <w:bCs/>
                <w:sz w:val="22"/>
                <w:szCs w:val="22"/>
              </w:rPr>
            </w:pPr>
            <w:r>
              <w:rPr>
                <w:rFonts w:ascii="Calibri" w:hAnsi="Calibri" w:cs="Tahoma"/>
                <w:bCs/>
                <w:sz w:val="22"/>
                <w:szCs w:val="22"/>
              </w:rPr>
              <w:t>9</w:t>
            </w:r>
          </w:p>
        </w:tc>
        <w:tc>
          <w:tcPr>
            <w:tcW w:w="1256" w:type="dxa"/>
            <w:tcBorders>
              <w:top w:val="single" w:sz="4" w:space="0" w:color="auto"/>
              <w:left w:val="nil"/>
              <w:bottom w:val="single" w:sz="4" w:space="0" w:color="auto"/>
              <w:right w:val="single" w:sz="4" w:space="0" w:color="auto"/>
            </w:tcBorders>
          </w:tcPr>
          <w:p w14:paraId="40BE7759" w14:textId="051DA7A1" w:rsidR="001E6E0C" w:rsidRDefault="00B76751" w:rsidP="00100599">
            <w:pPr>
              <w:jc w:val="center"/>
              <w:rPr>
                <w:rFonts w:ascii="Calibri" w:hAnsi="Calibri" w:cs="Tahoma"/>
                <w:bCs/>
                <w:sz w:val="22"/>
                <w:szCs w:val="22"/>
              </w:rPr>
            </w:pPr>
            <w:proofErr w:type="gramStart"/>
            <w:r>
              <w:rPr>
                <w:rFonts w:ascii="Calibri" w:hAnsi="Calibri" w:cs="Tahoma"/>
                <w:bCs/>
                <w:sz w:val="22"/>
                <w:szCs w:val="22"/>
              </w:rPr>
              <w:t>46 :</w:t>
            </w:r>
            <w:proofErr w:type="gramEnd"/>
            <w:r>
              <w:rPr>
                <w:rFonts w:ascii="Calibri" w:hAnsi="Calibri" w:cs="Tahoma"/>
                <w:bCs/>
                <w:sz w:val="22"/>
                <w:szCs w:val="22"/>
              </w:rPr>
              <w:t xml:space="preserve"> 60</w:t>
            </w:r>
          </w:p>
        </w:tc>
        <w:tc>
          <w:tcPr>
            <w:tcW w:w="850" w:type="dxa"/>
            <w:tcBorders>
              <w:top w:val="single" w:sz="4" w:space="0" w:color="auto"/>
              <w:left w:val="single" w:sz="4" w:space="0" w:color="auto"/>
              <w:bottom w:val="single" w:sz="4" w:space="0" w:color="auto"/>
              <w:right w:val="single" w:sz="8" w:space="0" w:color="auto"/>
            </w:tcBorders>
          </w:tcPr>
          <w:p w14:paraId="65F55690" w14:textId="2C4C35CD" w:rsidR="001E6E0C" w:rsidRDefault="00B76751" w:rsidP="00100599">
            <w:pPr>
              <w:jc w:val="center"/>
              <w:rPr>
                <w:rFonts w:ascii="Calibri" w:hAnsi="Calibri" w:cs="Tahoma"/>
                <w:bCs/>
                <w:sz w:val="22"/>
                <w:szCs w:val="22"/>
              </w:rPr>
            </w:pPr>
            <w:r>
              <w:rPr>
                <w:rFonts w:ascii="Calibri" w:hAnsi="Calibri" w:cs="Tahoma"/>
                <w:bCs/>
                <w:sz w:val="22"/>
                <w:szCs w:val="22"/>
              </w:rPr>
              <w:t>13</w:t>
            </w:r>
          </w:p>
        </w:tc>
      </w:tr>
      <w:tr w:rsidR="00677136" w:rsidRPr="00180819" w14:paraId="581A383A" w14:textId="77777777" w:rsidTr="00100599">
        <w:tc>
          <w:tcPr>
            <w:tcW w:w="709" w:type="dxa"/>
            <w:tcBorders>
              <w:top w:val="single" w:sz="4" w:space="0" w:color="auto"/>
              <w:left w:val="single" w:sz="8" w:space="0" w:color="auto"/>
              <w:bottom w:val="single" w:sz="4" w:space="0" w:color="auto"/>
              <w:right w:val="double" w:sz="4" w:space="0" w:color="auto"/>
            </w:tcBorders>
            <w:shd w:val="clear" w:color="auto" w:fill="FFFF99"/>
          </w:tcPr>
          <w:p w14:paraId="1C9DA355" w14:textId="3A557D57" w:rsidR="00677136" w:rsidRDefault="001E6E0C" w:rsidP="00100599">
            <w:pPr>
              <w:jc w:val="center"/>
              <w:rPr>
                <w:rFonts w:ascii="Calibri" w:hAnsi="Calibri" w:cs="Tahoma"/>
                <w:sz w:val="22"/>
                <w:szCs w:val="22"/>
              </w:rPr>
            </w:pPr>
            <w:r>
              <w:rPr>
                <w:rFonts w:ascii="Calibri" w:hAnsi="Calibri" w:cs="Tahoma"/>
                <w:sz w:val="22"/>
                <w:szCs w:val="22"/>
              </w:rPr>
              <w:t>7</w:t>
            </w:r>
            <w:r w:rsidR="00677136">
              <w:rPr>
                <w:rFonts w:ascii="Calibri" w:hAnsi="Calibri" w:cs="Tahoma"/>
                <w:sz w:val="22"/>
                <w:szCs w:val="22"/>
              </w:rPr>
              <w:t>.</w:t>
            </w:r>
          </w:p>
        </w:tc>
        <w:tc>
          <w:tcPr>
            <w:tcW w:w="2835" w:type="dxa"/>
            <w:tcBorders>
              <w:top w:val="single" w:sz="4" w:space="0" w:color="auto"/>
              <w:left w:val="double" w:sz="4" w:space="0" w:color="auto"/>
              <w:bottom w:val="single" w:sz="4" w:space="0" w:color="auto"/>
              <w:right w:val="double" w:sz="4" w:space="0" w:color="auto"/>
            </w:tcBorders>
          </w:tcPr>
          <w:p w14:paraId="668FBD02" w14:textId="496A0052" w:rsidR="00677136" w:rsidRPr="002B00C5" w:rsidRDefault="00B76751" w:rsidP="00100599">
            <w:pPr>
              <w:rPr>
                <w:rFonts w:ascii="Calibri" w:hAnsi="Calibri" w:cs="Tahoma"/>
                <w:bCs/>
                <w:sz w:val="22"/>
                <w:szCs w:val="22"/>
              </w:rPr>
            </w:pPr>
            <w:r>
              <w:rPr>
                <w:rFonts w:ascii="Calibri" w:hAnsi="Calibri" w:cs="Tahoma"/>
                <w:bCs/>
                <w:sz w:val="22"/>
                <w:szCs w:val="22"/>
              </w:rPr>
              <w:t xml:space="preserve"> HC Spartak Polička</w:t>
            </w:r>
          </w:p>
        </w:tc>
        <w:tc>
          <w:tcPr>
            <w:tcW w:w="810" w:type="dxa"/>
            <w:tcBorders>
              <w:top w:val="single" w:sz="4" w:space="0" w:color="auto"/>
              <w:left w:val="double" w:sz="4" w:space="0" w:color="auto"/>
              <w:bottom w:val="single" w:sz="4" w:space="0" w:color="auto"/>
              <w:right w:val="single" w:sz="4" w:space="0" w:color="auto"/>
            </w:tcBorders>
          </w:tcPr>
          <w:p w14:paraId="3352DA5B" w14:textId="53D416CC" w:rsidR="00677136"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4" w:space="0" w:color="auto"/>
              <w:right w:val="single" w:sz="4" w:space="0" w:color="auto"/>
            </w:tcBorders>
          </w:tcPr>
          <w:p w14:paraId="0C8FACBA" w14:textId="73B2E90F" w:rsidR="00677136" w:rsidRPr="002B00C5" w:rsidRDefault="00B76751" w:rsidP="00100599">
            <w:pPr>
              <w:jc w:val="center"/>
              <w:rPr>
                <w:rFonts w:ascii="Calibri" w:hAnsi="Calibri" w:cs="Tahoma"/>
                <w:bCs/>
                <w:sz w:val="22"/>
                <w:szCs w:val="22"/>
              </w:rPr>
            </w:pPr>
            <w:r>
              <w:rPr>
                <w:rFonts w:ascii="Calibri" w:hAnsi="Calibri" w:cs="Tahoma"/>
                <w:bCs/>
                <w:sz w:val="22"/>
                <w:szCs w:val="22"/>
              </w:rPr>
              <w:t>2</w:t>
            </w:r>
          </w:p>
        </w:tc>
        <w:tc>
          <w:tcPr>
            <w:tcW w:w="810" w:type="dxa"/>
            <w:tcBorders>
              <w:top w:val="single" w:sz="4" w:space="0" w:color="auto"/>
              <w:left w:val="single" w:sz="4" w:space="0" w:color="auto"/>
              <w:bottom w:val="single" w:sz="4" w:space="0" w:color="auto"/>
              <w:right w:val="single" w:sz="4" w:space="0" w:color="auto"/>
            </w:tcBorders>
          </w:tcPr>
          <w:p w14:paraId="7EE222F9" w14:textId="0083E414" w:rsidR="00677136" w:rsidRPr="002B00C5" w:rsidRDefault="00B76751" w:rsidP="00100599">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4" w:space="0" w:color="auto"/>
              <w:right w:val="single" w:sz="4" w:space="0" w:color="auto"/>
            </w:tcBorders>
          </w:tcPr>
          <w:p w14:paraId="4464AEA1" w14:textId="3508051E" w:rsidR="00677136" w:rsidRPr="002B00C5" w:rsidRDefault="00B76751" w:rsidP="00100599">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4" w:space="0" w:color="auto"/>
              <w:right w:val="double" w:sz="4" w:space="0" w:color="auto"/>
            </w:tcBorders>
          </w:tcPr>
          <w:p w14:paraId="658C4036" w14:textId="6EE304FE" w:rsidR="00677136" w:rsidRPr="002B00C5" w:rsidRDefault="00B76751" w:rsidP="00100599">
            <w:pPr>
              <w:jc w:val="center"/>
              <w:rPr>
                <w:rFonts w:ascii="Calibri" w:hAnsi="Calibri" w:cs="Tahoma"/>
                <w:bCs/>
                <w:sz w:val="22"/>
                <w:szCs w:val="22"/>
              </w:rPr>
            </w:pPr>
            <w:r>
              <w:rPr>
                <w:rFonts w:ascii="Calibri" w:hAnsi="Calibri" w:cs="Tahoma"/>
                <w:bCs/>
                <w:sz w:val="22"/>
                <w:szCs w:val="22"/>
              </w:rPr>
              <w:t>11</w:t>
            </w:r>
          </w:p>
        </w:tc>
        <w:tc>
          <w:tcPr>
            <w:tcW w:w="1256" w:type="dxa"/>
            <w:tcBorders>
              <w:top w:val="single" w:sz="4" w:space="0" w:color="auto"/>
              <w:left w:val="nil"/>
              <w:bottom w:val="single" w:sz="4" w:space="0" w:color="auto"/>
              <w:right w:val="single" w:sz="4" w:space="0" w:color="auto"/>
            </w:tcBorders>
          </w:tcPr>
          <w:p w14:paraId="50883CC5" w14:textId="06B0E5C3" w:rsidR="00677136" w:rsidRPr="002B00C5" w:rsidRDefault="00B76751" w:rsidP="00100599">
            <w:pPr>
              <w:jc w:val="center"/>
              <w:rPr>
                <w:rFonts w:ascii="Calibri" w:hAnsi="Calibri" w:cs="Tahoma"/>
                <w:bCs/>
                <w:sz w:val="22"/>
                <w:szCs w:val="22"/>
              </w:rPr>
            </w:pPr>
            <w:proofErr w:type="gramStart"/>
            <w:r>
              <w:rPr>
                <w:rFonts w:ascii="Calibri" w:hAnsi="Calibri" w:cs="Tahoma"/>
                <w:bCs/>
                <w:sz w:val="22"/>
                <w:szCs w:val="22"/>
              </w:rPr>
              <w:t>40 :</w:t>
            </w:r>
            <w:proofErr w:type="gramEnd"/>
            <w:r>
              <w:rPr>
                <w:rFonts w:ascii="Calibri" w:hAnsi="Calibri" w:cs="Tahoma"/>
                <w:bCs/>
                <w:sz w:val="22"/>
                <w:szCs w:val="22"/>
              </w:rPr>
              <w:t xml:space="preserve"> 75</w:t>
            </w:r>
          </w:p>
        </w:tc>
        <w:tc>
          <w:tcPr>
            <w:tcW w:w="850" w:type="dxa"/>
            <w:tcBorders>
              <w:top w:val="single" w:sz="4" w:space="0" w:color="auto"/>
              <w:left w:val="single" w:sz="4" w:space="0" w:color="auto"/>
              <w:bottom w:val="single" w:sz="4" w:space="0" w:color="auto"/>
              <w:right w:val="single" w:sz="8" w:space="0" w:color="auto"/>
            </w:tcBorders>
          </w:tcPr>
          <w:p w14:paraId="159033A7" w14:textId="02B8C89A" w:rsidR="00677136" w:rsidRPr="002B00C5" w:rsidRDefault="00B76751" w:rsidP="00100599">
            <w:pPr>
              <w:jc w:val="center"/>
              <w:rPr>
                <w:rFonts w:ascii="Calibri" w:hAnsi="Calibri" w:cs="Tahoma"/>
                <w:bCs/>
                <w:sz w:val="22"/>
                <w:szCs w:val="22"/>
              </w:rPr>
            </w:pPr>
            <w:r>
              <w:rPr>
                <w:rFonts w:ascii="Calibri" w:hAnsi="Calibri" w:cs="Tahoma"/>
                <w:bCs/>
                <w:sz w:val="22"/>
                <w:szCs w:val="22"/>
              </w:rPr>
              <w:t>7</w:t>
            </w:r>
          </w:p>
        </w:tc>
      </w:tr>
      <w:tr w:rsidR="00677136" w:rsidRPr="00180819" w14:paraId="0C1AE0B9" w14:textId="77777777" w:rsidTr="00100599">
        <w:tc>
          <w:tcPr>
            <w:tcW w:w="709" w:type="dxa"/>
            <w:tcBorders>
              <w:top w:val="single" w:sz="4" w:space="0" w:color="auto"/>
              <w:left w:val="single" w:sz="8" w:space="0" w:color="auto"/>
              <w:bottom w:val="single" w:sz="8" w:space="0" w:color="auto"/>
              <w:right w:val="double" w:sz="4" w:space="0" w:color="auto"/>
            </w:tcBorders>
            <w:shd w:val="clear" w:color="auto" w:fill="FFFF99"/>
          </w:tcPr>
          <w:p w14:paraId="59A3E361" w14:textId="769A1A5D" w:rsidR="00677136" w:rsidRPr="00280227" w:rsidRDefault="001E6E0C" w:rsidP="00100599">
            <w:pPr>
              <w:jc w:val="center"/>
              <w:rPr>
                <w:rFonts w:ascii="Calibri" w:hAnsi="Calibri" w:cs="Tahoma"/>
                <w:sz w:val="22"/>
                <w:szCs w:val="22"/>
              </w:rPr>
            </w:pPr>
            <w:r>
              <w:rPr>
                <w:rFonts w:ascii="Calibri" w:hAnsi="Calibri" w:cs="Tahoma"/>
                <w:sz w:val="22"/>
                <w:szCs w:val="22"/>
              </w:rPr>
              <w:t>8</w:t>
            </w:r>
            <w:r w:rsidR="00677136">
              <w:rPr>
                <w:rFonts w:ascii="Calibri" w:hAnsi="Calibri" w:cs="Tahoma"/>
                <w:sz w:val="22"/>
                <w:szCs w:val="22"/>
              </w:rPr>
              <w:t>.</w:t>
            </w:r>
          </w:p>
        </w:tc>
        <w:tc>
          <w:tcPr>
            <w:tcW w:w="2835" w:type="dxa"/>
            <w:tcBorders>
              <w:top w:val="single" w:sz="4" w:space="0" w:color="auto"/>
              <w:left w:val="double" w:sz="4" w:space="0" w:color="auto"/>
              <w:bottom w:val="single" w:sz="8" w:space="0" w:color="auto"/>
              <w:right w:val="double" w:sz="4" w:space="0" w:color="auto"/>
            </w:tcBorders>
          </w:tcPr>
          <w:p w14:paraId="7F56F4E6" w14:textId="07EB7AC5" w:rsidR="00677136" w:rsidRPr="002B00C5" w:rsidRDefault="00452B1E" w:rsidP="00100599">
            <w:pPr>
              <w:rPr>
                <w:rFonts w:ascii="Calibri" w:hAnsi="Calibri" w:cs="Tahoma"/>
                <w:bCs/>
                <w:sz w:val="22"/>
                <w:szCs w:val="22"/>
              </w:rPr>
            </w:pPr>
            <w:r>
              <w:rPr>
                <w:rFonts w:ascii="Calibri" w:hAnsi="Calibri" w:cs="Tahoma"/>
                <w:bCs/>
                <w:sz w:val="22"/>
                <w:szCs w:val="22"/>
              </w:rPr>
              <w:t xml:space="preserve"> HC Opočno</w:t>
            </w:r>
          </w:p>
        </w:tc>
        <w:tc>
          <w:tcPr>
            <w:tcW w:w="810" w:type="dxa"/>
            <w:tcBorders>
              <w:top w:val="single" w:sz="4" w:space="0" w:color="auto"/>
              <w:left w:val="double" w:sz="4" w:space="0" w:color="auto"/>
              <w:bottom w:val="single" w:sz="8" w:space="0" w:color="auto"/>
              <w:right w:val="single" w:sz="4" w:space="0" w:color="auto"/>
            </w:tcBorders>
          </w:tcPr>
          <w:p w14:paraId="45FE14A4" w14:textId="3D6E0C00" w:rsidR="00677136" w:rsidRPr="002B00C5" w:rsidRDefault="0094372B" w:rsidP="00100599">
            <w:pPr>
              <w:jc w:val="center"/>
              <w:rPr>
                <w:rFonts w:ascii="Calibri" w:hAnsi="Calibri" w:cs="Tahoma"/>
                <w:bCs/>
                <w:sz w:val="22"/>
                <w:szCs w:val="22"/>
              </w:rPr>
            </w:pPr>
            <w:r>
              <w:rPr>
                <w:rFonts w:ascii="Calibri" w:hAnsi="Calibri" w:cs="Tahoma"/>
                <w:bCs/>
                <w:sz w:val="22"/>
                <w:szCs w:val="22"/>
              </w:rPr>
              <w:t>14</w:t>
            </w:r>
          </w:p>
        </w:tc>
        <w:tc>
          <w:tcPr>
            <w:tcW w:w="810" w:type="dxa"/>
            <w:tcBorders>
              <w:top w:val="single" w:sz="4" w:space="0" w:color="auto"/>
              <w:left w:val="single" w:sz="4" w:space="0" w:color="auto"/>
              <w:bottom w:val="single" w:sz="8" w:space="0" w:color="auto"/>
              <w:right w:val="single" w:sz="4" w:space="0" w:color="auto"/>
            </w:tcBorders>
          </w:tcPr>
          <w:p w14:paraId="3F6A9F6F" w14:textId="31A3E6AD" w:rsidR="00677136" w:rsidRPr="002B00C5" w:rsidRDefault="00B76751" w:rsidP="00100599">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8" w:space="0" w:color="auto"/>
              <w:right w:val="single" w:sz="4" w:space="0" w:color="auto"/>
            </w:tcBorders>
          </w:tcPr>
          <w:p w14:paraId="78734694" w14:textId="5ED195A7" w:rsidR="00677136" w:rsidRPr="002B00C5" w:rsidRDefault="00B76751" w:rsidP="00100599">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8" w:space="0" w:color="auto"/>
              <w:right w:val="single" w:sz="4" w:space="0" w:color="auto"/>
            </w:tcBorders>
          </w:tcPr>
          <w:p w14:paraId="79679320" w14:textId="0FB91F1A" w:rsidR="00677136" w:rsidRPr="002B00C5" w:rsidRDefault="00B76751" w:rsidP="00100599">
            <w:pPr>
              <w:jc w:val="center"/>
              <w:rPr>
                <w:rFonts w:ascii="Calibri" w:hAnsi="Calibri" w:cs="Tahoma"/>
                <w:bCs/>
                <w:sz w:val="22"/>
                <w:szCs w:val="22"/>
              </w:rPr>
            </w:pPr>
            <w:r>
              <w:rPr>
                <w:rFonts w:ascii="Calibri" w:hAnsi="Calibri" w:cs="Tahoma"/>
                <w:bCs/>
                <w:sz w:val="22"/>
                <w:szCs w:val="22"/>
              </w:rPr>
              <w:t>0</w:t>
            </w:r>
          </w:p>
        </w:tc>
        <w:tc>
          <w:tcPr>
            <w:tcW w:w="811" w:type="dxa"/>
            <w:tcBorders>
              <w:top w:val="single" w:sz="4" w:space="0" w:color="auto"/>
              <w:left w:val="single" w:sz="4" w:space="0" w:color="auto"/>
              <w:bottom w:val="single" w:sz="8" w:space="0" w:color="auto"/>
              <w:right w:val="double" w:sz="4" w:space="0" w:color="auto"/>
            </w:tcBorders>
          </w:tcPr>
          <w:p w14:paraId="15841A1B" w14:textId="36F0717C" w:rsidR="00677136" w:rsidRPr="002B00C5" w:rsidRDefault="00B76751" w:rsidP="00100599">
            <w:pPr>
              <w:jc w:val="center"/>
              <w:rPr>
                <w:rFonts w:ascii="Calibri" w:hAnsi="Calibri" w:cs="Tahoma"/>
                <w:bCs/>
                <w:sz w:val="22"/>
                <w:szCs w:val="22"/>
              </w:rPr>
            </w:pPr>
            <w:r>
              <w:rPr>
                <w:rFonts w:ascii="Calibri" w:hAnsi="Calibri" w:cs="Tahoma"/>
                <w:bCs/>
                <w:sz w:val="22"/>
                <w:szCs w:val="22"/>
              </w:rPr>
              <w:t>13</w:t>
            </w:r>
          </w:p>
        </w:tc>
        <w:tc>
          <w:tcPr>
            <w:tcW w:w="1256" w:type="dxa"/>
            <w:tcBorders>
              <w:top w:val="single" w:sz="4" w:space="0" w:color="auto"/>
              <w:left w:val="nil"/>
              <w:bottom w:val="single" w:sz="8" w:space="0" w:color="auto"/>
              <w:right w:val="single" w:sz="4" w:space="0" w:color="auto"/>
            </w:tcBorders>
          </w:tcPr>
          <w:p w14:paraId="07EA2B72" w14:textId="02B660DA" w:rsidR="00677136" w:rsidRPr="002B00C5" w:rsidRDefault="00B76751" w:rsidP="00100599">
            <w:pPr>
              <w:jc w:val="center"/>
              <w:rPr>
                <w:rFonts w:ascii="Calibri" w:hAnsi="Calibri" w:cs="Tahoma"/>
                <w:bCs/>
                <w:sz w:val="22"/>
                <w:szCs w:val="22"/>
              </w:rPr>
            </w:pPr>
            <w:proofErr w:type="gramStart"/>
            <w:r>
              <w:rPr>
                <w:rFonts w:ascii="Calibri" w:hAnsi="Calibri" w:cs="Tahoma"/>
                <w:bCs/>
                <w:sz w:val="22"/>
                <w:szCs w:val="22"/>
              </w:rPr>
              <w:t>28 :</w:t>
            </w:r>
            <w:proofErr w:type="gramEnd"/>
            <w:r>
              <w:rPr>
                <w:rFonts w:ascii="Calibri" w:hAnsi="Calibri" w:cs="Tahoma"/>
                <w:bCs/>
                <w:sz w:val="22"/>
                <w:szCs w:val="22"/>
              </w:rPr>
              <w:t xml:space="preserve"> 115</w:t>
            </w:r>
          </w:p>
        </w:tc>
        <w:tc>
          <w:tcPr>
            <w:tcW w:w="850" w:type="dxa"/>
            <w:tcBorders>
              <w:top w:val="single" w:sz="4" w:space="0" w:color="auto"/>
              <w:left w:val="single" w:sz="4" w:space="0" w:color="auto"/>
              <w:bottom w:val="single" w:sz="8" w:space="0" w:color="auto"/>
              <w:right w:val="single" w:sz="8" w:space="0" w:color="auto"/>
            </w:tcBorders>
          </w:tcPr>
          <w:p w14:paraId="3D915947" w14:textId="05F4683B" w:rsidR="00677136" w:rsidRPr="002B00C5" w:rsidRDefault="00B76751" w:rsidP="00100599">
            <w:pPr>
              <w:jc w:val="center"/>
              <w:rPr>
                <w:rFonts w:ascii="Calibri" w:hAnsi="Calibri" w:cs="Tahoma"/>
                <w:bCs/>
                <w:sz w:val="22"/>
                <w:szCs w:val="22"/>
              </w:rPr>
            </w:pPr>
            <w:r>
              <w:rPr>
                <w:rFonts w:ascii="Calibri" w:hAnsi="Calibri" w:cs="Tahoma"/>
                <w:bCs/>
                <w:sz w:val="22"/>
                <w:szCs w:val="22"/>
              </w:rPr>
              <w:t>2</w:t>
            </w:r>
          </w:p>
        </w:tc>
      </w:tr>
    </w:tbl>
    <w:p w14:paraId="61E2D929" w14:textId="128E7A2F" w:rsidR="005874AA" w:rsidRDefault="005874AA" w:rsidP="00E06957">
      <w:pPr>
        <w:rPr>
          <w:rFonts w:ascii="Calibri" w:hAnsi="Calibri" w:cs="Tahoma"/>
          <w:b/>
          <w:sz w:val="28"/>
          <w:szCs w:val="28"/>
        </w:rPr>
      </w:pPr>
    </w:p>
    <w:bookmarkEnd w:id="149"/>
    <w:p w14:paraId="5D5E2990" w14:textId="5D65FF59" w:rsidR="00393398" w:rsidRDefault="00393398" w:rsidP="00E06957">
      <w:pPr>
        <w:rPr>
          <w:rFonts w:ascii="Calibri" w:hAnsi="Calibri" w:cs="Tahoma"/>
          <w:b/>
          <w:sz w:val="28"/>
          <w:szCs w:val="28"/>
        </w:rPr>
      </w:pPr>
    </w:p>
    <w:p w14:paraId="2D01E771" w14:textId="42A5E9CB" w:rsidR="003025A7" w:rsidRDefault="003025A7" w:rsidP="00E06957">
      <w:pPr>
        <w:rPr>
          <w:rFonts w:ascii="Calibri" w:hAnsi="Calibri" w:cs="Tahoma"/>
          <w:b/>
          <w:sz w:val="28"/>
          <w:szCs w:val="28"/>
        </w:rPr>
      </w:pPr>
    </w:p>
    <w:p w14:paraId="7206DCCC" w14:textId="0C5165F7" w:rsidR="006D3491" w:rsidRDefault="006D3491" w:rsidP="00E06957">
      <w:pPr>
        <w:rPr>
          <w:rFonts w:ascii="Calibri" w:hAnsi="Calibri" w:cs="Tahoma"/>
          <w:b/>
          <w:sz w:val="28"/>
          <w:szCs w:val="28"/>
        </w:rPr>
      </w:pPr>
    </w:p>
    <w:p w14:paraId="29C15EEB" w14:textId="77777777" w:rsidR="006D3491" w:rsidRDefault="006D3491" w:rsidP="00E06957">
      <w:pPr>
        <w:rPr>
          <w:rFonts w:ascii="Calibri" w:hAnsi="Calibri" w:cs="Tahoma"/>
          <w:b/>
          <w:sz w:val="28"/>
          <w:szCs w:val="28"/>
        </w:rPr>
      </w:pPr>
    </w:p>
    <w:p w14:paraId="2B2BA531" w14:textId="1C5D0E10" w:rsidR="001C0902" w:rsidRPr="002C2B8D" w:rsidRDefault="00BA2113" w:rsidP="00AA688D">
      <w:pPr>
        <w:pStyle w:val="Nadpis2"/>
      </w:pPr>
      <w:bookmarkStart w:id="150" w:name="_Toc80608625"/>
      <w:bookmarkStart w:id="151" w:name="_Toc111216068"/>
      <w:bookmarkStart w:id="152" w:name="_Toc49755526"/>
      <w:r>
        <w:lastRenderedPageBreak/>
        <w:t>R</w:t>
      </w:r>
      <w:r w:rsidR="001C0902">
        <w:t xml:space="preserve">OZPIS </w:t>
      </w:r>
      <w:r w:rsidR="001C0902" w:rsidRPr="002C2B8D">
        <w:t>SOUTĚŽE: KL</w:t>
      </w:r>
      <w:r w:rsidR="001C0902">
        <w:t xml:space="preserve"> MUŽŮ - 3</w:t>
      </w:r>
      <w:r w:rsidR="001C0902" w:rsidRPr="002C2B8D">
        <w:t xml:space="preserve">. </w:t>
      </w:r>
      <w:proofErr w:type="gramStart"/>
      <w:r w:rsidR="00FD4DCA">
        <w:t>ČÁST</w:t>
      </w:r>
      <w:r w:rsidR="001C0902">
        <w:t xml:space="preserve"> - play</w:t>
      </w:r>
      <w:proofErr w:type="gramEnd"/>
      <w:r w:rsidR="001C0902">
        <w:t xml:space="preserve"> </w:t>
      </w:r>
      <w:proofErr w:type="spellStart"/>
      <w:r w:rsidR="001C0902">
        <w:t>off</w:t>
      </w:r>
      <w:bookmarkEnd w:id="150"/>
      <w:proofErr w:type="spellEnd"/>
      <w:r w:rsidR="006777C5">
        <w:t xml:space="preserve"> - O VÍTĚZE KLM</w:t>
      </w:r>
      <w:bookmarkEnd w:id="151"/>
      <w:r w:rsidR="001C0902">
        <w:t xml:space="preserve"> </w:t>
      </w:r>
      <w:bookmarkEnd w:id="152"/>
    </w:p>
    <w:p w14:paraId="446D0E8F" w14:textId="77777777" w:rsidR="001C0902" w:rsidRPr="00DE722A" w:rsidRDefault="001C0902" w:rsidP="001C0902">
      <w:pPr>
        <w:tabs>
          <w:tab w:val="left" w:pos="0"/>
          <w:tab w:val="left" w:pos="709"/>
          <w:tab w:val="left" w:pos="4395"/>
          <w:tab w:val="left" w:pos="6804"/>
          <w:tab w:val="left" w:pos="7513"/>
          <w:tab w:val="left" w:pos="8505"/>
        </w:tabs>
        <w:jc w:val="center"/>
        <w:rPr>
          <w:rFonts w:ascii="Tahoma" w:hAnsi="Tahoma" w:cs="Tahoma"/>
          <w:b/>
          <w:color w:val="00FF00"/>
          <w:sz w:val="8"/>
          <w:szCs w:val="8"/>
          <w:u w:val="single"/>
        </w:rPr>
      </w:pPr>
    </w:p>
    <w:p w14:paraId="48A937A2" w14:textId="085EDCDE" w:rsidR="00FD4DCA" w:rsidRDefault="00FD4DCA" w:rsidP="00FD4DCA">
      <w:pPr>
        <w:tabs>
          <w:tab w:val="left" w:pos="0"/>
          <w:tab w:val="left" w:pos="709"/>
          <w:tab w:val="left" w:pos="1418"/>
        </w:tabs>
        <w:rPr>
          <w:rFonts w:ascii="Calibri" w:hAnsi="Calibri" w:cs="Tahoma"/>
          <w:b/>
          <w:sz w:val="24"/>
          <w:szCs w:val="24"/>
        </w:rPr>
      </w:pPr>
      <w:r>
        <w:rPr>
          <w:rFonts w:ascii="Calibri" w:hAnsi="Calibri" w:cs="Tahoma"/>
          <w:b/>
          <w:sz w:val="24"/>
          <w:szCs w:val="24"/>
        </w:rPr>
        <w:t>OSMI</w:t>
      </w:r>
      <w:r w:rsidRPr="000969A6">
        <w:rPr>
          <w:rFonts w:ascii="Calibri" w:hAnsi="Calibri" w:cs="Tahoma"/>
          <w:b/>
          <w:sz w:val="24"/>
          <w:szCs w:val="24"/>
        </w:rPr>
        <w:t>FINÁLE</w:t>
      </w:r>
      <w:r w:rsidR="000556E8">
        <w:rPr>
          <w:rFonts w:ascii="Calibri" w:hAnsi="Calibri" w:cs="Tahoma"/>
          <w:b/>
          <w:sz w:val="24"/>
          <w:szCs w:val="24"/>
        </w:rPr>
        <w:t xml:space="preserve"> KLM</w:t>
      </w:r>
    </w:p>
    <w:p w14:paraId="1CF9C0D3" w14:textId="77777777" w:rsidR="00FD4DCA" w:rsidRPr="008C7149" w:rsidRDefault="00FD4DCA" w:rsidP="001C0902">
      <w:pPr>
        <w:tabs>
          <w:tab w:val="left" w:pos="0"/>
          <w:tab w:val="left" w:pos="709"/>
          <w:tab w:val="left" w:pos="1418"/>
        </w:tabs>
        <w:rPr>
          <w:rFonts w:ascii="Calibri" w:hAnsi="Calibri" w:cs="Tahoma"/>
          <w:b/>
          <w:sz w:val="8"/>
          <w:szCs w:val="8"/>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FD4DCA" w:rsidRPr="002B326C" w14:paraId="1BD1579E"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95C2C50" w14:textId="3C510A6F" w:rsidR="00FD4DCA" w:rsidRDefault="00FD4DCA" w:rsidP="00100599">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6777C5" w:rsidRPr="00BD6972">
              <w:rPr>
                <w:rFonts w:ascii="Calibri" w:hAnsi="Calibri" w:cs="Calibri"/>
                <w:b/>
                <w:bCs/>
                <w:sz w:val="22"/>
                <w:szCs w:val="22"/>
              </w:rPr>
              <w:t xml:space="preserve">22.01.2023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601CE8EE" w14:textId="77777777" w:rsidR="00FD4DCA" w:rsidRPr="002B326C" w:rsidRDefault="00FD4DCA"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020D3A4" w14:textId="77777777" w:rsidR="00FD4DCA" w:rsidRPr="002B326C" w:rsidRDefault="00FD4DCA"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6642AF9" w14:textId="77777777" w:rsidR="00FD4DCA" w:rsidRPr="002B326C" w:rsidRDefault="00FD4DCA" w:rsidP="00100599">
            <w:pPr>
              <w:snapToGrid w:val="0"/>
              <w:jc w:val="center"/>
              <w:rPr>
                <w:rFonts w:ascii="Calibri" w:hAnsi="Calibri"/>
                <w:b/>
                <w:bCs/>
                <w:sz w:val="22"/>
                <w:szCs w:val="22"/>
              </w:rPr>
            </w:pPr>
            <w:r w:rsidRPr="002B326C">
              <w:rPr>
                <w:rFonts w:ascii="Calibri" w:hAnsi="Calibri"/>
                <w:b/>
                <w:bCs/>
                <w:sz w:val="22"/>
                <w:szCs w:val="22"/>
              </w:rPr>
              <w:t>výsledek</w:t>
            </w:r>
          </w:p>
        </w:tc>
      </w:tr>
      <w:tr w:rsidR="00A9262D" w:rsidRPr="002B326C" w14:paraId="27A314D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91B14FA" w14:textId="0AC51362" w:rsidR="00A9262D" w:rsidRDefault="00A9262D" w:rsidP="00A9262D">
            <w:pPr>
              <w:jc w:val="center"/>
              <w:rPr>
                <w:rFonts w:ascii="Calibri" w:hAnsi="Calibri"/>
                <w:color w:val="000000"/>
                <w:sz w:val="22"/>
                <w:szCs w:val="22"/>
              </w:rPr>
            </w:pPr>
            <w:r w:rsidRPr="00BD6972">
              <w:rPr>
                <w:rFonts w:ascii="Calibri" w:hAnsi="Calibri" w:cs="Calibri"/>
                <w:color w:val="000000"/>
                <w:sz w:val="22"/>
                <w:szCs w:val="22"/>
              </w:rPr>
              <w:t>H0169</w:t>
            </w:r>
          </w:p>
        </w:tc>
        <w:tc>
          <w:tcPr>
            <w:tcW w:w="2339" w:type="dxa"/>
            <w:tcBorders>
              <w:top w:val="single" w:sz="4" w:space="0" w:color="000000"/>
              <w:left w:val="single" w:sz="4" w:space="0" w:color="000000"/>
              <w:bottom w:val="single" w:sz="4" w:space="0" w:color="000000"/>
              <w:right w:val="dotted" w:sz="4" w:space="0" w:color="auto"/>
            </w:tcBorders>
            <w:vAlign w:val="center"/>
          </w:tcPr>
          <w:p w14:paraId="2F0086B9" w14:textId="2092144E" w:rsidR="00A9262D" w:rsidRPr="002B326C" w:rsidRDefault="00B76751" w:rsidP="00A9262D">
            <w:pPr>
              <w:snapToGrid w:val="0"/>
              <w:rPr>
                <w:rFonts w:ascii="Calibri" w:hAnsi="Calibri"/>
                <w:bCs/>
                <w:sz w:val="22"/>
                <w:szCs w:val="22"/>
              </w:rPr>
            </w:pPr>
            <w:r>
              <w:rPr>
                <w:rFonts w:ascii="Calibri" w:hAnsi="Calibri" w:cs="Calibri"/>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423D411F" w14:textId="0B8D1641" w:rsidR="00A9262D" w:rsidRPr="002B326C" w:rsidRDefault="00452B1E" w:rsidP="00A9262D">
            <w:pPr>
              <w:snapToGrid w:val="0"/>
              <w:jc w:val="left"/>
              <w:rPr>
                <w:rFonts w:ascii="Calibri" w:hAnsi="Calibri"/>
                <w:bCs/>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tcPr>
          <w:p w14:paraId="42F81AE7" w14:textId="77777777" w:rsidR="00A9262D" w:rsidRPr="002B326C" w:rsidRDefault="00A9262D" w:rsidP="00A9262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32CE530" w14:textId="0B885D50" w:rsidR="00A9262D" w:rsidRPr="002B326C" w:rsidRDefault="00665DCF" w:rsidP="00A9262D">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C61310A" w14:textId="4994DADA" w:rsidR="00A9262D" w:rsidRPr="006C1B43" w:rsidRDefault="00A9262D" w:rsidP="00A9262D">
            <w:pPr>
              <w:snapToGrid w:val="0"/>
              <w:jc w:val="center"/>
              <w:rPr>
                <w:rFonts w:ascii="Calibri" w:hAnsi="Calibri"/>
                <w:bCs/>
                <w:sz w:val="22"/>
                <w:szCs w:val="22"/>
              </w:rPr>
            </w:pPr>
          </w:p>
        </w:tc>
      </w:tr>
      <w:tr w:rsidR="00A9262D" w:rsidRPr="002B326C" w14:paraId="2950CF4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6644005" w14:textId="4F525678" w:rsidR="00A9262D" w:rsidRDefault="00A9262D" w:rsidP="00A9262D">
            <w:pPr>
              <w:jc w:val="center"/>
              <w:rPr>
                <w:rFonts w:ascii="Calibri" w:hAnsi="Calibri"/>
                <w:color w:val="000000"/>
                <w:sz w:val="22"/>
                <w:szCs w:val="22"/>
              </w:rPr>
            </w:pPr>
            <w:r w:rsidRPr="00BD6972">
              <w:rPr>
                <w:rFonts w:ascii="Calibri" w:hAnsi="Calibri" w:cs="Calibri"/>
                <w:color w:val="000000"/>
                <w:sz w:val="22"/>
                <w:szCs w:val="22"/>
              </w:rPr>
              <w:t>H0170</w:t>
            </w:r>
          </w:p>
        </w:tc>
        <w:tc>
          <w:tcPr>
            <w:tcW w:w="2339" w:type="dxa"/>
            <w:tcBorders>
              <w:top w:val="single" w:sz="4" w:space="0" w:color="000000"/>
              <w:left w:val="single" w:sz="4" w:space="0" w:color="000000"/>
              <w:bottom w:val="single" w:sz="4" w:space="0" w:color="000000"/>
              <w:right w:val="dotted" w:sz="4" w:space="0" w:color="auto"/>
            </w:tcBorders>
            <w:vAlign w:val="center"/>
          </w:tcPr>
          <w:p w14:paraId="3EF8E293" w14:textId="2D556745" w:rsidR="00A9262D" w:rsidRPr="002B326C" w:rsidRDefault="00B76751" w:rsidP="00A9262D">
            <w:pPr>
              <w:snapToGrid w:val="0"/>
              <w:rPr>
                <w:rFonts w:ascii="Calibri" w:hAnsi="Calibri"/>
                <w:bCs/>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D18E450" w14:textId="308DDEDE" w:rsidR="00A9262D" w:rsidRPr="002B326C" w:rsidRDefault="00B76751" w:rsidP="00A9262D">
            <w:pPr>
              <w:snapToGrid w:val="0"/>
              <w:jc w:val="left"/>
              <w:rPr>
                <w:rFonts w:ascii="Calibri" w:hAnsi="Calibri"/>
                <w:bCs/>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tcPr>
          <w:p w14:paraId="6EFBB2C4" w14:textId="77777777" w:rsidR="00A9262D" w:rsidRPr="002B326C" w:rsidRDefault="00A9262D" w:rsidP="00A9262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9060403" w14:textId="10A15FF3" w:rsidR="00A9262D" w:rsidRPr="002B326C" w:rsidRDefault="00665DCF" w:rsidP="00A9262D">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6D4B5D8" w14:textId="796AE25A" w:rsidR="00A9262D" w:rsidRPr="006C1B43" w:rsidRDefault="00A9262D" w:rsidP="00A9262D">
            <w:pPr>
              <w:snapToGrid w:val="0"/>
              <w:jc w:val="center"/>
              <w:rPr>
                <w:rFonts w:ascii="Calibri" w:hAnsi="Calibri"/>
                <w:bCs/>
                <w:sz w:val="22"/>
                <w:szCs w:val="22"/>
              </w:rPr>
            </w:pPr>
          </w:p>
        </w:tc>
      </w:tr>
      <w:tr w:rsidR="00A9262D" w:rsidRPr="002B326C" w14:paraId="3720B9D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B118E8D" w14:textId="2C416B60" w:rsidR="00A9262D" w:rsidRDefault="00A9262D" w:rsidP="00A9262D">
            <w:pPr>
              <w:jc w:val="center"/>
              <w:rPr>
                <w:rFonts w:ascii="Calibri" w:hAnsi="Calibri"/>
                <w:color w:val="000000"/>
                <w:sz w:val="22"/>
                <w:szCs w:val="22"/>
              </w:rPr>
            </w:pPr>
            <w:r w:rsidRPr="00BD6972">
              <w:rPr>
                <w:rFonts w:ascii="Calibri" w:hAnsi="Calibri" w:cs="Calibri"/>
                <w:color w:val="000000"/>
                <w:sz w:val="22"/>
                <w:szCs w:val="22"/>
              </w:rPr>
              <w:t>H0171</w:t>
            </w:r>
          </w:p>
        </w:tc>
        <w:tc>
          <w:tcPr>
            <w:tcW w:w="2339" w:type="dxa"/>
            <w:tcBorders>
              <w:top w:val="single" w:sz="4" w:space="0" w:color="000000"/>
              <w:left w:val="single" w:sz="4" w:space="0" w:color="000000"/>
              <w:bottom w:val="single" w:sz="4" w:space="0" w:color="000000"/>
              <w:right w:val="dotted" w:sz="4" w:space="0" w:color="auto"/>
            </w:tcBorders>
            <w:vAlign w:val="center"/>
          </w:tcPr>
          <w:p w14:paraId="1B96B495" w14:textId="30C7C5EC" w:rsidR="00A9262D" w:rsidRPr="002B326C" w:rsidRDefault="00B76751" w:rsidP="00A9262D">
            <w:pPr>
              <w:snapToGrid w:val="0"/>
              <w:rPr>
                <w:rFonts w:ascii="Calibri" w:hAnsi="Calibri"/>
                <w:bCs/>
                <w:sz w:val="22"/>
                <w:szCs w:val="22"/>
              </w:rPr>
            </w:pPr>
            <w:r>
              <w:rPr>
                <w:rFonts w:ascii="Calibri" w:hAnsi="Calibri" w:cs="Calibri"/>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7F9A6741" w14:textId="3BE06394" w:rsidR="00A9262D" w:rsidRPr="002B326C" w:rsidRDefault="00B76751" w:rsidP="00A9262D">
            <w:pPr>
              <w:snapToGrid w:val="0"/>
              <w:jc w:val="left"/>
              <w:rPr>
                <w:rFonts w:ascii="Calibri" w:hAnsi="Calibri"/>
                <w:bCs/>
                <w:sz w:val="22"/>
                <w:szCs w:val="22"/>
              </w:rPr>
            </w:pPr>
            <w:r>
              <w:rPr>
                <w:rFonts w:ascii="Calibri" w:hAnsi="Calibri" w:cs="Calibri"/>
                <w:bCs/>
                <w:sz w:val="22"/>
                <w:szCs w:val="22"/>
              </w:rPr>
              <w:t>Náchod</w:t>
            </w:r>
          </w:p>
        </w:tc>
        <w:tc>
          <w:tcPr>
            <w:tcW w:w="1701" w:type="dxa"/>
            <w:tcBorders>
              <w:top w:val="single" w:sz="4" w:space="0" w:color="000000"/>
              <w:left w:val="single" w:sz="4" w:space="0" w:color="000000"/>
              <w:bottom w:val="single" w:sz="4" w:space="0" w:color="000000"/>
              <w:right w:val="nil"/>
            </w:tcBorders>
          </w:tcPr>
          <w:p w14:paraId="6178327B" w14:textId="4EE76F1D" w:rsidR="00A9262D" w:rsidRPr="00665DCF" w:rsidRDefault="00665DCF" w:rsidP="00A9262D">
            <w:pPr>
              <w:snapToGrid w:val="0"/>
              <w:jc w:val="center"/>
              <w:rPr>
                <w:rFonts w:ascii="Calibri" w:hAnsi="Calibri"/>
                <w:b/>
                <w:sz w:val="22"/>
                <w:szCs w:val="22"/>
              </w:rPr>
            </w:pPr>
            <w:r w:rsidRPr="00665DCF">
              <w:rPr>
                <w:rFonts w:ascii="Calibri" w:hAnsi="Calibri"/>
                <w:b/>
                <w:sz w:val="22"/>
                <w:szCs w:val="22"/>
              </w:rPr>
              <w:t>ZS DK</w:t>
            </w:r>
          </w:p>
        </w:tc>
        <w:tc>
          <w:tcPr>
            <w:tcW w:w="992" w:type="dxa"/>
            <w:tcBorders>
              <w:top w:val="single" w:sz="4" w:space="0" w:color="000000"/>
              <w:left w:val="single" w:sz="4" w:space="0" w:color="000000"/>
              <w:bottom w:val="single" w:sz="4" w:space="0" w:color="000000"/>
              <w:right w:val="single" w:sz="4" w:space="0" w:color="000000"/>
            </w:tcBorders>
          </w:tcPr>
          <w:p w14:paraId="5B357AEA" w14:textId="006798F8" w:rsidR="00A9262D" w:rsidRPr="002B326C" w:rsidRDefault="00665DCF" w:rsidP="00A9262D">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DB941DE" w14:textId="328121BE" w:rsidR="00A9262D" w:rsidRPr="006C1B43" w:rsidRDefault="00A9262D" w:rsidP="00A9262D">
            <w:pPr>
              <w:snapToGrid w:val="0"/>
              <w:jc w:val="center"/>
              <w:rPr>
                <w:rFonts w:ascii="Calibri" w:hAnsi="Calibri"/>
                <w:bCs/>
                <w:sz w:val="22"/>
                <w:szCs w:val="22"/>
              </w:rPr>
            </w:pPr>
          </w:p>
        </w:tc>
      </w:tr>
      <w:tr w:rsidR="00A9262D" w:rsidRPr="002B326C" w14:paraId="79ED1B2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0431CB8" w14:textId="238E3C05" w:rsidR="00A9262D" w:rsidRDefault="00A9262D" w:rsidP="00A9262D">
            <w:pPr>
              <w:jc w:val="center"/>
              <w:rPr>
                <w:rFonts w:ascii="Calibri" w:hAnsi="Calibri"/>
                <w:color w:val="000000"/>
                <w:sz w:val="22"/>
                <w:szCs w:val="22"/>
              </w:rPr>
            </w:pPr>
            <w:r w:rsidRPr="00BD6972">
              <w:rPr>
                <w:rFonts w:ascii="Calibri" w:hAnsi="Calibri" w:cs="Calibri"/>
                <w:color w:val="000000"/>
                <w:sz w:val="22"/>
                <w:szCs w:val="22"/>
              </w:rPr>
              <w:t>H0172</w:t>
            </w:r>
          </w:p>
        </w:tc>
        <w:tc>
          <w:tcPr>
            <w:tcW w:w="2339" w:type="dxa"/>
            <w:tcBorders>
              <w:top w:val="single" w:sz="4" w:space="0" w:color="000000"/>
              <w:left w:val="single" w:sz="4" w:space="0" w:color="000000"/>
              <w:bottom w:val="single" w:sz="4" w:space="0" w:color="000000"/>
              <w:right w:val="dotted" w:sz="4" w:space="0" w:color="auto"/>
            </w:tcBorders>
            <w:vAlign w:val="center"/>
          </w:tcPr>
          <w:p w14:paraId="39B1A964" w14:textId="3D82E2EB" w:rsidR="00A9262D" w:rsidRPr="002B326C" w:rsidRDefault="00B76751" w:rsidP="00A9262D">
            <w:pPr>
              <w:snapToGrid w:val="0"/>
              <w:rPr>
                <w:rFonts w:ascii="Calibri" w:hAnsi="Calibri"/>
                <w:bCs/>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FBC4667" w14:textId="57E23937" w:rsidR="00A9262D" w:rsidRPr="002B326C" w:rsidRDefault="00B76751" w:rsidP="00A9262D">
            <w:pPr>
              <w:snapToGrid w:val="0"/>
              <w:jc w:val="left"/>
              <w:rPr>
                <w:rFonts w:ascii="Calibri" w:hAnsi="Calibri"/>
                <w:bCs/>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tcPr>
          <w:p w14:paraId="24E5DEE5" w14:textId="77777777" w:rsidR="00A9262D" w:rsidRPr="002B326C" w:rsidRDefault="00A9262D" w:rsidP="00A9262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1A4CC3D" w14:textId="5BE1FFB5" w:rsidR="00A9262D" w:rsidRPr="002B326C" w:rsidRDefault="00665DCF" w:rsidP="00A9262D">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4A3BF9DB" w14:textId="2D33D1D7" w:rsidR="00A9262D" w:rsidRPr="006C1B43" w:rsidRDefault="00A9262D" w:rsidP="00A9262D">
            <w:pPr>
              <w:snapToGrid w:val="0"/>
              <w:jc w:val="center"/>
              <w:rPr>
                <w:rFonts w:ascii="Calibri" w:hAnsi="Calibri"/>
                <w:bCs/>
                <w:sz w:val="22"/>
                <w:szCs w:val="22"/>
              </w:rPr>
            </w:pPr>
          </w:p>
        </w:tc>
      </w:tr>
      <w:tr w:rsidR="00A9262D" w:rsidRPr="002B326C" w14:paraId="1A0DB8D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A1A0729" w14:textId="6AF06C4E" w:rsidR="00A9262D" w:rsidRDefault="00A9262D" w:rsidP="00A9262D">
            <w:pPr>
              <w:jc w:val="center"/>
              <w:rPr>
                <w:rFonts w:ascii="Calibri" w:hAnsi="Calibri"/>
                <w:color w:val="000000"/>
                <w:sz w:val="22"/>
                <w:szCs w:val="22"/>
              </w:rPr>
            </w:pPr>
            <w:r w:rsidRPr="00BD6972">
              <w:rPr>
                <w:rFonts w:ascii="Calibri" w:hAnsi="Calibri" w:cs="Calibri"/>
                <w:color w:val="000000"/>
                <w:sz w:val="22"/>
                <w:szCs w:val="22"/>
              </w:rPr>
              <w:t>H0173</w:t>
            </w:r>
          </w:p>
        </w:tc>
        <w:tc>
          <w:tcPr>
            <w:tcW w:w="2339" w:type="dxa"/>
            <w:tcBorders>
              <w:top w:val="single" w:sz="4" w:space="0" w:color="000000"/>
              <w:left w:val="single" w:sz="4" w:space="0" w:color="000000"/>
              <w:bottom w:val="single" w:sz="4" w:space="0" w:color="000000"/>
              <w:right w:val="dotted" w:sz="4" w:space="0" w:color="auto"/>
            </w:tcBorders>
            <w:vAlign w:val="center"/>
          </w:tcPr>
          <w:p w14:paraId="23916A3A" w14:textId="5C61AF71" w:rsidR="00A9262D" w:rsidRPr="002B326C" w:rsidRDefault="00B76751" w:rsidP="00A9262D">
            <w:pPr>
              <w:snapToGrid w:val="0"/>
              <w:rPr>
                <w:rFonts w:ascii="Calibri" w:hAnsi="Calibri"/>
                <w:bCs/>
                <w:sz w:val="22"/>
                <w:szCs w:val="22"/>
              </w:rPr>
            </w:pPr>
            <w:r>
              <w:rPr>
                <w:rFonts w:ascii="Calibri" w:hAnsi="Calibri" w:cs="Calibri"/>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1CA5095A" w14:textId="548318BE" w:rsidR="00A9262D" w:rsidRPr="002B326C" w:rsidRDefault="00B76751" w:rsidP="00A9262D">
            <w:pPr>
              <w:snapToGrid w:val="0"/>
              <w:jc w:val="left"/>
              <w:rPr>
                <w:rFonts w:ascii="Calibri" w:hAnsi="Calibri"/>
                <w:bCs/>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tcPr>
          <w:p w14:paraId="02648E77" w14:textId="77777777" w:rsidR="00A9262D" w:rsidRPr="002B326C" w:rsidRDefault="00A9262D" w:rsidP="00A9262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6BA0F02" w14:textId="4CCCCD6A" w:rsidR="00A9262D" w:rsidRPr="002B326C" w:rsidRDefault="00665DCF" w:rsidP="00A9262D">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ADEA287" w14:textId="09906D93" w:rsidR="00A9262D" w:rsidRPr="006C1B43" w:rsidRDefault="00A9262D" w:rsidP="00A9262D">
            <w:pPr>
              <w:snapToGrid w:val="0"/>
              <w:jc w:val="center"/>
              <w:rPr>
                <w:rFonts w:ascii="Calibri" w:hAnsi="Calibri"/>
                <w:bCs/>
                <w:sz w:val="22"/>
                <w:szCs w:val="22"/>
              </w:rPr>
            </w:pPr>
          </w:p>
        </w:tc>
      </w:tr>
      <w:tr w:rsidR="00A9262D" w:rsidRPr="002B326C" w14:paraId="12345E9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4046B7D" w14:textId="3CD995A8" w:rsidR="00A9262D" w:rsidRPr="00BD6972" w:rsidRDefault="00A9262D" w:rsidP="00A9262D">
            <w:pPr>
              <w:jc w:val="center"/>
              <w:rPr>
                <w:rFonts w:ascii="Calibri" w:hAnsi="Calibri" w:cs="Calibri"/>
                <w:color w:val="000000"/>
                <w:sz w:val="22"/>
                <w:szCs w:val="22"/>
              </w:rPr>
            </w:pPr>
            <w:r w:rsidRPr="00BD6972">
              <w:rPr>
                <w:rFonts w:ascii="Calibri" w:hAnsi="Calibri" w:cs="Calibri"/>
                <w:color w:val="000000"/>
                <w:sz w:val="22"/>
                <w:szCs w:val="22"/>
              </w:rPr>
              <w:t>H0174</w:t>
            </w:r>
          </w:p>
        </w:tc>
        <w:tc>
          <w:tcPr>
            <w:tcW w:w="2339" w:type="dxa"/>
            <w:tcBorders>
              <w:top w:val="single" w:sz="4" w:space="0" w:color="000000"/>
              <w:left w:val="single" w:sz="4" w:space="0" w:color="000000"/>
              <w:bottom w:val="single" w:sz="4" w:space="0" w:color="000000"/>
              <w:right w:val="dotted" w:sz="4" w:space="0" w:color="auto"/>
            </w:tcBorders>
            <w:vAlign w:val="center"/>
          </w:tcPr>
          <w:p w14:paraId="389C4652" w14:textId="0A968631" w:rsidR="00A9262D" w:rsidRPr="00BD6972" w:rsidRDefault="00B76751" w:rsidP="00A9262D">
            <w:pPr>
              <w:snapToGrid w:val="0"/>
              <w:rPr>
                <w:rFonts w:ascii="Calibri" w:hAnsi="Calibri" w:cs="Calibri"/>
                <w:bCs/>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5E427C32" w14:textId="65B2CB24" w:rsidR="00A9262D" w:rsidRPr="00BD6972" w:rsidRDefault="00B76751" w:rsidP="00A9262D">
            <w:pPr>
              <w:snapToGrid w:val="0"/>
              <w:jc w:val="left"/>
              <w:rPr>
                <w:rFonts w:ascii="Calibri" w:hAnsi="Calibri" w:cs="Calibri"/>
                <w:bCs/>
                <w:sz w:val="22"/>
                <w:szCs w:val="22"/>
              </w:rPr>
            </w:pPr>
            <w:r>
              <w:rPr>
                <w:rFonts w:ascii="Calibri" w:hAnsi="Calibri" w:cs="Calibri"/>
                <w:bCs/>
                <w:sz w:val="22"/>
                <w:szCs w:val="22"/>
              </w:rPr>
              <w:t>Třebechovice p. O.</w:t>
            </w:r>
          </w:p>
        </w:tc>
        <w:tc>
          <w:tcPr>
            <w:tcW w:w="1701" w:type="dxa"/>
            <w:tcBorders>
              <w:top w:val="single" w:sz="4" w:space="0" w:color="000000"/>
              <w:left w:val="single" w:sz="4" w:space="0" w:color="000000"/>
              <w:bottom w:val="single" w:sz="4" w:space="0" w:color="000000"/>
              <w:right w:val="nil"/>
            </w:tcBorders>
          </w:tcPr>
          <w:p w14:paraId="37A38426" w14:textId="77777777" w:rsidR="00A9262D" w:rsidRPr="002B326C" w:rsidRDefault="00A9262D" w:rsidP="00A9262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711748F" w14:textId="717E6E49" w:rsidR="00A9262D" w:rsidRPr="002B326C" w:rsidRDefault="00665DCF" w:rsidP="00A9262D">
            <w:pPr>
              <w:snapToGrid w:val="0"/>
              <w:jc w:val="center"/>
              <w:rPr>
                <w:rFonts w:ascii="Calibri" w:hAnsi="Calibri"/>
                <w:bCs/>
                <w:sz w:val="22"/>
                <w:szCs w:val="22"/>
              </w:rPr>
            </w:pPr>
            <w:r>
              <w:rPr>
                <w:rFonts w:ascii="Calibri" w:hAnsi="Calibri"/>
                <w:bCs/>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13B141C2" w14:textId="77777777" w:rsidR="00A9262D" w:rsidRPr="006C1B43" w:rsidRDefault="00A9262D" w:rsidP="00A9262D">
            <w:pPr>
              <w:snapToGrid w:val="0"/>
              <w:jc w:val="center"/>
              <w:rPr>
                <w:rFonts w:ascii="Calibri" w:hAnsi="Calibri"/>
                <w:bCs/>
                <w:sz w:val="22"/>
                <w:szCs w:val="22"/>
              </w:rPr>
            </w:pPr>
          </w:p>
        </w:tc>
      </w:tr>
      <w:tr w:rsidR="00A9262D" w:rsidRPr="002B326C" w14:paraId="08C6A91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233522B" w14:textId="56C7F670" w:rsidR="00A9262D" w:rsidRDefault="00A9262D" w:rsidP="00A9262D">
            <w:pPr>
              <w:jc w:val="center"/>
              <w:rPr>
                <w:rFonts w:ascii="Calibri" w:hAnsi="Calibri"/>
                <w:color w:val="000000"/>
                <w:sz w:val="22"/>
                <w:szCs w:val="22"/>
              </w:rPr>
            </w:pPr>
            <w:r w:rsidRPr="00BD6972">
              <w:rPr>
                <w:rFonts w:ascii="Calibri" w:hAnsi="Calibri" w:cs="Calibri"/>
                <w:color w:val="000000"/>
                <w:sz w:val="22"/>
                <w:szCs w:val="22"/>
              </w:rPr>
              <w:t>H0175</w:t>
            </w:r>
          </w:p>
        </w:tc>
        <w:tc>
          <w:tcPr>
            <w:tcW w:w="2339" w:type="dxa"/>
            <w:tcBorders>
              <w:top w:val="single" w:sz="4" w:space="0" w:color="000000"/>
              <w:left w:val="single" w:sz="4" w:space="0" w:color="000000"/>
              <w:bottom w:val="single" w:sz="4" w:space="0" w:color="000000"/>
              <w:right w:val="dotted" w:sz="4" w:space="0" w:color="auto"/>
            </w:tcBorders>
            <w:vAlign w:val="center"/>
          </w:tcPr>
          <w:p w14:paraId="65E41CBA" w14:textId="0C5704BA" w:rsidR="00A9262D" w:rsidRPr="002B326C" w:rsidRDefault="00B76751" w:rsidP="00A9262D">
            <w:pPr>
              <w:snapToGrid w:val="0"/>
              <w:rPr>
                <w:rFonts w:ascii="Calibri" w:hAnsi="Calibri"/>
                <w:bCs/>
                <w:sz w:val="22"/>
                <w:szCs w:val="22"/>
              </w:rPr>
            </w:pPr>
            <w:r>
              <w:rPr>
                <w:rFonts w:ascii="Calibri" w:hAnsi="Calibri" w:cs="Calibri"/>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7B2EF4FE" w14:textId="1B27E6E6" w:rsidR="00A9262D" w:rsidRPr="002B326C" w:rsidRDefault="00B76751" w:rsidP="00A9262D">
            <w:pPr>
              <w:snapToGrid w:val="0"/>
              <w:jc w:val="left"/>
              <w:rPr>
                <w:rFonts w:ascii="Calibri" w:hAnsi="Calibri"/>
                <w:bCs/>
                <w:sz w:val="22"/>
                <w:szCs w:val="22"/>
              </w:rPr>
            </w:pPr>
            <w:r>
              <w:rPr>
                <w:rFonts w:ascii="Calibri" w:hAnsi="Calibri" w:cs="Calibri"/>
                <w:bCs/>
                <w:sz w:val="22"/>
                <w:szCs w:val="22"/>
              </w:rPr>
              <w:t>Trutnov</w:t>
            </w:r>
          </w:p>
        </w:tc>
        <w:tc>
          <w:tcPr>
            <w:tcW w:w="1701" w:type="dxa"/>
            <w:tcBorders>
              <w:top w:val="single" w:sz="4" w:space="0" w:color="000000"/>
              <w:left w:val="single" w:sz="4" w:space="0" w:color="000000"/>
              <w:bottom w:val="single" w:sz="4" w:space="0" w:color="000000"/>
              <w:right w:val="nil"/>
            </w:tcBorders>
          </w:tcPr>
          <w:p w14:paraId="5379A3EA" w14:textId="2384F3E0" w:rsidR="00A9262D" w:rsidRPr="00665DCF" w:rsidRDefault="00665DCF" w:rsidP="00A9262D">
            <w:pPr>
              <w:snapToGrid w:val="0"/>
              <w:jc w:val="center"/>
              <w:rPr>
                <w:rFonts w:ascii="Calibri" w:hAnsi="Calibri"/>
                <w:b/>
                <w:sz w:val="22"/>
                <w:szCs w:val="22"/>
              </w:rPr>
            </w:pPr>
            <w:r w:rsidRPr="00665DCF">
              <w:rPr>
                <w:rFonts w:ascii="Calibri" w:hAnsi="Calibri"/>
                <w:b/>
                <w:sz w:val="22"/>
                <w:szCs w:val="22"/>
              </w:rPr>
              <w:t>SO 21.01.23</w:t>
            </w:r>
          </w:p>
        </w:tc>
        <w:tc>
          <w:tcPr>
            <w:tcW w:w="992" w:type="dxa"/>
            <w:tcBorders>
              <w:top w:val="single" w:sz="4" w:space="0" w:color="000000"/>
              <w:left w:val="single" w:sz="4" w:space="0" w:color="000000"/>
              <w:bottom w:val="single" w:sz="4" w:space="0" w:color="000000"/>
              <w:right w:val="single" w:sz="4" w:space="0" w:color="000000"/>
            </w:tcBorders>
          </w:tcPr>
          <w:p w14:paraId="7C923AB8" w14:textId="06457EF3" w:rsidR="00A9262D" w:rsidRPr="002B326C" w:rsidRDefault="00665DCF" w:rsidP="00A9262D">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10E3A892" w14:textId="1EBDE238" w:rsidR="00A9262D" w:rsidRPr="006C1B43" w:rsidRDefault="00A9262D" w:rsidP="00A9262D">
            <w:pPr>
              <w:snapToGrid w:val="0"/>
              <w:jc w:val="center"/>
              <w:rPr>
                <w:rFonts w:ascii="Calibri" w:hAnsi="Calibri"/>
                <w:bCs/>
                <w:sz w:val="22"/>
                <w:szCs w:val="22"/>
              </w:rPr>
            </w:pPr>
          </w:p>
        </w:tc>
      </w:tr>
      <w:tr w:rsidR="00A9262D" w:rsidRPr="002B326C" w14:paraId="0EF6604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C2C85ED" w14:textId="52E04FFF" w:rsidR="00A9262D" w:rsidRDefault="00A9262D" w:rsidP="00A9262D">
            <w:pPr>
              <w:jc w:val="center"/>
              <w:rPr>
                <w:rFonts w:ascii="Calibri" w:hAnsi="Calibri"/>
                <w:color w:val="000000"/>
                <w:sz w:val="22"/>
                <w:szCs w:val="22"/>
              </w:rPr>
            </w:pPr>
            <w:r w:rsidRPr="00BD6972">
              <w:rPr>
                <w:rFonts w:ascii="Calibri" w:hAnsi="Calibri" w:cs="Calibri"/>
                <w:color w:val="000000"/>
                <w:sz w:val="22"/>
                <w:szCs w:val="22"/>
              </w:rPr>
              <w:t>H0176</w:t>
            </w:r>
          </w:p>
        </w:tc>
        <w:tc>
          <w:tcPr>
            <w:tcW w:w="2339" w:type="dxa"/>
            <w:tcBorders>
              <w:top w:val="single" w:sz="4" w:space="0" w:color="000000"/>
              <w:left w:val="single" w:sz="4" w:space="0" w:color="000000"/>
              <w:bottom w:val="single" w:sz="4" w:space="0" w:color="000000"/>
              <w:right w:val="dotted" w:sz="4" w:space="0" w:color="auto"/>
            </w:tcBorders>
            <w:vAlign w:val="center"/>
          </w:tcPr>
          <w:p w14:paraId="731A923D" w14:textId="36A2E6B0" w:rsidR="00A9262D" w:rsidRPr="002B326C" w:rsidRDefault="00F54E32" w:rsidP="00A9262D">
            <w:pPr>
              <w:snapToGrid w:val="0"/>
              <w:rPr>
                <w:rFonts w:ascii="Calibri" w:hAnsi="Calibri"/>
                <w:bCs/>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D691064" w14:textId="1D1A1398" w:rsidR="00B76751" w:rsidRPr="00B76751" w:rsidRDefault="00B76751" w:rsidP="00A9262D">
            <w:pPr>
              <w:snapToGrid w:val="0"/>
              <w:jc w:val="left"/>
              <w:rPr>
                <w:rFonts w:ascii="Calibri" w:hAnsi="Calibri" w:cs="Calibri"/>
                <w:bCs/>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tcPr>
          <w:p w14:paraId="22A6AB44" w14:textId="77777777" w:rsidR="00A9262D" w:rsidRPr="002B326C" w:rsidRDefault="00A9262D" w:rsidP="00A9262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F05087F" w14:textId="7D3EA233" w:rsidR="00A9262D" w:rsidRPr="002B326C" w:rsidRDefault="00665DCF" w:rsidP="00A9262D">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F23E434" w14:textId="2EB36DEB" w:rsidR="00A9262D" w:rsidRPr="006C1B43" w:rsidRDefault="00A9262D" w:rsidP="00A9262D">
            <w:pPr>
              <w:snapToGrid w:val="0"/>
              <w:jc w:val="center"/>
              <w:rPr>
                <w:rFonts w:ascii="Calibri" w:hAnsi="Calibri"/>
                <w:bCs/>
                <w:sz w:val="22"/>
                <w:szCs w:val="22"/>
              </w:rPr>
            </w:pPr>
          </w:p>
        </w:tc>
      </w:tr>
    </w:tbl>
    <w:p w14:paraId="0DF89CE8" w14:textId="77777777" w:rsidR="00511CCF" w:rsidRPr="008C7149" w:rsidRDefault="00511CCF" w:rsidP="00511CCF">
      <w:pPr>
        <w:tabs>
          <w:tab w:val="left" w:pos="0"/>
          <w:tab w:val="left" w:pos="709"/>
          <w:tab w:val="left" w:pos="1418"/>
        </w:tabs>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511CCF" w:rsidRPr="002B326C" w14:paraId="56A648C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F23E363" w14:textId="4457B136" w:rsidR="00511CCF" w:rsidRDefault="00511CCF" w:rsidP="00AF5329">
            <w:pPr>
              <w:snapToGrid w:val="0"/>
              <w:jc w:val="left"/>
              <w:rPr>
                <w:rFonts w:ascii="Calibri" w:hAnsi="Calibri"/>
                <w:b/>
                <w:bCs/>
                <w:sz w:val="22"/>
                <w:szCs w:val="22"/>
              </w:rPr>
            </w:pPr>
            <w:r>
              <w:rPr>
                <w:rFonts w:ascii="Calibri" w:hAnsi="Calibri" w:cs="Tahoma"/>
                <w:sz w:val="22"/>
                <w:szCs w:val="22"/>
              </w:rPr>
              <w:t xml:space="preserve"> </w:t>
            </w: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6777C5" w:rsidRPr="00BD6972">
              <w:rPr>
                <w:rFonts w:ascii="Calibri" w:hAnsi="Calibri" w:cs="Calibri"/>
                <w:b/>
                <w:bCs/>
                <w:sz w:val="22"/>
                <w:szCs w:val="22"/>
              </w:rPr>
              <w:t xml:space="preserve">25.01.2023 </w:t>
            </w:r>
            <w:r w:rsidR="006777C5">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6ED701A3" w14:textId="77777777" w:rsidR="00511CCF" w:rsidRPr="002B326C" w:rsidRDefault="00511CC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966BEA7" w14:textId="77777777" w:rsidR="00511CCF" w:rsidRPr="002B326C" w:rsidRDefault="00511CCF"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5ACF100" w14:textId="77777777" w:rsidR="00511CCF" w:rsidRPr="002B326C" w:rsidRDefault="00511CCF" w:rsidP="00AF5329">
            <w:pPr>
              <w:snapToGrid w:val="0"/>
              <w:jc w:val="center"/>
              <w:rPr>
                <w:rFonts w:ascii="Calibri" w:hAnsi="Calibri"/>
                <w:b/>
                <w:bCs/>
                <w:sz w:val="22"/>
                <w:szCs w:val="22"/>
              </w:rPr>
            </w:pPr>
            <w:r w:rsidRPr="002B326C">
              <w:rPr>
                <w:rFonts w:ascii="Calibri" w:hAnsi="Calibri"/>
                <w:b/>
                <w:bCs/>
                <w:sz w:val="22"/>
                <w:szCs w:val="22"/>
              </w:rPr>
              <w:t>výsledek</w:t>
            </w:r>
          </w:p>
        </w:tc>
      </w:tr>
      <w:tr w:rsidR="0080557E" w:rsidRPr="002B326C" w14:paraId="164517E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4436BA3" w14:textId="5FE4C2C8"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H0177</w:t>
            </w:r>
          </w:p>
        </w:tc>
        <w:tc>
          <w:tcPr>
            <w:tcW w:w="2339" w:type="dxa"/>
            <w:tcBorders>
              <w:top w:val="single" w:sz="4" w:space="0" w:color="000000"/>
              <w:left w:val="single" w:sz="4" w:space="0" w:color="000000"/>
              <w:bottom w:val="single" w:sz="4" w:space="0" w:color="000000"/>
              <w:right w:val="dotted" w:sz="4" w:space="0" w:color="auto"/>
            </w:tcBorders>
            <w:vAlign w:val="center"/>
          </w:tcPr>
          <w:p w14:paraId="69852886" w14:textId="42173950" w:rsidR="0080557E" w:rsidRPr="002B326C" w:rsidRDefault="0080557E" w:rsidP="0080557E">
            <w:pPr>
              <w:snapToGrid w:val="0"/>
              <w:rPr>
                <w:rFonts w:ascii="Calibri" w:hAnsi="Calibri"/>
                <w:bCs/>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3470947E" w14:textId="54C7F704" w:rsidR="0080557E" w:rsidRPr="002B326C" w:rsidRDefault="0080557E" w:rsidP="0080557E">
            <w:pPr>
              <w:snapToGrid w:val="0"/>
              <w:jc w:val="left"/>
              <w:rPr>
                <w:rFonts w:ascii="Calibri" w:hAnsi="Calibri"/>
                <w:bCs/>
                <w:sz w:val="22"/>
                <w:szCs w:val="22"/>
              </w:rPr>
            </w:pPr>
            <w:r>
              <w:rPr>
                <w:rFonts w:ascii="Calibri" w:hAnsi="Calibri" w:cs="Calibri"/>
                <w:bCs/>
                <w:sz w:val="22"/>
                <w:szCs w:val="22"/>
              </w:rPr>
              <w:t>Nový Bydžov</w:t>
            </w:r>
          </w:p>
        </w:tc>
        <w:tc>
          <w:tcPr>
            <w:tcW w:w="1701" w:type="dxa"/>
            <w:tcBorders>
              <w:top w:val="single" w:sz="4" w:space="0" w:color="000000"/>
              <w:left w:val="single" w:sz="4" w:space="0" w:color="000000"/>
              <w:bottom w:val="single" w:sz="4" w:space="0" w:color="000000"/>
              <w:right w:val="nil"/>
            </w:tcBorders>
          </w:tcPr>
          <w:p w14:paraId="5DFD6A42"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DE24090" w14:textId="7E18B4D5" w:rsidR="0080557E" w:rsidRPr="002B326C" w:rsidRDefault="00665DCF" w:rsidP="0080557E">
            <w:pPr>
              <w:snapToGrid w:val="0"/>
              <w:jc w:val="center"/>
              <w:rPr>
                <w:rFonts w:ascii="Calibri" w:hAnsi="Calibri"/>
                <w:bCs/>
                <w:sz w:val="22"/>
                <w:szCs w:val="22"/>
              </w:rPr>
            </w:pPr>
            <w:r>
              <w:rPr>
                <w:rFonts w:ascii="Calibri" w:hAnsi="Calibri"/>
                <w:bCs/>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4BD3C54E" w14:textId="11B3D52B" w:rsidR="0080557E" w:rsidRPr="006C1B43" w:rsidRDefault="0080557E" w:rsidP="0080557E">
            <w:pPr>
              <w:snapToGrid w:val="0"/>
              <w:jc w:val="center"/>
              <w:rPr>
                <w:rFonts w:ascii="Calibri" w:hAnsi="Calibri"/>
                <w:bCs/>
                <w:sz w:val="22"/>
                <w:szCs w:val="22"/>
              </w:rPr>
            </w:pPr>
          </w:p>
        </w:tc>
      </w:tr>
      <w:tr w:rsidR="0080557E" w:rsidRPr="002B326C" w14:paraId="6C6D69D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3B1E4B5" w14:textId="0F70A3A2"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H0178</w:t>
            </w:r>
          </w:p>
        </w:tc>
        <w:tc>
          <w:tcPr>
            <w:tcW w:w="2339" w:type="dxa"/>
            <w:tcBorders>
              <w:top w:val="single" w:sz="4" w:space="0" w:color="000000"/>
              <w:left w:val="single" w:sz="4" w:space="0" w:color="000000"/>
              <w:bottom w:val="single" w:sz="4" w:space="0" w:color="000000"/>
              <w:right w:val="dotted" w:sz="4" w:space="0" w:color="auto"/>
            </w:tcBorders>
            <w:vAlign w:val="center"/>
          </w:tcPr>
          <w:p w14:paraId="0A9FE905" w14:textId="358314FC" w:rsidR="0080557E" w:rsidRPr="002B326C" w:rsidRDefault="0080557E" w:rsidP="0080557E">
            <w:pPr>
              <w:snapToGrid w:val="0"/>
              <w:rPr>
                <w:rFonts w:ascii="Calibri" w:hAnsi="Calibri"/>
                <w:bCs/>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3BB22A2" w14:textId="688E4EBF" w:rsidR="0080557E" w:rsidRPr="002B326C" w:rsidRDefault="0080557E" w:rsidP="0080557E">
            <w:pPr>
              <w:snapToGrid w:val="0"/>
              <w:jc w:val="left"/>
              <w:rPr>
                <w:rFonts w:ascii="Calibri" w:hAnsi="Calibri"/>
                <w:bCs/>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tcPr>
          <w:p w14:paraId="2D2C7513"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D9413AD" w14:textId="7124C264" w:rsidR="0080557E" w:rsidRPr="002B326C" w:rsidRDefault="00665DCF" w:rsidP="0080557E">
            <w:pPr>
              <w:snapToGrid w:val="0"/>
              <w:jc w:val="center"/>
              <w:rPr>
                <w:rFonts w:ascii="Calibri" w:hAnsi="Calibri"/>
                <w:bCs/>
                <w:sz w:val="22"/>
                <w:szCs w:val="22"/>
              </w:rPr>
            </w:pPr>
            <w:r>
              <w:rPr>
                <w:rFonts w:ascii="Calibri" w:hAnsi="Calibri"/>
                <w:bCs/>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54C3890C" w14:textId="322E05B7" w:rsidR="0080557E" w:rsidRPr="006C1B43" w:rsidRDefault="0080557E" w:rsidP="0080557E">
            <w:pPr>
              <w:snapToGrid w:val="0"/>
              <w:jc w:val="center"/>
              <w:rPr>
                <w:rFonts w:ascii="Calibri" w:hAnsi="Calibri"/>
                <w:bCs/>
                <w:sz w:val="22"/>
                <w:szCs w:val="22"/>
              </w:rPr>
            </w:pPr>
          </w:p>
        </w:tc>
      </w:tr>
      <w:tr w:rsidR="0080557E" w:rsidRPr="002B326C" w14:paraId="7546772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C829787" w14:textId="270C1162"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H0179</w:t>
            </w:r>
          </w:p>
        </w:tc>
        <w:tc>
          <w:tcPr>
            <w:tcW w:w="2339" w:type="dxa"/>
            <w:tcBorders>
              <w:top w:val="single" w:sz="4" w:space="0" w:color="000000"/>
              <w:left w:val="single" w:sz="4" w:space="0" w:color="000000"/>
              <w:bottom w:val="single" w:sz="4" w:space="0" w:color="000000"/>
              <w:right w:val="dotted" w:sz="4" w:space="0" w:color="auto"/>
            </w:tcBorders>
            <w:vAlign w:val="center"/>
          </w:tcPr>
          <w:p w14:paraId="78FBECE2" w14:textId="33DD7743" w:rsidR="0080557E" w:rsidRPr="002B326C" w:rsidRDefault="0080557E" w:rsidP="0080557E">
            <w:pPr>
              <w:snapToGrid w:val="0"/>
              <w:rPr>
                <w:rFonts w:ascii="Calibri" w:hAnsi="Calibri"/>
                <w:bCs/>
                <w:sz w:val="22"/>
                <w:szCs w:val="22"/>
              </w:rPr>
            </w:pPr>
            <w:r>
              <w:rPr>
                <w:rFonts w:ascii="Calibri" w:hAnsi="Calibri" w:cs="Calibri"/>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73BB87F2" w14:textId="7B4DEBA7" w:rsidR="0080557E" w:rsidRPr="002B326C" w:rsidRDefault="0080557E" w:rsidP="0080557E">
            <w:pPr>
              <w:snapToGrid w:val="0"/>
              <w:jc w:val="left"/>
              <w:rPr>
                <w:rFonts w:ascii="Calibri" w:hAnsi="Calibri"/>
                <w:bCs/>
                <w:sz w:val="22"/>
                <w:szCs w:val="22"/>
              </w:rPr>
            </w:pPr>
            <w:r>
              <w:rPr>
                <w:rFonts w:ascii="Calibri" w:hAnsi="Calibri" w:cs="Calibri"/>
                <w:bCs/>
                <w:sz w:val="22"/>
                <w:szCs w:val="22"/>
              </w:rPr>
              <w:t>Nové Město n. Met.</w:t>
            </w:r>
          </w:p>
        </w:tc>
        <w:tc>
          <w:tcPr>
            <w:tcW w:w="1701" w:type="dxa"/>
            <w:tcBorders>
              <w:top w:val="single" w:sz="4" w:space="0" w:color="000000"/>
              <w:left w:val="single" w:sz="4" w:space="0" w:color="000000"/>
              <w:bottom w:val="single" w:sz="4" w:space="0" w:color="000000"/>
              <w:right w:val="nil"/>
            </w:tcBorders>
          </w:tcPr>
          <w:p w14:paraId="7C5B33D7"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1E0B2B8" w14:textId="7B41A732" w:rsidR="0080557E" w:rsidRPr="002B326C" w:rsidRDefault="00665DCF" w:rsidP="0080557E">
            <w:pPr>
              <w:snapToGrid w:val="0"/>
              <w:jc w:val="center"/>
              <w:rPr>
                <w:rFonts w:ascii="Calibri" w:hAnsi="Calibri"/>
                <w:bCs/>
                <w:sz w:val="22"/>
                <w:szCs w:val="22"/>
              </w:rPr>
            </w:pPr>
            <w:r>
              <w:rPr>
                <w:rFonts w:ascii="Calibri" w:hAnsi="Calibri"/>
                <w:bCs/>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3435212C" w14:textId="3414CC8C" w:rsidR="0080557E" w:rsidRPr="006C1B43" w:rsidRDefault="0080557E" w:rsidP="0080557E">
            <w:pPr>
              <w:snapToGrid w:val="0"/>
              <w:jc w:val="center"/>
              <w:rPr>
                <w:rFonts w:ascii="Calibri" w:hAnsi="Calibri"/>
                <w:bCs/>
                <w:sz w:val="22"/>
                <w:szCs w:val="22"/>
              </w:rPr>
            </w:pPr>
          </w:p>
        </w:tc>
      </w:tr>
      <w:tr w:rsidR="0080557E" w:rsidRPr="002B326C" w14:paraId="3D9C9F2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B5577F8" w14:textId="6D9A635C"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H0180</w:t>
            </w:r>
          </w:p>
        </w:tc>
        <w:tc>
          <w:tcPr>
            <w:tcW w:w="2339" w:type="dxa"/>
            <w:tcBorders>
              <w:top w:val="single" w:sz="4" w:space="0" w:color="000000"/>
              <w:left w:val="single" w:sz="4" w:space="0" w:color="000000"/>
              <w:bottom w:val="single" w:sz="4" w:space="0" w:color="000000"/>
              <w:right w:val="dotted" w:sz="4" w:space="0" w:color="auto"/>
            </w:tcBorders>
            <w:vAlign w:val="center"/>
          </w:tcPr>
          <w:p w14:paraId="08E8417C" w14:textId="57DAE8D6" w:rsidR="0080557E" w:rsidRPr="002B326C" w:rsidRDefault="0080557E" w:rsidP="0080557E">
            <w:pPr>
              <w:snapToGrid w:val="0"/>
              <w:rPr>
                <w:rFonts w:ascii="Calibri" w:hAnsi="Calibri"/>
                <w:bCs/>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124E419" w14:textId="465007A0" w:rsidR="0080557E" w:rsidRPr="002B326C" w:rsidRDefault="0080557E" w:rsidP="0080557E">
            <w:pPr>
              <w:snapToGrid w:val="0"/>
              <w:jc w:val="left"/>
              <w:rPr>
                <w:rFonts w:ascii="Calibri" w:hAnsi="Calibri"/>
                <w:bCs/>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tcPr>
          <w:p w14:paraId="0F4F79D0"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700D529" w14:textId="127A6247" w:rsidR="0080557E" w:rsidRPr="002B326C" w:rsidRDefault="00665DCF" w:rsidP="0080557E">
            <w:pPr>
              <w:snapToGrid w:val="0"/>
              <w:jc w:val="center"/>
              <w:rPr>
                <w:rFonts w:ascii="Calibri" w:hAnsi="Calibri"/>
                <w:bCs/>
                <w:sz w:val="22"/>
                <w:szCs w:val="22"/>
              </w:rPr>
            </w:pPr>
            <w:r>
              <w:rPr>
                <w:rFonts w:ascii="Calibri" w:hAnsi="Calibri"/>
                <w:bCs/>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75FE735D" w14:textId="5F8EE68F" w:rsidR="0080557E" w:rsidRPr="006C1B43" w:rsidRDefault="0080557E" w:rsidP="0080557E">
            <w:pPr>
              <w:snapToGrid w:val="0"/>
              <w:jc w:val="center"/>
              <w:rPr>
                <w:rFonts w:ascii="Calibri" w:hAnsi="Calibri"/>
                <w:bCs/>
                <w:sz w:val="22"/>
                <w:szCs w:val="22"/>
              </w:rPr>
            </w:pPr>
          </w:p>
        </w:tc>
      </w:tr>
      <w:tr w:rsidR="0080557E" w:rsidRPr="002B326C" w14:paraId="04D092B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5D94141" w14:textId="7EB4CA23" w:rsidR="0080557E" w:rsidRPr="00BD6972" w:rsidRDefault="0080557E" w:rsidP="0080557E">
            <w:pPr>
              <w:jc w:val="center"/>
              <w:rPr>
                <w:rFonts w:ascii="Calibri" w:hAnsi="Calibri" w:cs="Calibri"/>
                <w:color w:val="000000"/>
                <w:sz w:val="22"/>
                <w:szCs w:val="22"/>
              </w:rPr>
            </w:pPr>
            <w:r w:rsidRPr="00BD6972">
              <w:rPr>
                <w:rFonts w:ascii="Calibri" w:hAnsi="Calibri" w:cs="Calibri"/>
                <w:color w:val="000000"/>
                <w:sz w:val="22"/>
                <w:szCs w:val="22"/>
              </w:rPr>
              <w:t>H0181</w:t>
            </w:r>
          </w:p>
        </w:tc>
        <w:tc>
          <w:tcPr>
            <w:tcW w:w="2339" w:type="dxa"/>
            <w:tcBorders>
              <w:top w:val="single" w:sz="4" w:space="0" w:color="000000"/>
              <w:left w:val="single" w:sz="4" w:space="0" w:color="000000"/>
              <w:bottom w:val="single" w:sz="4" w:space="0" w:color="000000"/>
              <w:right w:val="dotted" w:sz="4" w:space="0" w:color="auto"/>
            </w:tcBorders>
            <w:vAlign w:val="center"/>
          </w:tcPr>
          <w:p w14:paraId="4AA91296" w14:textId="56D4BD69" w:rsidR="0080557E" w:rsidRPr="00BD6972" w:rsidRDefault="0080557E" w:rsidP="0080557E">
            <w:pPr>
              <w:snapToGrid w:val="0"/>
              <w:rPr>
                <w:rFonts w:ascii="Calibri" w:hAnsi="Calibri" w:cs="Calibri"/>
                <w:bCs/>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533AD244" w14:textId="6FEB1229" w:rsidR="0080557E" w:rsidRPr="00BD6972" w:rsidRDefault="0080557E" w:rsidP="0080557E">
            <w:pPr>
              <w:snapToGrid w:val="0"/>
              <w:jc w:val="left"/>
              <w:rPr>
                <w:rFonts w:ascii="Calibri" w:hAnsi="Calibri" w:cs="Calibri"/>
                <w:bCs/>
                <w:sz w:val="22"/>
                <w:szCs w:val="22"/>
              </w:rPr>
            </w:pPr>
            <w:r>
              <w:rPr>
                <w:rFonts w:ascii="Calibri" w:hAnsi="Calibri" w:cs="Calibri"/>
                <w:bCs/>
                <w:sz w:val="22"/>
                <w:szCs w:val="22"/>
              </w:rPr>
              <w:t>Jaroměř</w:t>
            </w:r>
          </w:p>
        </w:tc>
        <w:tc>
          <w:tcPr>
            <w:tcW w:w="1701" w:type="dxa"/>
            <w:tcBorders>
              <w:top w:val="single" w:sz="4" w:space="0" w:color="000000"/>
              <w:left w:val="single" w:sz="4" w:space="0" w:color="000000"/>
              <w:bottom w:val="single" w:sz="4" w:space="0" w:color="000000"/>
              <w:right w:val="nil"/>
            </w:tcBorders>
          </w:tcPr>
          <w:p w14:paraId="12A16960"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5544637" w14:textId="1784CFD8" w:rsidR="0080557E" w:rsidRPr="002B326C" w:rsidRDefault="00665DCF" w:rsidP="0080557E">
            <w:pPr>
              <w:snapToGrid w:val="0"/>
              <w:jc w:val="center"/>
              <w:rPr>
                <w:rFonts w:ascii="Calibri" w:hAnsi="Calibri"/>
                <w:bCs/>
                <w:sz w:val="22"/>
                <w:szCs w:val="22"/>
              </w:rPr>
            </w:pPr>
            <w:r>
              <w:rPr>
                <w:rFonts w:ascii="Calibri" w:hAnsi="Calibri"/>
                <w:bCs/>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1D168A9E" w14:textId="77777777" w:rsidR="0080557E" w:rsidRPr="006C1B43" w:rsidRDefault="0080557E" w:rsidP="0080557E">
            <w:pPr>
              <w:snapToGrid w:val="0"/>
              <w:jc w:val="center"/>
              <w:rPr>
                <w:rFonts w:ascii="Calibri" w:hAnsi="Calibri"/>
                <w:bCs/>
                <w:sz w:val="22"/>
                <w:szCs w:val="22"/>
              </w:rPr>
            </w:pPr>
          </w:p>
        </w:tc>
      </w:tr>
      <w:tr w:rsidR="0080557E" w:rsidRPr="002B326C" w14:paraId="61EC098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C92C2C8" w14:textId="772C3363"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H0182</w:t>
            </w:r>
          </w:p>
        </w:tc>
        <w:tc>
          <w:tcPr>
            <w:tcW w:w="2339" w:type="dxa"/>
            <w:tcBorders>
              <w:top w:val="single" w:sz="4" w:space="0" w:color="000000"/>
              <w:left w:val="single" w:sz="4" w:space="0" w:color="000000"/>
              <w:bottom w:val="single" w:sz="4" w:space="0" w:color="000000"/>
              <w:right w:val="dotted" w:sz="4" w:space="0" w:color="auto"/>
            </w:tcBorders>
            <w:vAlign w:val="center"/>
          </w:tcPr>
          <w:p w14:paraId="65475928" w14:textId="7371EDA3" w:rsidR="0080557E" w:rsidRPr="002B326C" w:rsidRDefault="0080557E" w:rsidP="0080557E">
            <w:pPr>
              <w:snapToGrid w:val="0"/>
              <w:rPr>
                <w:rFonts w:ascii="Calibri" w:hAnsi="Calibri"/>
                <w:bCs/>
                <w:sz w:val="22"/>
                <w:szCs w:val="22"/>
              </w:rPr>
            </w:pPr>
            <w:r>
              <w:rPr>
                <w:rFonts w:ascii="Calibri" w:hAnsi="Calibri" w:cs="Calibri"/>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7D343FF3" w14:textId="21C2EAD1" w:rsidR="0080557E" w:rsidRPr="002B326C" w:rsidRDefault="0080557E" w:rsidP="0080557E">
            <w:pPr>
              <w:snapToGrid w:val="0"/>
              <w:jc w:val="left"/>
              <w:rPr>
                <w:rFonts w:ascii="Calibri" w:hAnsi="Calibri"/>
                <w:bCs/>
                <w:sz w:val="22"/>
                <w:szCs w:val="22"/>
              </w:rPr>
            </w:pPr>
            <w:r>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tcPr>
          <w:p w14:paraId="5886471C"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262E480" w14:textId="4C017126" w:rsidR="0080557E" w:rsidRPr="002B326C" w:rsidRDefault="00665DCF" w:rsidP="0080557E">
            <w:pPr>
              <w:snapToGrid w:val="0"/>
              <w:jc w:val="center"/>
              <w:rPr>
                <w:rFonts w:ascii="Calibri" w:hAnsi="Calibri"/>
                <w:bCs/>
                <w:sz w:val="22"/>
                <w:szCs w:val="22"/>
              </w:rPr>
            </w:pPr>
            <w:r>
              <w:rPr>
                <w:rFonts w:ascii="Calibri" w:hAnsi="Calibri"/>
                <w:bCs/>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16E4C87C" w14:textId="1ABA0FA5" w:rsidR="0080557E" w:rsidRPr="006C1B43" w:rsidRDefault="0080557E" w:rsidP="0080557E">
            <w:pPr>
              <w:snapToGrid w:val="0"/>
              <w:jc w:val="center"/>
              <w:rPr>
                <w:rFonts w:ascii="Calibri" w:hAnsi="Calibri"/>
                <w:bCs/>
                <w:sz w:val="22"/>
                <w:szCs w:val="22"/>
              </w:rPr>
            </w:pPr>
          </w:p>
        </w:tc>
      </w:tr>
      <w:tr w:rsidR="0080557E" w:rsidRPr="002B326C" w14:paraId="58F7DEB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7372B28" w14:textId="6FD69A57"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H0183</w:t>
            </w:r>
          </w:p>
        </w:tc>
        <w:tc>
          <w:tcPr>
            <w:tcW w:w="2339" w:type="dxa"/>
            <w:tcBorders>
              <w:top w:val="single" w:sz="4" w:space="0" w:color="000000"/>
              <w:left w:val="single" w:sz="4" w:space="0" w:color="000000"/>
              <w:bottom w:val="single" w:sz="4" w:space="0" w:color="000000"/>
              <w:right w:val="dotted" w:sz="4" w:space="0" w:color="auto"/>
            </w:tcBorders>
            <w:vAlign w:val="center"/>
          </w:tcPr>
          <w:p w14:paraId="5A7F7B91" w14:textId="17A33BF7" w:rsidR="0080557E" w:rsidRPr="002B326C" w:rsidRDefault="0080557E" w:rsidP="0080557E">
            <w:pPr>
              <w:snapToGrid w:val="0"/>
              <w:rPr>
                <w:rFonts w:ascii="Calibri" w:hAnsi="Calibri"/>
                <w:bCs/>
                <w:sz w:val="22"/>
                <w:szCs w:val="22"/>
              </w:rPr>
            </w:pPr>
            <w:r>
              <w:rPr>
                <w:rFonts w:ascii="Calibri" w:hAnsi="Calibri" w:cs="Calibri"/>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67B441F0" w14:textId="0178AE09" w:rsidR="0080557E" w:rsidRPr="002B326C" w:rsidRDefault="0080557E" w:rsidP="0080557E">
            <w:pPr>
              <w:snapToGrid w:val="0"/>
              <w:jc w:val="left"/>
              <w:rPr>
                <w:rFonts w:ascii="Calibri" w:hAnsi="Calibri"/>
                <w:bCs/>
                <w:sz w:val="22"/>
                <w:szCs w:val="22"/>
              </w:rPr>
            </w:pPr>
            <w:r>
              <w:rPr>
                <w:rFonts w:ascii="Calibri" w:hAnsi="Calibri" w:cs="Calibri"/>
                <w:bCs/>
                <w:sz w:val="22"/>
                <w:szCs w:val="22"/>
              </w:rPr>
              <w:t>Nová Paka</w:t>
            </w:r>
          </w:p>
        </w:tc>
        <w:tc>
          <w:tcPr>
            <w:tcW w:w="1701" w:type="dxa"/>
            <w:tcBorders>
              <w:top w:val="single" w:sz="4" w:space="0" w:color="000000"/>
              <w:left w:val="single" w:sz="4" w:space="0" w:color="000000"/>
              <w:bottom w:val="single" w:sz="4" w:space="0" w:color="000000"/>
              <w:right w:val="nil"/>
            </w:tcBorders>
          </w:tcPr>
          <w:p w14:paraId="09529358" w14:textId="3EE48CFE" w:rsidR="0080557E" w:rsidRPr="00665DCF" w:rsidRDefault="00665DCF" w:rsidP="0080557E">
            <w:pPr>
              <w:snapToGrid w:val="0"/>
              <w:jc w:val="center"/>
              <w:rPr>
                <w:rFonts w:ascii="Calibri" w:hAnsi="Calibri"/>
                <w:b/>
                <w:sz w:val="22"/>
                <w:szCs w:val="22"/>
              </w:rPr>
            </w:pPr>
            <w:r w:rsidRPr="00665DCF">
              <w:rPr>
                <w:rFonts w:ascii="Calibri" w:hAnsi="Calibri"/>
                <w:b/>
                <w:sz w:val="22"/>
                <w:szCs w:val="22"/>
              </w:rPr>
              <w:t>PÁ 27.01.23</w:t>
            </w:r>
          </w:p>
        </w:tc>
        <w:tc>
          <w:tcPr>
            <w:tcW w:w="992" w:type="dxa"/>
            <w:tcBorders>
              <w:top w:val="single" w:sz="4" w:space="0" w:color="000000"/>
              <w:left w:val="single" w:sz="4" w:space="0" w:color="000000"/>
              <w:bottom w:val="single" w:sz="4" w:space="0" w:color="000000"/>
              <w:right w:val="single" w:sz="4" w:space="0" w:color="000000"/>
            </w:tcBorders>
          </w:tcPr>
          <w:p w14:paraId="3FEB53D0" w14:textId="47C1DB86" w:rsidR="0080557E" w:rsidRPr="002B326C" w:rsidRDefault="00665DCF" w:rsidP="0080557E">
            <w:pPr>
              <w:snapToGrid w:val="0"/>
              <w:jc w:val="center"/>
              <w:rPr>
                <w:rFonts w:ascii="Calibri" w:hAnsi="Calibri"/>
                <w:bCs/>
                <w:sz w:val="22"/>
                <w:szCs w:val="22"/>
              </w:rPr>
            </w:pPr>
            <w:r>
              <w:rPr>
                <w:rFonts w:ascii="Calibri" w:hAnsi="Calibri"/>
                <w:bCs/>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41FB18EC" w14:textId="757C0E22" w:rsidR="0080557E" w:rsidRPr="006C1B43" w:rsidRDefault="0080557E" w:rsidP="0080557E">
            <w:pPr>
              <w:snapToGrid w:val="0"/>
              <w:jc w:val="center"/>
              <w:rPr>
                <w:rFonts w:ascii="Calibri" w:hAnsi="Calibri"/>
                <w:bCs/>
                <w:sz w:val="22"/>
                <w:szCs w:val="22"/>
              </w:rPr>
            </w:pPr>
          </w:p>
        </w:tc>
      </w:tr>
      <w:tr w:rsidR="0080557E" w:rsidRPr="002B326C" w14:paraId="083A85F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827E92C" w14:textId="389A097B" w:rsidR="0080557E" w:rsidRDefault="0080557E" w:rsidP="0080557E">
            <w:pPr>
              <w:jc w:val="center"/>
              <w:rPr>
                <w:rFonts w:ascii="Calibri" w:hAnsi="Calibri" w:cs="Calibri"/>
                <w:color w:val="000000"/>
                <w:sz w:val="22"/>
                <w:szCs w:val="22"/>
              </w:rPr>
            </w:pPr>
            <w:r w:rsidRPr="00BD6972">
              <w:rPr>
                <w:rFonts w:ascii="Calibri" w:hAnsi="Calibri" w:cs="Calibri"/>
                <w:color w:val="000000"/>
                <w:sz w:val="22"/>
                <w:szCs w:val="22"/>
              </w:rPr>
              <w:t>H0184</w:t>
            </w:r>
          </w:p>
        </w:tc>
        <w:tc>
          <w:tcPr>
            <w:tcW w:w="2339" w:type="dxa"/>
            <w:tcBorders>
              <w:top w:val="single" w:sz="4" w:space="0" w:color="000000"/>
              <w:left w:val="single" w:sz="4" w:space="0" w:color="000000"/>
              <w:bottom w:val="single" w:sz="4" w:space="0" w:color="000000"/>
              <w:right w:val="dotted" w:sz="4" w:space="0" w:color="auto"/>
            </w:tcBorders>
            <w:vAlign w:val="center"/>
          </w:tcPr>
          <w:p w14:paraId="6E291CE4" w14:textId="76177920" w:rsidR="0080557E" w:rsidRPr="002B326C" w:rsidRDefault="0080557E" w:rsidP="0080557E">
            <w:pPr>
              <w:snapToGrid w:val="0"/>
              <w:rPr>
                <w:rFonts w:ascii="Calibri" w:hAnsi="Calibri"/>
                <w:bCs/>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3A4643D9" w14:textId="14F52593" w:rsidR="0080557E" w:rsidRPr="002B326C" w:rsidRDefault="0080557E" w:rsidP="0080557E">
            <w:pPr>
              <w:snapToGrid w:val="0"/>
              <w:jc w:val="left"/>
              <w:rPr>
                <w:rFonts w:ascii="Calibri" w:hAnsi="Calibri"/>
                <w:bCs/>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34A5C0C3"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5E0C604" w14:textId="75286F61" w:rsidR="0080557E" w:rsidRPr="002B326C" w:rsidRDefault="00665DCF" w:rsidP="0080557E">
            <w:pPr>
              <w:snapToGrid w:val="0"/>
              <w:jc w:val="center"/>
              <w:rPr>
                <w:rFonts w:ascii="Calibri" w:hAnsi="Calibri"/>
                <w:bCs/>
                <w:sz w:val="22"/>
                <w:szCs w:val="22"/>
              </w:rPr>
            </w:pPr>
            <w:r>
              <w:rPr>
                <w:rFonts w:ascii="Calibri" w:hAnsi="Calibri"/>
                <w:bCs/>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2B1964BE" w14:textId="08F32B0B" w:rsidR="0080557E" w:rsidRPr="006C1B43" w:rsidRDefault="0080557E" w:rsidP="0080557E">
            <w:pPr>
              <w:snapToGrid w:val="0"/>
              <w:jc w:val="center"/>
              <w:rPr>
                <w:rFonts w:ascii="Calibri" w:hAnsi="Calibri"/>
                <w:bCs/>
                <w:sz w:val="22"/>
                <w:szCs w:val="22"/>
              </w:rPr>
            </w:pPr>
          </w:p>
        </w:tc>
      </w:tr>
    </w:tbl>
    <w:p w14:paraId="52E08200" w14:textId="77777777" w:rsidR="00511CCF" w:rsidRPr="008C7149" w:rsidRDefault="00511CCF" w:rsidP="000E59F5">
      <w:pPr>
        <w:tabs>
          <w:tab w:val="left" w:pos="0"/>
          <w:tab w:val="left" w:pos="709"/>
          <w:tab w:val="left" w:pos="1418"/>
        </w:tabs>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E59F5" w:rsidRPr="002B326C" w14:paraId="48CB2EAD"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0AD869E" w14:textId="13F4A42B" w:rsidR="000E59F5" w:rsidRDefault="000E59F5" w:rsidP="000E59F5">
            <w:pPr>
              <w:snapToGrid w:val="0"/>
              <w:jc w:val="left"/>
              <w:rPr>
                <w:rFonts w:ascii="Calibri" w:hAnsi="Calibri"/>
                <w:b/>
                <w:bCs/>
                <w:sz w:val="22"/>
                <w:szCs w:val="22"/>
              </w:rPr>
            </w:pPr>
            <w:r>
              <w:rPr>
                <w:rFonts w:ascii="Calibri" w:hAnsi="Calibri" w:cs="Tahoma"/>
                <w:sz w:val="22"/>
                <w:szCs w:val="22"/>
              </w:rPr>
              <w:t xml:space="preserve"> </w:t>
            </w: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6777C5" w:rsidRPr="00BD6972">
              <w:rPr>
                <w:rFonts w:ascii="Calibri" w:hAnsi="Calibri" w:cs="Calibri"/>
                <w:b/>
                <w:bCs/>
                <w:sz w:val="22"/>
                <w:szCs w:val="22"/>
              </w:rPr>
              <w:t xml:space="preserve">29.01.2023 </w:t>
            </w:r>
            <w:r w:rsidR="006777C5">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2C124D37" w14:textId="77777777" w:rsidR="000E59F5" w:rsidRPr="002B326C" w:rsidRDefault="000E59F5" w:rsidP="000E59F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5290D72" w14:textId="77777777" w:rsidR="000E59F5" w:rsidRPr="002B326C" w:rsidRDefault="000E59F5" w:rsidP="000E59F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2F5BFC8" w14:textId="77777777" w:rsidR="000E59F5" w:rsidRPr="002B326C" w:rsidRDefault="000E59F5" w:rsidP="000E59F5">
            <w:pPr>
              <w:snapToGrid w:val="0"/>
              <w:jc w:val="center"/>
              <w:rPr>
                <w:rFonts w:ascii="Calibri" w:hAnsi="Calibri"/>
                <w:b/>
                <w:bCs/>
                <w:sz w:val="22"/>
                <w:szCs w:val="22"/>
              </w:rPr>
            </w:pPr>
            <w:r w:rsidRPr="002B326C">
              <w:rPr>
                <w:rFonts w:ascii="Calibri" w:hAnsi="Calibri"/>
                <w:b/>
                <w:bCs/>
                <w:sz w:val="22"/>
                <w:szCs w:val="22"/>
              </w:rPr>
              <w:t>výsledek</w:t>
            </w:r>
          </w:p>
        </w:tc>
      </w:tr>
      <w:tr w:rsidR="0080557E" w:rsidRPr="002B326C" w14:paraId="700B49D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5CA8694" w14:textId="258390C9"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H0185</w:t>
            </w:r>
          </w:p>
        </w:tc>
        <w:tc>
          <w:tcPr>
            <w:tcW w:w="2339" w:type="dxa"/>
            <w:tcBorders>
              <w:top w:val="single" w:sz="4" w:space="0" w:color="000000"/>
              <w:left w:val="single" w:sz="4" w:space="0" w:color="000000"/>
              <w:bottom w:val="single" w:sz="4" w:space="0" w:color="000000"/>
              <w:right w:val="dotted" w:sz="4" w:space="0" w:color="auto"/>
            </w:tcBorders>
            <w:vAlign w:val="center"/>
          </w:tcPr>
          <w:p w14:paraId="3599AC8A" w14:textId="6A00ACE9" w:rsidR="0080557E" w:rsidRPr="002B326C" w:rsidRDefault="0080557E" w:rsidP="0080557E">
            <w:pPr>
              <w:snapToGrid w:val="0"/>
              <w:rPr>
                <w:rFonts w:ascii="Calibri" w:hAnsi="Calibri"/>
                <w:bCs/>
                <w:sz w:val="22"/>
                <w:szCs w:val="22"/>
              </w:rPr>
            </w:pPr>
            <w:r>
              <w:rPr>
                <w:rFonts w:ascii="Calibri" w:hAnsi="Calibri" w:cs="Calibri"/>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637CFCA1" w14:textId="1CB3E3D4" w:rsidR="0080557E" w:rsidRPr="002B326C" w:rsidRDefault="0080557E" w:rsidP="0080557E">
            <w:pPr>
              <w:snapToGrid w:val="0"/>
              <w:jc w:val="left"/>
              <w:rPr>
                <w:rFonts w:ascii="Calibri" w:hAnsi="Calibri"/>
                <w:bCs/>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tcPr>
          <w:p w14:paraId="4CF485CD"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BBDF717" w14:textId="2BED51E6" w:rsidR="0080557E" w:rsidRPr="002B326C" w:rsidRDefault="00665DCF" w:rsidP="0080557E">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1BD2398" w14:textId="65422AA3" w:rsidR="0080557E" w:rsidRPr="006C1B43" w:rsidRDefault="0080557E" w:rsidP="0080557E">
            <w:pPr>
              <w:snapToGrid w:val="0"/>
              <w:jc w:val="center"/>
              <w:rPr>
                <w:rFonts w:ascii="Calibri" w:hAnsi="Calibri"/>
                <w:bCs/>
                <w:sz w:val="22"/>
                <w:szCs w:val="22"/>
              </w:rPr>
            </w:pPr>
          </w:p>
        </w:tc>
      </w:tr>
      <w:tr w:rsidR="0080557E" w:rsidRPr="002B326C" w14:paraId="4A89879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C1BE1B1" w14:textId="088BC790"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H0186</w:t>
            </w:r>
          </w:p>
        </w:tc>
        <w:tc>
          <w:tcPr>
            <w:tcW w:w="2339" w:type="dxa"/>
            <w:tcBorders>
              <w:top w:val="single" w:sz="4" w:space="0" w:color="000000"/>
              <w:left w:val="single" w:sz="4" w:space="0" w:color="000000"/>
              <w:bottom w:val="single" w:sz="4" w:space="0" w:color="000000"/>
              <w:right w:val="dotted" w:sz="4" w:space="0" w:color="auto"/>
            </w:tcBorders>
            <w:vAlign w:val="center"/>
          </w:tcPr>
          <w:p w14:paraId="54AE2C6D" w14:textId="2233EE47" w:rsidR="0080557E" w:rsidRPr="002B326C" w:rsidRDefault="0080557E" w:rsidP="0080557E">
            <w:pPr>
              <w:snapToGrid w:val="0"/>
              <w:rPr>
                <w:rFonts w:ascii="Calibri" w:hAnsi="Calibri"/>
                <w:bCs/>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38EB2571" w14:textId="49D45BF8" w:rsidR="0080557E" w:rsidRPr="002B326C" w:rsidRDefault="0080557E" w:rsidP="0080557E">
            <w:pPr>
              <w:snapToGrid w:val="0"/>
              <w:jc w:val="left"/>
              <w:rPr>
                <w:rFonts w:ascii="Calibri" w:hAnsi="Calibri"/>
                <w:bCs/>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tcPr>
          <w:p w14:paraId="300843B5"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81A408F" w14:textId="4734BEA5" w:rsidR="0080557E" w:rsidRPr="002B326C" w:rsidRDefault="00665DCF" w:rsidP="0080557E">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22B8491" w14:textId="7A2AEB1E" w:rsidR="0080557E" w:rsidRPr="006C1B43" w:rsidRDefault="0080557E" w:rsidP="0080557E">
            <w:pPr>
              <w:snapToGrid w:val="0"/>
              <w:jc w:val="center"/>
              <w:rPr>
                <w:rFonts w:ascii="Calibri" w:hAnsi="Calibri"/>
                <w:bCs/>
                <w:sz w:val="22"/>
                <w:szCs w:val="22"/>
              </w:rPr>
            </w:pPr>
          </w:p>
        </w:tc>
      </w:tr>
      <w:tr w:rsidR="0080557E" w:rsidRPr="002B326C" w14:paraId="499D012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924832E" w14:textId="6E7071D1"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H0187</w:t>
            </w:r>
          </w:p>
        </w:tc>
        <w:tc>
          <w:tcPr>
            <w:tcW w:w="2339" w:type="dxa"/>
            <w:tcBorders>
              <w:top w:val="single" w:sz="4" w:space="0" w:color="000000"/>
              <w:left w:val="single" w:sz="4" w:space="0" w:color="000000"/>
              <w:bottom w:val="single" w:sz="4" w:space="0" w:color="000000"/>
              <w:right w:val="dotted" w:sz="4" w:space="0" w:color="auto"/>
            </w:tcBorders>
            <w:vAlign w:val="center"/>
          </w:tcPr>
          <w:p w14:paraId="28C939D4" w14:textId="30E89459" w:rsidR="0080557E" w:rsidRPr="002B326C" w:rsidRDefault="0080557E" w:rsidP="0080557E">
            <w:pPr>
              <w:snapToGrid w:val="0"/>
              <w:rPr>
                <w:rFonts w:ascii="Calibri" w:hAnsi="Calibri"/>
                <w:bCs/>
                <w:sz w:val="22"/>
                <w:szCs w:val="22"/>
              </w:rPr>
            </w:pPr>
            <w:r>
              <w:rPr>
                <w:rFonts w:ascii="Calibri" w:hAnsi="Calibri" w:cs="Calibri"/>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4ABC43BF" w14:textId="0E5EB97D" w:rsidR="0080557E" w:rsidRPr="002B326C" w:rsidRDefault="0080557E" w:rsidP="0080557E">
            <w:pPr>
              <w:snapToGrid w:val="0"/>
              <w:jc w:val="left"/>
              <w:rPr>
                <w:rFonts w:ascii="Calibri" w:hAnsi="Calibri"/>
                <w:bCs/>
                <w:sz w:val="22"/>
                <w:szCs w:val="22"/>
              </w:rPr>
            </w:pPr>
            <w:r>
              <w:rPr>
                <w:rFonts w:ascii="Calibri" w:hAnsi="Calibri" w:cs="Calibri"/>
                <w:bCs/>
                <w:sz w:val="22"/>
                <w:szCs w:val="22"/>
              </w:rPr>
              <w:t>Náchod</w:t>
            </w:r>
          </w:p>
        </w:tc>
        <w:tc>
          <w:tcPr>
            <w:tcW w:w="1701" w:type="dxa"/>
            <w:tcBorders>
              <w:top w:val="single" w:sz="4" w:space="0" w:color="000000"/>
              <w:left w:val="single" w:sz="4" w:space="0" w:color="000000"/>
              <w:bottom w:val="single" w:sz="4" w:space="0" w:color="000000"/>
              <w:right w:val="nil"/>
            </w:tcBorders>
          </w:tcPr>
          <w:p w14:paraId="337FC609" w14:textId="249C1B9B" w:rsidR="0080557E" w:rsidRPr="00665DCF" w:rsidRDefault="00665DCF" w:rsidP="0080557E">
            <w:pPr>
              <w:snapToGrid w:val="0"/>
              <w:jc w:val="center"/>
              <w:rPr>
                <w:rFonts w:ascii="Calibri" w:hAnsi="Calibri"/>
                <w:b/>
                <w:sz w:val="22"/>
                <w:szCs w:val="22"/>
              </w:rPr>
            </w:pPr>
            <w:r w:rsidRPr="00665DCF">
              <w:rPr>
                <w:rFonts w:ascii="Calibri" w:hAnsi="Calibri"/>
                <w:b/>
                <w:sz w:val="22"/>
                <w:szCs w:val="22"/>
              </w:rPr>
              <w:t>ZS DK</w:t>
            </w:r>
          </w:p>
        </w:tc>
        <w:tc>
          <w:tcPr>
            <w:tcW w:w="992" w:type="dxa"/>
            <w:tcBorders>
              <w:top w:val="single" w:sz="4" w:space="0" w:color="000000"/>
              <w:left w:val="single" w:sz="4" w:space="0" w:color="000000"/>
              <w:bottom w:val="single" w:sz="4" w:space="0" w:color="000000"/>
              <w:right w:val="single" w:sz="4" w:space="0" w:color="000000"/>
            </w:tcBorders>
          </w:tcPr>
          <w:p w14:paraId="47DD2455" w14:textId="2AD17460" w:rsidR="0080557E" w:rsidRPr="002B326C" w:rsidRDefault="00665DCF" w:rsidP="0080557E">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09C79B49" w14:textId="6033419A" w:rsidR="0080557E" w:rsidRPr="006C1B43" w:rsidRDefault="0080557E" w:rsidP="0080557E">
            <w:pPr>
              <w:snapToGrid w:val="0"/>
              <w:jc w:val="center"/>
              <w:rPr>
                <w:rFonts w:ascii="Calibri" w:hAnsi="Calibri"/>
                <w:bCs/>
                <w:sz w:val="22"/>
                <w:szCs w:val="22"/>
              </w:rPr>
            </w:pPr>
          </w:p>
        </w:tc>
      </w:tr>
      <w:tr w:rsidR="0080557E" w:rsidRPr="002B326C" w14:paraId="10409DE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6EC4ACD" w14:textId="3A96299A" w:rsidR="0080557E" w:rsidRPr="00BD6972" w:rsidRDefault="0080557E" w:rsidP="0080557E">
            <w:pPr>
              <w:jc w:val="center"/>
              <w:rPr>
                <w:rFonts w:ascii="Calibri" w:hAnsi="Calibri" w:cs="Calibri"/>
                <w:color w:val="000000"/>
                <w:sz w:val="22"/>
                <w:szCs w:val="22"/>
              </w:rPr>
            </w:pPr>
            <w:r w:rsidRPr="00BD6972">
              <w:rPr>
                <w:rFonts w:ascii="Calibri" w:hAnsi="Calibri" w:cs="Calibri"/>
                <w:color w:val="000000"/>
                <w:sz w:val="22"/>
                <w:szCs w:val="22"/>
              </w:rPr>
              <w:t>H0188</w:t>
            </w:r>
          </w:p>
        </w:tc>
        <w:tc>
          <w:tcPr>
            <w:tcW w:w="2339" w:type="dxa"/>
            <w:tcBorders>
              <w:top w:val="single" w:sz="4" w:space="0" w:color="000000"/>
              <w:left w:val="single" w:sz="4" w:space="0" w:color="000000"/>
              <w:bottom w:val="single" w:sz="4" w:space="0" w:color="000000"/>
              <w:right w:val="dotted" w:sz="4" w:space="0" w:color="auto"/>
            </w:tcBorders>
            <w:vAlign w:val="center"/>
          </w:tcPr>
          <w:p w14:paraId="21FE6208" w14:textId="5A781D1E" w:rsidR="0080557E" w:rsidRPr="00BD6972" w:rsidRDefault="0080557E" w:rsidP="0080557E">
            <w:pPr>
              <w:snapToGrid w:val="0"/>
              <w:rPr>
                <w:rFonts w:ascii="Calibri" w:hAnsi="Calibri" w:cs="Calibri"/>
                <w:bCs/>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703924A" w14:textId="5F073FF2" w:rsidR="0080557E" w:rsidRPr="00BD6972" w:rsidRDefault="0080557E" w:rsidP="0080557E">
            <w:pPr>
              <w:snapToGrid w:val="0"/>
              <w:jc w:val="left"/>
              <w:rPr>
                <w:rFonts w:ascii="Calibri" w:hAnsi="Calibri" w:cs="Calibri"/>
                <w:bCs/>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tcPr>
          <w:p w14:paraId="1F10025E"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4378FB0" w14:textId="791CEE9E" w:rsidR="0080557E" w:rsidRPr="002B326C" w:rsidRDefault="00665DCF" w:rsidP="0080557E">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22902DFA" w14:textId="77777777" w:rsidR="0080557E" w:rsidRPr="006C1B43" w:rsidRDefault="0080557E" w:rsidP="0080557E">
            <w:pPr>
              <w:snapToGrid w:val="0"/>
              <w:jc w:val="center"/>
              <w:rPr>
                <w:rFonts w:ascii="Calibri" w:hAnsi="Calibri"/>
                <w:bCs/>
                <w:sz w:val="22"/>
                <w:szCs w:val="22"/>
              </w:rPr>
            </w:pPr>
          </w:p>
        </w:tc>
      </w:tr>
      <w:tr w:rsidR="0080557E" w:rsidRPr="002B326C" w14:paraId="13DF77C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4239DE" w14:textId="5516335A"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H0189</w:t>
            </w:r>
          </w:p>
        </w:tc>
        <w:tc>
          <w:tcPr>
            <w:tcW w:w="2339" w:type="dxa"/>
            <w:tcBorders>
              <w:top w:val="single" w:sz="4" w:space="0" w:color="000000"/>
              <w:left w:val="single" w:sz="4" w:space="0" w:color="000000"/>
              <w:bottom w:val="single" w:sz="4" w:space="0" w:color="000000"/>
              <w:right w:val="dotted" w:sz="4" w:space="0" w:color="auto"/>
            </w:tcBorders>
            <w:vAlign w:val="center"/>
          </w:tcPr>
          <w:p w14:paraId="32B2C76D" w14:textId="5E9C660B" w:rsidR="0080557E" w:rsidRPr="002B326C" w:rsidRDefault="0080557E" w:rsidP="0080557E">
            <w:pPr>
              <w:snapToGrid w:val="0"/>
              <w:rPr>
                <w:rFonts w:ascii="Calibri" w:hAnsi="Calibri"/>
                <w:bCs/>
                <w:sz w:val="22"/>
                <w:szCs w:val="22"/>
              </w:rPr>
            </w:pPr>
            <w:r>
              <w:rPr>
                <w:rFonts w:ascii="Calibri" w:hAnsi="Calibri" w:cs="Calibri"/>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0F9968E8" w14:textId="3DB0BBB7" w:rsidR="0080557E" w:rsidRPr="002B326C" w:rsidRDefault="0080557E" w:rsidP="0080557E">
            <w:pPr>
              <w:snapToGrid w:val="0"/>
              <w:jc w:val="left"/>
              <w:rPr>
                <w:rFonts w:ascii="Calibri" w:hAnsi="Calibri"/>
                <w:bCs/>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tcPr>
          <w:p w14:paraId="0B5A4AA0"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1ED9466" w14:textId="3FFAE0D1" w:rsidR="0080557E" w:rsidRPr="002B326C" w:rsidRDefault="00665DCF" w:rsidP="0080557E">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3262D057" w14:textId="6D410662" w:rsidR="0080557E" w:rsidRPr="006C1B43" w:rsidRDefault="0080557E" w:rsidP="0080557E">
            <w:pPr>
              <w:snapToGrid w:val="0"/>
              <w:jc w:val="center"/>
              <w:rPr>
                <w:rFonts w:ascii="Calibri" w:hAnsi="Calibri"/>
                <w:bCs/>
                <w:sz w:val="22"/>
                <w:szCs w:val="22"/>
              </w:rPr>
            </w:pPr>
          </w:p>
        </w:tc>
      </w:tr>
      <w:tr w:rsidR="0080557E" w:rsidRPr="002B326C" w14:paraId="7312D8A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F036695" w14:textId="3E77C919"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H0190</w:t>
            </w:r>
          </w:p>
        </w:tc>
        <w:tc>
          <w:tcPr>
            <w:tcW w:w="2339" w:type="dxa"/>
            <w:tcBorders>
              <w:top w:val="single" w:sz="4" w:space="0" w:color="000000"/>
              <w:left w:val="single" w:sz="4" w:space="0" w:color="000000"/>
              <w:bottom w:val="single" w:sz="4" w:space="0" w:color="000000"/>
              <w:right w:val="dotted" w:sz="4" w:space="0" w:color="auto"/>
            </w:tcBorders>
            <w:vAlign w:val="center"/>
          </w:tcPr>
          <w:p w14:paraId="4083590A" w14:textId="723F6713" w:rsidR="0080557E" w:rsidRPr="002B326C" w:rsidRDefault="0080557E" w:rsidP="0080557E">
            <w:pPr>
              <w:snapToGrid w:val="0"/>
              <w:rPr>
                <w:rFonts w:ascii="Calibri" w:hAnsi="Calibri"/>
                <w:bCs/>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09FBB8AA" w14:textId="637D0A9D" w:rsidR="0080557E" w:rsidRPr="002B326C" w:rsidRDefault="0080557E" w:rsidP="0080557E">
            <w:pPr>
              <w:snapToGrid w:val="0"/>
              <w:jc w:val="left"/>
              <w:rPr>
                <w:rFonts w:ascii="Calibri" w:hAnsi="Calibri"/>
                <w:bCs/>
                <w:sz w:val="22"/>
                <w:szCs w:val="22"/>
              </w:rPr>
            </w:pPr>
            <w:r>
              <w:rPr>
                <w:rFonts w:ascii="Calibri" w:hAnsi="Calibri" w:cs="Calibri"/>
                <w:bCs/>
                <w:sz w:val="22"/>
                <w:szCs w:val="22"/>
              </w:rPr>
              <w:t>Třebechovice p. O.</w:t>
            </w:r>
          </w:p>
        </w:tc>
        <w:tc>
          <w:tcPr>
            <w:tcW w:w="1701" w:type="dxa"/>
            <w:tcBorders>
              <w:top w:val="single" w:sz="4" w:space="0" w:color="000000"/>
              <w:left w:val="single" w:sz="4" w:space="0" w:color="000000"/>
              <w:bottom w:val="single" w:sz="4" w:space="0" w:color="000000"/>
              <w:right w:val="nil"/>
            </w:tcBorders>
          </w:tcPr>
          <w:p w14:paraId="18E8180B"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AEF2003" w14:textId="77EF930F" w:rsidR="0080557E" w:rsidRPr="002B326C" w:rsidRDefault="00665DCF" w:rsidP="0080557E">
            <w:pPr>
              <w:snapToGrid w:val="0"/>
              <w:jc w:val="center"/>
              <w:rPr>
                <w:rFonts w:ascii="Calibri" w:hAnsi="Calibri"/>
                <w:bCs/>
                <w:sz w:val="22"/>
                <w:szCs w:val="22"/>
              </w:rPr>
            </w:pPr>
            <w:r>
              <w:rPr>
                <w:rFonts w:ascii="Calibri" w:hAnsi="Calibri"/>
                <w:bCs/>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62ABC78A" w14:textId="1DACB702" w:rsidR="0080557E" w:rsidRPr="006C1B43" w:rsidRDefault="0080557E" w:rsidP="0080557E">
            <w:pPr>
              <w:snapToGrid w:val="0"/>
              <w:jc w:val="center"/>
              <w:rPr>
                <w:rFonts w:ascii="Calibri" w:hAnsi="Calibri"/>
                <w:bCs/>
                <w:sz w:val="22"/>
                <w:szCs w:val="22"/>
              </w:rPr>
            </w:pPr>
          </w:p>
        </w:tc>
      </w:tr>
      <w:tr w:rsidR="0080557E" w:rsidRPr="002B326C" w14:paraId="508A2EC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50EE24D" w14:textId="3A5883A6"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H0191</w:t>
            </w:r>
          </w:p>
        </w:tc>
        <w:tc>
          <w:tcPr>
            <w:tcW w:w="2339" w:type="dxa"/>
            <w:tcBorders>
              <w:top w:val="single" w:sz="4" w:space="0" w:color="000000"/>
              <w:left w:val="single" w:sz="4" w:space="0" w:color="000000"/>
              <w:bottom w:val="single" w:sz="4" w:space="0" w:color="000000"/>
              <w:right w:val="dotted" w:sz="4" w:space="0" w:color="auto"/>
            </w:tcBorders>
            <w:vAlign w:val="center"/>
          </w:tcPr>
          <w:p w14:paraId="170C7739" w14:textId="219FE263" w:rsidR="0080557E" w:rsidRPr="002B326C" w:rsidRDefault="0080557E" w:rsidP="0080557E">
            <w:pPr>
              <w:snapToGrid w:val="0"/>
              <w:rPr>
                <w:rFonts w:ascii="Calibri" w:hAnsi="Calibri"/>
                <w:bCs/>
                <w:sz w:val="22"/>
                <w:szCs w:val="22"/>
              </w:rPr>
            </w:pPr>
            <w:r>
              <w:rPr>
                <w:rFonts w:ascii="Calibri" w:hAnsi="Calibri" w:cs="Calibri"/>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5446719D" w14:textId="4225922F" w:rsidR="0080557E" w:rsidRPr="002B326C" w:rsidRDefault="0080557E" w:rsidP="0080557E">
            <w:pPr>
              <w:snapToGrid w:val="0"/>
              <w:jc w:val="left"/>
              <w:rPr>
                <w:rFonts w:ascii="Calibri" w:hAnsi="Calibri"/>
                <w:bCs/>
                <w:sz w:val="22"/>
                <w:szCs w:val="22"/>
              </w:rPr>
            </w:pPr>
            <w:r>
              <w:rPr>
                <w:rFonts w:ascii="Calibri" w:hAnsi="Calibri" w:cs="Calibri"/>
                <w:bCs/>
                <w:sz w:val="22"/>
                <w:szCs w:val="22"/>
              </w:rPr>
              <w:t>Trutnov</w:t>
            </w:r>
          </w:p>
        </w:tc>
        <w:tc>
          <w:tcPr>
            <w:tcW w:w="1701" w:type="dxa"/>
            <w:tcBorders>
              <w:top w:val="single" w:sz="4" w:space="0" w:color="000000"/>
              <w:left w:val="single" w:sz="4" w:space="0" w:color="000000"/>
              <w:bottom w:val="single" w:sz="4" w:space="0" w:color="000000"/>
              <w:right w:val="nil"/>
            </w:tcBorders>
          </w:tcPr>
          <w:p w14:paraId="2D817ECF"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BEA9ED1" w14:textId="0F9CCA5F" w:rsidR="0080557E" w:rsidRPr="002B326C" w:rsidRDefault="00665DCF" w:rsidP="0080557E">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2DBAD0A" w14:textId="38E64F44" w:rsidR="0080557E" w:rsidRPr="006C1B43" w:rsidRDefault="0080557E" w:rsidP="0080557E">
            <w:pPr>
              <w:snapToGrid w:val="0"/>
              <w:jc w:val="center"/>
              <w:rPr>
                <w:rFonts w:ascii="Calibri" w:hAnsi="Calibri"/>
                <w:bCs/>
                <w:sz w:val="22"/>
                <w:szCs w:val="22"/>
              </w:rPr>
            </w:pPr>
          </w:p>
        </w:tc>
      </w:tr>
      <w:tr w:rsidR="0080557E" w:rsidRPr="002B326C" w14:paraId="30E1A91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A30AF26" w14:textId="42E6019C" w:rsidR="0080557E" w:rsidRDefault="0080557E" w:rsidP="0080557E">
            <w:pPr>
              <w:jc w:val="center"/>
              <w:rPr>
                <w:rFonts w:ascii="Calibri" w:hAnsi="Calibri" w:cs="Calibri"/>
                <w:color w:val="000000"/>
                <w:sz w:val="22"/>
                <w:szCs w:val="22"/>
              </w:rPr>
            </w:pPr>
            <w:r w:rsidRPr="00BD6972">
              <w:rPr>
                <w:rFonts w:ascii="Calibri" w:hAnsi="Calibri" w:cs="Calibri"/>
                <w:color w:val="000000"/>
                <w:sz w:val="22"/>
                <w:szCs w:val="22"/>
              </w:rPr>
              <w:t>H0192</w:t>
            </w:r>
          </w:p>
        </w:tc>
        <w:tc>
          <w:tcPr>
            <w:tcW w:w="2339" w:type="dxa"/>
            <w:tcBorders>
              <w:top w:val="single" w:sz="4" w:space="0" w:color="000000"/>
              <w:left w:val="single" w:sz="4" w:space="0" w:color="000000"/>
              <w:bottom w:val="single" w:sz="4" w:space="0" w:color="000000"/>
              <w:right w:val="dotted" w:sz="4" w:space="0" w:color="auto"/>
            </w:tcBorders>
            <w:vAlign w:val="center"/>
          </w:tcPr>
          <w:p w14:paraId="28BC0F36" w14:textId="1DB95F78" w:rsidR="0080557E" w:rsidRPr="002B326C" w:rsidRDefault="0080557E" w:rsidP="0080557E">
            <w:pPr>
              <w:snapToGrid w:val="0"/>
              <w:rPr>
                <w:rFonts w:ascii="Calibri" w:hAnsi="Calibri"/>
                <w:bCs/>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1A04C41" w14:textId="7F579B01" w:rsidR="0080557E" w:rsidRPr="002B326C" w:rsidRDefault="0080557E" w:rsidP="0080557E">
            <w:pPr>
              <w:snapToGrid w:val="0"/>
              <w:jc w:val="left"/>
              <w:rPr>
                <w:rFonts w:ascii="Calibri" w:hAnsi="Calibri"/>
                <w:bCs/>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tcPr>
          <w:p w14:paraId="0D9A37F4"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061330D" w14:textId="3710DCA1" w:rsidR="0080557E" w:rsidRPr="002B326C" w:rsidRDefault="00665DCF" w:rsidP="0080557E">
            <w:pPr>
              <w:snapToGrid w:val="0"/>
              <w:jc w:val="center"/>
              <w:rPr>
                <w:rFonts w:ascii="Calibri" w:hAnsi="Calibri"/>
                <w:bCs/>
                <w:sz w:val="22"/>
                <w:szCs w:val="22"/>
              </w:rPr>
            </w:pPr>
            <w:r>
              <w:rPr>
                <w:rFonts w:ascii="Calibri" w:hAnsi="Calibri"/>
                <w:bCs/>
                <w:sz w:val="22"/>
                <w:szCs w:val="22"/>
              </w:rPr>
              <w:t>17:00</w:t>
            </w:r>
          </w:p>
        </w:tc>
        <w:tc>
          <w:tcPr>
            <w:tcW w:w="1484" w:type="dxa"/>
            <w:tcBorders>
              <w:top w:val="single" w:sz="4" w:space="0" w:color="000000"/>
              <w:left w:val="single" w:sz="4" w:space="0" w:color="000000"/>
              <w:bottom w:val="single" w:sz="4" w:space="0" w:color="000000"/>
              <w:right w:val="single" w:sz="4" w:space="0" w:color="000000"/>
            </w:tcBorders>
          </w:tcPr>
          <w:p w14:paraId="5BF06864" w14:textId="057C384C" w:rsidR="0080557E" w:rsidRPr="006C1B43" w:rsidRDefault="0080557E" w:rsidP="0080557E">
            <w:pPr>
              <w:snapToGrid w:val="0"/>
              <w:jc w:val="center"/>
              <w:rPr>
                <w:rFonts w:ascii="Calibri" w:hAnsi="Calibri"/>
                <w:bCs/>
                <w:sz w:val="22"/>
                <w:szCs w:val="22"/>
              </w:rPr>
            </w:pPr>
          </w:p>
        </w:tc>
      </w:tr>
    </w:tbl>
    <w:p w14:paraId="5D5C6005" w14:textId="77777777" w:rsidR="00511CCF" w:rsidRPr="008C7149" w:rsidRDefault="00511CCF" w:rsidP="00511CCF">
      <w:pPr>
        <w:tabs>
          <w:tab w:val="left" w:pos="0"/>
          <w:tab w:val="left" w:pos="709"/>
          <w:tab w:val="left" w:pos="1418"/>
        </w:tabs>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511CCF" w:rsidRPr="002B326C" w14:paraId="40E104C0"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BDC8771" w14:textId="1AC411CB" w:rsidR="00511CCF" w:rsidRDefault="00511CCF" w:rsidP="00AF5329">
            <w:pPr>
              <w:snapToGrid w:val="0"/>
              <w:jc w:val="left"/>
              <w:rPr>
                <w:rFonts w:ascii="Calibri" w:hAnsi="Calibri"/>
                <w:b/>
                <w:bCs/>
                <w:sz w:val="22"/>
                <w:szCs w:val="22"/>
              </w:rPr>
            </w:pPr>
            <w:r>
              <w:rPr>
                <w:rFonts w:ascii="Calibri" w:hAnsi="Calibri" w:cs="Tahoma"/>
                <w:sz w:val="22"/>
                <w:szCs w:val="22"/>
              </w:rPr>
              <w:t xml:space="preserve"> </w:t>
            </w: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A9262D" w:rsidRPr="00BD6972">
              <w:rPr>
                <w:rFonts w:ascii="Calibri" w:hAnsi="Calibri" w:cs="Calibri"/>
                <w:b/>
                <w:bCs/>
                <w:sz w:val="22"/>
                <w:szCs w:val="22"/>
              </w:rPr>
              <w:t xml:space="preserve">01.02.2023 </w:t>
            </w:r>
            <w:r w:rsidR="00A9262D">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1644DBE9" w14:textId="77777777" w:rsidR="00511CCF" w:rsidRPr="002B326C" w:rsidRDefault="00511CC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AB535A9" w14:textId="77777777" w:rsidR="00511CCF" w:rsidRPr="002B326C" w:rsidRDefault="00511CCF"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4D88131" w14:textId="77777777" w:rsidR="00511CCF" w:rsidRPr="002B326C" w:rsidRDefault="00511CCF" w:rsidP="00AF5329">
            <w:pPr>
              <w:snapToGrid w:val="0"/>
              <w:jc w:val="center"/>
              <w:rPr>
                <w:rFonts w:ascii="Calibri" w:hAnsi="Calibri"/>
                <w:b/>
                <w:bCs/>
                <w:sz w:val="22"/>
                <w:szCs w:val="22"/>
              </w:rPr>
            </w:pPr>
            <w:r w:rsidRPr="002B326C">
              <w:rPr>
                <w:rFonts w:ascii="Calibri" w:hAnsi="Calibri"/>
                <w:b/>
                <w:bCs/>
                <w:sz w:val="22"/>
                <w:szCs w:val="22"/>
              </w:rPr>
              <w:t>výsledek</w:t>
            </w:r>
          </w:p>
        </w:tc>
      </w:tr>
      <w:tr w:rsidR="0080557E" w:rsidRPr="002B326C" w14:paraId="701C3D0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3800C53" w14:textId="523C4265"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H0193</w:t>
            </w:r>
          </w:p>
        </w:tc>
        <w:tc>
          <w:tcPr>
            <w:tcW w:w="2339" w:type="dxa"/>
            <w:tcBorders>
              <w:top w:val="single" w:sz="4" w:space="0" w:color="000000"/>
              <w:left w:val="single" w:sz="4" w:space="0" w:color="000000"/>
              <w:bottom w:val="single" w:sz="4" w:space="0" w:color="000000"/>
              <w:right w:val="dotted" w:sz="4" w:space="0" w:color="auto"/>
            </w:tcBorders>
            <w:vAlign w:val="center"/>
          </w:tcPr>
          <w:p w14:paraId="32658613" w14:textId="2C7BA1FE" w:rsidR="0080557E" w:rsidRPr="002B326C" w:rsidRDefault="0080557E" w:rsidP="0080557E">
            <w:pPr>
              <w:snapToGrid w:val="0"/>
              <w:rPr>
                <w:rFonts w:ascii="Calibri" w:hAnsi="Calibri"/>
                <w:bCs/>
                <w:sz w:val="22"/>
                <w:szCs w:val="22"/>
              </w:rPr>
            </w:pPr>
            <w:r>
              <w:rPr>
                <w:rFonts w:ascii="Calibri" w:hAnsi="Calibri" w:cs="Calibri"/>
                <w:bCs/>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center"/>
          </w:tcPr>
          <w:p w14:paraId="7BD54A09" w14:textId="11489A6E" w:rsidR="0080557E" w:rsidRPr="002B326C" w:rsidRDefault="0080557E" w:rsidP="0080557E">
            <w:pPr>
              <w:snapToGrid w:val="0"/>
              <w:jc w:val="left"/>
              <w:rPr>
                <w:rFonts w:ascii="Calibri" w:hAnsi="Calibri"/>
                <w:bCs/>
                <w:sz w:val="22"/>
                <w:szCs w:val="22"/>
              </w:rPr>
            </w:pPr>
            <w:r>
              <w:rPr>
                <w:rFonts w:ascii="Calibri" w:hAnsi="Calibri" w:cs="Calibri"/>
                <w:bCs/>
                <w:sz w:val="22"/>
                <w:szCs w:val="22"/>
              </w:rPr>
              <w:t>Nový Bydžov</w:t>
            </w:r>
          </w:p>
        </w:tc>
        <w:tc>
          <w:tcPr>
            <w:tcW w:w="1701" w:type="dxa"/>
            <w:tcBorders>
              <w:top w:val="single" w:sz="4" w:space="0" w:color="000000"/>
              <w:left w:val="single" w:sz="4" w:space="0" w:color="000000"/>
              <w:bottom w:val="single" w:sz="4" w:space="0" w:color="000000"/>
              <w:right w:val="nil"/>
            </w:tcBorders>
          </w:tcPr>
          <w:p w14:paraId="408631E2"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7347341" w14:textId="4C018E96"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23681BF" w14:textId="74FDE9DC" w:rsidR="0080557E" w:rsidRPr="006C1B43" w:rsidRDefault="0080557E" w:rsidP="0080557E">
            <w:pPr>
              <w:snapToGrid w:val="0"/>
              <w:jc w:val="center"/>
              <w:rPr>
                <w:rFonts w:ascii="Calibri" w:hAnsi="Calibri"/>
                <w:bCs/>
                <w:sz w:val="22"/>
                <w:szCs w:val="22"/>
              </w:rPr>
            </w:pPr>
          </w:p>
        </w:tc>
      </w:tr>
      <w:tr w:rsidR="0080557E" w:rsidRPr="002B326C" w14:paraId="7C89B23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65EEC33" w14:textId="410170B1"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H0194</w:t>
            </w:r>
          </w:p>
        </w:tc>
        <w:tc>
          <w:tcPr>
            <w:tcW w:w="2339" w:type="dxa"/>
            <w:tcBorders>
              <w:top w:val="single" w:sz="4" w:space="0" w:color="000000"/>
              <w:left w:val="single" w:sz="4" w:space="0" w:color="000000"/>
              <w:bottom w:val="single" w:sz="4" w:space="0" w:color="000000"/>
              <w:right w:val="dotted" w:sz="4" w:space="0" w:color="auto"/>
            </w:tcBorders>
            <w:vAlign w:val="center"/>
          </w:tcPr>
          <w:p w14:paraId="0298174E" w14:textId="58BCC8F0" w:rsidR="0080557E" w:rsidRPr="002B326C" w:rsidRDefault="0080557E" w:rsidP="0080557E">
            <w:pPr>
              <w:snapToGrid w:val="0"/>
              <w:rPr>
                <w:rFonts w:ascii="Calibri" w:hAnsi="Calibri"/>
                <w:bCs/>
                <w:sz w:val="22"/>
                <w:szCs w:val="22"/>
              </w:rPr>
            </w:pPr>
            <w:r>
              <w:rPr>
                <w:rFonts w:ascii="Calibri" w:hAnsi="Calibri" w:cs="Calibri"/>
                <w:bCs/>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1FC2B659" w14:textId="5EC2F08F" w:rsidR="0080557E" w:rsidRPr="002B326C" w:rsidRDefault="0080557E" w:rsidP="0080557E">
            <w:pPr>
              <w:snapToGrid w:val="0"/>
              <w:jc w:val="left"/>
              <w:rPr>
                <w:rFonts w:ascii="Calibri" w:hAnsi="Calibri"/>
                <w:bCs/>
                <w:sz w:val="22"/>
                <w:szCs w:val="22"/>
              </w:rPr>
            </w:pPr>
            <w:r>
              <w:rPr>
                <w:rFonts w:ascii="Calibri" w:hAnsi="Calibri" w:cs="Calibri"/>
                <w:bCs/>
                <w:sz w:val="22"/>
                <w:szCs w:val="22"/>
              </w:rPr>
              <w:t>Litomyšl</w:t>
            </w:r>
          </w:p>
        </w:tc>
        <w:tc>
          <w:tcPr>
            <w:tcW w:w="1701" w:type="dxa"/>
            <w:tcBorders>
              <w:top w:val="single" w:sz="4" w:space="0" w:color="000000"/>
              <w:left w:val="single" w:sz="4" w:space="0" w:color="000000"/>
              <w:bottom w:val="single" w:sz="4" w:space="0" w:color="000000"/>
              <w:right w:val="nil"/>
            </w:tcBorders>
          </w:tcPr>
          <w:p w14:paraId="0BDA31DB"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CB7478B" w14:textId="7F22EF04"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E40870C" w14:textId="05469085" w:rsidR="0080557E" w:rsidRPr="006C1B43" w:rsidRDefault="0080557E" w:rsidP="0080557E">
            <w:pPr>
              <w:snapToGrid w:val="0"/>
              <w:jc w:val="center"/>
              <w:rPr>
                <w:rFonts w:ascii="Calibri" w:hAnsi="Calibri"/>
                <w:bCs/>
                <w:sz w:val="22"/>
                <w:szCs w:val="22"/>
              </w:rPr>
            </w:pPr>
          </w:p>
        </w:tc>
      </w:tr>
      <w:tr w:rsidR="0080557E" w:rsidRPr="002B326C" w14:paraId="32E8059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9880163" w14:textId="286C7F51"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H0195</w:t>
            </w:r>
          </w:p>
        </w:tc>
        <w:tc>
          <w:tcPr>
            <w:tcW w:w="2339" w:type="dxa"/>
            <w:tcBorders>
              <w:top w:val="single" w:sz="4" w:space="0" w:color="000000"/>
              <w:left w:val="single" w:sz="4" w:space="0" w:color="000000"/>
              <w:bottom w:val="single" w:sz="4" w:space="0" w:color="000000"/>
              <w:right w:val="dotted" w:sz="4" w:space="0" w:color="auto"/>
            </w:tcBorders>
            <w:vAlign w:val="center"/>
          </w:tcPr>
          <w:p w14:paraId="01AA1F64" w14:textId="7E71960E" w:rsidR="0080557E" w:rsidRPr="002B326C" w:rsidRDefault="0080557E" w:rsidP="0080557E">
            <w:pPr>
              <w:snapToGrid w:val="0"/>
              <w:rPr>
                <w:rFonts w:ascii="Calibri" w:hAnsi="Calibri"/>
                <w:bCs/>
                <w:sz w:val="22"/>
                <w:szCs w:val="22"/>
              </w:rPr>
            </w:pPr>
            <w:r>
              <w:rPr>
                <w:rFonts w:ascii="Calibri" w:hAnsi="Calibri" w:cs="Calibri"/>
                <w:bCs/>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center"/>
          </w:tcPr>
          <w:p w14:paraId="7682EC6F" w14:textId="73C85F9D" w:rsidR="0080557E" w:rsidRPr="002B326C" w:rsidRDefault="0080557E" w:rsidP="0080557E">
            <w:pPr>
              <w:snapToGrid w:val="0"/>
              <w:jc w:val="left"/>
              <w:rPr>
                <w:rFonts w:ascii="Calibri" w:hAnsi="Calibri"/>
                <w:bCs/>
                <w:sz w:val="22"/>
                <w:szCs w:val="22"/>
              </w:rPr>
            </w:pPr>
            <w:r>
              <w:rPr>
                <w:rFonts w:ascii="Calibri" w:hAnsi="Calibri" w:cs="Calibri"/>
                <w:bCs/>
                <w:sz w:val="22"/>
                <w:szCs w:val="22"/>
              </w:rPr>
              <w:t>Nové Město n. Met.</w:t>
            </w:r>
          </w:p>
        </w:tc>
        <w:tc>
          <w:tcPr>
            <w:tcW w:w="1701" w:type="dxa"/>
            <w:tcBorders>
              <w:top w:val="single" w:sz="4" w:space="0" w:color="000000"/>
              <w:left w:val="single" w:sz="4" w:space="0" w:color="000000"/>
              <w:bottom w:val="single" w:sz="4" w:space="0" w:color="000000"/>
              <w:right w:val="nil"/>
            </w:tcBorders>
          </w:tcPr>
          <w:p w14:paraId="17B54581"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0382987" w14:textId="180BF07F"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59DD458" w14:textId="1B0E8B8A" w:rsidR="0080557E" w:rsidRPr="006C1B43" w:rsidRDefault="0080557E" w:rsidP="0080557E">
            <w:pPr>
              <w:snapToGrid w:val="0"/>
              <w:jc w:val="center"/>
              <w:rPr>
                <w:rFonts w:ascii="Calibri" w:hAnsi="Calibri"/>
                <w:bCs/>
                <w:sz w:val="22"/>
                <w:szCs w:val="22"/>
              </w:rPr>
            </w:pPr>
          </w:p>
        </w:tc>
      </w:tr>
      <w:tr w:rsidR="0080557E" w:rsidRPr="002B326C" w14:paraId="6ADBD6A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07C3259" w14:textId="5EEFE578"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H0196</w:t>
            </w:r>
          </w:p>
        </w:tc>
        <w:tc>
          <w:tcPr>
            <w:tcW w:w="2339" w:type="dxa"/>
            <w:tcBorders>
              <w:top w:val="single" w:sz="4" w:space="0" w:color="000000"/>
              <w:left w:val="single" w:sz="4" w:space="0" w:color="000000"/>
              <w:bottom w:val="single" w:sz="4" w:space="0" w:color="000000"/>
              <w:right w:val="dotted" w:sz="4" w:space="0" w:color="auto"/>
            </w:tcBorders>
            <w:vAlign w:val="center"/>
          </w:tcPr>
          <w:p w14:paraId="37A42174" w14:textId="3C3C2C5A" w:rsidR="0080557E" w:rsidRPr="002B326C" w:rsidRDefault="0080557E" w:rsidP="0080557E">
            <w:pPr>
              <w:snapToGrid w:val="0"/>
              <w:rPr>
                <w:rFonts w:ascii="Calibri" w:hAnsi="Calibri"/>
                <w:bCs/>
                <w:sz w:val="22"/>
                <w:szCs w:val="22"/>
              </w:rPr>
            </w:pPr>
            <w:r>
              <w:rPr>
                <w:rFonts w:ascii="Calibri" w:hAnsi="Calibri" w:cs="Calibri"/>
                <w:bCs/>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2EA41D8F" w14:textId="1B6491B4" w:rsidR="0080557E" w:rsidRPr="002B326C" w:rsidRDefault="0080557E" w:rsidP="0080557E">
            <w:pPr>
              <w:snapToGrid w:val="0"/>
              <w:jc w:val="left"/>
              <w:rPr>
                <w:rFonts w:ascii="Calibri" w:hAnsi="Calibri"/>
                <w:bCs/>
                <w:sz w:val="22"/>
                <w:szCs w:val="22"/>
              </w:rPr>
            </w:pPr>
            <w:r>
              <w:rPr>
                <w:rFonts w:ascii="Calibri" w:hAnsi="Calibri" w:cs="Calibri"/>
                <w:bCs/>
                <w:sz w:val="22"/>
                <w:szCs w:val="22"/>
              </w:rPr>
              <w:t>Česká Třebová</w:t>
            </w:r>
          </w:p>
        </w:tc>
        <w:tc>
          <w:tcPr>
            <w:tcW w:w="1701" w:type="dxa"/>
            <w:tcBorders>
              <w:top w:val="single" w:sz="4" w:space="0" w:color="000000"/>
              <w:left w:val="single" w:sz="4" w:space="0" w:color="000000"/>
              <w:bottom w:val="single" w:sz="4" w:space="0" w:color="000000"/>
              <w:right w:val="nil"/>
            </w:tcBorders>
          </w:tcPr>
          <w:p w14:paraId="690EC1A7"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28012D" w14:textId="039B8EB9" w:rsidR="0080557E" w:rsidRPr="002B326C" w:rsidRDefault="00665DCF" w:rsidP="0080557E">
            <w:pPr>
              <w:snapToGrid w:val="0"/>
              <w:jc w:val="center"/>
              <w:rPr>
                <w:rFonts w:ascii="Calibri" w:hAnsi="Calibri"/>
                <w:bCs/>
                <w:sz w:val="22"/>
                <w:szCs w:val="22"/>
              </w:rPr>
            </w:pPr>
            <w:r>
              <w:rPr>
                <w:rFonts w:ascii="Calibri" w:hAnsi="Calibri"/>
                <w:bCs/>
                <w:sz w:val="22"/>
                <w:szCs w:val="22"/>
              </w:rPr>
              <w:t>18:30</w:t>
            </w:r>
          </w:p>
        </w:tc>
        <w:tc>
          <w:tcPr>
            <w:tcW w:w="1484" w:type="dxa"/>
            <w:tcBorders>
              <w:top w:val="single" w:sz="4" w:space="0" w:color="000000"/>
              <w:left w:val="single" w:sz="4" w:space="0" w:color="000000"/>
              <w:bottom w:val="single" w:sz="4" w:space="0" w:color="000000"/>
              <w:right w:val="single" w:sz="4" w:space="0" w:color="000000"/>
            </w:tcBorders>
          </w:tcPr>
          <w:p w14:paraId="77C20F8F" w14:textId="77777777" w:rsidR="0080557E" w:rsidRPr="006C1B43" w:rsidRDefault="0080557E" w:rsidP="0080557E">
            <w:pPr>
              <w:snapToGrid w:val="0"/>
              <w:jc w:val="center"/>
              <w:rPr>
                <w:rFonts w:ascii="Calibri" w:hAnsi="Calibri"/>
                <w:bCs/>
                <w:sz w:val="22"/>
                <w:szCs w:val="22"/>
              </w:rPr>
            </w:pPr>
          </w:p>
        </w:tc>
      </w:tr>
      <w:tr w:rsidR="0080557E" w:rsidRPr="002B326C" w14:paraId="70FFE2D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A2A5E1A" w14:textId="39DC9C16"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H0197</w:t>
            </w:r>
          </w:p>
        </w:tc>
        <w:tc>
          <w:tcPr>
            <w:tcW w:w="2339" w:type="dxa"/>
            <w:tcBorders>
              <w:top w:val="single" w:sz="4" w:space="0" w:color="000000"/>
              <w:left w:val="single" w:sz="4" w:space="0" w:color="000000"/>
              <w:bottom w:val="single" w:sz="4" w:space="0" w:color="000000"/>
              <w:right w:val="dotted" w:sz="4" w:space="0" w:color="auto"/>
            </w:tcBorders>
            <w:vAlign w:val="center"/>
          </w:tcPr>
          <w:p w14:paraId="1668B76E" w14:textId="673CCE6F" w:rsidR="0080557E" w:rsidRPr="002B326C" w:rsidRDefault="0080557E" w:rsidP="0080557E">
            <w:pPr>
              <w:snapToGrid w:val="0"/>
              <w:rPr>
                <w:rFonts w:ascii="Calibri" w:hAnsi="Calibri"/>
                <w:bCs/>
                <w:sz w:val="22"/>
                <w:szCs w:val="22"/>
              </w:rPr>
            </w:pPr>
            <w:r>
              <w:rPr>
                <w:rFonts w:ascii="Calibri" w:hAnsi="Calibri" w:cs="Calibri"/>
                <w:bCs/>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A51C257" w14:textId="4C368A6A" w:rsidR="0080557E" w:rsidRPr="002B326C" w:rsidRDefault="0080557E" w:rsidP="0080557E">
            <w:pPr>
              <w:snapToGrid w:val="0"/>
              <w:jc w:val="left"/>
              <w:rPr>
                <w:rFonts w:ascii="Calibri" w:hAnsi="Calibri"/>
                <w:bCs/>
                <w:sz w:val="22"/>
                <w:szCs w:val="22"/>
              </w:rPr>
            </w:pPr>
            <w:r>
              <w:rPr>
                <w:rFonts w:ascii="Calibri" w:hAnsi="Calibri" w:cs="Calibri"/>
                <w:bCs/>
                <w:sz w:val="22"/>
                <w:szCs w:val="22"/>
              </w:rPr>
              <w:t>Jaroměř</w:t>
            </w:r>
          </w:p>
        </w:tc>
        <w:tc>
          <w:tcPr>
            <w:tcW w:w="1701" w:type="dxa"/>
            <w:tcBorders>
              <w:top w:val="single" w:sz="4" w:space="0" w:color="000000"/>
              <w:left w:val="single" w:sz="4" w:space="0" w:color="000000"/>
              <w:bottom w:val="single" w:sz="4" w:space="0" w:color="000000"/>
              <w:right w:val="nil"/>
            </w:tcBorders>
          </w:tcPr>
          <w:p w14:paraId="3D99531B"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E1601EF" w14:textId="1404DD98"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D550078" w14:textId="0817CC4A" w:rsidR="0080557E" w:rsidRPr="006C1B43" w:rsidRDefault="0080557E" w:rsidP="0080557E">
            <w:pPr>
              <w:snapToGrid w:val="0"/>
              <w:jc w:val="center"/>
              <w:rPr>
                <w:rFonts w:ascii="Calibri" w:hAnsi="Calibri"/>
                <w:bCs/>
                <w:sz w:val="22"/>
                <w:szCs w:val="22"/>
              </w:rPr>
            </w:pPr>
          </w:p>
        </w:tc>
      </w:tr>
      <w:tr w:rsidR="0080557E" w:rsidRPr="002B326C" w14:paraId="51683D5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3AE5E00" w14:textId="0FA0644B"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H0198</w:t>
            </w:r>
          </w:p>
        </w:tc>
        <w:tc>
          <w:tcPr>
            <w:tcW w:w="2339" w:type="dxa"/>
            <w:tcBorders>
              <w:top w:val="single" w:sz="4" w:space="0" w:color="000000"/>
              <w:left w:val="single" w:sz="4" w:space="0" w:color="000000"/>
              <w:bottom w:val="single" w:sz="4" w:space="0" w:color="000000"/>
              <w:right w:val="dotted" w:sz="4" w:space="0" w:color="auto"/>
            </w:tcBorders>
            <w:vAlign w:val="center"/>
          </w:tcPr>
          <w:p w14:paraId="7358DE45" w14:textId="7AB71EE8" w:rsidR="0080557E" w:rsidRPr="002B326C" w:rsidRDefault="0080557E" w:rsidP="0080557E">
            <w:pPr>
              <w:snapToGrid w:val="0"/>
              <w:rPr>
                <w:rFonts w:ascii="Calibri" w:hAnsi="Calibri"/>
                <w:bCs/>
                <w:sz w:val="22"/>
                <w:szCs w:val="22"/>
              </w:rPr>
            </w:pPr>
            <w:r>
              <w:rPr>
                <w:rFonts w:ascii="Calibri" w:hAnsi="Calibri" w:cs="Calibri"/>
                <w:bCs/>
                <w:sz w:val="22"/>
                <w:szCs w:val="22"/>
              </w:rPr>
              <w:t>Třebechovice p. O.</w:t>
            </w:r>
          </w:p>
        </w:tc>
        <w:tc>
          <w:tcPr>
            <w:tcW w:w="2339" w:type="dxa"/>
            <w:tcBorders>
              <w:top w:val="single" w:sz="4" w:space="0" w:color="000000"/>
              <w:left w:val="dotted" w:sz="4" w:space="0" w:color="auto"/>
              <w:bottom w:val="single" w:sz="4" w:space="0" w:color="000000"/>
              <w:right w:val="single" w:sz="4" w:space="0" w:color="000000"/>
            </w:tcBorders>
            <w:vAlign w:val="center"/>
          </w:tcPr>
          <w:p w14:paraId="3353E6B7" w14:textId="4A857E3A" w:rsidR="0080557E" w:rsidRPr="002B326C" w:rsidRDefault="0080557E" w:rsidP="0080557E">
            <w:pPr>
              <w:snapToGrid w:val="0"/>
              <w:jc w:val="left"/>
              <w:rPr>
                <w:rFonts w:ascii="Calibri" w:hAnsi="Calibri"/>
                <w:bCs/>
                <w:sz w:val="22"/>
                <w:szCs w:val="22"/>
              </w:rPr>
            </w:pPr>
            <w:r>
              <w:rPr>
                <w:rFonts w:ascii="Calibri" w:hAnsi="Calibri" w:cs="Calibri"/>
                <w:bCs/>
                <w:sz w:val="22"/>
                <w:szCs w:val="22"/>
              </w:rPr>
              <w:t>Chrudim</w:t>
            </w:r>
          </w:p>
        </w:tc>
        <w:tc>
          <w:tcPr>
            <w:tcW w:w="1701" w:type="dxa"/>
            <w:tcBorders>
              <w:top w:val="single" w:sz="4" w:space="0" w:color="000000"/>
              <w:left w:val="single" w:sz="4" w:space="0" w:color="000000"/>
              <w:bottom w:val="single" w:sz="4" w:space="0" w:color="000000"/>
              <w:right w:val="nil"/>
            </w:tcBorders>
          </w:tcPr>
          <w:p w14:paraId="34C6D8D1"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B7897B3" w14:textId="6619CECA" w:rsidR="0080557E" w:rsidRPr="002B326C" w:rsidRDefault="00665DCF" w:rsidP="0080557E">
            <w:pPr>
              <w:snapToGrid w:val="0"/>
              <w:jc w:val="center"/>
              <w:rPr>
                <w:rFonts w:ascii="Calibri" w:hAnsi="Calibri"/>
                <w:bCs/>
                <w:sz w:val="22"/>
                <w:szCs w:val="22"/>
              </w:rPr>
            </w:pPr>
            <w:r>
              <w:rPr>
                <w:rFonts w:ascii="Calibri" w:hAnsi="Calibri"/>
                <w:bCs/>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6C609CB2" w14:textId="0300F5B7" w:rsidR="0080557E" w:rsidRPr="006C1B43" w:rsidRDefault="0080557E" w:rsidP="0080557E">
            <w:pPr>
              <w:snapToGrid w:val="0"/>
              <w:jc w:val="center"/>
              <w:rPr>
                <w:rFonts w:ascii="Calibri" w:hAnsi="Calibri"/>
                <w:bCs/>
                <w:sz w:val="22"/>
                <w:szCs w:val="22"/>
              </w:rPr>
            </w:pPr>
          </w:p>
        </w:tc>
      </w:tr>
      <w:tr w:rsidR="0080557E" w:rsidRPr="002B326C" w14:paraId="1C75F2B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071DC9" w14:textId="75E88104"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H0199</w:t>
            </w:r>
          </w:p>
        </w:tc>
        <w:tc>
          <w:tcPr>
            <w:tcW w:w="2339" w:type="dxa"/>
            <w:tcBorders>
              <w:top w:val="single" w:sz="4" w:space="0" w:color="000000"/>
              <w:left w:val="single" w:sz="4" w:space="0" w:color="000000"/>
              <w:bottom w:val="single" w:sz="4" w:space="0" w:color="000000"/>
              <w:right w:val="dotted" w:sz="4" w:space="0" w:color="auto"/>
            </w:tcBorders>
            <w:vAlign w:val="center"/>
          </w:tcPr>
          <w:p w14:paraId="570E6B4E" w14:textId="01611312" w:rsidR="0080557E" w:rsidRPr="002B326C" w:rsidRDefault="0080557E" w:rsidP="0080557E">
            <w:pPr>
              <w:snapToGrid w:val="0"/>
              <w:rPr>
                <w:rFonts w:ascii="Calibri" w:hAnsi="Calibri"/>
                <w:bCs/>
                <w:sz w:val="22"/>
                <w:szCs w:val="22"/>
              </w:rPr>
            </w:pPr>
            <w:r>
              <w:rPr>
                <w:rFonts w:ascii="Calibri" w:hAnsi="Calibri" w:cs="Calibri"/>
                <w:bCs/>
                <w:sz w:val="22"/>
                <w:szCs w:val="22"/>
              </w:rPr>
              <w:t>Trutnov</w:t>
            </w:r>
          </w:p>
        </w:tc>
        <w:tc>
          <w:tcPr>
            <w:tcW w:w="2339" w:type="dxa"/>
            <w:tcBorders>
              <w:top w:val="single" w:sz="4" w:space="0" w:color="000000"/>
              <w:left w:val="dotted" w:sz="4" w:space="0" w:color="auto"/>
              <w:bottom w:val="single" w:sz="4" w:space="0" w:color="000000"/>
              <w:right w:val="single" w:sz="4" w:space="0" w:color="000000"/>
            </w:tcBorders>
            <w:vAlign w:val="center"/>
          </w:tcPr>
          <w:p w14:paraId="5F376D85" w14:textId="36A85414" w:rsidR="0080557E" w:rsidRPr="002B326C" w:rsidRDefault="0080557E" w:rsidP="0080557E">
            <w:pPr>
              <w:snapToGrid w:val="0"/>
              <w:jc w:val="left"/>
              <w:rPr>
                <w:rFonts w:ascii="Calibri" w:hAnsi="Calibri"/>
                <w:bCs/>
                <w:sz w:val="22"/>
                <w:szCs w:val="22"/>
              </w:rPr>
            </w:pPr>
            <w:r>
              <w:rPr>
                <w:rFonts w:ascii="Calibri" w:hAnsi="Calibri" w:cs="Calibri"/>
                <w:bCs/>
                <w:sz w:val="22"/>
                <w:szCs w:val="22"/>
              </w:rPr>
              <w:t>Nová Paka</w:t>
            </w:r>
          </w:p>
        </w:tc>
        <w:tc>
          <w:tcPr>
            <w:tcW w:w="1701" w:type="dxa"/>
            <w:tcBorders>
              <w:top w:val="single" w:sz="4" w:space="0" w:color="000000"/>
              <w:left w:val="single" w:sz="4" w:space="0" w:color="000000"/>
              <w:bottom w:val="single" w:sz="4" w:space="0" w:color="000000"/>
              <w:right w:val="nil"/>
            </w:tcBorders>
          </w:tcPr>
          <w:p w14:paraId="6C716D84"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68357DD" w14:textId="49105B41"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7CE9D51" w14:textId="27A03B51" w:rsidR="0080557E" w:rsidRPr="006C1B43" w:rsidRDefault="0080557E" w:rsidP="0080557E">
            <w:pPr>
              <w:snapToGrid w:val="0"/>
              <w:jc w:val="center"/>
              <w:rPr>
                <w:rFonts w:ascii="Calibri" w:hAnsi="Calibri"/>
                <w:bCs/>
                <w:sz w:val="22"/>
                <w:szCs w:val="22"/>
              </w:rPr>
            </w:pPr>
          </w:p>
        </w:tc>
      </w:tr>
      <w:tr w:rsidR="0080557E" w:rsidRPr="002B326C" w14:paraId="1A92600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3ECF220" w14:textId="325E9321" w:rsidR="0080557E" w:rsidRDefault="0080557E" w:rsidP="0080557E">
            <w:pPr>
              <w:jc w:val="center"/>
              <w:rPr>
                <w:rFonts w:ascii="Calibri" w:hAnsi="Calibri" w:cs="Calibri"/>
                <w:color w:val="000000"/>
                <w:sz w:val="22"/>
                <w:szCs w:val="22"/>
              </w:rPr>
            </w:pPr>
            <w:r w:rsidRPr="00BD6972">
              <w:rPr>
                <w:rFonts w:ascii="Calibri" w:hAnsi="Calibri" w:cs="Calibri"/>
                <w:color w:val="000000"/>
                <w:sz w:val="22"/>
                <w:szCs w:val="22"/>
              </w:rPr>
              <w:t>H0200</w:t>
            </w:r>
          </w:p>
        </w:tc>
        <w:tc>
          <w:tcPr>
            <w:tcW w:w="2339" w:type="dxa"/>
            <w:tcBorders>
              <w:top w:val="single" w:sz="4" w:space="0" w:color="000000"/>
              <w:left w:val="single" w:sz="4" w:space="0" w:color="000000"/>
              <w:bottom w:val="single" w:sz="4" w:space="0" w:color="000000"/>
              <w:right w:val="dotted" w:sz="4" w:space="0" w:color="auto"/>
            </w:tcBorders>
            <w:vAlign w:val="center"/>
          </w:tcPr>
          <w:p w14:paraId="6411B6CD" w14:textId="26BD7BFB" w:rsidR="0080557E" w:rsidRPr="002B326C" w:rsidRDefault="0080557E" w:rsidP="0080557E">
            <w:pPr>
              <w:snapToGrid w:val="0"/>
              <w:rPr>
                <w:rFonts w:ascii="Calibri" w:hAnsi="Calibri"/>
                <w:bCs/>
                <w:sz w:val="22"/>
                <w:szCs w:val="22"/>
              </w:rPr>
            </w:pPr>
            <w:r>
              <w:rPr>
                <w:rFonts w:ascii="Calibri" w:hAnsi="Calibri" w:cs="Calibri"/>
                <w:bCs/>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69EB602" w14:textId="22FACBBA" w:rsidR="0080557E" w:rsidRPr="002B326C" w:rsidRDefault="0080557E" w:rsidP="0080557E">
            <w:pPr>
              <w:snapToGrid w:val="0"/>
              <w:jc w:val="left"/>
              <w:rPr>
                <w:rFonts w:ascii="Calibri" w:hAnsi="Calibri"/>
                <w:bCs/>
                <w:sz w:val="22"/>
                <w:szCs w:val="22"/>
              </w:rPr>
            </w:pPr>
            <w:r>
              <w:rPr>
                <w:rFonts w:ascii="Calibri" w:hAnsi="Calibri" w:cs="Calibri"/>
                <w:bCs/>
                <w:sz w:val="22"/>
                <w:szCs w:val="22"/>
              </w:rPr>
              <w:t>Moravská Třebová</w:t>
            </w:r>
          </w:p>
        </w:tc>
        <w:tc>
          <w:tcPr>
            <w:tcW w:w="1701" w:type="dxa"/>
            <w:tcBorders>
              <w:top w:val="single" w:sz="4" w:space="0" w:color="000000"/>
              <w:left w:val="single" w:sz="4" w:space="0" w:color="000000"/>
              <w:bottom w:val="single" w:sz="4" w:space="0" w:color="000000"/>
              <w:right w:val="nil"/>
            </w:tcBorders>
          </w:tcPr>
          <w:p w14:paraId="61B934E7"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92F7B61" w14:textId="389CCC32"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D9CFC93" w14:textId="0C2D1574" w:rsidR="0080557E" w:rsidRPr="006C1B43" w:rsidRDefault="0080557E" w:rsidP="0080557E">
            <w:pPr>
              <w:snapToGrid w:val="0"/>
              <w:jc w:val="center"/>
              <w:rPr>
                <w:rFonts w:ascii="Calibri" w:hAnsi="Calibri"/>
                <w:bCs/>
                <w:sz w:val="22"/>
                <w:szCs w:val="22"/>
              </w:rPr>
            </w:pPr>
          </w:p>
        </w:tc>
      </w:tr>
    </w:tbl>
    <w:p w14:paraId="344C4BCC" w14:textId="77777777" w:rsidR="00511CCF" w:rsidRPr="008C7149" w:rsidRDefault="00511CCF" w:rsidP="00511CCF">
      <w:pPr>
        <w:tabs>
          <w:tab w:val="left" w:pos="0"/>
          <w:tab w:val="left" w:pos="709"/>
          <w:tab w:val="left" w:pos="1418"/>
        </w:tabs>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511CCF" w:rsidRPr="002B326C" w14:paraId="30833A65"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E04AA32" w14:textId="7C76494C" w:rsidR="00511CCF" w:rsidRDefault="00511CCF" w:rsidP="00AF5329">
            <w:pPr>
              <w:snapToGrid w:val="0"/>
              <w:jc w:val="left"/>
              <w:rPr>
                <w:rFonts w:ascii="Calibri" w:hAnsi="Calibri"/>
                <w:b/>
                <w:bCs/>
                <w:sz w:val="22"/>
                <w:szCs w:val="22"/>
              </w:rPr>
            </w:pPr>
            <w:r>
              <w:rPr>
                <w:rFonts w:ascii="Calibri" w:hAnsi="Calibri" w:cs="Tahoma"/>
                <w:sz w:val="22"/>
                <w:szCs w:val="22"/>
              </w:rPr>
              <w:t xml:space="preserve"> </w:t>
            </w: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A9262D" w:rsidRPr="00BD6972">
              <w:rPr>
                <w:rFonts w:ascii="Calibri" w:hAnsi="Calibri" w:cs="Calibri"/>
                <w:b/>
                <w:bCs/>
                <w:sz w:val="22"/>
                <w:szCs w:val="22"/>
              </w:rPr>
              <w:t xml:space="preserve">03.02.2023 </w:t>
            </w:r>
            <w:r>
              <w:rPr>
                <w:rFonts w:ascii="Calibri" w:hAnsi="Calibri"/>
                <w:b/>
                <w:bCs/>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44023F3E" w14:textId="77777777" w:rsidR="00511CCF" w:rsidRPr="002B326C" w:rsidRDefault="00511CC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54109C3" w14:textId="77777777" w:rsidR="00511CCF" w:rsidRPr="002B326C" w:rsidRDefault="00511CCF"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B204851" w14:textId="77777777" w:rsidR="00511CCF" w:rsidRPr="002B326C" w:rsidRDefault="00511CCF" w:rsidP="00AF5329">
            <w:pPr>
              <w:snapToGrid w:val="0"/>
              <w:jc w:val="center"/>
              <w:rPr>
                <w:rFonts w:ascii="Calibri" w:hAnsi="Calibri"/>
                <w:b/>
                <w:bCs/>
                <w:sz w:val="22"/>
                <w:szCs w:val="22"/>
              </w:rPr>
            </w:pPr>
            <w:r w:rsidRPr="002B326C">
              <w:rPr>
                <w:rFonts w:ascii="Calibri" w:hAnsi="Calibri"/>
                <w:b/>
                <w:bCs/>
                <w:sz w:val="22"/>
                <w:szCs w:val="22"/>
              </w:rPr>
              <w:t>výsledek</w:t>
            </w:r>
          </w:p>
        </w:tc>
      </w:tr>
      <w:tr w:rsidR="0080557E" w:rsidRPr="002B326C" w14:paraId="0276B46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5640EE8" w14:textId="06C919CE"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H0201</w:t>
            </w:r>
          </w:p>
        </w:tc>
        <w:tc>
          <w:tcPr>
            <w:tcW w:w="2339" w:type="dxa"/>
            <w:tcBorders>
              <w:top w:val="single" w:sz="4" w:space="0" w:color="000000"/>
              <w:left w:val="single" w:sz="4" w:space="0" w:color="000000"/>
              <w:bottom w:val="single" w:sz="4" w:space="0" w:color="000000"/>
              <w:right w:val="dotted" w:sz="4" w:space="0" w:color="auto"/>
            </w:tcBorders>
            <w:vAlign w:val="center"/>
          </w:tcPr>
          <w:p w14:paraId="5A9CA86E" w14:textId="10A32195" w:rsidR="0080557E" w:rsidRPr="002B326C" w:rsidRDefault="0080557E" w:rsidP="0080557E">
            <w:pPr>
              <w:snapToGrid w:val="0"/>
              <w:rPr>
                <w:rFonts w:ascii="Calibri" w:hAnsi="Calibri"/>
                <w:bCs/>
                <w:sz w:val="22"/>
                <w:szCs w:val="22"/>
              </w:rPr>
            </w:pPr>
            <w:r>
              <w:rPr>
                <w:rFonts w:ascii="Calibri" w:hAnsi="Calibri" w:cs="Calibri"/>
                <w:bCs/>
                <w:sz w:val="22"/>
                <w:szCs w:val="22"/>
              </w:rPr>
              <w:t>Nový Bydžov</w:t>
            </w:r>
          </w:p>
        </w:tc>
        <w:tc>
          <w:tcPr>
            <w:tcW w:w="2339" w:type="dxa"/>
            <w:tcBorders>
              <w:top w:val="single" w:sz="4" w:space="0" w:color="000000"/>
              <w:left w:val="dotted" w:sz="4" w:space="0" w:color="auto"/>
              <w:bottom w:val="single" w:sz="4" w:space="0" w:color="000000"/>
              <w:right w:val="single" w:sz="4" w:space="0" w:color="000000"/>
            </w:tcBorders>
            <w:vAlign w:val="center"/>
          </w:tcPr>
          <w:p w14:paraId="46F66F1C" w14:textId="17D20292" w:rsidR="0080557E" w:rsidRPr="002B326C" w:rsidRDefault="0080557E" w:rsidP="0080557E">
            <w:pPr>
              <w:snapToGrid w:val="0"/>
              <w:jc w:val="left"/>
              <w:rPr>
                <w:rFonts w:ascii="Calibri" w:hAnsi="Calibri"/>
                <w:bCs/>
                <w:sz w:val="22"/>
                <w:szCs w:val="22"/>
              </w:rPr>
            </w:pPr>
            <w:r>
              <w:rPr>
                <w:rFonts w:ascii="Calibri" w:hAnsi="Calibri" w:cs="Calibri"/>
                <w:bCs/>
                <w:sz w:val="22"/>
                <w:szCs w:val="22"/>
              </w:rPr>
              <w:t>Opočno</w:t>
            </w:r>
          </w:p>
        </w:tc>
        <w:tc>
          <w:tcPr>
            <w:tcW w:w="1701" w:type="dxa"/>
            <w:tcBorders>
              <w:top w:val="single" w:sz="4" w:space="0" w:color="000000"/>
              <w:left w:val="single" w:sz="4" w:space="0" w:color="000000"/>
              <w:bottom w:val="single" w:sz="4" w:space="0" w:color="000000"/>
              <w:right w:val="nil"/>
            </w:tcBorders>
          </w:tcPr>
          <w:p w14:paraId="77115544"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F011892" w14:textId="62F07EB5" w:rsidR="0080557E" w:rsidRPr="002B326C" w:rsidRDefault="00665DCF" w:rsidP="0080557E">
            <w:pPr>
              <w:snapToGrid w:val="0"/>
              <w:jc w:val="center"/>
              <w:rPr>
                <w:rFonts w:ascii="Calibri" w:hAnsi="Calibri"/>
                <w:bCs/>
                <w:sz w:val="22"/>
                <w:szCs w:val="22"/>
              </w:rPr>
            </w:pPr>
            <w:r>
              <w:rPr>
                <w:rFonts w:ascii="Calibri" w:hAnsi="Calibri"/>
                <w:bCs/>
                <w:sz w:val="22"/>
                <w:szCs w:val="22"/>
              </w:rPr>
              <w:t>18:00</w:t>
            </w:r>
          </w:p>
        </w:tc>
        <w:tc>
          <w:tcPr>
            <w:tcW w:w="1484" w:type="dxa"/>
            <w:tcBorders>
              <w:top w:val="single" w:sz="4" w:space="0" w:color="000000"/>
              <w:left w:val="single" w:sz="4" w:space="0" w:color="000000"/>
              <w:bottom w:val="single" w:sz="4" w:space="0" w:color="000000"/>
              <w:right w:val="single" w:sz="4" w:space="0" w:color="000000"/>
            </w:tcBorders>
          </w:tcPr>
          <w:p w14:paraId="18189772" w14:textId="4D7421D5" w:rsidR="0080557E" w:rsidRPr="006C1B43" w:rsidRDefault="0080557E" w:rsidP="0080557E">
            <w:pPr>
              <w:snapToGrid w:val="0"/>
              <w:jc w:val="center"/>
              <w:rPr>
                <w:rFonts w:ascii="Calibri" w:hAnsi="Calibri"/>
                <w:bCs/>
                <w:sz w:val="22"/>
                <w:szCs w:val="22"/>
              </w:rPr>
            </w:pPr>
          </w:p>
        </w:tc>
      </w:tr>
      <w:tr w:rsidR="0080557E" w:rsidRPr="002B326C" w14:paraId="1499DC7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EF2970D" w14:textId="704CFF84"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H0202</w:t>
            </w:r>
          </w:p>
        </w:tc>
        <w:tc>
          <w:tcPr>
            <w:tcW w:w="2339" w:type="dxa"/>
            <w:tcBorders>
              <w:top w:val="single" w:sz="4" w:space="0" w:color="000000"/>
              <w:left w:val="single" w:sz="4" w:space="0" w:color="000000"/>
              <w:bottom w:val="single" w:sz="4" w:space="0" w:color="000000"/>
              <w:right w:val="dotted" w:sz="4" w:space="0" w:color="auto"/>
            </w:tcBorders>
            <w:vAlign w:val="center"/>
          </w:tcPr>
          <w:p w14:paraId="5B998ED6" w14:textId="4ACC23C9" w:rsidR="0080557E" w:rsidRPr="002B326C" w:rsidRDefault="0080557E" w:rsidP="0080557E">
            <w:pPr>
              <w:snapToGrid w:val="0"/>
              <w:rPr>
                <w:rFonts w:ascii="Calibri" w:hAnsi="Calibri"/>
                <w:bCs/>
                <w:sz w:val="22"/>
                <w:szCs w:val="22"/>
              </w:rPr>
            </w:pPr>
            <w:r>
              <w:rPr>
                <w:rFonts w:ascii="Calibri" w:hAnsi="Calibri" w:cs="Calibri"/>
                <w:bCs/>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D0992AB" w14:textId="55A713E4" w:rsidR="0080557E" w:rsidRPr="002B326C" w:rsidRDefault="0080557E" w:rsidP="0080557E">
            <w:pPr>
              <w:snapToGrid w:val="0"/>
              <w:jc w:val="left"/>
              <w:rPr>
                <w:rFonts w:ascii="Calibri" w:hAnsi="Calibri"/>
                <w:bCs/>
                <w:sz w:val="22"/>
                <w:szCs w:val="22"/>
              </w:rPr>
            </w:pPr>
            <w:r>
              <w:rPr>
                <w:rFonts w:ascii="Calibri" w:hAnsi="Calibri" w:cs="Calibri"/>
                <w:bCs/>
                <w:sz w:val="22"/>
                <w:szCs w:val="22"/>
              </w:rPr>
              <w:t>Polička</w:t>
            </w:r>
          </w:p>
        </w:tc>
        <w:tc>
          <w:tcPr>
            <w:tcW w:w="1701" w:type="dxa"/>
            <w:tcBorders>
              <w:top w:val="single" w:sz="4" w:space="0" w:color="000000"/>
              <w:left w:val="single" w:sz="4" w:space="0" w:color="000000"/>
              <w:bottom w:val="single" w:sz="4" w:space="0" w:color="000000"/>
              <w:right w:val="nil"/>
            </w:tcBorders>
          </w:tcPr>
          <w:p w14:paraId="634C6550"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4D79AF0" w14:textId="111490D2"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E5F99BD" w14:textId="1180B10A" w:rsidR="0080557E" w:rsidRPr="006C1B43" w:rsidRDefault="0080557E" w:rsidP="0080557E">
            <w:pPr>
              <w:snapToGrid w:val="0"/>
              <w:jc w:val="center"/>
              <w:rPr>
                <w:rFonts w:ascii="Calibri" w:hAnsi="Calibri"/>
                <w:bCs/>
                <w:sz w:val="22"/>
                <w:szCs w:val="22"/>
              </w:rPr>
            </w:pPr>
          </w:p>
        </w:tc>
      </w:tr>
      <w:tr w:rsidR="0080557E" w:rsidRPr="002B326C" w14:paraId="3E55CBD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04E1CDE" w14:textId="09C0A912"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H0203</w:t>
            </w:r>
          </w:p>
        </w:tc>
        <w:tc>
          <w:tcPr>
            <w:tcW w:w="2339" w:type="dxa"/>
            <w:tcBorders>
              <w:top w:val="single" w:sz="4" w:space="0" w:color="000000"/>
              <w:left w:val="single" w:sz="4" w:space="0" w:color="000000"/>
              <w:bottom w:val="single" w:sz="4" w:space="0" w:color="000000"/>
              <w:right w:val="dotted" w:sz="4" w:space="0" w:color="auto"/>
            </w:tcBorders>
            <w:vAlign w:val="center"/>
          </w:tcPr>
          <w:p w14:paraId="0FB63596" w14:textId="6AFFB6D4" w:rsidR="0080557E" w:rsidRPr="002B326C" w:rsidRDefault="0080557E" w:rsidP="0080557E">
            <w:pPr>
              <w:snapToGrid w:val="0"/>
              <w:rPr>
                <w:rFonts w:ascii="Calibri" w:hAnsi="Calibri"/>
                <w:bCs/>
                <w:sz w:val="22"/>
                <w:szCs w:val="22"/>
              </w:rPr>
            </w:pPr>
            <w:r>
              <w:rPr>
                <w:rFonts w:ascii="Calibri" w:hAnsi="Calibri" w:cs="Calibri"/>
                <w:bCs/>
                <w:sz w:val="22"/>
                <w:szCs w:val="22"/>
              </w:rPr>
              <w:t>Nové Město n. Met.</w:t>
            </w:r>
          </w:p>
        </w:tc>
        <w:tc>
          <w:tcPr>
            <w:tcW w:w="2339" w:type="dxa"/>
            <w:tcBorders>
              <w:top w:val="single" w:sz="4" w:space="0" w:color="000000"/>
              <w:left w:val="dotted" w:sz="4" w:space="0" w:color="auto"/>
              <w:bottom w:val="single" w:sz="4" w:space="0" w:color="000000"/>
              <w:right w:val="single" w:sz="4" w:space="0" w:color="000000"/>
            </w:tcBorders>
            <w:vAlign w:val="center"/>
          </w:tcPr>
          <w:p w14:paraId="5C32732A" w14:textId="3F1B6D5C" w:rsidR="0080557E" w:rsidRPr="002B326C" w:rsidRDefault="0080557E" w:rsidP="0080557E">
            <w:pPr>
              <w:snapToGrid w:val="0"/>
              <w:jc w:val="left"/>
              <w:rPr>
                <w:rFonts w:ascii="Calibri" w:hAnsi="Calibri"/>
                <w:bCs/>
                <w:sz w:val="22"/>
                <w:szCs w:val="22"/>
              </w:rPr>
            </w:pPr>
            <w:r>
              <w:rPr>
                <w:rFonts w:ascii="Calibri" w:hAnsi="Calibri" w:cs="Calibri"/>
                <w:bCs/>
                <w:sz w:val="22"/>
                <w:szCs w:val="22"/>
              </w:rPr>
              <w:t>Náchod</w:t>
            </w:r>
          </w:p>
        </w:tc>
        <w:tc>
          <w:tcPr>
            <w:tcW w:w="1701" w:type="dxa"/>
            <w:tcBorders>
              <w:top w:val="single" w:sz="4" w:space="0" w:color="000000"/>
              <w:left w:val="single" w:sz="4" w:space="0" w:color="000000"/>
              <w:bottom w:val="single" w:sz="4" w:space="0" w:color="000000"/>
              <w:right w:val="nil"/>
            </w:tcBorders>
          </w:tcPr>
          <w:p w14:paraId="1678EA87"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7C9EF78" w14:textId="77777777"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8F4B1CC" w14:textId="77777777" w:rsidR="0080557E" w:rsidRPr="006C1B43" w:rsidRDefault="0080557E" w:rsidP="0080557E">
            <w:pPr>
              <w:snapToGrid w:val="0"/>
              <w:jc w:val="center"/>
              <w:rPr>
                <w:rFonts w:ascii="Calibri" w:hAnsi="Calibri"/>
                <w:bCs/>
                <w:sz w:val="22"/>
                <w:szCs w:val="22"/>
              </w:rPr>
            </w:pPr>
          </w:p>
        </w:tc>
      </w:tr>
      <w:tr w:rsidR="0080557E" w:rsidRPr="002B326C" w14:paraId="43824AB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DABEE9D" w14:textId="59118C3C"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H0204</w:t>
            </w:r>
          </w:p>
        </w:tc>
        <w:tc>
          <w:tcPr>
            <w:tcW w:w="2339" w:type="dxa"/>
            <w:tcBorders>
              <w:top w:val="single" w:sz="4" w:space="0" w:color="000000"/>
              <w:left w:val="single" w:sz="4" w:space="0" w:color="000000"/>
              <w:bottom w:val="single" w:sz="4" w:space="0" w:color="000000"/>
              <w:right w:val="dotted" w:sz="4" w:space="0" w:color="auto"/>
            </w:tcBorders>
            <w:vAlign w:val="center"/>
          </w:tcPr>
          <w:p w14:paraId="77EDE302" w14:textId="338D062E" w:rsidR="0080557E" w:rsidRPr="002B326C" w:rsidRDefault="0080557E" w:rsidP="0080557E">
            <w:pPr>
              <w:snapToGrid w:val="0"/>
              <w:rPr>
                <w:rFonts w:ascii="Calibri" w:hAnsi="Calibri"/>
                <w:bCs/>
                <w:sz w:val="22"/>
                <w:szCs w:val="22"/>
              </w:rPr>
            </w:pPr>
            <w:r>
              <w:rPr>
                <w:rFonts w:ascii="Calibri" w:hAnsi="Calibri" w:cs="Calibri"/>
                <w:bCs/>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C2ACC2B" w14:textId="04684580" w:rsidR="0080557E" w:rsidRPr="002B326C" w:rsidRDefault="0080557E" w:rsidP="0080557E">
            <w:pPr>
              <w:snapToGrid w:val="0"/>
              <w:jc w:val="left"/>
              <w:rPr>
                <w:rFonts w:ascii="Calibri" w:hAnsi="Calibri"/>
                <w:bCs/>
                <w:sz w:val="22"/>
                <w:szCs w:val="22"/>
              </w:rPr>
            </w:pPr>
            <w:r>
              <w:rPr>
                <w:rFonts w:ascii="Calibri" w:hAnsi="Calibri" w:cs="Calibri"/>
                <w:bCs/>
                <w:sz w:val="22"/>
                <w:szCs w:val="22"/>
              </w:rPr>
              <w:t>Hlinsko</w:t>
            </w:r>
          </w:p>
        </w:tc>
        <w:tc>
          <w:tcPr>
            <w:tcW w:w="1701" w:type="dxa"/>
            <w:tcBorders>
              <w:top w:val="single" w:sz="4" w:space="0" w:color="000000"/>
              <w:left w:val="single" w:sz="4" w:space="0" w:color="000000"/>
              <w:bottom w:val="single" w:sz="4" w:space="0" w:color="000000"/>
              <w:right w:val="nil"/>
            </w:tcBorders>
          </w:tcPr>
          <w:p w14:paraId="10E784FC"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CE578A9" w14:textId="7B876736"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A52BF51" w14:textId="4937C4D8" w:rsidR="0080557E" w:rsidRPr="006C1B43" w:rsidRDefault="0080557E" w:rsidP="0080557E">
            <w:pPr>
              <w:snapToGrid w:val="0"/>
              <w:jc w:val="center"/>
              <w:rPr>
                <w:rFonts w:ascii="Calibri" w:hAnsi="Calibri"/>
                <w:bCs/>
                <w:sz w:val="22"/>
                <w:szCs w:val="22"/>
              </w:rPr>
            </w:pPr>
          </w:p>
        </w:tc>
      </w:tr>
      <w:tr w:rsidR="0080557E" w:rsidRPr="002B326C" w14:paraId="3A555C8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878079E" w14:textId="67250BE8"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H0205</w:t>
            </w:r>
          </w:p>
        </w:tc>
        <w:tc>
          <w:tcPr>
            <w:tcW w:w="2339" w:type="dxa"/>
            <w:tcBorders>
              <w:top w:val="single" w:sz="4" w:space="0" w:color="000000"/>
              <w:left w:val="single" w:sz="4" w:space="0" w:color="000000"/>
              <w:bottom w:val="single" w:sz="4" w:space="0" w:color="000000"/>
              <w:right w:val="dotted" w:sz="4" w:space="0" w:color="auto"/>
            </w:tcBorders>
            <w:vAlign w:val="center"/>
          </w:tcPr>
          <w:p w14:paraId="2FC935C1" w14:textId="70BAEE1E" w:rsidR="0080557E" w:rsidRPr="002B326C" w:rsidRDefault="0080557E" w:rsidP="0080557E">
            <w:pPr>
              <w:snapToGrid w:val="0"/>
              <w:rPr>
                <w:rFonts w:ascii="Calibri" w:hAnsi="Calibri"/>
                <w:bCs/>
                <w:sz w:val="22"/>
                <w:szCs w:val="22"/>
              </w:rPr>
            </w:pPr>
            <w:r>
              <w:rPr>
                <w:rFonts w:ascii="Calibri" w:hAnsi="Calibri" w:cs="Calibri"/>
                <w:bCs/>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center"/>
          </w:tcPr>
          <w:p w14:paraId="5520029B" w14:textId="1FBF52AE" w:rsidR="0080557E" w:rsidRPr="002B326C" w:rsidRDefault="0080557E" w:rsidP="0080557E">
            <w:pPr>
              <w:snapToGrid w:val="0"/>
              <w:jc w:val="left"/>
              <w:rPr>
                <w:rFonts w:ascii="Calibri" w:hAnsi="Calibri"/>
                <w:bCs/>
                <w:sz w:val="22"/>
                <w:szCs w:val="22"/>
              </w:rPr>
            </w:pPr>
            <w:r>
              <w:rPr>
                <w:rFonts w:ascii="Calibri" w:hAnsi="Calibri" w:cs="Calibri"/>
                <w:bCs/>
                <w:sz w:val="22"/>
                <w:szCs w:val="22"/>
              </w:rPr>
              <w:t>Lanškroun</w:t>
            </w:r>
          </w:p>
        </w:tc>
        <w:tc>
          <w:tcPr>
            <w:tcW w:w="1701" w:type="dxa"/>
            <w:tcBorders>
              <w:top w:val="single" w:sz="4" w:space="0" w:color="000000"/>
              <w:left w:val="single" w:sz="4" w:space="0" w:color="000000"/>
              <w:bottom w:val="single" w:sz="4" w:space="0" w:color="000000"/>
              <w:right w:val="nil"/>
            </w:tcBorders>
          </w:tcPr>
          <w:p w14:paraId="4810D7D0"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93428CB" w14:textId="256618E9"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10DD29A" w14:textId="29AB22E3" w:rsidR="0080557E" w:rsidRPr="006C1B43" w:rsidRDefault="0080557E" w:rsidP="0080557E">
            <w:pPr>
              <w:snapToGrid w:val="0"/>
              <w:jc w:val="center"/>
              <w:rPr>
                <w:rFonts w:ascii="Calibri" w:hAnsi="Calibri"/>
                <w:bCs/>
                <w:sz w:val="22"/>
                <w:szCs w:val="22"/>
              </w:rPr>
            </w:pPr>
          </w:p>
        </w:tc>
      </w:tr>
      <w:tr w:rsidR="0080557E" w:rsidRPr="002B326C" w14:paraId="2BBD643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7CA6C65" w14:textId="751B7967"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H0206</w:t>
            </w:r>
          </w:p>
        </w:tc>
        <w:tc>
          <w:tcPr>
            <w:tcW w:w="2339" w:type="dxa"/>
            <w:tcBorders>
              <w:top w:val="single" w:sz="4" w:space="0" w:color="000000"/>
              <w:left w:val="single" w:sz="4" w:space="0" w:color="000000"/>
              <w:bottom w:val="single" w:sz="4" w:space="0" w:color="000000"/>
              <w:right w:val="dotted" w:sz="4" w:space="0" w:color="auto"/>
            </w:tcBorders>
            <w:vAlign w:val="center"/>
          </w:tcPr>
          <w:p w14:paraId="2BAD4CFD" w14:textId="1BFAE3A6" w:rsidR="0080557E" w:rsidRPr="002B326C" w:rsidRDefault="0080557E" w:rsidP="0080557E">
            <w:pPr>
              <w:snapToGrid w:val="0"/>
              <w:rPr>
                <w:rFonts w:ascii="Calibri" w:hAnsi="Calibri"/>
                <w:bCs/>
                <w:sz w:val="22"/>
                <w:szCs w:val="22"/>
              </w:rPr>
            </w:pPr>
            <w:r>
              <w:rPr>
                <w:rFonts w:ascii="Calibri" w:hAnsi="Calibri" w:cs="Calibri"/>
                <w:bCs/>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26F47C6" w14:textId="179E5C5E" w:rsidR="0080557E" w:rsidRPr="002B326C" w:rsidRDefault="0080557E" w:rsidP="0080557E">
            <w:pPr>
              <w:snapToGrid w:val="0"/>
              <w:jc w:val="left"/>
              <w:rPr>
                <w:rFonts w:ascii="Calibri" w:hAnsi="Calibri"/>
                <w:bCs/>
                <w:sz w:val="22"/>
                <w:szCs w:val="22"/>
              </w:rPr>
            </w:pPr>
            <w:r>
              <w:rPr>
                <w:rFonts w:ascii="Calibri" w:hAnsi="Calibri" w:cs="Calibri"/>
                <w:bCs/>
                <w:sz w:val="22"/>
                <w:szCs w:val="22"/>
              </w:rPr>
              <w:t>Třebechovice p. O.</w:t>
            </w:r>
          </w:p>
        </w:tc>
        <w:tc>
          <w:tcPr>
            <w:tcW w:w="1701" w:type="dxa"/>
            <w:tcBorders>
              <w:top w:val="single" w:sz="4" w:space="0" w:color="000000"/>
              <w:left w:val="single" w:sz="4" w:space="0" w:color="000000"/>
              <w:bottom w:val="single" w:sz="4" w:space="0" w:color="000000"/>
              <w:right w:val="nil"/>
            </w:tcBorders>
          </w:tcPr>
          <w:p w14:paraId="722143CE" w14:textId="2E0ED03B" w:rsidR="0080557E" w:rsidRPr="00EC66E8" w:rsidRDefault="00EC66E8" w:rsidP="0080557E">
            <w:pPr>
              <w:snapToGrid w:val="0"/>
              <w:jc w:val="center"/>
              <w:rPr>
                <w:rFonts w:ascii="Calibri" w:hAnsi="Calibri"/>
                <w:b/>
                <w:sz w:val="22"/>
                <w:szCs w:val="22"/>
              </w:rPr>
            </w:pPr>
            <w:r w:rsidRPr="00EC66E8">
              <w:rPr>
                <w:rFonts w:ascii="Calibri" w:hAnsi="Calibri"/>
                <w:b/>
                <w:sz w:val="22"/>
                <w:szCs w:val="22"/>
              </w:rPr>
              <w:t>ČT 02.02.23</w:t>
            </w:r>
          </w:p>
        </w:tc>
        <w:tc>
          <w:tcPr>
            <w:tcW w:w="992" w:type="dxa"/>
            <w:tcBorders>
              <w:top w:val="single" w:sz="4" w:space="0" w:color="000000"/>
              <w:left w:val="single" w:sz="4" w:space="0" w:color="000000"/>
              <w:bottom w:val="single" w:sz="4" w:space="0" w:color="000000"/>
              <w:right w:val="single" w:sz="4" w:space="0" w:color="000000"/>
            </w:tcBorders>
          </w:tcPr>
          <w:p w14:paraId="01331D9E" w14:textId="5D988153" w:rsidR="0080557E" w:rsidRPr="002B326C" w:rsidRDefault="00EC66E8" w:rsidP="0080557E">
            <w:pPr>
              <w:snapToGrid w:val="0"/>
              <w:jc w:val="center"/>
              <w:rPr>
                <w:rFonts w:ascii="Calibri" w:hAnsi="Calibri"/>
                <w:bCs/>
                <w:sz w:val="22"/>
                <w:szCs w:val="22"/>
              </w:rPr>
            </w:pPr>
            <w:r>
              <w:rPr>
                <w:rFonts w:ascii="Calibri" w:hAnsi="Calibri"/>
                <w:bCs/>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2103D98B" w14:textId="70EF28C4" w:rsidR="0080557E" w:rsidRPr="006C1B43" w:rsidRDefault="0080557E" w:rsidP="0080557E">
            <w:pPr>
              <w:snapToGrid w:val="0"/>
              <w:jc w:val="center"/>
              <w:rPr>
                <w:rFonts w:ascii="Calibri" w:hAnsi="Calibri"/>
                <w:bCs/>
                <w:sz w:val="22"/>
                <w:szCs w:val="22"/>
              </w:rPr>
            </w:pPr>
          </w:p>
        </w:tc>
      </w:tr>
      <w:tr w:rsidR="0080557E" w:rsidRPr="002B326C" w14:paraId="7937982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BBB6D17" w14:textId="46546899" w:rsidR="0080557E" w:rsidRDefault="0080557E" w:rsidP="0080557E">
            <w:pPr>
              <w:jc w:val="center"/>
              <w:rPr>
                <w:rFonts w:ascii="Calibri" w:hAnsi="Calibri"/>
                <w:color w:val="000000"/>
                <w:sz w:val="22"/>
                <w:szCs w:val="22"/>
              </w:rPr>
            </w:pPr>
            <w:r w:rsidRPr="00BD6972">
              <w:rPr>
                <w:rFonts w:ascii="Calibri" w:hAnsi="Calibri" w:cs="Calibri"/>
                <w:color w:val="000000"/>
                <w:sz w:val="22"/>
                <w:szCs w:val="22"/>
              </w:rPr>
              <w:t>H0207</w:t>
            </w:r>
          </w:p>
        </w:tc>
        <w:tc>
          <w:tcPr>
            <w:tcW w:w="2339" w:type="dxa"/>
            <w:tcBorders>
              <w:top w:val="single" w:sz="4" w:space="0" w:color="000000"/>
              <w:left w:val="single" w:sz="4" w:space="0" w:color="000000"/>
              <w:bottom w:val="single" w:sz="4" w:space="0" w:color="000000"/>
              <w:right w:val="dotted" w:sz="4" w:space="0" w:color="auto"/>
            </w:tcBorders>
            <w:vAlign w:val="center"/>
          </w:tcPr>
          <w:p w14:paraId="0054BCED" w14:textId="1BBA7ADF" w:rsidR="0080557E" w:rsidRPr="002B326C" w:rsidRDefault="0080557E" w:rsidP="0080557E">
            <w:pPr>
              <w:snapToGrid w:val="0"/>
              <w:rPr>
                <w:rFonts w:ascii="Calibri" w:hAnsi="Calibri"/>
                <w:bCs/>
                <w:sz w:val="22"/>
                <w:szCs w:val="22"/>
              </w:rPr>
            </w:pPr>
            <w:r>
              <w:rPr>
                <w:rFonts w:ascii="Calibri" w:hAnsi="Calibri" w:cs="Calibri"/>
                <w:bCs/>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center"/>
          </w:tcPr>
          <w:p w14:paraId="4DE07659" w14:textId="0742C970" w:rsidR="0080557E" w:rsidRPr="002B326C" w:rsidRDefault="0080557E" w:rsidP="0080557E">
            <w:pPr>
              <w:snapToGrid w:val="0"/>
              <w:jc w:val="left"/>
              <w:rPr>
                <w:rFonts w:ascii="Calibri" w:hAnsi="Calibri"/>
                <w:bCs/>
                <w:sz w:val="22"/>
                <w:szCs w:val="22"/>
              </w:rPr>
            </w:pPr>
            <w:r>
              <w:rPr>
                <w:rFonts w:ascii="Calibri" w:hAnsi="Calibri" w:cs="Calibri"/>
                <w:bCs/>
                <w:sz w:val="22"/>
                <w:szCs w:val="22"/>
              </w:rPr>
              <w:t>Trutnov</w:t>
            </w:r>
          </w:p>
        </w:tc>
        <w:tc>
          <w:tcPr>
            <w:tcW w:w="1701" w:type="dxa"/>
            <w:tcBorders>
              <w:top w:val="single" w:sz="4" w:space="0" w:color="000000"/>
              <w:left w:val="single" w:sz="4" w:space="0" w:color="000000"/>
              <w:bottom w:val="single" w:sz="4" w:space="0" w:color="000000"/>
              <w:right w:val="nil"/>
            </w:tcBorders>
          </w:tcPr>
          <w:p w14:paraId="372916E7"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E606EF0" w14:textId="48E896A0" w:rsidR="0080557E" w:rsidRPr="002B326C" w:rsidRDefault="0080557E" w:rsidP="0080557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48CD0EC" w14:textId="78DCC7C4" w:rsidR="0080557E" w:rsidRPr="006C1B43" w:rsidRDefault="0080557E" w:rsidP="0080557E">
            <w:pPr>
              <w:snapToGrid w:val="0"/>
              <w:jc w:val="center"/>
              <w:rPr>
                <w:rFonts w:ascii="Calibri" w:hAnsi="Calibri"/>
                <w:bCs/>
                <w:sz w:val="22"/>
                <w:szCs w:val="22"/>
              </w:rPr>
            </w:pPr>
          </w:p>
        </w:tc>
      </w:tr>
      <w:tr w:rsidR="0080557E" w:rsidRPr="002B326C" w14:paraId="08B0105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4D495EF" w14:textId="49FDAF16" w:rsidR="0080557E" w:rsidRDefault="0080557E" w:rsidP="0080557E">
            <w:pPr>
              <w:jc w:val="center"/>
              <w:rPr>
                <w:rFonts w:ascii="Calibri" w:hAnsi="Calibri" w:cs="Calibri"/>
                <w:color w:val="000000"/>
                <w:sz w:val="22"/>
                <w:szCs w:val="22"/>
              </w:rPr>
            </w:pPr>
            <w:r w:rsidRPr="00BD6972">
              <w:rPr>
                <w:rFonts w:ascii="Calibri" w:hAnsi="Calibri" w:cs="Calibri"/>
                <w:color w:val="000000"/>
                <w:sz w:val="22"/>
                <w:szCs w:val="22"/>
              </w:rPr>
              <w:t>H0208</w:t>
            </w:r>
          </w:p>
        </w:tc>
        <w:tc>
          <w:tcPr>
            <w:tcW w:w="2339" w:type="dxa"/>
            <w:tcBorders>
              <w:top w:val="single" w:sz="4" w:space="0" w:color="000000"/>
              <w:left w:val="single" w:sz="4" w:space="0" w:color="000000"/>
              <w:bottom w:val="single" w:sz="4" w:space="0" w:color="000000"/>
              <w:right w:val="dotted" w:sz="4" w:space="0" w:color="auto"/>
            </w:tcBorders>
            <w:vAlign w:val="center"/>
          </w:tcPr>
          <w:p w14:paraId="4A88F194" w14:textId="4D9C13E2" w:rsidR="0080557E" w:rsidRPr="002B326C" w:rsidRDefault="0080557E" w:rsidP="0080557E">
            <w:pPr>
              <w:snapToGrid w:val="0"/>
              <w:rPr>
                <w:rFonts w:ascii="Calibri" w:hAnsi="Calibri"/>
                <w:bCs/>
                <w:sz w:val="22"/>
                <w:szCs w:val="22"/>
              </w:rPr>
            </w:pPr>
            <w:r>
              <w:rPr>
                <w:rFonts w:ascii="Calibri" w:hAnsi="Calibri" w:cs="Calibri"/>
                <w:bCs/>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2A888FF" w14:textId="4F256CFF" w:rsidR="0080557E" w:rsidRPr="002B326C" w:rsidRDefault="0080557E" w:rsidP="0080557E">
            <w:pPr>
              <w:snapToGrid w:val="0"/>
              <w:jc w:val="left"/>
              <w:rPr>
                <w:rFonts w:ascii="Calibri" w:hAnsi="Calibri"/>
                <w:bCs/>
                <w:sz w:val="22"/>
                <w:szCs w:val="22"/>
              </w:rPr>
            </w:pPr>
            <w:r>
              <w:rPr>
                <w:rFonts w:ascii="Calibri" w:hAnsi="Calibri" w:cs="Calibri"/>
                <w:bCs/>
                <w:sz w:val="22"/>
                <w:szCs w:val="22"/>
              </w:rPr>
              <w:t>Choceň</w:t>
            </w:r>
          </w:p>
        </w:tc>
        <w:tc>
          <w:tcPr>
            <w:tcW w:w="1701" w:type="dxa"/>
            <w:tcBorders>
              <w:top w:val="single" w:sz="4" w:space="0" w:color="000000"/>
              <w:left w:val="single" w:sz="4" w:space="0" w:color="000000"/>
              <w:bottom w:val="single" w:sz="4" w:space="0" w:color="000000"/>
              <w:right w:val="nil"/>
            </w:tcBorders>
          </w:tcPr>
          <w:p w14:paraId="169C4407" w14:textId="77777777" w:rsidR="0080557E" w:rsidRPr="002B326C" w:rsidRDefault="0080557E" w:rsidP="0080557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3EA8C87" w14:textId="7E44AA30" w:rsidR="0080557E" w:rsidRPr="002B326C" w:rsidRDefault="00665DCF" w:rsidP="0080557E">
            <w:pPr>
              <w:snapToGrid w:val="0"/>
              <w:jc w:val="center"/>
              <w:rPr>
                <w:rFonts w:ascii="Calibri" w:hAnsi="Calibri"/>
                <w:bCs/>
                <w:sz w:val="22"/>
                <w:szCs w:val="22"/>
              </w:rPr>
            </w:pPr>
            <w:r>
              <w:rPr>
                <w:rFonts w:ascii="Calibri" w:hAnsi="Calibri"/>
                <w:bCs/>
                <w:sz w:val="22"/>
                <w:szCs w:val="22"/>
              </w:rPr>
              <w:t>19:00</w:t>
            </w:r>
          </w:p>
        </w:tc>
        <w:tc>
          <w:tcPr>
            <w:tcW w:w="1484" w:type="dxa"/>
            <w:tcBorders>
              <w:top w:val="single" w:sz="4" w:space="0" w:color="000000"/>
              <w:left w:val="single" w:sz="4" w:space="0" w:color="000000"/>
              <w:bottom w:val="single" w:sz="4" w:space="0" w:color="000000"/>
              <w:right w:val="single" w:sz="4" w:space="0" w:color="000000"/>
            </w:tcBorders>
          </w:tcPr>
          <w:p w14:paraId="581DC233" w14:textId="31457C65" w:rsidR="0080557E" w:rsidRPr="006C1B43" w:rsidRDefault="0080557E" w:rsidP="0080557E">
            <w:pPr>
              <w:snapToGrid w:val="0"/>
              <w:jc w:val="center"/>
              <w:rPr>
                <w:rFonts w:ascii="Calibri" w:hAnsi="Calibri"/>
                <w:bCs/>
                <w:sz w:val="22"/>
                <w:szCs w:val="22"/>
              </w:rPr>
            </w:pPr>
          </w:p>
        </w:tc>
      </w:tr>
    </w:tbl>
    <w:p w14:paraId="26D461E9" w14:textId="5EEA7729" w:rsidR="001C0902" w:rsidRDefault="001C0902" w:rsidP="001C0902">
      <w:pPr>
        <w:tabs>
          <w:tab w:val="left" w:pos="0"/>
          <w:tab w:val="left" w:pos="709"/>
          <w:tab w:val="left" w:pos="1418"/>
        </w:tabs>
        <w:rPr>
          <w:rFonts w:ascii="Calibri" w:hAnsi="Calibri" w:cs="Tahoma"/>
          <w:b/>
          <w:sz w:val="24"/>
          <w:szCs w:val="24"/>
        </w:rPr>
      </w:pPr>
      <w:r>
        <w:rPr>
          <w:rFonts w:ascii="Calibri" w:hAnsi="Calibri" w:cs="Tahoma"/>
          <w:b/>
          <w:sz w:val="24"/>
          <w:szCs w:val="24"/>
        </w:rPr>
        <w:lastRenderedPageBreak/>
        <w:t>ČTVRT</w:t>
      </w:r>
      <w:r w:rsidRPr="000969A6">
        <w:rPr>
          <w:rFonts w:ascii="Calibri" w:hAnsi="Calibri" w:cs="Tahoma"/>
          <w:b/>
          <w:sz w:val="24"/>
          <w:szCs w:val="24"/>
        </w:rPr>
        <w:t>FINÁLE</w:t>
      </w:r>
      <w:r w:rsidR="0051298F">
        <w:rPr>
          <w:rFonts w:ascii="Calibri" w:hAnsi="Calibri" w:cs="Tahoma"/>
          <w:b/>
          <w:sz w:val="24"/>
          <w:szCs w:val="24"/>
        </w:rPr>
        <w:t xml:space="preserve"> O VÍTĚZE KLM</w:t>
      </w:r>
    </w:p>
    <w:p w14:paraId="3CBCF8F1" w14:textId="77777777" w:rsidR="001C0902" w:rsidRPr="00FF6B61" w:rsidRDefault="001C0902" w:rsidP="001C0902">
      <w:pPr>
        <w:tabs>
          <w:tab w:val="left" w:pos="0"/>
          <w:tab w:val="left" w:pos="709"/>
          <w:tab w:val="left" w:pos="1418"/>
        </w:tabs>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26315936"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8A71276" w14:textId="70558AF3" w:rsidR="001C0902" w:rsidRDefault="001C0902" w:rsidP="00604165">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256BD" w:rsidRPr="00BD6972">
              <w:rPr>
                <w:rFonts w:ascii="Calibri" w:hAnsi="Calibri" w:cs="Calibri"/>
                <w:b/>
                <w:bCs/>
                <w:sz w:val="22"/>
                <w:szCs w:val="22"/>
              </w:rPr>
              <w:t>05.02.2023</w:t>
            </w:r>
            <w:r w:rsidR="00F256BD">
              <w:rPr>
                <w:rFonts w:ascii="Calibri" w:hAnsi="Calibri" w:cs="Calibri"/>
                <w:b/>
                <w:bCs/>
                <w:sz w:val="22"/>
                <w:szCs w:val="22"/>
              </w:rPr>
              <w:t xml:space="preserve">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7C7C1BB2"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03F6BE8"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C1B810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256BD" w:rsidRPr="002B326C" w14:paraId="408F2A4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E382F87" w14:textId="4AEDE91D"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H0209</w:t>
            </w:r>
          </w:p>
        </w:tc>
        <w:tc>
          <w:tcPr>
            <w:tcW w:w="2339" w:type="dxa"/>
            <w:tcBorders>
              <w:top w:val="single" w:sz="4" w:space="0" w:color="000000"/>
              <w:left w:val="single" w:sz="4" w:space="0" w:color="000000"/>
              <w:bottom w:val="single" w:sz="4" w:space="0" w:color="000000"/>
              <w:right w:val="dotted" w:sz="4" w:space="0" w:color="auto"/>
            </w:tcBorders>
          </w:tcPr>
          <w:p w14:paraId="5C842FBF" w14:textId="1358A4E5" w:rsidR="00F256BD" w:rsidRPr="002B326C" w:rsidRDefault="00F256BD" w:rsidP="00F256BD">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628AD31" w14:textId="07D1B6A6" w:rsidR="00F256BD" w:rsidRPr="002B326C" w:rsidRDefault="00F256BD" w:rsidP="00F256BD">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18925D6"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57D784E" w14:textId="3EC0DC56"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97D2207" w14:textId="5B474F59" w:rsidR="00F256BD" w:rsidRPr="006C1B43" w:rsidRDefault="00F256BD" w:rsidP="00F256BD">
            <w:pPr>
              <w:snapToGrid w:val="0"/>
              <w:jc w:val="center"/>
              <w:rPr>
                <w:rFonts w:ascii="Calibri" w:hAnsi="Calibri"/>
                <w:bCs/>
                <w:sz w:val="22"/>
                <w:szCs w:val="22"/>
              </w:rPr>
            </w:pPr>
          </w:p>
        </w:tc>
      </w:tr>
      <w:tr w:rsidR="00F256BD" w:rsidRPr="002B326C" w14:paraId="3E7E6F2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F55C76D" w14:textId="510CD339"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H0210</w:t>
            </w:r>
          </w:p>
        </w:tc>
        <w:tc>
          <w:tcPr>
            <w:tcW w:w="2339" w:type="dxa"/>
            <w:tcBorders>
              <w:top w:val="single" w:sz="4" w:space="0" w:color="000000"/>
              <w:left w:val="single" w:sz="4" w:space="0" w:color="000000"/>
              <w:bottom w:val="single" w:sz="4" w:space="0" w:color="000000"/>
              <w:right w:val="dotted" w:sz="4" w:space="0" w:color="auto"/>
            </w:tcBorders>
          </w:tcPr>
          <w:p w14:paraId="28D06E13" w14:textId="325F11A2" w:rsidR="00F256BD" w:rsidRPr="002B326C" w:rsidRDefault="00F256BD" w:rsidP="00F256BD">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F1BA1B2" w14:textId="76A1A5B5" w:rsidR="00F256BD" w:rsidRPr="002B326C" w:rsidRDefault="00F256BD" w:rsidP="00F256BD">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2171EDA"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C076E56" w14:textId="4ABAAD92"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4208441" w14:textId="59BBF8F9" w:rsidR="00F256BD" w:rsidRPr="006C1B43" w:rsidRDefault="00F256BD" w:rsidP="00F256BD">
            <w:pPr>
              <w:snapToGrid w:val="0"/>
              <w:jc w:val="center"/>
              <w:rPr>
                <w:rFonts w:ascii="Calibri" w:hAnsi="Calibri"/>
                <w:bCs/>
                <w:sz w:val="22"/>
                <w:szCs w:val="22"/>
              </w:rPr>
            </w:pPr>
          </w:p>
        </w:tc>
      </w:tr>
      <w:tr w:rsidR="00F256BD" w:rsidRPr="002B326C" w14:paraId="6E7B7EE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37A23B3" w14:textId="29410CE2"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H0211</w:t>
            </w:r>
          </w:p>
        </w:tc>
        <w:tc>
          <w:tcPr>
            <w:tcW w:w="2339" w:type="dxa"/>
            <w:tcBorders>
              <w:top w:val="single" w:sz="4" w:space="0" w:color="000000"/>
              <w:left w:val="single" w:sz="4" w:space="0" w:color="000000"/>
              <w:bottom w:val="single" w:sz="4" w:space="0" w:color="000000"/>
              <w:right w:val="dotted" w:sz="4" w:space="0" w:color="auto"/>
            </w:tcBorders>
          </w:tcPr>
          <w:p w14:paraId="4FB85448" w14:textId="2AE5CA36" w:rsidR="00F256BD" w:rsidRPr="002B326C" w:rsidRDefault="00F256BD" w:rsidP="00F256BD">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D862838" w14:textId="62427740" w:rsidR="00F256BD" w:rsidRPr="002B326C" w:rsidRDefault="00F256BD" w:rsidP="00F256BD">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EC1D2EC"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CC574D5" w14:textId="04343784"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E200C0F" w14:textId="1B4B5B06" w:rsidR="00F256BD" w:rsidRPr="006C1B43" w:rsidRDefault="00F256BD" w:rsidP="00F256BD">
            <w:pPr>
              <w:snapToGrid w:val="0"/>
              <w:jc w:val="center"/>
              <w:rPr>
                <w:rFonts w:ascii="Calibri" w:hAnsi="Calibri"/>
                <w:bCs/>
                <w:sz w:val="22"/>
                <w:szCs w:val="22"/>
              </w:rPr>
            </w:pPr>
          </w:p>
        </w:tc>
      </w:tr>
      <w:tr w:rsidR="00F256BD" w:rsidRPr="002B326C" w14:paraId="1AE59E73"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12BF5901" w14:textId="458FF543"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H0212</w:t>
            </w:r>
          </w:p>
        </w:tc>
        <w:tc>
          <w:tcPr>
            <w:tcW w:w="2339" w:type="dxa"/>
            <w:tcBorders>
              <w:top w:val="single" w:sz="4" w:space="0" w:color="000000"/>
              <w:left w:val="single" w:sz="4" w:space="0" w:color="000000"/>
              <w:bottom w:val="single" w:sz="4" w:space="0" w:color="000000"/>
              <w:right w:val="dotted" w:sz="4" w:space="0" w:color="auto"/>
            </w:tcBorders>
          </w:tcPr>
          <w:p w14:paraId="51C63821" w14:textId="33E68190" w:rsidR="00F256BD" w:rsidRPr="002B326C" w:rsidRDefault="00F256BD" w:rsidP="00F256BD">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C642FBE" w14:textId="16F0EDFB" w:rsidR="00F256BD" w:rsidRPr="002B326C" w:rsidRDefault="00F256BD" w:rsidP="00F256BD">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A88591F"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BCFF6F2" w14:textId="4C8B4C0A"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4415EFB" w14:textId="34EFC49B" w:rsidR="00F256BD" w:rsidRPr="006C1B43" w:rsidRDefault="00F256BD" w:rsidP="00F256BD">
            <w:pPr>
              <w:snapToGrid w:val="0"/>
              <w:jc w:val="center"/>
              <w:rPr>
                <w:rFonts w:ascii="Calibri" w:hAnsi="Calibri"/>
                <w:bCs/>
                <w:sz w:val="22"/>
                <w:szCs w:val="22"/>
              </w:rPr>
            </w:pPr>
          </w:p>
        </w:tc>
      </w:tr>
    </w:tbl>
    <w:p w14:paraId="75FC5E64" w14:textId="77777777" w:rsidR="001C0902" w:rsidRPr="00393398" w:rsidRDefault="001C0902" w:rsidP="001C090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48C2EAA8"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DBE2081" w14:textId="7A9C4495" w:rsidR="001C0902" w:rsidRDefault="001C0902" w:rsidP="00604165">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256BD" w:rsidRPr="00BD6972">
              <w:rPr>
                <w:rFonts w:ascii="Calibri" w:hAnsi="Calibri" w:cs="Calibri"/>
                <w:b/>
                <w:bCs/>
                <w:sz w:val="22"/>
                <w:szCs w:val="22"/>
              </w:rPr>
              <w:t xml:space="preserve">08.02.2023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31F1F092"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9A6E6AF"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2EC92A8"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256BD" w:rsidRPr="002B326C" w14:paraId="5DDBAC3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8B10EA4" w14:textId="51FCEAB8"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H0213</w:t>
            </w:r>
          </w:p>
        </w:tc>
        <w:tc>
          <w:tcPr>
            <w:tcW w:w="2339" w:type="dxa"/>
            <w:tcBorders>
              <w:top w:val="single" w:sz="4" w:space="0" w:color="000000"/>
              <w:left w:val="single" w:sz="4" w:space="0" w:color="000000"/>
              <w:bottom w:val="single" w:sz="4" w:space="0" w:color="000000"/>
              <w:right w:val="dotted" w:sz="4" w:space="0" w:color="auto"/>
            </w:tcBorders>
          </w:tcPr>
          <w:p w14:paraId="3B8B91BB" w14:textId="16EAD72F" w:rsidR="00F256BD" w:rsidRPr="002B326C" w:rsidRDefault="00F256BD" w:rsidP="00F256BD">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46278FD" w14:textId="3CFB7CAD" w:rsidR="00F256BD" w:rsidRPr="002B326C" w:rsidRDefault="00F256BD" w:rsidP="00F256BD">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0C87BBF"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6400F5A" w14:textId="32BAA292"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299B5AF" w14:textId="6D563676" w:rsidR="00F256BD" w:rsidRPr="006C1B43" w:rsidRDefault="00F256BD" w:rsidP="00F256BD">
            <w:pPr>
              <w:snapToGrid w:val="0"/>
              <w:jc w:val="center"/>
              <w:rPr>
                <w:rFonts w:ascii="Calibri" w:hAnsi="Calibri"/>
                <w:bCs/>
                <w:sz w:val="22"/>
                <w:szCs w:val="22"/>
              </w:rPr>
            </w:pPr>
          </w:p>
        </w:tc>
      </w:tr>
      <w:tr w:rsidR="00F256BD" w:rsidRPr="002B326C" w14:paraId="329A85C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F6A8D91" w14:textId="28FFEC8E"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H0214</w:t>
            </w:r>
          </w:p>
        </w:tc>
        <w:tc>
          <w:tcPr>
            <w:tcW w:w="2339" w:type="dxa"/>
            <w:tcBorders>
              <w:top w:val="single" w:sz="4" w:space="0" w:color="000000"/>
              <w:left w:val="single" w:sz="4" w:space="0" w:color="000000"/>
              <w:bottom w:val="single" w:sz="4" w:space="0" w:color="000000"/>
              <w:right w:val="dotted" w:sz="4" w:space="0" w:color="auto"/>
            </w:tcBorders>
          </w:tcPr>
          <w:p w14:paraId="45C5C2BA" w14:textId="6A4FA534" w:rsidR="00F256BD" w:rsidRPr="002B326C" w:rsidRDefault="00F256BD" w:rsidP="00F256BD">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ECC253F" w14:textId="2B90BA81" w:rsidR="00F256BD" w:rsidRPr="002B326C" w:rsidRDefault="00F256BD" w:rsidP="00F256BD">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8BDCD43"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47841FA" w14:textId="4A4DF3D9"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4880E54" w14:textId="1F744A00" w:rsidR="00F256BD" w:rsidRPr="006C1B43" w:rsidRDefault="00F256BD" w:rsidP="00F256BD">
            <w:pPr>
              <w:snapToGrid w:val="0"/>
              <w:jc w:val="center"/>
              <w:rPr>
                <w:rFonts w:ascii="Calibri" w:hAnsi="Calibri"/>
                <w:bCs/>
                <w:sz w:val="22"/>
                <w:szCs w:val="22"/>
              </w:rPr>
            </w:pPr>
          </w:p>
        </w:tc>
      </w:tr>
      <w:tr w:rsidR="00F256BD" w:rsidRPr="002B326C" w14:paraId="1EB6B7D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D0A23C3" w14:textId="3C75FD34"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H0215</w:t>
            </w:r>
          </w:p>
        </w:tc>
        <w:tc>
          <w:tcPr>
            <w:tcW w:w="2339" w:type="dxa"/>
            <w:tcBorders>
              <w:top w:val="single" w:sz="4" w:space="0" w:color="000000"/>
              <w:left w:val="single" w:sz="4" w:space="0" w:color="000000"/>
              <w:bottom w:val="single" w:sz="4" w:space="0" w:color="000000"/>
              <w:right w:val="dotted" w:sz="4" w:space="0" w:color="auto"/>
            </w:tcBorders>
          </w:tcPr>
          <w:p w14:paraId="390AEA33" w14:textId="423DA4B3" w:rsidR="00F256BD" w:rsidRPr="002B326C" w:rsidRDefault="00F256BD" w:rsidP="00F256BD">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2C771D4" w14:textId="6311F054" w:rsidR="00F256BD" w:rsidRPr="002B326C" w:rsidRDefault="00F256BD" w:rsidP="00F256BD">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866C0E8"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9037DE4" w14:textId="0C819A87"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601661A" w14:textId="4B47A2AA" w:rsidR="00F256BD" w:rsidRPr="006C1B43" w:rsidRDefault="00F256BD" w:rsidP="00F256BD">
            <w:pPr>
              <w:snapToGrid w:val="0"/>
              <w:jc w:val="center"/>
              <w:rPr>
                <w:rFonts w:ascii="Calibri" w:hAnsi="Calibri"/>
                <w:bCs/>
                <w:sz w:val="22"/>
                <w:szCs w:val="22"/>
              </w:rPr>
            </w:pPr>
          </w:p>
        </w:tc>
      </w:tr>
      <w:tr w:rsidR="00F256BD" w:rsidRPr="002B326C" w14:paraId="42455B63"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62B8202D" w14:textId="57E62231"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H0216</w:t>
            </w:r>
          </w:p>
        </w:tc>
        <w:tc>
          <w:tcPr>
            <w:tcW w:w="2339" w:type="dxa"/>
            <w:tcBorders>
              <w:top w:val="single" w:sz="4" w:space="0" w:color="000000"/>
              <w:left w:val="single" w:sz="4" w:space="0" w:color="000000"/>
              <w:bottom w:val="single" w:sz="4" w:space="0" w:color="000000"/>
              <w:right w:val="dotted" w:sz="4" w:space="0" w:color="auto"/>
            </w:tcBorders>
          </w:tcPr>
          <w:p w14:paraId="4CB75376" w14:textId="74F3A123" w:rsidR="00F256BD" w:rsidRPr="002B326C" w:rsidRDefault="00F256BD" w:rsidP="00F256BD">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009AC09" w14:textId="3E73A0FB" w:rsidR="00F256BD" w:rsidRPr="002B326C" w:rsidRDefault="00F256BD" w:rsidP="00F256BD">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E19AAC2"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9B8DE58" w14:textId="51E44D3B"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436B834" w14:textId="1638243C" w:rsidR="00F256BD" w:rsidRPr="006C1B43" w:rsidRDefault="00F256BD" w:rsidP="00F256BD">
            <w:pPr>
              <w:snapToGrid w:val="0"/>
              <w:jc w:val="center"/>
              <w:rPr>
                <w:rFonts w:ascii="Calibri" w:hAnsi="Calibri"/>
                <w:bCs/>
                <w:sz w:val="22"/>
                <w:szCs w:val="22"/>
              </w:rPr>
            </w:pPr>
          </w:p>
        </w:tc>
      </w:tr>
      <w:tr w:rsidR="001C0902" w:rsidRPr="002B326C" w14:paraId="2788012A" w14:textId="77777777" w:rsidTr="00604165">
        <w:trPr>
          <w:trHeight w:val="103"/>
        </w:trPr>
        <w:tc>
          <w:tcPr>
            <w:tcW w:w="9706" w:type="dxa"/>
            <w:gridSpan w:val="6"/>
            <w:tcBorders>
              <w:top w:val="single" w:sz="4" w:space="0" w:color="000000"/>
              <w:bottom w:val="single" w:sz="4" w:space="0" w:color="000000"/>
            </w:tcBorders>
            <w:vAlign w:val="bottom"/>
          </w:tcPr>
          <w:p w14:paraId="41745906" w14:textId="77777777" w:rsidR="009E71AC" w:rsidRPr="00393398" w:rsidRDefault="009E71AC" w:rsidP="00604165">
            <w:pPr>
              <w:snapToGrid w:val="0"/>
              <w:jc w:val="center"/>
              <w:rPr>
                <w:rFonts w:ascii="Calibri" w:hAnsi="Calibri"/>
                <w:bCs/>
                <w:sz w:val="22"/>
                <w:szCs w:val="22"/>
              </w:rPr>
            </w:pPr>
          </w:p>
        </w:tc>
      </w:tr>
      <w:tr w:rsidR="001C0902" w:rsidRPr="002B326C" w14:paraId="0254B44D"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7A174C3" w14:textId="3035EB89" w:rsidR="001C0902" w:rsidRDefault="001C0902" w:rsidP="00604165">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256BD" w:rsidRPr="00BD6972">
              <w:rPr>
                <w:rFonts w:ascii="Calibri" w:hAnsi="Calibri" w:cs="Calibri"/>
                <w:b/>
                <w:bCs/>
                <w:sz w:val="22"/>
                <w:szCs w:val="22"/>
              </w:rPr>
              <w:t>12.02.2023</w:t>
            </w:r>
            <w:r w:rsidR="00F256BD">
              <w:rPr>
                <w:rFonts w:ascii="Calibri" w:hAnsi="Calibri" w:cs="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780921C5"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16186F8"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5838A12"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256BD" w:rsidRPr="002B326C" w14:paraId="30DA549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695A6B2" w14:textId="7AC0999C"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H0217</w:t>
            </w:r>
          </w:p>
        </w:tc>
        <w:tc>
          <w:tcPr>
            <w:tcW w:w="2339" w:type="dxa"/>
            <w:tcBorders>
              <w:top w:val="single" w:sz="4" w:space="0" w:color="000000"/>
              <w:left w:val="single" w:sz="4" w:space="0" w:color="000000"/>
              <w:bottom w:val="single" w:sz="4" w:space="0" w:color="000000"/>
              <w:right w:val="dotted" w:sz="4" w:space="0" w:color="auto"/>
            </w:tcBorders>
          </w:tcPr>
          <w:p w14:paraId="3628C166" w14:textId="2FA46C9C" w:rsidR="00F256BD" w:rsidRPr="002B326C" w:rsidRDefault="00F256BD" w:rsidP="00F256BD">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4904282" w14:textId="0620B3F5" w:rsidR="00F256BD" w:rsidRPr="002B326C" w:rsidRDefault="00F256BD" w:rsidP="00F256BD">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D544553"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4F461A8" w14:textId="42FD2FD4"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E536870" w14:textId="02D2C86C" w:rsidR="00F256BD" w:rsidRPr="006C1B43" w:rsidRDefault="00F256BD" w:rsidP="00F256BD">
            <w:pPr>
              <w:snapToGrid w:val="0"/>
              <w:jc w:val="center"/>
              <w:rPr>
                <w:rFonts w:ascii="Calibri" w:hAnsi="Calibri"/>
                <w:bCs/>
                <w:sz w:val="22"/>
                <w:szCs w:val="22"/>
              </w:rPr>
            </w:pPr>
          </w:p>
        </w:tc>
      </w:tr>
      <w:tr w:rsidR="00F256BD" w:rsidRPr="002B326C" w14:paraId="3C49A90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2EB549C" w14:textId="149EFD79"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H0218</w:t>
            </w:r>
          </w:p>
        </w:tc>
        <w:tc>
          <w:tcPr>
            <w:tcW w:w="2339" w:type="dxa"/>
            <w:tcBorders>
              <w:top w:val="single" w:sz="4" w:space="0" w:color="000000"/>
              <w:left w:val="single" w:sz="4" w:space="0" w:color="000000"/>
              <w:bottom w:val="single" w:sz="4" w:space="0" w:color="000000"/>
              <w:right w:val="dotted" w:sz="4" w:space="0" w:color="auto"/>
            </w:tcBorders>
          </w:tcPr>
          <w:p w14:paraId="5919A9E8" w14:textId="330C2DD3" w:rsidR="00F256BD" w:rsidRPr="002B326C" w:rsidRDefault="00F256BD" w:rsidP="00F256BD">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897FCD3" w14:textId="379D928E" w:rsidR="00F256BD" w:rsidRPr="002B326C" w:rsidRDefault="00F256BD" w:rsidP="00F256BD">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9CB18CD"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F832466" w14:textId="51E775C3"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518322C" w14:textId="6B5F9AAB" w:rsidR="00F256BD" w:rsidRPr="006C1B43" w:rsidRDefault="00F256BD" w:rsidP="00F256BD">
            <w:pPr>
              <w:snapToGrid w:val="0"/>
              <w:jc w:val="center"/>
              <w:rPr>
                <w:rFonts w:ascii="Calibri" w:hAnsi="Calibri"/>
                <w:bCs/>
                <w:sz w:val="22"/>
                <w:szCs w:val="22"/>
              </w:rPr>
            </w:pPr>
          </w:p>
        </w:tc>
      </w:tr>
      <w:tr w:rsidR="00F256BD" w:rsidRPr="002B326C" w14:paraId="5AAD641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0E5A8A3" w14:textId="5ED70B1F"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H0219</w:t>
            </w:r>
          </w:p>
        </w:tc>
        <w:tc>
          <w:tcPr>
            <w:tcW w:w="2339" w:type="dxa"/>
            <w:tcBorders>
              <w:top w:val="single" w:sz="4" w:space="0" w:color="000000"/>
              <w:left w:val="single" w:sz="4" w:space="0" w:color="000000"/>
              <w:bottom w:val="single" w:sz="4" w:space="0" w:color="000000"/>
              <w:right w:val="dotted" w:sz="4" w:space="0" w:color="auto"/>
            </w:tcBorders>
          </w:tcPr>
          <w:p w14:paraId="3583592C" w14:textId="27B8434B" w:rsidR="00F256BD" w:rsidRPr="002B326C" w:rsidRDefault="00F256BD" w:rsidP="00F256BD">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0B00AC74" w14:textId="36925AF5" w:rsidR="00F256BD" w:rsidRPr="002B326C" w:rsidRDefault="00F256BD" w:rsidP="00F256BD">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3E48BD9"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1D5D607" w14:textId="7546C221"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380AE58" w14:textId="4DBD7E3F" w:rsidR="00F256BD" w:rsidRPr="006C1B43" w:rsidRDefault="00F256BD" w:rsidP="00F256BD">
            <w:pPr>
              <w:snapToGrid w:val="0"/>
              <w:jc w:val="center"/>
              <w:rPr>
                <w:rFonts w:ascii="Calibri" w:hAnsi="Calibri"/>
                <w:bCs/>
                <w:sz w:val="22"/>
                <w:szCs w:val="22"/>
              </w:rPr>
            </w:pPr>
          </w:p>
        </w:tc>
      </w:tr>
      <w:tr w:rsidR="00F256BD" w:rsidRPr="002B326C" w14:paraId="2740A310"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48E4FB47" w14:textId="7BE2B315" w:rsidR="00F256BD" w:rsidRDefault="00F256BD" w:rsidP="00F256BD">
            <w:pPr>
              <w:jc w:val="center"/>
              <w:rPr>
                <w:rFonts w:ascii="Calibri" w:hAnsi="Calibri"/>
                <w:color w:val="000000"/>
                <w:sz w:val="22"/>
                <w:szCs w:val="22"/>
              </w:rPr>
            </w:pPr>
            <w:r w:rsidRPr="00BD6972">
              <w:rPr>
                <w:rFonts w:ascii="Calibri" w:hAnsi="Calibri" w:cs="Calibri"/>
                <w:color w:val="000000"/>
                <w:sz w:val="22"/>
                <w:szCs w:val="22"/>
              </w:rPr>
              <w:t>H0220</w:t>
            </w:r>
          </w:p>
        </w:tc>
        <w:tc>
          <w:tcPr>
            <w:tcW w:w="2339" w:type="dxa"/>
            <w:tcBorders>
              <w:top w:val="single" w:sz="4" w:space="0" w:color="000000"/>
              <w:left w:val="single" w:sz="4" w:space="0" w:color="000000"/>
              <w:bottom w:val="single" w:sz="4" w:space="0" w:color="000000"/>
              <w:right w:val="dotted" w:sz="4" w:space="0" w:color="auto"/>
            </w:tcBorders>
          </w:tcPr>
          <w:p w14:paraId="1388AC7C" w14:textId="5CD12B09" w:rsidR="00F256BD" w:rsidRPr="002B326C" w:rsidRDefault="00F256BD" w:rsidP="00F256BD">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D4DD4C7" w14:textId="3BA8FBD0" w:rsidR="00F256BD" w:rsidRPr="002B326C" w:rsidRDefault="00F256BD" w:rsidP="00F256BD">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DE8DE4A" w14:textId="77777777" w:rsidR="00F256BD" w:rsidRPr="002B326C" w:rsidRDefault="00F256BD" w:rsidP="00F256B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9A48A6F" w14:textId="62FA695D" w:rsidR="00F256BD" w:rsidRPr="002B326C" w:rsidRDefault="00F256BD" w:rsidP="00F256BD">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85F9E17" w14:textId="79A1057C" w:rsidR="00F256BD" w:rsidRPr="006C1B43" w:rsidRDefault="00F256BD" w:rsidP="00F256BD">
            <w:pPr>
              <w:snapToGrid w:val="0"/>
              <w:jc w:val="center"/>
              <w:rPr>
                <w:rFonts w:ascii="Calibri" w:hAnsi="Calibri"/>
                <w:bCs/>
                <w:sz w:val="22"/>
                <w:szCs w:val="22"/>
              </w:rPr>
            </w:pPr>
          </w:p>
        </w:tc>
      </w:tr>
    </w:tbl>
    <w:p w14:paraId="1EE2C399" w14:textId="77777777" w:rsidR="00F256BD" w:rsidRPr="00393398" w:rsidRDefault="00F256BD" w:rsidP="00F256BD">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F256BD" w:rsidRPr="002B326C" w14:paraId="745F111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C7699D9" w14:textId="0E10CC84" w:rsidR="00F256BD" w:rsidRDefault="00F256BD" w:rsidP="00AF5329">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Pr="00BD6972">
              <w:rPr>
                <w:rFonts w:ascii="Calibri" w:hAnsi="Calibri" w:cs="Calibri"/>
                <w:b/>
                <w:bCs/>
                <w:sz w:val="22"/>
                <w:szCs w:val="22"/>
              </w:rPr>
              <w:t xml:space="preserve">15.02.2023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6CF90ECB" w14:textId="77777777" w:rsidR="00F256BD" w:rsidRPr="002B326C" w:rsidRDefault="00F256B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9B9706B" w14:textId="77777777" w:rsidR="00F256BD" w:rsidRPr="002B326C" w:rsidRDefault="00F256BD"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A1A7749" w14:textId="77777777" w:rsidR="00F256BD" w:rsidRPr="002B326C" w:rsidRDefault="00F256BD" w:rsidP="00AF5329">
            <w:pPr>
              <w:snapToGrid w:val="0"/>
              <w:jc w:val="center"/>
              <w:rPr>
                <w:rFonts w:ascii="Calibri" w:hAnsi="Calibri"/>
                <w:b/>
                <w:bCs/>
                <w:sz w:val="22"/>
                <w:szCs w:val="22"/>
              </w:rPr>
            </w:pPr>
            <w:r w:rsidRPr="002B326C">
              <w:rPr>
                <w:rFonts w:ascii="Calibri" w:hAnsi="Calibri"/>
                <w:b/>
                <w:bCs/>
                <w:sz w:val="22"/>
                <w:szCs w:val="22"/>
              </w:rPr>
              <w:t>výsledek</w:t>
            </w:r>
          </w:p>
        </w:tc>
      </w:tr>
      <w:tr w:rsidR="00F412FF" w:rsidRPr="002B326C" w14:paraId="7A07292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E20B7C9" w14:textId="688961A3"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H0221</w:t>
            </w:r>
          </w:p>
        </w:tc>
        <w:tc>
          <w:tcPr>
            <w:tcW w:w="2339" w:type="dxa"/>
            <w:tcBorders>
              <w:top w:val="single" w:sz="4" w:space="0" w:color="000000"/>
              <w:left w:val="single" w:sz="4" w:space="0" w:color="000000"/>
              <w:bottom w:val="single" w:sz="4" w:space="0" w:color="000000"/>
              <w:right w:val="dotted" w:sz="4" w:space="0" w:color="auto"/>
            </w:tcBorders>
          </w:tcPr>
          <w:p w14:paraId="48379F04" w14:textId="77777777" w:rsidR="00F412FF" w:rsidRPr="002B326C" w:rsidRDefault="00F412FF" w:rsidP="00F412FF">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8DC462E" w14:textId="77777777" w:rsidR="00F412FF" w:rsidRPr="002B326C" w:rsidRDefault="00F412FF" w:rsidP="00F412FF">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57D1180"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A153D95" w14:textId="77777777"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BE84E0D" w14:textId="315C54A4" w:rsidR="00F412FF" w:rsidRPr="006C1B43" w:rsidRDefault="00F412FF" w:rsidP="00F412FF">
            <w:pPr>
              <w:snapToGrid w:val="0"/>
              <w:jc w:val="center"/>
              <w:rPr>
                <w:rFonts w:ascii="Calibri" w:hAnsi="Calibri"/>
                <w:bCs/>
                <w:sz w:val="22"/>
                <w:szCs w:val="22"/>
              </w:rPr>
            </w:pPr>
          </w:p>
        </w:tc>
      </w:tr>
      <w:tr w:rsidR="00F412FF" w:rsidRPr="002B326C" w14:paraId="504D91E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FC2B49A" w14:textId="6585DABB"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H0222</w:t>
            </w:r>
          </w:p>
        </w:tc>
        <w:tc>
          <w:tcPr>
            <w:tcW w:w="2339" w:type="dxa"/>
            <w:tcBorders>
              <w:top w:val="single" w:sz="4" w:space="0" w:color="000000"/>
              <w:left w:val="single" w:sz="4" w:space="0" w:color="000000"/>
              <w:bottom w:val="single" w:sz="4" w:space="0" w:color="000000"/>
              <w:right w:val="dotted" w:sz="4" w:space="0" w:color="auto"/>
            </w:tcBorders>
          </w:tcPr>
          <w:p w14:paraId="6B976676" w14:textId="77777777" w:rsidR="00F412FF" w:rsidRPr="002B326C" w:rsidRDefault="00F412FF" w:rsidP="00F412FF">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A42BA13" w14:textId="77777777" w:rsidR="00F412FF" w:rsidRPr="002B326C" w:rsidRDefault="00F412FF" w:rsidP="00F412FF">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CE93275"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9419E3F" w14:textId="77777777"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560DEBB" w14:textId="3E27F550" w:rsidR="00F412FF" w:rsidRPr="006C1B43" w:rsidRDefault="00F412FF" w:rsidP="00F412FF">
            <w:pPr>
              <w:snapToGrid w:val="0"/>
              <w:jc w:val="center"/>
              <w:rPr>
                <w:rFonts w:ascii="Calibri" w:hAnsi="Calibri"/>
                <w:bCs/>
                <w:sz w:val="22"/>
                <w:szCs w:val="22"/>
              </w:rPr>
            </w:pPr>
          </w:p>
        </w:tc>
      </w:tr>
      <w:tr w:rsidR="00F412FF" w:rsidRPr="002B326C" w14:paraId="757FAE3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AE379A7" w14:textId="3AF08A88"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H0223</w:t>
            </w:r>
          </w:p>
        </w:tc>
        <w:tc>
          <w:tcPr>
            <w:tcW w:w="2339" w:type="dxa"/>
            <w:tcBorders>
              <w:top w:val="single" w:sz="4" w:space="0" w:color="000000"/>
              <w:left w:val="single" w:sz="4" w:space="0" w:color="000000"/>
              <w:bottom w:val="single" w:sz="4" w:space="0" w:color="000000"/>
              <w:right w:val="dotted" w:sz="4" w:space="0" w:color="auto"/>
            </w:tcBorders>
          </w:tcPr>
          <w:p w14:paraId="13BEC5A0" w14:textId="77777777" w:rsidR="00F412FF" w:rsidRPr="002B326C" w:rsidRDefault="00F412FF" w:rsidP="00F412FF">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8B04951" w14:textId="77777777" w:rsidR="00F412FF" w:rsidRPr="002B326C" w:rsidRDefault="00F412FF" w:rsidP="00F412FF">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DF97920"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6A88C28" w14:textId="77777777"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B15919B" w14:textId="1DFAE0D2" w:rsidR="00F412FF" w:rsidRPr="006C1B43" w:rsidRDefault="00F412FF" w:rsidP="00F412FF">
            <w:pPr>
              <w:snapToGrid w:val="0"/>
              <w:jc w:val="center"/>
              <w:rPr>
                <w:rFonts w:ascii="Calibri" w:hAnsi="Calibri"/>
                <w:bCs/>
                <w:sz w:val="22"/>
                <w:szCs w:val="22"/>
              </w:rPr>
            </w:pPr>
          </w:p>
        </w:tc>
      </w:tr>
      <w:tr w:rsidR="00F412FF" w:rsidRPr="002B326C" w14:paraId="2CEE1CE3"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3E4A6132" w14:textId="33E8F6C1"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H0224</w:t>
            </w:r>
          </w:p>
        </w:tc>
        <w:tc>
          <w:tcPr>
            <w:tcW w:w="2339" w:type="dxa"/>
            <w:tcBorders>
              <w:top w:val="single" w:sz="4" w:space="0" w:color="000000"/>
              <w:left w:val="single" w:sz="4" w:space="0" w:color="000000"/>
              <w:bottom w:val="single" w:sz="4" w:space="0" w:color="000000"/>
              <w:right w:val="dotted" w:sz="4" w:space="0" w:color="auto"/>
            </w:tcBorders>
          </w:tcPr>
          <w:p w14:paraId="467F9B72" w14:textId="77777777" w:rsidR="00F412FF" w:rsidRPr="002B326C" w:rsidRDefault="00F412FF" w:rsidP="00F412FF">
            <w:pPr>
              <w:snapToGrid w:val="0"/>
              <w:jc w:val="left"/>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87B4DEA" w14:textId="77777777" w:rsidR="00F412FF" w:rsidRPr="002B326C" w:rsidRDefault="00F412FF" w:rsidP="00F412FF">
            <w:pPr>
              <w:snapToGrid w:val="0"/>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D68DA42"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A89DE0E" w14:textId="77777777"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618B53F" w14:textId="3C8F9B33" w:rsidR="00F412FF" w:rsidRPr="006C1B43" w:rsidRDefault="00F412FF" w:rsidP="00F412FF">
            <w:pPr>
              <w:snapToGrid w:val="0"/>
              <w:jc w:val="center"/>
              <w:rPr>
                <w:rFonts w:ascii="Calibri" w:hAnsi="Calibri"/>
                <w:bCs/>
                <w:sz w:val="22"/>
                <w:szCs w:val="22"/>
              </w:rPr>
            </w:pPr>
          </w:p>
        </w:tc>
      </w:tr>
      <w:tr w:rsidR="00F256BD" w:rsidRPr="002B326C" w14:paraId="6226CCDF" w14:textId="77777777" w:rsidTr="00AF5329">
        <w:trPr>
          <w:trHeight w:val="103"/>
        </w:trPr>
        <w:tc>
          <w:tcPr>
            <w:tcW w:w="9706" w:type="dxa"/>
            <w:gridSpan w:val="6"/>
            <w:tcBorders>
              <w:top w:val="single" w:sz="4" w:space="0" w:color="000000"/>
              <w:bottom w:val="single" w:sz="4" w:space="0" w:color="000000"/>
            </w:tcBorders>
            <w:vAlign w:val="bottom"/>
          </w:tcPr>
          <w:p w14:paraId="45D6F2A0" w14:textId="77777777" w:rsidR="00F256BD" w:rsidRPr="00393398" w:rsidRDefault="00F256BD" w:rsidP="00AF5329">
            <w:pPr>
              <w:snapToGrid w:val="0"/>
              <w:jc w:val="center"/>
              <w:rPr>
                <w:rFonts w:ascii="Calibri" w:hAnsi="Calibri"/>
                <w:bCs/>
                <w:sz w:val="22"/>
                <w:szCs w:val="22"/>
              </w:rPr>
            </w:pPr>
          </w:p>
        </w:tc>
      </w:tr>
      <w:tr w:rsidR="00F256BD" w:rsidRPr="002B326C" w14:paraId="4B1B390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58E84AC" w14:textId="61ACEBD7" w:rsidR="00F256BD" w:rsidRDefault="00F412FF" w:rsidP="00AF5329">
            <w:pPr>
              <w:snapToGrid w:val="0"/>
              <w:jc w:val="left"/>
              <w:rPr>
                <w:rFonts w:ascii="Calibri" w:hAnsi="Calibri"/>
                <w:b/>
                <w:bCs/>
                <w:sz w:val="22"/>
                <w:szCs w:val="22"/>
              </w:rPr>
            </w:pPr>
            <w:r>
              <w:rPr>
                <w:rFonts w:ascii="Calibri" w:hAnsi="Calibri"/>
                <w:b/>
                <w:bCs/>
                <w:sz w:val="22"/>
                <w:szCs w:val="22"/>
              </w:rPr>
              <w:t>5</w:t>
            </w:r>
            <w:r w:rsidR="00F256BD" w:rsidRPr="002B326C">
              <w:rPr>
                <w:rFonts w:ascii="Calibri" w:hAnsi="Calibri"/>
                <w:b/>
                <w:bCs/>
                <w:sz w:val="22"/>
                <w:szCs w:val="22"/>
              </w:rPr>
              <w:t>.</w:t>
            </w:r>
            <w:r w:rsidR="00F256BD">
              <w:rPr>
                <w:rFonts w:ascii="Calibri" w:hAnsi="Calibri"/>
                <w:b/>
                <w:bCs/>
                <w:sz w:val="22"/>
                <w:szCs w:val="22"/>
              </w:rPr>
              <w:t xml:space="preserve"> </w:t>
            </w:r>
            <w:r w:rsidR="00F256BD" w:rsidRPr="002B326C">
              <w:rPr>
                <w:rFonts w:ascii="Calibri" w:hAnsi="Calibri"/>
                <w:b/>
                <w:bCs/>
                <w:sz w:val="22"/>
                <w:szCs w:val="22"/>
              </w:rPr>
              <w:t>kolo</w:t>
            </w:r>
            <w:r w:rsidR="00F256BD">
              <w:rPr>
                <w:rFonts w:ascii="Calibri" w:hAnsi="Calibri"/>
                <w:b/>
                <w:bCs/>
                <w:sz w:val="22"/>
                <w:szCs w:val="22"/>
              </w:rPr>
              <w:t xml:space="preserve"> - </w:t>
            </w:r>
            <w:r w:rsidRPr="00BD6972">
              <w:rPr>
                <w:rFonts w:ascii="Calibri" w:hAnsi="Calibri" w:cs="Calibri"/>
                <w:b/>
                <w:bCs/>
                <w:sz w:val="22"/>
                <w:szCs w:val="22"/>
              </w:rPr>
              <w:t>17.02.2023</w:t>
            </w:r>
            <w:r>
              <w:rPr>
                <w:rFonts w:ascii="Calibri" w:hAnsi="Calibri" w:cs="Calibri"/>
                <w:b/>
                <w:bCs/>
                <w:sz w:val="22"/>
                <w:szCs w:val="22"/>
              </w:rPr>
              <w:t xml:space="preserve"> pátek</w:t>
            </w:r>
          </w:p>
        </w:tc>
        <w:tc>
          <w:tcPr>
            <w:tcW w:w="1701" w:type="dxa"/>
            <w:tcBorders>
              <w:top w:val="single" w:sz="4" w:space="0" w:color="000000"/>
              <w:left w:val="single" w:sz="4" w:space="0" w:color="000000"/>
              <w:bottom w:val="single" w:sz="4" w:space="0" w:color="000000"/>
              <w:right w:val="nil"/>
            </w:tcBorders>
            <w:shd w:val="clear" w:color="auto" w:fill="F2F2F2"/>
          </w:tcPr>
          <w:p w14:paraId="47845F0D" w14:textId="77777777" w:rsidR="00F256BD" w:rsidRPr="002B326C" w:rsidRDefault="00F256B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C3F41C7" w14:textId="77777777" w:rsidR="00F256BD" w:rsidRPr="002B326C" w:rsidRDefault="00F256BD" w:rsidP="00AF532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1CB30C7" w14:textId="77777777" w:rsidR="00F256BD" w:rsidRPr="002B326C" w:rsidRDefault="00F256BD" w:rsidP="00AF5329">
            <w:pPr>
              <w:snapToGrid w:val="0"/>
              <w:jc w:val="center"/>
              <w:rPr>
                <w:rFonts w:ascii="Calibri" w:hAnsi="Calibri"/>
                <w:b/>
                <w:bCs/>
                <w:sz w:val="22"/>
                <w:szCs w:val="22"/>
              </w:rPr>
            </w:pPr>
            <w:r w:rsidRPr="002B326C">
              <w:rPr>
                <w:rFonts w:ascii="Calibri" w:hAnsi="Calibri"/>
                <w:b/>
                <w:bCs/>
                <w:sz w:val="22"/>
                <w:szCs w:val="22"/>
              </w:rPr>
              <w:t>výsledek</w:t>
            </w:r>
          </w:p>
        </w:tc>
      </w:tr>
      <w:tr w:rsidR="00F412FF" w:rsidRPr="002B326C" w14:paraId="181B8DE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E68A41A" w14:textId="25C83312"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H0225</w:t>
            </w:r>
          </w:p>
        </w:tc>
        <w:tc>
          <w:tcPr>
            <w:tcW w:w="2339" w:type="dxa"/>
            <w:tcBorders>
              <w:top w:val="single" w:sz="4" w:space="0" w:color="000000"/>
              <w:left w:val="single" w:sz="4" w:space="0" w:color="000000"/>
              <w:bottom w:val="single" w:sz="4" w:space="0" w:color="000000"/>
              <w:right w:val="dotted" w:sz="4" w:space="0" w:color="auto"/>
            </w:tcBorders>
          </w:tcPr>
          <w:p w14:paraId="3F6C675E" w14:textId="77777777"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CC6469C" w14:textId="77777777"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D8F90C3"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7B14443" w14:textId="77777777"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6947363" w14:textId="6C41D53B" w:rsidR="00F412FF" w:rsidRPr="006C1B43" w:rsidRDefault="00F412FF" w:rsidP="00F412FF">
            <w:pPr>
              <w:snapToGrid w:val="0"/>
              <w:jc w:val="center"/>
              <w:rPr>
                <w:rFonts w:ascii="Calibri" w:hAnsi="Calibri"/>
                <w:bCs/>
                <w:sz w:val="22"/>
                <w:szCs w:val="22"/>
              </w:rPr>
            </w:pPr>
          </w:p>
        </w:tc>
      </w:tr>
      <w:tr w:rsidR="00F412FF" w:rsidRPr="002B326C" w14:paraId="0857622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41EE6AC" w14:textId="40FBFD75"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H0226</w:t>
            </w:r>
          </w:p>
        </w:tc>
        <w:tc>
          <w:tcPr>
            <w:tcW w:w="2339" w:type="dxa"/>
            <w:tcBorders>
              <w:top w:val="single" w:sz="4" w:space="0" w:color="000000"/>
              <w:left w:val="single" w:sz="4" w:space="0" w:color="000000"/>
              <w:bottom w:val="single" w:sz="4" w:space="0" w:color="000000"/>
              <w:right w:val="dotted" w:sz="4" w:space="0" w:color="auto"/>
            </w:tcBorders>
          </w:tcPr>
          <w:p w14:paraId="608450F0" w14:textId="77777777"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F21FC26" w14:textId="77777777"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5D32C66"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15B22CA" w14:textId="77777777"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0528223" w14:textId="349E333E" w:rsidR="00F412FF" w:rsidRPr="006C1B43" w:rsidRDefault="00F412FF" w:rsidP="00F412FF">
            <w:pPr>
              <w:snapToGrid w:val="0"/>
              <w:jc w:val="center"/>
              <w:rPr>
                <w:rFonts w:ascii="Calibri" w:hAnsi="Calibri"/>
                <w:bCs/>
                <w:sz w:val="22"/>
                <w:szCs w:val="22"/>
              </w:rPr>
            </w:pPr>
          </w:p>
        </w:tc>
      </w:tr>
      <w:tr w:rsidR="00F412FF" w:rsidRPr="002B326C" w14:paraId="7D50450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B5CC85C" w14:textId="4991A94E"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H0227</w:t>
            </w:r>
          </w:p>
        </w:tc>
        <w:tc>
          <w:tcPr>
            <w:tcW w:w="2339" w:type="dxa"/>
            <w:tcBorders>
              <w:top w:val="single" w:sz="4" w:space="0" w:color="000000"/>
              <w:left w:val="single" w:sz="4" w:space="0" w:color="000000"/>
              <w:bottom w:val="single" w:sz="4" w:space="0" w:color="000000"/>
              <w:right w:val="dotted" w:sz="4" w:space="0" w:color="auto"/>
            </w:tcBorders>
          </w:tcPr>
          <w:p w14:paraId="517F3DA0" w14:textId="77777777"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96BF28D" w14:textId="77777777"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D44D361"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6E0702" w14:textId="77777777"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C0F983D" w14:textId="3420A046" w:rsidR="00F412FF" w:rsidRPr="006C1B43" w:rsidRDefault="00F412FF" w:rsidP="00F412FF">
            <w:pPr>
              <w:snapToGrid w:val="0"/>
              <w:jc w:val="center"/>
              <w:rPr>
                <w:rFonts w:ascii="Calibri" w:hAnsi="Calibri"/>
                <w:bCs/>
                <w:sz w:val="22"/>
                <w:szCs w:val="22"/>
              </w:rPr>
            </w:pPr>
          </w:p>
        </w:tc>
      </w:tr>
      <w:tr w:rsidR="00F412FF" w:rsidRPr="002B326C" w14:paraId="19E3A3DC" w14:textId="77777777" w:rsidTr="00AF5329">
        <w:trPr>
          <w:trHeight w:val="278"/>
        </w:trPr>
        <w:tc>
          <w:tcPr>
            <w:tcW w:w="851" w:type="dxa"/>
            <w:tcBorders>
              <w:top w:val="single" w:sz="4" w:space="0" w:color="000000"/>
              <w:left w:val="single" w:sz="4" w:space="0" w:color="000000"/>
              <w:bottom w:val="single" w:sz="4" w:space="0" w:color="000000"/>
              <w:right w:val="nil"/>
            </w:tcBorders>
            <w:vAlign w:val="center"/>
          </w:tcPr>
          <w:p w14:paraId="0B7635AE" w14:textId="7CAD76BB"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H0228</w:t>
            </w:r>
          </w:p>
        </w:tc>
        <w:tc>
          <w:tcPr>
            <w:tcW w:w="2339" w:type="dxa"/>
            <w:tcBorders>
              <w:top w:val="single" w:sz="4" w:space="0" w:color="000000"/>
              <w:left w:val="single" w:sz="4" w:space="0" w:color="000000"/>
              <w:bottom w:val="single" w:sz="4" w:space="0" w:color="000000"/>
              <w:right w:val="dotted" w:sz="4" w:space="0" w:color="auto"/>
            </w:tcBorders>
          </w:tcPr>
          <w:p w14:paraId="50F616F9" w14:textId="77777777"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0BDC223B" w14:textId="77777777"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719E7C2"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7DCCB67" w14:textId="77777777"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C7404A9" w14:textId="62B17398" w:rsidR="00F412FF" w:rsidRPr="006C1B43" w:rsidRDefault="00F412FF" w:rsidP="00F412FF">
            <w:pPr>
              <w:snapToGrid w:val="0"/>
              <w:jc w:val="center"/>
              <w:rPr>
                <w:rFonts w:ascii="Calibri" w:hAnsi="Calibri"/>
                <w:bCs/>
                <w:sz w:val="22"/>
                <w:szCs w:val="22"/>
              </w:rPr>
            </w:pPr>
          </w:p>
        </w:tc>
      </w:tr>
    </w:tbl>
    <w:p w14:paraId="4D11E7F1" w14:textId="77777777" w:rsidR="00F256BD" w:rsidRPr="000E59F5" w:rsidRDefault="00F256BD" w:rsidP="00F256BD">
      <w:pPr>
        <w:tabs>
          <w:tab w:val="left" w:pos="0"/>
          <w:tab w:val="left" w:pos="709"/>
          <w:tab w:val="left" w:pos="1418"/>
        </w:tabs>
        <w:rPr>
          <w:rFonts w:ascii="Calibri" w:hAnsi="Calibri" w:cs="Tahoma"/>
          <w:b/>
          <w:sz w:val="22"/>
          <w:szCs w:val="22"/>
        </w:rPr>
      </w:pPr>
    </w:p>
    <w:p w14:paraId="597F4CC2" w14:textId="77777777" w:rsidR="00F256BD" w:rsidRPr="000E59F5" w:rsidRDefault="00F256BD" w:rsidP="001C0902">
      <w:pPr>
        <w:tabs>
          <w:tab w:val="left" w:pos="0"/>
          <w:tab w:val="left" w:pos="709"/>
          <w:tab w:val="left" w:pos="1418"/>
        </w:tabs>
        <w:rPr>
          <w:rFonts w:ascii="Calibri" w:hAnsi="Calibri" w:cs="Tahoma"/>
          <w:b/>
          <w:sz w:val="22"/>
          <w:szCs w:val="22"/>
        </w:rPr>
      </w:pPr>
    </w:p>
    <w:p w14:paraId="3D6A5C16" w14:textId="0F19BAD7" w:rsidR="00393398" w:rsidRPr="00393398" w:rsidRDefault="00393398" w:rsidP="001C0902">
      <w:pPr>
        <w:tabs>
          <w:tab w:val="left" w:pos="0"/>
          <w:tab w:val="left" w:pos="709"/>
          <w:tab w:val="left" w:pos="1418"/>
        </w:tabs>
        <w:rPr>
          <w:rFonts w:ascii="Calibri" w:hAnsi="Calibri" w:cs="Tahoma"/>
          <w:b/>
          <w:sz w:val="24"/>
          <w:szCs w:val="24"/>
        </w:rPr>
      </w:pPr>
      <w:r w:rsidRPr="00393398">
        <w:rPr>
          <w:rFonts w:ascii="Calibri" w:hAnsi="Calibri" w:cs="Tahoma"/>
          <w:b/>
          <w:sz w:val="24"/>
          <w:szCs w:val="24"/>
        </w:rPr>
        <w:t>SEMIFINÁLE O VÍTĚZE KLM</w:t>
      </w:r>
    </w:p>
    <w:p w14:paraId="28116D37" w14:textId="77777777" w:rsidR="00393398" w:rsidRPr="000B3E7F" w:rsidRDefault="00393398" w:rsidP="00393398">
      <w:pPr>
        <w:tabs>
          <w:tab w:val="left" w:pos="0"/>
          <w:tab w:val="left" w:pos="709"/>
          <w:tab w:val="left" w:pos="1418"/>
        </w:tabs>
        <w:rPr>
          <w:rFonts w:ascii="Calibri" w:hAnsi="Calibri" w:cs="Tahoma"/>
          <w:b/>
          <w:sz w:val="8"/>
          <w:szCs w:val="8"/>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393398" w:rsidRPr="002B326C" w14:paraId="45FB67B9"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F979552" w14:textId="0722F539" w:rsidR="00393398" w:rsidRDefault="00393398" w:rsidP="00393398">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F412FF">
              <w:rPr>
                <w:rFonts w:ascii="Calibri" w:hAnsi="Calibri"/>
                <w:b/>
                <w:bCs/>
                <w:sz w:val="22"/>
                <w:szCs w:val="22"/>
              </w:rPr>
              <w:t>19</w:t>
            </w:r>
            <w:r w:rsidRPr="00494392">
              <w:rPr>
                <w:rFonts w:ascii="Calibri" w:hAnsi="Calibri"/>
                <w:b/>
                <w:bCs/>
                <w:sz w:val="22"/>
                <w:szCs w:val="22"/>
              </w:rPr>
              <w:t>. 02. 20</w:t>
            </w:r>
            <w:r>
              <w:rPr>
                <w:rFonts w:ascii="Calibri" w:hAnsi="Calibri"/>
                <w:b/>
                <w:bCs/>
                <w:sz w:val="22"/>
                <w:szCs w:val="22"/>
              </w:rPr>
              <w:t>2</w:t>
            </w:r>
            <w:r w:rsidR="00F412FF">
              <w:rPr>
                <w:rFonts w:ascii="Calibri" w:hAnsi="Calibri"/>
                <w:b/>
                <w:bCs/>
                <w:sz w:val="22"/>
                <w:szCs w:val="22"/>
              </w:rPr>
              <w:t>3</w:t>
            </w:r>
            <w:r w:rsidRPr="00494392">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3548496D" w14:textId="77777777" w:rsidR="00393398" w:rsidRPr="002B326C" w:rsidRDefault="00393398" w:rsidP="00393398">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1359DE2" w14:textId="77777777" w:rsidR="00393398" w:rsidRPr="002B326C" w:rsidRDefault="00393398" w:rsidP="00393398">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70F6C549" w14:textId="77777777" w:rsidR="00393398" w:rsidRPr="002B326C" w:rsidRDefault="00393398" w:rsidP="00393398">
            <w:pPr>
              <w:snapToGrid w:val="0"/>
              <w:jc w:val="center"/>
              <w:rPr>
                <w:rFonts w:ascii="Calibri" w:hAnsi="Calibri"/>
                <w:b/>
                <w:bCs/>
                <w:sz w:val="22"/>
                <w:szCs w:val="22"/>
              </w:rPr>
            </w:pPr>
            <w:r w:rsidRPr="002B326C">
              <w:rPr>
                <w:rFonts w:ascii="Calibri" w:hAnsi="Calibri"/>
                <w:b/>
                <w:bCs/>
                <w:sz w:val="22"/>
                <w:szCs w:val="22"/>
              </w:rPr>
              <w:t>výsledek</w:t>
            </w:r>
          </w:p>
        </w:tc>
      </w:tr>
      <w:tr w:rsidR="00F412FF" w:rsidRPr="002B326C" w14:paraId="73DA844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8C6F4C1" w14:textId="01D3754D"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H0229</w:t>
            </w:r>
          </w:p>
        </w:tc>
        <w:tc>
          <w:tcPr>
            <w:tcW w:w="2339" w:type="dxa"/>
            <w:tcBorders>
              <w:top w:val="single" w:sz="4" w:space="0" w:color="000000"/>
              <w:left w:val="single" w:sz="4" w:space="0" w:color="000000"/>
              <w:bottom w:val="single" w:sz="4" w:space="0" w:color="000000"/>
              <w:right w:val="dotted" w:sz="4" w:space="0" w:color="auto"/>
            </w:tcBorders>
          </w:tcPr>
          <w:p w14:paraId="63A87411" w14:textId="49B05601"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07995DA" w14:textId="4B3EF7AC"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376B8B1"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C9838BD" w14:textId="63263152"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6C58DB7" w14:textId="4CAC8A13" w:rsidR="00F412FF" w:rsidRPr="006C1B43" w:rsidRDefault="00F412FF" w:rsidP="00F412FF">
            <w:pPr>
              <w:snapToGrid w:val="0"/>
              <w:jc w:val="center"/>
              <w:rPr>
                <w:rFonts w:ascii="Calibri" w:hAnsi="Calibri"/>
                <w:bCs/>
                <w:sz w:val="22"/>
                <w:szCs w:val="22"/>
              </w:rPr>
            </w:pPr>
          </w:p>
        </w:tc>
      </w:tr>
      <w:tr w:rsidR="00F412FF" w:rsidRPr="002B326C" w14:paraId="5B77EBF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110F5ED" w14:textId="60401788"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H0230</w:t>
            </w:r>
          </w:p>
        </w:tc>
        <w:tc>
          <w:tcPr>
            <w:tcW w:w="2339" w:type="dxa"/>
            <w:tcBorders>
              <w:top w:val="single" w:sz="4" w:space="0" w:color="000000"/>
              <w:left w:val="single" w:sz="4" w:space="0" w:color="000000"/>
              <w:bottom w:val="single" w:sz="4" w:space="0" w:color="000000"/>
              <w:right w:val="dotted" w:sz="4" w:space="0" w:color="auto"/>
            </w:tcBorders>
          </w:tcPr>
          <w:p w14:paraId="22B75B0B" w14:textId="4D369DD3"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F2C7595" w14:textId="111E29CF"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7A7C500"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A3D4BD2" w14:textId="0CE03A02"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C928152" w14:textId="1239DE69" w:rsidR="00F412FF" w:rsidRPr="006C1B43" w:rsidRDefault="00F412FF" w:rsidP="00F412FF">
            <w:pPr>
              <w:snapToGrid w:val="0"/>
              <w:jc w:val="center"/>
              <w:rPr>
                <w:rFonts w:ascii="Calibri" w:hAnsi="Calibri"/>
                <w:bCs/>
                <w:sz w:val="22"/>
                <w:szCs w:val="22"/>
              </w:rPr>
            </w:pPr>
          </w:p>
        </w:tc>
      </w:tr>
    </w:tbl>
    <w:p w14:paraId="44015DA4" w14:textId="77777777" w:rsidR="00393398" w:rsidRPr="00F07F0C" w:rsidRDefault="00393398" w:rsidP="00393398">
      <w:pPr>
        <w:tabs>
          <w:tab w:val="left" w:pos="0"/>
          <w:tab w:val="left" w:pos="709"/>
          <w:tab w:val="left" w:pos="1418"/>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393398" w:rsidRPr="002B326C" w14:paraId="0EDCC550"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3723C91" w14:textId="09DEFCE6" w:rsidR="00393398" w:rsidRDefault="00393398" w:rsidP="00100599">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F412FF">
              <w:rPr>
                <w:rFonts w:ascii="Calibri" w:hAnsi="Calibri"/>
                <w:b/>
                <w:bCs/>
                <w:sz w:val="22"/>
                <w:szCs w:val="22"/>
              </w:rPr>
              <w:t>2</w:t>
            </w:r>
            <w:r w:rsidRPr="00844A20">
              <w:rPr>
                <w:rFonts w:ascii="Calibri" w:hAnsi="Calibri"/>
                <w:b/>
                <w:bCs/>
                <w:sz w:val="22"/>
                <w:szCs w:val="22"/>
              </w:rPr>
              <w:t>. 0</w:t>
            </w:r>
            <w:r>
              <w:rPr>
                <w:rFonts w:ascii="Calibri" w:hAnsi="Calibri"/>
                <w:b/>
                <w:bCs/>
                <w:sz w:val="22"/>
                <w:szCs w:val="22"/>
              </w:rPr>
              <w:t>2. 202</w:t>
            </w:r>
            <w:r w:rsidR="00F412FF">
              <w:rPr>
                <w:rFonts w:ascii="Calibri" w:hAnsi="Calibri"/>
                <w:b/>
                <w:bCs/>
                <w:sz w:val="22"/>
                <w:szCs w:val="22"/>
              </w:rPr>
              <w:t>3</w:t>
            </w:r>
            <w:r w:rsidRPr="00844A20">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508A2DF0" w14:textId="77777777" w:rsidR="00393398" w:rsidRPr="002B326C" w:rsidRDefault="00393398"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01130EB" w14:textId="77777777" w:rsidR="00393398" w:rsidRPr="002B326C" w:rsidRDefault="00393398"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0E8E9452" w14:textId="77777777" w:rsidR="00393398" w:rsidRPr="002B326C" w:rsidRDefault="00393398" w:rsidP="00100599">
            <w:pPr>
              <w:snapToGrid w:val="0"/>
              <w:jc w:val="center"/>
              <w:rPr>
                <w:rFonts w:ascii="Calibri" w:hAnsi="Calibri"/>
                <w:b/>
                <w:bCs/>
                <w:sz w:val="22"/>
                <w:szCs w:val="22"/>
              </w:rPr>
            </w:pPr>
            <w:r w:rsidRPr="002B326C">
              <w:rPr>
                <w:rFonts w:ascii="Calibri" w:hAnsi="Calibri"/>
                <w:b/>
                <w:bCs/>
                <w:sz w:val="22"/>
                <w:szCs w:val="22"/>
              </w:rPr>
              <w:t>výsledek</w:t>
            </w:r>
          </w:p>
        </w:tc>
      </w:tr>
      <w:tr w:rsidR="00F412FF" w:rsidRPr="002B326C" w14:paraId="0CFE7DD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68A5864" w14:textId="3287ADF2"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H0231</w:t>
            </w:r>
          </w:p>
        </w:tc>
        <w:tc>
          <w:tcPr>
            <w:tcW w:w="2339" w:type="dxa"/>
            <w:tcBorders>
              <w:top w:val="single" w:sz="4" w:space="0" w:color="000000"/>
              <w:left w:val="single" w:sz="4" w:space="0" w:color="000000"/>
              <w:bottom w:val="single" w:sz="4" w:space="0" w:color="000000"/>
              <w:right w:val="dotted" w:sz="4" w:space="0" w:color="auto"/>
            </w:tcBorders>
          </w:tcPr>
          <w:p w14:paraId="446DD55C" w14:textId="7EC5E0C6"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49F0CE1" w14:textId="62EB7A76"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4BDE124" w14:textId="0C7B218B"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372EDE8" w14:textId="4A98CC89"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B1DB03B" w14:textId="51161E03" w:rsidR="00F412FF" w:rsidRPr="006C1B43" w:rsidRDefault="00F412FF" w:rsidP="00F412FF">
            <w:pPr>
              <w:snapToGrid w:val="0"/>
              <w:jc w:val="center"/>
              <w:rPr>
                <w:rFonts w:ascii="Calibri" w:hAnsi="Calibri"/>
                <w:bCs/>
                <w:sz w:val="22"/>
                <w:szCs w:val="22"/>
              </w:rPr>
            </w:pPr>
          </w:p>
        </w:tc>
      </w:tr>
      <w:tr w:rsidR="00F412FF" w:rsidRPr="002B326C" w14:paraId="2AEDD1B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A2E2946" w14:textId="2D0B6444"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H0232</w:t>
            </w:r>
          </w:p>
        </w:tc>
        <w:tc>
          <w:tcPr>
            <w:tcW w:w="2339" w:type="dxa"/>
            <w:tcBorders>
              <w:top w:val="single" w:sz="4" w:space="0" w:color="000000"/>
              <w:left w:val="single" w:sz="4" w:space="0" w:color="000000"/>
              <w:bottom w:val="single" w:sz="4" w:space="0" w:color="000000"/>
              <w:right w:val="dotted" w:sz="4" w:space="0" w:color="auto"/>
            </w:tcBorders>
          </w:tcPr>
          <w:p w14:paraId="77F2348C" w14:textId="2D3F296E"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1D6E210" w14:textId="0BF76736"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BAB3563"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22BEBF0" w14:textId="084CF8F4"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A0708E9" w14:textId="588A37F3" w:rsidR="00F412FF" w:rsidRPr="006C1B43" w:rsidRDefault="00F412FF" w:rsidP="00F412FF">
            <w:pPr>
              <w:snapToGrid w:val="0"/>
              <w:jc w:val="center"/>
              <w:rPr>
                <w:rFonts w:ascii="Calibri" w:hAnsi="Calibri"/>
                <w:bCs/>
                <w:sz w:val="22"/>
                <w:szCs w:val="22"/>
              </w:rPr>
            </w:pPr>
          </w:p>
        </w:tc>
      </w:tr>
    </w:tbl>
    <w:p w14:paraId="52B27C83" w14:textId="77777777" w:rsidR="000E59F5" w:rsidRPr="00C87B3F" w:rsidRDefault="000E59F5" w:rsidP="001C0902">
      <w:pPr>
        <w:tabs>
          <w:tab w:val="left" w:pos="0"/>
          <w:tab w:val="left" w:pos="709"/>
          <w:tab w:val="left" w:pos="1418"/>
        </w:tabs>
        <w:rPr>
          <w:rFonts w:ascii="Calibri" w:hAnsi="Calibri" w:cs="Tahoma"/>
          <w:b/>
          <w:sz w:val="18"/>
          <w:szCs w:val="18"/>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3039D2A6"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E8D386A" w14:textId="5DA453F7" w:rsidR="001C0902" w:rsidRDefault="001C0902" w:rsidP="00604165">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- 2</w:t>
            </w:r>
            <w:r w:rsidR="00F412FF">
              <w:rPr>
                <w:rFonts w:ascii="Calibri" w:hAnsi="Calibri"/>
                <w:b/>
                <w:bCs/>
                <w:sz w:val="22"/>
                <w:szCs w:val="22"/>
              </w:rPr>
              <w:t>6</w:t>
            </w:r>
            <w:r w:rsidRPr="00844A20">
              <w:rPr>
                <w:rFonts w:ascii="Calibri" w:hAnsi="Calibri"/>
                <w:b/>
                <w:bCs/>
                <w:sz w:val="22"/>
                <w:szCs w:val="22"/>
              </w:rPr>
              <w:t>. 0</w:t>
            </w:r>
            <w:r>
              <w:rPr>
                <w:rFonts w:ascii="Calibri" w:hAnsi="Calibri"/>
                <w:b/>
                <w:bCs/>
                <w:sz w:val="22"/>
                <w:szCs w:val="22"/>
              </w:rPr>
              <w:t>2</w:t>
            </w:r>
            <w:r w:rsidRPr="00844A20">
              <w:rPr>
                <w:rFonts w:ascii="Calibri" w:hAnsi="Calibri"/>
                <w:b/>
                <w:bCs/>
                <w:sz w:val="22"/>
                <w:szCs w:val="22"/>
              </w:rPr>
              <w:t>. 20</w:t>
            </w:r>
            <w:r>
              <w:rPr>
                <w:rFonts w:ascii="Calibri" w:hAnsi="Calibri"/>
                <w:b/>
                <w:bCs/>
                <w:sz w:val="22"/>
                <w:szCs w:val="22"/>
              </w:rPr>
              <w:t>2</w:t>
            </w:r>
            <w:r w:rsidR="00F412FF">
              <w:rPr>
                <w:rFonts w:ascii="Calibri" w:hAnsi="Calibri"/>
                <w:b/>
                <w:bCs/>
                <w:sz w:val="22"/>
                <w:szCs w:val="22"/>
              </w:rPr>
              <w:t>3</w:t>
            </w:r>
            <w:r w:rsidRPr="00844A20">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4ABA11E0"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F4C9045"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747955D"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412FF" w:rsidRPr="002B326C" w14:paraId="4A7FA52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552F72F" w14:textId="16B73F46"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H0233</w:t>
            </w:r>
          </w:p>
        </w:tc>
        <w:tc>
          <w:tcPr>
            <w:tcW w:w="2339" w:type="dxa"/>
            <w:tcBorders>
              <w:top w:val="single" w:sz="4" w:space="0" w:color="000000"/>
              <w:left w:val="single" w:sz="4" w:space="0" w:color="000000"/>
              <w:bottom w:val="single" w:sz="4" w:space="0" w:color="000000"/>
              <w:right w:val="dotted" w:sz="4" w:space="0" w:color="auto"/>
            </w:tcBorders>
          </w:tcPr>
          <w:p w14:paraId="4AE1877C" w14:textId="2C58D7F7"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9178FD7" w14:textId="3B00E4DD"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7F6053F"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4340912" w14:textId="6DED130E"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B4CC071" w14:textId="49913D78" w:rsidR="00F412FF" w:rsidRPr="006C1B43" w:rsidRDefault="00F412FF" w:rsidP="00F412FF">
            <w:pPr>
              <w:snapToGrid w:val="0"/>
              <w:jc w:val="center"/>
              <w:rPr>
                <w:rFonts w:ascii="Calibri" w:hAnsi="Calibri"/>
                <w:bCs/>
                <w:sz w:val="22"/>
                <w:szCs w:val="22"/>
              </w:rPr>
            </w:pPr>
          </w:p>
        </w:tc>
      </w:tr>
      <w:tr w:rsidR="00F412FF" w:rsidRPr="002B326C" w14:paraId="5506BC5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DEF13BF" w14:textId="07193AAF"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H0234</w:t>
            </w:r>
          </w:p>
        </w:tc>
        <w:tc>
          <w:tcPr>
            <w:tcW w:w="2339" w:type="dxa"/>
            <w:tcBorders>
              <w:top w:val="single" w:sz="4" w:space="0" w:color="000000"/>
              <w:left w:val="single" w:sz="4" w:space="0" w:color="000000"/>
              <w:bottom w:val="single" w:sz="4" w:space="0" w:color="000000"/>
              <w:right w:val="dotted" w:sz="4" w:space="0" w:color="auto"/>
            </w:tcBorders>
          </w:tcPr>
          <w:p w14:paraId="77D54CAB" w14:textId="5ADBB843"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CEB247F" w14:textId="3195CCBA"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3E3F706"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B8887AF" w14:textId="6761E4DC"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FCA0AA3" w14:textId="63EFF66A" w:rsidR="00F412FF" w:rsidRPr="006C1B43" w:rsidRDefault="00F412FF" w:rsidP="00F412FF">
            <w:pPr>
              <w:snapToGrid w:val="0"/>
              <w:jc w:val="center"/>
              <w:rPr>
                <w:rFonts w:ascii="Calibri" w:hAnsi="Calibri"/>
                <w:bCs/>
                <w:sz w:val="22"/>
                <w:szCs w:val="22"/>
              </w:rPr>
            </w:pPr>
          </w:p>
        </w:tc>
      </w:tr>
    </w:tbl>
    <w:p w14:paraId="7E737CF6" w14:textId="77777777" w:rsidR="001C0902" w:rsidRPr="00F07F0C" w:rsidRDefault="001C0902" w:rsidP="001C0902">
      <w:pPr>
        <w:tabs>
          <w:tab w:val="left" w:pos="0"/>
          <w:tab w:val="left" w:pos="709"/>
          <w:tab w:val="left" w:pos="1418"/>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4BC2CE25"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F8DEE24" w14:textId="67E385E1" w:rsidR="001C0902" w:rsidRDefault="001C0902" w:rsidP="00604165">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2A50F2">
              <w:rPr>
                <w:rFonts w:ascii="Calibri" w:hAnsi="Calibri"/>
                <w:b/>
                <w:bCs/>
                <w:sz w:val="22"/>
                <w:szCs w:val="22"/>
              </w:rPr>
              <w:t>0</w:t>
            </w:r>
            <w:r w:rsidR="00F412FF">
              <w:rPr>
                <w:rFonts w:ascii="Calibri" w:hAnsi="Calibri"/>
                <w:b/>
                <w:bCs/>
                <w:sz w:val="22"/>
                <w:szCs w:val="22"/>
              </w:rPr>
              <w:t>1</w:t>
            </w:r>
            <w:r w:rsidRPr="00844A20">
              <w:rPr>
                <w:rFonts w:ascii="Calibri" w:hAnsi="Calibri"/>
                <w:b/>
                <w:bCs/>
                <w:sz w:val="22"/>
                <w:szCs w:val="22"/>
              </w:rPr>
              <w:t>. 0</w:t>
            </w:r>
            <w:r w:rsidR="002A50F2">
              <w:rPr>
                <w:rFonts w:ascii="Calibri" w:hAnsi="Calibri"/>
                <w:b/>
                <w:bCs/>
                <w:sz w:val="22"/>
                <w:szCs w:val="22"/>
              </w:rPr>
              <w:t>3</w:t>
            </w:r>
            <w:r w:rsidRPr="00844A20">
              <w:rPr>
                <w:rFonts w:ascii="Calibri" w:hAnsi="Calibri"/>
                <w:b/>
                <w:bCs/>
                <w:sz w:val="22"/>
                <w:szCs w:val="22"/>
              </w:rPr>
              <w:t>. 20</w:t>
            </w:r>
            <w:r>
              <w:rPr>
                <w:rFonts w:ascii="Calibri" w:hAnsi="Calibri"/>
                <w:b/>
                <w:bCs/>
                <w:sz w:val="22"/>
                <w:szCs w:val="22"/>
              </w:rPr>
              <w:t>2</w:t>
            </w:r>
            <w:r w:rsidR="00F412FF">
              <w:rPr>
                <w:rFonts w:ascii="Calibri" w:hAnsi="Calibri"/>
                <w:b/>
                <w:bCs/>
                <w:sz w:val="22"/>
                <w:szCs w:val="22"/>
              </w:rPr>
              <w:t>3</w:t>
            </w:r>
            <w:r w:rsidRPr="00844A20">
              <w:rPr>
                <w:rFonts w:ascii="Calibri" w:hAnsi="Calibri"/>
                <w:b/>
                <w:bCs/>
                <w:sz w:val="22"/>
                <w:szCs w:val="22"/>
              </w:rPr>
              <w:t xml:space="preserve"> </w:t>
            </w:r>
            <w:r>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72F5AFD2"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666F5D6"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6F1F7F8"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412FF" w:rsidRPr="002B326C" w14:paraId="6DC3B76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B6B2E3F" w14:textId="438FE132"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H0235</w:t>
            </w:r>
          </w:p>
        </w:tc>
        <w:tc>
          <w:tcPr>
            <w:tcW w:w="2339" w:type="dxa"/>
            <w:tcBorders>
              <w:top w:val="single" w:sz="4" w:space="0" w:color="000000"/>
              <w:left w:val="single" w:sz="4" w:space="0" w:color="000000"/>
              <w:bottom w:val="single" w:sz="4" w:space="0" w:color="000000"/>
              <w:right w:val="dotted" w:sz="4" w:space="0" w:color="auto"/>
            </w:tcBorders>
          </w:tcPr>
          <w:p w14:paraId="29D9E155" w14:textId="3D1DA168"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6A6476E" w14:textId="0AFD93D9"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40F20B9"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3674A46" w14:textId="6E1DDEE9"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C993CF2" w14:textId="07CD27D6" w:rsidR="00F412FF" w:rsidRPr="006C1B43" w:rsidRDefault="00F412FF" w:rsidP="00F412FF">
            <w:pPr>
              <w:snapToGrid w:val="0"/>
              <w:jc w:val="center"/>
              <w:rPr>
                <w:rFonts w:ascii="Calibri" w:hAnsi="Calibri"/>
                <w:bCs/>
                <w:sz w:val="22"/>
                <w:szCs w:val="22"/>
              </w:rPr>
            </w:pPr>
          </w:p>
        </w:tc>
      </w:tr>
      <w:tr w:rsidR="00F412FF" w:rsidRPr="002B326C" w14:paraId="214B82B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85FB9B2" w14:textId="1B7B8EB1"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H0236</w:t>
            </w:r>
          </w:p>
        </w:tc>
        <w:tc>
          <w:tcPr>
            <w:tcW w:w="2339" w:type="dxa"/>
            <w:tcBorders>
              <w:top w:val="single" w:sz="4" w:space="0" w:color="000000"/>
              <w:left w:val="single" w:sz="4" w:space="0" w:color="000000"/>
              <w:bottom w:val="single" w:sz="4" w:space="0" w:color="000000"/>
              <w:right w:val="dotted" w:sz="4" w:space="0" w:color="auto"/>
            </w:tcBorders>
          </w:tcPr>
          <w:p w14:paraId="5B639C08" w14:textId="0AACD5D3"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765CBDB" w14:textId="275889D7"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74A4815"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7BC17F5" w14:textId="34C5E7C0"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5EFF309" w14:textId="647E02B9" w:rsidR="00F412FF" w:rsidRPr="006C1B43" w:rsidRDefault="00F412FF" w:rsidP="00F412FF">
            <w:pPr>
              <w:snapToGrid w:val="0"/>
              <w:jc w:val="center"/>
              <w:rPr>
                <w:rFonts w:ascii="Calibri" w:hAnsi="Calibri"/>
                <w:bCs/>
                <w:sz w:val="22"/>
                <w:szCs w:val="22"/>
              </w:rPr>
            </w:pPr>
          </w:p>
        </w:tc>
      </w:tr>
    </w:tbl>
    <w:p w14:paraId="68E2E6F8" w14:textId="26F963B7" w:rsidR="001C0902" w:rsidRPr="00F07F0C" w:rsidRDefault="001C0902" w:rsidP="001C0902">
      <w:pPr>
        <w:tabs>
          <w:tab w:val="left" w:pos="0"/>
          <w:tab w:val="left" w:pos="709"/>
          <w:tab w:val="left" w:pos="1418"/>
        </w:tabs>
        <w:rPr>
          <w:rFonts w:ascii="Calibri" w:hAnsi="Calibri" w:cs="Tahoma"/>
          <w:b/>
          <w:sz w:val="22"/>
          <w:szCs w:val="2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4A4706BE"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3C3AA48" w14:textId="7F270F58" w:rsidR="001C0902" w:rsidRDefault="001C0902" w:rsidP="00604165">
            <w:pPr>
              <w:snapToGrid w:val="0"/>
              <w:jc w:val="left"/>
              <w:rPr>
                <w:rFonts w:ascii="Calibri" w:hAnsi="Calibri"/>
                <w:b/>
                <w:bCs/>
                <w:sz w:val="22"/>
                <w:szCs w:val="22"/>
              </w:rPr>
            </w:pPr>
            <w:r>
              <w:rPr>
                <w:rFonts w:ascii="Calibri" w:hAnsi="Calibri"/>
                <w:b/>
                <w:bCs/>
                <w:sz w:val="22"/>
                <w:szCs w:val="22"/>
              </w:rPr>
              <w:lastRenderedPageBreak/>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2A50F2">
              <w:rPr>
                <w:rFonts w:ascii="Calibri" w:hAnsi="Calibri"/>
                <w:b/>
                <w:bCs/>
                <w:sz w:val="22"/>
                <w:szCs w:val="22"/>
              </w:rPr>
              <w:t>0</w:t>
            </w:r>
            <w:r w:rsidR="00F412FF">
              <w:rPr>
                <w:rFonts w:ascii="Calibri" w:hAnsi="Calibri"/>
                <w:b/>
                <w:bCs/>
                <w:sz w:val="22"/>
                <w:szCs w:val="22"/>
              </w:rPr>
              <w:t>5</w:t>
            </w:r>
            <w:r w:rsidRPr="00844A20">
              <w:rPr>
                <w:rFonts w:ascii="Calibri" w:hAnsi="Calibri"/>
                <w:b/>
                <w:bCs/>
                <w:sz w:val="22"/>
                <w:szCs w:val="22"/>
              </w:rPr>
              <w:t>. 0</w:t>
            </w:r>
            <w:r w:rsidR="002A50F2">
              <w:rPr>
                <w:rFonts w:ascii="Calibri" w:hAnsi="Calibri"/>
                <w:b/>
                <w:bCs/>
                <w:sz w:val="22"/>
                <w:szCs w:val="22"/>
              </w:rPr>
              <w:t>3</w:t>
            </w:r>
            <w:r w:rsidRPr="00844A20">
              <w:rPr>
                <w:rFonts w:ascii="Calibri" w:hAnsi="Calibri"/>
                <w:b/>
                <w:bCs/>
                <w:sz w:val="22"/>
                <w:szCs w:val="22"/>
              </w:rPr>
              <w:t>. 20</w:t>
            </w:r>
            <w:r>
              <w:rPr>
                <w:rFonts w:ascii="Calibri" w:hAnsi="Calibri"/>
                <w:b/>
                <w:bCs/>
                <w:sz w:val="22"/>
                <w:szCs w:val="22"/>
              </w:rPr>
              <w:t>2</w:t>
            </w:r>
            <w:r w:rsidR="00F412FF">
              <w:rPr>
                <w:rFonts w:ascii="Calibri" w:hAnsi="Calibri"/>
                <w:b/>
                <w:bCs/>
                <w:sz w:val="22"/>
                <w:szCs w:val="22"/>
              </w:rPr>
              <w:t>3</w:t>
            </w:r>
            <w:r w:rsidRPr="00844A20">
              <w:rPr>
                <w:rFonts w:ascii="Calibri" w:hAnsi="Calibri"/>
                <w:b/>
                <w:bCs/>
                <w:sz w:val="22"/>
                <w:szCs w:val="22"/>
              </w:rPr>
              <w:t xml:space="preserve"> </w:t>
            </w:r>
            <w:r w:rsidR="00F412FF">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64688577"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8D502FF"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EE09F2B"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F412FF" w:rsidRPr="002B326C" w14:paraId="4CEC342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1DA83DD" w14:textId="2A14A22B"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H0237</w:t>
            </w:r>
          </w:p>
        </w:tc>
        <w:tc>
          <w:tcPr>
            <w:tcW w:w="2339" w:type="dxa"/>
            <w:tcBorders>
              <w:top w:val="single" w:sz="4" w:space="0" w:color="000000"/>
              <w:left w:val="single" w:sz="4" w:space="0" w:color="000000"/>
              <w:bottom w:val="single" w:sz="4" w:space="0" w:color="000000"/>
              <w:right w:val="dotted" w:sz="4" w:space="0" w:color="auto"/>
            </w:tcBorders>
          </w:tcPr>
          <w:p w14:paraId="57016AC8" w14:textId="05C7FC9A"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C6A6F04" w14:textId="1EBAF7FA"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A31F007"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8D214E1" w14:textId="0857789E"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E7801DD" w14:textId="513B6612" w:rsidR="00F412FF" w:rsidRPr="006C1B43" w:rsidRDefault="00F412FF" w:rsidP="00F412FF">
            <w:pPr>
              <w:snapToGrid w:val="0"/>
              <w:jc w:val="center"/>
              <w:rPr>
                <w:rFonts w:ascii="Calibri" w:hAnsi="Calibri"/>
                <w:bCs/>
                <w:sz w:val="22"/>
                <w:szCs w:val="22"/>
              </w:rPr>
            </w:pPr>
          </w:p>
        </w:tc>
      </w:tr>
      <w:tr w:rsidR="00F412FF" w:rsidRPr="002B326C" w14:paraId="32ED3CC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C99B734" w14:textId="713B3B1B" w:rsidR="00F412FF" w:rsidRDefault="00F412FF" w:rsidP="00F412FF">
            <w:pPr>
              <w:jc w:val="center"/>
              <w:rPr>
                <w:rFonts w:ascii="Calibri" w:hAnsi="Calibri"/>
                <w:color w:val="000000"/>
                <w:sz w:val="22"/>
                <w:szCs w:val="22"/>
              </w:rPr>
            </w:pPr>
            <w:r w:rsidRPr="00BD6972">
              <w:rPr>
                <w:rFonts w:ascii="Calibri" w:hAnsi="Calibri" w:cs="Calibri"/>
                <w:color w:val="000000"/>
                <w:sz w:val="22"/>
                <w:szCs w:val="22"/>
              </w:rPr>
              <w:t>H0238</w:t>
            </w:r>
          </w:p>
        </w:tc>
        <w:tc>
          <w:tcPr>
            <w:tcW w:w="2339" w:type="dxa"/>
            <w:tcBorders>
              <w:top w:val="single" w:sz="4" w:space="0" w:color="000000"/>
              <w:left w:val="single" w:sz="4" w:space="0" w:color="000000"/>
              <w:bottom w:val="single" w:sz="4" w:space="0" w:color="000000"/>
              <w:right w:val="dotted" w:sz="4" w:space="0" w:color="auto"/>
            </w:tcBorders>
          </w:tcPr>
          <w:p w14:paraId="5016031B" w14:textId="2D918525" w:rsidR="00F412FF" w:rsidRPr="002B326C" w:rsidRDefault="00F412FF" w:rsidP="00F412FF">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7820C01" w14:textId="7B4F558A" w:rsidR="00F412FF" w:rsidRPr="002B326C" w:rsidRDefault="00F412FF" w:rsidP="00F412FF">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3138377" w14:textId="77777777" w:rsidR="00F412FF" w:rsidRPr="002B326C" w:rsidRDefault="00F412FF" w:rsidP="00F412F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EA744DF" w14:textId="64325E0F" w:rsidR="00F412FF" w:rsidRPr="002B326C" w:rsidRDefault="00F412FF" w:rsidP="00F412FF">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209F447" w14:textId="6EC7ABD5" w:rsidR="00F412FF" w:rsidRPr="006C1B43" w:rsidRDefault="00F412FF" w:rsidP="00F412FF">
            <w:pPr>
              <w:snapToGrid w:val="0"/>
              <w:jc w:val="center"/>
              <w:rPr>
                <w:rFonts w:ascii="Calibri" w:hAnsi="Calibri"/>
                <w:bCs/>
                <w:sz w:val="22"/>
                <w:szCs w:val="22"/>
              </w:rPr>
            </w:pPr>
          </w:p>
        </w:tc>
      </w:tr>
    </w:tbl>
    <w:p w14:paraId="01178A69" w14:textId="444E0D31" w:rsidR="000E59F5" w:rsidRDefault="000E59F5" w:rsidP="001C0902">
      <w:pPr>
        <w:tabs>
          <w:tab w:val="left" w:pos="0"/>
          <w:tab w:val="left" w:pos="709"/>
          <w:tab w:val="left" w:pos="1418"/>
          <w:tab w:val="left" w:pos="4395"/>
          <w:tab w:val="left" w:pos="4820"/>
          <w:tab w:val="left" w:pos="6804"/>
          <w:tab w:val="left" w:pos="7655"/>
          <w:tab w:val="left" w:pos="8505"/>
        </w:tabs>
        <w:rPr>
          <w:rFonts w:ascii="Calibri" w:hAnsi="Calibri" w:cs="Tahoma"/>
          <w:b/>
          <w:sz w:val="22"/>
          <w:szCs w:val="22"/>
        </w:rPr>
      </w:pPr>
    </w:p>
    <w:p w14:paraId="015CE147" w14:textId="77777777" w:rsidR="000E59F5" w:rsidRPr="000E59F5" w:rsidRDefault="000E59F5" w:rsidP="001C0902">
      <w:pPr>
        <w:tabs>
          <w:tab w:val="left" w:pos="0"/>
          <w:tab w:val="left" w:pos="709"/>
          <w:tab w:val="left" w:pos="1418"/>
          <w:tab w:val="left" w:pos="4395"/>
          <w:tab w:val="left" w:pos="4820"/>
          <w:tab w:val="left" w:pos="6804"/>
          <w:tab w:val="left" w:pos="7655"/>
          <w:tab w:val="left" w:pos="8505"/>
        </w:tabs>
        <w:rPr>
          <w:rFonts w:ascii="Calibri" w:hAnsi="Calibri" w:cs="Tahoma"/>
          <w:b/>
          <w:sz w:val="22"/>
          <w:szCs w:val="22"/>
        </w:rPr>
      </w:pPr>
    </w:p>
    <w:p w14:paraId="15484B7E" w14:textId="245F8FAC" w:rsidR="001C0902" w:rsidRPr="000969A6" w:rsidRDefault="001C0902" w:rsidP="001C0902">
      <w:pPr>
        <w:tabs>
          <w:tab w:val="left" w:pos="0"/>
          <w:tab w:val="left" w:pos="709"/>
          <w:tab w:val="left" w:pos="1418"/>
          <w:tab w:val="left" w:pos="4395"/>
          <w:tab w:val="left" w:pos="4820"/>
          <w:tab w:val="left" w:pos="6804"/>
          <w:tab w:val="left" w:pos="7655"/>
          <w:tab w:val="left" w:pos="8505"/>
        </w:tabs>
        <w:rPr>
          <w:rFonts w:ascii="Calibri" w:hAnsi="Calibri" w:cs="Tahoma"/>
          <w:b/>
          <w:sz w:val="24"/>
          <w:szCs w:val="24"/>
        </w:rPr>
      </w:pPr>
      <w:r>
        <w:rPr>
          <w:rFonts w:ascii="Calibri" w:hAnsi="Calibri" w:cs="Tahoma"/>
          <w:b/>
          <w:sz w:val="24"/>
          <w:szCs w:val="24"/>
        </w:rPr>
        <w:t xml:space="preserve"> </w:t>
      </w:r>
      <w:proofErr w:type="gramStart"/>
      <w:r>
        <w:rPr>
          <w:rFonts w:ascii="Calibri" w:hAnsi="Calibri" w:cs="Tahoma"/>
          <w:b/>
          <w:sz w:val="24"/>
          <w:szCs w:val="24"/>
        </w:rPr>
        <w:t xml:space="preserve">FINÁLE  </w:t>
      </w:r>
      <w:r w:rsidR="002A50F2">
        <w:rPr>
          <w:rFonts w:ascii="Calibri" w:hAnsi="Calibri" w:cs="Tahoma"/>
          <w:b/>
          <w:sz w:val="24"/>
          <w:szCs w:val="24"/>
        </w:rPr>
        <w:t>O</w:t>
      </w:r>
      <w:proofErr w:type="gramEnd"/>
      <w:r w:rsidR="002A50F2">
        <w:rPr>
          <w:rFonts w:ascii="Calibri" w:hAnsi="Calibri" w:cs="Tahoma"/>
          <w:b/>
          <w:sz w:val="24"/>
          <w:szCs w:val="24"/>
        </w:rPr>
        <w:t xml:space="preserve"> VÍTĚZE KLM </w:t>
      </w:r>
      <w:r>
        <w:rPr>
          <w:rFonts w:ascii="Calibri" w:hAnsi="Calibri" w:cs="Tahoma"/>
          <w:b/>
          <w:sz w:val="24"/>
          <w:szCs w:val="24"/>
        </w:rPr>
        <w:t>a</w:t>
      </w:r>
      <w:r w:rsidRPr="000969A6">
        <w:rPr>
          <w:rFonts w:ascii="Calibri" w:hAnsi="Calibri" w:cs="Tahoma"/>
          <w:b/>
          <w:sz w:val="24"/>
          <w:szCs w:val="24"/>
        </w:rPr>
        <w:t xml:space="preserve"> UTKÁNÍ </w:t>
      </w:r>
      <w:r>
        <w:rPr>
          <w:rFonts w:ascii="Calibri" w:hAnsi="Calibri" w:cs="Tahoma"/>
          <w:b/>
          <w:sz w:val="24"/>
          <w:szCs w:val="24"/>
        </w:rPr>
        <w:t>o</w:t>
      </w:r>
      <w:r w:rsidRPr="000969A6">
        <w:rPr>
          <w:rFonts w:ascii="Calibri" w:hAnsi="Calibri" w:cs="Tahoma"/>
          <w:b/>
          <w:sz w:val="24"/>
          <w:szCs w:val="24"/>
        </w:rPr>
        <w:t xml:space="preserve"> 3.</w:t>
      </w:r>
      <w:r>
        <w:rPr>
          <w:rFonts w:ascii="Calibri" w:hAnsi="Calibri" w:cs="Tahoma"/>
          <w:b/>
          <w:sz w:val="24"/>
          <w:szCs w:val="24"/>
        </w:rPr>
        <w:t xml:space="preserve"> </w:t>
      </w:r>
      <w:r w:rsidRPr="000969A6">
        <w:rPr>
          <w:rFonts w:ascii="Calibri" w:hAnsi="Calibri" w:cs="Tahoma"/>
          <w:b/>
          <w:sz w:val="24"/>
          <w:szCs w:val="24"/>
        </w:rPr>
        <w:t>MÍSTO</w:t>
      </w:r>
    </w:p>
    <w:p w14:paraId="1184DD2B" w14:textId="77777777" w:rsidR="001C0902" w:rsidRPr="000843E7" w:rsidRDefault="001C0902" w:rsidP="001C0902">
      <w:pPr>
        <w:tabs>
          <w:tab w:val="left" w:pos="0"/>
          <w:tab w:val="left" w:pos="4395"/>
          <w:tab w:val="left" w:pos="6804"/>
          <w:tab w:val="left" w:pos="7513"/>
        </w:tabs>
        <w:rPr>
          <w:rFonts w:ascii="Tahoma" w:hAnsi="Tahoma" w:cs="Tahoma"/>
          <w:sz w:val="12"/>
          <w:szCs w:val="1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DA326C" w14:paraId="4C3C8E45"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1257D89" w14:textId="06231887" w:rsidR="001C0902" w:rsidRDefault="001C0902" w:rsidP="00604165">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- 0</w:t>
            </w:r>
            <w:r w:rsidR="00F412FF">
              <w:rPr>
                <w:rFonts w:ascii="Calibri" w:hAnsi="Calibri"/>
                <w:b/>
                <w:bCs/>
                <w:sz w:val="22"/>
                <w:szCs w:val="22"/>
              </w:rPr>
              <w:t>8</w:t>
            </w:r>
            <w:r w:rsidRPr="00844A20">
              <w:rPr>
                <w:rFonts w:ascii="Calibri" w:hAnsi="Calibri"/>
                <w:b/>
                <w:bCs/>
                <w:sz w:val="22"/>
                <w:szCs w:val="22"/>
              </w:rPr>
              <w:t>. 03. 20</w:t>
            </w:r>
            <w:r>
              <w:rPr>
                <w:rFonts w:ascii="Calibri" w:hAnsi="Calibri"/>
                <w:b/>
                <w:bCs/>
                <w:sz w:val="22"/>
                <w:szCs w:val="22"/>
              </w:rPr>
              <w:t>2</w:t>
            </w:r>
            <w:r w:rsidR="00F412FF">
              <w:rPr>
                <w:rFonts w:ascii="Calibri" w:hAnsi="Calibri"/>
                <w:b/>
                <w:bCs/>
                <w:sz w:val="22"/>
                <w:szCs w:val="22"/>
              </w:rPr>
              <w:t>3</w:t>
            </w:r>
            <w:r w:rsidRPr="00844A20">
              <w:rPr>
                <w:rFonts w:ascii="Calibri" w:hAnsi="Calibri"/>
                <w:b/>
                <w:bCs/>
                <w:sz w:val="22"/>
                <w:szCs w:val="22"/>
              </w:rPr>
              <w:t xml:space="preserve"> </w:t>
            </w:r>
            <w:r w:rsidR="00F412FF">
              <w:rPr>
                <w:rFonts w:ascii="Calibri" w:hAnsi="Calibri"/>
                <w:b/>
                <w:bCs/>
                <w:sz w:val="22"/>
                <w:szCs w:val="22"/>
              </w:rPr>
              <w:t>středa</w:t>
            </w:r>
          </w:p>
        </w:tc>
        <w:tc>
          <w:tcPr>
            <w:tcW w:w="1701" w:type="dxa"/>
            <w:tcBorders>
              <w:top w:val="single" w:sz="4" w:space="0" w:color="000000"/>
              <w:left w:val="single" w:sz="4" w:space="0" w:color="000000"/>
              <w:bottom w:val="single" w:sz="4" w:space="0" w:color="000000"/>
              <w:right w:val="nil"/>
            </w:tcBorders>
            <w:shd w:val="clear" w:color="auto" w:fill="F2F2F2"/>
          </w:tcPr>
          <w:p w14:paraId="064DAC1E" w14:textId="693AB54C" w:rsidR="001C0902" w:rsidRPr="002B326C" w:rsidRDefault="001C0902" w:rsidP="001B74DB">
            <w:pPr>
              <w:snapToGrid w:val="0"/>
              <w:jc w:val="center"/>
              <w:rPr>
                <w:rFonts w:ascii="Calibri" w:hAnsi="Calibri"/>
                <w:b/>
                <w:bCs/>
                <w:sz w:val="22"/>
                <w:szCs w:val="22"/>
              </w:rPr>
            </w:pPr>
            <w:r>
              <w:rPr>
                <w:rFonts w:ascii="Calibri" w:hAnsi="Calibri"/>
                <w:b/>
                <w:bCs/>
                <w:sz w:val="22"/>
                <w:szCs w:val="22"/>
              </w:rPr>
              <w:t>změna</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CD0A8FA" w14:textId="77777777" w:rsidR="001C0902" w:rsidRPr="002B326C" w:rsidRDefault="001C0902" w:rsidP="001B74DB">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BEF73DC" w14:textId="77777777" w:rsidR="001C0902" w:rsidRPr="002B326C" w:rsidRDefault="001C0902" w:rsidP="00E064C4">
            <w:pPr>
              <w:snapToGrid w:val="0"/>
              <w:jc w:val="center"/>
              <w:rPr>
                <w:rFonts w:ascii="Calibri" w:hAnsi="Calibri"/>
                <w:b/>
                <w:bCs/>
                <w:sz w:val="22"/>
                <w:szCs w:val="22"/>
              </w:rPr>
            </w:pPr>
            <w:r w:rsidRPr="002B326C">
              <w:rPr>
                <w:rFonts w:ascii="Calibri" w:hAnsi="Calibri"/>
                <w:b/>
                <w:bCs/>
                <w:sz w:val="22"/>
                <w:szCs w:val="22"/>
              </w:rPr>
              <w:t>výsledek</w:t>
            </w:r>
          </w:p>
        </w:tc>
      </w:tr>
      <w:tr w:rsidR="001C0902" w:rsidRPr="00DA326C" w14:paraId="5DFA512A" w14:textId="77777777" w:rsidTr="00604165">
        <w:trPr>
          <w:trHeight w:val="261"/>
        </w:trPr>
        <w:tc>
          <w:tcPr>
            <w:tcW w:w="851" w:type="dxa"/>
            <w:tcBorders>
              <w:top w:val="single" w:sz="4" w:space="0" w:color="000000"/>
              <w:left w:val="single" w:sz="4" w:space="0" w:color="000000"/>
              <w:bottom w:val="single" w:sz="4" w:space="0" w:color="000000"/>
              <w:right w:val="nil"/>
            </w:tcBorders>
            <w:vAlign w:val="bottom"/>
          </w:tcPr>
          <w:p w14:paraId="4A2AD49E" w14:textId="7E73E295" w:rsidR="001C0902" w:rsidRPr="009B52C1" w:rsidRDefault="009B52C1" w:rsidP="009B52C1">
            <w:pPr>
              <w:snapToGrid w:val="0"/>
              <w:jc w:val="center"/>
              <w:rPr>
                <w:rFonts w:ascii="Calibri" w:hAnsi="Calibri"/>
                <w:sz w:val="22"/>
                <w:szCs w:val="22"/>
              </w:rPr>
            </w:pPr>
            <w:r w:rsidRPr="009B52C1">
              <w:rPr>
                <w:rFonts w:ascii="Calibri" w:hAnsi="Calibri"/>
                <w:sz w:val="22"/>
                <w:szCs w:val="22"/>
              </w:rPr>
              <w:t>E02</w:t>
            </w:r>
            <w:r w:rsidR="00BB694E">
              <w:rPr>
                <w:rFonts w:ascii="Calibri" w:hAnsi="Calibri"/>
                <w:sz w:val="22"/>
                <w:szCs w:val="22"/>
              </w:rPr>
              <w:t>3</w:t>
            </w:r>
            <w:r w:rsidR="00F412FF">
              <w:rPr>
                <w:rFonts w:ascii="Calibri" w:hAnsi="Calibri"/>
                <w:sz w:val="22"/>
                <w:szCs w:val="22"/>
              </w:rPr>
              <w:t>9</w:t>
            </w:r>
          </w:p>
        </w:tc>
        <w:tc>
          <w:tcPr>
            <w:tcW w:w="2339" w:type="dxa"/>
            <w:tcBorders>
              <w:top w:val="single" w:sz="4" w:space="0" w:color="000000"/>
              <w:left w:val="single" w:sz="4" w:space="0" w:color="000000"/>
              <w:bottom w:val="single" w:sz="4" w:space="0" w:color="000000"/>
              <w:right w:val="dotted" w:sz="4" w:space="0" w:color="auto"/>
            </w:tcBorders>
          </w:tcPr>
          <w:p w14:paraId="682B8C49" w14:textId="6FF9F869" w:rsidR="001C0902" w:rsidRPr="002D0DD8" w:rsidRDefault="001C0902" w:rsidP="00DA326C">
            <w:pPr>
              <w:snapToGrid w:val="0"/>
              <w:jc w:val="left"/>
              <w:rPr>
                <w:rFonts w:ascii="Calibri" w:hAnsi="Calibri"/>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9B1B305" w14:textId="286619D6" w:rsidR="001C0902" w:rsidRPr="002F7AB8" w:rsidRDefault="001C0902" w:rsidP="00604165">
            <w:pPr>
              <w:snapToGrid w:val="0"/>
              <w:jc w:val="left"/>
              <w:rPr>
                <w:rFonts w:ascii="Calibri" w:hAnsi="Calibri"/>
                <w:sz w:val="22"/>
                <w:szCs w:val="22"/>
              </w:rPr>
            </w:pPr>
          </w:p>
        </w:tc>
        <w:tc>
          <w:tcPr>
            <w:tcW w:w="1701" w:type="dxa"/>
            <w:tcBorders>
              <w:top w:val="single" w:sz="4" w:space="0" w:color="000000"/>
              <w:left w:val="single" w:sz="4" w:space="0" w:color="000000"/>
              <w:bottom w:val="single" w:sz="4" w:space="0" w:color="000000"/>
              <w:right w:val="nil"/>
            </w:tcBorders>
          </w:tcPr>
          <w:p w14:paraId="612DB33C" w14:textId="77777777" w:rsidR="001C0902" w:rsidRPr="00DA326C" w:rsidRDefault="001C0902" w:rsidP="00DA326C">
            <w:pPr>
              <w:snapToGrid w:val="0"/>
              <w:jc w:val="left"/>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41FEA2" w14:textId="3EC8620B" w:rsidR="001C0902" w:rsidRPr="00732CEA" w:rsidRDefault="001C0902" w:rsidP="00732CEA">
            <w:pPr>
              <w:snapToGrid w:val="0"/>
              <w:jc w:val="center"/>
              <w:rPr>
                <w:rFonts w:ascii="Calibri" w:hAnsi="Calibri"/>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BD24DAA" w14:textId="7D180EC6" w:rsidR="001C0902" w:rsidRPr="00961D0F" w:rsidRDefault="001C0902" w:rsidP="00961D0F">
            <w:pPr>
              <w:snapToGrid w:val="0"/>
              <w:jc w:val="center"/>
              <w:rPr>
                <w:rFonts w:ascii="Calibri" w:hAnsi="Calibri"/>
                <w:sz w:val="22"/>
                <w:szCs w:val="22"/>
              </w:rPr>
            </w:pPr>
          </w:p>
        </w:tc>
      </w:tr>
    </w:tbl>
    <w:p w14:paraId="2F69CA51" w14:textId="77777777" w:rsidR="001C0902" w:rsidRPr="009470CD" w:rsidRDefault="001C0902" w:rsidP="001C0902">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5315703A"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8834C63" w14:textId="0E82F06E" w:rsidR="001C0902" w:rsidRDefault="001C0902" w:rsidP="00604165">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BB694E">
              <w:rPr>
                <w:rFonts w:ascii="Calibri" w:hAnsi="Calibri"/>
                <w:b/>
                <w:bCs/>
                <w:sz w:val="22"/>
                <w:szCs w:val="22"/>
              </w:rPr>
              <w:t>10</w:t>
            </w:r>
            <w:r>
              <w:rPr>
                <w:rFonts w:ascii="Calibri" w:hAnsi="Calibri"/>
                <w:b/>
                <w:bCs/>
                <w:sz w:val="22"/>
                <w:szCs w:val="22"/>
              </w:rPr>
              <w:t>. 03. 202</w:t>
            </w:r>
            <w:r w:rsidR="00BB694E">
              <w:rPr>
                <w:rFonts w:ascii="Calibri" w:hAnsi="Calibri"/>
                <w:b/>
                <w:bCs/>
                <w:sz w:val="22"/>
                <w:szCs w:val="22"/>
              </w:rPr>
              <w:t>3</w:t>
            </w:r>
            <w:r w:rsidRPr="00844A20">
              <w:rPr>
                <w:rFonts w:ascii="Calibri" w:hAnsi="Calibri"/>
                <w:b/>
                <w:bCs/>
                <w:sz w:val="22"/>
                <w:szCs w:val="22"/>
              </w:rPr>
              <w:t xml:space="preserve"> </w:t>
            </w:r>
            <w:r w:rsidR="00BB694E">
              <w:rPr>
                <w:rFonts w:ascii="Calibri" w:hAnsi="Calibri"/>
                <w:b/>
                <w:bCs/>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301625F7"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CBB50D1"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91844D5"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1C0902" w:rsidRPr="002B326C" w14:paraId="36633DFC" w14:textId="77777777" w:rsidTr="00604165">
        <w:trPr>
          <w:trHeight w:val="261"/>
        </w:trPr>
        <w:tc>
          <w:tcPr>
            <w:tcW w:w="851" w:type="dxa"/>
            <w:tcBorders>
              <w:top w:val="single" w:sz="4" w:space="0" w:color="000000"/>
              <w:left w:val="single" w:sz="4" w:space="0" w:color="000000"/>
              <w:bottom w:val="single" w:sz="4" w:space="0" w:color="000000"/>
              <w:right w:val="nil"/>
            </w:tcBorders>
            <w:vAlign w:val="bottom"/>
          </w:tcPr>
          <w:p w14:paraId="787F3A88" w14:textId="22249C6D" w:rsidR="001C0902" w:rsidRDefault="002A50F2" w:rsidP="00604165">
            <w:pPr>
              <w:jc w:val="center"/>
              <w:rPr>
                <w:rFonts w:ascii="Calibri" w:hAnsi="Calibri"/>
                <w:color w:val="000000"/>
                <w:sz w:val="22"/>
                <w:szCs w:val="22"/>
              </w:rPr>
            </w:pPr>
            <w:r>
              <w:rPr>
                <w:rFonts w:ascii="Calibri" w:hAnsi="Calibri"/>
                <w:color w:val="000000"/>
                <w:sz w:val="22"/>
                <w:szCs w:val="22"/>
              </w:rPr>
              <w:t xml:space="preserve"> </w:t>
            </w:r>
            <w:r w:rsidR="009B52C1">
              <w:rPr>
                <w:rFonts w:ascii="Calibri" w:hAnsi="Calibri"/>
                <w:color w:val="000000"/>
                <w:sz w:val="22"/>
                <w:szCs w:val="22"/>
              </w:rPr>
              <w:t>E02</w:t>
            </w:r>
            <w:r w:rsidR="00F412FF">
              <w:rPr>
                <w:rFonts w:ascii="Calibri" w:hAnsi="Calibri"/>
                <w:color w:val="000000"/>
                <w:sz w:val="22"/>
                <w:szCs w:val="22"/>
              </w:rPr>
              <w:t>40</w:t>
            </w:r>
          </w:p>
        </w:tc>
        <w:tc>
          <w:tcPr>
            <w:tcW w:w="2339" w:type="dxa"/>
            <w:tcBorders>
              <w:top w:val="single" w:sz="4" w:space="0" w:color="000000"/>
              <w:left w:val="single" w:sz="4" w:space="0" w:color="000000"/>
              <w:bottom w:val="single" w:sz="4" w:space="0" w:color="000000"/>
              <w:right w:val="dotted" w:sz="4" w:space="0" w:color="auto"/>
            </w:tcBorders>
          </w:tcPr>
          <w:p w14:paraId="43F56EF7" w14:textId="72E51480" w:rsidR="001C0902" w:rsidRPr="002B326C" w:rsidRDefault="001C0902" w:rsidP="00604165">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9AEC170" w14:textId="6B428B40" w:rsidR="001C0902" w:rsidRPr="002B326C" w:rsidRDefault="001C0902" w:rsidP="00604165">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03FB903" w14:textId="77777777" w:rsidR="001C0902" w:rsidRPr="002B326C" w:rsidRDefault="001C0902" w:rsidP="00604165">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7A95AF8" w14:textId="504E69ED" w:rsidR="001C0902" w:rsidRPr="002B326C" w:rsidRDefault="001C0902" w:rsidP="00604165">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7139C63" w14:textId="1EFBC0A3" w:rsidR="001C0902" w:rsidRPr="006C1B43" w:rsidRDefault="001C0902" w:rsidP="00604165">
            <w:pPr>
              <w:snapToGrid w:val="0"/>
              <w:jc w:val="center"/>
              <w:rPr>
                <w:rFonts w:ascii="Calibri" w:hAnsi="Calibri"/>
                <w:bCs/>
                <w:sz w:val="22"/>
                <w:szCs w:val="22"/>
              </w:rPr>
            </w:pPr>
          </w:p>
        </w:tc>
      </w:tr>
    </w:tbl>
    <w:p w14:paraId="184DB2FB" w14:textId="77777777" w:rsidR="001C0902" w:rsidRDefault="001C0902" w:rsidP="001C0902">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126E75AC"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7D81721" w14:textId="472129E6" w:rsidR="001C0902" w:rsidRDefault="001C0902" w:rsidP="00604165">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BB694E">
              <w:rPr>
                <w:rFonts w:ascii="Calibri" w:hAnsi="Calibri"/>
                <w:b/>
                <w:bCs/>
                <w:sz w:val="22"/>
                <w:szCs w:val="22"/>
              </w:rPr>
              <w:t>2</w:t>
            </w:r>
            <w:r>
              <w:rPr>
                <w:rFonts w:ascii="Calibri" w:hAnsi="Calibri"/>
                <w:b/>
                <w:bCs/>
                <w:sz w:val="22"/>
                <w:szCs w:val="22"/>
              </w:rPr>
              <w:t>. 03. 202</w:t>
            </w:r>
            <w:r w:rsidR="00BB694E">
              <w:rPr>
                <w:rFonts w:ascii="Calibri" w:hAnsi="Calibri"/>
                <w:b/>
                <w:bCs/>
                <w:sz w:val="22"/>
                <w:szCs w:val="22"/>
              </w:rPr>
              <w:t>3</w:t>
            </w:r>
            <w:r w:rsidRPr="00844A20">
              <w:rPr>
                <w:rFonts w:ascii="Calibri" w:hAnsi="Calibri"/>
                <w:b/>
                <w:bCs/>
                <w:sz w:val="22"/>
                <w:szCs w:val="22"/>
              </w:rPr>
              <w:t xml:space="preserve">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37FC45EC"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4134F2A"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3D0F5B1"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1C0902" w:rsidRPr="002B326C" w14:paraId="01D49F91" w14:textId="77777777" w:rsidTr="00604165">
        <w:trPr>
          <w:trHeight w:val="261"/>
        </w:trPr>
        <w:tc>
          <w:tcPr>
            <w:tcW w:w="851" w:type="dxa"/>
            <w:tcBorders>
              <w:top w:val="single" w:sz="4" w:space="0" w:color="000000"/>
              <w:left w:val="single" w:sz="4" w:space="0" w:color="000000"/>
              <w:bottom w:val="single" w:sz="4" w:space="0" w:color="000000"/>
              <w:right w:val="nil"/>
            </w:tcBorders>
            <w:vAlign w:val="bottom"/>
          </w:tcPr>
          <w:p w14:paraId="32A51051" w14:textId="2218D9B7" w:rsidR="001C0902" w:rsidRDefault="009B52C1" w:rsidP="00604165">
            <w:pPr>
              <w:jc w:val="center"/>
              <w:rPr>
                <w:rFonts w:ascii="Calibri" w:hAnsi="Calibri"/>
                <w:color w:val="000000"/>
                <w:sz w:val="22"/>
                <w:szCs w:val="22"/>
              </w:rPr>
            </w:pPr>
            <w:r>
              <w:rPr>
                <w:rFonts w:ascii="Calibri" w:hAnsi="Calibri"/>
                <w:color w:val="000000"/>
                <w:sz w:val="22"/>
                <w:szCs w:val="22"/>
              </w:rPr>
              <w:t>E02</w:t>
            </w:r>
            <w:r w:rsidR="00BB694E">
              <w:rPr>
                <w:rFonts w:ascii="Calibri" w:hAnsi="Calibri"/>
                <w:color w:val="000000"/>
                <w:sz w:val="22"/>
                <w:szCs w:val="22"/>
              </w:rPr>
              <w:t>41</w:t>
            </w:r>
          </w:p>
        </w:tc>
        <w:tc>
          <w:tcPr>
            <w:tcW w:w="2339" w:type="dxa"/>
            <w:tcBorders>
              <w:top w:val="single" w:sz="4" w:space="0" w:color="000000"/>
              <w:left w:val="single" w:sz="4" w:space="0" w:color="000000"/>
              <w:bottom w:val="single" w:sz="4" w:space="0" w:color="000000"/>
              <w:right w:val="dotted" w:sz="4" w:space="0" w:color="auto"/>
            </w:tcBorders>
          </w:tcPr>
          <w:p w14:paraId="016FBC2F" w14:textId="7260B7CA" w:rsidR="001C0902" w:rsidRPr="002B326C" w:rsidRDefault="001C0902" w:rsidP="00604165">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69318DD" w14:textId="7969FECB" w:rsidR="001C0902" w:rsidRPr="002B326C" w:rsidRDefault="001C0902" w:rsidP="00604165">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42D9C32" w14:textId="77777777" w:rsidR="001C0902" w:rsidRPr="002B326C" w:rsidRDefault="001C0902" w:rsidP="00604165">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4CDFB2A" w14:textId="5203DE0A" w:rsidR="001C0902" w:rsidRPr="002B326C" w:rsidRDefault="001C0902" w:rsidP="00604165">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D293B4D" w14:textId="3B19E6AF" w:rsidR="001C0902" w:rsidRPr="006C1B43" w:rsidRDefault="001C0902" w:rsidP="00604165">
            <w:pPr>
              <w:snapToGrid w:val="0"/>
              <w:jc w:val="center"/>
              <w:rPr>
                <w:rFonts w:ascii="Calibri" w:hAnsi="Calibri"/>
                <w:bCs/>
                <w:sz w:val="22"/>
                <w:szCs w:val="22"/>
              </w:rPr>
            </w:pPr>
          </w:p>
        </w:tc>
      </w:tr>
      <w:tr w:rsidR="001C0902" w:rsidRPr="002B326C" w14:paraId="4A73E759" w14:textId="77777777" w:rsidTr="00604165">
        <w:trPr>
          <w:trHeight w:val="261"/>
        </w:trPr>
        <w:tc>
          <w:tcPr>
            <w:tcW w:w="851" w:type="dxa"/>
            <w:tcBorders>
              <w:top w:val="single" w:sz="4" w:space="0" w:color="000000"/>
              <w:left w:val="single" w:sz="4" w:space="0" w:color="000000"/>
              <w:bottom w:val="single" w:sz="4" w:space="0" w:color="000000"/>
              <w:right w:val="nil"/>
            </w:tcBorders>
            <w:vAlign w:val="bottom"/>
          </w:tcPr>
          <w:p w14:paraId="54FA1FB1" w14:textId="4F3C2929" w:rsidR="001C0902" w:rsidRDefault="009B52C1" w:rsidP="00604165">
            <w:pPr>
              <w:jc w:val="center"/>
              <w:rPr>
                <w:rFonts w:ascii="Calibri" w:hAnsi="Calibri"/>
                <w:color w:val="000000"/>
                <w:sz w:val="22"/>
                <w:szCs w:val="22"/>
              </w:rPr>
            </w:pPr>
            <w:r>
              <w:rPr>
                <w:rFonts w:ascii="Calibri" w:hAnsi="Calibri"/>
                <w:color w:val="000000"/>
                <w:sz w:val="22"/>
                <w:szCs w:val="22"/>
              </w:rPr>
              <w:t>E02</w:t>
            </w:r>
            <w:r w:rsidR="00BB694E">
              <w:rPr>
                <w:rFonts w:ascii="Calibri" w:hAnsi="Calibri"/>
                <w:color w:val="000000"/>
                <w:sz w:val="22"/>
                <w:szCs w:val="22"/>
              </w:rPr>
              <w:t>44</w:t>
            </w:r>
          </w:p>
        </w:tc>
        <w:tc>
          <w:tcPr>
            <w:tcW w:w="2339" w:type="dxa"/>
            <w:tcBorders>
              <w:top w:val="single" w:sz="4" w:space="0" w:color="000000"/>
              <w:left w:val="single" w:sz="4" w:space="0" w:color="000000"/>
              <w:bottom w:val="single" w:sz="4" w:space="0" w:color="000000"/>
              <w:right w:val="dotted" w:sz="4" w:space="0" w:color="auto"/>
            </w:tcBorders>
          </w:tcPr>
          <w:p w14:paraId="1A9EB4FA" w14:textId="5F52B3F5" w:rsidR="001C0902" w:rsidRDefault="001C0902" w:rsidP="00604165">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591A5F9" w14:textId="1BE946ED" w:rsidR="001C0902" w:rsidRDefault="001C0902" w:rsidP="00604165">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F99226A" w14:textId="23E4CF16" w:rsidR="001C0902" w:rsidRPr="005D3FDB" w:rsidRDefault="001C0902" w:rsidP="00604165">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0CA17FF" w14:textId="0377BEF1" w:rsidR="001C0902" w:rsidRPr="002B326C" w:rsidRDefault="001C0902" w:rsidP="00604165">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4076329" w14:textId="6BB3ADA0" w:rsidR="001C0902" w:rsidRPr="006C1B43" w:rsidRDefault="001C0902" w:rsidP="00604165">
            <w:pPr>
              <w:snapToGrid w:val="0"/>
              <w:jc w:val="center"/>
              <w:rPr>
                <w:rFonts w:ascii="Calibri" w:hAnsi="Calibri"/>
                <w:bCs/>
                <w:sz w:val="22"/>
                <w:szCs w:val="22"/>
              </w:rPr>
            </w:pPr>
          </w:p>
        </w:tc>
      </w:tr>
    </w:tbl>
    <w:p w14:paraId="1C078277" w14:textId="295FCF5B" w:rsidR="001C0902" w:rsidRDefault="001C0902" w:rsidP="001C0902">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2A50F2" w:rsidRPr="002B326C" w14:paraId="4D48D49D"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6C67B9C" w14:textId="6FED3E8F" w:rsidR="002A50F2" w:rsidRDefault="002A50F2" w:rsidP="00100599">
            <w:pPr>
              <w:snapToGrid w:val="0"/>
              <w:jc w:val="left"/>
              <w:rPr>
                <w:rFonts w:ascii="Calibri" w:hAnsi="Calibri"/>
                <w:b/>
                <w:bCs/>
                <w:sz w:val="22"/>
                <w:szCs w:val="22"/>
              </w:rPr>
            </w:pPr>
            <w:r>
              <w:rPr>
                <w:rFonts w:ascii="Calibri" w:hAnsi="Calibri"/>
                <w:b/>
                <w:bCs/>
                <w:sz w:val="22"/>
                <w:szCs w:val="22"/>
              </w:rPr>
              <w:t>4</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BB694E">
              <w:rPr>
                <w:rFonts w:ascii="Calibri" w:hAnsi="Calibri"/>
                <w:b/>
                <w:bCs/>
                <w:sz w:val="22"/>
                <w:szCs w:val="22"/>
              </w:rPr>
              <w:t>5</w:t>
            </w:r>
            <w:r>
              <w:rPr>
                <w:rFonts w:ascii="Calibri" w:hAnsi="Calibri"/>
                <w:b/>
                <w:bCs/>
                <w:sz w:val="22"/>
                <w:szCs w:val="22"/>
              </w:rPr>
              <w:t>. 03. 202</w:t>
            </w:r>
            <w:r w:rsidR="00BB694E">
              <w:rPr>
                <w:rFonts w:ascii="Calibri" w:hAnsi="Calibri"/>
                <w:b/>
                <w:bCs/>
                <w:sz w:val="22"/>
                <w:szCs w:val="22"/>
              </w:rPr>
              <w:t>3</w:t>
            </w:r>
            <w:r w:rsidRPr="00844A20">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6780F5DF" w14:textId="77777777" w:rsidR="002A50F2" w:rsidRPr="002B326C" w:rsidRDefault="002A50F2"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96562EC" w14:textId="77777777" w:rsidR="002A50F2" w:rsidRPr="002B326C" w:rsidRDefault="002A50F2"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2190DBB1" w14:textId="77777777" w:rsidR="002A50F2" w:rsidRPr="002B326C" w:rsidRDefault="002A50F2" w:rsidP="00100599">
            <w:pPr>
              <w:snapToGrid w:val="0"/>
              <w:jc w:val="center"/>
              <w:rPr>
                <w:rFonts w:ascii="Calibri" w:hAnsi="Calibri"/>
                <w:b/>
                <w:bCs/>
                <w:sz w:val="22"/>
                <w:szCs w:val="22"/>
              </w:rPr>
            </w:pPr>
            <w:r w:rsidRPr="002B326C">
              <w:rPr>
                <w:rFonts w:ascii="Calibri" w:hAnsi="Calibri"/>
                <w:b/>
                <w:bCs/>
                <w:sz w:val="22"/>
                <w:szCs w:val="22"/>
              </w:rPr>
              <w:t>výsledek</w:t>
            </w:r>
          </w:p>
        </w:tc>
      </w:tr>
      <w:tr w:rsidR="002A50F2" w:rsidRPr="002B326C" w14:paraId="46F7F03A"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7E117787" w14:textId="4D10E039" w:rsidR="002A50F2" w:rsidRDefault="002A50F2" w:rsidP="00100599">
            <w:pPr>
              <w:jc w:val="center"/>
              <w:rPr>
                <w:rFonts w:ascii="Calibri" w:hAnsi="Calibri"/>
                <w:color w:val="000000"/>
                <w:sz w:val="22"/>
                <w:szCs w:val="22"/>
              </w:rPr>
            </w:pPr>
            <w:r>
              <w:rPr>
                <w:rFonts w:ascii="Calibri" w:hAnsi="Calibri"/>
                <w:color w:val="000000"/>
                <w:sz w:val="22"/>
                <w:szCs w:val="22"/>
              </w:rPr>
              <w:t xml:space="preserve"> </w:t>
            </w:r>
            <w:r w:rsidR="009B52C1">
              <w:rPr>
                <w:rFonts w:ascii="Calibri" w:hAnsi="Calibri"/>
                <w:color w:val="000000"/>
                <w:sz w:val="22"/>
                <w:szCs w:val="22"/>
              </w:rPr>
              <w:t>E02</w:t>
            </w:r>
            <w:r w:rsidR="00BB694E">
              <w:rPr>
                <w:rFonts w:ascii="Calibri" w:hAnsi="Calibri"/>
                <w:color w:val="000000"/>
                <w:sz w:val="22"/>
                <w:szCs w:val="22"/>
              </w:rPr>
              <w:t>42</w:t>
            </w:r>
          </w:p>
        </w:tc>
        <w:tc>
          <w:tcPr>
            <w:tcW w:w="2339" w:type="dxa"/>
            <w:tcBorders>
              <w:top w:val="single" w:sz="4" w:space="0" w:color="000000"/>
              <w:left w:val="single" w:sz="4" w:space="0" w:color="000000"/>
              <w:bottom w:val="single" w:sz="4" w:space="0" w:color="000000"/>
              <w:right w:val="dotted" w:sz="4" w:space="0" w:color="auto"/>
            </w:tcBorders>
          </w:tcPr>
          <w:p w14:paraId="7F2376D7" w14:textId="6993F154" w:rsidR="002A50F2" w:rsidRPr="002B326C" w:rsidRDefault="002A50F2" w:rsidP="00100599">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0E931F9A" w14:textId="574E154C" w:rsidR="002A50F2" w:rsidRPr="002B326C" w:rsidRDefault="002A50F2" w:rsidP="00100599">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D301669" w14:textId="77777777" w:rsidR="002A50F2" w:rsidRPr="002B326C" w:rsidRDefault="002A50F2" w:rsidP="00100599">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8D88E36" w14:textId="7B67C719" w:rsidR="002A50F2" w:rsidRPr="002B326C" w:rsidRDefault="002A50F2" w:rsidP="00100599">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6D4A62E" w14:textId="6718BC19" w:rsidR="002A50F2" w:rsidRPr="006C1B43" w:rsidRDefault="002A50F2" w:rsidP="00100599">
            <w:pPr>
              <w:snapToGrid w:val="0"/>
              <w:jc w:val="center"/>
              <w:rPr>
                <w:rFonts w:ascii="Calibri" w:hAnsi="Calibri"/>
                <w:bCs/>
                <w:sz w:val="22"/>
                <w:szCs w:val="22"/>
              </w:rPr>
            </w:pPr>
          </w:p>
        </w:tc>
      </w:tr>
    </w:tbl>
    <w:p w14:paraId="5BA2AEFF" w14:textId="77777777" w:rsidR="002A50F2" w:rsidRDefault="002A50F2" w:rsidP="001C0902">
      <w:pPr>
        <w:tabs>
          <w:tab w:val="left" w:pos="0"/>
          <w:tab w:val="left" w:pos="4395"/>
          <w:tab w:val="left" w:pos="6804"/>
          <w:tab w:val="left" w:pos="7513"/>
        </w:tabs>
        <w:rPr>
          <w:rFonts w:ascii="Tahoma" w:hAnsi="Tahoma" w:cs="Tahoma"/>
          <w:sz w:val="22"/>
          <w:szCs w:val="2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1C0902" w:rsidRPr="002B326C" w14:paraId="679571F0"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724D74F" w14:textId="0179A89B" w:rsidR="001C0902" w:rsidRDefault="001C0902" w:rsidP="00604165">
            <w:pPr>
              <w:snapToGrid w:val="0"/>
              <w:jc w:val="left"/>
              <w:rPr>
                <w:rFonts w:ascii="Calibri" w:hAnsi="Calibri"/>
                <w:b/>
                <w:bCs/>
                <w:sz w:val="22"/>
                <w:szCs w:val="22"/>
              </w:rPr>
            </w:pPr>
            <w:r>
              <w:rPr>
                <w:rFonts w:ascii="Calibri" w:hAnsi="Calibri"/>
                <w:b/>
                <w:bCs/>
                <w:sz w:val="22"/>
                <w:szCs w:val="22"/>
              </w:rPr>
              <w:t>5</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BB694E">
              <w:rPr>
                <w:rFonts w:ascii="Calibri" w:hAnsi="Calibri"/>
                <w:b/>
                <w:bCs/>
                <w:sz w:val="22"/>
                <w:szCs w:val="22"/>
              </w:rPr>
              <w:t>19</w:t>
            </w:r>
            <w:r>
              <w:rPr>
                <w:rFonts w:ascii="Calibri" w:hAnsi="Calibri"/>
                <w:b/>
                <w:bCs/>
                <w:sz w:val="22"/>
                <w:szCs w:val="22"/>
              </w:rPr>
              <w:t>. 03. 202</w:t>
            </w:r>
            <w:r w:rsidR="00BB694E">
              <w:rPr>
                <w:rFonts w:ascii="Calibri" w:hAnsi="Calibri"/>
                <w:b/>
                <w:bCs/>
                <w:sz w:val="22"/>
                <w:szCs w:val="22"/>
              </w:rPr>
              <w:t>3</w:t>
            </w:r>
            <w:r w:rsidRPr="00844A20">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0B64E7DD"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91FCDEC"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42B98E6"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1C0902" w:rsidRPr="002B326C" w14:paraId="17F030C3" w14:textId="77777777" w:rsidTr="00604165">
        <w:trPr>
          <w:trHeight w:val="261"/>
        </w:trPr>
        <w:tc>
          <w:tcPr>
            <w:tcW w:w="851" w:type="dxa"/>
            <w:tcBorders>
              <w:top w:val="single" w:sz="4" w:space="0" w:color="000000"/>
              <w:left w:val="single" w:sz="4" w:space="0" w:color="000000"/>
              <w:bottom w:val="single" w:sz="4" w:space="0" w:color="000000"/>
              <w:right w:val="nil"/>
            </w:tcBorders>
            <w:vAlign w:val="bottom"/>
          </w:tcPr>
          <w:p w14:paraId="6B4101D7" w14:textId="330D37A0" w:rsidR="001C0902" w:rsidRDefault="002A50F2" w:rsidP="00604165">
            <w:pPr>
              <w:jc w:val="center"/>
              <w:rPr>
                <w:rFonts w:ascii="Calibri" w:hAnsi="Calibri"/>
                <w:color w:val="000000"/>
                <w:sz w:val="22"/>
                <w:szCs w:val="22"/>
              </w:rPr>
            </w:pPr>
            <w:r>
              <w:rPr>
                <w:rFonts w:ascii="Calibri" w:hAnsi="Calibri"/>
                <w:color w:val="000000"/>
                <w:sz w:val="22"/>
                <w:szCs w:val="22"/>
              </w:rPr>
              <w:t xml:space="preserve"> </w:t>
            </w:r>
            <w:r w:rsidR="009B52C1">
              <w:rPr>
                <w:rFonts w:ascii="Calibri" w:hAnsi="Calibri"/>
                <w:color w:val="000000"/>
                <w:sz w:val="22"/>
                <w:szCs w:val="22"/>
              </w:rPr>
              <w:t>E02</w:t>
            </w:r>
            <w:r w:rsidR="00BB694E">
              <w:rPr>
                <w:rFonts w:ascii="Calibri" w:hAnsi="Calibri"/>
                <w:color w:val="000000"/>
                <w:sz w:val="22"/>
                <w:szCs w:val="22"/>
              </w:rPr>
              <w:t>43</w:t>
            </w:r>
          </w:p>
        </w:tc>
        <w:tc>
          <w:tcPr>
            <w:tcW w:w="2339" w:type="dxa"/>
            <w:tcBorders>
              <w:top w:val="single" w:sz="4" w:space="0" w:color="000000"/>
              <w:left w:val="single" w:sz="4" w:space="0" w:color="000000"/>
              <w:bottom w:val="single" w:sz="4" w:space="0" w:color="000000"/>
              <w:right w:val="dotted" w:sz="4" w:space="0" w:color="auto"/>
            </w:tcBorders>
          </w:tcPr>
          <w:p w14:paraId="37F08666" w14:textId="2BE13A35" w:rsidR="001C0902" w:rsidRPr="002B326C" w:rsidRDefault="001C0902" w:rsidP="00604165">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160C31C" w14:textId="27BD7FEC" w:rsidR="001C0902" w:rsidRPr="002B326C" w:rsidRDefault="001C0902" w:rsidP="00604165">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1829CAA9" w14:textId="77777777" w:rsidR="001C0902" w:rsidRPr="002B326C" w:rsidRDefault="001C0902" w:rsidP="00604165">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65085CC" w14:textId="0DF91594" w:rsidR="001C0902" w:rsidRPr="002B326C" w:rsidRDefault="001C0902" w:rsidP="00604165">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A2992C4" w14:textId="3AF4F75B" w:rsidR="001C0902" w:rsidRPr="006C1B43" w:rsidRDefault="001C0902" w:rsidP="00604165">
            <w:pPr>
              <w:snapToGrid w:val="0"/>
              <w:jc w:val="center"/>
              <w:rPr>
                <w:rFonts w:ascii="Calibri" w:hAnsi="Calibri"/>
                <w:bCs/>
                <w:sz w:val="22"/>
                <w:szCs w:val="22"/>
              </w:rPr>
            </w:pPr>
          </w:p>
        </w:tc>
      </w:tr>
      <w:tr w:rsidR="002A50F2" w:rsidRPr="002B326C" w14:paraId="32A09A41" w14:textId="77777777" w:rsidTr="00604165">
        <w:trPr>
          <w:trHeight w:val="261"/>
        </w:trPr>
        <w:tc>
          <w:tcPr>
            <w:tcW w:w="851" w:type="dxa"/>
            <w:tcBorders>
              <w:top w:val="single" w:sz="4" w:space="0" w:color="000000"/>
              <w:left w:val="single" w:sz="4" w:space="0" w:color="000000"/>
              <w:bottom w:val="single" w:sz="4" w:space="0" w:color="000000"/>
              <w:right w:val="nil"/>
            </w:tcBorders>
            <w:vAlign w:val="bottom"/>
          </w:tcPr>
          <w:p w14:paraId="042B92AB" w14:textId="16A9DFBD" w:rsidR="002A50F2" w:rsidRDefault="009B52C1" w:rsidP="00604165">
            <w:pPr>
              <w:jc w:val="center"/>
              <w:rPr>
                <w:rFonts w:ascii="Calibri" w:hAnsi="Calibri"/>
                <w:color w:val="000000"/>
                <w:sz w:val="22"/>
                <w:szCs w:val="22"/>
              </w:rPr>
            </w:pPr>
            <w:r>
              <w:rPr>
                <w:rFonts w:ascii="Calibri" w:hAnsi="Calibri"/>
                <w:color w:val="000000"/>
                <w:sz w:val="22"/>
                <w:szCs w:val="22"/>
              </w:rPr>
              <w:t>E02</w:t>
            </w:r>
            <w:r w:rsidR="00BB694E">
              <w:rPr>
                <w:rFonts w:ascii="Calibri" w:hAnsi="Calibri"/>
                <w:color w:val="000000"/>
                <w:sz w:val="22"/>
                <w:szCs w:val="22"/>
              </w:rPr>
              <w:t>45</w:t>
            </w:r>
          </w:p>
        </w:tc>
        <w:tc>
          <w:tcPr>
            <w:tcW w:w="2339" w:type="dxa"/>
            <w:tcBorders>
              <w:top w:val="single" w:sz="4" w:space="0" w:color="000000"/>
              <w:left w:val="single" w:sz="4" w:space="0" w:color="000000"/>
              <w:bottom w:val="single" w:sz="4" w:space="0" w:color="000000"/>
              <w:right w:val="dotted" w:sz="4" w:space="0" w:color="auto"/>
            </w:tcBorders>
          </w:tcPr>
          <w:p w14:paraId="16A66864" w14:textId="5337D62C" w:rsidR="002A50F2" w:rsidRPr="002B326C" w:rsidRDefault="002A50F2" w:rsidP="00604165">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08FF75A2" w14:textId="3AB880F4" w:rsidR="002A50F2" w:rsidRPr="002B326C" w:rsidRDefault="002A50F2" w:rsidP="00604165">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B508F42" w14:textId="057D8087" w:rsidR="002A50F2" w:rsidRPr="005D3FDB" w:rsidRDefault="002A50F2" w:rsidP="00604165">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C94B4C9" w14:textId="7A82C2F1" w:rsidR="002A50F2" w:rsidRPr="002B326C" w:rsidRDefault="002A50F2" w:rsidP="00604165">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FE86CBF" w14:textId="62C22397" w:rsidR="002A50F2" w:rsidRPr="006C1B43" w:rsidRDefault="002A50F2" w:rsidP="00604165">
            <w:pPr>
              <w:snapToGrid w:val="0"/>
              <w:jc w:val="center"/>
              <w:rPr>
                <w:rFonts w:ascii="Calibri" w:hAnsi="Calibri"/>
                <w:bCs/>
                <w:sz w:val="22"/>
                <w:szCs w:val="22"/>
              </w:rPr>
            </w:pPr>
          </w:p>
        </w:tc>
      </w:tr>
    </w:tbl>
    <w:p w14:paraId="24106231" w14:textId="3D98578C" w:rsidR="001C0902" w:rsidRDefault="001C0902" w:rsidP="001C0902">
      <w:pPr>
        <w:tabs>
          <w:tab w:val="left" w:pos="0"/>
          <w:tab w:val="left" w:pos="4395"/>
          <w:tab w:val="left" w:pos="6804"/>
          <w:tab w:val="left" w:pos="7513"/>
        </w:tabs>
        <w:rPr>
          <w:rFonts w:ascii="Tahoma" w:hAnsi="Tahoma" w:cs="Tahoma"/>
          <w:sz w:val="22"/>
          <w:szCs w:val="22"/>
          <w:u w:val="single"/>
        </w:rPr>
      </w:pPr>
    </w:p>
    <w:p w14:paraId="18637D30" w14:textId="77777777" w:rsidR="0088154C" w:rsidRDefault="0088154C" w:rsidP="001C0902">
      <w:pPr>
        <w:tabs>
          <w:tab w:val="left" w:pos="0"/>
          <w:tab w:val="left" w:pos="4395"/>
          <w:tab w:val="left" w:pos="6804"/>
          <w:tab w:val="left" w:pos="7513"/>
        </w:tabs>
        <w:rPr>
          <w:rFonts w:ascii="Tahoma" w:hAnsi="Tahoma" w:cs="Tahoma"/>
          <w:sz w:val="22"/>
          <w:szCs w:val="22"/>
          <w:u w:val="single"/>
        </w:rPr>
      </w:pPr>
    </w:p>
    <w:p w14:paraId="3E233BC2" w14:textId="3EF23C6C" w:rsidR="0088154C" w:rsidRPr="000E4E58" w:rsidRDefault="0088154C" w:rsidP="00AA688D">
      <w:pPr>
        <w:pStyle w:val="Nadpis2"/>
      </w:pPr>
      <w:r>
        <w:t xml:space="preserve"> </w:t>
      </w:r>
      <w:bookmarkStart w:id="153" w:name="_Toc80608626"/>
      <w:bookmarkStart w:id="154" w:name="_Toc111216069"/>
      <w:r>
        <w:t>K</w:t>
      </w:r>
      <w:r w:rsidRPr="000E4E58">
        <w:t>ONEČN</w:t>
      </w:r>
      <w:r>
        <w:t>É POŘADÍ O VÍTĚZE KLM</w:t>
      </w:r>
      <w:bookmarkEnd w:id="153"/>
      <w:bookmarkEnd w:id="154"/>
      <w:r>
        <w:t xml:space="preserve"> </w:t>
      </w:r>
    </w:p>
    <w:p w14:paraId="5F6B58E2" w14:textId="77777777" w:rsidR="0088154C" w:rsidRDefault="0088154C" w:rsidP="001C0902">
      <w:pPr>
        <w:tabs>
          <w:tab w:val="left" w:pos="0"/>
          <w:tab w:val="left" w:pos="4395"/>
          <w:tab w:val="left" w:pos="6804"/>
          <w:tab w:val="left" w:pos="7513"/>
        </w:tabs>
        <w:rPr>
          <w:rFonts w:ascii="Tahoma" w:hAnsi="Tahoma" w:cs="Tahoma"/>
          <w:sz w:val="22"/>
          <w:szCs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072"/>
      </w:tblGrid>
      <w:tr w:rsidR="000556E8" w:rsidRPr="008B0CDA" w14:paraId="2C98F2DC" w14:textId="77777777" w:rsidTr="000556E8">
        <w:tc>
          <w:tcPr>
            <w:tcW w:w="709" w:type="dxa"/>
            <w:tcBorders>
              <w:top w:val="single" w:sz="8" w:space="0" w:color="auto"/>
              <w:left w:val="single" w:sz="8" w:space="0" w:color="auto"/>
              <w:bottom w:val="double" w:sz="4" w:space="0" w:color="auto"/>
              <w:right w:val="double" w:sz="4" w:space="0" w:color="auto"/>
            </w:tcBorders>
            <w:shd w:val="clear" w:color="auto" w:fill="FFFF99"/>
          </w:tcPr>
          <w:p w14:paraId="1514D379" w14:textId="77777777" w:rsidR="000556E8" w:rsidRPr="00FF6B61" w:rsidRDefault="000556E8" w:rsidP="00100599">
            <w:pPr>
              <w:tabs>
                <w:tab w:val="left" w:pos="142"/>
                <w:tab w:val="left" w:pos="709"/>
                <w:tab w:val="left" w:pos="1701"/>
                <w:tab w:val="left" w:pos="4820"/>
                <w:tab w:val="left" w:pos="6804"/>
                <w:tab w:val="left" w:pos="8505"/>
              </w:tabs>
              <w:jc w:val="center"/>
              <w:rPr>
                <w:rFonts w:ascii="Calibri" w:hAnsi="Calibri" w:cs="Tahoma"/>
                <w:b/>
                <w:sz w:val="4"/>
                <w:szCs w:val="4"/>
              </w:rPr>
            </w:pPr>
          </w:p>
          <w:p w14:paraId="5B01947C" w14:textId="77777777" w:rsidR="000556E8" w:rsidRPr="008B0CDA" w:rsidRDefault="000556E8" w:rsidP="00100599">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9072" w:type="dxa"/>
            <w:tcBorders>
              <w:top w:val="single" w:sz="8" w:space="0" w:color="auto"/>
              <w:left w:val="double" w:sz="4" w:space="0" w:color="auto"/>
              <w:bottom w:val="double" w:sz="4" w:space="0" w:color="auto"/>
              <w:right w:val="single" w:sz="8" w:space="0" w:color="auto"/>
            </w:tcBorders>
            <w:shd w:val="clear" w:color="auto" w:fill="FFFF99"/>
          </w:tcPr>
          <w:p w14:paraId="66AA367B" w14:textId="77777777" w:rsidR="000556E8" w:rsidRPr="00FF6B61" w:rsidRDefault="000556E8" w:rsidP="00100599">
            <w:pPr>
              <w:jc w:val="center"/>
              <w:rPr>
                <w:rFonts w:ascii="Calibri" w:hAnsi="Calibri" w:cs="Tahoma"/>
                <w:b/>
                <w:sz w:val="4"/>
                <w:szCs w:val="4"/>
              </w:rPr>
            </w:pPr>
          </w:p>
          <w:p w14:paraId="2AF8F9EE" w14:textId="77777777" w:rsidR="000556E8" w:rsidRPr="008B0CDA" w:rsidRDefault="000556E8" w:rsidP="00100599">
            <w:pPr>
              <w:jc w:val="center"/>
              <w:rPr>
                <w:rFonts w:ascii="Tahoma" w:hAnsi="Tahoma" w:cs="Tahoma"/>
                <w:sz w:val="16"/>
                <w:szCs w:val="16"/>
              </w:rPr>
            </w:pPr>
            <w:r w:rsidRPr="008B0CDA">
              <w:rPr>
                <w:rFonts w:ascii="Calibri" w:hAnsi="Calibri" w:cs="Tahoma"/>
                <w:b/>
                <w:sz w:val="16"/>
                <w:szCs w:val="16"/>
              </w:rPr>
              <w:t>H O K</w:t>
            </w:r>
          </w:p>
        </w:tc>
      </w:tr>
      <w:tr w:rsidR="000556E8" w:rsidRPr="007B6735" w14:paraId="32C250AB" w14:textId="77777777" w:rsidTr="000556E8">
        <w:tc>
          <w:tcPr>
            <w:tcW w:w="709" w:type="dxa"/>
            <w:tcBorders>
              <w:top w:val="double" w:sz="4" w:space="0" w:color="auto"/>
              <w:left w:val="single" w:sz="8" w:space="0" w:color="auto"/>
              <w:right w:val="double" w:sz="4" w:space="0" w:color="auto"/>
            </w:tcBorders>
            <w:shd w:val="clear" w:color="auto" w:fill="FFFF99"/>
          </w:tcPr>
          <w:p w14:paraId="02A99BC5" w14:textId="77777777" w:rsidR="000556E8" w:rsidRPr="001E64AC" w:rsidRDefault="000556E8" w:rsidP="00100599">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1.</w:t>
            </w:r>
          </w:p>
        </w:tc>
        <w:tc>
          <w:tcPr>
            <w:tcW w:w="9072" w:type="dxa"/>
            <w:tcBorders>
              <w:top w:val="double" w:sz="4" w:space="0" w:color="auto"/>
              <w:left w:val="double" w:sz="4" w:space="0" w:color="auto"/>
              <w:right w:val="single" w:sz="8" w:space="0" w:color="auto"/>
            </w:tcBorders>
          </w:tcPr>
          <w:p w14:paraId="3FC990BC" w14:textId="20204568" w:rsidR="000556E8" w:rsidRPr="007B6735" w:rsidRDefault="000556E8" w:rsidP="0010059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0556E8" w:rsidRPr="007B6735" w14:paraId="17CB5FEB" w14:textId="77777777" w:rsidTr="000556E8">
        <w:tc>
          <w:tcPr>
            <w:tcW w:w="709" w:type="dxa"/>
            <w:tcBorders>
              <w:left w:val="single" w:sz="8" w:space="0" w:color="auto"/>
              <w:right w:val="double" w:sz="4" w:space="0" w:color="auto"/>
            </w:tcBorders>
            <w:shd w:val="clear" w:color="auto" w:fill="FFFF99"/>
          </w:tcPr>
          <w:p w14:paraId="639D8ED4" w14:textId="77777777" w:rsidR="000556E8" w:rsidRPr="001E64AC" w:rsidRDefault="000556E8" w:rsidP="00100599">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2.</w:t>
            </w:r>
          </w:p>
        </w:tc>
        <w:tc>
          <w:tcPr>
            <w:tcW w:w="9072" w:type="dxa"/>
            <w:tcBorders>
              <w:left w:val="double" w:sz="4" w:space="0" w:color="auto"/>
              <w:right w:val="single" w:sz="8" w:space="0" w:color="auto"/>
            </w:tcBorders>
          </w:tcPr>
          <w:p w14:paraId="2E7D4BA2" w14:textId="11135E15" w:rsidR="000556E8" w:rsidRPr="007B6735" w:rsidRDefault="000556E8" w:rsidP="0010059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0556E8" w:rsidRPr="007B6735" w14:paraId="64B052AA" w14:textId="77777777" w:rsidTr="000556E8">
        <w:tc>
          <w:tcPr>
            <w:tcW w:w="709" w:type="dxa"/>
            <w:tcBorders>
              <w:left w:val="single" w:sz="8" w:space="0" w:color="auto"/>
              <w:right w:val="double" w:sz="4" w:space="0" w:color="auto"/>
            </w:tcBorders>
            <w:shd w:val="clear" w:color="auto" w:fill="FFFF99"/>
          </w:tcPr>
          <w:p w14:paraId="702B7A95" w14:textId="77777777" w:rsidR="000556E8" w:rsidRPr="001E64AC" w:rsidRDefault="000556E8" w:rsidP="00100599">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3.</w:t>
            </w:r>
          </w:p>
        </w:tc>
        <w:tc>
          <w:tcPr>
            <w:tcW w:w="9072" w:type="dxa"/>
            <w:tcBorders>
              <w:left w:val="double" w:sz="4" w:space="0" w:color="auto"/>
              <w:right w:val="single" w:sz="8" w:space="0" w:color="auto"/>
            </w:tcBorders>
          </w:tcPr>
          <w:p w14:paraId="4F0A9985" w14:textId="2F0D010E" w:rsidR="000556E8" w:rsidRPr="007B6735" w:rsidRDefault="000556E8" w:rsidP="0010059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0556E8" w:rsidRPr="007B6735" w14:paraId="70A270FE" w14:textId="77777777" w:rsidTr="000556E8">
        <w:tc>
          <w:tcPr>
            <w:tcW w:w="709" w:type="dxa"/>
            <w:tcBorders>
              <w:left w:val="single" w:sz="8" w:space="0" w:color="auto"/>
              <w:right w:val="double" w:sz="4" w:space="0" w:color="auto"/>
            </w:tcBorders>
            <w:shd w:val="clear" w:color="auto" w:fill="FFFF99"/>
          </w:tcPr>
          <w:p w14:paraId="5B602B4F" w14:textId="77777777" w:rsidR="000556E8" w:rsidRPr="001E64AC" w:rsidRDefault="000556E8" w:rsidP="00100599">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4.</w:t>
            </w:r>
          </w:p>
        </w:tc>
        <w:tc>
          <w:tcPr>
            <w:tcW w:w="9072" w:type="dxa"/>
            <w:tcBorders>
              <w:left w:val="double" w:sz="4" w:space="0" w:color="auto"/>
              <w:right w:val="single" w:sz="8" w:space="0" w:color="auto"/>
            </w:tcBorders>
          </w:tcPr>
          <w:p w14:paraId="136A5097" w14:textId="20EE3D1F" w:rsidR="000556E8" w:rsidRPr="007B6735" w:rsidRDefault="000556E8" w:rsidP="0010059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0556E8" w:rsidRPr="007B6735" w14:paraId="432E6B66" w14:textId="77777777" w:rsidTr="000556E8">
        <w:tc>
          <w:tcPr>
            <w:tcW w:w="709" w:type="dxa"/>
            <w:tcBorders>
              <w:left w:val="single" w:sz="8" w:space="0" w:color="auto"/>
              <w:right w:val="double" w:sz="4" w:space="0" w:color="auto"/>
            </w:tcBorders>
            <w:shd w:val="clear" w:color="auto" w:fill="FFFF99"/>
          </w:tcPr>
          <w:p w14:paraId="22D5ACB2" w14:textId="77777777" w:rsidR="000556E8" w:rsidRPr="001E64AC" w:rsidRDefault="000556E8" w:rsidP="00100599">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5.</w:t>
            </w:r>
          </w:p>
        </w:tc>
        <w:tc>
          <w:tcPr>
            <w:tcW w:w="9072" w:type="dxa"/>
            <w:tcBorders>
              <w:left w:val="double" w:sz="4" w:space="0" w:color="auto"/>
              <w:right w:val="single" w:sz="8" w:space="0" w:color="auto"/>
            </w:tcBorders>
          </w:tcPr>
          <w:p w14:paraId="7A4EFC35" w14:textId="6EAB893A" w:rsidR="000556E8" w:rsidRPr="007B6735" w:rsidRDefault="000556E8" w:rsidP="0010059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0556E8" w:rsidRPr="007B6735" w14:paraId="1D3D69CD" w14:textId="77777777" w:rsidTr="000556E8">
        <w:tc>
          <w:tcPr>
            <w:tcW w:w="709" w:type="dxa"/>
            <w:tcBorders>
              <w:left w:val="single" w:sz="8" w:space="0" w:color="auto"/>
              <w:right w:val="double" w:sz="4" w:space="0" w:color="auto"/>
            </w:tcBorders>
            <w:shd w:val="clear" w:color="auto" w:fill="FFFF99"/>
          </w:tcPr>
          <w:p w14:paraId="66DB027E" w14:textId="77777777" w:rsidR="000556E8" w:rsidRPr="001E64AC" w:rsidRDefault="000556E8" w:rsidP="00100599">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6.</w:t>
            </w:r>
          </w:p>
        </w:tc>
        <w:tc>
          <w:tcPr>
            <w:tcW w:w="9072" w:type="dxa"/>
            <w:tcBorders>
              <w:left w:val="double" w:sz="4" w:space="0" w:color="auto"/>
              <w:right w:val="single" w:sz="8" w:space="0" w:color="auto"/>
            </w:tcBorders>
          </w:tcPr>
          <w:p w14:paraId="7AFB7ED3" w14:textId="45BC7466" w:rsidR="000556E8" w:rsidRPr="007B6735" w:rsidRDefault="000556E8" w:rsidP="0010059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0556E8" w:rsidRPr="007B6735" w14:paraId="0B9F6327" w14:textId="77777777" w:rsidTr="000556E8">
        <w:tc>
          <w:tcPr>
            <w:tcW w:w="709" w:type="dxa"/>
            <w:tcBorders>
              <w:left w:val="single" w:sz="8" w:space="0" w:color="auto"/>
              <w:right w:val="double" w:sz="4" w:space="0" w:color="auto"/>
            </w:tcBorders>
            <w:shd w:val="clear" w:color="auto" w:fill="FFFF99"/>
          </w:tcPr>
          <w:p w14:paraId="5810AEC5" w14:textId="77777777" w:rsidR="000556E8" w:rsidRPr="001E64AC" w:rsidRDefault="000556E8" w:rsidP="00100599">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7.</w:t>
            </w:r>
          </w:p>
        </w:tc>
        <w:tc>
          <w:tcPr>
            <w:tcW w:w="9072" w:type="dxa"/>
            <w:tcBorders>
              <w:left w:val="double" w:sz="4" w:space="0" w:color="auto"/>
              <w:right w:val="single" w:sz="8" w:space="0" w:color="auto"/>
            </w:tcBorders>
          </w:tcPr>
          <w:p w14:paraId="130D987B" w14:textId="69CA507B" w:rsidR="000556E8" w:rsidRPr="007B6735" w:rsidRDefault="000556E8" w:rsidP="0010059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0556E8" w:rsidRPr="007B6735" w14:paraId="564A9ECF" w14:textId="77777777" w:rsidTr="000556E8">
        <w:tc>
          <w:tcPr>
            <w:tcW w:w="709" w:type="dxa"/>
            <w:tcBorders>
              <w:left w:val="single" w:sz="8" w:space="0" w:color="auto"/>
              <w:bottom w:val="single" w:sz="8" w:space="0" w:color="auto"/>
              <w:right w:val="double" w:sz="4" w:space="0" w:color="auto"/>
            </w:tcBorders>
            <w:shd w:val="clear" w:color="auto" w:fill="FFFF99"/>
          </w:tcPr>
          <w:p w14:paraId="7CAB990B" w14:textId="77777777" w:rsidR="000556E8" w:rsidRPr="001E64AC" w:rsidRDefault="000556E8" w:rsidP="00100599">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8.</w:t>
            </w:r>
          </w:p>
        </w:tc>
        <w:tc>
          <w:tcPr>
            <w:tcW w:w="9072" w:type="dxa"/>
            <w:tcBorders>
              <w:left w:val="double" w:sz="4" w:space="0" w:color="auto"/>
              <w:bottom w:val="single" w:sz="8" w:space="0" w:color="auto"/>
              <w:right w:val="single" w:sz="8" w:space="0" w:color="auto"/>
            </w:tcBorders>
          </w:tcPr>
          <w:p w14:paraId="5E1B3EF1" w14:textId="117E8050" w:rsidR="000556E8" w:rsidRPr="007B6735" w:rsidRDefault="000556E8" w:rsidP="00100599">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bl>
    <w:p w14:paraId="285B4DB0" w14:textId="51C02C55" w:rsidR="0088154C" w:rsidRDefault="0088154C" w:rsidP="001C0902">
      <w:pPr>
        <w:tabs>
          <w:tab w:val="left" w:pos="0"/>
          <w:tab w:val="left" w:pos="4395"/>
          <w:tab w:val="left" w:pos="6804"/>
          <w:tab w:val="left" w:pos="7513"/>
        </w:tabs>
        <w:rPr>
          <w:rFonts w:ascii="Tahoma" w:hAnsi="Tahoma" w:cs="Tahoma"/>
          <w:sz w:val="22"/>
          <w:szCs w:val="22"/>
          <w:u w:val="single"/>
        </w:rPr>
      </w:pPr>
    </w:p>
    <w:p w14:paraId="564F1FE9" w14:textId="21A41B16" w:rsidR="000556E8" w:rsidRDefault="000556E8" w:rsidP="001C0902">
      <w:pPr>
        <w:tabs>
          <w:tab w:val="left" w:pos="0"/>
          <w:tab w:val="left" w:pos="4395"/>
          <w:tab w:val="left" w:pos="6804"/>
          <w:tab w:val="left" w:pos="7513"/>
        </w:tabs>
        <w:rPr>
          <w:rFonts w:ascii="Tahoma" w:hAnsi="Tahoma" w:cs="Tahoma"/>
          <w:sz w:val="22"/>
          <w:szCs w:val="22"/>
          <w:u w:val="single"/>
        </w:rPr>
      </w:pPr>
    </w:p>
    <w:p w14:paraId="0B8E276D" w14:textId="6F48B500" w:rsidR="00D07938" w:rsidRDefault="00D07938" w:rsidP="001C0902">
      <w:pPr>
        <w:tabs>
          <w:tab w:val="left" w:pos="0"/>
          <w:tab w:val="left" w:pos="4395"/>
          <w:tab w:val="left" w:pos="6804"/>
          <w:tab w:val="left" w:pos="7513"/>
        </w:tabs>
        <w:rPr>
          <w:rFonts w:ascii="Tahoma" w:hAnsi="Tahoma" w:cs="Tahoma"/>
          <w:sz w:val="22"/>
          <w:szCs w:val="22"/>
          <w:u w:val="single"/>
        </w:rPr>
      </w:pPr>
    </w:p>
    <w:p w14:paraId="5354A481" w14:textId="77777777" w:rsidR="008E4A62" w:rsidRDefault="008E4A62" w:rsidP="001C0902">
      <w:pPr>
        <w:tabs>
          <w:tab w:val="left" w:pos="0"/>
          <w:tab w:val="left" w:pos="4395"/>
          <w:tab w:val="left" w:pos="6804"/>
          <w:tab w:val="left" w:pos="7513"/>
        </w:tabs>
        <w:rPr>
          <w:rFonts w:ascii="Tahoma" w:hAnsi="Tahoma" w:cs="Tahoma"/>
          <w:sz w:val="22"/>
          <w:szCs w:val="22"/>
          <w:u w:val="single"/>
        </w:rPr>
      </w:pPr>
    </w:p>
    <w:p w14:paraId="62182BC5" w14:textId="30853131" w:rsidR="000556E8" w:rsidRPr="0094372B" w:rsidRDefault="0094372B" w:rsidP="0094372B">
      <w:pPr>
        <w:tabs>
          <w:tab w:val="left" w:pos="0"/>
          <w:tab w:val="left" w:pos="4395"/>
          <w:tab w:val="left" w:pos="6804"/>
          <w:tab w:val="left" w:pos="7513"/>
        </w:tabs>
        <w:jc w:val="center"/>
        <w:rPr>
          <w:rFonts w:ascii="Calibri" w:hAnsi="Calibri" w:cs="Calibri"/>
          <w:b/>
          <w:bCs/>
          <w:color w:val="FF0000"/>
          <w:sz w:val="22"/>
          <w:szCs w:val="22"/>
        </w:rPr>
      </w:pPr>
      <w:r w:rsidRPr="0094372B">
        <w:rPr>
          <w:rFonts w:ascii="Calibri" w:hAnsi="Calibri" w:cs="Calibri"/>
          <w:b/>
          <w:bCs/>
          <w:color w:val="FF0000"/>
          <w:sz w:val="22"/>
          <w:szCs w:val="22"/>
        </w:rPr>
        <w:t>Řídící orgán</w:t>
      </w:r>
      <w:r>
        <w:rPr>
          <w:rFonts w:ascii="Calibri" w:hAnsi="Calibri" w:cs="Calibri"/>
          <w:b/>
          <w:bCs/>
          <w:color w:val="FF0000"/>
          <w:sz w:val="22"/>
          <w:szCs w:val="22"/>
        </w:rPr>
        <w:t xml:space="preserve"> si vyhrazuje právo upravit herní systém 3. části soutěže O pohár Vladimíra Martince v závislosti na skutečném počtu účastníků této části.</w:t>
      </w:r>
    </w:p>
    <w:p w14:paraId="67E6D7CC" w14:textId="77777777" w:rsidR="00BB694E" w:rsidRPr="008E4A62" w:rsidRDefault="00BB694E" w:rsidP="001C0902">
      <w:pPr>
        <w:tabs>
          <w:tab w:val="left" w:pos="0"/>
          <w:tab w:val="left" w:pos="4395"/>
          <w:tab w:val="left" w:pos="6804"/>
          <w:tab w:val="left" w:pos="7513"/>
        </w:tabs>
        <w:rPr>
          <w:rFonts w:ascii="Tahoma" w:hAnsi="Tahoma" w:cs="Tahoma"/>
          <w:sz w:val="8"/>
          <w:szCs w:val="8"/>
          <w:u w:val="single"/>
        </w:rPr>
      </w:pPr>
    </w:p>
    <w:p w14:paraId="697CA147" w14:textId="098BEF86" w:rsidR="0088154C" w:rsidRPr="0088154C" w:rsidRDefault="0088154C" w:rsidP="00AA688D">
      <w:pPr>
        <w:pStyle w:val="Nadpis2"/>
      </w:pPr>
      <w:bookmarkStart w:id="155" w:name="_Toc80608627"/>
      <w:bookmarkStart w:id="156" w:name="_Toc111216070"/>
      <w:r w:rsidRPr="0088154C">
        <w:t>PLAY OFF O POHÁR VLADIMÍRA MARTINCE</w:t>
      </w:r>
      <w:bookmarkEnd w:id="155"/>
      <w:bookmarkEnd w:id="156"/>
    </w:p>
    <w:p w14:paraId="699BA957" w14:textId="5F47B2A3" w:rsidR="0088154C" w:rsidRPr="00D07938" w:rsidRDefault="0088154C" w:rsidP="001C0902">
      <w:pPr>
        <w:tabs>
          <w:tab w:val="left" w:pos="0"/>
          <w:tab w:val="left" w:pos="4395"/>
          <w:tab w:val="left" w:pos="6804"/>
          <w:tab w:val="left" w:pos="7513"/>
        </w:tabs>
        <w:rPr>
          <w:rFonts w:ascii="Tahoma" w:hAnsi="Tahoma" w:cs="Tahoma"/>
          <w:sz w:val="8"/>
          <w:szCs w:val="8"/>
          <w:u w:val="single"/>
        </w:rPr>
      </w:pPr>
    </w:p>
    <w:p w14:paraId="1D44D58E" w14:textId="77777777" w:rsidR="00D07938" w:rsidRPr="00D07938" w:rsidRDefault="00D07938" w:rsidP="001C0902">
      <w:pPr>
        <w:tabs>
          <w:tab w:val="left" w:pos="0"/>
          <w:tab w:val="left" w:pos="4395"/>
          <w:tab w:val="left" w:pos="6804"/>
          <w:tab w:val="left" w:pos="7513"/>
        </w:tabs>
        <w:rPr>
          <w:rFonts w:ascii="Calibri" w:hAnsi="Calibri" w:cs="Calibri"/>
          <w:color w:val="FF0000"/>
          <w:sz w:val="8"/>
          <w:szCs w:val="8"/>
        </w:rPr>
      </w:pPr>
    </w:p>
    <w:p w14:paraId="4CC56DA3" w14:textId="39A72617" w:rsidR="00DA326C" w:rsidRDefault="00DA326C" w:rsidP="00DA326C">
      <w:pPr>
        <w:tabs>
          <w:tab w:val="left" w:pos="0"/>
          <w:tab w:val="left" w:pos="709"/>
          <w:tab w:val="left" w:pos="1418"/>
        </w:tabs>
        <w:rPr>
          <w:rFonts w:ascii="Calibri" w:hAnsi="Calibri" w:cs="Tahoma"/>
          <w:b/>
          <w:sz w:val="24"/>
          <w:szCs w:val="24"/>
        </w:rPr>
      </w:pPr>
      <w:r>
        <w:rPr>
          <w:rFonts w:ascii="Calibri" w:hAnsi="Calibri" w:cs="Tahoma"/>
          <w:b/>
          <w:sz w:val="24"/>
          <w:szCs w:val="24"/>
        </w:rPr>
        <w:t>ČTVRT</w:t>
      </w:r>
      <w:r w:rsidRPr="000969A6">
        <w:rPr>
          <w:rFonts w:ascii="Calibri" w:hAnsi="Calibri" w:cs="Tahoma"/>
          <w:b/>
          <w:sz w:val="24"/>
          <w:szCs w:val="24"/>
        </w:rPr>
        <w:t>FINÁLE</w:t>
      </w:r>
      <w:r>
        <w:rPr>
          <w:rFonts w:ascii="Calibri" w:hAnsi="Calibri" w:cs="Tahoma"/>
          <w:b/>
          <w:sz w:val="24"/>
          <w:szCs w:val="24"/>
        </w:rPr>
        <w:t xml:space="preserve"> O POHÁR VLADIMÍRA MARTINCE</w:t>
      </w:r>
    </w:p>
    <w:p w14:paraId="4D0BE61F" w14:textId="77777777" w:rsidR="00DA326C" w:rsidRPr="00FF6B61" w:rsidRDefault="00DA326C" w:rsidP="00DA326C">
      <w:pPr>
        <w:tabs>
          <w:tab w:val="left" w:pos="0"/>
          <w:tab w:val="left" w:pos="709"/>
          <w:tab w:val="left" w:pos="1418"/>
        </w:tabs>
        <w:rPr>
          <w:rFonts w:ascii="Calibri" w:hAnsi="Calibri" w:cs="Tahoma"/>
          <w:b/>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DA326C" w:rsidRPr="002B326C" w14:paraId="29C6B556"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C882048" w14:textId="7CD5DE10" w:rsidR="00DA326C" w:rsidRDefault="00DA326C" w:rsidP="00100599">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4F0AB2">
              <w:rPr>
                <w:rFonts w:ascii="Calibri" w:hAnsi="Calibri"/>
                <w:b/>
                <w:bCs/>
                <w:sz w:val="22"/>
                <w:szCs w:val="22"/>
              </w:rPr>
              <w:t>–</w:t>
            </w:r>
            <w:r>
              <w:rPr>
                <w:rFonts w:ascii="Calibri" w:hAnsi="Calibri"/>
                <w:b/>
                <w:bCs/>
                <w:sz w:val="22"/>
                <w:szCs w:val="22"/>
              </w:rPr>
              <w:t xml:space="preserve"> 1</w:t>
            </w:r>
            <w:r w:rsidR="00FD61F6">
              <w:rPr>
                <w:rFonts w:ascii="Calibri" w:hAnsi="Calibri"/>
                <w:b/>
                <w:bCs/>
                <w:sz w:val="22"/>
                <w:szCs w:val="22"/>
              </w:rPr>
              <w:t>2</w:t>
            </w:r>
            <w:r>
              <w:rPr>
                <w:rFonts w:ascii="Calibri" w:hAnsi="Calibri"/>
                <w:b/>
                <w:bCs/>
                <w:sz w:val="22"/>
                <w:szCs w:val="22"/>
              </w:rPr>
              <w:t>. 02. 202</w:t>
            </w:r>
            <w:r w:rsidR="00FD61F6">
              <w:rPr>
                <w:rFonts w:ascii="Calibri" w:hAnsi="Calibri"/>
                <w:b/>
                <w:bCs/>
                <w:sz w:val="22"/>
                <w:szCs w:val="22"/>
              </w:rPr>
              <w:t>3</w:t>
            </w:r>
            <w:r>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6D4B4F02" w14:textId="77777777" w:rsidR="00DA326C" w:rsidRPr="002B326C" w:rsidRDefault="00DA326C"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D22EC4B" w14:textId="77777777" w:rsidR="00DA326C" w:rsidRPr="002B326C" w:rsidRDefault="00DA326C"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FD00117" w14:textId="77777777" w:rsidR="00DA326C" w:rsidRPr="002B326C" w:rsidRDefault="00DA326C" w:rsidP="00100599">
            <w:pPr>
              <w:snapToGrid w:val="0"/>
              <w:jc w:val="center"/>
              <w:rPr>
                <w:rFonts w:ascii="Calibri" w:hAnsi="Calibri"/>
                <w:b/>
                <w:bCs/>
                <w:sz w:val="22"/>
                <w:szCs w:val="22"/>
              </w:rPr>
            </w:pPr>
            <w:r w:rsidRPr="002B326C">
              <w:rPr>
                <w:rFonts w:ascii="Calibri" w:hAnsi="Calibri"/>
                <w:b/>
                <w:bCs/>
                <w:sz w:val="22"/>
                <w:szCs w:val="22"/>
              </w:rPr>
              <w:t>výsledek</w:t>
            </w:r>
          </w:p>
        </w:tc>
      </w:tr>
      <w:tr w:rsidR="00732CEA" w:rsidRPr="002B326C" w14:paraId="305DEA20"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47275FE3" w14:textId="77777777" w:rsidR="00732CEA" w:rsidRDefault="009D163C" w:rsidP="00732CEA">
            <w:pPr>
              <w:jc w:val="center"/>
              <w:rPr>
                <w:rFonts w:ascii="Calibri" w:hAnsi="Calibri"/>
                <w:color w:val="000000"/>
                <w:sz w:val="22"/>
                <w:szCs w:val="22"/>
              </w:rPr>
            </w:pPr>
            <w:r>
              <w:rPr>
                <w:rFonts w:ascii="Calibri" w:hAnsi="Calibri"/>
                <w:color w:val="000000"/>
                <w:sz w:val="22"/>
                <w:szCs w:val="22"/>
              </w:rPr>
              <w:t>E0246</w:t>
            </w:r>
          </w:p>
        </w:tc>
        <w:tc>
          <w:tcPr>
            <w:tcW w:w="2339" w:type="dxa"/>
            <w:tcBorders>
              <w:top w:val="single" w:sz="4" w:space="0" w:color="000000"/>
              <w:left w:val="single" w:sz="4" w:space="0" w:color="000000"/>
              <w:bottom w:val="single" w:sz="4" w:space="0" w:color="000000"/>
              <w:right w:val="dotted" w:sz="4" w:space="0" w:color="auto"/>
            </w:tcBorders>
          </w:tcPr>
          <w:p w14:paraId="4C96516B" w14:textId="28217244" w:rsidR="00732CEA" w:rsidRPr="002B326C" w:rsidRDefault="004E4791" w:rsidP="00732CEA">
            <w:pPr>
              <w:snapToGrid w:val="0"/>
              <w:rPr>
                <w:rFonts w:ascii="Calibri" w:hAnsi="Calibri"/>
                <w:bCs/>
                <w:sz w:val="22"/>
                <w:szCs w:val="22"/>
              </w:rPr>
            </w:pPr>
            <w:r>
              <w:rPr>
                <w:rFonts w:ascii="Calibri" w:hAnsi="Calibri"/>
                <w:bCs/>
                <w:sz w:val="22"/>
                <w:szCs w:val="22"/>
              </w:rPr>
              <w:t>MTR</w:t>
            </w:r>
          </w:p>
        </w:tc>
        <w:tc>
          <w:tcPr>
            <w:tcW w:w="2339" w:type="dxa"/>
            <w:tcBorders>
              <w:top w:val="single" w:sz="4" w:space="0" w:color="000000"/>
              <w:left w:val="dotted" w:sz="4" w:space="0" w:color="auto"/>
              <w:bottom w:val="single" w:sz="4" w:space="0" w:color="000000"/>
              <w:right w:val="single" w:sz="4" w:space="0" w:color="000000"/>
            </w:tcBorders>
          </w:tcPr>
          <w:p w14:paraId="3DBE5A6D" w14:textId="5D9A7411" w:rsidR="00E72176" w:rsidRPr="002B326C" w:rsidRDefault="004E4791" w:rsidP="00E72176">
            <w:pPr>
              <w:snapToGrid w:val="0"/>
              <w:jc w:val="left"/>
              <w:rPr>
                <w:rFonts w:ascii="Calibri" w:hAnsi="Calibri"/>
                <w:bCs/>
                <w:sz w:val="22"/>
                <w:szCs w:val="22"/>
              </w:rPr>
            </w:pPr>
            <w:r>
              <w:rPr>
                <w:rFonts w:ascii="Calibri" w:hAnsi="Calibri"/>
                <w:bCs/>
                <w:sz w:val="22"/>
                <w:szCs w:val="22"/>
              </w:rPr>
              <w:t>OPO</w:t>
            </w:r>
          </w:p>
        </w:tc>
        <w:tc>
          <w:tcPr>
            <w:tcW w:w="1701" w:type="dxa"/>
            <w:tcBorders>
              <w:top w:val="single" w:sz="4" w:space="0" w:color="000000"/>
              <w:left w:val="single" w:sz="4" w:space="0" w:color="000000"/>
              <w:bottom w:val="single" w:sz="4" w:space="0" w:color="000000"/>
              <w:right w:val="nil"/>
            </w:tcBorders>
          </w:tcPr>
          <w:p w14:paraId="4A9FD84C" w14:textId="77777777" w:rsidR="00732CEA" w:rsidRPr="002B326C" w:rsidRDefault="00732CEA" w:rsidP="00732CEA">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139A722" w14:textId="5BA6C6D4" w:rsidR="00732CEA" w:rsidRPr="002B326C" w:rsidRDefault="00732CEA" w:rsidP="00732CEA">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BCDC726" w14:textId="1DF1ADD7" w:rsidR="00732CEA" w:rsidRPr="006C1B43" w:rsidRDefault="00732CEA" w:rsidP="00732CEA">
            <w:pPr>
              <w:snapToGrid w:val="0"/>
              <w:jc w:val="center"/>
              <w:rPr>
                <w:rFonts w:ascii="Calibri" w:hAnsi="Calibri"/>
                <w:bCs/>
                <w:sz w:val="22"/>
                <w:szCs w:val="22"/>
              </w:rPr>
            </w:pPr>
          </w:p>
        </w:tc>
      </w:tr>
      <w:tr w:rsidR="00BB694E" w:rsidRPr="002B326C" w14:paraId="2DC96AD7"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63B7EF8D" w14:textId="48E81FB3" w:rsidR="00BB694E" w:rsidRDefault="009D163C" w:rsidP="0043019E">
            <w:pPr>
              <w:jc w:val="center"/>
              <w:rPr>
                <w:rFonts w:ascii="Calibri" w:hAnsi="Calibri" w:cs="Calibri"/>
                <w:color w:val="000000"/>
                <w:sz w:val="22"/>
                <w:szCs w:val="22"/>
              </w:rPr>
            </w:pPr>
            <w:r>
              <w:rPr>
                <w:rFonts w:ascii="Calibri" w:hAnsi="Calibri" w:cs="Calibri"/>
                <w:color w:val="000000"/>
                <w:sz w:val="22"/>
                <w:szCs w:val="22"/>
              </w:rPr>
              <w:t>E0247</w:t>
            </w:r>
          </w:p>
        </w:tc>
        <w:tc>
          <w:tcPr>
            <w:tcW w:w="2339" w:type="dxa"/>
            <w:tcBorders>
              <w:top w:val="single" w:sz="4" w:space="0" w:color="000000"/>
              <w:left w:val="single" w:sz="4" w:space="0" w:color="000000"/>
              <w:bottom w:val="single" w:sz="4" w:space="0" w:color="000000"/>
              <w:right w:val="dotted" w:sz="4" w:space="0" w:color="auto"/>
            </w:tcBorders>
          </w:tcPr>
          <w:p w14:paraId="226DD6E8" w14:textId="525425F0" w:rsidR="00BB694E" w:rsidRDefault="004E4791" w:rsidP="0043019E">
            <w:pPr>
              <w:snapToGrid w:val="0"/>
              <w:rPr>
                <w:rFonts w:ascii="Calibri" w:hAnsi="Calibri"/>
                <w:bCs/>
                <w:sz w:val="22"/>
                <w:szCs w:val="22"/>
              </w:rPr>
            </w:pPr>
            <w:r>
              <w:rPr>
                <w:rFonts w:ascii="Calibri" w:hAnsi="Calibri"/>
                <w:bCs/>
                <w:sz w:val="22"/>
                <w:szCs w:val="22"/>
              </w:rPr>
              <w:t>NPA</w:t>
            </w:r>
          </w:p>
        </w:tc>
        <w:tc>
          <w:tcPr>
            <w:tcW w:w="2339" w:type="dxa"/>
            <w:tcBorders>
              <w:top w:val="single" w:sz="4" w:space="0" w:color="000000"/>
              <w:left w:val="dotted" w:sz="4" w:space="0" w:color="auto"/>
              <w:bottom w:val="single" w:sz="4" w:space="0" w:color="000000"/>
              <w:right w:val="single" w:sz="4" w:space="0" w:color="000000"/>
            </w:tcBorders>
          </w:tcPr>
          <w:p w14:paraId="6ADA5539" w14:textId="0F83E4FD" w:rsidR="00BB694E" w:rsidRDefault="004E4791" w:rsidP="0043019E">
            <w:pPr>
              <w:snapToGrid w:val="0"/>
              <w:jc w:val="left"/>
              <w:rPr>
                <w:rFonts w:ascii="Calibri" w:hAnsi="Calibri"/>
                <w:bCs/>
                <w:sz w:val="22"/>
                <w:szCs w:val="22"/>
              </w:rPr>
            </w:pPr>
            <w:r>
              <w:rPr>
                <w:rFonts w:ascii="Calibri" w:hAnsi="Calibri"/>
                <w:bCs/>
                <w:sz w:val="22"/>
                <w:szCs w:val="22"/>
              </w:rPr>
              <w:t>POL</w:t>
            </w:r>
          </w:p>
        </w:tc>
        <w:tc>
          <w:tcPr>
            <w:tcW w:w="1701" w:type="dxa"/>
            <w:tcBorders>
              <w:top w:val="single" w:sz="4" w:space="0" w:color="000000"/>
              <w:left w:val="single" w:sz="4" w:space="0" w:color="000000"/>
              <w:bottom w:val="single" w:sz="4" w:space="0" w:color="000000"/>
              <w:right w:val="nil"/>
            </w:tcBorders>
          </w:tcPr>
          <w:p w14:paraId="55046ED5" w14:textId="77777777" w:rsidR="00BB694E" w:rsidRPr="002B326C" w:rsidRDefault="00BB694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61CB66D" w14:textId="77777777" w:rsidR="00BB694E" w:rsidRPr="005A2DAE" w:rsidRDefault="00BB694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68F2D4B" w14:textId="77777777" w:rsidR="00BB694E" w:rsidRDefault="00BB694E" w:rsidP="0043019E">
            <w:pPr>
              <w:snapToGrid w:val="0"/>
              <w:jc w:val="center"/>
              <w:rPr>
                <w:rFonts w:ascii="Calibri" w:hAnsi="Calibri"/>
                <w:bCs/>
                <w:sz w:val="22"/>
                <w:szCs w:val="22"/>
              </w:rPr>
            </w:pPr>
          </w:p>
        </w:tc>
      </w:tr>
      <w:tr w:rsidR="00BB694E" w:rsidRPr="002B326C" w14:paraId="7F6DA66B"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04C98FA3" w14:textId="4084349F" w:rsidR="00BB694E" w:rsidRDefault="009D163C" w:rsidP="0043019E">
            <w:pPr>
              <w:jc w:val="center"/>
              <w:rPr>
                <w:rFonts w:ascii="Calibri" w:hAnsi="Calibri" w:cs="Calibri"/>
                <w:color w:val="000000"/>
                <w:sz w:val="22"/>
                <w:szCs w:val="22"/>
              </w:rPr>
            </w:pPr>
            <w:r>
              <w:rPr>
                <w:rFonts w:ascii="Calibri" w:hAnsi="Calibri" w:cs="Calibri"/>
                <w:color w:val="000000"/>
                <w:sz w:val="22"/>
                <w:szCs w:val="22"/>
              </w:rPr>
              <w:t>E0248</w:t>
            </w:r>
          </w:p>
        </w:tc>
        <w:tc>
          <w:tcPr>
            <w:tcW w:w="2339" w:type="dxa"/>
            <w:tcBorders>
              <w:top w:val="single" w:sz="4" w:space="0" w:color="000000"/>
              <w:left w:val="single" w:sz="4" w:space="0" w:color="000000"/>
              <w:bottom w:val="single" w:sz="4" w:space="0" w:color="000000"/>
              <w:right w:val="dotted" w:sz="4" w:space="0" w:color="auto"/>
            </w:tcBorders>
          </w:tcPr>
          <w:p w14:paraId="43980587" w14:textId="12BFFE9E" w:rsidR="00BB694E" w:rsidRDefault="004E4791" w:rsidP="0043019E">
            <w:pPr>
              <w:snapToGrid w:val="0"/>
              <w:rPr>
                <w:rFonts w:ascii="Calibri" w:hAnsi="Calibri"/>
                <w:bCs/>
                <w:sz w:val="22"/>
                <w:szCs w:val="22"/>
              </w:rPr>
            </w:pPr>
            <w:r>
              <w:rPr>
                <w:rFonts w:ascii="Calibri" w:hAnsi="Calibri"/>
                <w:bCs/>
                <w:sz w:val="22"/>
                <w:szCs w:val="22"/>
              </w:rPr>
              <w:t>TRE</w:t>
            </w:r>
          </w:p>
        </w:tc>
        <w:tc>
          <w:tcPr>
            <w:tcW w:w="2339" w:type="dxa"/>
            <w:tcBorders>
              <w:top w:val="single" w:sz="4" w:space="0" w:color="000000"/>
              <w:left w:val="dotted" w:sz="4" w:space="0" w:color="auto"/>
              <w:bottom w:val="single" w:sz="4" w:space="0" w:color="000000"/>
              <w:right w:val="single" w:sz="4" w:space="0" w:color="000000"/>
            </w:tcBorders>
          </w:tcPr>
          <w:p w14:paraId="3A18F76A" w14:textId="7CF5B067" w:rsidR="00BB694E" w:rsidRDefault="004E4791" w:rsidP="0043019E">
            <w:pPr>
              <w:snapToGrid w:val="0"/>
              <w:jc w:val="left"/>
              <w:rPr>
                <w:rFonts w:ascii="Calibri" w:hAnsi="Calibri"/>
                <w:bCs/>
                <w:sz w:val="22"/>
                <w:szCs w:val="22"/>
              </w:rPr>
            </w:pPr>
            <w:r>
              <w:rPr>
                <w:rFonts w:ascii="Calibri" w:hAnsi="Calibri"/>
                <w:bCs/>
                <w:sz w:val="22"/>
                <w:szCs w:val="22"/>
              </w:rPr>
              <w:t>NAC</w:t>
            </w:r>
          </w:p>
        </w:tc>
        <w:tc>
          <w:tcPr>
            <w:tcW w:w="1701" w:type="dxa"/>
            <w:tcBorders>
              <w:top w:val="single" w:sz="4" w:space="0" w:color="000000"/>
              <w:left w:val="single" w:sz="4" w:space="0" w:color="000000"/>
              <w:bottom w:val="single" w:sz="4" w:space="0" w:color="000000"/>
              <w:right w:val="nil"/>
            </w:tcBorders>
          </w:tcPr>
          <w:p w14:paraId="6AD88282" w14:textId="77777777" w:rsidR="00BB694E" w:rsidRPr="002B326C" w:rsidRDefault="00BB694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F13AFBD" w14:textId="77777777" w:rsidR="00BB694E" w:rsidRPr="005A2DAE" w:rsidRDefault="00BB694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149988A" w14:textId="77777777" w:rsidR="00BB694E" w:rsidRDefault="00BB694E" w:rsidP="0043019E">
            <w:pPr>
              <w:snapToGrid w:val="0"/>
              <w:jc w:val="center"/>
              <w:rPr>
                <w:rFonts w:ascii="Calibri" w:hAnsi="Calibri"/>
                <w:bCs/>
                <w:sz w:val="22"/>
                <w:szCs w:val="22"/>
              </w:rPr>
            </w:pPr>
          </w:p>
        </w:tc>
      </w:tr>
      <w:tr w:rsidR="0043019E" w:rsidRPr="002B326C" w14:paraId="424B53F3"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1DEBA7FE" w14:textId="14A73084" w:rsidR="0043019E" w:rsidRDefault="009D163C" w:rsidP="0043019E">
            <w:pPr>
              <w:jc w:val="center"/>
              <w:rPr>
                <w:rFonts w:ascii="Calibri" w:hAnsi="Calibri"/>
                <w:color w:val="000000"/>
                <w:sz w:val="22"/>
                <w:szCs w:val="22"/>
              </w:rPr>
            </w:pPr>
            <w:r>
              <w:rPr>
                <w:rFonts w:ascii="Calibri" w:hAnsi="Calibri"/>
                <w:color w:val="000000"/>
                <w:sz w:val="22"/>
                <w:szCs w:val="22"/>
              </w:rPr>
              <w:t>E0249</w:t>
            </w:r>
          </w:p>
        </w:tc>
        <w:tc>
          <w:tcPr>
            <w:tcW w:w="2339" w:type="dxa"/>
            <w:tcBorders>
              <w:top w:val="single" w:sz="4" w:space="0" w:color="000000"/>
              <w:left w:val="single" w:sz="4" w:space="0" w:color="000000"/>
              <w:bottom w:val="single" w:sz="4" w:space="0" w:color="000000"/>
              <w:right w:val="dotted" w:sz="4" w:space="0" w:color="auto"/>
            </w:tcBorders>
          </w:tcPr>
          <w:p w14:paraId="749870FF" w14:textId="3C477FFC" w:rsidR="0043019E" w:rsidRPr="002B326C" w:rsidRDefault="004E4791" w:rsidP="0043019E">
            <w:pPr>
              <w:snapToGrid w:val="0"/>
              <w:rPr>
                <w:rFonts w:ascii="Calibri" w:hAnsi="Calibri"/>
                <w:bCs/>
                <w:sz w:val="22"/>
                <w:szCs w:val="22"/>
              </w:rPr>
            </w:pPr>
            <w:r>
              <w:rPr>
                <w:rFonts w:ascii="Calibri" w:hAnsi="Calibri"/>
                <w:bCs/>
                <w:sz w:val="22"/>
                <w:szCs w:val="22"/>
              </w:rPr>
              <w:t>LAN</w:t>
            </w:r>
          </w:p>
        </w:tc>
        <w:tc>
          <w:tcPr>
            <w:tcW w:w="2339" w:type="dxa"/>
            <w:tcBorders>
              <w:top w:val="single" w:sz="4" w:space="0" w:color="000000"/>
              <w:left w:val="dotted" w:sz="4" w:space="0" w:color="auto"/>
              <w:bottom w:val="single" w:sz="4" w:space="0" w:color="000000"/>
              <w:right w:val="single" w:sz="4" w:space="0" w:color="000000"/>
            </w:tcBorders>
          </w:tcPr>
          <w:p w14:paraId="1733C98B" w14:textId="2A301B96" w:rsidR="0043019E" w:rsidRPr="002B326C" w:rsidRDefault="004E4791" w:rsidP="0043019E">
            <w:pPr>
              <w:snapToGrid w:val="0"/>
              <w:jc w:val="left"/>
              <w:rPr>
                <w:rFonts w:ascii="Calibri" w:hAnsi="Calibri"/>
                <w:bCs/>
                <w:sz w:val="22"/>
                <w:szCs w:val="22"/>
              </w:rPr>
            </w:pPr>
            <w:r>
              <w:rPr>
                <w:rFonts w:ascii="Calibri" w:hAnsi="Calibri"/>
                <w:bCs/>
                <w:sz w:val="22"/>
                <w:szCs w:val="22"/>
              </w:rPr>
              <w:t>HLI</w:t>
            </w:r>
          </w:p>
        </w:tc>
        <w:tc>
          <w:tcPr>
            <w:tcW w:w="1701" w:type="dxa"/>
            <w:tcBorders>
              <w:top w:val="single" w:sz="4" w:space="0" w:color="000000"/>
              <w:left w:val="single" w:sz="4" w:space="0" w:color="000000"/>
              <w:bottom w:val="single" w:sz="4" w:space="0" w:color="000000"/>
              <w:right w:val="nil"/>
            </w:tcBorders>
          </w:tcPr>
          <w:p w14:paraId="38C7AA58" w14:textId="77777777" w:rsidR="0043019E" w:rsidRPr="002B326C" w:rsidRDefault="0043019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EDECB6E" w14:textId="1D64F5E2" w:rsidR="0043019E" w:rsidRPr="002B326C" w:rsidRDefault="0043019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42F3685" w14:textId="288BFC90" w:rsidR="0043019E" w:rsidRPr="006C1B43" w:rsidRDefault="0043019E" w:rsidP="0043019E">
            <w:pPr>
              <w:snapToGrid w:val="0"/>
              <w:jc w:val="center"/>
              <w:rPr>
                <w:rFonts w:ascii="Calibri" w:hAnsi="Calibri"/>
                <w:bCs/>
                <w:sz w:val="22"/>
                <w:szCs w:val="22"/>
              </w:rPr>
            </w:pPr>
          </w:p>
        </w:tc>
      </w:tr>
      <w:tr w:rsidR="00E52815" w:rsidRPr="002B326C" w14:paraId="16196BC4"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2142280" w14:textId="7B30B6D4" w:rsidR="00E52815" w:rsidRDefault="00E52815" w:rsidP="00100599">
            <w:pPr>
              <w:snapToGrid w:val="0"/>
              <w:jc w:val="left"/>
              <w:rPr>
                <w:rFonts w:ascii="Calibri" w:hAnsi="Calibri"/>
                <w:b/>
                <w:bCs/>
                <w:sz w:val="22"/>
                <w:szCs w:val="22"/>
              </w:rPr>
            </w:pPr>
            <w:r>
              <w:rPr>
                <w:rFonts w:ascii="Calibri" w:hAnsi="Calibri"/>
                <w:b/>
                <w:bCs/>
                <w:sz w:val="22"/>
                <w:szCs w:val="22"/>
              </w:rPr>
              <w:lastRenderedPageBreak/>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FD61F6">
              <w:rPr>
                <w:rFonts w:ascii="Calibri" w:hAnsi="Calibri"/>
                <w:b/>
                <w:bCs/>
                <w:sz w:val="22"/>
                <w:szCs w:val="22"/>
              </w:rPr>
              <w:t>5</w:t>
            </w:r>
            <w:r>
              <w:rPr>
                <w:rFonts w:ascii="Calibri" w:hAnsi="Calibri"/>
                <w:b/>
                <w:bCs/>
                <w:sz w:val="22"/>
                <w:szCs w:val="22"/>
              </w:rPr>
              <w:t>. 02. 202</w:t>
            </w:r>
            <w:r w:rsidR="00FD61F6">
              <w:rPr>
                <w:rFonts w:ascii="Calibri" w:hAnsi="Calibri"/>
                <w:b/>
                <w:bCs/>
                <w:sz w:val="22"/>
                <w:szCs w:val="22"/>
              </w:rPr>
              <w:t>3</w:t>
            </w:r>
            <w:r>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597C4651" w14:textId="77777777" w:rsidR="00E52815" w:rsidRPr="002B326C" w:rsidRDefault="00E52815"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FA265A7" w14:textId="77777777" w:rsidR="00E52815" w:rsidRPr="002B326C" w:rsidRDefault="00E52815"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4226213" w14:textId="77777777" w:rsidR="00E52815" w:rsidRPr="002B326C" w:rsidRDefault="00E52815" w:rsidP="00100599">
            <w:pPr>
              <w:snapToGrid w:val="0"/>
              <w:jc w:val="center"/>
              <w:rPr>
                <w:rFonts w:ascii="Calibri" w:hAnsi="Calibri"/>
                <w:b/>
                <w:bCs/>
                <w:sz w:val="22"/>
                <w:szCs w:val="22"/>
              </w:rPr>
            </w:pPr>
            <w:r w:rsidRPr="002B326C">
              <w:rPr>
                <w:rFonts w:ascii="Calibri" w:hAnsi="Calibri"/>
                <w:b/>
                <w:bCs/>
                <w:sz w:val="22"/>
                <w:szCs w:val="22"/>
              </w:rPr>
              <w:t>výsledek</w:t>
            </w:r>
          </w:p>
        </w:tc>
      </w:tr>
      <w:tr w:rsidR="00AA0327" w:rsidRPr="002B326C" w14:paraId="290BC129"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6847F127" w14:textId="0B3C9E10" w:rsidR="00AA0327" w:rsidRDefault="009D163C" w:rsidP="00AA0327">
            <w:pPr>
              <w:jc w:val="center"/>
              <w:rPr>
                <w:rFonts w:ascii="Calibri" w:hAnsi="Calibri"/>
                <w:color w:val="000000"/>
                <w:sz w:val="22"/>
                <w:szCs w:val="22"/>
              </w:rPr>
            </w:pPr>
            <w:r>
              <w:rPr>
                <w:rFonts w:ascii="Calibri" w:hAnsi="Calibri"/>
                <w:color w:val="000000"/>
                <w:sz w:val="22"/>
                <w:szCs w:val="22"/>
              </w:rPr>
              <w:t>E0250</w:t>
            </w:r>
          </w:p>
        </w:tc>
        <w:tc>
          <w:tcPr>
            <w:tcW w:w="2339" w:type="dxa"/>
            <w:tcBorders>
              <w:top w:val="single" w:sz="4" w:space="0" w:color="000000"/>
              <w:left w:val="single" w:sz="4" w:space="0" w:color="000000"/>
              <w:bottom w:val="single" w:sz="4" w:space="0" w:color="000000"/>
              <w:right w:val="dotted" w:sz="4" w:space="0" w:color="auto"/>
            </w:tcBorders>
          </w:tcPr>
          <w:p w14:paraId="2AFB52CA" w14:textId="008FFAEF" w:rsidR="00AA0327" w:rsidRPr="002B326C" w:rsidRDefault="00AA0327" w:rsidP="00AA0327">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06A3DF43" w14:textId="11623B77" w:rsidR="00AA0327" w:rsidRPr="002B326C" w:rsidRDefault="00AA0327" w:rsidP="00AA0327">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57B8B294" w14:textId="77777777" w:rsidR="00AA0327" w:rsidRPr="002B326C" w:rsidRDefault="00AA0327" w:rsidP="00AA032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3A7BC2B" w14:textId="2FA2BE10" w:rsidR="00AA0327" w:rsidRPr="002B326C" w:rsidRDefault="00AA0327" w:rsidP="00AA0327">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4EAA6BF" w14:textId="75253658" w:rsidR="00AA0327" w:rsidRPr="006C1B43" w:rsidRDefault="00AA0327" w:rsidP="00AA0327">
            <w:pPr>
              <w:snapToGrid w:val="0"/>
              <w:jc w:val="center"/>
              <w:rPr>
                <w:rFonts w:ascii="Calibri" w:hAnsi="Calibri"/>
                <w:bCs/>
                <w:sz w:val="22"/>
                <w:szCs w:val="22"/>
              </w:rPr>
            </w:pPr>
          </w:p>
        </w:tc>
      </w:tr>
      <w:tr w:rsidR="00BB694E" w:rsidRPr="002B326C" w14:paraId="2610FF77"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5E0A001D" w14:textId="14535DD6" w:rsidR="00BB694E" w:rsidRDefault="009D163C" w:rsidP="0043019E">
            <w:pPr>
              <w:jc w:val="center"/>
              <w:rPr>
                <w:rFonts w:ascii="Calibri" w:hAnsi="Calibri" w:cs="Calibri"/>
                <w:color w:val="000000"/>
                <w:sz w:val="22"/>
                <w:szCs w:val="22"/>
              </w:rPr>
            </w:pPr>
            <w:r>
              <w:rPr>
                <w:rFonts w:ascii="Calibri" w:hAnsi="Calibri" w:cs="Calibri"/>
                <w:color w:val="000000"/>
                <w:sz w:val="22"/>
                <w:szCs w:val="22"/>
              </w:rPr>
              <w:t>E0251</w:t>
            </w:r>
          </w:p>
        </w:tc>
        <w:tc>
          <w:tcPr>
            <w:tcW w:w="2339" w:type="dxa"/>
            <w:tcBorders>
              <w:top w:val="single" w:sz="4" w:space="0" w:color="000000"/>
              <w:left w:val="single" w:sz="4" w:space="0" w:color="000000"/>
              <w:bottom w:val="single" w:sz="4" w:space="0" w:color="000000"/>
              <w:right w:val="dotted" w:sz="4" w:space="0" w:color="auto"/>
            </w:tcBorders>
          </w:tcPr>
          <w:p w14:paraId="40B352BE" w14:textId="77777777" w:rsidR="00BB694E" w:rsidRDefault="00BB694E" w:rsidP="0043019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A7A26AE" w14:textId="77777777" w:rsidR="00BB694E" w:rsidRDefault="00BB694E" w:rsidP="0043019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B2AAB03" w14:textId="77777777" w:rsidR="00BB694E" w:rsidRPr="002B326C" w:rsidRDefault="00BB694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EEF8F12" w14:textId="77777777" w:rsidR="00BB694E" w:rsidRDefault="00BB694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7507E7B" w14:textId="77777777" w:rsidR="00BB694E" w:rsidRDefault="00BB694E" w:rsidP="0043019E">
            <w:pPr>
              <w:snapToGrid w:val="0"/>
              <w:jc w:val="center"/>
              <w:rPr>
                <w:rFonts w:ascii="Calibri" w:hAnsi="Calibri"/>
                <w:bCs/>
                <w:sz w:val="22"/>
                <w:szCs w:val="22"/>
              </w:rPr>
            </w:pPr>
          </w:p>
        </w:tc>
      </w:tr>
      <w:tr w:rsidR="00BB694E" w:rsidRPr="002B326C" w14:paraId="0A1CC6FC"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723A187B" w14:textId="3B8CEFA9" w:rsidR="00BB694E" w:rsidRDefault="009D163C" w:rsidP="0043019E">
            <w:pPr>
              <w:jc w:val="center"/>
              <w:rPr>
                <w:rFonts w:ascii="Calibri" w:hAnsi="Calibri" w:cs="Calibri"/>
                <w:color w:val="000000"/>
                <w:sz w:val="22"/>
                <w:szCs w:val="22"/>
              </w:rPr>
            </w:pPr>
            <w:r>
              <w:rPr>
                <w:rFonts w:ascii="Calibri" w:hAnsi="Calibri" w:cs="Calibri"/>
                <w:color w:val="000000"/>
                <w:sz w:val="22"/>
                <w:szCs w:val="22"/>
              </w:rPr>
              <w:t>E0252</w:t>
            </w:r>
          </w:p>
        </w:tc>
        <w:tc>
          <w:tcPr>
            <w:tcW w:w="2339" w:type="dxa"/>
            <w:tcBorders>
              <w:top w:val="single" w:sz="4" w:space="0" w:color="000000"/>
              <w:left w:val="single" w:sz="4" w:space="0" w:color="000000"/>
              <w:bottom w:val="single" w:sz="4" w:space="0" w:color="000000"/>
              <w:right w:val="dotted" w:sz="4" w:space="0" w:color="auto"/>
            </w:tcBorders>
          </w:tcPr>
          <w:p w14:paraId="39CA14E7" w14:textId="77777777" w:rsidR="00BB694E" w:rsidRDefault="00BB694E" w:rsidP="0043019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890C341" w14:textId="77777777" w:rsidR="00BB694E" w:rsidRDefault="00BB694E" w:rsidP="0043019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049F4638" w14:textId="77777777" w:rsidR="00BB694E" w:rsidRPr="002B326C" w:rsidRDefault="00BB694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D558F42" w14:textId="77777777" w:rsidR="00BB694E" w:rsidRDefault="00BB694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665CAAB" w14:textId="77777777" w:rsidR="00BB694E" w:rsidRDefault="00BB694E" w:rsidP="0043019E">
            <w:pPr>
              <w:snapToGrid w:val="0"/>
              <w:jc w:val="center"/>
              <w:rPr>
                <w:rFonts w:ascii="Calibri" w:hAnsi="Calibri"/>
                <w:bCs/>
                <w:sz w:val="22"/>
                <w:szCs w:val="22"/>
              </w:rPr>
            </w:pPr>
          </w:p>
        </w:tc>
      </w:tr>
      <w:tr w:rsidR="0043019E" w:rsidRPr="002B326C" w14:paraId="016CB465"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42FDF838" w14:textId="5BB8CCCE" w:rsidR="0043019E" w:rsidRDefault="009D163C" w:rsidP="0043019E">
            <w:pPr>
              <w:jc w:val="center"/>
              <w:rPr>
                <w:rFonts w:ascii="Calibri" w:hAnsi="Calibri"/>
                <w:color w:val="000000"/>
                <w:sz w:val="22"/>
                <w:szCs w:val="22"/>
              </w:rPr>
            </w:pPr>
            <w:r>
              <w:rPr>
                <w:rFonts w:ascii="Calibri" w:hAnsi="Calibri"/>
                <w:color w:val="000000"/>
                <w:sz w:val="22"/>
                <w:szCs w:val="22"/>
              </w:rPr>
              <w:t>E0253</w:t>
            </w:r>
          </w:p>
        </w:tc>
        <w:tc>
          <w:tcPr>
            <w:tcW w:w="2339" w:type="dxa"/>
            <w:tcBorders>
              <w:top w:val="single" w:sz="4" w:space="0" w:color="000000"/>
              <w:left w:val="single" w:sz="4" w:space="0" w:color="000000"/>
              <w:bottom w:val="single" w:sz="4" w:space="0" w:color="000000"/>
              <w:right w:val="dotted" w:sz="4" w:space="0" w:color="auto"/>
            </w:tcBorders>
          </w:tcPr>
          <w:p w14:paraId="24284A45" w14:textId="36FD3E92" w:rsidR="0043019E" w:rsidRPr="002B326C" w:rsidRDefault="0043019E" w:rsidP="0043019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38B60F4F" w14:textId="6A64C598" w:rsidR="0043019E" w:rsidRPr="002B326C" w:rsidRDefault="0043019E" w:rsidP="0043019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B762629" w14:textId="77777777" w:rsidR="0043019E" w:rsidRPr="002B326C" w:rsidRDefault="0043019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EA2D247" w14:textId="0682FE5C" w:rsidR="0043019E" w:rsidRPr="002B326C" w:rsidRDefault="0043019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769D067" w14:textId="6F9D7449" w:rsidR="0043019E" w:rsidRPr="006C1B43" w:rsidRDefault="0043019E" w:rsidP="0043019E">
            <w:pPr>
              <w:snapToGrid w:val="0"/>
              <w:jc w:val="center"/>
              <w:rPr>
                <w:rFonts w:ascii="Calibri" w:hAnsi="Calibri"/>
                <w:bCs/>
                <w:sz w:val="22"/>
                <w:szCs w:val="22"/>
              </w:rPr>
            </w:pPr>
          </w:p>
        </w:tc>
      </w:tr>
    </w:tbl>
    <w:p w14:paraId="6B40F8BE" w14:textId="77777777" w:rsidR="00E52815" w:rsidRPr="009D163C" w:rsidRDefault="00E52815" w:rsidP="00DA326C">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16"/>
          <w:szCs w:val="16"/>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88154C" w:rsidRPr="002B326C" w14:paraId="2E5CF61B"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0979A9C" w14:textId="71763267" w:rsidR="0088154C" w:rsidRDefault="0088154C" w:rsidP="00100599">
            <w:pPr>
              <w:snapToGrid w:val="0"/>
              <w:jc w:val="left"/>
              <w:rPr>
                <w:rFonts w:ascii="Calibri" w:hAnsi="Calibri"/>
                <w:b/>
                <w:bCs/>
                <w:sz w:val="22"/>
                <w:szCs w:val="22"/>
              </w:rPr>
            </w:pPr>
            <w:bookmarkStart w:id="157" w:name="_Toc49755527"/>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4F0AB2">
              <w:rPr>
                <w:rFonts w:ascii="Calibri" w:hAnsi="Calibri"/>
                <w:b/>
                <w:bCs/>
                <w:sz w:val="22"/>
                <w:szCs w:val="22"/>
              </w:rPr>
              <w:t>–</w:t>
            </w:r>
            <w:r>
              <w:rPr>
                <w:rFonts w:ascii="Calibri" w:hAnsi="Calibri"/>
                <w:b/>
                <w:bCs/>
                <w:sz w:val="22"/>
                <w:szCs w:val="22"/>
              </w:rPr>
              <w:t xml:space="preserve"> </w:t>
            </w:r>
            <w:r w:rsidR="00FD61F6">
              <w:rPr>
                <w:rFonts w:ascii="Calibri" w:hAnsi="Calibri"/>
                <w:b/>
                <w:bCs/>
                <w:sz w:val="22"/>
                <w:szCs w:val="22"/>
              </w:rPr>
              <w:t>19</w:t>
            </w:r>
            <w:r>
              <w:rPr>
                <w:rFonts w:ascii="Calibri" w:hAnsi="Calibri"/>
                <w:b/>
                <w:bCs/>
                <w:sz w:val="22"/>
                <w:szCs w:val="22"/>
              </w:rPr>
              <w:t>. 02. 202</w:t>
            </w:r>
            <w:r w:rsidR="00FD61F6">
              <w:rPr>
                <w:rFonts w:ascii="Calibri" w:hAnsi="Calibri"/>
                <w:b/>
                <w:bCs/>
                <w:sz w:val="22"/>
                <w:szCs w:val="22"/>
              </w:rPr>
              <w:t>3</w:t>
            </w:r>
            <w:r>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03133BBA" w14:textId="77777777" w:rsidR="0088154C" w:rsidRPr="002B326C" w:rsidRDefault="0088154C"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3E6F529" w14:textId="77777777" w:rsidR="0088154C" w:rsidRPr="002B326C" w:rsidRDefault="0088154C"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E57EE48" w14:textId="77777777" w:rsidR="0088154C" w:rsidRPr="002B326C" w:rsidRDefault="0088154C" w:rsidP="00100599">
            <w:pPr>
              <w:snapToGrid w:val="0"/>
              <w:jc w:val="center"/>
              <w:rPr>
                <w:rFonts w:ascii="Calibri" w:hAnsi="Calibri"/>
                <w:b/>
                <w:bCs/>
                <w:sz w:val="22"/>
                <w:szCs w:val="22"/>
              </w:rPr>
            </w:pPr>
            <w:r w:rsidRPr="002B326C">
              <w:rPr>
                <w:rFonts w:ascii="Calibri" w:hAnsi="Calibri"/>
                <w:b/>
                <w:bCs/>
                <w:sz w:val="22"/>
                <w:szCs w:val="22"/>
              </w:rPr>
              <w:t>výsledek</w:t>
            </w:r>
          </w:p>
        </w:tc>
      </w:tr>
      <w:tr w:rsidR="00AA0327" w:rsidRPr="002B326C" w14:paraId="46C47228"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3F5A3B42" w14:textId="732FE965" w:rsidR="00AA0327" w:rsidRDefault="009D163C" w:rsidP="00AA0327">
            <w:pPr>
              <w:jc w:val="center"/>
              <w:rPr>
                <w:rFonts w:ascii="Calibri" w:hAnsi="Calibri"/>
                <w:color w:val="000000"/>
                <w:sz w:val="22"/>
                <w:szCs w:val="22"/>
              </w:rPr>
            </w:pPr>
            <w:r>
              <w:rPr>
                <w:rFonts w:ascii="Calibri" w:hAnsi="Calibri"/>
                <w:color w:val="000000"/>
                <w:sz w:val="22"/>
                <w:szCs w:val="22"/>
              </w:rPr>
              <w:t>E0254</w:t>
            </w:r>
          </w:p>
        </w:tc>
        <w:tc>
          <w:tcPr>
            <w:tcW w:w="2339" w:type="dxa"/>
            <w:tcBorders>
              <w:top w:val="single" w:sz="4" w:space="0" w:color="000000"/>
              <w:left w:val="single" w:sz="4" w:space="0" w:color="000000"/>
              <w:bottom w:val="single" w:sz="4" w:space="0" w:color="000000"/>
              <w:right w:val="dotted" w:sz="4" w:space="0" w:color="auto"/>
            </w:tcBorders>
          </w:tcPr>
          <w:p w14:paraId="03A01777" w14:textId="391774C4" w:rsidR="00AA0327" w:rsidRPr="002B326C" w:rsidRDefault="00AA0327" w:rsidP="00AA0327">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2FB0E475" w14:textId="3A8C72A8" w:rsidR="00AA0327" w:rsidRPr="002B326C" w:rsidRDefault="00AA0327" w:rsidP="00AA0327">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0392722" w14:textId="77777777" w:rsidR="00AA0327" w:rsidRPr="002B326C" w:rsidRDefault="00AA0327" w:rsidP="00AA032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B9F19E5" w14:textId="7C1B3350" w:rsidR="00AA0327" w:rsidRPr="002B326C" w:rsidRDefault="00AA0327" w:rsidP="00AA0327">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1B1382A" w14:textId="298F5E23" w:rsidR="00AA0327" w:rsidRPr="006C1B43" w:rsidRDefault="00AA0327" w:rsidP="00AA0327">
            <w:pPr>
              <w:snapToGrid w:val="0"/>
              <w:jc w:val="center"/>
              <w:rPr>
                <w:rFonts w:ascii="Calibri" w:hAnsi="Calibri"/>
                <w:bCs/>
                <w:sz w:val="22"/>
                <w:szCs w:val="22"/>
              </w:rPr>
            </w:pPr>
          </w:p>
        </w:tc>
      </w:tr>
      <w:tr w:rsidR="00BB694E" w:rsidRPr="002B326C" w14:paraId="5832A276"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3D7EBD8C" w14:textId="6921FF42" w:rsidR="00BB694E" w:rsidRDefault="009D163C" w:rsidP="0043019E">
            <w:pPr>
              <w:jc w:val="center"/>
              <w:rPr>
                <w:rFonts w:ascii="Calibri" w:hAnsi="Calibri" w:cs="Calibri"/>
                <w:color w:val="000000"/>
                <w:sz w:val="22"/>
                <w:szCs w:val="22"/>
              </w:rPr>
            </w:pPr>
            <w:r>
              <w:rPr>
                <w:rFonts w:ascii="Calibri" w:hAnsi="Calibri" w:cs="Calibri"/>
                <w:color w:val="000000"/>
                <w:sz w:val="22"/>
                <w:szCs w:val="22"/>
              </w:rPr>
              <w:t>E0255</w:t>
            </w:r>
          </w:p>
        </w:tc>
        <w:tc>
          <w:tcPr>
            <w:tcW w:w="2339" w:type="dxa"/>
            <w:tcBorders>
              <w:top w:val="single" w:sz="4" w:space="0" w:color="000000"/>
              <w:left w:val="single" w:sz="4" w:space="0" w:color="000000"/>
              <w:bottom w:val="single" w:sz="4" w:space="0" w:color="000000"/>
              <w:right w:val="dotted" w:sz="4" w:space="0" w:color="auto"/>
            </w:tcBorders>
          </w:tcPr>
          <w:p w14:paraId="423A6DE4" w14:textId="77777777" w:rsidR="00BB694E" w:rsidRDefault="00BB694E" w:rsidP="0043019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69688FC" w14:textId="77777777" w:rsidR="00BB694E" w:rsidRDefault="00BB694E" w:rsidP="0043019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8121E7C" w14:textId="77777777" w:rsidR="00BB694E" w:rsidRPr="002B326C" w:rsidRDefault="00BB694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A286D51" w14:textId="77777777" w:rsidR="00BB694E" w:rsidRPr="00AA0535" w:rsidRDefault="00BB694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BF66FFB" w14:textId="77777777" w:rsidR="00BB694E" w:rsidRDefault="00BB694E" w:rsidP="0043019E">
            <w:pPr>
              <w:snapToGrid w:val="0"/>
              <w:jc w:val="center"/>
              <w:rPr>
                <w:rFonts w:ascii="Calibri" w:hAnsi="Calibri"/>
                <w:bCs/>
                <w:sz w:val="22"/>
                <w:szCs w:val="22"/>
              </w:rPr>
            </w:pPr>
          </w:p>
        </w:tc>
      </w:tr>
      <w:tr w:rsidR="00BB694E" w:rsidRPr="002B326C" w14:paraId="1E4916DE"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4254D018" w14:textId="7BAB68D7" w:rsidR="00BB694E" w:rsidRDefault="009D163C" w:rsidP="0043019E">
            <w:pPr>
              <w:jc w:val="center"/>
              <w:rPr>
                <w:rFonts w:ascii="Calibri" w:hAnsi="Calibri" w:cs="Calibri"/>
                <w:color w:val="000000"/>
                <w:sz w:val="22"/>
                <w:szCs w:val="22"/>
              </w:rPr>
            </w:pPr>
            <w:r>
              <w:rPr>
                <w:rFonts w:ascii="Calibri" w:hAnsi="Calibri" w:cs="Calibri"/>
                <w:color w:val="000000"/>
                <w:sz w:val="22"/>
                <w:szCs w:val="22"/>
              </w:rPr>
              <w:t>E0256</w:t>
            </w:r>
          </w:p>
        </w:tc>
        <w:tc>
          <w:tcPr>
            <w:tcW w:w="2339" w:type="dxa"/>
            <w:tcBorders>
              <w:top w:val="single" w:sz="4" w:space="0" w:color="000000"/>
              <w:left w:val="single" w:sz="4" w:space="0" w:color="000000"/>
              <w:bottom w:val="single" w:sz="4" w:space="0" w:color="000000"/>
              <w:right w:val="dotted" w:sz="4" w:space="0" w:color="auto"/>
            </w:tcBorders>
          </w:tcPr>
          <w:p w14:paraId="4AC01165" w14:textId="77777777" w:rsidR="00BB694E" w:rsidRDefault="00BB694E" w:rsidP="0043019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5682004" w14:textId="77777777" w:rsidR="00BB694E" w:rsidRDefault="00BB694E" w:rsidP="0043019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6A10881" w14:textId="77777777" w:rsidR="00BB694E" w:rsidRPr="002B326C" w:rsidRDefault="00BB694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AD0088B" w14:textId="77777777" w:rsidR="00BB694E" w:rsidRPr="00AA0535" w:rsidRDefault="00BB694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09E48182" w14:textId="77777777" w:rsidR="00BB694E" w:rsidRDefault="00BB694E" w:rsidP="0043019E">
            <w:pPr>
              <w:snapToGrid w:val="0"/>
              <w:jc w:val="center"/>
              <w:rPr>
                <w:rFonts w:ascii="Calibri" w:hAnsi="Calibri"/>
                <w:bCs/>
                <w:sz w:val="22"/>
                <w:szCs w:val="22"/>
              </w:rPr>
            </w:pPr>
          </w:p>
        </w:tc>
      </w:tr>
      <w:tr w:rsidR="0043019E" w:rsidRPr="002B326C" w14:paraId="0FD9600E"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795C4CA2" w14:textId="30579ADD" w:rsidR="0043019E" w:rsidRDefault="009D163C" w:rsidP="0043019E">
            <w:pPr>
              <w:jc w:val="center"/>
              <w:rPr>
                <w:rFonts w:ascii="Calibri" w:hAnsi="Calibri"/>
                <w:color w:val="000000"/>
                <w:sz w:val="22"/>
                <w:szCs w:val="22"/>
              </w:rPr>
            </w:pPr>
            <w:r>
              <w:rPr>
                <w:rFonts w:ascii="Calibri" w:hAnsi="Calibri"/>
                <w:color w:val="000000"/>
                <w:sz w:val="22"/>
                <w:szCs w:val="22"/>
              </w:rPr>
              <w:t>E0257</w:t>
            </w:r>
          </w:p>
        </w:tc>
        <w:tc>
          <w:tcPr>
            <w:tcW w:w="2339" w:type="dxa"/>
            <w:tcBorders>
              <w:top w:val="single" w:sz="4" w:space="0" w:color="000000"/>
              <w:left w:val="single" w:sz="4" w:space="0" w:color="000000"/>
              <w:bottom w:val="single" w:sz="4" w:space="0" w:color="000000"/>
              <w:right w:val="dotted" w:sz="4" w:space="0" w:color="auto"/>
            </w:tcBorders>
          </w:tcPr>
          <w:p w14:paraId="64F4D677" w14:textId="7A4ACEA9" w:rsidR="0043019E" w:rsidRPr="002B326C" w:rsidRDefault="0043019E" w:rsidP="0043019E">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FD47790" w14:textId="76ECECF1" w:rsidR="0043019E" w:rsidRPr="002B326C" w:rsidRDefault="0043019E" w:rsidP="0043019E">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4FB8B1B" w14:textId="77777777" w:rsidR="0043019E" w:rsidRPr="002B326C" w:rsidRDefault="0043019E" w:rsidP="0043019E">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1462B3" w14:textId="6B1DF27F" w:rsidR="0043019E" w:rsidRPr="002B326C" w:rsidRDefault="0043019E" w:rsidP="0043019E">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61B4956" w14:textId="6F3F5147" w:rsidR="0043019E" w:rsidRPr="006C1B43" w:rsidRDefault="0043019E" w:rsidP="0043019E">
            <w:pPr>
              <w:snapToGrid w:val="0"/>
              <w:jc w:val="center"/>
              <w:rPr>
                <w:rFonts w:ascii="Calibri" w:hAnsi="Calibri"/>
                <w:bCs/>
                <w:sz w:val="22"/>
                <w:szCs w:val="22"/>
              </w:rPr>
            </w:pPr>
          </w:p>
        </w:tc>
      </w:tr>
    </w:tbl>
    <w:p w14:paraId="0C3480F5" w14:textId="3A2B3AD1" w:rsidR="0088154C" w:rsidRPr="000556E8" w:rsidRDefault="0088154C" w:rsidP="0088154C">
      <w:pPr>
        <w:pStyle w:val="Zkladntext"/>
        <w:rPr>
          <w:sz w:val="16"/>
          <w:szCs w:val="16"/>
        </w:rPr>
      </w:pPr>
    </w:p>
    <w:p w14:paraId="277C2B42" w14:textId="4CDC4746" w:rsidR="000556E8" w:rsidRDefault="000556E8" w:rsidP="000556E8">
      <w:pPr>
        <w:tabs>
          <w:tab w:val="left" w:pos="0"/>
          <w:tab w:val="left" w:pos="709"/>
          <w:tab w:val="left" w:pos="1418"/>
        </w:tabs>
        <w:rPr>
          <w:rFonts w:ascii="Calibri" w:hAnsi="Calibri" w:cs="Tahoma"/>
          <w:b/>
          <w:sz w:val="24"/>
          <w:szCs w:val="24"/>
        </w:rPr>
      </w:pPr>
      <w:r>
        <w:rPr>
          <w:rFonts w:ascii="Calibri" w:hAnsi="Calibri" w:cs="Tahoma"/>
          <w:b/>
          <w:sz w:val="24"/>
          <w:szCs w:val="24"/>
        </w:rPr>
        <w:t>SEMI</w:t>
      </w:r>
      <w:r w:rsidRPr="000969A6">
        <w:rPr>
          <w:rFonts w:ascii="Calibri" w:hAnsi="Calibri" w:cs="Tahoma"/>
          <w:b/>
          <w:sz w:val="24"/>
          <w:szCs w:val="24"/>
        </w:rPr>
        <w:t>FINÁLE</w:t>
      </w:r>
      <w:r>
        <w:rPr>
          <w:rFonts w:ascii="Calibri" w:hAnsi="Calibri" w:cs="Tahoma"/>
          <w:b/>
          <w:sz w:val="24"/>
          <w:szCs w:val="24"/>
        </w:rPr>
        <w:t xml:space="preserve"> O POHÁR VLADIMÍRA MARTINCE</w:t>
      </w:r>
    </w:p>
    <w:p w14:paraId="4B26D855" w14:textId="77777777" w:rsidR="000556E8" w:rsidRPr="000556E8" w:rsidRDefault="000556E8" w:rsidP="000556E8">
      <w:pPr>
        <w:tabs>
          <w:tab w:val="left" w:pos="0"/>
          <w:tab w:val="left" w:pos="709"/>
          <w:tab w:val="left" w:pos="1418"/>
        </w:tabs>
        <w:rPr>
          <w:sz w:val="12"/>
          <w:szCs w:val="12"/>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56E8" w:rsidRPr="002B326C" w14:paraId="6F15337B"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40D3C8D" w14:textId="34F69608" w:rsidR="000556E8" w:rsidRDefault="000556E8" w:rsidP="00100599">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4F0AB2">
              <w:rPr>
                <w:rFonts w:ascii="Calibri" w:hAnsi="Calibri"/>
                <w:b/>
                <w:bCs/>
                <w:sz w:val="22"/>
                <w:szCs w:val="22"/>
              </w:rPr>
              <w:t>–</w:t>
            </w:r>
            <w:r>
              <w:rPr>
                <w:rFonts w:ascii="Calibri" w:hAnsi="Calibri"/>
                <w:b/>
                <w:bCs/>
                <w:sz w:val="22"/>
                <w:szCs w:val="22"/>
              </w:rPr>
              <w:t xml:space="preserve"> 2</w:t>
            </w:r>
            <w:r w:rsidR="00FD61F6">
              <w:rPr>
                <w:rFonts w:ascii="Calibri" w:hAnsi="Calibri"/>
                <w:b/>
                <w:bCs/>
                <w:sz w:val="22"/>
                <w:szCs w:val="22"/>
              </w:rPr>
              <w:t>6</w:t>
            </w:r>
            <w:r w:rsidRPr="00494392">
              <w:rPr>
                <w:rFonts w:ascii="Calibri" w:hAnsi="Calibri"/>
                <w:b/>
                <w:bCs/>
                <w:sz w:val="22"/>
                <w:szCs w:val="22"/>
              </w:rPr>
              <w:t>. 02. 20</w:t>
            </w:r>
            <w:r>
              <w:rPr>
                <w:rFonts w:ascii="Calibri" w:hAnsi="Calibri"/>
                <w:b/>
                <w:bCs/>
                <w:sz w:val="22"/>
                <w:szCs w:val="22"/>
              </w:rPr>
              <w:t>2</w:t>
            </w:r>
            <w:r w:rsidR="00FD61F6">
              <w:rPr>
                <w:rFonts w:ascii="Calibri" w:hAnsi="Calibri"/>
                <w:b/>
                <w:bCs/>
                <w:sz w:val="22"/>
                <w:szCs w:val="22"/>
              </w:rPr>
              <w:t>3</w:t>
            </w:r>
            <w:r w:rsidRPr="00494392">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6AD8D49F" w14:textId="77777777" w:rsidR="000556E8" w:rsidRPr="002B326C" w:rsidRDefault="000556E8"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B61CB14"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11B886B9"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výsledek</w:t>
            </w:r>
          </w:p>
        </w:tc>
      </w:tr>
      <w:tr w:rsidR="00732CEA" w:rsidRPr="002B326C" w14:paraId="1C58A11C"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1B64F271" w14:textId="1A8CB30F" w:rsidR="00732CEA" w:rsidRDefault="009D163C" w:rsidP="00732CEA">
            <w:pPr>
              <w:jc w:val="center"/>
              <w:rPr>
                <w:rFonts w:ascii="Calibri" w:hAnsi="Calibri"/>
                <w:color w:val="000000"/>
                <w:sz w:val="22"/>
                <w:szCs w:val="22"/>
              </w:rPr>
            </w:pPr>
            <w:r>
              <w:rPr>
                <w:rFonts w:ascii="Calibri" w:hAnsi="Calibri"/>
                <w:color w:val="000000"/>
                <w:sz w:val="22"/>
                <w:szCs w:val="22"/>
              </w:rPr>
              <w:t>E0258</w:t>
            </w:r>
          </w:p>
        </w:tc>
        <w:tc>
          <w:tcPr>
            <w:tcW w:w="2339" w:type="dxa"/>
            <w:tcBorders>
              <w:top w:val="single" w:sz="4" w:space="0" w:color="000000"/>
              <w:left w:val="single" w:sz="4" w:space="0" w:color="000000"/>
              <w:bottom w:val="single" w:sz="4" w:space="0" w:color="000000"/>
              <w:right w:val="dotted" w:sz="4" w:space="0" w:color="auto"/>
            </w:tcBorders>
          </w:tcPr>
          <w:p w14:paraId="0AB59D2A" w14:textId="3D8DC219" w:rsidR="00732CEA" w:rsidRPr="002B326C" w:rsidRDefault="00732CEA" w:rsidP="00732CEA">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45B0C00" w14:textId="6242F3BF" w:rsidR="00732CEA" w:rsidRPr="002B326C" w:rsidRDefault="00732CEA" w:rsidP="00732CEA">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3E86198" w14:textId="77777777" w:rsidR="00732CEA" w:rsidRPr="002B326C" w:rsidRDefault="00732CEA" w:rsidP="00732CEA">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4F4FF53" w14:textId="4000301F" w:rsidR="00732CEA" w:rsidRPr="002B326C" w:rsidRDefault="00732CEA" w:rsidP="00732CEA">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5F3FDB4" w14:textId="18A9AA8A" w:rsidR="00732CEA" w:rsidRPr="006C1B43" w:rsidRDefault="00732CEA" w:rsidP="00732CEA">
            <w:pPr>
              <w:snapToGrid w:val="0"/>
              <w:jc w:val="center"/>
              <w:rPr>
                <w:rFonts w:ascii="Calibri" w:hAnsi="Calibri"/>
                <w:bCs/>
                <w:sz w:val="22"/>
                <w:szCs w:val="22"/>
              </w:rPr>
            </w:pPr>
          </w:p>
        </w:tc>
      </w:tr>
      <w:tr w:rsidR="00732CEA" w:rsidRPr="002B326C" w14:paraId="69E9B6F8"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0F2963ED" w14:textId="46079EA4" w:rsidR="00732CEA" w:rsidRDefault="009D163C" w:rsidP="00732CEA">
            <w:pPr>
              <w:jc w:val="center"/>
              <w:rPr>
                <w:rFonts w:ascii="Calibri" w:hAnsi="Calibri"/>
                <w:color w:val="000000"/>
                <w:sz w:val="22"/>
                <w:szCs w:val="22"/>
              </w:rPr>
            </w:pPr>
            <w:r>
              <w:rPr>
                <w:rFonts w:ascii="Calibri" w:hAnsi="Calibri"/>
                <w:color w:val="000000"/>
                <w:sz w:val="22"/>
                <w:szCs w:val="22"/>
              </w:rPr>
              <w:t>E0259</w:t>
            </w:r>
          </w:p>
        </w:tc>
        <w:tc>
          <w:tcPr>
            <w:tcW w:w="2339" w:type="dxa"/>
            <w:tcBorders>
              <w:top w:val="single" w:sz="4" w:space="0" w:color="000000"/>
              <w:left w:val="single" w:sz="4" w:space="0" w:color="000000"/>
              <w:bottom w:val="single" w:sz="4" w:space="0" w:color="000000"/>
              <w:right w:val="dotted" w:sz="4" w:space="0" w:color="auto"/>
            </w:tcBorders>
          </w:tcPr>
          <w:p w14:paraId="41EB29C7" w14:textId="699C83A8" w:rsidR="00732CEA" w:rsidRPr="002B326C" w:rsidRDefault="00732CEA" w:rsidP="00732CEA">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75AE9759" w14:textId="235AB348" w:rsidR="00732CEA" w:rsidRPr="002B326C" w:rsidRDefault="00732CEA" w:rsidP="00732CEA">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45F12C4A" w14:textId="77777777" w:rsidR="00732CEA" w:rsidRPr="002B326C" w:rsidRDefault="00732CEA" w:rsidP="00732CEA">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03CEF92" w14:textId="426121CE" w:rsidR="00732CEA" w:rsidRPr="002B326C" w:rsidRDefault="00732CEA" w:rsidP="00732CEA">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CBF81F7" w14:textId="2331A3AE" w:rsidR="00732CEA" w:rsidRPr="006C1B43" w:rsidRDefault="00732CEA" w:rsidP="00732CEA">
            <w:pPr>
              <w:snapToGrid w:val="0"/>
              <w:jc w:val="center"/>
              <w:rPr>
                <w:rFonts w:ascii="Calibri" w:hAnsi="Calibri"/>
                <w:bCs/>
                <w:sz w:val="22"/>
                <w:szCs w:val="22"/>
              </w:rPr>
            </w:pPr>
          </w:p>
        </w:tc>
      </w:tr>
    </w:tbl>
    <w:p w14:paraId="461D4AEB" w14:textId="77777777" w:rsidR="000556E8" w:rsidRPr="009D163C" w:rsidRDefault="000556E8" w:rsidP="000556E8">
      <w:pPr>
        <w:tabs>
          <w:tab w:val="left" w:pos="0"/>
          <w:tab w:val="left" w:pos="709"/>
          <w:tab w:val="left" w:pos="1418"/>
        </w:tabs>
        <w:rPr>
          <w:rFonts w:ascii="Calibri" w:hAnsi="Calibri" w:cs="Tahoma"/>
          <w:b/>
          <w:sz w:val="16"/>
          <w:szCs w:val="16"/>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56E8" w:rsidRPr="002B326C" w14:paraId="1D32E498"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CCFF8C1" w14:textId="2CCEC451" w:rsidR="000556E8" w:rsidRDefault="000556E8" w:rsidP="00100599">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4F0AB2">
              <w:rPr>
                <w:rFonts w:ascii="Calibri" w:hAnsi="Calibri"/>
                <w:b/>
                <w:bCs/>
                <w:sz w:val="22"/>
                <w:szCs w:val="22"/>
              </w:rPr>
              <w:t>–</w:t>
            </w:r>
            <w:r>
              <w:rPr>
                <w:rFonts w:ascii="Calibri" w:hAnsi="Calibri"/>
                <w:b/>
                <w:bCs/>
                <w:sz w:val="22"/>
                <w:szCs w:val="22"/>
              </w:rPr>
              <w:t xml:space="preserve"> 0</w:t>
            </w:r>
            <w:r w:rsidR="00FD61F6">
              <w:rPr>
                <w:rFonts w:ascii="Calibri" w:hAnsi="Calibri"/>
                <w:b/>
                <w:bCs/>
                <w:sz w:val="22"/>
                <w:szCs w:val="22"/>
              </w:rPr>
              <w:t>1</w:t>
            </w:r>
            <w:r w:rsidRPr="00844A20">
              <w:rPr>
                <w:rFonts w:ascii="Calibri" w:hAnsi="Calibri"/>
                <w:b/>
                <w:bCs/>
                <w:sz w:val="22"/>
                <w:szCs w:val="22"/>
              </w:rPr>
              <w:t>. 0</w:t>
            </w:r>
            <w:r>
              <w:rPr>
                <w:rFonts w:ascii="Calibri" w:hAnsi="Calibri"/>
                <w:b/>
                <w:bCs/>
                <w:sz w:val="22"/>
                <w:szCs w:val="22"/>
              </w:rPr>
              <w:t>3. 202</w:t>
            </w:r>
            <w:r w:rsidR="00FD61F6">
              <w:rPr>
                <w:rFonts w:ascii="Calibri" w:hAnsi="Calibri"/>
                <w:b/>
                <w:bCs/>
                <w:sz w:val="22"/>
                <w:szCs w:val="22"/>
              </w:rPr>
              <w:t>3</w:t>
            </w:r>
            <w:r w:rsidRPr="00844A20">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0186E6B9" w14:textId="77777777" w:rsidR="000556E8" w:rsidRPr="002B326C" w:rsidRDefault="000556E8"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F4DFC2F" w14:textId="77777777" w:rsidR="000556E8" w:rsidRPr="002B326C" w:rsidRDefault="000556E8" w:rsidP="00100599">
            <w:pPr>
              <w:snapToGrid w:val="0"/>
              <w:jc w:val="center"/>
              <w:rPr>
                <w:rFonts w:ascii="Calibri" w:hAnsi="Calibri"/>
                <w:b/>
                <w:bCs/>
                <w:sz w:val="22"/>
                <w:szCs w:val="22"/>
              </w:rPr>
            </w:pPr>
            <w:r>
              <w:rPr>
                <w:rFonts w:ascii="Calibri" w:hAnsi="Calibri"/>
                <w:b/>
                <w:bCs/>
                <w:sz w:val="22"/>
                <w:szCs w:val="22"/>
              </w:rPr>
              <w:t>č</w:t>
            </w:r>
            <w:r w:rsidRPr="002B326C">
              <w:rPr>
                <w:rFonts w:ascii="Calibri" w:hAnsi="Calibri"/>
                <w:b/>
                <w:bCs/>
                <w:sz w:val="22"/>
                <w:szCs w:val="22"/>
              </w:rPr>
              <w:t>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5DD05AA9"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výsledek</w:t>
            </w:r>
          </w:p>
        </w:tc>
      </w:tr>
      <w:tr w:rsidR="00526D53" w:rsidRPr="002B326C" w14:paraId="206B2D7C"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44785942" w14:textId="0EFACC03" w:rsidR="00526D53" w:rsidRDefault="009D163C" w:rsidP="00526D53">
            <w:pPr>
              <w:jc w:val="center"/>
              <w:rPr>
                <w:rFonts w:ascii="Calibri" w:hAnsi="Calibri"/>
                <w:color w:val="000000"/>
                <w:sz w:val="22"/>
                <w:szCs w:val="22"/>
              </w:rPr>
            </w:pPr>
            <w:r>
              <w:rPr>
                <w:rFonts w:ascii="Calibri" w:hAnsi="Calibri"/>
                <w:color w:val="000000"/>
                <w:sz w:val="22"/>
                <w:szCs w:val="22"/>
              </w:rPr>
              <w:t>E0260</w:t>
            </w:r>
          </w:p>
        </w:tc>
        <w:tc>
          <w:tcPr>
            <w:tcW w:w="2339" w:type="dxa"/>
            <w:tcBorders>
              <w:top w:val="single" w:sz="4" w:space="0" w:color="000000"/>
              <w:left w:val="single" w:sz="4" w:space="0" w:color="000000"/>
              <w:bottom w:val="single" w:sz="4" w:space="0" w:color="000000"/>
              <w:right w:val="dotted" w:sz="4" w:space="0" w:color="auto"/>
            </w:tcBorders>
          </w:tcPr>
          <w:p w14:paraId="5805221A" w14:textId="2F945159" w:rsidR="00526D53" w:rsidRPr="002B326C" w:rsidRDefault="00526D53" w:rsidP="00526D53">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7FA1337" w14:textId="118ED529" w:rsidR="00526D53" w:rsidRPr="002B326C" w:rsidRDefault="00526D53" w:rsidP="00526D53">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FC001AB" w14:textId="77777777" w:rsidR="00526D53" w:rsidRPr="002B326C" w:rsidRDefault="00526D53" w:rsidP="00526D5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40CCB0B" w14:textId="6C805020" w:rsidR="00526D53" w:rsidRPr="002B326C" w:rsidRDefault="00526D53" w:rsidP="00526D53">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9D6619B" w14:textId="54EEE97D" w:rsidR="00526D53" w:rsidRPr="006C1B43" w:rsidRDefault="00526D53" w:rsidP="00526D53">
            <w:pPr>
              <w:snapToGrid w:val="0"/>
              <w:jc w:val="center"/>
              <w:rPr>
                <w:rFonts w:ascii="Calibri" w:hAnsi="Calibri"/>
                <w:bCs/>
                <w:sz w:val="22"/>
                <w:szCs w:val="22"/>
              </w:rPr>
            </w:pPr>
          </w:p>
        </w:tc>
      </w:tr>
      <w:tr w:rsidR="00526D53" w:rsidRPr="002B326C" w14:paraId="38A30820"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4ABCAE09" w14:textId="64426EE5" w:rsidR="00526D53" w:rsidRDefault="009D163C" w:rsidP="00526D53">
            <w:pPr>
              <w:jc w:val="center"/>
              <w:rPr>
                <w:rFonts w:ascii="Calibri" w:hAnsi="Calibri"/>
                <w:color w:val="000000"/>
                <w:sz w:val="22"/>
                <w:szCs w:val="22"/>
              </w:rPr>
            </w:pPr>
            <w:r>
              <w:rPr>
                <w:rFonts w:ascii="Calibri" w:hAnsi="Calibri"/>
                <w:color w:val="000000"/>
                <w:sz w:val="22"/>
                <w:szCs w:val="22"/>
              </w:rPr>
              <w:t>E0261</w:t>
            </w:r>
          </w:p>
        </w:tc>
        <w:tc>
          <w:tcPr>
            <w:tcW w:w="2339" w:type="dxa"/>
            <w:tcBorders>
              <w:top w:val="single" w:sz="4" w:space="0" w:color="000000"/>
              <w:left w:val="single" w:sz="4" w:space="0" w:color="000000"/>
              <w:bottom w:val="single" w:sz="4" w:space="0" w:color="000000"/>
              <w:right w:val="dotted" w:sz="4" w:space="0" w:color="auto"/>
            </w:tcBorders>
          </w:tcPr>
          <w:p w14:paraId="436D6DC1" w14:textId="611C7817" w:rsidR="00526D53" w:rsidRPr="002B326C" w:rsidRDefault="00526D53" w:rsidP="00526D53">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81860D3" w14:textId="27D99456" w:rsidR="00526D53" w:rsidRPr="002B326C" w:rsidRDefault="00526D53" w:rsidP="00526D53">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A476514" w14:textId="77777777" w:rsidR="00526D53" w:rsidRPr="002B326C" w:rsidRDefault="00526D53" w:rsidP="00526D53">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FFD95B8" w14:textId="6D95D357" w:rsidR="00526D53" w:rsidRPr="002B326C" w:rsidRDefault="00526D53" w:rsidP="00526D53">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1E658B70" w14:textId="2076187A" w:rsidR="00526D53" w:rsidRPr="006C1B43" w:rsidRDefault="00526D53" w:rsidP="00526D53">
            <w:pPr>
              <w:snapToGrid w:val="0"/>
              <w:jc w:val="center"/>
              <w:rPr>
                <w:rFonts w:ascii="Calibri" w:hAnsi="Calibri"/>
                <w:bCs/>
                <w:sz w:val="22"/>
                <w:szCs w:val="22"/>
              </w:rPr>
            </w:pPr>
          </w:p>
        </w:tc>
      </w:tr>
    </w:tbl>
    <w:p w14:paraId="617B958E" w14:textId="77777777" w:rsidR="000556E8" w:rsidRPr="009D163C" w:rsidRDefault="000556E8" w:rsidP="000556E8">
      <w:pPr>
        <w:tabs>
          <w:tab w:val="left" w:pos="0"/>
          <w:tab w:val="left" w:pos="709"/>
          <w:tab w:val="left" w:pos="1418"/>
        </w:tabs>
        <w:rPr>
          <w:rFonts w:ascii="Calibri" w:hAnsi="Calibri" w:cs="Tahoma"/>
          <w:b/>
          <w:sz w:val="16"/>
          <w:szCs w:val="16"/>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56E8" w:rsidRPr="002B326C" w14:paraId="41A78A12"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D2551EF" w14:textId="77422FE6" w:rsidR="000556E8" w:rsidRDefault="000556E8" w:rsidP="00100599">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4F0AB2">
              <w:rPr>
                <w:rFonts w:ascii="Calibri" w:hAnsi="Calibri"/>
                <w:b/>
                <w:bCs/>
                <w:sz w:val="22"/>
                <w:szCs w:val="22"/>
              </w:rPr>
              <w:t>–</w:t>
            </w:r>
            <w:r>
              <w:rPr>
                <w:rFonts w:ascii="Calibri" w:hAnsi="Calibri"/>
                <w:b/>
                <w:bCs/>
                <w:sz w:val="22"/>
                <w:szCs w:val="22"/>
              </w:rPr>
              <w:t xml:space="preserve"> 0</w:t>
            </w:r>
            <w:r w:rsidR="00FD61F6">
              <w:rPr>
                <w:rFonts w:ascii="Calibri" w:hAnsi="Calibri"/>
                <w:b/>
                <w:bCs/>
                <w:sz w:val="22"/>
                <w:szCs w:val="22"/>
              </w:rPr>
              <w:t>5</w:t>
            </w:r>
            <w:r w:rsidRPr="00844A20">
              <w:rPr>
                <w:rFonts w:ascii="Calibri" w:hAnsi="Calibri"/>
                <w:b/>
                <w:bCs/>
                <w:sz w:val="22"/>
                <w:szCs w:val="22"/>
              </w:rPr>
              <w:t>. 0</w:t>
            </w:r>
            <w:r>
              <w:rPr>
                <w:rFonts w:ascii="Calibri" w:hAnsi="Calibri"/>
                <w:b/>
                <w:bCs/>
                <w:sz w:val="22"/>
                <w:szCs w:val="22"/>
              </w:rPr>
              <w:t>3</w:t>
            </w:r>
            <w:r w:rsidRPr="00844A20">
              <w:rPr>
                <w:rFonts w:ascii="Calibri" w:hAnsi="Calibri"/>
                <w:b/>
                <w:bCs/>
                <w:sz w:val="22"/>
                <w:szCs w:val="22"/>
              </w:rPr>
              <w:t>. 20</w:t>
            </w:r>
            <w:r>
              <w:rPr>
                <w:rFonts w:ascii="Calibri" w:hAnsi="Calibri"/>
                <w:b/>
                <w:bCs/>
                <w:sz w:val="22"/>
                <w:szCs w:val="22"/>
              </w:rPr>
              <w:t>2</w:t>
            </w:r>
            <w:r w:rsidR="00FD61F6">
              <w:rPr>
                <w:rFonts w:ascii="Calibri" w:hAnsi="Calibri"/>
                <w:b/>
                <w:bCs/>
                <w:sz w:val="22"/>
                <w:szCs w:val="22"/>
              </w:rPr>
              <w:t>3</w:t>
            </w:r>
            <w:r w:rsidRPr="00844A20">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7BC5267F" w14:textId="77777777" w:rsidR="000556E8" w:rsidRPr="002B326C" w:rsidRDefault="000556E8"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562CCD2"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4A5889B4"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výsledek</w:t>
            </w:r>
          </w:p>
        </w:tc>
      </w:tr>
      <w:tr w:rsidR="00943527" w:rsidRPr="002B326C" w14:paraId="1DE944BA"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5368998C" w14:textId="248EF5DD" w:rsidR="00943527" w:rsidRDefault="009D163C" w:rsidP="00943527">
            <w:pPr>
              <w:jc w:val="center"/>
              <w:rPr>
                <w:rFonts w:ascii="Calibri" w:hAnsi="Calibri"/>
                <w:color w:val="000000"/>
                <w:sz w:val="22"/>
                <w:szCs w:val="22"/>
              </w:rPr>
            </w:pPr>
            <w:r>
              <w:rPr>
                <w:rFonts w:ascii="Calibri" w:hAnsi="Calibri"/>
                <w:color w:val="000000"/>
                <w:sz w:val="22"/>
                <w:szCs w:val="22"/>
              </w:rPr>
              <w:t>E0262</w:t>
            </w:r>
          </w:p>
        </w:tc>
        <w:tc>
          <w:tcPr>
            <w:tcW w:w="2339" w:type="dxa"/>
            <w:tcBorders>
              <w:top w:val="single" w:sz="4" w:space="0" w:color="000000"/>
              <w:left w:val="single" w:sz="4" w:space="0" w:color="000000"/>
              <w:bottom w:val="single" w:sz="4" w:space="0" w:color="000000"/>
              <w:right w:val="dotted" w:sz="4" w:space="0" w:color="auto"/>
            </w:tcBorders>
          </w:tcPr>
          <w:p w14:paraId="6ED774DC" w14:textId="6A442F90" w:rsidR="00943527" w:rsidRPr="002B326C" w:rsidRDefault="00943527" w:rsidP="00943527">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AAB166E" w14:textId="551D90AD" w:rsidR="00943527" w:rsidRPr="002B326C" w:rsidRDefault="00943527" w:rsidP="00943527">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70885333" w14:textId="77777777" w:rsidR="00943527" w:rsidRPr="002B326C" w:rsidRDefault="00943527" w:rsidP="0094352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8ECB22E" w14:textId="272BC47C" w:rsidR="00943527" w:rsidRPr="002B326C" w:rsidRDefault="00943527" w:rsidP="00943527">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6B7C62DA" w14:textId="0252FBE0" w:rsidR="00943527" w:rsidRPr="006C1B43" w:rsidRDefault="00943527" w:rsidP="00943527">
            <w:pPr>
              <w:snapToGrid w:val="0"/>
              <w:jc w:val="center"/>
              <w:rPr>
                <w:rFonts w:ascii="Calibri" w:hAnsi="Calibri"/>
                <w:bCs/>
                <w:sz w:val="22"/>
                <w:szCs w:val="22"/>
              </w:rPr>
            </w:pPr>
          </w:p>
        </w:tc>
      </w:tr>
      <w:tr w:rsidR="00943527" w:rsidRPr="002B326C" w14:paraId="2966150E"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18FE4D0B" w14:textId="5E143AD8" w:rsidR="00943527" w:rsidRDefault="009D163C" w:rsidP="00943527">
            <w:pPr>
              <w:jc w:val="center"/>
              <w:rPr>
                <w:rFonts w:ascii="Calibri" w:hAnsi="Calibri"/>
                <w:color w:val="000000"/>
                <w:sz w:val="22"/>
                <w:szCs w:val="22"/>
              </w:rPr>
            </w:pPr>
            <w:r>
              <w:rPr>
                <w:rFonts w:ascii="Calibri" w:hAnsi="Calibri"/>
                <w:color w:val="000000"/>
                <w:sz w:val="22"/>
                <w:szCs w:val="22"/>
              </w:rPr>
              <w:t>E0263</w:t>
            </w:r>
          </w:p>
        </w:tc>
        <w:tc>
          <w:tcPr>
            <w:tcW w:w="2339" w:type="dxa"/>
            <w:tcBorders>
              <w:top w:val="single" w:sz="4" w:space="0" w:color="000000"/>
              <w:left w:val="single" w:sz="4" w:space="0" w:color="000000"/>
              <w:bottom w:val="single" w:sz="4" w:space="0" w:color="000000"/>
              <w:right w:val="dotted" w:sz="4" w:space="0" w:color="auto"/>
            </w:tcBorders>
          </w:tcPr>
          <w:p w14:paraId="6EDE5EAF" w14:textId="0DA2F2E5" w:rsidR="00943527" w:rsidRPr="002B326C" w:rsidRDefault="00943527" w:rsidP="00943527">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3E3488C" w14:textId="5543305B" w:rsidR="00943527" w:rsidRPr="002B326C" w:rsidRDefault="00943527" w:rsidP="00943527">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21630F22" w14:textId="77777777" w:rsidR="00943527" w:rsidRPr="002B326C" w:rsidRDefault="00943527" w:rsidP="00943527">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04850E2" w14:textId="6AABA0C2" w:rsidR="00943527" w:rsidRPr="002B326C" w:rsidRDefault="00943527" w:rsidP="00943527">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153DD86" w14:textId="44956551" w:rsidR="00943527" w:rsidRPr="006C1B43" w:rsidRDefault="00943527" w:rsidP="00943527">
            <w:pPr>
              <w:snapToGrid w:val="0"/>
              <w:jc w:val="center"/>
              <w:rPr>
                <w:rFonts w:ascii="Calibri" w:hAnsi="Calibri"/>
                <w:bCs/>
                <w:sz w:val="22"/>
                <w:szCs w:val="22"/>
              </w:rPr>
            </w:pPr>
          </w:p>
        </w:tc>
      </w:tr>
    </w:tbl>
    <w:p w14:paraId="31114319" w14:textId="3AC87A99" w:rsidR="00393398" w:rsidRPr="00D07938" w:rsidRDefault="00393398" w:rsidP="000556E8">
      <w:pPr>
        <w:tabs>
          <w:tab w:val="left" w:pos="0"/>
          <w:tab w:val="left" w:pos="709"/>
          <w:tab w:val="left" w:pos="1418"/>
          <w:tab w:val="left" w:pos="4395"/>
          <w:tab w:val="left" w:pos="4820"/>
          <w:tab w:val="left" w:pos="6804"/>
          <w:tab w:val="left" w:pos="7655"/>
          <w:tab w:val="left" w:pos="8505"/>
        </w:tabs>
        <w:rPr>
          <w:rFonts w:ascii="Calibri" w:hAnsi="Calibri" w:cs="Tahoma"/>
          <w:b/>
          <w:sz w:val="8"/>
          <w:szCs w:val="8"/>
        </w:rPr>
      </w:pPr>
    </w:p>
    <w:p w14:paraId="381406C4" w14:textId="77777777" w:rsidR="00D07938" w:rsidRDefault="00D07938" w:rsidP="000556E8">
      <w:pPr>
        <w:tabs>
          <w:tab w:val="left" w:pos="0"/>
          <w:tab w:val="left" w:pos="709"/>
          <w:tab w:val="left" w:pos="1418"/>
          <w:tab w:val="left" w:pos="4395"/>
          <w:tab w:val="left" w:pos="4820"/>
          <w:tab w:val="left" w:pos="6804"/>
          <w:tab w:val="left" w:pos="7655"/>
          <w:tab w:val="left" w:pos="8505"/>
        </w:tabs>
        <w:rPr>
          <w:rFonts w:ascii="Calibri" w:hAnsi="Calibri" w:cs="Tahoma"/>
          <w:b/>
          <w:sz w:val="24"/>
          <w:szCs w:val="24"/>
        </w:rPr>
      </w:pPr>
    </w:p>
    <w:p w14:paraId="4DA06DC0" w14:textId="5C6D1C24" w:rsidR="000556E8" w:rsidRDefault="000556E8" w:rsidP="000556E8">
      <w:pPr>
        <w:tabs>
          <w:tab w:val="left" w:pos="0"/>
          <w:tab w:val="left" w:pos="709"/>
          <w:tab w:val="left" w:pos="1418"/>
          <w:tab w:val="left" w:pos="4395"/>
          <w:tab w:val="left" w:pos="4820"/>
          <w:tab w:val="left" w:pos="6804"/>
          <w:tab w:val="left" w:pos="7655"/>
          <w:tab w:val="left" w:pos="8505"/>
        </w:tabs>
        <w:rPr>
          <w:rFonts w:ascii="Calibri" w:hAnsi="Calibri" w:cs="Tahoma"/>
          <w:b/>
          <w:sz w:val="24"/>
          <w:szCs w:val="24"/>
        </w:rPr>
      </w:pPr>
      <w:r>
        <w:rPr>
          <w:rFonts w:ascii="Calibri" w:hAnsi="Calibri" w:cs="Tahoma"/>
          <w:b/>
          <w:sz w:val="24"/>
          <w:szCs w:val="24"/>
        </w:rPr>
        <w:t>FINÁLE O POHÁR VLA</w:t>
      </w:r>
      <w:r w:rsidR="001B74DB">
        <w:rPr>
          <w:rFonts w:ascii="Calibri" w:hAnsi="Calibri" w:cs="Tahoma"/>
          <w:b/>
          <w:sz w:val="24"/>
          <w:szCs w:val="24"/>
        </w:rPr>
        <w:t>D</w:t>
      </w:r>
      <w:r>
        <w:rPr>
          <w:rFonts w:ascii="Calibri" w:hAnsi="Calibri" w:cs="Tahoma"/>
          <w:b/>
          <w:sz w:val="24"/>
          <w:szCs w:val="24"/>
        </w:rPr>
        <w:t>IMÍRA MARTINCE a</w:t>
      </w:r>
      <w:r w:rsidRPr="000969A6">
        <w:rPr>
          <w:rFonts w:ascii="Calibri" w:hAnsi="Calibri" w:cs="Tahoma"/>
          <w:b/>
          <w:sz w:val="24"/>
          <w:szCs w:val="24"/>
        </w:rPr>
        <w:t xml:space="preserve"> UTKÁNÍ </w:t>
      </w:r>
      <w:r>
        <w:rPr>
          <w:rFonts w:ascii="Calibri" w:hAnsi="Calibri" w:cs="Tahoma"/>
          <w:b/>
          <w:sz w:val="24"/>
          <w:szCs w:val="24"/>
        </w:rPr>
        <w:t>o</w:t>
      </w:r>
      <w:r w:rsidRPr="000969A6">
        <w:rPr>
          <w:rFonts w:ascii="Calibri" w:hAnsi="Calibri" w:cs="Tahoma"/>
          <w:b/>
          <w:sz w:val="24"/>
          <w:szCs w:val="24"/>
        </w:rPr>
        <w:t xml:space="preserve"> 3.</w:t>
      </w:r>
      <w:r>
        <w:rPr>
          <w:rFonts w:ascii="Calibri" w:hAnsi="Calibri" w:cs="Tahoma"/>
          <w:b/>
          <w:sz w:val="24"/>
          <w:szCs w:val="24"/>
        </w:rPr>
        <w:t xml:space="preserve"> </w:t>
      </w:r>
      <w:r w:rsidRPr="000969A6">
        <w:rPr>
          <w:rFonts w:ascii="Calibri" w:hAnsi="Calibri" w:cs="Tahoma"/>
          <w:b/>
          <w:sz w:val="24"/>
          <w:szCs w:val="24"/>
        </w:rPr>
        <w:t>MÍSTO</w:t>
      </w:r>
    </w:p>
    <w:p w14:paraId="1E9F4075" w14:textId="77777777" w:rsidR="000556E8" w:rsidRPr="000843E7" w:rsidRDefault="000556E8" w:rsidP="000556E8">
      <w:pPr>
        <w:tabs>
          <w:tab w:val="left" w:pos="0"/>
          <w:tab w:val="left" w:pos="4395"/>
          <w:tab w:val="left" w:pos="6804"/>
          <w:tab w:val="left" w:pos="7513"/>
        </w:tabs>
        <w:rPr>
          <w:rFonts w:ascii="Tahoma" w:hAnsi="Tahoma" w:cs="Tahoma"/>
          <w:sz w:val="12"/>
          <w:szCs w:val="12"/>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56E8" w:rsidRPr="00DA326C" w14:paraId="23E5ADFA"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E789CF2" w14:textId="1CD07D0D" w:rsidR="000556E8" w:rsidRDefault="000556E8" w:rsidP="00100599">
            <w:pPr>
              <w:snapToGrid w:val="0"/>
              <w:jc w:val="left"/>
              <w:rPr>
                <w:rFonts w:ascii="Calibri" w:hAnsi="Calibri"/>
                <w:b/>
                <w:bCs/>
                <w:sz w:val="22"/>
                <w:szCs w:val="22"/>
              </w:rPr>
            </w:pPr>
            <w:r>
              <w:rPr>
                <w:rFonts w:ascii="Calibri" w:hAnsi="Calibri"/>
                <w:b/>
                <w:bCs/>
                <w:sz w:val="22"/>
                <w:szCs w:val="22"/>
              </w:rPr>
              <w:t>1</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w:t>
            </w:r>
            <w:r w:rsidR="004F0AB2">
              <w:rPr>
                <w:rFonts w:ascii="Calibri" w:hAnsi="Calibri"/>
                <w:b/>
                <w:bCs/>
                <w:sz w:val="22"/>
                <w:szCs w:val="22"/>
              </w:rPr>
              <w:t>–</w:t>
            </w:r>
            <w:r>
              <w:rPr>
                <w:rFonts w:ascii="Calibri" w:hAnsi="Calibri"/>
                <w:b/>
                <w:bCs/>
                <w:sz w:val="22"/>
                <w:szCs w:val="22"/>
              </w:rPr>
              <w:t xml:space="preserve"> 1</w:t>
            </w:r>
            <w:r w:rsidR="00FD61F6">
              <w:rPr>
                <w:rFonts w:ascii="Calibri" w:hAnsi="Calibri"/>
                <w:b/>
                <w:bCs/>
                <w:sz w:val="22"/>
                <w:szCs w:val="22"/>
              </w:rPr>
              <w:t>2</w:t>
            </w:r>
            <w:r w:rsidRPr="00844A20">
              <w:rPr>
                <w:rFonts w:ascii="Calibri" w:hAnsi="Calibri"/>
                <w:b/>
                <w:bCs/>
                <w:sz w:val="22"/>
                <w:szCs w:val="22"/>
              </w:rPr>
              <w:t>. 03. 20</w:t>
            </w:r>
            <w:r>
              <w:rPr>
                <w:rFonts w:ascii="Calibri" w:hAnsi="Calibri"/>
                <w:b/>
                <w:bCs/>
                <w:sz w:val="22"/>
                <w:szCs w:val="22"/>
              </w:rPr>
              <w:t>2</w:t>
            </w:r>
            <w:r w:rsidR="00FD61F6">
              <w:rPr>
                <w:rFonts w:ascii="Calibri" w:hAnsi="Calibri"/>
                <w:b/>
                <w:bCs/>
                <w:sz w:val="22"/>
                <w:szCs w:val="22"/>
              </w:rPr>
              <w:t>3</w:t>
            </w:r>
            <w:r w:rsidRPr="00844A20">
              <w:rPr>
                <w:rFonts w:ascii="Calibri" w:hAnsi="Calibri"/>
                <w:b/>
                <w:bCs/>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5429E4F3" w14:textId="15D360F1" w:rsidR="000556E8" w:rsidRPr="002B326C" w:rsidRDefault="000556E8" w:rsidP="001B74DB">
            <w:pPr>
              <w:snapToGrid w:val="0"/>
              <w:jc w:val="center"/>
              <w:rPr>
                <w:rFonts w:ascii="Calibri" w:hAnsi="Calibri"/>
                <w:b/>
                <w:bCs/>
                <w:sz w:val="22"/>
                <w:szCs w:val="22"/>
              </w:rPr>
            </w:pPr>
            <w:r>
              <w:rPr>
                <w:rFonts w:ascii="Calibri" w:hAnsi="Calibri"/>
                <w:b/>
                <w:bCs/>
                <w:sz w:val="22"/>
                <w:szCs w:val="22"/>
              </w:rPr>
              <w:t>změna</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64133D6" w14:textId="77777777" w:rsidR="000556E8" w:rsidRPr="002B326C" w:rsidRDefault="000556E8" w:rsidP="001B74DB">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E6E98B8" w14:textId="77777777" w:rsidR="000556E8" w:rsidRPr="002B326C" w:rsidRDefault="000556E8" w:rsidP="00594A8F">
            <w:pPr>
              <w:snapToGrid w:val="0"/>
              <w:jc w:val="center"/>
              <w:rPr>
                <w:rFonts w:ascii="Calibri" w:hAnsi="Calibri"/>
                <w:b/>
                <w:bCs/>
                <w:sz w:val="22"/>
                <w:szCs w:val="22"/>
              </w:rPr>
            </w:pPr>
            <w:r w:rsidRPr="002B326C">
              <w:rPr>
                <w:rFonts w:ascii="Calibri" w:hAnsi="Calibri"/>
                <w:b/>
                <w:bCs/>
                <w:sz w:val="22"/>
                <w:szCs w:val="22"/>
              </w:rPr>
              <w:t>výsledek</w:t>
            </w:r>
          </w:p>
        </w:tc>
      </w:tr>
      <w:tr w:rsidR="00732CEA" w:rsidRPr="00DA326C" w14:paraId="5EC53361"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3D500F49" w14:textId="74D981A0" w:rsidR="00732CEA" w:rsidRPr="009D163C" w:rsidRDefault="009D163C" w:rsidP="00732CEA">
            <w:pPr>
              <w:jc w:val="center"/>
              <w:rPr>
                <w:rFonts w:ascii="Calibri" w:hAnsi="Calibri"/>
                <w:sz w:val="22"/>
                <w:szCs w:val="22"/>
              </w:rPr>
            </w:pPr>
            <w:r w:rsidRPr="009D163C">
              <w:rPr>
                <w:rFonts w:ascii="Calibri" w:hAnsi="Calibri"/>
                <w:sz w:val="22"/>
                <w:szCs w:val="22"/>
              </w:rPr>
              <w:t>E0264</w:t>
            </w:r>
          </w:p>
        </w:tc>
        <w:tc>
          <w:tcPr>
            <w:tcW w:w="2339" w:type="dxa"/>
            <w:tcBorders>
              <w:top w:val="single" w:sz="4" w:space="0" w:color="000000"/>
              <w:left w:val="single" w:sz="4" w:space="0" w:color="000000"/>
              <w:bottom w:val="single" w:sz="4" w:space="0" w:color="000000"/>
              <w:right w:val="dotted" w:sz="4" w:space="0" w:color="auto"/>
            </w:tcBorders>
          </w:tcPr>
          <w:p w14:paraId="43673797" w14:textId="2D731687" w:rsidR="00732CEA" w:rsidRPr="00B95550" w:rsidRDefault="00732CEA" w:rsidP="00732CEA">
            <w:pPr>
              <w:snapToGrid w:val="0"/>
              <w:jc w:val="left"/>
              <w:rPr>
                <w:rFonts w:ascii="Calibri" w:hAnsi="Calibri"/>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9CC6E0D" w14:textId="01AB8DFF" w:rsidR="00732CEA" w:rsidRPr="00961D0F" w:rsidRDefault="00732CEA" w:rsidP="00732CEA">
            <w:pPr>
              <w:snapToGrid w:val="0"/>
              <w:jc w:val="left"/>
              <w:rPr>
                <w:rFonts w:ascii="Calibri" w:hAnsi="Calibri"/>
                <w:sz w:val="22"/>
                <w:szCs w:val="22"/>
              </w:rPr>
            </w:pPr>
          </w:p>
        </w:tc>
        <w:tc>
          <w:tcPr>
            <w:tcW w:w="1701" w:type="dxa"/>
            <w:tcBorders>
              <w:top w:val="single" w:sz="4" w:space="0" w:color="000000"/>
              <w:left w:val="single" w:sz="4" w:space="0" w:color="000000"/>
              <w:bottom w:val="single" w:sz="4" w:space="0" w:color="000000"/>
              <w:right w:val="nil"/>
            </w:tcBorders>
          </w:tcPr>
          <w:p w14:paraId="62A6CC86" w14:textId="77777777" w:rsidR="00732CEA" w:rsidRPr="00DA326C" w:rsidRDefault="00732CEA" w:rsidP="00732CEA">
            <w:pPr>
              <w:snapToGrid w:val="0"/>
              <w:jc w:val="left"/>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012EC9" w14:textId="74DA9C50" w:rsidR="00732CEA" w:rsidRPr="00DA326C" w:rsidRDefault="00732CEA" w:rsidP="00732CEA">
            <w:pPr>
              <w:snapToGrid w:val="0"/>
              <w:jc w:val="center"/>
              <w:rPr>
                <w:rFonts w:ascii="Calibri" w:hAnsi="Calibri"/>
                <w:b/>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2C6CA365" w14:textId="074172B7" w:rsidR="00732CEA" w:rsidRPr="004F0AB2" w:rsidRDefault="00732CEA" w:rsidP="004F0AB2">
            <w:pPr>
              <w:snapToGrid w:val="0"/>
              <w:jc w:val="center"/>
              <w:rPr>
                <w:rFonts w:ascii="Calibri" w:hAnsi="Calibri"/>
                <w:sz w:val="22"/>
                <w:szCs w:val="22"/>
              </w:rPr>
            </w:pPr>
          </w:p>
        </w:tc>
      </w:tr>
      <w:tr w:rsidR="00732CEA" w:rsidRPr="00DA326C" w14:paraId="42BA360C"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55A2ED3D" w14:textId="400EDCF4" w:rsidR="00732CEA" w:rsidRPr="009D163C" w:rsidRDefault="009D163C" w:rsidP="00BB694E">
            <w:pPr>
              <w:snapToGrid w:val="0"/>
              <w:jc w:val="center"/>
              <w:rPr>
                <w:rFonts w:ascii="Calibri" w:hAnsi="Calibri"/>
                <w:sz w:val="22"/>
                <w:szCs w:val="22"/>
              </w:rPr>
            </w:pPr>
            <w:r>
              <w:rPr>
                <w:rFonts w:ascii="Calibri" w:hAnsi="Calibri"/>
                <w:sz w:val="22"/>
                <w:szCs w:val="22"/>
              </w:rPr>
              <w:t>E0267</w:t>
            </w:r>
          </w:p>
        </w:tc>
        <w:tc>
          <w:tcPr>
            <w:tcW w:w="2339" w:type="dxa"/>
            <w:tcBorders>
              <w:top w:val="single" w:sz="4" w:space="0" w:color="000000"/>
              <w:left w:val="single" w:sz="4" w:space="0" w:color="000000"/>
              <w:bottom w:val="single" w:sz="4" w:space="0" w:color="000000"/>
              <w:right w:val="dotted" w:sz="4" w:space="0" w:color="auto"/>
            </w:tcBorders>
          </w:tcPr>
          <w:p w14:paraId="66743232" w14:textId="1E349C4E" w:rsidR="00732CEA" w:rsidRPr="00BB694E" w:rsidRDefault="00732CEA" w:rsidP="00F62B2D">
            <w:pPr>
              <w:snapToGrid w:val="0"/>
              <w:rPr>
                <w:rFonts w:ascii="Calibri" w:hAnsi="Calibri"/>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12B69DBB" w14:textId="2ADDE8B1" w:rsidR="00732CEA" w:rsidRPr="00BB694E" w:rsidRDefault="00732CEA" w:rsidP="00F62B2D">
            <w:pPr>
              <w:snapToGrid w:val="0"/>
              <w:rPr>
                <w:rFonts w:ascii="Calibri" w:hAnsi="Calibri"/>
                <w:sz w:val="22"/>
                <w:szCs w:val="22"/>
              </w:rPr>
            </w:pPr>
          </w:p>
        </w:tc>
        <w:tc>
          <w:tcPr>
            <w:tcW w:w="1701" w:type="dxa"/>
            <w:tcBorders>
              <w:top w:val="single" w:sz="4" w:space="0" w:color="000000"/>
              <w:left w:val="single" w:sz="4" w:space="0" w:color="000000"/>
              <w:bottom w:val="single" w:sz="4" w:space="0" w:color="000000"/>
              <w:right w:val="nil"/>
            </w:tcBorders>
          </w:tcPr>
          <w:p w14:paraId="02CDC230" w14:textId="1D784AE5" w:rsidR="00732CEA" w:rsidRPr="00BB694E" w:rsidRDefault="00732CEA" w:rsidP="00F62B2D">
            <w:pPr>
              <w:snapToGrid w:val="0"/>
              <w:rPr>
                <w:rFonts w:ascii="Calibri" w:hAnsi="Calibri"/>
                <w:b/>
                <w:bCs/>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2A9F6835" w14:textId="53206966" w:rsidR="00732CEA" w:rsidRPr="00BB694E" w:rsidRDefault="00732CEA" w:rsidP="00F62B2D">
            <w:pPr>
              <w:snapToGrid w:val="0"/>
              <w:jc w:val="center"/>
              <w:rPr>
                <w:rFonts w:ascii="Calibri" w:hAnsi="Calibri"/>
                <w:b/>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406D78A5" w14:textId="6B952103" w:rsidR="00732CEA" w:rsidRPr="00BB694E" w:rsidRDefault="00732CEA" w:rsidP="004B41A5">
            <w:pPr>
              <w:snapToGrid w:val="0"/>
              <w:jc w:val="center"/>
              <w:rPr>
                <w:rFonts w:ascii="Calibri" w:hAnsi="Calibri"/>
                <w:sz w:val="22"/>
                <w:szCs w:val="22"/>
              </w:rPr>
            </w:pPr>
          </w:p>
        </w:tc>
      </w:tr>
    </w:tbl>
    <w:p w14:paraId="4E50FA56" w14:textId="77777777" w:rsidR="000556E8" w:rsidRPr="009D163C" w:rsidRDefault="000556E8" w:rsidP="000556E8">
      <w:pPr>
        <w:tabs>
          <w:tab w:val="left" w:pos="0"/>
          <w:tab w:val="left" w:pos="4395"/>
          <w:tab w:val="left" w:pos="6804"/>
          <w:tab w:val="left" w:pos="7513"/>
        </w:tabs>
        <w:rPr>
          <w:rFonts w:ascii="Tahoma" w:hAnsi="Tahoma" w:cs="Tahoma"/>
          <w:sz w:val="16"/>
          <w:szCs w:val="16"/>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56E8" w:rsidRPr="002B326C" w14:paraId="56721038"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3A096E0" w14:textId="017C7B4A" w:rsidR="000556E8" w:rsidRDefault="000556E8" w:rsidP="00100599">
            <w:pPr>
              <w:snapToGrid w:val="0"/>
              <w:jc w:val="left"/>
              <w:rPr>
                <w:rFonts w:ascii="Calibri" w:hAnsi="Calibri"/>
                <w:b/>
                <w:bCs/>
                <w:sz w:val="22"/>
                <w:szCs w:val="22"/>
              </w:rPr>
            </w:pPr>
            <w:r>
              <w:rPr>
                <w:rFonts w:ascii="Calibri" w:hAnsi="Calibri"/>
                <w:b/>
                <w:bCs/>
                <w:sz w:val="22"/>
                <w:szCs w:val="22"/>
              </w:rPr>
              <w:t>2</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- 1</w:t>
            </w:r>
            <w:r w:rsidR="00FD61F6">
              <w:rPr>
                <w:rFonts w:ascii="Calibri" w:hAnsi="Calibri"/>
                <w:b/>
                <w:bCs/>
                <w:sz w:val="22"/>
                <w:szCs w:val="22"/>
              </w:rPr>
              <w:t>5</w:t>
            </w:r>
            <w:r>
              <w:rPr>
                <w:rFonts w:ascii="Calibri" w:hAnsi="Calibri"/>
                <w:b/>
                <w:bCs/>
                <w:sz w:val="22"/>
                <w:szCs w:val="22"/>
              </w:rPr>
              <w:t>. 03. 202</w:t>
            </w:r>
            <w:r w:rsidR="00FD61F6">
              <w:rPr>
                <w:rFonts w:ascii="Calibri" w:hAnsi="Calibri"/>
                <w:b/>
                <w:bCs/>
                <w:sz w:val="22"/>
                <w:szCs w:val="22"/>
              </w:rPr>
              <w:t>3</w:t>
            </w:r>
            <w:r w:rsidRPr="00844A20">
              <w:rPr>
                <w:rFonts w:ascii="Calibri" w:hAnsi="Calibri"/>
                <w:b/>
                <w:bCs/>
                <w:sz w:val="22"/>
                <w:szCs w:val="22"/>
              </w:rPr>
              <w:t xml:space="preserve"> středa</w:t>
            </w:r>
          </w:p>
        </w:tc>
        <w:tc>
          <w:tcPr>
            <w:tcW w:w="1701" w:type="dxa"/>
            <w:tcBorders>
              <w:top w:val="single" w:sz="4" w:space="0" w:color="000000"/>
              <w:left w:val="single" w:sz="4" w:space="0" w:color="000000"/>
              <w:bottom w:val="single" w:sz="4" w:space="0" w:color="000000"/>
              <w:right w:val="nil"/>
            </w:tcBorders>
            <w:shd w:val="clear" w:color="auto" w:fill="F2F2F2"/>
          </w:tcPr>
          <w:p w14:paraId="12C8DCDB" w14:textId="77777777" w:rsidR="000556E8" w:rsidRPr="002B326C" w:rsidRDefault="000556E8"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ECD69FE"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69680419"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výsledek</w:t>
            </w:r>
          </w:p>
        </w:tc>
      </w:tr>
      <w:tr w:rsidR="000556E8" w:rsidRPr="002B326C" w14:paraId="529D809F"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70E505B7" w14:textId="6FEB5EDC" w:rsidR="000556E8" w:rsidRDefault="009D163C" w:rsidP="00100599">
            <w:pPr>
              <w:jc w:val="center"/>
              <w:rPr>
                <w:rFonts w:ascii="Calibri" w:hAnsi="Calibri"/>
                <w:color w:val="000000"/>
                <w:sz w:val="22"/>
                <w:szCs w:val="22"/>
              </w:rPr>
            </w:pPr>
            <w:r>
              <w:rPr>
                <w:rFonts w:ascii="Calibri" w:hAnsi="Calibri"/>
                <w:color w:val="000000"/>
                <w:sz w:val="22"/>
                <w:szCs w:val="22"/>
              </w:rPr>
              <w:t>E0265</w:t>
            </w:r>
          </w:p>
        </w:tc>
        <w:tc>
          <w:tcPr>
            <w:tcW w:w="2339" w:type="dxa"/>
            <w:tcBorders>
              <w:top w:val="single" w:sz="4" w:space="0" w:color="000000"/>
              <w:left w:val="single" w:sz="4" w:space="0" w:color="000000"/>
              <w:bottom w:val="single" w:sz="4" w:space="0" w:color="000000"/>
              <w:right w:val="dotted" w:sz="4" w:space="0" w:color="auto"/>
            </w:tcBorders>
          </w:tcPr>
          <w:p w14:paraId="1D19215D" w14:textId="3CF0C31E" w:rsidR="000556E8" w:rsidRPr="002B326C" w:rsidRDefault="000556E8" w:rsidP="00100599">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6821A534" w14:textId="583323C9" w:rsidR="000556E8" w:rsidRPr="002B326C" w:rsidRDefault="000556E8" w:rsidP="00100599">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6DCBB379" w14:textId="77777777" w:rsidR="000556E8" w:rsidRPr="002B326C" w:rsidRDefault="000556E8" w:rsidP="00100599">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AB12544" w14:textId="4D232444" w:rsidR="000556E8" w:rsidRPr="002B326C" w:rsidRDefault="000556E8" w:rsidP="00100599">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38EF625E" w14:textId="04B5CA6B" w:rsidR="000556E8" w:rsidRPr="006C1B43" w:rsidRDefault="000556E8" w:rsidP="00100599">
            <w:pPr>
              <w:snapToGrid w:val="0"/>
              <w:jc w:val="center"/>
              <w:rPr>
                <w:rFonts w:ascii="Calibri" w:hAnsi="Calibri"/>
                <w:bCs/>
                <w:sz w:val="22"/>
                <w:szCs w:val="22"/>
              </w:rPr>
            </w:pPr>
          </w:p>
        </w:tc>
      </w:tr>
    </w:tbl>
    <w:p w14:paraId="7F5C30BF" w14:textId="77777777" w:rsidR="000556E8" w:rsidRPr="009D163C" w:rsidRDefault="000556E8" w:rsidP="000556E8">
      <w:pPr>
        <w:tabs>
          <w:tab w:val="left" w:pos="0"/>
          <w:tab w:val="left" w:pos="4395"/>
          <w:tab w:val="left" w:pos="6804"/>
          <w:tab w:val="left" w:pos="7513"/>
        </w:tabs>
        <w:rPr>
          <w:rFonts w:ascii="Tahoma" w:hAnsi="Tahoma" w:cs="Tahoma"/>
          <w:sz w:val="16"/>
          <w:szCs w:val="16"/>
          <w:u w:val="single"/>
        </w:rPr>
      </w:pPr>
    </w:p>
    <w:tbl>
      <w:tblPr>
        <w:tblW w:w="9706"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484"/>
      </w:tblGrid>
      <w:tr w:rsidR="000556E8" w:rsidRPr="002B326C" w14:paraId="70A255A5"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tcPr>
          <w:p w14:paraId="0EC6F930" w14:textId="208C1D17" w:rsidR="000556E8" w:rsidRDefault="000556E8" w:rsidP="00100599">
            <w:pPr>
              <w:snapToGrid w:val="0"/>
              <w:jc w:val="left"/>
              <w:rPr>
                <w:rFonts w:ascii="Calibri" w:hAnsi="Calibri"/>
                <w:b/>
                <w:bCs/>
                <w:sz w:val="22"/>
                <w:szCs w:val="22"/>
              </w:rPr>
            </w:pPr>
            <w:r>
              <w:rPr>
                <w:rFonts w:ascii="Calibri" w:hAnsi="Calibri"/>
                <w:b/>
                <w:bCs/>
                <w:sz w:val="22"/>
                <w:szCs w:val="22"/>
              </w:rPr>
              <w:t>3</w:t>
            </w:r>
            <w:r w:rsidRPr="002B326C">
              <w:rPr>
                <w:rFonts w:ascii="Calibri" w:hAnsi="Calibri"/>
                <w:b/>
                <w:bCs/>
                <w:sz w:val="22"/>
                <w:szCs w:val="22"/>
              </w:rPr>
              <w:t>.</w:t>
            </w:r>
            <w:r>
              <w:rPr>
                <w:rFonts w:ascii="Calibri" w:hAnsi="Calibri"/>
                <w:b/>
                <w:bCs/>
                <w:sz w:val="22"/>
                <w:szCs w:val="22"/>
              </w:rPr>
              <w:t xml:space="preserve"> </w:t>
            </w:r>
            <w:r w:rsidRPr="002B326C">
              <w:rPr>
                <w:rFonts w:ascii="Calibri" w:hAnsi="Calibri"/>
                <w:b/>
                <w:bCs/>
                <w:sz w:val="22"/>
                <w:szCs w:val="22"/>
              </w:rPr>
              <w:t>kolo</w:t>
            </w:r>
            <w:r>
              <w:rPr>
                <w:rFonts w:ascii="Calibri" w:hAnsi="Calibri"/>
                <w:b/>
                <w:bCs/>
                <w:sz w:val="22"/>
                <w:szCs w:val="22"/>
              </w:rPr>
              <w:t xml:space="preserve"> - </w:t>
            </w:r>
            <w:r w:rsidR="00ED7588">
              <w:rPr>
                <w:rFonts w:ascii="Calibri" w:hAnsi="Calibri"/>
                <w:b/>
                <w:bCs/>
                <w:sz w:val="22"/>
                <w:szCs w:val="22"/>
              </w:rPr>
              <w:t>1</w:t>
            </w:r>
            <w:r w:rsidR="00FD61F6">
              <w:rPr>
                <w:rFonts w:ascii="Calibri" w:hAnsi="Calibri"/>
                <w:b/>
                <w:bCs/>
                <w:sz w:val="22"/>
                <w:szCs w:val="22"/>
              </w:rPr>
              <w:t>9</w:t>
            </w:r>
            <w:r>
              <w:rPr>
                <w:rFonts w:ascii="Calibri" w:hAnsi="Calibri"/>
                <w:b/>
                <w:bCs/>
                <w:sz w:val="22"/>
                <w:szCs w:val="22"/>
              </w:rPr>
              <w:t>. 03. 202</w:t>
            </w:r>
            <w:r w:rsidR="00FD61F6">
              <w:rPr>
                <w:rFonts w:ascii="Calibri" w:hAnsi="Calibri"/>
                <w:b/>
                <w:bCs/>
                <w:sz w:val="22"/>
                <w:szCs w:val="22"/>
              </w:rPr>
              <w:t>3</w:t>
            </w:r>
            <w:r w:rsidRPr="00844A20">
              <w:rPr>
                <w:rFonts w:ascii="Calibri" w:hAnsi="Calibri"/>
                <w:b/>
                <w:bCs/>
                <w:sz w:val="22"/>
                <w:szCs w:val="22"/>
              </w:rPr>
              <w:t xml:space="preserve"> </w:t>
            </w:r>
            <w:r>
              <w:rPr>
                <w:rFonts w:ascii="Calibri" w:hAnsi="Calibri"/>
                <w:b/>
                <w:bCs/>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02526C33" w14:textId="77777777" w:rsidR="000556E8" w:rsidRPr="002B326C" w:rsidRDefault="000556E8"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F0D9820"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čas</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14:paraId="3791D4ED" w14:textId="77777777" w:rsidR="000556E8" w:rsidRPr="002B326C" w:rsidRDefault="000556E8" w:rsidP="00100599">
            <w:pPr>
              <w:snapToGrid w:val="0"/>
              <w:jc w:val="center"/>
              <w:rPr>
                <w:rFonts w:ascii="Calibri" w:hAnsi="Calibri"/>
                <w:b/>
                <w:bCs/>
                <w:sz w:val="22"/>
                <w:szCs w:val="22"/>
              </w:rPr>
            </w:pPr>
            <w:r w:rsidRPr="002B326C">
              <w:rPr>
                <w:rFonts w:ascii="Calibri" w:hAnsi="Calibri"/>
                <w:b/>
                <w:bCs/>
                <w:sz w:val="22"/>
                <w:szCs w:val="22"/>
              </w:rPr>
              <w:t>výsledek</w:t>
            </w:r>
          </w:p>
        </w:tc>
      </w:tr>
      <w:tr w:rsidR="00732CEA" w:rsidRPr="002B326C" w14:paraId="163D0485"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1EBC9B12" w14:textId="37C97044" w:rsidR="00732CEA" w:rsidRDefault="009D163C" w:rsidP="00732CEA">
            <w:pPr>
              <w:jc w:val="center"/>
              <w:rPr>
                <w:rFonts w:ascii="Calibri" w:hAnsi="Calibri"/>
                <w:color w:val="000000"/>
                <w:sz w:val="22"/>
                <w:szCs w:val="22"/>
              </w:rPr>
            </w:pPr>
            <w:r>
              <w:rPr>
                <w:rFonts w:ascii="Calibri" w:hAnsi="Calibri"/>
                <w:color w:val="000000"/>
                <w:sz w:val="22"/>
                <w:szCs w:val="22"/>
              </w:rPr>
              <w:t>E0266</w:t>
            </w:r>
          </w:p>
        </w:tc>
        <w:tc>
          <w:tcPr>
            <w:tcW w:w="2339" w:type="dxa"/>
            <w:tcBorders>
              <w:top w:val="single" w:sz="4" w:space="0" w:color="000000"/>
              <w:left w:val="single" w:sz="4" w:space="0" w:color="000000"/>
              <w:bottom w:val="single" w:sz="4" w:space="0" w:color="000000"/>
              <w:right w:val="dotted" w:sz="4" w:space="0" w:color="auto"/>
            </w:tcBorders>
          </w:tcPr>
          <w:p w14:paraId="4495CC64" w14:textId="261F3759" w:rsidR="00732CEA" w:rsidRPr="002B326C" w:rsidRDefault="00732CEA" w:rsidP="00732CEA">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41CF03C7" w14:textId="671184C4" w:rsidR="00732CEA" w:rsidRPr="002B326C" w:rsidRDefault="00732CEA" w:rsidP="00732CEA">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DD0AEE7" w14:textId="77777777" w:rsidR="00732CEA" w:rsidRPr="002B326C" w:rsidRDefault="00732CEA" w:rsidP="00732CEA">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9D2A3F2" w14:textId="1F8FB4A3" w:rsidR="00732CEA" w:rsidRPr="002B326C" w:rsidRDefault="00732CEA" w:rsidP="00732CEA">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70E82E16" w14:textId="018D29F8" w:rsidR="00732CEA" w:rsidRPr="006C1B43" w:rsidRDefault="00732CEA" w:rsidP="00732CEA">
            <w:pPr>
              <w:snapToGrid w:val="0"/>
              <w:jc w:val="center"/>
              <w:rPr>
                <w:rFonts w:ascii="Calibri" w:hAnsi="Calibri"/>
                <w:bCs/>
                <w:sz w:val="22"/>
                <w:szCs w:val="22"/>
              </w:rPr>
            </w:pPr>
          </w:p>
        </w:tc>
      </w:tr>
      <w:tr w:rsidR="00732CEA" w:rsidRPr="002B326C" w14:paraId="28AE3A6F" w14:textId="77777777" w:rsidTr="00100599">
        <w:trPr>
          <w:trHeight w:val="261"/>
        </w:trPr>
        <w:tc>
          <w:tcPr>
            <w:tcW w:w="851" w:type="dxa"/>
            <w:tcBorders>
              <w:top w:val="single" w:sz="4" w:space="0" w:color="000000"/>
              <w:left w:val="single" w:sz="4" w:space="0" w:color="000000"/>
              <w:bottom w:val="single" w:sz="4" w:space="0" w:color="000000"/>
              <w:right w:val="nil"/>
            </w:tcBorders>
            <w:vAlign w:val="bottom"/>
          </w:tcPr>
          <w:p w14:paraId="3DE325FA" w14:textId="359A7A4F" w:rsidR="00732CEA" w:rsidRPr="00BB694E" w:rsidRDefault="009D163C" w:rsidP="00732CEA">
            <w:pPr>
              <w:jc w:val="center"/>
              <w:rPr>
                <w:rFonts w:ascii="Calibri" w:hAnsi="Calibri"/>
                <w:sz w:val="22"/>
                <w:szCs w:val="22"/>
              </w:rPr>
            </w:pPr>
            <w:r>
              <w:rPr>
                <w:rFonts w:ascii="Calibri" w:hAnsi="Calibri"/>
                <w:sz w:val="22"/>
                <w:szCs w:val="22"/>
              </w:rPr>
              <w:t>E0268</w:t>
            </w:r>
          </w:p>
        </w:tc>
        <w:tc>
          <w:tcPr>
            <w:tcW w:w="2339" w:type="dxa"/>
            <w:tcBorders>
              <w:top w:val="single" w:sz="4" w:space="0" w:color="000000"/>
              <w:left w:val="single" w:sz="4" w:space="0" w:color="000000"/>
              <w:bottom w:val="single" w:sz="4" w:space="0" w:color="000000"/>
              <w:right w:val="dotted" w:sz="4" w:space="0" w:color="auto"/>
            </w:tcBorders>
          </w:tcPr>
          <w:p w14:paraId="4E34C27C" w14:textId="2406B503" w:rsidR="00732CEA" w:rsidRPr="00BB694E" w:rsidRDefault="00732CEA" w:rsidP="00732CEA">
            <w:pPr>
              <w:snapToGrid w:val="0"/>
              <w:rPr>
                <w:rFonts w:ascii="Calibri" w:hAnsi="Calibri"/>
                <w:bCs/>
                <w:sz w:val="22"/>
                <w:szCs w:val="22"/>
              </w:rPr>
            </w:pPr>
          </w:p>
        </w:tc>
        <w:tc>
          <w:tcPr>
            <w:tcW w:w="2339" w:type="dxa"/>
            <w:tcBorders>
              <w:top w:val="single" w:sz="4" w:space="0" w:color="000000"/>
              <w:left w:val="dotted" w:sz="4" w:space="0" w:color="auto"/>
              <w:bottom w:val="single" w:sz="4" w:space="0" w:color="000000"/>
              <w:right w:val="single" w:sz="4" w:space="0" w:color="000000"/>
            </w:tcBorders>
          </w:tcPr>
          <w:p w14:paraId="5915E0A5" w14:textId="5C041782" w:rsidR="00732CEA" w:rsidRPr="00BB694E" w:rsidRDefault="00732CEA" w:rsidP="00732CEA">
            <w:pPr>
              <w:snapToGrid w:val="0"/>
              <w:jc w:val="left"/>
              <w:rPr>
                <w:rFonts w:ascii="Calibri" w:hAnsi="Calibri"/>
                <w:bCs/>
                <w:sz w:val="22"/>
                <w:szCs w:val="22"/>
              </w:rPr>
            </w:pPr>
          </w:p>
        </w:tc>
        <w:tc>
          <w:tcPr>
            <w:tcW w:w="1701" w:type="dxa"/>
            <w:tcBorders>
              <w:top w:val="single" w:sz="4" w:space="0" w:color="000000"/>
              <w:left w:val="single" w:sz="4" w:space="0" w:color="000000"/>
              <w:bottom w:val="single" w:sz="4" w:space="0" w:color="000000"/>
              <w:right w:val="nil"/>
            </w:tcBorders>
          </w:tcPr>
          <w:p w14:paraId="3757EC5D" w14:textId="4AD15704" w:rsidR="00732CEA" w:rsidRPr="00BB694E" w:rsidRDefault="00732CEA" w:rsidP="00732CEA">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3137E22" w14:textId="50AAFDA4" w:rsidR="00732CEA" w:rsidRPr="002B326C" w:rsidRDefault="00732CEA" w:rsidP="00732CEA">
            <w:pPr>
              <w:snapToGrid w:val="0"/>
              <w:jc w:val="center"/>
              <w:rPr>
                <w:rFonts w:ascii="Calibri" w:hAnsi="Calibri"/>
                <w:bCs/>
                <w:sz w:val="22"/>
                <w:szCs w:val="22"/>
              </w:rPr>
            </w:pPr>
          </w:p>
        </w:tc>
        <w:tc>
          <w:tcPr>
            <w:tcW w:w="1484" w:type="dxa"/>
            <w:tcBorders>
              <w:top w:val="single" w:sz="4" w:space="0" w:color="000000"/>
              <w:left w:val="single" w:sz="4" w:space="0" w:color="000000"/>
              <w:bottom w:val="single" w:sz="4" w:space="0" w:color="000000"/>
              <w:right w:val="single" w:sz="4" w:space="0" w:color="000000"/>
            </w:tcBorders>
          </w:tcPr>
          <w:p w14:paraId="5DDAA9BA" w14:textId="55985969" w:rsidR="00732CEA" w:rsidRPr="00BB694E" w:rsidRDefault="00732CEA" w:rsidP="00732CEA">
            <w:pPr>
              <w:snapToGrid w:val="0"/>
              <w:jc w:val="center"/>
              <w:rPr>
                <w:rFonts w:ascii="Calibri" w:hAnsi="Calibri"/>
                <w:bCs/>
                <w:sz w:val="22"/>
                <w:szCs w:val="22"/>
              </w:rPr>
            </w:pPr>
          </w:p>
        </w:tc>
      </w:tr>
    </w:tbl>
    <w:p w14:paraId="702C35CA" w14:textId="707E43C7" w:rsidR="00BB694E" w:rsidRDefault="00BB694E" w:rsidP="00AA688D">
      <w:pPr>
        <w:pStyle w:val="Nadpis2"/>
      </w:pPr>
      <w:bookmarkStart w:id="158" w:name="_Toc49755529"/>
      <w:bookmarkStart w:id="159" w:name="_Toc80608628"/>
      <w:bookmarkEnd w:id="157"/>
    </w:p>
    <w:p w14:paraId="36FB27D9" w14:textId="77777777" w:rsidR="009D163C" w:rsidRPr="009D163C" w:rsidRDefault="009D163C" w:rsidP="009D163C">
      <w:pPr>
        <w:pStyle w:val="Zkladntext"/>
        <w:spacing w:after="0"/>
      </w:pPr>
    </w:p>
    <w:p w14:paraId="040E88C3" w14:textId="77777777" w:rsidR="001C0902" w:rsidRPr="000E4E58" w:rsidRDefault="001C0902" w:rsidP="00AA688D">
      <w:pPr>
        <w:pStyle w:val="Nadpis2"/>
      </w:pPr>
      <w:bookmarkStart w:id="160" w:name="_Toc111216071"/>
      <w:r w:rsidRPr="000E4E58">
        <w:t>KONEČN</w:t>
      </w:r>
      <w:r>
        <w:t>É POŘADÍ O POHÁR VLADIMÍRA MARTINCE</w:t>
      </w:r>
      <w:bookmarkEnd w:id="158"/>
      <w:bookmarkEnd w:id="159"/>
      <w:bookmarkEnd w:id="160"/>
    </w:p>
    <w:p w14:paraId="3CA156B7" w14:textId="77777777" w:rsidR="001C0902" w:rsidRPr="00387089" w:rsidRDefault="001C0902" w:rsidP="001C0902">
      <w:pPr>
        <w:ind w:right="-85"/>
        <w:jc w:val="center"/>
        <w:rPr>
          <w:rFonts w:ascii="Calibri" w:hAnsi="Calibri" w:cs="Tahoma"/>
          <w:b/>
          <w:sz w:val="16"/>
          <w:szCs w:val="16"/>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072"/>
      </w:tblGrid>
      <w:tr w:rsidR="001C0902" w:rsidRPr="008B0CDA" w14:paraId="6578DCFF" w14:textId="77777777" w:rsidTr="00604165">
        <w:tc>
          <w:tcPr>
            <w:tcW w:w="709" w:type="dxa"/>
            <w:tcBorders>
              <w:top w:val="single" w:sz="8" w:space="0" w:color="auto"/>
              <w:left w:val="single" w:sz="8" w:space="0" w:color="auto"/>
              <w:bottom w:val="double" w:sz="4" w:space="0" w:color="auto"/>
              <w:right w:val="double" w:sz="4" w:space="0" w:color="auto"/>
            </w:tcBorders>
            <w:shd w:val="clear" w:color="auto" w:fill="FFFF99"/>
          </w:tcPr>
          <w:p w14:paraId="148874F6" w14:textId="77777777" w:rsidR="001C0902" w:rsidRPr="00FF6B61" w:rsidRDefault="001C0902" w:rsidP="00604165">
            <w:pPr>
              <w:tabs>
                <w:tab w:val="left" w:pos="142"/>
                <w:tab w:val="left" w:pos="709"/>
                <w:tab w:val="left" w:pos="1701"/>
                <w:tab w:val="left" w:pos="4820"/>
                <w:tab w:val="left" w:pos="6804"/>
                <w:tab w:val="left" w:pos="8505"/>
              </w:tabs>
              <w:jc w:val="center"/>
              <w:rPr>
                <w:rFonts w:ascii="Calibri" w:hAnsi="Calibri" w:cs="Tahoma"/>
                <w:b/>
                <w:sz w:val="4"/>
                <w:szCs w:val="4"/>
              </w:rPr>
            </w:pPr>
          </w:p>
          <w:p w14:paraId="51FBC9F9" w14:textId="77777777" w:rsidR="001C0902" w:rsidRPr="008B0CDA" w:rsidRDefault="001C0902" w:rsidP="00604165">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9072" w:type="dxa"/>
            <w:tcBorders>
              <w:top w:val="single" w:sz="8" w:space="0" w:color="auto"/>
              <w:left w:val="double" w:sz="4" w:space="0" w:color="auto"/>
              <w:bottom w:val="double" w:sz="4" w:space="0" w:color="auto"/>
              <w:right w:val="single" w:sz="8" w:space="0" w:color="auto"/>
            </w:tcBorders>
            <w:shd w:val="clear" w:color="auto" w:fill="FFFF99"/>
          </w:tcPr>
          <w:p w14:paraId="43802FAC" w14:textId="77777777" w:rsidR="001C0902" w:rsidRPr="00FF6B61" w:rsidRDefault="001C0902" w:rsidP="00604165">
            <w:pPr>
              <w:jc w:val="center"/>
              <w:rPr>
                <w:rFonts w:ascii="Calibri" w:hAnsi="Calibri" w:cs="Tahoma"/>
                <w:b/>
                <w:sz w:val="4"/>
                <w:szCs w:val="4"/>
              </w:rPr>
            </w:pPr>
          </w:p>
          <w:p w14:paraId="27B1A7A3" w14:textId="77777777" w:rsidR="001C0902" w:rsidRPr="008B0CDA" w:rsidRDefault="001C0902" w:rsidP="00604165">
            <w:pPr>
              <w:jc w:val="center"/>
              <w:rPr>
                <w:rFonts w:ascii="Tahoma" w:hAnsi="Tahoma" w:cs="Tahoma"/>
                <w:sz w:val="16"/>
                <w:szCs w:val="16"/>
              </w:rPr>
            </w:pPr>
            <w:r w:rsidRPr="008B0CDA">
              <w:rPr>
                <w:rFonts w:ascii="Calibri" w:hAnsi="Calibri" w:cs="Tahoma"/>
                <w:b/>
                <w:sz w:val="16"/>
                <w:szCs w:val="16"/>
              </w:rPr>
              <w:t>H O K</w:t>
            </w:r>
          </w:p>
        </w:tc>
      </w:tr>
      <w:tr w:rsidR="001C0902" w:rsidRPr="008B0CDA" w14:paraId="596ADCE5" w14:textId="77777777" w:rsidTr="00604165">
        <w:tc>
          <w:tcPr>
            <w:tcW w:w="709" w:type="dxa"/>
            <w:tcBorders>
              <w:top w:val="double" w:sz="4" w:space="0" w:color="auto"/>
              <w:left w:val="single" w:sz="8" w:space="0" w:color="auto"/>
              <w:right w:val="double" w:sz="4" w:space="0" w:color="auto"/>
            </w:tcBorders>
            <w:shd w:val="clear" w:color="auto" w:fill="FFFF99"/>
          </w:tcPr>
          <w:p w14:paraId="68C31919" w14:textId="77777777" w:rsidR="001C0902" w:rsidRPr="001E64AC" w:rsidRDefault="001C0902" w:rsidP="00604165">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1.</w:t>
            </w:r>
          </w:p>
        </w:tc>
        <w:tc>
          <w:tcPr>
            <w:tcW w:w="9072" w:type="dxa"/>
            <w:tcBorders>
              <w:top w:val="double" w:sz="4" w:space="0" w:color="auto"/>
              <w:left w:val="double" w:sz="4" w:space="0" w:color="auto"/>
              <w:right w:val="single" w:sz="8" w:space="0" w:color="auto"/>
            </w:tcBorders>
          </w:tcPr>
          <w:p w14:paraId="1FA6B498" w14:textId="59BA59A3" w:rsidR="001C0902" w:rsidRPr="007B6735" w:rsidRDefault="001C0902" w:rsidP="00604165">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1C0902" w:rsidRPr="008B0CDA" w14:paraId="28CD2049" w14:textId="77777777" w:rsidTr="00604165">
        <w:tc>
          <w:tcPr>
            <w:tcW w:w="709" w:type="dxa"/>
            <w:tcBorders>
              <w:left w:val="single" w:sz="8" w:space="0" w:color="auto"/>
              <w:right w:val="double" w:sz="4" w:space="0" w:color="auto"/>
            </w:tcBorders>
            <w:shd w:val="clear" w:color="auto" w:fill="FFFF99"/>
          </w:tcPr>
          <w:p w14:paraId="73A92770" w14:textId="77777777" w:rsidR="001C0902" w:rsidRPr="001E64AC" w:rsidRDefault="001C0902" w:rsidP="00604165">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2.</w:t>
            </w:r>
          </w:p>
        </w:tc>
        <w:tc>
          <w:tcPr>
            <w:tcW w:w="9072" w:type="dxa"/>
            <w:tcBorders>
              <w:left w:val="double" w:sz="4" w:space="0" w:color="auto"/>
              <w:right w:val="single" w:sz="8" w:space="0" w:color="auto"/>
            </w:tcBorders>
          </w:tcPr>
          <w:p w14:paraId="3B5AE342" w14:textId="5D0DA977" w:rsidR="001C0902" w:rsidRPr="007B6735" w:rsidRDefault="001C0902" w:rsidP="00604165">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1C0902" w:rsidRPr="008B0CDA" w14:paraId="4007B420" w14:textId="77777777" w:rsidTr="00604165">
        <w:tc>
          <w:tcPr>
            <w:tcW w:w="709" w:type="dxa"/>
            <w:tcBorders>
              <w:left w:val="single" w:sz="8" w:space="0" w:color="auto"/>
              <w:right w:val="double" w:sz="4" w:space="0" w:color="auto"/>
            </w:tcBorders>
            <w:shd w:val="clear" w:color="auto" w:fill="FFFF99"/>
          </w:tcPr>
          <w:p w14:paraId="605C6B08" w14:textId="77777777" w:rsidR="001C0902" w:rsidRPr="001E64AC" w:rsidRDefault="001C0902" w:rsidP="00604165">
            <w:pPr>
              <w:tabs>
                <w:tab w:val="left" w:pos="142"/>
                <w:tab w:val="left" w:pos="709"/>
                <w:tab w:val="left" w:pos="1701"/>
                <w:tab w:val="left" w:pos="4820"/>
                <w:tab w:val="left" w:pos="6804"/>
                <w:tab w:val="left" w:pos="8505"/>
              </w:tabs>
              <w:jc w:val="center"/>
              <w:rPr>
                <w:rFonts w:ascii="Calibri" w:hAnsi="Calibri" w:cs="Tahoma"/>
                <w:sz w:val="22"/>
                <w:szCs w:val="22"/>
              </w:rPr>
            </w:pPr>
            <w:r w:rsidRPr="001E64AC">
              <w:rPr>
                <w:rFonts w:ascii="Calibri" w:hAnsi="Calibri" w:cs="Tahoma"/>
                <w:sz w:val="22"/>
                <w:szCs w:val="22"/>
              </w:rPr>
              <w:t>3.</w:t>
            </w:r>
          </w:p>
        </w:tc>
        <w:tc>
          <w:tcPr>
            <w:tcW w:w="9072" w:type="dxa"/>
            <w:tcBorders>
              <w:left w:val="double" w:sz="4" w:space="0" w:color="auto"/>
              <w:right w:val="single" w:sz="8" w:space="0" w:color="auto"/>
            </w:tcBorders>
          </w:tcPr>
          <w:p w14:paraId="5482FBEE" w14:textId="702B1F9B" w:rsidR="001C0902" w:rsidRPr="007B6735" w:rsidRDefault="001C0902" w:rsidP="00604165">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BD50B4" w:rsidRPr="008B0CDA" w14:paraId="068BBF79" w14:textId="77777777" w:rsidTr="00604165">
        <w:tc>
          <w:tcPr>
            <w:tcW w:w="709" w:type="dxa"/>
            <w:tcBorders>
              <w:left w:val="single" w:sz="8" w:space="0" w:color="auto"/>
              <w:right w:val="double" w:sz="4" w:space="0" w:color="auto"/>
            </w:tcBorders>
            <w:shd w:val="clear" w:color="auto" w:fill="FFFF99"/>
          </w:tcPr>
          <w:p w14:paraId="2B0DA0F3" w14:textId="6A4E0AD7" w:rsidR="00BD50B4" w:rsidRPr="001E64AC" w:rsidRDefault="00BD50B4" w:rsidP="00604165">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4.</w:t>
            </w:r>
          </w:p>
        </w:tc>
        <w:tc>
          <w:tcPr>
            <w:tcW w:w="9072" w:type="dxa"/>
            <w:tcBorders>
              <w:left w:val="double" w:sz="4" w:space="0" w:color="auto"/>
              <w:right w:val="single" w:sz="8" w:space="0" w:color="auto"/>
            </w:tcBorders>
          </w:tcPr>
          <w:p w14:paraId="44E45488" w14:textId="4168744C" w:rsidR="00BD50B4" w:rsidRPr="007B6735" w:rsidRDefault="00BD50B4" w:rsidP="00604165">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BD50B4" w:rsidRPr="008B0CDA" w14:paraId="62330F0C" w14:textId="77777777" w:rsidTr="00604165">
        <w:tc>
          <w:tcPr>
            <w:tcW w:w="709" w:type="dxa"/>
            <w:tcBorders>
              <w:left w:val="single" w:sz="8" w:space="0" w:color="auto"/>
              <w:right w:val="double" w:sz="4" w:space="0" w:color="auto"/>
            </w:tcBorders>
            <w:shd w:val="clear" w:color="auto" w:fill="FFFF99"/>
          </w:tcPr>
          <w:p w14:paraId="43232070" w14:textId="385A6E7B" w:rsidR="00BD50B4" w:rsidRPr="001E64AC" w:rsidRDefault="00BD50B4" w:rsidP="00604165">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5.</w:t>
            </w:r>
          </w:p>
        </w:tc>
        <w:tc>
          <w:tcPr>
            <w:tcW w:w="9072" w:type="dxa"/>
            <w:tcBorders>
              <w:left w:val="double" w:sz="4" w:space="0" w:color="auto"/>
              <w:right w:val="single" w:sz="8" w:space="0" w:color="auto"/>
            </w:tcBorders>
          </w:tcPr>
          <w:p w14:paraId="35A0503D" w14:textId="5F424C2B" w:rsidR="00BD50B4" w:rsidRPr="007B6735" w:rsidRDefault="00BD50B4" w:rsidP="00604165">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BD50B4" w:rsidRPr="008B0CDA" w14:paraId="3E7F93B2" w14:textId="77777777" w:rsidTr="00604165">
        <w:tc>
          <w:tcPr>
            <w:tcW w:w="709" w:type="dxa"/>
            <w:tcBorders>
              <w:left w:val="single" w:sz="8" w:space="0" w:color="auto"/>
              <w:right w:val="double" w:sz="4" w:space="0" w:color="auto"/>
            </w:tcBorders>
            <w:shd w:val="clear" w:color="auto" w:fill="FFFF99"/>
          </w:tcPr>
          <w:p w14:paraId="5C48E470" w14:textId="2DF17187" w:rsidR="00BD50B4" w:rsidRPr="001E64AC" w:rsidRDefault="00BD50B4" w:rsidP="00604165">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6.</w:t>
            </w:r>
          </w:p>
        </w:tc>
        <w:tc>
          <w:tcPr>
            <w:tcW w:w="9072" w:type="dxa"/>
            <w:tcBorders>
              <w:left w:val="double" w:sz="4" w:space="0" w:color="auto"/>
              <w:right w:val="single" w:sz="8" w:space="0" w:color="auto"/>
            </w:tcBorders>
          </w:tcPr>
          <w:p w14:paraId="737083DC" w14:textId="0D70EF2E" w:rsidR="00BD50B4" w:rsidRPr="007B6735" w:rsidRDefault="00BD50B4" w:rsidP="00604165">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BB694E" w:rsidRPr="008B0CDA" w14:paraId="5FB69419" w14:textId="77777777" w:rsidTr="00604165">
        <w:tc>
          <w:tcPr>
            <w:tcW w:w="709" w:type="dxa"/>
            <w:tcBorders>
              <w:left w:val="single" w:sz="8" w:space="0" w:color="auto"/>
              <w:right w:val="double" w:sz="4" w:space="0" w:color="auto"/>
            </w:tcBorders>
            <w:shd w:val="clear" w:color="auto" w:fill="FFFF99"/>
          </w:tcPr>
          <w:p w14:paraId="12B869EF" w14:textId="47AA15C6" w:rsidR="00BB694E" w:rsidRDefault="00BB694E" w:rsidP="00604165">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7.</w:t>
            </w:r>
          </w:p>
        </w:tc>
        <w:tc>
          <w:tcPr>
            <w:tcW w:w="9072" w:type="dxa"/>
            <w:tcBorders>
              <w:left w:val="double" w:sz="4" w:space="0" w:color="auto"/>
              <w:right w:val="single" w:sz="8" w:space="0" w:color="auto"/>
            </w:tcBorders>
          </w:tcPr>
          <w:p w14:paraId="47C4B091" w14:textId="77777777" w:rsidR="00BB694E" w:rsidRDefault="00BB694E" w:rsidP="00604165">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r w:rsidR="001C0902" w:rsidRPr="008B0CDA" w14:paraId="23265657" w14:textId="77777777" w:rsidTr="00604165">
        <w:tc>
          <w:tcPr>
            <w:tcW w:w="709" w:type="dxa"/>
            <w:tcBorders>
              <w:left w:val="single" w:sz="8" w:space="0" w:color="auto"/>
              <w:bottom w:val="single" w:sz="8" w:space="0" w:color="auto"/>
              <w:right w:val="double" w:sz="4" w:space="0" w:color="auto"/>
            </w:tcBorders>
            <w:shd w:val="clear" w:color="auto" w:fill="FFFF99"/>
          </w:tcPr>
          <w:p w14:paraId="0296013A" w14:textId="48D97716" w:rsidR="001C0902" w:rsidRPr="001E64AC" w:rsidRDefault="00BB694E" w:rsidP="00604165">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8</w:t>
            </w:r>
            <w:r w:rsidR="00BD50B4">
              <w:rPr>
                <w:rFonts w:ascii="Calibri" w:hAnsi="Calibri" w:cs="Tahoma"/>
                <w:sz w:val="22"/>
                <w:szCs w:val="22"/>
              </w:rPr>
              <w:t>.</w:t>
            </w:r>
          </w:p>
        </w:tc>
        <w:tc>
          <w:tcPr>
            <w:tcW w:w="9072" w:type="dxa"/>
            <w:tcBorders>
              <w:left w:val="double" w:sz="4" w:space="0" w:color="auto"/>
              <w:bottom w:val="single" w:sz="8" w:space="0" w:color="auto"/>
              <w:right w:val="single" w:sz="8" w:space="0" w:color="auto"/>
            </w:tcBorders>
          </w:tcPr>
          <w:p w14:paraId="4FB9BA21" w14:textId="40947E38" w:rsidR="001C0902" w:rsidRPr="007B6735" w:rsidRDefault="001C0902" w:rsidP="00604165">
            <w:pPr>
              <w:tabs>
                <w:tab w:val="left" w:pos="142"/>
                <w:tab w:val="left" w:pos="709"/>
                <w:tab w:val="left" w:pos="1701"/>
                <w:tab w:val="left" w:pos="4820"/>
                <w:tab w:val="left" w:pos="6804"/>
                <w:tab w:val="left" w:pos="8710"/>
              </w:tabs>
              <w:jc w:val="center"/>
              <w:rPr>
                <w:rFonts w:asciiTheme="minorHAnsi" w:hAnsiTheme="minorHAnsi" w:cstheme="minorHAnsi"/>
                <w:bCs/>
                <w:sz w:val="22"/>
                <w:szCs w:val="22"/>
              </w:rPr>
            </w:pPr>
          </w:p>
        </w:tc>
      </w:tr>
    </w:tbl>
    <w:p w14:paraId="5756D78E" w14:textId="33BA342D" w:rsidR="001C0902" w:rsidRPr="000E4E58" w:rsidRDefault="001C0902" w:rsidP="00AA688D">
      <w:pPr>
        <w:pStyle w:val="Nadpis2"/>
      </w:pPr>
      <w:bookmarkStart w:id="161" w:name="_Toc49755530"/>
      <w:bookmarkStart w:id="162" w:name="_Toc80608629"/>
      <w:bookmarkStart w:id="163" w:name="_Toc111216072"/>
      <w:r w:rsidRPr="000E4E58">
        <w:lastRenderedPageBreak/>
        <w:t>KONEČN</w:t>
      </w:r>
      <w:r>
        <w:t xml:space="preserve">É POŘADÍ </w:t>
      </w:r>
      <w:r w:rsidRPr="000E4E58">
        <w:t>KLM</w:t>
      </w:r>
      <w:bookmarkEnd w:id="161"/>
      <w:bookmarkEnd w:id="162"/>
      <w:bookmarkEnd w:id="163"/>
      <w:r>
        <w:t xml:space="preserve"> </w:t>
      </w:r>
    </w:p>
    <w:p w14:paraId="399858E6" w14:textId="77777777" w:rsidR="001C0902" w:rsidRPr="00AE0156" w:rsidRDefault="001C0902" w:rsidP="001C0902">
      <w:pPr>
        <w:ind w:right="-85"/>
        <w:jc w:val="center"/>
        <w:rPr>
          <w:rFonts w:ascii="Calibri" w:hAnsi="Calibri" w:cs="Tahoma"/>
          <w:b/>
          <w:sz w:val="16"/>
          <w:szCs w:val="16"/>
        </w:rPr>
      </w:pPr>
      <w:bookmarkStart w:id="164" w:name="_Hlk98264786"/>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072"/>
      </w:tblGrid>
      <w:tr w:rsidR="001C0902" w:rsidRPr="008B0CDA" w14:paraId="328D425D" w14:textId="77777777" w:rsidTr="00604165">
        <w:tc>
          <w:tcPr>
            <w:tcW w:w="709" w:type="dxa"/>
            <w:tcBorders>
              <w:top w:val="single" w:sz="8" w:space="0" w:color="auto"/>
              <w:left w:val="single" w:sz="8" w:space="0" w:color="auto"/>
              <w:bottom w:val="double" w:sz="4" w:space="0" w:color="auto"/>
              <w:right w:val="double" w:sz="4" w:space="0" w:color="auto"/>
            </w:tcBorders>
            <w:shd w:val="clear" w:color="auto" w:fill="FFFF99"/>
          </w:tcPr>
          <w:p w14:paraId="24974221" w14:textId="77777777" w:rsidR="001C0902" w:rsidRPr="00FF6B61" w:rsidRDefault="001C0902" w:rsidP="00604165">
            <w:pPr>
              <w:tabs>
                <w:tab w:val="left" w:pos="142"/>
                <w:tab w:val="left" w:pos="709"/>
                <w:tab w:val="left" w:pos="1701"/>
                <w:tab w:val="left" w:pos="4820"/>
                <w:tab w:val="left" w:pos="6804"/>
                <w:tab w:val="left" w:pos="8505"/>
              </w:tabs>
              <w:jc w:val="center"/>
              <w:rPr>
                <w:rFonts w:ascii="Calibri" w:hAnsi="Calibri" w:cs="Tahoma"/>
                <w:b/>
                <w:sz w:val="4"/>
                <w:szCs w:val="4"/>
              </w:rPr>
            </w:pPr>
          </w:p>
          <w:p w14:paraId="59D0A5E8" w14:textId="77777777" w:rsidR="001C0902" w:rsidRPr="008B0CDA" w:rsidRDefault="001C0902" w:rsidP="00604165">
            <w:pPr>
              <w:tabs>
                <w:tab w:val="left" w:pos="142"/>
                <w:tab w:val="left" w:pos="709"/>
                <w:tab w:val="left" w:pos="1701"/>
                <w:tab w:val="left" w:pos="4820"/>
                <w:tab w:val="left" w:pos="6804"/>
                <w:tab w:val="left" w:pos="8505"/>
              </w:tabs>
              <w:jc w:val="center"/>
              <w:rPr>
                <w:rFonts w:ascii="Calibri" w:hAnsi="Calibri" w:cs="Tahoma"/>
                <w:sz w:val="16"/>
                <w:szCs w:val="16"/>
              </w:rPr>
            </w:pPr>
            <w:r w:rsidRPr="008B0CDA">
              <w:rPr>
                <w:rFonts w:ascii="Calibri" w:hAnsi="Calibri" w:cs="Tahoma"/>
                <w:b/>
                <w:sz w:val="16"/>
                <w:szCs w:val="16"/>
              </w:rPr>
              <w:t>POŘ</w:t>
            </w:r>
            <w:r w:rsidRPr="008B0CDA">
              <w:rPr>
                <w:rFonts w:ascii="Calibri" w:hAnsi="Calibri" w:cs="Tahoma"/>
                <w:sz w:val="16"/>
                <w:szCs w:val="16"/>
              </w:rPr>
              <w:t>.</w:t>
            </w:r>
          </w:p>
        </w:tc>
        <w:tc>
          <w:tcPr>
            <w:tcW w:w="9072" w:type="dxa"/>
            <w:tcBorders>
              <w:top w:val="single" w:sz="8" w:space="0" w:color="auto"/>
              <w:left w:val="double" w:sz="4" w:space="0" w:color="auto"/>
              <w:bottom w:val="double" w:sz="4" w:space="0" w:color="auto"/>
              <w:right w:val="single" w:sz="8" w:space="0" w:color="auto"/>
            </w:tcBorders>
            <w:shd w:val="clear" w:color="auto" w:fill="FFFF99"/>
          </w:tcPr>
          <w:p w14:paraId="34799EC8" w14:textId="77777777" w:rsidR="001C0902" w:rsidRPr="00FF6B61" w:rsidRDefault="001C0902" w:rsidP="00604165">
            <w:pPr>
              <w:jc w:val="center"/>
              <w:rPr>
                <w:rFonts w:ascii="Calibri" w:hAnsi="Calibri" w:cs="Tahoma"/>
                <w:b/>
                <w:sz w:val="4"/>
                <w:szCs w:val="4"/>
              </w:rPr>
            </w:pPr>
          </w:p>
          <w:p w14:paraId="38CD2EE8" w14:textId="77777777" w:rsidR="001C0902" w:rsidRPr="008B0CDA" w:rsidRDefault="001C0902" w:rsidP="00604165">
            <w:pPr>
              <w:jc w:val="center"/>
              <w:rPr>
                <w:rFonts w:ascii="Tahoma" w:hAnsi="Tahoma" w:cs="Tahoma"/>
                <w:sz w:val="16"/>
                <w:szCs w:val="16"/>
              </w:rPr>
            </w:pPr>
            <w:r w:rsidRPr="008B0CDA">
              <w:rPr>
                <w:rFonts w:ascii="Calibri" w:hAnsi="Calibri" w:cs="Tahoma"/>
                <w:b/>
                <w:sz w:val="16"/>
                <w:szCs w:val="16"/>
              </w:rPr>
              <w:t>H O K</w:t>
            </w:r>
          </w:p>
        </w:tc>
      </w:tr>
      <w:tr w:rsidR="004F0AB2" w:rsidRPr="008B0CDA" w14:paraId="788ED826" w14:textId="77777777" w:rsidTr="00604165">
        <w:tc>
          <w:tcPr>
            <w:tcW w:w="709" w:type="dxa"/>
            <w:tcBorders>
              <w:left w:val="single" w:sz="8" w:space="0" w:color="auto"/>
              <w:right w:val="double" w:sz="4" w:space="0" w:color="auto"/>
            </w:tcBorders>
            <w:shd w:val="clear" w:color="auto" w:fill="FFFF99"/>
          </w:tcPr>
          <w:p w14:paraId="7037B995" w14:textId="77777777" w:rsidR="004F0AB2" w:rsidRPr="001C1799" w:rsidRDefault="004F0AB2" w:rsidP="004F0AB2">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w:t>
            </w:r>
          </w:p>
        </w:tc>
        <w:tc>
          <w:tcPr>
            <w:tcW w:w="9072" w:type="dxa"/>
            <w:tcBorders>
              <w:left w:val="double" w:sz="4" w:space="0" w:color="auto"/>
              <w:right w:val="single" w:sz="8" w:space="0" w:color="auto"/>
            </w:tcBorders>
          </w:tcPr>
          <w:p w14:paraId="24D77421" w14:textId="59BACE32" w:rsidR="004F0AB2" w:rsidRPr="00FA21BA" w:rsidRDefault="004F0AB2" w:rsidP="004F0AB2">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4F0AB2" w:rsidRPr="008B0CDA" w14:paraId="65E44A68" w14:textId="77777777" w:rsidTr="00604165">
        <w:tc>
          <w:tcPr>
            <w:tcW w:w="709" w:type="dxa"/>
            <w:tcBorders>
              <w:left w:val="single" w:sz="8" w:space="0" w:color="auto"/>
              <w:right w:val="double" w:sz="4" w:space="0" w:color="auto"/>
            </w:tcBorders>
            <w:shd w:val="clear" w:color="auto" w:fill="FFFF99"/>
          </w:tcPr>
          <w:p w14:paraId="1B07128F" w14:textId="77777777" w:rsidR="004F0AB2" w:rsidRPr="001C1799" w:rsidRDefault="004F0AB2" w:rsidP="004F0AB2">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2.</w:t>
            </w:r>
          </w:p>
        </w:tc>
        <w:tc>
          <w:tcPr>
            <w:tcW w:w="9072" w:type="dxa"/>
            <w:tcBorders>
              <w:left w:val="double" w:sz="4" w:space="0" w:color="auto"/>
              <w:right w:val="single" w:sz="8" w:space="0" w:color="auto"/>
            </w:tcBorders>
          </w:tcPr>
          <w:p w14:paraId="795FA906" w14:textId="6E853A37" w:rsidR="004F0AB2" w:rsidRPr="00FA21BA" w:rsidRDefault="004F0AB2" w:rsidP="004F0AB2">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4F0AB2" w:rsidRPr="008B0CDA" w14:paraId="19FA05AA" w14:textId="77777777" w:rsidTr="00604165">
        <w:tc>
          <w:tcPr>
            <w:tcW w:w="709" w:type="dxa"/>
            <w:tcBorders>
              <w:left w:val="single" w:sz="8" w:space="0" w:color="auto"/>
              <w:right w:val="double" w:sz="4" w:space="0" w:color="auto"/>
            </w:tcBorders>
            <w:shd w:val="clear" w:color="auto" w:fill="FFFF99"/>
          </w:tcPr>
          <w:p w14:paraId="0207621C" w14:textId="77777777" w:rsidR="004F0AB2" w:rsidRPr="001C1799" w:rsidRDefault="004F0AB2" w:rsidP="004F0AB2">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3.</w:t>
            </w:r>
          </w:p>
        </w:tc>
        <w:tc>
          <w:tcPr>
            <w:tcW w:w="9072" w:type="dxa"/>
            <w:tcBorders>
              <w:left w:val="double" w:sz="4" w:space="0" w:color="auto"/>
              <w:right w:val="single" w:sz="8" w:space="0" w:color="auto"/>
            </w:tcBorders>
          </w:tcPr>
          <w:p w14:paraId="704B75FB" w14:textId="081738F5" w:rsidR="004F0AB2" w:rsidRPr="00FA21BA" w:rsidRDefault="004F0AB2" w:rsidP="004F0AB2">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4F0AB2" w:rsidRPr="008B0CDA" w14:paraId="6D77C50D" w14:textId="77777777" w:rsidTr="00604165">
        <w:tc>
          <w:tcPr>
            <w:tcW w:w="709" w:type="dxa"/>
            <w:tcBorders>
              <w:left w:val="single" w:sz="8" w:space="0" w:color="auto"/>
              <w:right w:val="double" w:sz="4" w:space="0" w:color="auto"/>
            </w:tcBorders>
            <w:shd w:val="clear" w:color="auto" w:fill="FFFF99"/>
          </w:tcPr>
          <w:p w14:paraId="27B80F52" w14:textId="77777777" w:rsidR="004F0AB2" w:rsidRPr="001C1799" w:rsidRDefault="004F0AB2" w:rsidP="004F0AB2">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4.</w:t>
            </w:r>
          </w:p>
        </w:tc>
        <w:tc>
          <w:tcPr>
            <w:tcW w:w="9072" w:type="dxa"/>
            <w:tcBorders>
              <w:left w:val="double" w:sz="4" w:space="0" w:color="auto"/>
              <w:right w:val="single" w:sz="8" w:space="0" w:color="auto"/>
            </w:tcBorders>
          </w:tcPr>
          <w:p w14:paraId="5B3077FB" w14:textId="7DF0D4E9" w:rsidR="004F0AB2" w:rsidRPr="00FA21BA" w:rsidRDefault="004F0AB2" w:rsidP="004F0AB2">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F60493" w:rsidRPr="008B0CDA" w14:paraId="4541F938" w14:textId="77777777" w:rsidTr="001B35D1">
        <w:tc>
          <w:tcPr>
            <w:tcW w:w="709" w:type="dxa"/>
            <w:tcBorders>
              <w:left w:val="single" w:sz="8" w:space="0" w:color="auto"/>
              <w:right w:val="double" w:sz="4" w:space="0" w:color="auto"/>
            </w:tcBorders>
            <w:shd w:val="clear" w:color="auto" w:fill="FFFF99"/>
          </w:tcPr>
          <w:p w14:paraId="26CF8101" w14:textId="77777777" w:rsidR="00F60493" w:rsidRPr="001C1799" w:rsidRDefault="00F60493" w:rsidP="00F60493">
            <w:pPr>
              <w:tabs>
                <w:tab w:val="left" w:pos="142"/>
                <w:tab w:val="left" w:pos="709"/>
                <w:tab w:val="left" w:pos="1701"/>
                <w:tab w:val="left" w:pos="4820"/>
                <w:tab w:val="left" w:pos="6804"/>
                <w:tab w:val="left" w:pos="8505"/>
              </w:tabs>
              <w:jc w:val="center"/>
              <w:rPr>
                <w:rFonts w:ascii="Calibri" w:hAnsi="Calibri" w:cs="Tahoma"/>
                <w:sz w:val="22"/>
                <w:szCs w:val="22"/>
              </w:rPr>
            </w:pPr>
            <w:r w:rsidRPr="001C1799">
              <w:rPr>
                <w:rFonts w:ascii="Calibri" w:hAnsi="Calibri" w:cs="Tahoma"/>
                <w:sz w:val="22"/>
                <w:szCs w:val="22"/>
              </w:rPr>
              <w:t>5.</w:t>
            </w:r>
          </w:p>
        </w:tc>
        <w:tc>
          <w:tcPr>
            <w:tcW w:w="9072" w:type="dxa"/>
            <w:tcBorders>
              <w:left w:val="double" w:sz="4" w:space="0" w:color="auto"/>
              <w:right w:val="single" w:sz="8" w:space="0" w:color="auto"/>
            </w:tcBorders>
          </w:tcPr>
          <w:p w14:paraId="0194D1D1" w14:textId="1B24DA8B" w:rsidR="00F60493" w:rsidRPr="00F60493" w:rsidRDefault="00F60493" w:rsidP="00F60493">
            <w:pPr>
              <w:tabs>
                <w:tab w:val="left" w:pos="142"/>
                <w:tab w:val="left" w:pos="709"/>
                <w:tab w:val="left" w:pos="1701"/>
                <w:tab w:val="left" w:pos="4820"/>
                <w:tab w:val="left" w:pos="6804"/>
                <w:tab w:val="left" w:pos="8505"/>
              </w:tabs>
              <w:jc w:val="center"/>
              <w:rPr>
                <w:rFonts w:ascii="Calibri" w:hAnsi="Calibri" w:cs="Calibri"/>
                <w:bCs/>
                <w:sz w:val="22"/>
                <w:szCs w:val="22"/>
              </w:rPr>
            </w:pPr>
          </w:p>
        </w:tc>
      </w:tr>
      <w:tr w:rsidR="00F60493" w:rsidRPr="008B0CDA" w14:paraId="0294BE48" w14:textId="77777777" w:rsidTr="001B35D1">
        <w:tc>
          <w:tcPr>
            <w:tcW w:w="709" w:type="dxa"/>
            <w:tcBorders>
              <w:left w:val="single" w:sz="8" w:space="0" w:color="auto"/>
              <w:right w:val="double" w:sz="4" w:space="0" w:color="auto"/>
            </w:tcBorders>
            <w:shd w:val="clear" w:color="auto" w:fill="FFFF99"/>
          </w:tcPr>
          <w:p w14:paraId="0F02BF53" w14:textId="77777777" w:rsidR="00F60493" w:rsidRPr="001C1799" w:rsidRDefault="00F60493" w:rsidP="00F60493">
            <w:pPr>
              <w:tabs>
                <w:tab w:val="left" w:pos="142"/>
                <w:tab w:val="left" w:pos="709"/>
                <w:tab w:val="left" w:pos="1701"/>
                <w:tab w:val="left" w:pos="4820"/>
                <w:tab w:val="left" w:pos="6804"/>
                <w:tab w:val="left" w:pos="8505"/>
              </w:tabs>
              <w:jc w:val="center"/>
              <w:rPr>
                <w:rFonts w:ascii="Calibri" w:hAnsi="Calibri" w:cs="Tahoma"/>
                <w:sz w:val="22"/>
                <w:szCs w:val="22"/>
              </w:rPr>
            </w:pPr>
            <w:r w:rsidRPr="001C1799">
              <w:rPr>
                <w:rFonts w:ascii="Calibri" w:hAnsi="Calibri" w:cs="Tahoma"/>
                <w:sz w:val="22"/>
                <w:szCs w:val="22"/>
              </w:rPr>
              <w:t>6.</w:t>
            </w:r>
          </w:p>
        </w:tc>
        <w:tc>
          <w:tcPr>
            <w:tcW w:w="9072" w:type="dxa"/>
            <w:tcBorders>
              <w:left w:val="double" w:sz="4" w:space="0" w:color="auto"/>
              <w:right w:val="single" w:sz="8" w:space="0" w:color="auto"/>
            </w:tcBorders>
          </w:tcPr>
          <w:p w14:paraId="77729A42" w14:textId="6FE0CF8C" w:rsidR="00F60493" w:rsidRPr="00F60493" w:rsidRDefault="00F60493" w:rsidP="00F60493">
            <w:pPr>
              <w:tabs>
                <w:tab w:val="left" w:pos="142"/>
                <w:tab w:val="left" w:pos="709"/>
                <w:tab w:val="left" w:pos="1701"/>
                <w:tab w:val="left" w:pos="4820"/>
                <w:tab w:val="left" w:pos="6804"/>
                <w:tab w:val="left" w:pos="8505"/>
              </w:tabs>
              <w:jc w:val="center"/>
              <w:rPr>
                <w:rFonts w:ascii="Calibri" w:hAnsi="Calibri" w:cs="Calibri"/>
                <w:bCs/>
                <w:sz w:val="22"/>
                <w:szCs w:val="22"/>
              </w:rPr>
            </w:pPr>
          </w:p>
        </w:tc>
      </w:tr>
      <w:tr w:rsidR="00F60493" w:rsidRPr="008B0CDA" w14:paraId="3E3B80D2" w14:textId="77777777" w:rsidTr="001B35D1">
        <w:tc>
          <w:tcPr>
            <w:tcW w:w="709" w:type="dxa"/>
            <w:tcBorders>
              <w:left w:val="single" w:sz="8" w:space="0" w:color="auto"/>
              <w:right w:val="double" w:sz="4" w:space="0" w:color="auto"/>
            </w:tcBorders>
            <w:shd w:val="clear" w:color="auto" w:fill="FFFF99"/>
          </w:tcPr>
          <w:p w14:paraId="1F547DA4" w14:textId="77777777" w:rsidR="00F60493" w:rsidRPr="001C1799" w:rsidRDefault="00F60493" w:rsidP="00F60493">
            <w:pPr>
              <w:tabs>
                <w:tab w:val="left" w:pos="142"/>
                <w:tab w:val="left" w:pos="709"/>
                <w:tab w:val="left" w:pos="1701"/>
                <w:tab w:val="left" w:pos="4820"/>
                <w:tab w:val="left" w:pos="6804"/>
                <w:tab w:val="left" w:pos="8505"/>
              </w:tabs>
              <w:jc w:val="center"/>
              <w:rPr>
                <w:rFonts w:ascii="Calibri" w:hAnsi="Calibri" w:cs="Tahoma"/>
                <w:sz w:val="22"/>
                <w:szCs w:val="22"/>
              </w:rPr>
            </w:pPr>
            <w:r w:rsidRPr="001C1799">
              <w:rPr>
                <w:rFonts w:ascii="Calibri" w:hAnsi="Calibri" w:cs="Tahoma"/>
                <w:sz w:val="22"/>
                <w:szCs w:val="22"/>
              </w:rPr>
              <w:t>7.</w:t>
            </w:r>
          </w:p>
        </w:tc>
        <w:tc>
          <w:tcPr>
            <w:tcW w:w="9072" w:type="dxa"/>
            <w:tcBorders>
              <w:left w:val="double" w:sz="4" w:space="0" w:color="auto"/>
              <w:right w:val="single" w:sz="8" w:space="0" w:color="auto"/>
            </w:tcBorders>
          </w:tcPr>
          <w:p w14:paraId="0764B9E0" w14:textId="1E8731E3" w:rsidR="00F60493" w:rsidRPr="00F60493" w:rsidRDefault="00F60493" w:rsidP="00F60493">
            <w:pPr>
              <w:tabs>
                <w:tab w:val="left" w:pos="142"/>
                <w:tab w:val="left" w:pos="709"/>
                <w:tab w:val="left" w:pos="1701"/>
                <w:tab w:val="left" w:pos="4820"/>
                <w:tab w:val="left" w:pos="6804"/>
                <w:tab w:val="left" w:pos="8505"/>
              </w:tabs>
              <w:jc w:val="center"/>
              <w:rPr>
                <w:rFonts w:ascii="Calibri" w:hAnsi="Calibri" w:cs="Calibri"/>
                <w:bCs/>
                <w:sz w:val="22"/>
                <w:szCs w:val="22"/>
              </w:rPr>
            </w:pPr>
          </w:p>
        </w:tc>
      </w:tr>
      <w:tr w:rsidR="00F60493" w:rsidRPr="008B0CDA" w14:paraId="5DF00FB7" w14:textId="77777777" w:rsidTr="001B35D1">
        <w:tc>
          <w:tcPr>
            <w:tcW w:w="709" w:type="dxa"/>
            <w:tcBorders>
              <w:left w:val="single" w:sz="8" w:space="0" w:color="auto"/>
              <w:right w:val="double" w:sz="4" w:space="0" w:color="auto"/>
            </w:tcBorders>
            <w:shd w:val="clear" w:color="auto" w:fill="FFFF99"/>
          </w:tcPr>
          <w:p w14:paraId="0BC9C5D8" w14:textId="77777777" w:rsidR="00F60493" w:rsidRPr="001C1799" w:rsidRDefault="00F60493" w:rsidP="00F60493">
            <w:pPr>
              <w:tabs>
                <w:tab w:val="left" w:pos="142"/>
                <w:tab w:val="left" w:pos="709"/>
                <w:tab w:val="left" w:pos="1701"/>
                <w:tab w:val="left" w:pos="4820"/>
                <w:tab w:val="left" w:pos="6804"/>
                <w:tab w:val="left" w:pos="8505"/>
              </w:tabs>
              <w:jc w:val="center"/>
              <w:rPr>
                <w:rFonts w:ascii="Calibri" w:hAnsi="Calibri" w:cs="Tahoma"/>
                <w:sz w:val="22"/>
                <w:szCs w:val="22"/>
              </w:rPr>
            </w:pPr>
            <w:r w:rsidRPr="001C1799">
              <w:rPr>
                <w:rFonts w:ascii="Calibri" w:hAnsi="Calibri" w:cs="Tahoma"/>
                <w:sz w:val="22"/>
                <w:szCs w:val="22"/>
              </w:rPr>
              <w:t>8.</w:t>
            </w:r>
          </w:p>
        </w:tc>
        <w:tc>
          <w:tcPr>
            <w:tcW w:w="9072" w:type="dxa"/>
            <w:tcBorders>
              <w:left w:val="double" w:sz="4" w:space="0" w:color="auto"/>
              <w:right w:val="single" w:sz="8" w:space="0" w:color="auto"/>
            </w:tcBorders>
          </w:tcPr>
          <w:p w14:paraId="56B7A2DE" w14:textId="4391870A" w:rsidR="00F60493" w:rsidRPr="00F60493" w:rsidRDefault="00F60493" w:rsidP="00F60493">
            <w:pPr>
              <w:tabs>
                <w:tab w:val="left" w:pos="142"/>
                <w:tab w:val="left" w:pos="709"/>
                <w:tab w:val="left" w:pos="1701"/>
                <w:tab w:val="left" w:pos="4820"/>
                <w:tab w:val="left" w:pos="6804"/>
                <w:tab w:val="left" w:pos="8505"/>
              </w:tabs>
              <w:jc w:val="center"/>
              <w:rPr>
                <w:rFonts w:ascii="Calibri" w:hAnsi="Calibri" w:cs="Calibri"/>
                <w:bCs/>
                <w:sz w:val="22"/>
                <w:szCs w:val="22"/>
              </w:rPr>
            </w:pPr>
          </w:p>
        </w:tc>
      </w:tr>
      <w:tr w:rsidR="00905A64" w:rsidRPr="008B0CDA" w14:paraId="4F6EDCE6" w14:textId="77777777" w:rsidTr="00604165">
        <w:tc>
          <w:tcPr>
            <w:tcW w:w="709" w:type="dxa"/>
            <w:tcBorders>
              <w:left w:val="single" w:sz="8" w:space="0" w:color="auto"/>
              <w:right w:val="double" w:sz="4" w:space="0" w:color="auto"/>
            </w:tcBorders>
            <w:shd w:val="clear" w:color="auto" w:fill="FFFF99"/>
          </w:tcPr>
          <w:p w14:paraId="5D97BCFD" w14:textId="77777777" w:rsidR="00905A64" w:rsidRPr="001C1799" w:rsidRDefault="00905A64" w:rsidP="00905A64">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9.</w:t>
            </w:r>
          </w:p>
        </w:tc>
        <w:tc>
          <w:tcPr>
            <w:tcW w:w="9072" w:type="dxa"/>
            <w:tcBorders>
              <w:left w:val="double" w:sz="4" w:space="0" w:color="auto"/>
              <w:right w:val="single" w:sz="8" w:space="0" w:color="auto"/>
            </w:tcBorders>
          </w:tcPr>
          <w:p w14:paraId="213A2A20" w14:textId="40F65F9A" w:rsidR="00905A64" w:rsidRPr="00FA21BA" w:rsidRDefault="00905A64" w:rsidP="00905A64">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905A64" w:rsidRPr="008B0CDA" w14:paraId="039E37C0" w14:textId="77777777" w:rsidTr="00604165">
        <w:tc>
          <w:tcPr>
            <w:tcW w:w="709" w:type="dxa"/>
            <w:tcBorders>
              <w:left w:val="single" w:sz="8" w:space="0" w:color="auto"/>
              <w:right w:val="double" w:sz="4" w:space="0" w:color="auto"/>
            </w:tcBorders>
            <w:shd w:val="clear" w:color="auto" w:fill="FFFF99"/>
          </w:tcPr>
          <w:p w14:paraId="5CDFC572" w14:textId="48D03F9B" w:rsidR="00905A64" w:rsidRDefault="00905A64" w:rsidP="00905A64">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10.</w:t>
            </w:r>
          </w:p>
        </w:tc>
        <w:tc>
          <w:tcPr>
            <w:tcW w:w="9072" w:type="dxa"/>
            <w:tcBorders>
              <w:left w:val="double" w:sz="4" w:space="0" w:color="auto"/>
              <w:right w:val="single" w:sz="8" w:space="0" w:color="auto"/>
            </w:tcBorders>
          </w:tcPr>
          <w:p w14:paraId="0FA68DE5" w14:textId="46BE7009" w:rsidR="00905A64" w:rsidRPr="00FA21BA" w:rsidRDefault="00905A64" w:rsidP="00905A64">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BD50B4" w:rsidRPr="008B0CDA" w14:paraId="69CFFAB4" w14:textId="77777777" w:rsidTr="00604165">
        <w:tc>
          <w:tcPr>
            <w:tcW w:w="709" w:type="dxa"/>
            <w:tcBorders>
              <w:left w:val="single" w:sz="8" w:space="0" w:color="auto"/>
              <w:right w:val="double" w:sz="4" w:space="0" w:color="auto"/>
            </w:tcBorders>
            <w:shd w:val="clear" w:color="auto" w:fill="FFFF99"/>
          </w:tcPr>
          <w:p w14:paraId="5BD647EC" w14:textId="06F211AE" w:rsidR="00BD50B4" w:rsidRDefault="00BD50B4" w:rsidP="00604165">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11.</w:t>
            </w:r>
          </w:p>
        </w:tc>
        <w:tc>
          <w:tcPr>
            <w:tcW w:w="9072" w:type="dxa"/>
            <w:tcBorders>
              <w:left w:val="double" w:sz="4" w:space="0" w:color="auto"/>
              <w:right w:val="single" w:sz="8" w:space="0" w:color="auto"/>
            </w:tcBorders>
          </w:tcPr>
          <w:p w14:paraId="4691FE27" w14:textId="12DCE1FD" w:rsidR="00BD50B4" w:rsidRPr="00FA21BA" w:rsidRDefault="00BD50B4" w:rsidP="00604165">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BD50B4" w:rsidRPr="008B0CDA" w14:paraId="3D09D961" w14:textId="77777777" w:rsidTr="00604165">
        <w:tc>
          <w:tcPr>
            <w:tcW w:w="709" w:type="dxa"/>
            <w:tcBorders>
              <w:left w:val="single" w:sz="8" w:space="0" w:color="auto"/>
              <w:right w:val="double" w:sz="4" w:space="0" w:color="auto"/>
            </w:tcBorders>
            <w:shd w:val="clear" w:color="auto" w:fill="FFFF99"/>
          </w:tcPr>
          <w:p w14:paraId="595FEB03" w14:textId="2A9B3E4C" w:rsidR="00BD50B4" w:rsidRDefault="00BD50B4" w:rsidP="00604165">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12.</w:t>
            </w:r>
          </w:p>
        </w:tc>
        <w:tc>
          <w:tcPr>
            <w:tcW w:w="9072" w:type="dxa"/>
            <w:tcBorders>
              <w:left w:val="double" w:sz="4" w:space="0" w:color="auto"/>
              <w:right w:val="single" w:sz="8" w:space="0" w:color="auto"/>
            </w:tcBorders>
          </w:tcPr>
          <w:p w14:paraId="4FC7BF7C" w14:textId="3ED65CC9" w:rsidR="00BD50B4" w:rsidRPr="00FA21BA" w:rsidRDefault="00BD50B4" w:rsidP="00604165">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9F01CA" w:rsidRPr="008B0CDA" w14:paraId="28D21ACE" w14:textId="77777777" w:rsidTr="00604165">
        <w:tc>
          <w:tcPr>
            <w:tcW w:w="709" w:type="dxa"/>
            <w:tcBorders>
              <w:left w:val="single" w:sz="8" w:space="0" w:color="auto"/>
              <w:right w:val="double" w:sz="4" w:space="0" w:color="auto"/>
            </w:tcBorders>
            <w:shd w:val="clear" w:color="auto" w:fill="FFFF99"/>
          </w:tcPr>
          <w:p w14:paraId="1F400150" w14:textId="4779E946" w:rsidR="009F01CA" w:rsidRDefault="009F01CA" w:rsidP="009F01CA">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13.</w:t>
            </w:r>
          </w:p>
        </w:tc>
        <w:tc>
          <w:tcPr>
            <w:tcW w:w="9072" w:type="dxa"/>
            <w:tcBorders>
              <w:left w:val="double" w:sz="4" w:space="0" w:color="auto"/>
              <w:right w:val="single" w:sz="8" w:space="0" w:color="auto"/>
            </w:tcBorders>
          </w:tcPr>
          <w:p w14:paraId="757F1EEB" w14:textId="40B25580" w:rsidR="009F01CA" w:rsidRPr="00FA21BA" w:rsidRDefault="009F01CA" w:rsidP="009F01CA">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9F01CA" w:rsidRPr="008B0CDA" w14:paraId="78FD645E" w14:textId="77777777" w:rsidTr="00604165">
        <w:tc>
          <w:tcPr>
            <w:tcW w:w="709" w:type="dxa"/>
            <w:tcBorders>
              <w:left w:val="single" w:sz="8" w:space="0" w:color="auto"/>
              <w:right w:val="double" w:sz="4" w:space="0" w:color="auto"/>
            </w:tcBorders>
            <w:shd w:val="clear" w:color="auto" w:fill="FFFF99"/>
          </w:tcPr>
          <w:p w14:paraId="7010E3BF" w14:textId="48DD5BA3" w:rsidR="009F01CA" w:rsidRDefault="009F01CA" w:rsidP="009F01CA">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14.</w:t>
            </w:r>
          </w:p>
        </w:tc>
        <w:tc>
          <w:tcPr>
            <w:tcW w:w="9072" w:type="dxa"/>
            <w:tcBorders>
              <w:left w:val="double" w:sz="4" w:space="0" w:color="auto"/>
              <w:right w:val="single" w:sz="8" w:space="0" w:color="auto"/>
            </w:tcBorders>
          </w:tcPr>
          <w:p w14:paraId="52FE1877" w14:textId="1486D81C" w:rsidR="009F01CA" w:rsidRPr="00FA21BA" w:rsidRDefault="009F01CA" w:rsidP="009F01CA">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FD61F6" w:rsidRPr="008B0CDA" w14:paraId="4424DE37" w14:textId="77777777" w:rsidTr="00604165">
        <w:tc>
          <w:tcPr>
            <w:tcW w:w="709" w:type="dxa"/>
            <w:tcBorders>
              <w:left w:val="single" w:sz="8" w:space="0" w:color="auto"/>
              <w:right w:val="double" w:sz="4" w:space="0" w:color="auto"/>
            </w:tcBorders>
            <w:shd w:val="clear" w:color="auto" w:fill="FFFF99"/>
          </w:tcPr>
          <w:p w14:paraId="343950DB" w14:textId="5CE5FD78" w:rsidR="00FD61F6" w:rsidRDefault="00FD61F6" w:rsidP="009F01CA">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15.</w:t>
            </w:r>
          </w:p>
        </w:tc>
        <w:tc>
          <w:tcPr>
            <w:tcW w:w="9072" w:type="dxa"/>
            <w:tcBorders>
              <w:left w:val="double" w:sz="4" w:space="0" w:color="auto"/>
              <w:right w:val="single" w:sz="8" w:space="0" w:color="auto"/>
            </w:tcBorders>
          </w:tcPr>
          <w:p w14:paraId="15DFC212" w14:textId="77777777" w:rsidR="00FD61F6" w:rsidRPr="00FA21BA" w:rsidRDefault="00FD61F6" w:rsidP="009F01CA">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r w:rsidR="009F01CA" w:rsidRPr="008B0CDA" w14:paraId="12398C56" w14:textId="77777777" w:rsidTr="00604165">
        <w:tc>
          <w:tcPr>
            <w:tcW w:w="709" w:type="dxa"/>
            <w:tcBorders>
              <w:left w:val="single" w:sz="8" w:space="0" w:color="auto"/>
              <w:bottom w:val="single" w:sz="8" w:space="0" w:color="auto"/>
              <w:right w:val="double" w:sz="4" w:space="0" w:color="auto"/>
            </w:tcBorders>
            <w:shd w:val="clear" w:color="auto" w:fill="FFFF99"/>
          </w:tcPr>
          <w:p w14:paraId="6B1D4423" w14:textId="68894056" w:rsidR="009F01CA" w:rsidRPr="001C1799" w:rsidRDefault="009F01CA" w:rsidP="009F01CA">
            <w:pPr>
              <w:tabs>
                <w:tab w:val="left" w:pos="142"/>
                <w:tab w:val="left" w:pos="709"/>
                <w:tab w:val="left" w:pos="1701"/>
                <w:tab w:val="left" w:pos="4820"/>
                <w:tab w:val="left" w:pos="6804"/>
                <w:tab w:val="left" w:pos="8505"/>
              </w:tabs>
              <w:jc w:val="center"/>
              <w:rPr>
                <w:rFonts w:ascii="Calibri" w:hAnsi="Calibri" w:cs="Tahoma"/>
                <w:sz w:val="22"/>
                <w:szCs w:val="22"/>
              </w:rPr>
            </w:pPr>
            <w:r>
              <w:rPr>
                <w:rFonts w:ascii="Calibri" w:hAnsi="Calibri" w:cs="Tahoma"/>
                <w:sz w:val="22"/>
                <w:szCs w:val="22"/>
              </w:rPr>
              <w:t>1</w:t>
            </w:r>
            <w:r w:rsidR="00FD61F6">
              <w:rPr>
                <w:rFonts w:ascii="Calibri" w:hAnsi="Calibri" w:cs="Tahoma"/>
                <w:sz w:val="22"/>
                <w:szCs w:val="22"/>
              </w:rPr>
              <w:t>6.</w:t>
            </w:r>
          </w:p>
        </w:tc>
        <w:tc>
          <w:tcPr>
            <w:tcW w:w="9072" w:type="dxa"/>
            <w:tcBorders>
              <w:left w:val="double" w:sz="4" w:space="0" w:color="auto"/>
              <w:bottom w:val="single" w:sz="8" w:space="0" w:color="auto"/>
              <w:right w:val="single" w:sz="8" w:space="0" w:color="auto"/>
            </w:tcBorders>
          </w:tcPr>
          <w:p w14:paraId="5CCBD1B9" w14:textId="141D5E06" w:rsidR="009F01CA" w:rsidRPr="00FA21BA" w:rsidRDefault="009F01CA" w:rsidP="009F01CA">
            <w:pPr>
              <w:tabs>
                <w:tab w:val="left" w:pos="142"/>
                <w:tab w:val="left" w:pos="709"/>
                <w:tab w:val="left" w:pos="1701"/>
                <w:tab w:val="left" w:pos="4820"/>
                <w:tab w:val="left" w:pos="6804"/>
                <w:tab w:val="left" w:pos="8505"/>
              </w:tabs>
              <w:jc w:val="center"/>
              <w:rPr>
                <w:rFonts w:asciiTheme="minorHAnsi" w:hAnsiTheme="minorHAnsi" w:cstheme="minorHAnsi"/>
                <w:bCs/>
                <w:sz w:val="22"/>
                <w:szCs w:val="22"/>
              </w:rPr>
            </w:pPr>
          </w:p>
        </w:tc>
      </w:tr>
    </w:tbl>
    <w:p w14:paraId="44C988D2" w14:textId="77777777" w:rsidR="001C0902" w:rsidRPr="00F66466" w:rsidRDefault="001C0902" w:rsidP="001C0902">
      <w:pPr>
        <w:jc w:val="center"/>
        <w:rPr>
          <w:rFonts w:ascii="Calibri" w:hAnsi="Calibri" w:cs="Tahoma"/>
          <w:b/>
          <w:sz w:val="22"/>
          <w:szCs w:val="22"/>
        </w:rPr>
      </w:pPr>
    </w:p>
    <w:bookmarkEnd w:id="164"/>
    <w:p w14:paraId="0292C85E" w14:textId="77777777" w:rsidR="001C0902" w:rsidRDefault="001C0902" w:rsidP="001C0902">
      <w:pPr>
        <w:rPr>
          <w:rFonts w:ascii="Calibri" w:hAnsi="Calibri" w:cs="Tahoma"/>
          <w:b/>
          <w:sz w:val="28"/>
          <w:szCs w:val="28"/>
        </w:rPr>
      </w:pPr>
    </w:p>
    <w:p w14:paraId="541D7D16" w14:textId="77777777" w:rsidR="00874255" w:rsidRDefault="00874255" w:rsidP="001C0902">
      <w:pPr>
        <w:rPr>
          <w:rFonts w:ascii="Calibri" w:hAnsi="Calibri" w:cs="Tahoma"/>
          <w:b/>
          <w:sz w:val="28"/>
          <w:szCs w:val="28"/>
        </w:rPr>
      </w:pPr>
    </w:p>
    <w:p w14:paraId="0A54A504" w14:textId="342F966A" w:rsidR="00874255" w:rsidRDefault="00874255" w:rsidP="001C0902">
      <w:pPr>
        <w:rPr>
          <w:rFonts w:ascii="Calibri" w:hAnsi="Calibri" w:cs="Tahoma"/>
          <w:b/>
          <w:sz w:val="28"/>
          <w:szCs w:val="28"/>
        </w:rPr>
      </w:pPr>
    </w:p>
    <w:p w14:paraId="20AA425E" w14:textId="1B566D09" w:rsidR="000B3E7F" w:rsidRDefault="000B3E7F" w:rsidP="001C0902">
      <w:pPr>
        <w:rPr>
          <w:rFonts w:ascii="Calibri" w:hAnsi="Calibri" w:cs="Tahoma"/>
          <w:b/>
          <w:sz w:val="28"/>
          <w:szCs w:val="28"/>
        </w:rPr>
      </w:pPr>
    </w:p>
    <w:p w14:paraId="5DA1C4D7" w14:textId="5CF5B47A" w:rsidR="000B3E7F" w:rsidRDefault="000B3E7F" w:rsidP="001C0902">
      <w:pPr>
        <w:rPr>
          <w:rFonts w:ascii="Calibri" w:hAnsi="Calibri" w:cs="Tahoma"/>
          <w:b/>
          <w:sz w:val="28"/>
          <w:szCs w:val="28"/>
        </w:rPr>
      </w:pPr>
    </w:p>
    <w:p w14:paraId="59199AC3" w14:textId="0F420A2A" w:rsidR="000B3E7F" w:rsidRDefault="000B3E7F" w:rsidP="001C0902">
      <w:pPr>
        <w:rPr>
          <w:rFonts w:ascii="Calibri" w:hAnsi="Calibri" w:cs="Tahoma"/>
          <w:b/>
          <w:sz w:val="28"/>
          <w:szCs w:val="28"/>
        </w:rPr>
      </w:pPr>
    </w:p>
    <w:p w14:paraId="738CAFB7" w14:textId="5417A7A4" w:rsidR="000B3E7F" w:rsidRDefault="000B3E7F" w:rsidP="001C0902">
      <w:pPr>
        <w:rPr>
          <w:rFonts w:ascii="Calibri" w:hAnsi="Calibri" w:cs="Tahoma"/>
          <w:b/>
          <w:sz w:val="28"/>
          <w:szCs w:val="28"/>
        </w:rPr>
      </w:pPr>
    </w:p>
    <w:p w14:paraId="2A8721A3" w14:textId="6FBFD6A1" w:rsidR="000B3E7F" w:rsidRDefault="000B3E7F" w:rsidP="001C0902">
      <w:pPr>
        <w:rPr>
          <w:rFonts w:ascii="Calibri" w:hAnsi="Calibri" w:cs="Tahoma"/>
          <w:b/>
          <w:sz w:val="28"/>
          <w:szCs w:val="28"/>
        </w:rPr>
      </w:pPr>
    </w:p>
    <w:p w14:paraId="2D99C571" w14:textId="4D231CA8" w:rsidR="000B3E7F" w:rsidRDefault="000B3E7F" w:rsidP="001C0902">
      <w:pPr>
        <w:rPr>
          <w:rFonts w:ascii="Calibri" w:hAnsi="Calibri" w:cs="Tahoma"/>
          <w:b/>
          <w:sz w:val="28"/>
          <w:szCs w:val="28"/>
        </w:rPr>
      </w:pPr>
    </w:p>
    <w:p w14:paraId="570F30FF" w14:textId="78909CE2" w:rsidR="000B3E7F" w:rsidRDefault="000B3E7F" w:rsidP="001C0902">
      <w:pPr>
        <w:rPr>
          <w:rFonts w:ascii="Calibri" w:hAnsi="Calibri" w:cs="Tahoma"/>
          <w:b/>
          <w:sz w:val="28"/>
          <w:szCs w:val="28"/>
        </w:rPr>
      </w:pPr>
    </w:p>
    <w:p w14:paraId="5EDF879B" w14:textId="112EBF17" w:rsidR="000B3E7F" w:rsidRDefault="000B3E7F" w:rsidP="001C0902">
      <w:pPr>
        <w:rPr>
          <w:rFonts w:ascii="Calibri" w:hAnsi="Calibri" w:cs="Tahoma"/>
          <w:b/>
          <w:sz w:val="28"/>
          <w:szCs w:val="28"/>
        </w:rPr>
      </w:pPr>
    </w:p>
    <w:p w14:paraId="49659738" w14:textId="77777777" w:rsidR="00884709" w:rsidRDefault="00884709" w:rsidP="001C0902">
      <w:pPr>
        <w:rPr>
          <w:rFonts w:ascii="Calibri" w:hAnsi="Calibri" w:cs="Tahoma"/>
          <w:b/>
          <w:sz w:val="28"/>
          <w:szCs w:val="28"/>
        </w:rPr>
      </w:pPr>
    </w:p>
    <w:p w14:paraId="5AE7A14C" w14:textId="2C17CA24" w:rsidR="000B3E7F" w:rsidRDefault="000B3E7F" w:rsidP="001C0902">
      <w:pPr>
        <w:rPr>
          <w:rFonts w:ascii="Calibri" w:hAnsi="Calibri" w:cs="Tahoma"/>
          <w:b/>
          <w:sz w:val="28"/>
          <w:szCs w:val="28"/>
        </w:rPr>
      </w:pPr>
    </w:p>
    <w:p w14:paraId="27B2A377" w14:textId="40359F16" w:rsidR="002A1549" w:rsidRDefault="002A1549" w:rsidP="001C0902">
      <w:pPr>
        <w:rPr>
          <w:rFonts w:ascii="Calibri" w:hAnsi="Calibri" w:cs="Tahoma"/>
          <w:b/>
          <w:sz w:val="28"/>
          <w:szCs w:val="28"/>
        </w:rPr>
      </w:pPr>
    </w:p>
    <w:p w14:paraId="6424D619" w14:textId="74761FFF" w:rsidR="002A1549" w:rsidRDefault="002A1549" w:rsidP="001C0902">
      <w:pPr>
        <w:rPr>
          <w:rFonts w:ascii="Calibri" w:hAnsi="Calibri" w:cs="Tahoma"/>
          <w:b/>
          <w:sz w:val="28"/>
          <w:szCs w:val="28"/>
        </w:rPr>
      </w:pPr>
    </w:p>
    <w:p w14:paraId="72B66408" w14:textId="636649AA" w:rsidR="00FD61F6" w:rsidRDefault="00FD61F6" w:rsidP="001C0902">
      <w:pPr>
        <w:rPr>
          <w:rFonts w:ascii="Calibri" w:hAnsi="Calibri" w:cs="Tahoma"/>
          <w:b/>
          <w:sz w:val="28"/>
          <w:szCs w:val="28"/>
        </w:rPr>
      </w:pPr>
    </w:p>
    <w:p w14:paraId="6624E1BC" w14:textId="62963753" w:rsidR="00FD61F6" w:rsidRDefault="00FD61F6" w:rsidP="001C0902">
      <w:pPr>
        <w:rPr>
          <w:rFonts w:ascii="Calibri" w:hAnsi="Calibri" w:cs="Tahoma"/>
          <w:b/>
          <w:sz w:val="28"/>
          <w:szCs w:val="28"/>
        </w:rPr>
      </w:pPr>
    </w:p>
    <w:p w14:paraId="37D555A0" w14:textId="2CC59194" w:rsidR="00FD61F6" w:rsidRDefault="00FD61F6" w:rsidP="001C0902">
      <w:pPr>
        <w:rPr>
          <w:rFonts w:ascii="Calibri" w:hAnsi="Calibri" w:cs="Tahoma"/>
          <w:b/>
          <w:sz w:val="28"/>
          <w:szCs w:val="28"/>
        </w:rPr>
      </w:pPr>
    </w:p>
    <w:p w14:paraId="326E97FC" w14:textId="03512D2D" w:rsidR="00FD61F6" w:rsidRDefault="00FD61F6" w:rsidP="001C0902">
      <w:pPr>
        <w:rPr>
          <w:rFonts w:ascii="Calibri" w:hAnsi="Calibri" w:cs="Tahoma"/>
          <w:b/>
          <w:sz w:val="28"/>
          <w:szCs w:val="28"/>
        </w:rPr>
      </w:pPr>
    </w:p>
    <w:p w14:paraId="5C3EBF48" w14:textId="494F42F1" w:rsidR="00FD61F6" w:rsidRDefault="00FD61F6" w:rsidP="001C0902">
      <w:pPr>
        <w:rPr>
          <w:rFonts w:ascii="Calibri" w:hAnsi="Calibri" w:cs="Tahoma"/>
          <w:b/>
          <w:sz w:val="28"/>
          <w:szCs w:val="28"/>
        </w:rPr>
      </w:pPr>
    </w:p>
    <w:p w14:paraId="00C7F750" w14:textId="38A3DE13" w:rsidR="00FD61F6" w:rsidRDefault="00FD61F6" w:rsidP="001C0902">
      <w:pPr>
        <w:rPr>
          <w:rFonts w:ascii="Calibri" w:hAnsi="Calibri" w:cs="Tahoma"/>
          <w:b/>
          <w:sz w:val="28"/>
          <w:szCs w:val="28"/>
        </w:rPr>
      </w:pPr>
    </w:p>
    <w:p w14:paraId="018B4FA4" w14:textId="60DD7E79" w:rsidR="00FD61F6" w:rsidRDefault="00FD61F6" w:rsidP="001C0902">
      <w:pPr>
        <w:rPr>
          <w:rFonts w:ascii="Calibri" w:hAnsi="Calibri" w:cs="Tahoma"/>
          <w:b/>
          <w:sz w:val="28"/>
          <w:szCs w:val="28"/>
        </w:rPr>
      </w:pPr>
    </w:p>
    <w:p w14:paraId="2C49C94A" w14:textId="77777777" w:rsidR="001059C2" w:rsidRDefault="001059C2" w:rsidP="001C0902">
      <w:pPr>
        <w:rPr>
          <w:rFonts w:ascii="Calibri" w:hAnsi="Calibri" w:cs="Tahoma"/>
          <w:b/>
          <w:sz w:val="28"/>
          <w:szCs w:val="28"/>
        </w:rPr>
      </w:pPr>
    </w:p>
    <w:p w14:paraId="54A3FCD7" w14:textId="13D4BECE" w:rsidR="001C0902" w:rsidRPr="00DD7DC4" w:rsidRDefault="00171ABE" w:rsidP="005651EB">
      <w:pPr>
        <w:pStyle w:val="Nadpis1"/>
      </w:pPr>
      <w:bookmarkStart w:id="165" w:name="_Toc111216073"/>
      <w:bookmarkEnd w:id="144"/>
      <w:r>
        <w:lastRenderedPageBreak/>
        <w:t xml:space="preserve">REGIONÁLNÍ </w:t>
      </w:r>
      <w:r w:rsidR="001C0902">
        <w:t>LIGA</w:t>
      </w:r>
      <w:r w:rsidR="001C0902" w:rsidRPr="00DD7DC4">
        <w:t xml:space="preserve"> </w:t>
      </w:r>
      <w:r w:rsidR="001C0902">
        <w:t xml:space="preserve">JUNIORŮ, skupina </w:t>
      </w:r>
      <w:r w:rsidR="002A1549">
        <w:t>7</w:t>
      </w:r>
      <w:r w:rsidR="000556E8">
        <w:t xml:space="preserve"> a </w:t>
      </w:r>
      <w:r w:rsidR="002A1549">
        <w:t>8</w:t>
      </w:r>
      <w:bookmarkEnd w:id="165"/>
    </w:p>
    <w:p w14:paraId="33F1A973" w14:textId="757C2E24" w:rsidR="001C0902" w:rsidRPr="000F5FCC" w:rsidRDefault="001C0902" w:rsidP="001C0902">
      <w:pPr>
        <w:jc w:val="left"/>
        <w:rPr>
          <w:rFonts w:ascii="Calibri" w:hAnsi="Calibri" w:cs="Tahoma"/>
          <w:b/>
          <w:sz w:val="22"/>
          <w:szCs w:val="22"/>
        </w:rPr>
      </w:pPr>
      <w:r w:rsidRPr="00DD7DC4">
        <w:rPr>
          <w:rFonts w:ascii="Calibri" w:hAnsi="Calibri" w:cs="Tahoma"/>
          <w:b/>
          <w:sz w:val="22"/>
          <w:szCs w:val="22"/>
          <w:u w:val="single"/>
        </w:rPr>
        <w:t>Účastníci:</w:t>
      </w:r>
      <w:r>
        <w:rPr>
          <w:rFonts w:ascii="Calibri" w:hAnsi="Calibri" w:cs="Tahoma"/>
          <w:b/>
          <w:sz w:val="22"/>
          <w:szCs w:val="22"/>
        </w:rPr>
        <w:tab/>
        <w:t xml:space="preserve">skupina </w:t>
      </w:r>
      <w:r w:rsidR="002A1549">
        <w:rPr>
          <w:rFonts w:ascii="Calibri" w:hAnsi="Calibri" w:cs="Tahoma"/>
          <w:b/>
          <w:sz w:val="22"/>
          <w:szCs w:val="22"/>
        </w:rPr>
        <w:t>7</w:t>
      </w:r>
      <w:r>
        <w:rPr>
          <w:rFonts w:ascii="Calibri" w:hAnsi="Calibri" w:cs="Tahoma"/>
          <w:bCs/>
          <w:sz w:val="22"/>
          <w:szCs w:val="22"/>
        </w:rPr>
        <w:tab/>
      </w:r>
      <w:r>
        <w:rPr>
          <w:rFonts w:ascii="Calibri" w:hAnsi="Calibri" w:cs="Tahoma"/>
          <w:bCs/>
          <w:sz w:val="22"/>
          <w:szCs w:val="22"/>
        </w:rPr>
        <w:tab/>
      </w:r>
      <w:r>
        <w:rPr>
          <w:rFonts w:ascii="Calibri" w:hAnsi="Calibri" w:cs="Tahoma"/>
          <w:bCs/>
          <w:sz w:val="22"/>
          <w:szCs w:val="22"/>
        </w:rPr>
        <w:tab/>
      </w:r>
      <w:r>
        <w:rPr>
          <w:rFonts w:ascii="Calibri" w:hAnsi="Calibri" w:cs="Tahoma"/>
          <w:bCs/>
          <w:sz w:val="22"/>
          <w:szCs w:val="22"/>
        </w:rPr>
        <w:tab/>
      </w:r>
      <w:r>
        <w:rPr>
          <w:rFonts w:ascii="Calibri" w:hAnsi="Calibri" w:cs="Tahoma"/>
          <w:b/>
          <w:sz w:val="22"/>
          <w:szCs w:val="22"/>
        </w:rPr>
        <w:t xml:space="preserve">skupina </w:t>
      </w:r>
      <w:r w:rsidR="002A1549">
        <w:rPr>
          <w:rFonts w:ascii="Calibri" w:hAnsi="Calibri" w:cs="Tahoma"/>
          <w:b/>
          <w:sz w:val="22"/>
          <w:szCs w:val="22"/>
        </w:rPr>
        <w:t>8</w:t>
      </w:r>
    </w:p>
    <w:p w14:paraId="58FE7B11" w14:textId="5EFD605B" w:rsidR="001C0902" w:rsidRPr="00DD7DC4" w:rsidRDefault="001C0902" w:rsidP="001C0902">
      <w:pPr>
        <w:ind w:left="709" w:firstLine="709"/>
        <w:jc w:val="left"/>
        <w:rPr>
          <w:rFonts w:ascii="Calibri" w:hAnsi="Calibri" w:cs="Tahoma"/>
          <w:sz w:val="22"/>
          <w:szCs w:val="22"/>
        </w:rPr>
      </w:pPr>
      <w:r w:rsidRPr="009645CB">
        <w:rPr>
          <w:rFonts w:ascii="Calibri" w:hAnsi="Calibri" w:cs="Tahoma"/>
          <w:bCs/>
          <w:strike/>
          <w:sz w:val="22"/>
          <w:szCs w:val="22"/>
        </w:rPr>
        <w:t xml:space="preserve">1.  </w:t>
      </w:r>
      <w:r w:rsidR="0048280E" w:rsidRPr="009645CB">
        <w:rPr>
          <w:rFonts w:ascii="Calibri" w:hAnsi="Calibri" w:cs="Tahoma"/>
          <w:bCs/>
          <w:strike/>
          <w:sz w:val="22"/>
          <w:szCs w:val="22"/>
        </w:rPr>
        <w:t xml:space="preserve">HC </w:t>
      </w:r>
      <w:r w:rsidR="0021798D" w:rsidRPr="009645CB">
        <w:rPr>
          <w:rFonts w:ascii="Calibri" w:hAnsi="Calibri" w:cs="Tahoma"/>
          <w:bCs/>
          <w:strike/>
          <w:sz w:val="22"/>
          <w:szCs w:val="22"/>
        </w:rPr>
        <w:t>Opočno</w:t>
      </w:r>
      <w:r w:rsidRPr="00DD7DC4">
        <w:rPr>
          <w:rFonts w:ascii="Calibri" w:hAnsi="Calibri" w:cs="Tahoma"/>
          <w:b/>
          <w:sz w:val="22"/>
          <w:szCs w:val="22"/>
        </w:rPr>
        <w:tab/>
      </w:r>
      <w:r w:rsidRPr="00DD7DC4">
        <w:rPr>
          <w:rFonts w:ascii="Calibri" w:hAnsi="Calibri" w:cs="Tahoma"/>
          <w:b/>
          <w:sz w:val="22"/>
          <w:szCs w:val="22"/>
        </w:rPr>
        <w:tab/>
      </w:r>
      <w:r>
        <w:rPr>
          <w:rFonts w:ascii="Calibri" w:hAnsi="Calibri" w:cs="Tahoma"/>
          <w:b/>
          <w:sz w:val="22"/>
          <w:szCs w:val="22"/>
        </w:rPr>
        <w:tab/>
      </w:r>
      <w:r w:rsidR="0048280E">
        <w:rPr>
          <w:rFonts w:ascii="Calibri" w:hAnsi="Calibri" w:cs="Tahoma"/>
          <w:b/>
          <w:sz w:val="22"/>
          <w:szCs w:val="22"/>
        </w:rPr>
        <w:tab/>
      </w:r>
      <w:r w:rsidRPr="00DD7DC4">
        <w:rPr>
          <w:rFonts w:ascii="Calibri" w:hAnsi="Calibri" w:cs="Tahoma"/>
          <w:sz w:val="22"/>
          <w:szCs w:val="22"/>
        </w:rPr>
        <w:t xml:space="preserve">1. </w:t>
      </w:r>
      <w:r>
        <w:rPr>
          <w:rFonts w:ascii="Calibri" w:hAnsi="Calibri" w:cs="Tahoma"/>
          <w:sz w:val="22"/>
          <w:szCs w:val="22"/>
        </w:rPr>
        <w:t xml:space="preserve"> </w:t>
      </w:r>
      <w:r w:rsidR="0021798D">
        <w:rPr>
          <w:rFonts w:ascii="Calibri" w:hAnsi="Calibri" w:cs="Tahoma"/>
          <w:sz w:val="22"/>
          <w:szCs w:val="22"/>
        </w:rPr>
        <w:t>HC Hlinsko</w:t>
      </w:r>
      <w:r w:rsidR="0048280E">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   </w:t>
      </w:r>
      <w:r>
        <w:rPr>
          <w:rFonts w:ascii="Calibri" w:hAnsi="Calibri" w:cs="Tahoma"/>
          <w:sz w:val="22"/>
          <w:szCs w:val="22"/>
        </w:rPr>
        <w:tab/>
      </w:r>
      <w:r>
        <w:rPr>
          <w:rFonts w:ascii="Calibri" w:hAnsi="Calibri"/>
          <w:sz w:val="22"/>
          <w:szCs w:val="22"/>
        </w:rPr>
        <w:tab/>
      </w:r>
    </w:p>
    <w:p w14:paraId="35C4104C" w14:textId="58517CE6" w:rsidR="001C0902" w:rsidRDefault="001C0902" w:rsidP="001C0902">
      <w:pPr>
        <w:jc w:val="left"/>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t xml:space="preserve">2.  </w:t>
      </w:r>
      <w:r w:rsidR="0021798D">
        <w:rPr>
          <w:rFonts w:ascii="Calibri" w:hAnsi="Calibri" w:cs="Tahoma"/>
          <w:sz w:val="22"/>
          <w:szCs w:val="22"/>
        </w:rPr>
        <w:t>HC Náchod</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21798D">
        <w:rPr>
          <w:rFonts w:ascii="Calibri" w:hAnsi="Calibri" w:cs="Tahoma"/>
          <w:sz w:val="22"/>
          <w:szCs w:val="22"/>
        </w:rPr>
        <w:tab/>
      </w:r>
      <w:r>
        <w:rPr>
          <w:rFonts w:ascii="Calibri" w:hAnsi="Calibri" w:cs="Tahoma"/>
          <w:sz w:val="22"/>
          <w:szCs w:val="22"/>
        </w:rPr>
        <w:t xml:space="preserve">2.  </w:t>
      </w:r>
      <w:r w:rsidR="0021798D">
        <w:rPr>
          <w:rFonts w:ascii="Calibri" w:hAnsi="Calibri" w:cs="Tahoma"/>
          <w:sz w:val="22"/>
          <w:szCs w:val="22"/>
        </w:rPr>
        <w:t>HC Litomyšl</w:t>
      </w:r>
      <w:r>
        <w:rPr>
          <w:rFonts w:ascii="Calibri" w:hAnsi="Calibri" w:cs="Tahoma"/>
          <w:sz w:val="22"/>
          <w:szCs w:val="22"/>
        </w:rPr>
        <w:tab/>
      </w:r>
    </w:p>
    <w:p w14:paraId="3DB1F446" w14:textId="475DD905" w:rsidR="001C0902" w:rsidRDefault="001C0902" w:rsidP="001C0902">
      <w:pPr>
        <w:jc w:val="left"/>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t xml:space="preserve">3.  </w:t>
      </w:r>
      <w:r w:rsidR="0021798D">
        <w:rPr>
          <w:rFonts w:ascii="Calibri" w:hAnsi="Calibri" w:cs="Tahoma"/>
          <w:sz w:val="22"/>
          <w:szCs w:val="22"/>
        </w:rPr>
        <w:t xml:space="preserve">HC </w:t>
      </w:r>
      <w:proofErr w:type="spellStart"/>
      <w:r w:rsidR="0021798D">
        <w:rPr>
          <w:rFonts w:ascii="Calibri" w:hAnsi="Calibri" w:cs="Tahoma"/>
          <w:sz w:val="22"/>
          <w:szCs w:val="22"/>
        </w:rPr>
        <w:t>Wikov</w:t>
      </w:r>
      <w:proofErr w:type="spellEnd"/>
      <w:r w:rsidR="0021798D">
        <w:rPr>
          <w:rFonts w:ascii="Calibri" w:hAnsi="Calibri" w:cs="Tahoma"/>
          <w:sz w:val="22"/>
          <w:szCs w:val="22"/>
        </w:rPr>
        <w:t xml:space="preserve"> Hronov</w:t>
      </w:r>
      <w:r w:rsidR="00EA1C27">
        <w:rPr>
          <w:rFonts w:ascii="Calibri" w:hAnsi="Calibri" w:cs="Tahoma"/>
          <w:sz w:val="22"/>
          <w:szCs w:val="22"/>
        </w:rPr>
        <w:tab/>
      </w:r>
      <w:r w:rsidR="00EA1C27">
        <w:rPr>
          <w:rFonts w:ascii="Calibri" w:hAnsi="Calibri" w:cs="Tahoma"/>
          <w:sz w:val="22"/>
          <w:szCs w:val="22"/>
        </w:rPr>
        <w:tab/>
      </w:r>
      <w:r w:rsidR="00EA1C27">
        <w:rPr>
          <w:rFonts w:ascii="Calibri" w:hAnsi="Calibri" w:cs="Tahoma"/>
          <w:sz w:val="22"/>
          <w:szCs w:val="22"/>
        </w:rPr>
        <w:tab/>
      </w:r>
      <w:r w:rsidRPr="00DD7DC4">
        <w:rPr>
          <w:rFonts w:ascii="Calibri" w:hAnsi="Calibri" w:cs="Tahoma"/>
          <w:sz w:val="22"/>
          <w:szCs w:val="22"/>
        </w:rPr>
        <w:t xml:space="preserve">3.  </w:t>
      </w:r>
      <w:r w:rsidR="0021798D">
        <w:rPr>
          <w:rFonts w:ascii="Calibri" w:hAnsi="Calibri" w:cs="Tahoma"/>
          <w:sz w:val="22"/>
          <w:szCs w:val="22"/>
        </w:rPr>
        <w:t>HC Spartak Choceň</w:t>
      </w:r>
      <w:r>
        <w:rPr>
          <w:rFonts w:ascii="Calibri" w:hAnsi="Calibri" w:cs="Tahoma"/>
          <w:sz w:val="22"/>
          <w:szCs w:val="22"/>
        </w:rPr>
        <w:tab/>
      </w:r>
      <w:r>
        <w:rPr>
          <w:rFonts w:ascii="Calibri" w:hAnsi="Calibri" w:cs="Tahoma"/>
          <w:sz w:val="22"/>
          <w:szCs w:val="22"/>
        </w:rPr>
        <w:tab/>
      </w:r>
    </w:p>
    <w:p w14:paraId="6EF4F1E6" w14:textId="798964F8" w:rsidR="001C0902" w:rsidRDefault="001C0902" w:rsidP="001C0902">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t xml:space="preserve">4.  </w:t>
      </w:r>
      <w:r w:rsidR="0048280E">
        <w:rPr>
          <w:rFonts w:ascii="Calibri" w:hAnsi="Calibri" w:cs="Tahoma"/>
          <w:sz w:val="22"/>
          <w:szCs w:val="22"/>
        </w:rPr>
        <w:t>HC</w:t>
      </w:r>
      <w:r w:rsidR="0021798D">
        <w:rPr>
          <w:rFonts w:ascii="Calibri" w:hAnsi="Calibri" w:cs="Tahoma"/>
          <w:sz w:val="22"/>
          <w:szCs w:val="22"/>
        </w:rPr>
        <w:t>M Jaroměř</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48280E">
        <w:rPr>
          <w:rFonts w:ascii="Calibri" w:hAnsi="Calibri" w:cs="Tahoma"/>
          <w:sz w:val="22"/>
          <w:szCs w:val="22"/>
        </w:rPr>
        <w:tab/>
      </w:r>
      <w:r>
        <w:rPr>
          <w:rFonts w:ascii="Calibri" w:hAnsi="Calibri" w:cs="Tahoma"/>
          <w:sz w:val="22"/>
          <w:szCs w:val="22"/>
        </w:rPr>
        <w:t xml:space="preserve">4.  </w:t>
      </w:r>
      <w:r w:rsidR="0021798D">
        <w:rPr>
          <w:rFonts w:ascii="Calibri" w:hAnsi="Calibri" w:cs="Tahoma"/>
          <w:sz w:val="22"/>
          <w:szCs w:val="22"/>
        </w:rPr>
        <w:t>TJ Lokomotiva Česká Třebová</w:t>
      </w:r>
    </w:p>
    <w:p w14:paraId="45F107E7" w14:textId="51ADB5B3" w:rsidR="001C0902" w:rsidRDefault="001C0902" w:rsidP="001C0902">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t xml:space="preserve">5.  </w:t>
      </w:r>
      <w:r w:rsidR="0021798D">
        <w:rPr>
          <w:rFonts w:ascii="Calibri" w:hAnsi="Calibri" w:cs="Tahoma"/>
          <w:sz w:val="22"/>
          <w:szCs w:val="22"/>
        </w:rPr>
        <w:t>Spartak Nové Město n. Met.</w:t>
      </w:r>
      <w:r>
        <w:rPr>
          <w:rFonts w:ascii="Calibri" w:hAnsi="Calibri" w:cs="Tahoma"/>
          <w:sz w:val="22"/>
          <w:szCs w:val="22"/>
        </w:rPr>
        <w:tab/>
      </w:r>
      <w:r>
        <w:rPr>
          <w:rFonts w:ascii="Calibri" w:hAnsi="Calibri" w:cs="Tahoma"/>
          <w:sz w:val="22"/>
          <w:szCs w:val="22"/>
        </w:rPr>
        <w:tab/>
        <w:t>5.</w:t>
      </w:r>
      <w:r w:rsidRPr="00723FFF">
        <w:rPr>
          <w:rFonts w:ascii="Calibri" w:hAnsi="Calibri"/>
          <w:sz w:val="22"/>
          <w:szCs w:val="22"/>
        </w:rPr>
        <w:t xml:space="preserve"> </w:t>
      </w:r>
      <w:r>
        <w:rPr>
          <w:rFonts w:ascii="Calibri" w:hAnsi="Calibri"/>
          <w:sz w:val="22"/>
          <w:szCs w:val="22"/>
        </w:rPr>
        <w:t xml:space="preserve"> </w:t>
      </w:r>
      <w:r w:rsidR="0021798D">
        <w:rPr>
          <w:rFonts w:ascii="Calibri" w:hAnsi="Calibri"/>
          <w:sz w:val="22"/>
          <w:szCs w:val="22"/>
        </w:rPr>
        <w:t>T</w:t>
      </w:r>
      <w:r w:rsidR="0021798D">
        <w:rPr>
          <w:rFonts w:ascii="Calibri" w:hAnsi="Calibri" w:cs="Tahoma"/>
          <w:sz w:val="22"/>
          <w:szCs w:val="22"/>
        </w:rPr>
        <w:t>J Lanškroun</w:t>
      </w:r>
    </w:p>
    <w:p w14:paraId="1674A26C" w14:textId="08FE2A8C" w:rsidR="002A1549" w:rsidRDefault="001C0902" w:rsidP="001C0902">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r>
      <w:r w:rsidR="002A1549">
        <w:rPr>
          <w:rFonts w:ascii="Calibri" w:hAnsi="Calibri" w:cs="Tahoma"/>
          <w:sz w:val="22"/>
          <w:szCs w:val="22"/>
        </w:rPr>
        <w:t>6.</w:t>
      </w:r>
      <w:r w:rsidR="0021798D">
        <w:rPr>
          <w:rFonts w:ascii="Calibri" w:hAnsi="Calibri" w:cs="Tahoma"/>
          <w:sz w:val="22"/>
          <w:szCs w:val="22"/>
        </w:rPr>
        <w:t xml:space="preserve">  HC Krkonoše</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6.  HC </w:t>
      </w:r>
      <w:r w:rsidR="0021798D">
        <w:rPr>
          <w:rFonts w:ascii="Calibri" w:hAnsi="Calibri" w:cs="Tahoma"/>
          <w:sz w:val="22"/>
          <w:szCs w:val="22"/>
        </w:rPr>
        <w:t>Skuteč</w:t>
      </w:r>
      <w:r>
        <w:rPr>
          <w:rFonts w:ascii="Calibri" w:hAnsi="Calibri" w:cs="Tahoma"/>
          <w:sz w:val="22"/>
          <w:szCs w:val="22"/>
        </w:rPr>
        <w:tab/>
      </w:r>
    </w:p>
    <w:p w14:paraId="4AC912CB" w14:textId="3C970061" w:rsidR="001C0902" w:rsidRDefault="002A1549" w:rsidP="001C0902">
      <w:pPr>
        <w:jc w:val="left"/>
        <w:rPr>
          <w:rFonts w:ascii="Calibri" w:hAnsi="Calibri" w:cs="Tahoma"/>
          <w:sz w:val="22"/>
          <w:szCs w:val="22"/>
        </w:rPr>
      </w:pPr>
      <w:r>
        <w:rPr>
          <w:rFonts w:ascii="Calibri" w:hAnsi="Calibri" w:cs="Tahoma"/>
          <w:sz w:val="22"/>
          <w:szCs w:val="22"/>
        </w:rPr>
        <w:tab/>
      </w:r>
      <w:r>
        <w:rPr>
          <w:rFonts w:ascii="Calibri" w:hAnsi="Calibri" w:cs="Tahoma"/>
          <w:sz w:val="22"/>
          <w:szCs w:val="22"/>
        </w:rPr>
        <w:tab/>
        <w:t>7.</w:t>
      </w:r>
      <w:r w:rsidR="0021798D">
        <w:rPr>
          <w:rFonts w:ascii="Calibri" w:hAnsi="Calibri" w:cs="Tahoma"/>
          <w:sz w:val="22"/>
          <w:szCs w:val="22"/>
        </w:rPr>
        <w:t xml:space="preserve">  BK Nová Paka</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7.</w:t>
      </w:r>
      <w:r w:rsidR="0021798D">
        <w:rPr>
          <w:rFonts w:ascii="Calibri" w:hAnsi="Calibri" w:cs="Tahoma"/>
          <w:sz w:val="22"/>
          <w:szCs w:val="22"/>
        </w:rPr>
        <w:t xml:space="preserve">  HC Chotěboř</w:t>
      </w:r>
      <w:r w:rsidR="001C0902">
        <w:rPr>
          <w:rFonts w:ascii="Calibri" w:hAnsi="Calibri" w:cs="Tahoma"/>
          <w:sz w:val="22"/>
          <w:szCs w:val="22"/>
        </w:rPr>
        <w:tab/>
      </w:r>
      <w:r w:rsidR="001C0902">
        <w:rPr>
          <w:rFonts w:ascii="Calibri" w:hAnsi="Calibri" w:cs="Tahoma"/>
          <w:sz w:val="22"/>
          <w:szCs w:val="22"/>
        </w:rPr>
        <w:tab/>
      </w:r>
    </w:p>
    <w:p w14:paraId="1EE2C27A" w14:textId="23404F81" w:rsidR="001C0902" w:rsidRDefault="0067222C" w:rsidP="009645CB">
      <w:pPr>
        <w:ind w:left="709" w:firstLine="709"/>
        <w:rPr>
          <w:rFonts w:ascii="Calibri" w:hAnsi="Calibri" w:cs="Tahoma"/>
          <w:sz w:val="22"/>
          <w:szCs w:val="22"/>
        </w:rPr>
      </w:pPr>
      <w:r>
        <w:rPr>
          <w:rFonts w:ascii="Calibri" w:hAnsi="Calibri" w:cs="Tahoma"/>
          <w:color w:val="FF0000"/>
          <w:sz w:val="22"/>
          <w:szCs w:val="22"/>
        </w:rPr>
        <w:t>Před zahájením soutěže oznámil HC Opočno odhlášení ze soutěže</w:t>
      </w:r>
      <w:r w:rsidR="009645CB">
        <w:rPr>
          <w:rFonts w:ascii="Calibri" w:hAnsi="Calibri" w:cs="Tahoma"/>
          <w:color w:val="FF0000"/>
          <w:sz w:val="22"/>
          <w:szCs w:val="22"/>
        </w:rPr>
        <w:t xml:space="preserve">. </w:t>
      </w:r>
    </w:p>
    <w:p w14:paraId="7C4B75CB" w14:textId="47BFB3DF" w:rsidR="001C0902" w:rsidRDefault="001C0902" w:rsidP="001C0902">
      <w:pPr>
        <w:pStyle w:val="Nadpis6"/>
        <w:ind w:left="0"/>
        <w:rPr>
          <w:rFonts w:ascii="Calibri" w:hAnsi="Calibri" w:cs="Tahoma"/>
          <w:sz w:val="22"/>
          <w:szCs w:val="22"/>
          <w:u w:val="single"/>
        </w:rPr>
      </w:pPr>
      <w:r w:rsidRPr="00656963">
        <w:rPr>
          <w:rFonts w:ascii="Calibri" w:hAnsi="Calibri" w:cs="Tahoma"/>
          <w:sz w:val="22"/>
          <w:szCs w:val="22"/>
          <w:u w:val="single"/>
        </w:rPr>
        <w:t>Herní systém:</w:t>
      </w:r>
    </w:p>
    <w:p w14:paraId="1BB34A6C" w14:textId="17AC0E65" w:rsidR="00E04A99" w:rsidRPr="00995C17" w:rsidRDefault="00CD5C88" w:rsidP="00E04A99">
      <w:pPr>
        <w:pStyle w:val="Bezmezer"/>
        <w:ind w:left="1134" w:hanging="1134"/>
        <w:jc w:val="both"/>
        <w:rPr>
          <w:sz w:val="22"/>
        </w:rPr>
      </w:pPr>
      <w:r w:rsidRPr="007C43EE">
        <w:rPr>
          <w:rFonts w:cs="Calibri"/>
          <w:b/>
          <w:sz w:val="22"/>
        </w:rPr>
        <w:t>1. část:</w:t>
      </w:r>
      <w:r w:rsidR="00EF5D81" w:rsidRPr="007C43EE">
        <w:rPr>
          <w:rFonts w:cs="Calibri"/>
          <w:b/>
          <w:sz w:val="22"/>
        </w:rPr>
        <w:tab/>
      </w:r>
      <w:r w:rsidR="00E04A99" w:rsidRPr="00995C17">
        <w:rPr>
          <w:sz w:val="22"/>
        </w:rPr>
        <w:t xml:space="preserve">69 družstev rozděleno územně do 10 skupin; 7 družstev ve skupině „1“, 7 družstev ve skupině „2“, 7 družstev ve skupině „3“, 7 družstev ve skupině „4“, 7 družstev ve skupině „5“, 6 družstev ve skupině „6“, 7 družstev ve skupině „7“, 7 družstev ve skupině „8“, 7 družstev ve skupině „9“, 7 družstev ve skupině „10“; družstva se ve skupinách utkají </w:t>
      </w:r>
      <w:proofErr w:type="spellStart"/>
      <w:r w:rsidR="00E04A99" w:rsidRPr="00995C17">
        <w:rPr>
          <w:sz w:val="22"/>
        </w:rPr>
        <w:t>tříkolově</w:t>
      </w:r>
      <w:proofErr w:type="spellEnd"/>
      <w:r w:rsidR="00E04A99" w:rsidRPr="00995C17">
        <w:rPr>
          <w:sz w:val="22"/>
        </w:rPr>
        <w:t xml:space="preserve"> každý s každým, dále se družstva ze skupiny „1“ utkají </w:t>
      </w:r>
      <w:proofErr w:type="spellStart"/>
      <w:r w:rsidR="00E04A99" w:rsidRPr="00995C17">
        <w:rPr>
          <w:sz w:val="22"/>
        </w:rPr>
        <w:t>jednokolově</w:t>
      </w:r>
      <w:proofErr w:type="spellEnd"/>
      <w:r w:rsidR="00E04A99" w:rsidRPr="00995C17">
        <w:rPr>
          <w:sz w:val="22"/>
        </w:rPr>
        <w:t xml:space="preserve"> s družstvy ze skupiny „2“, družstva ze skupiny „3“ se utkají </w:t>
      </w:r>
      <w:proofErr w:type="spellStart"/>
      <w:r w:rsidR="00E04A99" w:rsidRPr="00995C17">
        <w:rPr>
          <w:sz w:val="22"/>
        </w:rPr>
        <w:t>jednokolově</w:t>
      </w:r>
      <w:proofErr w:type="spellEnd"/>
      <w:r w:rsidR="00E04A99" w:rsidRPr="00995C17">
        <w:rPr>
          <w:sz w:val="22"/>
        </w:rPr>
        <w:t xml:space="preserve"> s družstvy ze skupiny „4“, družstva ze skupiny „5“ se utkají </w:t>
      </w:r>
      <w:proofErr w:type="spellStart"/>
      <w:r w:rsidR="00E04A99" w:rsidRPr="00995C17">
        <w:rPr>
          <w:sz w:val="22"/>
        </w:rPr>
        <w:t>jednokolově</w:t>
      </w:r>
      <w:proofErr w:type="spellEnd"/>
      <w:r w:rsidR="00E04A99" w:rsidRPr="00995C17">
        <w:rPr>
          <w:sz w:val="22"/>
        </w:rPr>
        <w:t xml:space="preserve"> s družstvy ze skupiny „6“, družstva ze skupiny „7“ se utkají </w:t>
      </w:r>
      <w:proofErr w:type="spellStart"/>
      <w:r w:rsidR="00E04A99" w:rsidRPr="00995C17">
        <w:rPr>
          <w:sz w:val="22"/>
        </w:rPr>
        <w:t>jednokolově</w:t>
      </w:r>
      <w:proofErr w:type="spellEnd"/>
      <w:r w:rsidR="00E04A99" w:rsidRPr="00995C17">
        <w:rPr>
          <w:sz w:val="22"/>
        </w:rPr>
        <w:t xml:space="preserve"> s družstvy ze skupiny „8“ a družstva ze skupiny „9“ se utkají </w:t>
      </w:r>
      <w:proofErr w:type="spellStart"/>
      <w:r w:rsidR="00E04A99" w:rsidRPr="00995C17">
        <w:rPr>
          <w:sz w:val="22"/>
        </w:rPr>
        <w:t>jednokolově</w:t>
      </w:r>
      <w:proofErr w:type="spellEnd"/>
      <w:r w:rsidR="00E04A99" w:rsidRPr="00995C17">
        <w:rPr>
          <w:sz w:val="22"/>
        </w:rPr>
        <w:t xml:space="preserve"> s družstvy ze skupiny „10“ (22-25 utkání).</w:t>
      </w:r>
    </w:p>
    <w:p w14:paraId="131A4D50" w14:textId="77777777" w:rsidR="007C43EE" w:rsidRPr="00AA688D" w:rsidRDefault="007C43EE" w:rsidP="007C43EE">
      <w:pPr>
        <w:pStyle w:val="Bezmezer"/>
        <w:jc w:val="both"/>
        <w:rPr>
          <w:rFonts w:cs="Calibri"/>
          <w:sz w:val="8"/>
          <w:szCs w:val="8"/>
        </w:rPr>
      </w:pPr>
    </w:p>
    <w:p w14:paraId="704D9881" w14:textId="7C540950" w:rsidR="00CD5C88" w:rsidRPr="007C43EE" w:rsidRDefault="00CD5C88" w:rsidP="007C43EE">
      <w:pPr>
        <w:pStyle w:val="Bezmezer"/>
        <w:tabs>
          <w:tab w:val="left" w:pos="1134"/>
        </w:tabs>
        <w:jc w:val="both"/>
        <w:rPr>
          <w:rFonts w:cs="Calibri"/>
          <w:b/>
          <w:sz w:val="22"/>
        </w:rPr>
      </w:pPr>
      <w:r w:rsidRPr="007C43EE">
        <w:rPr>
          <w:rFonts w:cs="Calibri"/>
          <w:b/>
          <w:sz w:val="22"/>
        </w:rPr>
        <w:t>2. část</w:t>
      </w:r>
      <w:r w:rsidR="00FE7E8E" w:rsidRPr="007C43EE">
        <w:rPr>
          <w:rFonts w:cs="Calibri"/>
          <w:b/>
          <w:sz w:val="22"/>
        </w:rPr>
        <w:t>:</w:t>
      </w:r>
      <w:r w:rsidR="00EF5D81" w:rsidRPr="007C43EE">
        <w:rPr>
          <w:rFonts w:cs="Calibri"/>
          <w:b/>
          <w:sz w:val="22"/>
        </w:rPr>
        <w:tab/>
      </w:r>
      <w:r w:rsidRPr="007C43EE">
        <w:rPr>
          <w:rFonts w:cs="Calibri"/>
          <w:b/>
          <w:sz w:val="22"/>
        </w:rPr>
        <w:t xml:space="preserve">a) </w:t>
      </w:r>
      <w:r w:rsidR="007C43EE" w:rsidRPr="007C43EE">
        <w:rPr>
          <w:rFonts w:cs="Calibri"/>
          <w:b/>
          <w:sz w:val="22"/>
        </w:rPr>
        <w:t>n</w:t>
      </w:r>
      <w:r w:rsidRPr="007C43EE">
        <w:rPr>
          <w:rFonts w:cs="Calibri"/>
          <w:b/>
          <w:sz w:val="22"/>
        </w:rPr>
        <w:t>adstavbová</w:t>
      </w:r>
    </w:p>
    <w:p w14:paraId="457DDC3A" w14:textId="77777777" w:rsidR="00E04A99" w:rsidRPr="00995C17" w:rsidRDefault="00E04A99" w:rsidP="00E04A99">
      <w:pPr>
        <w:pStyle w:val="Bezmezer"/>
        <w:ind w:left="1134"/>
        <w:jc w:val="both"/>
        <w:rPr>
          <w:rFonts w:cs="Arial"/>
          <w:sz w:val="22"/>
        </w:rPr>
      </w:pPr>
      <w:r w:rsidRPr="00995C17">
        <w:rPr>
          <w:sz w:val="22"/>
        </w:rPr>
        <w:t xml:space="preserve">skupiny „11“, „12“, „13“ a „14“ - družstva umístěná po 1. části v jednotlivých skupinách na </w:t>
      </w:r>
      <w:r w:rsidRPr="00995C17">
        <w:rPr>
          <w:sz w:val="22"/>
        </w:rPr>
        <w:br/>
        <w:t>1. - 2. místě a čtyři družstva, která z družstev umístěných po 1. části v jednotlivých skupinách na 3. místě dosáhla ve smyslu čl. 418 SDŘ nejvyššího pořadí rozdělená na základě územního principu do čtyř skupin po 6 družstvech se v jednotlivých skupinách utkají dvoukolově každý s každým (10 utkání) s tím, že v této části soutěže se výsledky z 1. části soutěže nezapočítávají.</w:t>
      </w:r>
    </w:p>
    <w:p w14:paraId="20BBB50F" w14:textId="4773EDFD" w:rsidR="00CD5C88" w:rsidRPr="00AA688D" w:rsidRDefault="00CD5C88" w:rsidP="007C43EE">
      <w:pPr>
        <w:pStyle w:val="Bezmezer"/>
        <w:ind w:left="1134"/>
        <w:jc w:val="both"/>
        <w:rPr>
          <w:rFonts w:cs="Calibri"/>
          <w:sz w:val="4"/>
          <w:szCs w:val="4"/>
        </w:rPr>
      </w:pPr>
    </w:p>
    <w:p w14:paraId="36927319" w14:textId="77777777" w:rsidR="007C43EE" w:rsidRPr="0020263E" w:rsidRDefault="007C43EE" w:rsidP="007C43EE">
      <w:pPr>
        <w:pStyle w:val="Bezmezer"/>
        <w:ind w:left="1134"/>
        <w:jc w:val="both"/>
        <w:rPr>
          <w:rFonts w:cs="Calibri"/>
          <w:sz w:val="4"/>
          <w:szCs w:val="4"/>
        </w:rPr>
      </w:pPr>
    </w:p>
    <w:p w14:paraId="5C1DD065" w14:textId="32C985E1" w:rsidR="00CD5C88" w:rsidRPr="00386B58" w:rsidRDefault="00CD5C88" w:rsidP="007C43EE">
      <w:pPr>
        <w:pStyle w:val="Bezmezer"/>
        <w:ind w:left="425" w:firstLine="709"/>
        <w:jc w:val="both"/>
        <w:rPr>
          <w:rFonts w:asciiTheme="minorHAnsi" w:hAnsiTheme="minorHAnsi"/>
          <w:b/>
          <w:sz w:val="22"/>
        </w:rPr>
      </w:pPr>
      <w:r w:rsidRPr="00386B58">
        <w:rPr>
          <w:rFonts w:asciiTheme="minorHAnsi" w:hAnsiTheme="minorHAnsi"/>
          <w:b/>
          <w:sz w:val="22"/>
        </w:rPr>
        <w:t xml:space="preserve">b)  </w:t>
      </w:r>
      <w:r w:rsidR="007C43EE">
        <w:rPr>
          <w:rFonts w:asciiTheme="minorHAnsi" w:hAnsiTheme="minorHAnsi"/>
          <w:b/>
          <w:sz w:val="22"/>
        </w:rPr>
        <w:t>o</w:t>
      </w:r>
      <w:r w:rsidRPr="00386B58">
        <w:rPr>
          <w:rFonts w:asciiTheme="minorHAnsi" w:hAnsiTheme="minorHAnsi"/>
          <w:b/>
          <w:sz w:val="22"/>
        </w:rPr>
        <w:t xml:space="preserve"> umístění</w:t>
      </w:r>
    </w:p>
    <w:p w14:paraId="2367894A" w14:textId="77777777" w:rsidR="00FB699A" w:rsidRPr="00995C17" w:rsidRDefault="00FB699A" w:rsidP="00FB699A">
      <w:pPr>
        <w:pStyle w:val="Bezmezer"/>
        <w:ind w:left="1130" w:firstLine="4"/>
        <w:jc w:val="both"/>
        <w:rPr>
          <w:sz w:val="22"/>
        </w:rPr>
      </w:pPr>
      <w:bookmarkStart w:id="166" w:name="_Hlk110614378"/>
      <w:r w:rsidRPr="00995C17">
        <w:rPr>
          <w:sz w:val="22"/>
        </w:rPr>
        <w:t xml:space="preserve">družstva nepostupující z 1. části do části </w:t>
      </w:r>
      <w:proofErr w:type="gramStart"/>
      <w:r w:rsidRPr="00995C17">
        <w:rPr>
          <w:sz w:val="22"/>
        </w:rPr>
        <w:t>2a</w:t>
      </w:r>
      <w:proofErr w:type="gramEnd"/>
      <w:r w:rsidRPr="00995C17">
        <w:rPr>
          <w:sz w:val="22"/>
        </w:rPr>
        <w:t xml:space="preserve">) - „Nadstavbová“ rozdělená na základě územního principu do skupin po minimálně 4 družstvech a maximálně 8 družstvech se ve skupinách, jichž se budou účastnit právě 4 družstva, utkají </w:t>
      </w:r>
      <w:proofErr w:type="spellStart"/>
      <w:r w:rsidRPr="00995C17">
        <w:rPr>
          <w:sz w:val="22"/>
        </w:rPr>
        <w:t>tříkolově</w:t>
      </w:r>
      <w:proofErr w:type="spellEnd"/>
      <w:r w:rsidRPr="00995C17">
        <w:rPr>
          <w:sz w:val="22"/>
        </w:rPr>
        <w:t xml:space="preserve"> každý s každým (9 utkání), ve skupinách, jichž se bude účastnit právě 5, resp. 6, resp. 7., resp. 8 družstev, dvoukolově každý s každým (8-14 utkání) s tím, že v této části soutěže se výsledky z 1. části soutěže nezapočítávají.</w:t>
      </w:r>
    </w:p>
    <w:bookmarkEnd w:id="166"/>
    <w:p w14:paraId="320F91CA" w14:textId="77777777" w:rsidR="007C43EE" w:rsidRPr="00AA688D" w:rsidRDefault="007C43EE" w:rsidP="007C43EE">
      <w:pPr>
        <w:pStyle w:val="Bezmezer"/>
        <w:jc w:val="both"/>
        <w:rPr>
          <w:sz w:val="8"/>
          <w:szCs w:val="8"/>
        </w:rPr>
      </w:pPr>
    </w:p>
    <w:p w14:paraId="43A05B86" w14:textId="76D76639" w:rsidR="00CC3C5D" w:rsidRPr="00995C17" w:rsidRDefault="00CD5C88" w:rsidP="00CC3C5D">
      <w:pPr>
        <w:pStyle w:val="Bezmezer"/>
        <w:ind w:left="1130" w:hanging="1130"/>
        <w:jc w:val="both"/>
        <w:rPr>
          <w:rFonts w:cs="Arial"/>
          <w:sz w:val="22"/>
        </w:rPr>
      </w:pPr>
      <w:r w:rsidRPr="007C43EE">
        <w:rPr>
          <w:rFonts w:asciiTheme="minorHAnsi" w:hAnsiTheme="minorHAnsi"/>
          <w:b/>
          <w:sz w:val="22"/>
        </w:rPr>
        <w:t>3. část:</w:t>
      </w:r>
      <w:r w:rsidR="007C43EE">
        <w:rPr>
          <w:rFonts w:asciiTheme="minorHAnsi" w:hAnsiTheme="minorHAnsi"/>
          <w:b/>
          <w:sz w:val="22"/>
        </w:rPr>
        <w:tab/>
      </w:r>
      <w:r w:rsidR="00CC3C5D" w:rsidRPr="00995C17">
        <w:rPr>
          <w:sz w:val="22"/>
        </w:rPr>
        <w:t xml:space="preserve">družstva umístěná po části </w:t>
      </w:r>
      <w:proofErr w:type="gramStart"/>
      <w:r w:rsidR="00CC3C5D" w:rsidRPr="00995C17">
        <w:rPr>
          <w:sz w:val="22"/>
        </w:rPr>
        <w:t>2a</w:t>
      </w:r>
      <w:proofErr w:type="gramEnd"/>
      <w:r w:rsidR="00CC3C5D" w:rsidRPr="00995C17">
        <w:rPr>
          <w:sz w:val="22"/>
        </w:rPr>
        <w:t>) - „Nadstavbová“ v jednotlivých skupinách na 1. místě sehrají dvě kola play-</w:t>
      </w:r>
      <w:proofErr w:type="spellStart"/>
      <w:r w:rsidR="00CC3C5D" w:rsidRPr="00995C17">
        <w:rPr>
          <w:sz w:val="22"/>
        </w:rPr>
        <w:t>off</w:t>
      </w:r>
      <w:proofErr w:type="spellEnd"/>
      <w:r w:rsidR="00CC3C5D" w:rsidRPr="00995C17">
        <w:rPr>
          <w:sz w:val="22"/>
        </w:rPr>
        <w:t xml:space="preserve"> s tím, že obě kola play-</w:t>
      </w:r>
      <w:proofErr w:type="spellStart"/>
      <w:r w:rsidR="00CC3C5D" w:rsidRPr="00995C17">
        <w:rPr>
          <w:sz w:val="22"/>
        </w:rPr>
        <w:t>off</w:t>
      </w:r>
      <w:proofErr w:type="spellEnd"/>
      <w:r w:rsidR="00CC3C5D" w:rsidRPr="00995C17">
        <w:rPr>
          <w:sz w:val="22"/>
        </w:rPr>
        <w:t xml:space="preserve"> se hrají na 2 vítězná utkání (2-6 utkání). </w:t>
      </w:r>
      <w:r w:rsidR="00CC3C5D" w:rsidRPr="00995C17">
        <w:rPr>
          <w:rFonts w:cs="Arial"/>
          <w:sz w:val="22"/>
        </w:rPr>
        <w:t>Pro sestavení dvojic pro první kolo play-</w:t>
      </w:r>
      <w:proofErr w:type="spellStart"/>
      <w:r w:rsidR="00CC3C5D" w:rsidRPr="00995C17">
        <w:rPr>
          <w:rFonts w:cs="Arial"/>
          <w:sz w:val="22"/>
        </w:rPr>
        <w:t>off</w:t>
      </w:r>
      <w:proofErr w:type="spellEnd"/>
      <w:r w:rsidR="00CC3C5D" w:rsidRPr="00995C17">
        <w:rPr>
          <w:rFonts w:cs="Arial"/>
          <w:sz w:val="22"/>
        </w:rPr>
        <w:t xml:space="preserve"> platí, že družstvo umístěné po části </w:t>
      </w:r>
      <w:proofErr w:type="gramStart"/>
      <w:r w:rsidR="00CC3C5D" w:rsidRPr="00995C17">
        <w:rPr>
          <w:rFonts w:cs="Arial"/>
          <w:sz w:val="22"/>
        </w:rPr>
        <w:t>2a</w:t>
      </w:r>
      <w:proofErr w:type="gramEnd"/>
      <w:r w:rsidR="00CC3C5D" w:rsidRPr="00995C17">
        <w:rPr>
          <w:rFonts w:cs="Arial"/>
          <w:sz w:val="22"/>
        </w:rPr>
        <w:t>) - „Nadstavbová“ ve skupině „13“ na 1. místě se utká s družstvem umístěným po části 2a) - „Nadstavbová“ ve skupině „14“ na 1. místě a družstvo umístěné po části 2a) - „Nadstavbová“ ve skupině „15“ na 1. místě se utká s družstvem umístěným po části 2a) - „Nadstavbová“ ve skupině „16“ na 1. místě. V obou kolech play-</w:t>
      </w:r>
      <w:proofErr w:type="spellStart"/>
      <w:r w:rsidR="00CC3C5D" w:rsidRPr="00995C17">
        <w:rPr>
          <w:rFonts w:cs="Arial"/>
          <w:sz w:val="22"/>
        </w:rPr>
        <w:t>off</w:t>
      </w:r>
      <w:proofErr w:type="spellEnd"/>
      <w:r w:rsidR="00CC3C5D" w:rsidRPr="00995C17">
        <w:rPr>
          <w:rFonts w:cs="Arial"/>
          <w:sz w:val="22"/>
        </w:rPr>
        <w:t xml:space="preserve"> platí, že postavení družstev bude určeno dle čl. 418 SDŘ, přičemž první a případně třetí utkání se hraje u lépe umístěného družstva po části </w:t>
      </w:r>
      <w:proofErr w:type="gramStart"/>
      <w:r w:rsidR="00CC3C5D" w:rsidRPr="00995C17">
        <w:rPr>
          <w:rFonts w:cs="Arial"/>
          <w:sz w:val="22"/>
        </w:rPr>
        <w:t>2a</w:t>
      </w:r>
      <w:proofErr w:type="gramEnd"/>
      <w:r w:rsidR="00CC3C5D" w:rsidRPr="00995C17">
        <w:rPr>
          <w:rFonts w:cs="Arial"/>
          <w:sz w:val="22"/>
        </w:rPr>
        <w:t>) - „Nadstavbová“, druhé utkání se hraje u družstva umístěného po části 2a - „Nadstavbová“ hůře.</w:t>
      </w:r>
    </w:p>
    <w:p w14:paraId="3BAC9E40" w14:textId="77777777" w:rsidR="007C43EE" w:rsidRPr="007C43EE" w:rsidRDefault="007C43EE" w:rsidP="007C43EE">
      <w:pPr>
        <w:pStyle w:val="Bezmezer"/>
        <w:tabs>
          <w:tab w:val="left" w:pos="1134"/>
        </w:tabs>
        <w:ind w:left="1130" w:hanging="1130"/>
        <w:jc w:val="both"/>
        <w:rPr>
          <w:sz w:val="8"/>
          <w:szCs w:val="8"/>
        </w:rPr>
      </w:pPr>
    </w:p>
    <w:p w14:paraId="416C173A" w14:textId="19C6BAF5" w:rsidR="00CD5C88" w:rsidRPr="007C43EE" w:rsidRDefault="00CC3C5D" w:rsidP="00CC3C5D">
      <w:pPr>
        <w:pStyle w:val="Bezmezer"/>
        <w:ind w:left="1130"/>
        <w:jc w:val="both"/>
        <w:rPr>
          <w:sz w:val="22"/>
        </w:rPr>
      </w:pPr>
      <w:r w:rsidRPr="00995C17">
        <w:rPr>
          <w:rFonts w:cs="Arial"/>
          <w:sz w:val="22"/>
        </w:rPr>
        <w:t>Vítěz této části soutěže získává ve smyslu čl. 208 SDŘ právo účasti v soutěži LJ pro sezónu 2023-2024</w:t>
      </w:r>
      <w:r w:rsidR="007C43EE" w:rsidRPr="007C43EE">
        <w:rPr>
          <w:sz w:val="22"/>
        </w:rPr>
        <w:t>.</w:t>
      </w:r>
    </w:p>
    <w:p w14:paraId="31A1FA9D" w14:textId="77777777" w:rsidR="007C43EE" w:rsidRPr="00FC3CD9" w:rsidRDefault="007C43EE" w:rsidP="00CD5C88">
      <w:pPr>
        <w:pStyle w:val="Bezmezer"/>
        <w:jc w:val="both"/>
        <w:rPr>
          <w:rFonts w:asciiTheme="minorHAnsi" w:hAnsiTheme="minorHAnsi"/>
          <w:sz w:val="8"/>
          <w:szCs w:val="8"/>
        </w:rPr>
      </w:pPr>
    </w:p>
    <w:p w14:paraId="5F3A8B32" w14:textId="77777777" w:rsidR="00CC3C5D" w:rsidRPr="00CC3C5D" w:rsidRDefault="00CC3C5D" w:rsidP="003C06A4">
      <w:pPr>
        <w:rPr>
          <w:rFonts w:ascii="Calibri" w:hAnsi="Calibri" w:cs="Calibri"/>
          <w:sz w:val="22"/>
          <w:szCs w:val="22"/>
        </w:rPr>
      </w:pPr>
      <w:r w:rsidRPr="00CC3C5D">
        <w:rPr>
          <w:rFonts w:ascii="Calibri" w:hAnsi="Calibri" w:cs="Calibri"/>
          <w:sz w:val="22"/>
          <w:szCs w:val="22"/>
        </w:rPr>
        <w:t xml:space="preserve">Utkání 1. části, části </w:t>
      </w:r>
      <w:proofErr w:type="gramStart"/>
      <w:r w:rsidRPr="00CC3C5D">
        <w:rPr>
          <w:rFonts w:ascii="Calibri" w:hAnsi="Calibri" w:cs="Calibri"/>
          <w:sz w:val="22"/>
          <w:szCs w:val="22"/>
        </w:rPr>
        <w:t>2a</w:t>
      </w:r>
      <w:proofErr w:type="gramEnd"/>
      <w:r w:rsidRPr="00CC3C5D">
        <w:rPr>
          <w:rFonts w:ascii="Calibri" w:hAnsi="Calibri" w:cs="Calibri"/>
          <w:sz w:val="22"/>
          <w:szCs w:val="22"/>
        </w:rPr>
        <w:t>) - „Nadstavbová“ a části 2b) - „O umístění“ se hrají tříbodovým systémem dle čl. 403 odst. 1. SDŘ. Není-li určen vítěz utkání v základní hrací době, hraje se utkání do rozhodnutí dle čl. 404 SDŘ s tím, že se nehraje prodloužení, ale následují samostatné nájezdy k určení vítěze utkání dle čl. 407 SDŘ bez použití písm. a) tohoto článku.</w:t>
      </w:r>
    </w:p>
    <w:p w14:paraId="236CE691" w14:textId="77777777" w:rsidR="00CC3C5D" w:rsidRPr="00CC3C5D" w:rsidRDefault="00CC3C5D" w:rsidP="003C06A4">
      <w:pPr>
        <w:rPr>
          <w:rFonts w:ascii="Calibri" w:hAnsi="Calibri" w:cs="Calibri"/>
          <w:sz w:val="22"/>
          <w:szCs w:val="22"/>
        </w:rPr>
      </w:pPr>
      <w:r w:rsidRPr="00CC3C5D">
        <w:rPr>
          <w:rFonts w:ascii="Calibri" w:hAnsi="Calibri" w:cs="Calibri"/>
          <w:sz w:val="22"/>
          <w:szCs w:val="22"/>
        </w:rPr>
        <w:t xml:space="preserve">Konečné pořadí družstev bude stanoveno podle čl. 417 SDŘ. </w:t>
      </w:r>
      <w:bookmarkStart w:id="167" w:name="_Hlk48379555"/>
      <w:r w:rsidRPr="00CC3C5D">
        <w:rPr>
          <w:rFonts w:ascii="Calibri" w:hAnsi="Calibri" w:cs="Calibri"/>
          <w:sz w:val="22"/>
          <w:szCs w:val="22"/>
        </w:rPr>
        <w:t xml:space="preserve">Nebude-li však po skončení soutěže nebo její části možné postupovat podle čl. 417 SDŘ, jelikož všechna zúčastněná družstva nebudou mít odehraný stejný počet utkání (pro účely tohoto ustanovení se bude za odehrané utkání považovat též takové utkání, které bude </w:t>
      </w:r>
      <w:r w:rsidRPr="00CC3C5D">
        <w:rPr>
          <w:rFonts w:ascii="Calibri" w:hAnsi="Calibri" w:cs="Calibri"/>
          <w:sz w:val="22"/>
          <w:szCs w:val="22"/>
        </w:rPr>
        <w:lastRenderedPageBreak/>
        <w:t xml:space="preserve">kontumováno ve prospěch jednoho z družstev dle čl. 410 písm. b/ SDŘ, nebo které bude oboustranně kontumováno dle čl. 410 písm. c/ SDŘ), bude konečné pořadí družstev stanoveno podle čl. 418 SDŘ. </w:t>
      </w:r>
      <w:bookmarkEnd w:id="167"/>
      <w:r w:rsidRPr="00CC3C5D">
        <w:rPr>
          <w:rFonts w:ascii="Calibri" w:hAnsi="Calibri" w:cs="Calibri"/>
          <w:sz w:val="22"/>
          <w:szCs w:val="22"/>
        </w:rPr>
        <w:t>V průběhu soutěže je pořadí družstev určováno dle čl. 416 SDŘ.</w:t>
      </w:r>
    </w:p>
    <w:p w14:paraId="23D60CCA" w14:textId="77777777" w:rsidR="00CC3C5D" w:rsidRPr="0020263E" w:rsidRDefault="00CC3C5D" w:rsidP="003C06A4">
      <w:pPr>
        <w:rPr>
          <w:rFonts w:ascii="Calibri" w:hAnsi="Calibri" w:cs="Calibri"/>
          <w:sz w:val="8"/>
          <w:szCs w:val="8"/>
        </w:rPr>
      </w:pPr>
    </w:p>
    <w:p w14:paraId="65B55921" w14:textId="77777777" w:rsidR="00CC3C5D" w:rsidRPr="00CC3C5D" w:rsidRDefault="00CC3C5D" w:rsidP="003C06A4">
      <w:pPr>
        <w:rPr>
          <w:rFonts w:ascii="Calibri" w:hAnsi="Calibri" w:cs="Calibri"/>
          <w:sz w:val="22"/>
          <w:szCs w:val="22"/>
        </w:rPr>
      </w:pPr>
      <w:r w:rsidRPr="00CC3C5D">
        <w:rPr>
          <w:rFonts w:ascii="Calibri" w:hAnsi="Calibri" w:cs="Calibri"/>
          <w:sz w:val="22"/>
          <w:szCs w:val="22"/>
        </w:rPr>
        <w:t>Utkání 3. části se hrají do rozhodnutí dle čl. 404 SDŘ. Není-li určen vítěz utkání v základní hrací době, hraje se bezprostředně po tříminutové přestávce bez úpravy hrací plochy desetiminutové prodloužení. Obě družstva nastupují s jedním brankářem a třemi hráči v poli, družstva si před prodloužením mění strany. Pro prodloužení platí zvláštní pravidla dle čl. 406 SDŘ. Nepadne-li branka v prodloužení, následují samostatné nájezdy k určení vítěze utkání dle čl. 407 SDŘ s tím, že brankáři hájí stejnou branku jako ve třetí třetině (výjimka z čl. 407 písm. c/ SDŘ).</w:t>
      </w:r>
    </w:p>
    <w:p w14:paraId="3C63F80D" w14:textId="63643EA8" w:rsidR="007C43EE" w:rsidRPr="00FC3CD9" w:rsidRDefault="007C43EE" w:rsidP="001C0902">
      <w:pPr>
        <w:rPr>
          <w:rFonts w:asciiTheme="minorHAnsi" w:hAnsiTheme="minorHAnsi" w:cs="Tahoma"/>
          <w:b/>
          <w:sz w:val="12"/>
          <w:szCs w:val="12"/>
          <w:u w:val="single"/>
        </w:rPr>
      </w:pPr>
    </w:p>
    <w:p w14:paraId="165F7E94" w14:textId="43A4622D" w:rsidR="00012C3D" w:rsidRPr="00DD7DC4" w:rsidRDefault="00012C3D" w:rsidP="00C36A89">
      <w:pPr>
        <w:tabs>
          <w:tab w:val="left" w:pos="1560"/>
        </w:tabs>
        <w:rPr>
          <w:rFonts w:ascii="Calibri" w:hAnsi="Calibri" w:cs="Tahoma"/>
          <w:sz w:val="22"/>
          <w:szCs w:val="22"/>
        </w:rPr>
      </w:pPr>
      <w:r w:rsidRPr="008A6B78">
        <w:rPr>
          <w:rFonts w:ascii="Calibri" w:hAnsi="Calibri" w:cs="Tahoma"/>
          <w:b/>
          <w:sz w:val="22"/>
          <w:szCs w:val="22"/>
          <w:u w:val="single"/>
        </w:rPr>
        <w:t>Sestup:</w:t>
      </w:r>
      <w:r w:rsidRPr="00BA1AD6">
        <w:rPr>
          <w:rFonts w:ascii="Calibri" w:hAnsi="Calibri" w:cs="Tahoma"/>
          <w:sz w:val="22"/>
          <w:szCs w:val="22"/>
        </w:rPr>
        <w:tab/>
      </w:r>
      <w:r>
        <w:rPr>
          <w:rFonts w:ascii="Calibri" w:hAnsi="Calibri" w:cs="Tahoma"/>
          <w:sz w:val="22"/>
          <w:szCs w:val="22"/>
        </w:rPr>
        <w:t>z</w:t>
      </w:r>
      <w:r w:rsidRPr="00DD7DC4">
        <w:rPr>
          <w:rFonts w:ascii="Calibri" w:hAnsi="Calibri" w:cs="Tahoma"/>
          <w:sz w:val="22"/>
          <w:szCs w:val="22"/>
        </w:rPr>
        <w:t>e soutěže se nesestupuje</w:t>
      </w:r>
      <w:r>
        <w:rPr>
          <w:rFonts w:ascii="Calibri" w:hAnsi="Calibri" w:cs="Tahoma"/>
          <w:sz w:val="22"/>
          <w:szCs w:val="22"/>
        </w:rPr>
        <w:t>.</w:t>
      </w:r>
    </w:p>
    <w:p w14:paraId="17C490C5" w14:textId="77777777" w:rsidR="00012C3D" w:rsidRPr="00FC3CD9" w:rsidRDefault="00012C3D" w:rsidP="00C36A89">
      <w:pPr>
        <w:tabs>
          <w:tab w:val="left" w:pos="1276"/>
        </w:tabs>
        <w:rPr>
          <w:rFonts w:asciiTheme="minorHAnsi" w:hAnsiTheme="minorHAnsi" w:cs="Tahoma"/>
          <w:b/>
          <w:sz w:val="12"/>
          <w:szCs w:val="12"/>
          <w:u w:val="single"/>
        </w:rPr>
      </w:pPr>
    </w:p>
    <w:p w14:paraId="76C50F2C" w14:textId="0A2D008E" w:rsidR="005874AA" w:rsidRDefault="005874AA" w:rsidP="00C36A89">
      <w:pPr>
        <w:pStyle w:val="Bezmezer"/>
        <w:tabs>
          <w:tab w:val="left" w:pos="1560"/>
        </w:tabs>
        <w:rPr>
          <w:rFonts w:cs="Calibri"/>
          <w:sz w:val="22"/>
        </w:rPr>
      </w:pPr>
      <w:r w:rsidRPr="005874AA">
        <w:rPr>
          <w:rFonts w:cs="Calibri"/>
          <w:b/>
          <w:sz w:val="22"/>
          <w:u w:val="single"/>
        </w:rPr>
        <w:t>Hrací dny</w:t>
      </w:r>
      <w:r w:rsidRPr="005874AA">
        <w:rPr>
          <w:rFonts w:cs="Calibri"/>
          <w:sz w:val="22"/>
        </w:rPr>
        <w:t>:</w:t>
      </w:r>
      <w:r w:rsidRPr="005874AA">
        <w:rPr>
          <w:rFonts w:cs="Calibri"/>
          <w:sz w:val="22"/>
        </w:rPr>
        <w:tab/>
        <w:t>sobota/neděle, státní svátky</w:t>
      </w:r>
    </w:p>
    <w:p w14:paraId="62D4EC09" w14:textId="1D700584" w:rsidR="00C36A89" w:rsidRPr="00FC3CD9" w:rsidRDefault="00C36A89" w:rsidP="005874AA">
      <w:pPr>
        <w:pStyle w:val="Bezmezer"/>
        <w:rPr>
          <w:rFonts w:cs="Calibri"/>
          <w:sz w:val="12"/>
          <w:szCs w:val="12"/>
        </w:rPr>
      </w:pPr>
    </w:p>
    <w:p w14:paraId="6D90502C" w14:textId="631FE9AB" w:rsidR="00C36A89" w:rsidRDefault="00C36A89" w:rsidP="00C36A89">
      <w:pPr>
        <w:pStyle w:val="Bezmezer"/>
        <w:tabs>
          <w:tab w:val="left" w:pos="1560"/>
        </w:tabs>
        <w:rPr>
          <w:rFonts w:cs="Calibri"/>
          <w:sz w:val="22"/>
        </w:rPr>
      </w:pPr>
      <w:r w:rsidRPr="00C36A89">
        <w:rPr>
          <w:rFonts w:cs="Calibri"/>
          <w:b/>
          <w:bCs/>
          <w:sz w:val="22"/>
          <w:u w:val="single"/>
        </w:rPr>
        <w:t>Začátky utkání:</w:t>
      </w:r>
      <w:r w:rsidRPr="00C36A89">
        <w:rPr>
          <w:rFonts w:cs="Calibri"/>
          <w:sz w:val="22"/>
        </w:rPr>
        <w:tab/>
      </w:r>
      <w:proofErr w:type="gramStart"/>
      <w:r>
        <w:rPr>
          <w:rFonts w:cs="Calibri"/>
          <w:sz w:val="22"/>
        </w:rPr>
        <w:t>pátek</w:t>
      </w:r>
      <w:r w:rsidR="008E4A62">
        <w:rPr>
          <w:rFonts w:cs="Calibri"/>
          <w:sz w:val="22"/>
        </w:rPr>
        <w:t xml:space="preserve"> - </w:t>
      </w:r>
      <w:r>
        <w:rPr>
          <w:rFonts w:cs="Calibri"/>
          <w:sz w:val="22"/>
        </w:rPr>
        <w:t>nejdříve</w:t>
      </w:r>
      <w:proofErr w:type="gramEnd"/>
      <w:r>
        <w:rPr>
          <w:rFonts w:cs="Calibri"/>
          <w:sz w:val="22"/>
        </w:rPr>
        <w:t xml:space="preserve"> v 15:00 h.</w:t>
      </w:r>
    </w:p>
    <w:p w14:paraId="1658C071" w14:textId="686572D7" w:rsidR="00C36A89" w:rsidRPr="00C36A89" w:rsidRDefault="00C36A89" w:rsidP="00C36A89">
      <w:pPr>
        <w:pStyle w:val="Bezmezer"/>
        <w:tabs>
          <w:tab w:val="left" w:pos="1560"/>
        </w:tabs>
        <w:rPr>
          <w:rFonts w:cs="Calibri"/>
          <w:sz w:val="22"/>
        </w:rPr>
      </w:pPr>
      <w:r>
        <w:rPr>
          <w:rFonts w:cs="Calibri"/>
          <w:sz w:val="22"/>
        </w:rPr>
        <w:tab/>
        <w:t xml:space="preserve">víkendy, </w:t>
      </w:r>
      <w:proofErr w:type="gramStart"/>
      <w:r>
        <w:rPr>
          <w:rFonts w:cs="Calibri"/>
          <w:sz w:val="22"/>
        </w:rPr>
        <w:t xml:space="preserve">svátky </w:t>
      </w:r>
      <w:r w:rsidR="008E4A62">
        <w:rPr>
          <w:rFonts w:cs="Calibri"/>
          <w:sz w:val="22"/>
        </w:rPr>
        <w:t>-</w:t>
      </w:r>
      <w:r>
        <w:rPr>
          <w:rFonts w:cs="Calibri"/>
          <w:sz w:val="22"/>
        </w:rPr>
        <w:t xml:space="preserve"> nejdříve</w:t>
      </w:r>
      <w:proofErr w:type="gramEnd"/>
      <w:r>
        <w:rPr>
          <w:rFonts w:cs="Calibri"/>
          <w:sz w:val="22"/>
        </w:rPr>
        <w:t xml:space="preserve"> ve 12:00 h.</w:t>
      </w:r>
    </w:p>
    <w:p w14:paraId="271F545F" w14:textId="73F04C6E" w:rsidR="005874AA" w:rsidRPr="00FC3CD9" w:rsidRDefault="005874AA" w:rsidP="001C0902">
      <w:pPr>
        <w:rPr>
          <w:rFonts w:asciiTheme="minorHAnsi" w:hAnsiTheme="minorHAnsi" w:cs="Tahoma"/>
          <w:b/>
          <w:sz w:val="12"/>
          <w:szCs w:val="12"/>
          <w:u w:val="single"/>
        </w:rPr>
      </w:pPr>
    </w:p>
    <w:p w14:paraId="77F340B2" w14:textId="22F9F52D" w:rsidR="00012C3D" w:rsidRPr="005B4394" w:rsidRDefault="00012C3D" w:rsidP="00012C3D">
      <w:pPr>
        <w:tabs>
          <w:tab w:val="left" w:pos="1134"/>
        </w:tabs>
        <w:ind w:left="1416" w:hanging="1416"/>
        <w:rPr>
          <w:rFonts w:ascii="Calibri" w:hAnsi="Calibri" w:cs="Tahoma"/>
          <w:b/>
          <w:sz w:val="22"/>
          <w:szCs w:val="22"/>
          <w:u w:val="single"/>
        </w:rPr>
      </w:pPr>
      <w:r w:rsidRPr="00DD7DC4">
        <w:rPr>
          <w:rFonts w:ascii="Calibri" w:hAnsi="Calibri" w:cs="Tahoma"/>
          <w:b/>
          <w:sz w:val="22"/>
          <w:szCs w:val="22"/>
          <w:u w:val="single"/>
        </w:rPr>
        <w:t>Termíny:</w:t>
      </w:r>
      <w:r w:rsidRPr="00DD7DC4">
        <w:rPr>
          <w:rFonts w:ascii="Calibri" w:hAnsi="Calibri" w:cs="Tahoma"/>
          <w:b/>
          <w:sz w:val="22"/>
          <w:szCs w:val="22"/>
        </w:rPr>
        <w:tab/>
      </w:r>
      <w:r w:rsidRPr="00CC547D">
        <w:rPr>
          <w:rFonts w:ascii="Calibri" w:hAnsi="Calibri" w:cs="Tahoma"/>
          <w:sz w:val="22"/>
          <w:szCs w:val="22"/>
          <w:u w:val="single"/>
        </w:rPr>
        <w:tab/>
      </w:r>
      <w:r w:rsidRPr="00CC547D">
        <w:rPr>
          <w:rFonts w:ascii="Calibri" w:hAnsi="Calibri" w:cs="Tahoma"/>
          <w:sz w:val="22"/>
          <w:szCs w:val="22"/>
          <w:u w:val="single"/>
        </w:rPr>
        <w:tab/>
      </w:r>
      <w:r>
        <w:rPr>
          <w:rFonts w:ascii="Calibri" w:hAnsi="Calibri" w:cs="Tahoma"/>
          <w:sz w:val="22"/>
          <w:szCs w:val="22"/>
          <w:u w:val="single"/>
        </w:rPr>
        <w:tab/>
        <w:t xml:space="preserve">         </w:t>
      </w:r>
      <w:r>
        <w:rPr>
          <w:rFonts w:ascii="Calibri" w:hAnsi="Calibri" w:cs="Tahoma"/>
          <w:sz w:val="22"/>
          <w:szCs w:val="22"/>
          <w:u w:val="single"/>
        </w:rPr>
        <w:tab/>
        <w:t xml:space="preserve">     </w:t>
      </w:r>
      <w:r w:rsidRPr="00CC547D">
        <w:rPr>
          <w:rFonts w:ascii="Calibri" w:hAnsi="Calibri" w:cs="Tahoma"/>
          <w:b/>
          <w:sz w:val="22"/>
          <w:szCs w:val="22"/>
          <w:u w:val="single"/>
        </w:rPr>
        <w:t>1. část</w:t>
      </w:r>
      <w:r>
        <w:rPr>
          <w:rFonts w:ascii="Calibri" w:hAnsi="Calibri" w:cs="Tahoma"/>
          <w:b/>
          <w:sz w:val="22"/>
          <w:szCs w:val="22"/>
          <w:u w:val="single"/>
        </w:rPr>
        <w:tab/>
      </w:r>
      <w:r>
        <w:rPr>
          <w:rFonts w:ascii="Calibri" w:hAnsi="Calibri" w:cs="Tahoma"/>
          <w:b/>
          <w:sz w:val="22"/>
          <w:szCs w:val="22"/>
          <w:u w:val="single"/>
        </w:rPr>
        <w:tab/>
        <w:t xml:space="preserve">          </w:t>
      </w:r>
      <w:r w:rsidRPr="00CC547D">
        <w:rPr>
          <w:rFonts w:ascii="Calibri" w:hAnsi="Calibri" w:cs="Tahoma"/>
          <w:b/>
          <w:sz w:val="22"/>
          <w:szCs w:val="22"/>
          <w:u w:val="single"/>
        </w:rPr>
        <w:t>2. část</w:t>
      </w:r>
      <w:r w:rsidRPr="00CC547D">
        <w:rPr>
          <w:rFonts w:ascii="Calibri" w:hAnsi="Calibri" w:cs="Tahoma"/>
          <w:sz w:val="22"/>
          <w:szCs w:val="22"/>
          <w:u w:val="single"/>
        </w:rPr>
        <w:tab/>
      </w:r>
      <w:r>
        <w:rPr>
          <w:rFonts w:ascii="Calibri" w:hAnsi="Calibri" w:cs="Tahoma"/>
          <w:sz w:val="22"/>
          <w:szCs w:val="22"/>
          <w:u w:val="single"/>
        </w:rPr>
        <w:tab/>
        <w:t xml:space="preserve">     </w:t>
      </w:r>
      <w:r>
        <w:rPr>
          <w:rFonts w:ascii="Calibri" w:hAnsi="Calibri" w:cs="Tahoma"/>
          <w:b/>
          <w:bCs/>
          <w:sz w:val="22"/>
          <w:szCs w:val="22"/>
          <w:u w:val="single"/>
        </w:rPr>
        <w:t xml:space="preserve">                          </w:t>
      </w:r>
    </w:p>
    <w:p w14:paraId="4A05E3CD" w14:textId="234750D6" w:rsidR="00012C3D" w:rsidRPr="00DD7DC4" w:rsidRDefault="00012C3D" w:rsidP="00012C3D">
      <w:pPr>
        <w:tabs>
          <w:tab w:val="left" w:pos="1134"/>
        </w:tabs>
        <w:ind w:left="1416" w:hanging="1416"/>
        <w:rPr>
          <w:rFonts w:ascii="Calibri" w:hAnsi="Calibri" w:cs="Tahoma"/>
          <w:sz w:val="22"/>
          <w:szCs w:val="22"/>
        </w:rPr>
      </w:pPr>
      <w:r w:rsidRPr="00DD7DC4">
        <w:rPr>
          <w:rFonts w:ascii="Calibri" w:hAnsi="Calibri" w:cs="Tahoma"/>
          <w:b/>
          <w:sz w:val="22"/>
          <w:szCs w:val="22"/>
        </w:rPr>
        <w:tab/>
      </w:r>
      <w:r w:rsidRPr="00DD7DC4">
        <w:rPr>
          <w:rFonts w:ascii="Calibri" w:hAnsi="Calibri" w:cs="Tahoma"/>
          <w:sz w:val="22"/>
          <w:szCs w:val="22"/>
        </w:rPr>
        <w:t>zahájení:</w:t>
      </w:r>
      <w:r w:rsidRPr="00DD7DC4">
        <w:rPr>
          <w:rFonts w:ascii="Calibri" w:hAnsi="Calibri" w:cs="Tahoma"/>
          <w:sz w:val="22"/>
          <w:szCs w:val="22"/>
        </w:rPr>
        <w:tab/>
        <w:t xml:space="preserve"> </w:t>
      </w:r>
      <w:r>
        <w:rPr>
          <w:rFonts w:ascii="Calibri" w:hAnsi="Calibri" w:cs="Tahoma"/>
          <w:sz w:val="22"/>
          <w:szCs w:val="22"/>
        </w:rPr>
        <w:t xml:space="preserve">  </w:t>
      </w:r>
      <w:r>
        <w:rPr>
          <w:rFonts w:ascii="Calibri" w:hAnsi="Calibri" w:cs="Tahoma"/>
          <w:sz w:val="22"/>
          <w:szCs w:val="22"/>
        </w:rPr>
        <w:tab/>
      </w:r>
      <w:r w:rsidR="00C36A89">
        <w:rPr>
          <w:rFonts w:ascii="Calibri" w:hAnsi="Calibri" w:cs="Tahoma"/>
          <w:sz w:val="22"/>
          <w:szCs w:val="22"/>
        </w:rPr>
        <w:t>23</w:t>
      </w:r>
      <w:r>
        <w:rPr>
          <w:rFonts w:ascii="Calibri" w:hAnsi="Calibri" w:cs="Tahoma"/>
          <w:sz w:val="22"/>
          <w:szCs w:val="22"/>
        </w:rPr>
        <w:t xml:space="preserve">. </w:t>
      </w:r>
      <w:r w:rsidRPr="00DD7DC4">
        <w:rPr>
          <w:rFonts w:ascii="Calibri" w:hAnsi="Calibri" w:cs="Tahoma"/>
          <w:sz w:val="22"/>
          <w:szCs w:val="22"/>
        </w:rPr>
        <w:t>0</w:t>
      </w:r>
      <w:r>
        <w:rPr>
          <w:rFonts w:ascii="Calibri" w:hAnsi="Calibri" w:cs="Tahoma"/>
          <w:sz w:val="22"/>
          <w:szCs w:val="22"/>
        </w:rPr>
        <w:t>9</w:t>
      </w:r>
      <w:r w:rsidRPr="00DD7DC4">
        <w:rPr>
          <w:rFonts w:ascii="Calibri" w:hAnsi="Calibri" w:cs="Tahoma"/>
          <w:sz w:val="22"/>
          <w:szCs w:val="22"/>
        </w:rPr>
        <w:t>.</w:t>
      </w:r>
      <w:r>
        <w:rPr>
          <w:rFonts w:ascii="Calibri" w:hAnsi="Calibri" w:cs="Tahoma"/>
          <w:sz w:val="22"/>
          <w:szCs w:val="22"/>
        </w:rPr>
        <w:t xml:space="preserve"> </w:t>
      </w:r>
      <w:r w:rsidRPr="00DD7DC4">
        <w:rPr>
          <w:rFonts w:ascii="Calibri" w:hAnsi="Calibri" w:cs="Tahoma"/>
          <w:sz w:val="22"/>
          <w:szCs w:val="22"/>
        </w:rPr>
        <w:t>20</w:t>
      </w:r>
      <w:r>
        <w:rPr>
          <w:rFonts w:ascii="Calibri" w:hAnsi="Calibri" w:cs="Tahoma"/>
          <w:sz w:val="22"/>
          <w:szCs w:val="22"/>
        </w:rPr>
        <w:t>2</w:t>
      </w:r>
      <w:r w:rsidR="00C36A89">
        <w:rPr>
          <w:rFonts w:ascii="Calibri" w:hAnsi="Calibri" w:cs="Tahoma"/>
          <w:sz w:val="22"/>
          <w:szCs w:val="22"/>
        </w:rPr>
        <w:t>2</w:t>
      </w:r>
      <w:r w:rsidR="00EA1C27">
        <w:rPr>
          <w:rFonts w:ascii="Calibri" w:hAnsi="Calibri" w:cs="Tahoma"/>
          <w:sz w:val="22"/>
          <w:szCs w:val="22"/>
        </w:rPr>
        <w:tab/>
      </w:r>
      <w:r w:rsidR="00EA1C27">
        <w:rPr>
          <w:rFonts w:ascii="Calibri" w:hAnsi="Calibri" w:cs="Tahoma"/>
          <w:sz w:val="22"/>
          <w:szCs w:val="22"/>
        </w:rPr>
        <w:tab/>
        <w:t xml:space="preserve">     </w:t>
      </w:r>
      <w:r w:rsidR="00093413">
        <w:rPr>
          <w:rFonts w:ascii="Calibri" w:hAnsi="Calibri" w:cs="Tahoma"/>
          <w:sz w:val="22"/>
          <w:szCs w:val="22"/>
        </w:rPr>
        <w:t>2</w:t>
      </w:r>
      <w:r w:rsidR="00C36A89">
        <w:rPr>
          <w:rFonts w:ascii="Calibri" w:hAnsi="Calibri" w:cs="Tahoma"/>
          <w:sz w:val="22"/>
          <w:szCs w:val="22"/>
        </w:rPr>
        <w:t>9</w:t>
      </w:r>
      <w:r>
        <w:rPr>
          <w:rFonts w:ascii="Calibri" w:hAnsi="Calibri" w:cs="Tahoma"/>
          <w:sz w:val="22"/>
          <w:szCs w:val="22"/>
        </w:rPr>
        <w:t xml:space="preserve">. </w:t>
      </w:r>
      <w:r w:rsidR="00093413">
        <w:rPr>
          <w:rFonts w:ascii="Calibri" w:hAnsi="Calibri" w:cs="Tahoma"/>
          <w:sz w:val="22"/>
          <w:szCs w:val="22"/>
        </w:rPr>
        <w:t>0</w:t>
      </w:r>
      <w:r>
        <w:rPr>
          <w:rFonts w:ascii="Calibri" w:hAnsi="Calibri" w:cs="Tahoma"/>
          <w:sz w:val="22"/>
          <w:szCs w:val="22"/>
        </w:rPr>
        <w:t xml:space="preserve">1. </w:t>
      </w:r>
      <w:r w:rsidRPr="00DD7DC4">
        <w:rPr>
          <w:rFonts w:ascii="Calibri" w:hAnsi="Calibri" w:cs="Tahoma"/>
          <w:sz w:val="22"/>
          <w:szCs w:val="22"/>
        </w:rPr>
        <w:t>2</w:t>
      </w:r>
      <w:r>
        <w:rPr>
          <w:rFonts w:ascii="Calibri" w:hAnsi="Calibri" w:cs="Tahoma"/>
          <w:sz w:val="22"/>
          <w:szCs w:val="22"/>
        </w:rPr>
        <w:t>02</w:t>
      </w:r>
      <w:r w:rsidR="00C36A89">
        <w:rPr>
          <w:rFonts w:ascii="Calibri" w:hAnsi="Calibri" w:cs="Tahoma"/>
          <w:sz w:val="22"/>
          <w:szCs w:val="22"/>
        </w:rPr>
        <w:t>3</w:t>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t xml:space="preserve">        </w:t>
      </w:r>
    </w:p>
    <w:p w14:paraId="5F01021E" w14:textId="78EAACA6" w:rsidR="00012C3D" w:rsidRPr="00DD7DC4" w:rsidRDefault="00012C3D" w:rsidP="00012C3D">
      <w:pPr>
        <w:tabs>
          <w:tab w:val="left" w:pos="1134"/>
        </w:tabs>
        <w:jc w:val="left"/>
        <w:rPr>
          <w:rFonts w:ascii="Calibri" w:hAnsi="Calibri" w:cs="Tahoma"/>
          <w:sz w:val="22"/>
          <w:szCs w:val="22"/>
        </w:rPr>
      </w:pPr>
      <w:r>
        <w:rPr>
          <w:rFonts w:ascii="Calibri" w:hAnsi="Calibri" w:cs="Tahoma"/>
          <w:sz w:val="22"/>
          <w:szCs w:val="22"/>
        </w:rPr>
        <w:tab/>
      </w:r>
      <w:r w:rsidRPr="00DD7DC4">
        <w:rPr>
          <w:rFonts w:ascii="Calibri" w:hAnsi="Calibri" w:cs="Tahoma"/>
          <w:sz w:val="22"/>
          <w:szCs w:val="22"/>
        </w:rPr>
        <w:t>ukončení:</w:t>
      </w:r>
      <w:r w:rsidR="00EA1C27">
        <w:rPr>
          <w:rFonts w:ascii="Calibri" w:hAnsi="Calibri" w:cs="Tahoma"/>
          <w:sz w:val="22"/>
          <w:szCs w:val="22"/>
        </w:rPr>
        <w:tab/>
      </w:r>
      <w:r w:rsidR="00EA1C27">
        <w:rPr>
          <w:rFonts w:ascii="Calibri" w:hAnsi="Calibri" w:cs="Tahoma"/>
          <w:sz w:val="22"/>
          <w:szCs w:val="22"/>
        </w:rPr>
        <w:tab/>
      </w:r>
      <w:r w:rsidR="00093413">
        <w:rPr>
          <w:rFonts w:ascii="Calibri" w:hAnsi="Calibri" w:cs="Tahoma"/>
          <w:sz w:val="22"/>
          <w:szCs w:val="22"/>
        </w:rPr>
        <w:t>1</w:t>
      </w:r>
      <w:r w:rsidR="00C36A89">
        <w:rPr>
          <w:rFonts w:ascii="Calibri" w:hAnsi="Calibri" w:cs="Tahoma"/>
          <w:sz w:val="22"/>
          <w:szCs w:val="22"/>
        </w:rPr>
        <w:t>5</w:t>
      </w:r>
      <w:r>
        <w:rPr>
          <w:rFonts w:ascii="Calibri" w:hAnsi="Calibri" w:cs="Tahoma"/>
          <w:sz w:val="22"/>
          <w:szCs w:val="22"/>
        </w:rPr>
        <w:t>.</w:t>
      </w:r>
      <w:r w:rsidR="00EA1C27">
        <w:rPr>
          <w:rFonts w:ascii="Calibri" w:hAnsi="Calibri" w:cs="Tahoma"/>
          <w:sz w:val="22"/>
          <w:szCs w:val="22"/>
        </w:rPr>
        <w:t xml:space="preserve"> </w:t>
      </w:r>
      <w:r w:rsidR="00093413">
        <w:rPr>
          <w:rFonts w:ascii="Calibri" w:hAnsi="Calibri" w:cs="Tahoma"/>
          <w:sz w:val="22"/>
          <w:szCs w:val="22"/>
        </w:rPr>
        <w:t>0</w:t>
      </w:r>
      <w:r>
        <w:rPr>
          <w:rFonts w:ascii="Calibri" w:hAnsi="Calibri" w:cs="Tahoma"/>
          <w:sz w:val="22"/>
          <w:szCs w:val="22"/>
        </w:rPr>
        <w:t>1. 202</w:t>
      </w:r>
      <w:r w:rsidR="00C36A89">
        <w:rPr>
          <w:rFonts w:ascii="Calibri" w:hAnsi="Calibri" w:cs="Tahoma"/>
          <w:sz w:val="22"/>
          <w:szCs w:val="22"/>
        </w:rPr>
        <w:t>3</w:t>
      </w:r>
      <w:r>
        <w:rPr>
          <w:rFonts w:ascii="Calibri" w:hAnsi="Calibri" w:cs="Tahoma"/>
          <w:sz w:val="22"/>
          <w:szCs w:val="22"/>
        </w:rPr>
        <w:t xml:space="preserve">   </w:t>
      </w:r>
      <w:r>
        <w:rPr>
          <w:rFonts w:ascii="Calibri" w:hAnsi="Calibri" w:cs="Tahoma"/>
          <w:sz w:val="22"/>
          <w:szCs w:val="22"/>
        </w:rPr>
        <w:tab/>
        <w:t xml:space="preserve">        </w:t>
      </w:r>
      <w:r>
        <w:rPr>
          <w:rFonts w:ascii="Calibri" w:hAnsi="Calibri" w:cs="Tahoma"/>
          <w:sz w:val="22"/>
          <w:szCs w:val="22"/>
        </w:rPr>
        <w:tab/>
      </w:r>
      <w:r w:rsidR="00093413">
        <w:rPr>
          <w:rFonts w:ascii="Calibri" w:hAnsi="Calibri" w:cs="Tahoma"/>
          <w:sz w:val="22"/>
          <w:szCs w:val="22"/>
        </w:rPr>
        <w:t xml:space="preserve">     </w:t>
      </w:r>
      <w:r w:rsidR="00C36A89">
        <w:rPr>
          <w:rFonts w:ascii="Calibri" w:hAnsi="Calibri" w:cs="Tahoma"/>
          <w:sz w:val="22"/>
          <w:szCs w:val="22"/>
        </w:rPr>
        <w:t>01</w:t>
      </w:r>
      <w:r w:rsidR="00093413">
        <w:rPr>
          <w:rFonts w:ascii="Calibri" w:hAnsi="Calibri" w:cs="Tahoma"/>
          <w:sz w:val="22"/>
          <w:szCs w:val="22"/>
        </w:rPr>
        <w:t xml:space="preserve">. </w:t>
      </w:r>
      <w:r>
        <w:rPr>
          <w:rFonts w:ascii="Calibri" w:hAnsi="Calibri" w:cs="Tahoma"/>
          <w:sz w:val="22"/>
          <w:szCs w:val="22"/>
        </w:rPr>
        <w:t>0</w:t>
      </w:r>
      <w:r w:rsidR="00C36A89">
        <w:rPr>
          <w:rFonts w:ascii="Calibri" w:hAnsi="Calibri" w:cs="Tahoma"/>
          <w:sz w:val="22"/>
          <w:szCs w:val="22"/>
        </w:rPr>
        <w:t>4</w:t>
      </w:r>
      <w:r>
        <w:rPr>
          <w:rFonts w:ascii="Calibri" w:hAnsi="Calibri" w:cs="Tahoma"/>
          <w:sz w:val="22"/>
          <w:szCs w:val="22"/>
        </w:rPr>
        <w:t xml:space="preserve">. </w:t>
      </w:r>
      <w:r w:rsidR="00C36A89">
        <w:rPr>
          <w:rFonts w:ascii="Calibri" w:hAnsi="Calibri" w:cs="Tahoma"/>
          <w:sz w:val="22"/>
          <w:szCs w:val="22"/>
        </w:rPr>
        <w:t>/</w:t>
      </w:r>
      <w:r w:rsidR="005B0D13">
        <w:rPr>
          <w:rFonts w:ascii="Calibri" w:hAnsi="Calibri" w:cs="Tahoma"/>
          <w:sz w:val="22"/>
          <w:szCs w:val="22"/>
        </w:rPr>
        <w:t xml:space="preserve">26. 03. </w:t>
      </w:r>
      <w:r>
        <w:rPr>
          <w:rFonts w:ascii="Calibri" w:hAnsi="Calibri" w:cs="Tahoma"/>
          <w:sz w:val="22"/>
          <w:szCs w:val="22"/>
        </w:rPr>
        <w:t>202</w:t>
      </w:r>
      <w:r w:rsidR="005B0D13">
        <w:rPr>
          <w:rFonts w:ascii="Calibri" w:hAnsi="Calibri" w:cs="Tahoma"/>
          <w:sz w:val="22"/>
          <w:szCs w:val="22"/>
        </w:rPr>
        <w:t>3</w:t>
      </w:r>
      <w:r>
        <w:rPr>
          <w:rFonts w:ascii="Calibri" w:hAnsi="Calibri" w:cs="Tahoma"/>
          <w:sz w:val="22"/>
          <w:szCs w:val="22"/>
        </w:rPr>
        <w:tab/>
        <w:t xml:space="preserve">            </w:t>
      </w:r>
      <w:r>
        <w:rPr>
          <w:rFonts w:ascii="Calibri" w:hAnsi="Calibri" w:cs="Tahoma"/>
          <w:sz w:val="22"/>
          <w:szCs w:val="22"/>
        </w:rPr>
        <w:tab/>
      </w:r>
      <w:r>
        <w:rPr>
          <w:rFonts w:ascii="Calibri" w:hAnsi="Calibri" w:cs="Tahoma"/>
          <w:sz w:val="22"/>
          <w:szCs w:val="22"/>
        </w:rPr>
        <w:tab/>
        <w:t xml:space="preserve">        </w:t>
      </w:r>
    </w:p>
    <w:p w14:paraId="64B11158" w14:textId="77777777" w:rsidR="00012C3D" w:rsidRPr="00F07F0C" w:rsidRDefault="00012C3D" w:rsidP="001C0902">
      <w:pPr>
        <w:rPr>
          <w:rFonts w:asciiTheme="minorHAnsi" w:hAnsiTheme="minorHAnsi" w:cs="Tahoma"/>
          <w:b/>
          <w:sz w:val="16"/>
          <w:szCs w:val="16"/>
          <w:u w:val="single"/>
        </w:rPr>
      </w:pPr>
    </w:p>
    <w:p w14:paraId="21C109FE" w14:textId="6D68CF66" w:rsidR="001C0902" w:rsidRPr="00386B58" w:rsidRDefault="001C0902" w:rsidP="001C0902">
      <w:pPr>
        <w:rPr>
          <w:rFonts w:asciiTheme="minorHAnsi" w:hAnsiTheme="minorHAnsi" w:cs="Tahoma"/>
          <w:b/>
          <w:sz w:val="22"/>
          <w:szCs w:val="22"/>
          <w:u w:val="single"/>
        </w:rPr>
      </w:pPr>
      <w:r w:rsidRPr="00386B58">
        <w:rPr>
          <w:rFonts w:asciiTheme="minorHAnsi" w:hAnsiTheme="minorHAnsi" w:cs="Tahoma"/>
          <w:b/>
          <w:sz w:val="22"/>
          <w:szCs w:val="22"/>
          <w:u w:val="single"/>
        </w:rPr>
        <w:t>Technické normy</w:t>
      </w:r>
      <w:r w:rsidR="005874AA">
        <w:rPr>
          <w:rFonts w:asciiTheme="minorHAnsi" w:hAnsiTheme="minorHAnsi" w:cs="Tahoma"/>
          <w:b/>
          <w:sz w:val="22"/>
          <w:szCs w:val="22"/>
          <w:u w:val="single"/>
        </w:rPr>
        <w:t>:</w:t>
      </w:r>
    </w:p>
    <w:p w14:paraId="75C1C5DE" w14:textId="051524F2" w:rsidR="005874AA" w:rsidRDefault="005874AA">
      <w:pPr>
        <w:pStyle w:val="Bezmezer"/>
        <w:numPr>
          <w:ilvl w:val="0"/>
          <w:numId w:val="56"/>
        </w:numPr>
        <w:ind w:left="426" w:hanging="426"/>
        <w:jc w:val="both"/>
        <w:rPr>
          <w:rFonts w:cs="Calibri"/>
          <w:sz w:val="22"/>
        </w:rPr>
      </w:pPr>
      <w:r w:rsidRPr="005874AA">
        <w:rPr>
          <w:rFonts w:cs="Calibri"/>
          <w:sz w:val="22"/>
        </w:rPr>
        <w:t xml:space="preserve">V utkání mohou </w:t>
      </w:r>
      <w:r w:rsidR="00E079A4">
        <w:rPr>
          <w:rFonts w:cs="Calibri"/>
          <w:sz w:val="22"/>
        </w:rPr>
        <w:t xml:space="preserve">za družstvo Klubu </w:t>
      </w:r>
      <w:r w:rsidRPr="005874AA">
        <w:rPr>
          <w:rFonts w:cs="Calibri"/>
          <w:sz w:val="22"/>
        </w:rPr>
        <w:t>nast</w:t>
      </w:r>
      <w:r w:rsidR="00E079A4">
        <w:rPr>
          <w:rFonts w:cs="Calibri"/>
          <w:sz w:val="22"/>
        </w:rPr>
        <w:t>oupi</w:t>
      </w:r>
      <w:r w:rsidRPr="005874AA">
        <w:rPr>
          <w:rFonts w:cs="Calibri"/>
          <w:sz w:val="22"/>
        </w:rPr>
        <w:t>t hráči věkové kategorie juniorů, tj. hráči ročníku narození 200</w:t>
      </w:r>
      <w:r w:rsidR="005B0D13">
        <w:rPr>
          <w:rFonts w:cs="Calibri"/>
          <w:sz w:val="22"/>
        </w:rPr>
        <w:t>3</w:t>
      </w:r>
      <w:r w:rsidRPr="005874AA">
        <w:rPr>
          <w:rFonts w:cs="Calibri"/>
          <w:sz w:val="22"/>
        </w:rPr>
        <w:t>, 200</w:t>
      </w:r>
      <w:r w:rsidR="005B0D13">
        <w:rPr>
          <w:rFonts w:cs="Calibri"/>
          <w:sz w:val="22"/>
        </w:rPr>
        <w:t>4</w:t>
      </w:r>
      <w:r w:rsidRPr="005874AA">
        <w:rPr>
          <w:rFonts w:cs="Calibri"/>
          <w:sz w:val="22"/>
        </w:rPr>
        <w:t xml:space="preserve"> a 200</w:t>
      </w:r>
      <w:r w:rsidR="005B0D13">
        <w:rPr>
          <w:rFonts w:cs="Calibri"/>
          <w:sz w:val="22"/>
        </w:rPr>
        <w:t>5</w:t>
      </w:r>
      <w:r w:rsidRPr="005874AA">
        <w:rPr>
          <w:rFonts w:cs="Calibri"/>
          <w:sz w:val="22"/>
        </w:rPr>
        <w:t>. Hráčům věkové kategorie dorostu, tj. hráčům ročníku narození 200</w:t>
      </w:r>
      <w:r w:rsidR="005B0D13">
        <w:rPr>
          <w:rFonts w:cs="Calibri"/>
          <w:sz w:val="22"/>
        </w:rPr>
        <w:t>6</w:t>
      </w:r>
      <w:r w:rsidRPr="005874AA">
        <w:rPr>
          <w:rFonts w:cs="Calibri"/>
          <w:sz w:val="22"/>
        </w:rPr>
        <w:t xml:space="preserve"> a 200</w:t>
      </w:r>
      <w:r w:rsidR="005B0D13">
        <w:rPr>
          <w:rFonts w:cs="Calibri"/>
          <w:sz w:val="22"/>
        </w:rPr>
        <w:t>7</w:t>
      </w:r>
      <w:r w:rsidRPr="005874AA">
        <w:rPr>
          <w:rFonts w:cs="Calibri"/>
          <w:sz w:val="22"/>
        </w:rPr>
        <w:t>, je start v utkání povolen za podmínek stanovených čl. 219 odst. 1. SDŘ</w:t>
      </w:r>
      <w:r w:rsidR="005B0D13" w:rsidRPr="00995C17">
        <w:rPr>
          <w:rFonts w:cs="Calibri"/>
          <w:sz w:val="22"/>
        </w:rPr>
        <w:t>, a to bez omezení jejich počtu.</w:t>
      </w:r>
      <w:r w:rsidRPr="005874AA">
        <w:rPr>
          <w:rFonts w:cs="Calibri"/>
          <w:sz w:val="22"/>
        </w:rPr>
        <w:t xml:space="preserve"> Protokol o souhlasu se startem hráče ve vyšší věkové kategorii dle čl. 219 odst. 1. SDŘ nemusí </w:t>
      </w:r>
      <w:r w:rsidR="005B0D13">
        <w:rPr>
          <w:rFonts w:cs="Calibri"/>
          <w:sz w:val="22"/>
        </w:rPr>
        <w:t>b</w:t>
      </w:r>
      <w:r w:rsidRPr="005874AA">
        <w:rPr>
          <w:rFonts w:cs="Calibri"/>
          <w:sz w:val="22"/>
        </w:rPr>
        <w:t xml:space="preserve">ýt </w:t>
      </w:r>
      <w:r w:rsidR="005B0D13">
        <w:rPr>
          <w:rFonts w:cs="Calibri"/>
          <w:sz w:val="22"/>
        </w:rPr>
        <w:t>K</w:t>
      </w:r>
      <w:r w:rsidRPr="005874AA">
        <w:rPr>
          <w:rFonts w:cs="Calibri"/>
          <w:sz w:val="22"/>
        </w:rPr>
        <w:t xml:space="preserve">lubem předkládán rozhodčím utkání. </w:t>
      </w:r>
    </w:p>
    <w:p w14:paraId="173A77C6" w14:textId="77777777" w:rsidR="005874AA" w:rsidRPr="00FC3CD9" w:rsidRDefault="005874AA" w:rsidP="005874AA">
      <w:pPr>
        <w:pStyle w:val="Bezmezer"/>
        <w:ind w:left="426"/>
        <w:jc w:val="both"/>
        <w:rPr>
          <w:rFonts w:cs="Calibri"/>
          <w:sz w:val="4"/>
          <w:szCs w:val="4"/>
        </w:rPr>
      </w:pPr>
    </w:p>
    <w:p w14:paraId="25D0CEE2" w14:textId="2ED06448" w:rsidR="005874AA" w:rsidRPr="005874AA" w:rsidRDefault="005874AA">
      <w:pPr>
        <w:pStyle w:val="Bezmezer"/>
        <w:numPr>
          <w:ilvl w:val="0"/>
          <w:numId w:val="56"/>
        </w:numPr>
        <w:ind w:left="426" w:hanging="426"/>
        <w:jc w:val="both"/>
        <w:rPr>
          <w:rFonts w:cs="Calibri"/>
          <w:sz w:val="22"/>
        </w:rPr>
      </w:pPr>
      <w:r w:rsidRPr="005874AA">
        <w:rPr>
          <w:rFonts w:cs="Calibri"/>
          <w:sz w:val="22"/>
        </w:rPr>
        <w:t>Družstvo je povinno nastoupit do utkání ve stanoveném počtu hráčů následovně:</w:t>
      </w:r>
    </w:p>
    <w:p w14:paraId="569D8A0B" w14:textId="77777777" w:rsidR="005874AA" w:rsidRPr="005874AA" w:rsidRDefault="005874AA">
      <w:pPr>
        <w:pStyle w:val="Bezmezer"/>
        <w:numPr>
          <w:ilvl w:val="0"/>
          <w:numId w:val="53"/>
        </w:numPr>
        <w:ind w:hanging="371"/>
        <w:jc w:val="both"/>
        <w:rPr>
          <w:rFonts w:cs="Calibri"/>
          <w:sz w:val="22"/>
        </w:rPr>
      </w:pPr>
      <w:r w:rsidRPr="005874AA">
        <w:rPr>
          <w:rFonts w:cs="Calibri"/>
          <w:sz w:val="22"/>
        </w:rPr>
        <w:t>minimálně 1, maximálně 2 brankáři a</w:t>
      </w:r>
    </w:p>
    <w:p w14:paraId="74C5AEF2" w14:textId="37B6B63D" w:rsidR="005874AA" w:rsidRPr="005874AA" w:rsidRDefault="005874AA">
      <w:pPr>
        <w:pStyle w:val="Bezmezer"/>
        <w:numPr>
          <w:ilvl w:val="0"/>
          <w:numId w:val="53"/>
        </w:numPr>
        <w:jc w:val="both"/>
        <w:rPr>
          <w:rFonts w:cs="Calibri"/>
          <w:sz w:val="22"/>
        </w:rPr>
      </w:pPr>
      <w:r w:rsidRPr="005874AA">
        <w:rPr>
          <w:rFonts w:cs="Calibri"/>
          <w:sz w:val="22"/>
        </w:rPr>
        <w:t>minimálně 10, maximálně 1</w:t>
      </w:r>
      <w:r w:rsidR="00E079A4">
        <w:rPr>
          <w:rFonts w:cs="Calibri"/>
          <w:sz w:val="22"/>
        </w:rPr>
        <w:t>9</w:t>
      </w:r>
      <w:r w:rsidRPr="005874AA">
        <w:rPr>
          <w:rFonts w:cs="Calibri"/>
          <w:sz w:val="22"/>
        </w:rPr>
        <w:t xml:space="preserve"> hráčů do pole</w:t>
      </w:r>
    </w:p>
    <w:p w14:paraId="06404AAB" w14:textId="777A1F25" w:rsidR="005874AA" w:rsidRDefault="005874AA" w:rsidP="00E079A4">
      <w:pPr>
        <w:pStyle w:val="Bezmezer"/>
        <w:ind w:firstLine="426"/>
        <w:jc w:val="both"/>
        <w:rPr>
          <w:rFonts w:cs="Calibri"/>
          <w:sz w:val="22"/>
        </w:rPr>
      </w:pPr>
      <w:r w:rsidRPr="005874AA">
        <w:rPr>
          <w:rFonts w:cs="Calibri"/>
          <w:sz w:val="22"/>
        </w:rPr>
        <w:t>(výjimka z čl. 318 odst. 1. SDŘ)</w:t>
      </w:r>
      <w:r>
        <w:rPr>
          <w:rFonts w:cs="Calibri"/>
          <w:sz w:val="22"/>
        </w:rPr>
        <w:t>.</w:t>
      </w:r>
    </w:p>
    <w:p w14:paraId="5FCBB33C" w14:textId="77777777" w:rsidR="005874AA" w:rsidRPr="00FC3CD9" w:rsidRDefault="005874AA" w:rsidP="005874AA">
      <w:pPr>
        <w:pStyle w:val="Bezmezer"/>
        <w:ind w:firstLine="360"/>
        <w:jc w:val="both"/>
        <w:rPr>
          <w:rFonts w:cs="Calibri"/>
          <w:sz w:val="4"/>
          <w:szCs w:val="4"/>
        </w:rPr>
      </w:pPr>
    </w:p>
    <w:p w14:paraId="3C47FED7" w14:textId="00A8B9FE" w:rsidR="005874AA" w:rsidRDefault="005874AA">
      <w:pPr>
        <w:pStyle w:val="Bezmezer"/>
        <w:numPr>
          <w:ilvl w:val="0"/>
          <w:numId w:val="56"/>
        </w:numPr>
        <w:tabs>
          <w:tab w:val="left" w:pos="426"/>
        </w:tabs>
        <w:ind w:left="426" w:hanging="426"/>
        <w:jc w:val="both"/>
        <w:rPr>
          <w:rFonts w:cs="Calibri"/>
          <w:sz w:val="22"/>
        </w:rPr>
      </w:pPr>
      <w:r w:rsidRPr="005874AA">
        <w:rPr>
          <w:rFonts w:cs="Calibri"/>
          <w:sz w:val="22"/>
        </w:rPr>
        <w:t>V utkání mohou za družstvo nastoupit maximálně 3 Cizinci.</w:t>
      </w:r>
    </w:p>
    <w:p w14:paraId="63F3FA19" w14:textId="77777777" w:rsidR="005B0D13" w:rsidRPr="00FC3CD9" w:rsidRDefault="005B0D13" w:rsidP="005B0D13">
      <w:pPr>
        <w:pStyle w:val="Bezmezer"/>
        <w:tabs>
          <w:tab w:val="left" w:pos="426"/>
        </w:tabs>
        <w:ind w:left="426"/>
        <w:jc w:val="both"/>
        <w:rPr>
          <w:rFonts w:cs="Calibri"/>
          <w:sz w:val="4"/>
          <w:szCs w:val="4"/>
        </w:rPr>
      </w:pPr>
    </w:p>
    <w:p w14:paraId="340E4814" w14:textId="77777777" w:rsidR="005B0D13" w:rsidRPr="005B0D13" w:rsidRDefault="005B0D13">
      <w:pPr>
        <w:pStyle w:val="Bezmezer"/>
        <w:numPr>
          <w:ilvl w:val="0"/>
          <w:numId w:val="56"/>
        </w:numPr>
        <w:tabs>
          <w:tab w:val="left" w:pos="426"/>
        </w:tabs>
        <w:ind w:left="426" w:hanging="426"/>
        <w:jc w:val="both"/>
        <w:rPr>
          <w:rFonts w:cs="Calibri"/>
          <w:sz w:val="22"/>
        </w:rPr>
      </w:pPr>
      <w:bookmarkStart w:id="168" w:name="_Hlk107317445"/>
      <w:r w:rsidRPr="005B0D13">
        <w:rPr>
          <w:rFonts w:cs="Arial"/>
          <w:sz w:val="22"/>
        </w:rPr>
        <w:t xml:space="preserve">V utkáních 3. části </w:t>
      </w:r>
      <w:r w:rsidRPr="005B0D13">
        <w:rPr>
          <w:sz w:val="22"/>
        </w:rPr>
        <w:t>mohou za družstvo Klubu nastoupit pouze ti hráči, kteří v sezóně 2022-2023 za družstvo Klubu odehráli v předcházejících částech soutěže celkem minimálně 10 utkání, přičemž platí následující výjimky:</w:t>
      </w:r>
    </w:p>
    <w:p w14:paraId="22EFE8AE" w14:textId="77777777" w:rsidR="005B0D13" w:rsidRPr="005B0D13" w:rsidRDefault="005B0D13">
      <w:pPr>
        <w:pStyle w:val="Odstavecseseznamem"/>
        <w:numPr>
          <w:ilvl w:val="0"/>
          <w:numId w:val="67"/>
        </w:numPr>
        <w:spacing w:after="200"/>
        <w:ind w:hanging="294"/>
        <w:contextualSpacing/>
        <w:rPr>
          <w:rFonts w:ascii="Calibri" w:hAnsi="Calibri" w:cs="Calibri"/>
          <w:sz w:val="22"/>
          <w:szCs w:val="22"/>
        </w:rPr>
      </w:pPr>
      <w:r w:rsidRPr="005B0D13">
        <w:rPr>
          <w:rFonts w:ascii="Calibri" w:hAnsi="Calibri" w:cs="Calibri"/>
          <w:sz w:val="22"/>
          <w:szCs w:val="22"/>
        </w:rPr>
        <w:t>podmínku 10 odehraných utkání za družstvo Klubu nemusí splnit ten hráč, který (i) ke dni 31. 12. 2022 splňoval veškeré podmínky ke startu za družstvo Klubu vyplývající z předpisů ČSLH vztahujících se ke konání soutěže RLJ v sezóně 2022-2023, (</w:t>
      </w:r>
      <w:proofErr w:type="spellStart"/>
      <w:r w:rsidRPr="005B0D13">
        <w:rPr>
          <w:rFonts w:ascii="Calibri" w:hAnsi="Calibri" w:cs="Calibri"/>
          <w:sz w:val="22"/>
          <w:szCs w:val="22"/>
        </w:rPr>
        <w:t>ii</w:t>
      </w:r>
      <w:proofErr w:type="spellEnd"/>
      <w:r w:rsidRPr="005B0D13">
        <w:rPr>
          <w:rFonts w:ascii="Calibri" w:hAnsi="Calibri" w:cs="Calibri"/>
          <w:sz w:val="22"/>
          <w:szCs w:val="22"/>
        </w:rPr>
        <w:t>) v období po 31. 12. 2022 neztratil oprávněnost ke startu za družstvo Klubu v soutěži RLJ a (</w:t>
      </w:r>
      <w:proofErr w:type="spellStart"/>
      <w:r w:rsidRPr="005B0D13">
        <w:rPr>
          <w:rFonts w:ascii="Calibri" w:hAnsi="Calibri" w:cs="Calibri"/>
          <w:sz w:val="22"/>
          <w:szCs w:val="22"/>
        </w:rPr>
        <w:t>iii</w:t>
      </w:r>
      <w:proofErr w:type="spellEnd"/>
      <w:r w:rsidRPr="005B0D13">
        <w:rPr>
          <w:rFonts w:ascii="Calibri" w:hAnsi="Calibri" w:cs="Calibri"/>
          <w:sz w:val="22"/>
          <w:szCs w:val="22"/>
        </w:rPr>
        <w:t>) v období po 31. 12. 2022 nesehrál žádné soutěžní utkání za jiný Klub účastnící se RLJ nebo soutěže vyšší,</w:t>
      </w:r>
    </w:p>
    <w:p w14:paraId="68BE24A3" w14:textId="4FB8F5B7" w:rsidR="005B0D13" w:rsidRDefault="005B0D13">
      <w:pPr>
        <w:pStyle w:val="Odstavecseseznamem"/>
        <w:numPr>
          <w:ilvl w:val="0"/>
          <w:numId w:val="67"/>
        </w:numPr>
        <w:ind w:left="714" w:hanging="294"/>
        <w:contextualSpacing/>
        <w:rPr>
          <w:rFonts w:ascii="Calibri" w:hAnsi="Calibri" w:cs="Calibri"/>
          <w:sz w:val="22"/>
          <w:szCs w:val="22"/>
        </w:rPr>
      </w:pPr>
      <w:r w:rsidRPr="005B0D13">
        <w:rPr>
          <w:rFonts w:ascii="Calibri" w:hAnsi="Calibri" w:cs="Calibri"/>
          <w:sz w:val="22"/>
          <w:szCs w:val="22"/>
        </w:rPr>
        <w:t>podmínku 10 odehraných utkání za družstvo Klubu nemusí splnit takový brankář, pokud se v předcházejícím průběhu sezóny součet jeho odchytaných utkání za družstvo Klubu a utkání za družstvo Klubu, kdy byl uveden v zápise o utkání, aniž do něj ve smyslu čl. 327 odst. 2. SDŘ zasáhl, rovnal minimálně 10.</w:t>
      </w:r>
    </w:p>
    <w:p w14:paraId="05B74EAB" w14:textId="4D85FD9A" w:rsidR="00175DDF" w:rsidRPr="00FC3CD9" w:rsidRDefault="00175DDF" w:rsidP="00175DDF">
      <w:pPr>
        <w:pStyle w:val="Odstavecseseznamem"/>
        <w:ind w:left="714"/>
        <w:contextualSpacing/>
        <w:rPr>
          <w:rFonts w:ascii="Calibri" w:hAnsi="Calibri" w:cs="Calibri"/>
          <w:sz w:val="4"/>
          <w:szCs w:val="4"/>
        </w:rPr>
      </w:pPr>
    </w:p>
    <w:bookmarkEnd w:id="168"/>
    <w:p w14:paraId="33365F7F" w14:textId="11A633F2" w:rsidR="005B0D13" w:rsidRPr="00175DDF" w:rsidRDefault="005B0D13">
      <w:pPr>
        <w:pStyle w:val="Odstavecseseznamem"/>
        <w:numPr>
          <w:ilvl w:val="0"/>
          <w:numId w:val="56"/>
        </w:numPr>
        <w:ind w:left="426" w:hanging="426"/>
        <w:contextualSpacing/>
        <w:rPr>
          <w:rFonts w:ascii="Calibri" w:hAnsi="Calibri" w:cs="Calibri"/>
          <w:sz w:val="22"/>
          <w:szCs w:val="22"/>
        </w:rPr>
      </w:pPr>
      <w:r w:rsidRPr="005B0D13">
        <w:rPr>
          <w:rFonts w:ascii="Calibri" w:eastAsia="Calibri" w:hAnsi="Calibri" w:cs="Arial"/>
          <w:spacing w:val="0"/>
          <w:sz w:val="22"/>
          <w:szCs w:val="22"/>
          <w:lang w:eastAsia="en-US"/>
        </w:rPr>
        <w:t>V </w:t>
      </w:r>
      <w:r w:rsidRPr="00175DDF">
        <w:rPr>
          <w:rFonts w:ascii="Calibri" w:eastAsia="Calibri" w:hAnsi="Calibri" w:cs="Calibri"/>
          <w:spacing w:val="0"/>
          <w:sz w:val="22"/>
          <w:szCs w:val="22"/>
          <w:lang w:eastAsia="en-US"/>
        </w:rPr>
        <w:t>utkání</w:t>
      </w:r>
      <w:r w:rsidRPr="00175DDF">
        <w:rPr>
          <w:rFonts w:ascii="Calibri" w:hAnsi="Calibri" w:cs="Calibri"/>
          <w:sz w:val="22"/>
          <w:szCs w:val="22"/>
        </w:rPr>
        <w:t xml:space="preserve"> mohou za družstvo Klubu nastoupit hráči mající registračním oddělením ČSLH schválené hostování mezi soutěžemi (tzv. střídavý start) </w:t>
      </w:r>
      <w:r w:rsidRPr="00175DDF" w:rsidDel="00F660A9">
        <w:rPr>
          <w:rFonts w:ascii="Calibri" w:hAnsi="Calibri" w:cs="Calibri"/>
          <w:sz w:val="22"/>
          <w:szCs w:val="22"/>
        </w:rPr>
        <w:t xml:space="preserve">dle čl. 7 odst. 4. </w:t>
      </w:r>
      <w:r w:rsidRPr="00175DDF">
        <w:rPr>
          <w:rFonts w:ascii="Calibri" w:hAnsi="Calibri" w:cs="Calibri"/>
          <w:sz w:val="22"/>
          <w:szCs w:val="22"/>
        </w:rPr>
        <w:t>p</w:t>
      </w:r>
      <w:r w:rsidRPr="00175DDF" w:rsidDel="00F660A9">
        <w:rPr>
          <w:rFonts w:ascii="Calibri" w:hAnsi="Calibri" w:cs="Calibri"/>
          <w:sz w:val="22"/>
          <w:szCs w:val="22"/>
        </w:rPr>
        <w:t>řestupního řádu mimo klubů extraligy a I. ligy</w:t>
      </w:r>
      <w:r w:rsidRPr="00175DDF">
        <w:rPr>
          <w:rFonts w:ascii="Calibri" w:hAnsi="Calibri" w:cs="Calibri"/>
          <w:sz w:val="22"/>
          <w:szCs w:val="22"/>
        </w:rPr>
        <w:t>, přičemž:</w:t>
      </w:r>
    </w:p>
    <w:p w14:paraId="47FA5098" w14:textId="58B3DC82" w:rsidR="005B0D13" w:rsidRPr="00995C17" w:rsidRDefault="005B0D13">
      <w:pPr>
        <w:pStyle w:val="Bezmezer"/>
        <w:numPr>
          <w:ilvl w:val="0"/>
          <w:numId w:val="50"/>
        </w:numPr>
        <w:ind w:left="709" w:hanging="283"/>
        <w:jc w:val="both"/>
        <w:rPr>
          <w:rFonts w:cs="Calibri"/>
          <w:sz w:val="22"/>
        </w:rPr>
      </w:pPr>
      <w:r w:rsidRPr="00995C17">
        <w:rPr>
          <w:rFonts w:cs="Calibri"/>
          <w:sz w:val="22"/>
        </w:rPr>
        <w:t>součet počtu hráčů ročníku narození 2005 majících schválené hostování mezi soutěžemi (tzv. střídavý start) do Klubu ze soutěže LJ a hráčů ročníku narození 2006 majících schválené hostování mezi soutěžemi (tzv. střídavý start) do Klubu ze soutěže ELD nesmí být v příslušném utkání vyšší než 5, a</w:t>
      </w:r>
    </w:p>
    <w:p w14:paraId="68F2BFAB" w14:textId="0E19049E" w:rsidR="005B0D13" w:rsidRDefault="005B0D13">
      <w:pPr>
        <w:pStyle w:val="Bezmezer"/>
        <w:numPr>
          <w:ilvl w:val="0"/>
          <w:numId w:val="50"/>
        </w:numPr>
        <w:ind w:left="709" w:hanging="283"/>
        <w:jc w:val="both"/>
        <w:rPr>
          <w:rFonts w:cs="Calibri"/>
          <w:sz w:val="22"/>
        </w:rPr>
      </w:pPr>
      <w:r w:rsidRPr="00995C17">
        <w:rPr>
          <w:rFonts w:cs="Calibri"/>
          <w:sz w:val="22"/>
        </w:rPr>
        <w:t>počet hráčů ročníku narození 2006 majících schválené hostování mezi soutěžemi (tzv. střídavý start) do Klubu ze soutěže LD, resp. ze soutěže RLD, není pro příslušné utkání omezen.</w:t>
      </w:r>
    </w:p>
    <w:p w14:paraId="70D2D65F" w14:textId="77777777" w:rsidR="00580D22" w:rsidRPr="00580D22" w:rsidRDefault="00580D22" w:rsidP="00580D22">
      <w:pPr>
        <w:pStyle w:val="Bezmezer"/>
        <w:ind w:left="426"/>
        <w:jc w:val="both"/>
        <w:rPr>
          <w:rFonts w:cs="Calibri"/>
          <w:sz w:val="8"/>
          <w:szCs w:val="8"/>
        </w:rPr>
      </w:pPr>
    </w:p>
    <w:p w14:paraId="61D7DAA0" w14:textId="6DE2CD26" w:rsidR="004B103A" w:rsidRDefault="00580D22" w:rsidP="00580D22">
      <w:pPr>
        <w:pStyle w:val="Bezmezer"/>
        <w:numPr>
          <w:ilvl w:val="0"/>
          <w:numId w:val="56"/>
        </w:numPr>
        <w:ind w:left="426" w:hanging="426"/>
        <w:jc w:val="both"/>
        <w:rPr>
          <w:rFonts w:cs="Calibri"/>
          <w:sz w:val="22"/>
        </w:rPr>
      </w:pPr>
      <w:r w:rsidRPr="00580D22">
        <w:rPr>
          <w:rFonts w:cs="Calibri"/>
          <w:sz w:val="22"/>
        </w:rPr>
        <w:lastRenderedPageBreak/>
        <w:t>Pořádající Klub je v souladu s vnitřní směrnicí ČSLH č. 130 ze dne 8.6.2022 povinen zajistit při utkání přítomnost lékaře, zdravotní sestry, nebo zdravotnického záchranáře, kterým může být i para medik (student VŠ) po absolvování příslušných zkoušek.</w:t>
      </w:r>
    </w:p>
    <w:p w14:paraId="30E518F3" w14:textId="77777777" w:rsidR="00580D22" w:rsidRPr="00FC3CD9" w:rsidRDefault="00580D22" w:rsidP="00580D22">
      <w:pPr>
        <w:pStyle w:val="Bezmezer"/>
        <w:ind w:left="426"/>
        <w:jc w:val="both"/>
        <w:rPr>
          <w:rFonts w:cs="Calibri"/>
          <w:sz w:val="4"/>
          <w:szCs w:val="4"/>
        </w:rPr>
      </w:pPr>
    </w:p>
    <w:p w14:paraId="5D8C5FA7" w14:textId="201E5DE5" w:rsidR="00175DDF" w:rsidRDefault="00175DDF">
      <w:pPr>
        <w:pStyle w:val="Bezmezer"/>
        <w:numPr>
          <w:ilvl w:val="0"/>
          <w:numId w:val="56"/>
        </w:numPr>
        <w:ind w:left="426" w:hanging="426"/>
        <w:jc w:val="both"/>
        <w:rPr>
          <w:rFonts w:cs="Calibri"/>
          <w:sz w:val="22"/>
        </w:rPr>
      </w:pPr>
      <w:r w:rsidRPr="00995C17">
        <w:rPr>
          <w:rFonts w:cs="Calibri"/>
          <w:sz w:val="22"/>
        </w:rPr>
        <w:t>Je-li zápis o utkání zpracován dle čl. 326 odst. 2. písm. b) SDŘ, je pořádající Klub povinen po utkání zajistit oboustrannou kopii zápisu o utkání pro hostující družstvo, případně delegáta utkání.</w:t>
      </w:r>
    </w:p>
    <w:p w14:paraId="7BA3672B" w14:textId="77777777" w:rsidR="00580D22" w:rsidRPr="00FC3CD9" w:rsidRDefault="00580D22" w:rsidP="00580D22">
      <w:pPr>
        <w:pStyle w:val="Odstavecseseznamem"/>
        <w:rPr>
          <w:rFonts w:cs="Calibri"/>
          <w:sz w:val="4"/>
          <w:szCs w:val="4"/>
        </w:rPr>
      </w:pPr>
    </w:p>
    <w:p w14:paraId="0093431B" w14:textId="74C99340" w:rsidR="00175DDF" w:rsidRDefault="00175DDF">
      <w:pPr>
        <w:pStyle w:val="Bezmezer"/>
        <w:numPr>
          <w:ilvl w:val="0"/>
          <w:numId w:val="56"/>
        </w:numPr>
        <w:ind w:left="426" w:hanging="426"/>
        <w:jc w:val="both"/>
        <w:rPr>
          <w:rFonts w:cs="Calibri"/>
          <w:sz w:val="22"/>
        </w:rPr>
      </w:pPr>
      <w:bookmarkStart w:id="169" w:name="_Hlk107463982"/>
      <w:r w:rsidRPr="00175DDF">
        <w:rPr>
          <w:rFonts w:cs="Calibri"/>
          <w:sz w:val="22"/>
        </w:rPr>
        <w:t>Ve všech utkáních soutěže platí, že</w:t>
      </w:r>
      <w:bookmarkEnd w:id="169"/>
      <w:r w:rsidRPr="00175DDF">
        <w:rPr>
          <w:rFonts w:cs="Calibri"/>
          <w:sz w:val="22"/>
        </w:rPr>
        <w:t xml:space="preserve"> domácí družstvo je povinno k utkání nastoupit ve světlých dresech, družstvo hostující v dresech tmavých.</w:t>
      </w:r>
    </w:p>
    <w:p w14:paraId="0EDFE393" w14:textId="77777777" w:rsidR="00580D22" w:rsidRPr="00580D22" w:rsidRDefault="00580D22" w:rsidP="00580D22">
      <w:pPr>
        <w:pStyle w:val="Odstavecseseznamem"/>
        <w:rPr>
          <w:rFonts w:cs="Calibri"/>
          <w:sz w:val="8"/>
          <w:szCs w:val="8"/>
        </w:rPr>
      </w:pPr>
    </w:p>
    <w:p w14:paraId="35047FEC" w14:textId="46DEF615" w:rsidR="00175DDF" w:rsidRPr="00580D22" w:rsidRDefault="00175DDF">
      <w:pPr>
        <w:pStyle w:val="Bezmezer"/>
        <w:numPr>
          <w:ilvl w:val="0"/>
          <w:numId w:val="56"/>
        </w:numPr>
        <w:ind w:left="426" w:hanging="426"/>
        <w:jc w:val="both"/>
        <w:rPr>
          <w:rFonts w:cs="Calibri"/>
          <w:sz w:val="22"/>
        </w:rPr>
      </w:pPr>
      <w:r w:rsidRPr="00175DDF">
        <w:rPr>
          <w:sz w:val="22"/>
        </w:rPr>
        <w:t>Hráči družstva nemusí mít stejnou barvu helem a kalhot (výjimka z čl. 9.1. Pravidel, viz také Příloha č. 3 Všeobecných ustanovení).</w:t>
      </w:r>
    </w:p>
    <w:p w14:paraId="19534355" w14:textId="77777777" w:rsidR="00580D22" w:rsidRPr="00580D22" w:rsidRDefault="00580D22" w:rsidP="00580D22">
      <w:pPr>
        <w:pStyle w:val="Odstavecseseznamem"/>
        <w:rPr>
          <w:rFonts w:cs="Calibri"/>
          <w:sz w:val="8"/>
          <w:szCs w:val="8"/>
        </w:rPr>
      </w:pPr>
    </w:p>
    <w:p w14:paraId="781CF310" w14:textId="743D341D" w:rsidR="0020263E" w:rsidRDefault="0020263E">
      <w:pPr>
        <w:pStyle w:val="Bezmezer"/>
        <w:numPr>
          <w:ilvl w:val="0"/>
          <w:numId w:val="56"/>
        </w:numPr>
        <w:ind w:left="426" w:hanging="426"/>
        <w:jc w:val="both"/>
        <w:rPr>
          <w:rFonts w:cs="Calibri"/>
          <w:sz w:val="22"/>
        </w:rPr>
      </w:pPr>
      <w:r w:rsidRPr="00995C17">
        <w:rPr>
          <w:rFonts w:cs="Calibri"/>
          <w:sz w:val="22"/>
        </w:rPr>
        <w:t xml:space="preserve">Brankář, který v roce, v němž začala příslušná sezóna, dovršil či </w:t>
      </w:r>
      <w:proofErr w:type="gramStart"/>
      <w:r w:rsidRPr="00995C17">
        <w:rPr>
          <w:rFonts w:cs="Calibri"/>
          <w:sz w:val="22"/>
        </w:rPr>
        <w:t>dovrší</w:t>
      </w:r>
      <w:proofErr w:type="gramEnd"/>
      <w:r w:rsidRPr="00995C17">
        <w:rPr>
          <w:rFonts w:cs="Calibri"/>
          <w:sz w:val="22"/>
        </w:rPr>
        <w:t xml:space="preserve"> 17. rok věku (pro sezónu 2022-2023 se jedná o ročník narození 2005), a mladší, musí nosit obličejovou masku vyrobenou tak, aby jejími otvory nemohl proniknout puk ani čepel hole (viz čl. 202.2. Pravidel, viz také příloha č. 3 Všeobecných ustanovení).</w:t>
      </w:r>
    </w:p>
    <w:p w14:paraId="3EEA3F2B" w14:textId="77777777" w:rsidR="00580D22" w:rsidRPr="00580D22" w:rsidRDefault="00580D22" w:rsidP="00580D22">
      <w:pPr>
        <w:pStyle w:val="Odstavecseseznamem"/>
        <w:rPr>
          <w:rFonts w:cs="Calibri"/>
          <w:sz w:val="8"/>
          <w:szCs w:val="8"/>
        </w:rPr>
      </w:pPr>
    </w:p>
    <w:p w14:paraId="416A4594" w14:textId="3020BADC" w:rsidR="005874AA" w:rsidRDefault="005874AA">
      <w:pPr>
        <w:pStyle w:val="Bezmezer"/>
        <w:numPr>
          <w:ilvl w:val="0"/>
          <w:numId w:val="56"/>
        </w:numPr>
        <w:ind w:left="426" w:hanging="426"/>
        <w:jc w:val="both"/>
        <w:rPr>
          <w:rFonts w:cs="Calibri"/>
          <w:sz w:val="22"/>
        </w:rPr>
      </w:pPr>
      <w:r w:rsidRPr="0020263E">
        <w:rPr>
          <w:rFonts w:cs="Calibri"/>
          <w:sz w:val="22"/>
        </w:rPr>
        <w:t xml:space="preserve">Rozbruslení družstev je 10 minut před začátkem utkání bez následné úpravy ledové plochy (výjimka z čl. </w:t>
      </w:r>
      <w:r w:rsidR="0020263E">
        <w:rPr>
          <w:rFonts w:cs="Calibri"/>
          <w:sz w:val="22"/>
        </w:rPr>
        <w:t>86.6.</w:t>
      </w:r>
      <w:r w:rsidRPr="0020263E">
        <w:rPr>
          <w:rFonts w:cs="Calibri"/>
          <w:sz w:val="22"/>
        </w:rPr>
        <w:t xml:space="preserve"> Pravidel).</w:t>
      </w:r>
    </w:p>
    <w:p w14:paraId="7E9A1B60" w14:textId="77777777" w:rsidR="00580D22" w:rsidRPr="00580D22" w:rsidRDefault="00580D22" w:rsidP="00580D22">
      <w:pPr>
        <w:pStyle w:val="Odstavecseseznamem"/>
        <w:rPr>
          <w:rFonts w:cs="Calibri"/>
          <w:sz w:val="8"/>
          <w:szCs w:val="8"/>
        </w:rPr>
      </w:pPr>
    </w:p>
    <w:p w14:paraId="24FC03DA" w14:textId="24C2416A" w:rsidR="005874AA" w:rsidRDefault="005874AA">
      <w:pPr>
        <w:pStyle w:val="Odstavecseseznamem"/>
        <w:numPr>
          <w:ilvl w:val="0"/>
          <w:numId w:val="56"/>
        </w:numPr>
        <w:ind w:left="426" w:hanging="426"/>
        <w:contextualSpacing/>
        <w:rPr>
          <w:rFonts w:ascii="Calibri" w:hAnsi="Calibri" w:cs="Calibri"/>
          <w:sz w:val="22"/>
          <w:szCs w:val="22"/>
        </w:rPr>
      </w:pPr>
      <w:r w:rsidRPr="00012C3D">
        <w:rPr>
          <w:rFonts w:ascii="Calibri" w:hAnsi="Calibri" w:cs="Calibri"/>
          <w:iCs/>
          <w:sz w:val="22"/>
          <w:szCs w:val="22"/>
        </w:rPr>
        <w:t>Evidence trestů dle čl. 529 odst. 2. SDŘ se mezi jednotlivými částmi soutěže přenáší</w:t>
      </w:r>
      <w:r w:rsidRPr="00012C3D">
        <w:rPr>
          <w:rFonts w:ascii="Calibri" w:hAnsi="Calibri" w:cs="Calibri"/>
          <w:sz w:val="22"/>
          <w:szCs w:val="22"/>
        </w:rPr>
        <w:t>.</w:t>
      </w:r>
    </w:p>
    <w:p w14:paraId="7DCF1EAF" w14:textId="77777777" w:rsidR="00C36E51" w:rsidRPr="00C36E51" w:rsidRDefault="00C36E51" w:rsidP="00C36E51">
      <w:pPr>
        <w:pStyle w:val="Odstavecseseznamem"/>
        <w:rPr>
          <w:rFonts w:ascii="Calibri" w:hAnsi="Calibri" w:cs="Calibri"/>
          <w:sz w:val="22"/>
          <w:szCs w:val="22"/>
        </w:rPr>
      </w:pPr>
    </w:p>
    <w:p w14:paraId="66F51251" w14:textId="53DF5136" w:rsidR="00AA688D" w:rsidRDefault="00AA688D" w:rsidP="00AA688D">
      <w:pPr>
        <w:rPr>
          <w:rFonts w:ascii="Calibri" w:hAnsi="Calibri" w:cs="Tahoma"/>
          <w:sz w:val="22"/>
          <w:szCs w:val="22"/>
        </w:rPr>
      </w:pPr>
      <w:bookmarkStart w:id="170" w:name="_Hlk114573953"/>
      <w:r>
        <w:rPr>
          <w:rFonts w:ascii="Calibri" w:hAnsi="Calibri" w:cs="Tahoma"/>
          <w:color w:val="FF0000"/>
          <w:sz w:val="22"/>
          <w:szCs w:val="22"/>
        </w:rPr>
        <w:t xml:space="preserve">Před zahájením soutěže oznámil HC Opočno odhlášení ze soutěže a spojení s TJ Spartak Nové Město n. Met. V rozlosování soutěže </w:t>
      </w:r>
      <w:r w:rsidR="002E4A95">
        <w:rPr>
          <w:rFonts w:ascii="Calibri" w:hAnsi="Calibri" w:cs="Tahoma"/>
          <w:color w:val="FF0000"/>
          <w:sz w:val="22"/>
          <w:szCs w:val="22"/>
        </w:rPr>
        <w:t>došlo</w:t>
      </w:r>
      <w:r>
        <w:rPr>
          <w:rFonts w:ascii="Calibri" w:hAnsi="Calibri" w:cs="Tahoma"/>
          <w:color w:val="FF0000"/>
          <w:sz w:val="22"/>
          <w:szCs w:val="22"/>
        </w:rPr>
        <w:t xml:space="preserve"> k úpravě tak, že </w:t>
      </w:r>
      <w:r w:rsidR="002E4A95">
        <w:rPr>
          <w:rFonts w:ascii="Calibri" w:hAnsi="Calibri" w:cs="Tahoma"/>
          <w:color w:val="FF0000"/>
          <w:sz w:val="22"/>
          <w:szCs w:val="22"/>
        </w:rPr>
        <w:t>v</w:t>
      </w:r>
      <w:r w:rsidR="004B103A">
        <w:rPr>
          <w:rFonts w:ascii="Calibri" w:hAnsi="Calibri" w:cs="Tahoma"/>
          <w:color w:val="FF0000"/>
          <w:sz w:val="22"/>
          <w:szCs w:val="22"/>
        </w:rPr>
        <w:t xml:space="preserve">e všech </w:t>
      </w:r>
      <w:r w:rsidR="002E4A95">
        <w:rPr>
          <w:rFonts w:ascii="Calibri" w:hAnsi="Calibri" w:cs="Tahoma"/>
          <w:color w:val="FF0000"/>
          <w:sz w:val="22"/>
          <w:szCs w:val="22"/>
        </w:rPr>
        <w:t xml:space="preserve">původně rozlosovaných </w:t>
      </w:r>
      <w:r>
        <w:rPr>
          <w:rFonts w:ascii="Calibri" w:hAnsi="Calibri" w:cs="Tahoma"/>
          <w:color w:val="FF0000"/>
          <w:sz w:val="22"/>
          <w:szCs w:val="22"/>
        </w:rPr>
        <w:t>utkání</w:t>
      </w:r>
      <w:r w:rsidR="002E4A95">
        <w:rPr>
          <w:rFonts w:ascii="Calibri" w:hAnsi="Calibri" w:cs="Tahoma"/>
          <w:color w:val="FF0000"/>
          <w:sz w:val="22"/>
          <w:szCs w:val="22"/>
        </w:rPr>
        <w:t>ch</w:t>
      </w:r>
      <w:r>
        <w:rPr>
          <w:rFonts w:ascii="Calibri" w:hAnsi="Calibri" w:cs="Tahoma"/>
          <w:color w:val="FF0000"/>
          <w:sz w:val="22"/>
          <w:szCs w:val="22"/>
        </w:rPr>
        <w:t xml:space="preserve"> TJ Spartak Nové Město n. M. </w:t>
      </w:r>
      <w:r w:rsidR="002E4A95">
        <w:rPr>
          <w:rFonts w:ascii="Calibri" w:hAnsi="Calibri" w:cs="Tahoma"/>
          <w:color w:val="FF0000"/>
          <w:sz w:val="22"/>
          <w:szCs w:val="22"/>
        </w:rPr>
        <w:t>je nově uveden tým HC Opočno, avšak všechna tato utkání jsou zkontumována, tzn. že</w:t>
      </w:r>
      <w:r>
        <w:rPr>
          <w:rFonts w:ascii="Calibri" w:hAnsi="Calibri" w:cs="Tahoma"/>
          <w:color w:val="FF0000"/>
          <w:sz w:val="22"/>
          <w:szCs w:val="22"/>
        </w:rPr>
        <w:t xml:space="preserve"> soupeři mají volný </w:t>
      </w:r>
      <w:r w:rsidR="004B103A">
        <w:rPr>
          <w:rFonts w:ascii="Calibri" w:hAnsi="Calibri" w:cs="Tahoma"/>
          <w:color w:val="FF0000"/>
          <w:sz w:val="22"/>
          <w:szCs w:val="22"/>
        </w:rPr>
        <w:t>termín</w:t>
      </w:r>
      <w:r>
        <w:rPr>
          <w:rFonts w:ascii="Calibri" w:hAnsi="Calibri" w:cs="Tahoma"/>
          <w:color w:val="FF0000"/>
          <w:sz w:val="22"/>
          <w:szCs w:val="22"/>
        </w:rPr>
        <w:t>. V</w:t>
      </w:r>
      <w:r w:rsidR="002E4A95">
        <w:rPr>
          <w:rFonts w:ascii="Calibri" w:hAnsi="Calibri" w:cs="Tahoma"/>
          <w:color w:val="FF0000"/>
          <w:sz w:val="22"/>
          <w:szCs w:val="22"/>
        </w:rPr>
        <w:t xml:space="preserve"> původně </w:t>
      </w:r>
      <w:r>
        <w:rPr>
          <w:rFonts w:ascii="Calibri" w:hAnsi="Calibri" w:cs="Tahoma"/>
          <w:color w:val="FF0000"/>
          <w:sz w:val="22"/>
          <w:szCs w:val="22"/>
        </w:rPr>
        <w:t xml:space="preserve">rozlosovaných utkáních HC Opočno </w:t>
      </w:r>
      <w:r w:rsidR="008A274F">
        <w:rPr>
          <w:rFonts w:ascii="Calibri" w:hAnsi="Calibri" w:cs="Tahoma"/>
          <w:color w:val="FF0000"/>
          <w:sz w:val="22"/>
          <w:szCs w:val="22"/>
        </w:rPr>
        <w:t>je</w:t>
      </w:r>
      <w:r>
        <w:rPr>
          <w:rFonts w:ascii="Calibri" w:hAnsi="Calibri" w:cs="Tahoma"/>
          <w:color w:val="FF0000"/>
          <w:sz w:val="22"/>
          <w:szCs w:val="22"/>
        </w:rPr>
        <w:t xml:space="preserve"> </w:t>
      </w:r>
      <w:r w:rsidR="002E4A95">
        <w:rPr>
          <w:rFonts w:ascii="Calibri" w:hAnsi="Calibri" w:cs="Tahoma"/>
          <w:color w:val="FF0000"/>
          <w:sz w:val="22"/>
          <w:szCs w:val="22"/>
        </w:rPr>
        <w:t xml:space="preserve">nově </w:t>
      </w:r>
      <w:r>
        <w:rPr>
          <w:rFonts w:ascii="Calibri" w:hAnsi="Calibri" w:cs="Tahoma"/>
          <w:color w:val="FF0000"/>
          <w:sz w:val="22"/>
          <w:szCs w:val="22"/>
        </w:rPr>
        <w:t>uveden tým TJ Spartak Nové Město n. Met.</w:t>
      </w:r>
      <w:r>
        <w:rPr>
          <w:rFonts w:ascii="Calibri" w:hAnsi="Calibri" w:cs="Tahoma"/>
          <w:sz w:val="22"/>
          <w:szCs w:val="22"/>
        </w:rPr>
        <w:t xml:space="preserve"> </w:t>
      </w:r>
      <w:r w:rsidR="002E4A95">
        <w:rPr>
          <w:rFonts w:ascii="Calibri" w:hAnsi="Calibri" w:cs="Tahoma"/>
          <w:color w:val="FF0000"/>
          <w:sz w:val="22"/>
          <w:szCs w:val="22"/>
        </w:rPr>
        <w:t>s</w:t>
      </w:r>
      <w:r>
        <w:rPr>
          <w:rFonts w:ascii="Calibri" w:hAnsi="Calibri" w:cs="Tahoma"/>
          <w:color w:val="FF0000"/>
          <w:sz w:val="22"/>
          <w:szCs w:val="22"/>
        </w:rPr>
        <w:t xml:space="preserve"> místem konání </w:t>
      </w:r>
      <w:r w:rsidR="004B103A">
        <w:rPr>
          <w:rFonts w:ascii="Calibri" w:hAnsi="Calibri" w:cs="Tahoma"/>
          <w:color w:val="FF0000"/>
          <w:sz w:val="22"/>
          <w:szCs w:val="22"/>
        </w:rPr>
        <w:t xml:space="preserve">utkání </w:t>
      </w:r>
      <w:r>
        <w:rPr>
          <w:rFonts w:ascii="Calibri" w:hAnsi="Calibri" w:cs="Tahoma"/>
          <w:color w:val="FF0000"/>
          <w:sz w:val="22"/>
          <w:szCs w:val="22"/>
        </w:rPr>
        <w:t>na ZS Opočno.</w:t>
      </w:r>
      <w:r w:rsidR="002E4A95">
        <w:rPr>
          <w:rFonts w:ascii="Calibri" w:hAnsi="Calibri" w:cs="Tahoma"/>
          <w:color w:val="FF0000"/>
          <w:sz w:val="22"/>
          <w:szCs w:val="22"/>
        </w:rPr>
        <w:t xml:space="preserve"> </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p>
    <w:p w14:paraId="48D9FF3D" w14:textId="73EE359E" w:rsidR="003C06A4" w:rsidRDefault="003C06A4" w:rsidP="00C36E51">
      <w:pPr>
        <w:pStyle w:val="Odstavecseseznamem"/>
        <w:ind w:left="426"/>
        <w:contextualSpacing/>
        <w:rPr>
          <w:rFonts w:ascii="Calibri" w:hAnsi="Calibri" w:cs="Calibri"/>
          <w:sz w:val="16"/>
          <w:szCs w:val="16"/>
        </w:rPr>
      </w:pPr>
    </w:p>
    <w:p w14:paraId="148BEE14" w14:textId="57393C85" w:rsidR="00580D22" w:rsidRDefault="00580D22" w:rsidP="00C36E51">
      <w:pPr>
        <w:pStyle w:val="Odstavecseseznamem"/>
        <w:ind w:left="426"/>
        <w:contextualSpacing/>
        <w:rPr>
          <w:rFonts w:ascii="Calibri" w:hAnsi="Calibri" w:cs="Calibri"/>
          <w:sz w:val="16"/>
          <w:szCs w:val="16"/>
        </w:rPr>
      </w:pPr>
    </w:p>
    <w:p w14:paraId="4BA61421" w14:textId="77777777" w:rsidR="00580D22" w:rsidRPr="004B103A" w:rsidRDefault="00580D22" w:rsidP="00C36E51">
      <w:pPr>
        <w:pStyle w:val="Odstavecseseznamem"/>
        <w:ind w:left="426"/>
        <w:contextualSpacing/>
        <w:rPr>
          <w:rFonts w:ascii="Calibri" w:hAnsi="Calibri" w:cs="Calibri"/>
          <w:sz w:val="16"/>
          <w:szCs w:val="16"/>
        </w:rPr>
      </w:pPr>
    </w:p>
    <w:p w14:paraId="34A6F358" w14:textId="42B7EBBC" w:rsidR="001C0902" w:rsidRDefault="001C0902" w:rsidP="00AA688D">
      <w:pPr>
        <w:pStyle w:val="Nadpis2"/>
      </w:pPr>
      <w:bookmarkStart w:id="171" w:name="_Toc49755532"/>
      <w:bookmarkStart w:id="172" w:name="_Toc80608631"/>
      <w:bookmarkStart w:id="173" w:name="_Toc111216074"/>
      <w:r w:rsidRPr="005B4394">
        <w:t>R</w:t>
      </w:r>
      <w:r>
        <w:t xml:space="preserve">OZPIS SOUTĚŽE: </w:t>
      </w:r>
      <w:r w:rsidR="0062550B">
        <w:t xml:space="preserve">REGIONÁLNÍ </w:t>
      </w:r>
      <w:r>
        <w:t xml:space="preserve">LIGA JUNIORŮ </w:t>
      </w:r>
      <w:r w:rsidRPr="005B4394">
        <w:t>- 1. část</w:t>
      </w:r>
      <w:r>
        <w:t xml:space="preserve">, skupina </w:t>
      </w:r>
      <w:bookmarkEnd w:id="171"/>
      <w:bookmarkEnd w:id="172"/>
      <w:r w:rsidR="000318E0">
        <w:t>7-8</w:t>
      </w:r>
      <w:bookmarkEnd w:id="173"/>
    </w:p>
    <w:p w14:paraId="03D24DF7" w14:textId="77777777" w:rsidR="001C0902" w:rsidRPr="00AE0156" w:rsidRDefault="001C0902" w:rsidP="001C0902">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1C0902" w:rsidRPr="002B326C" w14:paraId="16ECDA33"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605ABC9" w14:textId="506D1AAF" w:rsidR="001C0902" w:rsidRDefault="001C0902" w:rsidP="00604165">
            <w:pPr>
              <w:jc w:val="left"/>
              <w:rPr>
                <w:rFonts w:ascii="Calibri" w:hAnsi="Calibri" w:cs="Calibri"/>
                <w:b/>
                <w:bCs/>
                <w:color w:val="000000"/>
                <w:spacing w:val="0"/>
                <w:sz w:val="22"/>
                <w:szCs w:val="22"/>
              </w:rPr>
            </w:pPr>
            <w:r>
              <w:rPr>
                <w:rFonts w:ascii="Calibri" w:hAnsi="Calibri" w:cs="Calibri"/>
                <w:b/>
                <w:bCs/>
                <w:color w:val="000000"/>
                <w:sz w:val="22"/>
                <w:szCs w:val="22"/>
              </w:rPr>
              <w:t xml:space="preserve">1. kolo - </w:t>
            </w:r>
            <w:r w:rsidR="00931B92">
              <w:rPr>
                <w:rFonts w:ascii="Calibri" w:hAnsi="Calibri" w:cs="Calibri"/>
                <w:b/>
                <w:bCs/>
                <w:color w:val="000000"/>
                <w:sz w:val="22"/>
                <w:szCs w:val="22"/>
              </w:rPr>
              <w:t>23</w:t>
            </w:r>
            <w:r>
              <w:rPr>
                <w:rFonts w:ascii="Calibri" w:hAnsi="Calibri" w:cs="Calibri"/>
                <w:b/>
                <w:bCs/>
                <w:color w:val="000000"/>
                <w:sz w:val="22"/>
                <w:szCs w:val="22"/>
              </w:rPr>
              <w:t>. 09. 202</w:t>
            </w:r>
            <w:r w:rsidR="00931B92">
              <w:rPr>
                <w:rFonts w:ascii="Calibri" w:hAnsi="Calibri" w:cs="Calibri"/>
                <w:b/>
                <w:bCs/>
                <w:color w:val="000000"/>
                <w:sz w:val="22"/>
                <w:szCs w:val="22"/>
              </w:rPr>
              <w:t>2</w:t>
            </w:r>
            <w:r>
              <w:rPr>
                <w:rFonts w:ascii="Calibri" w:hAnsi="Calibri" w:cs="Calibri"/>
                <w:b/>
                <w:bCs/>
                <w:color w:val="000000"/>
                <w:sz w:val="22"/>
                <w:szCs w:val="22"/>
              </w:rPr>
              <w:t xml:space="preserve"> </w:t>
            </w:r>
            <w:r w:rsidR="0062550B">
              <w:rPr>
                <w:rFonts w:ascii="Calibri" w:hAnsi="Calibri" w:cs="Calibri"/>
                <w:b/>
                <w:bCs/>
                <w:color w:val="000000"/>
                <w:sz w:val="22"/>
                <w:szCs w:val="22"/>
              </w:rPr>
              <w:t>pá</w:t>
            </w:r>
            <w:r>
              <w:rPr>
                <w:rFonts w:ascii="Calibri" w:hAnsi="Calibri" w:cs="Calibri"/>
                <w:b/>
                <w:bCs/>
                <w:color w:val="000000"/>
                <w:sz w:val="22"/>
                <w:szCs w:val="22"/>
              </w:rPr>
              <w:t>tek</w:t>
            </w:r>
          </w:p>
        </w:tc>
        <w:tc>
          <w:tcPr>
            <w:tcW w:w="1767" w:type="dxa"/>
            <w:tcBorders>
              <w:top w:val="single" w:sz="4" w:space="0" w:color="000000"/>
              <w:left w:val="single" w:sz="4" w:space="0" w:color="000000"/>
              <w:bottom w:val="single" w:sz="4" w:space="0" w:color="000000"/>
              <w:right w:val="nil"/>
            </w:tcBorders>
            <w:shd w:val="clear" w:color="auto" w:fill="F2F2F2"/>
          </w:tcPr>
          <w:p w14:paraId="129C1A8F"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9B39FF1"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B0B98AC"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31B92" w:rsidRPr="002B326C" w14:paraId="1E73BC7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77B9698" w14:textId="5568A4BE" w:rsidR="00931B92" w:rsidRDefault="00931B92" w:rsidP="00931B92">
            <w:pPr>
              <w:jc w:val="center"/>
              <w:rPr>
                <w:rFonts w:ascii="Calibri" w:hAnsi="Calibri" w:cs="Calibri"/>
                <w:color w:val="000000"/>
                <w:sz w:val="22"/>
                <w:szCs w:val="22"/>
              </w:rPr>
            </w:pPr>
            <w:r>
              <w:rPr>
                <w:rFonts w:ascii="Calibri" w:hAnsi="Calibri" w:cs="Calibri"/>
                <w:color w:val="000000"/>
                <w:sz w:val="22"/>
                <w:szCs w:val="22"/>
              </w:rPr>
              <w:t>E1001</w:t>
            </w:r>
          </w:p>
        </w:tc>
        <w:tc>
          <w:tcPr>
            <w:tcW w:w="2339" w:type="dxa"/>
            <w:tcBorders>
              <w:top w:val="single" w:sz="4" w:space="0" w:color="000000"/>
              <w:left w:val="single" w:sz="4" w:space="0" w:color="000000"/>
              <w:bottom w:val="single" w:sz="4" w:space="0" w:color="000000"/>
              <w:right w:val="dotted" w:sz="4" w:space="0" w:color="auto"/>
            </w:tcBorders>
            <w:vAlign w:val="bottom"/>
          </w:tcPr>
          <w:p w14:paraId="7B4D044E" w14:textId="2A84FD58" w:rsidR="00931B92" w:rsidRDefault="00931B92" w:rsidP="00931B92">
            <w:pPr>
              <w:jc w:val="left"/>
              <w:rPr>
                <w:rFonts w:ascii="Calibri" w:hAnsi="Calibri" w:cs="Calibri"/>
                <w:color w:val="000000"/>
                <w:spacing w:val="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54AB224A" w14:textId="4AF7E4CC" w:rsidR="00931B92" w:rsidRDefault="00931B92" w:rsidP="00931B92">
            <w:pPr>
              <w:rPr>
                <w:rFonts w:ascii="Calibri" w:hAnsi="Calibri" w:cs="Calibri"/>
                <w:color w:val="000000"/>
                <w:sz w:val="22"/>
                <w:szCs w:val="22"/>
              </w:rPr>
            </w:pPr>
            <w:r>
              <w:rPr>
                <w:rFonts w:ascii="Calibri" w:hAnsi="Calibri" w:cs="Calibri"/>
                <w:color w:val="000000"/>
                <w:sz w:val="22"/>
                <w:szCs w:val="22"/>
              </w:rPr>
              <w:t>Nová Paka</w:t>
            </w:r>
          </w:p>
        </w:tc>
        <w:tc>
          <w:tcPr>
            <w:tcW w:w="1767" w:type="dxa"/>
            <w:tcBorders>
              <w:top w:val="single" w:sz="4" w:space="0" w:color="000000"/>
              <w:left w:val="single" w:sz="4" w:space="0" w:color="000000"/>
              <w:bottom w:val="single" w:sz="4" w:space="0" w:color="000000"/>
              <w:right w:val="nil"/>
            </w:tcBorders>
          </w:tcPr>
          <w:p w14:paraId="444F57C2" w14:textId="4950CCFD" w:rsidR="00931B92" w:rsidRPr="00920C99" w:rsidRDefault="00A80972" w:rsidP="00931B92">
            <w:pPr>
              <w:snapToGrid w:val="0"/>
              <w:jc w:val="center"/>
              <w:rPr>
                <w:rFonts w:ascii="Calibri" w:hAnsi="Calibri"/>
                <w:b/>
                <w:bCs/>
                <w:sz w:val="22"/>
                <w:szCs w:val="22"/>
              </w:rPr>
            </w:pPr>
            <w:r>
              <w:rPr>
                <w:rFonts w:ascii="Calibri" w:hAnsi="Calibri"/>
                <w:b/>
                <w:bCs/>
                <w:sz w:val="22"/>
                <w:szCs w:val="22"/>
              </w:rPr>
              <w:t>SO 24.09.22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32E69661" w14:textId="15809E8F" w:rsidR="00931B92" w:rsidRDefault="00A80972" w:rsidP="00931B92">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5323C61A" w14:textId="46CAC718" w:rsidR="00931B92" w:rsidRPr="00F0612B" w:rsidRDefault="006C6204" w:rsidP="00931B92">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3</w:t>
            </w:r>
          </w:p>
        </w:tc>
      </w:tr>
      <w:tr w:rsidR="00931B92" w:rsidRPr="002B326C" w14:paraId="66D7EAA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91320F0" w14:textId="2311390F" w:rsidR="00931B92" w:rsidRDefault="00931B92" w:rsidP="00931B92">
            <w:pPr>
              <w:jc w:val="center"/>
              <w:rPr>
                <w:rFonts w:ascii="Calibri" w:hAnsi="Calibri" w:cs="Calibri"/>
                <w:color w:val="000000"/>
                <w:sz w:val="22"/>
                <w:szCs w:val="22"/>
              </w:rPr>
            </w:pPr>
            <w:r>
              <w:rPr>
                <w:rFonts w:ascii="Calibri" w:hAnsi="Calibri" w:cs="Calibri"/>
                <w:color w:val="000000"/>
                <w:sz w:val="22"/>
                <w:szCs w:val="22"/>
              </w:rPr>
              <w:t>E1002</w:t>
            </w:r>
          </w:p>
        </w:tc>
        <w:tc>
          <w:tcPr>
            <w:tcW w:w="2339" w:type="dxa"/>
            <w:tcBorders>
              <w:top w:val="single" w:sz="4" w:space="0" w:color="000000"/>
              <w:left w:val="single" w:sz="4" w:space="0" w:color="000000"/>
              <w:bottom w:val="single" w:sz="4" w:space="0" w:color="000000"/>
              <w:right w:val="dotted" w:sz="4" w:space="0" w:color="auto"/>
            </w:tcBorders>
            <w:vAlign w:val="bottom"/>
          </w:tcPr>
          <w:p w14:paraId="4DE377FF" w14:textId="66C6AAD8" w:rsidR="00931B92" w:rsidRDefault="00931B92" w:rsidP="00931B92">
            <w:pPr>
              <w:jc w:val="left"/>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2A7F3F30" w14:textId="6E951BB9" w:rsidR="00931B92" w:rsidRDefault="00931B92" w:rsidP="00931B92">
            <w:pPr>
              <w:rPr>
                <w:rFonts w:ascii="Calibri" w:hAnsi="Calibri" w:cs="Calibri"/>
                <w:color w:val="000000"/>
                <w:sz w:val="22"/>
                <w:szCs w:val="22"/>
              </w:rPr>
            </w:pPr>
            <w:r>
              <w:rPr>
                <w:rFonts w:ascii="Calibri" w:hAnsi="Calibri" w:cs="Calibri"/>
                <w:color w:val="000000"/>
                <w:sz w:val="22"/>
                <w:szCs w:val="22"/>
              </w:rPr>
              <w:t>Krkonoše</w:t>
            </w:r>
          </w:p>
        </w:tc>
        <w:tc>
          <w:tcPr>
            <w:tcW w:w="1767" w:type="dxa"/>
            <w:tcBorders>
              <w:top w:val="single" w:sz="4" w:space="0" w:color="000000"/>
              <w:left w:val="single" w:sz="4" w:space="0" w:color="000000"/>
              <w:bottom w:val="single" w:sz="4" w:space="0" w:color="000000"/>
              <w:right w:val="nil"/>
            </w:tcBorders>
          </w:tcPr>
          <w:p w14:paraId="6EA7EE33" w14:textId="77777777" w:rsidR="00931B92" w:rsidRPr="00215EE0" w:rsidRDefault="00931B92" w:rsidP="00931B92">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6A0B98" w14:textId="188CDEC4" w:rsidR="00931B92" w:rsidRDefault="0081312E" w:rsidP="00931B92">
            <w:pPr>
              <w:jc w:val="center"/>
              <w:rPr>
                <w:rFonts w:ascii="Calibri" w:hAnsi="Calibri" w:cs="Calibri"/>
                <w:sz w:val="22"/>
                <w:szCs w:val="22"/>
              </w:rPr>
            </w:pPr>
            <w:r>
              <w:rPr>
                <w:rFonts w:ascii="Calibri" w:hAnsi="Calibri" w:cs="Calibri"/>
                <w:sz w:val="22"/>
                <w:szCs w:val="22"/>
              </w:rPr>
              <w:t>19:15</w:t>
            </w:r>
          </w:p>
        </w:tc>
        <w:tc>
          <w:tcPr>
            <w:tcW w:w="1342" w:type="dxa"/>
            <w:tcBorders>
              <w:top w:val="single" w:sz="4" w:space="0" w:color="000000"/>
              <w:left w:val="single" w:sz="4" w:space="0" w:color="000000"/>
              <w:bottom w:val="single" w:sz="4" w:space="0" w:color="000000"/>
              <w:right w:val="single" w:sz="4" w:space="0" w:color="000000"/>
            </w:tcBorders>
          </w:tcPr>
          <w:p w14:paraId="6E4BA3CD" w14:textId="1A343894" w:rsidR="00931B92" w:rsidRPr="00F0612B" w:rsidRDefault="00725D8B" w:rsidP="00931B92">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2</w:t>
            </w:r>
          </w:p>
        </w:tc>
      </w:tr>
      <w:tr w:rsidR="00931B92" w:rsidRPr="002B326C" w14:paraId="5107F43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A901E98" w14:textId="695580B1" w:rsidR="00931B92" w:rsidRPr="005202CC" w:rsidRDefault="00931B92" w:rsidP="00931B92">
            <w:pPr>
              <w:jc w:val="center"/>
              <w:rPr>
                <w:rFonts w:ascii="Calibri" w:hAnsi="Calibri" w:cs="Calibri"/>
                <w:color w:val="000000"/>
                <w:sz w:val="22"/>
                <w:szCs w:val="22"/>
              </w:rPr>
            </w:pPr>
            <w:r w:rsidRPr="005202CC">
              <w:rPr>
                <w:rFonts w:ascii="Calibri" w:hAnsi="Calibri" w:cs="Calibri"/>
                <w:color w:val="000000"/>
                <w:sz w:val="22"/>
                <w:szCs w:val="22"/>
              </w:rPr>
              <w:t>E1003</w:t>
            </w:r>
          </w:p>
        </w:tc>
        <w:tc>
          <w:tcPr>
            <w:tcW w:w="2339" w:type="dxa"/>
            <w:tcBorders>
              <w:top w:val="single" w:sz="4" w:space="0" w:color="000000"/>
              <w:left w:val="single" w:sz="4" w:space="0" w:color="000000"/>
              <w:bottom w:val="single" w:sz="4" w:space="0" w:color="000000"/>
              <w:right w:val="dotted" w:sz="4" w:space="0" w:color="auto"/>
            </w:tcBorders>
            <w:vAlign w:val="bottom"/>
          </w:tcPr>
          <w:p w14:paraId="75F26C75" w14:textId="1036E324" w:rsidR="00931B92" w:rsidRPr="005202CC" w:rsidRDefault="00931B92" w:rsidP="00931B92">
            <w:pPr>
              <w:jc w:val="left"/>
              <w:rPr>
                <w:rFonts w:ascii="Calibri" w:hAnsi="Calibri" w:cs="Calibri"/>
                <w:color w:val="000000"/>
                <w:sz w:val="22"/>
                <w:szCs w:val="22"/>
              </w:rPr>
            </w:pPr>
            <w:r w:rsidRPr="005202CC">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7037AA07" w14:textId="29EA5895" w:rsidR="00931B92" w:rsidRPr="005202CC" w:rsidRDefault="00931B92" w:rsidP="00931B92">
            <w:pPr>
              <w:rPr>
                <w:rFonts w:ascii="Calibri" w:hAnsi="Calibri" w:cs="Calibri"/>
                <w:color w:val="000000"/>
              </w:rPr>
            </w:pPr>
            <w:r w:rsidRPr="005202CC">
              <w:rPr>
                <w:rFonts w:ascii="Calibri" w:hAnsi="Calibri" w:cs="Calibri"/>
                <w:strike/>
                <w:color w:val="FF0000"/>
              </w:rPr>
              <w:t>Nové Město n. M.</w:t>
            </w:r>
            <w:r w:rsidR="005202CC" w:rsidRPr="005202CC">
              <w:rPr>
                <w:rFonts w:ascii="Calibri" w:hAnsi="Calibri" w:cs="Calibri"/>
                <w:color w:val="000000"/>
              </w:rPr>
              <w:t xml:space="preserve"> </w:t>
            </w:r>
            <w:r w:rsidR="005202CC" w:rsidRPr="00082A56">
              <w:rPr>
                <w:rFonts w:ascii="Calibri" w:hAnsi="Calibri" w:cs="Calibri"/>
                <w:strike/>
                <w:color w:val="00B050"/>
                <w:sz w:val="22"/>
                <w:szCs w:val="22"/>
              </w:rPr>
              <w:t>Opočno</w:t>
            </w:r>
          </w:p>
        </w:tc>
        <w:tc>
          <w:tcPr>
            <w:tcW w:w="1767" w:type="dxa"/>
            <w:tcBorders>
              <w:top w:val="single" w:sz="4" w:space="0" w:color="000000"/>
              <w:left w:val="single" w:sz="4" w:space="0" w:color="000000"/>
              <w:bottom w:val="single" w:sz="4" w:space="0" w:color="000000"/>
              <w:right w:val="nil"/>
            </w:tcBorders>
          </w:tcPr>
          <w:p w14:paraId="2282D38B" w14:textId="03A90D62" w:rsidR="00931B92" w:rsidRPr="005202CC" w:rsidRDefault="00931B92" w:rsidP="00931B92">
            <w:pPr>
              <w:snapToGrid w:val="0"/>
              <w:jc w:val="center"/>
              <w:rPr>
                <w:rFonts w:ascii="Calibri" w:hAnsi="Calibri"/>
                <w:bCs/>
                <w:color w:val="FF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FA3EDC" w14:textId="54838CAD" w:rsidR="00931B92" w:rsidRPr="005202CC" w:rsidRDefault="00F57166" w:rsidP="00931B92">
            <w:pPr>
              <w:jc w:val="center"/>
              <w:rPr>
                <w:rFonts w:ascii="Calibri" w:hAnsi="Calibri" w:cs="Calibri"/>
                <w:sz w:val="22"/>
                <w:szCs w:val="22"/>
              </w:rPr>
            </w:pPr>
            <w:r w:rsidRPr="005202CC">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0E4A3CB7" w14:textId="15B07D5E" w:rsidR="00931B92" w:rsidRPr="005202CC" w:rsidRDefault="005202CC" w:rsidP="00931B92">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0 k</w:t>
            </w:r>
          </w:p>
        </w:tc>
      </w:tr>
      <w:tr w:rsidR="00931B92" w:rsidRPr="002B326C" w14:paraId="09BE135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844369A" w14:textId="3E41A8C4" w:rsidR="00931B92" w:rsidRDefault="00931B92" w:rsidP="00931B92">
            <w:pPr>
              <w:jc w:val="center"/>
              <w:rPr>
                <w:rFonts w:ascii="Calibri" w:hAnsi="Calibri" w:cs="Calibri"/>
                <w:color w:val="000000"/>
                <w:sz w:val="22"/>
                <w:szCs w:val="22"/>
              </w:rPr>
            </w:pPr>
            <w:r>
              <w:rPr>
                <w:rFonts w:ascii="Calibri" w:hAnsi="Calibri" w:cs="Calibri"/>
                <w:color w:val="000000"/>
                <w:sz w:val="22"/>
                <w:szCs w:val="22"/>
              </w:rPr>
              <w:t>E1004</w:t>
            </w:r>
          </w:p>
        </w:tc>
        <w:tc>
          <w:tcPr>
            <w:tcW w:w="2339" w:type="dxa"/>
            <w:tcBorders>
              <w:top w:val="single" w:sz="4" w:space="0" w:color="000000"/>
              <w:left w:val="single" w:sz="4" w:space="0" w:color="000000"/>
              <w:bottom w:val="single" w:sz="4" w:space="0" w:color="000000"/>
              <w:right w:val="dotted" w:sz="4" w:space="0" w:color="auto"/>
            </w:tcBorders>
            <w:vAlign w:val="bottom"/>
          </w:tcPr>
          <w:p w14:paraId="7BEF8569" w14:textId="77F44469" w:rsidR="00931B92" w:rsidRDefault="00931B92" w:rsidP="00931B92">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2EDE1AAF" w14:textId="70F16ED8" w:rsidR="00931B92" w:rsidRDefault="00931B92" w:rsidP="00931B92">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19B28A10" w14:textId="2D28494A" w:rsidR="00931B92" w:rsidRPr="00215EE0" w:rsidRDefault="00A80972" w:rsidP="00931B92">
            <w:pPr>
              <w:snapToGrid w:val="0"/>
              <w:jc w:val="center"/>
              <w:rPr>
                <w:rFonts w:ascii="Calibri" w:hAnsi="Calibri"/>
                <w:b/>
                <w:sz w:val="22"/>
                <w:szCs w:val="22"/>
              </w:rPr>
            </w:pPr>
            <w:r>
              <w:rPr>
                <w:rFonts w:ascii="Calibri" w:hAnsi="Calibri"/>
                <w:b/>
                <w:sz w:val="22"/>
                <w:szCs w:val="22"/>
              </w:rPr>
              <w:t>SO 24.09.22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71673D29" w14:textId="1656C0CD" w:rsidR="00931B92" w:rsidRDefault="00F57166" w:rsidP="00931B92">
            <w:pPr>
              <w:jc w:val="center"/>
              <w:rPr>
                <w:rFonts w:ascii="Calibri" w:hAnsi="Calibri" w:cs="Calibri"/>
                <w:sz w:val="22"/>
                <w:szCs w:val="22"/>
              </w:rPr>
            </w:pPr>
            <w:r>
              <w:rPr>
                <w:rFonts w:ascii="Calibri" w:hAnsi="Calibri" w:cs="Calibri"/>
                <w:sz w:val="22"/>
                <w:szCs w:val="22"/>
              </w:rPr>
              <w:t>1</w:t>
            </w:r>
            <w:r w:rsidR="00A80972">
              <w:rPr>
                <w:rFonts w:ascii="Calibri" w:hAnsi="Calibri" w:cs="Calibri"/>
                <w:sz w:val="22"/>
                <w:szCs w:val="22"/>
              </w:rPr>
              <w:t>7:0</w:t>
            </w:r>
            <w:r>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20A23453" w14:textId="72E47D2E" w:rsidR="00931B92" w:rsidRDefault="006C6204" w:rsidP="00931B92">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1</w:t>
            </w:r>
          </w:p>
        </w:tc>
      </w:tr>
      <w:tr w:rsidR="00931B92" w:rsidRPr="002B326C" w14:paraId="13F778F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1F49C5C" w14:textId="79365AAA" w:rsidR="00931B92" w:rsidRDefault="00931B92" w:rsidP="00931B92">
            <w:pPr>
              <w:jc w:val="center"/>
              <w:rPr>
                <w:rFonts w:ascii="Calibri" w:hAnsi="Calibri" w:cs="Calibri"/>
                <w:color w:val="000000"/>
                <w:sz w:val="22"/>
                <w:szCs w:val="22"/>
              </w:rPr>
            </w:pPr>
            <w:r>
              <w:rPr>
                <w:rFonts w:ascii="Calibri" w:hAnsi="Calibri" w:cs="Calibri"/>
                <w:color w:val="000000"/>
                <w:sz w:val="22"/>
                <w:szCs w:val="22"/>
              </w:rPr>
              <w:t>E1005</w:t>
            </w:r>
          </w:p>
        </w:tc>
        <w:tc>
          <w:tcPr>
            <w:tcW w:w="2339" w:type="dxa"/>
            <w:tcBorders>
              <w:top w:val="single" w:sz="4" w:space="0" w:color="000000"/>
              <w:left w:val="single" w:sz="4" w:space="0" w:color="000000"/>
              <w:bottom w:val="single" w:sz="4" w:space="0" w:color="000000"/>
              <w:right w:val="dotted" w:sz="4" w:space="0" w:color="auto"/>
            </w:tcBorders>
            <w:vAlign w:val="bottom"/>
          </w:tcPr>
          <w:p w14:paraId="401F44EC" w14:textId="354111E3" w:rsidR="00931B92" w:rsidRDefault="00931B92" w:rsidP="00931B92">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0AA3E0DD" w14:textId="1C57FB1F" w:rsidR="00931B92" w:rsidRDefault="00931B92" w:rsidP="00931B92">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4BF62A91" w14:textId="7DE4CBB6" w:rsidR="00931B92" w:rsidRPr="00215EE0" w:rsidRDefault="00931B92" w:rsidP="00931B92">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CBE3ED" w14:textId="1BD59D78" w:rsidR="00931B92" w:rsidRDefault="00F57166" w:rsidP="00931B92">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1F3E07A" w14:textId="6EDB2BFF" w:rsidR="00931B92" w:rsidRDefault="009B1CB9" w:rsidP="00931B92">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1</w:t>
            </w:r>
          </w:p>
        </w:tc>
      </w:tr>
      <w:tr w:rsidR="00931B92" w:rsidRPr="002B326C" w14:paraId="5302F7C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451FA30" w14:textId="76499CF0" w:rsidR="00931B92" w:rsidRDefault="00931B92" w:rsidP="00931B92">
            <w:pPr>
              <w:jc w:val="center"/>
              <w:rPr>
                <w:rFonts w:ascii="Calibri" w:hAnsi="Calibri" w:cs="Calibri"/>
                <w:color w:val="000000"/>
                <w:sz w:val="22"/>
                <w:szCs w:val="22"/>
              </w:rPr>
            </w:pPr>
            <w:r>
              <w:rPr>
                <w:rFonts w:ascii="Calibri" w:hAnsi="Calibri" w:cs="Calibri"/>
                <w:color w:val="000000"/>
                <w:sz w:val="22"/>
                <w:szCs w:val="22"/>
              </w:rPr>
              <w:t>E1006</w:t>
            </w:r>
          </w:p>
        </w:tc>
        <w:tc>
          <w:tcPr>
            <w:tcW w:w="2339" w:type="dxa"/>
            <w:tcBorders>
              <w:top w:val="single" w:sz="4" w:space="0" w:color="000000"/>
              <w:left w:val="single" w:sz="4" w:space="0" w:color="000000"/>
              <w:bottom w:val="single" w:sz="4" w:space="0" w:color="000000"/>
              <w:right w:val="dotted" w:sz="4" w:space="0" w:color="auto"/>
            </w:tcBorders>
            <w:vAlign w:val="bottom"/>
          </w:tcPr>
          <w:p w14:paraId="57F7BE08" w14:textId="0116AABD" w:rsidR="00931B92" w:rsidRDefault="00931B92" w:rsidP="00931B92">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56421465" w14:textId="5DA0B866" w:rsidR="00931B92" w:rsidRDefault="00931B92" w:rsidP="00931B92">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40153837" w14:textId="77777777" w:rsidR="00931B92" w:rsidRPr="00215EE0" w:rsidRDefault="00931B92" w:rsidP="00931B92">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1A6170" w14:textId="550AE080" w:rsidR="00931B92" w:rsidRDefault="00F57166" w:rsidP="00931B92">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418B5CA" w14:textId="053DA92F" w:rsidR="00931B92" w:rsidRPr="00F0612B" w:rsidRDefault="000E3DBF" w:rsidP="00931B92">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2 n</w:t>
            </w:r>
          </w:p>
        </w:tc>
      </w:tr>
    </w:tbl>
    <w:p w14:paraId="1D1D289B" w14:textId="77777777" w:rsidR="00FC3CD9" w:rsidRPr="00663878" w:rsidRDefault="00FC3CD9" w:rsidP="00FC3CD9">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C3CD9" w:rsidRPr="00890C1D" w14:paraId="2125FAD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2AB9256" w14:textId="538CC2F9" w:rsidR="00FC3CD9" w:rsidRPr="00890C1D" w:rsidRDefault="00FC3CD9" w:rsidP="00AF5329">
            <w:pPr>
              <w:jc w:val="left"/>
              <w:rPr>
                <w:rFonts w:asciiTheme="minorHAnsi" w:hAnsiTheme="minorHAnsi" w:cstheme="minorHAnsi"/>
                <w:b/>
                <w:bCs/>
                <w:spacing w:val="0"/>
                <w:sz w:val="22"/>
                <w:szCs w:val="22"/>
              </w:rPr>
            </w:pPr>
            <w:r>
              <w:rPr>
                <w:rFonts w:ascii="Calibri" w:hAnsi="Calibri" w:cs="Calibri"/>
                <w:b/>
                <w:bCs/>
                <w:color w:val="000000"/>
                <w:sz w:val="22"/>
                <w:szCs w:val="22"/>
              </w:rPr>
              <w:t>2. kolo - 25. 09. 2022 neděle</w:t>
            </w:r>
          </w:p>
        </w:tc>
        <w:tc>
          <w:tcPr>
            <w:tcW w:w="1767" w:type="dxa"/>
            <w:tcBorders>
              <w:top w:val="single" w:sz="4" w:space="0" w:color="000000"/>
              <w:left w:val="single" w:sz="4" w:space="0" w:color="000000"/>
              <w:bottom w:val="single" w:sz="4" w:space="0" w:color="000000"/>
              <w:right w:val="nil"/>
            </w:tcBorders>
            <w:shd w:val="clear" w:color="auto" w:fill="F2F2F2"/>
          </w:tcPr>
          <w:p w14:paraId="0B19A06C" w14:textId="77777777" w:rsidR="00FC3CD9" w:rsidRPr="002B326C" w:rsidRDefault="00FC3CD9"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12C0508" w14:textId="77777777" w:rsidR="00FC3CD9" w:rsidRPr="002B326C" w:rsidRDefault="00FC3CD9"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0CA04C6" w14:textId="77777777" w:rsidR="00FC3CD9" w:rsidRPr="00890C1D" w:rsidRDefault="00FC3CD9" w:rsidP="00AF532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FC3CD9" w:rsidRPr="00890C1D" w14:paraId="42C3546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9140A6D" w14:textId="77124330"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E1007</w:t>
            </w:r>
          </w:p>
        </w:tc>
        <w:tc>
          <w:tcPr>
            <w:tcW w:w="2339" w:type="dxa"/>
            <w:tcBorders>
              <w:top w:val="single" w:sz="4" w:space="0" w:color="000000"/>
              <w:left w:val="single" w:sz="4" w:space="0" w:color="000000"/>
              <w:bottom w:val="single" w:sz="4" w:space="0" w:color="000000"/>
              <w:right w:val="dotted" w:sz="4" w:space="0" w:color="auto"/>
            </w:tcBorders>
            <w:vAlign w:val="bottom"/>
          </w:tcPr>
          <w:p w14:paraId="20E0E405" w14:textId="678EA1BD" w:rsidR="00FC3CD9" w:rsidRPr="00890C1D" w:rsidRDefault="00FC3CD9" w:rsidP="00FC3CD9">
            <w:pPr>
              <w:jc w:val="left"/>
              <w:rPr>
                <w:rFonts w:asciiTheme="minorHAnsi" w:hAnsiTheme="minorHAnsi" w:cstheme="minorHAns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6E986749" w14:textId="52EBE8D9" w:rsidR="00FC3CD9" w:rsidRPr="00890C1D" w:rsidRDefault="00FC3CD9" w:rsidP="00FC3CD9">
            <w:pPr>
              <w:rPr>
                <w:rFonts w:asciiTheme="minorHAnsi" w:hAnsiTheme="minorHAnsi" w:cstheme="minorHAnsi"/>
                <w:color w:val="000000"/>
                <w:sz w:val="22"/>
                <w:szCs w:val="22"/>
              </w:rPr>
            </w:pPr>
            <w:r>
              <w:rPr>
                <w:rFonts w:ascii="Calibri" w:hAnsi="Calibri" w:cs="Calibri"/>
                <w:color w:val="000000"/>
                <w:sz w:val="22"/>
                <w:szCs w:val="22"/>
              </w:rPr>
              <w:t>Jaroměř</w:t>
            </w:r>
          </w:p>
        </w:tc>
        <w:tc>
          <w:tcPr>
            <w:tcW w:w="1767" w:type="dxa"/>
            <w:tcBorders>
              <w:top w:val="single" w:sz="4" w:space="0" w:color="000000"/>
              <w:left w:val="single" w:sz="4" w:space="0" w:color="000000"/>
              <w:bottom w:val="single" w:sz="4" w:space="0" w:color="000000"/>
              <w:right w:val="nil"/>
            </w:tcBorders>
            <w:vAlign w:val="center"/>
          </w:tcPr>
          <w:p w14:paraId="67BF42B2" w14:textId="203F09A0" w:rsidR="00FC3CD9" w:rsidRPr="00787D8C" w:rsidRDefault="00FC3CD9" w:rsidP="00FC3CD9">
            <w:pPr>
              <w:snapToGrid w:val="0"/>
              <w:jc w:val="center"/>
              <w:rPr>
                <w:rFonts w:asciiTheme="minorHAnsi" w:hAnsiTheme="minorHAnsi" w:cstheme="minorHAnsi"/>
                <w:color w:val="FF0000"/>
                <w:sz w:val="22"/>
                <w:szCs w:val="22"/>
              </w:rPr>
            </w:pPr>
            <w:r w:rsidRPr="00FC1E38">
              <w:rPr>
                <w:rFonts w:ascii="Calibri" w:hAnsi="Calibri"/>
                <w:b/>
                <w:bCs/>
                <w:color w:val="00B050"/>
                <w:sz w:val="22"/>
                <w:szCs w:val="22"/>
              </w:rPr>
              <w:t>ZS V</w:t>
            </w:r>
            <w:r w:rsidR="00EF0227">
              <w:rPr>
                <w:rFonts w:ascii="Calibri" w:hAnsi="Calibri"/>
                <w:b/>
                <w:bCs/>
                <w:color w:val="00B050"/>
                <w:sz w:val="22"/>
                <w:szCs w:val="22"/>
              </w:rPr>
              <w:t>RC</w:t>
            </w:r>
          </w:p>
        </w:tc>
        <w:tc>
          <w:tcPr>
            <w:tcW w:w="992" w:type="dxa"/>
            <w:tcBorders>
              <w:top w:val="single" w:sz="4" w:space="0" w:color="000000"/>
              <w:left w:val="single" w:sz="4" w:space="0" w:color="000000"/>
              <w:bottom w:val="single" w:sz="4" w:space="0" w:color="000000"/>
              <w:right w:val="single" w:sz="4" w:space="0" w:color="000000"/>
            </w:tcBorders>
            <w:vAlign w:val="center"/>
          </w:tcPr>
          <w:p w14:paraId="2F6E8526" w14:textId="0517D113" w:rsidR="00FC3CD9" w:rsidRDefault="00FC3CD9" w:rsidP="00FC3CD9">
            <w:pPr>
              <w:jc w:val="center"/>
              <w:rPr>
                <w:rFonts w:ascii="Calibri" w:hAnsi="Calibri" w:cs="Calibri"/>
                <w:spacing w:val="0"/>
                <w:sz w:val="22"/>
                <w:szCs w:val="22"/>
              </w:rPr>
            </w:pPr>
            <w:r>
              <w:rPr>
                <w:rFonts w:ascii="Calibri" w:hAnsi="Calibri" w:cs="Calibri"/>
                <w:spacing w:val="0"/>
                <w:sz w:val="22"/>
                <w:szCs w:val="22"/>
              </w:rPr>
              <w:t>13:30</w:t>
            </w:r>
          </w:p>
        </w:tc>
        <w:tc>
          <w:tcPr>
            <w:tcW w:w="1342" w:type="dxa"/>
            <w:tcBorders>
              <w:top w:val="single" w:sz="4" w:space="0" w:color="000000"/>
              <w:left w:val="single" w:sz="4" w:space="0" w:color="000000"/>
              <w:bottom w:val="single" w:sz="4" w:space="0" w:color="000000"/>
              <w:right w:val="single" w:sz="4" w:space="0" w:color="000000"/>
            </w:tcBorders>
          </w:tcPr>
          <w:p w14:paraId="3DF6DE84" w14:textId="4207F5BB"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6</w:t>
            </w:r>
          </w:p>
        </w:tc>
      </w:tr>
      <w:tr w:rsidR="00FC3CD9" w:rsidRPr="00890C1D" w14:paraId="41EBF0F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A88F2B1" w14:textId="16C02782"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E1008</w:t>
            </w:r>
          </w:p>
        </w:tc>
        <w:tc>
          <w:tcPr>
            <w:tcW w:w="2339" w:type="dxa"/>
            <w:tcBorders>
              <w:top w:val="single" w:sz="4" w:space="0" w:color="000000"/>
              <w:left w:val="single" w:sz="4" w:space="0" w:color="000000"/>
              <w:bottom w:val="single" w:sz="4" w:space="0" w:color="000000"/>
              <w:right w:val="dotted" w:sz="4" w:space="0" w:color="auto"/>
            </w:tcBorders>
            <w:vAlign w:val="bottom"/>
          </w:tcPr>
          <w:p w14:paraId="52D347E4" w14:textId="12611D05" w:rsidR="00FC3CD9" w:rsidRDefault="00FC3CD9" w:rsidP="00FC3CD9">
            <w:pPr>
              <w:jc w:val="left"/>
              <w:rPr>
                <w:rFonts w:ascii="Calibri" w:hAnsi="Calibri" w:cs="Calibri"/>
                <w:color w:val="000000"/>
                <w:spacing w:val="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0E79DCA2" w14:textId="31008311" w:rsidR="00FC3CD9" w:rsidRDefault="00FC3CD9" w:rsidP="00FC3CD9">
            <w:pPr>
              <w:rPr>
                <w:rFonts w:ascii="Calibri" w:hAnsi="Calibri" w:cs="Calibri"/>
                <w:color w:val="000000"/>
                <w:sz w:val="22"/>
                <w:szCs w:val="22"/>
              </w:rPr>
            </w:pPr>
            <w:r>
              <w:rPr>
                <w:rFonts w:ascii="Calibri" w:hAnsi="Calibri" w:cs="Calibri"/>
                <w:color w:val="000000"/>
                <w:sz w:val="22"/>
                <w:szCs w:val="22"/>
              </w:rPr>
              <w:t>Hronov</w:t>
            </w:r>
          </w:p>
        </w:tc>
        <w:tc>
          <w:tcPr>
            <w:tcW w:w="1767" w:type="dxa"/>
            <w:tcBorders>
              <w:top w:val="single" w:sz="4" w:space="0" w:color="000000"/>
              <w:left w:val="single" w:sz="4" w:space="0" w:color="000000"/>
              <w:bottom w:val="single" w:sz="4" w:space="0" w:color="000000"/>
              <w:right w:val="nil"/>
            </w:tcBorders>
            <w:vAlign w:val="center"/>
          </w:tcPr>
          <w:p w14:paraId="7411EE6B" w14:textId="466ADA07" w:rsidR="00FC3CD9" w:rsidRPr="00920C99" w:rsidRDefault="00FC3CD9" w:rsidP="00FC3CD9">
            <w:pPr>
              <w:snapToGrid w:val="0"/>
              <w:jc w:val="center"/>
              <w:rPr>
                <w:rFonts w:asciiTheme="minorHAnsi" w:hAnsiTheme="minorHAnsi" w:cstheme="minorHAnsi"/>
                <w:b/>
                <w:bCs/>
                <w:sz w:val="22"/>
                <w:szCs w:val="22"/>
              </w:rPr>
            </w:pPr>
            <w:r>
              <w:rPr>
                <w:rFonts w:ascii="Calibri" w:hAnsi="Calibri"/>
                <w:b/>
                <w:bCs/>
                <w:sz w:val="22"/>
                <w:szCs w:val="22"/>
              </w:rPr>
              <w:t>NE 18.09.22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6EF46838" w14:textId="54A9FC2D" w:rsidR="00FC3CD9" w:rsidRDefault="00FC3CD9" w:rsidP="00FC3CD9">
            <w:pPr>
              <w:jc w:val="center"/>
              <w:rPr>
                <w:rFonts w:ascii="Calibri" w:hAnsi="Calibri" w:cs="Calibri"/>
                <w:sz w:val="22"/>
                <w:szCs w:val="22"/>
              </w:rPr>
            </w:pPr>
            <w:r>
              <w:rPr>
                <w:rFonts w:ascii="Calibri" w:hAnsi="Calibri" w:cs="Calibri"/>
                <w:spacing w:val="0"/>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314F152B" w14:textId="5539C323"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w:t>
            </w:r>
          </w:p>
        </w:tc>
      </w:tr>
      <w:tr w:rsidR="00FC3CD9" w:rsidRPr="00890C1D" w14:paraId="48EF847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387B4C8" w14:textId="4E80044A"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E1009</w:t>
            </w:r>
          </w:p>
        </w:tc>
        <w:tc>
          <w:tcPr>
            <w:tcW w:w="2339" w:type="dxa"/>
            <w:tcBorders>
              <w:top w:val="single" w:sz="4" w:space="0" w:color="000000"/>
              <w:left w:val="single" w:sz="4" w:space="0" w:color="000000"/>
              <w:bottom w:val="single" w:sz="4" w:space="0" w:color="000000"/>
              <w:right w:val="dotted" w:sz="4" w:space="0" w:color="auto"/>
            </w:tcBorders>
            <w:vAlign w:val="bottom"/>
          </w:tcPr>
          <w:p w14:paraId="582F24F6" w14:textId="24590335" w:rsidR="00FC3CD9" w:rsidRDefault="00FC3CD9" w:rsidP="00FC3CD9">
            <w:pPr>
              <w:jc w:val="left"/>
              <w:rPr>
                <w:rFonts w:ascii="Calibri" w:hAnsi="Calibri" w:cs="Calibri"/>
                <w:color w:val="000000"/>
                <w:spacing w:val="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23A9D613" w14:textId="001AC69C" w:rsidR="00FC3CD9" w:rsidRDefault="00FC3CD9" w:rsidP="00FC3CD9">
            <w:pPr>
              <w:rPr>
                <w:rFonts w:ascii="Calibri" w:hAnsi="Calibri" w:cs="Calibri"/>
                <w:color w:val="000000"/>
                <w:sz w:val="22"/>
                <w:szCs w:val="22"/>
              </w:rPr>
            </w:pPr>
            <w:r>
              <w:rPr>
                <w:rFonts w:ascii="Calibri" w:hAnsi="Calibri" w:cs="Calibri"/>
                <w:color w:val="000000"/>
                <w:sz w:val="22"/>
                <w:szCs w:val="22"/>
              </w:rPr>
              <w:t>Náchod</w:t>
            </w:r>
          </w:p>
        </w:tc>
        <w:tc>
          <w:tcPr>
            <w:tcW w:w="1767" w:type="dxa"/>
            <w:tcBorders>
              <w:top w:val="single" w:sz="4" w:space="0" w:color="000000"/>
              <w:left w:val="single" w:sz="4" w:space="0" w:color="000000"/>
              <w:bottom w:val="single" w:sz="4" w:space="0" w:color="000000"/>
              <w:right w:val="nil"/>
            </w:tcBorders>
            <w:vAlign w:val="center"/>
          </w:tcPr>
          <w:p w14:paraId="45864F2C" w14:textId="5AF208C4" w:rsidR="00FC3CD9" w:rsidRPr="007756BB" w:rsidRDefault="007756BB" w:rsidP="00FC3CD9">
            <w:pPr>
              <w:snapToGrid w:val="0"/>
              <w:jc w:val="center"/>
              <w:rPr>
                <w:rFonts w:asciiTheme="minorHAnsi" w:hAnsiTheme="minorHAnsi" w:cstheme="minorHAnsi"/>
                <w:b/>
                <w:bCs/>
              </w:rPr>
            </w:pPr>
            <w:r w:rsidRPr="006D2844">
              <w:rPr>
                <w:rFonts w:ascii="Calibri" w:hAnsi="Calibri"/>
                <w:b/>
                <w:bCs/>
              </w:rPr>
              <w:t>ÚT 10.01.23,</w:t>
            </w:r>
            <w:r w:rsidRPr="007756BB">
              <w:rPr>
                <w:rFonts w:ascii="Calibri" w:hAnsi="Calibri"/>
                <w:b/>
                <w:bCs/>
              </w:rPr>
              <w:t xml:space="preserve"> </w:t>
            </w:r>
            <w:r w:rsidR="00FC3CD9" w:rsidRPr="007756BB">
              <w:rPr>
                <w:rFonts w:ascii="Calibri" w:hAnsi="Calibri"/>
                <w:b/>
                <w:bCs/>
                <w:color w:val="00B050"/>
              </w:rPr>
              <w:t>ZS O</w:t>
            </w:r>
            <w:r w:rsidR="00EF0227" w:rsidRPr="007756BB">
              <w:rPr>
                <w:rFonts w:ascii="Calibri" w:hAnsi="Calibri"/>
                <w:b/>
                <w:bCs/>
                <w:color w:val="00B050"/>
              </w:rPr>
              <w:t>PO</w:t>
            </w:r>
          </w:p>
        </w:tc>
        <w:tc>
          <w:tcPr>
            <w:tcW w:w="992" w:type="dxa"/>
            <w:tcBorders>
              <w:top w:val="single" w:sz="4" w:space="0" w:color="000000"/>
              <w:left w:val="single" w:sz="4" w:space="0" w:color="000000"/>
              <w:bottom w:val="single" w:sz="4" w:space="0" w:color="000000"/>
              <w:right w:val="single" w:sz="4" w:space="0" w:color="000000"/>
            </w:tcBorders>
            <w:vAlign w:val="center"/>
          </w:tcPr>
          <w:p w14:paraId="4C9834A2" w14:textId="6E476999" w:rsidR="00FC3CD9" w:rsidRPr="006D2844" w:rsidRDefault="00FC3CD9" w:rsidP="00FC3CD9">
            <w:pPr>
              <w:jc w:val="center"/>
              <w:rPr>
                <w:rFonts w:ascii="Calibri" w:hAnsi="Calibri" w:cs="Calibri"/>
                <w:sz w:val="22"/>
                <w:szCs w:val="22"/>
              </w:rPr>
            </w:pPr>
            <w:r w:rsidRPr="006D2844">
              <w:rPr>
                <w:rFonts w:ascii="Calibri" w:hAnsi="Calibri" w:cs="Calibri"/>
                <w:spacing w:val="0"/>
                <w:sz w:val="22"/>
                <w:szCs w:val="22"/>
              </w:rPr>
              <w:t>1</w:t>
            </w:r>
            <w:r w:rsidR="007756BB" w:rsidRPr="006D2844">
              <w:rPr>
                <w:rFonts w:ascii="Calibri" w:hAnsi="Calibri" w:cs="Calibri"/>
                <w:spacing w:val="0"/>
                <w:sz w:val="22"/>
                <w:szCs w:val="22"/>
              </w:rPr>
              <w:t>9</w:t>
            </w:r>
            <w:r w:rsidRPr="006D2844">
              <w:rPr>
                <w:rFonts w:ascii="Calibri" w:hAnsi="Calibri" w:cs="Calibri"/>
                <w:spacing w:val="0"/>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0628090A" w14:textId="47A9C724" w:rsidR="00FC3CD9" w:rsidRPr="00F0612B" w:rsidRDefault="00CA62BB" w:rsidP="00FC3CD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6</w:t>
            </w:r>
          </w:p>
        </w:tc>
      </w:tr>
      <w:tr w:rsidR="00FC3CD9" w:rsidRPr="00890C1D" w14:paraId="26C2FFE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7B9E682" w14:textId="6547FE41"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E1010</w:t>
            </w:r>
          </w:p>
        </w:tc>
        <w:tc>
          <w:tcPr>
            <w:tcW w:w="2339" w:type="dxa"/>
            <w:tcBorders>
              <w:top w:val="single" w:sz="4" w:space="0" w:color="000000"/>
              <w:left w:val="single" w:sz="4" w:space="0" w:color="000000"/>
              <w:bottom w:val="single" w:sz="4" w:space="0" w:color="000000"/>
              <w:right w:val="dotted" w:sz="4" w:space="0" w:color="auto"/>
            </w:tcBorders>
            <w:vAlign w:val="bottom"/>
          </w:tcPr>
          <w:p w14:paraId="21CCC6D2" w14:textId="7AD4FC4B" w:rsidR="00FC3CD9" w:rsidRDefault="00FC3CD9" w:rsidP="00FC3CD9">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47F4259A" w14:textId="3CB66FC1" w:rsidR="00FC3CD9" w:rsidRDefault="00FC3CD9" w:rsidP="00FC3CD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vAlign w:val="center"/>
          </w:tcPr>
          <w:p w14:paraId="7C537170" w14:textId="6958237E" w:rsidR="00FC3CD9" w:rsidRPr="00920C99" w:rsidRDefault="00FC3CD9" w:rsidP="00FC3CD9">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33D67E" w14:textId="142F37E7" w:rsidR="00FC3CD9" w:rsidRDefault="00FC3CD9" w:rsidP="00FC3CD9">
            <w:pPr>
              <w:jc w:val="center"/>
              <w:rPr>
                <w:rFonts w:ascii="Calibri" w:hAnsi="Calibri" w:cs="Calibri"/>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67B85C8A" w14:textId="417DB3A7"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5</w:t>
            </w:r>
          </w:p>
        </w:tc>
      </w:tr>
      <w:tr w:rsidR="00FC3CD9" w:rsidRPr="00890C1D" w14:paraId="1E6DBD2E"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6C405F3" w14:textId="559E9EE9"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E1011</w:t>
            </w:r>
          </w:p>
        </w:tc>
        <w:tc>
          <w:tcPr>
            <w:tcW w:w="2339" w:type="dxa"/>
            <w:tcBorders>
              <w:top w:val="single" w:sz="4" w:space="0" w:color="000000"/>
              <w:left w:val="single" w:sz="4" w:space="0" w:color="000000"/>
              <w:bottom w:val="single" w:sz="4" w:space="0" w:color="000000"/>
              <w:right w:val="dotted" w:sz="4" w:space="0" w:color="auto"/>
            </w:tcBorders>
            <w:vAlign w:val="bottom"/>
          </w:tcPr>
          <w:p w14:paraId="09252CB9" w14:textId="4AFDAEFC" w:rsidR="00FC3CD9" w:rsidRDefault="00FC3CD9" w:rsidP="00FC3CD9">
            <w:pPr>
              <w:jc w:val="left"/>
              <w:rPr>
                <w:rFonts w:ascii="Calibri" w:hAnsi="Calibri" w:cs="Calibri"/>
                <w:color w:val="000000"/>
                <w:spacing w:val="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723168D4" w14:textId="7A34485F" w:rsidR="00FC3CD9" w:rsidRDefault="00FC3CD9" w:rsidP="00FC3CD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vAlign w:val="center"/>
          </w:tcPr>
          <w:p w14:paraId="6C8F92FC" w14:textId="0E61ECE8" w:rsidR="00FC3CD9" w:rsidRPr="00FC1E38" w:rsidRDefault="00FC3CD9" w:rsidP="00FC3CD9">
            <w:pPr>
              <w:snapToGrid w:val="0"/>
              <w:jc w:val="center"/>
              <w:rPr>
                <w:rFonts w:asciiTheme="minorHAnsi" w:hAnsiTheme="minorHAnsi" w:cstheme="minorHAnsi"/>
                <w:b/>
                <w:bCs/>
                <w:color w:val="00B05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06C50E" w14:textId="306A1413" w:rsidR="00FC3CD9" w:rsidRDefault="00FC3CD9" w:rsidP="00FC3CD9">
            <w:pPr>
              <w:jc w:val="center"/>
              <w:rPr>
                <w:rFonts w:ascii="Calibri" w:hAnsi="Calibri" w:cs="Calibri"/>
                <w:sz w:val="22"/>
                <w:szCs w:val="22"/>
              </w:rPr>
            </w:pPr>
            <w:r>
              <w:rPr>
                <w:rFonts w:ascii="Calibri" w:hAnsi="Calibri" w:cs="Calibri"/>
                <w:spacing w:val="0"/>
                <w:sz w:val="22"/>
                <w:szCs w:val="22"/>
              </w:rPr>
              <w:t>15:00</w:t>
            </w:r>
          </w:p>
        </w:tc>
        <w:tc>
          <w:tcPr>
            <w:tcW w:w="1342" w:type="dxa"/>
            <w:tcBorders>
              <w:top w:val="single" w:sz="4" w:space="0" w:color="000000"/>
              <w:left w:val="single" w:sz="4" w:space="0" w:color="000000"/>
              <w:bottom w:val="single" w:sz="4" w:space="0" w:color="000000"/>
              <w:right w:val="single" w:sz="4" w:space="0" w:color="000000"/>
            </w:tcBorders>
          </w:tcPr>
          <w:p w14:paraId="2DC29F80" w14:textId="00E43067"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4</w:t>
            </w:r>
          </w:p>
        </w:tc>
      </w:tr>
      <w:tr w:rsidR="00FC3CD9" w:rsidRPr="00890C1D" w14:paraId="472EBDBB"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2FF52B8" w14:textId="3F8367B9"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E1012</w:t>
            </w:r>
          </w:p>
        </w:tc>
        <w:tc>
          <w:tcPr>
            <w:tcW w:w="2339" w:type="dxa"/>
            <w:tcBorders>
              <w:top w:val="single" w:sz="4" w:space="0" w:color="000000"/>
              <w:left w:val="single" w:sz="4" w:space="0" w:color="000000"/>
              <w:bottom w:val="single" w:sz="4" w:space="0" w:color="000000"/>
              <w:right w:val="dotted" w:sz="4" w:space="0" w:color="auto"/>
            </w:tcBorders>
            <w:vAlign w:val="bottom"/>
          </w:tcPr>
          <w:p w14:paraId="481541D9" w14:textId="381A0C70" w:rsidR="00FC3CD9" w:rsidRDefault="00FC3CD9" w:rsidP="00FC3CD9">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728BF5F9" w14:textId="161534A8" w:rsidR="00FC3CD9" w:rsidRDefault="00FC3CD9" w:rsidP="00FC3CD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vAlign w:val="center"/>
          </w:tcPr>
          <w:p w14:paraId="7E6850FB" w14:textId="4D2191B2" w:rsidR="00FC3CD9" w:rsidRPr="00920C99" w:rsidRDefault="00FC3CD9" w:rsidP="00FC3CD9">
            <w:pPr>
              <w:snapToGrid w:val="0"/>
              <w:jc w:val="center"/>
              <w:rPr>
                <w:rFonts w:asciiTheme="minorHAnsi" w:hAnsiTheme="minorHAnsi" w:cstheme="minorHAnsi"/>
                <w:b/>
                <w:bCs/>
                <w:sz w:val="22"/>
                <w:szCs w:val="22"/>
              </w:rPr>
            </w:pPr>
            <w:r w:rsidRPr="00E174E1">
              <w:rPr>
                <w:rFonts w:ascii="Calibri" w:hAnsi="Calibri"/>
                <w:b/>
                <w:bCs/>
                <w:sz w:val="22"/>
                <w:szCs w:val="22"/>
              </w:rPr>
              <w:t>PÁ 23.09.22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02F7B362" w14:textId="5C1860E3" w:rsidR="00FC3CD9" w:rsidRDefault="00FC3CD9" w:rsidP="00FC3CD9">
            <w:pPr>
              <w:jc w:val="center"/>
              <w:rPr>
                <w:rFonts w:ascii="Calibri" w:hAnsi="Calibri" w:cs="Calibri"/>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3A9765D" w14:textId="5FFF3205"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6</w:t>
            </w:r>
          </w:p>
        </w:tc>
      </w:tr>
    </w:tbl>
    <w:p w14:paraId="673187B9" w14:textId="77777777" w:rsidR="00FC3CD9" w:rsidRPr="00663878" w:rsidRDefault="00FC3CD9" w:rsidP="00FC3CD9">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C3CD9" w:rsidRPr="00890C1D" w14:paraId="7BEBBD8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230A769" w14:textId="1A4ED950" w:rsidR="00FC3CD9" w:rsidRPr="00890C1D" w:rsidRDefault="00FC3CD9" w:rsidP="00AF5329">
            <w:pPr>
              <w:jc w:val="left"/>
              <w:rPr>
                <w:rFonts w:asciiTheme="minorHAnsi" w:hAnsiTheme="minorHAnsi" w:cstheme="minorHAnsi"/>
                <w:b/>
                <w:bCs/>
                <w:spacing w:val="0"/>
                <w:sz w:val="22"/>
                <w:szCs w:val="22"/>
              </w:rPr>
            </w:pPr>
            <w:r>
              <w:rPr>
                <w:rFonts w:ascii="Calibri" w:hAnsi="Calibri" w:cs="Calibri"/>
                <w:b/>
                <w:bCs/>
                <w:color w:val="000000"/>
                <w:sz w:val="22"/>
                <w:szCs w:val="22"/>
              </w:rPr>
              <w:t>3. kolo - 30. 09. 2022 pátek</w:t>
            </w:r>
          </w:p>
        </w:tc>
        <w:tc>
          <w:tcPr>
            <w:tcW w:w="1767" w:type="dxa"/>
            <w:tcBorders>
              <w:top w:val="single" w:sz="4" w:space="0" w:color="000000"/>
              <w:left w:val="single" w:sz="4" w:space="0" w:color="000000"/>
              <w:bottom w:val="single" w:sz="4" w:space="0" w:color="000000"/>
              <w:right w:val="nil"/>
            </w:tcBorders>
            <w:shd w:val="clear" w:color="auto" w:fill="F2F2F2"/>
          </w:tcPr>
          <w:p w14:paraId="4F9353DD" w14:textId="77777777" w:rsidR="00FC3CD9" w:rsidRPr="002B326C" w:rsidRDefault="00FC3CD9"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20534B4" w14:textId="77777777" w:rsidR="00FC3CD9" w:rsidRPr="002B326C" w:rsidRDefault="00FC3CD9"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CC3BB0C" w14:textId="77777777" w:rsidR="00FC3CD9" w:rsidRPr="00890C1D" w:rsidRDefault="00FC3CD9" w:rsidP="00AF532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FC3CD9" w:rsidRPr="00890C1D" w14:paraId="7E40530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DD211B3" w14:textId="29FE8903"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E1013</w:t>
            </w:r>
          </w:p>
        </w:tc>
        <w:tc>
          <w:tcPr>
            <w:tcW w:w="2339" w:type="dxa"/>
            <w:tcBorders>
              <w:top w:val="single" w:sz="4" w:space="0" w:color="000000"/>
              <w:left w:val="single" w:sz="4" w:space="0" w:color="000000"/>
              <w:bottom w:val="single" w:sz="4" w:space="0" w:color="000000"/>
              <w:right w:val="dotted" w:sz="4" w:space="0" w:color="auto"/>
            </w:tcBorders>
            <w:vAlign w:val="bottom"/>
          </w:tcPr>
          <w:p w14:paraId="1EFDC20B" w14:textId="01743E59" w:rsidR="00FC3CD9" w:rsidRPr="00890C1D" w:rsidRDefault="00FC3CD9" w:rsidP="00FC3CD9">
            <w:pPr>
              <w:jc w:val="left"/>
              <w:rPr>
                <w:rFonts w:asciiTheme="minorHAnsi" w:hAnsiTheme="minorHAnsi" w:cstheme="minorHAns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0809D473" w14:textId="06BD2400" w:rsidR="00FC3CD9" w:rsidRPr="00890C1D" w:rsidRDefault="00FC3CD9" w:rsidP="00FC3CD9">
            <w:pPr>
              <w:rPr>
                <w:rFonts w:asciiTheme="minorHAnsi" w:hAnsiTheme="minorHAnsi" w:cstheme="minorHAns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67" w:type="dxa"/>
            <w:tcBorders>
              <w:top w:val="single" w:sz="4" w:space="0" w:color="000000"/>
              <w:left w:val="single" w:sz="4" w:space="0" w:color="000000"/>
              <w:bottom w:val="single" w:sz="4" w:space="0" w:color="000000"/>
              <w:right w:val="nil"/>
            </w:tcBorders>
            <w:vAlign w:val="center"/>
          </w:tcPr>
          <w:p w14:paraId="7C27F8F2" w14:textId="77777777" w:rsidR="00FC3CD9" w:rsidRPr="00890C1D" w:rsidRDefault="00FC3CD9" w:rsidP="00FC3CD9">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4864C75" w14:textId="5B4F4FE3" w:rsidR="00FC3CD9" w:rsidRDefault="00FC3CD9" w:rsidP="00FC3CD9">
            <w:pPr>
              <w:jc w:val="center"/>
              <w:rPr>
                <w:rFonts w:ascii="Calibri" w:hAnsi="Calibri" w:cs="Calibri"/>
                <w:spacing w:val="0"/>
                <w:sz w:val="22"/>
                <w:szCs w:val="22"/>
              </w:rPr>
            </w:pPr>
            <w:r>
              <w:rPr>
                <w:rFonts w:ascii="Calibri" w:hAnsi="Calibri" w:cs="Calibri"/>
                <w:spacing w:val="0"/>
                <w:sz w:val="22"/>
                <w:szCs w:val="22"/>
              </w:rPr>
              <w:t>19:15</w:t>
            </w:r>
          </w:p>
        </w:tc>
        <w:tc>
          <w:tcPr>
            <w:tcW w:w="1342" w:type="dxa"/>
            <w:tcBorders>
              <w:top w:val="single" w:sz="4" w:space="0" w:color="000000"/>
              <w:left w:val="single" w:sz="4" w:space="0" w:color="000000"/>
              <w:bottom w:val="single" w:sz="4" w:space="0" w:color="000000"/>
              <w:right w:val="single" w:sz="4" w:space="0" w:color="000000"/>
            </w:tcBorders>
          </w:tcPr>
          <w:p w14:paraId="4F2FF7C0" w14:textId="2265AF95"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1</w:t>
            </w:r>
          </w:p>
        </w:tc>
      </w:tr>
      <w:tr w:rsidR="00FC3CD9" w:rsidRPr="00890C1D" w14:paraId="4F36CC2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4BDD198" w14:textId="1B4F45E6"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E1014</w:t>
            </w:r>
          </w:p>
        </w:tc>
        <w:tc>
          <w:tcPr>
            <w:tcW w:w="2339" w:type="dxa"/>
            <w:tcBorders>
              <w:top w:val="single" w:sz="4" w:space="0" w:color="000000"/>
              <w:left w:val="single" w:sz="4" w:space="0" w:color="000000"/>
              <w:bottom w:val="single" w:sz="4" w:space="0" w:color="000000"/>
              <w:right w:val="dotted" w:sz="4" w:space="0" w:color="auto"/>
            </w:tcBorders>
            <w:vAlign w:val="bottom"/>
          </w:tcPr>
          <w:p w14:paraId="011E618E" w14:textId="72023F90" w:rsidR="00FC3CD9" w:rsidRDefault="00FC3CD9" w:rsidP="00FC3CD9">
            <w:pPr>
              <w:jc w:val="left"/>
              <w:rPr>
                <w:rFonts w:ascii="Calibri" w:hAnsi="Calibri" w:cs="Calibri"/>
                <w:color w:val="000000"/>
                <w:spacing w:val="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059133F2" w14:textId="41C4649B" w:rsidR="00FC3CD9" w:rsidRDefault="00FC3CD9" w:rsidP="00FC3CD9">
            <w:pPr>
              <w:rPr>
                <w:rFonts w:ascii="Calibri" w:hAnsi="Calibri" w:cs="Calibri"/>
                <w:color w:val="000000"/>
                <w:sz w:val="22"/>
                <w:szCs w:val="22"/>
              </w:rPr>
            </w:pPr>
            <w:r>
              <w:rPr>
                <w:rFonts w:ascii="Calibri" w:hAnsi="Calibri" w:cs="Calibri"/>
                <w:color w:val="000000"/>
                <w:sz w:val="22"/>
                <w:szCs w:val="22"/>
              </w:rPr>
              <w:t>Nová Paka</w:t>
            </w:r>
          </w:p>
        </w:tc>
        <w:tc>
          <w:tcPr>
            <w:tcW w:w="1767" w:type="dxa"/>
            <w:tcBorders>
              <w:top w:val="single" w:sz="4" w:space="0" w:color="000000"/>
              <w:left w:val="single" w:sz="4" w:space="0" w:color="000000"/>
              <w:bottom w:val="single" w:sz="4" w:space="0" w:color="000000"/>
              <w:right w:val="nil"/>
            </w:tcBorders>
            <w:vAlign w:val="center"/>
          </w:tcPr>
          <w:p w14:paraId="2E82769A" w14:textId="37E34889" w:rsidR="00FC3CD9" w:rsidRPr="000458BF" w:rsidRDefault="00FC3CD9" w:rsidP="00FC3CD9">
            <w:pPr>
              <w:snapToGrid w:val="0"/>
              <w:jc w:val="center"/>
              <w:rPr>
                <w:rFonts w:asciiTheme="minorHAnsi" w:hAnsiTheme="minorHAnsi" w:cstheme="minorHAnsi"/>
                <w:b/>
                <w:bCs/>
                <w:color w:val="00B050"/>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E0CACF2" w14:textId="54072365" w:rsidR="00FC3CD9" w:rsidRDefault="00FC3CD9" w:rsidP="00FC3CD9">
            <w:pPr>
              <w:jc w:val="center"/>
              <w:rPr>
                <w:rFonts w:ascii="Calibri" w:hAnsi="Calibri" w:cs="Calibri"/>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753A6E8" w14:textId="7905447A"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3</w:t>
            </w:r>
          </w:p>
        </w:tc>
      </w:tr>
      <w:tr w:rsidR="00FC3CD9" w:rsidRPr="00890C1D" w14:paraId="22F5FEF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441CA29" w14:textId="0E4375F5" w:rsidR="00FC3CD9" w:rsidRPr="00890C1D" w:rsidRDefault="00FC3CD9" w:rsidP="00FC3CD9">
            <w:pPr>
              <w:jc w:val="center"/>
              <w:rPr>
                <w:rFonts w:asciiTheme="minorHAnsi" w:hAnsiTheme="minorHAnsi" w:cstheme="minorHAnsi"/>
                <w:color w:val="000000"/>
                <w:sz w:val="22"/>
                <w:szCs w:val="22"/>
              </w:rPr>
            </w:pPr>
            <w:r w:rsidRPr="005202CC">
              <w:rPr>
                <w:rFonts w:ascii="Calibri" w:hAnsi="Calibri" w:cs="Calibri"/>
                <w:color w:val="000000"/>
                <w:sz w:val="22"/>
                <w:szCs w:val="22"/>
              </w:rPr>
              <w:t>E1015</w:t>
            </w:r>
          </w:p>
        </w:tc>
        <w:tc>
          <w:tcPr>
            <w:tcW w:w="2339" w:type="dxa"/>
            <w:tcBorders>
              <w:top w:val="single" w:sz="4" w:space="0" w:color="000000"/>
              <w:left w:val="single" w:sz="4" w:space="0" w:color="000000"/>
              <w:bottom w:val="single" w:sz="4" w:space="0" w:color="000000"/>
              <w:right w:val="dotted" w:sz="4" w:space="0" w:color="auto"/>
            </w:tcBorders>
            <w:vAlign w:val="bottom"/>
          </w:tcPr>
          <w:p w14:paraId="6AF534E6" w14:textId="1B5D93EC" w:rsidR="00FC3CD9" w:rsidRPr="00EF46E7" w:rsidRDefault="00FC3CD9" w:rsidP="00FC3CD9">
            <w:pPr>
              <w:jc w:val="left"/>
              <w:rPr>
                <w:rFonts w:ascii="Calibri" w:hAnsi="Calibri" w:cs="Calibri"/>
                <w:spacing w:val="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5BFB499F" w14:textId="5D751CC3" w:rsidR="00FC3CD9" w:rsidRPr="00EF46E7" w:rsidRDefault="00FC3CD9" w:rsidP="00FC3CD9">
            <w:pPr>
              <w:rPr>
                <w:rFonts w:ascii="Calibri" w:hAnsi="Calibri" w:cs="Calibri"/>
                <w:sz w:val="22"/>
                <w:szCs w:val="22"/>
              </w:rPr>
            </w:pPr>
            <w:r w:rsidRPr="005202CC">
              <w:rPr>
                <w:rFonts w:ascii="Calibri" w:hAnsi="Calibri" w:cs="Calibri"/>
                <w:color w:val="000000"/>
                <w:sz w:val="22"/>
                <w:szCs w:val="22"/>
              </w:rPr>
              <w:t>Krkonoše</w:t>
            </w:r>
          </w:p>
        </w:tc>
        <w:tc>
          <w:tcPr>
            <w:tcW w:w="1767" w:type="dxa"/>
            <w:tcBorders>
              <w:top w:val="single" w:sz="4" w:space="0" w:color="000000"/>
              <w:left w:val="single" w:sz="4" w:space="0" w:color="000000"/>
              <w:bottom w:val="single" w:sz="4" w:space="0" w:color="000000"/>
              <w:right w:val="nil"/>
            </w:tcBorders>
            <w:vAlign w:val="center"/>
          </w:tcPr>
          <w:p w14:paraId="52445285" w14:textId="256285A4" w:rsidR="00FC3CD9" w:rsidRPr="00FC1E38" w:rsidRDefault="00FC3CD9" w:rsidP="00FC3CD9">
            <w:pPr>
              <w:snapToGrid w:val="0"/>
              <w:jc w:val="center"/>
              <w:rPr>
                <w:rFonts w:asciiTheme="minorHAnsi" w:hAnsiTheme="minorHAnsi" w:cstheme="minorHAnsi"/>
                <w:b/>
                <w:bCs/>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21E9887" w14:textId="3ECC4F1E" w:rsidR="00FC3CD9" w:rsidRDefault="00FC3CD9" w:rsidP="00FC3CD9">
            <w:pPr>
              <w:jc w:val="center"/>
              <w:rPr>
                <w:rFonts w:ascii="Calibri" w:hAnsi="Calibri" w:cs="Calibri"/>
                <w:sz w:val="22"/>
                <w:szCs w:val="22"/>
              </w:rPr>
            </w:pPr>
            <w:r>
              <w:rPr>
                <w:rFonts w:ascii="Calibri" w:hAnsi="Calibri" w:cs="Calibri"/>
                <w:spacing w:val="0"/>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0ACE2F37" w14:textId="3F04175A"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 k</w:t>
            </w:r>
          </w:p>
        </w:tc>
      </w:tr>
      <w:tr w:rsidR="00FC3CD9" w:rsidRPr="00890C1D" w14:paraId="10132A8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243F79E" w14:textId="740D9B9F"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E1016</w:t>
            </w:r>
          </w:p>
        </w:tc>
        <w:tc>
          <w:tcPr>
            <w:tcW w:w="2339" w:type="dxa"/>
            <w:tcBorders>
              <w:top w:val="single" w:sz="4" w:space="0" w:color="000000"/>
              <w:left w:val="single" w:sz="4" w:space="0" w:color="000000"/>
              <w:bottom w:val="single" w:sz="4" w:space="0" w:color="000000"/>
              <w:right w:val="dotted" w:sz="4" w:space="0" w:color="auto"/>
            </w:tcBorders>
            <w:vAlign w:val="bottom"/>
          </w:tcPr>
          <w:p w14:paraId="147F3BB9" w14:textId="3A0E5D00" w:rsidR="00FC3CD9" w:rsidRDefault="00FC3CD9" w:rsidP="00FC3CD9">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7022DB15" w14:textId="69E404F0" w:rsidR="00FC3CD9" w:rsidRDefault="00FC3CD9" w:rsidP="00FC3CD9">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vAlign w:val="center"/>
          </w:tcPr>
          <w:p w14:paraId="043B9B49" w14:textId="77777777" w:rsidR="00FC3CD9" w:rsidRPr="00920C99" w:rsidRDefault="00FC3CD9" w:rsidP="00FC3CD9">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7DC0ED4C" w14:textId="04516A53" w:rsidR="00FC3CD9" w:rsidRDefault="00FC3CD9" w:rsidP="00FC3CD9">
            <w:pPr>
              <w:jc w:val="center"/>
              <w:rPr>
                <w:rFonts w:ascii="Calibri" w:hAnsi="Calibri" w:cs="Calibri"/>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6D5C7C23" w14:textId="44DD5531"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w:t>
            </w:r>
          </w:p>
        </w:tc>
      </w:tr>
      <w:tr w:rsidR="00FC3CD9" w:rsidRPr="00890C1D" w14:paraId="08C4C91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A5422FD" w14:textId="37488FFA"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E1017</w:t>
            </w:r>
          </w:p>
        </w:tc>
        <w:tc>
          <w:tcPr>
            <w:tcW w:w="2339" w:type="dxa"/>
            <w:tcBorders>
              <w:top w:val="single" w:sz="4" w:space="0" w:color="000000"/>
              <w:left w:val="single" w:sz="4" w:space="0" w:color="000000"/>
              <w:bottom w:val="single" w:sz="4" w:space="0" w:color="000000"/>
              <w:right w:val="dotted" w:sz="4" w:space="0" w:color="auto"/>
            </w:tcBorders>
            <w:vAlign w:val="bottom"/>
          </w:tcPr>
          <w:p w14:paraId="18CF0D7E" w14:textId="1BBF1FC3" w:rsidR="00FC3CD9" w:rsidRDefault="00FC3CD9" w:rsidP="00FC3CD9">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5A455C7C" w14:textId="39FCDDAE" w:rsidR="00FC3CD9" w:rsidRDefault="00FC3CD9" w:rsidP="00FC3CD9">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vAlign w:val="center"/>
          </w:tcPr>
          <w:p w14:paraId="31F9E65A" w14:textId="77777777" w:rsidR="00FC3CD9" w:rsidRPr="00920C99" w:rsidRDefault="00FC3CD9" w:rsidP="00FC3CD9">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B06D459" w14:textId="578315A4" w:rsidR="00FC3CD9" w:rsidRDefault="00FC3CD9" w:rsidP="00FC3CD9">
            <w:pPr>
              <w:jc w:val="center"/>
              <w:rPr>
                <w:rFonts w:ascii="Calibri" w:hAnsi="Calibri" w:cs="Calibri"/>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300D4961" w14:textId="3171C0F4"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2</w:t>
            </w:r>
          </w:p>
        </w:tc>
      </w:tr>
      <w:tr w:rsidR="00FC3CD9" w:rsidRPr="00890C1D" w14:paraId="2997E3D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0620E7C" w14:textId="57A932B0" w:rsidR="00FC3CD9" w:rsidRPr="00890C1D" w:rsidRDefault="00FC3CD9" w:rsidP="00FC3CD9">
            <w:pPr>
              <w:jc w:val="center"/>
              <w:rPr>
                <w:rFonts w:asciiTheme="minorHAnsi" w:hAnsiTheme="minorHAnsi" w:cstheme="minorHAnsi"/>
                <w:color w:val="000000"/>
                <w:sz w:val="22"/>
                <w:szCs w:val="22"/>
              </w:rPr>
            </w:pPr>
            <w:r>
              <w:rPr>
                <w:rFonts w:ascii="Calibri" w:hAnsi="Calibri" w:cs="Calibri"/>
                <w:color w:val="000000"/>
                <w:sz w:val="22"/>
                <w:szCs w:val="22"/>
              </w:rPr>
              <w:t>E1018</w:t>
            </w:r>
          </w:p>
        </w:tc>
        <w:tc>
          <w:tcPr>
            <w:tcW w:w="2339" w:type="dxa"/>
            <w:tcBorders>
              <w:top w:val="single" w:sz="4" w:space="0" w:color="000000"/>
              <w:left w:val="single" w:sz="4" w:space="0" w:color="000000"/>
              <w:bottom w:val="single" w:sz="4" w:space="0" w:color="000000"/>
              <w:right w:val="dotted" w:sz="4" w:space="0" w:color="auto"/>
            </w:tcBorders>
            <w:vAlign w:val="bottom"/>
          </w:tcPr>
          <w:p w14:paraId="4CD249D8" w14:textId="59A4F84E" w:rsidR="00FC3CD9" w:rsidRDefault="00FC3CD9" w:rsidP="00FC3CD9">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3A67B00C" w14:textId="4E3D9CD4" w:rsidR="00FC3CD9" w:rsidRDefault="00FC3CD9" w:rsidP="00FC3CD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vAlign w:val="center"/>
          </w:tcPr>
          <w:p w14:paraId="36D996A6" w14:textId="77777777" w:rsidR="00FC3CD9" w:rsidRPr="00920C99" w:rsidRDefault="00FC3CD9" w:rsidP="00FC3CD9">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475336C" w14:textId="5BBF664F" w:rsidR="00FC3CD9" w:rsidRDefault="00FC3CD9" w:rsidP="00FC3CD9">
            <w:pPr>
              <w:jc w:val="center"/>
              <w:rPr>
                <w:rFonts w:ascii="Calibri" w:hAnsi="Calibri" w:cs="Calibri"/>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2F429D43" w14:textId="0DF40FA3" w:rsidR="00FC3CD9" w:rsidRPr="00F0612B" w:rsidRDefault="00FC3CD9" w:rsidP="00FC3CD9">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1</w:t>
            </w:r>
          </w:p>
        </w:tc>
      </w:tr>
      <w:tr w:rsidR="001C0902" w:rsidRPr="00890C1D" w14:paraId="0203A30A"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967FF73" w14:textId="517AF7FD" w:rsidR="001C0902" w:rsidRPr="00890C1D" w:rsidRDefault="001C0902" w:rsidP="00604165">
            <w:pPr>
              <w:jc w:val="left"/>
              <w:rPr>
                <w:rFonts w:asciiTheme="minorHAnsi" w:hAnsiTheme="minorHAnsi" w:cstheme="minorHAnsi"/>
                <w:b/>
                <w:bCs/>
                <w:spacing w:val="0"/>
                <w:sz w:val="22"/>
                <w:szCs w:val="22"/>
              </w:rPr>
            </w:pPr>
            <w:r w:rsidRPr="00890C1D">
              <w:rPr>
                <w:rFonts w:asciiTheme="minorHAnsi" w:hAnsiTheme="minorHAnsi" w:cstheme="minorHAnsi"/>
                <w:b/>
                <w:bCs/>
                <w:sz w:val="22"/>
                <w:szCs w:val="22"/>
              </w:rPr>
              <w:lastRenderedPageBreak/>
              <w:t>4. kolo</w:t>
            </w:r>
            <w:r>
              <w:rPr>
                <w:rFonts w:asciiTheme="minorHAnsi" w:hAnsiTheme="minorHAnsi" w:cstheme="minorHAnsi"/>
                <w:b/>
                <w:bCs/>
                <w:sz w:val="22"/>
                <w:szCs w:val="22"/>
              </w:rPr>
              <w:t xml:space="preserve"> -</w:t>
            </w:r>
            <w:r w:rsidRPr="00890C1D">
              <w:rPr>
                <w:rFonts w:asciiTheme="minorHAnsi" w:hAnsiTheme="minorHAnsi" w:cstheme="minorHAnsi"/>
                <w:b/>
                <w:bCs/>
                <w:sz w:val="22"/>
                <w:szCs w:val="22"/>
              </w:rPr>
              <w:t xml:space="preserve"> </w:t>
            </w:r>
            <w:r w:rsidR="00931B92">
              <w:rPr>
                <w:rFonts w:asciiTheme="minorHAnsi" w:hAnsiTheme="minorHAnsi" w:cstheme="minorHAnsi"/>
                <w:b/>
                <w:bCs/>
                <w:sz w:val="22"/>
                <w:szCs w:val="22"/>
              </w:rPr>
              <w:t>02</w:t>
            </w:r>
            <w:r w:rsidRPr="00890C1D">
              <w:rPr>
                <w:rFonts w:asciiTheme="minorHAnsi" w:hAnsiTheme="minorHAnsi" w:cstheme="minorHAnsi"/>
                <w:b/>
                <w:bCs/>
                <w:sz w:val="22"/>
                <w:szCs w:val="22"/>
              </w:rPr>
              <w:t xml:space="preserve">. </w:t>
            </w:r>
            <w:r w:rsidR="00931B92">
              <w:rPr>
                <w:rFonts w:asciiTheme="minorHAnsi" w:hAnsiTheme="minorHAnsi" w:cstheme="minorHAnsi"/>
                <w:b/>
                <w:bCs/>
                <w:sz w:val="22"/>
                <w:szCs w:val="22"/>
              </w:rPr>
              <w:t>10</w:t>
            </w:r>
            <w:r w:rsidRPr="00890C1D">
              <w:rPr>
                <w:rFonts w:asciiTheme="minorHAnsi" w:hAnsiTheme="minorHAnsi" w:cstheme="minorHAnsi"/>
                <w:b/>
                <w:bCs/>
                <w:sz w:val="22"/>
                <w:szCs w:val="22"/>
              </w:rPr>
              <w:t>. 20</w:t>
            </w:r>
            <w:r>
              <w:rPr>
                <w:rFonts w:asciiTheme="minorHAnsi" w:hAnsiTheme="minorHAnsi" w:cstheme="minorHAnsi"/>
                <w:b/>
                <w:bCs/>
                <w:sz w:val="22"/>
                <w:szCs w:val="22"/>
              </w:rPr>
              <w:t>2</w:t>
            </w:r>
            <w:r w:rsidR="00931B92">
              <w:rPr>
                <w:rFonts w:asciiTheme="minorHAnsi" w:hAnsiTheme="minorHAnsi" w:cstheme="minorHAnsi"/>
                <w:b/>
                <w:bCs/>
                <w:sz w:val="22"/>
                <w:szCs w:val="22"/>
              </w:rPr>
              <w:t>2</w:t>
            </w:r>
            <w:r>
              <w:rPr>
                <w:rFonts w:asciiTheme="minorHAnsi" w:hAnsiTheme="minorHAnsi" w:cstheme="minorHAnsi"/>
                <w:b/>
                <w:bCs/>
                <w:sz w:val="22"/>
                <w:szCs w:val="22"/>
              </w:rPr>
              <w:t xml:space="preserve"> neděle</w:t>
            </w:r>
          </w:p>
        </w:tc>
        <w:tc>
          <w:tcPr>
            <w:tcW w:w="1767" w:type="dxa"/>
            <w:tcBorders>
              <w:top w:val="single" w:sz="4" w:space="0" w:color="000000"/>
              <w:left w:val="single" w:sz="4" w:space="0" w:color="000000"/>
              <w:bottom w:val="single" w:sz="4" w:space="0" w:color="000000"/>
              <w:right w:val="nil"/>
            </w:tcBorders>
            <w:shd w:val="clear" w:color="auto" w:fill="F2F2F2"/>
          </w:tcPr>
          <w:p w14:paraId="35BFB745"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6E69967"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797B4E6" w14:textId="77777777" w:rsidR="001C0902" w:rsidRPr="00890C1D" w:rsidRDefault="001C0902" w:rsidP="00604165">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931B92" w:rsidRPr="00890C1D" w14:paraId="2C32A23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092750C" w14:textId="0B93A1B0" w:rsidR="00931B92" w:rsidRPr="00890C1D" w:rsidRDefault="00931B92" w:rsidP="00931B92">
            <w:pPr>
              <w:jc w:val="center"/>
              <w:rPr>
                <w:rFonts w:asciiTheme="minorHAnsi" w:hAnsiTheme="minorHAnsi" w:cstheme="minorHAnsi"/>
                <w:color w:val="000000"/>
                <w:sz w:val="22"/>
                <w:szCs w:val="22"/>
              </w:rPr>
            </w:pPr>
            <w:r>
              <w:rPr>
                <w:rFonts w:ascii="Calibri" w:hAnsi="Calibri" w:cs="Calibri"/>
                <w:color w:val="000000"/>
                <w:sz w:val="22"/>
                <w:szCs w:val="22"/>
              </w:rPr>
              <w:t>E1019</w:t>
            </w:r>
          </w:p>
        </w:tc>
        <w:tc>
          <w:tcPr>
            <w:tcW w:w="2339" w:type="dxa"/>
            <w:tcBorders>
              <w:top w:val="single" w:sz="4" w:space="0" w:color="000000"/>
              <w:left w:val="single" w:sz="4" w:space="0" w:color="000000"/>
              <w:bottom w:val="single" w:sz="4" w:space="0" w:color="000000"/>
              <w:right w:val="dotted" w:sz="4" w:space="0" w:color="auto"/>
            </w:tcBorders>
            <w:vAlign w:val="bottom"/>
          </w:tcPr>
          <w:p w14:paraId="6DA132F6" w14:textId="39AE9522" w:rsidR="00931B92" w:rsidRPr="00890C1D" w:rsidRDefault="00931B92" w:rsidP="00931B92">
            <w:pPr>
              <w:jc w:val="left"/>
              <w:rPr>
                <w:rFonts w:asciiTheme="minorHAnsi" w:hAnsiTheme="minorHAnsi" w:cstheme="minorHAns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5C2D03E6" w14:textId="00286C9C" w:rsidR="00931B92" w:rsidRPr="00890C1D" w:rsidRDefault="00787D8C" w:rsidP="00931B92">
            <w:pPr>
              <w:rPr>
                <w:rFonts w:asciiTheme="minorHAnsi" w:hAnsiTheme="minorHAnsi" w:cstheme="minorHAns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67" w:type="dxa"/>
            <w:tcBorders>
              <w:top w:val="single" w:sz="4" w:space="0" w:color="000000"/>
              <w:left w:val="single" w:sz="4" w:space="0" w:color="000000"/>
              <w:bottom w:val="single" w:sz="4" w:space="0" w:color="000000"/>
              <w:right w:val="nil"/>
            </w:tcBorders>
            <w:vAlign w:val="center"/>
          </w:tcPr>
          <w:p w14:paraId="45FB6433" w14:textId="04D36855" w:rsidR="00931B92" w:rsidRPr="00787D8C" w:rsidRDefault="00931B92" w:rsidP="00931B92">
            <w:pPr>
              <w:snapToGrid w:val="0"/>
              <w:jc w:val="center"/>
              <w:rPr>
                <w:rFonts w:asciiTheme="minorHAnsi" w:hAnsiTheme="minorHAnsi" w:cstheme="minorHAnsi"/>
                <w:color w:val="FF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83FC39B" w14:textId="59A9B361" w:rsidR="00931B92" w:rsidRDefault="0081312E" w:rsidP="00931B92">
            <w:pPr>
              <w:jc w:val="center"/>
              <w:rPr>
                <w:rFonts w:ascii="Calibri" w:hAnsi="Calibri" w:cs="Calibri"/>
                <w:spacing w:val="0"/>
                <w:sz w:val="22"/>
                <w:szCs w:val="22"/>
              </w:rPr>
            </w:pPr>
            <w:r>
              <w:rPr>
                <w:rFonts w:ascii="Calibri" w:hAnsi="Calibri" w:cs="Calibri"/>
                <w:spacing w:val="0"/>
                <w:sz w:val="22"/>
                <w:szCs w:val="22"/>
              </w:rPr>
              <w:t>15:00</w:t>
            </w:r>
          </w:p>
        </w:tc>
        <w:tc>
          <w:tcPr>
            <w:tcW w:w="1342" w:type="dxa"/>
            <w:tcBorders>
              <w:top w:val="single" w:sz="4" w:space="0" w:color="000000"/>
              <w:left w:val="single" w:sz="4" w:space="0" w:color="000000"/>
              <w:bottom w:val="single" w:sz="4" w:space="0" w:color="000000"/>
              <w:right w:val="single" w:sz="4" w:space="0" w:color="000000"/>
            </w:tcBorders>
          </w:tcPr>
          <w:p w14:paraId="213FEB4D" w14:textId="2303BE5F" w:rsidR="00931B92" w:rsidRPr="00F0612B" w:rsidRDefault="001E1FB9" w:rsidP="00931B92">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4</w:t>
            </w:r>
          </w:p>
        </w:tc>
      </w:tr>
      <w:tr w:rsidR="00931B92" w:rsidRPr="00890C1D" w14:paraId="509582EB"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D860F7E" w14:textId="74EC4136" w:rsidR="00931B92" w:rsidRPr="00890C1D" w:rsidRDefault="00931B92" w:rsidP="00931B92">
            <w:pPr>
              <w:jc w:val="center"/>
              <w:rPr>
                <w:rFonts w:asciiTheme="minorHAnsi" w:hAnsiTheme="minorHAnsi" w:cstheme="minorHAnsi"/>
                <w:color w:val="000000"/>
                <w:sz w:val="22"/>
                <w:szCs w:val="22"/>
              </w:rPr>
            </w:pPr>
            <w:r>
              <w:rPr>
                <w:rFonts w:ascii="Calibri" w:hAnsi="Calibri" w:cs="Calibri"/>
                <w:color w:val="000000"/>
                <w:sz w:val="22"/>
                <w:szCs w:val="22"/>
              </w:rPr>
              <w:t>E1020</w:t>
            </w:r>
          </w:p>
        </w:tc>
        <w:tc>
          <w:tcPr>
            <w:tcW w:w="2339" w:type="dxa"/>
            <w:tcBorders>
              <w:top w:val="single" w:sz="4" w:space="0" w:color="000000"/>
              <w:left w:val="single" w:sz="4" w:space="0" w:color="000000"/>
              <w:bottom w:val="single" w:sz="4" w:space="0" w:color="000000"/>
              <w:right w:val="dotted" w:sz="4" w:space="0" w:color="auto"/>
            </w:tcBorders>
            <w:vAlign w:val="bottom"/>
          </w:tcPr>
          <w:p w14:paraId="0B0D23C0" w14:textId="268E9A72" w:rsidR="00931B92" w:rsidRDefault="00931B92" w:rsidP="00931B92">
            <w:pPr>
              <w:jc w:val="left"/>
              <w:rPr>
                <w:rFonts w:ascii="Calibri" w:hAnsi="Calibri" w:cs="Calibri"/>
                <w:color w:val="000000"/>
                <w:spacing w:val="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12214176" w14:textId="47C7DB8F" w:rsidR="00931B92" w:rsidRDefault="00931B92" w:rsidP="00931B92">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vAlign w:val="center"/>
          </w:tcPr>
          <w:p w14:paraId="20D91500" w14:textId="657E6820" w:rsidR="00931B92" w:rsidRPr="00920C99" w:rsidRDefault="00931B92" w:rsidP="00931B92">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3075F44" w14:textId="385F8BAF" w:rsidR="00931B92" w:rsidRDefault="004A262C" w:rsidP="00931B92">
            <w:pPr>
              <w:jc w:val="center"/>
              <w:rPr>
                <w:rFonts w:ascii="Calibri" w:hAnsi="Calibri" w:cs="Calibri"/>
                <w:sz w:val="22"/>
                <w:szCs w:val="22"/>
              </w:rPr>
            </w:pPr>
            <w:r>
              <w:rPr>
                <w:rFonts w:ascii="Calibri" w:hAnsi="Calibri" w:cs="Calibri"/>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0CDE8B5F" w14:textId="4E2C37DB" w:rsidR="00931B92" w:rsidRPr="00F0612B" w:rsidRDefault="001E1FB9" w:rsidP="00931B92">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1</w:t>
            </w:r>
          </w:p>
        </w:tc>
      </w:tr>
      <w:tr w:rsidR="00931B92" w:rsidRPr="00890C1D" w14:paraId="7CD6F3C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9F0AFB1" w14:textId="593ED61D" w:rsidR="00931B92" w:rsidRPr="00890C1D" w:rsidRDefault="00931B92" w:rsidP="00931B92">
            <w:pPr>
              <w:jc w:val="center"/>
              <w:rPr>
                <w:rFonts w:asciiTheme="minorHAnsi" w:hAnsiTheme="minorHAnsi" w:cstheme="minorHAnsi"/>
                <w:color w:val="000000"/>
                <w:sz w:val="22"/>
                <w:szCs w:val="22"/>
              </w:rPr>
            </w:pPr>
            <w:r>
              <w:rPr>
                <w:rFonts w:ascii="Calibri" w:hAnsi="Calibri" w:cs="Calibri"/>
                <w:color w:val="000000"/>
                <w:sz w:val="22"/>
                <w:szCs w:val="22"/>
              </w:rPr>
              <w:t>E1021</w:t>
            </w:r>
          </w:p>
        </w:tc>
        <w:tc>
          <w:tcPr>
            <w:tcW w:w="2339" w:type="dxa"/>
            <w:tcBorders>
              <w:top w:val="single" w:sz="4" w:space="0" w:color="000000"/>
              <w:left w:val="single" w:sz="4" w:space="0" w:color="000000"/>
              <w:bottom w:val="single" w:sz="4" w:space="0" w:color="000000"/>
              <w:right w:val="dotted" w:sz="4" w:space="0" w:color="auto"/>
            </w:tcBorders>
            <w:vAlign w:val="bottom"/>
          </w:tcPr>
          <w:p w14:paraId="1190D911" w14:textId="5AA8F638" w:rsidR="00931B92" w:rsidRDefault="00931B92" w:rsidP="00931B92">
            <w:pPr>
              <w:jc w:val="left"/>
              <w:rPr>
                <w:rFonts w:ascii="Calibri" w:hAnsi="Calibri" w:cs="Calibri"/>
                <w:color w:val="000000"/>
                <w:spacing w:val="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7CE42AC1" w14:textId="1EFA9A76" w:rsidR="00931B92" w:rsidRDefault="00931B92" w:rsidP="00931B92">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vAlign w:val="center"/>
          </w:tcPr>
          <w:p w14:paraId="58491630" w14:textId="77777777" w:rsidR="00931B92" w:rsidRPr="00920C99" w:rsidRDefault="00931B92" w:rsidP="00931B92">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6E514D2" w14:textId="2DD93713" w:rsidR="00931B92" w:rsidRDefault="0081312E" w:rsidP="00931B92">
            <w:pPr>
              <w:jc w:val="center"/>
              <w:rPr>
                <w:rFonts w:ascii="Calibri" w:hAnsi="Calibri" w:cs="Calibri"/>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1D5C668D" w14:textId="6703BBE3" w:rsidR="00931B92" w:rsidRPr="00F0612B" w:rsidRDefault="00D7671E" w:rsidP="00931B92">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2</w:t>
            </w:r>
          </w:p>
        </w:tc>
      </w:tr>
      <w:tr w:rsidR="00931B92" w:rsidRPr="00890C1D" w14:paraId="122BE1B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8124C13" w14:textId="0F046BB9" w:rsidR="00931B92" w:rsidRPr="00890C1D" w:rsidRDefault="00931B92" w:rsidP="00931B92">
            <w:pPr>
              <w:jc w:val="center"/>
              <w:rPr>
                <w:rFonts w:asciiTheme="minorHAnsi" w:hAnsiTheme="minorHAnsi" w:cstheme="minorHAnsi"/>
                <w:color w:val="000000"/>
                <w:sz w:val="22"/>
                <w:szCs w:val="22"/>
              </w:rPr>
            </w:pPr>
            <w:r>
              <w:rPr>
                <w:rFonts w:ascii="Calibri" w:hAnsi="Calibri" w:cs="Calibri"/>
                <w:color w:val="000000"/>
                <w:sz w:val="22"/>
                <w:szCs w:val="22"/>
              </w:rPr>
              <w:t>E1022</w:t>
            </w:r>
          </w:p>
        </w:tc>
        <w:tc>
          <w:tcPr>
            <w:tcW w:w="2339" w:type="dxa"/>
            <w:tcBorders>
              <w:top w:val="single" w:sz="4" w:space="0" w:color="000000"/>
              <w:left w:val="single" w:sz="4" w:space="0" w:color="000000"/>
              <w:bottom w:val="single" w:sz="4" w:space="0" w:color="000000"/>
              <w:right w:val="dotted" w:sz="4" w:space="0" w:color="auto"/>
            </w:tcBorders>
            <w:vAlign w:val="bottom"/>
          </w:tcPr>
          <w:p w14:paraId="20FD7302" w14:textId="37A55D4B" w:rsidR="00931B92" w:rsidRDefault="00931B92" w:rsidP="00931B92">
            <w:pPr>
              <w:jc w:val="left"/>
              <w:rPr>
                <w:rFonts w:ascii="Calibri" w:hAnsi="Calibri" w:cs="Calibri"/>
                <w:color w:val="000000"/>
                <w:spacing w:val="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3631E21A" w14:textId="5DF8CBDA" w:rsidR="00931B92" w:rsidRDefault="00931B92" w:rsidP="00931B92">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vAlign w:val="center"/>
          </w:tcPr>
          <w:p w14:paraId="32BBD923" w14:textId="23FB58AD" w:rsidR="00931B92" w:rsidRPr="00920C99" w:rsidRDefault="004C5145" w:rsidP="00931B92">
            <w:pPr>
              <w:snapToGrid w:val="0"/>
              <w:jc w:val="center"/>
              <w:rPr>
                <w:rFonts w:asciiTheme="minorHAnsi" w:hAnsiTheme="minorHAnsi" w:cstheme="minorHAnsi"/>
                <w:b/>
                <w:bCs/>
                <w:sz w:val="22"/>
                <w:szCs w:val="22"/>
              </w:rPr>
            </w:pPr>
            <w:r>
              <w:rPr>
                <w:rFonts w:asciiTheme="minorHAnsi" w:hAnsiTheme="minorHAnsi" w:cstheme="minorHAnsi"/>
                <w:b/>
                <w:bCs/>
                <w:sz w:val="22"/>
                <w:szCs w:val="22"/>
              </w:rPr>
              <w:t>SO 01.10.22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6B85D773" w14:textId="46512CB8" w:rsidR="00931B92" w:rsidRDefault="004C5145" w:rsidP="00931B92">
            <w:pPr>
              <w:jc w:val="center"/>
              <w:rPr>
                <w:rFonts w:ascii="Calibri" w:hAnsi="Calibri" w:cs="Calibri"/>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08A7386A" w14:textId="692608FE" w:rsidR="00931B92" w:rsidRPr="00F0612B" w:rsidRDefault="00522264" w:rsidP="00931B92">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3</w:t>
            </w:r>
          </w:p>
        </w:tc>
      </w:tr>
      <w:tr w:rsidR="00931B92" w:rsidRPr="00890C1D" w14:paraId="0382899A"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2CC4F2F" w14:textId="2CB16095" w:rsidR="00931B92" w:rsidRPr="005202CC" w:rsidRDefault="00931B92" w:rsidP="00931B92">
            <w:pPr>
              <w:jc w:val="center"/>
              <w:rPr>
                <w:rFonts w:asciiTheme="minorHAnsi" w:hAnsiTheme="minorHAnsi" w:cstheme="minorHAnsi"/>
                <w:color w:val="000000"/>
                <w:sz w:val="22"/>
                <w:szCs w:val="22"/>
              </w:rPr>
            </w:pPr>
            <w:r w:rsidRPr="005202CC">
              <w:rPr>
                <w:rFonts w:ascii="Calibri" w:hAnsi="Calibri" w:cs="Calibri"/>
                <w:color w:val="000000"/>
                <w:sz w:val="22"/>
                <w:szCs w:val="22"/>
              </w:rPr>
              <w:t>E1023</w:t>
            </w:r>
          </w:p>
        </w:tc>
        <w:tc>
          <w:tcPr>
            <w:tcW w:w="2339" w:type="dxa"/>
            <w:tcBorders>
              <w:top w:val="single" w:sz="4" w:space="0" w:color="000000"/>
              <w:left w:val="single" w:sz="4" w:space="0" w:color="000000"/>
              <w:bottom w:val="single" w:sz="4" w:space="0" w:color="000000"/>
              <w:right w:val="dotted" w:sz="4" w:space="0" w:color="auto"/>
            </w:tcBorders>
            <w:vAlign w:val="bottom"/>
          </w:tcPr>
          <w:p w14:paraId="4306816F" w14:textId="30C2C08C" w:rsidR="00931B92" w:rsidRPr="005202CC" w:rsidRDefault="005202CC" w:rsidP="00931B92">
            <w:pPr>
              <w:jc w:val="left"/>
              <w:rPr>
                <w:rFonts w:ascii="Calibri" w:hAnsi="Calibri" w:cs="Calibri"/>
                <w:color w:val="000000"/>
                <w:spacing w:val="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6BA0647A" w14:textId="5AC03548" w:rsidR="00931B92" w:rsidRPr="005202CC" w:rsidRDefault="00931B92" w:rsidP="00931B92">
            <w:pPr>
              <w:rPr>
                <w:rFonts w:ascii="Calibri" w:hAnsi="Calibri" w:cs="Calibri"/>
                <w:color w:val="000000"/>
                <w:sz w:val="22"/>
                <w:szCs w:val="22"/>
              </w:rPr>
            </w:pPr>
            <w:r w:rsidRPr="005202CC">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vAlign w:val="center"/>
          </w:tcPr>
          <w:p w14:paraId="033B7E68" w14:textId="6E45166A" w:rsidR="00931B92" w:rsidRPr="00920C99" w:rsidRDefault="005202CC" w:rsidP="00931B92">
            <w:pPr>
              <w:snapToGrid w:val="0"/>
              <w:jc w:val="center"/>
              <w:rPr>
                <w:rFonts w:asciiTheme="minorHAnsi" w:hAnsiTheme="minorHAnsi" w:cstheme="minorHAnsi"/>
                <w:b/>
                <w:bCs/>
                <w:sz w:val="22"/>
                <w:szCs w:val="22"/>
              </w:rPr>
            </w:pPr>
            <w:r>
              <w:rPr>
                <w:rFonts w:asciiTheme="minorHAnsi" w:hAnsiTheme="minorHAnsi" w:cstheme="minorHAnsi"/>
                <w:color w:val="FF0000"/>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C6D066B" w14:textId="61540BCE" w:rsidR="00931B92" w:rsidRDefault="00F1586A" w:rsidP="00931B92">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1D9BF7EA" w14:textId="3FC25243" w:rsidR="00931B92" w:rsidRPr="00F0612B" w:rsidRDefault="005202CC" w:rsidP="00931B92">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 k</w:t>
            </w:r>
          </w:p>
        </w:tc>
      </w:tr>
      <w:tr w:rsidR="00931B92" w:rsidRPr="00890C1D" w14:paraId="563601A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45F6098" w14:textId="1AC8F508" w:rsidR="00931B92" w:rsidRPr="00890C1D" w:rsidRDefault="00931B92" w:rsidP="00931B92">
            <w:pPr>
              <w:jc w:val="center"/>
              <w:rPr>
                <w:rFonts w:asciiTheme="minorHAnsi" w:hAnsiTheme="minorHAnsi" w:cstheme="minorHAnsi"/>
                <w:color w:val="000000"/>
                <w:sz w:val="22"/>
                <w:szCs w:val="22"/>
              </w:rPr>
            </w:pPr>
            <w:r>
              <w:rPr>
                <w:rFonts w:ascii="Calibri" w:hAnsi="Calibri" w:cs="Calibri"/>
                <w:color w:val="000000"/>
                <w:sz w:val="22"/>
                <w:szCs w:val="22"/>
              </w:rPr>
              <w:t>E1024</w:t>
            </w:r>
          </w:p>
        </w:tc>
        <w:tc>
          <w:tcPr>
            <w:tcW w:w="2339" w:type="dxa"/>
            <w:tcBorders>
              <w:top w:val="single" w:sz="4" w:space="0" w:color="000000"/>
              <w:left w:val="single" w:sz="4" w:space="0" w:color="000000"/>
              <w:bottom w:val="single" w:sz="4" w:space="0" w:color="000000"/>
              <w:right w:val="dotted" w:sz="4" w:space="0" w:color="auto"/>
            </w:tcBorders>
            <w:vAlign w:val="bottom"/>
          </w:tcPr>
          <w:p w14:paraId="0A099717" w14:textId="2A6D00A2" w:rsidR="00931B92" w:rsidRDefault="00931B92" w:rsidP="00931B92">
            <w:pPr>
              <w:jc w:val="left"/>
              <w:rPr>
                <w:rFonts w:ascii="Calibri" w:hAnsi="Calibri" w:cs="Calibri"/>
                <w:color w:val="000000"/>
                <w:spacing w:val="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2CF6082D" w14:textId="32BE20B1" w:rsidR="00931B92" w:rsidRDefault="00931B92" w:rsidP="00931B92">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vAlign w:val="center"/>
          </w:tcPr>
          <w:p w14:paraId="75A47060" w14:textId="000A98D1" w:rsidR="00931B92" w:rsidRPr="00FC1E38" w:rsidRDefault="00CD257A" w:rsidP="00931B92">
            <w:pPr>
              <w:snapToGrid w:val="0"/>
              <w:jc w:val="center"/>
              <w:rPr>
                <w:rFonts w:asciiTheme="minorHAnsi" w:hAnsiTheme="minorHAnsi" w:cstheme="minorHAnsi"/>
                <w:b/>
                <w:bCs/>
                <w:color w:val="00B050"/>
                <w:sz w:val="22"/>
                <w:szCs w:val="22"/>
              </w:rPr>
            </w:pPr>
            <w:r w:rsidRPr="00FC1E38">
              <w:rPr>
                <w:rFonts w:asciiTheme="minorHAnsi" w:hAnsiTheme="minorHAnsi" w:cstheme="minorHAnsi"/>
                <w:b/>
                <w:bCs/>
                <w:color w:val="00B050"/>
                <w:sz w:val="22"/>
                <w:szCs w:val="22"/>
              </w:rPr>
              <w:t xml:space="preserve">ZS </w:t>
            </w:r>
            <w:r w:rsidR="00C50BAE" w:rsidRPr="00FC1E38">
              <w:rPr>
                <w:rFonts w:asciiTheme="minorHAnsi" w:hAnsiTheme="minorHAnsi" w:cstheme="minorHAnsi"/>
                <w:b/>
                <w:bCs/>
                <w:color w:val="00B050"/>
                <w:sz w:val="22"/>
                <w:szCs w:val="22"/>
              </w:rPr>
              <w:t>T</w:t>
            </w:r>
            <w:r w:rsidR="00EF0227">
              <w:rPr>
                <w:rFonts w:asciiTheme="minorHAnsi" w:hAnsiTheme="minorHAnsi" w:cstheme="minorHAnsi"/>
                <w:b/>
                <w:bCs/>
                <w:color w:val="00B050"/>
                <w:sz w:val="22"/>
                <w:szCs w:val="22"/>
              </w:rPr>
              <w:t>RU</w:t>
            </w:r>
          </w:p>
        </w:tc>
        <w:tc>
          <w:tcPr>
            <w:tcW w:w="992" w:type="dxa"/>
            <w:tcBorders>
              <w:top w:val="single" w:sz="4" w:space="0" w:color="000000"/>
              <w:left w:val="single" w:sz="4" w:space="0" w:color="000000"/>
              <w:bottom w:val="single" w:sz="4" w:space="0" w:color="000000"/>
              <w:right w:val="single" w:sz="4" w:space="0" w:color="000000"/>
            </w:tcBorders>
            <w:vAlign w:val="bottom"/>
          </w:tcPr>
          <w:p w14:paraId="4077FE66" w14:textId="25A36093" w:rsidR="00931B92" w:rsidRDefault="004A262C" w:rsidP="00931B92">
            <w:pPr>
              <w:jc w:val="center"/>
              <w:rPr>
                <w:rFonts w:ascii="Calibri" w:hAnsi="Calibri" w:cs="Calibri"/>
                <w:sz w:val="22"/>
                <w:szCs w:val="22"/>
              </w:rPr>
            </w:pPr>
            <w:r>
              <w:rPr>
                <w:rFonts w:ascii="Calibri" w:hAnsi="Calibri" w:cs="Calibri"/>
                <w:sz w:val="22"/>
                <w:szCs w:val="22"/>
              </w:rPr>
              <w:t>1</w:t>
            </w:r>
            <w:r w:rsidR="00C50BAE">
              <w:rPr>
                <w:rFonts w:ascii="Calibri" w:hAnsi="Calibri" w:cs="Calibri"/>
                <w:sz w:val="22"/>
                <w:szCs w:val="22"/>
              </w:rPr>
              <w:t>0</w:t>
            </w:r>
            <w:r>
              <w:rPr>
                <w:rFonts w:ascii="Calibri" w:hAnsi="Calibri" w:cs="Calibri"/>
                <w:sz w:val="22"/>
                <w:szCs w:val="22"/>
              </w:rPr>
              <w:t>:</w:t>
            </w:r>
            <w:r w:rsidR="00C50BAE">
              <w:rPr>
                <w:rFonts w:ascii="Calibri" w:hAnsi="Calibri" w:cs="Calibri"/>
                <w:sz w:val="22"/>
                <w:szCs w:val="22"/>
              </w:rPr>
              <w:t>3</w:t>
            </w:r>
            <w:r>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56675BB5" w14:textId="3A0C85CF" w:rsidR="00931B92" w:rsidRPr="00F0612B" w:rsidRDefault="001E1FB9" w:rsidP="00931B92">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w:t>
            </w:r>
          </w:p>
        </w:tc>
      </w:tr>
      <w:tr w:rsidR="00931B92" w:rsidRPr="00890C1D" w14:paraId="7856D7F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0E92CEA" w14:textId="42F8F7F9" w:rsidR="00931B92" w:rsidRPr="00890C1D" w:rsidRDefault="00931B92" w:rsidP="00931B92">
            <w:pPr>
              <w:jc w:val="center"/>
              <w:rPr>
                <w:rFonts w:asciiTheme="minorHAnsi" w:hAnsiTheme="minorHAnsi" w:cstheme="minorHAnsi"/>
                <w:color w:val="000000"/>
                <w:sz w:val="22"/>
                <w:szCs w:val="22"/>
              </w:rPr>
            </w:pPr>
            <w:r>
              <w:rPr>
                <w:rFonts w:ascii="Calibri" w:hAnsi="Calibri" w:cs="Calibri"/>
                <w:color w:val="000000"/>
                <w:sz w:val="22"/>
                <w:szCs w:val="22"/>
              </w:rPr>
              <w:t>E1025</w:t>
            </w:r>
          </w:p>
        </w:tc>
        <w:tc>
          <w:tcPr>
            <w:tcW w:w="2339" w:type="dxa"/>
            <w:tcBorders>
              <w:top w:val="single" w:sz="4" w:space="0" w:color="000000"/>
              <w:left w:val="single" w:sz="4" w:space="0" w:color="000000"/>
              <w:bottom w:val="single" w:sz="4" w:space="0" w:color="000000"/>
              <w:right w:val="dotted" w:sz="4" w:space="0" w:color="auto"/>
            </w:tcBorders>
            <w:vAlign w:val="bottom"/>
          </w:tcPr>
          <w:p w14:paraId="3C6D0C63" w14:textId="644DE4D8" w:rsidR="00931B92" w:rsidRDefault="00931B92" w:rsidP="00931B92">
            <w:pPr>
              <w:jc w:val="left"/>
              <w:rPr>
                <w:rFonts w:ascii="Calibri" w:hAnsi="Calibri" w:cs="Calibri"/>
                <w:color w:val="000000"/>
                <w:spacing w:val="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3E8103B6" w14:textId="1B51270F" w:rsidR="00931B92" w:rsidRDefault="00931B92" w:rsidP="00931B92">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vAlign w:val="center"/>
          </w:tcPr>
          <w:p w14:paraId="76783D79" w14:textId="6AE1E518" w:rsidR="00931B92" w:rsidRPr="00920C99" w:rsidRDefault="00931B92" w:rsidP="00931B92">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7DDB3B6C" w14:textId="25285380" w:rsidR="00931B92" w:rsidRDefault="00300A5F" w:rsidP="00931B92">
            <w:pPr>
              <w:jc w:val="center"/>
              <w:rPr>
                <w:rFonts w:ascii="Calibri" w:hAnsi="Calibri" w:cs="Calibri"/>
                <w:sz w:val="22"/>
                <w:szCs w:val="22"/>
              </w:rPr>
            </w:pPr>
            <w:r>
              <w:rPr>
                <w:rFonts w:ascii="Calibri" w:hAnsi="Calibri" w:cs="Calibri"/>
                <w:sz w:val="22"/>
                <w:szCs w:val="22"/>
              </w:rPr>
              <w:t>10:30</w:t>
            </w:r>
          </w:p>
        </w:tc>
        <w:tc>
          <w:tcPr>
            <w:tcW w:w="1342" w:type="dxa"/>
            <w:tcBorders>
              <w:top w:val="single" w:sz="4" w:space="0" w:color="000000"/>
              <w:left w:val="single" w:sz="4" w:space="0" w:color="000000"/>
              <w:bottom w:val="single" w:sz="4" w:space="0" w:color="000000"/>
              <w:right w:val="single" w:sz="4" w:space="0" w:color="000000"/>
            </w:tcBorders>
            <w:vAlign w:val="center"/>
          </w:tcPr>
          <w:p w14:paraId="5E8390CC" w14:textId="1A7FB175" w:rsidR="00931B92" w:rsidRPr="00F0612B" w:rsidRDefault="001E1FB9" w:rsidP="00931B92">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3</w:t>
            </w:r>
          </w:p>
        </w:tc>
      </w:tr>
    </w:tbl>
    <w:p w14:paraId="2DD1A1ED" w14:textId="77777777" w:rsidR="00093413" w:rsidRPr="00663878" w:rsidRDefault="00093413" w:rsidP="00093413">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93413" w:rsidRPr="00890C1D" w14:paraId="711AFF6B"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E3DBFE3" w14:textId="6AB834E9" w:rsidR="00093413" w:rsidRPr="00890C1D" w:rsidRDefault="00093413" w:rsidP="00100599">
            <w:pPr>
              <w:jc w:val="left"/>
              <w:rPr>
                <w:rFonts w:asciiTheme="minorHAnsi" w:hAnsiTheme="minorHAnsi" w:cstheme="minorHAnsi"/>
                <w:b/>
                <w:bCs/>
                <w:spacing w:val="0"/>
                <w:sz w:val="22"/>
                <w:szCs w:val="22"/>
              </w:rPr>
            </w:pPr>
            <w:r>
              <w:rPr>
                <w:rFonts w:asciiTheme="minorHAnsi" w:hAnsiTheme="minorHAnsi" w:cstheme="minorHAnsi"/>
                <w:b/>
                <w:bCs/>
                <w:sz w:val="22"/>
                <w:szCs w:val="22"/>
              </w:rPr>
              <w:t>5</w:t>
            </w:r>
            <w:r w:rsidRPr="00890C1D">
              <w:rPr>
                <w:rFonts w:asciiTheme="minorHAnsi" w:hAnsiTheme="minorHAnsi" w:cstheme="minorHAnsi"/>
                <w:b/>
                <w:bCs/>
                <w:sz w:val="22"/>
                <w:szCs w:val="22"/>
              </w:rPr>
              <w:t>. kolo</w:t>
            </w:r>
            <w:r>
              <w:rPr>
                <w:rFonts w:asciiTheme="minorHAnsi" w:hAnsiTheme="minorHAnsi" w:cstheme="minorHAnsi"/>
                <w:b/>
                <w:bCs/>
                <w:sz w:val="22"/>
                <w:szCs w:val="22"/>
              </w:rPr>
              <w:t xml:space="preserve"> -</w:t>
            </w:r>
            <w:r w:rsidRPr="00890C1D">
              <w:rPr>
                <w:rFonts w:asciiTheme="minorHAnsi" w:hAnsiTheme="minorHAnsi" w:cstheme="minorHAnsi"/>
                <w:b/>
                <w:bCs/>
                <w:sz w:val="22"/>
                <w:szCs w:val="22"/>
              </w:rPr>
              <w:t xml:space="preserve"> </w:t>
            </w:r>
            <w:r w:rsidR="0062550B">
              <w:rPr>
                <w:rFonts w:asciiTheme="minorHAnsi" w:hAnsiTheme="minorHAnsi" w:cstheme="minorHAnsi"/>
                <w:b/>
                <w:bCs/>
                <w:sz w:val="22"/>
                <w:szCs w:val="22"/>
              </w:rPr>
              <w:t>0</w:t>
            </w:r>
            <w:r w:rsidR="00931B92">
              <w:rPr>
                <w:rFonts w:asciiTheme="minorHAnsi" w:hAnsiTheme="minorHAnsi" w:cstheme="minorHAnsi"/>
                <w:b/>
                <w:bCs/>
                <w:sz w:val="22"/>
                <w:szCs w:val="22"/>
              </w:rPr>
              <w:t>7</w:t>
            </w:r>
            <w:r w:rsidRPr="00890C1D">
              <w:rPr>
                <w:rFonts w:asciiTheme="minorHAnsi" w:hAnsiTheme="minorHAnsi" w:cstheme="minorHAnsi"/>
                <w:b/>
                <w:bCs/>
                <w:sz w:val="22"/>
                <w:szCs w:val="22"/>
              </w:rPr>
              <w:t xml:space="preserve">. </w:t>
            </w:r>
            <w:r w:rsidR="0062550B">
              <w:rPr>
                <w:rFonts w:asciiTheme="minorHAnsi" w:hAnsiTheme="minorHAnsi" w:cstheme="minorHAnsi"/>
                <w:b/>
                <w:bCs/>
                <w:sz w:val="22"/>
                <w:szCs w:val="22"/>
              </w:rPr>
              <w:t>10</w:t>
            </w:r>
            <w:r w:rsidRPr="00890C1D">
              <w:rPr>
                <w:rFonts w:asciiTheme="minorHAnsi" w:hAnsiTheme="minorHAnsi" w:cstheme="minorHAnsi"/>
                <w:b/>
                <w:bCs/>
                <w:sz w:val="22"/>
                <w:szCs w:val="22"/>
              </w:rPr>
              <w:t>. 20</w:t>
            </w:r>
            <w:r>
              <w:rPr>
                <w:rFonts w:asciiTheme="minorHAnsi" w:hAnsiTheme="minorHAnsi" w:cstheme="minorHAnsi"/>
                <w:b/>
                <w:bCs/>
                <w:sz w:val="22"/>
                <w:szCs w:val="22"/>
              </w:rPr>
              <w:t>2</w:t>
            </w:r>
            <w:r w:rsidR="00931B92">
              <w:rPr>
                <w:rFonts w:asciiTheme="minorHAnsi" w:hAnsiTheme="minorHAnsi" w:cstheme="minorHAnsi"/>
                <w:b/>
                <w:bCs/>
                <w:sz w:val="22"/>
                <w:szCs w:val="22"/>
              </w:rPr>
              <w:t>2</w:t>
            </w:r>
            <w:r>
              <w:rPr>
                <w:rFonts w:asciiTheme="minorHAnsi" w:hAnsiTheme="minorHAnsi" w:cstheme="minorHAnsi"/>
                <w:b/>
                <w:bCs/>
                <w:sz w:val="22"/>
                <w:szCs w:val="22"/>
              </w:rPr>
              <w:t xml:space="preserve"> </w:t>
            </w:r>
            <w:r w:rsidR="00931B92">
              <w:rPr>
                <w:rFonts w:asciiTheme="minorHAnsi" w:hAnsiTheme="minorHAnsi" w:cstheme="minorHAnsi"/>
                <w:b/>
                <w:bCs/>
                <w:sz w:val="22"/>
                <w:szCs w:val="22"/>
              </w:rPr>
              <w:t>pátek</w:t>
            </w:r>
          </w:p>
        </w:tc>
        <w:tc>
          <w:tcPr>
            <w:tcW w:w="1767" w:type="dxa"/>
            <w:tcBorders>
              <w:top w:val="single" w:sz="4" w:space="0" w:color="000000"/>
              <w:left w:val="single" w:sz="4" w:space="0" w:color="000000"/>
              <w:bottom w:val="single" w:sz="4" w:space="0" w:color="000000"/>
              <w:right w:val="nil"/>
            </w:tcBorders>
            <w:shd w:val="clear" w:color="auto" w:fill="F2F2F2"/>
          </w:tcPr>
          <w:p w14:paraId="01F7498D" w14:textId="77777777" w:rsidR="00093413" w:rsidRPr="002B326C" w:rsidRDefault="00093413"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6CD50C9" w14:textId="77777777" w:rsidR="00093413" w:rsidRPr="002B326C" w:rsidRDefault="00093413" w:rsidP="001005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DA0E918" w14:textId="77777777" w:rsidR="00093413" w:rsidRPr="00890C1D" w:rsidRDefault="00093413" w:rsidP="001005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931B92" w:rsidRPr="00890C1D" w14:paraId="73172C8C"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3C5A84A" w14:textId="720D297E" w:rsidR="00931B92" w:rsidRPr="00890C1D" w:rsidRDefault="00931B92" w:rsidP="00931B92">
            <w:pPr>
              <w:jc w:val="center"/>
              <w:rPr>
                <w:rFonts w:asciiTheme="minorHAnsi" w:hAnsiTheme="minorHAnsi" w:cstheme="minorHAnsi"/>
                <w:color w:val="000000"/>
                <w:sz w:val="22"/>
                <w:szCs w:val="22"/>
              </w:rPr>
            </w:pPr>
            <w:r>
              <w:rPr>
                <w:rFonts w:ascii="Calibri" w:hAnsi="Calibri" w:cs="Calibri"/>
                <w:color w:val="000000"/>
                <w:sz w:val="22"/>
                <w:szCs w:val="22"/>
              </w:rPr>
              <w:t>E1026</w:t>
            </w:r>
          </w:p>
        </w:tc>
        <w:tc>
          <w:tcPr>
            <w:tcW w:w="2339" w:type="dxa"/>
            <w:tcBorders>
              <w:top w:val="single" w:sz="4" w:space="0" w:color="000000"/>
              <w:left w:val="single" w:sz="4" w:space="0" w:color="000000"/>
              <w:bottom w:val="single" w:sz="4" w:space="0" w:color="000000"/>
              <w:right w:val="dotted" w:sz="4" w:space="0" w:color="auto"/>
            </w:tcBorders>
            <w:vAlign w:val="bottom"/>
          </w:tcPr>
          <w:p w14:paraId="40D5FD38" w14:textId="7DFDC9F8" w:rsidR="00931B92" w:rsidRPr="00890C1D" w:rsidRDefault="00931B92" w:rsidP="00931B92">
            <w:pPr>
              <w:jc w:val="left"/>
              <w:rPr>
                <w:rFonts w:asciiTheme="minorHAnsi" w:hAnsiTheme="minorHAnsi" w:cstheme="minorHAns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6C601B1E" w14:textId="4A25A953" w:rsidR="00931B92" w:rsidRPr="00890C1D" w:rsidRDefault="005202CC" w:rsidP="00931B92">
            <w:pPr>
              <w:rPr>
                <w:rFonts w:asciiTheme="minorHAnsi" w:hAnsiTheme="minorHAnsi" w:cstheme="minorHAns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67" w:type="dxa"/>
            <w:tcBorders>
              <w:top w:val="single" w:sz="4" w:space="0" w:color="000000"/>
              <w:left w:val="single" w:sz="4" w:space="0" w:color="000000"/>
              <w:bottom w:val="single" w:sz="4" w:space="0" w:color="000000"/>
              <w:right w:val="nil"/>
            </w:tcBorders>
            <w:vAlign w:val="center"/>
          </w:tcPr>
          <w:p w14:paraId="3DFD3C91" w14:textId="77777777" w:rsidR="00931B92" w:rsidRPr="00890C1D" w:rsidRDefault="00931B92" w:rsidP="00931B92">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37096B75" w14:textId="374BA3CB" w:rsidR="00931B92" w:rsidRDefault="00FF22DB" w:rsidP="00931B92">
            <w:pPr>
              <w:jc w:val="center"/>
              <w:rPr>
                <w:rFonts w:ascii="Calibri" w:hAnsi="Calibri" w:cs="Calibri"/>
                <w:spacing w:val="0"/>
                <w:sz w:val="22"/>
                <w:szCs w:val="22"/>
              </w:rPr>
            </w:pPr>
            <w:r>
              <w:rPr>
                <w:rFonts w:ascii="Calibri" w:hAnsi="Calibri" w:cs="Calibri"/>
                <w:spacing w:val="0"/>
                <w:sz w:val="22"/>
                <w:szCs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14:paraId="7F6C26BD" w14:textId="313D3987" w:rsidR="00931B92" w:rsidRPr="00F0612B" w:rsidRDefault="005202CC" w:rsidP="00931B92">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0 k</w:t>
            </w:r>
          </w:p>
        </w:tc>
      </w:tr>
      <w:tr w:rsidR="005663D3" w:rsidRPr="00890C1D" w14:paraId="4282759A"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B14FBDB" w14:textId="2F85C4BD" w:rsidR="005663D3" w:rsidRPr="00890C1D" w:rsidRDefault="005663D3" w:rsidP="005663D3">
            <w:pPr>
              <w:jc w:val="center"/>
              <w:rPr>
                <w:rFonts w:asciiTheme="minorHAnsi" w:hAnsiTheme="minorHAnsi" w:cstheme="minorHAnsi"/>
                <w:color w:val="000000"/>
                <w:sz w:val="22"/>
                <w:szCs w:val="22"/>
              </w:rPr>
            </w:pPr>
            <w:r>
              <w:rPr>
                <w:rFonts w:ascii="Calibri" w:hAnsi="Calibri" w:cs="Calibri"/>
                <w:color w:val="000000"/>
                <w:sz w:val="22"/>
                <w:szCs w:val="22"/>
              </w:rPr>
              <w:t>E1027</w:t>
            </w:r>
          </w:p>
        </w:tc>
        <w:tc>
          <w:tcPr>
            <w:tcW w:w="2339" w:type="dxa"/>
            <w:tcBorders>
              <w:top w:val="single" w:sz="4" w:space="0" w:color="000000"/>
              <w:left w:val="single" w:sz="4" w:space="0" w:color="000000"/>
              <w:bottom w:val="single" w:sz="4" w:space="0" w:color="000000"/>
              <w:right w:val="dotted" w:sz="4" w:space="0" w:color="auto"/>
            </w:tcBorders>
            <w:vAlign w:val="bottom"/>
          </w:tcPr>
          <w:p w14:paraId="4F0EEA48" w14:textId="412978A5" w:rsidR="005663D3" w:rsidRDefault="005663D3" w:rsidP="005663D3">
            <w:pPr>
              <w:jc w:val="left"/>
              <w:rPr>
                <w:rFonts w:ascii="Calibri" w:hAnsi="Calibri" w:cs="Calibri"/>
                <w:color w:val="000000"/>
                <w:spacing w:val="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0A3EB150" w14:textId="5E86B7A7" w:rsidR="005663D3" w:rsidRDefault="005663D3" w:rsidP="005663D3">
            <w:pPr>
              <w:rPr>
                <w:rFonts w:ascii="Calibri" w:hAnsi="Calibri" w:cs="Calibri"/>
                <w:color w:val="000000"/>
                <w:sz w:val="22"/>
                <w:szCs w:val="22"/>
              </w:rPr>
            </w:pPr>
            <w:r>
              <w:rPr>
                <w:rFonts w:ascii="Calibri" w:hAnsi="Calibri" w:cs="Calibri"/>
                <w:color w:val="000000"/>
                <w:sz w:val="22"/>
                <w:szCs w:val="22"/>
              </w:rPr>
              <w:t>Jaroměř</w:t>
            </w:r>
          </w:p>
        </w:tc>
        <w:tc>
          <w:tcPr>
            <w:tcW w:w="1767" w:type="dxa"/>
            <w:tcBorders>
              <w:top w:val="single" w:sz="4" w:space="0" w:color="000000"/>
              <w:left w:val="single" w:sz="4" w:space="0" w:color="000000"/>
              <w:bottom w:val="single" w:sz="4" w:space="0" w:color="000000"/>
              <w:right w:val="nil"/>
            </w:tcBorders>
            <w:vAlign w:val="center"/>
          </w:tcPr>
          <w:p w14:paraId="222505C8" w14:textId="0178C215" w:rsidR="005663D3" w:rsidRPr="000458BF" w:rsidRDefault="000458BF" w:rsidP="005663D3">
            <w:pPr>
              <w:snapToGrid w:val="0"/>
              <w:jc w:val="center"/>
              <w:rPr>
                <w:rFonts w:asciiTheme="minorHAnsi" w:hAnsiTheme="minorHAnsi" w:cstheme="minorHAnsi"/>
                <w:b/>
                <w:bCs/>
                <w:color w:val="00B050"/>
              </w:rPr>
            </w:pPr>
            <w:r w:rsidRPr="000458BF">
              <w:rPr>
                <w:rFonts w:asciiTheme="minorHAnsi" w:hAnsiTheme="minorHAnsi" w:cstheme="minorHAnsi"/>
                <w:b/>
                <w:bCs/>
              </w:rPr>
              <w:t xml:space="preserve">ST 09.11.22, </w:t>
            </w:r>
            <w:r w:rsidR="005663D3" w:rsidRPr="000458BF">
              <w:rPr>
                <w:rFonts w:asciiTheme="minorHAnsi" w:hAnsiTheme="minorHAnsi" w:cstheme="minorHAnsi"/>
                <w:b/>
                <w:bCs/>
                <w:color w:val="00B050"/>
              </w:rPr>
              <w:t>ZS O</w:t>
            </w:r>
            <w:r w:rsidRPr="000458BF">
              <w:rPr>
                <w:rFonts w:asciiTheme="minorHAnsi" w:hAnsiTheme="minorHAnsi" w:cstheme="minorHAnsi"/>
                <w:b/>
                <w:bCs/>
                <w:color w:val="00B050"/>
              </w:rPr>
              <w:t>PO</w:t>
            </w:r>
          </w:p>
        </w:tc>
        <w:tc>
          <w:tcPr>
            <w:tcW w:w="992" w:type="dxa"/>
            <w:tcBorders>
              <w:top w:val="single" w:sz="4" w:space="0" w:color="000000"/>
              <w:left w:val="single" w:sz="4" w:space="0" w:color="000000"/>
              <w:bottom w:val="single" w:sz="4" w:space="0" w:color="000000"/>
              <w:right w:val="single" w:sz="4" w:space="0" w:color="000000"/>
            </w:tcBorders>
            <w:vAlign w:val="bottom"/>
          </w:tcPr>
          <w:p w14:paraId="015B9A95" w14:textId="6D5D3C9C" w:rsidR="005663D3" w:rsidRDefault="005663D3" w:rsidP="005663D3">
            <w:pPr>
              <w:jc w:val="center"/>
              <w:rPr>
                <w:rFonts w:ascii="Calibri" w:hAnsi="Calibri" w:cs="Calibri"/>
                <w:sz w:val="22"/>
                <w:szCs w:val="22"/>
              </w:rPr>
            </w:pPr>
            <w:r>
              <w:rPr>
                <w:rFonts w:ascii="Calibri" w:hAnsi="Calibri" w:cs="Calibri"/>
                <w:sz w:val="22"/>
                <w:szCs w:val="22"/>
              </w:rPr>
              <w:t>19:45</w:t>
            </w:r>
          </w:p>
        </w:tc>
        <w:tc>
          <w:tcPr>
            <w:tcW w:w="1342" w:type="dxa"/>
            <w:tcBorders>
              <w:top w:val="single" w:sz="4" w:space="0" w:color="000000"/>
              <w:left w:val="single" w:sz="4" w:space="0" w:color="000000"/>
              <w:bottom w:val="single" w:sz="4" w:space="0" w:color="000000"/>
              <w:right w:val="single" w:sz="4" w:space="0" w:color="000000"/>
            </w:tcBorders>
          </w:tcPr>
          <w:p w14:paraId="32460033" w14:textId="500DE8F4" w:rsidR="005663D3" w:rsidRPr="00F0612B" w:rsidRDefault="000458BF" w:rsidP="005663D3">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10</w:t>
            </w:r>
          </w:p>
        </w:tc>
      </w:tr>
      <w:tr w:rsidR="005663D3" w:rsidRPr="00890C1D" w14:paraId="2C53409E"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EDB5C5C" w14:textId="71405E47" w:rsidR="005663D3" w:rsidRPr="00890C1D" w:rsidRDefault="005663D3" w:rsidP="005663D3">
            <w:pPr>
              <w:jc w:val="center"/>
              <w:rPr>
                <w:rFonts w:asciiTheme="minorHAnsi" w:hAnsiTheme="minorHAnsi" w:cstheme="minorHAnsi"/>
                <w:color w:val="000000"/>
                <w:sz w:val="22"/>
                <w:szCs w:val="22"/>
              </w:rPr>
            </w:pPr>
            <w:r>
              <w:rPr>
                <w:rFonts w:ascii="Calibri" w:hAnsi="Calibri" w:cs="Calibri"/>
                <w:color w:val="000000"/>
                <w:sz w:val="22"/>
                <w:szCs w:val="22"/>
              </w:rPr>
              <w:t>E1028</w:t>
            </w:r>
          </w:p>
        </w:tc>
        <w:tc>
          <w:tcPr>
            <w:tcW w:w="2339" w:type="dxa"/>
            <w:tcBorders>
              <w:top w:val="single" w:sz="4" w:space="0" w:color="000000"/>
              <w:left w:val="single" w:sz="4" w:space="0" w:color="000000"/>
              <w:bottom w:val="single" w:sz="4" w:space="0" w:color="000000"/>
              <w:right w:val="dotted" w:sz="4" w:space="0" w:color="auto"/>
            </w:tcBorders>
            <w:vAlign w:val="bottom"/>
          </w:tcPr>
          <w:p w14:paraId="20731D46" w14:textId="17CAE620" w:rsidR="005663D3" w:rsidRPr="00EF46E7" w:rsidRDefault="00FC1E38" w:rsidP="005663D3">
            <w:pPr>
              <w:jc w:val="left"/>
              <w:rPr>
                <w:rFonts w:ascii="Calibri" w:hAnsi="Calibri" w:cs="Calibri"/>
                <w:spacing w:val="0"/>
                <w:sz w:val="22"/>
                <w:szCs w:val="22"/>
              </w:rPr>
            </w:pPr>
            <w:r w:rsidRPr="00FC1E38">
              <w:rPr>
                <w:rFonts w:ascii="Calibri" w:hAnsi="Calibri" w:cs="Calibri"/>
                <w:strike/>
                <w:sz w:val="22"/>
                <w:szCs w:val="22"/>
              </w:rPr>
              <w:t xml:space="preserve">Náchod </w:t>
            </w:r>
            <w:r w:rsidR="005663D3" w:rsidRPr="00EF46E7">
              <w:rPr>
                <w:rFonts w:ascii="Calibri" w:hAnsi="Calibri" w:cs="Calibri"/>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7B36D6D3" w14:textId="54A84809" w:rsidR="005663D3" w:rsidRPr="00EF46E7" w:rsidRDefault="00FC1E38" w:rsidP="005663D3">
            <w:pPr>
              <w:rPr>
                <w:rFonts w:ascii="Calibri" w:hAnsi="Calibri" w:cs="Calibri"/>
                <w:sz w:val="22"/>
                <w:szCs w:val="22"/>
              </w:rPr>
            </w:pPr>
            <w:r w:rsidRPr="00FC1E38">
              <w:rPr>
                <w:rFonts w:ascii="Calibri" w:hAnsi="Calibri" w:cs="Calibri"/>
                <w:strike/>
                <w:sz w:val="22"/>
                <w:szCs w:val="22"/>
              </w:rPr>
              <w:t>Hronov</w:t>
            </w:r>
            <w:r>
              <w:rPr>
                <w:rFonts w:ascii="Calibri" w:hAnsi="Calibri" w:cs="Calibri"/>
                <w:sz w:val="22"/>
                <w:szCs w:val="22"/>
              </w:rPr>
              <w:t xml:space="preserve"> </w:t>
            </w:r>
            <w:r w:rsidR="005663D3" w:rsidRPr="00EF46E7">
              <w:rPr>
                <w:rFonts w:ascii="Calibri" w:hAnsi="Calibri" w:cs="Calibri"/>
                <w:sz w:val="22"/>
                <w:szCs w:val="22"/>
              </w:rPr>
              <w:t>Náchod</w:t>
            </w:r>
          </w:p>
        </w:tc>
        <w:tc>
          <w:tcPr>
            <w:tcW w:w="1767" w:type="dxa"/>
            <w:tcBorders>
              <w:top w:val="single" w:sz="4" w:space="0" w:color="000000"/>
              <w:left w:val="single" w:sz="4" w:space="0" w:color="000000"/>
              <w:bottom w:val="single" w:sz="4" w:space="0" w:color="000000"/>
              <w:right w:val="nil"/>
            </w:tcBorders>
            <w:vAlign w:val="center"/>
          </w:tcPr>
          <w:p w14:paraId="01DC590A" w14:textId="7C78B902" w:rsidR="005663D3" w:rsidRPr="00FC1E38" w:rsidRDefault="005663D3" w:rsidP="005663D3">
            <w:pPr>
              <w:snapToGrid w:val="0"/>
              <w:jc w:val="center"/>
              <w:rPr>
                <w:rFonts w:asciiTheme="minorHAnsi" w:hAnsiTheme="minorHAnsi" w:cstheme="minorHAnsi"/>
                <w:b/>
                <w:bCs/>
                <w:sz w:val="18"/>
                <w:szCs w:val="18"/>
              </w:rPr>
            </w:pPr>
            <w:r w:rsidRPr="00FC1E38">
              <w:rPr>
                <w:rFonts w:asciiTheme="minorHAnsi" w:hAnsiTheme="minorHAnsi" w:cstheme="minorHAnsi"/>
                <w:b/>
                <w:bCs/>
                <w:sz w:val="18"/>
                <w:szCs w:val="18"/>
              </w:rPr>
              <w:t>ZP</w:t>
            </w:r>
            <w:r w:rsidR="00455C3E" w:rsidRPr="00FC1E38">
              <w:rPr>
                <w:rFonts w:asciiTheme="minorHAnsi" w:hAnsiTheme="minorHAnsi" w:cstheme="minorHAnsi"/>
                <w:b/>
                <w:bCs/>
                <w:sz w:val="18"/>
                <w:szCs w:val="18"/>
              </w:rPr>
              <w:t>, ST 23.11.</w:t>
            </w:r>
            <w:r w:rsidR="00FC1E38" w:rsidRPr="00FC1E38">
              <w:rPr>
                <w:rFonts w:asciiTheme="minorHAnsi" w:hAnsiTheme="minorHAnsi" w:cstheme="minorHAnsi"/>
                <w:b/>
                <w:bCs/>
                <w:sz w:val="18"/>
                <w:szCs w:val="18"/>
              </w:rPr>
              <w:t xml:space="preserve">, </w:t>
            </w:r>
            <w:r w:rsidR="00FC1E38" w:rsidRPr="00FC1E38">
              <w:rPr>
                <w:rFonts w:asciiTheme="minorHAnsi" w:hAnsiTheme="minorHAnsi" w:cstheme="minorHAnsi"/>
                <w:b/>
                <w:bCs/>
                <w:color w:val="00B050"/>
                <w:sz w:val="18"/>
                <w:szCs w:val="18"/>
              </w:rPr>
              <w:t>ZS HRO</w:t>
            </w:r>
          </w:p>
        </w:tc>
        <w:tc>
          <w:tcPr>
            <w:tcW w:w="992" w:type="dxa"/>
            <w:tcBorders>
              <w:top w:val="single" w:sz="4" w:space="0" w:color="000000"/>
              <w:left w:val="single" w:sz="4" w:space="0" w:color="000000"/>
              <w:bottom w:val="single" w:sz="4" w:space="0" w:color="000000"/>
              <w:right w:val="single" w:sz="4" w:space="0" w:color="000000"/>
            </w:tcBorders>
            <w:vAlign w:val="bottom"/>
          </w:tcPr>
          <w:p w14:paraId="7D5075D3" w14:textId="7DE38EE4" w:rsidR="005663D3" w:rsidRDefault="004A262C" w:rsidP="005663D3">
            <w:pPr>
              <w:jc w:val="center"/>
              <w:rPr>
                <w:rFonts w:ascii="Calibri" w:hAnsi="Calibri" w:cs="Calibri"/>
                <w:sz w:val="22"/>
                <w:szCs w:val="22"/>
              </w:rPr>
            </w:pPr>
            <w:r>
              <w:rPr>
                <w:rFonts w:ascii="Calibri" w:hAnsi="Calibri" w:cs="Calibri"/>
                <w:sz w:val="22"/>
                <w:szCs w:val="22"/>
              </w:rPr>
              <w:t>1</w:t>
            </w:r>
            <w:r w:rsidR="00455C3E">
              <w:rPr>
                <w:rFonts w:ascii="Calibri" w:hAnsi="Calibri" w:cs="Calibri"/>
                <w:sz w:val="22"/>
                <w:szCs w:val="22"/>
              </w:rPr>
              <w:t>8</w:t>
            </w:r>
            <w:r>
              <w:rPr>
                <w:rFonts w:ascii="Calibri" w:hAnsi="Calibri" w:cs="Calibri"/>
                <w:sz w:val="22"/>
                <w:szCs w:val="22"/>
              </w:rPr>
              <w:t>:</w:t>
            </w:r>
            <w:r w:rsidR="00455C3E">
              <w:rPr>
                <w:rFonts w:ascii="Calibri" w:hAnsi="Calibri" w:cs="Calibri"/>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12C50B68" w14:textId="121A53F5" w:rsidR="005663D3" w:rsidRPr="00F0612B" w:rsidRDefault="00D2300A" w:rsidP="005663D3">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0</w:t>
            </w:r>
          </w:p>
        </w:tc>
      </w:tr>
      <w:tr w:rsidR="005663D3" w:rsidRPr="00890C1D" w14:paraId="739DDE4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1E66874" w14:textId="521D0C83" w:rsidR="005663D3" w:rsidRPr="00890C1D" w:rsidRDefault="005663D3" w:rsidP="005663D3">
            <w:pPr>
              <w:jc w:val="center"/>
              <w:rPr>
                <w:rFonts w:asciiTheme="minorHAnsi" w:hAnsiTheme="minorHAnsi" w:cstheme="minorHAnsi"/>
                <w:color w:val="000000"/>
                <w:sz w:val="22"/>
                <w:szCs w:val="22"/>
              </w:rPr>
            </w:pPr>
            <w:r>
              <w:rPr>
                <w:rFonts w:ascii="Calibri" w:hAnsi="Calibri" w:cs="Calibri"/>
                <w:color w:val="000000"/>
                <w:sz w:val="22"/>
                <w:szCs w:val="22"/>
              </w:rPr>
              <w:t>E1029</w:t>
            </w:r>
          </w:p>
        </w:tc>
        <w:tc>
          <w:tcPr>
            <w:tcW w:w="2339" w:type="dxa"/>
            <w:tcBorders>
              <w:top w:val="single" w:sz="4" w:space="0" w:color="000000"/>
              <w:left w:val="single" w:sz="4" w:space="0" w:color="000000"/>
              <w:bottom w:val="single" w:sz="4" w:space="0" w:color="000000"/>
              <w:right w:val="dotted" w:sz="4" w:space="0" w:color="auto"/>
            </w:tcBorders>
            <w:vAlign w:val="bottom"/>
          </w:tcPr>
          <w:p w14:paraId="1F4201A9" w14:textId="3F75DC60" w:rsidR="005663D3" w:rsidRDefault="005663D3" w:rsidP="005663D3">
            <w:pPr>
              <w:jc w:val="left"/>
              <w:rPr>
                <w:rFonts w:ascii="Calibri" w:hAnsi="Calibri" w:cs="Calibri"/>
                <w:color w:val="000000"/>
                <w:spacing w:val="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424669DD" w14:textId="27942019" w:rsidR="005663D3" w:rsidRDefault="005663D3" w:rsidP="005663D3">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vAlign w:val="center"/>
          </w:tcPr>
          <w:p w14:paraId="22582957" w14:textId="35D4FA8F" w:rsidR="005663D3" w:rsidRPr="00920C99" w:rsidRDefault="005663D3" w:rsidP="005663D3">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B36B138" w14:textId="5EC28C1A" w:rsidR="005663D3" w:rsidRDefault="005663D3" w:rsidP="005663D3">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C39772D" w14:textId="176F0E3F" w:rsidR="005663D3" w:rsidRPr="00F0612B" w:rsidRDefault="00D837EE" w:rsidP="005663D3">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4</w:t>
            </w:r>
          </w:p>
        </w:tc>
      </w:tr>
      <w:tr w:rsidR="005663D3" w:rsidRPr="00890C1D" w14:paraId="7A994C1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A65170C" w14:textId="78A03506" w:rsidR="005663D3" w:rsidRPr="00890C1D" w:rsidRDefault="005663D3" w:rsidP="005663D3">
            <w:pPr>
              <w:jc w:val="center"/>
              <w:rPr>
                <w:rFonts w:asciiTheme="minorHAnsi" w:hAnsiTheme="minorHAnsi" w:cstheme="minorHAnsi"/>
                <w:color w:val="000000"/>
                <w:sz w:val="22"/>
                <w:szCs w:val="22"/>
              </w:rPr>
            </w:pPr>
            <w:r>
              <w:rPr>
                <w:rFonts w:ascii="Calibri" w:hAnsi="Calibri" w:cs="Calibri"/>
                <w:color w:val="000000"/>
                <w:sz w:val="22"/>
                <w:szCs w:val="22"/>
              </w:rPr>
              <w:t>E1030</w:t>
            </w:r>
          </w:p>
        </w:tc>
        <w:tc>
          <w:tcPr>
            <w:tcW w:w="2339" w:type="dxa"/>
            <w:tcBorders>
              <w:top w:val="single" w:sz="4" w:space="0" w:color="000000"/>
              <w:left w:val="single" w:sz="4" w:space="0" w:color="000000"/>
              <w:bottom w:val="single" w:sz="4" w:space="0" w:color="000000"/>
              <w:right w:val="dotted" w:sz="4" w:space="0" w:color="auto"/>
            </w:tcBorders>
            <w:vAlign w:val="bottom"/>
          </w:tcPr>
          <w:p w14:paraId="6331E553" w14:textId="351F0E22" w:rsidR="005663D3" w:rsidRDefault="005663D3" w:rsidP="005663D3">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0C378350" w14:textId="036DF803" w:rsidR="005663D3" w:rsidRDefault="005663D3" w:rsidP="005663D3">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vAlign w:val="center"/>
          </w:tcPr>
          <w:p w14:paraId="48B54597" w14:textId="77777777" w:rsidR="005663D3" w:rsidRPr="00920C99" w:rsidRDefault="005663D3" w:rsidP="005663D3">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D3B8E2A" w14:textId="39A4FE5C" w:rsidR="005663D3" w:rsidRDefault="005663D3" w:rsidP="005663D3">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0C9D912" w14:textId="28373651" w:rsidR="005663D3" w:rsidRPr="00F0612B" w:rsidRDefault="00D837EE" w:rsidP="005663D3">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w:t>
            </w:r>
          </w:p>
        </w:tc>
      </w:tr>
      <w:tr w:rsidR="005663D3" w:rsidRPr="00890C1D" w14:paraId="427AC904"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6093CA3" w14:textId="2CD02D69" w:rsidR="005663D3" w:rsidRPr="00890C1D" w:rsidRDefault="005663D3" w:rsidP="005663D3">
            <w:pPr>
              <w:jc w:val="center"/>
              <w:rPr>
                <w:rFonts w:asciiTheme="minorHAnsi" w:hAnsiTheme="minorHAnsi" w:cstheme="minorHAnsi"/>
                <w:color w:val="000000"/>
                <w:sz w:val="22"/>
                <w:szCs w:val="22"/>
              </w:rPr>
            </w:pPr>
            <w:r>
              <w:rPr>
                <w:rFonts w:ascii="Calibri" w:hAnsi="Calibri" w:cs="Calibri"/>
                <w:color w:val="000000"/>
                <w:sz w:val="22"/>
                <w:szCs w:val="22"/>
              </w:rPr>
              <w:t>E1031</w:t>
            </w:r>
          </w:p>
        </w:tc>
        <w:tc>
          <w:tcPr>
            <w:tcW w:w="2339" w:type="dxa"/>
            <w:tcBorders>
              <w:top w:val="single" w:sz="4" w:space="0" w:color="000000"/>
              <w:left w:val="single" w:sz="4" w:space="0" w:color="000000"/>
              <w:bottom w:val="single" w:sz="4" w:space="0" w:color="000000"/>
              <w:right w:val="dotted" w:sz="4" w:space="0" w:color="auto"/>
            </w:tcBorders>
            <w:vAlign w:val="bottom"/>
          </w:tcPr>
          <w:p w14:paraId="0B68263D" w14:textId="496ACFF7" w:rsidR="005663D3" w:rsidRDefault="005663D3" w:rsidP="005663D3">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358FB0A7" w14:textId="21B900C3" w:rsidR="005663D3" w:rsidRDefault="005663D3" w:rsidP="005663D3">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vAlign w:val="center"/>
          </w:tcPr>
          <w:p w14:paraId="6478BCE0" w14:textId="77777777" w:rsidR="005663D3" w:rsidRPr="00920C99" w:rsidRDefault="005663D3" w:rsidP="005663D3">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6F2BEC9" w14:textId="2E394DA0" w:rsidR="005663D3" w:rsidRDefault="005663D3" w:rsidP="005663D3">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vAlign w:val="center"/>
          </w:tcPr>
          <w:p w14:paraId="298DDD98" w14:textId="09F5BC2B" w:rsidR="005663D3" w:rsidRPr="00F0612B" w:rsidRDefault="000113D8" w:rsidP="005663D3">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4</w:t>
            </w:r>
          </w:p>
        </w:tc>
      </w:tr>
    </w:tbl>
    <w:p w14:paraId="3C07FBDF" w14:textId="77777777" w:rsidR="00093413" w:rsidRPr="00663878" w:rsidRDefault="00093413" w:rsidP="00093413">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93413" w:rsidRPr="00890C1D" w14:paraId="5CBF1E8C"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9565C7A" w14:textId="4DEDBA39" w:rsidR="00093413" w:rsidRPr="00890C1D" w:rsidRDefault="00093413" w:rsidP="00100599">
            <w:pPr>
              <w:jc w:val="left"/>
              <w:rPr>
                <w:rFonts w:asciiTheme="minorHAnsi" w:hAnsiTheme="minorHAnsi" w:cstheme="minorHAnsi"/>
                <w:b/>
                <w:bCs/>
                <w:spacing w:val="0"/>
                <w:sz w:val="22"/>
                <w:szCs w:val="22"/>
              </w:rPr>
            </w:pPr>
            <w:r>
              <w:rPr>
                <w:rFonts w:asciiTheme="minorHAnsi" w:hAnsiTheme="minorHAnsi" w:cstheme="minorHAnsi"/>
                <w:b/>
                <w:bCs/>
                <w:sz w:val="22"/>
                <w:szCs w:val="22"/>
              </w:rPr>
              <w:t>6</w:t>
            </w:r>
            <w:r w:rsidRPr="00890C1D">
              <w:rPr>
                <w:rFonts w:asciiTheme="minorHAnsi" w:hAnsiTheme="minorHAnsi" w:cstheme="minorHAnsi"/>
                <w:b/>
                <w:bCs/>
                <w:sz w:val="22"/>
                <w:szCs w:val="22"/>
              </w:rPr>
              <w:t>. kolo</w:t>
            </w:r>
            <w:r>
              <w:rPr>
                <w:rFonts w:asciiTheme="minorHAnsi" w:hAnsiTheme="minorHAnsi" w:cstheme="minorHAnsi"/>
                <w:b/>
                <w:bCs/>
                <w:sz w:val="22"/>
                <w:szCs w:val="22"/>
              </w:rPr>
              <w:t xml:space="preserve"> -</w:t>
            </w:r>
            <w:r w:rsidRPr="00890C1D">
              <w:rPr>
                <w:rFonts w:asciiTheme="minorHAnsi" w:hAnsiTheme="minorHAnsi" w:cstheme="minorHAnsi"/>
                <w:b/>
                <w:bCs/>
                <w:sz w:val="22"/>
                <w:szCs w:val="22"/>
              </w:rPr>
              <w:t xml:space="preserve"> </w:t>
            </w:r>
            <w:r w:rsidR="00B73B59">
              <w:rPr>
                <w:rFonts w:asciiTheme="minorHAnsi" w:hAnsiTheme="minorHAnsi" w:cstheme="minorHAnsi"/>
                <w:b/>
                <w:bCs/>
                <w:sz w:val="22"/>
                <w:szCs w:val="22"/>
              </w:rPr>
              <w:t>0</w:t>
            </w:r>
            <w:r w:rsidR="00931B92">
              <w:rPr>
                <w:rFonts w:asciiTheme="minorHAnsi" w:hAnsiTheme="minorHAnsi" w:cstheme="minorHAnsi"/>
                <w:b/>
                <w:bCs/>
                <w:sz w:val="22"/>
                <w:szCs w:val="22"/>
              </w:rPr>
              <w:t>9</w:t>
            </w:r>
            <w:r w:rsidRPr="00890C1D">
              <w:rPr>
                <w:rFonts w:asciiTheme="minorHAnsi" w:hAnsiTheme="minorHAnsi" w:cstheme="minorHAnsi"/>
                <w:b/>
                <w:bCs/>
                <w:sz w:val="22"/>
                <w:szCs w:val="22"/>
              </w:rPr>
              <w:t xml:space="preserve">. </w:t>
            </w:r>
            <w:r w:rsidR="0062550B">
              <w:rPr>
                <w:rFonts w:asciiTheme="minorHAnsi" w:hAnsiTheme="minorHAnsi" w:cstheme="minorHAnsi"/>
                <w:b/>
                <w:bCs/>
                <w:sz w:val="22"/>
                <w:szCs w:val="22"/>
              </w:rPr>
              <w:t>1</w:t>
            </w:r>
            <w:r w:rsidR="00B73B59">
              <w:rPr>
                <w:rFonts w:asciiTheme="minorHAnsi" w:hAnsiTheme="minorHAnsi" w:cstheme="minorHAnsi"/>
                <w:b/>
                <w:bCs/>
                <w:sz w:val="22"/>
                <w:szCs w:val="22"/>
              </w:rPr>
              <w:t>0</w:t>
            </w:r>
            <w:r w:rsidRPr="00890C1D">
              <w:rPr>
                <w:rFonts w:asciiTheme="minorHAnsi" w:hAnsiTheme="minorHAnsi" w:cstheme="minorHAnsi"/>
                <w:b/>
                <w:bCs/>
                <w:sz w:val="22"/>
                <w:szCs w:val="22"/>
              </w:rPr>
              <w:t>. 20</w:t>
            </w:r>
            <w:r>
              <w:rPr>
                <w:rFonts w:asciiTheme="minorHAnsi" w:hAnsiTheme="minorHAnsi" w:cstheme="minorHAnsi"/>
                <w:b/>
                <w:bCs/>
                <w:sz w:val="22"/>
                <w:szCs w:val="22"/>
              </w:rPr>
              <w:t>2</w:t>
            </w:r>
            <w:r w:rsidR="00931B92">
              <w:rPr>
                <w:rFonts w:asciiTheme="minorHAnsi" w:hAnsiTheme="minorHAnsi" w:cstheme="minorHAnsi"/>
                <w:b/>
                <w:bCs/>
                <w:sz w:val="22"/>
                <w:szCs w:val="22"/>
              </w:rPr>
              <w:t>2</w:t>
            </w:r>
            <w:r>
              <w:rPr>
                <w:rFonts w:asciiTheme="minorHAnsi" w:hAnsiTheme="minorHAnsi" w:cstheme="minorHAnsi"/>
                <w:b/>
                <w:bCs/>
                <w:sz w:val="22"/>
                <w:szCs w:val="22"/>
              </w:rPr>
              <w:t xml:space="preserve"> </w:t>
            </w:r>
            <w:r w:rsidR="00931B92">
              <w:rPr>
                <w:rFonts w:asciiTheme="minorHAnsi" w:hAnsiTheme="minorHAnsi" w:cstheme="minorHAnsi"/>
                <w:b/>
                <w:bCs/>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21266C38" w14:textId="77777777" w:rsidR="00093413" w:rsidRPr="002B326C" w:rsidRDefault="00093413"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A126726" w14:textId="77777777" w:rsidR="00093413" w:rsidRPr="002B326C" w:rsidRDefault="00093413" w:rsidP="001005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F0C0F99" w14:textId="77777777" w:rsidR="00093413" w:rsidRPr="00890C1D" w:rsidRDefault="00093413" w:rsidP="0010059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89154D" w:rsidRPr="00890C1D" w14:paraId="56266EC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B03C304" w14:textId="6BD857BD" w:rsidR="0089154D" w:rsidRPr="00890C1D" w:rsidRDefault="0089154D" w:rsidP="0089154D">
            <w:pPr>
              <w:jc w:val="center"/>
              <w:rPr>
                <w:rFonts w:asciiTheme="minorHAnsi" w:hAnsiTheme="minorHAnsi" w:cstheme="minorHAnsi"/>
                <w:color w:val="000000"/>
                <w:sz w:val="22"/>
                <w:szCs w:val="22"/>
              </w:rPr>
            </w:pPr>
            <w:r>
              <w:rPr>
                <w:rFonts w:ascii="Calibri" w:hAnsi="Calibri" w:cs="Calibri"/>
                <w:color w:val="000000"/>
                <w:sz w:val="22"/>
                <w:szCs w:val="22"/>
              </w:rPr>
              <w:t>E1032</w:t>
            </w:r>
          </w:p>
        </w:tc>
        <w:tc>
          <w:tcPr>
            <w:tcW w:w="2339" w:type="dxa"/>
            <w:tcBorders>
              <w:top w:val="single" w:sz="4" w:space="0" w:color="000000"/>
              <w:left w:val="single" w:sz="4" w:space="0" w:color="000000"/>
              <w:bottom w:val="single" w:sz="4" w:space="0" w:color="000000"/>
              <w:right w:val="dotted" w:sz="4" w:space="0" w:color="auto"/>
            </w:tcBorders>
            <w:vAlign w:val="bottom"/>
          </w:tcPr>
          <w:p w14:paraId="4A5D4858" w14:textId="65AAD489" w:rsidR="0089154D" w:rsidRPr="00890C1D" w:rsidRDefault="0089154D" w:rsidP="0089154D">
            <w:pPr>
              <w:jc w:val="left"/>
              <w:rPr>
                <w:rFonts w:asciiTheme="minorHAnsi" w:hAnsiTheme="minorHAnsi" w:cstheme="minorHAns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77AD3447" w14:textId="65A874BE" w:rsidR="0089154D" w:rsidRPr="00890C1D" w:rsidRDefault="0089154D" w:rsidP="0089154D">
            <w:pPr>
              <w:rPr>
                <w:rFonts w:asciiTheme="minorHAnsi" w:hAnsiTheme="minorHAnsi" w:cstheme="minorHAnsi"/>
                <w:color w:val="000000"/>
                <w:sz w:val="22"/>
                <w:szCs w:val="22"/>
              </w:rPr>
            </w:pPr>
            <w:r>
              <w:rPr>
                <w:rFonts w:ascii="Calibri" w:hAnsi="Calibri" w:cs="Calibri"/>
                <w:color w:val="000000"/>
                <w:sz w:val="22"/>
                <w:szCs w:val="22"/>
              </w:rPr>
              <w:t>Náchod</w:t>
            </w:r>
          </w:p>
        </w:tc>
        <w:tc>
          <w:tcPr>
            <w:tcW w:w="1767" w:type="dxa"/>
            <w:tcBorders>
              <w:top w:val="single" w:sz="4" w:space="0" w:color="000000"/>
              <w:left w:val="single" w:sz="4" w:space="0" w:color="000000"/>
              <w:bottom w:val="single" w:sz="4" w:space="0" w:color="000000"/>
              <w:right w:val="nil"/>
            </w:tcBorders>
            <w:vAlign w:val="center"/>
          </w:tcPr>
          <w:p w14:paraId="4ABB7F9A" w14:textId="2B3708D9" w:rsidR="0089154D" w:rsidRPr="00890C1D" w:rsidRDefault="0000171E" w:rsidP="0089154D">
            <w:pPr>
              <w:snapToGrid w:val="0"/>
              <w:jc w:val="center"/>
              <w:rPr>
                <w:rFonts w:asciiTheme="minorHAnsi" w:hAnsiTheme="minorHAnsi" w:cstheme="minorHAnsi"/>
                <w:b/>
                <w:bCs/>
                <w:sz w:val="22"/>
                <w:szCs w:val="22"/>
              </w:rPr>
            </w:pPr>
            <w:r>
              <w:rPr>
                <w:rFonts w:asciiTheme="minorHAnsi" w:hAnsiTheme="minorHAnsi" w:cstheme="minorHAnsi"/>
                <w:b/>
                <w:bCs/>
                <w:sz w:val="22"/>
                <w:szCs w:val="22"/>
              </w:rPr>
              <w:t>PÁ 11.11.22</w:t>
            </w:r>
          </w:p>
        </w:tc>
        <w:tc>
          <w:tcPr>
            <w:tcW w:w="992" w:type="dxa"/>
            <w:tcBorders>
              <w:top w:val="single" w:sz="4" w:space="0" w:color="000000"/>
              <w:left w:val="single" w:sz="4" w:space="0" w:color="000000"/>
              <w:bottom w:val="single" w:sz="4" w:space="0" w:color="000000"/>
              <w:right w:val="single" w:sz="4" w:space="0" w:color="000000"/>
            </w:tcBorders>
            <w:vAlign w:val="bottom"/>
          </w:tcPr>
          <w:p w14:paraId="161B21DF" w14:textId="750B1D14" w:rsidR="0089154D" w:rsidRDefault="0000171E" w:rsidP="0089154D">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9EF2335" w14:textId="18E221A6" w:rsidR="0089154D" w:rsidRPr="00F0612B" w:rsidRDefault="00A07C59" w:rsidP="0089154D">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2</w:t>
            </w:r>
          </w:p>
        </w:tc>
      </w:tr>
      <w:tr w:rsidR="00082A56" w:rsidRPr="00890C1D" w14:paraId="7DF3ACF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7313AA5" w14:textId="0A938939" w:rsidR="00082A56" w:rsidRPr="00890C1D" w:rsidRDefault="00082A56" w:rsidP="00082A56">
            <w:pPr>
              <w:jc w:val="center"/>
              <w:rPr>
                <w:rFonts w:asciiTheme="minorHAnsi" w:hAnsiTheme="minorHAnsi" w:cstheme="minorHAnsi"/>
                <w:color w:val="000000"/>
                <w:sz w:val="22"/>
                <w:szCs w:val="22"/>
              </w:rPr>
            </w:pPr>
            <w:r>
              <w:rPr>
                <w:rFonts w:ascii="Calibri" w:hAnsi="Calibri" w:cs="Calibri"/>
                <w:color w:val="000000"/>
                <w:sz w:val="22"/>
                <w:szCs w:val="22"/>
              </w:rPr>
              <w:t>E1033</w:t>
            </w:r>
          </w:p>
        </w:tc>
        <w:tc>
          <w:tcPr>
            <w:tcW w:w="2339" w:type="dxa"/>
            <w:tcBorders>
              <w:top w:val="single" w:sz="4" w:space="0" w:color="000000"/>
              <w:left w:val="single" w:sz="4" w:space="0" w:color="000000"/>
              <w:bottom w:val="single" w:sz="4" w:space="0" w:color="000000"/>
              <w:right w:val="dotted" w:sz="4" w:space="0" w:color="auto"/>
            </w:tcBorders>
            <w:vAlign w:val="bottom"/>
          </w:tcPr>
          <w:p w14:paraId="56A38C27" w14:textId="2E526568" w:rsidR="00082A56" w:rsidRPr="00890C1D" w:rsidRDefault="00082A56" w:rsidP="00082A56">
            <w:pPr>
              <w:jc w:val="left"/>
              <w:rPr>
                <w:rFonts w:asciiTheme="minorHAnsi" w:hAnsiTheme="minorHAnsi" w:cstheme="minorHAns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5B44A78E" w14:textId="59FAC09E" w:rsidR="00082A56" w:rsidRPr="00082A56" w:rsidRDefault="00082A56" w:rsidP="00082A56">
            <w:pPr>
              <w:rPr>
                <w:rFonts w:asciiTheme="minorHAnsi" w:hAnsiTheme="minorHAnsi" w:cstheme="minorHAnsi"/>
                <w:strike/>
                <w:color w:val="FF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67" w:type="dxa"/>
            <w:tcBorders>
              <w:top w:val="single" w:sz="4" w:space="0" w:color="000000"/>
              <w:left w:val="single" w:sz="4" w:space="0" w:color="000000"/>
              <w:bottom w:val="single" w:sz="4" w:space="0" w:color="000000"/>
              <w:right w:val="nil"/>
            </w:tcBorders>
            <w:vAlign w:val="center"/>
          </w:tcPr>
          <w:p w14:paraId="73DCE84C" w14:textId="77777777" w:rsidR="00082A56" w:rsidRPr="00890C1D" w:rsidRDefault="00082A56" w:rsidP="00082A56">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7CC89328" w14:textId="77777777" w:rsidR="00082A56" w:rsidRDefault="00082A56" w:rsidP="00082A56">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5C266EF" w14:textId="75045776" w:rsidR="00082A56" w:rsidRPr="00F0612B" w:rsidRDefault="0019428C" w:rsidP="00082A56">
            <w:pPr>
              <w:jc w:val="center"/>
              <w:rPr>
                <w:rFonts w:ascii="Calibri" w:hAnsi="Calibri" w:cs="Calibri"/>
                <w:sz w:val="22"/>
                <w:szCs w:val="22"/>
              </w:rPr>
            </w:pPr>
            <w:proofErr w:type="gramStart"/>
            <w:r>
              <w:rPr>
                <w:rFonts w:ascii="Calibri" w:hAnsi="Calibri" w:cs="Calibri"/>
                <w:sz w:val="22"/>
                <w:szCs w:val="22"/>
              </w:rPr>
              <w:t>0</w:t>
            </w:r>
            <w:r w:rsidR="00082A56">
              <w:rPr>
                <w:rFonts w:ascii="Calibri" w:hAnsi="Calibri" w:cs="Calibri"/>
                <w:sz w:val="22"/>
                <w:szCs w:val="22"/>
              </w:rPr>
              <w:t xml:space="preserve"> :</w:t>
            </w:r>
            <w:proofErr w:type="gramEnd"/>
            <w:r w:rsidR="00082A56">
              <w:rPr>
                <w:rFonts w:ascii="Calibri" w:hAnsi="Calibri" w:cs="Calibri"/>
                <w:sz w:val="22"/>
                <w:szCs w:val="22"/>
              </w:rPr>
              <w:t xml:space="preserve"> </w:t>
            </w:r>
            <w:r>
              <w:rPr>
                <w:rFonts w:ascii="Calibri" w:hAnsi="Calibri" w:cs="Calibri"/>
                <w:sz w:val="22"/>
                <w:szCs w:val="22"/>
              </w:rPr>
              <w:t>5</w:t>
            </w:r>
            <w:r w:rsidR="00082A56">
              <w:rPr>
                <w:rFonts w:ascii="Calibri" w:hAnsi="Calibri" w:cs="Calibri"/>
                <w:sz w:val="22"/>
                <w:szCs w:val="22"/>
              </w:rPr>
              <w:t xml:space="preserve"> k</w:t>
            </w:r>
          </w:p>
        </w:tc>
      </w:tr>
      <w:tr w:rsidR="00082A56" w:rsidRPr="00890C1D" w14:paraId="0B71FB4B"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B7405C2" w14:textId="3C1AF798" w:rsidR="00082A56" w:rsidRPr="00890C1D" w:rsidRDefault="00082A56" w:rsidP="00082A56">
            <w:pPr>
              <w:jc w:val="center"/>
              <w:rPr>
                <w:rFonts w:asciiTheme="minorHAnsi" w:hAnsiTheme="minorHAnsi" w:cstheme="minorHAnsi"/>
                <w:color w:val="000000"/>
                <w:sz w:val="22"/>
                <w:szCs w:val="22"/>
              </w:rPr>
            </w:pPr>
            <w:r>
              <w:rPr>
                <w:rFonts w:ascii="Calibri" w:hAnsi="Calibri" w:cs="Calibri"/>
                <w:color w:val="000000"/>
                <w:sz w:val="22"/>
                <w:szCs w:val="22"/>
              </w:rPr>
              <w:t>E1034</w:t>
            </w:r>
          </w:p>
        </w:tc>
        <w:tc>
          <w:tcPr>
            <w:tcW w:w="2339" w:type="dxa"/>
            <w:tcBorders>
              <w:top w:val="single" w:sz="4" w:space="0" w:color="000000"/>
              <w:left w:val="single" w:sz="4" w:space="0" w:color="000000"/>
              <w:bottom w:val="single" w:sz="4" w:space="0" w:color="000000"/>
              <w:right w:val="dotted" w:sz="4" w:space="0" w:color="auto"/>
            </w:tcBorders>
            <w:vAlign w:val="bottom"/>
          </w:tcPr>
          <w:p w14:paraId="4D0DB1ED" w14:textId="61BC003E" w:rsidR="00082A56" w:rsidRDefault="00FC1E38" w:rsidP="00082A56">
            <w:pPr>
              <w:jc w:val="left"/>
              <w:rPr>
                <w:rFonts w:ascii="Calibri" w:hAnsi="Calibri" w:cs="Calibri"/>
                <w:color w:val="000000"/>
                <w:spacing w:val="0"/>
                <w:sz w:val="22"/>
                <w:szCs w:val="22"/>
              </w:rPr>
            </w:pPr>
            <w:r w:rsidRPr="00FC1E38">
              <w:rPr>
                <w:rFonts w:ascii="Calibri" w:hAnsi="Calibri" w:cs="Calibri"/>
                <w:strike/>
                <w:color w:val="000000"/>
                <w:sz w:val="22"/>
                <w:szCs w:val="22"/>
              </w:rPr>
              <w:t>Krkonoše</w:t>
            </w:r>
            <w:r>
              <w:rPr>
                <w:rFonts w:ascii="Calibri" w:hAnsi="Calibri" w:cs="Calibri"/>
                <w:color w:val="000000"/>
                <w:sz w:val="22"/>
                <w:szCs w:val="22"/>
              </w:rPr>
              <w:t xml:space="preserve"> </w:t>
            </w:r>
            <w:r w:rsidR="00D84DBF">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216FB1C2" w14:textId="236D7C00" w:rsidR="00082A56" w:rsidRDefault="00FC1E38" w:rsidP="00082A56">
            <w:pPr>
              <w:rPr>
                <w:rFonts w:ascii="Calibri" w:hAnsi="Calibri" w:cs="Calibri"/>
                <w:color w:val="000000"/>
                <w:sz w:val="22"/>
                <w:szCs w:val="22"/>
              </w:rPr>
            </w:pPr>
            <w:r w:rsidRPr="00FC1E38">
              <w:rPr>
                <w:rFonts w:ascii="Calibri" w:hAnsi="Calibri" w:cs="Calibri"/>
                <w:strike/>
                <w:color w:val="000000"/>
                <w:sz w:val="22"/>
                <w:szCs w:val="22"/>
              </w:rPr>
              <w:t>Nová Paka</w:t>
            </w:r>
            <w:r>
              <w:rPr>
                <w:rFonts w:ascii="Calibri" w:hAnsi="Calibri" w:cs="Calibri"/>
                <w:color w:val="000000"/>
                <w:sz w:val="22"/>
                <w:szCs w:val="22"/>
              </w:rPr>
              <w:t xml:space="preserve"> </w:t>
            </w:r>
            <w:r w:rsidR="00D84DBF">
              <w:rPr>
                <w:rFonts w:ascii="Calibri" w:hAnsi="Calibri" w:cs="Calibri"/>
                <w:color w:val="000000"/>
                <w:sz w:val="22"/>
                <w:szCs w:val="22"/>
              </w:rPr>
              <w:t xml:space="preserve">Krkonoše </w:t>
            </w:r>
          </w:p>
        </w:tc>
        <w:tc>
          <w:tcPr>
            <w:tcW w:w="1767" w:type="dxa"/>
            <w:tcBorders>
              <w:top w:val="single" w:sz="4" w:space="0" w:color="000000"/>
              <w:left w:val="single" w:sz="4" w:space="0" w:color="000000"/>
              <w:bottom w:val="single" w:sz="4" w:space="0" w:color="000000"/>
              <w:right w:val="nil"/>
            </w:tcBorders>
            <w:vAlign w:val="center"/>
          </w:tcPr>
          <w:p w14:paraId="55031F17" w14:textId="2C250DA4" w:rsidR="00082A56" w:rsidRPr="00FC1E38" w:rsidRDefault="00D84DBF" w:rsidP="00082A56">
            <w:pPr>
              <w:snapToGrid w:val="0"/>
              <w:jc w:val="center"/>
              <w:rPr>
                <w:rFonts w:asciiTheme="minorHAnsi" w:hAnsiTheme="minorHAnsi" w:cstheme="minorHAnsi"/>
                <w:b/>
                <w:bCs/>
                <w:sz w:val="18"/>
                <w:szCs w:val="18"/>
              </w:rPr>
            </w:pPr>
            <w:r w:rsidRPr="00FC1E38">
              <w:rPr>
                <w:rFonts w:asciiTheme="minorHAnsi" w:hAnsiTheme="minorHAnsi" w:cstheme="minorHAnsi"/>
                <w:b/>
                <w:bCs/>
                <w:sz w:val="18"/>
                <w:szCs w:val="18"/>
              </w:rPr>
              <w:t>ZP</w:t>
            </w:r>
            <w:r w:rsidR="00455C3E" w:rsidRPr="00FC1E38">
              <w:rPr>
                <w:rFonts w:asciiTheme="minorHAnsi" w:hAnsiTheme="minorHAnsi" w:cstheme="minorHAnsi"/>
                <w:b/>
                <w:bCs/>
                <w:sz w:val="18"/>
                <w:szCs w:val="18"/>
              </w:rPr>
              <w:t>,</w:t>
            </w:r>
            <w:r w:rsidRPr="00FC1E38">
              <w:rPr>
                <w:rFonts w:asciiTheme="minorHAnsi" w:hAnsiTheme="minorHAnsi" w:cstheme="minorHAnsi"/>
                <w:b/>
                <w:bCs/>
                <w:sz w:val="18"/>
                <w:szCs w:val="18"/>
              </w:rPr>
              <w:t xml:space="preserve"> PÁ 07.10.</w:t>
            </w:r>
            <w:r w:rsidR="00FC1E38" w:rsidRPr="00FC1E38">
              <w:rPr>
                <w:rFonts w:asciiTheme="minorHAnsi" w:hAnsiTheme="minorHAnsi" w:cstheme="minorHAnsi"/>
                <w:b/>
                <w:bCs/>
                <w:sz w:val="18"/>
                <w:szCs w:val="18"/>
              </w:rPr>
              <w:t xml:space="preserve">, </w:t>
            </w:r>
            <w:r w:rsidR="00FC1E38" w:rsidRPr="00FC1E38">
              <w:rPr>
                <w:rFonts w:asciiTheme="minorHAnsi" w:hAnsiTheme="minorHAnsi" w:cstheme="minorHAnsi"/>
                <w:b/>
                <w:bCs/>
                <w:color w:val="00B050"/>
                <w:sz w:val="18"/>
                <w:szCs w:val="18"/>
              </w:rPr>
              <w:t>ZS NPA</w:t>
            </w:r>
          </w:p>
        </w:tc>
        <w:tc>
          <w:tcPr>
            <w:tcW w:w="992" w:type="dxa"/>
            <w:tcBorders>
              <w:top w:val="single" w:sz="4" w:space="0" w:color="000000"/>
              <w:left w:val="single" w:sz="4" w:space="0" w:color="000000"/>
              <w:bottom w:val="single" w:sz="4" w:space="0" w:color="000000"/>
              <w:right w:val="single" w:sz="4" w:space="0" w:color="000000"/>
            </w:tcBorders>
            <w:vAlign w:val="bottom"/>
          </w:tcPr>
          <w:p w14:paraId="73CC975C" w14:textId="13A0A5E7" w:rsidR="00082A56" w:rsidRDefault="00D84DBF" w:rsidP="00082A56">
            <w:pPr>
              <w:jc w:val="center"/>
              <w:rPr>
                <w:rFonts w:ascii="Calibri" w:hAnsi="Calibri" w:cs="Calibri"/>
                <w:sz w:val="22"/>
                <w:szCs w:val="22"/>
              </w:rPr>
            </w:pPr>
            <w:r>
              <w:rPr>
                <w:rFonts w:ascii="Calibri" w:hAnsi="Calibri" w:cs="Calibri"/>
                <w:sz w:val="22"/>
                <w:szCs w:val="22"/>
              </w:rPr>
              <w:t>20</w:t>
            </w:r>
            <w:r w:rsidR="00082A56">
              <w:rPr>
                <w:rFonts w:ascii="Calibri" w:hAnsi="Calibri" w:cs="Calibri"/>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0AD794BE" w14:textId="3569FD5A" w:rsidR="00082A56" w:rsidRPr="00F0612B" w:rsidRDefault="00D837EE" w:rsidP="00082A56">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7</w:t>
            </w:r>
          </w:p>
        </w:tc>
      </w:tr>
      <w:tr w:rsidR="00082A56" w:rsidRPr="00890C1D" w14:paraId="6C51ACD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EC21D8D" w14:textId="2C7A19BF" w:rsidR="00082A56" w:rsidRPr="00890C1D" w:rsidRDefault="00082A56" w:rsidP="00082A56">
            <w:pPr>
              <w:jc w:val="center"/>
              <w:rPr>
                <w:rFonts w:asciiTheme="minorHAnsi" w:hAnsiTheme="minorHAnsi" w:cstheme="minorHAnsi"/>
                <w:color w:val="000000"/>
                <w:sz w:val="22"/>
                <w:szCs w:val="22"/>
              </w:rPr>
            </w:pPr>
            <w:r>
              <w:rPr>
                <w:rFonts w:ascii="Calibri" w:hAnsi="Calibri" w:cs="Calibri"/>
                <w:color w:val="000000"/>
                <w:sz w:val="22"/>
                <w:szCs w:val="22"/>
              </w:rPr>
              <w:t>E1035</w:t>
            </w:r>
          </w:p>
        </w:tc>
        <w:tc>
          <w:tcPr>
            <w:tcW w:w="2339" w:type="dxa"/>
            <w:tcBorders>
              <w:top w:val="single" w:sz="4" w:space="0" w:color="000000"/>
              <w:left w:val="single" w:sz="4" w:space="0" w:color="000000"/>
              <w:bottom w:val="single" w:sz="4" w:space="0" w:color="000000"/>
              <w:right w:val="dotted" w:sz="4" w:space="0" w:color="auto"/>
            </w:tcBorders>
            <w:vAlign w:val="bottom"/>
          </w:tcPr>
          <w:p w14:paraId="67F471A1" w14:textId="633A7E90" w:rsidR="00082A56" w:rsidRDefault="00082A56" w:rsidP="00082A56">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27B80B4D" w14:textId="561653C5" w:rsidR="00082A56" w:rsidRDefault="00082A56" w:rsidP="00082A56">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vAlign w:val="center"/>
          </w:tcPr>
          <w:p w14:paraId="5A964C55" w14:textId="629729E9" w:rsidR="00082A56" w:rsidRPr="00920C99" w:rsidRDefault="00082A56" w:rsidP="00082A56">
            <w:pPr>
              <w:snapToGrid w:val="0"/>
              <w:jc w:val="center"/>
              <w:rPr>
                <w:rFonts w:asciiTheme="minorHAnsi" w:hAnsiTheme="minorHAnsi" w:cstheme="minorHAnsi"/>
                <w:b/>
                <w:bCs/>
                <w:sz w:val="22"/>
                <w:szCs w:val="22"/>
              </w:rPr>
            </w:pPr>
            <w:r>
              <w:rPr>
                <w:rFonts w:asciiTheme="minorHAnsi" w:hAnsiTheme="minorHAnsi" w:cstheme="minorHAnsi"/>
                <w:b/>
                <w:bCs/>
                <w:sz w:val="22"/>
                <w:szCs w:val="22"/>
              </w:rPr>
              <w:t>SO 08.10.22</w:t>
            </w:r>
          </w:p>
        </w:tc>
        <w:tc>
          <w:tcPr>
            <w:tcW w:w="992" w:type="dxa"/>
            <w:tcBorders>
              <w:top w:val="single" w:sz="4" w:space="0" w:color="000000"/>
              <w:left w:val="single" w:sz="4" w:space="0" w:color="000000"/>
              <w:bottom w:val="single" w:sz="4" w:space="0" w:color="000000"/>
              <w:right w:val="single" w:sz="4" w:space="0" w:color="000000"/>
            </w:tcBorders>
            <w:vAlign w:val="bottom"/>
          </w:tcPr>
          <w:p w14:paraId="52FB3E08" w14:textId="37B6A78D" w:rsidR="00082A56" w:rsidRDefault="00082A56" w:rsidP="00082A56">
            <w:pPr>
              <w:jc w:val="center"/>
              <w:rPr>
                <w:rFonts w:ascii="Calibri" w:hAnsi="Calibri" w:cs="Calibri"/>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0B879AFE" w14:textId="43C8B007" w:rsidR="00082A56" w:rsidRPr="00F0612B" w:rsidRDefault="00F734A0" w:rsidP="00082A56">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w:t>
            </w:r>
          </w:p>
        </w:tc>
      </w:tr>
      <w:tr w:rsidR="00082A56" w:rsidRPr="00890C1D" w14:paraId="77D7373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46047D1" w14:textId="31989744" w:rsidR="00082A56" w:rsidRPr="00890C1D" w:rsidRDefault="00082A56" w:rsidP="00082A56">
            <w:pPr>
              <w:jc w:val="center"/>
              <w:rPr>
                <w:rFonts w:asciiTheme="minorHAnsi" w:hAnsiTheme="minorHAnsi" w:cstheme="minorHAnsi"/>
                <w:color w:val="000000"/>
                <w:sz w:val="22"/>
                <w:szCs w:val="22"/>
              </w:rPr>
            </w:pPr>
            <w:r>
              <w:rPr>
                <w:rFonts w:ascii="Calibri" w:hAnsi="Calibri" w:cs="Calibri"/>
                <w:color w:val="000000"/>
                <w:sz w:val="22"/>
                <w:szCs w:val="22"/>
              </w:rPr>
              <w:t>E1036</w:t>
            </w:r>
          </w:p>
        </w:tc>
        <w:tc>
          <w:tcPr>
            <w:tcW w:w="2339" w:type="dxa"/>
            <w:tcBorders>
              <w:top w:val="single" w:sz="4" w:space="0" w:color="000000"/>
              <w:left w:val="single" w:sz="4" w:space="0" w:color="000000"/>
              <w:bottom w:val="single" w:sz="4" w:space="0" w:color="000000"/>
              <w:right w:val="dotted" w:sz="4" w:space="0" w:color="auto"/>
            </w:tcBorders>
            <w:vAlign w:val="bottom"/>
          </w:tcPr>
          <w:p w14:paraId="4CAFC7B6" w14:textId="45EFD85B" w:rsidR="00082A56" w:rsidRDefault="00082A56" w:rsidP="00082A56">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0E8D6018" w14:textId="1D4BEDEF" w:rsidR="00082A56" w:rsidRDefault="00082A56" w:rsidP="00082A56">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vAlign w:val="center"/>
          </w:tcPr>
          <w:p w14:paraId="60AC3D6D" w14:textId="7E21130B" w:rsidR="00082A56" w:rsidRPr="00920C99" w:rsidRDefault="00082A56" w:rsidP="00082A56">
            <w:pPr>
              <w:snapToGrid w:val="0"/>
              <w:jc w:val="center"/>
              <w:rPr>
                <w:rFonts w:asciiTheme="minorHAnsi" w:hAnsiTheme="minorHAnsi" w:cstheme="minorHAnsi"/>
                <w:b/>
                <w:bCs/>
                <w:sz w:val="22"/>
                <w:szCs w:val="22"/>
              </w:rPr>
            </w:pPr>
            <w:r>
              <w:rPr>
                <w:rFonts w:asciiTheme="minorHAnsi" w:hAnsiTheme="minorHAnsi" w:cstheme="minorHAnsi"/>
                <w:b/>
                <w:bCs/>
                <w:sz w:val="22"/>
                <w:szCs w:val="22"/>
              </w:rPr>
              <w:t>SO 08.10.22</w:t>
            </w:r>
          </w:p>
        </w:tc>
        <w:tc>
          <w:tcPr>
            <w:tcW w:w="992" w:type="dxa"/>
            <w:tcBorders>
              <w:top w:val="single" w:sz="4" w:space="0" w:color="000000"/>
              <w:left w:val="single" w:sz="4" w:space="0" w:color="000000"/>
              <w:bottom w:val="single" w:sz="4" w:space="0" w:color="000000"/>
              <w:right w:val="single" w:sz="4" w:space="0" w:color="000000"/>
            </w:tcBorders>
            <w:vAlign w:val="bottom"/>
          </w:tcPr>
          <w:p w14:paraId="4ABD6E17" w14:textId="35E42CFA" w:rsidR="00082A56" w:rsidRDefault="00082A56" w:rsidP="00082A56">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60354CFC" w14:textId="406AF884" w:rsidR="00082A56" w:rsidRPr="00F0612B" w:rsidRDefault="001A1084" w:rsidP="00082A56">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5</w:t>
            </w:r>
          </w:p>
        </w:tc>
      </w:tr>
      <w:tr w:rsidR="00082A56" w:rsidRPr="00890C1D" w14:paraId="6D6D1BA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66E0064" w14:textId="04F39942" w:rsidR="00082A56" w:rsidRPr="00890C1D" w:rsidRDefault="00082A56" w:rsidP="00082A56">
            <w:pPr>
              <w:jc w:val="center"/>
              <w:rPr>
                <w:rFonts w:asciiTheme="minorHAnsi" w:hAnsiTheme="minorHAnsi" w:cstheme="minorHAnsi"/>
                <w:color w:val="000000"/>
                <w:sz w:val="22"/>
                <w:szCs w:val="22"/>
              </w:rPr>
            </w:pPr>
            <w:r>
              <w:rPr>
                <w:rFonts w:ascii="Calibri" w:hAnsi="Calibri" w:cs="Calibri"/>
                <w:color w:val="000000"/>
                <w:sz w:val="22"/>
                <w:szCs w:val="22"/>
              </w:rPr>
              <w:t>E1037</w:t>
            </w:r>
          </w:p>
        </w:tc>
        <w:tc>
          <w:tcPr>
            <w:tcW w:w="2339" w:type="dxa"/>
            <w:tcBorders>
              <w:top w:val="single" w:sz="4" w:space="0" w:color="000000"/>
              <w:left w:val="single" w:sz="4" w:space="0" w:color="000000"/>
              <w:bottom w:val="single" w:sz="4" w:space="0" w:color="000000"/>
              <w:right w:val="dotted" w:sz="4" w:space="0" w:color="auto"/>
            </w:tcBorders>
            <w:vAlign w:val="bottom"/>
          </w:tcPr>
          <w:p w14:paraId="1511B3DA" w14:textId="104B2BA2" w:rsidR="00082A56" w:rsidRDefault="00082A56" w:rsidP="00082A56">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632D7C86" w14:textId="2ED5913D" w:rsidR="00082A56" w:rsidRDefault="00082A56" w:rsidP="00082A56">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vAlign w:val="center"/>
          </w:tcPr>
          <w:p w14:paraId="630F01B6" w14:textId="77777777" w:rsidR="00082A56" w:rsidRPr="00920C99" w:rsidRDefault="00082A56" w:rsidP="00082A56">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1C18592" w14:textId="68598266" w:rsidR="00082A56" w:rsidRDefault="00082A56" w:rsidP="00082A56">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vAlign w:val="center"/>
          </w:tcPr>
          <w:p w14:paraId="082E25CF" w14:textId="7E246916" w:rsidR="00082A56" w:rsidRPr="00F0612B" w:rsidRDefault="003F5833" w:rsidP="00082A56">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10</w:t>
            </w:r>
          </w:p>
        </w:tc>
      </w:tr>
    </w:tbl>
    <w:p w14:paraId="7E7D4FC6" w14:textId="77777777" w:rsidR="003C06A4" w:rsidRPr="00663878" w:rsidRDefault="003C06A4" w:rsidP="003C06A4">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C06A4" w:rsidRPr="00890C1D" w14:paraId="33F4BF5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86A69A0" w14:textId="2A671461" w:rsidR="003C06A4" w:rsidRPr="00890C1D" w:rsidRDefault="003C06A4" w:rsidP="00AF5329">
            <w:pPr>
              <w:jc w:val="left"/>
              <w:rPr>
                <w:rFonts w:asciiTheme="minorHAnsi" w:hAnsiTheme="minorHAnsi" w:cstheme="minorHAnsi"/>
                <w:b/>
                <w:bCs/>
                <w:spacing w:val="0"/>
                <w:sz w:val="22"/>
                <w:szCs w:val="22"/>
              </w:rPr>
            </w:pPr>
            <w:r>
              <w:rPr>
                <w:rFonts w:asciiTheme="minorHAnsi" w:hAnsiTheme="minorHAnsi" w:cstheme="minorHAnsi"/>
                <w:b/>
                <w:bCs/>
                <w:sz w:val="22"/>
                <w:szCs w:val="22"/>
              </w:rPr>
              <w:t>7</w:t>
            </w:r>
            <w:r w:rsidRPr="00890C1D">
              <w:rPr>
                <w:rFonts w:asciiTheme="minorHAnsi" w:hAnsiTheme="minorHAnsi" w:cstheme="minorHAnsi"/>
                <w:b/>
                <w:bCs/>
                <w:sz w:val="22"/>
                <w:szCs w:val="22"/>
              </w:rPr>
              <w:t>. kolo</w:t>
            </w:r>
            <w:r>
              <w:rPr>
                <w:rFonts w:asciiTheme="minorHAnsi" w:hAnsiTheme="minorHAnsi" w:cstheme="minorHAnsi"/>
                <w:b/>
                <w:bCs/>
                <w:sz w:val="22"/>
                <w:szCs w:val="22"/>
              </w:rPr>
              <w:t xml:space="preserve"> -</w:t>
            </w:r>
            <w:r w:rsidRPr="00890C1D">
              <w:rPr>
                <w:rFonts w:asciiTheme="minorHAnsi" w:hAnsiTheme="minorHAnsi" w:cstheme="minorHAnsi"/>
                <w:b/>
                <w:bCs/>
                <w:sz w:val="22"/>
                <w:szCs w:val="22"/>
              </w:rPr>
              <w:t xml:space="preserve"> </w:t>
            </w:r>
            <w:r>
              <w:rPr>
                <w:rFonts w:asciiTheme="minorHAnsi" w:hAnsiTheme="minorHAnsi" w:cstheme="minorHAnsi"/>
                <w:b/>
                <w:bCs/>
                <w:sz w:val="22"/>
                <w:szCs w:val="22"/>
              </w:rPr>
              <w:t>16</w:t>
            </w:r>
            <w:r w:rsidRPr="00890C1D">
              <w:rPr>
                <w:rFonts w:asciiTheme="minorHAnsi" w:hAnsiTheme="minorHAnsi" w:cstheme="minorHAnsi"/>
                <w:b/>
                <w:bCs/>
                <w:sz w:val="22"/>
                <w:szCs w:val="22"/>
              </w:rPr>
              <w:t xml:space="preserve">. </w:t>
            </w:r>
            <w:r>
              <w:rPr>
                <w:rFonts w:asciiTheme="minorHAnsi" w:hAnsiTheme="minorHAnsi" w:cstheme="minorHAnsi"/>
                <w:b/>
                <w:bCs/>
                <w:sz w:val="22"/>
                <w:szCs w:val="22"/>
              </w:rPr>
              <w:t>10</w:t>
            </w:r>
            <w:r w:rsidRPr="00890C1D">
              <w:rPr>
                <w:rFonts w:asciiTheme="minorHAnsi" w:hAnsiTheme="minorHAnsi" w:cstheme="minorHAnsi"/>
                <w:b/>
                <w:bCs/>
                <w:sz w:val="22"/>
                <w:szCs w:val="22"/>
              </w:rPr>
              <w:t>. 20</w:t>
            </w:r>
            <w:r>
              <w:rPr>
                <w:rFonts w:asciiTheme="minorHAnsi" w:hAnsiTheme="minorHAnsi" w:cstheme="minorHAnsi"/>
                <w:b/>
                <w:bCs/>
                <w:sz w:val="22"/>
                <w:szCs w:val="22"/>
              </w:rPr>
              <w:t>22 neděle</w:t>
            </w:r>
          </w:p>
        </w:tc>
        <w:tc>
          <w:tcPr>
            <w:tcW w:w="1767" w:type="dxa"/>
            <w:tcBorders>
              <w:top w:val="single" w:sz="4" w:space="0" w:color="000000"/>
              <w:left w:val="single" w:sz="4" w:space="0" w:color="000000"/>
              <w:bottom w:val="single" w:sz="4" w:space="0" w:color="000000"/>
              <w:right w:val="nil"/>
            </w:tcBorders>
            <w:shd w:val="clear" w:color="auto" w:fill="F2F2F2"/>
          </w:tcPr>
          <w:p w14:paraId="1562DAFF" w14:textId="77777777" w:rsidR="003C06A4" w:rsidRPr="002B326C" w:rsidRDefault="003C06A4"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C782123" w14:textId="77777777" w:rsidR="003C06A4" w:rsidRPr="002B326C" w:rsidRDefault="003C06A4"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79BED8A" w14:textId="77777777" w:rsidR="003C06A4" w:rsidRPr="00890C1D" w:rsidRDefault="003C06A4" w:rsidP="00AF5329">
            <w:pPr>
              <w:snapToGrid w:val="0"/>
              <w:jc w:val="center"/>
              <w:rPr>
                <w:rFonts w:asciiTheme="minorHAnsi" w:hAnsiTheme="minorHAnsi" w:cstheme="minorHAnsi"/>
                <w:b/>
                <w:bCs/>
                <w:sz w:val="22"/>
                <w:szCs w:val="22"/>
              </w:rPr>
            </w:pPr>
            <w:r w:rsidRPr="00890C1D">
              <w:rPr>
                <w:rFonts w:asciiTheme="minorHAnsi" w:hAnsiTheme="minorHAnsi" w:cstheme="minorHAnsi"/>
                <w:b/>
                <w:bCs/>
                <w:sz w:val="22"/>
                <w:szCs w:val="22"/>
              </w:rPr>
              <w:t>výsledek</w:t>
            </w:r>
          </w:p>
        </w:tc>
      </w:tr>
      <w:tr w:rsidR="003C06A4" w:rsidRPr="00890C1D" w14:paraId="37FACAB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F5C6DC0" w14:textId="7CAC6FF3" w:rsidR="003C06A4" w:rsidRPr="00890C1D" w:rsidRDefault="003C06A4" w:rsidP="003C06A4">
            <w:pPr>
              <w:jc w:val="center"/>
              <w:rPr>
                <w:rFonts w:asciiTheme="minorHAnsi" w:hAnsiTheme="minorHAnsi" w:cstheme="minorHAnsi"/>
                <w:color w:val="000000"/>
                <w:sz w:val="22"/>
                <w:szCs w:val="22"/>
              </w:rPr>
            </w:pPr>
            <w:r>
              <w:rPr>
                <w:rFonts w:ascii="Calibri" w:hAnsi="Calibri" w:cs="Calibri"/>
                <w:color w:val="000000"/>
                <w:sz w:val="22"/>
                <w:szCs w:val="22"/>
              </w:rPr>
              <w:t>E1038</w:t>
            </w:r>
          </w:p>
        </w:tc>
        <w:tc>
          <w:tcPr>
            <w:tcW w:w="2339" w:type="dxa"/>
            <w:tcBorders>
              <w:top w:val="single" w:sz="4" w:space="0" w:color="000000"/>
              <w:left w:val="single" w:sz="4" w:space="0" w:color="000000"/>
              <w:bottom w:val="single" w:sz="4" w:space="0" w:color="000000"/>
              <w:right w:val="dotted" w:sz="4" w:space="0" w:color="auto"/>
            </w:tcBorders>
            <w:vAlign w:val="bottom"/>
          </w:tcPr>
          <w:p w14:paraId="27EB4B19" w14:textId="5480E54A" w:rsidR="003C06A4" w:rsidRPr="00890C1D" w:rsidRDefault="003C06A4" w:rsidP="003C06A4">
            <w:pPr>
              <w:jc w:val="left"/>
              <w:rPr>
                <w:rFonts w:asciiTheme="minorHAnsi" w:hAnsiTheme="minorHAnsi" w:cstheme="minorHAns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08ACCA96" w14:textId="61F85740" w:rsidR="003C06A4" w:rsidRPr="00890C1D" w:rsidRDefault="003C06A4" w:rsidP="003C06A4">
            <w:pPr>
              <w:rPr>
                <w:rFonts w:asciiTheme="minorHAnsi" w:hAnsiTheme="minorHAnsi" w:cstheme="minorHAnsi"/>
                <w:color w:val="000000"/>
                <w:sz w:val="22"/>
                <w:szCs w:val="22"/>
              </w:rPr>
            </w:pPr>
            <w:r>
              <w:rPr>
                <w:rFonts w:ascii="Calibri" w:hAnsi="Calibri" w:cs="Calibri"/>
                <w:color w:val="000000"/>
                <w:sz w:val="22"/>
                <w:szCs w:val="22"/>
              </w:rPr>
              <w:t>Náchod</w:t>
            </w:r>
          </w:p>
        </w:tc>
        <w:tc>
          <w:tcPr>
            <w:tcW w:w="1767" w:type="dxa"/>
            <w:tcBorders>
              <w:top w:val="single" w:sz="4" w:space="0" w:color="000000"/>
              <w:left w:val="single" w:sz="4" w:space="0" w:color="000000"/>
              <w:bottom w:val="single" w:sz="4" w:space="0" w:color="000000"/>
              <w:right w:val="nil"/>
            </w:tcBorders>
            <w:vAlign w:val="center"/>
          </w:tcPr>
          <w:p w14:paraId="67E4A16D" w14:textId="640C03C5" w:rsidR="003C06A4" w:rsidRPr="00890C1D" w:rsidRDefault="00031AD4" w:rsidP="003C06A4">
            <w:pPr>
              <w:snapToGrid w:val="0"/>
              <w:jc w:val="center"/>
              <w:rPr>
                <w:rFonts w:asciiTheme="minorHAnsi" w:hAnsiTheme="minorHAnsi" w:cstheme="minorHAnsi"/>
                <w:b/>
                <w:bCs/>
                <w:sz w:val="22"/>
                <w:szCs w:val="22"/>
              </w:rPr>
            </w:pPr>
            <w:r>
              <w:rPr>
                <w:rFonts w:asciiTheme="minorHAnsi" w:hAnsiTheme="minorHAnsi" w:cstheme="minorHAnsi"/>
                <w:b/>
                <w:bCs/>
                <w:sz w:val="22"/>
                <w:szCs w:val="22"/>
              </w:rPr>
              <w:t>PÁ 14.10.22</w:t>
            </w:r>
          </w:p>
        </w:tc>
        <w:tc>
          <w:tcPr>
            <w:tcW w:w="992" w:type="dxa"/>
            <w:tcBorders>
              <w:top w:val="single" w:sz="4" w:space="0" w:color="000000"/>
              <w:left w:val="single" w:sz="4" w:space="0" w:color="000000"/>
              <w:bottom w:val="single" w:sz="4" w:space="0" w:color="000000"/>
              <w:right w:val="single" w:sz="4" w:space="0" w:color="000000"/>
            </w:tcBorders>
            <w:vAlign w:val="bottom"/>
          </w:tcPr>
          <w:p w14:paraId="4911B0A2" w14:textId="598EF3CC" w:rsidR="003C06A4" w:rsidRDefault="00031AD4" w:rsidP="003C06A4">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46B20F1E" w14:textId="6691CD2F" w:rsidR="003C06A4" w:rsidRPr="00F0612B" w:rsidRDefault="00594EB7" w:rsidP="003C06A4">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5</w:t>
            </w:r>
          </w:p>
        </w:tc>
      </w:tr>
      <w:tr w:rsidR="003C06A4" w:rsidRPr="00890C1D" w14:paraId="4D500BB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B3EA525" w14:textId="77A9F831" w:rsidR="003C06A4" w:rsidRPr="00890C1D" w:rsidRDefault="003C06A4" w:rsidP="003C06A4">
            <w:pPr>
              <w:jc w:val="center"/>
              <w:rPr>
                <w:rFonts w:asciiTheme="minorHAnsi" w:hAnsiTheme="minorHAnsi" w:cstheme="minorHAnsi"/>
                <w:color w:val="000000"/>
                <w:sz w:val="22"/>
                <w:szCs w:val="22"/>
              </w:rPr>
            </w:pPr>
            <w:r>
              <w:rPr>
                <w:rFonts w:ascii="Calibri" w:hAnsi="Calibri" w:cs="Calibri"/>
                <w:color w:val="000000"/>
                <w:sz w:val="22"/>
                <w:szCs w:val="22"/>
              </w:rPr>
              <w:t>E1039</w:t>
            </w:r>
          </w:p>
        </w:tc>
        <w:tc>
          <w:tcPr>
            <w:tcW w:w="2339" w:type="dxa"/>
            <w:tcBorders>
              <w:top w:val="single" w:sz="4" w:space="0" w:color="000000"/>
              <w:left w:val="single" w:sz="4" w:space="0" w:color="000000"/>
              <w:bottom w:val="single" w:sz="4" w:space="0" w:color="000000"/>
              <w:right w:val="dotted" w:sz="4" w:space="0" w:color="auto"/>
            </w:tcBorders>
            <w:vAlign w:val="bottom"/>
          </w:tcPr>
          <w:p w14:paraId="1D5242CD" w14:textId="6868603A" w:rsidR="003C06A4" w:rsidRPr="00890C1D" w:rsidRDefault="00082A56" w:rsidP="003C06A4">
            <w:pPr>
              <w:jc w:val="left"/>
              <w:rPr>
                <w:rFonts w:asciiTheme="minorHAnsi" w:hAnsiTheme="minorHAnsi" w:cstheme="minorHAns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77D97B73" w14:textId="3510F35F" w:rsidR="003C06A4" w:rsidRPr="00890C1D" w:rsidRDefault="003C06A4" w:rsidP="003C06A4">
            <w:pPr>
              <w:rPr>
                <w:rFonts w:asciiTheme="minorHAnsi" w:hAnsiTheme="minorHAnsi" w:cstheme="minorHAns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vAlign w:val="center"/>
          </w:tcPr>
          <w:p w14:paraId="6D61E7D5" w14:textId="77777777" w:rsidR="003C06A4" w:rsidRPr="00890C1D" w:rsidRDefault="003C06A4" w:rsidP="003C06A4">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007B65C" w14:textId="77777777" w:rsidR="003C06A4" w:rsidRDefault="003C06A4" w:rsidP="003C06A4">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2EBDB7D" w14:textId="587A5613" w:rsidR="003C06A4" w:rsidRPr="00F0612B" w:rsidRDefault="00082A56" w:rsidP="003C06A4">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 k</w:t>
            </w:r>
          </w:p>
        </w:tc>
      </w:tr>
      <w:tr w:rsidR="003C06A4" w:rsidRPr="00890C1D" w14:paraId="6BAD04CC"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2DF8737" w14:textId="754127F9" w:rsidR="003C06A4" w:rsidRPr="00890C1D" w:rsidRDefault="003C06A4" w:rsidP="003C06A4">
            <w:pPr>
              <w:jc w:val="center"/>
              <w:rPr>
                <w:rFonts w:asciiTheme="minorHAnsi" w:hAnsiTheme="minorHAnsi" w:cstheme="minorHAnsi"/>
                <w:color w:val="000000"/>
                <w:sz w:val="22"/>
                <w:szCs w:val="22"/>
              </w:rPr>
            </w:pPr>
            <w:r>
              <w:rPr>
                <w:rFonts w:ascii="Calibri" w:hAnsi="Calibri" w:cs="Calibri"/>
                <w:color w:val="000000"/>
                <w:sz w:val="22"/>
                <w:szCs w:val="22"/>
              </w:rPr>
              <w:t>E1040</w:t>
            </w:r>
          </w:p>
        </w:tc>
        <w:tc>
          <w:tcPr>
            <w:tcW w:w="2339" w:type="dxa"/>
            <w:tcBorders>
              <w:top w:val="single" w:sz="4" w:space="0" w:color="000000"/>
              <w:left w:val="single" w:sz="4" w:space="0" w:color="000000"/>
              <w:bottom w:val="single" w:sz="4" w:space="0" w:color="000000"/>
              <w:right w:val="dotted" w:sz="4" w:space="0" w:color="auto"/>
            </w:tcBorders>
            <w:vAlign w:val="bottom"/>
          </w:tcPr>
          <w:p w14:paraId="245300E1" w14:textId="386DA67D" w:rsidR="003C06A4" w:rsidRDefault="003C06A4" w:rsidP="003C06A4">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1F557E8C" w14:textId="3FA69331" w:rsidR="003C06A4" w:rsidRDefault="003C06A4" w:rsidP="003C06A4">
            <w:pPr>
              <w:rPr>
                <w:rFonts w:ascii="Calibri" w:hAnsi="Calibri" w:cs="Calibri"/>
                <w:color w:val="000000"/>
                <w:sz w:val="22"/>
                <w:szCs w:val="22"/>
              </w:rPr>
            </w:pPr>
            <w:r>
              <w:rPr>
                <w:rFonts w:ascii="Calibri" w:hAnsi="Calibri" w:cs="Calibri"/>
                <w:color w:val="000000"/>
                <w:sz w:val="22"/>
                <w:szCs w:val="22"/>
              </w:rPr>
              <w:t>Nová Paka</w:t>
            </w:r>
          </w:p>
        </w:tc>
        <w:tc>
          <w:tcPr>
            <w:tcW w:w="1767" w:type="dxa"/>
            <w:tcBorders>
              <w:top w:val="single" w:sz="4" w:space="0" w:color="000000"/>
              <w:left w:val="single" w:sz="4" w:space="0" w:color="000000"/>
              <w:bottom w:val="single" w:sz="4" w:space="0" w:color="000000"/>
              <w:right w:val="nil"/>
            </w:tcBorders>
            <w:vAlign w:val="center"/>
          </w:tcPr>
          <w:p w14:paraId="2DE48D4A" w14:textId="7C250DCA" w:rsidR="003C06A4" w:rsidRPr="00920C99" w:rsidRDefault="00EA6E35" w:rsidP="003C06A4">
            <w:pPr>
              <w:snapToGrid w:val="0"/>
              <w:jc w:val="center"/>
              <w:rPr>
                <w:rFonts w:asciiTheme="minorHAnsi" w:hAnsiTheme="minorHAnsi" w:cstheme="minorHAnsi"/>
                <w:b/>
                <w:bCs/>
                <w:sz w:val="22"/>
                <w:szCs w:val="22"/>
              </w:rPr>
            </w:pPr>
            <w:r>
              <w:rPr>
                <w:rFonts w:asciiTheme="minorHAnsi" w:hAnsiTheme="minorHAnsi" w:cstheme="minorHAnsi"/>
                <w:b/>
                <w:bCs/>
                <w:sz w:val="22"/>
                <w:szCs w:val="22"/>
              </w:rPr>
              <w:t>PÁ 14.10.22</w:t>
            </w:r>
          </w:p>
        </w:tc>
        <w:tc>
          <w:tcPr>
            <w:tcW w:w="992" w:type="dxa"/>
            <w:tcBorders>
              <w:top w:val="single" w:sz="4" w:space="0" w:color="000000"/>
              <w:left w:val="single" w:sz="4" w:space="0" w:color="000000"/>
              <w:bottom w:val="single" w:sz="4" w:space="0" w:color="000000"/>
              <w:right w:val="single" w:sz="4" w:space="0" w:color="000000"/>
            </w:tcBorders>
            <w:vAlign w:val="bottom"/>
          </w:tcPr>
          <w:p w14:paraId="340D0DD9" w14:textId="7C952B17" w:rsidR="003C06A4" w:rsidRDefault="00EA6E35" w:rsidP="003C06A4">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73D91FFC" w14:textId="66CBA1CB" w:rsidR="003C06A4" w:rsidRPr="00F0612B" w:rsidRDefault="00D760EA" w:rsidP="003C06A4">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2</w:t>
            </w:r>
          </w:p>
        </w:tc>
      </w:tr>
      <w:tr w:rsidR="003C06A4" w:rsidRPr="00890C1D" w14:paraId="581A6E3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79E08DB" w14:textId="1208FDA4" w:rsidR="003C06A4" w:rsidRPr="00890C1D" w:rsidRDefault="003C06A4" w:rsidP="003C06A4">
            <w:pPr>
              <w:jc w:val="center"/>
              <w:rPr>
                <w:rFonts w:asciiTheme="minorHAnsi" w:hAnsiTheme="minorHAnsi" w:cstheme="minorHAnsi"/>
                <w:color w:val="000000"/>
                <w:sz w:val="22"/>
                <w:szCs w:val="22"/>
              </w:rPr>
            </w:pPr>
            <w:r>
              <w:rPr>
                <w:rFonts w:ascii="Calibri" w:hAnsi="Calibri" w:cs="Calibri"/>
                <w:color w:val="000000"/>
                <w:sz w:val="22"/>
                <w:szCs w:val="22"/>
              </w:rPr>
              <w:t>E1041</w:t>
            </w:r>
          </w:p>
        </w:tc>
        <w:tc>
          <w:tcPr>
            <w:tcW w:w="2339" w:type="dxa"/>
            <w:tcBorders>
              <w:top w:val="single" w:sz="4" w:space="0" w:color="000000"/>
              <w:left w:val="single" w:sz="4" w:space="0" w:color="000000"/>
              <w:bottom w:val="single" w:sz="4" w:space="0" w:color="000000"/>
              <w:right w:val="dotted" w:sz="4" w:space="0" w:color="auto"/>
            </w:tcBorders>
            <w:vAlign w:val="bottom"/>
          </w:tcPr>
          <w:p w14:paraId="34C6B86A" w14:textId="10C74612" w:rsidR="003C06A4" w:rsidRDefault="003C06A4" w:rsidP="003C06A4">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469D81D7" w14:textId="3CCDFC0F" w:rsidR="003C06A4" w:rsidRDefault="003C06A4" w:rsidP="003C06A4">
            <w:pPr>
              <w:rPr>
                <w:rFonts w:ascii="Calibri" w:hAnsi="Calibri" w:cs="Calibri"/>
                <w:color w:val="000000"/>
                <w:sz w:val="22"/>
                <w:szCs w:val="22"/>
              </w:rPr>
            </w:pPr>
            <w:r>
              <w:rPr>
                <w:rFonts w:ascii="Calibri" w:hAnsi="Calibri" w:cs="Calibri"/>
                <w:color w:val="000000"/>
                <w:sz w:val="22"/>
                <w:szCs w:val="22"/>
              </w:rPr>
              <w:t>Krkonoše</w:t>
            </w:r>
          </w:p>
        </w:tc>
        <w:tc>
          <w:tcPr>
            <w:tcW w:w="1767" w:type="dxa"/>
            <w:tcBorders>
              <w:top w:val="single" w:sz="4" w:space="0" w:color="000000"/>
              <w:left w:val="single" w:sz="4" w:space="0" w:color="000000"/>
              <w:bottom w:val="single" w:sz="4" w:space="0" w:color="000000"/>
              <w:right w:val="nil"/>
            </w:tcBorders>
            <w:vAlign w:val="center"/>
          </w:tcPr>
          <w:p w14:paraId="238AEBF3" w14:textId="77777777" w:rsidR="003C06A4" w:rsidRPr="00920C99" w:rsidRDefault="003C06A4" w:rsidP="003C06A4">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38A90C3" w14:textId="44CD3988" w:rsidR="003C06A4" w:rsidRDefault="00544AFA" w:rsidP="003C06A4">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15E04742" w14:textId="3B51B264" w:rsidR="003C06A4" w:rsidRPr="00F0612B" w:rsidRDefault="0022669E" w:rsidP="003C06A4">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8 n</w:t>
            </w:r>
          </w:p>
        </w:tc>
      </w:tr>
      <w:tr w:rsidR="003C06A4" w:rsidRPr="00890C1D" w14:paraId="0F1919DA"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9031983" w14:textId="00842B68" w:rsidR="003C06A4" w:rsidRPr="00890C1D" w:rsidRDefault="003C06A4" w:rsidP="003C06A4">
            <w:pPr>
              <w:jc w:val="center"/>
              <w:rPr>
                <w:rFonts w:asciiTheme="minorHAnsi" w:hAnsiTheme="minorHAnsi" w:cstheme="minorHAnsi"/>
                <w:color w:val="000000"/>
                <w:sz w:val="22"/>
                <w:szCs w:val="22"/>
              </w:rPr>
            </w:pPr>
            <w:r>
              <w:rPr>
                <w:rFonts w:ascii="Calibri" w:hAnsi="Calibri" w:cs="Calibri"/>
                <w:color w:val="000000"/>
                <w:sz w:val="22"/>
                <w:szCs w:val="22"/>
              </w:rPr>
              <w:t>E1042</w:t>
            </w:r>
          </w:p>
        </w:tc>
        <w:tc>
          <w:tcPr>
            <w:tcW w:w="2339" w:type="dxa"/>
            <w:tcBorders>
              <w:top w:val="single" w:sz="4" w:space="0" w:color="000000"/>
              <w:left w:val="single" w:sz="4" w:space="0" w:color="000000"/>
              <w:bottom w:val="single" w:sz="4" w:space="0" w:color="000000"/>
              <w:right w:val="dotted" w:sz="4" w:space="0" w:color="auto"/>
            </w:tcBorders>
            <w:vAlign w:val="bottom"/>
          </w:tcPr>
          <w:p w14:paraId="56F66EC9" w14:textId="36A40A11" w:rsidR="003C06A4" w:rsidRDefault="003C06A4" w:rsidP="003C06A4">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4704F7B3" w14:textId="6DF8CD77" w:rsidR="003C06A4" w:rsidRDefault="00082A56" w:rsidP="003C06A4">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67" w:type="dxa"/>
            <w:tcBorders>
              <w:top w:val="single" w:sz="4" w:space="0" w:color="000000"/>
              <w:left w:val="single" w:sz="4" w:space="0" w:color="000000"/>
              <w:bottom w:val="single" w:sz="4" w:space="0" w:color="000000"/>
              <w:right w:val="nil"/>
            </w:tcBorders>
            <w:vAlign w:val="center"/>
          </w:tcPr>
          <w:p w14:paraId="249F7056" w14:textId="6FB0EC4A" w:rsidR="003C06A4" w:rsidRPr="00920C99" w:rsidRDefault="00A51229" w:rsidP="003C06A4">
            <w:pPr>
              <w:snapToGrid w:val="0"/>
              <w:jc w:val="center"/>
              <w:rPr>
                <w:rFonts w:asciiTheme="minorHAnsi" w:hAnsiTheme="minorHAnsi" w:cstheme="minorHAnsi"/>
                <w:b/>
                <w:bCs/>
                <w:sz w:val="22"/>
                <w:szCs w:val="22"/>
              </w:rPr>
            </w:pPr>
            <w:r>
              <w:rPr>
                <w:rFonts w:asciiTheme="minorHAnsi" w:hAnsiTheme="minorHAnsi" w:cstheme="minorHAnsi"/>
                <w:b/>
                <w:bCs/>
                <w:sz w:val="22"/>
                <w:szCs w:val="22"/>
              </w:rPr>
              <w:t>SO 15.10.22</w:t>
            </w:r>
          </w:p>
        </w:tc>
        <w:tc>
          <w:tcPr>
            <w:tcW w:w="992" w:type="dxa"/>
            <w:tcBorders>
              <w:top w:val="single" w:sz="4" w:space="0" w:color="000000"/>
              <w:left w:val="single" w:sz="4" w:space="0" w:color="000000"/>
              <w:bottom w:val="single" w:sz="4" w:space="0" w:color="000000"/>
              <w:right w:val="single" w:sz="4" w:space="0" w:color="000000"/>
            </w:tcBorders>
            <w:vAlign w:val="bottom"/>
          </w:tcPr>
          <w:p w14:paraId="13A552B6" w14:textId="27A58449" w:rsidR="003C06A4" w:rsidRDefault="00A51229" w:rsidP="003C06A4">
            <w:pPr>
              <w:jc w:val="center"/>
              <w:rPr>
                <w:rFonts w:ascii="Calibri" w:hAnsi="Calibri" w:cs="Calibri"/>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4862BDD3" w14:textId="053FE814" w:rsidR="003C06A4" w:rsidRPr="00F0612B" w:rsidRDefault="00EC1F7C" w:rsidP="003C06A4">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7</w:t>
            </w:r>
          </w:p>
        </w:tc>
      </w:tr>
      <w:tr w:rsidR="003C06A4" w:rsidRPr="00890C1D" w14:paraId="0A95175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9B05A3F" w14:textId="4CDA006E" w:rsidR="003C06A4" w:rsidRDefault="003C06A4" w:rsidP="003C06A4">
            <w:pPr>
              <w:jc w:val="center"/>
              <w:rPr>
                <w:rFonts w:ascii="Calibri" w:hAnsi="Calibri" w:cs="Calibri"/>
                <w:color w:val="000000"/>
                <w:sz w:val="22"/>
                <w:szCs w:val="22"/>
              </w:rPr>
            </w:pPr>
            <w:r>
              <w:rPr>
                <w:rFonts w:ascii="Calibri" w:hAnsi="Calibri" w:cs="Calibri"/>
                <w:color w:val="000000"/>
                <w:sz w:val="22"/>
                <w:szCs w:val="22"/>
              </w:rPr>
              <w:t>E1043</w:t>
            </w:r>
          </w:p>
        </w:tc>
        <w:tc>
          <w:tcPr>
            <w:tcW w:w="2339" w:type="dxa"/>
            <w:tcBorders>
              <w:top w:val="single" w:sz="4" w:space="0" w:color="000000"/>
              <w:left w:val="single" w:sz="4" w:space="0" w:color="000000"/>
              <w:bottom w:val="single" w:sz="4" w:space="0" w:color="000000"/>
              <w:right w:val="dotted" w:sz="4" w:space="0" w:color="auto"/>
            </w:tcBorders>
            <w:vAlign w:val="bottom"/>
          </w:tcPr>
          <w:p w14:paraId="3D82E965" w14:textId="624F4A1C" w:rsidR="003C06A4" w:rsidRDefault="003C06A4" w:rsidP="003C06A4">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62409E9B" w14:textId="16DAFF52" w:rsidR="003C06A4" w:rsidRDefault="003C06A4" w:rsidP="003C06A4">
            <w:pPr>
              <w:rPr>
                <w:rFonts w:ascii="Calibri" w:hAnsi="Calibri" w:cs="Calibri"/>
                <w:color w:val="000000"/>
                <w:sz w:val="22"/>
                <w:szCs w:val="22"/>
              </w:rPr>
            </w:pPr>
            <w:r>
              <w:rPr>
                <w:rFonts w:ascii="Calibri" w:hAnsi="Calibri" w:cs="Calibri"/>
                <w:color w:val="000000"/>
                <w:sz w:val="22"/>
                <w:szCs w:val="22"/>
              </w:rPr>
              <w:t>Jaroměř</w:t>
            </w:r>
          </w:p>
        </w:tc>
        <w:tc>
          <w:tcPr>
            <w:tcW w:w="1767" w:type="dxa"/>
            <w:tcBorders>
              <w:top w:val="single" w:sz="4" w:space="0" w:color="000000"/>
              <w:left w:val="single" w:sz="4" w:space="0" w:color="000000"/>
              <w:bottom w:val="single" w:sz="4" w:space="0" w:color="000000"/>
              <w:right w:val="nil"/>
            </w:tcBorders>
            <w:vAlign w:val="center"/>
          </w:tcPr>
          <w:p w14:paraId="6411951F" w14:textId="7FCB9F1F" w:rsidR="003C06A4" w:rsidRPr="00920C99" w:rsidRDefault="008449CA" w:rsidP="003C06A4">
            <w:pPr>
              <w:snapToGrid w:val="0"/>
              <w:jc w:val="center"/>
              <w:rPr>
                <w:rFonts w:asciiTheme="minorHAnsi" w:hAnsiTheme="minorHAnsi" w:cstheme="minorHAnsi"/>
                <w:b/>
                <w:bCs/>
                <w:sz w:val="22"/>
                <w:szCs w:val="22"/>
              </w:rPr>
            </w:pPr>
            <w:r>
              <w:rPr>
                <w:rFonts w:asciiTheme="minorHAnsi" w:hAnsiTheme="minorHAnsi" w:cstheme="minorHAnsi"/>
                <w:b/>
                <w:bCs/>
                <w:sz w:val="22"/>
                <w:szCs w:val="22"/>
              </w:rPr>
              <w:t>SO 15.10.22</w:t>
            </w:r>
          </w:p>
        </w:tc>
        <w:tc>
          <w:tcPr>
            <w:tcW w:w="992" w:type="dxa"/>
            <w:tcBorders>
              <w:top w:val="single" w:sz="4" w:space="0" w:color="000000"/>
              <w:left w:val="single" w:sz="4" w:space="0" w:color="000000"/>
              <w:bottom w:val="single" w:sz="4" w:space="0" w:color="000000"/>
              <w:right w:val="single" w:sz="4" w:space="0" w:color="000000"/>
            </w:tcBorders>
            <w:vAlign w:val="bottom"/>
          </w:tcPr>
          <w:p w14:paraId="1192A6EC" w14:textId="334C0165" w:rsidR="003C06A4" w:rsidRDefault="008449CA" w:rsidP="003C06A4">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vAlign w:val="center"/>
          </w:tcPr>
          <w:p w14:paraId="421A6B59" w14:textId="2AB59C93" w:rsidR="003C06A4" w:rsidRPr="00F0612B" w:rsidRDefault="00EC1F7C" w:rsidP="003C06A4">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6</w:t>
            </w:r>
          </w:p>
        </w:tc>
      </w:tr>
      <w:tr w:rsidR="003C06A4" w:rsidRPr="00890C1D" w14:paraId="4B5D527A"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1017DA3" w14:textId="0E3830FA" w:rsidR="003C06A4" w:rsidRPr="00890C1D" w:rsidRDefault="003C06A4" w:rsidP="003C06A4">
            <w:pPr>
              <w:jc w:val="center"/>
              <w:rPr>
                <w:rFonts w:asciiTheme="minorHAnsi" w:hAnsiTheme="minorHAnsi" w:cstheme="minorHAnsi"/>
                <w:color w:val="000000"/>
                <w:sz w:val="22"/>
                <w:szCs w:val="22"/>
              </w:rPr>
            </w:pPr>
            <w:r>
              <w:rPr>
                <w:rFonts w:ascii="Calibri" w:hAnsi="Calibri" w:cs="Calibri"/>
                <w:color w:val="000000"/>
                <w:sz w:val="22"/>
                <w:szCs w:val="22"/>
              </w:rPr>
              <w:t>E1044</w:t>
            </w:r>
          </w:p>
        </w:tc>
        <w:tc>
          <w:tcPr>
            <w:tcW w:w="2339" w:type="dxa"/>
            <w:tcBorders>
              <w:top w:val="single" w:sz="4" w:space="0" w:color="000000"/>
              <w:left w:val="single" w:sz="4" w:space="0" w:color="000000"/>
              <w:bottom w:val="single" w:sz="4" w:space="0" w:color="000000"/>
              <w:right w:val="dotted" w:sz="4" w:space="0" w:color="auto"/>
            </w:tcBorders>
            <w:vAlign w:val="bottom"/>
          </w:tcPr>
          <w:p w14:paraId="413DADF5" w14:textId="63D62A62" w:rsidR="003C06A4" w:rsidRDefault="003C06A4" w:rsidP="003C06A4">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76475E60" w14:textId="63DF1A37" w:rsidR="003C06A4" w:rsidRDefault="003C06A4" w:rsidP="003C06A4">
            <w:pPr>
              <w:rPr>
                <w:rFonts w:ascii="Calibri" w:hAnsi="Calibri" w:cs="Calibri"/>
                <w:color w:val="000000"/>
                <w:sz w:val="22"/>
                <w:szCs w:val="22"/>
              </w:rPr>
            </w:pPr>
            <w:r>
              <w:rPr>
                <w:rFonts w:ascii="Calibri" w:hAnsi="Calibri" w:cs="Calibri"/>
                <w:color w:val="000000"/>
                <w:sz w:val="22"/>
                <w:szCs w:val="22"/>
              </w:rPr>
              <w:t>Hronov</w:t>
            </w:r>
          </w:p>
        </w:tc>
        <w:tc>
          <w:tcPr>
            <w:tcW w:w="1767" w:type="dxa"/>
            <w:tcBorders>
              <w:top w:val="single" w:sz="4" w:space="0" w:color="000000"/>
              <w:left w:val="single" w:sz="4" w:space="0" w:color="000000"/>
              <w:bottom w:val="single" w:sz="4" w:space="0" w:color="000000"/>
              <w:right w:val="nil"/>
            </w:tcBorders>
            <w:vAlign w:val="center"/>
          </w:tcPr>
          <w:p w14:paraId="2AFC88EE" w14:textId="77777777" w:rsidR="003C06A4" w:rsidRPr="00920C99" w:rsidRDefault="003C06A4" w:rsidP="003C06A4">
            <w:pPr>
              <w:snapToGrid w:val="0"/>
              <w:jc w:val="center"/>
              <w:rPr>
                <w:rFonts w:asciiTheme="minorHAnsi" w:hAnsiTheme="minorHAnsi" w:cstheme="minorHAns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351DD646" w14:textId="08C0614E" w:rsidR="003C06A4" w:rsidRDefault="00544AFA" w:rsidP="003C06A4">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vAlign w:val="center"/>
          </w:tcPr>
          <w:p w14:paraId="54B1FDAA" w14:textId="45D62FBA" w:rsidR="003C06A4" w:rsidRPr="00F0612B" w:rsidRDefault="0022669E" w:rsidP="003C06A4">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9</w:t>
            </w:r>
          </w:p>
        </w:tc>
      </w:tr>
    </w:tbl>
    <w:p w14:paraId="0DCB1BB5" w14:textId="4BAF9159" w:rsidR="00093413" w:rsidRDefault="00093413" w:rsidP="00093413">
      <w:pPr>
        <w:rPr>
          <w:rFonts w:asciiTheme="minorHAnsi" w:hAnsiTheme="minorHAnsi" w:cstheme="minorHAnsi"/>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0321" w:rsidRPr="002B326C" w14:paraId="1011EEBE" w14:textId="77777777" w:rsidTr="00F07F0C">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E7E34D8" w14:textId="3001864E" w:rsidR="00310321" w:rsidRDefault="00310321" w:rsidP="00310321">
            <w:pPr>
              <w:jc w:val="left"/>
              <w:rPr>
                <w:rFonts w:ascii="Calibri" w:hAnsi="Calibri" w:cs="Calibri"/>
                <w:b/>
                <w:bCs/>
                <w:color w:val="000000"/>
                <w:spacing w:val="0"/>
                <w:sz w:val="22"/>
                <w:szCs w:val="22"/>
              </w:rPr>
            </w:pPr>
            <w:r w:rsidRPr="00610491">
              <w:rPr>
                <w:rFonts w:ascii="Calibri" w:hAnsi="Calibri" w:cs="Calibri"/>
                <w:b/>
                <w:bCs/>
                <w:color w:val="000000"/>
                <w:sz w:val="22"/>
                <w:szCs w:val="22"/>
              </w:rPr>
              <w:t xml:space="preserve">8. kolo </w:t>
            </w:r>
            <w:r w:rsidR="0089154D">
              <w:rPr>
                <w:rFonts w:ascii="Calibri" w:hAnsi="Calibri" w:cs="Calibri"/>
                <w:b/>
                <w:bCs/>
                <w:color w:val="000000"/>
                <w:sz w:val="22"/>
                <w:szCs w:val="22"/>
              </w:rPr>
              <w:t>21</w:t>
            </w:r>
            <w:r w:rsidRPr="00610491">
              <w:rPr>
                <w:rFonts w:ascii="Calibri" w:hAnsi="Calibri" w:cs="Calibri"/>
                <w:b/>
                <w:bCs/>
                <w:color w:val="000000"/>
                <w:sz w:val="22"/>
                <w:szCs w:val="22"/>
              </w:rPr>
              <w:t>. 10. 202</w:t>
            </w:r>
            <w:r w:rsidR="0089154D">
              <w:rPr>
                <w:rFonts w:ascii="Calibri" w:hAnsi="Calibri" w:cs="Calibri"/>
                <w:b/>
                <w:bCs/>
                <w:color w:val="000000"/>
                <w:sz w:val="22"/>
                <w:szCs w:val="22"/>
              </w:rPr>
              <w:t>2</w:t>
            </w:r>
            <w:r w:rsidRPr="00610491">
              <w:rPr>
                <w:rFonts w:ascii="Calibri" w:hAnsi="Calibri" w:cs="Calibri"/>
                <w:b/>
                <w:bCs/>
                <w:color w:val="000000"/>
                <w:sz w:val="22"/>
                <w:szCs w:val="22"/>
              </w:rPr>
              <w:t xml:space="preserve"> </w:t>
            </w:r>
            <w:r w:rsidR="0089154D">
              <w:rPr>
                <w:rFonts w:ascii="Calibri" w:hAnsi="Calibri" w:cs="Calibri"/>
                <w:b/>
                <w:bCs/>
                <w:color w:val="000000"/>
                <w:sz w:val="22"/>
                <w:szCs w:val="22"/>
              </w:rPr>
              <w:t>pátek</w:t>
            </w:r>
          </w:p>
        </w:tc>
        <w:tc>
          <w:tcPr>
            <w:tcW w:w="1767" w:type="dxa"/>
            <w:tcBorders>
              <w:top w:val="single" w:sz="4" w:space="0" w:color="000000"/>
              <w:left w:val="single" w:sz="4" w:space="0" w:color="000000"/>
              <w:bottom w:val="single" w:sz="4" w:space="0" w:color="000000"/>
              <w:right w:val="nil"/>
            </w:tcBorders>
            <w:shd w:val="clear" w:color="auto" w:fill="F2F2F2"/>
          </w:tcPr>
          <w:p w14:paraId="7ABE412B" w14:textId="77777777" w:rsidR="00310321" w:rsidRPr="002B326C" w:rsidRDefault="00310321" w:rsidP="00310321">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FD714D1" w14:textId="77777777" w:rsidR="00310321" w:rsidRPr="002B326C" w:rsidRDefault="00310321" w:rsidP="00310321">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9467C0E" w14:textId="77777777" w:rsidR="00310321" w:rsidRPr="002B326C" w:rsidRDefault="00310321" w:rsidP="00310321">
            <w:pPr>
              <w:snapToGrid w:val="0"/>
              <w:jc w:val="center"/>
              <w:rPr>
                <w:rFonts w:ascii="Calibri" w:hAnsi="Calibri"/>
                <w:b/>
                <w:bCs/>
                <w:sz w:val="22"/>
                <w:szCs w:val="22"/>
              </w:rPr>
            </w:pPr>
            <w:r w:rsidRPr="002B326C">
              <w:rPr>
                <w:rFonts w:ascii="Calibri" w:hAnsi="Calibri"/>
                <w:b/>
                <w:bCs/>
                <w:sz w:val="22"/>
                <w:szCs w:val="22"/>
              </w:rPr>
              <w:t>výsledek</w:t>
            </w:r>
          </w:p>
        </w:tc>
      </w:tr>
      <w:tr w:rsidR="0089154D" w:rsidRPr="002B326C" w14:paraId="4F61123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B00B7B5" w14:textId="0E067D24"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E1045</w:t>
            </w:r>
          </w:p>
        </w:tc>
        <w:tc>
          <w:tcPr>
            <w:tcW w:w="2339" w:type="dxa"/>
            <w:tcBorders>
              <w:top w:val="single" w:sz="4" w:space="0" w:color="000000"/>
              <w:left w:val="single" w:sz="4" w:space="0" w:color="000000"/>
              <w:bottom w:val="single" w:sz="4" w:space="0" w:color="000000"/>
              <w:right w:val="dotted" w:sz="4" w:space="0" w:color="auto"/>
            </w:tcBorders>
            <w:vAlign w:val="bottom"/>
          </w:tcPr>
          <w:p w14:paraId="05945594" w14:textId="01F75D37" w:rsidR="0089154D" w:rsidRDefault="00082A56" w:rsidP="0089154D">
            <w:pPr>
              <w:jc w:val="left"/>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26A3B26F" w14:textId="3118F116" w:rsidR="0089154D" w:rsidRDefault="0089154D" w:rsidP="0089154D">
            <w:pPr>
              <w:rPr>
                <w:rFonts w:ascii="Calibri" w:hAnsi="Calibri" w:cs="Calibri"/>
                <w:color w:val="000000"/>
                <w:sz w:val="22"/>
                <w:szCs w:val="22"/>
              </w:rPr>
            </w:pPr>
            <w:r>
              <w:rPr>
                <w:rFonts w:ascii="Calibri" w:hAnsi="Calibri" w:cs="Calibri"/>
                <w:color w:val="000000"/>
                <w:sz w:val="22"/>
                <w:szCs w:val="22"/>
              </w:rPr>
              <w:t>Krkonoše</w:t>
            </w:r>
          </w:p>
        </w:tc>
        <w:tc>
          <w:tcPr>
            <w:tcW w:w="1767" w:type="dxa"/>
            <w:tcBorders>
              <w:top w:val="single" w:sz="4" w:space="0" w:color="000000"/>
              <w:left w:val="single" w:sz="4" w:space="0" w:color="000000"/>
              <w:bottom w:val="single" w:sz="4" w:space="0" w:color="000000"/>
              <w:right w:val="nil"/>
            </w:tcBorders>
          </w:tcPr>
          <w:p w14:paraId="7101117B" w14:textId="0FDFAA0B" w:rsidR="0089154D" w:rsidRPr="00986E68" w:rsidRDefault="00AF04F4" w:rsidP="0089154D">
            <w:pPr>
              <w:jc w:val="center"/>
              <w:rPr>
                <w:rFonts w:ascii="Calibri" w:hAnsi="Calibri" w:cs="Calibri"/>
                <w:b/>
                <w:bCs/>
                <w:color w:val="00B050"/>
                <w:spacing w:val="0"/>
              </w:rPr>
            </w:pPr>
            <w:r w:rsidRPr="00986E68">
              <w:rPr>
                <w:rFonts w:ascii="Calibri" w:hAnsi="Calibri" w:cs="Calibri"/>
                <w:b/>
                <w:bCs/>
                <w:spacing w:val="0"/>
              </w:rPr>
              <w:t>NE 9.10.22</w:t>
            </w:r>
            <w:r w:rsidRPr="00986E68">
              <w:rPr>
                <w:rFonts w:ascii="Calibri" w:hAnsi="Calibri" w:cs="Calibri"/>
                <w:b/>
                <w:bCs/>
                <w:color w:val="00B050"/>
                <w:spacing w:val="0"/>
              </w:rPr>
              <w:t>,</w:t>
            </w:r>
            <w:r w:rsidR="00986E68">
              <w:rPr>
                <w:rFonts w:ascii="Calibri" w:hAnsi="Calibri" w:cs="Calibri"/>
                <w:b/>
                <w:bCs/>
                <w:color w:val="00B050"/>
                <w:spacing w:val="0"/>
              </w:rPr>
              <w:t xml:space="preserve"> </w:t>
            </w:r>
            <w:r w:rsidR="00082A56" w:rsidRPr="00986E68">
              <w:rPr>
                <w:rFonts w:ascii="Calibri" w:hAnsi="Calibri" w:cs="Calibri"/>
                <w:b/>
                <w:bCs/>
                <w:color w:val="00B050"/>
                <w:spacing w:val="0"/>
              </w:rPr>
              <w:t>ZS O</w:t>
            </w:r>
            <w:r w:rsidRPr="00986E68">
              <w:rPr>
                <w:rFonts w:ascii="Calibri" w:hAnsi="Calibri" w:cs="Calibri"/>
                <w:b/>
                <w:bCs/>
                <w:color w:val="00B050"/>
                <w:spacing w:val="0"/>
              </w:rPr>
              <w:t>PO</w:t>
            </w:r>
          </w:p>
        </w:tc>
        <w:tc>
          <w:tcPr>
            <w:tcW w:w="992" w:type="dxa"/>
            <w:tcBorders>
              <w:top w:val="single" w:sz="4" w:space="0" w:color="000000"/>
              <w:left w:val="single" w:sz="4" w:space="0" w:color="000000"/>
              <w:bottom w:val="single" w:sz="4" w:space="0" w:color="000000"/>
              <w:right w:val="single" w:sz="4" w:space="0" w:color="000000"/>
            </w:tcBorders>
            <w:vAlign w:val="bottom"/>
          </w:tcPr>
          <w:p w14:paraId="51088E9F" w14:textId="643E7DDC" w:rsidR="0089154D" w:rsidRDefault="00AF04F4" w:rsidP="0089154D">
            <w:pPr>
              <w:jc w:val="center"/>
              <w:rPr>
                <w:rFonts w:ascii="Calibri" w:hAnsi="Calibri" w:cs="Calibri"/>
                <w:spacing w:val="0"/>
                <w:sz w:val="22"/>
                <w:szCs w:val="22"/>
              </w:rPr>
            </w:pPr>
            <w:r>
              <w:rPr>
                <w:rFonts w:ascii="Calibri" w:hAnsi="Calibri" w:cs="Calibri"/>
                <w:spacing w:val="0"/>
                <w:sz w:val="22"/>
                <w:szCs w:val="22"/>
              </w:rPr>
              <w:t>09:45</w:t>
            </w:r>
          </w:p>
        </w:tc>
        <w:tc>
          <w:tcPr>
            <w:tcW w:w="1342" w:type="dxa"/>
            <w:tcBorders>
              <w:top w:val="single" w:sz="4" w:space="0" w:color="000000"/>
              <w:left w:val="single" w:sz="4" w:space="0" w:color="000000"/>
              <w:bottom w:val="single" w:sz="4" w:space="0" w:color="000000"/>
              <w:right w:val="single" w:sz="4" w:space="0" w:color="000000"/>
            </w:tcBorders>
          </w:tcPr>
          <w:p w14:paraId="50545C2D" w14:textId="0F41F83E" w:rsidR="0089154D" w:rsidRPr="00F0612B" w:rsidRDefault="001A1084" w:rsidP="0089154D">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5</w:t>
            </w:r>
          </w:p>
        </w:tc>
      </w:tr>
      <w:tr w:rsidR="0089154D" w:rsidRPr="002B326C" w14:paraId="2AF5D09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FF5D6BE" w14:textId="24E5A6FF"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E1046</w:t>
            </w:r>
          </w:p>
        </w:tc>
        <w:tc>
          <w:tcPr>
            <w:tcW w:w="2339" w:type="dxa"/>
            <w:tcBorders>
              <w:top w:val="single" w:sz="4" w:space="0" w:color="000000"/>
              <w:left w:val="single" w:sz="4" w:space="0" w:color="000000"/>
              <w:bottom w:val="single" w:sz="4" w:space="0" w:color="000000"/>
              <w:right w:val="dotted" w:sz="4" w:space="0" w:color="auto"/>
            </w:tcBorders>
            <w:vAlign w:val="bottom"/>
          </w:tcPr>
          <w:p w14:paraId="753C2FE1" w14:textId="19443B7D" w:rsidR="0089154D" w:rsidRDefault="0089154D" w:rsidP="0089154D">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2105CA6B" w14:textId="0F099A7B" w:rsidR="0089154D" w:rsidRDefault="00082A56" w:rsidP="0089154D">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67" w:type="dxa"/>
            <w:tcBorders>
              <w:top w:val="single" w:sz="4" w:space="0" w:color="000000"/>
              <w:left w:val="single" w:sz="4" w:space="0" w:color="000000"/>
              <w:bottom w:val="single" w:sz="4" w:space="0" w:color="000000"/>
              <w:right w:val="nil"/>
            </w:tcBorders>
          </w:tcPr>
          <w:p w14:paraId="76333220" w14:textId="77777777" w:rsidR="0089154D" w:rsidRDefault="0089154D" w:rsidP="0089154D">
            <w:pPr>
              <w:jc w:val="center"/>
              <w:rPr>
                <w:rFonts w:ascii="Calibri" w:hAnsi="Calibri" w:cs="Calibri"/>
                <w:b/>
                <w:bCs/>
                <w:spacing w:val="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516EBDD" w14:textId="77777777" w:rsidR="0089154D" w:rsidRDefault="0089154D" w:rsidP="0089154D">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B634909" w14:textId="599AEF73" w:rsidR="0089154D" w:rsidRPr="00F0612B" w:rsidRDefault="00082A56" w:rsidP="0089154D">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0 k</w:t>
            </w:r>
          </w:p>
        </w:tc>
      </w:tr>
      <w:tr w:rsidR="0089154D" w:rsidRPr="002B326C" w14:paraId="69A685D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A03FEED" w14:textId="5AD5A1B9"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E1047</w:t>
            </w:r>
          </w:p>
        </w:tc>
        <w:tc>
          <w:tcPr>
            <w:tcW w:w="2339" w:type="dxa"/>
            <w:tcBorders>
              <w:top w:val="single" w:sz="4" w:space="0" w:color="000000"/>
              <w:left w:val="single" w:sz="4" w:space="0" w:color="000000"/>
              <w:bottom w:val="single" w:sz="4" w:space="0" w:color="000000"/>
              <w:right w:val="dotted" w:sz="4" w:space="0" w:color="auto"/>
            </w:tcBorders>
            <w:vAlign w:val="bottom"/>
          </w:tcPr>
          <w:p w14:paraId="6657A01D" w14:textId="50AA154A" w:rsidR="0089154D" w:rsidRDefault="0089154D" w:rsidP="0089154D">
            <w:pPr>
              <w:jc w:val="left"/>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4AA66674" w14:textId="27FFA4FB" w:rsidR="0089154D" w:rsidRDefault="0089154D" w:rsidP="0089154D">
            <w:pPr>
              <w:rPr>
                <w:rFonts w:ascii="Calibri" w:hAnsi="Calibri" w:cs="Calibri"/>
                <w:color w:val="000000"/>
                <w:sz w:val="22"/>
                <w:szCs w:val="22"/>
              </w:rPr>
            </w:pPr>
            <w:r>
              <w:rPr>
                <w:rFonts w:ascii="Calibri" w:hAnsi="Calibri" w:cs="Calibri"/>
                <w:color w:val="000000"/>
                <w:sz w:val="22"/>
                <w:szCs w:val="22"/>
              </w:rPr>
              <w:t>Jaroměř</w:t>
            </w:r>
          </w:p>
        </w:tc>
        <w:tc>
          <w:tcPr>
            <w:tcW w:w="1767" w:type="dxa"/>
            <w:tcBorders>
              <w:top w:val="single" w:sz="4" w:space="0" w:color="000000"/>
              <w:left w:val="single" w:sz="4" w:space="0" w:color="000000"/>
              <w:bottom w:val="single" w:sz="4" w:space="0" w:color="000000"/>
              <w:right w:val="nil"/>
            </w:tcBorders>
          </w:tcPr>
          <w:p w14:paraId="6CB55BE3" w14:textId="164783C4" w:rsidR="0089154D" w:rsidRDefault="0089154D" w:rsidP="0089154D">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492F4F3" w14:textId="3649202D" w:rsidR="0089154D" w:rsidRDefault="000B2D11" w:rsidP="0089154D">
            <w:pPr>
              <w:jc w:val="center"/>
              <w:rPr>
                <w:rFonts w:ascii="Calibri" w:hAnsi="Calibri" w:cs="Calibri"/>
                <w:sz w:val="22"/>
                <w:szCs w:val="22"/>
              </w:rPr>
            </w:pPr>
            <w:r>
              <w:rPr>
                <w:rFonts w:ascii="Calibri" w:hAnsi="Calibri" w:cs="Calibri"/>
                <w:sz w:val="22"/>
                <w:szCs w:val="22"/>
              </w:rPr>
              <w:t>19:</w:t>
            </w:r>
            <w:r w:rsidR="00956BA4">
              <w:rPr>
                <w:rFonts w:ascii="Calibri" w:hAnsi="Calibri" w:cs="Calibri"/>
                <w:sz w:val="22"/>
                <w:szCs w:val="22"/>
              </w:rPr>
              <w:t>4</w:t>
            </w:r>
            <w:r>
              <w:rPr>
                <w:rFonts w:ascii="Calibri" w:hAnsi="Calibri" w:cs="Calibri"/>
                <w:sz w:val="22"/>
                <w:szCs w:val="22"/>
              </w:rPr>
              <w:t>5</w:t>
            </w:r>
          </w:p>
        </w:tc>
        <w:tc>
          <w:tcPr>
            <w:tcW w:w="1342" w:type="dxa"/>
            <w:tcBorders>
              <w:top w:val="single" w:sz="4" w:space="0" w:color="000000"/>
              <w:left w:val="single" w:sz="4" w:space="0" w:color="000000"/>
              <w:bottom w:val="single" w:sz="4" w:space="0" w:color="000000"/>
              <w:right w:val="single" w:sz="4" w:space="0" w:color="000000"/>
            </w:tcBorders>
          </w:tcPr>
          <w:p w14:paraId="14CBCDE5" w14:textId="6FA1AAE1" w:rsidR="0089154D" w:rsidRPr="00F0612B" w:rsidRDefault="00FE39E9" w:rsidP="0089154D">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4 n </w:t>
            </w:r>
          </w:p>
        </w:tc>
      </w:tr>
      <w:tr w:rsidR="0089154D" w:rsidRPr="002B326C" w14:paraId="138CE20E"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4692CB3" w14:textId="1568F6A5"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E1048</w:t>
            </w:r>
          </w:p>
        </w:tc>
        <w:tc>
          <w:tcPr>
            <w:tcW w:w="2339" w:type="dxa"/>
            <w:tcBorders>
              <w:top w:val="single" w:sz="4" w:space="0" w:color="000000"/>
              <w:left w:val="single" w:sz="4" w:space="0" w:color="000000"/>
              <w:bottom w:val="single" w:sz="4" w:space="0" w:color="000000"/>
              <w:right w:val="dotted" w:sz="4" w:space="0" w:color="auto"/>
            </w:tcBorders>
            <w:vAlign w:val="bottom"/>
          </w:tcPr>
          <w:p w14:paraId="41E48D38" w14:textId="76CADA06" w:rsidR="0089154D" w:rsidRDefault="0089154D" w:rsidP="0089154D">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780A6E0A" w14:textId="5F1B2053" w:rsidR="0089154D" w:rsidRDefault="0089154D" w:rsidP="0089154D">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432C6786" w14:textId="6FF909AB" w:rsidR="0089154D" w:rsidRDefault="0089154D" w:rsidP="0089154D">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8C5D1E" w14:textId="290F2D14" w:rsidR="0089154D" w:rsidRDefault="004803AA" w:rsidP="0089154D">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38DD0EC8" w14:textId="4705EE12" w:rsidR="0089154D" w:rsidRPr="00F0612B" w:rsidRDefault="00FE39E9" w:rsidP="0089154D">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4</w:t>
            </w:r>
          </w:p>
        </w:tc>
      </w:tr>
      <w:tr w:rsidR="0089154D" w:rsidRPr="002B326C" w14:paraId="3362A89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3C5F1AF" w14:textId="2EB3EBA4"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E1049</w:t>
            </w:r>
          </w:p>
        </w:tc>
        <w:tc>
          <w:tcPr>
            <w:tcW w:w="2339" w:type="dxa"/>
            <w:tcBorders>
              <w:top w:val="single" w:sz="4" w:space="0" w:color="000000"/>
              <w:left w:val="single" w:sz="4" w:space="0" w:color="000000"/>
              <w:bottom w:val="single" w:sz="4" w:space="0" w:color="000000"/>
              <w:right w:val="dotted" w:sz="4" w:space="0" w:color="auto"/>
            </w:tcBorders>
            <w:vAlign w:val="bottom"/>
          </w:tcPr>
          <w:p w14:paraId="7BD591CD" w14:textId="4763C41A" w:rsidR="0089154D" w:rsidRDefault="0089154D" w:rsidP="0089154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4B474D66" w14:textId="5966E4E6" w:rsidR="0089154D" w:rsidRDefault="0089154D" w:rsidP="0089154D">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09711980" w14:textId="73613A0B" w:rsidR="0089154D" w:rsidRDefault="0089154D" w:rsidP="0089154D">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2EBF600" w14:textId="2938DA6A" w:rsidR="0089154D" w:rsidRDefault="004803AA" w:rsidP="0089154D">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4149482C" w14:textId="4FBBC8CA" w:rsidR="0089154D" w:rsidRPr="00F0612B" w:rsidRDefault="00FE39E9" w:rsidP="0089154D">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5</w:t>
            </w:r>
          </w:p>
        </w:tc>
      </w:tr>
      <w:tr w:rsidR="0089154D" w:rsidRPr="002B326C" w14:paraId="0350A94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AEA4BD8" w14:textId="5B682205"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E1050</w:t>
            </w:r>
          </w:p>
        </w:tc>
        <w:tc>
          <w:tcPr>
            <w:tcW w:w="2339" w:type="dxa"/>
            <w:tcBorders>
              <w:top w:val="single" w:sz="4" w:space="0" w:color="000000"/>
              <w:left w:val="single" w:sz="4" w:space="0" w:color="000000"/>
              <w:bottom w:val="single" w:sz="4" w:space="0" w:color="000000"/>
              <w:right w:val="dotted" w:sz="4" w:space="0" w:color="auto"/>
            </w:tcBorders>
            <w:vAlign w:val="bottom"/>
          </w:tcPr>
          <w:p w14:paraId="396C9701" w14:textId="44EE0B2F" w:rsidR="0089154D" w:rsidRDefault="0089154D" w:rsidP="0089154D">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15E9CCD2" w14:textId="7B2FDD17" w:rsidR="0089154D" w:rsidRDefault="0089154D" w:rsidP="0089154D">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45634465" w14:textId="392FB687" w:rsidR="0089154D" w:rsidRDefault="0089154D" w:rsidP="0089154D">
            <w:pPr>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C43A1B3" w14:textId="3FF35E9D" w:rsidR="0089154D" w:rsidRDefault="004803AA" w:rsidP="0089154D">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199EFCB0" w14:textId="17781023" w:rsidR="0089154D" w:rsidRPr="00F0612B" w:rsidRDefault="00C91D7D" w:rsidP="0089154D">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7</w:t>
            </w:r>
          </w:p>
        </w:tc>
      </w:tr>
    </w:tbl>
    <w:p w14:paraId="487BE61C" w14:textId="77777777" w:rsidR="001C0902" w:rsidRPr="00663878" w:rsidRDefault="001C0902" w:rsidP="001C090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1C0902" w:rsidRPr="002B326C" w14:paraId="3587BBFA" w14:textId="77777777" w:rsidTr="00FC3CD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43792AB" w14:textId="5DEE462D" w:rsidR="001C0902" w:rsidRDefault="001C0902" w:rsidP="00604165">
            <w:pPr>
              <w:jc w:val="left"/>
              <w:rPr>
                <w:rFonts w:ascii="Calibri" w:hAnsi="Calibri" w:cs="Calibri"/>
                <w:b/>
                <w:bCs/>
                <w:color w:val="000000"/>
                <w:spacing w:val="0"/>
                <w:sz w:val="22"/>
                <w:szCs w:val="22"/>
              </w:rPr>
            </w:pPr>
            <w:r w:rsidRPr="00610491">
              <w:rPr>
                <w:rFonts w:ascii="Calibri" w:hAnsi="Calibri" w:cs="Calibri"/>
                <w:b/>
                <w:bCs/>
                <w:color w:val="000000"/>
                <w:sz w:val="22"/>
                <w:szCs w:val="22"/>
              </w:rPr>
              <w:t xml:space="preserve">9. kolo </w:t>
            </w:r>
            <w:r w:rsidR="000649EE">
              <w:rPr>
                <w:rFonts w:ascii="Calibri" w:hAnsi="Calibri" w:cs="Calibri"/>
                <w:b/>
                <w:bCs/>
                <w:color w:val="000000"/>
                <w:sz w:val="22"/>
                <w:szCs w:val="22"/>
              </w:rPr>
              <w:t>2</w:t>
            </w:r>
            <w:r w:rsidR="0089154D">
              <w:rPr>
                <w:rFonts w:ascii="Calibri" w:hAnsi="Calibri" w:cs="Calibri"/>
                <w:b/>
                <w:bCs/>
                <w:color w:val="000000"/>
                <w:sz w:val="22"/>
                <w:szCs w:val="22"/>
              </w:rPr>
              <w:t>3</w:t>
            </w:r>
            <w:r w:rsidRPr="00610491">
              <w:rPr>
                <w:rFonts w:ascii="Calibri" w:hAnsi="Calibri" w:cs="Calibri"/>
                <w:b/>
                <w:bCs/>
                <w:color w:val="000000"/>
                <w:sz w:val="22"/>
                <w:szCs w:val="22"/>
              </w:rPr>
              <w:t>. 10. 202</w:t>
            </w:r>
            <w:r w:rsidR="0089154D">
              <w:rPr>
                <w:rFonts w:ascii="Calibri" w:hAnsi="Calibri" w:cs="Calibri"/>
                <w:b/>
                <w:bCs/>
                <w:color w:val="000000"/>
                <w:sz w:val="22"/>
                <w:szCs w:val="22"/>
              </w:rPr>
              <w:t>2</w:t>
            </w:r>
            <w:r w:rsidRPr="00610491">
              <w:rPr>
                <w:rFonts w:ascii="Calibri" w:hAnsi="Calibri" w:cs="Calibri"/>
                <w:b/>
                <w:bCs/>
                <w:color w:val="000000"/>
                <w:sz w:val="22"/>
                <w:szCs w:val="22"/>
              </w:rPr>
              <w:t xml:space="preserve"> </w:t>
            </w:r>
            <w:r w:rsidR="0089154D">
              <w:rPr>
                <w:rFonts w:ascii="Calibri" w:hAnsi="Calibri" w:cs="Calibri"/>
                <w:b/>
                <w:bCs/>
                <w:color w:val="000000"/>
                <w:sz w:val="22"/>
                <w:szCs w:val="22"/>
              </w:rPr>
              <w:t>ne</w:t>
            </w:r>
            <w:r w:rsidR="00EA1C27">
              <w:rPr>
                <w:rFonts w:ascii="Calibri" w:hAnsi="Calibri" w:cs="Calibri"/>
                <w:b/>
                <w:bCs/>
                <w:color w:val="000000"/>
                <w:sz w:val="22"/>
                <w:szCs w:val="22"/>
              </w:rPr>
              <w:t>d</w:t>
            </w:r>
            <w:r w:rsidR="0089154D">
              <w:rPr>
                <w:rFonts w:ascii="Calibri" w:hAnsi="Calibri" w:cs="Calibri"/>
                <w:b/>
                <w:bCs/>
                <w:color w:val="000000"/>
                <w:sz w:val="22"/>
                <w:szCs w:val="22"/>
              </w:rPr>
              <w:t>ěle</w:t>
            </w:r>
          </w:p>
        </w:tc>
        <w:tc>
          <w:tcPr>
            <w:tcW w:w="1767" w:type="dxa"/>
            <w:tcBorders>
              <w:top w:val="single" w:sz="4" w:space="0" w:color="000000"/>
              <w:left w:val="single" w:sz="4" w:space="0" w:color="000000"/>
              <w:bottom w:val="single" w:sz="4" w:space="0" w:color="000000"/>
              <w:right w:val="nil"/>
            </w:tcBorders>
            <w:shd w:val="clear" w:color="auto" w:fill="F2F2F2"/>
          </w:tcPr>
          <w:p w14:paraId="73029A70"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5EB9F3E"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B48DE5E"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89154D" w:rsidRPr="002B326C" w14:paraId="3710665B"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33433B2A" w14:textId="03654317"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E1051</w:t>
            </w:r>
          </w:p>
        </w:tc>
        <w:tc>
          <w:tcPr>
            <w:tcW w:w="2339" w:type="dxa"/>
            <w:tcBorders>
              <w:top w:val="single" w:sz="4" w:space="0" w:color="000000"/>
              <w:left w:val="single" w:sz="4" w:space="0" w:color="000000"/>
              <w:bottom w:val="single" w:sz="4" w:space="0" w:color="000000"/>
              <w:right w:val="dotted" w:sz="4" w:space="0" w:color="auto"/>
            </w:tcBorders>
            <w:vAlign w:val="bottom"/>
          </w:tcPr>
          <w:p w14:paraId="35418FD4" w14:textId="5ECB8320" w:rsidR="0089154D" w:rsidRDefault="0089154D" w:rsidP="0089154D">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2F377C20" w14:textId="40723E30" w:rsidR="0089154D" w:rsidRDefault="0089154D" w:rsidP="0089154D">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7EA1B5BB" w14:textId="10FE84EB" w:rsidR="0089154D" w:rsidRPr="002B326C" w:rsidRDefault="0089154D" w:rsidP="0089154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CC5CC89" w14:textId="01957D76" w:rsidR="0089154D" w:rsidRDefault="0022669E" w:rsidP="0089154D">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6B445226" w14:textId="2B2ABC5E" w:rsidR="0089154D" w:rsidRPr="00F0612B" w:rsidRDefault="00521337" w:rsidP="0089154D">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5</w:t>
            </w:r>
          </w:p>
        </w:tc>
      </w:tr>
      <w:tr w:rsidR="0089154D" w:rsidRPr="002B326C" w14:paraId="010920FA"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0B336FED" w14:textId="79C88FED"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E1052</w:t>
            </w:r>
          </w:p>
        </w:tc>
        <w:tc>
          <w:tcPr>
            <w:tcW w:w="2339" w:type="dxa"/>
            <w:tcBorders>
              <w:top w:val="single" w:sz="4" w:space="0" w:color="000000"/>
              <w:left w:val="single" w:sz="4" w:space="0" w:color="000000"/>
              <w:bottom w:val="single" w:sz="4" w:space="0" w:color="000000"/>
              <w:right w:val="dotted" w:sz="4" w:space="0" w:color="auto"/>
            </w:tcBorders>
            <w:vAlign w:val="bottom"/>
          </w:tcPr>
          <w:p w14:paraId="4F5999C9" w14:textId="1E4664CC" w:rsidR="0089154D" w:rsidRDefault="0089154D" w:rsidP="0089154D">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3B6D80D2" w14:textId="0D959697" w:rsidR="0089154D" w:rsidRDefault="0089154D" w:rsidP="0089154D">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72F3D918" w14:textId="6F077EAA" w:rsidR="0089154D" w:rsidRPr="009B5674" w:rsidRDefault="009B5674" w:rsidP="0089154D">
            <w:pPr>
              <w:snapToGrid w:val="0"/>
              <w:jc w:val="center"/>
              <w:rPr>
                <w:rFonts w:ascii="Calibri" w:hAnsi="Calibri"/>
                <w:b/>
                <w:sz w:val="22"/>
                <w:szCs w:val="22"/>
              </w:rPr>
            </w:pPr>
            <w:r w:rsidRPr="009B5674">
              <w:rPr>
                <w:rFonts w:ascii="Calibri" w:hAnsi="Calibri"/>
                <w:b/>
                <w:sz w:val="22"/>
                <w:szCs w:val="22"/>
              </w:rPr>
              <w:t>SO 22.</w:t>
            </w:r>
            <w:r w:rsidR="009A4974">
              <w:rPr>
                <w:rFonts w:ascii="Calibri" w:hAnsi="Calibri"/>
                <w:b/>
                <w:sz w:val="22"/>
                <w:szCs w:val="22"/>
              </w:rPr>
              <w:t>10</w:t>
            </w:r>
            <w:r w:rsidRPr="009B5674">
              <w:rPr>
                <w:rFonts w:ascii="Calibri" w:hAnsi="Calibri"/>
                <w:b/>
                <w:sz w:val="22"/>
                <w:szCs w:val="22"/>
              </w:rPr>
              <w:t>.22</w:t>
            </w:r>
          </w:p>
        </w:tc>
        <w:tc>
          <w:tcPr>
            <w:tcW w:w="992" w:type="dxa"/>
            <w:tcBorders>
              <w:top w:val="single" w:sz="4" w:space="0" w:color="000000"/>
              <w:left w:val="single" w:sz="4" w:space="0" w:color="000000"/>
              <w:bottom w:val="single" w:sz="4" w:space="0" w:color="000000"/>
              <w:right w:val="single" w:sz="4" w:space="0" w:color="000000"/>
            </w:tcBorders>
            <w:vAlign w:val="bottom"/>
          </w:tcPr>
          <w:p w14:paraId="0FDC61A3" w14:textId="368D35D5" w:rsidR="0089154D" w:rsidRDefault="009B5674" w:rsidP="0089154D">
            <w:pPr>
              <w:jc w:val="center"/>
              <w:rPr>
                <w:rFonts w:ascii="Calibri" w:hAnsi="Calibri" w:cs="Calibri"/>
                <w:spacing w:val="0"/>
                <w:sz w:val="22"/>
                <w:szCs w:val="22"/>
              </w:rPr>
            </w:pPr>
            <w:r>
              <w:rPr>
                <w:rFonts w:ascii="Calibri" w:hAnsi="Calibri" w:cs="Calibri"/>
                <w:spacing w:val="0"/>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149A5DB2" w14:textId="2A3050DC" w:rsidR="0089154D" w:rsidRPr="00F0612B" w:rsidRDefault="00521337" w:rsidP="0089154D">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0</w:t>
            </w:r>
          </w:p>
        </w:tc>
      </w:tr>
      <w:tr w:rsidR="0089154D" w:rsidRPr="002B326C" w14:paraId="19DC7FF1"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5642C9D8" w14:textId="3EBEE656"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E1053</w:t>
            </w:r>
          </w:p>
        </w:tc>
        <w:tc>
          <w:tcPr>
            <w:tcW w:w="2339" w:type="dxa"/>
            <w:tcBorders>
              <w:top w:val="single" w:sz="4" w:space="0" w:color="000000"/>
              <w:left w:val="single" w:sz="4" w:space="0" w:color="000000"/>
              <w:bottom w:val="single" w:sz="4" w:space="0" w:color="000000"/>
              <w:right w:val="dotted" w:sz="4" w:space="0" w:color="auto"/>
            </w:tcBorders>
            <w:vAlign w:val="bottom"/>
          </w:tcPr>
          <w:p w14:paraId="5B46580F" w14:textId="7B205D5E" w:rsidR="0089154D" w:rsidRDefault="00082A56" w:rsidP="0089154D">
            <w:pPr>
              <w:jc w:val="left"/>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34AD0EAB" w14:textId="14CBE36C" w:rsidR="0089154D" w:rsidRDefault="0089154D" w:rsidP="0089154D">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6E187A14" w14:textId="1DAAF4EE" w:rsidR="0089154D" w:rsidRPr="002B326C" w:rsidRDefault="0089154D" w:rsidP="0089154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3C1047CE" w14:textId="30B41FBE" w:rsidR="0089154D" w:rsidRDefault="0089154D" w:rsidP="0089154D">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79F6B19" w14:textId="71805308" w:rsidR="0089154D" w:rsidRPr="00F0612B" w:rsidRDefault="00082A56" w:rsidP="0089154D">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 k</w:t>
            </w:r>
          </w:p>
        </w:tc>
      </w:tr>
      <w:tr w:rsidR="0089154D" w:rsidRPr="002B326C" w14:paraId="1E3830F5"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2AC15C37" w14:textId="6CE06566"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E1054</w:t>
            </w:r>
          </w:p>
        </w:tc>
        <w:tc>
          <w:tcPr>
            <w:tcW w:w="2339" w:type="dxa"/>
            <w:tcBorders>
              <w:top w:val="single" w:sz="4" w:space="0" w:color="000000"/>
              <w:left w:val="single" w:sz="4" w:space="0" w:color="000000"/>
              <w:bottom w:val="single" w:sz="4" w:space="0" w:color="000000"/>
              <w:right w:val="dotted" w:sz="4" w:space="0" w:color="auto"/>
            </w:tcBorders>
            <w:vAlign w:val="bottom"/>
          </w:tcPr>
          <w:p w14:paraId="56FB79C7" w14:textId="779ED89C" w:rsidR="0089154D" w:rsidRDefault="0089154D" w:rsidP="0089154D">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087BB24B" w14:textId="23E8E1DE" w:rsidR="0089154D" w:rsidRDefault="0089154D" w:rsidP="0089154D">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C73A969" w14:textId="512433B0" w:rsidR="0089154D" w:rsidRPr="00FC1E38" w:rsidRDefault="00C50BAE" w:rsidP="0089154D">
            <w:pPr>
              <w:snapToGrid w:val="0"/>
              <w:jc w:val="center"/>
              <w:rPr>
                <w:rFonts w:ascii="Calibri" w:hAnsi="Calibri"/>
                <w:b/>
                <w:color w:val="00B050"/>
                <w:sz w:val="22"/>
                <w:szCs w:val="22"/>
              </w:rPr>
            </w:pPr>
            <w:r w:rsidRPr="00FC1E38">
              <w:rPr>
                <w:rFonts w:ascii="Calibri" w:hAnsi="Calibri"/>
                <w:b/>
                <w:color w:val="00B050"/>
                <w:sz w:val="22"/>
                <w:szCs w:val="22"/>
              </w:rPr>
              <w:t>ZS V</w:t>
            </w:r>
            <w:r w:rsidR="00EF0227">
              <w:rPr>
                <w:rFonts w:ascii="Calibri" w:hAnsi="Calibri"/>
                <w:b/>
                <w:color w:val="00B050"/>
                <w:sz w:val="22"/>
                <w:szCs w:val="22"/>
              </w:rPr>
              <w:t>RC</w:t>
            </w:r>
          </w:p>
        </w:tc>
        <w:tc>
          <w:tcPr>
            <w:tcW w:w="992" w:type="dxa"/>
            <w:tcBorders>
              <w:top w:val="single" w:sz="4" w:space="0" w:color="000000"/>
              <w:left w:val="single" w:sz="4" w:space="0" w:color="000000"/>
              <w:bottom w:val="single" w:sz="4" w:space="0" w:color="000000"/>
              <w:right w:val="single" w:sz="4" w:space="0" w:color="000000"/>
            </w:tcBorders>
            <w:vAlign w:val="center"/>
          </w:tcPr>
          <w:p w14:paraId="4C36E388" w14:textId="5360D529" w:rsidR="0089154D" w:rsidRDefault="002251DB" w:rsidP="0089154D">
            <w:pPr>
              <w:jc w:val="center"/>
              <w:rPr>
                <w:rFonts w:ascii="Calibri" w:hAnsi="Calibri" w:cs="Calibri"/>
                <w:spacing w:val="0"/>
                <w:sz w:val="22"/>
                <w:szCs w:val="22"/>
              </w:rPr>
            </w:pPr>
            <w:r>
              <w:rPr>
                <w:rFonts w:ascii="Calibri" w:hAnsi="Calibri" w:cs="Calibri"/>
                <w:spacing w:val="0"/>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70C3AFB2" w14:textId="0E10BBFA" w:rsidR="0089154D" w:rsidRPr="00F0612B" w:rsidRDefault="00FA4B1F" w:rsidP="0089154D">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5 n</w:t>
            </w:r>
          </w:p>
        </w:tc>
      </w:tr>
      <w:tr w:rsidR="0089154D" w:rsidRPr="002B326C" w14:paraId="407975F6"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3F16CE50" w14:textId="382DCB9A"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E1055</w:t>
            </w:r>
          </w:p>
        </w:tc>
        <w:tc>
          <w:tcPr>
            <w:tcW w:w="2339" w:type="dxa"/>
            <w:tcBorders>
              <w:top w:val="single" w:sz="4" w:space="0" w:color="000000"/>
              <w:left w:val="single" w:sz="4" w:space="0" w:color="000000"/>
              <w:bottom w:val="single" w:sz="4" w:space="0" w:color="000000"/>
              <w:right w:val="dotted" w:sz="4" w:space="0" w:color="auto"/>
            </w:tcBorders>
            <w:vAlign w:val="bottom"/>
          </w:tcPr>
          <w:p w14:paraId="68F5BC09" w14:textId="4FE8B780" w:rsidR="0089154D" w:rsidRDefault="0089154D" w:rsidP="0089154D">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363B9178" w14:textId="2DD47A33" w:rsidR="0089154D" w:rsidRDefault="0089154D" w:rsidP="0089154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26486729" w14:textId="77777777" w:rsidR="0089154D" w:rsidRPr="002B326C" w:rsidRDefault="0089154D" w:rsidP="0089154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AA5D12" w14:textId="0FB29499" w:rsidR="0089154D" w:rsidRDefault="00F611A9" w:rsidP="0089154D">
            <w:pPr>
              <w:jc w:val="center"/>
              <w:rPr>
                <w:rFonts w:ascii="Calibri" w:hAnsi="Calibri" w:cs="Calibri"/>
                <w:spacing w:val="0"/>
                <w:sz w:val="22"/>
                <w:szCs w:val="22"/>
              </w:rPr>
            </w:pPr>
            <w:r>
              <w:rPr>
                <w:rFonts w:ascii="Calibri" w:hAnsi="Calibri" w:cs="Calibri"/>
                <w:spacing w:val="0"/>
                <w:sz w:val="22"/>
                <w:szCs w:val="22"/>
              </w:rPr>
              <w:t>11:45</w:t>
            </w:r>
          </w:p>
        </w:tc>
        <w:tc>
          <w:tcPr>
            <w:tcW w:w="1342" w:type="dxa"/>
            <w:tcBorders>
              <w:top w:val="single" w:sz="4" w:space="0" w:color="000000"/>
              <w:left w:val="single" w:sz="4" w:space="0" w:color="000000"/>
              <w:bottom w:val="single" w:sz="4" w:space="0" w:color="000000"/>
              <w:right w:val="single" w:sz="4" w:space="0" w:color="000000"/>
            </w:tcBorders>
          </w:tcPr>
          <w:p w14:paraId="1CC158D4" w14:textId="5D03D3B7" w:rsidR="0089154D" w:rsidRPr="00F0612B" w:rsidRDefault="00FA4B1F" w:rsidP="0089154D">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4</w:t>
            </w:r>
          </w:p>
        </w:tc>
      </w:tr>
      <w:tr w:rsidR="0089154D" w:rsidRPr="002B326C" w14:paraId="1445FD0D"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1CE4EF3E" w14:textId="4B60C20E"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E1056</w:t>
            </w:r>
          </w:p>
        </w:tc>
        <w:tc>
          <w:tcPr>
            <w:tcW w:w="2339" w:type="dxa"/>
            <w:tcBorders>
              <w:top w:val="single" w:sz="4" w:space="0" w:color="000000"/>
              <w:left w:val="single" w:sz="4" w:space="0" w:color="000000"/>
              <w:bottom w:val="single" w:sz="4" w:space="0" w:color="000000"/>
              <w:right w:val="dotted" w:sz="4" w:space="0" w:color="auto"/>
            </w:tcBorders>
            <w:vAlign w:val="bottom"/>
          </w:tcPr>
          <w:p w14:paraId="15BAE1C9" w14:textId="5A017085" w:rsidR="0089154D" w:rsidRDefault="0089154D" w:rsidP="0089154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3D74A1B4" w14:textId="04468B91" w:rsidR="0089154D" w:rsidRDefault="0089154D" w:rsidP="0089154D">
            <w:pPr>
              <w:rPr>
                <w:rFonts w:ascii="Calibri" w:hAnsi="Calibri" w:cs="Calibri"/>
                <w:color w:val="000000"/>
                <w:sz w:val="22"/>
                <w:szCs w:val="22"/>
              </w:rPr>
            </w:pPr>
            <w:r>
              <w:rPr>
                <w:rFonts w:ascii="Calibri" w:hAnsi="Calibri" w:cs="Calibri"/>
                <w:color w:val="000000"/>
                <w:sz w:val="22"/>
                <w:szCs w:val="22"/>
              </w:rPr>
              <w:t>Hronov</w:t>
            </w:r>
          </w:p>
        </w:tc>
        <w:tc>
          <w:tcPr>
            <w:tcW w:w="1767" w:type="dxa"/>
            <w:tcBorders>
              <w:top w:val="single" w:sz="4" w:space="0" w:color="000000"/>
              <w:left w:val="single" w:sz="4" w:space="0" w:color="000000"/>
              <w:bottom w:val="single" w:sz="4" w:space="0" w:color="000000"/>
              <w:right w:val="nil"/>
            </w:tcBorders>
          </w:tcPr>
          <w:p w14:paraId="3E6C4D62" w14:textId="77777777" w:rsidR="0089154D" w:rsidRPr="002B326C" w:rsidRDefault="0089154D" w:rsidP="0089154D">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E17E05" w14:textId="224ECE62" w:rsidR="0089154D" w:rsidRDefault="00142250" w:rsidP="0089154D">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74AC625A" w14:textId="75C6C9DA" w:rsidR="0089154D" w:rsidRPr="00F0612B" w:rsidRDefault="00521337" w:rsidP="0089154D">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w:t>
            </w:r>
          </w:p>
        </w:tc>
      </w:tr>
      <w:tr w:rsidR="0089154D" w:rsidRPr="002B326C" w14:paraId="615546A7"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6CBAF30E" w14:textId="2164E6B6"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E1057</w:t>
            </w:r>
          </w:p>
        </w:tc>
        <w:tc>
          <w:tcPr>
            <w:tcW w:w="2339" w:type="dxa"/>
            <w:tcBorders>
              <w:top w:val="single" w:sz="4" w:space="0" w:color="000000"/>
              <w:left w:val="single" w:sz="4" w:space="0" w:color="000000"/>
              <w:bottom w:val="single" w:sz="4" w:space="0" w:color="000000"/>
              <w:right w:val="dotted" w:sz="4" w:space="0" w:color="auto"/>
            </w:tcBorders>
            <w:vAlign w:val="bottom"/>
          </w:tcPr>
          <w:p w14:paraId="5B0B47EF" w14:textId="550F4B43" w:rsidR="0089154D" w:rsidRDefault="001E479B" w:rsidP="0089154D">
            <w:pPr>
              <w:jc w:val="left"/>
              <w:rPr>
                <w:rFonts w:ascii="Calibri" w:hAnsi="Calibri" w:cs="Calibri"/>
                <w:color w:val="000000"/>
                <w:spacing w:val="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5AD392BC" w14:textId="3899F8E6" w:rsidR="0089154D" w:rsidRDefault="0089154D" w:rsidP="0089154D">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01B11A41" w14:textId="63E13375" w:rsidR="0089154D" w:rsidRPr="00986E68" w:rsidRDefault="00986E68" w:rsidP="0089154D">
            <w:pPr>
              <w:snapToGrid w:val="0"/>
              <w:jc w:val="center"/>
              <w:rPr>
                <w:rFonts w:ascii="Calibri" w:hAnsi="Calibri"/>
                <w:b/>
                <w:bCs/>
                <w:color w:val="00B050"/>
              </w:rPr>
            </w:pPr>
            <w:r w:rsidRPr="00986E68">
              <w:rPr>
                <w:rFonts w:ascii="Calibri" w:hAnsi="Calibri"/>
                <w:b/>
                <w:bCs/>
              </w:rPr>
              <w:t xml:space="preserve">SO 22.10.22, </w:t>
            </w:r>
            <w:r w:rsidR="001E479B" w:rsidRPr="00986E68">
              <w:rPr>
                <w:rFonts w:ascii="Calibri" w:hAnsi="Calibri"/>
                <w:b/>
                <w:bCs/>
                <w:color w:val="00B050"/>
              </w:rPr>
              <w:t>ZS O</w:t>
            </w:r>
            <w:r w:rsidRPr="00986E68">
              <w:rPr>
                <w:rFonts w:ascii="Calibri" w:hAnsi="Calibri"/>
                <w:b/>
                <w:bCs/>
                <w:color w:val="00B050"/>
              </w:rPr>
              <w:t>PO</w:t>
            </w:r>
          </w:p>
        </w:tc>
        <w:tc>
          <w:tcPr>
            <w:tcW w:w="992" w:type="dxa"/>
            <w:tcBorders>
              <w:top w:val="single" w:sz="4" w:space="0" w:color="000000"/>
              <w:left w:val="single" w:sz="4" w:space="0" w:color="000000"/>
              <w:bottom w:val="single" w:sz="4" w:space="0" w:color="000000"/>
              <w:right w:val="single" w:sz="4" w:space="0" w:color="000000"/>
            </w:tcBorders>
            <w:vAlign w:val="center"/>
          </w:tcPr>
          <w:p w14:paraId="0248EEEF" w14:textId="677A2D90" w:rsidR="0089154D" w:rsidRDefault="0022669E" w:rsidP="0089154D">
            <w:pPr>
              <w:jc w:val="center"/>
              <w:rPr>
                <w:rFonts w:ascii="Calibri" w:hAnsi="Calibri" w:cs="Calibri"/>
                <w:sz w:val="22"/>
                <w:szCs w:val="22"/>
              </w:rPr>
            </w:pPr>
            <w:r>
              <w:rPr>
                <w:rFonts w:ascii="Calibri" w:hAnsi="Calibri" w:cs="Calibri"/>
                <w:sz w:val="22"/>
                <w:szCs w:val="22"/>
              </w:rPr>
              <w:t>1</w:t>
            </w:r>
            <w:r w:rsidR="00986E68">
              <w:rPr>
                <w:rFonts w:ascii="Calibri" w:hAnsi="Calibri" w:cs="Calibri"/>
                <w:sz w:val="22"/>
                <w:szCs w:val="22"/>
              </w:rPr>
              <w:t>6:45</w:t>
            </w:r>
          </w:p>
        </w:tc>
        <w:tc>
          <w:tcPr>
            <w:tcW w:w="1342" w:type="dxa"/>
            <w:tcBorders>
              <w:top w:val="single" w:sz="4" w:space="0" w:color="000000"/>
              <w:left w:val="single" w:sz="4" w:space="0" w:color="000000"/>
              <w:bottom w:val="single" w:sz="4" w:space="0" w:color="000000"/>
              <w:right w:val="single" w:sz="4" w:space="0" w:color="000000"/>
            </w:tcBorders>
          </w:tcPr>
          <w:p w14:paraId="4302E699" w14:textId="7439D6F9" w:rsidR="0089154D" w:rsidRPr="00F0612B" w:rsidRDefault="00521337" w:rsidP="0089154D">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2</w:t>
            </w:r>
          </w:p>
        </w:tc>
      </w:tr>
      <w:tr w:rsidR="001C0902" w:rsidRPr="002B326C" w14:paraId="367A7273" w14:textId="77777777" w:rsidTr="00FC3CD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8FC95E5" w14:textId="2B3B1E7E" w:rsidR="001C0902" w:rsidRDefault="001C0902" w:rsidP="00604165">
            <w:pPr>
              <w:jc w:val="left"/>
              <w:rPr>
                <w:rFonts w:ascii="Calibri" w:hAnsi="Calibri" w:cs="Calibri"/>
                <w:b/>
                <w:bCs/>
                <w:color w:val="000000"/>
                <w:spacing w:val="0"/>
                <w:sz w:val="22"/>
                <w:szCs w:val="22"/>
              </w:rPr>
            </w:pPr>
            <w:r w:rsidRPr="00143F45">
              <w:rPr>
                <w:rFonts w:ascii="Calibri" w:hAnsi="Calibri" w:cs="Calibri"/>
                <w:b/>
                <w:bCs/>
                <w:color w:val="000000"/>
                <w:sz w:val="22"/>
                <w:szCs w:val="22"/>
              </w:rPr>
              <w:lastRenderedPageBreak/>
              <w:t>10. kolo 2</w:t>
            </w:r>
            <w:r w:rsidR="0089154D">
              <w:rPr>
                <w:rFonts w:ascii="Calibri" w:hAnsi="Calibri" w:cs="Calibri"/>
                <w:b/>
                <w:bCs/>
                <w:color w:val="000000"/>
                <w:sz w:val="22"/>
                <w:szCs w:val="22"/>
              </w:rPr>
              <w:t>7</w:t>
            </w:r>
            <w:r w:rsidRPr="00143F45">
              <w:rPr>
                <w:rFonts w:ascii="Calibri" w:hAnsi="Calibri" w:cs="Calibri"/>
                <w:b/>
                <w:bCs/>
                <w:color w:val="000000"/>
                <w:sz w:val="22"/>
                <w:szCs w:val="22"/>
              </w:rPr>
              <w:t>. 10. 202</w:t>
            </w:r>
            <w:r w:rsidR="0089154D">
              <w:rPr>
                <w:rFonts w:ascii="Calibri" w:hAnsi="Calibri" w:cs="Calibri"/>
                <w:b/>
                <w:bCs/>
                <w:color w:val="000000"/>
                <w:sz w:val="22"/>
                <w:szCs w:val="22"/>
              </w:rPr>
              <w:t xml:space="preserve">2 </w:t>
            </w:r>
            <w:proofErr w:type="gramStart"/>
            <w:r w:rsidR="0089154D">
              <w:rPr>
                <w:rFonts w:ascii="Calibri" w:hAnsi="Calibri" w:cs="Calibri"/>
                <w:b/>
                <w:bCs/>
                <w:color w:val="000000"/>
                <w:sz w:val="22"/>
                <w:szCs w:val="22"/>
              </w:rPr>
              <w:t>čtvrtek - prázdniny</w:t>
            </w:r>
            <w:proofErr w:type="gramEnd"/>
          </w:p>
        </w:tc>
        <w:tc>
          <w:tcPr>
            <w:tcW w:w="1767" w:type="dxa"/>
            <w:tcBorders>
              <w:top w:val="single" w:sz="4" w:space="0" w:color="000000"/>
              <w:left w:val="single" w:sz="4" w:space="0" w:color="000000"/>
              <w:bottom w:val="single" w:sz="4" w:space="0" w:color="000000"/>
              <w:right w:val="nil"/>
            </w:tcBorders>
            <w:shd w:val="clear" w:color="auto" w:fill="F2F2F2"/>
          </w:tcPr>
          <w:p w14:paraId="6D0F67AD"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30950DC"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76FC8E3"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89154D" w:rsidRPr="002B326C" w14:paraId="2D17B29A"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12858949" w14:textId="7413256A"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E1058</w:t>
            </w:r>
          </w:p>
        </w:tc>
        <w:tc>
          <w:tcPr>
            <w:tcW w:w="2339" w:type="dxa"/>
            <w:tcBorders>
              <w:top w:val="single" w:sz="4" w:space="0" w:color="000000"/>
              <w:left w:val="single" w:sz="4" w:space="0" w:color="000000"/>
              <w:bottom w:val="single" w:sz="4" w:space="0" w:color="000000"/>
              <w:right w:val="dotted" w:sz="4" w:space="0" w:color="auto"/>
            </w:tcBorders>
            <w:vAlign w:val="bottom"/>
          </w:tcPr>
          <w:p w14:paraId="27F07164" w14:textId="2E898D8A" w:rsidR="0089154D" w:rsidRDefault="001E479B" w:rsidP="0089154D">
            <w:pPr>
              <w:jc w:val="left"/>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4E3AC1D3" w14:textId="1C9FB4E8" w:rsidR="0089154D" w:rsidRDefault="0089154D" w:rsidP="0089154D">
            <w:pPr>
              <w:rPr>
                <w:rFonts w:ascii="Calibri" w:hAnsi="Calibri" w:cs="Calibri"/>
                <w:color w:val="000000"/>
                <w:sz w:val="22"/>
                <w:szCs w:val="22"/>
              </w:rPr>
            </w:pPr>
            <w:r>
              <w:rPr>
                <w:rFonts w:ascii="Calibri" w:hAnsi="Calibri" w:cs="Calibri"/>
                <w:color w:val="000000"/>
                <w:sz w:val="22"/>
                <w:szCs w:val="22"/>
              </w:rPr>
              <w:t>Hronov</w:t>
            </w:r>
          </w:p>
        </w:tc>
        <w:tc>
          <w:tcPr>
            <w:tcW w:w="1767" w:type="dxa"/>
            <w:tcBorders>
              <w:top w:val="single" w:sz="4" w:space="0" w:color="000000"/>
              <w:left w:val="single" w:sz="4" w:space="0" w:color="000000"/>
              <w:bottom w:val="single" w:sz="4" w:space="0" w:color="000000"/>
              <w:right w:val="nil"/>
            </w:tcBorders>
          </w:tcPr>
          <w:p w14:paraId="3F2A93D8" w14:textId="29389A98"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F76974A" w14:textId="735117D2" w:rsidR="0089154D" w:rsidRDefault="0089154D" w:rsidP="0089154D">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396D935" w14:textId="417D63A5" w:rsidR="0089154D" w:rsidRPr="00F0612B" w:rsidRDefault="001E479B" w:rsidP="0089154D">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 k</w:t>
            </w:r>
          </w:p>
        </w:tc>
      </w:tr>
      <w:tr w:rsidR="0089154D" w:rsidRPr="002B326C" w14:paraId="367818CE"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7BD3F75B" w14:textId="35EBE978"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E1059</w:t>
            </w:r>
          </w:p>
        </w:tc>
        <w:tc>
          <w:tcPr>
            <w:tcW w:w="2339" w:type="dxa"/>
            <w:tcBorders>
              <w:top w:val="single" w:sz="4" w:space="0" w:color="000000"/>
              <w:left w:val="single" w:sz="4" w:space="0" w:color="000000"/>
              <w:bottom w:val="single" w:sz="4" w:space="0" w:color="000000"/>
              <w:right w:val="dotted" w:sz="4" w:space="0" w:color="auto"/>
            </w:tcBorders>
            <w:vAlign w:val="bottom"/>
          </w:tcPr>
          <w:p w14:paraId="0DC55A71" w14:textId="36687B7C" w:rsidR="0089154D" w:rsidRDefault="0089154D" w:rsidP="0089154D">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672B689B" w14:textId="6156042F" w:rsidR="0089154D" w:rsidRDefault="0089154D" w:rsidP="0089154D">
            <w:pPr>
              <w:rPr>
                <w:rFonts w:ascii="Calibri" w:hAnsi="Calibri" w:cs="Calibri"/>
                <w:color w:val="000000"/>
                <w:sz w:val="22"/>
                <w:szCs w:val="22"/>
              </w:rPr>
            </w:pPr>
            <w:r>
              <w:rPr>
                <w:rFonts w:ascii="Calibri" w:hAnsi="Calibri" w:cs="Calibri"/>
                <w:color w:val="000000"/>
                <w:sz w:val="22"/>
                <w:szCs w:val="22"/>
              </w:rPr>
              <w:t>Náchod</w:t>
            </w:r>
          </w:p>
        </w:tc>
        <w:tc>
          <w:tcPr>
            <w:tcW w:w="1767" w:type="dxa"/>
            <w:tcBorders>
              <w:top w:val="single" w:sz="4" w:space="0" w:color="000000"/>
              <w:left w:val="single" w:sz="4" w:space="0" w:color="000000"/>
              <w:bottom w:val="single" w:sz="4" w:space="0" w:color="000000"/>
              <w:right w:val="nil"/>
            </w:tcBorders>
          </w:tcPr>
          <w:p w14:paraId="0758EE0F" w14:textId="2512147F" w:rsidR="0089154D" w:rsidRPr="00FC1E38" w:rsidRDefault="00D6452A" w:rsidP="0089154D">
            <w:pPr>
              <w:snapToGrid w:val="0"/>
              <w:jc w:val="center"/>
              <w:rPr>
                <w:rFonts w:ascii="Calibri" w:hAnsi="Calibri"/>
                <w:b/>
                <w:bCs/>
                <w:color w:val="00B050"/>
                <w:sz w:val="22"/>
                <w:szCs w:val="22"/>
              </w:rPr>
            </w:pPr>
            <w:r w:rsidRPr="00FC1E38">
              <w:rPr>
                <w:rFonts w:ascii="Calibri" w:hAnsi="Calibri"/>
                <w:b/>
                <w:bCs/>
                <w:color w:val="00B050"/>
                <w:sz w:val="22"/>
                <w:szCs w:val="22"/>
              </w:rPr>
              <w:t>ZS V</w:t>
            </w:r>
            <w:r w:rsidR="00EF0227">
              <w:rPr>
                <w:rFonts w:ascii="Calibri" w:hAnsi="Calibri"/>
                <w:b/>
                <w:bCs/>
                <w:color w:val="00B050"/>
                <w:sz w:val="22"/>
                <w:szCs w:val="22"/>
              </w:rPr>
              <w:t>RC</w:t>
            </w:r>
          </w:p>
        </w:tc>
        <w:tc>
          <w:tcPr>
            <w:tcW w:w="992" w:type="dxa"/>
            <w:tcBorders>
              <w:top w:val="single" w:sz="4" w:space="0" w:color="000000"/>
              <w:left w:val="single" w:sz="4" w:space="0" w:color="000000"/>
              <w:bottom w:val="single" w:sz="4" w:space="0" w:color="000000"/>
              <w:right w:val="single" w:sz="4" w:space="0" w:color="000000"/>
            </w:tcBorders>
            <w:vAlign w:val="bottom"/>
          </w:tcPr>
          <w:p w14:paraId="79B17090" w14:textId="2C335086" w:rsidR="0089154D" w:rsidRDefault="002251DB" w:rsidP="0089154D">
            <w:pPr>
              <w:jc w:val="center"/>
              <w:rPr>
                <w:rFonts w:ascii="Calibri" w:hAnsi="Calibri" w:cs="Calibri"/>
                <w:spacing w:val="0"/>
                <w:sz w:val="22"/>
                <w:szCs w:val="22"/>
              </w:rPr>
            </w:pPr>
            <w:r>
              <w:rPr>
                <w:rFonts w:ascii="Calibri" w:hAnsi="Calibri" w:cs="Calibri"/>
                <w:spacing w:val="0"/>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27385095" w14:textId="1C6D8176" w:rsidR="0089154D" w:rsidRPr="00F0612B" w:rsidRDefault="00C5197D" w:rsidP="0089154D">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5</w:t>
            </w:r>
          </w:p>
        </w:tc>
      </w:tr>
      <w:tr w:rsidR="0089154D" w:rsidRPr="002B326C" w14:paraId="14E288B4"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012B8A74" w14:textId="3BEB6B7F"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E1060</w:t>
            </w:r>
          </w:p>
        </w:tc>
        <w:tc>
          <w:tcPr>
            <w:tcW w:w="2339" w:type="dxa"/>
            <w:tcBorders>
              <w:top w:val="single" w:sz="4" w:space="0" w:color="000000"/>
              <w:left w:val="single" w:sz="4" w:space="0" w:color="000000"/>
              <w:bottom w:val="single" w:sz="4" w:space="0" w:color="000000"/>
              <w:right w:val="dotted" w:sz="4" w:space="0" w:color="auto"/>
            </w:tcBorders>
            <w:vAlign w:val="bottom"/>
          </w:tcPr>
          <w:p w14:paraId="7E6B22B5" w14:textId="5187BA9B" w:rsidR="0089154D" w:rsidRDefault="0089154D" w:rsidP="0089154D">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6F1F7E27" w14:textId="333DE6ED" w:rsidR="0089154D" w:rsidRDefault="001E479B" w:rsidP="0089154D">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67" w:type="dxa"/>
            <w:tcBorders>
              <w:top w:val="single" w:sz="4" w:space="0" w:color="000000"/>
              <w:left w:val="single" w:sz="4" w:space="0" w:color="000000"/>
              <w:bottom w:val="single" w:sz="4" w:space="0" w:color="000000"/>
              <w:right w:val="nil"/>
            </w:tcBorders>
          </w:tcPr>
          <w:p w14:paraId="2637820D" w14:textId="48413247"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3A84E525" w14:textId="771855C0" w:rsidR="0089154D" w:rsidRDefault="002251DB" w:rsidP="0089154D">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17578DAB" w14:textId="6E7E7AFD" w:rsidR="0089154D" w:rsidRPr="00F0612B" w:rsidRDefault="00C5197D" w:rsidP="0089154D">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5</w:t>
            </w:r>
          </w:p>
        </w:tc>
      </w:tr>
      <w:tr w:rsidR="0089154D" w:rsidRPr="002B326C" w14:paraId="0839CCF5"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51A321FA" w14:textId="52087A75"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E1061</w:t>
            </w:r>
          </w:p>
        </w:tc>
        <w:tc>
          <w:tcPr>
            <w:tcW w:w="2339" w:type="dxa"/>
            <w:tcBorders>
              <w:top w:val="single" w:sz="4" w:space="0" w:color="000000"/>
              <w:left w:val="single" w:sz="4" w:space="0" w:color="000000"/>
              <w:bottom w:val="single" w:sz="4" w:space="0" w:color="000000"/>
              <w:right w:val="dotted" w:sz="4" w:space="0" w:color="auto"/>
            </w:tcBorders>
            <w:vAlign w:val="bottom"/>
          </w:tcPr>
          <w:p w14:paraId="7A5B63AF" w14:textId="2A4EAF40" w:rsidR="0089154D" w:rsidRDefault="0089154D" w:rsidP="0089154D">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1F0C380C" w14:textId="27A5EE70" w:rsidR="0089154D" w:rsidRDefault="0089154D" w:rsidP="0089154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32CEE76C" w14:textId="157F0CA9"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90E384" w14:textId="220C0C3E" w:rsidR="0089154D" w:rsidRDefault="002251DB" w:rsidP="0089154D">
            <w:pPr>
              <w:jc w:val="center"/>
              <w:rPr>
                <w:rFonts w:ascii="Calibri" w:hAnsi="Calibri" w:cs="Calibri"/>
                <w:spacing w:val="0"/>
                <w:sz w:val="22"/>
                <w:szCs w:val="22"/>
              </w:rPr>
            </w:pPr>
            <w:r>
              <w:rPr>
                <w:rFonts w:ascii="Calibri" w:hAnsi="Calibri" w:cs="Calibri"/>
                <w:spacing w:val="0"/>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3F750B28" w14:textId="4718C79E" w:rsidR="0089154D" w:rsidRPr="00F0612B" w:rsidRDefault="006B5831" w:rsidP="0089154D">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6</w:t>
            </w:r>
          </w:p>
        </w:tc>
      </w:tr>
      <w:tr w:rsidR="0089154D" w:rsidRPr="002B326C" w14:paraId="052244E4"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2C789B29" w14:textId="23B8FD68"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E1062</w:t>
            </w:r>
          </w:p>
        </w:tc>
        <w:tc>
          <w:tcPr>
            <w:tcW w:w="2339" w:type="dxa"/>
            <w:tcBorders>
              <w:top w:val="single" w:sz="4" w:space="0" w:color="000000"/>
              <w:left w:val="single" w:sz="4" w:space="0" w:color="000000"/>
              <w:bottom w:val="single" w:sz="4" w:space="0" w:color="000000"/>
              <w:right w:val="dotted" w:sz="4" w:space="0" w:color="auto"/>
            </w:tcBorders>
            <w:vAlign w:val="bottom"/>
          </w:tcPr>
          <w:p w14:paraId="29E54AAA" w14:textId="0ADE3389" w:rsidR="0089154D" w:rsidRDefault="0089154D" w:rsidP="0089154D">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5C6E1C45" w14:textId="096BBD74" w:rsidR="0089154D" w:rsidRDefault="0089154D" w:rsidP="0089154D">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073F6BF8" w14:textId="428AC1A4"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71DC7F6" w14:textId="324FE21D" w:rsidR="0089154D" w:rsidRDefault="002251DB" w:rsidP="0089154D">
            <w:pPr>
              <w:jc w:val="center"/>
              <w:rPr>
                <w:rFonts w:ascii="Calibri" w:hAnsi="Calibri" w:cs="Calibri"/>
                <w:spacing w:val="0"/>
                <w:sz w:val="22"/>
                <w:szCs w:val="22"/>
              </w:rPr>
            </w:pPr>
            <w:r>
              <w:rPr>
                <w:rFonts w:ascii="Calibri" w:hAnsi="Calibri" w:cs="Calibri"/>
                <w:spacing w:val="0"/>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3C8CEB0E" w14:textId="40009FC9" w:rsidR="0089154D" w:rsidRPr="00F0612B" w:rsidRDefault="006B5831" w:rsidP="0089154D">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11</w:t>
            </w:r>
          </w:p>
        </w:tc>
      </w:tr>
      <w:tr w:rsidR="0089154D" w:rsidRPr="002B326C" w14:paraId="6319FE8E" w14:textId="77777777" w:rsidTr="00FC3CD9">
        <w:trPr>
          <w:trHeight w:val="261"/>
        </w:trPr>
        <w:tc>
          <w:tcPr>
            <w:tcW w:w="851" w:type="dxa"/>
            <w:tcBorders>
              <w:top w:val="single" w:sz="4" w:space="0" w:color="000000"/>
              <w:left w:val="single" w:sz="4" w:space="0" w:color="000000"/>
              <w:bottom w:val="single" w:sz="4" w:space="0" w:color="000000"/>
              <w:right w:val="nil"/>
            </w:tcBorders>
            <w:vAlign w:val="bottom"/>
          </w:tcPr>
          <w:p w14:paraId="0EB99947" w14:textId="054FC4D7"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E1063</w:t>
            </w:r>
          </w:p>
        </w:tc>
        <w:tc>
          <w:tcPr>
            <w:tcW w:w="2339" w:type="dxa"/>
            <w:tcBorders>
              <w:top w:val="single" w:sz="4" w:space="0" w:color="000000"/>
              <w:left w:val="single" w:sz="4" w:space="0" w:color="000000"/>
              <w:bottom w:val="single" w:sz="4" w:space="0" w:color="000000"/>
              <w:right w:val="dotted" w:sz="4" w:space="0" w:color="auto"/>
            </w:tcBorders>
            <w:vAlign w:val="bottom"/>
          </w:tcPr>
          <w:p w14:paraId="0139DFFC" w14:textId="603F1A56" w:rsidR="0089154D" w:rsidRDefault="0089154D" w:rsidP="0089154D">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245279F3" w14:textId="6FE231DA" w:rsidR="0089154D" w:rsidRDefault="0089154D" w:rsidP="0089154D">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0B1D29FC" w14:textId="43245260"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E06B31" w14:textId="684BFB8D" w:rsidR="0089154D" w:rsidRDefault="002251DB" w:rsidP="0089154D">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547D39AA" w14:textId="36653788" w:rsidR="0089154D" w:rsidRPr="00F0612B" w:rsidRDefault="00C5197D" w:rsidP="0089154D">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1</w:t>
            </w:r>
          </w:p>
        </w:tc>
      </w:tr>
    </w:tbl>
    <w:p w14:paraId="44A23EB8" w14:textId="77777777" w:rsidR="001C0902" w:rsidRPr="00663878" w:rsidRDefault="001C0902" w:rsidP="001C0902">
      <w:pPr>
        <w:rPr>
          <w:rFonts w:ascii="Calibri" w:hAnsi="Calibri" w:cs="Tahoma"/>
          <w:b/>
          <w:sz w:val="22"/>
          <w:szCs w:val="22"/>
        </w:rPr>
      </w:pPr>
    </w:p>
    <w:tbl>
      <w:tblPr>
        <w:tblW w:w="9635"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72"/>
        <w:gridCol w:w="992"/>
        <w:gridCol w:w="1342"/>
      </w:tblGrid>
      <w:tr w:rsidR="001C0902" w:rsidRPr="002B326C" w14:paraId="7543364A"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F4CF7B5" w14:textId="6D58DFCE" w:rsidR="001C0902" w:rsidRDefault="001C0902" w:rsidP="00604165">
            <w:pPr>
              <w:jc w:val="left"/>
              <w:rPr>
                <w:rFonts w:ascii="Calibri" w:hAnsi="Calibri" w:cs="Calibri"/>
                <w:b/>
                <w:bCs/>
                <w:color w:val="000000"/>
                <w:spacing w:val="0"/>
                <w:sz w:val="22"/>
                <w:szCs w:val="22"/>
              </w:rPr>
            </w:pPr>
            <w:r w:rsidRPr="00143F45">
              <w:rPr>
                <w:rFonts w:ascii="Calibri" w:hAnsi="Calibri" w:cs="Calibri"/>
                <w:b/>
                <w:bCs/>
                <w:color w:val="000000"/>
                <w:sz w:val="22"/>
                <w:szCs w:val="22"/>
              </w:rPr>
              <w:t xml:space="preserve">11. kolo </w:t>
            </w:r>
            <w:r w:rsidR="0089154D">
              <w:rPr>
                <w:rFonts w:ascii="Calibri" w:hAnsi="Calibri" w:cs="Calibri"/>
                <w:b/>
                <w:bCs/>
                <w:color w:val="000000"/>
                <w:sz w:val="22"/>
                <w:szCs w:val="22"/>
              </w:rPr>
              <w:t>29</w:t>
            </w:r>
            <w:r w:rsidRPr="00143F45">
              <w:rPr>
                <w:rFonts w:ascii="Calibri" w:hAnsi="Calibri" w:cs="Calibri"/>
                <w:b/>
                <w:bCs/>
                <w:color w:val="000000"/>
                <w:sz w:val="22"/>
                <w:szCs w:val="22"/>
              </w:rPr>
              <w:t>. 10. 202</w:t>
            </w:r>
            <w:r w:rsidR="0089154D">
              <w:rPr>
                <w:rFonts w:ascii="Calibri" w:hAnsi="Calibri" w:cs="Calibri"/>
                <w:b/>
                <w:bCs/>
                <w:color w:val="000000"/>
                <w:sz w:val="22"/>
                <w:szCs w:val="22"/>
              </w:rPr>
              <w:t>2</w:t>
            </w:r>
            <w:r w:rsidRPr="00143F45">
              <w:rPr>
                <w:rFonts w:ascii="Calibri" w:hAnsi="Calibri" w:cs="Calibri"/>
                <w:b/>
                <w:bCs/>
                <w:color w:val="000000"/>
                <w:sz w:val="22"/>
                <w:szCs w:val="22"/>
              </w:rPr>
              <w:t xml:space="preserve"> </w:t>
            </w:r>
            <w:r w:rsidR="0089154D">
              <w:rPr>
                <w:rFonts w:ascii="Calibri" w:hAnsi="Calibri" w:cs="Calibri"/>
                <w:b/>
                <w:bCs/>
                <w:color w:val="000000"/>
                <w:sz w:val="22"/>
                <w:szCs w:val="22"/>
              </w:rPr>
              <w:t>sobota</w:t>
            </w:r>
          </w:p>
        </w:tc>
        <w:tc>
          <w:tcPr>
            <w:tcW w:w="1772" w:type="dxa"/>
            <w:tcBorders>
              <w:top w:val="single" w:sz="4" w:space="0" w:color="000000"/>
              <w:left w:val="single" w:sz="4" w:space="0" w:color="000000"/>
              <w:bottom w:val="single" w:sz="4" w:space="0" w:color="000000"/>
              <w:right w:val="nil"/>
            </w:tcBorders>
            <w:shd w:val="clear" w:color="auto" w:fill="F2F2F2"/>
          </w:tcPr>
          <w:p w14:paraId="66C78C94"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06901F4" w14:textId="6BA7EDB8" w:rsidR="001C0902" w:rsidRPr="002B326C" w:rsidRDefault="002251DB" w:rsidP="00604165">
            <w:pPr>
              <w:snapToGrid w:val="0"/>
              <w:jc w:val="center"/>
              <w:rPr>
                <w:rFonts w:ascii="Calibri" w:hAnsi="Calibri"/>
                <w:b/>
                <w:bCs/>
                <w:sz w:val="22"/>
                <w:szCs w:val="22"/>
              </w:rPr>
            </w:pPr>
            <w:r>
              <w:rPr>
                <w:rFonts w:ascii="Calibri" w:hAnsi="Calibri"/>
                <w:b/>
                <w:bCs/>
                <w:sz w:val="22"/>
                <w:szCs w:val="22"/>
              </w:rPr>
              <w:t>č</w:t>
            </w:r>
            <w:r w:rsidR="001C0902" w:rsidRPr="002B326C">
              <w:rPr>
                <w:rFonts w:ascii="Calibri" w:hAnsi="Calibri"/>
                <w:b/>
                <w:bCs/>
                <w:sz w:val="22"/>
                <w:szCs w:val="22"/>
              </w:rPr>
              <w:t>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77CAE9B"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89154D" w:rsidRPr="002B326C" w14:paraId="7A833EE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E86A7C0" w14:textId="080F6F55"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E1064</w:t>
            </w:r>
          </w:p>
        </w:tc>
        <w:tc>
          <w:tcPr>
            <w:tcW w:w="2339" w:type="dxa"/>
            <w:tcBorders>
              <w:top w:val="single" w:sz="4" w:space="0" w:color="000000"/>
              <w:left w:val="single" w:sz="4" w:space="0" w:color="000000"/>
              <w:bottom w:val="single" w:sz="4" w:space="0" w:color="000000"/>
              <w:right w:val="dotted" w:sz="4" w:space="0" w:color="auto"/>
            </w:tcBorders>
            <w:vAlign w:val="bottom"/>
          </w:tcPr>
          <w:p w14:paraId="7EDE35C1" w14:textId="532ED603" w:rsidR="0089154D" w:rsidRDefault="0089154D" w:rsidP="0089154D">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2DC1387B" w14:textId="46D50B87" w:rsidR="0089154D" w:rsidRDefault="0089154D" w:rsidP="0089154D">
            <w:pPr>
              <w:rPr>
                <w:rFonts w:ascii="Calibri" w:hAnsi="Calibri" w:cs="Calibri"/>
                <w:color w:val="000000"/>
                <w:sz w:val="22"/>
                <w:szCs w:val="22"/>
              </w:rPr>
            </w:pPr>
            <w:r>
              <w:rPr>
                <w:rFonts w:ascii="Calibri" w:hAnsi="Calibri" w:cs="Calibri"/>
                <w:color w:val="000000"/>
                <w:sz w:val="22"/>
                <w:szCs w:val="22"/>
              </w:rPr>
              <w:t>Náchod</w:t>
            </w:r>
          </w:p>
        </w:tc>
        <w:tc>
          <w:tcPr>
            <w:tcW w:w="1772" w:type="dxa"/>
            <w:tcBorders>
              <w:top w:val="single" w:sz="4" w:space="0" w:color="000000"/>
              <w:left w:val="single" w:sz="4" w:space="0" w:color="000000"/>
              <w:bottom w:val="single" w:sz="4" w:space="0" w:color="000000"/>
              <w:right w:val="nil"/>
            </w:tcBorders>
          </w:tcPr>
          <w:p w14:paraId="68A09AD3" w14:textId="07EE75CC"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60902D" w14:textId="461FCEB5" w:rsidR="0089154D" w:rsidRDefault="00F87ED6" w:rsidP="0089154D">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37881465" w14:textId="0494D35F" w:rsidR="0089154D" w:rsidRPr="00F0612B" w:rsidRDefault="00D85979" w:rsidP="0089154D">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7</w:t>
            </w:r>
          </w:p>
        </w:tc>
      </w:tr>
      <w:tr w:rsidR="0089154D" w:rsidRPr="002B326C" w14:paraId="7D8F88A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C9DD516" w14:textId="76281D18"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E1065</w:t>
            </w:r>
          </w:p>
        </w:tc>
        <w:tc>
          <w:tcPr>
            <w:tcW w:w="2339" w:type="dxa"/>
            <w:tcBorders>
              <w:top w:val="single" w:sz="4" w:space="0" w:color="000000"/>
              <w:left w:val="single" w:sz="4" w:space="0" w:color="000000"/>
              <w:bottom w:val="single" w:sz="4" w:space="0" w:color="000000"/>
              <w:right w:val="dotted" w:sz="4" w:space="0" w:color="auto"/>
            </w:tcBorders>
            <w:vAlign w:val="bottom"/>
          </w:tcPr>
          <w:p w14:paraId="5E04840F" w14:textId="6084CC19" w:rsidR="0089154D" w:rsidRPr="00B11746" w:rsidRDefault="0089154D" w:rsidP="0089154D">
            <w:pPr>
              <w:jc w:val="left"/>
              <w:rPr>
                <w:rFonts w:ascii="Calibri" w:hAnsi="Calibri" w:cs="Calibri"/>
                <w:color w:val="000000"/>
                <w:sz w:val="22"/>
                <w:szCs w:val="22"/>
              </w:rPr>
            </w:pPr>
            <w:r w:rsidRPr="00B11746">
              <w:rPr>
                <w:rFonts w:ascii="Calibri" w:hAnsi="Calibri" w:cs="Calibri"/>
                <w:strike/>
                <w:color w:val="000000"/>
                <w:sz w:val="22"/>
                <w:szCs w:val="22"/>
              </w:rPr>
              <w:t>Krkonoše</w:t>
            </w:r>
            <w:r w:rsidR="00B11746" w:rsidRPr="00B11746">
              <w:rPr>
                <w:rFonts w:ascii="Calibri" w:hAnsi="Calibri" w:cs="Calibri"/>
                <w:color w:val="000000"/>
                <w:sz w:val="22"/>
                <w:szCs w:val="22"/>
              </w:rPr>
              <w:t xml:space="preserve"> </w:t>
            </w:r>
            <w:r w:rsidR="00B11746">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6E4B0FD5" w14:textId="530C99BB" w:rsidR="0089154D" w:rsidRPr="00B11746" w:rsidRDefault="0089154D" w:rsidP="0089154D">
            <w:pPr>
              <w:rPr>
                <w:rFonts w:ascii="Calibri" w:hAnsi="Calibri" w:cs="Calibri"/>
                <w:color w:val="000000"/>
                <w:sz w:val="22"/>
                <w:szCs w:val="22"/>
              </w:rPr>
            </w:pPr>
            <w:r w:rsidRPr="00B11746">
              <w:rPr>
                <w:rFonts w:ascii="Calibri" w:hAnsi="Calibri" w:cs="Calibri"/>
                <w:strike/>
                <w:color w:val="000000"/>
                <w:sz w:val="22"/>
                <w:szCs w:val="22"/>
              </w:rPr>
              <w:t>Hronov</w:t>
            </w:r>
            <w:r w:rsidR="00B11746">
              <w:rPr>
                <w:rFonts w:ascii="Calibri" w:hAnsi="Calibri" w:cs="Calibri"/>
                <w:color w:val="000000"/>
                <w:sz w:val="22"/>
                <w:szCs w:val="22"/>
              </w:rPr>
              <w:t xml:space="preserve"> Krkonoše</w:t>
            </w:r>
          </w:p>
        </w:tc>
        <w:tc>
          <w:tcPr>
            <w:tcW w:w="1772" w:type="dxa"/>
            <w:tcBorders>
              <w:top w:val="single" w:sz="4" w:space="0" w:color="000000"/>
              <w:left w:val="single" w:sz="4" w:space="0" w:color="000000"/>
              <w:bottom w:val="single" w:sz="4" w:space="0" w:color="000000"/>
              <w:right w:val="nil"/>
            </w:tcBorders>
          </w:tcPr>
          <w:p w14:paraId="50AB5D28" w14:textId="219A8978" w:rsidR="0089154D" w:rsidRPr="00FC1E38" w:rsidRDefault="00B11746" w:rsidP="0089154D">
            <w:pPr>
              <w:snapToGrid w:val="0"/>
              <w:jc w:val="center"/>
              <w:rPr>
                <w:rFonts w:ascii="Calibri" w:hAnsi="Calibri"/>
                <w:b/>
                <w:bCs/>
                <w:sz w:val="18"/>
                <w:szCs w:val="18"/>
              </w:rPr>
            </w:pPr>
            <w:r w:rsidRPr="00FC1E38">
              <w:rPr>
                <w:rFonts w:ascii="Calibri" w:hAnsi="Calibri"/>
                <w:b/>
                <w:bCs/>
                <w:sz w:val="18"/>
                <w:szCs w:val="18"/>
              </w:rPr>
              <w:t>ZP, PÁ 11.11.</w:t>
            </w:r>
            <w:r w:rsidR="00FC1E38" w:rsidRPr="00FC1E38">
              <w:rPr>
                <w:rFonts w:ascii="Calibri" w:hAnsi="Calibri"/>
                <w:b/>
                <w:bCs/>
                <w:sz w:val="18"/>
                <w:szCs w:val="18"/>
              </w:rPr>
              <w:t xml:space="preserve">, </w:t>
            </w:r>
            <w:r w:rsidR="00FC1E38" w:rsidRPr="00FC1E38">
              <w:rPr>
                <w:rFonts w:ascii="Calibri" w:hAnsi="Calibri"/>
                <w:b/>
                <w:bCs/>
                <w:color w:val="00B050"/>
                <w:sz w:val="18"/>
                <w:szCs w:val="18"/>
              </w:rPr>
              <w:t>ZS HRO</w:t>
            </w:r>
          </w:p>
        </w:tc>
        <w:tc>
          <w:tcPr>
            <w:tcW w:w="992" w:type="dxa"/>
            <w:tcBorders>
              <w:top w:val="single" w:sz="4" w:space="0" w:color="000000"/>
              <w:left w:val="single" w:sz="4" w:space="0" w:color="000000"/>
              <w:bottom w:val="single" w:sz="4" w:space="0" w:color="000000"/>
              <w:right w:val="single" w:sz="4" w:space="0" w:color="000000"/>
            </w:tcBorders>
            <w:vAlign w:val="center"/>
          </w:tcPr>
          <w:p w14:paraId="5921AE42" w14:textId="214721BF" w:rsidR="0089154D" w:rsidRDefault="002251DB" w:rsidP="0089154D">
            <w:pPr>
              <w:jc w:val="center"/>
              <w:rPr>
                <w:rFonts w:ascii="Calibri" w:hAnsi="Calibri" w:cs="Calibri"/>
                <w:spacing w:val="0"/>
                <w:sz w:val="22"/>
                <w:szCs w:val="22"/>
              </w:rPr>
            </w:pPr>
            <w:r>
              <w:rPr>
                <w:rFonts w:ascii="Calibri" w:hAnsi="Calibri" w:cs="Calibri"/>
                <w:spacing w:val="0"/>
                <w:sz w:val="22"/>
                <w:szCs w:val="22"/>
              </w:rPr>
              <w:t>1</w:t>
            </w:r>
            <w:r w:rsidR="00B11746">
              <w:rPr>
                <w:rFonts w:ascii="Calibri" w:hAnsi="Calibri" w:cs="Calibri"/>
                <w:spacing w:val="0"/>
                <w:sz w:val="22"/>
                <w:szCs w:val="22"/>
              </w:rPr>
              <w:t>9</w:t>
            </w:r>
            <w:r>
              <w:rPr>
                <w:rFonts w:ascii="Calibri" w:hAnsi="Calibri" w:cs="Calibri"/>
                <w:spacing w:val="0"/>
                <w:sz w:val="22"/>
                <w:szCs w:val="22"/>
              </w:rPr>
              <w:t>:</w:t>
            </w:r>
            <w:r w:rsidR="00B11746">
              <w:rPr>
                <w:rFonts w:ascii="Calibri" w:hAnsi="Calibri" w:cs="Calibri"/>
                <w:spacing w:val="0"/>
                <w:sz w:val="22"/>
                <w:szCs w:val="22"/>
              </w:rPr>
              <w:t>45</w:t>
            </w:r>
          </w:p>
        </w:tc>
        <w:tc>
          <w:tcPr>
            <w:tcW w:w="1342" w:type="dxa"/>
            <w:tcBorders>
              <w:top w:val="single" w:sz="4" w:space="0" w:color="000000"/>
              <w:left w:val="single" w:sz="4" w:space="0" w:color="000000"/>
              <w:bottom w:val="single" w:sz="4" w:space="0" w:color="000000"/>
              <w:right w:val="single" w:sz="4" w:space="0" w:color="000000"/>
            </w:tcBorders>
          </w:tcPr>
          <w:p w14:paraId="7C26F4F0" w14:textId="6CEFEEC8" w:rsidR="0089154D" w:rsidRPr="00F0612B" w:rsidRDefault="00A07C59" w:rsidP="0089154D">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3</w:t>
            </w:r>
          </w:p>
        </w:tc>
      </w:tr>
      <w:tr w:rsidR="0089154D" w:rsidRPr="002B326C" w14:paraId="0045944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81035ED" w14:textId="057197E7"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E1066</w:t>
            </w:r>
          </w:p>
        </w:tc>
        <w:tc>
          <w:tcPr>
            <w:tcW w:w="2339" w:type="dxa"/>
            <w:tcBorders>
              <w:top w:val="single" w:sz="4" w:space="0" w:color="000000"/>
              <w:left w:val="single" w:sz="4" w:space="0" w:color="000000"/>
              <w:bottom w:val="single" w:sz="4" w:space="0" w:color="000000"/>
              <w:right w:val="dotted" w:sz="4" w:space="0" w:color="auto"/>
            </w:tcBorders>
            <w:vAlign w:val="bottom"/>
          </w:tcPr>
          <w:p w14:paraId="40F18610" w14:textId="65EACF4D" w:rsidR="0089154D" w:rsidRDefault="001E479B" w:rsidP="0089154D">
            <w:pPr>
              <w:jc w:val="left"/>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0CB0D9CD" w14:textId="4F6414B0" w:rsidR="0089154D" w:rsidRDefault="0089154D" w:rsidP="0089154D">
            <w:pPr>
              <w:rPr>
                <w:rFonts w:ascii="Calibri" w:hAnsi="Calibri" w:cs="Calibri"/>
                <w:color w:val="000000"/>
                <w:sz w:val="22"/>
                <w:szCs w:val="22"/>
              </w:rPr>
            </w:pPr>
            <w:r>
              <w:rPr>
                <w:rFonts w:ascii="Calibri" w:hAnsi="Calibri" w:cs="Calibri"/>
                <w:color w:val="000000"/>
                <w:sz w:val="22"/>
                <w:szCs w:val="22"/>
              </w:rPr>
              <w:t>Jaroměř</w:t>
            </w:r>
          </w:p>
        </w:tc>
        <w:tc>
          <w:tcPr>
            <w:tcW w:w="1772" w:type="dxa"/>
            <w:tcBorders>
              <w:top w:val="single" w:sz="4" w:space="0" w:color="000000"/>
              <w:left w:val="single" w:sz="4" w:space="0" w:color="000000"/>
              <w:bottom w:val="single" w:sz="4" w:space="0" w:color="000000"/>
              <w:right w:val="nil"/>
            </w:tcBorders>
          </w:tcPr>
          <w:p w14:paraId="77A0339C" w14:textId="36C5B537"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E8D2F8" w14:textId="328DC0E4" w:rsidR="0089154D" w:rsidRDefault="0089154D" w:rsidP="0089154D">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9F25222" w14:textId="3ABD3711" w:rsidR="0089154D" w:rsidRPr="00F0612B" w:rsidRDefault="001E479B" w:rsidP="0089154D">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 k</w:t>
            </w:r>
          </w:p>
        </w:tc>
      </w:tr>
      <w:tr w:rsidR="0089154D" w:rsidRPr="002B326C" w14:paraId="3529824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8555A68" w14:textId="4D7A7DC7"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E1067</w:t>
            </w:r>
          </w:p>
        </w:tc>
        <w:tc>
          <w:tcPr>
            <w:tcW w:w="2339" w:type="dxa"/>
            <w:tcBorders>
              <w:top w:val="single" w:sz="4" w:space="0" w:color="000000"/>
              <w:left w:val="single" w:sz="4" w:space="0" w:color="000000"/>
              <w:bottom w:val="single" w:sz="4" w:space="0" w:color="000000"/>
              <w:right w:val="dotted" w:sz="4" w:space="0" w:color="auto"/>
            </w:tcBorders>
            <w:vAlign w:val="bottom"/>
          </w:tcPr>
          <w:p w14:paraId="4D7A04A0" w14:textId="6F380CF6" w:rsidR="0089154D" w:rsidRDefault="0089154D" w:rsidP="0089154D">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5D1042DC" w14:textId="5456391E" w:rsidR="0089154D" w:rsidRDefault="0089154D" w:rsidP="0089154D">
            <w:pPr>
              <w:rPr>
                <w:rFonts w:ascii="Calibri" w:hAnsi="Calibri" w:cs="Calibri"/>
                <w:color w:val="000000"/>
                <w:sz w:val="22"/>
                <w:szCs w:val="22"/>
              </w:rPr>
            </w:pPr>
            <w:r>
              <w:rPr>
                <w:rFonts w:ascii="Calibri" w:hAnsi="Calibri" w:cs="Calibri"/>
                <w:color w:val="000000"/>
                <w:sz w:val="22"/>
                <w:szCs w:val="22"/>
              </w:rPr>
              <w:t>Litomyšl</w:t>
            </w:r>
          </w:p>
        </w:tc>
        <w:tc>
          <w:tcPr>
            <w:tcW w:w="1772" w:type="dxa"/>
            <w:tcBorders>
              <w:top w:val="single" w:sz="4" w:space="0" w:color="000000"/>
              <w:left w:val="single" w:sz="4" w:space="0" w:color="000000"/>
              <w:bottom w:val="single" w:sz="4" w:space="0" w:color="000000"/>
              <w:right w:val="nil"/>
            </w:tcBorders>
          </w:tcPr>
          <w:p w14:paraId="53E1CD2F" w14:textId="17F03D3C"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89670F" w14:textId="678CEA65" w:rsidR="0089154D" w:rsidRDefault="004803AA" w:rsidP="0089154D">
            <w:pPr>
              <w:jc w:val="center"/>
              <w:rPr>
                <w:rFonts w:ascii="Calibri" w:hAnsi="Calibri" w:cs="Calibri"/>
                <w:spacing w:val="0"/>
                <w:sz w:val="22"/>
                <w:szCs w:val="22"/>
              </w:rPr>
            </w:pPr>
            <w:r>
              <w:rPr>
                <w:rFonts w:ascii="Calibri" w:hAnsi="Calibri" w:cs="Calibri"/>
                <w:spacing w:val="0"/>
                <w:sz w:val="22"/>
                <w:szCs w:val="22"/>
              </w:rPr>
              <w:t>1</w:t>
            </w:r>
            <w:r w:rsidR="004A262C">
              <w:rPr>
                <w:rFonts w:ascii="Calibri" w:hAnsi="Calibri" w:cs="Calibri"/>
                <w:spacing w:val="0"/>
                <w:sz w:val="22"/>
                <w:szCs w:val="22"/>
              </w:rPr>
              <w:t>3</w:t>
            </w:r>
            <w:r>
              <w:rPr>
                <w:rFonts w:ascii="Calibri" w:hAnsi="Calibri" w:cs="Calibri"/>
                <w:spacing w:val="0"/>
                <w:sz w:val="22"/>
                <w:szCs w:val="22"/>
              </w:rPr>
              <w:t>:30</w:t>
            </w:r>
          </w:p>
        </w:tc>
        <w:tc>
          <w:tcPr>
            <w:tcW w:w="1342" w:type="dxa"/>
            <w:tcBorders>
              <w:top w:val="single" w:sz="4" w:space="0" w:color="000000"/>
              <w:left w:val="single" w:sz="4" w:space="0" w:color="000000"/>
              <w:bottom w:val="single" w:sz="4" w:space="0" w:color="000000"/>
              <w:right w:val="single" w:sz="4" w:space="0" w:color="000000"/>
            </w:tcBorders>
          </w:tcPr>
          <w:p w14:paraId="6A435BE6" w14:textId="0517EB36" w:rsidR="0089154D" w:rsidRPr="00F0612B" w:rsidRDefault="00D85979" w:rsidP="0089154D">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4</w:t>
            </w:r>
          </w:p>
        </w:tc>
      </w:tr>
      <w:tr w:rsidR="0089154D" w:rsidRPr="002B326C" w14:paraId="6241920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47719E9" w14:textId="0ADA2891"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E1068</w:t>
            </w:r>
          </w:p>
        </w:tc>
        <w:tc>
          <w:tcPr>
            <w:tcW w:w="2339" w:type="dxa"/>
            <w:tcBorders>
              <w:top w:val="single" w:sz="4" w:space="0" w:color="000000"/>
              <w:left w:val="single" w:sz="4" w:space="0" w:color="000000"/>
              <w:bottom w:val="single" w:sz="4" w:space="0" w:color="000000"/>
              <w:right w:val="dotted" w:sz="4" w:space="0" w:color="auto"/>
            </w:tcBorders>
            <w:vAlign w:val="bottom"/>
          </w:tcPr>
          <w:p w14:paraId="3829C3C1" w14:textId="6E52EF08" w:rsidR="0089154D" w:rsidRDefault="0089154D" w:rsidP="0089154D">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3547A139" w14:textId="7EA8F41F" w:rsidR="0089154D" w:rsidRDefault="0089154D" w:rsidP="0089154D">
            <w:pPr>
              <w:rPr>
                <w:rFonts w:ascii="Calibri" w:hAnsi="Calibri" w:cs="Calibri"/>
                <w:color w:val="000000"/>
                <w:sz w:val="22"/>
                <w:szCs w:val="22"/>
              </w:rPr>
            </w:pPr>
            <w:r>
              <w:rPr>
                <w:rFonts w:ascii="Calibri" w:hAnsi="Calibri" w:cs="Calibri"/>
                <w:color w:val="000000"/>
                <w:sz w:val="22"/>
                <w:szCs w:val="22"/>
              </w:rPr>
              <w:t>Choceň</w:t>
            </w:r>
          </w:p>
        </w:tc>
        <w:tc>
          <w:tcPr>
            <w:tcW w:w="1772" w:type="dxa"/>
            <w:tcBorders>
              <w:top w:val="single" w:sz="4" w:space="0" w:color="000000"/>
              <w:left w:val="single" w:sz="4" w:space="0" w:color="000000"/>
              <w:bottom w:val="single" w:sz="4" w:space="0" w:color="000000"/>
              <w:right w:val="nil"/>
            </w:tcBorders>
          </w:tcPr>
          <w:p w14:paraId="1800E6F2" w14:textId="1A78521A" w:rsidR="0089154D" w:rsidRPr="00B80E03" w:rsidRDefault="0074663F" w:rsidP="0089154D">
            <w:pPr>
              <w:snapToGrid w:val="0"/>
              <w:jc w:val="center"/>
              <w:rPr>
                <w:rFonts w:ascii="Calibri" w:hAnsi="Calibri"/>
                <w:b/>
                <w:bCs/>
                <w:sz w:val="22"/>
                <w:szCs w:val="22"/>
              </w:rPr>
            </w:pPr>
            <w:r>
              <w:rPr>
                <w:rFonts w:ascii="Calibri" w:hAnsi="Calibri"/>
                <w:b/>
                <w:bCs/>
                <w:sz w:val="22"/>
                <w:szCs w:val="22"/>
              </w:rPr>
              <w:t>NE 30.10.22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75A88038" w14:textId="41C6C00A" w:rsidR="0089154D" w:rsidRDefault="004803AA" w:rsidP="0089154D">
            <w:pPr>
              <w:jc w:val="center"/>
              <w:rPr>
                <w:rFonts w:ascii="Calibri" w:hAnsi="Calibri" w:cs="Calibri"/>
                <w:spacing w:val="0"/>
                <w:sz w:val="22"/>
                <w:szCs w:val="22"/>
              </w:rPr>
            </w:pPr>
            <w:r>
              <w:rPr>
                <w:rFonts w:ascii="Calibri" w:hAnsi="Calibri" w:cs="Calibri"/>
                <w:spacing w:val="0"/>
                <w:sz w:val="22"/>
                <w:szCs w:val="22"/>
              </w:rPr>
              <w:t>1</w:t>
            </w:r>
            <w:r w:rsidR="0074663F">
              <w:rPr>
                <w:rFonts w:ascii="Calibri" w:hAnsi="Calibri" w:cs="Calibri"/>
                <w:spacing w:val="0"/>
                <w:sz w:val="22"/>
                <w:szCs w:val="22"/>
              </w:rPr>
              <w:t>6</w:t>
            </w:r>
            <w:r>
              <w:rPr>
                <w:rFonts w:ascii="Calibri" w:hAnsi="Calibri" w:cs="Calibri"/>
                <w:spacing w:val="0"/>
                <w:sz w:val="22"/>
                <w:szCs w:val="22"/>
              </w:rPr>
              <w:t>:30</w:t>
            </w:r>
          </w:p>
        </w:tc>
        <w:tc>
          <w:tcPr>
            <w:tcW w:w="1342" w:type="dxa"/>
            <w:tcBorders>
              <w:top w:val="single" w:sz="4" w:space="0" w:color="000000"/>
              <w:left w:val="single" w:sz="4" w:space="0" w:color="000000"/>
              <w:bottom w:val="single" w:sz="4" w:space="0" w:color="000000"/>
              <w:right w:val="single" w:sz="4" w:space="0" w:color="000000"/>
            </w:tcBorders>
          </w:tcPr>
          <w:p w14:paraId="5C4BC7EC" w14:textId="2C5CB806" w:rsidR="0089154D" w:rsidRPr="00F0612B" w:rsidRDefault="00C009C5" w:rsidP="0089154D">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11</w:t>
            </w:r>
          </w:p>
        </w:tc>
      </w:tr>
      <w:tr w:rsidR="0089154D" w:rsidRPr="002B326C" w14:paraId="5BB8669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88B3870" w14:textId="32AA50F5"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E1069</w:t>
            </w:r>
          </w:p>
        </w:tc>
        <w:tc>
          <w:tcPr>
            <w:tcW w:w="2339" w:type="dxa"/>
            <w:tcBorders>
              <w:top w:val="single" w:sz="4" w:space="0" w:color="000000"/>
              <w:left w:val="single" w:sz="4" w:space="0" w:color="000000"/>
              <w:bottom w:val="single" w:sz="4" w:space="0" w:color="000000"/>
              <w:right w:val="dotted" w:sz="4" w:space="0" w:color="auto"/>
            </w:tcBorders>
            <w:vAlign w:val="bottom"/>
          </w:tcPr>
          <w:p w14:paraId="6000CEC4" w14:textId="4AF09F0B" w:rsidR="0089154D" w:rsidRDefault="0089154D" w:rsidP="0089154D">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1A092A3E" w14:textId="0C12533F" w:rsidR="0089154D" w:rsidRDefault="0089154D" w:rsidP="0089154D">
            <w:pPr>
              <w:rPr>
                <w:rFonts w:ascii="Calibri" w:hAnsi="Calibri" w:cs="Calibri"/>
                <w:color w:val="000000"/>
                <w:sz w:val="22"/>
                <w:szCs w:val="22"/>
              </w:rPr>
            </w:pPr>
            <w:r>
              <w:rPr>
                <w:rFonts w:ascii="Calibri" w:hAnsi="Calibri" w:cs="Calibri"/>
                <w:color w:val="000000"/>
                <w:sz w:val="22"/>
                <w:szCs w:val="22"/>
              </w:rPr>
              <w:t>Česká Třebová</w:t>
            </w:r>
          </w:p>
        </w:tc>
        <w:tc>
          <w:tcPr>
            <w:tcW w:w="1772" w:type="dxa"/>
            <w:tcBorders>
              <w:top w:val="single" w:sz="4" w:space="0" w:color="000000"/>
              <w:left w:val="single" w:sz="4" w:space="0" w:color="000000"/>
              <w:bottom w:val="single" w:sz="4" w:space="0" w:color="000000"/>
              <w:right w:val="nil"/>
            </w:tcBorders>
          </w:tcPr>
          <w:p w14:paraId="6CA65BB8" w14:textId="5788402D"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19A1D2" w14:textId="5EB512FB" w:rsidR="0089154D" w:rsidRDefault="002251DB" w:rsidP="0089154D">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0361D86C" w14:textId="6F930D3B" w:rsidR="0089154D" w:rsidRPr="00F0612B" w:rsidRDefault="00D85979" w:rsidP="0089154D">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bl>
    <w:p w14:paraId="4106DAED" w14:textId="77777777" w:rsidR="00663878" w:rsidRPr="00663878" w:rsidRDefault="00663878" w:rsidP="00663878">
      <w:pPr>
        <w:rPr>
          <w:rFonts w:ascii="Calibri" w:hAnsi="Calibri" w:cs="Tahoma"/>
          <w:b/>
          <w:sz w:val="22"/>
          <w:szCs w:val="22"/>
        </w:rPr>
      </w:pPr>
    </w:p>
    <w:tbl>
      <w:tblPr>
        <w:tblW w:w="9635"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72"/>
        <w:gridCol w:w="992"/>
        <w:gridCol w:w="1342"/>
      </w:tblGrid>
      <w:tr w:rsidR="00663878" w:rsidRPr="002B326C" w14:paraId="55FFED12"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F099FAC" w14:textId="55793738" w:rsidR="00663878" w:rsidRDefault="00663878" w:rsidP="00100599">
            <w:pPr>
              <w:jc w:val="left"/>
              <w:rPr>
                <w:rFonts w:ascii="Calibri" w:hAnsi="Calibri" w:cs="Calibri"/>
                <w:b/>
                <w:bCs/>
                <w:color w:val="000000"/>
                <w:spacing w:val="0"/>
                <w:sz w:val="22"/>
                <w:szCs w:val="22"/>
              </w:rPr>
            </w:pPr>
            <w:r w:rsidRPr="00143F45">
              <w:rPr>
                <w:rFonts w:ascii="Calibri" w:hAnsi="Calibri" w:cs="Calibri"/>
                <w:b/>
                <w:bCs/>
                <w:color w:val="000000"/>
                <w:sz w:val="22"/>
                <w:szCs w:val="22"/>
              </w:rPr>
              <w:t>1</w:t>
            </w:r>
            <w:r>
              <w:rPr>
                <w:rFonts w:ascii="Calibri" w:hAnsi="Calibri" w:cs="Calibri"/>
                <w:b/>
                <w:bCs/>
                <w:color w:val="000000"/>
                <w:sz w:val="22"/>
                <w:szCs w:val="22"/>
              </w:rPr>
              <w:t>2</w:t>
            </w:r>
            <w:r w:rsidRPr="00143F45">
              <w:rPr>
                <w:rFonts w:ascii="Calibri" w:hAnsi="Calibri" w:cs="Calibri"/>
                <w:b/>
                <w:bCs/>
                <w:color w:val="000000"/>
                <w:sz w:val="22"/>
                <w:szCs w:val="22"/>
              </w:rPr>
              <w:t xml:space="preserve">. kolo </w:t>
            </w:r>
            <w:r w:rsidR="000649EE">
              <w:rPr>
                <w:rFonts w:ascii="Calibri" w:hAnsi="Calibri" w:cs="Calibri"/>
                <w:b/>
                <w:bCs/>
                <w:color w:val="000000"/>
                <w:sz w:val="22"/>
                <w:szCs w:val="22"/>
              </w:rPr>
              <w:t>0</w:t>
            </w:r>
            <w:r w:rsidR="0089154D">
              <w:rPr>
                <w:rFonts w:ascii="Calibri" w:hAnsi="Calibri" w:cs="Calibri"/>
                <w:b/>
                <w:bCs/>
                <w:color w:val="000000"/>
                <w:sz w:val="22"/>
                <w:szCs w:val="22"/>
              </w:rPr>
              <w:t>4</w:t>
            </w:r>
            <w:r w:rsidRPr="00143F45">
              <w:rPr>
                <w:rFonts w:ascii="Calibri" w:hAnsi="Calibri" w:cs="Calibri"/>
                <w:b/>
                <w:bCs/>
                <w:color w:val="000000"/>
                <w:sz w:val="22"/>
                <w:szCs w:val="22"/>
              </w:rPr>
              <w:t>. 1</w:t>
            </w:r>
            <w:r w:rsidR="000649EE">
              <w:rPr>
                <w:rFonts w:ascii="Calibri" w:hAnsi="Calibri" w:cs="Calibri"/>
                <w:b/>
                <w:bCs/>
                <w:color w:val="000000"/>
                <w:sz w:val="22"/>
                <w:szCs w:val="22"/>
              </w:rPr>
              <w:t>1</w:t>
            </w:r>
            <w:r w:rsidRPr="00143F45">
              <w:rPr>
                <w:rFonts w:ascii="Calibri" w:hAnsi="Calibri" w:cs="Calibri"/>
                <w:b/>
                <w:bCs/>
                <w:color w:val="000000"/>
                <w:sz w:val="22"/>
                <w:szCs w:val="22"/>
              </w:rPr>
              <w:t>. 202</w:t>
            </w:r>
            <w:r w:rsidR="0089154D">
              <w:rPr>
                <w:rFonts w:ascii="Calibri" w:hAnsi="Calibri" w:cs="Calibri"/>
                <w:b/>
                <w:bCs/>
                <w:color w:val="000000"/>
                <w:sz w:val="22"/>
                <w:szCs w:val="22"/>
              </w:rPr>
              <w:t>2</w:t>
            </w:r>
            <w:r w:rsidRPr="00143F45">
              <w:rPr>
                <w:rFonts w:ascii="Calibri" w:hAnsi="Calibri" w:cs="Calibri"/>
                <w:b/>
                <w:bCs/>
                <w:color w:val="000000"/>
                <w:sz w:val="22"/>
                <w:szCs w:val="22"/>
              </w:rPr>
              <w:t xml:space="preserve"> pátek</w:t>
            </w:r>
          </w:p>
        </w:tc>
        <w:tc>
          <w:tcPr>
            <w:tcW w:w="1772" w:type="dxa"/>
            <w:tcBorders>
              <w:top w:val="single" w:sz="4" w:space="0" w:color="000000"/>
              <w:left w:val="single" w:sz="4" w:space="0" w:color="000000"/>
              <w:bottom w:val="single" w:sz="4" w:space="0" w:color="000000"/>
              <w:right w:val="nil"/>
            </w:tcBorders>
            <w:shd w:val="clear" w:color="auto" w:fill="F2F2F2"/>
          </w:tcPr>
          <w:p w14:paraId="6F3F60B3" w14:textId="77777777" w:rsidR="00663878" w:rsidRPr="002B326C" w:rsidRDefault="00663878"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D6D9D59" w14:textId="77777777" w:rsidR="00663878" w:rsidRPr="002B326C" w:rsidRDefault="00663878" w:rsidP="001005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13A55F2" w14:textId="77777777" w:rsidR="00663878" w:rsidRPr="002B326C" w:rsidRDefault="00663878" w:rsidP="00100599">
            <w:pPr>
              <w:snapToGrid w:val="0"/>
              <w:jc w:val="center"/>
              <w:rPr>
                <w:rFonts w:ascii="Calibri" w:hAnsi="Calibri"/>
                <w:b/>
                <w:bCs/>
                <w:sz w:val="22"/>
                <w:szCs w:val="22"/>
              </w:rPr>
            </w:pPr>
            <w:r w:rsidRPr="002B326C">
              <w:rPr>
                <w:rFonts w:ascii="Calibri" w:hAnsi="Calibri"/>
                <w:b/>
                <w:bCs/>
                <w:sz w:val="22"/>
                <w:szCs w:val="22"/>
              </w:rPr>
              <w:t>výsledek</w:t>
            </w:r>
          </w:p>
        </w:tc>
      </w:tr>
      <w:tr w:rsidR="0089154D" w:rsidRPr="002B326C" w14:paraId="6CE0A24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636A24E" w14:textId="6601D4CF"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E1070</w:t>
            </w:r>
          </w:p>
        </w:tc>
        <w:tc>
          <w:tcPr>
            <w:tcW w:w="2339" w:type="dxa"/>
            <w:tcBorders>
              <w:top w:val="single" w:sz="4" w:space="0" w:color="000000"/>
              <w:left w:val="single" w:sz="4" w:space="0" w:color="000000"/>
              <w:bottom w:val="single" w:sz="4" w:space="0" w:color="000000"/>
              <w:right w:val="dotted" w:sz="4" w:space="0" w:color="auto"/>
            </w:tcBorders>
            <w:vAlign w:val="bottom"/>
          </w:tcPr>
          <w:p w14:paraId="08FD7137" w14:textId="6F4DEE0D" w:rsidR="0089154D" w:rsidRDefault="0089154D" w:rsidP="0089154D">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7DED0D83" w14:textId="1BB2554C" w:rsidR="0089154D" w:rsidRDefault="0089154D" w:rsidP="0089154D">
            <w:pPr>
              <w:rPr>
                <w:rFonts w:ascii="Calibri" w:hAnsi="Calibri" w:cs="Calibri"/>
                <w:color w:val="000000"/>
                <w:sz w:val="22"/>
                <w:szCs w:val="22"/>
              </w:rPr>
            </w:pPr>
            <w:r>
              <w:rPr>
                <w:rFonts w:ascii="Calibri" w:hAnsi="Calibri" w:cs="Calibri"/>
                <w:color w:val="000000"/>
                <w:sz w:val="22"/>
                <w:szCs w:val="22"/>
              </w:rPr>
              <w:t>Náchod</w:t>
            </w:r>
          </w:p>
        </w:tc>
        <w:tc>
          <w:tcPr>
            <w:tcW w:w="1772" w:type="dxa"/>
            <w:tcBorders>
              <w:top w:val="single" w:sz="4" w:space="0" w:color="000000"/>
              <w:left w:val="single" w:sz="4" w:space="0" w:color="000000"/>
              <w:bottom w:val="single" w:sz="4" w:space="0" w:color="000000"/>
              <w:right w:val="nil"/>
            </w:tcBorders>
          </w:tcPr>
          <w:p w14:paraId="0A2C662F" w14:textId="74905B9F"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58DBD5" w14:textId="36A2DB16" w:rsidR="0089154D" w:rsidRDefault="004803AA" w:rsidP="0089154D">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3FF67483" w14:textId="0F2386E6" w:rsidR="0089154D" w:rsidRPr="00F0612B" w:rsidRDefault="004C3621" w:rsidP="0089154D">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6</w:t>
            </w:r>
          </w:p>
        </w:tc>
      </w:tr>
      <w:tr w:rsidR="0089154D" w:rsidRPr="002B326C" w14:paraId="41DBC81E"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418F51D" w14:textId="237EFFBB"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E1071</w:t>
            </w:r>
          </w:p>
        </w:tc>
        <w:tc>
          <w:tcPr>
            <w:tcW w:w="2339" w:type="dxa"/>
            <w:tcBorders>
              <w:top w:val="single" w:sz="4" w:space="0" w:color="000000"/>
              <w:left w:val="single" w:sz="4" w:space="0" w:color="000000"/>
              <w:bottom w:val="single" w:sz="4" w:space="0" w:color="000000"/>
              <w:right w:val="dotted" w:sz="4" w:space="0" w:color="auto"/>
            </w:tcBorders>
            <w:vAlign w:val="bottom"/>
          </w:tcPr>
          <w:p w14:paraId="7C805BAF" w14:textId="5A256879" w:rsidR="0089154D" w:rsidRDefault="0089154D" w:rsidP="0089154D">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634A360B" w14:textId="6825C4FE" w:rsidR="0089154D" w:rsidRDefault="0089154D" w:rsidP="0089154D">
            <w:pPr>
              <w:rPr>
                <w:rFonts w:ascii="Calibri" w:hAnsi="Calibri" w:cs="Calibri"/>
                <w:color w:val="000000"/>
                <w:sz w:val="22"/>
                <w:szCs w:val="22"/>
              </w:rPr>
            </w:pPr>
            <w:r>
              <w:rPr>
                <w:rFonts w:ascii="Calibri" w:hAnsi="Calibri" w:cs="Calibri"/>
                <w:color w:val="000000"/>
                <w:sz w:val="22"/>
                <w:szCs w:val="22"/>
              </w:rPr>
              <w:t>Nová Paka</w:t>
            </w:r>
          </w:p>
        </w:tc>
        <w:tc>
          <w:tcPr>
            <w:tcW w:w="1772" w:type="dxa"/>
            <w:tcBorders>
              <w:top w:val="single" w:sz="4" w:space="0" w:color="000000"/>
              <w:left w:val="single" w:sz="4" w:space="0" w:color="000000"/>
              <w:bottom w:val="single" w:sz="4" w:space="0" w:color="000000"/>
              <w:right w:val="nil"/>
            </w:tcBorders>
          </w:tcPr>
          <w:p w14:paraId="31082C5F" w14:textId="77777777"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9B1354" w14:textId="465E248D" w:rsidR="0089154D" w:rsidRDefault="004803AA" w:rsidP="0089154D">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54136AF" w14:textId="5720CF7F" w:rsidR="0089154D" w:rsidRPr="00F0612B" w:rsidRDefault="004C3621" w:rsidP="0089154D">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w:t>
            </w:r>
          </w:p>
        </w:tc>
      </w:tr>
      <w:tr w:rsidR="0089154D" w:rsidRPr="002B326C" w14:paraId="2741AF0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345FCAD" w14:textId="0C0338B7"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E1072</w:t>
            </w:r>
          </w:p>
        </w:tc>
        <w:tc>
          <w:tcPr>
            <w:tcW w:w="2339" w:type="dxa"/>
            <w:tcBorders>
              <w:top w:val="single" w:sz="4" w:space="0" w:color="000000"/>
              <w:left w:val="single" w:sz="4" w:space="0" w:color="000000"/>
              <w:bottom w:val="single" w:sz="4" w:space="0" w:color="000000"/>
              <w:right w:val="dotted" w:sz="4" w:space="0" w:color="auto"/>
            </w:tcBorders>
            <w:vAlign w:val="bottom"/>
          </w:tcPr>
          <w:p w14:paraId="7EFB2EB8" w14:textId="72A3824B" w:rsidR="0089154D" w:rsidRDefault="0089154D" w:rsidP="0089154D">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053C39B1" w14:textId="05CA71D5" w:rsidR="0089154D" w:rsidRDefault="0089154D" w:rsidP="0089154D">
            <w:pPr>
              <w:rPr>
                <w:rFonts w:ascii="Calibri" w:hAnsi="Calibri" w:cs="Calibri"/>
                <w:color w:val="000000"/>
                <w:sz w:val="22"/>
                <w:szCs w:val="22"/>
              </w:rPr>
            </w:pPr>
            <w:r>
              <w:rPr>
                <w:rFonts w:ascii="Calibri" w:hAnsi="Calibri" w:cs="Calibri"/>
                <w:color w:val="000000"/>
                <w:sz w:val="22"/>
                <w:szCs w:val="22"/>
              </w:rPr>
              <w:t>Krkonoše</w:t>
            </w:r>
          </w:p>
        </w:tc>
        <w:tc>
          <w:tcPr>
            <w:tcW w:w="1772" w:type="dxa"/>
            <w:tcBorders>
              <w:top w:val="single" w:sz="4" w:space="0" w:color="000000"/>
              <w:left w:val="single" w:sz="4" w:space="0" w:color="000000"/>
              <w:bottom w:val="single" w:sz="4" w:space="0" w:color="000000"/>
              <w:right w:val="nil"/>
            </w:tcBorders>
          </w:tcPr>
          <w:p w14:paraId="727DDDB1" w14:textId="77777777"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AEB773" w14:textId="5BB66B37" w:rsidR="0089154D" w:rsidRDefault="002251DB" w:rsidP="0089154D">
            <w:pPr>
              <w:jc w:val="center"/>
              <w:rPr>
                <w:rFonts w:ascii="Calibri" w:hAnsi="Calibri" w:cs="Calibri"/>
                <w:spacing w:val="0"/>
                <w:sz w:val="22"/>
                <w:szCs w:val="22"/>
              </w:rPr>
            </w:pPr>
            <w:r>
              <w:rPr>
                <w:rFonts w:ascii="Calibri" w:hAnsi="Calibri" w:cs="Calibri"/>
                <w:spacing w:val="0"/>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06C0A334" w14:textId="243CBD8A" w:rsidR="0089154D" w:rsidRPr="00F0612B" w:rsidRDefault="004C3621" w:rsidP="0089154D">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r w:rsidR="0089154D" w:rsidRPr="002B326C" w14:paraId="4F4C6CDE"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0BE4BB9" w14:textId="427DB226"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E1073</w:t>
            </w:r>
          </w:p>
        </w:tc>
        <w:tc>
          <w:tcPr>
            <w:tcW w:w="2339" w:type="dxa"/>
            <w:tcBorders>
              <w:top w:val="single" w:sz="4" w:space="0" w:color="000000"/>
              <w:left w:val="single" w:sz="4" w:space="0" w:color="000000"/>
              <w:bottom w:val="single" w:sz="4" w:space="0" w:color="000000"/>
              <w:right w:val="dotted" w:sz="4" w:space="0" w:color="auto"/>
            </w:tcBorders>
            <w:vAlign w:val="bottom"/>
          </w:tcPr>
          <w:p w14:paraId="1F6BA817" w14:textId="6B28375D" w:rsidR="0089154D" w:rsidRDefault="0089154D" w:rsidP="0089154D">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001C3076" w14:textId="12B461B1" w:rsidR="0089154D" w:rsidRDefault="001E479B" w:rsidP="0089154D">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72" w:type="dxa"/>
            <w:tcBorders>
              <w:top w:val="single" w:sz="4" w:space="0" w:color="000000"/>
              <w:left w:val="single" w:sz="4" w:space="0" w:color="000000"/>
              <w:bottom w:val="single" w:sz="4" w:space="0" w:color="000000"/>
              <w:right w:val="nil"/>
            </w:tcBorders>
          </w:tcPr>
          <w:p w14:paraId="547BBD06" w14:textId="23344FBE"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0F8070" w14:textId="6F73AFD9" w:rsidR="0089154D" w:rsidRDefault="00FF22DB" w:rsidP="0089154D">
            <w:pPr>
              <w:jc w:val="center"/>
              <w:rPr>
                <w:rFonts w:ascii="Calibri" w:hAnsi="Calibri" w:cs="Calibri"/>
                <w:spacing w:val="0"/>
                <w:sz w:val="22"/>
                <w:szCs w:val="22"/>
              </w:rPr>
            </w:pPr>
            <w:r>
              <w:rPr>
                <w:rFonts w:ascii="Calibri" w:hAnsi="Calibri" w:cs="Calibri"/>
                <w:spacing w:val="0"/>
                <w:sz w:val="22"/>
                <w:szCs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14:paraId="2FBF0C6D" w14:textId="7B09AB4B" w:rsidR="0089154D" w:rsidRPr="00F0612B" w:rsidRDefault="001E479B" w:rsidP="0089154D">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0 k</w:t>
            </w:r>
          </w:p>
        </w:tc>
      </w:tr>
      <w:tr w:rsidR="0089154D" w:rsidRPr="002B326C" w14:paraId="014394F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1F94E20" w14:textId="4F6FFFFC"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E1074</w:t>
            </w:r>
          </w:p>
        </w:tc>
        <w:tc>
          <w:tcPr>
            <w:tcW w:w="2339" w:type="dxa"/>
            <w:tcBorders>
              <w:top w:val="single" w:sz="4" w:space="0" w:color="000000"/>
              <w:left w:val="single" w:sz="4" w:space="0" w:color="000000"/>
              <w:bottom w:val="single" w:sz="4" w:space="0" w:color="000000"/>
              <w:right w:val="dotted" w:sz="4" w:space="0" w:color="auto"/>
            </w:tcBorders>
            <w:vAlign w:val="bottom"/>
          </w:tcPr>
          <w:p w14:paraId="1436F46C" w14:textId="16BC445C" w:rsidR="0089154D" w:rsidRDefault="0089154D" w:rsidP="0089154D">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1B4BA210" w14:textId="4F974C3F" w:rsidR="0089154D" w:rsidRDefault="0089154D" w:rsidP="0089154D">
            <w:pPr>
              <w:rPr>
                <w:rFonts w:ascii="Calibri" w:hAnsi="Calibri" w:cs="Calibri"/>
                <w:color w:val="000000"/>
                <w:sz w:val="22"/>
                <w:szCs w:val="22"/>
              </w:rPr>
            </w:pPr>
            <w:r>
              <w:rPr>
                <w:rFonts w:ascii="Calibri" w:hAnsi="Calibri" w:cs="Calibri"/>
                <w:color w:val="000000"/>
                <w:sz w:val="22"/>
                <w:szCs w:val="22"/>
              </w:rPr>
              <w:t>Hronov</w:t>
            </w:r>
          </w:p>
        </w:tc>
        <w:tc>
          <w:tcPr>
            <w:tcW w:w="1772" w:type="dxa"/>
            <w:tcBorders>
              <w:top w:val="single" w:sz="4" w:space="0" w:color="000000"/>
              <w:left w:val="single" w:sz="4" w:space="0" w:color="000000"/>
              <w:bottom w:val="single" w:sz="4" w:space="0" w:color="000000"/>
              <w:right w:val="nil"/>
            </w:tcBorders>
          </w:tcPr>
          <w:p w14:paraId="3F94F696" w14:textId="77777777"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0C4A9DD" w14:textId="3740428E" w:rsidR="0089154D" w:rsidRDefault="004803AA" w:rsidP="0089154D">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3B5672B" w14:textId="5A12BD8C" w:rsidR="0089154D" w:rsidRPr="00F0612B" w:rsidRDefault="004C3621" w:rsidP="0089154D">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7</w:t>
            </w:r>
          </w:p>
        </w:tc>
      </w:tr>
      <w:tr w:rsidR="0089154D" w:rsidRPr="002B326C" w14:paraId="1B04D67E"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8B6B85A" w14:textId="7A54EA05"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E1075</w:t>
            </w:r>
          </w:p>
        </w:tc>
        <w:tc>
          <w:tcPr>
            <w:tcW w:w="2339" w:type="dxa"/>
            <w:tcBorders>
              <w:top w:val="single" w:sz="4" w:space="0" w:color="000000"/>
              <w:left w:val="single" w:sz="4" w:space="0" w:color="000000"/>
              <w:bottom w:val="single" w:sz="4" w:space="0" w:color="000000"/>
              <w:right w:val="dotted" w:sz="4" w:space="0" w:color="auto"/>
            </w:tcBorders>
            <w:vAlign w:val="bottom"/>
          </w:tcPr>
          <w:p w14:paraId="34CB0866" w14:textId="26A2B98E" w:rsidR="0089154D" w:rsidRDefault="0089154D" w:rsidP="0089154D">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6C0DFCC4" w14:textId="4BB53A40" w:rsidR="0089154D" w:rsidRDefault="0089154D" w:rsidP="0089154D">
            <w:pPr>
              <w:rPr>
                <w:rFonts w:ascii="Calibri" w:hAnsi="Calibri" w:cs="Calibri"/>
                <w:color w:val="000000"/>
                <w:sz w:val="22"/>
                <w:szCs w:val="22"/>
              </w:rPr>
            </w:pPr>
            <w:r>
              <w:rPr>
                <w:rFonts w:ascii="Calibri" w:hAnsi="Calibri" w:cs="Calibri"/>
                <w:color w:val="000000"/>
                <w:sz w:val="22"/>
                <w:szCs w:val="22"/>
              </w:rPr>
              <w:t>Jaroměř</w:t>
            </w:r>
          </w:p>
        </w:tc>
        <w:tc>
          <w:tcPr>
            <w:tcW w:w="1772" w:type="dxa"/>
            <w:tcBorders>
              <w:top w:val="single" w:sz="4" w:space="0" w:color="000000"/>
              <w:left w:val="single" w:sz="4" w:space="0" w:color="000000"/>
              <w:bottom w:val="single" w:sz="4" w:space="0" w:color="000000"/>
              <w:right w:val="nil"/>
            </w:tcBorders>
          </w:tcPr>
          <w:p w14:paraId="6FA6ED3D" w14:textId="25951DB4" w:rsidR="0089154D" w:rsidRPr="00B80E03" w:rsidRDefault="00B62ABA" w:rsidP="0089154D">
            <w:pPr>
              <w:snapToGrid w:val="0"/>
              <w:jc w:val="center"/>
              <w:rPr>
                <w:rFonts w:ascii="Calibri" w:hAnsi="Calibri"/>
                <w:b/>
                <w:bCs/>
                <w:sz w:val="22"/>
                <w:szCs w:val="22"/>
              </w:rPr>
            </w:pPr>
            <w:r>
              <w:rPr>
                <w:rFonts w:ascii="Calibri" w:hAnsi="Calibri"/>
                <w:b/>
                <w:bCs/>
                <w:sz w:val="22"/>
                <w:szCs w:val="22"/>
              </w:rPr>
              <w:t>PÁ</w:t>
            </w:r>
            <w:r w:rsidR="008D7536">
              <w:rPr>
                <w:rFonts w:ascii="Calibri" w:hAnsi="Calibri"/>
                <w:b/>
                <w:bCs/>
                <w:sz w:val="22"/>
                <w:szCs w:val="22"/>
              </w:rPr>
              <w:t xml:space="preserve"> </w:t>
            </w:r>
            <w:r>
              <w:rPr>
                <w:rFonts w:ascii="Calibri" w:hAnsi="Calibri"/>
                <w:b/>
                <w:bCs/>
                <w:sz w:val="22"/>
                <w:szCs w:val="22"/>
              </w:rPr>
              <w:t>09</w:t>
            </w:r>
            <w:r w:rsidR="008D7536">
              <w:rPr>
                <w:rFonts w:ascii="Calibri" w:hAnsi="Calibri"/>
                <w:b/>
                <w:bCs/>
                <w:sz w:val="22"/>
                <w:szCs w:val="22"/>
              </w:rPr>
              <w:t>.1</w:t>
            </w:r>
            <w:r>
              <w:rPr>
                <w:rFonts w:ascii="Calibri" w:hAnsi="Calibri"/>
                <w:b/>
                <w:bCs/>
                <w:sz w:val="22"/>
                <w:szCs w:val="22"/>
              </w:rPr>
              <w:t>2</w:t>
            </w:r>
            <w:r w:rsidR="008D7536">
              <w:rPr>
                <w:rFonts w:ascii="Calibri" w:hAnsi="Calibri"/>
                <w:b/>
                <w:bCs/>
                <w:sz w:val="22"/>
                <w:szCs w:val="22"/>
              </w:rPr>
              <w:t>.22</w:t>
            </w:r>
          </w:p>
        </w:tc>
        <w:tc>
          <w:tcPr>
            <w:tcW w:w="992" w:type="dxa"/>
            <w:tcBorders>
              <w:top w:val="single" w:sz="4" w:space="0" w:color="000000"/>
              <w:left w:val="single" w:sz="4" w:space="0" w:color="000000"/>
              <w:bottom w:val="single" w:sz="4" w:space="0" w:color="000000"/>
              <w:right w:val="single" w:sz="4" w:space="0" w:color="000000"/>
            </w:tcBorders>
          </w:tcPr>
          <w:p w14:paraId="71E83352" w14:textId="61F5F460" w:rsidR="0089154D" w:rsidRDefault="00B62ABA" w:rsidP="0089154D">
            <w:pPr>
              <w:jc w:val="center"/>
              <w:rPr>
                <w:rFonts w:ascii="Calibri" w:hAnsi="Calibri" w:cs="Calibri"/>
                <w:spacing w:val="0"/>
                <w:sz w:val="22"/>
                <w:szCs w:val="22"/>
              </w:rPr>
            </w:pPr>
            <w:r>
              <w:rPr>
                <w:rFonts w:ascii="Calibri" w:hAnsi="Calibri" w:cs="Calibri"/>
                <w:spacing w:val="0"/>
                <w:sz w:val="22"/>
                <w:szCs w:val="22"/>
              </w:rPr>
              <w:t>20</w:t>
            </w:r>
            <w:r w:rsidR="008D7536">
              <w:rPr>
                <w:rFonts w:ascii="Calibri" w:hAnsi="Calibri" w:cs="Calibri"/>
                <w:spacing w:val="0"/>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7405BBDC" w14:textId="55127167" w:rsidR="0089154D" w:rsidRPr="00F0612B" w:rsidRDefault="009901D0" w:rsidP="0089154D">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6</w:t>
            </w:r>
          </w:p>
        </w:tc>
      </w:tr>
      <w:tr w:rsidR="0089154D" w:rsidRPr="002B326C" w14:paraId="2826CE4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3A56516" w14:textId="028895E6" w:rsidR="0089154D" w:rsidRDefault="0089154D" w:rsidP="0089154D">
            <w:pPr>
              <w:jc w:val="center"/>
              <w:rPr>
                <w:rFonts w:ascii="Calibri" w:hAnsi="Calibri" w:cs="Calibri"/>
                <w:color w:val="000000"/>
                <w:sz w:val="22"/>
                <w:szCs w:val="22"/>
              </w:rPr>
            </w:pPr>
            <w:r>
              <w:rPr>
                <w:rFonts w:ascii="Calibri" w:hAnsi="Calibri" w:cs="Calibri"/>
                <w:color w:val="000000"/>
                <w:sz w:val="22"/>
                <w:szCs w:val="22"/>
              </w:rPr>
              <w:t>E1076</w:t>
            </w:r>
          </w:p>
        </w:tc>
        <w:tc>
          <w:tcPr>
            <w:tcW w:w="2339" w:type="dxa"/>
            <w:tcBorders>
              <w:top w:val="single" w:sz="4" w:space="0" w:color="000000"/>
              <w:left w:val="single" w:sz="4" w:space="0" w:color="000000"/>
              <w:bottom w:val="single" w:sz="4" w:space="0" w:color="000000"/>
              <w:right w:val="dotted" w:sz="4" w:space="0" w:color="auto"/>
            </w:tcBorders>
            <w:vAlign w:val="bottom"/>
          </w:tcPr>
          <w:p w14:paraId="1B23B125" w14:textId="4CEB5A91" w:rsidR="0089154D" w:rsidRDefault="0089154D" w:rsidP="0089154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434F9C1A" w14:textId="368AEA4B" w:rsidR="0089154D" w:rsidRDefault="001E479B" w:rsidP="0089154D">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72" w:type="dxa"/>
            <w:tcBorders>
              <w:top w:val="single" w:sz="4" w:space="0" w:color="000000"/>
              <w:left w:val="single" w:sz="4" w:space="0" w:color="000000"/>
              <w:bottom w:val="single" w:sz="4" w:space="0" w:color="000000"/>
              <w:right w:val="nil"/>
            </w:tcBorders>
          </w:tcPr>
          <w:p w14:paraId="60246C1B" w14:textId="77777777" w:rsidR="0089154D" w:rsidRPr="00B80E03" w:rsidRDefault="0089154D" w:rsidP="0089154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0543FC4" w14:textId="3A7D607B" w:rsidR="0089154D" w:rsidRDefault="004803AA" w:rsidP="0089154D">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B1F3AFC" w14:textId="01C7961A" w:rsidR="0089154D" w:rsidRPr="00F0612B" w:rsidRDefault="004C3621" w:rsidP="0089154D">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5</w:t>
            </w:r>
          </w:p>
        </w:tc>
      </w:tr>
    </w:tbl>
    <w:p w14:paraId="1683AB49" w14:textId="544EC611" w:rsidR="00093413" w:rsidRPr="005252ED" w:rsidRDefault="00093413" w:rsidP="001C090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5244605E"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6452AB5" w14:textId="4306EE4B" w:rsidR="001C0902" w:rsidRDefault="001C0902" w:rsidP="0060416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w:t>
            </w:r>
            <w:r w:rsidR="00663878">
              <w:rPr>
                <w:rFonts w:ascii="Calibri" w:hAnsi="Calibri" w:cs="Calibri"/>
                <w:b/>
                <w:bCs/>
                <w:color w:val="000000"/>
                <w:spacing w:val="0"/>
                <w:sz w:val="22"/>
                <w:szCs w:val="22"/>
              </w:rPr>
              <w:t>3</w:t>
            </w:r>
            <w:r w:rsidRPr="00143F45">
              <w:rPr>
                <w:rFonts w:ascii="Calibri" w:hAnsi="Calibri" w:cs="Calibri"/>
                <w:b/>
                <w:bCs/>
                <w:color w:val="000000"/>
                <w:spacing w:val="0"/>
                <w:sz w:val="22"/>
                <w:szCs w:val="22"/>
              </w:rPr>
              <w:t>. kolo 0</w:t>
            </w:r>
            <w:r w:rsidR="0089154D">
              <w:rPr>
                <w:rFonts w:ascii="Calibri" w:hAnsi="Calibri" w:cs="Calibri"/>
                <w:b/>
                <w:bCs/>
                <w:color w:val="000000"/>
                <w:spacing w:val="0"/>
                <w:sz w:val="22"/>
                <w:szCs w:val="22"/>
              </w:rPr>
              <w:t>6</w:t>
            </w:r>
            <w:r w:rsidRPr="00143F45">
              <w:rPr>
                <w:rFonts w:ascii="Calibri" w:hAnsi="Calibri" w:cs="Calibri"/>
                <w:b/>
                <w:bCs/>
                <w:color w:val="000000"/>
                <w:spacing w:val="0"/>
                <w:sz w:val="22"/>
                <w:szCs w:val="22"/>
              </w:rPr>
              <w:t>. 11. 202</w:t>
            </w:r>
            <w:r w:rsidR="0089154D">
              <w:rPr>
                <w:rFonts w:ascii="Calibri" w:hAnsi="Calibri" w:cs="Calibri"/>
                <w:b/>
                <w:bCs/>
                <w:color w:val="000000"/>
                <w:spacing w:val="0"/>
                <w:sz w:val="22"/>
                <w:szCs w:val="22"/>
              </w:rPr>
              <w:t>2</w:t>
            </w:r>
            <w:r w:rsidRPr="00143F45">
              <w:rPr>
                <w:rFonts w:ascii="Calibri" w:hAnsi="Calibri" w:cs="Calibri"/>
                <w:b/>
                <w:bCs/>
                <w:color w:val="000000"/>
                <w:spacing w:val="0"/>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7684221D"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61DB3DD"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C89EC8A"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2E03F1" w:rsidRPr="002B326C" w14:paraId="1E64F9D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431E844" w14:textId="28368432"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E1077</w:t>
            </w:r>
          </w:p>
        </w:tc>
        <w:tc>
          <w:tcPr>
            <w:tcW w:w="2339" w:type="dxa"/>
            <w:tcBorders>
              <w:top w:val="single" w:sz="4" w:space="0" w:color="000000"/>
              <w:left w:val="single" w:sz="4" w:space="0" w:color="000000"/>
              <w:bottom w:val="single" w:sz="4" w:space="0" w:color="000000"/>
              <w:right w:val="dotted" w:sz="4" w:space="0" w:color="auto"/>
            </w:tcBorders>
            <w:vAlign w:val="bottom"/>
          </w:tcPr>
          <w:p w14:paraId="29A844AF" w14:textId="4030A8AC" w:rsidR="002E03F1" w:rsidRDefault="002E03F1" w:rsidP="002E03F1">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375FA818" w14:textId="5C70FD18" w:rsidR="002E03F1" w:rsidRDefault="002E03F1" w:rsidP="002E03F1">
            <w:pPr>
              <w:rPr>
                <w:rFonts w:ascii="Calibri" w:hAnsi="Calibri" w:cs="Calibri"/>
                <w:color w:val="000000"/>
                <w:sz w:val="22"/>
                <w:szCs w:val="22"/>
              </w:rPr>
            </w:pPr>
            <w:r>
              <w:rPr>
                <w:rFonts w:ascii="Calibri" w:hAnsi="Calibri" w:cs="Calibri"/>
                <w:color w:val="000000"/>
                <w:sz w:val="22"/>
                <w:szCs w:val="22"/>
              </w:rPr>
              <w:t>Krkonoše</w:t>
            </w:r>
          </w:p>
        </w:tc>
        <w:tc>
          <w:tcPr>
            <w:tcW w:w="1701" w:type="dxa"/>
            <w:tcBorders>
              <w:top w:val="single" w:sz="4" w:space="0" w:color="000000"/>
              <w:left w:val="single" w:sz="4" w:space="0" w:color="000000"/>
              <w:bottom w:val="single" w:sz="4" w:space="0" w:color="000000"/>
              <w:right w:val="nil"/>
            </w:tcBorders>
          </w:tcPr>
          <w:p w14:paraId="6BC0753C" w14:textId="0A6730C4" w:rsidR="002E03F1" w:rsidRPr="00B80E03" w:rsidRDefault="002251DB" w:rsidP="002E03F1">
            <w:pPr>
              <w:snapToGrid w:val="0"/>
              <w:jc w:val="center"/>
              <w:rPr>
                <w:rFonts w:ascii="Calibri" w:hAnsi="Calibri"/>
                <w:b/>
                <w:bCs/>
                <w:sz w:val="22"/>
                <w:szCs w:val="22"/>
              </w:rPr>
            </w:pPr>
            <w:r>
              <w:rPr>
                <w:rFonts w:ascii="Calibri" w:hAnsi="Calibri"/>
                <w:b/>
                <w:bCs/>
                <w:sz w:val="22"/>
                <w:szCs w:val="22"/>
              </w:rPr>
              <w:t>SO 05.11.22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515E7ACD" w14:textId="53AA33AE" w:rsidR="002E03F1" w:rsidRDefault="002251DB" w:rsidP="002E03F1">
            <w:pPr>
              <w:jc w:val="center"/>
              <w:rPr>
                <w:rFonts w:ascii="Calibri" w:hAnsi="Calibri" w:cs="Calibri"/>
                <w:spacing w:val="0"/>
                <w:sz w:val="22"/>
                <w:szCs w:val="22"/>
              </w:rPr>
            </w:pPr>
            <w:r>
              <w:rPr>
                <w:rFonts w:ascii="Calibri" w:hAnsi="Calibri" w:cs="Calibri"/>
                <w:spacing w:val="0"/>
                <w:sz w:val="22"/>
                <w:szCs w:val="22"/>
              </w:rPr>
              <w:t>1</w:t>
            </w:r>
            <w:r w:rsidR="00956BA4">
              <w:rPr>
                <w:rFonts w:ascii="Calibri" w:hAnsi="Calibri" w:cs="Calibri"/>
                <w:spacing w:val="0"/>
                <w:sz w:val="22"/>
                <w:szCs w:val="22"/>
              </w:rPr>
              <w:t>8</w:t>
            </w:r>
            <w:r>
              <w:rPr>
                <w:rFonts w:ascii="Calibri" w:hAnsi="Calibri" w:cs="Calibri"/>
                <w:spacing w:val="0"/>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3099FBFE" w14:textId="1EEB1295" w:rsidR="002E03F1" w:rsidRPr="00F0612B" w:rsidRDefault="00150562" w:rsidP="002E03F1">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2</w:t>
            </w:r>
          </w:p>
        </w:tc>
      </w:tr>
      <w:tr w:rsidR="002E03F1" w:rsidRPr="002B326C" w14:paraId="26DAB1D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4B0347D" w14:textId="237EAF03"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E1078</w:t>
            </w:r>
          </w:p>
        </w:tc>
        <w:tc>
          <w:tcPr>
            <w:tcW w:w="2339" w:type="dxa"/>
            <w:tcBorders>
              <w:top w:val="single" w:sz="4" w:space="0" w:color="000000"/>
              <w:left w:val="single" w:sz="4" w:space="0" w:color="000000"/>
              <w:bottom w:val="single" w:sz="4" w:space="0" w:color="000000"/>
              <w:right w:val="dotted" w:sz="4" w:space="0" w:color="auto"/>
            </w:tcBorders>
            <w:vAlign w:val="bottom"/>
          </w:tcPr>
          <w:p w14:paraId="26DA8803" w14:textId="5B03ACA7" w:rsidR="002E03F1" w:rsidRDefault="002E03F1" w:rsidP="002E03F1">
            <w:pPr>
              <w:jc w:val="left"/>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28A0A472" w14:textId="1B9B43E1" w:rsidR="002E03F1" w:rsidRDefault="002E03F1" w:rsidP="002E03F1">
            <w:pPr>
              <w:rPr>
                <w:rFonts w:ascii="Calibri" w:hAnsi="Calibri" w:cs="Calibri"/>
                <w:color w:val="000000"/>
                <w:sz w:val="22"/>
                <w:szCs w:val="22"/>
              </w:rPr>
            </w:pPr>
            <w:r>
              <w:rPr>
                <w:rFonts w:ascii="Calibri" w:hAnsi="Calibri" w:cs="Calibri"/>
                <w:color w:val="000000"/>
                <w:sz w:val="22"/>
                <w:szCs w:val="22"/>
              </w:rPr>
              <w:t>Nová Paka</w:t>
            </w:r>
          </w:p>
        </w:tc>
        <w:tc>
          <w:tcPr>
            <w:tcW w:w="1701" w:type="dxa"/>
            <w:tcBorders>
              <w:top w:val="single" w:sz="4" w:space="0" w:color="000000"/>
              <w:left w:val="single" w:sz="4" w:space="0" w:color="000000"/>
              <w:bottom w:val="single" w:sz="4" w:space="0" w:color="000000"/>
              <w:right w:val="nil"/>
            </w:tcBorders>
          </w:tcPr>
          <w:p w14:paraId="35D17C96" w14:textId="41F68D70" w:rsidR="002E03F1" w:rsidRPr="00B80E03" w:rsidRDefault="002251DB" w:rsidP="002E03F1">
            <w:pPr>
              <w:snapToGrid w:val="0"/>
              <w:jc w:val="center"/>
              <w:rPr>
                <w:rFonts w:ascii="Calibri" w:hAnsi="Calibri"/>
                <w:b/>
                <w:bCs/>
                <w:sz w:val="22"/>
                <w:szCs w:val="22"/>
              </w:rPr>
            </w:pPr>
            <w:r>
              <w:rPr>
                <w:rFonts w:ascii="Calibri" w:hAnsi="Calibri"/>
                <w:b/>
                <w:bCs/>
                <w:sz w:val="22"/>
                <w:szCs w:val="22"/>
              </w:rPr>
              <w:t>ČT 10.11.22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40A551CC" w14:textId="44E25009" w:rsidR="002E03F1" w:rsidRDefault="002251DB" w:rsidP="002E03F1">
            <w:pPr>
              <w:jc w:val="center"/>
              <w:rPr>
                <w:rFonts w:ascii="Calibri" w:hAnsi="Calibri" w:cs="Calibri"/>
                <w:spacing w:val="0"/>
                <w:sz w:val="22"/>
                <w:szCs w:val="22"/>
              </w:rPr>
            </w:pPr>
            <w:r>
              <w:rPr>
                <w:rFonts w:ascii="Calibri" w:hAnsi="Calibri" w:cs="Calibri"/>
                <w:spacing w:val="0"/>
                <w:sz w:val="22"/>
                <w:szCs w:val="22"/>
              </w:rPr>
              <w:t>17:45</w:t>
            </w:r>
          </w:p>
        </w:tc>
        <w:tc>
          <w:tcPr>
            <w:tcW w:w="1342" w:type="dxa"/>
            <w:tcBorders>
              <w:top w:val="single" w:sz="4" w:space="0" w:color="000000"/>
              <w:left w:val="single" w:sz="4" w:space="0" w:color="000000"/>
              <w:bottom w:val="single" w:sz="4" w:space="0" w:color="000000"/>
              <w:right w:val="single" w:sz="4" w:space="0" w:color="000000"/>
            </w:tcBorders>
          </w:tcPr>
          <w:p w14:paraId="213FC7A4" w14:textId="192A5F40" w:rsidR="002E03F1" w:rsidRPr="00F0612B" w:rsidRDefault="001B6106" w:rsidP="002E03F1">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0</w:t>
            </w:r>
          </w:p>
        </w:tc>
      </w:tr>
      <w:tr w:rsidR="002E03F1" w:rsidRPr="002B326C" w14:paraId="79F282D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2D29523" w14:textId="28E20D46"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E1079</w:t>
            </w:r>
          </w:p>
        </w:tc>
        <w:tc>
          <w:tcPr>
            <w:tcW w:w="2339" w:type="dxa"/>
            <w:tcBorders>
              <w:top w:val="single" w:sz="4" w:space="0" w:color="000000"/>
              <w:left w:val="single" w:sz="4" w:space="0" w:color="000000"/>
              <w:bottom w:val="single" w:sz="4" w:space="0" w:color="000000"/>
              <w:right w:val="dotted" w:sz="4" w:space="0" w:color="auto"/>
            </w:tcBorders>
            <w:vAlign w:val="bottom"/>
          </w:tcPr>
          <w:p w14:paraId="03B0313E" w14:textId="198B3900" w:rsidR="002E03F1" w:rsidRDefault="002E03F1" w:rsidP="002E03F1">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195DBC9E" w14:textId="7B6AB10D" w:rsidR="002E03F1" w:rsidRDefault="001E479B" w:rsidP="002E03F1">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01" w:type="dxa"/>
            <w:tcBorders>
              <w:top w:val="single" w:sz="4" w:space="0" w:color="000000"/>
              <w:left w:val="single" w:sz="4" w:space="0" w:color="000000"/>
              <w:bottom w:val="single" w:sz="4" w:space="0" w:color="000000"/>
              <w:right w:val="nil"/>
            </w:tcBorders>
          </w:tcPr>
          <w:p w14:paraId="3C19A981" w14:textId="66E90FDD" w:rsidR="002E03F1" w:rsidRPr="00B80E03" w:rsidRDefault="002E03F1" w:rsidP="002E03F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F8884DE" w14:textId="65CB55FA" w:rsidR="002E03F1" w:rsidRDefault="00FF22DB" w:rsidP="002E03F1">
            <w:pPr>
              <w:jc w:val="center"/>
              <w:rPr>
                <w:rFonts w:ascii="Calibri" w:hAnsi="Calibri" w:cs="Calibri"/>
                <w:spacing w:val="0"/>
                <w:sz w:val="22"/>
                <w:szCs w:val="22"/>
              </w:rPr>
            </w:pPr>
            <w:r>
              <w:rPr>
                <w:rFonts w:ascii="Calibri" w:hAnsi="Calibri" w:cs="Calibri"/>
                <w:spacing w:val="0"/>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735E0BAB" w14:textId="04EA0052" w:rsidR="002E03F1" w:rsidRPr="00F0612B" w:rsidRDefault="004C4B39" w:rsidP="002E03F1">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0</w:t>
            </w:r>
          </w:p>
        </w:tc>
      </w:tr>
      <w:tr w:rsidR="002E03F1" w:rsidRPr="002B326C" w14:paraId="6BA3B6D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ACB86E8" w14:textId="033C2782"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E1080</w:t>
            </w:r>
          </w:p>
        </w:tc>
        <w:tc>
          <w:tcPr>
            <w:tcW w:w="2339" w:type="dxa"/>
            <w:tcBorders>
              <w:top w:val="single" w:sz="4" w:space="0" w:color="000000"/>
              <w:left w:val="single" w:sz="4" w:space="0" w:color="000000"/>
              <w:bottom w:val="single" w:sz="4" w:space="0" w:color="000000"/>
              <w:right w:val="dotted" w:sz="4" w:space="0" w:color="auto"/>
            </w:tcBorders>
            <w:vAlign w:val="bottom"/>
          </w:tcPr>
          <w:p w14:paraId="4D03600D" w14:textId="492DBA81" w:rsidR="002E03F1" w:rsidRDefault="002E03F1" w:rsidP="002E03F1">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1588B089" w14:textId="39B78D22" w:rsidR="002E03F1" w:rsidRDefault="002E03F1" w:rsidP="002E03F1">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tcPr>
          <w:p w14:paraId="37E93B22" w14:textId="0A6ADD67" w:rsidR="002E03F1" w:rsidRPr="00B80E03" w:rsidRDefault="002E03F1" w:rsidP="002E03F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8E4625" w14:textId="672DD209" w:rsidR="002E03F1" w:rsidRDefault="0070267E" w:rsidP="002E03F1">
            <w:pPr>
              <w:jc w:val="center"/>
              <w:rPr>
                <w:rFonts w:ascii="Calibri" w:hAnsi="Calibri" w:cs="Calibri"/>
                <w:spacing w:val="0"/>
                <w:sz w:val="22"/>
                <w:szCs w:val="22"/>
              </w:rPr>
            </w:pPr>
            <w:r>
              <w:rPr>
                <w:rFonts w:ascii="Calibri" w:hAnsi="Calibri" w:cs="Calibri"/>
                <w:spacing w:val="0"/>
                <w:sz w:val="22"/>
                <w:szCs w:val="22"/>
              </w:rPr>
              <w:t>10:15</w:t>
            </w:r>
          </w:p>
        </w:tc>
        <w:tc>
          <w:tcPr>
            <w:tcW w:w="1342" w:type="dxa"/>
            <w:tcBorders>
              <w:top w:val="single" w:sz="4" w:space="0" w:color="000000"/>
              <w:left w:val="single" w:sz="4" w:space="0" w:color="000000"/>
              <w:bottom w:val="single" w:sz="4" w:space="0" w:color="000000"/>
              <w:right w:val="single" w:sz="4" w:space="0" w:color="000000"/>
            </w:tcBorders>
          </w:tcPr>
          <w:p w14:paraId="3225B529" w14:textId="39A6992B" w:rsidR="002E03F1" w:rsidRPr="00F0612B" w:rsidRDefault="004C4B39" w:rsidP="002E03F1">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w:t>
            </w:r>
          </w:p>
        </w:tc>
      </w:tr>
      <w:tr w:rsidR="002E03F1" w:rsidRPr="002B326C" w14:paraId="092AFB2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2A9505D" w14:textId="20125B9D"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E1081</w:t>
            </w:r>
          </w:p>
        </w:tc>
        <w:tc>
          <w:tcPr>
            <w:tcW w:w="2339" w:type="dxa"/>
            <w:tcBorders>
              <w:top w:val="single" w:sz="4" w:space="0" w:color="000000"/>
              <w:left w:val="single" w:sz="4" w:space="0" w:color="000000"/>
              <w:bottom w:val="single" w:sz="4" w:space="0" w:color="000000"/>
              <w:right w:val="dotted" w:sz="4" w:space="0" w:color="auto"/>
            </w:tcBorders>
            <w:vAlign w:val="bottom"/>
          </w:tcPr>
          <w:p w14:paraId="347CAA92" w14:textId="7D96FD8B" w:rsidR="002E03F1" w:rsidRDefault="002E03F1" w:rsidP="002E03F1">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2DA87204" w14:textId="54813F4A" w:rsidR="002E03F1" w:rsidRDefault="002E03F1" w:rsidP="002E03F1">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322ADF2B" w14:textId="7A586A7F" w:rsidR="002E03F1" w:rsidRPr="00B80E03" w:rsidRDefault="002E03F1" w:rsidP="002E03F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C034B0" w14:textId="5B1DF62C" w:rsidR="002E03F1" w:rsidRDefault="006A0F6C" w:rsidP="002E03F1">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35B20307" w14:textId="7DC4BD4F" w:rsidR="002E03F1" w:rsidRPr="00F0612B" w:rsidRDefault="004C4B39" w:rsidP="002E03F1">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5</w:t>
            </w:r>
          </w:p>
        </w:tc>
      </w:tr>
      <w:tr w:rsidR="002E03F1" w:rsidRPr="002B326C" w14:paraId="75D1F0C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0F12E27" w14:textId="474448B2"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E1082</w:t>
            </w:r>
          </w:p>
        </w:tc>
        <w:tc>
          <w:tcPr>
            <w:tcW w:w="2339" w:type="dxa"/>
            <w:tcBorders>
              <w:top w:val="single" w:sz="4" w:space="0" w:color="000000"/>
              <w:left w:val="single" w:sz="4" w:space="0" w:color="000000"/>
              <w:bottom w:val="single" w:sz="4" w:space="0" w:color="000000"/>
              <w:right w:val="dotted" w:sz="4" w:space="0" w:color="auto"/>
            </w:tcBorders>
            <w:vAlign w:val="bottom"/>
          </w:tcPr>
          <w:p w14:paraId="4F847019" w14:textId="6E3B047A" w:rsidR="002E03F1" w:rsidRDefault="002E03F1" w:rsidP="002E03F1">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26CD586F" w14:textId="3483B1E9" w:rsidR="002E03F1" w:rsidRDefault="002E03F1" w:rsidP="002E03F1">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2EC65CA3" w14:textId="6CBCB68D" w:rsidR="002E03F1" w:rsidRPr="00980E3F" w:rsidRDefault="00AB5E02" w:rsidP="002E03F1">
            <w:pPr>
              <w:snapToGrid w:val="0"/>
              <w:jc w:val="center"/>
              <w:rPr>
                <w:rFonts w:ascii="Calibri" w:hAnsi="Calibri"/>
                <w:b/>
                <w:sz w:val="22"/>
                <w:szCs w:val="22"/>
              </w:rPr>
            </w:pPr>
            <w:r>
              <w:rPr>
                <w:rFonts w:ascii="Calibri" w:hAnsi="Calibri"/>
                <w:b/>
                <w:sz w:val="22"/>
                <w:szCs w:val="22"/>
              </w:rPr>
              <w:t>SO 05.11.22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0ADCA98B" w14:textId="0E0A0BC5" w:rsidR="002E03F1" w:rsidRDefault="004803AA" w:rsidP="002E03F1">
            <w:pPr>
              <w:jc w:val="center"/>
              <w:rPr>
                <w:rFonts w:ascii="Calibri" w:hAnsi="Calibri" w:cs="Calibri"/>
                <w:sz w:val="22"/>
                <w:szCs w:val="22"/>
              </w:rPr>
            </w:pPr>
            <w:r>
              <w:rPr>
                <w:rFonts w:ascii="Calibri" w:hAnsi="Calibri" w:cs="Calibri"/>
                <w:sz w:val="22"/>
                <w:szCs w:val="22"/>
              </w:rPr>
              <w:t>1</w:t>
            </w:r>
            <w:r w:rsidR="00AB5E02">
              <w:rPr>
                <w:rFonts w:ascii="Calibri" w:hAnsi="Calibri" w:cs="Calibri"/>
                <w:sz w:val="22"/>
                <w:szCs w:val="22"/>
              </w:rPr>
              <w:t>6</w:t>
            </w:r>
            <w:r>
              <w:rPr>
                <w:rFonts w:ascii="Calibri" w:hAnsi="Calibri" w:cs="Calibri"/>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4E60E22E" w14:textId="1B1A80C9" w:rsidR="002E03F1" w:rsidRPr="00F0612B" w:rsidRDefault="00150562" w:rsidP="002E03F1">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0</w:t>
            </w:r>
          </w:p>
        </w:tc>
      </w:tr>
    </w:tbl>
    <w:p w14:paraId="120DE120" w14:textId="77777777" w:rsidR="001C0902" w:rsidRPr="00663878" w:rsidRDefault="001C0902"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5C540746"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9824757" w14:textId="76BFD842" w:rsidR="001C0902" w:rsidRDefault="001C0902" w:rsidP="0060416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w:t>
            </w:r>
            <w:r w:rsidR="00663878">
              <w:rPr>
                <w:rFonts w:ascii="Calibri" w:hAnsi="Calibri" w:cs="Calibri"/>
                <w:b/>
                <w:bCs/>
                <w:color w:val="000000"/>
                <w:spacing w:val="0"/>
                <w:sz w:val="22"/>
                <w:szCs w:val="22"/>
              </w:rPr>
              <w:t>4</w:t>
            </w:r>
            <w:r w:rsidRPr="00143F45">
              <w:rPr>
                <w:rFonts w:ascii="Calibri" w:hAnsi="Calibri" w:cs="Calibri"/>
                <w:b/>
                <w:bCs/>
                <w:color w:val="000000"/>
                <w:spacing w:val="0"/>
                <w:sz w:val="22"/>
                <w:szCs w:val="22"/>
              </w:rPr>
              <w:t>. kolo 1</w:t>
            </w:r>
            <w:r w:rsidR="0089154D">
              <w:rPr>
                <w:rFonts w:ascii="Calibri" w:hAnsi="Calibri" w:cs="Calibri"/>
                <w:b/>
                <w:bCs/>
                <w:color w:val="000000"/>
                <w:spacing w:val="0"/>
                <w:sz w:val="22"/>
                <w:szCs w:val="22"/>
              </w:rPr>
              <w:t>3</w:t>
            </w:r>
            <w:r w:rsidRPr="00143F45">
              <w:rPr>
                <w:rFonts w:ascii="Calibri" w:hAnsi="Calibri" w:cs="Calibri"/>
                <w:b/>
                <w:bCs/>
                <w:color w:val="000000"/>
                <w:spacing w:val="0"/>
                <w:sz w:val="22"/>
                <w:szCs w:val="22"/>
              </w:rPr>
              <w:t>. 11. 202</w:t>
            </w:r>
            <w:r w:rsidR="0089154D">
              <w:rPr>
                <w:rFonts w:ascii="Calibri" w:hAnsi="Calibri" w:cs="Calibri"/>
                <w:b/>
                <w:bCs/>
                <w:color w:val="000000"/>
                <w:spacing w:val="0"/>
                <w:sz w:val="22"/>
                <w:szCs w:val="22"/>
              </w:rPr>
              <w:t>2</w:t>
            </w:r>
            <w:r w:rsidRPr="00143F45">
              <w:rPr>
                <w:rFonts w:ascii="Calibri" w:hAnsi="Calibri" w:cs="Calibri"/>
                <w:b/>
                <w:bCs/>
                <w:color w:val="000000"/>
                <w:spacing w:val="0"/>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55F7AFB8"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A1CFAE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4D1B685"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2E03F1" w:rsidRPr="002B326C" w14:paraId="542F609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EA7E50B" w14:textId="0A791BC2"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E1083</w:t>
            </w:r>
          </w:p>
        </w:tc>
        <w:tc>
          <w:tcPr>
            <w:tcW w:w="2339" w:type="dxa"/>
            <w:tcBorders>
              <w:top w:val="single" w:sz="4" w:space="0" w:color="000000"/>
              <w:left w:val="single" w:sz="4" w:space="0" w:color="000000"/>
              <w:bottom w:val="single" w:sz="4" w:space="0" w:color="000000"/>
              <w:right w:val="dotted" w:sz="4" w:space="0" w:color="auto"/>
            </w:tcBorders>
            <w:vAlign w:val="bottom"/>
          </w:tcPr>
          <w:p w14:paraId="2A0A9DF4" w14:textId="63524987" w:rsidR="002E03F1" w:rsidRDefault="001E479B" w:rsidP="002E03F1">
            <w:pPr>
              <w:jc w:val="left"/>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745A7400" w14:textId="74FA16CA" w:rsidR="002E03F1" w:rsidRDefault="002E03F1" w:rsidP="002E03F1">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4D212673" w14:textId="6451CB2C" w:rsidR="002E03F1" w:rsidRPr="001E479B" w:rsidRDefault="001E479B" w:rsidP="002E03F1">
            <w:pPr>
              <w:snapToGrid w:val="0"/>
              <w:jc w:val="center"/>
              <w:rPr>
                <w:rFonts w:ascii="Calibri" w:hAnsi="Calibri"/>
                <w:b/>
                <w:bCs/>
                <w:color w:val="00B050"/>
                <w:sz w:val="22"/>
                <w:szCs w:val="22"/>
              </w:rPr>
            </w:pPr>
            <w:r>
              <w:rPr>
                <w:rFonts w:ascii="Calibri" w:hAnsi="Calibri"/>
                <w:b/>
                <w:bCs/>
                <w:color w:val="00B050"/>
                <w:sz w:val="22"/>
                <w:szCs w:val="22"/>
              </w:rPr>
              <w:t>ZS O</w:t>
            </w:r>
            <w:r w:rsidR="00EF0227">
              <w:rPr>
                <w:rFonts w:ascii="Calibri" w:hAnsi="Calibri"/>
                <w:b/>
                <w:bCs/>
                <w:color w:val="00B050"/>
                <w:sz w:val="22"/>
                <w:szCs w:val="22"/>
              </w:rPr>
              <w:t>PO</w:t>
            </w:r>
          </w:p>
        </w:tc>
        <w:tc>
          <w:tcPr>
            <w:tcW w:w="992" w:type="dxa"/>
            <w:tcBorders>
              <w:top w:val="single" w:sz="4" w:space="0" w:color="000000"/>
              <w:left w:val="single" w:sz="4" w:space="0" w:color="000000"/>
              <w:bottom w:val="single" w:sz="4" w:space="0" w:color="000000"/>
              <w:right w:val="single" w:sz="4" w:space="0" w:color="000000"/>
            </w:tcBorders>
            <w:vAlign w:val="center"/>
          </w:tcPr>
          <w:p w14:paraId="0BCCECC3" w14:textId="317825EE" w:rsidR="002E03F1" w:rsidRDefault="0093390A" w:rsidP="002E03F1">
            <w:pPr>
              <w:jc w:val="center"/>
              <w:rPr>
                <w:rFonts w:ascii="Calibri" w:hAnsi="Calibri" w:cs="Calibri"/>
                <w:spacing w:val="0"/>
                <w:sz w:val="22"/>
                <w:szCs w:val="22"/>
              </w:rPr>
            </w:pPr>
            <w:r>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FA3A64B" w14:textId="08997C4C" w:rsidR="002E03F1" w:rsidRPr="00F0612B" w:rsidRDefault="00430A3A" w:rsidP="002E03F1">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12</w:t>
            </w:r>
          </w:p>
        </w:tc>
      </w:tr>
      <w:tr w:rsidR="002E03F1" w:rsidRPr="002B326C" w14:paraId="132C727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1707EDD" w14:textId="39494755"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E1084</w:t>
            </w:r>
          </w:p>
        </w:tc>
        <w:tc>
          <w:tcPr>
            <w:tcW w:w="2339" w:type="dxa"/>
            <w:tcBorders>
              <w:top w:val="single" w:sz="4" w:space="0" w:color="000000"/>
              <w:left w:val="single" w:sz="4" w:space="0" w:color="000000"/>
              <w:bottom w:val="single" w:sz="4" w:space="0" w:color="000000"/>
              <w:right w:val="dotted" w:sz="4" w:space="0" w:color="auto"/>
            </w:tcBorders>
            <w:vAlign w:val="bottom"/>
          </w:tcPr>
          <w:p w14:paraId="13BFC7DE" w14:textId="4B425CC6" w:rsidR="002E03F1" w:rsidRDefault="002E03F1" w:rsidP="002E03F1">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3F63527C" w14:textId="4BEDEA0D" w:rsidR="002E03F1" w:rsidRDefault="002E03F1" w:rsidP="002E03F1">
            <w:pPr>
              <w:rPr>
                <w:rFonts w:ascii="Calibri" w:hAnsi="Calibri" w:cs="Calibri"/>
                <w:color w:val="000000"/>
                <w:sz w:val="22"/>
                <w:szCs w:val="22"/>
              </w:rPr>
            </w:pPr>
            <w:r>
              <w:rPr>
                <w:rFonts w:ascii="Calibri" w:hAnsi="Calibri" w:cs="Calibri"/>
                <w:color w:val="000000"/>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606039C9" w14:textId="74D5C96B" w:rsidR="002E03F1" w:rsidRPr="00B80E03" w:rsidRDefault="00016B06" w:rsidP="002E03F1">
            <w:pPr>
              <w:snapToGrid w:val="0"/>
              <w:jc w:val="center"/>
              <w:rPr>
                <w:rFonts w:ascii="Calibri" w:hAnsi="Calibri"/>
                <w:b/>
                <w:bCs/>
                <w:sz w:val="22"/>
                <w:szCs w:val="22"/>
              </w:rPr>
            </w:pPr>
            <w:r>
              <w:rPr>
                <w:rFonts w:ascii="Calibri" w:hAnsi="Calibri"/>
                <w:b/>
                <w:bCs/>
                <w:sz w:val="22"/>
                <w:szCs w:val="22"/>
              </w:rPr>
              <w:t>SO 12.11.22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6695AC95" w14:textId="4C071657" w:rsidR="002E03F1" w:rsidRDefault="00016B06" w:rsidP="002E03F1">
            <w:pPr>
              <w:jc w:val="center"/>
              <w:rPr>
                <w:rFonts w:ascii="Calibri" w:hAnsi="Calibri" w:cs="Calibri"/>
                <w:spacing w:val="0"/>
                <w:sz w:val="22"/>
                <w:szCs w:val="22"/>
              </w:rPr>
            </w:pPr>
            <w:r>
              <w:rPr>
                <w:rFonts w:ascii="Calibri" w:hAnsi="Calibri" w:cs="Calibri"/>
                <w:spacing w:val="0"/>
                <w:sz w:val="22"/>
                <w:szCs w:val="22"/>
              </w:rPr>
              <w:t>1</w:t>
            </w:r>
            <w:r w:rsidR="00624E8E">
              <w:rPr>
                <w:rFonts w:ascii="Calibri" w:hAnsi="Calibri" w:cs="Calibri"/>
                <w:spacing w:val="0"/>
                <w:sz w:val="22"/>
                <w:szCs w:val="22"/>
              </w:rPr>
              <w:t>6:3</w:t>
            </w:r>
            <w:r>
              <w:rPr>
                <w:rFonts w:ascii="Calibri" w:hAnsi="Calibri" w:cs="Calibri"/>
                <w:spacing w:val="0"/>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170AC4CC" w14:textId="110C3C2A" w:rsidR="002E03F1" w:rsidRPr="00F0612B" w:rsidRDefault="00B155A5" w:rsidP="002E03F1">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6</w:t>
            </w:r>
          </w:p>
        </w:tc>
      </w:tr>
      <w:tr w:rsidR="002E03F1" w:rsidRPr="002B326C" w14:paraId="5B58BAE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899566D" w14:textId="0138D190"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E1085</w:t>
            </w:r>
          </w:p>
        </w:tc>
        <w:tc>
          <w:tcPr>
            <w:tcW w:w="2339" w:type="dxa"/>
            <w:tcBorders>
              <w:top w:val="single" w:sz="4" w:space="0" w:color="000000"/>
              <w:left w:val="single" w:sz="4" w:space="0" w:color="000000"/>
              <w:bottom w:val="single" w:sz="4" w:space="0" w:color="000000"/>
              <w:right w:val="dotted" w:sz="4" w:space="0" w:color="auto"/>
            </w:tcBorders>
            <w:vAlign w:val="bottom"/>
          </w:tcPr>
          <w:p w14:paraId="6D9557B4" w14:textId="7BCC36CF" w:rsidR="002E03F1" w:rsidRDefault="002E03F1" w:rsidP="002E03F1">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155298DE" w14:textId="540E936C" w:rsidR="002E03F1" w:rsidRDefault="001E479B" w:rsidP="002E03F1">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1CBF3586" w14:textId="40B49F16" w:rsidR="002E03F1" w:rsidRPr="00B80E03" w:rsidRDefault="002E03F1" w:rsidP="002E03F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E7503FC" w14:textId="1B770983" w:rsidR="002E03F1" w:rsidRDefault="002E03F1" w:rsidP="002E03F1">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A26BE21" w14:textId="29C09A4B" w:rsidR="002E03F1" w:rsidRPr="00F0612B" w:rsidRDefault="001E479B" w:rsidP="002E03F1">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0 k</w:t>
            </w:r>
          </w:p>
        </w:tc>
      </w:tr>
      <w:tr w:rsidR="002E03F1" w:rsidRPr="002B326C" w14:paraId="19955B0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606EB42" w14:textId="42465823"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E1086</w:t>
            </w:r>
          </w:p>
        </w:tc>
        <w:tc>
          <w:tcPr>
            <w:tcW w:w="2339" w:type="dxa"/>
            <w:tcBorders>
              <w:top w:val="single" w:sz="4" w:space="0" w:color="000000"/>
              <w:left w:val="single" w:sz="4" w:space="0" w:color="000000"/>
              <w:bottom w:val="single" w:sz="4" w:space="0" w:color="000000"/>
              <w:right w:val="dotted" w:sz="4" w:space="0" w:color="auto"/>
            </w:tcBorders>
            <w:vAlign w:val="bottom"/>
          </w:tcPr>
          <w:p w14:paraId="027C3DCA" w14:textId="1FB014FA" w:rsidR="002E03F1" w:rsidRDefault="002E03F1" w:rsidP="002E03F1">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735B16C4" w14:textId="412181A1" w:rsidR="002E03F1" w:rsidRDefault="002E03F1" w:rsidP="002E03F1">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088559BD" w14:textId="1A941DFE" w:rsidR="002E03F1" w:rsidRPr="00B80E03" w:rsidRDefault="00F87ED6" w:rsidP="002E03F1">
            <w:pPr>
              <w:snapToGrid w:val="0"/>
              <w:jc w:val="center"/>
              <w:rPr>
                <w:rFonts w:ascii="Calibri" w:hAnsi="Calibri"/>
                <w:b/>
                <w:bCs/>
                <w:sz w:val="22"/>
                <w:szCs w:val="22"/>
              </w:rPr>
            </w:pPr>
            <w:r>
              <w:rPr>
                <w:rFonts w:ascii="Calibri" w:hAnsi="Calibri"/>
                <w:b/>
                <w:bCs/>
                <w:sz w:val="22"/>
                <w:szCs w:val="22"/>
              </w:rPr>
              <w:t>SO 12.11.22</w:t>
            </w:r>
          </w:p>
        </w:tc>
        <w:tc>
          <w:tcPr>
            <w:tcW w:w="992" w:type="dxa"/>
            <w:tcBorders>
              <w:top w:val="single" w:sz="4" w:space="0" w:color="000000"/>
              <w:left w:val="single" w:sz="4" w:space="0" w:color="000000"/>
              <w:bottom w:val="single" w:sz="4" w:space="0" w:color="000000"/>
              <w:right w:val="single" w:sz="4" w:space="0" w:color="000000"/>
            </w:tcBorders>
          </w:tcPr>
          <w:p w14:paraId="7ED06DDD" w14:textId="0012104D" w:rsidR="002E03F1" w:rsidRDefault="00F87ED6" w:rsidP="002E03F1">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1D13BF0F" w14:textId="32CC2D40" w:rsidR="002E03F1" w:rsidRPr="00F0612B" w:rsidRDefault="00A07C59" w:rsidP="002E03F1">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10</w:t>
            </w:r>
          </w:p>
        </w:tc>
      </w:tr>
      <w:tr w:rsidR="002E03F1" w:rsidRPr="002B326C" w14:paraId="645E4B9E"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1D1ADFA" w14:textId="3D76C9EA"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E1087</w:t>
            </w:r>
          </w:p>
        </w:tc>
        <w:tc>
          <w:tcPr>
            <w:tcW w:w="2339" w:type="dxa"/>
            <w:tcBorders>
              <w:top w:val="single" w:sz="4" w:space="0" w:color="000000"/>
              <w:left w:val="single" w:sz="4" w:space="0" w:color="000000"/>
              <w:bottom w:val="single" w:sz="4" w:space="0" w:color="000000"/>
              <w:right w:val="dotted" w:sz="4" w:space="0" w:color="auto"/>
            </w:tcBorders>
            <w:vAlign w:val="bottom"/>
          </w:tcPr>
          <w:p w14:paraId="340C1D86" w14:textId="112CFA57" w:rsidR="002E03F1" w:rsidRDefault="002E03F1" w:rsidP="002E03F1">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4FD55F04" w14:textId="058C9767" w:rsidR="002E03F1" w:rsidRDefault="002E03F1" w:rsidP="002E03F1">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47AB0547" w14:textId="2B325E88" w:rsidR="002E03F1" w:rsidRPr="00B80E03" w:rsidRDefault="002E03F1" w:rsidP="002E03F1">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6F6530E" w14:textId="04D19874" w:rsidR="002E03F1" w:rsidRDefault="00826BE3" w:rsidP="002E03F1">
            <w:pPr>
              <w:jc w:val="center"/>
              <w:rPr>
                <w:rFonts w:ascii="Calibri" w:hAnsi="Calibri" w:cs="Calibri"/>
                <w:spacing w:val="0"/>
                <w:sz w:val="22"/>
                <w:szCs w:val="22"/>
              </w:rPr>
            </w:pPr>
            <w:r>
              <w:rPr>
                <w:rFonts w:ascii="Calibri" w:hAnsi="Calibri" w:cs="Calibri"/>
                <w:spacing w:val="0"/>
                <w:sz w:val="22"/>
                <w:szCs w:val="22"/>
              </w:rPr>
              <w:t>16:00</w:t>
            </w:r>
          </w:p>
        </w:tc>
        <w:tc>
          <w:tcPr>
            <w:tcW w:w="1342" w:type="dxa"/>
            <w:tcBorders>
              <w:top w:val="single" w:sz="4" w:space="0" w:color="000000"/>
              <w:left w:val="single" w:sz="4" w:space="0" w:color="000000"/>
              <w:bottom w:val="single" w:sz="4" w:space="0" w:color="000000"/>
              <w:right w:val="single" w:sz="4" w:space="0" w:color="000000"/>
            </w:tcBorders>
          </w:tcPr>
          <w:p w14:paraId="32DD06E5" w14:textId="575B7725" w:rsidR="002E03F1" w:rsidRPr="00F0612B" w:rsidRDefault="00F357F4" w:rsidP="002E03F1">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3 n</w:t>
            </w:r>
          </w:p>
        </w:tc>
      </w:tr>
      <w:tr w:rsidR="002E03F1" w:rsidRPr="002B326C" w14:paraId="2250C06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B589464" w14:textId="7D98FBF1" w:rsidR="002E03F1" w:rsidRDefault="002E03F1" w:rsidP="002E03F1">
            <w:pPr>
              <w:jc w:val="center"/>
              <w:rPr>
                <w:rFonts w:ascii="Calibri" w:hAnsi="Calibri" w:cs="Calibri"/>
                <w:color w:val="000000"/>
                <w:sz w:val="22"/>
                <w:szCs w:val="22"/>
              </w:rPr>
            </w:pPr>
            <w:r>
              <w:rPr>
                <w:rFonts w:ascii="Calibri" w:hAnsi="Calibri" w:cs="Calibri"/>
                <w:color w:val="000000"/>
                <w:sz w:val="22"/>
                <w:szCs w:val="22"/>
              </w:rPr>
              <w:t>E1088</w:t>
            </w:r>
          </w:p>
        </w:tc>
        <w:tc>
          <w:tcPr>
            <w:tcW w:w="2339" w:type="dxa"/>
            <w:tcBorders>
              <w:top w:val="single" w:sz="4" w:space="0" w:color="000000"/>
              <w:left w:val="single" w:sz="4" w:space="0" w:color="000000"/>
              <w:bottom w:val="single" w:sz="4" w:space="0" w:color="000000"/>
              <w:right w:val="dotted" w:sz="4" w:space="0" w:color="auto"/>
            </w:tcBorders>
            <w:vAlign w:val="bottom"/>
          </w:tcPr>
          <w:p w14:paraId="60416844" w14:textId="71064F39" w:rsidR="002E03F1" w:rsidRDefault="002E03F1" w:rsidP="002E03F1">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4849E26B" w14:textId="1A1A3585" w:rsidR="002E03F1" w:rsidRDefault="002E03F1" w:rsidP="002E03F1">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557FF8BD" w14:textId="3C207B64" w:rsidR="002E03F1" w:rsidRPr="002B326C" w:rsidRDefault="002E03F1" w:rsidP="002E03F1">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9764AA5" w14:textId="68E37446" w:rsidR="002E03F1" w:rsidRDefault="00826BE3" w:rsidP="002E03F1">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3A1A6991" w14:textId="349CBDA1" w:rsidR="002E03F1" w:rsidRPr="00F0612B" w:rsidRDefault="00F357F4" w:rsidP="002E03F1">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19</w:t>
            </w:r>
          </w:p>
        </w:tc>
      </w:tr>
    </w:tbl>
    <w:p w14:paraId="0EF242BB" w14:textId="58063F09" w:rsidR="001C0902" w:rsidRDefault="001C0902"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69797458"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EF6B774" w14:textId="748326B8" w:rsidR="001C0902" w:rsidRDefault="001C0902" w:rsidP="0060416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w:t>
            </w:r>
            <w:r w:rsidR="00663878">
              <w:rPr>
                <w:rFonts w:ascii="Calibri" w:hAnsi="Calibri" w:cs="Calibri"/>
                <w:b/>
                <w:bCs/>
                <w:color w:val="000000"/>
                <w:spacing w:val="0"/>
                <w:sz w:val="22"/>
                <w:szCs w:val="22"/>
              </w:rPr>
              <w:t>5</w:t>
            </w:r>
            <w:r w:rsidRPr="00143F45">
              <w:rPr>
                <w:rFonts w:ascii="Calibri" w:hAnsi="Calibri" w:cs="Calibri"/>
                <w:b/>
                <w:bCs/>
                <w:color w:val="000000"/>
                <w:spacing w:val="0"/>
                <w:sz w:val="22"/>
                <w:szCs w:val="22"/>
              </w:rPr>
              <w:t xml:space="preserve">. kolo </w:t>
            </w:r>
            <w:r w:rsidR="005252ED">
              <w:rPr>
                <w:rFonts w:ascii="Calibri" w:hAnsi="Calibri" w:cs="Calibri"/>
                <w:b/>
                <w:bCs/>
                <w:color w:val="000000"/>
                <w:spacing w:val="0"/>
                <w:sz w:val="22"/>
                <w:szCs w:val="22"/>
              </w:rPr>
              <w:t>1</w:t>
            </w:r>
            <w:r w:rsidR="00381DB6">
              <w:rPr>
                <w:rFonts w:ascii="Calibri" w:hAnsi="Calibri" w:cs="Calibri"/>
                <w:b/>
                <w:bCs/>
                <w:color w:val="000000"/>
                <w:spacing w:val="0"/>
                <w:sz w:val="22"/>
                <w:szCs w:val="22"/>
              </w:rPr>
              <w:t>7</w:t>
            </w:r>
            <w:r w:rsidRPr="00143F45">
              <w:rPr>
                <w:rFonts w:ascii="Calibri" w:hAnsi="Calibri" w:cs="Calibri"/>
                <w:b/>
                <w:bCs/>
                <w:color w:val="000000"/>
                <w:spacing w:val="0"/>
                <w:sz w:val="22"/>
                <w:szCs w:val="22"/>
              </w:rPr>
              <w:t>. 11. 202</w:t>
            </w:r>
            <w:r w:rsidR="00381DB6">
              <w:rPr>
                <w:rFonts w:ascii="Calibri" w:hAnsi="Calibri" w:cs="Calibri"/>
                <w:b/>
                <w:bCs/>
                <w:color w:val="000000"/>
                <w:spacing w:val="0"/>
                <w:sz w:val="22"/>
                <w:szCs w:val="22"/>
              </w:rPr>
              <w:t>2</w:t>
            </w:r>
            <w:r w:rsidRPr="00143F45">
              <w:rPr>
                <w:rFonts w:ascii="Calibri" w:hAnsi="Calibri" w:cs="Calibri"/>
                <w:b/>
                <w:bCs/>
                <w:color w:val="000000"/>
                <w:spacing w:val="0"/>
                <w:sz w:val="22"/>
                <w:szCs w:val="22"/>
              </w:rPr>
              <w:t xml:space="preserve"> </w:t>
            </w:r>
            <w:r w:rsidR="00381DB6">
              <w:rPr>
                <w:rFonts w:ascii="Calibri" w:hAnsi="Calibri" w:cs="Calibri"/>
                <w:b/>
                <w:bCs/>
                <w:color w:val="000000"/>
                <w:spacing w:val="0"/>
                <w:sz w:val="22"/>
                <w:szCs w:val="22"/>
              </w:rPr>
              <w:t>čtvrtek – Státní svátek</w:t>
            </w:r>
          </w:p>
        </w:tc>
        <w:tc>
          <w:tcPr>
            <w:tcW w:w="1701" w:type="dxa"/>
            <w:tcBorders>
              <w:top w:val="single" w:sz="4" w:space="0" w:color="000000"/>
              <w:left w:val="single" w:sz="4" w:space="0" w:color="000000"/>
              <w:bottom w:val="single" w:sz="4" w:space="0" w:color="000000"/>
              <w:right w:val="nil"/>
            </w:tcBorders>
            <w:shd w:val="clear" w:color="auto" w:fill="F2F2F2"/>
          </w:tcPr>
          <w:p w14:paraId="59E8CDD5"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32D4569"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ACCAF9B"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6F9C7B0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3714628" w14:textId="77E9EE61"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E1089</w:t>
            </w:r>
          </w:p>
        </w:tc>
        <w:tc>
          <w:tcPr>
            <w:tcW w:w="2339" w:type="dxa"/>
            <w:tcBorders>
              <w:top w:val="single" w:sz="4" w:space="0" w:color="000000"/>
              <w:left w:val="single" w:sz="4" w:space="0" w:color="000000"/>
              <w:bottom w:val="single" w:sz="4" w:space="0" w:color="000000"/>
              <w:right w:val="dotted" w:sz="4" w:space="0" w:color="auto"/>
            </w:tcBorders>
            <w:vAlign w:val="bottom"/>
          </w:tcPr>
          <w:p w14:paraId="5B9D65D7" w14:textId="646AFF24" w:rsidR="00960B84" w:rsidRDefault="00960B84" w:rsidP="00960B84">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4058C5F1" w14:textId="6431392A" w:rsidR="00960B84" w:rsidRDefault="001E479B" w:rsidP="00960B84">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01" w:type="dxa"/>
            <w:tcBorders>
              <w:top w:val="single" w:sz="4" w:space="0" w:color="000000"/>
              <w:left w:val="single" w:sz="4" w:space="0" w:color="000000"/>
              <w:bottom w:val="single" w:sz="4" w:space="0" w:color="000000"/>
              <w:right w:val="nil"/>
            </w:tcBorders>
          </w:tcPr>
          <w:p w14:paraId="28AE8A6A"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00D282" w14:textId="630568F1" w:rsidR="00960B84" w:rsidRDefault="00826BE3" w:rsidP="00960B84">
            <w:pPr>
              <w:jc w:val="center"/>
              <w:rPr>
                <w:rFonts w:ascii="Calibri" w:hAnsi="Calibri" w:cs="Calibri"/>
                <w:spacing w:val="0"/>
                <w:sz w:val="22"/>
                <w:szCs w:val="22"/>
              </w:rPr>
            </w:pPr>
            <w:r>
              <w:rPr>
                <w:rFonts w:ascii="Calibri" w:hAnsi="Calibri" w:cs="Calibri"/>
                <w:spacing w:val="0"/>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7998A26F" w14:textId="49A8DA70" w:rsidR="00960B84" w:rsidRPr="00F0612B" w:rsidRDefault="001E479B" w:rsidP="00960B84">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0 k</w:t>
            </w:r>
          </w:p>
        </w:tc>
      </w:tr>
      <w:tr w:rsidR="00960B84" w:rsidRPr="002B326C" w14:paraId="7148ED4A"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6224DD3" w14:textId="3DA5C1E8"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E1090</w:t>
            </w:r>
          </w:p>
        </w:tc>
        <w:tc>
          <w:tcPr>
            <w:tcW w:w="2339" w:type="dxa"/>
            <w:tcBorders>
              <w:top w:val="single" w:sz="4" w:space="0" w:color="000000"/>
              <w:left w:val="single" w:sz="4" w:space="0" w:color="000000"/>
              <w:bottom w:val="single" w:sz="4" w:space="0" w:color="000000"/>
              <w:right w:val="dotted" w:sz="4" w:space="0" w:color="auto"/>
            </w:tcBorders>
            <w:vAlign w:val="bottom"/>
          </w:tcPr>
          <w:p w14:paraId="3D1045BC" w14:textId="1B0CAA0A" w:rsidR="00960B84" w:rsidRDefault="00960B84" w:rsidP="00960B84">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34500BF9" w14:textId="4FE4036B" w:rsidR="00960B84" w:rsidRDefault="00960B84" w:rsidP="00960B84">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7DE81EA7"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CECECA5" w14:textId="52E8F30B" w:rsidR="00960B84" w:rsidRDefault="00EC1F7C" w:rsidP="00960B84">
            <w:pPr>
              <w:jc w:val="center"/>
              <w:rPr>
                <w:rFonts w:ascii="Calibri" w:hAnsi="Calibri" w:cs="Calibri"/>
                <w:spacing w:val="0"/>
                <w:sz w:val="22"/>
                <w:szCs w:val="22"/>
              </w:rPr>
            </w:pPr>
            <w:r>
              <w:rPr>
                <w:rFonts w:ascii="Calibri" w:hAnsi="Calibri" w:cs="Calibri"/>
                <w:spacing w:val="0"/>
                <w:sz w:val="22"/>
                <w:szCs w:val="22"/>
              </w:rPr>
              <w:t>17:15</w:t>
            </w:r>
          </w:p>
        </w:tc>
        <w:tc>
          <w:tcPr>
            <w:tcW w:w="1342" w:type="dxa"/>
            <w:tcBorders>
              <w:top w:val="single" w:sz="4" w:space="0" w:color="000000"/>
              <w:left w:val="single" w:sz="4" w:space="0" w:color="000000"/>
              <w:bottom w:val="single" w:sz="4" w:space="0" w:color="000000"/>
              <w:right w:val="single" w:sz="4" w:space="0" w:color="000000"/>
            </w:tcBorders>
          </w:tcPr>
          <w:p w14:paraId="383F5913" w14:textId="7B3BFFA9" w:rsidR="00960B84" w:rsidRPr="00F0612B" w:rsidRDefault="00FA7153" w:rsidP="00960B84">
            <w:pPr>
              <w:jc w:val="center"/>
              <w:rPr>
                <w:rFonts w:ascii="Calibri" w:hAnsi="Calibri" w:cs="Calibri"/>
                <w:sz w:val="22"/>
                <w:szCs w:val="22"/>
              </w:rPr>
            </w:pPr>
            <w:proofErr w:type="gramStart"/>
            <w:r>
              <w:rPr>
                <w:rFonts w:ascii="Calibri" w:hAnsi="Calibri" w:cs="Calibri"/>
                <w:sz w:val="22"/>
                <w:szCs w:val="22"/>
              </w:rPr>
              <w:t>19 :</w:t>
            </w:r>
            <w:proofErr w:type="gramEnd"/>
            <w:r>
              <w:rPr>
                <w:rFonts w:ascii="Calibri" w:hAnsi="Calibri" w:cs="Calibri"/>
                <w:sz w:val="22"/>
                <w:szCs w:val="22"/>
              </w:rPr>
              <w:t xml:space="preserve"> 3</w:t>
            </w:r>
          </w:p>
        </w:tc>
      </w:tr>
      <w:tr w:rsidR="00960B84" w:rsidRPr="002B326C" w14:paraId="0574FE0A"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32002C9" w14:textId="79640C24"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E1091</w:t>
            </w:r>
          </w:p>
        </w:tc>
        <w:tc>
          <w:tcPr>
            <w:tcW w:w="2339" w:type="dxa"/>
            <w:tcBorders>
              <w:top w:val="single" w:sz="4" w:space="0" w:color="000000"/>
              <w:left w:val="single" w:sz="4" w:space="0" w:color="000000"/>
              <w:bottom w:val="single" w:sz="4" w:space="0" w:color="000000"/>
              <w:right w:val="dotted" w:sz="4" w:space="0" w:color="auto"/>
            </w:tcBorders>
            <w:vAlign w:val="bottom"/>
          </w:tcPr>
          <w:p w14:paraId="3E17A838" w14:textId="0E32ACFA" w:rsidR="00960B84" w:rsidRDefault="00960B84" w:rsidP="00960B84">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2C9D45F6" w14:textId="4922BBE0" w:rsidR="00960B84" w:rsidRDefault="00960B84" w:rsidP="00960B84">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tcPr>
          <w:p w14:paraId="2891AB23" w14:textId="3DE4EBBA" w:rsidR="00960B84" w:rsidRPr="00FC1E38" w:rsidRDefault="00D6452A" w:rsidP="00960B84">
            <w:pPr>
              <w:snapToGrid w:val="0"/>
              <w:jc w:val="center"/>
              <w:rPr>
                <w:rFonts w:ascii="Calibri" w:hAnsi="Calibri"/>
                <w:b/>
                <w:bCs/>
                <w:color w:val="00B050"/>
                <w:sz w:val="22"/>
                <w:szCs w:val="22"/>
              </w:rPr>
            </w:pPr>
            <w:r w:rsidRPr="00FC1E38">
              <w:rPr>
                <w:rFonts w:ascii="Calibri" w:hAnsi="Calibri"/>
                <w:b/>
                <w:bCs/>
                <w:color w:val="00B050"/>
                <w:sz w:val="22"/>
                <w:szCs w:val="22"/>
              </w:rPr>
              <w:t>ZS V</w:t>
            </w:r>
            <w:r w:rsidR="00EF0227">
              <w:rPr>
                <w:rFonts w:ascii="Calibri" w:hAnsi="Calibri"/>
                <w:b/>
                <w:bCs/>
                <w:color w:val="00B050"/>
                <w:sz w:val="22"/>
                <w:szCs w:val="22"/>
              </w:rPr>
              <w:t>RC</w:t>
            </w:r>
          </w:p>
        </w:tc>
        <w:tc>
          <w:tcPr>
            <w:tcW w:w="992" w:type="dxa"/>
            <w:tcBorders>
              <w:top w:val="single" w:sz="4" w:space="0" w:color="000000"/>
              <w:left w:val="single" w:sz="4" w:space="0" w:color="000000"/>
              <w:bottom w:val="single" w:sz="4" w:space="0" w:color="000000"/>
              <w:right w:val="single" w:sz="4" w:space="0" w:color="000000"/>
            </w:tcBorders>
            <w:vAlign w:val="center"/>
          </w:tcPr>
          <w:p w14:paraId="775F1D1A" w14:textId="58C5C599" w:rsidR="00960B84" w:rsidRDefault="00D6452A" w:rsidP="00960B84">
            <w:pPr>
              <w:jc w:val="center"/>
              <w:rPr>
                <w:rFonts w:ascii="Calibri" w:hAnsi="Calibri" w:cs="Calibri"/>
                <w:spacing w:val="0"/>
                <w:sz w:val="22"/>
                <w:szCs w:val="22"/>
              </w:rPr>
            </w:pPr>
            <w:r>
              <w:rPr>
                <w:rFonts w:ascii="Calibri" w:hAnsi="Calibri" w:cs="Calibri"/>
                <w:spacing w:val="0"/>
                <w:sz w:val="22"/>
                <w:szCs w:val="22"/>
              </w:rPr>
              <w:t>12:00</w:t>
            </w:r>
          </w:p>
        </w:tc>
        <w:tc>
          <w:tcPr>
            <w:tcW w:w="1342" w:type="dxa"/>
            <w:tcBorders>
              <w:top w:val="single" w:sz="4" w:space="0" w:color="000000"/>
              <w:left w:val="single" w:sz="4" w:space="0" w:color="000000"/>
              <w:bottom w:val="single" w:sz="4" w:space="0" w:color="000000"/>
              <w:right w:val="single" w:sz="4" w:space="0" w:color="000000"/>
            </w:tcBorders>
          </w:tcPr>
          <w:p w14:paraId="16EC61EA" w14:textId="4D3E52F9" w:rsidR="00960B84" w:rsidRPr="00F0612B" w:rsidRDefault="00606A10" w:rsidP="00960B84">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2</w:t>
            </w:r>
          </w:p>
        </w:tc>
      </w:tr>
      <w:tr w:rsidR="00960B84" w:rsidRPr="002B326C" w14:paraId="1B8E2E7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1289B60" w14:textId="548E5E09"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E1092</w:t>
            </w:r>
          </w:p>
        </w:tc>
        <w:tc>
          <w:tcPr>
            <w:tcW w:w="2339" w:type="dxa"/>
            <w:tcBorders>
              <w:top w:val="single" w:sz="4" w:space="0" w:color="000000"/>
              <w:left w:val="single" w:sz="4" w:space="0" w:color="000000"/>
              <w:bottom w:val="single" w:sz="4" w:space="0" w:color="000000"/>
              <w:right w:val="dotted" w:sz="4" w:space="0" w:color="auto"/>
            </w:tcBorders>
            <w:vAlign w:val="bottom"/>
          </w:tcPr>
          <w:p w14:paraId="6DDD9800" w14:textId="74BA5B0E" w:rsidR="00960B84" w:rsidRDefault="00960B84" w:rsidP="00960B84">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691D27F1" w14:textId="2C44157C" w:rsidR="00960B84" w:rsidRDefault="00960B84" w:rsidP="00960B84">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1E9230C7"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9660F2B" w14:textId="3910C00E" w:rsidR="00960B84" w:rsidRDefault="00CB23C1" w:rsidP="00960B84">
            <w:pPr>
              <w:jc w:val="center"/>
              <w:rPr>
                <w:rFonts w:ascii="Calibri" w:hAnsi="Calibri" w:cs="Calibri"/>
                <w:spacing w:val="0"/>
                <w:sz w:val="22"/>
                <w:szCs w:val="22"/>
              </w:rPr>
            </w:pPr>
            <w:r>
              <w:rPr>
                <w:rFonts w:ascii="Calibri" w:hAnsi="Calibri" w:cs="Calibri"/>
                <w:spacing w:val="0"/>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0B60CC66" w14:textId="6749D025" w:rsidR="00960B84" w:rsidRPr="00F0612B" w:rsidRDefault="00606A10" w:rsidP="00960B84">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3</w:t>
            </w:r>
          </w:p>
        </w:tc>
      </w:tr>
      <w:tr w:rsidR="00960B84" w:rsidRPr="002B326C" w14:paraId="334C734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1C27640" w14:textId="4AF8F104"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E1093</w:t>
            </w:r>
          </w:p>
        </w:tc>
        <w:tc>
          <w:tcPr>
            <w:tcW w:w="2339" w:type="dxa"/>
            <w:tcBorders>
              <w:top w:val="single" w:sz="4" w:space="0" w:color="000000"/>
              <w:left w:val="single" w:sz="4" w:space="0" w:color="000000"/>
              <w:bottom w:val="single" w:sz="4" w:space="0" w:color="000000"/>
              <w:right w:val="dotted" w:sz="4" w:space="0" w:color="auto"/>
            </w:tcBorders>
            <w:vAlign w:val="bottom"/>
          </w:tcPr>
          <w:p w14:paraId="7C3F68B6" w14:textId="0424581B" w:rsidR="00960B84" w:rsidRDefault="001E479B" w:rsidP="00960B84">
            <w:pPr>
              <w:jc w:val="left"/>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27A10ACD" w14:textId="64273226" w:rsidR="00960B84" w:rsidRDefault="00960B84" w:rsidP="00960B84">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68281789" w14:textId="6361D28A" w:rsidR="00960B84" w:rsidRPr="0019428C" w:rsidRDefault="0019428C" w:rsidP="00960B84">
            <w:pPr>
              <w:snapToGrid w:val="0"/>
              <w:jc w:val="center"/>
              <w:rPr>
                <w:rFonts w:ascii="Calibri" w:hAnsi="Calibri"/>
                <w:b/>
                <w:bCs/>
                <w:color w:val="00B050"/>
                <w:sz w:val="22"/>
                <w:szCs w:val="22"/>
              </w:rPr>
            </w:pPr>
            <w:r>
              <w:rPr>
                <w:rFonts w:ascii="Calibri" w:hAnsi="Calibri"/>
                <w:b/>
                <w:bCs/>
                <w:color w:val="00B050"/>
                <w:sz w:val="22"/>
                <w:szCs w:val="22"/>
              </w:rPr>
              <w:t>ZS O</w:t>
            </w:r>
            <w:r w:rsidR="00EF0227">
              <w:rPr>
                <w:rFonts w:ascii="Calibri" w:hAnsi="Calibri"/>
                <w:b/>
                <w:bCs/>
                <w:color w:val="00B050"/>
                <w:sz w:val="22"/>
                <w:szCs w:val="22"/>
              </w:rPr>
              <w:t>PO</w:t>
            </w:r>
          </w:p>
        </w:tc>
        <w:tc>
          <w:tcPr>
            <w:tcW w:w="992" w:type="dxa"/>
            <w:tcBorders>
              <w:top w:val="single" w:sz="4" w:space="0" w:color="000000"/>
              <w:left w:val="single" w:sz="4" w:space="0" w:color="000000"/>
              <w:bottom w:val="single" w:sz="4" w:space="0" w:color="000000"/>
              <w:right w:val="single" w:sz="4" w:space="0" w:color="000000"/>
            </w:tcBorders>
            <w:vAlign w:val="bottom"/>
          </w:tcPr>
          <w:p w14:paraId="651BE465" w14:textId="5A53AC3E" w:rsidR="00960B84" w:rsidRDefault="00CB23C1" w:rsidP="00960B84">
            <w:pPr>
              <w:jc w:val="center"/>
              <w:rPr>
                <w:rFonts w:ascii="Calibri" w:hAnsi="Calibri" w:cs="Calibri"/>
                <w:sz w:val="22"/>
                <w:szCs w:val="22"/>
              </w:rPr>
            </w:pPr>
            <w:r>
              <w:rPr>
                <w:rFonts w:ascii="Calibri" w:hAnsi="Calibri" w:cs="Calibri"/>
                <w:sz w:val="22"/>
                <w:szCs w:val="22"/>
              </w:rPr>
              <w:t>18:15</w:t>
            </w:r>
          </w:p>
        </w:tc>
        <w:tc>
          <w:tcPr>
            <w:tcW w:w="1342" w:type="dxa"/>
            <w:tcBorders>
              <w:top w:val="single" w:sz="4" w:space="0" w:color="000000"/>
              <w:left w:val="single" w:sz="4" w:space="0" w:color="000000"/>
              <w:bottom w:val="single" w:sz="4" w:space="0" w:color="000000"/>
              <w:right w:val="single" w:sz="4" w:space="0" w:color="000000"/>
            </w:tcBorders>
          </w:tcPr>
          <w:p w14:paraId="7A15D9AB" w14:textId="2D4296DD" w:rsidR="00960B84" w:rsidRPr="00F0612B" w:rsidRDefault="00FA7153" w:rsidP="00960B84">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3</w:t>
            </w:r>
          </w:p>
        </w:tc>
      </w:tr>
      <w:tr w:rsidR="00960B84" w:rsidRPr="002B326C" w14:paraId="605AF54C"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1432D4B" w14:textId="4EBBCF7E"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E1094</w:t>
            </w:r>
          </w:p>
        </w:tc>
        <w:tc>
          <w:tcPr>
            <w:tcW w:w="2339" w:type="dxa"/>
            <w:tcBorders>
              <w:top w:val="single" w:sz="4" w:space="0" w:color="000000"/>
              <w:left w:val="single" w:sz="4" w:space="0" w:color="000000"/>
              <w:bottom w:val="single" w:sz="4" w:space="0" w:color="000000"/>
              <w:right w:val="dotted" w:sz="4" w:space="0" w:color="auto"/>
            </w:tcBorders>
            <w:vAlign w:val="bottom"/>
          </w:tcPr>
          <w:p w14:paraId="792D5914" w14:textId="16140000" w:rsidR="00960B84" w:rsidRDefault="00960B84" w:rsidP="00960B84">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5BBF555E" w14:textId="1850B0B5" w:rsidR="00960B84" w:rsidRDefault="00960B84" w:rsidP="00960B84">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563ACFCA"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9424DA7" w14:textId="5939AE18" w:rsidR="00960B84" w:rsidRDefault="00CB23C1" w:rsidP="00960B84">
            <w:pPr>
              <w:jc w:val="center"/>
              <w:rPr>
                <w:rFonts w:ascii="Calibri" w:hAnsi="Calibri" w:cs="Calibri"/>
                <w:sz w:val="22"/>
                <w:szCs w:val="22"/>
              </w:rPr>
            </w:pPr>
            <w:r>
              <w:rPr>
                <w:rFonts w:ascii="Calibri" w:hAnsi="Calibri" w:cs="Calibri"/>
                <w:sz w:val="22"/>
                <w:szCs w:val="22"/>
              </w:rPr>
              <w:t>13:45</w:t>
            </w:r>
          </w:p>
        </w:tc>
        <w:tc>
          <w:tcPr>
            <w:tcW w:w="1342" w:type="dxa"/>
            <w:tcBorders>
              <w:top w:val="single" w:sz="4" w:space="0" w:color="000000"/>
              <w:left w:val="single" w:sz="4" w:space="0" w:color="000000"/>
              <w:bottom w:val="single" w:sz="4" w:space="0" w:color="000000"/>
              <w:right w:val="single" w:sz="4" w:space="0" w:color="000000"/>
            </w:tcBorders>
          </w:tcPr>
          <w:p w14:paraId="6FA9CE44" w14:textId="523C0169" w:rsidR="00960B84" w:rsidRPr="00F0612B" w:rsidRDefault="00637C71" w:rsidP="00960B84">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w:t>
            </w:r>
          </w:p>
        </w:tc>
      </w:tr>
      <w:tr w:rsidR="00960B84" w:rsidRPr="002B326C" w14:paraId="6B1DF2E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89A2530" w14:textId="6A97C5C6"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E1095</w:t>
            </w:r>
          </w:p>
        </w:tc>
        <w:tc>
          <w:tcPr>
            <w:tcW w:w="2339" w:type="dxa"/>
            <w:tcBorders>
              <w:top w:val="single" w:sz="4" w:space="0" w:color="000000"/>
              <w:left w:val="single" w:sz="4" w:space="0" w:color="000000"/>
              <w:bottom w:val="single" w:sz="4" w:space="0" w:color="000000"/>
              <w:right w:val="dotted" w:sz="4" w:space="0" w:color="auto"/>
            </w:tcBorders>
            <w:vAlign w:val="bottom"/>
          </w:tcPr>
          <w:p w14:paraId="0C91699F" w14:textId="5B8B3BB5" w:rsidR="00960B84" w:rsidRDefault="00960B84" w:rsidP="00960B84">
            <w:pPr>
              <w:jc w:val="left"/>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418DC1AB" w14:textId="077E757C" w:rsidR="00960B84" w:rsidRDefault="00960B84" w:rsidP="00960B84">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764B8CD8"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B671E7F" w14:textId="3F8AA4DB" w:rsidR="00960B84" w:rsidRDefault="002251DB" w:rsidP="00960B84">
            <w:pPr>
              <w:jc w:val="center"/>
              <w:rPr>
                <w:rFonts w:ascii="Calibri" w:hAnsi="Calibri" w:cs="Calibri"/>
                <w:spacing w:val="0"/>
                <w:sz w:val="22"/>
                <w:szCs w:val="22"/>
              </w:rPr>
            </w:pPr>
            <w:r>
              <w:rPr>
                <w:rFonts w:ascii="Calibri" w:hAnsi="Calibri" w:cs="Calibri"/>
                <w:spacing w:val="0"/>
                <w:sz w:val="22"/>
                <w:szCs w:val="22"/>
              </w:rPr>
              <w:t>17:45</w:t>
            </w:r>
          </w:p>
        </w:tc>
        <w:tc>
          <w:tcPr>
            <w:tcW w:w="1342" w:type="dxa"/>
            <w:tcBorders>
              <w:top w:val="single" w:sz="4" w:space="0" w:color="000000"/>
              <w:left w:val="single" w:sz="4" w:space="0" w:color="000000"/>
              <w:bottom w:val="single" w:sz="4" w:space="0" w:color="000000"/>
              <w:right w:val="single" w:sz="4" w:space="0" w:color="000000"/>
            </w:tcBorders>
          </w:tcPr>
          <w:p w14:paraId="4E09DADB" w14:textId="7A9809B5" w:rsidR="00960B84" w:rsidRPr="00F0612B" w:rsidRDefault="00D60702" w:rsidP="00960B84">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0</w:t>
            </w:r>
          </w:p>
        </w:tc>
      </w:tr>
    </w:tbl>
    <w:p w14:paraId="7DB737A0" w14:textId="77777777" w:rsidR="00663878" w:rsidRPr="00663878" w:rsidRDefault="00663878" w:rsidP="00663878">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663878" w:rsidRPr="002B326C" w14:paraId="2D7F572A" w14:textId="77777777" w:rsidTr="0010059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8DE00A3" w14:textId="2DAD8E43" w:rsidR="00663878" w:rsidRDefault="00663878" w:rsidP="00100599">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lastRenderedPageBreak/>
              <w:t>1</w:t>
            </w:r>
            <w:r>
              <w:rPr>
                <w:rFonts w:ascii="Calibri" w:hAnsi="Calibri" w:cs="Calibri"/>
                <w:b/>
                <w:bCs/>
                <w:color w:val="000000"/>
                <w:spacing w:val="0"/>
                <w:sz w:val="22"/>
                <w:szCs w:val="22"/>
              </w:rPr>
              <w:t>6</w:t>
            </w:r>
            <w:r w:rsidRPr="00143F45">
              <w:rPr>
                <w:rFonts w:ascii="Calibri" w:hAnsi="Calibri" w:cs="Calibri"/>
                <w:b/>
                <w:bCs/>
                <w:color w:val="000000"/>
                <w:spacing w:val="0"/>
                <w:sz w:val="22"/>
                <w:szCs w:val="22"/>
              </w:rPr>
              <w:t>. kolo 2</w:t>
            </w:r>
            <w:r w:rsidR="00960B84">
              <w:rPr>
                <w:rFonts w:ascii="Calibri" w:hAnsi="Calibri" w:cs="Calibri"/>
                <w:b/>
                <w:bCs/>
                <w:color w:val="000000"/>
                <w:spacing w:val="0"/>
                <w:sz w:val="22"/>
                <w:szCs w:val="22"/>
              </w:rPr>
              <w:t>0</w:t>
            </w:r>
            <w:r w:rsidRPr="00143F45">
              <w:rPr>
                <w:rFonts w:ascii="Calibri" w:hAnsi="Calibri" w:cs="Calibri"/>
                <w:b/>
                <w:bCs/>
                <w:color w:val="000000"/>
                <w:spacing w:val="0"/>
                <w:sz w:val="22"/>
                <w:szCs w:val="22"/>
              </w:rPr>
              <w:t>. 11. 202</w:t>
            </w:r>
            <w:r w:rsidR="00960B84">
              <w:rPr>
                <w:rFonts w:ascii="Calibri" w:hAnsi="Calibri" w:cs="Calibri"/>
                <w:b/>
                <w:bCs/>
                <w:color w:val="000000"/>
                <w:spacing w:val="0"/>
                <w:sz w:val="22"/>
                <w:szCs w:val="22"/>
              </w:rPr>
              <w:t>2</w:t>
            </w:r>
            <w:r w:rsidRPr="00143F45">
              <w:rPr>
                <w:rFonts w:ascii="Calibri" w:hAnsi="Calibri" w:cs="Calibri"/>
                <w:b/>
                <w:bCs/>
                <w:color w:val="000000"/>
                <w:spacing w:val="0"/>
                <w:sz w:val="22"/>
                <w:szCs w:val="22"/>
              </w:rPr>
              <w:t xml:space="preserve"> </w:t>
            </w:r>
            <w:r w:rsidR="00A4099B">
              <w:rPr>
                <w:rFonts w:ascii="Calibri" w:hAnsi="Calibri" w:cs="Calibri"/>
                <w:b/>
                <w:bCs/>
                <w:color w:val="000000"/>
                <w:spacing w:val="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77CB75CE" w14:textId="77777777" w:rsidR="00663878" w:rsidRPr="002B326C" w:rsidRDefault="00663878" w:rsidP="0010059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3736522" w14:textId="77777777" w:rsidR="00663878" w:rsidRPr="002B326C" w:rsidRDefault="00663878" w:rsidP="0010059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CFBA897" w14:textId="77777777" w:rsidR="00663878" w:rsidRPr="002B326C" w:rsidRDefault="00663878" w:rsidP="00100599">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4BB4337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93FA37A" w14:textId="39BCEEB3"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E1096</w:t>
            </w:r>
          </w:p>
        </w:tc>
        <w:tc>
          <w:tcPr>
            <w:tcW w:w="2339" w:type="dxa"/>
            <w:tcBorders>
              <w:top w:val="single" w:sz="4" w:space="0" w:color="000000"/>
              <w:left w:val="single" w:sz="4" w:space="0" w:color="000000"/>
              <w:bottom w:val="single" w:sz="4" w:space="0" w:color="000000"/>
              <w:right w:val="dotted" w:sz="4" w:space="0" w:color="auto"/>
            </w:tcBorders>
            <w:vAlign w:val="bottom"/>
          </w:tcPr>
          <w:p w14:paraId="696F4227" w14:textId="201E1F46" w:rsidR="00960B84" w:rsidRDefault="00960B84" w:rsidP="00960B84">
            <w:pPr>
              <w:jc w:val="left"/>
              <w:rPr>
                <w:rFonts w:ascii="Calibri" w:hAnsi="Calibri" w:cs="Calibri"/>
                <w:color w:val="000000"/>
                <w:sz w:val="22"/>
                <w:szCs w:val="22"/>
              </w:rPr>
            </w:pPr>
            <w:r>
              <w:rPr>
                <w:rFonts w:ascii="Calibri" w:hAnsi="Calibri" w:cs="Calibri"/>
                <w:color w:val="00000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6C49D344" w14:textId="3EA27687" w:rsidR="00960B84" w:rsidRDefault="00960B84" w:rsidP="00960B84">
            <w:pPr>
              <w:rPr>
                <w:rFonts w:ascii="Calibri" w:hAnsi="Calibri" w:cs="Calibri"/>
                <w:color w:val="000000"/>
                <w:sz w:val="22"/>
                <w:szCs w:val="22"/>
              </w:rPr>
            </w:pPr>
            <w:r>
              <w:rPr>
                <w:rFonts w:ascii="Calibri" w:hAnsi="Calibri" w:cs="Calibri"/>
                <w:color w:val="000000"/>
                <w:sz w:val="22"/>
                <w:szCs w:val="22"/>
              </w:rPr>
              <w:t>Nová Paka</w:t>
            </w:r>
          </w:p>
        </w:tc>
        <w:tc>
          <w:tcPr>
            <w:tcW w:w="1701" w:type="dxa"/>
            <w:tcBorders>
              <w:top w:val="single" w:sz="4" w:space="0" w:color="000000"/>
              <w:left w:val="single" w:sz="4" w:space="0" w:color="000000"/>
              <w:bottom w:val="single" w:sz="4" w:space="0" w:color="000000"/>
              <w:right w:val="nil"/>
            </w:tcBorders>
          </w:tcPr>
          <w:p w14:paraId="673AD6A1" w14:textId="1AD05BC3" w:rsidR="00960B84" w:rsidRPr="004E3213" w:rsidRDefault="006640C7" w:rsidP="004E3213">
            <w:pPr>
              <w:snapToGrid w:val="0"/>
              <w:jc w:val="center"/>
              <w:rPr>
                <w:rFonts w:ascii="Calibri" w:hAnsi="Calibri"/>
                <w:b/>
                <w:bCs/>
              </w:rPr>
            </w:pPr>
            <w:r w:rsidRPr="004E3213">
              <w:rPr>
                <w:rFonts w:ascii="Calibri" w:hAnsi="Calibri"/>
                <w:b/>
                <w:bCs/>
              </w:rPr>
              <w:t xml:space="preserve">ČT 24.11.22, </w:t>
            </w:r>
            <w:r w:rsidRPr="004E3213">
              <w:rPr>
                <w:rFonts w:ascii="Calibri" w:hAnsi="Calibri"/>
                <w:b/>
                <w:bCs/>
                <w:color w:val="00B050"/>
                <w:sz w:val="18"/>
                <w:szCs w:val="18"/>
              </w:rPr>
              <w:t>ZS OPO</w:t>
            </w:r>
          </w:p>
        </w:tc>
        <w:tc>
          <w:tcPr>
            <w:tcW w:w="992" w:type="dxa"/>
            <w:tcBorders>
              <w:top w:val="single" w:sz="4" w:space="0" w:color="000000"/>
              <w:left w:val="single" w:sz="4" w:space="0" w:color="000000"/>
              <w:bottom w:val="single" w:sz="4" w:space="0" w:color="000000"/>
              <w:right w:val="single" w:sz="4" w:space="0" w:color="000000"/>
            </w:tcBorders>
          </w:tcPr>
          <w:p w14:paraId="5748D34D" w14:textId="47C2A169" w:rsidR="00960B84" w:rsidRDefault="006640C7" w:rsidP="00960B84">
            <w:pPr>
              <w:jc w:val="center"/>
              <w:rPr>
                <w:rFonts w:ascii="Calibri" w:hAnsi="Calibri" w:cs="Calibri"/>
                <w:spacing w:val="0"/>
                <w:sz w:val="22"/>
                <w:szCs w:val="22"/>
              </w:rPr>
            </w:pPr>
            <w:r>
              <w:rPr>
                <w:rFonts w:ascii="Calibri" w:hAnsi="Calibri" w:cs="Calibri"/>
                <w:spacing w:val="0"/>
                <w:sz w:val="22"/>
                <w:szCs w:val="22"/>
              </w:rPr>
              <w:t>18:15</w:t>
            </w:r>
          </w:p>
        </w:tc>
        <w:tc>
          <w:tcPr>
            <w:tcW w:w="1342" w:type="dxa"/>
            <w:tcBorders>
              <w:top w:val="single" w:sz="4" w:space="0" w:color="000000"/>
              <w:left w:val="single" w:sz="4" w:space="0" w:color="000000"/>
              <w:bottom w:val="single" w:sz="4" w:space="0" w:color="000000"/>
              <w:right w:val="single" w:sz="4" w:space="0" w:color="000000"/>
            </w:tcBorders>
          </w:tcPr>
          <w:p w14:paraId="1FDF11A2" w14:textId="4C481899" w:rsidR="00960B84" w:rsidRPr="00F0612B" w:rsidRDefault="00546055" w:rsidP="00960B84">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5</w:t>
            </w:r>
          </w:p>
        </w:tc>
      </w:tr>
      <w:tr w:rsidR="00960B84" w:rsidRPr="002B326C" w14:paraId="1A19F3B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FA01886" w14:textId="79A9F86C"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E1097</w:t>
            </w:r>
          </w:p>
        </w:tc>
        <w:tc>
          <w:tcPr>
            <w:tcW w:w="2339" w:type="dxa"/>
            <w:tcBorders>
              <w:top w:val="single" w:sz="4" w:space="0" w:color="000000"/>
              <w:left w:val="single" w:sz="4" w:space="0" w:color="000000"/>
              <w:bottom w:val="single" w:sz="4" w:space="0" w:color="000000"/>
              <w:right w:val="dotted" w:sz="4" w:space="0" w:color="auto"/>
            </w:tcBorders>
            <w:vAlign w:val="bottom"/>
          </w:tcPr>
          <w:p w14:paraId="2BD9907E" w14:textId="08AC5035" w:rsidR="00960B84" w:rsidRDefault="00960B84" w:rsidP="00960B84">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5488F402" w14:textId="63037D46" w:rsidR="00960B84" w:rsidRDefault="0019428C" w:rsidP="00960B84">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01" w:type="dxa"/>
            <w:tcBorders>
              <w:top w:val="single" w:sz="4" w:space="0" w:color="000000"/>
              <w:left w:val="single" w:sz="4" w:space="0" w:color="000000"/>
              <w:bottom w:val="single" w:sz="4" w:space="0" w:color="000000"/>
              <w:right w:val="nil"/>
            </w:tcBorders>
          </w:tcPr>
          <w:p w14:paraId="2505E072" w14:textId="114D3182" w:rsidR="00960B84" w:rsidRPr="00B80E03" w:rsidRDefault="002251DB" w:rsidP="00960B84">
            <w:pPr>
              <w:snapToGrid w:val="0"/>
              <w:jc w:val="center"/>
              <w:rPr>
                <w:rFonts w:ascii="Calibri" w:hAnsi="Calibri"/>
                <w:b/>
                <w:bCs/>
                <w:sz w:val="22"/>
                <w:szCs w:val="22"/>
              </w:rPr>
            </w:pPr>
            <w:r>
              <w:rPr>
                <w:rFonts w:ascii="Calibri" w:hAnsi="Calibri"/>
                <w:b/>
                <w:bCs/>
                <w:sz w:val="22"/>
                <w:szCs w:val="22"/>
              </w:rPr>
              <w:t>SO 19.11.22</w:t>
            </w:r>
          </w:p>
        </w:tc>
        <w:tc>
          <w:tcPr>
            <w:tcW w:w="992" w:type="dxa"/>
            <w:tcBorders>
              <w:top w:val="single" w:sz="4" w:space="0" w:color="000000"/>
              <w:left w:val="single" w:sz="4" w:space="0" w:color="000000"/>
              <w:bottom w:val="single" w:sz="4" w:space="0" w:color="000000"/>
              <w:right w:val="single" w:sz="4" w:space="0" w:color="000000"/>
            </w:tcBorders>
          </w:tcPr>
          <w:p w14:paraId="6D804895" w14:textId="66E832A8" w:rsidR="00960B84" w:rsidRDefault="002251DB" w:rsidP="00960B84">
            <w:pPr>
              <w:jc w:val="center"/>
              <w:rPr>
                <w:rFonts w:ascii="Calibri" w:hAnsi="Calibri" w:cs="Calibri"/>
                <w:spacing w:val="0"/>
                <w:sz w:val="22"/>
                <w:szCs w:val="22"/>
              </w:rPr>
            </w:pPr>
            <w:r>
              <w:rPr>
                <w:rFonts w:ascii="Calibri" w:hAnsi="Calibri" w:cs="Calibri"/>
                <w:spacing w:val="0"/>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6D6D6DCB" w14:textId="5FBF3B62" w:rsidR="00960B84" w:rsidRPr="00F0612B" w:rsidRDefault="00813135" w:rsidP="00960B84">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0</w:t>
            </w:r>
          </w:p>
        </w:tc>
      </w:tr>
      <w:tr w:rsidR="00960B84" w:rsidRPr="002B326C" w14:paraId="340C2ABB"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B273E3C" w14:textId="3894B905"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E1098</w:t>
            </w:r>
          </w:p>
        </w:tc>
        <w:tc>
          <w:tcPr>
            <w:tcW w:w="2339" w:type="dxa"/>
            <w:tcBorders>
              <w:top w:val="single" w:sz="4" w:space="0" w:color="000000"/>
              <w:left w:val="single" w:sz="4" w:space="0" w:color="000000"/>
              <w:bottom w:val="single" w:sz="4" w:space="0" w:color="000000"/>
              <w:right w:val="dotted" w:sz="4" w:space="0" w:color="auto"/>
            </w:tcBorders>
            <w:vAlign w:val="bottom"/>
          </w:tcPr>
          <w:p w14:paraId="0B8B741E" w14:textId="193F0624" w:rsidR="00960B84" w:rsidRPr="00FC1E38" w:rsidRDefault="00960B84" w:rsidP="00960B84">
            <w:pPr>
              <w:jc w:val="left"/>
              <w:rPr>
                <w:rFonts w:ascii="Calibri" w:hAnsi="Calibri" w:cs="Calibri"/>
                <w:strike/>
                <w:color w:val="000000"/>
                <w:sz w:val="22"/>
                <w:szCs w:val="22"/>
              </w:rPr>
            </w:pPr>
            <w:r w:rsidRPr="00FC1E38">
              <w:rPr>
                <w:rFonts w:ascii="Calibri" w:hAnsi="Calibri" w:cs="Calibri"/>
                <w:strike/>
                <w:color w:val="000000"/>
                <w:sz w:val="22"/>
                <w:szCs w:val="22"/>
              </w:rPr>
              <w:t>Hronov</w:t>
            </w:r>
            <w:r w:rsidR="00FC1E38" w:rsidRPr="00FC1E38">
              <w:rPr>
                <w:rFonts w:ascii="Calibri" w:hAnsi="Calibri" w:cs="Calibri"/>
                <w:color w:val="000000"/>
                <w:sz w:val="22"/>
                <w:szCs w:val="22"/>
              </w:rPr>
              <w:t xml:space="preserve"> 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7FF26116" w14:textId="658E1E4D" w:rsidR="00960B84" w:rsidRDefault="00960B84" w:rsidP="00960B84">
            <w:pPr>
              <w:rPr>
                <w:rFonts w:ascii="Calibri" w:hAnsi="Calibri" w:cs="Calibri"/>
                <w:color w:val="000000"/>
                <w:sz w:val="22"/>
                <w:szCs w:val="22"/>
              </w:rPr>
            </w:pPr>
            <w:r w:rsidRPr="00FC1E38">
              <w:rPr>
                <w:rFonts w:ascii="Calibri" w:hAnsi="Calibri" w:cs="Calibri"/>
                <w:strike/>
                <w:color w:val="000000"/>
                <w:sz w:val="22"/>
                <w:szCs w:val="22"/>
              </w:rPr>
              <w:t>Náchod</w:t>
            </w:r>
            <w:r w:rsidR="00FC1E38">
              <w:rPr>
                <w:rFonts w:ascii="Calibri" w:hAnsi="Calibri" w:cs="Calibri"/>
                <w:color w:val="000000"/>
                <w:sz w:val="22"/>
                <w:szCs w:val="22"/>
              </w:rPr>
              <w:t xml:space="preserve"> Hronov</w:t>
            </w:r>
          </w:p>
        </w:tc>
        <w:tc>
          <w:tcPr>
            <w:tcW w:w="1701" w:type="dxa"/>
            <w:tcBorders>
              <w:top w:val="single" w:sz="4" w:space="0" w:color="000000"/>
              <w:left w:val="single" w:sz="4" w:space="0" w:color="000000"/>
              <w:bottom w:val="single" w:sz="4" w:space="0" w:color="000000"/>
              <w:right w:val="nil"/>
            </w:tcBorders>
          </w:tcPr>
          <w:p w14:paraId="1083800E" w14:textId="58CE8E6E" w:rsidR="00960B84" w:rsidRPr="00B80E03" w:rsidRDefault="00CB23C1" w:rsidP="00960B84">
            <w:pPr>
              <w:snapToGrid w:val="0"/>
              <w:jc w:val="center"/>
              <w:rPr>
                <w:rFonts w:ascii="Calibri" w:hAnsi="Calibri"/>
                <w:b/>
                <w:bCs/>
                <w:sz w:val="22"/>
                <w:szCs w:val="22"/>
              </w:rPr>
            </w:pPr>
            <w:r>
              <w:rPr>
                <w:rFonts w:ascii="Calibri" w:hAnsi="Calibri"/>
                <w:b/>
                <w:bCs/>
                <w:sz w:val="22"/>
                <w:szCs w:val="22"/>
              </w:rPr>
              <w:t>ZP</w:t>
            </w:r>
            <w:r w:rsidR="00FC1E38">
              <w:rPr>
                <w:rFonts w:ascii="Calibri" w:hAnsi="Calibri"/>
                <w:b/>
                <w:bCs/>
                <w:sz w:val="22"/>
                <w:szCs w:val="22"/>
              </w:rPr>
              <w:t xml:space="preserve">, </w:t>
            </w:r>
            <w:r w:rsidR="00FC1E38" w:rsidRPr="00FC1E38">
              <w:rPr>
                <w:rFonts w:ascii="Calibri" w:hAnsi="Calibri"/>
                <w:b/>
                <w:bCs/>
                <w:color w:val="00B050"/>
                <w:sz w:val="22"/>
                <w:szCs w:val="22"/>
              </w:rPr>
              <w:t>ZS NAC</w:t>
            </w:r>
          </w:p>
        </w:tc>
        <w:tc>
          <w:tcPr>
            <w:tcW w:w="992" w:type="dxa"/>
            <w:tcBorders>
              <w:top w:val="single" w:sz="4" w:space="0" w:color="000000"/>
              <w:left w:val="single" w:sz="4" w:space="0" w:color="000000"/>
              <w:bottom w:val="single" w:sz="4" w:space="0" w:color="000000"/>
              <w:right w:val="single" w:sz="4" w:space="0" w:color="000000"/>
            </w:tcBorders>
          </w:tcPr>
          <w:p w14:paraId="1FD464B1" w14:textId="2D12660C" w:rsidR="00960B84" w:rsidRDefault="00FC1E38" w:rsidP="00960B84">
            <w:pPr>
              <w:jc w:val="center"/>
              <w:rPr>
                <w:rFonts w:ascii="Calibri" w:hAnsi="Calibri" w:cs="Calibri"/>
                <w:spacing w:val="0"/>
                <w:sz w:val="22"/>
                <w:szCs w:val="22"/>
              </w:rPr>
            </w:pPr>
            <w:r>
              <w:rPr>
                <w:rFonts w:ascii="Calibri" w:hAnsi="Calibri" w:cs="Calibri"/>
                <w:spacing w:val="0"/>
                <w:sz w:val="22"/>
                <w:szCs w:val="22"/>
              </w:rPr>
              <w:t>12:00</w:t>
            </w:r>
          </w:p>
        </w:tc>
        <w:tc>
          <w:tcPr>
            <w:tcW w:w="1342" w:type="dxa"/>
            <w:tcBorders>
              <w:top w:val="single" w:sz="4" w:space="0" w:color="000000"/>
              <w:left w:val="single" w:sz="4" w:space="0" w:color="000000"/>
              <w:bottom w:val="single" w:sz="4" w:space="0" w:color="000000"/>
              <w:right w:val="single" w:sz="4" w:space="0" w:color="000000"/>
            </w:tcBorders>
          </w:tcPr>
          <w:p w14:paraId="32279858" w14:textId="7412DA4E" w:rsidR="00960B84" w:rsidRPr="00F0612B" w:rsidRDefault="00BE49B7" w:rsidP="00960B84">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14</w:t>
            </w:r>
          </w:p>
        </w:tc>
      </w:tr>
      <w:tr w:rsidR="00960B84" w:rsidRPr="002B326C" w14:paraId="26E4681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1D01BB4" w14:textId="7E2CEBBE"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E1099</w:t>
            </w:r>
          </w:p>
        </w:tc>
        <w:tc>
          <w:tcPr>
            <w:tcW w:w="2339" w:type="dxa"/>
            <w:tcBorders>
              <w:top w:val="single" w:sz="4" w:space="0" w:color="000000"/>
              <w:left w:val="single" w:sz="4" w:space="0" w:color="000000"/>
              <w:bottom w:val="single" w:sz="4" w:space="0" w:color="000000"/>
              <w:right w:val="dotted" w:sz="4" w:space="0" w:color="auto"/>
            </w:tcBorders>
            <w:vAlign w:val="bottom"/>
          </w:tcPr>
          <w:p w14:paraId="37C3A514" w14:textId="1C5CD442" w:rsidR="00960B84" w:rsidRDefault="00960B84" w:rsidP="00960B84">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67A0BE30" w14:textId="3047A1BF" w:rsidR="00960B84" w:rsidRDefault="00960B84" w:rsidP="00960B84">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tcPr>
          <w:p w14:paraId="1CAD340C" w14:textId="7847E8BD" w:rsidR="00960B84" w:rsidRPr="00B80E03" w:rsidRDefault="00EC1F7C" w:rsidP="00960B84">
            <w:pPr>
              <w:snapToGrid w:val="0"/>
              <w:jc w:val="center"/>
              <w:rPr>
                <w:rFonts w:ascii="Calibri" w:hAnsi="Calibri"/>
                <w:b/>
                <w:bCs/>
                <w:sz w:val="22"/>
                <w:szCs w:val="22"/>
              </w:rPr>
            </w:pPr>
            <w:r>
              <w:rPr>
                <w:rFonts w:ascii="Calibri" w:hAnsi="Calibri"/>
                <w:b/>
                <w:bCs/>
                <w:sz w:val="22"/>
                <w:szCs w:val="22"/>
              </w:rPr>
              <w:t>SO 19.11.22</w:t>
            </w:r>
          </w:p>
        </w:tc>
        <w:tc>
          <w:tcPr>
            <w:tcW w:w="992" w:type="dxa"/>
            <w:tcBorders>
              <w:top w:val="single" w:sz="4" w:space="0" w:color="000000"/>
              <w:left w:val="single" w:sz="4" w:space="0" w:color="000000"/>
              <w:bottom w:val="single" w:sz="4" w:space="0" w:color="000000"/>
              <w:right w:val="single" w:sz="4" w:space="0" w:color="000000"/>
            </w:tcBorders>
          </w:tcPr>
          <w:p w14:paraId="3BB26675" w14:textId="335DABD2" w:rsidR="00960B84" w:rsidRDefault="00EC1F7C" w:rsidP="00960B84">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61175E3" w14:textId="533C6527" w:rsidR="00960B84" w:rsidRPr="00F0612B" w:rsidRDefault="00813135" w:rsidP="00960B84">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4</w:t>
            </w:r>
          </w:p>
        </w:tc>
      </w:tr>
      <w:tr w:rsidR="00960B84" w:rsidRPr="002B326C" w14:paraId="5F546214"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37955E1" w14:textId="4714F7F3"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E1100</w:t>
            </w:r>
          </w:p>
        </w:tc>
        <w:tc>
          <w:tcPr>
            <w:tcW w:w="2339" w:type="dxa"/>
            <w:tcBorders>
              <w:top w:val="single" w:sz="4" w:space="0" w:color="000000"/>
              <w:left w:val="single" w:sz="4" w:space="0" w:color="000000"/>
              <w:bottom w:val="single" w:sz="4" w:space="0" w:color="000000"/>
              <w:right w:val="dotted" w:sz="4" w:space="0" w:color="auto"/>
            </w:tcBorders>
            <w:vAlign w:val="bottom"/>
          </w:tcPr>
          <w:p w14:paraId="00E05C54" w14:textId="0A78FDC5" w:rsidR="00960B84" w:rsidRDefault="00960B84" w:rsidP="00960B84">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3A42AFD9" w14:textId="5EAC35E6" w:rsidR="00960B84" w:rsidRDefault="00960B84" w:rsidP="00960B84">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2B60ED8E" w14:textId="2536E4FC" w:rsidR="00960B84" w:rsidRPr="00B80E03" w:rsidRDefault="002251DB" w:rsidP="00960B84">
            <w:pPr>
              <w:snapToGrid w:val="0"/>
              <w:jc w:val="center"/>
              <w:rPr>
                <w:rFonts w:ascii="Calibri" w:hAnsi="Calibri"/>
                <w:b/>
                <w:bCs/>
                <w:sz w:val="22"/>
                <w:szCs w:val="22"/>
              </w:rPr>
            </w:pPr>
            <w:r>
              <w:rPr>
                <w:rFonts w:ascii="Calibri" w:hAnsi="Calibri"/>
                <w:b/>
                <w:bCs/>
                <w:sz w:val="22"/>
                <w:szCs w:val="22"/>
              </w:rPr>
              <w:t>SO 19.11.22</w:t>
            </w:r>
          </w:p>
        </w:tc>
        <w:tc>
          <w:tcPr>
            <w:tcW w:w="992" w:type="dxa"/>
            <w:tcBorders>
              <w:top w:val="single" w:sz="4" w:space="0" w:color="000000"/>
              <w:left w:val="single" w:sz="4" w:space="0" w:color="000000"/>
              <w:bottom w:val="single" w:sz="4" w:space="0" w:color="000000"/>
              <w:right w:val="single" w:sz="4" w:space="0" w:color="000000"/>
            </w:tcBorders>
          </w:tcPr>
          <w:p w14:paraId="408617BC" w14:textId="5200B918" w:rsidR="00960B84" w:rsidRDefault="002251DB" w:rsidP="00960B84">
            <w:pPr>
              <w:jc w:val="center"/>
              <w:rPr>
                <w:rFonts w:ascii="Calibri" w:hAnsi="Calibri" w:cs="Calibri"/>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73495525" w14:textId="34787B19" w:rsidR="00960B84" w:rsidRPr="00F0612B" w:rsidRDefault="00813135" w:rsidP="00960B84">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3</w:t>
            </w:r>
          </w:p>
        </w:tc>
      </w:tr>
      <w:tr w:rsidR="00960B84" w:rsidRPr="002B326C" w14:paraId="176B441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3437A00" w14:textId="0F9C8F66"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E1101</w:t>
            </w:r>
          </w:p>
        </w:tc>
        <w:tc>
          <w:tcPr>
            <w:tcW w:w="2339" w:type="dxa"/>
            <w:tcBorders>
              <w:top w:val="single" w:sz="4" w:space="0" w:color="000000"/>
              <w:left w:val="single" w:sz="4" w:space="0" w:color="000000"/>
              <w:bottom w:val="single" w:sz="4" w:space="0" w:color="000000"/>
              <w:right w:val="dotted" w:sz="4" w:space="0" w:color="auto"/>
            </w:tcBorders>
            <w:vAlign w:val="bottom"/>
          </w:tcPr>
          <w:p w14:paraId="0EAC1896" w14:textId="0436038A" w:rsidR="00960B84" w:rsidRDefault="00960B84" w:rsidP="00960B84">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7B37EA03" w14:textId="2732838D" w:rsidR="00960B84" w:rsidRDefault="00960B84" w:rsidP="00960B84">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2B1965C9"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8628AB1" w14:textId="70B0E154" w:rsidR="00960B84" w:rsidRDefault="00826BE3" w:rsidP="00960B84">
            <w:pPr>
              <w:jc w:val="center"/>
              <w:rPr>
                <w:rFonts w:ascii="Calibri" w:hAnsi="Calibri" w:cs="Calibri"/>
                <w:spacing w:val="0"/>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476F6465" w14:textId="4538E627" w:rsidR="00960B84" w:rsidRPr="00F0612B" w:rsidRDefault="00BE49B7" w:rsidP="00960B84">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2</w:t>
            </w:r>
          </w:p>
        </w:tc>
      </w:tr>
    </w:tbl>
    <w:p w14:paraId="644A9580" w14:textId="77777777" w:rsidR="00663878" w:rsidRPr="00663878" w:rsidRDefault="00663878"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6030E78F"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9CF1B1C" w14:textId="23576031" w:rsidR="001C0902" w:rsidRDefault="001C0902" w:rsidP="00604165">
            <w:pPr>
              <w:jc w:val="left"/>
              <w:rPr>
                <w:rFonts w:ascii="Calibri" w:hAnsi="Calibri" w:cs="Calibri"/>
                <w:b/>
                <w:bCs/>
                <w:color w:val="000000"/>
                <w:spacing w:val="0"/>
                <w:sz w:val="22"/>
                <w:szCs w:val="22"/>
              </w:rPr>
            </w:pPr>
            <w:r w:rsidRPr="00143F45">
              <w:rPr>
                <w:rFonts w:ascii="Calibri" w:hAnsi="Calibri" w:cs="Calibri"/>
                <w:b/>
                <w:bCs/>
                <w:color w:val="000000"/>
                <w:spacing w:val="0"/>
                <w:sz w:val="22"/>
                <w:szCs w:val="22"/>
              </w:rPr>
              <w:t>17. kolo 2</w:t>
            </w:r>
            <w:r w:rsidR="00960B84">
              <w:rPr>
                <w:rFonts w:ascii="Calibri" w:hAnsi="Calibri" w:cs="Calibri"/>
                <w:b/>
                <w:bCs/>
                <w:color w:val="000000"/>
                <w:spacing w:val="0"/>
                <w:sz w:val="22"/>
                <w:szCs w:val="22"/>
              </w:rPr>
              <w:t>5</w:t>
            </w:r>
            <w:r w:rsidRPr="00143F45">
              <w:rPr>
                <w:rFonts w:ascii="Calibri" w:hAnsi="Calibri" w:cs="Calibri"/>
                <w:b/>
                <w:bCs/>
                <w:color w:val="000000"/>
                <w:spacing w:val="0"/>
                <w:sz w:val="22"/>
                <w:szCs w:val="22"/>
              </w:rPr>
              <w:t>. 11. 202</w:t>
            </w:r>
            <w:r w:rsidR="00960B84">
              <w:rPr>
                <w:rFonts w:ascii="Calibri" w:hAnsi="Calibri" w:cs="Calibri"/>
                <w:b/>
                <w:bCs/>
                <w:color w:val="000000"/>
                <w:spacing w:val="0"/>
                <w:sz w:val="22"/>
                <w:szCs w:val="22"/>
              </w:rPr>
              <w:t>2</w:t>
            </w:r>
            <w:r w:rsidRPr="00143F45">
              <w:rPr>
                <w:rFonts w:ascii="Calibri" w:hAnsi="Calibri" w:cs="Calibri"/>
                <w:b/>
                <w:bCs/>
                <w:color w:val="000000"/>
                <w:spacing w:val="0"/>
                <w:sz w:val="22"/>
                <w:szCs w:val="22"/>
              </w:rPr>
              <w:t xml:space="preserve"> </w:t>
            </w:r>
            <w:r w:rsidR="00960B84">
              <w:rPr>
                <w:rFonts w:ascii="Calibri" w:hAnsi="Calibri" w:cs="Calibri"/>
                <w:b/>
                <w:bCs/>
                <w:color w:val="000000"/>
                <w:spacing w:val="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594FC821"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4BD745A"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3257CC8"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63873A7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F305029" w14:textId="1B022B68" w:rsidR="00960B84" w:rsidRPr="000B4011" w:rsidRDefault="00960B84" w:rsidP="00960B84">
            <w:pPr>
              <w:jc w:val="center"/>
              <w:rPr>
                <w:rFonts w:ascii="Calibri" w:hAnsi="Calibri" w:cs="Calibri"/>
                <w:sz w:val="22"/>
                <w:szCs w:val="22"/>
              </w:rPr>
            </w:pPr>
            <w:r>
              <w:rPr>
                <w:rFonts w:ascii="Calibri" w:hAnsi="Calibri" w:cs="Calibri"/>
                <w:color w:val="000000"/>
                <w:sz w:val="22"/>
                <w:szCs w:val="22"/>
              </w:rPr>
              <w:t>E1102</w:t>
            </w:r>
          </w:p>
        </w:tc>
        <w:tc>
          <w:tcPr>
            <w:tcW w:w="2339" w:type="dxa"/>
            <w:tcBorders>
              <w:top w:val="single" w:sz="4" w:space="0" w:color="000000"/>
              <w:left w:val="single" w:sz="4" w:space="0" w:color="000000"/>
              <w:bottom w:val="single" w:sz="4" w:space="0" w:color="000000"/>
              <w:right w:val="dotted" w:sz="4" w:space="0" w:color="auto"/>
            </w:tcBorders>
            <w:vAlign w:val="bottom"/>
          </w:tcPr>
          <w:p w14:paraId="0B800E5D" w14:textId="3D47FA17" w:rsidR="00960B84" w:rsidRPr="000B4011" w:rsidRDefault="00960B84" w:rsidP="00960B84">
            <w:pPr>
              <w:jc w:val="left"/>
              <w:rPr>
                <w:rFonts w:ascii="Calibri" w:hAnsi="Calibri" w:cs="Calibri"/>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4AB3B49D" w14:textId="0D521EDF" w:rsidR="00960B84" w:rsidRPr="000B4011" w:rsidRDefault="00960B84" w:rsidP="00960B84">
            <w:pPr>
              <w:rPr>
                <w:rFonts w:ascii="Calibri" w:hAnsi="Calibri" w:cs="Calibri"/>
                <w:sz w:val="22"/>
                <w:szCs w:val="22"/>
              </w:rPr>
            </w:pPr>
            <w:r>
              <w:rPr>
                <w:rFonts w:ascii="Calibri" w:hAnsi="Calibri" w:cs="Calibri"/>
                <w:color w:val="000000"/>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6B24D907" w14:textId="2EFA8437" w:rsidR="00960B84" w:rsidRPr="00496C0F" w:rsidRDefault="00496C0F" w:rsidP="00960B84">
            <w:pPr>
              <w:snapToGrid w:val="0"/>
              <w:jc w:val="center"/>
              <w:rPr>
                <w:rFonts w:ascii="Calibri" w:hAnsi="Calibri"/>
                <w:b/>
                <w:bCs/>
                <w:sz w:val="22"/>
                <w:szCs w:val="22"/>
              </w:rPr>
            </w:pPr>
            <w:r>
              <w:rPr>
                <w:rFonts w:ascii="Calibri" w:hAnsi="Calibri"/>
                <w:b/>
                <w:bCs/>
                <w:sz w:val="22"/>
                <w:szCs w:val="22"/>
              </w:rPr>
              <w:t>SO 26.11.22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7FA6D441" w14:textId="34A55A00" w:rsidR="00960B84" w:rsidRPr="000B4011" w:rsidRDefault="00496C0F" w:rsidP="00960B84">
            <w:pPr>
              <w:jc w:val="center"/>
              <w:rPr>
                <w:rFonts w:ascii="Calibri" w:hAnsi="Calibri" w:cs="Calibri"/>
                <w:spacing w:val="0"/>
                <w:sz w:val="22"/>
                <w:szCs w:val="22"/>
              </w:rPr>
            </w:pPr>
            <w:r>
              <w:rPr>
                <w:rFonts w:ascii="Calibri" w:hAnsi="Calibri" w:cs="Calibri"/>
                <w:spacing w:val="0"/>
                <w:sz w:val="22"/>
                <w:szCs w:val="22"/>
              </w:rPr>
              <w:t>18:30</w:t>
            </w:r>
          </w:p>
        </w:tc>
        <w:tc>
          <w:tcPr>
            <w:tcW w:w="1342" w:type="dxa"/>
            <w:tcBorders>
              <w:top w:val="single" w:sz="4" w:space="0" w:color="000000"/>
              <w:left w:val="single" w:sz="4" w:space="0" w:color="000000"/>
              <w:bottom w:val="single" w:sz="4" w:space="0" w:color="000000"/>
              <w:right w:val="single" w:sz="4" w:space="0" w:color="000000"/>
            </w:tcBorders>
          </w:tcPr>
          <w:p w14:paraId="3E29C56A" w14:textId="2DC53E15" w:rsidR="00960B84" w:rsidRPr="000B4011" w:rsidRDefault="009117F5" w:rsidP="00960B84">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w:t>
            </w:r>
          </w:p>
        </w:tc>
      </w:tr>
      <w:tr w:rsidR="00960B84" w:rsidRPr="002B326C" w14:paraId="089FEA7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B0A3935" w14:textId="227714AD" w:rsidR="00960B84" w:rsidRPr="000B4011" w:rsidRDefault="00960B84" w:rsidP="00960B84">
            <w:pPr>
              <w:jc w:val="center"/>
              <w:rPr>
                <w:rFonts w:ascii="Calibri" w:hAnsi="Calibri" w:cs="Calibri"/>
                <w:sz w:val="22"/>
                <w:szCs w:val="22"/>
              </w:rPr>
            </w:pPr>
            <w:r>
              <w:rPr>
                <w:rFonts w:ascii="Calibri" w:hAnsi="Calibri" w:cs="Calibri"/>
                <w:color w:val="000000"/>
                <w:sz w:val="22"/>
                <w:szCs w:val="22"/>
              </w:rPr>
              <w:t>E1103</w:t>
            </w:r>
          </w:p>
        </w:tc>
        <w:tc>
          <w:tcPr>
            <w:tcW w:w="2339" w:type="dxa"/>
            <w:tcBorders>
              <w:top w:val="single" w:sz="4" w:space="0" w:color="000000"/>
              <w:left w:val="single" w:sz="4" w:space="0" w:color="000000"/>
              <w:bottom w:val="single" w:sz="4" w:space="0" w:color="000000"/>
              <w:right w:val="dotted" w:sz="4" w:space="0" w:color="auto"/>
            </w:tcBorders>
            <w:vAlign w:val="bottom"/>
          </w:tcPr>
          <w:p w14:paraId="32419586" w14:textId="5DE5FEAD" w:rsidR="00960B84" w:rsidRPr="000B4011" w:rsidRDefault="0019428C" w:rsidP="00960B84">
            <w:pPr>
              <w:jc w:val="left"/>
              <w:rPr>
                <w:rFonts w:ascii="Calibri" w:hAnsi="Calibri" w:cs="Calibri"/>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19120568" w14:textId="4BE93CD2" w:rsidR="00960B84" w:rsidRPr="000B4011" w:rsidRDefault="0019428C" w:rsidP="00960B84">
            <w:pPr>
              <w:rPr>
                <w:rFonts w:ascii="Calibri" w:hAnsi="Calibri" w:cs="Calibri"/>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63662472" w14:textId="36940E4D" w:rsidR="00960B84" w:rsidRPr="0019428C" w:rsidRDefault="0019428C" w:rsidP="00960B84">
            <w:pPr>
              <w:snapToGrid w:val="0"/>
              <w:jc w:val="center"/>
              <w:rPr>
                <w:rFonts w:ascii="Calibri" w:hAnsi="Calibri"/>
                <w:b/>
                <w:bCs/>
                <w:color w:val="00B050"/>
                <w:sz w:val="22"/>
                <w:szCs w:val="22"/>
              </w:rPr>
            </w:pPr>
            <w:r w:rsidRPr="0019428C">
              <w:rPr>
                <w:rFonts w:ascii="Calibri" w:hAnsi="Calibri"/>
                <w:b/>
                <w:bCs/>
                <w:color w:val="00B050"/>
                <w:sz w:val="22"/>
                <w:szCs w:val="22"/>
              </w:rPr>
              <w:t>ZS O</w:t>
            </w:r>
            <w:r w:rsidR="00EF0227">
              <w:rPr>
                <w:rFonts w:ascii="Calibri" w:hAnsi="Calibri"/>
                <w:b/>
                <w:bCs/>
                <w:color w:val="00B050"/>
                <w:sz w:val="22"/>
                <w:szCs w:val="22"/>
              </w:rPr>
              <w:t>PO</w:t>
            </w:r>
          </w:p>
        </w:tc>
        <w:tc>
          <w:tcPr>
            <w:tcW w:w="992" w:type="dxa"/>
            <w:tcBorders>
              <w:top w:val="single" w:sz="4" w:space="0" w:color="000000"/>
              <w:left w:val="single" w:sz="4" w:space="0" w:color="000000"/>
              <w:bottom w:val="single" w:sz="4" w:space="0" w:color="000000"/>
              <w:right w:val="single" w:sz="4" w:space="0" w:color="000000"/>
            </w:tcBorders>
            <w:vAlign w:val="center"/>
          </w:tcPr>
          <w:p w14:paraId="6091160F" w14:textId="77777777" w:rsidR="00960B84" w:rsidRPr="000B4011" w:rsidRDefault="00960B84" w:rsidP="00960B84">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90825D3" w14:textId="7CD9C237" w:rsidR="00960B84" w:rsidRPr="000B4011" w:rsidRDefault="0019428C" w:rsidP="00960B84">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0 k</w:t>
            </w:r>
          </w:p>
        </w:tc>
      </w:tr>
      <w:tr w:rsidR="00960B84" w:rsidRPr="002B326C" w14:paraId="4EFF83D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5DAC198" w14:textId="556CA5D7"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E1104</w:t>
            </w:r>
          </w:p>
        </w:tc>
        <w:tc>
          <w:tcPr>
            <w:tcW w:w="2339" w:type="dxa"/>
            <w:tcBorders>
              <w:top w:val="single" w:sz="4" w:space="0" w:color="000000"/>
              <w:left w:val="single" w:sz="4" w:space="0" w:color="000000"/>
              <w:bottom w:val="single" w:sz="4" w:space="0" w:color="000000"/>
              <w:right w:val="dotted" w:sz="4" w:space="0" w:color="auto"/>
            </w:tcBorders>
            <w:vAlign w:val="bottom"/>
          </w:tcPr>
          <w:p w14:paraId="4441C04E" w14:textId="7997050E" w:rsidR="00960B84" w:rsidRDefault="00D84DBF" w:rsidP="00960B84">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297B533E" w14:textId="25098744" w:rsidR="00960B84" w:rsidRDefault="00D84DBF" w:rsidP="00960B84">
            <w:pPr>
              <w:rPr>
                <w:rFonts w:ascii="Calibri" w:hAnsi="Calibri" w:cs="Calibri"/>
                <w:color w:val="000000"/>
                <w:sz w:val="22"/>
                <w:szCs w:val="22"/>
              </w:rPr>
            </w:pPr>
            <w:r>
              <w:rPr>
                <w:rFonts w:ascii="Calibri" w:hAnsi="Calibri" w:cs="Calibri"/>
                <w:color w:val="000000"/>
                <w:sz w:val="22"/>
                <w:szCs w:val="22"/>
              </w:rPr>
              <w:t xml:space="preserve">Nová Paka </w:t>
            </w:r>
          </w:p>
        </w:tc>
        <w:tc>
          <w:tcPr>
            <w:tcW w:w="1701" w:type="dxa"/>
            <w:tcBorders>
              <w:top w:val="single" w:sz="4" w:space="0" w:color="000000"/>
              <w:left w:val="single" w:sz="4" w:space="0" w:color="000000"/>
              <w:bottom w:val="single" w:sz="4" w:space="0" w:color="000000"/>
              <w:right w:val="nil"/>
            </w:tcBorders>
          </w:tcPr>
          <w:p w14:paraId="7B35425E" w14:textId="584257BB" w:rsidR="00960B84" w:rsidRPr="00FC1E38" w:rsidRDefault="00C50BAE" w:rsidP="00960B84">
            <w:pPr>
              <w:snapToGrid w:val="0"/>
              <w:jc w:val="center"/>
              <w:rPr>
                <w:rFonts w:ascii="Calibri" w:hAnsi="Calibri"/>
                <w:b/>
                <w:bCs/>
                <w:color w:val="00B050"/>
                <w:sz w:val="22"/>
                <w:szCs w:val="22"/>
              </w:rPr>
            </w:pPr>
            <w:r w:rsidRPr="00FC1E38">
              <w:rPr>
                <w:rFonts w:ascii="Calibri" w:hAnsi="Calibri"/>
                <w:b/>
                <w:bCs/>
                <w:color w:val="00B050"/>
                <w:sz w:val="22"/>
                <w:szCs w:val="22"/>
              </w:rPr>
              <w:t>ZS V</w:t>
            </w:r>
            <w:r w:rsidR="00EF0227">
              <w:rPr>
                <w:rFonts w:ascii="Calibri" w:hAnsi="Calibri"/>
                <w:b/>
                <w:bCs/>
                <w:color w:val="00B050"/>
                <w:sz w:val="22"/>
                <w:szCs w:val="22"/>
              </w:rPr>
              <w:t>RC</w:t>
            </w:r>
          </w:p>
        </w:tc>
        <w:tc>
          <w:tcPr>
            <w:tcW w:w="992" w:type="dxa"/>
            <w:tcBorders>
              <w:top w:val="single" w:sz="4" w:space="0" w:color="000000"/>
              <w:left w:val="single" w:sz="4" w:space="0" w:color="000000"/>
              <w:bottom w:val="single" w:sz="4" w:space="0" w:color="000000"/>
              <w:right w:val="single" w:sz="4" w:space="0" w:color="000000"/>
            </w:tcBorders>
            <w:vAlign w:val="bottom"/>
          </w:tcPr>
          <w:p w14:paraId="45400FFA" w14:textId="203E1BAE" w:rsidR="00960B84" w:rsidRDefault="00D84DBF" w:rsidP="00960B84">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45B1BF2A" w14:textId="246D8B28" w:rsidR="00960B84" w:rsidRPr="00F0612B" w:rsidRDefault="006358E8" w:rsidP="00960B84">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4</w:t>
            </w:r>
          </w:p>
        </w:tc>
      </w:tr>
      <w:tr w:rsidR="00960B84" w:rsidRPr="002B326C" w14:paraId="6BF1904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937210B" w14:textId="078B29D2"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E1105</w:t>
            </w:r>
          </w:p>
        </w:tc>
        <w:tc>
          <w:tcPr>
            <w:tcW w:w="2339" w:type="dxa"/>
            <w:tcBorders>
              <w:top w:val="single" w:sz="4" w:space="0" w:color="000000"/>
              <w:left w:val="single" w:sz="4" w:space="0" w:color="000000"/>
              <w:bottom w:val="single" w:sz="4" w:space="0" w:color="000000"/>
              <w:right w:val="dotted" w:sz="4" w:space="0" w:color="auto"/>
            </w:tcBorders>
            <w:vAlign w:val="bottom"/>
          </w:tcPr>
          <w:p w14:paraId="42FB5CB1" w14:textId="00D0060E" w:rsidR="00960B84" w:rsidRDefault="00960B84" w:rsidP="00960B84">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401FC6E5" w14:textId="4784F35E" w:rsidR="00960B84" w:rsidRDefault="00960B84" w:rsidP="00960B84">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1E1E1BCE" w14:textId="56A6AF0D"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41D74CC" w14:textId="6F285F91" w:rsidR="00960B84" w:rsidRDefault="00826BE3" w:rsidP="00960B84">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79166A1B" w14:textId="775AB264" w:rsidR="00960B84" w:rsidRPr="00F0612B" w:rsidRDefault="006358E8" w:rsidP="00960B84">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3</w:t>
            </w:r>
          </w:p>
        </w:tc>
      </w:tr>
      <w:tr w:rsidR="00960B84" w:rsidRPr="002B326C" w14:paraId="4B65077B"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D3816F5" w14:textId="52794466"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E1106</w:t>
            </w:r>
          </w:p>
        </w:tc>
        <w:tc>
          <w:tcPr>
            <w:tcW w:w="2339" w:type="dxa"/>
            <w:tcBorders>
              <w:top w:val="single" w:sz="4" w:space="0" w:color="000000"/>
              <w:left w:val="single" w:sz="4" w:space="0" w:color="000000"/>
              <w:bottom w:val="single" w:sz="4" w:space="0" w:color="000000"/>
              <w:right w:val="dotted" w:sz="4" w:space="0" w:color="auto"/>
            </w:tcBorders>
            <w:vAlign w:val="bottom"/>
          </w:tcPr>
          <w:p w14:paraId="5BD58CE5" w14:textId="1141EDE6" w:rsidR="00960B84" w:rsidRDefault="00960B84" w:rsidP="00960B84">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2A8B0981" w14:textId="29505929" w:rsidR="00960B84" w:rsidRDefault="00960B84" w:rsidP="00960B84">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32F86B50" w14:textId="7059FB7F"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F39A08B" w14:textId="3444F170" w:rsidR="00960B84" w:rsidRDefault="00826BE3" w:rsidP="00960B84">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60D0F572" w14:textId="21B42FCE" w:rsidR="00960B84" w:rsidRPr="00F0612B" w:rsidRDefault="003663EA" w:rsidP="00960B84">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6</w:t>
            </w:r>
          </w:p>
        </w:tc>
      </w:tr>
      <w:tr w:rsidR="00960B84" w:rsidRPr="002B326C" w14:paraId="24782F4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DDCD731" w14:textId="0A79541D"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E1107</w:t>
            </w:r>
          </w:p>
        </w:tc>
        <w:tc>
          <w:tcPr>
            <w:tcW w:w="2339" w:type="dxa"/>
            <w:tcBorders>
              <w:top w:val="single" w:sz="4" w:space="0" w:color="000000"/>
              <w:left w:val="single" w:sz="4" w:space="0" w:color="000000"/>
              <w:bottom w:val="single" w:sz="4" w:space="0" w:color="000000"/>
              <w:right w:val="dotted" w:sz="4" w:space="0" w:color="auto"/>
            </w:tcBorders>
            <w:vAlign w:val="bottom"/>
          </w:tcPr>
          <w:p w14:paraId="1C386704" w14:textId="6B9C8452" w:rsidR="00960B84" w:rsidRDefault="00960B84" w:rsidP="00960B84">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3AD4D3CE" w14:textId="6E8D28EF" w:rsidR="00960B84" w:rsidRDefault="00960B84" w:rsidP="00960B84">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11CE4707" w14:textId="5CEA9B6D" w:rsidR="00960B84" w:rsidRPr="002B326C" w:rsidRDefault="00960B84" w:rsidP="00960B84">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878C12" w14:textId="04A047C8" w:rsidR="00960B84" w:rsidRDefault="00826BE3" w:rsidP="00960B84">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38154EAE" w14:textId="37AC02AD" w:rsidR="00960B84" w:rsidRPr="00F0612B" w:rsidRDefault="006358E8" w:rsidP="00960B84">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w:t>
            </w:r>
          </w:p>
        </w:tc>
      </w:tr>
    </w:tbl>
    <w:p w14:paraId="31BA3D8A" w14:textId="77777777" w:rsidR="001C0902" w:rsidRPr="00663878" w:rsidRDefault="001C0902"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3669DB9C"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0D797F2" w14:textId="01417BBB"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 xml:space="preserve">18. kolo </w:t>
            </w:r>
            <w:r w:rsidR="00960B84">
              <w:rPr>
                <w:rFonts w:ascii="Calibri" w:hAnsi="Calibri" w:cs="Calibri"/>
                <w:b/>
                <w:bCs/>
                <w:color w:val="000000"/>
                <w:spacing w:val="0"/>
                <w:sz w:val="22"/>
                <w:szCs w:val="22"/>
              </w:rPr>
              <w:t>27</w:t>
            </w:r>
            <w:r w:rsidRPr="00AA79A4">
              <w:rPr>
                <w:rFonts w:ascii="Calibri" w:hAnsi="Calibri" w:cs="Calibri"/>
                <w:b/>
                <w:bCs/>
                <w:color w:val="000000"/>
                <w:spacing w:val="0"/>
                <w:sz w:val="22"/>
                <w:szCs w:val="22"/>
              </w:rPr>
              <w:t>. 1</w:t>
            </w:r>
            <w:r w:rsidR="00960B84">
              <w:rPr>
                <w:rFonts w:ascii="Calibri" w:hAnsi="Calibri" w:cs="Calibri"/>
                <w:b/>
                <w:bCs/>
                <w:color w:val="000000"/>
                <w:spacing w:val="0"/>
                <w:sz w:val="22"/>
                <w:szCs w:val="22"/>
              </w:rPr>
              <w:t>1</w:t>
            </w:r>
            <w:r w:rsidRPr="00AA79A4">
              <w:rPr>
                <w:rFonts w:ascii="Calibri" w:hAnsi="Calibri" w:cs="Calibri"/>
                <w:b/>
                <w:bCs/>
                <w:color w:val="000000"/>
                <w:spacing w:val="0"/>
                <w:sz w:val="22"/>
                <w:szCs w:val="22"/>
              </w:rPr>
              <w:t>. 202</w:t>
            </w:r>
            <w:r w:rsidR="00960B84">
              <w:rPr>
                <w:rFonts w:ascii="Calibri" w:hAnsi="Calibri" w:cs="Calibri"/>
                <w:b/>
                <w:bCs/>
                <w:color w:val="000000"/>
                <w:spacing w:val="0"/>
                <w:sz w:val="22"/>
                <w:szCs w:val="22"/>
              </w:rPr>
              <w:t>2</w:t>
            </w:r>
            <w:r w:rsidRPr="00AA79A4">
              <w:rPr>
                <w:rFonts w:ascii="Calibri" w:hAnsi="Calibri" w:cs="Calibri"/>
                <w:b/>
                <w:bCs/>
                <w:color w:val="000000"/>
                <w:spacing w:val="0"/>
                <w:sz w:val="22"/>
                <w:szCs w:val="22"/>
              </w:rPr>
              <w:t xml:space="preserve"> </w:t>
            </w:r>
            <w:r w:rsidR="00960B84">
              <w:rPr>
                <w:rFonts w:ascii="Calibri" w:hAnsi="Calibri" w:cs="Calibri"/>
                <w:b/>
                <w:bCs/>
                <w:color w:val="000000"/>
                <w:spacing w:val="0"/>
                <w:sz w:val="22"/>
                <w:szCs w:val="22"/>
              </w:rPr>
              <w:t>neděle</w:t>
            </w:r>
          </w:p>
        </w:tc>
        <w:tc>
          <w:tcPr>
            <w:tcW w:w="1701" w:type="dxa"/>
            <w:tcBorders>
              <w:top w:val="single" w:sz="4" w:space="0" w:color="000000"/>
              <w:left w:val="single" w:sz="4" w:space="0" w:color="000000"/>
              <w:bottom w:val="single" w:sz="4" w:space="0" w:color="000000"/>
              <w:right w:val="nil"/>
            </w:tcBorders>
            <w:shd w:val="clear" w:color="auto" w:fill="F2F2F2"/>
          </w:tcPr>
          <w:p w14:paraId="79ECFD52"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3BF2DE6"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85094D1"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69E32C1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61AC6AB" w14:textId="768C1CA9"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E1108</w:t>
            </w:r>
          </w:p>
        </w:tc>
        <w:tc>
          <w:tcPr>
            <w:tcW w:w="2339" w:type="dxa"/>
            <w:tcBorders>
              <w:top w:val="single" w:sz="4" w:space="0" w:color="000000"/>
              <w:left w:val="single" w:sz="4" w:space="0" w:color="000000"/>
              <w:bottom w:val="single" w:sz="4" w:space="0" w:color="000000"/>
              <w:right w:val="dotted" w:sz="4" w:space="0" w:color="auto"/>
            </w:tcBorders>
            <w:vAlign w:val="bottom"/>
          </w:tcPr>
          <w:p w14:paraId="1C443D2E" w14:textId="78348789" w:rsidR="00960B84" w:rsidRDefault="00960B84" w:rsidP="00960B84">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00EBC3E3" w14:textId="1787E494" w:rsidR="00960B84" w:rsidRDefault="0019428C" w:rsidP="00960B84">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01" w:type="dxa"/>
            <w:tcBorders>
              <w:top w:val="single" w:sz="4" w:space="0" w:color="000000"/>
              <w:left w:val="single" w:sz="4" w:space="0" w:color="000000"/>
              <w:bottom w:val="single" w:sz="4" w:space="0" w:color="000000"/>
              <w:right w:val="nil"/>
            </w:tcBorders>
          </w:tcPr>
          <w:p w14:paraId="6FC69B73" w14:textId="372C5623" w:rsidR="00960B84" w:rsidRPr="007F2C08" w:rsidRDefault="007F2C08" w:rsidP="00960B84">
            <w:pPr>
              <w:snapToGrid w:val="0"/>
              <w:jc w:val="center"/>
              <w:rPr>
                <w:rFonts w:ascii="Calibri" w:hAnsi="Calibri"/>
                <w:b/>
                <w:bCs/>
                <w:color w:val="00B050"/>
                <w:sz w:val="18"/>
                <w:szCs w:val="18"/>
              </w:rPr>
            </w:pPr>
            <w:r w:rsidRPr="007F2C08">
              <w:rPr>
                <w:rFonts w:ascii="Calibri" w:hAnsi="Calibri"/>
                <w:b/>
                <w:bCs/>
                <w:sz w:val="18"/>
                <w:szCs w:val="18"/>
              </w:rPr>
              <w:t xml:space="preserve">ST </w:t>
            </w:r>
            <w:r w:rsidR="00012E7F">
              <w:rPr>
                <w:rFonts w:ascii="Calibri" w:hAnsi="Calibri"/>
                <w:b/>
                <w:bCs/>
                <w:sz w:val="18"/>
                <w:szCs w:val="18"/>
              </w:rPr>
              <w:t>14</w:t>
            </w:r>
            <w:r w:rsidRPr="007F2C08">
              <w:rPr>
                <w:rFonts w:ascii="Calibri" w:hAnsi="Calibri"/>
                <w:b/>
                <w:bCs/>
                <w:sz w:val="18"/>
                <w:szCs w:val="18"/>
              </w:rPr>
              <w:t xml:space="preserve">.12.22, </w:t>
            </w:r>
            <w:r w:rsidR="005E7A8F" w:rsidRPr="007F2C08">
              <w:rPr>
                <w:rFonts w:ascii="Calibri" w:hAnsi="Calibri"/>
                <w:b/>
                <w:bCs/>
                <w:color w:val="00B050"/>
                <w:sz w:val="18"/>
                <w:szCs w:val="18"/>
              </w:rPr>
              <w:t>ZS V</w:t>
            </w:r>
            <w:r w:rsidR="00EF0227" w:rsidRPr="007F2C08">
              <w:rPr>
                <w:rFonts w:ascii="Calibri" w:hAnsi="Calibri"/>
                <w:b/>
                <w:bCs/>
                <w:color w:val="00B050"/>
                <w:sz w:val="18"/>
                <w:szCs w:val="18"/>
              </w:rPr>
              <w:t>RC</w:t>
            </w:r>
          </w:p>
        </w:tc>
        <w:tc>
          <w:tcPr>
            <w:tcW w:w="992" w:type="dxa"/>
            <w:tcBorders>
              <w:top w:val="single" w:sz="4" w:space="0" w:color="000000"/>
              <w:left w:val="single" w:sz="4" w:space="0" w:color="000000"/>
              <w:bottom w:val="single" w:sz="4" w:space="0" w:color="000000"/>
              <w:right w:val="single" w:sz="4" w:space="0" w:color="000000"/>
            </w:tcBorders>
            <w:vAlign w:val="bottom"/>
          </w:tcPr>
          <w:p w14:paraId="31468FA1" w14:textId="7C5776CA" w:rsidR="00960B84" w:rsidRDefault="005E7A8F" w:rsidP="00960B84">
            <w:pPr>
              <w:jc w:val="center"/>
              <w:rPr>
                <w:rFonts w:ascii="Calibri" w:hAnsi="Calibri" w:cs="Calibri"/>
                <w:spacing w:val="0"/>
                <w:sz w:val="22"/>
                <w:szCs w:val="22"/>
              </w:rPr>
            </w:pPr>
            <w:r>
              <w:rPr>
                <w:rFonts w:ascii="Calibri" w:hAnsi="Calibri" w:cs="Calibri"/>
                <w:spacing w:val="0"/>
                <w:sz w:val="22"/>
                <w:szCs w:val="22"/>
              </w:rPr>
              <w:t>1</w:t>
            </w:r>
            <w:r w:rsidR="007F2C08">
              <w:rPr>
                <w:rFonts w:ascii="Calibri" w:hAnsi="Calibri" w:cs="Calibri"/>
                <w:spacing w:val="0"/>
                <w:sz w:val="22"/>
                <w:szCs w:val="22"/>
              </w:rPr>
              <w:t>8</w:t>
            </w:r>
            <w:r>
              <w:rPr>
                <w:rFonts w:ascii="Calibri" w:hAnsi="Calibri" w:cs="Calibri"/>
                <w:spacing w:val="0"/>
                <w:sz w:val="22"/>
                <w:szCs w:val="22"/>
              </w:rPr>
              <w:t>:</w:t>
            </w:r>
            <w:r w:rsidR="007F2C08">
              <w:rPr>
                <w:rFonts w:ascii="Calibri" w:hAnsi="Calibri" w:cs="Calibri"/>
                <w:spacing w:val="0"/>
                <w:sz w:val="22"/>
                <w:szCs w:val="22"/>
              </w:rPr>
              <w:t>0</w:t>
            </w:r>
            <w:r>
              <w:rPr>
                <w:rFonts w:ascii="Calibri" w:hAnsi="Calibri" w:cs="Calibri"/>
                <w:spacing w:val="0"/>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7B00D473" w14:textId="0B0B92D9" w:rsidR="00960B84" w:rsidRPr="00F0612B" w:rsidRDefault="00993767" w:rsidP="00960B84">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3</w:t>
            </w:r>
          </w:p>
        </w:tc>
      </w:tr>
      <w:tr w:rsidR="00960B84" w:rsidRPr="002B326C" w14:paraId="182534C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AD29E1F" w14:textId="5292695C"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E1109</w:t>
            </w:r>
          </w:p>
        </w:tc>
        <w:tc>
          <w:tcPr>
            <w:tcW w:w="2339" w:type="dxa"/>
            <w:tcBorders>
              <w:top w:val="single" w:sz="4" w:space="0" w:color="000000"/>
              <w:left w:val="single" w:sz="4" w:space="0" w:color="000000"/>
              <w:bottom w:val="single" w:sz="4" w:space="0" w:color="000000"/>
              <w:right w:val="dotted" w:sz="4" w:space="0" w:color="auto"/>
            </w:tcBorders>
            <w:vAlign w:val="bottom"/>
          </w:tcPr>
          <w:p w14:paraId="5D08E087" w14:textId="24439D07" w:rsidR="00960B84" w:rsidRDefault="0019428C" w:rsidP="00960B84">
            <w:pPr>
              <w:jc w:val="left"/>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389A9002" w14:textId="2A52F0D1" w:rsidR="00960B84" w:rsidRDefault="00960B84" w:rsidP="00960B84">
            <w:pPr>
              <w:rPr>
                <w:rFonts w:ascii="Calibri" w:hAnsi="Calibri" w:cs="Calibri"/>
                <w:color w:val="000000"/>
                <w:sz w:val="22"/>
                <w:szCs w:val="22"/>
              </w:rPr>
            </w:pPr>
            <w:r>
              <w:rPr>
                <w:rFonts w:ascii="Calibri" w:hAnsi="Calibri" w:cs="Calibri"/>
                <w:color w:val="000000"/>
                <w:sz w:val="22"/>
                <w:szCs w:val="22"/>
              </w:rPr>
              <w:t>Náchod</w:t>
            </w:r>
          </w:p>
        </w:tc>
        <w:tc>
          <w:tcPr>
            <w:tcW w:w="1701" w:type="dxa"/>
            <w:tcBorders>
              <w:top w:val="single" w:sz="4" w:space="0" w:color="000000"/>
              <w:left w:val="single" w:sz="4" w:space="0" w:color="000000"/>
              <w:bottom w:val="single" w:sz="4" w:space="0" w:color="000000"/>
              <w:right w:val="nil"/>
            </w:tcBorders>
          </w:tcPr>
          <w:p w14:paraId="1C9364F6"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5D94E8BD" w14:textId="77777777" w:rsidR="00960B84" w:rsidRDefault="00960B84" w:rsidP="00960B84">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4B17D6B" w14:textId="55FF1624" w:rsidR="00960B84" w:rsidRPr="00F0612B" w:rsidRDefault="0019428C" w:rsidP="00960B84">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 k</w:t>
            </w:r>
          </w:p>
        </w:tc>
      </w:tr>
      <w:tr w:rsidR="00960B84" w:rsidRPr="002B326C" w14:paraId="1DC261A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B209447" w14:textId="4AED4D4E"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E1110</w:t>
            </w:r>
          </w:p>
        </w:tc>
        <w:tc>
          <w:tcPr>
            <w:tcW w:w="2339" w:type="dxa"/>
            <w:tcBorders>
              <w:top w:val="single" w:sz="4" w:space="0" w:color="000000"/>
              <w:left w:val="single" w:sz="4" w:space="0" w:color="000000"/>
              <w:bottom w:val="single" w:sz="4" w:space="0" w:color="000000"/>
              <w:right w:val="dotted" w:sz="4" w:space="0" w:color="auto"/>
            </w:tcBorders>
            <w:vAlign w:val="bottom"/>
          </w:tcPr>
          <w:p w14:paraId="3BE53AAA" w14:textId="0CBB78D7" w:rsidR="00960B84" w:rsidRDefault="00960B84" w:rsidP="00960B84">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6408618D" w14:textId="0F1778DF" w:rsidR="00960B84" w:rsidRDefault="00960B84" w:rsidP="00960B84">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tcPr>
          <w:p w14:paraId="3093373D" w14:textId="0DDE456D"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ABAF0E9" w14:textId="6714F354" w:rsidR="00960B84" w:rsidRDefault="00D6452A" w:rsidP="00960B84">
            <w:pPr>
              <w:jc w:val="center"/>
              <w:rPr>
                <w:rFonts w:ascii="Calibri" w:hAnsi="Calibri" w:cs="Calibri"/>
                <w:spacing w:val="0"/>
                <w:sz w:val="22"/>
                <w:szCs w:val="22"/>
              </w:rPr>
            </w:pPr>
            <w:r>
              <w:rPr>
                <w:rFonts w:ascii="Calibri" w:hAnsi="Calibri" w:cs="Calibri"/>
                <w:spacing w:val="0"/>
                <w:sz w:val="22"/>
                <w:szCs w:val="22"/>
              </w:rPr>
              <w:t>13:45</w:t>
            </w:r>
          </w:p>
        </w:tc>
        <w:tc>
          <w:tcPr>
            <w:tcW w:w="1342" w:type="dxa"/>
            <w:tcBorders>
              <w:top w:val="single" w:sz="4" w:space="0" w:color="000000"/>
              <w:left w:val="single" w:sz="4" w:space="0" w:color="000000"/>
              <w:bottom w:val="single" w:sz="4" w:space="0" w:color="000000"/>
              <w:right w:val="single" w:sz="4" w:space="0" w:color="000000"/>
            </w:tcBorders>
          </w:tcPr>
          <w:p w14:paraId="10B8D4A4" w14:textId="25790460" w:rsidR="00960B84" w:rsidRPr="00F0612B" w:rsidRDefault="001C6FB6" w:rsidP="00960B84">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5</w:t>
            </w:r>
          </w:p>
        </w:tc>
      </w:tr>
      <w:tr w:rsidR="00960B84" w:rsidRPr="002B326C" w14:paraId="30C0248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52A42B4" w14:textId="1284AF4C"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E1111</w:t>
            </w:r>
          </w:p>
        </w:tc>
        <w:tc>
          <w:tcPr>
            <w:tcW w:w="2339" w:type="dxa"/>
            <w:tcBorders>
              <w:top w:val="single" w:sz="4" w:space="0" w:color="000000"/>
              <w:left w:val="single" w:sz="4" w:space="0" w:color="000000"/>
              <w:bottom w:val="single" w:sz="4" w:space="0" w:color="000000"/>
              <w:right w:val="dotted" w:sz="4" w:space="0" w:color="auto"/>
            </w:tcBorders>
            <w:vAlign w:val="bottom"/>
          </w:tcPr>
          <w:p w14:paraId="014DBBDA" w14:textId="0745B780" w:rsidR="00960B84" w:rsidRDefault="00960B84" w:rsidP="00960B84">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1E2C401D" w14:textId="189D6884" w:rsidR="00960B84" w:rsidRDefault="00960B84" w:rsidP="00960B84">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tcPr>
          <w:p w14:paraId="22A44891"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380B237" w14:textId="482B8481" w:rsidR="00960B84" w:rsidRDefault="00826BE3" w:rsidP="00960B84">
            <w:pPr>
              <w:jc w:val="center"/>
              <w:rPr>
                <w:rFonts w:ascii="Calibri" w:hAnsi="Calibri" w:cs="Calibri"/>
                <w:spacing w:val="0"/>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4B41A768" w14:textId="5FDDE3E8" w:rsidR="00960B84" w:rsidRPr="00F0612B" w:rsidRDefault="002550D6" w:rsidP="00960B84">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4 n</w:t>
            </w:r>
          </w:p>
        </w:tc>
      </w:tr>
      <w:tr w:rsidR="00960B84" w:rsidRPr="002B326C" w14:paraId="602EE99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9C60604" w14:textId="69BF6093"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E1112</w:t>
            </w:r>
          </w:p>
        </w:tc>
        <w:tc>
          <w:tcPr>
            <w:tcW w:w="2339" w:type="dxa"/>
            <w:tcBorders>
              <w:top w:val="single" w:sz="4" w:space="0" w:color="000000"/>
              <w:left w:val="single" w:sz="4" w:space="0" w:color="000000"/>
              <w:bottom w:val="single" w:sz="4" w:space="0" w:color="000000"/>
              <w:right w:val="dotted" w:sz="4" w:space="0" w:color="auto"/>
            </w:tcBorders>
            <w:vAlign w:val="bottom"/>
          </w:tcPr>
          <w:p w14:paraId="4CE1AD35" w14:textId="6DE8D253" w:rsidR="00960B84" w:rsidRDefault="00960B84" w:rsidP="00960B84">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08BE975C" w14:textId="17D99BB6" w:rsidR="00960B84" w:rsidRDefault="00960B84" w:rsidP="00960B84">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tcPr>
          <w:p w14:paraId="12C15461" w14:textId="598D72FA" w:rsidR="00960B84" w:rsidRPr="00B80E03" w:rsidRDefault="00570442" w:rsidP="00960B84">
            <w:pPr>
              <w:snapToGrid w:val="0"/>
              <w:jc w:val="center"/>
              <w:rPr>
                <w:rFonts w:ascii="Calibri" w:hAnsi="Calibri"/>
                <w:b/>
                <w:bCs/>
                <w:sz w:val="22"/>
                <w:szCs w:val="22"/>
              </w:rPr>
            </w:pPr>
            <w:r>
              <w:rPr>
                <w:rFonts w:ascii="Calibri" w:hAnsi="Calibri"/>
                <w:b/>
                <w:sz w:val="22"/>
                <w:szCs w:val="22"/>
              </w:rPr>
              <w:t>SO 26.11.22</w:t>
            </w:r>
          </w:p>
        </w:tc>
        <w:tc>
          <w:tcPr>
            <w:tcW w:w="992" w:type="dxa"/>
            <w:tcBorders>
              <w:top w:val="single" w:sz="4" w:space="0" w:color="000000"/>
              <w:left w:val="single" w:sz="4" w:space="0" w:color="000000"/>
              <w:bottom w:val="single" w:sz="4" w:space="0" w:color="000000"/>
              <w:right w:val="single" w:sz="4" w:space="0" w:color="000000"/>
            </w:tcBorders>
          </w:tcPr>
          <w:p w14:paraId="1DCECA4F" w14:textId="7EF5B665" w:rsidR="00960B84" w:rsidRDefault="00570442" w:rsidP="00960B84">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2133ED9A" w14:textId="62603656" w:rsidR="00960B84" w:rsidRPr="00F0612B" w:rsidRDefault="009117F5" w:rsidP="00960B84">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1</w:t>
            </w:r>
          </w:p>
        </w:tc>
      </w:tr>
      <w:tr w:rsidR="00960B84" w:rsidRPr="002B326C" w14:paraId="7106812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2C31122" w14:textId="12375BC7"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E1113</w:t>
            </w:r>
          </w:p>
        </w:tc>
        <w:tc>
          <w:tcPr>
            <w:tcW w:w="2339" w:type="dxa"/>
            <w:tcBorders>
              <w:top w:val="single" w:sz="4" w:space="0" w:color="000000"/>
              <w:left w:val="single" w:sz="4" w:space="0" w:color="000000"/>
              <w:bottom w:val="single" w:sz="4" w:space="0" w:color="000000"/>
              <w:right w:val="dotted" w:sz="4" w:space="0" w:color="auto"/>
            </w:tcBorders>
            <w:vAlign w:val="bottom"/>
          </w:tcPr>
          <w:p w14:paraId="1074F456" w14:textId="70C89FC8" w:rsidR="00960B84" w:rsidRDefault="00960B84" w:rsidP="00960B84">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1CE3672" w14:textId="5BA6A83A" w:rsidR="00960B84" w:rsidRDefault="00960B84" w:rsidP="00960B84">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0F0BB4E5" w14:textId="393B3D2A" w:rsidR="00960B84" w:rsidRPr="00E50908" w:rsidRDefault="001374D7" w:rsidP="00960B84">
            <w:pPr>
              <w:snapToGrid w:val="0"/>
              <w:jc w:val="center"/>
              <w:rPr>
                <w:rFonts w:ascii="Calibri" w:hAnsi="Calibri"/>
                <w:b/>
                <w:sz w:val="22"/>
                <w:szCs w:val="22"/>
              </w:rPr>
            </w:pPr>
            <w:r>
              <w:rPr>
                <w:rFonts w:ascii="Calibri" w:hAnsi="Calibri"/>
                <w:b/>
                <w:sz w:val="22"/>
                <w:szCs w:val="22"/>
              </w:rPr>
              <w:t>SO 26.11.22</w:t>
            </w:r>
          </w:p>
        </w:tc>
        <w:tc>
          <w:tcPr>
            <w:tcW w:w="992" w:type="dxa"/>
            <w:tcBorders>
              <w:top w:val="single" w:sz="4" w:space="0" w:color="000000"/>
              <w:left w:val="single" w:sz="4" w:space="0" w:color="000000"/>
              <w:bottom w:val="single" w:sz="4" w:space="0" w:color="000000"/>
              <w:right w:val="single" w:sz="4" w:space="0" w:color="000000"/>
            </w:tcBorders>
          </w:tcPr>
          <w:p w14:paraId="4F2763DF" w14:textId="1DBEEF88" w:rsidR="00960B84" w:rsidRDefault="001374D7" w:rsidP="00960B84">
            <w:pPr>
              <w:jc w:val="center"/>
              <w:rPr>
                <w:rFonts w:ascii="Calibri" w:hAnsi="Calibri" w:cs="Calibri"/>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352F4212" w14:textId="58CD57AA" w:rsidR="00960B84" w:rsidRPr="00F0612B" w:rsidRDefault="009117F5" w:rsidP="00960B84">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9</w:t>
            </w:r>
          </w:p>
        </w:tc>
      </w:tr>
    </w:tbl>
    <w:p w14:paraId="2194D1F7" w14:textId="77777777" w:rsidR="00C87B3F" w:rsidRPr="00663878" w:rsidRDefault="00C87B3F"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775D6CE7"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547B7B0" w14:textId="4182110C"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 xml:space="preserve">19. kolo </w:t>
            </w:r>
            <w:r w:rsidR="00A4099B">
              <w:rPr>
                <w:rFonts w:ascii="Calibri" w:hAnsi="Calibri" w:cs="Calibri"/>
                <w:b/>
                <w:bCs/>
                <w:color w:val="000000"/>
                <w:spacing w:val="0"/>
                <w:sz w:val="22"/>
                <w:szCs w:val="22"/>
              </w:rPr>
              <w:t>0</w:t>
            </w:r>
            <w:r w:rsidR="00960B84">
              <w:rPr>
                <w:rFonts w:ascii="Calibri" w:hAnsi="Calibri" w:cs="Calibri"/>
                <w:b/>
                <w:bCs/>
                <w:color w:val="000000"/>
                <w:spacing w:val="0"/>
                <w:sz w:val="22"/>
                <w:szCs w:val="22"/>
              </w:rPr>
              <w:t>2</w:t>
            </w:r>
            <w:r w:rsidRPr="00AA79A4">
              <w:rPr>
                <w:rFonts w:ascii="Calibri" w:hAnsi="Calibri" w:cs="Calibri"/>
                <w:b/>
                <w:bCs/>
                <w:color w:val="000000"/>
                <w:spacing w:val="0"/>
                <w:sz w:val="22"/>
                <w:szCs w:val="22"/>
              </w:rPr>
              <w:t>. 1</w:t>
            </w:r>
            <w:r w:rsidR="00A4099B">
              <w:rPr>
                <w:rFonts w:ascii="Calibri" w:hAnsi="Calibri" w:cs="Calibri"/>
                <w:b/>
                <w:bCs/>
                <w:color w:val="000000"/>
                <w:spacing w:val="0"/>
                <w:sz w:val="22"/>
                <w:szCs w:val="22"/>
              </w:rPr>
              <w:t>2</w:t>
            </w:r>
            <w:r w:rsidRPr="00AA79A4">
              <w:rPr>
                <w:rFonts w:ascii="Calibri" w:hAnsi="Calibri" w:cs="Calibri"/>
                <w:b/>
                <w:bCs/>
                <w:color w:val="000000"/>
                <w:spacing w:val="0"/>
                <w:sz w:val="22"/>
                <w:szCs w:val="22"/>
              </w:rPr>
              <w:t>. 202</w:t>
            </w:r>
            <w:r w:rsidR="00960B84">
              <w:rPr>
                <w:rFonts w:ascii="Calibri" w:hAnsi="Calibri" w:cs="Calibri"/>
                <w:b/>
                <w:bCs/>
                <w:color w:val="000000"/>
                <w:spacing w:val="0"/>
                <w:sz w:val="22"/>
                <w:szCs w:val="22"/>
              </w:rPr>
              <w:t>2</w:t>
            </w:r>
            <w:r w:rsidRPr="00AA79A4">
              <w:rPr>
                <w:rFonts w:ascii="Calibri" w:hAnsi="Calibri" w:cs="Calibri"/>
                <w:b/>
                <w:bCs/>
                <w:color w:val="000000"/>
                <w:spacing w:val="0"/>
                <w:sz w:val="22"/>
                <w:szCs w:val="22"/>
              </w:rPr>
              <w:t xml:space="preserve"> </w:t>
            </w:r>
            <w:r w:rsidR="00960B84">
              <w:rPr>
                <w:rFonts w:ascii="Calibri" w:hAnsi="Calibri" w:cs="Calibri"/>
                <w:b/>
                <w:bCs/>
                <w:color w:val="000000"/>
                <w:spacing w:val="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0B5EB54E"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B5E270F"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60D4D5A"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591EC78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627D9D2" w14:textId="070E7F07"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E1114</w:t>
            </w:r>
          </w:p>
        </w:tc>
        <w:tc>
          <w:tcPr>
            <w:tcW w:w="2339" w:type="dxa"/>
            <w:tcBorders>
              <w:top w:val="single" w:sz="4" w:space="0" w:color="000000"/>
              <w:left w:val="single" w:sz="4" w:space="0" w:color="000000"/>
              <w:bottom w:val="single" w:sz="4" w:space="0" w:color="000000"/>
              <w:right w:val="dotted" w:sz="4" w:space="0" w:color="auto"/>
            </w:tcBorders>
            <w:vAlign w:val="bottom"/>
          </w:tcPr>
          <w:p w14:paraId="51DC2986" w14:textId="522BF467" w:rsidR="00960B84" w:rsidRDefault="00960B84" w:rsidP="00960B84">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0631EA87" w14:textId="7B4BEA7B" w:rsidR="00960B84" w:rsidRDefault="00960B84" w:rsidP="00960B84">
            <w:pPr>
              <w:rPr>
                <w:rFonts w:ascii="Calibri" w:hAnsi="Calibri" w:cs="Calibri"/>
                <w:color w:val="000000"/>
                <w:sz w:val="22"/>
                <w:szCs w:val="22"/>
              </w:rPr>
            </w:pPr>
            <w:r>
              <w:rPr>
                <w:rFonts w:ascii="Calibri" w:hAnsi="Calibri" w:cs="Calibri"/>
                <w:color w:val="000000"/>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43FEDF49" w14:textId="6FD8081B"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C8CDBC" w14:textId="6AC69A03" w:rsidR="00960B84" w:rsidRDefault="00570442" w:rsidP="00960B84">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9897372" w14:textId="3BEFB644" w:rsidR="00960B84" w:rsidRPr="00F0612B" w:rsidRDefault="00217DBF" w:rsidP="00960B84">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9</w:t>
            </w:r>
          </w:p>
        </w:tc>
      </w:tr>
      <w:tr w:rsidR="00960B84" w:rsidRPr="002B326C" w14:paraId="1783E0B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185F328" w14:textId="2A6F736F"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E1115</w:t>
            </w:r>
          </w:p>
        </w:tc>
        <w:tc>
          <w:tcPr>
            <w:tcW w:w="2339" w:type="dxa"/>
            <w:tcBorders>
              <w:top w:val="single" w:sz="4" w:space="0" w:color="000000"/>
              <w:left w:val="single" w:sz="4" w:space="0" w:color="000000"/>
              <w:bottom w:val="single" w:sz="4" w:space="0" w:color="000000"/>
              <w:right w:val="dotted" w:sz="4" w:space="0" w:color="auto"/>
            </w:tcBorders>
            <w:vAlign w:val="bottom"/>
          </w:tcPr>
          <w:p w14:paraId="4ACE2A02" w14:textId="10AC41D1" w:rsidR="00960B84" w:rsidRDefault="00960B84" w:rsidP="00960B84">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622E7ED1" w14:textId="3B65B642" w:rsidR="00960B84" w:rsidRDefault="00960B84" w:rsidP="00960B84">
            <w:pPr>
              <w:rPr>
                <w:rFonts w:ascii="Calibri" w:hAnsi="Calibri" w:cs="Calibri"/>
                <w:color w:val="000000"/>
                <w:sz w:val="22"/>
                <w:szCs w:val="22"/>
              </w:rPr>
            </w:pPr>
            <w:r>
              <w:rPr>
                <w:rFonts w:ascii="Calibri" w:hAnsi="Calibri" w:cs="Calibri"/>
                <w:color w:val="000000"/>
                <w:sz w:val="22"/>
                <w:szCs w:val="22"/>
              </w:rPr>
              <w:t>Krkonoše</w:t>
            </w:r>
          </w:p>
        </w:tc>
        <w:tc>
          <w:tcPr>
            <w:tcW w:w="1701" w:type="dxa"/>
            <w:tcBorders>
              <w:top w:val="single" w:sz="4" w:space="0" w:color="000000"/>
              <w:left w:val="single" w:sz="4" w:space="0" w:color="000000"/>
              <w:bottom w:val="single" w:sz="4" w:space="0" w:color="000000"/>
              <w:right w:val="nil"/>
            </w:tcBorders>
            <w:vAlign w:val="center"/>
          </w:tcPr>
          <w:p w14:paraId="2CC40DF0"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578D3F" w14:textId="6B62637A" w:rsidR="00960B84" w:rsidRDefault="00826BE3" w:rsidP="00960B84">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51D29AA7" w14:textId="29AE6A15" w:rsidR="00960B84" w:rsidRPr="00F0612B" w:rsidRDefault="0047640D" w:rsidP="00960B84">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5 n</w:t>
            </w:r>
          </w:p>
        </w:tc>
      </w:tr>
      <w:tr w:rsidR="00960B84" w:rsidRPr="002B326C" w14:paraId="001D62FA"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E58E776" w14:textId="480DD8D1"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E1116</w:t>
            </w:r>
          </w:p>
        </w:tc>
        <w:tc>
          <w:tcPr>
            <w:tcW w:w="2339" w:type="dxa"/>
            <w:tcBorders>
              <w:top w:val="single" w:sz="4" w:space="0" w:color="000000"/>
              <w:left w:val="single" w:sz="4" w:space="0" w:color="000000"/>
              <w:bottom w:val="single" w:sz="4" w:space="0" w:color="000000"/>
              <w:right w:val="dotted" w:sz="4" w:space="0" w:color="auto"/>
            </w:tcBorders>
            <w:vAlign w:val="bottom"/>
          </w:tcPr>
          <w:p w14:paraId="73B465C4" w14:textId="7A628560" w:rsidR="00960B84" w:rsidRDefault="00BC13D0" w:rsidP="00960B84">
            <w:pPr>
              <w:jc w:val="left"/>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6AB1107A" w14:textId="7EEDE557" w:rsidR="00960B84" w:rsidRDefault="00960B84" w:rsidP="00960B84">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25D21753" w14:textId="3F571225" w:rsidR="00960B84" w:rsidRPr="00BC13D0" w:rsidRDefault="00BC13D0" w:rsidP="00960B84">
            <w:pPr>
              <w:snapToGrid w:val="0"/>
              <w:jc w:val="center"/>
              <w:rPr>
                <w:rFonts w:ascii="Calibri" w:hAnsi="Calibri"/>
                <w:b/>
                <w:bCs/>
                <w:color w:val="00B050"/>
                <w:sz w:val="22"/>
                <w:szCs w:val="22"/>
              </w:rPr>
            </w:pPr>
            <w:r>
              <w:rPr>
                <w:rFonts w:ascii="Calibri" w:hAnsi="Calibri"/>
                <w:b/>
                <w:bCs/>
                <w:color w:val="00B050"/>
                <w:sz w:val="22"/>
                <w:szCs w:val="22"/>
              </w:rPr>
              <w:t>ZS O</w:t>
            </w:r>
            <w:r w:rsidR="00EF0227">
              <w:rPr>
                <w:rFonts w:ascii="Calibri" w:hAnsi="Calibri"/>
                <w:b/>
                <w:bCs/>
                <w:color w:val="00B050"/>
                <w:sz w:val="22"/>
                <w:szCs w:val="22"/>
              </w:rPr>
              <w:t>PO</w:t>
            </w:r>
          </w:p>
        </w:tc>
        <w:tc>
          <w:tcPr>
            <w:tcW w:w="992" w:type="dxa"/>
            <w:tcBorders>
              <w:top w:val="single" w:sz="4" w:space="0" w:color="000000"/>
              <w:left w:val="single" w:sz="4" w:space="0" w:color="000000"/>
              <w:bottom w:val="single" w:sz="4" w:space="0" w:color="000000"/>
              <w:right w:val="single" w:sz="4" w:space="0" w:color="000000"/>
            </w:tcBorders>
            <w:vAlign w:val="center"/>
          </w:tcPr>
          <w:p w14:paraId="07D5A06D" w14:textId="77BAD0E7" w:rsidR="00960B84" w:rsidRDefault="00CA7281" w:rsidP="00960B84">
            <w:pPr>
              <w:jc w:val="center"/>
              <w:rPr>
                <w:rFonts w:ascii="Calibri" w:hAnsi="Calibri" w:cs="Calibri"/>
                <w:spacing w:val="0"/>
                <w:sz w:val="22"/>
                <w:szCs w:val="22"/>
              </w:rPr>
            </w:pPr>
            <w:r>
              <w:rPr>
                <w:rFonts w:ascii="Calibri" w:hAnsi="Calibri" w:cs="Calibri"/>
                <w:spacing w:val="0"/>
                <w:sz w:val="22"/>
                <w:szCs w:val="22"/>
              </w:rPr>
              <w:t>19:45</w:t>
            </w:r>
          </w:p>
        </w:tc>
        <w:tc>
          <w:tcPr>
            <w:tcW w:w="1342" w:type="dxa"/>
            <w:tcBorders>
              <w:top w:val="single" w:sz="4" w:space="0" w:color="000000"/>
              <w:left w:val="single" w:sz="4" w:space="0" w:color="000000"/>
              <w:bottom w:val="single" w:sz="4" w:space="0" w:color="000000"/>
              <w:right w:val="single" w:sz="4" w:space="0" w:color="000000"/>
            </w:tcBorders>
          </w:tcPr>
          <w:p w14:paraId="29781DD6" w14:textId="0DC667E6" w:rsidR="00960B84" w:rsidRPr="00F0612B" w:rsidRDefault="00217DBF" w:rsidP="00960B84">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5 n</w:t>
            </w:r>
          </w:p>
        </w:tc>
      </w:tr>
      <w:tr w:rsidR="00960B84" w:rsidRPr="002B326C" w14:paraId="685838F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CDAAF6A" w14:textId="07844693"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E1117</w:t>
            </w:r>
          </w:p>
        </w:tc>
        <w:tc>
          <w:tcPr>
            <w:tcW w:w="2339" w:type="dxa"/>
            <w:tcBorders>
              <w:top w:val="single" w:sz="4" w:space="0" w:color="000000"/>
              <w:left w:val="single" w:sz="4" w:space="0" w:color="000000"/>
              <w:bottom w:val="single" w:sz="4" w:space="0" w:color="000000"/>
              <w:right w:val="dotted" w:sz="4" w:space="0" w:color="auto"/>
            </w:tcBorders>
            <w:vAlign w:val="bottom"/>
          </w:tcPr>
          <w:p w14:paraId="3C882FA7" w14:textId="78943490" w:rsidR="00960B84" w:rsidRDefault="00960B84" w:rsidP="00960B84">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4F98F1B5" w14:textId="68B17D3C" w:rsidR="00960B84" w:rsidRDefault="00960B84" w:rsidP="00960B84">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397D9701" w14:textId="3BBB0974" w:rsidR="00960B84" w:rsidRPr="00B80E03" w:rsidRDefault="0040128C" w:rsidP="00960B84">
            <w:pPr>
              <w:snapToGrid w:val="0"/>
              <w:jc w:val="center"/>
              <w:rPr>
                <w:rFonts w:ascii="Calibri" w:hAnsi="Calibri"/>
                <w:b/>
                <w:bCs/>
                <w:sz w:val="22"/>
                <w:szCs w:val="22"/>
              </w:rPr>
            </w:pPr>
            <w:r>
              <w:rPr>
                <w:rFonts w:ascii="Calibri" w:hAnsi="Calibri"/>
                <w:b/>
                <w:bCs/>
                <w:sz w:val="22"/>
                <w:szCs w:val="22"/>
              </w:rPr>
              <w:t>ČT</w:t>
            </w:r>
            <w:r w:rsidR="0060156E">
              <w:rPr>
                <w:rFonts w:ascii="Calibri" w:hAnsi="Calibri"/>
                <w:b/>
                <w:bCs/>
                <w:sz w:val="22"/>
                <w:szCs w:val="22"/>
              </w:rPr>
              <w:t xml:space="preserve"> </w:t>
            </w:r>
            <w:r>
              <w:rPr>
                <w:rFonts w:ascii="Calibri" w:hAnsi="Calibri"/>
                <w:b/>
                <w:bCs/>
                <w:sz w:val="22"/>
                <w:szCs w:val="22"/>
              </w:rPr>
              <w:t>12</w:t>
            </w:r>
            <w:r w:rsidR="0060156E">
              <w:rPr>
                <w:rFonts w:ascii="Calibri" w:hAnsi="Calibri"/>
                <w:b/>
                <w:bCs/>
                <w:sz w:val="22"/>
                <w:szCs w:val="22"/>
              </w:rPr>
              <w:t>.</w:t>
            </w:r>
            <w:r>
              <w:rPr>
                <w:rFonts w:ascii="Calibri" w:hAnsi="Calibri"/>
                <w:b/>
                <w:bCs/>
                <w:sz w:val="22"/>
                <w:szCs w:val="22"/>
              </w:rPr>
              <w:t>01</w:t>
            </w:r>
            <w:r w:rsidR="0060156E">
              <w:rPr>
                <w:rFonts w:ascii="Calibri" w:hAnsi="Calibri"/>
                <w:b/>
                <w:bCs/>
                <w:sz w:val="22"/>
                <w:szCs w:val="22"/>
              </w:rPr>
              <w:t>.2</w:t>
            </w:r>
            <w:r>
              <w:rPr>
                <w:rFonts w:ascii="Calibri" w:hAnsi="Calibri"/>
                <w:b/>
                <w:bCs/>
                <w:sz w:val="22"/>
                <w:szCs w:val="22"/>
              </w:rPr>
              <w:t>3</w:t>
            </w:r>
          </w:p>
        </w:tc>
        <w:tc>
          <w:tcPr>
            <w:tcW w:w="992" w:type="dxa"/>
            <w:tcBorders>
              <w:top w:val="single" w:sz="4" w:space="0" w:color="000000"/>
              <w:left w:val="single" w:sz="4" w:space="0" w:color="000000"/>
              <w:bottom w:val="single" w:sz="4" w:space="0" w:color="000000"/>
              <w:right w:val="single" w:sz="4" w:space="0" w:color="000000"/>
            </w:tcBorders>
            <w:vAlign w:val="bottom"/>
          </w:tcPr>
          <w:p w14:paraId="2216CA92" w14:textId="0F78B0D8" w:rsidR="00960B84" w:rsidRDefault="0060156E" w:rsidP="00960B84">
            <w:pPr>
              <w:jc w:val="center"/>
              <w:rPr>
                <w:rFonts w:ascii="Calibri" w:hAnsi="Calibri" w:cs="Calibri"/>
                <w:spacing w:val="0"/>
                <w:sz w:val="22"/>
                <w:szCs w:val="22"/>
              </w:rPr>
            </w:pPr>
            <w:r>
              <w:rPr>
                <w:rFonts w:ascii="Calibri" w:hAnsi="Calibri" w:cs="Calibri"/>
                <w:spacing w:val="0"/>
                <w:sz w:val="22"/>
                <w:szCs w:val="22"/>
              </w:rPr>
              <w:t>1</w:t>
            </w:r>
            <w:r w:rsidR="0040128C">
              <w:rPr>
                <w:rFonts w:ascii="Calibri" w:hAnsi="Calibri" w:cs="Calibri"/>
                <w:spacing w:val="0"/>
                <w:sz w:val="22"/>
                <w:szCs w:val="22"/>
              </w:rPr>
              <w:t>9</w:t>
            </w:r>
            <w:r>
              <w:rPr>
                <w:rFonts w:ascii="Calibri" w:hAnsi="Calibri" w:cs="Calibri"/>
                <w:spacing w:val="0"/>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5F660845" w14:textId="5270E17C" w:rsidR="00960B84" w:rsidRPr="00F0612B" w:rsidRDefault="005B28DB" w:rsidP="00960B84">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4</w:t>
            </w:r>
          </w:p>
        </w:tc>
      </w:tr>
      <w:tr w:rsidR="00960B84" w:rsidRPr="002B326C" w14:paraId="330EEB8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B8E969B" w14:textId="7C1E49A0"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E1118</w:t>
            </w:r>
          </w:p>
        </w:tc>
        <w:tc>
          <w:tcPr>
            <w:tcW w:w="2339" w:type="dxa"/>
            <w:tcBorders>
              <w:top w:val="single" w:sz="4" w:space="0" w:color="000000"/>
              <w:left w:val="single" w:sz="4" w:space="0" w:color="000000"/>
              <w:bottom w:val="single" w:sz="4" w:space="0" w:color="000000"/>
              <w:right w:val="dotted" w:sz="4" w:space="0" w:color="auto"/>
            </w:tcBorders>
            <w:vAlign w:val="bottom"/>
          </w:tcPr>
          <w:p w14:paraId="48346C3C" w14:textId="30FB6F5E" w:rsidR="00960B84" w:rsidRDefault="00960B84" w:rsidP="00960B84">
            <w:pPr>
              <w:jc w:val="left"/>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1E290EEB" w14:textId="38EC46E2" w:rsidR="00960B84" w:rsidRDefault="00960B84" w:rsidP="00960B84">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282E0E09" w14:textId="3B739A1D"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9DD3FBF" w14:textId="42EE513A" w:rsidR="00960B84" w:rsidRDefault="00D6452A" w:rsidP="00960B84">
            <w:pPr>
              <w:jc w:val="center"/>
              <w:rPr>
                <w:rFonts w:ascii="Calibri" w:hAnsi="Calibri" w:cs="Calibri"/>
                <w:spacing w:val="0"/>
                <w:sz w:val="22"/>
                <w:szCs w:val="22"/>
              </w:rPr>
            </w:pPr>
            <w:r>
              <w:rPr>
                <w:rFonts w:ascii="Calibri" w:hAnsi="Calibri" w:cs="Calibri"/>
                <w:spacing w:val="0"/>
                <w:sz w:val="22"/>
                <w:szCs w:val="22"/>
              </w:rPr>
              <w:t>19:45</w:t>
            </w:r>
          </w:p>
        </w:tc>
        <w:tc>
          <w:tcPr>
            <w:tcW w:w="1342" w:type="dxa"/>
            <w:tcBorders>
              <w:top w:val="single" w:sz="4" w:space="0" w:color="000000"/>
              <w:left w:val="single" w:sz="4" w:space="0" w:color="000000"/>
              <w:bottom w:val="single" w:sz="4" w:space="0" w:color="000000"/>
              <w:right w:val="single" w:sz="4" w:space="0" w:color="000000"/>
            </w:tcBorders>
          </w:tcPr>
          <w:p w14:paraId="07E33903" w14:textId="580B3CE9" w:rsidR="00960B84" w:rsidRPr="00F0612B" w:rsidRDefault="00217DBF" w:rsidP="00960B84">
            <w:pPr>
              <w:jc w:val="center"/>
              <w:rPr>
                <w:rFonts w:ascii="Calibri" w:hAnsi="Calibri" w:cs="Calibri"/>
                <w:sz w:val="22"/>
                <w:szCs w:val="22"/>
              </w:rPr>
            </w:pPr>
            <w:proofErr w:type="gramStart"/>
            <w:r>
              <w:rPr>
                <w:rFonts w:ascii="Calibri" w:hAnsi="Calibri" w:cs="Calibri"/>
                <w:sz w:val="22"/>
                <w:szCs w:val="22"/>
              </w:rPr>
              <w:t>13 :</w:t>
            </w:r>
            <w:proofErr w:type="gramEnd"/>
            <w:r>
              <w:rPr>
                <w:rFonts w:ascii="Calibri" w:hAnsi="Calibri" w:cs="Calibri"/>
                <w:sz w:val="22"/>
                <w:szCs w:val="22"/>
              </w:rPr>
              <w:t xml:space="preserve"> 5</w:t>
            </w:r>
          </w:p>
        </w:tc>
      </w:tr>
      <w:tr w:rsidR="00960B84" w:rsidRPr="002B326C" w14:paraId="1574CFE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E6E5FCD" w14:textId="5B682EDB"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E1119</w:t>
            </w:r>
          </w:p>
        </w:tc>
        <w:tc>
          <w:tcPr>
            <w:tcW w:w="2339" w:type="dxa"/>
            <w:tcBorders>
              <w:top w:val="single" w:sz="4" w:space="0" w:color="000000"/>
              <w:left w:val="single" w:sz="4" w:space="0" w:color="000000"/>
              <w:bottom w:val="single" w:sz="4" w:space="0" w:color="000000"/>
              <w:right w:val="dotted" w:sz="4" w:space="0" w:color="auto"/>
            </w:tcBorders>
            <w:vAlign w:val="bottom"/>
          </w:tcPr>
          <w:p w14:paraId="4B5E196F" w14:textId="46DA70D5" w:rsidR="00960B84" w:rsidRDefault="00960B84" w:rsidP="00960B84">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7402889E" w14:textId="45277D16" w:rsidR="00960B84" w:rsidRDefault="00960B84" w:rsidP="00960B84">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204018AD" w14:textId="1950CFB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5FF6150" w14:textId="098901B9" w:rsidR="00960B84" w:rsidRDefault="007644EC" w:rsidP="00960B84">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41452A4E" w14:textId="30FE5726" w:rsidR="00960B84" w:rsidRPr="00F0612B" w:rsidRDefault="0047640D" w:rsidP="00960B84">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3</w:t>
            </w:r>
          </w:p>
        </w:tc>
      </w:tr>
      <w:tr w:rsidR="00960B84" w:rsidRPr="002B326C" w14:paraId="1C16964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D59658E" w14:textId="16F68970"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E1120</w:t>
            </w:r>
          </w:p>
        </w:tc>
        <w:tc>
          <w:tcPr>
            <w:tcW w:w="2339" w:type="dxa"/>
            <w:tcBorders>
              <w:top w:val="single" w:sz="4" w:space="0" w:color="000000"/>
              <w:left w:val="single" w:sz="4" w:space="0" w:color="000000"/>
              <w:bottom w:val="single" w:sz="4" w:space="0" w:color="000000"/>
              <w:right w:val="dotted" w:sz="4" w:space="0" w:color="auto"/>
            </w:tcBorders>
            <w:vAlign w:val="bottom"/>
          </w:tcPr>
          <w:p w14:paraId="2999C3BE" w14:textId="54754F70" w:rsidR="00960B84" w:rsidRDefault="00BC13D0" w:rsidP="00960B84">
            <w:pPr>
              <w:jc w:val="left"/>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0AF70A9F" w14:textId="1AFB2AFD" w:rsidR="00960B84" w:rsidRDefault="00960B84" w:rsidP="00960B84">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425F2AE3" w14:textId="729EC54E"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7FD17FC" w14:textId="49A24E33" w:rsidR="00960B84" w:rsidRDefault="00960B84" w:rsidP="00960B84">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38E105D" w14:textId="2574BAEF" w:rsidR="00960B84" w:rsidRPr="003A4B0C" w:rsidRDefault="00BC13D0" w:rsidP="00960B84">
            <w:pPr>
              <w:jc w:val="center"/>
              <w:rPr>
                <w:rFonts w:ascii="Calibri" w:hAnsi="Calibri" w:cs="Calibri"/>
                <w:sz w:val="22"/>
                <w:szCs w:val="22"/>
              </w:rPr>
            </w:pPr>
            <w:proofErr w:type="gramStart"/>
            <w:r w:rsidRPr="003A4B0C">
              <w:rPr>
                <w:rFonts w:ascii="Calibri" w:hAnsi="Calibri" w:cs="Calibri"/>
                <w:sz w:val="22"/>
                <w:szCs w:val="22"/>
              </w:rPr>
              <w:t>0 :</w:t>
            </w:r>
            <w:proofErr w:type="gramEnd"/>
            <w:r w:rsidRPr="003A4B0C">
              <w:rPr>
                <w:rFonts w:ascii="Calibri" w:hAnsi="Calibri" w:cs="Calibri"/>
                <w:sz w:val="22"/>
                <w:szCs w:val="22"/>
              </w:rPr>
              <w:t xml:space="preserve"> 5 k</w:t>
            </w:r>
          </w:p>
        </w:tc>
      </w:tr>
    </w:tbl>
    <w:p w14:paraId="154A8DBA" w14:textId="77777777" w:rsidR="00663878" w:rsidRPr="00663878" w:rsidRDefault="00663878"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273"/>
        <w:gridCol w:w="2405"/>
        <w:gridCol w:w="1701"/>
        <w:gridCol w:w="992"/>
        <w:gridCol w:w="1342"/>
      </w:tblGrid>
      <w:tr w:rsidR="001C0902" w:rsidRPr="002B326C" w14:paraId="34A24830"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1D11452" w14:textId="5D1A6297"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 xml:space="preserve">20. kolo </w:t>
            </w:r>
            <w:r w:rsidR="00960B84">
              <w:rPr>
                <w:rFonts w:ascii="Calibri" w:hAnsi="Calibri" w:cs="Calibri"/>
                <w:b/>
                <w:bCs/>
                <w:color w:val="000000"/>
                <w:spacing w:val="0"/>
                <w:sz w:val="22"/>
                <w:szCs w:val="22"/>
              </w:rPr>
              <w:t>04</w:t>
            </w:r>
            <w:r w:rsidRPr="00AA79A4">
              <w:rPr>
                <w:rFonts w:ascii="Calibri" w:hAnsi="Calibri" w:cs="Calibri"/>
                <w:b/>
                <w:bCs/>
                <w:color w:val="000000"/>
                <w:spacing w:val="0"/>
                <w:sz w:val="22"/>
                <w:szCs w:val="22"/>
              </w:rPr>
              <w:t>. 12. 202</w:t>
            </w:r>
            <w:r w:rsidR="00960B84">
              <w:rPr>
                <w:rFonts w:ascii="Calibri" w:hAnsi="Calibri" w:cs="Calibri"/>
                <w:b/>
                <w:bCs/>
                <w:color w:val="000000"/>
                <w:spacing w:val="0"/>
                <w:sz w:val="22"/>
                <w:szCs w:val="22"/>
              </w:rPr>
              <w:t>2</w:t>
            </w:r>
            <w:r w:rsidRPr="00AA79A4">
              <w:rPr>
                <w:rFonts w:ascii="Calibri" w:hAnsi="Calibri" w:cs="Calibri"/>
                <w:b/>
                <w:bCs/>
                <w:color w:val="000000"/>
                <w:spacing w:val="0"/>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7D056F44"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48A900B"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2C4D813"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3E7EC7C6" w14:textId="77777777" w:rsidTr="00FE3305">
        <w:trPr>
          <w:trHeight w:val="261"/>
        </w:trPr>
        <w:tc>
          <w:tcPr>
            <w:tcW w:w="851" w:type="dxa"/>
            <w:tcBorders>
              <w:top w:val="single" w:sz="4" w:space="0" w:color="000000"/>
              <w:left w:val="single" w:sz="4" w:space="0" w:color="000000"/>
              <w:bottom w:val="single" w:sz="4" w:space="0" w:color="000000"/>
              <w:right w:val="nil"/>
            </w:tcBorders>
            <w:vAlign w:val="bottom"/>
          </w:tcPr>
          <w:p w14:paraId="50B839DF" w14:textId="256A227A"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E1121</w:t>
            </w:r>
          </w:p>
        </w:tc>
        <w:tc>
          <w:tcPr>
            <w:tcW w:w="2273" w:type="dxa"/>
            <w:tcBorders>
              <w:top w:val="single" w:sz="4" w:space="0" w:color="000000"/>
              <w:left w:val="single" w:sz="4" w:space="0" w:color="000000"/>
              <w:bottom w:val="single" w:sz="4" w:space="0" w:color="000000"/>
              <w:right w:val="dotted" w:sz="4" w:space="0" w:color="auto"/>
            </w:tcBorders>
            <w:vAlign w:val="bottom"/>
          </w:tcPr>
          <w:p w14:paraId="4690F116" w14:textId="73B97BA2" w:rsidR="00960B84" w:rsidRDefault="00960B84" w:rsidP="00960B84">
            <w:pPr>
              <w:jc w:val="left"/>
              <w:rPr>
                <w:rFonts w:ascii="Calibri" w:hAnsi="Calibri" w:cs="Calibri"/>
                <w:color w:val="000000"/>
                <w:sz w:val="22"/>
                <w:szCs w:val="22"/>
              </w:rPr>
            </w:pPr>
            <w:r>
              <w:rPr>
                <w:rFonts w:ascii="Calibri" w:hAnsi="Calibri" w:cs="Calibri"/>
                <w:color w:val="000000"/>
                <w:sz w:val="22"/>
                <w:szCs w:val="22"/>
              </w:rPr>
              <w:t>Hronov</w:t>
            </w:r>
          </w:p>
        </w:tc>
        <w:tc>
          <w:tcPr>
            <w:tcW w:w="2405" w:type="dxa"/>
            <w:tcBorders>
              <w:top w:val="single" w:sz="4" w:space="0" w:color="000000"/>
              <w:left w:val="dotted" w:sz="4" w:space="0" w:color="auto"/>
              <w:bottom w:val="single" w:sz="4" w:space="0" w:color="000000"/>
              <w:right w:val="single" w:sz="4" w:space="0" w:color="000000"/>
            </w:tcBorders>
            <w:vAlign w:val="bottom"/>
          </w:tcPr>
          <w:p w14:paraId="417DA100" w14:textId="0B4B3985" w:rsidR="00960B84" w:rsidRDefault="00BC13D0" w:rsidP="00960B84">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0B9645D5" w14:textId="6596593C"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F01C523" w14:textId="558EE28F" w:rsidR="00960B84" w:rsidRDefault="00960B84" w:rsidP="00960B84">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1F49181" w14:textId="77BFA8A5" w:rsidR="00960B84" w:rsidRPr="003A4B0C" w:rsidRDefault="00BC13D0" w:rsidP="00960B84">
            <w:pPr>
              <w:jc w:val="center"/>
              <w:rPr>
                <w:rFonts w:ascii="Calibri" w:hAnsi="Calibri" w:cs="Calibri"/>
                <w:sz w:val="22"/>
                <w:szCs w:val="22"/>
              </w:rPr>
            </w:pPr>
            <w:proofErr w:type="gramStart"/>
            <w:r w:rsidRPr="003A4B0C">
              <w:rPr>
                <w:rFonts w:ascii="Calibri" w:hAnsi="Calibri" w:cs="Calibri"/>
                <w:sz w:val="22"/>
                <w:szCs w:val="22"/>
              </w:rPr>
              <w:t>5 :</w:t>
            </w:r>
            <w:proofErr w:type="gramEnd"/>
            <w:r w:rsidRPr="003A4B0C">
              <w:rPr>
                <w:rFonts w:ascii="Calibri" w:hAnsi="Calibri" w:cs="Calibri"/>
                <w:sz w:val="22"/>
                <w:szCs w:val="22"/>
              </w:rPr>
              <w:t xml:space="preserve"> 0 k</w:t>
            </w:r>
          </w:p>
        </w:tc>
      </w:tr>
      <w:tr w:rsidR="00960B84" w:rsidRPr="002B326C" w14:paraId="135D27E8" w14:textId="77777777" w:rsidTr="00FE3305">
        <w:trPr>
          <w:trHeight w:val="261"/>
        </w:trPr>
        <w:tc>
          <w:tcPr>
            <w:tcW w:w="851" w:type="dxa"/>
            <w:tcBorders>
              <w:top w:val="single" w:sz="4" w:space="0" w:color="000000"/>
              <w:left w:val="single" w:sz="4" w:space="0" w:color="000000"/>
              <w:bottom w:val="single" w:sz="4" w:space="0" w:color="000000"/>
              <w:right w:val="nil"/>
            </w:tcBorders>
            <w:vAlign w:val="bottom"/>
          </w:tcPr>
          <w:p w14:paraId="1AFD9346" w14:textId="0ECB68E9"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E1122</w:t>
            </w:r>
          </w:p>
        </w:tc>
        <w:tc>
          <w:tcPr>
            <w:tcW w:w="2273" w:type="dxa"/>
            <w:tcBorders>
              <w:top w:val="single" w:sz="4" w:space="0" w:color="000000"/>
              <w:left w:val="single" w:sz="4" w:space="0" w:color="000000"/>
              <w:bottom w:val="single" w:sz="4" w:space="0" w:color="000000"/>
              <w:right w:val="dotted" w:sz="4" w:space="0" w:color="auto"/>
            </w:tcBorders>
            <w:vAlign w:val="bottom"/>
          </w:tcPr>
          <w:p w14:paraId="0D07A16D" w14:textId="2C845EDB" w:rsidR="00960B84" w:rsidRDefault="00960B84" w:rsidP="00960B84">
            <w:pPr>
              <w:jc w:val="left"/>
              <w:rPr>
                <w:rFonts w:ascii="Calibri" w:hAnsi="Calibri" w:cs="Calibri"/>
                <w:color w:val="000000"/>
                <w:sz w:val="22"/>
                <w:szCs w:val="22"/>
              </w:rPr>
            </w:pPr>
            <w:r>
              <w:rPr>
                <w:rFonts w:ascii="Calibri" w:hAnsi="Calibri" w:cs="Calibri"/>
                <w:color w:val="000000"/>
                <w:sz w:val="22"/>
                <w:szCs w:val="22"/>
              </w:rPr>
              <w:t>Náchod</w:t>
            </w:r>
          </w:p>
        </w:tc>
        <w:tc>
          <w:tcPr>
            <w:tcW w:w="2405" w:type="dxa"/>
            <w:tcBorders>
              <w:top w:val="single" w:sz="4" w:space="0" w:color="000000"/>
              <w:left w:val="dotted" w:sz="4" w:space="0" w:color="auto"/>
              <w:bottom w:val="single" w:sz="4" w:space="0" w:color="000000"/>
              <w:right w:val="single" w:sz="4" w:space="0" w:color="000000"/>
            </w:tcBorders>
            <w:vAlign w:val="bottom"/>
          </w:tcPr>
          <w:p w14:paraId="78C88087" w14:textId="6D37B17A" w:rsidR="00960B84" w:rsidRDefault="00960B84" w:rsidP="00960B84">
            <w:pPr>
              <w:rPr>
                <w:rFonts w:ascii="Calibri" w:hAnsi="Calibri" w:cs="Calibri"/>
                <w:color w:val="000000"/>
                <w:sz w:val="22"/>
                <w:szCs w:val="22"/>
              </w:rPr>
            </w:pPr>
            <w:r>
              <w:rPr>
                <w:rFonts w:ascii="Calibri" w:hAnsi="Calibri" w:cs="Calibri"/>
                <w:color w:val="000000"/>
                <w:sz w:val="22"/>
                <w:szCs w:val="22"/>
              </w:rPr>
              <w:t>Krkonoše</w:t>
            </w:r>
          </w:p>
        </w:tc>
        <w:tc>
          <w:tcPr>
            <w:tcW w:w="1701" w:type="dxa"/>
            <w:tcBorders>
              <w:top w:val="single" w:sz="4" w:space="0" w:color="000000"/>
              <w:left w:val="single" w:sz="4" w:space="0" w:color="000000"/>
              <w:bottom w:val="single" w:sz="4" w:space="0" w:color="000000"/>
              <w:right w:val="nil"/>
            </w:tcBorders>
            <w:vAlign w:val="center"/>
          </w:tcPr>
          <w:p w14:paraId="3EF7A225"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D143CE2" w14:textId="060ACEA0" w:rsidR="00960B84" w:rsidRDefault="00807338" w:rsidP="00960B84">
            <w:pPr>
              <w:jc w:val="center"/>
              <w:rPr>
                <w:rFonts w:ascii="Calibri" w:hAnsi="Calibri" w:cs="Calibri"/>
                <w:spacing w:val="0"/>
                <w:sz w:val="22"/>
                <w:szCs w:val="22"/>
              </w:rPr>
            </w:pPr>
            <w:r>
              <w:rPr>
                <w:rFonts w:ascii="Calibri" w:hAnsi="Calibri" w:cs="Calibri"/>
                <w:spacing w:val="0"/>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4C7082F7" w14:textId="413FD5FD" w:rsidR="00960B84" w:rsidRPr="00F0612B" w:rsidRDefault="00F51045" w:rsidP="00960B84">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3</w:t>
            </w:r>
          </w:p>
        </w:tc>
      </w:tr>
      <w:tr w:rsidR="00BC13D0" w:rsidRPr="002B326C" w14:paraId="4FDB11A0" w14:textId="77777777" w:rsidTr="00FE3305">
        <w:trPr>
          <w:trHeight w:val="261"/>
        </w:trPr>
        <w:tc>
          <w:tcPr>
            <w:tcW w:w="851" w:type="dxa"/>
            <w:tcBorders>
              <w:top w:val="single" w:sz="4" w:space="0" w:color="000000"/>
              <w:left w:val="single" w:sz="4" w:space="0" w:color="000000"/>
              <w:bottom w:val="single" w:sz="4" w:space="0" w:color="000000"/>
              <w:right w:val="nil"/>
            </w:tcBorders>
            <w:vAlign w:val="bottom"/>
          </w:tcPr>
          <w:p w14:paraId="20C2BC77" w14:textId="0CA07ED3" w:rsidR="00BC13D0" w:rsidRDefault="00BC13D0" w:rsidP="00BC13D0">
            <w:pPr>
              <w:jc w:val="center"/>
              <w:rPr>
                <w:rFonts w:ascii="Calibri" w:hAnsi="Calibri" w:cs="Calibri"/>
                <w:color w:val="000000"/>
                <w:sz w:val="22"/>
                <w:szCs w:val="22"/>
              </w:rPr>
            </w:pPr>
            <w:r>
              <w:rPr>
                <w:rFonts w:ascii="Calibri" w:hAnsi="Calibri" w:cs="Calibri"/>
                <w:color w:val="000000"/>
                <w:sz w:val="22"/>
                <w:szCs w:val="22"/>
              </w:rPr>
              <w:t>E1123</w:t>
            </w:r>
          </w:p>
        </w:tc>
        <w:tc>
          <w:tcPr>
            <w:tcW w:w="2273" w:type="dxa"/>
            <w:tcBorders>
              <w:top w:val="single" w:sz="4" w:space="0" w:color="000000"/>
              <w:left w:val="single" w:sz="4" w:space="0" w:color="000000"/>
              <w:bottom w:val="single" w:sz="4" w:space="0" w:color="000000"/>
              <w:right w:val="dotted" w:sz="4" w:space="0" w:color="auto"/>
            </w:tcBorders>
            <w:vAlign w:val="bottom"/>
          </w:tcPr>
          <w:p w14:paraId="69C4EA49" w14:textId="6D934A7E" w:rsidR="00BC13D0" w:rsidRDefault="00BC13D0" w:rsidP="00BC13D0">
            <w:pPr>
              <w:jc w:val="left"/>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p>
        </w:tc>
        <w:tc>
          <w:tcPr>
            <w:tcW w:w="2405" w:type="dxa"/>
            <w:tcBorders>
              <w:top w:val="single" w:sz="4" w:space="0" w:color="000000"/>
              <w:left w:val="dotted" w:sz="4" w:space="0" w:color="auto"/>
              <w:bottom w:val="single" w:sz="4" w:space="0" w:color="000000"/>
              <w:right w:val="single" w:sz="4" w:space="0" w:color="000000"/>
            </w:tcBorders>
            <w:vAlign w:val="bottom"/>
          </w:tcPr>
          <w:p w14:paraId="425CD02E" w14:textId="75F08C36" w:rsidR="00BC13D0" w:rsidRDefault="00BC13D0" w:rsidP="00BC13D0">
            <w:pPr>
              <w:rPr>
                <w:rFonts w:ascii="Calibri" w:hAnsi="Calibri" w:cs="Calibri"/>
                <w:color w:val="000000"/>
                <w:sz w:val="22"/>
                <w:szCs w:val="22"/>
              </w:rPr>
            </w:pPr>
            <w:r>
              <w:rPr>
                <w:rFonts w:ascii="Calibri" w:hAnsi="Calibri" w:cs="Calibri"/>
                <w:color w:val="000000"/>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7DAB507F" w14:textId="469DBC7C" w:rsidR="00BC13D0" w:rsidRPr="00EF0227" w:rsidRDefault="00BC13D0" w:rsidP="00BC13D0">
            <w:pPr>
              <w:snapToGrid w:val="0"/>
              <w:jc w:val="center"/>
              <w:rPr>
                <w:rFonts w:ascii="Calibri" w:hAnsi="Calibri"/>
                <w:b/>
                <w:bCs/>
              </w:rPr>
            </w:pPr>
          </w:p>
        </w:tc>
        <w:tc>
          <w:tcPr>
            <w:tcW w:w="992" w:type="dxa"/>
            <w:tcBorders>
              <w:top w:val="single" w:sz="4" w:space="0" w:color="000000"/>
              <w:left w:val="single" w:sz="4" w:space="0" w:color="000000"/>
              <w:bottom w:val="single" w:sz="4" w:space="0" w:color="000000"/>
              <w:right w:val="single" w:sz="4" w:space="0" w:color="000000"/>
            </w:tcBorders>
          </w:tcPr>
          <w:p w14:paraId="303C0589" w14:textId="5364000E" w:rsidR="00BC13D0" w:rsidRDefault="00EF0227" w:rsidP="00BC13D0">
            <w:pPr>
              <w:jc w:val="center"/>
              <w:rPr>
                <w:rFonts w:ascii="Calibri" w:hAnsi="Calibri" w:cs="Calibri"/>
                <w:spacing w:val="0"/>
                <w:sz w:val="22"/>
                <w:szCs w:val="22"/>
              </w:rPr>
            </w:pPr>
            <w:r>
              <w:rPr>
                <w:rFonts w:ascii="Calibri" w:hAnsi="Calibri" w:cs="Calibri"/>
                <w:spacing w:val="0"/>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09AD13BE" w14:textId="04509AC3" w:rsidR="00BC13D0" w:rsidRPr="00F0612B" w:rsidRDefault="005F09A5" w:rsidP="00BC13D0">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5 k</w:t>
            </w:r>
          </w:p>
        </w:tc>
      </w:tr>
      <w:tr w:rsidR="00BC13D0" w:rsidRPr="002B326C" w14:paraId="3DE17917" w14:textId="77777777" w:rsidTr="00FE3305">
        <w:trPr>
          <w:trHeight w:val="261"/>
        </w:trPr>
        <w:tc>
          <w:tcPr>
            <w:tcW w:w="851" w:type="dxa"/>
            <w:tcBorders>
              <w:top w:val="single" w:sz="4" w:space="0" w:color="000000"/>
              <w:left w:val="single" w:sz="4" w:space="0" w:color="000000"/>
              <w:bottom w:val="single" w:sz="4" w:space="0" w:color="000000"/>
              <w:right w:val="nil"/>
            </w:tcBorders>
            <w:vAlign w:val="bottom"/>
          </w:tcPr>
          <w:p w14:paraId="676B6331" w14:textId="283FE9C8" w:rsidR="00BC13D0" w:rsidRDefault="00BC13D0" w:rsidP="00BC13D0">
            <w:pPr>
              <w:jc w:val="center"/>
              <w:rPr>
                <w:rFonts w:ascii="Calibri" w:hAnsi="Calibri" w:cs="Calibri"/>
                <w:color w:val="000000"/>
                <w:sz w:val="22"/>
                <w:szCs w:val="22"/>
              </w:rPr>
            </w:pPr>
            <w:r>
              <w:rPr>
                <w:rFonts w:ascii="Calibri" w:hAnsi="Calibri" w:cs="Calibri"/>
                <w:color w:val="000000"/>
                <w:sz w:val="22"/>
                <w:szCs w:val="22"/>
              </w:rPr>
              <w:t>E1124</w:t>
            </w:r>
          </w:p>
        </w:tc>
        <w:tc>
          <w:tcPr>
            <w:tcW w:w="2273" w:type="dxa"/>
            <w:tcBorders>
              <w:top w:val="single" w:sz="4" w:space="0" w:color="000000"/>
              <w:left w:val="single" w:sz="4" w:space="0" w:color="000000"/>
              <w:bottom w:val="single" w:sz="4" w:space="0" w:color="000000"/>
              <w:right w:val="dotted" w:sz="4" w:space="0" w:color="auto"/>
            </w:tcBorders>
            <w:vAlign w:val="bottom"/>
          </w:tcPr>
          <w:p w14:paraId="1DC92BA4" w14:textId="36F8625E" w:rsidR="00BC13D0" w:rsidRDefault="00BC13D0" w:rsidP="00BC13D0">
            <w:pPr>
              <w:jc w:val="left"/>
              <w:rPr>
                <w:rFonts w:ascii="Calibri" w:hAnsi="Calibri" w:cs="Calibri"/>
                <w:color w:val="000000"/>
                <w:sz w:val="22"/>
                <w:szCs w:val="22"/>
              </w:rPr>
            </w:pPr>
            <w:r>
              <w:rPr>
                <w:rFonts w:ascii="Calibri" w:hAnsi="Calibri" w:cs="Calibri"/>
                <w:color w:val="000000"/>
                <w:sz w:val="22"/>
                <w:szCs w:val="22"/>
              </w:rPr>
              <w:t>Choceň</w:t>
            </w:r>
          </w:p>
        </w:tc>
        <w:tc>
          <w:tcPr>
            <w:tcW w:w="2405" w:type="dxa"/>
            <w:tcBorders>
              <w:top w:val="single" w:sz="4" w:space="0" w:color="000000"/>
              <w:left w:val="dotted" w:sz="4" w:space="0" w:color="auto"/>
              <w:bottom w:val="single" w:sz="4" w:space="0" w:color="000000"/>
              <w:right w:val="single" w:sz="4" w:space="0" w:color="000000"/>
            </w:tcBorders>
            <w:vAlign w:val="bottom"/>
          </w:tcPr>
          <w:p w14:paraId="499BE814" w14:textId="71E27947" w:rsidR="00BC13D0" w:rsidRDefault="00BC13D0" w:rsidP="00BC13D0">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7D231543" w14:textId="1689073D" w:rsidR="00BC13D0" w:rsidRPr="00B80E03" w:rsidRDefault="00BC13D0" w:rsidP="00BC13D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F3AEEA" w14:textId="2E7892DF" w:rsidR="00BC13D0" w:rsidRDefault="00BC13D0" w:rsidP="00BC13D0">
            <w:pPr>
              <w:jc w:val="center"/>
              <w:rPr>
                <w:rFonts w:ascii="Calibri" w:hAnsi="Calibri" w:cs="Calibri"/>
                <w:spacing w:val="0"/>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308A1F59" w14:textId="20630782" w:rsidR="00BC13D0" w:rsidRPr="00F0612B" w:rsidRDefault="00080B49" w:rsidP="00BC13D0">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 n</w:t>
            </w:r>
          </w:p>
        </w:tc>
      </w:tr>
      <w:tr w:rsidR="00BC13D0" w:rsidRPr="002B326C" w14:paraId="4BCFA7F0" w14:textId="77777777" w:rsidTr="00FE3305">
        <w:trPr>
          <w:trHeight w:val="261"/>
        </w:trPr>
        <w:tc>
          <w:tcPr>
            <w:tcW w:w="851" w:type="dxa"/>
            <w:tcBorders>
              <w:top w:val="single" w:sz="4" w:space="0" w:color="000000"/>
              <w:left w:val="single" w:sz="4" w:space="0" w:color="000000"/>
              <w:bottom w:val="single" w:sz="4" w:space="0" w:color="000000"/>
              <w:right w:val="nil"/>
            </w:tcBorders>
            <w:vAlign w:val="bottom"/>
          </w:tcPr>
          <w:p w14:paraId="0DEF4671" w14:textId="18537D6D" w:rsidR="00BC13D0" w:rsidRDefault="00BC13D0" w:rsidP="00BC13D0">
            <w:pPr>
              <w:jc w:val="center"/>
              <w:rPr>
                <w:rFonts w:ascii="Calibri" w:hAnsi="Calibri" w:cs="Calibri"/>
                <w:color w:val="000000"/>
                <w:sz w:val="22"/>
                <w:szCs w:val="22"/>
              </w:rPr>
            </w:pPr>
            <w:r>
              <w:rPr>
                <w:rFonts w:ascii="Calibri" w:hAnsi="Calibri" w:cs="Calibri"/>
                <w:color w:val="000000"/>
                <w:sz w:val="22"/>
                <w:szCs w:val="22"/>
              </w:rPr>
              <w:t>E1125</w:t>
            </w:r>
          </w:p>
        </w:tc>
        <w:tc>
          <w:tcPr>
            <w:tcW w:w="2273" w:type="dxa"/>
            <w:tcBorders>
              <w:top w:val="single" w:sz="4" w:space="0" w:color="000000"/>
              <w:left w:val="single" w:sz="4" w:space="0" w:color="000000"/>
              <w:bottom w:val="single" w:sz="4" w:space="0" w:color="000000"/>
              <w:right w:val="dotted" w:sz="4" w:space="0" w:color="auto"/>
            </w:tcBorders>
            <w:vAlign w:val="bottom"/>
          </w:tcPr>
          <w:p w14:paraId="2F6E23C9" w14:textId="55FF6FF9" w:rsidR="00BC13D0" w:rsidRDefault="00BC13D0" w:rsidP="00BC13D0">
            <w:pPr>
              <w:jc w:val="left"/>
              <w:rPr>
                <w:rFonts w:ascii="Calibri" w:hAnsi="Calibri" w:cs="Calibri"/>
                <w:color w:val="000000"/>
                <w:sz w:val="22"/>
                <w:szCs w:val="22"/>
              </w:rPr>
            </w:pPr>
            <w:r>
              <w:rPr>
                <w:rFonts w:ascii="Calibri" w:hAnsi="Calibri" w:cs="Calibri"/>
                <w:color w:val="000000"/>
                <w:sz w:val="22"/>
                <w:szCs w:val="22"/>
              </w:rPr>
              <w:t>Litomyšl</w:t>
            </w:r>
          </w:p>
        </w:tc>
        <w:tc>
          <w:tcPr>
            <w:tcW w:w="2405" w:type="dxa"/>
            <w:tcBorders>
              <w:top w:val="single" w:sz="4" w:space="0" w:color="000000"/>
              <w:left w:val="dotted" w:sz="4" w:space="0" w:color="auto"/>
              <w:bottom w:val="single" w:sz="4" w:space="0" w:color="000000"/>
              <w:right w:val="single" w:sz="4" w:space="0" w:color="000000"/>
            </w:tcBorders>
            <w:vAlign w:val="bottom"/>
          </w:tcPr>
          <w:p w14:paraId="2F5F9B7B" w14:textId="43779832" w:rsidR="00BC13D0" w:rsidRDefault="00BC13D0" w:rsidP="00BC13D0">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01DC7FC6" w14:textId="271BF5D3" w:rsidR="00BC13D0" w:rsidRPr="00B80E03" w:rsidRDefault="007E3774" w:rsidP="00BC13D0">
            <w:pPr>
              <w:snapToGrid w:val="0"/>
              <w:jc w:val="center"/>
              <w:rPr>
                <w:rFonts w:ascii="Calibri" w:hAnsi="Calibri"/>
                <w:b/>
                <w:bCs/>
                <w:sz w:val="22"/>
                <w:szCs w:val="22"/>
              </w:rPr>
            </w:pPr>
            <w:r>
              <w:rPr>
                <w:rFonts w:ascii="Calibri" w:hAnsi="Calibri"/>
                <w:b/>
                <w:bCs/>
                <w:sz w:val="22"/>
                <w:szCs w:val="22"/>
              </w:rPr>
              <w:t>ČT 22.12.22</w:t>
            </w:r>
          </w:p>
        </w:tc>
        <w:tc>
          <w:tcPr>
            <w:tcW w:w="992" w:type="dxa"/>
            <w:tcBorders>
              <w:top w:val="single" w:sz="4" w:space="0" w:color="000000"/>
              <w:left w:val="single" w:sz="4" w:space="0" w:color="000000"/>
              <w:bottom w:val="single" w:sz="4" w:space="0" w:color="000000"/>
              <w:right w:val="single" w:sz="4" w:space="0" w:color="000000"/>
            </w:tcBorders>
          </w:tcPr>
          <w:p w14:paraId="031E8A5A" w14:textId="340ED4EF" w:rsidR="00BC13D0" w:rsidRDefault="00BC13D0" w:rsidP="00BC13D0">
            <w:pPr>
              <w:jc w:val="center"/>
              <w:rPr>
                <w:rFonts w:ascii="Calibri" w:hAnsi="Calibri" w:cs="Calibri"/>
                <w:spacing w:val="0"/>
                <w:sz w:val="22"/>
                <w:szCs w:val="22"/>
              </w:rPr>
            </w:pPr>
            <w:r>
              <w:rPr>
                <w:rFonts w:ascii="Calibri" w:hAnsi="Calibri" w:cs="Calibri"/>
                <w:spacing w:val="0"/>
                <w:sz w:val="22"/>
                <w:szCs w:val="22"/>
              </w:rPr>
              <w:t>1</w:t>
            </w:r>
            <w:r w:rsidR="007E3774">
              <w:rPr>
                <w:rFonts w:ascii="Calibri" w:hAnsi="Calibri" w:cs="Calibri"/>
                <w:spacing w:val="0"/>
                <w:sz w:val="22"/>
                <w:szCs w:val="22"/>
              </w:rPr>
              <w:t>7</w:t>
            </w:r>
            <w:r>
              <w:rPr>
                <w:rFonts w:ascii="Calibri" w:hAnsi="Calibri" w:cs="Calibri"/>
                <w:spacing w:val="0"/>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45AE53BF" w14:textId="59AC0E07" w:rsidR="00BC13D0" w:rsidRPr="00F0612B" w:rsidRDefault="006D7FFA" w:rsidP="00BC13D0">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0</w:t>
            </w:r>
          </w:p>
        </w:tc>
      </w:tr>
      <w:tr w:rsidR="00BC13D0" w:rsidRPr="002B326C" w14:paraId="18359B26" w14:textId="77777777" w:rsidTr="00FE3305">
        <w:trPr>
          <w:trHeight w:val="261"/>
        </w:trPr>
        <w:tc>
          <w:tcPr>
            <w:tcW w:w="851" w:type="dxa"/>
            <w:tcBorders>
              <w:top w:val="single" w:sz="4" w:space="0" w:color="000000"/>
              <w:left w:val="single" w:sz="4" w:space="0" w:color="000000"/>
              <w:bottom w:val="single" w:sz="4" w:space="0" w:color="000000"/>
              <w:right w:val="nil"/>
            </w:tcBorders>
            <w:vAlign w:val="bottom"/>
          </w:tcPr>
          <w:p w14:paraId="786A876A" w14:textId="5E168FDA" w:rsidR="00BC13D0" w:rsidRDefault="00BC13D0" w:rsidP="00BC13D0">
            <w:pPr>
              <w:jc w:val="center"/>
              <w:rPr>
                <w:rFonts w:ascii="Calibri" w:hAnsi="Calibri" w:cs="Calibri"/>
                <w:color w:val="000000"/>
                <w:sz w:val="22"/>
                <w:szCs w:val="22"/>
              </w:rPr>
            </w:pPr>
            <w:r>
              <w:rPr>
                <w:rFonts w:ascii="Calibri" w:hAnsi="Calibri" w:cs="Calibri"/>
                <w:color w:val="000000"/>
                <w:sz w:val="22"/>
                <w:szCs w:val="22"/>
              </w:rPr>
              <w:t>E1126</w:t>
            </w:r>
          </w:p>
        </w:tc>
        <w:tc>
          <w:tcPr>
            <w:tcW w:w="2273" w:type="dxa"/>
            <w:tcBorders>
              <w:top w:val="single" w:sz="4" w:space="0" w:color="000000"/>
              <w:left w:val="single" w:sz="4" w:space="0" w:color="000000"/>
              <w:bottom w:val="single" w:sz="4" w:space="0" w:color="000000"/>
              <w:right w:val="dotted" w:sz="4" w:space="0" w:color="auto"/>
            </w:tcBorders>
            <w:vAlign w:val="bottom"/>
          </w:tcPr>
          <w:p w14:paraId="29D9D68F" w14:textId="2299884C" w:rsidR="00BC13D0" w:rsidRDefault="00BC13D0" w:rsidP="00BC13D0">
            <w:pPr>
              <w:jc w:val="left"/>
              <w:rPr>
                <w:rFonts w:ascii="Calibri" w:hAnsi="Calibri" w:cs="Calibri"/>
                <w:color w:val="000000"/>
                <w:sz w:val="22"/>
                <w:szCs w:val="22"/>
              </w:rPr>
            </w:pPr>
            <w:r>
              <w:rPr>
                <w:rFonts w:ascii="Calibri" w:hAnsi="Calibri" w:cs="Calibri"/>
                <w:color w:val="000000"/>
                <w:sz w:val="22"/>
                <w:szCs w:val="22"/>
              </w:rPr>
              <w:t>Hlinsko</w:t>
            </w:r>
          </w:p>
        </w:tc>
        <w:tc>
          <w:tcPr>
            <w:tcW w:w="2405" w:type="dxa"/>
            <w:tcBorders>
              <w:top w:val="single" w:sz="4" w:space="0" w:color="000000"/>
              <w:left w:val="dotted" w:sz="4" w:space="0" w:color="auto"/>
              <w:bottom w:val="single" w:sz="4" w:space="0" w:color="000000"/>
              <w:right w:val="single" w:sz="4" w:space="0" w:color="000000"/>
            </w:tcBorders>
            <w:vAlign w:val="bottom"/>
          </w:tcPr>
          <w:p w14:paraId="2508F8E7" w14:textId="770E86E0" w:rsidR="00BC13D0" w:rsidRDefault="00BC13D0" w:rsidP="00BC13D0">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64417E4C" w14:textId="4AB16206" w:rsidR="00BC13D0" w:rsidRPr="00A77DA0" w:rsidRDefault="00A77DA0" w:rsidP="00BC13D0">
            <w:pPr>
              <w:snapToGrid w:val="0"/>
              <w:jc w:val="center"/>
              <w:rPr>
                <w:rFonts w:ascii="Calibri" w:hAnsi="Calibri"/>
                <w:b/>
                <w:sz w:val="22"/>
                <w:szCs w:val="22"/>
              </w:rPr>
            </w:pPr>
            <w:r w:rsidRPr="00A77DA0">
              <w:rPr>
                <w:rFonts w:ascii="Calibri" w:hAnsi="Calibri"/>
                <w:b/>
                <w:sz w:val="22"/>
                <w:szCs w:val="22"/>
              </w:rPr>
              <w:t>ČT 22.12.22</w:t>
            </w:r>
          </w:p>
        </w:tc>
        <w:tc>
          <w:tcPr>
            <w:tcW w:w="992" w:type="dxa"/>
            <w:tcBorders>
              <w:top w:val="single" w:sz="4" w:space="0" w:color="000000"/>
              <w:left w:val="single" w:sz="4" w:space="0" w:color="000000"/>
              <w:bottom w:val="single" w:sz="4" w:space="0" w:color="000000"/>
              <w:right w:val="single" w:sz="4" w:space="0" w:color="000000"/>
            </w:tcBorders>
          </w:tcPr>
          <w:p w14:paraId="3F971548" w14:textId="06F90CDB" w:rsidR="00BC13D0" w:rsidRDefault="00A77DA0" w:rsidP="00BC13D0">
            <w:pPr>
              <w:jc w:val="center"/>
              <w:rPr>
                <w:rFonts w:ascii="Calibri" w:hAnsi="Calibri" w:cs="Calibri"/>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221845AC" w14:textId="54C14B90" w:rsidR="00BC13D0" w:rsidRPr="00F0612B" w:rsidRDefault="006D7FFA" w:rsidP="00BC13D0">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bl>
    <w:p w14:paraId="5B8DB51A" w14:textId="77777777" w:rsidR="001C0902" w:rsidRPr="00663878" w:rsidRDefault="001C0902"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1D487B94"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6699E67" w14:textId="2F9D1032"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 xml:space="preserve">21. kolo </w:t>
            </w:r>
            <w:r w:rsidR="00960B84">
              <w:rPr>
                <w:rFonts w:ascii="Calibri" w:hAnsi="Calibri" w:cs="Calibri"/>
                <w:b/>
                <w:bCs/>
                <w:color w:val="000000"/>
                <w:spacing w:val="0"/>
                <w:sz w:val="22"/>
                <w:szCs w:val="22"/>
              </w:rPr>
              <w:t>09</w:t>
            </w:r>
            <w:r w:rsidRPr="00AA79A4">
              <w:rPr>
                <w:rFonts w:ascii="Calibri" w:hAnsi="Calibri" w:cs="Calibri"/>
                <w:b/>
                <w:bCs/>
                <w:color w:val="000000"/>
                <w:spacing w:val="0"/>
                <w:sz w:val="22"/>
                <w:szCs w:val="22"/>
              </w:rPr>
              <w:t>. 12. 202</w:t>
            </w:r>
            <w:r w:rsidR="00960B84">
              <w:rPr>
                <w:rFonts w:ascii="Calibri" w:hAnsi="Calibri" w:cs="Calibri"/>
                <w:b/>
                <w:bCs/>
                <w:color w:val="000000"/>
                <w:spacing w:val="0"/>
                <w:sz w:val="22"/>
                <w:szCs w:val="22"/>
              </w:rPr>
              <w:t>2</w:t>
            </w:r>
            <w:r w:rsidRPr="00AA79A4">
              <w:rPr>
                <w:rFonts w:ascii="Calibri" w:hAnsi="Calibri" w:cs="Calibri"/>
                <w:b/>
                <w:bCs/>
                <w:color w:val="000000"/>
                <w:spacing w:val="0"/>
                <w:sz w:val="22"/>
                <w:szCs w:val="22"/>
              </w:rPr>
              <w:t xml:space="preserve"> pátek</w:t>
            </w:r>
          </w:p>
        </w:tc>
        <w:tc>
          <w:tcPr>
            <w:tcW w:w="1701" w:type="dxa"/>
            <w:tcBorders>
              <w:top w:val="single" w:sz="4" w:space="0" w:color="000000"/>
              <w:left w:val="single" w:sz="4" w:space="0" w:color="000000"/>
              <w:bottom w:val="single" w:sz="4" w:space="0" w:color="000000"/>
              <w:right w:val="nil"/>
            </w:tcBorders>
            <w:shd w:val="clear" w:color="auto" w:fill="F2F2F2"/>
          </w:tcPr>
          <w:p w14:paraId="7CEECE33"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069733C"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876B69E"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05403C6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0B9AEBE" w14:textId="23A78B9C"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E1127</w:t>
            </w:r>
          </w:p>
        </w:tc>
        <w:tc>
          <w:tcPr>
            <w:tcW w:w="2339" w:type="dxa"/>
            <w:tcBorders>
              <w:top w:val="single" w:sz="4" w:space="0" w:color="000000"/>
              <w:left w:val="single" w:sz="4" w:space="0" w:color="000000"/>
              <w:bottom w:val="single" w:sz="4" w:space="0" w:color="000000"/>
              <w:right w:val="dotted" w:sz="4" w:space="0" w:color="auto"/>
            </w:tcBorders>
            <w:vAlign w:val="bottom"/>
          </w:tcPr>
          <w:p w14:paraId="6E71578F" w14:textId="6DA3B098" w:rsidR="00960B84" w:rsidRDefault="00960B84" w:rsidP="00960B84">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0D38ED0F" w14:textId="3BBA97A7" w:rsidR="00960B84" w:rsidRDefault="00960B84" w:rsidP="00960B84">
            <w:pPr>
              <w:rPr>
                <w:rFonts w:ascii="Calibri" w:hAnsi="Calibri" w:cs="Calibri"/>
                <w:color w:val="000000"/>
                <w:sz w:val="22"/>
                <w:szCs w:val="22"/>
              </w:rPr>
            </w:pPr>
            <w:r>
              <w:rPr>
                <w:rFonts w:ascii="Calibri" w:hAnsi="Calibri" w:cs="Calibri"/>
                <w:color w:val="000000"/>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5BEB0AE0" w14:textId="0904EB26" w:rsidR="00960B84" w:rsidRPr="00B80E03" w:rsidRDefault="008B1DB2" w:rsidP="00960B84">
            <w:pPr>
              <w:snapToGrid w:val="0"/>
              <w:jc w:val="center"/>
              <w:rPr>
                <w:rFonts w:ascii="Calibri" w:hAnsi="Calibri"/>
                <w:b/>
                <w:bCs/>
                <w:sz w:val="22"/>
                <w:szCs w:val="22"/>
              </w:rPr>
            </w:pPr>
            <w:r>
              <w:rPr>
                <w:rFonts w:ascii="Calibri" w:hAnsi="Calibri"/>
                <w:b/>
                <w:bCs/>
                <w:sz w:val="22"/>
                <w:szCs w:val="22"/>
              </w:rPr>
              <w:t>SO 10.12.22</w:t>
            </w:r>
          </w:p>
        </w:tc>
        <w:tc>
          <w:tcPr>
            <w:tcW w:w="992" w:type="dxa"/>
            <w:tcBorders>
              <w:top w:val="single" w:sz="4" w:space="0" w:color="000000"/>
              <w:left w:val="single" w:sz="4" w:space="0" w:color="000000"/>
              <w:bottom w:val="single" w:sz="4" w:space="0" w:color="000000"/>
              <w:right w:val="single" w:sz="4" w:space="0" w:color="000000"/>
            </w:tcBorders>
            <w:vAlign w:val="bottom"/>
          </w:tcPr>
          <w:p w14:paraId="630D1694" w14:textId="43F4D4C5" w:rsidR="00960B84" w:rsidRDefault="008B1DB2" w:rsidP="00960B84">
            <w:pPr>
              <w:jc w:val="center"/>
              <w:rPr>
                <w:rFonts w:ascii="Calibri" w:hAnsi="Calibri" w:cs="Calibri"/>
                <w:spacing w:val="0"/>
                <w:sz w:val="22"/>
                <w:szCs w:val="22"/>
              </w:rPr>
            </w:pPr>
            <w:r>
              <w:rPr>
                <w:rFonts w:ascii="Calibri" w:hAnsi="Calibri" w:cs="Calibri"/>
                <w:spacing w:val="0"/>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0828187E" w14:textId="23AE977F" w:rsidR="00960B84" w:rsidRPr="00F0612B" w:rsidRDefault="009901D0" w:rsidP="00960B84">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1</w:t>
            </w:r>
          </w:p>
        </w:tc>
      </w:tr>
      <w:tr w:rsidR="00960B84" w:rsidRPr="002B326C" w14:paraId="421CC44B"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6D01F5B" w14:textId="0058B2D2"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E1128</w:t>
            </w:r>
          </w:p>
        </w:tc>
        <w:tc>
          <w:tcPr>
            <w:tcW w:w="2339" w:type="dxa"/>
            <w:tcBorders>
              <w:top w:val="single" w:sz="4" w:space="0" w:color="000000"/>
              <w:left w:val="single" w:sz="4" w:space="0" w:color="000000"/>
              <w:bottom w:val="single" w:sz="4" w:space="0" w:color="000000"/>
              <w:right w:val="dotted" w:sz="4" w:space="0" w:color="auto"/>
            </w:tcBorders>
            <w:vAlign w:val="bottom"/>
          </w:tcPr>
          <w:p w14:paraId="394FD208" w14:textId="18680CED" w:rsidR="00960B84" w:rsidRDefault="00960B84" w:rsidP="00960B84">
            <w:pPr>
              <w:jc w:val="left"/>
              <w:rPr>
                <w:rFonts w:ascii="Calibri" w:hAnsi="Calibri" w:cs="Calibri"/>
                <w:color w:val="000000"/>
                <w:sz w:val="22"/>
                <w:szCs w:val="22"/>
              </w:rPr>
            </w:pPr>
            <w:r w:rsidRPr="00B11746">
              <w:rPr>
                <w:rFonts w:ascii="Calibri" w:hAnsi="Calibri" w:cs="Calibri"/>
                <w:strike/>
                <w:color w:val="000000"/>
                <w:sz w:val="22"/>
                <w:szCs w:val="22"/>
              </w:rPr>
              <w:t>Hronov</w:t>
            </w:r>
            <w:r w:rsidR="00B11746">
              <w:rPr>
                <w:rFonts w:ascii="Calibri" w:hAnsi="Calibri" w:cs="Calibri"/>
                <w:color w:val="000000"/>
                <w:sz w:val="22"/>
                <w:szCs w:val="22"/>
              </w:rPr>
              <w:t xml:space="preserve"> 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46394CEE" w14:textId="55BC0C14" w:rsidR="00960B84" w:rsidRDefault="00960B84" w:rsidP="00960B84">
            <w:pPr>
              <w:rPr>
                <w:rFonts w:ascii="Calibri" w:hAnsi="Calibri" w:cs="Calibri"/>
                <w:color w:val="000000"/>
                <w:sz w:val="22"/>
                <w:szCs w:val="22"/>
              </w:rPr>
            </w:pPr>
            <w:r w:rsidRPr="00B11746">
              <w:rPr>
                <w:rFonts w:ascii="Calibri" w:hAnsi="Calibri" w:cs="Calibri"/>
                <w:strike/>
                <w:color w:val="000000"/>
                <w:sz w:val="22"/>
                <w:szCs w:val="22"/>
              </w:rPr>
              <w:t>Krkonoše</w:t>
            </w:r>
            <w:r w:rsidR="00B11746">
              <w:rPr>
                <w:rFonts w:ascii="Calibri" w:hAnsi="Calibri" w:cs="Calibri"/>
                <w:color w:val="000000"/>
                <w:sz w:val="22"/>
                <w:szCs w:val="22"/>
              </w:rPr>
              <w:t xml:space="preserve"> Hronov</w:t>
            </w:r>
          </w:p>
        </w:tc>
        <w:tc>
          <w:tcPr>
            <w:tcW w:w="1701" w:type="dxa"/>
            <w:tcBorders>
              <w:top w:val="single" w:sz="4" w:space="0" w:color="000000"/>
              <w:left w:val="single" w:sz="4" w:space="0" w:color="000000"/>
              <w:bottom w:val="single" w:sz="4" w:space="0" w:color="000000"/>
              <w:right w:val="nil"/>
            </w:tcBorders>
            <w:vAlign w:val="center"/>
          </w:tcPr>
          <w:p w14:paraId="1F492001" w14:textId="618E651F" w:rsidR="00960B84" w:rsidRPr="00B80E03" w:rsidRDefault="00B11746" w:rsidP="00960B84">
            <w:pPr>
              <w:snapToGrid w:val="0"/>
              <w:jc w:val="center"/>
              <w:rPr>
                <w:rFonts w:ascii="Calibri" w:hAnsi="Calibri"/>
                <w:b/>
                <w:bCs/>
                <w:sz w:val="22"/>
                <w:szCs w:val="22"/>
              </w:rPr>
            </w:pPr>
            <w:r>
              <w:rPr>
                <w:rFonts w:ascii="Calibri" w:hAnsi="Calibri"/>
                <w:b/>
                <w:bCs/>
                <w:sz w:val="22"/>
                <w:szCs w:val="22"/>
              </w:rPr>
              <w:t>ZP</w:t>
            </w:r>
            <w:r w:rsidR="00C90B91">
              <w:rPr>
                <w:rFonts w:ascii="Calibri" w:hAnsi="Calibri"/>
                <w:b/>
                <w:bCs/>
                <w:sz w:val="22"/>
                <w:szCs w:val="22"/>
              </w:rPr>
              <w:t xml:space="preserve">, </w:t>
            </w:r>
            <w:r w:rsidR="00C90B91" w:rsidRPr="00C90B91">
              <w:rPr>
                <w:rFonts w:ascii="Calibri" w:hAnsi="Calibri"/>
                <w:b/>
                <w:bCs/>
                <w:color w:val="00B050"/>
                <w:sz w:val="22"/>
                <w:szCs w:val="22"/>
              </w:rPr>
              <w:t>ZS VRC</w:t>
            </w:r>
          </w:p>
        </w:tc>
        <w:tc>
          <w:tcPr>
            <w:tcW w:w="992" w:type="dxa"/>
            <w:tcBorders>
              <w:top w:val="single" w:sz="4" w:space="0" w:color="000000"/>
              <w:left w:val="single" w:sz="4" w:space="0" w:color="000000"/>
              <w:bottom w:val="single" w:sz="4" w:space="0" w:color="000000"/>
              <w:right w:val="single" w:sz="4" w:space="0" w:color="000000"/>
            </w:tcBorders>
            <w:vAlign w:val="bottom"/>
          </w:tcPr>
          <w:p w14:paraId="535D7C29" w14:textId="33B5AB03" w:rsidR="00960B84" w:rsidRDefault="00C90B91" w:rsidP="00960B84">
            <w:pPr>
              <w:jc w:val="center"/>
              <w:rPr>
                <w:rFonts w:ascii="Calibri" w:hAnsi="Calibri" w:cs="Calibri"/>
                <w:spacing w:val="0"/>
                <w:sz w:val="22"/>
                <w:szCs w:val="22"/>
              </w:rPr>
            </w:pPr>
            <w:r>
              <w:rPr>
                <w:rFonts w:ascii="Calibri" w:hAnsi="Calibri" w:cs="Calibri"/>
                <w:spacing w:val="0"/>
                <w:sz w:val="22"/>
                <w:szCs w:val="22"/>
              </w:rPr>
              <w:t>19:45</w:t>
            </w:r>
          </w:p>
        </w:tc>
        <w:tc>
          <w:tcPr>
            <w:tcW w:w="1342" w:type="dxa"/>
            <w:tcBorders>
              <w:top w:val="single" w:sz="4" w:space="0" w:color="000000"/>
              <w:left w:val="single" w:sz="4" w:space="0" w:color="000000"/>
              <w:bottom w:val="single" w:sz="4" w:space="0" w:color="000000"/>
              <w:right w:val="single" w:sz="4" w:space="0" w:color="000000"/>
            </w:tcBorders>
          </w:tcPr>
          <w:p w14:paraId="44711AC5" w14:textId="2A182945" w:rsidR="00960B84" w:rsidRPr="00F0612B" w:rsidRDefault="00DC5F45" w:rsidP="00960B84">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3</w:t>
            </w:r>
          </w:p>
        </w:tc>
      </w:tr>
      <w:tr w:rsidR="00960B84" w:rsidRPr="002B326C" w14:paraId="63D31BB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C599F06" w14:textId="4FF82C01"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E1129</w:t>
            </w:r>
          </w:p>
        </w:tc>
        <w:tc>
          <w:tcPr>
            <w:tcW w:w="2339" w:type="dxa"/>
            <w:tcBorders>
              <w:top w:val="single" w:sz="4" w:space="0" w:color="000000"/>
              <w:left w:val="single" w:sz="4" w:space="0" w:color="000000"/>
              <w:bottom w:val="single" w:sz="4" w:space="0" w:color="000000"/>
              <w:right w:val="dotted" w:sz="4" w:space="0" w:color="auto"/>
            </w:tcBorders>
            <w:vAlign w:val="bottom"/>
          </w:tcPr>
          <w:p w14:paraId="653662B9" w14:textId="7EBD0231" w:rsidR="00960B84" w:rsidRDefault="00960B84" w:rsidP="00960B84">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7276403A" w14:textId="2950C742" w:rsidR="00960B84" w:rsidRDefault="00BC13D0" w:rsidP="00960B84">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3D8AD5ED" w14:textId="09476996"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23DAB75" w14:textId="55E02747" w:rsidR="00960B84" w:rsidRDefault="00271DFC" w:rsidP="00960B84">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2E7707B" w14:textId="730C143F" w:rsidR="00960B84" w:rsidRPr="003A4B0C" w:rsidRDefault="00BC13D0" w:rsidP="00960B84">
            <w:pPr>
              <w:jc w:val="center"/>
              <w:rPr>
                <w:rFonts w:ascii="Calibri" w:hAnsi="Calibri" w:cs="Calibri"/>
                <w:sz w:val="22"/>
                <w:szCs w:val="22"/>
              </w:rPr>
            </w:pPr>
            <w:proofErr w:type="gramStart"/>
            <w:r w:rsidRPr="003A4B0C">
              <w:rPr>
                <w:rFonts w:ascii="Calibri" w:hAnsi="Calibri" w:cs="Calibri"/>
                <w:sz w:val="22"/>
                <w:szCs w:val="22"/>
              </w:rPr>
              <w:t>5 :</w:t>
            </w:r>
            <w:proofErr w:type="gramEnd"/>
            <w:r w:rsidRPr="003A4B0C">
              <w:rPr>
                <w:rFonts w:ascii="Calibri" w:hAnsi="Calibri" w:cs="Calibri"/>
                <w:sz w:val="22"/>
                <w:szCs w:val="22"/>
              </w:rPr>
              <w:t xml:space="preserve"> 0 k</w:t>
            </w:r>
          </w:p>
        </w:tc>
      </w:tr>
      <w:tr w:rsidR="00960B84" w:rsidRPr="002B326C" w14:paraId="335004AA" w14:textId="77777777" w:rsidTr="00D3407D">
        <w:trPr>
          <w:trHeight w:val="261"/>
        </w:trPr>
        <w:tc>
          <w:tcPr>
            <w:tcW w:w="851" w:type="dxa"/>
            <w:tcBorders>
              <w:top w:val="single" w:sz="4" w:space="0" w:color="000000"/>
              <w:left w:val="single" w:sz="4" w:space="0" w:color="000000"/>
              <w:bottom w:val="single" w:sz="4" w:space="0" w:color="000000"/>
              <w:right w:val="nil"/>
            </w:tcBorders>
            <w:vAlign w:val="bottom"/>
          </w:tcPr>
          <w:p w14:paraId="34DC0192" w14:textId="03360D1C"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E1130</w:t>
            </w:r>
          </w:p>
        </w:tc>
        <w:tc>
          <w:tcPr>
            <w:tcW w:w="2339" w:type="dxa"/>
            <w:tcBorders>
              <w:top w:val="single" w:sz="4" w:space="0" w:color="000000"/>
              <w:left w:val="single" w:sz="4" w:space="0" w:color="000000"/>
              <w:bottom w:val="single" w:sz="4" w:space="0" w:color="000000"/>
              <w:right w:val="dotted" w:sz="4" w:space="0" w:color="auto"/>
            </w:tcBorders>
            <w:vAlign w:val="bottom"/>
          </w:tcPr>
          <w:p w14:paraId="773504B2" w14:textId="4BA19894" w:rsidR="00960B84" w:rsidRDefault="00960B84" w:rsidP="00960B84">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shd w:val="clear" w:color="auto" w:fill="auto"/>
            <w:vAlign w:val="bottom"/>
          </w:tcPr>
          <w:p w14:paraId="48020584" w14:textId="11674275" w:rsidR="00960B84" w:rsidRDefault="00960B84" w:rsidP="00960B84">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109A85AD" w14:textId="028C1CF3"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30706D5" w14:textId="2A44E1F4" w:rsidR="00960B84" w:rsidRDefault="00271DFC" w:rsidP="00960B84">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0F9DC9B6" w14:textId="3D646E57" w:rsidR="00960B84" w:rsidRPr="00F0612B" w:rsidRDefault="00D3407D" w:rsidP="00960B84">
            <w:pPr>
              <w:jc w:val="center"/>
              <w:rPr>
                <w:rFonts w:ascii="Calibri" w:hAnsi="Calibri" w:cs="Calibri"/>
                <w:sz w:val="22"/>
                <w:szCs w:val="22"/>
              </w:rPr>
            </w:pPr>
            <w:r>
              <w:rPr>
                <w:rFonts w:ascii="Calibri" w:hAnsi="Calibri" w:cs="Calibri"/>
                <w:sz w:val="22"/>
                <w:szCs w:val="22"/>
              </w:rPr>
              <w:t>nesehráno</w:t>
            </w:r>
          </w:p>
        </w:tc>
      </w:tr>
      <w:tr w:rsidR="00960B84" w:rsidRPr="002B326C" w14:paraId="2652FEDA"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FCFB46B" w14:textId="416D4112"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E1131</w:t>
            </w:r>
          </w:p>
        </w:tc>
        <w:tc>
          <w:tcPr>
            <w:tcW w:w="2339" w:type="dxa"/>
            <w:tcBorders>
              <w:top w:val="single" w:sz="4" w:space="0" w:color="000000"/>
              <w:left w:val="single" w:sz="4" w:space="0" w:color="000000"/>
              <w:bottom w:val="single" w:sz="4" w:space="0" w:color="000000"/>
              <w:right w:val="dotted" w:sz="4" w:space="0" w:color="auto"/>
            </w:tcBorders>
            <w:vAlign w:val="bottom"/>
          </w:tcPr>
          <w:p w14:paraId="7E492B5C" w14:textId="17661CB8" w:rsidR="00960B84" w:rsidRDefault="00960B84" w:rsidP="00960B84">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581154FE" w14:textId="436875C4" w:rsidR="00960B84" w:rsidRDefault="00960B84" w:rsidP="00960B84">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2BF675C2" w14:textId="1F053289" w:rsidR="00960B84" w:rsidRPr="00B80E03" w:rsidRDefault="005B3729" w:rsidP="00960B84">
            <w:pPr>
              <w:snapToGrid w:val="0"/>
              <w:jc w:val="center"/>
              <w:rPr>
                <w:rFonts w:ascii="Calibri" w:hAnsi="Calibri"/>
                <w:b/>
                <w:bCs/>
                <w:sz w:val="22"/>
                <w:szCs w:val="22"/>
              </w:rPr>
            </w:pPr>
            <w:r>
              <w:rPr>
                <w:rFonts w:ascii="Calibri" w:hAnsi="Calibri"/>
                <w:b/>
                <w:bCs/>
                <w:sz w:val="22"/>
                <w:szCs w:val="22"/>
              </w:rPr>
              <w:t>SO 07.01.23</w:t>
            </w:r>
          </w:p>
        </w:tc>
        <w:tc>
          <w:tcPr>
            <w:tcW w:w="992" w:type="dxa"/>
            <w:tcBorders>
              <w:top w:val="single" w:sz="4" w:space="0" w:color="000000"/>
              <w:left w:val="single" w:sz="4" w:space="0" w:color="000000"/>
              <w:bottom w:val="single" w:sz="4" w:space="0" w:color="000000"/>
              <w:right w:val="single" w:sz="4" w:space="0" w:color="000000"/>
            </w:tcBorders>
          </w:tcPr>
          <w:p w14:paraId="29105304" w14:textId="5A7DD732" w:rsidR="00960B84" w:rsidRDefault="005B3729" w:rsidP="00960B84">
            <w:pPr>
              <w:jc w:val="center"/>
              <w:rPr>
                <w:rFonts w:ascii="Calibri" w:hAnsi="Calibri" w:cs="Calibri"/>
                <w:spacing w:val="0"/>
                <w:sz w:val="22"/>
                <w:szCs w:val="22"/>
              </w:rPr>
            </w:pPr>
            <w:r>
              <w:rPr>
                <w:rFonts w:ascii="Calibri" w:hAnsi="Calibri" w:cs="Calibri"/>
                <w:spacing w:val="0"/>
                <w:sz w:val="22"/>
                <w:szCs w:val="22"/>
              </w:rPr>
              <w:t>12:00</w:t>
            </w:r>
          </w:p>
        </w:tc>
        <w:tc>
          <w:tcPr>
            <w:tcW w:w="1342" w:type="dxa"/>
            <w:tcBorders>
              <w:top w:val="single" w:sz="4" w:space="0" w:color="000000"/>
              <w:left w:val="single" w:sz="4" w:space="0" w:color="000000"/>
              <w:bottom w:val="single" w:sz="4" w:space="0" w:color="000000"/>
              <w:right w:val="single" w:sz="4" w:space="0" w:color="000000"/>
            </w:tcBorders>
          </w:tcPr>
          <w:p w14:paraId="724D9B7D" w14:textId="0BFC41AC" w:rsidR="00960B84" w:rsidRPr="00F0612B" w:rsidRDefault="00062538" w:rsidP="00960B84">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2</w:t>
            </w:r>
          </w:p>
        </w:tc>
      </w:tr>
      <w:tr w:rsidR="00960B84" w:rsidRPr="002B326C" w14:paraId="783C407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1F454BF" w14:textId="197ABF84"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E1132</w:t>
            </w:r>
          </w:p>
        </w:tc>
        <w:tc>
          <w:tcPr>
            <w:tcW w:w="2339" w:type="dxa"/>
            <w:tcBorders>
              <w:top w:val="single" w:sz="4" w:space="0" w:color="000000"/>
              <w:left w:val="single" w:sz="4" w:space="0" w:color="000000"/>
              <w:bottom w:val="single" w:sz="4" w:space="0" w:color="000000"/>
              <w:right w:val="dotted" w:sz="4" w:space="0" w:color="auto"/>
            </w:tcBorders>
            <w:vAlign w:val="bottom"/>
          </w:tcPr>
          <w:p w14:paraId="4564204B" w14:textId="1511E03B" w:rsidR="00960B84" w:rsidRDefault="00960B84" w:rsidP="00960B84">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2D37BCEE" w14:textId="69D3F087" w:rsidR="00960B84" w:rsidRDefault="00960B84" w:rsidP="00960B84">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4E57CE93" w14:textId="1CA9C082" w:rsidR="00960B84" w:rsidRPr="002B326C" w:rsidRDefault="00960B84" w:rsidP="00960B84">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99CCE9F" w14:textId="41D52AD7" w:rsidR="00960B84" w:rsidRDefault="00271DFC" w:rsidP="00960B84">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FAF6ED9" w14:textId="613E67E5" w:rsidR="00960B84" w:rsidRPr="00F0612B" w:rsidRDefault="009901D0" w:rsidP="00960B84">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4</w:t>
            </w:r>
          </w:p>
        </w:tc>
      </w:tr>
    </w:tbl>
    <w:p w14:paraId="7833411E" w14:textId="7DD75B55" w:rsidR="00F07F0C" w:rsidRDefault="00F07F0C" w:rsidP="001C0902">
      <w:pPr>
        <w:rPr>
          <w:rFonts w:ascii="Calibri" w:hAnsi="Calibri" w:cs="Tahoma"/>
          <w:b/>
          <w:sz w:val="22"/>
          <w:szCs w:val="22"/>
        </w:rPr>
      </w:pPr>
    </w:p>
    <w:p w14:paraId="49D7D84B" w14:textId="77777777" w:rsidR="00FC3CD9" w:rsidRPr="00663878" w:rsidRDefault="00FC3CD9"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2F6EDBA3"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1C65572" w14:textId="649A0597"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lastRenderedPageBreak/>
              <w:t>22. kolo 1</w:t>
            </w:r>
            <w:r w:rsidR="00960B84">
              <w:rPr>
                <w:rFonts w:ascii="Calibri" w:hAnsi="Calibri" w:cs="Calibri"/>
                <w:b/>
                <w:bCs/>
                <w:color w:val="000000"/>
                <w:spacing w:val="0"/>
                <w:sz w:val="22"/>
                <w:szCs w:val="22"/>
              </w:rPr>
              <w:t>1</w:t>
            </w:r>
            <w:r w:rsidRPr="00AA79A4">
              <w:rPr>
                <w:rFonts w:ascii="Calibri" w:hAnsi="Calibri" w:cs="Calibri"/>
                <w:b/>
                <w:bCs/>
                <w:color w:val="000000"/>
                <w:spacing w:val="0"/>
                <w:sz w:val="22"/>
                <w:szCs w:val="22"/>
              </w:rPr>
              <w:t>. 12. 202</w:t>
            </w:r>
            <w:r w:rsidR="00960B84">
              <w:rPr>
                <w:rFonts w:ascii="Calibri" w:hAnsi="Calibri" w:cs="Calibri"/>
                <w:b/>
                <w:bCs/>
                <w:color w:val="000000"/>
                <w:spacing w:val="0"/>
                <w:sz w:val="22"/>
                <w:szCs w:val="22"/>
              </w:rPr>
              <w:t>2</w:t>
            </w:r>
            <w:r w:rsidRPr="00AA79A4">
              <w:rPr>
                <w:rFonts w:ascii="Calibri" w:hAnsi="Calibri" w:cs="Calibri"/>
                <w:b/>
                <w:bCs/>
                <w:color w:val="000000"/>
                <w:spacing w:val="0"/>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30C8AC37"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D837D7F"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8722E80"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2D8010AE"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AECCEB6" w14:textId="667CF3F2"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E1133</w:t>
            </w:r>
          </w:p>
        </w:tc>
        <w:tc>
          <w:tcPr>
            <w:tcW w:w="2339" w:type="dxa"/>
            <w:tcBorders>
              <w:top w:val="single" w:sz="4" w:space="0" w:color="000000"/>
              <w:left w:val="single" w:sz="4" w:space="0" w:color="000000"/>
              <w:bottom w:val="single" w:sz="4" w:space="0" w:color="000000"/>
              <w:right w:val="dotted" w:sz="4" w:space="0" w:color="auto"/>
            </w:tcBorders>
            <w:vAlign w:val="bottom"/>
          </w:tcPr>
          <w:p w14:paraId="79C2F56E" w14:textId="62A77B14" w:rsidR="00960B84" w:rsidRDefault="00960B84" w:rsidP="00960B84">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474E6A95" w14:textId="4E29AB3F" w:rsidR="00960B84" w:rsidRDefault="00960B84" w:rsidP="00960B84">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265BA614" w14:textId="6CA0F10B" w:rsidR="00960B84" w:rsidRPr="00B80E03" w:rsidRDefault="00BC2BBE" w:rsidP="00960B84">
            <w:pPr>
              <w:snapToGrid w:val="0"/>
              <w:jc w:val="center"/>
              <w:rPr>
                <w:rFonts w:ascii="Calibri" w:hAnsi="Calibri"/>
                <w:b/>
                <w:bCs/>
                <w:sz w:val="22"/>
                <w:szCs w:val="22"/>
              </w:rPr>
            </w:pPr>
            <w:r>
              <w:rPr>
                <w:rFonts w:ascii="Calibri" w:hAnsi="Calibri"/>
                <w:b/>
                <w:bCs/>
                <w:sz w:val="22"/>
                <w:szCs w:val="22"/>
              </w:rPr>
              <w:t>PÁ 30.12.22</w:t>
            </w:r>
          </w:p>
        </w:tc>
        <w:tc>
          <w:tcPr>
            <w:tcW w:w="992" w:type="dxa"/>
            <w:tcBorders>
              <w:top w:val="single" w:sz="4" w:space="0" w:color="000000"/>
              <w:left w:val="single" w:sz="4" w:space="0" w:color="000000"/>
              <w:bottom w:val="single" w:sz="4" w:space="0" w:color="000000"/>
              <w:right w:val="single" w:sz="4" w:space="0" w:color="000000"/>
            </w:tcBorders>
          </w:tcPr>
          <w:p w14:paraId="24FF1FD7" w14:textId="5BF9AFED" w:rsidR="00960B84" w:rsidRDefault="00BC2BBE" w:rsidP="00960B84">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6A753506" w14:textId="67711319" w:rsidR="00960B84" w:rsidRPr="00F0612B" w:rsidRDefault="000E619A" w:rsidP="00960B84">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4</w:t>
            </w:r>
          </w:p>
        </w:tc>
      </w:tr>
      <w:tr w:rsidR="00960B84" w:rsidRPr="002B326C" w14:paraId="7A527C0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D63CFE8" w14:textId="2F9B68D4"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E1134</w:t>
            </w:r>
          </w:p>
        </w:tc>
        <w:tc>
          <w:tcPr>
            <w:tcW w:w="2339" w:type="dxa"/>
            <w:tcBorders>
              <w:top w:val="single" w:sz="4" w:space="0" w:color="000000"/>
              <w:left w:val="single" w:sz="4" w:space="0" w:color="000000"/>
              <w:bottom w:val="single" w:sz="4" w:space="0" w:color="000000"/>
              <w:right w:val="dotted" w:sz="4" w:space="0" w:color="auto"/>
            </w:tcBorders>
            <w:vAlign w:val="bottom"/>
          </w:tcPr>
          <w:p w14:paraId="592BDDEF" w14:textId="781157CA" w:rsidR="00960B84" w:rsidRDefault="00960B84" w:rsidP="00960B84">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02EDEDD3" w14:textId="4C61EB39" w:rsidR="00960B84" w:rsidRDefault="00960B84" w:rsidP="00960B84">
            <w:pPr>
              <w:rPr>
                <w:rFonts w:ascii="Calibri" w:hAnsi="Calibri" w:cs="Calibri"/>
                <w:color w:val="000000"/>
                <w:sz w:val="22"/>
                <w:szCs w:val="22"/>
              </w:rPr>
            </w:pPr>
            <w:r>
              <w:rPr>
                <w:rFonts w:ascii="Calibri" w:hAnsi="Calibri" w:cs="Calibri"/>
                <w:color w:val="000000"/>
                <w:sz w:val="22"/>
                <w:szCs w:val="22"/>
              </w:rPr>
              <w:t>Krkonoše</w:t>
            </w:r>
          </w:p>
        </w:tc>
        <w:tc>
          <w:tcPr>
            <w:tcW w:w="1701" w:type="dxa"/>
            <w:tcBorders>
              <w:top w:val="single" w:sz="4" w:space="0" w:color="000000"/>
              <w:left w:val="single" w:sz="4" w:space="0" w:color="000000"/>
              <w:bottom w:val="single" w:sz="4" w:space="0" w:color="000000"/>
              <w:right w:val="nil"/>
            </w:tcBorders>
            <w:vAlign w:val="center"/>
          </w:tcPr>
          <w:p w14:paraId="7CC95C84" w14:textId="73B449CE" w:rsidR="00960B84" w:rsidRPr="00B80E03" w:rsidRDefault="00567496" w:rsidP="00960B84">
            <w:pPr>
              <w:snapToGrid w:val="0"/>
              <w:jc w:val="center"/>
              <w:rPr>
                <w:rFonts w:ascii="Calibri" w:hAnsi="Calibri"/>
                <w:b/>
                <w:bCs/>
                <w:sz w:val="22"/>
                <w:szCs w:val="22"/>
              </w:rPr>
            </w:pPr>
            <w:r>
              <w:rPr>
                <w:rFonts w:ascii="Calibri" w:hAnsi="Calibri"/>
                <w:b/>
                <w:bCs/>
                <w:sz w:val="22"/>
                <w:szCs w:val="22"/>
              </w:rPr>
              <w:t>SO 10.12.22</w:t>
            </w:r>
          </w:p>
        </w:tc>
        <w:tc>
          <w:tcPr>
            <w:tcW w:w="992" w:type="dxa"/>
            <w:tcBorders>
              <w:top w:val="single" w:sz="4" w:space="0" w:color="000000"/>
              <w:left w:val="single" w:sz="4" w:space="0" w:color="000000"/>
              <w:bottom w:val="single" w:sz="4" w:space="0" w:color="000000"/>
              <w:right w:val="single" w:sz="4" w:space="0" w:color="000000"/>
            </w:tcBorders>
          </w:tcPr>
          <w:p w14:paraId="53EF1BE1" w14:textId="18BA8E91" w:rsidR="00960B84" w:rsidRDefault="00567496" w:rsidP="00960B84">
            <w:pPr>
              <w:jc w:val="center"/>
              <w:rPr>
                <w:rFonts w:ascii="Calibri" w:hAnsi="Calibri" w:cs="Calibri"/>
                <w:spacing w:val="0"/>
                <w:sz w:val="22"/>
                <w:szCs w:val="22"/>
              </w:rPr>
            </w:pPr>
            <w:r>
              <w:rPr>
                <w:rFonts w:ascii="Calibri" w:hAnsi="Calibri" w:cs="Calibri"/>
                <w:spacing w:val="0"/>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170D751C" w14:textId="12514CF9" w:rsidR="00960B84" w:rsidRPr="00F0612B" w:rsidRDefault="00DC23F0" w:rsidP="00960B84">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8</w:t>
            </w:r>
          </w:p>
        </w:tc>
      </w:tr>
      <w:tr w:rsidR="00960B84" w:rsidRPr="002B326C" w14:paraId="581DA59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2399904" w14:textId="6389D9DF"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E1135</w:t>
            </w:r>
          </w:p>
        </w:tc>
        <w:tc>
          <w:tcPr>
            <w:tcW w:w="2339" w:type="dxa"/>
            <w:tcBorders>
              <w:top w:val="single" w:sz="4" w:space="0" w:color="000000"/>
              <w:left w:val="single" w:sz="4" w:space="0" w:color="000000"/>
              <w:bottom w:val="single" w:sz="4" w:space="0" w:color="000000"/>
              <w:right w:val="dotted" w:sz="4" w:space="0" w:color="auto"/>
            </w:tcBorders>
            <w:vAlign w:val="bottom"/>
          </w:tcPr>
          <w:p w14:paraId="46AFF75C" w14:textId="3A783CFE" w:rsidR="00960B84" w:rsidRDefault="00960B84" w:rsidP="00960B84">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67B15425" w14:textId="729EC0B4" w:rsidR="00960B84" w:rsidRDefault="00BC13D0" w:rsidP="00960B84">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18F5F379"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E8A2F3E" w14:textId="77777777" w:rsidR="00960B84" w:rsidRDefault="00960B84" w:rsidP="00960B84">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6431F8A" w14:textId="2B04ABD5" w:rsidR="00960B84" w:rsidRPr="003A4B0C" w:rsidRDefault="00BC13D0" w:rsidP="00960B84">
            <w:pPr>
              <w:jc w:val="center"/>
              <w:rPr>
                <w:rFonts w:ascii="Calibri" w:hAnsi="Calibri" w:cs="Calibri"/>
                <w:sz w:val="22"/>
                <w:szCs w:val="22"/>
              </w:rPr>
            </w:pPr>
            <w:proofErr w:type="gramStart"/>
            <w:r w:rsidRPr="003A4B0C">
              <w:rPr>
                <w:rFonts w:ascii="Calibri" w:hAnsi="Calibri" w:cs="Calibri"/>
                <w:sz w:val="22"/>
                <w:szCs w:val="22"/>
              </w:rPr>
              <w:t>5 :</w:t>
            </w:r>
            <w:proofErr w:type="gramEnd"/>
            <w:r w:rsidRPr="003A4B0C">
              <w:rPr>
                <w:rFonts w:ascii="Calibri" w:hAnsi="Calibri" w:cs="Calibri"/>
                <w:sz w:val="22"/>
                <w:szCs w:val="22"/>
              </w:rPr>
              <w:t xml:space="preserve"> 0 k</w:t>
            </w:r>
          </w:p>
        </w:tc>
      </w:tr>
      <w:tr w:rsidR="00960B84" w:rsidRPr="002B326C" w14:paraId="1E9FB4D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50CB376" w14:textId="7BDCC9C1"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E1136</w:t>
            </w:r>
          </w:p>
        </w:tc>
        <w:tc>
          <w:tcPr>
            <w:tcW w:w="2339" w:type="dxa"/>
            <w:tcBorders>
              <w:top w:val="single" w:sz="4" w:space="0" w:color="000000"/>
              <w:left w:val="single" w:sz="4" w:space="0" w:color="000000"/>
              <w:bottom w:val="single" w:sz="4" w:space="0" w:color="000000"/>
              <w:right w:val="dotted" w:sz="4" w:space="0" w:color="auto"/>
            </w:tcBorders>
            <w:vAlign w:val="bottom"/>
          </w:tcPr>
          <w:p w14:paraId="734D7DF2" w14:textId="6034FBF4" w:rsidR="00960B84" w:rsidRDefault="00960B84" w:rsidP="00960B84">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EE5A313" w14:textId="6BB2AFCE" w:rsidR="00960B84" w:rsidRDefault="00960B84" w:rsidP="00960B84">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4AADFAF9" w14:textId="0B3DD765"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F821207" w14:textId="34D3AA65" w:rsidR="00960B84" w:rsidRDefault="00E6470E" w:rsidP="00960B84">
            <w:pPr>
              <w:jc w:val="center"/>
              <w:rPr>
                <w:rFonts w:ascii="Calibri" w:hAnsi="Calibri" w:cs="Calibri"/>
                <w:spacing w:val="0"/>
                <w:sz w:val="22"/>
                <w:szCs w:val="22"/>
              </w:rPr>
            </w:pPr>
            <w:r>
              <w:rPr>
                <w:rFonts w:ascii="Calibri" w:hAnsi="Calibri" w:cs="Calibri"/>
                <w:spacing w:val="0"/>
                <w:sz w:val="22"/>
                <w:szCs w:val="22"/>
              </w:rPr>
              <w:t>10:15</w:t>
            </w:r>
          </w:p>
        </w:tc>
        <w:tc>
          <w:tcPr>
            <w:tcW w:w="1342" w:type="dxa"/>
            <w:tcBorders>
              <w:top w:val="single" w:sz="4" w:space="0" w:color="000000"/>
              <w:left w:val="single" w:sz="4" w:space="0" w:color="000000"/>
              <w:bottom w:val="single" w:sz="4" w:space="0" w:color="000000"/>
              <w:right w:val="single" w:sz="4" w:space="0" w:color="000000"/>
            </w:tcBorders>
          </w:tcPr>
          <w:p w14:paraId="0BFA5BC8" w14:textId="2B9A8AC2" w:rsidR="00960B84" w:rsidRPr="00F0612B" w:rsidRDefault="005D27F9" w:rsidP="00960B84">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13</w:t>
            </w:r>
          </w:p>
        </w:tc>
      </w:tr>
      <w:tr w:rsidR="00960B84" w:rsidRPr="002B326C" w14:paraId="10461F0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FE963E2" w14:textId="410F6ED1"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E1137</w:t>
            </w:r>
          </w:p>
        </w:tc>
        <w:tc>
          <w:tcPr>
            <w:tcW w:w="2339" w:type="dxa"/>
            <w:tcBorders>
              <w:top w:val="single" w:sz="4" w:space="0" w:color="000000"/>
              <w:left w:val="single" w:sz="4" w:space="0" w:color="000000"/>
              <w:bottom w:val="single" w:sz="4" w:space="0" w:color="000000"/>
              <w:right w:val="dotted" w:sz="4" w:space="0" w:color="auto"/>
            </w:tcBorders>
            <w:vAlign w:val="bottom"/>
          </w:tcPr>
          <w:p w14:paraId="67A9D5C0" w14:textId="081B20DF" w:rsidR="00960B84" w:rsidRDefault="00960B84" w:rsidP="00960B84">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797A224E" w14:textId="13C8AF6E" w:rsidR="00960B84" w:rsidRDefault="00960B84" w:rsidP="00960B84">
            <w:pPr>
              <w:rPr>
                <w:rFonts w:ascii="Calibri" w:hAnsi="Calibri" w:cs="Calibri"/>
                <w:color w:val="000000"/>
                <w:sz w:val="22"/>
                <w:szCs w:val="22"/>
              </w:rPr>
            </w:pPr>
            <w:r>
              <w:rPr>
                <w:rFonts w:ascii="Calibri" w:hAnsi="Calibri" w:cs="Calibri"/>
                <w:color w:val="000000"/>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5D82F854" w14:textId="09F44FDF"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7DA13C" w14:textId="066CCAFC" w:rsidR="00960B84" w:rsidRDefault="008150B1" w:rsidP="00960B84">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629F31CB" w14:textId="7CB1D92B" w:rsidR="00960B84" w:rsidRPr="00F0612B" w:rsidRDefault="008132C5" w:rsidP="00960B84">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2</w:t>
            </w:r>
          </w:p>
        </w:tc>
      </w:tr>
      <w:tr w:rsidR="00960B84" w:rsidRPr="002B326C" w14:paraId="19DC25E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E944A1A" w14:textId="14FECD14"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E1138</w:t>
            </w:r>
          </w:p>
        </w:tc>
        <w:tc>
          <w:tcPr>
            <w:tcW w:w="2339" w:type="dxa"/>
            <w:tcBorders>
              <w:top w:val="single" w:sz="4" w:space="0" w:color="000000"/>
              <w:left w:val="single" w:sz="4" w:space="0" w:color="000000"/>
              <w:bottom w:val="single" w:sz="4" w:space="0" w:color="000000"/>
              <w:right w:val="dotted" w:sz="4" w:space="0" w:color="auto"/>
            </w:tcBorders>
            <w:vAlign w:val="bottom"/>
          </w:tcPr>
          <w:p w14:paraId="19EBCEFE" w14:textId="0E0E4200" w:rsidR="00960B84" w:rsidRDefault="00960B84" w:rsidP="00960B84">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0670B062" w14:textId="7C1D39EC" w:rsidR="00960B84" w:rsidRDefault="005E3997" w:rsidP="00960B84">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01" w:type="dxa"/>
            <w:tcBorders>
              <w:top w:val="single" w:sz="4" w:space="0" w:color="000000"/>
              <w:left w:val="single" w:sz="4" w:space="0" w:color="000000"/>
              <w:bottom w:val="single" w:sz="4" w:space="0" w:color="000000"/>
              <w:right w:val="nil"/>
            </w:tcBorders>
            <w:vAlign w:val="center"/>
          </w:tcPr>
          <w:p w14:paraId="2C2B455E" w14:textId="0ACBD52A"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310EF9B" w14:textId="06F2C8D6" w:rsidR="00960B84" w:rsidRDefault="00271DFC" w:rsidP="00960B84">
            <w:pPr>
              <w:jc w:val="center"/>
              <w:rPr>
                <w:rFonts w:ascii="Calibri" w:hAnsi="Calibri" w:cs="Calibri"/>
                <w:spacing w:val="0"/>
                <w:sz w:val="22"/>
                <w:szCs w:val="22"/>
              </w:rPr>
            </w:pPr>
            <w:r>
              <w:rPr>
                <w:rFonts w:ascii="Calibri" w:hAnsi="Calibri" w:cs="Calibri"/>
                <w:spacing w:val="0"/>
                <w:sz w:val="22"/>
                <w:szCs w:val="22"/>
              </w:rPr>
              <w:t>1</w:t>
            </w:r>
            <w:r w:rsidR="008B3BD4">
              <w:rPr>
                <w:rFonts w:ascii="Calibri" w:hAnsi="Calibri" w:cs="Calibri"/>
                <w:spacing w:val="0"/>
                <w:sz w:val="22"/>
                <w:szCs w:val="22"/>
              </w:rPr>
              <w:t>6</w:t>
            </w:r>
            <w:r>
              <w:rPr>
                <w:rFonts w:ascii="Calibri" w:hAnsi="Calibri" w:cs="Calibri"/>
                <w:spacing w:val="0"/>
                <w:sz w:val="22"/>
                <w:szCs w:val="22"/>
              </w:rPr>
              <w:t>:30</w:t>
            </w:r>
          </w:p>
        </w:tc>
        <w:tc>
          <w:tcPr>
            <w:tcW w:w="1342" w:type="dxa"/>
            <w:tcBorders>
              <w:top w:val="single" w:sz="4" w:space="0" w:color="000000"/>
              <w:left w:val="single" w:sz="4" w:space="0" w:color="000000"/>
              <w:bottom w:val="single" w:sz="4" w:space="0" w:color="000000"/>
              <w:right w:val="single" w:sz="4" w:space="0" w:color="000000"/>
            </w:tcBorders>
          </w:tcPr>
          <w:p w14:paraId="0BC4D997" w14:textId="6A15B37A" w:rsidR="00960B84" w:rsidRPr="00F0612B" w:rsidRDefault="006620F4" w:rsidP="00960B84">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 n</w:t>
            </w:r>
          </w:p>
        </w:tc>
      </w:tr>
      <w:tr w:rsidR="00960B84" w:rsidRPr="002B326C" w14:paraId="346FB9EB"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DA63980" w14:textId="1DB30495"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E1139</w:t>
            </w:r>
          </w:p>
        </w:tc>
        <w:tc>
          <w:tcPr>
            <w:tcW w:w="2339" w:type="dxa"/>
            <w:tcBorders>
              <w:top w:val="single" w:sz="4" w:space="0" w:color="000000"/>
              <w:left w:val="single" w:sz="4" w:space="0" w:color="000000"/>
              <w:bottom w:val="single" w:sz="4" w:space="0" w:color="000000"/>
              <w:right w:val="dotted" w:sz="4" w:space="0" w:color="auto"/>
            </w:tcBorders>
            <w:vAlign w:val="bottom"/>
          </w:tcPr>
          <w:p w14:paraId="5CF8BAA4" w14:textId="77C39288" w:rsidR="00960B84" w:rsidRDefault="00960B84" w:rsidP="00960B84">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4D1D08EF" w14:textId="24D95369" w:rsidR="00960B84" w:rsidRDefault="00960B84" w:rsidP="00960B84">
            <w:pPr>
              <w:rPr>
                <w:rFonts w:ascii="Calibri" w:hAnsi="Calibri" w:cs="Calibri"/>
                <w:color w:val="000000"/>
                <w:sz w:val="22"/>
                <w:szCs w:val="22"/>
              </w:rPr>
            </w:pPr>
            <w:r>
              <w:rPr>
                <w:rFonts w:ascii="Calibri" w:hAnsi="Calibri" w:cs="Calibri"/>
                <w:color w:val="000000"/>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6DEC8D1E" w14:textId="70CD5840" w:rsidR="00960B84" w:rsidRPr="002B326C" w:rsidRDefault="00960B84" w:rsidP="00960B84">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6EE9F00" w14:textId="78277A62" w:rsidR="00960B84" w:rsidRDefault="008B1DB2" w:rsidP="00960B84">
            <w:pPr>
              <w:jc w:val="center"/>
              <w:rPr>
                <w:rFonts w:ascii="Calibri" w:hAnsi="Calibri" w:cs="Calibri"/>
                <w:sz w:val="22"/>
                <w:szCs w:val="22"/>
              </w:rPr>
            </w:pPr>
            <w:r>
              <w:rPr>
                <w:rFonts w:ascii="Calibri" w:hAnsi="Calibri" w:cs="Calibri"/>
                <w:sz w:val="22"/>
                <w:szCs w:val="22"/>
              </w:rPr>
              <w:t>11:15</w:t>
            </w:r>
          </w:p>
        </w:tc>
        <w:tc>
          <w:tcPr>
            <w:tcW w:w="1342" w:type="dxa"/>
            <w:tcBorders>
              <w:top w:val="single" w:sz="4" w:space="0" w:color="000000"/>
              <w:left w:val="single" w:sz="4" w:space="0" w:color="000000"/>
              <w:bottom w:val="single" w:sz="4" w:space="0" w:color="000000"/>
              <w:right w:val="single" w:sz="4" w:space="0" w:color="000000"/>
            </w:tcBorders>
          </w:tcPr>
          <w:p w14:paraId="2B569A71" w14:textId="292DF6D5" w:rsidR="00960B84" w:rsidRPr="00F0612B" w:rsidRDefault="005D27F9" w:rsidP="00960B84">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6</w:t>
            </w:r>
          </w:p>
        </w:tc>
      </w:tr>
    </w:tbl>
    <w:p w14:paraId="3D3C302F" w14:textId="77777777" w:rsidR="00874255" w:rsidRPr="00663878" w:rsidRDefault="00874255"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1AFBC681"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9113D50" w14:textId="2439F835"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 xml:space="preserve">23. kolo </w:t>
            </w:r>
            <w:r w:rsidR="00960B84">
              <w:rPr>
                <w:rFonts w:ascii="Calibri" w:hAnsi="Calibri" w:cs="Calibri"/>
                <w:b/>
                <w:bCs/>
                <w:color w:val="000000"/>
                <w:spacing w:val="0"/>
                <w:sz w:val="22"/>
                <w:szCs w:val="22"/>
              </w:rPr>
              <w:t>16</w:t>
            </w:r>
            <w:r w:rsidRPr="00AA79A4">
              <w:rPr>
                <w:rFonts w:ascii="Calibri" w:hAnsi="Calibri" w:cs="Calibri"/>
                <w:b/>
                <w:bCs/>
                <w:color w:val="000000"/>
                <w:spacing w:val="0"/>
                <w:sz w:val="22"/>
                <w:szCs w:val="22"/>
              </w:rPr>
              <w:t xml:space="preserve">. </w:t>
            </w:r>
            <w:r w:rsidR="00960B84">
              <w:rPr>
                <w:rFonts w:ascii="Calibri" w:hAnsi="Calibri" w:cs="Calibri"/>
                <w:b/>
                <w:bCs/>
                <w:color w:val="000000"/>
                <w:spacing w:val="0"/>
                <w:sz w:val="22"/>
                <w:szCs w:val="22"/>
              </w:rPr>
              <w:t>12</w:t>
            </w:r>
            <w:r w:rsidRPr="00AA79A4">
              <w:rPr>
                <w:rFonts w:ascii="Calibri" w:hAnsi="Calibri" w:cs="Calibri"/>
                <w:b/>
                <w:bCs/>
                <w:color w:val="000000"/>
                <w:spacing w:val="0"/>
                <w:sz w:val="22"/>
                <w:szCs w:val="22"/>
              </w:rPr>
              <w:t>. 202</w:t>
            </w:r>
            <w:r w:rsidR="00C3098A">
              <w:rPr>
                <w:rFonts w:ascii="Calibri" w:hAnsi="Calibri" w:cs="Calibri"/>
                <w:b/>
                <w:bCs/>
                <w:color w:val="000000"/>
                <w:spacing w:val="0"/>
                <w:sz w:val="22"/>
                <w:szCs w:val="22"/>
              </w:rPr>
              <w:t>2</w:t>
            </w:r>
            <w:r w:rsidRPr="00AA79A4">
              <w:rPr>
                <w:rFonts w:ascii="Calibri" w:hAnsi="Calibri" w:cs="Calibri"/>
                <w:b/>
                <w:bCs/>
                <w:color w:val="000000"/>
                <w:spacing w:val="0"/>
                <w:sz w:val="22"/>
                <w:szCs w:val="22"/>
              </w:rPr>
              <w:t xml:space="preserve"> pátek</w:t>
            </w:r>
          </w:p>
        </w:tc>
        <w:tc>
          <w:tcPr>
            <w:tcW w:w="1701" w:type="dxa"/>
            <w:tcBorders>
              <w:top w:val="single" w:sz="4" w:space="0" w:color="000000"/>
              <w:left w:val="single" w:sz="4" w:space="0" w:color="000000"/>
              <w:bottom w:val="single" w:sz="4" w:space="0" w:color="000000"/>
              <w:right w:val="nil"/>
            </w:tcBorders>
            <w:shd w:val="clear" w:color="auto" w:fill="F2F2F2"/>
          </w:tcPr>
          <w:p w14:paraId="3569EF6B"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C12AF0B"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3D2044D"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450D086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7FB161C" w14:textId="260B57F4"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E1140</w:t>
            </w:r>
          </w:p>
        </w:tc>
        <w:tc>
          <w:tcPr>
            <w:tcW w:w="2339" w:type="dxa"/>
            <w:tcBorders>
              <w:top w:val="single" w:sz="4" w:space="0" w:color="000000"/>
              <w:left w:val="single" w:sz="4" w:space="0" w:color="000000"/>
              <w:bottom w:val="single" w:sz="4" w:space="0" w:color="000000"/>
              <w:right w:val="dotted" w:sz="4" w:space="0" w:color="auto"/>
            </w:tcBorders>
            <w:vAlign w:val="bottom"/>
          </w:tcPr>
          <w:p w14:paraId="068C0272" w14:textId="1C39EC3B" w:rsidR="00960B84" w:rsidRDefault="00960B84" w:rsidP="00960B84">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444693D3" w14:textId="75285CEF" w:rsidR="00960B84" w:rsidRDefault="00960B84" w:rsidP="00960B84">
            <w:pPr>
              <w:rPr>
                <w:rFonts w:ascii="Calibri" w:hAnsi="Calibri" w:cs="Calibri"/>
                <w:color w:val="000000"/>
                <w:sz w:val="22"/>
                <w:szCs w:val="22"/>
              </w:rPr>
            </w:pPr>
            <w:r>
              <w:rPr>
                <w:rFonts w:ascii="Calibri" w:hAnsi="Calibri" w:cs="Calibri"/>
                <w:color w:val="000000"/>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62A1D945" w14:textId="182235EF" w:rsidR="00960B84" w:rsidRPr="00C90B91" w:rsidRDefault="00C90B91" w:rsidP="00960B84">
            <w:pPr>
              <w:snapToGrid w:val="0"/>
              <w:jc w:val="center"/>
              <w:rPr>
                <w:rFonts w:ascii="Calibri" w:hAnsi="Calibri"/>
                <w:b/>
                <w:bCs/>
                <w:color w:val="00B050"/>
                <w:sz w:val="22"/>
                <w:szCs w:val="22"/>
              </w:rPr>
            </w:pPr>
            <w:r w:rsidRPr="00C90B91">
              <w:rPr>
                <w:rFonts w:ascii="Calibri" w:hAnsi="Calibri"/>
                <w:b/>
                <w:bCs/>
                <w:color w:val="00B050"/>
                <w:sz w:val="22"/>
                <w:szCs w:val="22"/>
              </w:rPr>
              <w:t>ZS VRC</w:t>
            </w:r>
          </w:p>
        </w:tc>
        <w:tc>
          <w:tcPr>
            <w:tcW w:w="992" w:type="dxa"/>
            <w:tcBorders>
              <w:top w:val="single" w:sz="4" w:space="0" w:color="000000"/>
              <w:left w:val="single" w:sz="4" w:space="0" w:color="000000"/>
              <w:bottom w:val="single" w:sz="4" w:space="0" w:color="000000"/>
              <w:right w:val="single" w:sz="4" w:space="0" w:color="000000"/>
            </w:tcBorders>
            <w:vAlign w:val="bottom"/>
          </w:tcPr>
          <w:p w14:paraId="7619212D" w14:textId="70719636" w:rsidR="00960B84" w:rsidRDefault="00C90B91" w:rsidP="00960B84">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3D1AB7E1" w14:textId="498F465D" w:rsidR="00960B84" w:rsidRPr="00F0612B" w:rsidRDefault="007069E0" w:rsidP="00960B84">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7</w:t>
            </w:r>
          </w:p>
        </w:tc>
      </w:tr>
      <w:tr w:rsidR="00960B84" w:rsidRPr="002B326C" w14:paraId="7876B68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DFB6212" w14:textId="2882444C"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E1141</w:t>
            </w:r>
          </w:p>
        </w:tc>
        <w:tc>
          <w:tcPr>
            <w:tcW w:w="2339" w:type="dxa"/>
            <w:tcBorders>
              <w:top w:val="single" w:sz="4" w:space="0" w:color="000000"/>
              <w:left w:val="single" w:sz="4" w:space="0" w:color="000000"/>
              <w:bottom w:val="single" w:sz="4" w:space="0" w:color="000000"/>
              <w:right w:val="dotted" w:sz="4" w:space="0" w:color="auto"/>
            </w:tcBorders>
            <w:vAlign w:val="bottom"/>
          </w:tcPr>
          <w:p w14:paraId="7FEE12AB" w14:textId="2882DAAC" w:rsidR="00960B84" w:rsidRDefault="00960B84" w:rsidP="00960B84">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6B4F2AEC" w14:textId="3F0BC1C4" w:rsidR="00960B84" w:rsidRDefault="00960B84" w:rsidP="00960B84">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572E82DD" w14:textId="77777777"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E5F3E1D" w14:textId="43635F6C" w:rsidR="00960B84" w:rsidRDefault="00C90B91" w:rsidP="00960B84">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16DEB29C" w14:textId="5ED88518" w:rsidR="00960B84" w:rsidRPr="00F0612B" w:rsidRDefault="007069E0" w:rsidP="00960B84">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5</w:t>
            </w:r>
          </w:p>
        </w:tc>
      </w:tr>
      <w:tr w:rsidR="00BC13D0" w:rsidRPr="002B326C" w14:paraId="0BBC77BF" w14:textId="77777777" w:rsidTr="00740792">
        <w:trPr>
          <w:trHeight w:val="261"/>
        </w:trPr>
        <w:tc>
          <w:tcPr>
            <w:tcW w:w="851" w:type="dxa"/>
            <w:tcBorders>
              <w:top w:val="single" w:sz="4" w:space="0" w:color="000000"/>
              <w:left w:val="single" w:sz="4" w:space="0" w:color="000000"/>
              <w:bottom w:val="single" w:sz="4" w:space="0" w:color="000000"/>
              <w:right w:val="nil"/>
            </w:tcBorders>
            <w:vAlign w:val="bottom"/>
          </w:tcPr>
          <w:p w14:paraId="200762AF" w14:textId="41154868" w:rsidR="00BC13D0" w:rsidRDefault="00BC13D0" w:rsidP="00BC13D0">
            <w:pPr>
              <w:jc w:val="center"/>
              <w:rPr>
                <w:rFonts w:ascii="Calibri" w:hAnsi="Calibri" w:cs="Calibri"/>
                <w:color w:val="000000"/>
                <w:sz w:val="22"/>
                <w:szCs w:val="22"/>
              </w:rPr>
            </w:pPr>
            <w:r>
              <w:rPr>
                <w:rFonts w:ascii="Calibri" w:hAnsi="Calibri" w:cs="Calibri"/>
                <w:color w:val="000000"/>
                <w:sz w:val="22"/>
                <w:szCs w:val="22"/>
              </w:rPr>
              <w:t>E1142</w:t>
            </w:r>
          </w:p>
        </w:tc>
        <w:tc>
          <w:tcPr>
            <w:tcW w:w="2339" w:type="dxa"/>
            <w:tcBorders>
              <w:top w:val="single" w:sz="4" w:space="0" w:color="000000"/>
              <w:left w:val="single" w:sz="4" w:space="0" w:color="000000"/>
              <w:bottom w:val="single" w:sz="4" w:space="0" w:color="000000"/>
              <w:right w:val="dotted" w:sz="4" w:space="0" w:color="auto"/>
            </w:tcBorders>
            <w:vAlign w:val="bottom"/>
          </w:tcPr>
          <w:p w14:paraId="56618733" w14:textId="34416DD6" w:rsidR="00BC13D0" w:rsidRDefault="005E3997" w:rsidP="00BC13D0">
            <w:pPr>
              <w:jc w:val="left"/>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shd w:val="clear" w:color="auto" w:fill="auto"/>
            <w:vAlign w:val="bottom"/>
          </w:tcPr>
          <w:p w14:paraId="768C8F22" w14:textId="3340F269" w:rsidR="00BC13D0" w:rsidRDefault="00BC13D0" w:rsidP="00BC13D0">
            <w:pPr>
              <w:rPr>
                <w:rFonts w:ascii="Calibri" w:hAnsi="Calibri" w:cs="Calibri"/>
                <w:color w:val="000000"/>
                <w:sz w:val="22"/>
                <w:szCs w:val="22"/>
              </w:rPr>
            </w:pPr>
            <w:r>
              <w:rPr>
                <w:rFonts w:ascii="Calibri" w:hAnsi="Calibri" w:cs="Calibri"/>
                <w:color w:val="000000"/>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095C02DE" w14:textId="71DBB3A0" w:rsidR="00BC13D0" w:rsidRPr="00B80E03" w:rsidRDefault="00BC13D0" w:rsidP="00BC13D0">
            <w:pPr>
              <w:snapToGrid w:val="0"/>
              <w:jc w:val="center"/>
              <w:rPr>
                <w:rFonts w:ascii="Calibri" w:hAnsi="Calibri"/>
                <w:b/>
                <w:bCs/>
                <w:sz w:val="22"/>
                <w:szCs w:val="22"/>
              </w:rPr>
            </w:pPr>
            <w:r>
              <w:rPr>
                <w:rFonts w:ascii="Calibri" w:hAnsi="Calibri"/>
                <w:b/>
                <w:bCs/>
                <w:color w:val="00B050"/>
                <w:sz w:val="22"/>
                <w:szCs w:val="22"/>
              </w:rPr>
              <w:t>ZS O</w:t>
            </w:r>
            <w:r w:rsidR="00C90B91">
              <w:rPr>
                <w:rFonts w:ascii="Calibri" w:hAnsi="Calibri"/>
                <w:b/>
                <w:bCs/>
                <w:color w:val="00B050"/>
                <w:sz w:val="22"/>
                <w:szCs w:val="22"/>
              </w:rPr>
              <w:t>PO</w:t>
            </w:r>
          </w:p>
        </w:tc>
        <w:tc>
          <w:tcPr>
            <w:tcW w:w="992" w:type="dxa"/>
            <w:tcBorders>
              <w:top w:val="single" w:sz="4" w:space="0" w:color="000000"/>
              <w:left w:val="single" w:sz="4" w:space="0" w:color="000000"/>
              <w:bottom w:val="single" w:sz="4" w:space="0" w:color="000000"/>
              <w:right w:val="single" w:sz="4" w:space="0" w:color="000000"/>
            </w:tcBorders>
            <w:vAlign w:val="bottom"/>
          </w:tcPr>
          <w:p w14:paraId="29E6A756" w14:textId="53F69A34" w:rsidR="00BC13D0" w:rsidRDefault="00BC13D0" w:rsidP="00BC13D0">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0AE59EC" w14:textId="4D17306F" w:rsidR="00BC13D0" w:rsidRPr="008E04E4" w:rsidRDefault="00740792" w:rsidP="00BC13D0">
            <w:pPr>
              <w:jc w:val="center"/>
              <w:rPr>
                <w:rFonts w:ascii="Calibri" w:hAnsi="Calibri" w:cs="Calibri"/>
                <w:color w:val="FF0000"/>
                <w:sz w:val="22"/>
                <w:szCs w:val="22"/>
              </w:rPr>
            </w:pPr>
            <w:proofErr w:type="gramStart"/>
            <w:r w:rsidRPr="008E04E4">
              <w:rPr>
                <w:rFonts w:ascii="Calibri" w:hAnsi="Calibri" w:cs="Calibri"/>
                <w:color w:val="FF0000"/>
                <w:sz w:val="22"/>
                <w:szCs w:val="22"/>
              </w:rPr>
              <w:t>5 :</w:t>
            </w:r>
            <w:proofErr w:type="gramEnd"/>
            <w:r w:rsidRPr="008E04E4">
              <w:rPr>
                <w:rFonts w:ascii="Calibri" w:hAnsi="Calibri" w:cs="Calibri"/>
                <w:color w:val="FF0000"/>
                <w:sz w:val="22"/>
                <w:szCs w:val="22"/>
              </w:rPr>
              <w:t xml:space="preserve"> 0 k</w:t>
            </w:r>
          </w:p>
        </w:tc>
      </w:tr>
      <w:tr w:rsidR="00BC13D0" w:rsidRPr="002B326C" w14:paraId="514360D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584A9907" w14:textId="5DA07CE9" w:rsidR="00BC13D0" w:rsidRDefault="00BC13D0" w:rsidP="00BC13D0">
            <w:pPr>
              <w:jc w:val="center"/>
              <w:rPr>
                <w:rFonts w:ascii="Calibri" w:hAnsi="Calibri" w:cs="Calibri"/>
                <w:color w:val="000000"/>
                <w:sz w:val="22"/>
                <w:szCs w:val="22"/>
              </w:rPr>
            </w:pPr>
            <w:r>
              <w:rPr>
                <w:rFonts w:ascii="Calibri" w:hAnsi="Calibri" w:cs="Calibri"/>
                <w:color w:val="000000"/>
                <w:sz w:val="22"/>
                <w:szCs w:val="22"/>
              </w:rPr>
              <w:t>E1143</w:t>
            </w:r>
          </w:p>
        </w:tc>
        <w:tc>
          <w:tcPr>
            <w:tcW w:w="2339" w:type="dxa"/>
            <w:tcBorders>
              <w:top w:val="single" w:sz="4" w:space="0" w:color="000000"/>
              <w:left w:val="single" w:sz="4" w:space="0" w:color="000000"/>
              <w:bottom w:val="single" w:sz="4" w:space="0" w:color="000000"/>
              <w:right w:val="dotted" w:sz="4" w:space="0" w:color="auto"/>
            </w:tcBorders>
            <w:vAlign w:val="bottom"/>
          </w:tcPr>
          <w:p w14:paraId="40DD75B0" w14:textId="70E4DD85" w:rsidR="00BC13D0" w:rsidRDefault="00BC13D0" w:rsidP="00BC13D0">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0AF8BA1B" w14:textId="17132038" w:rsidR="00BC13D0" w:rsidRDefault="00BC13D0" w:rsidP="00BC13D0">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03085722" w14:textId="05A80226" w:rsidR="00BC13D0" w:rsidRPr="002B326C" w:rsidRDefault="00BC13D0" w:rsidP="00BC13D0">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7203651A" w14:textId="059FBDC4" w:rsidR="00BC13D0" w:rsidRDefault="00BC13D0" w:rsidP="00BC13D0">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074A87AB" w14:textId="53BC1E52" w:rsidR="00BC13D0" w:rsidRPr="00F0612B" w:rsidRDefault="001B1DD7" w:rsidP="00BC13D0">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7</w:t>
            </w:r>
          </w:p>
        </w:tc>
      </w:tr>
      <w:tr w:rsidR="00BC13D0" w:rsidRPr="002B326C" w14:paraId="450A37A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59C5D36" w14:textId="53C7C335" w:rsidR="00BC13D0" w:rsidRDefault="00BC13D0" w:rsidP="00BC13D0">
            <w:pPr>
              <w:jc w:val="center"/>
              <w:rPr>
                <w:rFonts w:ascii="Calibri" w:hAnsi="Calibri" w:cs="Calibri"/>
                <w:sz w:val="22"/>
                <w:szCs w:val="22"/>
              </w:rPr>
            </w:pPr>
            <w:r>
              <w:rPr>
                <w:rFonts w:ascii="Calibri" w:hAnsi="Calibri" w:cs="Calibri"/>
                <w:color w:val="000000"/>
                <w:sz w:val="22"/>
                <w:szCs w:val="22"/>
              </w:rPr>
              <w:t>E1144</w:t>
            </w:r>
          </w:p>
        </w:tc>
        <w:tc>
          <w:tcPr>
            <w:tcW w:w="2339" w:type="dxa"/>
            <w:tcBorders>
              <w:top w:val="single" w:sz="4" w:space="0" w:color="000000"/>
              <w:left w:val="single" w:sz="4" w:space="0" w:color="000000"/>
              <w:bottom w:val="single" w:sz="4" w:space="0" w:color="000000"/>
              <w:right w:val="dotted" w:sz="4" w:space="0" w:color="auto"/>
            </w:tcBorders>
            <w:vAlign w:val="bottom"/>
          </w:tcPr>
          <w:p w14:paraId="2AB09C90" w14:textId="3198B14E" w:rsidR="00BC13D0" w:rsidRDefault="00BC13D0" w:rsidP="00BC13D0">
            <w:pPr>
              <w:jc w:val="left"/>
              <w:rPr>
                <w:rFonts w:ascii="Calibri" w:hAnsi="Calibri" w:cs="Calibri"/>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5472FFC7" w14:textId="49D6CA23" w:rsidR="00BC13D0" w:rsidRDefault="00BC13D0" w:rsidP="00BC13D0">
            <w:pPr>
              <w:rPr>
                <w:rFonts w:ascii="Calibri" w:hAnsi="Calibri" w:cs="Calibri"/>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5ACB495C" w14:textId="1F25E05D" w:rsidR="00BC13D0" w:rsidRPr="004D43C2" w:rsidRDefault="00BC13D0" w:rsidP="00BC13D0">
            <w:pPr>
              <w:snapToGrid w:val="0"/>
              <w:jc w:val="center"/>
              <w:rPr>
                <w:rFonts w:ascii="Calibri" w:hAnsi="Calibri" w:cs="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3CA46FB" w14:textId="7377280A" w:rsidR="00BC13D0" w:rsidRDefault="00BC13D0" w:rsidP="00BC13D0">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4211EEFD" w14:textId="569BDEBE" w:rsidR="00BC13D0" w:rsidRPr="00F0612B" w:rsidRDefault="001B1DD7" w:rsidP="00BC13D0">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8</w:t>
            </w:r>
          </w:p>
        </w:tc>
      </w:tr>
      <w:tr w:rsidR="00BC13D0" w:rsidRPr="002B326C" w14:paraId="1043418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5E8000E" w14:textId="50158186" w:rsidR="00BC13D0" w:rsidRDefault="00BC13D0" w:rsidP="00BC13D0">
            <w:pPr>
              <w:jc w:val="center"/>
              <w:rPr>
                <w:rFonts w:ascii="Calibri" w:hAnsi="Calibri" w:cs="Calibri"/>
                <w:sz w:val="22"/>
                <w:szCs w:val="22"/>
              </w:rPr>
            </w:pPr>
            <w:r>
              <w:rPr>
                <w:rFonts w:ascii="Calibri" w:hAnsi="Calibri" w:cs="Calibri"/>
                <w:color w:val="000000"/>
                <w:sz w:val="22"/>
                <w:szCs w:val="22"/>
              </w:rPr>
              <w:t>E1145</w:t>
            </w:r>
          </w:p>
        </w:tc>
        <w:tc>
          <w:tcPr>
            <w:tcW w:w="2339" w:type="dxa"/>
            <w:tcBorders>
              <w:top w:val="single" w:sz="4" w:space="0" w:color="000000"/>
              <w:left w:val="single" w:sz="4" w:space="0" w:color="000000"/>
              <w:bottom w:val="single" w:sz="4" w:space="0" w:color="000000"/>
              <w:right w:val="dotted" w:sz="4" w:space="0" w:color="auto"/>
            </w:tcBorders>
            <w:vAlign w:val="bottom"/>
          </w:tcPr>
          <w:p w14:paraId="0056C79F" w14:textId="6416BF3B" w:rsidR="00BC13D0" w:rsidRDefault="00BC13D0" w:rsidP="00BC13D0">
            <w:pPr>
              <w:jc w:val="left"/>
              <w:rPr>
                <w:rFonts w:ascii="Calibri" w:hAnsi="Calibri" w:cs="Calibri"/>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1C34CA86" w14:textId="57B31432" w:rsidR="00BC13D0" w:rsidRDefault="00BC13D0" w:rsidP="00BC13D0">
            <w:pPr>
              <w:rPr>
                <w:rFonts w:ascii="Calibri" w:hAnsi="Calibri" w:cs="Calibri"/>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304A2D28" w14:textId="77777777" w:rsidR="00BC13D0" w:rsidRDefault="00BC13D0" w:rsidP="00BC13D0">
            <w:pPr>
              <w:snapToGrid w:val="0"/>
              <w:jc w:val="center"/>
              <w:rPr>
                <w:rFonts w:ascii="Calibri" w:hAnsi="Calibri" w:cs="Calibri"/>
                <w:color w:val="FF000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B31B6B" w14:textId="6F089238" w:rsidR="00BC13D0" w:rsidRDefault="00BC13D0" w:rsidP="00BC13D0">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A2FA113" w14:textId="5F8B9634" w:rsidR="00BC13D0" w:rsidRPr="00F0612B" w:rsidRDefault="007069E0" w:rsidP="00BC13D0">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2</w:t>
            </w:r>
          </w:p>
        </w:tc>
      </w:tr>
    </w:tbl>
    <w:p w14:paraId="20E72160" w14:textId="77777777" w:rsidR="001C0902" w:rsidRPr="00F07F0C" w:rsidRDefault="001C0902"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67FE6AA6"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57202AD" w14:textId="14F2401E"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 xml:space="preserve">24. kolo </w:t>
            </w:r>
            <w:r w:rsidR="00960B84">
              <w:rPr>
                <w:rFonts w:ascii="Calibri" w:hAnsi="Calibri" w:cs="Calibri"/>
                <w:b/>
                <w:bCs/>
                <w:color w:val="000000"/>
                <w:spacing w:val="0"/>
                <w:sz w:val="22"/>
                <w:szCs w:val="22"/>
              </w:rPr>
              <w:t>18</w:t>
            </w:r>
            <w:r w:rsidRPr="00AA79A4">
              <w:rPr>
                <w:rFonts w:ascii="Calibri" w:hAnsi="Calibri" w:cs="Calibri"/>
                <w:b/>
                <w:bCs/>
                <w:color w:val="000000"/>
                <w:spacing w:val="0"/>
                <w:sz w:val="22"/>
                <w:szCs w:val="22"/>
              </w:rPr>
              <w:t xml:space="preserve">. </w:t>
            </w:r>
            <w:r w:rsidR="00960B84">
              <w:rPr>
                <w:rFonts w:ascii="Calibri" w:hAnsi="Calibri" w:cs="Calibri"/>
                <w:b/>
                <w:bCs/>
                <w:color w:val="000000"/>
                <w:spacing w:val="0"/>
                <w:sz w:val="22"/>
                <w:szCs w:val="22"/>
              </w:rPr>
              <w:t>12</w:t>
            </w:r>
            <w:r w:rsidRPr="00AA79A4">
              <w:rPr>
                <w:rFonts w:ascii="Calibri" w:hAnsi="Calibri" w:cs="Calibri"/>
                <w:b/>
                <w:bCs/>
                <w:color w:val="000000"/>
                <w:spacing w:val="0"/>
                <w:sz w:val="22"/>
                <w:szCs w:val="22"/>
              </w:rPr>
              <w:t>. 202</w:t>
            </w:r>
            <w:r w:rsidR="00C3098A">
              <w:rPr>
                <w:rFonts w:ascii="Calibri" w:hAnsi="Calibri" w:cs="Calibri"/>
                <w:b/>
                <w:bCs/>
                <w:color w:val="000000"/>
                <w:spacing w:val="0"/>
                <w:sz w:val="22"/>
                <w:szCs w:val="22"/>
              </w:rPr>
              <w:t>2</w:t>
            </w:r>
            <w:r w:rsidRPr="00AA79A4">
              <w:rPr>
                <w:rFonts w:ascii="Calibri" w:hAnsi="Calibri" w:cs="Calibri"/>
                <w:b/>
                <w:bCs/>
                <w:color w:val="000000"/>
                <w:spacing w:val="0"/>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51DD55AD"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32CBBD8"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62F19D2"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960B84" w:rsidRPr="002B326C" w14:paraId="0502918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64E4895" w14:textId="67154C98"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E1146</w:t>
            </w:r>
          </w:p>
        </w:tc>
        <w:tc>
          <w:tcPr>
            <w:tcW w:w="2339" w:type="dxa"/>
            <w:tcBorders>
              <w:top w:val="single" w:sz="4" w:space="0" w:color="000000"/>
              <w:left w:val="single" w:sz="4" w:space="0" w:color="000000"/>
              <w:bottom w:val="single" w:sz="4" w:space="0" w:color="000000"/>
              <w:right w:val="dotted" w:sz="4" w:space="0" w:color="auto"/>
            </w:tcBorders>
            <w:vAlign w:val="bottom"/>
          </w:tcPr>
          <w:p w14:paraId="244353A6" w14:textId="37283E55" w:rsidR="00960B84" w:rsidRDefault="00960B84" w:rsidP="00960B84">
            <w:pPr>
              <w:jc w:val="left"/>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45ECC0C6" w14:textId="4A625A01" w:rsidR="00960B84" w:rsidRDefault="005E3997" w:rsidP="00960B84">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01" w:type="dxa"/>
            <w:tcBorders>
              <w:top w:val="single" w:sz="4" w:space="0" w:color="000000"/>
              <w:left w:val="single" w:sz="4" w:space="0" w:color="000000"/>
              <w:bottom w:val="single" w:sz="4" w:space="0" w:color="000000"/>
              <w:right w:val="nil"/>
            </w:tcBorders>
            <w:vAlign w:val="center"/>
          </w:tcPr>
          <w:p w14:paraId="26AC51FC" w14:textId="25F6ADBD"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BD1F329" w14:textId="36591953" w:rsidR="00960B84" w:rsidRDefault="00AF16A4" w:rsidP="00960B84">
            <w:pPr>
              <w:jc w:val="center"/>
              <w:rPr>
                <w:rFonts w:ascii="Calibri" w:hAnsi="Calibri" w:cs="Calibri"/>
                <w:spacing w:val="0"/>
                <w:sz w:val="22"/>
                <w:szCs w:val="22"/>
              </w:rPr>
            </w:pPr>
            <w:r>
              <w:rPr>
                <w:rFonts w:ascii="Calibri" w:hAnsi="Calibri" w:cs="Calibri"/>
                <w:spacing w:val="0"/>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006A31BB" w14:textId="3824DFBD" w:rsidR="00960B84" w:rsidRPr="00F0612B" w:rsidRDefault="002E5761" w:rsidP="00960B84">
            <w:pPr>
              <w:jc w:val="center"/>
              <w:rPr>
                <w:rFonts w:ascii="Calibri" w:hAnsi="Calibri" w:cs="Calibri"/>
                <w:sz w:val="22"/>
                <w:szCs w:val="22"/>
              </w:rPr>
            </w:pPr>
            <w:proofErr w:type="gramStart"/>
            <w:r>
              <w:rPr>
                <w:rFonts w:ascii="Calibri" w:hAnsi="Calibri" w:cs="Calibri"/>
                <w:sz w:val="22"/>
                <w:szCs w:val="22"/>
              </w:rPr>
              <w:t>16 :</w:t>
            </w:r>
            <w:proofErr w:type="gramEnd"/>
            <w:r>
              <w:rPr>
                <w:rFonts w:ascii="Calibri" w:hAnsi="Calibri" w:cs="Calibri"/>
                <w:sz w:val="22"/>
                <w:szCs w:val="22"/>
              </w:rPr>
              <w:t xml:space="preserve"> 3</w:t>
            </w:r>
          </w:p>
        </w:tc>
      </w:tr>
      <w:tr w:rsidR="00960B84" w:rsidRPr="002B326C" w14:paraId="2A628DF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A191A65" w14:textId="055E98CC"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E1147</w:t>
            </w:r>
          </w:p>
        </w:tc>
        <w:tc>
          <w:tcPr>
            <w:tcW w:w="2339" w:type="dxa"/>
            <w:tcBorders>
              <w:top w:val="single" w:sz="4" w:space="0" w:color="000000"/>
              <w:left w:val="single" w:sz="4" w:space="0" w:color="000000"/>
              <w:bottom w:val="single" w:sz="4" w:space="0" w:color="000000"/>
              <w:right w:val="dotted" w:sz="4" w:space="0" w:color="auto"/>
            </w:tcBorders>
            <w:vAlign w:val="bottom"/>
          </w:tcPr>
          <w:p w14:paraId="40168349" w14:textId="19187858" w:rsidR="00960B84" w:rsidRDefault="00960B84" w:rsidP="00960B84">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3AB76541" w14:textId="5ACD7E37" w:rsidR="00960B84" w:rsidRDefault="00960B84" w:rsidP="00960B84">
            <w:pPr>
              <w:rPr>
                <w:rFonts w:ascii="Calibri" w:hAnsi="Calibri" w:cs="Calibri"/>
                <w:color w:val="000000"/>
                <w:sz w:val="22"/>
                <w:szCs w:val="22"/>
              </w:rPr>
            </w:pPr>
            <w:r>
              <w:rPr>
                <w:rFonts w:ascii="Calibri" w:hAnsi="Calibri" w:cs="Calibri"/>
                <w:color w:val="000000"/>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28B4515F" w14:textId="2BB8FF3C" w:rsidR="00960B84" w:rsidRPr="00B80E03" w:rsidRDefault="006D7FFA" w:rsidP="00960B84">
            <w:pPr>
              <w:snapToGrid w:val="0"/>
              <w:jc w:val="center"/>
              <w:rPr>
                <w:rFonts w:ascii="Calibri" w:hAnsi="Calibri"/>
                <w:b/>
                <w:bCs/>
                <w:sz w:val="22"/>
                <w:szCs w:val="22"/>
              </w:rPr>
            </w:pPr>
            <w:r>
              <w:rPr>
                <w:rFonts w:ascii="Calibri" w:hAnsi="Calibri"/>
                <w:b/>
                <w:bCs/>
                <w:sz w:val="22"/>
                <w:szCs w:val="22"/>
              </w:rPr>
              <w:t>ÚT 10</w:t>
            </w:r>
            <w:r w:rsidR="00C90B91">
              <w:rPr>
                <w:rFonts w:ascii="Calibri" w:hAnsi="Calibri"/>
                <w:b/>
                <w:bCs/>
                <w:sz w:val="22"/>
                <w:szCs w:val="22"/>
              </w:rPr>
              <w:t>.</w:t>
            </w:r>
            <w:r>
              <w:rPr>
                <w:rFonts w:ascii="Calibri" w:hAnsi="Calibri"/>
                <w:b/>
                <w:bCs/>
                <w:sz w:val="22"/>
                <w:szCs w:val="22"/>
              </w:rPr>
              <w:t>01</w:t>
            </w:r>
            <w:r w:rsidR="00C90B91">
              <w:rPr>
                <w:rFonts w:ascii="Calibri" w:hAnsi="Calibri"/>
                <w:b/>
                <w:bCs/>
                <w:sz w:val="22"/>
                <w:szCs w:val="22"/>
              </w:rPr>
              <w:t>.2</w:t>
            </w:r>
            <w:r>
              <w:rPr>
                <w:rFonts w:ascii="Calibri" w:hAnsi="Calibri"/>
                <w:b/>
                <w:bCs/>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14:paraId="28A26C6D" w14:textId="5CDCCE68" w:rsidR="00960B84" w:rsidRDefault="00C90B91" w:rsidP="00960B84">
            <w:pPr>
              <w:jc w:val="center"/>
              <w:rPr>
                <w:rFonts w:ascii="Calibri" w:hAnsi="Calibri" w:cs="Calibri"/>
                <w:spacing w:val="0"/>
                <w:sz w:val="22"/>
                <w:szCs w:val="22"/>
              </w:rPr>
            </w:pPr>
            <w:r>
              <w:rPr>
                <w:rFonts w:ascii="Calibri" w:hAnsi="Calibri" w:cs="Calibri"/>
                <w:spacing w:val="0"/>
                <w:sz w:val="22"/>
                <w:szCs w:val="22"/>
              </w:rPr>
              <w:t>1</w:t>
            </w:r>
            <w:r w:rsidR="006D7FFA">
              <w:rPr>
                <w:rFonts w:ascii="Calibri" w:hAnsi="Calibri" w:cs="Calibri"/>
                <w:spacing w:val="0"/>
                <w:sz w:val="22"/>
                <w:szCs w:val="22"/>
              </w:rPr>
              <w:t>7</w:t>
            </w:r>
            <w:r>
              <w:rPr>
                <w:rFonts w:ascii="Calibri" w:hAnsi="Calibri" w:cs="Calibri"/>
                <w:spacing w:val="0"/>
                <w:sz w:val="22"/>
                <w:szCs w:val="22"/>
              </w:rPr>
              <w:t>:</w:t>
            </w:r>
            <w:r w:rsidR="006D7FFA">
              <w:rPr>
                <w:rFonts w:ascii="Calibri" w:hAnsi="Calibri" w:cs="Calibri"/>
                <w:spacing w:val="0"/>
                <w:sz w:val="22"/>
                <w:szCs w:val="22"/>
              </w:rPr>
              <w:t>30</w:t>
            </w:r>
          </w:p>
        </w:tc>
        <w:tc>
          <w:tcPr>
            <w:tcW w:w="1342" w:type="dxa"/>
            <w:tcBorders>
              <w:top w:val="single" w:sz="4" w:space="0" w:color="000000"/>
              <w:left w:val="single" w:sz="4" w:space="0" w:color="000000"/>
              <w:bottom w:val="single" w:sz="4" w:space="0" w:color="000000"/>
              <w:right w:val="single" w:sz="4" w:space="0" w:color="000000"/>
            </w:tcBorders>
          </w:tcPr>
          <w:p w14:paraId="7A264CF0" w14:textId="57591CD1" w:rsidR="00960B84" w:rsidRPr="00F0612B" w:rsidRDefault="0085012E" w:rsidP="00960B84">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1</w:t>
            </w:r>
          </w:p>
        </w:tc>
      </w:tr>
      <w:tr w:rsidR="00960B84" w:rsidRPr="002B326C" w14:paraId="7C0CA7E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E94A8AD" w14:textId="186FF14E"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E1148</w:t>
            </w:r>
          </w:p>
        </w:tc>
        <w:tc>
          <w:tcPr>
            <w:tcW w:w="2339" w:type="dxa"/>
            <w:tcBorders>
              <w:top w:val="single" w:sz="4" w:space="0" w:color="000000"/>
              <w:left w:val="single" w:sz="4" w:space="0" w:color="000000"/>
              <w:bottom w:val="single" w:sz="4" w:space="0" w:color="000000"/>
              <w:right w:val="dotted" w:sz="4" w:space="0" w:color="auto"/>
            </w:tcBorders>
            <w:vAlign w:val="bottom"/>
          </w:tcPr>
          <w:p w14:paraId="3817DDA2" w14:textId="6921DC52" w:rsidR="00960B84" w:rsidRDefault="00BC13D0" w:rsidP="00960B84">
            <w:pPr>
              <w:jc w:val="left"/>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069E4FD8" w14:textId="359F4C54" w:rsidR="00960B84" w:rsidRDefault="00960B84" w:rsidP="00960B84">
            <w:pPr>
              <w:rPr>
                <w:rFonts w:ascii="Calibri" w:hAnsi="Calibri" w:cs="Calibri"/>
                <w:color w:val="000000"/>
                <w:sz w:val="22"/>
                <w:szCs w:val="22"/>
              </w:rPr>
            </w:pPr>
            <w:r>
              <w:rPr>
                <w:rFonts w:ascii="Calibri" w:hAnsi="Calibri" w:cs="Calibri"/>
                <w:color w:val="000000"/>
                <w:sz w:val="22"/>
                <w:szCs w:val="22"/>
              </w:rPr>
              <w:t>Krkonoše</w:t>
            </w:r>
          </w:p>
        </w:tc>
        <w:tc>
          <w:tcPr>
            <w:tcW w:w="1701" w:type="dxa"/>
            <w:tcBorders>
              <w:top w:val="single" w:sz="4" w:space="0" w:color="000000"/>
              <w:left w:val="single" w:sz="4" w:space="0" w:color="000000"/>
              <w:bottom w:val="single" w:sz="4" w:space="0" w:color="000000"/>
              <w:right w:val="nil"/>
            </w:tcBorders>
            <w:vAlign w:val="center"/>
          </w:tcPr>
          <w:p w14:paraId="0269C998" w14:textId="70A5E4C3"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F678192" w14:textId="29C11DED" w:rsidR="00960B84" w:rsidRDefault="00960B84" w:rsidP="00960B84">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0E27E1B" w14:textId="79CD2A4D" w:rsidR="00960B84" w:rsidRPr="003A4B0C" w:rsidRDefault="00BC13D0" w:rsidP="00960B84">
            <w:pPr>
              <w:jc w:val="center"/>
              <w:rPr>
                <w:rFonts w:ascii="Calibri" w:hAnsi="Calibri" w:cs="Calibri"/>
                <w:sz w:val="22"/>
                <w:szCs w:val="22"/>
              </w:rPr>
            </w:pPr>
            <w:proofErr w:type="gramStart"/>
            <w:r w:rsidRPr="003A4B0C">
              <w:rPr>
                <w:rFonts w:ascii="Calibri" w:hAnsi="Calibri" w:cs="Calibri"/>
                <w:sz w:val="22"/>
                <w:szCs w:val="22"/>
              </w:rPr>
              <w:t>0 :</w:t>
            </w:r>
            <w:proofErr w:type="gramEnd"/>
            <w:r w:rsidRPr="003A4B0C">
              <w:rPr>
                <w:rFonts w:ascii="Calibri" w:hAnsi="Calibri" w:cs="Calibri"/>
                <w:sz w:val="22"/>
                <w:szCs w:val="22"/>
              </w:rPr>
              <w:t xml:space="preserve"> 5 k</w:t>
            </w:r>
          </w:p>
        </w:tc>
      </w:tr>
      <w:tr w:rsidR="00960B84" w:rsidRPr="002B326C" w14:paraId="2FE2B5D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C921772" w14:textId="3B40156C"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E1149</w:t>
            </w:r>
          </w:p>
        </w:tc>
        <w:tc>
          <w:tcPr>
            <w:tcW w:w="2339" w:type="dxa"/>
            <w:tcBorders>
              <w:top w:val="single" w:sz="4" w:space="0" w:color="000000"/>
              <w:left w:val="single" w:sz="4" w:space="0" w:color="000000"/>
              <w:bottom w:val="single" w:sz="4" w:space="0" w:color="000000"/>
              <w:right w:val="dotted" w:sz="4" w:space="0" w:color="auto"/>
            </w:tcBorders>
            <w:vAlign w:val="bottom"/>
          </w:tcPr>
          <w:p w14:paraId="5B9A31AD" w14:textId="2482A116" w:rsidR="00960B84" w:rsidRDefault="00960B84" w:rsidP="00960B84">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45709BB4" w14:textId="426A7C18" w:rsidR="00960B84" w:rsidRDefault="00960B84" w:rsidP="00960B84">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0C122AC6" w14:textId="5F194B09" w:rsidR="00960B84" w:rsidRPr="00B80E03" w:rsidRDefault="00960B84" w:rsidP="00960B84">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FFFB45D" w14:textId="7F751631" w:rsidR="00960B84" w:rsidRDefault="00F63B13" w:rsidP="00960B84">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7FB723BB" w14:textId="774736AA" w:rsidR="00960B84" w:rsidRPr="00F0612B" w:rsidRDefault="00911ACD" w:rsidP="00960B84">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0</w:t>
            </w:r>
          </w:p>
        </w:tc>
      </w:tr>
      <w:tr w:rsidR="00960B84" w:rsidRPr="002B326C" w14:paraId="0F5CC8F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296F0C9" w14:textId="0A2779EA"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E1150</w:t>
            </w:r>
          </w:p>
        </w:tc>
        <w:tc>
          <w:tcPr>
            <w:tcW w:w="2339" w:type="dxa"/>
            <w:tcBorders>
              <w:top w:val="single" w:sz="4" w:space="0" w:color="000000"/>
              <w:left w:val="single" w:sz="4" w:space="0" w:color="000000"/>
              <w:bottom w:val="single" w:sz="4" w:space="0" w:color="000000"/>
              <w:right w:val="dotted" w:sz="4" w:space="0" w:color="auto"/>
            </w:tcBorders>
            <w:vAlign w:val="bottom"/>
          </w:tcPr>
          <w:p w14:paraId="13A01887" w14:textId="277CCDA4" w:rsidR="00960B84" w:rsidRDefault="00960B84" w:rsidP="00960B84">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7FD9ADC8" w14:textId="79E9D8ED" w:rsidR="00960B84" w:rsidRDefault="00960B84" w:rsidP="00960B84">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5CECE171" w14:textId="7E15D266" w:rsidR="00960B84" w:rsidRPr="00B80E03" w:rsidRDefault="00C4234D" w:rsidP="00960B84">
            <w:pPr>
              <w:snapToGrid w:val="0"/>
              <w:jc w:val="center"/>
              <w:rPr>
                <w:rFonts w:ascii="Calibri" w:hAnsi="Calibri"/>
                <w:b/>
                <w:bCs/>
                <w:sz w:val="22"/>
                <w:szCs w:val="22"/>
              </w:rPr>
            </w:pPr>
            <w:r>
              <w:rPr>
                <w:rFonts w:ascii="Calibri" w:hAnsi="Calibri"/>
                <w:b/>
                <w:bCs/>
                <w:sz w:val="22"/>
                <w:szCs w:val="22"/>
              </w:rPr>
              <w:t>SO 17.</w:t>
            </w:r>
            <w:r w:rsidR="003701B5">
              <w:rPr>
                <w:rFonts w:ascii="Calibri" w:hAnsi="Calibri"/>
                <w:b/>
                <w:bCs/>
                <w:sz w:val="22"/>
                <w:szCs w:val="22"/>
              </w:rPr>
              <w:t>12</w:t>
            </w:r>
            <w:r>
              <w:rPr>
                <w:rFonts w:ascii="Calibri" w:hAnsi="Calibri"/>
                <w:b/>
                <w:bCs/>
                <w:sz w:val="22"/>
                <w:szCs w:val="22"/>
              </w:rPr>
              <w:t>.</w:t>
            </w:r>
            <w:r w:rsidR="00C90B91">
              <w:rPr>
                <w:rFonts w:ascii="Calibri" w:hAnsi="Calibri"/>
                <w:b/>
                <w:bCs/>
                <w:sz w:val="22"/>
                <w:szCs w:val="22"/>
              </w:rPr>
              <w:t>2</w:t>
            </w:r>
            <w:r>
              <w:rPr>
                <w:rFonts w:ascii="Calibri" w:hAnsi="Calibri"/>
                <w:b/>
                <w:bCs/>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14:paraId="06919BC6" w14:textId="3AD6C57B" w:rsidR="00960B84" w:rsidRDefault="00C4234D" w:rsidP="00960B84">
            <w:pPr>
              <w:jc w:val="center"/>
              <w:rPr>
                <w:rFonts w:ascii="Calibri" w:hAnsi="Calibri" w:cs="Calibri"/>
                <w:spacing w:val="0"/>
                <w:sz w:val="22"/>
                <w:szCs w:val="22"/>
              </w:rPr>
            </w:pPr>
            <w:r>
              <w:rPr>
                <w:rFonts w:ascii="Calibri" w:hAnsi="Calibri" w:cs="Calibri"/>
                <w:spacing w:val="0"/>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1B11A7BD" w14:textId="5A3CFE04" w:rsidR="00960B84" w:rsidRPr="00F0612B" w:rsidRDefault="00911ACD" w:rsidP="00960B84">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w:t>
            </w:r>
          </w:p>
        </w:tc>
      </w:tr>
      <w:tr w:rsidR="00960B84" w:rsidRPr="002B326C" w14:paraId="27CE273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5967442" w14:textId="1B33FFD3" w:rsidR="00960B84" w:rsidRDefault="00960B84" w:rsidP="00960B84">
            <w:pPr>
              <w:jc w:val="center"/>
              <w:rPr>
                <w:rFonts w:ascii="Calibri" w:hAnsi="Calibri" w:cs="Calibri"/>
                <w:color w:val="000000"/>
                <w:sz w:val="22"/>
                <w:szCs w:val="22"/>
              </w:rPr>
            </w:pPr>
            <w:r>
              <w:rPr>
                <w:rFonts w:ascii="Calibri" w:hAnsi="Calibri" w:cs="Calibri"/>
                <w:color w:val="000000"/>
                <w:sz w:val="22"/>
                <w:szCs w:val="22"/>
              </w:rPr>
              <w:t>E1151</w:t>
            </w:r>
          </w:p>
        </w:tc>
        <w:tc>
          <w:tcPr>
            <w:tcW w:w="2339" w:type="dxa"/>
            <w:tcBorders>
              <w:top w:val="single" w:sz="4" w:space="0" w:color="000000"/>
              <w:left w:val="single" w:sz="4" w:space="0" w:color="000000"/>
              <w:bottom w:val="single" w:sz="4" w:space="0" w:color="000000"/>
              <w:right w:val="dotted" w:sz="4" w:space="0" w:color="auto"/>
            </w:tcBorders>
            <w:vAlign w:val="bottom"/>
          </w:tcPr>
          <w:p w14:paraId="27F70196" w14:textId="34EA01B8" w:rsidR="00960B84" w:rsidRDefault="00960B84" w:rsidP="00960B84">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4A04A9D7" w14:textId="1050AEF0" w:rsidR="00960B84" w:rsidRDefault="00960B84" w:rsidP="00960B84">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2FF4687C" w14:textId="13BE3391" w:rsidR="00960B84" w:rsidRPr="002B326C" w:rsidRDefault="00A064A7" w:rsidP="00960B84">
            <w:pPr>
              <w:snapToGrid w:val="0"/>
              <w:jc w:val="center"/>
              <w:rPr>
                <w:rFonts w:ascii="Calibri" w:hAnsi="Calibri"/>
                <w:bCs/>
                <w:sz w:val="22"/>
                <w:szCs w:val="22"/>
              </w:rPr>
            </w:pPr>
            <w:r>
              <w:rPr>
                <w:rFonts w:ascii="Calibri" w:hAnsi="Calibri"/>
                <w:b/>
                <w:bCs/>
                <w:sz w:val="22"/>
                <w:szCs w:val="22"/>
              </w:rPr>
              <w:t>P</w:t>
            </w:r>
            <w:r w:rsidR="003701B5">
              <w:rPr>
                <w:rFonts w:ascii="Calibri" w:hAnsi="Calibri"/>
                <w:b/>
                <w:bCs/>
                <w:sz w:val="22"/>
                <w:szCs w:val="22"/>
              </w:rPr>
              <w:t xml:space="preserve">O </w:t>
            </w:r>
            <w:r>
              <w:rPr>
                <w:rFonts w:ascii="Calibri" w:hAnsi="Calibri"/>
                <w:b/>
                <w:bCs/>
                <w:sz w:val="22"/>
                <w:szCs w:val="22"/>
              </w:rPr>
              <w:t>02</w:t>
            </w:r>
            <w:r w:rsidR="003701B5">
              <w:rPr>
                <w:rFonts w:ascii="Calibri" w:hAnsi="Calibri"/>
                <w:b/>
                <w:bCs/>
                <w:sz w:val="22"/>
                <w:szCs w:val="22"/>
              </w:rPr>
              <w:t>.</w:t>
            </w:r>
            <w:r>
              <w:rPr>
                <w:rFonts w:ascii="Calibri" w:hAnsi="Calibri"/>
                <w:b/>
                <w:bCs/>
                <w:sz w:val="22"/>
                <w:szCs w:val="22"/>
              </w:rPr>
              <w:t>01</w:t>
            </w:r>
            <w:r w:rsidR="003701B5">
              <w:rPr>
                <w:rFonts w:ascii="Calibri" w:hAnsi="Calibri"/>
                <w:b/>
                <w:bCs/>
                <w:sz w:val="22"/>
                <w:szCs w:val="22"/>
              </w:rPr>
              <w:t>.</w:t>
            </w:r>
            <w:r w:rsidR="00C90B91">
              <w:rPr>
                <w:rFonts w:ascii="Calibri" w:hAnsi="Calibri"/>
                <w:b/>
                <w:bCs/>
                <w:sz w:val="22"/>
                <w:szCs w:val="22"/>
              </w:rPr>
              <w:t>2</w:t>
            </w:r>
            <w:r>
              <w:rPr>
                <w:rFonts w:ascii="Calibri" w:hAnsi="Calibri"/>
                <w:b/>
                <w:bCs/>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14:paraId="4E592C8C" w14:textId="575F6DF3" w:rsidR="00960B84" w:rsidRDefault="003701B5" w:rsidP="00960B84">
            <w:pPr>
              <w:jc w:val="center"/>
              <w:rPr>
                <w:rFonts w:ascii="Calibri" w:hAnsi="Calibri" w:cs="Calibri"/>
                <w:sz w:val="22"/>
                <w:szCs w:val="22"/>
              </w:rPr>
            </w:pPr>
            <w:r>
              <w:rPr>
                <w:rFonts w:ascii="Calibri" w:hAnsi="Calibri" w:cs="Calibri"/>
                <w:sz w:val="22"/>
                <w:szCs w:val="22"/>
              </w:rPr>
              <w:t>17:</w:t>
            </w:r>
            <w:r w:rsidR="00A064A7">
              <w:rPr>
                <w:rFonts w:ascii="Calibri" w:hAnsi="Calibri" w:cs="Calibri"/>
                <w:sz w:val="22"/>
                <w:szCs w:val="22"/>
              </w:rPr>
              <w:t>45</w:t>
            </w:r>
          </w:p>
        </w:tc>
        <w:tc>
          <w:tcPr>
            <w:tcW w:w="1342" w:type="dxa"/>
            <w:tcBorders>
              <w:top w:val="single" w:sz="4" w:space="0" w:color="000000"/>
              <w:left w:val="single" w:sz="4" w:space="0" w:color="000000"/>
              <w:bottom w:val="single" w:sz="4" w:space="0" w:color="000000"/>
              <w:right w:val="single" w:sz="4" w:space="0" w:color="000000"/>
            </w:tcBorders>
          </w:tcPr>
          <w:p w14:paraId="4E0EC5FC" w14:textId="7F23D8DD" w:rsidR="00960B84" w:rsidRPr="00F0612B" w:rsidRDefault="00872B0B" w:rsidP="00960B84">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2</w:t>
            </w:r>
          </w:p>
        </w:tc>
      </w:tr>
    </w:tbl>
    <w:p w14:paraId="2AC26A0E" w14:textId="77777777" w:rsidR="00C87B3F" w:rsidRPr="00663878" w:rsidRDefault="00C87B3F"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6A4CF115"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F6B5A19" w14:textId="3E00EFA1"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 xml:space="preserve">25. kolo </w:t>
            </w:r>
            <w:r w:rsidR="00960B84">
              <w:rPr>
                <w:rFonts w:ascii="Calibri" w:hAnsi="Calibri" w:cs="Calibri"/>
                <w:b/>
                <w:bCs/>
                <w:color w:val="000000"/>
                <w:spacing w:val="0"/>
                <w:sz w:val="22"/>
                <w:szCs w:val="22"/>
              </w:rPr>
              <w:t>06</w:t>
            </w:r>
            <w:r w:rsidRPr="00AA79A4">
              <w:rPr>
                <w:rFonts w:ascii="Calibri" w:hAnsi="Calibri" w:cs="Calibri"/>
                <w:b/>
                <w:bCs/>
                <w:color w:val="000000"/>
                <w:spacing w:val="0"/>
                <w:sz w:val="22"/>
                <w:szCs w:val="22"/>
              </w:rPr>
              <w:t>. 01. 202</w:t>
            </w:r>
            <w:r w:rsidR="00960B84">
              <w:rPr>
                <w:rFonts w:ascii="Calibri" w:hAnsi="Calibri" w:cs="Calibri"/>
                <w:b/>
                <w:bCs/>
                <w:color w:val="000000"/>
                <w:spacing w:val="0"/>
                <w:sz w:val="22"/>
                <w:szCs w:val="22"/>
              </w:rPr>
              <w:t>3</w:t>
            </w:r>
            <w:r w:rsidRPr="00AA79A4">
              <w:rPr>
                <w:rFonts w:ascii="Calibri" w:hAnsi="Calibri" w:cs="Calibri"/>
                <w:b/>
                <w:bCs/>
                <w:color w:val="000000"/>
                <w:spacing w:val="0"/>
                <w:sz w:val="22"/>
                <w:szCs w:val="22"/>
              </w:rPr>
              <w:t xml:space="preserve"> pátek</w:t>
            </w:r>
          </w:p>
        </w:tc>
        <w:tc>
          <w:tcPr>
            <w:tcW w:w="1701" w:type="dxa"/>
            <w:tcBorders>
              <w:top w:val="single" w:sz="4" w:space="0" w:color="000000"/>
              <w:left w:val="single" w:sz="4" w:space="0" w:color="000000"/>
              <w:bottom w:val="single" w:sz="4" w:space="0" w:color="000000"/>
              <w:right w:val="nil"/>
            </w:tcBorders>
            <w:shd w:val="clear" w:color="auto" w:fill="F2F2F2"/>
          </w:tcPr>
          <w:p w14:paraId="546C6811"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DE13F19"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53E83A4"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0318E0" w:rsidRPr="002B326C" w14:paraId="0952600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4C9AFE9" w14:textId="1B42A613" w:rsidR="000318E0" w:rsidRDefault="000318E0" w:rsidP="000318E0">
            <w:pPr>
              <w:jc w:val="center"/>
              <w:rPr>
                <w:rFonts w:ascii="Calibri" w:hAnsi="Calibri" w:cs="Calibri"/>
                <w:color w:val="000000"/>
                <w:sz w:val="22"/>
                <w:szCs w:val="22"/>
              </w:rPr>
            </w:pPr>
            <w:r>
              <w:rPr>
                <w:rFonts w:ascii="Calibri" w:hAnsi="Calibri" w:cs="Calibri"/>
                <w:color w:val="000000"/>
                <w:sz w:val="22"/>
                <w:szCs w:val="22"/>
              </w:rPr>
              <w:t>E1152</w:t>
            </w:r>
          </w:p>
        </w:tc>
        <w:tc>
          <w:tcPr>
            <w:tcW w:w="2339" w:type="dxa"/>
            <w:tcBorders>
              <w:top w:val="single" w:sz="4" w:space="0" w:color="000000"/>
              <w:left w:val="single" w:sz="4" w:space="0" w:color="000000"/>
              <w:bottom w:val="single" w:sz="4" w:space="0" w:color="000000"/>
              <w:right w:val="dotted" w:sz="4" w:space="0" w:color="auto"/>
            </w:tcBorders>
            <w:vAlign w:val="bottom"/>
          </w:tcPr>
          <w:p w14:paraId="686E4C18" w14:textId="66E9E817" w:rsidR="000318E0" w:rsidRDefault="000318E0" w:rsidP="000318E0">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6A6A1560" w14:textId="065B3A11" w:rsidR="000318E0" w:rsidRDefault="00BC13D0" w:rsidP="000318E0">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01" w:type="dxa"/>
            <w:tcBorders>
              <w:top w:val="single" w:sz="4" w:space="0" w:color="000000"/>
              <w:left w:val="single" w:sz="4" w:space="0" w:color="000000"/>
              <w:bottom w:val="single" w:sz="4" w:space="0" w:color="000000"/>
              <w:right w:val="nil"/>
            </w:tcBorders>
          </w:tcPr>
          <w:p w14:paraId="02C2E9DB" w14:textId="597C17D8" w:rsidR="000318E0" w:rsidRPr="00B80E03" w:rsidRDefault="000318E0" w:rsidP="000318E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A923235" w14:textId="4BDC3222" w:rsidR="000318E0" w:rsidRDefault="000318E0" w:rsidP="000318E0">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59CBED9" w14:textId="4C51B700" w:rsidR="000318E0" w:rsidRPr="0079746D" w:rsidRDefault="00BC13D0" w:rsidP="000318E0">
            <w:pPr>
              <w:jc w:val="center"/>
              <w:rPr>
                <w:rFonts w:ascii="Calibri" w:hAnsi="Calibri" w:cs="Calibri"/>
                <w:sz w:val="22"/>
                <w:szCs w:val="22"/>
              </w:rPr>
            </w:pPr>
            <w:proofErr w:type="gramStart"/>
            <w:r w:rsidRPr="0079746D">
              <w:rPr>
                <w:rFonts w:ascii="Calibri" w:hAnsi="Calibri" w:cs="Calibri"/>
                <w:sz w:val="22"/>
                <w:szCs w:val="22"/>
              </w:rPr>
              <w:t>5 :</w:t>
            </w:r>
            <w:proofErr w:type="gramEnd"/>
            <w:r w:rsidRPr="0079746D">
              <w:rPr>
                <w:rFonts w:ascii="Calibri" w:hAnsi="Calibri" w:cs="Calibri"/>
                <w:sz w:val="22"/>
                <w:szCs w:val="22"/>
              </w:rPr>
              <w:t xml:space="preserve"> 0 k</w:t>
            </w:r>
          </w:p>
        </w:tc>
      </w:tr>
      <w:tr w:rsidR="000318E0" w:rsidRPr="002B326C" w14:paraId="39376A79"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BFC229C" w14:textId="715F5206" w:rsidR="000318E0" w:rsidRDefault="000318E0" w:rsidP="000318E0">
            <w:pPr>
              <w:jc w:val="center"/>
              <w:rPr>
                <w:rFonts w:ascii="Calibri" w:hAnsi="Calibri" w:cs="Calibri"/>
                <w:color w:val="000000"/>
                <w:sz w:val="22"/>
                <w:szCs w:val="22"/>
              </w:rPr>
            </w:pPr>
            <w:r>
              <w:rPr>
                <w:rFonts w:ascii="Calibri" w:hAnsi="Calibri" w:cs="Calibri"/>
                <w:color w:val="000000"/>
                <w:sz w:val="22"/>
                <w:szCs w:val="22"/>
              </w:rPr>
              <w:t>E1153</w:t>
            </w:r>
          </w:p>
        </w:tc>
        <w:tc>
          <w:tcPr>
            <w:tcW w:w="2339" w:type="dxa"/>
            <w:tcBorders>
              <w:top w:val="single" w:sz="4" w:space="0" w:color="000000"/>
              <w:left w:val="single" w:sz="4" w:space="0" w:color="000000"/>
              <w:bottom w:val="single" w:sz="4" w:space="0" w:color="000000"/>
              <w:right w:val="dotted" w:sz="4" w:space="0" w:color="auto"/>
            </w:tcBorders>
            <w:vAlign w:val="bottom"/>
          </w:tcPr>
          <w:p w14:paraId="62C87052" w14:textId="04F43806" w:rsidR="000318E0" w:rsidRDefault="005E3997" w:rsidP="000318E0">
            <w:pPr>
              <w:jc w:val="left"/>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3E89D5BA" w14:textId="0DB6937E" w:rsidR="000318E0" w:rsidRDefault="000318E0" w:rsidP="000318E0">
            <w:pPr>
              <w:rPr>
                <w:rFonts w:ascii="Calibri" w:hAnsi="Calibri" w:cs="Calibri"/>
                <w:color w:val="000000"/>
                <w:sz w:val="22"/>
                <w:szCs w:val="22"/>
              </w:rPr>
            </w:pPr>
            <w:r>
              <w:rPr>
                <w:rFonts w:ascii="Calibri" w:hAnsi="Calibri" w:cs="Calibri"/>
                <w:color w:val="000000"/>
                <w:sz w:val="22"/>
                <w:szCs w:val="22"/>
              </w:rPr>
              <w:t>Jaroměř</w:t>
            </w:r>
          </w:p>
        </w:tc>
        <w:tc>
          <w:tcPr>
            <w:tcW w:w="1701" w:type="dxa"/>
            <w:tcBorders>
              <w:top w:val="single" w:sz="4" w:space="0" w:color="000000"/>
              <w:left w:val="single" w:sz="4" w:space="0" w:color="000000"/>
              <w:bottom w:val="single" w:sz="4" w:space="0" w:color="000000"/>
              <w:right w:val="nil"/>
            </w:tcBorders>
          </w:tcPr>
          <w:p w14:paraId="48D9158A" w14:textId="6FB60B3D" w:rsidR="000318E0" w:rsidRPr="005E3997" w:rsidRDefault="000318E0" w:rsidP="000318E0">
            <w:pPr>
              <w:snapToGrid w:val="0"/>
              <w:jc w:val="center"/>
              <w:rPr>
                <w:rFonts w:ascii="Calibri" w:hAnsi="Calibri"/>
                <w:b/>
                <w:bCs/>
                <w:color w:val="00B050"/>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4B1C2839" w14:textId="7B2D7C96" w:rsidR="000318E0" w:rsidRDefault="0084058B" w:rsidP="000318E0">
            <w:pPr>
              <w:jc w:val="center"/>
              <w:rPr>
                <w:rFonts w:ascii="Calibri" w:hAnsi="Calibri" w:cs="Calibri"/>
                <w:spacing w:val="0"/>
                <w:sz w:val="22"/>
                <w:szCs w:val="22"/>
              </w:rPr>
            </w:pPr>
            <w:r>
              <w:rPr>
                <w:rFonts w:ascii="Calibri" w:hAnsi="Calibri" w:cs="Calibri"/>
                <w:spacing w:val="0"/>
                <w:sz w:val="22"/>
                <w:szCs w:val="22"/>
              </w:rPr>
              <w:t>19:45</w:t>
            </w:r>
          </w:p>
        </w:tc>
        <w:tc>
          <w:tcPr>
            <w:tcW w:w="1342" w:type="dxa"/>
            <w:tcBorders>
              <w:top w:val="single" w:sz="4" w:space="0" w:color="000000"/>
              <w:left w:val="single" w:sz="4" w:space="0" w:color="000000"/>
              <w:bottom w:val="single" w:sz="4" w:space="0" w:color="000000"/>
              <w:right w:val="single" w:sz="4" w:space="0" w:color="000000"/>
            </w:tcBorders>
          </w:tcPr>
          <w:p w14:paraId="123FEB6D" w14:textId="3EFFACBD" w:rsidR="000318E0" w:rsidRPr="00F0612B" w:rsidRDefault="00B707B1" w:rsidP="000318E0">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13</w:t>
            </w:r>
          </w:p>
        </w:tc>
      </w:tr>
      <w:tr w:rsidR="000318E0" w:rsidRPr="002B326C" w14:paraId="11A7D901" w14:textId="77777777" w:rsidTr="007D4D89">
        <w:trPr>
          <w:trHeight w:val="261"/>
        </w:trPr>
        <w:tc>
          <w:tcPr>
            <w:tcW w:w="851" w:type="dxa"/>
            <w:tcBorders>
              <w:top w:val="single" w:sz="4" w:space="0" w:color="000000"/>
              <w:left w:val="single" w:sz="4" w:space="0" w:color="000000"/>
              <w:bottom w:val="single" w:sz="4" w:space="0" w:color="000000"/>
              <w:right w:val="nil"/>
            </w:tcBorders>
            <w:vAlign w:val="bottom"/>
          </w:tcPr>
          <w:p w14:paraId="383A5833" w14:textId="304510A2" w:rsidR="000318E0" w:rsidRDefault="000318E0" w:rsidP="000318E0">
            <w:pPr>
              <w:jc w:val="center"/>
              <w:rPr>
                <w:rFonts w:ascii="Calibri" w:hAnsi="Calibri" w:cs="Calibri"/>
                <w:color w:val="000000"/>
                <w:sz w:val="22"/>
                <w:szCs w:val="22"/>
              </w:rPr>
            </w:pPr>
            <w:r>
              <w:rPr>
                <w:rFonts w:ascii="Calibri" w:hAnsi="Calibri" w:cs="Calibri"/>
                <w:color w:val="000000"/>
                <w:sz w:val="22"/>
                <w:szCs w:val="22"/>
              </w:rPr>
              <w:t>E1154</w:t>
            </w:r>
          </w:p>
        </w:tc>
        <w:tc>
          <w:tcPr>
            <w:tcW w:w="2339" w:type="dxa"/>
            <w:tcBorders>
              <w:top w:val="single" w:sz="4" w:space="0" w:color="000000"/>
              <w:left w:val="single" w:sz="4" w:space="0" w:color="000000"/>
              <w:bottom w:val="single" w:sz="4" w:space="0" w:color="000000"/>
              <w:right w:val="dotted" w:sz="4" w:space="0" w:color="auto"/>
            </w:tcBorders>
            <w:vAlign w:val="bottom"/>
          </w:tcPr>
          <w:p w14:paraId="31567D73" w14:textId="0F3B21A6" w:rsidR="000318E0" w:rsidRDefault="000318E0" w:rsidP="000318E0">
            <w:pPr>
              <w:jc w:val="left"/>
              <w:rPr>
                <w:rFonts w:ascii="Calibri" w:hAnsi="Calibri" w:cs="Calibri"/>
                <w:color w:val="000000"/>
                <w:sz w:val="22"/>
                <w:szCs w:val="22"/>
              </w:rPr>
            </w:pPr>
            <w:r w:rsidRPr="0084058B">
              <w:rPr>
                <w:rFonts w:ascii="Calibri" w:hAnsi="Calibri" w:cs="Calibri"/>
                <w:strike/>
                <w:color w:val="000000"/>
                <w:sz w:val="22"/>
                <w:szCs w:val="22"/>
              </w:rPr>
              <w:t>Náchod</w:t>
            </w:r>
            <w:r w:rsidR="0084058B">
              <w:rPr>
                <w:rFonts w:ascii="Calibri" w:hAnsi="Calibri" w:cs="Calibri"/>
                <w:color w:val="000000"/>
                <w:sz w:val="22"/>
                <w:szCs w:val="22"/>
              </w:rPr>
              <w:t xml:space="preserve"> Hronov</w:t>
            </w:r>
          </w:p>
        </w:tc>
        <w:tc>
          <w:tcPr>
            <w:tcW w:w="2339" w:type="dxa"/>
            <w:tcBorders>
              <w:top w:val="single" w:sz="4" w:space="0" w:color="000000"/>
              <w:left w:val="dotted" w:sz="4" w:space="0" w:color="auto"/>
              <w:bottom w:val="single" w:sz="4" w:space="0" w:color="000000"/>
              <w:right w:val="single" w:sz="4" w:space="0" w:color="000000"/>
            </w:tcBorders>
            <w:shd w:val="clear" w:color="auto" w:fill="auto"/>
            <w:vAlign w:val="bottom"/>
          </w:tcPr>
          <w:p w14:paraId="5E17698F" w14:textId="7750442E" w:rsidR="000318E0" w:rsidRDefault="0084058B" w:rsidP="000318E0">
            <w:pPr>
              <w:rPr>
                <w:rFonts w:ascii="Calibri" w:hAnsi="Calibri" w:cs="Calibri"/>
                <w:color w:val="000000"/>
                <w:sz w:val="22"/>
                <w:szCs w:val="22"/>
              </w:rPr>
            </w:pPr>
            <w:r w:rsidRPr="0084058B">
              <w:rPr>
                <w:rFonts w:ascii="Calibri" w:hAnsi="Calibri" w:cs="Calibri"/>
                <w:strike/>
                <w:color w:val="000000"/>
                <w:sz w:val="22"/>
                <w:szCs w:val="22"/>
              </w:rPr>
              <w:t>Hronov</w:t>
            </w:r>
            <w:r w:rsidRPr="00740792">
              <w:rPr>
                <w:rFonts w:ascii="Calibri" w:hAnsi="Calibri" w:cs="Calibri"/>
                <w:sz w:val="22"/>
                <w:szCs w:val="22"/>
              </w:rPr>
              <w:t xml:space="preserve"> Náchod</w:t>
            </w:r>
          </w:p>
        </w:tc>
        <w:tc>
          <w:tcPr>
            <w:tcW w:w="1701" w:type="dxa"/>
            <w:tcBorders>
              <w:top w:val="single" w:sz="4" w:space="0" w:color="000000"/>
              <w:left w:val="single" w:sz="4" w:space="0" w:color="000000"/>
              <w:bottom w:val="single" w:sz="4" w:space="0" w:color="000000"/>
              <w:right w:val="nil"/>
            </w:tcBorders>
          </w:tcPr>
          <w:p w14:paraId="43398969" w14:textId="0DB2666A" w:rsidR="000318E0" w:rsidRPr="00B80E03" w:rsidRDefault="0084058B" w:rsidP="000318E0">
            <w:pPr>
              <w:snapToGrid w:val="0"/>
              <w:jc w:val="center"/>
              <w:rPr>
                <w:rFonts w:ascii="Calibri" w:hAnsi="Calibri"/>
                <w:b/>
                <w:bCs/>
                <w:sz w:val="22"/>
                <w:szCs w:val="22"/>
              </w:rPr>
            </w:pPr>
            <w:r>
              <w:rPr>
                <w:rFonts w:ascii="Calibri" w:hAnsi="Calibri"/>
                <w:b/>
                <w:bCs/>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bottom"/>
          </w:tcPr>
          <w:p w14:paraId="115961A8" w14:textId="472302DF" w:rsidR="000318E0" w:rsidRDefault="0084058B" w:rsidP="000318E0">
            <w:pPr>
              <w:jc w:val="center"/>
              <w:rPr>
                <w:rFonts w:ascii="Calibri" w:hAnsi="Calibri" w:cs="Calibri"/>
                <w:spacing w:val="0"/>
                <w:sz w:val="22"/>
                <w:szCs w:val="22"/>
              </w:rPr>
            </w:pPr>
            <w:r>
              <w:rPr>
                <w:rFonts w:ascii="Calibri" w:hAnsi="Calibri" w:cs="Calibri"/>
                <w:spacing w:val="0"/>
                <w:sz w:val="22"/>
                <w:szCs w:val="22"/>
              </w:rPr>
              <w:t>19:45</w:t>
            </w:r>
          </w:p>
        </w:tc>
        <w:tc>
          <w:tcPr>
            <w:tcW w:w="1342" w:type="dxa"/>
            <w:tcBorders>
              <w:top w:val="single" w:sz="4" w:space="0" w:color="000000"/>
              <w:left w:val="single" w:sz="4" w:space="0" w:color="000000"/>
              <w:bottom w:val="single" w:sz="4" w:space="0" w:color="000000"/>
              <w:right w:val="single" w:sz="4" w:space="0" w:color="000000"/>
            </w:tcBorders>
          </w:tcPr>
          <w:p w14:paraId="2D041BB6" w14:textId="0EE5DC01" w:rsidR="000318E0" w:rsidRPr="002965EE" w:rsidRDefault="002965EE" w:rsidP="000318E0">
            <w:pPr>
              <w:jc w:val="center"/>
              <w:rPr>
                <w:rFonts w:ascii="Calibri" w:hAnsi="Calibri" w:cs="Calibri"/>
                <w:color w:val="FF0000"/>
                <w:sz w:val="22"/>
                <w:szCs w:val="22"/>
              </w:rPr>
            </w:pPr>
            <w:proofErr w:type="gramStart"/>
            <w:r w:rsidRPr="002965EE">
              <w:rPr>
                <w:rFonts w:ascii="Calibri" w:hAnsi="Calibri" w:cs="Calibri"/>
                <w:color w:val="FF0000"/>
                <w:sz w:val="22"/>
                <w:szCs w:val="22"/>
              </w:rPr>
              <w:t>5 :</w:t>
            </w:r>
            <w:proofErr w:type="gramEnd"/>
            <w:r w:rsidRPr="002965EE">
              <w:rPr>
                <w:rFonts w:ascii="Calibri" w:hAnsi="Calibri" w:cs="Calibri"/>
                <w:color w:val="FF0000"/>
                <w:sz w:val="22"/>
                <w:szCs w:val="22"/>
              </w:rPr>
              <w:t xml:space="preserve"> 0 k</w:t>
            </w:r>
          </w:p>
        </w:tc>
      </w:tr>
      <w:tr w:rsidR="000318E0" w:rsidRPr="002B326C" w14:paraId="36F4A227"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3A85D7B" w14:textId="166D6001" w:rsidR="000318E0" w:rsidRDefault="000318E0" w:rsidP="000318E0">
            <w:pPr>
              <w:jc w:val="center"/>
              <w:rPr>
                <w:rFonts w:ascii="Calibri" w:hAnsi="Calibri" w:cs="Calibri"/>
                <w:sz w:val="22"/>
                <w:szCs w:val="22"/>
              </w:rPr>
            </w:pPr>
            <w:r>
              <w:rPr>
                <w:rFonts w:ascii="Calibri" w:hAnsi="Calibri" w:cs="Calibri"/>
                <w:color w:val="000000"/>
                <w:sz w:val="22"/>
                <w:szCs w:val="22"/>
              </w:rPr>
              <w:t>E1155</w:t>
            </w:r>
          </w:p>
        </w:tc>
        <w:tc>
          <w:tcPr>
            <w:tcW w:w="2339" w:type="dxa"/>
            <w:tcBorders>
              <w:top w:val="single" w:sz="4" w:space="0" w:color="000000"/>
              <w:left w:val="single" w:sz="4" w:space="0" w:color="000000"/>
              <w:bottom w:val="single" w:sz="4" w:space="0" w:color="000000"/>
              <w:right w:val="dotted" w:sz="4" w:space="0" w:color="auto"/>
            </w:tcBorders>
            <w:vAlign w:val="bottom"/>
          </w:tcPr>
          <w:p w14:paraId="0D1704A3" w14:textId="7D08D350" w:rsidR="000318E0" w:rsidRDefault="000318E0" w:rsidP="000318E0">
            <w:pPr>
              <w:jc w:val="left"/>
              <w:rPr>
                <w:rFonts w:ascii="Calibri" w:hAnsi="Calibri" w:cs="Calibri"/>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4719A998" w14:textId="569F92CE" w:rsidR="000318E0" w:rsidRDefault="000318E0" w:rsidP="000318E0">
            <w:pPr>
              <w:rPr>
                <w:rFonts w:ascii="Calibri" w:hAnsi="Calibri" w:cs="Calibri"/>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tcPr>
          <w:p w14:paraId="3E8C17E4" w14:textId="66E4F6EB" w:rsidR="000318E0" w:rsidRPr="00B80E03" w:rsidRDefault="000318E0" w:rsidP="000318E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F7D6058" w14:textId="55A91AC5" w:rsidR="000318E0" w:rsidRDefault="00271DFC" w:rsidP="000318E0">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7E5D3A1" w14:textId="407DD093" w:rsidR="000318E0" w:rsidRPr="00F0612B" w:rsidRDefault="00B707B1" w:rsidP="000318E0">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 n</w:t>
            </w:r>
          </w:p>
        </w:tc>
      </w:tr>
      <w:tr w:rsidR="000318E0" w:rsidRPr="002B326C" w14:paraId="2103D3A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176C374" w14:textId="42CFD4A8" w:rsidR="000318E0" w:rsidRDefault="000318E0" w:rsidP="000318E0">
            <w:pPr>
              <w:jc w:val="center"/>
              <w:rPr>
                <w:rFonts w:ascii="Calibri" w:hAnsi="Calibri" w:cs="Calibri"/>
                <w:sz w:val="22"/>
                <w:szCs w:val="22"/>
              </w:rPr>
            </w:pPr>
            <w:r>
              <w:rPr>
                <w:rFonts w:ascii="Calibri" w:hAnsi="Calibri" w:cs="Calibri"/>
                <w:color w:val="000000"/>
                <w:sz w:val="22"/>
                <w:szCs w:val="22"/>
              </w:rPr>
              <w:t>E1156</w:t>
            </w:r>
          </w:p>
        </w:tc>
        <w:tc>
          <w:tcPr>
            <w:tcW w:w="2339" w:type="dxa"/>
            <w:tcBorders>
              <w:top w:val="single" w:sz="4" w:space="0" w:color="000000"/>
              <w:left w:val="single" w:sz="4" w:space="0" w:color="000000"/>
              <w:bottom w:val="single" w:sz="4" w:space="0" w:color="000000"/>
              <w:right w:val="dotted" w:sz="4" w:space="0" w:color="auto"/>
            </w:tcBorders>
            <w:vAlign w:val="bottom"/>
          </w:tcPr>
          <w:p w14:paraId="3434FA08" w14:textId="3A1E197B" w:rsidR="000318E0" w:rsidRDefault="000318E0" w:rsidP="000318E0">
            <w:pPr>
              <w:jc w:val="left"/>
              <w:rPr>
                <w:rFonts w:ascii="Calibri" w:hAnsi="Calibri" w:cs="Calibri"/>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6F68C3EB" w14:textId="2FC46577" w:rsidR="000318E0" w:rsidRDefault="000318E0" w:rsidP="000318E0">
            <w:pPr>
              <w:rPr>
                <w:rFonts w:ascii="Calibri" w:hAnsi="Calibri" w:cs="Calibri"/>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tcPr>
          <w:p w14:paraId="2131055C" w14:textId="77777777" w:rsidR="000318E0" w:rsidRPr="00B80E03" w:rsidRDefault="000318E0" w:rsidP="000318E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A75EFB" w14:textId="77D9CF60" w:rsidR="000318E0" w:rsidRDefault="00C90B91" w:rsidP="000318E0">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FF3A4BD" w14:textId="646B8A47" w:rsidR="000318E0" w:rsidRPr="00F0612B" w:rsidRDefault="00B707B1" w:rsidP="000318E0">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6</w:t>
            </w:r>
          </w:p>
        </w:tc>
      </w:tr>
      <w:tr w:rsidR="000318E0" w:rsidRPr="002B326C" w14:paraId="6E03780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F3CC491" w14:textId="1C7561A5" w:rsidR="000318E0" w:rsidRDefault="000318E0" w:rsidP="000318E0">
            <w:pPr>
              <w:jc w:val="center"/>
              <w:rPr>
                <w:rFonts w:ascii="Calibri" w:hAnsi="Calibri" w:cs="Calibri"/>
                <w:color w:val="000000"/>
                <w:sz w:val="22"/>
                <w:szCs w:val="22"/>
              </w:rPr>
            </w:pPr>
            <w:r>
              <w:rPr>
                <w:rFonts w:ascii="Calibri" w:hAnsi="Calibri" w:cs="Calibri"/>
                <w:color w:val="000000"/>
                <w:sz w:val="22"/>
                <w:szCs w:val="22"/>
              </w:rPr>
              <w:t>E1157</w:t>
            </w:r>
          </w:p>
        </w:tc>
        <w:tc>
          <w:tcPr>
            <w:tcW w:w="2339" w:type="dxa"/>
            <w:tcBorders>
              <w:top w:val="single" w:sz="4" w:space="0" w:color="000000"/>
              <w:left w:val="single" w:sz="4" w:space="0" w:color="000000"/>
              <w:bottom w:val="single" w:sz="4" w:space="0" w:color="000000"/>
              <w:right w:val="dotted" w:sz="4" w:space="0" w:color="auto"/>
            </w:tcBorders>
            <w:vAlign w:val="bottom"/>
          </w:tcPr>
          <w:p w14:paraId="094DDA47" w14:textId="5E2FC17E" w:rsidR="000318E0" w:rsidRDefault="000318E0" w:rsidP="000318E0">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0ABB82FA" w14:textId="691EF4B5" w:rsidR="000318E0" w:rsidRDefault="000318E0" w:rsidP="000318E0">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tcPr>
          <w:p w14:paraId="569C789A" w14:textId="77777777" w:rsidR="000318E0" w:rsidRPr="002B326C" w:rsidRDefault="000318E0" w:rsidP="000318E0">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CB863C" w14:textId="4970BF21" w:rsidR="000318E0" w:rsidRDefault="00271DFC" w:rsidP="000318E0">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59E980EA" w14:textId="3DF11D44" w:rsidR="000318E0" w:rsidRPr="00F0612B" w:rsidRDefault="00B707B1" w:rsidP="000318E0">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6</w:t>
            </w:r>
          </w:p>
        </w:tc>
      </w:tr>
    </w:tbl>
    <w:p w14:paraId="1620C1BF" w14:textId="77777777" w:rsidR="001C0902" w:rsidRPr="00663878" w:rsidRDefault="001C0902" w:rsidP="001C090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1C0902" w:rsidRPr="002B326C" w14:paraId="4EAE09A8" w14:textId="77777777" w:rsidTr="00604165">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1B5732A" w14:textId="70CC397F" w:rsidR="001C0902" w:rsidRDefault="001C0902" w:rsidP="00604165">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 xml:space="preserve">26. kolo </w:t>
            </w:r>
            <w:r w:rsidR="000318E0">
              <w:rPr>
                <w:rFonts w:ascii="Calibri" w:hAnsi="Calibri" w:cs="Calibri"/>
                <w:b/>
                <w:bCs/>
                <w:color w:val="000000"/>
                <w:spacing w:val="0"/>
                <w:sz w:val="22"/>
                <w:szCs w:val="22"/>
              </w:rPr>
              <w:t>08</w:t>
            </w:r>
            <w:r w:rsidR="00C3098A">
              <w:rPr>
                <w:rFonts w:ascii="Calibri" w:hAnsi="Calibri" w:cs="Calibri"/>
                <w:b/>
                <w:bCs/>
                <w:color w:val="000000"/>
                <w:spacing w:val="0"/>
                <w:sz w:val="22"/>
                <w:szCs w:val="22"/>
              </w:rPr>
              <w:t xml:space="preserve">. </w:t>
            </w:r>
            <w:r w:rsidRPr="00AA79A4">
              <w:rPr>
                <w:rFonts w:ascii="Calibri" w:hAnsi="Calibri" w:cs="Calibri"/>
                <w:b/>
                <w:bCs/>
                <w:color w:val="000000"/>
                <w:spacing w:val="0"/>
                <w:sz w:val="22"/>
                <w:szCs w:val="22"/>
              </w:rPr>
              <w:t>01. 202</w:t>
            </w:r>
            <w:r w:rsidR="000318E0">
              <w:rPr>
                <w:rFonts w:ascii="Calibri" w:hAnsi="Calibri" w:cs="Calibri"/>
                <w:b/>
                <w:bCs/>
                <w:color w:val="000000"/>
                <w:spacing w:val="0"/>
                <w:sz w:val="22"/>
                <w:szCs w:val="22"/>
              </w:rPr>
              <w:t>3</w:t>
            </w:r>
            <w:r w:rsidRPr="00AA79A4">
              <w:rPr>
                <w:rFonts w:ascii="Calibri" w:hAnsi="Calibri" w:cs="Calibri"/>
                <w:b/>
                <w:bCs/>
                <w:color w:val="000000"/>
                <w:spacing w:val="0"/>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290FBD45"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BDCBD95"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E61F2D7" w14:textId="77777777" w:rsidR="001C0902" w:rsidRPr="002B326C" w:rsidRDefault="001C0902" w:rsidP="00604165">
            <w:pPr>
              <w:snapToGrid w:val="0"/>
              <w:jc w:val="center"/>
              <w:rPr>
                <w:rFonts w:ascii="Calibri" w:hAnsi="Calibri"/>
                <w:b/>
                <w:bCs/>
                <w:sz w:val="22"/>
                <w:szCs w:val="22"/>
              </w:rPr>
            </w:pPr>
            <w:r w:rsidRPr="002B326C">
              <w:rPr>
                <w:rFonts w:ascii="Calibri" w:hAnsi="Calibri"/>
                <w:b/>
                <w:bCs/>
                <w:sz w:val="22"/>
                <w:szCs w:val="22"/>
              </w:rPr>
              <w:t>výsledek</w:t>
            </w:r>
          </w:p>
        </w:tc>
      </w:tr>
      <w:tr w:rsidR="000318E0" w:rsidRPr="002B326C" w14:paraId="622A232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5B54CEC" w14:textId="24ED548D" w:rsidR="000318E0" w:rsidRDefault="000318E0" w:rsidP="000318E0">
            <w:pPr>
              <w:jc w:val="center"/>
              <w:rPr>
                <w:rFonts w:ascii="Calibri" w:hAnsi="Calibri" w:cs="Calibri"/>
                <w:color w:val="000000"/>
                <w:sz w:val="22"/>
                <w:szCs w:val="22"/>
              </w:rPr>
            </w:pPr>
            <w:r>
              <w:rPr>
                <w:rFonts w:ascii="Calibri" w:hAnsi="Calibri" w:cs="Calibri"/>
                <w:color w:val="000000"/>
                <w:sz w:val="22"/>
                <w:szCs w:val="22"/>
              </w:rPr>
              <w:t>E1158</w:t>
            </w:r>
          </w:p>
        </w:tc>
        <w:tc>
          <w:tcPr>
            <w:tcW w:w="2339" w:type="dxa"/>
            <w:tcBorders>
              <w:top w:val="single" w:sz="4" w:space="0" w:color="000000"/>
              <w:left w:val="single" w:sz="4" w:space="0" w:color="000000"/>
              <w:bottom w:val="single" w:sz="4" w:space="0" w:color="000000"/>
              <w:right w:val="dotted" w:sz="4" w:space="0" w:color="auto"/>
            </w:tcBorders>
            <w:vAlign w:val="bottom"/>
          </w:tcPr>
          <w:p w14:paraId="1754B9E0" w14:textId="3FD15A0C" w:rsidR="000318E0" w:rsidRDefault="000318E0" w:rsidP="000318E0">
            <w:pPr>
              <w:jc w:val="left"/>
              <w:rPr>
                <w:rFonts w:ascii="Calibri" w:hAnsi="Calibri" w:cs="Calibri"/>
                <w:color w:val="000000"/>
                <w:sz w:val="22"/>
                <w:szCs w:val="22"/>
              </w:rPr>
            </w:pPr>
            <w:r>
              <w:rPr>
                <w:rFonts w:ascii="Calibri" w:hAnsi="Calibri" w:cs="Calibri"/>
                <w:color w:val="000000"/>
                <w:sz w:val="22"/>
                <w:szCs w:val="22"/>
              </w:rPr>
              <w:t>Jaroměř</w:t>
            </w:r>
          </w:p>
        </w:tc>
        <w:tc>
          <w:tcPr>
            <w:tcW w:w="2339" w:type="dxa"/>
            <w:tcBorders>
              <w:top w:val="single" w:sz="4" w:space="0" w:color="000000"/>
              <w:left w:val="dotted" w:sz="4" w:space="0" w:color="auto"/>
              <w:bottom w:val="single" w:sz="4" w:space="0" w:color="000000"/>
              <w:right w:val="single" w:sz="4" w:space="0" w:color="000000"/>
            </w:tcBorders>
            <w:vAlign w:val="bottom"/>
          </w:tcPr>
          <w:p w14:paraId="286B8C6F" w14:textId="5D785A5F" w:rsidR="000318E0" w:rsidRDefault="000318E0" w:rsidP="000318E0">
            <w:pPr>
              <w:rPr>
                <w:rFonts w:ascii="Calibri" w:hAnsi="Calibri" w:cs="Calibri"/>
                <w:color w:val="000000"/>
                <w:sz w:val="22"/>
                <w:szCs w:val="22"/>
              </w:rPr>
            </w:pPr>
            <w:r>
              <w:rPr>
                <w:rFonts w:ascii="Calibri" w:hAnsi="Calibri" w:cs="Calibri"/>
                <w:color w:val="000000"/>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40F751CB" w14:textId="2FB741F8" w:rsidR="000318E0" w:rsidRPr="00B80E03" w:rsidRDefault="0084058B" w:rsidP="000318E0">
            <w:pPr>
              <w:snapToGrid w:val="0"/>
              <w:jc w:val="center"/>
              <w:rPr>
                <w:rFonts w:ascii="Calibri" w:hAnsi="Calibri"/>
                <w:b/>
                <w:bCs/>
                <w:sz w:val="22"/>
                <w:szCs w:val="22"/>
              </w:rPr>
            </w:pPr>
            <w:r>
              <w:rPr>
                <w:rFonts w:ascii="Calibri" w:hAnsi="Calibri"/>
                <w:b/>
                <w:bCs/>
                <w:sz w:val="22"/>
                <w:szCs w:val="22"/>
              </w:rPr>
              <w:t>SO 07.01.23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6B09BFEC" w14:textId="7961A8DB" w:rsidR="000318E0" w:rsidRDefault="0084058B" w:rsidP="000318E0">
            <w:pPr>
              <w:jc w:val="center"/>
              <w:rPr>
                <w:rFonts w:ascii="Calibri" w:hAnsi="Calibri" w:cs="Calibri"/>
                <w:spacing w:val="0"/>
                <w:sz w:val="22"/>
                <w:szCs w:val="22"/>
              </w:rPr>
            </w:pPr>
            <w:r>
              <w:rPr>
                <w:rFonts w:ascii="Calibri" w:hAnsi="Calibri" w:cs="Calibri"/>
                <w:spacing w:val="0"/>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70149F24" w14:textId="1A2A1F24" w:rsidR="000318E0" w:rsidRPr="00F0612B" w:rsidRDefault="00017D59" w:rsidP="000318E0">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3</w:t>
            </w:r>
          </w:p>
        </w:tc>
      </w:tr>
      <w:tr w:rsidR="00A80972" w:rsidRPr="002B326C" w14:paraId="15EAB175"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77EBD2D" w14:textId="6D2FCA72"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E1159</w:t>
            </w:r>
          </w:p>
        </w:tc>
        <w:tc>
          <w:tcPr>
            <w:tcW w:w="2339" w:type="dxa"/>
            <w:tcBorders>
              <w:top w:val="single" w:sz="4" w:space="0" w:color="000000"/>
              <w:left w:val="single" w:sz="4" w:space="0" w:color="000000"/>
              <w:bottom w:val="single" w:sz="4" w:space="0" w:color="000000"/>
              <w:right w:val="dotted" w:sz="4" w:space="0" w:color="auto"/>
            </w:tcBorders>
            <w:vAlign w:val="bottom"/>
          </w:tcPr>
          <w:p w14:paraId="442C2DC8" w14:textId="228D940B" w:rsidR="00A80972" w:rsidRDefault="00A80972" w:rsidP="00A80972">
            <w:pPr>
              <w:jc w:val="left"/>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6DE5219A" w14:textId="1478D1A0" w:rsidR="00A80972" w:rsidRDefault="00A80972" w:rsidP="00A80972">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01" w:type="dxa"/>
            <w:tcBorders>
              <w:top w:val="single" w:sz="4" w:space="0" w:color="000000"/>
              <w:left w:val="single" w:sz="4" w:space="0" w:color="000000"/>
              <w:bottom w:val="single" w:sz="4" w:space="0" w:color="000000"/>
              <w:right w:val="nil"/>
            </w:tcBorders>
            <w:vAlign w:val="center"/>
          </w:tcPr>
          <w:p w14:paraId="0A4709E2" w14:textId="77777777" w:rsidR="00A80972" w:rsidRPr="00B80E03" w:rsidRDefault="00A80972" w:rsidP="00A80972">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52DD2B" w14:textId="77777777" w:rsidR="00A80972" w:rsidRDefault="00A80972" w:rsidP="00A80972">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FFBB20F" w14:textId="5E85E98F" w:rsidR="00A80972" w:rsidRPr="0079746D" w:rsidRDefault="00A80972" w:rsidP="00A80972">
            <w:pPr>
              <w:jc w:val="center"/>
              <w:rPr>
                <w:rFonts w:ascii="Calibri" w:hAnsi="Calibri" w:cs="Calibri"/>
                <w:sz w:val="22"/>
                <w:szCs w:val="22"/>
              </w:rPr>
            </w:pPr>
            <w:proofErr w:type="gramStart"/>
            <w:r w:rsidRPr="0079746D">
              <w:rPr>
                <w:rFonts w:ascii="Calibri" w:hAnsi="Calibri" w:cs="Calibri"/>
                <w:sz w:val="22"/>
                <w:szCs w:val="22"/>
              </w:rPr>
              <w:t>0 :</w:t>
            </w:r>
            <w:proofErr w:type="gramEnd"/>
            <w:r w:rsidRPr="0079746D">
              <w:rPr>
                <w:rFonts w:ascii="Calibri" w:hAnsi="Calibri" w:cs="Calibri"/>
                <w:sz w:val="22"/>
                <w:szCs w:val="22"/>
              </w:rPr>
              <w:t xml:space="preserve"> 5 k</w:t>
            </w:r>
          </w:p>
        </w:tc>
      </w:tr>
      <w:tr w:rsidR="00A80972" w:rsidRPr="002B326C" w14:paraId="20BE84B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594ACB3" w14:textId="032EFAC8"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E1160</w:t>
            </w:r>
          </w:p>
        </w:tc>
        <w:tc>
          <w:tcPr>
            <w:tcW w:w="2339" w:type="dxa"/>
            <w:tcBorders>
              <w:top w:val="single" w:sz="4" w:space="0" w:color="000000"/>
              <w:left w:val="single" w:sz="4" w:space="0" w:color="000000"/>
              <w:bottom w:val="single" w:sz="4" w:space="0" w:color="000000"/>
              <w:right w:val="dotted" w:sz="4" w:space="0" w:color="auto"/>
            </w:tcBorders>
            <w:vAlign w:val="bottom"/>
          </w:tcPr>
          <w:p w14:paraId="33B214B6" w14:textId="3C57784A" w:rsidR="00A80972" w:rsidRDefault="00A80972" w:rsidP="00A80972">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51D1611C" w14:textId="02AE7A1E" w:rsidR="00A80972" w:rsidRDefault="00A80972" w:rsidP="00A80972">
            <w:pPr>
              <w:rPr>
                <w:rFonts w:ascii="Calibri" w:hAnsi="Calibri" w:cs="Calibri"/>
                <w:color w:val="000000"/>
                <w:sz w:val="22"/>
                <w:szCs w:val="22"/>
              </w:rPr>
            </w:pPr>
            <w:r>
              <w:rPr>
                <w:rFonts w:ascii="Calibri" w:hAnsi="Calibri" w:cs="Calibri"/>
                <w:color w:val="000000"/>
                <w:sz w:val="22"/>
                <w:szCs w:val="22"/>
              </w:rPr>
              <w:t>Nová Paka</w:t>
            </w:r>
          </w:p>
        </w:tc>
        <w:tc>
          <w:tcPr>
            <w:tcW w:w="1701" w:type="dxa"/>
            <w:tcBorders>
              <w:top w:val="single" w:sz="4" w:space="0" w:color="000000"/>
              <w:left w:val="single" w:sz="4" w:space="0" w:color="000000"/>
              <w:bottom w:val="single" w:sz="4" w:space="0" w:color="000000"/>
              <w:right w:val="nil"/>
            </w:tcBorders>
            <w:vAlign w:val="center"/>
          </w:tcPr>
          <w:p w14:paraId="68874497" w14:textId="67D6F81A" w:rsidR="00A80972" w:rsidRPr="003A484D" w:rsidRDefault="003A484D" w:rsidP="00A80972">
            <w:pPr>
              <w:snapToGrid w:val="0"/>
              <w:jc w:val="center"/>
              <w:rPr>
                <w:rFonts w:ascii="Calibri" w:hAnsi="Calibri"/>
                <w:b/>
                <w:bCs/>
                <w:color w:val="00B050"/>
                <w:sz w:val="22"/>
                <w:szCs w:val="22"/>
              </w:rPr>
            </w:pPr>
            <w:r w:rsidRPr="003A484D">
              <w:rPr>
                <w:rFonts w:ascii="Calibri" w:hAnsi="Calibri"/>
                <w:b/>
                <w:bCs/>
                <w:color w:val="00B050"/>
                <w:sz w:val="22"/>
                <w:szCs w:val="22"/>
              </w:rPr>
              <w:t>ZS VRC</w:t>
            </w:r>
          </w:p>
        </w:tc>
        <w:tc>
          <w:tcPr>
            <w:tcW w:w="992" w:type="dxa"/>
            <w:tcBorders>
              <w:top w:val="single" w:sz="4" w:space="0" w:color="000000"/>
              <w:left w:val="single" w:sz="4" w:space="0" w:color="000000"/>
              <w:bottom w:val="single" w:sz="4" w:space="0" w:color="000000"/>
              <w:right w:val="single" w:sz="4" w:space="0" w:color="000000"/>
            </w:tcBorders>
            <w:vAlign w:val="center"/>
          </w:tcPr>
          <w:p w14:paraId="285F3165" w14:textId="45A8B972" w:rsidR="00A80972" w:rsidRDefault="003A484D" w:rsidP="00A80972">
            <w:pPr>
              <w:jc w:val="center"/>
              <w:rPr>
                <w:rFonts w:ascii="Calibri" w:hAnsi="Calibri" w:cs="Calibri"/>
                <w:spacing w:val="0"/>
                <w:sz w:val="22"/>
                <w:szCs w:val="22"/>
              </w:rPr>
            </w:pPr>
            <w:r>
              <w:rPr>
                <w:rFonts w:ascii="Calibri" w:hAnsi="Calibri" w:cs="Calibri"/>
                <w:spacing w:val="0"/>
                <w:sz w:val="22"/>
                <w:szCs w:val="22"/>
              </w:rPr>
              <w:t>14:00</w:t>
            </w:r>
          </w:p>
        </w:tc>
        <w:tc>
          <w:tcPr>
            <w:tcW w:w="1342" w:type="dxa"/>
            <w:tcBorders>
              <w:top w:val="single" w:sz="4" w:space="0" w:color="000000"/>
              <w:left w:val="single" w:sz="4" w:space="0" w:color="000000"/>
              <w:bottom w:val="single" w:sz="4" w:space="0" w:color="000000"/>
              <w:right w:val="single" w:sz="4" w:space="0" w:color="000000"/>
            </w:tcBorders>
          </w:tcPr>
          <w:p w14:paraId="66F6AFAE" w14:textId="172AE52D" w:rsidR="00A80972" w:rsidRPr="00F0612B" w:rsidRDefault="00BE1CDA" w:rsidP="00A80972">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w:t>
            </w:r>
          </w:p>
        </w:tc>
      </w:tr>
      <w:tr w:rsidR="00A80972" w:rsidRPr="002B326C" w14:paraId="1C6092C8"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7F57C60" w14:textId="7A8F8319"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E1161</w:t>
            </w:r>
          </w:p>
        </w:tc>
        <w:tc>
          <w:tcPr>
            <w:tcW w:w="2339" w:type="dxa"/>
            <w:tcBorders>
              <w:top w:val="single" w:sz="4" w:space="0" w:color="000000"/>
              <w:left w:val="single" w:sz="4" w:space="0" w:color="000000"/>
              <w:bottom w:val="single" w:sz="4" w:space="0" w:color="000000"/>
              <w:right w:val="dotted" w:sz="4" w:space="0" w:color="auto"/>
            </w:tcBorders>
            <w:vAlign w:val="bottom"/>
          </w:tcPr>
          <w:p w14:paraId="2FB1554E" w14:textId="6EA54ABF" w:rsidR="00A80972" w:rsidRDefault="00A80972" w:rsidP="00A80972">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bottom"/>
          </w:tcPr>
          <w:p w14:paraId="4122506D" w14:textId="56316B1C" w:rsidR="00A80972" w:rsidRDefault="00A80972" w:rsidP="00A80972">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5C743D30" w14:textId="034466B3" w:rsidR="00A80972" w:rsidRPr="00B80E03" w:rsidRDefault="00194970" w:rsidP="00A80972">
            <w:pPr>
              <w:snapToGrid w:val="0"/>
              <w:jc w:val="center"/>
              <w:rPr>
                <w:rFonts w:ascii="Calibri" w:hAnsi="Calibri"/>
                <w:b/>
                <w:bCs/>
                <w:sz w:val="22"/>
                <w:szCs w:val="22"/>
              </w:rPr>
            </w:pPr>
            <w:r>
              <w:rPr>
                <w:rFonts w:ascii="Calibri" w:hAnsi="Calibri"/>
                <w:b/>
                <w:bCs/>
                <w:sz w:val="22"/>
                <w:szCs w:val="22"/>
              </w:rPr>
              <w:t>SO 07.01.23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725C413D" w14:textId="5BDA2FBB" w:rsidR="00A80972" w:rsidRDefault="00194970" w:rsidP="00A80972">
            <w:pPr>
              <w:jc w:val="center"/>
              <w:rPr>
                <w:rFonts w:ascii="Calibri" w:hAnsi="Calibri" w:cs="Calibri"/>
                <w:spacing w:val="0"/>
                <w:sz w:val="22"/>
                <w:szCs w:val="22"/>
              </w:rPr>
            </w:pPr>
            <w:r>
              <w:rPr>
                <w:rFonts w:ascii="Calibri" w:hAnsi="Calibri" w:cs="Calibri"/>
                <w:spacing w:val="0"/>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583FA317" w14:textId="03DFD057" w:rsidR="00A80972" w:rsidRPr="00F0612B" w:rsidRDefault="00062538" w:rsidP="00A80972">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3</w:t>
            </w:r>
          </w:p>
        </w:tc>
      </w:tr>
      <w:tr w:rsidR="00A80972" w:rsidRPr="002B326C" w14:paraId="7FBF8FF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E987D06" w14:textId="40E6F666"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E1162</w:t>
            </w:r>
          </w:p>
        </w:tc>
        <w:tc>
          <w:tcPr>
            <w:tcW w:w="2339" w:type="dxa"/>
            <w:tcBorders>
              <w:top w:val="single" w:sz="4" w:space="0" w:color="000000"/>
              <w:left w:val="single" w:sz="4" w:space="0" w:color="000000"/>
              <w:bottom w:val="single" w:sz="4" w:space="0" w:color="000000"/>
              <w:right w:val="dotted" w:sz="4" w:space="0" w:color="auto"/>
            </w:tcBorders>
            <w:vAlign w:val="bottom"/>
          </w:tcPr>
          <w:p w14:paraId="2B010E59" w14:textId="7787901A" w:rsidR="00A80972" w:rsidRDefault="00A80972" w:rsidP="00A80972">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62902487" w14:textId="26B0289D" w:rsidR="00A80972" w:rsidRDefault="00A80972" w:rsidP="00A80972">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4ED631B9" w14:textId="1D59E933" w:rsidR="00A80972" w:rsidRPr="00B80E03" w:rsidRDefault="00653C41" w:rsidP="00A80972">
            <w:pPr>
              <w:snapToGrid w:val="0"/>
              <w:jc w:val="center"/>
              <w:rPr>
                <w:rFonts w:ascii="Calibri" w:hAnsi="Calibri"/>
                <w:b/>
                <w:bCs/>
                <w:sz w:val="22"/>
                <w:szCs w:val="22"/>
              </w:rPr>
            </w:pPr>
            <w:r>
              <w:rPr>
                <w:rFonts w:ascii="Calibri" w:hAnsi="Calibri"/>
                <w:b/>
                <w:bCs/>
                <w:sz w:val="22"/>
                <w:szCs w:val="22"/>
              </w:rPr>
              <w:t>SO 07.01.23</w:t>
            </w:r>
          </w:p>
        </w:tc>
        <w:tc>
          <w:tcPr>
            <w:tcW w:w="992" w:type="dxa"/>
            <w:tcBorders>
              <w:top w:val="single" w:sz="4" w:space="0" w:color="000000"/>
              <w:left w:val="single" w:sz="4" w:space="0" w:color="000000"/>
              <w:bottom w:val="single" w:sz="4" w:space="0" w:color="000000"/>
              <w:right w:val="single" w:sz="4" w:space="0" w:color="000000"/>
            </w:tcBorders>
          </w:tcPr>
          <w:p w14:paraId="0A3E6884" w14:textId="03F0CCBB" w:rsidR="00A80972" w:rsidRDefault="00653C41" w:rsidP="00A80972">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173C4F6C" w14:textId="458E6133" w:rsidR="00A80972" w:rsidRPr="00F0612B" w:rsidRDefault="00017D59" w:rsidP="00A80972">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 n</w:t>
            </w:r>
          </w:p>
        </w:tc>
      </w:tr>
      <w:tr w:rsidR="00A80972" w:rsidRPr="002B326C" w14:paraId="302AB6A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301E2BF" w14:textId="4F12C98E"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E1163</w:t>
            </w:r>
          </w:p>
        </w:tc>
        <w:tc>
          <w:tcPr>
            <w:tcW w:w="2339" w:type="dxa"/>
            <w:tcBorders>
              <w:top w:val="single" w:sz="4" w:space="0" w:color="000000"/>
              <w:left w:val="single" w:sz="4" w:space="0" w:color="000000"/>
              <w:bottom w:val="single" w:sz="4" w:space="0" w:color="000000"/>
              <w:right w:val="dotted" w:sz="4" w:space="0" w:color="auto"/>
            </w:tcBorders>
            <w:vAlign w:val="bottom"/>
          </w:tcPr>
          <w:p w14:paraId="2A649D45" w14:textId="1ECB211B" w:rsidR="00A80972" w:rsidRDefault="00A80972" w:rsidP="00A80972">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70F2187C" w14:textId="71C1DE73" w:rsidR="00A80972" w:rsidRDefault="00A80972" w:rsidP="00A80972">
            <w:pPr>
              <w:rPr>
                <w:rFonts w:ascii="Calibri" w:hAnsi="Calibri" w:cs="Calibri"/>
                <w:color w:val="000000"/>
                <w:sz w:val="22"/>
                <w:szCs w:val="22"/>
              </w:rPr>
            </w:pPr>
            <w:r>
              <w:rPr>
                <w:rFonts w:ascii="Calibri" w:hAnsi="Calibri" w:cs="Calibri"/>
                <w:color w:val="000000"/>
                <w:sz w:val="22"/>
                <w:szCs w:val="22"/>
              </w:rPr>
              <w:t>Chotěboř</w:t>
            </w:r>
          </w:p>
        </w:tc>
        <w:tc>
          <w:tcPr>
            <w:tcW w:w="1701" w:type="dxa"/>
            <w:tcBorders>
              <w:top w:val="single" w:sz="4" w:space="0" w:color="000000"/>
              <w:left w:val="single" w:sz="4" w:space="0" w:color="000000"/>
              <w:bottom w:val="single" w:sz="4" w:space="0" w:color="000000"/>
              <w:right w:val="nil"/>
            </w:tcBorders>
            <w:vAlign w:val="center"/>
          </w:tcPr>
          <w:p w14:paraId="12A244A3" w14:textId="69BA3920" w:rsidR="00A80972" w:rsidRPr="002B326C" w:rsidRDefault="00A80972" w:rsidP="00A80972">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2FD0CB" w14:textId="3D8C8AFE" w:rsidR="00A80972" w:rsidRDefault="001B0813" w:rsidP="00A80972">
            <w:pPr>
              <w:jc w:val="center"/>
              <w:rPr>
                <w:rFonts w:ascii="Calibri" w:hAnsi="Calibri" w:cs="Calibri"/>
                <w:sz w:val="22"/>
                <w:szCs w:val="22"/>
              </w:rPr>
            </w:pPr>
            <w:r>
              <w:rPr>
                <w:rFonts w:ascii="Calibri" w:hAnsi="Calibri" w:cs="Calibri"/>
                <w:sz w:val="22"/>
                <w:szCs w:val="22"/>
              </w:rPr>
              <w:t>10:15</w:t>
            </w:r>
          </w:p>
        </w:tc>
        <w:tc>
          <w:tcPr>
            <w:tcW w:w="1342" w:type="dxa"/>
            <w:tcBorders>
              <w:top w:val="single" w:sz="4" w:space="0" w:color="000000"/>
              <w:left w:val="single" w:sz="4" w:space="0" w:color="000000"/>
              <w:bottom w:val="single" w:sz="4" w:space="0" w:color="000000"/>
              <w:right w:val="single" w:sz="4" w:space="0" w:color="000000"/>
            </w:tcBorders>
          </w:tcPr>
          <w:p w14:paraId="2369E2B3" w14:textId="475AFAFA" w:rsidR="00A80972" w:rsidRPr="00F0612B" w:rsidRDefault="00017D59" w:rsidP="00A80972">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9</w:t>
            </w:r>
          </w:p>
        </w:tc>
      </w:tr>
    </w:tbl>
    <w:p w14:paraId="7E1511FE" w14:textId="09604BCA" w:rsidR="00931B92" w:rsidRDefault="00931B92" w:rsidP="001C090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931B92" w:rsidRPr="002B326C" w14:paraId="3A9B9C60"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BD3587A" w14:textId="713C3460" w:rsidR="00931B92" w:rsidRDefault="00931B92" w:rsidP="00AF5329">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t>2</w:t>
            </w:r>
            <w:r>
              <w:rPr>
                <w:rFonts w:ascii="Calibri" w:hAnsi="Calibri" w:cs="Calibri"/>
                <w:b/>
                <w:bCs/>
                <w:color w:val="000000"/>
                <w:spacing w:val="0"/>
                <w:sz w:val="22"/>
                <w:szCs w:val="22"/>
              </w:rPr>
              <w:t>7</w:t>
            </w:r>
            <w:r w:rsidRPr="00AA79A4">
              <w:rPr>
                <w:rFonts w:ascii="Calibri" w:hAnsi="Calibri" w:cs="Calibri"/>
                <w:b/>
                <w:bCs/>
                <w:color w:val="000000"/>
                <w:spacing w:val="0"/>
                <w:sz w:val="22"/>
                <w:szCs w:val="22"/>
              </w:rPr>
              <w:t xml:space="preserve">. kolo </w:t>
            </w:r>
            <w:r>
              <w:rPr>
                <w:rFonts w:ascii="Calibri" w:hAnsi="Calibri" w:cs="Calibri"/>
                <w:b/>
                <w:bCs/>
                <w:color w:val="000000"/>
                <w:spacing w:val="0"/>
                <w:sz w:val="22"/>
                <w:szCs w:val="22"/>
              </w:rPr>
              <w:t>1</w:t>
            </w:r>
            <w:r w:rsidR="000318E0">
              <w:rPr>
                <w:rFonts w:ascii="Calibri" w:hAnsi="Calibri" w:cs="Calibri"/>
                <w:b/>
                <w:bCs/>
                <w:color w:val="000000"/>
                <w:spacing w:val="0"/>
                <w:sz w:val="22"/>
                <w:szCs w:val="22"/>
              </w:rPr>
              <w:t>3</w:t>
            </w:r>
            <w:r>
              <w:rPr>
                <w:rFonts w:ascii="Calibri" w:hAnsi="Calibri" w:cs="Calibri"/>
                <w:b/>
                <w:bCs/>
                <w:color w:val="000000"/>
                <w:spacing w:val="0"/>
                <w:sz w:val="22"/>
                <w:szCs w:val="22"/>
              </w:rPr>
              <w:t xml:space="preserve">. </w:t>
            </w:r>
            <w:r w:rsidRPr="00AA79A4">
              <w:rPr>
                <w:rFonts w:ascii="Calibri" w:hAnsi="Calibri" w:cs="Calibri"/>
                <w:b/>
                <w:bCs/>
                <w:color w:val="000000"/>
                <w:spacing w:val="0"/>
                <w:sz w:val="22"/>
                <w:szCs w:val="22"/>
              </w:rPr>
              <w:t>01. 202</w:t>
            </w:r>
            <w:r w:rsidR="000318E0">
              <w:rPr>
                <w:rFonts w:ascii="Calibri" w:hAnsi="Calibri" w:cs="Calibri"/>
                <w:b/>
                <w:bCs/>
                <w:color w:val="000000"/>
                <w:spacing w:val="0"/>
                <w:sz w:val="22"/>
                <w:szCs w:val="22"/>
              </w:rPr>
              <w:t>3</w:t>
            </w:r>
            <w:r w:rsidRPr="00AA79A4">
              <w:rPr>
                <w:rFonts w:ascii="Calibri" w:hAnsi="Calibri" w:cs="Calibri"/>
                <w:b/>
                <w:bCs/>
                <w:color w:val="000000"/>
                <w:spacing w:val="0"/>
                <w:sz w:val="22"/>
                <w:szCs w:val="22"/>
              </w:rPr>
              <w:t xml:space="preserve"> </w:t>
            </w:r>
            <w:r w:rsidR="000318E0">
              <w:rPr>
                <w:rFonts w:ascii="Calibri" w:hAnsi="Calibri" w:cs="Calibri"/>
                <w:b/>
                <w:bCs/>
                <w:color w:val="000000"/>
                <w:spacing w:val="0"/>
                <w:sz w:val="22"/>
                <w:szCs w:val="22"/>
              </w:rPr>
              <w:t>pátek</w:t>
            </w:r>
          </w:p>
        </w:tc>
        <w:tc>
          <w:tcPr>
            <w:tcW w:w="1701" w:type="dxa"/>
            <w:tcBorders>
              <w:top w:val="single" w:sz="4" w:space="0" w:color="000000"/>
              <w:left w:val="single" w:sz="4" w:space="0" w:color="000000"/>
              <w:bottom w:val="single" w:sz="4" w:space="0" w:color="000000"/>
              <w:right w:val="nil"/>
            </w:tcBorders>
            <w:shd w:val="clear" w:color="auto" w:fill="F2F2F2"/>
          </w:tcPr>
          <w:p w14:paraId="55F639EE" w14:textId="77777777" w:rsidR="00931B92" w:rsidRPr="002B326C" w:rsidRDefault="00931B9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21931BB" w14:textId="77777777" w:rsidR="00931B92" w:rsidRPr="002B326C" w:rsidRDefault="00931B9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B95BDB4" w14:textId="77777777" w:rsidR="00931B92" w:rsidRPr="002B326C" w:rsidRDefault="00931B92" w:rsidP="00AF5329">
            <w:pPr>
              <w:snapToGrid w:val="0"/>
              <w:jc w:val="center"/>
              <w:rPr>
                <w:rFonts w:ascii="Calibri" w:hAnsi="Calibri"/>
                <w:b/>
                <w:bCs/>
                <w:sz w:val="22"/>
                <w:szCs w:val="22"/>
              </w:rPr>
            </w:pPr>
            <w:r w:rsidRPr="002B326C">
              <w:rPr>
                <w:rFonts w:ascii="Calibri" w:hAnsi="Calibri"/>
                <w:b/>
                <w:bCs/>
                <w:sz w:val="22"/>
                <w:szCs w:val="22"/>
              </w:rPr>
              <w:t>výsledek</w:t>
            </w:r>
          </w:p>
        </w:tc>
      </w:tr>
      <w:tr w:rsidR="00A80972" w:rsidRPr="002B326C" w14:paraId="0B0E0A0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7ECADD9F" w14:textId="4A3FE005"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E1164</w:t>
            </w:r>
          </w:p>
        </w:tc>
        <w:tc>
          <w:tcPr>
            <w:tcW w:w="2339" w:type="dxa"/>
            <w:tcBorders>
              <w:top w:val="single" w:sz="4" w:space="0" w:color="000000"/>
              <w:left w:val="single" w:sz="4" w:space="0" w:color="000000"/>
              <w:bottom w:val="single" w:sz="4" w:space="0" w:color="000000"/>
              <w:right w:val="dotted" w:sz="4" w:space="0" w:color="auto"/>
            </w:tcBorders>
            <w:vAlign w:val="bottom"/>
          </w:tcPr>
          <w:p w14:paraId="47A5194B" w14:textId="40A1EE7D" w:rsidR="00A80972" w:rsidRDefault="00A80972" w:rsidP="00A80972">
            <w:pPr>
              <w:jc w:val="left"/>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2339" w:type="dxa"/>
            <w:tcBorders>
              <w:top w:val="single" w:sz="4" w:space="0" w:color="000000"/>
              <w:left w:val="dotted" w:sz="4" w:space="0" w:color="auto"/>
              <w:bottom w:val="single" w:sz="4" w:space="0" w:color="000000"/>
              <w:right w:val="single" w:sz="4" w:space="0" w:color="000000"/>
            </w:tcBorders>
            <w:vAlign w:val="bottom"/>
          </w:tcPr>
          <w:p w14:paraId="23C827E4" w14:textId="06062E38" w:rsidR="00A80972" w:rsidRDefault="00A80972" w:rsidP="00A80972">
            <w:pPr>
              <w:rPr>
                <w:rFonts w:ascii="Calibri" w:hAnsi="Calibri" w:cs="Calibri"/>
                <w:color w:val="000000"/>
                <w:sz w:val="22"/>
                <w:szCs w:val="22"/>
              </w:rPr>
            </w:pPr>
            <w:r>
              <w:rPr>
                <w:rFonts w:ascii="Calibri" w:hAnsi="Calibri" w:cs="Calibri"/>
                <w:color w:val="000000"/>
                <w:sz w:val="22"/>
                <w:szCs w:val="22"/>
              </w:rPr>
              <w:t>Krkonoše</w:t>
            </w:r>
          </w:p>
        </w:tc>
        <w:tc>
          <w:tcPr>
            <w:tcW w:w="1701" w:type="dxa"/>
            <w:tcBorders>
              <w:top w:val="single" w:sz="4" w:space="0" w:color="000000"/>
              <w:left w:val="single" w:sz="4" w:space="0" w:color="000000"/>
              <w:bottom w:val="single" w:sz="4" w:space="0" w:color="000000"/>
              <w:right w:val="nil"/>
            </w:tcBorders>
            <w:vAlign w:val="center"/>
          </w:tcPr>
          <w:p w14:paraId="50AF20E8" w14:textId="6F9B042C" w:rsidR="00A80972" w:rsidRPr="00A80972" w:rsidRDefault="00A80972" w:rsidP="00A80972">
            <w:pPr>
              <w:snapToGrid w:val="0"/>
              <w:jc w:val="center"/>
              <w:rPr>
                <w:rFonts w:ascii="Calibri" w:hAnsi="Calibri"/>
                <w:b/>
                <w:bCs/>
                <w:color w:val="00B050"/>
                <w:sz w:val="22"/>
                <w:szCs w:val="22"/>
              </w:rPr>
            </w:pPr>
            <w:r>
              <w:rPr>
                <w:rFonts w:ascii="Calibri" w:hAnsi="Calibri"/>
                <w:b/>
                <w:bCs/>
                <w:color w:val="00B050"/>
                <w:sz w:val="22"/>
                <w:szCs w:val="22"/>
              </w:rPr>
              <w:t>ZS Opočno</w:t>
            </w:r>
          </w:p>
        </w:tc>
        <w:tc>
          <w:tcPr>
            <w:tcW w:w="992" w:type="dxa"/>
            <w:tcBorders>
              <w:top w:val="single" w:sz="4" w:space="0" w:color="000000"/>
              <w:left w:val="single" w:sz="4" w:space="0" w:color="000000"/>
              <w:bottom w:val="single" w:sz="4" w:space="0" w:color="000000"/>
              <w:right w:val="single" w:sz="4" w:space="0" w:color="000000"/>
            </w:tcBorders>
            <w:vAlign w:val="center"/>
          </w:tcPr>
          <w:p w14:paraId="698E3E45" w14:textId="00E8ADB6" w:rsidR="00A80972" w:rsidRDefault="0084058B" w:rsidP="00A80972">
            <w:pPr>
              <w:jc w:val="center"/>
              <w:rPr>
                <w:rFonts w:ascii="Calibri" w:hAnsi="Calibri" w:cs="Calibri"/>
                <w:spacing w:val="0"/>
                <w:sz w:val="22"/>
                <w:szCs w:val="22"/>
              </w:rPr>
            </w:pPr>
            <w:r>
              <w:rPr>
                <w:rFonts w:ascii="Calibri" w:hAnsi="Calibri" w:cs="Calibri"/>
                <w:spacing w:val="0"/>
                <w:sz w:val="22"/>
                <w:szCs w:val="22"/>
              </w:rPr>
              <w:t>19:45</w:t>
            </w:r>
          </w:p>
        </w:tc>
        <w:tc>
          <w:tcPr>
            <w:tcW w:w="1342" w:type="dxa"/>
            <w:tcBorders>
              <w:top w:val="single" w:sz="4" w:space="0" w:color="000000"/>
              <w:left w:val="single" w:sz="4" w:space="0" w:color="000000"/>
              <w:bottom w:val="single" w:sz="4" w:space="0" w:color="000000"/>
              <w:right w:val="single" w:sz="4" w:space="0" w:color="000000"/>
            </w:tcBorders>
          </w:tcPr>
          <w:p w14:paraId="10F7BCAE" w14:textId="4D530B27" w:rsidR="00A80972" w:rsidRPr="00F0612B" w:rsidRDefault="00745DF0" w:rsidP="00A80972">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14</w:t>
            </w:r>
          </w:p>
        </w:tc>
      </w:tr>
      <w:tr w:rsidR="00A80972" w:rsidRPr="002B326C" w14:paraId="1EC76A82"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4A24A9D" w14:textId="3627CE32"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E1165</w:t>
            </w:r>
          </w:p>
        </w:tc>
        <w:tc>
          <w:tcPr>
            <w:tcW w:w="2339" w:type="dxa"/>
            <w:tcBorders>
              <w:top w:val="single" w:sz="4" w:space="0" w:color="000000"/>
              <w:left w:val="single" w:sz="4" w:space="0" w:color="000000"/>
              <w:bottom w:val="single" w:sz="4" w:space="0" w:color="000000"/>
              <w:right w:val="dotted" w:sz="4" w:space="0" w:color="auto"/>
            </w:tcBorders>
            <w:vAlign w:val="bottom"/>
          </w:tcPr>
          <w:p w14:paraId="51152DBE" w14:textId="301E2251" w:rsidR="00A80972" w:rsidRDefault="00A80972" w:rsidP="00A80972">
            <w:pPr>
              <w:jc w:val="left"/>
              <w:rPr>
                <w:rFonts w:ascii="Calibri" w:hAnsi="Calibri" w:cs="Calibri"/>
                <w:color w:val="000000"/>
                <w:sz w:val="22"/>
                <w:szCs w:val="22"/>
              </w:rPr>
            </w:pPr>
            <w:r>
              <w:rPr>
                <w:rFonts w:ascii="Calibri" w:hAnsi="Calibri" w:cs="Calibri"/>
                <w:color w:val="000000"/>
                <w:sz w:val="22"/>
                <w:szCs w:val="22"/>
              </w:rPr>
              <w:t>Náchod</w:t>
            </w:r>
          </w:p>
        </w:tc>
        <w:tc>
          <w:tcPr>
            <w:tcW w:w="2339" w:type="dxa"/>
            <w:tcBorders>
              <w:top w:val="single" w:sz="4" w:space="0" w:color="000000"/>
              <w:left w:val="dotted" w:sz="4" w:space="0" w:color="auto"/>
              <w:bottom w:val="single" w:sz="4" w:space="0" w:color="000000"/>
              <w:right w:val="single" w:sz="4" w:space="0" w:color="000000"/>
            </w:tcBorders>
            <w:vAlign w:val="bottom"/>
          </w:tcPr>
          <w:p w14:paraId="3488C185" w14:textId="7C934209" w:rsidR="00A80972" w:rsidRDefault="00A80972" w:rsidP="00A80972">
            <w:pPr>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1701" w:type="dxa"/>
            <w:tcBorders>
              <w:top w:val="single" w:sz="4" w:space="0" w:color="000000"/>
              <w:left w:val="single" w:sz="4" w:space="0" w:color="000000"/>
              <w:bottom w:val="single" w:sz="4" w:space="0" w:color="000000"/>
              <w:right w:val="nil"/>
            </w:tcBorders>
            <w:vAlign w:val="center"/>
          </w:tcPr>
          <w:p w14:paraId="7D74C994" w14:textId="77777777" w:rsidR="00A80972" w:rsidRPr="00B80E03" w:rsidRDefault="00A80972" w:rsidP="00A80972">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6630CD" w14:textId="77777777" w:rsidR="00A80972" w:rsidRDefault="00A80972" w:rsidP="00A80972">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F6AC9AA" w14:textId="54A96BD8" w:rsidR="00A80972" w:rsidRPr="0079746D" w:rsidRDefault="00A80972" w:rsidP="00A80972">
            <w:pPr>
              <w:jc w:val="center"/>
              <w:rPr>
                <w:rFonts w:ascii="Calibri" w:hAnsi="Calibri" w:cs="Calibri"/>
                <w:sz w:val="22"/>
                <w:szCs w:val="22"/>
              </w:rPr>
            </w:pPr>
            <w:proofErr w:type="gramStart"/>
            <w:r w:rsidRPr="0079746D">
              <w:rPr>
                <w:rFonts w:ascii="Calibri" w:hAnsi="Calibri" w:cs="Calibri"/>
                <w:sz w:val="22"/>
                <w:szCs w:val="22"/>
              </w:rPr>
              <w:t>5 :</w:t>
            </w:r>
            <w:proofErr w:type="gramEnd"/>
            <w:r w:rsidRPr="0079746D">
              <w:rPr>
                <w:rFonts w:ascii="Calibri" w:hAnsi="Calibri" w:cs="Calibri"/>
                <w:sz w:val="22"/>
                <w:szCs w:val="22"/>
              </w:rPr>
              <w:t xml:space="preserve"> 0 k</w:t>
            </w:r>
          </w:p>
        </w:tc>
      </w:tr>
      <w:tr w:rsidR="00A80972" w:rsidRPr="002B326C" w14:paraId="2250ED5D"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34DB858" w14:textId="0A53E1B8"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E1166</w:t>
            </w:r>
          </w:p>
        </w:tc>
        <w:tc>
          <w:tcPr>
            <w:tcW w:w="2339" w:type="dxa"/>
            <w:tcBorders>
              <w:top w:val="single" w:sz="4" w:space="0" w:color="000000"/>
              <w:left w:val="single" w:sz="4" w:space="0" w:color="000000"/>
              <w:bottom w:val="single" w:sz="4" w:space="0" w:color="000000"/>
              <w:right w:val="dotted" w:sz="4" w:space="0" w:color="auto"/>
            </w:tcBorders>
            <w:vAlign w:val="bottom"/>
          </w:tcPr>
          <w:p w14:paraId="37A5EDDF" w14:textId="4F0709FD" w:rsidR="00A80972" w:rsidRDefault="00A80972" w:rsidP="00A80972">
            <w:pPr>
              <w:jc w:val="left"/>
              <w:rPr>
                <w:rFonts w:ascii="Calibri" w:hAnsi="Calibri" w:cs="Calibri"/>
                <w:color w:val="000000"/>
                <w:sz w:val="22"/>
                <w:szCs w:val="22"/>
              </w:rPr>
            </w:pPr>
            <w:r>
              <w:rPr>
                <w:rFonts w:ascii="Calibri" w:hAnsi="Calibri" w:cs="Calibri"/>
                <w:color w:val="000000"/>
                <w:sz w:val="22"/>
                <w:szCs w:val="22"/>
              </w:rPr>
              <w:t>Hronov</w:t>
            </w:r>
          </w:p>
        </w:tc>
        <w:tc>
          <w:tcPr>
            <w:tcW w:w="2339" w:type="dxa"/>
            <w:tcBorders>
              <w:top w:val="single" w:sz="4" w:space="0" w:color="000000"/>
              <w:left w:val="dotted" w:sz="4" w:space="0" w:color="auto"/>
              <w:bottom w:val="single" w:sz="4" w:space="0" w:color="000000"/>
              <w:right w:val="single" w:sz="4" w:space="0" w:color="000000"/>
            </w:tcBorders>
            <w:vAlign w:val="bottom"/>
          </w:tcPr>
          <w:p w14:paraId="73A35F0C" w14:textId="5C1706F3" w:rsidR="00A80972" w:rsidRDefault="00A80972" w:rsidP="00A80972">
            <w:pPr>
              <w:rPr>
                <w:rFonts w:ascii="Calibri" w:hAnsi="Calibri" w:cs="Calibri"/>
                <w:color w:val="000000"/>
                <w:sz w:val="22"/>
                <w:szCs w:val="22"/>
              </w:rPr>
            </w:pPr>
            <w:r>
              <w:rPr>
                <w:rFonts w:ascii="Calibri" w:hAnsi="Calibri" w:cs="Calibri"/>
                <w:color w:val="000000"/>
                <w:sz w:val="22"/>
                <w:szCs w:val="22"/>
              </w:rPr>
              <w:t>Jaroměř</w:t>
            </w:r>
          </w:p>
        </w:tc>
        <w:tc>
          <w:tcPr>
            <w:tcW w:w="1701" w:type="dxa"/>
            <w:tcBorders>
              <w:top w:val="single" w:sz="4" w:space="0" w:color="000000"/>
              <w:left w:val="single" w:sz="4" w:space="0" w:color="000000"/>
              <w:bottom w:val="single" w:sz="4" w:space="0" w:color="000000"/>
              <w:right w:val="nil"/>
            </w:tcBorders>
            <w:vAlign w:val="center"/>
          </w:tcPr>
          <w:p w14:paraId="5D8243CC" w14:textId="77777777" w:rsidR="00A80972" w:rsidRPr="006B565E" w:rsidRDefault="00A80972" w:rsidP="00A80972">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96FCD70" w14:textId="6A863FD8" w:rsidR="00A80972" w:rsidRDefault="00CA7281" w:rsidP="00A80972">
            <w:pPr>
              <w:jc w:val="center"/>
              <w:rPr>
                <w:rFonts w:ascii="Calibri" w:hAnsi="Calibri" w:cs="Calibri"/>
                <w:spacing w:val="0"/>
                <w:sz w:val="22"/>
                <w:szCs w:val="22"/>
              </w:rPr>
            </w:pPr>
            <w:r>
              <w:rPr>
                <w:rFonts w:ascii="Calibri" w:hAnsi="Calibri" w:cs="Calibri"/>
                <w:spacing w:val="0"/>
                <w:sz w:val="22"/>
                <w:szCs w:val="22"/>
              </w:rPr>
              <w:t>19:45</w:t>
            </w:r>
          </w:p>
        </w:tc>
        <w:tc>
          <w:tcPr>
            <w:tcW w:w="1342" w:type="dxa"/>
            <w:tcBorders>
              <w:top w:val="single" w:sz="4" w:space="0" w:color="000000"/>
              <w:left w:val="single" w:sz="4" w:space="0" w:color="000000"/>
              <w:bottom w:val="single" w:sz="4" w:space="0" w:color="000000"/>
              <w:right w:val="single" w:sz="4" w:space="0" w:color="000000"/>
            </w:tcBorders>
          </w:tcPr>
          <w:p w14:paraId="012923D9" w14:textId="1C2A2133" w:rsidR="00A80972" w:rsidRPr="00F0612B" w:rsidRDefault="00745DF0" w:rsidP="00A80972">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4</w:t>
            </w:r>
          </w:p>
        </w:tc>
      </w:tr>
      <w:tr w:rsidR="00A80972" w:rsidRPr="002B326C" w14:paraId="7E4CE61F"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5AEBEBD" w14:textId="7A728286"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E1167</w:t>
            </w:r>
          </w:p>
        </w:tc>
        <w:tc>
          <w:tcPr>
            <w:tcW w:w="2339" w:type="dxa"/>
            <w:tcBorders>
              <w:top w:val="single" w:sz="4" w:space="0" w:color="000000"/>
              <w:left w:val="single" w:sz="4" w:space="0" w:color="000000"/>
              <w:bottom w:val="single" w:sz="4" w:space="0" w:color="000000"/>
              <w:right w:val="dotted" w:sz="4" w:space="0" w:color="auto"/>
            </w:tcBorders>
            <w:vAlign w:val="bottom"/>
          </w:tcPr>
          <w:p w14:paraId="6BD80F3E" w14:textId="16063E40" w:rsidR="00A80972" w:rsidRDefault="00A80972" w:rsidP="00A80972">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bottom"/>
          </w:tcPr>
          <w:p w14:paraId="5ACDB705" w14:textId="088EE290" w:rsidR="00A80972" w:rsidRDefault="00A80972" w:rsidP="00A80972">
            <w:pPr>
              <w:rPr>
                <w:rFonts w:ascii="Calibri" w:hAnsi="Calibri" w:cs="Calibri"/>
                <w:color w:val="000000"/>
                <w:sz w:val="22"/>
                <w:szCs w:val="22"/>
              </w:rPr>
            </w:pPr>
            <w:r>
              <w:rPr>
                <w:rFonts w:ascii="Calibri" w:hAnsi="Calibri" w:cs="Calibri"/>
                <w:color w:val="000000"/>
                <w:sz w:val="22"/>
                <w:szCs w:val="22"/>
              </w:rPr>
              <w:t>Skuteč</w:t>
            </w:r>
          </w:p>
        </w:tc>
        <w:tc>
          <w:tcPr>
            <w:tcW w:w="1701" w:type="dxa"/>
            <w:tcBorders>
              <w:top w:val="single" w:sz="4" w:space="0" w:color="000000"/>
              <w:left w:val="single" w:sz="4" w:space="0" w:color="000000"/>
              <w:bottom w:val="single" w:sz="4" w:space="0" w:color="000000"/>
              <w:right w:val="nil"/>
            </w:tcBorders>
            <w:vAlign w:val="center"/>
          </w:tcPr>
          <w:p w14:paraId="20F315DB" w14:textId="77777777" w:rsidR="00A80972" w:rsidRPr="00B80E03" w:rsidRDefault="00A80972" w:rsidP="00A80972">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9A40A3" w14:textId="76312CB2" w:rsidR="00A80972" w:rsidRDefault="00C90B91" w:rsidP="00A80972">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40AE6B08" w14:textId="489CE3AF" w:rsidR="00A80972" w:rsidRPr="008E04E4" w:rsidRDefault="008E04E4" w:rsidP="00A80972">
            <w:pPr>
              <w:jc w:val="center"/>
              <w:rPr>
                <w:rFonts w:ascii="Calibri" w:hAnsi="Calibri" w:cs="Calibri"/>
                <w:color w:val="FF0000"/>
                <w:sz w:val="22"/>
                <w:szCs w:val="22"/>
              </w:rPr>
            </w:pPr>
            <w:proofErr w:type="gramStart"/>
            <w:r w:rsidRPr="008E04E4">
              <w:rPr>
                <w:rFonts w:ascii="Calibri" w:hAnsi="Calibri" w:cs="Calibri"/>
                <w:color w:val="FF0000"/>
                <w:sz w:val="22"/>
                <w:szCs w:val="22"/>
              </w:rPr>
              <w:t>5 :</w:t>
            </w:r>
            <w:proofErr w:type="gramEnd"/>
            <w:r w:rsidRPr="008E04E4">
              <w:rPr>
                <w:rFonts w:ascii="Calibri" w:hAnsi="Calibri" w:cs="Calibri"/>
                <w:color w:val="FF0000"/>
                <w:sz w:val="22"/>
                <w:szCs w:val="22"/>
              </w:rPr>
              <w:t xml:space="preserve"> 0 k</w:t>
            </w:r>
          </w:p>
        </w:tc>
      </w:tr>
      <w:tr w:rsidR="00A80972" w:rsidRPr="002B326C" w14:paraId="344E0EC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672539C2" w14:textId="6C966276"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E1168</w:t>
            </w:r>
          </w:p>
        </w:tc>
        <w:tc>
          <w:tcPr>
            <w:tcW w:w="2339" w:type="dxa"/>
            <w:tcBorders>
              <w:top w:val="single" w:sz="4" w:space="0" w:color="000000"/>
              <w:left w:val="single" w:sz="4" w:space="0" w:color="000000"/>
              <w:bottom w:val="single" w:sz="4" w:space="0" w:color="000000"/>
              <w:right w:val="dotted" w:sz="4" w:space="0" w:color="auto"/>
            </w:tcBorders>
            <w:vAlign w:val="bottom"/>
          </w:tcPr>
          <w:p w14:paraId="1A25A31E" w14:textId="604C32E4" w:rsidR="00A80972" w:rsidRDefault="00A80972" w:rsidP="00A80972">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bottom"/>
          </w:tcPr>
          <w:p w14:paraId="30EF6EFF" w14:textId="66492F90" w:rsidR="00A80972" w:rsidRDefault="00A80972" w:rsidP="00A80972">
            <w:pPr>
              <w:rPr>
                <w:rFonts w:ascii="Calibri" w:hAnsi="Calibri" w:cs="Calibri"/>
                <w:color w:val="000000"/>
                <w:sz w:val="22"/>
                <w:szCs w:val="22"/>
              </w:rPr>
            </w:pPr>
            <w:r>
              <w:rPr>
                <w:rFonts w:ascii="Calibri" w:hAnsi="Calibri" w:cs="Calibri"/>
                <w:color w:val="000000"/>
                <w:sz w:val="22"/>
                <w:szCs w:val="22"/>
              </w:rPr>
              <w:t>Lanškroun</w:t>
            </w:r>
          </w:p>
        </w:tc>
        <w:tc>
          <w:tcPr>
            <w:tcW w:w="1701" w:type="dxa"/>
            <w:tcBorders>
              <w:top w:val="single" w:sz="4" w:space="0" w:color="000000"/>
              <w:left w:val="single" w:sz="4" w:space="0" w:color="000000"/>
              <w:bottom w:val="single" w:sz="4" w:space="0" w:color="000000"/>
              <w:right w:val="nil"/>
            </w:tcBorders>
            <w:vAlign w:val="center"/>
          </w:tcPr>
          <w:p w14:paraId="6C81EFD8" w14:textId="77777777" w:rsidR="00A80972" w:rsidRPr="00B80E03" w:rsidRDefault="00A80972" w:rsidP="00A80972">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FDB2F0C" w14:textId="780C53DA" w:rsidR="00A80972" w:rsidRDefault="00194970" w:rsidP="00A80972">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6A8C9AF" w14:textId="59B50A48" w:rsidR="00A80972" w:rsidRPr="00F0612B" w:rsidRDefault="00745DF0" w:rsidP="00A80972">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6</w:t>
            </w:r>
          </w:p>
        </w:tc>
      </w:tr>
      <w:tr w:rsidR="00A80972" w:rsidRPr="002B326C" w14:paraId="19FAC106"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1989CDD" w14:textId="5B31638E"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E1169</w:t>
            </w:r>
          </w:p>
        </w:tc>
        <w:tc>
          <w:tcPr>
            <w:tcW w:w="2339" w:type="dxa"/>
            <w:tcBorders>
              <w:top w:val="single" w:sz="4" w:space="0" w:color="000000"/>
              <w:left w:val="single" w:sz="4" w:space="0" w:color="000000"/>
              <w:bottom w:val="single" w:sz="4" w:space="0" w:color="000000"/>
              <w:right w:val="dotted" w:sz="4" w:space="0" w:color="auto"/>
            </w:tcBorders>
            <w:vAlign w:val="bottom"/>
          </w:tcPr>
          <w:p w14:paraId="46C69E34" w14:textId="6A15D11C" w:rsidR="00A80972" w:rsidRDefault="00A80972" w:rsidP="00A80972">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bottom"/>
          </w:tcPr>
          <w:p w14:paraId="4CB01B83" w14:textId="1F2D44A9" w:rsidR="00A80972" w:rsidRDefault="00A80972" w:rsidP="00A80972">
            <w:pPr>
              <w:rPr>
                <w:rFonts w:ascii="Calibri" w:hAnsi="Calibri" w:cs="Calibri"/>
                <w:color w:val="000000"/>
                <w:sz w:val="22"/>
                <w:szCs w:val="22"/>
              </w:rPr>
            </w:pPr>
            <w:r>
              <w:rPr>
                <w:rFonts w:ascii="Calibri" w:hAnsi="Calibri" w:cs="Calibri"/>
                <w:color w:val="000000"/>
                <w:sz w:val="22"/>
                <w:szCs w:val="22"/>
              </w:rPr>
              <w:t>Česká Třebová</w:t>
            </w:r>
          </w:p>
        </w:tc>
        <w:tc>
          <w:tcPr>
            <w:tcW w:w="1701" w:type="dxa"/>
            <w:tcBorders>
              <w:top w:val="single" w:sz="4" w:space="0" w:color="000000"/>
              <w:left w:val="single" w:sz="4" w:space="0" w:color="000000"/>
              <w:bottom w:val="single" w:sz="4" w:space="0" w:color="000000"/>
              <w:right w:val="nil"/>
            </w:tcBorders>
            <w:vAlign w:val="center"/>
          </w:tcPr>
          <w:p w14:paraId="1B1C5CA4" w14:textId="77777777" w:rsidR="00A80972" w:rsidRPr="002B326C" w:rsidRDefault="00A80972" w:rsidP="00A80972">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A1AB035" w14:textId="10B08719" w:rsidR="00A80972" w:rsidRDefault="00194970" w:rsidP="00A80972">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5CE6B6AC" w14:textId="42E97072" w:rsidR="00A80972" w:rsidRPr="00F0612B" w:rsidRDefault="006079FB" w:rsidP="00A80972">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2</w:t>
            </w:r>
          </w:p>
        </w:tc>
      </w:tr>
    </w:tbl>
    <w:p w14:paraId="43CBC32B" w14:textId="78919E5E" w:rsidR="00931B92" w:rsidRDefault="00931B92" w:rsidP="00931B92">
      <w:pPr>
        <w:rPr>
          <w:rFonts w:ascii="Calibri" w:hAnsi="Calibri" w:cs="Tahoma"/>
          <w:b/>
          <w:sz w:val="22"/>
          <w:szCs w:val="22"/>
        </w:rPr>
      </w:pPr>
    </w:p>
    <w:p w14:paraId="05757649" w14:textId="77777777" w:rsidR="00FC3CD9" w:rsidRPr="00663878" w:rsidRDefault="00FC3CD9" w:rsidP="00931B92">
      <w:pPr>
        <w:rPr>
          <w:rFonts w:ascii="Calibri" w:hAnsi="Calibri" w:cs="Tahoma"/>
          <w:b/>
          <w:sz w:val="22"/>
          <w:szCs w:val="22"/>
        </w:rPr>
      </w:pPr>
    </w:p>
    <w:tbl>
      <w:tblPr>
        <w:tblW w:w="9564" w:type="dxa"/>
        <w:tblInd w:w="65" w:type="dxa"/>
        <w:tblLayout w:type="fixed"/>
        <w:tblCellMar>
          <w:left w:w="70" w:type="dxa"/>
          <w:right w:w="70" w:type="dxa"/>
        </w:tblCellMar>
        <w:tblLook w:val="04A0" w:firstRow="1" w:lastRow="0" w:firstColumn="1" w:lastColumn="0" w:noHBand="0" w:noVBand="1"/>
      </w:tblPr>
      <w:tblGrid>
        <w:gridCol w:w="851"/>
        <w:gridCol w:w="2339"/>
        <w:gridCol w:w="2339"/>
        <w:gridCol w:w="1701"/>
        <w:gridCol w:w="992"/>
        <w:gridCol w:w="1342"/>
      </w:tblGrid>
      <w:tr w:rsidR="00931B92" w:rsidRPr="002B326C" w14:paraId="43FFF3C8"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B0B271A" w14:textId="42B7BF56" w:rsidR="00931B92" w:rsidRDefault="00931B92" w:rsidP="00AF5329">
            <w:pPr>
              <w:jc w:val="left"/>
              <w:rPr>
                <w:rFonts w:ascii="Calibri" w:hAnsi="Calibri" w:cs="Calibri"/>
                <w:b/>
                <w:bCs/>
                <w:color w:val="000000"/>
                <w:spacing w:val="0"/>
                <w:sz w:val="22"/>
                <w:szCs w:val="22"/>
              </w:rPr>
            </w:pPr>
            <w:r w:rsidRPr="00AA79A4">
              <w:rPr>
                <w:rFonts w:ascii="Calibri" w:hAnsi="Calibri" w:cs="Calibri"/>
                <w:b/>
                <w:bCs/>
                <w:color w:val="000000"/>
                <w:spacing w:val="0"/>
                <w:sz w:val="22"/>
                <w:szCs w:val="22"/>
              </w:rPr>
              <w:lastRenderedPageBreak/>
              <w:t>2</w:t>
            </w:r>
            <w:r>
              <w:rPr>
                <w:rFonts w:ascii="Calibri" w:hAnsi="Calibri" w:cs="Calibri"/>
                <w:b/>
                <w:bCs/>
                <w:color w:val="000000"/>
                <w:spacing w:val="0"/>
                <w:sz w:val="22"/>
                <w:szCs w:val="22"/>
              </w:rPr>
              <w:t>8</w:t>
            </w:r>
            <w:r w:rsidRPr="00AA79A4">
              <w:rPr>
                <w:rFonts w:ascii="Calibri" w:hAnsi="Calibri" w:cs="Calibri"/>
                <w:b/>
                <w:bCs/>
                <w:color w:val="000000"/>
                <w:spacing w:val="0"/>
                <w:sz w:val="22"/>
                <w:szCs w:val="22"/>
              </w:rPr>
              <w:t xml:space="preserve">. kolo </w:t>
            </w:r>
            <w:r>
              <w:rPr>
                <w:rFonts w:ascii="Calibri" w:hAnsi="Calibri" w:cs="Calibri"/>
                <w:b/>
                <w:bCs/>
                <w:color w:val="000000"/>
                <w:spacing w:val="0"/>
                <w:sz w:val="22"/>
                <w:szCs w:val="22"/>
              </w:rPr>
              <w:t>1</w:t>
            </w:r>
            <w:r w:rsidR="000318E0">
              <w:rPr>
                <w:rFonts w:ascii="Calibri" w:hAnsi="Calibri" w:cs="Calibri"/>
                <w:b/>
                <w:bCs/>
                <w:color w:val="000000"/>
                <w:spacing w:val="0"/>
                <w:sz w:val="22"/>
                <w:szCs w:val="22"/>
              </w:rPr>
              <w:t>5</w:t>
            </w:r>
            <w:r>
              <w:rPr>
                <w:rFonts w:ascii="Calibri" w:hAnsi="Calibri" w:cs="Calibri"/>
                <w:b/>
                <w:bCs/>
                <w:color w:val="000000"/>
                <w:spacing w:val="0"/>
                <w:sz w:val="22"/>
                <w:szCs w:val="22"/>
              </w:rPr>
              <w:t xml:space="preserve">. </w:t>
            </w:r>
            <w:r w:rsidRPr="00AA79A4">
              <w:rPr>
                <w:rFonts w:ascii="Calibri" w:hAnsi="Calibri" w:cs="Calibri"/>
                <w:b/>
                <w:bCs/>
                <w:color w:val="000000"/>
                <w:spacing w:val="0"/>
                <w:sz w:val="22"/>
                <w:szCs w:val="22"/>
              </w:rPr>
              <w:t>01. 202</w:t>
            </w:r>
            <w:r w:rsidR="000318E0">
              <w:rPr>
                <w:rFonts w:ascii="Calibri" w:hAnsi="Calibri" w:cs="Calibri"/>
                <w:b/>
                <w:bCs/>
                <w:color w:val="000000"/>
                <w:spacing w:val="0"/>
                <w:sz w:val="22"/>
                <w:szCs w:val="22"/>
              </w:rPr>
              <w:t>3</w:t>
            </w:r>
            <w:r w:rsidRPr="00AA79A4">
              <w:rPr>
                <w:rFonts w:ascii="Calibri" w:hAnsi="Calibri" w:cs="Calibri"/>
                <w:b/>
                <w:bCs/>
                <w:color w:val="000000"/>
                <w:spacing w:val="0"/>
                <w:sz w:val="22"/>
                <w:szCs w:val="22"/>
              </w:rPr>
              <w:t xml:space="preserve"> neděle</w:t>
            </w:r>
          </w:p>
        </w:tc>
        <w:tc>
          <w:tcPr>
            <w:tcW w:w="1701" w:type="dxa"/>
            <w:tcBorders>
              <w:top w:val="single" w:sz="4" w:space="0" w:color="000000"/>
              <w:left w:val="single" w:sz="4" w:space="0" w:color="000000"/>
              <w:bottom w:val="single" w:sz="4" w:space="0" w:color="000000"/>
              <w:right w:val="nil"/>
            </w:tcBorders>
            <w:shd w:val="clear" w:color="auto" w:fill="F2F2F2"/>
          </w:tcPr>
          <w:p w14:paraId="75E81285" w14:textId="77777777" w:rsidR="00931B92" w:rsidRPr="002B326C" w:rsidRDefault="00931B9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31B5EBE" w14:textId="77777777" w:rsidR="00931B92" w:rsidRPr="002B326C" w:rsidRDefault="00931B9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C0E848E" w14:textId="77777777" w:rsidR="00931B92" w:rsidRPr="002B326C" w:rsidRDefault="00931B92" w:rsidP="00AF5329">
            <w:pPr>
              <w:snapToGrid w:val="0"/>
              <w:jc w:val="center"/>
              <w:rPr>
                <w:rFonts w:ascii="Calibri" w:hAnsi="Calibri"/>
                <w:b/>
                <w:bCs/>
                <w:sz w:val="22"/>
                <w:szCs w:val="22"/>
              </w:rPr>
            </w:pPr>
            <w:r w:rsidRPr="002B326C">
              <w:rPr>
                <w:rFonts w:ascii="Calibri" w:hAnsi="Calibri"/>
                <w:b/>
                <w:bCs/>
                <w:sz w:val="22"/>
                <w:szCs w:val="22"/>
              </w:rPr>
              <w:t>výsledek</w:t>
            </w:r>
          </w:p>
        </w:tc>
      </w:tr>
      <w:tr w:rsidR="000318E0" w:rsidRPr="002B326C" w14:paraId="7CDC981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4D382256" w14:textId="46129422" w:rsidR="000318E0" w:rsidRDefault="000318E0" w:rsidP="000318E0">
            <w:pPr>
              <w:jc w:val="center"/>
              <w:rPr>
                <w:rFonts w:ascii="Calibri" w:hAnsi="Calibri" w:cs="Calibri"/>
                <w:color w:val="000000"/>
                <w:sz w:val="22"/>
                <w:szCs w:val="22"/>
              </w:rPr>
            </w:pPr>
            <w:r>
              <w:rPr>
                <w:rFonts w:ascii="Calibri" w:hAnsi="Calibri" w:cs="Calibri"/>
                <w:color w:val="000000"/>
                <w:sz w:val="22"/>
                <w:szCs w:val="22"/>
              </w:rPr>
              <w:t>E1170</w:t>
            </w:r>
          </w:p>
        </w:tc>
        <w:tc>
          <w:tcPr>
            <w:tcW w:w="2339" w:type="dxa"/>
            <w:tcBorders>
              <w:top w:val="single" w:sz="4" w:space="0" w:color="000000"/>
              <w:left w:val="single" w:sz="4" w:space="0" w:color="000000"/>
              <w:bottom w:val="single" w:sz="4" w:space="0" w:color="000000"/>
              <w:right w:val="dotted" w:sz="4" w:space="0" w:color="auto"/>
            </w:tcBorders>
            <w:vAlign w:val="bottom"/>
          </w:tcPr>
          <w:p w14:paraId="7D8A1F8B" w14:textId="1255C953" w:rsidR="000318E0" w:rsidRDefault="00BC13D0" w:rsidP="000318E0">
            <w:pPr>
              <w:jc w:val="left"/>
              <w:rPr>
                <w:rFonts w:ascii="Calibri" w:hAnsi="Calibri" w:cs="Calibri"/>
                <w:color w:val="000000"/>
                <w:sz w:val="22"/>
                <w:szCs w:val="22"/>
              </w:rPr>
            </w:pPr>
            <w:r w:rsidRPr="005202CC">
              <w:rPr>
                <w:rFonts w:ascii="Calibri" w:hAnsi="Calibri" w:cs="Calibri"/>
                <w:strike/>
                <w:color w:val="FF0000"/>
              </w:rPr>
              <w:t>Nové Město n. M.</w:t>
            </w:r>
            <w:r w:rsidRPr="005202CC">
              <w:rPr>
                <w:rFonts w:ascii="Calibri" w:hAnsi="Calibri" w:cs="Calibri"/>
                <w:color w:val="000000"/>
              </w:rPr>
              <w:t xml:space="preserve"> </w:t>
            </w:r>
            <w:r w:rsidRPr="00082A56">
              <w:rPr>
                <w:rFonts w:ascii="Calibri" w:hAnsi="Calibri" w:cs="Calibri"/>
                <w:strike/>
                <w:color w:val="00B050"/>
                <w:sz w:val="22"/>
                <w:szCs w:val="22"/>
              </w:rPr>
              <w:t>Opočno</w:t>
            </w:r>
          </w:p>
        </w:tc>
        <w:tc>
          <w:tcPr>
            <w:tcW w:w="2339" w:type="dxa"/>
            <w:tcBorders>
              <w:top w:val="single" w:sz="4" w:space="0" w:color="000000"/>
              <w:left w:val="dotted" w:sz="4" w:space="0" w:color="auto"/>
              <w:bottom w:val="single" w:sz="4" w:space="0" w:color="000000"/>
              <w:right w:val="single" w:sz="4" w:space="0" w:color="000000"/>
            </w:tcBorders>
            <w:vAlign w:val="bottom"/>
          </w:tcPr>
          <w:p w14:paraId="36E923B0" w14:textId="4505A8F4" w:rsidR="000318E0" w:rsidRDefault="000318E0" w:rsidP="000318E0">
            <w:pPr>
              <w:rPr>
                <w:rFonts w:ascii="Calibri" w:hAnsi="Calibri" w:cs="Calibri"/>
                <w:color w:val="000000"/>
                <w:sz w:val="22"/>
                <w:szCs w:val="22"/>
              </w:rPr>
            </w:pPr>
            <w:r>
              <w:rPr>
                <w:rFonts w:ascii="Calibri" w:hAnsi="Calibri" w:cs="Calibri"/>
                <w:color w:val="000000"/>
                <w:sz w:val="22"/>
                <w:szCs w:val="22"/>
              </w:rPr>
              <w:t>Hronov</w:t>
            </w:r>
          </w:p>
        </w:tc>
        <w:tc>
          <w:tcPr>
            <w:tcW w:w="1701" w:type="dxa"/>
            <w:tcBorders>
              <w:top w:val="single" w:sz="4" w:space="0" w:color="000000"/>
              <w:left w:val="single" w:sz="4" w:space="0" w:color="000000"/>
              <w:bottom w:val="single" w:sz="4" w:space="0" w:color="000000"/>
              <w:right w:val="nil"/>
            </w:tcBorders>
            <w:vAlign w:val="center"/>
          </w:tcPr>
          <w:p w14:paraId="290AEB15" w14:textId="77777777" w:rsidR="000318E0" w:rsidRPr="00B80E03" w:rsidRDefault="000318E0" w:rsidP="000318E0">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E95DCC" w14:textId="77777777" w:rsidR="000318E0" w:rsidRDefault="000318E0" w:rsidP="000318E0">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DC0146D" w14:textId="512E757A" w:rsidR="000318E0" w:rsidRPr="0079746D" w:rsidRDefault="00BC13D0" w:rsidP="000318E0">
            <w:pPr>
              <w:jc w:val="center"/>
              <w:rPr>
                <w:rFonts w:ascii="Calibri" w:hAnsi="Calibri" w:cs="Calibri"/>
                <w:sz w:val="22"/>
                <w:szCs w:val="22"/>
              </w:rPr>
            </w:pPr>
            <w:proofErr w:type="gramStart"/>
            <w:r w:rsidRPr="0079746D">
              <w:rPr>
                <w:rFonts w:ascii="Calibri" w:hAnsi="Calibri" w:cs="Calibri"/>
                <w:sz w:val="22"/>
                <w:szCs w:val="22"/>
              </w:rPr>
              <w:t>0 :</w:t>
            </w:r>
            <w:proofErr w:type="gramEnd"/>
            <w:r w:rsidRPr="0079746D">
              <w:rPr>
                <w:rFonts w:ascii="Calibri" w:hAnsi="Calibri" w:cs="Calibri"/>
                <w:sz w:val="22"/>
                <w:szCs w:val="22"/>
              </w:rPr>
              <w:t xml:space="preserve"> 5 k</w:t>
            </w:r>
          </w:p>
        </w:tc>
      </w:tr>
      <w:tr w:rsidR="000318E0" w:rsidRPr="002B326C" w14:paraId="70FCD643"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35C3021F" w14:textId="052F648C" w:rsidR="000318E0" w:rsidRDefault="000318E0" w:rsidP="000318E0">
            <w:pPr>
              <w:jc w:val="center"/>
              <w:rPr>
                <w:rFonts w:ascii="Calibri" w:hAnsi="Calibri" w:cs="Calibri"/>
                <w:color w:val="000000"/>
                <w:sz w:val="22"/>
                <w:szCs w:val="22"/>
              </w:rPr>
            </w:pPr>
            <w:r>
              <w:rPr>
                <w:rFonts w:ascii="Calibri" w:hAnsi="Calibri" w:cs="Calibri"/>
                <w:color w:val="000000"/>
                <w:sz w:val="22"/>
                <w:szCs w:val="22"/>
              </w:rPr>
              <w:t>E1171</w:t>
            </w:r>
          </w:p>
        </w:tc>
        <w:tc>
          <w:tcPr>
            <w:tcW w:w="2339" w:type="dxa"/>
            <w:tcBorders>
              <w:top w:val="single" w:sz="4" w:space="0" w:color="000000"/>
              <w:left w:val="single" w:sz="4" w:space="0" w:color="000000"/>
              <w:bottom w:val="single" w:sz="4" w:space="0" w:color="000000"/>
              <w:right w:val="dotted" w:sz="4" w:space="0" w:color="auto"/>
            </w:tcBorders>
            <w:vAlign w:val="bottom"/>
          </w:tcPr>
          <w:p w14:paraId="1535246C" w14:textId="0631026A" w:rsidR="000318E0" w:rsidRDefault="000318E0" w:rsidP="000318E0">
            <w:pPr>
              <w:jc w:val="left"/>
              <w:rPr>
                <w:rFonts w:ascii="Calibri" w:hAnsi="Calibri" w:cs="Calibri"/>
                <w:color w:val="000000"/>
                <w:sz w:val="22"/>
                <w:szCs w:val="22"/>
              </w:rPr>
            </w:pPr>
            <w:r>
              <w:rPr>
                <w:rFonts w:ascii="Calibri" w:hAnsi="Calibri" w:cs="Calibri"/>
                <w:color w:val="000000"/>
                <w:sz w:val="22"/>
                <w:szCs w:val="22"/>
              </w:rPr>
              <w:t>Krkonoše</w:t>
            </w:r>
          </w:p>
        </w:tc>
        <w:tc>
          <w:tcPr>
            <w:tcW w:w="2339" w:type="dxa"/>
            <w:tcBorders>
              <w:top w:val="single" w:sz="4" w:space="0" w:color="000000"/>
              <w:left w:val="dotted" w:sz="4" w:space="0" w:color="auto"/>
              <w:bottom w:val="single" w:sz="4" w:space="0" w:color="000000"/>
              <w:right w:val="single" w:sz="4" w:space="0" w:color="000000"/>
            </w:tcBorders>
            <w:vAlign w:val="bottom"/>
          </w:tcPr>
          <w:p w14:paraId="32C30FD0" w14:textId="21364EC9" w:rsidR="000318E0" w:rsidRDefault="000318E0" w:rsidP="000318E0">
            <w:pPr>
              <w:rPr>
                <w:rFonts w:ascii="Calibri" w:hAnsi="Calibri" w:cs="Calibri"/>
                <w:color w:val="000000"/>
                <w:sz w:val="22"/>
                <w:szCs w:val="22"/>
              </w:rPr>
            </w:pPr>
            <w:r>
              <w:rPr>
                <w:rFonts w:ascii="Calibri" w:hAnsi="Calibri" w:cs="Calibri"/>
                <w:color w:val="000000"/>
                <w:sz w:val="22"/>
                <w:szCs w:val="22"/>
              </w:rPr>
              <w:t>Náchod</w:t>
            </w:r>
          </w:p>
        </w:tc>
        <w:tc>
          <w:tcPr>
            <w:tcW w:w="1701" w:type="dxa"/>
            <w:tcBorders>
              <w:top w:val="single" w:sz="4" w:space="0" w:color="000000"/>
              <w:left w:val="single" w:sz="4" w:space="0" w:color="000000"/>
              <w:bottom w:val="single" w:sz="4" w:space="0" w:color="000000"/>
              <w:right w:val="nil"/>
            </w:tcBorders>
            <w:vAlign w:val="center"/>
          </w:tcPr>
          <w:p w14:paraId="00426A78" w14:textId="6773A1D4" w:rsidR="000318E0" w:rsidRPr="003A484D" w:rsidRDefault="003A484D" w:rsidP="000318E0">
            <w:pPr>
              <w:snapToGrid w:val="0"/>
              <w:jc w:val="center"/>
              <w:rPr>
                <w:rFonts w:ascii="Calibri" w:hAnsi="Calibri"/>
                <w:b/>
                <w:bCs/>
                <w:color w:val="00B050"/>
                <w:sz w:val="22"/>
                <w:szCs w:val="22"/>
              </w:rPr>
            </w:pPr>
            <w:r>
              <w:rPr>
                <w:rFonts w:ascii="Calibri" w:hAnsi="Calibri"/>
                <w:b/>
                <w:bCs/>
                <w:color w:val="00B050"/>
                <w:sz w:val="22"/>
                <w:szCs w:val="22"/>
              </w:rPr>
              <w:t>ZS VRC</w:t>
            </w:r>
          </w:p>
        </w:tc>
        <w:tc>
          <w:tcPr>
            <w:tcW w:w="992" w:type="dxa"/>
            <w:tcBorders>
              <w:top w:val="single" w:sz="4" w:space="0" w:color="000000"/>
              <w:left w:val="single" w:sz="4" w:space="0" w:color="000000"/>
              <w:bottom w:val="single" w:sz="4" w:space="0" w:color="000000"/>
              <w:right w:val="single" w:sz="4" w:space="0" w:color="000000"/>
            </w:tcBorders>
            <w:vAlign w:val="center"/>
          </w:tcPr>
          <w:p w14:paraId="0EFB3126" w14:textId="449961BE" w:rsidR="000318E0" w:rsidRDefault="003A484D" w:rsidP="000318E0">
            <w:pPr>
              <w:jc w:val="center"/>
              <w:rPr>
                <w:rFonts w:ascii="Calibri" w:hAnsi="Calibri" w:cs="Calibri"/>
                <w:spacing w:val="0"/>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55993115" w14:textId="5DCC9AA5" w:rsidR="000318E0" w:rsidRPr="00F0612B" w:rsidRDefault="003904E5" w:rsidP="000318E0">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 n</w:t>
            </w:r>
          </w:p>
        </w:tc>
      </w:tr>
      <w:tr w:rsidR="00A80972" w:rsidRPr="002B326C" w14:paraId="3B9942CC"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2EB4C060" w14:textId="3B794A4A"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E1172</w:t>
            </w:r>
          </w:p>
        </w:tc>
        <w:tc>
          <w:tcPr>
            <w:tcW w:w="2339" w:type="dxa"/>
            <w:tcBorders>
              <w:top w:val="single" w:sz="4" w:space="0" w:color="000000"/>
              <w:left w:val="single" w:sz="4" w:space="0" w:color="000000"/>
              <w:bottom w:val="single" w:sz="4" w:space="0" w:color="000000"/>
              <w:right w:val="dotted" w:sz="4" w:space="0" w:color="auto"/>
            </w:tcBorders>
            <w:vAlign w:val="bottom"/>
          </w:tcPr>
          <w:p w14:paraId="6744FC6A" w14:textId="3723C77C" w:rsidR="00A80972" w:rsidRDefault="00A80972" w:rsidP="00A80972">
            <w:pPr>
              <w:jc w:val="left"/>
              <w:rPr>
                <w:rFonts w:ascii="Calibri" w:hAnsi="Calibri" w:cs="Calibri"/>
                <w:color w:val="000000"/>
                <w:sz w:val="22"/>
                <w:szCs w:val="22"/>
              </w:rPr>
            </w:pPr>
            <w:r>
              <w:rPr>
                <w:rFonts w:ascii="Calibri" w:hAnsi="Calibri" w:cs="Calibri"/>
                <w:color w:val="000000"/>
                <w:sz w:val="22"/>
                <w:szCs w:val="22"/>
              </w:rPr>
              <w:t>Nová Paka</w:t>
            </w:r>
          </w:p>
        </w:tc>
        <w:tc>
          <w:tcPr>
            <w:tcW w:w="2339" w:type="dxa"/>
            <w:tcBorders>
              <w:top w:val="single" w:sz="4" w:space="0" w:color="000000"/>
              <w:left w:val="dotted" w:sz="4" w:space="0" w:color="auto"/>
              <w:bottom w:val="single" w:sz="4" w:space="0" w:color="000000"/>
              <w:right w:val="single" w:sz="4" w:space="0" w:color="000000"/>
            </w:tcBorders>
            <w:vAlign w:val="bottom"/>
          </w:tcPr>
          <w:p w14:paraId="5C944AAB" w14:textId="0A24838D" w:rsidR="00A80972" w:rsidRDefault="00A80972" w:rsidP="00A80972">
            <w:pPr>
              <w:rPr>
                <w:rFonts w:ascii="Calibri" w:hAnsi="Calibri" w:cs="Calibri"/>
                <w:color w:val="000000"/>
                <w:sz w:val="22"/>
                <w:szCs w:val="22"/>
              </w:rPr>
            </w:pPr>
            <w:r w:rsidRPr="00AA688D">
              <w:rPr>
                <w:rFonts w:ascii="Calibri" w:hAnsi="Calibri" w:cs="Calibri"/>
                <w:strike/>
                <w:color w:val="FF0000"/>
              </w:rPr>
              <w:t>Opočno</w:t>
            </w:r>
            <w:r w:rsidRPr="00AA688D">
              <w:rPr>
                <w:rFonts w:ascii="Calibri" w:hAnsi="Calibri" w:cs="Calibri"/>
                <w:color w:val="000000"/>
              </w:rPr>
              <w:t xml:space="preserve"> </w:t>
            </w:r>
            <w:r w:rsidRPr="001E479B">
              <w:rPr>
                <w:rFonts w:ascii="Calibri" w:hAnsi="Calibri" w:cs="Calibri"/>
                <w:color w:val="00B050"/>
                <w:sz w:val="22"/>
                <w:szCs w:val="22"/>
              </w:rPr>
              <w:t>Nové Město n. M.</w:t>
            </w:r>
          </w:p>
        </w:tc>
        <w:tc>
          <w:tcPr>
            <w:tcW w:w="1701" w:type="dxa"/>
            <w:tcBorders>
              <w:top w:val="single" w:sz="4" w:space="0" w:color="000000"/>
              <w:left w:val="single" w:sz="4" w:space="0" w:color="000000"/>
              <w:bottom w:val="single" w:sz="4" w:space="0" w:color="000000"/>
              <w:right w:val="nil"/>
            </w:tcBorders>
            <w:vAlign w:val="center"/>
          </w:tcPr>
          <w:p w14:paraId="40016BFF" w14:textId="079A4024" w:rsidR="00A80972" w:rsidRPr="006B565E" w:rsidRDefault="00ED7641" w:rsidP="00A80972">
            <w:pPr>
              <w:snapToGrid w:val="0"/>
              <w:jc w:val="center"/>
              <w:rPr>
                <w:rFonts w:ascii="Calibri" w:hAnsi="Calibri"/>
                <w:b/>
                <w:bCs/>
                <w:sz w:val="22"/>
                <w:szCs w:val="22"/>
              </w:rPr>
            </w:pPr>
            <w:r>
              <w:rPr>
                <w:rFonts w:ascii="Calibri" w:hAnsi="Calibri"/>
                <w:b/>
                <w:bCs/>
                <w:sz w:val="22"/>
                <w:szCs w:val="22"/>
              </w:rPr>
              <w:t>SO 14.01.23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1198E25E" w14:textId="0C2CD190" w:rsidR="00A80972" w:rsidRDefault="00ED7641" w:rsidP="00A80972">
            <w:pPr>
              <w:jc w:val="center"/>
              <w:rPr>
                <w:rFonts w:ascii="Calibri" w:hAnsi="Calibri" w:cs="Calibri"/>
                <w:spacing w:val="0"/>
                <w:sz w:val="22"/>
                <w:szCs w:val="22"/>
              </w:rPr>
            </w:pPr>
            <w:r>
              <w:rPr>
                <w:rFonts w:ascii="Calibri" w:hAnsi="Calibri" w:cs="Calibri"/>
                <w:spacing w:val="0"/>
                <w:sz w:val="22"/>
                <w:szCs w:val="22"/>
              </w:rPr>
              <w:t>18:30</w:t>
            </w:r>
          </w:p>
        </w:tc>
        <w:tc>
          <w:tcPr>
            <w:tcW w:w="1342" w:type="dxa"/>
            <w:tcBorders>
              <w:top w:val="single" w:sz="4" w:space="0" w:color="000000"/>
              <w:left w:val="single" w:sz="4" w:space="0" w:color="000000"/>
              <w:bottom w:val="single" w:sz="4" w:space="0" w:color="000000"/>
              <w:right w:val="single" w:sz="4" w:space="0" w:color="000000"/>
            </w:tcBorders>
          </w:tcPr>
          <w:p w14:paraId="3130E3A0" w14:textId="22B0E7B5" w:rsidR="00A80972" w:rsidRPr="00F0612B" w:rsidRDefault="00D41105" w:rsidP="00A80972">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w:t>
            </w:r>
          </w:p>
        </w:tc>
      </w:tr>
      <w:tr w:rsidR="00A80972" w:rsidRPr="002B326C" w14:paraId="2397CE4E" w14:textId="77777777" w:rsidTr="00BC13D0">
        <w:trPr>
          <w:trHeight w:val="50"/>
        </w:trPr>
        <w:tc>
          <w:tcPr>
            <w:tcW w:w="851" w:type="dxa"/>
            <w:tcBorders>
              <w:top w:val="single" w:sz="4" w:space="0" w:color="000000"/>
              <w:left w:val="single" w:sz="4" w:space="0" w:color="000000"/>
              <w:bottom w:val="single" w:sz="4" w:space="0" w:color="000000"/>
              <w:right w:val="nil"/>
            </w:tcBorders>
            <w:vAlign w:val="bottom"/>
          </w:tcPr>
          <w:p w14:paraId="01A46581" w14:textId="4B4C8987"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E1173</w:t>
            </w:r>
          </w:p>
        </w:tc>
        <w:tc>
          <w:tcPr>
            <w:tcW w:w="2339" w:type="dxa"/>
            <w:tcBorders>
              <w:top w:val="single" w:sz="4" w:space="0" w:color="000000"/>
              <w:left w:val="single" w:sz="4" w:space="0" w:color="000000"/>
              <w:bottom w:val="single" w:sz="4" w:space="0" w:color="000000"/>
              <w:right w:val="dotted" w:sz="4" w:space="0" w:color="auto"/>
            </w:tcBorders>
            <w:vAlign w:val="bottom"/>
          </w:tcPr>
          <w:p w14:paraId="1AD6ADBA" w14:textId="5244E2DF" w:rsidR="00A80972" w:rsidRDefault="00A80972" w:rsidP="00A80972">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bottom"/>
          </w:tcPr>
          <w:p w14:paraId="38D38453" w14:textId="37C07541" w:rsidR="00A80972" w:rsidRDefault="00A80972" w:rsidP="00A80972">
            <w:pPr>
              <w:rPr>
                <w:rFonts w:ascii="Calibri" w:hAnsi="Calibri" w:cs="Calibri"/>
                <w:color w:val="000000"/>
                <w:sz w:val="22"/>
                <w:szCs w:val="22"/>
              </w:rPr>
            </w:pPr>
            <w:r>
              <w:rPr>
                <w:rFonts w:ascii="Calibri" w:hAnsi="Calibri" w:cs="Calibri"/>
                <w:color w:val="000000"/>
                <w:sz w:val="22"/>
                <w:szCs w:val="22"/>
              </w:rPr>
              <w:t>Choceň</w:t>
            </w:r>
          </w:p>
        </w:tc>
        <w:tc>
          <w:tcPr>
            <w:tcW w:w="1701" w:type="dxa"/>
            <w:tcBorders>
              <w:top w:val="single" w:sz="4" w:space="0" w:color="000000"/>
              <w:left w:val="single" w:sz="4" w:space="0" w:color="000000"/>
              <w:bottom w:val="single" w:sz="4" w:space="0" w:color="000000"/>
              <w:right w:val="nil"/>
            </w:tcBorders>
            <w:vAlign w:val="center"/>
          </w:tcPr>
          <w:p w14:paraId="25883BA2" w14:textId="716DABE2" w:rsidR="00A80972" w:rsidRPr="00B80E03" w:rsidRDefault="00653C41" w:rsidP="00A80972">
            <w:pPr>
              <w:snapToGrid w:val="0"/>
              <w:jc w:val="center"/>
              <w:rPr>
                <w:rFonts w:ascii="Calibri" w:hAnsi="Calibri"/>
                <w:b/>
                <w:bCs/>
                <w:sz w:val="22"/>
                <w:szCs w:val="22"/>
              </w:rPr>
            </w:pPr>
            <w:r>
              <w:rPr>
                <w:rFonts w:ascii="Calibri" w:hAnsi="Calibri"/>
                <w:b/>
                <w:bCs/>
                <w:sz w:val="22"/>
                <w:szCs w:val="22"/>
              </w:rPr>
              <w:t>SO 14.01.23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76647EFB" w14:textId="55BFD40F" w:rsidR="00A80972" w:rsidRDefault="00653C41" w:rsidP="00A80972">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086847D1" w14:textId="77C77E25" w:rsidR="00A80972" w:rsidRPr="00F0612B" w:rsidRDefault="00000082" w:rsidP="00A80972">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6 n</w:t>
            </w:r>
          </w:p>
        </w:tc>
      </w:tr>
      <w:tr w:rsidR="00A80972" w:rsidRPr="002B326C" w14:paraId="1B82E4C1"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11D254B7" w14:textId="6D5F1C32"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E1174</w:t>
            </w:r>
          </w:p>
        </w:tc>
        <w:tc>
          <w:tcPr>
            <w:tcW w:w="2339" w:type="dxa"/>
            <w:tcBorders>
              <w:top w:val="single" w:sz="4" w:space="0" w:color="000000"/>
              <w:left w:val="single" w:sz="4" w:space="0" w:color="000000"/>
              <w:bottom w:val="single" w:sz="4" w:space="0" w:color="000000"/>
              <w:right w:val="dotted" w:sz="4" w:space="0" w:color="auto"/>
            </w:tcBorders>
            <w:vAlign w:val="bottom"/>
          </w:tcPr>
          <w:p w14:paraId="4D08A3CE" w14:textId="74C9A558" w:rsidR="00A80972" w:rsidRDefault="00A80972" w:rsidP="00A80972">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bottom"/>
          </w:tcPr>
          <w:p w14:paraId="5F80FFEF" w14:textId="76D9127B" w:rsidR="00A80972" w:rsidRDefault="00A80972" w:rsidP="00A80972">
            <w:pPr>
              <w:rPr>
                <w:rFonts w:ascii="Calibri" w:hAnsi="Calibri" w:cs="Calibri"/>
                <w:color w:val="000000"/>
                <w:sz w:val="22"/>
                <w:szCs w:val="22"/>
              </w:rPr>
            </w:pPr>
            <w:r>
              <w:rPr>
                <w:rFonts w:ascii="Calibri" w:hAnsi="Calibri" w:cs="Calibri"/>
                <w:color w:val="000000"/>
                <w:sz w:val="22"/>
                <w:szCs w:val="22"/>
              </w:rPr>
              <w:t>Litomyšl</w:t>
            </w:r>
          </w:p>
        </w:tc>
        <w:tc>
          <w:tcPr>
            <w:tcW w:w="1701" w:type="dxa"/>
            <w:tcBorders>
              <w:top w:val="single" w:sz="4" w:space="0" w:color="000000"/>
              <w:left w:val="single" w:sz="4" w:space="0" w:color="000000"/>
              <w:bottom w:val="single" w:sz="4" w:space="0" w:color="000000"/>
              <w:right w:val="nil"/>
            </w:tcBorders>
            <w:vAlign w:val="center"/>
          </w:tcPr>
          <w:p w14:paraId="72E75574" w14:textId="77777777" w:rsidR="00A80972" w:rsidRPr="00B80E03" w:rsidRDefault="00A80972" w:rsidP="00A80972">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FC636FB" w14:textId="55C1BFE2" w:rsidR="00A80972" w:rsidRDefault="00194970" w:rsidP="00A80972">
            <w:pPr>
              <w:jc w:val="center"/>
              <w:rPr>
                <w:rFonts w:ascii="Calibri" w:hAnsi="Calibri" w:cs="Calibri"/>
                <w:spacing w:val="0"/>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62380E21" w14:textId="6E61E552" w:rsidR="00A80972" w:rsidRPr="008E04E4" w:rsidRDefault="008E04E4" w:rsidP="00A80972">
            <w:pPr>
              <w:jc w:val="center"/>
              <w:rPr>
                <w:rFonts w:ascii="Calibri" w:hAnsi="Calibri" w:cs="Calibri"/>
                <w:color w:val="FF0000"/>
                <w:sz w:val="22"/>
                <w:szCs w:val="22"/>
              </w:rPr>
            </w:pPr>
            <w:proofErr w:type="gramStart"/>
            <w:r w:rsidRPr="008E04E4">
              <w:rPr>
                <w:rFonts w:ascii="Calibri" w:hAnsi="Calibri" w:cs="Calibri"/>
                <w:color w:val="FF0000"/>
                <w:sz w:val="22"/>
                <w:szCs w:val="22"/>
              </w:rPr>
              <w:t>0 :</w:t>
            </w:r>
            <w:proofErr w:type="gramEnd"/>
            <w:r w:rsidRPr="008E04E4">
              <w:rPr>
                <w:rFonts w:ascii="Calibri" w:hAnsi="Calibri" w:cs="Calibri"/>
                <w:color w:val="FF0000"/>
                <w:sz w:val="22"/>
                <w:szCs w:val="22"/>
              </w:rPr>
              <w:t xml:space="preserve"> 5 k</w:t>
            </w:r>
          </w:p>
        </w:tc>
      </w:tr>
      <w:tr w:rsidR="00A80972" w:rsidRPr="002B326C" w14:paraId="500CC800" w14:textId="77777777" w:rsidTr="00AF5329">
        <w:trPr>
          <w:trHeight w:val="261"/>
        </w:trPr>
        <w:tc>
          <w:tcPr>
            <w:tcW w:w="851" w:type="dxa"/>
            <w:tcBorders>
              <w:top w:val="single" w:sz="4" w:space="0" w:color="000000"/>
              <w:left w:val="single" w:sz="4" w:space="0" w:color="000000"/>
              <w:bottom w:val="single" w:sz="4" w:space="0" w:color="000000"/>
              <w:right w:val="nil"/>
            </w:tcBorders>
            <w:vAlign w:val="bottom"/>
          </w:tcPr>
          <w:p w14:paraId="078E6EA6" w14:textId="00A70015" w:rsidR="00A80972" w:rsidRDefault="00A80972" w:rsidP="00A80972">
            <w:pPr>
              <w:jc w:val="center"/>
              <w:rPr>
                <w:rFonts w:ascii="Calibri" w:hAnsi="Calibri" w:cs="Calibri"/>
                <w:color w:val="000000"/>
                <w:sz w:val="22"/>
                <w:szCs w:val="22"/>
              </w:rPr>
            </w:pPr>
            <w:r>
              <w:rPr>
                <w:rFonts w:ascii="Calibri" w:hAnsi="Calibri" w:cs="Calibri"/>
                <w:color w:val="000000"/>
                <w:sz w:val="22"/>
                <w:szCs w:val="22"/>
              </w:rPr>
              <w:t>E1175</w:t>
            </w:r>
          </w:p>
        </w:tc>
        <w:tc>
          <w:tcPr>
            <w:tcW w:w="2339" w:type="dxa"/>
            <w:tcBorders>
              <w:top w:val="single" w:sz="4" w:space="0" w:color="000000"/>
              <w:left w:val="single" w:sz="4" w:space="0" w:color="000000"/>
              <w:bottom w:val="single" w:sz="4" w:space="0" w:color="000000"/>
              <w:right w:val="dotted" w:sz="4" w:space="0" w:color="auto"/>
            </w:tcBorders>
            <w:vAlign w:val="bottom"/>
          </w:tcPr>
          <w:p w14:paraId="7E37820F" w14:textId="21BAE1CC" w:rsidR="00A80972" w:rsidRDefault="00A80972" w:rsidP="00A80972">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bottom"/>
          </w:tcPr>
          <w:p w14:paraId="32857CA6" w14:textId="1975237C" w:rsidR="00A80972" w:rsidRDefault="00A80972" w:rsidP="00A80972">
            <w:pPr>
              <w:rPr>
                <w:rFonts w:ascii="Calibri" w:hAnsi="Calibri" w:cs="Calibri"/>
                <w:color w:val="000000"/>
                <w:sz w:val="22"/>
                <w:szCs w:val="22"/>
              </w:rPr>
            </w:pPr>
            <w:r>
              <w:rPr>
                <w:rFonts w:ascii="Calibri" w:hAnsi="Calibri" w:cs="Calibri"/>
                <w:color w:val="000000"/>
                <w:sz w:val="22"/>
                <w:szCs w:val="22"/>
              </w:rPr>
              <w:t>Hlinsko</w:t>
            </w:r>
          </w:p>
        </w:tc>
        <w:tc>
          <w:tcPr>
            <w:tcW w:w="1701" w:type="dxa"/>
            <w:tcBorders>
              <w:top w:val="single" w:sz="4" w:space="0" w:color="000000"/>
              <w:left w:val="single" w:sz="4" w:space="0" w:color="000000"/>
              <w:bottom w:val="single" w:sz="4" w:space="0" w:color="000000"/>
              <w:right w:val="nil"/>
            </w:tcBorders>
            <w:vAlign w:val="center"/>
          </w:tcPr>
          <w:p w14:paraId="460BC83E" w14:textId="77777777" w:rsidR="00A80972" w:rsidRPr="002B326C" w:rsidRDefault="00A80972" w:rsidP="00A80972">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D0DC77E" w14:textId="0BDA52D5" w:rsidR="00A80972" w:rsidRDefault="00194970" w:rsidP="00A80972">
            <w:pPr>
              <w:jc w:val="center"/>
              <w:rPr>
                <w:rFonts w:ascii="Calibri" w:hAnsi="Calibri" w:cs="Calibri"/>
                <w:sz w:val="22"/>
                <w:szCs w:val="22"/>
              </w:rPr>
            </w:pPr>
            <w:r>
              <w:rPr>
                <w:rFonts w:ascii="Calibri" w:hAnsi="Calibri" w:cs="Calibri"/>
                <w:sz w:val="22"/>
                <w:szCs w:val="22"/>
              </w:rPr>
              <w:t>15:00</w:t>
            </w:r>
          </w:p>
        </w:tc>
        <w:tc>
          <w:tcPr>
            <w:tcW w:w="1342" w:type="dxa"/>
            <w:tcBorders>
              <w:top w:val="single" w:sz="4" w:space="0" w:color="000000"/>
              <w:left w:val="single" w:sz="4" w:space="0" w:color="000000"/>
              <w:bottom w:val="single" w:sz="4" w:space="0" w:color="000000"/>
              <w:right w:val="single" w:sz="4" w:space="0" w:color="000000"/>
            </w:tcBorders>
          </w:tcPr>
          <w:p w14:paraId="24AB05DD" w14:textId="700A357C" w:rsidR="00A80972" w:rsidRPr="00F0612B" w:rsidRDefault="003904E5" w:rsidP="00A80972">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3</w:t>
            </w:r>
          </w:p>
        </w:tc>
      </w:tr>
    </w:tbl>
    <w:p w14:paraId="0FA9630A" w14:textId="398F3B51" w:rsidR="00931B92" w:rsidRDefault="00931B92" w:rsidP="001C090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46E3624D" w14:textId="77777777" w:rsidR="0084058B" w:rsidRDefault="0084058B" w:rsidP="001C090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p>
    <w:p w14:paraId="6DA92176" w14:textId="77777777" w:rsidR="00931B92" w:rsidRDefault="00931B92" w:rsidP="001C0902">
      <w:pPr>
        <w:tabs>
          <w:tab w:val="left" w:pos="-3686"/>
          <w:tab w:val="left" w:pos="0"/>
          <w:tab w:val="left" w:pos="426"/>
          <w:tab w:val="left" w:pos="851"/>
          <w:tab w:val="left" w:pos="3261"/>
          <w:tab w:val="left" w:pos="4395"/>
          <w:tab w:val="left" w:pos="5954"/>
          <w:tab w:val="left" w:pos="6663"/>
          <w:tab w:val="left" w:pos="7655"/>
          <w:tab w:val="left" w:pos="8505"/>
        </w:tabs>
        <w:rPr>
          <w:rFonts w:ascii="Calibri" w:hAnsi="Calibri" w:cs="Tahoma"/>
          <w:sz w:val="22"/>
          <w:szCs w:val="22"/>
        </w:rPr>
      </w:pPr>
      <w:bookmarkStart w:id="174" w:name="_Hlk124672002"/>
      <w:bookmarkEnd w:id="170"/>
    </w:p>
    <w:p w14:paraId="6E2AB8AE" w14:textId="28A72768" w:rsidR="001C0902" w:rsidRDefault="001C0902" w:rsidP="00AA688D">
      <w:pPr>
        <w:pStyle w:val="Nadpis2"/>
      </w:pPr>
      <w:r w:rsidRPr="00180819">
        <w:rPr>
          <w:sz w:val="28"/>
          <w:szCs w:val="28"/>
        </w:rPr>
        <w:t xml:space="preserve"> </w:t>
      </w:r>
      <w:bookmarkStart w:id="175" w:name="_Toc80608632"/>
      <w:bookmarkStart w:id="176" w:name="_Toc111216075"/>
      <w:bookmarkStart w:id="177" w:name="_Toc49755533"/>
      <w:r w:rsidRPr="000E4E58">
        <w:t xml:space="preserve">KONEČNÁ TABULKA </w:t>
      </w:r>
      <w:proofErr w:type="gramStart"/>
      <w:r w:rsidR="0062550B">
        <w:t>R</w:t>
      </w:r>
      <w:r w:rsidRPr="000E4E58">
        <w:t>L</w:t>
      </w:r>
      <w:r>
        <w:t>J</w:t>
      </w:r>
      <w:r w:rsidR="0062550B">
        <w:t xml:space="preserve"> - po</w:t>
      </w:r>
      <w:proofErr w:type="gramEnd"/>
      <w:r w:rsidR="0062550B" w:rsidRPr="000E4E58">
        <w:t xml:space="preserve"> 1.</w:t>
      </w:r>
      <w:r w:rsidR="0062550B">
        <w:t xml:space="preserve"> části -</w:t>
      </w:r>
      <w:r>
        <w:t xml:space="preserve"> sk. </w:t>
      </w:r>
      <w:r w:rsidR="000318E0">
        <w:t>7</w:t>
      </w:r>
      <w:bookmarkEnd w:id="175"/>
      <w:bookmarkEnd w:id="176"/>
      <w:r>
        <w:t xml:space="preserve">  </w:t>
      </w:r>
      <w:bookmarkEnd w:id="177"/>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967"/>
        <w:gridCol w:w="810"/>
        <w:gridCol w:w="810"/>
        <w:gridCol w:w="810"/>
        <w:gridCol w:w="810"/>
        <w:gridCol w:w="811"/>
        <w:gridCol w:w="1194"/>
        <w:gridCol w:w="689"/>
      </w:tblGrid>
      <w:tr w:rsidR="001C0902" w:rsidRPr="00180819" w14:paraId="46B2BA53" w14:textId="77777777" w:rsidTr="00604165">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77FBE62A" w14:textId="77777777" w:rsidR="001C0902" w:rsidRPr="00180819" w:rsidRDefault="001C0902" w:rsidP="00604165">
            <w:pPr>
              <w:ind w:left="-15" w:firstLine="15"/>
              <w:jc w:val="center"/>
              <w:rPr>
                <w:rFonts w:ascii="Calibri" w:hAnsi="Calibri" w:cs="Tahoma"/>
                <w:b/>
                <w:sz w:val="22"/>
                <w:szCs w:val="22"/>
              </w:rPr>
            </w:pPr>
          </w:p>
          <w:p w14:paraId="15B9DC4F"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POŘ.</w:t>
            </w:r>
          </w:p>
        </w:tc>
        <w:tc>
          <w:tcPr>
            <w:tcW w:w="2967" w:type="dxa"/>
            <w:vMerge w:val="restart"/>
            <w:tcBorders>
              <w:top w:val="single" w:sz="8" w:space="0" w:color="auto"/>
              <w:left w:val="double" w:sz="4" w:space="0" w:color="auto"/>
              <w:bottom w:val="double" w:sz="4" w:space="0" w:color="auto"/>
              <w:right w:val="double" w:sz="4" w:space="0" w:color="auto"/>
            </w:tcBorders>
            <w:shd w:val="clear" w:color="auto" w:fill="FFFF99"/>
          </w:tcPr>
          <w:p w14:paraId="164590B4" w14:textId="77777777" w:rsidR="001C0902" w:rsidRPr="00180819" w:rsidRDefault="001C0902" w:rsidP="00604165">
            <w:pPr>
              <w:jc w:val="center"/>
              <w:rPr>
                <w:rFonts w:ascii="Calibri" w:hAnsi="Calibri" w:cs="Tahoma"/>
                <w:b/>
                <w:sz w:val="22"/>
                <w:szCs w:val="22"/>
              </w:rPr>
            </w:pPr>
          </w:p>
          <w:p w14:paraId="05CD003E" w14:textId="77777777" w:rsidR="001C0902" w:rsidRPr="00180819" w:rsidRDefault="001C0902" w:rsidP="00604165">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248EFC81" w14:textId="77777777" w:rsidR="001C0902" w:rsidRPr="00180819" w:rsidRDefault="001C0902" w:rsidP="00604165">
            <w:pPr>
              <w:jc w:val="center"/>
              <w:rPr>
                <w:rFonts w:ascii="Calibri" w:hAnsi="Calibri" w:cs="Tahoma"/>
                <w:b/>
                <w:sz w:val="4"/>
                <w:szCs w:val="4"/>
              </w:rPr>
            </w:pPr>
          </w:p>
          <w:p w14:paraId="1C799A43"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POČET UTKÁNÍ</w:t>
            </w:r>
          </w:p>
        </w:tc>
        <w:tc>
          <w:tcPr>
            <w:tcW w:w="1194" w:type="dxa"/>
            <w:vMerge w:val="restart"/>
            <w:tcBorders>
              <w:top w:val="single" w:sz="8" w:space="0" w:color="auto"/>
              <w:left w:val="nil"/>
              <w:bottom w:val="double" w:sz="4" w:space="0" w:color="auto"/>
              <w:right w:val="single" w:sz="4" w:space="0" w:color="auto"/>
            </w:tcBorders>
            <w:shd w:val="clear" w:color="auto" w:fill="FFFF99"/>
          </w:tcPr>
          <w:p w14:paraId="001FB511" w14:textId="77777777" w:rsidR="001C0902" w:rsidRPr="00180819" w:rsidRDefault="001C0902" w:rsidP="00604165">
            <w:pPr>
              <w:jc w:val="center"/>
              <w:rPr>
                <w:rFonts w:ascii="Calibri" w:hAnsi="Calibri" w:cs="Tahoma"/>
                <w:b/>
                <w:sz w:val="22"/>
                <w:szCs w:val="22"/>
              </w:rPr>
            </w:pPr>
          </w:p>
          <w:p w14:paraId="5B71ED8B"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3CB2D952" w14:textId="77777777" w:rsidR="001C0902" w:rsidRPr="00180819" w:rsidRDefault="001C0902" w:rsidP="00604165">
            <w:pPr>
              <w:jc w:val="center"/>
              <w:rPr>
                <w:rFonts w:ascii="Calibri" w:hAnsi="Calibri" w:cs="Tahoma"/>
                <w:b/>
                <w:sz w:val="22"/>
                <w:szCs w:val="22"/>
              </w:rPr>
            </w:pPr>
          </w:p>
          <w:p w14:paraId="3447EF43"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BODY</w:t>
            </w:r>
          </w:p>
        </w:tc>
      </w:tr>
      <w:tr w:rsidR="001C0902" w:rsidRPr="00180819" w14:paraId="5564B88B" w14:textId="77777777" w:rsidTr="00604165">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51A2EBF3" w14:textId="77777777" w:rsidR="001C0902" w:rsidRPr="00180819" w:rsidRDefault="001C0902" w:rsidP="00604165">
            <w:pPr>
              <w:rPr>
                <w:rFonts w:ascii="Calibri" w:hAnsi="Calibri" w:cs="Tahoma"/>
                <w:b/>
              </w:rPr>
            </w:pPr>
          </w:p>
        </w:tc>
        <w:tc>
          <w:tcPr>
            <w:tcW w:w="2967"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7242B565" w14:textId="77777777" w:rsidR="001C0902" w:rsidRPr="00180819" w:rsidRDefault="001C0902" w:rsidP="00604165">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0435E805" w14:textId="77777777" w:rsidR="001C0902" w:rsidRPr="00180819" w:rsidRDefault="001C0902" w:rsidP="00604165">
            <w:pPr>
              <w:jc w:val="center"/>
              <w:rPr>
                <w:rFonts w:ascii="Calibri" w:hAnsi="Calibri" w:cs="Tahoma"/>
                <w:b/>
                <w:sz w:val="8"/>
                <w:szCs w:val="8"/>
              </w:rPr>
            </w:pPr>
          </w:p>
          <w:p w14:paraId="2312B2E7"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1F660C68" w14:textId="77777777" w:rsidR="001C0902" w:rsidRPr="00180819" w:rsidRDefault="001C0902" w:rsidP="00604165">
            <w:pPr>
              <w:jc w:val="center"/>
              <w:rPr>
                <w:rFonts w:ascii="Calibri" w:hAnsi="Calibri" w:cs="Tahoma"/>
                <w:b/>
                <w:sz w:val="8"/>
                <w:szCs w:val="8"/>
              </w:rPr>
            </w:pPr>
          </w:p>
          <w:p w14:paraId="28F6A602" w14:textId="77777777" w:rsidR="001C0902" w:rsidRPr="00180819" w:rsidRDefault="001C0902" w:rsidP="00604165">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194B655C" w14:textId="77777777" w:rsidR="001C0902" w:rsidRDefault="001C0902" w:rsidP="00604165">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7C7C2A99" w14:textId="77777777" w:rsidR="001C0902" w:rsidRPr="00180819" w:rsidRDefault="001C0902" w:rsidP="00604165">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27B27EB" w14:textId="77777777" w:rsidR="001C0902" w:rsidRDefault="001C0902" w:rsidP="00604165">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09B7316D"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53EFC7E9" w14:textId="77777777" w:rsidR="001C0902" w:rsidRPr="00180819" w:rsidRDefault="001C0902" w:rsidP="00604165">
            <w:pPr>
              <w:jc w:val="center"/>
              <w:rPr>
                <w:rFonts w:ascii="Calibri" w:hAnsi="Calibri" w:cs="Tahoma"/>
                <w:b/>
                <w:sz w:val="8"/>
                <w:szCs w:val="8"/>
              </w:rPr>
            </w:pPr>
          </w:p>
          <w:p w14:paraId="30D52105" w14:textId="77777777" w:rsidR="001C0902" w:rsidRPr="00180819" w:rsidRDefault="001C0902" w:rsidP="00604165">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194" w:type="dxa"/>
            <w:vMerge/>
            <w:tcBorders>
              <w:top w:val="single" w:sz="8" w:space="0" w:color="auto"/>
              <w:left w:val="nil"/>
              <w:bottom w:val="double" w:sz="4" w:space="0" w:color="auto"/>
              <w:right w:val="single" w:sz="4" w:space="0" w:color="auto"/>
            </w:tcBorders>
            <w:shd w:val="clear" w:color="auto" w:fill="FFFF99"/>
            <w:vAlign w:val="center"/>
          </w:tcPr>
          <w:p w14:paraId="7B607B74" w14:textId="77777777" w:rsidR="001C0902" w:rsidRPr="00180819" w:rsidRDefault="001C0902" w:rsidP="00604165">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3F6D0BA6" w14:textId="77777777" w:rsidR="001C0902" w:rsidRPr="00180819" w:rsidRDefault="001C0902" w:rsidP="00604165">
            <w:pPr>
              <w:rPr>
                <w:rFonts w:ascii="Calibri" w:hAnsi="Calibri" w:cs="Tahoma"/>
                <w:b/>
              </w:rPr>
            </w:pPr>
          </w:p>
        </w:tc>
      </w:tr>
      <w:tr w:rsidR="001C0902" w:rsidRPr="00180819" w14:paraId="6E74D4DE" w14:textId="77777777" w:rsidTr="00604165">
        <w:tc>
          <w:tcPr>
            <w:tcW w:w="709" w:type="dxa"/>
            <w:tcBorders>
              <w:top w:val="double" w:sz="4" w:space="0" w:color="auto"/>
              <w:left w:val="single" w:sz="8" w:space="0" w:color="auto"/>
              <w:bottom w:val="single" w:sz="4" w:space="0" w:color="auto"/>
              <w:right w:val="double" w:sz="4" w:space="0" w:color="auto"/>
            </w:tcBorders>
            <w:shd w:val="clear" w:color="auto" w:fill="FFFF99"/>
          </w:tcPr>
          <w:p w14:paraId="14089327" w14:textId="77777777" w:rsidR="001C0902" w:rsidRPr="00890C1D" w:rsidRDefault="001C0902" w:rsidP="00604165">
            <w:pPr>
              <w:jc w:val="center"/>
              <w:rPr>
                <w:rFonts w:ascii="Calibri" w:hAnsi="Calibri" w:cs="Tahoma"/>
                <w:sz w:val="22"/>
                <w:szCs w:val="22"/>
              </w:rPr>
            </w:pPr>
            <w:r w:rsidRPr="00890C1D">
              <w:rPr>
                <w:rFonts w:ascii="Calibri" w:hAnsi="Calibri" w:cs="Tahoma"/>
                <w:sz w:val="22"/>
                <w:szCs w:val="22"/>
              </w:rPr>
              <w:t>1.</w:t>
            </w:r>
          </w:p>
        </w:tc>
        <w:tc>
          <w:tcPr>
            <w:tcW w:w="2967" w:type="dxa"/>
            <w:tcBorders>
              <w:top w:val="double" w:sz="4" w:space="0" w:color="auto"/>
              <w:left w:val="double" w:sz="4" w:space="0" w:color="auto"/>
              <w:bottom w:val="single" w:sz="4" w:space="0" w:color="auto"/>
              <w:right w:val="double" w:sz="4" w:space="0" w:color="auto"/>
            </w:tcBorders>
          </w:tcPr>
          <w:p w14:paraId="2801ECCD" w14:textId="6D123700" w:rsidR="001C0902" w:rsidRPr="00F06B61" w:rsidRDefault="0084058B" w:rsidP="00604165">
            <w:pPr>
              <w:rPr>
                <w:rFonts w:ascii="Calibri" w:hAnsi="Calibri" w:cs="Tahoma"/>
                <w:bCs/>
                <w:sz w:val="22"/>
                <w:szCs w:val="22"/>
              </w:rPr>
            </w:pPr>
            <w:r>
              <w:rPr>
                <w:rFonts w:ascii="Calibri" w:hAnsi="Calibri" w:cs="Tahoma"/>
                <w:bCs/>
                <w:sz w:val="22"/>
                <w:szCs w:val="22"/>
              </w:rPr>
              <w:t xml:space="preserve"> HC </w:t>
            </w:r>
            <w:proofErr w:type="spellStart"/>
            <w:r>
              <w:rPr>
                <w:rFonts w:ascii="Calibri" w:hAnsi="Calibri" w:cs="Tahoma"/>
                <w:bCs/>
                <w:sz w:val="22"/>
                <w:szCs w:val="22"/>
              </w:rPr>
              <w:t>Wikov</w:t>
            </w:r>
            <w:proofErr w:type="spellEnd"/>
            <w:r>
              <w:rPr>
                <w:rFonts w:ascii="Calibri" w:hAnsi="Calibri" w:cs="Tahoma"/>
                <w:bCs/>
                <w:sz w:val="22"/>
                <w:szCs w:val="22"/>
              </w:rPr>
              <w:t xml:space="preserve"> Hronov</w:t>
            </w:r>
          </w:p>
        </w:tc>
        <w:tc>
          <w:tcPr>
            <w:tcW w:w="810" w:type="dxa"/>
            <w:tcBorders>
              <w:top w:val="double" w:sz="4" w:space="0" w:color="auto"/>
              <w:left w:val="double" w:sz="4" w:space="0" w:color="auto"/>
              <w:bottom w:val="single" w:sz="4" w:space="0" w:color="auto"/>
              <w:right w:val="single" w:sz="4" w:space="0" w:color="auto"/>
            </w:tcBorders>
          </w:tcPr>
          <w:p w14:paraId="6CE63FB3" w14:textId="5DB7FB46" w:rsidR="001C0902" w:rsidRPr="00712B1D" w:rsidRDefault="008455B2" w:rsidP="00604165">
            <w:pPr>
              <w:jc w:val="center"/>
              <w:rPr>
                <w:rFonts w:ascii="Calibri" w:hAnsi="Calibri" w:cs="Tahoma"/>
                <w:bCs/>
                <w:sz w:val="22"/>
                <w:szCs w:val="22"/>
              </w:rPr>
            </w:pPr>
            <w:r>
              <w:rPr>
                <w:rFonts w:ascii="Calibri" w:hAnsi="Calibri" w:cs="Tahoma"/>
                <w:bCs/>
                <w:sz w:val="22"/>
                <w:szCs w:val="22"/>
              </w:rPr>
              <w:t>25</w:t>
            </w:r>
          </w:p>
        </w:tc>
        <w:tc>
          <w:tcPr>
            <w:tcW w:w="810" w:type="dxa"/>
            <w:tcBorders>
              <w:top w:val="double" w:sz="4" w:space="0" w:color="auto"/>
              <w:left w:val="single" w:sz="4" w:space="0" w:color="auto"/>
              <w:bottom w:val="single" w:sz="4" w:space="0" w:color="auto"/>
              <w:right w:val="single" w:sz="4" w:space="0" w:color="auto"/>
            </w:tcBorders>
          </w:tcPr>
          <w:p w14:paraId="58269DF4" w14:textId="196F8908" w:rsidR="001C0902" w:rsidRPr="00712B1D" w:rsidRDefault="008455B2" w:rsidP="00604165">
            <w:pPr>
              <w:jc w:val="center"/>
              <w:rPr>
                <w:rFonts w:ascii="Calibri" w:hAnsi="Calibri" w:cs="Tahoma"/>
                <w:bCs/>
                <w:sz w:val="22"/>
                <w:szCs w:val="22"/>
              </w:rPr>
            </w:pPr>
            <w:r>
              <w:rPr>
                <w:rFonts w:ascii="Calibri" w:hAnsi="Calibri" w:cs="Tahoma"/>
                <w:bCs/>
                <w:sz w:val="22"/>
                <w:szCs w:val="22"/>
              </w:rPr>
              <w:t>23</w:t>
            </w:r>
          </w:p>
        </w:tc>
        <w:tc>
          <w:tcPr>
            <w:tcW w:w="810" w:type="dxa"/>
            <w:tcBorders>
              <w:top w:val="double" w:sz="4" w:space="0" w:color="auto"/>
              <w:left w:val="single" w:sz="4" w:space="0" w:color="auto"/>
              <w:bottom w:val="single" w:sz="4" w:space="0" w:color="auto"/>
              <w:right w:val="single" w:sz="4" w:space="0" w:color="auto"/>
            </w:tcBorders>
          </w:tcPr>
          <w:p w14:paraId="5C867115" w14:textId="66E8C275" w:rsidR="001C0902" w:rsidRPr="00712B1D" w:rsidRDefault="008455B2" w:rsidP="00604165">
            <w:pPr>
              <w:jc w:val="center"/>
              <w:rPr>
                <w:rFonts w:ascii="Calibri" w:hAnsi="Calibri" w:cs="Tahoma"/>
                <w:bCs/>
                <w:sz w:val="22"/>
                <w:szCs w:val="22"/>
              </w:rPr>
            </w:pPr>
            <w:r>
              <w:rPr>
                <w:rFonts w:ascii="Calibri" w:hAnsi="Calibri" w:cs="Tahoma"/>
                <w:bCs/>
                <w:sz w:val="22"/>
                <w:szCs w:val="22"/>
              </w:rPr>
              <w:t>1</w:t>
            </w:r>
          </w:p>
        </w:tc>
        <w:tc>
          <w:tcPr>
            <w:tcW w:w="810" w:type="dxa"/>
            <w:tcBorders>
              <w:top w:val="double" w:sz="4" w:space="0" w:color="auto"/>
              <w:left w:val="single" w:sz="4" w:space="0" w:color="auto"/>
              <w:bottom w:val="single" w:sz="4" w:space="0" w:color="auto"/>
              <w:right w:val="single" w:sz="4" w:space="0" w:color="auto"/>
            </w:tcBorders>
          </w:tcPr>
          <w:p w14:paraId="2CAD0B7F" w14:textId="0A78F872" w:rsidR="001C0902" w:rsidRPr="00712B1D" w:rsidRDefault="008455B2" w:rsidP="00604165">
            <w:pPr>
              <w:jc w:val="center"/>
              <w:rPr>
                <w:rFonts w:ascii="Calibri" w:hAnsi="Calibri" w:cs="Tahoma"/>
                <w:bCs/>
                <w:sz w:val="22"/>
                <w:szCs w:val="22"/>
              </w:rPr>
            </w:pPr>
            <w:r>
              <w:rPr>
                <w:rFonts w:ascii="Calibri" w:hAnsi="Calibri" w:cs="Tahoma"/>
                <w:bCs/>
                <w:sz w:val="22"/>
                <w:szCs w:val="22"/>
              </w:rPr>
              <w:t>0</w:t>
            </w:r>
          </w:p>
        </w:tc>
        <w:tc>
          <w:tcPr>
            <w:tcW w:w="811" w:type="dxa"/>
            <w:tcBorders>
              <w:top w:val="double" w:sz="4" w:space="0" w:color="auto"/>
              <w:left w:val="single" w:sz="4" w:space="0" w:color="auto"/>
              <w:bottom w:val="single" w:sz="4" w:space="0" w:color="auto"/>
              <w:right w:val="double" w:sz="4" w:space="0" w:color="auto"/>
            </w:tcBorders>
          </w:tcPr>
          <w:p w14:paraId="059ECAF3" w14:textId="5DDFDD24" w:rsidR="001C0902" w:rsidRPr="00712B1D" w:rsidRDefault="008455B2" w:rsidP="00604165">
            <w:pPr>
              <w:jc w:val="center"/>
              <w:rPr>
                <w:rFonts w:ascii="Calibri" w:hAnsi="Calibri" w:cs="Tahoma"/>
                <w:bCs/>
                <w:sz w:val="22"/>
                <w:szCs w:val="22"/>
              </w:rPr>
            </w:pPr>
            <w:r>
              <w:rPr>
                <w:rFonts w:ascii="Calibri" w:hAnsi="Calibri" w:cs="Tahoma"/>
                <w:bCs/>
                <w:sz w:val="22"/>
                <w:szCs w:val="22"/>
              </w:rPr>
              <w:t>1</w:t>
            </w:r>
          </w:p>
        </w:tc>
        <w:tc>
          <w:tcPr>
            <w:tcW w:w="1194" w:type="dxa"/>
            <w:tcBorders>
              <w:top w:val="double" w:sz="4" w:space="0" w:color="auto"/>
              <w:left w:val="nil"/>
              <w:bottom w:val="single" w:sz="4" w:space="0" w:color="auto"/>
              <w:right w:val="single" w:sz="4" w:space="0" w:color="auto"/>
            </w:tcBorders>
          </w:tcPr>
          <w:p w14:paraId="37DC8E84" w14:textId="23FBFF21" w:rsidR="001C0902" w:rsidRPr="00712B1D" w:rsidRDefault="008455B2" w:rsidP="00604165">
            <w:pPr>
              <w:jc w:val="center"/>
              <w:rPr>
                <w:rFonts w:ascii="Calibri" w:hAnsi="Calibri" w:cs="Tahoma"/>
                <w:bCs/>
                <w:sz w:val="22"/>
                <w:szCs w:val="22"/>
              </w:rPr>
            </w:pPr>
            <w:proofErr w:type="gramStart"/>
            <w:r>
              <w:rPr>
                <w:rFonts w:ascii="Calibri" w:hAnsi="Calibri" w:cs="Tahoma"/>
                <w:bCs/>
                <w:sz w:val="22"/>
                <w:szCs w:val="22"/>
              </w:rPr>
              <w:t>195 :</w:t>
            </w:r>
            <w:proofErr w:type="gramEnd"/>
            <w:r>
              <w:rPr>
                <w:rFonts w:ascii="Calibri" w:hAnsi="Calibri" w:cs="Tahoma"/>
                <w:bCs/>
                <w:sz w:val="22"/>
                <w:szCs w:val="22"/>
              </w:rPr>
              <w:t xml:space="preserve"> 44</w:t>
            </w:r>
          </w:p>
        </w:tc>
        <w:tc>
          <w:tcPr>
            <w:tcW w:w="689" w:type="dxa"/>
            <w:tcBorders>
              <w:top w:val="double" w:sz="4" w:space="0" w:color="auto"/>
              <w:left w:val="single" w:sz="4" w:space="0" w:color="auto"/>
              <w:bottom w:val="single" w:sz="4" w:space="0" w:color="auto"/>
              <w:right w:val="single" w:sz="8" w:space="0" w:color="auto"/>
            </w:tcBorders>
          </w:tcPr>
          <w:p w14:paraId="2354274F" w14:textId="1DC49C27" w:rsidR="001C0902" w:rsidRPr="00712B1D" w:rsidRDefault="008455B2" w:rsidP="00604165">
            <w:pPr>
              <w:jc w:val="center"/>
              <w:rPr>
                <w:rFonts w:ascii="Calibri" w:hAnsi="Calibri" w:cs="Tahoma"/>
                <w:bCs/>
                <w:sz w:val="22"/>
                <w:szCs w:val="22"/>
              </w:rPr>
            </w:pPr>
            <w:r>
              <w:rPr>
                <w:rFonts w:ascii="Calibri" w:hAnsi="Calibri" w:cs="Tahoma"/>
                <w:bCs/>
                <w:sz w:val="22"/>
                <w:szCs w:val="22"/>
              </w:rPr>
              <w:t>71</w:t>
            </w:r>
          </w:p>
        </w:tc>
      </w:tr>
      <w:tr w:rsidR="001C0902" w:rsidRPr="00180819" w14:paraId="0E6848B1"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13173A51" w14:textId="77777777" w:rsidR="001C0902" w:rsidRPr="00890C1D" w:rsidRDefault="001C0902" w:rsidP="00604165">
            <w:pPr>
              <w:jc w:val="center"/>
              <w:rPr>
                <w:rFonts w:ascii="Calibri" w:hAnsi="Calibri" w:cs="Tahoma"/>
                <w:sz w:val="22"/>
                <w:szCs w:val="22"/>
              </w:rPr>
            </w:pPr>
            <w:r w:rsidRPr="00890C1D">
              <w:rPr>
                <w:rFonts w:ascii="Calibri" w:hAnsi="Calibri" w:cs="Tahoma"/>
                <w:sz w:val="22"/>
                <w:szCs w:val="22"/>
              </w:rPr>
              <w:t>2.</w:t>
            </w:r>
          </w:p>
        </w:tc>
        <w:tc>
          <w:tcPr>
            <w:tcW w:w="2967" w:type="dxa"/>
            <w:tcBorders>
              <w:top w:val="single" w:sz="4" w:space="0" w:color="auto"/>
              <w:left w:val="double" w:sz="4" w:space="0" w:color="auto"/>
              <w:bottom w:val="single" w:sz="4" w:space="0" w:color="auto"/>
              <w:right w:val="double" w:sz="4" w:space="0" w:color="auto"/>
            </w:tcBorders>
          </w:tcPr>
          <w:p w14:paraId="7D24FE07" w14:textId="6ED4F8CD" w:rsidR="001C0902" w:rsidRPr="00F06B61" w:rsidRDefault="0084058B" w:rsidP="00604165">
            <w:pPr>
              <w:rPr>
                <w:rFonts w:ascii="Calibri" w:hAnsi="Calibri" w:cs="Tahoma"/>
                <w:bCs/>
                <w:sz w:val="22"/>
                <w:szCs w:val="22"/>
              </w:rPr>
            </w:pPr>
            <w:r>
              <w:rPr>
                <w:rFonts w:ascii="Calibri" w:hAnsi="Calibri" w:cs="Tahoma"/>
                <w:bCs/>
                <w:sz w:val="22"/>
                <w:szCs w:val="22"/>
              </w:rPr>
              <w:t xml:space="preserve"> HCM Jaroměř</w:t>
            </w:r>
          </w:p>
        </w:tc>
        <w:tc>
          <w:tcPr>
            <w:tcW w:w="810" w:type="dxa"/>
            <w:tcBorders>
              <w:top w:val="single" w:sz="4" w:space="0" w:color="auto"/>
              <w:left w:val="double" w:sz="4" w:space="0" w:color="auto"/>
              <w:bottom w:val="single" w:sz="4" w:space="0" w:color="auto"/>
              <w:right w:val="single" w:sz="4" w:space="0" w:color="auto"/>
            </w:tcBorders>
          </w:tcPr>
          <w:p w14:paraId="0F325320" w14:textId="1E6D0B54" w:rsidR="001C0902" w:rsidRPr="00712B1D" w:rsidRDefault="008455B2" w:rsidP="00604165">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18AB9A6A" w14:textId="4FCF549B" w:rsidR="001C0902" w:rsidRPr="00712B1D" w:rsidRDefault="008455B2" w:rsidP="00604165">
            <w:pPr>
              <w:jc w:val="center"/>
              <w:rPr>
                <w:rFonts w:ascii="Calibri" w:hAnsi="Calibri" w:cs="Tahoma"/>
                <w:bCs/>
                <w:sz w:val="22"/>
                <w:szCs w:val="22"/>
              </w:rPr>
            </w:pPr>
            <w:r>
              <w:rPr>
                <w:rFonts w:ascii="Calibri" w:hAnsi="Calibri" w:cs="Tahoma"/>
                <w:bCs/>
                <w:sz w:val="22"/>
                <w:szCs w:val="22"/>
              </w:rPr>
              <w:t>20</w:t>
            </w:r>
          </w:p>
        </w:tc>
        <w:tc>
          <w:tcPr>
            <w:tcW w:w="810" w:type="dxa"/>
            <w:tcBorders>
              <w:top w:val="single" w:sz="4" w:space="0" w:color="auto"/>
              <w:left w:val="single" w:sz="4" w:space="0" w:color="auto"/>
              <w:bottom w:val="single" w:sz="4" w:space="0" w:color="auto"/>
              <w:right w:val="single" w:sz="4" w:space="0" w:color="auto"/>
            </w:tcBorders>
          </w:tcPr>
          <w:p w14:paraId="0A4F994C" w14:textId="5FEDA243" w:rsidR="001C0902" w:rsidRPr="00712B1D" w:rsidRDefault="008455B2" w:rsidP="00604165">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4" w:space="0" w:color="auto"/>
              <w:right w:val="single" w:sz="4" w:space="0" w:color="auto"/>
            </w:tcBorders>
          </w:tcPr>
          <w:p w14:paraId="2AB8A259" w14:textId="3A76CA05" w:rsidR="001C0902" w:rsidRPr="00712B1D" w:rsidRDefault="008455B2" w:rsidP="00604165">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4" w:space="0" w:color="auto"/>
              <w:right w:val="double" w:sz="4" w:space="0" w:color="auto"/>
            </w:tcBorders>
          </w:tcPr>
          <w:p w14:paraId="0838EA7B" w14:textId="7A30E7F2" w:rsidR="001C0902" w:rsidRPr="00712B1D" w:rsidRDefault="008455B2" w:rsidP="00604165">
            <w:pPr>
              <w:jc w:val="center"/>
              <w:rPr>
                <w:rFonts w:ascii="Calibri" w:hAnsi="Calibri" w:cs="Tahoma"/>
                <w:bCs/>
                <w:sz w:val="22"/>
                <w:szCs w:val="22"/>
              </w:rPr>
            </w:pPr>
            <w:r>
              <w:rPr>
                <w:rFonts w:ascii="Calibri" w:hAnsi="Calibri" w:cs="Tahoma"/>
                <w:bCs/>
                <w:sz w:val="22"/>
                <w:szCs w:val="22"/>
              </w:rPr>
              <w:t>4</w:t>
            </w:r>
          </w:p>
        </w:tc>
        <w:tc>
          <w:tcPr>
            <w:tcW w:w="1194" w:type="dxa"/>
            <w:tcBorders>
              <w:top w:val="single" w:sz="4" w:space="0" w:color="auto"/>
              <w:left w:val="nil"/>
              <w:bottom w:val="single" w:sz="4" w:space="0" w:color="auto"/>
              <w:right w:val="single" w:sz="4" w:space="0" w:color="auto"/>
            </w:tcBorders>
          </w:tcPr>
          <w:p w14:paraId="0A88225D" w14:textId="643B7467" w:rsidR="001C0902" w:rsidRPr="00712B1D" w:rsidRDefault="008455B2" w:rsidP="00604165">
            <w:pPr>
              <w:jc w:val="center"/>
              <w:rPr>
                <w:rFonts w:ascii="Calibri" w:hAnsi="Calibri" w:cs="Tahoma"/>
                <w:bCs/>
                <w:sz w:val="22"/>
                <w:szCs w:val="22"/>
              </w:rPr>
            </w:pPr>
            <w:proofErr w:type="gramStart"/>
            <w:r>
              <w:rPr>
                <w:rFonts w:ascii="Calibri" w:hAnsi="Calibri" w:cs="Tahoma"/>
                <w:bCs/>
                <w:sz w:val="22"/>
                <w:szCs w:val="22"/>
              </w:rPr>
              <w:t>169 :</w:t>
            </w:r>
            <w:proofErr w:type="gramEnd"/>
            <w:r>
              <w:rPr>
                <w:rFonts w:ascii="Calibri" w:hAnsi="Calibri" w:cs="Tahoma"/>
                <w:bCs/>
                <w:sz w:val="22"/>
                <w:szCs w:val="22"/>
              </w:rPr>
              <w:t xml:space="preserve"> 59</w:t>
            </w:r>
          </w:p>
        </w:tc>
        <w:tc>
          <w:tcPr>
            <w:tcW w:w="689" w:type="dxa"/>
            <w:tcBorders>
              <w:top w:val="single" w:sz="4" w:space="0" w:color="auto"/>
              <w:left w:val="single" w:sz="4" w:space="0" w:color="auto"/>
              <w:bottom w:val="single" w:sz="4" w:space="0" w:color="auto"/>
              <w:right w:val="single" w:sz="8" w:space="0" w:color="auto"/>
            </w:tcBorders>
          </w:tcPr>
          <w:p w14:paraId="239B0DAC" w14:textId="4FF76FED" w:rsidR="001C0902" w:rsidRPr="00712B1D" w:rsidRDefault="008455B2" w:rsidP="00604165">
            <w:pPr>
              <w:jc w:val="center"/>
              <w:rPr>
                <w:rFonts w:ascii="Calibri" w:hAnsi="Calibri" w:cs="Tahoma"/>
                <w:bCs/>
                <w:sz w:val="22"/>
                <w:szCs w:val="22"/>
              </w:rPr>
            </w:pPr>
            <w:r>
              <w:rPr>
                <w:rFonts w:ascii="Calibri" w:hAnsi="Calibri" w:cs="Tahoma"/>
                <w:bCs/>
                <w:sz w:val="22"/>
                <w:szCs w:val="22"/>
              </w:rPr>
              <w:t>61</w:t>
            </w:r>
          </w:p>
        </w:tc>
      </w:tr>
      <w:tr w:rsidR="001C0902" w:rsidRPr="00180819" w14:paraId="76CC5FF8"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732DC7EA" w14:textId="37E50DAB" w:rsidR="001C0902" w:rsidRPr="00890C1D" w:rsidRDefault="00DD3B1C" w:rsidP="00604165">
            <w:pPr>
              <w:jc w:val="center"/>
              <w:rPr>
                <w:rFonts w:ascii="Calibri" w:hAnsi="Calibri" w:cs="Tahoma"/>
                <w:sz w:val="22"/>
                <w:szCs w:val="22"/>
              </w:rPr>
            </w:pPr>
            <w:r>
              <w:rPr>
                <w:rFonts w:ascii="Calibri" w:hAnsi="Calibri" w:cs="Tahoma"/>
                <w:sz w:val="22"/>
                <w:szCs w:val="22"/>
              </w:rPr>
              <w:t>3</w:t>
            </w:r>
            <w:r w:rsidR="001C0902" w:rsidRPr="00890C1D">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3E5B4A9A" w14:textId="6DC30135" w:rsidR="001C0902" w:rsidRPr="00F06B61" w:rsidRDefault="0084058B" w:rsidP="00604165">
            <w:pPr>
              <w:rPr>
                <w:rFonts w:ascii="Calibri" w:hAnsi="Calibri" w:cs="Tahoma"/>
                <w:bCs/>
                <w:sz w:val="22"/>
                <w:szCs w:val="22"/>
              </w:rPr>
            </w:pPr>
            <w:r>
              <w:rPr>
                <w:rFonts w:ascii="Calibri" w:hAnsi="Calibri" w:cs="Tahoma"/>
                <w:bCs/>
                <w:sz w:val="22"/>
                <w:szCs w:val="22"/>
              </w:rPr>
              <w:t xml:space="preserve"> HC Náchod</w:t>
            </w:r>
          </w:p>
        </w:tc>
        <w:tc>
          <w:tcPr>
            <w:tcW w:w="810" w:type="dxa"/>
            <w:tcBorders>
              <w:top w:val="single" w:sz="4" w:space="0" w:color="auto"/>
              <w:left w:val="double" w:sz="4" w:space="0" w:color="auto"/>
              <w:bottom w:val="single" w:sz="4" w:space="0" w:color="auto"/>
              <w:right w:val="single" w:sz="4" w:space="0" w:color="auto"/>
            </w:tcBorders>
          </w:tcPr>
          <w:p w14:paraId="4F49D3AE" w14:textId="7025E03A" w:rsidR="001C0902" w:rsidRPr="00712B1D" w:rsidRDefault="008455B2" w:rsidP="00604165">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5E4A9CF7" w14:textId="253B6622" w:rsidR="001C0902" w:rsidRPr="00712B1D" w:rsidRDefault="003964AA" w:rsidP="00604165">
            <w:pPr>
              <w:jc w:val="center"/>
              <w:rPr>
                <w:rFonts w:ascii="Calibri" w:hAnsi="Calibri" w:cs="Tahoma"/>
                <w:bCs/>
                <w:sz w:val="22"/>
                <w:szCs w:val="22"/>
              </w:rPr>
            </w:pPr>
            <w:r>
              <w:rPr>
                <w:rFonts w:ascii="Calibri" w:hAnsi="Calibri" w:cs="Tahoma"/>
                <w:bCs/>
                <w:sz w:val="22"/>
                <w:szCs w:val="22"/>
              </w:rPr>
              <w:t>16</w:t>
            </w:r>
          </w:p>
        </w:tc>
        <w:tc>
          <w:tcPr>
            <w:tcW w:w="810" w:type="dxa"/>
            <w:tcBorders>
              <w:top w:val="single" w:sz="4" w:space="0" w:color="auto"/>
              <w:left w:val="single" w:sz="4" w:space="0" w:color="auto"/>
              <w:bottom w:val="single" w:sz="4" w:space="0" w:color="auto"/>
              <w:right w:val="single" w:sz="4" w:space="0" w:color="auto"/>
            </w:tcBorders>
          </w:tcPr>
          <w:p w14:paraId="6F749901" w14:textId="72C9FF4A" w:rsidR="001C0902" w:rsidRPr="00712B1D" w:rsidRDefault="003964AA" w:rsidP="00604165">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671E9D11" w14:textId="4A53AB06" w:rsidR="001C0902" w:rsidRPr="00712B1D" w:rsidRDefault="003964AA" w:rsidP="00604165">
            <w:pPr>
              <w:jc w:val="center"/>
              <w:rPr>
                <w:rFonts w:ascii="Calibri" w:hAnsi="Calibri" w:cs="Tahoma"/>
                <w:bCs/>
                <w:sz w:val="22"/>
                <w:szCs w:val="22"/>
              </w:rPr>
            </w:pPr>
            <w:r>
              <w:rPr>
                <w:rFonts w:ascii="Calibri" w:hAnsi="Calibri" w:cs="Tahoma"/>
                <w:bCs/>
                <w:sz w:val="22"/>
                <w:szCs w:val="22"/>
              </w:rPr>
              <w:t>0</w:t>
            </w:r>
          </w:p>
        </w:tc>
        <w:tc>
          <w:tcPr>
            <w:tcW w:w="811" w:type="dxa"/>
            <w:tcBorders>
              <w:top w:val="single" w:sz="4" w:space="0" w:color="auto"/>
              <w:left w:val="single" w:sz="4" w:space="0" w:color="auto"/>
              <w:bottom w:val="single" w:sz="4" w:space="0" w:color="auto"/>
              <w:right w:val="double" w:sz="4" w:space="0" w:color="auto"/>
            </w:tcBorders>
          </w:tcPr>
          <w:p w14:paraId="1C7C8FFC" w14:textId="2E9D9BE6" w:rsidR="001C0902" w:rsidRPr="00712B1D" w:rsidRDefault="003964AA" w:rsidP="00604165">
            <w:pPr>
              <w:jc w:val="center"/>
              <w:rPr>
                <w:rFonts w:ascii="Calibri" w:hAnsi="Calibri" w:cs="Tahoma"/>
                <w:bCs/>
                <w:sz w:val="22"/>
                <w:szCs w:val="22"/>
              </w:rPr>
            </w:pPr>
            <w:r>
              <w:rPr>
                <w:rFonts w:ascii="Calibri" w:hAnsi="Calibri" w:cs="Tahoma"/>
                <w:bCs/>
                <w:sz w:val="22"/>
                <w:szCs w:val="22"/>
              </w:rPr>
              <w:t>8</w:t>
            </w:r>
          </w:p>
        </w:tc>
        <w:tc>
          <w:tcPr>
            <w:tcW w:w="1194" w:type="dxa"/>
            <w:tcBorders>
              <w:top w:val="single" w:sz="4" w:space="0" w:color="auto"/>
              <w:left w:val="nil"/>
              <w:bottom w:val="single" w:sz="4" w:space="0" w:color="auto"/>
              <w:right w:val="single" w:sz="4" w:space="0" w:color="auto"/>
            </w:tcBorders>
          </w:tcPr>
          <w:p w14:paraId="71AC8538" w14:textId="23E010E8" w:rsidR="001C0902" w:rsidRPr="00712B1D" w:rsidRDefault="003964AA" w:rsidP="00604165">
            <w:pPr>
              <w:jc w:val="center"/>
              <w:rPr>
                <w:rFonts w:ascii="Calibri" w:hAnsi="Calibri" w:cs="Tahoma"/>
                <w:bCs/>
                <w:sz w:val="22"/>
                <w:szCs w:val="22"/>
              </w:rPr>
            </w:pPr>
            <w:proofErr w:type="gramStart"/>
            <w:r>
              <w:rPr>
                <w:rFonts w:ascii="Calibri" w:hAnsi="Calibri" w:cs="Tahoma"/>
                <w:bCs/>
                <w:sz w:val="22"/>
                <w:szCs w:val="22"/>
              </w:rPr>
              <w:t>109 :</w:t>
            </w:r>
            <w:proofErr w:type="gramEnd"/>
            <w:r>
              <w:rPr>
                <w:rFonts w:ascii="Calibri" w:hAnsi="Calibri" w:cs="Tahoma"/>
                <w:bCs/>
                <w:sz w:val="22"/>
                <w:szCs w:val="22"/>
              </w:rPr>
              <w:t xml:space="preserve"> 84</w:t>
            </w:r>
          </w:p>
        </w:tc>
        <w:tc>
          <w:tcPr>
            <w:tcW w:w="689" w:type="dxa"/>
            <w:tcBorders>
              <w:top w:val="single" w:sz="4" w:space="0" w:color="auto"/>
              <w:left w:val="single" w:sz="4" w:space="0" w:color="auto"/>
              <w:bottom w:val="single" w:sz="4" w:space="0" w:color="auto"/>
              <w:right w:val="single" w:sz="8" w:space="0" w:color="auto"/>
            </w:tcBorders>
          </w:tcPr>
          <w:p w14:paraId="027FAAE9" w14:textId="106C7105" w:rsidR="001C0902" w:rsidRPr="00712B1D" w:rsidRDefault="003964AA" w:rsidP="00604165">
            <w:pPr>
              <w:jc w:val="center"/>
              <w:rPr>
                <w:rFonts w:ascii="Calibri" w:hAnsi="Calibri" w:cs="Tahoma"/>
                <w:bCs/>
                <w:sz w:val="22"/>
                <w:szCs w:val="22"/>
              </w:rPr>
            </w:pPr>
            <w:r>
              <w:rPr>
                <w:rFonts w:ascii="Calibri" w:hAnsi="Calibri" w:cs="Tahoma"/>
                <w:bCs/>
                <w:sz w:val="22"/>
                <w:szCs w:val="22"/>
              </w:rPr>
              <w:t>50</w:t>
            </w:r>
          </w:p>
        </w:tc>
      </w:tr>
      <w:tr w:rsidR="00D331C8" w:rsidRPr="00180819" w14:paraId="13198572"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1DCC782B" w14:textId="5C2AB4B7" w:rsidR="00D331C8" w:rsidRPr="00890C1D" w:rsidRDefault="00DD3B1C" w:rsidP="00604165">
            <w:pPr>
              <w:jc w:val="center"/>
              <w:rPr>
                <w:rFonts w:ascii="Calibri" w:hAnsi="Calibri" w:cs="Tahoma"/>
                <w:sz w:val="22"/>
                <w:szCs w:val="22"/>
              </w:rPr>
            </w:pPr>
            <w:r>
              <w:rPr>
                <w:rFonts w:ascii="Calibri" w:hAnsi="Calibri" w:cs="Tahoma"/>
                <w:sz w:val="22"/>
                <w:szCs w:val="22"/>
              </w:rPr>
              <w:t>4</w:t>
            </w:r>
            <w:r w:rsidR="00D331C8">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482AD573" w14:textId="69604162" w:rsidR="00D331C8" w:rsidRPr="00F06B61" w:rsidRDefault="008455B2" w:rsidP="00604165">
            <w:pPr>
              <w:rPr>
                <w:rFonts w:ascii="Calibri" w:hAnsi="Calibri" w:cs="Tahoma"/>
                <w:bCs/>
                <w:sz w:val="22"/>
                <w:szCs w:val="22"/>
              </w:rPr>
            </w:pPr>
            <w:r>
              <w:rPr>
                <w:rFonts w:ascii="Calibri" w:hAnsi="Calibri" w:cs="Tahoma"/>
                <w:bCs/>
                <w:sz w:val="22"/>
                <w:szCs w:val="22"/>
              </w:rPr>
              <w:t xml:space="preserve"> HC Krkonoše</w:t>
            </w:r>
          </w:p>
        </w:tc>
        <w:tc>
          <w:tcPr>
            <w:tcW w:w="810" w:type="dxa"/>
            <w:tcBorders>
              <w:top w:val="single" w:sz="4" w:space="0" w:color="auto"/>
              <w:left w:val="double" w:sz="4" w:space="0" w:color="auto"/>
              <w:bottom w:val="single" w:sz="4" w:space="0" w:color="auto"/>
              <w:right w:val="single" w:sz="4" w:space="0" w:color="auto"/>
            </w:tcBorders>
          </w:tcPr>
          <w:p w14:paraId="2E4B6FB9" w14:textId="4EFF54BB" w:rsidR="00D331C8" w:rsidRPr="00712B1D" w:rsidRDefault="008455B2" w:rsidP="00604165">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1F09E8F8" w14:textId="316231A3" w:rsidR="00D331C8" w:rsidRPr="00712B1D" w:rsidRDefault="003964AA" w:rsidP="00604165">
            <w:pPr>
              <w:jc w:val="center"/>
              <w:rPr>
                <w:rFonts w:ascii="Calibri" w:hAnsi="Calibri" w:cs="Tahoma"/>
                <w:bCs/>
                <w:sz w:val="22"/>
                <w:szCs w:val="22"/>
              </w:rPr>
            </w:pPr>
            <w:r>
              <w:rPr>
                <w:rFonts w:ascii="Calibri" w:hAnsi="Calibri" w:cs="Tahoma"/>
                <w:bCs/>
                <w:sz w:val="22"/>
                <w:szCs w:val="22"/>
              </w:rPr>
              <w:t>11</w:t>
            </w:r>
          </w:p>
        </w:tc>
        <w:tc>
          <w:tcPr>
            <w:tcW w:w="810" w:type="dxa"/>
            <w:tcBorders>
              <w:top w:val="single" w:sz="4" w:space="0" w:color="auto"/>
              <w:left w:val="single" w:sz="4" w:space="0" w:color="auto"/>
              <w:bottom w:val="single" w:sz="4" w:space="0" w:color="auto"/>
              <w:right w:val="single" w:sz="4" w:space="0" w:color="auto"/>
            </w:tcBorders>
          </w:tcPr>
          <w:p w14:paraId="5A3B46FC" w14:textId="1F16F70F" w:rsidR="00D331C8" w:rsidRPr="00712B1D" w:rsidRDefault="003964AA" w:rsidP="00604165">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2F1F2A08" w14:textId="4F10C0CE" w:rsidR="00D331C8" w:rsidRPr="00712B1D" w:rsidRDefault="003964AA" w:rsidP="00604165">
            <w:pPr>
              <w:jc w:val="center"/>
              <w:rPr>
                <w:rFonts w:ascii="Calibri" w:hAnsi="Calibri" w:cs="Tahoma"/>
                <w:bCs/>
                <w:sz w:val="22"/>
                <w:szCs w:val="22"/>
              </w:rPr>
            </w:pPr>
            <w:r>
              <w:rPr>
                <w:rFonts w:ascii="Calibri" w:hAnsi="Calibri" w:cs="Tahoma"/>
                <w:bCs/>
                <w:sz w:val="22"/>
                <w:szCs w:val="22"/>
              </w:rPr>
              <w:t>3</w:t>
            </w:r>
          </w:p>
        </w:tc>
        <w:tc>
          <w:tcPr>
            <w:tcW w:w="811" w:type="dxa"/>
            <w:tcBorders>
              <w:top w:val="single" w:sz="4" w:space="0" w:color="auto"/>
              <w:left w:val="single" w:sz="4" w:space="0" w:color="auto"/>
              <w:bottom w:val="single" w:sz="4" w:space="0" w:color="auto"/>
              <w:right w:val="double" w:sz="4" w:space="0" w:color="auto"/>
            </w:tcBorders>
          </w:tcPr>
          <w:p w14:paraId="599C51BE" w14:textId="2C785168" w:rsidR="00D331C8" w:rsidRPr="00712B1D" w:rsidRDefault="003964AA" w:rsidP="00604165">
            <w:pPr>
              <w:jc w:val="center"/>
              <w:rPr>
                <w:rFonts w:ascii="Calibri" w:hAnsi="Calibri" w:cs="Tahoma"/>
                <w:bCs/>
                <w:sz w:val="22"/>
                <w:szCs w:val="22"/>
              </w:rPr>
            </w:pPr>
            <w:r>
              <w:rPr>
                <w:rFonts w:ascii="Calibri" w:hAnsi="Calibri" w:cs="Tahoma"/>
                <w:bCs/>
                <w:sz w:val="22"/>
                <w:szCs w:val="22"/>
              </w:rPr>
              <w:t>10</w:t>
            </w:r>
          </w:p>
        </w:tc>
        <w:tc>
          <w:tcPr>
            <w:tcW w:w="1194" w:type="dxa"/>
            <w:tcBorders>
              <w:top w:val="single" w:sz="4" w:space="0" w:color="auto"/>
              <w:left w:val="nil"/>
              <w:bottom w:val="single" w:sz="4" w:space="0" w:color="auto"/>
              <w:right w:val="single" w:sz="4" w:space="0" w:color="auto"/>
            </w:tcBorders>
          </w:tcPr>
          <w:p w14:paraId="5CF8C1E2" w14:textId="6C73A0EC" w:rsidR="00D331C8" w:rsidRPr="00712B1D" w:rsidRDefault="003964AA" w:rsidP="00604165">
            <w:pPr>
              <w:jc w:val="center"/>
              <w:rPr>
                <w:rFonts w:ascii="Calibri" w:hAnsi="Calibri" w:cs="Tahoma"/>
                <w:bCs/>
                <w:sz w:val="22"/>
                <w:szCs w:val="22"/>
              </w:rPr>
            </w:pPr>
            <w:proofErr w:type="gramStart"/>
            <w:r>
              <w:rPr>
                <w:rFonts w:ascii="Calibri" w:hAnsi="Calibri" w:cs="Tahoma"/>
                <w:bCs/>
                <w:sz w:val="22"/>
                <w:szCs w:val="22"/>
              </w:rPr>
              <w:t>127 :</w:t>
            </w:r>
            <w:proofErr w:type="gramEnd"/>
            <w:r>
              <w:rPr>
                <w:rFonts w:ascii="Calibri" w:hAnsi="Calibri" w:cs="Tahoma"/>
                <w:bCs/>
                <w:sz w:val="22"/>
                <w:szCs w:val="22"/>
              </w:rPr>
              <w:t xml:space="preserve"> 108</w:t>
            </w:r>
          </w:p>
        </w:tc>
        <w:tc>
          <w:tcPr>
            <w:tcW w:w="689" w:type="dxa"/>
            <w:tcBorders>
              <w:top w:val="single" w:sz="4" w:space="0" w:color="auto"/>
              <w:left w:val="single" w:sz="4" w:space="0" w:color="auto"/>
              <w:bottom w:val="single" w:sz="4" w:space="0" w:color="auto"/>
              <w:right w:val="single" w:sz="8" w:space="0" w:color="auto"/>
            </w:tcBorders>
          </w:tcPr>
          <w:p w14:paraId="4E32EF77" w14:textId="0CA19B90" w:rsidR="00D331C8" w:rsidRPr="00712B1D" w:rsidRDefault="003964AA" w:rsidP="00604165">
            <w:pPr>
              <w:jc w:val="center"/>
              <w:rPr>
                <w:rFonts w:ascii="Calibri" w:hAnsi="Calibri" w:cs="Tahoma"/>
                <w:bCs/>
                <w:sz w:val="22"/>
                <w:szCs w:val="22"/>
              </w:rPr>
            </w:pPr>
            <w:r>
              <w:rPr>
                <w:rFonts w:ascii="Calibri" w:hAnsi="Calibri" w:cs="Tahoma"/>
                <w:bCs/>
                <w:sz w:val="22"/>
                <w:szCs w:val="22"/>
              </w:rPr>
              <w:t>38</w:t>
            </w:r>
          </w:p>
        </w:tc>
      </w:tr>
      <w:tr w:rsidR="00D331C8" w:rsidRPr="00180819" w14:paraId="1683CDB2"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63A86FDA" w14:textId="23675F04" w:rsidR="00D331C8" w:rsidRPr="00890C1D" w:rsidRDefault="00DD3B1C" w:rsidP="00604165">
            <w:pPr>
              <w:jc w:val="center"/>
              <w:rPr>
                <w:rFonts w:ascii="Calibri" w:hAnsi="Calibri" w:cs="Tahoma"/>
                <w:sz w:val="22"/>
                <w:szCs w:val="22"/>
              </w:rPr>
            </w:pPr>
            <w:r>
              <w:rPr>
                <w:rFonts w:ascii="Calibri" w:hAnsi="Calibri" w:cs="Tahoma"/>
                <w:sz w:val="22"/>
                <w:szCs w:val="22"/>
              </w:rPr>
              <w:t>5</w:t>
            </w:r>
            <w:r w:rsidR="00D331C8">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4FD7E585" w14:textId="2D46CF2C" w:rsidR="00D331C8" w:rsidRPr="00F06B61" w:rsidRDefault="008455B2" w:rsidP="00604165">
            <w:pPr>
              <w:rPr>
                <w:rFonts w:ascii="Calibri" w:hAnsi="Calibri" w:cs="Tahoma"/>
                <w:bCs/>
                <w:sz w:val="22"/>
                <w:szCs w:val="22"/>
              </w:rPr>
            </w:pPr>
            <w:r>
              <w:rPr>
                <w:rFonts w:ascii="Calibri" w:hAnsi="Calibri" w:cs="Tahoma"/>
                <w:bCs/>
                <w:sz w:val="22"/>
                <w:szCs w:val="22"/>
              </w:rPr>
              <w:t xml:space="preserve"> Spartak Nové Město nad Metují</w:t>
            </w:r>
          </w:p>
        </w:tc>
        <w:tc>
          <w:tcPr>
            <w:tcW w:w="810" w:type="dxa"/>
            <w:tcBorders>
              <w:top w:val="single" w:sz="4" w:space="0" w:color="auto"/>
              <w:left w:val="double" w:sz="4" w:space="0" w:color="auto"/>
              <w:bottom w:val="single" w:sz="4" w:space="0" w:color="auto"/>
              <w:right w:val="single" w:sz="4" w:space="0" w:color="auto"/>
            </w:tcBorders>
          </w:tcPr>
          <w:p w14:paraId="288D0BAA" w14:textId="3CD6FD65" w:rsidR="00D331C8" w:rsidRPr="00712B1D" w:rsidRDefault="008455B2" w:rsidP="00604165">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46054542" w14:textId="5DF890AD" w:rsidR="00D331C8" w:rsidRPr="00712B1D" w:rsidRDefault="008455B2" w:rsidP="00604165">
            <w:pPr>
              <w:jc w:val="center"/>
              <w:rPr>
                <w:rFonts w:ascii="Calibri" w:hAnsi="Calibri" w:cs="Tahoma"/>
                <w:bCs/>
                <w:sz w:val="22"/>
                <w:szCs w:val="22"/>
              </w:rPr>
            </w:pPr>
            <w:r>
              <w:rPr>
                <w:rFonts w:ascii="Calibri" w:hAnsi="Calibri" w:cs="Tahoma"/>
                <w:bCs/>
                <w:sz w:val="22"/>
                <w:szCs w:val="22"/>
              </w:rPr>
              <w:t>10</w:t>
            </w:r>
          </w:p>
        </w:tc>
        <w:tc>
          <w:tcPr>
            <w:tcW w:w="810" w:type="dxa"/>
            <w:tcBorders>
              <w:top w:val="single" w:sz="4" w:space="0" w:color="auto"/>
              <w:left w:val="single" w:sz="4" w:space="0" w:color="auto"/>
              <w:bottom w:val="single" w:sz="4" w:space="0" w:color="auto"/>
              <w:right w:val="single" w:sz="4" w:space="0" w:color="auto"/>
            </w:tcBorders>
          </w:tcPr>
          <w:p w14:paraId="533EE046" w14:textId="23D33842" w:rsidR="00D331C8" w:rsidRPr="00712B1D" w:rsidRDefault="008455B2" w:rsidP="00604165">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2E2EBB77" w14:textId="7921F5AB" w:rsidR="00D331C8" w:rsidRPr="00712B1D" w:rsidRDefault="008455B2" w:rsidP="00604165">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4" w:space="0" w:color="auto"/>
              <w:right w:val="double" w:sz="4" w:space="0" w:color="auto"/>
            </w:tcBorders>
          </w:tcPr>
          <w:p w14:paraId="51DA9C7F" w14:textId="2BA287F4" w:rsidR="00D331C8" w:rsidRPr="00712B1D" w:rsidRDefault="008455B2" w:rsidP="00604165">
            <w:pPr>
              <w:jc w:val="center"/>
              <w:rPr>
                <w:rFonts w:ascii="Calibri" w:hAnsi="Calibri" w:cs="Tahoma"/>
                <w:bCs/>
                <w:sz w:val="22"/>
                <w:szCs w:val="22"/>
              </w:rPr>
            </w:pPr>
            <w:r>
              <w:rPr>
                <w:rFonts w:ascii="Calibri" w:hAnsi="Calibri" w:cs="Tahoma"/>
                <w:bCs/>
                <w:sz w:val="22"/>
                <w:szCs w:val="22"/>
              </w:rPr>
              <w:t>13</w:t>
            </w:r>
          </w:p>
        </w:tc>
        <w:tc>
          <w:tcPr>
            <w:tcW w:w="1194" w:type="dxa"/>
            <w:tcBorders>
              <w:top w:val="single" w:sz="4" w:space="0" w:color="auto"/>
              <w:left w:val="nil"/>
              <w:bottom w:val="single" w:sz="4" w:space="0" w:color="auto"/>
              <w:right w:val="single" w:sz="4" w:space="0" w:color="auto"/>
            </w:tcBorders>
          </w:tcPr>
          <w:p w14:paraId="4AB28CED" w14:textId="28BC5EE0" w:rsidR="00D331C8" w:rsidRPr="00712B1D" w:rsidRDefault="008455B2" w:rsidP="00604165">
            <w:pPr>
              <w:jc w:val="center"/>
              <w:rPr>
                <w:rFonts w:ascii="Calibri" w:hAnsi="Calibri" w:cs="Tahoma"/>
                <w:bCs/>
                <w:sz w:val="22"/>
                <w:szCs w:val="22"/>
              </w:rPr>
            </w:pPr>
            <w:proofErr w:type="gramStart"/>
            <w:r>
              <w:rPr>
                <w:rFonts w:ascii="Calibri" w:hAnsi="Calibri" w:cs="Tahoma"/>
                <w:bCs/>
                <w:sz w:val="22"/>
                <w:szCs w:val="22"/>
              </w:rPr>
              <w:t>92 :</w:t>
            </w:r>
            <w:proofErr w:type="gramEnd"/>
            <w:r>
              <w:rPr>
                <w:rFonts w:ascii="Calibri" w:hAnsi="Calibri" w:cs="Tahoma"/>
                <w:bCs/>
                <w:sz w:val="22"/>
                <w:szCs w:val="22"/>
              </w:rPr>
              <w:t xml:space="preserve"> 151</w:t>
            </w:r>
          </w:p>
        </w:tc>
        <w:tc>
          <w:tcPr>
            <w:tcW w:w="689" w:type="dxa"/>
            <w:tcBorders>
              <w:top w:val="single" w:sz="4" w:space="0" w:color="auto"/>
              <w:left w:val="single" w:sz="4" w:space="0" w:color="auto"/>
              <w:bottom w:val="single" w:sz="4" w:space="0" w:color="auto"/>
              <w:right w:val="single" w:sz="8" w:space="0" w:color="auto"/>
            </w:tcBorders>
          </w:tcPr>
          <w:p w14:paraId="3ED5434E" w14:textId="09D88DEE" w:rsidR="00D331C8" w:rsidRPr="00712B1D" w:rsidRDefault="008455B2" w:rsidP="00604165">
            <w:pPr>
              <w:jc w:val="center"/>
              <w:rPr>
                <w:rFonts w:ascii="Calibri" w:hAnsi="Calibri" w:cs="Tahoma"/>
                <w:bCs/>
                <w:sz w:val="22"/>
                <w:szCs w:val="22"/>
              </w:rPr>
            </w:pPr>
            <w:r>
              <w:rPr>
                <w:rFonts w:ascii="Calibri" w:hAnsi="Calibri" w:cs="Tahoma"/>
                <w:bCs/>
                <w:sz w:val="22"/>
                <w:szCs w:val="22"/>
              </w:rPr>
              <w:t>33</w:t>
            </w:r>
          </w:p>
        </w:tc>
      </w:tr>
      <w:tr w:rsidR="003A103D" w:rsidRPr="00180819" w14:paraId="02CEC6C6" w14:textId="77777777" w:rsidTr="00604165">
        <w:tc>
          <w:tcPr>
            <w:tcW w:w="709" w:type="dxa"/>
            <w:tcBorders>
              <w:top w:val="single" w:sz="4" w:space="0" w:color="auto"/>
              <w:left w:val="single" w:sz="8" w:space="0" w:color="auto"/>
              <w:bottom w:val="single" w:sz="4" w:space="0" w:color="auto"/>
              <w:right w:val="double" w:sz="4" w:space="0" w:color="auto"/>
            </w:tcBorders>
            <w:shd w:val="clear" w:color="auto" w:fill="FFFF99"/>
          </w:tcPr>
          <w:p w14:paraId="2AB41307" w14:textId="580ED90C" w:rsidR="003A103D" w:rsidRDefault="0084058B" w:rsidP="00DD3B1C">
            <w:pPr>
              <w:jc w:val="center"/>
              <w:rPr>
                <w:rFonts w:ascii="Calibri" w:hAnsi="Calibri" w:cs="Tahoma"/>
                <w:sz w:val="22"/>
                <w:szCs w:val="22"/>
              </w:rPr>
            </w:pPr>
            <w:r>
              <w:rPr>
                <w:rFonts w:ascii="Calibri" w:hAnsi="Calibri" w:cs="Tahoma"/>
                <w:sz w:val="22"/>
                <w:szCs w:val="22"/>
              </w:rPr>
              <w:t>6</w:t>
            </w:r>
            <w:r w:rsidR="003A103D">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594ABBB3" w14:textId="21C53CF0" w:rsidR="003A103D" w:rsidRDefault="0085012E" w:rsidP="00DD3B1C">
            <w:pPr>
              <w:rPr>
                <w:rFonts w:ascii="Calibri" w:hAnsi="Calibri" w:cs="Tahoma"/>
                <w:bCs/>
                <w:sz w:val="22"/>
                <w:szCs w:val="22"/>
              </w:rPr>
            </w:pPr>
            <w:r>
              <w:rPr>
                <w:rFonts w:ascii="Calibri" w:hAnsi="Calibri" w:cs="Tahoma"/>
                <w:bCs/>
                <w:sz w:val="22"/>
                <w:szCs w:val="22"/>
              </w:rPr>
              <w:t xml:space="preserve"> BK Nová Paka</w:t>
            </w:r>
          </w:p>
        </w:tc>
        <w:tc>
          <w:tcPr>
            <w:tcW w:w="810" w:type="dxa"/>
            <w:tcBorders>
              <w:top w:val="single" w:sz="4" w:space="0" w:color="auto"/>
              <w:left w:val="double" w:sz="4" w:space="0" w:color="auto"/>
              <w:bottom w:val="single" w:sz="4" w:space="0" w:color="auto"/>
              <w:right w:val="single" w:sz="4" w:space="0" w:color="auto"/>
            </w:tcBorders>
          </w:tcPr>
          <w:p w14:paraId="230F98CC" w14:textId="7734AC6B" w:rsidR="003A103D" w:rsidRDefault="008455B2" w:rsidP="00DD3B1C">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28658AA0" w14:textId="110735B9" w:rsidR="003A103D" w:rsidRDefault="008455B2" w:rsidP="00DD3B1C">
            <w:pPr>
              <w:jc w:val="center"/>
              <w:rPr>
                <w:rFonts w:ascii="Calibri" w:hAnsi="Calibri" w:cs="Tahoma"/>
                <w:bCs/>
                <w:sz w:val="22"/>
                <w:szCs w:val="22"/>
              </w:rPr>
            </w:pPr>
            <w:r>
              <w:rPr>
                <w:rFonts w:ascii="Calibri" w:hAnsi="Calibri" w:cs="Tahoma"/>
                <w:bCs/>
                <w:sz w:val="22"/>
                <w:szCs w:val="22"/>
              </w:rPr>
              <w:t>10</w:t>
            </w:r>
          </w:p>
        </w:tc>
        <w:tc>
          <w:tcPr>
            <w:tcW w:w="810" w:type="dxa"/>
            <w:tcBorders>
              <w:top w:val="single" w:sz="4" w:space="0" w:color="auto"/>
              <w:left w:val="single" w:sz="4" w:space="0" w:color="auto"/>
              <w:bottom w:val="single" w:sz="4" w:space="0" w:color="auto"/>
              <w:right w:val="single" w:sz="4" w:space="0" w:color="auto"/>
            </w:tcBorders>
          </w:tcPr>
          <w:p w14:paraId="5A83DEA9" w14:textId="5CA4AB82" w:rsidR="003A103D" w:rsidRDefault="008455B2" w:rsidP="00DD3B1C">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4" w:space="0" w:color="auto"/>
              <w:right w:val="single" w:sz="4" w:space="0" w:color="auto"/>
            </w:tcBorders>
          </w:tcPr>
          <w:p w14:paraId="1001DEA0" w14:textId="345487FF" w:rsidR="003A103D" w:rsidRDefault="008455B2" w:rsidP="00DD3B1C">
            <w:pPr>
              <w:jc w:val="center"/>
              <w:rPr>
                <w:rFonts w:ascii="Calibri" w:hAnsi="Calibri" w:cs="Tahoma"/>
                <w:bCs/>
                <w:sz w:val="22"/>
                <w:szCs w:val="22"/>
              </w:rPr>
            </w:pPr>
            <w:r>
              <w:rPr>
                <w:rFonts w:ascii="Calibri" w:hAnsi="Calibri" w:cs="Tahoma"/>
                <w:bCs/>
                <w:sz w:val="22"/>
                <w:szCs w:val="22"/>
              </w:rPr>
              <w:t>0</w:t>
            </w:r>
          </w:p>
        </w:tc>
        <w:tc>
          <w:tcPr>
            <w:tcW w:w="811" w:type="dxa"/>
            <w:tcBorders>
              <w:top w:val="single" w:sz="4" w:space="0" w:color="auto"/>
              <w:left w:val="single" w:sz="4" w:space="0" w:color="auto"/>
              <w:bottom w:val="single" w:sz="4" w:space="0" w:color="auto"/>
              <w:right w:val="double" w:sz="4" w:space="0" w:color="auto"/>
            </w:tcBorders>
          </w:tcPr>
          <w:p w14:paraId="32C662D0" w14:textId="48AD4223" w:rsidR="003A103D" w:rsidRDefault="008455B2" w:rsidP="00DD3B1C">
            <w:pPr>
              <w:jc w:val="center"/>
              <w:rPr>
                <w:rFonts w:ascii="Calibri" w:hAnsi="Calibri" w:cs="Tahoma"/>
                <w:bCs/>
                <w:sz w:val="22"/>
                <w:szCs w:val="22"/>
              </w:rPr>
            </w:pPr>
            <w:r>
              <w:rPr>
                <w:rFonts w:ascii="Calibri" w:hAnsi="Calibri" w:cs="Tahoma"/>
                <w:bCs/>
                <w:sz w:val="22"/>
                <w:szCs w:val="22"/>
              </w:rPr>
              <w:t>15</w:t>
            </w:r>
          </w:p>
        </w:tc>
        <w:tc>
          <w:tcPr>
            <w:tcW w:w="1194" w:type="dxa"/>
            <w:tcBorders>
              <w:top w:val="single" w:sz="4" w:space="0" w:color="auto"/>
              <w:left w:val="nil"/>
              <w:bottom w:val="single" w:sz="4" w:space="0" w:color="auto"/>
              <w:right w:val="single" w:sz="4" w:space="0" w:color="auto"/>
            </w:tcBorders>
          </w:tcPr>
          <w:p w14:paraId="7FC9925C" w14:textId="49E86450" w:rsidR="003A103D" w:rsidRDefault="008455B2" w:rsidP="00DD3B1C">
            <w:pPr>
              <w:jc w:val="center"/>
              <w:rPr>
                <w:rFonts w:ascii="Calibri" w:hAnsi="Calibri" w:cs="Tahoma"/>
                <w:bCs/>
                <w:sz w:val="22"/>
                <w:szCs w:val="22"/>
              </w:rPr>
            </w:pPr>
            <w:proofErr w:type="gramStart"/>
            <w:r>
              <w:rPr>
                <w:rFonts w:ascii="Calibri" w:hAnsi="Calibri" w:cs="Tahoma"/>
                <w:bCs/>
                <w:sz w:val="22"/>
                <w:szCs w:val="22"/>
              </w:rPr>
              <w:t>94 :</w:t>
            </w:r>
            <w:proofErr w:type="gramEnd"/>
            <w:r>
              <w:rPr>
                <w:rFonts w:ascii="Calibri" w:hAnsi="Calibri" w:cs="Tahoma"/>
                <w:bCs/>
                <w:sz w:val="22"/>
                <w:szCs w:val="22"/>
              </w:rPr>
              <w:t xml:space="preserve"> 113</w:t>
            </w:r>
          </w:p>
        </w:tc>
        <w:tc>
          <w:tcPr>
            <w:tcW w:w="689" w:type="dxa"/>
            <w:tcBorders>
              <w:top w:val="single" w:sz="4" w:space="0" w:color="auto"/>
              <w:left w:val="single" w:sz="4" w:space="0" w:color="auto"/>
              <w:bottom w:val="single" w:sz="4" w:space="0" w:color="auto"/>
              <w:right w:val="single" w:sz="8" w:space="0" w:color="auto"/>
            </w:tcBorders>
          </w:tcPr>
          <w:p w14:paraId="7300DA97" w14:textId="59CAA000" w:rsidR="003A103D" w:rsidRDefault="008455B2" w:rsidP="00DD3B1C">
            <w:pPr>
              <w:jc w:val="center"/>
              <w:rPr>
                <w:rFonts w:ascii="Calibri" w:hAnsi="Calibri" w:cs="Tahoma"/>
                <w:bCs/>
                <w:sz w:val="22"/>
                <w:szCs w:val="22"/>
              </w:rPr>
            </w:pPr>
            <w:r>
              <w:rPr>
                <w:rFonts w:ascii="Calibri" w:hAnsi="Calibri" w:cs="Tahoma"/>
                <w:bCs/>
                <w:sz w:val="22"/>
                <w:szCs w:val="22"/>
              </w:rPr>
              <w:t>30</w:t>
            </w:r>
          </w:p>
        </w:tc>
      </w:tr>
      <w:tr w:rsidR="001C0902" w:rsidRPr="00180819" w14:paraId="2B4F5C4D" w14:textId="77777777" w:rsidTr="00604165">
        <w:tc>
          <w:tcPr>
            <w:tcW w:w="709" w:type="dxa"/>
            <w:tcBorders>
              <w:top w:val="single" w:sz="4" w:space="0" w:color="auto"/>
              <w:left w:val="single" w:sz="8" w:space="0" w:color="auto"/>
              <w:bottom w:val="single" w:sz="8" w:space="0" w:color="auto"/>
              <w:right w:val="double" w:sz="4" w:space="0" w:color="auto"/>
            </w:tcBorders>
            <w:shd w:val="clear" w:color="auto" w:fill="FFFF99"/>
          </w:tcPr>
          <w:p w14:paraId="04045189" w14:textId="70E53381" w:rsidR="001C0902" w:rsidRPr="00890C1D" w:rsidRDefault="0084058B" w:rsidP="00604165">
            <w:pPr>
              <w:jc w:val="center"/>
              <w:rPr>
                <w:rFonts w:ascii="Calibri" w:hAnsi="Calibri" w:cs="Tahoma"/>
                <w:sz w:val="22"/>
                <w:szCs w:val="22"/>
              </w:rPr>
            </w:pPr>
            <w:r>
              <w:rPr>
                <w:rFonts w:ascii="Calibri" w:hAnsi="Calibri" w:cs="Tahoma"/>
                <w:sz w:val="22"/>
                <w:szCs w:val="22"/>
              </w:rPr>
              <w:t>7</w:t>
            </w:r>
            <w:r w:rsidR="003A103D">
              <w:rPr>
                <w:rFonts w:ascii="Calibri" w:hAnsi="Calibri" w:cs="Tahoma"/>
                <w:sz w:val="22"/>
                <w:szCs w:val="22"/>
              </w:rPr>
              <w:t>.</w:t>
            </w:r>
          </w:p>
        </w:tc>
        <w:tc>
          <w:tcPr>
            <w:tcW w:w="2967" w:type="dxa"/>
            <w:tcBorders>
              <w:top w:val="single" w:sz="4" w:space="0" w:color="auto"/>
              <w:left w:val="double" w:sz="4" w:space="0" w:color="auto"/>
              <w:bottom w:val="single" w:sz="8" w:space="0" w:color="auto"/>
              <w:right w:val="double" w:sz="4" w:space="0" w:color="auto"/>
            </w:tcBorders>
          </w:tcPr>
          <w:p w14:paraId="34B89D4F" w14:textId="61CFB241" w:rsidR="001C0902" w:rsidRPr="00F06B61" w:rsidRDefault="001F6BE9" w:rsidP="00604165">
            <w:pPr>
              <w:rPr>
                <w:rFonts w:ascii="Calibri" w:hAnsi="Calibri" w:cs="Tahoma"/>
                <w:bCs/>
                <w:sz w:val="22"/>
                <w:szCs w:val="22"/>
              </w:rPr>
            </w:pPr>
            <w:r>
              <w:rPr>
                <w:rFonts w:ascii="Calibri" w:hAnsi="Calibri" w:cs="Tahoma"/>
                <w:bCs/>
                <w:sz w:val="22"/>
                <w:szCs w:val="22"/>
              </w:rPr>
              <w:t xml:space="preserve"> HC Opočno</w:t>
            </w:r>
          </w:p>
        </w:tc>
        <w:tc>
          <w:tcPr>
            <w:tcW w:w="810" w:type="dxa"/>
            <w:tcBorders>
              <w:top w:val="single" w:sz="4" w:space="0" w:color="auto"/>
              <w:left w:val="double" w:sz="4" w:space="0" w:color="auto"/>
              <w:bottom w:val="single" w:sz="8" w:space="0" w:color="auto"/>
              <w:right w:val="single" w:sz="4" w:space="0" w:color="auto"/>
            </w:tcBorders>
          </w:tcPr>
          <w:p w14:paraId="29779D71" w14:textId="572E1C7B" w:rsidR="001C0902" w:rsidRPr="00712B1D" w:rsidRDefault="000F7D67" w:rsidP="00604165">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8" w:space="0" w:color="auto"/>
              <w:right w:val="single" w:sz="4" w:space="0" w:color="auto"/>
            </w:tcBorders>
          </w:tcPr>
          <w:p w14:paraId="6CDFC54D" w14:textId="1F076C5C" w:rsidR="001C0902" w:rsidRPr="00712B1D" w:rsidRDefault="000F7D67" w:rsidP="00604165">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8" w:space="0" w:color="auto"/>
              <w:right w:val="single" w:sz="4" w:space="0" w:color="auto"/>
            </w:tcBorders>
          </w:tcPr>
          <w:p w14:paraId="5FA0FF3A" w14:textId="7AD4C3E9" w:rsidR="001C0902" w:rsidRPr="00712B1D" w:rsidRDefault="000F7D67" w:rsidP="00604165">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8" w:space="0" w:color="auto"/>
              <w:right w:val="single" w:sz="4" w:space="0" w:color="auto"/>
            </w:tcBorders>
          </w:tcPr>
          <w:p w14:paraId="3E6C2F69" w14:textId="4F6CAE37" w:rsidR="001C0902" w:rsidRPr="00712B1D" w:rsidRDefault="000F7D67" w:rsidP="00604165">
            <w:pPr>
              <w:jc w:val="center"/>
              <w:rPr>
                <w:rFonts w:ascii="Calibri" w:hAnsi="Calibri" w:cs="Tahoma"/>
                <w:bCs/>
                <w:sz w:val="22"/>
                <w:szCs w:val="22"/>
              </w:rPr>
            </w:pPr>
            <w:r>
              <w:rPr>
                <w:rFonts w:ascii="Calibri" w:hAnsi="Calibri" w:cs="Tahoma"/>
                <w:bCs/>
                <w:sz w:val="22"/>
                <w:szCs w:val="22"/>
              </w:rPr>
              <w:t>0</w:t>
            </w:r>
          </w:p>
        </w:tc>
        <w:tc>
          <w:tcPr>
            <w:tcW w:w="811" w:type="dxa"/>
            <w:tcBorders>
              <w:top w:val="single" w:sz="4" w:space="0" w:color="auto"/>
              <w:left w:val="single" w:sz="4" w:space="0" w:color="auto"/>
              <w:bottom w:val="single" w:sz="8" w:space="0" w:color="auto"/>
              <w:right w:val="double" w:sz="4" w:space="0" w:color="auto"/>
            </w:tcBorders>
          </w:tcPr>
          <w:p w14:paraId="576392BB" w14:textId="7F2F75C4" w:rsidR="001C0902" w:rsidRPr="00712B1D" w:rsidRDefault="000F7D67" w:rsidP="00604165">
            <w:pPr>
              <w:jc w:val="center"/>
              <w:rPr>
                <w:rFonts w:ascii="Calibri" w:hAnsi="Calibri" w:cs="Tahoma"/>
                <w:bCs/>
                <w:sz w:val="22"/>
                <w:szCs w:val="22"/>
              </w:rPr>
            </w:pPr>
            <w:r>
              <w:rPr>
                <w:rFonts w:ascii="Calibri" w:hAnsi="Calibri" w:cs="Tahoma"/>
                <w:bCs/>
                <w:sz w:val="22"/>
                <w:szCs w:val="22"/>
              </w:rPr>
              <w:t>25</w:t>
            </w:r>
          </w:p>
        </w:tc>
        <w:tc>
          <w:tcPr>
            <w:tcW w:w="1194" w:type="dxa"/>
            <w:tcBorders>
              <w:top w:val="single" w:sz="4" w:space="0" w:color="auto"/>
              <w:left w:val="nil"/>
              <w:bottom w:val="single" w:sz="8" w:space="0" w:color="auto"/>
              <w:right w:val="single" w:sz="4" w:space="0" w:color="auto"/>
            </w:tcBorders>
          </w:tcPr>
          <w:p w14:paraId="2200E3A1" w14:textId="45CD582F" w:rsidR="001C0902" w:rsidRPr="00712B1D" w:rsidRDefault="000F7D67" w:rsidP="00604165">
            <w:pPr>
              <w:jc w:val="center"/>
              <w:rPr>
                <w:rFonts w:ascii="Calibri" w:hAnsi="Calibri" w:cs="Tahoma"/>
                <w:bCs/>
                <w:sz w:val="22"/>
                <w:szCs w:val="22"/>
              </w:rPr>
            </w:pPr>
            <w:proofErr w:type="gramStart"/>
            <w:r>
              <w:rPr>
                <w:rFonts w:ascii="Calibri" w:hAnsi="Calibri" w:cs="Tahoma"/>
                <w:bCs/>
                <w:sz w:val="22"/>
                <w:szCs w:val="22"/>
              </w:rPr>
              <w:t>0 :</w:t>
            </w:r>
            <w:proofErr w:type="gramEnd"/>
            <w:r>
              <w:rPr>
                <w:rFonts w:ascii="Calibri" w:hAnsi="Calibri" w:cs="Tahoma"/>
                <w:bCs/>
                <w:sz w:val="22"/>
                <w:szCs w:val="22"/>
              </w:rPr>
              <w:t xml:space="preserve"> 125</w:t>
            </w:r>
          </w:p>
        </w:tc>
        <w:tc>
          <w:tcPr>
            <w:tcW w:w="689" w:type="dxa"/>
            <w:tcBorders>
              <w:top w:val="single" w:sz="4" w:space="0" w:color="auto"/>
              <w:left w:val="single" w:sz="4" w:space="0" w:color="auto"/>
              <w:bottom w:val="single" w:sz="8" w:space="0" w:color="auto"/>
              <w:right w:val="single" w:sz="8" w:space="0" w:color="auto"/>
            </w:tcBorders>
          </w:tcPr>
          <w:p w14:paraId="17296D36" w14:textId="71BCEB99" w:rsidR="001C0902" w:rsidRPr="00712B1D" w:rsidRDefault="000F7D67" w:rsidP="00604165">
            <w:pPr>
              <w:jc w:val="center"/>
              <w:rPr>
                <w:rFonts w:ascii="Calibri" w:hAnsi="Calibri" w:cs="Tahoma"/>
                <w:bCs/>
                <w:sz w:val="22"/>
                <w:szCs w:val="22"/>
              </w:rPr>
            </w:pPr>
            <w:r>
              <w:rPr>
                <w:rFonts w:ascii="Calibri" w:hAnsi="Calibri" w:cs="Tahoma"/>
                <w:bCs/>
                <w:sz w:val="22"/>
                <w:szCs w:val="22"/>
              </w:rPr>
              <w:t>0</w:t>
            </w:r>
          </w:p>
        </w:tc>
      </w:tr>
    </w:tbl>
    <w:p w14:paraId="632D91B0" w14:textId="3C67513E" w:rsidR="000B3E7F" w:rsidRDefault="000B3E7F" w:rsidP="001C0902">
      <w:pPr>
        <w:tabs>
          <w:tab w:val="left" w:pos="851"/>
          <w:tab w:val="left" w:pos="3261"/>
          <w:tab w:val="left" w:pos="5529"/>
          <w:tab w:val="left" w:pos="6946"/>
          <w:tab w:val="left" w:pos="7655"/>
          <w:tab w:val="left" w:pos="8505"/>
        </w:tabs>
        <w:rPr>
          <w:rFonts w:ascii="Calibri" w:hAnsi="Calibri"/>
          <w:b/>
          <w:sz w:val="22"/>
          <w:szCs w:val="22"/>
          <w:u w:val="single"/>
        </w:rPr>
      </w:pPr>
    </w:p>
    <w:p w14:paraId="62A49E79" w14:textId="606077D3" w:rsidR="0084058B" w:rsidRDefault="0084058B" w:rsidP="001C0902">
      <w:pPr>
        <w:tabs>
          <w:tab w:val="left" w:pos="851"/>
          <w:tab w:val="left" w:pos="3261"/>
          <w:tab w:val="left" w:pos="5529"/>
          <w:tab w:val="left" w:pos="6946"/>
          <w:tab w:val="left" w:pos="7655"/>
          <w:tab w:val="left" w:pos="8505"/>
        </w:tabs>
        <w:rPr>
          <w:rFonts w:ascii="Calibri" w:hAnsi="Calibri"/>
          <w:b/>
          <w:sz w:val="22"/>
          <w:szCs w:val="22"/>
          <w:u w:val="single"/>
        </w:rPr>
      </w:pPr>
    </w:p>
    <w:p w14:paraId="4A900DE2" w14:textId="53C26456" w:rsidR="0084058B" w:rsidRDefault="0084058B" w:rsidP="0084058B">
      <w:pPr>
        <w:pStyle w:val="Nadpis2"/>
      </w:pPr>
      <w:r w:rsidRPr="000E4E58">
        <w:t xml:space="preserve">KONEČNÁ TABULKA </w:t>
      </w:r>
      <w:proofErr w:type="gramStart"/>
      <w:r>
        <w:t>R</w:t>
      </w:r>
      <w:r w:rsidRPr="000E4E58">
        <w:t>L</w:t>
      </w:r>
      <w:r>
        <w:t>J - po</w:t>
      </w:r>
      <w:proofErr w:type="gramEnd"/>
      <w:r w:rsidRPr="000E4E58">
        <w:t xml:space="preserve"> 1.</w:t>
      </w:r>
      <w:r>
        <w:t xml:space="preserve"> části - sk. 8  </w:t>
      </w:r>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967"/>
        <w:gridCol w:w="810"/>
        <w:gridCol w:w="810"/>
        <w:gridCol w:w="810"/>
        <w:gridCol w:w="810"/>
        <w:gridCol w:w="811"/>
        <w:gridCol w:w="1194"/>
        <w:gridCol w:w="689"/>
      </w:tblGrid>
      <w:tr w:rsidR="0084058B" w:rsidRPr="00180819" w14:paraId="3C4579FC" w14:textId="77777777" w:rsidTr="00310AB7">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13716A7E" w14:textId="77777777" w:rsidR="0084058B" w:rsidRPr="00180819" w:rsidRDefault="0084058B" w:rsidP="00310AB7">
            <w:pPr>
              <w:ind w:left="-15" w:firstLine="15"/>
              <w:jc w:val="center"/>
              <w:rPr>
                <w:rFonts w:ascii="Calibri" w:hAnsi="Calibri" w:cs="Tahoma"/>
                <w:b/>
                <w:sz w:val="22"/>
                <w:szCs w:val="22"/>
              </w:rPr>
            </w:pPr>
          </w:p>
          <w:p w14:paraId="010F0E56" w14:textId="77777777" w:rsidR="0084058B" w:rsidRPr="00180819" w:rsidRDefault="0084058B" w:rsidP="00310AB7">
            <w:pPr>
              <w:jc w:val="center"/>
              <w:rPr>
                <w:rFonts w:ascii="Calibri" w:hAnsi="Calibri" w:cs="Tahoma"/>
                <w:b/>
                <w:sz w:val="16"/>
                <w:szCs w:val="16"/>
              </w:rPr>
            </w:pPr>
            <w:r w:rsidRPr="00180819">
              <w:rPr>
                <w:rFonts w:ascii="Calibri" w:hAnsi="Calibri" w:cs="Tahoma"/>
                <w:b/>
                <w:sz w:val="16"/>
                <w:szCs w:val="16"/>
              </w:rPr>
              <w:t>POŘ.</w:t>
            </w:r>
          </w:p>
        </w:tc>
        <w:tc>
          <w:tcPr>
            <w:tcW w:w="2967" w:type="dxa"/>
            <w:vMerge w:val="restart"/>
            <w:tcBorders>
              <w:top w:val="single" w:sz="8" w:space="0" w:color="auto"/>
              <w:left w:val="double" w:sz="4" w:space="0" w:color="auto"/>
              <w:bottom w:val="double" w:sz="4" w:space="0" w:color="auto"/>
              <w:right w:val="double" w:sz="4" w:space="0" w:color="auto"/>
            </w:tcBorders>
            <w:shd w:val="clear" w:color="auto" w:fill="FFFF99"/>
          </w:tcPr>
          <w:p w14:paraId="39A5B350" w14:textId="77777777" w:rsidR="0084058B" w:rsidRPr="00180819" w:rsidRDefault="0084058B" w:rsidP="00310AB7">
            <w:pPr>
              <w:jc w:val="center"/>
              <w:rPr>
                <w:rFonts w:ascii="Calibri" w:hAnsi="Calibri" w:cs="Tahoma"/>
                <w:b/>
                <w:sz w:val="22"/>
                <w:szCs w:val="22"/>
              </w:rPr>
            </w:pPr>
          </w:p>
          <w:p w14:paraId="24DCD523" w14:textId="77777777" w:rsidR="0084058B" w:rsidRPr="00180819" w:rsidRDefault="0084058B" w:rsidP="00310AB7">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46E9732F" w14:textId="77777777" w:rsidR="0084058B" w:rsidRPr="00180819" w:rsidRDefault="0084058B" w:rsidP="00310AB7">
            <w:pPr>
              <w:jc w:val="center"/>
              <w:rPr>
                <w:rFonts w:ascii="Calibri" w:hAnsi="Calibri" w:cs="Tahoma"/>
                <w:b/>
                <w:sz w:val="4"/>
                <w:szCs w:val="4"/>
              </w:rPr>
            </w:pPr>
          </w:p>
          <w:p w14:paraId="04F4B941" w14:textId="77777777" w:rsidR="0084058B" w:rsidRPr="00180819" w:rsidRDefault="0084058B" w:rsidP="00310AB7">
            <w:pPr>
              <w:jc w:val="center"/>
              <w:rPr>
                <w:rFonts w:ascii="Calibri" w:hAnsi="Calibri" w:cs="Tahoma"/>
                <w:b/>
                <w:sz w:val="16"/>
                <w:szCs w:val="16"/>
              </w:rPr>
            </w:pPr>
            <w:r w:rsidRPr="00180819">
              <w:rPr>
                <w:rFonts w:ascii="Calibri" w:hAnsi="Calibri" w:cs="Tahoma"/>
                <w:b/>
                <w:sz w:val="16"/>
                <w:szCs w:val="16"/>
              </w:rPr>
              <w:t>POČET UTKÁNÍ</w:t>
            </w:r>
          </w:p>
        </w:tc>
        <w:tc>
          <w:tcPr>
            <w:tcW w:w="1194" w:type="dxa"/>
            <w:vMerge w:val="restart"/>
            <w:tcBorders>
              <w:top w:val="single" w:sz="8" w:space="0" w:color="auto"/>
              <w:left w:val="nil"/>
              <w:bottom w:val="double" w:sz="4" w:space="0" w:color="auto"/>
              <w:right w:val="single" w:sz="4" w:space="0" w:color="auto"/>
            </w:tcBorders>
            <w:shd w:val="clear" w:color="auto" w:fill="FFFF99"/>
          </w:tcPr>
          <w:p w14:paraId="3B73AAA9" w14:textId="77777777" w:rsidR="0084058B" w:rsidRPr="00180819" w:rsidRDefault="0084058B" w:rsidP="00310AB7">
            <w:pPr>
              <w:jc w:val="center"/>
              <w:rPr>
                <w:rFonts w:ascii="Calibri" w:hAnsi="Calibri" w:cs="Tahoma"/>
                <w:b/>
                <w:sz w:val="22"/>
                <w:szCs w:val="22"/>
              </w:rPr>
            </w:pPr>
          </w:p>
          <w:p w14:paraId="5F66EA23" w14:textId="77777777" w:rsidR="0084058B" w:rsidRPr="00180819" w:rsidRDefault="0084058B" w:rsidP="00310AB7">
            <w:pPr>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0A312B44" w14:textId="77777777" w:rsidR="0084058B" w:rsidRPr="00180819" w:rsidRDefault="0084058B" w:rsidP="00310AB7">
            <w:pPr>
              <w:jc w:val="center"/>
              <w:rPr>
                <w:rFonts w:ascii="Calibri" w:hAnsi="Calibri" w:cs="Tahoma"/>
                <w:b/>
                <w:sz w:val="22"/>
                <w:szCs w:val="22"/>
              </w:rPr>
            </w:pPr>
          </w:p>
          <w:p w14:paraId="1B558E6C" w14:textId="77777777" w:rsidR="0084058B" w:rsidRPr="00180819" w:rsidRDefault="0084058B" w:rsidP="00310AB7">
            <w:pPr>
              <w:jc w:val="center"/>
              <w:rPr>
                <w:rFonts w:ascii="Calibri" w:hAnsi="Calibri" w:cs="Tahoma"/>
                <w:b/>
                <w:sz w:val="16"/>
                <w:szCs w:val="16"/>
              </w:rPr>
            </w:pPr>
            <w:r w:rsidRPr="00180819">
              <w:rPr>
                <w:rFonts w:ascii="Calibri" w:hAnsi="Calibri" w:cs="Tahoma"/>
                <w:b/>
                <w:sz w:val="16"/>
                <w:szCs w:val="16"/>
              </w:rPr>
              <w:t>BODY</w:t>
            </w:r>
          </w:p>
        </w:tc>
      </w:tr>
      <w:tr w:rsidR="0084058B" w:rsidRPr="00180819" w14:paraId="17B78B6F" w14:textId="77777777" w:rsidTr="00310AB7">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50658D97" w14:textId="77777777" w:rsidR="0084058B" w:rsidRPr="00180819" w:rsidRDefault="0084058B" w:rsidP="00310AB7">
            <w:pPr>
              <w:rPr>
                <w:rFonts w:ascii="Calibri" w:hAnsi="Calibri" w:cs="Tahoma"/>
                <w:b/>
              </w:rPr>
            </w:pPr>
          </w:p>
        </w:tc>
        <w:tc>
          <w:tcPr>
            <w:tcW w:w="2967"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62F5B9E9" w14:textId="77777777" w:rsidR="0084058B" w:rsidRPr="00180819" w:rsidRDefault="0084058B" w:rsidP="00310AB7">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07EA1A9B" w14:textId="77777777" w:rsidR="0084058B" w:rsidRPr="00180819" w:rsidRDefault="0084058B" w:rsidP="00310AB7">
            <w:pPr>
              <w:jc w:val="center"/>
              <w:rPr>
                <w:rFonts w:ascii="Calibri" w:hAnsi="Calibri" w:cs="Tahoma"/>
                <w:b/>
                <w:sz w:val="8"/>
                <w:szCs w:val="8"/>
              </w:rPr>
            </w:pPr>
          </w:p>
          <w:p w14:paraId="3B0B628F" w14:textId="77777777" w:rsidR="0084058B" w:rsidRPr="00180819" w:rsidRDefault="0084058B" w:rsidP="00310AB7">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3ED0CEE8" w14:textId="77777777" w:rsidR="0084058B" w:rsidRPr="00180819" w:rsidRDefault="0084058B" w:rsidP="00310AB7">
            <w:pPr>
              <w:jc w:val="center"/>
              <w:rPr>
                <w:rFonts w:ascii="Calibri" w:hAnsi="Calibri" w:cs="Tahoma"/>
                <w:b/>
                <w:sz w:val="8"/>
                <w:szCs w:val="8"/>
              </w:rPr>
            </w:pPr>
          </w:p>
          <w:p w14:paraId="6B9E74A4" w14:textId="77777777" w:rsidR="0084058B" w:rsidRPr="00180819" w:rsidRDefault="0084058B" w:rsidP="00310AB7">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38EDBA07" w14:textId="77777777" w:rsidR="0084058B" w:rsidRDefault="0084058B" w:rsidP="00310AB7">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13068187" w14:textId="77777777" w:rsidR="0084058B" w:rsidRPr="00180819" w:rsidRDefault="0084058B" w:rsidP="00310AB7">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7BA3C97E" w14:textId="77777777" w:rsidR="0084058B" w:rsidRDefault="0084058B" w:rsidP="00310AB7">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5575E27B" w14:textId="77777777" w:rsidR="0084058B" w:rsidRPr="00180819" w:rsidRDefault="0084058B" w:rsidP="00310AB7">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267E5E54" w14:textId="77777777" w:rsidR="0084058B" w:rsidRPr="00180819" w:rsidRDefault="0084058B" w:rsidP="00310AB7">
            <w:pPr>
              <w:jc w:val="center"/>
              <w:rPr>
                <w:rFonts w:ascii="Calibri" w:hAnsi="Calibri" w:cs="Tahoma"/>
                <w:b/>
                <w:sz w:val="8"/>
                <w:szCs w:val="8"/>
              </w:rPr>
            </w:pPr>
          </w:p>
          <w:p w14:paraId="58F58798" w14:textId="77777777" w:rsidR="0084058B" w:rsidRPr="00180819" w:rsidRDefault="0084058B" w:rsidP="00310AB7">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194" w:type="dxa"/>
            <w:vMerge/>
            <w:tcBorders>
              <w:top w:val="single" w:sz="8" w:space="0" w:color="auto"/>
              <w:left w:val="nil"/>
              <w:bottom w:val="double" w:sz="4" w:space="0" w:color="auto"/>
              <w:right w:val="single" w:sz="4" w:space="0" w:color="auto"/>
            </w:tcBorders>
            <w:shd w:val="clear" w:color="auto" w:fill="FFFF99"/>
            <w:vAlign w:val="center"/>
          </w:tcPr>
          <w:p w14:paraId="5E5FAC35" w14:textId="77777777" w:rsidR="0084058B" w:rsidRPr="00180819" w:rsidRDefault="0084058B" w:rsidP="00310AB7">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175E4CDD" w14:textId="77777777" w:rsidR="0084058B" w:rsidRPr="00180819" w:rsidRDefault="0084058B" w:rsidP="00310AB7">
            <w:pPr>
              <w:rPr>
                <w:rFonts w:ascii="Calibri" w:hAnsi="Calibri" w:cs="Tahoma"/>
                <w:b/>
              </w:rPr>
            </w:pPr>
          </w:p>
        </w:tc>
      </w:tr>
      <w:tr w:rsidR="0084058B" w:rsidRPr="00180819" w14:paraId="39F59B8B" w14:textId="77777777" w:rsidTr="00310AB7">
        <w:tc>
          <w:tcPr>
            <w:tcW w:w="709" w:type="dxa"/>
            <w:tcBorders>
              <w:top w:val="double" w:sz="4" w:space="0" w:color="auto"/>
              <w:left w:val="single" w:sz="8" w:space="0" w:color="auto"/>
              <w:bottom w:val="single" w:sz="4" w:space="0" w:color="auto"/>
              <w:right w:val="double" w:sz="4" w:space="0" w:color="auto"/>
            </w:tcBorders>
            <w:shd w:val="clear" w:color="auto" w:fill="FFFF99"/>
          </w:tcPr>
          <w:p w14:paraId="776CF04C" w14:textId="77777777" w:rsidR="0084058B" w:rsidRPr="00890C1D" w:rsidRDefault="0084058B" w:rsidP="00310AB7">
            <w:pPr>
              <w:jc w:val="center"/>
              <w:rPr>
                <w:rFonts w:ascii="Calibri" w:hAnsi="Calibri" w:cs="Tahoma"/>
                <w:sz w:val="22"/>
                <w:szCs w:val="22"/>
              </w:rPr>
            </w:pPr>
            <w:r w:rsidRPr="00890C1D">
              <w:rPr>
                <w:rFonts w:ascii="Calibri" w:hAnsi="Calibri" w:cs="Tahoma"/>
                <w:sz w:val="22"/>
                <w:szCs w:val="22"/>
              </w:rPr>
              <w:t>1.</w:t>
            </w:r>
          </w:p>
        </w:tc>
        <w:tc>
          <w:tcPr>
            <w:tcW w:w="2967" w:type="dxa"/>
            <w:tcBorders>
              <w:top w:val="double" w:sz="4" w:space="0" w:color="auto"/>
              <w:left w:val="double" w:sz="4" w:space="0" w:color="auto"/>
              <w:bottom w:val="single" w:sz="4" w:space="0" w:color="auto"/>
              <w:right w:val="double" w:sz="4" w:space="0" w:color="auto"/>
            </w:tcBorders>
          </w:tcPr>
          <w:p w14:paraId="294B7EAF" w14:textId="4C58CCF3" w:rsidR="0084058B" w:rsidRPr="00F06B61" w:rsidRDefault="0084058B" w:rsidP="00310AB7">
            <w:pPr>
              <w:rPr>
                <w:rFonts w:ascii="Calibri" w:hAnsi="Calibri" w:cs="Tahoma"/>
                <w:bCs/>
                <w:sz w:val="22"/>
                <w:szCs w:val="22"/>
              </w:rPr>
            </w:pPr>
            <w:r>
              <w:rPr>
                <w:rFonts w:ascii="Calibri" w:hAnsi="Calibri" w:cs="Tahoma"/>
                <w:bCs/>
                <w:sz w:val="22"/>
                <w:szCs w:val="22"/>
              </w:rPr>
              <w:t xml:space="preserve"> TJ Lanškroun</w:t>
            </w:r>
          </w:p>
        </w:tc>
        <w:tc>
          <w:tcPr>
            <w:tcW w:w="810" w:type="dxa"/>
            <w:tcBorders>
              <w:top w:val="double" w:sz="4" w:space="0" w:color="auto"/>
              <w:left w:val="double" w:sz="4" w:space="0" w:color="auto"/>
              <w:bottom w:val="single" w:sz="4" w:space="0" w:color="auto"/>
              <w:right w:val="single" w:sz="4" w:space="0" w:color="auto"/>
            </w:tcBorders>
          </w:tcPr>
          <w:p w14:paraId="5047C8C7" w14:textId="38C897F0" w:rsidR="0084058B" w:rsidRPr="00712B1D" w:rsidRDefault="000F7D67" w:rsidP="00310AB7">
            <w:pPr>
              <w:jc w:val="center"/>
              <w:rPr>
                <w:rFonts w:ascii="Calibri" w:hAnsi="Calibri" w:cs="Tahoma"/>
                <w:bCs/>
                <w:sz w:val="22"/>
                <w:szCs w:val="22"/>
              </w:rPr>
            </w:pPr>
            <w:r>
              <w:rPr>
                <w:rFonts w:ascii="Calibri" w:hAnsi="Calibri" w:cs="Tahoma"/>
                <w:bCs/>
                <w:sz w:val="22"/>
                <w:szCs w:val="22"/>
              </w:rPr>
              <w:t>25</w:t>
            </w:r>
          </w:p>
        </w:tc>
        <w:tc>
          <w:tcPr>
            <w:tcW w:w="810" w:type="dxa"/>
            <w:tcBorders>
              <w:top w:val="double" w:sz="4" w:space="0" w:color="auto"/>
              <w:left w:val="single" w:sz="4" w:space="0" w:color="auto"/>
              <w:bottom w:val="single" w:sz="4" w:space="0" w:color="auto"/>
              <w:right w:val="single" w:sz="4" w:space="0" w:color="auto"/>
            </w:tcBorders>
          </w:tcPr>
          <w:p w14:paraId="6CEE65E3" w14:textId="1423CFFD" w:rsidR="0084058B" w:rsidRPr="00712B1D" w:rsidRDefault="008455B2" w:rsidP="00310AB7">
            <w:pPr>
              <w:jc w:val="center"/>
              <w:rPr>
                <w:rFonts w:ascii="Calibri" w:hAnsi="Calibri" w:cs="Tahoma"/>
                <w:bCs/>
                <w:sz w:val="22"/>
                <w:szCs w:val="22"/>
              </w:rPr>
            </w:pPr>
            <w:r>
              <w:rPr>
                <w:rFonts w:ascii="Calibri" w:hAnsi="Calibri" w:cs="Tahoma"/>
                <w:bCs/>
                <w:sz w:val="22"/>
                <w:szCs w:val="22"/>
              </w:rPr>
              <w:t>14</w:t>
            </w:r>
          </w:p>
        </w:tc>
        <w:tc>
          <w:tcPr>
            <w:tcW w:w="810" w:type="dxa"/>
            <w:tcBorders>
              <w:top w:val="double" w:sz="4" w:space="0" w:color="auto"/>
              <w:left w:val="single" w:sz="4" w:space="0" w:color="auto"/>
              <w:bottom w:val="single" w:sz="4" w:space="0" w:color="auto"/>
              <w:right w:val="single" w:sz="4" w:space="0" w:color="auto"/>
            </w:tcBorders>
          </w:tcPr>
          <w:p w14:paraId="10C7AF60" w14:textId="3CEED93A" w:rsidR="0084058B" w:rsidRPr="00712B1D" w:rsidRDefault="008455B2" w:rsidP="00310AB7">
            <w:pPr>
              <w:jc w:val="center"/>
              <w:rPr>
                <w:rFonts w:ascii="Calibri" w:hAnsi="Calibri" w:cs="Tahoma"/>
                <w:bCs/>
                <w:sz w:val="22"/>
                <w:szCs w:val="22"/>
              </w:rPr>
            </w:pPr>
            <w:r>
              <w:rPr>
                <w:rFonts w:ascii="Calibri" w:hAnsi="Calibri" w:cs="Tahoma"/>
                <w:bCs/>
                <w:sz w:val="22"/>
                <w:szCs w:val="22"/>
              </w:rPr>
              <w:t>3</w:t>
            </w:r>
          </w:p>
        </w:tc>
        <w:tc>
          <w:tcPr>
            <w:tcW w:w="810" w:type="dxa"/>
            <w:tcBorders>
              <w:top w:val="double" w:sz="4" w:space="0" w:color="auto"/>
              <w:left w:val="single" w:sz="4" w:space="0" w:color="auto"/>
              <w:bottom w:val="single" w:sz="4" w:space="0" w:color="auto"/>
              <w:right w:val="single" w:sz="4" w:space="0" w:color="auto"/>
            </w:tcBorders>
          </w:tcPr>
          <w:p w14:paraId="579FBDBB" w14:textId="32106861" w:rsidR="0084058B" w:rsidRPr="00712B1D" w:rsidRDefault="008455B2" w:rsidP="00310AB7">
            <w:pPr>
              <w:jc w:val="center"/>
              <w:rPr>
                <w:rFonts w:ascii="Calibri" w:hAnsi="Calibri" w:cs="Tahoma"/>
                <w:bCs/>
                <w:sz w:val="22"/>
                <w:szCs w:val="22"/>
              </w:rPr>
            </w:pPr>
            <w:r>
              <w:rPr>
                <w:rFonts w:ascii="Calibri" w:hAnsi="Calibri" w:cs="Tahoma"/>
                <w:bCs/>
                <w:sz w:val="22"/>
                <w:szCs w:val="22"/>
              </w:rPr>
              <w:t>3</w:t>
            </w:r>
          </w:p>
        </w:tc>
        <w:tc>
          <w:tcPr>
            <w:tcW w:w="811" w:type="dxa"/>
            <w:tcBorders>
              <w:top w:val="double" w:sz="4" w:space="0" w:color="auto"/>
              <w:left w:val="single" w:sz="4" w:space="0" w:color="auto"/>
              <w:bottom w:val="single" w:sz="4" w:space="0" w:color="auto"/>
              <w:right w:val="double" w:sz="4" w:space="0" w:color="auto"/>
            </w:tcBorders>
          </w:tcPr>
          <w:p w14:paraId="263E9031" w14:textId="3A8110B4" w:rsidR="0084058B" w:rsidRPr="00712B1D" w:rsidRDefault="008455B2" w:rsidP="00310AB7">
            <w:pPr>
              <w:jc w:val="center"/>
              <w:rPr>
                <w:rFonts w:ascii="Calibri" w:hAnsi="Calibri" w:cs="Tahoma"/>
                <w:bCs/>
                <w:sz w:val="22"/>
                <w:szCs w:val="22"/>
              </w:rPr>
            </w:pPr>
            <w:r>
              <w:rPr>
                <w:rFonts w:ascii="Calibri" w:hAnsi="Calibri" w:cs="Tahoma"/>
                <w:bCs/>
                <w:sz w:val="22"/>
                <w:szCs w:val="22"/>
              </w:rPr>
              <w:t>5</w:t>
            </w:r>
          </w:p>
        </w:tc>
        <w:tc>
          <w:tcPr>
            <w:tcW w:w="1194" w:type="dxa"/>
            <w:tcBorders>
              <w:top w:val="double" w:sz="4" w:space="0" w:color="auto"/>
              <w:left w:val="nil"/>
              <w:bottom w:val="single" w:sz="4" w:space="0" w:color="auto"/>
              <w:right w:val="single" w:sz="4" w:space="0" w:color="auto"/>
            </w:tcBorders>
          </w:tcPr>
          <w:p w14:paraId="492E78CC" w14:textId="1BD7C32B" w:rsidR="0084058B" w:rsidRPr="00712B1D" w:rsidRDefault="008455B2" w:rsidP="00310AB7">
            <w:pPr>
              <w:jc w:val="center"/>
              <w:rPr>
                <w:rFonts w:ascii="Calibri" w:hAnsi="Calibri" w:cs="Tahoma"/>
                <w:bCs/>
                <w:sz w:val="22"/>
                <w:szCs w:val="22"/>
              </w:rPr>
            </w:pPr>
            <w:proofErr w:type="gramStart"/>
            <w:r>
              <w:rPr>
                <w:rFonts w:ascii="Calibri" w:hAnsi="Calibri" w:cs="Tahoma"/>
                <w:bCs/>
                <w:sz w:val="22"/>
                <w:szCs w:val="22"/>
              </w:rPr>
              <w:t>134 :</w:t>
            </w:r>
            <w:proofErr w:type="gramEnd"/>
            <w:r>
              <w:rPr>
                <w:rFonts w:ascii="Calibri" w:hAnsi="Calibri" w:cs="Tahoma"/>
                <w:bCs/>
                <w:sz w:val="22"/>
                <w:szCs w:val="22"/>
              </w:rPr>
              <w:t xml:space="preserve"> 86</w:t>
            </w:r>
          </w:p>
        </w:tc>
        <w:tc>
          <w:tcPr>
            <w:tcW w:w="689" w:type="dxa"/>
            <w:tcBorders>
              <w:top w:val="double" w:sz="4" w:space="0" w:color="auto"/>
              <w:left w:val="single" w:sz="4" w:space="0" w:color="auto"/>
              <w:bottom w:val="single" w:sz="4" w:space="0" w:color="auto"/>
              <w:right w:val="single" w:sz="8" w:space="0" w:color="auto"/>
            </w:tcBorders>
          </w:tcPr>
          <w:p w14:paraId="16DD1183" w14:textId="70C78FE0" w:rsidR="0084058B" w:rsidRPr="00712B1D" w:rsidRDefault="008455B2" w:rsidP="00310AB7">
            <w:pPr>
              <w:jc w:val="center"/>
              <w:rPr>
                <w:rFonts w:ascii="Calibri" w:hAnsi="Calibri" w:cs="Tahoma"/>
                <w:bCs/>
                <w:sz w:val="22"/>
                <w:szCs w:val="22"/>
              </w:rPr>
            </w:pPr>
            <w:r>
              <w:rPr>
                <w:rFonts w:ascii="Calibri" w:hAnsi="Calibri" w:cs="Tahoma"/>
                <w:bCs/>
                <w:sz w:val="22"/>
                <w:szCs w:val="22"/>
              </w:rPr>
              <w:t>51</w:t>
            </w:r>
          </w:p>
        </w:tc>
      </w:tr>
      <w:tr w:rsidR="0084058B" w:rsidRPr="00180819" w14:paraId="1E15FCE6" w14:textId="77777777" w:rsidTr="00310AB7">
        <w:tc>
          <w:tcPr>
            <w:tcW w:w="709" w:type="dxa"/>
            <w:tcBorders>
              <w:top w:val="single" w:sz="4" w:space="0" w:color="auto"/>
              <w:left w:val="single" w:sz="8" w:space="0" w:color="auto"/>
              <w:bottom w:val="single" w:sz="4" w:space="0" w:color="auto"/>
              <w:right w:val="double" w:sz="4" w:space="0" w:color="auto"/>
            </w:tcBorders>
            <w:shd w:val="clear" w:color="auto" w:fill="FFFF99"/>
          </w:tcPr>
          <w:p w14:paraId="1E5CEBE1" w14:textId="77777777" w:rsidR="0084058B" w:rsidRPr="00890C1D" w:rsidRDefault="0084058B" w:rsidP="00310AB7">
            <w:pPr>
              <w:jc w:val="center"/>
              <w:rPr>
                <w:rFonts w:ascii="Calibri" w:hAnsi="Calibri" w:cs="Tahoma"/>
                <w:sz w:val="22"/>
                <w:szCs w:val="22"/>
              </w:rPr>
            </w:pPr>
            <w:r w:rsidRPr="00890C1D">
              <w:rPr>
                <w:rFonts w:ascii="Calibri" w:hAnsi="Calibri" w:cs="Tahoma"/>
                <w:sz w:val="22"/>
                <w:szCs w:val="22"/>
              </w:rPr>
              <w:t>2.</w:t>
            </w:r>
          </w:p>
        </w:tc>
        <w:tc>
          <w:tcPr>
            <w:tcW w:w="2967" w:type="dxa"/>
            <w:tcBorders>
              <w:top w:val="single" w:sz="4" w:space="0" w:color="auto"/>
              <w:left w:val="double" w:sz="4" w:space="0" w:color="auto"/>
              <w:bottom w:val="single" w:sz="4" w:space="0" w:color="auto"/>
              <w:right w:val="double" w:sz="4" w:space="0" w:color="auto"/>
            </w:tcBorders>
          </w:tcPr>
          <w:p w14:paraId="6DD1DC0B" w14:textId="03F06314" w:rsidR="0084058B" w:rsidRPr="00F06B61" w:rsidRDefault="008455B2" w:rsidP="00310AB7">
            <w:pPr>
              <w:rPr>
                <w:rFonts w:ascii="Calibri" w:hAnsi="Calibri" w:cs="Tahoma"/>
                <w:bCs/>
                <w:sz w:val="22"/>
                <w:szCs w:val="22"/>
              </w:rPr>
            </w:pPr>
            <w:r>
              <w:rPr>
                <w:rFonts w:ascii="Calibri" w:hAnsi="Calibri" w:cs="Tahoma"/>
                <w:bCs/>
                <w:sz w:val="22"/>
                <w:szCs w:val="22"/>
              </w:rPr>
              <w:t xml:space="preserve"> HC Spartak Choceň</w:t>
            </w:r>
          </w:p>
        </w:tc>
        <w:tc>
          <w:tcPr>
            <w:tcW w:w="810" w:type="dxa"/>
            <w:tcBorders>
              <w:top w:val="single" w:sz="4" w:space="0" w:color="auto"/>
              <w:left w:val="double" w:sz="4" w:space="0" w:color="auto"/>
              <w:bottom w:val="single" w:sz="4" w:space="0" w:color="auto"/>
              <w:right w:val="single" w:sz="4" w:space="0" w:color="auto"/>
            </w:tcBorders>
          </w:tcPr>
          <w:p w14:paraId="26F392E0" w14:textId="119850E8" w:rsidR="0084058B" w:rsidRPr="00712B1D" w:rsidRDefault="000F7D67" w:rsidP="00310AB7">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69565F08" w14:textId="752F6672" w:rsidR="0084058B" w:rsidRPr="00712B1D" w:rsidRDefault="008455B2" w:rsidP="00310AB7">
            <w:pPr>
              <w:jc w:val="center"/>
              <w:rPr>
                <w:rFonts w:ascii="Calibri" w:hAnsi="Calibri" w:cs="Tahoma"/>
                <w:bCs/>
                <w:sz w:val="22"/>
                <w:szCs w:val="22"/>
              </w:rPr>
            </w:pPr>
            <w:r>
              <w:rPr>
                <w:rFonts w:ascii="Calibri" w:hAnsi="Calibri" w:cs="Tahoma"/>
                <w:bCs/>
                <w:sz w:val="22"/>
                <w:szCs w:val="22"/>
              </w:rPr>
              <w:t>15</w:t>
            </w:r>
          </w:p>
        </w:tc>
        <w:tc>
          <w:tcPr>
            <w:tcW w:w="810" w:type="dxa"/>
            <w:tcBorders>
              <w:top w:val="single" w:sz="4" w:space="0" w:color="auto"/>
              <w:left w:val="single" w:sz="4" w:space="0" w:color="auto"/>
              <w:bottom w:val="single" w:sz="4" w:space="0" w:color="auto"/>
              <w:right w:val="single" w:sz="4" w:space="0" w:color="auto"/>
            </w:tcBorders>
          </w:tcPr>
          <w:p w14:paraId="3188B6EF" w14:textId="367A1B27" w:rsidR="0084058B" w:rsidRPr="00712B1D" w:rsidRDefault="008455B2" w:rsidP="00310AB7">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64DEC06B" w14:textId="057064D6" w:rsidR="0084058B" w:rsidRPr="00712B1D" w:rsidRDefault="008455B2" w:rsidP="00310AB7">
            <w:pPr>
              <w:jc w:val="center"/>
              <w:rPr>
                <w:rFonts w:ascii="Calibri" w:hAnsi="Calibri" w:cs="Tahoma"/>
                <w:bCs/>
                <w:sz w:val="22"/>
                <w:szCs w:val="22"/>
              </w:rPr>
            </w:pPr>
            <w:r>
              <w:rPr>
                <w:rFonts w:ascii="Calibri" w:hAnsi="Calibri" w:cs="Tahoma"/>
                <w:bCs/>
                <w:sz w:val="22"/>
                <w:szCs w:val="22"/>
              </w:rPr>
              <w:t>2</w:t>
            </w:r>
          </w:p>
        </w:tc>
        <w:tc>
          <w:tcPr>
            <w:tcW w:w="811" w:type="dxa"/>
            <w:tcBorders>
              <w:top w:val="single" w:sz="4" w:space="0" w:color="auto"/>
              <w:left w:val="single" w:sz="4" w:space="0" w:color="auto"/>
              <w:bottom w:val="single" w:sz="4" w:space="0" w:color="auto"/>
              <w:right w:val="double" w:sz="4" w:space="0" w:color="auto"/>
            </w:tcBorders>
          </w:tcPr>
          <w:p w14:paraId="5088C1A8" w14:textId="43D92C06" w:rsidR="0084058B" w:rsidRPr="00712B1D" w:rsidRDefault="008455B2" w:rsidP="00310AB7">
            <w:pPr>
              <w:jc w:val="center"/>
              <w:rPr>
                <w:rFonts w:ascii="Calibri" w:hAnsi="Calibri" w:cs="Tahoma"/>
                <w:bCs/>
                <w:sz w:val="22"/>
                <w:szCs w:val="22"/>
              </w:rPr>
            </w:pPr>
            <w:r>
              <w:rPr>
                <w:rFonts w:ascii="Calibri" w:hAnsi="Calibri" w:cs="Tahoma"/>
                <w:bCs/>
                <w:sz w:val="22"/>
                <w:szCs w:val="22"/>
              </w:rPr>
              <w:t>7</w:t>
            </w:r>
          </w:p>
        </w:tc>
        <w:tc>
          <w:tcPr>
            <w:tcW w:w="1194" w:type="dxa"/>
            <w:tcBorders>
              <w:top w:val="single" w:sz="4" w:space="0" w:color="auto"/>
              <w:left w:val="nil"/>
              <w:bottom w:val="single" w:sz="4" w:space="0" w:color="auto"/>
              <w:right w:val="single" w:sz="4" w:space="0" w:color="auto"/>
            </w:tcBorders>
          </w:tcPr>
          <w:p w14:paraId="297A1C61" w14:textId="36682FE6" w:rsidR="0084058B" w:rsidRPr="00712B1D" w:rsidRDefault="008455B2" w:rsidP="00310AB7">
            <w:pPr>
              <w:jc w:val="center"/>
              <w:rPr>
                <w:rFonts w:ascii="Calibri" w:hAnsi="Calibri" w:cs="Tahoma"/>
                <w:bCs/>
                <w:sz w:val="22"/>
                <w:szCs w:val="22"/>
              </w:rPr>
            </w:pPr>
            <w:proofErr w:type="gramStart"/>
            <w:r>
              <w:rPr>
                <w:rFonts w:ascii="Calibri" w:hAnsi="Calibri" w:cs="Tahoma"/>
                <w:bCs/>
                <w:sz w:val="22"/>
                <w:szCs w:val="22"/>
              </w:rPr>
              <w:t>152 :</w:t>
            </w:r>
            <w:proofErr w:type="gramEnd"/>
            <w:r>
              <w:rPr>
                <w:rFonts w:ascii="Calibri" w:hAnsi="Calibri" w:cs="Tahoma"/>
                <w:bCs/>
                <w:sz w:val="22"/>
                <w:szCs w:val="22"/>
              </w:rPr>
              <w:t xml:space="preserve"> 92</w:t>
            </w:r>
          </w:p>
        </w:tc>
        <w:tc>
          <w:tcPr>
            <w:tcW w:w="689" w:type="dxa"/>
            <w:tcBorders>
              <w:top w:val="single" w:sz="4" w:space="0" w:color="auto"/>
              <w:left w:val="single" w:sz="4" w:space="0" w:color="auto"/>
              <w:bottom w:val="single" w:sz="4" w:space="0" w:color="auto"/>
              <w:right w:val="single" w:sz="8" w:space="0" w:color="auto"/>
            </w:tcBorders>
          </w:tcPr>
          <w:p w14:paraId="4C9F809E" w14:textId="34370F59" w:rsidR="0084058B" w:rsidRPr="00712B1D" w:rsidRDefault="008455B2" w:rsidP="00310AB7">
            <w:pPr>
              <w:jc w:val="center"/>
              <w:rPr>
                <w:rFonts w:ascii="Calibri" w:hAnsi="Calibri" w:cs="Tahoma"/>
                <w:bCs/>
                <w:sz w:val="22"/>
                <w:szCs w:val="22"/>
              </w:rPr>
            </w:pPr>
            <w:r>
              <w:rPr>
                <w:rFonts w:ascii="Calibri" w:hAnsi="Calibri" w:cs="Tahoma"/>
                <w:bCs/>
                <w:sz w:val="22"/>
                <w:szCs w:val="22"/>
              </w:rPr>
              <w:t>49</w:t>
            </w:r>
          </w:p>
        </w:tc>
      </w:tr>
      <w:tr w:rsidR="0084058B" w:rsidRPr="00180819" w14:paraId="62152F02" w14:textId="77777777" w:rsidTr="00310AB7">
        <w:tc>
          <w:tcPr>
            <w:tcW w:w="709" w:type="dxa"/>
            <w:tcBorders>
              <w:top w:val="single" w:sz="4" w:space="0" w:color="auto"/>
              <w:left w:val="single" w:sz="8" w:space="0" w:color="auto"/>
              <w:bottom w:val="single" w:sz="4" w:space="0" w:color="auto"/>
              <w:right w:val="double" w:sz="4" w:space="0" w:color="auto"/>
            </w:tcBorders>
            <w:shd w:val="clear" w:color="auto" w:fill="FFFF99"/>
          </w:tcPr>
          <w:p w14:paraId="4C93D2AE" w14:textId="77777777" w:rsidR="0084058B" w:rsidRPr="00890C1D" w:rsidRDefault="0084058B" w:rsidP="00310AB7">
            <w:pPr>
              <w:jc w:val="center"/>
              <w:rPr>
                <w:rFonts w:ascii="Calibri" w:hAnsi="Calibri" w:cs="Tahoma"/>
                <w:sz w:val="22"/>
                <w:szCs w:val="22"/>
              </w:rPr>
            </w:pPr>
            <w:r>
              <w:rPr>
                <w:rFonts w:ascii="Calibri" w:hAnsi="Calibri" w:cs="Tahoma"/>
                <w:sz w:val="22"/>
                <w:szCs w:val="22"/>
              </w:rPr>
              <w:t>3</w:t>
            </w:r>
            <w:r w:rsidRPr="00890C1D">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5E062FDB" w14:textId="1C566353" w:rsidR="0084058B" w:rsidRPr="00F06B61" w:rsidRDefault="008455B2" w:rsidP="00310AB7">
            <w:pPr>
              <w:rPr>
                <w:rFonts w:ascii="Calibri" w:hAnsi="Calibri" w:cs="Tahoma"/>
                <w:bCs/>
                <w:sz w:val="22"/>
                <w:szCs w:val="22"/>
              </w:rPr>
            </w:pPr>
            <w:r>
              <w:rPr>
                <w:rFonts w:ascii="Calibri" w:hAnsi="Calibri" w:cs="Tahoma"/>
                <w:bCs/>
                <w:sz w:val="22"/>
                <w:szCs w:val="22"/>
              </w:rPr>
              <w:t xml:space="preserve"> TJ Lokomotiva Česká Třebová</w:t>
            </w:r>
          </w:p>
        </w:tc>
        <w:tc>
          <w:tcPr>
            <w:tcW w:w="810" w:type="dxa"/>
            <w:tcBorders>
              <w:top w:val="single" w:sz="4" w:space="0" w:color="auto"/>
              <w:left w:val="double" w:sz="4" w:space="0" w:color="auto"/>
              <w:bottom w:val="single" w:sz="4" w:space="0" w:color="auto"/>
              <w:right w:val="single" w:sz="4" w:space="0" w:color="auto"/>
            </w:tcBorders>
          </w:tcPr>
          <w:p w14:paraId="2E66CBD0" w14:textId="7C2EB556" w:rsidR="0084058B" w:rsidRPr="00712B1D" w:rsidRDefault="000F7D67" w:rsidP="00310AB7">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38A5A994" w14:textId="2BCE2EA0" w:rsidR="0084058B" w:rsidRPr="00712B1D" w:rsidRDefault="008455B2" w:rsidP="00310AB7">
            <w:pPr>
              <w:jc w:val="center"/>
              <w:rPr>
                <w:rFonts w:ascii="Calibri" w:hAnsi="Calibri" w:cs="Tahoma"/>
                <w:bCs/>
                <w:sz w:val="22"/>
                <w:szCs w:val="22"/>
              </w:rPr>
            </w:pPr>
            <w:r>
              <w:rPr>
                <w:rFonts w:ascii="Calibri" w:hAnsi="Calibri" w:cs="Tahoma"/>
                <w:bCs/>
                <w:sz w:val="22"/>
                <w:szCs w:val="22"/>
              </w:rPr>
              <w:t>12</w:t>
            </w:r>
          </w:p>
        </w:tc>
        <w:tc>
          <w:tcPr>
            <w:tcW w:w="810" w:type="dxa"/>
            <w:tcBorders>
              <w:top w:val="single" w:sz="4" w:space="0" w:color="auto"/>
              <w:left w:val="single" w:sz="4" w:space="0" w:color="auto"/>
              <w:bottom w:val="single" w:sz="4" w:space="0" w:color="auto"/>
              <w:right w:val="single" w:sz="4" w:space="0" w:color="auto"/>
            </w:tcBorders>
          </w:tcPr>
          <w:p w14:paraId="46676363" w14:textId="1FDF7A3B" w:rsidR="0084058B" w:rsidRPr="00712B1D" w:rsidRDefault="008455B2" w:rsidP="00310AB7">
            <w:pPr>
              <w:jc w:val="center"/>
              <w:rPr>
                <w:rFonts w:ascii="Calibri" w:hAnsi="Calibri" w:cs="Tahoma"/>
                <w:bCs/>
                <w:sz w:val="22"/>
                <w:szCs w:val="22"/>
              </w:rPr>
            </w:pPr>
            <w:r>
              <w:rPr>
                <w:rFonts w:ascii="Calibri" w:hAnsi="Calibri" w:cs="Tahoma"/>
                <w:bCs/>
                <w:sz w:val="22"/>
                <w:szCs w:val="22"/>
              </w:rPr>
              <w:t>3</w:t>
            </w:r>
          </w:p>
        </w:tc>
        <w:tc>
          <w:tcPr>
            <w:tcW w:w="810" w:type="dxa"/>
            <w:tcBorders>
              <w:top w:val="single" w:sz="4" w:space="0" w:color="auto"/>
              <w:left w:val="single" w:sz="4" w:space="0" w:color="auto"/>
              <w:bottom w:val="single" w:sz="4" w:space="0" w:color="auto"/>
              <w:right w:val="single" w:sz="4" w:space="0" w:color="auto"/>
            </w:tcBorders>
          </w:tcPr>
          <w:p w14:paraId="075CB7E4" w14:textId="5B60F58F" w:rsidR="0084058B" w:rsidRPr="00712B1D" w:rsidRDefault="008455B2" w:rsidP="00310AB7">
            <w:pPr>
              <w:jc w:val="center"/>
              <w:rPr>
                <w:rFonts w:ascii="Calibri" w:hAnsi="Calibri" w:cs="Tahoma"/>
                <w:bCs/>
                <w:sz w:val="22"/>
                <w:szCs w:val="22"/>
              </w:rPr>
            </w:pPr>
            <w:r>
              <w:rPr>
                <w:rFonts w:ascii="Calibri" w:hAnsi="Calibri" w:cs="Tahoma"/>
                <w:bCs/>
                <w:sz w:val="22"/>
                <w:szCs w:val="22"/>
              </w:rPr>
              <w:t>0</w:t>
            </w:r>
          </w:p>
        </w:tc>
        <w:tc>
          <w:tcPr>
            <w:tcW w:w="811" w:type="dxa"/>
            <w:tcBorders>
              <w:top w:val="single" w:sz="4" w:space="0" w:color="auto"/>
              <w:left w:val="single" w:sz="4" w:space="0" w:color="auto"/>
              <w:bottom w:val="single" w:sz="4" w:space="0" w:color="auto"/>
              <w:right w:val="double" w:sz="4" w:space="0" w:color="auto"/>
            </w:tcBorders>
          </w:tcPr>
          <w:p w14:paraId="0B076106" w14:textId="2F4F1AD8" w:rsidR="0084058B" w:rsidRPr="00712B1D" w:rsidRDefault="008455B2" w:rsidP="00310AB7">
            <w:pPr>
              <w:jc w:val="center"/>
              <w:rPr>
                <w:rFonts w:ascii="Calibri" w:hAnsi="Calibri" w:cs="Tahoma"/>
                <w:bCs/>
                <w:sz w:val="22"/>
                <w:szCs w:val="22"/>
              </w:rPr>
            </w:pPr>
            <w:r>
              <w:rPr>
                <w:rFonts w:ascii="Calibri" w:hAnsi="Calibri" w:cs="Tahoma"/>
                <w:bCs/>
                <w:sz w:val="22"/>
                <w:szCs w:val="22"/>
              </w:rPr>
              <w:t>10</w:t>
            </w:r>
          </w:p>
        </w:tc>
        <w:tc>
          <w:tcPr>
            <w:tcW w:w="1194" w:type="dxa"/>
            <w:tcBorders>
              <w:top w:val="single" w:sz="4" w:space="0" w:color="auto"/>
              <w:left w:val="nil"/>
              <w:bottom w:val="single" w:sz="4" w:space="0" w:color="auto"/>
              <w:right w:val="single" w:sz="4" w:space="0" w:color="auto"/>
            </w:tcBorders>
          </w:tcPr>
          <w:p w14:paraId="3521E9B0" w14:textId="09A49FCD" w:rsidR="0084058B" w:rsidRPr="00712B1D" w:rsidRDefault="008455B2" w:rsidP="00310AB7">
            <w:pPr>
              <w:jc w:val="center"/>
              <w:rPr>
                <w:rFonts w:ascii="Calibri" w:hAnsi="Calibri" w:cs="Tahoma"/>
                <w:bCs/>
                <w:sz w:val="22"/>
                <w:szCs w:val="22"/>
              </w:rPr>
            </w:pPr>
            <w:proofErr w:type="gramStart"/>
            <w:r>
              <w:rPr>
                <w:rFonts w:ascii="Calibri" w:hAnsi="Calibri" w:cs="Tahoma"/>
                <w:bCs/>
                <w:sz w:val="22"/>
                <w:szCs w:val="22"/>
              </w:rPr>
              <w:t>105 :</w:t>
            </w:r>
            <w:proofErr w:type="gramEnd"/>
            <w:r>
              <w:rPr>
                <w:rFonts w:ascii="Calibri" w:hAnsi="Calibri" w:cs="Tahoma"/>
                <w:bCs/>
                <w:sz w:val="22"/>
                <w:szCs w:val="22"/>
              </w:rPr>
              <w:t xml:space="preserve"> 105</w:t>
            </w:r>
          </w:p>
        </w:tc>
        <w:tc>
          <w:tcPr>
            <w:tcW w:w="689" w:type="dxa"/>
            <w:tcBorders>
              <w:top w:val="single" w:sz="4" w:space="0" w:color="auto"/>
              <w:left w:val="single" w:sz="4" w:space="0" w:color="auto"/>
              <w:bottom w:val="single" w:sz="4" w:space="0" w:color="auto"/>
              <w:right w:val="single" w:sz="8" w:space="0" w:color="auto"/>
            </w:tcBorders>
          </w:tcPr>
          <w:p w14:paraId="710EDBDA" w14:textId="29C4A335" w:rsidR="0084058B" w:rsidRPr="00712B1D" w:rsidRDefault="008455B2" w:rsidP="00310AB7">
            <w:pPr>
              <w:jc w:val="center"/>
              <w:rPr>
                <w:rFonts w:ascii="Calibri" w:hAnsi="Calibri" w:cs="Tahoma"/>
                <w:bCs/>
                <w:sz w:val="22"/>
                <w:szCs w:val="22"/>
              </w:rPr>
            </w:pPr>
            <w:r>
              <w:rPr>
                <w:rFonts w:ascii="Calibri" w:hAnsi="Calibri" w:cs="Tahoma"/>
                <w:bCs/>
                <w:sz w:val="22"/>
                <w:szCs w:val="22"/>
              </w:rPr>
              <w:t>42</w:t>
            </w:r>
          </w:p>
        </w:tc>
      </w:tr>
      <w:tr w:rsidR="0084058B" w:rsidRPr="00180819" w14:paraId="31B60438" w14:textId="77777777" w:rsidTr="00310AB7">
        <w:tc>
          <w:tcPr>
            <w:tcW w:w="709" w:type="dxa"/>
            <w:tcBorders>
              <w:top w:val="single" w:sz="4" w:space="0" w:color="auto"/>
              <w:left w:val="single" w:sz="8" w:space="0" w:color="auto"/>
              <w:bottom w:val="single" w:sz="4" w:space="0" w:color="auto"/>
              <w:right w:val="double" w:sz="4" w:space="0" w:color="auto"/>
            </w:tcBorders>
            <w:shd w:val="clear" w:color="auto" w:fill="FFFF99"/>
          </w:tcPr>
          <w:p w14:paraId="61B94075" w14:textId="77777777" w:rsidR="0084058B" w:rsidRPr="00890C1D" w:rsidRDefault="0084058B" w:rsidP="00310AB7">
            <w:pPr>
              <w:jc w:val="center"/>
              <w:rPr>
                <w:rFonts w:ascii="Calibri" w:hAnsi="Calibri" w:cs="Tahoma"/>
                <w:sz w:val="22"/>
                <w:szCs w:val="22"/>
              </w:rPr>
            </w:pPr>
            <w:r>
              <w:rPr>
                <w:rFonts w:ascii="Calibri" w:hAnsi="Calibri" w:cs="Tahoma"/>
                <w:sz w:val="22"/>
                <w:szCs w:val="22"/>
              </w:rPr>
              <w:t>4.</w:t>
            </w:r>
          </w:p>
        </w:tc>
        <w:tc>
          <w:tcPr>
            <w:tcW w:w="2967" w:type="dxa"/>
            <w:tcBorders>
              <w:top w:val="single" w:sz="4" w:space="0" w:color="auto"/>
              <w:left w:val="double" w:sz="4" w:space="0" w:color="auto"/>
              <w:bottom w:val="single" w:sz="4" w:space="0" w:color="auto"/>
              <w:right w:val="double" w:sz="4" w:space="0" w:color="auto"/>
            </w:tcBorders>
          </w:tcPr>
          <w:p w14:paraId="1AEAB574" w14:textId="6B61F2F5" w:rsidR="000F7D67" w:rsidRPr="00F06B61" w:rsidRDefault="000F7D67" w:rsidP="00310AB7">
            <w:pPr>
              <w:rPr>
                <w:rFonts w:ascii="Calibri" w:hAnsi="Calibri" w:cs="Tahoma"/>
                <w:bCs/>
                <w:sz w:val="22"/>
                <w:szCs w:val="22"/>
              </w:rPr>
            </w:pPr>
            <w:r>
              <w:rPr>
                <w:rFonts w:ascii="Calibri" w:hAnsi="Calibri" w:cs="Tahoma"/>
                <w:bCs/>
                <w:sz w:val="22"/>
                <w:szCs w:val="22"/>
              </w:rPr>
              <w:t xml:space="preserve"> HC Chotěboř</w:t>
            </w:r>
          </w:p>
        </w:tc>
        <w:tc>
          <w:tcPr>
            <w:tcW w:w="810" w:type="dxa"/>
            <w:tcBorders>
              <w:top w:val="single" w:sz="4" w:space="0" w:color="auto"/>
              <w:left w:val="double" w:sz="4" w:space="0" w:color="auto"/>
              <w:bottom w:val="single" w:sz="4" w:space="0" w:color="auto"/>
              <w:right w:val="single" w:sz="4" w:space="0" w:color="auto"/>
            </w:tcBorders>
          </w:tcPr>
          <w:p w14:paraId="393FDAAA" w14:textId="570EDCF1" w:rsidR="0084058B" w:rsidRPr="00712B1D" w:rsidRDefault="000F7D67" w:rsidP="00310AB7">
            <w:pPr>
              <w:jc w:val="center"/>
              <w:rPr>
                <w:rFonts w:ascii="Calibri" w:hAnsi="Calibri" w:cs="Tahoma"/>
                <w:bCs/>
                <w:sz w:val="22"/>
                <w:szCs w:val="22"/>
              </w:rPr>
            </w:pPr>
            <w:r>
              <w:rPr>
                <w:rFonts w:ascii="Calibri" w:hAnsi="Calibri" w:cs="Tahoma"/>
                <w:bCs/>
                <w:sz w:val="22"/>
                <w:szCs w:val="22"/>
              </w:rPr>
              <w:t>24</w:t>
            </w:r>
          </w:p>
        </w:tc>
        <w:tc>
          <w:tcPr>
            <w:tcW w:w="810" w:type="dxa"/>
            <w:tcBorders>
              <w:top w:val="single" w:sz="4" w:space="0" w:color="auto"/>
              <w:left w:val="single" w:sz="4" w:space="0" w:color="auto"/>
              <w:bottom w:val="single" w:sz="4" w:space="0" w:color="auto"/>
              <w:right w:val="single" w:sz="4" w:space="0" w:color="auto"/>
            </w:tcBorders>
          </w:tcPr>
          <w:p w14:paraId="61B47616" w14:textId="6CBCB214" w:rsidR="0084058B" w:rsidRPr="00712B1D" w:rsidRDefault="003964AA" w:rsidP="00310AB7">
            <w:pPr>
              <w:jc w:val="center"/>
              <w:rPr>
                <w:rFonts w:ascii="Calibri" w:hAnsi="Calibri" w:cs="Tahoma"/>
                <w:bCs/>
                <w:sz w:val="22"/>
                <w:szCs w:val="22"/>
              </w:rPr>
            </w:pPr>
            <w:r>
              <w:rPr>
                <w:rFonts w:ascii="Calibri" w:hAnsi="Calibri" w:cs="Tahoma"/>
                <w:bCs/>
                <w:sz w:val="22"/>
                <w:szCs w:val="22"/>
              </w:rPr>
              <w:t>11</w:t>
            </w:r>
          </w:p>
        </w:tc>
        <w:tc>
          <w:tcPr>
            <w:tcW w:w="810" w:type="dxa"/>
            <w:tcBorders>
              <w:top w:val="single" w:sz="4" w:space="0" w:color="auto"/>
              <w:left w:val="single" w:sz="4" w:space="0" w:color="auto"/>
              <w:bottom w:val="single" w:sz="4" w:space="0" w:color="auto"/>
              <w:right w:val="single" w:sz="4" w:space="0" w:color="auto"/>
            </w:tcBorders>
          </w:tcPr>
          <w:p w14:paraId="63230B06" w14:textId="1E0896F7" w:rsidR="0084058B" w:rsidRPr="00712B1D" w:rsidRDefault="003964AA" w:rsidP="00310AB7">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526AC7A2" w14:textId="4A943235" w:rsidR="0084058B" w:rsidRPr="00712B1D" w:rsidRDefault="003964AA" w:rsidP="00310AB7">
            <w:pPr>
              <w:jc w:val="center"/>
              <w:rPr>
                <w:rFonts w:ascii="Calibri" w:hAnsi="Calibri" w:cs="Tahoma"/>
                <w:bCs/>
                <w:sz w:val="22"/>
                <w:szCs w:val="22"/>
              </w:rPr>
            </w:pPr>
            <w:r>
              <w:rPr>
                <w:rFonts w:ascii="Calibri" w:hAnsi="Calibri" w:cs="Tahoma"/>
                <w:bCs/>
                <w:sz w:val="22"/>
                <w:szCs w:val="22"/>
              </w:rPr>
              <w:t>2</w:t>
            </w:r>
          </w:p>
        </w:tc>
        <w:tc>
          <w:tcPr>
            <w:tcW w:w="811" w:type="dxa"/>
            <w:tcBorders>
              <w:top w:val="single" w:sz="4" w:space="0" w:color="auto"/>
              <w:left w:val="single" w:sz="4" w:space="0" w:color="auto"/>
              <w:bottom w:val="single" w:sz="4" w:space="0" w:color="auto"/>
              <w:right w:val="double" w:sz="4" w:space="0" w:color="auto"/>
            </w:tcBorders>
          </w:tcPr>
          <w:p w14:paraId="6579859D" w14:textId="5004E8DC" w:rsidR="0084058B" w:rsidRPr="00712B1D" w:rsidRDefault="003964AA" w:rsidP="00310AB7">
            <w:pPr>
              <w:jc w:val="center"/>
              <w:rPr>
                <w:rFonts w:ascii="Calibri" w:hAnsi="Calibri" w:cs="Tahoma"/>
                <w:bCs/>
                <w:sz w:val="22"/>
                <w:szCs w:val="22"/>
              </w:rPr>
            </w:pPr>
            <w:r>
              <w:rPr>
                <w:rFonts w:ascii="Calibri" w:hAnsi="Calibri" w:cs="Tahoma"/>
                <w:bCs/>
                <w:sz w:val="22"/>
                <w:szCs w:val="22"/>
              </w:rPr>
              <w:t>10</w:t>
            </w:r>
          </w:p>
        </w:tc>
        <w:tc>
          <w:tcPr>
            <w:tcW w:w="1194" w:type="dxa"/>
            <w:tcBorders>
              <w:top w:val="single" w:sz="4" w:space="0" w:color="auto"/>
              <w:left w:val="nil"/>
              <w:bottom w:val="single" w:sz="4" w:space="0" w:color="auto"/>
              <w:right w:val="single" w:sz="4" w:space="0" w:color="auto"/>
            </w:tcBorders>
          </w:tcPr>
          <w:p w14:paraId="0207CA3B" w14:textId="1DC72E24" w:rsidR="0084058B" w:rsidRPr="00712B1D" w:rsidRDefault="003964AA" w:rsidP="00310AB7">
            <w:pPr>
              <w:jc w:val="center"/>
              <w:rPr>
                <w:rFonts w:ascii="Calibri" w:hAnsi="Calibri" w:cs="Tahoma"/>
                <w:bCs/>
                <w:sz w:val="22"/>
                <w:szCs w:val="22"/>
              </w:rPr>
            </w:pPr>
            <w:proofErr w:type="gramStart"/>
            <w:r>
              <w:rPr>
                <w:rFonts w:ascii="Calibri" w:hAnsi="Calibri" w:cs="Tahoma"/>
                <w:bCs/>
                <w:sz w:val="22"/>
                <w:szCs w:val="22"/>
              </w:rPr>
              <w:t>102 :</w:t>
            </w:r>
            <w:proofErr w:type="gramEnd"/>
            <w:r>
              <w:rPr>
                <w:rFonts w:ascii="Calibri" w:hAnsi="Calibri" w:cs="Tahoma"/>
                <w:bCs/>
                <w:sz w:val="22"/>
                <w:szCs w:val="22"/>
              </w:rPr>
              <w:t xml:space="preserve"> 110</w:t>
            </w:r>
          </w:p>
        </w:tc>
        <w:tc>
          <w:tcPr>
            <w:tcW w:w="689" w:type="dxa"/>
            <w:tcBorders>
              <w:top w:val="single" w:sz="4" w:space="0" w:color="auto"/>
              <w:left w:val="single" w:sz="4" w:space="0" w:color="auto"/>
              <w:bottom w:val="single" w:sz="4" w:space="0" w:color="auto"/>
              <w:right w:val="single" w:sz="8" w:space="0" w:color="auto"/>
            </w:tcBorders>
          </w:tcPr>
          <w:p w14:paraId="7FE5E603" w14:textId="601F74F2" w:rsidR="0084058B" w:rsidRPr="00712B1D" w:rsidRDefault="003964AA" w:rsidP="00310AB7">
            <w:pPr>
              <w:jc w:val="center"/>
              <w:rPr>
                <w:rFonts w:ascii="Calibri" w:hAnsi="Calibri" w:cs="Tahoma"/>
                <w:bCs/>
                <w:sz w:val="22"/>
                <w:szCs w:val="22"/>
              </w:rPr>
            </w:pPr>
            <w:r>
              <w:rPr>
                <w:rFonts w:ascii="Calibri" w:hAnsi="Calibri" w:cs="Tahoma"/>
                <w:bCs/>
                <w:sz w:val="22"/>
                <w:szCs w:val="22"/>
              </w:rPr>
              <w:t>37</w:t>
            </w:r>
          </w:p>
        </w:tc>
      </w:tr>
      <w:tr w:rsidR="0084058B" w:rsidRPr="00180819" w14:paraId="00B1A5A0" w14:textId="77777777" w:rsidTr="00310AB7">
        <w:tc>
          <w:tcPr>
            <w:tcW w:w="709" w:type="dxa"/>
            <w:tcBorders>
              <w:top w:val="single" w:sz="4" w:space="0" w:color="auto"/>
              <w:left w:val="single" w:sz="8" w:space="0" w:color="auto"/>
              <w:bottom w:val="single" w:sz="4" w:space="0" w:color="auto"/>
              <w:right w:val="double" w:sz="4" w:space="0" w:color="auto"/>
            </w:tcBorders>
            <w:shd w:val="clear" w:color="auto" w:fill="FFFF99"/>
          </w:tcPr>
          <w:p w14:paraId="2ECC9DF4" w14:textId="77777777" w:rsidR="0084058B" w:rsidRPr="00890C1D" w:rsidRDefault="0084058B" w:rsidP="00310AB7">
            <w:pPr>
              <w:jc w:val="center"/>
              <w:rPr>
                <w:rFonts w:ascii="Calibri" w:hAnsi="Calibri" w:cs="Tahoma"/>
                <w:sz w:val="22"/>
                <w:szCs w:val="22"/>
              </w:rPr>
            </w:pPr>
            <w:r>
              <w:rPr>
                <w:rFonts w:ascii="Calibri" w:hAnsi="Calibri" w:cs="Tahoma"/>
                <w:sz w:val="22"/>
                <w:szCs w:val="22"/>
              </w:rPr>
              <w:t>5.</w:t>
            </w:r>
          </w:p>
        </w:tc>
        <w:tc>
          <w:tcPr>
            <w:tcW w:w="2967" w:type="dxa"/>
            <w:tcBorders>
              <w:top w:val="single" w:sz="4" w:space="0" w:color="auto"/>
              <w:left w:val="double" w:sz="4" w:space="0" w:color="auto"/>
              <w:bottom w:val="single" w:sz="4" w:space="0" w:color="auto"/>
              <w:right w:val="double" w:sz="4" w:space="0" w:color="auto"/>
            </w:tcBorders>
          </w:tcPr>
          <w:p w14:paraId="7AD469A9" w14:textId="2101B239" w:rsidR="0084058B" w:rsidRPr="00F06B61" w:rsidRDefault="000F7D67" w:rsidP="00310AB7">
            <w:pPr>
              <w:rPr>
                <w:rFonts w:ascii="Calibri" w:hAnsi="Calibri" w:cs="Tahoma"/>
                <w:bCs/>
                <w:sz w:val="22"/>
                <w:szCs w:val="22"/>
              </w:rPr>
            </w:pPr>
            <w:r>
              <w:rPr>
                <w:rFonts w:ascii="Calibri" w:hAnsi="Calibri" w:cs="Tahoma"/>
                <w:bCs/>
                <w:sz w:val="22"/>
                <w:szCs w:val="22"/>
              </w:rPr>
              <w:t xml:space="preserve"> HC Litomyšl</w:t>
            </w:r>
          </w:p>
        </w:tc>
        <w:tc>
          <w:tcPr>
            <w:tcW w:w="810" w:type="dxa"/>
            <w:tcBorders>
              <w:top w:val="single" w:sz="4" w:space="0" w:color="auto"/>
              <w:left w:val="double" w:sz="4" w:space="0" w:color="auto"/>
              <w:bottom w:val="single" w:sz="4" w:space="0" w:color="auto"/>
              <w:right w:val="single" w:sz="4" w:space="0" w:color="auto"/>
            </w:tcBorders>
          </w:tcPr>
          <w:p w14:paraId="41E6784C" w14:textId="12A6FA46" w:rsidR="0084058B" w:rsidRPr="00712B1D" w:rsidRDefault="000F7D67" w:rsidP="00310AB7">
            <w:pPr>
              <w:jc w:val="center"/>
              <w:rPr>
                <w:rFonts w:ascii="Calibri" w:hAnsi="Calibri" w:cs="Tahoma"/>
                <w:bCs/>
                <w:sz w:val="22"/>
                <w:szCs w:val="22"/>
              </w:rPr>
            </w:pPr>
            <w:r>
              <w:rPr>
                <w:rFonts w:ascii="Calibri" w:hAnsi="Calibri" w:cs="Tahoma"/>
                <w:bCs/>
                <w:sz w:val="22"/>
                <w:szCs w:val="22"/>
              </w:rPr>
              <w:t>24</w:t>
            </w:r>
          </w:p>
        </w:tc>
        <w:tc>
          <w:tcPr>
            <w:tcW w:w="810" w:type="dxa"/>
            <w:tcBorders>
              <w:top w:val="single" w:sz="4" w:space="0" w:color="auto"/>
              <w:left w:val="single" w:sz="4" w:space="0" w:color="auto"/>
              <w:bottom w:val="single" w:sz="4" w:space="0" w:color="auto"/>
              <w:right w:val="single" w:sz="4" w:space="0" w:color="auto"/>
            </w:tcBorders>
          </w:tcPr>
          <w:p w14:paraId="41A1D7D9" w14:textId="1E9B9337" w:rsidR="0084058B" w:rsidRPr="00712B1D" w:rsidRDefault="008455B2" w:rsidP="00310AB7">
            <w:pPr>
              <w:jc w:val="center"/>
              <w:rPr>
                <w:rFonts w:ascii="Calibri" w:hAnsi="Calibri" w:cs="Tahoma"/>
                <w:bCs/>
                <w:sz w:val="22"/>
                <w:szCs w:val="22"/>
              </w:rPr>
            </w:pPr>
            <w:r>
              <w:rPr>
                <w:rFonts w:ascii="Calibri" w:hAnsi="Calibri" w:cs="Tahoma"/>
                <w:bCs/>
                <w:sz w:val="22"/>
                <w:szCs w:val="22"/>
              </w:rPr>
              <w:t>11</w:t>
            </w:r>
          </w:p>
        </w:tc>
        <w:tc>
          <w:tcPr>
            <w:tcW w:w="810" w:type="dxa"/>
            <w:tcBorders>
              <w:top w:val="single" w:sz="4" w:space="0" w:color="auto"/>
              <w:left w:val="single" w:sz="4" w:space="0" w:color="auto"/>
              <w:bottom w:val="single" w:sz="4" w:space="0" w:color="auto"/>
              <w:right w:val="single" w:sz="4" w:space="0" w:color="auto"/>
            </w:tcBorders>
          </w:tcPr>
          <w:p w14:paraId="78E26A4F" w14:textId="516B61E5" w:rsidR="0084058B" w:rsidRPr="00712B1D" w:rsidRDefault="008455B2" w:rsidP="00310AB7">
            <w:pPr>
              <w:jc w:val="center"/>
              <w:rPr>
                <w:rFonts w:ascii="Calibri" w:hAnsi="Calibri" w:cs="Tahoma"/>
                <w:bCs/>
                <w:sz w:val="22"/>
                <w:szCs w:val="22"/>
              </w:rPr>
            </w:pPr>
            <w:r>
              <w:rPr>
                <w:rFonts w:ascii="Calibri" w:hAnsi="Calibri" w:cs="Tahoma"/>
                <w:bCs/>
                <w:sz w:val="22"/>
                <w:szCs w:val="22"/>
              </w:rPr>
              <w:t>0</w:t>
            </w:r>
          </w:p>
        </w:tc>
        <w:tc>
          <w:tcPr>
            <w:tcW w:w="810" w:type="dxa"/>
            <w:tcBorders>
              <w:top w:val="single" w:sz="4" w:space="0" w:color="auto"/>
              <w:left w:val="single" w:sz="4" w:space="0" w:color="auto"/>
              <w:bottom w:val="single" w:sz="4" w:space="0" w:color="auto"/>
              <w:right w:val="single" w:sz="4" w:space="0" w:color="auto"/>
            </w:tcBorders>
          </w:tcPr>
          <w:p w14:paraId="211547AC" w14:textId="1F9781E2" w:rsidR="0084058B" w:rsidRPr="00712B1D" w:rsidRDefault="008455B2" w:rsidP="00310AB7">
            <w:pPr>
              <w:jc w:val="center"/>
              <w:rPr>
                <w:rFonts w:ascii="Calibri" w:hAnsi="Calibri" w:cs="Tahoma"/>
                <w:bCs/>
                <w:sz w:val="22"/>
                <w:szCs w:val="22"/>
              </w:rPr>
            </w:pPr>
            <w:r>
              <w:rPr>
                <w:rFonts w:ascii="Calibri" w:hAnsi="Calibri" w:cs="Tahoma"/>
                <w:bCs/>
                <w:sz w:val="22"/>
                <w:szCs w:val="22"/>
              </w:rPr>
              <w:t>0</w:t>
            </w:r>
          </w:p>
        </w:tc>
        <w:tc>
          <w:tcPr>
            <w:tcW w:w="811" w:type="dxa"/>
            <w:tcBorders>
              <w:top w:val="single" w:sz="4" w:space="0" w:color="auto"/>
              <w:left w:val="single" w:sz="4" w:space="0" w:color="auto"/>
              <w:bottom w:val="single" w:sz="4" w:space="0" w:color="auto"/>
              <w:right w:val="double" w:sz="4" w:space="0" w:color="auto"/>
            </w:tcBorders>
          </w:tcPr>
          <w:p w14:paraId="486B4569" w14:textId="4E5FD76F" w:rsidR="0084058B" w:rsidRPr="00712B1D" w:rsidRDefault="008455B2" w:rsidP="00310AB7">
            <w:pPr>
              <w:jc w:val="center"/>
              <w:rPr>
                <w:rFonts w:ascii="Calibri" w:hAnsi="Calibri" w:cs="Tahoma"/>
                <w:bCs/>
                <w:sz w:val="22"/>
                <w:szCs w:val="22"/>
              </w:rPr>
            </w:pPr>
            <w:r>
              <w:rPr>
                <w:rFonts w:ascii="Calibri" w:hAnsi="Calibri" w:cs="Tahoma"/>
                <w:bCs/>
                <w:sz w:val="22"/>
                <w:szCs w:val="22"/>
              </w:rPr>
              <w:t>13</w:t>
            </w:r>
          </w:p>
        </w:tc>
        <w:tc>
          <w:tcPr>
            <w:tcW w:w="1194" w:type="dxa"/>
            <w:tcBorders>
              <w:top w:val="single" w:sz="4" w:space="0" w:color="auto"/>
              <w:left w:val="nil"/>
              <w:bottom w:val="single" w:sz="4" w:space="0" w:color="auto"/>
              <w:right w:val="single" w:sz="4" w:space="0" w:color="auto"/>
            </w:tcBorders>
          </w:tcPr>
          <w:p w14:paraId="5652A243" w14:textId="1A5F709A" w:rsidR="0084058B" w:rsidRPr="00712B1D" w:rsidRDefault="008455B2" w:rsidP="00310AB7">
            <w:pPr>
              <w:jc w:val="center"/>
              <w:rPr>
                <w:rFonts w:ascii="Calibri" w:hAnsi="Calibri" w:cs="Tahoma"/>
                <w:bCs/>
                <w:sz w:val="22"/>
                <w:szCs w:val="22"/>
              </w:rPr>
            </w:pPr>
            <w:proofErr w:type="gramStart"/>
            <w:r>
              <w:rPr>
                <w:rFonts w:ascii="Calibri" w:hAnsi="Calibri" w:cs="Tahoma"/>
                <w:bCs/>
                <w:sz w:val="22"/>
                <w:szCs w:val="22"/>
              </w:rPr>
              <w:t>94 :</w:t>
            </w:r>
            <w:proofErr w:type="gramEnd"/>
            <w:r>
              <w:rPr>
                <w:rFonts w:ascii="Calibri" w:hAnsi="Calibri" w:cs="Tahoma"/>
                <w:bCs/>
                <w:sz w:val="22"/>
                <w:szCs w:val="22"/>
              </w:rPr>
              <w:t xml:space="preserve"> 83</w:t>
            </w:r>
          </w:p>
        </w:tc>
        <w:tc>
          <w:tcPr>
            <w:tcW w:w="689" w:type="dxa"/>
            <w:tcBorders>
              <w:top w:val="single" w:sz="4" w:space="0" w:color="auto"/>
              <w:left w:val="single" w:sz="4" w:space="0" w:color="auto"/>
              <w:bottom w:val="single" w:sz="4" w:space="0" w:color="auto"/>
              <w:right w:val="single" w:sz="8" w:space="0" w:color="auto"/>
            </w:tcBorders>
          </w:tcPr>
          <w:p w14:paraId="3B27CB5E" w14:textId="02BDCAF8" w:rsidR="0084058B" w:rsidRPr="00712B1D" w:rsidRDefault="008455B2" w:rsidP="00310AB7">
            <w:pPr>
              <w:jc w:val="center"/>
              <w:rPr>
                <w:rFonts w:ascii="Calibri" w:hAnsi="Calibri" w:cs="Tahoma"/>
                <w:bCs/>
                <w:sz w:val="22"/>
                <w:szCs w:val="22"/>
              </w:rPr>
            </w:pPr>
            <w:r>
              <w:rPr>
                <w:rFonts w:ascii="Calibri" w:hAnsi="Calibri" w:cs="Tahoma"/>
                <w:bCs/>
                <w:sz w:val="22"/>
                <w:szCs w:val="22"/>
              </w:rPr>
              <w:t>33</w:t>
            </w:r>
          </w:p>
        </w:tc>
      </w:tr>
      <w:tr w:rsidR="0084058B" w:rsidRPr="00180819" w14:paraId="4A494A4B" w14:textId="77777777" w:rsidTr="00310AB7">
        <w:tc>
          <w:tcPr>
            <w:tcW w:w="709" w:type="dxa"/>
            <w:tcBorders>
              <w:top w:val="single" w:sz="4" w:space="0" w:color="auto"/>
              <w:left w:val="single" w:sz="8" w:space="0" w:color="auto"/>
              <w:bottom w:val="single" w:sz="4" w:space="0" w:color="auto"/>
              <w:right w:val="double" w:sz="4" w:space="0" w:color="auto"/>
            </w:tcBorders>
            <w:shd w:val="clear" w:color="auto" w:fill="FFFF99"/>
          </w:tcPr>
          <w:p w14:paraId="3A2BA1C0" w14:textId="77777777" w:rsidR="0084058B" w:rsidRPr="00890C1D" w:rsidRDefault="0084058B" w:rsidP="00310AB7">
            <w:pPr>
              <w:jc w:val="center"/>
              <w:rPr>
                <w:rFonts w:ascii="Calibri" w:hAnsi="Calibri" w:cs="Tahoma"/>
                <w:sz w:val="22"/>
                <w:szCs w:val="22"/>
              </w:rPr>
            </w:pPr>
            <w:r>
              <w:rPr>
                <w:rFonts w:ascii="Calibri" w:hAnsi="Calibri" w:cs="Tahoma"/>
                <w:sz w:val="22"/>
                <w:szCs w:val="22"/>
              </w:rPr>
              <w:t>6.</w:t>
            </w:r>
          </w:p>
        </w:tc>
        <w:tc>
          <w:tcPr>
            <w:tcW w:w="2967" w:type="dxa"/>
            <w:tcBorders>
              <w:top w:val="single" w:sz="4" w:space="0" w:color="auto"/>
              <w:left w:val="double" w:sz="4" w:space="0" w:color="auto"/>
              <w:bottom w:val="single" w:sz="4" w:space="0" w:color="auto"/>
              <w:right w:val="double" w:sz="4" w:space="0" w:color="auto"/>
            </w:tcBorders>
          </w:tcPr>
          <w:p w14:paraId="36E90630" w14:textId="777A8C38" w:rsidR="0084058B" w:rsidRPr="00F06B61" w:rsidRDefault="0085012E" w:rsidP="00310AB7">
            <w:pPr>
              <w:rPr>
                <w:rFonts w:ascii="Calibri" w:hAnsi="Calibri" w:cs="Tahoma"/>
                <w:bCs/>
                <w:sz w:val="22"/>
                <w:szCs w:val="22"/>
              </w:rPr>
            </w:pPr>
            <w:r>
              <w:rPr>
                <w:rFonts w:ascii="Calibri" w:hAnsi="Calibri" w:cs="Tahoma"/>
                <w:bCs/>
                <w:sz w:val="22"/>
                <w:szCs w:val="22"/>
              </w:rPr>
              <w:t xml:space="preserve"> HC Hlinsko</w:t>
            </w:r>
          </w:p>
        </w:tc>
        <w:tc>
          <w:tcPr>
            <w:tcW w:w="810" w:type="dxa"/>
            <w:tcBorders>
              <w:top w:val="single" w:sz="4" w:space="0" w:color="auto"/>
              <w:left w:val="double" w:sz="4" w:space="0" w:color="auto"/>
              <w:bottom w:val="single" w:sz="4" w:space="0" w:color="auto"/>
              <w:right w:val="single" w:sz="4" w:space="0" w:color="auto"/>
            </w:tcBorders>
          </w:tcPr>
          <w:p w14:paraId="249F30A9" w14:textId="514B2955" w:rsidR="0084058B" w:rsidRPr="00712B1D" w:rsidRDefault="000F7D67" w:rsidP="00310AB7">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0A1A9957" w14:textId="31D65D54" w:rsidR="0084058B" w:rsidRPr="00712B1D" w:rsidRDefault="003964AA" w:rsidP="00310AB7">
            <w:pPr>
              <w:jc w:val="center"/>
              <w:rPr>
                <w:rFonts w:ascii="Calibri" w:hAnsi="Calibri" w:cs="Tahoma"/>
                <w:bCs/>
                <w:sz w:val="22"/>
                <w:szCs w:val="22"/>
              </w:rPr>
            </w:pPr>
            <w:r>
              <w:rPr>
                <w:rFonts w:ascii="Calibri" w:hAnsi="Calibri" w:cs="Tahoma"/>
                <w:bCs/>
                <w:sz w:val="22"/>
                <w:szCs w:val="22"/>
              </w:rPr>
              <w:t>6</w:t>
            </w:r>
          </w:p>
        </w:tc>
        <w:tc>
          <w:tcPr>
            <w:tcW w:w="810" w:type="dxa"/>
            <w:tcBorders>
              <w:top w:val="single" w:sz="4" w:space="0" w:color="auto"/>
              <w:left w:val="single" w:sz="4" w:space="0" w:color="auto"/>
              <w:bottom w:val="single" w:sz="4" w:space="0" w:color="auto"/>
              <w:right w:val="single" w:sz="4" w:space="0" w:color="auto"/>
            </w:tcBorders>
          </w:tcPr>
          <w:p w14:paraId="39795F32" w14:textId="07C72B32" w:rsidR="0084058B" w:rsidRPr="00712B1D" w:rsidRDefault="003964AA" w:rsidP="00310AB7">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4" w:space="0" w:color="auto"/>
              <w:right w:val="single" w:sz="4" w:space="0" w:color="auto"/>
            </w:tcBorders>
          </w:tcPr>
          <w:p w14:paraId="0045CAAC" w14:textId="7ED0E22B" w:rsidR="0084058B" w:rsidRPr="00712B1D" w:rsidRDefault="003964AA" w:rsidP="00310AB7">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4" w:space="0" w:color="auto"/>
              <w:right w:val="double" w:sz="4" w:space="0" w:color="auto"/>
            </w:tcBorders>
          </w:tcPr>
          <w:p w14:paraId="107CE33B" w14:textId="3C8A3C0E" w:rsidR="0084058B" w:rsidRPr="00712B1D" w:rsidRDefault="003964AA" w:rsidP="00310AB7">
            <w:pPr>
              <w:jc w:val="center"/>
              <w:rPr>
                <w:rFonts w:ascii="Calibri" w:hAnsi="Calibri" w:cs="Tahoma"/>
                <w:bCs/>
                <w:sz w:val="22"/>
                <w:szCs w:val="22"/>
              </w:rPr>
            </w:pPr>
            <w:r>
              <w:rPr>
                <w:rFonts w:ascii="Calibri" w:hAnsi="Calibri" w:cs="Tahoma"/>
                <w:bCs/>
                <w:sz w:val="22"/>
                <w:szCs w:val="22"/>
              </w:rPr>
              <w:t>17</w:t>
            </w:r>
          </w:p>
        </w:tc>
        <w:tc>
          <w:tcPr>
            <w:tcW w:w="1194" w:type="dxa"/>
            <w:tcBorders>
              <w:top w:val="single" w:sz="4" w:space="0" w:color="auto"/>
              <w:left w:val="nil"/>
              <w:bottom w:val="single" w:sz="4" w:space="0" w:color="auto"/>
              <w:right w:val="single" w:sz="4" w:space="0" w:color="auto"/>
            </w:tcBorders>
          </w:tcPr>
          <w:p w14:paraId="2226117F" w14:textId="7D2813C9" w:rsidR="0084058B" w:rsidRPr="00712B1D" w:rsidRDefault="003964AA" w:rsidP="00310AB7">
            <w:pPr>
              <w:jc w:val="center"/>
              <w:rPr>
                <w:rFonts w:ascii="Calibri" w:hAnsi="Calibri" w:cs="Tahoma"/>
                <w:bCs/>
                <w:sz w:val="22"/>
                <w:szCs w:val="22"/>
              </w:rPr>
            </w:pPr>
            <w:proofErr w:type="gramStart"/>
            <w:r>
              <w:rPr>
                <w:rFonts w:ascii="Calibri" w:hAnsi="Calibri" w:cs="Tahoma"/>
                <w:bCs/>
                <w:sz w:val="22"/>
                <w:szCs w:val="22"/>
              </w:rPr>
              <w:t>77 :</w:t>
            </w:r>
            <w:proofErr w:type="gramEnd"/>
            <w:r>
              <w:rPr>
                <w:rFonts w:ascii="Calibri" w:hAnsi="Calibri" w:cs="Tahoma"/>
                <w:bCs/>
                <w:sz w:val="22"/>
                <w:szCs w:val="22"/>
              </w:rPr>
              <w:t xml:space="preserve"> 137</w:t>
            </w:r>
          </w:p>
        </w:tc>
        <w:tc>
          <w:tcPr>
            <w:tcW w:w="689" w:type="dxa"/>
            <w:tcBorders>
              <w:top w:val="single" w:sz="4" w:space="0" w:color="auto"/>
              <w:left w:val="single" w:sz="4" w:space="0" w:color="auto"/>
              <w:bottom w:val="single" w:sz="4" w:space="0" w:color="auto"/>
              <w:right w:val="single" w:sz="8" w:space="0" w:color="auto"/>
            </w:tcBorders>
          </w:tcPr>
          <w:p w14:paraId="297A0CC9" w14:textId="67255278" w:rsidR="0084058B" w:rsidRPr="00712B1D" w:rsidRDefault="003964AA" w:rsidP="00310AB7">
            <w:pPr>
              <w:jc w:val="center"/>
              <w:rPr>
                <w:rFonts w:ascii="Calibri" w:hAnsi="Calibri" w:cs="Tahoma"/>
                <w:bCs/>
                <w:sz w:val="22"/>
                <w:szCs w:val="22"/>
              </w:rPr>
            </w:pPr>
            <w:r>
              <w:rPr>
                <w:rFonts w:ascii="Calibri" w:hAnsi="Calibri" w:cs="Tahoma"/>
                <w:bCs/>
                <w:sz w:val="22"/>
                <w:szCs w:val="22"/>
              </w:rPr>
              <w:t>21</w:t>
            </w:r>
          </w:p>
        </w:tc>
      </w:tr>
      <w:tr w:rsidR="0084058B" w:rsidRPr="00180819" w14:paraId="59FC7EB3" w14:textId="77777777" w:rsidTr="00310AB7">
        <w:tc>
          <w:tcPr>
            <w:tcW w:w="709" w:type="dxa"/>
            <w:tcBorders>
              <w:top w:val="single" w:sz="4" w:space="0" w:color="auto"/>
              <w:left w:val="single" w:sz="8" w:space="0" w:color="auto"/>
              <w:bottom w:val="single" w:sz="8" w:space="0" w:color="auto"/>
              <w:right w:val="double" w:sz="4" w:space="0" w:color="auto"/>
            </w:tcBorders>
            <w:shd w:val="clear" w:color="auto" w:fill="FFFF99"/>
          </w:tcPr>
          <w:p w14:paraId="0EB9149C" w14:textId="0FDDA4ED" w:rsidR="0084058B" w:rsidRPr="00890C1D" w:rsidRDefault="0084058B" w:rsidP="00310AB7">
            <w:pPr>
              <w:jc w:val="center"/>
              <w:rPr>
                <w:rFonts w:ascii="Calibri" w:hAnsi="Calibri" w:cs="Tahoma"/>
                <w:sz w:val="22"/>
                <w:szCs w:val="22"/>
              </w:rPr>
            </w:pPr>
            <w:r>
              <w:rPr>
                <w:rFonts w:ascii="Calibri" w:hAnsi="Calibri" w:cs="Tahoma"/>
                <w:sz w:val="22"/>
                <w:szCs w:val="22"/>
              </w:rPr>
              <w:t>7.</w:t>
            </w:r>
          </w:p>
        </w:tc>
        <w:tc>
          <w:tcPr>
            <w:tcW w:w="2967" w:type="dxa"/>
            <w:tcBorders>
              <w:top w:val="single" w:sz="4" w:space="0" w:color="auto"/>
              <w:left w:val="double" w:sz="4" w:space="0" w:color="auto"/>
              <w:bottom w:val="single" w:sz="8" w:space="0" w:color="auto"/>
              <w:right w:val="double" w:sz="4" w:space="0" w:color="auto"/>
            </w:tcBorders>
          </w:tcPr>
          <w:p w14:paraId="6D585926" w14:textId="55F9E524" w:rsidR="0084058B" w:rsidRPr="00F06B61" w:rsidRDefault="0084058B" w:rsidP="00310AB7">
            <w:pPr>
              <w:rPr>
                <w:rFonts w:ascii="Calibri" w:hAnsi="Calibri" w:cs="Tahoma"/>
                <w:bCs/>
                <w:sz w:val="22"/>
                <w:szCs w:val="22"/>
              </w:rPr>
            </w:pPr>
            <w:r>
              <w:rPr>
                <w:rFonts w:ascii="Calibri" w:hAnsi="Calibri" w:cs="Tahoma"/>
                <w:bCs/>
                <w:sz w:val="22"/>
                <w:szCs w:val="22"/>
              </w:rPr>
              <w:t xml:space="preserve"> HC Skuteč</w:t>
            </w:r>
          </w:p>
        </w:tc>
        <w:tc>
          <w:tcPr>
            <w:tcW w:w="810" w:type="dxa"/>
            <w:tcBorders>
              <w:top w:val="single" w:sz="4" w:space="0" w:color="auto"/>
              <w:left w:val="double" w:sz="4" w:space="0" w:color="auto"/>
              <w:bottom w:val="single" w:sz="8" w:space="0" w:color="auto"/>
              <w:right w:val="single" w:sz="4" w:space="0" w:color="auto"/>
            </w:tcBorders>
          </w:tcPr>
          <w:p w14:paraId="7160EDC1" w14:textId="28592F82" w:rsidR="0084058B" w:rsidRPr="00712B1D" w:rsidRDefault="000F7D67" w:rsidP="00310AB7">
            <w:pPr>
              <w:jc w:val="center"/>
              <w:rPr>
                <w:rFonts w:ascii="Calibri" w:hAnsi="Calibri" w:cs="Tahoma"/>
                <w:bCs/>
                <w:sz w:val="22"/>
                <w:szCs w:val="22"/>
              </w:rPr>
            </w:pPr>
            <w:r>
              <w:rPr>
                <w:rFonts w:ascii="Calibri" w:hAnsi="Calibri" w:cs="Tahoma"/>
                <w:bCs/>
                <w:sz w:val="22"/>
                <w:szCs w:val="22"/>
              </w:rPr>
              <w:t>25</w:t>
            </w:r>
          </w:p>
        </w:tc>
        <w:tc>
          <w:tcPr>
            <w:tcW w:w="810" w:type="dxa"/>
            <w:tcBorders>
              <w:top w:val="single" w:sz="4" w:space="0" w:color="auto"/>
              <w:left w:val="single" w:sz="4" w:space="0" w:color="auto"/>
              <w:bottom w:val="single" w:sz="8" w:space="0" w:color="auto"/>
              <w:right w:val="single" w:sz="4" w:space="0" w:color="auto"/>
            </w:tcBorders>
          </w:tcPr>
          <w:p w14:paraId="2E8DF522" w14:textId="77B5F833" w:rsidR="0084058B" w:rsidRPr="00712B1D" w:rsidRDefault="008455B2" w:rsidP="00310AB7">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8" w:space="0" w:color="auto"/>
              <w:right w:val="single" w:sz="4" w:space="0" w:color="auto"/>
            </w:tcBorders>
          </w:tcPr>
          <w:p w14:paraId="1701E21C" w14:textId="1AFFB577" w:rsidR="0084058B" w:rsidRPr="00712B1D" w:rsidRDefault="008455B2" w:rsidP="00310AB7">
            <w:pPr>
              <w:jc w:val="center"/>
              <w:rPr>
                <w:rFonts w:ascii="Calibri" w:hAnsi="Calibri" w:cs="Tahoma"/>
                <w:bCs/>
                <w:sz w:val="22"/>
                <w:szCs w:val="22"/>
              </w:rPr>
            </w:pPr>
            <w:r>
              <w:rPr>
                <w:rFonts w:ascii="Calibri" w:hAnsi="Calibri" w:cs="Tahoma"/>
                <w:bCs/>
                <w:sz w:val="22"/>
                <w:szCs w:val="22"/>
              </w:rPr>
              <w:t>1</w:t>
            </w:r>
          </w:p>
        </w:tc>
        <w:tc>
          <w:tcPr>
            <w:tcW w:w="810" w:type="dxa"/>
            <w:tcBorders>
              <w:top w:val="single" w:sz="4" w:space="0" w:color="auto"/>
              <w:left w:val="single" w:sz="4" w:space="0" w:color="auto"/>
              <w:bottom w:val="single" w:sz="8" w:space="0" w:color="auto"/>
              <w:right w:val="single" w:sz="4" w:space="0" w:color="auto"/>
            </w:tcBorders>
          </w:tcPr>
          <w:p w14:paraId="3E4C0DF6" w14:textId="5EE1504C" w:rsidR="0084058B" w:rsidRPr="00712B1D" w:rsidRDefault="008455B2" w:rsidP="00310AB7">
            <w:pPr>
              <w:jc w:val="center"/>
              <w:rPr>
                <w:rFonts w:ascii="Calibri" w:hAnsi="Calibri" w:cs="Tahoma"/>
                <w:bCs/>
                <w:sz w:val="22"/>
                <w:szCs w:val="22"/>
              </w:rPr>
            </w:pPr>
            <w:r>
              <w:rPr>
                <w:rFonts w:ascii="Calibri" w:hAnsi="Calibri" w:cs="Tahoma"/>
                <w:bCs/>
                <w:sz w:val="22"/>
                <w:szCs w:val="22"/>
              </w:rPr>
              <w:t>1</w:t>
            </w:r>
          </w:p>
        </w:tc>
        <w:tc>
          <w:tcPr>
            <w:tcW w:w="811" w:type="dxa"/>
            <w:tcBorders>
              <w:top w:val="single" w:sz="4" w:space="0" w:color="auto"/>
              <w:left w:val="single" w:sz="4" w:space="0" w:color="auto"/>
              <w:bottom w:val="single" w:sz="8" w:space="0" w:color="auto"/>
              <w:right w:val="double" w:sz="4" w:space="0" w:color="auto"/>
            </w:tcBorders>
          </w:tcPr>
          <w:p w14:paraId="06C05C47" w14:textId="1761735E" w:rsidR="0084058B" w:rsidRPr="00712B1D" w:rsidRDefault="008455B2" w:rsidP="00310AB7">
            <w:pPr>
              <w:jc w:val="center"/>
              <w:rPr>
                <w:rFonts w:ascii="Calibri" w:hAnsi="Calibri" w:cs="Tahoma"/>
                <w:bCs/>
                <w:sz w:val="22"/>
                <w:szCs w:val="22"/>
              </w:rPr>
            </w:pPr>
            <w:r>
              <w:rPr>
                <w:rFonts w:ascii="Calibri" w:hAnsi="Calibri" w:cs="Tahoma"/>
                <w:bCs/>
                <w:sz w:val="22"/>
                <w:szCs w:val="22"/>
              </w:rPr>
              <w:t>22</w:t>
            </w:r>
          </w:p>
        </w:tc>
        <w:tc>
          <w:tcPr>
            <w:tcW w:w="1194" w:type="dxa"/>
            <w:tcBorders>
              <w:top w:val="single" w:sz="4" w:space="0" w:color="auto"/>
              <w:left w:val="nil"/>
              <w:bottom w:val="single" w:sz="8" w:space="0" w:color="auto"/>
              <w:right w:val="single" w:sz="4" w:space="0" w:color="auto"/>
            </w:tcBorders>
          </w:tcPr>
          <w:p w14:paraId="1CA0D554" w14:textId="401FED9E" w:rsidR="0084058B" w:rsidRPr="00712B1D" w:rsidRDefault="008455B2" w:rsidP="00310AB7">
            <w:pPr>
              <w:jc w:val="center"/>
              <w:rPr>
                <w:rFonts w:ascii="Calibri" w:hAnsi="Calibri" w:cs="Tahoma"/>
                <w:bCs/>
                <w:sz w:val="22"/>
                <w:szCs w:val="22"/>
              </w:rPr>
            </w:pPr>
            <w:proofErr w:type="gramStart"/>
            <w:r>
              <w:rPr>
                <w:rFonts w:ascii="Calibri" w:hAnsi="Calibri" w:cs="Tahoma"/>
                <w:bCs/>
                <w:sz w:val="22"/>
                <w:szCs w:val="22"/>
              </w:rPr>
              <w:t>49 :</w:t>
            </w:r>
            <w:proofErr w:type="gramEnd"/>
            <w:r>
              <w:rPr>
                <w:rFonts w:ascii="Calibri" w:hAnsi="Calibri" w:cs="Tahoma"/>
                <w:bCs/>
                <w:sz w:val="22"/>
                <w:szCs w:val="22"/>
              </w:rPr>
              <w:t xml:space="preserve"> 202</w:t>
            </w:r>
          </w:p>
        </w:tc>
        <w:tc>
          <w:tcPr>
            <w:tcW w:w="689" w:type="dxa"/>
            <w:tcBorders>
              <w:top w:val="single" w:sz="4" w:space="0" w:color="auto"/>
              <w:left w:val="single" w:sz="4" w:space="0" w:color="auto"/>
              <w:bottom w:val="single" w:sz="8" w:space="0" w:color="auto"/>
              <w:right w:val="single" w:sz="8" w:space="0" w:color="auto"/>
            </w:tcBorders>
          </w:tcPr>
          <w:p w14:paraId="6124C092" w14:textId="23EB8D6F" w:rsidR="0084058B" w:rsidRPr="00712B1D" w:rsidRDefault="008455B2" w:rsidP="00310AB7">
            <w:pPr>
              <w:jc w:val="center"/>
              <w:rPr>
                <w:rFonts w:ascii="Calibri" w:hAnsi="Calibri" w:cs="Tahoma"/>
                <w:bCs/>
                <w:sz w:val="22"/>
                <w:szCs w:val="22"/>
              </w:rPr>
            </w:pPr>
            <w:r>
              <w:rPr>
                <w:rFonts w:ascii="Calibri" w:hAnsi="Calibri" w:cs="Tahoma"/>
                <w:bCs/>
                <w:sz w:val="22"/>
                <w:szCs w:val="22"/>
              </w:rPr>
              <w:t>6</w:t>
            </w:r>
          </w:p>
        </w:tc>
      </w:tr>
      <w:bookmarkEnd w:id="174"/>
    </w:tbl>
    <w:p w14:paraId="36C78F66" w14:textId="3F7B9D76" w:rsidR="0084058B" w:rsidRDefault="0084058B" w:rsidP="001C0902">
      <w:pPr>
        <w:tabs>
          <w:tab w:val="left" w:pos="851"/>
          <w:tab w:val="left" w:pos="3261"/>
          <w:tab w:val="left" w:pos="5529"/>
          <w:tab w:val="left" w:pos="6946"/>
          <w:tab w:val="left" w:pos="7655"/>
          <w:tab w:val="left" w:pos="8505"/>
        </w:tabs>
        <w:rPr>
          <w:rFonts w:ascii="Calibri" w:hAnsi="Calibri"/>
          <w:b/>
          <w:sz w:val="22"/>
          <w:szCs w:val="22"/>
          <w:u w:val="single"/>
        </w:rPr>
      </w:pPr>
    </w:p>
    <w:p w14:paraId="04548892" w14:textId="3A07EE34" w:rsidR="00722616" w:rsidRDefault="00722616" w:rsidP="001C0902">
      <w:pPr>
        <w:tabs>
          <w:tab w:val="left" w:pos="851"/>
          <w:tab w:val="left" w:pos="3261"/>
          <w:tab w:val="left" w:pos="5529"/>
          <w:tab w:val="left" w:pos="6946"/>
          <w:tab w:val="left" w:pos="7655"/>
          <w:tab w:val="left" w:pos="8505"/>
        </w:tabs>
        <w:rPr>
          <w:rFonts w:ascii="Calibri" w:hAnsi="Calibri"/>
          <w:b/>
          <w:sz w:val="22"/>
          <w:szCs w:val="22"/>
          <w:u w:val="single"/>
        </w:rPr>
      </w:pPr>
    </w:p>
    <w:p w14:paraId="5D4A1E53" w14:textId="77F1E30F" w:rsidR="00722616" w:rsidRDefault="00722616" w:rsidP="001C0902">
      <w:pPr>
        <w:tabs>
          <w:tab w:val="left" w:pos="851"/>
          <w:tab w:val="left" w:pos="3261"/>
          <w:tab w:val="left" w:pos="5529"/>
          <w:tab w:val="left" w:pos="6946"/>
          <w:tab w:val="left" w:pos="7655"/>
          <w:tab w:val="left" w:pos="8505"/>
        </w:tabs>
        <w:rPr>
          <w:rFonts w:ascii="Calibri" w:hAnsi="Calibri"/>
          <w:b/>
          <w:sz w:val="22"/>
          <w:szCs w:val="22"/>
          <w:u w:val="single"/>
        </w:rPr>
      </w:pPr>
    </w:p>
    <w:p w14:paraId="6A07B54E" w14:textId="77777777" w:rsidR="00722616" w:rsidRDefault="00722616" w:rsidP="001C0902">
      <w:pPr>
        <w:tabs>
          <w:tab w:val="left" w:pos="851"/>
          <w:tab w:val="left" w:pos="3261"/>
          <w:tab w:val="left" w:pos="5529"/>
          <w:tab w:val="left" w:pos="6946"/>
          <w:tab w:val="left" w:pos="7655"/>
          <w:tab w:val="left" w:pos="8505"/>
        </w:tabs>
        <w:rPr>
          <w:rFonts w:ascii="Calibri" w:hAnsi="Calibri"/>
          <w:b/>
          <w:sz w:val="22"/>
          <w:szCs w:val="22"/>
          <w:u w:val="single"/>
        </w:rPr>
      </w:pPr>
    </w:p>
    <w:p w14:paraId="3C8F9049" w14:textId="1B916B23" w:rsidR="000B5F28" w:rsidRDefault="000B5F28" w:rsidP="00AA688D">
      <w:pPr>
        <w:pStyle w:val="Nadpis2"/>
      </w:pPr>
      <w:bookmarkStart w:id="178" w:name="_Toc111216076"/>
      <w:r w:rsidRPr="005B4394">
        <w:t>R</w:t>
      </w:r>
      <w:r>
        <w:t>OZPIS SOUTĚŽE: REGIONÁLNÍ LIGA JUNIORŮ –</w:t>
      </w:r>
      <w:r w:rsidRPr="005B4394">
        <w:t xml:space="preserve"> </w:t>
      </w:r>
      <w:r>
        <w:t>2.</w:t>
      </w:r>
      <w:r w:rsidRPr="005B4394">
        <w:t xml:space="preserve"> část</w:t>
      </w:r>
      <w:r>
        <w:t xml:space="preserve">, </w:t>
      </w:r>
      <w:r w:rsidR="00722616">
        <w:t xml:space="preserve">skupina 13 - </w:t>
      </w:r>
      <w:r>
        <w:t>NADSTAVBA O POS</w:t>
      </w:r>
      <w:r w:rsidR="00722616">
        <w:t>T</w:t>
      </w:r>
      <w:r>
        <w:t>UP</w:t>
      </w:r>
      <w:bookmarkEnd w:id="178"/>
    </w:p>
    <w:p w14:paraId="01F57572" w14:textId="2681B362" w:rsidR="000B3E7F" w:rsidRPr="00722616" w:rsidRDefault="000B3E7F" w:rsidP="001C0902">
      <w:pPr>
        <w:tabs>
          <w:tab w:val="left" w:pos="851"/>
          <w:tab w:val="left" w:pos="3261"/>
          <w:tab w:val="left" w:pos="5529"/>
          <w:tab w:val="left" w:pos="6946"/>
          <w:tab w:val="left" w:pos="7655"/>
          <w:tab w:val="left" w:pos="8505"/>
        </w:tabs>
        <w:rPr>
          <w:rFonts w:ascii="Calibri" w:hAnsi="Calibri"/>
          <w:b/>
          <w:sz w:val="22"/>
          <w:szCs w:val="22"/>
          <w:u w:val="single"/>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B5F28" w:rsidRPr="002B326C" w14:paraId="7C9EF21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A682FF5" w14:textId="0C2F8233"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t>1. kolo - 2</w:t>
            </w:r>
            <w:r w:rsidR="00D24A2C">
              <w:rPr>
                <w:rFonts w:ascii="Calibri" w:hAnsi="Calibri" w:cs="Calibri"/>
                <w:b/>
                <w:bCs/>
                <w:color w:val="000000"/>
                <w:sz w:val="22"/>
                <w:szCs w:val="22"/>
              </w:rPr>
              <w:t>0</w:t>
            </w:r>
            <w:r>
              <w:rPr>
                <w:rFonts w:ascii="Calibri" w:hAnsi="Calibri" w:cs="Calibri"/>
                <w:b/>
                <w:bCs/>
                <w:color w:val="000000"/>
                <w:sz w:val="22"/>
                <w:szCs w:val="22"/>
              </w:rPr>
              <w:t>. 0</w:t>
            </w:r>
            <w:r w:rsidR="00D24A2C">
              <w:rPr>
                <w:rFonts w:ascii="Calibri" w:hAnsi="Calibri" w:cs="Calibri"/>
                <w:b/>
                <w:bCs/>
                <w:color w:val="000000"/>
                <w:sz w:val="22"/>
                <w:szCs w:val="22"/>
              </w:rPr>
              <w:t>1</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pátek</w:t>
            </w:r>
          </w:p>
        </w:tc>
        <w:tc>
          <w:tcPr>
            <w:tcW w:w="1767" w:type="dxa"/>
            <w:tcBorders>
              <w:top w:val="single" w:sz="4" w:space="0" w:color="000000"/>
              <w:left w:val="single" w:sz="4" w:space="0" w:color="000000"/>
              <w:bottom w:val="single" w:sz="4" w:space="0" w:color="000000"/>
              <w:right w:val="nil"/>
            </w:tcBorders>
            <w:shd w:val="clear" w:color="auto" w:fill="F2F2F2"/>
          </w:tcPr>
          <w:p w14:paraId="3A04AAF6"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01F7ADA"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2B8F515"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63CBEB32" w14:textId="77777777" w:rsidTr="00B878F0">
        <w:trPr>
          <w:trHeight w:val="261"/>
        </w:trPr>
        <w:tc>
          <w:tcPr>
            <w:tcW w:w="851" w:type="dxa"/>
            <w:tcBorders>
              <w:top w:val="single" w:sz="4" w:space="0" w:color="000000"/>
              <w:left w:val="single" w:sz="4" w:space="0" w:color="000000"/>
              <w:bottom w:val="single" w:sz="4" w:space="0" w:color="000000"/>
              <w:right w:val="nil"/>
            </w:tcBorders>
            <w:vAlign w:val="bottom"/>
          </w:tcPr>
          <w:p w14:paraId="78B9E618" w14:textId="3755DCAF" w:rsidR="000A3087" w:rsidRDefault="000A3087" w:rsidP="000A3087">
            <w:pPr>
              <w:jc w:val="center"/>
              <w:rPr>
                <w:rFonts w:ascii="Calibri" w:hAnsi="Calibri" w:cs="Calibri"/>
                <w:color w:val="000000"/>
                <w:sz w:val="22"/>
                <w:szCs w:val="22"/>
              </w:rPr>
            </w:pPr>
            <w:r>
              <w:rPr>
                <w:rFonts w:ascii="Calibri" w:hAnsi="Calibri" w:cs="Calibri"/>
                <w:color w:val="000000"/>
                <w:sz w:val="22"/>
                <w:szCs w:val="22"/>
              </w:rPr>
              <w:t>E1176</w:t>
            </w:r>
          </w:p>
        </w:tc>
        <w:tc>
          <w:tcPr>
            <w:tcW w:w="2339" w:type="dxa"/>
            <w:tcBorders>
              <w:top w:val="single" w:sz="4" w:space="0" w:color="000000"/>
              <w:left w:val="single" w:sz="4" w:space="0" w:color="000000"/>
              <w:bottom w:val="single" w:sz="4" w:space="0" w:color="000000"/>
              <w:right w:val="dotted" w:sz="4" w:space="0" w:color="auto"/>
            </w:tcBorders>
            <w:vAlign w:val="center"/>
          </w:tcPr>
          <w:p w14:paraId="0EBD183D" w14:textId="6D437376"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075796D5" w14:textId="4FB1551A" w:rsidR="000A3087" w:rsidRDefault="000A3087" w:rsidP="000A3087">
            <w:pPr>
              <w:rPr>
                <w:rFonts w:ascii="Calibri" w:hAnsi="Calibri" w:cs="Calibri"/>
                <w:color w:val="000000"/>
                <w:sz w:val="22"/>
                <w:szCs w:val="22"/>
              </w:rPr>
            </w:pPr>
            <w:r>
              <w:rPr>
                <w:rFonts w:ascii="Calibri" w:hAnsi="Calibri" w:cs="Calibri"/>
                <w:color w:val="000000"/>
                <w:sz w:val="22"/>
                <w:szCs w:val="22"/>
              </w:rPr>
              <w:t>Kobra Praha</w:t>
            </w:r>
          </w:p>
        </w:tc>
        <w:tc>
          <w:tcPr>
            <w:tcW w:w="1767" w:type="dxa"/>
            <w:tcBorders>
              <w:top w:val="single" w:sz="4" w:space="0" w:color="000000"/>
              <w:left w:val="single" w:sz="4" w:space="0" w:color="000000"/>
              <w:bottom w:val="single" w:sz="4" w:space="0" w:color="000000"/>
              <w:right w:val="nil"/>
            </w:tcBorders>
          </w:tcPr>
          <w:p w14:paraId="46422579"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A4605B" w14:textId="538CB2A6" w:rsidR="000A3087" w:rsidRDefault="003227BE" w:rsidP="000A3087">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7117540" w14:textId="77777777" w:rsidR="000A3087" w:rsidRPr="00F0612B" w:rsidRDefault="000A3087" w:rsidP="000A3087">
            <w:pPr>
              <w:jc w:val="center"/>
              <w:rPr>
                <w:rFonts w:ascii="Calibri" w:hAnsi="Calibri" w:cs="Calibri"/>
                <w:sz w:val="22"/>
                <w:szCs w:val="22"/>
              </w:rPr>
            </w:pPr>
          </w:p>
        </w:tc>
      </w:tr>
      <w:tr w:rsidR="000A3087" w:rsidRPr="002B326C" w14:paraId="32C2BE04" w14:textId="77777777" w:rsidTr="00B878F0">
        <w:trPr>
          <w:trHeight w:val="261"/>
        </w:trPr>
        <w:tc>
          <w:tcPr>
            <w:tcW w:w="851" w:type="dxa"/>
            <w:tcBorders>
              <w:top w:val="single" w:sz="4" w:space="0" w:color="000000"/>
              <w:left w:val="single" w:sz="4" w:space="0" w:color="000000"/>
              <w:bottom w:val="single" w:sz="4" w:space="0" w:color="000000"/>
              <w:right w:val="nil"/>
            </w:tcBorders>
            <w:vAlign w:val="bottom"/>
          </w:tcPr>
          <w:p w14:paraId="667E8C59" w14:textId="34987CFF" w:rsidR="000A3087" w:rsidRDefault="000A3087" w:rsidP="000A3087">
            <w:pPr>
              <w:jc w:val="center"/>
              <w:rPr>
                <w:rFonts w:ascii="Calibri" w:hAnsi="Calibri" w:cs="Calibri"/>
                <w:color w:val="000000"/>
                <w:sz w:val="22"/>
                <w:szCs w:val="22"/>
              </w:rPr>
            </w:pPr>
            <w:r>
              <w:rPr>
                <w:rFonts w:ascii="Calibri" w:hAnsi="Calibri" w:cs="Calibri"/>
                <w:sz w:val="22"/>
                <w:szCs w:val="22"/>
              </w:rPr>
              <w:t>E1177</w:t>
            </w:r>
          </w:p>
        </w:tc>
        <w:tc>
          <w:tcPr>
            <w:tcW w:w="2339" w:type="dxa"/>
            <w:tcBorders>
              <w:top w:val="single" w:sz="4" w:space="0" w:color="000000"/>
              <w:left w:val="single" w:sz="4" w:space="0" w:color="000000"/>
              <w:bottom w:val="single" w:sz="4" w:space="0" w:color="000000"/>
              <w:right w:val="dotted" w:sz="4" w:space="0" w:color="auto"/>
            </w:tcBorders>
            <w:vAlign w:val="center"/>
          </w:tcPr>
          <w:p w14:paraId="1FDB10D2" w14:textId="611A9B30" w:rsidR="000A3087" w:rsidRDefault="000A3087" w:rsidP="000A3087">
            <w:pPr>
              <w:jc w:val="left"/>
              <w:rPr>
                <w:rFonts w:ascii="Calibri" w:hAnsi="Calibri" w:cs="Calibri"/>
                <w:color w:val="000000"/>
                <w:sz w:val="22"/>
                <w:szCs w:val="22"/>
              </w:rPr>
            </w:pPr>
            <w:r>
              <w:rPr>
                <w:rFonts w:ascii="Calibri" w:hAnsi="Calibri" w:cs="Calibri"/>
                <w:color w:val="000000"/>
                <w:sz w:val="22"/>
                <w:szCs w:val="22"/>
              </w:rPr>
              <w:t>Třemošná</w:t>
            </w:r>
          </w:p>
        </w:tc>
        <w:tc>
          <w:tcPr>
            <w:tcW w:w="2339" w:type="dxa"/>
            <w:tcBorders>
              <w:top w:val="single" w:sz="4" w:space="0" w:color="000000"/>
              <w:left w:val="dotted" w:sz="4" w:space="0" w:color="auto"/>
              <w:bottom w:val="single" w:sz="4" w:space="0" w:color="000000"/>
              <w:right w:val="single" w:sz="4" w:space="0" w:color="000000"/>
            </w:tcBorders>
            <w:vAlign w:val="center"/>
          </w:tcPr>
          <w:p w14:paraId="3220FDA4" w14:textId="54C06AFC" w:rsidR="000A3087" w:rsidRDefault="000A3087" w:rsidP="000A3087">
            <w:pPr>
              <w:rPr>
                <w:rFonts w:ascii="Calibri" w:hAnsi="Calibri" w:cs="Calibri"/>
                <w:color w:val="000000"/>
                <w:sz w:val="22"/>
                <w:szCs w:val="22"/>
              </w:rPr>
            </w:pPr>
            <w:r>
              <w:rPr>
                <w:rFonts w:ascii="Calibri" w:hAnsi="Calibri" w:cs="Calibri"/>
                <w:color w:val="000000"/>
                <w:sz w:val="22"/>
                <w:szCs w:val="22"/>
              </w:rPr>
              <w:t>Jindřichův Hradec</w:t>
            </w:r>
          </w:p>
        </w:tc>
        <w:tc>
          <w:tcPr>
            <w:tcW w:w="1767" w:type="dxa"/>
            <w:tcBorders>
              <w:top w:val="single" w:sz="4" w:space="0" w:color="000000"/>
              <w:left w:val="single" w:sz="4" w:space="0" w:color="000000"/>
              <w:bottom w:val="single" w:sz="4" w:space="0" w:color="000000"/>
              <w:right w:val="nil"/>
            </w:tcBorders>
          </w:tcPr>
          <w:p w14:paraId="36AF3CA5" w14:textId="225713D9" w:rsidR="000A3087" w:rsidRPr="00215EE0" w:rsidRDefault="003227BE" w:rsidP="000A3087">
            <w:pPr>
              <w:snapToGrid w:val="0"/>
              <w:jc w:val="center"/>
              <w:rPr>
                <w:rFonts w:ascii="Calibri" w:hAnsi="Calibri"/>
                <w:b/>
                <w:sz w:val="22"/>
                <w:szCs w:val="22"/>
              </w:rPr>
            </w:pPr>
            <w:r>
              <w:rPr>
                <w:rFonts w:ascii="Calibri" w:hAnsi="Calibri"/>
                <w:b/>
                <w:sz w:val="22"/>
                <w:szCs w:val="22"/>
              </w:rPr>
              <w:t>NE 22.01.23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7BB64507" w14:textId="53068B0D" w:rsidR="000A3087" w:rsidRDefault="003227BE" w:rsidP="000A3087">
            <w:pPr>
              <w:jc w:val="center"/>
              <w:rPr>
                <w:rFonts w:ascii="Calibri" w:hAnsi="Calibri" w:cs="Calibri"/>
                <w:sz w:val="22"/>
                <w:szCs w:val="22"/>
              </w:rPr>
            </w:pPr>
            <w:r>
              <w:rPr>
                <w:rFonts w:ascii="Calibri" w:hAnsi="Calibri" w:cs="Calibri"/>
                <w:sz w:val="22"/>
                <w:szCs w:val="22"/>
              </w:rPr>
              <w:t>14:00</w:t>
            </w:r>
          </w:p>
        </w:tc>
        <w:tc>
          <w:tcPr>
            <w:tcW w:w="1342" w:type="dxa"/>
            <w:tcBorders>
              <w:top w:val="single" w:sz="4" w:space="0" w:color="000000"/>
              <w:left w:val="single" w:sz="4" w:space="0" w:color="000000"/>
              <w:bottom w:val="single" w:sz="4" w:space="0" w:color="000000"/>
              <w:right w:val="single" w:sz="4" w:space="0" w:color="000000"/>
            </w:tcBorders>
          </w:tcPr>
          <w:p w14:paraId="1A831B80" w14:textId="77777777" w:rsidR="000A3087" w:rsidRDefault="000A3087" w:rsidP="000A3087">
            <w:pPr>
              <w:jc w:val="center"/>
              <w:rPr>
                <w:rFonts w:ascii="Calibri" w:hAnsi="Calibri" w:cs="Calibri"/>
                <w:sz w:val="22"/>
                <w:szCs w:val="22"/>
              </w:rPr>
            </w:pPr>
          </w:p>
        </w:tc>
      </w:tr>
      <w:tr w:rsidR="000A3087" w:rsidRPr="002B326C" w14:paraId="2AD117C6" w14:textId="77777777" w:rsidTr="00B878F0">
        <w:trPr>
          <w:trHeight w:val="261"/>
        </w:trPr>
        <w:tc>
          <w:tcPr>
            <w:tcW w:w="851" w:type="dxa"/>
            <w:tcBorders>
              <w:top w:val="single" w:sz="4" w:space="0" w:color="000000"/>
              <w:left w:val="single" w:sz="4" w:space="0" w:color="000000"/>
              <w:bottom w:val="single" w:sz="4" w:space="0" w:color="000000"/>
              <w:right w:val="nil"/>
            </w:tcBorders>
            <w:vAlign w:val="bottom"/>
          </w:tcPr>
          <w:p w14:paraId="740061FD" w14:textId="59001E7F" w:rsidR="000A3087" w:rsidRDefault="000A3087" w:rsidP="000A3087">
            <w:pPr>
              <w:jc w:val="center"/>
              <w:rPr>
                <w:rFonts w:ascii="Calibri" w:hAnsi="Calibri" w:cs="Calibri"/>
                <w:color w:val="000000"/>
                <w:sz w:val="22"/>
                <w:szCs w:val="22"/>
              </w:rPr>
            </w:pPr>
            <w:r>
              <w:rPr>
                <w:rFonts w:ascii="Calibri" w:hAnsi="Calibri" w:cs="Calibri"/>
                <w:sz w:val="22"/>
                <w:szCs w:val="22"/>
              </w:rPr>
              <w:t>E1178</w:t>
            </w:r>
          </w:p>
        </w:tc>
        <w:tc>
          <w:tcPr>
            <w:tcW w:w="2339" w:type="dxa"/>
            <w:tcBorders>
              <w:top w:val="single" w:sz="4" w:space="0" w:color="000000"/>
              <w:left w:val="single" w:sz="4" w:space="0" w:color="000000"/>
              <w:bottom w:val="single" w:sz="4" w:space="0" w:color="000000"/>
              <w:right w:val="dotted" w:sz="4" w:space="0" w:color="auto"/>
            </w:tcBorders>
            <w:vAlign w:val="center"/>
          </w:tcPr>
          <w:p w14:paraId="4DBC0C23" w14:textId="74D52A9F" w:rsidR="000A3087" w:rsidRDefault="000A3087" w:rsidP="000A3087">
            <w:pPr>
              <w:jc w:val="left"/>
              <w:rPr>
                <w:rFonts w:ascii="Calibri" w:hAnsi="Calibri" w:cs="Calibri"/>
                <w:color w:val="000000"/>
                <w:sz w:val="22"/>
                <w:szCs w:val="22"/>
              </w:rPr>
            </w:pPr>
            <w:r>
              <w:rPr>
                <w:rFonts w:ascii="Calibri" w:hAnsi="Calibri" w:cs="Calibri"/>
                <w:color w:val="000000"/>
                <w:sz w:val="22"/>
                <w:szCs w:val="22"/>
              </w:rPr>
              <w:t>Černošice</w:t>
            </w:r>
          </w:p>
        </w:tc>
        <w:tc>
          <w:tcPr>
            <w:tcW w:w="2339" w:type="dxa"/>
            <w:tcBorders>
              <w:top w:val="single" w:sz="4" w:space="0" w:color="000000"/>
              <w:left w:val="dotted" w:sz="4" w:space="0" w:color="auto"/>
              <w:bottom w:val="single" w:sz="4" w:space="0" w:color="000000"/>
              <w:right w:val="single" w:sz="4" w:space="0" w:color="000000"/>
            </w:tcBorders>
            <w:vAlign w:val="center"/>
          </w:tcPr>
          <w:p w14:paraId="422A83D7" w14:textId="30D1173D" w:rsidR="000A3087" w:rsidRDefault="000A3087" w:rsidP="000A3087">
            <w:pPr>
              <w:rPr>
                <w:rFonts w:ascii="Calibri" w:hAnsi="Calibri" w:cs="Calibri"/>
                <w:color w:val="000000"/>
                <w:sz w:val="22"/>
                <w:szCs w:val="22"/>
              </w:rPr>
            </w:pPr>
            <w:r>
              <w:rPr>
                <w:rFonts w:ascii="Calibri" w:hAnsi="Calibri" w:cs="Calibri"/>
                <w:color w:val="000000"/>
                <w:sz w:val="22"/>
                <w:szCs w:val="22"/>
              </w:rPr>
              <w:t>Tábor</w:t>
            </w:r>
          </w:p>
        </w:tc>
        <w:tc>
          <w:tcPr>
            <w:tcW w:w="1767" w:type="dxa"/>
            <w:tcBorders>
              <w:top w:val="single" w:sz="4" w:space="0" w:color="000000"/>
              <w:left w:val="single" w:sz="4" w:space="0" w:color="000000"/>
              <w:bottom w:val="single" w:sz="4" w:space="0" w:color="000000"/>
              <w:right w:val="nil"/>
            </w:tcBorders>
          </w:tcPr>
          <w:p w14:paraId="7410A2DF"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454810" w14:textId="1E79D754" w:rsidR="000A3087" w:rsidRDefault="003227BE" w:rsidP="000A3087">
            <w:pPr>
              <w:jc w:val="center"/>
              <w:rPr>
                <w:rFonts w:ascii="Calibri" w:hAnsi="Calibri" w:cs="Calibri"/>
                <w:sz w:val="22"/>
                <w:szCs w:val="22"/>
              </w:rPr>
            </w:pPr>
            <w:r>
              <w:rPr>
                <w:rFonts w:ascii="Calibri" w:hAnsi="Calibri" w:cs="Calibri"/>
                <w:sz w:val="22"/>
                <w:szCs w:val="22"/>
              </w:rPr>
              <w:t>17:45</w:t>
            </w:r>
          </w:p>
        </w:tc>
        <w:tc>
          <w:tcPr>
            <w:tcW w:w="1342" w:type="dxa"/>
            <w:tcBorders>
              <w:top w:val="single" w:sz="4" w:space="0" w:color="000000"/>
              <w:left w:val="single" w:sz="4" w:space="0" w:color="000000"/>
              <w:bottom w:val="single" w:sz="4" w:space="0" w:color="000000"/>
              <w:right w:val="single" w:sz="4" w:space="0" w:color="000000"/>
            </w:tcBorders>
          </w:tcPr>
          <w:p w14:paraId="25EA5BD1" w14:textId="77777777" w:rsidR="000A3087" w:rsidRPr="00F0612B" w:rsidRDefault="000A3087" w:rsidP="000A3087">
            <w:pPr>
              <w:jc w:val="center"/>
              <w:rPr>
                <w:rFonts w:ascii="Calibri" w:hAnsi="Calibri" w:cs="Calibri"/>
                <w:sz w:val="22"/>
                <w:szCs w:val="22"/>
              </w:rPr>
            </w:pPr>
          </w:p>
        </w:tc>
      </w:tr>
    </w:tbl>
    <w:p w14:paraId="7DF2A5C8" w14:textId="77777777" w:rsidR="000B5F28" w:rsidRPr="00AE0156" w:rsidRDefault="000B5F28" w:rsidP="000B5F28">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B5F28" w:rsidRPr="002B326C" w14:paraId="12E0806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0CEDF4B" w14:textId="56960A6A"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t>2. kolo - 2</w:t>
            </w:r>
            <w:r w:rsidR="00D24A2C">
              <w:rPr>
                <w:rFonts w:ascii="Calibri" w:hAnsi="Calibri" w:cs="Calibri"/>
                <w:b/>
                <w:bCs/>
                <w:color w:val="000000"/>
                <w:sz w:val="22"/>
                <w:szCs w:val="22"/>
              </w:rPr>
              <w:t>9</w:t>
            </w:r>
            <w:r>
              <w:rPr>
                <w:rFonts w:ascii="Calibri" w:hAnsi="Calibri" w:cs="Calibri"/>
                <w:b/>
                <w:bCs/>
                <w:color w:val="000000"/>
                <w:sz w:val="22"/>
                <w:szCs w:val="22"/>
              </w:rPr>
              <w:t>. 0</w:t>
            </w:r>
            <w:r w:rsidR="00D24A2C">
              <w:rPr>
                <w:rFonts w:ascii="Calibri" w:hAnsi="Calibri" w:cs="Calibri"/>
                <w:b/>
                <w:bCs/>
                <w:color w:val="000000"/>
                <w:sz w:val="22"/>
                <w:szCs w:val="22"/>
              </w:rPr>
              <w:t>1</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w:t>
            </w:r>
            <w:r w:rsidR="00D24A2C">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7B5920FA"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55303C5"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CC4543C"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7C592854" w14:textId="77777777" w:rsidTr="005F2CAB">
        <w:trPr>
          <w:trHeight w:val="261"/>
        </w:trPr>
        <w:tc>
          <w:tcPr>
            <w:tcW w:w="851" w:type="dxa"/>
            <w:tcBorders>
              <w:top w:val="single" w:sz="4" w:space="0" w:color="000000"/>
              <w:left w:val="single" w:sz="4" w:space="0" w:color="000000"/>
              <w:bottom w:val="single" w:sz="4" w:space="0" w:color="000000"/>
              <w:right w:val="nil"/>
            </w:tcBorders>
            <w:vAlign w:val="bottom"/>
          </w:tcPr>
          <w:p w14:paraId="49ABAE8A" w14:textId="5D078A86" w:rsidR="000A3087" w:rsidRDefault="000A3087" w:rsidP="000A3087">
            <w:pPr>
              <w:jc w:val="center"/>
              <w:rPr>
                <w:rFonts w:ascii="Calibri" w:hAnsi="Calibri" w:cs="Calibri"/>
                <w:color w:val="000000"/>
                <w:sz w:val="22"/>
                <w:szCs w:val="22"/>
              </w:rPr>
            </w:pPr>
            <w:r>
              <w:rPr>
                <w:rFonts w:ascii="Calibri" w:hAnsi="Calibri" w:cs="Calibri"/>
                <w:sz w:val="22"/>
                <w:szCs w:val="22"/>
              </w:rPr>
              <w:t>E1179</w:t>
            </w:r>
          </w:p>
        </w:tc>
        <w:tc>
          <w:tcPr>
            <w:tcW w:w="2339" w:type="dxa"/>
            <w:tcBorders>
              <w:top w:val="single" w:sz="4" w:space="0" w:color="000000"/>
              <w:left w:val="single" w:sz="4" w:space="0" w:color="000000"/>
              <w:bottom w:val="single" w:sz="4" w:space="0" w:color="000000"/>
              <w:right w:val="dotted" w:sz="4" w:space="0" w:color="auto"/>
            </w:tcBorders>
            <w:vAlign w:val="center"/>
          </w:tcPr>
          <w:p w14:paraId="5A53AEE9" w14:textId="501778CA"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Kobra Praha</w:t>
            </w:r>
          </w:p>
        </w:tc>
        <w:tc>
          <w:tcPr>
            <w:tcW w:w="2339" w:type="dxa"/>
            <w:tcBorders>
              <w:top w:val="single" w:sz="4" w:space="0" w:color="000000"/>
              <w:left w:val="dotted" w:sz="4" w:space="0" w:color="auto"/>
              <w:bottom w:val="single" w:sz="4" w:space="0" w:color="000000"/>
              <w:right w:val="single" w:sz="4" w:space="0" w:color="000000"/>
            </w:tcBorders>
            <w:vAlign w:val="center"/>
          </w:tcPr>
          <w:p w14:paraId="576A051F" w14:textId="2F81CCA7" w:rsidR="000A3087" w:rsidRDefault="000A3087" w:rsidP="000A3087">
            <w:pPr>
              <w:rPr>
                <w:rFonts w:ascii="Calibri" w:hAnsi="Calibri" w:cs="Calibri"/>
                <w:color w:val="000000"/>
                <w:sz w:val="22"/>
                <w:szCs w:val="22"/>
              </w:rPr>
            </w:pPr>
            <w:r>
              <w:rPr>
                <w:rFonts w:ascii="Calibri" w:hAnsi="Calibri" w:cs="Calibri"/>
                <w:color w:val="000000"/>
                <w:sz w:val="22"/>
                <w:szCs w:val="22"/>
              </w:rPr>
              <w:t>Tábor</w:t>
            </w:r>
          </w:p>
        </w:tc>
        <w:tc>
          <w:tcPr>
            <w:tcW w:w="1767" w:type="dxa"/>
            <w:tcBorders>
              <w:top w:val="single" w:sz="4" w:space="0" w:color="000000"/>
              <w:left w:val="single" w:sz="4" w:space="0" w:color="000000"/>
              <w:bottom w:val="single" w:sz="4" w:space="0" w:color="000000"/>
              <w:right w:val="nil"/>
            </w:tcBorders>
          </w:tcPr>
          <w:p w14:paraId="1953665B"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8A80B5" w14:textId="377ED3CD" w:rsidR="000A3087" w:rsidRDefault="003227BE" w:rsidP="000A3087">
            <w:pPr>
              <w:jc w:val="center"/>
              <w:rPr>
                <w:rFonts w:ascii="Calibri" w:hAnsi="Calibri" w:cs="Calibri"/>
                <w:spacing w:val="0"/>
                <w:sz w:val="22"/>
                <w:szCs w:val="22"/>
              </w:rPr>
            </w:pPr>
            <w:r>
              <w:rPr>
                <w:rFonts w:ascii="Calibri" w:hAnsi="Calibri" w:cs="Calibri"/>
                <w:spacing w:val="0"/>
                <w:sz w:val="22"/>
                <w:szCs w:val="22"/>
              </w:rPr>
              <w:t>12:00</w:t>
            </w:r>
          </w:p>
        </w:tc>
        <w:tc>
          <w:tcPr>
            <w:tcW w:w="1342" w:type="dxa"/>
            <w:tcBorders>
              <w:top w:val="single" w:sz="4" w:space="0" w:color="000000"/>
              <w:left w:val="single" w:sz="4" w:space="0" w:color="000000"/>
              <w:bottom w:val="single" w:sz="4" w:space="0" w:color="000000"/>
              <w:right w:val="single" w:sz="4" w:space="0" w:color="000000"/>
            </w:tcBorders>
          </w:tcPr>
          <w:p w14:paraId="6F787CD0" w14:textId="77777777" w:rsidR="000A3087" w:rsidRPr="00F0612B" w:rsidRDefault="000A3087" w:rsidP="000A3087">
            <w:pPr>
              <w:jc w:val="center"/>
              <w:rPr>
                <w:rFonts w:ascii="Calibri" w:hAnsi="Calibri" w:cs="Calibri"/>
                <w:sz w:val="22"/>
                <w:szCs w:val="22"/>
              </w:rPr>
            </w:pPr>
          </w:p>
        </w:tc>
      </w:tr>
      <w:tr w:rsidR="000A3087" w:rsidRPr="002B326C" w14:paraId="38551976" w14:textId="77777777" w:rsidTr="005F2CAB">
        <w:trPr>
          <w:trHeight w:val="261"/>
        </w:trPr>
        <w:tc>
          <w:tcPr>
            <w:tcW w:w="851" w:type="dxa"/>
            <w:tcBorders>
              <w:top w:val="single" w:sz="4" w:space="0" w:color="000000"/>
              <w:left w:val="single" w:sz="4" w:space="0" w:color="000000"/>
              <w:bottom w:val="single" w:sz="4" w:space="0" w:color="000000"/>
              <w:right w:val="nil"/>
            </w:tcBorders>
            <w:vAlign w:val="bottom"/>
          </w:tcPr>
          <w:p w14:paraId="036D0698" w14:textId="055A1877" w:rsidR="000A3087" w:rsidRDefault="000A3087" w:rsidP="000A3087">
            <w:pPr>
              <w:jc w:val="center"/>
              <w:rPr>
                <w:rFonts w:ascii="Calibri" w:hAnsi="Calibri" w:cs="Calibri"/>
                <w:color w:val="000000"/>
                <w:sz w:val="22"/>
                <w:szCs w:val="22"/>
              </w:rPr>
            </w:pPr>
            <w:r>
              <w:rPr>
                <w:rFonts w:ascii="Calibri" w:hAnsi="Calibri" w:cs="Calibri"/>
                <w:sz w:val="22"/>
                <w:szCs w:val="22"/>
              </w:rPr>
              <w:t>E1180</w:t>
            </w:r>
          </w:p>
        </w:tc>
        <w:tc>
          <w:tcPr>
            <w:tcW w:w="2339" w:type="dxa"/>
            <w:tcBorders>
              <w:top w:val="single" w:sz="4" w:space="0" w:color="000000"/>
              <w:left w:val="single" w:sz="4" w:space="0" w:color="000000"/>
              <w:bottom w:val="single" w:sz="4" w:space="0" w:color="000000"/>
              <w:right w:val="dotted" w:sz="4" w:space="0" w:color="auto"/>
            </w:tcBorders>
            <w:vAlign w:val="center"/>
          </w:tcPr>
          <w:p w14:paraId="08A2B43D" w14:textId="2194F265" w:rsidR="000A3087" w:rsidRDefault="000A3087" w:rsidP="000A3087">
            <w:pPr>
              <w:jc w:val="left"/>
              <w:rPr>
                <w:rFonts w:ascii="Calibri" w:hAnsi="Calibri" w:cs="Calibri"/>
                <w:color w:val="000000"/>
                <w:sz w:val="22"/>
                <w:szCs w:val="22"/>
              </w:rPr>
            </w:pPr>
            <w:r>
              <w:rPr>
                <w:rFonts w:ascii="Calibri" w:hAnsi="Calibri" w:cs="Calibri"/>
                <w:color w:val="000000"/>
                <w:sz w:val="22"/>
                <w:szCs w:val="22"/>
              </w:rPr>
              <w:t>Jindřichův Hradec</w:t>
            </w:r>
          </w:p>
        </w:tc>
        <w:tc>
          <w:tcPr>
            <w:tcW w:w="2339" w:type="dxa"/>
            <w:tcBorders>
              <w:top w:val="single" w:sz="4" w:space="0" w:color="000000"/>
              <w:left w:val="dotted" w:sz="4" w:space="0" w:color="auto"/>
              <w:bottom w:val="single" w:sz="4" w:space="0" w:color="000000"/>
              <w:right w:val="single" w:sz="4" w:space="0" w:color="000000"/>
            </w:tcBorders>
            <w:vAlign w:val="center"/>
          </w:tcPr>
          <w:p w14:paraId="64E9326B" w14:textId="6A23CA5B" w:rsidR="000A3087" w:rsidRDefault="000A3087" w:rsidP="000A3087">
            <w:pPr>
              <w:rPr>
                <w:rFonts w:ascii="Calibri" w:hAnsi="Calibri" w:cs="Calibri"/>
                <w:color w:val="000000"/>
                <w:sz w:val="22"/>
                <w:szCs w:val="22"/>
              </w:rPr>
            </w:pPr>
            <w:r>
              <w:rPr>
                <w:rFonts w:ascii="Calibri" w:hAnsi="Calibri" w:cs="Calibri"/>
                <w:color w:val="000000"/>
                <w:sz w:val="22"/>
                <w:szCs w:val="22"/>
              </w:rPr>
              <w:t>Černošice</w:t>
            </w:r>
          </w:p>
        </w:tc>
        <w:tc>
          <w:tcPr>
            <w:tcW w:w="1767" w:type="dxa"/>
            <w:tcBorders>
              <w:top w:val="single" w:sz="4" w:space="0" w:color="000000"/>
              <w:left w:val="single" w:sz="4" w:space="0" w:color="000000"/>
              <w:bottom w:val="single" w:sz="4" w:space="0" w:color="000000"/>
              <w:right w:val="nil"/>
            </w:tcBorders>
          </w:tcPr>
          <w:p w14:paraId="61401DCB"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C3D64D" w14:textId="19DBBDEE" w:rsidR="000A3087" w:rsidRDefault="003227BE" w:rsidP="000A3087">
            <w:pPr>
              <w:jc w:val="center"/>
              <w:rPr>
                <w:rFonts w:ascii="Calibri" w:hAnsi="Calibri" w:cs="Calibri"/>
                <w:sz w:val="22"/>
                <w:szCs w:val="22"/>
              </w:rPr>
            </w:pPr>
            <w:r>
              <w:rPr>
                <w:rFonts w:ascii="Calibri" w:hAnsi="Calibri" w:cs="Calibri"/>
                <w:sz w:val="22"/>
                <w:szCs w:val="22"/>
              </w:rPr>
              <w:t>13:25</w:t>
            </w:r>
          </w:p>
        </w:tc>
        <w:tc>
          <w:tcPr>
            <w:tcW w:w="1342" w:type="dxa"/>
            <w:tcBorders>
              <w:top w:val="single" w:sz="4" w:space="0" w:color="000000"/>
              <w:left w:val="single" w:sz="4" w:space="0" w:color="000000"/>
              <w:bottom w:val="single" w:sz="4" w:space="0" w:color="000000"/>
              <w:right w:val="single" w:sz="4" w:space="0" w:color="000000"/>
            </w:tcBorders>
          </w:tcPr>
          <w:p w14:paraId="3B0134D8" w14:textId="77777777" w:rsidR="000A3087" w:rsidRDefault="000A3087" w:rsidP="000A3087">
            <w:pPr>
              <w:jc w:val="center"/>
              <w:rPr>
                <w:rFonts w:ascii="Calibri" w:hAnsi="Calibri" w:cs="Calibri"/>
                <w:sz w:val="22"/>
                <w:szCs w:val="22"/>
              </w:rPr>
            </w:pPr>
          </w:p>
        </w:tc>
      </w:tr>
      <w:tr w:rsidR="000A3087" w:rsidRPr="002B326C" w14:paraId="551D7F92" w14:textId="77777777" w:rsidTr="005F2CAB">
        <w:trPr>
          <w:trHeight w:val="261"/>
        </w:trPr>
        <w:tc>
          <w:tcPr>
            <w:tcW w:w="851" w:type="dxa"/>
            <w:tcBorders>
              <w:top w:val="single" w:sz="4" w:space="0" w:color="000000"/>
              <w:left w:val="single" w:sz="4" w:space="0" w:color="000000"/>
              <w:bottom w:val="single" w:sz="4" w:space="0" w:color="000000"/>
              <w:right w:val="nil"/>
            </w:tcBorders>
            <w:vAlign w:val="bottom"/>
          </w:tcPr>
          <w:p w14:paraId="33BE9949" w14:textId="6C694247" w:rsidR="000A3087" w:rsidRDefault="000A3087" w:rsidP="000A3087">
            <w:pPr>
              <w:jc w:val="center"/>
              <w:rPr>
                <w:rFonts w:ascii="Calibri" w:hAnsi="Calibri" w:cs="Calibri"/>
                <w:color w:val="000000"/>
                <w:sz w:val="22"/>
                <w:szCs w:val="22"/>
              </w:rPr>
            </w:pPr>
            <w:r>
              <w:rPr>
                <w:rFonts w:ascii="Calibri" w:hAnsi="Calibri" w:cs="Calibri"/>
                <w:sz w:val="22"/>
                <w:szCs w:val="22"/>
              </w:rPr>
              <w:t>E1181</w:t>
            </w:r>
          </w:p>
        </w:tc>
        <w:tc>
          <w:tcPr>
            <w:tcW w:w="2339" w:type="dxa"/>
            <w:tcBorders>
              <w:top w:val="single" w:sz="4" w:space="0" w:color="000000"/>
              <w:left w:val="single" w:sz="4" w:space="0" w:color="000000"/>
              <w:bottom w:val="single" w:sz="4" w:space="0" w:color="000000"/>
              <w:right w:val="dotted" w:sz="4" w:space="0" w:color="auto"/>
            </w:tcBorders>
            <w:vAlign w:val="center"/>
          </w:tcPr>
          <w:p w14:paraId="320B620F" w14:textId="7A16F1B4" w:rsidR="000A3087" w:rsidRDefault="000A3087" w:rsidP="000A3087">
            <w:pPr>
              <w:jc w:val="left"/>
              <w:rPr>
                <w:rFonts w:ascii="Calibri" w:hAnsi="Calibri" w:cs="Calibri"/>
                <w:color w:val="00000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79BD996F" w14:textId="5D436EC4" w:rsidR="000A3087" w:rsidRDefault="000A3087" w:rsidP="000A3087">
            <w:pPr>
              <w:rPr>
                <w:rFonts w:ascii="Calibri" w:hAnsi="Calibri" w:cs="Calibri"/>
                <w:color w:val="000000"/>
                <w:sz w:val="22"/>
                <w:szCs w:val="22"/>
              </w:rPr>
            </w:pPr>
            <w:r>
              <w:rPr>
                <w:rFonts w:ascii="Calibri" w:hAnsi="Calibri" w:cs="Calibri"/>
                <w:color w:val="000000"/>
                <w:sz w:val="22"/>
                <w:szCs w:val="22"/>
              </w:rPr>
              <w:t>Třemošná</w:t>
            </w:r>
          </w:p>
        </w:tc>
        <w:tc>
          <w:tcPr>
            <w:tcW w:w="1767" w:type="dxa"/>
            <w:tcBorders>
              <w:top w:val="single" w:sz="4" w:space="0" w:color="000000"/>
              <w:left w:val="single" w:sz="4" w:space="0" w:color="000000"/>
              <w:bottom w:val="single" w:sz="4" w:space="0" w:color="000000"/>
              <w:right w:val="nil"/>
            </w:tcBorders>
          </w:tcPr>
          <w:p w14:paraId="79B43C2B"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753FC6" w14:textId="18A731E3" w:rsidR="000A3087" w:rsidRDefault="003227BE" w:rsidP="000A3087">
            <w:pPr>
              <w:jc w:val="center"/>
              <w:rPr>
                <w:rFonts w:ascii="Calibri" w:hAnsi="Calibri" w:cs="Calibri"/>
                <w:sz w:val="22"/>
                <w:szCs w:val="22"/>
              </w:rPr>
            </w:pPr>
            <w:r>
              <w:rPr>
                <w:rFonts w:ascii="Calibri" w:hAnsi="Calibri" w:cs="Calibri"/>
                <w:sz w:val="22"/>
                <w:szCs w:val="22"/>
              </w:rPr>
              <w:t>1</w:t>
            </w:r>
            <w:r w:rsidR="00A545A8">
              <w:rPr>
                <w:rFonts w:ascii="Calibri" w:hAnsi="Calibri" w:cs="Calibri"/>
                <w:sz w:val="22"/>
                <w:szCs w:val="22"/>
              </w:rPr>
              <w:t>7</w:t>
            </w:r>
            <w:r>
              <w:rPr>
                <w:rFonts w:ascii="Calibri" w:hAnsi="Calibri" w:cs="Calibri"/>
                <w:sz w:val="22"/>
                <w:szCs w:val="22"/>
              </w:rPr>
              <w:t>:</w:t>
            </w:r>
            <w:r w:rsidR="00A545A8">
              <w:rPr>
                <w:rFonts w:ascii="Calibri" w:hAnsi="Calibri" w:cs="Calibri"/>
                <w:sz w:val="22"/>
                <w:szCs w:val="22"/>
              </w:rPr>
              <w:t>1</w:t>
            </w:r>
            <w:r>
              <w:rPr>
                <w:rFonts w:ascii="Calibri" w:hAnsi="Calibri" w:cs="Calibri"/>
                <w:sz w:val="22"/>
                <w:szCs w:val="22"/>
              </w:rPr>
              <w:t>5</w:t>
            </w:r>
          </w:p>
        </w:tc>
        <w:tc>
          <w:tcPr>
            <w:tcW w:w="1342" w:type="dxa"/>
            <w:tcBorders>
              <w:top w:val="single" w:sz="4" w:space="0" w:color="000000"/>
              <w:left w:val="single" w:sz="4" w:space="0" w:color="000000"/>
              <w:bottom w:val="single" w:sz="4" w:space="0" w:color="000000"/>
              <w:right w:val="single" w:sz="4" w:space="0" w:color="000000"/>
            </w:tcBorders>
          </w:tcPr>
          <w:p w14:paraId="371C560A" w14:textId="77777777" w:rsidR="000A3087" w:rsidRPr="00F0612B" w:rsidRDefault="000A3087" w:rsidP="000A3087">
            <w:pPr>
              <w:jc w:val="center"/>
              <w:rPr>
                <w:rFonts w:ascii="Calibri" w:hAnsi="Calibri" w:cs="Calibri"/>
                <w:sz w:val="22"/>
                <w:szCs w:val="22"/>
              </w:rPr>
            </w:pPr>
          </w:p>
        </w:tc>
      </w:tr>
      <w:tr w:rsidR="000B5F28" w:rsidRPr="002B326C" w14:paraId="2F905DB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77772C5" w14:textId="593EA7DA"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 xml:space="preserve">3. kolo - </w:t>
            </w:r>
            <w:r w:rsidR="00D24A2C">
              <w:rPr>
                <w:rFonts w:ascii="Calibri" w:hAnsi="Calibri" w:cs="Calibri"/>
                <w:b/>
                <w:bCs/>
                <w:color w:val="000000"/>
                <w:sz w:val="22"/>
                <w:szCs w:val="22"/>
              </w:rPr>
              <w:t>10</w:t>
            </w:r>
            <w:r>
              <w:rPr>
                <w:rFonts w:ascii="Calibri" w:hAnsi="Calibri" w:cs="Calibri"/>
                <w:b/>
                <w:bCs/>
                <w:color w:val="000000"/>
                <w:sz w:val="22"/>
                <w:szCs w:val="22"/>
              </w:rPr>
              <w:t>. 0</w:t>
            </w:r>
            <w:r w:rsidR="00D24A2C">
              <w:rPr>
                <w:rFonts w:ascii="Calibri" w:hAnsi="Calibri" w:cs="Calibri"/>
                <w:b/>
                <w:bCs/>
                <w:color w:val="000000"/>
                <w:sz w:val="22"/>
                <w:szCs w:val="22"/>
              </w:rPr>
              <w:t>2</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pátek</w:t>
            </w:r>
          </w:p>
        </w:tc>
        <w:tc>
          <w:tcPr>
            <w:tcW w:w="1767" w:type="dxa"/>
            <w:tcBorders>
              <w:top w:val="single" w:sz="4" w:space="0" w:color="000000"/>
              <w:left w:val="single" w:sz="4" w:space="0" w:color="000000"/>
              <w:bottom w:val="single" w:sz="4" w:space="0" w:color="000000"/>
              <w:right w:val="nil"/>
            </w:tcBorders>
            <w:shd w:val="clear" w:color="auto" w:fill="F2F2F2"/>
          </w:tcPr>
          <w:p w14:paraId="2C7AC49D"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CD574BA"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3EBFE88"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14272207" w14:textId="77777777" w:rsidTr="00A8570E">
        <w:trPr>
          <w:trHeight w:val="261"/>
        </w:trPr>
        <w:tc>
          <w:tcPr>
            <w:tcW w:w="851" w:type="dxa"/>
            <w:tcBorders>
              <w:top w:val="single" w:sz="4" w:space="0" w:color="000000"/>
              <w:left w:val="single" w:sz="4" w:space="0" w:color="000000"/>
              <w:bottom w:val="single" w:sz="4" w:space="0" w:color="000000"/>
              <w:right w:val="nil"/>
            </w:tcBorders>
            <w:vAlign w:val="bottom"/>
          </w:tcPr>
          <w:p w14:paraId="50689CDC" w14:textId="18FBA401" w:rsidR="000A3087" w:rsidRDefault="000A3087" w:rsidP="000A3087">
            <w:pPr>
              <w:jc w:val="center"/>
              <w:rPr>
                <w:rFonts w:ascii="Calibri" w:hAnsi="Calibri" w:cs="Calibri"/>
                <w:color w:val="000000"/>
                <w:sz w:val="22"/>
                <w:szCs w:val="22"/>
              </w:rPr>
            </w:pPr>
            <w:r>
              <w:rPr>
                <w:rFonts w:ascii="Calibri" w:hAnsi="Calibri" w:cs="Calibri"/>
                <w:sz w:val="22"/>
                <w:szCs w:val="22"/>
              </w:rPr>
              <w:t>E1182</w:t>
            </w:r>
          </w:p>
        </w:tc>
        <w:tc>
          <w:tcPr>
            <w:tcW w:w="2339" w:type="dxa"/>
            <w:tcBorders>
              <w:top w:val="single" w:sz="4" w:space="0" w:color="000000"/>
              <w:left w:val="single" w:sz="4" w:space="0" w:color="000000"/>
              <w:bottom w:val="single" w:sz="4" w:space="0" w:color="000000"/>
              <w:right w:val="dotted" w:sz="4" w:space="0" w:color="auto"/>
            </w:tcBorders>
            <w:vAlign w:val="center"/>
          </w:tcPr>
          <w:p w14:paraId="58567A2A" w14:textId="03DD5E81"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Třemošná</w:t>
            </w:r>
          </w:p>
        </w:tc>
        <w:tc>
          <w:tcPr>
            <w:tcW w:w="2339" w:type="dxa"/>
            <w:tcBorders>
              <w:top w:val="single" w:sz="4" w:space="0" w:color="000000"/>
              <w:left w:val="dotted" w:sz="4" w:space="0" w:color="auto"/>
              <w:bottom w:val="single" w:sz="4" w:space="0" w:color="000000"/>
              <w:right w:val="single" w:sz="4" w:space="0" w:color="000000"/>
            </w:tcBorders>
            <w:vAlign w:val="center"/>
          </w:tcPr>
          <w:p w14:paraId="089979B9" w14:textId="5E7F3DB3" w:rsidR="000A3087" w:rsidRDefault="000A3087" w:rsidP="000A3087">
            <w:pPr>
              <w:rPr>
                <w:rFonts w:ascii="Calibri" w:hAnsi="Calibri" w:cs="Calibri"/>
                <w:color w:val="000000"/>
                <w:sz w:val="22"/>
                <w:szCs w:val="22"/>
              </w:rPr>
            </w:pPr>
            <w:r>
              <w:rPr>
                <w:rFonts w:ascii="Calibri" w:hAnsi="Calibri" w:cs="Calibri"/>
                <w:color w:val="000000"/>
                <w:sz w:val="22"/>
                <w:szCs w:val="22"/>
              </w:rPr>
              <w:t>Kobra Praha</w:t>
            </w:r>
          </w:p>
        </w:tc>
        <w:tc>
          <w:tcPr>
            <w:tcW w:w="1767" w:type="dxa"/>
            <w:tcBorders>
              <w:top w:val="single" w:sz="4" w:space="0" w:color="000000"/>
              <w:left w:val="single" w:sz="4" w:space="0" w:color="000000"/>
              <w:bottom w:val="single" w:sz="4" w:space="0" w:color="000000"/>
              <w:right w:val="nil"/>
            </w:tcBorders>
          </w:tcPr>
          <w:p w14:paraId="02DF673B"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87FEAD" w14:textId="77777777" w:rsidR="000A3087" w:rsidRDefault="000A3087" w:rsidP="000A3087">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F420E30" w14:textId="77777777" w:rsidR="000A3087" w:rsidRPr="00F0612B" w:rsidRDefault="000A3087" w:rsidP="000A3087">
            <w:pPr>
              <w:jc w:val="center"/>
              <w:rPr>
                <w:rFonts w:ascii="Calibri" w:hAnsi="Calibri" w:cs="Calibri"/>
                <w:sz w:val="22"/>
                <w:szCs w:val="22"/>
              </w:rPr>
            </w:pPr>
          </w:p>
        </w:tc>
      </w:tr>
      <w:tr w:rsidR="000A3087" w:rsidRPr="002B326C" w14:paraId="05879277" w14:textId="77777777" w:rsidTr="00A8570E">
        <w:trPr>
          <w:trHeight w:val="261"/>
        </w:trPr>
        <w:tc>
          <w:tcPr>
            <w:tcW w:w="851" w:type="dxa"/>
            <w:tcBorders>
              <w:top w:val="single" w:sz="4" w:space="0" w:color="000000"/>
              <w:left w:val="single" w:sz="4" w:space="0" w:color="000000"/>
              <w:bottom w:val="single" w:sz="4" w:space="0" w:color="000000"/>
              <w:right w:val="nil"/>
            </w:tcBorders>
            <w:vAlign w:val="bottom"/>
          </w:tcPr>
          <w:p w14:paraId="3C51312C" w14:textId="1CA69563" w:rsidR="000A3087" w:rsidRDefault="000A3087" w:rsidP="000A3087">
            <w:pPr>
              <w:jc w:val="center"/>
              <w:rPr>
                <w:rFonts w:ascii="Calibri" w:hAnsi="Calibri" w:cs="Calibri"/>
                <w:color w:val="000000"/>
                <w:sz w:val="22"/>
                <w:szCs w:val="22"/>
              </w:rPr>
            </w:pPr>
            <w:r>
              <w:rPr>
                <w:rFonts w:ascii="Calibri" w:hAnsi="Calibri" w:cs="Calibri"/>
                <w:sz w:val="22"/>
                <w:szCs w:val="22"/>
              </w:rPr>
              <w:t>E1183</w:t>
            </w:r>
          </w:p>
        </w:tc>
        <w:tc>
          <w:tcPr>
            <w:tcW w:w="2339" w:type="dxa"/>
            <w:tcBorders>
              <w:top w:val="single" w:sz="4" w:space="0" w:color="000000"/>
              <w:left w:val="single" w:sz="4" w:space="0" w:color="000000"/>
              <w:bottom w:val="single" w:sz="4" w:space="0" w:color="000000"/>
              <w:right w:val="dotted" w:sz="4" w:space="0" w:color="auto"/>
            </w:tcBorders>
            <w:vAlign w:val="center"/>
          </w:tcPr>
          <w:p w14:paraId="11D83B88" w14:textId="526ED6C4" w:rsidR="000A3087" w:rsidRDefault="000A3087" w:rsidP="000A3087">
            <w:pPr>
              <w:jc w:val="left"/>
              <w:rPr>
                <w:rFonts w:ascii="Calibri" w:hAnsi="Calibri" w:cs="Calibri"/>
                <w:color w:val="000000"/>
                <w:sz w:val="22"/>
                <w:szCs w:val="22"/>
              </w:rPr>
            </w:pPr>
            <w:r>
              <w:rPr>
                <w:rFonts w:ascii="Calibri" w:hAnsi="Calibri" w:cs="Calibri"/>
                <w:color w:val="000000"/>
                <w:sz w:val="22"/>
                <w:szCs w:val="22"/>
              </w:rPr>
              <w:t>Černošice</w:t>
            </w:r>
          </w:p>
        </w:tc>
        <w:tc>
          <w:tcPr>
            <w:tcW w:w="2339" w:type="dxa"/>
            <w:tcBorders>
              <w:top w:val="single" w:sz="4" w:space="0" w:color="000000"/>
              <w:left w:val="dotted" w:sz="4" w:space="0" w:color="auto"/>
              <w:bottom w:val="single" w:sz="4" w:space="0" w:color="000000"/>
              <w:right w:val="single" w:sz="4" w:space="0" w:color="000000"/>
            </w:tcBorders>
            <w:vAlign w:val="center"/>
          </w:tcPr>
          <w:p w14:paraId="2F707C04" w14:textId="0131F5C6" w:rsidR="000A3087" w:rsidRDefault="000A3087" w:rsidP="000A3087">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0952745B"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4684CD"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B6179BA" w14:textId="77777777" w:rsidR="000A3087" w:rsidRDefault="000A3087" w:rsidP="000A3087">
            <w:pPr>
              <w:jc w:val="center"/>
              <w:rPr>
                <w:rFonts w:ascii="Calibri" w:hAnsi="Calibri" w:cs="Calibri"/>
                <w:sz w:val="22"/>
                <w:szCs w:val="22"/>
              </w:rPr>
            </w:pPr>
          </w:p>
        </w:tc>
      </w:tr>
      <w:tr w:rsidR="000A3087" w:rsidRPr="002B326C" w14:paraId="548FCE92" w14:textId="77777777" w:rsidTr="00A8570E">
        <w:trPr>
          <w:trHeight w:val="261"/>
        </w:trPr>
        <w:tc>
          <w:tcPr>
            <w:tcW w:w="851" w:type="dxa"/>
            <w:tcBorders>
              <w:top w:val="single" w:sz="4" w:space="0" w:color="000000"/>
              <w:left w:val="single" w:sz="4" w:space="0" w:color="000000"/>
              <w:bottom w:val="single" w:sz="4" w:space="0" w:color="000000"/>
              <w:right w:val="nil"/>
            </w:tcBorders>
            <w:vAlign w:val="bottom"/>
          </w:tcPr>
          <w:p w14:paraId="3D0A940E" w14:textId="31E14FF9" w:rsidR="000A3087" w:rsidRDefault="000A3087" w:rsidP="000A3087">
            <w:pPr>
              <w:jc w:val="center"/>
              <w:rPr>
                <w:rFonts w:ascii="Calibri" w:hAnsi="Calibri" w:cs="Calibri"/>
                <w:color w:val="000000"/>
                <w:sz w:val="22"/>
                <w:szCs w:val="22"/>
              </w:rPr>
            </w:pPr>
            <w:r>
              <w:rPr>
                <w:rFonts w:ascii="Calibri" w:hAnsi="Calibri" w:cs="Calibri"/>
                <w:sz w:val="22"/>
                <w:szCs w:val="22"/>
              </w:rPr>
              <w:t>E1184</w:t>
            </w:r>
          </w:p>
        </w:tc>
        <w:tc>
          <w:tcPr>
            <w:tcW w:w="2339" w:type="dxa"/>
            <w:tcBorders>
              <w:top w:val="single" w:sz="4" w:space="0" w:color="000000"/>
              <w:left w:val="single" w:sz="4" w:space="0" w:color="000000"/>
              <w:bottom w:val="single" w:sz="4" w:space="0" w:color="000000"/>
              <w:right w:val="dotted" w:sz="4" w:space="0" w:color="auto"/>
            </w:tcBorders>
            <w:vAlign w:val="center"/>
          </w:tcPr>
          <w:p w14:paraId="59DEB919" w14:textId="74AE54DD" w:rsidR="000A3087" w:rsidRDefault="000A3087" w:rsidP="000A3087">
            <w:pPr>
              <w:jc w:val="left"/>
              <w:rPr>
                <w:rFonts w:ascii="Calibri" w:hAnsi="Calibri" w:cs="Calibri"/>
                <w:color w:val="000000"/>
                <w:sz w:val="22"/>
                <w:szCs w:val="22"/>
              </w:rPr>
            </w:pPr>
            <w:r>
              <w:rPr>
                <w:rFonts w:ascii="Calibri" w:hAnsi="Calibri" w:cs="Calibri"/>
                <w:color w:val="000000"/>
                <w:sz w:val="22"/>
                <w:szCs w:val="22"/>
              </w:rPr>
              <w:t>Tábor</w:t>
            </w:r>
          </w:p>
        </w:tc>
        <w:tc>
          <w:tcPr>
            <w:tcW w:w="2339" w:type="dxa"/>
            <w:tcBorders>
              <w:top w:val="single" w:sz="4" w:space="0" w:color="000000"/>
              <w:left w:val="dotted" w:sz="4" w:space="0" w:color="auto"/>
              <w:bottom w:val="single" w:sz="4" w:space="0" w:color="000000"/>
              <w:right w:val="single" w:sz="4" w:space="0" w:color="000000"/>
            </w:tcBorders>
            <w:vAlign w:val="center"/>
          </w:tcPr>
          <w:p w14:paraId="506FD005" w14:textId="5EFA9B5E" w:rsidR="000A3087" w:rsidRDefault="000A3087" w:rsidP="000A3087">
            <w:pPr>
              <w:rPr>
                <w:rFonts w:ascii="Calibri" w:hAnsi="Calibri" w:cs="Calibri"/>
                <w:color w:val="000000"/>
                <w:sz w:val="22"/>
                <w:szCs w:val="22"/>
              </w:rPr>
            </w:pPr>
            <w:r>
              <w:rPr>
                <w:rFonts w:ascii="Calibri" w:hAnsi="Calibri" w:cs="Calibri"/>
                <w:color w:val="000000"/>
                <w:sz w:val="22"/>
                <w:szCs w:val="22"/>
              </w:rPr>
              <w:t>Jindřichův Hradec</w:t>
            </w:r>
          </w:p>
        </w:tc>
        <w:tc>
          <w:tcPr>
            <w:tcW w:w="1767" w:type="dxa"/>
            <w:tcBorders>
              <w:top w:val="single" w:sz="4" w:space="0" w:color="000000"/>
              <w:left w:val="single" w:sz="4" w:space="0" w:color="000000"/>
              <w:bottom w:val="single" w:sz="4" w:space="0" w:color="000000"/>
              <w:right w:val="nil"/>
            </w:tcBorders>
          </w:tcPr>
          <w:p w14:paraId="6C8C24C8"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6C0C1C"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71966F6" w14:textId="77777777" w:rsidR="000A3087" w:rsidRPr="00F0612B" w:rsidRDefault="000A3087" w:rsidP="000A3087">
            <w:pPr>
              <w:jc w:val="center"/>
              <w:rPr>
                <w:rFonts w:ascii="Calibri" w:hAnsi="Calibri" w:cs="Calibri"/>
                <w:sz w:val="22"/>
                <w:szCs w:val="22"/>
              </w:rPr>
            </w:pPr>
          </w:p>
        </w:tc>
      </w:tr>
    </w:tbl>
    <w:p w14:paraId="633B38D1" w14:textId="4CB17DD7" w:rsidR="000B5F28" w:rsidRDefault="000B5F28" w:rsidP="000B5F28">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9F1F42" w:rsidRPr="002B326C" w14:paraId="2F4EDF5E" w14:textId="77777777" w:rsidTr="00E62D64">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D5E973C" w14:textId="4898B364" w:rsidR="009F1F42" w:rsidRDefault="009F1F42" w:rsidP="00E62D64">
            <w:pPr>
              <w:jc w:val="left"/>
              <w:rPr>
                <w:rFonts w:ascii="Calibri" w:hAnsi="Calibri" w:cs="Calibri"/>
                <w:b/>
                <w:bCs/>
                <w:color w:val="000000"/>
                <w:spacing w:val="0"/>
                <w:sz w:val="22"/>
                <w:szCs w:val="22"/>
              </w:rPr>
            </w:pPr>
            <w:r>
              <w:rPr>
                <w:rFonts w:ascii="Calibri" w:hAnsi="Calibri" w:cs="Calibri"/>
                <w:b/>
                <w:bCs/>
                <w:color w:val="000000"/>
                <w:sz w:val="22"/>
                <w:szCs w:val="22"/>
              </w:rPr>
              <w:t>4. kolo - 1</w:t>
            </w:r>
            <w:r w:rsidR="003227BE">
              <w:rPr>
                <w:rFonts w:ascii="Calibri" w:hAnsi="Calibri" w:cs="Calibri"/>
                <w:b/>
                <w:bCs/>
                <w:color w:val="000000"/>
                <w:sz w:val="22"/>
                <w:szCs w:val="22"/>
              </w:rPr>
              <w:t>2</w:t>
            </w:r>
            <w:r>
              <w:rPr>
                <w:rFonts w:ascii="Calibri" w:hAnsi="Calibri" w:cs="Calibri"/>
                <w:b/>
                <w:bCs/>
                <w:color w:val="000000"/>
                <w:sz w:val="22"/>
                <w:szCs w:val="22"/>
              </w:rPr>
              <w:t xml:space="preserve">. 02. 2023 </w:t>
            </w:r>
            <w:r w:rsidR="003227BE">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20DCB21D" w14:textId="77777777" w:rsidR="009F1F42" w:rsidRPr="002B326C" w:rsidRDefault="009F1F42" w:rsidP="00E62D64">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DA9C9CB" w14:textId="77777777" w:rsidR="009F1F42" w:rsidRPr="002B326C" w:rsidRDefault="009F1F42" w:rsidP="00E62D64">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5AF40A0" w14:textId="77777777" w:rsidR="009F1F42" w:rsidRPr="002B326C" w:rsidRDefault="009F1F42" w:rsidP="00E62D64">
            <w:pPr>
              <w:snapToGrid w:val="0"/>
              <w:jc w:val="center"/>
              <w:rPr>
                <w:rFonts w:ascii="Calibri" w:hAnsi="Calibri"/>
                <w:b/>
                <w:bCs/>
                <w:sz w:val="22"/>
                <w:szCs w:val="22"/>
              </w:rPr>
            </w:pPr>
            <w:r w:rsidRPr="002B326C">
              <w:rPr>
                <w:rFonts w:ascii="Calibri" w:hAnsi="Calibri"/>
                <w:b/>
                <w:bCs/>
                <w:sz w:val="22"/>
                <w:szCs w:val="22"/>
              </w:rPr>
              <w:t>výsledek</w:t>
            </w:r>
          </w:p>
        </w:tc>
      </w:tr>
      <w:tr w:rsidR="009F1F42" w:rsidRPr="002B326C" w14:paraId="5EBAB104" w14:textId="77777777" w:rsidTr="00E62D64">
        <w:trPr>
          <w:trHeight w:val="261"/>
        </w:trPr>
        <w:tc>
          <w:tcPr>
            <w:tcW w:w="851" w:type="dxa"/>
            <w:tcBorders>
              <w:top w:val="single" w:sz="4" w:space="0" w:color="000000"/>
              <w:left w:val="single" w:sz="4" w:space="0" w:color="000000"/>
              <w:bottom w:val="single" w:sz="4" w:space="0" w:color="000000"/>
              <w:right w:val="nil"/>
            </w:tcBorders>
            <w:vAlign w:val="bottom"/>
          </w:tcPr>
          <w:p w14:paraId="7FDBD72F" w14:textId="7762CFF2" w:rsidR="009F1F42" w:rsidRDefault="009F1F42" w:rsidP="009F1F42">
            <w:pPr>
              <w:jc w:val="center"/>
              <w:rPr>
                <w:rFonts w:ascii="Calibri" w:hAnsi="Calibri" w:cs="Calibri"/>
                <w:color w:val="000000"/>
                <w:sz w:val="22"/>
                <w:szCs w:val="22"/>
              </w:rPr>
            </w:pPr>
            <w:r>
              <w:rPr>
                <w:rFonts w:ascii="Calibri" w:hAnsi="Calibri" w:cs="Calibri"/>
                <w:sz w:val="22"/>
                <w:szCs w:val="22"/>
              </w:rPr>
              <w:t>E1185</w:t>
            </w:r>
          </w:p>
        </w:tc>
        <w:tc>
          <w:tcPr>
            <w:tcW w:w="2339" w:type="dxa"/>
            <w:tcBorders>
              <w:top w:val="single" w:sz="4" w:space="0" w:color="000000"/>
              <w:left w:val="single" w:sz="4" w:space="0" w:color="000000"/>
              <w:bottom w:val="single" w:sz="4" w:space="0" w:color="000000"/>
              <w:right w:val="dotted" w:sz="4" w:space="0" w:color="auto"/>
            </w:tcBorders>
            <w:vAlign w:val="center"/>
          </w:tcPr>
          <w:p w14:paraId="2FDB3590" w14:textId="6B3FF3EF" w:rsidR="009F1F42" w:rsidRDefault="009F1F42" w:rsidP="009F1F42">
            <w:pPr>
              <w:jc w:val="left"/>
              <w:rPr>
                <w:rFonts w:ascii="Calibri" w:hAnsi="Calibri" w:cs="Calibri"/>
                <w:color w:val="000000"/>
                <w:spacing w:val="0"/>
                <w:sz w:val="22"/>
                <w:szCs w:val="22"/>
              </w:rPr>
            </w:pPr>
            <w:r>
              <w:rPr>
                <w:rFonts w:ascii="Calibri" w:hAnsi="Calibri" w:cs="Calibri"/>
                <w:color w:val="000000"/>
                <w:sz w:val="22"/>
                <w:szCs w:val="22"/>
              </w:rPr>
              <w:t>Kobra Praha</w:t>
            </w:r>
          </w:p>
        </w:tc>
        <w:tc>
          <w:tcPr>
            <w:tcW w:w="2339" w:type="dxa"/>
            <w:tcBorders>
              <w:top w:val="single" w:sz="4" w:space="0" w:color="000000"/>
              <w:left w:val="dotted" w:sz="4" w:space="0" w:color="auto"/>
              <w:bottom w:val="single" w:sz="4" w:space="0" w:color="000000"/>
              <w:right w:val="single" w:sz="4" w:space="0" w:color="000000"/>
            </w:tcBorders>
            <w:vAlign w:val="center"/>
          </w:tcPr>
          <w:p w14:paraId="07A2A929" w14:textId="6E4DD143" w:rsidR="009F1F42" w:rsidRDefault="009F1F42" w:rsidP="009F1F42">
            <w:pPr>
              <w:rPr>
                <w:rFonts w:ascii="Calibri" w:hAnsi="Calibri" w:cs="Calibri"/>
                <w:color w:val="000000"/>
                <w:sz w:val="22"/>
                <w:szCs w:val="22"/>
              </w:rPr>
            </w:pPr>
            <w:r>
              <w:rPr>
                <w:rFonts w:ascii="Calibri" w:hAnsi="Calibri" w:cs="Calibri"/>
                <w:color w:val="000000"/>
                <w:sz w:val="22"/>
                <w:szCs w:val="22"/>
              </w:rPr>
              <w:t>Jindřichův Hradec</w:t>
            </w:r>
          </w:p>
        </w:tc>
        <w:tc>
          <w:tcPr>
            <w:tcW w:w="1767" w:type="dxa"/>
            <w:tcBorders>
              <w:top w:val="single" w:sz="4" w:space="0" w:color="000000"/>
              <w:left w:val="single" w:sz="4" w:space="0" w:color="000000"/>
              <w:bottom w:val="single" w:sz="4" w:space="0" w:color="000000"/>
              <w:right w:val="nil"/>
            </w:tcBorders>
          </w:tcPr>
          <w:p w14:paraId="06404731" w14:textId="77777777" w:rsidR="009F1F42" w:rsidRPr="00920C99" w:rsidRDefault="009F1F42" w:rsidP="009F1F42">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F7C63D" w14:textId="148128DA" w:rsidR="009F1F42" w:rsidRDefault="003227BE" w:rsidP="009F1F42">
            <w:pPr>
              <w:jc w:val="center"/>
              <w:rPr>
                <w:rFonts w:ascii="Calibri" w:hAnsi="Calibri" w:cs="Calibri"/>
                <w:spacing w:val="0"/>
                <w:sz w:val="22"/>
                <w:szCs w:val="22"/>
              </w:rPr>
            </w:pPr>
            <w:r>
              <w:rPr>
                <w:rFonts w:ascii="Calibri" w:hAnsi="Calibri" w:cs="Calibri"/>
                <w:spacing w:val="0"/>
                <w:sz w:val="22"/>
                <w:szCs w:val="22"/>
              </w:rPr>
              <w:t>12:00</w:t>
            </w:r>
          </w:p>
        </w:tc>
        <w:tc>
          <w:tcPr>
            <w:tcW w:w="1342" w:type="dxa"/>
            <w:tcBorders>
              <w:top w:val="single" w:sz="4" w:space="0" w:color="000000"/>
              <w:left w:val="single" w:sz="4" w:space="0" w:color="000000"/>
              <w:bottom w:val="single" w:sz="4" w:space="0" w:color="000000"/>
              <w:right w:val="single" w:sz="4" w:space="0" w:color="000000"/>
            </w:tcBorders>
          </w:tcPr>
          <w:p w14:paraId="3E7D0F24" w14:textId="77777777" w:rsidR="009F1F42" w:rsidRPr="00F0612B" w:rsidRDefault="009F1F42" w:rsidP="009F1F42">
            <w:pPr>
              <w:jc w:val="center"/>
              <w:rPr>
                <w:rFonts w:ascii="Calibri" w:hAnsi="Calibri" w:cs="Calibri"/>
                <w:sz w:val="22"/>
                <w:szCs w:val="22"/>
              </w:rPr>
            </w:pPr>
          </w:p>
        </w:tc>
      </w:tr>
      <w:tr w:rsidR="009F1F42" w:rsidRPr="002B326C" w14:paraId="4FF1EF59" w14:textId="77777777" w:rsidTr="00E62D64">
        <w:trPr>
          <w:trHeight w:val="261"/>
        </w:trPr>
        <w:tc>
          <w:tcPr>
            <w:tcW w:w="851" w:type="dxa"/>
            <w:tcBorders>
              <w:top w:val="single" w:sz="4" w:space="0" w:color="000000"/>
              <w:left w:val="single" w:sz="4" w:space="0" w:color="000000"/>
              <w:bottom w:val="single" w:sz="4" w:space="0" w:color="000000"/>
              <w:right w:val="nil"/>
            </w:tcBorders>
            <w:vAlign w:val="bottom"/>
          </w:tcPr>
          <w:p w14:paraId="3B25D798" w14:textId="6A404532" w:rsidR="009F1F42" w:rsidRDefault="009F1F42" w:rsidP="009F1F42">
            <w:pPr>
              <w:jc w:val="center"/>
              <w:rPr>
                <w:rFonts w:ascii="Calibri" w:hAnsi="Calibri" w:cs="Calibri"/>
                <w:color w:val="000000"/>
                <w:sz w:val="22"/>
                <w:szCs w:val="22"/>
              </w:rPr>
            </w:pPr>
            <w:r>
              <w:rPr>
                <w:rFonts w:ascii="Calibri" w:hAnsi="Calibri" w:cs="Calibri"/>
                <w:sz w:val="22"/>
                <w:szCs w:val="22"/>
              </w:rPr>
              <w:t>E1186</w:t>
            </w:r>
          </w:p>
        </w:tc>
        <w:tc>
          <w:tcPr>
            <w:tcW w:w="2339" w:type="dxa"/>
            <w:tcBorders>
              <w:top w:val="single" w:sz="4" w:space="0" w:color="000000"/>
              <w:left w:val="single" w:sz="4" w:space="0" w:color="000000"/>
              <w:bottom w:val="single" w:sz="4" w:space="0" w:color="000000"/>
              <w:right w:val="dotted" w:sz="4" w:space="0" w:color="auto"/>
            </w:tcBorders>
            <w:vAlign w:val="center"/>
          </w:tcPr>
          <w:p w14:paraId="35CCC6B3" w14:textId="5685B951" w:rsidR="009F1F42" w:rsidRDefault="009F1F42" w:rsidP="009F1F42">
            <w:pPr>
              <w:jc w:val="left"/>
              <w:rPr>
                <w:rFonts w:ascii="Calibri" w:hAnsi="Calibri" w:cs="Calibri"/>
                <w:color w:val="00000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0BEF8AC3" w14:textId="5785D54C" w:rsidR="009F1F42" w:rsidRDefault="009F1F42" w:rsidP="009F1F42">
            <w:pPr>
              <w:rPr>
                <w:rFonts w:ascii="Calibri" w:hAnsi="Calibri" w:cs="Calibri"/>
                <w:color w:val="000000"/>
                <w:sz w:val="22"/>
                <w:szCs w:val="22"/>
              </w:rPr>
            </w:pPr>
            <w:r>
              <w:rPr>
                <w:rFonts w:ascii="Calibri" w:hAnsi="Calibri" w:cs="Calibri"/>
                <w:color w:val="000000"/>
                <w:sz w:val="22"/>
                <w:szCs w:val="22"/>
              </w:rPr>
              <w:t>Tábor</w:t>
            </w:r>
          </w:p>
        </w:tc>
        <w:tc>
          <w:tcPr>
            <w:tcW w:w="1767" w:type="dxa"/>
            <w:tcBorders>
              <w:top w:val="single" w:sz="4" w:space="0" w:color="000000"/>
              <w:left w:val="single" w:sz="4" w:space="0" w:color="000000"/>
              <w:bottom w:val="single" w:sz="4" w:space="0" w:color="000000"/>
              <w:right w:val="nil"/>
            </w:tcBorders>
          </w:tcPr>
          <w:p w14:paraId="7FAB041F" w14:textId="77777777" w:rsidR="009F1F42" w:rsidRPr="00215EE0" w:rsidRDefault="009F1F42" w:rsidP="009F1F42">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CA1CAF" w14:textId="3206F057" w:rsidR="009F1F42" w:rsidRDefault="00A545A8" w:rsidP="009F1F42">
            <w:pPr>
              <w:jc w:val="center"/>
              <w:rPr>
                <w:rFonts w:ascii="Calibri" w:hAnsi="Calibri" w:cs="Calibri"/>
                <w:sz w:val="22"/>
                <w:szCs w:val="22"/>
              </w:rPr>
            </w:pPr>
            <w:r>
              <w:rPr>
                <w:rFonts w:ascii="Calibri" w:hAnsi="Calibri" w:cs="Calibri"/>
                <w:sz w:val="22"/>
                <w:szCs w:val="22"/>
              </w:rPr>
              <w:t>13:00</w:t>
            </w:r>
          </w:p>
        </w:tc>
        <w:tc>
          <w:tcPr>
            <w:tcW w:w="1342" w:type="dxa"/>
            <w:tcBorders>
              <w:top w:val="single" w:sz="4" w:space="0" w:color="000000"/>
              <w:left w:val="single" w:sz="4" w:space="0" w:color="000000"/>
              <w:bottom w:val="single" w:sz="4" w:space="0" w:color="000000"/>
              <w:right w:val="single" w:sz="4" w:space="0" w:color="000000"/>
            </w:tcBorders>
          </w:tcPr>
          <w:p w14:paraId="0ABB567F" w14:textId="77777777" w:rsidR="009F1F42" w:rsidRDefault="009F1F42" w:rsidP="009F1F42">
            <w:pPr>
              <w:jc w:val="center"/>
              <w:rPr>
                <w:rFonts w:ascii="Calibri" w:hAnsi="Calibri" w:cs="Calibri"/>
                <w:sz w:val="22"/>
                <w:szCs w:val="22"/>
              </w:rPr>
            </w:pPr>
          </w:p>
        </w:tc>
      </w:tr>
      <w:tr w:rsidR="009F1F42" w:rsidRPr="002B326C" w14:paraId="5CF06FB0" w14:textId="77777777" w:rsidTr="00E62D64">
        <w:trPr>
          <w:trHeight w:val="261"/>
        </w:trPr>
        <w:tc>
          <w:tcPr>
            <w:tcW w:w="851" w:type="dxa"/>
            <w:tcBorders>
              <w:top w:val="single" w:sz="4" w:space="0" w:color="000000"/>
              <w:left w:val="single" w:sz="4" w:space="0" w:color="000000"/>
              <w:bottom w:val="single" w:sz="4" w:space="0" w:color="000000"/>
              <w:right w:val="nil"/>
            </w:tcBorders>
            <w:vAlign w:val="bottom"/>
          </w:tcPr>
          <w:p w14:paraId="0F77FF6E" w14:textId="53DC1B06" w:rsidR="009F1F42" w:rsidRDefault="009F1F42" w:rsidP="009F1F42">
            <w:pPr>
              <w:jc w:val="center"/>
              <w:rPr>
                <w:rFonts w:ascii="Calibri" w:hAnsi="Calibri" w:cs="Calibri"/>
                <w:color w:val="000000"/>
                <w:sz w:val="22"/>
                <w:szCs w:val="22"/>
              </w:rPr>
            </w:pPr>
            <w:r>
              <w:rPr>
                <w:rFonts w:ascii="Calibri" w:hAnsi="Calibri" w:cs="Calibri"/>
                <w:sz w:val="22"/>
                <w:szCs w:val="22"/>
              </w:rPr>
              <w:t>E1187</w:t>
            </w:r>
          </w:p>
        </w:tc>
        <w:tc>
          <w:tcPr>
            <w:tcW w:w="2339" w:type="dxa"/>
            <w:tcBorders>
              <w:top w:val="single" w:sz="4" w:space="0" w:color="000000"/>
              <w:left w:val="single" w:sz="4" w:space="0" w:color="000000"/>
              <w:bottom w:val="single" w:sz="4" w:space="0" w:color="000000"/>
              <w:right w:val="dotted" w:sz="4" w:space="0" w:color="auto"/>
            </w:tcBorders>
            <w:vAlign w:val="center"/>
          </w:tcPr>
          <w:p w14:paraId="098EC720" w14:textId="7F9CB8EF" w:rsidR="009F1F42" w:rsidRDefault="009F1F42" w:rsidP="009F1F42">
            <w:pPr>
              <w:jc w:val="left"/>
              <w:rPr>
                <w:rFonts w:ascii="Calibri" w:hAnsi="Calibri" w:cs="Calibri"/>
                <w:color w:val="000000"/>
                <w:sz w:val="22"/>
                <w:szCs w:val="22"/>
              </w:rPr>
            </w:pPr>
            <w:r>
              <w:rPr>
                <w:rFonts w:ascii="Calibri" w:hAnsi="Calibri" w:cs="Calibri"/>
                <w:color w:val="000000"/>
                <w:sz w:val="22"/>
                <w:szCs w:val="22"/>
              </w:rPr>
              <w:t>Třemošná</w:t>
            </w:r>
          </w:p>
        </w:tc>
        <w:tc>
          <w:tcPr>
            <w:tcW w:w="2339" w:type="dxa"/>
            <w:tcBorders>
              <w:top w:val="single" w:sz="4" w:space="0" w:color="000000"/>
              <w:left w:val="dotted" w:sz="4" w:space="0" w:color="auto"/>
              <w:bottom w:val="single" w:sz="4" w:space="0" w:color="000000"/>
              <w:right w:val="single" w:sz="4" w:space="0" w:color="000000"/>
            </w:tcBorders>
            <w:vAlign w:val="center"/>
          </w:tcPr>
          <w:p w14:paraId="4579D7E3" w14:textId="68836590" w:rsidR="009F1F42" w:rsidRDefault="009F1F42" w:rsidP="009F1F42">
            <w:pPr>
              <w:rPr>
                <w:rFonts w:ascii="Calibri" w:hAnsi="Calibri" w:cs="Calibri"/>
                <w:color w:val="000000"/>
                <w:sz w:val="22"/>
                <w:szCs w:val="22"/>
              </w:rPr>
            </w:pPr>
            <w:r>
              <w:rPr>
                <w:rFonts w:ascii="Calibri" w:hAnsi="Calibri" w:cs="Calibri"/>
                <w:color w:val="000000"/>
                <w:sz w:val="22"/>
                <w:szCs w:val="22"/>
              </w:rPr>
              <w:t>Černošice</w:t>
            </w:r>
          </w:p>
        </w:tc>
        <w:tc>
          <w:tcPr>
            <w:tcW w:w="1767" w:type="dxa"/>
            <w:tcBorders>
              <w:top w:val="single" w:sz="4" w:space="0" w:color="000000"/>
              <w:left w:val="single" w:sz="4" w:space="0" w:color="000000"/>
              <w:bottom w:val="single" w:sz="4" w:space="0" w:color="000000"/>
              <w:right w:val="nil"/>
            </w:tcBorders>
          </w:tcPr>
          <w:p w14:paraId="6E5C0152" w14:textId="77777777" w:rsidR="009F1F42" w:rsidRPr="00215EE0" w:rsidRDefault="009F1F42" w:rsidP="009F1F42">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AB892B" w14:textId="77777777" w:rsidR="009F1F42" w:rsidRDefault="009F1F42" w:rsidP="009F1F42">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1BA237F" w14:textId="77777777" w:rsidR="009F1F42" w:rsidRPr="00F0612B" w:rsidRDefault="009F1F42" w:rsidP="009F1F42">
            <w:pPr>
              <w:jc w:val="center"/>
              <w:rPr>
                <w:rFonts w:ascii="Calibri" w:hAnsi="Calibri" w:cs="Calibri"/>
                <w:sz w:val="22"/>
                <w:szCs w:val="22"/>
              </w:rPr>
            </w:pPr>
          </w:p>
        </w:tc>
      </w:tr>
    </w:tbl>
    <w:p w14:paraId="368EA250" w14:textId="77777777" w:rsidR="009F1F42" w:rsidRPr="00AE0156" w:rsidRDefault="009F1F42" w:rsidP="000B5F28">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B5F28" w:rsidRPr="002B326C" w14:paraId="32A83ECA"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27AAD0D" w14:textId="211B630B"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5. kolo - </w:t>
            </w:r>
            <w:r w:rsidR="00D24A2C">
              <w:rPr>
                <w:rFonts w:ascii="Calibri" w:hAnsi="Calibri" w:cs="Calibri"/>
                <w:b/>
                <w:bCs/>
                <w:color w:val="000000"/>
                <w:sz w:val="22"/>
                <w:szCs w:val="22"/>
              </w:rPr>
              <w:t>17</w:t>
            </w:r>
            <w:r>
              <w:rPr>
                <w:rFonts w:ascii="Calibri" w:hAnsi="Calibri" w:cs="Calibri"/>
                <w:b/>
                <w:bCs/>
                <w:color w:val="000000"/>
                <w:sz w:val="22"/>
                <w:szCs w:val="22"/>
              </w:rPr>
              <w:t>. 0</w:t>
            </w:r>
            <w:r w:rsidR="00D24A2C">
              <w:rPr>
                <w:rFonts w:ascii="Calibri" w:hAnsi="Calibri" w:cs="Calibri"/>
                <w:b/>
                <w:bCs/>
                <w:color w:val="000000"/>
                <w:sz w:val="22"/>
                <w:szCs w:val="22"/>
              </w:rPr>
              <w:t>2</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pátek</w:t>
            </w:r>
          </w:p>
        </w:tc>
        <w:tc>
          <w:tcPr>
            <w:tcW w:w="1767" w:type="dxa"/>
            <w:tcBorders>
              <w:top w:val="single" w:sz="4" w:space="0" w:color="000000"/>
              <w:left w:val="single" w:sz="4" w:space="0" w:color="000000"/>
              <w:bottom w:val="single" w:sz="4" w:space="0" w:color="000000"/>
              <w:right w:val="nil"/>
            </w:tcBorders>
            <w:shd w:val="clear" w:color="auto" w:fill="F2F2F2"/>
          </w:tcPr>
          <w:p w14:paraId="174DBFF0"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CC92977"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C487473"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50FFF3CC" w14:textId="77777777" w:rsidTr="001D659E">
        <w:trPr>
          <w:trHeight w:val="261"/>
        </w:trPr>
        <w:tc>
          <w:tcPr>
            <w:tcW w:w="851" w:type="dxa"/>
            <w:tcBorders>
              <w:top w:val="single" w:sz="4" w:space="0" w:color="000000"/>
              <w:left w:val="single" w:sz="4" w:space="0" w:color="000000"/>
              <w:bottom w:val="single" w:sz="4" w:space="0" w:color="000000"/>
              <w:right w:val="nil"/>
            </w:tcBorders>
            <w:vAlign w:val="bottom"/>
          </w:tcPr>
          <w:p w14:paraId="7B7D8B25" w14:textId="18F6D07E" w:rsidR="000A3087" w:rsidRDefault="000A3087" w:rsidP="000A3087">
            <w:pPr>
              <w:jc w:val="center"/>
              <w:rPr>
                <w:rFonts w:ascii="Calibri" w:hAnsi="Calibri" w:cs="Calibri"/>
                <w:color w:val="000000"/>
                <w:sz w:val="22"/>
                <w:szCs w:val="22"/>
              </w:rPr>
            </w:pPr>
            <w:r>
              <w:rPr>
                <w:rFonts w:ascii="Calibri" w:hAnsi="Calibri" w:cs="Calibri"/>
                <w:sz w:val="22"/>
                <w:szCs w:val="22"/>
              </w:rPr>
              <w:t>E1188</w:t>
            </w:r>
          </w:p>
        </w:tc>
        <w:tc>
          <w:tcPr>
            <w:tcW w:w="2339" w:type="dxa"/>
            <w:tcBorders>
              <w:top w:val="single" w:sz="4" w:space="0" w:color="000000"/>
              <w:left w:val="single" w:sz="4" w:space="0" w:color="000000"/>
              <w:bottom w:val="single" w:sz="4" w:space="0" w:color="000000"/>
              <w:right w:val="dotted" w:sz="4" w:space="0" w:color="auto"/>
            </w:tcBorders>
            <w:vAlign w:val="center"/>
          </w:tcPr>
          <w:p w14:paraId="1A4FFA63" w14:textId="200EC134"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Černošice</w:t>
            </w:r>
          </w:p>
        </w:tc>
        <w:tc>
          <w:tcPr>
            <w:tcW w:w="2339" w:type="dxa"/>
            <w:tcBorders>
              <w:top w:val="single" w:sz="4" w:space="0" w:color="000000"/>
              <w:left w:val="dotted" w:sz="4" w:space="0" w:color="auto"/>
              <w:bottom w:val="single" w:sz="4" w:space="0" w:color="000000"/>
              <w:right w:val="single" w:sz="4" w:space="0" w:color="000000"/>
            </w:tcBorders>
            <w:vAlign w:val="center"/>
          </w:tcPr>
          <w:p w14:paraId="094569D5" w14:textId="7116AC73" w:rsidR="000A3087" w:rsidRDefault="000A3087" w:rsidP="000A3087">
            <w:pPr>
              <w:rPr>
                <w:rFonts w:ascii="Calibri" w:hAnsi="Calibri" w:cs="Calibri"/>
                <w:color w:val="000000"/>
                <w:sz w:val="22"/>
                <w:szCs w:val="22"/>
              </w:rPr>
            </w:pPr>
            <w:r>
              <w:rPr>
                <w:rFonts w:ascii="Calibri" w:hAnsi="Calibri" w:cs="Calibri"/>
                <w:color w:val="000000"/>
                <w:sz w:val="22"/>
                <w:szCs w:val="22"/>
              </w:rPr>
              <w:t>Kobra Praha</w:t>
            </w:r>
          </w:p>
        </w:tc>
        <w:tc>
          <w:tcPr>
            <w:tcW w:w="1767" w:type="dxa"/>
            <w:tcBorders>
              <w:top w:val="single" w:sz="4" w:space="0" w:color="000000"/>
              <w:left w:val="single" w:sz="4" w:space="0" w:color="000000"/>
              <w:bottom w:val="single" w:sz="4" w:space="0" w:color="000000"/>
              <w:right w:val="nil"/>
            </w:tcBorders>
          </w:tcPr>
          <w:p w14:paraId="46F9B6E4"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EA309A" w14:textId="77777777" w:rsidR="000A3087" w:rsidRDefault="000A3087" w:rsidP="000A3087">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75773BD" w14:textId="77777777" w:rsidR="000A3087" w:rsidRPr="00F0612B" w:rsidRDefault="000A3087" w:rsidP="000A3087">
            <w:pPr>
              <w:jc w:val="center"/>
              <w:rPr>
                <w:rFonts w:ascii="Calibri" w:hAnsi="Calibri" w:cs="Calibri"/>
                <w:sz w:val="22"/>
                <w:szCs w:val="22"/>
              </w:rPr>
            </w:pPr>
          </w:p>
        </w:tc>
      </w:tr>
      <w:tr w:rsidR="000A3087" w:rsidRPr="002B326C" w14:paraId="67525AAC" w14:textId="77777777" w:rsidTr="001D659E">
        <w:trPr>
          <w:trHeight w:val="261"/>
        </w:trPr>
        <w:tc>
          <w:tcPr>
            <w:tcW w:w="851" w:type="dxa"/>
            <w:tcBorders>
              <w:top w:val="single" w:sz="4" w:space="0" w:color="000000"/>
              <w:left w:val="single" w:sz="4" w:space="0" w:color="000000"/>
              <w:bottom w:val="single" w:sz="4" w:space="0" w:color="000000"/>
              <w:right w:val="nil"/>
            </w:tcBorders>
            <w:vAlign w:val="bottom"/>
          </w:tcPr>
          <w:p w14:paraId="0638C6A9" w14:textId="4FA91ECE" w:rsidR="000A3087" w:rsidRDefault="000A3087" w:rsidP="000A3087">
            <w:pPr>
              <w:jc w:val="center"/>
              <w:rPr>
                <w:rFonts w:ascii="Calibri" w:hAnsi="Calibri" w:cs="Calibri"/>
                <w:color w:val="000000"/>
                <w:sz w:val="22"/>
                <w:szCs w:val="22"/>
              </w:rPr>
            </w:pPr>
            <w:r>
              <w:rPr>
                <w:rFonts w:ascii="Calibri" w:hAnsi="Calibri" w:cs="Calibri"/>
                <w:sz w:val="22"/>
                <w:szCs w:val="22"/>
              </w:rPr>
              <w:t>E1189</w:t>
            </w:r>
          </w:p>
        </w:tc>
        <w:tc>
          <w:tcPr>
            <w:tcW w:w="2339" w:type="dxa"/>
            <w:tcBorders>
              <w:top w:val="single" w:sz="4" w:space="0" w:color="000000"/>
              <w:left w:val="single" w:sz="4" w:space="0" w:color="000000"/>
              <w:bottom w:val="single" w:sz="4" w:space="0" w:color="000000"/>
              <w:right w:val="dotted" w:sz="4" w:space="0" w:color="auto"/>
            </w:tcBorders>
            <w:vAlign w:val="center"/>
          </w:tcPr>
          <w:p w14:paraId="4B29E3F0" w14:textId="0DE29956" w:rsidR="000A3087" w:rsidRDefault="000A3087" w:rsidP="000A3087">
            <w:pPr>
              <w:jc w:val="left"/>
              <w:rPr>
                <w:rFonts w:ascii="Calibri" w:hAnsi="Calibri" w:cs="Calibri"/>
                <w:color w:val="000000"/>
                <w:sz w:val="22"/>
                <w:szCs w:val="22"/>
              </w:rPr>
            </w:pPr>
            <w:r>
              <w:rPr>
                <w:rFonts w:ascii="Calibri" w:hAnsi="Calibri" w:cs="Calibri"/>
                <w:color w:val="000000"/>
                <w:sz w:val="22"/>
                <w:szCs w:val="22"/>
              </w:rPr>
              <w:t>Tábor</w:t>
            </w:r>
          </w:p>
        </w:tc>
        <w:tc>
          <w:tcPr>
            <w:tcW w:w="2339" w:type="dxa"/>
            <w:tcBorders>
              <w:top w:val="single" w:sz="4" w:space="0" w:color="000000"/>
              <w:left w:val="dotted" w:sz="4" w:space="0" w:color="auto"/>
              <w:bottom w:val="single" w:sz="4" w:space="0" w:color="000000"/>
              <w:right w:val="single" w:sz="4" w:space="0" w:color="000000"/>
            </w:tcBorders>
            <w:vAlign w:val="center"/>
          </w:tcPr>
          <w:p w14:paraId="211A3DEA" w14:textId="49213EE6" w:rsidR="000A3087" w:rsidRDefault="000A3087" w:rsidP="000A3087">
            <w:pPr>
              <w:rPr>
                <w:rFonts w:ascii="Calibri" w:hAnsi="Calibri" w:cs="Calibri"/>
                <w:color w:val="000000"/>
                <w:sz w:val="22"/>
                <w:szCs w:val="22"/>
              </w:rPr>
            </w:pPr>
            <w:r>
              <w:rPr>
                <w:rFonts w:ascii="Calibri" w:hAnsi="Calibri" w:cs="Calibri"/>
                <w:color w:val="000000"/>
                <w:sz w:val="22"/>
                <w:szCs w:val="22"/>
              </w:rPr>
              <w:t>Třemošná</w:t>
            </w:r>
          </w:p>
        </w:tc>
        <w:tc>
          <w:tcPr>
            <w:tcW w:w="1767" w:type="dxa"/>
            <w:tcBorders>
              <w:top w:val="single" w:sz="4" w:space="0" w:color="000000"/>
              <w:left w:val="single" w:sz="4" w:space="0" w:color="000000"/>
              <w:bottom w:val="single" w:sz="4" w:space="0" w:color="000000"/>
              <w:right w:val="nil"/>
            </w:tcBorders>
          </w:tcPr>
          <w:p w14:paraId="06C5F7AD"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BB6E21"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87CD05C" w14:textId="77777777" w:rsidR="000A3087" w:rsidRDefault="000A3087" w:rsidP="000A3087">
            <w:pPr>
              <w:jc w:val="center"/>
              <w:rPr>
                <w:rFonts w:ascii="Calibri" w:hAnsi="Calibri" w:cs="Calibri"/>
                <w:sz w:val="22"/>
                <w:szCs w:val="22"/>
              </w:rPr>
            </w:pPr>
          </w:p>
        </w:tc>
      </w:tr>
      <w:tr w:rsidR="000A3087" w:rsidRPr="002B326C" w14:paraId="434A281B" w14:textId="77777777" w:rsidTr="001D659E">
        <w:trPr>
          <w:trHeight w:val="261"/>
        </w:trPr>
        <w:tc>
          <w:tcPr>
            <w:tcW w:w="851" w:type="dxa"/>
            <w:tcBorders>
              <w:top w:val="single" w:sz="4" w:space="0" w:color="000000"/>
              <w:left w:val="single" w:sz="4" w:space="0" w:color="000000"/>
              <w:bottom w:val="single" w:sz="4" w:space="0" w:color="000000"/>
              <w:right w:val="nil"/>
            </w:tcBorders>
            <w:vAlign w:val="bottom"/>
          </w:tcPr>
          <w:p w14:paraId="5D6D5F0F" w14:textId="260FA50C" w:rsidR="000A3087" w:rsidRDefault="000A3087" w:rsidP="000A3087">
            <w:pPr>
              <w:jc w:val="center"/>
              <w:rPr>
                <w:rFonts w:ascii="Calibri" w:hAnsi="Calibri" w:cs="Calibri"/>
                <w:color w:val="000000"/>
                <w:sz w:val="22"/>
                <w:szCs w:val="22"/>
              </w:rPr>
            </w:pPr>
            <w:r>
              <w:rPr>
                <w:rFonts w:ascii="Calibri" w:hAnsi="Calibri" w:cs="Calibri"/>
                <w:sz w:val="22"/>
                <w:szCs w:val="22"/>
              </w:rPr>
              <w:t>E1190</w:t>
            </w:r>
          </w:p>
        </w:tc>
        <w:tc>
          <w:tcPr>
            <w:tcW w:w="2339" w:type="dxa"/>
            <w:tcBorders>
              <w:top w:val="single" w:sz="4" w:space="0" w:color="000000"/>
              <w:left w:val="single" w:sz="4" w:space="0" w:color="000000"/>
              <w:bottom w:val="single" w:sz="4" w:space="0" w:color="000000"/>
              <w:right w:val="dotted" w:sz="4" w:space="0" w:color="auto"/>
            </w:tcBorders>
            <w:vAlign w:val="center"/>
          </w:tcPr>
          <w:p w14:paraId="47E4B5D7" w14:textId="1B76E269" w:rsidR="000A3087" w:rsidRDefault="000A3087" w:rsidP="000A3087">
            <w:pPr>
              <w:jc w:val="left"/>
              <w:rPr>
                <w:rFonts w:ascii="Calibri" w:hAnsi="Calibri" w:cs="Calibri"/>
                <w:color w:val="000000"/>
                <w:sz w:val="22"/>
                <w:szCs w:val="22"/>
              </w:rPr>
            </w:pPr>
            <w:r>
              <w:rPr>
                <w:rFonts w:ascii="Calibri" w:hAnsi="Calibri" w:cs="Calibri"/>
                <w:color w:val="000000"/>
                <w:sz w:val="22"/>
                <w:szCs w:val="22"/>
              </w:rPr>
              <w:t>Jindřichův Hradec</w:t>
            </w:r>
          </w:p>
        </w:tc>
        <w:tc>
          <w:tcPr>
            <w:tcW w:w="2339" w:type="dxa"/>
            <w:tcBorders>
              <w:top w:val="single" w:sz="4" w:space="0" w:color="000000"/>
              <w:left w:val="dotted" w:sz="4" w:space="0" w:color="auto"/>
              <w:bottom w:val="single" w:sz="4" w:space="0" w:color="000000"/>
              <w:right w:val="single" w:sz="4" w:space="0" w:color="000000"/>
            </w:tcBorders>
            <w:vAlign w:val="center"/>
          </w:tcPr>
          <w:p w14:paraId="2C20C875" w14:textId="3AD89C5A" w:rsidR="000A3087" w:rsidRDefault="000A3087" w:rsidP="000A3087">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00B6F1B2"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62EE31" w14:textId="4FA49323" w:rsidR="000A3087" w:rsidRDefault="003227BE" w:rsidP="000A3087">
            <w:pPr>
              <w:jc w:val="center"/>
              <w:rPr>
                <w:rFonts w:ascii="Calibri" w:hAnsi="Calibri" w:cs="Calibri"/>
                <w:sz w:val="22"/>
                <w:szCs w:val="22"/>
              </w:rPr>
            </w:pPr>
            <w:r>
              <w:rPr>
                <w:rFonts w:ascii="Calibri" w:hAnsi="Calibri" w:cs="Calibri"/>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3F588DF1" w14:textId="77777777" w:rsidR="000A3087" w:rsidRPr="00F0612B" w:rsidRDefault="000A3087" w:rsidP="000A3087">
            <w:pPr>
              <w:jc w:val="center"/>
              <w:rPr>
                <w:rFonts w:ascii="Calibri" w:hAnsi="Calibri" w:cs="Calibri"/>
                <w:sz w:val="22"/>
                <w:szCs w:val="22"/>
              </w:rPr>
            </w:pPr>
          </w:p>
        </w:tc>
      </w:tr>
    </w:tbl>
    <w:p w14:paraId="21217A55" w14:textId="77777777" w:rsidR="000B5F28" w:rsidRPr="00AE0156" w:rsidRDefault="000B5F28" w:rsidP="000B5F28">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B5F28" w:rsidRPr="002B326C" w14:paraId="789FC6E3"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C5EDE01" w14:textId="1B5438DF"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6. kolo - </w:t>
            </w:r>
            <w:r w:rsidR="00D24A2C">
              <w:rPr>
                <w:rFonts w:ascii="Calibri" w:hAnsi="Calibri" w:cs="Calibri"/>
                <w:b/>
                <w:bCs/>
                <w:color w:val="000000"/>
                <w:sz w:val="22"/>
                <w:szCs w:val="22"/>
              </w:rPr>
              <w:t>19</w:t>
            </w:r>
            <w:r>
              <w:rPr>
                <w:rFonts w:ascii="Calibri" w:hAnsi="Calibri" w:cs="Calibri"/>
                <w:b/>
                <w:bCs/>
                <w:color w:val="000000"/>
                <w:sz w:val="22"/>
                <w:szCs w:val="22"/>
              </w:rPr>
              <w:t>. 0</w:t>
            </w:r>
            <w:r w:rsidR="00D24A2C">
              <w:rPr>
                <w:rFonts w:ascii="Calibri" w:hAnsi="Calibri" w:cs="Calibri"/>
                <w:b/>
                <w:bCs/>
                <w:color w:val="000000"/>
                <w:sz w:val="22"/>
                <w:szCs w:val="22"/>
              </w:rPr>
              <w:t>2</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w:t>
            </w:r>
            <w:r w:rsidR="00D24A2C">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7E779F01"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E1BF6FA"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1DEBA5A"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5D81C9D6" w14:textId="77777777" w:rsidTr="00296836">
        <w:trPr>
          <w:trHeight w:val="261"/>
        </w:trPr>
        <w:tc>
          <w:tcPr>
            <w:tcW w:w="851" w:type="dxa"/>
            <w:tcBorders>
              <w:top w:val="single" w:sz="4" w:space="0" w:color="000000"/>
              <w:left w:val="single" w:sz="4" w:space="0" w:color="000000"/>
              <w:bottom w:val="single" w:sz="4" w:space="0" w:color="000000"/>
              <w:right w:val="nil"/>
            </w:tcBorders>
            <w:vAlign w:val="bottom"/>
          </w:tcPr>
          <w:p w14:paraId="249DFB83" w14:textId="4779A549" w:rsidR="000A3087" w:rsidRDefault="000A3087" w:rsidP="000A3087">
            <w:pPr>
              <w:jc w:val="center"/>
              <w:rPr>
                <w:rFonts w:ascii="Calibri" w:hAnsi="Calibri" w:cs="Calibri"/>
                <w:color w:val="000000"/>
                <w:sz w:val="22"/>
                <w:szCs w:val="22"/>
              </w:rPr>
            </w:pPr>
            <w:r>
              <w:rPr>
                <w:rFonts w:ascii="Calibri" w:hAnsi="Calibri" w:cs="Calibri"/>
                <w:sz w:val="22"/>
                <w:szCs w:val="22"/>
              </w:rPr>
              <w:t>E1191</w:t>
            </w:r>
          </w:p>
        </w:tc>
        <w:tc>
          <w:tcPr>
            <w:tcW w:w="2339" w:type="dxa"/>
            <w:tcBorders>
              <w:top w:val="single" w:sz="4" w:space="0" w:color="000000"/>
              <w:left w:val="single" w:sz="4" w:space="0" w:color="000000"/>
              <w:bottom w:val="single" w:sz="4" w:space="0" w:color="000000"/>
              <w:right w:val="dotted" w:sz="4" w:space="0" w:color="auto"/>
            </w:tcBorders>
            <w:vAlign w:val="center"/>
          </w:tcPr>
          <w:p w14:paraId="5BC68C9B" w14:textId="32DA8D9C"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Kobra Praha</w:t>
            </w:r>
          </w:p>
        </w:tc>
        <w:tc>
          <w:tcPr>
            <w:tcW w:w="2339" w:type="dxa"/>
            <w:tcBorders>
              <w:top w:val="single" w:sz="4" w:space="0" w:color="000000"/>
              <w:left w:val="dotted" w:sz="4" w:space="0" w:color="auto"/>
              <w:bottom w:val="single" w:sz="4" w:space="0" w:color="000000"/>
              <w:right w:val="single" w:sz="4" w:space="0" w:color="000000"/>
            </w:tcBorders>
            <w:vAlign w:val="center"/>
          </w:tcPr>
          <w:p w14:paraId="6B0D031A" w14:textId="05776AE6" w:rsidR="000A3087" w:rsidRDefault="000A3087" w:rsidP="000A3087">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6D3CF2C1"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39CF1F" w14:textId="77777777" w:rsidR="000A3087" w:rsidRDefault="000A3087" w:rsidP="000A3087">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2CBBF98" w14:textId="77777777" w:rsidR="000A3087" w:rsidRPr="00F0612B" w:rsidRDefault="000A3087" w:rsidP="000A3087">
            <w:pPr>
              <w:jc w:val="center"/>
              <w:rPr>
                <w:rFonts w:ascii="Calibri" w:hAnsi="Calibri" w:cs="Calibri"/>
                <w:sz w:val="22"/>
                <w:szCs w:val="22"/>
              </w:rPr>
            </w:pPr>
          </w:p>
        </w:tc>
      </w:tr>
      <w:tr w:rsidR="000A3087" w:rsidRPr="002B326C" w14:paraId="136986AA" w14:textId="77777777" w:rsidTr="00296836">
        <w:trPr>
          <w:trHeight w:val="261"/>
        </w:trPr>
        <w:tc>
          <w:tcPr>
            <w:tcW w:w="851" w:type="dxa"/>
            <w:tcBorders>
              <w:top w:val="single" w:sz="4" w:space="0" w:color="000000"/>
              <w:left w:val="single" w:sz="4" w:space="0" w:color="000000"/>
              <w:bottom w:val="single" w:sz="4" w:space="0" w:color="000000"/>
              <w:right w:val="nil"/>
            </w:tcBorders>
            <w:vAlign w:val="bottom"/>
          </w:tcPr>
          <w:p w14:paraId="5729099C" w14:textId="20C6BCEF" w:rsidR="000A3087" w:rsidRDefault="000A3087" w:rsidP="000A3087">
            <w:pPr>
              <w:jc w:val="center"/>
              <w:rPr>
                <w:rFonts w:ascii="Calibri" w:hAnsi="Calibri" w:cs="Calibri"/>
                <w:color w:val="000000"/>
                <w:sz w:val="22"/>
                <w:szCs w:val="22"/>
              </w:rPr>
            </w:pPr>
            <w:r>
              <w:rPr>
                <w:rFonts w:ascii="Calibri" w:hAnsi="Calibri" w:cs="Calibri"/>
                <w:sz w:val="22"/>
                <w:szCs w:val="22"/>
              </w:rPr>
              <w:t>E1192</w:t>
            </w:r>
          </w:p>
        </w:tc>
        <w:tc>
          <w:tcPr>
            <w:tcW w:w="2339" w:type="dxa"/>
            <w:tcBorders>
              <w:top w:val="single" w:sz="4" w:space="0" w:color="000000"/>
              <w:left w:val="single" w:sz="4" w:space="0" w:color="000000"/>
              <w:bottom w:val="single" w:sz="4" w:space="0" w:color="000000"/>
              <w:right w:val="dotted" w:sz="4" w:space="0" w:color="auto"/>
            </w:tcBorders>
            <w:vAlign w:val="center"/>
          </w:tcPr>
          <w:p w14:paraId="5C62819C" w14:textId="514CA922" w:rsidR="000A3087" w:rsidRDefault="000A3087" w:rsidP="000A3087">
            <w:pPr>
              <w:jc w:val="left"/>
              <w:rPr>
                <w:rFonts w:ascii="Calibri" w:hAnsi="Calibri" w:cs="Calibri"/>
                <w:color w:val="000000"/>
                <w:sz w:val="22"/>
                <w:szCs w:val="22"/>
              </w:rPr>
            </w:pPr>
            <w:r>
              <w:rPr>
                <w:rFonts w:ascii="Calibri" w:hAnsi="Calibri" w:cs="Calibri"/>
                <w:color w:val="000000"/>
                <w:sz w:val="22"/>
                <w:szCs w:val="22"/>
              </w:rPr>
              <w:t>Jindřichův Hradec</w:t>
            </w:r>
          </w:p>
        </w:tc>
        <w:tc>
          <w:tcPr>
            <w:tcW w:w="2339" w:type="dxa"/>
            <w:tcBorders>
              <w:top w:val="single" w:sz="4" w:space="0" w:color="000000"/>
              <w:left w:val="dotted" w:sz="4" w:space="0" w:color="auto"/>
              <w:bottom w:val="single" w:sz="4" w:space="0" w:color="000000"/>
              <w:right w:val="single" w:sz="4" w:space="0" w:color="000000"/>
            </w:tcBorders>
            <w:vAlign w:val="center"/>
          </w:tcPr>
          <w:p w14:paraId="4A1312A4" w14:textId="0501644F" w:rsidR="000A3087" w:rsidRDefault="000A3087" w:rsidP="000A3087">
            <w:pPr>
              <w:rPr>
                <w:rFonts w:ascii="Calibri" w:hAnsi="Calibri" w:cs="Calibri"/>
                <w:color w:val="000000"/>
                <w:sz w:val="22"/>
                <w:szCs w:val="22"/>
              </w:rPr>
            </w:pPr>
            <w:r>
              <w:rPr>
                <w:rFonts w:ascii="Calibri" w:hAnsi="Calibri" w:cs="Calibri"/>
                <w:color w:val="000000"/>
                <w:sz w:val="22"/>
                <w:szCs w:val="22"/>
              </w:rPr>
              <w:t>Třemošná</w:t>
            </w:r>
          </w:p>
        </w:tc>
        <w:tc>
          <w:tcPr>
            <w:tcW w:w="1767" w:type="dxa"/>
            <w:tcBorders>
              <w:top w:val="single" w:sz="4" w:space="0" w:color="000000"/>
              <w:left w:val="single" w:sz="4" w:space="0" w:color="000000"/>
              <w:bottom w:val="single" w:sz="4" w:space="0" w:color="000000"/>
              <w:right w:val="nil"/>
            </w:tcBorders>
          </w:tcPr>
          <w:p w14:paraId="58BEF6AB"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09D6D6" w14:textId="4AEBDA1C" w:rsidR="000A3087" w:rsidRDefault="003227BE" w:rsidP="000A3087">
            <w:pPr>
              <w:jc w:val="center"/>
              <w:rPr>
                <w:rFonts w:ascii="Calibri" w:hAnsi="Calibri" w:cs="Calibri"/>
                <w:sz w:val="22"/>
                <w:szCs w:val="22"/>
              </w:rPr>
            </w:pPr>
            <w:r>
              <w:rPr>
                <w:rFonts w:ascii="Calibri" w:hAnsi="Calibri" w:cs="Calibri"/>
                <w:sz w:val="22"/>
                <w:szCs w:val="22"/>
              </w:rPr>
              <w:t>14:55</w:t>
            </w:r>
          </w:p>
        </w:tc>
        <w:tc>
          <w:tcPr>
            <w:tcW w:w="1342" w:type="dxa"/>
            <w:tcBorders>
              <w:top w:val="single" w:sz="4" w:space="0" w:color="000000"/>
              <w:left w:val="single" w:sz="4" w:space="0" w:color="000000"/>
              <w:bottom w:val="single" w:sz="4" w:space="0" w:color="000000"/>
              <w:right w:val="single" w:sz="4" w:space="0" w:color="000000"/>
            </w:tcBorders>
          </w:tcPr>
          <w:p w14:paraId="6183ABFA" w14:textId="77777777" w:rsidR="000A3087" w:rsidRDefault="000A3087" w:rsidP="000A3087">
            <w:pPr>
              <w:jc w:val="center"/>
              <w:rPr>
                <w:rFonts w:ascii="Calibri" w:hAnsi="Calibri" w:cs="Calibri"/>
                <w:sz w:val="22"/>
                <w:szCs w:val="22"/>
              </w:rPr>
            </w:pPr>
          </w:p>
        </w:tc>
      </w:tr>
      <w:tr w:rsidR="000A3087" w:rsidRPr="002B326C" w14:paraId="40E79050" w14:textId="77777777" w:rsidTr="00296836">
        <w:trPr>
          <w:trHeight w:val="261"/>
        </w:trPr>
        <w:tc>
          <w:tcPr>
            <w:tcW w:w="851" w:type="dxa"/>
            <w:tcBorders>
              <w:top w:val="single" w:sz="4" w:space="0" w:color="000000"/>
              <w:left w:val="single" w:sz="4" w:space="0" w:color="000000"/>
              <w:bottom w:val="single" w:sz="4" w:space="0" w:color="000000"/>
              <w:right w:val="nil"/>
            </w:tcBorders>
            <w:vAlign w:val="bottom"/>
          </w:tcPr>
          <w:p w14:paraId="525FF05D" w14:textId="034AE762" w:rsidR="000A3087" w:rsidRDefault="000A3087" w:rsidP="000A3087">
            <w:pPr>
              <w:jc w:val="center"/>
              <w:rPr>
                <w:rFonts w:ascii="Calibri" w:hAnsi="Calibri" w:cs="Calibri"/>
                <w:color w:val="000000"/>
                <w:sz w:val="22"/>
                <w:szCs w:val="22"/>
              </w:rPr>
            </w:pPr>
            <w:r>
              <w:rPr>
                <w:rFonts w:ascii="Calibri" w:hAnsi="Calibri" w:cs="Calibri"/>
                <w:sz w:val="22"/>
                <w:szCs w:val="22"/>
              </w:rPr>
              <w:t>E1193</w:t>
            </w:r>
          </w:p>
        </w:tc>
        <w:tc>
          <w:tcPr>
            <w:tcW w:w="2339" w:type="dxa"/>
            <w:tcBorders>
              <w:top w:val="single" w:sz="4" w:space="0" w:color="000000"/>
              <w:left w:val="single" w:sz="4" w:space="0" w:color="000000"/>
              <w:bottom w:val="single" w:sz="4" w:space="0" w:color="000000"/>
              <w:right w:val="dotted" w:sz="4" w:space="0" w:color="auto"/>
            </w:tcBorders>
            <w:vAlign w:val="center"/>
          </w:tcPr>
          <w:p w14:paraId="4594FA00" w14:textId="2171CDD8" w:rsidR="000A3087" w:rsidRDefault="000A3087" w:rsidP="000A3087">
            <w:pPr>
              <w:jc w:val="left"/>
              <w:rPr>
                <w:rFonts w:ascii="Calibri" w:hAnsi="Calibri" w:cs="Calibri"/>
                <w:color w:val="000000"/>
                <w:sz w:val="22"/>
                <w:szCs w:val="22"/>
              </w:rPr>
            </w:pPr>
            <w:r>
              <w:rPr>
                <w:rFonts w:ascii="Calibri" w:hAnsi="Calibri" w:cs="Calibri"/>
                <w:color w:val="000000"/>
                <w:sz w:val="22"/>
                <w:szCs w:val="22"/>
              </w:rPr>
              <w:t>Tábor</w:t>
            </w:r>
          </w:p>
        </w:tc>
        <w:tc>
          <w:tcPr>
            <w:tcW w:w="2339" w:type="dxa"/>
            <w:tcBorders>
              <w:top w:val="single" w:sz="4" w:space="0" w:color="000000"/>
              <w:left w:val="dotted" w:sz="4" w:space="0" w:color="auto"/>
              <w:bottom w:val="single" w:sz="4" w:space="0" w:color="000000"/>
              <w:right w:val="single" w:sz="4" w:space="0" w:color="000000"/>
            </w:tcBorders>
            <w:vAlign w:val="center"/>
          </w:tcPr>
          <w:p w14:paraId="7F47A026" w14:textId="25F29237" w:rsidR="000A3087" w:rsidRDefault="000A3087" w:rsidP="000A3087">
            <w:pPr>
              <w:rPr>
                <w:rFonts w:ascii="Calibri" w:hAnsi="Calibri" w:cs="Calibri"/>
                <w:color w:val="000000"/>
                <w:sz w:val="22"/>
                <w:szCs w:val="22"/>
              </w:rPr>
            </w:pPr>
            <w:r>
              <w:rPr>
                <w:rFonts w:ascii="Calibri" w:hAnsi="Calibri" w:cs="Calibri"/>
                <w:color w:val="000000"/>
                <w:sz w:val="22"/>
                <w:szCs w:val="22"/>
              </w:rPr>
              <w:t>Černošice</w:t>
            </w:r>
          </w:p>
        </w:tc>
        <w:tc>
          <w:tcPr>
            <w:tcW w:w="1767" w:type="dxa"/>
            <w:tcBorders>
              <w:top w:val="single" w:sz="4" w:space="0" w:color="000000"/>
              <w:left w:val="single" w:sz="4" w:space="0" w:color="000000"/>
              <w:bottom w:val="single" w:sz="4" w:space="0" w:color="000000"/>
              <w:right w:val="nil"/>
            </w:tcBorders>
          </w:tcPr>
          <w:p w14:paraId="79D7BCF3"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78ACE3"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48D6EFD" w14:textId="77777777" w:rsidR="000A3087" w:rsidRPr="00F0612B" w:rsidRDefault="000A3087" w:rsidP="000A3087">
            <w:pPr>
              <w:jc w:val="center"/>
              <w:rPr>
                <w:rFonts w:ascii="Calibri" w:hAnsi="Calibri" w:cs="Calibri"/>
                <w:sz w:val="22"/>
                <w:szCs w:val="22"/>
              </w:rPr>
            </w:pPr>
          </w:p>
        </w:tc>
      </w:tr>
    </w:tbl>
    <w:p w14:paraId="000D6717" w14:textId="77777777" w:rsidR="000B5F28" w:rsidRPr="00AE0156" w:rsidRDefault="000B5F28" w:rsidP="000B5F28">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B5F28" w:rsidRPr="002B326C" w14:paraId="107767C9"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D389C39" w14:textId="793F8969"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t>7. kolo - 2</w:t>
            </w:r>
            <w:r w:rsidR="00D24A2C">
              <w:rPr>
                <w:rFonts w:ascii="Calibri" w:hAnsi="Calibri" w:cs="Calibri"/>
                <w:b/>
                <w:bCs/>
                <w:color w:val="000000"/>
                <w:sz w:val="22"/>
                <w:szCs w:val="22"/>
              </w:rPr>
              <w:t>4</w:t>
            </w:r>
            <w:r>
              <w:rPr>
                <w:rFonts w:ascii="Calibri" w:hAnsi="Calibri" w:cs="Calibri"/>
                <w:b/>
                <w:bCs/>
                <w:color w:val="000000"/>
                <w:sz w:val="22"/>
                <w:szCs w:val="22"/>
              </w:rPr>
              <w:t>. 0</w:t>
            </w:r>
            <w:r w:rsidR="00D24A2C">
              <w:rPr>
                <w:rFonts w:ascii="Calibri" w:hAnsi="Calibri" w:cs="Calibri"/>
                <w:b/>
                <w:bCs/>
                <w:color w:val="000000"/>
                <w:sz w:val="22"/>
                <w:szCs w:val="22"/>
              </w:rPr>
              <w:t>2</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pátek</w:t>
            </w:r>
          </w:p>
        </w:tc>
        <w:tc>
          <w:tcPr>
            <w:tcW w:w="1767" w:type="dxa"/>
            <w:tcBorders>
              <w:top w:val="single" w:sz="4" w:space="0" w:color="000000"/>
              <w:left w:val="single" w:sz="4" w:space="0" w:color="000000"/>
              <w:bottom w:val="single" w:sz="4" w:space="0" w:color="000000"/>
              <w:right w:val="nil"/>
            </w:tcBorders>
            <w:shd w:val="clear" w:color="auto" w:fill="F2F2F2"/>
          </w:tcPr>
          <w:p w14:paraId="1FCDF966"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BE57221"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C583F0B"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115AA80B" w14:textId="77777777" w:rsidTr="00617E3E">
        <w:trPr>
          <w:trHeight w:val="261"/>
        </w:trPr>
        <w:tc>
          <w:tcPr>
            <w:tcW w:w="851" w:type="dxa"/>
            <w:tcBorders>
              <w:top w:val="single" w:sz="4" w:space="0" w:color="000000"/>
              <w:left w:val="single" w:sz="4" w:space="0" w:color="000000"/>
              <w:bottom w:val="single" w:sz="4" w:space="0" w:color="000000"/>
              <w:right w:val="nil"/>
            </w:tcBorders>
            <w:vAlign w:val="bottom"/>
          </w:tcPr>
          <w:p w14:paraId="4FD534F4" w14:textId="1277C955" w:rsidR="000A3087" w:rsidRDefault="000A3087" w:rsidP="000A3087">
            <w:pPr>
              <w:jc w:val="center"/>
              <w:rPr>
                <w:rFonts w:ascii="Calibri" w:hAnsi="Calibri" w:cs="Calibri"/>
                <w:color w:val="000000"/>
                <w:sz w:val="22"/>
                <w:szCs w:val="22"/>
              </w:rPr>
            </w:pPr>
            <w:r>
              <w:rPr>
                <w:rFonts w:ascii="Calibri" w:hAnsi="Calibri" w:cs="Calibri"/>
                <w:sz w:val="22"/>
                <w:szCs w:val="22"/>
              </w:rPr>
              <w:t>E1194</w:t>
            </w:r>
          </w:p>
        </w:tc>
        <w:tc>
          <w:tcPr>
            <w:tcW w:w="2339" w:type="dxa"/>
            <w:tcBorders>
              <w:top w:val="single" w:sz="4" w:space="0" w:color="000000"/>
              <w:left w:val="single" w:sz="4" w:space="0" w:color="000000"/>
              <w:bottom w:val="single" w:sz="4" w:space="0" w:color="000000"/>
              <w:right w:val="dotted" w:sz="4" w:space="0" w:color="auto"/>
            </w:tcBorders>
            <w:vAlign w:val="center"/>
          </w:tcPr>
          <w:p w14:paraId="415D518D" w14:textId="6F394034"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Tábor</w:t>
            </w:r>
          </w:p>
        </w:tc>
        <w:tc>
          <w:tcPr>
            <w:tcW w:w="2339" w:type="dxa"/>
            <w:tcBorders>
              <w:top w:val="single" w:sz="4" w:space="0" w:color="000000"/>
              <w:left w:val="dotted" w:sz="4" w:space="0" w:color="auto"/>
              <w:bottom w:val="single" w:sz="4" w:space="0" w:color="000000"/>
              <w:right w:val="single" w:sz="4" w:space="0" w:color="000000"/>
            </w:tcBorders>
            <w:vAlign w:val="center"/>
          </w:tcPr>
          <w:p w14:paraId="340E710E" w14:textId="026104CE" w:rsidR="000A3087" w:rsidRDefault="000A3087" w:rsidP="000A3087">
            <w:pPr>
              <w:rPr>
                <w:rFonts w:ascii="Calibri" w:hAnsi="Calibri" w:cs="Calibri"/>
                <w:color w:val="000000"/>
                <w:sz w:val="22"/>
                <w:szCs w:val="22"/>
              </w:rPr>
            </w:pPr>
            <w:r>
              <w:rPr>
                <w:rFonts w:ascii="Calibri" w:hAnsi="Calibri" w:cs="Calibri"/>
                <w:color w:val="000000"/>
                <w:sz w:val="22"/>
                <w:szCs w:val="22"/>
              </w:rPr>
              <w:t>Kobra Praha</w:t>
            </w:r>
          </w:p>
        </w:tc>
        <w:tc>
          <w:tcPr>
            <w:tcW w:w="1767" w:type="dxa"/>
            <w:tcBorders>
              <w:top w:val="single" w:sz="4" w:space="0" w:color="000000"/>
              <w:left w:val="single" w:sz="4" w:space="0" w:color="000000"/>
              <w:bottom w:val="single" w:sz="4" w:space="0" w:color="000000"/>
              <w:right w:val="nil"/>
            </w:tcBorders>
          </w:tcPr>
          <w:p w14:paraId="2913EFF8"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E9B450" w14:textId="77777777" w:rsidR="000A3087" w:rsidRDefault="000A3087" w:rsidP="000A3087">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CB75C3F" w14:textId="77777777" w:rsidR="000A3087" w:rsidRPr="00F0612B" w:rsidRDefault="000A3087" w:rsidP="000A3087">
            <w:pPr>
              <w:jc w:val="center"/>
              <w:rPr>
                <w:rFonts w:ascii="Calibri" w:hAnsi="Calibri" w:cs="Calibri"/>
                <w:sz w:val="22"/>
                <w:szCs w:val="22"/>
              </w:rPr>
            </w:pPr>
          </w:p>
        </w:tc>
      </w:tr>
      <w:tr w:rsidR="000A3087" w:rsidRPr="002B326C" w14:paraId="73C42BBC" w14:textId="77777777" w:rsidTr="00617E3E">
        <w:trPr>
          <w:trHeight w:val="261"/>
        </w:trPr>
        <w:tc>
          <w:tcPr>
            <w:tcW w:w="851" w:type="dxa"/>
            <w:tcBorders>
              <w:top w:val="single" w:sz="4" w:space="0" w:color="000000"/>
              <w:left w:val="single" w:sz="4" w:space="0" w:color="000000"/>
              <w:bottom w:val="single" w:sz="4" w:space="0" w:color="000000"/>
              <w:right w:val="nil"/>
            </w:tcBorders>
            <w:vAlign w:val="bottom"/>
          </w:tcPr>
          <w:p w14:paraId="5DED6897" w14:textId="18738278" w:rsidR="000A3087" w:rsidRDefault="000A3087" w:rsidP="000A3087">
            <w:pPr>
              <w:jc w:val="center"/>
              <w:rPr>
                <w:rFonts w:ascii="Calibri" w:hAnsi="Calibri" w:cs="Calibri"/>
                <w:color w:val="000000"/>
                <w:sz w:val="22"/>
                <w:szCs w:val="22"/>
              </w:rPr>
            </w:pPr>
            <w:r>
              <w:rPr>
                <w:rFonts w:ascii="Calibri" w:hAnsi="Calibri" w:cs="Calibri"/>
                <w:sz w:val="22"/>
                <w:szCs w:val="22"/>
              </w:rPr>
              <w:t>E1195</w:t>
            </w:r>
          </w:p>
        </w:tc>
        <w:tc>
          <w:tcPr>
            <w:tcW w:w="2339" w:type="dxa"/>
            <w:tcBorders>
              <w:top w:val="single" w:sz="4" w:space="0" w:color="000000"/>
              <w:left w:val="single" w:sz="4" w:space="0" w:color="000000"/>
              <w:bottom w:val="single" w:sz="4" w:space="0" w:color="000000"/>
              <w:right w:val="dotted" w:sz="4" w:space="0" w:color="auto"/>
            </w:tcBorders>
            <w:vAlign w:val="center"/>
          </w:tcPr>
          <w:p w14:paraId="77D24457" w14:textId="5F01F454" w:rsidR="000A3087" w:rsidRDefault="000A3087" w:rsidP="000A3087">
            <w:pPr>
              <w:jc w:val="left"/>
              <w:rPr>
                <w:rFonts w:ascii="Calibri" w:hAnsi="Calibri" w:cs="Calibri"/>
                <w:color w:val="000000"/>
                <w:sz w:val="22"/>
                <w:szCs w:val="22"/>
              </w:rPr>
            </w:pPr>
            <w:r>
              <w:rPr>
                <w:rFonts w:ascii="Calibri" w:hAnsi="Calibri" w:cs="Calibri"/>
                <w:color w:val="000000"/>
                <w:sz w:val="22"/>
                <w:szCs w:val="22"/>
              </w:rPr>
              <w:t>Černošice</w:t>
            </w:r>
          </w:p>
        </w:tc>
        <w:tc>
          <w:tcPr>
            <w:tcW w:w="2339" w:type="dxa"/>
            <w:tcBorders>
              <w:top w:val="single" w:sz="4" w:space="0" w:color="000000"/>
              <w:left w:val="dotted" w:sz="4" w:space="0" w:color="auto"/>
              <w:bottom w:val="single" w:sz="4" w:space="0" w:color="000000"/>
              <w:right w:val="single" w:sz="4" w:space="0" w:color="000000"/>
            </w:tcBorders>
            <w:vAlign w:val="center"/>
          </w:tcPr>
          <w:p w14:paraId="5894B57D" w14:textId="69071BC6" w:rsidR="000A3087" w:rsidRDefault="000A3087" w:rsidP="000A3087">
            <w:pPr>
              <w:rPr>
                <w:rFonts w:ascii="Calibri" w:hAnsi="Calibri" w:cs="Calibri"/>
                <w:color w:val="000000"/>
                <w:sz w:val="22"/>
                <w:szCs w:val="22"/>
              </w:rPr>
            </w:pPr>
            <w:r>
              <w:rPr>
                <w:rFonts w:ascii="Calibri" w:hAnsi="Calibri" w:cs="Calibri"/>
                <w:color w:val="000000"/>
                <w:sz w:val="22"/>
                <w:szCs w:val="22"/>
              </w:rPr>
              <w:t>Jindřichův Hradec</w:t>
            </w:r>
          </w:p>
        </w:tc>
        <w:tc>
          <w:tcPr>
            <w:tcW w:w="1767" w:type="dxa"/>
            <w:tcBorders>
              <w:top w:val="single" w:sz="4" w:space="0" w:color="000000"/>
              <w:left w:val="single" w:sz="4" w:space="0" w:color="000000"/>
              <w:bottom w:val="single" w:sz="4" w:space="0" w:color="000000"/>
              <w:right w:val="nil"/>
            </w:tcBorders>
          </w:tcPr>
          <w:p w14:paraId="5C036E3A"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A87D8B"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CE4E222" w14:textId="77777777" w:rsidR="000A3087" w:rsidRDefault="000A3087" w:rsidP="000A3087">
            <w:pPr>
              <w:jc w:val="center"/>
              <w:rPr>
                <w:rFonts w:ascii="Calibri" w:hAnsi="Calibri" w:cs="Calibri"/>
                <w:sz w:val="22"/>
                <w:szCs w:val="22"/>
              </w:rPr>
            </w:pPr>
          </w:p>
        </w:tc>
      </w:tr>
      <w:tr w:rsidR="000A3087" w:rsidRPr="002B326C" w14:paraId="0375EFF6" w14:textId="77777777" w:rsidTr="00617E3E">
        <w:trPr>
          <w:trHeight w:val="261"/>
        </w:trPr>
        <w:tc>
          <w:tcPr>
            <w:tcW w:w="851" w:type="dxa"/>
            <w:tcBorders>
              <w:top w:val="single" w:sz="4" w:space="0" w:color="000000"/>
              <w:left w:val="single" w:sz="4" w:space="0" w:color="000000"/>
              <w:bottom w:val="single" w:sz="4" w:space="0" w:color="000000"/>
              <w:right w:val="nil"/>
            </w:tcBorders>
            <w:vAlign w:val="bottom"/>
          </w:tcPr>
          <w:p w14:paraId="47CEAF07" w14:textId="2260FF1A" w:rsidR="000A3087" w:rsidRDefault="000A3087" w:rsidP="000A3087">
            <w:pPr>
              <w:jc w:val="center"/>
              <w:rPr>
                <w:rFonts w:ascii="Calibri" w:hAnsi="Calibri" w:cs="Calibri"/>
                <w:color w:val="000000"/>
                <w:sz w:val="22"/>
                <w:szCs w:val="22"/>
              </w:rPr>
            </w:pPr>
            <w:r>
              <w:rPr>
                <w:rFonts w:ascii="Calibri" w:hAnsi="Calibri" w:cs="Calibri"/>
                <w:sz w:val="22"/>
                <w:szCs w:val="22"/>
              </w:rPr>
              <w:t>E1196</w:t>
            </w:r>
          </w:p>
        </w:tc>
        <w:tc>
          <w:tcPr>
            <w:tcW w:w="2339" w:type="dxa"/>
            <w:tcBorders>
              <w:top w:val="single" w:sz="4" w:space="0" w:color="000000"/>
              <w:left w:val="single" w:sz="4" w:space="0" w:color="000000"/>
              <w:bottom w:val="single" w:sz="4" w:space="0" w:color="000000"/>
              <w:right w:val="dotted" w:sz="4" w:space="0" w:color="auto"/>
            </w:tcBorders>
            <w:vAlign w:val="center"/>
          </w:tcPr>
          <w:p w14:paraId="5F1D7064" w14:textId="50C162EE" w:rsidR="000A3087" w:rsidRDefault="000A3087" w:rsidP="000A3087">
            <w:pPr>
              <w:jc w:val="left"/>
              <w:rPr>
                <w:rFonts w:ascii="Calibri" w:hAnsi="Calibri" w:cs="Calibri"/>
                <w:color w:val="000000"/>
                <w:sz w:val="22"/>
                <w:szCs w:val="22"/>
              </w:rPr>
            </w:pPr>
            <w:r>
              <w:rPr>
                <w:rFonts w:ascii="Calibri" w:hAnsi="Calibri" w:cs="Calibri"/>
                <w:color w:val="000000"/>
                <w:sz w:val="22"/>
                <w:szCs w:val="22"/>
              </w:rPr>
              <w:t>Třemošná</w:t>
            </w:r>
          </w:p>
        </w:tc>
        <w:tc>
          <w:tcPr>
            <w:tcW w:w="2339" w:type="dxa"/>
            <w:tcBorders>
              <w:top w:val="single" w:sz="4" w:space="0" w:color="000000"/>
              <w:left w:val="dotted" w:sz="4" w:space="0" w:color="auto"/>
              <w:bottom w:val="single" w:sz="4" w:space="0" w:color="000000"/>
              <w:right w:val="single" w:sz="4" w:space="0" w:color="000000"/>
            </w:tcBorders>
            <w:vAlign w:val="center"/>
          </w:tcPr>
          <w:p w14:paraId="076D85CC" w14:textId="25FD22CC" w:rsidR="000A3087" w:rsidRDefault="000A3087" w:rsidP="000A3087">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0FB291F1"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095922E"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515E16E" w14:textId="77777777" w:rsidR="000A3087" w:rsidRPr="00F0612B" w:rsidRDefault="000A3087" w:rsidP="000A3087">
            <w:pPr>
              <w:jc w:val="center"/>
              <w:rPr>
                <w:rFonts w:ascii="Calibri" w:hAnsi="Calibri" w:cs="Calibri"/>
                <w:sz w:val="22"/>
                <w:szCs w:val="22"/>
              </w:rPr>
            </w:pPr>
          </w:p>
        </w:tc>
      </w:tr>
    </w:tbl>
    <w:p w14:paraId="737751AB" w14:textId="77777777" w:rsidR="000B5F28" w:rsidRPr="00AE0156" w:rsidRDefault="000B5F28" w:rsidP="000B5F28">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B5F28" w:rsidRPr="002B326C" w14:paraId="79C0322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3851351" w14:textId="41293DB4"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t>8. kolo - 2</w:t>
            </w:r>
            <w:r w:rsidR="00D24A2C">
              <w:rPr>
                <w:rFonts w:ascii="Calibri" w:hAnsi="Calibri" w:cs="Calibri"/>
                <w:b/>
                <w:bCs/>
                <w:color w:val="000000"/>
                <w:sz w:val="22"/>
                <w:szCs w:val="22"/>
              </w:rPr>
              <w:t>6</w:t>
            </w:r>
            <w:r>
              <w:rPr>
                <w:rFonts w:ascii="Calibri" w:hAnsi="Calibri" w:cs="Calibri"/>
                <w:b/>
                <w:bCs/>
                <w:color w:val="000000"/>
                <w:sz w:val="22"/>
                <w:szCs w:val="22"/>
              </w:rPr>
              <w:t>. 0</w:t>
            </w:r>
            <w:r w:rsidR="00D24A2C">
              <w:rPr>
                <w:rFonts w:ascii="Calibri" w:hAnsi="Calibri" w:cs="Calibri"/>
                <w:b/>
                <w:bCs/>
                <w:color w:val="000000"/>
                <w:sz w:val="22"/>
                <w:szCs w:val="22"/>
              </w:rPr>
              <w:t>2</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w:t>
            </w:r>
            <w:r w:rsidR="00D24A2C">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6342F08D"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A13412B"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FB7D055"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1B6ABEA5" w14:textId="77777777" w:rsidTr="001D7767">
        <w:trPr>
          <w:trHeight w:val="261"/>
        </w:trPr>
        <w:tc>
          <w:tcPr>
            <w:tcW w:w="851" w:type="dxa"/>
            <w:tcBorders>
              <w:top w:val="single" w:sz="4" w:space="0" w:color="000000"/>
              <w:left w:val="single" w:sz="4" w:space="0" w:color="000000"/>
              <w:bottom w:val="single" w:sz="4" w:space="0" w:color="000000"/>
              <w:right w:val="nil"/>
            </w:tcBorders>
            <w:vAlign w:val="bottom"/>
          </w:tcPr>
          <w:p w14:paraId="5D51FEBA" w14:textId="42F204BE" w:rsidR="000A3087" w:rsidRDefault="000A3087" w:rsidP="000A3087">
            <w:pPr>
              <w:jc w:val="center"/>
              <w:rPr>
                <w:rFonts w:ascii="Calibri" w:hAnsi="Calibri" w:cs="Calibri"/>
                <w:color w:val="000000"/>
                <w:sz w:val="22"/>
                <w:szCs w:val="22"/>
              </w:rPr>
            </w:pPr>
            <w:r>
              <w:rPr>
                <w:rFonts w:ascii="Calibri" w:hAnsi="Calibri" w:cs="Calibri"/>
                <w:sz w:val="22"/>
                <w:szCs w:val="22"/>
              </w:rPr>
              <w:t>E1197</w:t>
            </w:r>
          </w:p>
        </w:tc>
        <w:tc>
          <w:tcPr>
            <w:tcW w:w="2339" w:type="dxa"/>
            <w:tcBorders>
              <w:top w:val="single" w:sz="4" w:space="0" w:color="000000"/>
              <w:left w:val="single" w:sz="4" w:space="0" w:color="000000"/>
              <w:bottom w:val="single" w:sz="4" w:space="0" w:color="000000"/>
              <w:right w:val="dotted" w:sz="4" w:space="0" w:color="auto"/>
            </w:tcBorders>
            <w:vAlign w:val="center"/>
          </w:tcPr>
          <w:p w14:paraId="2DA614B1" w14:textId="72666CD5"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Kobra Praha</w:t>
            </w:r>
          </w:p>
        </w:tc>
        <w:tc>
          <w:tcPr>
            <w:tcW w:w="2339" w:type="dxa"/>
            <w:tcBorders>
              <w:top w:val="single" w:sz="4" w:space="0" w:color="000000"/>
              <w:left w:val="dotted" w:sz="4" w:space="0" w:color="auto"/>
              <w:bottom w:val="single" w:sz="4" w:space="0" w:color="000000"/>
              <w:right w:val="single" w:sz="4" w:space="0" w:color="000000"/>
            </w:tcBorders>
            <w:vAlign w:val="center"/>
          </w:tcPr>
          <w:p w14:paraId="57748C16" w14:textId="5E6A1B4B" w:rsidR="000A3087" w:rsidRDefault="000A3087" w:rsidP="000A3087">
            <w:pPr>
              <w:rPr>
                <w:rFonts w:ascii="Calibri" w:hAnsi="Calibri" w:cs="Calibri"/>
                <w:color w:val="000000"/>
                <w:sz w:val="22"/>
                <w:szCs w:val="22"/>
              </w:rPr>
            </w:pPr>
            <w:r>
              <w:rPr>
                <w:rFonts w:ascii="Calibri" w:hAnsi="Calibri" w:cs="Calibri"/>
                <w:color w:val="000000"/>
                <w:sz w:val="22"/>
                <w:szCs w:val="22"/>
              </w:rPr>
              <w:t>Třemošná</w:t>
            </w:r>
          </w:p>
        </w:tc>
        <w:tc>
          <w:tcPr>
            <w:tcW w:w="1767" w:type="dxa"/>
            <w:tcBorders>
              <w:top w:val="single" w:sz="4" w:space="0" w:color="000000"/>
              <w:left w:val="single" w:sz="4" w:space="0" w:color="000000"/>
              <w:bottom w:val="single" w:sz="4" w:space="0" w:color="000000"/>
              <w:right w:val="nil"/>
            </w:tcBorders>
          </w:tcPr>
          <w:p w14:paraId="2D2F1444"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293A3E" w14:textId="77777777" w:rsidR="000A3087" w:rsidRDefault="000A3087" w:rsidP="000A3087">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2ABFF38" w14:textId="77777777" w:rsidR="000A3087" w:rsidRPr="00F0612B" w:rsidRDefault="000A3087" w:rsidP="000A3087">
            <w:pPr>
              <w:jc w:val="center"/>
              <w:rPr>
                <w:rFonts w:ascii="Calibri" w:hAnsi="Calibri" w:cs="Calibri"/>
                <w:sz w:val="22"/>
                <w:szCs w:val="22"/>
              </w:rPr>
            </w:pPr>
          </w:p>
        </w:tc>
      </w:tr>
      <w:tr w:rsidR="000A3087" w:rsidRPr="002B326C" w14:paraId="6B5C2276" w14:textId="77777777" w:rsidTr="001D7767">
        <w:trPr>
          <w:trHeight w:val="261"/>
        </w:trPr>
        <w:tc>
          <w:tcPr>
            <w:tcW w:w="851" w:type="dxa"/>
            <w:tcBorders>
              <w:top w:val="single" w:sz="4" w:space="0" w:color="000000"/>
              <w:left w:val="single" w:sz="4" w:space="0" w:color="000000"/>
              <w:bottom w:val="single" w:sz="4" w:space="0" w:color="000000"/>
              <w:right w:val="nil"/>
            </w:tcBorders>
            <w:vAlign w:val="bottom"/>
          </w:tcPr>
          <w:p w14:paraId="69208C5D" w14:textId="59ACB4A7" w:rsidR="000A3087" w:rsidRDefault="000A3087" w:rsidP="000A3087">
            <w:pPr>
              <w:jc w:val="center"/>
              <w:rPr>
                <w:rFonts w:ascii="Calibri" w:hAnsi="Calibri" w:cs="Calibri"/>
                <w:color w:val="000000"/>
                <w:sz w:val="22"/>
                <w:szCs w:val="22"/>
              </w:rPr>
            </w:pPr>
            <w:r>
              <w:rPr>
                <w:rFonts w:ascii="Calibri" w:hAnsi="Calibri" w:cs="Calibri"/>
                <w:sz w:val="22"/>
                <w:szCs w:val="22"/>
              </w:rPr>
              <w:t>E1198</w:t>
            </w:r>
          </w:p>
        </w:tc>
        <w:tc>
          <w:tcPr>
            <w:tcW w:w="2339" w:type="dxa"/>
            <w:tcBorders>
              <w:top w:val="single" w:sz="4" w:space="0" w:color="000000"/>
              <w:left w:val="single" w:sz="4" w:space="0" w:color="000000"/>
              <w:bottom w:val="single" w:sz="4" w:space="0" w:color="000000"/>
              <w:right w:val="dotted" w:sz="4" w:space="0" w:color="auto"/>
            </w:tcBorders>
            <w:vAlign w:val="center"/>
          </w:tcPr>
          <w:p w14:paraId="20B5A879" w14:textId="27A5E616" w:rsidR="000A3087" w:rsidRDefault="000A3087" w:rsidP="000A3087">
            <w:pPr>
              <w:jc w:val="left"/>
              <w:rPr>
                <w:rFonts w:ascii="Calibri" w:hAnsi="Calibri" w:cs="Calibri"/>
                <w:color w:val="00000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740CF7E1" w14:textId="2278ABAB" w:rsidR="000A3087" w:rsidRDefault="000A3087" w:rsidP="000A3087">
            <w:pPr>
              <w:rPr>
                <w:rFonts w:ascii="Calibri" w:hAnsi="Calibri" w:cs="Calibri"/>
                <w:color w:val="000000"/>
                <w:sz w:val="22"/>
                <w:szCs w:val="22"/>
              </w:rPr>
            </w:pPr>
            <w:r>
              <w:rPr>
                <w:rFonts w:ascii="Calibri" w:hAnsi="Calibri" w:cs="Calibri"/>
                <w:color w:val="000000"/>
                <w:sz w:val="22"/>
                <w:szCs w:val="22"/>
              </w:rPr>
              <w:t>Černošice</w:t>
            </w:r>
          </w:p>
        </w:tc>
        <w:tc>
          <w:tcPr>
            <w:tcW w:w="1767" w:type="dxa"/>
            <w:tcBorders>
              <w:top w:val="single" w:sz="4" w:space="0" w:color="000000"/>
              <w:left w:val="single" w:sz="4" w:space="0" w:color="000000"/>
              <w:bottom w:val="single" w:sz="4" w:space="0" w:color="000000"/>
              <w:right w:val="nil"/>
            </w:tcBorders>
          </w:tcPr>
          <w:p w14:paraId="308E6F58"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525F81" w14:textId="6C8F7DB2" w:rsidR="000A3087" w:rsidRDefault="00A545A8" w:rsidP="000A3087">
            <w:pPr>
              <w:jc w:val="center"/>
              <w:rPr>
                <w:rFonts w:ascii="Calibri" w:hAnsi="Calibri" w:cs="Calibri"/>
                <w:sz w:val="22"/>
                <w:szCs w:val="22"/>
              </w:rPr>
            </w:pPr>
            <w:r>
              <w:rPr>
                <w:rFonts w:ascii="Calibri" w:hAnsi="Calibri" w:cs="Calibri"/>
                <w:sz w:val="22"/>
                <w:szCs w:val="22"/>
              </w:rPr>
              <w:t>17:45</w:t>
            </w:r>
          </w:p>
        </w:tc>
        <w:tc>
          <w:tcPr>
            <w:tcW w:w="1342" w:type="dxa"/>
            <w:tcBorders>
              <w:top w:val="single" w:sz="4" w:space="0" w:color="000000"/>
              <w:left w:val="single" w:sz="4" w:space="0" w:color="000000"/>
              <w:bottom w:val="single" w:sz="4" w:space="0" w:color="000000"/>
              <w:right w:val="single" w:sz="4" w:space="0" w:color="000000"/>
            </w:tcBorders>
          </w:tcPr>
          <w:p w14:paraId="6A26BE37" w14:textId="77777777" w:rsidR="000A3087" w:rsidRDefault="000A3087" w:rsidP="000A3087">
            <w:pPr>
              <w:jc w:val="center"/>
              <w:rPr>
                <w:rFonts w:ascii="Calibri" w:hAnsi="Calibri" w:cs="Calibri"/>
                <w:sz w:val="22"/>
                <w:szCs w:val="22"/>
              </w:rPr>
            </w:pPr>
          </w:p>
        </w:tc>
      </w:tr>
      <w:tr w:rsidR="000A3087" w:rsidRPr="002B326C" w14:paraId="4E7E4EDD" w14:textId="77777777" w:rsidTr="001D7767">
        <w:trPr>
          <w:trHeight w:val="261"/>
        </w:trPr>
        <w:tc>
          <w:tcPr>
            <w:tcW w:w="851" w:type="dxa"/>
            <w:tcBorders>
              <w:top w:val="single" w:sz="4" w:space="0" w:color="000000"/>
              <w:left w:val="single" w:sz="4" w:space="0" w:color="000000"/>
              <w:bottom w:val="single" w:sz="4" w:space="0" w:color="000000"/>
              <w:right w:val="nil"/>
            </w:tcBorders>
            <w:vAlign w:val="bottom"/>
          </w:tcPr>
          <w:p w14:paraId="48A30AF1" w14:textId="519B5D62" w:rsidR="000A3087" w:rsidRDefault="000A3087" w:rsidP="000A3087">
            <w:pPr>
              <w:jc w:val="center"/>
              <w:rPr>
                <w:rFonts w:ascii="Calibri" w:hAnsi="Calibri" w:cs="Calibri"/>
                <w:color w:val="000000"/>
                <w:sz w:val="22"/>
                <w:szCs w:val="22"/>
              </w:rPr>
            </w:pPr>
            <w:r>
              <w:rPr>
                <w:rFonts w:ascii="Calibri" w:hAnsi="Calibri" w:cs="Calibri"/>
                <w:sz w:val="22"/>
                <w:szCs w:val="22"/>
              </w:rPr>
              <w:t>E1199</w:t>
            </w:r>
          </w:p>
        </w:tc>
        <w:tc>
          <w:tcPr>
            <w:tcW w:w="2339" w:type="dxa"/>
            <w:tcBorders>
              <w:top w:val="single" w:sz="4" w:space="0" w:color="000000"/>
              <w:left w:val="single" w:sz="4" w:space="0" w:color="000000"/>
              <w:bottom w:val="single" w:sz="4" w:space="0" w:color="000000"/>
              <w:right w:val="dotted" w:sz="4" w:space="0" w:color="auto"/>
            </w:tcBorders>
            <w:vAlign w:val="center"/>
          </w:tcPr>
          <w:p w14:paraId="31E7A5FB" w14:textId="0A5E7227" w:rsidR="000A3087" w:rsidRDefault="000A3087" w:rsidP="000A3087">
            <w:pPr>
              <w:jc w:val="left"/>
              <w:rPr>
                <w:rFonts w:ascii="Calibri" w:hAnsi="Calibri" w:cs="Calibri"/>
                <w:color w:val="000000"/>
                <w:sz w:val="22"/>
                <w:szCs w:val="22"/>
              </w:rPr>
            </w:pPr>
            <w:r>
              <w:rPr>
                <w:rFonts w:ascii="Calibri" w:hAnsi="Calibri" w:cs="Calibri"/>
                <w:color w:val="000000"/>
                <w:sz w:val="22"/>
                <w:szCs w:val="22"/>
              </w:rPr>
              <w:t>Jindřichův Hradec</w:t>
            </w:r>
          </w:p>
        </w:tc>
        <w:tc>
          <w:tcPr>
            <w:tcW w:w="2339" w:type="dxa"/>
            <w:tcBorders>
              <w:top w:val="single" w:sz="4" w:space="0" w:color="000000"/>
              <w:left w:val="dotted" w:sz="4" w:space="0" w:color="auto"/>
              <w:bottom w:val="single" w:sz="4" w:space="0" w:color="000000"/>
              <w:right w:val="single" w:sz="4" w:space="0" w:color="000000"/>
            </w:tcBorders>
            <w:vAlign w:val="center"/>
          </w:tcPr>
          <w:p w14:paraId="1ED74D47" w14:textId="644DEA07" w:rsidR="000A3087" w:rsidRDefault="000A3087" w:rsidP="000A3087">
            <w:pPr>
              <w:rPr>
                <w:rFonts w:ascii="Calibri" w:hAnsi="Calibri" w:cs="Calibri"/>
                <w:color w:val="000000"/>
                <w:sz w:val="22"/>
                <w:szCs w:val="22"/>
              </w:rPr>
            </w:pPr>
            <w:r>
              <w:rPr>
                <w:rFonts w:ascii="Calibri" w:hAnsi="Calibri" w:cs="Calibri"/>
                <w:color w:val="000000"/>
                <w:sz w:val="22"/>
                <w:szCs w:val="22"/>
              </w:rPr>
              <w:t>Tábor</w:t>
            </w:r>
          </w:p>
        </w:tc>
        <w:tc>
          <w:tcPr>
            <w:tcW w:w="1767" w:type="dxa"/>
            <w:tcBorders>
              <w:top w:val="single" w:sz="4" w:space="0" w:color="000000"/>
              <w:left w:val="single" w:sz="4" w:space="0" w:color="000000"/>
              <w:bottom w:val="single" w:sz="4" w:space="0" w:color="000000"/>
              <w:right w:val="nil"/>
            </w:tcBorders>
          </w:tcPr>
          <w:p w14:paraId="44BC4E05"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09FC9F" w14:textId="4A3BD322" w:rsidR="000A3087" w:rsidRDefault="003227BE" w:rsidP="000A3087">
            <w:pPr>
              <w:jc w:val="center"/>
              <w:rPr>
                <w:rFonts w:ascii="Calibri" w:hAnsi="Calibri" w:cs="Calibri"/>
                <w:sz w:val="22"/>
                <w:szCs w:val="22"/>
              </w:rPr>
            </w:pPr>
            <w:r>
              <w:rPr>
                <w:rFonts w:ascii="Calibri" w:hAnsi="Calibri" w:cs="Calibri"/>
                <w:sz w:val="22"/>
                <w:szCs w:val="22"/>
              </w:rPr>
              <w:t>13:10</w:t>
            </w:r>
          </w:p>
        </w:tc>
        <w:tc>
          <w:tcPr>
            <w:tcW w:w="1342" w:type="dxa"/>
            <w:tcBorders>
              <w:top w:val="single" w:sz="4" w:space="0" w:color="000000"/>
              <w:left w:val="single" w:sz="4" w:space="0" w:color="000000"/>
              <w:bottom w:val="single" w:sz="4" w:space="0" w:color="000000"/>
              <w:right w:val="single" w:sz="4" w:space="0" w:color="000000"/>
            </w:tcBorders>
          </w:tcPr>
          <w:p w14:paraId="252D1B55" w14:textId="77777777" w:rsidR="000A3087" w:rsidRPr="00F0612B" w:rsidRDefault="000A3087" w:rsidP="000A3087">
            <w:pPr>
              <w:jc w:val="center"/>
              <w:rPr>
                <w:rFonts w:ascii="Calibri" w:hAnsi="Calibri" w:cs="Calibri"/>
                <w:sz w:val="22"/>
                <w:szCs w:val="22"/>
              </w:rPr>
            </w:pPr>
          </w:p>
        </w:tc>
      </w:tr>
    </w:tbl>
    <w:p w14:paraId="628F19B0" w14:textId="77777777" w:rsidR="000B5F28" w:rsidRPr="00AE0156" w:rsidRDefault="000B5F28" w:rsidP="000B5F28">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B5F28" w:rsidRPr="002B326C" w14:paraId="320827E6"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6D96A5A" w14:textId="53E62044"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9. kolo - </w:t>
            </w:r>
            <w:r w:rsidR="00D24A2C">
              <w:rPr>
                <w:rFonts w:ascii="Calibri" w:hAnsi="Calibri" w:cs="Calibri"/>
                <w:b/>
                <w:bCs/>
                <w:color w:val="000000"/>
                <w:sz w:val="22"/>
                <w:szCs w:val="22"/>
              </w:rPr>
              <w:t>0</w:t>
            </w:r>
            <w:r>
              <w:rPr>
                <w:rFonts w:ascii="Calibri" w:hAnsi="Calibri" w:cs="Calibri"/>
                <w:b/>
                <w:bCs/>
                <w:color w:val="000000"/>
                <w:sz w:val="22"/>
                <w:szCs w:val="22"/>
              </w:rPr>
              <w:t>3. 0</w:t>
            </w:r>
            <w:r w:rsidR="00D24A2C">
              <w:rPr>
                <w:rFonts w:ascii="Calibri" w:hAnsi="Calibri" w:cs="Calibri"/>
                <w:b/>
                <w:bCs/>
                <w:color w:val="000000"/>
                <w:sz w:val="22"/>
                <w:szCs w:val="22"/>
              </w:rPr>
              <w:t>3</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pátek</w:t>
            </w:r>
          </w:p>
        </w:tc>
        <w:tc>
          <w:tcPr>
            <w:tcW w:w="1767" w:type="dxa"/>
            <w:tcBorders>
              <w:top w:val="single" w:sz="4" w:space="0" w:color="000000"/>
              <w:left w:val="single" w:sz="4" w:space="0" w:color="000000"/>
              <w:bottom w:val="single" w:sz="4" w:space="0" w:color="000000"/>
              <w:right w:val="nil"/>
            </w:tcBorders>
            <w:shd w:val="clear" w:color="auto" w:fill="F2F2F2"/>
          </w:tcPr>
          <w:p w14:paraId="7DD1CA5F"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44D89E2"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DAF882E"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21BBD9F6" w14:textId="77777777" w:rsidTr="00B33D8C">
        <w:trPr>
          <w:trHeight w:val="261"/>
        </w:trPr>
        <w:tc>
          <w:tcPr>
            <w:tcW w:w="851" w:type="dxa"/>
            <w:tcBorders>
              <w:top w:val="single" w:sz="4" w:space="0" w:color="000000"/>
              <w:left w:val="single" w:sz="4" w:space="0" w:color="000000"/>
              <w:bottom w:val="single" w:sz="4" w:space="0" w:color="000000"/>
              <w:right w:val="nil"/>
            </w:tcBorders>
            <w:vAlign w:val="bottom"/>
          </w:tcPr>
          <w:p w14:paraId="7DEF7E90" w14:textId="12EFE8E0" w:rsidR="000A3087" w:rsidRDefault="000A3087" w:rsidP="000A3087">
            <w:pPr>
              <w:jc w:val="center"/>
              <w:rPr>
                <w:rFonts w:ascii="Calibri" w:hAnsi="Calibri" w:cs="Calibri"/>
                <w:color w:val="000000"/>
                <w:sz w:val="22"/>
                <w:szCs w:val="22"/>
              </w:rPr>
            </w:pPr>
            <w:r>
              <w:rPr>
                <w:rFonts w:ascii="Calibri" w:hAnsi="Calibri" w:cs="Calibri"/>
                <w:sz w:val="22"/>
                <w:szCs w:val="22"/>
              </w:rPr>
              <w:t>E1200</w:t>
            </w:r>
          </w:p>
        </w:tc>
        <w:tc>
          <w:tcPr>
            <w:tcW w:w="2339" w:type="dxa"/>
            <w:tcBorders>
              <w:top w:val="single" w:sz="4" w:space="0" w:color="000000"/>
              <w:left w:val="single" w:sz="4" w:space="0" w:color="000000"/>
              <w:bottom w:val="single" w:sz="4" w:space="0" w:color="000000"/>
              <w:right w:val="dotted" w:sz="4" w:space="0" w:color="auto"/>
            </w:tcBorders>
            <w:vAlign w:val="center"/>
          </w:tcPr>
          <w:p w14:paraId="67D75C9C" w14:textId="6B280BA8"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Jindřichův Hradec</w:t>
            </w:r>
          </w:p>
        </w:tc>
        <w:tc>
          <w:tcPr>
            <w:tcW w:w="2339" w:type="dxa"/>
            <w:tcBorders>
              <w:top w:val="single" w:sz="4" w:space="0" w:color="000000"/>
              <w:left w:val="dotted" w:sz="4" w:space="0" w:color="auto"/>
              <w:bottom w:val="single" w:sz="4" w:space="0" w:color="000000"/>
              <w:right w:val="single" w:sz="4" w:space="0" w:color="000000"/>
            </w:tcBorders>
            <w:vAlign w:val="center"/>
          </w:tcPr>
          <w:p w14:paraId="4C08C814" w14:textId="7A540F75" w:rsidR="000A3087" w:rsidRDefault="000A3087" w:rsidP="000A3087">
            <w:pPr>
              <w:rPr>
                <w:rFonts w:ascii="Calibri" w:hAnsi="Calibri" w:cs="Calibri"/>
                <w:color w:val="000000"/>
                <w:sz w:val="22"/>
                <w:szCs w:val="22"/>
              </w:rPr>
            </w:pPr>
            <w:r>
              <w:rPr>
                <w:rFonts w:ascii="Calibri" w:hAnsi="Calibri" w:cs="Calibri"/>
                <w:color w:val="000000"/>
                <w:sz w:val="22"/>
                <w:szCs w:val="22"/>
              </w:rPr>
              <w:t>Kobra Praha</w:t>
            </w:r>
          </w:p>
        </w:tc>
        <w:tc>
          <w:tcPr>
            <w:tcW w:w="1767" w:type="dxa"/>
            <w:tcBorders>
              <w:top w:val="single" w:sz="4" w:space="0" w:color="000000"/>
              <w:left w:val="single" w:sz="4" w:space="0" w:color="000000"/>
              <w:bottom w:val="single" w:sz="4" w:space="0" w:color="000000"/>
              <w:right w:val="nil"/>
            </w:tcBorders>
          </w:tcPr>
          <w:p w14:paraId="07F08754"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844FBF" w14:textId="37FD02B2" w:rsidR="000A3087" w:rsidRDefault="003227BE" w:rsidP="000A3087">
            <w:pPr>
              <w:jc w:val="center"/>
              <w:rPr>
                <w:rFonts w:ascii="Calibri" w:hAnsi="Calibri" w:cs="Calibri"/>
                <w:spacing w:val="0"/>
                <w:sz w:val="22"/>
                <w:szCs w:val="22"/>
              </w:rPr>
            </w:pPr>
            <w:r>
              <w:rPr>
                <w:rFonts w:ascii="Calibri" w:hAnsi="Calibri" w:cs="Calibri"/>
                <w:spacing w:val="0"/>
                <w:sz w:val="22"/>
                <w:szCs w:val="22"/>
              </w:rPr>
              <w:t>19:00</w:t>
            </w:r>
          </w:p>
        </w:tc>
        <w:tc>
          <w:tcPr>
            <w:tcW w:w="1342" w:type="dxa"/>
            <w:tcBorders>
              <w:top w:val="single" w:sz="4" w:space="0" w:color="000000"/>
              <w:left w:val="single" w:sz="4" w:space="0" w:color="000000"/>
              <w:bottom w:val="single" w:sz="4" w:space="0" w:color="000000"/>
              <w:right w:val="single" w:sz="4" w:space="0" w:color="000000"/>
            </w:tcBorders>
          </w:tcPr>
          <w:p w14:paraId="3BF42F00" w14:textId="77777777" w:rsidR="000A3087" w:rsidRPr="00F0612B" w:rsidRDefault="000A3087" w:rsidP="000A3087">
            <w:pPr>
              <w:jc w:val="center"/>
              <w:rPr>
                <w:rFonts w:ascii="Calibri" w:hAnsi="Calibri" w:cs="Calibri"/>
                <w:sz w:val="22"/>
                <w:szCs w:val="22"/>
              </w:rPr>
            </w:pPr>
          </w:p>
        </w:tc>
      </w:tr>
      <w:tr w:rsidR="000A3087" w:rsidRPr="002B326C" w14:paraId="13887B2A" w14:textId="77777777" w:rsidTr="00B33D8C">
        <w:trPr>
          <w:trHeight w:val="261"/>
        </w:trPr>
        <w:tc>
          <w:tcPr>
            <w:tcW w:w="851" w:type="dxa"/>
            <w:tcBorders>
              <w:top w:val="single" w:sz="4" w:space="0" w:color="000000"/>
              <w:left w:val="single" w:sz="4" w:space="0" w:color="000000"/>
              <w:bottom w:val="single" w:sz="4" w:space="0" w:color="000000"/>
              <w:right w:val="nil"/>
            </w:tcBorders>
            <w:vAlign w:val="bottom"/>
          </w:tcPr>
          <w:p w14:paraId="3EA5665E" w14:textId="18C599F7" w:rsidR="000A3087" w:rsidRDefault="000A3087" w:rsidP="000A3087">
            <w:pPr>
              <w:jc w:val="center"/>
              <w:rPr>
                <w:rFonts w:ascii="Calibri" w:hAnsi="Calibri" w:cs="Calibri"/>
                <w:color w:val="000000"/>
                <w:sz w:val="22"/>
                <w:szCs w:val="22"/>
              </w:rPr>
            </w:pPr>
            <w:r>
              <w:rPr>
                <w:rFonts w:ascii="Calibri" w:hAnsi="Calibri" w:cs="Calibri"/>
                <w:sz w:val="22"/>
                <w:szCs w:val="22"/>
              </w:rPr>
              <w:t>E1201</w:t>
            </w:r>
          </w:p>
        </w:tc>
        <w:tc>
          <w:tcPr>
            <w:tcW w:w="2339" w:type="dxa"/>
            <w:tcBorders>
              <w:top w:val="single" w:sz="4" w:space="0" w:color="000000"/>
              <w:left w:val="single" w:sz="4" w:space="0" w:color="000000"/>
              <w:bottom w:val="single" w:sz="4" w:space="0" w:color="000000"/>
              <w:right w:val="dotted" w:sz="4" w:space="0" w:color="auto"/>
            </w:tcBorders>
            <w:vAlign w:val="center"/>
          </w:tcPr>
          <w:p w14:paraId="6A55003C" w14:textId="05E1FD35" w:rsidR="000A3087" w:rsidRDefault="000A3087" w:rsidP="000A3087">
            <w:pPr>
              <w:jc w:val="left"/>
              <w:rPr>
                <w:rFonts w:ascii="Calibri" w:hAnsi="Calibri" w:cs="Calibri"/>
                <w:color w:val="000000"/>
                <w:sz w:val="22"/>
                <w:szCs w:val="22"/>
              </w:rPr>
            </w:pPr>
            <w:r>
              <w:rPr>
                <w:rFonts w:ascii="Calibri" w:hAnsi="Calibri" w:cs="Calibri"/>
                <w:color w:val="000000"/>
                <w:sz w:val="22"/>
                <w:szCs w:val="22"/>
              </w:rPr>
              <w:t>Tábor</w:t>
            </w:r>
          </w:p>
        </w:tc>
        <w:tc>
          <w:tcPr>
            <w:tcW w:w="2339" w:type="dxa"/>
            <w:tcBorders>
              <w:top w:val="single" w:sz="4" w:space="0" w:color="000000"/>
              <w:left w:val="dotted" w:sz="4" w:space="0" w:color="auto"/>
              <w:bottom w:val="single" w:sz="4" w:space="0" w:color="000000"/>
              <w:right w:val="single" w:sz="4" w:space="0" w:color="000000"/>
            </w:tcBorders>
            <w:vAlign w:val="center"/>
          </w:tcPr>
          <w:p w14:paraId="59F6E0B3" w14:textId="49BB9DEA" w:rsidR="000A3087" w:rsidRDefault="000A3087" w:rsidP="000A3087">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6F172A3C"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BC3F9F"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EE1B277" w14:textId="77777777" w:rsidR="000A3087" w:rsidRDefault="000A3087" w:rsidP="000A3087">
            <w:pPr>
              <w:jc w:val="center"/>
              <w:rPr>
                <w:rFonts w:ascii="Calibri" w:hAnsi="Calibri" w:cs="Calibri"/>
                <w:sz w:val="22"/>
                <w:szCs w:val="22"/>
              </w:rPr>
            </w:pPr>
          </w:p>
        </w:tc>
      </w:tr>
      <w:tr w:rsidR="000A3087" w:rsidRPr="002B326C" w14:paraId="5B7861E5" w14:textId="77777777" w:rsidTr="00B33D8C">
        <w:trPr>
          <w:trHeight w:val="261"/>
        </w:trPr>
        <w:tc>
          <w:tcPr>
            <w:tcW w:w="851" w:type="dxa"/>
            <w:tcBorders>
              <w:top w:val="single" w:sz="4" w:space="0" w:color="000000"/>
              <w:left w:val="single" w:sz="4" w:space="0" w:color="000000"/>
              <w:bottom w:val="single" w:sz="4" w:space="0" w:color="000000"/>
              <w:right w:val="nil"/>
            </w:tcBorders>
            <w:vAlign w:val="bottom"/>
          </w:tcPr>
          <w:p w14:paraId="75E9BE5D" w14:textId="6FB0623C" w:rsidR="000A3087" w:rsidRDefault="000A3087" w:rsidP="000A3087">
            <w:pPr>
              <w:jc w:val="center"/>
              <w:rPr>
                <w:rFonts w:ascii="Calibri" w:hAnsi="Calibri" w:cs="Calibri"/>
                <w:color w:val="000000"/>
                <w:sz w:val="22"/>
                <w:szCs w:val="22"/>
              </w:rPr>
            </w:pPr>
            <w:r>
              <w:rPr>
                <w:rFonts w:ascii="Calibri" w:hAnsi="Calibri" w:cs="Calibri"/>
                <w:sz w:val="22"/>
                <w:szCs w:val="22"/>
              </w:rPr>
              <w:t>E1202</w:t>
            </w:r>
          </w:p>
        </w:tc>
        <w:tc>
          <w:tcPr>
            <w:tcW w:w="2339" w:type="dxa"/>
            <w:tcBorders>
              <w:top w:val="single" w:sz="4" w:space="0" w:color="000000"/>
              <w:left w:val="single" w:sz="4" w:space="0" w:color="000000"/>
              <w:bottom w:val="single" w:sz="4" w:space="0" w:color="000000"/>
              <w:right w:val="dotted" w:sz="4" w:space="0" w:color="auto"/>
            </w:tcBorders>
            <w:vAlign w:val="center"/>
          </w:tcPr>
          <w:p w14:paraId="2338FA43" w14:textId="3DA5F4AC" w:rsidR="000A3087" w:rsidRDefault="000A3087" w:rsidP="000A3087">
            <w:pPr>
              <w:jc w:val="left"/>
              <w:rPr>
                <w:rFonts w:ascii="Calibri" w:hAnsi="Calibri" w:cs="Calibri"/>
                <w:color w:val="000000"/>
                <w:sz w:val="22"/>
                <w:szCs w:val="22"/>
              </w:rPr>
            </w:pPr>
            <w:r>
              <w:rPr>
                <w:rFonts w:ascii="Calibri" w:hAnsi="Calibri" w:cs="Calibri"/>
                <w:color w:val="000000"/>
                <w:sz w:val="22"/>
                <w:szCs w:val="22"/>
              </w:rPr>
              <w:t>Černošice</w:t>
            </w:r>
          </w:p>
        </w:tc>
        <w:tc>
          <w:tcPr>
            <w:tcW w:w="2339" w:type="dxa"/>
            <w:tcBorders>
              <w:top w:val="single" w:sz="4" w:space="0" w:color="000000"/>
              <w:left w:val="dotted" w:sz="4" w:space="0" w:color="auto"/>
              <w:bottom w:val="single" w:sz="4" w:space="0" w:color="000000"/>
              <w:right w:val="single" w:sz="4" w:space="0" w:color="000000"/>
            </w:tcBorders>
            <w:vAlign w:val="center"/>
          </w:tcPr>
          <w:p w14:paraId="5BE59536" w14:textId="22A83C15" w:rsidR="000A3087" w:rsidRDefault="000A3087" w:rsidP="000A3087">
            <w:pPr>
              <w:rPr>
                <w:rFonts w:ascii="Calibri" w:hAnsi="Calibri" w:cs="Calibri"/>
                <w:color w:val="000000"/>
                <w:sz w:val="22"/>
                <w:szCs w:val="22"/>
              </w:rPr>
            </w:pPr>
            <w:r>
              <w:rPr>
                <w:rFonts w:ascii="Calibri" w:hAnsi="Calibri" w:cs="Calibri"/>
                <w:color w:val="000000"/>
                <w:sz w:val="22"/>
                <w:szCs w:val="22"/>
              </w:rPr>
              <w:t>Třemošná</w:t>
            </w:r>
          </w:p>
        </w:tc>
        <w:tc>
          <w:tcPr>
            <w:tcW w:w="1767" w:type="dxa"/>
            <w:tcBorders>
              <w:top w:val="single" w:sz="4" w:space="0" w:color="000000"/>
              <w:left w:val="single" w:sz="4" w:space="0" w:color="000000"/>
              <w:bottom w:val="single" w:sz="4" w:space="0" w:color="000000"/>
              <w:right w:val="nil"/>
            </w:tcBorders>
          </w:tcPr>
          <w:p w14:paraId="119A0D4A"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FC8D19"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CBDE148" w14:textId="77777777" w:rsidR="000A3087" w:rsidRPr="00F0612B" w:rsidRDefault="000A3087" w:rsidP="000A3087">
            <w:pPr>
              <w:jc w:val="center"/>
              <w:rPr>
                <w:rFonts w:ascii="Calibri" w:hAnsi="Calibri" w:cs="Calibri"/>
                <w:sz w:val="22"/>
                <w:szCs w:val="22"/>
              </w:rPr>
            </w:pPr>
          </w:p>
        </w:tc>
      </w:tr>
    </w:tbl>
    <w:p w14:paraId="0B82EEC8" w14:textId="77777777" w:rsidR="000B5F28" w:rsidRPr="00AE0156" w:rsidRDefault="000B5F28" w:rsidP="000B5F28">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B5F28" w:rsidRPr="002B326C" w14:paraId="5BFAEE66"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90F1B04" w14:textId="1FF5C3D2" w:rsidR="000B5F28" w:rsidRDefault="000B5F28"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10. kolo - </w:t>
            </w:r>
            <w:r w:rsidR="00D24A2C">
              <w:rPr>
                <w:rFonts w:ascii="Calibri" w:hAnsi="Calibri" w:cs="Calibri"/>
                <w:b/>
                <w:bCs/>
                <w:color w:val="000000"/>
                <w:sz w:val="22"/>
                <w:szCs w:val="22"/>
              </w:rPr>
              <w:t>05</w:t>
            </w:r>
            <w:r>
              <w:rPr>
                <w:rFonts w:ascii="Calibri" w:hAnsi="Calibri" w:cs="Calibri"/>
                <w:b/>
                <w:bCs/>
                <w:color w:val="000000"/>
                <w:sz w:val="22"/>
                <w:szCs w:val="22"/>
              </w:rPr>
              <w:t>. 0</w:t>
            </w:r>
            <w:r w:rsidR="00D24A2C">
              <w:rPr>
                <w:rFonts w:ascii="Calibri" w:hAnsi="Calibri" w:cs="Calibri"/>
                <w:b/>
                <w:bCs/>
                <w:color w:val="000000"/>
                <w:sz w:val="22"/>
                <w:szCs w:val="22"/>
              </w:rPr>
              <w:t>3</w:t>
            </w:r>
            <w:r>
              <w:rPr>
                <w:rFonts w:ascii="Calibri" w:hAnsi="Calibri" w:cs="Calibri"/>
                <w:b/>
                <w:bCs/>
                <w:color w:val="000000"/>
                <w:sz w:val="22"/>
                <w:szCs w:val="22"/>
              </w:rPr>
              <w:t>. 202</w:t>
            </w:r>
            <w:r w:rsidR="00D24A2C">
              <w:rPr>
                <w:rFonts w:ascii="Calibri" w:hAnsi="Calibri" w:cs="Calibri"/>
                <w:b/>
                <w:bCs/>
                <w:color w:val="000000"/>
                <w:sz w:val="22"/>
                <w:szCs w:val="22"/>
              </w:rPr>
              <w:t>3</w:t>
            </w:r>
            <w:r>
              <w:rPr>
                <w:rFonts w:ascii="Calibri" w:hAnsi="Calibri" w:cs="Calibri"/>
                <w:b/>
                <w:bCs/>
                <w:color w:val="000000"/>
                <w:sz w:val="22"/>
                <w:szCs w:val="22"/>
              </w:rPr>
              <w:t xml:space="preserve"> </w:t>
            </w:r>
            <w:r w:rsidR="00D24A2C">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138C3050" w14:textId="77777777" w:rsidR="000B5F28" w:rsidRPr="002B326C" w:rsidRDefault="000B5F28"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42627F6"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6D7B300" w14:textId="77777777" w:rsidR="000B5F28" w:rsidRPr="002B326C" w:rsidRDefault="000B5F28" w:rsidP="00AF5329">
            <w:pPr>
              <w:snapToGrid w:val="0"/>
              <w:jc w:val="center"/>
              <w:rPr>
                <w:rFonts w:ascii="Calibri" w:hAnsi="Calibri"/>
                <w:b/>
                <w:bCs/>
                <w:sz w:val="22"/>
                <w:szCs w:val="22"/>
              </w:rPr>
            </w:pPr>
            <w:r w:rsidRPr="002B326C">
              <w:rPr>
                <w:rFonts w:ascii="Calibri" w:hAnsi="Calibri"/>
                <w:b/>
                <w:bCs/>
                <w:sz w:val="22"/>
                <w:szCs w:val="22"/>
              </w:rPr>
              <w:t>výsledek</w:t>
            </w:r>
          </w:p>
        </w:tc>
      </w:tr>
      <w:tr w:rsidR="000A3087" w:rsidRPr="002B326C" w14:paraId="3D7C3B20" w14:textId="77777777" w:rsidTr="00D51EEA">
        <w:trPr>
          <w:trHeight w:val="261"/>
        </w:trPr>
        <w:tc>
          <w:tcPr>
            <w:tcW w:w="851" w:type="dxa"/>
            <w:tcBorders>
              <w:top w:val="single" w:sz="4" w:space="0" w:color="000000"/>
              <w:left w:val="single" w:sz="4" w:space="0" w:color="000000"/>
              <w:bottom w:val="single" w:sz="4" w:space="0" w:color="000000"/>
              <w:right w:val="nil"/>
            </w:tcBorders>
            <w:vAlign w:val="bottom"/>
          </w:tcPr>
          <w:p w14:paraId="4498B25F" w14:textId="11B0EB40" w:rsidR="000A3087" w:rsidRDefault="000A3087" w:rsidP="000A3087">
            <w:pPr>
              <w:jc w:val="center"/>
              <w:rPr>
                <w:rFonts w:ascii="Calibri" w:hAnsi="Calibri" w:cs="Calibri"/>
                <w:color w:val="000000"/>
                <w:sz w:val="22"/>
                <w:szCs w:val="22"/>
              </w:rPr>
            </w:pPr>
            <w:r>
              <w:rPr>
                <w:rFonts w:ascii="Calibri" w:hAnsi="Calibri" w:cs="Calibri"/>
                <w:sz w:val="22"/>
                <w:szCs w:val="22"/>
              </w:rPr>
              <w:t>E1203</w:t>
            </w:r>
          </w:p>
        </w:tc>
        <w:tc>
          <w:tcPr>
            <w:tcW w:w="2339" w:type="dxa"/>
            <w:tcBorders>
              <w:top w:val="single" w:sz="4" w:space="0" w:color="000000"/>
              <w:left w:val="single" w:sz="4" w:space="0" w:color="000000"/>
              <w:bottom w:val="single" w:sz="4" w:space="0" w:color="000000"/>
              <w:right w:val="dotted" w:sz="4" w:space="0" w:color="auto"/>
            </w:tcBorders>
            <w:vAlign w:val="center"/>
          </w:tcPr>
          <w:p w14:paraId="30FFAEE5" w14:textId="33D8530B" w:rsidR="000A3087" w:rsidRDefault="000A3087" w:rsidP="000A3087">
            <w:pPr>
              <w:jc w:val="left"/>
              <w:rPr>
                <w:rFonts w:ascii="Calibri" w:hAnsi="Calibri" w:cs="Calibri"/>
                <w:color w:val="000000"/>
                <w:spacing w:val="0"/>
                <w:sz w:val="22"/>
                <w:szCs w:val="22"/>
              </w:rPr>
            </w:pPr>
            <w:r>
              <w:rPr>
                <w:rFonts w:ascii="Calibri" w:hAnsi="Calibri" w:cs="Calibri"/>
                <w:color w:val="000000"/>
                <w:sz w:val="22"/>
                <w:szCs w:val="22"/>
              </w:rPr>
              <w:t>Kobra Praha</w:t>
            </w:r>
          </w:p>
        </w:tc>
        <w:tc>
          <w:tcPr>
            <w:tcW w:w="2339" w:type="dxa"/>
            <w:tcBorders>
              <w:top w:val="single" w:sz="4" w:space="0" w:color="000000"/>
              <w:left w:val="dotted" w:sz="4" w:space="0" w:color="auto"/>
              <w:bottom w:val="single" w:sz="4" w:space="0" w:color="000000"/>
              <w:right w:val="single" w:sz="4" w:space="0" w:color="000000"/>
            </w:tcBorders>
            <w:vAlign w:val="center"/>
          </w:tcPr>
          <w:p w14:paraId="5BE54C80" w14:textId="0CF6AB69" w:rsidR="000A3087" w:rsidRDefault="000A3087" w:rsidP="000A3087">
            <w:pPr>
              <w:rPr>
                <w:rFonts w:ascii="Calibri" w:hAnsi="Calibri" w:cs="Calibri"/>
                <w:color w:val="000000"/>
                <w:sz w:val="22"/>
                <w:szCs w:val="22"/>
              </w:rPr>
            </w:pPr>
            <w:r>
              <w:rPr>
                <w:rFonts w:ascii="Calibri" w:hAnsi="Calibri" w:cs="Calibri"/>
                <w:color w:val="000000"/>
                <w:sz w:val="22"/>
                <w:szCs w:val="22"/>
              </w:rPr>
              <w:t>Černošice</w:t>
            </w:r>
          </w:p>
        </w:tc>
        <w:tc>
          <w:tcPr>
            <w:tcW w:w="1767" w:type="dxa"/>
            <w:tcBorders>
              <w:top w:val="single" w:sz="4" w:space="0" w:color="000000"/>
              <w:left w:val="single" w:sz="4" w:space="0" w:color="000000"/>
              <w:bottom w:val="single" w:sz="4" w:space="0" w:color="000000"/>
              <w:right w:val="nil"/>
            </w:tcBorders>
          </w:tcPr>
          <w:p w14:paraId="06B4A504" w14:textId="77777777" w:rsidR="000A3087" w:rsidRPr="00920C99" w:rsidRDefault="000A3087" w:rsidP="000A308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2B4E1D" w14:textId="77777777" w:rsidR="000A3087" w:rsidRDefault="000A3087" w:rsidP="000A3087">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7608933" w14:textId="77777777" w:rsidR="000A3087" w:rsidRPr="00F0612B" w:rsidRDefault="000A3087" w:rsidP="000A3087">
            <w:pPr>
              <w:jc w:val="center"/>
              <w:rPr>
                <w:rFonts w:ascii="Calibri" w:hAnsi="Calibri" w:cs="Calibri"/>
                <w:sz w:val="22"/>
                <w:szCs w:val="22"/>
              </w:rPr>
            </w:pPr>
          </w:p>
        </w:tc>
      </w:tr>
      <w:tr w:rsidR="000A3087" w:rsidRPr="002B326C" w14:paraId="3A2F6893" w14:textId="77777777" w:rsidTr="00D51EEA">
        <w:trPr>
          <w:trHeight w:val="261"/>
        </w:trPr>
        <w:tc>
          <w:tcPr>
            <w:tcW w:w="851" w:type="dxa"/>
            <w:tcBorders>
              <w:top w:val="single" w:sz="4" w:space="0" w:color="000000"/>
              <w:left w:val="single" w:sz="4" w:space="0" w:color="000000"/>
              <w:bottom w:val="single" w:sz="4" w:space="0" w:color="000000"/>
              <w:right w:val="nil"/>
            </w:tcBorders>
            <w:vAlign w:val="bottom"/>
          </w:tcPr>
          <w:p w14:paraId="61F50D0B" w14:textId="4B3DA6F4" w:rsidR="000A3087" w:rsidRDefault="000A3087" w:rsidP="000A3087">
            <w:pPr>
              <w:jc w:val="center"/>
              <w:rPr>
                <w:rFonts w:ascii="Calibri" w:hAnsi="Calibri" w:cs="Calibri"/>
                <w:color w:val="000000"/>
                <w:sz w:val="22"/>
                <w:szCs w:val="22"/>
              </w:rPr>
            </w:pPr>
            <w:r>
              <w:rPr>
                <w:rFonts w:ascii="Calibri" w:hAnsi="Calibri" w:cs="Calibri"/>
                <w:sz w:val="22"/>
                <w:szCs w:val="22"/>
              </w:rPr>
              <w:t>E1204</w:t>
            </w:r>
          </w:p>
        </w:tc>
        <w:tc>
          <w:tcPr>
            <w:tcW w:w="2339" w:type="dxa"/>
            <w:tcBorders>
              <w:top w:val="single" w:sz="4" w:space="0" w:color="000000"/>
              <w:left w:val="single" w:sz="4" w:space="0" w:color="000000"/>
              <w:bottom w:val="single" w:sz="4" w:space="0" w:color="000000"/>
              <w:right w:val="dotted" w:sz="4" w:space="0" w:color="auto"/>
            </w:tcBorders>
            <w:vAlign w:val="center"/>
          </w:tcPr>
          <w:p w14:paraId="110257B5" w14:textId="6E1A8986" w:rsidR="000A3087" w:rsidRDefault="000A3087" w:rsidP="000A3087">
            <w:pPr>
              <w:jc w:val="left"/>
              <w:rPr>
                <w:rFonts w:ascii="Calibri" w:hAnsi="Calibri" w:cs="Calibri"/>
                <w:color w:val="000000"/>
                <w:sz w:val="22"/>
                <w:szCs w:val="22"/>
              </w:rPr>
            </w:pPr>
            <w:r>
              <w:rPr>
                <w:rFonts w:ascii="Calibri" w:hAnsi="Calibri" w:cs="Calibri"/>
                <w:color w:val="000000"/>
                <w:sz w:val="22"/>
                <w:szCs w:val="22"/>
              </w:rPr>
              <w:t>Třemošná</w:t>
            </w:r>
          </w:p>
        </w:tc>
        <w:tc>
          <w:tcPr>
            <w:tcW w:w="2339" w:type="dxa"/>
            <w:tcBorders>
              <w:top w:val="single" w:sz="4" w:space="0" w:color="000000"/>
              <w:left w:val="dotted" w:sz="4" w:space="0" w:color="auto"/>
              <w:bottom w:val="single" w:sz="4" w:space="0" w:color="000000"/>
              <w:right w:val="single" w:sz="4" w:space="0" w:color="000000"/>
            </w:tcBorders>
            <w:vAlign w:val="center"/>
          </w:tcPr>
          <w:p w14:paraId="21EB8622" w14:textId="0B1AC43B" w:rsidR="000A3087" w:rsidRDefault="000A3087" w:rsidP="000A3087">
            <w:pPr>
              <w:rPr>
                <w:rFonts w:ascii="Calibri" w:hAnsi="Calibri" w:cs="Calibri"/>
                <w:color w:val="000000"/>
                <w:sz w:val="22"/>
                <w:szCs w:val="22"/>
              </w:rPr>
            </w:pPr>
            <w:r>
              <w:rPr>
                <w:rFonts w:ascii="Calibri" w:hAnsi="Calibri" w:cs="Calibri"/>
                <w:color w:val="000000"/>
                <w:sz w:val="22"/>
                <w:szCs w:val="22"/>
              </w:rPr>
              <w:t>Tábor</w:t>
            </w:r>
          </w:p>
        </w:tc>
        <w:tc>
          <w:tcPr>
            <w:tcW w:w="1767" w:type="dxa"/>
            <w:tcBorders>
              <w:top w:val="single" w:sz="4" w:space="0" w:color="000000"/>
              <w:left w:val="single" w:sz="4" w:space="0" w:color="000000"/>
              <w:bottom w:val="single" w:sz="4" w:space="0" w:color="000000"/>
              <w:right w:val="nil"/>
            </w:tcBorders>
          </w:tcPr>
          <w:p w14:paraId="638595D9"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D29B53"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89D6B70" w14:textId="77777777" w:rsidR="000A3087" w:rsidRDefault="000A3087" w:rsidP="000A3087">
            <w:pPr>
              <w:jc w:val="center"/>
              <w:rPr>
                <w:rFonts w:ascii="Calibri" w:hAnsi="Calibri" w:cs="Calibri"/>
                <w:sz w:val="22"/>
                <w:szCs w:val="22"/>
              </w:rPr>
            </w:pPr>
          </w:p>
        </w:tc>
      </w:tr>
      <w:tr w:rsidR="000A3087" w:rsidRPr="002B326C" w14:paraId="0B36D74B" w14:textId="77777777" w:rsidTr="00D51EEA">
        <w:trPr>
          <w:trHeight w:val="261"/>
        </w:trPr>
        <w:tc>
          <w:tcPr>
            <w:tcW w:w="851" w:type="dxa"/>
            <w:tcBorders>
              <w:top w:val="single" w:sz="4" w:space="0" w:color="000000"/>
              <w:left w:val="single" w:sz="4" w:space="0" w:color="000000"/>
              <w:bottom w:val="single" w:sz="4" w:space="0" w:color="000000"/>
              <w:right w:val="nil"/>
            </w:tcBorders>
            <w:vAlign w:val="bottom"/>
          </w:tcPr>
          <w:p w14:paraId="47CBB4C8" w14:textId="173ABB08" w:rsidR="000A3087" w:rsidRDefault="000A3087" w:rsidP="000A3087">
            <w:pPr>
              <w:jc w:val="center"/>
              <w:rPr>
                <w:rFonts w:ascii="Calibri" w:hAnsi="Calibri" w:cs="Calibri"/>
                <w:color w:val="000000"/>
                <w:sz w:val="22"/>
                <w:szCs w:val="22"/>
              </w:rPr>
            </w:pPr>
            <w:r>
              <w:rPr>
                <w:rFonts w:ascii="Calibri" w:hAnsi="Calibri" w:cs="Calibri"/>
                <w:sz w:val="22"/>
                <w:szCs w:val="22"/>
              </w:rPr>
              <w:t>E1205</w:t>
            </w:r>
          </w:p>
        </w:tc>
        <w:tc>
          <w:tcPr>
            <w:tcW w:w="2339" w:type="dxa"/>
            <w:tcBorders>
              <w:top w:val="single" w:sz="4" w:space="0" w:color="000000"/>
              <w:left w:val="single" w:sz="4" w:space="0" w:color="000000"/>
              <w:bottom w:val="single" w:sz="4" w:space="0" w:color="000000"/>
              <w:right w:val="dotted" w:sz="4" w:space="0" w:color="auto"/>
            </w:tcBorders>
            <w:vAlign w:val="center"/>
          </w:tcPr>
          <w:p w14:paraId="6CE32D47" w14:textId="1CE6CA4D" w:rsidR="000A3087" w:rsidRDefault="000A3087" w:rsidP="000A3087">
            <w:pPr>
              <w:jc w:val="left"/>
              <w:rPr>
                <w:rFonts w:ascii="Calibri" w:hAnsi="Calibri" w:cs="Calibri"/>
                <w:color w:val="00000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624CE7B7" w14:textId="5CEBAEA8" w:rsidR="000A3087" w:rsidRDefault="000A3087" w:rsidP="000A3087">
            <w:pPr>
              <w:rPr>
                <w:rFonts w:ascii="Calibri" w:hAnsi="Calibri" w:cs="Calibri"/>
                <w:color w:val="000000"/>
                <w:sz w:val="22"/>
                <w:szCs w:val="22"/>
              </w:rPr>
            </w:pPr>
            <w:r>
              <w:rPr>
                <w:rFonts w:ascii="Calibri" w:hAnsi="Calibri" w:cs="Calibri"/>
                <w:color w:val="000000"/>
                <w:sz w:val="22"/>
                <w:szCs w:val="22"/>
              </w:rPr>
              <w:t>Jindřichův Hradec</w:t>
            </w:r>
          </w:p>
        </w:tc>
        <w:tc>
          <w:tcPr>
            <w:tcW w:w="1767" w:type="dxa"/>
            <w:tcBorders>
              <w:top w:val="single" w:sz="4" w:space="0" w:color="000000"/>
              <w:left w:val="single" w:sz="4" w:space="0" w:color="000000"/>
              <w:bottom w:val="single" w:sz="4" w:space="0" w:color="000000"/>
              <w:right w:val="nil"/>
            </w:tcBorders>
          </w:tcPr>
          <w:p w14:paraId="3B62391D" w14:textId="77777777" w:rsidR="000A3087" w:rsidRPr="00215EE0" w:rsidRDefault="000A3087" w:rsidP="000A3087">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35DB03" w14:textId="77777777" w:rsidR="000A3087" w:rsidRDefault="000A3087" w:rsidP="000A3087">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271FD4E3" w14:textId="77777777" w:rsidR="000A3087" w:rsidRPr="00F0612B" w:rsidRDefault="000A3087" w:rsidP="000A3087">
            <w:pPr>
              <w:jc w:val="center"/>
              <w:rPr>
                <w:rFonts w:ascii="Calibri" w:hAnsi="Calibri" w:cs="Calibri"/>
                <w:sz w:val="22"/>
                <w:szCs w:val="22"/>
              </w:rPr>
            </w:pPr>
          </w:p>
        </w:tc>
      </w:tr>
    </w:tbl>
    <w:p w14:paraId="0BF66615" w14:textId="77777777" w:rsidR="00722616" w:rsidRDefault="00722616" w:rsidP="00722616">
      <w:pPr>
        <w:pStyle w:val="Nadpis2"/>
      </w:pPr>
      <w:bookmarkStart w:id="179" w:name="_Toc111216077"/>
    </w:p>
    <w:p w14:paraId="3268017F" w14:textId="77777777" w:rsidR="00722616" w:rsidRDefault="00722616" w:rsidP="00722616">
      <w:pPr>
        <w:pStyle w:val="Nadpis2"/>
      </w:pPr>
    </w:p>
    <w:p w14:paraId="383E0E49" w14:textId="5A22B073" w:rsidR="00722616" w:rsidRPr="00722616" w:rsidRDefault="0084075B" w:rsidP="00722616">
      <w:pPr>
        <w:pStyle w:val="Nadpis2"/>
      </w:pPr>
      <w:r w:rsidRPr="000E4E58">
        <w:t xml:space="preserve">KONEČNÁ TABULKA </w:t>
      </w:r>
      <w:proofErr w:type="gramStart"/>
      <w:r>
        <w:t>R</w:t>
      </w:r>
      <w:r w:rsidRPr="000E4E58">
        <w:t>L</w:t>
      </w:r>
      <w:r>
        <w:t>J - po</w:t>
      </w:r>
      <w:proofErr w:type="gramEnd"/>
      <w:r w:rsidRPr="000E4E58">
        <w:t xml:space="preserve"> </w:t>
      </w:r>
      <w:r>
        <w:t>2</w:t>
      </w:r>
      <w:r w:rsidRPr="000E4E58">
        <w:t>.</w:t>
      </w:r>
      <w:r>
        <w:t xml:space="preserve"> části - sk. 13</w:t>
      </w:r>
      <w:bookmarkEnd w:id="179"/>
      <w:r w:rsidR="00722616">
        <w:t xml:space="preserve"> – nadstavba o postup</w:t>
      </w:r>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967"/>
        <w:gridCol w:w="810"/>
        <w:gridCol w:w="810"/>
        <w:gridCol w:w="810"/>
        <w:gridCol w:w="810"/>
        <w:gridCol w:w="811"/>
        <w:gridCol w:w="1194"/>
        <w:gridCol w:w="689"/>
      </w:tblGrid>
      <w:tr w:rsidR="0084075B" w:rsidRPr="00180819" w14:paraId="6DE6EE71" w14:textId="77777777" w:rsidTr="00AF5329">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25225E70" w14:textId="77777777" w:rsidR="0084075B" w:rsidRPr="00180819" w:rsidRDefault="0084075B" w:rsidP="00AF5329">
            <w:pPr>
              <w:ind w:left="-15" w:firstLine="15"/>
              <w:jc w:val="center"/>
              <w:rPr>
                <w:rFonts w:ascii="Calibri" w:hAnsi="Calibri" w:cs="Tahoma"/>
                <w:b/>
                <w:sz w:val="22"/>
                <w:szCs w:val="22"/>
              </w:rPr>
            </w:pPr>
          </w:p>
          <w:p w14:paraId="328DB439" w14:textId="77777777" w:rsidR="0084075B" w:rsidRPr="00180819" w:rsidRDefault="0084075B" w:rsidP="00AF5329">
            <w:pPr>
              <w:jc w:val="center"/>
              <w:rPr>
                <w:rFonts w:ascii="Calibri" w:hAnsi="Calibri" w:cs="Tahoma"/>
                <w:b/>
                <w:sz w:val="16"/>
                <w:szCs w:val="16"/>
              </w:rPr>
            </w:pPr>
            <w:r w:rsidRPr="00180819">
              <w:rPr>
                <w:rFonts w:ascii="Calibri" w:hAnsi="Calibri" w:cs="Tahoma"/>
                <w:b/>
                <w:sz w:val="16"/>
                <w:szCs w:val="16"/>
              </w:rPr>
              <w:t>POŘ.</w:t>
            </w:r>
          </w:p>
        </w:tc>
        <w:tc>
          <w:tcPr>
            <w:tcW w:w="2967" w:type="dxa"/>
            <w:vMerge w:val="restart"/>
            <w:tcBorders>
              <w:top w:val="single" w:sz="8" w:space="0" w:color="auto"/>
              <w:left w:val="double" w:sz="4" w:space="0" w:color="auto"/>
              <w:bottom w:val="double" w:sz="4" w:space="0" w:color="auto"/>
              <w:right w:val="double" w:sz="4" w:space="0" w:color="auto"/>
            </w:tcBorders>
            <w:shd w:val="clear" w:color="auto" w:fill="FFFF99"/>
          </w:tcPr>
          <w:p w14:paraId="0147B7C4" w14:textId="77777777" w:rsidR="0084075B" w:rsidRPr="00180819" w:rsidRDefault="0084075B" w:rsidP="00AF5329">
            <w:pPr>
              <w:jc w:val="center"/>
              <w:rPr>
                <w:rFonts w:ascii="Calibri" w:hAnsi="Calibri" w:cs="Tahoma"/>
                <w:b/>
                <w:sz w:val="22"/>
                <w:szCs w:val="22"/>
              </w:rPr>
            </w:pPr>
          </w:p>
          <w:p w14:paraId="37619180" w14:textId="77777777" w:rsidR="0084075B" w:rsidRPr="00180819" w:rsidRDefault="0084075B" w:rsidP="00AF5329">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3517B74A" w14:textId="77777777" w:rsidR="0084075B" w:rsidRPr="00180819" w:rsidRDefault="0084075B" w:rsidP="00AF5329">
            <w:pPr>
              <w:jc w:val="center"/>
              <w:rPr>
                <w:rFonts w:ascii="Calibri" w:hAnsi="Calibri" w:cs="Tahoma"/>
                <w:b/>
                <w:sz w:val="4"/>
                <w:szCs w:val="4"/>
              </w:rPr>
            </w:pPr>
          </w:p>
          <w:p w14:paraId="69DF6460" w14:textId="77777777" w:rsidR="0084075B" w:rsidRPr="00180819" w:rsidRDefault="0084075B" w:rsidP="00AF5329">
            <w:pPr>
              <w:jc w:val="center"/>
              <w:rPr>
                <w:rFonts w:ascii="Calibri" w:hAnsi="Calibri" w:cs="Tahoma"/>
                <w:b/>
                <w:sz w:val="16"/>
                <w:szCs w:val="16"/>
              </w:rPr>
            </w:pPr>
            <w:r w:rsidRPr="00180819">
              <w:rPr>
                <w:rFonts w:ascii="Calibri" w:hAnsi="Calibri" w:cs="Tahoma"/>
                <w:b/>
                <w:sz w:val="16"/>
                <w:szCs w:val="16"/>
              </w:rPr>
              <w:t>POČET UTKÁNÍ</w:t>
            </w:r>
          </w:p>
        </w:tc>
        <w:tc>
          <w:tcPr>
            <w:tcW w:w="1194" w:type="dxa"/>
            <w:vMerge w:val="restart"/>
            <w:tcBorders>
              <w:top w:val="single" w:sz="8" w:space="0" w:color="auto"/>
              <w:left w:val="nil"/>
              <w:bottom w:val="double" w:sz="4" w:space="0" w:color="auto"/>
              <w:right w:val="single" w:sz="4" w:space="0" w:color="auto"/>
            </w:tcBorders>
            <w:shd w:val="clear" w:color="auto" w:fill="FFFF99"/>
          </w:tcPr>
          <w:p w14:paraId="3A1AB68E" w14:textId="77777777" w:rsidR="0084075B" w:rsidRPr="00180819" w:rsidRDefault="0084075B" w:rsidP="00AF5329">
            <w:pPr>
              <w:jc w:val="center"/>
              <w:rPr>
                <w:rFonts w:ascii="Calibri" w:hAnsi="Calibri" w:cs="Tahoma"/>
                <w:b/>
                <w:sz w:val="22"/>
                <w:szCs w:val="22"/>
              </w:rPr>
            </w:pPr>
          </w:p>
          <w:p w14:paraId="2DDA2CD8" w14:textId="77777777" w:rsidR="0084075B" w:rsidRPr="00180819" w:rsidRDefault="0084075B" w:rsidP="00AF5329">
            <w:pPr>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25F72A58" w14:textId="77777777" w:rsidR="0084075B" w:rsidRPr="00180819" w:rsidRDefault="0084075B" w:rsidP="00AF5329">
            <w:pPr>
              <w:jc w:val="center"/>
              <w:rPr>
                <w:rFonts w:ascii="Calibri" w:hAnsi="Calibri" w:cs="Tahoma"/>
                <w:b/>
                <w:sz w:val="22"/>
                <w:szCs w:val="22"/>
              </w:rPr>
            </w:pPr>
          </w:p>
          <w:p w14:paraId="16203D93" w14:textId="77777777" w:rsidR="0084075B" w:rsidRPr="00180819" w:rsidRDefault="0084075B" w:rsidP="00AF5329">
            <w:pPr>
              <w:jc w:val="center"/>
              <w:rPr>
                <w:rFonts w:ascii="Calibri" w:hAnsi="Calibri" w:cs="Tahoma"/>
                <w:b/>
                <w:sz w:val="16"/>
                <w:szCs w:val="16"/>
              </w:rPr>
            </w:pPr>
            <w:r w:rsidRPr="00180819">
              <w:rPr>
                <w:rFonts w:ascii="Calibri" w:hAnsi="Calibri" w:cs="Tahoma"/>
                <w:b/>
                <w:sz w:val="16"/>
                <w:szCs w:val="16"/>
              </w:rPr>
              <w:t>BODY</w:t>
            </w:r>
          </w:p>
        </w:tc>
      </w:tr>
      <w:tr w:rsidR="0084075B" w:rsidRPr="00180819" w14:paraId="40369302" w14:textId="77777777" w:rsidTr="00AF5329">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4F564E2D" w14:textId="77777777" w:rsidR="0084075B" w:rsidRPr="00180819" w:rsidRDefault="0084075B" w:rsidP="00AF5329">
            <w:pPr>
              <w:rPr>
                <w:rFonts w:ascii="Calibri" w:hAnsi="Calibri" w:cs="Tahoma"/>
                <w:b/>
              </w:rPr>
            </w:pPr>
          </w:p>
        </w:tc>
        <w:tc>
          <w:tcPr>
            <w:tcW w:w="2967"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3D01E831" w14:textId="77777777" w:rsidR="0084075B" w:rsidRPr="00180819" w:rsidRDefault="0084075B" w:rsidP="00AF5329">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0D358375" w14:textId="77777777" w:rsidR="0084075B" w:rsidRPr="00180819" w:rsidRDefault="0084075B" w:rsidP="00AF5329">
            <w:pPr>
              <w:jc w:val="center"/>
              <w:rPr>
                <w:rFonts w:ascii="Calibri" w:hAnsi="Calibri" w:cs="Tahoma"/>
                <w:b/>
                <w:sz w:val="8"/>
                <w:szCs w:val="8"/>
              </w:rPr>
            </w:pPr>
          </w:p>
          <w:p w14:paraId="5900E94F" w14:textId="77777777" w:rsidR="0084075B" w:rsidRPr="00180819" w:rsidRDefault="0084075B" w:rsidP="00AF5329">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13035252" w14:textId="77777777" w:rsidR="0084075B" w:rsidRPr="00180819" w:rsidRDefault="0084075B" w:rsidP="00AF5329">
            <w:pPr>
              <w:jc w:val="center"/>
              <w:rPr>
                <w:rFonts w:ascii="Calibri" w:hAnsi="Calibri" w:cs="Tahoma"/>
                <w:b/>
                <w:sz w:val="8"/>
                <w:szCs w:val="8"/>
              </w:rPr>
            </w:pPr>
          </w:p>
          <w:p w14:paraId="0179C65F" w14:textId="77777777" w:rsidR="0084075B" w:rsidRPr="00180819" w:rsidRDefault="0084075B" w:rsidP="00AF5329">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37BBCEED" w14:textId="77777777" w:rsidR="0084075B" w:rsidRDefault="0084075B" w:rsidP="00AF5329">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3AFE3E94" w14:textId="77777777" w:rsidR="0084075B" w:rsidRPr="00180819" w:rsidRDefault="0084075B" w:rsidP="00AF5329">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46B388F6" w14:textId="77777777" w:rsidR="0084075B" w:rsidRDefault="0084075B" w:rsidP="00AF5329">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709A0CFF" w14:textId="77777777" w:rsidR="0084075B" w:rsidRPr="00180819" w:rsidRDefault="0084075B" w:rsidP="00AF5329">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60F1855A" w14:textId="77777777" w:rsidR="0084075B" w:rsidRPr="00180819" w:rsidRDefault="0084075B" w:rsidP="00AF5329">
            <w:pPr>
              <w:jc w:val="center"/>
              <w:rPr>
                <w:rFonts w:ascii="Calibri" w:hAnsi="Calibri" w:cs="Tahoma"/>
                <w:b/>
                <w:sz w:val="8"/>
                <w:szCs w:val="8"/>
              </w:rPr>
            </w:pPr>
          </w:p>
          <w:p w14:paraId="2C95AB22" w14:textId="77777777" w:rsidR="0084075B" w:rsidRPr="00180819" w:rsidRDefault="0084075B" w:rsidP="00AF5329">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194" w:type="dxa"/>
            <w:vMerge/>
            <w:tcBorders>
              <w:top w:val="single" w:sz="8" w:space="0" w:color="auto"/>
              <w:left w:val="nil"/>
              <w:bottom w:val="double" w:sz="4" w:space="0" w:color="auto"/>
              <w:right w:val="single" w:sz="4" w:space="0" w:color="auto"/>
            </w:tcBorders>
            <w:shd w:val="clear" w:color="auto" w:fill="FFFF99"/>
            <w:vAlign w:val="center"/>
          </w:tcPr>
          <w:p w14:paraId="04D2FE3D" w14:textId="77777777" w:rsidR="0084075B" w:rsidRPr="00180819" w:rsidRDefault="0084075B" w:rsidP="00AF5329">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2D701732" w14:textId="77777777" w:rsidR="0084075B" w:rsidRPr="00180819" w:rsidRDefault="0084075B" w:rsidP="00AF5329">
            <w:pPr>
              <w:rPr>
                <w:rFonts w:ascii="Calibri" w:hAnsi="Calibri" w:cs="Tahoma"/>
                <w:b/>
              </w:rPr>
            </w:pPr>
          </w:p>
        </w:tc>
      </w:tr>
      <w:tr w:rsidR="0084075B" w:rsidRPr="00180819" w14:paraId="4292EADD" w14:textId="77777777" w:rsidTr="00AF5329">
        <w:tc>
          <w:tcPr>
            <w:tcW w:w="709" w:type="dxa"/>
            <w:tcBorders>
              <w:top w:val="double" w:sz="4" w:space="0" w:color="auto"/>
              <w:left w:val="single" w:sz="8" w:space="0" w:color="auto"/>
              <w:bottom w:val="single" w:sz="4" w:space="0" w:color="auto"/>
              <w:right w:val="double" w:sz="4" w:space="0" w:color="auto"/>
            </w:tcBorders>
            <w:shd w:val="clear" w:color="auto" w:fill="FFFF99"/>
          </w:tcPr>
          <w:p w14:paraId="08B29643" w14:textId="77777777" w:rsidR="0084075B" w:rsidRPr="00890C1D" w:rsidRDefault="0084075B" w:rsidP="00AF5329">
            <w:pPr>
              <w:jc w:val="center"/>
              <w:rPr>
                <w:rFonts w:ascii="Calibri" w:hAnsi="Calibri" w:cs="Tahoma"/>
                <w:sz w:val="22"/>
                <w:szCs w:val="22"/>
              </w:rPr>
            </w:pPr>
            <w:r w:rsidRPr="00890C1D">
              <w:rPr>
                <w:rFonts w:ascii="Calibri" w:hAnsi="Calibri" w:cs="Tahoma"/>
                <w:sz w:val="22"/>
                <w:szCs w:val="22"/>
              </w:rPr>
              <w:t>1.</w:t>
            </w:r>
          </w:p>
        </w:tc>
        <w:tc>
          <w:tcPr>
            <w:tcW w:w="2967" w:type="dxa"/>
            <w:tcBorders>
              <w:top w:val="double" w:sz="4" w:space="0" w:color="auto"/>
              <w:left w:val="double" w:sz="4" w:space="0" w:color="auto"/>
              <w:bottom w:val="single" w:sz="4" w:space="0" w:color="auto"/>
              <w:right w:val="double" w:sz="4" w:space="0" w:color="auto"/>
            </w:tcBorders>
          </w:tcPr>
          <w:p w14:paraId="463B3659" w14:textId="77777777" w:rsidR="0084075B" w:rsidRPr="00F06B61" w:rsidRDefault="0084075B" w:rsidP="00AF5329">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68A0BC09" w14:textId="77777777" w:rsidR="0084075B" w:rsidRPr="00712B1D" w:rsidRDefault="0084075B" w:rsidP="00AF532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795A9EF3" w14:textId="77777777" w:rsidR="0084075B" w:rsidRPr="00712B1D" w:rsidRDefault="0084075B" w:rsidP="00AF532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2490CFE2" w14:textId="77777777" w:rsidR="0084075B" w:rsidRPr="00712B1D" w:rsidRDefault="0084075B" w:rsidP="00AF532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6283D177" w14:textId="77777777" w:rsidR="0084075B" w:rsidRPr="00712B1D" w:rsidRDefault="0084075B" w:rsidP="00AF5329">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76079D31" w14:textId="77777777" w:rsidR="0084075B" w:rsidRPr="00712B1D" w:rsidRDefault="0084075B" w:rsidP="00AF5329">
            <w:pPr>
              <w:jc w:val="center"/>
              <w:rPr>
                <w:rFonts w:ascii="Calibri" w:hAnsi="Calibri" w:cs="Tahoma"/>
                <w:bCs/>
                <w:sz w:val="22"/>
                <w:szCs w:val="22"/>
              </w:rPr>
            </w:pPr>
          </w:p>
        </w:tc>
        <w:tc>
          <w:tcPr>
            <w:tcW w:w="1194" w:type="dxa"/>
            <w:tcBorders>
              <w:top w:val="double" w:sz="4" w:space="0" w:color="auto"/>
              <w:left w:val="nil"/>
              <w:bottom w:val="single" w:sz="4" w:space="0" w:color="auto"/>
              <w:right w:val="single" w:sz="4" w:space="0" w:color="auto"/>
            </w:tcBorders>
          </w:tcPr>
          <w:p w14:paraId="1D264E46" w14:textId="77777777" w:rsidR="0084075B" w:rsidRPr="00712B1D" w:rsidRDefault="0084075B" w:rsidP="00AF5329">
            <w:pPr>
              <w:jc w:val="center"/>
              <w:rPr>
                <w:rFonts w:ascii="Calibri" w:hAnsi="Calibri" w:cs="Tahoma"/>
                <w:bCs/>
                <w:sz w:val="22"/>
                <w:szCs w:val="22"/>
              </w:rPr>
            </w:pPr>
          </w:p>
        </w:tc>
        <w:tc>
          <w:tcPr>
            <w:tcW w:w="689" w:type="dxa"/>
            <w:tcBorders>
              <w:top w:val="double" w:sz="4" w:space="0" w:color="auto"/>
              <w:left w:val="single" w:sz="4" w:space="0" w:color="auto"/>
              <w:bottom w:val="single" w:sz="4" w:space="0" w:color="auto"/>
              <w:right w:val="single" w:sz="8" w:space="0" w:color="auto"/>
            </w:tcBorders>
          </w:tcPr>
          <w:p w14:paraId="61959571" w14:textId="77777777" w:rsidR="0084075B" w:rsidRPr="00712B1D" w:rsidRDefault="0084075B" w:rsidP="00AF5329">
            <w:pPr>
              <w:jc w:val="center"/>
              <w:rPr>
                <w:rFonts w:ascii="Calibri" w:hAnsi="Calibri" w:cs="Tahoma"/>
                <w:bCs/>
                <w:sz w:val="22"/>
                <w:szCs w:val="22"/>
              </w:rPr>
            </w:pPr>
          </w:p>
        </w:tc>
      </w:tr>
      <w:tr w:rsidR="0084075B" w:rsidRPr="00180819" w14:paraId="701A9BC3"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1948FFD2" w14:textId="77777777" w:rsidR="0084075B" w:rsidRPr="00890C1D" w:rsidRDefault="0084075B" w:rsidP="00AF5329">
            <w:pPr>
              <w:jc w:val="center"/>
              <w:rPr>
                <w:rFonts w:ascii="Calibri" w:hAnsi="Calibri" w:cs="Tahoma"/>
                <w:sz w:val="22"/>
                <w:szCs w:val="22"/>
              </w:rPr>
            </w:pPr>
            <w:r w:rsidRPr="00890C1D">
              <w:rPr>
                <w:rFonts w:ascii="Calibri" w:hAnsi="Calibri" w:cs="Tahoma"/>
                <w:sz w:val="22"/>
                <w:szCs w:val="22"/>
              </w:rPr>
              <w:t>2.</w:t>
            </w:r>
          </w:p>
        </w:tc>
        <w:tc>
          <w:tcPr>
            <w:tcW w:w="2967" w:type="dxa"/>
            <w:tcBorders>
              <w:top w:val="single" w:sz="4" w:space="0" w:color="auto"/>
              <w:left w:val="double" w:sz="4" w:space="0" w:color="auto"/>
              <w:bottom w:val="single" w:sz="4" w:space="0" w:color="auto"/>
              <w:right w:val="double" w:sz="4" w:space="0" w:color="auto"/>
            </w:tcBorders>
          </w:tcPr>
          <w:p w14:paraId="208AE578" w14:textId="77777777" w:rsidR="0084075B" w:rsidRPr="00F06B61" w:rsidRDefault="0084075B" w:rsidP="00AF532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0B91FFB1"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B0AEDA2"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D4B52DD"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DB6E197" w14:textId="77777777" w:rsidR="0084075B" w:rsidRPr="00712B1D" w:rsidRDefault="0084075B" w:rsidP="00AF532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BF9610D" w14:textId="77777777" w:rsidR="0084075B" w:rsidRPr="00712B1D" w:rsidRDefault="0084075B" w:rsidP="00AF532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590D3206" w14:textId="77777777" w:rsidR="0084075B" w:rsidRPr="00712B1D" w:rsidRDefault="0084075B" w:rsidP="00AF532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6A44E539" w14:textId="77777777" w:rsidR="0084075B" w:rsidRPr="00712B1D" w:rsidRDefault="0084075B" w:rsidP="00AF5329">
            <w:pPr>
              <w:jc w:val="center"/>
              <w:rPr>
                <w:rFonts w:ascii="Calibri" w:hAnsi="Calibri" w:cs="Tahoma"/>
                <w:bCs/>
                <w:sz w:val="22"/>
                <w:szCs w:val="22"/>
              </w:rPr>
            </w:pPr>
          </w:p>
        </w:tc>
      </w:tr>
      <w:tr w:rsidR="0084075B" w:rsidRPr="00180819" w14:paraId="40A14691"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47D682CC" w14:textId="77777777" w:rsidR="0084075B" w:rsidRPr="00890C1D" w:rsidRDefault="0084075B" w:rsidP="00AF5329">
            <w:pPr>
              <w:jc w:val="center"/>
              <w:rPr>
                <w:rFonts w:ascii="Calibri" w:hAnsi="Calibri" w:cs="Tahoma"/>
                <w:sz w:val="22"/>
                <w:szCs w:val="22"/>
              </w:rPr>
            </w:pPr>
            <w:r>
              <w:rPr>
                <w:rFonts w:ascii="Calibri" w:hAnsi="Calibri" w:cs="Tahoma"/>
                <w:sz w:val="22"/>
                <w:szCs w:val="22"/>
              </w:rPr>
              <w:t>3</w:t>
            </w:r>
            <w:r w:rsidRPr="00890C1D">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0B64A8CD" w14:textId="77777777" w:rsidR="0084075B" w:rsidRPr="00F06B61" w:rsidRDefault="0084075B" w:rsidP="00AF532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2FAC6809"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41FF784"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967390D"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804871B" w14:textId="77777777" w:rsidR="0084075B" w:rsidRPr="00712B1D" w:rsidRDefault="0084075B" w:rsidP="00AF532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10BFF96B" w14:textId="77777777" w:rsidR="0084075B" w:rsidRPr="00712B1D" w:rsidRDefault="0084075B" w:rsidP="00AF532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2FD032D9" w14:textId="77777777" w:rsidR="0084075B" w:rsidRPr="00712B1D" w:rsidRDefault="0084075B" w:rsidP="00AF532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613B726A" w14:textId="77777777" w:rsidR="0084075B" w:rsidRPr="00712B1D" w:rsidRDefault="0084075B" w:rsidP="00AF5329">
            <w:pPr>
              <w:jc w:val="center"/>
              <w:rPr>
                <w:rFonts w:ascii="Calibri" w:hAnsi="Calibri" w:cs="Tahoma"/>
                <w:bCs/>
                <w:sz w:val="22"/>
                <w:szCs w:val="22"/>
              </w:rPr>
            </w:pPr>
          </w:p>
        </w:tc>
      </w:tr>
      <w:tr w:rsidR="0084075B" w:rsidRPr="00180819" w14:paraId="6EC6D4C3"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061CFE66" w14:textId="77777777" w:rsidR="0084075B" w:rsidRPr="00890C1D" w:rsidRDefault="0084075B" w:rsidP="00AF5329">
            <w:pPr>
              <w:jc w:val="center"/>
              <w:rPr>
                <w:rFonts w:ascii="Calibri" w:hAnsi="Calibri" w:cs="Tahoma"/>
                <w:sz w:val="22"/>
                <w:szCs w:val="22"/>
              </w:rPr>
            </w:pPr>
            <w:r>
              <w:rPr>
                <w:rFonts w:ascii="Calibri" w:hAnsi="Calibri" w:cs="Tahoma"/>
                <w:sz w:val="22"/>
                <w:szCs w:val="22"/>
              </w:rPr>
              <w:t>4.</w:t>
            </w:r>
          </w:p>
        </w:tc>
        <w:tc>
          <w:tcPr>
            <w:tcW w:w="2967" w:type="dxa"/>
            <w:tcBorders>
              <w:top w:val="single" w:sz="4" w:space="0" w:color="auto"/>
              <w:left w:val="double" w:sz="4" w:space="0" w:color="auto"/>
              <w:bottom w:val="single" w:sz="4" w:space="0" w:color="auto"/>
              <w:right w:val="double" w:sz="4" w:space="0" w:color="auto"/>
            </w:tcBorders>
          </w:tcPr>
          <w:p w14:paraId="21583ABD" w14:textId="77777777" w:rsidR="0084075B" w:rsidRPr="00F06B61" w:rsidRDefault="0084075B" w:rsidP="00AF532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50D23A87"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C1C2D07"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FF8332B"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FCFD95A" w14:textId="77777777" w:rsidR="0084075B" w:rsidRPr="00712B1D" w:rsidRDefault="0084075B" w:rsidP="00AF532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3D23EA4" w14:textId="77777777" w:rsidR="0084075B" w:rsidRPr="00712B1D" w:rsidRDefault="0084075B" w:rsidP="00AF532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13B9F79E" w14:textId="77777777" w:rsidR="0084075B" w:rsidRPr="00712B1D" w:rsidRDefault="0084075B" w:rsidP="00AF532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605D1A4D" w14:textId="77777777" w:rsidR="0084075B" w:rsidRPr="00712B1D" w:rsidRDefault="0084075B" w:rsidP="00AF5329">
            <w:pPr>
              <w:jc w:val="center"/>
              <w:rPr>
                <w:rFonts w:ascii="Calibri" w:hAnsi="Calibri" w:cs="Tahoma"/>
                <w:bCs/>
                <w:sz w:val="22"/>
                <w:szCs w:val="22"/>
              </w:rPr>
            </w:pPr>
          </w:p>
        </w:tc>
      </w:tr>
      <w:tr w:rsidR="0084075B" w:rsidRPr="00180819" w14:paraId="07D68F11"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5CDD200B" w14:textId="77777777" w:rsidR="0084075B" w:rsidRPr="00890C1D" w:rsidRDefault="0084075B" w:rsidP="00AF5329">
            <w:pPr>
              <w:jc w:val="center"/>
              <w:rPr>
                <w:rFonts w:ascii="Calibri" w:hAnsi="Calibri" w:cs="Tahoma"/>
                <w:sz w:val="22"/>
                <w:szCs w:val="22"/>
              </w:rPr>
            </w:pPr>
            <w:r>
              <w:rPr>
                <w:rFonts w:ascii="Calibri" w:hAnsi="Calibri" w:cs="Tahoma"/>
                <w:sz w:val="22"/>
                <w:szCs w:val="22"/>
              </w:rPr>
              <w:t>5.</w:t>
            </w:r>
          </w:p>
        </w:tc>
        <w:tc>
          <w:tcPr>
            <w:tcW w:w="2967" w:type="dxa"/>
            <w:tcBorders>
              <w:top w:val="single" w:sz="4" w:space="0" w:color="auto"/>
              <w:left w:val="double" w:sz="4" w:space="0" w:color="auto"/>
              <w:bottom w:val="single" w:sz="4" w:space="0" w:color="auto"/>
              <w:right w:val="double" w:sz="4" w:space="0" w:color="auto"/>
            </w:tcBorders>
          </w:tcPr>
          <w:p w14:paraId="2A2332B8" w14:textId="77777777" w:rsidR="0084075B" w:rsidRPr="00F06B61" w:rsidRDefault="0084075B" w:rsidP="00AF532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235D85D3"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5E3C658"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E3CFDE1"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4E46766" w14:textId="77777777" w:rsidR="0084075B" w:rsidRPr="00712B1D" w:rsidRDefault="0084075B" w:rsidP="00AF532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95F728B" w14:textId="77777777" w:rsidR="0084075B" w:rsidRPr="00712B1D" w:rsidRDefault="0084075B" w:rsidP="00AF532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0DBA2B12" w14:textId="77777777" w:rsidR="0084075B" w:rsidRPr="00712B1D" w:rsidRDefault="0084075B" w:rsidP="00AF532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3A130C95" w14:textId="77777777" w:rsidR="0084075B" w:rsidRPr="00712B1D" w:rsidRDefault="0084075B" w:rsidP="00AF5329">
            <w:pPr>
              <w:jc w:val="center"/>
              <w:rPr>
                <w:rFonts w:ascii="Calibri" w:hAnsi="Calibri" w:cs="Tahoma"/>
                <w:bCs/>
                <w:sz w:val="22"/>
                <w:szCs w:val="22"/>
              </w:rPr>
            </w:pPr>
          </w:p>
        </w:tc>
      </w:tr>
      <w:tr w:rsidR="0084075B" w:rsidRPr="00180819" w14:paraId="2CE0FD93" w14:textId="77777777" w:rsidTr="00AF5329">
        <w:tc>
          <w:tcPr>
            <w:tcW w:w="709" w:type="dxa"/>
            <w:tcBorders>
              <w:top w:val="single" w:sz="4" w:space="0" w:color="auto"/>
              <w:left w:val="single" w:sz="8" w:space="0" w:color="auto"/>
              <w:bottom w:val="single" w:sz="8" w:space="0" w:color="auto"/>
              <w:right w:val="double" w:sz="4" w:space="0" w:color="auto"/>
            </w:tcBorders>
            <w:shd w:val="clear" w:color="auto" w:fill="FFFF99"/>
          </w:tcPr>
          <w:p w14:paraId="3B468C5B" w14:textId="1E13379B" w:rsidR="0084075B" w:rsidRPr="00890C1D" w:rsidRDefault="0084075B" w:rsidP="00AF5329">
            <w:pPr>
              <w:jc w:val="center"/>
              <w:rPr>
                <w:rFonts w:ascii="Calibri" w:hAnsi="Calibri" w:cs="Tahoma"/>
                <w:sz w:val="22"/>
                <w:szCs w:val="22"/>
              </w:rPr>
            </w:pPr>
            <w:r>
              <w:rPr>
                <w:rFonts w:ascii="Calibri" w:hAnsi="Calibri" w:cs="Tahoma"/>
                <w:sz w:val="22"/>
                <w:szCs w:val="22"/>
              </w:rPr>
              <w:t>6.</w:t>
            </w:r>
          </w:p>
        </w:tc>
        <w:tc>
          <w:tcPr>
            <w:tcW w:w="2967" w:type="dxa"/>
            <w:tcBorders>
              <w:top w:val="single" w:sz="4" w:space="0" w:color="auto"/>
              <w:left w:val="double" w:sz="4" w:space="0" w:color="auto"/>
              <w:bottom w:val="single" w:sz="8" w:space="0" w:color="auto"/>
              <w:right w:val="double" w:sz="4" w:space="0" w:color="auto"/>
            </w:tcBorders>
          </w:tcPr>
          <w:p w14:paraId="1C83621E" w14:textId="77777777" w:rsidR="0084075B" w:rsidRPr="00F06B61" w:rsidRDefault="0084075B" w:rsidP="00AF5329">
            <w:pPr>
              <w:rPr>
                <w:rFonts w:ascii="Calibri" w:hAnsi="Calibri" w:cs="Tahoma"/>
                <w:bCs/>
                <w:sz w:val="22"/>
                <w:szCs w:val="22"/>
              </w:rPr>
            </w:pPr>
          </w:p>
        </w:tc>
        <w:tc>
          <w:tcPr>
            <w:tcW w:w="810" w:type="dxa"/>
            <w:tcBorders>
              <w:top w:val="single" w:sz="4" w:space="0" w:color="auto"/>
              <w:left w:val="double" w:sz="4" w:space="0" w:color="auto"/>
              <w:bottom w:val="single" w:sz="8" w:space="0" w:color="auto"/>
              <w:right w:val="single" w:sz="4" w:space="0" w:color="auto"/>
            </w:tcBorders>
          </w:tcPr>
          <w:p w14:paraId="7757D151"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7F060802"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256E3109" w14:textId="77777777" w:rsidR="0084075B" w:rsidRPr="00712B1D" w:rsidRDefault="0084075B" w:rsidP="00AF532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0F5BE6F0" w14:textId="77777777" w:rsidR="0084075B" w:rsidRPr="00712B1D" w:rsidRDefault="0084075B" w:rsidP="00AF5329">
            <w:pPr>
              <w:jc w:val="center"/>
              <w:rPr>
                <w:rFonts w:ascii="Calibri" w:hAnsi="Calibri" w:cs="Tahoma"/>
                <w:bCs/>
                <w:sz w:val="22"/>
                <w:szCs w:val="22"/>
              </w:rPr>
            </w:pPr>
          </w:p>
        </w:tc>
        <w:tc>
          <w:tcPr>
            <w:tcW w:w="811" w:type="dxa"/>
            <w:tcBorders>
              <w:top w:val="single" w:sz="4" w:space="0" w:color="auto"/>
              <w:left w:val="single" w:sz="4" w:space="0" w:color="auto"/>
              <w:bottom w:val="single" w:sz="8" w:space="0" w:color="auto"/>
              <w:right w:val="double" w:sz="4" w:space="0" w:color="auto"/>
            </w:tcBorders>
          </w:tcPr>
          <w:p w14:paraId="53B72F4C" w14:textId="77777777" w:rsidR="0084075B" w:rsidRPr="00712B1D" w:rsidRDefault="0084075B" w:rsidP="00AF5329">
            <w:pPr>
              <w:jc w:val="center"/>
              <w:rPr>
                <w:rFonts w:ascii="Calibri" w:hAnsi="Calibri" w:cs="Tahoma"/>
                <w:bCs/>
                <w:sz w:val="22"/>
                <w:szCs w:val="22"/>
              </w:rPr>
            </w:pPr>
          </w:p>
        </w:tc>
        <w:tc>
          <w:tcPr>
            <w:tcW w:w="1194" w:type="dxa"/>
            <w:tcBorders>
              <w:top w:val="single" w:sz="4" w:space="0" w:color="auto"/>
              <w:left w:val="nil"/>
              <w:bottom w:val="single" w:sz="8" w:space="0" w:color="auto"/>
              <w:right w:val="single" w:sz="4" w:space="0" w:color="auto"/>
            </w:tcBorders>
          </w:tcPr>
          <w:p w14:paraId="359E5399" w14:textId="77777777" w:rsidR="0084075B" w:rsidRPr="00712B1D" w:rsidRDefault="0084075B" w:rsidP="00AF5329">
            <w:pPr>
              <w:jc w:val="center"/>
              <w:rPr>
                <w:rFonts w:ascii="Calibri" w:hAnsi="Calibri" w:cs="Tahoma"/>
                <w:bCs/>
                <w:sz w:val="22"/>
                <w:szCs w:val="22"/>
              </w:rPr>
            </w:pPr>
          </w:p>
        </w:tc>
        <w:tc>
          <w:tcPr>
            <w:tcW w:w="689" w:type="dxa"/>
            <w:tcBorders>
              <w:top w:val="single" w:sz="4" w:space="0" w:color="auto"/>
              <w:left w:val="single" w:sz="4" w:space="0" w:color="auto"/>
              <w:bottom w:val="single" w:sz="8" w:space="0" w:color="auto"/>
              <w:right w:val="single" w:sz="8" w:space="0" w:color="auto"/>
            </w:tcBorders>
          </w:tcPr>
          <w:p w14:paraId="15F9D805" w14:textId="77777777" w:rsidR="0084075B" w:rsidRPr="00712B1D" w:rsidRDefault="0084075B" w:rsidP="00AF5329">
            <w:pPr>
              <w:jc w:val="center"/>
              <w:rPr>
                <w:rFonts w:ascii="Calibri" w:hAnsi="Calibri" w:cs="Tahoma"/>
                <w:bCs/>
                <w:sz w:val="22"/>
                <w:szCs w:val="22"/>
              </w:rPr>
            </w:pPr>
          </w:p>
        </w:tc>
      </w:tr>
    </w:tbl>
    <w:p w14:paraId="4D9C1BE5" w14:textId="22BA3112" w:rsidR="00722616" w:rsidRPr="002F2740" w:rsidRDefault="00722616" w:rsidP="00722616">
      <w:pPr>
        <w:pStyle w:val="Nadpis2"/>
        <w:rPr>
          <w:b w:val="0"/>
          <w:sz w:val="8"/>
          <w:szCs w:val="8"/>
          <w:u w:val="single"/>
        </w:rPr>
      </w:pPr>
      <w:bookmarkStart w:id="180" w:name="_Toc111216078"/>
      <w:r w:rsidRPr="005B4394">
        <w:lastRenderedPageBreak/>
        <w:t>R</w:t>
      </w:r>
      <w:r>
        <w:t>OZPIS SOUTĚŽE: REGIONÁLNÍ LIGA JUNIORŮ –</w:t>
      </w:r>
      <w:r w:rsidRPr="005B4394">
        <w:t xml:space="preserve"> </w:t>
      </w:r>
      <w:r>
        <w:t>2.</w:t>
      </w:r>
      <w:r w:rsidRPr="005B4394">
        <w:t xml:space="preserve"> část</w:t>
      </w:r>
      <w:r>
        <w:t xml:space="preserve">, skupina </w:t>
      </w:r>
      <w:proofErr w:type="gramStart"/>
      <w:r>
        <w:t>17 - O</w:t>
      </w:r>
      <w:proofErr w:type="gramEnd"/>
      <w:r>
        <w:t xml:space="preserve"> UMÍSTĚNÍ</w:t>
      </w:r>
    </w:p>
    <w:p w14:paraId="78E7038B" w14:textId="77777777" w:rsidR="00722616" w:rsidRPr="00722616" w:rsidRDefault="00722616" w:rsidP="00722616">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5246CFBB"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17FE627"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1. kolo - 20. 01. 2023 pátek</w:t>
            </w:r>
          </w:p>
        </w:tc>
        <w:tc>
          <w:tcPr>
            <w:tcW w:w="1767" w:type="dxa"/>
            <w:tcBorders>
              <w:top w:val="single" w:sz="4" w:space="0" w:color="000000"/>
              <w:left w:val="single" w:sz="4" w:space="0" w:color="000000"/>
              <w:bottom w:val="single" w:sz="4" w:space="0" w:color="000000"/>
              <w:right w:val="nil"/>
            </w:tcBorders>
            <w:shd w:val="clear" w:color="auto" w:fill="F2F2F2"/>
          </w:tcPr>
          <w:p w14:paraId="32AD4D58"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7D0761"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090E8FD"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08124076"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019C1E04" w14:textId="3F191052" w:rsidR="000C419A" w:rsidRDefault="000C419A" w:rsidP="000C419A">
            <w:pPr>
              <w:jc w:val="center"/>
              <w:rPr>
                <w:rFonts w:ascii="Calibri" w:hAnsi="Calibri" w:cs="Calibri"/>
                <w:color w:val="000000"/>
                <w:sz w:val="22"/>
                <w:szCs w:val="22"/>
              </w:rPr>
            </w:pPr>
            <w:r>
              <w:rPr>
                <w:rFonts w:ascii="Calibri" w:hAnsi="Calibri" w:cs="Calibri"/>
                <w:sz w:val="22"/>
                <w:szCs w:val="22"/>
              </w:rPr>
              <w:t>E1206</w:t>
            </w:r>
          </w:p>
        </w:tc>
        <w:tc>
          <w:tcPr>
            <w:tcW w:w="2339" w:type="dxa"/>
            <w:tcBorders>
              <w:top w:val="single" w:sz="4" w:space="0" w:color="000000"/>
              <w:left w:val="single" w:sz="4" w:space="0" w:color="000000"/>
              <w:bottom w:val="single" w:sz="4" w:space="0" w:color="000000"/>
              <w:right w:val="dotted" w:sz="4" w:space="0" w:color="auto"/>
            </w:tcBorders>
            <w:vAlign w:val="center"/>
          </w:tcPr>
          <w:p w14:paraId="5D383FAA" w14:textId="3F940250"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51EF5026" w14:textId="2C299FD0" w:rsidR="000C419A" w:rsidRDefault="000C419A" w:rsidP="000C419A">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64E29C9E" w14:textId="58308C31" w:rsidR="000C419A" w:rsidRPr="00920C99" w:rsidRDefault="00D43DD9" w:rsidP="000C419A">
            <w:pPr>
              <w:snapToGrid w:val="0"/>
              <w:jc w:val="center"/>
              <w:rPr>
                <w:rFonts w:ascii="Calibri" w:hAnsi="Calibri"/>
                <w:b/>
                <w:bCs/>
                <w:sz w:val="22"/>
                <w:szCs w:val="22"/>
              </w:rPr>
            </w:pPr>
            <w:r>
              <w:rPr>
                <w:rFonts w:ascii="Calibri" w:hAnsi="Calibri"/>
                <w:b/>
                <w:bCs/>
                <w:sz w:val="22"/>
                <w:szCs w:val="22"/>
              </w:rPr>
              <w:t>PÁ 27.01.23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649F38EE" w14:textId="2F30EF10" w:rsidR="000C419A" w:rsidRDefault="00DA6EDE" w:rsidP="000C419A">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4B57F301" w14:textId="77777777" w:rsidR="000C419A" w:rsidRPr="00F0612B" w:rsidRDefault="000C419A" w:rsidP="000C419A">
            <w:pPr>
              <w:jc w:val="center"/>
              <w:rPr>
                <w:rFonts w:ascii="Calibri" w:hAnsi="Calibri" w:cs="Calibri"/>
                <w:sz w:val="22"/>
                <w:szCs w:val="22"/>
              </w:rPr>
            </w:pPr>
          </w:p>
        </w:tc>
      </w:tr>
      <w:tr w:rsidR="000C419A" w:rsidRPr="002B326C" w14:paraId="0C4A5B88"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6A08A278" w14:textId="53E4C5DA" w:rsidR="000C419A" w:rsidRDefault="000C419A" w:rsidP="000C419A">
            <w:pPr>
              <w:jc w:val="center"/>
              <w:rPr>
                <w:rFonts w:ascii="Calibri" w:hAnsi="Calibri" w:cs="Calibri"/>
                <w:color w:val="000000"/>
                <w:sz w:val="22"/>
                <w:szCs w:val="22"/>
              </w:rPr>
            </w:pPr>
            <w:r>
              <w:rPr>
                <w:rFonts w:ascii="Calibri" w:hAnsi="Calibri" w:cs="Calibri"/>
                <w:sz w:val="22"/>
                <w:szCs w:val="22"/>
              </w:rPr>
              <w:t>E1207</w:t>
            </w:r>
          </w:p>
        </w:tc>
        <w:tc>
          <w:tcPr>
            <w:tcW w:w="2339" w:type="dxa"/>
            <w:tcBorders>
              <w:top w:val="single" w:sz="4" w:space="0" w:color="000000"/>
              <w:left w:val="single" w:sz="4" w:space="0" w:color="000000"/>
              <w:bottom w:val="single" w:sz="4" w:space="0" w:color="000000"/>
              <w:right w:val="dotted" w:sz="4" w:space="0" w:color="auto"/>
            </w:tcBorders>
            <w:vAlign w:val="center"/>
          </w:tcPr>
          <w:p w14:paraId="684DD605" w14:textId="0A872D7E" w:rsidR="000C419A" w:rsidRDefault="000C419A" w:rsidP="000C419A">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0D186466" w14:textId="7EE8E075" w:rsidR="000C419A" w:rsidRDefault="000C419A" w:rsidP="000C419A">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7BD043B7"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C2B930" w14:textId="5BE72A5B" w:rsidR="000C419A" w:rsidRDefault="00DA6EDE" w:rsidP="000C419A">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C47746D" w14:textId="77777777" w:rsidR="000C419A" w:rsidRPr="00F0612B" w:rsidRDefault="000C419A" w:rsidP="000C419A">
            <w:pPr>
              <w:jc w:val="center"/>
              <w:rPr>
                <w:rFonts w:ascii="Calibri" w:hAnsi="Calibri" w:cs="Calibri"/>
                <w:sz w:val="22"/>
                <w:szCs w:val="22"/>
              </w:rPr>
            </w:pPr>
          </w:p>
        </w:tc>
      </w:tr>
    </w:tbl>
    <w:p w14:paraId="1BA63378" w14:textId="77777777" w:rsidR="00722616" w:rsidRPr="00AE015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113781C6"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2114BDF"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2. kolo - 29. 01. 2023 neděle</w:t>
            </w:r>
          </w:p>
        </w:tc>
        <w:tc>
          <w:tcPr>
            <w:tcW w:w="1767" w:type="dxa"/>
            <w:tcBorders>
              <w:top w:val="single" w:sz="4" w:space="0" w:color="000000"/>
              <w:left w:val="single" w:sz="4" w:space="0" w:color="000000"/>
              <w:bottom w:val="single" w:sz="4" w:space="0" w:color="000000"/>
              <w:right w:val="nil"/>
            </w:tcBorders>
            <w:shd w:val="clear" w:color="auto" w:fill="F2F2F2"/>
          </w:tcPr>
          <w:p w14:paraId="7C989C93"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5BBA932"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B5684F6"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63FA0947"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197A4972" w14:textId="7281C6D9" w:rsidR="000C419A" w:rsidRDefault="000C419A" w:rsidP="000C419A">
            <w:pPr>
              <w:jc w:val="center"/>
              <w:rPr>
                <w:rFonts w:ascii="Calibri" w:hAnsi="Calibri" w:cs="Calibri"/>
                <w:color w:val="000000"/>
                <w:sz w:val="22"/>
                <w:szCs w:val="22"/>
              </w:rPr>
            </w:pPr>
            <w:r>
              <w:rPr>
                <w:rFonts w:ascii="Calibri" w:hAnsi="Calibri" w:cs="Calibri"/>
                <w:sz w:val="22"/>
                <w:szCs w:val="22"/>
              </w:rPr>
              <w:t>E1208</w:t>
            </w:r>
          </w:p>
        </w:tc>
        <w:tc>
          <w:tcPr>
            <w:tcW w:w="2339" w:type="dxa"/>
            <w:tcBorders>
              <w:top w:val="single" w:sz="4" w:space="0" w:color="000000"/>
              <w:left w:val="single" w:sz="4" w:space="0" w:color="000000"/>
              <w:bottom w:val="single" w:sz="4" w:space="0" w:color="000000"/>
              <w:right w:val="dotted" w:sz="4" w:space="0" w:color="auto"/>
            </w:tcBorders>
            <w:vAlign w:val="center"/>
          </w:tcPr>
          <w:p w14:paraId="03605CF4" w14:textId="77B665EB"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22DABB82" w14:textId="2B70E893" w:rsidR="000C419A" w:rsidRDefault="000C419A" w:rsidP="000C419A">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3C582CEA" w14:textId="77777777" w:rsidR="000C419A" w:rsidRPr="00920C99" w:rsidRDefault="000C419A" w:rsidP="000C419A">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DBFD9D0" w14:textId="612C57D5" w:rsidR="000C419A" w:rsidRDefault="00DA6EDE" w:rsidP="000C419A">
            <w:pPr>
              <w:jc w:val="center"/>
              <w:rPr>
                <w:rFonts w:ascii="Calibri" w:hAnsi="Calibri" w:cs="Calibri"/>
                <w:spacing w:val="0"/>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6413BB01" w14:textId="77777777" w:rsidR="000C419A" w:rsidRPr="00F0612B" w:rsidRDefault="000C419A" w:rsidP="000C419A">
            <w:pPr>
              <w:jc w:val="center"/>
              <w:rPr>
                <w:rFonts w:ascii="Calibri" w:hAnsi="Calibri" w:cs="Calibri"/>
                <w:sz w:val="22"/>
                <w:szCs w:val="22"/>
              </w:rPr>
            </w:pPr>
          </w:p>
        </w:tc>
      </w:tr>
      <w:tr w:rsidR="000C419A" w:rsidRPr="002B326C" w14:paraId="2DA32EB0"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436A75C6" w14:textId="25972127" w:rsidR="000C419A" w:rsidRDefault="000C419A" w:rsidP="000C419A">
            <w:pPr>
              <w:jc w:val="center"/>
              <w:rPr>
                <w:rFonts w:ascii="Calibri" w:hAnsi="Calibri" w:cs="Calibri"/>
                <w:color w:val="000000"/>
                <w:sz w:val="22"/>
                <w:szCs w:val="22"/>
              </w:rPr>
            </w:pPr>
            <w:r>
              <w:rPr>
                <w:rFonts w:ascii="Calibri" w:hAnsi="Calibri" w:cs="Calibri"/>
                <w:sz w:val="22"/>
                <w:szCs w:val="22"/>
              </w:rPr>
              <w:t>E1209</w:t>
            </w:r>
          </w:p>
        </w:tc>
        <w:tc>
          <w:tcPr>
            <w:tcW w:w="2339" w:type="dxa"/>
            <w:tcBorders>
              <w:top w:val="single" w:sz="4" w:space="0" w:color="000000"/>
              <w:left w:val="single" w:sz="4" w:space="0" w:color="000000"/>
              <w:bottom w:val="single" w:sz="4" w:space="0" w:color="000000"/>
              <w:right w:val="dotted" w:sz="4" w:space="0" w:color="auto"/>
            </w:tcBorders>
            <w:vAlign w:val="center"/>
          </w:tcPr>
          <w:p w14:paraId="6634F682" w14:textId="31DF8F2A" w:rsidR="000C419A" w:rsidRDefault="000C419A" w:rsidP="000C419A">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8E1C14E" w14:textId="6884085C" w:rsidR="000C419A" w:rsidRDefault="000C419A" w:rsidP="000C419A">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27C18C47"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2F4973" w14:textId="68AFC411" w:rsidR="000C419A" w:rsidRDefault="000C419A" w:rsidP="000C419A">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C218974" w14:textId="77777777" w:rsidR="000C419A" w:rsidRPr="00F0612B" w:rsidRDefault="000C419A" w:rsidP="000C419A">
            <w:pPr>
              <w:jc w:val="center"/>
              <w:rPr>
                <w:rFonts w:ascii="Calibri" w:hAnsi="Calibri" w:cs="Calibri"/>
                <w:sz w:val="22"/>
                <w:szCs w:val="22"/>
              </w:rPr>
            </w:pPr>
          </w:p>
        </w:tc>
      </w:tr>
    </w:tbl>
    <w:p w14:paraId="0E0A3A20" w14:textId="77777777" w:rsidR="0072261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310C21DD"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1F0C331" w14:textId="5724F414"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3. kolo - 10. 02. 2023 pátek</w:t>
            </w:r>
          </w:p>
        </w:tc>
        <w:tc>
          <w:tcPr>
            <w:tcW w:w="1767" w:type="dxa"/>
            <w:tcBorders>
              <w:top w:val="single" w:sz="4" w:space="0" w:color="000000"/>
              <w:left w:val="single" w:sz="4" w:space="0" w:color="000000"/>
              <w:bottom w:val="single" w:sz="4" w:space="0" w:color="000000"/>
              <w:right w:val="nil"/>
            </w:tcBorders>
            <w:shd w:val="clear" w:color="auto" w:fill="F2F2F2"/>
          </w:tcPr>
          <w:p w14:paraId="6C7D1899"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62591B5" w14:textId="32C4A52D" w:rsidR="00722616" w:rsidRPr="002B326C" w:rsidRDefault="00DA6EDE" w:rsidP="00B55549">
            <w:pPr>
              <w:snapToGrid w:val="0"/>
              <w:jc w:val="center"/>
              <w:rPr>
                <w:rFonts w:ascii="Calibri" w:hAnsi="Calibri"/>
                <w:b/>
                <w:bCs/>
                <w:sz w:val="22"/>
                <w:szCs w:val="22"/>
              </w:rPr>
            </w:pPr>
            <w:r>
              <w:rPr>
                <w:rFonts w:ascii="Calibri" w:hAnsi="Calibri"/>
                <w:b/>
                <w:bCs/>
                <w:sz w:val="22"/>
                <w:szCs w:val="22"/>
              </w:rPr>
              <w:t>č</w:t>
            </w:r>
            <w:r w:rsidR="00722616" w:rsidRPr="002B326C">
              <w:rPr>
                <w:rFonts w:ascii="Calibri" w:hAnsi="Calibri"/>
                <w:b/>
                <w:bCs/>
                <w:sz w:val="22"/>
                <w:szCs w:val="22"/>
              </w:rPr>
              <w:t>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A53846D"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7B2249FC"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397BF413" w14:textId="4D5F125D" w:rsidR="000C419A" w:rsidRDefault="000C419A" w:rsidP="000C419A">
            <w:pPr>
              <w:jc w:val="center"/>
              <w:rPr>
                <w:rFonts w:ascii="Calibri" w:hAnsi="Calibri" w:cs="Calibri"/>
                <w:color w:val="000000"/>
                <w:sz w:val="22"/>
                <w:szCs w:val="22"/>
              </w:rPr>
            </w:pPr>
            <w:r>
              <w:rPr>
                <w:rFonts w:ascii="Calibri" w:hAnsi="Calibri" w:cs="Calibri"/>
                <w:sz w:val="22"/>
                <w:szCs w:val="22"/>
              </w:rPr>
              <w:t>E1210</w:t>
            </w:r>
          </w:p>
        </w:tc>
        <w:tc>
          <w:tcPr>
            <w:tcW w:w="2339" w:type="dxa"/>
            <w:tcBorders>
              <w:top w:val="single" w:sz="4" w:space="0" w:color="000000"/>
              <w:left w:val="single" w:sz="4" w:space="0" w:color="000000"/>
              <w:bottom w:val="single" w:sz="4" w:space="0" w:color="000000"/>
              <w:right w:val="dotted" w:sz="4" w:space="0" w:color="auto"/>
            </w:tcBorders>
            <w:vAlign w:val="center"/>
          </w:tcPr>
          <w:p w14:paraId="634F601B" w14:textId="535057F8"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726D887" w14:textId="4C4BAB4C" w:rsidR="000C419A" w:rsidRDefault="000C419A" w:rsidP="000C419A">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284DA263" w14:textId="77777777" w:rsidR="000C419A" w:rsidRPr="00920C99" w:rsidRDefault="000C419A" w:rsidP="000C419A">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5B86CF" w14:textId="064E1C23" w:rsidR="000C419A" w:rsidRDefault="00DA6EDE" w:rsidP="000C419A">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34F7AAE" w14:textId="77777777" w:rsidR="000C419A" w:rsidRPr="00F0612B" w:rsidRDefault="000C419A" w:rsidP="000C419A">
            <w:pPr>
              <w:jc w:val="center"/>
              <w:rPr>
                <w:rFonts w:ascii="Calibri" w:hAnsi="Calibri" w:cs="Calibri"/>
                <w:sz w:val="22"/>
                <w:szCs w:val="22"/>
              </w:rPr>
            </w:pPr>
          </w:p>
        </w:tc>
      </w:tr>
      <w:tr w:rsidR="000C419A" w:rsidRPr="002B326C" w14:paraId="2EA009D3"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799ADC8F" w14:textId="3D3A61B4" w:rsidR="000C419A" w:rsidRDefault="000C419A" w:rsidP="000C419A">
            <w:pPr>
              <w:jc w:val="center"/>
              <w:rPr>
                <w:rFonts w:ascii="Calibri" w:hAnsi="Calibri" w:cs="Calibri"/>
                <w:color w:val="000000"/>
                <w:sz w:val="22"/>
                <w:szCs w:val="22"/>
              </w:rPr>
            </w:pPr>
            <w:r>
              <w:rPr>
                <w:rFonts w:ascii="Calibri" w:hAnsi="Calibri" w:cs="Calibri"/>
                <w:sz w:val="22"/>
                <w:szCs w:val="22"/>
              </w:rPr>
              <w:t>E1211</w:t>
            </w:r>
          </w:p>
        </w:tc>
        <w:tc>
          <w:tcPr>
            <w:tcW w:w="2339" w:type="dxa"/>
            <w:tcBorders>
              <w:top w:val="single" w:sz="4" w:space="0" w:color="000000"/>
              <w:left w:val="single" w:sz="4" w:space="0" w:color="000000"/>
              <w:bottom w:val="single" w:sz="4" w:space="0" w:color="000000"/>
              <w:right w:val="dotted" w:sz="4" w:space="0" w:color="auto"/>
            </w:tcBorders>
            <w:vAlign w:val="center"/>
          </w:tcPr>
          <w:p w14:paraId="450C4DDD" w14:textId="643E097C" w:rsidR="000C419A" w:rsidRDefault="000C419A" w:rsidP="000C419A">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0413F121" w14:textId="3AFEBFBA" w:rsidR="000C419A" w:rsidRDefault="000C419A" w:rsidP="000C419A">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0C162A4D"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9617F00" w14:textId="06909F72" w:rsidR="000C419A" w:rsidRDefault="00DA6EDE" w:rsidP="000C419A">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3C51F13A" w14:textId="77777777" w:rsidR="000C419A" w:rsidRPr="00F0612B" w:rsidRDefault="000C419A" w:rsidP="000C419A">
            <w:pPr>
              <w:jc w:val="center"/>
              <w:rPr>
                <w:rFonts w:ascii="Calibri" w:hAnsi="Calibri" w:cs="Calibri"/>
                <w:sz w:val="22"/>
                <w:szCs w:val="22"/>
              </w:rPr>
            </w:pPr>
          </w:p>
        </w:tc>
      </w:tr>
    </w:tbl>
    <w:p w14:paraId="518FC7DC" w14:textId="77777777" w:rsidR="0072261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6BC80AD6"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EA509B8"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4. kolo - 12. 02. 2023 neděle</w:t>
            </w:r>
          </w:p>
        </w:tc>
        <w:tc>
          <w:tcPr>
            <w:tcW w:w="1767" w:type="dxa"/>
            <w:tcBorders>
              <w:top w:val="single" w:sz="4" w:space="0" w:color="000000"/>
              <w:left w:val="single" w:sz="4" w:space="0" w:color="000000"/>
              <w:bottom w:val="single" w:sz="4" w:space="0" w:color="000000"/>
              <w:right w:val="nil"/>
            </w:tcBorders>
            <w:shd w:val="clear" w:color="auto" w:fill="F2F2F2"/>
          </w:tcPr>
          <w:p w14:paraId="2C72BD13"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8CC4497"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F7021A8"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280F8C07"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7454A7A7" w14:textId="46F59BCE" w:rsidR="000C419A" w:rsidRDefault="000C419A" w:rsidP="000C419A">
            <w:pPr>
              <w:jc w:val="center"/>
              <w:rPr>
                <w:rFonts w:ascii="Calibri" w:hAnsi="Calibri" w:cs="Calibri"/>
                <w:color w:val="000000"/>
                <w:sz w:val="22"/>
                <w:szCs w:val="22"/>
              </w:rPr>
            </w:pPr>
            <w:r>
              <w:rPr>
                <w:rFonts w:ascii="Calibri" w:hAnsi="Calibri" w:cs="Calibri"/>
                <w:sz w:val="22"/>
                <w:szCs w:val="22"/>
              </w:rPr>
              <w:t>E1212</w:t>
            </w:r>
          </w:p>
        </w:tc>
        <w:tc>
          <w:tcPr>
            <w:tcW w:w="2339" w:type="dxa"/>
            <w:tcBorders>
              <w:top w:val="single" w:sz="4" w:space="0" w:color="000000"/>
              <w:left w:val="single" w:sz="4" w:space="0" w:color="000000"/>
              <w:bottom w:val="single" w:sz="4" w:space="0" w:color="000000"/>
              <w:right w:val="dotted" w:sz="4" w:space="0" w:color="auto"/>
            </w:tcBorders>
            <w:vAlign w:val="center"/>
          </w:tcPr>
          <w:p w14:paraId="6EB0B1DE" w14:textId="5766FE9C"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BA489C3" w14:textId="2542792B" w:rsidR="000C419A" w:rsidRDefault="000C419A" w:rsidP="000C419A">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4245B7E9" w14:textId="15882E8A" w:rsidR="000C419A" w:rsidRPr="00920C99" w:rsidRDefault="00D812C1" w:rsidP="000C419A">
            <w:pPr>
              <w:snapToGrid w:val="0"/>
              <w:jc w:val="center"/>
              <w:rPr>
                <w:rFonts w:ascii="Calibri" w:hAnsi="Calibri"/>
                <w:b/>
                <w:bCs/>
                <w:sz w:val="22"/>
                <w:szCs w:val="22"/>
              </w:rPr>
            </w:pPr>
            <w:r>
              <w:rPr>
                <w:rFonts w:ascii="Calibri" w:hAnsi="Calibri"/>
                <w:b/>
                <w:bCs/>
                <w:sz w:val="22"/>
                <w:szCs w:val="22"/>
              </w:rPr>
              <w:t>SO 11.02.23</w:t>
            </w:r>
          </w:p>
        </w:tc>
        <w:tc>
          <w:tcPr>
            <w:tcW w:w="992" w:type="dxa"/>
            <w:tcBorders>
              <w:top w:val="single" w:sz="4" w:space="0" w:color="000000"/>
              <w:left w:val="single" w:sz="4" w:space="0" w:color="000000"/>
              <w:bottom w:val="single" w:sz="4" w:space="0" w:color="000000"/>
              <w:right w:val="single" w:sz="4" w:space="0" w:color="000000"/>
            </w:tcBorders>
            <w:vAlign w:val="center"/>
          </w:tcPr>
          <w:p w14:paraId="07AD36B9" w14:textId="6825153E" w:rsidR="000C419A" w:rsidRDefault="00D812C1" w:rsidP="000C419A">
            <w:pPr>
              <w:jc w:val="center"/>
              <w:rPr>
                <w:rFonts w:ascii="Calibri" w:hAnsi="Calibri" w:cs="Calibri"/>
                <w:spacing w:val="0"/>
                <w:sz w:val="22"/>
                <w:szCs w:val="22"/>
              </w:rPr>
            </w:pPr>
            <w:r>
              <w:rPr>
                <w:rFonts w:ascii="Calibri" w:hAnsi="Calibri" w:cs="Calibri"/>
                <w:spacing w:val="0"/>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1B18F8DA" w14:textId="77777777" w:rsidR="000C419A" w:rsidRPr="00F0612B" w:rsidRDefault="000C419A" w:rsidP="000C419A">
            <w:pPr>
              <w:jc w:val="center"/>
              <w:rPr>
                <w:rFonts w:ascii="Calibri" w:hAnsi="Calibri" w:cs="Calibri"/>
                <w:sz w:val="22"/>
                <w:szCs w:val="22"/>
              </w:rPr>
            </w:pPr>
          </w:p>
        </w:tc>
      </w:tr>
      <w:tr w:rsidR="000C419A" w:rsidRPr="002B326C" w14:paraId="5956A442"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71E9E0CA" w14:textId="022F3FF1" w:rsidR="000C419A" w:rsidRDefault="000C419A" w:rsidP="000C419A">
            <w:pPr>
              <w:jc w:val="center"/>
              <w:rPr>
                <w:rFonts w:ascii="Calibri" w:hAnsi="Calibri" w:cs="Calibri"/>
                <w:color w:val="000000"/>
                <w:sz w:val="22"/>
                <w:szCs w:val="22"/>
              </w:rPr>
            </w:pPr>
            <w:r>
              <w:rPr>
                <w:rFonts w:ascii="Calibri" w:hAnsi="Calibri" w:cs="Calibri"/>
                <w:sz w:val="22"/>
                <w:szCs w:val="22"/>
              </w:rPr>
              <w:t>E1213</w:t>
            </w:r>
          </w:p>
        </w:tc>
        <w:tc>
          <w:tcPr>
            <w:tcW w:w="2339" w:type="dxa"/>
            <w:tcBorders>
              <w:top w:val="single" w:sz="4" w:space="0" w:color="000000"/>
              <w:left w:val="single" w:sz="4" w:space="0" w:color="000000"/>
              <w:bottom w:val="single" w:sz="4" w:space="0" w:color="000000"/>
              <w:right w:val="dotted" w:sz="4" w:space="0" w:color="auto"/>
            </w:tcBorders>
            <w:vAlign w:val="center"/>
          </w:tcPr>
          <w:p w14:paraId="34618A76" w14:textId="69B4A171" w:rsidR="000C419A" w:rsidRDefault="000C419A" w:rsidP="000C419A">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1D09AC0F" w14:textId="51A2624A" w:rsidR="000C419A" w:rsidRDefault="000C419A" w:rsidP="000C419A">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171A711A"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71A804" w14:textId="72B9FBEC" w:rsidR="000C419A" w:rsidRDefault="00D812C1" w:rsidP="000C419A">
            <w:pPr>
              <w:jc w:val="center"/>
              <w:rPr>
                <w:rFonts w:ascii="Calibri" w:hAnsi="Calibri" w:cs="Calibri"/>
                <w:sz w:val="22"/>
                <w:szCs w:val="22"/>
              </w:rPr>
            </w:pPr>
            <w:r>
              <w:rPr>
                <w:rFonts w:ascii="Calibri" w:hAnsi="Calibri" w:cs="Calibri"/>
                <w:sz w:val="22"/>
                <w:szCs w:val="22"/>
              </w:rPr>
              <w:t>15:00</w:t>
            </w:r>
          </w:p>
        </w:tc>
        <w:tc>
          <w:tcPr>
            <w:tcW w:w="1342" w:type="dxa"/>
            <w:tcBorders>
              <w:top w:val="single" w:sz="4" w:space="0" w:color="000000"/>
              <w:left w:val="single" w:sz="4" w:space="0" w:color="000000"/>
              <w:bottom w:val="single" w:sz="4" w:space="0" w:color="000000"/>
              <w:right w:val="single" w:sz="4" w:space="0" w:color="000000"/>
            </w:tcBorders>
          </w:tcPr>
          <w:p w14:paraId="5F479CC9" w14:textId="77777777" w:rsidR="000C419A" w:rsidRPr="00F0612B" w:rsidRDefault="000C419A" w:rsidP="000C419A">
            <w:pPr>
              <w:jc w:val="center"/>
              <w:rPr>
                <w:rFonts w:ascii="Calibri" w:hAnsi="Calibri" w:cs="Calibri"/>
                <w:sz w:val="22"/>
                <w:szCs w:val="22"/>
              </w:rPr>
            </w:pPr>
          </w:p>
        </w:tc>
      </w:tr>
    </w:tbl>
    <w:p w14:paraId="6BE85EA0" w14:textId="77777777" w:rsidR="00722616" w:rsidRPr="00AE015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6C2E30B2"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C831A7C"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5. kolo - 17. 02. 2023 pátek</w:t>
            </w:r>
          </w:p>
        </w:tc>
        <w:tc>
          <w:tcPr>
            <w:tcW w:w="1767" w:type="dxa"/>
            <w:tcBorders>
              <w:top w:val="single" w:sz="4" w:space="0" w:color="000000"/>
              <w:left w:val="single" w:sz="4" w:space="0" w:color="000000"/>
              <w:bottom w:val="single" w:sz="4" w:space="0" w:color="000000"/>
              <w:right w:val="nil"/>
            </w:tcBorders>
            <w:shd w:val="clear" w:color="auto" w:fill="F2F2F2"/>
          </w:tcPr>
          <w:p w14:paraId="5C9BD259"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0E18F39"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8407751"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2E4ED0A9"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430F0770" w14:textId="5173CD03" w:rsidR="000C419A" w:rsidRDefault="000C419A" w:rsidP="000C419A">
            <w:pPr>
              <w:jc w:val="center"/>
              <w:rPr>
                <w:rFonts w:ascii="Calibri" w:hAnsi="Calibri" w:cs="Calibri"/>
                <w:color w:val="000000"/>
                <w:sz w:val="22"/>
                <w:szCs w:val="22"/>
              </w:rPr>
            </w:pPr>
            <w:r>
              <w:rPr>
                <w:rFonts w:ascii="Calibri" w:hAnsi="Calibri" w:cs="Calibri"/>
                <w:sz w:val="22"/>
                <w:szCs w:val="22"/>
              </w:rPr>
              <w:t>E1214</w:t>
            </w:r>
          </w:p>
        </w:tc>
        <w:tc>
          <w:tcPr>
            <w:tcW w:w="2339" w:type="dxa"/>
            <w:tcBorders>
              <w:top w:val="single" w:sz="4" w:space="0" w:color="000000"/>
              <w:left w:val="single" w:sz="4" w:space="0" w:color="000000"/>
              <w:bottom w:val="single" w:sz="4" w:space="0" w:color="000000"/>
              <w:right w:val="dotted" w:sz="4" w:space="0" w:color="auto"/>
            </w:tcBorders>
            <w:vAlign w:val="center"/>
          </w:tcPr>
          <w:p w14:paraId="329D2762" w14:textId="628CC6FA"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1FCB052" w14:textId="4DBA4B52" w:rsidR="000C419A" w:rsidRDefault="000C419A" w:rsidP="000C419A">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66050BD5" w14:textId="77777777" w:rsidR="000C419A" w:rsidRPr="00920C99" w:rsidRDefault="000C419A" w:rsidP="000C419A">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A3E69C" w14:textId="06AC07BC" w:rsidR="000C419A" w:rsidRDefault="00DA6EDE" w:rsidP="000C419A">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CD2CEA8" w14:textId="77777777" w:rsidR="000C419A" w:rsidRPr="00F0612B" w:rsidRDefault="000C419A" w:rsidP="000C419A">
            <w:pPr>
              <w:jc w:val="center"/>
              <w:rPr>
                <w:rFonts w:ascii="Calibri" w:hAnsi="Calibri" w:cs="Calibri"/>
                <w:sz w:val="22"/>
                <w:szCs w:val="22"/>
              </w:rPr>
            </w:pPr>
          </w:p>
        </w:tc>
      </w:tr>
      <w:tr w:rsidR="000C419A" w:rsidRPr="002B326C" w14:paraId="181C5448"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5F60839F" w14:textId="7EE87535" w:rsidR="000C419A" w:rsidRDefault="000C419A" w:rsidP="000C419A">
            <w:pPr>
              <w:jc w:val="center"/>
              <w:rPr>
                <w:rFonts w:ascii="Calibri" w:hAnsi="Calibri" w:cs="Calibri"/>
                <w:color w:val="000000"/>
                <w:sz w:val="22"/>
                <w:szCs w:val="22"/>
              </w:rPr>
            </w:pPr>
            <w:r>
              <w:rPr>
                <w:rFonts w:ascii="Calibri" w:hAnsi="Calibri" w:cs="Calibri"/>
                <w:sz w:val="22"/>
                <w:szCs w:val="22"/>
              </w:rPr>
              <w:t>E1215</w:t>
            </w:r>
          </w:p>
        </w:tc>
        <w:tc>
          <w:tcPr>
            <w:tcW w:w="2339" w:type="dxa"/>
            <w:tcBorders>
              <w:top w:val="single" w:sz="4" w:space="0" w:color="000000"/>
              <w:left w:val="single" w:sz="4" w:space="0" w:color="000000"/>
              <w:bottom w:val="single" w:sz="4" w:space="0" w:color="000000"/>
              <w:right w:val="dotted" w:sz="4" w:space="0" w:color="auto"/>
            </w:tcBorders>
            <w:vAlign w:val="center"/>
          </w:tcPr>
          <w:p w14:paraId="14A66413" w14:textId="36E56C17" w:rsidR="000C419A" w:rsidRDefault="000C419A" w:rsidP="000C419A">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4E59E34D" w14:textId="1A706F52" w:rsidR="000C419A" w:rsidRDefault="000C419A" w:rsidP="000C419A">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6971D5DD"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2677C5" w14:textId="365CD85A" w:rsidR="000C419A" w:rsidRDefault="00D812C1" w:rsidP="000C419A">
            <w:pPr>
              <w:jc w:val="center"/>
              <w:rPr>
                <w:rFonts w:ascii="Calibri" w:hAnsi="Calibri" w:cs="Calibri"/>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11CD9D68" w14:textId="77777777" w:rsidR="000C419A" w:rsidRPr="00F0612B" w:rsidRDefault="000C419A" w:rsidP="000C419A">
            <w:pPr>
              <w:jc w:val="center"/>
              <w:rPr>
                <w:rFonts w:ascii="Calibri" w:hAnsi="Calibri" w:cs="Calibri"/>
                <w:sz w:val="22"/>
                <w:szCs w:val="22"/>
              </w:rPr>
            </w:pPr>
          </w:p>
        </w:tc>
      </w:tr>
    </w:tbl>
    <w:p w14:paraId="11DA1C29" w14:textId="77777777" w:rsidR="00722616" w:rsidRPr="00AE015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472D5EC1"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77707BD"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6. kolo - 19. 02. 2023 neděle</w:t>
            </w:r>
          </w:p>
        </w:tc>
        <w:tc>
          <w:tcPr>
            <w:tcW w:w="1767" w:type="dxa"/>
            <w:tcBorders>
              <w:top w:val="single" w:sz="4" w:space="0" w:color="000000"/>
              <w:left w:val="single" w:sz="4" w:space="0" w:color="000000"/>
              <w:bottom w:val="single" w:sz="4" w:space="0" w:color="000000"/>
              <w:right w:val="nil"/>
            </w:tcBorders>
            <w:shd w:val="clear" w:color="auto" w:fill="F2F2F2"/>
          </w:tcPr>
          <w:p w14:paraId="2C70DC5E"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0C2BB9F"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9A48273"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12FEC178"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3298E369" w14:textId="7CAD814C" w:rsidR="000C419A" w:rsidRDefault="000C419A" w:rsidP="000C419A">
            <w:pPr>
              <w:jc w:val="center"/>
              <w:rPr>
                <w:rFonts w:ascii="Calibri" w:hAnsi="Calibri" w:cs="Calibri"/>
                <w:color w:val="000000"/>
                <w:sz w:val="22"/>
                <w:szCs w:val="22"/>
              </w:rPr>
            </w:pPr>
            <w:r>
              <w:rPr>
                <w:rFonts w:ascii="Calibri" w:hAnsi="Calibri" w:cs="Calibri"/>
                <w:sz w:val="22"/>
                <w:szCs w:val="22"/>
              </w:rPr>
              <w:t>E1216</w:t>
            </w:r>
          </w:p>
        </w:tc>
        <w:tc>
          <w:tcPr>
            <w:tcW w:w="2339" w:type="dxa"/>
            <w:tcBorders>
              <w:top w:val="single" w:sz="4" w:space="0" w:color="000000"/>
              <w:left w:val="single" w:sz="4" w:space="0" w:color="000000"/>
              <w:bottom w:val="single" w:sz="4" w:space="0" w:color="000000"/>
              <w:right w:val="dotted" w:sz="4" w:space="0" w:color="auto"/>
            </w:tcBorders>
            <w:vAlign w:val="center"/>
          </w:tcPr>
          <w:p w14:paraId="2E59100F" w14:textId="27463B1E"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29C9CBEB" w14:textId="4C56C723" w:rsidR="000C419A" w:rsidRDefault="000C419A" w:rsidP="000C419A">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3DA0C040" w14:textId="77777777" w:rsidR="000C419A" w:rsidRPr="00920C99" w:rsidRDefault="000C419A" w:rsidP="000C419A">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FC34D6" w14:textId="77777777" w:rsidR="000C419A" w:rsidRDefault="000C419A" w:rsidP="000C419A">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883CA90" w14:textId="77777777" w:rsidR="000C419A" w:rsidRPr="00F0612B" w:rsidRDefault="000C419A" w:rsidP="000C419A">
            <w:pPr>
              <w:jc w:val="center"/>
              <w:rPr>
                <w:rFonts w:ascii="Calibri" w:hAnsi="Calibri" w:cs="Calibri"/>
                <w:sz w:val="22"/>
                <w:szCs w:val="22"/>
              </w:rPr>
            </w:pPr>
          </w:p>
        </w:tc>
      </w:tr>
      <w:tr w:rsidR="000C419A" w:rsidRPr="002B326C" w14:paraId="6E2D7C28"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43DFD2D4" w14:textId="3822705E" w:rsidR="000C419A" w:rsidRDefault="000C419A" w:rsidP="000C419A">
            <w:pPr>
              <w:jc w:val="center"/>
              <w:rPr>
                <w:rFonts w:ascii="Calibri" w:hAnsi="Calibri" w:cs="Calibri"/>
                <w:color w:val="000000"/>
                <w:sz w:val="22"/>
                <w:szCs w:val="22"/>
              </w:rPr>
            </w:pPr>
            <w:r>
              <w:rPr>
                <w:rFonts w:ascii="Calibri" w:hAnsi="Calibri" w:cs="Calibri"/>
                <w:sz w:val="22"/>
                <w:szCs w:val="22"/>
              </w:rPr>
              <w:t>E1217</w:t>
            </w:r>
          </w:p>
        </w:tc>
        <w:tc>
          <w:tcPr>
            <w:tcW w:w="2339" w:type="dxa"/>
            <w:tcBorders>
              <w:top w:val="single" w:sz="4" w:space="0" w:color="000000"/>
              <w:left w:val="single" w:sz="4" w:space="0" w:color="000000"/>
              <w:bottom w:val="single" w:sz="4" w:space="0" w:color="000000"/>
              <w:right w:val="dotted" w:sz="4" w:space="0" w:color="auto"/>
            </w:tcBorders>
            <w:vAlign w:val="center"/>
          </w:tcPr>
          <w:p w14:paraId="7CA7D8D1" w14:textId="1C3D9A25" w:rsidR="000C419A" w:rsidRDefault="000C419A" w:rsidP="000C419A">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E35C6E8" w14:textId="024F48AC" w:rsidR="000C419A" w:rsidRDefault="000C419A" w:rsidP="000C419A">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001C8B3A" w14:textId="1707BCC0" w:rsidR="000C419A" w:rsidRPr="00215EE0" w:rsidRDefault="00D812C1" w:rsidP="000C419A">
            <w:pPr>
              <w:snapToGrid w:val="0"/>
              <w:jc w:val="center"/>
              <w:rPr>
                <w:rFonts w:ascii="Calibri" w:hAnsi="Calibri"/>
                <w:b/>
                <w:sz w:val="22"/>
                <w:szCs w:val="22"/>
              </w:rPr>
            </w:pPr>
            <w:r>
              <w:rPr>
                <w:rFonts w:ascii="Calibri" w:hAnsi="Calibri"/>
                <w:b/>
                <w:sz w:val="22"/>
                <w:szCs w:val="22"/>
              </w:rPr>
              <w:t>PÁ 24.02.23</w:t>
            </w:r>
          </w:p>
        </w:tc>
        <w:tc>
          <w:tcPr>
            <w:tcW w:w="992" w:type="dxa"/>
            <w:tcBorders>
              <w:top w:val="single" w:sz="4" w:space="0" w:color="000000"/>
              <w:left w:val="single" w:sz="4" w:space="0" w:color="000000"/>
              <w:bottom w:val="single" w:sz="4" w:space="0" w:color="000000"/>
              <w:right w:val="single" w:sz="4" w:space="0" w:color="000000"/>
            </w:tcBorders>
            <w:vAlign w:val="center"/>
          </w:tcPr>
          <w:p w14:paraId="6215D47C" w14:textId="22F7E2DF" w:rsidR="000C419A" w:rsidRDefault="00D812C1" w:rsidP="000C419A">
            <w:pPr>
              <w:jc w:val="center"/>
              <w:rPr>
                <w:rFonts w:ascii="Calibri" w:hAnsi="Calibri" w:cs="Calibri"/>
                <w:sz w:val="22"/>
                <w:szCs w:val="22"/>
              </w:rPr>
            </w:pPr>
            <w:r>
              <w:rPr>
                <w:rFonts w:ascii="Calibri" w:hAnsi="Calibri" w:cs="Calibri"/>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7A857D86" w14:textId="77777777" w:rsidR="000C419A" w:rsidRPr="00F0612B" w:rsidRDefault="000C419A" w:rsidP="000C419A">
            <w:pPr>
              <w:jc w:val="center"/>
              <w:rPr>
                <w:rFonts w:ascii="Calibri" w:hAnsi="Calibri" w:cs="Calibri"/>
                <w:sz w:val="22"/>
                <w:szCs w:val="22"/>
              </w:rPr>
            </w:pPr>
          </w:p>
        </w:tc>
      </w:tr>
    </w:tbl>
    <w:p w14:paraId="6200FBBF" w14:textId="77777777" w:rsidR="00722616" w:rsidRPr="00AE015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5AB98722"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AC6B9E8"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7. kolo - 24. 02. 2023 pátek</w:t>
            </w:r>
          </w:p>
        </w:tc>
        <w:tc>
          <w:tcPr>
            <w:tcW w:w="1767" w:type="dxa"/>
            <w:tcBorders>
              <w:top w:val="single" w:sz="4" w:space="0" w:color="000000"/>
              <w:left w:val="single" w:sz="4" w:space="0" w:color="000000"/>
              <w:bottom w:val="single" w:sz="4" w:space="0" w:color="000000"/>
              <w:right w:val="nil"/>
            </w:tcBorders>
            <w:shd w:val="clear" w:color="auto" w:fill="F2F2F2"/>
          </w:tcPr>
          <w:p w14:paraId="14D6EC39"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431129D"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9A3C496"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22BFC89C"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1A81F89F" w14:textId="57026EBC" w:rsidR="000C419A" w:rsidRDefault="000C419A" w:rsidP="000C419A">
            <w:pPr>
              <w:jc w:val="center"/>
              <w:rPr>
                <w:rFonts w:ascii="Calibri" w:hAnsi="Calibri" w:cs="Calibri"/>
                <w:color w:val="000000"/>
                <w:sz w:val="22"/>
                <w:szCs w:val="22"/>
              </w:rPr>
            </w:pPr>
            <w:r>
              <w:rPr>
                <w:rFonts w:ascii="Calibri" w:hAnsi="Calibri" w:cs="Calibri"/>
                <w:sz w:val="22"/>
                <w:szCs w:val="22"/>
              </w:rPr>
              <w:t>E1218</w:t>
            </w:r>
          </w:p>
        </w:tc>
        <w:tc>
          <w:tcPr>
            <w:tcW w:w="2339" w:type="dxa"/>
            <w:tcBorders>
              <w:top w:val="single" w:sz="4" w:space="0" w:color="000000"/>
              <w:left w:val="single" w:sz="4" w:space="0" w:color="000000"/>
              <w:bottom w:val="single" w:sz="4" w:space="0" w:color="000000"/>
              <w:right w:val="dotted" w:sz="4" w:space="0" w:color="auto"/>
            </w:tcBorders>
            <w:vAlign w:val="center"/>
          </w:tcPr>
          <w:p w14:paraId="072BBA5E" w14:textId="135F025C"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33994A04" w14:textId="3EEA31A7" w:rsidR="000C419A" w:rsidRDefault="000C419A" w:rsidP="000C419A">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1AB95931" w14:textId="77777777" w:rsidR="000C419A" w:rsidRPr="00920C99" w:rsidRDefault="000C419A" w:rsidP="000C419A">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9F6931" w14:textId="10560F86" w:rsidR="000C419A" w:rsidRDefault="00DA6EDE" w:rsidP="000C419A">
            <w:pPr>
              <w:jc w:val="center"/>
              <w:rPr>
                <w:rFonts w:ascii="Calibri" w:hAnsi="Calibri" w:cs="Calibri"/>
                <w:spacing w:val="0"/>
                <w:sz w:val="22"/>
                <w:szCs w:val="22"/>
              </w:rPr>
            </w:pPr>
            <w:r>
              <w:rPr>
                <w:rFonts w:ascii="Calibri" w:hAnsi="Calibri" w:cs="Calibri"/>
                <w:spacing w:val="0"/>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25936614" w14:textId="77777777" w:rsidR="000C419A" w:rsidRPr="00F0612B" w:rsidRDefault="000C419A" w:rsidP="000C419A">
            <w:pPr>
              <w:jc w:val="center"/>
              <w:rPr>
                <w:rFonts w:ascii="Calibri" w:hAnsi="Calibri" w:cs="Calibri"/>
                <w:sz w:val="22"/>
                <w:szCs w:val="22"/>
              </w:rPr>
            </w:pPr>
          </w:p>
        </w:tc>
      </w:tr>
      <w:tr w:rsidR="000C419A" w:rsidRPr="002B326C" w14:paraId="4ECDDBBE"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1F58B443" w14:textId="397FB048" w:rsidR="000C419A" w:rsidRDefault="000C419A" w:rsidP="000C419A">
            <w:pPr>
              <w:jc w:val="center"/>
              <w:rPr>
                <w:rFonts w:ascii="Calibri" w:hAnsi="Calibri" w:cs="Calibri"/>
                <w:color w:val="000000"/>
                <w:sz w:val="22"/>
                <w:szCs w:val="22"/>
              </w:rPr>
            </w:pPr>
            <w:r>
              <w:rPr>
                <w:rFonts w:ascii="Calibri" w:hAnsi="Calibri" w:cs="Calibri"/>
                <w:sz w:val="22"/>
                <w:szCs w:val="22"/>
              </w:rPr>
              <w:t>E1219</w:t>
            </w:r>
          </w:p>
        </w:tc>
        <w:tc>
          <w:tcPr>
            <w:tcW w:w="2339" w:type="dxa"/>
            <w:tcBorders>
              <w:top w:val="single" w:sz="4" w:space="0" w:color="000000"/>
              <w:left w:val="single" w:sz="4" w:space="0" w:color="000000"/>
              <w:bottom w:val="single" w:sz="4" w:space="0" w:color="000000"/>
              <w:right w:val="dotted" w:sz="4" w:space="0" w:color="auto"/>
            </w:tcBorders>
            <w:vAlign w:val="center"/>
          </w:tcPr>
          <w:p w14:paraId="290839A5" w14:textId="729A811C" w:rsidR="000C419A" w:rsidRDefault="000C419A" w:rsidP="000C419A">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3B983779" w14:textId="2C580FE6" w:rsidR="000C419A" w:rsidRDefault="000C419A" w:rsidP="000C419A">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5994F033"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1CFCD29" w14:textId="3B6B8D8A" w:rsidR="000C419A" w:rsidRDefault="00DA6EDE" w:rsidP="000C419A">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5BFE88AA" w14:textId="77777777" w:rsidR="000C419A" w:rsidRPr="00F0612B" w:rsidRDefault="000C419A" w:rsidP="000C419A">
            <w:pPr>
              <w:jc w:val="center"/>
              <w:rPr>
                <w:rFonts w:ascii="Calibri" w:hAnsi="Calibri" w:cs="Calibri"/>
                <w:sz w:val="22"/>
                <w:szCs w:val="22"/>
              </w:rPr>
            </w:pPr>
          </w:p>
        </w:tc>
      </w:tr>
    </w:tbl>
    <w:p w14:paraId="4A73D6C6" w14:textId="77777777" w:rsidR="00722616" w:rsidRPr="00AE015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2A99AC87"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9034019"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8. kolo - 26. 02. 2023 neděle</w:t>
            </w:r>
          </w:p>
        </w:tc>
        <w:tc>
          <w:tcPr>
            <w:tcW w:w="1767" w:type="dxa"/>
            <w:tcBorders>
              <w:top w:val="single" w:sz="4" w:space="0" w:color="000000"/>
              <w:left w:val="single" w:sz="4" w:space="0" w:color="000000"/>
              <w:bottom w:val="single" w:sz="4" w:space="0" w:color="000000"/>
              <w:right w:val="nil"/>
            </w:tcBorders>
            <w:shd w:val="clear" w:color="auto" w:fill="F2F2F2"/>
          </w:tcPr>
          <w:p w14:paraId="6CBED493"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FEDEEE8"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5F31C84"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086589F2"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647C6FD6" w14:textId="3FCEF794" w:rsidR="000C419A" w:rsidRDefault="000C419A" w:rsidP="000C419A">
            <w:pPr>
              <w:jc w:val="center"/>
              <w:rPr>
                <w:rFonts w:ascii="Calibri" w:hAnsi="Calibri" w:cs="Calibri"/>
                <w:color w:val="000000"/>
                <w:sz w:val="22"/>
                <w:szCs w:val="22"/>
              </w:rPr>
            </w:pPr>
            <w:r>
              <w:rPr>
                <w:rFonts w:ascii="Calibri" w:hAnsi="Calibri" w:cs="Calibri"/>
                <w:sz w:val="22"/>
                <w:szCs w:val="22"/>
              </w:rPr>
              <w:t>E1220</w:t>
            </w:r>
          </w:p>
        </w:tc>
        <w:tc>
          <w:tcPr>
            <w:tcW w:w="2339" w:type="dxa"/>
            <w:tcBorders>
              <w:top w:val="single" w:sz="4" w:space="0" w:color="000000"/>
              <w:left w:val="single" w:sz="4" w:space="0" w:color="000000"/>
              <w:bottom w:val="single" w:sz="4" w:space="0" w:color="000000"/>
              <w:right w:val="dotted" w:sz="4" w:space="0" w:color="auto"/>
            </w:tcBorders>
            <w:vAlign w:val="center"/>
          </w:tcPr>
          <w:p w14:paraId="14DB58CF" w14:textId="01FCBDAA"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DEABE8A" w14:textId="5804CE84" w:rsidR="000C419A" w:rsidRDefault="000C419A" w:rsidP="000C419A">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719C7697" w14:textId="644634DD" w:rsidR="000C419A" w:rsidRPr="00920C99" w:rsidRDefault="00D812C1" w:rsidP="000C419A">
            <w:pPr>
              <w:snapToGrid w:val="0"/>
              <w:jc w:val="center"/>
              <w:rPr>
                <w:rFonts w:ascii="Calibri" w:hAnsi="Calibri"/>
                <w:b/>
                <w:bCs/>
                <w:sz w:val="22"/>
                <w:szCs w:val="22"/>
              </w:rPr>
            </w:pPr>
            <w:r>
              <w:rPr>
                <w:rFonts w:ascii="Calibri" w:hAnsi="Calibri"/>
                <w:b/>
                <w:bCs/>
                <w:sz w:val="22"/>
                <w:szCs w:val="22"/>
              </w:rPr>
              <w:t>SO 25.02.23</w:t>
            </w:r>
          </w:p>
        </w:tc>
        <w:tc>
          <w:tcPr>
            <w:tcW w:w="992" w:type="dxa"/>
            <w:tcBorders>
              <w:top w:val="single" w:sz="4" w:space="0" w:color="000000"/>
              <w:left w:val="single" w:sz="4" w:space="0" w:color="000000"/>
              <w:bottom w:val="single" w:sz="4" w:space="0" w:color="000000"/>
              <w:right w:val="single" w:sz="4" w:space="0" w:color="000000"/>
            </w:tcBorders>
            <w:vAlign w:val="center"/>
          </w:tcPr>
          <w:p w14:paraId="1A7E837B" w14:textId="1D864A5D" w:rsidR="000C419A" w:rsidRDefault="00D812C1" w:rsidP="000C419A">
            <w:pPr>
              <w:jc w:val="center"/>
              <w:rPr>
                <w:rFonts w:ascii="Calibri" w:hAnsi="Calibri" w:cs="Calibri"/>
                <w:spacing w:val="0"/>
                <w:sz w:val="22"/>
                <w:szCs w:val="22"/>
              </w:rPr>
            </w:pPr>
            <w:r>
              <w:rPr>
                <w:rFonts w:ascii="Calibri" w:hAnsi="Calibri" w:cs="Calibri"/>
                <w:spacing w:val="0"/>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0286CCA5" w14:textId="77777777" w:rsidR="000C419A" w:rsidRPr="00F0612B" w:rsidRDefault="000C419A" w:rsidP="000C419A">
            <w:pPr>
              <w:jc w:val="center"/>
              <w:rPr>
                <w:rFonts w:ascii="Calibri" w:hAnsi="Calibri" w:cs="Calibri"/>
                <w:sz w:val="22"/>
                <w:szCs w:val="22"/>
              </w:rPr>
            </w:pPr>
          </w:p>
        </w:tc>
      </w:tr>
      <w:tr w:rsidR="000C419A" w:rsidRPr="002B326C" w14:paraId="531B1A93"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16EF3F9D" w14:textId="4B737ACB" w:rsidR="000C419A" w:rsidRDefault="000C419A" w:rsidP="000C419A">
            <w:pPr>
              <w:jc w:val="center"/>
              <w:rPr>
                <w:rFonts w:ascii="Calibri" w:hAnsi="Calibri" w:cs="Calibri"/>
                <w:color w:val="000000"/>
                <w:sz w:val="22"/>
                <w:szCs w:val="22"/>
              </w:rPr>
            </w:pPr>
            <w:r>
              <w:rPr>
                <w:rFonts w:ascii="Calibri" w:hAnsi="Calibri" w:cs="Calibri"/>
                <w:sz w:val="22"/>
                <w:szCs w:val="22"/>
              </w:rPr>
              <w:t>E1221</w:t>
            </w:r>
          </w:p>
        </w:tc>
        <w:tc>
          <w:tcPr>
            <w:tcW w:w="2339" w:type="dxa"/>
            <w:tcBorders>
              <w:top w:val="single" w:sz="4" w:space="0" w:color="000000"/>
              <w:left w:val="single" w:sz="4" w:space="0" w:color="000000"/>
              <w:bottom w:val="single" w:sz="4" w:space="0" w:color="000000"/>
              <w:right w:val="dotted" w:sz="4" w:space="0" w:color="auto"/>
            </w:tcBorders>
            <w:vAlign w:val="center"/>
          </w:tcPr>
          <w:p w14:paraId="73682EF7" w14:textId="283A8A40" w:rsidR="000C419A" w:rsidRDefault="000C419A" w:rsidP="000C419A">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7EDEBE20" w14:textId="68D67E2F" w:rsidR="000C419A" w:rsidRDefault="000C419A" w:rsidP="000C419A">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4230D054"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B50659" w14:textId="55BC886C" w:rsidR="000C419A" w:rsidRDefault="000C419A" w:rsidP="000C419A">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CC16A62" w14:textId="77777777" w:rsidR="000C419A" w:rsidRPr="00F0612B" w:rsidRDefault="000C419A" w:rsidP="000C419A">
            <w:pPr>
              <w:jc w:val="center"/>
              <w:rPr>
                <w:rFonts w:ascii="Calibri" w:hAnsi="Calibri" w:cs="Calibri"/>
                <w:sz w:val="22"/>
                <w:szCs w:val="22"/>
              </w:rPr>
            </w:pPr>
          </w:p>
        </w:tc>
      </w:tr>
    </w:tbl>
    <w:p w14:paraId="51D765AC" w14:textId="77777777" w:rsidR="00722616" w:rsidRPr="00AE015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273DD864"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F646361"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9. kolo - 03. 03. 2023 pátek</w:t>
            </w:r>
          </w:p>
        </w:tc>
        <w:tc>
          <w:tcPr>
            <w:tcW w:w="1767" w:type="dxa"/>
            <w:tcBorders>
              <w:top w:val="single" w:sz="4" w:space="0" w:color="000000"/>
              <w:left w:val="single" w:sz="4" w:space="0" w:color="000000"/>
              <w:bottom w:val="single" w:sz="4" w:space="0" w:color="000000"/>
              <w:right w:val="nil"/>
            </w:tcBorders>
            <w:shd w:val="clear" w:color="auto" w:fill="F2F2F2"/>
          </w:tcPr>
          <w:p w14:paraId="59456FA8"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7D95DB1"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8EC2B16"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303A5ACF"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0AA32F4D" w14:textId="15FEF0A4" w:rsidR="000C419A" w:rsidRDefault="000C419A" w:rsidP="000C419A">
            <w:pPr>
              <w:jc w:val="center"/>
              <w:rPr>
                <w:rFonts w:ascii="Calibri" w:hAnsi="Calibri" w:cs="Calibri"/>
                <w:color w:val="000000"/>
                <w:sz w:val="22"/>
                <w:szCs w:val="22"/>
              </w:rPr>
            </w:pPr>
            <w:r>
              <w:rPr>
                <w:rFonts w:ascii="Calibri" w:hAnsi="Calibri" w:cs="Calibri"/>
                <w:sz w:val="22"/>
                <w:szCs w:val="22"/>
              </w:rPr>
              <w:t>E1222</w:t>
            </w:r>
          </w:p>
        </w:tc>
        <w:tc>
          <w:tcPr>
            <w:tcW w:w="2339" w:type="dxa"/>
            <w:tcBorders>
              <w:top w:val="single" w:sz="4" w:space="0" w:color="000000"/>
              <w:left w:val="single" w:sz="4" w:space="0" w:color="000000"/>
              <w:bottom w:val="single" w:sz="4" w:space="0" w:color="000000"/>
              <w:right w:val="dotted" w:sz="4" w:space="0" w:color="auto"/>
            </w:tcBorders>
            <w:vAlign w:val="center"/>
          </w:tcPr>
          <w:p w14:paraId="315A4E94" w14:textId="706272A1"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708540AE" w14:textId="0BD48D64" w:rsidR="000C419A" w:rsidRDefault="000C419A" w:rsidP="000C419A">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430F46E6" w14:textId="77777777" w:rsidR="000C419A" w:rsidRPr="00920C99" w:rsidRDefault="000C419A" w:rsidP="000C419A">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1FD0C7" w14:textId="3F13879B" w:rsidR="000C419A" w:rsidRDefault="00DA6EDE" w:rsidP="000C419A">
            <w:pPr>
              <w:jc w:val="center"/>
              <w:rPr>
                <w:rFonts w:ascii="Calibri" w:hAnsi="Calibri" w:cs="Calibri"/>
                <w:spacing w:val="0"/>
                <w:sz w:val="22"/>
                <w:szCs w:val="22"/>
              </w:rPr>
            </w:pPr>
            <w:r>
              <w:rPr>
                <w:rFonts w:ascii="Calibri" w:hAnsi="Calibri" w:cs="Calibri"/>
                <w:spacing w:val="0"/>
                <w:sz w:val="22"/>
                <w:szCs w:val="22"/>
              </w:rPr>
              <w:t>20:00</w:t>
            </w:r>
          </w:p>
        </w:tc>
        <w:tc>
          <w:tcPr>
            <w:tcW w:w="1342" w:type="dxa"/>
            <w:tcBorders>
              <w:top w:val="single" w:sz="4" w:space="0" w:color="000000"/>
              <w:left w:val="single" w:sz="4" w:space="0" w:color="000000"/>
              <w:bottom w:val="single" w:sz="4" w:space="0" w:color="000000"/>
              <w:right w:val="single" w:sz="4" w:space="0" w:color="000000"/>
            </w:tcBorders>
          </w:tcPr>
          <w:p w14:paraId="2B99395C" w14:textId="77777777" w:rsidR="000C419A" w:rsidRPr="00F0612B" w:rsidRDefault="000C419A" w:rsidP="000C419A">
            <w:pPr>
              <w:jc w:val="center"/>
              <w:rPr>
                <w:rFonts w:ascii="Calibri" w:hAnsi="Calibri" w:cs="Calibri"/>
                <w:sz w:val="22"/>
                <w:szCs w:val="22"/>
              </w:rPr>
            </w:pPr>
          </w:p>
        </w:tc>
      </w:tr>
      <w:tr w:rsidR="000C419A" w:rsidRPr="002B326C" w14:paraId="119D212F"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05D93390" w14:textId="7440F564" w:rsidR="000C419A" w:rsidRDefault="000C419A" w:rsidP="000C419A">
            <w:pPr>
              <w:jc w:val="center"/>
              <w:rPr>
                <w:rFonts w:ascii="Calibri" w:hAnsi="Calibri" w:cs="Calibri"/>
                <w:color w:val="000000"/>
                <w:sz w:val="22"/>
                <w:szCs w:val="22"/>
              </w:rPr>
            </w:pPr>
            <w:r>
              <w:rPr>
                <w:rFonts w:ascii="Calibri" w:hAnsi="Calibri" w:cs="Calibri"/>
                <w:sz w:val="22"/>
                <w:szCs w:val="22"/>
              </w:rPr>
              <w:t>E1223</w:t>
            </w:r>
          </w:p>
        </w:tc>
        <w:tc>
          <w:tcPr>
            <w:tcW w:w="2339" w:type="dxa"/>
            <w:tcBorders>
              <w:top w:val="single" w:sz="4" w:space="0" w:color="000000"/>
              <w:left w:val="single" w:sz="4" w:space="0" w:color="000000"/>
              <w:bottom w:val="single" w:sz="4" w:space="0" w:color="000000"/>
              <w:right w:val="dotted" w:sz="4" w:space="0" w:color="auto"/>
            </w:tcBorders>
            <w:vAlign w:val="center"/>
          </w:tcPr>
          <w:p w14:paraId="789BC771" w14:textId="7B12E2C7" w:rsidR="000C419A" w:rsidRDefault="000C419A" w:rsidP="000C419A">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0B3F39BB" w14:textId="1E92EA66" w:rsidR="000C419A" w:rsidRDefault="000C419A" w:rsidP="000C419A">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13968232"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0D61AD" w14:textId="2C05A986" w:rsidR="000C419A" w:rsidRDefault="00DA6EDE" w:rsidP="000C419A">
            <w:pPr>
              <w:jc w:val="center"/>
              <w:rPr>
                <w:rFonts w:ascii="Calibri" w:hAnsi="Calibri" w:cs="Calibri"/>
                <w:sz w:val="22"/>
                <w:szCs w:val="22"/>
              </w:rPr>
            </w:pPr>
            <w:r>
              <w:rPr>
                <w:rFonts w:ascii="Calibri" w:hAnsi="Calibri" w:cs="Calibri"/>
                <w:sz w:val="22"/>
                <w:szCs w:val="22"/>
              </w:rPr>
              <w:t>19:30</w:t>
            </w:r>
          </w:p>
        </w:tc>
        <w:tc>
          <w:tcPr>
            <w:tcW w:w="1342" w:type="dxa"/>
            <w:tcBorders>
              <w:top w:val="single" w:sz="4" w:space="0" w:color="000000"/>
              <w:left w:val="single" w:sz="4" w:space="0" w:color="000000"/>
              <w:bottom w:val="single" w:sz="4" w:space="0" w:color="000000"/>
              <w:right w:val="single" w:sz="4" w:space="0" w:color="000000"/>
            </w:tcBorders>
          </w:tcPr>
          <w:p w14:paraId="6C68F573" w14:textId="77777777" w:rsidR="000C419A" w:rsidRPr="00F0612B" w:rsidRDefault="000C419A" w:rsidP="000C419A">
            <w:pPr>
              <w:jc w:val="center"/>
              <w:rPr>
                <w:rFonts w:ascii="Calibri" w:hAnsi="Calibri" w:cs="Calibri"/>
                <w:sz w:val="22"/>
                <w:szCs w:val="22"/>
              </w:rPr>
            </w:pPr>
          </w:p>
        </w:tc>
      </w:tr>
    </w:tbl>
    <w:p w14:paraId="540ECAD6" w14:textId="77777777" w:rsidR="00722616" w:rsidRPr="00AE0156" w:rsidRDefault="00722616" w:rsidP="00722616">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722616" w:rsidRPr="002B326C" w14:paraId="790E7373" w14:textId="77777777" w:rsidTr="00B5554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6884783" w14:textId="77777777" w:rsidR="00722616" w:rsidRDefault="00722616" w:rsidP="00B55549">
            <w:pPr>
              <w:jc w:val="left"/>
              <w:rPr>
                <w:rFonts w:ascii="Calibri" w:hAnsi="Calibri" w:cs="Calibri"/>
                <w:b/>
                <w:bCs/>
                <w:color w:val="000000"/>
                <w:spacing w:val="0"/>
                <w:sz w:val="22"/>
                <w:szCs w:val="22"/>
              </w:rPr>
            </w:pPr>
            <w:r>
              <w:rPr>
                <w:rFonts w:ascii="Calibri" w:hAnsi="Calibri" w:cs="Calibri"/>
                <w:b/>
                <w:bCs/>
                <w:color w:val="000000"/>
                <w:sz w:val="22"/>
                <w:szCs w:val="22"/>
              </w:rPr>
              <w:t>10. kolo - 05. 03. 2023 neděle</w:t>
            </w:r>
          </w:p>
        </w:tc>
        <w:tc>
          <w:tcPr>
            <w:tcW w:w="1767" w:type="dxa"/>
            <w:tcBorders>
              <w:top w:val="single" w:sz="4" w:space="0" w:color="000000"/>
              <w:left w:val="single" w:sz="4" w:space="0" w:color="000000"/>
              <w:bottom w:val="single" w:sz="4" w:space="0" w:color="000000"/>
              <w:right w:val="nil"/>
            </w:tcBorders>
            <w:shd w:val="clear" w:color="auto" w:fill="F2F2F2"/>
          </w:tcPr>
          <w:p w14:paraId="452C4947" w14:textId="77777777" w:rsidR="00722616" w:rsidRPr="002B326C" w:rsidRDefault="00722616" w:rsidP="00B5554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F03F6B8"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61CC716" w14:textId="77777777" w:rsidR="00722616" w:rsidRPr="002B326C" w:rsidRDefault="00722616" w:rsidP="00B55549">
            <w:pPr>
              <w:snapToGrid w:val="0"/>
              <w:jc w:val="center"/>
              <w:rPr>
                <w:rFonts w:ascii="Calibri" w:hAnsi="Calibri"/>
                <w:b/>
                <w:bCs/>
                <w:sz w:val="22"/>
                <w:szCs w:val="22"/>
              </w:rPr>
            </w:pPr>
            <w:r w:rsidRPr="002B326C">
              <w:rPr>
                <w:rFonts w:ascii="Calibri" w:hAnsi="Calibri"/>
                <w:b/>
                <w:bCs/>
                <w:sz w:val="22"/>
                <w:szCs w:val="22"/>
              </w:rPr>
              <w:t>výsledek</w:t>
            </w:r>
          </w:p>
        </w:tc>
      </w:tr>
      <w:tr w:rsidR="000C419A" w:rsidRPr="002B326C" w14:paraId="4FFC1118"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3A700886" w14:textId="0F59F828" w:rsidR="000C419A" w:rsidRDefault="000C419A" w:rsidP="000C419A">
            <w:pPr>
              <w:jc w:val="center"/>
              <w:rPr>
                <w:rFonts w:ascii="Calibri" w:hAnsi="Calibri" w:cs="Calibri"/>
                <w:color w:val="000000"/>
                <w:sz w:val="22"/>
                <w:szCs w:val="22"/>
              </w:rPr>
            </w:pPr>
            <w:r>
              <w:rPr>
                <w:rFonts w:ascii="Calibri" w:hAnsi="Calibri" w:cs="Calibri"/>
                <w:sz w:val="22"/>
                <w:szCs w:val="22"/>
              </w:rPr>
              <w:t>E1224</w:t>
            </w:r>
          </w:p>
        </w:tc>
        <w:tc>
          <w:tcPr>
            <w:tcW w:w="2339" w:type="dxa"/>
            <w:tcBorders>
              <w:top w:val="single" w:sz="4" w:space="0" w:color="000000"/>
              <w:left w:val="single" w:sz="4" w:space="0" w:color="000000"/>
              <w:bottom w:val="single" w:sz="4" w:space="0" w:color="000000"/>
              <w:right w:val="dotted" w:sz="4" w:space="0" w:color="auto"/>
            </w:tcBorders>
            <w:vAlign w:val="center"/>
          </w:tcPr>
          <w:p w14:paraId="7703DF5B" w14:textId="0991C3DE" w:rsidR="000C419A" w:rsidRDefault="000C419A" w:rsidP="000C419A">
            <w:pPr>
              <w:jc w:val="left"/>
              <w:rPr>
                <w:rFonts w:ascii="Calibri" w:hAnsi="Calibri" w:cs="Calibri"/>
                <w:color w:val="000000"/>
                <w:spacing w:val="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6A9CAEBA" w14:textId="3813CB01" w:rsidR="000C419A" w:rsidRDefault="000C419A" w:rsidP="000C419A">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17E7FB67" w14:textId="77777777" w:rsidR="000C419A" w:rsidRPr="00920C99" w:rsidRDefault="000C419A" w:rsidP="000C419A">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A44C20" w14:textId="77777777" w:rsidR="000C419A" w:rsidRDefault="000C419A" w:rsidP="000C419A">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F0939D2" w14:textId="77777777" w:rsidR="000C419A" w:rsidRPr="00F0612B" w:rsidRDefault="000C419A" w:rsidP="000C419A">
            <w:pPr>
              <w:jc w:val="center"/>
              <w:rPr>
                <w:rFonts w:ascii="Calibri" w:hAnsi="Calibri" w:cs="Calibri"/>
                <w:sz w:val="22"/>
                <w:szCs w:val="22"/>
              </w:rPr>
            </w:pPr>
          </w:p>
        </w:tc>
      </w:tr>
      <w:tr w:rsidR="000C419A" w:rsidRPr="002B326C" w14:paraId="78C9DA73" w14:textId="77777777" w:rsidTr="00B55549">
        <w:trPr>
          <w:trHeight w:val="261"/>
        </w:trPr>
        <w:tc>
          <w:tcPr>
            <w:tcW w:w="851" w:type="dxa"/>
            <w:tcBorders>
              <w:top w:val="single" w:sz="4" w:space="0" w:color="000000"/>
              <w:left w:val="single" w:sz="4" w:space="0" w:color="000000"/>
              <w:bottom w:val="single" w:sz="4" w:space="0" w:color="000000"/>
              <w:right w:val="nil"/>
            </w:tcBorders>
            <w:vAlign w:val="bottom"/>
          </w:tcPr>
          <w:p w14:paraId="0D38A2DD" w14:textId="6A5FB768" w:rsidR="000C419A" w:rsidRDefault="000C419A" w:rsidP="000C419A">
            <w:pPr>
              <w:jc w:val="center"/>
              <w:rPr>
                <w:rFonts w:ascii="Calibri" w:hAnsi="Calibri" w:cs="Calibri"/>
                <w:color w:val="000000"/>
                <w:sz w:val="22"/>
                <w:szCs w:val="22"/>
              </w:rPr>
            </w:pPr>
            <w:r>
              <w:rPr>
                <w:rFonts w:ascii="Calibri" w:hAnsi="Calibri" w:cs="Calibri"/>
                <w:sz w:val="22"/>
                <w:szCs w:val="22"/>
              </w:rPr>
              <w:t>E1225</w:t>
            </w:r>
          </w:p>
        </w:tc>
        <w:tc>
          <w:tcPr>
            <w:tcW w:w="2339" w:type="dxa"/>
            <w:tcBorders>
              <w:top w:val="single" w:sz="4" w:space="0" w:color="000000"/>
              <w:left w:val="single" w:sz="4" w:space="0" w:color="000000"/>
              <w:bottom w:val="single" w:sz="4" w:space="0" w:color="000000"/>
              <w:right w:val="dotted" w:sz="4" w:space="0" w:color="auto"/>
            </w:tcBorders>
            <w:vAlign w:val="center"/>
          </w:tcPr>
          <w:p w14:paraId="50CCBD71" w14:textId="750C0D02" w:rsidR="000C419A" w:rsidRDefault="000C419A" w:rsidP="000C419A">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98C8AFD" w14:textId="6A5C0C12" w:rsidR="000C419A" w:rsidRDefault="000C419A" w:rsidP="000C419A">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7FBCFE2C" w14:textId="77777777" w:rsidR="000C419A" w:rsidRPr="00215EE0" w:rsidRDefault="000C419A" w:rsidP="000C419A">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6FDE44" w14:textId="273DAE84" w:rsidR="000C419A" w:rsidRDefault="005440C6" w:rsidP="000C419A">
            <w:pPr>
              <w:jc w:val="center"/>
              <w:rPr>
                <w:rFonts w:ascii="Calibri" w:hAnsi="Calibri" w:cs="Calibri"/>
                <w:sz w:val="22"/>
                <w:szCs w:val="22"/>
              </w:rPr>
            </w:pPr>
            <w:r>
              <w:rPr>
                <w:rFonts w:ascii="Calibri" w:hAnsi="Calibri" w:cs="Calibri"/>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2EAE88FB" w14:textId="77777777" w:rsidR="000C419A" w:rsidRPr="00F0612B" w:rsidRDefault="000C419A" w:rsidP="000C419A">
            <w:pPr>
              <w:jc w:val="center"/>
              <w:rPr>
                <w:rFonts w:ascii="Calibri" w:hAnsi="Calibri" w:cs="Calibri"/>
                <w:sz w:val="22"/>
                <w:szCs w:val="22"/>
              </w:rPr>
            </w:pPr>
          </w:p>
        </w:tc>
      </w:tr>
    </w:tbl>
    <w:p w14:paraId="1A3372A5" w14:textId="77777777" w:rsidR="009D11A1" w:rsidRDefault="009D11A1" w:rsidP="00722616">
      <w:pPr>
        <w:pStyle w:val="Nadpis2"/>
      </w:pPr>
    </w:p>
    <w:p w14:paraId="2868E791" w14:textId="77777777" w:rsidR="009D11A1" w:rsidRDefault="009D11A1" w:rsidP="00722616">
      <w:pPr>
        <w:pStyle w:val="Nadpis2"/>
      </w:pPr>
    </w:p>
    <w:p w14:paraId="39210A4C" w14:textId="3CE4965B" w:rsidR="00722616" w:rsidRDefault="00722616" w:rsidP="00722616">
      <w:pPr>
        <w:pStyle w:val="Nadpis2"/>
      </w:pPr>
      <w:r w:rsidRPr="000E4E58">
        <w:t xml:space="preserve">KONEČNÁ TABULKA </w:t>
      </w:r>
      <w:proofErr w:type="gramStart"/>
      <w:r>
        <w:t>R</w:t>
      </w:r>
      <w:r w:rsidRPr="000E4E58">
        <w:t>L</w:t>
      </w:r>
      <w:r>
        <w:t>J - po</w:t>
      </w:r>
      <w:proofErr w:type="gramEnd"/>
      <w:r w:rsidRPr="000E4E58">
        <w:t xml:space="preserve"> </w:t>
      </w:r>
      <w:r>
        <w:t>2</w:t>
      </w:r>
      <w:r w:rsidRPr="000E4E58">
        <w:t>.</w:t>
      </w:r>
      <w:r>
        <w:t xml:space="preserve"> části - sk. 17 - o umístění  </w:t>
      </w:r>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967"/>
        <w:gridCol w:w="810"/>
        <w:gridCol w:w="810"/>
        <w:gridCol w:w="810"/>
        <w:gridCol w:w="810"/>
        <w:gridCol w:w="811"/>
        <w:gridCol w:w="1194"/>
        <w:gridCol w:w="689"/>
      </w:tblGrid>
      <w:tr w:rsidR="00722616" w:rsidRPr="00180819" w14:paraId="601B201B" w14:textId="77777777" w:rsidTr="00B55549">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4394C4ED" w14:textId="77777777" w:rsidR="00722616" w:rsidRPr="00180819" w:rsidRDefault="00722616" w:rsidP="00B55549">
            <w:pPr>
              <w:ind w:left="-15" w:firstLine="15"/>
              <w:jc w:val="center"/>
              <w:rPr>
                <w:rFonts w:ascii="Calibri" w:hAnsi="Calibri" w:cs="Tahoma"/>
                <w:b/>
                <w:sz w:val="22"/>
                <w:szCs w:val="22"/>
              </w:rPr>
            </w:pPr>
          </w:p>
          <w:p w14:paraId="3D537E3B" w14:textId="77777777" w:rsidR="00722616" w:rsidRPr="00180819" w:rsidRDefault="00722616" w:rsidP="00B55549">
            <w:pPr>
              <w:jc w:val="center"/>
              <w:rPr>
                <w:rFonts w:ascii="Calibri" w:hAnsi="Calibri" w:cs="Tahoma"/>
                <w:b/>
                <w:sz w:val="16"/>
                <w:szCs w:val="16"/>
              </w:rPr>
            </w:pPr>
            <w:r w:rsidRPr="00180819">
              <w:rPr>
                <w:rFonts w:ascii="Calibri" w:hAnsi="Calibri" w:cs="Tahoma"/>
                <w:b/>
                <w:sz w:val="16"/>
                <w:szCs w:val="16"/>
              </w:rPr>
              <w:t>POŘ.</w:t>
            </w:r>
          </w:p>
        </w:tc>
        <w:tc>
          <w:tcPr>
            <w:tcW w:w="2967" w:type="dxa"/>
            <w:vMerge w:val="restart"/>
            <w:tcBorders>
              <w:top w:val="single" w:sz="8" w:space="0" w:color="auto"/>
              <w:left w:val="double" w:sz="4" w:space="0" w:color="auto"/>
              <w:bottom w:val="double" w:sz="4" w:space="0" w:color="auto"/>
              <w:right w:val="double" w:sz="4" w:space="0" w:color="auto"/>
            </w:tcBorders>
            <w:shd w:val="clear" w:color="auto" w:fill="FFFF99"/>
          </w:tcPr>
          <w:p w14:paraId="471E77DF" w14:textId="77777777" w:rsidR="00722616" w:rsidRPr="00180819" w:rsidRDefault="00722616" w:rsidP="00B55549">
            <w:pPr>
              <w:jc w:val="center"/>
              <w:rPr>
                <w:rFonts w:ascii="Calibri" w:hAnsi="Calibri" w:cs="Tahoma"/>
                <w:b/>
                <w:sz w:val="22"/>
                <w:szCs w:val="22"/>
              </w:rPr>
            </w:pPr>
          </w:p>
          <w:p w14:paraId="76E98910" w14:textId="77777777" w:rsidR="00722616" w:rsidRPr="00180819" w:rsidRDefault="00722616" w:rsidP="00B55549">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783C2FF5" w14:textId="77777777" w:rsidR="00722616" w:rsidRPr="00180819" w:rsidRDefault="00722616" w:rsidP="00B55549">
            <w:pPr>
              <w:jc w:val="center"/>
              <w:rPr>
                <w:rFonts w:ascii="Calibri" w:hAnsi="Calibri" w:cs="Tahoma"/>
                <w:b/>
                <w:sz w:val="4"/>
                <w:szCs w:val="4"/>
              </w:rPr>
            </w:pPr>
          </w:p>
          <w:p w14:paraId="3808C1AA" w14:textId="77777777" w:rsidR="00722616" w:rsidRPr="00180819" w:rsidRDefault="00722616" w:rsidP="00B55549">
            <w:pPr>
              <w:jc w:val="center"/>
              <w:rPr>
                <w:rFonts w:ascii="Calibri" w:hAnsi="Calibri" w:cs="Tahoma"/>
                <w:b/>
                <w:sz w:val="16"/>
                <w:szCs w:val="16"/>
              </w:rPr>
            </w:pPr>
            <w:r w:rsidRPr="00180819">
              <w:rPr>
                <w:rFonts w:ascii="Calibri" w:hAnsi="Calibri" w:cs="Tahoma"/>
                <w:b/>
                <w:sz w:val="16"/>
                <w:szCs w:val="16"/>
              </w:rPr>
              <w:t>POČET UTKÁNÍ</w:t>
            </w:r>
          </w:p>
        </w:tc>
        <w:tc>
          <w:tcPr>
            <w:tcW w:w="1194" w:type="dxa"/>
            <w:vMerge w:val="restart"/>
            <w:tcBorders>
              <w:top w:val="single" w:sz="8" w:space="0" w:color="auto"/>
              <w:left w:val="nil"/>
              <w:bottom w:val="double" w:sz="4" w:space="0" w:color="auto"/>
              <w:right w:val="single" w:sz="4" w:space="0" w:color="auto"/>
            </w:tcBorders>
            <w:shd w:val="clear" w:color="auto" w:fill="FFFF99"/>
          </w:tcPr>
          <w:p w14:paraId="42FA73BE" w14:textId="77777777" w:rsidR="00722616" w:rsidRPr="00180819" w:rsidRDefault="00722616" w:rsidP="00B55549">
            <w:pPr>
              <w:jc w:val="center"/>
              <w:rPr>
                <w:rFonts w:ascii="Calibri" w:hAnsi="Calibri" w:cs="Tahoma"/>
                <w:b/>
                <w:sz w:val="22"/>
                <w:szCs w:val="22"/>
              </w:rPr>
            </w:pPr>
          </w:p>
          <w:p w14:paraId="1D3729D3" w14:textId="77777777" w:rsidR="00722616" w:rsidRPr="00180819" w:rsidRDefault="00722616" w:rsidP="00B55549">
            <w:pPr>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684C4969" w14:textId="77777777" w:rsidR="00722616" w:rsidRPr="00180819" w:rsidRDefault="00722616" w:rsidP="00B55549">
            <w:pPr>
              <w:jc w:val="center"/>
              <w:rPr>
                <w:rFonts w:ascii="Calibri" w:hAnsi="Calibri" w:cs="Tahoma"/>
                <w:b/>
                <w:sz w:val="22"/>
                <w:szCs w:val="22"/>
              </w:rPr>
            </w:pPr>
          </w:p>
          <w:p w14:paraId="51A91F1B" w14:textId="77777777" w:rsidR="00722616" w:rsidRPr="00180819" w:rsidRDefault="00722616" w:rsidP="00B55549">
            <w:pPr>
              <w:jc w:val="center"/>
              <w:rPr>
                <w:rFonts w:ascii="Calibri" w:hAnsi="Calibri" w:cs="Tahoma"/>
                <w:b/>
                <w:sz w:val="16"/>
                <w:szCs w:val="16"/>
              </w:rPr>
            </w:pPr>
            <w:r w:rsidRPr="00180819">
              <w:rPr>
                <w:rFonts w:ascii="Calibri" w:hAnsi="Calibri" w:cs="Tahoma"/>
                <w:b/>
                <w:sz w:val="16"/>
                <w:szCs w:val="16"/>
              </w:rPr>
              <w:t>BODY</w:t>
            </w:r>
          </w:p>
        </w:tc>
      </w:tr>
      <w:tr w:rsidR="00722616" w:rsidRPr="00180819" w14:paraId="59CDA2C2" w14:textId="77777777" w:rsidTr="00B55549">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0BAB88B9" w14:textId="77777777" w:rsidR="00722616" w:rsidRPr="00180819" w:rsidRDefault="00722616" w:rsidP="00B55549">
            <w:pPr>
              <w:rPr>
                <w:rFonts w:ascii="Calibri" w:hAnsi="Calibri" w:cs="Tahoma"/>
                <w:b/>
              </w:rPr>
            </w:pPr>
          </w:p>
        </w:tc>
        <w:tc>
          <w:tcPr>
            <w:tcW w:w="2967"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4EA8DDAC" w14:textId="77777777" w:rsidR="00722616" w:rsidRPr="00180819" w:rsidRDefault="00722616" w:rsidP="00B55549">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3F4CFFBA" w14:textId="77777777" w:rsidR="00722616" w:rsidRPr="00180819" w:rsidRDefault="00722616" w:rsidP="00B55549">
            <w:pPr>
              <w:jc w:val="center"/>
              <w:rPr>
                <w:rFonts w:ascii="Calibri" w:hAnsi="Calibri" w:cs="Tahoma"/>
                <w:b/>
                <w:sz w:val="8"/>
                <w:szCs w:val="8"/>
              </w:rPr>
            </w:pPr>
          </w:p>
          <w:p w14:paraId="07FB6029" w14:textId="77777777" w:rsidR="00722616" w:rsidRPr="00180819" w:rsidRDefault="00722616" w:rsidP="00B55549">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51A4B359" w14:textId="77777777" w:rsidR="00722616" w:rsidRPr="00180819" w:rsidRDefault="00722616" w:rsidP="00B55549">
            <w:pPr>
              <w:jc w:val="center"/>
              <w:rPr>
                <w:rFonts w:ascii="Calibri" w:hAnsi="Calibri" w:cs="Tahoma"/>
                <w:b/>
                <w:sz w:val="8"/>
                <w:szCs w:val="8"/>
              </w:rPr>
            </w:pPr>
          </w:p>
          <w:p w14:paraId="36814ED9" w14:textId="77777777" w:rsidR="00722616" w:rsidRPr="00180819" w:rsidRDefault="00722616" w:rsidP="00B55549">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19BABBCB" w14:textId="77777777" w:rsidR="00722616" w:rsidRDefault="00722616" w:rsidP="00B55549">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2BC30FDF" w14:textId="77777777" w:rsidR="00722616" w:rsidRPr="00180819" w:rsidRDefault="00722616" w:rsidP="00B55549">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7544AF88" w14:textId="77777777" w:rsidR="00722616" w:rsidRDefault="00722616" w:rsidP="00B55549">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670EE638" w14:textId="77777777" w:rsidR="00722616" w:rsidRPr="00180819" w:rsidRDefault="00722616" w:rsidP="00B55549">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41A2EF40" w14:textId="77777777" w:rsidR="00722616" w:rsidRPr="00180819" w:rsidRDefault="00722616" w:rsidP="00B55549">
            <w:pPr>
              <w:jc w:val="center"/>
              <w:rPr>
                <w:rFonts w:ascii="Calibri" w:hAnsi="Calibri" w:cs="Tahoma"/>
                <w:b/>
                <w:sz w:val="8"/>
                <w:szCs w:val="8"/>
              </w:rPr>
            </w:pPr>
          </w:p>
          <w:p w14:paraId="22C13C39" w14:textId="77777777" w:rsidR="00722616" w:rsidRPr="00180819" w:rsidRDefault="00722616" w:rsidP="00B55549">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194" w:type="dxa"/>
            <w:vMerge/>
            <w:tcBorders>
              <w:top w:val="single" w:sz="8" w:space="0" w:color="auto"/>
              <w:left w:val="nil"/>
              <w:bottom w:val="double" w:sz="4" w:space="0" w:color="auto"/>
              <w:right w:val="single" w:sz="4" w:space="0" w:color="auto"/>
            </w:tcBorders>
            <w:shd w:val="clear" w:color="auto" w:fill="FFFF99"/>
            <w:vAlign w:val="center"/>
          </w:tcPr>
          <w:p w14:paraId="6A30259B" w14:textId="77777777" w:rsidR="00722616" w:rsidRPr="00180819" w:rsidRDefault="00722616" w:rsidP="00B55549">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541F8F69" w14:textId="77777777" w:rsidR="00722616" w:rsidRPr="00180819" w:rsidRDefault="00722616" w:rsidP="00B55549">
            <w:pPr>
              <w:rPr>
                <w:rFonts w:ascii="Calibri" w:hAnsi="Calibri" w:cs="Tahoma"/>
                <w:b/>
              </w:rPr>
            </w:pPr>
          </w:p>
        </w:tc>
      </w:tr>
      <w:tr w:rsidR="00722616" w:rsidRPr="00180819" w14:paraId="7197484E" w14:textId="77777777" w:rsidTr="00B55549">
        <w:tc>
          <w:tcPr>
            <w:tcW w:w="709" w:type="dxa"/>
            <w:tcBorders>
              <w:top w:val="double" w:sz="4" w:space="0" w:color="auto"/>
              <w:left w:val="single" w:sz="8" w:space="0" w:color="auto"/>
              <w:bottom w:val="single" w:sz="4" w:space="0" w:color="auto"/>
              <w:right w:val="double" w:sz="4" w:space="0" w:color="auto"/>
            </w:tcBorders>
            <w:shd w:val="clear" w:color="auto" w:fill="FFFF99"/>
          </w:tcPr>
          <w:p w14:paraId="40E9D0BB" w14:textId="77777777" w:rsidR="00722616" w:rsidRPr="00890C1D" w:rsidRDefault="00722616" w:rsidP="00B55549">
            <w:pPr>
              <w:jc w:val="center"/>
              <w:rPr>
                <w:rFonts w:ascii="Calibri" w:hAnsi="Calibri" w:cs="Tahoma"/>
                <w:sz w:val="22"/>
                <w:szCs w:val="22"/>
              </w:rPr>
            </w:pPr>
            <w:r w:rsidRPr="00890C1D">
              <w:rPr>
                <w:rFonts w:ascii="Calibri" w:hAnsi="Calibri" w:cs="Tahoma"/>
                <w:sz w:val="22"/>
                <w:szCs w:val="22"/>
              </w:rPr>
              <w:t>1.</w:t>
            </w:r>
          </w:p>
        </w:tc>
        <w:tc>
          <w:tcPr>
            <w:tcW w:w="2967" w:type="dxa"/>
            <w:tcBorders>
              <w:top w:val="double" w:sz="4" w:space="0" w:color="auto"/>
              <w:left w:val="double" w:sz="4" w:space="0" w:color="auto"/>
              <w:bottom w:val="single" w:sz="4" w:space="0" w:color="auto"/>
              <w:right w:val="double" w:sz="4" w:space="0" w:color="auto"/>
            </w:tcBorders>
          </w:tcPr>
          <w:p w14:paraId="64F9711F" w14:textId="77777777" w:rsidR="00722616" w:rsidRPr="00F06B61" w:rsidRDefault="00722616" w:rsidP="00B55549">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50758E46" w14:textId="77777777" w:rsidR="00722616" w:rsidRPr="00712B1D" w:rsidRDefault="00722616" w:rsidP="00B5554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48DFEF5E" w14:textId="77777777" w:rsidR="00722616" w:rsidRPr="00712B1D" w:rsidRDefault="00722616" w:rsidP="00B5554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51EEBE1E" w14:textId="77777777" w:rsidR="00722616" w:rsidRPr="00712B1D" w:rsidRDefault="00722616" w:rsidP="00B5554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4F005DFD" w14:textId="77777777" w:rsidR="00722616" w:rsidRPr="00712B1D" w:rsidRDefault="00722616" w:rsidP="00B55549">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5C228BA0" w14:textId="77777777" w:rsidR="00722616" w:rsidRPr="00712B1D" w:rsidRDefault="00722616" w:rsidP="00B55549">
            <w:pPr>
              <w:jc w:val="center"/>
              <w:rPr>
                <w:rFonts w:ascii="Calibri" w:hAnsi="Calibri" w:cs="Tahoma"/>
                <w:bCs/>
                <w:sz w:val="22"/>
                <w:szCs w:val="22"/>
              </w:rPr>
            </w:pPr>
          </w:p>
        </w:tc>
        <w:tc>
          <w:tcPr>
            <w:tcW w:w="1194" w:type="dxa"/>
            <w:tcBorders>
              <w:top w:val="double" w:sz="4" w:space="0" w:color="auto"/>
              <w:left w:val="nil"/>
              <w:bottom w:val="single" w:sz="4" w:space="0" w:color="auto"/>
              <w:right w:val="single" w:sz="4" w:space="0" w:color="auto"/>
            </w:tcBorders>
          </w:tcPr>
          <w:p w14:paraId="3453555D" w14:textId="77777777" w:rsidR="00722616" w:rsidRPr="00712B1D" w:rsidRDefault="00722616" w:rsidP="00B55549">
            <w:pPr>
              <w:jc w:val="center"/>
              <w:rPr>
                <w:rFonts w:ascii="Calibri" w:hAnsi="Calibri" w:cs="Tahoma"/>
                <w:bCs/>
                <w:sz w:val="22"/>
                <w:szCs w:val="22"/>
              </w:rPr>
            </w:pPr>
          </w:p>
        </w:tc>
        <w:tc>
          <w:tcPr>
            <w:tcW w:w="689" w:type="dxa"/>
            <w:tcBorders>
              <w:top w:val="double" w:sz="4" w:space="0" w:color="auto"/>
              <w:left w:val="single" w:sz="4" w:space="0" w:color="auto"/>
              <w:bottom w:val="single" w:sz="4" w:space="0" w:color="auto"/>
              <w:right w:val="single" w:sz="8" w:space="0" w:color="auto"/>
            </w:tcBorders>
          </w:tcPr>
          <w:p w14:paraId="7BFE9B43" w14:textId="77777777" w:rsidR="00722616" w:rsidRPr="00712B1D" w:rsidRDefault="00722616" w:rsidP="00B55549">
            <w:pPr>
              <w:jc w:val="center"/>
              <w:rPr>
                <w:rFonts w:ascii="Calibri" w:hAnsi="Calibri" w:cs="Tahoma"/>
                <w:bCs/>
                <w:sz w:val="22"/>
                <w:szCs w:val="22"/>
              </w:rPr>
            </w:pPr>
          </w:p>
        </w:tc>
      </w:tr>
      <w:tr w:rsidR="00722616" w:rsidRPr="00180819" w14:paraId="2954B0DC" w14:textId="77777777" w:rsidTr="00B55549">
        <w:tc>
          <w:tcPr>
            <w:tcW w:w="709" w:type="dxa"/>
            <w:tcBorders>
              <w:top w:val="single" w:sz="4" w:space="0" w:color="auto"/>
              <w:left w:val="single" w:sz="8" w:space="0" w:color="auto"/>
              <w:bottom w:val="single" w:sz="4" w:space="0" w:color="auto"/>
              <w:right w:val="double" w:sz="4" w:space="0" w:color="auto"/>
            </w:tcBorders>
            <w:shd w:val="clear" w:color="auto" w:fill="FFFF99"/>
          </w:tcPr>
          <w:p w14:paraId="53BDD8FD" w14:textId="77777777" w:rsidR="00722616" w:rsidRPr="00890C1D" w:rsidRDefault="00722616" w:rsidP="00B55549">
            <w:pPr>
              <w:jc w:val="center"/>
              <w:rPr>
                <w:rFonts w:ascii="Calibri" w:hAnsi="Calibri" w:cs="Tahoma"/>
                <w:sz w:val="22"/>
                <w:szCs w:val="22"/>
              </w:rPr>
            </w:pPr>
            <w:r w:rsidRPr="00890C1D">
              <w:rPr>
                <w:rFonts w:ascii="Calibri" w:hAnsi="Calibri" w:cs="Tahoma"/>
                <w:sz w:val="22"/>
                <w:szCs w:val="22"/>
              </w:rPr>
              <w:t>2.</w:t>
            </w:r>
          </w:p>
        </w:tc>
        <w:tc>
          <w:tcPr>
            <w:tcW w:w="2967" w:type="dxa"/>
            <w:tcBorders>
              <w:top w:val="single" w:sz="4" w:space="0" w:color="auto"/>
              <w:left w:val="double" w:sz="4" w:space="0" w:color="auto"/>
              <w:bottom w:val="single" w:sz="4" w:space="0" w:color="auto"/>
              <w:right w:val="double" w:sz="4" w:space="0" w:color="auto"/>
            </w:tcBorders>
          </w:tcPr>
          <w:p w14:paraId="353A371B" w14:textId="77777777" w:rsidR="00722616" w:rsidRPr="00F06B61" w:rsidRDefault="00722616" w:rsidP="00B5554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1560CE71"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DDC9167"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1C2F9C7"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FF52D92" w14:textId="77777777" w:rsidR="00722616" w:rsidRPr="00712B1D" w:rsidRDefault="00722616" w:rsidP="00B5554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3BE2118E" w14:textId="77777777" w:rsidR="00722616" w:rsidRPr="00712B1D" w:rsidRDefault="00722616" w:rsidP="00B5554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6AC8546B" w14:textId="77777777" w:rsidR="00722616" w:rsidRPr="00712B1D" w:rsidRDefault="00722616" w:rsidP="00B5554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225B72ED" w14:textId="77777777" w:rsidR="00722616" w:rsidRPr="00712B1D" w:rsidRDefault="00722616" w:rsidP="00B55549">
            <w:pPr>
              <w:jc w:val="center"/>
              <w:rPr>
                <w:rFonts w:ascii="Calibri" w:hAnsi="Calibri" w:cs="Tahoma"/>
                <w:bCs/>
                <w:sz w:val="22"/>
                <w:szCs w:val="22"/>
              </w:rPr>
            </w:pPr>
          </w:p>
        </w:tc>
      </w:tr>
      <w:tr w:rsidR="00722616" w:rsidRPr="00180819" w14:paraId="35F50088" w14:textId="77777777" w:rsidTr="00B55549">
        <w:tc>
          <w:tcPr>
            <w:tcW w:w="709" w:type="dxa"/>
            <w:tcBorders>
              <w:top w:val="single" w:sz="4" w:space="0" w:color="auto"/>
              <w:left w:val="single" w:sz="8" w:space="0" w:color="auto"/>
              <w:bottom w:val="single" w:sz="4" w:space="0" w:color="auto"/>
              <w:right w:val="double" w:sz="4" w:space="0" w:color="auto"/>
            </w:tcBorders>
            <w:shd w:val="clear" w:color="auto" w:fill="FFFF99"/>
          </w:tcPr>
          <w:p w14:paraId="3111BBB1" w14:textId="77777777" w:rsidR="00722616" w:rsidRPr="00890C1D" w:rsidRDefault="00722616" w:rsidP="00B55549">
            <w:pPr>
              <w:jc w:val="center"/>
              <w:rPr>
                <w:rFonts w:ascii="Calibri" w:hAnsi="Calibri" w:cs="Tahoma"/>
                <w:sz w:val="22"/>
                <w:szCs w:val="22"/>
              </w:rPr>
            </w:pPr>
            <w:r>
              <w:rPr>
                <w:rFonts w:ascii="Calibri" w:hAnsi="Calibri" w:cs="Tahoma"/>
                <w:sz w:val="22"/>
                <w:szCs w:val="22"/>
              </w:rPr>
              <w:t>3</w:t>
            </w:r>
            <w:r w:rsidRPr="00890C1D">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105A51FE" w14:textId="77777777" w:rsidR="00722616" w:rsidRPr="00F06B61" w:rsidRDefault="00722616" w:rsidP="00B5554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740824D5"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779FBFB"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DC4CF16"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2493F0F" w14:textId="77777777" w:rsidR="00722616" w:rsidRPr="00712B1D" w:rsidRDefault="00722616" w:rsidP="00B5554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6F04E189" w14:textId="77777777" w:rsidR="00722616" w:rsidRPr="00712B1D" w:rsidRDefault="00722616" w:rsidP="00B5554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294D42BA" w14:textId="77777777" w:rsidR="00722616" w:rsidRPr="00712B1D" w:rsidRDefault="00722616" w:rsidP="00B5554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14059A16" w14:textId="77777777" w:rsidR="00722616" w:rsidRPr="00712B1D" w:rsidRDefault="00722616" w:rsidP="00B55549">
            <w:pPr>
              <w:jc w:val="center"/>
              <w:rPr>
                <w:rFonts w:ascii="Calibri" w:hAnsi="Calibri" w:cs="Tahoma"/>
                <w:bCs/>
                <w:sz w:val="22"/>
                <w:szCs w:val="22"/>
              </w:rPr>
            </w:pPr>
          </w:p>
        </w:tc>
      </w:tr>
      <w:tr w:rsidR="00722616" w:rsidRPr="00180819" w14:paraId="6DE01F4A" w14:textId="77777777" w:rsidTr="00B55549">
        <w:tc>
          <w:tcPr>
            <w:tcW w:w="709" w:type="dxa"/>
            <w:tcBorders>
              <w:top w:val="single" w:sz="4" w:space="0" w:color="auto"/>
              <w:left w:val="single" w:sz="8" w:space="0" w:color="auto"/>
              <w:bottom w:val="single" w:sz="4" w:space="0" w:color="auto"/>
              <w:right w:val="double" w:sz="4" w:space="0" w:color="auto"/>
            </w:tcBorders>
            <w:shd w:val="clear" w:color="auto" w:fill="FFFF99"/>
          </w:tcPr>
          <w:p w14:paraId="13222046" w14:textId="77777777" w:rsidR="00722616" w:rsidRPr="00890C1D" w:rsidRDefault="00722616" w:rsidP="00B55549">
            <w:pPr>
              <w:jc w:val="center"/>
              <w:rPr>
                <w:rFonts w:ascii="Calibri" w:hAnsi="Calibri" w:cs="Tahoma"/>
                <w:sz w:val="22"/>
                <w:szCs w:val="22"/>
              </w:rPr>
            </w:pPr>
            <w:r>
              <w:rPr>
                <w:rFonts w:ascii="Calibri" w:hAnsi="Calibri" w:cs="Tahoma"/>
                <w:sz w:val="22"/>
                <w:szCs w:val="22"/>
              </w:rPr>
              <w:t>4.</w:t>
            </w:r>
          </w:p>
        </w:tc>
        <w:tc>
          <w:tcPr>
            <w:tcW w:w="2967" w:type="dxa"/>
            <w:tcBorders>
              <w:top w:val="single" w:sz="4" w:space="0" w:color="auto"/>
              <w:left w:val="double" w:sz="4" w:space="0" w:color="auto"/>
              <w:bottom w:val="single" w:sz="4" w:space="0" w:color="auto"/>
              <w:right w:val="double" w:sz="4" w:space="0" w:color="auto"/>
            </w:tcBorders>
          </w:tcPr>
          <w:p w14:paraId="1F3CE01E" w14:textId="77777777" w:rsidR="00722616" w:rsidRPr="00F06B61" w:rsidRDefault="00722616" w:rsidP="00B5554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7D6EABB2"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9BDD2D6"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24E294C"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B92FC03" w14:textId="77777777" w:rsidR="00722616" w:rsidRPr="00712B1D" w:rsidRDefault="00722616" w:rsidP="00B5554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40DAC9CB" w14:textId="77777777" w:rsidR="00722616" w:rsidRPr="00712B1D" w:rsidRDefault="00722616" w:rsidP="00B5554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247C4E42" w14:textId="77777777" w:rsidR="00722616" w:rsidRPr="00712B1D" w:rsidRDefault="00722616" w:rsidP="00B5554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4FD307D4" w14:textId="77777777" w:rsidR="00722616" w:rsidRPr="00712B1D" w:rsidRDefault="00722616" w:rsidP="00B55549">
            <w:pPr>
              <w:jc w:val="center"/>
              <w:rPr>
                <w:rFonts w:ascii="Calibri" w:hAnsi="Calibri" w:cs="Tahoma"/>
                <w:bCs/>
                <w:sz w:val="22"/>
                <w:szCs w:val="22"/>
              </w:rPr>
            </w:pPr>
          </w:p>
        </w:tc>
      </w:tr>
      <w:tr w:rsidR="00722616" w:rsidRPr="00180819" w14:paraId="7ADA6660" w14:textId="77777777" w:rsidTr="00B55549">
        <w:tc>
          <w:tcPr>
            <w:tcW w:w="709" w:type="dxa"/>
            <w:tcBorders>
              <w:top w:val="single" w:sz="4" w:space="0" w:color="auto"/>
              <w:left w:val="single" w:sz="8" w:space="0" w:color="auto"/>
              <w:bottom w:val="single" w:sz="8" w:space="0" w:color="auto"/>
              <w:right w:val="double" w:sz="4" w:space="0" w:color="auto"/>
            </w:tcBorders>
            <w:shd w:val="clear" w:color="auto" w:fill="FFFF99"/>
          </w:tcPr>
          <w:p w14:paraId="5A8A2372" w14:textId="1E20A1AC" w:rsidR="00722616" w:rsidRPr="00890C1D" w:rsidRDefault="009D11A1" w:rsidP="00B55549">
            <w:pPr>
              <w:jc w:val="center"/>
              <w:rPr>
                <w:rFonts w:ascii="Calibri" w:hAnsi="Calibri" w:cs="Tahoma"/>
                <w:sz w:val="22"/>
                <w:szCs w:val="22"/>
              </w:rPr>
            </w:pPr>
            <w:r>
              <w:rPr>
                <w:rFonts w:ascii="Calibri" w:hAnsi="Calibri" w:cs="Tahoma"/>
                <w:sz w:val="22"/>
                <w:szCs w:val="22"/>
              </w:rPr>
              <w:t>5</w:t>
            </w:r>
            <w:r w:rsidR="00722616">
              <w:rPr>
                <w:rFonts w:ascii="Calibri" w:hAnsi="Calibri" w:cs="Tahoma"/>
                <w:sz w:val="22"/>
                <w:szCs w:val="22"/>
              </w:rPr>
              <w:t>.</w:t>
            </w:r>
          </w:p>
        </w:tc>
        <w:tc>
          <w:tcPr>
            <w:tcW w:w="2967" w:type="dxa"/>
            <w:tcBorders>
              <w:top w:val="single" w:sz="4" w:space="0" w:color="auto"/>
              <w:left w:val="double" w:sz="4" w:space="0" w:color="auto"/>
              <w:bottom w:val="single" w:sz="8" w:space="0" w:color="auto"/>
              <w:right w:val="double" w:sz="4" w:space="0" w:color="auto"/>
            </w:tcBorders>
          </w:tcPr>
          <w:p w14:paraId="007EB82A" w14:textId="77777777" w:rsidR="00722616" w:rsidRPr="00F06B61" w:rsidRDefault="00722616" w:rsidP="00B55549">
            <w:pPr>
              <w:rPr>
                <w:rFonts w:ascii="Calibri" w:hAnsi="Calibri" w:cs="Tahoma"/>
                <w:bCs/>
                <w:sz w:val="22"/>
                <w:szCs w:val="22"/>
              </w:rPr>
            </w:pPr>
          </w:p>
        </w:tc>
        <w:tc>
          <w:tcPr>
            <w:tcW w:w="810" w:type="dxa"/>
            <w:tcBorders>
              <w:top w:val="single" w:sz="4" w:space="0" w:color="auto"/>
              <w:left w:val="double" w:sz="4" w:space="0" w:color="auto"/>
              <w:bottom w:val="single" w:sz="8" w:space="0" w:color="auto"/>
              <w:right w:val="single" w:sz="4" w:space="0" w:color="auto"/>
            </w:tcBorders>
          </w:tcPr>
          <w:p w14:paraId="186BDE61"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7D3EEEC6"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725B2ED4" w14:textId="77777777" w:rsidR="00722616" w:rsidRPr="00712B1D" w:rsidRDefault="00722616" w:rsidP="00B5554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2F207E37" w14:textId="77777777" w:rsidR="00722616" w:rsidRPr="00712B1D" w:rsidRDefault="00722616" w:rsidP="00B55549">
            <w:pPr>
              <w:jc w:val="center"/>
              <w:rPr>
                <w:rFonts w:ascii="Calibri" w:hAnsi="Calibri" w:cs="Tahoma"/>
                <w:bCs/>
                <w:sz w:val="22"/>
                <w:szCs w:val="22"/>
              </w:rPr>
            </w:pPr>
          </w:p>
        </w:tc>
        <w:tc>
          <w:tcPr>
            <w:tcW w:w="811" w:type="dxa"/>
            <w:tcBorders>
              <w:top w:val="single" w:sz="4" w:space="0" w:color="auto"/>
              <w:left w:val="single" w:sz="4" w:space="0" w:color="auto"/>
              <w:bottom w:val="single" w:sz="8" w:space="0" w:color="auto"/>
              <w:right w:val="double" w:sz="4" w:space="0" w:color="auto"/>
            </w:tcBorders>
          </w:tcPr>
          <w:p w14:paraId="0C96DFEC" w14:textId="77777777" w:rsidR="00722616" w:rsidRPr="00712B1D" w:rsidRDefault="00722616" w:rsidP="00B55549">
            <w:pPr>
              <w:jc w:val="center"/>
              <w:rPr>
                <w:rFonts w:ascii="Calibri" w:hAnsi="Calibri" w:cs="Tahoma"/>
                <w:bCs/>
                <w:sz w:val="22"/>
                <w:szCs w:val="22"/>
              </w:rPr>
            </w:pPr>
          </w:p>
        </w:tc>
        <w:tc>
          <w:tcPr>
            <w:tcW w:w="1194" w:type="dxa"/>
            <w:tcBorders>
              <w:top w:val="single" w:sz="4" w:space="0" w:color="auto"/>
              <w:left w:val="nil"/>
              <w:bottom w:val="single" w:sz="8" w:space="0" w:color="auto"/>
              <w:right w:val="single" w:sz="4" w:space="0" w:color="auto"/>
            </w:tcBorders>
          </w:tcPr>
          <w:p w14:paraId="13190F58" w14:textId="77777777" w:rsidR="00722616" w:rsidRPr="00712B1D" w:rsidRDefault="00722616" w:rsidP="00B55549">
            <w:pPr>
              <w:jc w:val="center"/>
              <w:rPr>
                <w:rFonts w:ascii="Calibri" w:hAnsi="Calibri" w:cs="Tahoma"/>
                <w:bCs/>
                <w:sz w:val="22"/>
                <w:szCs w:val="22"/>
              </w:rPr>
            </w:pPr>
          </w:p>
        </w:tc>
        <w:tc>
          <w:tcPr>
            <w:tcW w:w="689" w:type="dxa"/>
            <w:tcBorders>
              <w:top w:val="single" w:sz="4" w:space="0" w:color="auto"/>
              <w:left w:val="single" w:sz="4" w:space="0" w:color="auto"/>
              <w:bottom w:val="single" w:sz="8" w:space="0" w:color="auto"/>
              <w:right w:val="single" w:sz="8" w:space="0" w:color="auto"/>
            </w:tcBorders>
          </w:tcPr>
          <w:p w14:paraId="436E55B2" w14:textId="77777777" w:rsidR="00722616" w:rsidRPr="00712B1D" w:rsidRDefault="00722616" w:rsidP="00B55549">
            <w:pPr>
              <w:jc w:val="center"/>
              <w:rPr>
                <w:rFonts w:ascii="Calibri" w:hAnsi="Calibri" w:cs="Tahoma"/>
                <w:bCs/>
                <w:sz w:val="22"/>
                <w:szCs w:val="22"/>
              </w:rPr>
            </w:pPr>
          </w:p>
        </w:tc>
      </w:tr>
    </w:tbl>
    <w:p w14:paraId="58EAEDE2" w14:textId="62907EA2" w:rsidR="008D2AA4" w:rsidRDefault="00722616" w:rsidP="008D2AA4">
      <w:pPr>
        <w:pStyle w:val="Nadpis1"/>
        <w:spacing w:before="0" w:beforeAutospacing="0" w:after="0"/>
        <w:ind w:right="0" w:hanging="697"/>
      </w:pPr>
      <w:r>
        <w:lastRenderedPageBreak/>
        <w:t>R</w:t>
      </w:r>
      <w:r w:rsidR="008D2AA4">
        <w:t xml:space="preserve">EGIONÁLNÍ LIGA DOROSTU </w:t>
      </w:r>
    </w:p>
    <w:p w14:paraId="4CDD43A7" w14:textId="432574D9" w:rsidR="008D2AA4" w:rsidRPr="00FC3CD9" w:rsidRDefault="008D2AA4" w:rsidP="008D2AA4">
      <w:pPr>
        <w:pStyle w:val="Nadpis1"/>
        <w:numPr>
          <w:ilvl w:val="0"/>
          <w:numId w:val="0"/>
        </w:numPr>
        <w:shd w:val="clear" w:color="auto" w:fill="auto"/>
        <w:spacing w:before="0" w:beforeAutospacing="0" w:after="0"/>
        <w:ind w:right="0"/>
        <w:jc w:val="both"/>
        <w:rPr>
          <w:sz w:val="16"/>
          <w:szCs w:val="16"/>
        </w:rPr>
      </w:pPr>
    </w:p>
    <w:p w14:paraId="28F02950" w14:textId="15036C20" w:rsidR="008D2AA4" w:rsidRPr="000D066C" w:rsidRDefault="008D2AA4" w:rsidP="008D2AA4">
      <w:pPr>
        <w:pStyle w:val="Nadpis1"/>
        <w:numPr>
          <w:ilvl w:val="0"/>
          <w:numId w:val="0"/>
        </w:numPr>
        <w:shd w:val="clear" w:color="auto" w:fill="auto"/>
        <w:spacing w:before="0" w:beforeAutospacing="0" w:after="0"/>
        <w:ind w:right="0"/>
        <w:jc w:val="both"/>
        <w:rPr>
          <w:rFonts w:cs="Calibri"/>
          <w:b w:val="0"/>
          <w:bCs/>
          <w:sz w:val="22"/>
          <w:szCs w:val="22"/>
          <w:u w:val="single"/>
        </w:rPr>
      </w:pPr>
      <w:r w:rsidRPr="004979AB">
        <w:rPr>
          <w:rFonts w:cs="Tahoma"/>
          <w:spacing w:val="-5"/>
          <w:sz w:val="22"/>
          <w:szCs w:val="22"/>
          <w:u w:val="single"/>
        </w:rPr>
        <w:t>Účastníci:</w:t>
      </w:r>
      <w:r w:rsidRPr="004979AB">
        <w:rPr>
          <w:rFonts w:cs="Calibri"/>
          <w:sz w:val="22"/>
          <w:szCs w:val="22"/>
        </w:rPr>
        <w:tab/>
      </w:r>
      <w:r w:rsidRPr="004979AB">
        <w:rPr>
          <w:rFonts w:cs="Calibri"/>
          <w:sz w:val="22"/>
          <w:szCs w:val="22"/>
        </w:rPr>
        <w:tab/>
      </w:r>
      <w:r w:rsidRPr="000D066C">
        <w:rPr>
          <w:rFonts w:cs="Calibri"/>
          <w:b w:val="0"/>
          <w:bCs/>
          <w:sz w:val="22"/>
          <w:szCs w:val="22"/>
        </w:rPr>
        <w:t xml:space="preserve">1. </w:t>
      </w:r>
      <w:r w:rsidR="000D066C" w:rsidRPr="000D066C">
        <w:rPr>
          <w:rFonts w:cs="Calibri"/>
          <w:b w:val="0"/>
          <w:bCs/>
          <w:sz w:val="22"/>
          <w:szCs w:val="22"/>
        </w:rPr>
        <w:t>TJ Lokomotiva Česká Třebová</w:t>
      </w:r>
      <w:r w:rsidRPr="000D066C">
        <w:rPr>
          <w:rFonts w:cs="Calibri"/>
          <w:b w:val="0"/>
          <w:bCs/>
          <w:sz w:val="22"/>
          <w:szCs w:val="22"/>
        </w:rPr>
        <w:tab/>
      </w:r>
      <w:r w:rsidRPr="000D066C">
        <w:rPr>
          <w:rFonts w:cs="Calibri"/>
          <w:b w:val="0"/>
          <w:bCs/>
          <w:sz w:val="22"/>
          <w:szCs w:val="22"/>
        </w:rPr>
        <w:tab/>
      </w:r>
      <w:r w:rsidR="000D066C" w:rsidRPr="000D066C">
        <w:rPr>
          <w:rFonts w:cs="Calibri"/>
          <w:b w:val="0"/>
          <w:bCs/>
          <w:sz w:val="22"/>
          <w:szCs w:val="22"/>
        </w:rPr>
        <w:t>4</w:t>
      </w:r>
      <w:r w:rsidRPr="000D066C">
        <w:rPr>
          <w:rFonts w:cs="Calibri"/>
          <w:b w:val="0"/>
          <w:bCs/>
          <w:sz w:val="22"/>
          <w:szCs w:val="22"/>
        </w:rPr>
        <w:t xml:space="preserve">. </w:t>
      </w:r>
      <w:r w:rsidR="000D066C" w:rsidRPr="000D066C">
        <w:rPr>
          <w:rFonts w:cs="Calibri"/>
          <w:b w:val="0"/>
          <w:bCs/>
          <w:sz w:val="22"/>
          <w:szCs w:val="22"/>
        </w:rPr>
        <w:t>HC Slovan Moravská Třebová</w:t>
      </w:r>
    </w:p>
    <w:p w14:paraId="206DAA85" w14:textId="2470C87C" w:rsidR="008D2AA4" w:rsidRPr="000D066C" w:rsidRDefault="008D2AA4" w:rsidP="008D2AA4">
      <w:pPr>
        <w:ind w:left="1410" w:hanging="1410"/>
        <w:rPr>
          <w:rFonts w:ascii="Calibri" w:hAnsi="Calibri" w:cs="Tahoma"/>
          <w:sz w:val="22"/>
          <w:szCs w:val="22"/>
        </w:rPr>
      </w:pPr>
      <w:r w:rsidRPr="000D066C">
        <w:rPr>
          <w:rFonts w:ascii="Calibri" w:hAnsi="Calibri" w:cs="Tahoma"/>
          <w:sz w:val="22"/>
          <w:szCs w:val="22"/>
        </w:rPr>
        <w:tab/>
      </w:r>
      <w:r w:rsidRPr="000D066C">
        <w:rPr>
          <w:rFonts w:ascii="Calibri" w:hAnsi="Calibri" w:cs="Tahoma"/>
          <w:sz w:val="22"/>
          <w:szCs w:val="22"/>
        </w:rPr>
        <w:tab/>
      </w:r>
      <w:r w:rsidRPr="000D066C">
        <w:rPr>
          <w:rFonts w:ascii="Calibri" w:hAnsi="Calibri" w:cs="Tahoma"/>
          <w:sz w:val="22"/>
          <w:szCs w:val="22"/>
        </w:rPr>
        <w:tab/>
        <w:t xml:space="preserve">2.  </w:t>
      </w:r>
      <w:r w:rsidR="000D066C" w:rsidRPr="000D066C">
        <w:rPr>
          <w:rFonts w:ascii="Calibri" w:hAnsi="Calibri" w:cs="Tahoma"/>
          <w:sz w:val="22"/>
          <w:szCs w:val="22"/>
        </w:rPr>
        <w:t>HC Spartak Choceň</w:t>
      </w:r>
      <w:r w:rsidRPr="000D066C">
        <w:rPr>
          <w:rFonts w:ascii="Calibri" w:hAnsi="Calibri" w:cs="Tahoma"/>
          <w:sz w:val="22"/>
          <w:szCs w:val="22"/>
        </w:rPr>
        <w:t xml:space="preserve"> </w:t>
      </w:r>
      <w:r w:rsidRPr="000D066C">
        <w:rPr>
          <w:rFonts w:ascii="Calibri" w:hAnsi="Calibri" w:cs="Tahoma"/>
          <w:sz w:val="22"/>
          <w:szCs w:val="22"/>
        </w:rPr>
        <w:tab/>
      </w:r>
      <w:r w:rsidRPr="000D066C">
        <w:rPr>
          <w:rFonts w:ascii="Calibri" w:hAnsi="Calibri" w:cs="Tahoma"/>
          <w:sz w:val="22"/>
          <w:szCs w:val="22"/>
        </w:rPr>
        <w:tab/>
      </w:r>
      <w:r w:rsidR="000D066C" w:rsidRPr="000D066C">
        <w:rPr>
          <w:rFonts w:ascii="Calibri" w:hAnsi="Calibri" w:cs="Tahoma"/>
          <w:sz w:val="22"/>
          <w:szCs w:val="22"/>
        </w:rPr>
        <w:tab/>
      </w:r>
      <w:r w:rsidR="000D066C" w:rsidRPr="000D066C">
        <w:rPr>
          <w:rFonts w:ascii="Calibri" w:hAnsi="Calibri" w:cs="Tahoma"/>
          <w:sz w:val="22"/>
          <w:szCs w:val="22"/>
        </w:rPr>
        <w:tab/>
      </w:r>
      <w:r w:rsidRPr="000D066C">
        <w:rPr>
          <w:rFonts w:ascii="Calibri" w:hAnsi="Calibri" w:cs="Tahoma"/>
          <w:sz w:val="22"/>
          <w:szCs w:val="22"/>
        </w:rPr>
        <w:t xml:space="preserve">6.  </w:t>
      </w:r>
      <w:r w:rsidR="000D066C" w:rsidRPr="000D066C">
        <w:rPr>
          <w:rFonts w:ascii="Calibri" w:hAnsi="Calibri" w:cs="Tahoma"/>
          <w:sz w:val="22"/>
          <w:szCs w:val="22"/>
        </w:rPr>
        <w:t>HC Skuteč</w:t>
      </w:r>
    </w:p>
    <w:p w14:paraId="2A337C98" w14:textId="50CD680A" w:rsidR="008D2AA4" w:rsidRPr="000D066C" w:rsidRDefault="008D2AA4" w:rsidP="008D2AA4">
      <w:pPr>
        <w:rPr>
          <w:rFonts w:ascii="Calibri" w:hAnsi="Calibri" w:cs="Tahoma"/>
          <w:sz w:val="22"/>
          <w:szCs w:val="22"/>
        </w:rPr>
      </w:pPr>
      <w:r w:rsidRPr="000D066C">
        <w:rPr>
          <w:rFonts w:ascii="Calibri" w:hAnsi="Calibri" w:cs="Tahoma"/>
          <w:sz w:val="22"/>
          <w:szCs w:val="22"/>
        </w:rPr>
        <w:tab/>
      </w:r>
      <w:r w:rsidRPr="000D066C">
        <w:rPr>
          <w:rFonts w:ascii="Calibri" w:hAnsi="Calibri" w:cs="Tahoma"/>
          <w:sz w:val="22"/>
          <w:szCs w:val="22"/>
        </w:rPr>
        <w:tab/>
      </w:r>
      <w:r w:rsidRPr="000D066C">
        <w:rPr>
          <w:rFonts w:ascii="Calibri" w:hAnsi="Calibri" w:cs="Tahoma"/>
          <w:sz w:val="22"/>
          <w:szCs w:val="22"/>
        </w:rPr>
        <w:tab/>
        <w:t xml:space="preserve">3.  HC </w:t>
      </w:r>
      <w:r w:rsidR="000D066C" w:rsidRPr="000D066C">
        <w:rPr>
          <w:rFonts w:ascii="Calibri" w:hAnsi="Calibri" w:cs="Tahoma"/>
          <w:sz w:val="22"/>
          <w:szCs w:val="22"/>
        </w:rPr>
        <w:t>Hlinsko</w:t>
      </w:r>
      <w:r w:rsidRPr="000D066C">
        <w:rPr>
          <w:rFonts w:ascii="Calibri" w:hAnsi="Calibri" w:cs="Tahoma"/>
          <w:sz w:val="22"/>
          <w:szCs w:val="22"/>
        </w:rPr>
        <w:tab/>
      </w:r>
      <w:r w:rsidRPr="000D066C">
        <w:rPr>
          <w:rFonts w:ascii="Calibri" w:hAnsi="Calibri" w:cs="Tahoma"/>
          <w:sz w:val="22"/>
          <w:szCs w:val="22"/>
        </w:rPr>
        <w:tab/>
      </w:r>
      <w:r w:rsidRPr="000D066C">
        <w:rPr>
          <w:rFonts w:ascii="Calibri" w:hAnsi="Calibri" w:cs="Tahoma"/>
          <w:sz w:val="22"/>
          <w:szCs w:val="22"/>
        </w:rPr>
        <w:tab/>
      </w:r>
      <w:r w:rsidRPr="000D066C">
        <w:rPr>
          <w:rFonts w:ascii="Calibri" w:hAnsi="Calibri" w:cs="Tahoma"/>
          <w:sz w:val="22"/>
          <w:szCs w:val="22"/>
        </w:rPr>
        <w:tab/>
      </w:r>
      <w:r w:rsidRPr="000D066C">
        <w:rPr>
          <w:rFonts w:ascii="Calibri" w:hAnsi="Calibri" w:cs="Tahoma"/>
          <w:sz w:val="22"/>
          <w:szCs w:val="22"/>
        </w:rPr>
        <w:tab/>
      </w:r>
    </w:p>
    <w:p w14:paraId="695AB011" w14:textId="77777777" w:rsidR="008D2AA4" w:rsidRPr="000D066C" w:rsidRDefault="008D2AA4" w:rsidP="008D2AA4">
      <w:pPr>
        <w:ind w:left="1418" w:firstLine="709"/>
        <w:rPr>
          <w:rFonts w:ascii="Calibri" w:hAnsi="Calibri" w:cs="Tahoma"/>
          <w:b/>
          <w:sz w:val="16"/>
          <w:szCs w:val="16"/>
          <w:u w:val="single"/>
        </w:rPr>
      </w:pPr>
      <w:r w:rsidRPr="000D066C">
        <w:rPr>
          <w:rFonts w:ascii="Calibri" w:hAnsi="Calibri" w:cs="Tahoma"/>
          <w:sz w:val="22"/>
          <w:szCs w:val="22"/>
        </w:rPr>
        <w:tab/>
      </w:r>
      <w:r w:rsidRPr="000D066C">
        <w:rPr>
          <w:rFonts w:ascii="Calibri" w:hAnsi="Calibri" w:cs="Tahoma"/>
          <w:sz w:val="22"/>
          <w:szCs w:val="22"/>
        </w:rPr>
        <w:tab/>
      </w:r>
    </w:p>
    <w:p w14:paraId="572179AE" w14:textId="77777777" w:rsidR="008D2AA4" w:rsidRDefault="008D2AA4" w:rsidP="008D2AA4">
      <w:pPr>
        <w:pStyle w:val="Nadpis6"/>
        <w:ind w:left="0"/>
        <w:rPr>
          <w:rFonts w:ascii="Calibri" w:hAnsi="Calibri" w:cs="Tahoma"/>
          <w:sz w:val="22"/>
          <w:szCs w:val="22"/>
          <w:u w:val="single"/>
        </w:rPr>
      </w:pPr>
      <w:r w:rsidRPr="00656963">
        <w:rPr>
          <w:rFonts w:ascii="Calibri" w:hAnsi="Calibri" w:cs="Tahoma"/>
          <w:sz w:val="22"/>
          <w:szCs w:val="22"/>
          <w:u w:val="single"/>
        </w:rPr>
        <w:t>Herní systém:</w:t>
      </w:r>
    </w:p>
    <w:p w14:paraId="3A45EB91" w14:textId="69EF9A35" w:rsidR="008D2AA4" w:rsidRDefault="008D2AA4" w:rsidP="000D066C">
      <w:pPr>
        <w:autoSpaceDE w:val="0"/>
        <w:autoSpaceDN w:val="0"/>
        <w:adjustRightInd w:val="0"/>
        <w:ind w:left="1410" w:hanging="1410"/>
        <w:rPr>
          <w:rFonts w:ascii="Calibri" w:hAnsi="Calibri" w:cs="Calibri"/>
          <w:sz w:val="22"/>
          <w:szCs w:val="22"/>
        </w:rPr>
      </w:pPr>
      <w:r w:rsidRPr="000D066C">
        <w:rPr>
          <w:rFonts w:ascii="Calibri" w:hAnsi="Calibri" w:cs="Calibri"/>
          <w:b/>
          <w:bCs/>
          <w:spacing w:val="0"/>
          <w:sz w:val="22"/>
          <w:szCs w:val="22"/>
          <w:u w:val="single"/>
        </w:rPr>
        <w:t>1. část:</w:t>
      </w:r>
      <w:r w:rsidRPr="000D066C">
        <w:rPr>
          <w:rFonts w:cs="Tahoma"/>
          <w:sz w:val="22"/>
        </w:rPr>
        <w:tab/>
      </w:r>
      <w:r w:rsidRPr="000D066C">
        <w:rPr>
          <w:rFonts w:cs="Tahoma"/>
          <w:sz w:val="22"/>
        </w:rPr>
        <w:tab/>
      </w:r>
      <w:r w:rsidR="000D066C" w:rsidRPr="000D066C">
        <w:rPr>
          <w:rFonts w:ascii="Calibri" w:hAnsi="Calibri" w:cs="Calibri"/>
          <w:sz w:val="22"/>
          <w:szCs w:val="22"/>
        </w:rPr>
        <w:t>85</w:t>
      </w:r>
      <w:r w:rsidRPr="000D066C">
        <w:rPr>
          <w:rFonts w:ascii="Calibri" w:hAnsi="Calibri" w:cs="Calibri"/>
          <w:sz w:val="22"/>
          <w:szCs w:val="22"/>
        </w:rPr>
        <w:t xml:space="preserve"> </w:t>
      </w:r>
      <w:r w:rsidR="000D066C" w:rsidRPr="000D066C">
        <w:rPr>
          <w:rFonts w:ascii="Calibri" w:hAnsi="Calibri" w:cs="Calibri"/>
          <w:sz w:val="22"/>
          <w:szCs w:val="22"/>
        </w:rPr>
        <w:t>družstev rozděleno územně do 10 skupin; 8 družstev ve skupině „1“, 8 družstev ve skupině „2“, 9 družstev ve skupině „3“, 9 družstev ve skupině „4“, 9 družstev ve skupině „5“, 8 družstev ve skupině „6“, 9 družstev ve skupině „7“, 9 družstev ve skupině „8“, 8 družstev ve skupině „9“, 8 družstev ve skupině „10“; družstva se ve skupinách utkají dvoukolově každý s každým (14-16 utkání).</w:t>
      </w:r>
    </w:p>
    <w:p w14:paraId="2656A860" w14:textId="181398F8" w:rsidR="000E646B" w:rsidRPr="000E646B" w:rsidRDefault="000E646B" w:rsidP="000D066C">
      <w:pPr>
        <w:autoSpaceDE w:val="0"/>
        <w:autoSpaceDN w:val="0"/>
        <w:adjustRightInd w:val="0"/>
        <w:ind w:left="1410" w:hanging="1410"/>
        <w:rPr>
          <w:rFonts w:ascii="Calibri" w:hAnsi="Calibri" w:cs="Calibri"/>
          <w:color w:val="FF0000"/>
          <w:sz w:val="22"/>
          <w:szCs w:val="22"/>
        </w:rPr>
      </w:pPr>
      <w:r>
        <w:rPr>
          <w:rFonts w:ascii="Calibri" w:hAnsi="Calibri" w:cs="Calibri"/>
          <w:spacing w:val="0"/>
          <w:sz w:val="22"/>
          <w:szCs w:val="22"/>
        </w:rPr>
        <w:tab/>
      </w:r>
      <w:r>
        <w:rPr>
          <w:rFonts w:ascii="Calibri" w:hAnsi="Calibri" w:cs="Calibri"/>
          <w:color w:val="FF0000"/>
          <w:spacing w:val="0"/>
          <w:sz w:val="22"/>
          <w:szCs w:val="22"/>
        </w:rPr>
        <w:t>Žádnou skupinu této části soutěže neřídí STK KSLH Pardubického kraje.</w:t>
      </w:r>
    </w:p>
    <w:p w14:paraId="3CEA1707" w14:textId="77777777" w:rsidR="000D066C" w:rsidRPr="00FC3CD9" w:rsidRDefault="000D066C" w:rsidP="000D066C">
      <w:pPr>
        <w:autoSpaceDE w:val="0"/>
        <w:autoSpaceDN w:val="0"/>
        <w:adjustRightInd w:val="0"/>
        <w:ind w:left="1410" w:hanging="1410"/>
        <w:rPr>
          <w:rFonts w:ascii="Calibri" w:hAnsi="Calibri" w:cs="Calibri"/>
          <w:color w:val="FF0000"/>
          <w:sz w:val="16"/>
          <w:szCs w:val="16"/>
        </w:rPr>
      </w:pPr>
    </w:p>
    <w:p w14:paraId="148F60EF" w14:textId="77777777" w:rsidR="000D066C" w:rsidRDefault="000D066C" w:rsidP="000D066C">
      <w:pPr>
        <w:ind w:left="1410" w:hanging="1410"/>
        <w:rPr>
          <w:rFonts w:ascii="Calibri" w:hAnsi="Calibri" w:cs="Calibri"/>
          <w:spacing w:val="0"/>
          <w:sz w:val="22"/>
          <w:szCs w:val="22"/>
        </w:rPr>
      </w:pPr>
      <w:r w:rsidRPr="006547BB">
        <w:rPr>
          <w:rFonts w:ascii="Calibri" w:hAnsi="Calibri" w:cs="Calibri"/>
          <w:b/>
          <w:bCs/>
          <w:spacing w:val="0"/>
          <w:sz w:val="22"/>
          <w:szCs w:val="22"/>
          <w:u w:val="single"/>
        </w:rPr>
        <w:t>2. část</w:t>
      </w:r>
      <w:r>
        <w:rPr>
          <w:rFonts w:ascii="Calibri" w:hAnsi="Calibri" w:cs="Calibri"/>
          <w:b/>
          <w:bCs/>
          <w:spacing w:val="0"/>
          <w:sz w:val="22"/>
          <w:szCs w:val="22"/>
          <w:u w:val="single"/>
        </w:rPr>
        <w:t>:</w:t>
      </w:r>
      <w:r>
        <w:rPr>
          <w:rFonts w:ascii="Calibri" w:hAnsi="Calibri" w:cs="Calibri"/>
          <w:spacing w:val="0"/>
          <w:sz w:val="22"/>
          <w:szCs w:val="22"/>
        </w:rPr>
        <w:tab/>
      </w:r>
      <w:r w:rsidRPr="00302F2F">
        <w:rPr>
          <w:rFonts w:ascii="Calibri" w:hAnsi="Calibri" w:cs="Calibri"/>
          <w:b/>
          <w:bCs/>
          <w:spacing w:val="0"/>
          <w:sz w:val="22"/>
          <w:szCs w:val="22"/>
        </w:rPr>
        <w:t>a) nadstavbová</w:t>
      </w:r>
    </w:p>
    <w:p w14:paraId="4D5968A8" w14:textId="586137BA" w:rsidR="008D2AA4" w:rsidRDefault="000D066C" w:rsidP="000D066C">
      <w:pPr>
        <w:autoSpaceDE w:val="0"/>
        <w:autoSpaceDN w:val="0"/>
        <w:adjustRightInd w:val="0"/>
        <w:ind w:left="1410"/>
        <w:rPr>
          <w:rFonts w:ascii="Calibri" w:hAnsi="Calibri" w:cs="Calibri"/>
          <w:sz w:val="22"/>
          <w:szCs w:val="22"/>
        </w:rPr>
      </w:pPr>
      <w:r w:rsidRPr="00243291">
        <w:rPr>
          <w:rFonts w:ascii="Calibri" w:hAnsi="Calibri" w:cs="Calibri"/>
          <w:sz w:val="22"/>
          <w:szCs w:val="22"/>
        </w:rPr>
        <w:t xml:space="preserve">skupiny </w:t>
      </w:r>
      <w:r w:rsidRPr="000D066C">
        <w:rPr>
          <w:rFonts w:ascii="Calibri" w:hAnsi="Calibri" w:cs="Calibri"/>
          <w:sz w:val="22"/>
          <w:szCs w:val="22"/>
        </w:rPr>
        <w:t>„11“, „12“, „13“ a „14“ - družstva umístěná po 1. části v jednotlivých skupinách na 1.</w:t>
      </w:r>
      <w:r>
        <w:rPr>
          <w:rFonts w:ascii="Calibri" w:hAnsi="Calibri" w:cs="Calibri"/>
          <w:sz w:val="22"/>
          <w:szCs w:val="22"/>
        </w:rPr>
        <w:t xml:space="preserve"> </w:t>
      </w:r>
      <w:r w:rsidRPr="000D066C">
        <w:rPr>
          <w:rFonts w:ascii="Calibri" w:hAnsi="Calibri" w:cs="Calibri"/>
          <w:sz w:val="22"/>
          <w:szCs w:val="22"/>
        </w:rPr>
        <w:t>- 2. místě rozdělená na základě územního principu do čtyř skupin po 5 družstvech se</w:t>
      </w:r>
      <w:r>
        <w:rPr>
          <w:rFonts w:ascii="Calibri" w:hAnsi="Calibri" w:cs="Calibri"/>
          <w:sz w:val="22"/>
          <w:szCs w:val="22"/>
        </w:rPr>
        <w:t xml:space="preserve"> </w:t>
      </w:r>
      <w:r w:rsidRPr="000D066C">
        <w:rPr>
          <w:rFonts w:ascii="Calibri" w:hAnsi="Calibri" w:cs="Calibri"/>
          <w:sz w:val="22"/>
          <w:szCs w:val="22"/>
        </w:rPr>
        <w:t xml:space="preserve">v jednotlivých skupinách utkají </w:t>
      </w:r>
      <w:proofErr w:type="spellStart"/>
      <w:r w:rsidRPr="000D066C">
        <w:rPr>
          <w:rFonts w:ascii="Calibri" w:hAnsi="Calibri" w:cs="Calibri"/>
          <w:sz w:val="22"/>
          <w:szCs w:val="22"/>
        </w:rPr>
        <w:t>čtyřkolově</w:t>
      </w:r>
      <w:proofErr w:type="spellEnd"/>
      <w:r w:rsidRPr="000D066C">
        <w:rPr>
          <w:rFonts w:ascii="Calibri" w:hAnsi="Calibri" w:cs="Calibri"/>
          <w:sz w:val="22"/>
          <w:szCs w:val="22"/>
        </w:rPr>
        <w:t xml:space="preserve"> každý s každým (16 utkání) s tím, že v této části</w:t>
      </w:r>
      <w:r>
        <w:rPr>
          <w:rFonts w:ascii="Calibri" w:hAnsi="Calibri" w:cs="Calibri"/>
          <w:sz w:val="22"/>
          <w:szCs w:val="22"/>
        </w:rPr>
        <w:t xml:space="preserve"> </w:t>
      </w:r>
      <w:r w:rsidRPr="000D066C">
        <w:rPr>
          <w:rFonts w:ascii="Calibri" w:hAnsi="Calibri" w:cs="Calibri"/>
          <w:sz w:val="22"/>
          <w:szCs w:val="22"/>
        </w:rPr>
        <w:t>soutěže se výsledky z 1. části soutěže nezapočítávají.</w:t>
      </w:r>
    </w:p>
    <w:p w14:paraId="24A3B16A" w14:textId="77777777" w:rsidR="000D066C" w:rsidRPr="000D066C" w:rsidRDefault="000D066C" w:rsidP="000D066C">
      <w:pPr>
        <w:autoSpaceDE w:val="0"/>
        <w:autoSpaceDN w:val="0"/>
        <w:adjustRightInd w:val="0"/>
        <w:ind w:left="1410"/>
        <w:rPr>
          <w:sz w:val="8"/>
          <w:szCs w:val="8"/>
        </w:rPr>
      </w:pPr>
    </w:p>
    <w:p w14:paraId="2B2A836E" w14:textId="7B71D0B9" w:rsidR="000D066C" w:rsidRPr="00302F2F" w:rsidRDefault="000D066C" w:rsidP="000D066C">
      <w:pPr>
        <w:rPr>
          <w:rFonts w:ascii="Calibri" w:hAnsi="Calibri" w:cs="Calibri"/>
          <w:b/>
          <w:bCs/>
          <w:spacing w:val="0"/>
          <w:sz w:val="22"/>
          <w:szCs w:val="22"/>
        </w:rPr>
      </w:pPr>
      <w:r>
        <w:tab/>
      </w:r>
      <w:r>
        <w:tab/>
      </w:r>
      <w:r>
        <w:rPr>
          <w:rFonts w:ascii="Calibri" w:hAnsi="Calibri" w:cs="Calibri"/>
          <w:b/>
          <w:bCs/>
          <w:spacing w:val="0"/>
          <w:sz w:val="22"/>
          <w:szCs w:val="22"/>
        </w:rPr>
        <w:t>b</w:t>
      </w:r>
      <w:r w:rsidRPr="00302F2F">
        <w:rPr>
          <w:rFonts w:ascii="Calibri" w:hAnsi="Calibri" w:cs="Calibri"/>
          <w:b/>
          <w:bCs/>
          <w:spacing w:val="0"/>
          <w:sz w:val="22"/>
          <w:szCs w:val="22"/>
        </w:rPr>
        <w:t xml:space="preserve">) </w:t>
      </w:r>
      <w:r>
        <w:rPr>
          <w:rFonts w:ascii="Calibri" w:hAnsi="Calibri" w:cs="Calibri"/>
          <w:b/>
          <w:bCs/>
          <w:spacing w:val="0"/>
          <w:sz w:val="22"/>
          <w:szCs w:val="22"/>
        </w:rPr>
        <w:t>o umístění</w:t>
      </w:r>
    </w:p>
    <w:p w14:paraId="72950A67" w14:textId="42E01139" w:rsidR="008D2AA4" w:rsidRDefault="000D066C" w:rsidP="000D066C">
      <w:pPr>
        <w:pStyle w:val="Zkladntext"/>
        <w:spacing w:after="0"/>
        <w:ind w:left="1418"/>
        <w:rPr>
          <w:rFonts w:ascii="Calibri" w:hAnsi="Calibri" w:cs="Calibri"/>
          <w:sz w:val="22"/>
          <w:szCs w:val="22"/>
        </w:rPr>
      </w:pPr>
      <w:r w:rsidRPr="000D066C">
        <w:rPr>
          <w:rFonts w:ascii="Calibri" w:hAnsi="Calibri" w:cs="Calibri"/>
          <w:sz w:val="22"/>
          <w:szCs w:val="22"/>
        </w:rPr>
        <w:t>družstva nepostupující z 1. části do části 2a) - „Nadstavbová“ rozdělená na základě územního</w:t>
      </w:r>
      <w:r>
        <w:rPr>
          <w:rFonts w:ascii="Calibri" w:hAnsi="Calibri" w:cs="Calibri"/>
          <w:sz w:val="22"/>
          <w:szCs w:val="22"/>
        </w:rPr>
        <w:t xml:space="preserve"> </w:t>
      </w:r>
      <w:r w:rsidRPr="000D066C">
        <w:rPr>
          <w:rFonts w:ascii="Calibri" w:hAnsi="Calibri" w:cs="Calibri"/>
          <w:sz w:val="22"/>
          <w:szCs w:val="22"/>
        </w:rPr>
        <w:t>principu do skupin po minimálně 4 družstvech a maximálně 8 družstvech se ve skupinách, jichž</w:t>
      </w:r>
      <w:r>
        <w:rPr>
          <w:rFonts w:ascii="Calibri" w:hAnsi="Calibri" w:cs="Calibri"/>
          <w:sz w:val="22"/>
          <w:szCs w:val="22"/>
        </w:rPr>
        <w:t xml:space="preserve"> </w:t>
      </w:r>
      <w:r w:rsidRPr="000D066C">
        <w:rPr>
          <w:rFonts w:ascii="Calibri" w:hAnsi="Calibri" w:cs="Calibri"/>
          <w:sz w:val="22"/>
          <w:szCs w:val="22"/>
        </w:rPr>
        <w:t xml:space="preserve">se budou účastnit právě 4 družstva, utkají </w:t>
      </w:r>
      <w:proofErr w:type="spellStart"/>
      <w:r w:rsidRPr="000D066C">
        <w:rPr>
          <w:rFonts w:ascii="Calibri" w:hAnsi="Calibri" w:cs="Calibri"/>
          <w:sz w:val="22"/>
          <w:szCs w:val="22"/>
        </w:rPr>
        <w:t>šestikolově</w:t>
      </w:r>
      <w:proofErr w:type="spellEnd"/>
      <w:r w:rsidRPr="000D066C">
        <w:rPr>
          <w:rFonts w:ascii="Calibri" w:hAnsi="Calibri" w:cs="Calibri"/>
          <w:sz w:val="22"/>
          <w:szCs w:val="22"/>
        </w:rPr>
        <w:t xml:space="preserve"> každý s každým (18 utkání), ve</w:t>
      </w:r>
      <w:r>
        <w:rPr>
          <w:rFonts w:ascii="Calibri" w:hAnsi="Calibri" w:cs="Calibri"/>
          <w:sz w:val="22"/>
          <w:szCs w:val="22"/>
        </w:rPr>
        <w:t xml:space="preserve"> </w:t>
      </w:r>
      <w:r w:rsidRPr="000D066C">
        <w:rPr>
          <w:rFonts w:ascii="Calibri" w:hAnsi="Calibri" w:cs="Calibri"/>
          <w:sz w:val="22"/>
          <w:szCs w:val="22"/>
        </w:rPr>
        <w:t xml:space="preserve">skupinách, jichž se bude účastnit právě 5, resp. 6, družstev </w:t>
      </w:r>
      <w:proofErr w:type="spellStart"/>
      <w:r w:rsidRPr="000D066C">
        <w:rPr>
          <w:rFonts w:ascii="Calibri" w:hAnsi="Calibri" w:cs="Calibri"/>
          <w:sz w:val="22"/>
          <w:szCs w:val="22"/>
        </w:rPr>
        <w:t>čtyřkolově</w:t>
      </w:r>
      <w:proofErr w:type="spellEnd"/>
      <w:r w:rsidRPr="000D066C">
        <w:rPr>
          <w:rFonts w:ascii="Calibri" w:hAnsi="Calibri" w:cs="Calibri"/>
          <w:sz w:val="22"/>
          <w:szCs w:val="22"/>
        </w:rPr>
        <w:t xml:space="preserve"> každý s každým (16-20</w:t>
      </w:r>
      <w:r>
        <w:rPr>
          <w:rFonts w:ascii="Calibri" w:hAnsi="Calibri" w:cs="Calibri"/>
          <w:sz w:val="22"/>
          <w:szCs w:val="22"/>
        </w:rPr>
        <w:t xml:space="preserve"> </w:t>
      </w:r>
      <w:r w:rsidRPr="000D066C">
        <w:rPr>
          <w:rFonts w:ascii="Calibri" w:hAnsi="Calibri" w:cs="Calibri"/>
          <w:sz w:val="22"/>
          <w:szCs w:val="22"/>
        </w:rPr>
        <w:t xml:space="preserve">utkání) a ve skupinách, jichž se bude účastnit právě 7 družstev, </w:t>
      </w:r>
      <w:proofErr w:type="spellStart"/>
      <w:r w:rsidRPr="000D066C">
        <w:rPr>
          <w:rFonts w:ascii="Calibri" w:hAnsi="Calibri" w:cs="Calibri"/>
          <w:sz w:val="22"/>
          <w:szCs w:val="22"/>
        </w:rPr>
        <w:t>tříkolově</w:t>
      </w:r>
      <w:proofErr w:type="spellEnd"/>
      <w:r w:rsidRPr="000D066C">
        <w:rPr>
          <w:rFonts w:ascii="Calibri" w:hAnsi="Calibri" w:cs="Calibri"/>
          <w:sz w:val="22"/>
          <w:szCs w:val="22"/>
        </w:rPr>
        <w:t xml:space="preserve"> každý s každým (18</w:t>
      </w:r>
      <w:r>
        <w:rPr>
          <w:rFonts w:ascii="Calibri" w:hAnsi="Calibri" w:cs="Calibri"/>
          <w:sz w:val="22"/>
          <w:szCs w:val="22"/>
        </w:rPr>
        <w:t xml:space="preserve"> </w:t>
      </w:r>
      <w:r w:rsidRPr="000D066C">
        <w:rPr>
          <w:rFonts w:ascii="Calibri" w:hAnsi="Calibri" w:cs="Calibri"/>
          <w:sz w:val="22"/>
          <w:szCs w:val="22"/>
        </w:rPr>
        <w:t>utkání) s tím, že v této části soutěže se výsledky z 1. části soutěže nezapočítávají.</w:t>
      </w:r>
    </w:p>
    <w:p w14:paraId="29019B37" w14:textId="17E9A1BF" w:rsidR="000E646B" w:rsidRPr="000E646B" w:rsidRDefault="000E646B" w:rsidP="000D066C">
      <w:pPr>
        <w:pStyle w:val="Zkladntext"/>
        <w:spacing w:after="0"/>
        <w:ind w:left="1418"/>
        <w:rPr>
          <w:rFonts w:ascii="Calibri" w:hAnsi="Calibri" w:cs="Calibri"/>
          <w:color w:val="FF0000"/>
          <w:sz w:val="22"/>
          <w:szCs w:val="22"/>
        </w:rPr>
      </w:pPr>
      <w:r w:rsidRPr="000E646B">
        <w:rPr>
          <w:rFonts w:ascii="Calibri" w:hAnsi="Calibri" w:cs="Calibri"/>
          <w:color w:val="FF0000"/>
          <w:sz w:val="22"/>
          <w:szCs w:val="22"/>
        </w:rPr>
        <w:t>V této části soutěže řídí STK KSLH Pa</w:t>
      </w:r>
      <w:r>
        <w:rPr>
          <w:rFonts w:ascii="Calibri" w:hAnsi="Calibri" w:cs="Calibri"/>
          <w:color w:val="FF0000"/>
          <w:sz w:val="22"/>
          <w:szCs w:val="22"/>
        </w:rPr>
        <w:t>rdubického kraje skupinu 21.</w:t>
      </w:r>
    </w:p>
    <w:p w14:paraId="59F58B33" w14:textId="77777777" w:rsidR="000D066C" w:rsidRPr="00FC3CD9" w:rsidRDefault="000D066C" w:rsidP="000D066C">
      <w:pPr>
        <w:pStyle w:val="Zkladntext"/>
        <w:spacing w:after="0"/>
        <w:ind w:left="1418"/>
        <w:rPr>
          <w:rFonts w:ascii="Calibri" w:hAnsi="Calibri" w:cs="Calibri"/>
          <w:sz w:val="16"/>
          <w:szCs w:val="16"/>
        </w:rPr>
      </w:pPr>
    </w:p>
    <w:p w14:paraId="7B08FA21" w14:textId="61762770" w:rsidR="000D066C" w:rsidRDefault="000D066C" w:rsidP="000D066C">
      <w:pPr>
        <w:ind w:left="1410" w:hanging="1410"/>
        <w:rPr>
          <w:rFonts w:ascii="Calibri" w:hAnsi="Calibri" w:cs="Calibri"/>
          <w:spacing w:val="0"/>
          <w:sz w:val="22"/>
          <w:szCs w:val="22"/>
        </w:rPr>
      </w:pPr>
      <w:r>
        <w:rPr>
          <w:rFonts w:ascii="Calibri" w:hAnsi="Calibri" w:cs="Calibri"/>
          <w:b/>
          <w:bCs/>
          <w:spacing w:val="0"/>
          <w:sz w:val="22"/>
          <w:szCs w:val="22"/>
          <w:u w:val="single"/>
        </w:rPr>
        <w:t>3</w:t>
      </w:r>
      <w:r w:rsidRPr="006547BB">
        <w:rPr>
          <w:rFonts w:ascii="Calibri" w:hAnsi="Calibri" w:cs="Calibri"/>
          <w:b/>
          <w:bCs/>
          <w:spacing w:val="0"/>
          <w:sz w:val="22"/>
          <w:szCs w:val="22"/>
          <w:u w:val="single"/>
        </w:rPr>
        <w:t>. část</w:t>
      </w:r>
      <w:r>
        <w:rPr>
          <w:rFonts w:ascii="Calibri" w:hAnsi="Calibri" w:cs="Calibri"/>
          <w:b/>
          <w:bCs/>
          <w:spacing w:val="0"/>
          <w:sz w:val="22"/>
          <w:szCs w:val="22"/>
          <w:u w:val="single"/>
        </w:rPr>
        <w:t>:</w:t>
      </w:r>
      <w:r>
        <w:rPr>
          <w:rFonts w:ascii="Calibri" w:hAnsi="Calibri" w:cs="Calibri"/>
          <w:spacing w:val="0"/>
          <w:sz w:val="22"/>
          <w:szCs w:val="22"/>
        </w:rPr>
        <w:tab/>
      </w:r>
      <w:r>
        <w:rPr>
          <w:rFonts w:ascii="Calibri" w:hAnsi="Calibri" w:cs="Calibri"/>
          <w:b/>
          <w:bCs/>
          <w:spacing w:val="0"/>
          <w:sz w:val="22"/>
          <w:szCs w:val="22"/>
        </w:rPr>
        <w:t>o postup do baráže o účast v LD</w:t>
      </w:r>
    </w:p>
    <w:p w14:paraId="23064AC0" w14:textId="5F203EB8" w:rsidR="008D2AA4" w:rsidRDefault="000D066C" w:rsidP="00263ED7">
      <w:pPr>
        <w:pStyle w:val="Zkladntext"/>
        <w:spacing w:after="0"/>
        <w:ind w:left="1410" w:firstLine="10"/>
      </w:pPr>
      <w:r w:rsidRPr="000D066C">
        <w:rPr>
          <w:rFonts w:ascii="Calibri" w:hAnsi="Calibri" w:cs="Calibri"/>
          <w:sz w:val="22"/>
          <w:szCs w:val="22"/>
        </w:rPr>
        <w:t xml:space="preserve">družstva umístěná po části </w:t>
      </w:r>
      <w:proofErr w:type="gramStart"/>
      <w:r w:rsidRPr="000D066C">
        <w:rPr>
          <w:rFonts w:ascii="Calibri" w:hAnsi="Calibri" w:cs="Calibri"/>
          <w:sz w:val="22"/>
          <w:szCs w:val="22"/>
        </w:rPr>
        <w:t>2a</w:t>
      </w:r>
      <w:proofErr w:type="gramEnd"/>
      <w:r w:rsidRPr="000D066C">
        <w:rPr>
          <w:rFonts w:ascii="Calibri" w:hAnsi="Calibri" w:cs="Calibri"/>
          <w:sz w:val="22"/>
          <w:szCs w:val="22"/>
        </w:rPr>
        <w:t>) - „Nadstavbová“ ve skupinách „11“, „12“, „13“ a „14“</w:t>
      </w:r>
      <w:r>
        <w:rPr>
          <w:rFonts w:ascii="Calibri" w:hAnsi="Calibri" w:cs="Calibri"/>
          <w:sz w:val="22"/>
          <w:szCs w:val="22"/>
        </w:rPr>
        <w:t xml:space="preserve"> </w:t>
      </w:r>
      <w:r w:rsidRPr="000D066C">
        <w:rPr>
          <w:rFonts w:ascii="Calibri" w:hAnsi="Calibri" w:cs="Calibri"/>
          <w:sz w:val="22"/>
          <w:szCs w:val="22"/>
        </w:rPr>
        <w:t>na 1. místě sehrají jedno kolo play-</w:t>
      </w:r>
      <w:proofErr w:type="spellStart"/>
      <w:r w:rsidRPr="000D066C">
        <w:rPr>
          <w:rFonts w:ascii="Calibri" w:hAnsi="Calibri" w:cs="Calibri"/>
          <w:sz w:val="22"/>
          <w:szCs w:val="22"/>
        </w:rPr>
        <w:t>off</w:t>
      </w:r>
      <w:proofErr w:type="spellEnd"/>
      <w:r w:rsidRPr="000D066C">
        <w:rPr>
          <w:rFonts w:ascii="Calibri" w:hAnsi="Calibri" w:cs="Calibri"/>
          <w:sz w:val="22"/>
          <w:szCs w:val="22"/>
        </w:rPr>
        <w:t xml:space="preserve"> s tím, že toto předmětné kolo play-</w:t>
      </w:r>
      <w:proofErr w:type="spellStart"/>
      <w:r w:rsidRPr="000D066C">
        <w:rPr>
          <w:rFonts w:ascii="Calibri" w:hAnsi="Calibri" w:cs="Calibri"/>
          <w:sz w:val="22"/>
          <w:szCs w:val="22"/>
        </w:rPr>
        <w:t>off</w:t>
      </w:r>
      <w:proofErr w:type="spellEnd"/>
      <w:r w:rsidRPr="000D066C">
        <w:rPr>
          <w:rFonts w:ascii="Calibri" w:hAnsi="Calibri" w:cs="Calibri"/>
          <w:sz w:val="22"/>
          <w:szCs w:val="22"/>
        </w:rPr>
        <w:t xml:space="preserve"> se hraje na 2</w:t>
      </w:r>
      <w:r>
        <w:rPr>
          <w:rFonts w:ascii="Calibri" w:hAnsi="Calibri" w:cs="Calibri"/>
          <w:sz w:val="22"/>
          <w:szCs w:val="22"/>
        </w:rPr>
        <w:t xml:space="preserve"> </w:t>
      </w:r>
      <w:r w:rsidRPr="000D066C">
        <w:rPr>
          <w:rFonts w:ascii="Calibri" w:hAnsi="Calibri" w:cs="Calibri"/>
          <w:sz w:val="22"/>
          <w:szCs w:val="22"/>
        </w:rPr>
        <w:t>vítězná utkání (2-3 utkání). Pro sestavení dvojic pro toto kolo play-</w:t>
      </w:r>
      <w:proofErr w:type="spellStart"/>
      <w:r w:rsidRPr="000D066C">
        <w:rPr>
          <w:rFonts w:ascii="Calibri" w:hAnsi="Calibri" w:cs="Calibri"/>
          <w:sz w:val="22"/>
          <w:szCs w:val="22"/>
        </w:rPr>
        <w:t>off</w:t>
      </w:r>
      <w:proofErr w:type="spellEnd"/>
      <w:r w:rsidRPr="000D066C">
        <w:rPr>
          <w:rFonts w:ascii="Calibri" w:hAnsi="Calibri" w:cs="Calibri"/>
          <w:sz w:val="22"/>
          <w:szCs w:val="22"/>
        </w:rPr>
        <w:t xml:space="preserve"> platí, že družstvo</w:t>
      </w:r>
      <w:r w:rsidR="00263ED7">
        <w:rPr>
          <w:rFonts w:ascii="Calibri" w:hAnsi="Calibri" w:cs="Calibri"/>
          <w:sz w:val="22"/>
          <w:szCs w:val="22"/>
        </w:rPr>
        <w:t xml:space="preserve"> </w:t>
      </w:r>
      <w:r w:rsidRPr="000D066C">
        <w:rPr>
          <w:rFonts w:ascii="Calibri" w:hAnsi="Calibri" w:cs="Calibri"/>
          <w:sz w:val="22"/>
          <w:szCs w:val="22"/>
        </w:rPr>
        <w:t xml:space="preserve">umístěné po části </w:t>
      </w:r>
      <w:proofErr w:type="gramStart"/>
      <w:r w:rsidRPr="000D066C">
        <w:rPr>
          <w:rFonts w:ascii="Calibri" w:hAnsi="Calibri" w:cs="Calibri"/>
          <w:sz w:val="22"/>
          <w:szCs w:val="22"/>
        </w:rPr>
        <w:t>2a</w:t>
      </w:r>
      <w:proofErr w:type="gramEnd"/>
      <w:r w:rsidRPr="000D066C">
        <w:rPr>
          <w:rFonts w:ascii="Calibri" w:hAnsi="Calibri" w:cs="Calibri"/>
          <w:sz w:val="22"/>
          <w:szCs w:val="22"/>
        </w:rPr>
        <w:t>) - „Nadstavbová“ ve skupině „11“ na 1. místě se utká s</w:t>
      </w:r>
      <w:r w:rsidR="00263ED7">
        <w:rPr>
          <w:rFonts w:ascii="Calibri" w:hAnsi="Calibri" w:cs="Calibri"/>
          <w:sz w:val="22"/>
          <w:szCs w:val="22"/>
        </w:rPr>
        <w:t> </w:t>
      </w:r>
      <w:r w:rsidRPr="000D066C">
        <w:rPr>
          <w:rFonts w:ascii="Calibri" w:hAnsi="Calibri" w:cs="Calibri"/>
          <w:sz w:val="22"/>
          <w:szCs w:val="22"/>
        </w:rPr>
        <w:t>družstvem</w:t>
      </w:r>
      <w:r w:rsidR="00263ED7">
        <w:rPr>
          <w:rFonts w:ascii="Calibri" w:hAnsi="Calibri" w:cs="Calibri"/>
          <w:sz w:val="22"/>
          <w:szCs w:val="22"/>
        </w:rPr>
        <w:t xml:space="preserve"> </w:t>
      </w:r>
      <w:r w:rsidRPr="000D066C">
        <w:rPr>
          <w:rFonts w:ascii="Calibri" w:hAnsi="Calibri" w:cs="Calibri"/>
          <w:sz w:val="22"/>
          <w:szCs w:val="22"/>
        </w:rPr>
        <w:t>umístěným po části 2a) - „Nadstavbová“ ve skupině „12“ na 1. místě, a družstvo umístěné po</w:t>
      </w:r>
      <w:r w:rsidR="00263ED7">
        <w:rPr>
          <w:rFonts w:ascii="Calibri" w:hAnsi="Calibri" w:cs="Calibri"/>
          <w:sz w:val="22"/>
          <w:szCs w:val="22"/>
        </w:rPr>
        <w:t xml:space="preserve"> </w:t>
      </w:r>
      <w:r w:rsidRPr="000D066C">
        <w:rPr>
          <w:rFonts w:ascii="Calibri" w:hAnsi="Calibri" w:cs="Calibri"/>
          <w:sz w:val="22"/>
          <w:szCs w:val="22"/>
        </w:rPr>
        <w:t>části 2a) - „Nadstavbová“ ve skupině „13“ na 1. místě se utká s družstvem umístěným po části</w:t>
      </w:r>
      <w:r w:rsidR="00263ED7">
        <w:rPr>
          <w:rFonts w:ascii="Calibri" w:hAnsi="Calibri" w:cs="Calibri"/>
          <w:sz w:val="22"/>
          <w:szCs w:val="22"/>
        </w:rPr>
        <w:t xml:space="preserve"> </w:t>
      </w:r>
      <w:r w:rsidRPr="000D066C">
        <w:rPr>
          <w:rFonts w:ascii="Calibri" w:hAnsi="Calibri" w:cs="Calibri"/>
          <w:sz w:val="22"/>
          <w:szCs w:val="22"/>
        </w:rPr>
        <w:t>2a) - „Nadstavbová“ ve skupině „14“ na 1. místě.</w:t>
      </w:r>
    </w:p>
    <w:p w14:paraId="7FD901C2" w14:textId="47EDD292" w:rsidR="008D2AA4" w:rsidRPr="00263ED7" w:rsidRDefault="00263ED7" w:rsidP="00263ED7">
      <w:pPr>
        <w:pStyle w:val="Zkladntext"/>
        <w:spacing w:after="0"/>
        <w:ind w:left="1410" w:firstLine="10"/>
        <w:rPr>
          <w:rFonts w:ascii="Calibri" w:hAnsi="Calibri" w:cs="Calibri"/>
          <w:sz w:val="22"/>
          <w:szCs w:val="22"/>
        </w:rPr>
      </w:pPr>
      <w:r w:rsidRPr="00263ED7">
        <w:rPr>
          <w:rFonts w:ascii="Calibri" w:hAnsi="Calibri" w:cs="Calibri"/>
          <w:sz w:val="22"/>
          <w:szCs w:val="22"/>
        </w:rPr>
        <w:t>Postavení družstev bude určeno dle čl. 418 SDŘ, přičemž první a případně třetí utkání se hraje</w:t>
      </w:r>
      <w:r>
        <w:rPr>
          <w:rFonts w:ascii="Calibri" w:hAnsi="Calibri" w:cs="Calibri"/>
          <w:sz w:val="22"/>
          <w:szCs w:val="22"/>
        </w:rPr>
        <w:t xml:space="preserve"> </w:t>
      </w:r>
      <w:r w:rsidRPr="00263ED7">
        <w:rPr>
          <w:rFonts w:ascii="Calibri" w:hAnsi="Calibri" w:cs="Calibri"/>
          <w:sz w:val="22"/>
          <w:szCs w:val="22"/>
        </w:rPr>
        <w:t xml:space="preserve">u lépe umístěného družstva po části </w:t>
      </w:r>
      <w:proofErr w:type="gramStart"/>
      <w:r w:rsidRPr="00263ED7">
        <w:rPr>
          <w:rFonts w:ascii="Calibri" w:hAnsi="Calibri" w:cs="Calibri"/>
          <w:sz w:val="22"/>
          <w:szCs w:val="22"/>
        </w:rPr>
        <w:t>2a</w:t>
      </w:r>
      <w:proofErr w:type="gramEnd"/>
      <w:r w:rsidRPr="00263ED7">
        <w:rPr>
          <w:rFonts w:ascii="Calibri" w:hAnsi="Calibri" w:cs="Calibri"/>
          <w:sz w:val="22"/>
          <w:szCs w:val="22"/>
        </w:rPr>
        <w:t>) - „Nadstavbová“, druhé utkání se hraje u družstva</w:t>
      </w:r>
      <w:r>
        <w:rPr>
          <w:rFonts w:ascii="Calibri" w:hAnsi="Calibri" w:cs="Calibri"/>
          <w:sz w:val="22"/>
          <w:szCs w:val="22"/>
        </w:rPr>
        <w:t xml:space="preserve"> </w:t>
      </w:r>
      <w:r w:rsidRPr="00263ED7">
        <w:rPr>
          <w:rFonts w:ascii="Calibri" w:hAnsi="Calibri" w:cs="Calibri"/>
          <w:sz w:val="22"/>
          <w:szCs w:val="22"/>
        </w:rPr>
        <w:t>umístěného po části 2a) - „Nadstavbová“ hůře.</w:t>
      </w:r>
      <w:r>
        <w:rPr>
          <w:rFonts w:ascii="Calibri" w:hAnsi="Calibri" w:cs="Calibri"/>
          <w:sz w:val="22"/>
          <w:szCs w:val="22"/>
        </w:rPr>
        <w:t xml:space="preserve"> </w:t>
      </w:r>
      <w:r w:rsidRPr="00263ED7">
        <w:rPr>
          <w:rFonts w:ascii="Calibri" w:hAnsi="Calibri" w:cs="Calibri"/>
          <w:sz w:val="22"/>
          <w:szCs w:val="22"/>
        </w:rPr>
        <w:t>Vítězná družstva z této části soutěže postupují do 3. části LD - „O udržení, resp. o postup</w:t>
      </w:r>
      <w:r>
        <w:rPr>
          <w:rFonts w:ascii="Calibri" w:hAnsi="Calibri" w:cs="Calibri"/>
          <w:sz w:val="22"/>
          <w:szCs w:val="22"/>
        </w:rPr>
        <w:t xml:space="preserve"> </w:t>
      </w:r>
      <w:r w:rsidRPr="00263ED7">
        <w:rPr>
          <w:rFonts w:ascii="Calibri" w:hAnsi="Calibri" w:cs="Calibri"/>
          <w:sz w:val="22"/>
          <w:szCs w:val="22"/>
        </w:rPr>
        <w:t>do LD“ o právo účasti v soutěži LD pro sezónu 2023-2024.</w:t>
      </w:r>
    </w:p>
    <w:p w14:paraId="46C3B9E0" w14:textId="310D18F8" w:rsidR="008D2AA4" w:rsidRPr="00263ED7" w:rsidRDefault="008D2AA4" w:rsidP="00263ED7">
      <w:pPr>
        <w:pStyle w:val="Nadpis1"/>
        <w:numPr>
          <w:ilvl w:val="0"/>
          <w:numId w:val="0"/>
        </w:numPr>
        <w:shd w:val="clear" w:color="auto" w:fill="auto"/>
        <w:spacing w:before="0" w:beforeAutospacing="0" w:after="0"/>
        <w:ind w:right="0"/>
        <w:jc w:val="both"/>
        <w:rPr>
          <w:sz w:val="22"/>
          <w:szCs w:val="22"/>
        </w:rPr>
      </w:pPr>
    </w:p>
    <w:p w14:paraId="706753B7" w14:textId="77777777" w:rsidR="00263ED7" w:rsidRDefault="00263ED7" w:rsidP="00263ED7">
      <w:pPr>
        <w:pStyle w:val="Zkladntext"/>
        <w:spacing w:after="0"/>
        <w:rPr>
          <w:rFonts w:ascii="Calibri" w:hAnsi="Calibri" w:cs="Calibri"/>
          <w:sz w:val="22"/>
          <w:szCs w:val="22"/>
        </w:rPr>
      </w:pPr>
      <w:r w:rsidRPr="00263ED7">
        <w:rPr>
          <w:rFonts w:ascii="Calibri" w:hAnsi="Calibri" w:cs="Calibri"/>
          <w:sz w:val="22"/>
          <w:szCs w:val="22"/>
        </w:rPr>
        <w:t xml:space="preserve">Utkání 1. části, části </w:t>
      </w:r>
      <w:proofErr w:type="gramStart"/>
      <w:r w:rsidRPr="00263ED7">
        <w:rPr>
          <w:rFonts w:ascii="Calibri" w:hAnsi="Calibri" w:cs="Calibri"/>
          <w:sz w:val="22"/>
          <w:szCs w:val="22"/>
        </w:rPr>
        <w:t>2a</w:t>
      </w:r>
      <w:proofErr w:type="gramEnd"/>
      <w:r w:rsidRPr="00263ED7">
        <w:rPr>
          <w:rFonts w:ascii="Calibri" w:hAnsi="Calibri" w:cs="Calibri"/>
          <w:sz w:val="22"/>
          <w:szCs w:val="22"/>
        </w:rPr>
        <w:t>) - „Nadstavbová“ a části 2b) - „O umístění“ se hrají tříbodovým</w:t>
      </w:r>
      <w:r>
        <w:rPr>
          <w:rFonts w:ascii="Calibri" w:hAnsi="Calibri" w:cs="Calibri"/>
          <w:sz w:val="22"/>
          <w:szCs w:val="22"/>
        </w:rPr>
        <w:t xml:space="preserve"> </w:t>
      </w:r>
      <w:r w:rsidRPr="00263ED7">
        <w:rPr>
          <w:rFonts w:ascii="Calibri" w:hAnsi="Calibri" w:cs="Calibri"/>
          <w:sz w:val="22"/>
          <w:szCs w:val="22"/>
        </w:rPr>
        <w:t>systémem dle čl. 403 odst. 1. SDŘ. Není-li určen vítěz utkání v základní hrací době, hraje se</w:t>
      </w:r>
      <w:r>
        <w:rPr>
          <w:rFonts w:ascii="Calibri" w:hAnsi="Calibri" w:cs="Calibri"/>
          <w:sz w:val="22"/>
          <w:szCs w:val="22"/>
        </w:rPr>
        <w:t xml:space="preserve"> </w:t>
      </w:r>
      <w:r w:rsidRPr="00263ED7">
        <w:rPr>
          <w:rFonts w:ascii="Calibri" w:hAnsi="Calibri" w:cs="Calibri"/>
          <w:sz w:val="22"/>
          <w:szCs w:val="22"/>
        </w:rPr>
        <w:t>utkání do rozhodnutí dle čl. 404 SDŘ s tím, že se nehraje prodloužení, ale následují</w:t>
      </w:r>
      <w:r>
        <w:rPr>
          <w:rFonts w:ascii="Calibri" w:hAnsi="Calibri" w:cs="Calibri"/>
          <w:sz w:val="22"/>
          <w:szCs w:val="22"/>
        </w:rPr>
        <w:t xml:space="preserve"> </w:t>
      </w:r>
      <w:r w:rsidRPr="00263ED7">
        <w:rPr>
          <w:rFonts w:ascii="Calibri" w:hAnsi="Calibri" w:cs="Calibri"/>
          <w:sz w:val="22"/>
          <w:szCs w:val="22"/>
        </w:rPr>
        <w:t>samostatné nájezdy k určení vítěze utkání dle čl. 407 SDŘ bez použití písm. a) tohoto článku.</w:t>
      </w:r>
    </w:p>
    <w:p w14:paraId="6C31D5C1" w14:textId="77777777" w:rsidR="00263ED7" w:rsidRPr="00263ED7" w:rsidRDefault="00263ED7" w:rsidP="00263ED7">
      <w:pPr>
        <w:pStyle w:val="Zkladntext"/>
        <w:spacing w:after="0"/>
        <w:rPr>
          <w:rFonts w:ascii="Calibri" w:hAnsi="Calibri" w:cs="Calibri"/>
          <w:sz w:val="8"/>
          <w:szCs w:val="8"/>
        </w:rPr>
      </w:pPr>
    </w:p>
    <w:p w14:paraId="62A85434" w14:textId="7F632372" w:rsidR="00263ED7" w:rsidRDefault="00263ED7" w:rsidP="00263ED7">
      <w:pPr>
        <w:pStyle w:val="Zkladntext"/>
        <w:spacing w:after="0"/>
        <w:rPr>
          <w:rFonts w:ascii="Calibri" w:hAnsi="Calibri" w:cs="Calibri"/>
          <w:sz w:val="22"/>
          <w:szCs w:val="22"/>
        </w:rPr>
      </w:pPr>
      <w:r w:rsidRPr="00263ED7">
        <w:rPr>
          <w:rFonts w:ascii="Calibri" w:hAnsi="Calibri" w:cs="Calibri"/>
          <w:sz w:val="22"/>
          <w:szCs w:val="22"/>
        </w:rPr>
        <w:t>Konečné pořadí družstev bude stanoveno podle čl. 417 SDŘ. Nebude-li však po skončení</w:t>
      </w:r>
      <w:r>
        <w:rPr>
          <w:rFonts w:ascii="Calibri" w:hAnsi="Calibri" w:cs="Calibri"/>
          <w:sz w:val="22"/>
          <w:szCs w:val="22"/>
        </w:rPr>
        <w:t xml:space="preserve"> </w:t>
      </w:r>
      <w:r w:rsidRPr="00263ED7">
        <w:rPr>
          <w:rFonts w:ascii="Calibri" w:hAnsi="Calibri" w:cs="Calibri"/>
          <w:sz w:val="22"/>
          <w:szCs w:val="22"/>
        </w:rPr>
        <w:t>soutěže nebo její části možné postupovat podle čl. 417 SDŘ, jelikož všechna zúčastněná</w:t>
      </w:r>
      <w:r>
        <w:rPr>
          <w:rFonts w:ascii="Calibri" w:hAnsi="Calibri" w:cs="Calibri"/>
          <w:sz w:val="22"/>
          <w:szCs w:val="22"/>
        </w:rPr>
        <w:t xml:space="preserve"> </w:t>
      </w:r>
      <w:r w:rsidRPr="00263ED7">
        <w:rPr>
          <w:rFonts w:ascii="Calibri" w:hAnsi="Calibri" w:cs="Calibri"/>
          <w:sz w:val="22"/>
          <w:szCs w:val="22"/>
        </w:rPr>
        <w:t>družstva nebudou mít odehraný stejný počet utkání (pro účely tohoto ustanovení se bude za</w:t>
      </w:r>
      <w:r>
        <w:rPr>
          <w:rFonts w:ascii="Calibri" w:hAnsi="Calibri" w:cs="Calibri"/>
          <w:sz w:val="22"/>
          <w:szCs w:val="22"/>
        </w:rPr>
        <w:t xml:space="preserve"> </w:t>
      </w:r>
      <w:r w:rsidRPr="00263ED7">
        <w:rPr>
          <w:rFonts w:ascii="Calibri" w:hAnsi="Calibri" w:cs="Calibri"/>
          <w:sz w:val="22"/>
          <w:szCs w:val="22"/>
        </w:rPr>
        <w:t>odehrané utkání považovat též takové utkání, které bude kontumováno ve prospěch</w:t>
      </w:r>
      <w:r>
        <w:rPr>
          <w:rFonts w:ascii="Calibri" w:hAnsi="Calibri" w:cs="Calibri"/>
          <w:sz w:val="22"/>
          <w:szCs w:val="22"/>
        </w:rPr>
        <w:t xml:space="preserve"> </w:t>
      </w:r>
      <w:r w:rsidRPr="00263ED7">
        <w:rPr>
          <w:rFonts w:ascii="Calibri" w:hAnsi="Calibri" w:cs="Calibri"/>
          <w:sz w:val="22"/>
          <w:szCs w:val="22"/>
        </w:rPr>
        <w:t>jednoho z družstev dle čl. 410 písm. b/ SDŘ, nebo které bude oboustranně kontumováno dle</w:t>
      </w:r>
      <w:r>
        <w:rPr>
          <w:rFonts w:ascii="Calibri" w:hAnsi="Calibri" w:cs="Calibri"/>
          <w:sz w:val="22"/>
          <w:szCs w:val="22"/>
        </w:rPr>
        <w:t xml:space="preserve"> </w:t>
      </w:r>
      <w:r w:rsidRPr="00263ED7">
        <w:rPr>
          <w:rFonts w:ascii="Calibri" w:hAnsi="Calibri" w:cs="Calibri"/>
          <w:sz w:val="22"/>
          <w:szCs w:val="22"/>
        </w:rPr>
        <w:t>čl. 410 písm. c/ SDŘ), bude konečné pořadí družstev stanoveno podle čl. 418 SDŘ. V</w:t>
      </w:r>
      <w:r>
        <w:rPr>
          <w:rFonts w:ascii="Calibri" w:hAnsi="Calibri" w:cs="Calibri"/>
          <w:sz w:val="22"/>
          <w:szCs w:val="22"/>
        </w:rPr>
        <w:t> </w:t>
      </w:r>
      <w:r w:rsidRPr="00263ED7">
        <w:rPr>
          <w:rFonts w:ascii="Calibri" w:hAnsi="Calibri" w:cs="Calibri"/>
          <w:sz w:val="22"/>
          <w:szCs w:val="22"/>
        </w:rPr>
        <w:t>průběhu</w:t>
      </w:r>
      <w:r>
        <w:rPr>
          <w:rFonts w:ascii="Calibri" w:hAnsi="Calibri" w:cs="Calibri"/>
          <w:sz w:val="22"/>
          <w:szCs w:val="22"/>
        </w:rPr>
        <w:t xml:space="preserve"> </w:t>
      </w:r>
      <w:r w:rsidRPr="00263ED7">
        <w:rPr>
          <w:rFonts w:ascii="Calibri" w:hAnsi="Calibri" w:cs="Calibri"/>
          <w:sz w:val="22"/>
          <w:szCs w:val="22"/>
        </w:rPr>
        <w:t>soutěže je pořadí družstev určováno dle čl. 416 SDŘ.</w:t>
      </w:r>
    </w:p>
    <w:p w14:paraId="600DD706" w14:textId="78823A24" w:rsidR="00263ED7" w:rsidRPr="00263ED7" w:rsidRDefault="00263ED7" w:rsidP="00263ED7">
      <w:pPr>
        <w:pStyle w:val="Zkladntext"/>
        <w:spacing w:after="0"/>
        <w:rPr>
          <w:rFonts w:ascii="Calibri" w:hAnsi="Calibri" w:cs="Calibri"/>
          <w:sz w:val="22"/>
          <w:szCs w:val="22"/>
        </w:rPr>
      </w:pPr>
      <w:r w:rsidRPr="00263ED7">
        <w:rPr>
          <w:rFonts w:ascii="Calibri" w:hAnsi="Calibri" w:cs="Calibri"/>
          <w:sz w:val="22"/>
          <w:szCs w:val="22"/>
        </w:rPr>
        <w:lastRenderedPageBreak/>
        <w:t>Utkání 3. části - „O postup do baráže o účast v LD“ se hrají do rozhodnutí dle čl. 404 SDŘ.</w:t>
      </w:r>
      <w:r>
        <w:rPr>
          <w:rFonts w:ascii="Calibri" w:hAnsi="Calibri" w:cs="Calibri"/>
          <w:sz w:val="22"/>
          <w:szCs w:val="22"/>
        </w:rPr>
        <w:t xml:space="preserve"> </w:t>
      </w:r>
      <w:r w:rsidRPr="00263ED7">
        <w:rPr>
          <w:rFonts w:ascii="Calibri" w:hAnsi="Calibri" w:cs="Calibri"/>
          <w:sz w:val="22"/>
          <w:szCs w:val="22"/>
        </w:rPr>
        <w:t>Není-li určen vítěz utkání v základní hrací době, hraje se bezprostředně po tříminutové</w:t>
      </w:r>
      <w:r>
        <w:rPr>
          <w:rFonts w:ascii="Calibri" w:hAnsi="Calibri" w:cs="Calibri"/>
          <w:sz w:val="22"/>
          <w:szCs w:val="22"/>
        </w:rPr>
        <w:t xml:space="preserve"> </w:t>
      </w:r>
      <w:r w:rsidRPr="00263ED7">
        <w:rPr>
          <w:rFonts w:ascii="Calibri" w:hAnsi="Calibri" w:cs="Calibri"/>
          <w:sz w:val="22"/>
          <w:szCs w:val="22"/>
        </w:rPr>
        <w:t>přestávce bez úpravy hrací plochy desetiminutové prodloužení. Obě družstva nastupují</w:t>
      </w:r>
      <w:r>
        <w:rPr>
          <w:rFonts w:ascii="Calibri" w:hAnsi="Calibri" w:cs="Calibri"/>
          <w:sz w:val="22"/>
          <w:szCs w:val="22"/>
        </w:rPr>
        <w:t xml:space="preserve"> </w:t>
      </w:r>
      <w:r w:rsidRPr="00263ED7">
        <w:rPr>
          <w:rFonts w:ascii="Calibri" w:hAnsi="Calibri" w:cs="Calibri"/>
          <w:sz w:val="22"/>
          <w:szCs w:val="22"/>
        </w:rPr>
        <w:t>s jedním brankářem a třemi hráči v poli, družstva si před prodloužením mění strany. Pro</w:t>
      </w:r>
      <w:r>
        <w:rPr>
          <w:rFonts w:ascii="Calibri" w:hAnsi="Calibri" w:cs="Calibri"/>
          <w:sz w:val="22"/>
          <w:szCs w:val="22"/>
        </w:rPr>
        <w:t xml:space="preserve"> </w:t>
      </w:r>
      <w:r w:rsidRPr="00263ED7">
        <w:rPr>
          <w:rFonts w:ascii="Calibri" w:hAnsi="Calibri" w:cs="Calibri"/>
          <w:sz w:val="22"/>
          <w:szCs w:val="22"/>
        </w:rPr>
        <w:t>prodloužení platí zvláštní pravidla dle čl. 406 SDŘ. Nepadne-li branka v prodloužení, následují</w:t>
      </w:r>
      <w:r>
        <w:rPr>
          <w:rFonts w:ascii="Calibri" w:hAnsi="Calibri" w:cs="Calibri"/>
          <w:sz w:val="22"/>
          <w:szCs w:val="22"/>
        </w:rPr>
        <w:t xml:space="preserve"> </w:t>
      </w:r>
      <w:r w:rsidRPr="00263ED7">
        <w:rPr>
          <w:rFonts w:ascii="Calibri" w:hAnsi="Calibri" w:cs="Calibri"/>
          <w:sz w:val="22"/>
          <w:szCs w:val="22"/>
        </w:rPr>
        <w:t>samostatné nájezdy k určení vítěze utkání dle čl. 407 SDŘ s tím, že brankáři hájí stejnou</w:t>
      </w:r>
      <w:r>
        <w:rPr>
          <w:rFonts w:ascii="Calibri" w:hAnsi="Calibri" w:cs="Calibri"/>
          <w:sz w:val="22"/>
          <w:szCs w:val="22"/>
        </w:rPr>
        <w:t xml:space="preserve"> </w:t>
      </w:r>
      <w:r w:rsidRPr="00263ED7">
        <w:rPr>
          <w:rFonts w:ascii="Calibri" w:hAnsi="Calibri" w:cs="Calibri"/>
          <w:sz w:val="22"/>
          <w:szCs w:val="22"/>
        </w:rPr>
        <w:t>branku jako ve třetí třetině (výjimka z čl. 407 písm. c/ SDŘ).</w:t>
      </w:r>
    </w:p>
    <w:p w14:paraId="749F54F4" w14:textId="2A711AF8" w:rsidR="008D2AA4" w:rsidRPr="005D4A53" w:rsidRDefault="008D2AA4" w:rsidP="000E646B">
      <w:pPr>
        <w:pStyle w:val="Nadpis1"/>
        <w:numPr>
          <w:ilvl w:val="0"/>
          <w:numId w:val="0"/>
        </w:numPr>
        <w:shd w:val="clear" w:color="auto" w:fill="auto"/>
        <w:spacing w:before="0" w:beforeAutospacing="0" w:after="0"/>
        <w:ind w:right="0"/>
        <w:jc w:val="both"/>
        <w:rPr>
          <w:sz w:val="16"/>
          <w:szCs w:val="16"/>
        </w:rPr>
      </w:pPr>
    </w:p>
    <w:p w14:paraId="209F5114" w14:textId="77777777" w:rsidR="000E646B" w:rsidRPr="00DD7DC4" w:rsidRDefault="000E646B" w:rsidP="000E646B">
      <w:pPr>
        <w:tabs>
          <w:tab w:val="left" w:pos="1560"/>
        </w:tabs>
        <w:rPr>
          <w:rFonts w:ascii="Calibri" w:hAnsi="Calibri" w:cs="Tahoma"/>
          <w:sz w:val="22"/>
          <w:szCs w:val="22"/>
        </w:rPr>
      </w:pPr>
      <w:r w:rsidRPr="008A6B78">
        <w:rPr>
          <w:rFonts w:ascii="Calibri" w:hAnsi="Calibri" w:cs="Tahoma"/>
          <w:b/>
          <w:sz w:val="22"/>
          <w:szCs w:val="22"/>
          <w:u w:val="single"/>
        </w:rPr>
        <w:t>Sestup:</w:t>
      </w:r>
      <w:r w:rsidRPr="00BA1AD6">
        <w:rPr>
          <w:rFonts w:ascii="Calibri" w:hAnsi="Calibri" w:cs="Tahoma"/>
          <w:sz w:val="22"/>
          <w:szCs w:val="22"/>
        </w:rPr>
        <w:tab/>
      </w:r>
      <w:r>
        <w:rPr>
          <w:rFonts w:ascii="Calibri" w:hAnsi="Calibri" w:cs="Tahoma"/>
          <w:sz w:val="22"/>
          <w:szCs w:val="22"/>
        </w:rPr>
        <w:t>z</w:t>
      </w:r>
      <w:r w:rsidRPr="00DD7DC4">
        <w:rPr>
          <w:rFonts w:ascii="Calibri" w:hAnsi="Calibri" w:cs="Tahoma"/>
          <w:sz w:val="22"/>
          <w:szCs w:val="22"/>
        </w:rPr>
        <w:t>e soutěže se nesestupuje</w:t>
      </w:r>
      <w:r>
        <w:rPr>
          <w:rFonts w:ascii="Calibri" w:hAnsi="Calibri" w:cs="Tahoma"/>
          <w:sz w:val="22"/>
          <w:szCs w:val="22"/>
        </w:rPr>
        <w:t>.</w:t>
      </w:r>
    </w:p>
    <w:p w14:paraId="1AF62A02" w14:textId="77777777" w:rsidR="000E646B" w:rsidRPr="00F07F0C" w:rsidRDefault="000E646B" w:rsidP="000E646B">
      <w:pPr>
        <w:tabs>
          <w:tab w:val="left" w:pos="1276"/>
        </w:tabs>
        <w:rPr>
          <w:rFonts w:asciiTheme="minorHAnsi" w:hAnsiTheme="minorHAnsi" w:cs="Tahoma"/>
          <w:b/>
          <w:sz w:val="16"/>
          <w:szCs w:val="16"/>
          <w:u w:val="single"/>
        </w:rPr>
      </w:pPr>
    </w:p>
    <w:p w14:paraId="7B39363D" w14:textId="100B1DD7" w:rsidR="000E646B" w:rsidRDefault="000E646B" w:rsidP="000E646B">
      <w:pPr>
        <w:pStyle w:val="Bezmezer"/>
        <w:tabs>
          <w:tab w:val="left" w:pos="1560"/>
        </w:tabs>
        <w:rPr>
          <w:rFonts w:cs="Calibri"/>
          <w:sz w:val="22"/>
        </w:rPr>
      </w:pPr>
      <w:r w:rsidRPr="00C36A89">
        <w:rPr>
          <w:rFonts w:cs="Calibri"/>
          <w:b/>
          <w:bCs/>
          <w:sz w:val="22"/>
          <w:u w:val="single"/>
        </w:rPr>
        <w:t>Začátky utkání:</w:t>
      </w:r>
      <w:r w:rsidRPr="00C36A89">
        <w:rPr>
          <w:rFonts w:cs="Calibri"/>
          <w:sz w:val="22"/>
        </w:rPr>
        <w:tab/>
      </w:r>
      <w:r w:rsidR="00E079A4">
        <w:rPr>
          <w:rFonts w:cs="Calibri"/>
          <w:sz w:val="22"/>
        </w:rPr>
        <w:t xml:space="preserve">neděle/sobota, státní svátky: </w:t>
      </w:r>
      <w:r w:rsidR="00FC3CD9">
        <w:rPr>
          <w:rFonts w:cs="Calibri"/>
          <w:sz w:val="22"/>
        </w:rPr>
        <w:tab/>
      </w:r>
      <w:r w:rsidR="00E079A4">
        <w:rPr>
          <w:rFonts w:cs="Calibri"/>
          <w:sz w:val="22"/>
        </w:rPr>
        <w:t>09:00 – 18:00</w:t>
      </w:r>
    </w:p>
    <w:p w14:paraId="5CE2AC1B" w14:textId="2445423F" w:rsidR="000E646B" w:rsidRPr="00C36A89" w:rsidRDefault="000E646B" w:rsidP="000E646B">
      <w:pPr>
        <w:pStyle w:val="Bezmezer"/>
        <w:tabs>
          <w:tab w:val="left" w:pos="1560"/>
        </w:tabs>
        <w:rPr>
          <w:rFonts w:cs="Calibri"/>
          <w:sz w:val="22"/>
        </w:rPr>
      </w:pPr>
      <w:r>
        <w:rPr>
          <w:rFonts w:cs="Calibri"/>
          <w:sz w:val="22"/>
        </w:rPr>
        <w:tab/>
      </w:r>
      <w:r w:rsidR="00E079A4">
        <w:rPr>
          <w:rFonts w:cs="Calibri"/>
          <w:sz w:val="22"/>
        </w:rPr>
        <w:t>všední dny:</w:t>
      </w:r>
      <w:r w:rsidR="00FC3CD9">
        <w:rPr>
          <w:rFonts w:cs="Calibri"/>
          <w:sz w:val="22"/>
        </w:rPr>
        <w:tab/>
      </w:r>
      <w:r w:rsidR="00FC3CD9">
        <w:rPr>
          <w:rFonts w:cs="Calibri"/>
          <w:sz w:val="22"/>
        </w:rPr>
        <w:tab/>
      </w:r>
      <w:r w:rsidR="00FC3CD9">
        <w:rPr>
          <w:rFonts w:cs="Calibri"/>
          <w:sz w:val="22"/>
        </w:rPr>
        <w:tab/>
      </w:r>
      <w:r w:rsidR="00E079A4">
        <w:rPr>
          <w:rFonts w:cs="Calibri"/>
          <w:sz w:val="22"/>
        </w:rPr>
        <w:t>16:30 – 19:00</w:t>
      </w:r>
      <w:r>
        <w:rPr>
          <w:rFonts w:cs="Calibri"/>
          <w:sz w:val="22"/>
        </w:rPr>
        <w:t>.</w:t>
      </w:r>
    </w:p>
    <w:p w14:paraId="7EF18203" w14:textId="77777777" w:rsidR="000E646B" w:rsidRPr="00F07F0C" w:rsidRDefault="000E646B" w:rsidP="000E646B">
      <w:pPr>
        <w:rPr>
          <w:rFonts w:asciiTheme="minorHAnsi" w:hAnsiTheme="minorHAnsi" w:cs="Tahoma"/>
          <w:b/>
          <w:sz w:val="16"/>
          <w:szCs w:val="16"/>
          <w:u w:val="single"/>
        </w:rPr>
      </w:pPr>
    </w:p>
    <w:p w14:paraId="1215B71C" w14:textId="77777777" w:rsidR="000E646B" w:rsidRPr="005B4394" w:rsidRDefault="000E646B" w:rsidP="000E646B">
      <w:pPr>
        <w:tabs>
          <w:tab w:val="left" w:pos="1134"/>
        </w:tabs>
        <w:ind w:left="1416" w:hanging="1416"/>
        <w:rPr>
          <w:rFonts w:ascii="Calibri" w:hAnsi="Calibri" w:cs="Tahoma"/>
          <w:b/>
          <w:sz w:val="22"/>
          <w:szCs w:val="22"/>
          <w:u w:val="single"/>
        </w:rPr>
      </w:pPr>
      <w:r w:rsidRPr="00DD7DC4">
        <w:rPr>
          <w:rFonts w:ascii="Calibri" w:hAnsi="Calibri" w:cs="Tahoma"/>
          <w:b/>
          <w:sz w:val="22"/>
          <w:szCs w:val="22"/>
          <w:u w:val="single"/>
        </w:rPr>
        <w:t>Termíny:</w:t>
      </w:r>
      <w:r w:rsidRPr="00DD7DC4">
        <w:rPr>
          <w:rFonts w:ascii="Calibri" w:hAnsi="Calibri" w:cs="Tahoma"/>
          <w:b/>
          <w:sz w:val="22"/>
          <w:szCs w:val="22"/>
        </w:rPr>
        <w:tab/>
      </w:r>
      <w:r w:rsidRPr="00CC547D">
        <w:rPr>
          <w:rFonts w:ascii="Calibri" w:hAnsi="Calibri" w:cs="Tahoma"/>
          <w:sz w:val="22"/>
          <w:szCs w:val="22"/>
          <w:u w:val="single"/>
        </w:rPr>
        <w:tab/>
      </w:r>
      <w:r w:rsidRPr="00CC547D">
        <w:rPr>
          <w:rFonts w:ascii="Calibri" w:hAnsi="Calibri" w:cs="Tahoma"/>
          <w:sz w:val="22"/>
          <w:szCs w:val="22"/>
          <w:u w:val="single"/>
        </w:rPr>
        <w:tab/>
      </w:r>
      <w:r>
        <w:rPr>
          <w:rFonts w:ascii="Calibri" w:hAnsi="Calibri" w:cs="Tahoma"/>
          <w:sz w:val="22"/>
          <w:szCs w:val="22"/>
          <w:u w:val="single"/>
        </w:rPr>
        <w:tab/>
        <w:t xml:space="preserve">         </w:t>
      </w:r>
      <w:r>
        <w:rPr>
          <w:rFonts w:ascii="Calibri" w:hAnsi="Calibri" w:cs="Tahoma"/>
          <w:sz w:val="22"/>
          <w:szCs w:val="22"/>
          <w:u w:val="single"/>
        </w:rPr>
        <w:tab/>
        <w:t xml:space="preserve">     </w:t>
      </w:r>
      <w:r w:rsidRPr="00CC547D">
        <w:rPr>
          <w:rFonts w:ascii="Calibri" w:hAnsi="Calibri" w:cs="Tahoma"/>
          <w:b/>
          <w:sz w:val="22"/>
          <w:szCs w:val="22"/>
          <w:u w:val="single"/>
        </w:rPr>
        <w:t>1. část</w:t>
      </w:r>
      <w:r>
        <w:rPr>
          <w:rFonts w:ascii="Calibri" w:hAnsi="Calibri" w:cs="Tahoma"/>
          <w:b/>
          <w:sz w:val="22"/>
          <w:szCs w:val="22"/>
          <w:u w:val="single"/>
        </w:rPr>
        <w:tab/>
      </w:r>
      <w:r>
        <w:rPr>
          <w:rFonts w:ascii="Calibri" w:hAnsi="Calibri" w:cs="Tahoma"/>
          <w:b/>
          <w:sz w:val="22"/>
          <w:szCs w:val="22"/>
          <w:u w:val="single"/>
        </w:rPr>
        <w:tab/>
        <w:t xml:space="preserve">          </w:t>
      </w:r>
      <w:r w:rsidRPr="00CC547D">
        <w:rPr>
          <w:rFonts w:ascii="Calibri" w:hAnsi="Calibri" w:cs="Tahoma"/>
          <w:b/>
          <w:sz w:val="22"/>
          <w:szCs w:val="22"/>
          <w:u w:val="single"/>
        </w:rPr>
        <w:t>2. část</w:t>
      </w:r>
      <w:r w:rsidRPr="00CC547D">
        <w:rPr>
          <w:rFonts w:ascii="Calibri" w:hAnsi="Calibri" w:cs="Tahoma"/>
          <w:sz w:val="22"/>
          <w:szCs w:val="22"/>
          <w:u w:val="single"/>
        </w:rPr>
        <w:tab/>
      </w:r>
      <w:r>
        <w:rPr>
          <w:rFonts w:ascii="Calibri" w:hAnsi="Calibri" w:cs="Tahoma"/>
          <w:sz w:val="22"/>
          <w:szCs w:val="22"/>
          <w:u w:val="single"/>
        </w:rPr>
        <w:tab/>
        <w:t xml:space="preserve">     </w:t>
      </w:r>
      <w:r>
        <w:rPr>
          <w:rFonts w:ascii="Calibri" w:hAnsi="Calibri" w:cs="Tahoma"/>
          <w:b/>
          <w:bCs/>
          <w:sz w:val="22"/>
          <w:szCs w:val="22"/>
          <w:u w:val="single"/>
        </w:rPr>
        <w:t xml:space="preserve">                          </w:t>
      </w:r>
    </w:p>
    <w:p w14:paraId="661E7720" w14:textId="7E33B070" w:rsidR="000E646B" w:rsidRPr="00DD7DC4" w:rsidRDefault="000E646B" w:rsidP="000E646B">
      <w:pPr>
        <w:tabs>
          <w:tab w:val="left" w:pos="1134"/>
        </w:tabs>
        <w:ind w:left="1416" w:hanging="1416"/>
        <w:rPr>
          <w:rFonts w:ascii="Calibri" w:hAnsi="Calibri" w:cs="Tahoma"/>
          <w:sz w:val="22"/>
          <w:szCs w:val="22"/>
        </w:rPr>
      </w:pPr>
      <w:r w:rsidRPr="00DD7DC4">
        <w:rPr>
          <w:rFonts w:ascii="Calibri" w:hAnsi="Calibri" w:cs="Tahoma"/>
          <w:b/>
          <w:sz w:val="22"/>
          <w:szCs w:val="22"/>
        </w:rPr>
        <w:tab/>
      </w:r>
      <w:r w:rsidRPr="00DD7DC4">
        <w:rPr>
          <w:rFonts w:ascii="Calibri" w:hAnsi="Calibri" w:cs="Tahoma"/>
          <w:sz w:val="22"/>
          <w:szCs w:val="22"/>
        </w:rPr>
        <w:t>zahájení:</w:t>
      </w:r>
      <w:r w:rsidRPr="00DD7DC4">
        <w:rPr>
          <w:rFonts w:ascii="Calibri" w:hAnsi="Calibri" w:cs="Tahoma"/>
          <w:sz w:val="22"/>
          <w:szCs w:val="22"/>
        </w:rPr>
        <w:tab/>
        <w:t xml:space="preserve"> </w:t>
      </w:r>
      <w:r>
        <w:rPr>
          <w:rFonts w:ascii="Calibri" w:hAnsi="Calibri" w:cs="Tahoma"/>
          <w:sz w:val="22"/>
          <w:szCs w:val="22"/>
        </w:rPr>
        <w:t xml:space="preserve">  </w:t>
      </w:r>
      <w:r>
        <w:rPr>
          <w:rFonts w:ascii="Calibri" w:hAnsi="Calibri" w:cs="Tahoma"/>
          <w:sz w:val="22"/>
          <w:szCs w:val="22"/>
        </w:rPr>
        <w:tab/>
        <w:t>2</w:t>
      </w:r>
      <w:r w:rsidR="00E079A4">
        <w:rPr>
          <w:rFonts w:ascii="Calibri" w:hAnsi="Calibri" w:cs="Tahoma"/>
          <w:sz w:val="22"/>
          <w:szCs w:val="22"/>
        </w:rPr>
        <w:t>4</w:t>
      </w:r>
      <w:r>
        <w:rPr>
          <w:rFonts w:ascii="Calibri" w:hAnsi="Calibri" w:cs="Tahoma"/>
          <w:sz w:val="22"/>
          <w:szCs w:val="22"/>
        </w:rPr>
        <w:t xml:space="preserve">. </w:t>
      </w:r>
      <w:r w:rsidRPr="00DD7DC4">
        <w:rPr>
          <w:rFonts w:ascii="Calibri" w:hAnsi="Calibri" w:cs="Tahoma"/>
          <w:sz w:val="22"/>
          <w:szCs w:val="22"/>
        </w:rPr>
        <w:t>0</w:t>
      </w:r>
      <w:r>
        <w:rPr>
          <w:rFonts w:ascii="Calibri" w:hAnsi="Calibri" w:cs="Tahoma"/>
          <w:sz w:val="22"/>
          <w:szCs w:val="22"/>
        </w:rPr>
        <w:t>9</w:t>
      </w:r>
      <w:r w:rsidRPr="00DD7DC4">
        <w:rPr>
          <w:rFonts w:ascii="Calibri" w:hAnsi="Calibri" w:cs="Tahoma"/>
          <w:sz w:val="22"/>
          <w:szCs w:val="22"/>
        </w:rPr>
        <w:t>.</w:t>
      </w:r>
      <w:r>
        <w:rPr>
          <w:rFonts w:ascii="Calibri" w:hAnsi="Calibri" w:cs="Tahoma"/>
          <w:sz w:val="22"/>
          <w:szCs w:val="22"/>
        </w:rPr>
        <w:t xml:space="preserve"> </w:t>
      </w:r>
      <w:r w:rsidRPr="00DD7DC4">
        <w:rPr>
          <w:rFonts w:ascii="Calibri" w:hAnsi="Calibri" w:cs="Tahoma"/>
          <w:sz w:val="22"/>
          <w:szCs w:val="22"/>
        </w:rPr>
        <w:t>20</w:t>
      </w:r>
      <w:r>
        <w:rPr>
          <w:rFonts w:ascii="Calibri" w:hAnsi="Calibri" w:cs="Tahoma"/>
          <w:sz w:val="22"/>
          <w:szCs w:val="22"/>
        </w:rPr>
        <w:t>22</w:t>
      </w:r>
      <w:r>
        <w:rPr>
          <w:rFonts w:ascii="Calibri" w:hAnsi="Calibri" w:cs="Tahoma"/>
          <w:sz w:val="22"/>
          <w:szCs w:val="22"/>
        </w:rPr>
        <w:tab/>
      </w:r>
      <w:r>
        <w:rPr>
          <w:rFonts w:ascii="Calibri" w:hAnsi="Calibri" w:cs="Tahoma"/>
          <w:sz w:val="22"/>
          <w:szCs w:val="22"/>
        </w:rPr>
        <w:tab/>
        <w:t xml:space="preserve">     2</w:t>
      </w:r>
      <w:r w:rsidR="00E079A4">
        <w:rPr>
          <w:rFonts w:ascii="Calibri" w:hAnsi="Calibri" w:cs="Tahoma"/>
          <w:sz w:val="22"/>
          <w:szCs w:val="22"/>
        </w:rPr>
        <w:t>6</w:t>
      </w:r>
      <w:r>
        <w:rPr>
          <w:rFonts w:ascii="Calibri" w:hAnsi="Calibri" w:cs="Tahoma"/>
          <w:sz w:val="22"/>
          <w:szCs w:val="22"/>
        </w:rPr>
        <w:t xml:space="preserve">. </w:t>
      </w:r>
      <w:r w:rsidR="00E079A4">
        <w:rPr>
          <w:rFonts w:ascii="Calibri" w:hAnsi="Calibri" w:cs="Tahoma"/>
          <w:sz w:val="22"/>
          <w:szCs w:val="22"/>
        </w:rPr>
        <w:t>1</w:t>
      </w:r>
      <w:r>
        <w:rPr>
          <w:rFonts w:ascii="Calibri" w:hAnsi="Calibri" w:cs="Tahoma"/>
          <w:sz w:val="22"/>
          <w:szCs w:val="22"/>
        </w:rPr>
        <w:t xml:space="preserve">1. </w:t>
      </w:r>
      <w:r w:rsidRPr="00DD7DC4">
        <w:rPr>
          <w:rFonts w:ascii="Calibri" w:hAnsi="Calibri" w:cs="Tahoma"/>
          <w:sz w:val="22"/>
          <w:szCs w:val="22"/>
        </w:rPr>
        <w:t>2</w:t>
      </w:r>
      <w:r>
        <w:rPr>
          <w:rFonts w:ascii="Calibri" w:hAnsi="Calibri" w:cs="Tahoma"/>
          <w:sz w:val="22"/>
          <w:szCs w:val="22"/>
        </w:rPr>
        <w:t>02</w:t>
      </w:r>
      <w:r w:rsidR="00E079A4">
        <w:rPr>
          <w:rFonts w:ascii="Calibri" w:hAnsi="Calibri" w:cs="Tahoma"/>
          <w:sz w:val="22"/>
          <w:szCs w:val="22"/>
        </w:rPr>
        <w:t>2</w:t>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t xml:space="preserve">        </w:t>
      </w:r>
    </w:p>
    <w:p w14:paraId="39CCEB2E" w14:textId="5DA323B2" w:rsidR="000E646B" w:rsidRPr="00DD7DC4" w:rsidRDefault="000E646B" w:rsidP="000E646B">
      <w:pPr>
        <w:tabs>
          <w:tab w:val="left" w:pos="1134"/>
        </w:tabs>
        <w:jc w:val="left"/>
        <w:rPr>
          <w:rFonts w:ascii="Calibri" w:hAnsi="Calibri" w:cs="Tahoma"/>
          <w:sz w:val="22"/>
          <w:szCs w:val="22"/>
        </w:rPr>
      </w:pPr>
      <w:r>
        <w:rPr>
          <w:rFonts w:ascii="Calibri" w:hAnsi="Calibri" w:cs="Tahoma"/>
          <w:sz w:val="22"/>
          <w:szCs w:val="22"/>
        </w:rPr>
        <w:tab/>
      </w:r>
      <w:r w:rsidRPr="00DD7DC4">
        <w:rPr>
          <w:rFonts w:ascii="Calibri" w:hAnsi="Calibri" w:cs="Tahoma"/>
          <w:sz w:val="22"/>
          <w:szCs w:val="22"/>
        </w:rPr>
        <w:t>ukončení:</w:t>
      </w:r>
      <w:r>
        <w:rPr>
          <w:rFonts w:ascii="Calibri" w:hAnsi="Calibri" w:cs="Tahoma"/>
          <w:sz w:val="22"/>
          <w:szCs w:val="22"/>
        </w:rPr>
        <w:tab/>
      </w:r>
      <w:r>
        <w:rPr>
          <w:rFonts w:ascii="Calibri" w:hAnsi="Calibri" w:cs="Tahoma"/>
          <w:sz w:val="22"/>
          <w:szCs w:val="22"/>
        </w:rPr>
        <w:tab/>
      </w:r>
      <w:r w:rsidR="00E079A4">
        <w:rPr>
          <w:rFonts w:ascii="Calibri" w:hAnsi="Calibri" w:cs="Tahoma"/>
          <w:sz w:val="22"/>
          <w:szCs w:val="22"/>
        </w:rPr>
        <w:t>20</w:t>
      </w:r>
      <w:r>
        <w:rPr>
          <w:rFonts w:ascii="Calibri" w:hAnsi="Calibri" w:cs="Tahoma"/>
          <w:sz w:val="22"/>
          <w:szCs w:val="22"/>
        </w:rPr>
        <w:t xml:space="preserve">. </w:t>
      </w:r>
      <w:r w:rsidR="00E079A4">
        <w:rPr>
          <w:rFonts w:ascii="Calibri" w:hAnsi="Calibri" w:cs="Tahoma"/>
          <w:sz w:val="22"/>
          <w:szCs w:val="22"/>
        </w:rPr>
        <w:t>1</w:t>
      </w:r>
      <w:r>
        <w:rPr>
          <w:rFonts w:ascii="Calibri" w:hAnsi="Calibri" w:cs="Tahoma"/>
          <w:sz w:val="22"/>
          <w:szCs w:val="22"/>
        </w:rPr>
        <w:t>1. 202</w:t>
      </w:r>
      <w:r w:rsidR="00E079A4">
        <w:rPr>
          <w:rFonts w:ascii="Calibri" w:hAnsi="Calibri" w:cs="Tahoma"/>
          <w:sz w:val="22"/>
          <w:szCs w:val="22"/>
        </w:rPr>
        <w:t>2</w:t>
      </w:r>
      <w:r>
        <w:rPr>
          <w:rFonts w:ascii="Calibri" w:hAnsi="Calibri" w:cs="Tahoma"/>
          <w:sz w:val="22"/>
          <w:szCs w:val="22"/>
        </w:rPr>
        <w:t xml:space="preserve">   </w:t>
      </w:r>
      <w:r>
        <w:rPr>
          <w:rFonts w:ascii="Calibri" w:hAnsi="Calibri" w:cs="Tahoma"/>
          <w:sz w:val="22"/>
          <w:szCs w:val="22"/>
        </w:rPr>
        <w:tab/>
        <w:t xml:space="preserve">        </w:t>
      </w:r>
      <w:r>
        <w:rPr>
          <w:rFonts w:ascii="Calibri" w:hAnsi="Calibri" w:cs="Tahoma"/>
          <w:sz w:val="22"/>
          <w:szCs w:val="22"/>
        </w:rPr>
        <w:tab/>
        <w:t xml:space="preserve">     1</w:t>
      </w:r>
      <w:r w:rsidR="00E079A4">
        <w:rPr>
          <w:rFonts w:ascii="Calibri" w:hAnsi="Calibri" w:cs="Tahoma"/>
          <w:sz w:val="22"/>
          <w:szCs w:val="22"/>
        </w:rPr>
        <w:t>8</w:t>
      </w:r>
      <w:r>
        <w:rPr>
          <w:rFonts w:ascii="Calibri" w:hAnsi="Calibri" w:cs="Tahoma"/>
          <w:sz w:val="22"/>
          <w:szCs w:val="22"/>
        </w:rPr>
        <w:t>. 0</w:t>
      </w:r>
      <w:r w:rsidR="00E079A4">
        <w:rPr>
          <w:rFonts w:ascii="Calibri" w:hAnsi="Calibri" w:cs="Tahoma"/>
          <w:sz w:val="22"/>
          <w:szCs w:val="22"/>
        </w:rPr>
        <w:t>3</w:t>
      </w:r>
      <w:r>
        <w:rPr>
          <w:rFonts w:ascii="Calibri" w:hAnsi="Calibri" w:cs="Tahoma"/>
          <w:sz w:val="22"/>
          <w:szCs w:val="22"/>
        </w:rPr>
        <w:t>. 2023</w:t>
      </w:r>
      <w:r>
        <w:rPr>
          <w:rFonts w:ascii="Calibri" w:hAnsi="Calibri" w:cs="Tahoma"/>
          <w:sz w:val="22"/>
          <w:szCs w:val="22"/>
        </w:rPr>
        <w:tab/>
        <w:t xml:space="preserve">            </w:t>
      </w:r>
      <w:r>
        <w:rPr>
          <w:rFonts w:ascii="Calibri" w:hAnsi="Calibri" w:cs="Tahoma"/>
          <w:sz w:val="22"/>
          <w:szCs w:val="22"/>
        </w:rPr>
        <w:tab/>
      </w:r>
      <w:r>
        <w:rPr>
          <w:rFonts w:ascii="Calibri" w:hAnsi="Calibri" w:cs="Tahoma"/>
          <w:sz w:val="22"/>
          <w:szCs w:val="22"/>
        </w:rPr>
        <w:tab/>
        <w:t xml:space="preserve">        </w:t>
      </w:r>
    </w:p>
    <w:p w14:paraId="6DC847DF" w14:textId="77777777" w:rsidR="00E079A4" w:rsidRPr="00580D22" w:rsidRDefault="00E079A4" w:rsidP="00263ED7">
      <w:pPr>
        <w:rPr>
          <w:rFonts w:asciiTheme="minorHAnsi" w:hAnsiTheme="minorHAnsi" w:cs="Tahoma"/>
          <w:b/>
          <w:sz w:val="16"/>
          <w:szCs w:val="16"/>
          <w:u w:val="single"/>
        </w:rPr>
      </w:pPr>
    </w:p>
    <w:p w14:paraId="300CFF5A" w14:textId="43F6CAA0" w:rsidR="00263ED7" w:rsidRPr="00386B58" w:rsidRDefault="00263ED7" w:rsidP="00263ED7">
      <w:pPr>
        <w:rPr>
          <w:rFonts w:asciiTheme="minorHAnsi" w:hAnsiTheme="minorHAnsi" w:cs="Tahoma"/>
          <w:b/>
          <w:sz w:val="22"/>
          <w:szCs w:val="22"/>
          <w:u w:val="single"/>
        </w:rPr>
      </w:pPr>
      <w:r w:rsidRPr="00386B58">
        <w:rPr>
          <w:rFonts w:asciiTheme="minorHAnsi" w:hAnsiTheme="minorHAnsi" w:cs="Tahoma"/>
          <w:b/>
          <w:sz w:val="22"/>
          <w:szCs w:val="22"/>
          <w:u w:val="single"/>
        </w:rPr>
        <w:t>Technické normy</w:t>
      </w:r>
      <w:r>
        <w:rPr>
          <w:rFonts w:asciiTheme="minorHAnsi" w:hAnsiTheme="minorHAnsi" w:cs="Tahoma"/>
          <w:b/>
          <w:sz w:val="22"/>
          <w:szCs w:val="22"/>
          <w:u w:val="single"/>
        </w:rPr>
        <w:t>:</w:t>
      </w:r>
    </w:p>
    <w:p w14:paraId="7DACFAE1" w14:textId="33DA39FE" w:rsidR="00263ED7" w:rsidRDefault="00263ED7" w:rsidP="002537EA">
      <w:pPr>
        <w:pStyle w:val="Bezmezer"/>
        <w:numPr>
          <w:ilvl w:val="2"/>
          <w:numId w:val="9"/>
        </w:numPr>
        <w:ind w:left="426" w:hanging="426"/>
        <w:jc w:val="both"/>
        <w:rPr>
          <w:rFonts w:cs="Calibri"/>
          <w:sz w:val="22"/>
        </w:rPr>
      </w:pPr>
      <w:r w:rsidRPr="002537EA">
        <w:rPr>
          <w:rFonts w:cs="Calibri"/>
          <w:sz w:val="22"/>
        </w:rPr>
        <w:t xml:space="preserve">V utkání mohou nastupovat hráči věkové kategorie </w:t>
      </w:r>
      <w:r w:rsidR="002537EA">
        <w:rPr>
          <w:rFonts w:cs="Calibri"/>
          <w:sz w:val="22"/>
        </w:rPr>
        <w:t>dorostu</w:t>
      </w:r>
      <w:r w:rsidRPr="002537EA">
        <w:rPr>
          <w:rFonts w:cs="Calibri"/>
          <w:sz w:val="22"/>
        </w:rPr>
        <w:t>, tj. hráči ročníku narození 200</w:t>
      </w:r>
      <w:r w:rsidR="002537EA">
        <w:rPr>
          <w:rFonts w:cs="Calibri"/>
          <w:sz w:val="22"/>
        </w:rPr>
        <w:t xml:space="preserve">6 </w:t>
      </w:r>
      <w:r w:rsidRPr="002537EA">
        <w:rPr>
          <w:rFonts w:cs="Calibri"/>
          <w:sz w:val="22"/>
        </w:rPr>
        <w:t>a 200</w:t>
      </w:r>
      <w:r w:rsidR="002537EA">
        <w:rPr>
          <w:rFonts w:cs="Calibri"/>
          <w:sz w:val="22"/>
        </w:rPr>
        <w:t>7</w:t>
      </w:r>
      <w:r w:rsidRPr="002537EA">
        <w:rPr>
          <w:rFonts w:cs="Calibri"/>
          <w:sz w:val="22"/>
        </w:rPr>
        <w:t xml:space="preserve">. Hráčům věkové kategorie </w:t>
      </w:r>
      <w:r w:rsidR="002537EA">
        <w:rPr>
          <w:rFonts w:cs="Calibri"/>
          <w:sz w:val="22"/>
        </w:rPr>
        <w:t xml:space="preserve">9. tříd a </w:t>
      </w:r>
      <w:r w:rsidRPr="002537EA">
        <w:rPr>
          <w:rFonts w:cs="Calibri"/>
          <w:sz w:val="22"/>
        </w:rPr>
        <w:t>hráčům</w:t>
      </w:r>
      <w:r w:rsidR="002537EA">
        <w:rPr>
          <w:rFonts w:cs="Calibri"/>
          <w:sz w:val="22"/>
        </w:rPr>
        <w:t xml:space="preserve"> věkové kategorie starších žáků, kteří v roce, v němž začala příslušná sezóna, dovršili či </w:t>
      </w:r>
      <w:proofErr w:type="gramStart"/>
      <w:r w:rsidR="002537EA">
        <w:rPr>
          <w:rFonts w:cs="Calibri"/>
          <w:sz w:val="22"/>
        </w:rPr>
        <w:t>dovrší</w:t>
      </w:r>
      <w:proofErr w:type="gramEnd"/>
      <w:r w:rsidR="002537EA">
        <w:rPr>
          <w:rFonts w:cs="Calibri"/>
          <w:sz w:val="22"/>
        </w:rPr>
        <w:t xml:space="preserve"> 13. rok věku</w:t>
      </w:r>
      <w:r w:rsidR="00AD4F45">
        <w:rPr>
          <w:rFonts w:cs="Calibri"/>
          <w:sz w:val="22"/>
        </w:rPr>
        <w:t>, tj. hráčům</w:t>
      </w:r>
      <w:r w:rsidRPr="002537EA">
        <w:rPr>
          <w:rFonts w:cs="Calibri"/>
          <w:sz w:val="22"/>
        </w:rPr>
        <w:t xml:space="preserve"> ročníku narození 200</w:t>
      </w:r>
      <w:r w:rsidR="00AD4F45">
        <w:rPr>
          <w:rFonts w:cs="Calibri"/>
          <w:sz w:val="22"/>
        </w:rPr>
        <w:t>8</w:t>
      </w:r>
      <w:r w:rsidRPr="002537EA">
        <w:rPr>
          <w:rFonts w:cs="Calibri"/>
          <w:sz w:val="22"/>
        </w:rPr>
        <w:t xml:space="preserve"> a 200</w:t>
      </w:r>
      <w:r w:rsidR="00AD4F45">
        <w:rPr>
          <w:rFonts w:cs="Calibri"/>
          <w:sz w:val="22"/>
        </w:rPr>
        <w:t>9</w:t>
      </w:r>
      <w:r w:rsidRPr="002537EA">
        <w:rPr>
          <w:rFonts w:cs="Calibri"/>
          <w:sz w:val="22"/>
        </w:rPr>
        <w:t xml:space="preserve">, je start v utkání povolen za podmínek stanovených čl. 219 odst. 1. SDŘ, a to bez omezení jejich počtu. Protokol o souhlasu se startem hráče ve vyšší věkové kategorii dle čl. 219 odst. 1. SDŘ nemusí být Klubem předkládán rozhodčím utkání. </w:t>
      </w:r>
    </w:p>
    <w:p w14:paraId="55EF8A6E" w14:textId="77777777" w:rsidR="00AD4F45" w:rsidRPr="00AD4F45" w:rsidRDefault="00AD4F45" w:rsidP="00AD4F45">
      <w:pPr>
        <w:pStyle w:val="Bezmezer"/>
        <w:ind w:left="426"/>
        <w:jc w:val="both"/>
        <w:rPr>
          <w:rFonts w:cs="Calibri"/>
          <w:sz w:val="8"/>
          <w:szCs w:val="8"/>
        </w:rPr>
      </w:pPr>
    </w:p>
    <w:p w14:paraId="52091079" w14:textId="107EB154" w:rsidR="00263ED7" w:rsidRPr="00AD4F45" w:rsidRDefault="00263ED7" w:rsidP="00AD4F45">
      <w:pPr>
        <w:pStyle w:val="Bezmezer"/>
        <w:numPr>
          <w:ilvl w:val="2"/>
          <w:numId w:val="9"/>
        </w:numPr>
        <w:ind w:left="426" w:hanging="426"/>
        <w:jc w:val="both"/>
        <w:rPr>
          <w:rFonts w:cs="Calibri"/>
          <w:sz w:val="22"/>
        </w:rPr>
      </w:pPr>
      <w:r w:rsidRPr="00AD4F45">
        <w:rPr>
          <w:rFonts w:cs="Calibri"/>
          <w:sz w:val="22"/>
        </w:rPr>
        <w:t xml:space="preserve">Družstvo </w:t>
      </w:r>
      <w:r w:rsidR="00AD4F45">
        <w:rPr>
          <w:rFonts w:cs="Calibri"/>
          <w:sz w:val="22"/>
        </w:rPr>
        <w:t xml:space="preserve">Klubu </w:t>
      </w:r>
      <w:r w:rsidRPr="00AD4F45">
        <w:rPr>
          <w:rFonts w:cs="Calibri"/>
          <w:sz w:val="22"/>
        </w:rPr>
        <w:t>je povinno nastoupit do utkání ve stanoveném počtu hráčů následovně:</w:t>
      </w:r>
    </w:p>
    <w:p w14:paraId="40C9C700" w14:textId="3B56668A" w:rsidR="00263ED7" w:rsidRDefault="00263ED7" w:rsidP="00AD4F45">
      <w:pPr>
        <w:pStyle w:val="Bezmezer"/>
        <w:numPr>
          <w:ilvl w:val="0"/>
          <w:numId w:val="78"/>
        </w:numPr>
        <w:jc w:val="both"/>
        <w:rPr>
          <w:rFonts w:cs="Calibri"/>
          <w:sz w:val="22"/>
        </w:rPr>
      </w:pPr>
      <w:r w:rsidRPr="005874AA">
        <w:rPr>
          <w:rFonts w:cs="Calibri"/>
          <w:sz w:val="22"/>
        </w:rPr>
        <w:t>minimálně 1, maximálně 2 brankáři a</w:t>
      </w:r>
    </w:p>
    <w:p w14:paraId="17E42B10" w14:textId="77777777" w:rsidR="00263ED7" w:rsidRPr="00AD4F45" w:rsidRDefault="00263ED7" w:rsidP="00AD4F45">
      <w:pPr>
        <w:pStyle w:val="Bezmezer"/>
        <w:numPr>
          <w:ilvl w:val="0"/>
          <w:numId w:val="78"/>
        </w:numPr>
        <w:jc w:val="both"/>
        <w:rPr>
          <w:rFonts w:cs="Calibri"/>
          <w:sz w:val="22"/>
        </w:rPr>
      </w:pPr>
      <w:r w:rsidRPr="00AD4F45">
        <w:rPr>
          <w:rFonts w:cs="Calibri"/>
          <w:sz w:val="22"/>
        </w:rPr>
        <w:t>minimálně 10, maximálně 17 hráčů do pole</w:t>
      </w:r>
    </w:p>
    <w:p w14:paraId="2754B30C" w14:textId="3054C102" w:rsidR="00263ED7" w:rsidRDefault="00263ED7" w:rsidP="000E646B">
      <w:pPr>
        <w:pStyle w:val="Bezmezer"/>
        <w:ind w:firstLine="426"/>
        <w:jc w:val="both"/>
        <w:rPr>
          <w:rFonts w:cs="Calibri"/>
          <w:sz w:val="22"/>
        </w:rPr>
      </w:pPr>
      <w:r w:rsidRPr="005874AA">
        <w:rPr>
          <w:rFonts w:cs="Calibri"/>
          <w:sz w:val="22"/>
        </w:rPr>
        <w:t>(výjimka z čl. 318 odst. 1. SDŘ)</w:t>
      </w:r>
      <w:r>
        <w:rPr>
          <w:rFonts w:cs="Calibri"/>
          <w:sz w:val="22"/>
        </w:rPr>
        <w:t>.</w:t>
      </w:r>
    </w:p>
    <w:p w14:paraId="7765899B" w14:textId="77777777" w:rsidR="00263ED7" w:rsidRPr="005874AA" w:rsidRDefault="00263ED7" w:rsidP="00263ED7">
      <w:pPr>
        <w:pStyle w:val="Bezmezer"/>
        <w:ind w:firstLine="360"/>
        <w:jc w:val="both"/>
        <w:rPr>
          <w:rFonts w:cs="Calibri"/>
          <w:sz w:val="8"/>
          <w:szCs w:val="8"/>
        </w:rPr>
      </w:pPr>
    </w:p>
    <w:p w14:paraId="0D5CECA2" w14:textId="07DD1BBB" w:rsidR="00263ED7" w:rsidRDefault="00263ED7" w:rsidP="00AD4F45">
      <w:pPr>
        <w:pStyle w:val="Bezmezer"/>
        <w:numPr>
          <w:ilvl w:val="2"/>
          <w:numId w:val="9"/>
        </w:numPr>
        <w:tabs>
          <w:tab w:val="left" w:pos="426"/>
        </w:tabs>
        <w:ind w:hanging="2340"/>
        <w:jc w:val="both"/>
        <w:rPr>
          <w:rFonts w:cs="Calibri"/>
          <w:sz w:val="22"/>
        </w:rPr>
      </w:pPr>
      <w:r w:rsidRPr="005874AA">
        <w:rPr>
          <w:rFonts w:cs="Calibri"/>
          <w:sz w:val="22"/>
        </w:rPr>
        <w:t xml:space="preserve">V utkání mohou za družstvo </w:t>
      </w:r>
      <w:r w:rsidR="00AD4F45">
        <w:rPr>
          <w:rFonts w:cs="Calibri"/>
          <w:sz w:val="22"/>
        </w:rPr>
        <w:t xml:space="preserve">Klubu </w:t>
      </w:r>
      <w:r w:rsidRPr="005874AA">
        <w:rPr>
          <w:rFonts w:cs="Calibri"/>
          <w:sz w:val="22"/>
        </w:rPr>
        <w:t>nastoupit maximálně 3 Cizinci.</w:t>
      </w:r>
    </w:p>
    <w:p w14:paraId="487D7E72" w14:textId="77777777" w:rsidR="00AD4F45" w:rsidRPr="00AD4F45" w:rsidRDefault="00AD4F45" w:rsidP="00AD4F45">
      <w:pPr>
        <w:pStyle w:val="Bezmezer"/>
        <w:tabs>
          <w:tab w:val="left" w:pos="426"/>
        </w:tabs>
        <w:ind w:left="2340"/>
        <w:jc w:val="both"/>
        <w:rPr>
          <w:rFonts w:cs="Calibri"/>
          <w:sz w:val="8"/>
          <w:szCs w:val="8"/>
        </w:rPr>
      </w:pPr>
    </w:p>
    <w:p w14:paraId="20EC8528" w14:textId="1D8A2041" w:rsidR="00263ED7" w:rsidRPr="00AD4F45" w:rsidRDefault="00263ED7" w:rsidP="00AD4F45">
      <w:pPr>
        <w:pStyle w:val="Bezmezer"/>
        <w:numPr>
          <w:ilvl w:val="2"/>
          <w:numId w:val="9"/>
        </w:numPr>
        <w:tabs>
          <w:tab w:val="left" w:pos="426"/>
        </w:tabs>
        <w:ind w:left="426" w:hanging="426"/>
        <w:jc w:val="both"/>
        <w:rPr>
          <w:rFonts w:cs="Calibri"/>
          <w:sz w:val="22"/>
        </w:rPr>
      </w:pPr>
      <w:r w:rsidRPr="00AD4F45">
        <w:rPr>
          <w:rFonts w:cs="Arial"/>
          <w:sz w:val="22"/>
        </w:rPr>
        <w:t xml:space="preserve">V utkáních 3. části </w:t>
      </w:r>
      <w:r w:rsidR="00AD4F45">
        <w:rPr>
          <w:rFonts w:cs="Arial"/>
          <w:sz w:val="22"/>
        </w:rPr>
        <w:t xml:space="preserve">– „O postup do </w:t>
      </w:r>
      <w:proofErr w:type="spellStart"/>
      <w:r w:rsidR="00AD4F45">
        <w:rPr>
          <w:rFonts w:cs="Arial"/>
          <w:sz w:val="22"/>
        </w:rPr>
        <w:t>barážer</w:t>
      </w:r>
      <w:proofErr w:type="spellEnd"/>
      <w:r w:rsidR="00AD4F45">
        <w:rPr>
          <w:rFonts w:cs="Arial"/>
          <w:sz w:val="22"/>
        </w:rPr>
        <w:t xml:space="preserve"> o účast v LD“ </w:t>
      </w:r>
      <w:r w:rsidRPr="00AD4F45">
        <w:rPr>
          <w:sz w:val="22"/>
        </w:rPr>
        <w:t>mohou za družstvo Klubu nastoupit pouze t</w:t>
      </w:r>
      <w:r w:rsidR="00AD4F45">
        <w:rPr>
          <w:sz w:val="22"/>
        </w:rPr>
        <w:t xml:space="preserve">i </w:t>
      </w:r>
      <w:r w:rsidRPr="00AD4F45">
        <w:rPr>
          <w:sz w:val="22"/>
        </w:rPr>
        <w:t>hráči, kteří v sezóně 2022-2023 za družstvo Klubu odehráli v předcházejících částech soutěže celkem minimálně 10 utkání, přičemž platí následující výjimky:</w:t>
      </w:r>
    </w:p>
    <w:p w14:paraId="2CBD07F4" w14:textId="1EA2F99F" w:rsidR="00263ED7" w:rsidRPr="005B0D13" w:rsidRDefault="00263ED7" w:rsidP="00263ED7">
      <w:pPr>
        <w:pStyle w:val="Odstavecseseznamem"/>
        <w:numPr>
          <w:ilvl w:val="0"/>
          <w:numId w:val="67"/>
        </w:numPr>
        <w:spacing w:after="200"/>
        <w:ind w:hanging="294"/>
        <w:contextualSpacing/>
        <w:rPr>
          <w:rFonts w:ascii="Calibri" w:hAnsi="Calibri" w:cs="Calibri"/>
          <w:sz w:val="22"/>
          <w:szCs w:val="22"/>
        </w:rPr>
      </w:pPr>
      <w:r w:rsidRPr="005B0D13">
        <w:rPr>
          <w:rFonts w:ascii="Calibri" w:hAnsi="Calibri" w:cs="Calibri"/>
          <w:sz w:val="22"/>
          <w:szCs w:val="22"/>
        </w:rPr>
        <w:t>podmínku 10 odehraných utkání za družstvo Klubu nemusí splnit ten hráč, který (i) ke dni 31. 12. 2022 splňoval veškeré podmínky ke startu za družstvo Klubu vyplývající z předpisů ČSLH vztahujících se ke konání soutěže RL</w:t>
      </w:r>
      <w:r w:rsidR="00AD4F45">
        <w:rPr>
          <w:rFonts w:ascii="Calibri" w:hAnsi="Calibri" w:cs="Calibri"/>
          <w:sz w:val="22"/>
          <w:szCs w:val="22"/>
        </w:rPr>
        <w:t>D</w:t>
      </w:r>
      <w:r w:rsidRPr="005B0D13">
        <w:rPr>
          <w:rFonts w:ascii="Calibri" w:hAnsi="Calibri" w:cs="Calibri"/>
          <w:sz w:val="22"/>
          <w:szCs w:val="22"/>
        </w:rPr>
        <w:t xml:space="preserve"> v sezóně 2022-2023, (</w:t>
      </w:r>
      <w:proofErr w:type="spellStart"/>
      <w:r w:rsidRPr="005B0D13">
        <w:rPr>
          <w:rFonts w:ascii="Calibri" w:hAnsi="Calibri" w:cs="Calibri"/>
          <w:sz w:val="22"/>
          <w:szCs w:val="22"/>
        </w:rPr>
        <w:t>ii</w:t>
      </w:r>
      <w:proofErr w:type="spellEnd"/>
      <w:r w:rsidRPr="005B0D13">
        <w:rPr>
          <w:rFonts w:ascii="Calibri" w:hAnsi="Calibri" w:cs="Calibri"/>
          <w:sz w:val="22"/>
          <w:szCs w:val="22"/>
        </w:rPr>
        <w:t>) v období po 31. 12. 2022 neztratil oprávněnost ke startu za družstvo Klubu v soutěži RL</w:t>
      </w:r>
      <w:r w:rsidR="00AD4F45">
        <w:rPr>
          <w:rFonts w:ascii="Calibri" w:hAnsi="Calibri" w:cs="Calibri"/>
          <w:sz w:val="22"/>
          <w:szCs w:val="22"/>
        </w:rPr>
        <w:t>D</w:t>
      </w:r>
      <w:r w:rsidRPr="005B0D13">
        <w:rPr>
          <w:rFonts w:ascii="Calibri" w:hAnsi="Calibri" w:cs="Calibri"/>
          <w:sz w:val="22"/>
          <w:szCs w:val="22"/>
        </w:rPr>
        <w:t xml:space="preserve"> a (</w:t>
      </w:r>
      <w:proofErr w:type="spellStart"/>
      <w:r w:rsidRPr="005B0D13">
        <w:rPr>
          <w:rFonts w:ascii="Calibri" w:hAnsi="Calibri" w:cs="Calibri"/>
          <w:sz w:val="22"/>
          <w:szCs w:val="22"/>
        </w:rPr>
        <w:t>iii</w:t>
      </w:r>
      <w:proofErr w:type="spellEnd"/>
      <w:r w:rsidRPr="005B0D13">
        <w:rPr>
          <w:rFonts w:ascii="Calibri" w:hAnsi="Calibri" w:cs="Calibri"/>
          <w:sz w:val="22"/>
          <w:szCs w:val="22"/>
        </w:rPr>
        <w:t>) v období po 31. 12. 2022 nesehrál žádné soutěžní utkání za jiný Klub účastnící se RL</w:t>
      </w:r>
      <w:r w:rsidR="00AD4F45">
        <w:rPr>
          <w:rFonts w:ascii="Calibri" w:hAnsi="Calibri" w:cs="Calibri"/>
          <w:sz w:val="22"/>
          <w:szCs w:val="22"/>
        </w:rPr>
        <w:t>D</w:t>
      </w:r>
      <w:r w:rsidRPr="005B0D13">
        <w:rPr>
          <w:rFonts w:ascii="Calibri" w:hAnsi="Calibri" w:cs="Calibri"/>
          <w:sz w:val="22"/>
          <w:szCs w:val="22"/>
        </w:rPr>
        <w:t xml:space="preserve"> nebo soutěže vyšší,</w:t>
      </w:r>
    </w:p>
    <w:p w14:paraId="6AE6ECDC" w14:textId="77777777" w:rsidR="00263ED7" w:rsidRDefault="00263ED7" w:rsidP="00263ED7">
      <w:pPr>
        <w:pStyle w:val="Odstavecseseznamem"/>
        <w:numPr>
          <w:ilvl w:val="0"/>
          <w:numId w:val="67"/>
        </w:numPr>
        <w:ind w:left="714" w:hanging="294"/>
        <w:contextualSpacing/>
        <w:rPr>
          <w:rFonts w:ascii="Calibri" w:hAnsi="Calibri" w:cs="Calibri"/>
          <w:sz w:val="22"/>
          <w:szCs w:val="22"/>
        </w:rPr>
      </w:pPr>
      <w:r w:rsidRPr="005B0D13">
        <w:rPr>
          <w:rFonts w:ascii="Calibri" w:hAnsi="Calibri" w:cs="Calibri"/>
          <w:sz w:val="22"/>
          <w:szCs w:val="22"/>
        </w:rPr>
        <w:t>podmínku 10 odehraných utkání za družstvo Klubu nemusí splnit takový brankář, pokud se v předcházejícím průběhu sezóny součet jeho odchytaných utkání za družstvo Klubu a utkání za družstvo Klubu, kdy byl uveden v zápise o utkání, aniž do něj ve smyslu čl. 327 odst. 2. SDŘ zasáhl, rovnal minimálně 10.</w:t>
      </w:r>
    </w:p>
    <w:p w14:paraId="3819B03B" w14:textId="77777777" w:rsidR="00263ED7" w:rsidRPr="00175DDF" w:rsidRDefault="00263ED7" w:rsidP="00263ED7">
      <w:pPr>
        <w:pStyle w:val="Odstavecseseznamem"/>
        <w:ind w:left="714"/>
        <w:contextualSpacing/>
        <w:rPr>
          <w:rFonts w:ascii="Calibri" w:hAnsi="Calibri" w:cs="Calibri"/>
          <w:sz w:val="8"/>
          <w:szCs w:val="8"/>
        </w:rPr>
      </w:pPr>
    </w:p>
    <w:p w14:paraId="4C8A8819" w14:textId="6991B528" w:rsidR="00263ED7" w:rsidRDefault="00263ED7" w:rsidP="00AD4F45">
      <w:pPr>
        <w:pStyle w:val="Odstavecseseznamem"/>
        <w:numPr>
          <w:ilvl w:val="2"/>
          <w:numId w:val="9"/>
        </w:numPr>
        <w:ind w:left="426" w:hanging="426"/>
        <w:contextualSpacing/>
        <w:rPr>
          <w:rFonts w:ascii="Calibri" w:hAnsi="Calibri" w:cs="Calibri"/>
          <w:sz w:val="22"/>
          <w:szCs w:val="22"/>
        </w:rPr>
      </w:pPr>
      <w:r w:rsidRPr="00AD4F45">
        <w:rPr>
          <w:rFonts w:ascii="Calibri" w:eastAsia="Calibri" w:hAnsi="Calibri" w:cs="Arial"/>
          <w:spacing w:val="0"/>
          <w:sz w:val="22"/>
          <w:szCs w:val="22"/>
          <w:lang w:eastAsia="en-US"/>
        </w:rPr>
        <w:t>V </w:t>
      </w:r>
      <w:r w:rsidRPr="00AD4F45">
        <w:rPr>
          <w:rFonts w:ascii="Calibri" w:eastAsia="Calibri" w:hAnsi="Calibri" w:cs="Calibri"/>
          <w:spacing w:val="0"/>
          <w:sz w:val="22"/>
          <w:szCs w:val="22"/>
          <w:lang w:eastAsia="en-US"/>
        </w:rPr>
        <w:t>utkání</w:t>
      </w:r>
      <w:r w:rsidRPr="00AD4F45">
        <w:rPr>
          <w:rFonts w:ascii="Calibri" w:hAnsi="Calibri" w:cs="Calibri"/>
          <w:sz w:val="22"/>
          <w:szCs w:val="22"/>
        </w:rPr>
        <w:t xml:space="preserve"> mohou za družstvo Klubu nastoupit hráči </w:t>
      </w:r>
      <w:r w:rsidR="00AD4F45">
        <w:rPr>
          <w:rFonts w:ascii="Calibri" w:hAnsi="Calibri" w:cs="Calibri"/>
          <w:sz w:val="22"/>
          <w:szCs w:val="22"/>
        </w:rPr>
        <w:t xml:space="preserve">ročníku narození 2007 </w:t>
      </w:r>
      <w:r w:rsidRPr="00AD4F45">
        <w:rPr>
          <w:rFonts w:ascii="Calibri" w:hAnsi="Calibri" w:cs="Calibri"/>
          <w:sz w:val="22"/>
          <w:szCs w:val="22"/>
        </w:rPr>
        <w:t xml:space="preserve">mající registračním oddělením ČSLH schválené hostování mezi soutěžemi (tzv. střídavý start) </w:t>
      </w:r>
      <w:r w:rsidRPr="00AD4F45" w:rsidDel="00F660A9">
        <w:rPr>
          <w:rFonts w:ascii="Calibri" w:hAnsi="Calibri" w:cs="Calibri"/>
          <w:sz w:val="22"/>
          <w:szCs w:val="22"/>
        </w:rPr>
        <w:t xml:space="preserve">dle čl. 7 odst. </w:t>
      </w:r>
      <w:r w:rsidR="00AD4F45">
        <w:rPr>
          <w:rFonts w:ascii="Calibri" w:hAnsi="Calibri" w:cs="Calibri"/>
          <w:sz w:val="22"/>
          <w:szCs w:val="22"/>
        </w:rPr>
        <w:t>5 písm. c)</w:t>
      </w:r>
      <w:r w:rsidRPr="00AD4F45" w:rsidDel="00F660A9">
        <w:rPr>
          <w:rFonts w:ascii="Calibri" w:hAnsi="Calibri" w:cs="Calibri"/>
          <w:sz w:val="22"/>
          <w:szCs w:val="22"/>
        </w:rPr>
        <w:t xml:space="preserve"> </w:t>
      </w:r>
      <w:r w:rsidRPr="00AD4F45">
        <w:rPr>
          <w:rFonts w:ascii="Calibri" w:hAnsi="Calibri" w:cs="Calibri"/>
          <w:sz w:val="22"/>
          <w:szCs w:val="22"/>
        </w:rPr>
        <w:t>p</w:t>
      </w:r>
      <w:r w:rsidRPr="00AD4F45" w:rsidDel="00F660A9">
        <w:rPr>
          <w:rFonts w:ascii="Calibri" w:hAnsi="Calibri" w:cs="Calibri"/>
          <w:sz w:val="22"/>
          <w:szCs w:val="22"/>
        </w:rPr>
        <w:t xml:space="preserve">řestupního řádu mimo klubů extraligy a I. </w:t>
      </w:r>
      <w:r w:rsidR="00AD4F45" w:rsidRPr="00AD4F45" w:rsidDel="00F660A9">
        <w:rPr>
          <w:rFonts w:ascii="Calibri" w:hAnsi="Calibri" w:cs="Calibri"/>
          <w:sz w:val="22"/>
          <w:szCs w:val="22"/>
        </w:rPr>
        <w:t>L</w:t>
      </w:r>
      <w:r w:rsidRPr="00AD4F45" w:rsidDel="00F660A9">
        <w:rPr>
          <w:rFonts w:ascii="Calibri" w:hAnsi="Calibri" w:cs="Calibri"/>
          <w:sz w:val="22"/>
          <w:szCs w:val="22"/>
        </w:rPr>
        <w:t>igy</w:t>
      </w:r>
      <w:r w:rsidR="00AD4F45">
        <w:rPr>
          <w:rFonts w:ascii="Calibri" w:hAnsi="Calibri" w:cs="Calibri"/>
          <w:sz w:val="22"/>
          <w:szCs w:val="22"/>
        </w:rPr>
        <w:t xml:space="preserve"> ze soutěže LD do Klubu a hráči ročníku narození 2008 </w:t>
      </w:r>
      <w:r w:rsidR="005E5DAF" w:rsidRPr="00AD4F45">
        <w:rPr>
          <w:rFonts w:ascii="Calibri" w:hAnsi="Calibri" w:cs="Calibri"/>
          <w:sz w:val="22"/>
          <w:szCs w:val="22"/>
        </w:rPr>
        <w:t xml:space="preserve">mající registračním oddělením ČSLH schválené hostování mezi soutěžemi (tzv. střídavý start) </w:t>
      </w:r>
      <w:r w:rsidR="005E5DAF" w:rsidRPr="00AD4F45" w:rsidDel="00F660A9">
        <w:rPr>
          <w:rFonts w:ascii="Calibri" w:hAnsi="Calibri" w:cs="Calibri"/>
          <w:sz w:val="22"/>
          <w:szCs w:val="22"/>
        </w:rPr>
        <w:t xml:space="preserve">dle čl. 7 odst. </w:t>
      </w:r>
      <w:r w:rsidR="005E5DAF">
        <w:rPr>
          <w:rFonts w:ascii="Calibri" w:hAnsi="Calibri" w:cs="Calibri"/>
          <w:sz w:val="22"/>
          <w:szCs w:val="22"/>
        </w:rPr>
        <w:t>5 písm. c)</w:t>
      </w:r>
      <w:r w:rsidR="005E5DAF" w:rsidRPr="00AD4F45" w:rsidDel="00F660A9">
        <w:rPr>
          <w:rFonts w:ascii="Calibri" w:hAnsi="Calibri" w:cs="Calibri"/>
          <w:sz w:val="22"/>
          <w:szCs w:val="22"/>
        </w:rPr>
        <w:t xml:space="preserve"> </w:t>
      </w:r>
      <w:r w:rsidR="005E5DAF" w:rsidRPr="00AD4F45">
        <w:rPr>
          <w:rFonts w:ascii="Calibri" w:hAnsi="Calibri" w:cs="Calibri"/>
          <w:sz w:val="22"/>
          <w:szCs w:val="22"/>
        </w:rPr>
        <w:t>p</w:t>
      </w:r>
      <w:r w:rsidR="005E5DAF" w:rsidRPr="00AD4F45" w:rsidDel="00F660A9">
        <w:rPr>
          <w:rFonts w:ascii="Calibri" w:hAnsi="Calibri" w:cs="Calibri"/>
          <w:sz w:val="22"/>
          <w:szCs w:val="22"/>
        </w:rPr>
        <w:t>řestupního řádu mimo klubů extraligy</w:t>
      </w:r>
      <w:r w:rsidR="005E5DAF">
        <w:rPr>
          <w:rFonts w:ascii="Calibri" w:hAnsi="Calibri" w:cs="Calibri"/>
          <w:sz w:val="22"/>
          <w:szCs w:val="22"/>
        </w:rPr>
        <w:t xml:space="preserve"> a I. Ligy ze soutěže věkové kategorie 9. tříd do Klubu , přičemž součet počtu těchto hráčů nesmí být v příslušném utkání vyšší než 5.</w:t>
      </w:r>
    </w:p>
    <w:p w14:paraId="15DF9EC5" w14:textId="77777777" w:rsidR="005E5DAF" w:rsidRPr="005E5DAF" w:rsidRDefault="005E5DAF" w:rsidP="005E5DAF">
      <w:pPr>
        <w:pStyle w:val="Odstavecseseznamem"/>
        <w:ind w:left="426"/>
        <w:contextualSpacing/>
        <w:rPr>
          <w:rFonts w:ascii="Calibri" w:hAnsi="Calibri" w:cs="Calibri"/>
          <w:sz w:val="8"/>
          <w:szCs w:val="8"/>
        </w:rPr>
      </w:pPr>
    </w:p>
    <w:p w14:paraId="38F11EB7" w14:textId="38532A7C" w:rsidR="005E5DAF" w:rsidRPr="005E5DAF" w:rsidRDefault="005E5DAF" w:rsidP="00AF5329">
      <w:pPr>
        <w:pStyle w:val="Odstavecseseznamem"/>
        <w:numPr>
          <w:ilvl w:val="2"/>
          <w:numId w:val="9"/>
        </w:numPr>
        <w:ind w:left="426" w:hanging="426"/>
        <w:contextualSpacing/>
        <w:rPr>
          <w:rFonts w:ascii="Calibri" w:hAnsi="Calibri" w:cs="Calibri"/>
          <w:sz w:val="22"/>
          <w:szCs w:val="22"/>
        </w:rPr>
      </w:pPr>
      <w:r w:rsidRPr="005E5DAF">
        <w:rPr>
          <w:rFonts w:ascii="Calibri" w:hAnsi="Calibri" w:cs="Calibri"/>
          <w:sz w:val="22"/>
          <w:szCs w:val="22"/>
        </w:rPr>
        <w:t>Pořádající klub je v souladu s vnitřní směrnicí ČSLH č. 130 ze dne 8. 6. 2022 povinen zajistit při utkání přítomnost lékaře, zdravotní sestry, nebo zdravotnického záchranáře, kterým může být i para medik (student VŠ) po absolvování příslušných zkoušek.</w:t>
      </w:r>
    </w:p>
    <w:p w14:paraId="631BE848" w14:textId="763AF2C9" w:rsidR="00263ED7" w:rsidRDefault="00263ED7" w:rsidP="005E5DAF">
      <w:pPr>
        <w:pStyle w:val="Bezmezer"/>
        <w:numPr>
          <w:ilvl w:val="2"/>
          <w:numId w:val="9"/>
        </w:numPr>
        <w:ind w:left="426" w:hanging="426"/>
        <w:jc w:val="both"/>
        <w:rPr>
          <w:rFonts w:cs="Calibri"/>
          <w:sz w:val="22"/>
        </w:rPr>
      </w:pPr>
      <w:r w:rsidRPr="00995C17">
        <w:rPr>
          <w:rFonts w:cs="Calibri"/>
          <w:sz w:val="22"/>
        </w:rPr>
        <w:t>Je-li zápis o utkání zpracován dle čl. 326 odst. 2. písm. b) SDŘ, je pořádající Klub povinen po utkání zajistit oboustrannou kopii zápisu o utkání pro hostující družstvo, případně delegáta utkání.</w:t>
      </w:r>
    </w:p>
    <w:p w14:paraId="4E81112A" w14:textId="77777777" w:rsidR="005E5DAF" w:rsidRPr="005E5DAF" w:rsidRDefault="005E5DAF" w:rsidP="005E5DAF">
      <w:pPr>
        <w:pStyle w:val="Bezmezer"/>
        <w:ind w:left="426"/>
        <w:jc w:val="both"/>
        <w:rPr>
          <w:rFonts w:cs="Calibri"/>
          <w:sz w:val="8"/>
          <w:szCs w:val="8"/>
        </w:rPr>
      </w:pPr>
    </w:p>
    <w:p w14:paraId="40AB0446" w14:textId="77777777" w:rsidR="00263ED7" w:rsidRPr="004B103A" w:rsidRDefault="00263ED7" w:rsidP="00263ED7">
      <w:pPr>
        <w:pStyle w:val="Bezmezer"/>
        <w:ind w:left="426"/>
        <w:jc w:val="both"/>
        <w:rPr>
          <w:rFonts w:cs="Calibri"/>
          <w:sz w:val="4"/>
          <w:szCs w:val="4"/>
        </w:rPr>
      </w:pPr>
    </w:p>
    <w:p w14:paraId="7BCFBD67" w14:textId="717009E1" w:rsidR="00263ED7" w:rsidRDefault="00263ED7" w:rsidP="005E5DAF">
      <w:pPr>
        <w:pStyle w:val="Bezmezer"/>
        <w:numPr>
          <w:ilvl w:val="2"/>
          <w:numId w:val="9"/>
        </w:numPr>
        <w:ind w:left="426" w:hanging="426"/>
        <w:jc w:val="both"/>
        <w:rPr>
          <w:rFonts w:cs="Calibri"/>
          <w:sz w:val="22"/>
        </w:rPr>
      </w:pPr>
      <w:r w:rsidRPr="00175DDF">
        <w:rPr>
          <w:rFonts w:cs="Calibri"/>
          <w:sz w:val="22"/>
        </w:rPr>
        <w:t>Ve všech utkáních soutěže platí, že domácí družstvo je povinno k utkání nastoupit ve světlých dresech, družstvo hostující v dresech tmavých.</w:t>
      </w:r>
    </w:p>
    <w:p w14:paraId="7237E124" w14:textId="77777777" w:rsidR="005E5DAF" w:rsidRPr="005E5DAF" w:rsidRDefault="005E5DAF" w:rsidP="005E5DAF">
      <w:pPr>
        <w:pStyle w:val="Bezmezer"/>
        <w:ind w:left="426"/>
        <w:jc w:val="both"/>
        <w:rPr>
          <w:rFonts w:cs="Calibri"/>
          <w:sz w:val="8"/>
          <w:szCs w:val="8"/>
        </w:rPr>
      </w:pPr>
    </w:p>
    <w:p w14:paraId="6BA21FA9" w14:textId="77777777" w:rsidR="00263ED7" w:rsidRPr="004B103A" w:rsidRDefault="00263ED7" w:rsidP="00263ED7">
      <w:pPr>
        <w:pStyle w:val="Odstavecseseznamem"/>
        <w:rPr>
          <w:rFonts w:cs="Calibri"/>
          <w:sz w:val="4"/>
          <w:szCs w:val="4"/>
        </w:rPr>
      </w:pPr>
    </w:p>
    <w:p w14:paraId="45A5915A" w14:textId="474B325D" w:rsidR="00263ED7" w:rsidRPr="005E5DAF" w:rsidRDefault="00263ED7" w:rsidP="005E5DAF">
      <w:pPr>
        <w:pStyle w:val="Bezmezer"/>
        <w:numPr>
          <w:ilvl w:val="2"/>
          <w:numId w:val="9"/>
        </w:numPr>
        <w:ind w:left="426" w:hanging="426"/>
        <w:jc w:val="both"/>
        <w:rPr>
          <w:rFonts w:cs="Calibri"/>
          <w:sz w:val="22"/>
        </w:rPr>
      </w:pPr>
      <w:r w:rsidRPr="00175DDF">
        <w:rPr>
          <w:sz w:val="22"/>
        </w:rPr>
        <w:t>Hráči družstva nemusí mít stejnou barvu helem a kalhot (výjimka z čl. 9.1. Pravidel, viz také Příloha č. 3 Všeobecných ustanovení).</w:t>
      </w:r>
    </w:p>
    <w:p w14:paraId="2AD7F520" w14:textId="77777777" w:rsidR="005E5DAF" w:rsidRPr="005E5DAF" w:rsidRDefault="005E5DAF" w:rsidP="005E5DAF">
      <w:pPr>
        <w:pStyle w:val="Bezmezer"/>
        <w:ind w:left="426"/>
        <w:jc w:val="both"/>
        <w:rPr>
          <w:rFonts w:cs="Calibri"/>
          <w:sz w:val="8"/>
          <w:szCs w:val="8"/>
        </w:rPr>
      </w:pPr>
    </w:p>
    <w:p w14:paraId="76EFAB86" w14:textId="10AB0551" w:rsidR="00263ED7" w:rsidRDefault="00263ED7" w:rsidP="005E5DAF">
      <w:pPr>
        <w:pStyle w:val="Bezmezer"/>
        <w:numPr>
          <w:ilvl w:val="2"/>
          <w:numId w:val="9"/>
        </w:numPr>
        <w:ind w:left="426" w:hanging="426"/>
        <w:jc w:val="both"/>
        <w:rPr>
          <w:rFonts w:cs="Calibri"/>
          <w:sz w:val="22"/>
        </w:rPr>
      </w:pPr>
      <w:r w:rsidRPr="005E5DAF">
        <w:rPr>
          <w:rFonts w:cs="Calibri"/>
          <w:sz w:val="22"/>
        </w:rPr>
        <w:t xml:space="preserve">Brankář, který v roce, v němž začala příslušná sezóna, dovršil či </w:t>
      </w:r>
      <w:proofErr w:type="gramStart"/>
      <w:r w:rsidRPr="005E5DAF">
        <w:rPr>
          <w:rFonts w:cs="Calibri"/>
          <w:sz w:val="22"/>
        </w:rPr>
        <w:t>dovrší</w:t>
      </w:r>
      <w:proofErr w:type="gramEnd"/>
      <w:r w:rsidRPr="005E5DAF">
        <w:rPr>
          <w:rFonts w:cs="Calibri"/>
          <w:sz w:val="22"/>
        </w:rPr>
        <w:t xml:space="preserve"> 17. rok věku (pro sezónu 2022-2023 se jedná o ročník narození 2005), a mladší, musí nosit obličejovou masku vyrobenou tak, aby jejími otvory nemohl proniknout puk ani čepel hole (viz čl. 202.2. Pravidel, viz také příloha č. 3 Všeobecných ustanovení).</w:t>
      </w:r>
    </w:p>
    <w:p w14:paraId="0BF7A00A" w14:textId="77777777" w:rsidR="005E5DAF" w:rsidRPr="005E5DAF" w:rsidRDefault="005E5DAF" w:rsidP="005E5DAF">
      <w:pPr>
        <w:pStyle w:val="Bezmezer"/>
        <w:ind w:left="426"/>
        <w:jc w:val="both"/>
        <w:rPr>
          <w:rFonts w:cs="Calibri"/>
          <w:sz w:val="8"/>
          <w:szCs w:val="8"/>
        </w:rPr>
      </w:pPr>
    </w:p>
    <w:p w14:paraId="63943049" w14:textId="77777777" w:rsidR="00263ED7" w:rsidRPr="006D1DCF" w:rsidRDefault="00263ED7" w:rsidP="00263ED7">
      <w:pPr>
        <w:pStyle w:val="Odstavecseseznamem"/>
        <w:rPr>
          <w:rFonts w:cs="Calibri"/>
          <w:sz w:val="4"/>
          <w:szCs w:val="4"/>
        </w:rPr>
      </w:pPr>
    </w:p>
    <w:p w14:paraId="470D3D0E" w14:textId="7428F90A" w:rsidR="00263ED7" w:rsidRDefault="00263ED7" w:rsidP="005E5DAF">
      <w:pPr>
        <w:pStyle w:val="Bezmezer"/>
        <w:numPr>
          <w:ilvl w:val="2"/>
          <w:numId w:val="9"/>
        </w:numPr>
        <w:ind w:left="426" w:hanging="426"/>
        <w:jc w:val="both"/>
        <w:rPr>
          <w:rFonts w:cs="Calibri"/>
          <w:sz w:val="22"/>
        </w:rPr>
      </w:pPr>
      <w:r w:rsidRPr="0020263E">
        <w:rPr>
          <w:rFonts w:cs="Calibri"/>
          <w:sz w:val="22"/>
        </w:rPr>
        <w:t xml:space="preserve">Rozbruslení družstev je 10 minut před začátkem utkání bez následné úpravy ledové plochy (výjimka z čl. </w:t>
      </w:r>
      <w:r>
        <w:rPr>
          <w:rFonts w:cs="Calibri"/>
          <w:sz w:val="22"/>
        </w:rPr>
        <w:t>86.6.</w:t>
      </w:r>
      <w:r w:rsidRPr="0020263E">
        <w:rPr>
          <w:rFonts w:cs="Calibri"/>
          <w:sz w:val="22"/>
        </w:rPr>
        <w:t xml:space="preserve"> Pravidel).</w:t>
      </w:r>
    </w:p>
    <w:p w14:paraId="62E6F7C1" w14:textId="77777777" w:rsidR="000E646B" w:rsidRPr="000E646B" w:rsidRDefault="000E646B" w:rsidP="000E646B">
      <w:pPr>
        <w:pStyle w:val="Bezmezer"/>
        <w:ind w:left="426"/>
        <w:jc w:val="both"/>
        <w:rPr>
          <w:rFonts w:cs="Calibri"/>
          <w:sz w:val="8"/>
          <w:szCs w:val="8"/>
        </w:rPr>
      </w:pPr>
    </w:p>
    <w:p w14:paraId="6EEFA092" w14:textId="77777777" w:rsidR="005E5DAF" w:rsidRPr="005E5DAF" w:rsidRDefault="005E5DAF" w:rsidP="005E5DAF">
      <w:pPr>
        <w:pStyle w:val="Bezmezer"/>
        <w:ind w:left="426"/>
        <w:jc w:val="both"/>
        <w:rPr>
          <w:rFonts w:cs="Calibri"/>
          <w:sz w:val="8"/>
          <w:szCs w:val="8"/>
        </w:rPr>
      </w:pPr>
    </w:p>
    <w:p w14:paraId="3BD82F2C" w14:textId="1082AAE9" w:rsidR="00263ED7" w:rsidRDefault="00263ED7" w:rsidP="005E5DAF">
      <w:pPr>
        <w:pStyle w:val="Bezmezer"/>
        <w:numPr>
          <w:ilvl w:val="2"/>
          <w:numId w:val="9"/>
        </w:numPr>
        <w:ind w:left="426" w:hanging="426"/>
        <w:jc w:val="both"/>
        <w:rPr>
          <w:rFonts w:cs="Calibri"/>
          <w:sz w:val="22"/>
        </w:rPr>
      </w:pPr>
      <w:r w:rsidRPr="005E5DAF">
        <w:rPr>
          <w:rFonts w:cs="Calibri"/>
          <w:iCs/>
          <w:sz w:val="22"/>
        </w:rPr>
        <w:t>Evidence trestů dle čl. 529 odst. 2. SDŘ se mezi jednotlivými částmi soutěže přenáší</w:t>
      </w:r>
      <w:r w:rsidRPr="005E5DAF">
        <w:rPr>
          <w:rFonts w:cs="Calibri"/>
          <w:sz w:val="22"/>
        </w:rPr>
        <w:t>.</w:t>
      </w:r>
    </w:p>
    <w:p w14:paraId="4F0B4C88" w14:textId="77777777" w:rsidR="005E5DAF" w:rsidRPr="000E646B" w:rsidRDefault="005E5DAF" w:rsidP="005E5DAF">
      <w:pPr>
        <w:pStyle w:val="Odstavecseseznamem"/>
        <w:rPr>
          <w:rFonts w:cs="Calibri"/>
          <w:sz w:val="8"/>
          <w:szCs w:val="8"/>
        </w:rPr>
      </w:pPr>
    </w:p>
    <w:p w14:paraId="7FE3539B" w14:textId="7404B042" w:rsidR="005E5DAF" w:rsidRDefault="005E5DAF" w:rsidP="005E5DAF">
      <w:pPr>
        <w:pStyle w:val="Bezmezer"/>
        <w:numPr>
          <w:ilvl w:val="2"/>
          <w:numId w:val="9"/>
        </w:numPr>
        <w:ind w:left="426" w:hanging="426"/>
        <w:jc w:val="both"/>
        <w:rPr>
          <w:rFonts w:cs="Calibri"/>
          <w:sz w:val="22"/>
        </w:rPr>
      </w:pPr>
      <w:r>
        <w:rPr>
          <w:rFonts w:cs="Calibri"/>
          <w:sz w:val="22"/>
        </w:rPr>
        <w:t>Ze soutěže RLD se dle čl. 7 odst</w:t>
      </w:r>
      <w:r w:rsidR="000E646B">
        <w:rPr>
          <w:rFonts w:cs="Calibri"/>
          <w:sz w:val="22"/>
        </w:rPr>
        <w:t>. 4 přestupního řádu mimo klubů extraligy a I. Ligy povoluje hostování mezi soutěžemi (tzv. střídavý start) hráčům ročníku narození 2006, a to:</w:t>
      </w:r>
    </w:p>
    <w:p w14:paraId="72EAC0D8" w14:textId="487BDCB0" w:rsidR="000E646B" w:rsidRDefault="000E646B" w:rsidP="000E646B">
      <w:pPr>
        <w:pStyle w:val="Bezmezer"/>
        <w:numPr>
          <w:ilvl w:val="0"/>
          <w:numId w:val="67"/>
        </w:numPr>
        <w:ind w:left="851" w:hanging="284"/>
        <w:jc w:val="both"/>
        <w:rPr>
          <w:rFonts w:cs="Calibri"/>
          <w:sz w:val="22"/>
        </w:rPr>
      </w:pPr>
      <w:r>
        <w:rPr>
          <w:rFonts w:cs="Calibri"/>
          <w:sz w:val="22"/>
        </w:rPr>
        <w:t>nejdéle do 30. 4. 2023</w:t>
      </w:r>
    </w:p>
    <w:p w14:paraId="6D651A6F" w14:textId="383B19E7" w:rsidR="000E646B" w:rsidRPr="005E5DAF" w:rsidRDefault="000E646B" w:rsidP="000E646B">
      <w:pPr>
        <w:pStyle w:val="Bezmezer"/>
        <w:numPr>
          <w:ilvl w:val="0"/>
          <w:numId w:val="67"/>
        </w:numPr>
        <w:ind w:left="851" w:hanging="284"/>
        <w:jc w:val="both"/>
        <w:rPr>
          <w:rFonts w:cs="Calibri"/>
          <w:sz w:val="22"/>
        </w:rPr>
      </w:pPr>
      <w:r>
        <w:rPr>
          <w:rFonts w:cs="Calibri"/>
          <w:sz w:val="22"/>
        </w:rPr>
        <w:t>do RLJ, pokud se mateřský Klub hráče soutěže RLJ neúčastní, resp. do LJ, pokud se mateřský Klub hráče soutěže LJ neúčastní, resp. do ELJ, pokud se mateřský Klub hráče soutěže ELJ neúčastní, a to bez omezení jejich počtu.</w:t>
      </w:r>
    </w:p>
    <w:p w14:paraId="4CE0D2CC" w14:textId="77777777" w:rsidR="008E4A62" w:rsidRDefault="008E4A62" w:rsidP="00263ED7">
      <w:pPr>
        <w:pStyle w:val="Zkladntext"/>
      </w:pPr>
    </w:p>
    <w:p w14:paraId="6A35493F" w14:textId="74556649" w:rsidR="00580D22" w:rsidRDefault="00580D22" w:rsidP="00580D22">
      <w:pPr>
        <w:pStyle w:val="Nadpis2"/>
      </w:pPr>
      <w:r w:rsidRPr="005B4394">
        <w:t>R</w:t>
      </w:r>
      <w:r>
        <w:t>OZPIS SOUTĚŽE: REGIONÁLNÍ LIGA DOROSTU -</w:t>
      </w:r>
      <w:r w:rsidRPr="005B4394">
        <w:t xml:space="preserve"> </w:t>
      </w:r>
      <w:r>
        <w:t>2.</w:t>
      </w:r>
      <w:r w:rsidRPr="005B4394">
        <w:t xml:space="preserve"> část</w:t>
      </w:r>
      <w:r>
        <w:t xml:space="preserve">, skupina </w:t>
      </w:r>
      <w:proofErr w:type="gramStart"/>
      <w:r>
        <w:t>21</w:t>
      </w:r>
      <w:r w:rsidR="00722616">
        <w:t xml:space="preserve"> - o</w:t>
      </w:r>
      <w:proofErr w:type="gramEnd"/>
      <w:r w:rsidR="00722616">
        <w:t xml:space="preserve"> umístění </w:t>
      </w:r>
    </w:p>
    <w:p w14:paraId="1947DC04" w14:textId="77777777" w:rsidR="00580D22" w:rsidRPr="00AE0156" w:rsidRDefault="00580D22" w:rsidP="00580D22">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580D22" w:rsidRPr="002B326C" w14:paraId="3B9C02B1"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4D04F08" w14:textId="03BF8014" w:rsidR="00580D22" w:rsidRDefault="00580D22"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1. kolo - </w:t>
            </w:r>
            <w:r w:rsidR="009707B7">
              <w:rPr>
                <w:rFonts w:ascii="Calibri" w:hAnsi="Calibri" w:cs="Calibri"/>
                <w:b/>
                <w:bCs/>
                <w:color w:val="000000"/>
                <w:sz w:val="22"/>
                <w:szCs w:val="22"/>
              </w:rPr>
              <w:t>26</w:t>
            </w:r>
            <w:r>
              <w:rPr>
                <w:rFonts w:ascii="Calibri" w:hAnsi="Calibri" w:cs="Calibri"/>
                <w:b/>
                <w:bCs/>
                <w:color w:val="000000"/>
                <w:sz w:val="22"/>
                <w:szCs w:val="22"/>
              </w:rPr>
              <w:t xml:space="preserve">. </w:t>
            </w:r>
            <w:r w:rsidR="009707B7">
              <w:rPr>
                <w:rFonts w:ascii="Calibri" w:hAnsi="Calibri" w:cs="Calibri"/>
                <w:b/>
                <w:bCs/>
                <w:color w:val="000000"/>
                <w:sz w:val="22"/>
                <w:szCs w:val="22"/>
              </w:rPr>
              <w:t>11</w:t>
            </w:r>
            <w:r>
              <w:rPr>
                <w:rFonts w:ascii="Calibri" w:hAnsi="Calibri" w:cs="Calibri"/>
                <w:b/>
                <w:bCs/>
                <w:color w:val="000000"/>
                <w:sz w:val="22"/>
                <w:szCs w:val="22"/>
              </w:rPr>
              <w:t>. 2022 sobota</w:t>
            </w:r>
          </w:p>
        </w:tc>
        <w:tc>
          <w:tcPr>
            <w:tcW w:w="1767" w:type="dxa"/>
            <w:tcBorders>
              <w:top w:val="single" w:sz="4" w:space="0" w:color="000000"/>
              <w:left w:val="single" w:sz="4" w:space="0" w:color="000000"/>
              <w:bottom w:val="single" w:sz="4" w:space="0" w:color="000000"/>
              <w:right w:val="nil"/>
            </w:tcBorders>
            <w:shd w:val="clear" w:color="auto" w:fill="F2F2F2"/>
          </w:tcPr>
          <w:p w14:paraId="7674CDFB" w14:textId="77777777" w:rsidR="00580D22" w:rsidRPr="002B326C" w:rsidRDefault="00580D2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A0EFB8F" w14:textId="77777777" w:rsidR="00580D22" w:rsidRPr="002B326C" w:rsidRDefault="00580D2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BD59403" w14:textId="77777777" w:rsidR="00580D22" w:rsidRPr="002B326C" w:rsidRDefault="00580D22" w:rsidP="00AF5329">
            <w:pPr>
              <w:snapToGrid w:val="0"/>
              <w:jc w:val="center"/>
              <w:rPr>
                <w:rFonts w:ascii="Calibri" w:hAnsi="Calibri"/>
                <w:b/>
                <w:bCs/>
                <w:sz w:val="22"/>
                <w:szCs w:val="22"/>
              </w:rPr>
            </w:pPr>
            <w:r w:rsidRPr="002B326C">
              <w:rPr>
                <w:rFonts w:ascii="Calibri" w:hAnsi="Calibri"/>
                <w:b/>
                <w:bCs/>
                <w:sz w:val="22"/>
                <w:szCs w:val="22"/>
              </w:rPr>
              <w:t>výsledek</w:t>
            </w:r>
          </w:p>
        </w:tc>
      </w:tr>
      <w:tr w:rsidR="009707B7" w:rsidRPr="002B326C" w14:paraId="4CF582E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B2024B4" w14:textId="2BCD12F8" w:rsidR="009707B7" w:rsidRDefault="009707B7" w:rsidP="009707B7">
            <w:pPr>
              <w:jc w:val="center"/>
              <w:rPr>
                <w:rFonts w:ascii="Calibri" w:hAnsi="Calibri" w:cs="Calibri"/>
                <w:color w:val="000000"/>
                <w:sz w:val="22"/>
                <w:szCs w:val="22"/>
              </w:rPr>
            </w:pPr>
            <w:r>
              <w:rPr>
                <w:rFonts w:ascii="Calibri" w:hAnsi="Calibri" w:cs="Calibri"/>
                <w:color w:val="000000"/>
                <w:sz w:val="22"/>
                <w:szCs w:val="22"/>
              </w:rPr>
              <w:t>E3001</w:t>
            </w:r>
          </w:p>
        </w:tc>
        <w:tc>
          <w:tcPr>
            <w:tcW w:w="2339" w:type="dxa"/>
            <w:tcBorders>
              <w:top w:val="single" w:sz="4" w:space="0" w:color="000000"/>
              <w:left w:val="single" w:sz="4" w:space="0" w:color="000000"/>
              <w:bottom w:val="single" w:sz="4" w:space="0" w:color="000000"/>
              <w:right w:val="dotted" w:sz="4" w:space="0" w:color="auto"/>
            </w:tcBorders>
            <w:vAlign w:val="center"/>
          </w:tcPr>
          <w:p w14:paraId="4B2CF684" w14:textId="755D9041" w:rsidR="009707B7" w:rsidRDefault="009707B7" w:rsidP="009707B7">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6F9F9CD" w14:textId="2173F77D" w:rsidR="009707B7" w:rsidRDefault="009707B7" w:rsidP="009707B7">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0EF0EAC4" w14:textId="4F2769D6" w:rsidR="009707B7" w:rsidRPr="00920C99" w:rsidRDefault="009707B7" w:rsidP="009707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6B2B02" w14:textId="46B459A2" w:rsidR="009707B7" w:rsidRDefault="00E013D0" w:rsidP="009707B7">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695DC257" w14:textId="61AB5F13" w:rsidR="009707B7" w:rsidRPr="00F0612B" w:rsidRDefault="009117F5" w:rsidP="009707B7">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0</w:t>
            </w:r>
          </w:p>
        </w:tc>
      </w:tr>
      <w:tr w:rsidR="009707B7" w:rsidRPr="002B326C" w14:paraId="30F31A9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E27D251" w14:textId="78EA4335" w:rsidR="009707B7" w:rsidRDefault="009707B7" w:rsidP="009707B7">
            <w:pPr>
              <w:jc w:val="center"/>
              <w:rPr>
                <w:rFonts w:ascii="Calibri" w:hAnsi="Calibri" w:cs="Calibri"/>
                <w:color w:val="000000"/>
                <w:sz w:val="22"/>
                <w:szCs w:val="22"/>
              </w:rPr>
            </w:pPr>
            <w:r>
              <w:rPr>
                <w:rFonts w:ascii="Calibri" w:hAnsi="Calibri" w:cs="Calibri"/>
                <w:color w:val="000000"/>
                <w:sz w:val="22"/>
                <w:szCs w:val="22"/>
              </w:rPr>
              <w:t>E3002</w:t>
            </w:r>
          </w:p>
        </w:tc>
        <w:tc>
          <w:tcPr>
            <w:tcW w:w="2339" w:type="dxa"/>
            <w:tcBorders>
              <w:top w:val="single" w:sz="4" w:space="0" w:color="000000"/>
              <w:left w:val="single" w:sz="4" w:space="0" w:color="000000"/>
              <w:bottom w:val="single" w:sz="4" w:space="0" w:color="000000"/>
              <w:right w:val="dotted" w:sz="4" w:space="0" w:color="auto"/>
            </w:tcBorders>
            <w:vAlign w:val="center"/>
          </w:tcPr>
          <w:p w14:paraId="48BC3F79" w14:textId="4E214F6D" w:rsidR="009707B7" w:rsidRDefault="009707B7" w:rsidP="009707B7">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8DBDAD2" w14:textId="678AFF97" w:rsidR="009707B7" w:rsidRDefault="00A77DA0" w:rsidP="009707B7">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2566B0A3" w14:textId="529DCEAD" w:rsidR="009707B7" w:rsidRPr="00215EE0" w:rsidRDefault="00E013D0" w:rsidP="009707B7">
            <w:pPr>
              <w:snapToGrid w:val="0"/>
              <w:jc w:val="center"/>
              <w:rPr>
                <w:rFonts w:ascii="Calibri" w:hAnsi="Calibri"/>
                <w:b/>
                <w:sz w:val="22"/>
                <w:szCs w:val="22"/>
              </w:rPr>
            </w:pPr>
            <w:r>
              <w:rPr>
                <w:rFonts w:ascii="Calibri" w:hAnsi="Calibri"/>
                <w:b/>
                <w:sz w:val="22"/>
                <w:szCs w:val="22"/>
              </w:rPr>
              <w:t>ČT 08.12.22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6F932AEA" w14:textId="1F4083CA" w:rsidR="009707B7" w:rsidRDefault="00E013D0" w:rsidP="009707B7">
            <w:pPr>
              <w:jc w:val="center"/>
              <w:rPr>
                <w:rFonts w:ascii="Calibri" w:hAnsi="Calibri" w:cs="Calibri"/>
                <w:sz w:val="22"/>
                <w:szCs w:val="22"/>
              </w:rPr>
            </w:pPr>
            <w:r>
              <w:rPr>
                <w:rFonts w:ascii="Calibri" w:hAnsi="Calibri" w:cs="Calibri"/>
                <w:sz w:val="22"/>
                <w:szCs w:val="22"/>
              </w:rPr>
              <w:t>18:15</w:t>
            </w:r>
          </w:p>
        </w:tc>
        <w:tc>
          <w:tcPr>
            <w:tcW w:w="1342" w:type="dxa"/>
            <w:tcBorders>
              <w:top w:val="single" w:sz="4" w:space="0" w:color="000000"/>
              <w:left w:val="single" w:sz="4" w:space="0" w:color="000000"/>
              <w:bottom w:val="single" w:sz="4" w:space="0" w:color="000000"/>
              <w:right w:val="single" w:sz="4" w:space="0" w:color="000000"/>
            </w:tcBorders>
          </w:tcPr>
          <w:p w14:paraId="7BE23AB5" w14:textId="26E49D17" w:rsidR="009707B7" w:rsidRDefault="00012E7F" w:rsidP="009707B7">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w:t>
            </w:r>
          </w:p>
        </w:tc>
      </w:tr>
    </w:tbl>
    <w:p w14:paraId="794F7E19" w14:textId="77777777" w:rsidR="00580D22" w:rsidRPr="00F25F5E" w:rsidRDefault="00580D22" w:rsidP="00580D2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580D22" w:rsidRPr="002B326C" w14:paraId="786E162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9A57938" w14:textId="42375BD1" w:rsidR="00580D22" w:rsidRDefault="00580D22"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2. kolo – </w:t>
            </w:r>
            <w:r w:rsidR="009707B7">
              <w:rPr>
                <w:rFonts w:ascii="Calibri" w:hAnsi="Calibri" w:cs="Calibri"/>
                <w:b/>
                <w:bCs/>
                <w:color w:val="000000"/>
                <w:sz w:val="22"/>
                <w:szCs w:val="22"/>
              </w:rPr>
              <w:t>27</w:t>
            </w:r>
            <w:r>
              <w:rPr>
                <w:rFonts w:ascii="Calibri" w:hAnsi="Calibri" w:cs="Calibri"/>
                <w:b/>
                <w:bCs/>
                <w:color w:val="000000"/>
                <w:sz w:val="22"/>
                <w:szCs w:val="22"/>
              </w:rPr>
              <w:t xml:space="preserve">. </w:t>
            </w:r>
            <w:r w:rsidR="009707B7">
              <w:rPr>
                <w:rFonts w:ascii="Calibri" w:hAnsi="Calibri" w:cs="Calibri"/>
                <w:b/>
                <w:bCs/>
                <w:color w:val="000000"/>
                <w:sz w:val="22"/>
                <w:szCs w:val="22"/>
              </w:rPr>
              <w:t>11</w:t>
            </w:r>
            <w:r>
              <w:rPr>
                <w:rFonts w:ascii="Calibri" w:hAnsi="Calibri" w:cs="Calibri"/>
                <w:b/>
                <w:bCs/>
                <w:color w:val="000000"/>
                <w:sz w:val="22"/>
                <w:szCs w:val="22"/>
              </w:rPr>
              <w:t xml:space="preserve">. 2022 </w:t>
            </w:r>
            <w:r w:rsidR="009707B7">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5C284829" w14:textId="77777777" w:rsidR="00580D22" w:rsidRPr="002B326C" w:rsidRDefault="00580D2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0653F9D" w14:textId="77777777" w:rsidR="00580D22" w:rsidRPr="002B326C" w:rsidRDefault="00580D2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7462109" w14:textId="77777777" w:rsidR="00580D22" w:rsidRPr="002B326C" w:rsidRDefault="00580D22" w:rsidP="00AF5329">
            <w:pPr>
              <w:snapToGrid w:val="0"/>
              <w:jc w:val="center"/>
              <w:rPr>
                <w:rFonts w:ascii="Calibri" w:hAnsi="Calibri"/>
                <w:b/>
                <w:bCs/>
                <w:sz w:val="22"/>
                <w:szCs w:val="22"/>
              </w:rPr>
            </w:pPr>
            <w:r w:rsidRPr="002B326C">
              <w:rPr>
                <w:rFonts w:ascii="Calibri" w:hAnsi="Calibri"/>
                <w:b/>
                <w:bCs/>
                <w:sz w:val="22"/>
                <w:szCs w:val="22"/>
              </w:rPr>
              <w:t>výsledek</w:t>
            </w:r>
          </w:p>
        </w:tc>
      </w:tr>
      <w:tr w:rsidR="009707B7" w:rsidRPr="002B326C" w14:paraId="52A30C4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255E097" w14:textId="0DACB2B6" w:rsidR="009707B7" w:rsidRDefault="009707B7" w:rsidP="009707B7">
            <w:pPr>
              <w:jc w:val="center"/>
              <w:rPr>
                <w:rFonts w:ascii="Calibri" w:hAnsi="Calibri" w:cs="Calibri"/>
                <w:color w:val="000000"/>
                <w:sz w:val="22"/>
                <w:szCs w:val="22"/>
              </w:rPr>
            </w:pPr>
            <w:r>
              <w:rPr>
                <w:rFonts w:ascii="Calibri" w:hAnsi="Calibri" w:cs="Calibri"/>
                <w:color w:val="000000"/>
                <w:sz w:val="22"/>
                <w:szCs w:val="22"/>
              </w:rPr>
              <w:t>E3003</w:t>
            </w:r>
          </w:p>
        </w:tc>
        <w:tc>
          <w:tcPr>
            <w:tcW w:w="2339" w:type="dxa"/>
            <w:tcBorders>
              <w:top w:val="single" w:sz="4" w:space="0" w:color="000000"/>
              <w:left w:val="single" w:sz="4" w:space="0" w:color="000000"/>
              <w:bottom w:val="single" w:sz="4" w:space="0" w:color="000000"/>
              <w:right w:val="dotted" w:sz="4" w:space="0" w:color="auto"/>
            </w:tcBorders>
            <w:vAlign w:val="center"/>
          </w:tcPr>
          <w:p w14:paraId="2395E0B1" w14:textId="3550A458" w:rsidR="009707B7" w:rsidRDefault="009707B7" w:rsidP="009707B7">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7D9A5FD" w14:textId="71BD8E98" w:rsidR="009707B7" w:rsidRDefault="009707B7" w:rsidP="009707B7">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3C1C3E4" w14:textId="77777777" w:rsidR="009707B7" w:rsidRPr="00920C99" w:rsidRDefault="009707B7" w:rsidP="009707B7">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84A14C" w14:textId="1F174D70" w:rsidR="009707B7" w:rsidRDefault="00E013D0" w:rsidP="009707B7">
            <w:pPr>
              <w:jc w:val="center"/>
              <w:rPr>
                <w:rFonts w:ascii="Calibri" w:hAnsi="Calibri" w:cs="Calibri"/>
                <w:spacing w:val="0"/>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6A2CC589" w14:textId="2723E7CD" w:rsidR="009707B7" w:rsidRPr="00F0612B" w:rsidRDefault="002550D6" w:rsidP="009707B7">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2</w:t>
            </w:r>
          </w:p>
        </w:tc>
      </w:tr>
      <w:tr w:rsidR="009707B7" w:rsidRPr="002B326C" w14:paraId="0629E92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A857D98" w14:textId="10145A21" w:rsidR="009707B7" w:rsidRDefault="009707B7" w:rsidP="009707B7">
            <w:pPr>
              <w:jc w:val="center"/>
              <w:rPr>
                <w:rFonts w:ascii="Calibri" w:hAnsi="Calibri" w:cs="Calibri"/>
                <w:color w:val="000000"/>
                <w:sz w:val="22"/>
                <w:szCs w:val="22"/>
              </w:rPr>
            </w:pPr>
            <w:r>
              <w:rPr>
                <w:rFonts w:ascii="Calibri" w:hAnsi="Calibri" w:cs="Calibri"/>
                <w:color w:val="000000"/>
                <w:sz w:val="22"/>
                <w:szCs w:val="22"/>
              </w:rPr>
              <w:t>E3004</w:t>
            </w:r>
          </w:p>
        </w:tc>
        <w:tc>
          <w:tcPr>
            <w:tcW w:w="2339" w:type="dxa"/>
            <w:tcBorders>
              <w:top w:val="single" w:sz="4" w:space="0" w:color="000000"/>
              <w:left w:val="single" w:sz="4" w:space="0" w:color="000000"/>
              <w:bottom w:val="single" w:sz="4" w:space="0" w:color="000000"/>
              <w:right w:val="dotted" w:sz="4" w:space="0" w:color="auto"/>
            </w:tcBorders>
            <w:vAlign w:val="center"/>
          </w:tcPr>
          <w:p w14:paraId="7E3010A6" w14:textId="442F4656" w:rsidR="009707B7" w:rsidRDefault="009707B7" w:rsidP="009707B7">
            <w:pPr>
              <w:jc w:val="left"/>
              <w:rPr>
                <w:rFonts w:ascii="Calibri" w:hAnsi="Calibri" w:cs="Calibri"/>
                <w:color w:val="000000"/>
                <w:sz w:val="22"/>
                <w:szCs w:val="22"/>
              </w:rPr>
            </w:pPr>
            <w:r w:rsidRPr="00F63B13">
              <w:rPr>
                <w:rFonts w:ascii="Calibri" w:hAnsi="Calibri" w:cs="Calibri"/>
                <w:strike/>
                <w:color w:val="000000"/>
                <w:sz w:val="22"/>
                <w:szCs w:val="22"/>
              </w:rPr>
              <w:t>Skuteč</w:t>
            </w:r>
            <w:r w:rsidR="00F63B13">
              <w:rPr>
                <w:rFonts w:ascii="Calibri" w:hAnsi="Calibri" w:cs="Calibri"/>
                <w:color w:val="000000"/>
                <w:sz w:val="22"/>
                <w:szCs w:val="22"/>
              </w:rPr>
              <w:t xml:space="preserve"> 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4FBA7BE" w14:textId="4BA9DB57" w:rsidR="009707B7" w:rsidRDefault="009707B7" w:rsidP="009707B7">
            <w:pPr>
              <w:rPr>
                <w:rFonts w:ascii="Calibri" w:hAnsi="Calibri" w:cs="Calibri"/>
                <w:color w:val="000000"/>
                <w:sz w:val="22"/>
                <w:szCs w:val="22"/>
              </w:rPr>
            </w:pPr>
            <w:r w:rsidRPr="00F63B13">
              <w:rPr>
                <w:rFonts w:ascii="Calibri" w:hAnsi="Calibri" w:cs="Calibri"/>
                <w:strike/>
                <w:color w:val="000000"/>
                <w:sz w:val="22"/>
                <w:szCs w:val="22"/>
              </w:rPr>
              <w:t>Hlinsko</w:t>
            </w:r>
            <w:r w:rsidR="00F63B13">
              <w:rPr>
                <w:rFonts w:ascii="Calibri" w:hAnsi="Calibri" w:cs="Calibri"/>
                <w:color w:val="000000"/>
                <w:sz w:val="22"/>
                <w:szCs w:val="22"/>
              </w:rPr>
              <w:t xml:space="preserve"> Skuteč</w:t>
            </w:r>
          </w:p>
        </w:tc>
        <w:tc>
          <w:tcPr>
            <w:tcW w:w="1767" w:type="dxa"/>
            <w:tcBorders>
              <w:top w:val="single" w:sz="4" w:space="0" w:color="000000"/>
              <w:left w:val="single" w:sz="4" w:space="0" w:color="000000"/>
              <w:bottom w:val="single" w:sz="4" w:space="0" w:color="000000"/>
              <w:right w:val="nil"/>
            </w:tcBorders>
          </w:tcPr>
          <w:p w14:paraId="155EEC2F" w14:textId="3C271EE1" w:rsidR="009707B7" w:rsidRPr="00215EE0" w:rsidRDefault="00F63B13" w:rsidP="009707B7">
            <w:pPr>
              <w:snapToGrid w:val="0"/>
              <w:jc w:val="center"/>
              <w:rPr>
                <w:rFonts w:ascii="Calibri" w:hAnsi="Calibri"/>
                <w:b/>
                <w:sz w:val="22"/>
                <w:szCs w:val="22"/>
              </w:rPr>
            </w:pPr>
            <w:r>
              <w:rPr>
                <w:rFonts w:ascii="Calibri" w:hAnsi="Calibri"/>
                <w:b/>
                <w:sz w:val="22"/>
                <w:szCs w:val="22"/>
              </w:rPr>
              <w:t>ZP, ZS HLI</w:t>
            </w:r>
          </w:p>
        </w:tc>
        <w:tc>
          <w:tcPr>
            <w:tcW w:w="992" w:type="dxa"/>
            <w:tcBorders>
              <w:top w:val="single" w:sz="4" w:space="0" w:color="000000"/>
              <w:left w:val="single" w:sz="4" w:space="0" w:color="000000"/>
              <w:bottom w:val="single" w:sz="4" w:space="0" w:color="000000"/>
              <w:right w:val="single" w:sz="4" w:space="0" w:color="000000"/>
            </w:tcBorders>
            <w:vAlign w:val="center"/>
          </w:tcPr>
          <w:p w14:paraId="7597777A" w14:textId="6326FCB0" w:rsidR="009707B7" w:rsidRDefault="00F63B13" w:rsidP="009707B7">
            <w:pPr>
              <w:jc w:val="center"/>
              <w:rPr>
                <w:rFonts w:ascii="Calibri" w:hAnsi="Calibri" w:cs="Calibri"/>
                <w:sz w:val="22"/>
                <w:szCs w:val="22"/>
              </w:rPr>
            </w:pPr>
            <w:r>
              <w:rPr>
                <w:rFonts w:ascii="Calibri" w:hAnsi="Calibri" w:cs="Calibri"/>
                <w:sz w:val="22"/>
                <w:szCs w:val="22"/>
              </w:rPr>
              <w:t>09:15</w:t>
            </w:r>
          </w:p>
        </w:tc>
        <w:tc>
          <w:tcPr>
            <w:tcW w:w="1342" w:type="dxa"/>
            <w:tcBorders>
              <w:top w:val="single" w:sz="4" w:space="0" w:color="000000"/>
              <w:left w:val="single" w:sz="4" w:space="0" w:color="000000"/>
              <w:bottom w:val="single" w:sz="4" w:space="0" w:color="000000"/>
              <w:right w:val="single" w:sz="4" w:space="0" w:color="000000"/>
            </w:tcBorders>
          </w:tcPr>
          <w:p w14:paraId="4ECF6A32" w14:textId="70C153F5" w:rsidR="009707B7" w:rsidRPr="00F0612B" w:rsidRDefault="00814E01" w:rsidP="009707B7">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w:t>
            </w:r>
          </w:p>
        </w:tc>
      </w:tr>
    </w:tbl>
    <w:p w14:paraId="4D6CFE44"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1D7857A8"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9636525" w14:textId="736F0292"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3</w:t>
            </w:r>
            <w:r w:rsidR="008E4A62">
              <w:rPr>
                <w:rFonts w:ascii="Calibri" w:hAnsi="Calibri" w:cs="Calibri"/>
                <w:b/>
                <w:bCs/>
                <w:color w:val="000000"/>
                <w:sz w:val="22"/>
                <w:szCs w:val="22"/>
              </w:rPr>
              <w:t xml:space="preserve">. kolo – </w:t>
            </w:r>
            <w:r w:rsidR="009707B7">
              <w:rPr>
                <w:rFonts w:ascii="Calibri" w:hAnsi="Calibri" w:cs="Calibri"/>
                <w:b/>
                <w:bCs/>
                <w:color w:val="000000"/>
                <w:sz w:val="22"/>
                <w:szCs w:val="22"/>
              </w:rPr>
              <w:t>03</w:t>
            </w:r>
            <w:r w:rsidR="008E4A62">
              <w:rPr>
                <w:rFonts w:ascii="Calibri" w:hAnsi="Calibri" w:cs="Calibri"/>
                <w:b/>
                <w:bCs/>
                <w:color w:val="000000"/>
                <w:sz w:val="22"/>
                <w:szCs w:val="22"/>
              </w:rPr>
              <w:t xml:space="preserve">. </w:t>
            </w:r>
            <w:r w:rsidR="009707B7">
              <w:rPr>
                <w:rFonts w:ascii="Calibri" w:hAnsi="Calibri" w:cs="Calibri"/>
                <w:b/>
                <w:bCs/>
                <w:color w:val="000000"/>
                <w:sz w:val="22"/>
                <w:szCs w:val="22"/>
              </w:rPr>
              <w:t>12</w:t>
            </w:r>
            <w:r w:rsidR="008E4A62">
              <w:rPr>
                <w:rFonts w:ascii="Calibri" w:hAnsi="Calibri" w:cs="Calibri"/>
                <w:b/>
                <w:bCs/>
                <w:color w:val="000000"/>
                <w:sz w:val="22"/>
                <w:szCs w:val="22"/>
              </w:rPr>
              <w:t>. 2022 sobota</w:t>
            </w:r>
          </w:p>
        </w:tc>
        <w:tc>
          <w:tcPr>
            <w:tcW w:w="1767" w:type="dxa"/>
            <w:tcBorders>
              <w:top w:val="single" w:sz="4" w:space="0" w:color="000000"/>
              <w:left w:val="single" w:sz="4" w:space="0" w:color="000000"/>
              <w:bottom w:val="single" w:sz="4" w:space="0" w:color="000000"/>
              <w:right w:val="nil"/>
            </w:tcBorders>
            <w:shd w:val="clear" w:color="auto" w:fill="F2F2F2"/>
          </w:tcPr>
          <w:p w14:paraId="252C329B"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B9E28F2"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D958E13"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9707B7" w:rsidRPr="002B326C" w14:paraId="02E6034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CC7791C" w14:textId="4A1FCC62" w:rsidR="009707B7" w:rsidRDefault="009707B7" w:rsidP="009707B7">
            <w:pPr>
              <w:jc w:val="center"/>
              <w:rPr>
                <w:rFonts w:ascii="Calibri" w:hAnsi="Calibri" w:cs="Calibri"/>
                <w:color w:val="000000"/>
                <w:sz w:val="22"/>
                <w:szCs w:val="22"/>
              </w:rPr>
            </w:pPr>
            <w:r>
              <w:rPr>
                <w:rFonts w:ascii="Calibri" w:hAnsi="Calibri" w:cs="Calibri"/>
                <w:color w:val="000000"/>
                <w:sz w:val="22"/>
                <w:szCs w:val="22"/>
              </w:rPr>
              <w:t>E3005</w:t>
            </w:r>
          </w:p>
        </w:tc>
        <w:tc>
          <w:tcPr>
            <w:tcW w:w="2339" w:type="dxa"/>
            <w:tcBorders>
              <w:top w:val="single" w:sz="4" w:space="0" w:color="000000"/>
              <w:left w:val="single" w:sz="4" w:space="0" w:color="000000"/>
              <w:bottom w:val="single" w:sz="4" w:space="0" w:color="000000"/>
              <w:right w:val="dotted" w:sz="4" w:space="0" w:color="auto"/>
            </w:tcBorders>
            <w:vAlign w:val="center"/>
          </w:tcPr>
          <w:p w14:paraId="7B7E0009" w14:textId="40F0AAB0" w:rsidR="009707B7" w:rsidRDefault="009707B7" w:rsidP="009707B7">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BD44372" w14:textId="6BD0E8AB" w:rsidR="009707B7" w:rsidRDefault="009707B7" w:rsidP="009707B7">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092C2EBB" w14:textId="13A91440" w:rsidR="009707B7" w:rsidRPr="00920C99" w:rsidRDefault="007E3774" w:rsidP="009707B7">
            <w:pPr>
              <w:snapToGrid w:val="0"/>
              <w:jc w:val="center"/>
              <w:rPr>
                <w:rFonts w:ascii="Calibri" w:hAnsi="Calibri"/>
                <w:b/>
                <w:bCs/>
                <w:sz w:val="22"/>
                <w:szCs w:val="22"/>
              </w:rPr>
            </w:pPr>
            <w:r>
              <w:rPr>
                <w:rFonts w:ascii="Calibri" w:hAnsi="Calibri"/>
                <w:b/>
                <w:bCs/>
                <w:sz w:val="22"/>
                <w:szCs w:val="22"/>
              </w:rPr>
              <w:t>PO 02.01.23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7F0965E4" w14:textId="5C4B5ED8" w:rsidR="009707B7" w:rsidRDefault="00E013D0" w:rsidP="009707B7">
            <w:pPr>
              <w:jc w:val="center"/>
              <w:rPr>
                <w:rFonts w:ascii="Calibri" w:hAnsi="Calibri" w:cs="Calibri"/>
                <w:spacing w:val="0"/>
                <w:sz w:val="22"/>
                <w:szCs w:val="22"/>
              </w:rPr>
            </w:pPr>
            <w:r>
              <w:rPr>
                <w:rFonts w:ascii="Calibri" w:hAnsi="Calibri" w:cs="Calibri"/>
                <w:spacing w:val="0"/>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2696D13E" w14:textId="1F7747D4" w:rsidR="009707B7" w:rsidRPr="00F0612B" w:rsidRDefault="003F6BF2" w:rsidP="009707B7">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0</w:t>
            </w:r>
          </w:p>
        </w:tc>
      </w:tr>
      <w:tr w:rsidR="009707B7" w:rsidRPr="002B326C" w14:paraId="7D0A95C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D1886C5" w14:textId="487AD3F1" w:rsidR="009707B7" w:rsidRDefault="009707B7" w:rsidP="009707B7">
            <w:pPr>
              <w:jc w:val="center"/>
              <w:rPr>
                <w:rFonts w:ascii="Calibri" w:hAnsi="Calibri" w:cs="Calibri"/>
                <w:color w:val="000000"/>
                <w:sz w:val="22"/>
                <w:szCs w:val="22"/>
              </w:rPr>
            </w:pPr>
            <w:r>
              <w:rPr>
                <w:rFonts w:ascii="Calibri" w:hAnsi="Calibri" w:cs="Calibri"/>
                <w:color w:val="000000"/>
                <w:sz w:val="22"/>
                <w:szCs w:val="22"/>
              </w:rPr>
              <w:t>E3006</w:t>
            </w:r>
          </w:p>
        </w:tc>
        <w:tc>
          <w:tcPr>
            <w:tcW w:w="2339" w:type="dxa"/>
            <w:tcBorders>
              <w:top w:val="single" w:sz="4" w:space="0" w:color="000000"/>
              <w:left w:val="single" w:sz="4" w:space="0" w:color="000000"/>
              <w:bottom w:val="single" w:sz="4" w:space="0" w:color="000000"/>
              <w:right w:val="dotted" w:sz="4" w:space="0" w:color="auto"/>
            </w:tcBorders>
            <w:vAlign w:val="center"/>
          </w:tcPr>
          <w:p w14:paraId="40F71474" w14:textId="155E0A90" w:rsidR="009707B7" w:rsidRDefault="00A77DA0" w:rsidP="009707B7">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61D86B4C" w14:textId="45F99AA7" w:rsidR="009707B7" w:rsidRDefault="009707B7" w:rsidP="009707B7">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4699358D" w14:textId="67F80C0B" w:rsidR="009707B7" w:rsidRPr="003623A4" w:rsidRDefault="00F66019" w:rsidP="009707B7">
            <w:pPr>
              <w:snapToGrid w:val="0"/>
              <w:jc w:val="center"/>
              <w:rPr>
                <w:rFonts w:ascii="Calibri" w:hAnsi="Calibri"/>
                <w:b/>
                <w:color w:val="FF0000"/>
                <w:sz w:val="22"/>
                <w:szCs w:val="22"/>
              </w:rPr>
            </w:pPr>
            <w:r>
              <w:rPr>
                <w:rFonts w:ascii="Calibri" w:hAnsi="Calibri"/>
                <w:b/>
                <w:sz w:val="22"/>
                <w:szCs w:val="22"/>
              </w:rPr>
              <w:t xml:space="preserve">ČT 22.01.23, </w:t>
            </w:r>
            <w:r w:rsidR="003623A4" w:rsidRPr="003623A4">
              <w:rPr>
                <w:rFonts w:ascii="Calibri" w:hAnsi="Calibri"/>
                <w:b/>
                <w:color w:val="FF0000"/>
                <w:sz w:val="22"/>
                <w:szCs w:val="22"/>
              </w:rPr>
              <w:t>ZS LIT</w:t>
            </w:r>
          </w:p>
        </w:tc>
        <w:tc>
          <w:tcPr>
            <w:tcW w:w="992" w:type="dxa"/>
            <w:tcBorders>
              <w:top w:val="single" w:sz="4" w:space="0" w:color="000000"/>
              <w:left w:val="single" w:sz="4" w:space="0" w:color="000000"/>
              <w:bottom w:val="single" w:sz="4" w:space="0" w:color="000000"/>
              <w:right w:val="single" w:sz="4" w:space="0" w:color="000000"/>
            </w:tcBorders>
            <w:vAlign w:val="center"/>
          </w:tcPr>
          <w:p w14:paraId="7EA82E1F" w14:textId="4ECB5CB0" w:rsidR="009707B7" w:rsidRDefault="003623A4" w:rsidP="009707B7">
            <w:pPr>
              <w:jc w:val="center"/>
              <w:rPr>
                <w:rFonts w:ascii="Calibri" w:hAnsi="Calibri" w:cs="Calibri"/>
                <w:sz w:val="22"/>
                <w:szCs w:val="22"/>
              </w:rPr>
            </w:pPr>
            <w:r>
              <w:rPr>
                <w:rFonts w:ascii="Calibri" w:hAnsi="Calibri" w:cs="Calibri"/>
                <w:sz w:val="22"/>
                <w:szCs w:val="22"/>
              </w:rPr>
              <w:t>1</w:t>
            </w:r>
            <w:r w:rsidR="00F66019">
              <w:rPr>
                <w:rFonts w:ascii="Calibri" w:hAnsi="Calibri" w:cs="Calibri"/>
                <w:sz w:val="22"/>
                <w:szCs w:val="22"/>
              </w:rPr>
              <w:t>8</w:t>
            </w:r>
            <w:r>
              <w:rPr>
                <w:rFonts w:ascii="Calibri" w:hAnsi="Calibri" w:cs="Calibri"/>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14FE5B8B" w14:textId="6AAFA387" w:rsidR="009707B7" w:rsidRPr="00F0612B" w:rsidRDefault="009707B7" w:rsidP="009707B7">
            <w:pPr>
              <w:jc w:val="center"/>
              <w:rPr>
                <w:rFonts w:ascii="Calibri" w:hAnsi="Calibri" w:cs="Calibri"/>
                <w:sz w:val="22"/>
                <w:szCs w:val="22"/>
              </w:rPr>
            </w:pPr>
          </w:p>
        </w:tc>
      </w:tr>
    </w:tbl>
    <w:p w14:paraId="70FB4D46"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1296282D"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3D072F5" w14:textId="702EF9EF"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4</w:t>
            </w:r>
            <w:r w:rsidR="008E4A62">
              <w:rPr>
                <w:rFonts w:ascii="Calibri" w:hAnsi="Calibri" w:cs="Calibri"/>
                <w:b/>
                <w:bCs/>
                <w:color w:val="000000"/>
                <w:sz w:val="22"/>
                <w:szCs w:val="22"/>
              </w:rPr>
              <w:t xml:space="preserve">. kolo – </w:t>
            </w:r>
            <w:r w:rsidR="009707B7">
              <w:rPr>
                <w:rFonts w:ascii="Calibri" w:hAnsi="Calibri" w:cs="Calibri"/>
                <w:b/>
                <w:bCs/>
                <w:color w:val="000000"/>
                <w:sz w:val="22"/>
                <w:szCs w:val="22"/>
              </w:rPr>
              <w:t>0</w:t>
            </w:r>
            <w:r w:rsidR="00E013D0">
              <w:rPr>
                <w:rFonts w:ascii="Calibri" w:hAnsi="Calibri" w:cs="Calibri"/>
                <w:b/>
                <w:bCs/>
                <w:color w:val="000000"/>
                <w:sz w:val="22"/>
                <w:szCs w:val="22"/>
              </w:rPr>
              <w:t>4</w:t>
            </w:r>
            <w:r w:rsidR="008E4A62">
              <w:rPr>
                <w:rFonts w:ascii="Calibri" w:hAnsi="Calibri" w:cs="Calibri"/>
                <w:b/>
                <w:bCs/>
                <w:color w:val="000000"/>
                <w:sz w:val="22"/>
                <w:szCs w:val="22"/>
              </w:rPr>
              <w:t xml:space="preserve">. </w:t>
            </w:r>
            <w:r w:rsidR="0031265F">
              <w:rPr>
                <w:rFonts w:ascii="Calibri" w:hAnsi="Calibri" w:cs="Calibri"/>
                <w:b/>
                <w:bCs/>
                <w:color w:val="000000"/>
                <w:sz w:val="22"/>
                <w:szCs w:val="22"/>
              </w:rPr>
              <w:t>12</w:t>
            </w:r>
            <w:r w:rsidR="008E4A62">
              <w:rPr>
                <w:rFonts w:ascii="Calibri" w:hAnsi="Calibri" w:cs="Calibri"/>
                <w:b/>
                <w:bCs/>
                <w:color w:val="000000"/>
                <w:sz w:val="22"/>
                <w:szCs w:val="22"/>
              </w:rPr>
              <w:t xml:space="preserve">. 2022 </w:t>
            </w:r>
            <w:r w:rsidR="0031265F">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1ED71D03"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80C73E"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068767C"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627D8CB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58FF182" w14:textId="449BEB7A"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E3007</w:t>
            </w:r>
          </w:p>
        </w:tc>
        <w:tc>
          <w:tcPr>
            <w:tcW w:w="2339" w:type="dxa"/>
            <w:tcBorders>
              <w:top w:val="single" w:sz="4" w:space="0" w:color="000000"/>
              <w:left w:val="single" w:sz="4" w:space="0" w:color="000000"/>
              <w:bottom w:val="single" w:sz="4" w:space="0" w:color="000000"/>
              <w:right w:val="dotted" w:sz="4" w:space="0" w:color="auto"/>
            </w:tcBorders>
            <w:vAlign w:val="center"/>
          </w:tcPr>
          <w:p w14:paraId="1E30D3AF" w14:textId="7683AEE8" w:rsidR="0031265F" w:rsidRDefault="00741742" w:rsidP="0031265F">
            <w:pPr>
              <w:jc w:val="left"/>
              <w:rPr>
                <w:rFonts w:ascii="Calibri" w:hAnsi="Calibri" w:cs="Calibri"/>
                <w:color w:val="000000"/>
                <w:spacing w:val="0"/>
                <w:sz w:val="22"/>
                <w:szCs w:val="22"/>
              </w:rPr>
            </w:pPr>
            <w:r>
              <w:rPr>
                <w:rFonts w:ascii="Calibri" w:hAnsi="Calibri" w:cs="Calibri"/>
                <w:color w:val="000000"/>
                <w:spacing w:val="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523590AD" w14:textId="04B1DD2E" w:rsidR="0031265F" w:rsidRDefault="00741742" w:rsidP="0031265F">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6BFC2E36" w14:textId="45EF6E47" w:rsidR="0031265F" w:rsidRPr="00920C99" w:rsidRDefault="00FB6FC6" w:rsidP="0031265F">
            <w:pPr>
              <w:snapToGrid w:val="0"/>
              <w:jc w:val="center"/>
              <w:rPr>
                <w:rFonts w:ascii="Calibri" w:hAnsi="Calibri"/>
                <w:b/>
                <w:bCs/>
                <w:sz w:val="22"/>
                <w:szCs w:val="22"/>
              </w:rPr>
            </w:pPr>
            <w:r>
              <w:rPr>
                <w:rFonts w:ascii="Calibri" w:hAnsi="Calibri"/>
                <w:b/>
                <w:bCs/>
                <w:sz w:val="22"/>
                <w:szCs w:val="22"/>
              </w:rPr>
              <w:t xml:space="preserve">PÁ </w:t>
            </w:r>
            <w:r w:rsidR="00741742">
              <w:rPr>
                <w:rFonts w:ascii="Calibri" w:hAnsi="Calibri"/>
                <w:b/>
                <w:bCs/>
                <w:sz w:val="22"/>
                <w:szCs w:val="22"/>
              </w:rPr>
              <w:t>13</w:t>
            </w:r>
            <w:r>
              <w:rPr>
                <w:rFonts w:ascii="Calibri" w:hAnsi="Calibri"/>
                <w:b/>
                <w:bCs/>
                <w:sz w:val="22"/>
                <w:szCs w:val="22"/>
              </w:rPr>
              <w:t>.</w:t>
            </w:r>
            <w:r w:rsidR="00741742">
              <w:rPr>
                <w:rFonts w:ascii="Calibri" w:hAnsi="Calibri"/>
                <w:b/>
                <w:bCs/>
                <w:sz w:val="22"/>
                <w:szCs w:val="22"/>
              </w:rPr>
              <w:t>01</w:t>
            </w:r>
            <w:r>
              <w:rPr>
                <w:rFonts w:ascii="Calibri" w:hAnsi="Calibri"/>
                <w:b/>
                <w:bCs/>
                <w:sz w:val="22"/>
                <w:szCs w:val="22"/>
              </w:rPr>
              <w:t>.2</w:t>
            </w:r>
            <w:r w:rsidR="00741742">
              <w:rPr>
                <w:rFonts w:ascii="Calibri" w:hAnsi="Calibri"/>
                <w:b/>
                <w:bCs/>
                <w:sz w:val="22"/>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4485C700" w14:textId="7A94B74F" w:rsidR="0031265F" w:rsidRDefault="00E013D0" w:rsidP="0031265F">
            <w:pPr>
              <w:jc w:val="center"/>
              <w:rPr>
                <w:rFonts w:ascii="Calibri" w:hAnsi="Calibri" w:cs="Calibri"/>
                <w:spacing w:val="0"/>
                <w:sz w:val="22"/>
                <w:szCs w:val="22"/>
              </w:rPr>
            </w:pPr>
            <w:r>
              <w:rPr>
                <w:rFonts w:ascii="Calibri" w:hAnsi="Calibri" w:cs="Calibri"/>
                <w:spacing w:val="0"/>
                <w:sz w:val="22"/>
                <w:szCs w:val="22"/>
              </w:rPr>
              <w:t>1</w:t>
            </w:r>
            <w:r w:rsidR="00FB6FC6">
              <w:rPr>
                <w:rFonts w:ascii="Calibri" w:hAnsi="Calibri" w:cs="Calibri"/>
                <w:spacing w:val="0"/>
                <w:sz w:val="22"/>
                <w:szCs w:val="22"/>
              </w:rPr>
              <w:t>7</w:t>
            </w:r>
            <w:r>
              <w:rPr>
                <w:rFonts w:ascii="Calibri" w:hAnsi="Calibri" w:cs="Calibri"/>
                <w:spacing w:val="0"/>
                <w:sz w:val="22"/>
                <w:szCs w:val="22"/>
              </w:rPr>
              <w:t>:</w:t>
            </w:r>
            <w:r w:rsidR="00FB6FC6">
              <w:rPr>
                <w:rFonts w:ascii="Calibri" w:hAnsi="Calibri" w:cs="Calibri"/>
                <w:spacing w:val="0"/>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5B302EBA" w14:textId="0FFD8508" w:rsidR="0031265F" w:rsidRPr="00F0612B" w:rsidRDefault="00745DF0" w:rsidP="0031265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14</w:t>
            </w:r>
          </w:p>
        </w:tc>
      </w:tr>
      <w:tr w:rsidR="0031265F" w:rsidRPr="002B326C" w14:paraId="4E0CD4F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58BCE41" w14:textId="4A229373"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E3008</w:t>
            </w:r>
          </w:p>
        </w:tc>
        <w:tc>
          <w:tcPr>
            <w:tcW w:w="2339" w:type="dxa"/>
            <w:tcBorders>
              <w:top w:val="single" w:sz="4" w:space="0" w:color="000000"/>
              <w:left w:val="single" w:sz="4" w:space="0" w:color="000000"/>
              <w:bottom w:val="single" w:sz="4" w:space="0" w:color="000000"/>
              <w:right w:val="dotted" w:sz="4" w:space="0" w:color="auto"/>
            </w:tcBorders>
            <w:vAlign w:val="center"/>
          </w:tcPr>
          <w:p w14:paraId="5F744690" w14:textId="2B7F7533" w:rsidR="0031265F" w:rsidRDefault="0031265F" w:rsidP="0031265F">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0AC3EFF0" w14:textId="53BFF7DF" w:rsidR="0031265F" w:rsidRDefault="0031265F" w:rsidP="0031265F">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19D873B3"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DB65A2" w14:textId="6CEA6FFD" w:rsidR="0031265F" w:rsidRDefault="00E013D0" w:rsidP="0031265F">
            <w:pPr>
              <w:jc w:val="center"/>
              <w:rPr>
                <w:rFonts w:ascii="Calibri" w:hAnsi="Calibri" w:cs="Calibri"/>
                <w:sz w:val="22"/>
                <w:szCs w:val="22"/>
              </w:rPr>
            </w:pPr>
            <w:r>
              <w:rPr>
                <w:rFonts w:ascii="Calibri" w:hAnsi="Calibri" w:cs="Calibri"/>
                <w:sz w:val="22"/>
                <w:szCs w:val="22"/>
              </w:rPr>
              <w:t>09:15</w:t>
            </w:r>
          </w:p>
        </w:tc>
        <w:tc>
          <w:tcPr>
            <w:tcW w:w="1342" w:type="dxa"/>
            <w:tcBorders>
              <w:top w:val="single" w:sz="4" w:space="0" w:color="000000"/>
              <w:left w:val="single" w:sz="4" w:space="0" w:color="000000"/>
              <w:bottom w:val="single" w:sz="4" w:space="0" w:color="000000"/>
              <w:right w:val="single" w:sz="4" w:space="0" w:color="000000"/>
            </w:tcBorders>
          </w:tcPr>
          <w:p w14:paraId="3ED6B5E5" w14:textId="52127085" w:rsidR="0031265F" w:rsidRPr="00F0612B" w:rsidRDefault="00F51045" w:rsidP="0031265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6</w:t>
            </w:r>
          </w:p>
        </w:tc>
      </w:tr>
    </w:tbl>
    <w:p w14:paraId="3D7C60D5"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3AF9F5D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79B994D" w14:textId="643DA7CD"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5</w:t>
            </w:r>
            <w:r w:rsidR="008E4A62">
              <w:rPr>
                <w:rFonts w:ascii="Calibri" w:hAnsi="Calibri" w:cs="Calibri"/>
                <w:b/>
                <w:bCs/>
                <w:color w:val="000000"/>
                <w:sz w:val="22"/>
                <w:szCs w:val="22"/>
              </w:rPr>
              <w:t>. kolo – 1</w:t>
            </w:r>
            <w:r w:rsidR="0031265F">
              <w:rPr>
                <w:rFonts w:ascii="Calibri" w:hAnsi="Calibri" w:cs="Calibri"/>
                <w:b/>
                <w:bCs/>
                <w:color w:val="000000"/>
                <w:sz w:val="22"/>
                <w:szCs w:val="22"/>
              </w:rPr>
              <w:t>0</w:t>
            </w:r>
            <w:r w:rsidR="008E4A62">
              <w:rPr>
                <w:rFonts w:ascii="Calibri" w:hAnsi="Calibri" w:cs="Calibri"/>
                <w:b/>
                <w:bCs/>
                <w:color w:val="000000"/>
                <w:sz w:val="22"/>
                <w:szCs w:val="22"/>
              </w:rPr>
              <w:t xml:space="preserve">. </w:t>
            </w:r>
            <w:r w:rsidR="0031265F">
              <w:rPr>
                <w:rFonts w:ascii="Calibri" w:hAnsi="Calibri" w:cs="Calibri"/>
                <w:b/>
                <w:bCs/>
                <w:color w:val="000000"/>
                <w:sz w:val="22"/>
                <w:szCs w:val="22"/>
              </w:rPr>
              <w:t>12</w:t>
            </w:r>
            <w:r w:rsidR="008E4A62">
              <w:rPr>
                <w:rFonts w:ascii="Calibri" w:hAnsi="Calibri" w:cs="Calibri"/>
                <w:b/>
                <w:bCs/>
                <w:color w:val="000000"/>
                <w:sz w:val="22"/>
                <w:szCs w:val="22"/>
              </w:rPr>
              <w:t>. 2022 sobota</w:t>
            </w:r>
          </w:p>
        </w:tc>
        <w:tc>
          <w:tcPr>
            <w:tcW w:w="1767" w:type="dxa"/>
            <w:tcBorders>
              <w:top w:val="single" w:sz="4" w:space="0" w:color="000000"/>
              <w:left w:val="single" w:sz="4" w:space="0" w:color="000000"/>
              <w:bottom w:val="single" w:sz="4" w:space="0" w:color="000000"/>
              <w:right w:val="nil"/>
            </w:tcBorders>
            <w:shd w:val="clear" w:color="auto" w:fill="F2F2F2"/>
          </w:tcPr>
          <w:p w14:paraId="57551B94"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70FD939"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60D6574"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1A4BC7E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2585B99" w14:textId="66AD26C8"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E3009</w:t>
            </w:r>
          </w:p>
        </w:tc>
        <w:tc>
          <w:tcPr>
            <w:tcW w:w="2339" w:type="dxa"/>
            <w:tcBorders>
              <w:top w:val="single" w:sz="4" w:space="0" w:color="000000"/>
              <w:left w:val="single" w:sz="4" w:space="0" w:color="000000"/>
              <w:bottom w:val="single" w:sz="4" w:space="0" w:color="000000"/>
              <w:right w:val="dotted" w:sz="4" w:space="0" w:color="auto"/>
            </w:tcBorders>
            <w:vAlign w:val="center"/>
          </w:tcPr>
          <w:p w14:paraId="32BEBC0C" w14:textId="672D2647" w:rsidR="0031265F" w:rsidRDefault="00A77DA0" w:rsidP="0031265F">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5A40EC6D" w14:textId="243DCE4B" w:rsidR="0031265F" w:rsidRDefault="0031265F" w:rsidP="0031265F">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07BB0A29" w14:textId="5960DAAF" w:rsidR="0031265F" w:rsidRPr="00920C99" w:rsidRDefault="00F730D5" w:rsidP="0031265F">
            <w:pPr>
              <w:snapToGrid w:val="0"/>
              <w:jc w:val="center"/>
              <w:rPr>
                <w:rFonts w:ascii="Calibri" w:hAnsi="Calibri"/>
                <w:b/>
                <w:bCs/>
                <w:sz w:val="22"/>
                <w:szCs w:val="22"/>
              </w:rPr>
            </w:pPr>
            <w:r w:rsidRPr="003623A4">
              <w:rPr>
                <w:rFonts w:ascii="Calibri" w:hAnsi="Calibri"/>
                <w:b/>
                <w:color w:val="FF0000"/>
                <w:sz w:val="22"/>
                <w:szCs w:val="22"/>
              </w:rPr>
              <w:t>ZS LIT</w:t>
            </w:r>
          </w:p>
        </w:tc>
        <w:tc>
          <w:tcPr>
            <w:tcW w:w="992" w:type="dxa"/>
            <w:tcBorders>
              <w:top w:val="single" w:sz="4" w:space="0" w:color="000000"/>
              <w:left w:val="single" w:sz="4" w:space="0" w:color="000000"/>
              <w:bottom w:val="single" w:sz="4" w:space="0" w:color="000000"/>
              <w:right w:val="single" w:sz="4" w:space="0" w:color="000000"/>
            </w:tcBorders>
            <w:vAlign w:val="center"/>
          </w:tcPr>
          <w:p w14:paraId="2D818456" w14:textId="1960FE2E" w:rsidR="0031265F" w:rsidRDefault="00F730D5" w:rsidP="0031265F">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CBEAEFB" w14:textId="75FB33CE" w:rsidR="0031265F" w:rsidRPr="00F0612B" w:rsidRDefault="00830CFB" w:rsidP="0031265F">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1</w:t>
            </w:r>
          </w:p>
        </w:tc>
      </w:tr>
      <w:tr w:rsidR="0031265F" w:rsidRPr="002B326C" w14:paraId="75128C3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841826C" w14:textId="721FC96B"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E3010</w:t>
            </w:r>
          </w:p>
        </w:tc>
        <w:tc>
          <w:tcPr>
            <w:tcW w:w="2339" w:type="dxa"/>
            <w:tcBorders>
              <w:top w:val="single" w:sz="4" w:space="0" w:color="000000"/>
              <w:left w:val="single" w:sz="4" w:space="0" w:color="000000"/>
              <w:bottom w:val="single" w:sz="4" w:space="0" w:color="000000"/>
              <w:right w:val="dotted" w:sz="4" w:space="0" w:color="auto"/>
            </w:tcBorders>
            <w:vAlign w:val="center"/>
          </w:tcPr>
          <w:p w14:paraId="34355355" w14:textId="487EF439" w:rsidR="0031265F" w:rsidRDefault="0031265F" w:rsidP="0031265F">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CCAC582" w14:textId="496C0D57" w:rsidR="0031265F" w:rsidRDefault="0031265F" w:rsidP="0031265F">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0A080012" w14:textId="516666F5" w:rsidR="0031265F" w:rsidRPr="006D4617" w:rsidRDefault="0031265F" w:rsidP="0031265F">
            <w:pPr>
              <w:snapToGrid w:val="0"/>
              <w:jc w:val="center"/>
              <w:rPr>
                <w:rFonts w:ascii="Calibri" w:hAnsi="Calibri"/>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F75F1E" w14:textId="725C2C9A" w:rsidR="0031265F" w:rsidRDefault="00824881" w:rsidP="0031265F">
            <w:pPr>
              <w:jc w:val="center"/>
              <w:rPr>
                <w:rFonts w:ascii="Calibri" w:hAnsi="Calibri" w:cs="Calibri"/>
                <w:sz w:val="22"/>
                <w:szCs w:val="22"/>
              </w:rPr>
            </w:pPr>
            <w:r>
              <w:rPr>
                <w:rFonts w:ascii="Calibri" w:hAnsi="Calibri" w:cs="Calibri"/>
                <w:sz w:val="22"/>
                <w:szCs w:val="22"/>
              </w:rPr>
              <w:t>10</w:t>
            </w:r>
            <w:r w:rsidR="006D4617">
              <w:rPr>
                <w:rFonts w:ascii="Calibri" w:hAnsi="Calibri" w:cs="Calibri"/>
                <w:sz w:val="22"/>
                <w:szCs w:val="22"/>
              </w:rPr>
              <w:t>:30</w:t>
            </w:r>
          </w:p>
        </w:tc>
        <w:tc>
          <w:tcPr>
            <w:tcW w:w="1342" w:type="dxa"/>
            <w:tcBorders>
              <w:top w:val="single" w:sz="4" w:space="0" w:color="000000"/>
              <w:left w:val="single" w:sz="4" w:space="0" w:color="000000"/>
              <w:bottom w:val="single" w:sz="4" w:space="0" w:color="000000"/>
              <w:right w:val="single" w:sz="4" w:space="0" w:color="000000"/>
            </w:tcBorders>
          </w:tcPr>
          <w:p w14:paraId="00090507" w14:textId="723051A4" w:rsidR="0031265F" w:rsidRPr="00F0612B" w:rsidRDefault="00830CFB" w:rsidP="0031265F">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3</w:t>
            </w:r>
          </w:p>
        </w:tc>
      </w:tr>
    </w:tbl>
    <w:p w14:paraId="6C4993F2" w14:textId="77777777" w:rsidR="005D4A53" w:rsidRPr="00F25F5E" w:rsidRDefault="005D4A53" w:rsidP="005D4A53">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5D4A53" w:rsidRPr="002B326C" w14:paraId="2A0BE945"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DBD93BD" w14:textId="649BAD80" w:rsidR="005D4A53"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6. kolo – 1</w:t>
            </w:r>
            <w:r w:rsidR="0031265F">
              <w:rPr>
                <w:rFonts w:ascii="Calibri" w:hAnsi="Calibri" w:cs="Calibri"/>
                <w:b/>
                <w:bCs/>
                <w:color w:val="000000"/>
                <w:sz w:val="22"/>
                <w:szCs w:val="22"/>
              </w:rPr>
              <w:t>1</w:t>
            </w:r>
            <w:r>
              <w:rPr>
                <w:rFonts w:ascii="Calibri" w:hAnsi="Calibri" w:cs="Calibri"/>
                <w:b/>
                <w:bCs/>
                <w:color w:val="000000"/>
                <w:sz w:val="22"/>
                <w:szCs w:val="22"/>
              </w:rPr>
              <w:t xml:space="preserve">. </w:t>
            </w:r>
            <w:r w:rsidR="0031265F">
              <w:rPr>
                <w:rFonts w:ascii="Calibri" w:hAnsi="Calibri" w:cs="Calibri"/>
                <w:b/>
                <w:bCs/>
                <w:color w:val="000000"/>
                <w:sz w:val="22"/>
                <w:szCs w:val="22"/>
              </w:rPr>
              <w:t>12</w:t>
            </w:r>
            <w:r>
              <w:rPr>
                <w:rFonts w:ascii="Calibri" w:hAnsi="Calibri" w:cs="Calibri"/>
                <w:b/>
                <w:bCs/>
                <w:color w:val="000000"/>
                <w:sz w:val="22"/>
                <w:szCs w:val="22"/>
              </w:rPr>
              <w:t xml:space="preserve">. 2022 </w:t>
            </w:r>
            <w:r w:rsidR="0031265F">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4CD997FF" w14:textId="77777777" w:rsidR="005D4A53" w:rsidRPr="002B326C" w:rsidRDefault="005D4A53"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2A8DF69" w14:textId="77777777" w:rsidR="005D4A53" w:rsidRPr="002B326C" w:rsidRDefault="005D4A53"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38FADD1" w14:textId="77777777" w:rsidR="005D4A53" w:rsidRPr="002B326C" w:rsidRDefault="005D4A53"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2CEC26B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600B457" w14:textId="0FCAF38A"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E3011</w:t>
            </w:r>
          </w:p>
        </w:tc>
        <w:tc>
          <w:tcPr>
            <w:tcW w:w="2339" w:type="dxa"/>
            <w:tcBorders>
              <w:top w:val="single" w:sz="4" w:space="0" w:color="000000"/>
              <w:left w:val="single" w:sz="4" w:space="0" w:color="000000"/>
              <w:bottom w:val="single" w:sz="4" w:space="0" w:color="000000"/>
              <w:right w:val="dotted" w:sz="4" w:space="0" w:color="auto"/>
            </w:tcBorders>
            <w:vAlign w:val="center"/>
          </w:tcPr>
          <w:p w14:paraId="041330E5" w14:textId="77EDC17B"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F477903" w14:textId="77248F68" w:rsidR="0031265F" w:rsidRDefault="0031265F" w:rsidP="0031265F">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23FA4E4B"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49A63CB" w14:textId="79EA3771" w:rsidR="0031265F" w:rsidRDefault="00F730D5" w:rsidP="0031265F">
            <w:pPr>
              <w:jc w:val="center"/>
              <w:rPr>
                <w:rFonts w:ascii="Calibri" w:hAnsi="Calibri" w:cs="Calibri"/>
                <w:spacing w:val="0"/>
                <w:sz w:val="22"/>
                <w:szCs w:val="22"/>
              </w:rPr>
            </w:pPr>
            <w:r>
              <w:rPr>
                <w:rFonts w:ascii="Calibri" w:hAnsi="Calibri" w:cs="Calibri"/>
                <w:spacing w:val="0"/>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41F346B3" w14:textId="7930BCD0" w:rsidR="0031265F" w:rsidRPr="00F0612B" w:rsidRDefault="006620F4" w:rsidP="0031265F">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1</w:t>
            </w:r>
          </w:p>
        </w:tc>
      </w:tr>
      <w:tr w:rsidR="007B2B76" w:rsidRPr="002B326C" w14:paraId="3CE954B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A95B3E2" w14:textId="509E6F35" w:rsidR="007B2B76" w:rsidRDefault="007B2B76" w:rsidP="007B2B76">
            <w:pPr>
              <w:jc w:val="center"/>
              <w:rPr>
                <w:rFonts w:ascii="Calibri" w:hAnsi="Calibri" w:cs="Calibri"/>
                <w:color w:val="000000"/>
                <w:sz w:val="22"/>
                <w:szCs w:val="22"/>
              </w:rPr>
            </w:pPr>
            <w:r>
              <w:rPr>
                <w:rFonts w:ascii="Calibri" w:hAnsi="Calibri" w:cs="Calibri"/>
                <w:color w:val="000000"/>
                <w:sz w:val="22"/>
                <w:szCs w:val="22"/>
              </w:rPr>
              <w:t>E3012</w:t>
            </w:r>
          </w:p>
        </w:tc>
        <w:tc>
          <w:tcPr>
            <w:tcW w:w="2339" w:type="dxa"/>
            <w:tcBorders>
              <w:top w:val="single" w:sz="4" w:space="0" w:color="000000"/>
              <w:left w:val="single" w:sz="4" w:space="0" w:color="000000"/>
              <w:bottom w:val="single" w:sz="4" w:space="0" w:color="000000"/>
              <w:right w:val="dotted" w:sz="4" w:space="0" w:color="auto"/>
            </w:tcBorders>
            <w:vAlign w:val="center"/>
          </w:tcPr>
          <w:p w14:paraId="5C22E5E7" w14:textId="2505895B" w:rsidR="007B2B76" w:rsidRDefault="007B2B76" w:rsidP="007B2B76">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41DAB20C" w14:textId="1ED8BC38" w:rsidR="007B2B76" w:rsidRDefault="007B2B76" w:rsidP="007B2B76">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7DED5C1C" w14:textId="6F65359F" w:rsidR="007B2B76" w:rsidRPr="00215EE0" w:rsidRDefault="007B2B76" w:rsidP="007B2B76">
            <w:pPr>
              <w:snapToGrid w:val="0"/>
              <w:jc w:val="center"/>
              <w:rPr>
                <w:rFonts w:ascii="Calibri" w:hAnsi="Calibri"/>
                <w:b/>
                <w:sz w:val="22"/>
                <w:szCs w:val="22"/>
              </w:rPr>
            </w:pPr>
            <w:r w:rsidRPr="003623A4">
              <w:rPr>
                <w:rFonts w:ascii="Calibri" w:hAnsi="Calibri"/>
                <w:b/>
                <w:color w:val="FF0000"/>
                <w:sz w:val="22"/>
                <w:szCs w:val="22"/>
              </w:rPr>
              <w:t>ZS LIT</w:t>
            </w:r>
          </w:p>
        </w:tc>
        <w:tc>
          <w:tcPr>
            <w:tcW w:w="992" w:type="dxa"/>
            <w:tcBorders>
              <w:top w:val="single" w:sz="4" w:space="0" w:color="000000"/>
              <w:left w:val="single" w:sz="4" w:space="0" w:color="000000"/>
              <w:bottom w:val="single" w:sz="4" w:space="0" w:color="000000"/>
              <w:right w:val="single" w:sz="4" w:space="0" w:color="000000"/>
            </w:tcBorders>
            <w:vAlign w:val="center"/>
          </w:tcPr>
          <w:p w14:paraId="15F391A4" w14:textId="18C71591" w:rsidR="007B2B76" w:rsidRDefault="007B2B76" w:rsidP="007B2B76">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3C26F09C" w14:textId="1564C316" w:rsidR="007B2B76" w:rsidRPr="00F0612B" w:rsidRDefault="00EB3D36" w:rsidP="007B2B76">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w:t>
            </w:r>
          </w:p>
        </w:tc>
      </w:tr>
    </w:tbl>
    <w:p w14:paraId="5E637AE5" w14:textId="77777777" w:rsidR="005D4A53" w:rsidRPr="00F25F5E" w:rsidRDefault="005D4A53" w:rsidP="005D4A53">
      <w:pPr>
        <w:rPr>
          <w:rFonts w:ascii="Calibri" w:hAnsi="Calibri" w:cs="Tahoma"/>
          <w:b/>
          <w:sz w:val="22"/>
          <w:szCs w:val="22"/>
        </w:rPr>
      </w:pPr>
    </w:p>
    <w:p w14:paraId="3099AF96" w14:textId="1A76C5A8" w:rsidR="008E4A62" w:rsidRDefault="008E4A62" w:rsidP="008E4A62">
      <w:pPr>
        <w:rPr>
          <w:rFonts w:ascii="Calibri" w:hAnsi="Calibri" w:cs="Tahoma"/>
          <w:b/>
          <w:sz w:val="22"/>
          <w:szCs w:val="22"/>
        </w:rPr>
      </w:pPr>
    </w:p>
    <w:p w14:paraId="59898CB4" w14:textId="0CE7CAF5" w:rsidR="005D4A53" w:rsidRDefault="005D4A53" w:rsidP="008E4A62">
      <w:pPr>
        <w:rPr>
          <w:rFonts w:ascii="Calibri" w:hAnsi="Calibri" w:cs="Tahoma"/>
          <w:b/>
          <w:sz w:val="22"/>
          <w:szCs w:val="22"/>
        </w:rPr>
      </w:pPr>
    </w:p>
    <w:p w14:paraId="3361CC42" w14:textId="49E5BCBE" w:rsidR="005D4A53" w:rsidRDefault="005D4A53" w:rsidP="008E4A62">
      <w:pPr>
        <w:rPr>
          <w:rFonts w:ascii="Calibri" w:hAnsi="Calibri" w:cs="Tahoma"/>
          <w:b/>
          <w:sz w:val="22"/>
          <w:szCs w:val="22"/>
        </w:rPr>
      </w:pPr>
    </w:p>
    <w:p w14:paraId="0D86AAC8" w14:textId="77777777" w:rsidR="005D4A53" w:rsidRPr="00F25F5E" w:rsidRDefault="005D4A53"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249ABDDD"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17ED2F2" w14:textId="2664B2D4"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7</w:t>
            </w:r>
            <w:r w:rsidR="008E4A62">
              <w:rPr>
                <w:rFonts w:ascii="Calibri" w:hAnsi="Calibri" w:cs="Calibri"/>
                <w:b/>
                <w:bCs/>
                <w:color w:val="000000"/>
                <w:sz w:val="22"/>
                <w:szCs w:val="22"/>
              </w:rPr>
              <w:t xml:space="preserve">. kolo – 17. </w:t>
            </w:r>
            <w:r w:rsidR="0031265F">
              <w:rPr>
                <w:rFonts w:ascii="Calibri" w:hAnsi="Calibri" w:cs="Calibri"/>
                <w:b/>
                <w:bCs/>
                <w:color w:val="000000"/>
                <w:sz w:val="22"/>
                <w:szCs w:val="22"/>
              </w:rPr>
              <w:t>12</w:t>
            </w:r>
            <w:r w:rsidR="008E4A62">
              <w:rPr>
                <w:rFonts w:ascii="Calibri" w:hAnsi="Calibri" w:cs="Calibri"/>
                <w:b/>
                <w:bCs/>
                <w:color w:val="000000"/>
                <w:sz w:val="22"/>
                <w:szCs w:val="22"/>
              </w:rPr>
              <w:t>. 2022 sobota</w:t>
            </w:r>
          </w:p>
        </w:tc>
        <w:tc>
          <w:tcPr>
            <w:tcW w:w="1767" w:type="dxa"/>
            <w:tcBorders>
              <w:top w:val="single" w:sz="4" w:space="0" w:color="000000"/>
              <w:left w:val="single" w:sz="4" w:space="0" w:color="000000"/>
              <w:bottom w:val="single" w:sz="4" w:space="0" w:color="000000"/>
              <w:right w:val="nil"/>
            </w:tcBorders>
            <w:shd w:val="clear" w:color="auto" w:fill="F2F2F2"/>
          </w:tcPr>
          <w:p w14:paraId="796F3553"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A5D9FD3"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4C92B9C"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2EAE116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F7297FB" w14:textId="4B6799D5"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E3013</w:t>
            </w:r>
          </w:p>
        </w:tc>
        <w:tc>
          <w:tcPr>
            <w:tcW w:w="2339" w:type="dxa"/>
            <w:tcBorders>
              <w:top w:val="single" w:sz="4" w:space="0" w:color="000000"/>
              <w:left w:val="single" w:sz="4" w:space="0" w:color="000000"/>
              <w:bottom w:val="single" w:sz="4" w:space="0" w:color="000000"/>
              <w:right w:val="dotted" w:sz="4" w:space="0" w:color="auto"/>
            </w:tcBorders>
            <w:vAlign w:val="center"/>
          </w:tcPr>
          <w:p w14:paraId="4A3D6A13" w14:textId="60855559"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11B3857" w14:textId="7628106B" w:rsidR="0031265F" w:rsidRDefault="0031265F" w:rsidP="0031265F">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7C4D287C" w14:textId="4A48CAE2" w:rsidR="0031265F" w:rsidRPr="00920C99" w:rsidRDefault="00A961AF" w:rsidP="0031265F">
            <w:pPr>
              <w:snapToGrid w:val="0"/>
              <w:jc w:val="center"/>
              <w:rPr>
                <w:rFonts w:ascii="Calibri" w:hAnsi="Calibri"/>
                <w:b/>
                <w:bCs/>
                <w:sz w:val="22"/>
                <w:szCs w:val="22"/>
              </w:rPr>
            </w:pPr>
            <w:r>
              <w:rPr>
                <w:rFonts w:ascii="Calibri" w:hAnsi="Calibri"/>
                <w:b/>
                <w:bCs/>
                <w:sz w:val="22"/>
                <w:szCs w:val="22"/>
              </w:rPr>
              <w:t>PÁ 16.12.22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371716CE" w14:textId="3940B04A" w:rsidR="0031265F" w:rsidRDefault="008265E1" w:rsidP="0031265F">
            <w:pPr>
              <w:jc w:val="center"/>
              <w:rPr>
                <w:rFonts w:ascii="Calibri" w:hAnsi="Calibri" w:cs="Calibri"/>
                <w:spacing w:val="0"/>
                <w:sz w:val="22"/>
                <w:szCs w:val="22"/>
              </w:rPr>
            </w:pPr>
            <w:r>
              <w:rPr>
                <w:rFonts w:ascii="Calibri" w:hAnsi="Calibri" w:cs="Calibri"/>
                <w:spacing w:val="0"/>
                <w:sz w:val="22"/>
                <w:szCs w:val="22"/>
              </w:rPr>
              <w:t>18:45</w:t>
            </w:r>
          </w:p>
        </w:tc>
        <w:tc>
          <w:tcPr>
            <w:tcW w:w="1342" w:type="dxa"/>
            <w:tcBorders>
              <w:top w:val="single" w:sz="4" w:space="0" w:color="000000"/>
              <w:left w:val="single" w:sz="4" w:space="0" w:color="000000"/>
              <w:bottom w:val="single" w:sz="4" w:space="0" w:color="000000"/>
              <w:right w:val="single" w:sz="4" w:space="0" w:color="000000"/>
            </w:tcBorders>
          </w:tcPr>
          <w:p w14:paraId="0BD2BD1F" w14:textId="407349CB" w:rsidR="0031265F" w:rsidRPr="00F0612B" w:rsidRDefault="00A961AF" w:rsidP="0031265F">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2</w:t>
            </w:r>
          </w:p>
        </w:tc>
      </w:tr>
      <w:tr w:rsidR="0031265F" w:rsidRPr="002B326C" w14:paraId="4F58220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6DE464D" w14:textId="7A0AD7F2"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E3014</w:t>
            </w:r>
          </w:p>
        </w:tc>
        <w:tc>
          <w:tcPr>
            <w:tcW w:w="2339" w:type="dxa"/>
            <w:tcBorders>
              <w:top w:val="single" w:sz="4" w:space="0" w:color="000000"/>
              <w:left w:val="single" w:sz="4" w:space="0" w:color="000000"/>
              <w:bottom w:val="single" w:sz="4" w:space="0" w:color="000000"/>
              <w:right w:val="dotted" w:sz="4" w:space="0" w:color="auto"/>
            </w:tcBorders>
            <w:vAlign w:val="center"/>
          </w:tcPr>
          <w:p w14:paraId="783BE66A" w14:textId="47EA5673" w:rsidR="0031265F" w:rsidRDefault="0031265F" w:rsidP="0031265F">
            <w:pPr>
              <w:jc w:val="left"/>
              <w:rPr>
                <w:rFonts w:ascii="Calibri" w:hAnsi="Calibri" w:cs="Calibri"/>
                <w:color w:val="000000"/>
                <w:sz w:val="22"/>
                <w:szCs w:val="22"/>
              </w:rPr>
            </w:pPr>
            <w:r w:rsidRPr="00F63B13">
              <w:rPr>
                <w:rFonts w:ascii="Calibri" w:hAnsi="Calibri" w:cs="Calibri"/>
                <w:strike/>
                <w:color w:val="000000"/>
                <w:sz w:val="22"/>
                <w:szCs w:val="22"/>
              </w:rPr>
              <w:t>Hlinsko</w:t>
            </w:r>
            <w:r w:rsidR="00F63B13">
              <w:rPr>
                <w:rFonts w:ascii="Calibri" w:hAnsi="Calibri" w:cs="Calibri"/>
                <w:color w:val="000000"/>
                <w:sz w:val="22"/>
                <w:szCs w:val="22"/>
              </w:rPr>
              <w:t xml:space="preserve"> 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2D0366AC" w14:textId="10194E0F" w:rsidR="0031265F" w:rsidRDefault="0031265F" w:rsidP="0031265F">
            <w:pPr>
              <w:rPr>
                <w:rFonts w:ascii="Calibri" w:hAnsi="Calibri" w:cs="Calibri"/>
                <w:color w:val="000000"/>
                <w:sz w:val="22"/>
                <w:szCs w:val="22"/>
              </w:rPr>
            </w:pPr>
            <w:r w:rsidRPr="00F63B13">
              <w:rPr>
                <w:rFonts w:ascii="Calibri" w:hAnsi="Calibri" w:cs="Calibri"/>
                <w:strike/>
                <w:color w:val="000000"/>
                <w:sz w:val="22"/>
                <w:szCs w:val="22"/>
              </w:rPr>
              <w:t>Skuteč</w:t>
            </w:r>
            <w:r w:rsidR="00F63B13">
              <w:rPr>
                <w:rFonts w:ascii="Calibri" w:hAnsi="Calibri" w:cs="Calibri"/>
                <w:color w:val="000000"/>
                <w:sz w:val="22"/>
                <w:szCs w:val="22"/>
              </w:rPr>
              <w:t xml:space="preserve"> Hlinsko</w:t>
            </w:r>
          </w:p>
        </w:tc>
        <w:tc>
          <w:tcPr>
            <w:tcW w:w="1767" w:type="dxa"/>
            <w:tcBorders>
              <w:top w:val="single" w:sz="4" w:space="0" w:color="000000"/>
              <w:left w:val="single" w:sz="4" w:space="0" w:color="000000"/>
              <w:bottom w:val="single" w:sz="4" w:space="0" w:color="000000"/>
              <w:right w:val="nil"/>
            </w:tcBorders>
          </w:tcPr>
          <w:p w14:paraId="76869931" w14:textId="02048E15" w:rsidR="0031265F" w:rsidRPr="00215EE0" w:rsidRDefault="00F63B13" w:rsidP="0031265F">
            <w:pPr>
              <w:snapToGrid w:val="0"/>
              <w:jc w:val="center"/>
              <w:rPr>
                <w:rFonts w:ascii="Calibri" w:hAnsi="Calibri"/>
                <w:b/>
                <w:sz w:val="22"/>
                <w:szCs w:val="22"/>
              </w:rPr>
            </w:pPr>
            <w:r>
              <w:rPr>
                <w:rFonts w:ascii="Calibri" w:hAnsi="Calibri"/>
                <w:b/>
                <w:sz w:val="22"/>
                <w:szCs w:val="22"/>
              </w:rPr>
              <w:t>ZP, ZS SKU</w:t>
            </w:r>
          </w:p>
        </w:tc>
        <w:tc>
          <w:tcPr>
            <w:tcW w:w="992" w:type="dxa"/>
            <w:tcBorders>
              <w:top w:val="single" w:sz="4" w:space="0" w:color="000000"/>
              <w:left w:val="single" w:sz="4" w:space="0" w:color="000000"/>
              <w:bottom w:val="single" w:sz="4" w:space="0" w:color="000000"/>
              <w:right w:val="single" w:sz="4" w:space="0" w:color="000000"/>
            </w:tcBorders>
            <w:vAlign w:val="center"/>
          </w:tcPr>
          <w:p w14:paraId="24AFDC4C" w14:textId="2FFD71EF" w:rsidR="0031265F" w:rsidRDefault="00F63B13" w:rsidP="0031265F">
            <w:pPr>
              <w:jc w:val="center"/>
              <w:rPr>
                <w:rFonts w:ascii="Calibri" w:hAnsi="Calibri" w:cs="Calibri"/>
                <w:sz w:val="22"/>
                <w:szCs w:val="22"/>
              </w:rPr>
            </w:pPr>
            <w:r>
              <w:rPr>
                <w:rFonts w:ascii="Calibri" w:hAnsi="Calibri" w:cs="Calibri"/>
                <w:sz w:val="22"/>
                <w:szCs w:val="22"/>
              </w:rPr>
              <w:t>10:15</w:t>
            </w:r>
          </w:p>
        </w:tc>
        <w:tc>
          <w:tcPr>
            <w:tcW w:w="1342" w:type="dxa"/>
            <w:tcBorders>
              <w:top w:val="single" w:sz="4" w:space="0" w:color="000000"/>
              <w:left w:val="single" w:sz="4" w:space="0" w:color="000000"/>
              <w:bottom w:val="single" w:sz="4" w:space="0" w:color="000000"/>
              <w:right w:val="single" w:sz="4" w:space="0" w:color="000000"/>
            </w:tcBorders>
          </w:tcPr>
          <w:p w14:paraId="09A30DE1" w14:textId="273C4C4D" w:rsidR="0031265F" w:rsidRPr="00F0612B" w:rsidRDefault="00A961AF" w:rsidP="0031265F">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9</w:t>
            </w:r>
          </w:p>
        </w:tc>
      </w:tr>
    </w:tbl>
    <w:p w14:paraId="6803B1E6"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694B07D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0CCC3EE" w14:textId="2BB2308B"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8</w:t>
            </w:r>
            <w:r w:rsidR="008E4A62">
              <w:rPr>
                <w:rFonts w:ascii="Calibri" w:hAnsi="Calibri" w:cs="Calibri"/>
                <w:b/>
                <w:bCs/>
                <w:color w:val="000000"/>
                <w:sz w:val="22"/>
                <w:szCs w:val="22"/>
              </w:rPr>
              <w:t>. kolo – 1</w:t>
            </w:r>
            <w:r w:rsidR="0031265F">
              <w:rPr>
                <w:rFonts w:ascii="Calibri" w:hAnsi="Calibri" w:cs="Calibri"/>
                <w:b/>
                <w:bCs/>
                <w:color w:val="000000"/>
                <w:sz w:val="22"/>
                <w:szCs w:val="22"/>
              </w:rPr>
              <w:t>8</w:t>
            </w:r>
            <w:r w:rsidR="008E4A62">
              <w:rPr>
                <w:rFonts w:ascii="Calibri" w:hAnsi="Calibri" w:cs="Calibri"/>
                <w:b/>
                <w:bCs/>
                <w:color w:val="000000"/>
                <w:sz w:val="22"/>
                <w:szCs w:val="22"/>
              </w:rPr>
              <w:t xml:space="preserve">. </w:t>
            </w:r>
            <w:r w:rsidR="0031265F">
              <w:rPr>
                <w:rFonts w:ascii="Calibri" w:hAnsi="Calibri" w:cs="Calibri"/>
                <w:b/>
                <w:bCs/>
                <w:color w:val="000000"/>
                <w:sz w:val="22"/>
                <w:szCs w:val="22"/>
              </w:rPr>
              <w:t>12</w:t>
            </w:r>
            <w:r w:rsidR="008E4A62">
              <w:rPr>
                <w:rFonts w:ascii="Calibri" w:hAnsi="Calibri" w:cs="Calibri"/>
                <w:b/>
                <w:bCs/>
                <w:color w:val="000000"/>
                <w:sz w:val="22"/>
                <w:szCs w:val="22"/>
              </w:rPr>
              <w:t xml:space="preserve">. 2022 </w:t>
            </w:r>
            <w:r w:rsidR="0031265F">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7A857991"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D95B678"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386111B"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5EA9817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E794E99" w14:textId="1FD9D0AC"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E3015</w:t>
            </w:r>
          </w:p>
        </w:tc>
        <w:tc>
          <w:tcPr>
            <w:tcW w:w="2339" w:type="dxa"/>
            <w:tcBorders>
              <w:top w:val="single" w:sz="4" w:space="0" w:color="000000"/>
              <w:left w:val="single" w:sz="4" w:space="0" w:color="000000"/>
              <w:bottom w:val="single" w:sz="4" w:space="0" w:color="000000"/>
              <w:right w:val="dotted" w:sz="4" w:space="0" w:color="auto"/>
            </w:tcBorders>
            <w:vAlign w:val="center"/>
          </w:tcPr>
          <w:p w14:paraId="0EC92EF5" w14:textId="022716C7"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571B2BB8" w14:textId="30A17DED" w:rsidR="0031265F" w:rsidRDefault="0031265F" w:rsidP="0031265F">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48690CF5"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22E80D" w14:textId="0C72C571" w:rsidR="0031265F" w:rsidRDefault="00E013D0" w:rsidP="0031265F">
            <w:pPr>
              <w:jc w:val="center"/>
              <w:rPr>
                <w:rFonts w:ascii="Calibri" w:hAnsi="Calibri" w:cs="Calibri"/>
                <w:spacing w:val="0"/>
                <w:sz w:val="22"/>
                <w:szCs w:val="22"/>
              </w:rPr>
            </w:pPr>
            <w:r>
              <w:rPr>
                <w:rFonts w:ascii="Calibri" w:hAnsi="Calibri" w:cs="Calibri"/>
                <w:spacing w:val="0"/>
                <w:sz w:val="22"/>
                <w:szCs w:val="22"/>
              </w:rPr>
              <w:t>10:15</w:t>
            </w:r>
          </w:p>
        </w:tc>
        <w:tc>
          <w:tcPr>
            <w:tcW w:w="1342" w:type="dxa"/>
            <w:tcBorders>
              <w:top w:val="single" w:sz="4" w:space="0" w:color="000000"/>
              <w:left w:val="single" w:sz="4" w:space="0" w:color="000000"/>
              <w:bottom w:val="single" w:sz="4" w:space="0" w:color="000000"/>
              <w:right w:val="single" w:sz="4" w:space="0" w:color="000000"/>
            </w:tcBorders>
          </w:tcPr>
          <w:p w14:paraId="332CF46B" w14:textId="06C6C0C1" w:rsidR="0031265F" w:rsidRPr="00F0612B" w:rsidRDefault="00306C62" w:rsidP="0031265F">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7</w:t>
            </w:r>
          </w:p>
        </w:tc>
      </w:tr>
      <w:tr w:rsidR="0031265F" w:rsidRPr="002B326C" w14:paraId="11DF31F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D89A58" w14:textId="3E68B854"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E3016</w:t>
            </w:r>
          </w:p>
        </w:tc>
        <w:tc>
          <w:tcPr>
            <w:tcW w:w="2339" w:type="dxa"/>
            <w:tcBorders>
              <w:top w:val="single" w:sz="4" w:space="0" w:color="000000"/>
              <w:left w:val="single" w:sz="4" w:space="0" w:color="000000"/>
              <w:bottom w:val="single" w:sz="4" w:space="0" w:color="000000"/>
              <w:right w:val="dotted" w:sz="4" w:space="0" w:color="auto"/>
            </w:tcBorders>
            <w:vAlign w:val="center"/>
          </w:tcPr>
          <w:p w14:paraId="3BA5F78A" w14:textId="52744714" w:rsidR="0031265F" w:rsidRDefault="0031265F" w:rsidP="0031265F">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9162D3E" w14:textId="58D8458C" w:rsidR="0031265F" w:rsidRDefault="003B1351" w:rsidP="0031265F">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12D281A3"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0C40316" w14:textId="2C683894" w:rsidR="0031265F" w:rsidRDefault="00F730D5" w:rsidP="0031265F">
            <w:pPr>
              <w:jc w:val="center"/>
              <w:rPr>
                <w:rFonts w:ascii="Calibri" w:hAnsi="Calibri" w:cs="Calibri"/>
                <w:sz w:val="22"/>
                <w:szCs w:val="22"/>
              </w:rPr>
            </w:pPr>
            <w:r>
              <w:rPr>
                <w:rFonts w:ascii="Calibri" w:hAnsi="Calibri" w:cs="Calibri"/>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6AB737A9" w14:textId="60B15DAE" w:rsidR="0031265F" w:rsidRPr="00F0612B" w:rsidRDefault="00306C62" w:rsidP="0031265F">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3</w:t>
            </w:r>
          </w:p>
        </w:tc>
      </w:tr>
    </w:tbl>
    <w:p w14:paraId="4F4535C5"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069ECE56"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D2C9F22" w14:textId="7F7586E1"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9</w:t>
            </w:r>
            <w:r w:rsidR="008E4A62">
              <w:rPr>
                <w:rFonts w:ascii="Calibri" w:hAnsi="Calibri" w:cs="Calibri"/>
                <w:b/>
                <w:bCs/>
                <w:color w:val="000000"/>
                <w:sz w:val="22"/>
                <w:szCs w:val="22"/>
              </w:rPr>
              <w:t xml:space="preserve">. kolo – </w:t>
            </w:r>
            <w:r w:rsidR="0031265F">
              <w:rPr>
                <w:rFonts w:ascii="Calibri" w:hAnsi="Calibri" w:cs="Calibri"/>
                <w:b/>
                <w:bCs/>
                <w:color w:val="000000"/>
                <w:sz w:val="22"/>
                <w:szCs w:val="22"/>
              </w:rPr>
              <w:t>0</w:t>
            </w:r>
            <w:r w:rsidR="008E4A62">
              <w:rPr>
                <w:rFonts w:ascii="Calibri" w:hAnsi="Calibri" w:cs="Calibri"/>
                <w:b/>
                <w:bCs/>
                <w:color w:val="000000"/>
                <w:sz w:val="22"/>
                <w:szCs w:val="22"/>
              </w:rPr>
              <w:t>7. 0</w:t>
            </w:r>
            <w:r w:rsidR="0031265F">
              <w:rPr>
                <w:rFonts w:ascii="Calibri" w:hAnsi="Calibri" w:cs="Calibri"/>
                <w:b/>
                <w:bCs/>
                <w:color w:val="000000"/>
                <w:sz w:val="22"/>
                <w:szCs w:val="22"/>
              </w:rPr>
              <w:t>1</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23E1A9A7"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3363E64"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3044A2E"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5092144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55E6407" w14:textId="0EC56AEB"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E3017</w:t>
            </w:r>
          </w:p>
        </w:tc>
        <w:tc>
          <w:tcPr>
            <w:tcW w:w="2339" w:type="dxa"/>
            <w:tcBorders>
              <w:top w:val="single" w:sz="4" w:space="0" w:color="000000"/>
              <w:left w:val="single" w:sz="4" w:space="0" w:color="000000"/>
              <w:bottom w:val="single" w:sz="4" w:space="0" w:color="000000"/>
              <w:right w:val="dotted" w:sz="4" w:space="0" w:color="auto"/>
            </w:tcBorders>
            <w:vAlign w:val="center"/>
          </w:tcPr>
          <w:p w14:paraId="61302F84" w14:textId="2D19B7E5" w:rsidR="0031265F" w:rsidRDefault="003B1351" w:rsidP="0031265F">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09BC607" w14:textId="06E40EE3" w:rsidR="0031265F" w:rsidRDefault="0031265F" w:rsidP="0031265F">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4308C3AC"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47821D" w14:textId="3728BCDE" w:rsidR="0031265F" w:rsidRDefault="00A12A38" w:rsidP="0031265F">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4C576A33" w14:textId="64601364" w:rsidR="0031265F" w:rsidRPr="00F0612B" w:rsidRDefault="00CA3A58" w:rsidP="0031265F">
            <w:pPr>
              <w:jc w:val="center"/>
              <w:rPr>
                <w:rFonts w:ascii="Calibri" w:hAnsi="Calibri" w:cs="Calibri"/>
                <w:sz w:val="22"/>
                <w:szCs w:val="22"/>
              </w:rPr>
            </w:pPr>
            <w:proofErr w:type="gramStart"/>
            <w:r>
              <w:rPr>
                <w:rFonts w:ascii="Calibri" w:hAnsi="Calibri" w:cs="Calibri"/>
                <w:sz w:val="22"/>
                <w:szCs w:val="22"/>
              </w:rPr>
              <w:t>17 :</w:t>
            </w:r>
            <w:proofErr w:type="gramEnd"/>
            <w:r>
              <w:rPr>
                <w:rFonts w:ascii="Calibri" w:hAnsi="Calibri" w:cs="Calibri"/>
                <w:sz w:val="22"/>
                <w:szCs w:val="22"/>
              </w:rPr>
              <w:t xml:space="preserve"> 0</w:t>
            </w:r>
          </w:p>
        </w:tc>
      </w:tr>
      <w:tr w:rsidR="0031265F" w:rsidRPr="002B326C" w14:paraId="3F50E4A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F21856C" w14:textId="761BCD30"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E3018</w:t>
            </w:r>
          </w:p>
        </w:tc>
        <w:tc>
          <w:tcPr>
            <w:tcW w:w="2339" w:type="dxa"/>
            <w:tcBorders>
              <w:top w:val="single" w:sz="4" w:space="0" w:color="000000"/>
              <w:left w:val="single" w:sz="4" w:space="0" w:color="000000"/>
              <w:bottom w:val="single" w:sz="4" w:space="0" w:color="000000"/>
              <w:right w:val="dotted" w:sz="4" w:space="0" w:color="auto"/>
            </w:tcBorders>
            <w:vAlign w:val="center"/>
          </w:tcPr>
          <w:p w14:paraId="14084399" w14:textId="239BA985" w:rsidR="0031265F" w:rsidRDefault="0031265F" w:rsidP="0031265F">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C160360" w14:textId="25C30931" w:rsidR="0031265F" w:rsidRDefault="0031265F" w:rsidP="0031265F">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138C3599"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F0D925" w14:textId="2289131F" w:rsidR="0031265F" w:rsidRDefault="00E013D0" w:rsidP="0031265F">
            <w:pPr>
              <w:jc w:val="center"/>
              <w:rPr>
                <w:rFonts w:ascii="Calibri" w:hAnsi="Calibri" w:cs="Calibri"/>
                <w:sz w:val="22"/>
                <w:szCs w:val="22"/>
              </w:rPr>
            </w:pPr>
            <w:r>
              <w:rPr>
                <w:rFonts w:ascii="Calibri" w:hAnsi="Calibri" w:cs="Calibri"/>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26C71A83" w14:textId="349F694E" w:rsidR="0031265F" w:rsidRPr="00F0612B" w:rsidRDefault="0089196E" w:rsidP="0031265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2 n</w:t>
            </w:r>
          </w:p>
        </w:tc>
      </w:tr>
    </w:tbl>
    <w:p w14:paraId="308CC909"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0BAE916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4092707" w14:textId="4FC9C9CA"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10</w:t>
            </w:r>
            <w:r w:rsidR="008E4A62">
              <w:rPr>
                <w:rFonts w:ascii="Calibri" w:hAnsi="Calibri" w:cs="Calibri"/>
                <w:b/>
                <w:bCs/>
                <w:color w:val="000000"/>
                <w:sz w:val="22"/>
                <w:szCs w:val="22"/>
              </w:rPr>
              <w:t xml:space="preserve">. kolo – </w:t>
            </w:r>
            <w:r w:rsidR="0031265F">
              <w:rPr>
                <w:rFonts w:ascii="Calibri" w:hAnsi="Calibri" w:cs="Calibri"/>
                <w:b/>
                <w:bCs/>
                <w:color w:val="000000"/>
                <w:sz w:val="22"/>
                <w:szCs w:val="22"/>
              </w:rPr>
              <w:t>08</w:t>
            </w:r>
            <w:r w:rsidR="008E4A62">
              <w:rPr>
                <w:rFonts w:ascii="Calibri" w:hAnsi="Calibri" w:cs="Calibri"/>
                <w:b/>
                <w:bCs/>
                <w:color w:val="000000"/>
                <w:sz w:val="22"/>
                <w:szCs w:val="22"/>
              </w:rPr>
              <w:t>. 0</w:t>
            </w:r>
            <w:r w:rsidR="0031265F">
              <w:rPr>
                <w:rFonts w:ascii="Calibri" w:hAnsi="Calibri" w:cs="Calibri"/>
                <w:b/>
                <w:bCs/>
                <w:color w:val="000000"/>
                <w:sz w:val="22"/>
                <w:szCs w:val="22"/>
              </w:rPr>
              <w:t>1</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w:t>
            </w:r>
            <w:r w:rsidR="0031265F">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0E2AF955"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1ABF7CA" w14:textId="5B6A1E3B" w:rsidR="008E4A62" w:rsidRPr="002B326C" w:rsidRDefault="00E013D0" w:rsidP="00AF5329">
            <w:pPr>
              <w:snapToGrid w:val="0"/>
              <w:jc w:val="center"/>
              <w:rPr>
                <w:rFonts w:ascii="Calibri" w:hAnsi="Calibri"/>
                <w:b/>
                <w:bCs/>
                <w:sz w:val="22"/>
                <w:szCs w:val="22"/>
              </w:rPr>
            </w:pPr>
            <w:r>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D4DC5EA"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469AD70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30DE042" w14:textId="351247E7"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E3019</w:t>
            </w:r>
          </w:p>
        </w:tc>
        <w:tc>
          <w:tcPr>
            <w:tcW w:w="2339" w:type="dxa"/>
            <w:tcBorders>
              <w:top w:val="single" w:sz="4" w:space="0" w:color="000000"/>
              <w:left w:val="single" w:sz="4" w:space="0" w:color="000000"/>
              <w:bottom w:val="single" w:sz="4" w:space="0" w:color="000000"/>
              <w:right w:val="dotted" w:sz="4" w:space="0" w:color="auto"/>
            </w:tcBorders>
            <w:vAlign w:val="center"/>
          </w:tcPr>
          <w:p w14:paraId="06611FC4" w14:textId="195D2790"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70C693C" w14:textId="0026EF88" w:rsidR="0031265F" w:rsidRDefault="003B1351" w:rsidP="0031265F">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122E0422"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613DF5" w14:textId="3E22E8E4" w:rsidR="0031265F" w:rsidRDefault="00E013D0" w:rsidP="0031265F">
            <w:pPr>
              <w:jc w:val="center"/>
              <w:rPr>
                <w:rFonts w:ascii="Calibri" w:hAnsi="Calibri" w:cs="Calibri"/>
                <w:spacing w:val="0"/>
                <w:sz w:val="22"/>
                <w:szCs w:val="22"/>
              </w:rPr>
            </w:pPr>
            <w:r>
              <w:rPr>
                <w:rFonts w:ascii="Calibri" w:hAnsi="Calibri" w:cs="Calibri"/>
                <w:spacing w:val="0"/>
                <w:sz w:val="22"/>
                <w:szCs w:val="22"/>
              </w:rPr>
              <w:t>09:15</w:t>
            </w:r>
          </w:p>
        </w:tc>
        <w:tc>
          <w:tcPr>
            <w:tcW w:w="1342" w:type="dxa"/>
            <w:tcBorders>
              <w:top w:val="single" w:sz="4" w:space="0" w:color="000000"/>
              <w:left w:val="single" w:sz="4" w:space="0" w:color="000000"/>
              <w:bottom w:val="single" w:sz="4" w:space="0" w:color="000000"/>
              <w:right w:val="single" w:sz="4" w:space="0" w:color="000000"/>
            </w:tcBorders>
          </w:tcPr>
          <w:p w14:paraId="4F929CEC" w14:textId="1B44EF7E" w:rsidR="0031265F" w:rsidRPr="00F0612B" w:rsidRDefault="00062538" w:rsidP="0031265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2 n</w:t>
            </w:r>
          </w:p>
        </w:tc>
      </w:tr>
      <w:tr w:rsidR="0031265F" w:rsidRPr="002B326C" w14:paraId="4E25674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3945AC" w14:textId="553D0AE2"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E3020</w:t>
            </w:r>
          </w:p>
        </w:tc>
        <w:tc>
          <w:tcPr>
            <w:tcW w:w="2339" w:type="dxa"/>
            <w:tcBorders>
              <w:top w:val="single" w:sz="4" w:space="0" w:color="000000"/>
              <w:left w:val="single" w:sz="4" w:space="0" w:color="000000"/>
              <w:bottom w:val="single" w:sz="4" w:space="0" w:color="000000"/>
              <w:right w:val="dotted" w:sz="4" w:space="0" w:color="auto"/>
            </w:tcBorders>
            <w:vAlign w:val="center"/>
          </w:tcPr>
          <w:p w14:paraId="5932AE8D" w14:textId="21D75FCA" w:rsidR="0031265F" w:rsidRDefault="0031265F" w:rsidP="0031265F">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085F339D" w14:textId="5E827A22" w:rsidR="0031265F" w:rsidRDefault="0031265F" w:rsidP="0031265F">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474BC016" w14:textId="2D1602F5" w:rsidR="0031265F" w:rsidRPr="00215EE0" w:rsidRDefault="008626EA" w:rsidP="0031265F">
            <w:pPr>
              <w:snapToGrid w:val="0"/>
              <w:jc w:val="center"/>
              <w:rPr>
                <w:rFonts w:ascii="Calibri" w:hAnsi="Calibri"/>
                <w:b/>
                <w:sz w:val="22"/>
                <w:szCs w:val="22"/>
              </w:rPr>
            </w:pPr>
            <w:r>
              <w:rPr>
                <w:rFonts w:ascii="Calibri" w:hAnsi="Calibri"/>
                <w:b/>
                <w:sz w:val="22"/>
                <w:szCs w:val="22"/>
              </w:rPr>
              <w:t>PÁ 06.01.23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4014F2B8" w14:textId="7BC9FDBA" w:rsidR="0031265F" w:rsidRDefault="008626EA" w:rsidP="0031265F">
            <w:pPr>
              <w:jc w:val="center"/>
              <w:rPr>
                <w:rFonts w:ascii="Calibri" w:hAnsi="Calibri" w:cs="Calibri"/>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7EB057CE" w14:textId="14735CA8" w:rsidR="0031265F" w:rsidRPr="00F0612B" w:rsidRDefault="002150DA" w:rsidP="0031265F">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9</w:t>
            </w:r>
          </w:p>
        </w:tc>
      </w:tr>
    </w:tbl>
    <w:p w14:paraId="6B1037EE"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23BE77C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83E84FE" w14:textId="30A89FE4"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11</w:t>
            </w:r>
            <w:r w:rsidR="008E4A62">
              <w:rPr>
                <w:rFonts w:ascii="Calibri" w:hAnsi="Calibri" w:cs="Calibri"/>
                <w:b/>
                <w:bCs/>
                <w:color w:val="000000"/>
                <w:sz w:val="22"/>
                <w:szCs w:val="22"/>
              </w:rPr>
              <w:t>. kolo – 1</w:t>
            </w:r>
            <w:r w:rsidR="0031265F">
              <w:rPr>
                <w:rFonts w:ascii="Calibri" w:hAnsi="Calibri" w:cs="Calibri"/>
                <w:b/>
                <w:bCs/>
                <w:color w:val="000000"/>
                <w:sz w:val="22"/>
                <w:szCs w:val="22"/>
              </w:rPr>
              <w:t>4</w:t>
            </w:r>
            <w:r w:rsidR="008E4A62">
              <w:rPr>
                <w:rFonts w:ascii="Calibri" w:hAnsi="Calibri" w:cs="Calibri"/>
                <w:b/>
                <w:bCs/>
                <w:color w:val="000000"/>
                <w:sz w:val="22"/>
                <w:szCs w:val="22"/>
              </w:rPr>
              <w:t xml:space="preserve">. </w:t>
            </w:r>
            <w:r w:rsidR="0031265F">
              <w:rPr>
                <w:rFonts w:ascii="Calibri" w:hAnsi="Calibri" w:cs="Calibri"/>
                <w:b/>
                <w:bCs/>
                <w:color w:val="000000"/>
                <w:sz w:val="22"/>
                <w:szCs w:val="22"/>
              </w:rPr>
              <w:t>01</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4180F4E4"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B3FA8E5"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43F1968"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281857B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D070F8C" w14:textId="5A38A4D2"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E3021</w:t>
            </w:r>
          </w:p>
        </w:tc>
        <w:tc>
          <w:tcPr>
            <w:tcW w:w="2339" w:type="dxa"/>
            <w:tcBorders>
              <w:top w:val="single" w:sz="4" w:space="0" w:color="000000"/>
              <w:left w:val="single" w:sz="4" w:space="0" w:color="000000"/>
              <w:bottom w:val="single" w:sz="4" w:space="0" w:color="000000"/>
              <w:right w:val="dotted" w:sz="4" w:space="0" w:color="auto"/>
            </w:tcBorders>
            <w:vAlign w:val="center"/>
          </w:tcPr>
          <w:p w14:paraId="72EC5568" w14:textId="4A17E29B"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6F957808" w14:textId="115D37BE" w:rsidR="0031265F" w:rsidRDefault="0031265F" w:rsidP="0031265F">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542AB17B"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E7AF27" w14:textId="1FBA75FD" w:rsidR="0031265F" w:rsidRDefault="00E013D0" w:rsidP="0031265F">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7371B1F" w14:textId="67DC59F0" w:rsidR="0031265F" w:rsidRPr="00F0612B" w:rsidRDefault="00D41105" w:rsidP="0031265F">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6</w:t>
            </w:r>
          </w:p>
        </w:tc>
      </w:tr>
      <w:tr w:rsidR="0031265F" w:rsidRPr="002B326C" w14:paraId="62DF11B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8E8FC90" w14:textId="403028EC"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E3022</w:t>
            </w:r>
          </w:p>
        </w:tc>
        <w:tc>
          <w:tcPr>
            <w:tcW w:w="2339" w:type="dxa"/>
            <w:tcBorders>
              <w:top w:val="single" w:sz="4" w:space="0" w:color="000000"/>
              <w:left w:val="single" w:sz="4" w:space="0" w:color="000000"/>
              <w:bottom w:val="single" w:sz="4" w:space="0" w:color="000000"/>
              <w:right w:val="dotted" w:sz="4" w:space="0" w:color="auto"/>
            </w:tcBorders>
            <w:vAlign w:val="center"/>
          </w:tcPr>
          <w:p w14:paraId="2D2E034B" w14:textId="129EC8B8" w:rsidR="0031265F" w:rsidRDefault="0031265F" w:rsidP="0031265F">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9412C10" w14:textId="2DCFECD3" w:rsidR="0031265F" w:rsidRDefault="003B1351" w:rsidP="0031265F">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34443728"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04CF1A" w14:textId="7D2203F5" w:rsidR="0031265F" w:rsidRDefault="00E013D0" w:rsidP="0031265F">
            <w:pPr>
              <w:jc w:val="center"/>
              <w:rPr>
                <w:rFonts w:ascii="Calibri" w:hAnsi="Calibri" w:cs="Calibri"/>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2B89DC8F" w14:textId="0614C11D" w:rsidR="0031265F" w:rsidRPr="00F0612B" w:rsidRDefault="00D41105" w:rsidP="0031265F">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3 n</w:t>
            </w:r>
          </w:p>
        </w:tc>
      </w:tr>
    </w:tbl>
    <w:p w14:paraId="56E02439"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2D5E6AF7"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FDA8249" w14:textId="2A4FCFFF"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8E4A62">
              <w:rPr>
                <w:rFonts w:ascii="Calibri" w:hAnsi="Calibri" w:cs="Calibri"/>
                <w:b/>
                <w:bCs/>
                <w:color w:val="000000"/>
                <w:sz w:val="22"/>
                <w:szCs w:val="22"/>
              </w:rPr>
              <w:t>2. kolo – 1</w:t>
            </w:r>
            <w:r w:rsidR="0031265F">
              <w:rPr>
                <w:rFonts w:ascii="Calibri" w:hAnsi="Calibri" w:cs="Calibri"/>
                <w:b/>
                <w:bCs/>
                <w:color w:val="000000"/>
                <w:sz w:val="22"/>
                <w:szCs w:val="22"/>
              </w:rPr>
              <w:t>5</w:t>
            </w:r>
            <w:r w:rsidR="008E4A62">
              <w:rPr>
                <w:rFonts w:ascii="Calibri" w:hAnsi="Calibri" w:cs="Calibri"/>
                <w:b/>
                <w:bCs/>
                <w:color w:val="000000"/>
                <w:sz w:val="22"/>
                <w:szCs w:val="22"/>
              </w:rPr>
              <w:t>. 0</w:t>
            </w:r>
            <w:r w:rsidR="0031265F">
              <w:rPr>
                <w:rFonts w:ascii="Calibri" w:hAnsi="Calibri" w:cs="Calibri"/>
                <w:b/>
                <w:bCs/>
                <w:color w:val="000000"/>
                <w:sz w:val="22"/>
                <w:szCs w:val="22"/>
              </w:rPr>
              <w:t>1</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w:t>
            </w:r>
            <w:r w:rsidR="0031265F">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2CC513B8"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925496"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BC3B0B2"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7B53AEE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A3A5874" w14:textId="515ECCDB"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E3023</w:t>
            </w:r>
          </w:p>
        </w:tc>
        <w:tc>
          <w:tcPr>
            <w:tcW w:w="2339" w:type="dxa"/>
            <w:tcBorders>
              <w:top w:val="single" w:sz="4" w:space="0" w:color="000000"/>
              <w:left w:val="single" w:sz="4" w:space="0" w:color="000000"/>
              <w:bottom w:val="single" w:sz="4" w:space="0" w:color="000000"/>
              <w:right w:val="dotted" w:sz="4" w:space="0" w:color="auto"/>
            </w:tcBorders>
            <w:vAlign w:val="center"/>
          </w:tcPr>
          <w:p w14:paraId="4B6021FF" w14:textId="3CE5DABB"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20514E5" w14:textId="5905045C" w:rsidR="0031265F" w:rsidRDefault="0031265F" w:rsidP="0031265F">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57FF6630"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0026D6" w14:textId="7E778332" w:rsidR="0031265F" w:rsidRDefault="00BD001F" w:rsidP="0031265F">
            <w:pPr>
              <w:jc w:val="center"/>
              <w:rPr>
                <w:rFonts w:ascii="Calibri" w:hAnsi="Calibri" w:cs="Calibri"/>
                <w:spacing w:val="0"/>
                <w:sz w:val="22"/>
                <w:szCs w:val="22"/>
              </w:rPr>
            </w:pPr>
            <w:r>
              <w:rPr>
                <w:rFonts w:ascii="Calibri" w:hAnsi="Calibri" w:cs="Calibri"/>
                <w:spacing w:val="0"/>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2CDED30F" w14:textId="37F03C82" w:rsidR="0031265F" w:rsidRPr="00F0612B" w:rsidRDefault="00FC6144" w:rsidP="0031265F">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3</w:t>
            </w:r>
          </w:p>
        </w:tc>
      </w:tr>
      <w:tr w:rsidR="0031265F" w:rsidRPr="002B326C" w14:paraId="605BF95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469C68F" w14:textId="308521C1"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E3024</w:t>
            </w:r>
          </w:p>
        </w:tc>
        <w:tc>
          <w:tcPr>
            <w:tcW w:w="2339" w:type="dxa"/>
            <w:tcBorders>
              <w:top w:val="single" w:sz="4" w:space="0" w:color="000000"/>
              <w:left w:val="single" w:sz="4" w:space="0" w:color="000000"/>
              <w:bottom w:val="single" w:sz="4" w:space="0" w:color="000000"/>
              <w:right w:val="dotted" w:sz="4" w:space="0" w:color="auto"/>
            </w:tcBorders>
            <w:vAlign w:val="center"/>
          </w:tcPr>
          <w:p w14:paraId="78F3327D" w14:textId="7E6CA4E7" w:rsidR="0031265F" w:rsidRDefault="0031265F" w:rsidP="0031265F">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24E4DDBF" w14:textId="28FF302D" w:rsidR="0031265F" w:rsidRDefault="0031265F" w:rsidP="0031265F">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7B1BB76F"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590F5D" w14:textId="21A2EA55" w:rsidR="0031265F" w:rsidRDefault="00E013D0" w:rsidP="0031265F">
            <w:pPr>
              <w:jc w:val="center"/>
              <w:rPr>
                <w:rFonts w:ascii="Calibri" w:hAnsi="Calibri" w:cs="Calibri"/>
                <w:sz w:val="22"/>
                <w:szCs w:val="22"/>
              </w:rPr>
            </w:pPr>
            <w:r>
              <w:rPr>
                <w:rFonts w:ascii="Calibri" w:hAnsi="Calibri" w:cs="Calibri"/>
                <w:sz w:val="22"/>
                <w:szCs w:val="22"/>
              </w:rPr>
              <w:t>10:15</w:t>
            </w:r>
          </w:p>
        </w:tc>
        <w:tc>
          <w:tcPr>
            <w:tcW w:w="1342" w:type="dxa"/>
            <w:tcBorders>
              <w:top w:val="single" w:sz="4" w:space="0" w:color="000000"/>
              <w:left w:val="single" w:sz="4" w:space="0" w:color="000000"/>
              <w:bottom w:val="single" w:sz="4" w:space="0" w:color="000000"/>
              <w:right w:val="single" w:sz="4" w:space="0" w:color="000000"/>
            </w:tcBorders>
          </w:tcPr>
          <w:p w14:paraId="00AF4E50" w14:textId="5626C02A" w:rsidR="0031265F" w:rsidRPr="00F0612B" w:rsidRDefault="00FC6144" w:rsidP="0031265F">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16</w:t>
            </w:r>
          </w:p>
        </w:tc>
      </w:tr>
    </w:tbl>
    <w:p w14:paraId="3176CFEF"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30D866F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613D4D3" w14:textId="6295968D"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13</w:t>
            </w:r>
            <w:r w:rsidR="008E4A62">
              <w:rPr>
                <w:rFonts w:ascii="Calibri" w:hAnsi="Calibri" w:cs="Calibri"/>
                <w:b/>
                <w:bCs/>
                <w:color w:val="000000"/>
                <w:sz w:val="22"/>
                <w:szCs w:val="22"/>
              </w:rPr>
              <w:t xml:space="preserve">. kolo – </w:t>
            </w:r>
            <w:r w:rsidR="0031265F">
              <w:rPr>
                <w:rFonts w:ascii="Calibri" w:hAnsi="Calibri" w:cs="Calibri"/>
                <w:b/>
                <w:bCs/>
                <w:color w:val="000000"/>
                <w:sz w:val="22"/>
                <w:szCs w:val="22"/>
              </w:rPr>
              <w:t>21</w:t>
            </w:r>
            <w:r w:rsidR="008E4A62">
              <w:rPr>
                <w:rFonts w:ascii="Calibri" w:hAnsi="Calibri" w:cs="Calibri"/>
                <w:b/>
                <w:bCs/>
                <w:color w:val="000000"/>
                <w:sz w:val="22"/>
                <w:szCs w:val="22"/>
              </w:rPr>
              <w:t>. 0</w:t>
            </w:r>
            <w:r w:rsidR="0031265F">
              <w:rPr>
                <w:rFonts w:ascii="Calibri" w:hAnsi="Calibri" w:cs="Calibri"/>
                <w:b/>
                <w:bCs/>
                <w:color w:val="000000"/>
                <w:sz w:val="22"/>
                <w:szCs w:val="22"/>
              </w:rPr>
              <w:t>1</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31D863B1"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5754A40"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FAE67FF"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23F3070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8F22C6D" w14:textId="15663864"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E3025</w:t>
            </w:r>
          </w:p>
        </w:tc>
        <w:tc>
          <w:tcPr>
            <w:tcW w:w="2339" w:type="dxa"/>
            <w:tcBorders>
              <w:top w:val="single" w:sz="4" w:space="0" w:color="000000"/>
              <w:left w:val="single" w:sz="4" w:space="0" w:color="000000"/>
              <w:bottom w:val="single" w:sz="4" w:space="0" w:color="000000"/>
              <w:right w:val="dotted" w:sz="4" w:space="0" w:color="auto"/>
            </w:tcBorders>
            <w:vAlign w:val="center"/>
          </w:tcPr>
          <w:p w14:paraId="7D9F3B9E" w14:textId="285E2A0D" w:rsidR="0031265F" w:rsidRDefault="0031265F" w:rsidP="0031265F">
            <w:pPr>
              <w:jc w:val="left"/>
              <w:rPr>
                <w:rFonts w:ascii="Calibri" w:hAnsi="Calibri" w:cs="Calibri"/>
                <w:color w:val="000000"/>
                <w:spacing w:val="0"/>
                <w:sz w:val="22"/>
                <w:szCs w:val="22"/>
              </w:rPr>
            </w:pPr>
            <w:r w:rsidRPr="007F2C08">
              <w:rPr>
                <w:rFonts w:ascii="Calibri" w:hAnsi="Calibri" w:cs="Calibri"/>
                <w:strike/>
                <w:color w:val="000000"/>
                <w:sz w:val="22"/>
                <w:szCs w:val="22"/>
              </w:rPr>
              <w:t>Česká Třebová</w:t>
            </w:r>
            <w:r w:rsidR="007F2C08">
              <w:rPr>
                <w:rFonts w:ascii="Calibri" w:hAnsi="Calibri" w:cs="Calibri"/>
                <w:color w:val="000000"/>
                <w:sz w:val="22"/>
                <w:szCs w:val="22"/>
              </w:rPr>
              <w:t xml:space="preserve"> 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60BF1D80" w14:textId="5C941651" w:rsidR="0031265F" w:rsidRDefault="0031265F" w:rsidP="0031265F">
            <w:pPr>
              <w:rPr>
                <w:rFonts w:ascii="Calibri" w:hAnsi="Calibri" w:cs="Calibri"/>
                <w:color w:val="000000"/>
                <w:sz w:val="22"/>
                <w:szCs w:val="22"/>
              </w:rPr>
            </w:pPr>
            <w:r w:rsidRPr="007F2C08">
              <w:rPr>
                <w:rFonts w:ascii="Calibri" w:hAnsi="Calibri" w:cs="Calibri"/>
                <w:strike/>
                <w:color w:val="000000"/>
                <w:sz w:val="22"/>
                <w:szCs w:val="22"/>
              </w:rPr>
              <w:t>Skuteč</w:t>
            </w:r>
            <w:r w:rsidR="007F2C08">
              <w:rPr>
                <w:rFonts w:ascii="Calibri" w:hAnsi="Calibri" w:cs="Calibri"/>
                <w:color w:val="000000"/>
                <w:sz w:val="22"/>
                <w:szCs w:val="22"/>
              </w:rPr>
              <w:t xml:space="preserve"> Česká Třebová</w:t>
            </w:r>
          </w:p>
        </w:tc>
        <w:tc>
          <w:tcPr>
            <w:tcW w:w="1767" w:type="dxa"/>
            <w:tcBorders>
              <w:top w:val="single" w:sz="4" w:space="0" w:color="000000"/>
              <w:left w:val="single" w:sz="4" w:space="0" w:color="000000"/>
              <w:bottom w:val="single" w:sz="4" w:space="0" w:color="000000"/>
              <w:right w:val="nil"/>
            </w:tcBorders>
          </w:tcPr>
          <w:p w14:paraId="1EDB9024" w14:textId="01BB58DC" w:rsidR="0031265F" w:rsidRPr="00920C99" w:rsidRDefault="007F2C08" w:rsidP="0031265F">
            <w:pPr>
              <w:snapToGrid w:val="0"/>
              <w:jc w:val="center"/>
              <w:rPr>
                <w:rFonts w:ascii="Calibri" w:hAnsi="Calibri"/>
                <w:b/>
                <w:bCs/>
                <w:sz w:val="22"/>
                <w:szCs w:val="22"/>
              </w:rPr>
            </w:pPr>
            <w:r>
              <w:rPr>
                <w:rFonts w:ascii="Calibri" w:hAnsi="Calibri"/>
                <w:b/>
                <w:bCs/>
                <w:sz w:val="22"/>
                <w:szCs w:val="22"/>
              </w:rPr>
              <w:t>ZP, ZS SKU</w:t>
            </w:r>
          </w:p>
        </w:tc>
        <w:tc>
          <w:tcPr>
            <w:tcW w:w="992" w:type="dxa"/>
            <w:tcBorders>
              <w:top w:val="single" w:sz="4" w:space="0" w:color="000000"/>
              <w:left w:val="single" w:sz="4" w:space="0" w:color="000000"/>
              <w:bottom w:val="single" w:sz="4" w:space="0" w:color="000000"/>
              <w:right w:val="single" w:sz="4" w:space="0" w:color="000000"/>
            </w:tcBorders>
            <w:vAlign w:val="center"/>
          </w:tcPr>
          <w:p w14:paraId="68358A58" w14:textId="6C4CEA9C" w:rsidR="0031265F" w:rsidRDefault="00F62572" w:rsidP="0031265F">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90946EE" w14:textId="3EDA7A05" w:rsidR="0031265F" w:rsidRPr="00F0612B" w:rsidRDefault="0031265F" w:rsidP="0031265F">
            <w:pPr>
              <w:jc w:val="center"/>
              <w:rPr>
                <w:rFonts w:ascii="Calibri" w:hAnsi="Calibri" w:cs="Calibri"/>
                <w:sz w:val="22"/>
                <w:szCs w:val="22"/>
              </w:rPr>
            </w:pPr>
          </w:p>
        </w:tc>
      </w:tr>
      <w:tr w:rsidR="0031265F" w:rsidRPr="002B326C" w14:paraId="7919EC6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6281D2" w14:textId="2ECDC39E"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E3026</w:t>
            </w:r>
          </w:p>
        </w:tc>
        <w:tc>
          <w:tcPr>
            <w:tcW w:w="2339" w:type="dxa"/>
            <w:tcBorders>
              <w:top w:val="single" w:sz="4" w:space="0" w:color="000000"/>
              <w:left w:val="single" w:sz="4" w:space="0" w:color="000000"/>
              <w:bottom w:val="single" w:sz="4" w:space="0" w:color="000000"/>
              <w:right w:val="dotted" w:sz="4" w:space="0" w:color="auto"/>
            </w:tcBorders>
            <w:vAlign w:val="center"/>
          </w:tcPr>
          <w:p w14:paraId="071B380C" w14:textId="376DB5A3" w:rsidR="0031265F" w:rsidRDefault="003B1351" w:rsidP="0031265F">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3A41E745" w14:textId="072C8FE2" w:rsidR="0031265F" w:rsidRDefault="0031265F" w:rsidP="0031265F">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0D5223C7"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333760" w14:textId="596AC885" w:rsidR="0031265F" w:rsidRDefault="003A484D" w:rsidP="0031265F">
            <w:pPr>
              <w:jc w:val="center"/>
              <w:rPr>
                <w:rFonts w:ascii="Calibri" w:hAnsi="Calibri" w:cs="Calibri"/>
                <w:sz w:val="22"/>
                <w:szCs w:val="22"/>
              </w:rPr>
            </w:pPr>
            <w:r>
              <w:rPr>
                <w:rFonts w:ascii="Calibri" w:hAnsi="Calibri" w:cs="Calibri"/>
                <w:sz w:val="22"/>
                <w:szCs w:val="22"/>
              </w:rPr>
              <w:t>11:45</w:t>
            </w:r>
          </w:p>
        </w:tc>
        <w:tc>
          <w:tcPr>
            <w:tcW w:w="1342" w:type="dxa"/>
            <w:tcBorders>
              <w:top w:val="single" w:sz="4" w:space="0" w:color="000000"/>
              <w:left w:val="single" w:sz="4" w:space="0" w:color="000000"/>
              <w:bottom w:val="single" w:sz="4" w:space="0" w:color="000000"/>
              <w:right w:val="single" w:sz="4" w:space="0" w:color="000000"/>
            </w:tcBorders>
          </w:tcPr>
          <w:p w14:paraId="7EE02C8C" w14:textId="03E851D9" w:rsidR="0031265F" w:rsidRPr="00F0612B" w:rsidRDefault="0031265F" w:rsidP="0031265F">
            <w:pPr>
              <w:jc w:val="center"/>
              <w:rPr>
                <w:rFonts w:ascii="Calibri" w:hAnsi="Calibri" w:cs="Calibri"/>
                <w:sz w:val="22"/>
                <w:szCs w:val="22"/>
              </w:rPr>
            </w:pPr>
          </w:p>
        </w:tc>
      </w:tr>
    </w:tbl>
    <w:p w14:paraId="10827BE9"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0BB9511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8D85BF4" w14:textId="0EECB3BB"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14</w:t>
            </w:r>
            <w:r w:rsidR="008E4A62">
              <w:rPr>
                <w:rFonts w:ascii="Calibri" w:hAnsi="Calibri" w:cs="Calibri"/>
                <w:b/>
                <w:bCs/>
                <w:color w:val="000000"/>
                <w:sz w:val="22"/>
                <w:szCs w:val="22"/>
              </w:rPr>
              <w:t xml:space="preserve">. kolo – </w:t>
            </w:r>
            <w:r w:rsidR="0031265F">
              <w:rPr>
                <w:rFonts w:ascii="Calibri" w:hAnsi="Calibri" w:cs="Calibri"/>
                <w:b/>
                <w:bCs/>
                <w:color w:val="000000"/>
                <w:sz w:val="22"/>
                <w:szCs w:val="22"/>
              </w:rPr>
              <w:t>28</w:t>
            </w:r>
            <w:r w:rsidR="008E4A62">
              <w:rPr>
                <w:rFonts w:ascii="Calibri" w:hAnsi="Calibri" w:cs="Calibri"/>
                <w:b/>
                <w:bCs/>
                <w:color w:val="000000"/>
                <w:sz w:val="22"/>
                <w:szCs w:val="22"/>
              </w:rPr>
              <w:t>. 0</w:t>
            </w:r>
            <w:r w:rsidR="0031265F">
              <w:rPr>
                <w:rFonts w:ascii="Calibri" w:hAnsi="Calibri" w:cs="Calibri"/>
                <w:b/>
                <w:bCs/>
                <w:color w:val="000000"/>
                <w:sz w:val="22"/>
                <w:szCs w:val="22"/>
              </w:rPr>
              <w:t>1</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1F4C9654"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82FE390"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039FD5B"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4C91BAA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F67DE2D" w14:textId="1233322E"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E3027</w:t>
            </w:r>
          </w:p>
        </w:tc>
        <w:tc>
          <w:tcPr>
            <w:tcW w:w="2339" w:type="dxa"/>
            <w:tcBorders>
              <w:top w:val="single" w:sz="4" w:space="0" w:color="000000"/>
              <w:left w:val="single" w:sz="4" w:space="0" w:color="000000"/>
              <w:bottom w:val="single" w:sz="4" w:space="0" w:color="000000"/>
              <w:right w:val="dotted" w:sz="4" w:space="0" w:color="auto"/>
            </w:tcBorders>
            <w:vAlign w:val="center"/>
          </w:tcPr>
          <w:p w14:paraId="2EC35EDB" w14:textId="5118C927"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181AD0BA" w14:textId="47B7118E" w:rsidR="0031265F" w:rsidRDefault="003B1351" w:rsidP="0031265F">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57C628E4"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81B8AF1" w14:textId="67185303" w:rsidR="0031265F" w:rsidRDefault="003B1351" w:rsidP="0031265F">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03AE30C5" w14:textId="6250F901" w:rsidR="0031265F" w:rsidRPr="00F0612B" w:rsidRDefault="0031265F" w:rsidP="0031265F">
            <w:pPr>
              <w:jc w:val="center"/>
              <w:rPr>
                <w:rFonts w:ascii="Calibri" w:hAnsi="Calibri" w:cs="Calibri"/>
                <w:sz w:val="22"/>
                <w:szCs w:val="22"/>
              </w:rPr>
            </w:pPr>
          </w:p>
        </w:tc>
      </w:tr>
      <w:tr w:rsidR="0031265F" w:rsidRPr="002B326C" w14:paraId="4718A16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DB25E48" w14:textId="2B06EC65"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E3028</w:t>
            </w:r>
          </w:p>
        </w:tc>
        <w:tc>
          <w:tcPr>
            <w:tcW w:w="2339" w:type="dxa"/>
            <w:tcBorders>
              <w:top w:val="single" w:sz="4" w:space="0" w:color="000000"/>
              <w:left w:val="single" w:sz="4" w:space="0" w:color="000000"/>
              <w:bottom w:val="single" w:sz="4" w:space="0" w:color="000000"/>
              <w:right w:val="dotted" w:sz="4" w:space="0" w:color="auto"/>
            </w:tcBorders>
            <w:vAlign w:val="center"/>
          </w:tcPr>
          <w:p w14:paraId="0ED799D2" w14:textId="43A7A965" w:rsidR="0031265F" w:rsidRDefault="0031265F" w:rsidP="0031265F">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0034C078" w14:textId="121A6534" w:rsidR="0031265F" w:rsidRDefault="0031265F" w:rsidP="0031265F">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2C87165"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B2F334" w14:textId="7FB8ED8B" w:rsidR="0031265F" w:rsidRDefault="003B1351" w:rsidP="0031265F">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1228ECFF" w14:textId="61413BE8" w:rsidR="0031265F" w:rsidRPr="00F0612B" w:rsidRDefault="0031265F" w:rsidP="0031265F">
            <w:pPr>
              <w:jc w:val="center"/>
              <w:rPr>
                <w:rFonts w:ascii="Calibri" w:hAnsi="Calibri" w:cs="Calibri"/>
                <w:sz w:val="22"/>
                <w:szCs w:val="22"/>
              </w:rPr>
            </w:pPr>
          </w:p>
        </w:tc>
      </w:tr>
    </w:tbl>
    <w:p w14:paraId="38215388"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04E01281"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18E6564" w14:textId="00B8D68B"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15</w:t>
            </w:r>
            <w:r w:rsidR="008E4A62">
              <w:rPr>
                <w:rFonts w:ascii="Calibri" w:hAnsi="Calibri" w:cs="Calibri"/>
                <w:b/>
                <w:bCs/>
                <w:color w:val="000000"/>
                <w:sz w:val="22"/>
                <w:szCs w:val="22"/>
              </w:rPr>
              <w:t>. kolo – 1</w:t>
            </w:r>
            <w:r w:rsidR="0031265F">
              <w:rPr>
                <w:rFonts w:ascii="Calibri" w:hAnsi="Calibri" w:cs="Calibri"/>
                <w:b/>
                <w:bCs/>
                <w:color w:val="000000"/>
                <w:sz w:val="22"/>
                <w:szCs w:val="22"/>
              </w:rPr>
              <w:t>1</w:t>
            </w:r>
            <w:r w:rsidR="008E4A62">
              <w:rPr>
                <w:rFonts w:ascii="Calibri" w:hAnsi="Calibri" w:cs="Calibri"/>
                <w:b/>
                <w:bCs/>
                <w:color w:val="000000"/>
                <w:sz w:val="22"/>
                <w:szCs w:val="22"/>
              </w:rPr>
              <w:t>. 0</w:t>
            </w:r>
            <w:r w:rsidR="0031265F">
              <w:rPr>
                <w:rFonts w:ascii="Calibri" w:hAnsi="Calibri" w:cs="Calibri"/>
                <w:b/>
                <w:bCs/>
                <w:color w:val="000000"/>
                <w:sz w:val="22"/>
                <w:szCs w:val="22"/>
              </w:rPr>
              <w:t>2</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7ED49720"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CB692BF"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328876C"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52BA809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332914B" w14:textId="53219A7B"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E3029</w:t>
            </w:r>
          </w:p>
        </w:tc>
        <w:tc>
          <w:tcPr>
            <w:tcW w:w="2339" w:type="dxa"/>
            <w:tcBorders>
              <w:top w:val="single" w:sz="4" w:space="0" w:color="000000"/>
              <w:left w:val="single" w:sz="4" w:space="0" w:color="000000"/>
              <w:bottom w:val="single" w:sz="4" w:space="0" w:color="000000"/>
              <w:right w:val="dotted" w:sz="4" w:space="0" w:color="auto"/>
            </w:tcBorders>
            <w:vAlign w:val="center"/>
          </w:tcPr>
          <w:p w14:paraId="65FCA716" w14:textId="0EEF8DB7" w:rsidR="0031265F" w:rsidRDefault="003B1351" w:rsidP="0031265F">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8A2E3B7" w14:textId="3719F3D9" w:rsidR="0031265F" w:rsidRDefault="0031265F" w:rsidP="0031265F">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0C06AC77"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713018E" w14:textId="4C2F6AC4" w:rsidR="0031265F" w:rsidRDefault="003B1351" w:rsidP="0031265F">
            <w:pPr>
              <w:jc w:val="center"/>
              <w:rPr>
                <w:rFonts w:ascii="Calibri" w:hAnsi="Calibri" w:cs="Calibri"/>
                <w:spacing w:val="0"/>
                <w:sz w:val="22"/>
                <w:szCs w:val="22"/>
              </w:rPr>
            </w:pPr>
            <w:r>
              <w:rPr>
                <w:rFonts w:ascii="Calibri" w:hAnsi="Calibri" w:cs="Calibri"/>
                <w:spacing w:val="0"/>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2F2FAADC" w14:textId="6B82806F" w:rsidR="0031265F" w:rsidRPr="00F0612B" w:rsidRDefault="0031265F" w:rsidP="0031265F">
            <w:pPr>
              <w:jc w:val="center"/>
              <w:rPr>
                <w:rFonts w:ascii="Calibri" w:hAnsi="Calibri" w:cs="Calibri"/>
                <w:sz w:val="22"/>
                <w:szCs w:val="22"/>
              </w:rPr>
            </w:pPr>
          </w:p>
        </w:tc>
      </w:tr>
      <w:tr w:rsidR="0031265F" w:rsidRPr="002B326C" w14:paraId="43AA8D1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7E3929E" w14:textId="79ACAEA9"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E3030</w:t>
            </w:r>
          </w:p>
        </w:tc>
        <w:tc>
          <w:tcPr>
            <w:tcW w:w="2339" w:type="dxa"/>
            <w:tcBorders>
              <w:top w:val="single" w:sz="4" w:space="0" w:color="000000"/>
              <w:left w:val="single" w:sz="4" w:space="0" w:color="000000"/>
              <w:bottom w:val="single" w:sz="4" w:space="0" w:color="000000"/>
              <w:right w:val="dotted" w:sz="4" w:space="0" w:color="auto"/>
            </w:tcBorders>
            <w:vAlign w:val="center"/>
          </w:tcPr>
          <w:p w14:paraId="507CA3F8" w14:textId="70B579A2" w:rsidR="0031265F" w:rsidRDefault="0031265F" w:rsidP="0031265F">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8AB4280" w14:textId="7D083FF2" w:rsidR="0031265F" w:rsidRDefault="0031265F" w:rsidP="0031265F">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3D23076F"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3E10C7D" w14:textId="01543435" w:rsidR="0031265F" w:rsidRDefault="0031265F" w:rsidP="0031265F">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BA8BEBF" w14:textId="71A5D11D" w:rsidR="0031265F" w:rsidRPr="00F0612B" w:rsidRDefault="0031265F" w:rsidP="0031265F">
            <w:pPr>
              <w:jc w:val="center"/>
              <w:rPr>
                <w:rFonts w:ascii="Calibri" w:hAnsi="Calibri" w:cs="Calibri"/>
                <w:sz w:val="22"/>
                <w:szCs w:val="22"/>
              </w:rPr>
            </w:pPr>
          </w:p>
        </w:tc>
      </w:tr>
    </w:tbl>
    <w:p w14:paraId="15C8C930"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2CA25C1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2DAFD3F" w14:textId="20B93C72"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16</w:t>
            </w:r>
            <w:r w:rsidR="008E4A62">
              <w:rPr>
                <w:rFonts w:ascii="Calibri" w:hAnsi="Calibri" w:cs="Calibri"/>
                <w:b/>
                <w:bCs/>
                <w:color w:val="000000"/>
                <w:sz w:val="22"/>
                <w:szCs w:val="22"/>
              </w:rPr>
              <w:t>. kolo – 1</w:t>
            </w:r>
            <w:r w:rsidR="0031265F">
              <w:rPr>
                <w:rFonts w:ascii="Calibri" w:hAnsi="Calibri" w:cs="Calibri"/>
                <w:b/>
                <w:bCs/>
                <w:color w:val="000000"/>
                <w:sz w:val="22"/>
                <w:szCs w:val="22"/>
              </w:rPr>
              <w:t>8</w:t>
            </w:r>
            <w:r w:rsidR="008E4A62">
              <w:rPr>
                <w:rFonts w:ascii="Calibri" w:hAnsi="Calibri" w:cs="Calibri"/>
                <w:b/>
                <w:bCs/>
                <w:color w:val="000000"/>
                <w:sz w:val="22"/>
                <w:szCs w:val="22"/>
              </w:rPr>
              <w:t>. 0</w:t>
            </w:r>
            <w:r w:rsidR="0031265F">
              <w:rPr>
                <w:rFonts w:ascii="Calibri" w:hAnsi="Calibri" w:cs="Calibri"/>
                <w:b/>
                <w:bCs/>
                <w:color w:val="000000"/>
                <w:sz w:val="22"/>
                <w:szCs w:val="22"/>
              </w:rPr>
              <w:t>2</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363231D1"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EADEB81"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1307FC4"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1B0A2EA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BB4C389" w14:textId="7522401B"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E3031</w:t>
            </w:r>
          </w:p>
        </w:tc>
        <w:tc>
          <w:tcPr>
            <w:tcW w:w="2339" w:type="dxa"/>
            <w:tcBorders>
              <w:top w:val="single" w:sz="4" w:space="0" w:color="000000"/>
              <w:left w:val="single" w:sz="4" w:space="0" w:color="000000"/>
              <w:bottom w:val="single" w:sz="4" w:space="0" w:color="000000"/>
              <w:right w:val="dotted" w:sz="4" w:space="0" w:color="auto"/>
            </w:tcBorders>
            <w:vAlign w:val="center"/>
          </w:tcPr>
          <w:p w14:paraId="10BE5A68" w14:textId="3E02480A"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19EF02A" w14:textId="789287C3" w:rsidR="0031265F" w:rsidRDefault="0031265F" w:rsidP="0031265F">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797077C9"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B05606" w14:textId="7F726883" w:rsidR="0031265F" w:rsidRDefault="0031265F" w:rsidP="0031265F">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9E115B3" w14:textId="1B113D89" w:rsidR="0031265F" w:rsidRPr="00F0612B" w:rsidRDefault="0031265F" w:rsidP="0031265F">
            <w:pPr>
              <w:jc w:val="center"/>
              <w:rPr>
                <w:rFonts w:ascii="Calibri" w:hAnsi="Calibri" w:cs="Calibri"/>
                <w:sz w:val="22"/>
                <w:szCs w:val="22"/>
              </w:rPr>
            </w:pPr>
          </w:p>
        </w:tc>
      </w:tr>
      <w:tr w:rsidR="0031265F" w:rsidRPr="002B326C" w14:paraId="7B93B5E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0AB653F" w14:textId="286F45C4"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E3032</w:t>
            </w:r>
          </w:p>
        </w:tc>
        <w:tc>
          <w:tcPr>
            <w:tcW w:w="2339" w:type="dxa"/>
            <w:tcBorders>
              <w:top w:val="single" w:sz="4" w:space="0" w:color="000000"/>
              <w:left w:val="single" w:sz="4" w:space="0" w:color="000000"/>
              <w:bottom w:val="single" w:sz="4" w:space="0" w:color="000000"/>
              <w:right w:val="dotted" w:sz="4" w:space="0" w:color="auto"/>
            </w:tcBorders>
            <w:vAlign w:val="center"/>
          </w:tcPr>
          <w:p w14:paraId="7A5819C5" w14:textId="737C24A5" w:rsidR="0031265F" w:rsidRDefault="00A77DA0" w:rsidP="0031265F">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20E18C62" w14:textId="1DFB5BBD" w:rsidR="0031265F" w:rsidRDefault="0031265F" w:rsidP="0031265F">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7D36226"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68F769" w14:textId="293CDB3C" w:rsidR="0031265F" w:rsidRDefault="003A484D" w:rsidP="0031265F">
            <w:pPr>
              <w:jc w:val="center"/>
              <w:rPr>
                <w:rFonts w:ascii="Calibri" w:hAnsi="Calibri" w:cs="Calibri"/>
                <w:sz w:val="22"/>
                <w:szCs w:val="22"/>
              </w:rPr>
            </w:pPr>
            <w:r>
              <w:rPr>
                <w:rFonts w:ascii="Calibri" w:hAnsi="Calibri" w:cs="Calibri"/>
                <w:sz w:val="22"/>
                <w:szCs w:val="22"/>
              </w:rPr>
              <w:t>14:30</w:t>
            </w:r>
          </w:p>
        </w:tc>
        <w:tc>
          <w:tcPr>
            <w:tcW w:w="1342" w:type="dxa"/>
            <w:tcBorders>
              <w:top w:val="single" w:sz="4" w:space="0" w:color="000000"/>
              <w:left w:val="single" w:sz="4" w:space="0" w:color="000000"/>
              <w:bottom w:val="single" w:sz="4" w:space="0" w:color="000000"/>
              <w:right w:val="single" w:sz="4" w:space="0" w:color="000000"/>
            </w:tcBorders>
          </w:tcPr>
          <w:p w14:paraId="7CE86C67" w14:textId="2A83DD35" w:rsidR="0031265F" w:rsidRPr="00F0612B" w:rsidRDefault="0031265F" w:rsidP="0031265F">
            <w:pPr>
              <w:jc w:val="center"/>
              <w:rPr>
                <w:rFonts w:ascii="Calibri" w:hAnsi="Calibri" w:cs="Calibri"/>
                <w:sz w:val="22"/>
                <w:szCs w:val="22"/>
              </w:rPr>
            </w:pPr>
          </w:p>
        </w:tc>
      </w:tr>
    </w:tbl>
    <w:p w14:paraId="0CCA5AD0"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4FEDF730"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A0A996E" w14:textId="77917CA1"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17</w:t>
            </w:r>
            <w:r w:rsidR="008E4A62">
              <w:rPr>
                <w:rFonts w:ascii="Calibri" w:hAnsi="Calibri" w:cs="Calibri"/>
                <w:b/>
                <w:bCs/>
                <w:color w:val="000000"/>
                <w:sz w:val="22"/>
                <w:szCs w:val="22"/>
              </w:rPr>
              <w:t xml:space="preserve">. kolo – </w:t>
            </w:r>
            <w:r w:rsidR="0031265F">
              <w:rPr>
                <w:rFonts w:ascii="Calibri" w:hAnsi="Calibri" w:cs="Calibri"/>
                <w:b/>
                <w:bCs/>
                <w:color w:val="000000"/>
                <w:sz w:val="22"/>
                <w:szCs w:val="22"/>
              </w:rPr>
              <w:t>25</w:t>
            </w:r>
            <w:r w:rsidR="008E4A62">
              <w:rPr>
                <w:rFonts w:ascii="Calibri" w:hAnsi="Calibri" w:cs="Calibri"/>
                <w:b/>
                <w:bCs/>
                <w:color w:val="000000"/>
                <w:sz w:val="22"/>
                <w:szCs w:val="22"/>
              </w:rPr>
              <w:t>. 0</w:t>
            </w:r>
            <w:r w:rsidR="0031265F">
              <w:rPr>
                <w:rFonts w:ascii="Calibri" w:hAnsi="Calibri" w:cs="Calibri"/>
                <w:b/>
                <w:bCs/>
                <w:color w:val="000000"/>
                <w:sz w:val="22"/>
                <w:szCs w:val="22"/>
              </w:rPr>
              <w:t>2</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13ACEFD3"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C79237A"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E52F780"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50EEEA3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730D8DB" w14:textId="6794DB8C"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E3033</w:t>
            </w:r>
          </w:p>
        </w:tc>
        <w:tc>
          <w:tcPr>
            <w:tcW w:w="2339" w:type="dxa"/>
            <w:tcBorders>
              <w:top w:val="single" w:sz="4" w:space="0" w:color="000000"/>
              <w:left w:val="single" w:sz="4" w:space="0" w:color="000000"/>
              <w:bottom w:val="single" w:sz="4" w:space="0" w:color="000000"/>
              <w:right w:val="dotted" w:sz="4" w:space="0" w:color="auto"/>
            </w:tcBorders>
            <w:vAlign w:val="center"/>
          </w:tcPr>
          <w:p w14:paraId="27FC4365" w14:textId="54B774A2" w:rsidR="0031265F" w:rsidRDefault="0031265F" w:rsidP="0031265F">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3B23AA8" w14:textId="1D023E79" w:rsidR="0031265F" w:rsidRDefault="0031265F" w:rsidP="0031265F">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37810504" w14:textId="77777777" w:rsidR="0031265F" w:rsidRPr="00920C99" w:rsidRDefault="0031265F" w:rsidP="0031265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BAA36F4" w14:textId="21F4AD78" w:rsidR="0031265F" w:rsidRDefault="00A77DA0" w:rsidP="0031265F">
            <w:pPr>
              <w:jc w:val="center"/>
              <w:rPr>
                <w:rFonts w:ascii="Calibri" w:hAnsi="Calibri" w:cs="Calibri"/>
                <w:spacing w:val="0"/>
                <w:sz w:val="22"/>
                <w:szCs w:val="22"/>
              </w:rPr>
            </w:pPr>
            <w:r>
              <w:rPr>
                <w:rFonts w:ascii="Calibri" w:hAnsi="Calibri" w:cs="Calibri"/>
                <w:spacing w:val="0"/>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7C0B19EF" w14:textId="6C31E3F2" w:rsidR="0031265F" w:rsidRPr="00F0612B" w:rsidRDefault="0031265F" w:rsidP="0031265F">
            <w:pPr>
              <w:jc w:val="center"/>
              <w:rPr>
                <w:rFonts w:ascii="Calibri" w:hAnsi="Calibri" w:cs="Calibri"/>
                <w:sz w:val="22"/>
                <w:szCs w:val="22"/>
              </w:rPr>
            </w:pPr>
          </w:p>
        </w:tc>
      </w:tr>
      <w:tr w:rsidR="0031265F" w:rsidRPr="002B326C" w14:paraId="4CC9779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89C650B" w14:textId="7A2376B4"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E3034</w:t>
            </w:r>
          </w:p>
        </w:tc>
        <w:tc>
          <w:tcPr>
            <w:tcW w:w="2339" w:type="dxa"/>
            <w:tcBorders>
              <w:top w:val="single" w:sz="4" w:space="0" w:color="000000"/>
              <w:left w:val="single" w:sz="4" w:space="0" w:color="000000"/>
              <w:bottom w:val="single" w:sz="4" w:space="0" w:color="000000"/>
              <w:right w:val="dotted" w:sz="4" w:space="0" w:color="auto"/>
            </w:tcBorders>
            <w:vAlign w:val="center"/>
          </w:tcPr>
          <w:p w14:paraId="22DD5D1F" w14:textId="3D8DD3EC" w:rsidR="0031265F" w:rsidRDefault="0031265F" w:rsidP="0031265F">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214A2722" w14:textId="0507DA62" w:rsidR="0031265F" w:rsidRDefault="0031265F" w:rsidP="0031265F">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34CC1806"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C25B66" w14:textId="2A7D2ECD" w:rsidR="0031265F" w:rsidRDefault="00A77DA0" w:rsidP="0031265F">
            <w:pPr>
              <w:jc w:val="center"/>
              <w:rPr>
                <w:rFonts w:ascii="Calibri" w:hAnsi="Calibri" w:cs="Calibri"/>
                <w:sz w:val="22"/>
                <w:szCs w:val="22"/>
              </w:rPr>
            </w:pPr>
            <w:r>
              <w:rPr>
                <w:rFonts w:ascii="Calibri" w:hAnsi="Calibri" w:cs="Calibri"/>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7F391AE3" w14:textId="4804BC32" w:rsidR="0031265F" w:rsidRPr="00F0612B" w:rsidRDefault="0031265F" w:rsidP="0031265F">
            <w:pPr>
              <w:jc w:val="center"/>
              <w:rPr>
                <w:rFonts w:ascii="Calibri" w:hAnsi="Calibri" w:cs="Calibri"/>
                <w:sz w:val="22"/>
                <w:szCs w:val="22"/>
              </w:rPr>
            </w:pPr>
          </w:p>
        </w:tc>
      </w:tr>
    </w:tbl>
    <w:p w14:paraId="6883CEB1" w14:textId="77777777" w:rsidR="008E4A62" w:rsidRPr="00F25F5E"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0A6689A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39D5144" w14:textId="251B5E0E"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18</w:t>
            </w:r>
            <w:r w:rsidR="008E4A62">
              <w:rPr>
                <w:rFonts w:ascii="Calibri" w:hAnsi="Calibri" w:cs="Calibri"/>
                <w:b/>
                <w:bCs/>
                <w:color w:val="000000"/>
                <w:sz w:val="22"/>
                <w:szCs w:val="22"/>
              </w:rPr>
              <w:t xml:space="preserve">. kolo – </w:t>
            </w:r>
            <w:r w:rsidR="0031265F">
              <w:rPr>
                <w:rFonts w:ascii="Calibri" w:hAnsi="Calibri" w:cs="Calibri"/>
                <w:b/>
                <w:bCs/>
                <w:color w:val="000000"/>
                <w:sz w:val="22"/>
                <w:szCs w:val="22"/>
              </w:rPr>
              <w:t>04</w:t>
            </w:r>
            <w:r w:rsidR="008E4A62">
              <w:rPr>
                <w:rFonts w:ascii="Calibri" w:hAnsi="Calibri" w:cs="Calibri"/>
                <w:b/>
                <w:bCs/>
                <w:color w:val="000000"/>
                <w:sz w:val="22"/>
                <w:szCs w:val="22"/>
              </w:rPr>
              <w:t>. 0</w:t>
            </w:r>
            <w:r w:rsidR="0031265F">
              <w:rPr>
                <w:rFonts w:ascii="Calibri" w:hAnsi="Calibri" w:cs="Calibri"/>
                <w:b/>
                <w:bCs/>
                <w:color w:val="000000"/>
                <w:sz w:val="22"/>
                <w:szCs w:val="22"/>
              </w:rPr>
              <w:t>3</w:t>
            </w:r>
            <w:r w:rsidR="008E4A62">
              <w:rPr>
                <w:rFonts w:ascii="Calibri" w:hAnsi="Calibri" w:cs="Calibri"/>
                <w:b/>
                <w:bCs/>
                <w:color w:val="000000"/>
                <w:sz w:val="22"/>
                <w:szCs w:val="22"/>
              </w:rPr>
              <w:t>. 202</w:t>
            </w:r>
            <w:r w:rsidR="0031265F">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654365EF"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5AA5F8F"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420D3B4"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31265F" w:rsidRPr="002B326C" w14:paraId="4B2D8F6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ABC2078" w14:textId="07FE0B13"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E3035</w:t>
            </w:r>
          </w:p>
        </w:tc>
        <w:tc>
          <w:tcPr>
            <w:tcW w:w="2339" w:type="dxa"/>
            <w:tcBorders>
              <w:top w:val="single" w:sz="4" w:space="0" w:color="000000"/>
              <w:left w:val="single" w:sz="4" w:space="0" w:color="000000"/>
              <w:bottom w:val="single" w:sz="4" w:space="0" w:color="000000"/>
              <w:right w:val="dotted" w:sz="4" w:space="0" w:color="auto"/>
            </w:tcBorders>
            <w:vAlign w:val="center"/>
          </w:tcPr>
          <w:p w14:paraId="3E3649AD" w14:textId="66B3FE88" w:rsidR="0031265F" w:rsidRDefault="0031265F" w:rsidP="0031265F">
            <w:pPr>
              <w:jc w:val="left"/>
              <w:rPr>
                <w:rFonts w:ascii="Calibri" w:hAnsi="Calibri" w:cs="Calibri"/>
                <w:color w:val="000000"/>
                <w:spacing w:val="0"/>
                <w:sz w:val="22"/>
                <w:szCs w:val="22"/>
              </w:rPr>
            </w:pPr>
            <w:r w:rsidRPr="007F2C08">
              <w:rPr>
                <w:rFonts w:ascii="Calibri" w:hAnsi="Calibri" w:cs="Calibri"/>
                <w:strike/>
                <w:color w:val="000000"/>
                <w:sz w:val="22"/>
                <w:szCs w:val="22"/>
              </w:rPr>
              <w:t>Skuteč</w:t>
            </w:r>
            <w:r w:rsidR="007F2C08">
              <w:rPr>
                <w:rFonts w:ascii="Calibri" w:hAnsi="Calibri" w:cs="Calibri"/>
                <w:color w:val="000000"/>
                <w:sz w:val="22"/>
                <w:szCs w:val="22"/>
              </w:rPr>
              <w:t xml:space="preserve"> 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3B54086" w14:textId="3B30A004" w:rsidR="0031265F" w:rsidRDefault="0031265F" w:rsidP="0031265F">
            <w:pPr>
              <w:rPr>
                <w:rFonts w:ascii="Calibri" w:hAnsi="Calibri" w:cs="Calibri"/>
                <w:color w:val="000000"/>
                <w:sz w:val="22"/>
                <w:szCs w:val="22"/>
              </w:rPr>
            </w:pPr>
            <w:r w:rsidRPr="007F2C08">
              <w:rPr>
                <w:rFonts w:ascii="Calibri" w:hAnsi="Calibri" w:cs="Calibri"/>
                <w:strike/>
                <w:color w:val="000000"/>
                <w:sz w:val="22"/>
                <w:szCs w:val="22"/>
              </w:rPr>
              <w:t>Česká Třebová</w:t>
            </w:r>
            <w:r w:rsidR="007F2C08">
              <w:rPr>
                <w:rFonts w:ascii="Calibri" w:hAnsi="Calibri" w:cs="Calibri"/>
                <w:color w:val="000000"/>
                <w:sz w:val="22"/>
                <w:szCs w:val="22"/>
              </w:rPr>
              <w:t xml:space="preserve"> Skuteč</w:t>
            </w:r>
          </w:p>
        </w:tc>
        <w:tc>
          <w:tcPr>
            <w:tcW w:w="1767" w:type="dxa"/>
            <w:tcBorders>
              <w:top w:val="single" w:sz="4" w:space="0" w:color="000000"/>
              <w:left w:val="single" w:sz="4" w:space="0" w:color="000000"/>
              <w:bottom w:val="single" w:sz="4" w:space="0" w:color="000000"/>
              <w:right w:val="nil"/>
            </w:tcBorders>
          </w:tcPr>
          <w:p w14:paraId="1B7923E2" w14:textId="23FF8BE1" w:rsidR="0031265F" w:rsidRPr="00920C99" w:rsidRDefault="007F2C08" w:rsidP="0031265F">
            <w:pPr>
              <w:snapToGrid w:val="0"/>
              <w:jc w:val="center"/>
              <w:rPr>
                <w:rFonts w:ascii="Calibri" w:hAnsi="Calibri"/>
                <w:b/>
                <w:bCs/>
                <w:sz w:val="22"/>
                <w:szCs w:val="22"/>
              </w:rPr>
            </w:pPr>
            <w:r>
              <w:rPr>
                <w:rFonts w:ascii="Calibri" w:hAnsi="Calibri"/>
                <w:b/>
                <w:bCs/>
                <w:sz w:val="22"/>
                <w:szCs w:val="22"/>
              </w:rPr>
              <w:t>ZP, ZS CTR</w:t>
            </w:r>
          </w:p>
        </w:tc>
        <w:tc>
          <w:tcPr>
            <w:tcW w:w="992" w:type="dxa"/>
            <w:tcBorders>
              <w:top w:val="single" w:sz="4" w:space="0" w:color="000000"/>
              <w:left w:val="single" w:sz="4" w:space="0" w:color="000000"/>
              <w:bottom w:val="single" w:sz="4" w:space="0" w:color="000000"/>
              <w:right w:val="single" w:sz="4" w:space="0" w:color="000000"/>
            </w:tcBorders>
            <w:vAlign w:val="center"/>
          </w:tcPr>
          <w:p w14:paraId="1162485B" w14:textId="5BBF628A" w:rsidR="0031265F" w:rsidRDefault="007F2C08" w:rsidP="0031265F">
            <w:pPr>
              <w:jc w:val="center"/>
              <w:rPr>
                <w:rFonts w:ascii="Calibri" w:hAnsi="Calibri" w:cs="Calibri"/>
                <w:spacing w:val="0"/>
                <w:sz w:val="22"/>
                <w:szCs w:val="22"/>
              </w:rPr>
            </w:pPr>
            <w:r>
              <w:rPr>
                <w:rFonts w:ascii="Calibri" w:hAnsi="Calibri" w:cs="Calibri"/>
                <w:spacing w:val="0"/>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027E87D4" w14:textId="5469F57B" w:rsidR="0031265F" w:rsidRPr="00F0612B" w:rsidRDefault="0031265F" w:rsidP="0031265F">
            <w:pPr>
              <w:jc w:val="center"/>
              <w:rPr>
                <w:rFonts w:ascii="Calibri" w:hAnsi="Calibri" w:cs="Calibri"/>
                <w:sz w:val="22"/>
                <w:szCs w:val="22"/>
              </w:rPr>
            </w:pPr>
          </w:p>
        </w:tc>
      </w:tr>
      <w:tr w:rsidR="0031265F" w:rsidRPr="002B326C" w14:paraId="6E9E7BC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DE355E3" w14:textId="2BE449F7" w:rsidR="0031265F" w:rsidRDefault="0031265F" w:rsidP="0031265F">
            <w:pPr>
              <w:jc w:val="center"/>
              <w:rPr>
                <w:rFonts w:ascii="Calibri" w:hAnsi="Calibri" w:cs="Calibri"/>
                <w:color w:val="000000"/>
                <w:sz w:val="22"/>
                <w:szCs w:val="22"/>
              </w:rPr>
            </w:pPr>
            <w:r>
              <w:rPr>
                <w:rFonts w:ascii="Calibri" w:hAnsi="Calibri" w:cs="Calibri"/>
                <w:color w:val="000000"/>
                <w:sz w:val="22"/>
                <w:szCs w:val="22"/>
              </w:rPr>
              <w:t>E3036</w:t>
            </w:r>
          </w:p>
        </w:tc>
        <w:tc>
          <w:tcPr>
            <w:tcW w:w="2339" w:type="dxa"/>
            <w:tcBorders>
              <w:top w:val="single" w:sz="4" w:space="0" w:color="000000"/>
              <w:left w:val="single" w:sz="4" w:space="0" w:color="000000"/>
              <w:bottom w:val="single" w:sz="4" w:space="0" w:color="000000"/>
              <w:right w:val="dotted" w:sz="4" w:space="0" w:color="auto"/>
            </w:tcBorders>
            <w:vAlign w:val="center"/>
          </w:tcPr>
          <w:p w14:paraId="0562AC6D" w14:textId="6FF64E43" w:rsidR="0031265F" w:rsidRDefault="0031265F" w:rsidP="0031265F">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57D8599" w14:textId="05C31DC5" w:rsidR="0031265F" w:rsidRDefault="00A77DA0" w:rsidP="0031265F">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2B7B1AAC" w14:textId="77777777" w:rsidR="0031265F" w:rsidRPr="00215EE0" w:rsidRDefault="0031265F" w:rsidP="0031265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CBAF507" w14:textId="16934CDB" w:rsidR="0031265F" w:rsidRDefault="0031265F" w:rsidP="0031265F">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B56DE65" w14:textId="38685BB7" w:rsidR="0031265F" w:rsidRPr="00F0612B" w:rsidRDefault="0031265F" w:rsidP="0031265F">
            <w:pPr>
              <w:jc w:val="center"/>
              <w:rPr>
                <w:rFonts w:ascii="Calibri" w:hAnsi="Calibri" w:cs="Calibri"/>
                <w:sz w:val="22"/>
                <w:szCs w:val="22"/>
              </w:rPr>
            </w:pPr>
          </w:p>
        </w:tc>
      </w:tr>
    </w:tbl>
    <w:p w14:paraId="05A4B843" w14:textId="1EA2124F" w:rsidR="008E4A62" w:rsidRDefault="008E4A62" w:rsidP="008E4A62">
      <w:pPr>
        <w:rPr>
          <w:rFonts w:ascii="Calibri" w:hAnsi="Calibri" w:cs="Tahoma"/>
          <w:b/>
          <w:sz w:val="22"/>
          <w:szCs w:val="22"/>
        </w:rPr>
      </w:pPr>
    </w:p>
    <w:p w14:paraId="4AA53585" w14:textId="77777777" w:rsidR="005D4A53" w:rsidRPr="00F25F5E" w:rsidRDefault="005D4A53"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8E4A62" w:rsidRPr="002B326C" w14:paraId="1ED9843A"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B3D8F4D" w14:textId="47309CD2" w:rsidR="008E4A62"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19</w:t>
            </w:r>
            <w:r w:rsidR="008E4A62">
              <w:rPr>
                <w:rFonts w:ascii="Calibri" w:hAnsi="Calibri" w:cs="Calibri"/>
                <w:b/>
                <w:bCs/>
                <w:color w:val="000000"/>
                <w:sz w:val="22"/>
                <w:szCs w:val="22"/>
              </w:rPr>
              <w:t>. kolo – 1</w:t>
            </w:r>
            <w:r w:rsidR="00FD25BD">
              <w:rPr>
                <w:rFonts w:ascii="Calibri" w:hAnsi="Calibri" w:cs="Calibri"/>
                <w:b/>
                <w:bCs/>
                <w:color w:val="000000"/>
                <w:sz w:val="22"/>
                <w:szCs w:val="22"/>
              </w:rPr>
              <w:t>1</w:t>
            </w:r>
            <w:r w:rsidR="008E4A62">
              <w:rPr>
                <w:rFonts w:ascii="Calibri" w:hAnsi="Calibri" w:cs="Calibri"/>
                <w:b/>
                <w:bCs/>
                <w:color w:val="000000"/>
                <w:sz w:val="22"/>
                <w:szCs w:val="22"/>
              </w:rPr>
              <w:t>. 0</w:t>
            </w:r>
            <w:r w:rsidR="00FD25BD">
              <w:rPr>
                <w:rFonts w:ascii="Calibri" w:hAnsi="Calibri" w:cs="Calibri"/>
                <w:b/>
                <w:bCs/>
                <w:color w:val="000000"/>
                <w:sz w:val="22"/>
                <w:szCs w:val="22"/>
              </w:rPr>
              <w:t>3</w:t>
            </w:r>
            <w:r w:rsidR="008E4A62">
              <w:rPr>
                <w:rFonts w:ascii="Calibri" w:hAnsi="Calibri" w:cs="Calibri"/>
                <w:b/>
                <w:bCs/>
                <w:color w:val="000000"/>
                <w:sz w:val="22"/>
                <w:szCs w:val="22"/>
              </w:rPr>
              <w:t>. 202</w:t>
            </w:r>
            <w:r w:rsidR="00FD25BD">
              <w:rPr>
                <w:rFonts w:ascii="Calibri" w:hAnsi="Calibri" w:cs="Calibri"/>
                <w:b/>
                <w:bCs/>
                <w:color w:val="000000"/>
                <w:sz w:val="22"/>
                <w:szCs w:val="22"/>
              </w:rPr>
              <w:t>3</w:t>
            </w:r>
            <w:r w:rsidR="008E4A62">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23AF2FDA" w14:textId="77777777" w:rsidR="008E4A62" w:rsidRPr="002B326C" w:rsidRDefault="008E4A6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2CB7E7D"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3C02F0B" w14:textId="77777777" w:rsidR="008E4A62" w:rsidRPr="002B326C" w:rsidRDefault="008E4A62" w:rsidP="00AF5329">
            <w:pPr>
              <w:snapToGrid w:val="0"/>
              <w:jc w:val="center"/>
              <w:rPr>
                <w:rFonts w:ascii="Calibri" w:hAnsi="Calibri"/>
                <w:b/>
                <w:bCs/>
                <w:sz w:val="22"/>
                <w:szCs w:val="22"/>
              </w:rPr>
            </w:pPr>
            <w:r w:rsidRPr="002B326C">
              <w:rPr>
                <w:rFonts w:ascii="Calibri" w:hAnsi="Calibri"/>
                <w:b/>
                <w:bCs/>
                <w:sz w:val="22"/>
                <w:szCs w:val="22"/>
              </w:rPr>
              <w:t>výsledek</w:t>
            </w:r>
          </w:p>
        </w:tc>
      </w:tr>
      <w:tr w:rsidR="00FD25BD" w:rsidRPr="002B326C" w14:paraId="7BBB450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9B266A3" w14:textId="7C81E202" w:rsidR="00FD25BD" w:rsidRDefault="00FD25BD" w:rsidP="00FD25BD">
            <w:pPr>
              <w:jc w:val="center"/>
              <w:rPr>
                <w:rFonts w:ascii="Calibri" w:hAnsi="Calibri" w:cs="Calibri"/>
                <w:color w:val="000000"/>
                <w:sz w:val="22"/>
                <w:szCs w:val="22"/>
              </w:rPr>
            </w:pPr>
            <w:r>
              <w:rPr>
                <w:rFonts w:ascii="Calibri" w:hAnsi="Calibri" w:cs="Calibri"/>
                <w:color w:val="000000"/>
                <w:sz w:val="22"/>
                <w:szCs w:val="22"/>
              </w:rPr>
              <w:t>E3037</w:t>
            </w:r>
          </w:p>
        </w:tc>
        <w:tc>
          <w:tcPr>
            <w:tcW w:w="2339" w:type="dxa"/>
            <w:tcBorders>
              <w:top w:val="single" w:sz="4" w:space="0" w:color="000000"/>
              <w:left w:val="single" w:sz="4" w:space="0" w:color="000000"/>
              <w:bottom w:val="single" w:sz="4" w:space="0" w:color="000000"/>
              <w:right w:val="dotted" w:sz="4" w:space="0" w:color="auto"/>
            </w:tcBorders>
            <w:vAlign w:val="center"/>
          </w:tcPr>
          <w:p w14:paraId="6C182C37" w14:textId="57AB36A7" w:rsidR="00FD25BD" w:rsidRDefault="00A77DA0" w:rsidP="00FD25BD">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7665323D" w14:textId="2AF97774" w:rsidR="00FD25BD" w:rsidRDefault="00FD25BD" w:rsidP="00FD25BD">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23453C88" w14:textId="77777777" w:rsidR="00FD25BD" w:rsidRPr="00920C99" w:rsidRDefault="00FD25BD" w:rsidP="00FD25B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22FF650" w14:textId="10BF696D" w:rsidR="00FD25BD" w:rsidRDefault="003A484D" w:rsidP="00FD25BD">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75092AC9" w14:textId="2D56385E" w:rsidR="00FD25BD" w:rsidRPr="00F0612B" w:rsidRDefault="00FD25BD" w:rsidP="00FD25BD">
            <w:pPr>
              <w:jc w:val="center"/>
              <w:rPr>
                <w:rFonts w:ascii="Calibri" w:hAnsi="Calibri" w:cs="Calibri"/>
                <w:sz w:val="22"/>
                <w:szCs w:val="22"/>
              </w:rPr>
            </w:pPr>
          </w:p>
        </w:tc>
      </w:tr>
      <w:tr w:rsidR="00FD25BD" w:rsidRPr="002B326C" w14:paraId="45EBE14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A54CA14" w14:textId="3F687901" w:rsidR="00FD25BD" w:rsidRDefault="00FD25BD" w:rsidP="00FD25BD">
            <w:pPr>
              <w:jc w:val="center"/>
              <w:rPr>
                <w:rFonts w:ascii="Calibri" w:hAnsi="Calibri" w:cs="Calibri"/>
                <w:color w:val="000000"/>
                <w:sz w:val="22"/>
                <w:szCs w:val="22"/>
              </w:rPr>
            </w:pPr>
            <w:r>
              <w:rPr>
                <w:rFonts w:ascii="Calibri" w:hAnsi="Calibri" w:cs="Calibri"/>
                <w:color w:val="000000"/>
                <w:sz w:val="22"/>
                <w:szCs w:val="22"/>
              </w:rPr>
              <w:t>E3038</w:t>
            </w:r>
          </w:p>
        </w:tc>
        <w:tc>
          <w:tcPr>
            <w:tcW w:w="2339" w:type="dxa"/>
            <w:tcBorders>
              <w:top w:val="single" w:sz="4" w:space="0" w:color="000000"/>
              <w:left w:val="single" w:sz="4" w:space="0" w:color="000000"/>
              <w:bottom w:val="single" w:sz="4" w:space="0" w:color="000000"/>
              <w:right w:val="dotted" w:sz="4" w:space="0" w:color="auto"/>
            </w:tcBorders>
            <w:vAlign w:val="center"/>
          </w:tcPr>
          <w:p w14:paraId="01D950B0" w14:textId="25F6E95E" w:rsidR="00FD25BD" w:rsidRDefault="00FD25BD" w:rsidP="00FD25BD">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8F9273D" w14:textId="0C637200" w:rsidR="00FD25BD" w:rsidRDefault="00FD25BD" w:rsidP="00FD25BD">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59630496" w14:textId="77777777" w:rsidR="00FD25BD" w:rsidRPr="00215EE0" w:rsidRDefault="00FD25BD" w:rsidP="00FD25B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6B3CC85" w14:textId="620B7CF3" w:rsidR="00FD25BD" w:rsidRDefault="00A77DA0" w:rsidP="00FD25BD">
            <w:pPr>
              <w:jc w:val="center"/>
              <w:rPr>
                <w:rFonts w:ascii="Calibri" w:hAnsi="Calibri" w:cs="Calibri"/>
                <w:sz w:val="22"/>
                <w:szCs w:val="22"/>
              </w:rPr>
            </w:pPr>
            <w:r>
              <w:rPr>
                <w:rFonts w:ascii="Calibri" w:hAnsi="Calibri" w:cs="Calibri"/>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7AB9D34B" w14:textId="0C1FFF71" w:rsidR="00FD25BD" w:rsidRPr="00F0612B" w:rsidRDefault="00FD25BD" w:rsidP="00FD25BD">
            <w:pPr>
              <w:jc w:val="center"/>
              <w:rPr>
                <w:rFonts w:ascii="Calibri" w:hAnsi="Calibri" w:cs="Calibri"/>
                <w:sz w:val="22"/>
                <w:szCs w:val="22"/>
              </w:rPr>
            </w:pPr>
          </w:p>
        </w:tc>
      </w:tr>
    </w:tbl>
    <w:p w14:paraId="052F26F6" w14:textId="55EE41B7" w:rsidR="008E4A62" w:rsidRDefault="008E4A62" w:rsidP="008E4A6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5D4A53" w:rsidRPr="002B326C" w14:paraId="709041E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FA3B820" w14:textId="3DFEE961" w:rsidR="005D4A53" w:rsidRDefault="005D4A53" w:rsidP="00AF5329">
            <w:pPr>
              <w:jc w:val="left"/>
              <w:rPr>
                <w:rFonts w:ascii="Calibri" w:hAnsi="Calibri" w:cs="Calibri"/>
                <w:b/>
                <w:bCs/>
                <w:color w:val="000000"/>
                <w:spacing w:val="0"/>
                <w:sz w:val="22"/>
                <w:szCs w:val="22"/>
              </w:rPr>
            </w:pPr>
            <w:r>
              <w:rPr>
                <w:rFonts w:ascii="Calibri" w:hAnsi="Calibri" w:cs="Calibri"/>
                <w:b/>
                <w:bCs/>
                <w:color w:val="000000"/>
                <w:sz w:val="22"/>
                <w:szCs w:val="22"/>
              </w:rPr>
              <w:t>20. kolo – 1</w:t>
            </w:r>
            <w:r w:rsidR="00FD25BD">
              <w:rPr>
                <w:rFonts w:ascii="Calibri" w:hAnsi="Calibri" w:cs="Calibri"/>
                <w:b/>
                <w:bCs/>
                <w:color w:val="000000"/>
                <w:sz w:val="22"/>
                <w:szCs w:val="22"/>
              </w:rPr>
              <w:t>8</w:t>
            </w:r>
            <w:r>
              <w:rPr>
                <w:rFonts w:ascii="Calibri" w:hAnsi="Calibri" w:cs="Calibri"/>
                <w:b/>
                <w:bCs/>
                <w:color w:val="000000"/>
                <w:sz w:val="22"/>
                <w:szCs w:val="22"/>
              </w:rPr>
              <w:t>. 0</w:t>
            </w:r>
            <w:r w:rsidR="00FD25BD">
              <w:rPr>
                <w:rFonts w:ascii="Calibri" w:hAnsi="Calibri" w:cs="Calibri"/>
                <w:b/>
                <w:bCs/>
                <w:color w:val="000000"/>
                <w:sz w:val="22"/>
                <w:szCs w:val="22"/>
              </w:rPr>
              <w:t>3</w:t>
            </w:r>
            <w:r>
              <w:rPr>
                <w:rFonts w:ascii="Calibri" w:hAnsi="Calibri" w:cs="Calibri"/>
                <w:b/>
                <w:bCs/>
                <w:color w:val="000000"/>
                <w:sz w:val="22"/>
                <w:szCs w:val="22"/>
              </w:rPr>
              <w:t>. 202</w:t>
            </w:r>
            <w:r w:rsidR="00FD25BD">
              <w:rPr>
                <w:rFonts w:ascii="Calibri" w:hAnsi="Calibri" w:cs="Calibri"/>
                <w:b/>
                <w:bCs/>
                <w:color w:val="000000"/>
                <w:sz w:val="22"/>
                <w:szCs w:val="22"/>
              </w:rPr>
              <w:t>3</w:t>
            </w:r>
            <w:r>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46DB991D" w14:textId="77777777" w:rsidR="005D4A53" w:rsidRPr="002B326C" w:rsidRDefault="005D4A53"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18DC02E" w14:textId="77777777" w:rsidR="005D4A53" w:rsidRPr="002B326C" w:rsidRDefault="005D4A53"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6128BF6" w14:textId="77777777" w:rsidR="005D4A53" w:rsidRPr="002B326C" w:rsidRDefault="005D4A53" w:rsidP="00AF5329">
            <w:pPr>
              <w:snapToGrid w:val="0"/>
              <w:jc w:val="center"/>
              <w:rPr>
                <w:rFonts w:ascii="Calibri" w:hAnsi="Calibri"/>
                <w:b/>
                <w:bCs/>
                <w:sz w:val="22"/>
                <w:szCs w:val="22"/>
              </w:rPr>
            </w:pPr>
            <w:r w:rsidRPr="002B326C">
              <w:rPr>
                <w:rFonts w:ascii="Calibri" w:hAnsi="Calibri"/>
                <w:b/>
                <w:bCs/>
                <w:sz w:val="22"/>
                <w:szCs w:val="22"/>
              </w:rPr>
              <w:t>výsledek</w:t>
            </w:r>
          </w:p>
        </w:tc>
      </w:tr>
      <w:tr w:rsidR="00FD25BD" w:rsidRPr="002B326C" w14:paraId="7C58E0A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93CCCC0" w14:textId="6D90D63D" w:rsidR="00FD25BD" w:rsidRDefault="00FD25BD" w:rsidP="00FD25BD">
            <w:pPr>
              <w:jc w:val="center"/>
              <w:rPr>
                <w:rFonts w:ascii="Calibri" w:hAnsi="Calibri" w:cs="Calibri"/>
                <w:color w:val="000000"/>
                <w:sz w:val="22"/>
                <w:szCs w:val="22"/>
              </w:rPr>
            </w:pPr>
            <w:r>
              <w:rPr>
                <w:rFonts w:ascii="Calibri" w:hAnsi="Calibri" w:cs="Calibri"/>
                <w:color w:val="000000"/>
                <w:sz w:val="22"/>
                <w:szCs w:val="22"/>
              </w:rPr>
              <w:t>E3039</w:t>
            </w:r>
          </w:p>
        </w:tc>
        <w:tc>
          <w:tcPr>
            <w:tcW w:w="2339" w:type="dxa"/>
            <w:tcBorders>
              <w:top w:val="single" w:sz="4" w:space="0" w:color="000000"/>
              <w:left w:val="single" w:sz="4" w:space="0" w:color="000000"/>
              <w:bottom w:val="single" w:sz="4" w:space="0" w:color="000000"/>
              <w:right w:val="dotted" w:sz="4" w:space="0" w:color="auto"/>
            </w:tcBorders>
            <w:vAlign w:val="center"/>
          </w:tcPr>
          <w:p w14:paraId="5C87C494" w14:textId="6877E0C9" w:rsidR="00FD25BD" w:rsidRDefault="00FD25BD" w:rsidP="00FD25BD">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F8D5202" w14:textId="00F6DF58" w:rsidR="00FD25BD" w:rsidRDefault="00A77DA0" w:rsidP="00FD25B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4B8FF450" w14:textId="77777777" w:rsidR="00FD25BD" w:rsidRPr="00920C99" w:rsidRDefault="00FD25BD" w:rsidP="00FD25B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C9C75E1" w14:textId="04056C08" w:rsidR="00FD25BD" w:rsidRDefault="00A77DA0" w:rsidP="00FD25BD">
            <w:pPr>
              <w:jc w:val="center"/>
              <w:rPr>
                <w:rFonts w:ascii="Calibri" w:hAnsi="Calibri" w:cs="Calibri"/>
                <w:spacing w:val="0"/>
                <w:sz w:val="22"/>
                <w:szCs w:val="22"/>
              </w:rPr>
            </w:pPr>
            <w:r>
              <w:rPr>
                <w:rFonts w:ascii="Calibri" w:hAnsi="Calibri" w:cs="Calibri"/>
                <w:spacing w:val="0"/>
                <w:sz w:val="22"/>
                <w:szCs w:val="22"/>
              </w:rPr>
              <w:t>17:00</w:t>
            </w:r>
          </w:p>
        </w:tc>
        <w:tc>
          <w:tcPr>
            <w:tcW w:w="1342" w:type="dxa"/>
            <w:tcBorders>
              <w:top w:val="single" w:sz="4" w:space="0" w:color="000000"/>
              <w:left w:val="single" w:sz="4" w:space="0" w:color="000000"/>
              <w:bottom w:val="single" w:sz="4" w:space="0" w:color="000000"/>
              <w:right w:val="single" w:sz="4" w:space="0" w:color="000000"/>
            </w:tcBorders>
          </w:tcPr>
          <w:p w14:paraId="49632A41" w14:textId="45D707AC" w:rsidR="00FD25BD" w:rsidRPr="00F0612B" w:rsidRDefault="00FD25BD" w:rsidP="00FD25BD">
            <w:pPr>
              <w:jc w:val="center"/>
              <w:rPr>
                <w:rFonts w:ascii="Calibri" w:hAnsi="Calibri" w:cs="Calibri"/>
                <w:sz w:val="22"/>
                <w:szCs w:val="22"/>
              </w:rPr>
            </w:pPr>
          </w:p>
        </w:tc>
      </w:tr>
      <w:tr w:rsidR="00FD25BD" w:rsidRPr="002B326C" w14:paraId="06EF55E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8AEFC65" w14:textId="06B600EF" w:rsidR="00FD25BD" w:rsidRDefault="00FD25BD" w:rsidP="00FD25BD">
            <w:pPr>
              <w:jc w:val="center"/>
              <w:rPr>
                <w:rFonts w:ascii="Calibri" w:hAnsi="Calibri" w:cs="Calibri"/>
                <w:color w:val="000000"/>
                <w:sz w:val="22"/>
                <w:szCs w:val="22"/>
              </w:rPr>
            </w:pPr>
            <w:r>
              <w:rPr>
                <w:rFonts w:ascii="Calibri" w:hAnsi="Calibri" w:cs="Calibri"/>
                <w:color w:val="000000"/>
                <w:sz w:val="22"/>
                <w:szCs w:val="22"/>
              </w:rPr>
              <w:t>E3040</w:t>
            </w:r>
          </w:p>
        </w:tc>
        <w:tc>
          <w:tcPr>
            <w:tcW w:w="2339" w:type="dxa"/>
            <w:tcBorders>
              <w:top w:val="single" w:sz="4" w:space="0" w:color="000000"/>
              <w:left w:val="single" w:sz="4" w:space="0" w:color="000000"/>
              <w:bottom w:val="single" w:sz="4" w:space="0" w:color="000000"/>
              <w:right w:val="dotted" w:sz="4" w:space="0" w:color="auto"/>
            </w:tcBorders>
            <w:vAlign w:val="center"/>
          </w:tcPr>
          <w:p w14:paraId="6C15A29A" w14:textId="0F4E8EF1" w:rsidR="00FD25BD" w:rsidRDefault="00FD25BD" w:rsidP="00FD25BD">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150BEE27" w14:textId="53CE7D48" w:rsidR="00FD25BD" w:rsidRDefault="00FD25BD" w:rsidP="00FD25BD">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05BBF98E" w14:textId="2E02E86E" w:rsidR="00FD25BD" w:rsidRPr="00215EE0" w:rsidRDefault="003C5662" w:rsidP="00FD25BD">
            <w:pPr>
              <w:snapToGrid w:val="0"/>
              <w:jc w:val="center"/>
              <w:rPr>
                <w:rFonts w:ascii="Calibri" w:hAnsi="Calibri"/>
                <w:b/>
                <w:sz w:val="22"/>
                <w:szCs w:val="22"/>
              </w:rPr>
            </w:pPr>
            <w:r>
              <w:rPr>
                <w:rFonts w:ascii="Calibri" w:hAnsi="Calibri"/>
                <w:b/>
                <w:sz w:val="22"/>
                <w:szCs w:val="22"/>
              </w:rPr>
              <w:t>SO 04.02.23</w:t>
            </w:r>
          </w:p>
        </w:tc>
        <w:tc>
          <w:tcPr>
            <w:tcW w:w="992" w:type="dxa"/>
            <w:tcBorders>
              <w:top w:val="single" w:sz="4" w:space="0" w:color="000000"/>
              <w:left w:val="single" w:sz="4" w:space="0" w:color="000000"/>
              <w:bottom w:val="single" w:sz="4" w:space="0" w:color="000000"/>
              <w:right w:val="single" w:sz="4" w:space="0" w:color="000000"/>
            </w:tcBorders>
            <w:vAlign w:val="center"/>
          </w:tcPr>
          <w:p w14:paraId="17617695" w14:textId="00CF6A40" w:rsidR="00FD25BD" w:rsidRDefault="003C5662" w:rsidP="00FD25BD">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110EFC3C" w14:textId="7AEBE703" w:rsidR="00FD25BD" w:rsidRPr="00F0612B" w:rsidRDefault="00FD25BD" w:rsidP="00FD25BD">
            <w:pPr>
              <w:jc w:val="center"/>
              <w:rPr>
                <w:rFonts w:ascii="Calibri" w:hAnsi="Calibri" w:cs="Calibri"/>
                <w:sz w:val="22"/>
                <w:szCs w:val="22"/>
              </w:rPr>
            </w:pPr>
          </w:p>
        </w:tc>
      </w:tr>
    </w:tbl>
    <w:p w14:paraId="33C09F15" w14:textId="77777777" w:rsidR="005D4A53" w:rsidRPr="00F25F5E" w:rsidRDefault="005D4A53" w:rsidP="008E4A62">
      <w:pPr>
        <w:rPr>
          <w:rFonts w:ascii="Calibri" w:hAnsi="Calibri" w:cs="Tahoma"/>
          <w:b/>
          <w:sz w:val="22"/>
          <w:szCs w:val="22"/>
        </w:rPr>
      </w:pPr>
    </w:p>
    <w:p w14:paraId="50FFEFF0" w14:textId="77777777" w:rsidR="008E4A62" w:rsidRPr="00F25F5E" w:rsidRDefault="008E4A62" w:rsidP="008E4A62">
      <w:pPr>
        <w:rPr>
          <w:rFonts w:ascii="Calibri" w:hAnsi="Calibri" w:cs="Tahoma"/>
          <w:b/>
          <w:sz w:val="22"/>
          <w:szCs w:val="22"/>
        </w:rPr>
      </w:pPr>
    </w:p>
    <w:p w14:paraId="67FCCE50" w14:textId="77777777" w:rsidR="008E4A62" w:rsidRPr="00F25F5E" w:rsidRDefault="008E4A62" w:rsidP="008E4A62">
      <w:pPr>
        <w:rPr>
          <w:rFonts w:ascii="Calibri" w:hAnsi="Calibri" w:cs="Tahoma"/>
          <w:b/>
          <w:sz w:val="22"/>
          <w:szCs w:val="22"/>
        </w:rPr>
      </w:pPr>
    </w:p>
    <w:p w14:paraId="0F7EAC32" w14:textId="030F1065" w:rsidR="008E4A62" w:rsidRDefault="008E4A62" w:rsidP="008E4A62">
      <w:pPr>
        <w:pStyle w:val="Nadpis2"/>
      </w:pPr>
      <w:r w:rsidRPr="000E4E58">
        <w:t xml:space="preserve">KONEČNÁ TABULKA </w:t>
      </w:r>
      <w:proofErr w:type="gramStart"/>
      <w:r>
        <w:t>R</w:t>
      </w:r>
      <w:r w:rsidRPr="000E4E58">
        <w:t>L</w:t>
      </w:r>
      <w:r>
        <w:t>D - po</w:t>
      </w:r>
      <w:proofErr w:type="gramEnd"/>
      <w:r w:rsidRPr="000E4E58">
        <w:t xml:space="preserve"> </w:t>
      </w:r>
      <w:r>
        <w:t>2</w:t>
      </w:r>
      <w:r w:rsidRPr="000E4E58">
        <w:t>.</w:t>
      </w:r>
      <w:r>
        <w:t xml:space="preserve"> části - sk. 21</w:t>
      </w:r>
      <w:r w:rsidR="00722616">
        <w:t xml:space="preserve"> - o umístění </w:t>
      </w:r>
      <w:r>
        <w:t xml:space="preserve">  </w:t>
      </w:r>
    </w:p>
    <w:tbl>
      <w:tblPr>
        <w:tblpPr w:leftFromText="141" w:rightFromText="141" w:vertAnchor="text" w:horzAnchor="margin" w:tblpX="70" w:tblpY="202"/>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967"/>
        <w:gridCol w:w="810"/>
        <w:gridCol w:w="810"/>
        <w:gridCol w:w="810"/>
        <w:gridCol w:w="810"/>
        <w:gridCol w:w="811"/>
        <w:gridCol w:w="1194"/>
        <w:gridCol w:w="689"/>
      </w:tblGrid>
      <w:tr w:rsidR="008E4A62" w:rsidRPr="00180819" w14:paraId="5E58DF75" w14:textId="77777777" w:rsidTr="00AF5329">
        <w:trPr>
          <w:cantSplit/>
          <w:trHeight w:val="258"/>
        </w:trPr>
        <w:tc>
          <w:tcPr>
            <w:tcW w:w="709" w:type="dxa"/>
            <w:vMerge w:val="restart"/>
            <w:tcBorders>
              <w:top w:val="single" w:sz="8" w:space="0" w:color="auto"/>
              <w:left w:val="single" w:sz="8" w:space="0" w:color="auto"/>
              <w:bottom w:val="double" w:sz="4" w:space="0" w:color="auto"/>
              <w:right w:val="double" w:sz="4" w:space="0" w:color="auto"/>
            </w:tcBorders>
            <w:shd w:val="clear" w:color="auto" w:fill="FFFF99"/>
          </w:tcPr>
          <w:p w14:paraId="09A0A6C0" w14:textId="77777777" w:rsidR="008E4A62" w:rsidRPr="00180819" w:rsidRDefault="008E4A62" w:rsidP="00AF5329">
            <w:pPr>
              <w:ind w:left="-15" w:firstLine="15"/>
              <w:jc w:val="center"/>
              <w:rPr>
                <w:rFonts w:ascii="Calibri" w:hAnsi="Calibri" w:cs="Tahoma"/>
                <w:b/>
                <w:sz w:val="22"/>
                <w:szCs w:val="22"/>
              </w:rPr>
            </w:pPr>
          </w:p>
          <w:p w14:paraId="7329CA25" w14:textId="77777777" w:rsidR="008E4A62" w:rsidRPr="00180819" w:rsidRDefault="008E4A62" w:rsidP="00AF5329">
            <w:pPr>
              <w:jc w:val="center"/>
              <w:rPr>
                <w:rFonts w:ascii="Calibri" w:hAnsi="Calibri" w:cs="Tahoma"/>
                <w:b/>
                <w:sz w:val="16"/>
                <w:szCs w:val="16"/>
              </w:rPr>
            </w:pPr>
            <w:r w:rsidRPr="00180819">
              <w:rPr>
                <w:rFonts w:ascii="Calibri" w:hAnsi="Calibri" w:cs="Tahoma"/>
                <w:b/>
                <w:sz w:val="16"/>
                <w:szCs w:val="16"/>
              </w:rPr>
              <w:t>POŘ.</w:t>
            </w:r>
          </w:p>
        </w:tc>
        <w:tc>
          <w:tcPr>
            <w:tcW w:w="2967" w:type="dxa"/>
            <w:vMerge w:val="restart"/>
            <w:tcBorders>
              <w:top w:val="single" w:sz="8" w:space="0" w:color="auto"/>
              <w:left w:val="double" w:sz="4" w:space="0" w:color="auto"/>
              <w:bottom w:val="double" w:sz="4" w:space="0" w:color="auto"/>
              <w:right w:val="double" w:sz="4" w:space="0" w:color="auto"/>
            </w:tcBorders>
            <w:shd w:val="clear" w:color="auto" w:fill="FFFF99"/>
          </w:tcPr>
          <w:p w14:paraId="253CE8B3" w14:textId="77777777" w:rsidR="008E4A62" w:rsidRPr="00180819" w:rsidRDefault="008E4A62" w:rsidP="00AF5329">
            <w:pPr>
              <w:jc w:val="center"/>
              <w:rPr>
                <w:rFonts w:ascii="Calibri" w:hAnsi="Calibri" w:cs="Tahoma"/>
                <w:b/>
                <w:sz w:val="22"/>
                <w:szCs w:val="22"/>
              </w:rPr>
            </w:pPr>
          </w:p>
          <w:p w14:paraId="2CB7ED3A" w14:textId="77777777" w:rsidR="008E4A62" w:rsidRPr="00180819" w:rsidRDefault="008E4A62" w:rsidP="00AF5329">
            <w:pPr>
              <w:jc w:val="center"/>
              <w:rPr>
                <w:rFonts w:ascii="Calibri" w:hAnsi="Calibri" w:cs="Tahoma"/>
                <w:b/>
                <w:sz w:val="16"/>
                <w:szCs w:val="16"/>
              </w:rPr>
            </w:pPr>
            <w:r>
              <w:rPr>
                <w:rFonts w:ascii="Calibri" w:hAnsi="Calibri" w:cs="Tahoma"/>
                <w:b/>
                <w:sz w:val="16"/>
                <w:szCs w:val="16"/>
              </w:rPr>
              <w:t>KLUB</w:t>
            </w:r>
          </w:p>
        </w:tc>
        <w:tc>
          <w:tcPr>
            <w:tcW w:w="4051" w:type="dxa"/>
            <w:gridSpan w:val="5"/>
            <w:tcBorders>
              <w:top w:val="single" w:sz="8" w:space="0" w:color="auto"/>
              <w:left w:val="double" w:sz="4" w:space="0" w:color="auto"/>
              <w:bottom w:val="single" w:sz="4" w:space="0" w:color="auto"/>
              <w:right w:val="double" w:sz="4" w:space="0" w:color="auto"/>
            </w:tcBorders>
            <w:shd w:val="clear" w:color="auto" w:fill="FFFF99"/>
          </w:tcPr>
          <w:p w14:paraId="27148783" w14:textId="77777777" w:rsidR="008E4A62" w:rsidRPr="00180819" w:rsidRDefault="008E4A62" w:rsidP="00AF5329">
            <w:pPr>
              <w:jc w:val="center"/>
              <w:rPr>
                <w:rFonts w:ascii="Calibri" w:hAnsi="Calibri" w:cs="Tahoma"/>
                <w:b/>
                <w:sz w:val="4"/>
                <w:szCs w:val="4"/>
              </w:rPr>
            </w:pPr>
          </w:p>
          <w:p w14:paraId="599F8454" w14:textId="77777777" w:rsidR="008E4A62" w:rsidRPr="00180819" w:rsidRDefault="008E4A62" w:rsidP="00AF5329">
            <w:pPr>
              <w:jc w:val="center"/>
              <w:rPr>
                <w:rFonts w:ascii="Calibri" w:hAnsi="Calibri" w:cs="Tahoma"/>
                <w:b/>
                <w:sz w:val="16"/>
                <w:szCs w:val="16"/>
              </w:rPr>
            </w:pPr>
            <w:r w:rsidRPr="00180819">
              <w:rPr>
                <w:rFonts w:ascii="Calibri" w:hAnsi="Calibri" w:cs="Tahoma"/>
                <w:b/>
                <w:sz w:val="16"/>
                <w:szCs w:val="16"/>
              </w:rPr>
              <w:t>POČET UTKÁNÍ</w:t>
            </w:r>
          </w:p>
        </w:tc>
        <w:tc>
          <w:tcPr>
            <w:tcW w:w="1194" w:type="dxa"/>
            <w:vMerge w:val="restart"/>
            <w:tcBorders>
              <w:top w:val="single" w:sz="8" w:space="0" w:color="auto"/>
              <w:left w:val="nil"/>
              <w:bottom w:val="double" w:sz="4" w:space="0" w:color="auto"/>
              <w:right w:val="single" w:sz="4" w:space="0" w:color="auto"/>
            </w:tcBorders>
            <w:shd w:val="clear" w:color="auto" w:fill="FFFF99"/>
          </w:tcPr>
          <w:p w14:paraId="57A47F41" w14:textId="77777777" w:rsidR="008E4A62" w:rsidRPr="00180819" w:rsidRDefault="008E4A62" w:rsidP="00AF5329">
            <w:pPr>
              <w:jc w:val="center"/>
              <w:rPr>
                <w:rFonts w:ascii="Calibri" w:hAnsi="Calibri" w:cs="Tahoma"/>
                <w:b/>
                <w:sz w:val="22"/>
                <w:szCs w:val="22"/>
              </w:rPr>
            </w:pPr>
          </w:p>
          <w:p w14:paraId="5CB2BA4D" w14:textId="77777777" w:rsidR="008E4A62" w:rsidRPr="00180819" w:rsidRDefault="008E4A62" w:rsidP="00AF5329">
            <w:pPr>
              <w:jc w:val="center"/>
              <w:rPr>
                <w:rFonts w:ascii="Calibri" w:hAnsi="Calibri" w:cs="Tahoma"/>
                <w:b/>
                <w:sz w:val="16"/>
                <w:szCs w:val="16"/>
              </w:rPr>
            </w:pPr>
            <w:r w:rsidRPr="00180819">
              <w:rPr>
                <w:rFonts w:ascii="Calibri" w:hAnsi="Calibri" w:cs="Tahoma"/>
                <w:b/>
                <w:sz w:val="16"/>
                <w:szCs w:val="16"/>
              </w:rPr>
              <w:t>SKÓRE</w:t>
            </w:r>
          </w:p>
        </w:tc>
        <w:tc>
          <w:tcPr>
            <w:tcW w:w="689" w:type="dxa"/>
            <w:vMerge w:val="restart"/>
            <w:tcBorders>
              <w:top w:val="single" w:sz="8" w:space="0" w:color="auto"/>
              <w:left w:val="single" w:sz="4" w:space="0" w:color="auto"/>
              <w:bottom w:val="double" w:sz="4" w:space="0" w:color="auto"/>
              <w:right w:val="single" w:sz="8" w:space="0" w:color="auto"/>
            </w:tcBorders>
            <w:shd w:val="clear" w:color="auto" w:fill="FFFF99"/>
          </w:tcPr>
          <w:p w14:paraId="4FA20612" w14:textId="77777777" w:rsidR="008E4A62" w:rsidRPr="00180819" w:rsidRDefault="008E4A62" w:rsidP="00AF5329">
            <w:pPr>
              <w:jc w:val="center"/>
              <w:rPr>
                <w:rFonts w:ascii="Calibri" w:hAnsi="Calibri" w:cs="Tahoma"/>
                <w:b/>
                <w:sz w:val="22"/>
                <w:szCs w:val="22"/>
              </w:rPr>
            </w:pPr>
          </w:p>
          <w:p w14:paraId="15CFC22C" w14:textId="77777777" w:rsidR="008E4A62" w:rsidRPr="00180819" w:rsidRDefault="008E4A62" w:rsidP="00AF5329">
            <w:pPr>
              <w:jc w:val="center"/>
              <w:rPr>
                <w:rFonts w:ascii="Calibri" w:hAnsi="Calibri" w:cs="Tahoma"/>
                <w:b/>
                <w:sz w:val="16"/>
                <w:szCs w:val="16"/>
              </w:rPr>
            </w:pPr>
            <w:r w:rsidRPr="00180819">
              <w:rPr>
                <w:rFonts w:ascii="Calibri" w:hAnsi="Calibri" w:cs="Tahoma"/>
                <w:b/>
                <w:sz w:val="16"/>
                <w:szCs w:val="16"/>
              </w:rPr>
              <w:t>BODY</w:t>
            </w:r>
          </w:p>
        </w:tc>
      </w:tr>
      <w:tr w:rsidR="008E4A62" w:rsidRPr="00180819" w14:paraId="35D02F83" w14:textId="77777777" w:rsidTr="00AF5329">
        <w:trPr>
          <w:cantSplit/>
          <w:trHeight w:val="251"/>
        </w:trPr>
        <w:tc>
          <w:tcPr>
            <w:tcW w:w="709" w:type="dxa"/>
            <w:vMerge/>
            <w:tcBorders>
              <w:top w:val="single" w:sz="8" w:space="0" w:color="auto"/>
              <w:left w:val="single" w:sz="8" w:space="0" w:color="auto"/>
              <w:bottom w:val="double" w:sz="4" w:space="0" w:color="auto"/>
              <w:right w:val="double" w:sz="4" w:space="0" w:color="auto"/>
            </w:tcBorders>
            <w:shd w:val="clear" w:color="auto" w:fill="FFFF99"/>
            <w:vAlign w:val="center"/>
          </w:tcPr>
          <w:p w14:paraId="128184AB" w14:textId="77777777" w:rsidR="008E4A62" w:rsidRPr="00180819" w:rsidRDefault="008E4A62" w:rsidP="00AF5329">
            <w:pPr>
              <w:rPr>
                <w:rFonts w:ascii="Calibri" w:hAnsi="Calibri" w:cs="Tahoma"/>
                <w:b/>
              </w:rPr>
            </w:pPr>
          </w:p>
        </w:tc>
        <w:tc>
          <w:tcPr>
            <w:tcW w:w="2967" w:type="dxa"/>
            <w:vMerge/>
            <w:tcBorders>
              <w:top w:val="single" w:sz="8" w:space="0" w:color="auto"/>
              <w:left w:val="double" w:sz="4" w:space="0" w:color="auto"/>
              <w:bottom w:val="double" w:sz="4" w:space="0" w:color="auto"/>
              <w:right w:val="double" w:sz="4" w:space="0" w:color="auto"/>
            </w:tcBorders>
            <w:shd w:val="clear" w:color="auto" w:fill="FFFF99"/>
            <w:vAlign w:val="center"/>
          </w:tcPr>
          <w:p w14:paraId="0DCB3C96" w14:textId="77777777" w:rsidR="008E4A62" w:rsidRPr="00180819" w:rsidRDefault="008E4A62" w:rsidP="00AF5329">
            <w:pPr>
              <w:rPr>
                <w:rFonts w:ascii="Calibri" w:hAnsi="Calibri" w:cs="Tahoma"/>
                <w:b/>
              </w:rPr>
            </w:pPr>
          </w:p>
        </w:tc>
        <w:tc>
          <w:tcPr>
            <w:tcW w:w="810" w:type="dxa"/>
            <w:tcBorders>
              <w:top w:val="single" w:sz="4" w:space="0" w:color="auto"/>
              <w:left w:val="double" w:sz="4" w:space="0" w:color="auto"/>
              <w:bottom w:val="double" w:sz="4" w:space="0" w:color="auto"/>
              <w:right w:val="single" w:sz="4" w:space="0" w:color="auto"/>
            </w:tcBorders>
            <w:shd w:val="clear" w:color="auto" w:fill="FFFF99"/>
          </w:tcPr>
          <w:p w14:paraId="48DFFD44" w14:textId="77777777" w:rsidR="008E4A62" w:rsidRPr="00180819" w:rsidRDefault="008E4A62" w:rsidP="00AF5329">
            <w:pPr>
              <w:jc w:val="center"/>
              <w:rPr>
                <w:rFonts w:ascii="Calibri" w:hAnsi="Calibri" w:cs="Tahoma"/>
                <w:b/>
                <w:sz w:val="8"/>
                <w:szCs w:val="8"/>
              </w:rPr>
            </w:pPr>
          </w:p>
          <w:p w14:paraId="5403EB13" w14:textId="77777777" w:rsidR="008E4A62" w:rsidRPr="00180819" w:rsidRDefault="008E4A62" w:rsidP="00AF5329">
            <w:pPr>
              <w:jc w:val="center"/>
              <w:rPr>
                <w:rFonts w:ascii="Calibri" w:hAnsi="Calibri" w:cs="Tahoma"/>
                <w:b/>
                <w:sz w:val="16"/>
                <w:szCs w:val="16"/>
              </w:rPr>
            </w:pPr>
            <w:r w:rsidRPr="00180819">
              <w:rPr>
                <w:rFonts w:ascii="Calibri" w:hAnsi="Calibri" w:cs="Tahoma"/>
                <w:b/>
                <w:sz w:val="16"/>
                <w:szCs w:val="16"/>
              </w:rPr>
              <w:t>CELKEM</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355E1BC8" w14:textId="77777777" w:rsidR="008E4A62" w:rsidRPr="00180819" w:rsidRDefault="008E4A62" w:rsidP="00AF5329">
            <w:pPr>
              <w:jc w:val="center"/>
              <w:rPr>
                <w:rFonts w:ascii="Calibri" w:hAnsi="Calibri" w:cs="Tahoma"/>
                <w:b/>
                <w:sz w:val="8"/>
                <w:szCs w:val="8"/>
              </w:rPr>
            </w:pPr>
          </w:p>
          <w:p w14:paraId="765CA65D" w14:textId="77777777" w:rsidR="008E4A62" w:rsidRPr="00180819" w:rsidRDefault="008E4A62" w:rsidP="00AF5329">
            <w:pPr>
              <w:jc w:val="center"/>
              <w:rPr>
                <w:rFonts w:ascii="Calibri" w:hAnsi="Calibri" w:cs="Tahoma"/>
                <w:b/>
                <w:sz w:val="16"/>
                <w:szCs w:val="16"/>
              </w:rPr>
            </w:pPr>
            <w:r>
              <w:rPr>
                <w:rFonts w:ascii="Calibri" w:hAnsi="Calibri" w:cs="Tahoma"/>
                <w:b/>
                <w:sz w:val="16"/>
                <w:szCs w:val="16"/>
              </w:rPr>
              <w:t>VÝHRY</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5B672E67" w14:textId="77777777" w:rsidR="008E4A62" w:rsidRDefault="008E4A62" w:rsidP="00AF5329">
            <w:pPr>
              <w:jc w:val="center"/>
              <w:rPr>
                <w:rFonts w:ascii="Calibri" w:hAnsi="Calibri" w:cs="Tahoma"/>
                <w:b/>
                <w:sz w:val="16"/>
                <w:szCs w:val="16"/>
              </w:rPr>
            </w:pPr>
            <w:r w:rsidRPr="00180819">
              <w:rPr>
                <w:rFonts w:ascii="Calibri" w:hAnsi="Calibri" w:cs="Tahoma"/>
                <w:b/>
                <w:sz w:val="16"/>
                <w:szCs w:val="16"/>
              </w:rPr>
              <w:t>V</w:t>
            </w:r>
            <w:r>
              <w:rPr>
                <w:rFonts w:ascii="Calibri" w:hAnsi="Calibri" w:cs="Tahoma"/>
                <w:b/>
                <w:sz w:val="16"/>
                <w:szCs w:val="16"/>
              </w:rPr>
              <w:t xml:space="preserve">ÝHRY </w:t>
            </w:r>
          </w:p>
          <w:p w14:paraId="206BFF8F" w14:textId="77777777" w:rsidR="008E4A62" w:rsidRPr="00180819" w:rsidRDefault="008E4A62" w:rsidP="00AF5329">
            <w:pPr>
              <w:jc w:val="center"/>
              <w:rPr>
                <w:rFonts w:ascii="Calibri" w:hAnsi="Calibri" w:cs="Tahoma"/>
                <w:b/>
                <w:sz w:val="16"/>
                <w:szCs w:val="16"/>
              </w:rPr>
            </w:pPr>
            <w:r>
              <w:rPr>
                <w:rFonts w:ascii="Calibri" w:hAnsi="Calibri" w:cs="Tahoma"/>
                <w:b/>
                <w:sz w:val="16"/>
                <w:szCs w:val="16"/>
              </w:rPr>
              <w:t>v PRODL.</w:t>
            </w:r>
          </w:p>
        </w:tc>
        <w:tc>
          <w:tcPr>
            <w:tcW w:w="810" w:type="dxa"/>
            <w:tcBorders>
              <w:top w:val="single" w:sz="4" w:space="0" w:color="auto"/>
              <w:left w:val="single" w:sz="4" w:space="0" w:color="auto"/>
              <w:bottom w:val="double" w:sz="4" w:space="0" w:color="auto"/>
              <w:right w:val="single" w:sz="4" w:space="0" w:color="auto"/>
            </w:tcBorders>
            <w:shd w:val="clear" w:color="auto" w:fill="FFFF99"/>
          </w:tcPr>
          <w:p w14:paraId="6A37D821" w14:textId="77777777" w:rsidR="008E4A62" w:rsidRDefault="008E4A62" w:rsidP="00AF5329">
            <w:pPr>
              <w:jc w:val="center"/>
              <w:rPr>
                <w:rFonts w:ascii="Calibri" w:hAnsi="Calibri" w:cs="Tahoma"/>
                <w:b/>
                <w:sz w:val="16"/>
                <w:szCs w:val="16"/>
              </w:rPr>
            </w:pPr>
            <w:r w:rsidRPr="00180819">
              <w:rPr>
                <w:rFonts w:ascii="Calibri" w:hAnsi="Calibri" w:cs="Tahoma"/>
                <w:b/>
                <w:sz w:val="16"/>
                <w:szCs w:val="16"/>
              </w:rPr>
              <w:t>P</w:t>
            </w:r>
            <w:r>
              <w:rPr>
                <w:rFonts w:ascii="Calibri" w:hAnsi="Calibri" w:cs="Tahoma"/>
                <w:b/>
                <w:sz w:val="16"/>
                <w:szCs w:val="16"/>
              </w:rPr>
              <w:t>ROHRY</w:t>
            </w:r>
          </w:p>
          <w:p w14:paraId="7B6B5941" w14:textId="77777777" w:rsidR="008E4A62" w:rsidRPr="00180819" w:rsidRDefault="008E4A62" w:rsidP="00AF5329">
            <w:pPr>
              <w:jc w:val="center"/>
              <w:rPr>
                <w:rFonts w:ascii="Calibri" w:hAnsi="Calibri" w:cs="Tahoma"/>
                <w:b/>
                <w:sz w:val="16"/>
                <w:szCs w:val="16"/>
              </w:rPr>
            </w:pPr>
            <w:r w:rsidRPr="00180819">
              <w:rPr>
                <w:rFonts w:ascii="Calibri" w:hAnsi="Calibri" w:cs="Tahoma"/>
                <w:b/>
                <w:sz w:val="16"/>
                <w:szCs w:val="16"/>
              </w:rPr>
              <w:t xml:space="preserve">v </w:t>
            </w:r>
            <w:r>
              <w:rPr>
                <w:rFonts w:ascii="Calibri" w:hAnsi="Calibri" w:cs="Tahoma"/>
                <w:b/>
                <w:sz w:val="16"/>
                <w:szCs w:val="16"/>
              </w:rPr>
              <w:t>PRODL.</w:t>
            </w:r>
          </w:p>
        </w:tc>
        <w:tc>
          <w:tcPr>
            <w:tcW w:w="811" w:type="dxa"/>
            <w:tcBorders>
              <w:top w:val="single" w:sz="4" w:space="0" w:color="auto"/>
              <w:left w:val="single" w:sz="4" w:space="0" w:color="auto"/>
              <w:bottom w:val="double" w:sz="4" w:space="0" w:color="auto"/>
              <w:right w:val="double" w:sz="4" w:space="0" w:color="auto"/>
            </w:tcBorders>
            <w:shd w:val="clear" w:color="auto" w:fill="FFFF99"/>
          </w:tcPr>
          <w:p w14:paraId="604C08B3" w14:textId="77777777" w:rsidR="008E4A62" w:rsidRPr="00180819" w:rsidRDefault="008E4A62" w:rsidP="00AF5329">
            <w:pPr>
              <w:jc w:val="center"/>
              <w:rPr>
                <w:rFonts w:ascii="Calibri" w:hAnsi="Calibri" w:cs="Tahoma"/>
                <w:b/>
                <w:sz w:val="8"/>
                <w:szCs w:val="8"/>
              </w:rPr>
            </w:pPr>
          </w:p>
          <w:p w14:paraId="5FF69F0E" w14:textId="77777777" w:rsidR="008E4A62" w:rsidRPr="00180819" w:rsidRDefault="008E4A62" w:rsidP="00AF5329">
            <w:pPr>
              <w:jc w:val="center"/>
              <w:rPr>
                <w:rFonts w:ascii="Calibri" w:hAnsi="Calibri" w:cs="Tahoma"/>
                <w:b/>
                <w:sz w:val="16"/>
                <w:szCs w:val="16"/>
              </w:rPr>
            </w:pPr>
            <w:r w:rsidRPr="00180819">
              <w:rPr>
                <w:rFonts w:ascii="Calibri" w:hAnsi="Calibri" w:cs="Tahoma"/>
                <w:b/>
                <w:sz w:val="16"/>
                <w:szCs w:val="16"/>
              </w:rPr>
              <w:t>PROHR</w:t>
            </w:r>
            <w:r>
              <w:rPr>
                <w:rFonts w:ascii="Calibri" w:hAnsi="Calibri" w:cs="Tahoma"/>
                <w:b/>
                <w:sz w:val="16"/>
                <w:szCs w:val="16"/>
              </w:rPr>
              <w:t>Y</w:t>
            </w:r>
          </w:p>
        </w:tc>
        <w:tc>
          <w:tcPr>
            <w:tcW w:w="1194" w:type="dxa"/>
            <w:vMerge/>
            <w:tcBorders>
              <w:top w:val="single" w:sz="8" w:space="0" w:color="auto"/>
              <w:left w:val="nil"/>
              <w:bottom w:val="double" w:sz="4" w:space="0" w:color="auto"/>
              <w:right w:val="single" w:sz="4" w:space="0" w:color="auto"/>
            </w:tcBorders>
            <w:shd w:val="clear" w:color="auto" w:fill="FFFF99"/>
            <w:vAlign w:val="center"/>
          </w:tcPr>
          <w:p w14:paraId="1340C8BC" w14:textId="77777777" w:rsidR="008E4A62" w:rsidRPr="00180819" w:rsidRDefault="008E4A62" w:rsidP="00AF5329">
            <w:pPr>
              <w:rPr>
                <w:rFonts w:ascii="Calibri" w:hAnsi="Calibri" w:cs="Tahoma"/>
                <w:b/>
              </w:rPr>
            </w:pPr>
          </w:p>
        </w:tc>
        <w:tc>
          <w:tcPr>
            <w:tcW w:w="689" w:type="dxa"/>
            <w:vMerge/>
            <w:tcBorders>
              <w:top w:val="single" w:sz="8" w:space="0" w:color="auto"/>
              <w:left w:val="single" w:sz="4" w:space="0" w:color="auto"/>
              <w:bottom w:val="double" w:sz="4" w:space="0" w:color="auto"/>
              <w:right w:val="single" w:sz="8" w:space="0" w:color="auto"/>
            </w:tcBorders>
            <w:shd w:val="clear" w:color="auto" w:fill="FFFF99"/>
            <w:vAlign w:val="center"/>
          </w:tcPr>
          <w:p w14:paraId="3761964F" w14:textId="77777777" w:rsidR="008E4A62" w:rsidRPr="00180819" w:rsidRDefault="008E4A62" w:rsidP="00AF5329">
            <w:pPr>
              <w:rPr>
                <w:rFonts w:ascii="Calibri" w:hAnsi="Calibri" w:cs="Tahoma"/>
                <w:b/>
              </w:rPr>
            </w:pPr>
          </w:p>
        </w:tc>
      </w:tr>
      <w:tr w:rsidR="008E4A62" w:rsidRPr="00180819" w14:paraId="3F054E69" w14:textId="77777777" w:rsidTr="00AF5329">
        <w:tc>
          <w:tcPr>
            <w:tcW w:w="709" w:type="dxa"/>
            <w:tcBorders>
              <w:top w:val="double" w:sz="4" w:space="0" w:color="auto"/>
              <w:left w:val="single" w:sz="8" w:space="0" w:color="auto"/>
              <w:bottom w:val="single" w:sz="4" w:space="0" w:color="auto"/>
              <w:right w:val="double" w:sz="4" w:space="0" w:color="auto"/>
            </w:tcBorders>
            <w:shd w:val="clear" w:color="auto" w:fill="FFFF99"/>
          </w:tcPr>
          <w:p w14:paraId="0EBB9420" w14:textId="77777777" w:rsidR="008E4A62" w:rsidRPr="00890C1D" w:rsidRDefault="008E4A62" w:rsidP="00AF5329">
            <w:pPr>
              <w:jc w:val="center"/>
              <w:rPr>
                <w:rFonts w:ascii="Calibri" w:hAnsi="Calibri" w:cs="Tahoma"/>
                <w:sz w:val="22"/>
                <w:szCs w:val="22"/>
              </w:rPr>
            </w:pPr>
            <w:r w:rsidRPr="00890C1D">
              <w:rPr>
                <w:rFonts w:ascii="Calibri" w:hAnsi="Calibri" w:cs="Tahoma"/>
                <w:sz w:val="22"/>
                <w:szCs w:val="22"/>
              </w:rPr>
              <w:t>1.</w:t>
            </w:r>
          </w:p>
        </w:tc>
        <w:tc>
          <w:tcPr>
            <w:tcW w:w="2967" w:type="dxa"/>
            <w:tcBorders>
              <w:top w:val="double" w:sz="4" w:space="0" w:color="auto"/>
              <w:left w:val="double" w:sz="4" w:space="0" w:color="auto"/>
              <w:bottom w:val="single" w:sz="4" w:space="0" w:color="auto"/>
              <w:right w:val="double" w:sz="4" w:space="0" w:color="auto"/>
            </w:tcBorders>
          </w:tcPr>
          <w:p w14:paraId="4D2E59CE" w14:textId="77777777" w:rsidR="008E4A62" w:rsidRPr="00F06B61" w:rsidRDefault="008E4A62" w:rsidP="00AF5329">
            <w:pPr>
              <w:rPr>
                <w:rFonts w:ascii="Calibri" w:hAnsi="Calibri" w:cs="Tahoma"/>
                <w:bCs/>
                <w:sz w:val="22"/>
                <w:szCs w:val="22"/>
              </w:rPr>
            </w:pPr>
          </w:p>
        </w:tc>
        <w:tc>
          <w:tcPr>
            <w:tcW w:w="810" w:type="dxa"/>
            <w:tcBorders>
              <w:top w:val="double" w:sz="4" w:space="0" w:color="auto"/>
              <w:left w:val="double" w:sz="4" w:space="0" w:color="auto"/>
              <w:bottom w:val="single" w:sz="4" w:space="0" w:color="auto"/>
              <w:right w:val="single" w:sz="4" w:space="0" w:color="auto"/>
            </w:tcBorders>
          </w:tcPr>
          <w:p w14:paraId="063806EF" w14:textId="77777777" w:rsidR="008E4A62" w:rsidRPr="00712B1D" w:rsidRDefault="008E4A62" w:rsidP="00AF532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2E6EC329" w14:textId="77777777" w:rsidR="008E4A62" w:rsidRPr="00712B1D" w:rsidRDefault="008E4A62" w:rsidP="00AF532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6A41C88B" w14:textId="77777777" w:rsidR="008E4A62" w:rsidRPr="00712B1D" w:rsidRDefault="008E4A62" w:rsidP="00AF5329">
            <w:pPr>
              <w:jc w:val="center"/>
              <w:rPr>
                <w:rFonts w:ascii="Calibri" w:hAnsi="Calibri" w:cs="Tahoma"/>
                <w:bCs/>
                <w:sz w:val="22"/>
                <w:szCs w:val="22"/>
              </w:rPr>
            </w:pPr>
          </w:p>
        </w:tc>
        <w:tc>
          <w:tcPr>
            <w:tcW w:w="810" w:type="dxa"/>
            <w:tcBorders>
              <w:top w:val="double" w:sz="4" w:space="0" w:color="auto"/>
              <w:left w:val="single" w:sz="4" w:space="0" w:color="auto"/>
              <w:bottom w:val="single" w:sz="4" w:space="0" w:color="auto"/>
              <w:right w:val="single" w:sz="4" w:space="0" w:color="auto"/>
            </w:tcBorders>
          </w:tcPr>
          <w:p w14:paraId="78B775BA" w14:textId="77777777" w:rsidR="008E4A62" w:rsidRPr="00712B1D" w:rsidRDefault="008E4A62" w:rsidP="00AF5329">
            <w:pPr>
              <w:jc w:val="center"/>
              <w:rPr>
                <w:rFonts w:ascii="Calibri" w:hAnsi="Calibri" w:cs="Tahoma"/>
                <w:bCs/>
                <w:sz w:val="22"/>
                <w:szCs w:val="22"/>
              </w:rPr>
            </w:pPr>
          </w:p>
        </w:tc>
        <w:tc>
          <w:tcPr>
            <w:tcW w:w="811" w:type="dxa"/>
            <w:tcBorders>
              <w:top w:val="double" w:sz="4" w:space="0" w:color="auto"/>
              <w:left w:val="single" w:sz="4" w:space="0" w:color="auto"/>
              <w:bottom w:val="single" w:sz="4" w:space="0" w:color="auto"/>
              <w:right w:val="double" w:sz="4" w:space="0" w:color="auto"/>
            </w:tcBorders>
          </w:tcPr>
          <w:p w14:paraId="312C5CBA" w14:textId="77777777" w:rsidR="008E4A62" w:rsidRPr="00712B1D" w:rsidRDefault="008E4A62" w:rsidP="00AF5329">
            <w:pPr>
              <w:jc w:val="center"/>
              <w:rPr>
                <w:rFonts w:ascii="Calibri" w:hAnsi="Calibri" w:cs="Tahoma"/>
                <w:bCs/>
                <w:sz w:val="22"/>
                <w:szCs w:val="22"/>
              </w:rPr>
            </w:pPr>
          </w:p>
        </w:tc>
        <w:tc>
          <w:tcPr>
            <w:tcW w:w="1194" w:type="dxa"/>
            <w:tcBorders>
              <w:top w:val="double" w:sz="4" w:space="0" w:color="auto"/>
              <w:left w:val="nil"/>
              <w:bottom w:val="single" w:sz="4" w:space="0" w:color="auto"/>
              <w:right w:val="single" w:sz="4" w:space="0" w:color="auto"/>
            </w:tcBorders>
          </w:tcPr>
          <w:p w14:paraId="0DEE24AA" w14:textId="77777777" w:rsidR="008E4A62" w:rsidRPr="00712B1D" w:rsidRDefault="008E4A62" w:rsidP="00AF5329">
            <w:pPr>
              <w:jc w:val="center"/>
              <w:rPr>
                <w:rFonts w:ascii="Calibri" w:hAnsi="Calibri" w:cs="Tahoma"/>
                <w:bCs/>
                <w:sz w:val="22"/>
                <w:szCs w:val="22"/>
              </w:rPr>
            </w:pPr>
          </w:p>
        </w:tc>
        <w:tc>
          <w:tcPr>
            <w:tcW w:w="689" w:type="dxa"/>
            <w:tcBorders>
              <w:top w:val="double" w:sz="4" w:space="0" w:color="auto"/>
              <w:left w:val="single" w:sz="4" w:space="0" w:color="auto"/>
              <w:bottom w:val="single" w:sz="4" w:space="0" w:color="auto"/>
              <w:right w:val="single" w:sz="8" w:space="0" w:color="auto"/>
            </w:tcBorders>
          </w:tcPr>
          <w:p w14:paraId="0401401D" w14:textId="77777777" w:rsidR="008E4A62" w:rsidRPr="00712B1D" w:rsidRDefault="008E4A62" w:rsidP="00AF5329">
            <w:pPr>
              <w:jc w:val="center"/>
              <w:rPr>
                <w:rFonts w:ascii="Calibri" w:hAnsi="Calibri" w:cs="Tahoma"/>
                <w:bCs/>
                <w:sz w:val="22"/>
                <w:szCs w:val="22"/>
              </w:rPr>
            </w:pPr>
          </w:p>
        </w:tc>
      </w:tr>
      <w:tr w:rsidR="008E4A62" w:rsidRPr="00180819" w14:paraId="6A297143"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499DDC9F" w14:textId="77777777" w:rsidR="008E4A62" w:rsidRPr="00890C1D" w:rsidRDefault="008E4A62" w:rsidP="00AF5329">
            <w:pPr>
              <w:jc w:val="center"/>
              <w:rPr>
                <w:rFonts w:ascii="Calibri" w:hAnsi="Calibri" w:cs="Tahoma"/>
                <w:sz w:val="22"/>
                <w:szCs w:val="22"/>
              </w:rPr>
            </w:pPr>
            <w:r w:rsidRPr="00890C1D">
              <w:rPr>
                <w:rFonts w:ascii="Calibri" w:hAnsi="Calibri" w:cs="Tahoma"/>
                <w:sz w:val="22"/>
                <w:szCs w:val="22"/>
              </w:rPr>
              <w:t>2.</w:t>
            </w:r>
          </w:p>
        </w:tc>
        <w:tc>
          <w:tcPr>
            <w:tcW w:w="2967" w:type="dxa"/>
            <w:tcBorders>
              <w:top w:val="single" w:sz="4" w:space="0" w:color="auto"/>
              <w:left w:val="double" w:sz="4" w:space="0" w:color="auto"/>
              <w:bottom w:val="single" w:sz="4" w:space="0" w:color="auto"/>
              <w:right w:val="double" w:sz="4" w:space="0" w:color="auto"/>
            </w:tcBorders>
          </w:tcPr>
          <w:p w14:paraId="4825AEBB" w14:textId="77777777" w:rsidR="008E4A62" w:rsidRPr="00F06B61" w:rsidRDefault="008E4A62" w:rsidP="00AF532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68AD1625"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3377DF4"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2E7E4CB"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540E97B" w14:textId="77777777" w:rsidR="008E4A62" w:rsidRPr="00712B1D" w:rsidRDefault="008E4A62" w:rsidP="00AF532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0649F432" w14:textId="77777777" w:rsidR="008E4A62" w:rsidRPr="00712B1D" w:rsidRDefault="008E4A62" w:rsidP="00AF532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5E29D3D7" w14:textId="77777777" w:rsidR="008E4A62" w:rsidRPr="00712B1D" w:rsidRDefault="008E4A62" w:rsidP="00AF532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05B0C95C" w14:textId="77777777" w:rsidR="008E4A62" w:rsidRPr="00712B1D" w:rsidRDefault="008E4A62" w:rsidP="00AF5329">
            <w:pPr>
              <w:jc w:val="center"/>
              <w:rPr>
                <w:rFonts w:ascii="Calibri" w:hAnsi="Calibri" w:cs="Tahoma"/>
                <w:bCs/>
                <w:sz w:val="22"/>
                <w:szCs w:val="22"/>
              </w:rPr>
            </w:pPr>
          </w:p>
        </w:tc>
      </w:tr>
      <w:tr w:rsidR="008E4A62" w:rsidRPr="00180819" w14:paraId="59FFB4CF"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52EB02F0" w14:textId="77777777" w:rsidR="008E4A62" w:rsidRPr="00890C1D" w:rsidRDefault="008E4A62" w:rsidP="00AF5329">
            <w:pPr>
              <w:jc w:val="center"/>
              <w:rPr>
                <w:rFonts w:ascii="Calibri" w:hAnsi="Calibri" w:cs="Tahoma"/>
                <w:sz w:val="22"/>
                <w:szCs w:val="22"/>
              </w:rPr>
            </w:pPr>
            <w:r>
              <w:rPr>
                <w:rFonts w:ascii="Calibri" w:hAnsi="Calibri" w:cs="Tahoma"/>
                <w:sz w:val="22"/>
                <w:szCs w:val="22"/>
              </w:rPr>
              <w:t>3</w:t>
            </w:r>
            <w:r w:rsidRPr="00890C1D">
              <w:rPr>
                <w:rFonts w:ascii="Calibri" w:hAnsi="Calibri" w:cs="Tahoma"/>
                <w:sz w:val="22"/>
                <w:szCs w:val="22"/>
              </w:rPr>
              <w:t>.</w:t>
            </w:r>
          </w:p>
        </w:tc>
        <w:tc>
          <w:tcPr>
            <w:tcW w:w="2967" w:type="dxa"/>
            <w:tcBorders>
              <w:top w:val="single" w:sz="4" w:space="0" w:color="auto"/>
              <w:left w:val="double" w:sz="4" w:space="0" w:color="auto"/>
              <w:bottom w:val="single" w:sz="4" w:space="0" w:color="auto"/>
              <w:right w:val="double" w:sz="4" w:space="0" w:color="auto"/>
            </w:tcBorders>
          </w:tcPr>
          <w:p w14:paraId="1CDC84BC" w14:textId="77777777" w:rsidR="008E4A62" w:rsidRPr="00F06B61" w:rsidRDefault="008E4A62" w:rsidP="00AF532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52DCE814"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FC0218D"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8D419B5"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4BEAF56B" w14:textId="77777777" w:rsidR="008E4A62" w:rsidRPr="00712B1D" w:rsidRDefault="008E4A62" w:rsidP="00AF532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0FD5DA59" w14:textId="77777777" w:rsidR="008E4A62" w:rsidRPr="00712B1D" w:rsidRDefault="008E4A62" w:rsidP="00AF532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1A263EF5" w14:textId="77777777" w:rsidR="008E4A62" w:rsidRPr="00712B1D" w:rsidRDefault="008E4A62" w:rsidP="00AF532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484A0070" w14:textId="77777777" w:rsidR="008E4A62" w:rsidRPr="00712B1D" w:rsidRDefault="008E4A62" w:rsidP="00AF5329">
            <w:pPr>
              <w:jc w:val="center"/>
              <w:rPr>
                <w:rFonts w:ascii="Calibri" w:hAnsi="Calibri" w:cs="Tahoma"/>
                <w:bCs/>
                <w:sz w:val="22"/>
                <w:szCs w:val="22"/>
              </w:rPr>
            </w:pPr>
          </w:p>
        </w:tc>
      </w:tr>
      <w:tr w:rsidR="008E4A62" w:rsidRPr="00180819" w14:paraId="2EA686D9" w14:textId="77777777" w:rsidTr="00AF5329">
        <w:tc>
          <w:tcPr>
            <w:tcW w:w="709" w:type="dxa"/>
            <w:tcBorders>
              <w:top w:val="single" w:sz="4" w:space="0" w:color="auto"/>
              <w:left w:val="single" w:sz="8" w:space="0" w:color="auto"/>
              <w:bottom w:val="single" w:sz="4" w:space="0" w:color="auto"/>
              <w:right w:val="double" w:sz="4" w:space="0" w:color="auto"/>
            </w:tcBorders>
            <w:shd w:val="clear" w:color="auto" w:fill="FFFF99"/>
          </w:tcPr>
          <w:p w14:paraId="41C84729" w14:textId="77777777" w:rsidR="008E4A62" w:rsidRPr="00890C1D" w:rsidRDefault="008E4A62" w:rsidP="00AF5329">
            <w:pPr>
              <w:jc w:val="center"/>
              <w:rPr>
                <w:rFonts w:ascii="Calibri" w:hAnsi="Calibri" w:cs="Tahoma"/>
                <w:sz w:val="22"/>
                <w:szCs w:val="22"/>
              </w:rPr>
            </w:pPr>
            <w:r>
              <w:rPr>
                <w:rFonts w:ascii="Calibri" w:hAnsi="Calibri" w:cs="Tahoma"/>
                <w:sz w:val="22"/>
                <w:szCs w:val="22"/>
              </w:rPr>
              <w:t>4.</w:t>
            </w:r>
          </w:p>
        </w:tc>
        <w:tc>
          <w:tcPr>
            <w:tcW w:w="2967" w:type="dxa"/>
            <w:tcBorders>
              <w:top w:val="single" w:sz="4" w:space="0" w:color="auto"/>
              <w:left w:val="double" w:sz="4" w:space="0" w:color="auto"/>
              <w:bottom w:val="single" w:sz="4" w:space="0" w:color="auto"/>
              <w:right w:val="double" w:sz="4" w:space="0" w:color="auto"/>
            </w:tcBorders>
          </w:tcPr>
          <w:p w14:paraId="3B5EC131" w14:textId="77777777" w:rsidR="008E4A62" w:rsidRPr="00F06B61" w:rsidRDefault="008E4A62" w:rsidP="00AF5329">
            <w:pPr>
              <w:rPr>
                <w:rFonts w:ascii="Calibri" w:hAnsi="Calibri" w:cs="Tahoma"/>
                <w:bCs/>
                <w:sz w:val="22"/>
                <w:szCs w:val="22"/>
              </w:rPr>
            </w:pPr>
          </w:p>
        </w:tc>
        <w:tc>
          <w:tcPr>
            <w:tcW w:w="810" w:type="dxa"/>
            <w:tcBorders>
              <w:top w:val="single" w:sz="4" w:space="0" w:color="auto"/>
              <w:left w:val="double" w:sz="4" w:space="0" w:color="auto"/>
              <w:bottom w:val="single" w:sz="4" w:space="0" w:color="auto"/>
              <w:right w:val="single" w:sz="4" w:space="0" w:color="auto"/>
            </w:tcBorders>
          </w:tcPr>
          <w:p w14:paraId="3D2651B6"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21995F4"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A9A5529"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DC1BD1E" w14:textId="77777777" w:rsidR="008E4A62" w:rsidRPr="00712B1D" w:rsidRDefault="008E4A62" w:rsidP="00AF5329">
            <w:pPr>
              <w:jc w:val="center"/>
              <w:rPr>
                <w:rFonts w:ascii="Calibri" w:hAnsi="Calibri" w:cs="Tahoma"/>
                <w:bCs/>
                <w:sz w:val="22"/>
                <w:szCs w:val="22"/>
              </w:rPr>
            </w:pPr>
          </w:p>
        </w:tc>
        <w:tc>
          <w:tcPr>
            <w:tcW w:w="811" w:type="dxa"/>
            <w:tcBorders>
              <w:top w:val="single" w:sz="4" w:space="0" w:color="auto"/>
              <w:left w:val="single" w:sz="4" w:space="0" w:color="auto"/>
              <w:bottom w:val="single" w:sz="4" w:space="0" w:color="auto"/>
              <w:right w:val="double" w:sz="4" w:space="0" w:color="auto"/>
            </w:tcBorders>
          </w:tcPr>
          <w:p w14:paraId="0C8113B9" w14:textId="77777777" w:rsidR="008E4A62" w:rsidRPr="00712B1D" w:rsidRDefault="008E4A62" w:rsidP="00AF5329">
            <w:pPr>
              <w:jc w:val="center"/>
              <w:rPr>
                <w:rFonts w:ascii="Calibri" w:hAnsi="Calibri" w:cs="Tahoma"/>
                <w:bCs/>
                <w:sz w:val="22"/>
                <w:szCs w:val="22"/>
              </w:rPr>
            </w:pPr>
          </w:p>
        </w:tc>
        <w:tc>
          <w:tcPr>
            <w:tcW w:w="1194" w:type="dxa"/>
            <w:tcBorders>
              <w:top w:val="single" w:sz="4" w:space="0" w:color="auto"/>
              <w:left w:val="nil"/>
              <w:bottom w:val="single" w:sz="4" w:space="0" w:color="auto"/>
              <w:right w:val="single" w:sz="4" w:space="0" w:color="auto"/>
            </w:tcBorders>
          </w:tcPr>
          <w:p w14:paraId="4EDE625E" w14:textId="77777777" w:rsidR="008E4A62" w:rsidRPr="00712B1D" w:rsidRDefault="008E4A62" w:rsidP="00AF5329">
            <w:pPr>
              <w:jc w:val="center"/>
              <w:rPr>
                <w:rFonts w:ascii="Calibri" w:hAnsi="Calibri" w:cs="Tahoma"/>
                <w:bCs/>
                <w:sz w:val="22"/>
                <w:szCs w:val="22"/>
              </w:rPr>
            </w:pPr>
          </w:p>
        </w:tc>
        <w:tc>
          <w:tcPr>
            <w:tcW w:w="689" w:type="dxa"/>
            <w:tcBorders>
              <w:top w:val="single" w:sz="4" w:space="0" w:color="auto"/>
              <w:left w:val="single" w:sz="4" w:space="0" w:color="auto"/>
              <w:bottom w:val="single" w:sz="4" w:space="0" w:color="auto"/>
              <w:right w:val="single" w:sz="8" w:space="0" w:color="auto"/>
            </w:tcBorders>
          </w:tcPr>
          <w:p w14:paraId="447098E6" w14:textId="77777777" w:rsidR="008E4A62" w:rsidRPr="00712B1D" w:rsidRDefault="008E4A62" w:rsidP="00AF5329">
            <w:pPr>
              <w:jc w:val="center"/>
              <w:rPr>
                <w:rFonts w:ascii="Calibri" w:hAnsi="Calibri" w:cs="Tahoma"/>
                <w:bCs/>
                <w:sz w:val="22"/>
                <w:szCs w:val="22"/>
              </w:rPr>
            </w:pPr>
          </w:p>
        </w:tc>
      </w:tr>
      <w:tr w:rsidR="008E4A62" w:rsidRPr="00180819" w14:paraId="2C38D727" w14:textId="77777777" w:rsidTr="00AF5329">
        <w:tc>
          <w:tcPr>
            <w:tcW w:w="709" w:type="dxa"/>
            <w:tcBorders>
              <w:top w:val="single" w:sz="4" w:space="0" w:color="auto"/>
              <w:left w:val="single" w:sz="8" w:space="0" w:color="auto"/>
              <w:bottom w:val="single" w:sz="8" w:space="0" w:color="auto"/>
              <w:right w:val="double" w:sz="4" w:space="0" w:color="auto"/>
            </w:tcBorders>
            <w:shd w:val="clear" w:color="auto" w:fill="FFFF99"/>
          </w:tcPr>
          <w:p w14:paraId="103BFB0E" w14:textId="497EA406" w:rsidR="008E4A62" w:rsidRPr="00890C1D" w:rsidRDefault="008E4A62" w:rsidP="00AF5329">
            <w:pPr>
              <w:jc w:val="center"/>
              <w:rPr>
                <w:rFonts w:ascii="Calibri" w:hAnsi="Calibri" w:cs="Tahoma"/>
                <w:sz w:val="22"/>
                <w:szCs w:val="22"/>
              </w:rPr>
            </w:pPr>
            <w:r>
              <w:rPr>
                <w:rFonts w:ascii="Calibri" w:hAnsi="Calibri" w:cs="Tahoma"/>
                <w:sz w:val="22"/>
                <w:szCs w:val="22"/>
              </w:rPr>
              <w:t>5.</w:t>
            </w:r>
          </w:p>
        </w:tc>
        <w:tc>
          <w:tcPr>
            <w:tcW w:w="2967" w:type="dxa"/>
            <w:tcBorders>
              <w:top w:val="single" w:sz="4" w:space="0" w:color="auto"/>
              <w:left w:val="double" w:sz="4" w:space="0" w:color="auto"/>
              <w:bottom w:val="single" w:sz="8" w:space="0" w:color="auto"/>
              <w:right w:val="double" w:sz="4" w:space="0" w:color="auto"/>
            </w:tcBorders>
          </w:tcPr>
          <w:p w14:paraId="681B0646" w14:textId="77777777" w:rsidR="008E4A62" w:rsidRPr="00F06B61" w:rsidRDefault="008E4A62" w:rsidP="00AF5329">
            <w:pPr>
              <w:rPr>
                <w:rFonts w:ascii="Calibri" w:hAnsi="Calibri" w:cs="Tahoma"/>
                <w:bCs/>
                <w:sz w:val="22"/>
                <w:szCs w:val="22"/>
              </w:rPr>
            </w:pPr>
          </w:p>
        </w:tc>
        <w:tc>
          <w:tcPr>
            <w:tcW w:w="810" w:type="dxa"/>
            <w:tcBorders>
              <w:top w:val="single" w:sz="4" w:space="0" w:color="auto"/>
              <w:left w:val="double" w:sz="4" w:space="0" w:color="auto"/>
              <w:bottom w:val="single" w:sz="8" w:space="0" w:color="auto"/>
              <w:right w:val="single" w:sz="4" w:space="0" w:color="auto"/>
            </w:tcBorders>
          </w:tcPr>
          <w:p w14:paraId="6FCCA27D"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1882874E"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628D7268" w14:textId="77777777" w:rsidR="008E4A62" w:rsidRPr="00712B1D" w:rsidRDefault="008E4A62" w:rsidP="00AF5329">
            <w:pPr>
              <w:jc w:val="center"/>
              <w:rPr>
                <w:rFonts w:ascii="Calibri" w:hAnsi="Calibri" w:cs="Tahoma"/>
                <w:bCs/>
                <w:sz w:val="22"/>
                <w:szCs w:val="22"/>
              </w:rPr>
            </w:pPr>
          </w:p>
        </w:tc>
        <w:tc>
          <w:tcPr>
            <w:tcW w:w="810" w:type="dxa"/>
            <w:tcBorders>
              <w:top w:val="single" w:sz="4" w:space="0" w:color="auto"/>
              <w:left w:val="single" w:sz="4" w:space="0" w:color="auto"/>
              <w:bottom w:val="single" w:sz="8" w:space="0" w:color="auto"/>
              <w:right w:val="single" w:sz="4" w:space="0" w:color="auto"/>
            </w:tcBorders>
          </w:tcPr>
          <w:p w14:paraId="676AED06" w14:textId="77777777" w:rsidR="008E4A62" w:rsidRPr="00712B1D" w:rsidRDefault="008E4A62" w:rsidP="00AF5329">
            <w:pPr>
              <w:jc w:val="center"/>
              <w:rPr>
                <w:rFonts w:ascii="Calibri" w:hAnsi="Calibri" w:cs="Tahoma"/>
                <w:bCs/>
                <w:sz w:val="22"/>
                <w:szCs w:val="22"/>
              </w:rPr>
            </w:pPr>
          </w:p>
        </w:tc>
        <w:tc>
          <w:tcPr>
            <w:tcW w:w="811" w:type="dxa"/>
            <w:tcBorders>
              <w:top w:val="single" w:sz="4" w:space="0" w:color="auto"/>
              <w:left w:val="single" w:sz="4" w:space="0" w:color="auto"/>
              <w:bottom w:val="single" w:sz="8" w:space="0" w:color="auto"/>
              <w:right w:val="double" w:sz="4" w:space="0" w:color="auto"/>
            </w:tcBorders>
          </w:tcPr>
          <w:p w14:paraId="0C13F8F1" w14:textId="77777777" w:rsidR="008E4A62" w:rsidRPr="00712B1D" w:rsidRDefault="008E4A62" w:rsidP="00AF5329">
            <w:pPr>
              <w:jc w:val="center"/>
              <w:rPr>
                <w:rFonts w:ascii="Calibri" w:hAnsi="Calibri" w:cs="Tahoma"/>
                <w:bCs/>
                <w:sz w:val="22"/>
                <w:szCs w:val="22"/>
              </w:rPr>
            </w:pPr>
          </w:p>
        </w:tc>
        <w:tc>
          <w:tcPr>
            <w:tcW w:w="1194" w:type="dxa"/>
            <w:tcBorders>
              <w:top w:val="single" w:sz="4" w:space="0" w:color="auto"/>
              <w:left w:val="nil"/>
              <w:bottom w:val="single" w:sz="8" w:space="0" w:color="auto"/>
              <w:right w:val="single" w:sz="4" w:space="0" w:color="auto"/>
            </w:tcBorders>
          </w:tcPr>
          <w:p w14:paraId="7541EF64" w14:textId="77777777" w:rsidR="008E4A62" w:rsidRPr="00712B1D" w:rsidRDefault="008E4A62" w:rsidP="00AF5329">
            <w:pPr>
              <w:jc w:val="center"/>
              <w:rPr>
                <w:rFonts w:ascii="Calibri" w:hAnsi="Calibri" w:cs="Tahoma"/>
                <w:bCs/>
                <w:sz w:val="22"/>
                <w:szCs w:val="22"/>
              </w:rPr>
            </w:pPr>
          </w:p>
        </w:tc>
        <w:tc>
          <w:tcPr>
            <w:tcW w:w="689" w:type="dxa"/>
            <w:tcBorders>
              <w:top w:val="single" w:sz="4" w:space="0" w:color="auto"/>
              <w:left w:val="single" w:sz="4" w:space="0" w:color="auto"/>
              <w:bottom w:val="single" w:sz="8" w:space="0" w:color="auto"/>
              <w:right w:val="single" w:sz="8" w:space="0" w:color="auto"/>
            </w:tcBorders>
          </w:tcPr>
          <w:p w14:paraId="7D89D838" w14:textId="77777777" w:rsidR="008E4A62" w:rsidRPr="00712B1D" w:rsidRDefault="008E4A62" w:rsidP="00AF5329">
            <w:pPr>
              <w:jc w:val="center"/>
              <w:rPr>
                <w:rFonts w:ascii="Calibri" w:hAnsi="Calibri" w:cs="Tahoma"/>
                <w:bCs/>
                <w:sz w:val="22"/>
                <w:szCs w:val="22"/>
              </w:rPr>
            </w:pPr>
          </w:p>
        </w:tc>
      </w:tr>
    </w:tbl>
    <w:p w14:paraId="6CB592B7" w14:textId="77777777" w:rsidR="008E4A62" w:rsidRPr="00F25F5E" w:rsidRDefault="008E4A62" w:rsidP="008E4A62">
      <w:pPr>
        <w:rPr>
          <w:rFonts w:ascii="Calibri" w:hAnsi="Calibri" w:cs="Tahoma"/>
          <w:b/>
          <w:sz w:val="22"/>
          <w:szCs w:val="22"/>
        </w:rPr>
      </w:pPr>
    </w:p>
    <w:p w14:paraId="00F36DD2" w14:textId="77777777" w:rsidR="008E4A62" w:rsidRPr="00F25F5E" w:rsidRDefault="008E4A62" w:rsidP="008E4A62">
      <w:pPr>
        <w:rPr>
          <w:rFonts w:ascii="Calibri" w:hAnsi="Calibri" w:cs="Tahoma"/>
          <w:b/>
          <w:sz w:val="22"/>
          <w:szCs w:val="22"/>
        </w:rPr>
      </w:pPr>
    </w:p>
    <w:p w14:paraId="16F4605B" w14:textId="77777777" w:rsidR="008E4A62" w:rsidRPr="00F25F5E" w:rsidRDefault="008E4A62" w:rsidP="008E4A62">
      <w:pPr>
        <w:rPr>
          <w:rFonts w:ascii="Calibri" w:hAnsi="Calibri" w:cs="Tahoma"/>
          <w:b/>
          <w:sz w:val="22"/>
          <w:szCs w:val="22"/>
        </w:rPr>
      </w:pPr>
    </w:p>
    <w:p w14:paraId="728FC4EC" w14:textId="77777777" w:rsidR="008E4A62" w:rsidRPr="00F25F5E" w:rsidRDefault="008E4A62" w:rsidP="008E4A62">
      <w:pPr>
        <w:rPr>
          <w:rFonts w:ascii="Calibri" w:hAnsi="Calibri" w:cs="Tahoma"/>
          <w:b/>
          <w:sz w:val="22"/>
          <w:szCs w:val="22"/>
        </w:rPr>
      </w:pPr>
    </w:p>
    <w:p w14:paraId="4379C491" w14:textId="77777777" w:rsidR="008E4A62" w:rsidRPr="00F25F5E" w:rsidRDefault="008E4A62" w:rsidP="008E4A62">
      <w:pPr>
        <w:rPr>
          <w:rFonts w:ascii="Calibri" w:hAnsi="Calibri" w:cs="Tahoma"/>
          <w:b/>
          <w:sz w:val="22"/>
          <w:szCs w:val="22"/>
        </w:rPr>
      </w:pPr>
    </w:p>
    <w:p w14:paraId="22B6B8E6" w14:textId="77777777" w:rsidR="008E4A62" w:rsidRPr="00F25F5E" w:rsidRDefault="008E4A62" w:rsidP="008E4A62">
      <w:pPr>
        <w:rPr>
          <w:rFonts w:ascii="Calibri" w:hAnsi="Calibri" w:cs="Tahoma"/>
          <w:b/>
          <w:sz w:val="22"/>
          <w:szCs w:val="22"/>
        </w:rPr>
      </w:pPr>
    </w:p>
    <w:p w14:paraId="0BF903B7" w14:textId="77777777" w:rsidR="008E4A62" w:rsidRPr="00F25F5E" w:rsidRDefault="008E4A62" w:rsidP="008E4A62">
      <w:pPr>
        <w:rPr>
          <w:rFonts w:ascii="Calibri" w:hAnsi="Calibri" w:cs="Tahoma"/>
          <w:b/>
          <w:sz w:val="22"/>
          <w:szCs w:val="22"/>
        </w:rPr>
      </w:pPr>
    </w:p>
    <w:p w14:paraId="1D6115C4" w14:textId="77777777" w:rsidR="008E4A62" w:rsidRPr="00F25F5E" w:rsidRDefault="008E4A62" w:rsidP="008E4A62">
      <w:pPr>
        <w:rPr>
          <w:rFonts w:ascii="Calibri" w:hAnsi="Calibri" w:cs="Tahoma"/>
          <w:b/>
          <w:sz w:val="22"/>
          <w:szCs w:val="22"/>
        </w:rPr>
      </w:pPr>
    </w:p>
    <w:p w14:paraId="3A8D06A8" w14:textId="77777777" w:rsidR="008E4A62" w:rsidRPr="00F25F5E" w:rsidRDefault="008E4A62" w:rsidP="008E4A62">
      <w:pPr>
        <w:rPr>
          <w:rFonts w:ascii="Calibri" w:hAnsi="Calibri" w:cs="Tahoma"/>
          <w:b/>
          <w:sz w:val="22"/>
          <w:szCs w:val="22"/>
        </w:rPr>
      </w:pPr>
    </w:p>
    <w:p w14:paraId="031EC768" w14:textId="77777777" w:rsidR="008E4A62" w:rsidRPr="00F25F5E" w:rsidRDefault="008E4A62" w:rsidP="008E4A62">
      <w:pPr>
        <w:rPr>
          <w:rFonts w:ascii="Calibri" w:hAnsi="Calibri" w:cs="Tahoma"/>
          <w:b/>
          <w:sz w:val="22"/>
          <w:szCs w:val="22"/>
        </w:rPr>
      </w:pPr>
    </w:p>
    <w:p w14:paraId="5E777943" w14:textId="77777777" w:rsidR="008E4A62" w:rsidRPr="00F25F5E" w:rsidRDefault="008E4A62" w:rsidP="008E4A62">
      <w:pPr>
        <w:rPr>
          <w:rFonts w:ascii="Calibri" w:hAnsi="Calibri" w:cs="Tahoma"/>
          <w:b/>
          <w:sz w:val="22"/>
          <w:szCs w:val="22"/>
        </w:rPr>
      </w:pPr>
    </w:p>
    <w:p w14:paraId="639A46C4" w14:textId="77777777" w:rsidR="008E4A62" w:rsidRPr="00F25F5E" w:rsidRDefault="008E4A62" w:rsidP="008E4A62">
      <w:pPr>
        <w:rPr>
          <w:rFonts w:ascii="Calibri" w:hAnsi="Calibri" w:cs="Tahoma"/>
          <w:b/>
          <w:sz w:val="22"/>
          <w:szCs w:val="22"/>
        </w:rPr>
      </w:pPr>
    </w:p>
    <w:p w14:paraId="5D526869" w14:textId="77777777" w:rsidR="008E4A62" w:rsidRPr="00F25F5E" w:rsidRDefault="008E4A62" w:rsidP="008E4A62">
      <w:pPr>
        <w:rPr>
          <w:rFonts w:ascii="Calibri" w:hAnsi="Calibri" w:cs="Tahoma"/>
          <w:b/>
          <w:sz w:val="22"/>
          <w:szCs w:val="22"/>
        </w:rPr>
      </w:pPr>
    </w:p>
    <w:p w14:paraId="10E1CFEA" w14:textId="77777777" w:rsidR="00580D22" w:rsidRPr="00F25F5E" w:rsidRDefault="00580D22" w:rsidP="00580D22">
      <w:pPr>
        <w:rPr>
          <w:rFonts w:ascii="Calibri" w:hAnsi="Calibri" w:cs="Tahoma"/>
          <w:b/>
          <w:sz w:val="22"/>
          <w:szCs w:val="22"/>
        </w:rPr>
      </w:pPr>
    </w:p>
    <w:p w14:paraId="4780D01E" w14:textId="33BCD81B" w:rsidR="00263ED7" w:rsidRDefault="00263ED7" w:rsidP="00263ED7">
      <w:pPr>
        <w:pStyle w:val="Zkladntext"/>
      </w:pPr>
    </w:p>
    <w:p w14:paraId="6EBB490A" w14:textId="3D9574DF" w:rsidR="00263ED7" w:rsidRDefault="00263ED7" w:rsidP="00263ED7">
      <w:pPr>
        <w:pStyle w:val="Zkladntext"/>
      </w:pPr>
    </w:p>
    <w:p w14:paraId="29B1529A" w14:textId="12BAA248" w:rsidR="00580D22" w:rsidRDefault="00580D22" w:rsidP="00263ED7">
      <w:pPr>
        <w:pStyle w:val="Zkladntext"/>
      </w:pPr>
    </w:p>
    <w:p w14:paraId="1CF070CF" w14:textId="4F248812" w:rsidR="00580D22" w:rsidRDefault="00580D22" w:rsidP="00263ED7">
      <w:pPr>
        <w:pStyle w:val="Zkladntext"/>
      </w:pPr>
    </w:p>
    <w:p w14:paraId="4784F055" w14:textId="223856D9" w:rsidR="00580D22" w:rsidRDefault="00580D22" w:rsidP="00263ED7">
      <w:pPr>
        <w:pStyle w:val="Zkladntext"/>
      </w:pPr>
    </w:p>
    <w:p w14:paraId="6668903B" w14:textId="547219A0" w:rsidR="005D4A53" w:rsidRDefault="005D4A53" w:rsidP="00263ED7">
      <w:pPr>
        <w:pStyle w:val="Zkladntext"/>
      </w:pPr>
    </w:p>
    <w:p w14:paraId="384DE212" w14:textId="1EE6A94D" w:rsidR="005D4A53" w:rsidRDefault="005D4A53" w:rsidP="00263ED7">
      <w:pPr>
        <w:pStyle w:val="Zkladntext"/>
      </w:pPr>
    </w:p>
    <w:p w14:paraId="11F9C3DF" w14:textId="35DBEDC5" w:rsidR="005D4A53" w:rsidRDefault="005D4A53" w:rsidP="00263ED7">
      <w:pPr>
        <w:pStyle w:val="Zkladntext"/>
      </w:pPr>
    </w:p>
    <w:p w14:paraId="513D7B67" w14:textId="77777777" w:rsidR="005D4A53" w:rsidRPr="00263ED7" w:rsidRDefault="005D4A53" w:rsidP="00263ED7">
      <w:pPr>
        <w:pStyle w:val="Zkladntext"/>
      </w:pPr>
    </w:p>
    <w:p w14:paraId="1E815E9A" w14:textId="5DBE9D24" w:rsidR="00C7219C" w:rsidRDefault="001C0902" w:rsidP="005651EB">
      <w:pPr>
        <w:pStyle w:val="Nadpis1"/>
        <w:spacing w:before="0" w:beforeAutospacing="0" w:after="0"/>
        <w:ind w:right="0" w:hanging="697"/>
      </w:pPr>
      <w:r>
        <w:lastRenderedPageBreak/>
        <w:t>LIGA STARŠÍCH ŽÁKŮ „</w:t>
      </w:r>
      <w:r w:rsidR="002F2740">
        <w:t>A</w:t>
      </w:r>
      <w:r>
        <w:t>“ 200</w:t>
      </w:r>
      <w:r w:rsidR="001362BE">
        <w:t>9</w:t>
      </w:r>
      <w:r>
        <w:t>-</w:t>
      </w:r>
      <w:r w:rsidR="00C7219C">
        <w:t>20</w:t>
      </w:r>
      <w:r w:rsidR="001362BE">
        <w:t>10</w:t>
      </w:r>
      <w:r w:rsidR="002F2740">
        <w:t>, skupina 5</w:t>
      </w:r>
      <w:bookmarkEnd w:id="180"/>
      <w:r>
        <w:t xml:space="preserve"> </w:t>
      </w:r>
    </w:p>
    <w:p w14:paraId="6EF4C47C" w14:textId="77777777" w:rsidR="004979AB" w:rsidRPr="004979AB" w:rsidRDefault="004979AB" w:rsidP="004979AB">
      <w:pPr>
        <w:pStyle w:val="Nadpis1"/>
        <w:numPr>
          <w:ilvl w:val="0"/>
          <w:numId w:val="0"/>
        </w:numPr>
        <w:shd w:val="clear" w:color="auto" w:fill="auto"/>
        <w:spacing w:before="0" w:beforeAutospacing="0" w:after="0"/>
        <w:ind w:right="0"/>
        <w:jc w:val="both"/>
        <w:rPr>
          <w:sz w:val="12"/>
          <w:szCs w:val="12"/>
        </w:rPr>
      </w:pPr>
    </w:p>
    <w:p w14:paraId="56B78E17" w14:textId="1C54AB8B" w:rsidR="001C0902" w:rsidRPr="004979AB" w:rsidRDefault="001C0902" w:rsidP="004979AB">
      <w:pPr>
        <w:pStyle w:val="Nadpis1"/>
        <w:numPr>
          <w:ilvl w:val="0"/>
          <w:numId w:val="0"/>
        </w:numPr>
        <w:shd w:val="clear" w:color="auto" w:fill="auto"/>
        <w:spacing w:before="0" w:beforeAutospacing="0" w:after="0"/>
        <w:ind w:right="0"/>
        <w:jc w:val="both"/>
        <w:rPr>
          <w:rFonts w:cs="Calibri"/>
          <w:b w:val="0"/>
          <w:bCs/>
          <w:sz w:val="22"/>
          <w:szCs w:val="22"/>
          <w:u w:val="single"/>
        </w:rPr>
      </w:pPr>
      <w:bookmarkStart w:id="181" w:name="_Toc110692749"/>
      <w:bookmarkStart w:id="182" w:name="_Toc111216079"/>
      <w:r w:rsidRPr="004979AB">
        <w:rPr>
          <w:rFonts w:cs="Tahoma"/>
          <w:spacing w:val="-5"/>
          <w:sz w:val="22"/>
          <w:szCs w:val="22"/>
          <w:u w:val="single"/>
        </w:rPr>
        <w:t>Účastníci:</w:t>
      </w:r>
      <w:r w:rsidRPr="004979AB">
        <w:rPr>
          <w:rFonts w:cs="Calibri"/>
          <w:sz w:val="22"/>
          <w:szCs w:val="22"/>
        </w:rPr>
        <w:tab/>
      </w:r>
      <w:r w:rsidRPr="004979AB">
        <w:rPr>
          <w:rFonts w:cs="Calibri"/>
          <w:sz w:val="22"/>
          <w:szCs w:val="22"/>
        </w:rPr>
        <w:tab/>
      </w:r>
      <w:r w:rsidRPr="004979AB">
        <w:rPr>
          <w:rFonts w:cs="Calibri"/>
          <w:b w:val="0"/>
          <w:bCs/>
          <w:sz w:val="22"/>
          <w:szCs w:val="22"/>
        </w:rPr>
        <w:t>1. HC DYNAMO Pardubice</w:t>
      </w:r>
      <w:r w:rsidR="00EA1C27">
        <w:rPr>
          <w:rFonts w:cs="Calibri"/>
          <w:b w:val="0"/>
          <w:bCs/>
          <w:sz w:val="22"/>
          <w:szCs w:val="22"/>
        </w:rPr>
        <w:tab/>
      </w:r>
      <w:r w:rsidR="00EA1C27">
        <w:rPr>
          <w:rFonts w:cs="Calibri"/>
          <w:b w:val="0"/>
          <w:bCs/>
          <w:sz w:val="22"/>
          <w:szCs w:val="22"/>
        </w:rPr>
        <w:tab/>
      </w:r>
      <w:r w:rsidR="00EA1C27">
        <w:rPr>
          <w:rFonts w:cs="Calibri"/>
          <w:b w:val="0"/>
          <w:bCs/>
          <w:sz w:val="22"/>
          <w:szCs w:val="22"/>
        </w:rPr>
        <w:tab/>
      </w:r>
      <w:r w:rsidR="00B16515" w:rsidRPr="004979AB">
        <w:rPr>
          <w:rFonts w:cs="Calibri"/>
          <w:b w:val="0"/>
          <w:bCs/>
          <w:sz w:val="22"/>
          <w:szCs w:val="22"/>
        </w:rPr>
        <w:t>5</w:t>
      </w:r>
      <w:r w:rsidRPr="004979AB">
        <w:rPr>
          <w:rFonts w:cs="Calibri"/>
          <w:b w:val="0"/>
          <w:bCs/>
          <w:sz w:val="22"/>
          <w:szCs w:val="22"/>
        </w:rPr>
        <w:t xml:space="preserve">. </w:t>
      </w:r>
      <w:r w:rsidR="00B16515" w:rsidRPr="004979AB">
        <w:rPr>
          <w:rFonts w:cs="Calibri"/>
          <w:b w:val="0"/>
          <w:bCs/>
          <w:sz w:val="22"/>
          <w:szCs w:val="22"/>
        </w:rPr>
        <w:t>SKLH Žďár nad Sázavou</w:t>
      </w:r>
      <w:bookmarkEnd w:id="181"/>
      <w:bookmarkEnd w:id="182"/>
    </w:p>
    <w:p w14:paraId="5AD2E80A" w14:textId="1C8F6B88" w:rsidR="001C0902" w:rsidRPr="00A3557C" w:rsidRDefault="001C0902" w:rsidP="001C0902">
      <w:pPr>
        <w:ind w:left="1410" w:hanging="1410"/>
        <w:rPr>
          <w:rFonts w:ascii="Calibri" w:hAnsi="Calibri" w:cs="Tahoma"/>
          <w:sz w:val="22"/>
          <w:szCs w:val="22"/>
        </w:rPr>
      </w:pP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Pr="00A3557C">
        <w:rPr>
          <w:rFonts w:ascii="Calibri" w:hAnsi="Calibri" w:cs="Tahoma"/>
          <w:sz w:val="22"/>
          <w:szCs w:val="22"/>
        </w:rPr>
        <w:t xml:space="preserve">2.  </w:t>
      </w:r>
      <w:r w:rsidR="00B16515">
        <w:rPr>
          <w:rFonts w:ascii="Calibri" w:hAnsi="Calibri" w:cs="Tahoma"/>
          <w:sz w:val="22"/>
          <w:szCs w:val="22"/>
        </w:rPr>
        <w:t>Mountfield Hradec Králové, a.s.</w:t>
      </w:r>
      <w:r w:rsidR="00B30A20">
        <w:rPr>
          <w:rFonts w:ascii="Calibri" w:hAnsi="Calibri" w:cs="Tahoma"/>
          <w:sz w:val="22"/>
          <w:szCs w:val="22"/>
        </w:rPr>
        <w:t xml:space="preserve">  </w:t>
      </w:r>
      <w:r w:rsidR="00B30A20">
        <w:rPr>
          <w:rFonts w:ascii="Calibri" w:hAnsi="Calibri" w:cs="Tahoma"/>
          <w:sz w:val="22"/>
          <w:szCs w:val="22"/>
        </w:rPr>
        <w:tab/>
      </w:r>
      <w:r w:rsidR="00EA1C27">
        <w:rPr>
          <w:rFonts w:ascii="Calibri" w:hAnsi="Calibri" w:cs="Tahoma"/>
          <w:sz w:val="22"/>
          <w:szCs w:val="22"/>
        </w:rPr>
        <w:tab/>
      </w:r>
      <w:r w:rsidR="00B16515">
        <w:rPr>
          <w:rFonts w:ascii="Calibri" w:hAnsi="Calibri" w:cs="Tahoma"/>
          <w:sz w:val="22"/>
          <w:szCs w:val="22"/>
        </w:rPr>
        <w:t>6</w:t>
      </w:r>
      <w:r w:rsidRPr="00A3557C">
        <w:rPr>
          <w:rFonts w:ascii="Calibri" w:hAnsi="Calibri" w:cs="Tahoma"/>
          <w:sz w:val="22"/>
          <w:szCs w:val="22"/>
        </w:rPr>
        <w:t>.</w:t>
      </w:r>
      <w:r>
        <w:rPr>
          <w:rFonts w:ascii="Calibri" w:hAnsi="Calibri" w:cs="Tahoma"/>
          <w:sz w:val="22"/>
          <w:szCs w:val="22"/>
        </w:rPr>
        <w:t xml:space="preserve">  </w:t>
      </w:r>
      <w:r w:rsidR="00B16515">
        <w:rPr>
          <w:rFonts w:ascii="Calibri" w:hAnsi="Calibri" w:cs="Tahoma"/>
          <w:sz w:val="22"/>
          <w:szCs w:val="22"/>
        </w:rPr>
        <w:t>SC Kolín</w:t>
      </w:r>
    </w:p>
    <w:p w14:paraId="681C9FBF" w14:textId="74462090" w:rsidR="001C0902" w:rsidRDefault="001C0902" w:rsidP="001C0902">
      <w:pPr>
        <w:rPr>
          <w:rFonts w:ascii="Calibri" w:hAnsi="Calibri" w:cs="Tahoma"/>
          <w:sz w:val="22"/>
          <w:szCs w:val="22"/>
        </w:rPr>
      </w:pP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3.  </w:t>
      </w:r>
      <w:r w:rsidR="00B16515" w:rsidRPr="00A3557C">
        <w:rPr>
          <w:rFonts w:ascii="Calibri" w:hAnsi="Calibri" w:cs="Tahoma"/>
          <w:sz w:val="22"/>
          <w:szCs w:val="22"/>
        </w:rPr>
        <w:t xml:space="preserve">HC </w:t>
      </w:r>
      <w:r w:rsidR="00B16515">
        <w:rPr>
          <w:rFonts w:ascii="Calibri" w:hAnsi="Calibri" w:cs="Tahoma"/>
          <w:sz w:val="22"/>
          <w:szCs w:val="22"/>
        </w:rPr>
        <w:t>Chrudim</w:t>
      </w:r>
      <w:r w:rsidR="00EA1C27">
        <w:rPr>
          <w:rFonts w:ascii="Calibri" w:hAnsi="Calibri" w:cs="Tahoma"/>
          <w:sz w:val="22"/>
          <w:szCs w:val="22"/>
        </w:rPr>
        <w:tab/>
      </w:r>
      <w:r w:rsidR="00EA1C27">
        <w:rPr>
          <w:rFonts w:ascii="Calibri" w:hAnsi="Calibri" w:cs="Tahoma"/>
          <w:sz w:val="22"/>
          <w:szCs w:val="22"/>
        </w:rPr>
        <w:tab/>
      </w:r>
      <w:r w:rsidR="00EA1C27">
        <w:rPr>
          <w:rFonts w:ascii="Calibri" w:hAnsi="Calibri" w:cs="Tahoma"/>
          <w:sz w:val="22"/>
          <w:szCs w:val="22"/>
        </w:rPr>
        <w:tab/>
      </w:r>
      <w:r w:rsidR="00EA1C27">
        <w:rPr>
          <w:rFonts w:ascii="Calibri" w:hAnsi="Calibri" w:cs="Tahoma"/>
          <w:sz w:val="22"/>
          <w:szCs w:val="22"/>
        </w:rPr>
        <w:tab/>
      </w:r>
      <w:r w:rsidR="00EA1C27">
        <w:rPr>
          <w:rFonts w:ascii="Calibri" w:hAnsi="Calibri" w:cs="Tahoma"/>
          <w:sz w:val="22"/>
          <w:szCs w:val="22"/>
        </w:rPr>
        <w:tab/>
      </w:r>
      <w:r w:rsidR="00B16515">
        <w:rPr>
          <w:rFonts w:ascii="Calibri" w:hAnsi="Calibri" w:cs="Tahoma"/>
          <w:sz w:val="22"/>
          <w:szCs w:val="22"/>
        </w:rPr>
        <w:t>7</w:t>
      </w:r>
      <w:r>
        <w:rPr>
          <w:rFonts w:ascii="Calibri" w:hAnsi="Calibri" w:cs="Tahoma"/>
          <w:sz w:val="22"/>
          <w:szCs w:val="22"/>
        </w:rPr>
        <w:t xml:space="preserve">.  </w:t>
      </w:r>
      <w:r w:rsidR="00B30A20">
        <w:rPr>
          <w:rFonts w:ascii="Calibri" w:hAnsi="Calibri" w:cs="Tahoma"/>
          <w:sz w:val="22"/>
          <w:szCs w:val="22"/>
        </w:rPr>
        <w:t>HC</w:t>
      </w:r>
      <w:r w:rsidR="00B16515">
        <w:rPr>
          <w:rFonts w:ascii="Calibri" w:hAnsi="Calibri" w:cs="Tahoma"/>
          <w:sz w:val="22"/>
          <w:szCs w:val="22"/>
        </w:rPr>
        <w:t xml:space="preserve"> </w:t>
      </w:r>
      <w:r w:rsidR="00B30A20">
        <w:rPr>
          <w:rFonts w:ascii="Calibri" w:hAnsi="Calibri" w:cs="Tahoma"/>
          <w:sz w:val="22"/>
          <w:szCs w:val="22"/>
        </w:rPr>
        <w:t>Po</w:t>
      </w:r>
      <w:r w:rsidR="00B16515">
        <w:rPr>
          <w:rFonts w:ascii="Calibri" w:hAnsi="Calibri" w:cs="Tahoma"/>
          <w:sz w:val="22"/>
          <w:szCs w:val="22"/>
        </w:rPr>
        <w:t>děbrady</w:t>
      </w:r>
    </w:p>
    <w:p w14:paraId="25721809" w14:textId="77777777" w:rsidR="004979AB" w:rsidRDefault="001C0902" w:rsidP="00B16515">
      <w:pPr>
        <w:ind w:left="1418" w:firstLine="709"/>
        <w:rPr>
          <w:rFonts w:ascii="Calibri" w:hAnsi="Calibri" w:cs="Tahoma"/>
          <w:sz w:val="22"/>
          <w:szCs w:val="22"/>
        </w:rPr>
      </w:pPr>
      <w:r w:rsidRPr="00A3557C">
        <w:rPr>
          <w:rFonts w:ascii="Calibri" w:hAnsi="Calibri" w:cs="Tahoma"/>
          <w:sz w:val="22"/>
          <w:szCs w:val="22"/>
        </w:rPr>
        <w:t xml:space="preserve">4.  </w:t>
      </w:r>
      <w:r w:rsidR="00B16515">
        <w:rPr>
          <w:rFonts w:ascii="Calibri" w:hAnsi="Calibri" w:cs="Tahoma"/>
          <w:sz w:val="22"/>
          <w:szCs w:val="22"/>
        </w:rPr>
        <w:t>BK Havlíčkův Brod</w:t>
      </w:r>
    </w:p>
    <w:p w14:paraId="7F82D811" w14:textId="492B83F5" w:rsidR="00B30A20" w:rsidRPr="00A51C7E" w:rsidRDefault="001C0902" w:rsidP="00B16515">
      <w:pPr>
        <w:ind w:left="1418" w:firstLine="709"/>
        <w:rPr>
          <w:rFonts w:ascii="Calibri" w:hAnsi="Calibri" w:cs="Tahoma"/>
          <w:b/>
          <w:sz w:val="16"/>
          <w:szCs w:val="16"/>
          <w:u w:val="single"/>
        </w:rPr>
      </w:pPr>
      <w:r w:rsidRPr="00A3557C">
        <w:rPr>
          <w:rFonts w:ascii="Calibri" w:hAnsi="Calibri" w:cs="Tahoma"/>
          <w:sz w:val="22"/>
          <w:szCs w:val="22"/>
        </w:rPr>
        <w:tab/>
      </w:r>
      <w:r>
        <w:rPr>
          <w:rFonts w:ascii="Calibri" w:hAnsi="Calibri" w:cs="Tahoma"/>
          <w:sz w:val="22"/>
          <w:szCs w:val="22"/>
        </w:rPr>
        <w:tab/>
      </w:r>
    </w:p>
    <w:p w14:paraId="61825720" w14:textId="77777777" w:rsidR="004979AB" w:rsidRDefault="004979AB" w:rsidP="004979AB">
      <w:pPr>
        <w:pStyle w:val="Nadpis6"/>
        <w:ind w:left="0"/>
        <w:rPr>
          <w:rFonts w:ascii="Calibri" w:hAnsi="Calibri" w:cs="Tahoma"/>
          <w:sz w:val="22"/>
          <w:szCs w:val="22"/>
          <w:u w:val="single"/>
        </w:rPr>
      </w:pPr>
      <w:r w:rsidRPr="00656963">
        <w:rPr>
          <w:rFonts w:ascii="Calibri" w:hAnsi="Calibri" w:cs="Tahoma"/>
          <w:sz w:val="22"/>
          <w:szCs w:val="22"/>
          <w:u w:val="single"/>
        </w:rPr>
        <w:t>Herní systém:</w:t>
      </w:r>
    </w:p>
    <w:p w14:paraId="0E183C6B" w14:textId="77777777" w:rsidR="00A21CC9" w:rsidRPr="00243291" w:rsidRDefault="001C0902" w:rsidP="00A21CC9">
      <w:pPr>
        <w:autoSpaceDE w:val="0"/>
        <w:autoSpaceDN w:val="0"/>
        <w:adjustRightInd w:val="0"/>
        <w:ind w:left="1410" w:hanging="1410"/>
        <w:rPr>
          <w:rFonts w:ascii="Calibri" w:hAnsi="Calibri" w:cs="Calibri"/>
          <w:sz w:val="22"/>
          <w:szCs w:val="22"/>
        </w:rPr>
      </w:pPr>
      <w:r w:rsidRPr="00A21CC9">
        <w:rPr>
          <w:rFonts w:ascii="Calibri" w:hAnsi="Calibri" w:cs="Calibri"/>
          <w:b/>
          <w:bCs/>
          <w:spacing w:val="0"/>
          <w:sz w:val="22"/>
          <w:szCs w:val="22"/>
          <w:u w:val="single"/>
        </w:rPr>
        <w:t>1. část:</w:t>
      </w:r>
      <w:r>
        <w:rPr>
          <w:rFonts w:cs="Tahoma"/>
          <w:sz w:val="22"/>
        </w:rPr>
        <w:tab/>
      </w:r>
      <w:r>
        <w:rPr>
          <w:rFonts w:cs="Tahoma"/>
          <w:sz w:val="22"/>
        </w:rPr>
        <w:tab/>
      </w:r>
      <w:r w:rsidR="00A21CC9" w:rsidRPr="00243291">
        <w:rPr>
          <w:rFonts w:ascii="Calibri" w:hAnsi="Calibri" w:cs="Calibri"/>
          <w:sz w:val="22"/>
          <w:szCs w:val="22"/>
        </w:rPr>
        <w:t xml:space="preserve">61 družstev rozděleno územně do 8 skupin; 8 družstev ve skupině 1 - „Ústecká“, 8 družstev ve skupině 2 - „Pražská“, 8 družstev ve skupině 3 - „Jihočeská“, 8 družstev ve skupině 4 - „Liberecká“, 7 družstev ve skupině 5 - „Královéhradecká“, 7 družstev ve skupině 6 - „Jihomoravská“, 7 družstev ve skupině 7 - „Olomoucká“ a 8 družstev ve skupině </w:t>
      </w:r>
      <w:proofErr w:type="gramStart"/>
      <w:r w:rsidR="00A21CC9" w:rsidRPr="00243291">
        <w:rPr>
          <w:rFonts w:ascii="Calibri" w:hAnsi="Calibri" w:cs="Calibri"/>
          <w:sz w:val="22"/>
          <w:szCs w:val="22"/>
        </w:rPr>
        <w:t>8  -</w:t>
      </w:r>
      <w:proofErr w:type="gramEnd"/>
      <w:r w:rsidR="00A21CC9" w:rsidRPr="00243291">
        <w:rPr>
          <w:rFonts w:ascii="Calibri" w:hAnsi="Calibri" w:cs="Calibri"/>
          <w:sz w:val="22"/>
          <w:szCs w:val="22"/>
        </w:rPr>
        <w:t xml:space="preserve"> „Moravskoslezská“; družstva se ve skupinách utkají dvoukolově každý s každým (12-14 utkání).</w:t>
      </w:r>
    </w:p>
    <w:p w14:paraId="3E804B2D" w14:textId="77777777" w:rsidR="001C0902" w:rsidRPr="004979AB" w:rsidRDefault="001C0902" w:rsidP="001C0902">
      <w:pPr>
        <w:ind w:left="1410" w:hanging="1410"/>
        <w:rPr>
          <w:rFonts w:ascii="Calibri" w:hAnsi="Calibri" w:cs="Calibri"/>
          <w:spacing w:val="0"/>
          <w:sz w:val="16"/>
          <w:szCs w:val="16"/>
        </w:rPr>
      </w:pPr>
    </w:p>
    <w:p w14:paraId="5AD0D982" w14:textId="2725F10F" w:rsidR="001C0902" w:rsidRDefault="001C0902" w:rsidP="001C0902">
      <w:pPr>
        <w:ind w:left="1410" w:hanging="1410"/>
        <w:rPr>
          <w:rFonts w:ascii="Calibri" w:hAnsi="Calibri" w:cs="Calibri"/>
          <w:spacing w:val="0"/>
          <w:sz w:val="22"/>
          <w:szCs w:val="22"/>
        </w:rPr>
      </w:pPr>
      <w:r w:rsidRPr="006547BB">
        <w:rPr>
          <w:rFonts w:ascii="Calibri" w:hAnsi="Calibri" w:cs="Calibri"/>
          <w:b/>
          <w:bCs/>
          <w:spacing w:val="0"/>
          <w:sz w:val="22"/>
          <w:szCs w:val="22"/>
          <w:u w:val="single"/>
        </w:rPr>
        <w:t>2. část</w:t>
      </w:r>
      <w:r>
        <w:rPr>
          <w:rFonts w:ascii="Calibri" w:hAnsi="Calibri" w:cs="Calibri"/>
          <w:b/>
          <w:bCs/>
          <w:spacing w:val="0"/>
          <w:sz w:val="22"/>
          <w:szCs w:val="22"/>
          <w:u w:val="single"/>
        </w:rPr>
        <w:t>:</w:t>
      </w:r>
      <w:r>
        <w:rPr>
          <w:rFonts w:ascii="Calibri" w:hAnsi="Calibri" w:cs="Calibri"/>
          <w:spacing w:val="0"/>
          <w:sz w:val="22"/>
          <w:szCs w:val="22"/>
        </w:rPr>
        <w:tab/>
      </w:r>
      <w:r w:rsidRPr="00302F2F">
        <w:rPr>
          <w:rFonts w:ascii="Calibri" w:hAnsi="Calibri" w:cs="Calibri"/>
          <w:b/>
          <w:bCs/>
          <w:spacing w:val="0"/>
          <w:sz w:val="22"/>
          <w:szCs w:val="22"/>
        </w:rPr>
        <w:t>a) nadstavbová</w:t>
      </w:r>
    </w:p>
    <w:p w14:paraId="4E6B21FE" w14:textId="02F014D6" w:rsidR="00A21CC9" w:rsidRPr="00243291" w:rsidRDefault="00A21CC9" w:rsidP="00A21CC9">
      <w:pPr>
        <w:autoSpaceDE w:val="0"/>
        <w:autoSpaceDN w:val="0"/>
        <w:adjustRightInd w:val="0"/>
        <w:ind w:left="1410" w:firstLine="8"/>
        <w:rPr>
          <w:rFonts w:ascii="Calibri" w:hAnsi="Calibri" w:cs="Calibri"/>
          <w:sz w:val="22"/>
          <w:szCs w:val="22"/>
        </w:rPr>
      </w:pPr>
      <w:r w:rsidRPr="00243291">
        <w:rPr>
          <w:rFonts w:ascii="Calibri" w:hAnsi="Calibri" w:cs="Calibri"/>
          <w:sz w:val="22"/>
          <w:szCs w:val="22"/>
        </w:rPr>
        <w:t xml:space="preserve">skupiny „A“, „B“, „C“, „D“ - družstva umístěná po 1. části v jednotlivých skupinách na 1. - 3. místě rozdělená na základě územního principu do čtyř skupin po 6 družstvech se v jednotlivých skupinách utkají </w:t>
      </w:r>
      <w:proofErr w:type="spellStart"/>
      <w:r w:rsidRPr="00243291">
        <w:rPr>
          <w:rFonts w:ascii="Calibri" w:hAnsi="Calibri" w:cs="Calibri"/>
          <w:sz w:val="22"/>
          <w:szCs w:val="22"/>
        </w:rPr>
        <w:t>čtyřkolově</w:t>
      </w:r>
      <w:proofErr w:type="spellEnd"/>
      <w:r w:rsidRPr="00243291">
        <w:rPr>
          <w:rFonts w:ascii="Calibri" w:hAnsi="Calibri" w:cs="Calibri"/>
          <w:sz w:val="22"/>
          <w:szCs w:val="22"/>
        </w:rPr>
        <w:t xml:space="preserve"> každý s každým (20 utkání) s tím, že v této části soutěže se výsledky z 1. části soutěže nezapočítávají.</w:t>
      </w:r>
    </w:p>
    <w:p w14:paraId="2A02C42C" w14:textId="77777777" w:rsidR="001C0902" w:rsidRPr="006D62AF" w:rsidRDefault="001C0902" w:rsidP="001C0902">
      <w:pPr>
        <w:ind w:left="1410"/>
        <w:rPr>
          <w:rFonts w:ascii="Calibri" w:hAnsi="Calibri" w:cs="Calibri"/>
          <w:spacing w:val="0"/>
          <w:sz w:val="8"/>
          <w:szCs w:val="8"/>
        </w:rPr>
      </w:pPr>
    </w:p>
    <w:p w14:paraId="472CA5D3" w14:textId="759D81DF" w:rsidR="001C0902" w:rsidRPr="00302F2F" w:rsidRDefault="001C0902" w:rsidP="001C0902">
      <w:pPr>
        <w:rPr>
          <w:rFonts w:ascii="Calibri" w:hAnsi="Calibri" w:cs="Calibri"/>
          <w:b/>
          <w:bCs/>
          <w:spacing w:val="0"/>
          <w:sz w:val="22"/>
          <w:szCs w:val="22"/>
        </w:rPr>
      </w:pPr>
      <w:r>
        <w:rPr>
          <w:rFonts w:ascii="Calibri" w:hAnsi="Calibri" w:cs="Calibri"/>
          <w:b/>
          <w:bCs/>
          <w:spacing w:val="0"/>
          <w:sz w:val="22"/>
          <w:szCs w:val="22"/>
        </w:rPr>
        <w:tab/>
      </w:r>
      <w:r>
        <w:rPr>
          <w:rFonts w:ascii="Calibri" w:hAnsi="Calibri" w:cs="Calibri"/>
          <w:b/>
          <w:bCs/>
          <w:spacing w:val="0"/>
          <w:sz w:val="22"/>
          <w:szCs w:val="22"/>
        </w:rPr>
        <w:tab/>
        <w:t>b</w:t>
      </w:r>
      <w:r w:rsidRPr="00302F2F">
        <w:rPr>
          <w:rFonts w:ascii="Calibri" w:hAnsi="Calibri" w:cs="Calibri"/>
          <w:b/>
          <w:bCs/>
          <w:spacing w:val="0"/>
          <w:sz w:val="22"/>
          <w:szCs w:val="22"/>
        </w:rPr>
        <w:t xml:space="preserve">) </w:t>
      </w:r>
      <w:r>
        <w:rPr>
          <w:rFonts w:ascii="Calibri" w:hAnsi="Calibri" w:cs="Calibri"/>
          <w:b/>
          <w:bCs/>
          <w:spacing w:val="0"/>
          <w:sz w:val="22"/>
          <w:szCs w:val="22"/>
        </w:rPr>
        <w:t>o umístění</w:t>
      </w:r>
    </w:p>
    <w:p w14:paraId="0808F56D" w14:textId="7AA6C106" w:rsidR="00A21CC9" w:rsidRPr="00243291" w:rsidRDefault="001C0902" w:rsidP="00A21CC9">
      <w:pPr>
        <w:pStyle w:val="Bezmezer"/>
        <w:ind w:left="1410"/>
        <w:jc w:val="both"/>
        <w:rPr>
          <w:sz w:val="22"/>
        </w:rPr>
      </w:pPr>
      <w:r>
        <w:rPr>
          <w:rFonts w:cs="Calibri"/>
          <w:sz w:val="22"/>
        </w:rPr>
        <w:tab/>
      </w:r>
      <w:r w:rsidR="00A21CC9" w:rsidRPr="00243291">
        <w:rPr>
          <w:sz w:val="22"/>
        </w:rPr>
        <w:t xml:space="preserve">družstva nepostupující z 1. části do části 2a) - „Nadstavbová“ rozdělená na základě územního principu do skupin po minimálně 4 družstvech a maximálně 10 družstvech se ve skupinách, jichž se budou účastnit právě 4 družstva, utkají </w:t>
      </w:r>
      <w:proofErr w:type="spellStart"/>
      <w:r w:rsidR="00A21CC9" w:rsidRPr="00243291">
        <w:rPr>
          <w:sz w:val="22"/>
        </w:rPr>
        <w:t>čtyřkolově</w:t>
      </w:r>
      <w:proofErr w:type="spellEnd"/>
      <w:r w:rsidR="00A21CC9" w:rsidRPr="00243291">
        <w:rPr>
          <w:sz w:val="22"/>
        </w:rPr>
        <w:t xml:space="preserve"> každý s každým (12 utkání), ve skupinách, jichž se bude účastnit právě 5, resp. 6, družstev </w:t>
      </w:r>
      <w:proofErr w:type="spellStart"/>
      <w:r w:rsidR="00A21CC9" w:rsidRPr="00243291">
        <w:rPr>
          <w:sz w:val="22"/>
        </w:rPr>
        <w:t>tříkolově</w:t>
      </w:r>
      <w:proofErr w:type="spellEnd"/>
      <w:r w:rsidR="00A21CC9" w:rsidRPr="00243291">
        <w:rPr>
          <w:sz w:val="22"/>
        </w:rPr>
        <w:t xml:space="preserve"> každý s každým (12-15 utkání) a ve skupinách, jichž se bude účastnit právě 7, resp. 8, resp. 9, resp. 10, družstev, dvoukolově každý s každým (12-18 utkání) a ve skupinách s tím, že v této části soutěže se výsledky z 1. části soutěže nezapočítávají.</w:t>
      </w:r>
    </w:p>
    <w:p w14:paraId="16E26154" w14:textId="121A2D82" w:rsidR="001C0902" w:rsidRPr="00CB411C" w:rsidRDefault="001C0902" w:rsidP="00A21CC9">
      <w:pPr>
        <w:pStyle w:val="Bezmezer"/>
        <w:jc w:val="both"/>
        <w:rPr>
          <w:sz w:val="8"/>
          <w:szCs w:val="8"/>
        </w:rPr>
      </w:pPr>
    </w:p>
    <w:p w14:paraId="5BCE7AE7" w14:textId="77777777" w:rsidR="00A21CC9" w:rsidRPr="00A21CC9" w:rsidRDefault="00A21CC9" w:rsidP="00A21CC9">
      <w:pPr>
        <w:spacing w:after="120"/>
        <w:rPr>
          <w:rFonts w:ascii="Calibri" w:hAnsi="Calibri" w:cs="Calibri"/>
          <w:sz w:val="22"/>
          <w:szCs w:val="22"/>
        </w:rPr>
      </w:pPr>
      <w:r w:rsidRPr="00A21CC9">
        <w:rPr>
          <w:rFonts w:ascii="Calibri" w:hAnsi="Calibri" w:cs="Calibri"/>
          <w:sz w:val="22"/>
          <w:szCs w:val="22"/>
        </w:rPr>
        <w:t>Všechna utkání soutěže se hrají dvoubodovým systémem dle čl. 402 SDŘ.</w:t>
      </w:r>
    </w:p>
    <w:p w14:paraId="1B4DDA3E" w14:textId="77777777" w:rsidR="00A21CC9" w:rsidRPr="00A21CC9" w:rsidRDefault="00A21CC9" w:rsidP="00A21CC9">
      <w:pPr>
        <w:rPr>
          <w:rFonts w:ascii="Calibri" w:hAnsi="Calibri" w:cs="Calibri"/>
          <w:sz w:val="22"/>
          <w:szCs w:val="22"/>
        </w:rPr>
      </w:pPr>
      <w:r w:rsidRPr="00A21CC9">
        <w:rPr>
          <w:rFonts w:ascii="Calibri" w:hAnsi="Calibri" w:cs="Calibri"/>
          <w:sz w:val="22"/>
          <w:szCs w:val="22"/>
        </w:rPr>
        <w:t>Konečné pořadí družstev bude stanoveno podle čl. 417 SDŘ. Nebude-li však po skončení soutěže nebo její části možné postupovat podle čl. 417 SDŘ, jelikož všechna zúčastněná družstva nebudou mít odehraný stejný počet utkání (pro účely tohoto ustanovení se bude za odehrané utkání považovat též takové utkání, které bude kontumováno ve prospěch jednoho z družstev dle čl. 410 písm. b/ SDŘ, nebo které bude oboustranně kontumováno dle čl. 410 písm. c/ SDŘ), bude konečné pořadí družstev stanoveno podle čl. 418 SDŘ. V průběhu soutěže je pořadí družstev určováno dle čl. 416 SDŘ.</w:t>
      </w:r>
    </w:p>
    <w:p w14:paraId="760EBC00" w14:textId="77777777" w:rsidR="001C0902" w:rsidRPr="00CB411C" w:rsidRDefault="001C0902" w:rsidP="00310D10">
      <w:pPr>
        <w:ind w:right="142"/>
        <w:rPr>
          <w:rFonts w:ascii="Calibri" w:hAnsi="Calibri" w:cs="Calibri"/>
          <w:sz w:val="8"/>
          <w:szCs w:val="8"/>
        </w:rPr>
      </w:pPr>
    </w:p>
    <w:p w14:paraId="2E4F3F77" w14:textId="0AF6BA14" w:rsidR="001C0902" w:rsidRPr="00A3557C" w:rsidRDefault="001C0902" w:rsidP="001C0902">
      <w:pPr>
        <w:ind w:left="1410" w:hanging="1410"/>
        <w:rPr>
          <w:rFonts w:ascii="Calibri" w:hAnsi="Calibri" w:cs="Tahoma"/>
          <w:sz w:val="22"/>
          <w:szCs w:val="22"/>
        </w:rPr>
      </w:pPr>
      <w:r w:rsidRPr="00A3557C">
        <w:rPr>
          <w:rFonts w:ascii="Calibri" w:hAnsi="Calibri" w:cs="Tahoma"/>
          <w:b/>
          <w:sz w:val="22"/>
          <w:szCs w:val="22"/>
          <w:u w:val="single"/>
        </w:rPr>
        <w:t>Hrací dny:</w:t>
      </w:r>
      <w:r>
        <w:rPr>
          <w:rFonts w:ascii="Calibri" w:hAnsi="Calibri" w:cs="Tahoma"/>
          <w:sz w:val="22"/>
          <w:szCs w:val="22"/>
        </w:rPr>
        <w:tab/>
        <w:t>sobota, neděle a státní svát</w:t>
      </w:r>
      <w:r w:rsidR="00987FA4">
        <w:rPr>
          <w:rFonts w:ascii="Calibri" w:hAnsi="Calibri" w:cs="Tahoma"/>
          <w:sz w:val="22"/>
          <w:szCs w:val="22"/>
        </w:rPr>
        <w:t>ek</w:t>
      </w:r>
      <w:r>
        <w:rPr>
          <w:rFonts w:ascii="Calibri" w:hAnsi="Calibri" w:cs="Tahoma"/>
          <w:sz w:val="22"/>
          <w:szCs w:val="22"/>
        </w:rPr>
        <w:t xml:space="preserve"> 28.</w:t>
      </w:r>
      <w:r w:rsidR="005C1961">
        <w:rPr>
          <w:rFonts w:ascii="Calibri" w:hAnsi="Calibri" w:cs="Tahoma"/>
          <w:sz w:val="22"/>
          <w:szCs w:val="22"/>
        </w:rPr>
        <w:t xml:space="preserve"> </w:t>
      </w:r>
      <w:r w:rsidR="00A21CC9">
        <w:rPr>
          <w:rFonts w:ascii="Calibri" w:hAnsi="Calibri" w:cs="Tahoma"/>
          <w:sz w:val="22"/>
          <w:szCs w:val="22"/>
        </w:rPr>
        <w:t>09</w:t>
      </w:r>
      <w:r>
        <w:rPr>
          <w:rFonts w:ascii="Calibri" w:hAnsi="Calibri" w:cs="Tahoma"/>
          <w:sz w:val="22"/>
          <w:szCs w:val="22"/>
        </w:rPr>
        <w:t>.</w:t>
      </w:r>
      <w:r w:rsidR="005C1961">
        <w:rPr>
          <w:rFonts w:ascii="Calibri" w:hAnsi="Calibri" w:cs="Tahoma"/>
          <w:sz w:val="22"/>
          <w:szCs w:val="22"/>
        </w:rPr>
        <w:t xml:space="preserve"> 202</w:t>
      </w:r>
      <w:r w:rsidR="00A21CC9">
        <w:rPr>
          <w:rFonts w:ascii="Calibri" w:hAnsi="Calibri" w:cs="Tahoma"/>
          <w:sz w:val="22"/>
          <w:szCs w:val="22"/>
        </w:rPr>
        <w:t>2</w:t>
      </w:r>
      <w:r w:rsidR="005C1961">
        <w:rPr>
          <w:rFonts w:ascii="Calibri" w:hAnsi="Calibri" w:cs="Tahoma"/>
          <w:sz w:val="22"/>
          <w:szCs w:val="22"/>
        </w:rPr>
        <w:t>.</w:t>
      </w:r>
    </w:p>
    <w:p w14:paraId="31428EA0" w14:textId="77777777" w:rsidR="001C0902" w:rsidRPr="00A51C7E" w:rsidRDefault="001C0902" w:rsidP="001C0902">
      <w:pPr>
        <w:rPr>
          <w:rFonts w:ascii="Calibri" w:hAnsi="Calibri" w:cs="Tahoma"/>
          <w:sz w:val="16"/>
          <w:szCs w:val="16"/>
        </w:rPr>
      </w:pPr>
      <w:r w:rsidRPr="00A3557C">
        <w:rPr>
          <w:rFonts w:ascii="Calibri" w:hAnsi="Calibri" w:cs="Tahoma"/>
          <w:sz w:val="22"/>
          <w:szCs w:val="22"/>
        </w:rPr>
        <w:t xml:space="preserve"> </w:t>
      </w:r>
    </w:p>
    <w:p w14:paraId="61665428" w14:textId="241B4559" w:rsidR="001C0902" w:rsidRDefault="001C0902" w:rsidP="001C0902">
      <w:pPr>
        <w:ind w:right="-144"/>
        <w:rPr>
          <w:rFonts w:ascii="Calibri" w:hAnsi="Calibri" w:cs="Tahoma"/>
          <w:b/>
          <w:sz w:val="22"/>
          <w:szCs w:val="22"/>
        </w:rPr>
      </w:pPr>
      <w:r w:rsidRPr="00A3557C">
        <w:rPr>
          <w:rFonts w:ascii="Calibri" w:hAnsi="Calibri" w:cs="Tahoma"/>
          <w:b/>
          <w:sz w:val="22"/>
          <w:szCs w:val="22"/>
          <w:u w:val="single"/>
        </w:rPr>
        <w:t>Termíny:</w:t>
      </w:r>
      <w:r w:rsidRPr="00A3557C">
        <w:rPr>
          <w:rFonts w:ascii="Calibri" w:hAnsi="Calibri" w:cs="Tahoma"/>
          <w:b/>
          <w:sz w:val="22"/>
          <w:szCs w:val="22"/>
        </w:rPr>
        <w:tab/>
      </w:r>
      <w:r w:rsidRPr="00CC547D">
        <w:rPr>
          <w:rFonts w:ascii="Calibri" w:hAnsi="Calibri" w:cs="Tahoma"/>
          <w:sz w:val="22"/>
          <w:szCs w:val="22"/>
          <w:u w:val="single"/>
        </w:rPr>
        <w:tab/>
      </w:r>
      <w:r>
        <w:rPr>
          <w:rFonts w:ascii="Calibri" w:hAnsi="Calibri" w:cs="Tahoma"/>
          <w:sz w:val="22"/>
          <w:szCs w:val="22"/>
          <w:u w:val="single"/>
        </w:rPr>
        <w:t xml:space="preserve">                     </w:t>
      </w:r>
      <w:r>
        <w:rPr>
          <w:rFonts w:ascii="Calibri" w:hAnsi="Calibri" w:cs="Tahoma"/>
          <w:sz w:val="22"/>
          <w:szCs w:val="22"/>
          <w:u w:val="single"/>
        </w:rPr>
        <w:tab/>
        <w:t xml:space="preserve">      </w:t>
      </w:r>
      <w:r w:rsidRPr="00CC547D">
        <w:rPr>
          <w:rFonts w:ascii="Calibri" w:hAnsi="Calibri" w:cs="Tahoma"/>
          <w:b/>
          <w:sz w:val="22"/>
          <w:szCs w:val="22"/>
          <w:u w:val="single"/>
        </w:rPr>
        <w:t>1. část</w:t>
      </w:r>
      <w:r>
        <w:rPr>
          <w:rFonts w:ascii="Calibri" w:hAnsi="Calibri" w:cs="Tahoma"/>
          <w:sz w:val="22"/>
          <w:szCs w:val="22"/>
          <w:u w:val="single"/>
        </w:rPr>
        <w:t xml:space="preserve">                        </w:t>
      </w:r>
      <w:r>
        <w:rPr>
          <w:rFonts w:ascii="Calibri" w:hAnsi="Calibri" w:cs="Tahoma"/>
          <w:sz w:val="22"/>
          <w:szCs w:val="22"/>
          <w:u w:val="single"/>
        </w:rPr>
        <w:tab/>
        <w:t xml:space="preserve">    </w:t>
      </w:r>
      <w:r w:rsidR="00987FA4">
        <w:rPr>
          <w:rFonts w:ascii="Calibri" w:hAnsi="Calibri" w:cs="Tahoma"/>
          <w:sz w:val="22"/>
          <w:szCs w:val="22"/>
          <w:u w:val="single"/>
        </w:rPr>
        <w:tab/>
        <w:t xml:space="preserve">     </w:t>
      </w:r>
      <w:r w:rsidRPr="00CC547D">
        <w:rPr>
          <w:rFonts w:ascii="Calibri" w:hAnsi="Calibri" w:cs="Tahoma"/>
          <w:b/>
          <w:sz w:val="22"/>
          <w:szCs w:val="22"/>
          <w:u w:val="single"/>
        </w:rPr>
        <w:t>2. část</w:t>
      </w:r>
      <w:r>
        <w:rPr>
          <w:rFonts w:ascii="Calibri" w:hAnsi="Calibri" w:cs="Tahoma"/>
          <w:b/>
          <w:sz w:val="22"/>
          <w:szCs w:val="22"/>
          <w:u w:val="single"/>
        </w:rPr>
        <w:tab/>
      </w:r>
      <w:r>
        <w:rPr>
          <w:rFonts w:ascii="Calibri" w:hAnsi="Calibri" w:cs="Tahoma"/>
          <w:b/>
          <w:sz w:val="22"/>
          <w:szCs w:val="22"/>
          <w:u w:val="single"/>
        </w:rPr>
        <w:tab/>
        <w:t xml:space="preserve">  </w:t>
      </w:r>
      <w:r>
        <w:rPr>
          <w:rFonts w:ascii="Calibri" w:hAnsi="Calibri" w:cs="Tahoma"/>
          <w:sz w:val="22"/>
          <w:szCs w:val="22"/>
          <w:u w:val="single"/>
        </w:rPr>
        <w:t xml:space="preserve">               </w:t>
      </w:r>
    </w:p>
    <w:p w14:paraId="2DB7800A" w14:textId="5559273A" w:rsidR="001C0902" w:rsidRPr="00A3557C" w:rsidRDefault="001C0902" w:rsidP="001C0902">
      <w:pPr>
        <w:ind w:left="709" w:right="-144" w:firstLine="709"/>
        <w:rPr>
          <w:rFonts w:ascii="Calibri" w:hAnsi="Calibri" w:cs="Tahoma"/>
          <w:sz w:val="22"/>
          <w:szCs w:val="22"/>
        </w:rPr>
      </w:pPr>
      <w:r w:rsidRPr="00A3557C">
        <w:rPr>
          <w:rFonts w:ascii="Calibri" w:hAnsi="Calibri" w:cs="Tahoma"/>
          <w:sz w:val="22"/>
          <w:szCs w:val="22"/>
        </w:rPr>
        <w:t>zahájení:</w:t>
      </w:r>
      <w:r w:rsidR="00EA1C27">
        <w:rPr>
          <w:rFonts w:ascii="Calibri" w:hAnsi="Calibri" w:cs="Tahoma"/>
          <w:sz w:val="22"/>
          <w:szCs w:val="22"/>
        </w:rPr>
        <w:tab/>
      </w:r>
      <w:r w:rsidR="00EA1C27">
        <w:rPr>
          <w:rFonts w:ascii="Calibri" w:hAnsi="Calibri" w:cs="Tahoma"/>
          <w:sz w:val="22"/>
          <w:szCs w:val="22"/>
        </w:rPr>
        <w:tab/>
      </w:r>
      <w:r>
        <w:rPr>
          <w:rFonts w:ascii="Calibri" w:hAnsi="Calibri" w:cs="Tahoma"/>
          <w:sz w:val="22"/>
          <w:szCs w:val="22"/>
        </w:rPr>
        <w:t>1</w:t>
      </w:r>
      <w:r w:rsidR="00A21CC9">
        <w:rPr>
          <w:rFonts w:ascii="Calibri" w:hAnsi="Calibri" w:cs="Tahoma"/>
          <w:sz w:val="22"/>
          <w:szCs w:val="22"/>
        </w:rPr>
        <w:t>0</w:t>
      </w:r>
      <w:r>
        <w:rPr>
          <w:rFonts w:ascii="Calibri" w:hAnsi="Calibri" w:cs="Tahoma"/>
          <w:sz w:val="22"/>
          <w:szCs w:val="22"/>
        </w:rPr>
        <w:t>. 09. 202</w:t>
      </w:r>
      <w:r w:rsidR="00A21CC9">
        <w:rPr>
          <w:rFonts w:ascii="Calibri" w:hAnsi="Calibri" w:cs="Tahoma"/>
          <w:sz w:val="22"/>
          <w:szCs w:val="22"/>
        </w:rPr>
        <w:t>2</w:t>
      </w:r>
      <w:r w:rsidRPr="00A3557C">
        <w:rPr>
          <w:rFonts w:ascii="Calibri" w:hAnsi="Calibri" w:cs="Tahoma"/>
          <w:sz w:val="22"/>
          <w:szCs w:val="22"/>
        </w:rPr>
        <w:tab/>
      </w:r>
      <w:r>
        <w:rPr>
          <w:rFonts w:ascii="Calibri" w:hAnsi="Calibri" w:cs="Tahoma"/>
          <w:sz w:val="22"/>
          <w:szCs w:val="22"/>
        </w:rPr>
        <w:t xml:space="preserve">     </w:t>
      </w:r>
      <w:r>
        <w:rPr>
          <w:rFonts w:ascii="Calibri" w:hAnsi="Calibri" w:cs="Tahoma"/>
          <w:sz w:val="22"/>
          <w:szCs w:val="22"/>
        </w:rPr>
        <w:tab/>
      </w:r>
      <w:r w:rsidR="00987FA4">
        <w:rPr>
          <w:rFonts w:ascii="Calibri" w:hAnsi="Calibri" w:cs="Tahoma"/>
          <w:sz w:val="22"/>
          <w:szCs w:val="22"/>
        </w:rPr>
        <w:tab/>
      </w:r>
      <w:r>
        <w:rPr>
          <w:rFonts w:ascii="Calibri" w:hAnsi="Calibri" w:cs="Tahoma"/>
          <w:sz w:val="22"/>
          <w:szCs w:val="22"/>
        </w:rPr>
        <w:t>1</w:t>
      </w:r>
      <w:r w:rsidR="00A21CC9">
        <w:rPr>
          <w:rFonts w:ascii="Calibri" w:hAnsi="Calibri" w:cs="Tahoma"/>
          <w:sz w:val="22"/>
          <w:szCs w:val="22"/>
        </w:rPr>
        <w:t>9</w:t>
      </w:r>
      <w:r>
        <w:rPr>
          <w:rFonts w:ascii="Calibri" w:hAnsi="Calibri" w:cs="Tahoma"/>
          <w:sz w:val="22"/>
          <w:szCs w:val="22"/>
        </w:rPr>
        <w:t>. 1</w:t>
      </w:r>
      <w:r w:rsidR="00A21CC9">
        <w:rPr>
          <w:rFonts w:ascii="Calibri" w:hAnsi="Calibri" w:cs="Tahoma"/>
          <w:sz w:val="22"/>
          <w:szCs w:val="22"/>
        </w:rPr>
        <w:t>1</w:t>
      </w:r>
      <w:r>
        <w:rPr>
          <w:rFonts w:ascii="Calibri" w:hAnsi="Calibri" w:cs="Tahoma"/>
          <w:sz w:val="22"/>
          <w:szCs w:val="22"/>
        </w:rPr>
        <w:t>. 202</w:t>
      </w:r>
      <w:r w:rsidR="00A21CC9">
        <w:rPr>
          <w:rFonts w:ascii="Calibri" w:hAnsi="Calibri" w:cs="Tahoma"/>
          <w:sz w:val="22"/>
          <w:szCs w:val="22"/>
        </w:rPr>
        <w:t>2</w:t>
      </w:r>
      <w:r>
        <w:rPr>
          <w:rFonts w:ascii="Calibri" w:hAnsi="Calibri" w:cs="Tahoma"/>
          <w:sz w:val="22"/>
          <w:szCs w:val="22"/>
        </w:rPr>
        <w:tab/>
        <w:t xml:space="preserve">      </w:t>
      </w:r>
      <w:r>
        <w:rPr>
          <w:rFonts w:ascii="Calibri" w:hAnsi="Calibri" w:cs="Tahoma"/>
          <w:sz w:val="22"/>
          <w:szCs w:val="22"/>
        </w:rPr>
        <w:tab/>
      </w:r>
    </w:p>
    <w:p w14:paraId="73B7BC9F" w14:textId="24EB79D7" w:rsidR="001C0902" w:rsidRPr="00A3557C" w:rsidRDefault="001C0902" w:rsidP="001C0902">
      <w:pPr>
        <w:rPr>
          <w:rFonts w:ascii="Calibri" w:hAnsi="Calibri" w:cs="Tahoma"/>
          <w:color w:val="FF0000"/>
          <w:sz w:val="22"/>
          <w:szCs w:val="22"/>
        </w:rPr>
      </w:pPr>
      <w:r w:rsidRPr="00A3557C">
        <w:rPr>
          <w:rFonts w:ascii="Calibri" w:hAnsi="Calibri" w:cs="Tahoma"/>
          <w:sz w:val="22"/>
          <w:szCs w:val="22"/>
        </w:rPr>
        <w:tab/>
      </w:r>
      <w:r w:rsidRPr="00A3557C">
        <w:rPr>
          <w:rFonts w:ascii="Calibri" w:hAnsi="Calibri" w:cs="Tahoma"/>
          <w:sz w:val="22"/>
          <w:szCs w:val="22"/>
        </w:rPr>
        <w:tab/>
        <w:t>ukončení:</w:t>
      </w:r>
      <w:r w:rsidR="00EA1C27">
        <w:rPr>
          <w:rFonts w:ascii="Calibri" w:hAnsi="Calibri" w:cs="Tahoma"/>
          <w:sz w:val="22"/>
          <w:szCs w:val="22"/>
        </w:rPr>
        <w:tab/>
      </w:r>
      <w:r w:rsidR="00EA1C27">
        <w:rPr>
          <w:rFonts w:ascii="Calibri" w:hAnsi="Calibri" w:cs="Tahoma"/>
          <w:sz w:val="22"/>
          <w:szCs w:val="22"/>
        </w:rPr>
        <w:tab/>
      </w:r>
      <w:r w:rsidR="00A21CC9">
        <w:rPr>
          <w:rFonts w:ascii="Calibri" w:hAnsi="Calibri" w:cs="Tahoma"/>
          <w:sz w:val="22"/>
          <w:szCs w:val="22"/>
        </w:rPr>
        <w:t>13</w:t>
      </w:r>
      <w:r w:rsidRPr="00A3557C">
        <w:rPr>
          <w:rFonts w:ascii="Calibri" w:hAnsi="Calibri" w:cs="Tahoma"/>
          <w:sz w:val="22"/>
          <w:szCs w:val="22"/>
        </w:rPr>
        <w:t>.</w:t>
      </w:r>
      <w:r>
        <w:rPr>
          <w:rFonts w:ascii="Calibri" w:hAnsi="Calibri" w:cs="Tahoma"/>
          <w:sz w:val="22"/>
          <w:szCs w:val="22"/>
        </w:rPr>
        <w:t xml:space="preserve"> 1</w:t>
      </w:r>
      <w:r w:rsidR="00A21CC9">
        <w:rPr>
          <w:rFonts w:ascii="Calibri" w:hAnsi="Calibri" w:cs="Tahoma"/>
          <w:sz w:val="22"/>
          <w:szCs w:val="22"/>
        </w:rPr>
        <w:t>1</w:t>
      </w:r>
      <w:r w:rsidRPr="00A3557C">
        <w:rPr>
          <w:rFonts w:ascii="Calibri" w:hAnsi="Calibri" w:cs="Tahoma"/>
          <w:sz w:val="22"/>
          <w:szCs w:val="22"/>
        </w:rPr>
        <w:t>.</w:t>
      </w:r>
      <w:r>
        <w:rPr>
          <w:rFonts w:ascii="Calibri" w:hAnsi="Calibri" w:cs="Tahoma"/>
          <w:sz w:val="22"/>
          <w:szCs w:val="22"/>
        </w:rPr>
        <w:t xml:space="preserve"> </w:t>
      </w:r>
      <w:r w:rsidRPr="00A3557C">
        <w:rPr>
          <w:rFonts w:ascii="Calibri" w:hAnsi="Calibri" w:cs="Tahoma"/>
          <w:sz w:val="22"/>
          <w:szCs w:val="22"/>
        </w:rPr>
        <w:t>20</w:t>
      </w:r>
      <w:r>
        <w:rPr>
          <w:rFonts w:ascii="Calibri" w:hAnsi="Calibri" w:cs="Tahoma"/>
          <w:sz w:val="22"/>
          <w:szCs w:val="22"/>
        </w:rPr>
        <w:t>2</w:t>
      </w:r>
      <w:r w:rsidR="00A21CC9">
        <w:rPr>
          <w:rFonts w:ascii="Calibri" w:hAnsi="Calibri" w:cs="Tahoma"/>
          <w:sz w:val="22"/>
          <w:szCs w:val="22"/>
        </w:rPr>
        <w:t>2</w:t>
      </w:r>
      <w:r>
        <w:rPr>
          <w:rFonts w:ascii="Calibri" w:hAnsi="Calibri" w:cs="Tahoma"/>
          <w:sz w:val="22"/>
          <w:szCs w:val="22"/>
        </w:rPr>
        <w:t xml:space="preserve">      </w:t>
      </w:r>
      <w:r>
        <w:rPr>
          <w:rFonts w:ascii="Calibri" w:hAnsi="Calibri" w:cs="Tahoma"/>
          <w:sz w:val="22"/>
          <w:szCs w:val="22"/>
        </w:rPr>
        <w:tab/>
        <w:t xml:space="preserve">      </w:t>
      </w:r>
      <w:r>
        <w:rPr>
          <w:rFonts w:ascii="Calibri" w:hAnsi="Calibri" w:cs="Tahoma"/>
          <w:sz w:val="22"/>
          <w:szCs w:val="22"/>
        </w:rPr>
        <w:tab/>
      </w:r>
      <w:r w:rsidR="00987FA4">
        <w:rPr>
          <w:rFonts w:ascii="Calibri" w:hAnsi="Calibri" w:cs="Tahoma"/>
          <w:sz w:val="22"/>
          <w:szCs w:val="22"/>
        </w:rPr>
        <w:tab/>
      </w:r>
      <w:r w:rsidR="00B8484E">
        <w:rPr>
          <w:rFonts w:ascii="Calibri" w:hAnsi="Calibri" w:cs="Tahoma"/>
          <w:sz w:val="22"/>
          <w:szCs w:val="22"/>
        </w:rPr>
        <w:t>19. 03. 2023/</w:t>
      </w:r>
      <w:r w:rsidR="00E720D7">
        <w:rPr>
          <w:rFonts w:ascii="Calibri" w:hAnsi="Calibri" w:cs="Tahoma"/>
          <w:sz w:val="22"/>
          <w:szCs w:val="22"/>
        </w:rPr>
        <w:t>09. 04. 2023</w:t>
      </w:r>
      <w:r>
        <w:rPr>
          <w:rFonts w:ascii="Calibri" w:hAnsi="Calibri" w:cs="Tahoma"/>
          <w:sz w:val="22"/>
          <w:szCs w:val="22"/>
        </w:rPr>
        <w:t xml:space="preserve">  </w:t>
      </w:r>
      <w:r>
        <w:rPr>
          <w:rFonts w:ascii="Calibri" w:hAnsi="Calibri" w:cs="Tahoma"/>
          <w:sz w:val="22"/>
          <w:szCs w:val="22"/>
        </w:rPr>
        <w:tab/>
      </w:r>
    </w:p>
    <w:p w14:paraId="75218288" w14:textId="77777777" w:rsidR="00CB411C" w:rsidRPr="00CB411C" w:rsidRDefault="00CB411C" w:rsidP="001C0902">
      <w:pPr>
        <w:rPr>
          <w:rFonts w:ascii="Calibri" w:hAnsi="Calibri" w:cs="Tahoma"/>
          <w:b/>
          <w:sz w:val="8"/>
          <w:szCs w:val="8"/>
          <w:u w:val="single"/>
        </w:rPr>
      </w:pPr>
    </w:p>
    <w:p w14:paraId="331E620C" w14:textId="2083A36E" w:rsidR="001C0902" w:rsidRPr="00A3557C" w:rsidRDefault="001C0902" w:rsidP="001C0902">
      <w:pPr>
        <w:rPr>
          <w:rFonts w:ascii="Calibri" w:hAnsi="Calibri" w:cs="Tahoma"/>
          <w:b/>
          <w:sz w:val="22"/>
          <w:szCs w:val="22"/>
          <w:u w:val="single"/>
        </w:rPr>
      </w:pPr>
      <w:r w:rsidRPr="00A3557C">
        <w:rPr>
          <w:rFonts w:ascii="Calibri" w:hAnsi="Calibri" w:cs="Tahoma"/>
          <w:b/>
          <w:sz w:val="22"/>
          <w:szCs w:val="22"/>
          <w:u w:val="single"/>
        </w:rPr>
        <w:t>Technické normy</w:t>
      </w:r>
    </w:p>
    <w:p w14:paraId="22487B0E"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 xml:space="preserve">V utkání mohou za družstvo Klubu nastoupit hráči věkové kategorie starších žáků, tj. hráči ročníku narození 2009 a 2010. Hráčům věkové kategorie mladších žáků, kteří v roce, v němž začala příslušná sezóna, dovršili či </w:t>
      </w:r>
      <w:proofErr w:type="gramStart"/>
      <w:r w:rsidRPr="00324620">
        <w:rPr>
          <w:rFonts w:ascii="Calibri" w:hAnsi="Calibri" w:cs="Calibri"/>
          <w:sz w:val="22"/>
          <w:szCs w:val="22"/>
        </w:rPr>
        <w:t>dovrší</w:t>
      </w:r>
      <w:proofErr w:type="gramEnd"/>
      <w:r w:rsidRPr="00324620">
        <w:rPr>
          <w:rFonts w:ascii="Calibri" w:hAnsi="Calibri" w:cs="Calibri"/>
          <w:sz w:val="22"/>
          <w:szCs w:val="22"/>
        </w:rPr>
        <w:t xml:space="preserve"> 11. rok věku, tj. hráčům ročníku narození 2011, je start v utkání povolen za podmínek stanovených čl. 219 odst. 1. SDŘ, a to v maximálním počtu 3 takových hráčů za družstvo Klubu v příslušném utkání. Protokol o souhlasu se startem hráče ve vyšší věkové kategorii dle čl. 219 odst. 1. SDŘ nemusí být Klubem předkládán rozhodčím utkání. </w:t>
      </w:r>
    </w:p>
    <w:p w14:paraId="51A593D6" w14:textId="77777777" w:rsidR="00CB411C" w:rsidRPr="00CB411C" w:rsidRDefault="00CB411C" w:rsidP="00CB411C">
      <w:pPr>
        <w:autoSpaceDE w:val="0"/>
        <w:autoSpaceDN w:val="0"/>
        <w:adjustRightInd w:val="0"/>
        <w:rPr>
          <w:rFonts w:ascii="Calibri" w:hAnsi="Calibri" w:cs="Calibri"/>
          <w:sz w:val="8"/>
          <w:szCs w:val="8"/>
        </w:rPr>
      </w:pPr>
    </w:p>
    <w:p w14:paraId="58256B15"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 xml:space="preserve">Družstvo Klubu je povinno nastoupit do utkání ve stanoveném počtu hráčů následovně: </w:t>
      </w:r>
    </w:p>
    <w:p w14:paraId="2E89E583" w14:textId="0056A856" w:rsidR="00CB411C" w:rsidRDefault="00CB411C">
      <w:pPr>
        <w:pStyle w:val="Odstavecseseznamem"/>
        <w:numPr>
          <w:ilvl w:val="0"/>
          <w:numId w:val="68"/>
        </w:numPr>
        <w:autoSpaceDE w:val="0"/>
        <w:autoSpaceDN w:val="0"/>
        <w:adjustRightInd w:val="0"/>
        <w:contextualSpacing/>
        <w:rPr>
          <w:rFonts w:ascii="Calibri" w:hAnsi="Calibri" w:cs="Calibri"/>
          <w:sz w:val="22"/>
          <w:szCs w:val="22"/>
        </w:rPr>
      </w:pPr>
      <w:r w:rsidRPr="00324620">
        <w:rPr>
          <w:rFonts w:ascii="Calibri" w:hAnsi="Calibri" w:cs="Calibri"/>
          <w:sz w:val="22"/>
          <w:szCs w:val="22"/>
        </w:rPr>
        <w:t>minimálně 1, maximálně 2 brankáři a</w:t>
      </w:r>
    </w:p>
    <w:p w14:paraId="7F6FBC02" w14:textId="77777777" w:rsidR="00CB411C" w:rsidRPr="00CB411C" w:rsidRDefault="00CB411C">
      <w:pPr>
        <w:pStyle w:val="Odstavecseseznamem"/>
        <w:numPr>
          <w:ilvl w:val="0"/>
          <w:numId w:val="68"/>
        </w:numPr>
        <w:autoSpaceDE w:val="0"/>
        <w:autoSpaceDN w:val="0"/>
        <w:adjustRightInd w:val="0"/>
        <w:contextualSpacing/>
        <w:rPr>
          <w:rFonts w:ascii="Calibri" w:hAnsi="Calibri" w:cs="Calibri"/>
          <w:sz w:val="22"/>
          <w:szCs w:val="22"/>
        </w:rPr>
      </w:pPr>
      <w:r w:rsidRPr="00CB411C">
        <w:rPr>
          <w:rFonts w:ascii="Calibri" w:hAnsi="Calibri" w:cs="Calibri"/>
          <w:sz w:val="22"/>
          <w:szCs w:val="22"/>
        </w:rPr>
        <w:t xml:space="preserve">minimálně 10, maximálně 17 hráčů do pole </w:t>
      </w:r>
    </w:p>
    <w:p w14:paraId="7AB5B2D0" w14:textId="2C8EDAE1" w:rsidR="00CB411C" w:rsidRPr="00CB411C" w:rsidRDefault="00CB411C" w:rsidP="00CB411C">
      <w:pPr>
        <w:pStyle w:val="Odstavecseseznamem"/>
        <w:autoSpaceDE w:val="0"/>
        <w:autoSpaceDN w:val="0"/>
        <w:adjustRightInd w:val="0"/>
        <w:ind w:left="360"/>
        <w:contextualSpacing/>
        <w:rPr>
          <w:rFonts w:ascii="Calibri" w:hAnsi="Calibri" w:cs="Calibri"/>
          <w:sz w:val="22"/>
          <w:szCs w:val="22"/>
        </w:rPr>
      </w:pPr>
      <w:r w:rsidRPr="00CB411C">
        <w:rPr>
          <w:rFonts w:ascii="Calibri" w:hAnsi="Calibri" w:cs="Calibri"/>
          <w:sz w:val="22"/>
          <w:szCs w:val="22"/>
        </w:rPr>
        <w:t>(výjimka z čl. 318 odst. 1. SDŘ).</w:t>
      </w:r>
    </w:p>
    <w:p w14:paraId="51772B4C"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lastRenderedPageBreak/>
        <w:t>V utkání mohou za družstvo Klubu nastoupit maximálně 3 Cizinci.</w:t>
      </w:r>
    </w:p>
    <w:p w14:paraId="63C4E510" w14:textId="77777777" w:rsidR="00CB411C" w:rsidRPr="00F25F5E" w:rsidRDefault="00CB411C" w:rsidP="00CB411C">
      <w:pPr>
        <w:autoSpaceDE w:val="0"/>
        <w:autoSpaceDN w:val="0"/>
        <w:adjustRightInd w:val="0"/>
        <w:rPr>
          <w:rFonts w:ascii="Calibri" w:hAnsi="Calibri" w:cs="Calibri"/>
          <w:sz w:val="8"/>
          <w:szCs w:val="8"/>
        </w:rPr>
      </w:pPr>
    </w:p>
    <w:p w14:paraId="13948A94"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 xml:space="preserve">V utkání mohou za družstvo Klubu nastoupit v souladu s čl. 218 SDŘ dívky ročníku narození 2008, a to bez omezení jejich počtu. </w:t>
      </w:r>
    </w:p>
    <w:p w14:paraId="44951B98" w14:textId="77777777" w:rsidR="00CB411C" w:rsidRPr="00F25F5E" w:rsidRDefault="00CB411C" w:rsidP="00CB411C">
      <w:pPr>
        <w:autoSpaceDE w:val="0"/>
        <w:autoSpaceDN w:val="0"/>
        <w:adjustRightInd w:val="0"/>
        <w:rPr>
          <w:rFonts w:ascii="Calibri" w:hAnsi="Calibri" w:cs="Calibri"/>
          <w:sz w:val="8"/>
          <w:szCs w:val="8"/>
        </w:rPr>
      </w:pPr>
    </w:p>
    <w:p w14:paraId="2750692B"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Pořádající Klub je v souladu s vnitřní směrnicí ČSLH č. 130 ze dne 8. 6. 2022 povinen zajistit při utkání přítomnost lékaře, zdravotní sestry, nebo zdravotnického záchranáře, kterým může být i para medik (student VŠ) po absolvování příslušných zkoušek.</w:t>
      </w:r>
    </w:p>
    <w:p w14:paraId="52DF4D05" w14:textId="77777777" w:rsidR="00CB411C" w:rsidRPr="00F25F5E" w:rsidRDefault="00CB411C" w:rsidP="00CB411C">
      <w:pPr>
        <w:autoSpaceDE w:val="0"/>
        <w:autoSpaceDN w:val="0"/>
        <w:adjustRightInd w:val="0"/>
        <w:rPr>
          <w:rFonts w:ascii="Calibri" w:hAnsi="Calibri" w:cs="Calibri"/>
          <w:sz w:val="8"/>
          <w:szCs w:val="8"/>
        </w:rPr>
      </w:pPr>
    </w:p>
    <w:p w14:paraId="5B9A8DB5"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Je-li zápis o utkání zpracován dle čl. 326 odst. 2. písm. b) SDŘ, je pořádající Klub povinen po utkání zajistit oboustrannou kopii zápisu o utkání pro hostující družstvo, případně delegáta utkání.</w:t>
      </w:r>
    </w:p>
    <w:p w14:paraId="533B513D" w14:textId="77777777" w:rsidR="00CB411C" w:rsidRPr="00F25F5E" w:rsidRDefault="00CB411C" w:rsidP="00CB411C">
      <w:pPr>
        <w:autoSpaceDE w:val="0"/>
        <w:autoSpaceDN w:val="0"/>
        <w:adjustRightInd w:val="0"/>
        <w:rPr>
          <w:rFonts w:ascii="Calibri" w:hAnsi="Calibri" w:cs="Calibri"/>
          <w:sz w:val="8"/>
          <w:szCs w:val="8"/>
        </w:rPr>
      </w:pPr>
    </w:p>
    <w:p w14:paraId="25A86E00" w14:textId="77777777" w:rsidR="00CB411C" w:rsidRPr="00324620" w:rsidRDefault="00CB411C">
      <w:pPr>
        <w:pStyle w:val="Bezmezer"/>
        <w:numPr>
          <w:ilvl w:val="0"/>
          <w:numId w:val="69"/>
        </w:numPr>
        <w:jc w:val="both"/>
        <w:rPr>
          <w:rFonts w:cs="Calibri"/>
          <w:sz w:val="22"/>
        </w:rPr>
      </w:pPr>
      <w:r w:rsidRPr="00324620">
        <w:rPr>
          <w:rFonts w:cs="Calibri"/>
          <w:sz w:val="22"/>
        </w:rPr>
        <w:t>Ve všech utkáních platí, že domácí družstvo je povinno k utkání nastoupit ve světlých dresech, družstvo hostující v dresech tmavých.</w:t>
      </w:r>
    </w:p>
    <w:p w14:paraId="4990AB80" w14:textId="77777777" w:rsidR="00CB411C" w:rsidRPr="00F25F5E" w:rsidRDefault="00CB411C" w:rsidP="00CB411C">
      <w:pPr>
        <w:autoSpaceDE w:val="0"/>
        <w:autoSpaceDN w:val="0"/>
        <w:adjustRightInd w:val="0"/>
        <w:rPr>
          <w:rFonts w:ascii="Calibri" w:hAnsi="Calibri" w:cs="Calibri"/>
          <w:sz w:val="8"/>
          <w:szCs w:val="8"/>
        </w:rPr>
      </w:pPr>
    </w:p>
    <w:p w14:paraId="4E101B80"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Pravidla pro hru „do těla“ v utkáních soutěže upravuje vnitřní směrnice ČSLH č. 135 ze dne 28. 7. 2022.</w:t>
      </w:r>
    </w:p>
    <w:p w14:paraId="5AFBDAB6" w14:textId="77777777" w:rsidR="00CB411C" w:rsidRPr="00F25F5E" w:rsidRDefault="00CB411C" w:rsidP="00CB411C">
      <w:pPr>
        <w:autoSpaceDE w:val="0"/>
        <w:autoSpaceDN w:val="0"/>
        <w:adjustRightInd w:val="0"/>
        <w:rPr>
          <w:rFonts w:ascii="Calibri" w:hAnsi="Calibri" w:cs="Calibri"/>
          <w:sz w:val="8"/>
          <w:szCs w:val="8"/>
        </w:rPr>
      </w:pPr>
    </w:p>
    <w:p w14:paraId="0B025076" w14:textId="77777777" w:rsidR="00CB411C" w:rsidRPr="00324620" w:rsidRDefault="00CB411C">
      <w:pPr>
        <w:pStyle w:val="Bezmezer"/>
        <w:numPr>
          <w:ilvl w:val="0"/>
          <w:numId w:val="69"/>
        </w:numPr>
        <w:jc w:val="both"/>
        <w:rPr>
          <w:rFonts w:cs="Calibri"/>
          <w:sz w:val="22"/>
        </w:rPr>
      </w:pPr>
      <w:r w:rsidRPr="00324620">
        <w:rPr>
          <w:sz w:val="22"/>
        </w:rPr>
        <w:t>Hráči družstva nemusí mít stejnou barvu helem a kalhot (výjimka z čl. 9.1. Pravidel, viz také Příloha č. 3 Všeobecných ustanovení)</w:t>
      </w:r>
      <w:r w:rsidRPr="00324620">
        <w:rPr>
          <w:rFonts w:cs="Calibri"/>
          <w:sz w:val="22"/>
        </w:rPr>
        <w:t>.</w:t>
      </w:r>
    </w:p>
    <w:p w14:paraId="72D57842" w14:textId="77777777" w:rsidR="00CB411C" w:rsidRPr="00F25F5E" w:rsidRDefault="00CB411C" w:rsidP="00CB411C">
      <w:pPr>
        <w:autoSpaceDE w:val="0"/>
        <w:autoSpaceDN w:val="0"/>
        <w:adjustRightInd w:val="0"/>
        <w:rPr>
          <w:rFonts w:ascii="Calibri" w:hAnsi="Calibri" w:cs="Calibri"/>
          <w:sz w:val="8"/>
          <w:szCs w:val="8"/>
        </w:rPr>
      </w:pPr>
    </w:p>
    <w:p w14:paraId="0273816E" w14:textId="77777777" w:rsidR="00CB411C" w:rsidRPr="00324620" w:rsidRDefault="00CB411C">
      <w:pPr>
        <w:pStyle w:val="Bezmezer"/>
        <w:numPr>
          <w:ilvl w:val="0"/>
          <w:numId w:val="69"/>
        </w:numPr>
        <w:jc w:val="both"/>
        <w:rPr>
          <w:rFonts w:cs="Calibri"/>
          <w:sz w:val="22"/>
        </w:rPr>
      </w:pPr>
      <w:r w:rsidRPr="00324620">
        <w:rPr>
          <w:rFonts w:cs="Calibri"/>
          <w:sz w:val="22"/>
        </w:rPr>
        <w:t>Brankář musí nosit obličejovou masku vyrobenou tak, aby jejími otvory nemohl proniknout puk ani čepel hole (viz čl. 202.2. Pravidel, viz také příloha č. 3 Všeobecných ustanovení).</w:t>
      </w:r>
    </w:p>
    <w:p w14:paraId="2438F968" w14:textId="77777777" w:rsidR="00CB411C" w:rsidRPr="00F25F5E" w:rsidRDefault="00CB411C" w:rsidP="00CB411C">
      <w:pPr>
        <w:autoSpaceDE w:val="0"/>
        <w:autoSpaceDN w:val="0"/>
        <w:adjustRightInd w:val="0"/>
        <w:rPr>
          <w:rFonts w:ascii="Calibri" w:hAnsi="Calibri" w:cs="Calibri"/>
          <w:sz w:val="8"/>
          <w:szCs w:val="8"/>
        </w:rPr>
      </w:pPr>
    </w:p>
    <w:p w14:paraId="38C4D736"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Rozbruslení družstev je 10 minut před začátkem utkání bez následné úpravy ledové plochy (výjimka z čl. 86.6. Pravidel).</w:t>
      </w:r>
    </w:p>
    <w:p w14:paraId="72810795" w14:textId="77777777" w:rsidR="00CB411C" w:rsidRPr="00F25F5E" w:rsidRDefault="00CB411C" w:rsidP="00CB411C">
      <w:pPr>
        <w:autoSpaceDE w:val="0"/>
        <w:autoSpaceDN w:val="0"/>
        <w:adjustRightInd w:val="0"/>
        <w:rPr>
          <w:rFonts w:ascii="Calibri" w:hAnsi="Calibri" w:cs="Calibri"/>
          <w:sz w:val="8"/>
          <w:szCs w:val="8"/>
        </w:rPr>
      </w:pPr>
    </w:p>
    <w:p w14:paraId="5B0CDE95" w14:textId="77777777" w:rsidR="00CB411C" w:rsidRPr="00874AFD" w:rsidRDefault="00CB411C">
      <w:pPr>
        <w:pStyle w:val="Odstavecseseznamem"/>
        <w:numPr>
          <w:ilvl w:val="0"/>
          <w:numId w:val="69"/>
        </w:numPr>
        <w:autoSpaceDE w:val="0"/>
        <w:autoSpaceDN w:val="0"/>
        <w:adjustRightInd w:val="0"/>
        <w:contextualSpacing/>
        <w:rPr>
          <w:rFonts w:ascii="Calibri" w:hAnsi="Calibri" w:cs="Calibri"/>
          <w:sz w:val="22"/>
          <w:szCs w:val="22"/>
        </w:rPr>
      </w:pPr>
      <w:bookmarkStart w:id="183" w:name="_Hlk109300047"/>
      <w:r w:rsidRPr="00874AFD">
        <w:rPr>
          <w:rFonts w:ascii="Calibri" w:hAnsi="Calibri" w:cs="Calibri"/>
          <w:sz w:val="22"/>
          <w:szCs w:val="22"/>
        </w:rPr>
        <w:t xml:space="preserve">Koná-li se </w:t>
      </w:r>
      <w:r w:rsidRPr="00324620">
        <w:rPr>
          <w:rFonts w:ascii="Calibri" w:hAnsi="Calibri" w:cs="Calibri"/>
          <w:sz w:val="22"/>
          <w:szCs w:val="22"/>
        </w:rPr>
        <w:t xml:space="preserve">utkání v rámci tzv. dvojutkání, kdy první utkání hrají družstva věkové kategorie mladších žáků a bezprostředně poté družstva věkové kategorie starších žáků, hrací plocha se upravuje při utkání družstev věkové kategorie mladších žáků vždy pouze po odehrání druhé třetiny utkání a při utkání družstev věkové </w:t>
      </w:r>
      <w:r w:rsidRPr="00874AFD">
        <w:rPr>
          <w:rFonts w:ascii="Calibri" w:hAnsi="Calibri" w:cs="Calibri"/>
          <w:sz w:val="22"/>
          <w:szCs w:val="22"/>
        </w:rPr>
        <w:t>kategorie starších žáků vždy pouze po odehrání první třetiny utkání. V jakémkoliv jiném případě se hrací plocha upravuje vždy po druhé třetině utkání. (výjimka z čl. 1.1. Pravidel).</w:t>
      </w:r>
    </w:p>
    <w:p w14:paraId="17C3D2EC" w14:textId="77777777" w:rsidR="00CB411C" w:rsidRPr="00F25F5E" w:rsidRDefault="00CB411C" w:rsidP="00CB411C">
      <w:pPr>
        <w:autoSpaceDE w:val="0"/>
        <w:autoSpaceDN w:val="0"/>
        <w:adjustRightInd w:val="0"/>
        <w:rPr>
          <w:rFonts w:ascii="Calibri" w:hAnsi="Calibri" w:cs="Calibri"/>
          <w:sz w:val="8"/>
          <w:szCs w:val="8"/>
        </w:rPr>
      </w:pPr>
    </w:p>
    <w:bookmarkEnd w:id="183"/>
    <w:p w14:paraId="4E7F6493"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Pokud jakékoliv družstvo Klubu majícího družstva „A“ a „B“ v rámci soutěží Ligy starších žáků „A“ a Ligy starších žáků „B“ odstoupí ze soutěže, nebo bude ze soutěže vyloučeno, může Klub pokračovat pouze v soutěži Liga starších žáků „B“.</w:t>
      </w:r>
    </w:p>
    <w:p w14:paraId="08424821" w14:textId="77777777" w:rsidR="00CB411C" w:rsidRPr="00F25F5E" w:rsidRDefault="00CB411C" w:rsidP="00CB411C">
      <w:pPr>
        <w:autoSpaceDE w:val="0"/>
        <w:autoSpaceDN w:val="0"/>
        <w:adjustRightInd w:val="0"/>
        <w:rPr>
          <w:rFonts w:ascii="Calibri" w:hAnsi="Calibri" w:cs="Calibri"/>
          <w:sz w:val="8"/>
          <w:szCs w:val="8"/>
        </w:rPr>
      </w:pPr>
    </w:p>
    <w:p w14:paraId="71D5BC9A" w14:textId="77777777" w:rsidR="00CB411C" w:rsidRPr="00324620" w:rsidRDefault="00CB411C">
      <w:pPr>
        <w:pStyle w:val="Odstavecseseznamem"/>
        <w:numPr>
          <w:ilvl w:val="0"/>
          <w:numId w:val="69"/>
        </w:numPr>
        <w:autoSpaceDE w:val="0"/>
        <w:autoSpaceDN w:val="0"/>
        <w:adjustRightInd w:val="0"/>
        <w:contextualSpacing/>
        <w:rPr>
          <w:rFonts w:ascii="Calibri" w:hAnsi="Calibri" w:cs="Calibri"/>
          <w:sz w:val="22"/>
          <w:szCs w:val="22"/>
        </w:rPr>
      </w:pPr>
      <w:r w:rsidRPr="00324620">
        <w:rPr>
          <w:rFonts w:ascii="Calibri" w:hAnsi="Calibri" w:cs="Calibri"/>
          <w:sz w:val="22"/>
          <w:szCs w:val="22"/>
        </w:rPr>
        <w:t>Evidence trestů dle čl. 529 SDŘ se mezi jednotlivými částmi soutěže přenáší.</w:t>
      </w:r>
    </w:p>
    <w:p w14:paraId="2FB15D01" w14:textId="77777777" w:rsidR="00CB411C" w:rsidRPr="00324620" w:rsidRDefault="00CB411C" w:rsidP="00CB411C">
      <w:pPr>
        <w:rPr>
          <w:sz w:val="22"/>
          <w:szCs w:val="22"/>
        </w:rPr>
      </w:pPr>
    </w:p>
    <w:p w14:paraId="0B459210" w14:textId="2E483DE1" w:rsidR="004F65C1" w:rsidRDefault="004F65C1" w:rsidP="004F65C1">
      <w:pPr>
        <w:spacing w:before="60" w:after="60"/>
        <w:contextualSpacing/>
        <w:rPr>
          <w:rFonts w:asciiTheme="minorHAnsi" w:hAnsiTheme="minorHAnsi" w:cs="Calibri"/>
          <w:sz w:val="22"/>
          <w:szCs w:val="22"/>
        </w:rPr>
      </w:pPr>
    </w:p>
    <w:p w14:paraId="247AA5D3" w14:textId="10385544" w:rsidR="00834476" w:rsidRDefault="00834476" w:rsidP="004F65C1">
      <w:pPr>
        <w:spacing w:before="60" w:after="60"/>
        <w:contextualSpacing/>
        <w:rPr>
          <w:rFonts w:asciiTheme="minorHAnsi" w:hAnsiTheme="minorHAnsi" w:cs="Calibri"/>
          <w:sz w:val="22"/>
          <w:szCs w:val="22"/>
        </w:rPr>
      </w:pPr>
    </w:p>
    <w:p w14:paraId="5C2BBB5D" w14:textId="14BFB854" w:rsidR="00834476" w:rsidRDefault="00834476" w:rsidP="004F65C1">
      <w:pPr>
        <w:spacing w:before="60" w:after="60"/>
        <w:contextualSpacing/>
        <w:rPr>
          <w:rFonts w:asciiTheme="minorHAnsi" w:hAnsiTheme="minorHAnsi" w:cs="Calibri"/>
          <w:sz w:val="22"/>
          <w:szCs w:val="22"/>
        </w:rPr>
      </w:pPr>
    </w:p>
    <w:p w14:paraId="1A0F2451" w14:textId="77777777" w:rsidR="00834476" w:rsidRDefault="00834476" w:rsidP="004F65C1">
      <w:pPr>
        <w:spacing w:before="60" w:after="60"/>
        <w:contextualSpacing/>
        <w:rPr>
          <w:rFonts w:asciiTheme="minorHAnsi" w:hAnsiTheme="minorHAnsi" w:cs="Calibri"/>
          <w:sz w:val="22"/>
          <w:szCs w:val="22"/>
        </w:rPr>
      </w:pPr>
    </w:p>
    <w:p w14:paraId="434A903D" w14:textId="17DC5697" w:rsidR="00F25F5E" w:rsidRDefault="00F25F5E" w:rsidP="00AA688D">
      <w:pPr>
        <w:pStyle w:val="Nadpis2"/>
      </w:pPr>
      <w:bookmarkStart w:id="184" w:name="_Toc111216080"/>
      <w:r w:rsidRPr="005B4394">
        <w:t>R</w:t>
      </w:r>
      <w:r>
        <w:t>OZPIS SOUTĚŽE: LIGA STARŠÍCH ŽÁKŮ „A“</w:t>
      </w:r>
      <w:r w:rsidR="004979AB">
        <w:t xml:space="preserve"> 2009-</w:t>
      </w:r>
      <w:proofErr w:type="gramStart"/>
      <w:r w:rsidR="004979AB">
        <w:t>2010</w:t>
      </w:r>
      <w:r>
        <w:t xml:space="preserve"> -</w:t>
      </w:r>
      <w:r w:rsidRPr="005B4394">
        <w:t xml:space="preserve"> </w:t>
      </w:r>
      <w:r>
        <w:t>1</w:t>
      </w:r>
      <w:proofErr w:type="gramEnd"/>
      <w:r>
        <w:t>.</w:t>
      </w:r>
      <w:r w:rsidRPr="005B4394">
        <w:t xml:space="preserve"> část</w:t>
      </w:r>
      <w:r>
        <w:t>, skupina 5</w:t>
      </w:r>
      <w:bookmarkEnd w:id="184"/>
    </w:p>
    <w:p w14:paraId="36889343" w14:textId="77777777" w:rsidR="00F25F5E" w:rsidRPr="00AE0156" w:rsidRDefault="00F25F5E" w:rsidP="00F25F5E">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6BEFC6D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0863C45" w14:textId="344591C9" w:rsidR="00F25F5E" w:rsidRDefault="00F25F5E"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1. kolo - </w:t>
            </w:r>
            <w:r w:rsidR="00D56D31">
              <w:rPr>
                <w:rFonts w:ascii="Calibri" w:hAnsi="Calibri" w:cs="Calibri"/>
                <w:b/>
                <w:bCs/>
                <w:color w:val="000000"/>
                <w:sz w:val="22"/>
                <w:szCs w:val="22"/>
              </w:rPr>
              <w:t>1</w:t>
            </w:r>
            <w:r>
              <w:rPr>
                <w:rFonts w:ascii="Calibri" w:hAnsi="Calibri" w:cs="Calibri"/>
                <w:b/>
                <w:bCs/>
                <w:color w:val="000000"/>
                <w:sz w:val="22"/>
                <w:szCs w:val="22"/>
              </w:rPr>
              <w:t>0. 0</w:t>
            </w:r>
            <w:r w:rsidR="00D56D31">
              <w:rPr>
                <w:rFonts w:ascii="Calibri" w:hAnsi="Calibri" w:cs="Calibri"/>
                <w:b/>
                <w:bCs/>
                <w:color w:val="000000"/>
                <w:sz w:val="22"/>
                <w:szCs w:val="22"/>
              </w:rPr>
              <w:t>9</w:t>
            </w:r>
            <w:r>
              <w:rPr>
                <w:rFonts w:ascii="Calibri" w:hAnsi="Calibri" w:cs="Calibri"/>
                <w:b/>
                <w:bCs/>
                <w:color w:val="000000"/>
                <w:sz w:val="22"/>
                <w:szCs w:val="22"/>
              </w:rPr>
              <w:t>. 202</w:t>
            </w:r>
            <w:r w:rsidR="00D56D31">
              <w:rPr>
                <w:rFonts w:ascii="Calibri" w:hAnsi="Calibri" w:cs="Calibri"/>
                <w:b/>
                <w:bCs/>
                <w:color w:val="000000"/>
                <w:sz w:val="22"/>
                <w:szCs w:val="22"/>
              </w:rPr>
              <w:t>2</w:t>
            </w:r>
            <w:r>
              <w:rPr>
                <w:rFonts w:ascii="Calibri" w:hAnsi="Calibri" w:cs="Calibri"/>
                <w:b/>
                <w:bCs/>
                <w:color w:val="000000"/>
                <w:sz w:val="22"/>
                <w:szCs w:val="22"/>
              </w:rPr>
              <w:t xml:space="preserve"> </w:t>
            </w:r>
            <w:r w:rsidR="00D56D31">
              <w:rPr>
                <w:rFonts w:ascii="Calibri" w:hAnsi="Calibri" w:cs="Calibri"/>
                <w:b/>
                <w:bCs/>
                <w:color w:val="000000"/>
                <w:sz w:val="22"/>
                <w:szCs w:val="22"/>
              </w:rPr>
              <w:t>sobota</w:t>
            </w:r>
          </w:p>
        </w:tc>
        <w:tc>
          <w:tcPr>
            <w:tcW w:w="1767" w:type="dxa"/>
            <w:tcBorders>
              <w:top w:val="single" w:sz="4" w:space="0" w:color="000000"/>
              <w:left w:val="single" w:sz="4" w:space="0" w:color="000000"/>
              <w:bottom w:val="single" w:sz="4" w:space="0" w:color="000000"/>
              <w:right w:val="nil"/>
            </w:tcBorders>
            <w:shd w:val="clear" w:color="auto" w:fill="F2F2F2"/>
          </w:tcPr>
          <w:p w14:paraId="28C2EF1F"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95C39BF"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2204B26"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5D1615" w:rsidRPr="002B326C" w14:paraId="47EB87C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8AB5435" w14:textId="2E2FD421" w:rsidR="005D1615" w:rsidRDefault="005D1615" w:rsidP="005D1615">
            <w:pPr>
              <w:jc w:val="center"/>
              <w:rPr>
                <w:rFonts w:ascii="Calibri" w:hAnsi="Calibri" w:cs="Calibri"/>
                <w:color w:val="000000"/>
                <w:sz w:val="22"/>
                <w:szCs w:val="22"/>
              </w:rPr>
            </w:pPr>
            <w:r>
              <w:rPr>
                <w:rFonts w:ascii="Calibri" w:hAnsi="Calibri" w:cs="Calibri"/>
                <w:color w:val="000000"/>
                <w:sz w:val="22"/>
                <w:szCs w:val="22"/>
              </w:rPr>
              <w:t>E8001</w:t>
            </w:r>
          </w:p>
        </w:tc>
        <w:tc>
          <w:tcPr>
            <w:tcW w:w="2339" w:type="dxa"/>
            <w:tcBorders>
              <w:top w:val="single" w:sz="4" w:space="0" w:color="000000"/>
              <w:left w:val="single" w:sz="4" w:space="0" w:color="000000"/>
              <w:bottom w:val="single" w:sz="4" w:space="0" w:color="000000"/>
              <w:right w:val="dotted" w:sz="4" w:space="0" w:color="auto"/>
            </w:tcBorders>
            <w:vAlign w:val="center"/>
          </w:tcPr>
          <w:p w14:paraId="0FCA6114" w14:textId="7BE9C329" w:rsidR="005D1615" w:rsidRDefault="005D1615" w:rsidP="005D1615">
            <w:pPr>
              <w:jc w:val="left"/>
              <w:rPr>
                <w:rFonts w:ascii="Calibri" w:hAnsi="Calibri" w:cs="Calibri"/>
                <w:color w:val="000000"/>
                <w:spacing w:val="0"/>
                <w:sz w:val="22"/>
                <w:szCs w:val="22"/>
              </w:rPr>
            </w:pPr>
            <w:r>
              <w:rPr>
                <w:rFonts w:ascii="Calibri" w:hAnsi="Calibri" w:cs="Calibri"/>
                <w:color w:val="000000"/>
                <w:sz w:val="22"/>
                <w:szCs w:val="22"/>
              </w:rPr>
              <w:t>Hradec Králové</w:t>
            </w:r>
          </w:p>
        </w:tc>
        <w:tc>
          <w:tcPr>
            <w:tcW w:w="2339" w:type="dxa"/>
            <w:tcBorders>
              <w:top w:val="single" w:sz="4" w:space="0" w:color="000000"/>
              <w:left w:val="dotted" w:sz="4" w:space="0" w:color="auto"/>
              <w:bottom w:val="single" w:sz="4" w:space="0" w:color="000000"/>
              <w:right w:val="single" w:sz="4" w:space="0" w:color="000000"/>
            </w:tcBorders>
            <w:vAlign w:val="center"/>
          </w:tcPr>
          <w:p w14:paraId="61FAFE5A" w14:textId="51F0FF8B" w:rsidR="005D1615" w:rsidRDefault="005D1615" w:rsidP="005D1615">
            <w:pPr>
              <w:rPr>
                <w:rFonts w:ascii="Calibri" w:hAnsi="Calibri" w:cs="Calibri"/>
                <w:color w:val="000000"/>
                <w:sz w:val="22"/>
                <w:szCs w:val="22"/>
              </w:rPr>
            </w:pPr>
            <w:r>
              <w:rPr>
                <w:rFonts w:ascii="Calibri" w:hAnsi="Calibri" w:cs="Calibri"/>
                <w:color w:val="000000"/>
                <w:sz w:val="22"/>
                <w:szCs w:val="22"/>
              </w:rPr>
              <w:t>Poděbrady</w:t>
            </w:r>
          </w:p>
        </w:tc>
        <w:tc>
          <w:tcPr>
            <w:tcW w:w="1767" w:type="dxa"/>
            <w:tcBorders>
              <w:top w:val="single" w:sz="4" w:space="0" w:color="000000"/>
              <w:left w:val="single" w:sz="4" w:space="0" w:color="000000"/>
              <w:bottom w:val="single" w:sz="4" w:space="0" w:color="000000"/>
              <w:right w:val="nil"/>
            </w:tcBorders>
          </w:tcPr>
          <w:p w14:paraId="74FCA479" w14:textId="06843C58" w:rsidR="005D1615" w:rsidRPr="00920C99" w:rsidRDefault="004B2660" w:rsidP="005D1615">
            <w:pPr>
              <w:snapToGrid w:val="0"/>
              <w:jc w:val="center"/>
              <w:rPr>
                <w:rFonts w:ascii="Calibri" w:hAnsi="Calibri"/>
                <w:b/>
                <w:bCs/>
                <w:sz w:val="22"/>
                <w:szCs w:val="22"/>
              </w:rPr>
            </w:pPr>
            <w:r>
              <w:rPr>
                <w:rFonts w:ascii="Calibri" w:hAnsi="Calibri"/>
                <w:b/>
                <w:bCs/>
                <w:sz w:val="22"/>
                <w:szCs w:val="22"/>
              </w:rPr>
              <w:t>NE 11.09.22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1B3EB7BC" w14:textId="6B76F797" w:rsidR="005D1615" w:rsidRDefault="004B2660" w:rsidP="005D1615">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501B71DA" w14:textId="7B606652" w:rsidR="005D1615" w:rsidRPr="00F0612B" w:rsidRDefault="004C5145" w:rsidP="005D1615">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2</w:t>
            </w:r>
          </w:p>
        </w:tc>
      </w:tr>
      <w:tr w:rsidR="005D1615" w:rsidRPr="002B326C" w14:paraId="063102C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336048B" w14:textId="258856E2" w:rsidR="005D1615" w:rsidRDefault="005D1615" w:rsidP="005D1615">
            <w:pPr>
              <w:jc w:val="center"/>
              <w:rPr>
                <w:rFonts w:ascii="Calibri" w:hAnsi="Calibri" w:cs="Calibri"/>
                <w:sz w:val="22"/>
                <w:szCs w:val="22"/>
              </w:rPr>
            </w:pPr>
            <w:r>
              <w:rPr>
                <w:rFonts w:ascii="Calibri" w:hAnsi="Calibri" w:cs="Calibri"/>
                <w:color w:val="000000"/>
                <w:sz w:val="22"/>
                <w:szCs w:val="22"/>
              </w:rPr>
              <w:t>E8002</w:t>
            </w:r>
          </w:p>
        </w:tc>
        <w:tc>
          <w:tcPr>
            <w:tcW w:w="2339" w:type="dxa"/>
            <w:tcBorders>
              <w:top w:val="single" w:sz="4" w:space="0" w:color="000000"/>
              <w:left w:val="single" w:sz="4" w:space="0" w:color="000000"/>
              <w:bottom w:val="single" w:sz="4" w:space="0" w:color="000000"/>
              <w:right w:val="dotted" w:sz="4" w:space="0" w:color="auto"/>
            </w:tcBorders>
            <w:vAlign w:val="center"/>
          </w:tcPr>
          <w:p w14:paraId="2A593957" w14:textId="7A79D857" w:rsidR="005D1615" w:rsidRDefault="005D1615" w:rsidP="005D1615">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BF98736" w14:textId="2F6D834F" w:rsidR="005D1615" w:rsidRDefault="005D1615" w:rsidP="005D1615">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6EC4FCD4" w14:textId="68B4F433" w:rsidR="005D1615" w:rsidRPr="00215EE0" w:rsidRDefault="0080362E" w:rsidP="005D1615">
            <w:pPr>
              <w:snapToGrid w:val="0"/>
              <w:jc w:val="center"/>
              <w:rPr>
                <w:rFonts w:ascii="Calibri" w:hAnsi="Calibri"/>
                <w:b/>
                <w:sz w:val="22"/>
                <w:szCs w:val="22"/>
              </w:rPr>
            </w:pPr>
            <w:r>
              <w:rPr>
                <w:rFonts w:ascii="Calibri" w:hAnsi="Calibri"/>
                <w:b/>
                <w:sz w:val="22"/>
                <w:szCs w:val="22"/>
              </w:rPr>
              <w:t>NE 18.09.22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16244588" w14:textId="360BEEDD" w:rsidR="005D1615" w:rsidRDefault="003E0DFF" w:rsidP="005D1615">
            <w:pPr>
              <w:jc w:val="center"/>
              <w:rPr>
                <w:rFonts w:ascii="Calibri" w:hAnsi="Calibri" w:cs="Calibri"/>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088C3745" w14:textId="3F1D865E" w:rsidR="005D1615" w:rsidRDefault="004C5145" w:rsidP="005D1615">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5</w:t>
            </w:r>
          </w:p>
        </w:tc>
      </w:tr>
      <w:tr w:rsidR="005D1615" w:rsidRPr="002B326C" w14:paraId="3C7064A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1C466A9" w14:textId="1753315D" w:rsidR="005D1615" w:rsidRDefault="005D1615" w:rsidP="005D1615">
            <w:pPr>
              <w:jc w:val="center"/>
              <w:rPr>
                <w:rFonts w:ascii="Calibri" w:hAnsi="Calibri" w:cs="Calibri"/>
                <w:color w:val="000000"/>
                <w:sz w:val="22"/>
                <w:szCs w:val="22"/>
              </w:rPr>
            </w:pPr>
            <w:r>
              <w:rPr>
                <w:rFonts w:ascii="Calibri" w:hAnsi="Calibri" w:cs="Calibri"/>
                <w:color w:val="000000"/>
                <w:sz w:val="22"/>
                <w:szCs w:val="22"/>
              </w:rPr>
              <w:t>E8003</w:t>
            </w:r>
          </w:p>
        </w:tc>
        <w:tc>
          <w:tcPr>
            <w:tcW w:w="2339" w:type="dxa"/>
            <w:tcBorders>
              <w:top w:val="single" w:sz="4" w:space="0" w:color="000000"/>
              <w:left w:val="single" w:sz="4" w:space="0" w:color="000000"/>
              <w:bottom w:val="single" w:sz="4" w:space="0" w:color="000000"/>
              <w:right w:val="dotted" w:sz="4" w:space="0" w:color="auto"/>
            </w:tcBorders>
            <w:vAlign w:val="center"/>
          </w:tcPr>
          <w:p w14:paraId="56A32FEB" w14:textId="6D997115" w:rsidR="005D1615" w:rsidRDefault="005D1615" w:rsidP="005D1615">
            <w:pPr>
              <w:jc w:val="left"/>
              <w:rPr>
                <w:rFonts w:ascii="Calibri" w:hAnsi="Calibri" w:cs="Calibri"/>
                <w:color w:val="000000"/>
                <w:sz w:val="22"/>
                <w:szCs w:val="22"/>
              </w:rPr>
            </w:pPr>
            <w:r>
              <w:rPr>
                <w:rFonts w:ascii="Calibri" w:hAnsi="Calibri" w:cs="Calibri"/>
                <w:color w:val="000000"/>
                <w:sz w:val="22"/>
                <w:szCs w:val="22"/>
              </w:rPr>
              <w:t>Havlíčkův Brod</w:t>
            </w:r>
          </w:p>
        </w:tc>
        <w:tc>
          <w:tcPr>
            <w:tcW w:w="2339" w:type="dxa"/>
            <w:tcBorders>
              <w:top w:val="single" w:sz="4" w:space="0" w:color="000000"/>
              <w:left w:val="dotted" w:sz="4" w:space="0" w:color="auto"/>
              <w:bottom w:val="single" w:sz="4" w:space="0" w:color="000000"/>
              <w:right w:val="single" w:sz="4" w:space="0" w:color="000000"/>
            </w:tcBorders>
            <w:vAlign w:val="center"/>
          </w:tcPr>
          <w:p w14:paraId="4D7231FF" w14:textId="32942A97" w:rsidR="005D1615" w:rsidRDefault="005D1615" w:rsidP="005D1615">
            <w:pPr>
              <w:rPr>
                <w:rFonts w:ascii="Calibri" w:hAnsi="Calibri" w:cs="Calibri"/>
                <w:color w:val="000000"/>
                <w:sz w:val="22"/>
                <w:szCs w:val="22"/>
              </w:rPr>
            </w:pPr>
            <w:r>
              <w:rPr>
                <w:rFonts w:ascii="Calibri" w:hAnsi="Calibri" w:cs="Calibri"/>
                <w:color w:val="000000"/>
                <w:sz w:val="22"/>
                <w:szCs w:val="22"/>
              </w:rPr>
              <w:t>Žďár nad Sázavou</w:t>
            </w:r>
          </w:p>
        </w:tc>
        <w:tc>
          <w:tcPr>
            <w:tcW w:w="1767" w:type="dxa"/>
            <w:tcBorders>
              <w:top w:val="single" w:sz="4" w:space="0" w:color="000000"/>
              <w:left w:val="single" w:sz="4" w:space="0" w:color="000000"/>
              <w:bottom w:val="single" w:sz="4" w:space="0" w:color="000000"/>
              <w:right w:val="nil"/>
            </w:tcBorders>
          </w:tcPr>
          <w:p w14:paraId="30F4E57F" w14:textId="37D75451" w:rsidR="005D1615" w:rsidRPr="00215EE0" w:rsidRDefault="005D1615" w:rsidP="005D1615">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14F528" w14:textId="35C44FA2" w:rsidR="005D1615" w:rsidRDefault="00E34102" w:rsidP="005D1615">
            <w:pPr>
              <w:jc w:val="center"/>
              <w:rPr>
                <w:rFonts w:ascii="Calibri" w:hAnsi="Calibri" w:cs="Calibri"/>
                <w:sz w:val="22"/>
                <w:szCs w:val="22"/>
              </w:rPr>
            </w:pPr>
            <w:r>
              <w:rPr>
                <w:rFonts w:ascii="Calibri" w:hAnsi="Calibri" w:cs="Calibri"/>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450DC5F7" w14:textId="69AD21F4" w:rsidR="005D1615" w:rsidRDefault="004C5145" w:rsidP="005D1615">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2</w:t>
            </w:r>
          </w:p>
        </w:tc>
      </w:tr>
    </w:tbl>
    <w:p w14:paraId="251B934A"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76384193"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DEE35C8" w14:textId="0172CD4E" w:rsidR="00F25F5E" w:rsidRDefault="00F25F5E"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2. kolo </w:t>
            </w:r>
            <w:r w:rsidR="00D56D31">
              <w:rPr>
                <w:rFonts w:ascii="Calibri" w:hAnsi="Calibri" w:cs="Calibri"/>
                <w:b/>
                <w:bCs/>
                <w:color w:val="000000"/>
                <w:sz w:val="22"/>
                <w:szCs w:val="22"/>
              </w:rPr>
              <w:t>–</w:t>
            </w:r>
            <w:r>
              <w:rPr>
                <w:rFonts w:ascii="Calibri" w:hAnsi="Calibri" w:cs="Calibri"/>
                <w:b/>
                <w:bCs/>
                <w:color w:val="000000"/>
                <w:sz w:val="22"/>
                <w:szCs w:val="22"/>
              </w:rPr>
              <w:t xml:space="preserve"> </w:t>
            </w:r>
            <w:r w:rsidR="00D56D31">
              <w:rPr>
                <w:rFonts w:ascii="Calibri" w:hAnsi="Calibri" w:cs="Calibri"/>
                <w:b/>
                <w:bCs/>
                <w:color w:val="000000"/>
                <w:sz w:val="22"/>
                <w:szCs w:val="22"/>
              </w:rPr>
              <w:t>17.</w:t>
            </w:r>
            <w:r w:rsidR="00E34102">
              <w:rPr>
                <w:rFonts w:ascii="Calibri" w:hAnsi="Calibri" w:cs="Calibri"/>
                <w:b/>
                <w:bCs/>
                <w:color w:val="000000"/>
                <w:sz w:val="22"/>
                <w:szCs w:val="22"/>
              </w:rPr>
              <w:t xml:space="preserve"> </w:t>
            </w:r>
            <w:r>
              <w:rPr>
                <w:rFonts w:ascii="Calibri" w:hAnsi="Calibri" w:cs="Calibri"/>
                <w:b/>
                <w:bCs/>
                <w:color w:val="000000"/>
                <w:sz w:val="22"/>
                <w:szCs w:val="22"/>
              </w:rPr>
              <w:t>0</w:t>
            </w:r>
            <w:r w:rsidR="00D56D31">
              <w:rPr>
                <w:rFonts w:ascii="Calibri" w:hAnsi="Calibri" w:cs="Calibri"/>
                <w:b/>
                <w:bCs/>
                <w:color w:val="000000"/>
                <w:sz w:val="22"/>
                <w:szCs w:val="22"/>
              </w:rPr>
              <w:t>9</w:t>
            </w:r>
            <w:r>
              <w:rPr>
                <w:rFonts w:ascii="Calibri" w:hAnsi="Calibri" w:cs="Calibri"/>
                <w:b/>
                <w:bCs/>
                <w:color w:val="000000"/>
                <w:sz w:val="22"/>
                <w:szCs w:val="22"/>
              </w:rPr>
              <w:t>. 202</w:t>
            </w:r>
            <w:r w:rsidR="00D56D31">
              <w:rPr>
                <w:rFonts w:ascii="Calibri" w:hAnsi="Calibri" w:cs="Calibri"/>
                <w:b/>
                <w:bCs/>
                <w:color w:val="000000"/>
                <w:sz w:val="22"/>
                <w:szCs w:val="22"/>
              </w:rPr>
              <w:t>2 sobota</w:t>
            </w:r>
          </w:p>
        </w:tc>
        <w:tc>
          <w:tcPr>
            <w:tcW w:w="1767" w:type="dxa"/>
            <w:tcBorders>
              <w:top w:val="single" w:sz="4" w:space="0" w:color="000000"/>
              <w:left w:val="single" w:sz="4" w:space="0" w:color="000000"/>
              <w:bottom w:val="single" w:sz="4" w:space="0" w:color="000000"/>
              <w:right w:val="nil"/>
            </w:tcBorders>
            <w:shd w:val="clear" w:color="auto" w:fill="F2F2F2"/>
          </w:tcPr>
          <w:p w14:paraId="26920077"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A28A1A8"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3CE8E5D"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555BC6B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738A2A8" w14:textId="05D275DD"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E8004</w:t>
            </w:r>
          </w:p>
        </w:tc>
        <w:tc>
          <w:tcPr>
            <w:tcW w:w="2339" w:type="dxa"/>
            <w:tcBorders>
              <w:top w:val="single" w:sz="4" w:space="0" w:color="000000"/>
              <w:left w:val="single" w:sz="4" w:space="0" w:color="000000"/>
              <w:bottom w:val="single" w:sz="4" w:space="0" w:color="000000"/>
              <w:right w:val="dotted" w:sz="4" w:space="0" w:color="auto"/>
            </w:tcBorders>
            <w:vAlign w:val="center"/>
          </w:tcPr>
          <w:p w14:paraId="02C4E36C" w14:textId="760057DA"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56555849" w14:textId="06374BB9" w:rsidR="00335B08" w:rsidRDefault="00335B08" w:rsidP="00335B08">
            <w:pPr>
              <w:rPr>
                <w:rFonts w:ascii="Calibri" w:hAnsi="Calibri" w:cs="Calibri"/>
                <w:color w:val="000000"/>
                <w:sz w:val="22"/>
                <w:szCs w:val="22"/>
              </w:rPr>
            </w:pPr>
            <w:r>
              <w:rPr>
                <w:rFonts w:ascii="Calibri" w:hAnsi="Calibri" w:cs="Calibri"/>
                <w:color w:val="000000"/>
                <w:sz w:val="22"/>
                <w:szCs w:val="22"/>
              </w:rPr>
              <w:t>Havlíčkův Brod</w:t>
            </w:r>
          </w:p>
        </w:tc>
        <w:tc>
          <w:tcPr>
            <w:tcW w:w="1767" w:type="dxa"/>
            <w:tcBorders>
              <w:top w:val="single" w:sz="4" w:space="0" w:color="000000"/>
              <w:left w:val="single" w:sz="4" w:space="0" w:color="000000"/>
              <w:bottom w:val="single" w:sz="4" w:space="0" w:color="000000"/>
              <w:right w:val="nil"/>
            </w:tcBorders>
          </w:tcPr>
          <w:p w14:paraId="2328CF40"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A395DA" w14:textId="4D1A83E5" w:rsidR="00335B08" w:rsidRDefault="00E34102" w:rsidP="00335B08">
            <w:pPr>
              <w:jc w:val="center"/>
              <w:rPr>
                <w:rFonts w:ascii="Calibri" w:hAnsi="Calibri" w:cs="Calibri"/>
                <w:spacing w:val="0"/>
                <w:sz w:val="22"/>
                <w:szCs w:val="22"/>
              </w:rPr>
            </w:pPr>
            <w:r>
              <w:rPr>
                <w:rFonts w:ascii="Calibri" w:hAnsi="Calibri" w:cs="Calibri"/>
                <w:spacing w:val="0"/>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71B8B099" w14:textId="77AAADD7" w:rsidR="00335B08" w:rsidRPr="00F0612B" w:rsidRDefault="004C5145" w:rsidP="00335B08">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10</w:t>
            </w:r>
          </w:p>
        </w:tc>
      </w:tr>
      <w:tr w:rsidR="00335B08" w:rsidRPr="002B326C" w14:paraId="4071C0C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BEA6887" w14:textId="12609FB3" w:rsidR="00335B08" w:rsidRDefault="00335B08" w:rsidP="00335B08">
            <w:pPr>
              <w:jc w:val="center"/>
              <w:rPr>
                <w:rFonts w:ascii="Calibri" w:hAnsi="Calibri" w:cs="Calibri"/>
                <w:sz w:val="22"/>
                <w:szCs w:val="22"/>
              </w:rPr>
            </w:pPr>
            <w:r>
              <w:rPr>
                <w:rFonts w:ascii="Calibri" w:hAnsi="Calibri" w:cs="Calibri"/>
                <w:color w:val="000000"/>
                <w:sz w:val="22"/>
                <w:szCs w:val="22"/>
              </w:rPr>
              <w:t>E8005</w:t>
            </w:r>
          </w:p>
        </w:tc>
        <w:tc>
          <w:tcPr>
            <w:tcW w:w="2339" w:type="dxa"/>
            <w:tcBorders>
              <w:top w:val="single" w:sz="4" w:space="0" w:color="000000"/>
              <w:left w:val="single" w:sz="4" w:space="0" w:color="000000"/>
              <w:bottom w:val="single" w:sz="4" w:space="0" w:color="000000"/>
              <w:right w:val="dotted" w:sz="4" w:space="0" w:color="auto"/>
            </w:tcBorders>
            <w:vAlign w:val="center"/>
          </w:tcPr>
          <w:p w14:paraId="5AB8BC36" w14:textId="1FDB3EF1" w:rsidR="00335B08" w:rsidRDefault="00335B08" w:rsidP="00335B08">
            <w:pPr>
              <w:jc w:val="left"/>
              <w:rPr>
                <w:rFonts w:ascii="Calibri" w:hAnsi="Calibri" w:cs="Calibri"/>
                <w:color w:val="000000"/>
                <w:sz w:val="22"/>
                <w:szCs w:val="22"/>
              </w:rPr>
            </w:pPr>
            <w:r>
              <w:rPr>
                <w:rFonts w:ascii="Calibri" w:hAnsi="Calibri" w:cs="Calibri"/>
                <w:color w:val="000000"/>
                <w:sz w:val="22"/>
                <w:szCs w:val="22"/>
              </w:rPr>
              <w:t>Poděbrady</w:t>
            </w:r>
          </w:p>
        </w:tc>
        <w:tc>
          <w:tcPr>
            <w:tcW w:w="2339" w:type="dxa"/>
            <w:tcBorders>
              <w:top w:val="single" w:sz="4" w:space="0" w:color="000000"/>
              <w:left w:val="dotted" w:sz="4" w:space="0" w:color="auto"/>
              <w:bottom w:val="single" w:sz="4" w:space="0" w:color="000000"/>
              <w:right w:val="single" w:sz="4" w:space="0" w:color="000000"/>
            </w:tcBorders>
            <w:vAlign w:val="center"/>
          </w:tcPr>
          <w:p w14:paraId="7C195428" w14:textId="390A5DC5" w:rsidR="00335B08" w:rsidRDefault="00335B08" w:rsidP="00335B0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72BE7BFD"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A783B0" w14:textId="2F22DD01" w:rsidR="00335B08" w:rsidRDefault="00E34102" w:rsidP="00335B0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0573A446" w14:textId="1AA92D63" w:rsidR="00335B08" w:rsidRDefault="004C5145" w:rsidP="00335B08">
            <w:pPr>
              <w:jc w:val="center"/>
              <w:rPr>
                <w:rFonts w:ascii="Calibri" w:hAnsi="Calibri" w:cs="Calibri"/>
                <w:sz w:val="22"/>
                <w:szCs w:val="22"/>
              </w:rPr>
            </w:pPr>
            <w:proofErr w:type="gramStart"/>
            <w:r>
              <w:rPr>
                <w:rFonts w:ascii="Calibri" w:hAnsi="Calibri" w:cs="Calibri"/>
                <w:sz w:val="22"/>
                <w:szCs w:val="22"/>
              </w:rPr>
              <w:t>15 :</w:t>
            </w:r>
            <w:proofErr w:type="gramEnd"/>
            <w:r>
              <w:rPr>
                <w:rFonts w:ascii="Calibri" w:hAnsi="Calibri" w:cs="Calibri"/>
                <w:sz w:val="22"/>
                <w:szCs w:val="22"/>
              </w:rPr>
              <w:t xml:space="preserve"> 2</w:t>
            </w:r>
          </w:p>
        </w:tc>
      </w:tr>
      <w:tr w:rsidR="00335B08" w:rsidRPr="002B326C" w14:paraId="4D89C7C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D1F0B08" w14:textId="5DBC2D93"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E8006</w:t>
            </w:r>
          </w:p>
        </w:tc>
        <w:tc>
          <w:tcPr>
            <w:tcW w:w="2339" w:type="dxa"/>
            <w:tcBorders>
              <w:top w:val="single" w:sz="4" w:space="0" w:color="000000"/>
              <w:left w:val="single" w:sz="4" w:space="0" w:color="000000"/>
              <w:bottom w:val="single" w:sz="4" w:space="0" w:color="000000"/>
              <w:right w:val="dotted" w:sz="4" w:space="0" w:color="auto"/>
            </w:tcBorders>
            <w:vAlign w:val="center"/>
          </w:tcPr>
          <w:p w14:paraId="7AF6DB30" w14:textId="172D4688" w:rsidR="00335B08" w:rsidRDefault="00335B08" w:rsidP="00335B08">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6B43C3DC" w14:textId="3EF798FC" w:rsidR="00335B08" w:rsidRDefault="00335B08" w:rsidP="00335B08">
            <w:pPr>
              <w:rPr>
                <w:rFonts w:ascii="Calibri" w:hAnsi="Calibri" w:cs="Calibri"/>
                <w:color w:val="000000"/>
                <w:sz w:val="22"/>
                <w:szCs w:val="22"/>
              </w:rPr>
            </w:pPr>
            <w:r>
              <w:rPr>
                <w:rFonts w:ascii="Calibri" w:hAnsi="Calibri" w:cs="Calibri"/>
                <w:color w:val="000000"/>
                <w:sz w:val="22"/>
                <w:szCs w:val="22"/>
              </w:rPr>
              <w:t>Hradec Králové</w:t>
            </w:r>
          </w:p>
        </w:tc>
        <w:tc>
          <w:tcPr>
            <w:tcW w:w="1767" w:type="dxa"/>
            <w:tcBorders>
              <w:top w:val="single" w:sz="4" w:space="0" w:color="000000"/>
              <w:left w:val="single" w:sz="4" w:space="0" w:color="000000"/>
              <w:bottom w:val="single" w:sz="4" w:space="0" w:color="000000"/>
              <w:right w:val="nil"/>
            </w:tcBorders>
          </w:tcPr>
          <w:p w14:paraId="21BDBFD7" w14:textId="2D503BA1"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756AC2" w14:textId="62E450F6" w:rsidR="00335B08" w:rsidRDefault="00C77A73" w:rsidP="00335B08">
            <w:pPr>
              <w:jc w:val="center"/>
              <w:rPr>
                <w:rFonts w:ascii="Calibri" w:hAnsi="Calibri" w:cs="Calibri"/>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3E8D4B2D" w14:textId="6D64799C" w:rsidR="00335B08" w:rsidRPr="00F0612B" w:rsidRDefault="004C5145" w:rsidP="00335B08">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9</w:t>
            </w:r>
          </w:p>
        </w:tc>
      </w:tr>
    </w:tbl>
    <w:p w14:paraId="3B13BC16"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0F4FE81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F2365C4" w14:textId="3F89DD1B" w:rsidR="00F25F5E" w:rsidRDefault="00F25F5E" w:rsidP="00AF5329">
            <w:pPr>
              <w:jc w:val="left"/>
              <w:rPr>
                <w:rFonts w:ascii="Calibri" w:hAnsi="Calibri" w:cs="Calibri"/>
                <w:b/>
                <w:bCs/>
                <w:color w:val="000000"/>
                <w:spacing w:val="0"/>
                <w:sz w:val="22"/>
                <w:szCs w:val="22"/>
              </w:rPr>
            </w:pPr>
            <w:r>
              <w:rPr>
                <w:rFonts w:ascii="Calibri" w:hAnsi="Calibri" w:cs="Calibri"/>
                <w:b/>
                <w:bCs/>
                <w:color w:val="000000"/>
                <w:sz w:val="22"/>
                <w:szCs w:val="22"/>
              </w:rPr>
              <w:t>3. kolo - 2</w:t>
            </w:r>
            <w:r w:rsidR="00D56D31">
              <w:rPr>
                <w:rFonts w:ascii="Calibri" w:hAnsi="Calibri" w:cs="Calibri"/>
                <w:b/>
                <w:bCs/>
                <w:color w:val="000000"/>
                <w:sz w:val="22"/>
                <w:szCs w:val="22"/>
              </w:rPr>
              <w:t>4</w:t>
            </w:r>
            <w:r>
              <w:rPr>
                <w:rFonts w:ascii="Calibri" w:hAnsi="Calibri" w:cs="Calibri"/>
                <w:b/>
                <w:bCs/>
                <w:color w:val="000000"/>
                <w:sz w:val="22"/>
                <w:szCs w:val="22"/>
              </w:rPr>
              <w:t>. 0</w:t>
            </w:r>
            <w:r w:rsidR="00D56D31">
              <w:rPr>
                <w:rFonts w:ascii="Calibri" w:hAnsi="Calibri" w:cs="Calibri"/>
                <w:b/>
                <w:bCs/>
                <w:color w:val="000000"/>
                <w:sz w:val="22"/>
                <w:szCs w:val="22"/>
              </w:rPr>
              <w:t>9</w:t>
            </w:r>
            <w:r>
              <w:rPr>
                <w:rFonts w:ascii="Calibri" w:hAnsi="Calibri" w:cs="Calibri"/>
                <w:b/>
                <w:bCs/>
                <w:color w:val="000000"/>
                <w:sz w:val="22"/>
                <w:szCs w:val="22"/>
              </w:rPr>
              <w:t>. 202</w:t>
            </w:r>
            <w:r w:rsidR="00D56D31">
              <w:rPr>
                <w:rFonts w:ascii="Calibri" w:hAnsi="Calibri" w:cs="Calibri"/>
                <w:b/>
                <w:bCs/>
                <w:color w:val="000000"/>
                <w:sz w:val="22"/>
                <w:szCs w:val="22"/>
              </w:rPr>
              <w:t>2</w:t>
            </w:r>
            <w:r>
              <w:rPr>
                <w:rFonts w:ascii="Calibri" w:hAnsi="Calibri" w:cs="Calibri"/>
                <w:b/>
                <w:bCs/>
                <w:color w:val="000000"/>
                <w:sz w:val="22"/>
                <w:szCs w:val="22"/>
              </w:rPr>
              <w:t xml:space="preserve"> </w:t>
            </w:r>
            <w:r w:rsidR="00D56D31">
              <w:rPr>
                <w:rFonts w:ascii="Calibri" w:hAnsi="Calibri" w:cs="Calibri"/>
                <w:b/>
                <w:bCs/>
                <w:color w:val="000000"/>
                <w:sz w:val="22"/>
                <w:szCs w:val="22"/>
              </w:rPr>
              <w:t>sobota</w:t>
            </w:r>
          </w:p>
        </w:tc>
        <w:tc>
          <w:tcPr>
            <w:tcW w:w="1767" w:type="dxa"/>
            <w:tcBorders>
              <w:top w:val="single" w:sz="4" w:space="0" w:color="000000"/>
              <w:left w:val="single" w:sz="4" w:space="0" w:color="000000"/>
              <w:bottom w:val="single" w:sz="4" w:space="0" w:color="000000"/>
              <w:right w:val="nil"/>
            </w:tcBorders>
            <w:shd w:val="clear" w:color="auto" w:fill="F2F2F2"/>
          </w:tcPr>
          <w:p w14:paraId="0C03FEE0"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05595CB"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E604BFC"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0A8D2E8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786FF77" w14:textId="53B85138"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E8007</w:t>
            </w:r>
          </w:p>
        </w:tc>
        <w:tc>
          <w:tcPr>
            <w:tcW w:w="2339" w:type="dxa"/>
            <w:tcBorders>
              <w:top w:val="single" w:sz="4" w:space="0" w:color="000000"/>
              <w:left w:val="single" w:sz="4" w:space="0" w:color="000000"/>
              <w:bottom w:val="single" w:sz="4" w:space="0" w:color="000000"/>
              <w:right w:val="dotted" w:sz="4" w:space="0" w:color="auto"/>
            </w:tcBorders>
            <w:vAlign w:val="center"/>
          </w:tcPr>
          <w:p w14:paraId="6103348C" w14:textId="6110B479"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5303C12A" w14:textId="58E86BB5" w:rsidR="00335B08" w:rsidRDefault="00335B08" w:rsidP="00335B0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52164E16" w14:textId="012A3E17" w:rsidR="00335B08" w:rsidRPr="00920C99" w:rsidRDefault="0017586C" w:rsidP="0017586C">
            <w:pPr>
              <w:tabs>
                <w:tab w:val="left" w:pos="212"/>
              </w:tabs>
              <w:snapToGrid w:val="0"/>
              <w:jc w:val="center"/>
              <w:rPr>
                <w:rFonts w:ascii="Calibri" w:hAnsi="Calibri"/>
                <w:b/>
                <w:bCs/>
                <w:sz w:val="22"/>
                <w:szCs w:val="22"/>
              </w:rPr>
            </w:pPr>
            <w:r>
              <w:rPr>
                <w:rFonts w:ascii="Calibri" w:hAnsi="Calibri"/>
                <w:b/>
                <w:bCs/>
                <w:sz w:val="22"/>
                <w:szCs w:val="22"/>
              </w:rPr>
              <w:t>NE 25.09.22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3CBE7610" w14:textId="6E81524F" w:rsidR="00335B08" w:rsidRDefault="0017586C" w:rsidP="00335B08">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1C41602" w14:textId="052959A9" w:rsidR="00335B08" w:rsidRPr="00F0612B" w:rsidRDefault="00916890" w:rsidP="00335B0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16</w:t>
            </w:r>
          </w:p>
        </w:tc>
      </w:tr>
      <w:tr w:rsidR="00335B08" w:rsidRPr="002B326C" w14:paraId="4674A2F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53EEF25" w14:textId="6778F237"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E8008</w:t>
            </w:r>
          </w:p>
        </w:tc>
        <w:tc>
          <w:tcPr>
            <w:tcW w:w="2339" w:type="dxa"/>
            <w:tcBorders>
              <w:top w:val="single" w:sz="4" w:space="0" w:color="000000"/>
              <w:left w:val="single" w:sz="4" w:space="0" w:color="000000"/>
              <w:bottom w:val="single" w:sz="4" w:space="0" w:color="000000"/>
              <w:right w:val="dotted" w:sz="4" w:space="0" w:color="auto"/>
            </w:tcBorders>
            <w:vAlign w:val="center"/>
          </w:tcPr>
          <w:p w14:paraId="3A69532E" w14:textId="25F124AA" w:rsidR="00335B08" w:rsidRDefault="00335B08" w:rsidP="00335B08">
            <w:pPr>
              <w:jc w:val="left"/>
              <w:rPr>
                <w:rFonts w:ascii="Calibri" w:hAnsi="Calibri" w:cs="Calibri"/>
                <w:color w:val="000000"/>
                <w:sz w:val="22"/>
                <w:szCs w:val="22"/>
              </w:rPr>
            </w:pPr>
            <w:r>
              <w:rPr>
                <w:rFonts w:ascii="Calibri" w:hAnsi="Calibri" w:cs="Calibri"/>
                <w:color w:val="000000"/>
                <w:sz w:val="22"/>
                <w:szCs w:val="22"/>
              </w:rPr>
              <w:t>Havlíčkův Brod</w:t>
            </w:r>
          </w:p>
        </w:tc>
        <w:tc>
          <w:tcPr>
            <w:tcW w:w="2339" w:type="dxa"/>
            <w:tcBorders>
              <w:top w:val="single" w:sz="4" w:space="0" w:color="000000"/>
              <w:left w:val="dotted" w:sz="4" w:space="0" w:color="auto"/>
              <w:bottom w:val="single" w:sz="4" w:space="0" w:color="000000"/>
              <w:right w:val="single" w:sz="4" w:space="0" w:color="000000"/>
            </w:tcBorders>
            <w:vAlign w:val="center"/>
          </w:tcPr>
          <w:p w14:paraId="75A8E566" w14:textId="2F184AD3" w:rsidR="00335B08" w:rsidRDefault="00335B08" w:rsidP="00335B08">
            <w:pPr>
              <w:rPr>
                <w:rFonts w:ascii="Calibri" w:hAnsi="Calibri" w:cs="Calibri"/>
                <w:color w:val="000000"/>
                <w:sz w:val="22"/>
                <w:szCs w:val="22"/>
              </w:rPr>
            </w:pPr>
            <w:r>
              <w:rPr>
                <w:rFonts w:ascii="Calibri" w:hAnsi="Calibri" w:cs="Calibri"/>
                <w:color w:val="000000"/>
                <w:sz w:val="22"/>
                <w:szCs w:val="22"/>
              </w:rPr>
              <w:t>Poděbrady</w:t>
            </w:r>
          </w:p>
        </w:tc>
        <w:tc>
          <w:tcPr>
            <w:tcW w:w="1767" w:type="dxa"/>
            <w:tcBorders>
              <w:top w:val="single" w:sz="4" w:space="0" w:color="000000"/>
              <w:left w:val="single" w:sz="4" w:space="0" w:color="000000"/>
              <w:bottom w:val="single" w:sz="4" w:space="0" w:color="000000"/>
              <w:right w:val="nil"/>
            </w:tcBorders>
          </w:tcPr>
          <w:p w14:paraId="6B756427" w14:textId="75247BAF"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900DCD" w14:textId="334806DE" w:rsidR="00335B08" w:rsidRDefault="00A74E70" w:rsidP="00335B08">
            <w:pPr>
              <w:jc w:val="center"/>
              <w:rPr>
                <w:rFonts w:ascii="Calibri" w:hAnsi="Calibri" w:cs="Calibri"/>
                <w:sz w:val="22"/>
                <w:szCs w:val="22"/>
              </w:rPr>
            </w:pPr>
            <w:r>
              <w:rPr>
                <w:rFonts w:ascii="Calibri" w:hAnsi="Calibri" w:cs="Calibri"/>
                <w:sz w:val="22"/>
                <w:szCs w:val="22"/>
              </w:rPr>
              <w:t>09:15</w:t>
            </w:r>
          </w:p>
        </w:tc>
        <w:tc>
          <w:tcPr>
            <w:tcW w:w="1342" w:type="dxa"/>
            <w:tcBorders>
              <w:top w:val="single" w:sz="4" w:space="0" w:color="000000"/>
              <w:left w:val="single" w:sz="4" w:space="0" w:color="000000"/>
              <w:bottom w:val="single" w:sz="4" w:space="0" w:color="000000"/>
              <w:right w:val="single" w:sz="4" w:space="0" w:color="000000"/>
            </w:tcBorders>
          </w:tcPr>
          <w:p w14:paraId="5E6E3F06" w14:textId="5371A428" w:rsidR="00335B08" w:rsidRDefault="00E22F1A" w:rsidP="00335B08">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5</w:t>
            </w:r>
          </w:p>
        </w:tc>
      </w:tr>
      <w:tr w:rsidR="00A74E70" w:rsidRPr="002B326C" w14:paraId="00CD3EA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39BE89F" w14:textId="51FB5BEA" w:rsidR="00A74E70" w:rsidRDefault="00A74E70" w:rsidP="00A74E70">
            <w:pPr>
              <w:jc w:val="center"/>
              <w:rPr>
                <w:rFonts w:ascii="Calibri" w:hAnsi="Calibri" w:cs="Calibri"/>
                <w:color w:val="000000"/>
                <w:sz w:val="22"/>
                <w:szCs w:val="22"/>
              </w:rPr>
            </w:pPr>
            <w:r>
              <w:rPr>
                <w:rFonts w:ascii="Calibri" w:hAnsi="Calibri" w:cs="Calibri"/>
                <w:color w:val="000000"/>
                <w:sz w:val="22"/>
                <w:szCs w:val="22"/>
              </w:rPr>
              <w:t>E8009</w:t>
            </w:r>
          </w:p>
        </w:tc>
        <w:tc>
          <w:tcPr>
            <w:tcW w:w="2339" w:type="dxa"/>
            <w:tcBorders>
              <w:top w:val="single" w:sz="4" w:space="0" w:color="000000"/>
              <w:left w:val="single" w:sz="4" w:space="0" w:color="000000"/>
              <w:bottom w:val="single" w:sz="4" w:space="0" w:color="000000"/>
              <w:right w:val="dotted" w:sz="4" w:space="0" w:color="auto"/>
            </w:tcBorders>
            <w:vAlign w:val="center"/>
          </w:tcPr>
          <w:p w14:paraId="0F37D2EA" w14:textId="330202FD" w:rsidR="00A74E70" w:rsidRDefault="00A74E70" w:rsidP="00A74E70">
            <w:pPr>
              <w:jc w:val="left"/>
              <w:rPr>
                <w:rFonts w:ascii="Calibri" w:hAnsi="Calibri" w:cs="Calibri"/>
                <w:color w:val="000000"/>
                <w:sz w:val="22"/>
                <w:szCs w:val="22"/>
              </w:rPr>
            </w:pPr>
            <w:r>
              <w:rPr>
                <w:rFonts w:ascii="Calibri" w:hAnsi="Calibri" w:cs="Calibri"/>
                <w:color w:val="000000"/>
                <w:sz w:val="22"/>
                <w:szCs w:val="22"/>
              </w:rPr>
              <w:t>Žďár nad Sázavou</w:t>
            </w:r>
          </w:p>
        </w:tc>
        <w:tc>
          <w:tcPr>
            <w:tcW w:w="2339" w:type="dxa"/>
            <w:tcBorders>
              <w:top w:val="single" w:sz="4" w:space="0" w:color="000000"/>
              <w:left w:val="dotted" w:sz="4" w:space="0" w:color="auto"/>
              <w:bottom w:val="single" w:sz="4" w:space="0" w:color="000000"/>
              <w:right w:val="single" w:sz="4" w:space="0" w:color="000000"/>
            </w:tcBorders>
            <w:vAlign w:val="center"/>
          </w:tcPr>
          <w:p w14:paraId="6BA3027E" w14:textId="6F397BB9" w:rsidR="00A74E70" w:rsidRDefault="00A74E70" w:rsidP="00A74E70">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67A39169" w14:textId="47961507" w:rsidR="00A74E70" w:rsidRPr="00215EE0" w:rsidRDefault="00A74E70" w:rsidP="00A74E70">
            <w:pPr>
              <w:snapToGrid w:val="0"/>
              <w:jc w:val="center"/>
              <w:rPr>
                <w:rFonts w:ascii="Calibri" w:hAnsi="Calibri"/>
                <w:b/>
                <w:sz w:val="22"/>
                <w:szCs w:val="22"/>
              </w:rPr>
            </w:pPr>
            <w:r>
              <w:rPr>
                <w:rFonts w:ascii="Calibri" w:hAnsi="Calibri"/>
                <w:b/>
                <w:sz w:val="22"/>
                <w:szCs w:val="22"/>
              </w:rPr>
              <w:t xml:space="preserve">ČT </w:t>
            </w:r>
            <w:r w:rsidR="00B85F8D">
              <w:rPr>
                <w:rFonts w:ascii="Calibri" w:hAnsi="Calibri"/>
                <w:b/>
                <w:sz w:val="22"/>
                <w:szCs w:val="22"/>
              </w:rPr>
              <w:t>13</w:t>
            </w:r>
            <w:r>
              <w:rPr>
                <w:rFonts w:ascii="Calibri" w:hAnsi="Calibri"/>
                <w:b/>
                <w:sz w:val="22"/>
                <w:szCs w:val="22"/>
              </w:rPr>
              <w:t>.10.22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090E49E1" w14:textId="619AA840" w:rsidR="00A74E70" w:rsidRDefault="00A74E70" w:rsidP="00A74E70">
            <w:pPr>
              <w:jc w:val="center"/>
              <w:rPr>
                <w:rFonts w:ascii="Calibri" w:hAnsi="Calibri" w:cs="Calibri"/>
                <w:sz w:val="22"/>
                <w:szCs w:val="22"/>
              </w:rPr>
            </w:pPr>
            <w:r>
              <w:rPr>
                <w:rFonts w:ascii="Calibri" w:hAnsi="Calibri" w:cs="Calibri"/>
                <w:sz w:val="22"/>
                <w:szCs w:val="22"/>
              </w:rPr>
              <w:t>17:30</w:t>
            </w:r>
          </w:p>
        </w:tc>
        <w:tc>
          <w:tcPr>
            <w:tcW w:w="1342" w:type="dxa"/>
            <w:tcBorders>
              <w:top w:val="single" w:sz="4" w:space="0" w:color="000000"/>
              <w:left w:val="single" w:sz="4" w:space="0" w:color="000000"/>
              <w:bottom w:val="single" w:sz="4" w:space="0" w:color="000000"/>
              <w:right w:val="single" w:sz="4" w:space="0" w:color="000000"/>
            </w:tcBorders>
          </w:tcPr>
          <w:p w14:paraId="04350353" w14:textId="2EB34E1E" w:rsidR="00A74E70" w:rsidRPr="00F0612B" w:rsidRDefault="00AE2249" w:rsidP="00A74E70">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2</w:t>
            </w:r>
          </w:p>
        </w:tc>
      </w:tr>
      <w:tr w:rsidR="00F25F5E" w:rsidRPr="002B326C" w14:paraId="24CFBCCA"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0C91F29" w14:textId="06B51230" w:rsidR="00F25F5E" w:rsidRDefault="00F25F5E"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4. kolo - 2</w:t>
            </w:r>
            <w:r w:rsidR="00D56D31">
              <w:rPr>
                <w:rFonts w:ascii="Calibri" w:hAnsi="Calibri" w:cs="Calibri"/>
                <w:b/>
                <w:bCs/>
                <w:color w:val="000000"/>
                <w:sz w:val="22"/>
                <w:szCs w:val="22"/>
              </w:rPr>
              <w:t>8</w:t>
            </w:r>
            <w:r>
              <w:rPr>
                <w:rFonts w:ascii="Calibri" w:hAnsi="Calibri" w:cs="Calibri"/>
                <w:b/>
                <w:bCs/>
                <w:color w:val="000000"/>
                <w:sz w:val="22"/>
                <w:szCs w:val="22"/>
              </w:rPr>
              <w:t>. 0</w:t>
            </w:r>
            <w:r w:rsidR="00D56D31">
              <w:rPr>
                <w:rFonts w:ascii="Calibri" w:hAnsi="Calibri" w:cs="Calibri"/>
                <w:b/>
                <w:bCs/>
                <w:color w:val="000000"/>
                <w:sz w:val="22"/>
                <w:szCs w:val="22"/>
              </w:rPr>
              <w:t>9</w:t>
            </w:r>
            <w:r>
              <w:rPr>
                <w:rFonts w:ascii="Calibri" w:hAnsi="Calibri" w:cs="Calibri"/>
                <w:b/>
                <w:bCs/>
                <w:color w:val="000000"/>
                <w:sz w:val="22"/>
                <w:szCs w:val="22"/>
              </w:rPr>
              <w:t>. 202</w:t>
            </w:r>
            <w:r w:rsidR="00D56D31">
              <w:rPr>
                <w:rFonts w:ascii="Calibri" w:hAnsi="Calibri" w:cs="Calibri"/>
                <w:b/>
                <w:bCs/>
                <w:color w:val="000000"/>
                <w:sz w:val="22"/>
                <w:szCs w:val="22"/>
              </w:rPr>
              <w:t>2</w:t>
            </w:r>
            <w:r>
              <w:rPr>
                <w:rFonts w:ascii="Calibri" w:hAnsi="Calibri" w:cs="Calibri"/>
                <w:b/>
                <w:bCs/>
                <w:color w:val="000000"/>
                <w:sz w:val="22"/>
                <w:szCs w:val="22"/>
              </w:rPr>
              <w:t xml:space="preserve"> </w:t>
            </w:r>
            <w:r w:rsidR="00D56D31">
              <w:rPr>
                <w:rFonts w:ascii="Calibri" w:hAnsi="Calibri" w:cs="Calibri"/>
                <w:b/>
                <w:bCs/>
                <w:color w:val="000000"/>
                <w:sz w:val="22"/>
                <w:szCs w:val="22"/>
              </w:rPr>
              <w:t>středa – Státní svátek</w:t>
            </w:r>
          </w:p>
        </w:tc>
        <w:tc>
          <w:tcPr>
            <w:tcW w:w="1767" w:type="dxa"/>
            <w:tcBorders>
              <w:top w:val="single" w:sz="4" w:space="0" w:color="000000"/>
              <w:left w:val="single" w:sz="4" w:space="0" w:color="000000"/>
              <w:bottom w:val="single" w:sz="4" w:space="0" w:color="000000"/>
              <w:right w:val="nil"/>
            </w:tcBorders>
            <w:shd w:val="clear" w:color="auto" w:fill="F2F2F2"/>
          </w:tcPr>
          <w:p w14:paraId="7EBD2D46"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A7EDE46"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0220969"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33E3B03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08A5B56" w14:textId="1CA43116"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E8010</w:t>
            </w:r>
          </w:p>
        </w:tc>
        <w:tc>
          <w:tcPr>
            <w:tcW w:w="2339" w:type="dxa"/>
            <w:tcBorders>
              <w:top w:val="single" w:sz="4" w:space="0" w:color="000000"/>
              <w:left w:val="single" w:sz="4" w:space="0" w:color="000000"/>
              <w:bottom w:val="single" w:sz="4" w:space="0" w:color="000000"/>
              <w:right w:val="dotted" w:sz="4" w:space="0" w:color="auto"/>
            </w:tcBorders>
            <w:vAlign w:val="center"/>
          </w:tcPr>
          <w:p w14:paraId="66DED6CB" w14:textId="61FBE079"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Poděbrady</w:t>
            </w:r>
          </w:p>
        </w:tc>
        <w:tc>
          <w:tcPr>
            <w:tcW w:w="2339" w:type="dxa"/>
            <w:tcBorders>
              <w:top w:val="single" w:sz="4" w:space="0" w:color="000000"/>
              <w:left w:val="dotted" w:sz="4" w:space="0" w:color="auto"/>
              <w:bottom w:val="single" w:sz="4" w:space="0" w:color="000000"/>
              <w:right w:val="single" w:sz="4" w:space="0" w:color="000000"/>
            </w:tcBorders>
            <w:vAlign w:val="center"/>
          </w:tcPr>
          <w:p w14:paraId="0DE320CF" w14:textId="16DF66BD" w:rsidR="00335B08" w:rsidRDefault="00335B08" w:rsidP="00335B08">
            <w:pPr>
              <w:rPr>
                <w:rFonts w:ascii="Calibri" w:hAnsi="Calibri" w:cs="Calibri"/>
                <w:color w:val="000000"/>
                <w:sz w:val="22"/>
                <w:szCs w:val="22"/>
              </w:rPr>
            </w:pPr>
            <w:r>
              <w:rPr>
                <w:rFonts w:ascii="Calibri" w:hAnsi="Calibri" w:cs="Calibri"/>
                <w:color w:val="000000"/>
                <w:sz w:val="22"/>
                <w:szCs w:val="22"/>
              </w:rPr>
              <w:t>Žďár nad Sázavou</w:t>
            </w:r>
          </w:p>
        </w:tc>
        <w:tc>
          <w:tcPr>
            <w:tcW w:w="1767" w:type="dxa"/>
            <w:tcBorders>
              <w:top w:val="single" w:sz="4" w:space="0" w:color="000000"/>
              <w:left w:val="single" w:sz="4" w:space="0" w:color="000000"/>
              <w:bottom w:val="single" w:sz="4" w:space="0" w:color="000000"/>
              <w:right w:val="nil"/>
            </w:tcBorders>
          </w:tcPr>
          <w:p w14:paraId="5D6E70BA"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E76D01" w14:textId="142B9191" w:rsidR="00335B08" w:rsidRDefault="00A74E70" w:rsidP="00335B08">
            <w:pPr>
              <w:jc w:val="center"/>
              <w:rPr>
                <w:rFonts w:ascii="Calibri" w:hAnsi="Calibri" w:cs="Calibri"/>
                <w:spacing w:val="0"/>
                <w:sz w:val="22"/>
                <w:szCs w:val="22"/>
              </w:rPr>
            </w:pPr>
            <w:r>
              <w:rPr>
                <w:rFonts w:ascii="Calibri" w:hAnsi="Calibri" w:cs="Calibri"/>
                <w:spacing w:val="0"/>
                <w:sz w:val="22"/>
                <w:szCs w:val="22"/>
              </w:rPr>
              <w:t>11:15</w:t>
            </w:r>
          </w:p>
        </w:tc>
        <w:tc>
          <w:tcPr>
            <w:tcW w:w="1342" w:type="dxa"/>
            <w:tcBorders>
              <w:top w:val="single" w:sz="4" w:space="0" w:color="000000"/>
              <w:left w:val="single" w:sz="4" w:space="0" w:color="000000"/>
              <w:bottom w:val="single" w:sz="4" w:space="0" w:color="000000"/>
              <w:right w:val="single" w:sz="4" w:space="0" w:color="000000"/>
            </w:tcBorders>
          </w:tcPr>
          <w:p w14:paraId="794DAC9B" w14:textId="1741A181" w:rsidR="00335B08" w:rsidRPr="00F0612B" w:rsidRDefault="00D35294" w:rsidP="00335B08">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7</w:t>
            </w:r>
          </w:p>
        </w:tc>
      </w:tr>
      <w:tr w:rsidR="00335B08" w:rsidRPr="002B326C" w14:paraId="001F6A5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E09EE2A" w14:textId="13751FE7" w:rsidR="00335B08" w:rsidRDefault="00335B08" w:rsidP="00335B08">
            <w:pPr>
              <w:jc w:val="center"/>
              <w:rPr>
                <w:rFonts w:ascii="Calibri" w:hAnsi="Calibri" w:cs="Calibri"/>
                <w:sz w:val="22"/>
                <w:szCs w:val="22"/>
              </w:rPr>
            </w:pPr>
            <w:r>
              <w:rPr>
                <w:rFonts w:ascii="Calibri" w:hAnsi="Calibri" w:cs="Calibri"/>
                <w:color w:val="000000"/>
                <w:sz w:val="22"/>
                <w:szCs w:val="22"/>
              </w:rPr>
              <w:t>E8011</w:t>
            </w:r>
          </w:p>
        </w:tc>
        <w:tc>
          <w:tcPr>
            <w:tcW w:w="2339" w:type="dxa"/>
            <w:tcBorders>
              <w:top w:val="single" w:sz="4" w:space="0" w:color="000000"/>
              <w:left w:val="single" w:sz="4" w:space="0" w:color="000000"/>
              <w:bottom w:val="single" w:sz="4" w:space="0" w:color="000000"/>
              <w:right w:val="dotted" w:sz="4" w:space="0" w:color="auto"/>
            </w:tcBorders>
            <w:vAlign w:val="center"/>
          </w:tcPr>
          <w:p w14:paraId="1E0292EF" w14:textId="0F55A016" w:rsidR="00335B08" w:rsidRDefault="00335B08" w:rsidP="00335B08">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63CB8DD9" w14:textId="62EB2430" w:rsidR="00335B08" w:rsidRDefault="00335B08" w:rsidP="00335B08">
            <w:pPr>
              <w:rPr>
                <w:rFonts w:ascii="Calibri" w:hAnsi="Calibri" w:cs="Calibri"/>
                <w:color w:val="000000"/>
                <w:sz w:val="22"/>
                <w:szCs w:val="22"/>
              </w:rPr>
            </w:pPr>
            <w:r>
              <w:rPr>
                <w:rFonts w:ascii="Calibri" w:hAnsi="Calibri" w:cs="Calibri"/>
                <w:color w:val="000000"/>
                <w:sz w:val="22"/>
                <w:szCs w:val="22"/>
              </w:rPr>
              <w:t>Havlíčkův Brod</w:t>
            </w:r>
          </w:p>
        </w:tc>
        <w:tc>
          <w:tcPr>
            <w:tcW w:w="1767" w:type="dxa"/>
            <w:tcBorders>
              <w:top w:val="single" w:sz="4" w:space="0" w:color="000000"/>
              <w:left w:val="single" w:sz="4" w:space="0" w:color="000000"/>
              <w:bottom w:val="single" w:sz="4" w:space="0" w:color="000000"/>
              <w:right w:val="nil"/>
            </w:tcBorders>
          </w:tcPr>
          <w:p w14:paraId="130DB26C"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82A4FD" w14:textId="5D4BF704" w:rsidR="00335B08" w:rsidRDefault="00300565" w:rsidP="00335B08">
            <w:pPr>
              <w:jc w:val="center"/>
              <w:rPr>
                <w:rFonts w:ascii="Calibri" w:hAnsi="Calibri" w:cs="Calibri"/>
                <w:sz w:val="22"/>
                <w:szCs w:val="22"/>
              </w:rPr>
            </w:pPr>
            <w:r>
              <w:rPr>
                <w:rFonts w:ascii="Calibri" w:hAnsi="Calibri" w:cs="Calibri"/>
                <w:sz w:val="22"/>
                <w:szCs w:val="22"/>
              </w:rPr>
              <w:t>14:15</w:t>
            </w:r>
          </w:p>
        </w:tc>
        <w:tc>
          <w:tcPr>
            <w:tcW w:w="1342" w:type="dxa"/>
            <w:tcBorders>
              <w:top w:val="single" w:sz="4" w:space="0" w:color="000000"/>
              <w:left w:val="single" w:sz="4" w:space="0" w:color="000000"/>
              <w:bottom w:val="single" w:sz="4" w:space="0" w:color="000000"/>
              <w:right w:val="single" w:sz="4" w:space="0" w:color="000000"/>
            </w:tcBorders>
          </w:tcPr>
          <w:p w14:paraId="220049E4" w14:textId="3527E880" w:rsidR="00335B08" w:rsidRDefault="00E75529" w:rsidP="00335B0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6</w:t>
            </w:r>
          </w:p>
        </w:tc>
      </w:tr>
      <w:tr w:rsidR="00335B08" w:rsidRPr="002B326C" w14:paraId="7B42E4E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F5E5AB7" w14:textId="71D8281E"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E8012</w:t>
            </w:r>
          </w:p>
        </w:tc>
        <w:tc>
          <w:tcPr>
            <w:tcW w:w="2339" w:type="dxa"/>
            <w:tcBorders>
              <w:top w:val="single" w:sz="4" w:space="0" w:color="000000"/>
              <w:left w:val="single" w:sz="4" w:space="0" w:color="000000"/>
              <w:bottom w:val="single" w:sz="4" w:space="0" w:color="000000"/>
              <w:right w:val="dotted" w:sz="4" w:space="0" w:color="auto"/>
            </w:tcBorders>
            <w:vAlign w:val="center"/>
          </w:tcPr>
          <w:p w14:paraId="71CB0880" w14:textId="0C87E935" w:rsidR="00335B08" w:rsidRDefault="00335B08" w:rsidP="00335B08">
            <w:pPr>
              <w:jc w:val="left"/>
              <w:rPr>
                <w:rFonts w:ascii="Calibri" w:hAnsi="Calibri" w:cs="Calibri"/>
                <w:color w:val="000000"/>
                <w:sz w:val="22"/>
                <w:szCs w:val="22"/>
              </w:rPr>
            </w:pPr>
            <w:r>
              <w:rPr>
                <w:rFonts w:ascii="Calibri" w:hAnsi="Calibri" w:cs="Calibri"/>
                <w:color w:val="000000"/>
                <w:sz w:val="22"/>
                <w:szCs w:val="22"/>
              </w:rPr>
              <w:t>Hradec Králové</w:t>
            </w:r>
          </w:p>
        </w:tc>
        <w:tc>
          <w:tcPr>
            <w:tcW w:w="2339" w:type="dxa"/>
            <w:tcBorders>
              <w:top w:val="single" w:sz="4" w:space="0" w:color="000000"/>
              <w:left w:val="dotted" w:sz="4" w:space="0" w:color="auto"/>
              <w:bottom w:val="single" w:sz="4" w:space="0" w:color="000000"/>
              <w:right w:val="single" w:sz="4" w:space="0" w:color="000000"/>
            </w:tcBorders>
            <w:vAlign w:val="center"/>
          </w:tcPr>
          <w:p w14:paraId="15121788" w14:textId="550A55B8" w:rsidR="00335B08" w:rsidRDefault="00335B08" w:rsidP="00335B0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721D67C9"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2390BD" w14:textId="141EC217" w:rsidR="00335B08" w:rsidRDefault="00E34102" w:rsidP="00335B08">
            <w:pPr>
              <w:jc w:val="center"/>
              <w:rPr>
                <w:rFonts w:ascii="Calibri" w:hAnsi="Calibri" w:cs="Calibri"/>
                <w:sz w:val="22"/>
                <w:szCs w:val="22"/>
              </w:rPr>
            </w:pPr>
            <w:r>
              <w:rPr>
                <w:rFonts w:ascii="Calibri" w:hAnsi="Calibri" w:cs="Calibri"/>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08749348" w14:textId="6E98A159" w:rsidR="00335B08" w:rsidRPr="00F0612B" w:rsidRDefault="00E75529" w:rsidP="00335B08">
            <w:pPr>
              <w:jc w:val="center"/>
              <w:rPr>
                <w:rFonts w:ascii="Calibri" w:hAnsi="Calibri" w:cs="Calibri"/>
                <w:sz w:val="22"/>
                <w:szCs w:val="22"/>
              </w:rPr>
            </w:pPr>
            <w:proofErr w:type="gramStart"/>
            <w:r>
              <w:rPr>
                <w:rFonts w:ascii="Calibri" w:hAnsi="Calibri" w:cs="Calibri"/>
                <w:sz w:val="22"/>
                <w:szCs w:val="22"/>
              </w:rPr>
              <w:t>34 :</w:t>
            </w:r>
            <w:proofErr w:type="gramEnd"/>
            <w:r>
              <w:rPr>
                <w:rFonts w:ascii="Calibri" w:hAnsi="Calibri" w:cs="Calibri"/>
                <w:sz w:val="22"/>
                <w:szCs w:val="22"/>
              </w:rPr>
              <w:t xml:space="preserve"> 0</w:t>
            </w:r>
          </w:p>
        </w:tc>
      </w:tr>
    </w:tbl>
    <w:p w14:paraId="054C2B7D"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0871534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62D0AE3" w14:textId="08B6041C"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5</w:t>
            </w:r>
            <w:r w:rsidR="00F25F5E">
              <w:rPr>
                <w:rFonts w:ascii="Calibri" w:hAnsi="Calibri" w:cs="Calibri"/>
                <w:b/>
                <w:bCs/>
                <w:color w:val="000000"/>
                <w:sz w:val="22"/>
                <w:szCs w:val="22"/>
              </w:rPr>
              <w:t xml:space="preserve">. kolo - </w:t>
            </w:r>
            <w:r w:rsidR="00003C99">
              <w:rPr>
                <w:rFonts w:ascii="Calibri" w:hAnsi="Calibri" w:cs="Calibri"/>
                <w:b/>
                <w:bCs/>
                <w:color w:val="000000"/>
                <w:sz w:val="22"/>
                <w:szCs w:val="22"/>
              </w:rPr>
              <w:t>01</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10</w:t>
            </w:r>
            <w:r w:rsidR="00F25F5E">
              <w:rPr>
                <w:rFonts w:ascii="Calibri" w:hAnsi="Calibri" w:cs="Calibri"/>
                <w:b/>
                <w:bCs/>
                <w:color w:val="000000"/>
                <w:sz w:val="22"/>
                <w:szCs w:val="22"/>
              </w:rPr>
              <w:t>. 202</w:t>
            </w:r>
            <w:r w:rsidR="00003C99">
              <w:rPr>
                <w:rFonts w:ascii="Calibri" w:hAnsi="Calibri" w:cs="Calibri"/>
                <w:b/>
                <w:bCs/>
                <w:color w:val="000000"/>
                <w:sz w:val="22"/>
                <w:szCs w:val="22"/>
              </w:rPr>
              <w:t>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sobota</w:t>
            </w:r>
          </w:p>
        </w:tc>
        <w:tc>
          <w:tcPr>
            <w:tcW w:w="1767" w:type="dxa"/>
            <w:tcBorders>
              <w:top w:val="single" w:sz="4" w:space="0" w:color="000000"/>
              <w:left w:val="single" w:sz="4" w:space="0" w:color="000000"/>
              <w:bottom w:val="single" w:sz="4" w:space="0" w:color="000000"/>
              <w:right w:val="nil"/>
            </w:tcBorders>
            <w:shd w:val="clear" w:color="auto" w:fill="F2F2F2"/>
          </w:tcPr>
          <w:p w14:paraId="19079450"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2D17F7A"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A1450EC"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18FFA0D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E940FE5" w14:textId="75494B84"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E8013</w:t>
            </w:r>
          </w:p>
        </w:tc>
        <w:tc>
          <w:tcPr>
            <w:tcW w:w="2339" w:type="dxa"/>
            <w:tcBorders>
              <w:top w:val="single" w:sz="4" w:space="0" w:color="000000"/>
              <w:left w:val="single" w:sz="4" w:space="0" w:color="000000"/>
              <w:bottom w:val="single" w:sz="4" w:space="0" w:color="000000"/>
              <w:right w:val="dotted" w:sz="4" w:space="0" w:color="auto"/>
            </w:tcBorders>
            <w:vAlign w:val="center"/>
          </w:tcPr>
          <w:p w14:paraId="1132CD3D" w14:textId="17E2FE77"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Havlíčkův Brod</w:t>
            </w:r>
          </w:p>
        </w:tc>
        <w:tc>
          <w:tcPr>
            <w:tcW w:w="2339" w:type="dxa"/>
            <w:tcBorders>
              <w:top w:val="single" w:sz="4" w:space="0" w:color="000000"/>
              <w:left w:val="dotted" w:sz="4" w:space="0" w:color="auto"/>
              <w:bottom w:val="single" w:sz="4" w:space="0" w:color="000000"/>
              <w:right w:val="single" w:sz="4" w:space="0" w:color="000000"/>
            </w:tcBorders>
            <w:vAlign w:val="center"/>
          </w:tcPr>
          <w:p w14:paraId="64F8592D" w14:textId="7A48EA47" w:rsidR="00335B08" w:rsidRDefault="00335B08" w:rsidP="00335B08">
            <w:pPr>
              <w:rPr>
                <w:rFonts w:ascii="Calibri" w:hAnsi="Calibri" w:cs="Calibri"/>
                <w:color w:val="000000"/>
                <w:sz w:val="22"/>
                <w:szCs w:val="22"/>
              </w:rPr>
            </w:pPr>
            <w:r>
              <w:rPr>
                <w:rFonts w:ascii="Calibri" w:hAnsi="Calibri" w:cs="Calibri"/>
                <w:color w:val="000000"/>
                <w:sz w:val="22"/>
                <w:szCs w:val="22"/>
              </w:rPr>
              <w:t>Hradec Králové</w:t>
            </w:r>
          </w:p>
        </w:tc>
        <w:tc>
          <w:tcPr>
            <w:tcW w:w="1767" w:type="dxa"/>
            <w:tcBorders>
              <w:top w:val="single" w:sz="4" w:space="0" w:color="000000"/>
              <w:left w:val="single" w:sz="4" w:space="0" w:color="000000"/>
              <w:bottom w:val="single" w:sz="4" w:space="0" w:color="000000"/>
              <w:right w:val="nil"/>
            </w:tcBorders>
          </w:tcPr>
          <w:p w14:paraId="26820025"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4C5B63" w14:textId="77F7577A" w:rsidR="00335B08" w:rsidRDefault="00A74E70" w:rsidP="00335B08">
            <w:pPr>
              <w:jc w:val="center"/>
              <w:rPr>
                <w:rFonts w:ascii="Calibri" w:hAnsi="Calibri" w:cs="Calibri"/>
                <w:spacing w:val="0"/>
                <w:sz w:val="22"/>
                <w:szCs w:val="22"/>
              </w:rPr>
            </w:pPr>
            <w:r>
              <w:rPr>
                <w:rFonts w:ascii="Calibri" w:hAnsi="Calibri" w:cs="Calibri"/>
                <w:spacing w:val="0"/>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605ADDE6" w14:textId="4DCA4F80" w:rsidR="00335B08" w:rsidRPr="00F0612B" w:rsidRDefault="00515CA5" w:rsidP="00335B08">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12</w:t>
            </w:r>
          </w:p>
        </w:tc>
      </w:tr>
      <w:tr w:rsidR="00335B08" w:rsidRPr="002B326C" w14:paraId="5E511A1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1CA1B3E" w14:textId="5A5097D5" w:rsidR="00335B08" w:rsidRDefault="00335B08" w:rsidP="00335B08">
            <w:pPr>
              <w:jc w:val="center"/>
              <w:rPr>
                <w:rFonts w:ascii="Calibri" w:hAnsi="Calibri" w:cs="Calibri"/>
                <w:sz w:val="22"/>
                <w:szCs w:val="22"/>
              </w:rPr>
            </w:pPr>
            <w:r>
              <w:rPr>
                <w:rFonts w:ascii="Calibri" w:hAnsi="Calibri" w:cs="Calibri"/>
                <w:color w:val="000000"/>
                <w:sz w:val="22"/>
                <w:szCs w:val="22"/>
              </w:rPr>
              <w:t>E8014</w:t>
            </w:r>
          </w:p>
        </w:tc>
        <w:tc>
          <w:tcPr>
            <w:tcW w:w="2339" w:type="dxa"/>
            <w:tcBorders>
              <w:top w:val="single" w:sz="4" w:space="0" w:color="000000"/>
              <w:left w:val="single" w:sz="4" w:space="0" w:color="000000"/>
              <w:bottom w:val="single" w:sz="4" w:space="0" w:color="000000"/>
              <w:right w:val="dotted" w:sz="4" w:space="0" w:color="auto"/>
            </w:tcBorders>
            <w:vAlign w:val="center"/>
          </w:tcPr>
          <w:p w14:paraId="6183E9C5" w14:textId="60DDB1E6" w:rsidR="00335B08" w:rsidRDefault="00335B08" w:rsidP="00335B08">
            <w:pPr>
              <w:jc w:val="left"/>
              <w:rPr>
                <w:rFonts w:ascii="Calibri" w:hAnsi="Calibri" w:cs="Calibri"/>
                <w:color w:val="000000"/>
                <w:sz w:val="22"/>
                <w:szCs w:val="22"/>
              </w:rPr>
            </w:pPr>
            <w:r>
              <w:rPr>
                <w:rFonts w:ascii="Calibri" w:hAnsi="Calibri" w:cs="Calibri"/>
                <w:color w:val="000000"/>
                <w:sz w:val="22"/>
                <w:szCs w:val="22"/>
              </w:rPr>
              <w:t>Žďár nad Sázavou</w:t>
            </w:r>
          </w:p>
        </w:tc>
        <w:tc>
          <w:tcPr>
            <w:tcW w:w="2339" w:type="dxa"/>
            <w:tcBorders>
              <w:top w:val="single" w:sz="4" w:space="0" w:color="000000"/>
              <w:left w:val="dotted" w:sz="4" w:space="0" w:color="auto"/>
              <w:bottom w:val="single" w:sz="4" w:space="0" w:color="000000"/>
              <w:right w:val="single" w:sz="4" w:space="0" w:color="000000"/>
            </w:tcBorders>
            <w:vAlign w:val="center"/>
          </w:tcPr>
          <w:p w14:paraId="1CAC1903" w14:textId="33FEB77F" w:rsidR="00335B08" w:rsidRDefault="00335B08" w:rsidP="00335B0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114857E4"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608A77" w14:textId="74ADFA8C" w:rsidR="00335B08" w:rsidRDefault="00A74E70" w:rsidP="00335B08">
            <w:pPr>
              <w:jc w:val="center"/>
              <w:rPr>
                <w:rFonts w:ascii="Calibri" w:hAnsi="Calibri" w:cs="Calibri"/>
                <w:sz w:val="22"/>
                <w:szCs w:val="22"/>
              </w:rPr>
            </w:pPr>
            <w:r>
              <w:rPr>
                <w:rFonts w:ascii="Calibri" w:hAnsi="Calibri" w:cs="Calibri"/>
                <w:sz w:val="22"/>
                <w:szCs w:val="22"/>
              </w:rPr>
              <w:t>14:15</w:t>
            </w:r>
          </w:p>
        </w:tc>
        <w:tc>
          <w:tcPr>
            <w:tcW w:w="1342" w:type="dxa"/>
            <w:tcBorders>
              <w:top w:val="single" w:sz="4" w:space="0" w:color="000000"/>
              <w:left w:val="single" w:sz="4" w:space="0" w:color="000000"/>
              <w:bottom w:val="single" w:sz="4" w:space="0" w:color="000000"/>
              <w:right w:val="single" w:sz="4" w:space="0" w:color="000000"/>
            </w:tcBorders>
          </w:tcPr>
          <w:p w14:paraId="55ACB964" w14:textId="48C85401" w:rsidR="00335B08" w:rsidRDefault="00020F84" w:rsidP="00335B08">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9</w:t>
            </w:r>
          </w:p>
        </w:tc>
      </w:tr>
      <w:tr w:rsidR="00335B08" w:rsidRPr="002B326C" w14:paraId="36B7478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98B450" w14:textId="4DD24F0A"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E8015</w:t>
            </w:r>
          </w:p>
        </w:tc>
        <w:tc>
          <w:tcPr>
            <w:tcW w:w="2339" w:type="dxa"/>
            <w:tcBorders>
              <w:top w:val="single" w:sz="4" w:space="0" w:color="000000"/>
              <w:left w:val="single" w:sz="4" w:space="0" w:color="000000"/>
              <w:bottom w:val="single" w:sz="4" w:space="0" w:color="000000"/>
              <w:right w:val="dotted" w:sz="4" w:space="0" w:color="auto"/>
            </w:tcBorders>
            <w:vAlign w:val="center"/>
          </w:tcPr>
          <w:p w14:paraId="284A2327" w14:textId="182F0C8D" w:rsidR="00335B08" w:rsidRDefault="00335B08" w:rsidP="00335B08">
            <w:pPr>
              <w:jc w:val="left"/>
              <w:rPr>
                <w:rFonts w:ascii="Calibri" w:hAnsi="Calibri" w:cs="Calibri"/>
                <w:color w:val="00000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3F334A96" w14:textId="60012F7F" w:rsidR="00335B08" w:rsidRDefault="00335B08" w:rsidP="00335B08">
            <w:pPr>
              <w:rPr>
                <w:rFonts w:ascii="Calibri" w:hAnsi="Calibri" w:cs="Calibri"/>
                <w:color w:val="000000"/>
                <w:sz w:val="22"/>
                <w:szCs w:val="22"/>
              </w:rPr>
            </w:pPr>
            <w:r>
              <w:rPr>
                <w:rFonts w:ascii="Calibri" w:hAnsi="Calibri" w:cs="Calibri"/>
                <w:color w:val="000000"/>
                <w:sz w:val="22"/>
                <w:szCs w:val="22"/>
              </w:rPr>
              <w:t>Poděbrady</w:t>
            </w:r>
          </w:p>
        </w:tc>
        <w:tc>
          <w:tcPr>
            <w:tcW w:w="1767" w:type="dxa"/>
            <w:tcBorders>
              <w:top w:val="single" w:sz="4" w:space="0" w:color="000000"/>
              <w:left w:val="single" w:sz="4" w:space="0" w:color="000000"/>
              <w:bottom w:val="single" w:sz="4" w:space="0" w:color="000000"/>
              <w:right w:val="nil"/>
            </w:tcBorders>
          </w:tcPr>
          <w:p w14:paraId="2DC137E8"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88A89D5" w14:textId="34CE6CA7" w:rsidR="00335B08" w:rsidRDefault="00A74E70" w:rsidP="00335B0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25D6A651" w14:textId="2F42A3AF" w:rsidR="00335B08" w:rsidRPr="00F0612B" w:rsidRDefault="00515CA5" w:rsidP="00335B0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3</w:t>
            </w:r>
          </w:p>
        </w:tc>
      </w:tr>
    </w:tbl>
    <w:p w14:paraId="303F87D8"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31271A2A"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04B2ABC" w14:textId="7677512B"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6</w:t>
            </w:r>
            <w:r w:rsidR="00F25F5E">
              <w:rPr>
                <w:rFonts w:ascii="Calibri" w:hAnsi="Calibri" w:cs="Calibri"/>
                <w:b/>
                <w:bCs/>
                <w:color w:val="000000"/>
                <w:sz w:val="22"/>
                <w:szCs w:val="22"/>
              </w:rPr>
              <w:t xml:space="preserve">. kolo - </w:t>
            </w:r>
            <w:r w:rsidR="00003C99">
              <w:rPr>
                <w:rFonts w:ascii="Calibri" w:hAnsi="Calibri" w:cs="Calibri"/>
                <w:b/>
                <w:bCs/>
                <w:color w:val="000000"/>
                <w:sz w:val="22"/>
                <w:szCs w:val="22"/>
              </w:rPr>
              <w:t>02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10</w:t>
            </w:r>
            <w:r w:rsidR="00F25F5E">
              <w:rPr>
                <w:rFonts w:ascii="Calibri" w:hAnsi="Calibri" w:cs="Calibri"/>
                <w:b/>
                <w:bCs/>
                <w:color w:val="000000"/>
                <w:sz w:val="22"/>
                <w:szCs w:val="22"/>
              </w:rPr>
              <w:t>. 202</w:t>
            </w:r>
            <w:r w:rsidR="00003C99">
              <w:rPr>
                <w:rFonts w:ascii="Calibri" w:hAnsi="Calibri" w:cs="Calibri"/>
                <w:b/>
                <w:bCs/>
                <w:color w:val="000000"/>
                <w:sz w:val="22"/>
                <w:szCs w:val="22"/>
              </w:rPr>
              <w:t>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2EB329CB"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A570CC4"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89181A2"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07370A7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4238FD4" w14:textId="17B07CCF"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E8016</w:t>
            </w:r>
          </w:p>
        </w:tc>
        <w:tc>
          <w:tcPr>
            <w:tcW w:w="2339" w:type="dxa"/>
            <w:tcBorders>
              <w:top w:val="single" w:sz="4" w:space="0" w:color="000000"/>
              <w:left w:val="single" w:sz="4" w:space="0" w:color="000000"/>
              <w:bottom w:val="single" w:sz="4" w:space="0" w:color="000000"/>
              <w:right w:val="dotted" w:sz="4" w:space="0" w:color="auto"/>
            </w:tcBorders>
            <w:vAlign w:val="center"/>
          </w:tcPr>
          <w:p w14:paraId="2351984D" w14:textId="68B0E198"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0C4C851D" w14:textId="64CB8099" w:rsidR="00335B08" w:rsidRDefault="00335B08" w:rsidP="00335B08">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6E9B536B"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DC1E50" w14:textId="06A8406F" w:rsidR="00335B08" w:rsidRDefault="00300565" w:rsidP="00335B08">
            <w:pPr>
              <w:jc w:val="center"/>
              <w:rPr>
                <w:rFonts w:ascii="Calibri" w:hAnsi="Calibri" w:cs="Calibri"/>
                <w:spacing w:val="0"/>
                <w:sz w:val="22"/>
                <w:szCs w:val="22"/>
              </w:rPr>
            </w:pPr>
            <w:r>
              <w:rPr>
                <w:rFonts w:ascii="Calibri" w:hAnsi="Calibri" w:cs="Calibri"/>
                <w:spacing w:val="0"/>
                <w:sz w:val="22"/>
                <w:szCs w:val="22"/>
              </w:rPr>
              <w:t>14:30</w:t>
            </w:r>
          </w:p>
        </w:tc>
        <w:tc>
          <w:tcPr>
            <w:tcW w:w="1342" w:type="dxa"/>
            <w:tcBorders>
              <w:top w:val="single" w:sz="4" w:space="0" w:color="000000"/>
              <w:left w:val="single" w:sz="4" w:space="0" w:color="000000"/>
              <w:bottom w:val="single" w:sz="4" w:space="0" w:color="000000"/>
              <w:right w:val="single" w:sz="4" w:space="0" w:color="000000"/>
            </w:tcBorders>
          </w:tcPr>
          <w:p w14:paraId="3283D960" w14:textId="1F228487" w:rsidR="00335B08" w:rsidRPr="00F0612B" w:rsidRDefault="00366C6D" w:rsidP="00335B08">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1</w:t>
            </w:r>
          </w:p>
        </w:tc>
      </w:tr>
      <w:tr w:rsidR="00335B08" w:rsidRPr="002B326C" w14:paraId="060868A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59897B2" w14:textId="6E115B80" w:rsidR="00335B08" w:rsidRDefault="00335B08" w:rsidP="00335B08">
            <w:pPr>
              <w:jc w:val="center"/>
              <w:rPr>
                <w:rFonts w:ascii="Calibri" w:hAnsi="Calibri" w:cs="Calibri"/>
                <w:sz w:val="22"/>
                <w:szCs w:val="22"/>
              </w:rPr>
            </w:pPr>
            <w:r>
              <w:rPr>
                <w:rFonts w:ascii="Calibri" w:hAnsi="Calibri" w:cs="Calibri"/>
                <w:color w:val="000000"/>
                <w:sz w:val="22"/>
                <w:szCs w:val="22"/>
              </w:rPr>
              <w:t>E8017</w:t>
            </w:r>
          </w:p>
        </w:tc>
        <w:tc>
          <w:tcPr>
            <w:tcW w:w="2339" w:type="dxa"/>
            <w:tcBorders>
              <w:top w:val="single" w:sz="4" w:space="0" w:color="000000"/>
              <w:left w:val="single" w:sz="4" w:space="0" w:color="000000"/>
              <w:bottom w:val="single" w:sz="4" w:space="0" w:color="000000"/>
              <w:right w:val="dotted" w:sz="4" w:space="0" w:color="auto"/>
            </w:tcBorders>
            <w:vAlign w:val="center"/>
          </w:tcPr>
          <w:p w14:paraId="2A00712A" w14:textId="2AF02940" w:rsidR="00335B08" w:rsidRDefault="00335B08" w:rsidP="00335B08">
            <w:pPr>
              <w:jc w:val="left"/>
              <w:rPr>
                <w:rFonts w:ascii="Calibri" w:hAnsi="Calibri" w:cs="Calibri"/>
                <w:color w:val="000000"/>
                <w:sz w:val="22"/>
                <w:szCs w:val="22"/>
              </w:rPr>
            </w:pPr>
            <w:r>
              <w:rPr>
                <w:rFonts w:ascii="Calibri" w:hAnsi="Calibri" w:cs="Calibri"/>
                <w:color w:val="000000"/>
                <w:sz w:val="22"/>
                <w:szCs w:val="22"/>
              </w:rPr>
              <w:t>Hradec Králové</w:t>
            </w:r>
          </w:p>
        </w:tc>
        <w:tc>
          <w:tcPr>
            <w:tcW w:w="2339" w:type="dxa"/>
            <w:tcBorders>
              <w:top w:val="single" w:sz="4" w:space="0" w:color="000000"/>
              <w:left w:val="dotted" w:sz="4" w:space="0" w:color="auto"/>
              <w:bottom w:val="single" w:sz="4" w:space="0" w:color="000000"/>
              <w:right w:val="single" w:sz="4" w:space="0" w:color="000000"/>
            </w:tcBorders>
            <w:vAlign w:val="center"/>
          </w:tcPr>
          <w:p w14:paraId="6E022881" w14:textId="5A6B3784" w:rsidR="00335B08" w:rsidRDefault="00335B08" w:rsidP="00335B08">
            <w:pPr>
              <w:rPr>
                <w:rFonts w:ascii="Calibri" w:hAnsi="Calibri" w:cs="Calibri"/>
                <w:color w:val="000000"/>
                <w:sz w:val="22"/>
                <w:szCs w:val="22"/>
              </w:rPr>
            </w:pPr>
            <w:r>
              <w:rPr>
                <w:rFonts w:ascii="Calibri" w:hAnsi="Calibri" w:cs="Calibri"/>
                <w:color w:val="000000"/>
                <w:sz w:val="22"/>
                <w:szCs w:val="22"/>
              </w:rPr>
              <w:t>Žďár nad Sázavou</w:t>
            </w:r>
          </w:p>
        </w:tc>
        <w:tc>
          <w:tcPr>
            <w:tcW w:w="1767" w:type="dxa"/>
            <w:tcBorders>
              <w:top w:val="single" w:sz="4" w:space="0" w:color="000000"/>
              <w:left w:val="single" w:sz="4" w:space="0" w:color="000000"/>
              <w:bottom w:val="single" w:sz="4" w:space="0" w:color="000000"/>
              <w:right w:val="nil"/>
            </w:tcBorders>
          </w:tcPr>
          <w:p w14:paraId="63D8CB4E"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EFC65A7" w14:textId="40D52949" w:rsidR="00335B08" w:rsidRDefault="00A74E70" w:rsidP="00335B08">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03D463E1" w14:textId="3076C9B1" w:rsidR="00335B08" w:rsidRDefault="00366C6D" w:rsidP="00335B08">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0</w:t>
            </w:r>
          </w:p>
        </w:tc>
      </w:tr>
      <w:tr w:rsidR="00335B08" w:rsidRPr="002B326C" w14:paraId="4145CD6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98323A1" w14:textId="5E3DB6CA"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E8018</w:t>
            </w:r>
          </w:p>
        </w:tc>
        <w:tc>
          <w:tcPr>
            <w:tcW w:w="2339" w:type="dxa"/>
            <w:tcBorders>
              <w:top w:val="single" w:sz="4" w:space="0" w:color="000000"/>
              <w:left w:val="single" w:sz="4" w:space="0" w:color="000000"/>
              <w:bottom w:val="single" w:sz="4" w:space="0" w:color="000000"/>
              <w:right w:val="dotted" w:sz="4" w:space="0" w:color="auto"/>
            </w:tcBorders>
            <w:vAlign w:val="center"/>
          </w:tcPr>
          <w:p w14:paraId="46FAA26B" w14:textId="009A5C8C" w:rsidR="00335B08" w:rsidRDefault="00335B08" w:rsidP="00335B08">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1835AEED" w14:textId="3CDD0F52" w:rsidR="00335B08" w:rsidRDefault="00335B08" w:rsidP="00335B08">
            <w:pPr>
              <w:rPr>
                <w:rFonts w:ascii="Calibri" w:hAnsi="Calibri" w:cs="Calibri"/>
                <w:color w:val="000000"/>
                <w:sz w:val="22"/>
                <w:szCs w:val="22"/>
              </w:rPr>
            </w:pPr>
            <w:r>
              <w:rPr>
                <w:rFonts w:ascii="Calibri" w:hAnsi="Calibri" w:cs="Calibri"/>
                <w:color w:val="000000"/>
                <w:sz w:val="22"/>
                <w:szCs w:val="22"/>
              </w:rPr>
              <w:t>Havlíčkův Brod</w:t>
            </w:r>
          </w:p>
        </w:tc>
        <w:tc>
          <w:tcPr>
            <w:tcW w:w="1767" w:type="dxa"/>
            <w:tcBorders>
              <w:top w:val="single" w:sz="4" w:space="0" w:color="000000"/>
              <w:left w:val="single" w:sz="4" w:space="0" w:color="000000"/>
              <w:bottom w:val="single" w:sz="4" w:space="0" w:color="000000"/>
              <w:right w:val="nil"/>
            </w:tcBorders>
          </w:tcPr>
          <w:p w14:paraId="5E847B95"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85F9E5" w14:textId="24462F1E" w:rsidR="00335B08" w:rsidRDefault="00A74E70" w:rsidP="00335B08">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DD075D8" w14:textId="2703DB66" w:rsidR="00335B08" w:rsidRPr="00F0612B" w:rsidRDefault="00906466" w:rsidP="00335B0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8</w:t>
            </w:r>
          </w:p>
        </w:tc>
      </w:tr>
    </w:tbl>
    <w:p w14:paraId="2DE53ACA"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0E5CBD4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E0D1978" w14:textId="66B0E1BF"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7</w:t>
            </w:r>
            <w:r w:rsidR="00F25F5E">
              <w:rPr>
                <w:rFonts w:ascii="Calibri" w:hAnsi="Calibri" w:cs="Calibri"/>
                <w:b/>
                <w:bCs/>
                <w:color w:val="000000"/>
                <w:sz w:val="22"/>
                <w:szCs w:val="22"/>
              </w:rPr>
              <w:t xml:space="preserve">. kolo - </w:t>
            </w:r>
            <w:r w:rsidR="00003C99">
              <w:rPr>
                <w:rFonts w:ascii="Calibri" w:hAnsi="Calibri" w:cs="Calibri"/>
                <w:b/>
                <w:bCs/>
                <w:color w:val="000000"/>
                <w:sz w:val="22"/>
                <w:szCs w:val="22"/>
              </w:rPr>
              <w:t>08</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10</w:t>
            </w:r>
            <w:r w:rsidR="00F25F5E">
              <w:rPr>
                <w:rFonts w:ascii="Calibri" w:hAnsi="Calibri" w:cs="Calibri"/>
                <w:b/>
                <w:bCs/>
                <w:color w:val="000000"/>
                <w:sz w:val="22"/>
                <w:szCs w:val="22"/>
              </w:rPr>
              <w:t>. 202</w:t>
            </w:r>
            <w:r w:rsidR="00003C99">
              <w:rPr>
                <w:rFonts w:ascii="Calibri" w:hAnsi="Calibri" w:cs="Calibri"/>
                <w:b/>
                <w:bCs/>
                <w:color w:val="000000"/>
                <w:sz w:val="22"/>
                <w:szCs w:val="22"/>
              </w:rPr>
              <w:t>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sobota</w:t>
            </w:r>
          </w:p>
        </w:tc>
        <w:tc>
          <w:tcPr>
            <w:tcW w:w="1767" w:type="dxa"/>
            <w:tcBorders>
              <w:top w:val="single" w:sz="4" w:space="0" w:color="000000"/>
              <w:left w:val="single" w:sz="4" w:space="0" w:color="000000"/>
              <w:bottom w:val="single" w:sz="4" w:space="0" w:color="000000"/>
              <w:right w:val="nil"/>
            </w:tcBorders>
            <w:shd w:val="clear" w:color="auto" w:fill="F2F2F2"/>
          </w:tcPr>
          <w:p w14:paraId="6796F260"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4DD284A"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35F6970"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603E89F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6D5896F" w14:textId="38390619"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E8019</w:t>
            </w:r>
          </w:p>
        </w:tc>
        <w:tc>
          <w:tcPr>
            <w:tcW w:w="2339" w:type="dxa"/>
            <w:tcBorders>
              <w:top w:val="single" w:sz="4" w:space="0" w:color="000000"/>
              <w:left w:val="single" w:sz="4" w:space="0" w:color="000000"/>
              <w:bottom w:val="single" w:sz="4" w:space="0" w:color="000000"/>
              <w:right w:val="dotted" w:sz="4" w:space="0" w:color="auto"/>
            </w:tcBorders>
            <w:vAlign w:val="center"/>
          </w:tcPr>
          <w:p w14:paraId="190635DA" w14:textId="7EABAC9E"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Žďár nad Sázavou</w:t>
            </w:r>
          </w:p>
        </w:tc>
        <w:tc>
          <w:tcPr>
            <w:tcW w:w="2339" w:type="dxa"/>
            <w:tcBorders>
              <w:top w:val="single" w:sz="4" w:space="0" w:color="000000"/>
              <w:left w:val="dotted" w:sz="4" w:space="0" w:color="auto"/>
              <w:bottom w:val="single" w:sz="4" w:space="0" w:color="000000"/>
              <w:right w:val="single" w:sz="4" w:space="0" w:color="000000"/>
            </w:tcBorders>
            <w:vAlign w:val="center"/>
          </w:tcPr>
          <w:p w14:paraId="1E4CAD76" w14:textId="1B0A2ACD" w:rsidR="00335B08" w:rsidRDefault="00335B08" w:rsidP="00335B0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7EA7435B"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D002CD" w14:textId="01CE9F86" w:rsidR="00335B08" w:rsidRDefault="00A74E70" w:rsidP="00335B08">
            <w:pPr>
              <w:jc w:val="center"/>
              <w:rPr>
                <w:rFonts w:ascii="Calibri" w:hAnsi="Calibri" w:cs="Calibri"/>
                <w:spacing w:val="0"/>
                <w:sz w:val="22"/>
                <w:szCs w:val="22"/>
              </w:rPr>
            </w:pPr>
            <w:r>
              <w:rPr>
                <w:rFonts w:ascii="Calibri" w:hAnsi="Calibri" w:cs="Calibri"/>
                <w:spacing w:val="0"/>
                <w:sz w:val="22"/>
                <w:szCs w:val="22"/>
              </w:rPr>
              <w:t>15:15</w:t>
            </w:r>
          </w:p>
        </w:tc>
        <w:tc>
          <w:tcPr>
            <w:tcW w:w="1342" w:type="dxa"/>
            <w:tcBorders>
              <w:top w:val="single" w:sz="4" w:space="0" w:color="000000"/>
              <w:left w:val="single" w:sz="4" w:space="0" w:color="000000"/>
              <w:bottom w:val="single" w:sz="4" w:space="0" w:color="000000"/>
              <w:right w:val="single" w:sz="4" w:space="0" w:color="000000"/>
            </w:tcBorders>
          </w:tcPr>
          <w:p w14:paraId="54085F58" w14:textId="2425E0A4" w:rsidR="00335B08" w:rsidRPr="00F0612B" w:rsidRDefault="004A64CD" w:rsidP="00335B08">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1</w:t>
            </w:r>
          </w:p>
        </w:tc>
      </w:tr>
      <w:tr w:rsidR="00335B08" w:rsidRPr="002B326C" w14:paraId="76B1F06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A3F77C9" w14:textId="7018C89F" w:rsidR="00335B08" w:rsidRDefault="00335B08" w:rsidP="00335B08">
            <w:pPr>
              <w:jc w:val="center"/>
              <w:rPr>
                <w:rFonts w:ascii="Calibri" w:hAnsi="Calibri" w:cs="Calibri"/>
                <w:sz w:val="22"/>
                <w:szCs w:val="22"/>
              </w:rPr>
            </w:pPr>
            <w:r>
              <w:rPr>
                <w:rFonts w:ascii="Calibri" w:hAnsi="Calibri" w:cs="Calibri"/>
                <w:color w:val="000000"/>
                <w:sz w:val="22"/>
                <w:szCs w:val="22"/>
              </w:rPr>
              <w:t>E8020</w:t>
            </w:r>
          </w:p>
        </w:tc>
        <w:tc>
          <w:tcPr>
            <w:tcW w:w="2339" w:type="dxa"/>
            <w:tcBorders>
              <w:top w:val="single" w:sz="4" w:space="0" w:color="000000"/>
              <w:left w:val="single" w:sz="4" w:space="0" w:color="000000"/>
              <w:bottom w:val="single" w:sz="4" w:space="0" w:color="000000"/>
              <w:right w:val="dotted" w:sz="4" w:space="0" w:color="auto"/>
            </w:tcBorders>
            <w:vAlign w:val="center"/>
          </w:tcPr>
          <w:p w14:paraId="4FE3368E" w14:textId="01D566EA" w:rsidR="00335B08" w:rsidRDefault="00335B08" w:rsidP="00335B08">
            <w:pPr>
              <w:jc w:val="left"/>
              <w:rPr>
                <w:rFonts w:ascii="Calibri" w:hAnsi="Calibri" w:cs="Calibri"/>
                <w:color w:val="00000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5AB0CBF0" w14:textId="72D9C8E4" w:rsidR="00335B08" w:rsidRDefault="00335B08" w:rsidP="00335B08">
            <w:pPr>
              <w:rPr>
                <w:rFonts w:ascii="Calibri" w:hAnsi="Calibri" w:cs="Calibri"/>
                <w:color w:val="000000"/>
                <w:sz w:val="22"/>
                <w:szCs w:val="22"/>
              </w:rPr>
            </w:pPr>
            <w:r>
              <w:rPr>
                <w:rFonts w:ascii="Calibri" w:hAnsi="Calibri" w:cs="Calibri"/>
                <w:color w:val="000000"/>
                <w:sz w:val="22"/>
                <w:szCs w:val="22"/>
              </w:rPr>
              <w:t>Hradec Králové</w:t>
            </w:r>
          </w:p>
        </w:tc>
        <w:tc>
          <w:tcPr>
            <w:tcW w:w="1767" w:type="dxa"/>
            <w:tcBorders>
              <w:top w:val="single" w:sz="4" w:space="0" w:color="000000"/>
              <w:left w:val="single" w:sz="4" w:space="0" w:color="000000"/>
              <w:bottom w:val="single" w:sz="4" w:space="0" w:color="000000"/>
              <w:right w:val="nil"/>
            </w:tcBorders>
          </w:tcPr>
          <w:p w14:paraId="4B8C94AC" w14:textId="5ECA9BD1" w:rsidR="00335B08" w:rsidRPr="00215EE0" w:rsidRDefault="007E60BF" w:rsidP="00335B08">
            <w:pPr>
              <w:snapToGrid w:val="0"/>
              <w:jc w:val="center"/>
              <w:rPr>
                <w:rFonts w:ascii="Calibri" w:hAnsi="Calibri"/>
                <w:b/>
                <w:sz w:val="22"/>
                <w:szCs w:val="22"/>
              </w:rPr>
            </w:pPr>
            <w:r>
              <w:rPr>
                <w:rFonts w:ascii="Calibri" w:hAnsi="Calibri"/>
                <w:b/>
                <w:sz w:val="22"/>
                <w:szCs w:val="22"/>
              </w:rPr>
              <w:t>NE 09.10.22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6B306632" w14:textId="5A896A43" w:rsidR="00335B08" w:rsidRDefault="007E60BF" w:rsidP="00335B08">
            <w:pPr>
              <w:jc w:val="center"/>
              <w:rPr>
                <w:rFonts w:ascii="Calibri" w:hAnsi="Calibri" w:cs="Calibri"/>
                <w:sz w:val="22"/>
                <w:szCs w:val="22"/>
              </w:rPr>
            </w:pPr>
            <w:r>
              <w:rPr>
                <w:rFonts w:ascii="Calibri" w:hAnsi="Calibri" w:cs="Calibri"/>
                <w:sz w:val="22"/>
                <w:szCs w:val="22"/>
              </w:rPr>
              <w:t>12:15</w:t>
            </w:r>
          </w:p>
        </w:tc>
        <w:tc>
          <w:tcPr>
            <w:tcW w:w="1342" w:type="dxa"/>
            <w:tcBorders>
              <w:top w:val="single" w:sz="4" w:space="0" w:color="000000"/>
              <w:left w:val="single" w:sz="4" w:space="0" w:color="000000"/>
              <w:bottom w:val="single" w:sz="4" w:space="0" w:color="000000"/>
              <w:right w:val="single" w:sz="4" w:space="0" w:color="000000"/>
            </w:tcBorders>
          </w:tcPr>
          <w:p w14:paraId="3ACD7297" w14:textId="736C8992" w:rsidR="00335B08" w:rsidRDefault="004A64CD" w:rsidP="00335B0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19</w:t>
            </w:r>
          </w:p>
        </w:tc>
      </w:tr>
      <w:tr w:rsidR="00335B08" w:rsidRPr="002B326C" w14:paraId="48EC7B6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ED5A159" w14:textId="27FCC147"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E8021</w:t>
            </w:r>
          </w:p>
        </w:tc>
        <w:tc>
          <w:tcPr>
            <w:tcW w:w="2339" w:type="dxa"/>
            <w:tcBorders>
              <w:top w:val="single" w:sz="4" w:space="0" w:color="000000"/>
              <w:left w:val="single" w:sz="4" w:space="0" w:color="000000"/>
              <w:bottom w:val="single" w:sz="4" w:space="0" w:color="000000"/>
              <w:right w:val="dotted" w:sz="4" w:space="0" w:color="auto"/>
            </w:tcBorders>
            <w:vAlign w:val="center"/>
          </w:tcPr>
          <w:p w14:paraId="349B7AF8" w14:textId="268F814F" w:rsidR="00335B08" w:rsidRDefault="00335B08" w:rsidP="00335B08">
            <w:pPr>
              <w:jc w:val="left"/>
              <w:rPr>
                <w:rFonts w:ascii="Calibri" w:hAnsi="Calibri" w:cs="Calibri"/>
                <w:color w:val="000000"/>
                <w:sz w:val="22"/>
                <w:szCs w:val="22"/>
              </w:rPr>
            </w:pPr>
            <w:r>
              <w:rPr>
                <w:rFonts w:ascii="Calibri" w:hAnsi="Calibri" w:cs="Calibri"/>
                <w:color w:val="000000"/>
                <w:sz w:val="22"/>
                <w:szCs w:val="22"/>
              </w:rPr>
              <w:t>Poděbrady</w:t>
            </w:r>
          </w:p>
        </w:tc>
        <w:tc>
          <w:tcPr>
            <w:tcW w:w="2339" w:type="dxa"/>
            <w:tcBorders>
              <w:top w:val="single" w:sz="4" w:space="0" w:color="000000"/>
              <w:left w:val="dotted" w:sz="4" w:space="0" w:color="auto"/>
              <w:bottom w:val="single" w:sz="4" w:space="0" w:color="000000"/>
              <w:right w:val="single" w:sz="4" w:space="0" w:color="000000"/>
            </w:tcBorders>
            <w:vAlign w:val="center"/>
          </w:tcPr>
          <w:p w14:paraId="4BC9594E" w14:textId="6A60763C" w:rsidR="00335B08" w:rsidRDefault="00335B08" w:rsidP="00335B0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0673DDAE"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0C159C" w14:textId="370F767D" w:rsidR="00335B08" w:rsidRDefault="00A74E70" w:rsidP="00335B0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38A5BA65" w14:textId="4966486D" w:rsidR="00335B08" w:rsidRPr="00F0612B" w:rsidRDefault="009A5C96" w:rsidP="00335B08">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11</w:t>
            </w:r>
          </w:p>
        </w:tc>
      </w:tr>
    </w:tbl>
    <w:p w14:paraId="3347CA0F"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51B80C2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41F6389" w14:textId="60499E3E"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8</w:t>
            </w:r>
            <w:r w:rsidR="00F25F5E">
              <w:rPr>
                <w:rFonts w:ascii="Calibri" w:hAnsi="Calibri" w:cs="Calibri"/>
                <w:b/>
                <w:bCs/>
                <w:color w:val="000000"/>
                <w:sz w:val="22"/>
                <w:szCs w:val="22"/>
              </w:rPr>
              <w:t xml:space="preserve">. kolo </w:t>
            </w:r>
            <w:r w:rsidR="00003C99">
              <w:rPr>
                <w:rFonts w:ascii="Calibri" w:hAnsi="Calibri" w:cs="Calibri"/>
                <w:b/>
                <w:bCs/>
                <w:color w:val="000000"/>
                <w:sz w:val="22"/>
                <w:szCs w:val="22"/>
              </w:rPr>
              <w:t>–</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15./16</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10</w:t>
            </w:r>
            <w:r w:rsidR="00F25F5E">
              <w:rPr>
                <w:rFonts w:ascii="Calibri" w:hAnsi="Calibri" w:cs="Calibri"/>
                <w:b/>
                <w:bCs/>
                <w:color w:val="000000"/>
                <w:sz w:val="22"/>
                <w:szCs w:val="22"/>
              </w:rPr>
              <w:t>. 202</w:t>
            </w:r>
            <w:r w:rsidR="00003C99">
              <w:rPr>
                <w:rFonts w:ascii="Calibri" w:hAnsi="Calibri" w:cs="Calibri"/>
                <w:b/>
                <w:bCs/>
                <w:color w:val="000000"/>
                <w:sz w:val="22"/>
                <w:szCs w:val="22"/>
              </w:rPr>
              <w:t>2 sobota/neděle</w:t>
            </w:r>
          </w:p>
        </w:tc>
        <w:tc>
          <w:tcPr>
            <w:tcW w:w="1767" w:type="dxa"/>
            <w:tcBorders>
              <w:top w:val="single" w:sz="4" w:space="0" w:color="000000"/>
              <w:left w:val="single" w:sz="4" w:space="0" w:color="000000"/>
              <w:bottom w:val="single" w:sz="4" w:space="0" w:color="000000"/>
              <w:right w:val="nil"/>
            </w:tcBorders>
            <w:shd w:val="clear" w:color="auto" w:fill="F2F2F2"/>
          </w:tcPr>
          <w:p w14:paraId="233A608E"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196DCA3"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39B23C4"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0D90917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CB6972C" w14:textId="25ED266B"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E8022</w:t>
            </w:r>
          </w:p>
        </w:tc>
        <w:tc>
          <w:tcPr>
            <w:tcW w:w="2339" w:type="dxa"/>
            <w:tcBorders>
              <w:top w:val="single" w:sz="4" w:space="0" w:color="000000"/>
              <w:left w:val="single" w:sz="4" w:space="0" w:color="000000"/>
              <w:bottom w:val="single" w:sz="4" w:space="0" w:color="000000"/>
              <w:right w:val="dotted" w:sz="4" w:space="0" w:color="auto"/>
            </w:tcBorders>
            <w:vAlign w:val="center"/>
          </w:tcPr>
          <w:p w14:paraId="23D24183" w14:textId="15E7936B"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Poděbrady</w:t>
            </w:r>
          </w:p>
        </w:tc>
        <w:tc>
          <w:tcPr>
            <w:tcW w:w="2339" w:type="dxa"/>
            <w:tcBorders>
              <w:top w:val="single" w:sz="4" w:space="0" w:color="000000"/>
              <w:left w:val="dotted" w:sz="4" w:space="0" w:color="auto"/>
              <w:bottom w:val="single" w:sz="4" w:space="0" w:color="000000"/>
              <w:right w:val="single" w:sz="4" w:space="0" w:color="000000"/>
            </w:tcBorders>
            <w:vAlign w:val="center"/>
          </w:tcPr>
          <w:p w14:paraId="5427FFDA" w14:textId="700F1A5A" w:rsidR="00335B08" w:rsidRDefault="00335B08" w:rsidP="00335B08">
            <w:pPr>
              <w:rPr>
                <w:rFonts w:ascii="Calibri" w:hAnsi="Calibri" w:cs="Calibri"/>
                <w:color w:val="000000"/>
                <w:sz w:val="22"/>
                <w:szCs w:val="22"/>
              </w:rPr>
            </w:pPr>
            <w:r>
              <w:rPr>
                <w:rFonts w:ascii="Calibri" w:hAnsi="Calibri" w:cs="Calibri"/>
                <w:color w:val="000000"/>
                <w:sz w:val="22"/>
                <w:szCs w:val="22"/>
              </w:rPr>
              <w:t>Hradec Králové</w:t>
            </w:r>
          </w:p>
        </w:tc>
        <w:tc>
          <w:tcPr>
            <w:tcW w:w="1767" w:type="dxa"/>
            <w:tcBorders>
              <w:top w:val="single" w:sz="4" w:space="0" w:color="000000"/>
              <w:left w:val="single" w:sz="4" w:space="0" w:color="000000"/>
              <w:bottom w:val="single" w:sz="4" w:space="0" w:color="000000"/>
              <w:right w:val="nil"/>
            </w:tcBorders>
          </w:tcPr>
          <w:p w14:paraId="1D8F300E" w14:textId="0737FE10" w:rsidR="00335B08" w:rsidRPr="00920C99" w:rsidRDefault="003D7A54" w:rsidP="00335B08">
            <w:pPr>
              <w:snapToGrid w:val="0"/>
              <w:jc w:val="center"/>
              <w:rPr>
                <w:rFonts w:ascii="Calibri" w:hAnsi="Calibri"/>
                <w:b/>
                <w:bCs/>
                <w:sz w:val="22"/>
                <w:szCs w:val="22"/>
              </w:rPr>
            </w:pPr>
            <w:r>
              <w:rPr>
                <w:rFonts w:ascii="Calibri" w:hAnsi="Calibri"/>
                <w:b/>
                <w:bCs/>
                <w:sz w:val="22"/>
                <w:szCs w:val="22"/>
              </w:rPr>
              <w:t>SO 15.10.22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1933451B" w14:textId="267D21B7" w:rsidR="00335B08" w:rsidRDefault="00A74E70" w:rsidP="00335B08">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5EEEE33D" w14:textId="548542BA" w:rsidR="00335B08" w:rsidRPr="00F0612B" w:rsidRDefault="00EF06BF" w:rsidP="00335B0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3</w:t>
            </w:r>
          </w:p>
        </w:tc>
      </w:tr>
      <w:tr w:rsidR="00335B08" w:rsidRPr="002B326C" w14:paraId="7CCA4CB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E29A186" w14:textId="0E72EE87" w:rsidR="00335B08" w:rsidRDefault="00335B08" w:rsidP="00335B08">
            <w:pPr>
              <w:jc w:val="center"/>
              <w:rPr>
                <w:rFonts w:ascii="Calibri" w:hAnsi="Calibri" w:cs="Calibri"/>
                <w:sz w:val="22"/>
                <w:szCs w:val="22"/>
              </w:rPr>
            </w:pPr>
            <w:r>
              <w:rPr>
                <w:rFonts w:ascii="Calibri" w:hAnsi="Calibri" w:cs="Calibri"/>
                <w:color w:val="000000"/>
                <w:sz w:val="22"/>
                <w:szCs w:val="22"/>
              </w:rPr>
              <w:t>E8023</w:t>
            </w:r>
          </w:p>
        </w:tc>
        <w:tc>
          <w:tcPr>
            <w:tcW w:w="2339" w:type="dxa"/>
            <w:tcBorders>
              <w:top w:val="single" w:sz="4" w:space="0" w:color="000000"/>
              <w:left w:val="single" w:sz="4" w:space="0" w:color="000000"/>
              <w:bottom w:val="single" w:sz="4" w:space="0" w:color="000000"/>
              <w:right w:val="dotted" w:sz="4" w:space="0" w:color="auto"/>
            </w:tcBorders>
            <w:vAlign w:val="center"/>
          </w:tcPr>
          <w:p w14:paraId="1E269854" w14:textId="6A356005" w:rsidR="00335B08" w:rsidRDefault="00335B08" w:rsidP="00335B08">
            <w:pPr>
              <w:jc w:val="left"/>
              <w:rPr>
                <w:rFonts w:ascii="Calibri" w:hAnsi="Calibri" w:cs="Calibri"/>
                <w:color w:val="00000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49AE91BA" w14:textId="1CB19BC0" w:rsidR="00335B08" w:rsidRDefault="00335B08" w:rsidP="00335B0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491963C9" w14:textId="59200488" w:rsidR="00335B08" w:rsidRPr="00215EE0" w:rsidRDefault="003D7A54" w:rsidP="00335B08">
            <w:pPr>
              <w:snapToGrid w:val="0"/>
              <w:jc w:val="center"/>
              <w:rPr>
                <w:rFonts w:ascii="Calibri" w:hAnsi="Calibri"/>
                <w:b/>
                <w:sz w:val="22"/>
                <w:szCs w:val="22"/>
              </w:rPr>
            </w:pPr>
            <w:r>
              <w:rPr>
                <w:rFonts w:ascii="Calibri" w:hAnsi="Calibri"/>
                <w:b/>
                <w:sz w:val="22"/>
                <w:szCs w:val="22"/>
              </w:rPr>
              <w:t>NE 16.10.22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6E160057" w14:textId="02731D19" w:rsidR="00335B08" w:rsidRDefault="003D7A54" w:rsidP="00335B08">
            <w:pPr>
              <w:jc w:val="center"/>
              <w:rPr>
                <w:rFonts w:ascii="Calibri" w:hAnsi="Calibri" w:cs="Calibri"/>
                <w:sz w:val="22"/>
                <w:szCs w:val="22"/>
              </w:rPr>
            </w:pPr>
            <w:r>
              <w:rPr>
                <w:rFonts w:ascii="Calibri" w:hAnsi="Calibri" w:cs="Calibri"/>
                <w:sz w:val="22"/>
                <w:szCs w:val="22"/>
              </w:rPr>
              <w:t>13:30</w:t>
            </w:r>
          </w:p>
        </w:tc>
        <w:tc>
          <w:tcPr>
            <w:tcW w:w="1342" w:type="dxa"/>
            <w:tcBorders>
              <w:top w:val="single" w:sz="4" w:space="0" w:color="000000"/>
              <w:left w:val="single" w:sz="4" w:space="0" w:color="000000"/>
              <w:bottom w:val="single" w:sz="4" w:space="0" w:color="000000"/>
              <w:right w:val="single" w:sz="4" w:space="0" w:color="000000"/>
            </w:tcBorders>
          </w:tcPr>
          <w:p w14:paraId="5D180024" w14:textId="45600720" w:rsidR="00335B08" w:rsidRDefault="00197A14" w:rsidP="00335B0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r w:rsidR="00335B08" w:rsidRPr="002B326C" w14:paraId="5E561DE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AFB639B" w14:textId="64B0D8DC"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E8024</w:t>
            </w:r>
          </w:p>
        </w:tc>
        <w:tc>
          <w:tcPr>
            <w:tcW w:w="2339" w:type="dxa"/>
            <w:tcBorders>
              <w:top w:val="single" w:sz="4" w:space="0" w:color="000000"/>
              <w:left w:val="single" w:sz="4" w:space="0" w:color="000000"/>
              <w:bottom w:val="single" w:sz="4" w:space="0" w:color="000000"/>
              <w:right w:val="dotted" w:sz="4" w:space="0" w:color="auto"/>
            </w:tcBorders>
            <w:vAlign w:val="center"/>
          </w:tcPr>
          <w:p w14:paraId="0928E9CF" w14:textId="6F7C4E07" w:rsidR="00335B08" w:rsidRDefault="00335B08" w:rsidP="00335B08">
            <w:pPr>
              <w:jc w:val="left"/>
              <w:rPr>
                <w:rFonts w:ascii="Calibri" w:hAnsi="Calibri" w:cs="Calibri"/>
                <w:color w:val="000000"/>
                <w:sz w:val="22"/>
                <w:szCs w:val="22"/>
              </w:rPr>
            </w:pPr>
            <w:r>
              <w:rPr>
                <w:rFonts w:ascii="Calibri" w:hAnsi="Calibri" w:cs="Calibri"/>
                <w:color w:val="000000"/>
                <w:sz w:val="22"/>
                <w:szCs w:val="22"/>
              </w:rPr>
              <w:t>Žďár nad Sázavou</w:t>
            </w:r>
          </w:p>
        </w:tc>
        <w:tc>
          <w:tcPr>
            <w:tcW w:w="2339" w:type="dxa"/>
            <w:tcBorders>
              <w:top w:val="single" w:sz="4" w:space="0" w:color="000000"/>
              <w:left w:val="dotted" w:sz="4" w:space="0" w:color="auto"/>
              <w:bottom w:val="single" w:sz="4" w:space="0" w:color="000000"/>
              <w:right w:val="single" w:sz="4" w:space="0" w:color="000000"/>
            </w:tcBorders>
            <w:vAlign w:val="center"/>
          </w:tcPr>
          <w:p w14:paraId="019E5C08" w14:textId="0ECA6825" w:rsidR="00335B08" w:rsidRDefault="00335B08" w:rsidP="00335B08">
            <w:pPr>
              <w:rPr>
                <w:rFonts w:ascii="Calibri" w:hAnsi="Calibri" w:cs="Calibri"/>
                <w:color w:val="000000"/>
                <w:sz w:val="22"/>
                <w:szCs w:val="22"/>
              </w:rPr>
            </w:pPr>
            <w:r>
              <w:rPr>
                <w:rFonts w:ascii="Calibri" w:hAnsi="Calibri" w:cs="Calibri"/>
                <w:color w:val="000000"/>
                <w:sz w:val="22"/>
                <w:szCs w:val="22"/>
              </w:rPr>
              <w:t>Havlíčkův Brod</w:t>
            </w:r>
          </w:p>
        </w:tc>
        <w:tc>
          <w:tcPr>
            <w:tcW w:w="1767" w:type="dxa"/>
            <w:tcBorders>
              <w:top w:val="single" w:sz="4" w:space="0" w:color="000000"/>
              <w:left w:val="single" w:sz="4" w:space="0" w:color="000000"/>
              <w:bottom w:val="single" w:sz="4" w:space="0" w:color="000000"/>
              <w:right w:val="nil"/>
            </w:tcBorders>
          </w:tcPr>
          <w:p w14:paraId="333D4A5E" w14:textId="5596B6CA" w:rsidR="00335B08" w:rsidRPr="00215EE0" w:rsidRDefault="003D7A54" w:rsidP="00335B08">
            <w:pPr>
              <w:snapToGrid w:val="0"/>
              <w:jc w:val="center"/>
              <w:rPr>
                <w:rFonts w:ascii="Calibri" w:hAnsi="Calibri"/>
                <w:b/>
                <w:sz w:val="22"/>
                <w:szCs w:val="22"/>
              </w:rPr>
            </w:pPr>
            <w:r>
              <w:rPr>
                <w:rFonts w:ascii="Calibri" w:hAnsi="Calibri"/>
                <w:b/>
                <w:sz w:val="22"/>
                <w:szCs w:val="22"/>
              </w:rPr>
              <w:t>SO 15.10.22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515AB91D" w14:textId="625CBC4A" w:rsidR="00335B08" w:rsidRDefault="00A74E70" w:rsidP="00335B08">
            <w:pPr>
              <w:jc w:val="center"/>
              <w:rPr>
                <w:rFonts w:ascii="Calibri" w:hAnsi="Calibri" w:cs="Calibri"/>
                <w:sz w:val="22"/>
                <w:szCs w:val="22"/>
              </w:rPr>
            </w:pPr>
            <w:r>
              <w:rPr>
                <w:rFonts w:ascii="Calibri" w:hAnsi="Calibri" w:cs="Calibri"/>
                <w:sz w:val="22"/>
                <w:szCs w:val="22"/>
              </w:rPr>
              <w:t>12:00</w:t>
            </w:r>
          </w:p>
        </w:tc>
        <w:tc>
          <w:tcPr>
            <w:tcW w:w="1342" w:type="dxa"/>
            <w:tcBorders>
              <w:top w:val="single" w:sz="4" w:space="0" w:color="000000"/>
              <w:left w:val="single" w:sz="4" w:space="0" w:color="000000"/>
              <w:bottom w:val="single" w:sz="4" w:space="0" w:color="000000"/>
              <w:right w:val="single" w:sz="4" w:space="0" w:color="000000"/>
            </w:tcBorders>
          </w:tcPr>
          <w:p w14:paraId="207C5F06" w14:textId="1D2C468D" w:rsidR="00335B08" w:rsidRPr="00F0612B" w:rsidRDefault="00EF06BF" w:rsidP="00335B0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5</w:t>
            </w:r>
          </w:p>
        </w:tc>
      </w:tr>
    </w:tbl>
    <w:p w14:paraId="28C70882"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3773812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69E1CEB" w14:textId="3D4BCE60"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9</w:t>
            </w:r>
            <w:r w:rsidR="00F25F5E">
              <w:rPr>
                <w:rFonts w:ascii="Calibri" w:hAnsi="Calibri" w:cs="Calibri"/>
                <w:b/>
                <w:bCs/>
                <w:color w:val="000000"/>
                <w:sz w:val="22"/>
                <w:szCs w:val="22"/>
              </w:rPr>
              <w:t>. kolo - 2</w:t>
            </w:r>
            <w:r w:rsidR="00003C99">
              <w:rPr>
                <w:rFonts w:ascii="Calibri" w:hAnsi="Calibri" w:cs="Calibri"/>
                <w:b/>
                <w:bCs/>
                <w:color w:val="000000"/>
                <w:sz w:val="22"/>
                <w:szCs w:val="22"/>
              </w:rPr>
              <w:t>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10</w:t>
            </w:r>
            <w:r w:rsidR="00F25F5E">
              <w:rPr>
                <w:rFonts w:ascii="Calibri" w:hAnsi="Calibri" w:cs="Calibri"/>
                <w:b/>
                <w:bCs/>
                <w:color w:val="000000"/>
                <w:sz w:val="22"/>
                <w:szCs w:val="22"/>
              </w:rPr>
              <w:t>. 202</w:t>
            </w:r>
            <w:r w:rsidR="00003C99">
              <w:rPr>
                <w:rFonts w:ascii="Calibri" w:hAnsi="Calibri" w:cs="Calibri"/>
                <w:b/>
                <w:bCs/>
                <w:color w:val="000000"/>
                <w:sz w:val="22"/>
                <w:szCs w:val="22"/>
              </w:rPr>
              <w:t>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sobota</w:t>
            </w:r>
          </w:p>
        </w:tc>
        <w:tc>
          <w:tcPr>
            <w:tcW w:w="1767" w:type="dxa"/>
            <w:tcBorders>
              <w:top w:val="single" w:sz="4" w:space="0" w:color="000000"/>
              <w:left w:val="single" w:sz="4" w:space="0" w:color="000000"/>
              <w:bottom w:val="single" w:sz="4" w:space="0" w:color="000000"/>
              <w:right w:val="nil"/>
            </w:tcBorders>
            <w:shd w:val="clear" w:color="auto" w:fill="F2F2F2"/>
          </w:tcPr>
          <w:p w14:paraId="2AC85E54"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3D79933"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11D2DD0"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3F77E0F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52F2B15" w14:textId="04DFF1C6"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E8025</w:t>
            </w:r>
          </w:p>
        </w:tc>
        <w:tc>
          <w:tcPr>
            <w:tcW w:w="2339" w:type="dxa"/>
            <w:tcBorders>
              <w:top w:val="single" w:sz="4" w:space="0" w:color="000000"/>
              <w:left w:val="single" w:sz="4" w:space="0" w:color="000000"/>
              <w:bottom w:val="single" w:sz="4" w:space="0" w:color="000000"/>
              <w:right w:val="dotted" w:sz="4" w:space="0" w:color="auto"/>
            </w:tcBorders>
            <w:vAlign w:val="center"/>
          </w:tcPr>
          <w:p w14:paraId="5D94A403" w14:textId="1E4AF3D3"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Havlíčkův Brod</w:t>
            </w:r>
          </w:p>
        </w:tc>
        <w:tc>
          <w:tcPr>
            <w:tcW w:w="2339" w:type="dxa"/>
            <w:tcBorders>
              <w:top w:val="single" w:sz="4" w:space="0" w:color="000000"/>
              <w:left w:val="dotted" w:sz="4" w:space="0" w:color="auto"/>
              <w:bottom w:val="single" w:sz="4" w:space="0" w:color="000000"/>
              <w:right w:val="single" w:sz="4" w:space="0" w:color="000000"/>
            </w:tcBorders>
            <w:vAlign w:val="center"/>
          </w:tcPr>
          <w:p w14:paraId="2A64E9B2" w14:textId="3C78B6A6" w:rsidR="00335B08" w:rsidRDefault="00335B08" w:rsidP="00335B08">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7C662D00"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6D942F2" w14:textId="308A69D3" w:rsidR="00335B08" w:rsidRDefault="003D7A54" w:rsidP="00335B08">
            <w:pPr>
              <w:jc w:val="center"/>
              <w:rPr>
                <w:rFonts w:ascii="Calibri" w:hAnsi="Calibri" w:cs="Calibri"/>
                <w:spacing w:val="0"/>
                <w:sz w:val="22"/>
                <w:szCs w:val="22"/>
              </w:rPr>
            </w:pPr>
            <w:r>
              <w:rPr>
                <w:rFonts w:ascii="Calibri" w:hAnsi="Calibri" w:cs="Calibri"/>
                <w:spacing w:val="0"/>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07EA3820" w14:textId="2077F9EC" w:rsidR="00335B08" w:rsidRPr="00F0612B" w:rsidRDefault="002E2C21" w:rsidP="00335B08">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2</w:t>
            </w:r>
          </w:p>
        </w:tc>
      </w:tr>
      <w:tr w:rsidR="00335B08" w:rsidRPr="002B326C" w14:paraId="7F2829F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4FF410B" w14:textId="7E03E5B4" w:rsidR="00335B08" w:rsidRDefault="00335B08" w:rsidP="00335B08">
            <w:pPr>
              <w:jc w:val="center"/>
              <w:rPr>
                <w:rFonts w:ascii="Calibri" w:hAnsi="Calibri" w:cs="Calibri"/>
                <w:sz w:val="22"/>
                <w:szCs w:val="22"/>
              </w:rPr>
            </w:pPr>
            <w:r>
              <w:rPr>
                <w:rFonts w:ascii="Calibri" w:hAnsi="Calibri" w:cs="Calibri"/>
                <w:color w:val="000000"/>
                <w:sz w:val="22"/>
                <w:szCs w:val="22"/>
              </w:rPr>
              <w:t>E8026</w:t>
            </w:r>
          </w:p>
        </w:tc>
        <w:tc>
          <w:tcPr>
            <w:tcW w:w="2339" w:type="dxa"/>
            <w:tcBorders>
              <w:top w:val="single" w:sz="4" w:space="0" w:color="000000"/>
              <w:left w:val="single" w:sz="4" w:space="0" w:color="000000"/>
              <w:bottom w:val="single" w:sz="4" w:space="0" w:color="000000"/>
              <w:right w:val="dotted" w:sz="4" w:space="0" w:color="auto"/>
            </w:tcBorders>
            <w:vAlign w:val="center"/>
          </w:tcPr>
          <w:p w14:paraId="7F6F3BDA" w14:textId="76901DB4" w:rsidR="00335B08" w:rsidRDefault="00335B08" w:rsidP="00335B08">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695819F2" w14:textId="11D07136" w:rsidR="00335B08" w:rsidRDefault="00335B08" w:rsidP="00335B08">
            <w:pPr>
              <w:rPr>
                <w:rFonts w:ascii="Calibri" w:hAnsi="Calibri" w:cs="Calibri"/>
                <w:color w:val="000000"/>
                <w:sz w:val="22"/>
                <w:szCs w:val="22"/>
              </w:rPr>
            </w:pPr>
            <w:r>
              <w:rPr>
                <w:rFonts w:ascii="Calibri" w:hAnsi="Calibri" w:cs="Calibri"/>
                <w:color w:val="000000"/>
                <w:sz w:val="22"/>
                <w:szCs w:val="22"/>
              </w:rPr>
              <w:t>Poděbrady</w:t>
            </w:r>
          </w:p>
        </w:tc>
        <w:tc>
          <w:tcPr>
            <w:tcW w:w="1767" w:type="dxa"/>
            <w:tcBorders>
              <w:top w:val="single" w:sz="4" w:space="0" w:color="000000"/>
              <w:left w:val="single" w:sz="4" w:space="0" w:color="000000"/>
              <w:bottom w:val="single" w:sz="4" w:space="0" w:color="000000"/>
              <w:right w:val="nil"/>
            </w:tcBorders>
          </w:tcPr>
          <w:p w14:paraId="73E84D93"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F4F97D" w14:textId="11A66A7F" w:rsidR="00335B08" w:rsidRDefault="00EF06BF" w:rsidP="00335B08">
            <w:pPr>
              <w:jc w:val="center"/>
              <w:rPr>
                <w:rFonts w:ascii="Calibri" w:hAnsi="Calibri" w:cs="Calibri"/>
                <w:sz w:val="22"/>
                <w:szCs w:val="22"/>
              </w:rPr>
            </w:pPr>
            <w:r>
              <w:rPr>
                <w:rFonts w:ascii="Calibri" w:hAnsi="Calibri" w:cs="Calibri"/>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1E13F845" w14:textId="639F75E1" w:rsidR="00335B08" w:rsidRDefault="002E2C21" w:rsidP="00335B08">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14</w:t>
            </w:r>
          </w:p>
        </w:tc>
      </w:tr>
      <w:tr w:rsidR="00335B08" w:rsidRPr="002B326C" w14:paraId="712073F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2DE935D" w14:textId="0493F0F9"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E8027</w:t>
            </w:r>
          </w:p>
        </w:tc>
        <w:tc>
          <w:tcPr>
            <w:tcW w:w="2339" w:type="dxa"/>
            <w:tcBorders>
              <w:top w:val="single" w:sz="4" w:space="0" w:color="000000"/>
              <w:left w:val="single" w:sz="4" w:space="0" w:color="000000"/>
              <w:bottom w:val="single" w:sz="4" w:space="0" w:color="000000"/>
              <w:right w:val="dotted" w:sz="4" w:space="0" w:color="auto"/>
            </w:tcBorders>
            <w:vAlign w:val="center"/>
          </w:tcPr>
          <w:p w14:paraId="6FC83E42" w14:textId="3A903774" w:rsidR="00335B08" w:rsidRDefault="00335B08" w:rsidP="00335B08">
            <w:pPr>
              <w:jc w:val="left"/>
              <w:rPr>
                <w:rFonts w:ascii="Calibri" w:hAnsi="Calibri" w:cs="Calibri"/>
                <w:color w:val="000000"/>
                <w:sz w:val="22"/>
                <w:szCs w:val="22"/>
              </w:rPr>
            </w:pPr>
            <w:r>
              <w:rPr>
                <w:rFonts w:ascii="Calibri" w:hAnsi="Calibri" w:cs="Calibri"/>
                <w:color w:val="000000"/>
                <w:sz w:val="22"/>
                <w:szCs w:val="22"/>
              </w:rPr>
              <w:t>Hradec Králové</w:t>
            </w:r>
          </w:p>
        </w:tc>
        <w:tc>
          <w:tcPr>
            <w:tcW w:w="2339" w:type="dxa"/>
            <w:tcBorders>
              <w:top w:val="single" w:sz="4" w:space="0" w:color="000000"/>
              <w:left w:val="dotted" w:sz="4" w:space="0" w:color="auto"/>
              <w:bottom w:val="single" w:sz="4" w:space="0" w:color="000000"/>
              <w:right w:val="single" w:sz="4" w:space="0" w:color="000000"/>
            </w:tcBorders>
            <w:vAlign w:val="center"/>
          </w:tcPr>
          <w:p w14:paraId="70096442" w14:textId="49AC436B" w:rsidR="00335B08" w:rsidRDefault="00335B08" w:rsidP="00335B0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3358229A"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3433B4" w14:textId="5683161A" w:rsidR="00335B08" w:rsidRDefault="00CC10F2" w:rsidP="00335B08">
            <w:pPr>
              <w:jc w:val="center"/>
              <w:rPr>
                <w:rFonts w:ascii="Calibri" w:hAnsi="Calibri" w:cs="Calibri"/>
                <w:sz w:val="22"/>
                <w:szCs w:val="22"/>
              </w:rPr>
            </w:pPr>
            <w:r>
              <w:rPr>
                <w:rFonts w:ascii="Calibri" w:hAnsi="Calibri" w:cs="Calibri"/>
                <w:sz w:val="22"/>
                <w:szCs w:val="22"/>
              </w:rPr>
              <w:t>15:00</w:t>
            </w:r>
          </w:p>
        </w:tc>
        <w:tc>
          <w:tcPr>
            <w:tcW w:w="1342" w:type="dxa"/>
            <w:tcBorders>
              <w:top w:val="single" w:sz="4" w:space="0" w:color="000000"/>
              <w:left w:val="single" w:sz="4" w:space="0" w:color="000000"/>
              <w:bottom w:val="single" w:sz="4" w:space="0" w:color="000000"/>
              <w:right w:val="single" w:sz="4" w:space="0" w:color="000000"/>
            </w:tcBorders>
          </w:tcPr>
          <w:p w14:paraId="08B05E5B" w14:textId="7DE9DE14" w:rsidR="00335B08" w:rsidRDefault="002E2C21" w:rsidP="00335B0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9</w:t>
            </w:r>
          </w:p>
        </w:tc>
      </w:tr>
    </w:tbl>
    <w:p w14:paraId="05CF59A3"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0BA010C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EAE6D72" w14:textId="07F4C62A"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10</w:t>
            </w:r>
            <w:r w:rsidR="00F25F5E">
              <w:rPr>
                <w:rFonts w:ascii="Calibri" w:hAnsi="Calibri" w:cs="Calibri"/>
                <w:b/>
                <w:bCs/>
                <w:color w:val="000000"/>
                <w:sz w:val="22"/>
                <w:szCs w:val="22"/>
              </w:rPr>
              <w:t>. kolo - 2</w:t>
            </w:r>
            <w:r w:rsidR="00003C99">
              <w:rPr>
                <w:rFonts w:ascii="Calibri" w:hAnsi="Calibri" w:cs="Calibri"/>
                <w:b/>
                <w:bCs/>
                <w:color w:val="000000"/>
                <w:sz w:val="22"/>
                <w:szCs w:val="22"/>
              </w:rPr>
              <w:t>9</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10</w:t>
            </w:r>
            <w:r w:rsidR="00F25F5E">
              <w:rPr>
                <w:rFonts w:ascii="Calibri" w:hAnsi="Calibri" w:cs="Calibri"/>
                <w:b/>
                <w:bCs/>
                <w:color w:val="000000"/>
                <w:sz w:val="22"/>
                <w:szCs w:val="22"/>
              </w:rPr>
              <w:t>. 202</w:t>
            </w:r>
            <w:r w:rsidR="00003C99">
              <w:rPr>
                <w:rFonts w:ascii="Calibri" w:hAnsi="Calibri" w:cs="Calibri"/>
                <w:b/>
                <w:bCs/>
                <w:color w:val="000000"/>
                <w:sz w:val="22"/>
                <w:szCs w:val="22"/>
              </w:rPr>
              <w:t>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sobota</w:t>
            </w:r>
          </w:p>
        </w:tc>
        <w:tc>
          <w:tcPr>
            <w:tcW w:w="1767" w:type="dxa"/>
            <w:tcBorders>
              <w:top w:val="single" w:sz="4" w:space="0" w:color="000000"/>
              <w:left w:val="single" w:sz="4" w:space="0" w:color="000000"/>
              <w:bottom w:val="single" w:sz="4" w:space="0" w:color="000000"/>
              <w:right w:val="nil"/>
            </w:tcBorders>
            <w:shd w:val="clear" w:color="auto" w:fill="F2F2F2"/>
          </w:tcPr>
          <w:p w14:paraId="04A9A734"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B8021DF"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DA059C0"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50B74C2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6AFE5FB" w14:textId="646E3B0A"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E8028</w:t>
            </w:r>
          </w:p>
        </w:tc>
        <w:tc>
          <w:tcPr>
            <w:tcW w:w="2339" w:type="dxa"/>
            <w:tcBorders>
              <w:top w:val="single" w:sz="4" w:space="0" w:color="000000"/>
              <w:left w:val="single" w:sz="4" w:space="0" w:color="000000"/>
              <w:bottom w:val="single" w:sz="4" w:space="0" w:color="000000"/>
              <w:right w:val="dotted" w:sz="4" w:space="0" w:color="auto"/>
            </w:tcBorders>
            <w:vAlign w:val="center"/>
          </w:tcPr>
          <w:p w14:paraId="75167931" w14:textId="73DBEDEF"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7A3430AD" w14:textId="5743DAF7" w:rsidR="00335B08" w:rsidRDefault="00335B08" w:rsidP="00335B0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3F3C61FF"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A8844F0" w14:textId="488FEC14" w:rsidR="00335B08" w:rsidRDefault="00A74E70" w:rsidP="00335B08">
            <w:pPr>
              <w:jc w:val="center"/>
              <w:rPr>
                <w:rFonts w:ascii="Calibri" w:hAnsi="Calibri" w:cs="Calibri"/>
                <w:spacing w:val="0"/>
                <w:sz w:val="22"/>
                <w:szCs w:val="22"/>
              </w:rPr>
            </w:pPr>
            <w:r>
              <w:rPr>
                <w:rFonts w:ascii="Calibri" w:hAnsi="Calibri" w:cs="Calibri"/>
                <w:spacing w:val="0"/>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28C961BD" w14:textId="3F890CA8" w:rsidR="00335B08" w:rsidRPr="00F0612B" w:rsidRDefault="00A06FB2" w:rsidP="00335B08">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1</w:t>
            </w:r>
          </w:p>
        </w:tc>
      </w:tr>
      <w:tr w:rsidR="00335B08" w:rsidRPr="002B326C" w14:paraId="62898B0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2F057DF" w14:textId="61341A5C" w:rsidR="00335B08" w:rsidRDefault="00335B08" w:rsidP="00335B08">
            <w:pPr>
              <w:jc w:val="center"/>
              <w:rPr>
                <w:rFonts w:ascii="Calibri" w:hAnsi="Calibri" w:cs="Calibri"/>
                <w:sz w:val="22"/>
                <w:szCs w:val="22"/>
              </w:rPr>
            </w:pPr>
            <w:r>
              <w:rPr>
                <w:rFonts w:ascii="Calibri" w:hAnsi="Calibri" w:cs="Calibri"/>
                <w:color w:val="000000"/>
                <w:sz w:val="22"/>
                <w:szCs w:val="22"/>
              </w:rPr>
              <w:t>E8029</w:t>
            </w:r>
          </w:p>
        </w:tc>
        <w:tc>
          <w:tcPr>
            <w:tcW w:w="2339" w:type="dxa"/>
            <w:tcBorders>
              <w:top w:val="single" w:sz="4" w:space="0" w:color="000000"/>
              <w:left w:val="single" w:sz="4" w:space="0" w:color="000000"/>
              <w:bottom w:val="single" w:sz="4" w:space="0" w:color="000000"/>
              <w:right w:val="dotted" w:sz="4" w:space="0" w:color="auto"/>
            </w:tcBorders>
            <w:vAlign w:val="center"/>
          </w:tcPr>
          <w:p w14:paraId="7967BD3B" w14:textId="26E41317" w:rsidR="00335B08" w:rsidRDefault="00335B08" w:rsidP="00335B08">
            <w:pPr>
              <w:jc w:val="left"/>
              <w:rPr>
                <w:rFonts w:ascii="Calibri" w:hAnsi="Calibri" w:cs="Calibri"/>
                <w:color w:val="000000"/>
                <w:sz w:val="22"/>
                <w:szCs w:val="22"/>
              </w:rPr>
            </w:pPr>
            <w:r>
              <w:rPr>
                <w:rFonts w:ascii="Calibri" w:hAnsi="Calibri" w:cs="Calibri"/>
                <w:color w:val="000000"/>
                <w:sz w:val="22"/>
                <w:szCs w:val="22"/>
              </w:rPr>
              <w:t>Poděbrady</w:t>
            </w:r>
          </w:p>
        </w:tc>
        <w:tc>
          <w:tcPr>
            <w:tcW w:w="2339" w:type="dxa"/>
            <w:tcBorders>
              <w:top w:val="single" w:sz="4" w:space="0" w:color="000000"/>
              <w:left w:val="dotted" w:sz="4" w:space="0" w:color="auto"/>
              <w:bottom w:val="single" w:sz="4" w:space="0" w:color="000000"/>
              <w:right w:val="single" w:sz="4" w:space="0" w:color="000000"/>
            </w:tcBorders>
            <w:vAlign w:val="center"/>
          </w:tcPr>
          <w:p w14:paraId="1BD37B9E" w14:textId="16BD20C4" w:rsidR="00335B08" w:rsidRDefault="00335B08" w:rsidP="00335B08">
            <w:pPr>
              <w:rPr>
                <w:rFonts w:ascii="Calibri" w:hAnsi="Calibri" w:cs="Calibri"/>
                <w:color w:val="000000"/>
                <w:sz w:val="22"/>
                <w:szCs w:val="22"/>
              </w:rPr>
            </w:pPr>
            <w:r>
              <w:rPr>
                <w:rFonts w:ascii="Calibri" w:hAnsi="Calibri" w:cs="Calibri"/>
                <w:color w:val="000000"/>
                <w:sz w:val="22"/>
                <w:szCs w:val="22"/>
              </w:rPr>
              <w:t>Havlíčkův Brod</w:t>
            </w:r>
          </w:p>
        </w:tc>
        <w:tc>
          <w:tcPr>
            <w:tcW w:w="1767" w:type="dxa"/>
            <w:tcBorders>
              <w:top w:val="single" w:sz="4" w:space="0" w:color="000000"/>
              <w:left w:val="single" w:sz="4" w:space="0" w:color="000000"/>
              <w:bottom w:val="single" w:sz="4" w:space="0" w:color="000000"/>
              <w:right w:val="nil"/>
            </w:tcBorders>
          </w:tcPr>
          <w:p w14:paraId="1B3A278E"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0C2D2F" w14:textId="146FF1CE" w:rsidR="00335B08" w:rsidRDefault="00EF06BF" w:rsidP="00335B08">
            <w:pPr>
              <w:jc w:val="center"/>
              <w:rPr>
                <w:rFonts w:ascii="Calibri" w:hAnsi="Calibri" w:cs="Calibri"/>
                <w:sz w:val="22"/>
                <w:szCs w:val="22"/>
              </w:rPr>
            </w:pPr>
            <w:r>
              <w:rPr>
                <w:rFonts w:ascii="Calibri" w:hAnsi="Calibri" w:cs="Calibri"/>
                <w:sz w:val="22"/>
                <w:szCs w:val="22"/>
              </w:rPr>
              <w:t>13:15</w:t>
            </w:r>
          </w:p>
        </w:tc>
        <w:tc>
          <w:tcPr>
            <w:tcW w:w="1342" w:type="dxa"/>
            <w:tcBorders>
              <w:top w:val="single" w:sz="4" w:space="0" w:color="000000"/>
              <w:left w:val="single" w:sz="4" w:space="0" w:color="000000"/>
              <w:bottom w:val="single" w:sz="4" w:space="0" w:color="000000"/>
              <w:right w:val="single" w:sz="4" w:space="0" w:color="000000"/>
            </w:tcBorders>
          </w:tcPr>
          <w:p w14:paraId="6B2E1932" w14:textId="438A7706" w:rsidR="00335B08" w:rsidRDefault="00A06FB2" w:rsidP="00335B08">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5</w:t>
            </w:r>
          </w:p>
        </w:tc>
      </w:tr>
      <w:tr w:rsidR="00335B08" w:rsidRPr="002B326C" w14:paraId="266360A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69488DF" w14:textId="709EB6A6"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E8030</w:t>
            </w:r>
          </w:p>
        </w:tc>
        <w:tc>
          <w:tcPr>
            <w:tcW w:w="2339" w:type="dxa"/>
            <w:tcBorders>
              <w:top w:val="single" w:sz="4" w:space="0" w:color="000000"/>
              <w:left w:val="single" w:sz="4" w:space="0" w:color="000000"/>
              <w:bottom w:val="single" w:sz="4" w:space="0" w:color="000000"/>
              <w:right w:val="dotted" w:sz="4" w:space="0" w:color="auto"/>
            </w:tcBorders>
            <w:vAlign w:val="center"/>
          </w:tcPr>
          <w:p w14:paraId="3B53C102" w14:textId="13D1E808" w:rsidR="00335B08" w:rsidRDefault="00335B08" w:rsidP="00335B08">
            <w:pPr>
              <w:jc w:val="left"/>
              <w:rPr>
                <w:rFonts w:ascii="Calibri" w:hAnsi="Calibri" w:cs="Calibri"/>
                <w:color w:val="00000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17203615" w14:textId="76BF39C5" w:rsidR="00335B08" w:rsidRDefault="00335B08" w:rsidP="00335B08">
            <w:pPr>
              <w:rPr>
                <w:rFonts w:ascii="Calibri" w:hAnsi="Calibri" w:cs="Calibri"/>
                <w:color w:val="000000"/>
                <w:sz w:val="22"/>
                <w:szCs w:val="22"/>
              </w:rPr>
            </w:pPr>
            <w:r>
              <w:rPr>
                <w:rFonts w:ascii="Calibri" w:hAnsi="Calibri" w:cs="Calibri"/>
                <w:color w:val="000000"/>
                <w:sz w:val="22"/>
                <w:szCs w:val="22"/>
              </w:rPr>
              <w:t>Žďár nad Sázavou</w:t>
            </w:r>
          </w:p>
        </w:tc>
        <w:tc>
          <w:tcPr>
            <w:tcW w:w="1767" w:type="dxa"/>
            <w:tcBorders>
              <w:top w:val="single" w:sz="4" w:space="0" w:color="000000"/>
              <w:left w:val="single" w:sz="4" w:space="0" w:color="000000"/>
              <w:bottom w:val="single" w:sz="4" w:space="0" w:color="000000"/>
              <w:right w:val="nil"/>
            </w:tcBorders>
          </w:tcPr>
          <w:p w14:paraId="49C77AA0"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4B83268" w14:textId="34CC4C71" w:rsidR="00335B08" w:rsidRDefault="00EF06BF" w:rsidP="00335B0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297270F0" w14:textId="270FF824" w:rsidR="00335B08" w:rsidRPr="00F0612B" w:rsidRDefault="00A06FB2" w:rsidP="00335B0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6</w:t>
            </w:r>
          </w:p>
        </w:tc>
      </w:tr>
    </w:tbl>
    <w:p w14:paraId="4D7FF315"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2E01EF13"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09D559B" w14:textId="74461E7A"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11</w:t>
            </w:r>
            <w:r w:rsidR="00F25F5E">
              <w:rPr>
                <w:rFonts w:ascii="Calibri" w:hAnsi="Calibri" w:cs="Calibri"/>
                <w:b/>
                <w:bCs/>
                <w:color w:val="000000"/>
                <w:sz w:val="22"/>
                <w:szCs w:val="22"/>
              </w:rPr>
              <w:t xml:space="preserve">. kolo - </w:t>
            </w:r>
            <w:r w:rsidR="00003C99">
              <w:rPr>
                <w:rFonts w:ascii="Calibri" w:hAnsi="Calibri" w:cs="Calibri"/>
                <w:b/>
                <w:bCs/>
                <w:color w:val="000000"/>
                <w:sz w:val="22"/>
                <w:szCs w:val="22"/>
              </w:rPr>
              <w:t>30</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10</w:t>
            </w:r>
            <w:r w:rsidR="00F25F5E">
              <w:rPr>
                <w:rFonts w:ascii="Calibri" w:hAnsi="Calibri" w:cs="Calibri"/>
                <w:b/>
                <w:bCs/>
                <w:color w:val="000000"/>
                <w:sz w:val="22"/>
                <w:szCs w:val="22"/>
              </w:rPr>
              <w:t>. 202</w:t>
            </w:r>
            <w:r w:rsidR="00003C99">
              <w:rPr>
                <w:rFonts w:ascii="Calibri" w:hAnsi="Calibri" w:cs="Calibri"/>
                <w:b/>
                <w:bCs/>
                <w:color w:val="000000"/>
                <w:sz w:val="22"/>
                <w:szCs w:val="22"/>
              </w:rPr>
              <w:t>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neděle</w:t>
            </w:r>
          </w:p>
        </w:tc>
        <w:tc>
          <w:tcPr>
            <w:tcW w:w="1767" w:type="dxa"/>
            <w:tcBorders>
              <w:top w:val="single" w:sz="4" w:space="0" w:color="000000"/>
              <w:left w:val="single" w:sz="4" w:space="0" w:color="000000"/>
              <w:bottom w:val="single" w:sz="4" w:space="0" w:color="000000"/>
              <w:right w:val="nil"/>
            </w:tcBorders>
            <w:shd w:val="clear" w:color="auto" w:fill="F2F2F2"/>
          </w:tcPr>
          <w:p w14:paraId="6EE9E124"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D6F0702"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76CA4FA"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5CAAFA9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B3D8718" w14:textId="3220716D"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E8031</w:t>
            </w:r>
          </w:p>
        </w:tc>
        <w:tc>
          <w:tcPr>
            <w:tcW w:w="2339" w:type="dxa"/>
            <w:tcBorders>
              <w:top w:val="single" w:sz="4" w:space="0" w:color="000000"/>
              <w:left w:val="single" w:sz="4" w:space="0" w:color="000000"/>
              <w:bottom w:val="single" w:sz="4" w:space="0" w:color="000000"/>
              <w:right w:val="dotted" w:sz="4" w:space="0" w:color="auto"/>
            </w:tcBorders>
            <w:vAlign w:val="center"/>
          </w:tcPr>
          <w:p w14:paraId="2274595F" w14:textId="21AC358C"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Žďár nad Sázavou</w:t>
            </w:r>
          </w:p>
        </w:tc>
        <w:tc>
          <w:tcPr>
            <w:tcW w:w="2339" w:type="dxa"/>
            <w:tcBorders>
              <w:top w:val="single" w:sz="4" w:space="0" w:color="000000"/>
              <w:left w:val="dotted" w:sz="4" w:space="0" w:color="auto"/>
              <w:bottom w:val="single" w:sz="4" w:space="0" w:color="000000"/>
              <w:right w:val="single" w:sz="4" w:space="0" w:color="000000"/>
            </w:tcBorders>
            <w:vAlign w:val="center"/>
          </w:tcPr>
          <w:p w14:paraId="64954715" w14:textId="668EF241" w:rsidR="00335B08" w:rsidRDefault="00335B08" w:rsidP="00335B08">
            <w:pPr>
              <w:rPr>
                <w:rFonts w:ascii="Calibri" w:hAnsi="Calibri" w:cs="Calibri"/>
                <w:color w:val="000000"/>
                <w:sz w:val="22"/>
                <w:szCs w:val="22"/>
              </w:rPr>
            </w:pPr>
            <w:r>
              <w:rPr>
                <w:rFonts w:ascii="Calibri" w:hAnsi="Calibri" w:cs="Calibri"/>
                <w:color w:val="000000"/>
                <w:sz w:val="22"/>
                <w:szCs w:val="22"/>
              </w:rPr>
              <w:t>Poděbrady</w:t>
            </w:r>
          </w:p>
        </w:tc>
        <w:tc>
          <w:tcPr>
            <w:tcW w:w="1767" w:type="dxa"/>
            <w:tcBorders>
              <w:top w:val="single" w:sz="4" w:space="0" w:color="000000"/>
              <w:left w:val="single" w:sz="4" w:space="0" w:color="000000"/>
              <w:bottom w:val="single" w:sz="4" w:space="0" w:color="000000"/>
              <w:right w:val="nil"/>
            </w:tcBorders>
          </w:tcPr>
          <w:p w14:paraId="4DD4EBF6"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6D1574" w14:textId="6D4CE06E" w:rsidR="00335B08" w:rsidRDefault="003D7A54" w:rsidP="00335B08">
            <w:pPr>
              <w:jc w:val="center"/>
              <w:rPr>
                <w:rFonts w:ascii="Calibri" w:hAnsi="Calibri" w:cs="Calibri"/>
                <w:spacing w:val="0"/>
                <w:sz w:val="22"/>
                <w:szCs w:val="22"/>
              </w:rPr>
            </w:pPr>
            <w:r>
              <w:rPr>
                <w:rFonts w:ascii="Calibri" w:hAnsi="Calibri" w:cs="Calibri"/>
                <w:spacing w:val="0"/>
                <w:sz w:val="22"/>
                <w:szCs w:val="22"/>
              </w:rPr>
              <w:t>10:15</w:t>
            </w:r>
          </w:p>
        </w:tc>
        <w:tc>
          <w:tcPr>
            <w:tcW w:w="1342" w:type="dxa"/>
            <w:tcBorders>
              <w:top w:val="single" w:sz="4" w:space="0" w:color="000000"/>
              <w:left w:val="single" w:sz="4" w:space="0" w:color="000000"/>
              <w:bottom w:val="single" w:sz="4" w:space="0" w:color="000000"/>
              <w:right w:val="single" w:sz="4" w:space="0" w:color="000000"/>
            </w:tcBorders>
          </w:tcPr>
          <w:p w14:paraId="7FDD0237" w14:textId="65523CBB" w:rsidR="00335B08" w:rsidRPr="00F0612B" w:rsidRDefault="00381C23" w:rsidP="00335B08">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5</w:t>
            </w:r>
          </w:p>
        </w:tc>
      </w:tr>
      <w:tr w:rsidR="00335B08" w:rsidRPr="002B326C" w14:paraId="321A47D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65BF0AF" w14:textId="14F0A2E0" w:rsidR="00335B08" w:rsidRDefault="00335B08" w:rsidP="00335B08">
            <w:pPr>
              <w:jc w:val="center"/>
              <w:rPr>
                <w:rFonts w:ascii="Calibri" w:hAnsi="Calibri" w:cs="Calibri"/>
                <w:sz w:val="22"/>
                <w:szCs w:val="22"/>
              </w:rPr>
            </w:pPr>
            <w:r>
              <w:rPr>
                <w:rFonts w:ascii="Calibri" w:hAnsi="Calibri" w:cs="Calibri"/>
                <w:color w:val="000000"/>
                <w:sz w:val="22"/>
                <w:szCs w:val="22"/>
              </w:rPr>
              <w:t>E8032</w:t>
            </w:r>
          </w:p>
        </w:tc>
        <w:tc>
          <w:tcPr>
            <w:tcW w:w="2339" w:type="dxa"/>
            <w:tcBorders>
              <w:top w:val="single" w:sz="4" w:space="0" w:color="000000"/>
              <w:left w:val="single" w:sz="4" w:space="0" w:color="000000"/>
              <w:bottom w:val="single" w:sz="4" w:space="0" w:color="000000"/>
              <w:right w:val="dotted" w:sz="4" w:space="0" w:color="auto"/>
            </w:tcBorders>
            <w:vAlign w:val="center"/>
          </w:tcPr>
          <w:p w14:paraId="302D3926" w14:textId="6EA51721" w:rsidR="00335B08" w:rsidRDefault="00335B08" w:rsidP="00335B08">
            <w:pPr>
              <w:jc w:val="left"/>
              <w:rPr>
                <w:rFonts w:ascii="Calibri" w:hAnsi="Calibri" w:cs="Calibri"/>
                <w:color w:val="000000"/>
                <w:sz w:val="22"/>
                <w:szCs w:val="22"/>
              </w:rPr>
            </w:pPr>
            <w:r>
              <w:rPr>
                <w:rFonts w:ascii="Calibri" w:hAnsi="Calibri" w:cs="Calibri"/>
                <w:color w:val="000000"/>
                <w:sz w:val="22"/>
                <w:szCs w:val="22"/>
              </w:rPr>
              <w:t>Havlíčkův Brod</w:t>
            </w:r>
          </w:p>
        </w:tc>
        <w:tc>
          <w:tcPr>
            <w:tcW w:w="2339" w:type="dxa"/>
            <w:tcBorders>
              <w:top w:val="single" w:sz="4" w:space="0" w:color="000000"/>
              <w:left w:val="dotted" w:sz="4" w:space="0" w:color="auto"/>
              <w:bottom w:val="single" w:sz="4" w:space="0" w:color="000000"/>
              <w:right w:val="single" w:sz="4" w:space="0" w:color="000000"/>
            </w:tcBorders>
            <w:vAlign w:val="center"/>
          </w:tcPr>
          <w:p w14:paraId="51F63CE6" w14:textId="4E755030" w:rsidR="00335B08" w:rsidRDefault="00335B08" w:rsidP="00335B0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6E8B1214"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84170E4" w14:textId="5F0B7012" w:rsidR="00335B08" w:rsidRDefault="00CC10F2" w:rsidP="00335B08">
            <w:pPr>
              <w:jc w:val="center"/>
              <w:rPr>
                <w:rFonts w:ascii="Calibri" w:hAnsi="Calibri" w:cs="Calibri"/>
                <w:sz w:val="22"/>
                <w:szCs w:val="22"/>
              </w:rPr>
            </w:pPr>
            <w:r>
              <w:rPr>
                <w:rFonts w:ascii="Calibri" w:hAnsi="Calibri" w:cs="Calibri"/>
                <w:sz w:val="22"/>
                <w:szCs w:val="22"/>
              </w:rPr>
              <w:t>17:30</w:t>
            </w:r>
          </w:p>
        </w:tc>
        <w:tc>
          <w:tcPr>
            <w:tcW w:w="1342" w:type="dxa"/>
            <w:tcBorders>
              <w:top w:val="single" w:sz="4" w:space="0" w:color="000000"/>
              <w:left w:val="single" w:sz="4" w:space="0" w:color="000000"/>
              <w:bottom w:val="single" w:sz="4" w:space="0" w:color="000000"/>
              <w:right w:val="single" w:sz="4" w:space="0" w:color="000000"/>
            </w:tcBorders>
          </w:tcPr>
          <w:p w14:paraId="3194BCC3" w14:textId="586BF39E" w:rsidR="00335B08" w:rsidRDefault="0004080A" w:rsidP="00335B08">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16</w:t>
            </w:r>
          </w:p>
        </w:tc>
      </w:tr>
      <w:tr w:rsidR="00335B08" w:rsidRPr="002B326C" w14:paraId="2B58B3B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6535785" w14:textId="05921D61"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E8033</w:t>
            </w:r>
          </w:p>
        </w:tc>
        <w:tc>
          <w:tcPr>
            <w:tcW w:w="2339" w:type="dxa"/>
            <w:tcBorders>
              <w:top w:val="single" w:sz="4" w:space="0" w:color="000000"/>
              <w:left w:val="single" w:sz="4" w:space="0" w:color="000000"/>
              <w:bottom w:val="single" w:sz="4" w:space="0" w:color="000000"/>
              <w:right w:val="dotted" w:sz="4" w:space="0" w:color="auto"/>
            </w:tcBorders>
            <w:vAlign w:val="center"/>
          </w:tcPr>
          <w:p w14:paraId="665142A2" w14:textId="517DC0D8" w:rsidR="00335B08" w:rsidRDefault="00335B08" w:rsidP="00335B08">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56763F54" w14:textId="605BF78F" w:rsidR="00335B08" w:rsidRDefault="00335B08" w:rsidP="00335B08">
            <w:pPr>
              <w:rPr>
                <w:rFonts w:ascii="Calibri" w:hAnsi="Calibri" w:cs="Calibri"/>
                <w:color w:val="000000"/>
                <w:sz w:val="22"/>
                <w:szCs w:val="22"/>
              </w:rPr>
            </w:pPr>
            <w:r>
              <w:rPr>
                <w:rFonts w:ascii="Calibri" w:hAnsi="Calibri" w:cs="Calibri"/>
                <w:color w:val="000000"/>
                <w:sz w:val="22"/>
                <w:szCs w:val="22"/>
              </w:rPr>
              <w:t>Hradec Králové</w:t>
            </w:r>
          </w:p>
        </w:tc>
        <w:tc>
          <w:tcPr>
            <w:tcW w:w="1767" w:type="dxa"/>
            <w:tcBorders>
              <w:top w:val="single" w:sz="4" w:space="0" w:color="000000"/>
              <w:left w:val="single" w:sz="4" w:space="0" w:color="000000"/>
              <w:bottom w:val="single" w:sz="4" w:space="0" w:color="000000"/>
              <w:right w:val="nil"/>
            </w:tcBorders>
          </w:tcPr>
          <w:p w14:paraId="11686ABC"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D37361" w14:textId="7EB30322" w:rsidR="00335B08" w:rsidRDefault="00EF06BF" w:rsidP="00335B08">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63FE3C35" w14:textId="10AE2B43" w:rsidR="00335B08" w:rsidRPr="00F0612B" w:rsidRDefault="00546D44" w:rsidP="00335B08">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21</w:t>
            </w:r>
          </w:p>
        </w:tc>
      </w:tr>
    </w:tbl>
    <w:p w14:paraId="0FAA70AE" w14:textId="77777777" w:rsidR="00D56D31" w:rsidRPr="00F25F5E" w:rsidRDefault="00D56D31"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2AAEE477"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5E9E8F4" w14:textId="39B7C717"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12</w:t>
            </w:r>
            <w:r w:rsidR="00F25F5E">
              <w:rPr>
                <w:rFonts w:ascii="Calibri" w:hAnsi="Calibri" w:cs="Calibri"/>
                <w:b/>
                <w:bCs/>
                <w:color w:val="000000"/>
                <w:sz w:val="22"/>
                <w:szCs w:val="22"/>
              </w:rPr>
              <w:t xml:space="preserve">. kolo - </w:t>
            </w:r>
            <w:r w:rsidR="00003C99">
              <w:rPr>
                <w:rFonts w:ascii="Calibri" w:hAnsi="Calibri" w:cs="Calibri"/>
                <w:b/>
                <w:bCs/>
                <w:color w:val="000000"/>
                <w:sz w:val="22"/>
                <w:szCs w:val="22"/>
              </w:rPr>
              <w:t>05</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w:t>
            </w:r>
            <w:r w:rsidR="00F25F5E">
              <w:rPr>
                <w:rFonts w:ascii="Calibri" w:hAnsi="Calibri" w:cs="Calibri"/>
                <w:b/>
                <w:bCs/>
                <w:color w:val="000000"/>
                <w:sz w:val="22"/>
                <w:szCs w:val="22"/>
              </w:rPr>
              <w:t>1. 202</w:t>
            </w:r>
            <w:r w:rsidR="00003C99">
              <w:rPr>
                <w:rFonts w:ascii="Calibri" w:hAnsi="Calibri" w:cs="Calibri"/>
                <w:b/>
                <w:bCs/>
                <w:color w:val="000000"/>
                <w:sz w:val="22"/>
                <w:szCs w:val="22"/>
              </w:rPr>
              <w:t>2</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sobota</w:t>
            </w:r>
          </w:p>
        </w:tc>
        <w:tc>
          <w:tcPr>
            <w:tcW w:w="1767" w:type="dxa"/>
            <w:tcBorders>
              <w:top w:val="single" w:sz="4" w:space="0" w:color="000000"/>
              <w:left w:val="single" w:sz="4" w:space="0" w:color="000000"/>
              <w:bottom w:val="single" w:sz="4" w:space="0" w:color="000000"/>
              <w:right w:val="nil"/>
            </w:tcBorders>
            <w:shd w:val="clear" w:color="auto" w:fill="F2F2F2"/>
          </w:tcPr>
          <w:p w14:paraId="799A9C86"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B73B040"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03D4C8F"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3521476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27F6CE5" w14:textId="427F63E9"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E8034</w:t>
            </w:r>
          </w:p>
        </w:tc>
        <w:tc>
          <w:tcPr>
            <w:tcW w:w="2339" w:type="dxa"/>
            <w:tcBorders>
              <w:top w:val="single" w:sz="4" w:space="0" w:color="000000"/>
              <w:left w:val="single" w:sz="4" w:space="0" w:color="000000"/>
              <w:bottom w:val="single" w:sz="4" w:space="0" w:color="000000"/>
              <w:right w:val="dotted" w:sz="4" w:space="0" w:color="auto"/>
            </w:tcBorders>
            <w:vAlign w:val="center"/>
          </w:tcPr>
          <w:p w14:paraId="3D81417E" w14:textId="2C28C4ED"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Hradec Králové</w:t>
            </w:r>
          </w:p>
        </w:tc>
        <w:tc>
          <w:tcPr>
            <w:tcW w:w="2339" w:type="dxa"/>
            <w:tcBorders>
              <w:top w:val="single" w:sz="4" w:space="0" w:color="000000"/>
              <w:left w:val="dotted" w:sz="4" w:space="0" w:color="auto"/>
              <w:bottom w:val="single" w:sz="4" w:space="0" w:color="000000"/>
              <w:right w:val="single" w:sz="4" w:space="0" w:color="000000"/>
            </w:tcBorders>
            <w:vAlign w:val="center"/>
          </w:tcPr>
          <w:p w14:paraId="22BA505F" w14:textId="3317856D" w:rsidR="00335B08" w:rsidRDefault="00335B08" w:rsidP="00335B08">
            <w:pPr>
              <w:rPr>
                <w:rFonts w:ascii="Calibri" w:hAnsi="Calibri" w:cs="Calibri"/>
                <w:color w:val="000000"/>
                <w:sz w:val="22"/>
                <w:szCs w:val="22"/>
              </w:rPr>
            </w:pPr>
            <w:r>
              <w:rPr>
                <w:rFonts w:ascii="Calibri" w:hAnsi="Calibri" w:cs="Calibri"/>
                <w:color w:val="000000"/>
                <w:sz w:val="22"/>
                <w:szCs w:val="22"/>
              </w:rPr>
              <w:t>Havlíčkův Brod</w:t>
            </w:r>
          </w:p>
        </w:tc>
        <w:tc>
          <w:tcPr>
            <w:tcW w:w="1767" w:type="dxa"/>
            <w:tcBorders>
              <w:top w:val="single" w:sz="4" w:space="0" w:color="000000"/>
              <w:left w:val="single" w:sz="4" w:space="0" w:color="000000"/>
              <w:bottom w:val="single" w:sz="4" w:space="0" w:color="000000"/>
              <w:right w:val="nil"/>
            </w:tcBorders>
          </w:tcPr>
          <w:p w14:paraId="60AA1EEE"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71892B" w14:textId="287D4A8F" w:rsidR="00335B08" w:rsidRDefault="005104E1" w:rsidP="00335B08">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13A8285E" w14:textId="7C0AF6A8" w:rsidR="00335B08" w:rsidRPr="00F0612B" w:rsidRDefault="00312406" w:rsidP="00335B08">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3</w:t>
            </w:r>
          </w:p>
        </w:tc>
      </w:tr>
      <w:tr w:rsidR="00335B08" w:rsidRPr="002B326C" w14:paraId="27AC6CB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77055D2" w14:textId="28666B75"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E8035</w:t>
            </w:r>
          </w:p>
        </w:tc>
        <w:tc>
          <w:tcPr>
            <w:tcW w:w="2339" w:type="dxa"/>
            <w:tcBorders>
              <w:top w:val="single" w:sz="4" w:space="0" w:color="000000"/>
              <w:left w:val="single" w:sz="4" w:space="0" w:color="000000"/>
              <w:bottom w:val="single" w:sz="4" w:space="0" w:color="000000"/>
              <w:right w:val="dotted" w:sz="4" w:space="0" w:color="auto"/>
            </w:tcBorders>
            <w:vAlign w:val="center"/>
          </w:tcPr>
          <w:p w14:paraId="3B994676" w14:textId="7C353E91" w:rsidR="00335B08" w:rsidRDefault="00335B08" w:rsidP="00335B08">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0230E94C" w14:textId="21AE436E" w:rsidR="00335B08" w:rsidRDefault="00335B08" w:rsidP="00335B08">
            <w:pPr>
              <w:rPr>
                <w:rFonts w:ascii="Calibri" w:hAnsi="Calibri" w:cs="Calibri"/>
                <w:color w:val="000000"/>
                <w:sz w:val="22"/>
                <w:szCs w:val="22"/>
              </w:rPr>
            </w:pPr>
            <w:r>
              <w:rPr>
                <w:rFonts w:ascii="Calibri" w:hAnsi="Calibri" w:cs="Calibri"/>
                <w:color w:val="000000"/>
                <w:sz w:val="22"/>
                <w:szCs w:val="22"/>
              </w:rPr>
              <w:t>Žďár nad Sázavou</w:t>
            </w:r>
          </w:p>
        </w:tc>
        <w:tc>
          <w:tcPr>
            <w:tcW w:w="1767" w:type="dxa"/>
            <w:tcBorders>
              <w:top w:val="single" w:sz="4" w:space="0" w:color="000000"/>
              <w:left w:val="single" w:sz="4" w:space="0" w:color="000000"/>
              <w:bottom w:val="single" w:sz="4" w:space="0" w:color="000000"/>
              <w:right w:val="nil"/>
            </w:tcBorders>
          </w:tcPr>
          <w:p w14:paraId="2972C694"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38D790" w14:textId="194306E1" w:rsidR="00335B08" w:rsidRDefault="005104E1" w:rsidP="00335B08">
            <w:pPr>
              <w:jc w:val="center"/>
              <w:rPr>
                <w:rFonts w:ascii="Calibri" w:hAnsi="Calibri" w:cs="Calibri"/>
                <w:sz w:val="22"/>
                <w:szCs w:val="22"/>
              </w:rPr>
            </w:pPr>
            <w:r>
              <w:rPr>
                <w:rFonts w:ascii="Calibri" w:hAnsi="Calibri" w:cs="Calibri"/>
                <w:sz w:val="22"/>
                <w:szCs w:val="22"/>
              </w:rPr>
              <w:t>16:15</w:t>
            </w:r>
          </w:p>
        </w:tc>
        <w:tc>
          <w:tcPr>
            <w:tcW w:w="1342" w:type="dxa"/>
            <w:tcBorders>
              <w:top w:val="single" w:sz="4" w:space="0" w:color="000000"/>
              <w:left w:val="single" w:sz="4" w:space="0" w:color="000000"/>
              <w:bottom w:val="single" w:sz="4" w:space="0" w:color="000000"/>
              <w:right w:val="single" w:sz="4" w:space="0" w:color="000000"/>
            </w:tcBorders>
          </w:tcPr>
          <w:p w14:paraId="26B277D8" w14:textId="1076B0B8" w:rsidR="00335B08" w:rsidRDefault="00312406" w:rsidP="00335B08">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2</w:t>
            </w:r>
          </w:p>
        </w:tc>
      </w:tr>
      <w:tr w:rsidR="00335B08" w:rsidRPr="002B326C" w14:paraId="420DFC8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CD37AC1" w14:textId="355D8517"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E8036</w:t>
            </w:r>
          </w:p>
        </w:tc>
        <w:tc>
          <w:tcPr>
            <w:tcW w:w="2339" w:type="dxa"/>
            <w:tcBorders>
              <w:top w:val="single" w:sz="4" w:space="0" w:color="000000"/>
              <w:left w:val="single" w:sz="4" w:space="0" w:color="000000"/>
              <w:bottom w:val="single" w:sz="4" w:space="0" w:color="000000"/>
              <w:right w:val="dotted" w:sz="4" w:space="0" w:color="auto"/>
            </w:tcBorders>
            <w:vAlign w:val="center"/>
          </w:tcPr>
          <w:p w14:paraId="78190285" w14:textId="5FC78AB0" w:rsidR="00335B08" w:rsidRDefault="00335B08" w:rsidP="00335B08">
            <w:pPr>
              <w:jc w:val="left"/>
              <w:rPr>
                <w:rFonts w:ascii="Calibri" w:hAnsi="Calibri" w:cs="Calibri"/>
                <w:color w:val="000000"/>
                <w:sz w:val="22"/>
                <w:szCs w:val="22"/>
              </w:rPr>
            </w:pPr>
            <w:r>
              <w:rPr>
                <w:rFonts w:ascii="Calibri" w:hAnsi="Calibri" w:cs="Calibri"/>
                <w:color w:val="000000"/>
                <w:sz w:val="22"/>
                <w:szCs w:val="22"/>
              </w:rPr>
              <w:t>Poděbrady</w:t>
            </w:r>
          </w:p>
        </w:tc>
        <w:tc>
          <w:tcPr>
            <w:tcW w:w="2339" w:type="dxa"/>
            <w:tcBorders>
              <w:top w:val="single" w:sz="4" w:space="0" w:color="000000"/>
              <w:left w:val="dotted" w:sz="4" w:space="0" w:color="auto"/>
              <w:bottom w:val="single" w:sz="4" w:space="0" w:color="000000"/>
              <w:right w:val="single" w:sz="4" w:space="0" w:color="000000"/>
            </w:tcBorders>
            <w:vAlign w:val="center"/>
          </w:tcPr>
          <w:p w14:paraId="7282A24C" w14:textId="052058C9" w:rsidR="00335B08" w:rsidRDefault="00335B08" w:rsidP="00335B08">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189932BA"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3BB973" w14:textId="5312356C" w:rsidR="00335B08" w:rsidRDefault="00EF06BF" w:rsidP="00335B08">
            <w:pPr>
              <w:jc w:val="center"/>
              <w:rPr>
                <w:rFonts w:ascii="Calibri" w:hAnsi="Calibri" w:cs="Calibri"/>
                <w:sz w:val="22"/>
                <w:szCs w:val="22"/>
              </w:rPr>
            </w:pPr>
            <w:r>
              <w:rPr>
                <w:rFonts w:ascii="Calibri" w:hAnsi="Calibri" w:cs="Calibri"/>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36464D3D" w14:textId="1A6B1A12" w:rsidR="00335B08" w:rsidRPr="00F0612B" w:rsidRDefault="00312406" w:rsidP="00335B08">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2</w:t>
            </w:r>
          </w:p>
        </w:tc>
      </w:tr>
    </w:tbl>
    <w:p w14:paraId="2D9E431A"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5EDFB2AD"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B8117C9" w14:textId="401D9BE8"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F25F5E">
              <w:rPr>
                <w:rFonts w:ascii="Calibri" w:hAnsi="Calibri" w:cs="Calibri"/>
                <w:b/>
                <w:bCs/>
                <w:color w:val="000000"/>
                <w:sz w:val="22"/>
                <w:szCs w:val="22"/>
              </w:rPr>
              <w:t xml:space="preserve">3. kolo - </w:t>
            </w:r>
            <w:r w:rsidR="00003C99">
              <w:rPr>
                <w:rFonts w:ascii="Calibri" w:hAnsi="Calibri" w:cs="Calibri"/>
                <w:b/>
                <w:bCs/>
                <w:color w:val="000000"/>
                <w:sz w:val="22"/>
                <w:szCs w:val="22"/>
              </w:rPr>
              <w:t>06</w:t>
            </w:r>
            <w:r w:rsidR="00F25F5E">
              <w:rPr>
                <w:rFonts w:ascii="Calibri" w:hAnsi="Calibri" w:cs="Calibri"/>
                <w:b/>
                <w:bCs/>
                <w:color w:val="000000"/>
                <w:sz w:val="22"/>
                <w:szCs w:val="22"/>
              </w:rPr>
              <w:t xml:space="preserve">. </w:t>
            </w:r>
            <w:r w:rsidR="00003C99">
              <w:rPr>
                <w:rFonts w:ascii="Calibri" w:hAnsi="Calibri" w:cs="Calibri"/>
                <w:b/>
                <w:bCs/>
                <w:color w:val="000000"/>
                <w:sz w:val="22"/>
                <w:szCs w:val="22"/>
              </w:rPr>
              <w:t>11</w:t>
            </w:r>
            <w:r w:rsidR="00F25F5E">
              <w:rPr>
                <w:rFonts w:ascii="Calibri" w:hAnsi="Calibri" w:cs="Calibri"/>
                <w:b/>
                <w:bCs/>
                <w:color w:val="000000"/>
                <w:sz w:val="22"/>
                <w:szCs w:val="22"/>
              </w:rPr>
              <w:t>. 202</w:t>
            </w:r>
            <w:r w:rsidR="00003C99">
              <w:rPr>
                <w:rFonts w:ascii="Calibri" w:hAnsi="Calibri" w:cs="Calibri"/>
                <w:b/>
                <w:bCs/>
                <w:color w:val="000000"/>
                <w:sz w:val="22"/>
                <w:szCs w:val="22"/>
              </w:rPr>
              <w:t>2 neděle</w:t>
            </w:r>
          </w:p>
        </w:tc>
        <w:tc>
          <w:tcPr>
            <w:tcW w:w="1767" w:type="dxa"/>
            <w:tcBorders>
              <w:top w:val="single" w:sz="4" w:space="0" w:color="000000"/>
              <w:left w:val="single" w:sz="4" w:space="0" w:color="000000"/>
              <w:bottom w:val="single" w:sz="4" w:space="0" w:color="000000"/>
              <w:right w:val="nil"/>
            </w:tcBorders>
            <w:shd w:val="clear" w:color="auto" w:fill="F2F2F2"/>
          </w:tcPr>
          <w:p w14:paraId="127A3D9C"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69A3700"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53CF716"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10BDAB2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6D66CB7" w14:textId="22B57588"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E8037</w:t>
            </w:r>
          </w:p>
        </w:tc>
        <w:tc>
          <w:tcPr>
            <w:tcW w:w="2339" w:type="dxa"/>
            <w:tcBorders>
              <w:top w:val="single" w:sz="4" w:space="0" w:color="000000"/>
              <w:left w:val="single" w:sz="4" w:space="0" w:color="000000"/>
              <w:bottom w:val="single" w:sz="4" w:space="0" w:color="000000"/>
              <w:right w:val="dotted" w:sz="4" w:space="0" w:color="auto"/>
            </w:tcBorders>
            <w:vAlign w:val="center"/>
          </w:tcPr>
          <w:p w14:paraId="2B158877" w14:textId="266AA252"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Kolín</w:t>
            </w:r>
          </w:p>
        </w:tc>
        <w:tc>
          <w:tcPr>
            <w:tcW w:w="2339" w:type="dxa"/>
            <w:tcBorders>
              <w:top w:val="single" w:sz="4" w:space="0" w:color="000000"/>
              <w:left w:val="dotted" w:sz="4" w:space="0" w:color="auto"/>
              <w:bottom w:val="single" w:sz="4" w:space="0" w:color="000000"/>
              <w:right w:val="single" w:sz="4" w:space="0" w:color="000000"/>
            </w:tcBorders>
            <w:vAlign w:val="center"/>
          </w:tcPr>
          <w:p w14:paraId="74210ADA" w14:textId="63E1FB4E" w:rsidR="00335B08" w:rsidRDefault="00335B08" w:rsidP="00335B0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32AA544B" w14:textId="77777777" w:rsidR="00335B08" w:rsidRPr="00920C99" w:rsidRDefault="00335B08" w:rsidP="00335B0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7087E7" w14:textId="28222525" w:rsidR="00335B08" w:rsidRDefault="00EF06BF" w:rsidP="00335B08">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371A8DC6" w14:textId="02C937CF" w:rsidR="00335B08" w:rsidRPr="00F0612B" w:rsidRDefault="00D97318" w:rsidP="00335B08">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14</w:t>
            </w:r>
          </w:p>
        </w:tc>
      </w:tr>
      <w:tr w:rsidR="00335B08" w:rsidRPr="002B326C" w14:paraId="531B0E9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75B3F1F" w14:textId="6F72BF2B" w:rsidR="00335B08" w:rsidRDefault="00335B08" w:rsidP="00335B08">
            <w:pPr>
              <w:jc w:val="center"/>
              <w:rPr>
                <w:rFonts w:ascii="Calibri" w:hAnsi="Calibri" w:cs="Calibri"/>
                <w:sz w:val="22"/>
                <w:szCs w:val="22"/>
              </w:rPr>
            </w:pPr>
            <w:r>
              <w:rPr>
                <w:rFonts w:ascii="Calibri" w:hAnsi="Calibri" w:cs="Calibri"/>
                <w:color w:val="000000"/>
                <w:sz w:val="22"/>
                <w:szCs w:val="22"/>
              </w:rPr>
              <w:t>E8038</w:t>
            </w:r>
          </w:p>
        </w:tc>
        <w:tc>
          <w:tcPr>
            <w:tcW w:w="2339" w:type="dxa"/>
            <w:tcBorders>
              <w:top w:val="single" w:sz="4" w:space="0" w:color="000000"/>
              <w:left w:val="single" w:sz="4" w:space="0" w:color="000000"/>
              <w:bottom w:val="single" w:sz="4" w:space="0" w:color="000000"/>
              <w:right w:val="dotted" w:sz="4" w:space="0" w:color="auto"/>
            </w:tcBorders>
            <w:vAlign w:val="center"/>
          </w:tcPr>
          <w:p w14:paraId="62916732" w14:textId="201CBAAD" w:rsidR="00335B08" w:rsidRDefault="00335B08" w:rsidP="00335B08">
            <w:pPr>
              <w:jc w:val="left"/>
              <w:rPr>
                <w:rFonts w:ascii="Calibri" w:hAnsi="Calibri" w:cs="Calibri"/>
                <w:color w:val="000000"/>
                <w:sz w:val="22"/>
                <w:szCs w:val="22"/>
              </w:rPr>
            </w:pPr>
            <w:r>
              <w:rPr>
                <w:rFonts w:ascii="Calibri" w:hAnsi="Calibri" w:cs="Calibri"/>
                <w:color w:val="000000"/>
                <w:sz w:val="22"/>
                <w:szCs w:val="22"/>
              </w:rPr>
              <w:t>Žďár nad Sázavou</w:t>
            </w:r>
          </w:p>
        </w:tc>
        <w:tc>
          <w:tcPr>
            <w:tcW w:w="2339" w:type="dxa"/>
            <w:tcBorders>
              <w:top w:val="single" w:sz="4" w:space="0" w:color="000000"/>
              <w:left w:val="dotted" w:sz="4" w:space="0" w:color="auto"/>
              <w:bottom w:val="single" w:sz="4" w:space="0" w:color="000000"/>
              <w:right w:val="single" w:sz="4" w:space="0" w:color="000000"/>
            </w:tcBorders>
            <w:vAlign w:val="center"/>
          </w:tcPr>
          <w:p w14:paraId="7F30C852" w14:textId="0932419D" w:rsidR="00335B08" w:rsidRDefault="00335B08" w:rsidP="00335B08">
            <w:pPr>
              <w:rPr>
                <w:rFonts w:ascii="Calibri" w:hAnsi="Calibri" w:cs="Calibri"/>
                <w:color w:val="000000"/>
                <w:sz w:val="22"/>
                <w:szCs w:val="22"/>
              </w:rPr>
            </w:pPr>
            <w:r>
              <w:rPr>
                <w:rFonts w:ascii="Calibri" w:hAnsi="Calibri" w:cs="Calibri"/>
                <w:color w:val="000000"/>
                <w:sz w:val="22"/>
                <w:szCs w:val="22"/>
              </w:rPr>
              <w:t>Hradec Králové</w:t>
            </w:r>
          </w:p>
        </w:tc>
        <w:tc>
          <w:tcPr>
            <w:tcW w:w="1767" w:type="dxa"/>
            <w:tcBorders>
              <w:top w:val="single" w:sz="4" w:space="0" w:color="000000"/>
              <w:left w:val="single" w:sz="4" w:space="0" w:color="000000"/>
              <w:bottom w:val="single" w:sz="4" w:space="0" w:color="000000"/>
              <w:right w:val="nil"/>
            </w:tcBorders>
          </w:tcPr>
          <w:p w14:paraId="0D81E5DB"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5BC3F8" w14:textId="78274D42" w:rsidR="00335B08" w:rsidRDefault="005104E1" w:rsidP="00335B08">
            <w:pPr>
              <w:jc w:val="center"/>
              <w:rPr>
                <w:rFonts w:ascii="Calibri" w:hAnsi="Calibri" w:cs="Calibri"/>
                <w:sz w:val="22"/>
                <w:szCs w:val="22"/>
              </w:rPr>
            </w:pPr>
            <w:r>
              <w:rPr>
                <w:rFonts w:ascii="Calibri" w:hAnsi="Calibri" w:cs="Calibri"/>
                <w:sz w:val="22"/>
                <w:szCs w:val="22"/>
              </w:rPr>
              <w:t>14:30</w:t>
            </w:r>
          </w:p>
        </w:tc>
        <w:tc>
          <w:tcPr>
            <w:tcW w:w="1342" w:type="dxa"/>
            <w:tcBorders>
              <w:top w:val="single" w:sz="4" w:space="0" w:color="000000"/>
              <w:left w:val="single" w:sz="4" w:space="0" w:color="000000"/>
              <w:bottom w:val="single" w:sz="4" w:space="0" w:color="000000"/>
              <w:right w:val="single" w:sz="4" w:space="0" w:color="000000"/>
            </w:tcBorders>
          </w:tcPr>
          <w:p w14:paraId="1A79F0E4" w14:textId="591D9154" w:rsidR="00335B08" w:rsidRDefault="00D97318" w:rsidP="00335B08">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10</w:t>
            </w:r>
          </w:p>
        </w:tc>
      </w:tr>
      <w:tr w:rsidR="00335B08" w:rsidRPr="002B326C" w14:paraId="55D11F7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00C177D" w14:textId="680BD171"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E8039</w:t>
            </w:r>
          </w:p>
        </w:tc>
        <w:tc>
          <w:tcPr>
            <w:tcW w:w="2339" w:type="dxa"/>
            <w:tcBorders>
              <w:top w:val="single" w:sz="4" w:space="0" w:color="000000"/>
              <w:left w:val="single" w:sz="4" w:space="0" w:color="000000"/>
              <w:bottom w:val="single" w:sz="4" w:space="0" w:color="000000"/>
              <w:right w:val="dotted" w:sz="4" w:space="0" w:color="auto"/>
            </w:tcBorders>
            <w:vAlign w:val="center"/>
          </w:tcPr>
          <w:p w14:paraId="7AEE05AD" w14:textId="286EB8BD" w:rsidR="00335B08" w:rsidRDefault="00335B08" w:rsidP="00335B08">
            <w:pPr>
              <w:jc w:val="left"/>
              <w:rPr>
                <w:rFonts w:ascii="Calibri" w:hAnsi="Calibri" w:cs="Calibri"/>
                <w:color w:val="000000"/>
                <w:sz w:val="22"/>
                <w:szCs w:val="22"/>
              </w:rPr>
            </w:pPr>
            <w:r>
              <w:rPr>
                <w:rFonts w:ascii="Calibri" w:hAnsi="Calibri" w:cs="Calibri"/>
                <w:color w:val="000000"/>
                <w:sz w:val="22"/>
                <w:szCs w:val="22"/>
              </w:rPr>
              <w:t>Havlíčkův Brod</w:t>
            </w:r>
          </w:p>
        </w:tc>
        <w:tc>
          <w:tcPr>
            <w:tcW w:w="2339" w:type="dxa"/>
            <w:tcBorders>
              <w:top w:val="single" w:sz="4" w:space="0" w:color="000000"/>
              <w:left w:val="dotted" w:sz="4" w:space="0" w:color="auto"/>
              <w:bottom w:val="single" w:sz="4" w:space="0" w:color="000000"/>
              <w:right w:val="single" w:sz="4" w:space="0" w:color="000000"/>
            </w:tcBorders>
            <w:vAlign w:val="center"/>
          </w:tcPr>
          <w:p w14:paraId="185CB3F0" w14:textId="3AB1F896" w:rsidR="00335B08" w:rsidRDefault="00335B08" w:rsidP="00335B0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376FBBDB" w14:textId="77777777" w:rsidR="00335B08" w:rsidRPr="00215EE0" w:rsidRDefault="00335B08" w:rsidP="00335B0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48686D7" w14:textId="2B9CA859" w:rsidR="00335B08" w:rsidRDefault="002251DB" w:rsidP="00335B08">
            <w:pPr>
              <w:jc w:val="center"/>
              <w:rPr>
                <w:rFonts w:ascii="Calibri" w:hAnsi="Calibri" w:cs="Calibri"/>
                <w:sz w:val="22"/>
                <w:szCs w:val="22"/>
              </w:rPr>
            </w:pPr>
            <w:r>
              <w:rPr>
                <w:rFonts w:ascii="Calibri" w:hAnsi="Calibri" w:cs="Calibri"/>
                <w:sz w:val="22"/>
                <w:szCs w:val="22"/>
              </w:rPr>
              <w:t>13:00</w:t>
            </w:r>
          </w:p>
        </w:tc>
        <w:tc>
          <w:tcPr>
            <w:tcW w:w="1342" w:type="dxa"/>
            <w:tcBorders>
              <w:top w:val="single" w:sz="4" w:space="0" w:color="000000"/>
              <w:left w:val="single" w:sz="4" w:space="0" w:color="000000"/>
              <w:bottom w:val="single" w:sz="4" w:space="0" w:color="000000"/>
              <w:right w:val="single" w:sz="4" w:space="0" w:color="000000"/>
            </w:tcBorders>
          </w:tcPr>
          <w:p w14:paraId="47EFCE7B" w14:textId="3A0138BC" w:rsidR="00335B08" w:rsidRDefault="00D97318" w:rsidP="00335B0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w:t>
            </w:r>
          </w:p>
        </w:tc>
      </w:tr>
    </w:tbl>
    <w:p w14:paraId="6B9DB211" w14:textId="77777777" w:rsidR="00F25F5E" w:rsidRPr="00F25F5E" w:rsidRDefault="00F25F5E" w:rsidP="00F25F5E">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25F5E" w:rsidRPr="002B326C" w14:paraId="714DEEF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BC52E4A" w14:textId="381B17DD" w:rsidR="00F25F5E" w:rsidRDefault="00D56D31"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14</w:t>
            </w:r>
            <w:r w:rsidR="00F25F5E">
              <w:rPr>
                <w:rFonts w:ascii="Calibri" w:hAnsi="Calibri" w:cs="Calibri"/>
                <w:b/>
                <w:bCs/>
                <w:color w:val="000000"/>
                <w:sz w:val="22"/>
                <w:szCs w:val="22"/>
              </w:rPr>
              <w:t xml:space="preserve">. kolo </w:t>
            </w:r>
            <w:r w:rsidR="005B66DF">
              <w:rPr>
                <w:rFonts w:ascii="Calibri" w:hAnsi="Calibri" w:cs="Calibri"/>
                <w:b/>
                <w:bCs/>
                <w:color w:val="000000"/>
                <w:sz w:val="22"/>
                <w:szCs w:val="22"/>
              </w:rPr>
              <w:t>–</w:t>
            </w:r>
            <w:r w:rsidR="00F25F5E">
              <w:rPr>
                <w:rFonts w:ascii="Calibri" w:hAnsi="Calibri" w:cs="Calibri"/>
                <w:b/>
                <w:bCs/>
                <w:color w:val="000000"/>
                <w:sz w:val="22"/>
                <w:szCs w:val="22"/>
              </w:rPr>
              <w:t xml:space="preserve"> </w:t>
            </w:r>
            <w:r w:rsidR="005B66DF">
              <w:rPr>
                <w:rFonts w:ascii="Calibri" w:hAnsi="Calibri" w:cs="Calibri"/>
                <w:b/>
                <w:bCs/>
                <w:color w:val="000000"/>
                <w:sz w:val="22"/>
                <w:szCs w:val="22"/>
              </w:rPr>
              <w:t>12./13</w:t>
            </w:r>
            <w:r w:rsidR="00F25F5E">
              <w:rPr>
                <w:rFonts w:ascii="Calibri" w:hAnsi="Calibri" w:cs="Calibri"/>
                <w:b/>
                <w:bCs/>
                <w:color w:val="000000"/>
                <w:sz w:val="22"/>
                <w:szCs w:val="22"/>
              </w:rPr>
              <w:t xml:space="preserve">. </w:t>
            </w:r>
            <w:r w:rsidR="005B66DF">
              <w:rPr>
                <w:rFonts w:ascii="Calibri" w:hAnsi="Calibri" w:cs="Calibri"/>
                <w:b/>
                <w:bCs/>
                <w:color w:val="000000"/>
                <w:sz w:val="22"/>
                <w:szCs w:val="22"/>
              </w:rPr>
              <w:t>1</w:t>
            </w:r>
            <w:r w:rsidR="00F25F5E">
              <w:rPr>
                <w:rFonts w:ascii="Calibri" w:hAnsi="Calibri" w:cs="Calibri"/>
                <w:b/>
                <w:bCs/>
                <w:color w:val="000000"/>
                <w:sz w:val="22"/>
                <w:szCs w:val="22"/>
              </w:rPr>
              <w:t>1. 202</w:t>
            </w:r>
            <w:r w:rsidR="005B66DF">
              <w:rPr>
                <w:rFonts w:ascii="Calibri" w:hAnsi="Calibri" w:cs="Calibri"/>
                <w:b/>
                <w:bCs/>
                <w:color w:val="000000"/>
                <w:sz w:val="22"/>
                <w:szCs w:val="22"/>
              </w:rPr>
              <w:t>2 sobota/neděle</w:t>
            </w:r>
          </w:p>
        </w:tc>
        <w:tc>
          <w:tcPr>
            <w:tcW w:w="1767" w:type="dxa"/>
            <w:tcBorders>
              <w:top w:val="single" w:sz="4" w:space="0" w:color="000000"/>
              <w:left w:val="single" w:sz="4" w:space="0" w:color="000000"/>
              <w:bottom w:val="single" w:sz="4" w:space="0" w:color="000000"/>
              <w:right w:val="nil"/>
            </w:tcBorders>
            <w:shd w:val="clear" w:color="auto" w:fill="F2F2F2"/>
          </w:tcPr>
          <w:p w14:paraId="768D86F3" w14:textId="77777777" w:rsidR="00F25F5E" w:rsidRPr="002B326C" w:rsidRDefault="00F25F5E"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E7F0FB7"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B8AA7A3" w14:textId="77777777" w:rsidR="00F25F5E" w:rsidRPr="002B326C" w:rsidRDefault="00F25F5E" w:rsidP="00AF5329">
            <w:pPr>
              <w:snapToGrid w:val="0"/>
              <w:jc w:val="center"/>
              <w:rPr>
                <w:rFonts w:ascii="Calibri" w:hAnsi="Calibri"/>
                <w:b/>
                <w:bCs/>
                <w:sz w:val="22"/>
                <w:szCs w:val="22"/>
              </w:rPr>
            </w:pPr>
            <w:r w:rsidRPr="002B326C">
              <w:rPr>
                <w:rFonts w:ascii="Calibri" w:hAnsi="Calibri"/>
                <w:b/>
                <w:bCs/>
                <w:sz w:val="22"/>
                <w:szCs w:val="22"/>
              </w:rPr>
              <w:t>výsledek</w:t>
            </w:r>
          </w:p>
        </w:tc>
      </w:tr>
      <w:tr w:rsidR="00335B08" w:rsidRPr="002B326C" w14:paraId="3AF0AB6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5D5FA0F" w14:textId="630E4700"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E8040</w:t>
            </w:r>
          </w:p>
        </w:tc>
        <w:tc>
          <w:tcPr>
            <w:tcW w:w="2339" w:type="dxa"/>
            <w:tcBorders>
              <w:top w:val="single" w:sz="4" w:space="0" w:color="000000"/>
              <w:left w:val="single" w:sz="4" w:space="0" w:color="000000"/>
              <w:bottom w:val="single" w:sz="4" w:space="0" w:color="000000"/>
              <w:right w:val="dotted" w:sz="4" w:space="0" w:color="auto"/>
            </w:tcBorders>
            <w:vAlign w:val="center"/>
          </w:tcPr>
          <w:p w14:paraId="0CE6FA6D" w14:textId="35C6C2D0" w:rsidR="00335B08" w:rsidRDefault="00335B08" w:rsidP="00335B08">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1421ED6F" w14:textId="252C6A0D" w:rsidR="00335B08" w:rsidRDefault="00335B08" w:rsidP="00335B08">
            <w:pPr>
              <w:rPr>
                <w:rFonts w:ascii="Calibri" w:hAnsi="Calibri" w:cs="Calibri"/>
                <w:color w:val="000000"/>
                <w:sz w:val="22"/>
                <w:szCs w:val="22"/>
              </w:rPr>
            </w:pPr>
            <w:r>
              <w:rPr>
                <w:rFonts w:ascii="Calibri" w:hAnsi="Calibri" w:cs="Calibri"/>
                <w:color w:val="000000"/>
                <w:sz w:val="22"/>
                <w:szCs w:val="22"/>
              </w:rPr>
              <w:t>Žďár nad Sázavou</w:t>
            </w:r>
          </w:p>
        </w:tc>
        <w:tc>
          <w:tcPr>
            <w:tcW w:w="1767" w:type="dxa"/>
            <w:tcBorders>
              <w:top w:val="single" w:sz="4" w:space="0" w:color="000000"/>
              <w:left w:val="single" w:sz="4" w:space="0" w:color="000000"/>
              <w:bottom w:val="single" w:sz="4" w:space="0" w:color="000000"/>
              <w:right w:val="nil"/>
            </w:tcBorders>
          </w:tcPr>
          <w:p w14:paraId="749E79E3" w14:textId="3E0E2F83" w:rsidR="00335B08" w:rsidRPr="00920C99" w:rsidRDefault="001B6106" w:rsidP="00335B08">
            <w:pPr>
              <w:snapToGrid w:val="0"/>
              <w:jc w:val="center"/>
              <w:rPr>
                <w:rFonts w:ascii="Calibri" w:hAnsi="Calibri"/>
                <w:b/>
                <w:bCs/>
                <w:sz w:val="22"/>
                <w:szCs w:val="22"/>
              </w:rPr>
            </w:pPr>
            <w:r>
              <w:rPr>
                <w:rFonts w:ascii="Calibri" w:hAnsi="Calibri"/>
                <w:b/>
                <w:bCs/>
                <w:sz w:val="22"/>
                <w:szCs w:val="22"/>
              </w:rPr>
              <w:t>NE 13.11.22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7EB6ED00" w14:textId="72EDDEDC" w:rsidR="00335B08" w:rsidRDefault="001B6106" w:rsidP="00335B08">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AAF1CCC" w14:textId="6CD351EC" w:rsidR="00335B08" w:rsidRPr="00F0612B" w:rsidRDefault="00430A3A" w:rsidP="00335B0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4</w:t>
            </w:r>
          </w:p>
        </w:tc>
      </w:tr>
      <w:tr w:rsidR="00335B08" w:rsidRPr="002B326C" w14:paraId="7D42AB3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ED7553" w14:textId="33ED28F3" w:rsidR="00335B08" w:rsidRDefault="00335B08" w:rsidP="00335B08">
            <w:pPr>
              <w:jc w:val="center"/>
              <w:rPr>
                <w:rFonts w:ascii="Calibri" w:hAnsi="Calibri" w:cs="Calibri"/>
                <w:sz w:val="22"/>
                <w:szCs w:val="22"/>
              </w:rPr>
            </w:pPr>
            <w:r>
              <w:rPr>
                <w:rFonts w:ascii="Calibri" w:hAnsi="Calibri" w:cs="Calibri"/>
                <w:color w:val="000000"/>
                <w:sz w:val="22"/>
                <w:szCs w:val="22"/>
              </w:rPr>
              <w:t>E8041</w:t>
            </w:r>
          </w:p>
        </w:tc>
        <w:tc>
          <w:tcPr>
            <w:tcW w:w="2339" w:type="dxa"/>
            <w:tcBorders>
              <w:top w:val="single" w:sz="4" w:space="0" w:color="000000"/>
              <w:left w:val="single" w:sz="4" w:space="0" w:color="000000"/>
              <w:bottom w:val="single" w:sz="4" w:space="0" w:color="000000"/>
              <w:right w:val="dotted" w:sz="4" w:space="0" w:color="auto"/>
            </w:tcBorders>
            <w:vAlign w:val="center"/>
          </w:tcPr>
          <w:p w14:paraId="59BACD3D" w14:textId="2C48BCE8" w:rsidR="00335B08" w:rsidRDefault="00335B08" w:rsidP="00335B08">
            <w:pPr>
              <w:jc w:val="left"/>
              <w:rPr>
                <w:rFonts w:ascii="Calibri" w:hAnsi="Calibri" w:cs="Calibri"/>
                <w:color w:val="000000"/>
                <w:sz w:val="22"/>
                <w:szCs w:val="22"/>
              </w:rPr>
            </w:pPr>
            <w:r>
              <w:rPr>
                <w:rFonts w:ascii="Calibri" w:hAnsi="Calibri" w:cs="Calibri"/>
                <w:color w:val="000000"/>
                <w:sz w:val="22"/>
                <w:szCs w:val="22"/>
              </w:rPr>
              <w:t>Hradec Králové</w:t>
            </w:r>
          </w:p>
        </w:tc>
        <w:tc>
          <w:tcPr>
            <w:tcW w:w="2339" w:type="dxa"/>
            <w:tcBorders>
              <w:top w:val="single" w:sz="4" w:space="0" w:color="000000"/>
              <w:left w:val="dotted" w:sz="4" w:space="0" w:color="auto"/>
              <w:bottom w:val="single" w:sz="4" w:space="0" w:color="000000"/>
              <w:right w:val="single" w:sz="4" w:space="0" w:color="000000"/>
            </w:tcBorders>
            <w:vAlign w:val="center"/>
          </w:tcPr>
          <w:p w14:paraId="6E608010" w14:textId="7D83E6D2" w:rsidR="00335B08" w:rsidRDefault="00335B08" w:rsidP="00335B08">
            <w:pPr>
              <w:rPr>
                <w:rFonts w:ascii="Calibri" w:hAnsi="Calibri" w:cs="Calibri"/>
                <w:color w:val="000000"/>
                <w:sz w:val="22"/>
                <w:szCs w:val="22"/>
              </w:rPr>
            </w:pPr>
            <w:r>
              <w:rPr>
                <w:rFonts w:ascii="Calibri" w:hAnsi="Calibri" w:cs="Calibri"/>
                <w:color w:val="000000"/>
                <w:sz w:val="22"/>
                <w:szCs w:val="22"/>
              </w:rPr>
              <w:t>Kolín</w:t>
            </w:r>
          </w:p>
        </w:tc>
        <w:tc>
          <w:tcPr>
            <w:tcW w:w="1767" w:type="dxa"/>
            <w:tcBorders>
              <w:top w:val="single" w:sz="4" w:space="0" w:color="000000"/>
              <w:left w:val="single" w:sz="4" w:space="0" w:color="000000"/>
              <w:bottom w:val="single" w:sz="4" w:space="0" w:color="000000"/>
              <w:right w:val="nil"/>
            </w:tcBorders>
          </w:tcPr>
          <w:p w14:paraId="071DDD07" w14:textId="6C7775DD" w:rsidR="00335B08" w:rsidRPr="00215EE0" w:rsidRDefault="001B6106" w:rsidP="00335B08">
            <w:pPr>
              <w:snapToGrid w:val="0"/>
              <w:jc w:val="center"/>
              <w:rPr>
                <w:rFonts w:ascii="Calibri" w:hAnsi="Calibri"/>
                <w:b/>
                <w:sz w:val="22"/>
                <w:szCs w:val="22"/>
              </w:rPr>
            </w:pPr>
            <w:r>
              <w:rPr>
                <w:rFonts w:ascii="Calibri" w:hAnsi="Calibri"/>
                <w:b/>
                <w:sz w:val="22"/>
                <w:szCs w:val="22"/>
              </w:rPr>
              <w:t>SO 12.11.22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1FB508B9" w14:textId="284FB9B6" w:rsidR="00335B08" w:rsidRDefault="001B6106" w:rsidP="00335B0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7F1C5701" w14:textId="4BA70DAC" w:rsidR="00335B08" w:rsidRDefault="001B6106" w:rsidP="00335B08">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1</w:t>
            </w:r>
          </w:p>
        </w:tc>
      </w:tr>
      <w:tr w:rsidR="00335B08" w:rsidRPr="002B326C" w14:paraId="18F08C7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FA52337" w14:textId="483AFEA0" w:rsidR="00335B08" w:rsidRDefault="00335B08" w:rsidP="00335B08">
            <w:pPr>
              <w:jc w:val="center"/>
              <w:rPr>
                <w:rFonts w:ascii="Calibri" w:hAnsi="Calibri" w:cs="Calibri"/>
                <w:color w:val="000000"/>
                <w:sz w:val="22"/>
                <w:szCs w:val="22"/>
              </w:rPr>
            </w:pPr>
            <w:r>
              <w:rPr>
                <w:rFonts w:ascii="Calibri" w:hAnsi="Calibri" w:cs="Calibri"/>
                <w:color w:val="000000"/>
                <w:sz w:val="22"/>
                <w:szCs w:val="22"/>
              </w:rPr>
              <w:t>E8042</w:t>
            </w:r>
          </w:p>
        </w:tc>
        <w:tc>
          <w:tcPr>
            <w:tcW w:w="2339" w:type="dxa"/>
            <w:tcBorders>
              <w:top w:val="single" w:sz="4" w:space="0" w:color="000000"/>
              <w:left w:val="single" w:sz="4" w:space="0" w:color="000000"/>
              <w:bottom w:val="single" w:sz="4" w:space="0" w:color="000000"/>
              <w:right w:val="dotted" w:sz="4" w:space="0" w:color="auto"/>
            </w:tcBorders>
            <w:vAlign w:val="center"/>
          </w:tcPr>
          <w:p w14:paraId="3D44D620" w14:textId="1A470F2D" w:rsidR="00335B08" w:rsidRDefault="00335B08" w:rsidP="00335B08">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14D76364" w14:textId="331DFD07" w:rsidR="00335B08" w:rsidRDefault="00335B08" w:rsidP="00335B08">
            <w:pPr>
              <w:rPr>
                <w:rFonts w:ascii="Calibri" w:hAnsi="Calibri" w:cs="Calibri"/>
                <w:color w:val="000000"/>
                <w:sz w:val="22"/>
                <w:szCs w:val="22"/>
              </w:rPr>
            </w:pPr>
            <w:r>
              <w:rPr>
                <w:rFonts w:ascii="Calibri" w:hAnsi="Calibri" w:cs="Calibri"/>
                <w:color w:val="000000"/>
                <w:sz w:val="22"/>
                <w:szCs w:val="22"/>
              </w:rPr>
              <w:t>Poděbrady</w:t>
            </w:r>
          </w:p>
        </w:tc>
        <w:tc>
          <w:tcPr>
            <w:tcW w:w="1767" w:type="dxa"/>
            <w:tcBorders>
              <w:top w:val="single" w:sz="4" w:space="0" w:color="000000"/>
              <w:left w:val="single" w:sz="4" w:space="0" w:color="000000"/>
              <w:bottom w:val="single" w:sz="4" w:space="0" w:color="000000"/>
              <w:right w:val="nil"/>
            </w:tcBorders>
          </w:tcPr>
          <w:p w14:paraId="260CBE09" w14:textId="65B93298" w:rsidR="00335B08" w:rsidRPr="00215EE0" w:rsidRDefault="001B6106" w:rsidP="00335B08">
            <w:pPr>
              <w:snapToGrid w:val="0"/>
              <w:jc w:val="center"/>
              <w:rPr>
                <w:rFonts w:ascii="Calibri" w:hAnsi="Calibri"/>
                <w:b/>
                <w:sz w:val="22"/>
                <w:szCs w:val="22"/>
              </w:rPr>
            </w:pPr>
            <w:r>
              <w:rPr>
                <w:rFonts w:ascii="Calibri" w:hAnsi="Calibri"/>
                <w:b/>
                <w:sz w:val="22"/>
                <w:szCs w:val="22"/>
              </w:rPr>
              <w:t>NE 13.11.22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51E3166A" w14:textId="480A8405" w:rsidR="00335B08" w:rsidRDefault="001B6106" w:rsidP="00335B08">
            <w:pPr>
              <w:jc w:val="center"/>
              <w:rPr>
                <w:rFonts w:ascii="Calibri" w:hAnsi="Calibri" w:cs="Calibri"/>
                <w:sz w:val="22"/>
                <w:szCs w:val="22"/>
              </w:rPr>
            </w:pPr>
            <w:r>
              <w:rPr>
                <w:rFonts w:ascii="Calibri" w:hAnsi="Calibri" w:cs="Calibri"/>
                <w:sz w:val="22"/>
                <w:szCs w:val="22"/>
              </w:rPr>
              <w:t>14:15</w:t>
            </w:r>
          </w:p>
        </w:tc>
        <w:tc>
          <w:tcPr>
            <w:tcW w:w="1342" w:type="dxa"/>
            <w:tcBorders>
              <w:top w:val="single" w:sz="4" w:space="0" w:color="000000"/>
              <w:left w:val="single" w:sz="4" w:space="0" w:color="000000"/>
              <w:bottom w:val="single" w:sz="4" w:space="0" w:color="000000"/>
              <w:right w:val="single" w:sz="4" w:space="0" w:color="000000"/>
            </w:tcBorders>
          </w:tcPr>
          <w:p w14:paraId="0FDFD4BA" w14:textId="28BA9A80" w:rsidR="00335B08" w:rsidRPr="00F0612B" w:rsidRDefault="00DC383D" w:rsidP="00335B08">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5</w:t>
            </w:r>
          </w:p>
        </w:tc>
      </w:tr>
    </w:tbl>
    <w:p w14:paraId="50556C01" w14:textId="77777777" w:rsidR="00F25F5E" w:rsidRPr="00F25F5E" w:rsidRDefault="00F25F5E" w:rsidP="00F25F5E">
      <w:pPr>
        <w:rPr>
          <w:rFonts w:ascii="Calibri" w:hAnsi="Calibri" w:cs="Tahoma"/>
          <w:b/>
          <w:sz w:val="22"/>
          <w:szCs w:val="22"/>
        </w:rPr>
      </w:pPr>
    </w:p>
    <w:p w14:paraId="0D25988F" w14:textId="2AA40F25" w:rsidR="002F2740" w:rsidRDefault="002F2740" w:rsidP="004F65C1">
      <w:pPr>
        <w:spacing w:before="60" w:after="60"/>
        <w:contextualSpacing/>
        <w:rPr>
          <w:rFonts w:asciiTheme="minorHAnsi" w:hAnsiTheme="minorHAnsi" w:cs="Calibri"/>
          <w:sz w:val="22"/>
          <w:szCs w:val="22"/>
        </w:rPr>
      </w:pPr>
    </w:p>
    <w:p w14:paraId="62DB0A3A" w14:textId="578ED720" w:rsidR="002F2740" w:rsidRPr="00F40166" w:rsidRDefault="002F2740" w:rsidP="00AA688D">
      <w:pPr>
        <w:pStyle w:val="Nadpis2"/>
      </w:pPr>
      <w:bookmarkStart w:id="185" w:name="_Toc111216081"/>
      <w:r>
        <w:t>KONEČNÁ TABULKA LSŽ „A“ 200</w:t>
      </w:r>
      <w:r w:rsidR="00421D2F">
        <w:t>9</w:t>
      </w:r>
      <w:r>
        <w:t>-20</w:t>
      </w:r>
      <w:r w:rsidR="00421D2F">
        <w:t>10</w:t>
      </w:r>
      <w:r>
        <w:t>, sk. 5, po 1. části</w:t>
      </w:r>
      <w:bookmarkEnd w:id="185"/>
    </w:p>
    <w:p w14:paraId="0824324F" w14:textId="77777777" w:rsidR="002F2740" w:rsidRPr="00F7247A" w:rsidRDefault="002F2740" w:rsidP="002F2740">
      <w:pPr>
        <w:tabs>
          <w:tab w:val="left" w:pos="567"/>
          <w:tab w:val="left" w:pos="993"/>
          <w:tab w:val="left" w:pos="3402"/>
          <w:tab w:val="left" w:pos="6946"/>
          <w:tab w:val="left" w:pos="7513"/>
          <w:tab w:val="left" w:pos="8222"/>
        </w:tabs>
        <w:jc w:val="center"/>
        <w:rPr>
          <w:rFonts w:ascii="Calibri" w:hAnsi="Calibri" w:cs="Tahoma"/>
          <w:b/>
          <w:sz w:val="22"/>
          <w:szCs w:val="22"/>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2F2740" w:rsidRPr="00283BD1" w14:paraId="6C99EF76" w14:textId="77777777" w:rsidTr="00AF5329">
        <w:trPr>
          <w:cantSplit/>
          <w:trHeight w:val="197"/>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6FAAAF01" w14:textId="77777777" w:rsidR="002F2740" w:rsidRPr="00260983" w:rsidRDefault="002F2740" w:rsidP="00AF5329">
            <w:pPr>
              <w:jc w:val="center"/>
              <w:rPr>
                <w:rFonts w:ascii="Calibri" w:hAnsi="Calibri" w:cs="Tahoma"/>
                <w:b/>
                <w:sz w:val="12"/>
                <w:szCs w:val="12"/>
              </w:rPr>
            </w:pPr>
          </w:p>
          <w:p w14:paraId="02089CF2" w14:textId="77777777" w:rsidR="002F2740" w:rsidRPr="00283BD1" w:rsidRDefault="002F2740" w:rsidP="00AF5329">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1F79B2D4" w14:textId="77777777" w:rsidR="002F2740" w:rsidRPr="00260983" w:rsidRDefault="002F2740" w:rsidP="00AF5329">
            <w:pPr>
              <w:jc w:val="center"/>
              <w:rPr>
                <w:rFonts w:ascii="Calibri" w:hAnsi="Calibri" w:cs="Tahoma"/>
                <w:b/>
                <w:sz w:val="12"/>
                <w:szCs w:val="12"/>
              </w:rPr>
            </w:pPr>
          </w:p>
          <w:p w14:paraId="1ACE2A5D" w14:textId="77777777" w:rsidR="002F2740" w:rsidRPr="00283BD1" w:rsidRDefault="002F2740" w:rsidP="00AF5329">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723BF6DE" w14:textId="77777777" w:rsidR="002F2740" w:rsidRPr="00283BD1" w:rsidRDefault="002F2740" w:rsidP="00AF5329">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017A8EA0" w14:textId="77777777" w:rsidR="002F2740" w:rsidRPr="00260983" w:rsidRDefault="002F2740" w:rsidP="00AF5329">
            <w:pPr>
              <w:jc w:val="center"/>
              <w:rPr>
                <w:rFonts w:ascii="Calibri" w:hAnsi="Calibri" w:cs="Tahoma"/>
                <w:b/>
                <w:sz w:val="12"/>
                <w:szCs w:val="12"/>
              </w:rPr>
            </w:pPr>
          </w:p>
          <w:p w14:paraId="55BE39DC" w14:textId="77777777" w:rsidR="002F2740" w:rsidRPr="00283BD1" w:rsidRDefault="002F2740" w:rsidP="00AF5329">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7DBE8D6D" w14:textId="77777777" w:rsidR="002F2740" w:rsidRPr="00260983" w:rsidRDefault="002F2740" w:rsidP="00AF5329">
            <w:pPr>
              <w:jc w:val="center"/>
              <w:rPr>
                <w:rFonts w:ascii="Calibri" w:hAnsi="Calibri" w:cs="Tahoma"/>
                <w:b/>
                <w:sz w:val="12"/>
                <w:szCs w:val="12"/>
              </w:rPr>
            </w:pPr>
          </w:p>
          <w:p w14:paraId="12449878" w14:textId="77777777" w:rsidR="002F2740" w:rsidRPr="00283BD1" w:rsidRDefault="002F2740" w:rsidP="00AF5329">
            <w:pPr>
              <w:jc w:val="center"/>
              <w:rPr>
                <w:rFonts w:ascii="Calibri" w:hAnsi="Calibri" w:cs="Tahoma"/>
                <w:b/>
                <w:sz w:val="16"/>
              </w:rPr>
            </w:pPr>
            <w:r w:rsidRPr="00283BD1">
              <w:rPr>
                <w:rFonts w:ascii="Calibri" w:hAnsi="Calibri" w:cs="Tahoma"/>
                <w:b/>
                <w:sz w:val="16"/>
              </w:rPr>
              <w:t>BODY</w:t>
            </w:r>
          </w:p>
        </w:tc>
      </w:tr>
      <w:tr w:rsidR="002F2740" w:rsidRPr="00283BD1" w14:paraId="20A67EEE" w14:textId="77777777" w:rsidTr="00AF5329">
        <w:trPr>
          <w:cantSplit/>
          <w:trHeight w:val="119"/>
        </w:trPr>
        <w:tc>
          <w:tcPr>
            <w:tcW w:w="637" w:type="dxa"/>
            <w:vMerge/>
            <w:tcBorders>
              <w:top w:val="single" w:sz="8" w:space="0" w:color="auto"/>
              <w:left w:val="single" w:sz="8" w:space="0" w:color="auto"/>
              <w:bottom w:val="double" w:sz="4" w:space="0" w:color="auto"/>
              <w:right w:val="double" w:sz="4" w:space="0" w:color="auto"/>
            </w:tcBorders>
            <w:vAlign w:val="center"/>
          </w:tcPr>
          <w:p w14:paraId="688460B9" w14:textId="77777777" w:rsidR="002F2740" w:rsidRPr="00283BD1" w:rsidRDefault="002F2740" w:rsidP="00AF5329">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397F97E9" w14:textId="77777777" w:rsidR="002F2740" w:rsidRPr="00283BD1" w:rsidRDefault="002F2740" w:rsidP="00AF5329">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6EF3A566" w14:textId="77777777" w:rsidR="002F2740" w:rsidRPr="00283BD1" w:rsidRDefault="002F2740" w:rsidP="00AF5329">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141D3F81" w14:textId="77777777" w:rsidR="002F2740" w:rsidRPr="00283BD1" w:rsidRDefault="002F2740" w:rsidP="00AF5329">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4119FEAC" w14:textId="77777777" w:rsidR="002F2740" w:rsidRPr="00283BD1" w:rsidRDefault="002F2740" w:rsidP="00AF5329">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1D4BD8EA" w14:textId="77777777" w:rsidR="002F2740" w:rsidRPr="00283BD1" w:rsidRDefault="002F2740" w:rsidP="00AF5329">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01CD46FA" w14:textId="77777777" w:rsidR="002F2740" w:rsidRPr="00283BD1" w:rsidRDefault="002F2740" w:rsidP="00AF5329">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3B28A09D" w14:textId="77777777" w:rsidR="002F2740" w:rsidRPr="00283BD1" w:rsidRDefault="002F2740" w:rsidP="00AF5329">
            <w:pPr>
              <w:rPr>
                <w:rFonts w:ascii="Calibri" w:hAnsi="Calibri" w:cs="Tahoma"/>
                <w:b/>
                <w:sz w:val="16"/>
              </w:rPr>
            </w:pPr>
          </w:p>
        </w:tc>
      </w:tr>
      <w:tr w:rsidR="002F2740" w:rsidRPr="00283BD1" w14:paraId="7D34C546" w14:textId="77777777" w:rsidTr="00AF5329">
        <w:tc>
          <w:tcPr>
            <w:tcW w:w="637" w:type="dxa"/>
            <w:tcBorders>
              <w:top w:val="double" w:sz="4" w:space="0" w:color="auto"/>
              <w:left w:val="single" w:sz="8" w:space="0" w:color="auto"/>
              <w:bottom w:val="single" w:sz="4" w:space="0" w:color="auto"/>
              <w:right w:val="double" w:sz="4" w:space="0" w:color="auto"/>
            </w:tcBorders>
            <w:shd w:val="clear" w:color="auto" w:fill="FFFF99"/>
          </w:tcPr>
          <w:p w14:paraId="2E603D6A" w14:textId="77777777" w:rsidR="002F2740" w:rsidRPr="005E2C20" w:rsidRDefault="002F2740" w:rsidP="00AF5329">
            <w:pPr>
              <w:jc w:val="center"/>
              <w:rPr>
                <w:rFonts w:ascii="Calibri" w:hAnsi="Calibri" w:cs="Tahoma"/>
                <w:sz w:val="22"/>
                <w:szCs w:val="22"/>
              </w:rPr>
            </w:pPr>
            <w:r w:rsidRPr="005E2C20">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3D20D3E4" w14:textId="558617BE" w:rsidR="002F2740" w:rsidRPr="00277481" w:rsidRDefault="007171C0" w:rsidP="00AF5329">
            <w:pPr>
              <w:rPr>
                <w:rFonts w:ascii="Calibri" w:hAnsi="Calibri" w:cs="Tahoma"/>
                <w:bCs/>
                <w:sz w:val="22"/>
                <w:szCs w:val="22"/>
              </w:rPr>
            </w:pPr>
            <w:r>
              <w:rPr>
                <w:rFonts w:ascii="Calibri" w:hAnsi="Calibri" w:cs="Tahoma"/>
                <w:bCs/>
                <w:sz w:val="22"/>
                <w:szCs w:val="22"/>
              </w:rPr>
              <w:t xml:space="preserve"> Mountfield Hradec Králové</w:t>
            </w:r>
          </w:p>
        </w:tc>
        <w:tc>
          <w:tcPr>
            <w:tcW w:w="850" w:type="dxa"/>
            <w:tcBorders>
              <w:top w:val="double" w:sz="4" w:space="0" w:color="auto"/>
              <w:left w:val="nil"/>
              <w:bottom w:val="single" w:sz="4" w:space="0" w:color="auto"/>
              <w:right w:val="single" w:sz="4" w:space="0" w:color="auto"/>
            </w:tcBorders>
          </w:tcPr>
          <w:p w14:paraId="2F6D9723" w14:textId="36934E0E" w:rsidR="002F2740" w:rsidRPr="005E2C20" w:rsidRDefault="00D56D31" w:rsidP="00AF5329">
            <w:pPr>
              <w:jc w:val="center"/>
              <w:rPr>
                <w:rFonts w:ascii="Calibri" w:hAnsi="Calibri" w:cs="Tahoma"/>
                <w:sz w:val="22"/>
                <w:szCs w:val="22"/>
              </w:rPr>
            </w:pPr>
            <w:r>
              <w:rPr>
                <w:rFonts w:ascii="Calibri" w:hAnsi="Calibri" w:cs="Tahoma"/>
                <w:sz w:val="22"/>
                <w:szCs w:val="22"/>
              </w:rPr>
              <w:t>12</w:t>
            </w:r>
          </w:p>
        </w:tc>
        <w:tc>
          <w:tcPr>
            <w:tcW w:w="851" w:type="dxa"/>
            <w:tcBorders>
              <w:top w:val="double" w:sz="4" w:space="0" w:color="auto"/>
              <w:left w:val="single" w:sz="4" w:space="0" w:color="auto"/>
              <w:bottom w:val="single" w:sz="4" w:space="0" w:color="auto"/>
              <w:right w:val="single" w:sz="4" w:space="0" w:color="auto"/>
            </w:tcBorders>
          </w:tcPr>
          <w:p w14:paraId="1A4BF43B" w14:textId="07C046C2" w:rsidR="002F2740" w:rsidRPr="005E2C20" w:rsidRDefault="007171C0" w:rsidP="00AF5329">
            <w:pPr>
              <w:jc w:val="center"/>
              <w:rPr>
                <w:rFonts w:ascii="Calibri" w:hAnsi="Calibri" w:cs="Tahoma"/>
                <w:sz w:val="22"/>
                <w:szCs w:val="22"/>
              </w:rPr>
            </w:pPr>
            <w:r>
              <w:rPr>
                <w:rFonts w:ascii="Calibri" w:hAnsi="Calibri" w:cs="Tahoma"/>
                <w:sz w:val="22"/>
                <w:szCs w:val="22"/>
              </w:rPr>
              <w:t>10</w:t>
            </w:r>
          </w:p>
        </w:tc>
        <w:tc>
          <w:tcPr>
            <w:tcW w:w="850" w:type="dxa"/>
            <w:tcBorders>
              <w:top w:val="double" w:sz="4" w:space="0" w:color="auto"/>
              <w:left w:val="single" w:sz="4" w:space="0" w:color="auto"/>
              <w:bottom w:val="single" w:sz="4" w:space="0" w:color="auto"/>
              <w:right w:val="single" w:sz="4" w:space="0" w:color="auto"/>
            </w:tcBorders>
          </w:tcPr>
          <w:p w14:paraId="6EE53F17" w14:textId="76D16335" w:rsidR="002F2740" w:rsidRPr="005E2C20" w:rsidRDefault="007171C0" w:rsidP="00AF5329">
            <w:pPr>
              <w:jc w:val="center"/>
              <w:rPr>
                <w:rFonts w:ascii="Calibri" w:hAnsi="Calibri" w:cs="Tahoma"/>
                <w:sz w:val="22"/>
                <w:szCs w:val="22"/>
              </w:rPr>
            </w:pPr>
            <w:r>
              <w:rPr>
                <w:rFonts w:ascii="Calibri" w:hAnsi="Calibri" w:cs="Tahoma"/>
                <w:sz w:val="22"/>
                <w:szCs w:val="22"/>
              </w:rPr>
              <w:t>1</w:t>
            </w:r>
          </w:p>
        </w:tc>
        <w:tc>
          <w:tcPr>
            <w:tcW w:w="851" w:type="dxa"/>
            <w:tcBorders>
              <w:top w:val="double" w:sz="4" w:space="0" w:color="auto"/>
              <w:left w:val="single" w:sz="4" w:space="0" w:color="auto"/>
              <w:bottom w:val="single" w:sz="4" w:space="0" w:color="auto"/>
              <w:right w:val="double" w:sz="4" w:space="0" w:color="auto"/>
            </w:tcBorders>
          </w:tcPr>
          <w:p w14:paraId="6BB25661" w14:textId="592EE773" w:rsidR="002F2740" w:rsidRPr="005E2C20" w:rsidRDefault="007171C0" w:rsidP="00AF5329">
            <w:pPr>
              <w:jc w:val="center"/>
              <w:rPr>
                <w:rFonts w:ascii="Calibri" w:hAnsi="Calibri" w:cs="Tahoma"/>
                <w:sz w:val="22"/>
                <w:szCs w:val="22"/>
              </w:rPr>
            </w:pPr>
            <w:r>
              <w:rPr>
                <w:rFonts w:ascii="Calibri" w:hAnsi="Calibri" w:cs="Tahoma"/>
                <w:sz w:val="22"/>
                <w:szCs w:val="22"/>
              </w:rPr>
              <w:t>1</w:t>
            </w:r>
          </w:p>
        </w:tc>
        <w:tc>
          <w:tcPr>
            <w:tcW w:w="1338" w:type="dxa"/>
            <w:tcBorders>
              <w:top w:val="double" w:sz="4" w:space="0" w:color="auto"/>
              <w:left w:val="nil"/>
              <w:bottom w:val="single" w:sz="4" w:space="0" w:color="auto"/>
              <w:right w:val="single" w:sz="4" w:space="0" w:color="auto"/>
            </w:tcBorders>
          </w:tcPr>
          <w:p w14:paraId="33A8BF59" w14:textId="2745BE6C" w:rsidR="002F2740" w:rsidRPr="005E2C20" w:rsidRDefault="007171C0" w:rsidP="007171C0">
            <w:pPr>
              <w:jc w:val="center"/>
              <w:rPr>
                <w:rFonts w:ascii="Calibri" w:hAnsi="Calibri" w:cs="Tahoma"/>
                <w:sz w:val="22"/>
                <w:szCs w:val="22"/>
              </w:rPr>
            </w:pPr>
            <w:proofErr w:type="gramStart"/>
            <w:r>
              <w:rPr>
                <w:rFonts w:ascii="Calibri" w:hAnsi="Calibri" w:cs="Tahoma"/>
                <w:sz w:val="22"/>
                <w:szCs w:val="22"/>
              </w:rPr>
              <w:t>147 :</w:t>
            </w:r>
            <w:proofErr w:type="gramEnd"/>
            <w:r>
              <w:rPr>
                <w:rFonts w:ascii="Calibri" w:hAnsi="Calibri" w:cs="Tahoma"/>
                <w:sz w:val="22"/>
                <w:szCs w:val="22"/>
              </w:rPr>
              <w:t xml:space="preserve"> 22</w:t>
            </w:r>
          </w:p>
        </w:tc>
        <w:tc>
          <w:tcPr>
            <w:tcW w:w="850" w:type="dxa"/>
            <w:tcBorders>
              <w:top w:val="double" w:sz="4" w:space="0" w:color="auto"/>
              <w:left w:val="single" w:sz="4" w:space="0" w:color="auto"/>
              <w:bottom w:val="single" w:sz="4" w:space="0" w:color="auto"/>
              <w:right w:val="single" w:sz="8" w:space="0" w:color="auto"/>
            </w:tcBorders>
          </w:tcPr>
          <w:p w14:paraId="6BC199C3" w14:textId="6D022A98" w:rsidR="002F2740" w:rsidRPr="005E2C20" w:rsidRDefault="007171C0" w:rsidP="007171C0">
            <w:pPr>
              <w:jc w:val="center"/>
              <w:rPr>
                <w:rFonts w:ascii="Calibri" w:hAnsi="Calibri" w:cs="Tahoma"/>
                <w:sz w:val="22"/>
                <w:szCs w:val="22"/>
              </w:rPr>
            </w:pPr>
            <w:r>
              <w:rPr>
                <w:rFonts w:ascii="Calibri" w:hAnsi="Calibri" w:cs="Tahoma"/>
                <w:sz w:val="22"/>
                <w:szCs w:val="22"/>
              </w:rPr>
              <w:t>21</w:t>
            </w:r>
          </w:p>
        </w:tc>
      </w:tr>
      <w:tr w:rsidR="002F2740" w:rsidRPr="00283BD1" w14:paraId="14631CF9" w14:textId="77777777" w:rsidTr="00AF5329">
        <w:tblPrEx>
          <w:tblCellMar>
            <w:left w:w="108" w:type="dxa"/>
            <w:right w:w="108" w:type="dxa"/>
          </w:tblCellMar>
        </w:tblPrEx>
        <w:tc>
          <w:tcPr>
            <w:tcW w:w="637" w:type="dxa"/>
            <w:tcBorders>
              <w:left w:val="single" w:sz="8" w:space="0" w:color="auto"/>
              <w:right w:val="double" w:sz="4" w:space="0" w:color="auto"/>
            </w:tcBorders>
            <w:shd w:val="clear" w:color="auto" w:fill="FFFF99"/>
          </w:tcPr>
          <w:p w14:paraId="6C80FCF2" w14:textId="77777777" w:rsidR="002F2740" w:rsidRPr="005E2C20" w:rsidRDefault="002F2740" w:rsidP="00AF5329">
            <w:pPr>
              <w:jc w:val="center"/>
              <w:rPr>
                <w:rFonts w:ascii="Calibri" w:hAnsi="Calibri" w:cs="Tahoma"/>
                <w:sz w:val="22"/>
                <w:szCs w:val="22"/>
              </w:rPr>
            </w:pPr>
            <w:r w:rsidRPr="005E2C20">
              <w:rPr>
                <w:rFonts w:ascii="Calibri" w:hAnsi="Calibri" w:cs="Tahoma"/>
                <w:sz w:val="22"/>
                <w:szCs w:val="22"/>
              </w:rPr>
              <w:t>2.</w:t>
            </w:r>
          </w:p>
        </w:tc>
        <w:tc>
          <w:tcPr>
            <w:tcW w:w="3474" w:type="dxa"/>
            <w:tcBorders>
              <w:left w:val="double" w:sz="4" w:space="0" w:color="auto"/>
              <w:right w:val="double" w:sz="4" w:space="0" w:color="auto"/>
            </w:tcBorders>
          </w:tcPr>
          <w:p w14:paraId="2B74CD1F" w14:textId="5A1AE6F1" w:rsidR="002F2740" w:rsidRPr="00277481" w:rsidRDefault="007171C0" w:rsidP="00AF5329">
            <w:pPr>
              <w:rPr>
                <w:rFonts w:ascii="Calibri" w:hAnsi="Calibri" w:cs="Tahoma"/>
                <w:bCs/>
                <w:sz w:val="22"/>
                <w:szCs w:val="22"/>
              </w:rPr>
            </w:pPr>
            <w:r>
              <w:rPr>
                <w:rFonts w:ascii="Calibri" w:hAnsi="Calibri" w:cs="Tahoma"/>
                <w:bCs/>
                <w:sz w:val="22"/>
                <w:szCs w:val="22"/>
              </w:rPr>
              <w:t xml:space="preserve"> HC DYNAMO Pardubice</w:t>
            </w:r>
          </w:p>
        </w:tc>
        <w:tc>
          <w:tcPr>
            <w:tcW w:w="850" w:type="dxa"/>
            <w:tcBorders>
              <w:left w:val="double" w:sz="4" w:space="0" w:color="auto"/>
            </w:tcBorders>
          </w:tcPr>
          <w:p w14:paraId="3AEDE5D2" w14:textId="7532AD79" w:rsidR="002F2740" w:rsidRPr="005E2C20" w:rsidRDefault="00D56D31" w:rsidP="00AF5329">
            <w:pPr>
              <w:jc w:val="center"/>
              <w:rPr>
                <w:rFonts w:ascii="Calibri" w:hAnsi="Calibri" w:cs="Tahoma"/>
                <w:sz w:val="22"/>
                <w:szCs w:val="22"/>
              </w:rPr>
            </w:pPr>
            <w:r>
              <w:rPr>
                <w:rFonts w:ascii="Calibri" w:hAnsi="Calibri" w:cs="Tahoma"/>
                <w:sz w:val="22"/>
                <w:szCs w:val="22"/>
              </w:rPr>
              <w:t>12</w:t>
            </w:r>
          </w:p>
        </w:tc>
        <w:tc>
          <w:tcPr>
            <w:tcW w:w="851" w:type="dxa"/>
          </w:tcPr>
          <w:p w14:paraId="53966EAC" w14:textId="0EA6CBCC" w:rsidR="002F2740" w:rsidRPr="005E2C20" w:rsidRDefault="007171C0" w:rsidP="00AF5329">
            <w:pPr>
              <w:jc w:val="center"/>
              <w:rPr>
                <w:rFonts w:ascii="Calibri" w:hAnsi="Calibri" w:cs="Tahoma"/>
                <w:sz w:val="22"/>
                <w:szCs w:val="22"/>
              </w:rPr>
            </w:pPr>
            <w:r>
              <w:rPr>
                <w:rFonts w:ascii="Calibri" w:hAnsi="Calibri" w:cs="Tahoma"/>
                <w:sz w:val="22"/>
                <w:szCs w:val="22"/>
              </w:rPr>
              <w:t>10</w:t>
            </w:r>
          </w:p>
        </w:tc>
        <w:tc>
          <w:tcPr>
            <w:tcW w:w="850" w:type="dxa"/>
          </w:tcPr>
          <w:p w14:paraId="4D209DF7" w14:textId="59D7DECA" w:rsidR="002F2740" w:rsidRPr="005E2C20" w:rsidRDefault="007171C0" w:rsidP="00AF5329">
            <w:pPr>
              <w:jc w:val="center"/>
              <w:rPr>
                <w:rFonts w:ascii="Calibri" w:hAnsi="Calibri" w:cs="Tahoma"/>
                <w:sz w:val="22"/>
                <w:szCs w:val="22"/>
              </w:rPr>
            </w:pPr>
            <w:r>
              <w:rPr>
                <w:rFonts w:ascii="Calibri" w:hAnsi="Calibri" w:cs="Tahoma"/>
                <w:sz w:val="22"/>
                <w:szCs w:val="22"/>
              </w:rPr>
              <w:t>0</w:t>
            </w:r>
          </w:p>
        </w:tc>
        <w:tc>
          <w:tcPr>
            <w:tcW w:w="851" w:type="dxa"/>
            <w:tcBorders>
              <w:right w:val="double" w:sz="4" w:space="0" w:color="auto"/>
            </w:tcBorders>
          </w:tcPr>
          <w:p w14:paraId="7758F2A1" w14:textId="7772076F" w:rsidR="002F2740" w:rsidRPr="005E2C20" w:rsidRDefault="007171C0" w:rsidP="00AF5329">
            <w:pPr>
              <w:jc w:val="center"/>
              <w:rPr>
                <w:rFonts w:ascii="Calibri" w:hAnsi="Calibri" w:cs="Tahoma"/>
                <w:sz w:val="22"/>
                <w:szCs w:val="22"/>
              </w:rPr>
            </w:pPr>
            <w:r>
              <w:rPr>
                <w:rFonts w:ascii="Calibri" w:hAnsi="Calibri" w:cs="Tahoma"/>
                <w:sz w:val="22"/>
                <w:szCs w:val="22"/>
              </w:rPr>
              <w:t>2</w:t>
            </w:r>
          </w:p>
        </w:tc>
        <w:tc>
          <w:tcPr>
            <w:tcW w:w="1338" w:type="dxa"/>
            <w:tcBorders>
              <w:left w:val="double" w:sz="4" w:space="0" w:color="auto"/>
            </w:tcBorders>
          </w:tcPr>
          <w:p w14:paraId="2A610BE4" w14:textId="260D9DB2" w:rsidR="002F2740" w:rsidRPr="005E2C20" w:rsidRDefault="00DC383D" w:rsidP="007171C0">
            <w:pPr>
              <w:jc w:val="center"/>
              <w:rPr>
                <w:rFonts w:ascii="Calibri" w:hAnsi="Calibri" w:cs="Tahoma"/>
                <w:sz w:val="22"/>
                <w:szCs w:val="22"/>
              </w:rPr>
            </w:pPr>
            <w:proofErr w:type="gramStart"/>
            <w:r>
              <w:rPr>
                <w:rFonts w:ascii="Calibri" w:hAnsi="Calibri" w:cs="Tahoma"/>
                <w:sz w:val="22"/>
                <w:szCs w:val="22"/>
              </w:rPr>
              <w:t>125 :</w:t>
            </w:r>
            <w:proofErr w:type="gramEnd"/>
            <w:r>
              <w:rPr>
                <w:rFonts w:ascii="Calibri" w:hAnsi="Calibri" w:cs="Tahoma"/>
                <w:sz w:val="22"/>
                <w:szCs w:val="22"/>
              </w:rPr>
              <w:t xml:space="preserve"> 41</w:t>
            </w:r>
          </w:p>
        </w:tc>
        <w:tc>
          <w:tcPr>
            <w:tcW w:w="850" w:type="dxa"/>
            <w:tcBorders>
              <w:right w:val="single" w:sz="8" w:space="0" w:color="auto"/>
            </w:tcBorders>
          </w:tcPr>
          <w:p w14:paraId="6811F7FA" w14:textId="4A3EDE4B" w:rsidR="002F2740" w:rsidRPr="005E2C20" w:rsidRDefault="007171C0" w:rsidP="007171C0">
            <w:pPr>
              <w:jc w:val="center"/>
              <w:rPr>
                <w:rFonts w:ascii="Calibri" w:hAnsi="Calibri" w:cs="Tahoma"/>
                <w:sz w:val="22"/>
                <w:szCs w:val="22"/>
              </w:rPr>
            </w:pPr>
            <w:r>
              <w:rPr>
                <w:rFonts w:ascii="Calibri" w:hAnsi="Calibri" w:cs="Tahoma"/>
                <w:sz w:val="22"/>
                <w:szCs w:val="22"/>
              </w:rPr>
              <w:t>20</w:t>
            </w:r>
          </w:p>
        </w:tc>
      </w:tr>
      <w:tr w:rsidR="002F2740" w:rsidRPr="00283BD1" w14:paraId="752622EB"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395B2631" w14:textId="77777777" w:rsidR="002F2740" w:rsidRPr="005E2C20" w:rsidRDefault="002F2740" w:rsidP="00AF5329">
            <w:pPr>
              <w:jc w:val="center"/>
              <w:rPr>
                <w:rFonts w:ascii="Calibri" w:hAnsi="Calibri" w:cs="Tahoma"/>
                <w:sz w:val="22"/>
                <w:szCs w:val="22"/>
              </w:rPr>
            </w:pPr>
            <w:r w:rsidRPr="005E2C20">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78D5064E" w14:textId="35C60846" w:rsidR="002F2740" w:rsidRPr="00277481" w:rsidRDefault="007171C0" w:rsidP="00AF5329">
            <w:pPr>
              <w:rPr>
                <w:rFonts w:ascii="Calibri" w:hAnsi="Calibri" w:cs="Tahoma"/>
                <w:bCs/>
                <w:sz w:val="22"/>
                <w:szCs w:val="22"/>
              </w:rPr>
            </w:pPr>
            <w:r>
              <w:rPr>
                <w:rFonts w:ascii="Calibri" w:hAnsi="Calibri" w:cs="Tahoma"/>
                <w:bCs/>
                <w:sz w:val="22"/>
                <w:szCs w:val="22"/>
              </w:rPr>
              <w:t xml:space="preserve"> BK Havlíčkův Brod</w:t>
            </w:r>
          </w:p>
        </w:tc>
        <w:tc>
          <w:tcPr>
            <w:tcW w:w="850" w:type="dxa"/>
            <w:tcBorders>
              <w:top w:val="single" w:sz="4" w:space="0" w:color="auto"/>
              <w:left w:val="nil"/>
              <w:bottom w:val="single" w:sz="4" w:space="0" w:color="auto"/>
              <w:right w:val="single" w:sz="4" w:space="0" w:color="auto"/>
            </w:tcBorders>
          </w:tcPr>
          <w:p w14:paraId="1F5FDCBE" w14:textId="12CC49DB" w:rsidR="002F2740" w:rsidRPr="005E2C20" w:rsidRDefault="00D56D31" w:rsidP="00AF5329">
            <w:pPr>
              <w:jc w:val="center"/>
              <w:rPr>
                <w:rFonts w:ascii="Calibri" w:hAnsi="Calibri" w:cs="Tahoma"/>
                <w:sz w:val="22"/>
                <w:szCs w:val="22"/>
              </w:rPr>
            </w:pPr>
            <w:r>
              <w:rPr>
                <w:rFonts w:ascii="Calibri" w:hAnsi="Calibri" w:cs="Tahoma"/>
                <w:sz w:val="22"/>
                <w:szCs w:val="22"/>
              </w:rPr>
              <w:t>12</w:t>
            </w:r>
          </w:p>
        </w:tc>
        <w:tc>
          <w:tcPr>
            <w:tcW w:w="851" w:type="dxa"/>
            <w:tcBorders>
              <w:top w:val="single" w:sz="4" w:space="0" w:color="auto"/>
              <w:left w:val="single" w:sz="4" w:space="0" w:color="auto"/>
              <w:bottom w:val="single" w:sz="4" w:space="0" w:color="auto"/>
              <w:right w:val="single" w:sz="4" w:space="0" w:color="auto"/>
            </w:tcBorders>
          </w:tcPr>
          <w:p w14:paraId="3BA428FC" w14:textId="2FE4FEBE" w:rsidR="002F2740" w:rsidRPr="005E2C20" w:rsidRDefault="007171C0" w:rsidP="00AF5329">
            <w:pPr>
              <w:jc w:val="center"/>
              <w:rPr>
                <w:rFonts w:ascii="Calibri" w:hAnsi="Calibri" w:cs="Tahoma"/>
                <w:sz w:val="22"/>
                <w:szCs w:val="22"/>
              </w:rPr>
            </w:pPr>
            <w:r>
              <w:rPr>
                <w:rFonts w:ascii="Calibri" w:hAnsi="Calibri" w:cs="Tahoma"/>
                <w:sz w:val="22"/>
                <w:szCs w:val="22"/>
              </w:rPr>
              <w:t>8</w:t>
            </w:r>
          </w:p>
        </w:tc>
        <w:tc>
          <w:tcPr>
            <w:tcW w:w="850" w:type="dxa"/>
            <w:tcBorders>
              <w:top w:val="single" w:sz="4" w:space="0" w:color="auto"/>
              <w:left w:val="single" w:sz="4" w:space="0" w:color="auto"/>
              <w:bottom w:val="single" w:sz="4" w:space="0" w:color="auto"/>
              <w:right w:val="single" w:sz="4" w:space="0" w:color="auto"/>
            </w:tcBorders>
          </w:tcPr>
          <w:p w14:paraId="23C51BB9" w14:textId="498AD302" w:rsidR="002F2740" w:rsidRPr="005E2C20" w:rsidRDefault="007171C0" w:rsidP="00AF5329">
            <w:pPr>
              <w:jc w:val="center"/>
              <w:rPr>
                <w:rFonts w:ascii="Calibri" w:hAnsi="Calibri" w:cs="Tahoma"/>
                <w:sz w:val="22"/>
                <w:szCs w:val="22"/>
              </w:rPr>
            </w:pPr>
            <w:r>
              <w:rPr>
                <w:rFonts w:ascii="Calibri" w:hAnsi="Calibri" w:cs="Tahoma"/>
                <w:sz w:val="22"/>
                <w:szCs w:val="22"/>
              </w:rPr>
              <w:t>0</w:t>
            </w:r>
          </w:p>
        </w:tc>
        <w:tc>
          <w:tcPr>
            <w:tcW w:w="851" w:type="dxa"/>
            <w:tcBorders>
              <w:top w:val="single" w:sz="4" w:space="0" w:color="auto"/>
              <w:left w:val="single" w:sz="4" w:space="0" w:color="auto"/>
              <w:bottom w:val="single" w:sz="4" w:space="0" w:color="auto"/>
              <w:right w:val="double" w:sz="4" w:space="0" w:color="auto"/>
            </w:tcBorders>
          </w:tcPr>
          <w:p w14:paraId="5BC54951" w14:textId="6C94134D" w:rsidR="002F2740" w:rsidRPr="005E2C20" w:rsidRDefault="007171C0" w:rsidP="00AF5329">
            <w:pPr>
              <w:jc w:val="center"/>
              <w:rPr>
                <w:rFonts w:ascii="Calibri" w:hAnsi="Calibri" w:cs="Tahoma"/>
                <w:sz w:val="22"/>
                <w:szCs w:val="22"/>
              </w:rPr>
            </w:pPr>
            <w:r>
              <w:rPr>
                <w:rFonts w:ascii="Calibri" w:hAnsi="Calibri" w:cs="Tahoma"/>
                <w:sz w:val="22"/>
                <w:szCs w:val="22"/>
              </w:rPr>
              <w:t>4</w:t>
            </w:r>
          </w:p>
        </w:tc>
        <w:tc>
          <w:tcPr>
            <w:tcW w:w="1338" w:type="dxa"/>
            <w:tcBorders>
              <w:top w:val="single" w:sz="4" w:space="0" w:color="auto"/>
              <w:left w:val="nil"/>
              <w:bottom w:val="single" w:sz="4" w:space="0" w:color="auto"/>
              <w:right w:val="single" w:sz="4" w:space="0" w:color="auto"/>
            </w:tcBorders>
          </w:tcPr>
          <w:p w14:paraId="3A9AA2B6" w14:textId="4FE2C69F" w:rsidR="002F2740" w:rsidRPr="005E2C20" w:rsidRDefault="007171C0" w:rsidP="007171C0">
            <w:pPr>
              <w:jc w:val="center"/>
              <w:rPr>
                <w:rFonts w:ascii="Calibri" w:hAnsi="Calibri" w:cs="Tahoma"/>
                <w:sz w:val="22"/>
                <w:szCs w:val="22"/>
              </w:rPr>
            </w:pPr>
            <w:proofErr w:type="gramStart"/>
            <w:r>
              <w:rPr>
                <w:rFonts w:ascii="Calibri" w:hAnsi="Calibri" w:cs="Tahoma"/>
                <w:sz w:val="22"/>
                <w:szCs w:val="22"/>
              </w:rPr>
              <w:t>60 :</w:t>
            </w:r>
            <w:proofErr w:type="gramEnd"/>
            <w:r>
              <w:rPr>
                <w:rFonts w:ascii="Calibri" w:hAnsi="Calibri" w:cs="Tahoma"/>
                <w:sz w:val="22"/>
                <w:szCs w:val="22"/>
              </w:rPr>
              <w:t xml:space="preserve"> 64</w:t>
            </w:r>
          </w:p>
        </w:tc>
        <w:tc>
          <w:tcPr>
            <w:tcW w:w="850" w:type="dxa"/>
            <w:tcBorders>
              <w:top w:val="single" w:sz="4" w:space="0" w:color="auto"/>
              <w:left w:val="single" w:sz="4" w:space="0" w:color="auto"/>
              <w:bottom w:val="single" w:sz="4" w:space="0" w:color="auto"/>
              <w:right w:val="single" w:sz="8" w:space="0" w:color="auto"/>
            </w:tcBorders>
          </w:tcPr>
          <w:p w14:paraId="5960E460" w14:textId="5F964E7A" w:rsidR="002F2740" w:rsidRPr="005E2C20" w:rsidRDefault="007171C0" w:rsidP="007171C0">
            <w:pPr>
              <w:jc w:val="center"/>
              <w:rPr>
                <w:rFonts w:ascii="Calibri" w:hAnsi="Calibri" w:cs="Tahoma"/>
                <w:sz w:val="22"/>
                <w:szCs w:val="22"/>
              </w:rPr>
            </w:pPr>
            <w:r>
              <w:rPr>
                <w:rFonts w:ascii="Calibri" w:hAnsi="Calibri" w:cs="Tahoma"/>
                <w:sz w:val="22"/>
                <w:szCs w:val="22"/>
              </w:rPr>
              <w:t>16</w:t>
            </w:r>
          </w:p>
        </w:tc>
      </w:tr>
      <w:tr w:rsidR="002F2740" w:rsidRPr="00283BD1" w14:paraId="0BA77802"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5CF7C0AD" w14:textId="7E8FE048" w:rsidR="002F2740" w:rsidRPr="005E2C20" w:rsidRDefault="00CE4600" w:rsidP="00AF5329">
            <w:pPr>
              <w:jc w:val="center"/>
              <w:rPr>
                <w:rFonts w:ascii="Calibri" w:hAnsi="Calibri" w:cs="Tahoma"/>
                <w:sz w:val="22"/>
                <w:szCs w:val="22"/>
              </w:rPr>
            </w:pPr>
            <w:r>
              <w:rPr>
                <w:rFonts w:ascii="Calibri" w:hAnsi="Calibri" w:cs="Tahoma"/>
                <w:sz w:val="22"/>
                <w:szCs w:val="22"/>
              </w:rPr>
              <w:t>4</w:t>
            </w:r>
            <w:r w:rsidR="002F2740">
              <w:rPr>
                <w:rFonts w:ascii="Calibri" w:hAnsi="Calibri" w:cs="Tahoma"/>
                <w:sz w:val="22"/>
                <w:szCs w:val="22"/>
              </w:rPr>
              <w:t>.</w:t>
            </w:r>
          </w:p>
        </w:tc>
        <w:tc>
          <w:tcPr>
            <w:tcW w:w="3474" w:type="dxa"/>
            <w:tcBorders>
              <w:top w:val="single" w:sz="4" w:space="0" w:color="auto"/>
              <w:left w:val="double" w:sz="4" w:space="0" w:color="auto"/>
              <w:bottom w:val="single" w:sz="4" w:space="0" w:color="auto"/>
              <w:right w:val="double" w:sz="4" w:space="0" w:color="auto"/>
            </w:tcBorders>
          </w:tcPr>
          <w:p w14:paraId="27A79719" w14:textId="2981DA5B" w:rsidR="002F2740" w:rsidRPr="00277481" w:rsidRDefault="007171C0" w:rsidP="00AF5329">
            <w:pPr>
              <w:rPr>
                <w:rFonts w:ascii="Calibri" w:hAnsi="Calibri" w:cs="Tahoma"/>
                <w:bCs/>
                <w:sz w:val="22"/>
                <w:szCs w:val="22"/>
              </w:rPr>
            </w:pPr>
            <w:r>
              <w:rPr>
                <w:rFonts w:ascii="Calibri" w:hAnsi="Calibri" w:cs="Tahoma"/>
                <w:bCs/>
                <w:sz w:val="22"/>
                <w:szCs w:val="22"/>
              </w:rPr>
              <w:t xml:space="preserve"> SKLH Žďár nad Sázavou</w:t>
            </w:r>
          </w:p>
        </w:tc>
        <w:tc>
          <w:tcPr>
            <w:tcW w:w="850" w:type="dxa"/>
            <w:tcBorders>
              <w:top w:val="single" w:sz="4" w:space="0" w:color="auto"/>
              <w:left w:val="nil"/>
              <w:bottom w:val="single" w:sz="4" w:space="0" w:color="auto"/>
              <w:right w:val="single" w:sz="4" w:space="0" w:color="auto"/>
            </w:tcBorders>
          </w:tcPr>
          <w:p w14:paraId="635C6349" w14:textId="490CDC84" w:rsidR="002F2740" w:rsidRPr="005E2C20" w:rsidRDefault="00D56D31" w:rsidP="00AF5329">
            <w:pPr>
              <w:jc w:val="center"/>
              <w:rPr>
                <w:rFonts w:ascii="Calibri" w:hAnsi="Calibri" w:cs="Tahoma"/>
                <w:sz w:val="22"/>
                <w:szCs w:val="22"/>
              </w:rPr>
            </w:pPr>
            <w:r>
              <w:rPr>
                <w:rFonts w:ascii="Calibri" w:hAnsi="Calibri" w:cs="Tahoma"/>
                <w:sz w:val="22"/>
                <w:szCs w:val="22"/>
              </w:rPr>
              <w:t>12</w:t>
            </w:r>
          </w:p>
        </w:tc>
        <w:tc>
          <w:tcPr>
            <w:tcW w:w="851" w:type="dxa"/>
            <w:tcBorders>
              <w:top w:val="single" w:sz="4" w:space="0" w:color="auto"/>
              <w:left w:val="single" w:sz="4" w:space="0" w:color="auto"/>
              <w:bottom w:val="single" w:sz="4" w:space="0" w:color="auto"/>
              <w:right w:val="single" w:sz="4" w:space="0" w:color="auto"/>
            </w:tcBorders>
          </w:tcPr>
          <w:p w14:paraId="6A59D31D" w14:textId="7F0D8A3F" w:rsidR="002F2740" w:rsidRPr="005E2C20" w:rsidRDefault="007171C0" w:rsidP="00AF5329">
            <w:pPr>
              <w:jc w:val="center"/>
              <w:rPr>
                <w:rFonts w:ascii="Calibri" w:hAnsi="Calibri" w:cs="Tahoma"/>
                <w:sz w:val="22"/>
                <w:szCs w:val="22"/>
              </w:rPr>
            </w:pPr>
            <w:r>
              <w:rPr>
                <w:rFonts w:ascii="Calibri" w:hAnsi="Calibri" w:cs="Tahoma"/>
                <w:sz w:val="22"/>
                <w:szCs w:val="22"/>
              </w:rPr>
              <w:t>6</w:t>
            </w:r>
          </w:p>
        </w:tc>
        <w:tc>
          <w:tcPr>
            <w:tcW w:w="850" w:type="dxa"/>
            <w:tcBorders>
              <w:top w:val="single" w:sz="4" w:space="0" w:color="auto"/>
              <w:left w:val="single" w:sz="4" w:space="0" w:color="auto"/>
              <w:bottom w:val="single" w:sz="4" w:space="0" w:color="auto"/>
              <w:right w:val="single" w:sz="4" w:space="0" w:color="auto"/>
            </w:tcBorders>
          </w:tcPr>
          <w:p w14:paraId="1304F972" w14:textId="6DCDD595" w:rsidR="002F2740" w:rsidRPr="005E2C20" w:rsidRDefault="007171C0" w:rsidP="00AF5329">
            <w:pPr>
              <w:jc w:val="center"/>
              <w:rPr>
                <w:rFonts w:ascii="Calibri" w:hAnsi="Calibri" w:cs="Tahoma"/>
                <w:sz w:val="22"/>
                <w:szCs w:val="22"/>
              </w:rPr>
            </w:pPr>
            <w:r>
              <w:rPr>
                <w:rFonts w:ascii="Calibri" w:hAnsi="Calibri" w:cs="Tahoma"/>
                <w:sz w:val="22"/>
                <w:szCs w:val="22"/>
              </w:rPr>
              <w:t>0</w:t>
            </w:r>
          </w:p>
        </w:tc>
        <w:tc>
          <w:tcPr>
            <w:tcW w:w="851" w:type="dxa"/>
            <w:tcBorders>
              <w:top w:val="single" w:sz="4" w:space="0" w:color="auto"/>
              <w:left w:val="single" w:sz="4" w:space="0" w:color="auto"/>
              <w:bottom w:val="single" w:sz="4" w:space="0" w:color="auto"/>
              <w:right w:val="double" w:sz="4" w:space="0" w:color="auto"/>
            </w:tcBorders>
          </w:tcPr>
          <w:p w14:paraId="40E25232" w14:textId="07B5530F" w:rsidR="002F2740" w:rsidRPr="005E2C20" w:rsidRDefault="007171C0" w:rsidP="00AF5329">
            <w:pPr>
              <w:jc w:val="center"/>
              <w:rPr>
                <w:rFonts w:ascii="Calibri" w:hAnsi="Calibri" w:cs="Tahoma"/>
                <w:sz w:val="22"/>
                <w:szCs w:val="22"/>
              </w:rPr>
            </w:pPr>
            <w:r>
              <w:rPr>
                <w:rFonts w:ascii="Calibri" w:hAnsi="Calibri" w:cs="Tahoma"/>
                <w:sz w:val="22"/>
                <w:szCs w:val="22"/>
              </w:rPr>
              <w:t>6</w:t>
            </w:r>
          </w:p>
        </w:tc>
        <w:tc>
          <w:tcPr>
            <w:tcW w:w="1338" w:type="dxa"/>
            <w:tcBorders>
              <w:top w:val="single" w:sz="4" w:space="0" w:color="auto"/>
              <w:left w:val="nil"/>
              <w:bottom w:val="single" w:sz="4" w:space="0" w:color="auto"/>
              <w:right w:val="single" w:sz="4" w:space="0" w:color="auto"/>
            </w:tcBorders>
          </w:tcPr>
          <w:p w14:paraId="45782274" w14:textId="7F04DED2" w:rsidR="002F2740" w:rsidRPr="005E2C20" w:rsidRDefault="007171C0" w:rsidP="007171C0">
            <w:pPr>
              <w:jc w:val="center"/>
              <w:rPr>
                <w:rFonts w:ascii="Calibri" w:hAnsi="Calibri" w:cs="Tahoma"/>
                <w:sz w:val="22"/>
                <w:szCs w:val="22"/>
              </w:rPr>
            </w:pPr>
            <w:proofErr w:type="gramStart"/>
            <w:r>
              <w:rPr>
                <w:rFonts w:ascii="Calibri" w:hAnsi="Calibri" w:cs="Tahoma"/>
                <w:sz w:val="22"/>
                <w:szCs w:val="22"/>
              </w:rPr>
              <w:t>56 :</w:t>
            </w:r>
            <w:proofErr w:type="gramEnd"/>
            <w:r>
              <w:rPr>
                <w:rFonts w:ascii="Calibri" w:hAnsi="Calibri" w:cs="Tahoma"/>
                <w:sz w:val="22"/>
                <w:szCs w:val="22"/>
              </w:rPr>
              <w:t xml:space="preserve"> 70</w:t>
            </w:r>
          </w:p>
        </w:tc>
        <w:tc>
          <w:tcPr>
            <w:tcW w:w="850" w:type="dxa"/>
            <w:tcBorders>
              <w:top w:val="single" w:sz="4" w:space="0" w:color="auto"/>
              <w:left w:val="single" w:sz="4" w:space="0" w:color="auto"/>
              <w:bottom w:val="single" w:sz="4" w:space="0" w:color="auto"/>
              <w:right w:val="single" w:sz="8" w:space="0" w:color="auto"/>
            </w:tcBorders>
          </w:tcPr>
          <w:p w14:paraId="2CCE9143" w14:textId="5034B2F2" w:rsidR="002F2740" w:rsidRPr="005E2C20" w:rsidRDefault="007171C0" w:rsidP="007171C0">
            <w:pPr>
              <w:jc w:val="center"/>
              <w:rPr>
                <w:rFonts w:ascii="Calibri" w:hAnsi="Calibri" w:cs="Tahoma"/>
                <w:sz w:val="22"/>
                <w:szCs w:val="22"/>
              </w:rPr>
            </w:pPr>
            <w:r>
              <w:rPr>
                <w:rFonts w:ascii="Calibri" w:hAnsi="Calibri" w:cs="Tahoma"/>
                <w:sz w:val="22"/>
                <w:szCs w:val="22"/>
              </w:rPr>
              <w:t>12</w:t>
            </w:r>
          </w:p>
        </w:tc>
      </w:tr>
      <w:tr w:rsidR="002F2740" w:rsidRPr="00283BD1" w14:paraId="30C4DFA4"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32B38ED6" w14:textId="3256DA11" w:rsidR="002F2740" w:rsidRPr="005E2C20" w:rsidRDefault="00CE4600" w:rsidP="00AF5329">
            <w:pPr>
              <w:jc w:val="center"/>
              <w:rPr>
                <w:rFonts w:ascii="Calibri" w:hAnsi="Calibri" w:cs="Tahoma"/>
                <w:sz w:val="22"/>
                <w:szCs w:val="22"/>
              </w:rPr>
            </w:pPr>
            <w:r>
              <w:rPr>
                <w:rFonts w:ascii="Calibri" w:hAnsi="Calibri" w:cs="Tahoma"/>
                <w:sz w:val="22"/>
                <w:szCs w:val="22"/>
              </w:rPr>
              <w:t>5</w:t>
            </w:r>
            <w:r w:rsidR="002F2740">
              <w:rPr>
                <w:rFonts w:ascii="Calibri" w:hAnsi="Calibri" w:cs="Tahoma"/>
                <w:sz w:val="22"/>
                <w:szCs w:val="22"/>
              </w:rPr>
              <w:t>.</w:t>
            </w:r>
          </w:p>
        </w:tc>
        <w:tc>
          <w:tcPr>
            <w:tcW w:w="3474" w:type="dxa"/>
            <w:tcBorders>
              <w:top w:val="single" w:sz="4" w:space="0" w:color="auto"/>
              <w:left w:val="double" w:sz="4" w:space="0" w:color="auto"/>
              <w:bottom w:val="single" w:sz="4" w:space="0" w:color="auto"/>
              <w:right w:val="double" w:sz="4" w:space="0" w:color="auto"/>
            </w:tcBorders>
          </w:tcPr>
          <w:p w14:paraId="2D7B84BB" w14:textId="24AE08DC" w:rsidR="002F2740" w:rsidRPr="00277481" w:rsidRDefault="007171C0" w:rsidP="00AF5329">
            <w:pPr>
              <w:rPr>
                <w:rFonts w:ascii="Calibri" w:hAnsi="Calibri" w:cs="Tahoma"/>
                <w:bCs/>
                <w:sz w:val="22"/>
                <w:szCs w:val="22"/>
              </w:rPr>
            </w:pPr>
            <w:r>
              <w:rPr>
                <w:rFonts w:ascii="Calibri" w:hAnsi="Calibri" w:cs="Tahoma"/>
                <w:bCs/>
                <w:sz w:val="22"/>
                <w:szCs w:val="22"/>
              </w:rPr>
              <w:t xml:space="preserve"> HC Poděbrady</w:t>
            </w:r>
          </w:p>
        </w:tc>
        <w:tc>
          <w:tcPr>
            <w:tcW w:w="850" w:type="dxa"/>
            <w:tcBorders>
              <w:top w:val="single" w:sz="4" w:space="0" w:color="auto"/>
              <w:left w:val="nil"/>
              <w:bottom w:val="single" w:sz="4" w:space="0" w:color="auto"/>
              <w:right w:val="single" w:sz="4" w:space="0" w:color="auto"/>
            </w:tcBorders>
          </w:tcPr>
          <w:p w14:paraId="769FBD5E" w14:textId="4D6D3F87" w:rsidR="002F2740" w:rsidRPr="005E2C20" w:rsidRDefault="00D56D31" w:rsidP="00AF5329">
            <w:pPr>
              <w:jc w:val="center"/>
              <w:rPr>
                <w:rFonts w:ascii="Calibri" w:hAnsi="Calibri" w:cs="Tahoma"/>
                <w:sz w:val="22"/>
                <w:szCs w:val="22"/>
              </w:rPr>
            </w:pPr>
            <w:r>
              <w:rPr>
                <w:rFonts w:ascii="Calibri" w:hAnsi="Calibri" w:cs="Tahoma"/>
                <w:sz w:val="22"/>
                <w:szCs w:val="22"/>
              </w:rPr>
              <w:t>12</w:t>
            </w:r>
          </w:p>
        </w:tc>
        <w:tc>
          <w:tcPr>
            <w:tcW w:w="851" w:type="dxa"/>
            <w:tcBorders>
              <w:top w:val="single" w:sz="4" w:space="0" w:color="auto"/>
              <w:left w:val="single" w:sz="4" w:space="0" w:color="auto"/>
              <w:bottom w:val="single" w:sz="4" w:space="0" w:color="auto"/>
              <w:right w:val="single" w:sz="4" w:space="0" w:color="auto"/>
            </w:tcBorders>
          </w:tcPr>
          <w:p w14:paraId="6930AB45" w14:textId="457DA12D" w:rsidR="002F2740" w:rsidRPr="005E2C20" w:rsidRDefault="007171C0" w:rsidP="00AF5329">
            <w:pPr>
              <w:jc w:val="center"/>
              <w:rPr>
                <w:rFonts w:ascii="Calibri" w:hAnsi="Calibri" w:cs="Tahoma"/>
                <w:sz w:val="22"/>
                <w:szCs w:val="22"/>
              </w:rPr>
            </w:pPr>
            <w:r>
              <w:rPr>
                <w:rFonts w:ascii="Calibri" w:hAnsi="Calibri" w:cs="Tahoma"/>
                <w:sz w:val="22"/>
                <w:szCs w:val="22"/>
              </w:rPr>
              <w:t>4</w:t>
            </w:r>
          </w:p>
        </w:tc>
        <w:tc>
          <w:tcPr>
            <w:tcW w:w="850" w:type="dxa"/>
            <w:tcBorders>
              <w:top w:val="single" w:sz="4" w:space="0" w:color="auto"/>
              <w:left w:val="single" w:sz="4" w:space="0" w:color="auto"/>
              <w:bottom w:val="single" w:sz="4" w:space="0" w:color="auto"/>
              <w:right w:val="single" w:sz="4" w:space="0" w:color="auto"/>
            </w:tcBorders>
          </w:tcPr>
          <w:p w14:paraId="0B27541B" w14:textId="0C879783" w:rsidR="002F2740" w:rsidRPr="005E2C20" w:rsidRDefault="007171C0" w:rsidP="00AF5329">
            <w:pPr>
              <w:jc w:val="center"/>
              <w:rPr>
                <w:rFonts w:ascii="Calibri" w:hAnsi="Calibri" w:cs="Tahoma"/>
                <w:sz w:val="22"/>
                <w:szCs w:val="22"/>
              </w:rPr>
            </w:pPr>
            <w:r>
              <w:rPr>
                <w:rFonts w:ascii="Calibri" w:hAnsi="Calibri" w:cs="Tahoma"/>
                <w:sz w:val="22"/>
                <w:szCs w:val="22"/>
              </w:rPr>
              <w:t>2</w:t>
            </w:r>
          </w:p>
        </w:tc>
        <w:tc>
          <w:tcPr>
            <w:tcW w:w="851" w:type="dxa"/>
            <w:tcBorders>
              <w:top w:val="single" w:sz="4" w:space="0" w:color="auto"/>
              <w:left w:val="single" w:sz="4" w:space="0" w:color="auto"/>
              <w:bottom w:val="single" w:sz="4" w:space="0" w:color="auto"/>
              <w:right w:val="double" w:sz="4" w:space="0" w:color="auto"/>
            </w:tcBorders>
          </w:tcPr>
          <w:p w14:paraId="7ED241B5" w14:textId="52401115" w:rsidR="002F2740" w:rsidRPr="005E2C20" w:rsidRDefault="007171C0" w:rsidP="00AF5329">
            <w:pPr>
              <w:jc w:val="center"/>
              <w:rPr>
                <w:rFonts w:ascii="Calibri" w:hAnsi="Calibri" w:cs="Tahoma"/>
                <w:sz w:val="22"/>
                <w:szCs w:val="22"/>
              </w:rPr>
            </w:pPr>
            <w:r>
              <w:rPr>
                <w:rFonts w:ascii="Calibri" w:hAnsi="Calibri" w:cs="Tahoma"/>
                <w:sz w:val="22"/>
                <w:szCs w:val="22"/>
              </w:rPr>
              <w:t>6</w:t>
            </w:r>
          </w:p>
        </w:tc>
        <w:tc>
          <w:tcPr>
            <w:tcW w:w="1338" w:type="dxa"/>
            <w:tcBorders>
              <w:top w:val="single" w:sz="4" w:space="0" w:color="auto"/>
              <w:left w:val="nil"/>
              <w:bottom w:val="single" w:sz="4" w:space="0" w:color="auto"/>
              <w:right w:val="single" w:sz="4" w:space="0" w:color="auto"/>
            </w:tcBorders>
          </w:tcPr>
          <w:p w14:paraId="632FBBE8" w14:textId="65EBBB74" w:rsidR="002F2740" w:rsidRPr="005E2C20" w:rsidRDefault="00DC383D" w:rsidP="007171C0">
            <w:pPr>
              <w:jc w:val="center"/>
              <w:rPr>
                <w:rFonts w:ascii="Calibri" w:hAnsi="Calibri" w:cs="Tahoma"/>
                <w:sz w:val="22"/>
                <w:szCs w:val="22"/>
              </w:rPr>
            </w:pPr>
            <w:proofErr w:type="gramStart"/>
            <w:r>
              <w:rPr>
                <w:rFonts w:ascii="Calibri" w:hAnsi="Calibri" w:cs="Tahoma"/>
                <w:sz w:val="22"/>
                <w:szCs w:val="22"/>
              </w:rPr>
              <w:t>83 :</w:t>
            </w:r>
            <w:proofErr w:type="gramEnd"/>
            <w:r>
              <w:rPr>
                <w:rFonts w:ascii="Calibri" w:hAnsi="Calibri" w:cs="Tahoma"/>
                <w:sz w:val="22"/>
                <w:szCs w:val="22"/>
              </w:rPr>
              <w:t xml:space="preserve"> 70</w:t>
            </w:r>
          </w:p>
        </w:tc>
        <w:tc>
          <w:tcPr>
            <w:tcW w:w="850" w:type="dxa"/>
            <w:tcBorders>
              <w:top w:val="single" w:sz="4" w:space="0" w:color="auto"/>
              <w:left w:val="single" w:sz="4" w:space="0" w:color="auto"/>
              <w:bottom w:val="single" w:sz="4" w:space="0" w:color="auto"/>
              <w:right w:val="single" w:sz="8" w:space="0" w:color="auto"/>
            </w:tcBorders>
          </w:tcPr>
          <w:p w14:paraId="39489690" w14:textId="77C809E0" w:rsidR="002F2740" w:rsidRPr="005E2C20" w:rsidRDefault="007171C0" w:rsidP="007171C0">
            <w:pPr>
              <w:jc w:val="center"/>
              <w:rPr>
                <w:rFonts w:ascii="Calibri" w:hAnsi="Calibri" w:cs="Tahoma"/>
                <w:sz w:val="22"/>
                <w:szCs w:val="22"/>
              </w:rPr>
            </w:pPr>
            <w:r>
              <w:rPr>
                <w:rFonts w:ascii="Calibri" w:hAnsi="Calibri" w:cs="Tahoma"/>
                <w:sz w:val="22"/>
                <w:szCs w:val="22"/>
              </w:rPr>
              <w:t>10</w:t>
            </w:r>
          </w:p>
        </w:tc>
      </w:tr>
      <w:tr w:rsidR="00D56D31" w:rsidRPr="00283BD1" w14:paraId="75CF50D7"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2730CCCC" w14:textId="6A957F85" w:rsidR="00D56D31" w:rsidRDefault="00D56D31" w:rsidP="00AF5329">
            <w:pPr>
              <w:jc w:val="center"/>
              <w:rPr>
                <w:rFonts w:ascii="Calibri" w:hAnsi="Calibri" w:cs="Tahoma"/>
                <w:sz w:val="22"/>
                <w:szCs w:val="22"/>
              </w:rPr>
            </w:pPr>
            <w:r>
              <w:rPr>
                <w:rFonts w:ascii="Calibri" w:hAnsi="Calibri" w:cs="Tahoma"/>
                <w:sz w:val="22"/>
                <w:szCs w:val="22"/>
              </w:rPr>
              <w:t>6.</w:t>
            </w:r>
          </w:p>
        </w:tc>
        <w:tc>
          <w:tcPr>
            <w:tcW w:w="3474" w:type="dxa"/>
            <w:tcBorders>
              <w:top w:val="single" w:sz="4" w:space="0" w:color="auto"/>
              <w:left w:val="double" w:sz="4" w:space="0" w:color="auto"/>
              <w:bottom w:val="single" w:sz="4" w:space="0" w:color="auto"/>
              <w:right w:val="double" w:sz="4" w:space="0" w:color="auto"/>
            </w:tcBorders>
          </w:tcPr>
          <w:p w14:paraId="162D6E8D" w14:textId="611BBC59" w:rsidR="00D56D31" w:rsidRDefault="00AD5E2B" w:rsidP="00AF5329">
            <w:pPr>
              <w:rPr>
                <w:rFonts w:ascii="Calibri" w:hAnsi="Calibri" w:cs="Tahoma"/>
                <w:bCs/>
                <w:sz w:val="22"/>
                <w:szCs w:val="22"/>
              </w:rPr>
            </w:pPr>
            <w:r>
              <w:rPr>
                <w:rFonts w:ascii="Calibri" w:hAnsi="Calibri" w:cs="Tahoma"/>
                <w:bCs/>
                <w:sz w:val="22"/>
                <w:szCs w:val="22"/>
              </w:rPr>
              <w:t xml:space="preserve"> SC Kolín</w:t>
            </w:r>
          </w:p>
        </w:tc>
        <w:tc>
          <w:tcPr>
            <w:tcW w:w="850" w:type="dxa"/>
            <w:tcBorders>
              <w:top w:val="single" w:sz="4" w:space="0" w:color="auto"/>
              <w:left w:val="nil"/>
              <w:bottom w:val="single" w:sz="4" w:space="0" w:color="auto"/>
              <w:right w:val="single" w:sz="4" w:space="0" w:color="auto"/>
            </w:tcBorders>
          </w:tcPr>
          <w:p w14:paraId="67F6D2CA" w14:textId="524F0C74" w:rsidR="00D56D31" w:rsidRDefault="00D56D31" w:rsidP="00AF5329">
            <w:pPr>
              <w:jc w:val="center"/>
              <w:rPr>
                <w:rFonts w:ascii="Calibri" w:hAnsi="Calibri" w:cs="Tahoma"/>
                <w:sz w:val="22"/>
                <w:szCs w:val="22"/>
              </w:rPr>
            </w:pPr>
            <w:r>
              <w:rPr>
                <w:rFonts w:ascii="Calibri" w:hAnsi="Calibri" w:cs="Tahoma"/>
                <w:sz w:val="22"/>
                <w:szCs w:val="22"/>
              </w:rPr>
              <w:t>12</w:t>
            </w:r>
          </w:p>
        </w:tc>
        <w:tc>
          <w:tcPr>
            <w:tcW w:w="851" w:type="dxa"/>
            <w:tcBorders>
              <w:top w:val="single" w:sz="4" w:space="0" w:color="auto"/>
              <w:left w:val="single" w:sz="4" w:space="0" w:color="auto"/>
              <w:bottom w:val="single" w:sz="4" w:space="0" w:color="auto"/>
              <w:right w:val="single" w:sz="4" w:space="0" w:color="auto"/>
            </w:tcBorders>
          </w:tcPr>
          <w:p w14:paraId="030178BC" w14:textId="7F9D12C9" w:rsidR="00D56D31" w:rsidRPr="005E2C20" w:rsidRDefault="007171C0" w:rsidP="00AF5329">
            <w:pPr>
              <w:jc w:val="center"/>
              <w:rPr>
                <w:rFonts w:ascii="Calibri" w:hAnsi="Calibri" w:cs="Tahoma"/>
                <w:sz w:val="22"/>
                <w:szCs w:val="22"/>
              </w:rPr>
            </w:pPr>
            <w:r>
              <w:rPr>
                <w:rFonts w:ascii="Calibri" w:hAnsi="Calibri" w:cs="Tahoma"/>
                <w:sz w:val="22"/>
                <w:szCs w:val="22"/>
              </w:rPr>
              <w:t>2</w:t>
            </w:r>
          </w:p>
        </w:tc>
        <w:tc>
          <w:tcPr>
            <w:tcW w:w="850" w:type="dxa"/>
            <w:tcBorders>
              <w:top w:val="single" w:sz="4" w:space="0" w:color="auto"/>
              <w:left w:val="single" w:sz="4" w:space="0" w:color="auto"/>
              <w:bottom w:val="single" w:sz="4" w:space="0" w:color="auto"/>
              <w:right w:val="single" w:sz="4" w:space="0" w:color="auto"/>
            </w:tcBorders>
          </w:tcPr>
          <w:p w14:paraId="6A81869B" w14:textId="48CC4319" w:rsidR="00D56D31" w:rsidRPr="005E2C20" w:rsidRDefault="007171C0" w:rsidP="00AF5329">
            <w:pPr>
              <w:jc w:val="center"/>
              <w:rPr>
                <w:rFonts w:ascii="Calibri" w:hAnsi="Calibri" w:cs="Tahoma"/>
                <w:sz w:val="22"/>
                <w:szCs w:val="22"/>
              </w:rPr>
            </w:pPr>
            <w:r>
              <w:rPr>
                <w:rFonts w:ascii="Calibri" w:hAnsi="Calibri" w:cs="Tahoma"/>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0615DF00" w14:textId="7EDC3A07" w:rsidR="00D56D31" w:rsidRPr="005E2C20" w:rsidRDefault="007171C0" w:rsidP="00AF5329">
            <w:pPr>
              <w:jc w:val="center"/>
              <w:rPr>
                <w:rFonts w:ascii="Calibri" w:hAnsi="Calibri" w:cs="Tahoma"/>
                <w:sz w:val="22"/>
                <w:szCs w:val="22"/>
              </w:rPr>
            </w:pPr>
            <w:r>
              <w:rPr>
                <w:rFonts w:ascii="Calibri" w:hAnsi="Calibri" w:cs="Tahoma"/>
                <w:sz w:val="22"/>
                <w:szCs w:val="22"/>
              </w:rPr>
              <w:t>9</w:t>
            </w:r>
          </w:p>
        </w:tc>
        <w:tc>
          <w:tcPr>
            <w:tcW w:w="1338" w:type="dxa"/>
            <w:tcBorders>
              <w:top w:val="single" w:sz="4" w:space="0" w:color="auto"/>
              <w:left w:val="nil"/>
              <w:bottom w:val="single" w:sz="4" w:space="0" w:color="auto"/>
              <w:right w:val="single" w:sz="4" w:space="0" w:color="auto"/>
            </w:tcBorders>
          </w:tcPr>
          <w:p w14:paraId="1018C2B1" w14:textId="05375545" w:rsidR="00D56D31" w:rsidRPr="005E2C20" w:rsidRDefault="007171C0" w:rsidP="007171C0">
            <w:pPr>
              <w:jc w:val="center"/>
              <w:rPr>
                <w:rFonts w:ascii="Calibri" w:hAnsi="Calibri" w:cs="Tahoma"/>
                <w:sz w:val="22"/>
                <w:szCs w:val="22"/>
              </w:rPr>
            </w:pPr>
            <w:proofErr w:type="gramStart"/>
            <w:r>
              <w:rPr>
                <w:rFonts w:ascii="Calibri" w:hAnsi="Calibri" w:cs="Tahoma"/>
                <w:sz w:val="22"/>
                <w:szCs w:val="22"/>
              </w:rPr>
              <w:t>32 :</w:t>
            </w:r>
            <w:proofErr w:type="gramEnd"/>
            <w:r>
              <w:rPr>
                <w:rFonts w:ascii="Calibri" w:hAnsi="Calibri" w:cs="Tahoma"/>
                <w:sz w:val="22"/>
                <w:szCs w:val="22"/>
              </w:rPr>
              <w:t xml:space="preserve"> 106</w:t>
            </w:r>
          </w:p>
        </w:tc>
        <w:tc>
          <w:tcPr>
            <w:tcW w:w="850" w:type="dxa"/>
            <w:tcBorders>
              <w:top w:val="single" w:sz="4" w:space="0" w:color="auto"/>
              <w:left w:val="single" w:sz="4" w:space="0" w:color="auto"/>
              <w:bottom w:val="single" w:sz="4" w:space="0" w:color="auto"/>
              <w:right w:val="single" w:sz="8" w:space="0" w:color="auto"/>
            </w:tcBorders>
          </w:tcPr>
          <w:p w14:paraId="20F1C2EA" w14:textId="502FBC47" w:rsidR="00D56D31" w:rsidRPr="005E2C20" w:rsidRDefault="007171C0" w:rsidP="007171C0">
            <w:pPr>
              <w:jc w:val="center"/>
              <w:rPr>
                <w:rFonts w:ascii="Calibri" w:hAnsi="Calibri" w:cs="Tahoma"/>
                <w:sz w:val="22"/>
                <w:szCs w:val="22"/>
              </w:rPr>
            </w:pPr>
            <w:r>
              <w:rPr>
                <w:rFonts w:ascii="Calibri" w:hAnsi="Calibri" w:cs="Tahoma"/>
                <w:sz w:val="22"/>
                <w:szCs w:val="22"/>
              </w:rPr>
              <w:t>5</w:t>
            </w:r>
          </w:p>
        </w:tc>
      </w:tr>
      <w:tr w:rsidR="002F2740" w:rsidRPr="00283BD1" w14:paraId="78076852" w14:textId="77777777" w:rsidTr="00AF5329">
        <w:tc>
          <w:tcPr>
            <w:tcW w:w="637" w:type="dxa"/>
            <w:tcBorders>
              <w:top w:val="single" w:sz="4" w:space="0" w:color="auto"/>
              <w:left w:val="single" w:sz="8" w:space="0" w:color="auto"/>
              <w:bottom w:val="single" w:sz="8" w:space="0" w:color="auto"/>
              <w:right w:val="double" w:sz="4" w:space="0" w:color="auto"/>
            </w:tcBorders>
            <w:shd w:val="clear" w:color="auto" w:fill="FFFF99"/>
          </w:tcPr>
          <w:p w14:paraId="0BC45B71" w14:textId="245EBD3B" w:rsidR="002F2740" w:rsidRPr="005E2C20" w:rsidRDefault="00D56D31" w:rsidP="00AF5329">
            <w:pPr>
              <w:jc w:val="center"/>
              <w:rPr>
                <w:rFonts w:ascii="Calibri" w:hAnsi="Calibri" w:cs="Tahoma"/>
                <w:sz w:val="22"/>
                <w:szCs w:val="22"/>
              </w:rPr>
            </w:pPr>
            <w:r>
              <w:rPr>
                <w:rFonts w:ascii="Calibri" w:hAnsi="Calibri" w:cs="Tahoma"/>
                <w:sz w:val="22"/>
                <w:szCs w:val="22"/>
              </w:rPr>
              <w:t>7</w:t>
            </w:r>
            <w:r w:rsidR="002F2740">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06F4AEC2" w14:textId="70D2DF4A" w:rsidR="002F2740" w:rsidRPr="00277481" w:rsidRDefault="00AD5E2B" w:rsidP="00AF5329">
            <w:pPr>
              <w:rPr>
                <w:rFonts w:ascii="Calibri" w:hAnsi="Calibri" w:cs="Tahoma"/>
                <w:bCs/>
                <w:sz w:val="22"/>
                <w:szCs w:val="22"/>
              </w:rPr>
            </w:pPr>
            <w:r>
              <w:rPr>
                <w:rFonts w:ascii="Calibri" w:hAnsi="Calibri" w:cs="Tahoma"/>
                <w:bCs/>
                <w:sz w:val="22"/>
                <w:szCs w:val="22"/>
              </w:rPr>
              <w:t xml:space="preserve"> HC Chrudim</w:t>
            </w:r>
          </w:p>
        </w:tc>
        <w:tc>
          <w:tcPr>
            <w:tcW w:w="850" w:type="dxa"/>
            <w:tcBorders>
              <w:top w:val="single" w:sz="4" w:space="0" w:color="auto"/>
              <w:left w:val="nil"/>
              <w:bottom w:val="single" w:sz="8" w:space="0" w:color="auto"/>
              <w:right w:val="single" w:sz="4" w:space="0" w:color="auto"/>
            </w:tcBorders>
          </w:tcPr>
          <w:p w14:paraId="73E0FE7F" w14:textId="6415703F" w:rsidR="002F2740" w:rsidRPr="005E2C20" w:rsidRDefault="00D56D31" w:rsidP="00AF5329">
            <w:pPr>
              <w:jc w:val="center"/>
              <w:rPr>
                <w:rFonts w:ascii="Calibri" w:hAnsi="Calibri" w:cs="Tahoma"/>
                <w:sz w:val="22"/>
                <w:szCs w:val="22"/>
              </w:rPr>
            </w:pPr>
            <w:r>
              <w:rPr>
                <w:rFonts w:ascii="Calibri" w:hAnsi="Calibri" w:cs="Tahoma"/>
                <w:sz w:val="22"/>
                <w:szCs w:val="22"/>
              </w:rPr>
              <w:t>12</w:t>
            </w:r>
          </w:p>
        </w:tc>
        <w:tc>
          <w:tcPr>
            <w:tcW w:w="851" w:type="dxa"/>
            <w:tcBorders>
              <w:top w:val="single" w:sz="4" w:space="0" w:color="auto"/>
              <w:left w:val="single" w:sz="4" w:space="0" w:color="auto"/>
              <w:bottom w:val="single" w:sz="8" w:space="0" w:color="auto"/>
              <w:right w:val="single" w:sz="4" w:space="0" w:color="auto"/>
            </w:tcBorders>
          </w:tcPr>
          <w:p w14:paraId="19904CEB" w14:textId="47E6A83F" w:rsidR="002F2740" w:rsidRPr="005E2C20" w:rsidRDefault="007171C0" w:rsidP="00AF5329">
            <w:pPr>
              <w:jc w:val="center"/>
              <w:rPr>
                <w:rFonts w:ascii="Calibri" w:hAnsi="Calibri" w:cs="Tahoma"/>
                <w:sz w:val="22"/>
                <w:szCs w:val="22"/>
              </w:rPr>
            </w:pPr>
            <w:r>
              <w:rPr>
                <w:rFonts w:ascii="Calibri" w:hAnsi="Calibri" w:cs="Tahoma"/>
                <w:sz w:val="22"/>
                <w:szCs w:val="22"/>
              </w:rPr>
              <w:t>0</w:t>
            </w:r>
          </w:p>
        </w:tc>
        <w:tc>
          <w:tcPr>
            <w:tcW w:w="850" w:type="dxa"/>
            <w:tcBorders>
              <w:top w:val="single" w:sz="4" w:space="0" w:color="auto"/>
              <w:left w:val="single" w:sz="4" w:space="0" w:color="auto"/>
              <w:bottom w:val="single" w:sz="8" w:space="0" w:color="auto"/>
              <w:right w:val="single" w:sz="4" w:space="0" w:color="auto"/>
            </w:tcBorders>
          </w:tcPr>
          <w:p w14:paraId="4FE393BC" w14:textId="5F36ECFF" w:rsidR="002F2740" w:rsidRPr="005E2C20" w:rsidRDefault="007171C0" w:rsidP="00AF5329">
            <w:pPr>
              <w:jc w:val="center"/>
              <w:rPr>
                <w:rFonts w:ascii="Calibri" w:hAnsi="Calibri" w:cs="Tahoma"/>
                <w:sz w:val="22"/>
                <w:szCs w:val="22"/>
              </w:rPr>
            </w:pPr>
            <w:r>
              <w:rPr>
                <w:rFonts w:ascii="Calibri" w:hAnsi="Calibri" w:cs="Tahoma"/>
                <w:sz w:val="22"/>
                <w:szCs w:val="22"/>
              </w:rPr>
              <w:t>0</w:t>
            </w:r>
          </w:p>
        </w:tc>
        <w:tc>
          <w:tcPr>
            <w:tcW w:w="851" w:type="dxa"/>
            <w:tcBorders>
              <w:top w:val="single" w:sz="4" w:space="0" w:color="auto"/>
              <w:left w:val="single" w:sz="4" w:space="0" w:color="auto"/>
              <w:bottom w:val="single" w:sz="8" w:space="0" w:color="auto"/>
              <w:right w:val="double" w:sz="4" w:space="0" w:color="auto"/>
            </w:tcBorders>
          </w:tcPr>
          <w:p w14:paraId="68A76E42" w14:textId="7AD8ED60" w:rsidR="002F2740" w:rsidRPr="005E2C20" w:rsidRDefault="007171C0" w:rsidP="00AF5329">
            <w:pPr>
              <w:jc w:val="center"/>
              <w:rPr>
                <w:rFonts w:ascii="Calibri" w:hAnsi="Calibri" w:cs="Tahoma"/>
                <w:sz w:val="22"/>
                <w:szCs w:val="22"/>
              </w:rPr>
            </w:pPr>
            <w:r>
              <w:rPr>
                <w:rFonts w:ascii="Calibri" w:hAnsi="Calibri" w:cs="Tahoma"/>
                <w:sz w:val="22"/>
                <w:szCs w:val="22"/>
              </w:rPr>
              <w:t>12</w:t>
            </w:r>
          </w:p>
        </w:tc>
        <w:tc>
          <w:tcPr>
            <w:tcW w:w="1338" w:type="dxa"/>
            <w:tcBorders>
              <w:top w:val="single" w:sz="4" w:space="0" w:color="auto"/>
              <w:left w:val="nil"/>
              <w:bottom w:val="single" w:sz="8" w:space="0" w:color="auto"/>
              <w:right w:val="single" w:sz="4" w:space="0" w:color="auto"/>
            </w:tcBorders>
          </w:tcPr>
          <w:p w14:paraId="7A3DC772" w14:textId="30EADC33" w:rsidR="002F2740" w:rsidRPr="005E2C20" w:rsidRDefault="007171C0" w:rsidP="007171C0">
            <w:pPr>
              <w:jc w:val="center"/>
              <w:rPr>
                <w:rFonts w:ascii="Calibri" w:hAnsi="Calibri" w:cs="Tahoma"/>
                <w:sz w:val="22"/>
                <w:szCs w:val="22"/>
              </w:rPr>
            </w:pPr>
            <w:proofErr w:type="gramStart"/>
            <w:r>
              <w:rPr>
                <w:rFonts w:ascii="Calibri" w:hAnsi="Calibri" w:cs="Tahoma"/>
                <w:sz w:val="22"/>
                <w:szCs w:val="22"/>
              </w:rPr>
              <w:t>15 :</w:t>
            </w:r>
            <w:proofErr w:type="gramEnd"/>
            <w:r>
              <w:rPr>
                <w:rFonts w:ascii="Calibri" w:hAnsi="Calibri" w:cs="Tahoma"/>
                <w:sz w:val="22"/>
                <w:szCs w:val="22"/>
              </w:rPr>
              <w:t xml:space="preserve"> 145</w:t>
            </w:r>
          </w:p>
        </w:tc>
        <w:tc>
          <w:tcPr>
            <w:tcW w:w="850" w:type="dxa"/>
            <w:tcBorders>
              <w:top w:val="single" w:sz="4" w:space="0" w:color="auto"/>
              <w:left w:val="single" w:sz="4" w:space="0" w:color="auto"/>
              <w:bottom w:val="single" w:sz="8" w:space="0" w:color="auto"/>
              <w:right w:val="single" w:sz="8" w:space="0" w:color="auto"/>
            </w:tcBorders>
          </w:tcPr>
          <w:p w14:paraId="2F1948B7" w14:textId="5256CAD4" w:rsidR="002F2740" w:rsidRPr="005E2C20" w:rsidRDefault="007171C0" w:rsidP="007171C0">
            <w:pPr>
              <w:jc w:val="center"/>
              <w:rPr>
                <w:rFonts w:ascii="Calibri" w:hAnsi="Calibri" w:cs="Tahoma"/>
                <w:sz w:val="22"/>
                <w:szCs w:val="22"/>
              </w:rPr>
            </w:pPr>
            <w:r>
              <w:rPr>
                <w:rFonts w:ascii="Calibri" w:hAnsi="Calibri" w:cs="Tahoma"/>
                <w:sz w:val="22"/>
                <w:szCs w:val="22"/>
              </w:rPr>
              <w:t>0</w:t>
            </w:r>
          </w:p>
        </w:tc>
      </w:tr>
    </w:tbl>
    <w:p w14:paraId="4F3A1BCE" w14:textId="77777777" w:rsidR="002F2740" w:rsidRDefault="002F2740" w:rsidP="002F2740">
      <w:pPr>
        <w:tabs>
          <w:tab w:val="left" w:pos="567"/>
          <w:tab w:val="left" w:pos="993"/>
          <w:tab w:val="left" w:pos="3402"/>
          <w:tab w:val="left" w:pos="6946"/>
          <w:tab w:val="left" w:pos="7513"/>
          <w:tab w:val="left" w:pos="8222"/>
        </w:tabs>
        <w:ind w:right="-85"/>
        <w:rPr>
          <w:rFonts w:ascii="Calibri" w:hAnsi="Calibri" w:cs="Tahoma"/>
          <w:b/>
          <w:sz w:val="22"/>
          <w:szCs w:val="22"/>
        </w:rPr>
      </w:pPr>
    </w:p>
    <w:p w14:paraId="72E5B8E2" w14:textId="27C538A6" w:rsidR="002F2740" w:rsidRDefault="002F2740" w:rsidP="004F65C1">
      <w:pPr>
        <w:spacing w:before="60" w:after="60"/>
        <w:contextualSpacing/>
        <w:rPr>
          <w:rFonts w:asciiTheme="minorHAnsi" w:hAnsiTheme="minorHAnsi" w:cs="Calibri"/>
          <w:sz w:val="22"/>
          <w:szCs w:val="22"/>
        </w:rPr>
      </w:pPr>
    </w:p>
    <w:p w14:paraId="541B136B" w14:textId="026F4FC2" w:rsidR="00CE4600" w:rsidRDefault="00CE4600" w:rsidP="004F65C1">
      <w:pPr>
        <w:spacing w:before="60" w:after="60"/>
        <w:contextualSpacing/>
        <w:rPr>
          <w:rFonts w:asciiTheme="minorHAnsi" w:hAnsiTheme="minorHAnsi" w:cs="Calibri"/>
          <w:sz w:val="22"/>
          <w:szCs w:val="22"/>
        </w:rPr>
      </w:pPr>
    </w:p>
    <w:p w14:paraId="03536A1F" w14:textId="321AD3EC" w:rsidR="005B66DF" w:rsidRDefault="005B66DF" w:rsidP="004F65C1">
      <w:pPr>
        <w:spacing w:before="60" w:after="60"/>
        <w:contextualSpacing/>
        <w:rPr>
          <w:rFonts w:asciiTheme="minorHAnsi" w:hAnsiTheme="minorHAnsi" w:cs="Calibri"/>
          <w:sz w:val="22"/>
          <w:szCs w:val="22"/>
        </w:rPr>
      </w:pPr>
    </w:p>
    <w:p w14:paraId="4A40D919" w14:textId="34D57A83" w:rsidR="005B66DF" w:rsidRDefault="005B66DF" w:rsidP="004F65C1">
      <w:pPr>
        <w:spacing w:before="60" w:after="60"/>
        <w:contextualSpacing/>
        <w:rPr>
          <w:rFonts w:asciiTheme="minorHAnsi" w:hAnsiTheme="minorHAnsi" w:cs="Calibri"/>
          <w:sz w:val="22"/>
          <w:szCs w:val="22"/>
        </w:rPr>
      </w:pPr>
    </w:p>
    <w:p w14:paraId="7CC9B2AD" w14:textId="60D894CD" w:rsidR="005B66DF" w:rsidRDefault="005B66DF" w:rsidP="004F65C1">
      <w:pPr>
        <w:spacing w:before="60" w:after="60"/>
        <w:contextualSpacing/>
        <w:rPr>
          <w:rFonts w:asciiTheme="minorHAnsi" w:hAnsiTheme="minorHAnsi" w:cs="Calibri"/>
          <w:sz w:val="22"/>
          <w:szCs w:val="22"/>
        </w:rPr>
      </w:pPr>
    </w:p>
    <w:p w14:paraId="6FD16359" w14:textId="4EDD363B" w:rsidR="005B66DF" w:rsidRDefault="005B66DF" w:rsidP="004F65C1">
      <w:pPr>
        <w:spacing w:before="60" w:after="60"/>
        <w:contextualSpacing/>
        <w:rPr>
          <w:rFonts w:asciiTheme="minorHAnsi" w:hAnsiTheme="minorHAnsi" w:cs="Calibri"/>
          <w:sz w:val="22"/>
          <w:szCs w:val="22"/>
        </w:rPr>
      </w:pPr>
    </w:p>
    <w:p w14:paraId="17765AAA" w14:textId="3280EE72" w:rsidR="005B66DF" w:rsidRDefault="005B66DF" w:rsidP="004F65C1">
      <w:pPr>
        <w:spacing w:before="60" w:after="60"/>
        <w:contextualSpacing/>
        <w:rPr>
          <w:rFonts w:asciiTheme="minorHAnsi" w:hAnsiTheme="minorHAnsi" w:cs="Calibri"/>
          <w:sz w:val="22"/>
          <w:szCs w:val="22"/>
        </w:rPr>
      </w:pPr>
    </w:p>
    <w:p w14:paraId="17485838" w14:textId="4D6D16CA" w:rsidR="005B66DF" w:rsidRDefault="005B66DF" w:rsidP="004F65C1">
      <w:pPr>
        <w:spacing w:before="60" w:after="60"/>
        <w:contextualSpacing/>
        <w:rPr>
          <w:rFonts w:asciiTheme="minorHAnsi" w:hAnsiTheme="minorHAnsi" w:cs="Calibri"/>
          <w:sz w:val="22"/>
          <w:szCs w:val="22"/>
        </w:rPr>
      </w:pPr>
    </w:p>
    <w:p w14:paraId="6D1010EE" w14:textId="1C667A97" w:rsidR="005B66DF" w:rsidRDefault="005B66DF" w:rsidP="004F65C1">
      <w:pPr>
        <w:spacing w:before="60" w:after="60"/>
        <w:contextualSpacing/>
        <w:rPr>
          <w:rFonts w:asciiTheme="minorHAnsi" w:hAnsiTheme="minorHAnsi" w:cs="Calibri"/>
          <w:sz w:val="22"/>
          <w:szCs w:val="22"/>
        </w:rPr>
      </w:pPr>
    </w:p>
    <w:p w14:paraId="2279BDB6" w14:textId="336FB434" w:rsidR="005B66DF" w:rsidRDefault="005B66DF" w:rsidP="004F65C1">
      <w:pPr>
        <w:spacing w:before="60" w:after="60"/>
        <w:contextualSpacing/>
        <w:rPr>
          <w:rFonts w:asciiTheme="minorHAnsi" w:hAnsiTheme="minorHAnsi" w:cs="Calibri"/>
          <w:sz w:val="22"/>
          <w:szCs w:val="22"/>
        </w:rPr>
      </w:pPr>
    </w:p>
    <w:p w14:paraId="5F60F47F" w14:textId="2590A286" w:rsidR="005B66DF" w:rsidRDefault="005B66DF" w:rsidP="004F65C1">
      <w:pPr>
        <w:spacing w:before="60" w:after="60"/>
        <w:contextualSpacing/>
        <w:rPr>
          <w:rFonts w:asciiTheme="minorHAnsi" w:hAnsiTheme="minorHAnsi" w:cs="Calibri"/>
          <w:sz w:val="22"/>
          <w:szCs w:val="22"/>
        </w:rPr>
      </w:pPr>
    </w:p>
    <w:p w14:paraId="38B7C838" w14:textId="7D88E881" w:rsidR="005B66DF" w:rsidRDefault="005B66DF" w:rsidP="004F65C1">
      <w:pPr>
        <w:spacing w:before="60" w:after="60"/>
        <w:contextualSpacing/>
        <w:rPr>
          <w:rFonts w:asciiTheme="minorHAnsi" w:hAnsiTheme="minorHAnsi" w:cs="Calibri"/>
          <w:sz w:val="22"/>
          <w:szCs w:val="22"/>
        </w:rPr>
      </w:pPr>
    </w:p>
    <w:p w14:paraId="084C86BE" w14:textId="7AD9CD75" w:rsidR="005B66DF" w:rsidRDefault="005B66DF" w:rsidP="004F65C1">
      <w:pPr>
        <w:spacing w:before="60" w:after="60"/>
        <w:contextualSpacing/>
        <w:rPr>
          <w:rFonts w:asciiTheme="minorHAnsi" w:hAnsiTheme="minorHAnsi" w:cs="Calibri"/>
          <w:sz w:val="22"/>
          <w:szCs w:val="22"/>
        </w:rPr>
      </w:pPr>
    </w:p>
    <w:p w14:paraId="10AC08AE" w14:textId="32D5A266" w:rsidR="005B66DF" w:rsidRDefault="005B66DF" w:rsidP="004F65C1">
      <w:pPr>
        <w:spacing w:before="60" w:after="60"/>
        <w:contextualSpacing/>
        <w:rPr>
          <w:rFonts w:asciiTheme="minorHAnsi" w:hAnsiTheme="minorHAnsi" w:cs="Calibri"/>
          <w:sz w:val="22"/>
          <w:szCs w:val="22"/>
        </w:rPr>
      </w:pPr>
    </w:p>
    <w:p w14:paraId="48C3FCD2" w14:textId="21C6CEFF" w:rsidR="005B66DF" w:rsidRDefault="005B66DF" w:rsidP="004F65C1">
      <w:pPr>
        <w:spacing w:before="60" w:after="60"/>
        <w:contextualSpacing/>
        <w:rPr>
          <w:rFonts w:asciiTheme="minorHAnsi" w:hAnsiTheme="minorHAnsi" w:cs="Calibri"/>
          <w:sz w:val="22"/>
          <w:szCs w:val="22"/>
        </w:rPr>
      </w:pPr>
    </w:p>
    <w:p w14:paraId="62FFC3C8" w14:textId="77777777" w:rsidR="005B66DF" w:rsidRDefault="005B66DF" w:rsidP="004F65C1">
      <w:pPr>
        <w:spacing w:before="60" w:after="60"/>
        <w:contextualSpacing/>
        <w:rPr>
          <w:rFonts w:asciiTheme="minorHAnsi" w:hAnsiTheme="minorHAnsi" w:cs="Calibri"/>
          <w:sz w:val="22"/>
          <w:szCs w:val="22"/>
        </w:rPr>
      </w:pPr>
    </w:p>
    <w:p w14:paraId="6A07A3A1" w14:textId="51F0FAEF" w:rsidR="002F2740" w:rsidRDefault="002F2740" w:rsidP="004F65C1">
      <w:pPr>
        <w:spacing w:before="60" w:after="60"/>
        <w:contextualSpacing/>
        <w:rPr>
          <w:rFonts w:asciiTheme="minorHAnsi" w:hAnsiTheme="minorHAnsi" w:cs="Calibri"/>
          <w:sz w:val="22"/>
          <w:szCs w:val="22"/>
        </w:rPr>
      </w:pPr>
    </w:p>
    <w:p w14:paraId="24D795EB" w14:textId="7D9F0BD8" w:rsidR="00834476" w:rsidRDefault="00834476" w:rsidP="004F65C1">
      <w:pPr>
        <w:spacing w:before="60" w:after="60"/>
        <w:contextualSpacing/>
        <w:rPr>
          <w:rFonts w:asciiTheme="minorHAnsi" w:hAnsiTheme="minorHAnsi" w:cs="Calibri"/>
          <w:sz w:val="22"/>
          <w:szCs w:val="22"/>
        </w:rPr>
      </w:pPr>
    </w:p>
    <w:p w14:paraId="59965581" w14:textId="775B0F66" w:rsidR="00834476" w:rsidRDefault="00834476" w:rsidP="004F65C1">
      <w:pPr>
        <w:spacing w:before="60" w:after="60"/>
        <w:contextualSpacing/>
        <w:rPr>
          <w:rFonts w:asciiTheme="minorHAnsi" w:hAnsiTheme="minorHAnsi" w:cs="Calibri"/>
          <w:sz w:val="22"/>
          <w:szCs w:val="22"/>
        </w:rPr>
      </w:pPr>
    </w:p>
    <w:p w14:paraId="7B6ABE94" w14:textId="491E1DCA" w:rsidR="00834476" w:rsidRDefault="00834476" w:rsidP="004F65C1">
      <w:pPr>
        <w:spacing w:before="60" w:after="60"/>
        <w:contextualSpacing/>
        <w:rPr>
          <w:rFonts w:asciiTheme="minorHAnsi" w:hAnsiTheme="minorHAnsi" w:cs="Calibri"/>
          <w:sz w:val="22"/>
          <w:szCs w:val="22"/>
        </w:rPr>
      </w:pPr>
    </w:p>
    <w:p w14:paraId="2369A91F" w14:textId="2789E2D4" w:rsidR="00834476" w:rsidRDefault="00834476" w:rsidP="004F65C1">
      <w:pPr>
        <w:spacing w:before="60" w:after="60"/>
        <w:contextualSpacing/>
        <w:rPr>
          <w:rFonts w:asciiTheme="minorHAnsi" w:hAnsiTheme="minorHAnsi" w:cs="Calibri"/>
          <w:sz w:val="22"/>
          <w:szCs w:val="22"/>
        </w:rPr>
      </w:pPr>
    </w:p>
    <w:p w14:paraId="6FCFAD50" w14:textId="0D38CF26" w:rsidR="00834476" w:rsidRDefault="00834476" w:rsidP="004F65C1">
      <w:pPr>
        <w:spacing w:before="60" w:after="60"/>
        <w:contextualSpacing/>
        <w:rPr>
          <w:rFonts w:asciiTheme="minorHAnsi" w:hAnsiTheme="minorHAnsi" w:cs="Calibri"/>
          <w:sz w:val="22"/>
          <w:szCs w:val="22"/>
        </w:rPr>
      </w:pPr>
    </w:p>
    <w:p w14:paraId="576FACA9" w14:textId="723FB0A6" w:rsidR="00834476" w:rsidRDefault="00834476" w:rsidP="004F65C1">
      <w:pPr>
        <w:spacing w:before="60" w:after="60"/>
        <w:contextualSpacing/>
        <w:rPr>
          <w:rFonts w:asciiTheme="minorHAnsi" w:hAnsiTheme="minorHAnsi" w:cs="Calibri"/>
          <w:sz w:val="22"/>
          <w:szCs w:val="22"/>
        </w:rPr>
      </w:pPr>
    </w:p>
    <w:p w14:paraId="1068C7AB" w14:textId="1EC0AC3C" w:rsidR="00834476" w:rsidRDefault="00834476" w:rsidP="004F65C1">
      <w:pPr>
        <w:spacing w:before="60" w:after="60"/>
        <w:contextualSpacing/>
        <w:rPr>
          <w:rFonts w:asciiTheme="minorHAnsi" w:hAnsiTheme="minorHAnsi" w:cs="Calibri"/>
          <w:sz w:val="22"/>
          <w:szCs w:val="22"/>
        </w:rPr>
      </w:pPr>
    </w:p>
    <w:p w14:paraId="609C4DB7" w14:textId="675E501A" w:rsidR="00834476" w:rsidRDefault="00834476" w:rsidP="004F65C1">
      <w:pPr>
        <w:spacing w:before="60" w:after="60"/>
        <w:contextualSpacing/>
        <w:rPr>
          <w:rFonts w:asciiTheme="minorHAnsi" w:hAnsiTheme="minorHAnsi" w:cs="Calibri"/>
          <w:sz w:val="22"/>
          <w:szCs w:val="22"/>
        </w:rPr>
      </w:pPr>
    </w:p>
    <w:p w14:paraId="2833E17E" w14:textId="695E75C3" w:rsidR="00834476" w:rsidRDefault="00834476" w:rsidP="004F65C1">
      <w:pPr>
        <w:spacing w:before="60" w:after="60"/>
        <w:contextualSpacing/>
        <w:rPr>
          <w:rFonts w:asciiTheme="minorHAnsi" w:hAnsiTheme="minorHAnsi" w:cs="Calibri"/>
          <w:sz w:val="22"/>
          <w:szCs w:val="22"/>
        </w:rPr>
      </w:pPr>
    </w:p>
    <w:p w14:paraId="67D8B59F" w14:textId="7FBC714B" w:rsidR="00834476" w:rsidRDefault="00834476" w:rsidP="004F65C1">
      <w:pPr>
        <w:spacing w:before="60" w:after="60"/>
        <w:contextualSpacing/>
        <w:rPr>
          <w:rFonts w:asciiTheme="minorHAnsi" w:hAnsiTheme="minorHAnsi" w:cs="Calibri"/>
          <w:sz w:val="22"/>
          <w:szCs w:val="22"/>
        </w:rPr>
      </w:pPr>
    </w:p>
    <w:p w14:paraId="7B5356F5" w14:textId="473BFA00" w:rsidR="00834476" w:rsidRDefault="00834476" w:rsidP="004F65C1">
      <w:pPr>
        <w:spacing w:before="60" w:after="60"/>
        <w:contextualSpacing/>
        <w:rPr>
          <w:rFonts w:asciiTheme="minorHAnsi" w:hAnsiTheme="minorHAnsi" w:cs="Calibri"/>
          <w:sz w:val="22"/>
          <w:szCs w:val="22"/>
        </w:rPr>
      </w:pPr>
    </w:p>
    <w:p w14:paraId="62F2BBB9" w14:textId="15188D5D" w:rsidR="00834476" w:rsidRDefault="00834476" w:rsidP="004F65C1">
      <w:pPr>
        <w:spacing w:before="60" w:after="60"/>
        <w:contextualSpacing/>
        <w:rPr>
          <w:rFonts w:asciiTheme="minorHAnsi" w:hAnsiTheme="minorHAnsi" w:cs="Calibri"/>
          <w:sz w:val="22"/>
          <w:szCs w:val="22"/>
        </w:rPr>
      </w:pPr>
    </w:p>
    <w:p w14:paraId="69F3E480" w14:textId="4C91F9C9" w:rsidR="00834476" w:rsidRDefault="00834476" w:rsidP="004F65C1">
      <w:pPr>
        <w:spacing w:before="60" w:after="60"/>
        <w:contextualSpacing/>
        <w:rPr>
          <w:rFonts w:asciiTheme="minorHAnsi" w:hAnsiTheme="minorHAnsi" w:cs="Calibri"/>
          <w:sz w:val="22"/>
          <w:szCs w:val="22"/>
        </w:rPr>
      </w:pPr>
    </w:p>
    <w:p w14:paraId="17287474" w14:textId="77777777" w:rsidR="00834476" w:rsidRDefault="00834476" w:rsidP="004F65C1">
      <w:pPr>
        <w:spacing w:before="60" w:after="60"/>
        <w:contextualSpacing/>
        <w:rPr>
          <w:rFonts w:asciiTheme="minorHAnsi" w:hAnsiTheme="minorHAnsi" w:cs="Calibri"/>
          <w:sz w:val="22"/>
          <w:szCs w:val="22"/>
        </w:rPr>
      </w:pPr>
    </w:p>
    <w:p w14:paraId="40CE7573" w14:textId="2AC28E95" w:rsidR="002F2740" w:rsidRDefault="002F2740" w:rsidP="002F2740">
      <w:pPr>
        <w:pStyle w:val="Nadpis1"/>
        <w:spacing w:before="0" w:beforeAutospacing="0" w:after="0"/>
        <w:ind w:right="0" w:hanging="697"/>
      </w:pPr>
      <w:bookmarkStart w:id="186" w:name="_Toc111216082"/>
      <w:r>
        <w:lastRenderedPageBreak/>
        <w:t>LIGA STARŠÍCH ŽÁKŮ „B“ 200</w:t>
      </w:r>
      <w:r w:rsidR="001362BE">
        <w:t>9</w:t>
      </w:r>
      <w:r>
        <w:t>-20</w:t>
      </w:r>
      <w:r w:rsidR="001362BE">
        <w:t>10</w:t>
      </w:r>
      <w:r>
        <w:t>, skupina 17</w:t>
      </w:r>
      <w:bookmarkEnd w:id="186"/>
      <w:r>
        <w:t xml:space="preserve"> </w:t>
      </w:r>
    </w:p>
    <w:p w14:paraId="1C625AB9" w14:textId="77777777" w:rsidR="00A04D81" w:rsidRPr="00A04D81" w:rsidRDefault="00A04D81" w:rsidP="00A04D81">
      <w:pPr>
        <w:pStyle w:val="Nadpis1"/>
        <w:numPr>
          <w:ilvl w:val="0"/>
          <w:numId w:val="0"/>
        </w:numPr>
        <w:shd w:val="clear" w:color="auto" w:fill="auto"/>
        <w:spacing w:before="0" w:beforeAutospacing="0" w:after="0"/>
        <w:ind w:right="0"/>
        <w:jc w:val="both"/>
        <w:rPr>
          <w:sz w:val="16"/>
          <w:szCs w:val="16"/>
        </w:rPr>
      </w:pPr>
    </w:p>
    <w:p w14:paraId="5A639B27" w14:textId="54C7816B" w:rsidR="00A21CC9" w:rsidRPr="00A04D81" w:rsidRDefault="00A21CC9" w:rsidP="00A04D81">
      <w:pPr>
        <w:pStyle w:val="Nadpis1"/>
        <w:numPr>
          <w:ilvl w:val="0"/>
          <w:numId w:val="0"/>
        </w:numPr>
        <w:shd w:val="clear" w:color="auto" w:fill="auto"/>
        <w:spacing w:before="0" w:beforeAutospacing="0" w:after="0"/>
        <w:ind w:right="0"/>
        <w:jc w:val="both"/>
        <w:rPr>
          <w:rFonts w:cs="Calibri"/>
          <w:b w:val="0"/>
          <w:bCs/>
          <w:sz w:val="22"/>
          <w:szCs w:val="22"/>
        </w:rPr>
      </w:pPr>
      <w:bookmarkStart w:id="187" w:name="_Toc110692753"/>
      <w:bookmarkStart w:id="188" w:name="_Toc111216083"/>
      <w:r w:rsidRPr="00A04D81">
        <w:rPr>
          <w:rFonts w:cs="Calibri"/>
          <w:sz w:val="22"/>
          <w:szCs w:val="22"/>
          <w:u w:val="single"/>
        </w:rPr>
        <w:t>Účastníci:</w:t>
      </w:r>
      <w:r w:rsidRPr="00A04D81">
        <w:rPr>
          <w:rFonts w:cs="Calibri"/>
          <w:sz w:val="22"/>
          <w:szCs w:val="22"/>
        </w:rPr>
        <w:tab/>
      </w:r>
      <w:r w:rsidRPr="00A04D81">
        <w:rPr>
          <w:rFonts w:cs="Calibri"/>
          <w:sz w:val="22"/>
          <w:szCs w:val="22"/>
        </w:rPr>
        <w:tab/>
      </w:r>
      <w:r w:rsidRPr="00A04D81">
        <w:rPr>
          <w:rFonts w:cs="Calibri"/>
          <w:b w:val="0"/>
          <w:bCs/>
          <w:sz w:val="22"/>
          <w:szCs w:val="22"/>
        </w:rPr>
        <w:t>1.  HC DYNAMO</w:t>
      </w:r>
      <w:r w:rsidR="003B2E46">
        <w:rPr>
          <w:rFonts w:cs="Calibri"/>
          <w:b w:val="0"/>
          <w:bCs/>
          <w:sz w:val="22"/>
          <w:szCs w:val="22"/>
        </w:rPr>
        <w:t xml:space="preserve"> </w:t>
      </w:r>
      <w:proofErr w:type="gramStart"/>
      <w:r w:rsidRPr="00A04D81">
        <w:rPr>
          <w:rFonts w:cs="Calibri"/>
          <w:b w:val="0"/>
          <w:bCs/>
          <w:sz w:val="22"/>
          <w:szCs w:val="22"/>
        </w:rPr>
        <w:t xml:space="preserve">Pardubice  </w:t>
      </w:r>
      <w:r w:rsidRPr="00A04D81">
        <w:rPr>
          <w:rFonts w:cs="Calibri"/>
          <w:b w:val="0"/>
          <w:bCs/>
          <w:sz w:val="22"/>
          <w:szCs w:val="22"/>
        </w:rPr>
        <w:tab/>
      </w:r>
      <w:proofErr w:type="gramEnd"/>
      <w:r w:rsidRPr="00A04D81">
        <w:rPr>
          <w:rFonts w:cs="Calibri"/>
          <w:b w:val="0"/>
          <w:bCs/>
          <w:sz w:val="22"/>
          <w:szCs w:val="22"/>
        </w:rPr>
        <w:tab/>
      </w:r>
      <w:r w:rsidR="00834476" w:rsidRPr="00A04D81">
        <w:rPr>
          <w:rFonts w:cs="Calibri"/>
          <w:b w:val="0"/>
          <w:bCs/>
          <w:sz w:val="22"/>
          <w:szCs w:val="22"/>
        </w:rPr>
        <w:tab/>
      </w:r>
      <w:r w:rsidRPr="00A04D81">
        <w:rPr>
          <w:rFonts w:cs="Calibri"/>
          <w:b w:val="0"/>
          <w:bCs/>
          <w:sz w:val="22"/>
          <w:szCs w:val="22"/>
        </w:rPr>
        <w:t xml:space="preserve">5.  </w:t>
      </w:r>
      <w:r w:rsidR="00834476" w:rsidRPr="00A04D81">
        <w:rPr>
          <w:rFonts w:cs="Calibri"/>
          <w:b w:val="0"/>
          <w:bCs/>
          <w:sz w:val="22"/>
          <w:szCs w:val="22"/>
        </w:rPr>
        <w:t>HC Chrudim</w:t>
      </w:r>
      <w:r w:rsidR="00834476" w:rsidRPr="00A04D81">
        <w:rPr>
          <w:rFonts w:cs="Calibri"/>
          <w:b w:val="0"/>
          <w:bCs/>
          <w:sz w:val="22"/>
          <w:szCs w:val="22"/>
        </w:rPr>
        <w:tab/>
      </w:r>
      <w:r w:rsidRPr="00A04D81">
        <w:rPr>
          <w:rFonts w:cs="Calibri"/>
          <w:b w:val="0"/>
          <w:bCs/>
          <w:sz w:val="22"/>
          <w:szCs w:val="22"/>
        </w:rPr>
        <w:tab/>
      </w:r>
      <w:r w:rsidRPr="00A04D81">
        <w:rPr>
          <w:rFonts w:cs="Calibri"/>
          <w:b w:val="0"/>
          <w:bCs/>
          <w:sz w:val="22"/>
          <w:szCs w:val="22"/>
        </w:rPr>
        <w:tab/>
      </w:r>
      <w:r w:rsidRPr="00A04D81">
        <w:rPr>
          <w:rFonts w:cs="Calibri"/>
          <w:b w:val="0"/>
          <w:bCs/>
          <w:sz w:val="22"/>
          <w:szCs w:val="22"/>
        </w:rPr>
        <w:tab/>
      </w:r>
      <w:r w:rsidR="00834476" w:rsidRPr="00A04D81">
        <w:rPr>
          <w:rFonts w:cs="Calibri"/>
          <w:b w:val="0"/>
          <w:bCs/>
          <w:sz w:val="22"/>
          <w:szCs w:val="22"/>
        </w:rPr>
        <w:tab/>
      </w:r>
      <w:r w:rsidRPr="00A04D81">
        <w:rPr>
          <w:rFonts w:cs="Calibri"/>
          <w:b w:val="0"/>
          <w:bCs/>
          <w:sz w:val="22"/>
          <w:szCs w:val="22"/>
        </w:rPr>
        <w:t xml:space="preserve">2.  </w:t>
      </w:r>
      <w:r w:rsidR="00834476" w:rsidRPr="00A04D81">
        <w:rPr>
          <w:rFonts w:cs="Calibri"/>
          <w:b w:val="0"/>
          <w:bCs/>
          <w:sz w:val="22"/>
          <w:szCs w:val="22"/>
        </w:rPr>
        <w:t>HC Hlinsko</w:t>
      </w:r>
      <w:r w:rsidR="00834476" w:rsidRPr="00A04D81">
        <w:rPr>
          <w:rFonts w:cs="Calibri"/>
          <w:b w:val="0"/>
          <w:bCs/>
          <w:sz w:val="22"/>
          <w:szCs w:val="22"/>
        </w:rPr>
        <w:tab/>
      </w:r>
      <w:r w:rsidR="00834476" w:rsidRPr="00A04D81">
        <w:rPr>
          <w:rFonts w:cs="Calibri"/>
          <w:b w:val="0"/>
          <w:bCs/>
          <w:sz w:val="22"/>
          <w:szCs w:val="22"/>
        </w:rPr>
        <w:tab/>
      </w:r>
      <w:r w:rsidR="00834476" w:rsidRPr="00A04D81">
        <w:rPr>
          <w:rFonts w:cs="Calibri"/>
          <w:b w:val="0"/>
          <w:bCs/>
          <w:sz w:val="22"/>
          <w:szCs w:val="22"/>
        </w:rPr>
        <w:tab/>
      </w:r>
      <w:r w:rsidRPr="00A04D81">
        <w:rPr>
          <w:rFonts w:cs="Calibri"/>
          <w:b w:val="0"/>
          <w:bCs/>
          <w:sz w:val="22"/>
          <w:szCs w:val="22"/>
        </w:rPr>
        <w:t xml:space="preserve">  </w:t>
      </w:r>
      <w:r w:rsidRPr="00A04D81">
        <w:rPr>
          <w:rFonts w:cs="Calibri"/>
          <w:b w:val="0"/>
          <w:bCs/>
          <w:sz w:val="22"/>
          <w:szCs w:val="22"/>
        </w:rPr>
        <w:tab/>
      </w:r>
      <w:r w:rsidRPr="00A04D81">
        <w:rPr>
          <w:rFonts w:cs="Calibri"/>
          <w:b w:val="0"/>
          <w:bCs/>
          <w:sz w:val="22"/>
          <w:szCs w:val="22"/>
        </w:rPr>
        <w:tab/>
        <w:t xml:space="preserve">6.  </w:t>
      </w:r>
      <w:r w:rsidR="00834476" w:rsidRPr="00A04D81">
        <w:rPr>
          <w:rFonts w:cs="Calibri"/>
          <w:b w:val="0"/>
          <w:bCs/>
          <w:sz w:val="22"/>
          <w:szCs w:val="22"/>
        </w:rPr>
        <w:t>HC Litomyšl</w:t>
      </w:r>
      <w:bookmarkEnd w:id="187"/>
      <w:bookmarkEnd w:id="188"/>
    </w:p>
    <w:p w14:paraId="3A4414A4" w14:textId="3F5DC9B8" w:rsidR="00A21CC9" w:rsidRDefault="00A21CC9" w:rsidP="00A21CC9">
      <w:pPr>
        <w:rPr>
          <w:rFonts w:ascii="Calibri" w:hAnsi="Calibri" w:cs="Tahoma"/>
          <w:sz w:val="22"/>
          <w:szCs w:val="22"/>
        </w:rPr>
      </w:pP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3.  </w:t>
      </w:r>
      <w:r w:rsidR="00A04D81">
        <w:rPr>
          <w:rFonts w:ascii="Calibri" w:hAnsi="Calibri" w:cs="Tahoma"/>
          <w:sz w:val="22"/>
          <w:szCs w:val="22"/>
        </w:rPr>
        <w:t xml:space="preserve"> </w:t>
      </w:r>
      <w:r w:rsidR="00834476">
        <w:rPr>
          <w:rFonts w:ascii="Calibri" w:hAnsi="Calibri" w:cs="Tahoma"/>
          <w:sz w:val="22"/>
          <w:szCs w:val="22"/>
        </w:rPr>
        <w:t>TJ Lokomotiva Česká Třebová</w:t>
      </w:r>
      <w:r w:rsidRPr="00A3557C">
        <w:rPr>
          <w:rFonts w:ascii="Calibri" w:hAnsi="Calibri" w:cs="Tahoma"/>
          <w:sz w:val="22"/>
          <w:szCs w:val="22"/>
        </w:rPr>
        <w:tab/>
      </w:r>
      <w:r>
        <w:rPr>
          <w:rFonts w:ascii="Calibri" w:hAnsi="Calibri" w:cs="Tahoma"/>
          <w:sz w:val="22"/>
          <w:szCs w:val="22"/>
        </w:rPr>
        <w:tab/>
      </w:r>
      <w:r w:rsidR="00834476">
        <w:rPr>
          <w:rFonts w:ascii="Calibri" w:hAnsi="Calibri" w:cs="Tahoma"/>
          <w:sz w:val="22"/>
          <w:szCs w:val="22"/>
        </w:rPr>
        <w:tab/>
      </w:r>
      <w:r>
        <w:rPr>
          <w:rFonts w:ascii="Calibri" w:hAnsi="Calibri" w:cs="Tahoma"/>
          <w:sz w:val="22"/>
          <w:szCs w:val="22"/>
        </w:rPr>
        <w:t xml:space="preserve">7.  </w:t>
      </w:r>
      <w:r w:rsidR="00A04D81">
        <w:rPr>
          <w:rFonts w:ascii="Calibri" w:hAnsi="Calibri" w:cs="Tahoma"/>
          <w:sz w:val="22"/>
          <w:szCs w:val="22"/>
        </w:rPr>
        <w:t xml:space="preserve"> </w:t>
      </w:r>
      <w:r>
        <w:rPr>
          <w:rFonts w:ascii="Calibri" w:hAnsi="Calibri" w:cs="Tahoma"/>
          <w:sz w:val="22"/>
          <w:szCs w:val="22"/>
        </w:rPr>
        <w:t xml:space="preserve">HC </w:t>
      </w:r>
      <w:r w:rsidR="00834476">
        <w:rPr>
          <w:rFonts w:ascii="Calibri" w:hAnsi="Calibri" w:cs="Tahoma"/>
          <w:sz w:val="22"/>
          <w:szCs w:val="22"/>
        </w:rPr>
        <w:t>Spartak Polička</w:t>
      </w:r>
    </w:p>
    <w:p w14:paraId="60D89983" w14:textId="6BD5300A" w:rsidR="00A21CC9" w:rsidRPr="00A51C7E" w:rsidRDefault="00A21CC9" w:rsidP="00A21CC9">
      <w:pPr>
        <w:ind w:left="1418" w:firstLine="709"/>
        <w:rPr>
          <w:rFonts w:ascii="Calibri" w:hAnsi="Calibri" w:cs="Tahoma"/>
          <w:b/>
          <w:sz w:val="16"/>
          <w:szCs w:val="16"/>
          <w:u w:val="single"/>
        </w:rPr>
      </w:pPr>
      <w:r w:rsidRPr="00A3557C">
        <w:rPr>
          <w:rFonts w:ascii="Calibri" w:hAnsi="Calibri" w:cs="Tahoma"/>
          <w:sz w:val="22"/>
          <w:szCs w:val="22"/>
        </w:rPr>
        <w:t xml:space="preserve">4.  </w:t>
      </w:r>
      <w:r w:rsidR="00A04D81">
        <w:rPr>
          <w:rFonts w:ascii="Calibri" w:hAnsi="Calibri" w:cs="Tahoma"/>
          <w:sz w:val="22"/>
          <w:szCs w:val="22"/>
        </w:rPr>
        <w:t xml:space="preserve"> </w:t>
      </w:r>
      <w:r w:rsidR="00834476">
        <w:rPr>
          <w:rFonts w:ascii="Calibri" w:hAnsi="Calibri" w:cs="Tahoma"/>
          <w:sz w:val="22"/>
          <w:szCs w:val="22"/>
        </w:rPr>
        <w:t>HC Slovan Moravská Třebová</w:t>
      </w:r>
      <w:r>
        <w:rPr>
          <w:rFonts w:ascii="Calibri" w:hAnsi="Calibri" w:cs="Tahoma"/>
          <w:sz w:val="22"/>
          <w:szCs w:val="22"/>
        </w:rPr>
        <w:tab/>
      </w:r>
      <w:r w:rsidR="00834476">
        <w:rPr>
          <w:rFonts w:ascii="Calibri" w:hAnsi="Calibri" w:cs="Tahoma"/>
          <w:sz w:val="22"/>
          <w:szCs w:val="22"/>
        </w:rPr>
        <w:tab/>
      </w:r>
      <w:r w:rsidR="00834476">
        <w:rPr>
          <w:rFonts w:ascii="Calibri" w:hAnsi="Calibri" w:cs="Tahoma"/>
          <w:sz w:val="22"/>
          <w:szCs w:val="22"/>
        </w:rPr>
        <w:tab/>
        <w:t xml:space="preserve">8. </w:t>
      </w:r>
      <w:r w:rsidR="00A04D81">
        <w:rPr>
          <w:rFonts w:ascii="Calibri" w:hAnsi="Calibri" w:cs="Tahoma"/>
          <w:sz w:val="22"/>
          <w:szCs w:val="22"/>
        </w:rPr>
        <w:t xml:space="preserve">  </w:t>
      </w:r>
      <w:r w:rsidR="00834476">
        <w:rPr>
          <w:rFonts w:ascii="Calibri" w:hAnsi="Calibri" w:cs="Tahoma"/>
          <w:sz w:val="22"/>
          <w:szCs w:val="22"/>
        </w:rPr>
        <w:t>TJ Lanškroun</w:t>
      </w:r>
      <w:r w:rsidR="00834476">
        <w:rPr>
          <w:rFonts w:ascii="Calibri" w:hAnsi="Calibri" w:cs="Tahoma"/>
          <w:sz w:val="22"/>
          <w:szCs w:val="22"/>
        </w:rPr>
        <w:tab/>
      </w:r>
    </w:p>
    <w:p w14:paraId="708630CC" w14:textId="77777777" w:rsidR="00A21CC9" w:rsidRPr="005C1961" w:rsidRDefault="00A21CC9" w:rsidP="00A21CC9">
      <w:pPr>
        <w:ind w:left="1410" w:hanging="1410"/>
        <w:rPr>
          <w:rFonts w:ascii="Calibri" w:hAnsi="Calibri" w:cs="Tahoma"/>
          <w:b/>
          <w:sz w:val="16"/>
          <w:szCs w:val="16"/>
          <w:u w:val="single"/>
        </w:rPr>
      </w:pPr>
    </w:p>
    <w:p w14:paraId="670AE5C3" w14:textId="53F96728" w:rsidR="00A21CC9" w:rsidRDefault="00A21CC9" w:rsidP="00A21CC9">
      <w:pPr>
        <w:ind w:left="1410" w:hanging="1410"/>
        <w:rPr>
          <w:rFonts w:ascii="Calibri" w:hAnsi="Calibri" w:cs="Tahoma"/>
          <w:sz w:val="22"/>
          <w:szCs w:val="22"/>
        </w:rPr>
      </w:pPr>
      <w:r>
        <w:rPr>
          <w:rFonts w:ascii="Calibri" w:hAnsi="Calibri" w:cs="Tahoma"/>
          <w:b/>
          <w:sz w:val="22"/>
          <w:szCs w:val="22"/>
          <w:u w:val="single"/>
        </w:rPr>
        <w:t>Hern</w:t>
      </w:r>
      <w:r w:rsidRPr="00A3557C">
        <w:rPr>
          <w:rFonts w:ascii="Calibri" w:hAnsi="Calibri" w:cs="Tahoma"/>
          <w:b/>
          <w:sz w:val="22"/>
          <w:szCs w:val="22"/>
          <w:u w:val="single"/>
        </w:rPr>
        <w:t>í systém:</w:t>
      </w:r>
      <w:r>
        <w:rPr>
          <w:rFonts w:ascii="Calibri" w:hAnsi="Calibri" w:cs="Tahoma"/>
          <w:sz w:val="22"/>
          <w:szCs w:val="22"/>
        </w:rPr>
        <w:tab/>
      </w:r>
      <w:r w:rsidRPr="00285134">
        <w:rPr>
          <w:rFonts w:ascii="Calibri" w:hAnsi="Calibri" w:cs="Tahoma"/>
          <w:b/>
          <w:bCs/>
          <w:sz w:val="22"/>
          <w:szCs w:val="22"/>
        </w:rPr>
        <w:t xml:space="preserve">skupiny </w:t>
      </w:r>
      <w:proofErr w:type="gramStart"/>
      <w:r w:rsidRPr="00285134">
        <w:rPr>
          <w:rFonts w:ascii="Calibri" w:hAnsi="Calibri" w:cs="Tahoma"/>
          <w:b/>
          <w:bCs/>
          <w:sz w:val="22"/>
          <w:szCs w:val="22"/>
        </w:rPr>
        <w:t>1</w:t>
      </w:r>
      <w:r w:rsidR="000B704F">
        <w:rPr>
          <w:rFonts w:ascii="Calibri" w:hAnsi="Calibri" w:cs="Tahoma"/>
          <w:b/>
          <w:bCs/>
          <w:sz w:val="22"/>
          <w:szCs w:val="22"/>
        </w:rPr>
        <w:t>4</w:t>
      </w:r>
      <w:r w:rsidRPr="00285134">
        <w:rPr>
          <w:rFonts w:ascii="Calibri" w:hAnsi="Calibri" w:cs="Tahoma"/>
          <w:b/>
          <w:bCs/>
          <w:sz w:val="22"/>
          <w:szCs w:val="22"/>
        </w:rPr>
        <w:t xml:space="preserve"> – 1</w:t>
      </w:r>
      <w:r w:rsidR="000B704F">
        <w:rPr>
          <w:rFonts w:ascii="Calibri" w:hAnsi="Calibri" w:cs="Tahoma"/>
          <w:b/>
          <w:bCs/>
          <w:sz w:val="22"/>
          <w:szCs w:val="22"/>
        </w:rPr>
        <w:t>7</w:t>
      </w:r>
      <w:proofErr w:type="gramEnd"/>
      <w:r>
        <w:rPr>
          <w:rFonts w:ascii="Calibri" w:hAnsi="Calibri" w:cs="Tahoma"/>
          <w:sz w:val="22"/>
          <w:szCs w:val="22"/>
        </w:rPr>
        <w:t>, společná soutěž Libereckého, Pardubického a Královéhradeckého kraje.</w:t>
      </w:r>
    </w:p>
    <w:p w14:paraId="21F7488B" w14:textId="77777777" w:rsidR="00707AA9" w:rsidRPr="00707AA9" w:rsidRDefault="00707AA9" w:rsidP="00A21CC9">
      <w:pPr>
        <w:ind w:left="1410" w:hanging="1410"/>
        <w:rPr>
          <w:rFonts w:ascii="Calibri" w:hAnsi="Calibri" w:cs="Tahoma"/>
          <w:sz w:val="8"/>
          <w:szCs w:val="8"/>
        </w:rPr>
      </w:pPr>
    </w:p>
    <w:p w14:paraId="281D5A29" w14:textId="614C6D4B" w:rsidR="00A21CC9" w:rsidRPr="006956F0" w:rsidRDefault="00A21CC9" w:rsidP="00A21CC9">
      <w:pPr>
        <w:pStyle w:val="Bezmezer"/>
        <w:ind w:left="1410" w:hanging="1410"/>
        <w:jc w:val="both"/>
      </w:pPr>
      <w:r w:rsidRPr="00C76784">
        <w:rPr>
          <w:rFonts w:cs="Tahoma"/>
          <w:b/>
          <w:sz w:val="22"/>
          <w:u w:val="single"/>
        </w:rPr>
        <w:t>1. část:</w:t>
      </w:r>
      <w:r>
        <w:rPr>
          <w:rFonts w:cs="Tahoma"/>
          <w:sz w:val="22"/>
        </w:rPr>
        <w:tab/>
      </w:r>
      <w:r>
        <w:rPr>
          <w:rFonts w:cs="Tahoma"/>
          <w:sz w:val="22"/>
        </w:rPr>
        <w:tab/>
      </w:r>
      <w:r w:rsidR="00707AA9" w:rsidRPr="007C0BD4">
        <w:rPr>
          <w:sz w:val="22"/>
        </w:rPr>
        <w:t>30 družstev rozděleno územně do 4 skupin; 8 družstev ve skupině 14 - „Liberecká“, 7 družstev ve skupině 15 - „Královéhradecká I“, 7 družstev ve skupině 16 - „Královéhradecká II“ a 8 družstev ve skupině 17 - „Pardubická“; družstva se ve skupinách utkají dvoukolově každý s každým (12-14 utkání</w:t>
      </w:r>
      <w:r w:rsidR="00707AA9">
        <w:rPr>
          <w:sz w:val="22"/>
        </w:rPr>
        <w:t>.</w:t>
      </w:r>
    </w:p>
    <w:p w14:paraId="09189517" w14:textId="77777777" w:rsidR="00A21CC9" w:rsidRPr="001931E7" w:rsidRDefault="00A21CC9" w:rsidP="00A21CC9">
      <w:pPr>
        <w:ind w:left="1410" w:hanging="1410"/>
        <w:rPr>
          <w:rFonts w:ascii="Calibri" w:hAnsi="Calibri" w:cs="Calibri"/>
          <w:spacing w:val="0"/>
          <w:sz w:val="16"/>
          <w:szCs w:val="16"/>
        </w:rPr>
      </w:pPr>
    </w:p>
    <w:p w14:paraId="0F1C3DB1" w14:textId="77777777" w:rsidR="00A21CC9" w:rsidRDefault="00A21CC9" w:rsidP="00A21CC9">
      <w:pPr>
        <w:ind w:left="1410" w:hanging="1410"/>
        <w:rPr>
          <w:rFonts w:ascii="Calibri" w:hAnsi="Calibri" w:cs="Calibri"/>
          <w:spacing w:val="0"/>
          <w:sz w:val="22"/>
          <w:szCs w:val="22"/>
        </w:rPr>
      </w:pPr>
      <w:r w:rsidRPr="006547BB">
        <w:rPr>
          <w:rFonts w:ascii="Calibri" w:hAnsi="Calibri" w:cs="Calibri"/>
          <w:b/>
          <w:bCs/>
          <w:spacing w:val="0"/>
          <w:sz w:val="22"/>
          <w:szCs w:val="22"/>
          <w:u w:val="single"/>
        </w:rPr>
        <w:t>2. část</w:t>
      </w:r>
      <w:r>
        <w:rPr>
          <w:rFonts w:ascii="Calibri" w:hAnsi="Calibri" w:cs="Calibri"/>
          <w:b/>
          <w:bCs/>
          <w:spacing w:val="0"/>
          <w:sz w:val="22"/>
          <w:szCs w:val="22"/>
          <w:u w:val="single"/>
        </w:rPr>
        <w:t>:</w:t>
      </w:r>
      <w:r>
        <w:rPr>
          <w:rFonts w:ascii="Calibri" w:hAnsi="Calibri" w:cs="Calibri"/>
          <w:spacing w:val="0"/>
          <w:sz w:val="22"/>
          <w:szCs w:val="22"/>
        </w:rPr>
        <w:tab/>
      </w:r>
      <w:r w:rsidRPr="00302F2F">
        <w:rPr>
          <w:rFonts w:ascii="Calibri" w:hAnsi="Calibri" w:cs="Calibri"/>
          <w:b/>
          <w:bCs/>
          <w:spacing w:val="0"/>
          <w:sz w:val="22"/>
          <w:szCs w:val="22"/>
        </w:rPr>
        <w:t>a) nadstavbová</w:t>
      </w:r>
    </w:p>
    <w:p w14:paraId="49777AD4" w14:textId="3BCB1CB8" w:rsidR="00A21CC9" w:rsidRDefault="00707AA9" w:rsidP="00A21CC9">
      <w:pPr>
        <w:ind w:left="1410"/>
        <w:rPr>
          <w:rFonts w:ascii="Calibri" w:hAnsi="Calibri" w:cs="Calibri"/>
          <w:spacing w:val="0"/>
          <w:sz w:val="22"/>
          <w:szCs w:val="22"/>
        </w:rPr>
      </w:pPr>
      <w:r w:rsidRPr="00707AA9">
        <w:rPr>
          <w:rFonts w:ascii="Calibri" w:hAnsi="Calibri" w:cs="Calibri"/>
          <w:sz w:val="22"/>
          <w:szCs w:val="22"/>
        </w:rPr>
        <w:t>družstva umístěná po 1. části v jednotlivých skupinách na 1. - 2. místě se utkají dvoukolově každý s</w:t>
      </w:r>
      <w:r w:rsidR="0095312B">
        <w:rPr>
          <w:rFonts w:ascii="Calibri" w:hAnsi="Calibri" w:cs="Calibri"/>
          <w:sz w:val="22"/>
          <w:szCs w:val="22"/>
        </w:rPr>
        <w:t> </w:t>
      </w:r>
      <w:r w:rsidRPr="00707AA9">
        <w:rPr>
          <w:rFonts w:ascii="Calibri" w:hAnsi="Calibri" w:cs="Calibri"/>
          <w:sz w:val="22"/>
          <w:szCs w:val="22"/>
        </w:rPr>
        <w:t>každým</w:t>
      </w:r>
      <w:r w:rsidR="0095312B">
        <w:rPr>
          <w:rFonts w:ascii="Calibri" w:hAnsi="Calibri" w:cs="Calibri"/>
          <w:sz w:val="22"/>
          <w:szCs w:val="22"/>
        </w:rPr>
        <w:t xml:space="preserve"> </w:t>
      </w:r>
      <w:r w:rsidRPr="00707AA9">
        <w:rPr>
          <w:rFonts w:ascii="Calibri" w:hAnsi="Calibri" w:cs="Calibri"/>
          <w:sz w:val="22"/>
          <w:szCs w:val="22"/>
        </w:rPr>
        <w:t>(14 utkání) s tím, že v této části soutěže se výsledky utkání z 1. části soutěže nezapočítávají</w:t>
      </w:r>
      <w:r>
        <w:rPr>
          <w:rFonts w:cs="Arial"/>
          <w:sz w:val="22"/>
          <w:szCs w:val="22"/>
        </w:rPr>
        <w:t>.</w:t>
      </w:r>
    </w:p>
    <w:p w14:paraId="07AFF474" w14:textId="77777777" w:rsidR="00A21CC9" w:rsidRPr="006D62AF" w:rsidRDefault="00A21CC9" w:rsidP="00A21CC9">
      <w:pPr>
        <w:ind w:left="1410"/>
        <w:rPr>
          <w:rFonts w:ascii="Calibri" w:hAnsi="Calibri" w:cs="Calibri"/>
          <w:spacing w:val="0"/>
          <w:sz w:val="8"/>
          <w:szCs w:val="8"/>
        </w:rPr>
      </w:pPr>
    </w:p>
    <w:p w14:paraId="0441CD07" w14:textId="77777777" w:rsidR="00A21CC9" w:rsidRPr="00302F2F" w:rsidRDefault="00A21CC9" w:rsidP="00A21CC9">
      <w:pPr>
        <w:rPr>
          <w:rFonts w:ascii="Calibri" w:hAnsi="Calibri" w:cs="Calibri"/>
          <w:b/>
          <w:bCs/>
          <w:spacing w:val="0"/>
          <w:sz w:val="22"/>
          <w:szCs w:val="22"/>
        </w:rPr>
      </w:pPr>
      <w:r>
        <w:rPr>
          <w:rFonts w:ascii="Calibri" w:hAnsi="Calibri" w:cs="Calibri"/>
          <w:b/>
          <w:bCs/>
          <w:spacing w:val="0"/>
          <w:sz w:val="22"/>
          <w:szCs w:val="22"/>
        </w:rPr>
        <w:tab/>
      </w:r>
      <w:r>
        <w:rPr>
          <w:rFonts w:ascii="Calibri" w:hAnsi="Calibri" w:cs="Calibri"/>
          <w:b/>
          <w:bCs/>
          <w:spacing w:val="0"/>
          <w:sz w:val="22"/>
          <w:szCs w:val="22"/>
        </w:rPr>
        <w:tab/>
        <w:t>b</w:t>
      </w:r>
      <w:r w:rsidRPr="00302F2F">
        <w:rPr>
          <w:rFonts w:ascii="Calibri" w:hAnsi="Calibri" w:cs="Calibri"/>
          <w:b/>
          <w:bCs/>
          <w:spacing w:val="0"/>
          <w:sz w:val="22"/>
          <w:szCs w:val="22"/>
        </w:rPr>
        <w:t xml:space="preserve">) </w:t>
      </w:r>
      <w:r>
        <w:rPr>
          <w:rFonts w:ascii="Calibri" w:hAnsi="Calibri" w:cs="Calibri"/>
          <w:b/>
          <w:bCs/>
          <w:spacing w:val="0"/>
          <w:sz w:val="22"/>
          <w:szCs w:val="22"/>
        </w:rPr>
        <w:t>o umístění</w:t>
      </w:r>
    </w:p>
    <w:p w14:paraId="6B633293" w14:textId="77777777" w:rsidR="00A21CC9" w:rsidRPr="005B2B67" w:rsidRDefault="00A21CC9" w:rsidP="00A21CC9">
      <w:pPr>
        <w:pStyle w:val="Bezmezer"/>
        <w:ind w:left="1410"/>
        <w:jc w:val="both"/>
        <w:rPr>
          <w:sz w:val="22"/>
        </w:rPr>
      </w:pPr>
      <w:r>
        <w:rPr>
          <w:rFonts w:cs="Calibri"/>
          <w:sz w:val="22"/>
        </w:rPr>
        <w:tab/>
      </w:r>
      <w:r w:rsidRPr="005B2B67">
        <w:rPr>
          <w:rFonts w:cs="Calibri"/>
          <w:sz w:val="22"/>
        </w:rPr>
        <w:t xml:space="preserve">družstva </w:t>
      </w:r>
      <w:r>
        <w:rPr>
          <w:rFonts w:cs="Calibri"/>
          <w:sz w:val="22"/>
        </w:rPr>
        <w:t xml:space="preserve">nepostupující z </w:t>
      </w:r>
      <w:r w:rsidRPr="005B2B67">
        <w:rPr>
          <w:sz w:val="22"/>
        </w:rPr>
        <w:t xml:space="preserve">1. části </w:t>
      </w:r>
      <w:r>
        <w:rPr>
          <w:sz w:val="22"/>
        </w:rPr>
        <w:t xml:space="preserve">do části </w:t>
      </w:r>
      <w:proofErr w:type="gramStart"/>
      <w:r>
        <w:rPr>
          <w:sz w:val="22"/>
        </w:rPr>
        <w:t>2a</w:t>
      </w:r>
      <w:proofErr w:type="gramEnd"/>
      <w:r>
        <w:rPr>
          <w:sz w:val="22"/>
        </w:rPr>
        <w:t xml:space="preserve">) – „Nadstavbová“ rozdělená </w:t>
      </w:r>
      <w:r w:rsidRPr="005B2B67">
        <w:rPr>
          <w:sz w:val="22"/>
        </w:rPr>
        <w:t>na základě územního principu do skupin</w:t>
      </w:r>
      <w:r>
        <w:rPr>
          <w:sz w:val="22"/>
        </w:rPr>
        <w:t xml:space="preserve"> po minimálně 7 družstvech a maximálně 8 družstvech</w:t>
      </w:r>
      <w:r w:rsidRPr="005B2B67">
        <w:rPr>
          <w:sz w:val="22"/>
        </w:rPr>
        <w:t xml:space="preserve"> se ve skupinách utkají dvoukolově každý s každým (1</w:t>
      </w:r>
      <w:r>
        <w:rPr>
          <w:sz w:val="22"/>
        </w:rPr>
        <w:t>2</w:t>
      </w:r>
      <w:r w:rsidRPr="005B2B67">
        <w:rPr>
          <w:sz w:val="22"/>
        </w:rPr>
        <w:t>-1</w:t>
      </w:r>
      <w:r>
        <w:rPr>
          <w:sz w:val="22"/>
        </w:rPr>
        <w:t>4</w:t>
      </w:r>
      <w:r w:rsidRPr="005B2B67">
        <w:rPr>
          <w:sz w:val="22"/>
        </w:rPr>
        <w:t xml:space="preserve"> utkání) s tím, že v této části soutěže </w:t>
      </w:r>
      <w:r w:rsidRPr="005B2B67">
        <w:rPr>
          <w:rFonts w:cs="Arial"/>
          <w:sz w:val="22"/>
        </w:rPr>
        <w:t>se výsledky utkání z 1. části soutěže nezapočítávají</w:t>
      </w:r>
      <w:r w:rsidRPr="005B2B67">
        <w:rPr>
          <w:sz w:val="22"/>
        </w:rPr>
        <w:t>.</w:t>
      </w:r>
    </w:p>
    <w:p w14:paraId="5798119C" w14:textId="77777777" w:rsidR="00A21CC9" w:rsidRPr="001931E7" w:rsidRDefault="00A21CC9" w:rsidP="00A21CC9">
      <w:pPr>
        <w:ind w:left="1410" w:hanging="1410"/>
        <w:rPr>
          <w:rFonts w:ascii="Calibri" w:hAnsi="Calibri" w:cs="Tahoma"/>
          <w:sz w:val="16"/>
          <w:szCs w:val="16"/>
        </w:rPr>
      </w:pPr>
    </w:p>
    <w:p w14:paraId="7FE87033" w14:textId="04BCC3AF" w:rsidR="00A21CC9" w:rsidRDefault="00A21CC9" w:rsidP="00A21CC9">
      <w:pPr>
        <w:ind w:left="1410" w:hanging="1410"/>
        <w:rPr>
          <w:rFonts w:ascii="Calibri" w:hAnsi="Calibri" w:cs="Calibri"/>
          <w:spacing w:val="0"/>
          <w:sz w:val="22"/>
          <w:szCs w:val="22"/>
        </w:rPr>
      </w:pPr>
      <w:r>
        <w:rPr>
          <w:rFonts w:ascii="Calibri" w:hAnsi="Calibri" w:cs="Calibri"/>
          <w:b/>
          <w:bCs/>
          <w:spacing w:val="0"/>
          <w:sz w:val="22"/>
          <w:szCs w:val="22"/>
          <w:u w:val="single"/>
        </w:rPr>
        <w:t>3</w:t>
      </w:r>
      <w:r w:rsidRPr="006547BB">
        <w:rPr>
          <w:rFonts w:ascii="Calibri" w:hAnsi="Calibri" w:cs="Calibri"/>
          <w:b/>
          <w:bCs/>
          <w:spacing w:val="0"/>
          <w:sz w:val="22"/>
          <w:szCs w:val="22"/>
          <w:u w:val="single"/>
        </w:rPr>
        <w:t>. část</w:t>
      </w:r>
      <w:r>
        <w:rPr>
          <w:rFonts w:ascii="Calibri" w:hAnsi="Calibri" w:cs="Calibri"/>
          <w:b/>
          <w:bCs/>
          <w:spacing w:val="0"/>
          <w:sz w:val="22"/>
          <w:szCs w:val="22"/>
          <w:u w:val="single"/>
        </w:rPr>
        <w:t>:</w:t>
      </w:r>
      <w:r>
        <w:rPr>
          <w:rFonts w:ascii="Calibri" w:hAnsi="Calibri" w:cs="Calibri"/>
          <w:spacing w:val="0"/>
          <w:sz w:val="22"/>
          <w:szCs w:val="22"/>
        </w:rPr>
        <w:tab/>
      </w:r>
      <w:r w:rsidRPr="00302F2F">
        <w:rPr>
          <w:rFonts w:ascii="Calibri" w:hAnsi="Calibri" w:cs="Calibri"/>
          <w:b/>
          <w:bCs/>
          <w:spacing w:val="0"/>
          <w:sz w:val="22"/>
          <w:szCs w:val="22"/>
        </w:rPr>
        <w:t xml:space="preserve">a) </w:t>
      </w:r>
      <w:r>
        <w:rPr>
          <w:rFonts w:ascii="Calibri" w:hAnsi="Calibri" w:cs="Calibri"/>
          <w:b/>
          <w:bCs/>
          <w:spacing w:val="0"/>
          <w:sz w:val="22"/>
          <w:szCs w:val="22"/>
        </w:rPr>
        <w:t>o konečné 1. až 4. místo:</w:t>
      </w:r>
    </w:p>
    <w:p w14:paraId="13254F43" w14:textId="78F84FCE" w:rsidR="00A21CC9" w:rsidRDefault="00A21CC9" w:rsidP="00A21CC9">
      <w:pPr>
        <w:pStyle w:val="Bezmezer"/>
        <w:ind w:left="1410" w:firstLine="10"/>
        <w:jc w:val="both"/>
        <w:rPr>
          <w:rFonts w:cs="Arial"/>
          <w:sz w:val="22"/>
        </w:rPr>
      </w:pPr>
      <w:r w:rsidRPr="005B2B67">
        <w:rPr>
          <w:rFonts w:cs="Tahoma"/>
          <w:sz w:val="22"/>
        </w:rPr>
        <w:t xml:space="preserve">družstva </w:t>
      </w:r>
      <w:r w:rsidRPr="005B2B67">
        <w:rPr>
          <w:rFonts w:cs="Arial"/>
          <w:sz w:val="22"/>
        </w:rPr>
        <w:t xml:space="preserve">umístěná po části </w:t>
      </w:r>
      <w:proofErr w:type="gramStart"/>
      <w:r w:rsidRPr="005B2B67">
        <w:rPr>
          <w:rFonts w:cs="Arial"/>
          <w:sz w:val="22"/>
        </w:rPr>
        <w:t>2a</w:t>
      </w:r>
      <w:proofErr w:type="gramEnd"/>
      <w:r w:rsidRPr="005B2B67">
        <w:rPr>
          <w:rFonts w:cs="Arial"/>
          <w:sz w:val="22"/>
        </w:rPr>
        <w:t xml:space="preserve">) - „Nadstavbové“ na 1. - 4. místě se utkají dvoukolově každý s každým (6 utkání) </w:t>
      </w:r>
      <w:r w:rsidRPr="005B2B67">
        <w:rPr>
          <w:sz w:val="22"/>
        </w:rPr>
        <w:t xml:space="preserve">s tím, že v této části soutěže </w:t>
      </w:r>
      <w:r w:rsidRPr="005B2B67">
        <w:rPr>
          <w:rFonts w:cs="Arial"/>
          <w:sz w:val="22"/>
        </w:rPr>
        <w:t>se výsledky utkání z předchozích částí soutěže nezapočítávají.</w:t>
      </w:r>
    </w:p>
    <w:p w14:paraId="195E8533" w14:textId="77777777" w:rsidR="00A21CC9" w:rsidRPr="005B2B67" w:rsidRDefault="00A21CC9" w:rsidP="00A21CC9">
      <w:pPr>
        <w:pStyle w:val="Bezmezer"/>
        <w:ind w:left="1410" w:firstLine="10"/>
        <w:jc w:val="both"/>
        <w:rPr>
          <w:rFonts w:cs="Arial"/>
          <w:sz w:val="8"/>
          <w:szCs w:val="8"/>
        </w:rPr>
      </w:pPr>
    </w:p>
    <w:p w14:paraId="5A28B06B" w14:textId="77777777" w:rsidR="00A21CC9" w:rsidRPr="005B2B67" w:rsidRDefault="00A21CC9" w:rsidP="00A21CC9">
      <w:pPr>
        <w:pStyle w:val="Bezmezer"/>
        <w:ind w:left="1410" w:firstLine="10"/>
        <w:jc w:val="both"/>
        <w:rPr>
          <w:rFonts w:cs="Arial"/>
          <w:sz w:val="22"/>
        </w:rPr>
      </w:pPr>
      <w:r>
        <w:rPr>
          <w:rFonts w:cs="Calibri"/>
          <w:b/>
          <w:bCs/>
          <w:sz w:val="22"/>
        </w:rPr>
        <w:t>b</w:t>
      </w:r>
      <w:r w:rsidRPr="00302F2F">
        <w:rPr>
          <w:rFonts w:cs="Calibri"/>
          <w:b/>
          <w:bCs/>
          <w:sz w:val="22"/>
        </w:rPr>
        <w:t>)</w:t>
      </w:r>
      <w:r>
        <w:rPr>
          <w:rFonts w:cs="Calibri"/>
          <w:b/>
          <w:bCs/>
          <w:sz w:val="22"/>
        </w:rPr>
        <w:t xml:space="preserve"> </w:t>
      </w:r>
      <w:r w:rsidRPr="00302F2F">
        <w:rPr>
          <w:rFonts w:cs="Calibri"/>
          <w:b/>
          <w:bCs/>
          <w:sz w:val="22"/>
        </w:rPr>
        <w:t xml:space="preserve"> </w:t>
      </w:r>
      <w:r>
        <w:rPr>
          <w:rFonts w:cs="Calibri"/>
          <w:b/>
          <w:bCs/>
          <w:sz w:val="22"/>
        </w:rPr>
        <w:t>o konečné 5. až 8. místo:</w:t>
      </w:r>
    </w:p>
    <w:p w14:paraId="6604F03B" w14:textId="691A9927" w:rsidR="00A21CC9" w:rsidRDefault="00A21CC9" w:rsidP="00A21CC9">
      <w:pPr>
        <w:pStyle w:val="Bezmezer"/>
        <w:ind w:left="1410" w:firstLine="10"/>
        <w:jc w:val="both"/>
        <w:rPr>
          <w:rFonts w:cs="Arial"/>
          <w:sz w:val="22"/>
        </w:rPr>
      </w:pPr>
      <w:r w:rsidRPr="005B2B67">
        <w:rPr>
          <w:rFonts w:cs="Tahoma"/>
          <w:sz w:val="22"/>
        </w:rPr>
        <w:t xml:space="preserve">družstva </w:t>
      </w:r>
      <w:r w:rsidRPr="005B2B67">
        <w:rPr>
          <w:rFonts w:cs="Arial"/>
          <w:sz w:val="22"/>
        </w:rPr>
        <w:t xml:space="preserve">umístěná po části </w:t>
      </w:r>
      <w:proofErr w:type="gramStart"/>
      <w:r w:rsidRPr="005B2B67">
        <w:rPr>
          <w:rFonts w:cs="Arial"/>
          <w:sz w:val="22"/>
        </w:rPr>
        <w:t>2a</w:t>
      </w:r>
      <w:proofErr w:type="gramEnd"/>
      <w:r w:rsidRPr="005B2B67">
        <w:rPr>
          <w:rFonts w:cs="Arial"/>
          <w:sz w:val="22"/>
        </w:rPr>
        <w:t>) - „Nadstavbové“</w:t>
      </w:r>
      <w:r>
        <w:rPr>
          <w:rFonts w:cs="Arial"/>
          <w:sz w:val="22"/>
        </w:rPr>
        <w:t xml:space="preserve"> </w:t>
      </w:r>
      <w:r w:rsidRPr="005B2B67">
        <w:rPr>
          <w:rFonts w:cs="Arial"/>
          <w:sz w:val="22"/>
        </w:rPr>
        <w:t xml:space="preserve">na 5. - 8. místě se utkají dvoukolově každý s každým (6 utkání) </w:t>
      </w:r>
      <w:r w:rsidRPr="005B2B67">
        <w:rPr>
          <w:sz w:val="22"/>
        </w:rPr>
        <w:t xml:space="preserve">s tím, že v této části soutěže </w:t>
      </w:r>
      <w:r w:rsidRPr="005B2B67">
        <w:rPr>
          <w:rFonts w:cs="Arial"/>
          <w:sz w:val="22"/>
        </w:rPr>
        <w:t>se výsledky utkání z předchozích částí soutěže nezapočítávají.</w:t>
      </w:r>
    </w:p>
    <w:p w14:paraId="6680EED5" w14:textId="77777777" w:rsidR="00A21CC9" w:rsidRPr="005B2B67" w:rsidRDefault="00A21CC9" w:rsidP="00A21CC9">
      <w:pPr>
        <w:pStyle w:val="Bezmezer"/>
        <w:ind w:left="1410" w:firstLine="10"/>
        <w:jc w:val="both"/>
        <w:rPr>
          <w:rFonts w:cs="Arial"/>
          <w:sz w:val="8"/>
          <w:szCs w:val="8"/>
        </w:rPr>
      </w:pPr>
    </w:p>
    <w:p w14:paraId="7B5754B1" w14:textId="77777777" w:rsidR="00A21CC9" w:rsidRDefault="00A21CC9" w:rsidP="001931E7">
      <w:pPr>
        <w:pStyle w:val="Bezmezer"/>
        <w:jc w:val="both"/>
        <w:rPr>
          <w:rFonts w:cs="Calibri"/>
          <w:sz w:val="22"/>
        </w:rPr>
      </w:pPr>
      <w:r w:rsidRPr="00747D12">
        <w:rPr>
          <w:rFonts w:cs="Calibri"/>
          <w:sz w:val="22"/>
        </w:rPr>
        <w:t>Všechna utkání soutěže se hrají dvoubodovým systémem dle čl. 402 SDŘ</w:t>
      </w:r>
    </w:p>
    <w:p w14:paraId="6058F90B" w14:textId="77777777" w:rsidR="00A21CC9" w:rsidRPr="004F65C1" w:rsidRDefault="00A21CC9" w:rsidP="001931E7">
      <w:pPr>
        <w:pStyle w:val="Bezmezer"/>
        <w:jc w:val="both"/>
        <w:rPr>
          <w:rFonts w:cs="Arial"/>
          <w:sz w:val="8"/>
          <w:szCs w:val="8"/>
        </w:rPr>
      </w:pPr>
    </w:p>
    <w:p w14:paraId="505706D1" w14:textId="77777777" w:rsidR="00A21CC9" w:rsidRPr="00640C87" w:rsidRDefault="00A21CC9" w:rsidP="001931E7">
      <w:pPr>
        <w:rPr>
          <w:rFonts w:asciiTheme="minorHAnsi" w:hAnsiTheme="minorHAnsi" w:cs="Arial"/>
          <w:sz w:val="22"/>
          <w:szCs w:val="22"/>
        </w:rPr>
      </w:pPr>
      <w:r w:rsidRPr="00640C87">
        <w:rPr>
          <w:rFonts w:asciiTheme="minorHAnsi" w:hAnsiTheme="minorHAnsi"/>
          <w:sz w:val="22"/>
          <w:szCs w:val="22"/>
        </w:rPr>
        <w:t>Konečné pořadí družstev bude stanoveno podle čl. 417 SDŘ. Nebude-li však po skončení soutěže nebo její části možné postupovat podle čl. 417 SDŘ, jelikož všechna zúčastněná družstva nebudou mít odehraný stejný počet utkání (pro účely tohoto ustanovení se bude za odehrané utkání považovat též takové utkání, které bude kontumováno ve prospěch jednoho z družstev dle čl. 410 písm. b/ SDŘ, nebo které bude oboustranně kontumováno dle čl. 410 písm. c/ SDŘ), bude při určení konečného pořadí družstev postupováno obdobně podle čl. 418 SDŘ. V průběhu soutěže je pořadí družstev určováno dle čl. 416 SDŘ.</w:t>
      </w:r>
    </w:p>
    <w:p w14:paraId="35AD6860" w14:textId="77777777" w:rsidR="00A21CC9" w:rsidRPr="001931E7" w:rsidRDefault="00A21CC9" w:rsidP="00A21CC9">
      <w:pPr>
        <w:ind w:right="142"/>
        <w:rPr>
          <w:rFonts w:ascii="Calibri" w:hAnsi="Calibri" w:cs="Calibri"/>
          <w:sz w:val="16"/>
          <w:szCs w:val="16"/>
        </w:rPr>
      </w:pPr>
    </w:p>
    <w:p w14:paraId="588A0CA8" w14:textId="7D900D9A" w:rsidR="00A21CC9" w:rsidRPr="00A3557C" w:rsidRDefault="00A21CC9" w:rsidP="00A21CC9">
      <w:pPr>
        <w:ind w:left="1410" w:hanging="1410"/>
        <w:rPr>
          <w:rFonts w:ascii="Calibri" w:hAnsi="Calibri" w:cs="Tahoma"/>
          <w:sz w:val="22"/>
          <w:szCs w:val="22"/>
        </w:rPr>
      </w:pPr>
      <w:r w:rsidRPr="00A3557C">
        <w:rPr>
          <w:rFonts w:ascii="Calibri" w:hAnsi="Calibri" w:cs="Tahoma"/>
          <w:b/>
          <w:sz w:val="22"/>
          <w:szCs w:val="22"/>
          <w:u w:val="single"/>
        </w:rPr>
        <w:t>Hrací dny:</w:t>
      </w:r>
      <w:r>
        <w:rPr>
          <w:rFonts w:ascii="Calibri" w:hAnsi="Calibri" w:cs="Tahoma"/>
          <w:sz w:val="22"/>
          <w:szCs w:val="22"/>
        </w:rPr>
        <w:tab/>
        <w:t xml:space="preserve">sobota, neděle a státní svátek 28. </w:t>
      </w:r>
      <w:r w:rsidR="00421D2F">
        <w:rPr>
          <w:rFonts w:ascii="Calibri" w:hAnsi="Calibri" w:cs="Tahoma"/>
          <w:sz w:val="22"/>
          <w:szCs w:val="22"/>
        </w:rPr>
        <w:t>09</w:t>
      </w:r>
      <w:r>
        <w:rPr>
          <w:rFonts w:ascii="Calibri" w:hAnsi="Calibri" w:cs="Tahoma"/>
          <w:sz w:val="22"/>
          <w:szCs w:val="22"/>
        </w:rPr>
        <w:t>. 202</w:t>
      </w:r>
      <w:r w:rsidR="00421D2F">
        <w:rPr>
          <w:rFonts w:ascii="Calibri" w:hAnsi="Calibri" w:cs="Tahoma"/>
          <w:sz w:val="22"/>
          <w:szCs w:val="22"/>
        </w:rPr>
        <w:t>2</w:t>
      </w:r>
      <w:r>
        <w:rPr>
          <w:rFonts w:ascii="Calibri" w:hAnsi="Calibri" w:cs="Tahoma"/>
          <w:sz w:val="22"/>
          <w:szCs w:val="22"/>
        </w:rPr>
        <w:t>.</w:t>
      </w:r>
    </w:p>
    <w:p w14:paraId="43146472" w14:textId="77777777" w:rsidR="00A21CC9" w:rsidRPr="00A51C7E" w:rsidRDefault="00A21CC9" w:rsidP="00A21CC9">
      <w:pPr>
        <w:rPr>
          <w:rFonts w:ascii="Calibri" w:hAnsi="Calibri" w:cs="Tahoma"/>
          <w:sz w:val="16"/>
          <w:szCs w:val="16"/>
        </w:rPr>
      </w:pPr>
      <w:r w:rsidRPr="00A3557C">
        <w:rPr>
          <w:rFonts w:ascii="Calibri" w:hAnsi="Calibri" w:cs="Tahoma"/>
          <w:sz w:val="22"/>
          <w:szCs w:val="22"/>
        </w:rPr>
        <w:t xml:space="preserve"> </w:t>
      </w:r>
    </w:p>
    <w:p w14:paraId="005E33F9" w14:textId="77777777" w:rsidR="00A21CC9" w:rsidRDefault="00A21CC9" w:rsidP="00A21CC9">
      <w:pPr>
        <w:ind w:right="-144"/>
        <w:rPr>
          <w:rFonts w:ascii="Calibri" w:hAnsi="Calibri" w:cs="Tahoma"/>
          <w:b/>
          <w:sz w:val="22"/>
          <w:szCs w:val="22"/>
        </w:rPr>
      </w:pPr>
      <w:r w:rsidRPr="00A3557C">
        <w:rPr>
          <w:rFonts w:ascii="Calibri" w:hAnsi="Calibri" w:cs="Tahoma"/>
          <w:b/>
          <w:sz w:val="22"/>
          <w:szCs w:val="22"/>
          <w:u w:val="single"/>
        </w:rPr>
        <w:t>Termíny:</w:t>
      </w:r>
      <w:r w:rsidRPr="00A3557C">
        <w:rPr>
          <w:rFonts w:ascii="Calibri" w:hAnsi="Calibri" w:cs="Tahoma"/>
          <w:b/>
          <w:sz w:val="22"/>
          <w:szCs w:val="22"/>
        </w:rPr>
        <w:tab/>
      </w:r>
      <w:r w:rsidRPr="00CC547D">
        <w:rPr>
          <w:rFonts w:ascii="Calibri" w:hAnsi="Calibri" w:cs="Tahoma"/>
          <w:sz w:val="22"/>
          <w:szCs w:val="22"/>
          <w:u w:val="single"/>
        </w:rPr>
        <w:tab/>
      </w:r>
      <w:r>
        <w:rPr>
          <w:rFonts w:ascii="Calibri" w:hAnsi="Calibri" w:cs="Tahoma"/>
          <w:sz w:val="22"/>
          <w:szCs w:val="22"/>
          <w:u w:val="single"/>
        </w:rPr>
        <w:t xml:space="preserve">                     </w:t>
      </w:r>
      <w:r>
        <w:rPr>
          <w:rFonts w:ascii="Calibri" w:hAnsi="Calibri" w:cs="Tahoma"/>
          <w:sz w:val="22"/>
          <w:szCs w:val="22"/>
          <w:u w:val="single"/>
        </w:rPr>
        <w:tab/>
        <w:t xml:space="preserve">      </w:t>
      </w:r>
      <w:r w:rsidRPr="00CC547D">
        <w:rPr>
          <w:rFonts w:ascii="Calibri" w:hAnsi="Calibri" w:cs="Tahoma"/>
          <w:b/>
          <w:sz w:val="22"/>
          <w:szCs w:val="22"/>
          <w:u w:val="single"/>
        </w:rPr>
        <w:t>1. část</w:t>
      </w:r>
      <w:r>
        <w:rPr>
          <w:rFonts w:ascii="Calibri" w:hAnsi="Calibri" w:cs="Tahoma"/>
          <w:sz w:val="22"/>
          <w:szCs w:val="22"/>
          <w:u w:val="single"/>
        </w:rPr>
        <w:t xml:space="preserve">                        </w:t>
      </w:r>
      <w:r>
        <w:rPr>
          <w:rFonts w:ascii="Calibri" w:hAnsi="Calibri" w:cs="Tahoma"/>
          <w:sz w:val="22"/>
          <w:szCs w:val="22"/>
          <w:u w:val="single"/>
        </w:rPr>
        <w:tab/>
        <w:t xml:space="preserve">    </w:t>
      </w:r>
      <w:r>
        <w:rPr>
          <w:rFonts w:ascii="Calibri" w:hAnsi="Calibri" w:cs="Tahoma"/>
          <w:sz w:val="22"/>
          <w:szCs w:val="22"/>
          <w:u w:val="single"/>
        </w:rPr>
        <w:tab/>
        <w:t xml:space="preserve">     </w:t>
      </w:r>
      <w:r w:rsidRPr="00CC547D">
        <w:rPr>
          <w:rFonts w:ascii="Calibri" w:hAnsi="Calibri" w:cs="Tahoma"/>
          <w:b/>
          <w:sz w:val="22"/>
          <w:szCs w:val="22"/>
          <w:u w:val="single"/>
        </w:rPr>
        <w:t>2. část</w:t>
      </w:r>
      <w:r>
        <w:rPr>
          <w:rFonts w:ascii="Calibri" w:hAnsi="Calibri" w:cs="Tahoma"/>
          <w:b/>
          <w:sz w:val="22"/>
          <w:szCs w:val="22"/>
          <w:u w:val="single"/>
        </w:rPr>
        <w:tab/>
      </w:r>
      <w:r>
        <w:rPr>
          <w:rFonts w:ascii="Calibri" w:hAnsi="Calibri" w:cs="Tahoma"/>
          <w:b/>
          <w:sz w:val="22"/>
          <w:szCs w:val="22"/>
          <w:u w:val="single"/>
        </w:rPr>
        <w:tab/>
        <w:t xml:space="preserve">  </w:t>
      </w:r>
      <w:r>
        <w:rPr>
          <w:rFonts w:ascii="Calibri" w:hAnsi="Calibri" w:cs="Tahoma"/>
          <w:sz w:val="22"/>
          <w:szCs w:val="22"/>
          <w:u w:val="single"/>
        </w:rPr>
        <w:t xml:space="preserve">               </w:t>
      </w:r>
    </w:p>
    <w:p w14:paraId="38FC80AB" w14:textId="1DF994F5" w:rsidR="00A21CC9" w:rsidRPr="00ED7588" w:rsidRDefault="00A21CC9" w:rsidP="00A21CC9">
      <w:pPr>
        <w:ind w:left="709" w:right="-144" w:firstLine="709"/>
        <w:rPr>
          <w:rFonts w:ascii="Calibri" w:hAnsi="Calibri" w:cs="Tahoma"/>
          <w:sz w:val="22"/>
          <w:szCs w:val="22"/>
        </w:rPr>
      </w:pPr>
      <w:proofErr w:type="gramStart"/>
      <w:r w:rsidRPr="00A3557C">
        <w:rPr>
          <w:rFonts w:ascii="Calibri" w:hAnsi="Calibri" w:cs="Tahoma"/>
          <w:sz w:val="22"/>
          <w:szCs w:val="22"/>
        </w:rPr>
        <w:t xml:space="preserve">zahájení:   </w:t>
      </w:r>
      <w:proofErr w:type="gramEnd"/>
      <w:r w:rsidRPr="00A3557C">
        <w:rPr>
          <w:rFonts w:ascii="Calibri" w:hAnsi="Calibri" w:cs="Tahoma"/>
          <w:sz w:val="22"/>
          <w:szCs w:val="22"/>
        </w:rPr>
        <w:t xml:space="preserve">      </w:t>
      </w:r>
      <w:r w:rsidRPr="00A3557C">
        <w:rPr>
          <w:rFonts w:ascii="Calibri" w:hAnsi="Calibri" w:cs="Tahoma"/>
          <w:sz w:val="22"/>
          <w:szCs w:val="22"/>
        </w:rPr>
        <w:tab/>
      </w:r>
      <w:r>
        <w:rPr>
          <w:rFonts w:ascii="Calibri" w:hAnsi="Calibri" w:cs="Tahoma"/>
          <w:sz w:val="22"/>
          <w:szCs w:val="22"/>
        </w:rPr>
        <w:tab/>
        <w:t>1</w:t>
      </w:r>
      <w:r w:rsidR="00421D2F">
        <w:rPr>
          <w:rFonts w:ascii="Calibri" w:hAnsi="Calibri" w:cs="Tahoma"/>
          <w:sz w:val="22"/>
          <w:szCs w:val="22"/>
        </w:rPr>
        <w:t>0</w:t>
      </w:r>
      <w:r>
        <w:rPr>
          <w:rFonts w:ascii="Calibri" w:hAnsi="Calibri" w:cs="Tahoma"/>
          <w:sz w:val="22"/>
          <w:szCs w:val="22"/>
        </w:rPr>
        <w:t>. 09. 202</w:t>
      </w:r>
      <w:r w:rsidR="00421D2F">
        <w:rPr>
          <w:rFonts w:ascii="Calibri" w:hAnsi="Calibri" w:cs="Tahoma"/>
          <w:sz w:val="22"/>
          <w:szCs w:val="22"/>
        </w:rPr>
        <w:t>2</w:t>
      </w:r>
      <w:r w:rsidRPr="00A3557C">
        <w:rPr>
          <w:rFonts w:ascii="Calibri" w:hAnsi="Calibri" w:cs="Tahoma"/>
          <w:sz w:val="22"/>
          <w:szCs w:val="22"/>
        </w:rPr>
        <w:tab/>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r>
      <w:r w:rsidRPr="00ED7588">
        <w:rPr>
          <w:rFonts w:ascii="Calibri" w:hAnsi="Calibri" w:cs="Tahoma"/>
          <w:sz w:val="22"/>
          <w:szCs w:val="22"/>
        </w:rPr>
        <w:t>1</w:t>
      </w:r>
      <w:r w:rsidR="00ED7588" w:rsidRPr="00ED7588">
        <w:rPr>
          <w:rFonts w:ascii="Calibri" w:hAnsi="Calibri" w:cs="Tahoma"/>
          <w:sz w:val="22"/>
          <w:szCs w:val="22"/>
        </w:rPr>
        <w:t>9</w:t>
      </w:r>
      <w:r w:rsidRPr="00ED7588">
        <w:rPr>
          <w:rFonts w:ascii="Calibri" w:hAnsi="Calibri" w:cs="Tahoma"/>
          <w:sz w:val="22"/>
          <w:szCs w:val="22"/>
        </w:rPr>
        <w:t>. 1</w:t>
      </w:r>
      <w:r w:rsidR="00ED7588" w:rsidRPr="00ED7588">
        <w:rPr>
          <w:rFonts w:ascii="Calibri" w:hAnsi="Calibri" w:cs="Tahoma"/>
          <w:sz w:val="22"/>
          <w:szCs w:val="22"/>
        </w:rPr>
        <w:t>1</w:t>
      </w:r>
      <w:r w:rsidRPr="00ED7588">
        <w:rPr>
          <w:rFonts w:ascii="Calibri" w:hAnsi="Calibri" w:cs="Tahoma"/>
          <w:sz w:val="22"/>
          <w:szCs w:val="22"/>
        </w:rPr>
        <w:t>. 202</w:t>
      </w:r>
      <w:r w:rsidR="00ED7588" w:rsidRPr="00ED7588">
        <w:rPr>
          <w:rFonts w:ascii="Calibri" w:hAnsi="Calibri" w:cs="Tahoma"/>
          <w:sz w:val="22"/>
          <w:szCs w:val="22"/>
        </w:rPr>
        <w:t>2</w:t>
      </w:r>
      <w:r w:rsidRPr="00ED7588">
        <w:rPr>
          <w:rFonts w:ascii="Calibri" w:hAnsi="Calibri" w:cs="Tahoma"/>
          <w:sz w:val="22"/>
          <w:szCs w:val="22"/>
        </w:rPr>
        <w:tab/>
        <w:t xml:space="preserve">      </w:t>
      </w:r>
      <w:r w:rsidRPr="00ED7588">
        <w:rPr>
          <w:rFonts w:ascii="Calibri" w:hAnsi="Calibri" w:cs="Tahoma"/>
          <w:sz w:val="22"/>
          <w:szCs w:val="22"/>
        </w:rPr>
        <w:tab/>
      </w:r>
    </w:p>
    <w:p w14:paraId="49E0F637" w14:textId="0D8E623E" w:rsidR="00A21CC9" w:rsidRPr="00A3557C" w:rsidRDefault="00A21CC9" w:rsidP="00A21CC9">
      <w:pPr>
        <w:rPr>
          <w:rFonts w:ascii="Calibri" w:hAnsi="Calibri" w:cs="Tahoma"/>
          <w:color w:val="FF0000"/>
          <w:sz w:val="22"/>
          <w:szCs w:val="22"/>
        </w:rPr>
      </w:pPr>
      <w:r w:rsidRPr="00ED7588">
        <w:rPr>
          <w:rFonts w:ascii="Calibri" w:hAnsi="Calibri" w:cs="Tahoma"/>
          <w:sz w:val="22"/>
          <w:szCs w:val="22"/>
        </w:rPr>
        <w:tab/>
      </w:r>
      <w:r w:rsidRPr="00ED7588">
        <w:rPr>
          <w:rFonts w:ascii="Calibri" w:hAnsi="Calibri" w:cs="Tahoma"/>
          <w:sz w:val="22"/>
          <w:szCs w:val="22"/>
        </w:rPr>
        <w:tab/>
      </w:r>
      <w:proofErr w:type="gramStart"/>
      <w:r w:rsidRPr="00ED7588">
        <w:rPr>
          <w:rFonts w:ascii="Calibri" w:hAnsi="Calibri" w:cs="Tahoma"/>
          <w:sz w:val="22"/>
          <w:szCs w:val="22"/>
        </w:rPr>
        <w:t xml:space="preserve">ukončení:   </w:t>
      </w:r>
      <w:proofErr w:type="gramEnd"/>
      <w:r w:rsidRPr="00ED7588">
        <w:rPr>
          <w:rFonts w:ascii="Calibri" w:hAnsi="Calibri" w:cs="Tahoma"/>
          <w:sz w:val="22"/>
          <w:szCs w:val="22"/>
        </w:rPr>
        <w:t xml:space="preserve">   </w:t>
      </w:r>
      <w:r w:rsidRPr="00ED7588">
        <w:rPr>
          <w:rFonts w:ascii="Calibri" w:hAnsi="Calibri" w:cs="Tahoma"/>
          <w:sz w:val="22"/>
          <w:szCs w:val="22"/>
        </w:rPr>
        <w:tab/>
      </w:r>
      <w:r w:rsidRPr="00ED7588">
        <w:rPr>
          <w:rFonts w:ascii="Calibri" w:hAnsi="Calibri" w:cs="Tahoma"/>
          <w:sz w:val="22"/>
          <w:szCs w:val="22"/>
        </w:rPr>
        <w:tab/>
      </w:r>
      <w:r w:rsidR="00421D2F" w:rsidRPr="00ED7588">
        <w:rPr>
          <w:rFonts w:ascii="Calibri" w:hAnsi="Calibri" w:cs="Tahoma"/>
          <w:sz w:val="22"/>
          <w:szCs w:val="22"/>
        </w:rPr>
        <w:t>13</w:t>
      </w:r>
      <w:r w:rsidRPr="00ED7588">
        <w:rPr>
          <w:rFonts w:ascii="Calibri" w:hAnsi="Calibri" w:cs="Tahoma"/>
          <w:sz w:val="22"/>
          <w:szCs w:val="22"/>
        </w:rPr>
        <w:t>. 1</w:t>
      </w:r>
      <w:r w:rsidR="00421D2F" w:rsidRPr="00ED7588">
        <w:rPr>
          <w:rFonts w:ascii="Calibri" w:hAnsi="Calibri" w:cs="Tahoma"/>
          <w:sz w:val="22"/>
          <w:szCs w:val="22"/>
        </w:rPr>
        <w:t>1</w:t>
      </w:r>
      <w:r w:rsidRPr="00ED7588">
        <w:rPr>
          <w:rFonts w:ascii="Calibri" w:hAnsi="Calibri" w:cs="Tahoma"/>
          <w:sz w:val="22"/>
          <w:szCs w:val="22"/>
        </w:rPr>
        <w:t>. 202</w:t>
      </w:r>
      <w:r w:rsidR="00421D2F" w:rsidRPr="00ED7588">
        <w:rPr>
          <w:rFonts w:ascii="Calibri" w:hAnsi="Calibri" w:cs="Tahoma"/>
          <w:sz w:val="22"/>
          <w:szCs w:val="22"/>
        </w:rPr>
        <w:t>2</w:t>
      </w:r>
      <w:r w:rsidRPr="00ED7588">
        <w:rPr>
          <w:rFonts w:ascii="Calibri" w:hAnsi="Calibri" w:cs="Tahoma"/>
          <w:sz w:val="22"/>
          <w:szCs w:val="22"/>
        </w:rPr>
        <w:t xml:space="preserve">      </w:t>
      </w:r>
      <w:r w:rsidRPr="00ED7588">
        <w:rPr>
          <w:rFonts w:ascii="Calibri" w:hAnsi="Calibri" w:cs="Tahoma"/>
          <w:sz w:val="22"/>
          <w:szCs w:val="22"/>
        </w:rPr>
        <w:tab/>
        <w:t xml:space="preserve">      </w:t>
      </w:r>
      <w:r w:rsidRPr="00ED7588">
        <w:rPr>
          <w:rFonts w:ascii="Calibri" w:hAnsi="Calibri" w:cs="Tahoma"/>
          <w:sz w:val="22"/>
          <w:szCs w:val="22"/>
        </w:rPr>
        <w:tab/>
      </w:r>
      <w:r w:rsidRPr="00ED7588">
        <w:rPr>
          <w:rFonts w:ascii="Calibri" w:hAnsi="Calibri" w:cs="Tahoma"/>
          <w:sz w:val="22"/>
          <w:szCs w:val="22"/>
        </w:rPr>
        <w:tab/>
      </w:r>
      <w:r w:rsidR="00ED7588" w:rsidRPr="00ED7588">
        <w:rPr>
          <w:rFonts w:ascii="Calibri" w:hAnsi="Calibri" w:cs="Tahoma"/>
          <w:sz w:val="22"/>
          <w:szCs w:val="22"/>
        </w:rPr>
        <w:t>19</w:t>
      </w:r>
      <w:r w:rsidRPr="00ED7588">
        <w:rPr>
          <w:rFonts w:ascii="Calibri" w:hAnsi="Calibri" w:cs="Tahoma"/>
          <w:sz w:val="22"/>
          <w:szCs w:val="22"/>
        </w:rPr>
        <w:t>. 03. 202</w:t>
      </w:r>
      <w:r w:rsidR="00ED7588" w:rsidRPr="00ED7588">
        <w:rPr>
          <w:rFonts w:ascii="Calibri" w:hAnsi="Calibri" w:cs="Tahoma"/>
          <w:sz w:val="22"/>
          <w:szCs w:val="22"/>
        </w:rPr>
        <w:t>3</w:t>
      </w:r>
      <w:r>
        <w:rPr>
          <w:rFonts w:ascii="Calibri" w:hAnsi="Calibri" w:cs="Tahoma"/>
          <w:sz w:val="22"/>
          <w:szCs w:val="22"/>
        </w:rPr>
        <w:tab/>
        <w:t xml:space="preserve">  </w:t>
      </w:r>
      <w:r>
        <w:rPr>
          <w:rFonts w:ascii="Calibri" w:hAnsi="Calibri" w:cs="Tahoma"/>
          <w:sz w:val="22"/>
          <w:szCs w:val="22"/>
        </w:rPr>
        <w:tab/>
      </w:r>
    </w:p>
    <w:p w14:paraId="76432C41" w14:textId="77777777" w:rsidR="00421D2F" w:rsidRPr="00A04D81" w:rsidRDefault="00421D2F" w:rsidP="00A21CC9">
      <w:pPr>
        <w:rPr>
          <w:rFonts w:ascii="Calibri" w:hAnsi="Calibri" w:cs="Tahoma"/>
          <w:b/>
          <w:sz w:val="8"/>
          <w:szCs w:val="8"/>
          <w:u w:val="single"/>
        </w:rPr>
      </w:pPr>
    </w:p>
    <w:p w14:paraId="565278E4" w14:textId="0A05ABCF" w:rsidR="00A21CC9" w:rsidRPr="00A3557C" w:rsidRDefault="00A21CC9" w:rsidP="00A21CC9">
      <w:pPr>
        <w:rPr>
          <w:rFonts w:ascii="Calibri" w:hAnsi="Calibri" w:cs="Tahoma"/>
          <w:b/>
          <w:sz w:val="22"/>
          <w:szCs w:val="22"/>
          <w:u w:val="single"/>
        </w:rPr>
      </w:pPr>
      <w:r w:rsidRPr="00A3557C">
        <w:rPr>
          <w:rFonts w:ascii="Calibri" w:hAnsi="Calibri" w:cs="Tahoma"/>
          <w:b/>
          <w:sz w:val="22"/>
          <w:szCs w:val="22"/>
          <w:u w:val="single"/>
        </w:rPr>
        <w:t>Technické normy</w:t>
      </w:r>
    </w:p>
    <w:p w14:paraId="62796EA2" w14:textId="3BD8B740" w:rsidR="005C1ED0" w:rsidRPr="003B2E46" w:rsidRDefault="003B2E46" w:rsidP="00AD4F45">
      <w:pPr>
        <w:pStyle w:val="Odstavecseseznamem"/>
        <w:numPr>
          <w:ilvl w:val="2"/>
          <w:numId w:val="9"/>
        </w:numPr>
        <w:autoSpaceDE w:val="0"/>
        <w:autoSpaceDN w:val="0"/>
        <w:adjustRightInd w:val="0"/>
        <w:ind w:left="426" w:hanging="426"/>
        <w:contextualSpacing/>
        <w:rPr>
          <w:rFonts w:ascii="Calibri" w:hAnsi="Calibri" w:cs="Calibri"/>
          <w:sz w:val="22"/>
          <w:szCs w:val="22"/>
        </w:rPr>
      </w:pPr>
      <w:r w:rsidRPr="003B2E46">
        <w:rPr>
          <w:rFonts w:ascii="Calibri" w:hAnsi="Calibri" w:cs="Calibri"/>
          <w:sz w:val="22"/>
          <w:szCs w:val="22"/>
        </w:rPr>
        <w:t>V u</w:t>
      </w:r>
      <w:r w:rsidR="005C1ED0" w:rsidRPr="003B2E46">
        <w:rPr>
          <w:rFonts w:ascii="Calibri" w:hAnsi="Calibri" w:cs="Calibri"/>
          <w:sz w:val="22"/>
          <w:szCs w:val="22"/>
        </w:rPr>
        <w:t xml:space="preserve">tkání mohou za družstvo Klubu nastoupit hráči věkové kategorie starších žáků, tj. hráči ročníku narození 2009 a 2010. Hráčům věkové kategorie mladších žáků, kteří v roce, v němž začala příslušná sezóna, dovršili či </w:t>
      </w:r>
      <w:proofErr w:type="gramStart"/>
      <w:r w:rsidR="005C1ED0" w:rsidRPr="003B2E46">
        <w:rPr>
          <w:rFonts w:ascii="Calibri" w:hAnsi="Calibri" w:cs="Calibri"/>
          <w:sz w:val="22"/>
          <w:szCs w:val="22"/>
        </w:rPr>
        <w:t>dovrší</w:t>
      </w:r>
      <w:proofErr w:type="gramEnd"/>
      <w:r w:rsidR="005C1ED0" w:rsidRPr="003B2E46">
        <w:rPr>
          <w:rFonts w:ascii="Calibri" w:hAnsi="Calibri" w:cs="Calibri"/>
          <w:sz w:val="22"/>
          <w:szCs w:val="22"/>
        </w:rPr>
        <w:t xml:space="preserve"> 11. rok věku, tj. hráčům ročníku narození 2011, je start v utkání povolen za podmínek stanovených čl. 219 odst. 1. SDŘ, a to v maximálním počtu 3 takových hráčů za družstvo Klubu v příslušném utkání. Protokol o souhlasu se startem hráče ve vyšší věkové kategorii dle čl. 219 odst. 1. SDŘ nemusí být Klubem předkládán rozhodčím utkání.</w:t>
      </w:r>
    </w:p>
    <w:p w14:paraId="08C27E7F" w14:textId="32A2150F" w:rsidR="005C1ED0" w:rsidRPr="003B2E46" w:rsidRDefault="005C1ED0" w:rsidP="00AD4F45">
      <w:pPr>
        <w:pStyle w:val="Odstavecseseznamem"/>
        <w:numPr>
          <w:ilvl w:val="2"/>
          <w:numId w:val="9"/>
        </w:numPr>
        <w:autoSpaceDE w:val="0"/>
        <w:autoSpaceDN w:val="0"/>
        <w:adjustRightInd w:val="0"/>
        <w:ind w:left="426" w:hanging="426"/>
        <w:contextualSpacing/>
        <w:rPr>
          <w:rFonts w:ascii="Calibri" w:hAnsi="Calibri" w:cs="Calibri"/>
          <w:sz w:val="22"/>
          <w:szCs w:val="22"/>
        </w:rPr>
      </w:pPr>
      <w:r w:rsidRPr="003B2E46">
        <w:rPr>
          <w:rFonts w:ascii="Calibri" w:hAnsi="Calibri" w:cs="Calibri"/>
          <w:sz w:val="22"/>
          <w:szCs w:val="22"/>
        </w:rPr>
        <w:lastRenderedPageBreak/>
        <w:t xml:space="preserve">Družstvo Klubu je povinno nastoupit do utkání ve stanoveném počtu hráčů následovně: </w:t>
      </w:r>
    </w:p>
    <w:p w14:paraId="287B7DF1" w14:textId="77777777" w:rsidR="005C1ED0" w:rsidRPr="007C0BD4" w:rsidRDefault="005C1ED0">
      <w:pPr>
        <w:pStyle w:val="Odstavecseseznamem"/>
        <w:numPr>
          <w:ilvl w:val="0"/>
          <w:numId w:val="68"/>
        </w:numPr>
        <w:autoSpaceDE w:val="0"/>
        <w:autoSpaceDN w:val="0"/>
        <w:adjustRightInd w:val="0"/>
        <w:ind w:hanging="294"/>
        <w:contextualSpacing/>
        <w:rPr>
          <w:rFonts w:ascii="Calibri" w:hAnsi="Calibri" w:cs="Calibri"/>
          <w:sz w:val="22"/>
          <w:szCs w:val="22"/>
        </w:rPr>
      </w:pPr>
      <w:r w:rsidRPr="007C0BD4">
        <w:rPr>
          <w:rFonts w:ascii="Calibri" w:hAnsi="Calibri" w:cs="Calibri"/>
          <w:sz w:val="22"/>
          <w:szCs w:val="22"/>
        </w:rPr>
        <w:t>minimálně 1, maximálně 2 brankáři a</w:t>
      </w:r>
    </w:p>
    <w:p w14:paraId="249B5C0C" w14:textId="77777777" w:rsidR="005C1ED0" w:rsidRPr="007C0BD4" w:rsidRDefault="005C1ED0">
      <w:pPr>
        <w:pStyle w:val="Odstavecseseznamem"/>
        <w:numPr>
          <w:ilvl w:val="0"/>
          <w:numId w:val="68"/>
        </w:numPr>
        <w:autoSpaceDE w:val="0"/>
        <w:autoSpaceDN w:val="0"/>
        <w:adjustRightInd w:val="0"/>
        <w:ind w:hanging="294"/>
        <w:contextualSpacing/>
        <w:rPr>
          <w:rFonts w:ascii="Calibri" w:hAnsi="Calibri" w:cs="Calibri"/>
          <w:sz w:val="22"/>
          <w:szCs w:val="22"/>
        </w:rPr>
      </w:pPr>
      <w:r w:rsidRPr="007C0BD4">
        <w:rPr>
          <w:rFonts w:ascii="Calibri" w:hAnsi="Calibri" w:cs="Calibri"/>
          <w:sz w:val="22"/>
          <w:szCs w:val="22"/>
        </w:rPr>
        <w:t>minimálně 10, maximálně 17 hráčů do pole</w:t>
      </w:r>
    </w:p>
    <w:p w14:paraId="7726F57F" w14:textId="2E1A6434" w:rsidR="005C1ED0" w:rsidRDefault="005C1ED0" w:rsidP="003B2E46">
      <w:pPr>
        <w:autoSpaceDE w:val="0"/>
        <w:autoSpaceDN w:val="0"/>
        <w:adjustRightInd w:val="0"/>
        <w:ind w:left="360" w:firstLine="66"/>
        <w:rPr>
          <w:rFonts w:ascii="Calibri" w:hAnsi="Calibri" w:cs="Calibri"/>
          <w:sz w:val="22"/>
          <w:szCs w:val="22"/>
        </w:rPr>
      </w:pPr>
      <w:r w:rsidRPr="007C0BD4">
        <w:rPr>
          <w:rFonts w:ascii="Calibri" w:hAnsi="Calibri" w:cs="Calibri"/>
          <w:sz w:val="22"/>
          <w:szCs w:val="22"/>
        </w:rPr>
        <w:t>(výjimka z čl. 318 odst. 1. SDŘ).</w:t>
      </w:r>
    </w:p>
    <w:p w14:paraId="53A611DE" w14:textId="7F65763A" w:rsidR="005C1ED0" w:rsidRDefault="005C1ED0" w:rsidP="00AD4F45">
      <w:pPr>
        <w:pStyle w:val="Odstavecseseznamem"/>
        <w:numPr>
          <w:ilvl w:val="2"/>
          <w:numId w:val="9"/>
        </w:numPr>
        <w:autoSpaceDE w:val="0"/>
        <w:autoSpaceDN w:val="0"/>
        <w:adjustRightInd w:val="0"/>
        <w:ind w:left="426" w:hanging="426"/>
        <w:rPr>
          <w:rFonts w:ascii="Calibri" w:hAnsi="Calibri" w:cs="Calibri"/>
          <w:sz w:val="22"/>
          <w:szCs w:val="22"/>
        </w:rPr>
      </w:pPr>
      <w:r w:rsidRPr="003B2E46">
        <w:rPr>
          <w:rFonts w:ascii="Calibri" w:hAnsi="Calibri" w:cs="Calibri"/>
          <w:sz w:val="22"/>
          <w:szCs w:val="22"/>
        </w:rPr>
        <w:t>V utkání mohou za družstvo Klubu nastoupit maximálně 3 Cizinci.</w:t>
      </w:r>
    </w:p>
    <w:p w14:paraId="4B10E2E6" w14:textId="6F6411F1" w:rsidR="005C1ED0" w:rsidRDefault="005C1ED0" w:rsidP="00AD4F45">
      <w:pPr>
        <w:pStyle w:val="Odstavecseseznamem"/>
        <w:numPr>
          <w:ilvl w:val="2"/>
          <w:numId w:val="9"/>
        </w:numPr>
        <w:autoSpaceDE w:val="0"/>
        <w:autoSpaceDN w:val="0"/>
        <w:adjustRightInd w:val="0"/>
        <w:ind w:left="426" w:hanging="426"/>
        <w:rPr>
          <w:rFonts w:ascii="Calibri" w:hAnsi="Calibri" w:cs="Calibri"/>
          <w:sz w:val="22"/>
          <w:szCs w:val="22"/>
        </w:rPr>
      </w:pPr>
      <w:r w:rsidRPr="003B2E46">
        <w:rPr>
          <w:rFonts w:ascii="Calibri" w:hAnsi="Calibri" w:cs="Calibri"/>
          <w:sz w:val="22"/>
          <w:szCs w:val="22"/>
        </w:rPr>
        <w:t xml:space="preserve">V utkání mohou za družstvo Klubu nastoupit v souladu s čl. 218 SDŘ dívky ročníku narození 2008, a to bez omezení jejich počtu. </w:t>
      </w:r>
    </w:p>
    <w:p w14:paraId="7A67B1A3" w14:textId="19A76FB5" w:rsidR="00317343" w:rsidRPr="00731950"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731950">
        <w:rPr>
          <w:rFonts w:ascii="Calibri" w:hAnsi="Calibri" w:cs="Calibri"/>
          <w:sz w:val="22"/>
          <w:szCs w:val="22"/>
        </w:rPr>
        <w:t>V utkání mohou v souladu s čl. 320 odst. 2 SDŘ</w:t>
      </w:r>
      <w:r w:rsidR="00731950" w:rsidRPr="00731950">
        <w:rPr>
          <w:rFonts w:ascii="Calibri" w:hAnsi="Calibri" w:cs="Calibri"/>
          <w:sz w:val="22"/>
          <w:szCs w:val="22"/>
        </w:rPr>
        <w:t xml:space="preserve"> za družstvo nastoupit se souhlasem hlavního trenéra družstva soupeře (rozumí se soupeř v příslušném utkání) maximálně 3 hráči družstva soupeře, přičemž v takovém případě budou tito hrát v průběhu příslušného utkání oprávněni hrát pouze za družstvo, za které jim byl ve smyslu tohoto odstavce umožněn start hlavním trenérem družstva soupeře</w:t>
      </w:r>
      <w:r w:rsidRPr="00731950">
        <w:rPr>
          <w:rFonts w:ascii="Calibri" w:hAnsi="Calibri" w:cs="Calibri"/>
          <w:sz w:val="22"/>
          <w:szCs w:val="22"/>
        </w:rPr>
        <w:t>. Ustanovením tohoto odstavce nejsou</w:t>
      </w:r>
      <w:r w:rsidR="00731950">
        <w:rPr>
          <w:rFonts w:ascii="Calibri" w:hAnsi="Calibri" w:cs="Calibri"/>
          <w:sz w:val="22"/>
          <w:szCs w:val="22"/>
        </w:rPr>
        <w:t xml:space="preserve"> </w:t>
      </w:r>
      <w:r w:rsidRPr="00731950">
        <w:rPr>
          <w:rFonts w:ascii="Calibri" w:hAnsi="Calibri" w:cs="Calibri"/>
          <w:sz w:val="22"/>
          <w:szCs w:val="22"/>
        </w:rPr>
        <w:t xml:space="preserve">dotčena ustanovení odst. 1. - 4. těchto technických norem. </w:t>
      </w:r>
    </w:p>
    <w:p w14:paraId="7716A536" w14:textId="3A9EA0C3" w:rsid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szCs w:val="22"/>
        </w:rPr>
        <w:t>Pořádající Klub je v souladu s vnitřní směrnicí ČSLH č. 130 ze dne 8. 6. 2022 povinen zajistit při utkání přítomnost lékaře, zdravotní sestry, nebo zdravotnického záchranáře, kterým může být i para medik (student VŠ) po absolvování příslušných zkoušek.</w:t>
      </w:r>
    </w:p>
    <w:p w14:paraId="3ACCF125" w14:textId="1913DD70" w:rsid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szCs w:val="22"/>
        </w:rPr>
        <w:t>Je-li zápis o utkání zpracován dle čl. 326 odst. 2. písm. b) SDŘ, je pořádající Klub povinen po utkání zajistit oboustrannou kopii zápisu o utkání pro hostující družstvo, případně delegáta utkání.</w:t>
      </w:r>
    </w:p>
    <w:p w14:paraId="634BDAE7" w14:textId="7E55B7DC" w:rsidR="00317343" w:rsidRP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rPr>
        <w:t>Ve všech utkáních platí, že domácí družstvo je povinno k utkání nastoupit ve světlých dresech, družstvo hostující v dresech tmavých.</w:t>
      </w:r>
    </w:p>
    <w:p w14:paraId="7019AE2D" w14:textId="37E833F2" w:rsid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szCs w:val="22"/>
        </w:rPr>
        <w:t>Pravidla pro hru „do těla“ a tresty za přestupky v utkáních soutěže upravuje vnitřní směrnice ČSLH č. 135 ze dne 28. 7. 2022.</w:t>
      </w:r>
    </w:p>
    <w:p w14:paraId="243BE185" w14:textId="1DA1F629" w:rsidR="00317343" w:rsidRP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rPr>
        <w:t>Hráči družstva nemusí mít stejnou barvu helem a kalhot (výjimka z čl. 9.1. Pravidel, viz také Příloha č. 3 Všeobecných ustanovení).</w:t>
      </w:r>
    </w:p>
    <w:p w14:paraId="284777D2" w14:textId="5FE2275C" w:rsidR="00317343" w:rsidRP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rPr>
        <w:t>Brankář musí nosit obličejovou masku vyrobenou tak, aby jejími otvory nemohl proniknout puk ani čepel hole (viz čl. 202.2. Pravidel, viz také příloha č. 3 Všeobecných ustanovení).</w:t>
      </w:r>
    </w:p>
    <w:p w14:paraId="58CC7839" w14:textId="609FBCF5" w:rsid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szCs w:val="22"/>
        </w:rPr>
        <w:t>Rozbruslení družstev je 10 minut před začátkem utkání bez následné úpravy ledové plochy (výjimka z čl. 86.6. Pravidel).</w:t>
      </w:r>
    </w:p>
    <w:p w14:paraId="372D00BE" w14:textId="2EC36ACF" w:rsid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szCs w:val="22"/>
        </w:rPr>
        <w:t>Koná-li se utkání v rámci tzv. dvojutkání, kdy první utkání hrají družstva věkové kategorie mladších žáků a bezprostředně poté družstva věkové kategorie starších žáků, hrací plocha se upravuje při utkání družstev věkové kategorie mladších žáků vždy pouze po odehrání druhé třetiny utkání a při utkání družstev věkové kategorie starších žáků vždy pouze po odehrání první třetiny utkání. V jakémkoliv jiném případě se hrací plocha upravuje vždy po druhé třetině utkání. (výjimka z čl. 1.1. Pravidel).</w:t>
      </w:r>
    </w:p>
    <w:p w14:paraId="5482514A" w14:textId="52B8D54A" w:rsidR="00317343" w:rsidRDefault="00317343"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szCs w:val="22"/>
        </w:rPr>
        <w:t>Pokud jakékoliv družstvo Klubu majícího družstva „A“ a „B“ v rámci soutěží Ligy mladších žáků „A“ a Ligy mladších žáků „B“ odstoupí ze soutěže, nebo bude ze soutěže vyloučeno, může Klub pokračovat pouze v soutěži Liga mladších žáků „B“.</w:t>
      </w:r>
    </w:p>
    <w:p w14:paraId="367122AE" w14:textId="3753439B" w:rsidR="005C1ED0" w:rsidRPr="00317343" w:rsidRDefault="005C1ED0" w:rsidP="00AD4F45">
      <w:pPr>
        <w:pStyle w:val="Odstavecseseznamem"/>
        <w:numPr>
          <w:ilvl w:val="2"/>
          <w:numId w:val="9"/>
        </w:numPr>
        <w:autoSpaceDE w:val="0"/>
        <w:autoSpaceDN w:val="0"/>
        <w:adjustRightInd w:val="0"/>
        <w:ind w:left="426" w:hanging="426"/>
        <w:rPr>
          <w:rFonts w:ascii="Calibri" w:hAnsi="Calibri" w:cs="Calibri"/>
          <w:sz w:val="22"/>
          <w:szCs w:val="22"/>
        </w:rPr>
      </w:pPr>
      <w:r w:rsidRPr="00317343">
        <w:rPr>
          <w:rFonts w:ascii="Calibri" w:hAnsi="Calibri" w:cs="Calibri"/>
          <w:sz w:val="22"/>
          <w:szCs w:val="22"/>
        </w:rPr>
        <w:t>Evidence trestů dle čl. 529 SDŘ se mezi jednotlivými částmi soutěže přenáší.</w:t>
      </w:r>
    </w:p>
    <w:p w14:paraId="3083E23D" w14:textId="77777777" w:rsidR="00A04D81" w:rsidRDefault="00A04D81" w:rsidP="004F65C1">
      <w:pPr>
        <w:spacing w:before="60" w:after="60"/>
        <w:contextualSpacing/>
        <w:rPr>
          <w:rFonts w:asciiTheme="minorHAnsi" w:hAnsiTheme="minorHAnsi" w:cs="Calibri"/>
          <w:sz w:val="22"/>
          <w:szCs w:val="22"/>
        </w:rPr>
      </w:pPr>
    </w:p>
    <w:p w14:paraId="7B4239B1" w14:textId="312BDE2E" w:rsidR="00421D2F" w:rsidRDefault="00421D2F" w:rsidP="00AA688D">
      <w:pPr>
        <w:pStyle w:val="Nadpis2"/>
      </w:pPr>
      <w:bookmarkStart w:id="189" w:name="_Toc111216084"/>
      <w:r w:rsidRPr="005B4394">
        <w:t>R</w:t>
      </w:r>
      <w:r>
        <w:t>OZPIS SOUTĚŽE: LIGA STARŠÍCH ŽÁKŮ „</w:t>
      </w:r>
      <w:r w:rsidR="00A04D81">
        <w:t>B</w:t>
      </w:r>
      <w:r>
        <w:t xml:space="preserve">“ </w:t>
      </w:r>
      <w:r w:rsidR="004979AB">
        <w:t>20</w:t>
      </w:r>
      <w:r w:rsidR="00BA182B">
        <w:t>0</w:t>
      </w:r>
      <w:r w:rsidR="004979AB">
        <w:t xml:space="preserve">9-2010, </w:t>
      </w:r>
      <w:r>
        <w:t>1.</w:t>
      </w:r>
      <w:r w:rsidRPr="005B4394">
        <w:t xml:space="preserve"> část</w:t>
      </w:r>
      <w:r>
        <w:t xml:space="preserve">, skupina </w:t>
      </w:r>
      <w:r w:rsidR="00A04D81">
        <w:t>17</w:t>
      </w:r>
      <w:bookmarkEnd w:id="189"/>
    </w:p>
    <w:p w14:paraId="00058FDF" w14:textId="77777777" w:rsidR="00421D2F" w:rsidRPr="00AE0156" w:rsidRDefault="00421D2F" w:rsidP="00421D2F">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348ABF06"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06D0054"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1. kolo - 10. 09. 2022 sobota</w:t>
            </w:r>
          </w:p>
        </w:tc>
        <w:tc>
          <w:tcPr>
            <w:tcW w:w="1767" w:type="dxa"/>
            <w:tcBorders>
              <w:top w:val="single" w:sz="4" w:space="0" w:color="000000"/>
              <w:left w:val="single" w:sz="4" w:space="0" w:color="000000"/>
              <w:bottom w:val="single" w:sz="4" w:space="0" w:color="000000"/>
              <w:right w:val="nil"/>
            </w:tcBorders>
            <w:shd w:val="clear" w:color="auto" w:fill="F2F2F2"/>
          </w:tcPr>
          <w:p w14:paraId="20B277B4"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9A6E5EA"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2CF44B0"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550097B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9CF0DAA" w14:textId="18BDA617"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E7001</w:t>
            </w:r>
          </w:p>
        </w:tc>
        <w:tc>
          <w:tcPr>
            <w:tcW w:w="2339" w:type="dxa"/>
            <w:tcBorders>
              <w:top w:val="single" w:sz="4" w:space="0" w:color="000000"/>
              <w:left w:val="single" w:sz="4" w:space="0" w:color="000000"/>
              <w:bottom w:val="single" w:sz="4" w:space="0" w:color="000000"/>
              <w:right w:val="dotted" w:sz="4" w:space="0" w:color="auto"/>
            </w:tcBorders>
            <w:vAlign w:val="center"/>
          </w:tcPr>
          <w:p w14:paraId="274C0D59" w14:textId="3E997089"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BA8D9F6" w14:textId="1F7F09BE" w:rsidR="001E7CF8" w:rsidRDefault="001E7CF8" w:rsidP="001E7CF8">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07BE88EA"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97249E" w14:textId="786FF553" w:rsidR="001E7CF8" w:rsidRDefault="000308E4" w:rsidP="001E7CF8">
            <w:pPr>
              <w:jc w:val="center"/>
              <w:rPr>
                <w:rFonts w:ascii="Calibri" w:hAnsi="Calibri" w:cs="Calibri"/>
                <w:spacing w:val="0"/>
                <w:sz w:val="22"/>
                <w:szCs w:val="22"/>
              </w:rPr>
            </w:pPr>
            <w:r>
              <w:rPr>
                <w:rFonts w:ascii="Calibri" w:hAnsi="Calibri" w:cs="Calibri"/>
                <w:spacing w:val="0"/>
                <w:sz w:val="22"/>
                <w:szCs w:val="22"/>
              </w:rPr>
              <w:t>15:45</w:t>
            </w:r>
          </w:p>
        </w:tc>
        <w:tc>
          <w:tcPr>
            <w:tcW w:w="1342" w:type="dxa"/>
            <w:tcBorders>
              <w:top w:val="single" w:sz="4" w:space="0" w:color="000000"/>
              <w:left w:val="single" w:sz="4" w:space="0" w:color="000000"/>
              <w:bottom w:val="single" w:sz="4" w:space="0" w:color="000000"/>
              <w:right w:val="single" w:sz="4" w:space="0" w:color="000000"/>
            </w:tcBorders>
          </w:tcPr>
          <w:p w14:paraId="4864904C" w14:textId="668C7A6E" w:rsidR="001E7CF8" w:rsidRPr="00F0612B" w:rsidRDefault="007F5E40" w:rsidP="001E7CF8">
            <w:pPr>
              <w:jc w:val="center"/>
              <w:rPr>
                <w:rFonts w:ascii="Calibri" w:hAnsi="Calibri" w:cs="Calibri"/>
                <w:sz w:val="22"/>
                <w:szCs w:val="22"/>
              </w:rPr>
            </w:pPr>
            <w:proofErr w:type="gramStart"/>
            <w:r>
              <w:rPr>
                <w:rFonts w:ascii="Calibri" w:hAnsi="Calibri" w:cs="Calibri"/>
                <w:sz w:val="22"/>
                <w:szCs w:val="22"/>
              </w:rPr>
              <w:t>22 :</w:t>
            </w:r>
            <w:proofErr w:type="gramEnd"/>
            <w:r>
              <w:rPr>
                <w:rFonts w:ascii="Calibri" w:hAnsi="Calibri" w:cs="Calibri"/>
                <w:sz w:val="22"/>
                <w:szCs w:val="22"/>
              </w:rPr>
              <w:t xml:space="preserve"> 0</w:t>
            </w:r>
          </w:p>
        </w:tc>
      </w:tr>
      <w:tr w:rsidR="001E7CF8" w:rsidRPr="002B326C" w14:paraId="4E88AF2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2C914BC" w14:textId="67A58CEC" w:rsidR="001E7CF8" w:rsidRDefault="001E7CF8" w:rsidP="001E7CF8">
            <w:pPr>
              <w:jc w:val="center"/>
              <w:rPr>
                <w:rFonts w:ascii="Calibri" w:hAnsi="Calibri" w:cs="Calibri"/>
                <w:sz w:val="22"/>
                <w:szCs w:val="22"/>
              </w:rPr>
            </w:pPr>
            <w:r>
              <w:rPr>
                <w:rFonts w:ascii="Calibri" w:hAnsi="Calibri" w:cs="Calibri"/>
                <w:color w:val="000000"/>
                <w:sz w:val="22"/>
                <w:szCs w:val="22"/>
              </w:rPr>
              <w:t>E7002</w:t>
            </w:r>
          </w:p>
        </w:tc>
        <w:tc>
          <w:tcPr>
            <w:tcW w:w="2339" w:type="dxa"/>
            <w:tcBorders>
              <w:top w:val="single" w:sz="4" w:space="0" w:color="000000"/>
              <w:left w:val="single" w:sz="4" w:space="0" w:color="000000"/>
              <w:bottom w:val="single" w:sz="4" w:space="0" w:color="000000"/>
              <w:right w:val="dotted" w:sz="4" w:space="0" w:color="auto"/>
            </w:tcBorders>
            <w:vAlign w:val="center"/>
          </w:tcPr>
          <w:p w14:paraId="472D2E30" w14:textId="551C1DD6" w:rsidR="001E7CF8" w:rsidRDefault="001E7CF8" w:rsidP="001E7CF8">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2B51C2A0" w14:textId="32B18E5C" w:rsidR="001E7CF8" w:rsidRDefault="001E7CF8" w:rsidP="001E7CF8">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7AA45022"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CA32AA8" w14:textId="456EBBAC" w:rsidR="001E7CF8" w:rsidRDefault="000308E4" w:rsidP="001E7CF8">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6AA81DB6" w14:textId="519BE506" w:rsidR="001E7CF8" w:rsidRDefault="007F5E40" w:rsidP="001E7CF8">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19</w:t>
            </w:r>
          </w:p>
        </w:tc>
      </w:tr>
      <w:tr w:rsidR="001E7CF8" w:rsidRPr="002B326C" w14:paraId="76744F2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CB525F0" w14:textId="60AF1D50"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E7003</w:t>
            </w:r>
          </w:p>
        </w:tc>
        <w:tc>
          <w:tcPr>
            <w:tcW w:w="2339" w:type="dxa"/>
            <w:tcBorders>
              <w:top w:val="single" w:sz="4" w:space="0" w:color="000000"/>
              <w:left w:val="single" w:sz="4" w:space="0" w:color="000000"/>
              <w:bottom w:val="single" w:sz="4" w:space="0" w:color="000000"/>
              <w:right w:val="dotted" w:sz="4" w:space="0" w:color="auto"/>
            </w:tcBorders>
            <w:vAlign w:val="center"/>
          </w:tcPr>
          <w:p w14:paraId="7C7D6B29" w14:textId="39046140" w:rsidR="001E7CF8" w:rsidRDefault="001E7CF8" w:rsidP="001E7CF8">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284F136" w14:textId="7813B042" w:rsidR="001E7CF8" w:rsidRDefault="001E7CF8" w:rsidP="001E7CF8">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7126A56B" w14:textId="3B8D8982" w:rsidR="001E7CF8" w:rsidRPr="00215EE0" w:rsidRDefault="007F5E40" w:rsidP="001E7CF8">
            <w:pPr>
              <w:snapToGrid w:val="0"/>
              <w:jc w:val="center"/>
              <w:rPr>
                <w:rFonts w:ascii="Calibri" w:hAnsi="Calibri"/>
                <w:b/>
                <w:sz w:val="22"/>
                <w:szCs w:val="22"/>
              </w:rPr>
            </w:pPr>
            <w:r>
              <w:rPr>
                <w:rFonts w:ascii="Calibri" w:hAnsi="Calibri"/>
                <w:b/>
                <w:sz w:val="22"/>
                <w:szCs w:val="22"/>
              </w:rPr>
              <w:t>ČT</w:t>
            </w:r>
            <w:r w:rsidR="00E174E1">
              <w:rPr>
                <w:rFonts w:ascii="Calibri" w:hAnsi="Calibri"/>
                <w:b/>
                <w:sz w:val="22"/>
                <w:szCs w:val="22"/>
              </w:rPr>
              <w:t xml:space="preserve"> </w:t>
            </w:r>
            <w:r>
              <w:rPr>
                <w:rFonts w:ascii="Calibri" w:hAnsi="Calibri"/>
                <w:b/>
                <w:sz w:val="22"/>
                <w:szCs w:val="22"/>
              </w:rPr>
              <w:t>22</w:t>
            </w:r>
            <w:r w:rsidR="00E174E1">
              <w:rPr>
                <w:rFonts w:ascii="Calibri" w:hAnsi="Calibri"/>
                <w:b/>
                <w:sz w:val="22"/>
                <w:szCs w:val="22"/>
              </w:rPr>
              <w:t>.09.22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72A4DD00" w14:textId="3B898869" w:rsidR="001E7CF8" w:rsidRDefault="00E174E1" w:rsidP="001E7CF8">
            <w:pPr>
              <w:jc w:val="center"/>
              <w:rPr>
                <w:rFonts w:ascii="Calibri" w:hAnsi="Calibri" w:cs="Calibri"/>
                <w:sz w:val="22"/>
                <w:szCs w:val="22"/>
              </w:rPr>
            </w:pPr>
            <w:r>
              <w:rPr>
                <w:rFonts w:ascii="Calibri" w:hAnsi="Calibri" w:cs="Calibri"/>
                <w:sz w:val="22"/>
                <w:szCs w:val="22"/>
              </w:rPr>
              <w:t>1</w:t>
            </w:r>
            <w:r w:rsidR="007F5E40">
              <w:rPr>
                <w:rFonts w:ascii="Calibri" w:hAnsi="Calibri" w:cs="Calibri"/>
                <w:sz w:val="22"/>
                <w:szCs w:val="22"/>
              </w:rPr>
              <w:t>6:45</w:t>
            </w:r>
          </w:p>
        </w:tc>
        <w:tc>
          <w:tcPr>
            <w:tcW w:w="1342" w:type="dxa"/>
            <w:tcBorders>
              <w:top w:val="single" w:sz="4" w:space="0" w:color="000000"/>
              <w:left w:val="single" w:sz="4" w:space="0" w:color="000000"/>
              <w:bottom w:val="single" w:sz="4" w:space="0" w:color="000000"/>
              <w:right w:val="single" w:sz="4" w:space="0" w:color="000000"/>
            </w:tcBorders>
          </w:tcPr>
          <w:p w14:paraId="39BF2ED4" w14:textId="409940BA" w:rsidR="001E7CF8" w:rsidRDefault="008E7C16" w:rsidP="001E7CF8">
            <w:pPr>
              <w:jc w:val="center"/>
              <w:rPr>
                <w:rFonts w:ascii="Calibri" w:hAnsi="Calibri" w:cs="Calibri"/>
                <w:sz w:val="22"/>
                <w:szCs w:val="22"/>
              </w:rPr>
            </w:pPr>
            <w:proofErr w:type="gramStart"/>
            <w:r>
              <w:rPr>
                <w:rFonts w:ascii="Calibri" w:hAnsi="Calibri" w:cs="Calibri"/>
                <w:sz w:val="22"/>
                <w:szCs w:val="22"/>
              </w:rPr>
              <w:t>19 :</w:t>
            </w:r>
            <w:proofErr w:type="gramEnd"/>
            <w:r>
              <w:rPr>
                <w:rFonts w:ascii="Calibri" w:hAnsi="Calibri" w:cs="Calibri"/>
                <w:sz w:val="22"/>
                <w:szCs w:val="22"/>
              </w:rPr>
              <w:t xml:space="preserve"> 1</w:t>
            </w:r>
          </w:p>
        </w:tc>
      </w:tr>
      <w:tr w:rsidR="001E7CF8" w:rsidRPr="002B326C" w14:paraId="75A4793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796F676" w14:textId="265DD647"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E7004</w:t>
            </w:r>
          </w:p>
        </w:tc>
        <w:tc>
          <w:tcPr>
            <w:tcW w:w="2339" w:type="dxa"/>
            <w:tcBorders>
              <w:top w:val="single" w:sz="4" w:space="0" w:color="000000"/>
              <w:left w:val="single" w:sz="4" w:space="0" w:color="000000"/>
              <w:bottom w:val="single" w:sz="4" w:space="0" w:color="000000"/>
              <w:right w:val="dotted" w:sz="4" w:space="0" w:color="auto"/>
            </w:tcBorders>
            <w:vAlign w:val="center"/>
          </w:tcPr>
          <w:p w14:paraId="1579BC73" w14:textId="005106B2" w:rsidR="001E7CF8" w:rsidRDefault="00623C3B" w:rsidP="001E7CF8">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A3F485D" w14:textId="7F2E8FCC" w:rsidR="001E7CF8" w:rsidRDefault="001E7CF8" w:rsidP="001E7CF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68C807A7"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DA72D9" w14:textId="5565DC5E" w:rsidR="001E7CF8" w:rsidRDefault="000308E4"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4374DF39" w14:textId="19295788" w:rsidR="001E7CF8" w:rsidRDefault="007F5E40" w:rsidP="001E7CF8">
            <w:pPr>
              <w:jc w:val="center"/>
              <w:rPr>
                <w:rFonts w:ascii="Calibri" w:hAnsi="Calibri" w:cs="Calibri"/>
                <w:sz w:val="22"/>
                <w:szCs w:val="22"/>
              </w:rPr>
            </w:pPr>
            <w:proofErr w:type="gramStart"/>
            <w:r>
              <w:rPr>
                <w:rFonts w:ascii="Calibri" w:hAnsi="Calibri" w:cs="Calibri"/>
                <w:sz w:val="22"/>
                <w:szCs w:val="22"/>
              </w:rPr>
              <w:t>13 :</w:t>
            </w:r>
            <w:proofErr w:type="gramEnd"/>
            <w:r>
              <w:rPr>
                <w:rFonts w:ascii="Calibri" w:hAnsi="Calibri" w:cs="Calibri"/>
                <w:sz w:val="22"/>
                <w:szCs w:val="22"/>
              </w:rPr>
              <w:t xml:space="preserve"> 2</w:t>
            </w:r>
          </w:p>
        </w:tc>
      </w:tr>
    </w:tbl>
    <w:p w14:paraId="670DB10F"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5F00E4A1"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34E6C49" w14:textId="48958D12"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2. kolo – 17. 09. 2022 sobota</w:t>
            </w:r>
          </w:p>
        </w:tc>
        <w:tc>
          <w:tcPr>
            <w:tcW w:w="1767" w:type="dxa"/>
            <w:tcBorders>
              <w:top w:val="single" w:sz="4" w:space="0" w:color="000000"/>
              <w:left w:val="single" w:sz="4" w:space="0" w:color="000000"/>
              <w:bottom w:val="single" w:sz="4" w:space="0" w:color="000000"/>
              <w:right w:val="nil"/>
            </w:tcBorders>
            <w:shd w:val="clear" w:color="auto" w:fill="F2F2F2"/>
          </w:tcPr>
          <w:p w14:paraId="429CEC35"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91E963B"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5761B44"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55B3E38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04FE807" w14:textId="4712CEE8"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E7005</w:t>
            </w:r>
          </w:p>
        </w:tc>
        <w:tc>
          <w:tcPr>
            <w:tcW w:w="2339" w:type="dxa"/>
            <w:tcBorders>
              <w:top w:val="single" w:sz="4" w:space="0" w:color="000000"/>
              <w:left w:val="single" w:sz="4" w:space="0" w:color="000000"/>
              <w:bottom w:val="single" w:sz="4" w:space="0" w:color="000000"/>
              <w:right w:val="dotted" w:sz="4" w:space="0" w:color="auto"/>
            </w:tcBorders>
            <w:vAlign w:val="center"/>
          </w:tcPr>
          <w:p w14:paraId="548531D4" w14:textId="37987731"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4D57154" w14:textId="6F2175A1" w:rsidR="001E7CF8" w:rsidRDefault="001E7CF8" w:rsidP="001E7CF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5B6958CA"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801CD7" w14:textId="78ECF09B" w:rsidR="001E7CF8" w:rsidRDefault="000308E4" w:rsidP="001E7CF8">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14DF4DAF" w14:textId="50180041" w:rsidR="001E7CF8" w:rsidRPr="00F0612B" w:rsidRDefault="007F5E40" w:rsidP="001E7CF8">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9</w:t>
            </w:r>
          </w:p>
        </w:tc>
      </w:tr>
      <w:tr w:rsidR="001E7CF8" w:rsidRPr="002B326C" w14:paraId="0FBBEF7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12B96CA" w14:textId="71AA91BA" w:rsidR="001E7CF8" w:rsidRDefault="001E7CF8" w:rsidP="001E7CF8">
            <w:pPr>
              <w:jc w:val="center"/>
              <w:rPr>
                <w:rFonts w:ascii="Calibri" w:hAnsi="Calibri" w:cs="Calibri"/>
                <w:sz w:val="22"/>
                <w:szCs w:val="22"/>
              </w:rPr>
            </w:pPr>
            <w:r>
              <w:rPr>
                <w:rFonts w:ascii="Calibri" w:hAnsi="Calibri" w:cs="Calibri"/>
                <w:color w:val="000000"/>
                <w:sz w:val="22"/>
                <w:szCs w:val="22"/>
              </w:rPr>
              <w:t>E7006</w:t>
            </w:r>
          </w:p>
        </w:tc>
        <w:tc>
          <w:tcPr>
            <w:tcW w:w="2339" w:type="dxa"/>
            <w:tcBorders>
              <w:top w:val="single" w:sz="4" w:space="0" w:color="000000"/>
              <w:left w:val="single" w:sz="4" w:space="0" w:color="000000"/>
              <w:bottom w:val="single" w:sz="4" w:space="0" w:color="000000"/>
              <w:right w:val="dotted" w:sz="4" w:space="0" w:color="auto"/>
            </w:tcBorders>
            <w:vAlign w:val="center"/>
          </w:tcPr>
          <w:p w14:paraId="3044B5CD" w14:textId="37A590AB" w:rsidR="001E7CF8" w:rsidRDefault="001E7CF8" w:rsidP="001E7CF8">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56FF3B09" w14:textId="2AB1D4FD" w:rsidR="001E7CF8" w:rsidRDefault="00623C3B" w:rsidP="001E7CF8">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18889FA3"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C61021C" w14:textId="057E750E" w:rsidR="001E7CF8" w:rsidRDefault="000308E4"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409ADA77" w14:textId="2361100A" w:rsidR="001E7CF8" w:rsidRDefault="007F5E40" w:rsidP="001E7CF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13</w:t>
            </w:r>
          </w:p>
        </w:tc>
      </w:tr>
      <w:tr w:rsidR="001E7CF8" w:rsidRPr="002B326C" w14:paraId="558FE31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7DE2862" w14:textId="0BC8A486"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E7007</w:t>
            </w:r>
          </w:p>
        </w:tc>
        <w:tc>
          <w:tcPr>
            <w:tcW w:w="2339" w:type="dxa"/>
            <w:tcBorders>
              <w:top w:val="single" w:sz="4" w:space="0" w:color="000000"/>
              <w:left w:val="single" w:sz="4" w:space="0" w:color="000000"/>
              <w:bottom w:val="single" w:sz="4" w:space="0" w:color="000000"/>
              <w:right w:val="dotted" w:sz="4" w:space="0" w:color="auto"/>
            </w:tcBorders>
            <w:vAlign w:val="center"/>
          </w:tcPr>
          <w:p w14:paraId="60BFF903" w14:textId="2B5C5FE7" w:rsidR="001E7CF8" w:rsidRDefault="001E7CF8" w:rsidP="001E7CF8">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FC0D7E2" w14:textId="11D7F5BD" w:rsidR="001E7CF8" w:rsidRDefault="001E7CF8" w:rsidP="001E7CF8">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6426D33D"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82B8B5" w14:textId="70D4A9EF" w:rsidR="001E7CF8" w:rsidRDefault="000308E4" w:rsidP="001E7CF8">
            <w:pPr>
              <w:jc w:val="center"/>
              <w:rPr>
                <w:rFonts w:ascii="Calibri" w:hAnsi="Calibri" w:cs="Calibri"/>
                <w:sz w:val="22"/>
                <w:szCs w:val="22"/>
              </w:rPr>
            </w:pPr>
            <w:r>
              <w:rPr>
                <w:rFonts w:ascii="Calibri" w:hAnsi="Calibri" w:cs="Calibri"/>
                <w:sz w:val="22"/>
                <w:szCs w:val="22"/>
              </w:rPr>
              <w:t>09:45</w:t>
            </w:r>
          </w:p>
        </w:tc>
        <w:tc>
          <w:tcPr>
            <w:tcW w:w="1342" w:type="dxa"/>
            <w:tcBorders>
              <w:top w:val="single" w:sz="4" w:space="0" w:color="000000"/>
              <w:left w:val="single" w:sz="4" w:space="0" w:color="000000"/>
              <w:bottom w:val="single" w:sz="4" w:space="0" w:color="000000"/>
              <w:right w:val="single" w:sz="4" w:space="0" w:color="000000"/>
            </w:tcBorders>
          </w:tcPr>
          <w:p w14:paraId="71F4C0A8" w14:textId="0F161222" w:rsidR="001E7CF8" w:rsidRPr="00F0612B" w:rsidRDefault="007F5E40" w:rsidP="001E7CF8">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5</w:t>
            </w:r>
          </w:p>
        </w:tc>
      </w:tr>
      <w:tr w:rsidR="001E7CF8" w:rsidRPr="002B326C" w14:paraId="7572509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1A0CF8F" w14:textId="24FB1ED1"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E7008</w:t>
            </w:r>
          </w:p>
        </w:tc>
        <w:tc>
          <w:tcPr>
            <w:tcW w:w="2339" w:type="dxa"/>
            <w:tcBorders>
              <w:top w:val="single" w:sz="4" w:space="0" w:color="000000"/>
              <w:left w:val="single" w:sz="4" w:space="0" w:color="000000"/>
              <w:bottom w:val="single" w:sz="4" w:space="0" w:color="000000"/>
              <w:right w:val="dotted" w:sz="4" w:space="0" w:color="auto"/>
            </w:tcBorders>
            <w:vAlign w:val="center"/>
          </w:tcPr>
          <w:p w14:paraId="01475C12" w14:textId="50D9F285" w:rsidR="001E7CF8" w:rsidRDefault="001E7CF8" w:rsidP="001E7CF8">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9A3DE14" w14:textId="5439B3CE" w:rsidR="001E7CF8" w:rsidRDefault="001E7CF8" w:rsidP="001E7CF8">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0E8B804F"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C609EA" w14:textId="3A9BEBD9" w:rsidR="001E7CF8" w:rsidRDefault="000308E4" w:rsidP="001E7CF8">
            <w:pPr>
              <w:jc w:val="center"/>
              <w:rPr>
                <w:rFonts w:ascii="Calibri" w:hAnsi="Calibri" w:cs="Calibri"/>
                <w:sz w:val="22"/>
                <w:szCs w:val="22"/>
              </w:rPr>
            </w:pPr>
            <w:r>
              <w:rPr>
                <w:rFonts w:ascii="Calibri" w:hAnsi="Calibri" w:cs="Calibri"/>
                <w:sz w:val="22"/>
                <w:szCs w:val="22"/>
              </w:rPr>
              <w:t>14:00</w:t>
            </w:r>
          </w:p>
        </w:tc>
        <w:tc>
          <w:tcPr>
            <w:tcW w:w="1342" w:type="dxa"/>
            <w:tcBorders>
              <w:top w:val="single" w:sz="4" w:space="0" w:color="000000"/>
              <w:left w:val="single" w:sz="4" w:space="0" w:color="000000"/>
              <w:bottom w:val="single" w:sz="4" w:space="0" w:color="000000"/>
              <w:right w:val="single" w:sz="4" w:space="0" w:color="000000"/>
            </w:tcBorders>
          </w:tcPr>
          <w:p w14:paraId="0077227A" w14:textId="1D7CD9BF" w:rsidR="001E7CF8" w:rsidRPr="00F0612B" w:rsidRDefault="007F5E40" w:rsidP="001E7CF8">
            <w:pPr>
              <w:jc w:val="center"/>
              <w:rPr>
                <w:rFonts w:ascii="Calibri" w:hAnsi="Calibri" w:cs="Calibri"/>
                <w:sz w:val="22"/>
                <w:szCs w:val="22"/>
              </w:rPr>
            </w:pPr>
            <w:proofErr w:type="gramStart"/>
            <w:r>
              <w:rPr>
                <w:rFonts w:ascii="Calibri" w:hAnsi="Calibri" w:cs="Calibri"/>
                <w:sz w:val="22"/>
                <w:szCs w:val="22"/>
              </w:rPr>
              <w:t>17 :</w:t>
            </w:r>
            <w:proofErr w:type="gramEnd"/>
            <w:r>
              <w:rPr>
                <w:rFonts w:ascii="Calibri" w:hAnsi="Calibri" w:cs="Calibri"/>
                <w:sz w:val="22"/>
                <w:szCs w:val="22"/>
              </w:rPr>
              <w:t xml:space="preserve"> 1</w:t>
            </w:r>
          </w:p>
        </w:tc>
      </w:tr>
    </w:tbl>
    <w:p w14:paraId="0C08D9EE"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1FDC9E41"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A9D45BE"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3. kolo - 24. 09. 2022 sobota</w:t>
            </w:r>
          </w:p>
        </w:tc>
        <w:tc>
          <w:tcPr>
            <w:tcW w:w="1767" w:type="dxa"/>
            <w:tcBorders>
              <w:top w:val="single" w:sz="4" w:space="0" w:color="000000"/>
              <w:left w:val="single" w:sz="4" w:space="0" w:color="000000"/>
              <w:bottom w:val="single" w:sz="4" w:space="0" w:color="000000"/>
              <w:right w:val="nil"/>
            </w:tcBorders>
            <w:shd w:val="clear" w:color="auto" w:fill="F2F2F2"/>
          </w:tcPr>
          <w:p w14:paraId="0E897267"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9F68DDE"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2AD5D2F"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14764E9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DAFF6B5" w14:textId="04BCEF2C"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E7009</w:t>
            </w:r>
          </w:p>
        </w:tc>
        <w:tc>
          <w:tcPr>
            <w:tcW w:w="2339" w:type="dxa"/>
            <w:tcBorders>
              <w:top w:val="single" w:sz="4" w:space="0" w:color="000000"/>
              <w:left w:val="single" w:sz="4" w:space="0" w:color="000000"/>
              <w:bottom w:val="single" w:sz="4" w:space="0" w:color="000000"/>
              <w:right w:val="dotted" w:sz="4" w:space="0" w:color="auto"/>
            </w:tcBorders>
            <w:vAlign w:val="center"/>
          </w:tcPr>
          <w:p w14:paraId="12986874" w14:textId="5F301AA3"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7BEBF6CA" w14:textId="537ACD22" w:rsidR="001E7CF8" w:rsidRDefault="001E7CF8" w:rsidP="001E7CF8">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26679C9E"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F02F57" w14:textId="1B492F02" w:rsidR="001E7CF8" w:rsidRDefault="000308E4" w:rsidP="001E7CF8">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6C55038E" w14:textId="0A0B9B98" w:rsidR="001E7CF8" w:rsidRPr="00F0612B" w:rsidRDefault="009B14C4" w:rsidP="001E7CF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r w:rsidR="001E7CF8" w:rsidRPr="002B326C" w14:paraId="73C122B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9B25911" w14:textId="291C7D1A"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E7010</w:t>
            </w:r>
          </w:p>
        </w:tc>
        <w:tc>
          <w:tcPr>
            <w:tcW w:w="2339" w:type="dxa"/>
            <w:tcBorders>
              <w:top w:val="single" w:sz="4" w:space="0" w:color="000000"/>
              <w:left w:val="single" w:sz="4" w:space="0" w:color="000000"/>
              <w:bottom w:val="single" w:sz="4" w:space="0" w:color="000000"/>
              <w:right w:val="dotted" w:sz="4" w:space="0" w:color="auto"/>
            </w:tcBorders>
            <w:vAlign w:val="center"/>
          </w:tcPr>
          <w:p w14:paraId="6A0FA2F6" w14:textId="44F80990" w:rsidR="001E7CF8" w:rsidRDefault="001E7CF8" w:rsidP="001E7CF8">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4EBA3A3" w14:textId="7A93BF36" w:rsidR="001E7CF8" w:rsidRDefault="001E7CF8" w:rsidP="001E7CF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0EF1901D" w14:textId="327C1007" w:rsidR="001E7CF8" w:rsidRPr="00215EE0" w:rsidRDefault="002D531B" w:rsidP="001E7CF8">
            <w:pPr>
              <w:snapToGrid w:val="0"/>
              <w:jc w:val="center"/>
              <w:rPr>
                <w:rFonts w:ascii="Calibri" w:hAnsi="Calibri"/>
                <w:b/>
                <w:sz w:val="22"/>
                <w:szCs w:val="22"/>
              </w:rPr>
            </w:pPr>
            <w:r>
              <w:rPr>
                <w:rFonts w:ascii="Calibri" w:hAnsi="Calibri"/>
                <w:b/>
                <w:sz w:val="22"/>
                <w:szCs w:val="22"/>
              </w:rPr>
              <w:t>NE 25.09.22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64327197" w14:textId="2AC3A69C" w:rsidR="001E7CF8" w:rsidRDefault="002D531B" w:rsidP="001E7CF8">
            <w:pPr>
              <w:jc w:val="center"/>
              <w:rPr>
                <w:rFonts w:ascii="Calibri" w:hAnsi="Calibri" w:cs="Calibri"/>
                <w:sz w:val="22"/>
                <w:szCs w:val="22"/>
              </w:rPr>
            </w:pPr>
            <w:r>
              <w:rPr>
                <w:rFonts w:ascii="Calibri" w:hAnsi="Calibri" w:cs="Calibri"/>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7E3C8B83" w14:textId="7C3569BD" w:rsidR="001E7CF8" w:rsidRDefault="00916890" w:rsidP="001E7CF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7</w:t>
            </w:r>
          </w:p>
        </w:tc>
      </w:tr>
      <w:tr w:rsidR="001E7CF8" w:rsidRPr="002B326C" w14:paraId="3D7ED5D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35E9A21" w14:textId="111B7C06"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E7011</w:t>
            </w:r>
          </w:p>
        </w:tc>
        <w:tc>
          <w:tcPr>
            <w:tcW w:w="2339" w:type="dxa"/>
            <w:tcBorders>
              <w:top w:val="single" w:sz="4" w:space="0" w:color="000000"/>
              <w:left w:val="single" w:sz="4" w:space="0" w:color="000000"/>
              <w:bottom w:val="single" w:sz="4" w:space="0" w:color="000000"/>
              <w:right w:val="dotted" w:sz="4" w:space="0" w:color="auto"/>
            </w:tcBorders>
            <w:vAlign w:val="center"/>
          </w:tcPr>
          <w:p w14:paraId="6F4BCC5C" w14:textId="092B86BD" w:rsidR="001E7CF8" w:rsidRDefault="00623C3B" w:rsidP="001E7CF8">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9EBE699" w14:textId="2F2C83E1" w:rsidR="001E7CF8" w:rsidRDefault="001E7CF8" w:rsidP="001E7CF8">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79FA5B1D"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865815" w14:textId="01823ECA" w:rsidR="001E7CF8" w:rsidRDefault="000308E4"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00EDCA84" w14:textId="06FD4661" w:rsidR="001E7CF8" w:rsidRPr="00F0612B" w:rsidRDefault="00B83872" w:rsidP="001E7CF8">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20</w:t>
            </w:r>
          </w:p>
        </w:tc>
      </w:tr>
      <w:tr w:rsidR="001E7CF8" w:rsidRPr="002B326C" w14:paraId="5FBB097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A4533A4" w14:textId="59CC1ED6"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E7012</w:t>
            </w:r>
          </w:p>
        </w:tc>
        <w:tc>
          <w:tcPr>
            <w:tcW w:w="2339" w:type="dxa"/>
            <w:tcBorders>
              <w:top w:val="single" w:sz="4" w:space="0" w:color="000000"/>
              <w:left w:val="single" w:sz="4" w:space="0" w:color="000000"/>
              <w:bottom w:val="single" w:sz="4" w:space="0" w:color="000000"/>
              <w:right w:val="dotted" w:sz="4" w:space="0" w:color="auto"/>
            </w:tcBorders>
            <w:vAlign w:val="center"/>
          </w:tcPr>
          <w:p w14:paraId="2BDB09B3" w14:textId="06C7D841" w:rsidR="001E7CF8" w:rsidRDefault="001E7CF8" w:rsidP="001E7CF8">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0D0FD9D1" w14:textId="3BBFE74B" w:rsidR="001E7CF8" w:rsidRDefault="001E7CF8" w:rsidP="001E7CF8">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3423ECD6"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419346" w14:textId="07A1AFD7" w:rsidR="001E7CF8" w:rsidRDefault="000308E4" w:rsidP="001E7CF8">
            <w:pPr>
              <w:jc w:val="center"/>
              <w:rPr>
                <w:rFonts w:ascii="Calibri" w:hAnsi="Calibri" w:cs="Calibri"/>
                <w:sz w:val="22"/>
                <w:szCs w:val="22"/>
              </w:rPr>
            </w:pPr>
            <w:r>
              <w:rPr>
                <w:rFonts w:ascii="Calibri" w:hAnsi="Calibri" w:cs="Calibri"/>
                <w:sz w:val="22"/>
                <w:szCs w:val="22"/>
              </w:rPr>
              <w:t>1</w:t>
            </w:r>
            <w:r w:rsidR="00B83872">
              <w:rPr>
                <w:rFonts w:ascii="Calibri" w:hAnsi="Calibri" w:cs="Calibri"/>
                <w:sz w:val="22"/>
                <w:szCs w:val="22"/>
              </w:rPr>
              <w:t>4:45</w:t>
            </w:r>
          </w:p>
        </w:tc>
        <w:tc>
          <w:tcPr>
            <w:tcW w:w="1342" w:type="dxa"/>
            <w:tcBorders>
              <w:top w:val="single" w:sz="4" w:space="0" w:color="000000"/>
              <w:left w:val="single" w:sz="4" w:space="0" w:color="000000"/>
              <w:bottom w:val="single" w:sz="4" w:space="0" w:color="000000"/>
              <w:right w:val="single" w:sz="4" w:space="0" w:color="000000"/>
            </w:tcBorders>
          </w:tcPr>
          <w:p w14:paraId="2BBBD3DA" w14:textId="51058E40" w:rsidR="001E7CF8" w:rsidRPr="00F0612B" w:rsidRDefault="00D4306D" w:rsidP="001E7CF8">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4</w:t>
            </w:r>
          </w:p>
        </w:tc>
      </w:tr>
    </w:tbl>
    <w:p w14:paraId="148368AD" w14:textId="77777777" w:rsidR="00A04D81" w:rsidRPr="00F25F5E" w:rsidRDefault="00A04D81" w:rsidP="00A04D81">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A04D81" w:rsidRPr="002B326C" w14:paraId="4E83219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0537C08" w14:textId="3B3C2F89" w:rsidR="00A04D81" w:rsidRDefault="00A04D81"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4. kolo - 28. 09. 2022 </w:t>
            </w:r>
            <w:proofErr w:type="gramStart"/>
            <w:r>
              <w:rPr>
                <w:rFonts w:ascii="Calibri" w:hAnsi="Calibri" w:cs="Calibri"/>
                <w:b/>
                <w:bCs/>
                <w:color w:val="000000"/>
                <w:sz w:val="22"/>
                <w:szCs w:val="22"/>
              </w:rPr>
              <w:t>středa - Státní</w:t>
            </w:r>
            <w:proofErr w:type="gramEnd"/>
            <w:r>
              <w:rPr>
                <w:rFonts w:ascii="Calibri" w:hAnsi="Calibri" w:cs="Calibri"/>
                <w:b/>
                <w:bCs/>
                <w:color w:val="000000"/>
                <w:sz w:val="22"/>
                <w:szCs w:val="22"/>
              </w:rPr>
              <w:t xml:space="preserve"> svátek</w:t>
            </w:r>
          </w:p>
        </w:tc>
        <w:tc>
          <w:tcPr>
            <w:tcW w:w="1767" w:type="dxa"/>
            <w:tcBorders>
              <w:top w:val="single" w:sz="4" w:space="0" w:color="000000"/>
              <w:left w:val="single" w:sz="4" w:space="0" w:color="000000"/>
              <w:bottom w:val="single" w:sz="4" w:space="0" w:color="000000"/>
              <w:right w:val="nil"/>
            </w:tcBorders>
            <w:shd w:val="clear" w:color="auto" w:fill="F2F2F2"/>
          </w:tcPr>
          <w:p w14:paraId="6DCA07CF" w14:textId="77777777" w:rsidR="00A04D81" w:rsidRPr="002B326C" w:rsidRDefault="00A04D81"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A9A8648" w14:textId="77777777" w:rsidR="00A04D81" w:rsidRPr="002B326C" w:rsidRDefault="00A04D81"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51E828D" w14:textId="77777777" w:rsidR="00A04D81" w:rsidRPr="002B326C" w:rsidRDefault="00A04D81"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279D2FE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7AC1A1D" w14:textId="11DF87EF"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E7013</w:t>
            </w:r>
          </w:p>
        </w:tc>
        <w:tc>
          <w:tcPr>
            <w:tcW w:w="2339" w:type="dxa"/>
            <w:tcBorders>
              <w:top w:val="single" w:sz="4" w:space="0" w:color="000000"/>
              <w:left w:val="single" w:sz="4" w:space="0" w:color="000000"/>
              <w:bottom w:val="single" w:sz="4" w:space="0" w:color="000000"/>
              <w:right w:val="dotted" w:sz="4" w:space="0" w:color="auto"/>
            </w:tcBorders>
            <w:vAlign w:val="center"/>
          </w:tcPr>
          <w:p w14:paraId="40727ADD" w14:textId="476E8AF4"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2E05033" w14:textId="76D59624" w:rsidR="001E7CF8" w:rsidRDefault="001E7CF8" w:rsidP="001E7CF8">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727154D2"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CFE126" w14:textId="7FF7EC81" w:rsidR="001E7CF8" w:rsidRDefault="000308E4" w:rsidP="001E7CF8">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41FD25BA" w14:textId="3BA527D3" w:rsidR="001E7CF8" w:rsidRPr="00F0612B" w:rsidRDefault="00AA778A" w:rsidP="001E7CF8">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4</w:t>
            </w:r>
          </w:p>
        </w:tc>
      </w:tr>
      <w:tr w:rsidR="001E7CF8" w:rsidRPr="002B326C" w14:paraId="164A360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442B1D7" w14:textId="7AEDEBAB"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E7014</w:t>
            </w:r>
          </w:p>
        </w:tc>
        <w:tc>
          <w:tcPr>
            <w:tcW w:w="2339" w:type="dxa"/>
            <w:tcBorders>
              <w:top w:val="single" w:sz="4" w:space="0" w:color="000000"/>
              <w:left w:val="single" w:sz="4" w:space="0" w:color="000000"/>
              <w:bottom w:val="single" w:sz="4" w:space="0" w:color="000000"/>
              <w:right w:val="dotted" w:sz="4" w:space="0" w:color="auto"/>
            </w:tcBorders>
            <w:vAlign w:val="center"/>
          </w:tcPr>
          <w:p w14:paraId="1DAD5C8D" w14:textId="1477046C"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1EC43FBA" w14:textId="34F15C1B" w:rsidR="001E7CF8" w:rsidRDefault="001E7CF8" w:rsidP="001E7CF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69CD8661"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CA91FD7" w14:textId="01D347CD" w:rsidR="001E7CF8" w:rsidRDefault="000308E4" w:rsidP="001E7CF8">
            <w:pPr>
              <w:jc w:val="center"/>
              <w:rPr>
                <w:rFonts w:ascii="Calibri" w:hAnsi="Calibri" w:cs="Calibri"/>
                <w:spacing w:val="0"/>
                <w:sz w:val="22"/>
                <w:szCs w:val="22"/>
              </w:rPr>
            </w:pPr>
            <w:r>
              <w:rPr>
                <w:rFonts w:ascii="Calibri" w:hAnsi="Calibri" w:cs="Calibri"/>
                <w:spacing w:val="0"/>
                <w:sz w:val="22"/>
                <w:szCs w:val="22"/>
              </w:rPr>
              <w:t>09:45</w:t>
            </w:r>
          </w:p>
        </w:tc>
        <w:tc>
          <w:tcPr>
            <w:tcW w:w="1342" w:type="dxa"/>
            <w:tcBorders>
              <w:top w:val="single" w:sz="4" w:space="0" w:color="000000"/>
              <w:left w:val="single" w:sz="4" w:space="0" w:color="000000"/>
              <w:bottom w:val="single" w:sz="4" w:space="0" w:color="000000"/>
              <w:right w:val="single" w:sz="4" w:space="0" w:color="000000"/>
            </w:tcBorders>
          </w:tcPr>
          <w:p w14:paraId="4F374476" w14:textId="0D72C547" w:rsidR="001E7CF8" w:rsidRPr="00F0612B" w:rsidRDefault="00C72451" w:rsidP="001E7CF8">
            <w:pPr>
              <w:jc w:val="center"/>
              <w:rPr>
                <w:rFonts w:ascii="Calibri" w:hAnsi="Calibri" w:cs="Calibri"/>
                <w:sz w:val="22"/>
                <w:szCs w:val="22"/>
              </w:rPr>
            </w:pPr>
            <w:proofErr w:type="gramStart"/>
            <w:r>
              <w:rPr>
                <w:rFonts w:ascii="Calibri" w:hAnsi="Calibri" w:cs="Calibri"/>
                <w:sz w:val="22"/>
                <w:szCs w:val="22"/>
              </w:rPr>
              <w:t>21 :</w:t>
            </w:r>
            <w:proofErr w:type="gramEnd"/>
            <w:r>
              <w:rPr>
                <w:rFonts w:ascii="Calibri" w:hAnsi="Calibri" w:cs="Calibri"/>
                <w:sz w:val="22"/>
                <w:szCs w:val="22"/>
              </w:rPr>
              <w:t xml:space="preserve"> 0</w:t>
            </w:r>
          </w:p>
        </w:tc>
      </w:tr>
      <w:tr w:rsidR="001E7CF8" w:rsidRPr="002B326C" w14:paraId="55CFE51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807E8F0" w14:textId="2A674C7B" w:rsidR="001E7CF8" w:rsidRDefault="001E7CF8" w:rsidP="001E7CF8">
            <w:pPr>
              <w:jc w:val="center"/>
              <w:rPr>
                <w:rFonts w:ascii="Calibri" w:hAnsi="Calibri" w:cs="Calibri"/>
                <w:sz w:val="22"/>
                <w:szCs w:val="22"/>
              </w:rPr>
            </w:pPr>
            <w:r>
              <w:rPr>
                <w:rFonts w:ascii="Calibri" w:hAnsi="Calibri" w:cs="Calibri"/>
                <w:color w:val="000000"/>
                <w:sz w:val="22"/>
                <w:szCs w:val="22"/>
              </w:rPr>
              <w:t>E7015</w:t>
            </w:r>
          </w:p>
        </w:tc>
        <w:tc>
          <w:tcPr>
            <w:tcW w:w="2339" w:type="dxa"/>
            <w:tcBorders>
              <w:top w:val="single" w:sz="4" w:space="0" w:color="000000"/>
              <w:left w:val="single" w:sz="4" w:space="0" w:color="000000"/>
              <w:bottom w:val="single" w:sz="4" w:space="0" w:color="000000"/>
              <w:right w:val="dotted" w:sz="4" w:space="0" w:color="auto"/>
            </w:tcBorders>
            <w:vAlign w:val="center"/>
          </w:tcPr>
          <w:p w14:paraId="228007B8" w14:textId="57EDC7E6" w:rsidR="001E7CF8" w:rsidRDefault="001E7CF8" w:rsidP="001E7CF8">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4B4F117" w14:textId="694AD474" w:rsidR="001E7CF8" w:rsidRDefault="00623C3B" w:rsidP="001E7CF8">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4C91D1A0"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23D1E7" w14:textId="26AC5E30" w:rsidR="001E7CF8" w:rsidRDefault="000308E4"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2638382D" w14:textId="1F3871B2" w:rsidR="001E7CF8" w:rsidRDefault="00D35294" w:rsidP="001E7CF8">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1</w:t>
            </w:r>
          </w:p>
        </w:tc>
      </w:tr>
      <w:tr w:rsidR="001E7CF8" w:rsidRPr="002B326C" w14:paraId="720DB8B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394C640" w14:textId="123BE5DB"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E7016</w:t>
            </w:r>
          </w:p>
        </w:tc>
        <w:tc>
          <w:tcPr>
            <w:tcW w:w="2339" w:type="dxa"/>
            <w:tcBorders>
              <w:top w:val="single" w:sz="4" w:space="0" w:color="000000"/>
              <w:left w:val="single" w:sz="4" w:space="0" w:color="000000"/>
              <w:bottom w:val="single" w:sz="4" w:space="0" w:color="000000"/>
              <w:right w:val="dotted" w:sz="4" w:space="0" w:color="auto"/>
            </w:tcBorders>
            <w:vAlign w:val="center"/>
          </w:tcPr>
          <w:p w14:paraId="1D865ABF" w14:textId="1EEDB4C3" w:rsidR="001E7CF8" w:rsidRDefault="001E7CF8" w:rsidP="001E7CF8">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6540E87" w14:textId="203C6B24" w:rsidR="001E7CF8" w:rsidRDefault="001E7CF8" w:rsidP="001E7CF8">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21BE3347"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C1E34B" w14:textId="7AEA7368" w:rsidR="001E7CF8" w:rsidRDefault="000308E4"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61396612" w14:textId="7298688B" w:rsidR="001E7CF8" w:rsidRPr="00F0612B" w:rsidRDefault="00D35294" w:rsidP="001E7CF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14</w:t>
            </w:r>
          </w:p>
        </w:tc>
      </w:tr>
    </w:tbl>
    <w:p w14:paraId="6F9CE668" w14:textId="77777777" w:rsidR="00A04D81" w:rsidRPr="00F25F5E" w:rsidRDefault="00A04D81"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0ED9F5A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B838304"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5. kolo - 01.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2F461A1A"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F6435C8"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270076F"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0CB4A9D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AB10631" w14:textId="5A12F303"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E7017</w:t>
            </w:r>
          </w:p>
        </w:tc>
        <w:tc>
          <w:tcPr>
            <w:tcW w:w="2339" w:type="dxa"/>
            <w:tcBorders>
              <w:top w:val="single" w:sz="4" w:space="0" w:color="000000"/>
              <w:left w:val="single" w:sz="4" w:space="0" w:color="000000"/>
              <w:bottom w:val="single" w:sz="4" w:space="0" w:color="000000"/>
              <w:right w:val="dotted" w:sz="4" w:space="0" w:color="auto"/>
            </w:tcBorders>
            <w:vAlign w:val="center"/>
          </w:tcPr>
          <w:p w14:paraId="5447646F" w14:textId="240195E1"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1E4DFF9" w14:textId="6BDF9FC5" w:rsidR="001E7CF8" w:rsidRDefault="001E7CF8" w:rsidP="001E7CF8">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547131A4"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8A46C9" w14:textId="098672F9" w:rsidR="001E7CF8" w:rsidRDefault="004C7E6F" w:rsidP="001E7CF8">
            <w:pPr>
              <w:jc w:val="center"/>
              <w:rPr>
                <w:rFonts w:ascii="Calibri" w:hAnsi="Calibri" w:cs="Calibri"/>
                <w:spacing w:val="0"/>
                <w:sz w:val="22"/>
                <w:szCs w:val="22"/>
              </w:rPr>
            </w:pPr>
            <w:r>
              <w:rPr>
                <w:rFonts w:ascii="Calibri" w:hAnsi="Calibri" w:cs="Calibri"/>
                <w:spacing w:val="0"/>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74CA3734" w14:textId="13C74E34" w:rsidR="001E7CF8" w:rsidRPr="00F0612B" w:rsidRDefault="00515CA5" w:rsidP="001E7CF8">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2</w:t>
            </w:r>
          </w:p>
        </w:tc>
      </w:tr>
      <w:tr w:rsidR="001E7CF8" w:rsidRPr="002B326C" w14:paraId="7C067C9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B240023" w14:textId="7D0129E5"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E7018</w:t>
            </w:r>
          </w:p>
        </w:tc>
        <w:tc>
          <w:tcPr>
            <w:tcW w:w="2339" w:type="dxa"/>
            <w:tcBorders>
              <w:top w:val="single" w:sz="4" w:space="0" w:color="000000"/>
              <w:left w:val="single" w:sz="4" w:space="0" w:color="000000"/>
              <w:bottom w:val="single" w:sz="4" w:space="0" w:color="000000"/>
              <w:right w:val="dotted" w:sz="4" w:space="0" w:color="auto"/>
            </w:tcBorders>
            <w:vAlign w:val="center"/>
          </w:tcPr>
          <w:p w14:paraId="4F25F603" w14:textId="03A47144" w:rsidR="001E7CF8" w:rsidRDefault="00623C3B" w:rsidP="001E7CF8">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E5BACE0" w14:textId="193B958B" w:rsidR="001E7CF8" w:rsidRDefault="001E7CF8" w:rsidP="001E7CF8">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1E03FAC6"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B838E7" w14:textId="29D85040" w:rsidR="001E7CF8" w:rsidRDefault="004C7E6F" w:rsidP="001E7CF8">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4B6BA785" w14:textId="5E93E85F" w:rsidR="001E7CF8" w:rsidRPr="00F0612B" w:rsidRDefault="00515CA5" w:rsidP="001E7CF8">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9</w:t>
            </w:r>
          </w:p>
        </w:tc>
      </w:tr>
      <w:tr w:rsidR="001E7CF8" w:rsidRPr="002B326C" w14:paraId="7DF9ADA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9E4A94D" w14:textId="1DE4C5AC" w:rsidR="001E7CF8" w:rsidRDefault="001E7CF8" w:rsidP="001E7CF8">
            <w:pPr>
              <w:jc w:val="center"/>
              <w:rPr>
                <w:rFonts w:ascii="Calibri" w:hAnsi="Calibri" w:cs="Calibri"/>
                <w:sz w:val="22"/>
                <w:szCs w:val="22"/>
              </w:rPr>
            </w:pPr>
            <w:r>
              <w:rPr>
                <w:rFonts w:ascii="Calibri" w:hAnsi="Calibri" w:cs="Calibri"/>
                <w:color w:val="000000"/>
                <w:sz w:val="22"/>
                <w:szCs w:val="22"/>
              </w:rPr>
              <w:t>E7019</w:t>
            </w:r>
          </w:p>
        </w:tc>
        <w:tc>
          <w:tcPr>
            <w:tcW w:w="2339" w:type="dxa"/>
            <w:tcBorders>
              <w:top w:val="single" w:sz="4" w:space="0" w:color="000000"/>
              <w:left w:val="single" w:sz="4" w:space="0" w:color="000000"/>
              <w:bottom w:val="single" w:sz="4" w:space="0" w:color="000000"/>
              <w:right w:val="dotted" w:sz="4" w:space="0" w:color="auto"/>
            </w:tcBorders>
            <w:vAlign w:val="center"/>
          </w:tcPr>
          <w:p w14:paraId="243F9CAE" w14:textId="6C801898" w:rsidR="001E7CF8" w:rsidRDefault="001E7CF8" w:rsidP="001E7CF8">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376A9168" w14:textId="093C7981" w:rsidR="001E7CF8" w:rsidRDefault="001E7CF8" w:rsidP="001E7CF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0E592697"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2A203D" w14:textId="4B85705A" w:rsidR="001E7CF8" w:rsidRDefault="0086642F" w:rsidP="001E7CF8">
            <w:pPr>
              <w:jc w:val="center"/>
              <w:rPr>
                <w:rFonts w:ascii="Calibri" w:hAnsi="Calibri" w:cs="Calibri"/>
                <w:sz w:val="22"/>
                <w:szCs w:val="22"/>
              </w:rPr>
            </w:pPr>
            <w:r>
              <w:rPr>
                <w:rFonts w:ascii="Calibri" w:hAnsi="Calibri" w:cs="Calibri"/>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24236C2D" w14:textId="7DE0B4B7" w:rsidR="001E7CF8" w:rsidRDefault="00020F84" w:rsidP="001E7CF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14</w:t>
            </w:r>
          </w:p>
        </w:tc>
      </w:tr>
      <w:tr w:rsidR="001E7CF8" w:rsidRPr="002B326C" w14:paraId="3D9DDE2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E888995" w14:textId="700E0E1F"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E7020</w:t>
            </w:r>
          </w:p>
        </w:tc>
        <w:tc>
          <w:tcPr>
            <w:tcW w:w="2339" w:type="dxa"/>
            <w:tcBorders>
              <w:top w:val="single" w:sz="4" w:space="0" w:color="000000"/>
              <w:left w:val="single" w:sz="4" w:space="0" w:color="000000"/>
              <w:bottom w:val="single" w:sz="4" w:space="0" w:color="000000"/>
              <w:right w:val="dotted" w:sz="4" w:space="0" w:color="auto"/>
            </w:tcBorders>
            <w:vAlign w:val="center"/>
          </w:tcPr>
          <w:p w14:paraId="0712FAC4" w14:textId="6640A74E" w:rsidR="001E7CF8" w:rsidRDefault="001E7CF8" w:rsidP="001E7CF8">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7E2AD863" w14:textId="595F58D7" w:rsidR="001E7CF8" w:rsidRDefault="001E7CF8" w:rsidP="001E7CF8">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4CBC4E17"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0CB992" w14:textId="4F1E5F74" w:rsidR="001E7CF8" w:rsidRDefault="004C7E6F" w:rsidP="001E7CF8">
            <w:pPr>
              <w:jc w:val="center"/>
              <w:rPr>
                <w:rFonts w:ascii="Calibri" w:hAnsi="Calibri" w:cs="Calibri"/>
                <w:sz w:val="22"/>
                <w:szCs w:val="22"/>
              </w:rPr>
            </w:pPr>
            <w:r>
              <w:rPr>
                <w:rFonts w:ascii="Calibri" w:hAnsi="Calibri" w:cs="Calibri"/>
                <w:sz w:val="22"/>
                <w:szCs w:val="22"/>
              </w:rPr>
              <w:t>1</w:t>
            </w:r>
            <w:r w:rsidR="00512935">
              <w:rPr>
                <w:rFonts w:ascii="Calibri" w:hAnsi="Calibri" w:cs="Calibri"/>
                <w:sz w:val="22"/>
                <w:szCs w:val="22"/>
              </w:rPr>
              <w:t>6</w:t>
            </w:r>
            <w:r>
              <w:rPr>
                <w:rFonts w:ascii="Calibri" w:hAnsi="Calibri" w:cs="Calibri"/>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5638017C" w14:textId="071153F7" w:rsidR="001E7CF8" w:rsidRPr="00F0612B" w:rsidRDefault="00020F84" w:rsidP="001E7CF8">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21</w:t>
            </w:r>
          </w:p>
        </w:tc>
      </w:tr>
    </w:tbl>
    <w:p w14:paraId="6C60F594"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09E6D76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EBA266D"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6. kolo - 02. 10. 2022 neděle</w:t>
            </w:r>
          </w:p>
        </w:tc>
        <w:tc>
          <w:tcPr>
            <w:tcW w:w="1767" w:type="dxa"/>
            <w:tcBorders>
              <w:top w:val="single" w:sz="4" w:space="0" w:color="000000"/>
              <w:left w:val="single" w:sz="4" w:space="0" w:color="000000"/>
              <w:bottom w:val="single" w:sz="4" w:space="0" w:color="000000"/>
              <w:right w:val="nil"/>
            </w:tcBorders>
            <w:shd w:val="clear" w:color="auto" w:fill="F2F2F2"/>
          </w:tcPr>
          <w:p w14:paraId="26610096"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2603DED"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1349937"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775223B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7E17C93" w14:textId="124D47F2"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E7021</w:t>
            </w:r>
          </w:p>
        </w:tc>
        <w:tc>
          <w:tcPr>
            <w:tcW w:w="2339" w:type="dxa"/>
            <w:tcBorders>
              <w:top w:val="single" w:sz="4" w:space="0" w:color="000000"/>
              <w:left w:val="single" w:sz="4" w:space="0" w:color="000000"/>
              <w:bottom w:val="single" w:sz="4" w:space="0" w:color="000000"/>
              <w:right w:val="dotted" w:sz="4" w:space="0" w:color="auto"/>
            </w:tcBorders>
            <w:vAlign w:val="center"/>
          </w:tcPr>
          <w:p w14:paraId="20751987" w14:textId="39CDC3E4"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76108EA" w14:textId="25E0C56A" w:rsidR="001E7CF8" w:rsidRDefault="001E7CF8" w:rsidP="001E7CF8">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709FCDAD"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A2496E" w14:textId="3F6AAE9D" w:rsidR="001E7CF8" w:rsidRDefault="0086642F" w:rsidP="001E7CF8">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15E7C3E0" w14:textId="67CFCC22" w:rsidR="001E7CF8" w:rsidRPr="00F0612B" w:rsidRDefault="00366C6D" w:rsidP="001E7CF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18</w:t>
            </w:r>
          </w:p>
        </w:tc>
      </w:tr>
      <w:tr w:rsidR="001E7CF8" w:rsidRPr="002B326C" w14:paraId="66B410C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B03971D" w14:textId="3B024734"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E7022</w:t>
            </w:r>
          </w:p>
        </w:tc>
        <w:tc>
          <w:tcPr>
            <w:tcW w:w="2339" w:type="dxa"/>
            <w:tcBorders>
              <w:top w:val="single" w:sz="4" w:space="0" w:color="000000"/>
              <w:left w:val="single" w:sz="4" w:space="0" w:color="000000"/>
              <w:bottom w:val="single" w:sz="4" w:space="0" w:color="000000"/>
              <w:right w:val="dotted" w:sz="4" w:space="0" w:color="auto"/>
            </w:tcBorders>
            <w:vAlign w:val="center"/>
          </w:tcPr>
          <w:p w14:paraId="63C91577" w14:textId="61726B9B"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34495F95" w14:textId="7D9711B7" w:rsidR="001E7CF8" w:rsidRDefault="001E7CF8" w:rsidP="001E7CF8">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7DE49970"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DF5460" w14:textId="783B3277" w:rsidR="001E7CF8" w:rsidRDefault="004C7E6F" w:rsidP="001E7CF8">
            <w:pPr>
              <w:jc w:val="center"/>
              <w:rPr>
                <w:rFonts w:ascii="Calibri" w:hAnsi="Calibri" w:cs="Calibri"/>
                <w:spacing w:val="0"/>
                <w:sz w:val="22"/>
                <w:szCs w:val="22"/>
              </w:rPr>
            </w:pPr>
            <w:r>
              <w:rPr>
                <w:rFonts w:ascii="Calibri" w:hAnsi="Calibri" w:cs="Calibri"/>
                <w:spacing w:val="0"/>
                <w:sz w:val="22"/>
                <w:szCs w:val="22"/>
              </w:rPr>
              <w:t>12:15</w:t>
            </w:r>
          </w:p>
        </w:tc>
        <w:tc>
          <w:tcPr>
            <w:tcW w:w="1342" w:type="dxa"/>
            <w:tcBorders>
              <w:top w:val="single" w:sz="4" w:space="0" w:color="000000"/>
              <w:left w:val="single" w:sz="4" w:space="0" w:color="000000"/>
              <w:bottom w:val="single" w:sz="4" w:space="0" w:color="000000"/>
              <w:right w:val="single" w:sz="4" w:space="0" w:color="000000"/>
            </w:tcBorders>
          </w:tcPr>
          <w:p w14:paraId="23B4B5ED" w14:textId="11C249C6" w:rsidR="001E7CF8" w:rsidRPr="00F0612B" w:rsidRDefault="00366C6D" w:rsidP="001E7CF8">
            <w:pPr>
              <w:jc w:val="center"/>
              <w:rPr>
                <w:rFonts w:ascii="Calibri" w:hAnsi="Calibri" w:cs="Calibri"/>
                <w:sz w:val="22"/>
                <w:szCs w:val="22"/>
              </w:rPr>
            </w:pPr>
            <w:proofErr w:type="gramStart"/>
            <w:r>
              <w:rPr>
                <w:rFonts w:ascii="Calibri" w:hAnsi="Calibri" w:cs="Calibri"/>
                <w:sz w:val="22"/>
                <w:szCs w:val="22"/>
              </w:rPr>
              <w:t>13 :</w:t>
            </w:r>
            <w:proofErr w:type="gramEnd"/>
            <w:r>
              <w:rPr>
                <w:rFonts w:ascii="Calibri" w:hAnsi="Calibri" w:cs="Calibri"/>
                <w:sz w:val="22"/>
                <w:szCs w:val="22"/>
              </w:rPr>
              <w:t xml:space="preserve"> 0</w:t>
            </w:r>
          </w:p>
        </w:tc>
      </w:tr>
      <w:tr w:rsidR="001E7CF8" w:rsidRPr="002B326C" w14:paraId="6318EC1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5311E4A" w14:textId="278F95B7" w:rsidR="001E7CF8" w:rsidRDefault="001E7CF8" w:rsidP="001E7CF8">
            <w:pPr>
              <w:jc w:val="center"/>
              <w:rPr>
                <w:rFonts w:ascii="Calibri" w:hAnsi="Calibri" w:cs="Calibri"/>
                <w:sz w:val="22"/>
                <w:szCs w:val="22"/>
              </w:rPr>
            </w:pPr>
            <w:r>
              <w:rPr>
                <w:rFonts w:ascii="Calibri" w:hAnsi="Calibri" w:cs="Calibri"/>
                <w:color w:val="000000"/>
                <w:sz w:val="22"/>
                <w:szCs w:val="22"/>
              </w:rPr>
              <w:t>E7023</w:t>
            </w:r>
          </w:p>
        </w:tc>
        <w:tc>
          <w:tcPr>
            <w:tcW w:w="2339" w:type="dxa"/>
            <w:tcBorders>
              <w:top w:val="single" w:sz="4" w:space="0" w:color="000000"/>
              <w:left w:val="single" w:sz="4" w:space="0" w:color="000000"/>
              <w:bottom w:val="single" w:sz="4" w:space="0" w:color="000000"/>
              <w:right w:val="dotted" w:sz="4" w:space="0" w:color="auto"/>
            </w:tcBorders>
            <w:vAlign w:val="center"/>
          </w:tcPr>
          <w:p w14:paraId="6863CBA1" w14:textId="4A6F4740" w:rsidR="001E7CF8" w:rsidRDefault="001E7CF8" w:rsidP="001E7CF8">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787DC05" w14:textId="2A0D3DD0" w:rsidR="001E7CF8" w:rsidRDefault="001E7CF8" w:rsidP="001E7CF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12108150"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E3D9735" w14:textId="49B93806" w:rsidR="001E7CF8" w:rsidRDefault="004C7E6F" w:rsidP="001E7CF8">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BDE881F" w14:textId="7E261482" w:rsidR="001E7CF8" w:rsidRDefault="00906466" w:rsidP="001E7CF8">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1</w:t>
            </w:r>
          </w:p>
        </w:tc>
      </w:tr>
      <w:tr w:rsidR="001E7CF8" w:rsidRPr="002B326C" w14:paraId="06666A6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E273974" w14:textId="59092D0D"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E7024</w:t>
            </w:r>
          </w:p>
        </w:tc>
        <w:tc>
          <w:tcPr>
            <w:tcW w:w="2339" w:type="dxa"/>
            <w:tcBorders>
              <w:top w:val="single" w:sz="4" w:space="0" w:color="000000"/>
              <w:left w:val="single" w:sz="4" w:space="0" w:color="000000"/>
              <w:bottom w:val="single" w:sz="4" w:space="0" w:color="000000"/>
              <w:right w:val="dotted" w:sz="4" w:space="0" w:color="auto"/>
            </w:tcBorders>
            <w:vAlign w:val="center"/>
          </w:tcPr>
          <w:p w14:paraId="51D3E8F6" w14:textId="5012396B" w:rsidR="001E7CF8" w:rsidRDefault="001E7CF8" w:rsidP="001E7CF8">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99D0CB1" w14:textId="25CDEC6B" w:rsidR="001E7CF8" w:rsidRDefault="00623C3B" w:rsidP="001E7CF8">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28FCCEA6"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9082CF" w14:textId="0A874F00" w:rsidR="001E7CF8" w:rsidRDefault="004C7E6F" w:rsidP="001E7CF8">
            <w:pPr>
              <w:jc w:val="center"/>
              <w:rPr>
                <w:rFonts w:ascii="Calibri" w:hAnsi="Calibri" w:cs="Calibri"/>
                <w:sz w:val="22"/>
                <w:szCs w:val="22"/>
              </w:rPr>
            </w:pPr>
            <w:r>
              <w:rPr>
                <w:rFonts w:ascii="Calibri" w:hAnsi="Calibri" w:cs="Calibri"/>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13F70423" w14:textId="5064AAEC" w:rsidR="001E7CF8" w:rsidRPr="00F0612B" w:rsidRDefault="00366C6D" w:rsidP="001E7CF8">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0</w:t>
            </w:r>
          </w:p>
        </w:tc>
      </w:tr>
    </w:tbl>
    <w:p w14:paraId="220C303C"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0ED9DBD5"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8A32039"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7. kolo - 08.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35180DEA"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6DA905D"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9E12F21"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35C1F8E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6D341DC" w14:textId="50E808E7"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E7025</w:t>
            </w:r>
          </w:p>
        </w:tc>
        <w:tc>
          <w:tcPr>
            <w:tcW w:w="2339" w:type="dxa"/>
            <w:tcBorders>
              <w:top w:val="single" w:sz="4" w:space="0" w:color="000000"/>
              <w:left w:val="single" w:sz="4" w:space="0" w:color="000000"/>
              <w:bottom w:val="single" w:sz="4" w:space="0" w:color="000000"/>
              <w:right w:val="dotted" w:sz="4" w:space="0" w:color="auto"/>
            </w:tcBorders>
            <w:vAlign w:val="center"/>
          </w:tcPr>
          <w:p w14:paraId="019279B4" w14:textId="4B910577" w:rsidR="001E7CF8" w:rsidRDefault="00623C3B" w:rsidP="001E7CF8">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B53ADA1" w14:textId="52005478" w:rsidR="001E7CF8" w:rsidRDefault="001E7CF8" w:rsidP="001E7CF8">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0438DF05"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D086A1" w14:textId="4EFC79C7" w:rsidR="001E7CF8" w:rsidRDefault="004C7E6F" w:rsidP="001E7CF8">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1EC990BA" w14:textId="0E8B4C05" w:rsidR="001E7CF8" w:rsidRPr="00F0612B" w:rsidRDefault="000D6E20" w:rsidP="001E7CF8">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2</w:t>
            </w:r>
          </w:p>
        </w:tc>
      </w:tr>
      <w:tr w:rsidR="001E7CF8" w:rsidRPr="002B326C" w14:paraId="78058B8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97AC2B0" w14:textId="71B55B87"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E7026</w:t>
            </w:r>
          </w:p>
        </w:tc>
        <w:tc>
          <w:tcPr>
            <w:tcW w:w="2339" w:type="dxa"/>
            <w:tcBorders>
              <w:top w:val="single" w:sz="4" w:space="0" w:color="000000"/>
              <w:left w:val="single" w:sz="4" w:space="0" w:color="000000"/>
              <w:bottom w:val="single" w:sz="4" w:space="0" w:color="000000"/>
              <w:right w:val="dotted" w:sz="4" w:space="0" w:color="auto"/>
            </w:tcBorders>
            <w:vAlign w:val="center"/>
          </w:tcPr>
          <w:p w14:paraId="758BDA70" w14:textId="55854560"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1147E850" w14:textId="74C34D1D" w:rsidR="001E7CF8" w:rsidRDefault="001E7CF8" w:rsidP="001E7CF8">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EA7EEA7"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7B28E0" w14:textId="54C596E3" w:rsidR="001E7CF8" w:rsidRDefault="003D7A54" w:rsidP="001E7CF8">
            <w:pPr>
              <w:jc w:val="center"/>
              <w:rPr>
                <w:rFonts w:ascii="Calibri" w:hAnsi="Calibri" w:cs="Calibri"/>
                <w:spacing w:val="0"/>
                <w:sz w:val="22"/>
                <w:szCs w:val="22"/>
              </w:rPr>
            </w:pPr>
            <w:r>
              <w:rPr>
                <w:rFonts w:ascii="Calibri" w:hAnsi="Calibri" w:cs="Calibri"/>
                <w:spacing w:val="0"/>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1EDBF9A9" w14:textId="3FCB468B" w:rsidR="001E7CF8" w:rsidRPr="00F0612B" w:rsidRDefault="00E004E6" w:rsidP="001E7CF8">
            <w:pPr>
              <w:jc w:val="center"/>
              <w:rPr>
                <w:rFonts w:ascii="Calibri" w:hAnsi="Calibri" w:cs="Calibri"/>
                <w:sz w:val="22"/>
                <w:szCs w:val="22"/>
              </w:rPr>
            </w:pPr>
            <w:proofErr w:type="gramStart"/>
            <w:r>
              <w:rPr>
                <w:rFonts w:ascii="Calibri" w:hAnsi="Calibri" w:cs="Calibri"/>
                <w:sz w:val="22"/>
                <w:szCs w:val="22"/>
              </w:rPr>
              <w:t>2</w:t>
            </w:r>
            <w:r w:rsidR="00F611A9">
              <w:rPr>
                <w:rFonts w:ascii="Calibri" w:hAnsi="Calibri" w:cs="Calibri"/>
                <w:sz w:val="22"/>
                <w:szCs w:val="22"/>
              </w:rPr>
              <w:t xml:space="preserve"> :</w:t>
            </w:r>
            <w:proofErr w:type="gramEnd"/>
            <w:r w:rsidR="00F611A9">
              <w:rPr>
                <w:rFonts w:ascii="Calibri" w:hAnsi="Calibri" w:cs="Calibri"/>
                <w:sz w:val="22"/>
                <w:szCs w:val="22"/>
              </w:rPr>
              <w:t xml:space="preserve"> 8</w:t>
            </w:r>
          </w:p>
        </w:tc>
      </w:tr>
      <w:tr w:rsidR="001E7CF8" w:rsidRPr="002B326C" w14:paraId="2E6A964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D776F44" w14:textId="03723831" w:rsidR="001E7CF8" w:rsidRDefault="001E7CF8" w:rsidP="001E7CF8">
            <w:pPr>
              <w:jc w:val="center"/>
              <w:rPr>
                <w:rFonts w:ascii="Calibri" w:hAnsi="Calibri" w:cs="Calibri"/>
                <w:sz w:val="22"/>
                <w:szCs w:val="22"/>
              </w:rPr>
            </w:pPr>
            <w:r>
              <w:rPr>
                <w:rFonts w:ascii="Calibri" w:hAnsi="Calibri" w:cs="Calibri"/>
                <w:color w:val="000000"/>
                <w:sz w:val="22"/>
                <w:szCs w:val="22"/>
              </w:rPr>
              <w:t>E7027</w:t>
            </w:r>
          </w:p>
        </w:tc>
        <w:tc>
          <w:tcPr>
            <w:tcW w:w="2339" w:type="dxa"/>
            <w:tcBorders>
              <w:top w:val="single" w:sz="4" w:space="0" w:color="000000"/>
              <w:left w:val="single" w:sz="4" w:space="0" w:color="000000"/>
              <w:bottom w:val="single" w:sz="4" w:space="0" w:color="000000"/>
              <w:right w:val="dotted" w:sz="4" w:space="0" w:color="auto"/>
            </w:tcBorders>
            <w:vAlign w:val="center"/>
          </w:tcPr>
          <w:p w14:paraId="19F4755F" w14:textId="4FE25D95" w:rsidR="001E7CF8" w:rsidRDefault="001E7CF8" w:rsidP="001E7CF8">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5247861E" w14:textId="3A2CF64B" w:rsidR="001E7CF8" w:rsidRDefault="001E7CF8" w:rsidP="001E7CF8">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1CF1071D"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AAB1AF" w14:textId="6D774C47" w:rsidR="001E7CF8" w:rsidRDefault="0038111C" w:rsidP="001E7CF8">
            <w:pPr>
              <w:jc w:val="center"/>
              <w:rPr>
                <w:rFonts w:ascii="Calibri" w:hAnsi="Calibri" w:cs="Calibri"/>
                <w:sz w:val="22"/>
                <w:szCs w:val="22"/>
              </w:rPr>
            </w:pPr>
            <w:r>
              <w:rPr>
                <w:rFonts w:ascii="Calibri" w:hAnsi="Calibri" w:cs="Calibri"/>
                <w:sz w:val="22"/>
                <w:szCs w:val="22"/>
              </w:rPr>
              <w:t>16</w:t>
            </w:r>
            <w:r w:rsidR="004C7E6F">
              <w:rPr>
                <w:rFonts w:ascii="Calibri" w:hAnsi="Calibri" w:cs="Calibri"/>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606F71B8" w14:textId="423A492A" w:rsidR="001E7CF8" w:rsidRDefault="004A64CD" w:rsidP="001E7CF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9</w:t>
            </w:r>
          </w:p>
        </w:tc>
      </w:tr>
      <w:tr w:rsidR="001E7CF8" w:rsidRPr="002B326C" w14:paraId="641D326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A150ED8" w14:textId="69F17AED"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E7028</w:t>
            </w:r>
          </w:p>
        </w:tc>
        <w:tc>
          <w:tcPr>
            <w:tcW w:w="2339" w:type="dxa"/>
            <w:tcBorders>
              <w:top w:val="single" w:sz="4" w:space="0" w:color="000000"/>
              <w:left w:val="single" w:sz="4" w:space="0" w:color="000000"/>
              <w:bottom w:val="single" w:sz="4" w:space="0" w:color="000000"/>
              <w:right w:val="dotted" w:sz="4" w:space="0" w:color="auto"/>
            </w:tcBorders>
            <w:vAlign w:val="center"/>
          </w:tcPr>
          <w:p w14:paraId="24E74C83" w14:textId="7005D493" w:rsidR="001E7CF8" w:rsidRDefault="001E7CF8" w:rsidP="001E7CF8">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86F0179" w14:textId="2AB8FC9F" w:rsidR="001E7CF8" w:rsidRDefault="001E7CF8" w:rsidP="001E7CF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35986E87"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D4F647" w14:textId="6CDDD6A5" w:rsidR="001E7CF8" w:rsidRDefault="004C7E6F" w:rsidP="001E7CF8">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BF8D557" w14:textId="422C5E87" w:rsidR="001E7CF8" w:rsidRPr="00F0612B" w:rsidRDefault="005B6857" w:rsidP="001E7CF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8</w:t>
            </w:r>
          </w:p>
        </w:tc>
      </w:tr>
    </w:tbl>
    <w:p w14:paraId="4F22DA41"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42FC7228"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71BC4BC"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8. kolo – 15./16. 10. 2022 sobota/neděle</w:t>
            </w:r>
          </w:p>
        </w:tc>
        <w:tc>
          <w:tcPr>
            <w:tcW w:w="1767" w:type="dxa"/>
            <w:tcBorders>
              <w:top w:val="single" w:sz="4" w:space="0" w:color="000000"/>
              <w:left w:val="single" w:sz="4" w:space="0" w:color="000000"/>
              <w:bottom w:val="single" w:sz="4" w:space="0" w:color="000000"/>
              <w:right w:val="nil"/>
            </w:tcBorders>
            <w:shd w:val="clear" w:color="auto" w:fill="F2F2F2"/>
          </w:tcPr>
          <w:p w14:paraId="4F5720F6"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C984DD7"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9EF0E17"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86642F" w:rsidRPr="002B326C" w14:paraId="49FF6A0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9B42E4A" w14:textId="14EB1FF1" w:rsidR="0086642F" w:rsidRDefault="0086642F" w:rsidP="0086642F">
            <w:pPr>
              <w:jc w:val="center"/>
              <w:rPr>
                <w:rFonts w:ascii="Calibri" w:hAnsi="Calibri" w:cs="Calibri"/>
                <w:color w:val="000000"/>
                <w:sz w:val="22"/>
                <w:szCs w:val="22"/>
              </w:rPr>
            </w:pPr>
            <w:r>
              <w:rPr>
                <w:rFonts w:ascii="Calibri" w:hAnsi="Calibri" w:cs="Calibri"/>
                <w:color w:val="000000"/>
                <w:sz w:val="22"/>
                <w:szCs w:val="22"/>
              </w:rPr>
              <w:t>E7029</w:t>
            </w:r>
          </w:p>
        </w:tc>
        <w:tc>
          <w:tcPr>
            <w:tcW w:w="2339" w:type="dxa"/>
            <w:tcBorders>
              <w:top w:val="single" w:sz="4" w:space="0" w:color="000000"/>
              <w:left w:val="single" w:sz="4" w:space="0" w:color="000000"/>
              <w:bottom w:val="single" w:sz="4" w:space="0" w:color="000000"/>
              <w:right w:val="dotted" w:sz="4" w:space="0" w:color="auto"/>
            </w:tcBorders>
            <w:vAlign w:val="center"/>
          </w:tcPr>
          <w:p w14:paraId="4060AAD8" w14:textId="1B351B26" w:rsidR="0086642F" w:rsidRDefault="0086642F" w:rsidP="0086642F">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5786F1C4" w14:textId="5F5F35ED" w:rsidR="0086642F" w:rsidRDefault="0086642F" w:rsidP="0086642F">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6EF5C91D" w14:textId="30FBAB0F" w:rsidR="0086642F" w:rsidRPr="00920C99" w:rsidRDefault="0086642F" w:rsidP="0086642F">
            <w:pPr>
              <w:snapToGrid w:val="0"/>
              <w:jc w:val="center"/>
              <w:rPr>
                <w:rFonts w:ascii="Calibri" w:hAnsi="Calibri"/>
                <w:b/>
                <w:bCs/>
                <w:sz w:val="22"/>
                <w:szCs w:val="22"/>
              </w:rPr>
            </w:pPr>
            <w:r>
              <w:rPr>
                <w:rFonts w:ascii="Calibri" w:hAnsi="Calibri"/>
                <w:b/>
                <w:sz w:val="22"/>
                <w:szCs w:val="22"/>
              </w:rPr>
              <w:t>SO 15.10.22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6631405D" w14:textId="35080F12" w:rsidR="0086642F" w:rsidRDefault="0086642F" w:rsidP="0086642F">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0A7F201B" w14:textId="36AB7117" w:rsidR="0086642F" w:rsidRPr="00F0612B" w:rsidRDefault="00EF06BF" w:rsidP="0086642F">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11</w:t>
            </w:r>
          </w:p>
        </w:tc>
      </w:tr>
      <w:tr w:rsidR="001E7CF8" w:rsidRPr="002B326C" w14:paraId="5A6267D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945C844" w14:textId="62A4BCFB"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E7030</w:t>
            </w:r>
          </w:p>
        </w:tc>
        <w:tc>
          <w:tcPr>
            <w:tcW w:w="2339" w:type="dxa"/>
            <w:tcBorders>
              <w:top w:val="single" w:sz="4" w:space="0" w:color="000000"/>
              <w:left w:val="single" w:sz="4" w:space="0" w:color="000000"/>
              <w:bottom w:val="single" w:sz="4" w:space="0" w:color="000000"/>
              <w:right w:val="dotted" w:sz="4" w:space="0" w:color="auto"/>
            </w:tcBorders>
            <w:vAlign w:val="center"/>
          </w:tcPr>
          <w:p w14:paraId="3520B803" w14:textId="64F2DAFF"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34026BA" w14:textId="53C86577" w:rsidR="001E7CF8" w:rsidRDefault="001E7CF8" w:rsidP="001E7CF8">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0F1A8D08" w14:textId="4373CD65" w:rsidR="001E7CF8" w:rsidRPr="00920C99" w:rsidRDefault="004C7E6F" w:rsidP="001E7CF8">
            <w:pPr>
              <w:snapToGrid w:val="0"/>
              <w:jc w:val="center"/>
              <w:rPr>
                <w:rFonts w:ascii="Calibri" w:hAnsi="Calibri"/>
                <w:b/>
                <w:bCs/>
                <w:sz w:val="22"/>
                <w:szCs w:val="22"/>
              </w:rPr>
            </w:pPr>
            <w:r>
              <w:rPr>
                <w:rFonts w:ascii="Calibri" w:hAnsi="Calibri"/>
                <w:b/>
                <w:bCs/>
                <w:sz w:val="22"/>
                <w:szCs w:val="22"/>
              </w:rPr>
              <w:t>NE 16.10.22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08A12F1F" w14:textId="7539ED16" w:rsidR="001E7CF8" w:rsidRDefault="004C7E6F" w:rsidP="001E7CF8">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2A99691E" w14:textId="3928F6D8" w:rsidR="001E7CF8" w:rsidRPr="00F0612B" w:rsidRDefault="00CC27DC" w:rsidP="001E7CF8">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2</w:t>
            </w:r>
          </w:p>
        </w:tc>
      </w:tr>
      <w:tr w:rsidR="001E7CF8" w:rsidRPr="002B326C" w14:paraId="7D8C1D6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69252B2" w14:textId="49E97799" w:rsidR="001E7CF8" w:rsidRDefault="001E7CF8" w:rsidP="001E7CF8">
            <w:pPr>
              <w:jc w:val="center"/>
              <w:rPr>
                <w:rFonts w:ascii="Calibri" w:hAnsi="Calibri" w:cs="Calibri"/>
                <w:sz w:val="22"/>
                <w:szCs w:val="22"/>
              </w:rPr>
            </w:pPr>
            <w:r>
              <w:rPr>
                <w:rFonts w:ascii="Calibri" w:hAnsi="Calibri" w:cs="Calibri"/>
                <w:color w:val="000000"/>
                <w:sz w:val="22"/>
                <w:szCs w:val="22"/>
              </w:rPr>
              <w:t>E7031</w:t>
            </w:r>
          </w:p>
        </w:tc>
        <w:tc>
          <w:tcPr>
            <w:tcW w:w="2339" w:type="dxa"/>
            <w:tcBorders>
              <w:top w:val="single" w:sz="4" w:space="0" w:color="000000"/>
              <w:left w:val="single" w:sz="4" w:space="0" w:color="000000"/>
              <w:bottom w:val="single" w:sz="4" w:space="0" w:color="000000"/>
              <w:right w:val="dotted" w:sz="4" w:space="0" w:color="auto"/>
            </w:tcBorders>
            <w:vAlign w:val="center"/>
          </w:tcPr>
          <w:p w14:paraId="167B688F" w14:textId="1C9DFB9B" w:rsidR="001E7CF8" w:rsidRDefault="001E7CF8" w:rsidP="001E7CF8">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766ED06" w14:textId="73CA26AC" w:rsidR="001E7CF8" w:rsidRDefault="001E7CF8" w:rsidP="001E7CF8">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629FC60F" w14:textId="0DCAB028" w:rsidR="001E7CF8" w:rsidRPr="00215EE0" w:rsidRDefault="005104E1" w:rsidP="001E7CF8">
            <w:pPr>
              <w:snapToGrid w:val="0"/>
              <w:jc w:val="center"/>
              <w:rPr>
                <w:rFonts w:ascii="Calibri" w:hAnsi="Calibri"/>
                <w:b/>
                <w:sz w:val="22"/>
                <w:szCs w:val="22"/>
              </w:rPr>
            </w:pPr>
            <w:r>
              <w:rPr>
                <w:rFonts w:ascii="Calibri" w:hAnsi="Calibri"/>
                <w:b/>
                <w:sz w:val="22"/>
                <w:szCs w:val="22"/>
              </w:rPr>
              <w:t>PÁ</w:t>
            </w:r>
            <w:r w:rsidR="004C7E6F">
              <w:rPr>
                <w:rFonts w:ascii="Calibri" w:hAnsi="Calibri"/>
                <w:b/>
                <w:sz w:val="22"/>
                <w:szCs w:val="22"/>
              </w:rPr>
              <w:t xml:space="preserve"> </w:t>
            </w:r>
            <w:r>
              <w:rPr>
                <w:rFonts w:ascii="Calibri" w:hAnsi="Calibri"/>
                <w:b/>
                <w:sz w:val="22"/>
                <w:szCs w:val="22"/>
              </w:rPr>
              <w:t>04</w:t>
            </w:r>
            <w:r w:rsidR="004C7E6F">
              <w:rPr>
                <w:rFonts w:ascii="Calibri" w:hAnsi="Calibri"/>
                <w:b/>
                <w:sz w:val="22"/>
                <w:szCs w:val="22"/>
              </w:rPr>
              <w:t>.1</w:t>
            </w:r>
            <w:r>
              <w:rPr>
                <w:rFonts w:ascii="Calibri" w:hAnsi="Calibri"/>
                <w:b/>
                <w:sz w:val="22"/>
                <w:szCs w:val="22"/>
              </w:rPr>
              <w:t>1</w:t>
            </w:r>
            <w:r w:rsidR="004C7E6F">
              <w:rPr>
                <w:rFonts w:ascii="Calibri" w:hAnsi="Calibri"/>
                <w:b/>
                <w:sz w:val="22"/>
                <w:szCs w:val="22"/>
              </w:rPr>
              <w:t>.22</w:t>
            </w:r>
          </w:p>
        </w:tc>
        <w:tc>
          <w:tcPr>
            <w:tcW w:w="992" w:type="dxa"/>
            <w:tcBorders>
              <w:top w:val="single" w:sz="4" w:space="0" w:color="000000"/>
              <w:left w:val="single" w:sz="4" w:space="0" w:color="000000"/>
              <w:bottom w:val="single" w:sz="4" w:space="0" w:color="000000"/>
              <w:right w:val="single" w:sz="4" w:space="0" w:color="000000"/>
            </w:tcBorders>
            <w:vAlign w:val="center"/>
          </w:tcPr>
          <w:p w14:paraId="267E2736" w14:textId="28C69D31" w:rsidR="001E7CF8" w:rsidRDefault="004C7E6F" w:rsidP="001E7CF8">
            <w:pPr>
              <w:jc w:val="center"/>
              <w:rPr>
                <w:rFonts w:ascii="Calibri" w:hAnsi="Calibri" w:cs="Calibri"/>
                <w:sz w:val="22"/>
                <w:szCs w:val="22"/>
              </w:rPr>
            </w:pPr>
            <w:r>
              <w:rPr>
                <w:rFonts w:ascii="Calibri" w:hAnsi="Calibri" w:cs="Calibri"/>
                <w:sz w:val="22"/>
                <w:szCs w:val="22"/>
              </w:rPr>
              <w:t>1</w:t>
            </w:r>
            <w:r w:rsidR="005104E1">
              <w:rPr>
                <w:rFonts w:ascii="Calibri" w:hAnsi="Calibri" w:cs="Calibri"/>
                <w:sz w:val="22"/>
                <w:szCs w:val="22"/>
              </w:rPr>
              <w:t>5</w:t>
            </w:r>
            <w:r>
              <w:rPr>
                <w:rFonts w:ascii="Calibri" w:hAnsi="Calibri" w:cs="Calibri"/>
                <w:sz w:val="22"/>
                <w:szCs w:val="22"/>
              </w:rPr>
              <w:t>:</w:t>
            </w:r>
            <w:r w:rsidR="005104E1">
              <w:rPr>
                <w:rFonts w:ascii="Calibri" w:hAnsi="Calibri" w:cs="Calibri"/>
                <w:sz w:val="22"/>
                <w:szCs w:val="22"/>
              </w:rPr>
              <w:t>45</w:t>
            </w:r>
          </w:p>
        </w:tc>
        <w:tc>
          <w:tcPr>
            <w:tcW w:w="1342" w:type="dxa"/>
            <w:tcBorders>
              <w:top w:val="single" w:sz="4" w:space="0" w:color="000000"/>
              <w:left w:val="single" w:sz="4" w:space="0" w:color="000000"/>
              <w:bottom w:val="single" w:sz="4" w:space="0" w:color="000000"/>
              <w:right w:val="single" w:sz="4" w:space="0" w:color="000000"/>
            </w:tcBorders>
          </w:tcPr>
          <w:p w14:paraId="50B2FC76" w14:textId="59ADDAAF" w:rsidR="001E7CF8" w:rsidRDefault="00065C16" w:rsidP="001E7CF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9</w:t>
            </w:r>
          </w:p>
        </w:tc>
      </w:tr>
      <w:tr w:rsidR="001E7CF8" w:rsidRPr="002B326C" w14:paraId="40BCCA6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350A66E" w14:textId="2D3A8B9F"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E7032</w:t>
            </w:r>
          </w:p>
        </w:tc>
        <w:tc>
          <w:tcPr>
            <w:tcW w:w="2339" w:type="dxa"/>
            <w:tcBorders>
              <w:top w:val="single" w:sz="4" w:space="0" w:color="000000"/>
              <w:left w:val="single" w:sz="4" w:space="0" w:color="000000"/>
              <w:bottom w:val="single" w:sz="4" w:space="0" w:color="000000"/>
              <w:right w:val="dotted" w:sz="4" w:space="0" w:color="auto"/>
            </w:tcBorders>
            <w:vAlign w:val="center"/>
          </w:tcPr>
          <w:p w14:paraId="480D6B74" w14:textId="3A0B2569" w:rsidR="001E7CF8" w:rsidRDefault="001E7CF8" w:rsidP="001E7CF8">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45E02266" w14:textId="6B68DD61" w:rsidR="001E7CF8" w:rsidRDefault="001E7CF8" w:rsidP="001E7CF8">
            <w:pPr>
              <w:rPr>
                <w:rFonts w:ascii="Calibri" w:hAnsi="Calibri" w:cs="Calibri"/>
                <w:color w:val="000000"/>
                <w:sz w:val="22"/>
                <w:szCs w:val="22"/>
              </w:rPr>
            </w:pPr>
            <w:r>
              <w:rPr>
                <w:rFonts w:ascii="Calibri" w:hAnsi="Calibri" w:cs="Calibri"/>
                <w:color w:val="000000"/>
                <w:sz w:val="22"/>
                <w:szCs w:val="22"/>
              </w:rPr>
              <w:t>Morav</w:t>
            </w:r>
            <w:r w:rsidR="004C7E6F">
              <w:rPr>
                <w:rFonts w:ascii="Calibri" w:hAnsi="Calibri" w:cs="Calibri"/>
                <w:color w:val="000000"/>
                <w:sz w:val="22"/>
                <w:szCs w:val="22"/>
              </w:rPr>
              <w:t>s</w:t>
            </w:r>
            <w:r>
              <w:rPr>
                <w:rFonts w:ascii="Calibri" w:hAnsi="Calibri" w:cs="Calibri"/>
                <w:color w:val="000000"/>
                <w:sz w:val="22"/>
                <w:szCs w:val="22"/>
              </w:rPr>
              <w:t>ká Třebová</w:t>
            </w:r>
          </w:p>
        </w:tc>
        <w:tc>
          <w:tcPr>
            <w:tcW w:w="1767" w:type="dxa"/>
            <w:tcBorders>
              <w:top w:val="single" w:sz="4" w:space="0" w:color="000000"/>
              <w:left w:val="single" w:sz="4" w:space="0" w:color="000000"/>
              <w:bottom w:val="single" w:sz="4" w:space="0" w:color="000000"/>
              <w:right w:val="nil"/>
            </w:tcBorders>
          </w:tcPr>
          <w:p w14:paraId="42948B0E" w14:textId="46A673CF" w:rsidR="001E7CF8" w:rsidRPr="00215EE0" w:rsidRDefault="00EF06BF" w:rsidP="001E7CF8">
            <w:pPr>
              <w:snapToGrid w:val="0"/>
              <w:jc w:val="center"/>
              <w:rPr>
                <w:rFonts w:ascii="Calibri" w:hAnsi="Calibri"/>
                <w:b/>
                <w:sz w:val="22"/>
                <w:szCs w:val="22"/>
              </w:rPr>
            </w:pPr>
            <w:r>
              <w:rPr>
                <w:rFonts w:ascii="Calibri" w:hAnsi="Calibri"/>
                <w:b/>
                <w:sz w:val="22"/>
                <w:szCs w:val="22"/>
              </w:rPr>
              <w:t>SO 15.10.22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57A7766B" w14:textId="282290B0" w:rsidR="001E7CF8" w:rsidRDefault="00CC10F2" w:rsidP="001E7CF8">
            <w:pPr>
              <w:jc w:val="center"/>
              <w:rPr>
                <w:rFonts w:ascii="Calibri" w:hAnsi="Calibri" w:cs="Calibri"/>
                <w:sz w:val="22"/>
                <w:szCs w:val="22"/>
              </w:rPr>
            </w:pPr>
            <w:r>
              <w:rPr>
                <w:rFonts w:ascii="Calibri" w:hAnsi="Calibri" w:cs="Calibri"/>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4E76DB02" w14:textId="6DFD7F15" w:rsidR="001E7CF8" w:rsidRPr="00F0612B" w:rsidRDefault="00EF06BF" w:rsidP="001E7CF8">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1</w:t>
            </w:r>
          </w:p>
        </w:tc>
      </w:tr>
    </w:tbl>
    <w:p w14:paraId="25AD6966"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5AA43E58"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8B12654"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9. kolo - 22.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0F1827CE"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CBBC1A9"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A01303C"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2BA616A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9F899EC" w14:textId="11977A9A"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E7033</w:t>
            </w:r>
          </w:p>
        </w:tc>
        <w:tc>
          <w:tcPr>
            <w:tcW w:w="2339" w:type="dxa"/>
            <w:tcBorders>
              <w:top w:val="single" w:sz="4" w:space="0" w:color="000000"/>
              <w:left w:val="single" w:sz="4" w:space="0" w:color="000000"/>
              <w:bottom w:val="single" w:sz="4" w:space="0" w:color="000000"/>
              <w:right w:val="dotted" w:sz="4" w:space="0" w:color="auto"/>
            </w:tcBorders>
            <w:vAlign w:val="center"/>
          </w:tcPr>
          <w:p w14:paraId="0135D86B" w14:textId="7B47136C"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09BC20A5" w14:textId="70C12040" w:rsidR="001E7CF8" w:rsidRDefault="001E7CF8" w:rsidP="001E7CF8">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113D0E05"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4F9E02" w14:textId="1A3E1776" w:rsidR="001E7CF8" w:rsidRDefault="00EF06BF" w:rsidP="001E7CF8">
            <w:pPr>
              <w:jc w:val="center"/>
              <w:rPr>
                <w:rFonts w:ascii="Calibri" w:hAnsi="Calibri" w:cs="Calibri"/>
                <w:spacing w:val="0"/>
                <w:sz w:val="22"/>
                <w:szCs w:val="22"/>
              </w:rPr>
            </w:pPr>
            <w:r>
              <w:rPr>
                <w:rFonts w:ascii="Calibri" w:hAnsi="Calibri" w:cs="Calibri"/>
                <w:spacing w:val="0"/>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7F6DA028" w14:textId="0DC2F2B5" w:rsidR="001E7CF8" w:rsidRPr="00F0612B" w:rsidRDefault="002E2C21" w:rsidP="001E7CF8">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6</w:t>
            </w:r>
          </w:p>
        </w:tc>
      </w:tr>
      <w:tr w:rsidR="001E7CF8" w:rsidRPr="002B326C" w14:paraId="590C22C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EF2A9C6" w14:textId="3BFF2791"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E7034</w:t>
            </w:r>
          </w:p>
        </w:tc>
        <w:tc>
          <w:tcPr>
            <w:tcW w:w="2339" w:type="dxa"/>
            <w:tcBorders>
              <w:top w:val="single" w:sz="4" w:space="0" w:color="000000"/>
              <w:left w:val="single" w:sz="4" w:space="0" w:color="000000"/>
              <w:bottom w:val="single" w:sz="4" w:space="0" w:color="000000"/>
              <w:right w:val="dotted" w:sz="4" w:space="0" w:color="auto"/>
            </w:tcBorders>
            <w:vAlign w:val="center"/>
          </w:tcPr>
          <w:p w14:paraId="0E67D3EB" w14:textId="516A86F1" w:rsidR="001E7CF8" w:rsidRDefault="00623C3B" w:rsidP="001E7CF8">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039A0AF" w14:textId="2E66EA01" w:rsidR="001E7CF8" w:rsidRDefault="001E7CF8" w:rsidP="001E7CF8">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7DD629E5"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122B9B" w14:textId="0ECB210E" w:rsidR="001E7CF8" w:rsidRDefault="004C7E6F" w:rsidP="001E7CF8">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001FA511" w14:textId="45C08C4B" w:rsidR="001E7CF8" w:rsidRPr="00F0612B" w:rsidRDefault="002E2C21" w:rsidP="001E7CF8">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0</w:t>
            </w:r>
          </w:p>
        </w:tc>
      </w:tr>
      <w:tr w:rsidR="001E7CF8" w:rsidRPr="002B326C" w14:paraId="7C84834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DBF7203" w14:textId="3D2BEFC5" w:rsidR="001E7CF8" w:rsidRDefault="001E7CF8" w:rsidP="001E7CF8">
            <w:pPr>
              <w:jc w:val="center"/>
              <w:rPr>
                <w:rFonts w:ascii="Calibri" w:hAnsi="Calibri" w:cs="Calibri"/>
                <w:sz w:val="22"/>
                <w:szCs w:val="22"/>
              </w:rPr>
            </w:pPr>
            <w:r>
              <w:rPr>
                <w:rFonts w:ascii="Calibri" w:hAnsi="Calibri" w:cs="Calibri"/>
                <w:color w:val="000000"/>
                <w:sz w:val="22"/>
                <w:szCs w:val="22"/>
              </w:rPr>
              <w:t>E7035</w:t>
            </w:r>
          </w:p>
        </w:tc>
        <w:tc>
          <w:tcPr>
            <w:tcW w:w="2339" w:type="dxa"/>
            <w:tcBorders>
              <w:top w:val="single" w:sz="4" w:space="0" w:color="000000"/>
              <w:left w:val="single" w:sz="4" w:space="0" w:color="000000"/>
              <w:bottom w:val="single" w:sz="4" w:space="0" w:color="000000"/>
              <w:right w:val="dotted" w:sz="4" w:space="0" w:color="auto"/>
            </w:tcBorders>
            <w:vAlign w:val="center"/>
          </w:tcPr>
          <w:p w14:paraId="5485AE29" w14:textId="599A3660" w:rsidR="001E7CF8" w:rsidRDefault="001E7CF8" w:rsidP="001E7CF8">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7774944" w14:textId="0C24EA9A" w:rsidR="001E7CF8" w:rsidRDefault="001E7CF8" w:rsidP="001E7CF8">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26427E89"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FFD1686" w14:textId="0625F16A" w:rsidR="001E7CF8" w:rsidRDefault="004C7E6F"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0B55FAD5" w14:textId="3C438899" w:rsidR="001E7CF8" w:rsidRDefault="002E2C21" w:rsidP="001E7CF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7</w:t>
            </w:r>
          </w:p>
        </w:tc>
      </w:tr>
      <w:tr w:rsidR="001E7CF8" w:rsidRPr="002B326C" w14:paraId="05B5692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2AD736C" w14:textId="7F48D4BB"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E7036</w:t>
            </w:r>
          </w:p>
        </w:tc>
        <w:tc>
          <w:tcPr>
            <w:tcW w:w="2339" w:type="dxa"/>
            <w:tcBorders>
              <w:top w:val="single" w:sz="4" w:space="0" w:color="000000"/>
              <w:left w:val="single" w:sz="4" w:space="0" w:color="000000"/>
              <w:bottom w:val="single" w:sz="4" w:space="0" w:color="000000"/>
              <w:right w:val="dotted" w:sz="4" w:space="0" w:color="auto"/>
            </w:tcBorders>
            <w:vAlign w:val="center"/>
          </w:tcPr>
          <w:p w14:paraId="533198ED" w14:textId="28161261" w:rsidR="001E7CF8" w:rsidRDefault="001E7CF8" w:rsidP="001E7CF8">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0C499C3" w14:textId="71CBE43C" w:rsidR="001E7CF8" w:rsidRDefault="001E7CF8" w:rsidP="001E7CF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014B9A45"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C6A0708" w14:textId="77149D41" w:rsidR="001E7CF8" w:rsidRDefault="0086642F" w:rsidP="001E7CF8">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1A9CA011" w14:textId="1DC4619C" w:rsidR="001E7CF8" w:rsidRDefault="002E2C21" w:rsidP="001E7CF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13</w:t>
            </w:r>
          </w:p>
        </w:tc>
      </w:tr>
    </w:tbl>
    <w:p w14:paraId="1B906AEB"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6D5522FC"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E627A1D"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10. kolo - 29.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72F35B9C"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D0E6EE6"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DC157E1"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2848487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62C0BFD" w14:textId="3770300A"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E7037</w:t>
            </w:r>
          </w:p>
        </w:tc>
        <w:tc>
          <w:tcPr>
            <w:tcW w:w="2339" w:type="dxa"/>
            <w:tcBorders>
              <w:top w:val="single" w:sz="4" w:space="0" w:color="000000"/>
              <w:left w:val="single" w:sz="4" w:space="0" w:color="000000"/>
              <w:bottom w:val="single" w:sz="4" w:space="0" w:color="000000"/>
              <w:right w:val="dotted" w:sz="4" w:space="0" w:color="auto"/>
            </w:tcBorders>
            <w:vAlign w:val="center"/>
          </w:tcPr>
          <w:p w14:paraId="12D4DF3A" w14:textId="65EFCD84"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B84605B" w14:textId="3BAC31A5" w:rsidR="001E7CF8" w:rsidRDefault="001E7CF8" w:rsidP="001E7CF8">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707143F2" w14:textId="6F6AD536" w:rsidR="00920F74" w:rsidRPr="00920C99" w:rsidRDefault="00920F74" w:rsidP="00920F74">
            <w:pPr>
              <w:snapToGrid w:val="0"/>
              <w:jc w:val="center"/>
              <w:rPr>
                <w:rFonts w:ascii="Calibri" w:hAnsi="Calibri"/>
                <w:b/>
                <w:bCs/>
                <w:sz w:val="22"/>
                <w:szCs w:val="22"/>
              </w:rPr>
            </w:pPr>
            <w:r>
              <w:rPr>
                <w:rFonts w:ascii="Calibri" w:hAnsi="Calibri"/>
                <w:b/>
                <w:bCs/>
                <w:sz w:val="22"/>
                <w:szCs w:val="22"/>
              </w:rPr>
              <w:t>NE 13.11.22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4448804B" w14:textId="21DB8C8A" w:rsidR="001E7CF8" w:rsidRDefault="0086642F" w:rsidP="001E7CF8">
            <w:pPr>
              <w:jc w:val="center"/>
              <w:rPr>
                <w:rFonts w:ascii="Calibri" w:hAnsi="Calibri" w:cs="Calibri"/>
                <w:spacing w:val="0"/>
                <w:sz w:val="22"/>
                <w:szCs w:val="22"/>
              </w:rPr>
            </w:pPr>
            <w:r>
              <w:rPr>
                <w:rFonts w:ascii="Calibri" w:hAnsi="Calibri" w:cs="Calibri"/>
                <w:spacing w:val="0"/>
                <w:sz w:val="22"/>
                <w:szCs w:val="22"/>
              </w:rPr>
              <w:t>11:</w:t>
            </w:r>
            <w:r w:rsidR="00920F74">
              <w:rPr>
                <w:rFonts w:ascii="Calibri" w:hAnsi="Calibri" w:cs="Calibri"/>
                <w:spacing w:val="0"/>
                <w:sz w:val="22"/>
                <w:szCs w:val="22"/>
              </w:rPr>
              <w:t>0</w:t>
            </w:r>
            <w:r>
              <w:rPr>
                <w:rFonts w:ascii="Calibri" w:hAnsi="Calibri" w:cs="Calibri"/>
                <w:spacing w:val="0"/>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2C6E8DF2" w14:textId="751B274B" w:rsidR="001E7CF8" w:rsidRPr="00F0612B" w:rsidRDefault="00952FCD" w:rsidP="001E7CF8">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12</w:t>
            </w:r>
          </w:p>
        </w:tc>
      </w:tr>
      <w:tr w:rsidR="001E7CF8" w:rsidRPr="002B326C" w14:paraId="38E0DA7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1841A0A" w14:textId="57F967F9"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E7038</w:t>
            </w:r>
          </w:p>
        </w:tc>
        <w:tc>
          <w:tcPr>
            <w:tcW w:w="2339" w:type="dxa"/>
            <w:tcBorders>
              <w:top w:val="single" w:sz="4" w:space="0" w:color="000000"/>
              <w:left w:val="single" w:sz="4" w:space="0" w:color="000000"/>
              <w:bottom w:val="single" w:sz="4" w:space="0" w:color="000000"/>
              <w:right w:val="dotted" w:sz="4" w:space="0" w:color="auto"/>
            </w:tcBorders>
            <w:vAlign w:val="center"/>
          </w:tcPr>
          <w:p w14:paraId="43E7A8B5" w14:textId="16169DEA"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93FEEA4" w14:textId="7CB4E768" w:rsidR="001E7CF8" w:rsidRDefault="001E7CF8" w:rsidP="001E7CF8">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14B2C214"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CC2B18" w14:textId="5092F601" w:rsidR="001E7CF8" w:rsidRDefault="0086642F" w:rsidP="001E7CF8">
            <w:pPr>
              <w:jc w:val="center"/>
              <w:rPr>
                <w:rFonts w:ascii="Calibri" w:hAnsi="Calibri" w:cs="Calibri"/>
                <w:spacing w:val="0"/>
                <w:sz w:val="22"/>
                <w:szCs w:val="22"/>
              </w:rPr>
            </w:pPr>
            <w:r>
              <w:rPr>
                <w:rFonts w:ascii="Calibri" w:hAnsi="Calibri" w:cs="Calibri"/>
                <w:spacing w:val="0"/>
                <w:sz w:val="22"/>
                <w:szCs w:val="22"/>
              </w:rPr>
              <w:t>12:15</w:t>
            </w:r>
          </w:p>
        </w:tc>
        <w:tc>
          <w:tcPr>
            <w:tcW w:w="1342" w:type="dxa"/>
            <w:tcBorders>
              <w:top w:val="single" w:sz="4" w:space="0" w:color="000000"/>
              <w:left w:val="single" w:sz="4" w:space="0" w:color="000000"/>
              <w:bottom w:val="single" w:sz="4" w:space="0" w:color="000000"/>
              <w:right w:val="single" w:sz="4" w:space="0" w:color="000000"/>
            </w:tcBorders>
          </w:tcPr>
          <w:p w14:paraId="3B9E098B" w14:textId="4C3DD1A0" w:rsidR="001E7CF8" w:rsidRPr="00F0612B" w:rsidRDefault="00381C23" w:rsidP="001E7CF8">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0</w:t>
            </w:r>
          </w:p>
        </w:tc>
      </w:tr>
      <w:tr w:rsidR="001E7CF8" w:rsidRPr="002B326C" w14:paraId="50B7648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80FF47C" w14:textId="431E72F9" w:rsidR="001E7CF8" w:rsidRDefault="001E7CF8" w:rsidP="001E7CF8">
            <w:pPr>
              <w:jc w:val="center"/>
              <w:rPr>
                <w:rFonts w:ascii="Calibri" w:hAnsi="Calibri" w:cs="Calibri"/>
                <w:sz w:val="22"/>
                <w:szCs w:val="22"/>
              </w:rPr>
            </w:pPr>
            <w:r>
              <w:rPr>
                <w:rFonts w:ascii="Calibri" w:hAnsi="Calibri" w:cs="Calibri"/>
                <w:color w:val="000000"/>
                <w:sz w:val="22"/>
                <w:szCs w:val="22"/>
              </w:rPr>
              <w:t>E7039</w:t>
            </w:r>
          </w:p>
        </w:tc>
        <w:tc>
          <w:tcPr>
            <w:tcW w:w="2339" w:type="dxa"/>
            <w:tcBorders>
              <w:top w:val="single" w:sz="4" w:space="0" w:color="000000"/>
              <w:left w:val="single" w:sz="4" w:space="0" w:color="000000"/>
              <w:bottom w:val="single" w:sz="4" w:space="0" w:color="000000"/>
              <w:right w:val="dotted" w:sz="4" w:space="0" w:color="auto"/>
            </w:tcBorders>
            <w:vAlign w:val="center"/>
          </w:tcPr>
          <w:p w14:paraId="1723264C" w14:textId="022D8D68" w:rsidR="001E7CF8" w:rsidRDefault="001E7CF8" w:rsidP="001E7CF8">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A80DECB" w14:textId="31965612" w:rsidR="001E7CF8" w:rsidRDefault="00623C3B" w:rsidP="001E7CF8">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7CEFD986"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78EA56" w14:textId="17B8CFE3" w:rsidR="001E7CF8" w:rsidRDefault="002C57C2"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71C29412" w14:textId="5C434A8F" w:rsidR="001E7CF8" w:rsidRDefault="00381C23" w:rsidP="001E7CF8">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3</w:t>
            </w:r>
          </w:p>
        </w:tc>
      </w:tr>
      <w:tr w:rsidR="001E7CF8" w:rsidRPr="002B326C" w14:paraId="23C068A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698A820" w14:textId="31800A9C"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E7040</w:t>
            </w:r>
          </w:p>
        </w:tc>
        <w:tc>
          <w:tcPr>
            <w:tcW w:w="2339" w:type="dxa"/>
            <w:tcBorders>
              <w:top w:val="single" w:sz="4" w:space="0" w:color="000000"/>
              <w:left w:val="single" w:sz="4" w:space="0" w:color="000000"/>
              <w:bottom w:val="single" w:sz="4" w:space="0" w:color="000000"/>
              <w:right w:val="dotted" w:sz="4" w:space="0" w:color="auto"/>
            </w:tcBorders>
            <w:vAlign w:val="center"/>
          </w:tcPr>
          <w:p w14:paraId="49768A9F" w14:textId="1823C570" w:rsidR="001E7CF8" w:rsidRDefault="001E7CF8" w:rsidP="001E7CF8">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3B0DC09" w14:textId="2F5A0718" w:rsidR="001E7CF8" w:rsidRDefault="001E7CF8" w:rsidP="001E7CF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12F64327"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C7AE8A4" w14:textId="50C9AF75" w:rsidR="001E7CF8" w:rsidRDefault="002C57C2"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623B9B44" w14:textId="3D25699B" w:rsidR="001E7CF8" w:rsidRPr="00F0612B" w:rsidRDefault="00381C23" w:rsidP="001E7CF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bl>
    <w:p w14:paraId="277CA10C" w14:textId="0EF86A92" w:rsidR="00421D2F" w:rsidRDefault="00421D2F" w:rsidP="00421D2F">
      <w:pPr>
        <w:rPr>
          <w:rFonts w:ascii="Calibri" w:hAnsi="Calibri" w:cs="Tahoma"/>
          <w:b/>
          <w:sz w:val="22"/>
          <w:szCs w:val="22"/>
        </w:rPr>
      </w:pPr>
    </w:p>
    <w:p w14:paraId="6B1D27AC" w14:textId="5887DA02" w:rsidR="00A04D81" w:rsidRDefault="00A04D81" w:rsidP="00421D2F">
      <w:pPr>
        <w:rPr>
          <w:rFonts w:ascii="Calibri" w:hAnsi="Calibri" w:cs="Tahoma"/>
          <w:b/>
          <w:sz w:val="22"/>
          <w:szCs w:val="22"/>
        </w:rPr>
      </w:pPr>
    </w:p>
    <w:p w14:paraId="6EC3678C" w14:textId="77777777" w:rsidR="00A04D81" w:rsidRPr="00F25F5E" w:rsidRDefault="00A04D81"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368029F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33B07EC"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11. kolo - 30. 10. 2022 neděle</w:t>
            </w:r>
          </w:p>
        </w:tc>
        <w:tc>
          <w:tcPr>
            <w:tcW w:w="1767" w:type="dxa"/>
            <w:tcBorders>
              <w:top w:val="single" w:sz="4" w:space="0" w:color="000000"/>
              <w:left w:val="single" w:sz="4" w:space="0" w:color="000000"/>
              <w:bottom w:val="single" w:sz="4" w:space="0" w:color="000000"/>
              <w:right w:val="nil"/>
            </w:tcBorders>
            <w:shd w:val="clear" w:color="auto" w:fill="F2F2F2"/>
          </w:tcPr>
          <w:p w14:paraId="3AABDC46"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E2E46DD"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0617989"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4A05DB7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DD63D6C" w14:textId="25A6D27E"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E7041</w:t>
            </w:r>
          </w:p>
        </w:tc>
        <w:tc>
          <w:tcPr>
            <w:tcW w:w="2339" w:type="dxa"/>
            <w:tcBorders>
              <w:top w:val="single" w:sz="4" w:space="0" w:color="000000"/>
              <w:left w:val="single" w:sz="4" w:space="0" w:color="000000"/>
              <w:bottom w:val="single" w:sz="4" w:space="0" w:color="000000"/>
              <w:right w:val="dotted" w:sz="4" w:space="0" w:color="auto"/>
            </w:tcBorders>
            <w:vAlign w:val="center"/>
          </w:tcPr>
          <w:p w14:paraId="4EFF40E9" w14:textId="0BE5EF10"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3169FB0B" w14:textId="0F10F0A3" w:rsidR="001E7CF8" w:rsidRDefault="001E7CF8" w:rsidP="001E7CF8">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49D0AB03" w14:textId="7F03F09A" w:rsidR="001E7CF8" w:rsidRPr="00920C99" w:rsidRDefault="00476F3E" w:rsidP="001E7CF8">
            <w:pPr>
              <w:snapToGrid w:val="0"/>
              <w:jc w:val="center"/>
              <w:rPr>
                <w:rFonts w:ascii="Calibri" w:hAnsi="Calibri"/>
                <w:b/>
                <w:bCs/>
                <w:sz w:val="22"/>
                <w:szCs w:val="22"/>
              </w:rPr>
            </w:pPr>
            <w:r>
              <w:rPr>
                <w:rFonts w:ascii="Calibri" w:hAnsi="Calibri"/>
                <w:b/>
                <w:bCs/>
                <w:sz w:val="22"/>
                <w:szCs w:val="22"/>
              </w:rPr>
              <w:t>ÚT 08.11.22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653D8002" w14:textId="47F9CC43" w:rsidR="001E7CF8" w:rsidRDefault="00476F3E" w:rsidP="001E7CF8">
            <w:pPr>
              <w:jc w:val="center"/>
              <w:rPr>
                <w:rFonts w:ascii="Calibri" w:hAnsi="Calibri" w:cs="Calibri"/>
                <w:spacing w:val="0"/>
                <w:sz w:val="22"/>
                <w:szCs w:val="22"/>
              </w:rPr>
            </w:pPr>
            <w:r>
              <w:rPr>
                <w:rFonts w:ascii="Calibri" w:hAnsi="Calibri" w:cs="Calibri"/>
                <w:spacing w:val="0"/>
                <w:sz w:val="22"/>
                <w:szCs w:val="22"/>
              </w:rPr>
              <w:t>17</w:t>
            </w:r>
            <w:r w:rsidR="002C57C2">
              <w:rPr>
                <w:rFonts w:ascii="Calibri" w:hAnsi="Calibri" w:cs="Calibri"/>
                <w:spacing w:val="0"/>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0364B87A" w14:textId="251D1C45" w:rsidR="001E7CF8" w:rsidRPr="00F0612B" w:rsidRDefault="001238C8" w:rsidP="001E7CF8">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6</w:t>
            </w:r>
          </w:p>
        </w:tc>
      </w:tr>
      <w:tr w:rsidR="001E7CF8" w:rsidRPr="002B326C" w14:paraId="1F4AF6B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AE4ACA9" w14:textId="17EC5D0E"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E7042</w:t>
            </w:r>
          </w:p>
        </w:tc>
        <w:tc>
          <w:tcPr>
            <w:tcW w:w="2339" w:type="dxa"/>
            <w:tcBorders>
              <w:top w:val="single" w:sz="4" w:space="0" w:color="000000"/>
              <w:left w:val="single" w:sz="4" w:space="0" w:color="000000"/>
              <w:bottom w:val="single" w:sz="4" w:space="0" w:color="000000"/>
              <w:right w:val="dotted" w:sz="4" w:space="0" w:color="auto"/>
            </w:tcBorders>
            <w:vAlign w:val="center"/>
          </w:tcPr>
          <w:p w14:paraId="31C0B765" w14:textId="61BAB2A2"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49487C07" w14:textId="5263D4CE" w:rsidR="001E7CF8" w:rsidRDefault="001E7CF8" w:rsidP="001E7CF8">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7CCAE651" w14:textId="229CA313" w:rsidR="001E7CF8" w:rsidRPr="00920C99" w:rsidRDefault="00BF188E" w:rsidP="001E7CF8">
            <w:pPr>
              <w:snapToGrid w:val="0"/>
              <w:jc w:val="center"/>
              <w:rPr>
                <w:rFonts w:ascii="Calibri" w:hAnsi="Calibri"/>
                <w:b/>
                <w:bCs/>
                <w:sz w:val="22"/>
                <w:szCs w:val="22"/>
              </w:rPr>
            </w:pPr>
            <w:r>
              <w:rPr>
                <w:rFonts w:ascii="Calibri" w:hAnsi="Calibri"/>
                <w:b/>
                <w:bCs/>
                <w:sz w:val="22"/>
                <w:szCs w:val="22"/>
              </w:rPr>
              <w:t>ČT 10.11.22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0EF2A019" w14:textId="31688291" w:rsidR="001E7CF8" w:rsidRDefault="00BF188E" w:rsidP="001E7CF8">
            <w:pPr>
              <w:jc w:val="center"/>
              <w:rPr>
                <w:rFonts w:ascii="Calibri" w:hAnsi="Calibri" w:cs="Calibri"/>
                <w:spacing w:val="0"/>
                <w:sz w:val="22"/>
                <w:szCs w:val="22"/>
              </w:rPr>
            </w:pPr>
            <w:r>
              <w:rPr>
                <w:rFonts w:ascii="Calibri" w:hAnsi="Calibri" w:cs="Calibri"/>
                <w:spacing w:val="0"/>
                <w:sz w:val="22"/>
                <w:szCs w:val="22"/>
              </w:rPr>
              <w:t>17:3</w:t>
            </w:r>
            <w:r w:rsidR="00EF06BF">
              <w:rPr>
                <w:rFonts w:ascii="Calibri" w:hAnsi="Calibri" w:cs="Calibri"/>
                <w:spacing w:val="0"/>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0CF49D80" w14:textId="24A284D8" w:rsidR="001E7CF8" w:rsidRPr="00F0612B" w:rsidRDefault="00776978" w:rsidP="001E7CF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w:t>
            </w:r>
          </w:p>
        </w:tc>
      </w:tr>
      <w:tr w:rsidR="001E7CF8" w:rsidRPr="002B326C" w14:paraId="3305674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DC03D97" w14:textId="5AE7C883" w:rsidR="001E7CF8" w:rsidRDefault="001E7CF8" w:rsidP="001E7CF8">
            <w:pPr>
              <w:jc w:val="center"/>
              <w:rPr>
                <w:rFonts w:ascii="Calibri" w:hAnsi="Calibri" w:cs="Calibri"/>
                <w:sz w:val="22"/>
                <w:szCs w:val="22"/>
              </w:rPr>
            </w:pPr>
            <w:r>
              <w:rPr>
                <w:rFonts w:ascii="Calibri" w:hAnsi="Calibri" w:cs="Calibri"/>
                <w:color w:val="000000"/>
                <w:sz w:val="22"/>
                <w:szCs w:val="22"/>
              </w:rPr>
              <w:t>E7043</w:t>
            </w:r>
          </w:p>
        </w:tc>
        <w:tc>
          <w:tcPr>
            <w:tcW w:w="2339" w:type="dxa"/>
            <w:tcBorders>
              <w:top w:val="single" w:sz="4" w:space="0" w:color="000000"/>
              <w:left w:val="single" w:sz="4" w:space="0" w:color="000000"/>
              <w:bottom w:val="single" w:sz="4" w:space="0" w:color="000000"/>
              <w:right w:val="dotted" w:sz="4" w:space="0" w:color="auto"/>
            </w:tcBorders>
            <w:vAlign w:val="center"/>
          </w:tcPr>
          <w:p w14:paraId="3307A4E5" w14:textId="1F0A401E" w:rsidR="001E7CF8" w:rsidRDefault="00623C3B" w:rsidP="001E7CF8">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74DB344" w14:textId="019BC46F" w:rsidR="001E7CF8" w:rsidRDefault="001E7CF8" w:rsidP="001E7CF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0AE31BE3"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B18152" w14:textId="5AD2C770" w:rsidR="001E7CF8" w:rsidRDefault="002C57C2" w:rsidP="001E7CF8">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45BB06EC" w14:textId="7EEC66D4" w:rsidR="001E7CF8" w:rsidRDefault="00546D44" w:rsidP="001E7CF8">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18</w:t>
            </w:r>
          </w:p>
        </w:tc>
      </w:tr>
      <w:tr w:rsidR="001E7CF8" w:rsidRPr="002B326C" w14:paraId="383522F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158A719" w14:textId="4FCB9304"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E7044</w:t>
            </w:r>
          </w:p>
        </w:tc>
        <w:tc>
          <w:tcPr>
            <w:tcW w:w="2339" w:type="dxa"/>
            <w:tcBorders>
              <w:top w:val="single" w:sz="4" w:space="0" w:color="000000"/>
              <w:left w:val="single" w:sz="4" w:space="0" w:color="000000"/>
              <w:bottom w:val="single" w:sz="4" w:space="0" w:color="000000"/>
              <w:right w:val="dotted" w:sz="4" w:space="0" w:color="auto"/>
            </w:tcBorders>
            <w:vAlign w:val="center"/>
          </w:tcPr>
          <w:p w14:paraId="710F57C6" w14:textId="4FD3DF3D" w:rsidR="001E7CF8" w:rsidRDefault="001E7CF8" w:rsidP="001E7CF8">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4A74422" w14:textId="0E2803DA" w:rsidR="001E7CF8" w:rsidRDefault="001E7CF8" w:rsidP="001E7CF8">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4FEDBA45"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0FD4E3" w14:textId="3928C8B9" w:rsidR="001E7CF8" w:rsidRDefault="002C57C2" w:rsidP="001E7CF8">
            <w:pPr>
              <w:jc w:val="center"/>
              <w:rPr>
                <w:rFonts w:ascii="Calibri" w:hAnsi="Calibri" w:cs="Calibri"/>
                <w:sz w:val="22"/>
                <w:szCs w:val="22"/>
              </w:rPr>
            </w:pPr>
            <w:r>
              <w:rPr>
                <w:rFonts w:ascii="Calibri" w:hAnsi="Calibri" w:cs="Calibri"/>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7066F0EA" w14:textId="0C159A19" w:rsidR="001E7CF8" w:rsidRPr="00F0612B" w:rsidRDefault="00546D44" w:rsidP="001E7CF8">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0</w:t>
            </w:r>
          </w:p>
        </w:tc>
      </w:tr>
    </w:tbl>
    <w:p w14:paraId="698A3A9C"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50FDB4EA"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6F76250"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12. kolo - 05. 11. 2022 sobota</w:t>
            </w:r>
          </w:p>
        </w:tc>
        <w:tc>
          <w:tcPr>
            <w:tcW w:w="1767" w:type="dxa"/>
            <w:tcBorders>
              <w:top w:val="single" w:sz="4" w:space="0" w:color="000000"/>
              <w:left w:val="single" w:sz="4" w:space="0" w:color="000000"/>
              <w:bottom w:val="single" w:sz="4" w:space="0" w:color="000000"/>
              <w:right w:val="nil"/>
            </w:tcBorders>
            <w:shd w:val="clear" w:color="auto" w:fill="F2F2F2"/>
          </w:tcPr>
          <w:p w14:paraId="0B8389A2"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043B4FD"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0831D09"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2FEC672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0125C43" w14:textId="2C8B7DBA"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E7045</w:t>
            </w:r>
          </w:p>
        </w:tc>
        <w:tc>
          <w:tcPr>
            <w:tcW w:w="2339" w:type="dxa"/>
            <w:tcBorders>
              <w:top w:val="single" w:sz="4" w:space="0" w:color="000000"/>
              <w:left w:val="single" w:sz="4" w:space="0" w:color="000000"/>
              <w:bottom w:val="single" w:sz="4" w:space="0" w:color="000000"/>
              <w:right w:val="dotted" w:sz="4" w:space="0" w:color="auto"/>
            </w:tcBorders>
            <w:vAlign w:val="center"/>
          </w:tcPr>
          <w:p w14:paraId="4B6A355B" w14:textId="7E631212"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48DB4AE" w14:textId="39B94403" w:rsidR="001E7CF8" w:rsidRDefault="001E7CF8" w:rsidP="001E7CF8">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B596223"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1693E8" w14:textId="173B33DA" w:rsidR="001E7CF8" w:rsidRDefault="0086642F" w:rsidP="001E7CF8">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20351828" w14:textId="565F1F20" w:rsidR="001E7CF8" w:rsidRPr="00F0612B" w:rsidRDefault="002A6DF6" w:rsidP="001E7CF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10</w:t>
            </w:r>
          </w:p>
        </w:tc>
      </w:tr>
      <w:tr w:rsidR="001E7CF8" w:rsidRPr="002B326C" w14:paraId="11D12D1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1ACB193" w14:textId="1372EA27"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E7046</w:t>
            </w:r>
          </w:p>
        </w:tc>
        <w:tc>
          <w:tcPr>
            <w:tcW w:w="2339" w:type="dxa"/>
            <w:tcBorders>
              <w:top w:val="single" w:sz="4" w:space="0" w:color="000000"/>
              <w:left w:val="single" w:sz="4" w:space="0" w:color="000000"/>
              <w:bottom w:val="single" w:sz="4" w:space="0" w:color="000000"/>
              <w:right w:val="dotted" w:sz="4" w:space="0" w:color="auto"/>
            </w:tcBorders>
            <w:vAlign w:val="center"/>
          </w:tcPr>
          <w:p w14:paraId="19251B4A" w14:textId="3A8DA373"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F9492EA" w14:textId="50CE8FFB" w:rsidR="001E7CF8" w:rsidRDefault="00623C3B" w:rsidP="001E7CF8">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41D4FB37"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B64F83" w14:textId="0652E63B" w:rsidR="001E7CF8" w:rsidRDefault="002C57C2" w:rsidP="001E7CF8">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471528F6" w14:textId="401E836D" w:rsidR="001E7CF8" w:rsidRPr="00F0612B" w:rsidRDefault="002A6DF6" w:rsidP="001E7CF8">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4</w:t>
            </w:r>
          </w:p>
        </w:tc>
      </w:tr>
      <w:tr w:rsidR="001E7CF8" w:rsidRPr="002B326C" w14:paraId="59FE3C6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B3E6551" w14:textId="11B0F29C"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E7047</w:t>
            </w:r>
          </w:p>
        </w:tc>
        <w:tc>
          <w:tcPr>
            <w:tcW w:w="2339" w:type="dxa"/>
            <w:tcBorders>
              <w:top w:val="single" w:sz="4" w:space="0" w:color="000000"/>
              <w:left w:val="single" w:sz="4" w:space="0" w:color="000000"/>
              <w:bottom w:val="single" w:sz="4" w:space="0" w:color="000000"/>
              <w:right w:val="dotted" w:sz="4" w:space="0" w:color="auto"/>
            </w:tcBorders>
            <w:vAlign w:val="center"/>
          </w:tcPr>
          <w:p w14:paraId="43C18A99" w14:textId="4C5812D4" w:rsidR="001E7CF8" w:rsidRDefault="001E7CF8" w:rsidP="001E7CF8">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72EEF5EE" w14:textId="69D725C8" w:rsidR="001E7CF8" w:rsidRDefault="001E7CF8" w:rsidP="001E7CF8">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545DB04F" w14:textId="30763540" w:rsidR="001E7CF8" w:rsidRPr="00215EE0" w:rsidRDefault="005104E1" w:rsidP="001E7CF8">
            <w:pPr>
              <w:snapToGrid w:val="0"/>
              <w:jc w:val="center"/>
              <w:rPr>
                <w:rFonts w:ascii="Calibri" w:hAnsi="Calibri"/>
                <w:b/>
                <w:sz w:val="22"/>
                <w:szCs w:val="22"/>
              </w:rPr>
            </w:pPr>
            <w:r>
              <w:rPr>
                <w:rFonts w:ascii="Calibri" w:hAnsi="Calibri"/>
                <w:b/>
                <w:sz w:val="22"/>
                <w:szCs w:val="22"/>
              </w:rPr>
              <w:t>PÁ 11.11.22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2941A27D" w14:textId="50AF9A3F" w:rsidR="001E7CF8" w:rsidRDefault="005104E1" w:rsidP="001E7CF8">
            <w:pPr>
              <w:jc w:val="center"/>
              <w:rPr>
                <w:rFonts w:ascii="Calibri" w:hAnsi="Calibri" w:cs="Calibri"/>
                <w:sz w:val="22"/>
                <w:szCs w:val="22"/>
              </w:rPr>
            </w:pPr>
            <w:r>
              <w:rPr>
                <w:rFonts w:ascii="Calibri" w:hAnsi="Calibri" w:cs="Calibri"/>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56035C71" w14:textId="14BAD330" w:rsidR="001E7CF8" w:rsidRDefault="00776978" w:rsidP="001E7CF8">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1</w:t>
            </w:r>
          </w:p>
        </w:tc>
      </w:tr>
      <w:tr w:rsidR="001E7CF8" w:rsidRPr="002B326C" w14:paraId="763C6C7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95F5392" w14:textId="7DD15088"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E7048</w:t>
            </w:r>
          </w:p>
        </w:tc>
        <w:tc>
          <w:tcPr>
            <w:tcW w:w="2339" w:type="dxa"/>
            <w:tcBorders>
              <w:top w:val="single" w:sz="4" w:space="0" w:color="000000"/>
              <w:left w:val="single" w:sz="4" w:space="0" w:color="000000"/>
              <w:bottom w:val="single" w:sz="4" w:space="0" w:color="000000"/>
              <w:right w:val="dotted" w:sz="4" w:space="0" w:color="auto"/>
            </w:tcBorders>
            <w:vAlign w:val="center"/>
          </w:tcPr>
          <w:p w14:paraId="2915C4F5" w14:textId="620B5A4E" w:rsidR="001E7CF8" w:rsidRDefault="001E7CF8" w:rsidP="001E7CF8">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331B854" w14:textId="68944790" w:rsidR="001E7CF8" w:rsidRDefault="001E7CF8" w:rsidP="001E7CF8">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657959BC"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B747EB9" w14:textId="53E655C8" w:rsidR="001E7CF8" w:rsidRDefault="005104E1" w:rsidP="001E7CF8">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F2E81F5" w14:textId="6D38F37E" w:rsidR="001E7CF8" w:rsidRPr="00F0612B" w:rsidRDefault="003806DF" w:rsidP="001E7CF8">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4</w:t>
            </w:r>
          </w:p>
        </w:tc>
      </w:tr>
    </w:tbl>
    <w:p w14:paraId="071B0B79"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5ABBBF8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393D170"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13. kolo - 06. 11. 2022 neděle</w:t>
            </w:r>
          </w:p>
        </w:tc>
        <w:tc>
          <w:tcPr>
            <w:tcW w:w="1767" w:type="dxa"/>
            <w:tcBorders>
              <w:top w:val="single" w:sz="4" w:space="0" w:color="000000"/>
              <w:left w:val="single" w:sz="4" w:space="0" w:color="000000"/>
              <w:bottom w:val="single" w:sz="4" w:space="0" w:color="000000"/>
              <w:right w:val="nil"/>
            </w:tcBorders>
            <w:shd w:val="clear" w:color="auto" w:fill="F2F2F2"/>
          </w:tcPr>
          <w:p w14:paraId="48D67D2B"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78CBF66"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D9791A9"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1E7CF8" w:rsidRPr="002B326C" w14:paraId="2285F71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FB0AF82" w14:textId="1754E579"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E7049</w:t>
            </w:r>
          </w:p>
        </w:tc>
        <w:tc>
          <w:tcPr>
            <w:tcW w:w="2339" w:type="dxa"/>
            <w:tcBorders>
              <w:top w:val="single" w:sz="4" w:space="0" w:color="000000"/>
              <w:left w:val="single" w:sz="4" w:space="0" w:color="000000"/>
              <w:bottom w:val="single" w:sz="4" w:space="0" w:color="000000"/>
              <w:right w:val="dotted" w:sz="4" w:space="0" w:color="auto"/>
            </w:tcBorders>
            <w:vAlign w:val="center"/>
          </w:tcPr>
          <w:p w14:paraId="6849F0E8" w14:textId="2EF41F4F"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77ABD6A9" w14:textId="6661F70F" w:rsidR="001E7CF8" w:rsidRDefault="001E7CF8" w:rsidP="001E7CF8">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1656FE31" w14:textId="77777777" w:rsidR="001E7CF8" w:rsidRPr="00920C99" w:rsidRDefault="001E7CF8" w:rsidP="001E7CF8">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626DC0" w14:textId="06E499E3" w:rsidR="001E7CF8" w:rsidRDefault="005104E1" w:rsidP="001E7CF8">
            <w:pPr>
              <w:jc w:val="center"/>
              <w:rPr>
                <w:rFonts w:ascii="Calibri" w:hAnsi="Calibri" w:cs="Calibri"/>
                <w:spacing w:val="0"/>
                <w:sz w:val="22"/>
                <w:szCs w:val="22"/>
              </w:rPr>
            </w:pPr>
            <w:r>
              <w:rPr>
                <w:rFonts w:ascii="Calibri" w:hAnsi="Calibri" w:cs="Calibri"/>
                <w:spacing w:val="0"/>
                <w:sz w:val="22"/>
                <w:szCs w:val="22"/>
              </w:rPr>
              <w:t>09:45</w:t>
            </w:r>
          </w:p>
        </w:tc>
        <w:tc>
          <w:tcPr>
            <w:tcW w:w="1342" w:type="dxa"/>
            <w:tcBorders>
              <w:top w:val="single" w:sz="4" w:space="0" w:color="000000"/>
              <w:left w:val="single" w:sz="4" w:space="0" w:color="000000"/>
              <w:bottom w:val="single" w:sz="4" w:space="0" w:color="000000"/>
              <w:right w:val="single" w:sz="4" w:space="0" w:color="000000"/>
            </w:tcBorders>
          </w:tcPr>
          <w:p w14:paraId="35193152" w14:textId="10637545" w:rsidR="001E7CF8" w:rsidRPr="00F0612B" w:rsidRDefault="00A5528C" w:rsidP="001E7CF8">
            <w:pPr>
              <w:jc w:val="center"/>
              <w:rPr>
                <w:rFonts w:ascii="Calibri" w:hAnsi="Calibri" w:cs="Calibri"/>
                <w:sz w:val="22"/>
                <w:szCs w:val="22"/>
              </w:rPr>
            </w:pPr>
            <w:proofErr w:type="gramStart"/>
            <w:r>
              <w:rPr>
                <w:rFonts w:ascii="Calibri" w:hAnsi="Calibri" w:cs="Calibri"/>
                <w:sz w:val="22"/>
                <w:szCs w:val="22"/>
              </w:rPr>
              <w:t>26 :</w:t>
            </w:r>
            <w:proofErr w:type="gramEnd"/>
            <w:r>
              <w:rPr>
                <w:rFonts w:ascii="Calibri" w:hAnsi="Calibri" w:cs="Calibri"/>
                <w:sz w:val="22"/>
                <w:szCs w:val="22"/>
              </w:rPr>
              <w:t xml:space="preserve"> 7</w:t>
            </w:r>
          </w:p>
        </w:tc>
      </w:tr>
      <w:tr w:rsidR="001E7CF8" w:rsidRPr="002B326C" w14:paraId="265D891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9D009C2" w14:textId="574FE0BA"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E7050</w:t>
            </w:r>
          </w:p>
        </w:tc>
        <w:tc>
          <w:tcPr>
            <w:tcW w:w="2339" w:type="dxa"/>
            <w:tcBorders>
              <w:top w:val="single" w:sz="4" w:space="0" w:color="000000"/>
              <w:left w:val="single" w:sz="4" w:space="0" w:color="000000"/>
              <w:bottom w:val="single" w:sz="4" w:space="0" w:color="000000"/>
              <w:right w:val="dotted" w:sz="4" w:space="0" w:color="auto"/>
            </w:tcBorders>
            <w:vAlign w:val="center"/>
          </w:tcPr>
          <w:p w14:paraId="3D135714" w14:textId="2E6D1717" w:rsidR="001E7CF8" w:rsidRDefault="001E7CF8" w:rsidP="001E7CF8">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A0080FE" w14:textId="2A1B86D4" w:rsidR="001E7CF8" w:rsidRDefault="001E7CF8" w:rsidP="001E7CF8">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70616B3C" w14:textId="5B0AB7F9" w:rsidR="001E7CF8" w:rsidRPr="00920C99" w:rsidRDefault="001E1FB9" w:rsidP="001E7CF8">
            <w:pPr>
              <w:snapToGrid w:val="0"/>
              <w:jc w:val="center"/>
              <w:rPr>
                <w:rFonts w:ascii="Calibri" w:hAnsi="Calibri"/>
                <w:b/>
                <w:bCs/>
                <w:sz w:val="22"/>
                <w:szCs w:val="22"/>
              </w:rPr>
            </w:pPr>
            <w:r>
              <w:rPr>
                <w:rFonts w:ascii="Calibri" w:hAnsi="Calibri"/>
                <w:b/>
                <w:bCs/>
                <w:sz w:val="22"/>
                <w:szCs w:val="22"/>
              </w:rPr>
              <w:t>NE 13.11.22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645BCA44" w14:textId="232E7884" w:rsidR="001E7CF8" w:rsidRDefault="001E1FB9" w:rsidP="001E7CF8">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06B7B14" w14:textId="7EA2F69F" w:rsidR="001E7CF8" w:rsidRPr="00F0612B" w:rsidRDefault="00BF2AAC" w:rsidP="001E7CF8">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22</w:t>
            </w:r>
          </w:p>
        </w:tc>
      </w:tr>
      <w:tr w:rsidR="001E7CF8" w:rsidRPr="002B326C" w14:paraId="54F2B11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864570B" w14:textId="7D1032B4" w:rsidR="001E7CF8" w:rsidRDefault="001E7CF8" w:rsidP="001E7CF8">
            <w:pPr>
              <w:jc w:val="center"/>
              <w:rPr>
                <w:rFonts w:ascii="Calibri" w:hAnsi="Calibri" w:cs="Calibri"/>
                <w:sz w:val="22"/>
                <w:szCs w:val="22"/>
              </w:rPr>
            </w:pPr>
            <w:r>
              <w:rPr>
                <w:rFonts w:ascii="Calibri" w:hAnsi="Calibri" w:cs="Calibri"/>
                <w:color w:val="000000"/>
                <w:sz w:val="22"/>
                <w:szCs w:val="22"/>
              </w:rPr>
              <w:t>E7051</w:t>
            </w:r>
          </w:p>
        </w:tc>
        <w:tc>
          <w:tcPr>
            <w:tcW w:w="2339" w:type="dxa"/>
            <w:tcBorders>
              <w:top w:val="single" w:sz="4" w:space="0" w:color="000000"/>
              <w:left w:val="single" w:sz="4" w:space="0" w:color="000000"/>
              <w:bottom w:val="single" w:sz="4" w:space="0" w:color="000000"/>
              <w:right w:val="dotted" w:sz="4" w:space="0" w:color="auto"/>
            </w:tcBorders>
            <w:vAlign w:val="center"/>
          </w:tcPr>
          <w:p w14:paraId="0C6BEAE2" w14:textId="71760C5D" w:rsidR="001E7CF8" w:rsidRDefault="001E7CF8" w:rsidP="001E7CF8">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231EA82F" w14:textId="58C5380E" w:rsidR="001E7CF8" w:rsidRDefault="001E7CF8" w:rsidP="001E7CF8">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6A26E2DF"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DA7002" w14:textId="7CB458F7" w:rsidR="001E7CF8" w:rsidRDefault="00EF06BF" w:rsidP="001E7CF8">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707E541" w14:textId="51236E76" w:rsidR="001E7CF8" w:rsidRDefault="00A5528C" w:rsidP="001E7CF8">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8</w:t>
            </w:r>
          </w:p>
        </w:tc>
      </w:tr>
      <w:tr w:rsidR="001E7CF8" w:rsidRPr="002B326C" w14:paraId="173C824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D800429" w14:textId="21045D0F" w:rsidR="001E7CF8" w:rsidRDefault="001E7CF8" w:rsidP="001E7CF8">
            <w:pPr>
              <w:jc w:val="center"/>
              <w:rPr>
                <w:rFonts w:ascii="Calibri" w:hAnsi="Calibri" w:cs="Calibri"/>
                <w:color w:val="000000"/>
                <w:sz w:val="22"/>
                <w:szCs w:val="22"/>
              </w:rPr>
            </w:pPr>
            <w:r>
              <w:rPr>
                <w:rFonts w:ascii="Calibri" w:hAnsi="Calibri" w:cs="Calibri"/>
                <w:color w:val="000000"/>
                <w:sz w:val="22"/>
                <w:szCs w:val="22"/>
              </w:rPr>
              <w:t>E7052</w:t>
            </w:r>
          </w:p>
        </w:tc>
        <w:tc>
          <w:tcPr>
            <w:tcW w:w="2339" w:type="dxa"/>
            <w:tcBorders>
              <w:top w:val="single" w:sz="4" w:space="0" w:color="000000"/>
              <w:left w:val="single" w:sz="4" w:space="0" w:color="000000"/>
              <w:bottom w:val="single" w:sz="4" w:space="0" w:color="000000"/>
              <w:right w:val="dotted" w:sz="4" w:space="0" w:color="auto"/>
            </w:tcBorders>
            <w:vAlign w:val="center"/>
          </w:tcPr>
          <w:p w14:paraId="332C8611" w14:textId="226FF943" w:rsidR="001E7CF8" w:rsidRDefault="00623C3B" w:rsidP="001E7CF8">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E2006AD" w14:textId="33E7737F" w:rsidR="001E7CF8" w:rsidRDefault="001E7CF8" w:rsidP="001E7CF8">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3DAD0625" w14:textId="77777777" w:rsidR="001E7CF8" w:rsidRPr="00215EE0" w:rsidRDefault="001E7CF8" w:rsidP="001E7CF8">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D1977A" w14:textId="28B29561" w:rsidR="001E7CF8" w:rsidRDefault="002C57C2" w:rsidP="001E7CF8">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0ACFB96" w14:textId="1A7DA348" w:rsidR="001E7CF8" w:rsidRDefault="00D97318" w:rsidP="001E7CF8">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5</w:t>
            </w:r>
          </w:p>
        </w:tc>
      </w:tr>
    </w:tbl>
    <w:p w14:paraId="075EE75D" w14:textId="77777777" w:rsidR="00421D2F" w:rsidRPr="00F25F5E" w:rsidRDefault="00421D2F" w:rsidP="00421D2F">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421D2F" w:rsidRPr="002B326C" w14:paraId="5777696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EDEA124" w14:textId="77777777" w:rsidR="00421D2F" w:rsidRDefault="00421D2F" w:rsidP="00AF5329">
            <w:pPr>
              <w:jc w:val="left"/>
              <w:rPr>
                <w:rFonts w:ascii="Calibri" w:hAnsi="Calibri" w:cs="Calibri"/>
                <w:b/>
                <w:bCs/>
                <w:color w:val="000000"/>
                <w:spacing w:val="0"/>
                <w:sz w:val="22"/>
                <w:szCs w:val="22"/>
              </w:rPr>
            </w:pPr>
            <w:r>
              <w:rPr>
                <w:rFonts w:ascii="Calibri" w:hAnsi="Calibri" w:cs="Calibri"/>
                <w:b/>
                <w:bCs/>
                <w:color w:val="000000"/>
                <w:sz w:val="22"/>
                <w:szCs w:val="22"/>
              </w:rPr>
              <w:t>14. kolo – 12./13. 11. 2022 sobota/neděle</w:t>
            </w:r>
          </w:p>
        </w:tc>
        <w:tc>
          <w:tcPr>
            <w:tcW w:w="1767" w:type="dxa"/>
            <w:tcBorders>
              <w:top w:val="single" w:sz="4" w:space="0" w:color="000000"/>
              <w:left w:val="single" w:sz="4" w:space="0" w:color="000000"/>
              <w:bottom w:val="single" w:sz="4" w:space="0" w:color="000000"/>
              <w:right w:val="nil"/>
            </w:tcBorders>
            <w:shd w:val="clear" w:color="auto" w:fill="F2F2F2"/>
          </w:tcPr>
          <w:p w14:paraId="1DD8D16D" w14:textId="77777777" w:rsidR="00421D2F" w:rsidRPr="002B326C" w:rsidRDefault="00421D2F"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1E6F2EE"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4024E02" w14:textId="77777777" w:rsidR="00421D2F" w:rsidRPr="002B326C" w:rsidRDefault="00421D2F" w:rsidP="00AF5329">
            <w:pPr>
              <w:snapToGrid w:val="0"/>
              <w:jc w:val="center"/>
              <w:rPr>
                <w:rFonts w:ascii="Calibri" w:hAnsi="Calibri"/>
                <w:b/>
                <w:bCs/>
                <w:sz w:val="22"/>
                <w:szCs w:val="22"/>
              </w:rPr>
            </w:pPr>
            <w:r w:rsidRPr="002B326C">
              <w:rPr>
                <w:rFonts w:ascii="Calibri" w:hAnsi="Calibri"/>
                <w:b/>
                <w:bCs/>
                <w:sz w:val="22"/>
                <w:szCs w:val="22"/>
              </w:rPr>
              <w:t>výsledek</w:t>
            </w:r>
          </w:p>
        </w:tc>
      </w:tr>
      <w:tr w:rsidR="00BA182B" w:rsidRPr="002B326C" w14:paraId="5806F7B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B12B975" w14:textId="79D1D250" w:rsidR="00BA182B" w:rsidRDefault="00BA182B" w:rsidP="00BA182B">
            <w:pPr>
              <w:jc w:val="center"/>
              <w:rPr>
                <w:rFonts w:ascii="Calibri" w:hAnsi="Calibri" w:cs="Calibri"/>
                <w:color w:val="000000"/>
                <w:sz w:val="22"/>
                <w:szCs w:val="22"/>
              </w:rPr>
            </w:pPr>
            <w:r>
              <w:rPr>
                <w:rFonts w:ascii="Calibri" w:hAnsi="Calibri" w:cs="Calibri"/>
                <w:color w:val="000000"/>
                <w:sz w:val="22"/>
                <w:szCs w:val="22"/>
              </w:rPr>
              <w:t>E7053</w:t>
            </w:r>
          </w:p>
        </w:tc>
        <w:tc>
          <w:tcPr>
            <w:tcW w:w="2339" w:type="dxa"/>
            <w:tcBorders>
              <w:top w:val="single" w:sz="4" w:space="0" w:color="000000"/>
              <w:left w:val="single" w:sz="4" w:space="0" w:color="000000"/>
              <w:bottom w:val="single" w:sz="4" w:space="0" w:color="000000"/>
              <w:right w:val="dotted" w:sz="4" w:space="0" w:color="auto"/>
            </w:tcBorders>
            <w:vAlign w:val="center"/>
          </w:tcPr>
          <w:p w14:paraId="386183B6" w14:textId="017E459F" w:rsidR="00BA182B" w:rsidRDefault="00BA182B" w:rsidP="00BA182B">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006BE87" w14:textId="03461EE3" w:rsidR="00BA182B" w:rsidRDefault="00623C3B" w:rsidP="00BA182B">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6DC7F99D" w14:textId="76403F34" w:rsidR="00BA182B" w:rsidRPr="00920C99" w:rsidRDefault="00EF06BF" w:rsidP="00BA182B">
            <w:pPr>
              <w:snapToGrid w:val="0"/>
              <w:jc w:val="center"/>
              <w:rPr>
                <w:rFonts w:ascii="Calibri" w:hAnsi="Calibri"/>
                <w:b/>
                <w:bCs/>
                <w:sz w:val="22"/>
                <w:szCs w:val="22"/>
              </w:rPr>
            </w:pPr>
            <w:r>
              <w:rPr>
                <w:rFonts w:ascii="Calibri" w:hAnsi="Calibri"/>
                <w:b/>
                <w:bCs/>
                <w:sz w:val="22"/>
                <w:szCs w:val="22"/>
              </w:rPr>
              <w:t>SO 12.11.22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2BBFDB32" w14:textId="6EED60C7" w:rsidR="00BA182B" w:rsidRDefault="00CC10F2" w:rsidP="00BA182B">
            <w:pPr>
              <w:jc w:val="center"/>
              <w:rPr>
                <w:rFonts w:ascii="Calibri" w:hAnsi="Calibri" w:cs="Calibri"/>
                <w:spacing w:val="0"/>
                <w:sz w:val="22"/>
                <w:szCs w:val="22"/>
              </w:rPr>
            </w:pPr>
            <w:r>
              <w:rPr>
                <w:rFonts w:ascii="Calibri" w:hAnsi="Calibri" w:cs="Calibri"/>
                <w:spacing w:val="0"/>
                <w:sz w:val="22"/>
                <w:szCs w:val="22"/>
              </w:rPr>
              <w:t>1</w:t>
            </w:r>
            <w:r w:rsidR="00EF06BF">
              <w:rPr>
                <w:rFonts w:ascii="Calibri" w:hAnsi="Calibri" w:cs="Calibri"/>
                <w:spacing w:val="0"/>
                <w:sz w:val="22"/>
                <w:szCs w:val="22"/>
              </w:rPr>
              <w:t>1</w:t>
            </w:r>
            <w:r>
              <w:rPr>
                <w:rFonts w:ascii="Calibri" w:hAnsi="Calibri" w:cs="Calibri"/>
                <w:spacing w:val="0"/>
                <w:sz w:val="22"/>
                <w:szCs w:val="22"/>
              </w:rPr>
              <w:t>:30</w:t>
            </w:r>
          </w:p>
        </w:tc>
        <w:tc>
          <w:tcPr>
            <w:tcW w:w="1342" w:type="dxa"/>
            <w:tcBorders>
              <w:top w:val="single" w:sz="4" w:space="0" w:color="000000"/>
              <w:left w:val="single" w:sz="4" w:space="0" w:color="000000"/>
              <w:bottom w:val="single" w:sz="4" w:space="0" w:color="000000"/>
              <w:right w:val="single" w:sz="4" w:space="0" w:color="000000"/>
            </w:tcBorders>
          </w:tcPr>
          <w:p w14:paraId="7A48DB03" w14:textId="7DA7F107" w:rsidR="00BA182B" w:rsidRPr="00F0612B" w:rsidRDefault="00776978" w:rsidP="00BA182B">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w:t>
            </w:r>
          </w:p>
        </w:tc>
      </w:tr>
      <w:tr w:rsidR="00BA182B" w:rsidRPr="002B326C" w14:paraId="32ACFE2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A491EC4" w14:textId="42497B8B" w:rsidR="00BA182B" w:rsidRDefault="00BA182B" w:rsidP="00BA182B">
            <w:pPr>
              <w:jc w:val="center"/>
              <w:rPr>
                <w:rFonts w:ascii="Calibri" w:hAnsi="Calibri" w:cs="Calibri"/>
                <w:color w:val="000000"/>
                <w:sz w:val="22"/>
                <w:szCs w:val="22"/>
              </w:rPr>
            </w:pPr>
            <w:r>
              <w:rPr>
                <w:rFonts w:ascii="Calibri" w:hAnsi="Calibri" w:cs="Calibri"/>
                <w:color w:val="000000"/>
                <w:sz w:val="22"/>
                <w:szCs w:val="22"/>
              </w:rPr>
              <w:t>E7054</w:t>
            </w:r>
          </w:p>
        </w:tc>
        <w:tc>
          <w:tcPr>
            <w:tcW w:w="2339" w:type="dxa"/>
            <w:tcBorders>
              <w:top w:val="single" w:sz="4" w:space="0" w:color="000000"/>
              <w:left w:val="single" w:sz="4" w:space="0" w:color="000000"/>
              <w:bottom w:val="single" w:sz="4" w:space="0" w:color="000000"/>
              <w:right w:val="dotted" w:sz="4" w:space="0" w:color="auto"/>
            </w:tcBorders>
            <w:vAlign w:val="center"/>
          </w:tcPr>
          <w:p w14:paraId="522E0B09" w14:textId="181550D3" w:rsidR="00BA182B" w:rsidRDefault="00BA182B" w:rsidP="00BA182B">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B6A3D33" w14:textId="04CA7384" w:rsidR="00BA182B" w:rsidRDefault="00BA182B" w:rsidP="00BA182B">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45BA9AB4" w14:textId="1BC36E53" w:rsidR="00BA182B" w:rsidRPr="00920C99" w:rsidRDefault="002C57C2" w:rsidP="00BA182B">
            <w:pPr>
              <w:snapToGrid w:val="0"/>
              <w:jc w:val="center"/>
              <w:rPr>
                <w:rFonts w:ascii="Calibri" w:hAnsi="Calibri"/>
                <w:b/>
                <w:bCs/>
                <w:sz w:val="22"/>
                <w:szCs w:val="22"/>
              </w:rPr>
            </w:pPr>
            <w:r>
              <w:rPr>
                <w:rFonts w:ascii="Calibri" w:hAnsi="Calibri"/>
                <w:b/>
                <w:bCs/>
                <w:sz w:val="22"/>
                <w:szCs w:val="22"/>
              </w:rPr>
              <w:t>SO 12.11.22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22CDC8AE" w14:textId="4F1C50A5" w:rsidR="00BA182B" w:rsidRDefault="002C57C2" w:rsidP="00BA182B">
            <w:pPr>
              <w:jc w:val="center"/>
              <w:rPr>
                <w:rFonts w:ascii="Calibri" w:hAnsi="Calibri" w:cs="Calibri"/>
                <w:spacing w:val="0"/>
                <w:sz w:val="22"/>
                <w:szCs w:val="22"/>
              </w:rPr>
            </w:pPr>
            <w:r>
              <w:rPr>
                <w:rFonts w:ascii="Calibri" w:hAnsi="Calibri" w:cs="Calibri"/>
                <w:spacing w:val="0"/>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4B987428" w14:textId="32FD4C95" w:rsidR="00BA182B" w:rsidRPr="00F0612B" w:rsidRDefault="00776978" w:rsidP="00BA182B">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5</w:t>
            </w:r>
          </w:p>
        </w:tc>
      </w:tr>
      <w:tr w:rsidR="00BA182B" w:rsidRPr="002B326C" w14:paraId="033FC4B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E5A7B4E" w14:textId="65BE3FA8" w:rsidR="00BA182B" w:rsidRDefault="00BA182B" w:rsidP="00BA182B">
            <w:pPr>
              <w:jc w:val="center"/>
              <w:rPr>
                <w:rFonts w:ascii="Calibri" w:hAnsi="Calibri" w:cs="Calibri"/>
                <w:sz w:val="22"/>
                <w:szCs w:val="22"/>
              </w:rPr>
            </w:pPr>
            <w:r>
              <w:rPr>
                <w:rFonts w:ascii="Calibri" w:hAnsi="Calibri" w:cs="Calibri"/>
                <w:color w:val="000000"/>
                <w:sz w:val="22"/>
                <w:szCs w:val="22"/>
              </w:rPr>
              <w:t>E7055</w:t>
            </w:r>
          </w:p>
        </w:tc>
        <w:tc>
          <w:tcPr>
            <w:tcW w:w="2339" w:type="dxa"/>
            <w:tcBorders>
              <w:top w:val="single" w:sz="4" w:space="0" w:color="000000"/>
              <w:left w:val="single" w:sz="4" w:space="0" w:color="000000"/>
              <w:bottom w:val="single" w:sz="4" w:space="0" w:color="000000"/>
              <w:right w:val="dotted" w:sz="4" w:space="0" w:color="auto"/>
            </w:tcBorders>
            <w:vAlign w:val="center"/>
          </w:tcPr>
          <w:p w14:paraId="103925EC" w14:textId="4E9CEC6B" w:rsidR="00BA182B" w:rsidRDefault="00BA182B" w:rsidP="00BA182B">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7B708641" w14:textId="75269D49" w:rsidR="00BA182B" w:rsidRDefault="00BA182B" w:rsidP="00BA182B">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26DB5C4F" w14:textId="646CE2F7" w:rsidR="00BA182B" w:rsidRPr="00215EE0" w:rsidRDefault="00065942" w:rsidP="00BA182B">
            <w:pPr>
              <w:snapToGrid w:val="0"/>
              <w:jc w:val="center"/>
              <w:rPr>
                <w:rFonts w:ascii="Calibri" w:hAnsi="Calibri"/>
                <w:b/>
                <w:sz w:val="22"/>
                <w:szCs w:val="22"/>
              </w:rPr>
            </w:pPr>
            <w:r>
              <w:rPr>
                <w:rFonts w:ascii="Calibri" w:hAnsi="Calibri"/>
                <w:b/>
                <w:bCs/>
                <w:sz w:val="22"/>
                <w:szCs w:val="22"/>
              </w:rPr>
              <w:t>SO 12.11.22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4870FD5E" w14:textId="6DA796B9" w:rsidR="00BA182B" w:rsidRDefault="00065942" w:rsidP="00BA182B">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31B4E19B" w14:textId="386FF799" w:rsidR="00BA182B" w:rsidRDefault="00776978" w:rsidP="00BA182B">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1</w:t>
            </w:r>
          </w:p>
        </w:tc>
      </w:tr>
      <w:tr w:rsidR="00BA182B" w:rsidRPr="002B326C" w14:paraId="3F72147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06A45F2" w14:textId="656CE03F" w:rsidR="00BA182B" w:rsidRDefault="00BA182B" w:rsidP="00BA182B">
            <w:pPr>
              <w:jc w:val="center"/>
              <w:rPr>
                <w:rFonts w:ascii="Calibri" w:hAnsi="Calibri" w:cs="Calibri"/>
                <w:color w:val="000000"/>
                <w:sz w:val="22"/>
                <w:szCs w:val="22"/>
              </w:rPr>
            </w:pPr>
            <w:r>
              <w:rPr>
                <w:rFonts w:ascii="Calibri" w:hAnsi="Calibri" w:cs="Calibri"/>
                <w:color w:val="000000"/>
                <w:sz w:val="22"/>
                <w:szCs w:val="22"/>
              </w:rPr>
              <w:t>E7056</w:t>
            </w:r>
          </w:p>
        </w:tc>
        <w:tc>
          <w:tcPr>
            <w:tcW w:w="2339" w:type="dxa"/>
            <w:tcBorders>
              <w:top w:val="single" w:sz="4" w:space="0" w:color="000000"/>
              <w:left w:val="single" w:sz="4" w:space="0" w:color="000000"/>
              <w:bottom w:val="single" w:sz="4" w:space="0" w:color="000000"/>
              <w:right w:val="dotted" w:sz="4" w:space="0" w:color="auto"/>
            </w:tcBorders>
            <w:vAlign w:val="center"/>
          </w:tcPr>
          <w:p w14:paraId="480A27DD" w14:textId="1CE3ABED" w:rsidR="00BA182B" w:rsidRDefault="00BA182B" w:rsidP="00BA182B">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48A816B0" w14:textId="6547712C" w:rsidR="00BA182B" w:rsidRDefault="00BA182B" w:rsidP="00BA182B">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737B29C3" w14:textId="05A0EA97" w:rsidR="00BA182B" w:rsidRPr="00215EE0" w:rsidRDefault="00B73771" w:rsidP="00BA182B">
            <w:pPr>
              <w:snapToGrid w:val="0"/>
              <w:jc w:val="center"/>
              <w:rPr>
                <w:rFonts w:ascii="Calibri" w:hAnsi="Calibri"/>
                <w:b/>
                <w:sz w:val="22"/>
                <w:szCs w:val="22"/>
              </w:rPr>
            </w:pPr>
            <w:r>
              <w:rPr>
                <w:rFonts w:ascii="Calibri" w:hAnsi="Calibri"/>
                <w:b/>
                <w:sz w:val="22"/>
                <w:szCs w:val="22"/>
              </w:rPr>
              <w:t>ÚT 08.11.22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56FE1726" w14:textId="38A035F2" w:rsidR="00BA182B" w:rsidRDefault="00B73771" w:rsidP="00BA182B">
            <w:pPr>
              <w:jc w:val="center"/>
              <w:rPr>
                <w:rFonts w:ascii="Calibri" w:hAnsi="Calibri" w:cs="Calibri"/>
                <w:sz w:val="22"/>
                <w:szCs w:val="22"/>
              </w:rPr>
            </w:pPr>
            <w:r>
              <w:rPr>
                <w:rFonts w:ascii="Calibri" w:hAnsi="Calibri" w:cs="Calibri"/>
                <w:sz w:val="22"/>
                <w:szCs w:val="22"/>
              </w:rPr>
              <w:t>17:15</w:t>
            </w:r>
          </w:p>
        </w:tc>
        <w:tc>
          <w:tcPr>
            <w:tcW w:w="1342" w:type="dxa"/>
            <w:tcBorders>
              <w:top w:val="single" w:sz="4" w:space="0" w:color="000000"/>
              <w:left w:val="single" w:sz="4" w:space="0" w:color="000000"/>
              <w:bottom w:val="single" w:sz="4" w:space="0" w:color="000000"/>
              <w:right w:val="single" w:sz="4" w:space="0" w:color="000000"/>
            </w:tcBorders>
          </w:tcPr>
          <w:p w14:paraId="6CCAE9A3" w14:textId="5463BA28" w:rsidR="00BA182B" w:rsidRPr="00F0612B" w:rsidRDefault="000278CA" w:rsidP="00BA182B">
            <w:pPr>
              <w:jc w:val="center"/>
              <w:rPr>
                <w:rFonts w:ascii="Calibri" w:hAnsi="Calibri" w:cs="Calibri"/>
                <w:sz w:val="22"/>
                <w:szCs w:val="22"/>
              </w:rPr>
            </w:pPr>
            <w:proofErr w:type="gramStart"/>
            <w:r>
              <w:rPr>
                <w:rFonts w:ascii="Calibri" w:hAnsi="Calibri" w:cs="Calibri"/>
                <w:sz w:val="22"/>
                <w:szCs w:val="22"/>
              </w:rPr>
              <w:t>15 :</w:t>
            </w:r>
            <w:proofErr w:type="gramEnd"/>
            <w:r>
              <w:rPr>
                <w:rFonts w:ascii="Calibri" w:hAnsi="Calibri" w:cs="Calibri"/>
                <w:sz w:val="22"/>
                <w:szCs w:val="22"/>
              </w:rPr>
              <w:t xml:space="preserve"> 2</w:t>
            </w:r>
          </w:p>
        </w:tc>
      </w:tr>
    </w:tbl>
    <w:p w14:paraId="072064E0" w14:textId="00CA92F0" w:rsidR="00421D2F" w:rsidRDefault="00421D2F" w:rsidP="004F65C1">
      <w:pPr>
        <w:spacing w:before="60" w:after="60"/>
        <w:contextualSpacing/>
        <w:rPr>
          <w:rFonts w:asciiTheme="minorHAnsi" w:hAnsiTheme="minorHAnsi" w:cs="Calibri"/>
          <w:sz w:val="22"/>
          <w:szCs w:val="22"/>
        </w:rPr>
      </w:pPr>
    </w:p>
    <w:p w14:paraId="120E6D88" w14:textId="52867DF6" w:rsidR="001362BE" w:rsidRPr="00F40166" w:rsidRDefault="001362BE" w:rsidP="00AA688D">
      <w:pPr>
        <w:pStyle w:val="Nadpis2"/>
      </w:pPr>
      <w:bookmarkStart w:id="190" w:name="_Toc111216085"/>
      <w:r w:rsidRPr="00F40166">
        <w:t xml:space="preserve">KONEČNÁ TABULKA </w:t>
      </w:r>
      <w:r>
        <w:t xml:space="preserve">LSŽ „B“ 2009-2010 </w:t>
      </w:r>
      <w:r w:rsidR="00C940B5">
        <w:t xml:space="preserve">po 1. části, </w:t>
      </w:r>
      <w:r>
        <w:t>skupina 1</w:t>
      </w:r>
      <w:r w:rsidR="00BA182B">
        <w:t>7</w:t>
      </w:r>
      <w:bookmarkEnd w:id="190"/>
    </w:p>
    <w:p w14:paraId="4E8CC628" w14:textId="77777777" w:rsidR="001362BE" w:rsidRPr="000624C5" w:rsidRDefault="001362BE" w:rsidP="001362BE">
      <w:pPr>
        <w:tabs>
          <w:tab w:val="left" w:pos="567"/>
          <w:tab w:val="left" w:pos="993"/>
          <w:tab w:val="left" w:pos="3402"/>
          <w:tab w:val="left" w:pos="6946"/>
          <w:tab w:val="left" w:pos="7513"/>
          <w:tab w:val="left" w:pos="8222"/>
        </w:tabs>
        <w:jc w:val="center"/>
        <w:rPr>
          <w:rFonts w:ascii="Calibri" w:hAnsi="Calibri" w:cs="Tahoma"/>
          <w:b/>
          <w:sz w:val="8"/>
          <w:szCs w:val="8"/>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1362BE" w:rsidRPr="00283BD1" w14:paraId="0690C887" w14:textId="77777777" w:rsidTr="00AF5329">
        <w:trPr>
          <w:cantSplit/>
          <w:trHeight w:val="155"/>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099ADEE0" w14:textId="77777777" w:rsidR="001362BE" w:rsidRPr="00260983" w:rsidRDefault="001362BE" w:rsidP="00AF5329">
            <w:pPr>
              <w:jc w:val="center"/>
              <w:rPr>
                <w:rFonts w:ascii="Calibri" w:hAnsi="Calibri" w:cs="Tahoma"/>
                <w:b/>
                <w:sz w:val="12"/>
                <w:szCs w:val="12"/>
              </w:rPr>
            </w:pPr>
          </w:p>
          <w:p w14:paraId="1564F1E6" w14:textId="77777777" w:rsidR="001362BE" w:rsidRPr="00283BD1" w:rsidRDefault="001362BE" w:rsidP="00AF5329">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5CA0B2B6" w14:textId="77777777" w:rsidR="001362BE" w:rsidRPr="00260983" w:rsidRDefault="001362BE" w:rsidP="00AF5329">
            <w:pPr>
              <w:jc w:val="center"/>
              <w:rPr>
                <w:rFonts w:ascii="Calibri" w:hAnsi="Calibri" w:cs="Tahoma"/>
                <w:b/>
                <w:sz w:val="12"/>
                <w:szCs w:val="12"/>
              </w:rPr>
            </w:pPr>
          </w:p>
          <w:p w14:paraId="1BF4C5C3" w14:textId="77777777" w:rsidR="001362BE" w:rsidRPr="00283BD1" w:rsidRDefault="001362BE" w:rsidP="00AF5329">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185394EC" w14:textId="77777777" w:rsidR="001362BE" w:rsidRPr="00283BD1" w:rsidRDefault="001362BE" w:rsidP="00AF5329">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5984D55C" w14:textId="77777777" w:rsidR="001362BE" w:rsidRPr="00260983" w:rsidRDefault="001362BE" w:rsidP="00AF5329">
            <w:pPr>
              <w:jc w:val="center"/>
              <w:rPr>
                <w:rFonts w:ascii="Calibri" w:hAnsi="Calibri" w:cs="Tahoma"/>
                <w:b/>
                <w:sz w:val="12"/>
                <w:szCs w:val="12"/>
              </w:rPr>
            </w:pPr>
          </w:p>
          <w:p w14:paraId="57FA0A07" w14:textId="77777777" w:rsidR="001362BE" w:rsidRPr="00283BD1" w:rsidRDefault="001362BE" w:rsidP="00AF5329">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2E5FA60E" w14:textId="77777777" w:rsidR="001362BE" w:rsidRPr="00260983" w:rsidRDefault="001362BE" w:rsidP="00AF5329">
            <w:pPr>
              <w:jc w:val="center"/>
              <w:rPr>
                <w:rFonts w:ascii="Calibri" w:hAnsi="Calibri" w:cs="Tahoma"/>
                <w:b/>
                <w:sz w:val="12"/>
                <w:szCs w:val="12"/>
              </w:rPr>
            </w:pPr>
          </w:p>
          <w:p w14:paraId="26723610" w14:textId="77777777" w:rsidR="001362BE" w:rsidRPr="00283BD1" w:rsidRDefault="001362BE" w:rsidP="00AF5329">
            <w:pPr>
              <w:jc w:val="center"/>
              <w:rPr>
                <w:rFonts w:ascii="Calibri" w:hAnsi="Calibri" w:cs="Tahoma"/>
                <w:b/>
                <w:sz w:val="16"/>
              </w:rPr>
            </w:pPr>
            <w:r w:rsidRPr="00283BD1">
              <w:rPr>
                <w:rFonts w:ascii="Calibri" w:hAnsi="Calibri" w:cs="Tahoma"/>
                <w:b/>
                <w:sz w:val="16"/>
              </w:rPr>
              <w:t>BODY</w:t>
            </w:r>
          </w:p>
        </w:tc>
      </w:tr>
      <w:tr w:rsidR="001362BE" w:rsidRPr="00283BD1" w14:paraId="53D8394F" w14:textId="77777777" w:rsidTr="00AF5329">
        <w:trPr>
          <w:cantSplit/>
          <w:trHeight w:val="79"/>
        </w:trPr>
        <w:tc>
          <w:tcPr>
            <w:tcW w:w="637" w:type="dxa"/>
            <w:vMerge/>
            <w:tcBorders>
              <w:top w:val="single" w:sz="8" w:space="0" w:color="auto"/>
              <w:left w:val="single" w:sz="8" w:space="0" w:color="auto"/>
              <w:bottom w:val="double" w:sz="4" w:space="0" w:color="auto"/>
              <w:right w:val="double" w:sz="4" w:space="0" w:color="auto"/>
            </w:tcBorders>
            <w:vAlign w:val="center"/>
          </w:tcPr>
          <w:p w14:paraId="7B6985CE" w14:textId="77777777" w:rsidR="001362BE" w:rsidRPr="00283BD1" w:rsidRDefault="001362BE" w:rsidP="00AF5329">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1A3F3AD5" w14:textId="77777777" w:rsidR="001362BE" w:rsidRPr="00283BD1" w:rsidRDefault="001362BE" w:rsidP="00AF5329">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06C0AEC3" w14:textId="77777777" w:rsidR="001362BE" w:rsidRPr="00283BD1" w:rsidRDefault="001362BE" w:rsidP="00AF5329">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28FD16DA" w14:textId="77777777" w:rsidR="001362BE" w:rsidRPr="00283BD1" w:rsidRDefault="001362BE" w:rsidP="00AF5329">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106282E3" w14:textId="77777777" w:rsidR="001362BE" w:rsidRPr="00283BD1" w:rsidRDefault="001362BE" w:rsidP="00AF5329">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2E440234" w14:textId="77777777" w:rsidR="001362BE" w:rsidRPr="00283BD1" w:rsidRDefault="001362BE" w:rsidP="00AF5329">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0215402A" w14:textId="77777777" w:rsidR="001362BE" w:rsidRPr="00283BD1" w:rsidRDefault="001362BE" w:rsidP="00AF5329">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044B3260" w14:textId="77777777" w:rsidR="001362BE" w:rsidRPr="00283BD1" w:rsidRDefault="001362BE" w:rsidP="00AF5329">
            <w:pPr>
              <w:rPr>
                <w:rFonts w:ascii="Calibri" w:hAnsi="Calibri" w:cs="Tahoma"/>
                <w:b/>
                <w:sz w:val="16"/>
              </w:rPr>
            </w:pPr>
          </w:p>
        </w:tc>
      </w:tr>
      <w:tr w:rsidR="001362BE" w:rsidRPr="00283BD1" w14:paraId="70570613" w14:textId="77777777" w:rsidTr="00AF5329">
        <w:tc>
          <w:tcPr>
            <w:tcW w:w="637" w:type="dxa"/>
            <w:tcBorders>
              <w:top w:val="double" w:sz="4" w:space="0" w:color="auto"/>
              <w:left w:val="single" w:sz="8" w:space="0" w:color="auto"/>
              <w:bottom w:val="single" w:sz="4" w:space="0" w:color="auto"/>
              <w:right w:val="double" w:sz="4" w:space="0" w:color="auto"/>
            </w:tcBorders>
            <w:shd w:val="clear" w:color="auto" w:fill="FFFF99"/>
          </w:tcPr>
          <w:p w14:paraId="291B7185" w14:textId="77777777" w:rsidR="001362BE" w:rsidRPr="00370A62" w:rsidRDefault="001362BE" w:rsidP="00AF5329">
            <w:pPr>
              <w:jc w:val="center"/>
              <w:rPr>
                <w:rFonts w:ascii="Calibri" w:hAnsi="Calibri" w:cs="Tahoma"/>
                <w:sz w:val="22"/>
                <w:szCs w:val="22"/>
              </w:rPr>
            </w:pPr>
            <w:r w:rsidRPr="00370A62">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1CDEC01A" w14:textId="47A5E1A9" w:rsidR="001362BE" w:rsidRPr="00277481" w:rsidRDefault="00BF2AAC" w:rsidP="00AF5329">
            <w:pPr>
              <w:rPr>
                <w:rFonts w:ascii="Calibri" w:hAnsi="Calibri" w:cs="Tahoma"/>
                <w:bCs/>
                <w:sz w:val="22"/>
                <w:szCs w:val="22"/>
              </w:rPr>
            </w:pPr>
            <w:r>
              <w:rPr>
                <w:rFonts w:ascii="Calibri" w:hAnsi="Calibri" w:cs="Tahoma"/>
                <w:bCs/>
                <w:sz w:val="22"/>
                <w:szCs w:val="22"/>
              </w:rPr>
              <w:t xml:space="preserve"> HC DYNAMO Pardubice</w:t>
            </w:r>
          </w:p>
        </w:tc>
        <w:tc>
          <w:tcPr>
            <w:tcW w:w="850" w:type="dxa"/>
            <w:tcBorders>
              <w:top w:val="double" w:sz="4" w:space="0" w:color="auto"/>
              <w:left w:val="nil"/>
              <w:bottom w:val="single" w:sz="4" w:space="0" w:color="auto"/>
              <w:right w:val="single" w:sz="4" w:space="0" w:color="auto"/>
            </w:tcBorders>
          </w:tcPr>
          <w:p w14:paraId="287C758C" w14:textId="2437243C"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1" w:type="dxa"/>
            <w:tcBorders>
              <w:top w:val="double" w:sz="4" w:space="0" w:color="auto"/>
              <w:left w:val="single" w:sz="4" w:space="0" w:color="auto"/>
              <w:bottom w:val="single" w:sz="4" w:space="0" w:color="auto"/>
              <w:right w:val="single" w:sz="4" w:space="0" w:color="auto"/>
            </w:tcBorders>
          </w:tcPr>
          <w:p w14:paraId="49B63601" w14:textId="7C01CFD3"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0" w:type="dxa"/>
            <w:tcBorders>
              <w:top w:val="double" w:sz="4" w:space="0" w:color="auto"/>
              <w:left w:val="single" w:sz="4" w:space="0" w:color="auto"/>
              <w:bottom w:val="single" w:sz="4" w:space="0" w:color="auto"/>
              <w:right w:val="single" w:sz="4" w:space="0" w:color="auto"/>
            </w:tcBorders>
          </w:tcPr>
          <w:p w14:paraId="6E429C67" w14:textId="4CDE54D2" w:rsidR="001362BE" w:rsidRPr="00370A62" w:rsidRDefault="00BF2AAC" w:rsidP="00AF5329">
            <w:pPr>
              <w:jc w:val="center"/>
              <w:rPr>
                <w:rFonts w:ascii="Calibri" w:hAnsi="Calibri" w:cs="Tahoma"/>
                <w:sz w:val="22"/>
                <w:szCs w:val="22"/>
              </w:rPr>
            </w:pPr>
            <w:r>
              <w:rPr>
                <w:rFonts w:ascii="Calibri" w:hAnsi="Calibri" w:cs="Tahoma"/>
                <w:sz w:val="22"/>
                <w:szCs w:val="22"/>
              </w:rPr>
              <w:t>0</w:t>
            </w:r>
          </w:p>
        </w:tc>
        <w:tc>
          <w:tcPr>
            <w:tcW w:w="851" w:type="dxa"/>
            <w:tcBorders>
              <w:top w:val="double" w:sz="4" w:space="0" w:color="auto"/>
              <w:left w:val="single" w:sz="4" w:space="0" w:color="auto"/>
              <w:bottom w:val="single" w:sz="4" w:space="0" w:color="auto"/>
              <w:right w:val="double" w:sz="4" w:space="0" w:color="auto"/>
            </w:tcBorders>
          </w:tcPr>
          <w:p w14:paraId="0C7705AB" w14:textId="3910BB26" w:rsidR="001362BE" w:rsidRPr="00370A62" w:rsidRDefault="00BF2AAC" w:rsidP="00AF5329">
            <w:pPr>
              <w:jc w:val="center"/>
              <w:rPr>
                <w:rFonts w:ascii="Calibri" w:hAnsi="Calibri" w:cs="Tahoma"/>
                <w:sz w:val="22"/>
                <w:szCs w:val="22"/>
              </w:rPr>
            </w:pPr>
            <w:r>
              <w:rPr>
                <w:rFonts w:ascii="Calibri" w:hAnsi="Calibri" w:cs="Tahoma"/>
                <w:sz w:val="22"/>
                <w:szCs w:val="22"/>
              </w:rPr>
              <w:t>0</w:t>
            </w:r>
          </w:p>
        </w:tc>
        <w:tc>
          <w:tcPr>
            <w:tcW w:w="1338" w:type="dxa"/>
            <w:tcBorders>
              <w:top w:val="double" w:sz="4" w:space="0" w:color="auto"/>
              <w:left w:val="nil"/>
              <w:bottom w:val="single" w:sz="4" w:space="0" w:color="auto"/>
              <w:right w:val="single" w:sz="4" w:space="0" w:color="auto"/>
            </w:tcBorders>
          </w:tcPr>
          <w:p w14:paraId="4D213A7A" w14:textId="7A68104E" w:rsidR="001362BE" w:rsidRPr="00370A62" w:rsidRDefault="0004261E" w:rsidP="00AF5329">
            <w:pPr>
              <w:jc w:val="center"/>
              <w:rPr>
                <w:rFonts w:ascii="Calibri" w:hAnsi="Calibri" w:cs="Tahoma"/>
                <w:sz w:val="22"/>
                <w:szCs w:val="22"/>
              </w:rPr>
            </w:pPr>
            <w:proofErr w:type="gramStart"/>
            <w:r>
              <w:rPr>
                <w:rFonts w:ascii="Calibri" w:hAnsi="Calibri" w:cs="Tahoma"/>
                <w:sz w:val="22"/>
                <w:szCs w:val="22"/>
              </w:rPr>
              <w:t>189 :</w:t>
            </w:r>
            <w:proofErr w:type="gramEnd"/>
            <w:r>
              <w:rPr>
                <w:rFonts w:ascii="Calibri" w:hAnsi="Calibri" w:cs="Tahoma"/>
                <w:sz w:val="22"/>
                <w:szCs w:val="22"/>
              </w:rPr>
              <w:t xml:space="preserve"> 20</w:t>
            </w:r>
          </w:p>
        </w:tc>
        <w:tc>
          <w:tcPr>
            <w:tcW w:w="850" w:type="dxa"/>
            <w:tcBorders>
              <w:top w:val="double" w:sz="4" w:space="0" w:color="auto"/>
              <w:left w:val="single" w:sz="4" w:space="0" w:color="auto"/>
              <w:bottom w:val="single" w:sz="4" w:space="0" w:color="auto"/>
              <w:right w:val="single" w:sz="8" w:space="0" w:color="auto"/>
            </w:tcBorders>
          </w:tcPr>
          <w:p w14:paraId="0ECD2D7E" w14:textId="1F1D434F" w:rsidR="001362BE" w:rsidRPr="00370A62" w:rsidRDefault="00952FCD" w:rsidP="00AF5329">
            <w:pPr>
              <w:jc w:val="center"/>
              <w:rPr>
                <w:rFonts w:ascii="Calibri" w:hAnsi="Calibri" w:cs="Tahoma"/>
                <w:sz w:val="22"/>
                <w:szCs w:val="22"/>
              </w:rPr>
            </w:pPr>
            <w:r>
              <w:rPr>
                <w:rFonts w:ascii="Calibri" w:hAnsi="Calibri" w:cs="Tahoma"/>
                <w:sz w:val="22"/>
                <w:szCs w:val="22"/>
              </w:rPr>
              <w:t>8</w:t>
            </w:r>
            <w:r w:rsidR="0004261E">
              <w:rPr>
                <w:rFonts w:ascii="Calibri" w:hAnsi="Calibri" w:cs="Tahoma"/>
                <w:sz w:val="22"/>
                <w:szCs w:val="22"/>
              </w:rPr>
              <w:t>8</w:t>
            </w:r>
          </w:p>
        </w:tc>
      </w:tr>
      <w:tr w:rsidR="001362BE" w:rsidRPr="00283BD1" w14:paraId="5DD468D9"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5590F5CC" w14:textId="77777777" w:rsidR="001362BE" w:rsidRPr="00370A62" w:rsidRDefault="001362BE" w:rsidP="00AF5329">
            <w:pPr>
              <w:jc w:val="center"/>
              <w:rPr>
                <w:rFonts w:ascii="Calibri" w:hAnsi="Calibri" w:cs="Tahoma"/>
                <w:sz w:val="22"/>
                <w:szCs w:val="22"/>
              </w:rPr>
            </w:pPr>
            <w:r w:rsidRPr="00370A62">
              <w:rPr>
                <w:rFonts w:ascii="Calibri" w:hAnsi="Calibri" w:cs="Tahoma"/>
                <w:sz w:val="22"/>
                <w:szCs w:val="22"/>
              </w:rPr>
              <w:t>2.</w:t>
            </w:r>
          </w:p>
        </w:tc>
        <w:tc>
          <w:tcPr>
            <w:tcW w:w="3474" w:type="dxa"/>
            <w:tcBorders>
              <w:top w:val="single" w:sz="4" w:space="0" w:color="auto"/>
              <w:left w:val="double" w:sz="4" w:space="0" w:color="auto"/>
              <w:bottom w:val="single" w:sz="4" w:space="0" w:color="auto"/>
              <w:right w:val="double" w:sz="4" w:space="0" w:color="auto"/>
            </w:tcBorders>
          </w:tcPr>
          <w:p w14:paraId="3532665B" w14:textId="20D7C64B" w:rsidR="001362BE" w:rsidRPr="00277481" w:rsidRDefault="00BF2AAC" w:rsidP="00AF5329">
            <w:pPr>
              <w:rPr>
                <w:rFonts w:ascii="Calibri" w:hAnsi="Calibri" w:cs="Tahoma"/>
                <w:bCs/>
                <w:sz w:val="22"/>
                <w:szCs w:val="22"/>
              </w:rPr>
            </w:pPr>
            <w:r>
              <w:rPr>
                <w:rFonts w:ascii="Calibri" w:hAnsi="Calibri" w:cs="Tahoma"/>
                <w:bCs/>
                <w:sz w:val="22"/>
                <w:szCs w:val="22"/>
              </w:rPr>
              <w:t xml:space="preserve"> HC Spartak Polička</w:t>
            </w:r>
          </w:p>
        </w:tc>
        <w:tc>
          <w:tcPr>
            <w:tcW w:w="850" w:type="dxa"/>
            <w:tcBorders>
              <w:top w:val="single" w:sz="4" w:space="0" w:color="auto"/>
              <w:left w:val="nil"/>
              <w:bottom w:val="single" w:sz="4" w:space="0" w:color="auto"/>
              <w:right w:val="single" w:sz="4" w:space="0" w:color="auto"/>
            </w:tcBorders>
          </w:tcPr>
          <w:p w14:paraId="698D8354" w14:textId="2DB5E23B"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74F41849" w14:textId="3B720E9F" w:rsidR="001362BE" w:rsidRPr="00370A62" w:rsidRDefault="00BF2AAC" w:rsidP="00AF5329">
            <w:pPr>
              <w:jc w:val="center"/>
              <w:rPr>
                <w:rFonts w:ascii="Calibri" w:hAnsi="Calibri" w:cs="Tahoma"/>
                <w:sz w:val="22"/>
                <w:szCs w:val="22"/>
              </w:rPr>
            </w:pPr>
            <w:r>
              <w:rPr>
                <w:rFonts w:ascii="Calibri" w:hAnsi="Calibri" w:cs="Tahoma"/>
                <w:sz w:val="22"/>
                <w:szCs w:val="22"/>
              </w:rPr>
              <w:t>12</w:t>
            </w:r>
          </w:p>
        </w:tc>
        <w:tc>
          <w:tcPr>
            <w:tcW w:w="850" w:type="dxa"/>
            <w:tcBorders>
              <w:top w:val="single" w:sz="4" w:space="0" w:color="auto"/>
              <w:left w:val="single" w:sz="4" w:space="0" w:color="auto"/>
              <w:bottom w:val="single" w:sz="4" w:space="0" w:color="auto"/>
              <w:right w:val="single" w:sz="4" w:space="0" w:color="auto"/>
            </w:tcBorders>
          </w:tcPr>
          <w:p w14:paraId="5354A280" w14:textId="0868CDD1" w:rsidR="001362BE" w:rsidRPr="00370A62" w:rsidRDefault="00BF2AAC" w:rsidP="00AF5329">
            <w:pPr>
              <w:jc w:val="center"/>
              <w:rPr>
                <w:rFonts w:ascii="Calibri" w:hAnsi="Calibri" w:cs="Tahoma"/>
                <w:sz w:val="22"/>
                <w:szCs w:val="22"/>
              </w:rPr>
            </w:pPr>
            <w:r>
              <w:rPr>
                <w:rFonts w:ascii="Calibri" w:hAnsi="Calibri" w:cs="Tahoma"/>
                <w:sz w:val="22"/>
                <w:szCs w:val="22"/>
              </w:rPr>
              <w:t>0</w:t>
            </w:r>
          </w:p>
        </w:tc>
        <w:tc>
          <w:tcPr>
            <w:tcW w:w="851" w:type="dxa"/>
            <w:tcBorders>
              <w:top w:val="single" w:sz="4" w:space="0" w:color="auto"/>
              <w:left w:val="single" w:sz="4" w:space="0" w:color="auto"/>
              <w:bottom w:val="single" w:sz="4" w:space="0" w:color="auto"/>
              <w:right w:val="double" w:sz="4" w:space="0" w:color="auto"/>
            </w:tcBorders>
          </w:tcPr>
          <w:p w14:paraId="70EAFD9C" w14:textId="51E8776C" w:rsidR="001362BE" w:rsidRPr="00370A62" w:rsidRDefault="00BF2AAC" w:rsidP="00AF5329">
            <w:pPr>
              <w:jc w:val="center"/>
              <w:rPr>
                <w:rFonts w:ascii="Calibri" w:hAnsi="Calibri" w:cs="Tahoma"/>
                <w:sz w:val="22"/>
                <w:szCs w:val="22"/>
              </w:rPr>
            </w:pPr>
            <w:r>
              <w:rPr>
                <w:rFonts w:ascii="Calibri" w:hAnsi="Calibri" w:cs="Tahoma"/>
                <w:sz w:val="22"/>
                <w:szCs w:val="22"/>
              </w:rPr>
              <w:t>2</w:t>
            </w:r>
          </w:p>
        </w:tc>
        <w:tc>
          <w:tcPr>
            <w:tcW w:w="1338" w:type="dxa"/>
            <w:tcBorders>
              <w:top w:val="single" w:sz="4" w:space="0" w:color="auto"/>
              <w:left w:val="nil"/>
              <w:bottom w:val="single" w:sz="4" w:space="0" w:color="auto"/>
              <w:right w:val="single" w:sz="4" w:space="0" w:color="auto"/>
            </w:tcBorders>
          </w:tcPr>
          <w:p w14:paraId="02104635" w14:textId="470CCD82" w:rsidR="001362BE" w:rsidRPr="00370A62" w:rsidRDefault="0004261E" w:rsidP="00AF5329">
            <w:pPr>
              <w:jc w:val="center"/>
              <w:rPr>
                <w:rFonts w:ascii="Calibri" w:hAnsi="Calibri" w:cs="Tahoma"/>
                <w:sz w:val="22"/>
                <w:szCs w:val="22"/>
              </w:rPr>
            </w:pPr>
            <w:proofErr w:type="gramStart"/>
            <w:r>
              <w:rPr>
                <w:rFonts w:ascii="Calibri" w:hAnsi="Calibri" w:cs="Tahoma"/>
                <w:sz w:val="22"/>
                <w:szCs w:val="22"/>
              </w:rPr>
              <w:t>184 :</w:t>
            </w:r>
            <w:proofErr w:type="gramEnd"/>
            <w:r>
              <w:rPr>
                <w:rFonts w:ascii="Calibri" w:hAnsi="Calibri" w:cs="Tahoma"/>
                <w:sz w:val="22"/>
                <w:szCs w:val="22"/>
              </w:rPr>
              <w:t xml:space="preserve"> 56</w:t>
            </w:r>
          </w:p>
        </w:tc>
        <w:tc>
          <w:tcPr>
            <w:tcW w:w="850" w:type="dxa"/>
            <w:tcBorders>
              <w:top w:val="single" w:sz="4" w:space="0" w:color="auto"/>
              <w:left w:val="single" w:sz="4" w:space="0" w:color="auto"/>
              <w:bottom w:val="single" w:sz="4" w:space="0" w:color="auto"/>
              <w:right w:val="single" w:sz="8" w:space="0" w:color="auto"/>
            </w:tcBorders>
          </w:tcPr>
          <w:p w14:paraId="45620E89" w14:textId="1EB8DA8E" w:rsidR="001362BE" w:rsidRPr="00370A62" w:rsidRDefault="0004261E" w:rsidP="00AF5329">
            <w:pPr>
              <w:jc w:val="center"/>
              <w:rPr>
                <w:rFonts w:ascii="Calibri" w:hAnsi="Calibri" w:cs="Tahoma"/>
                <w:sz w:val="22"/>
                <w:szCs w:val="22"/>
              </w:rPr>
            </w:pPr>
            <w:r>
              <w:rPr>
                <w:rFonts w:ascii="Calibri" w:hAnsi="Calibri" w:cs="Tahoma"/>
                <w:sz w:val="22"/>
                <w:szCs w:val="22"/>
              </w:rPr>
              <w:t>24</w:t>
            </w:r>
          </w:p>
        </w:tc>
      </w:tr>
      <w:tr w:rsidR="001362BE" w:rsidRPr="00283BD1" w14:paraId="59D89620"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38C73DD3" w14:textId="77777777" w:rsidR="001362BE" w:rsidRPr="00370A62" w:rsidRDefault="001362BE" w:rsidP="00AF5329">
            <w:pPr>
              <w:jc w:val="center"/>
              <w:rPr>
                <w:rFonts w:ascii="Calibri" w:hAnsi="Calibri" w:cs="Tahoma"/>
                <w:sz w:val="22"/>
                <w:szCs w:val="22"/>
              </w:rPr>
            </w:pPr>
            <w:r w:rsidRPr="00370A62">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4E9B9E32" w14:textId="2A96C7DC" w:rsidR="001362BE" w:rsidRPr="00277481" w:rsidRDefault="00BF2AAC" w:rsidP="00AF5329">
            <w:pPr>
              <w:rPr>
                <w:rFonts w:ascii="Calibri" w:hAnsi="Calibri" w:cs="Tahoma"/>
                <w:bCs/>
                <w:sz w:val="22"/>
                <w:szCs w:val="22"/>
              </w:rPr>
            </w:pPr>
            <w:r>
              <w:rPr>
                <w:rFonts w:ascii="Calibri" w:hAnsi="Calibri" w:cs="Tahoma"/>
                <w:bCs/>
                <w:sz w:val="22"/>
                <w:szCs w:val="22"/>
              </w:rPr>
              <w:t xml:space="preserve"> TJ Lokomotiva Česká Třebová</w:t>
            </w:r>
          </w:p>
        </w:tc>
        <w:tc>
          <w:tcPr>
            <w:tcW w:w="850" w:type="dxa"/>
            <w:tcBorders>
              <w:top w:val="single" w:sz="4" w:space="0" w:color="auto"/>
              <w:left w:val="nil"/>
              <w:bottom w:val="single" w:sz="4" w:space="0" w:color="auto"/>
              <w:right w:val="single" w:sz="4" w:space="0" w:color="auto"/>
            </w:tcBorders>
          </w:tcPr>
          <w:p w14:paraId="4310B623" w14:textId="6F2A04AD"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73282B9D" w14:textId="21A7CC98" w:rsidR="001362BE" w:rsidRPr="00370A62" w:rsidRDefault="00BF2AAC" w:rsidP="00AF5329">
            <w:pPr>
              <w:jc w:val="center"/>
              <w:rPr>
                <w:rFonts w:ascii="Calibri" w:hAnsi="Calibri" w:cs="Tahoma"/>
                <w:sz w:val="22"/>
                <w:szCs w:val="22"/>
              </w:rPr>
            </w:pPr>
            <w:r>
              <w:rPr>
                <w:rFonts w:ascii="Calibri" w:hAnsi="Calibri" w:cs="Tahoma"/>
                <w:sz w:val="22"/>
                <w:szCs w:val="22"/>
              </w:rPr>
              <w:t>8</w:t>
            </w:r>
          </w:p>
        </w:tc>
        <w:tc>
          <w:tcPr>
            <w:tcW w:w="850" w:type="dxa"/>
            <w:tcBorders>
              <w:top w:val="single" w:sz="4" w:space="0" w:color="auto"/>
              <w:left w:val="single" w:sz="4" w:space="0" w:color="auto"/>
              <w:bottom w:val="single" w:sz="4" w:space="0" w:color="auto"/>
              <w:right w:val="single" w:sz="4" w:space="0" w:color="auto"/>
            </w:tcBorders>
          </w:tcPr>
          <w:p w14:paraId="671E0A23" w14:textId="37AC7004" w:rsidR="001362BE" w:rsidRPr="00370A62" w:rsidRDefault="00BF2AAC" w:rsidP="00AF5329">
            <w:pPr>
              <w:jc w:val="center"/>
              <w:rPr>
                <w:rFonts w:ascii="Calibri" w:hAnsi="Calibri" w:cs="Tahoma"/>
                <w:sz w:val="22"/>
                <w:szCs w:val="22"/>
              </w:rPr>
            </w:pPr>
            <w:r>
              <w:rPr>
                <w:rFonts w:ascii="Calibri" w:hAnsi="Calibri" w:cs="Tahoma"/>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0677D455" w14:textId="5E3A432C" w:rsidR="001362BE" w:rsidRPr="00370A62" w:rsidRDefault="00BF2AAC" w:rsidP="00AF5329">
            <w:pPr>
              <w:jc w:val="center"/>
              <w:rPr>
                <w:rFonts w:ascii="Calibri" w:hAnsi="Calibri" w:cs="Tahoma"/>
                <w:sz w:val="22"/>
                <w:szCs w:val="22"/>
              </w:rPr>
            </w:pPr>
            <w:r>
              <w:rPr>
                <w:rFonts w:ascii="Calibri" w:hAnsi="Calibri" w:cs="Tahoma"/>
                <w:sz w:val="22"/>
                <w:szCs w:val="22"/>
              </w:rPr>
              <w:t>5</w:t>
            </w:r>
          </w:p>
        </w:tc>
        <w:tc>
          <w:tcPr>
            <w:tcW w:w="1338" w:type="dxa"/>
            <w:tcBorders>
              <w:top w:val="single" w:sz="4" w:space="0" w:color="auto"/>
              <w:left w:val="nil"/>
              <w:bottom w:val="single" w:sz="4" w:space="0" w:color="auto"/>
              <w:right w:val="single" w:sz="4" w:space="0" w:color="auto"/>
            </w:tcBorders>
          </w:tcPr>
          <w:p w14:paraId="3E197EC5" w14:textId="1664FE3D" w:rsidR="001362BE" w:rsidRPr="00370A62" w:rsidRDefault="0004261E" w:rsidP="00AF5329">
            <w:pPr>
              <w:jc w:val="center"/>
              <w:rPr>
                <w:rFonts w:ascii="Calibri" w:hAnsi="Calibri" w:cs="Tahoma"/>
                <w:sz w:val="22"/>
                <w:szCs w:val="22"/>
              </w:rPr>
            </w:pPr>
            <w:proofErr w:type="gramStart"/>
            <w:r>
              <w:rPr>
                <w:rFonts w:ascii="Calibri" w:hAnsi="Calibri" w:cs="Tahoma"/>
                <w:sz w:val="22"/>
                <w:szCs w:val="22"/>
              </w:rPr>
              <w:t>116 :</w:t>
            </w:r>
            <w:proofErr w:type="gramEnd"/>
            <w:r>
              <w:rPr>
                <w:rFonts w:ascii="Calibri" w:hAnsi="Calibri" w:cs="Tahoma"/>
                <w:sz w:val="22"/>
                <w:szCs w:val="22"/>
              </w:rPr>
              <w:t xml:space="preserve"> 57</w:t>
            </w:r>
          </w:p>
        </w:tc>
        <w:tc>
          <w:tcPr>
            <w:tcW w:w="850" w:type="dxa"/>
            <w:tcBorders>
              <w:top w:val="single" w:sz="4" w:space="0" w:color="auto"/>
              <w:left w:val="single" w:sz="4" w:space="0" w:color="auto"/>
              <w:bottom w:val="single" w:sz="4" w:space="0" w:color="auto"/>
              <w:right w:val="single" w:sz="8" w:space="0" w:color="auto"/>
            </w:tcBorders>
          </w:tcPr>
          <w:p w14:paraId="732126C0" w14:textId="3F291736" w:rsidR="001362BE" w:rsidRPr="00370A62" w:rsidRDefault="0004261E" w:rsidP="00AF5329">
            <w:pPr>
              <w:jc w:val="center"/>
              <w:rPr>
                <w:rFonts w:ascii="Calibri" w:hAnsi="Calibri" w:cs="Tahoma"/>
                <w:sz w:val="22"/>
                <w:szCs w:val="22"/>
              </w:rPr>
            </w:pPr>
            <w:r>
              <w:rPr>
                <w:rFonts w:ascii="Calibri" w:hAnsi="Calibri" w:cs="Tahoma"/>
                <w:sz w:val="22"/>
                <w:szCs w:val="22"/>
              </w:rPr>
              <w:t>17</w:t>
            </w:r>
          </w:p>
        </w:tc>
      </w:tr>
      <w:tr w:rsidR="001362BE" w:rsidRPr="00283BD1" w14:paraId="237FDF83"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6504258F" w14:textId="77777777" w:rsidR="001362BE" w:rsidRPr="00370A62" w:rsidRDefault="001362BE" w:rsidP="00AF5329">
            <w:pPr>
              <w:jc w:val="center"/>
              <w:rPr>
                <w:rFonts w:ascii="Calibri" w:hAnsi="Calibri" w:cs="Tahoma"/>
                <w:sz w:val="22"/>
                <w:szCs w:val="22"/>
              </w:rPr>
            </w:pPr>
            <w:r w:rsidRPr="00370A62">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6B21DA47" w14:textId="1EF968CE" w:rsidR="001362BE" w:rsidRPr="00277481" w:rsidRDefault="00BF2AAC" w:rsidP="00AF5329">
            <w:pPr>
              <w:rPr>
                <w:rFonts w:ascii="Calibri" w:hAnsi="Calibri" w:cs="Tahoma"/>
                <w:bCs/>
                <w:sz w:val="22"/>
                <w:szCs w:val="22"/>
              </w:rPr>
            </w:pPr>
            <w:r>
              <w:rPr>
                <w:rFonts w:ascii="Calibri" w:hAnsi="Calibri" w:cs="Tahoma"/>
                <w:bCs/>
                <w:sz w:val="22"/>
                <w:szCs w:val="22"/>
              </w:rPr>
              <w:t xml:space="preserve"> HC Hlinsko</w:t>
            </w:r>
          </w:p>
        </w:tc>
        <w:tc>
          <w:tcPr>
            <w:tcW w:w="850" w:type="dxa"/>
            <w:tcBorders>
              <w:top w:val="single" w:sz="4" w:space="0" w:color="auto"/>
              <w:left w:val="nil"/>
              <w:bottom w:val="single" w:sz="4" w:space="0" w:color="auto"/>
              <w:right w:val="single" w:sz="4" w:space="0" w:color="auto"/>
            </w:tcBorders>
          </w:tcPr>
          <w:p w14:paraId="0CBFD540" w14:textId="0469AE7B"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3664AAAD" w14:textId="3D60AD19" w:rsidR="001362BE" w:rsidRPr="00370A62" w:rsidRDefault="00BF2AAC" w:rsidP="00AF5329">
            <w:pPr>
              <w:jc w:val="center"/>
              <w:rPr>
                <w:rFonts w:ascii="Calibri" w:hAnsi="Calibri" w:cs="Tahoma"/>
                <w:sz w:val="22"/>
                <w:szCs w:val="22"/>
              </w:rPr>
            </w:pPr>
            <w:r>
              <w:rPr>
                <w:rFonts w:ascii="Calibri" w:hAnsi="Calibri" w:cs="Tahoma"/>
                <w:sz w:val="22"/>
                <w:szCs w:val="22"/>
              </w:rPr>
              <w:t>7</w:t>
            </w:r>
          </w:p>
        </w:tc>
        <w:tc>
          <w:tcPr>
            <w:tcW w:w="850" w:type="dxa"/>
            <w:tcBorders>
              <w:top w:val="single" w:sz="4" w:space="0" w:color="auto"/>
              <w:left w:val="single" w:sz="4" w:space="0" w:color="auto"/>
              <w:bottom w:val="single" w:sz="4" w:space="0" w:color="auto"/>
              <w:right w:val="single" w:sz="4" w:space="0" w:color="auto"/>
            </w:tcBorders>
          </w:tcPr>
          <w:p w14:paraId="4EF4920D" w14:textId="6D521FEB" w:rsidR="001362BE" w:rsidRPr="00370A62" w:rsidRDefault="00BF2AAC" w:rsidP="00AF5329">
            <w:pPr>
              <w:jc w:val="center"/>
              <w:rPr>
                <w:rFonts w:ascii="Calibri" w:hAnsi="Calibri" w:cs="Tahoma"/>
                <w:sz w:val="22"/>
                <w:szCs w:val="22"/>
              </w:rPr>
            </w:pPr>
            <w:r>
              <w:rPr>
                <w:rFonts w:ascii="Calibri" w:hAnsi="Calibri" w:cs="Tahoma"/>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1793E972" w14:textId="7C2FE01F" w:rsidR="001362BE" w:rsidRPr="00370A62" w:rsidRDefault="00BF2AAC" w:rsidP="00AF5329">
            <w:pPr>
              <w:jc w:val="center"/>
              <w:rPr>
                <w:rFonts w:ascii="Calibri" w:hAnsi="Calibri" w:cs="Tahoma"/>
                <w:sz w:val="22"/>
                <w:szCs w:val="22"/>
              </w:rPr>
            </w:pPr>
            <w:r>
              <w:rPr>
                <w:rFonts w:ascii="Calibri" w:hAnsi="Calibri" w:cs="Tahoma"/>
                <w:sz w:val="22"/>
                <w:szCs w:val="22"/>
              </w:rPr>
              <w:t>6</w:t>
            </w:r>
          </w:p>
        </w:tc>
        <w:tc>
          <w:tcPr>
            <w:tcW w:w="1338" w:type="dxa"/>
            <w:tcBorders>
              <w:top w:val="single" w:sz="4" w:space="0" w:color="auto"/>
              <w:left w:val="nil"/>
              <w:bottom w:val="single" w:sz="4" w:space="0" w:color="auto"/>
              <w:right w:val="single" w:sz="4" w:space="0" w:color="auto"/>
            </w:tcBorders>
          </w:tcPr>
          <w:p w14:paraId="206F8365" w14:textId="296B7967" w:rsidR="001362BE" w:rsidRPr="00370A62" w:rsidRDefault="0004261E" w:rsidP="00AF5329">
            <w:pPr>
              <w:jc w:val="center"/>
              <w:rPr>
                <w:rFonts w:ascii="Calibri" w:hAnsi="Calibri" w:cs="Tahoma"/>
                <w:sz w:val="22"/>
                <w:szCs w:val="22"/>
              </w:rPr>
            </w:pPr>
            <w:proofErr w:type="gramStart"/>
            <w:r>
              <w:rPr>
                <w:rFonts w:ascii="Calibri" w:hAnsi="Calibri" w:cs="Tahoma"/>
                <w:sz w:val="22"/>
                <w:szCs w:val="22"/>
              </w:rPr>
              <w:t>76 :</w:t>
            </w:r>
            <w:proofErr w:type="gramEnd"/>
            <w:r>
              <w:rPr>
                <w:rFonts w:ascii="Calibri" w:hAnsi="Calibri" w:cs="Tahoma"/>
                <w:sz w:val="22"/>
                <w:szCs w:val="22"/>
              </w:rPr>
              <w:t xml:space="preserve"> 120</w:t>
            </w:r>
          </w:p>
        </w:tc>
        <w:tc>
          <w:tcPr>
            <w:tcW w:w="850" w:type="dxa"/>
            <w:tcBorders>
              <w:top w:val="single" w:sz="4" w:space="0" w:color="auto"/>
              <w:left w:val="single" w:sz="4" w:space="0" w:color="auto"/>
              <w:bottom w:val="single" w:sz="4" w:space="0" w:color="auto"/>
              <w:right w:val="single" w:sz="8" w:space="0" w:color="auto"/>
            </w:tcBorders>
          </w:tcPr>
          <w:p w14:paraId="71109061" w14:textId="214B525F" w:rsidR="001362BE" w:rsidRPr="00370A62" w:rsidRDefault="0004261E" w:rsidP="00AF5329">
            <w:pPr>
              <w:jc w:val="center"/>
              <w:rPr>
                <w:rFonts w:ascii="Calibri" w:hAnsi="Calibri" w:cs="Tahoma"/>
                <w:sz w:val="22"/>
                <w:szCs w:val="22"/>
              </w:rPr>
            </w:pPr>
            <w:r>
              <w:rPr>
                <w:rFonts w:ascii="Calibri" w:hAnsi="Calibri" w:cs="Tahoma"/>
                <w:sz w:val="22"/>
                <w:szCs w:val="22"/>
              </w:rPr>
              <w:t>15</w:t>
            </w:r>
          </w:p>
        </w:tc>
      </w:tr>
      <w:tr w:rsidR="001362BE" w:rsidRPr="00283BD1" w14:paraId="2000C5D1"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7BAE6B3E" w14:textId="77777777" w:rsidR="001362BE" w:rsidRPr="00370A62" w:rsidRDefault="001362BE" w:rsidP="00AF5329">
            <w:pPr>
              <w:jc w:val="center"/>
              <w:rPr>
                <w:rFonts w:ascii="Calibri" w:hAnsi="Calibri" w:cs="Tahoma"/>
                <w:sz w:val="22"/>
                <w:szCs w:val="22"/>
              </w:rPr>
            </w:pPr>
            <w:r w:rsidRPr="00370A62">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6D5534BD" w14:textId="25AB01B2" w:rsidR="001362BE" w:rsidRPr="00277481" w:rsidRDefault="00BF2AAC" w:rsidP="00AF5329">
            <w:pPr>
              <w:rPr>
                <w:rFonts w:ascii="Calibri" w:hAnsi="Calibri" w:cs="Tahoma"/>
                <w:bCs/>
                <w:sz w:val="22"/>
                <w:szCs w:val="22"/>
              </w:rPr>
            </w:pPr>
            <w:r>
              <w:rPr>
                <w:rFonts w:ascii="Calibri" w:hAnsi="Calibri" w:cs="Tahoma"/>
                <w:bCs/>
                <w:sz w:val="22"/>
                <w:szCs w:val="22"/>
              </w:rPr>
              <w:t xml:space="preserve"> HC Slovan Moravská Třebová</w:t>
            </w:r>
          </w:p>
        </w:tc>
        <w:tc>
          <w:tcPr>
            <w:tcW w:w="850" w:type="dxa"/>
            <w:tcBorders>
              <w:top w:val="single" w:sz="4" w:space="0" w:color="auto"/>
              <w:left w:val="nil"/>
              <w:bottom w:val="single" w:sz="4" w:space="0" w:color="auto"/>
              <w:right w:val="single" w:sz="4" w:space="0" w:color="auto"/>
            </w:tcBorders>
          </w:tcPr>
          <w:p w14:paraId="78D52361" w14:textId="604BAC2E"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23BB2FA9" w14:textId="40DD75AB" w:rsidR="001362BE" w:rsidRPr="00370A62" w:rsidRDefault="00BF2AAC" w:rsidP="00AF5329">
            <w:pPr>
              <w:jc w:val="center"/>
              <w:rPr>
                <w:rFonts w:ascii="Calibri" w:hAnsi="Calibri" w:cs="Tahoma"/>
                <w:sz w:val="22"/>
                <w:szCs w:val="22"/>
              </w:rPr>
            </w:pPr>
            <w:r>
              <w:rPr>
                <w:rFonts w:ascii="Calibri" w:hAnsi="Calibri" w:cs="Tahoma"/>
                <w:sz w:val="22"/>
                <w:szCs w:val="22"/>
              </w:rPr>
              <w:t>5</w:t>
            </w:r>
          </w:p>
        </w:tc>
        <w:tc>
          <w:tcPr>
            <w:tcW w:w="850" w:type="dxa"/>
            <w:tcBorders>
              <w:top w:val="single" w:sz="4" w:space="0" w:color="auto"/>
              <w:left w:val="single" w:sz="4" w:space="0" w:color="auto"/>
              <w:bottom w:val="single" w:sz="4" w:space="0" w:color="auto"/>
              <w:right w:val="single" w:sz="4" w:space="0" w:color="auto"/>
            </w:tcBorders>
          </w:tcPr>
          <w:p w14:paraId="5F201DC4" w14:textId="029F6BBE" w:rsidR="001362BE" w:rsidRPr="00370A62" w:rsidRDefault="00BF2AAC" w:rsidP="00AF5329">
            <w:pPr>
              <w:jc w:val="center"/>
              <w:rPr>
                <w:rFonts w:ascii="Calibri" w:hAnsi="Calibri" w:cs="Tahoma"/>
                <w:sz w:val="22"/>
                <w:szCs w:val="22"/>
              </w:rPr>
            </w:pPr>
            <w:r>
              <w:rPr>
                <w:rFonts w:ascii="Calibri" w:hAnsi="Calibri" w:cs="Tahoma"/>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6E22CAF5" w14:textId="75C619C7" w:rsidR="001362BE" w:rsidRPr="00370A62" w:rsidRDefault="0004261E" w:rsidP="00AF5329">
            <w:pPr>
              <w:jc w:val="center"/>
              <w:rPr>
                <w:rFonts w:ascii="Calibri" w:hAnsi="Calibri" w:cs="Tahoma"/>
                <w:sz w:val="22"/>
                <w:szCs w:val="22"/>
              </w:rPr>
            </w:pPr>
            <w:r>
              <w:rPr>
                <w:rFonts w:ascii="Calibri" w:hAnsi="Calibri" w:cs="Tahoma"/>
                <w:sz w:val="22"/>
                <w:szCs w:val="22"/>
              </w:rPr>
              <w:t>8</w:t>
            </w:r>
          </w:p>
        </w:tc>
        <w:tc>
          <w:tcPr>
            <w:tcW w:w="1338" w:type="dxa"/>
            <w:tcBorders>
              <w:top w:val="single" w:sz="4" w:space="0" w:color="auto"/>
              <w:left w:val="nil"/>
              <w:bottom w:val="single" w:sz="4" w:space="0" w:color="auto"/>
              <w:right w:val="single" w:sz="4" w:space="0" w:color="auto"/>
            </w:tcBorders>
          </w:tcPr>
          <w:p w14:paraId="47D10247" w14:textId="32A0ED95" w:rsidR="001362BE" w:rsidRPr="00370A62" w:rsidRDefault="0004261E" w:rsidP="00AF5329">
            <w:pPr>
              <w:jc w:val="center"/>
              <w:rPr>
                <w:rFonts w:ascii="Calibri" w:hAnsi="Calibri" w:cs="Tahoma"/>
                <w:sz w:val="22"/>
                <w:szCs w:val="22"/>
              </w:rPr>
            </w:pPr>
            <w:proofErr w:type="gramStart"/>
            <w:r>
              <w:rPr>
                <w:rFonts w:ascii="Calibri" w:hAnsi="Calibri" w:cs="Tahoma"/>
                <w:sz w:val="22"/>
                <w:szCs w:val="22"/>
              </w:rPr>
              <w:t>72 :</w:t>
            </w:r>
            <w:proofErr w:type="gramEnd"/>
            <w:r>
              <w:rPr>
                <w:rFonts w:ascii="Calibri" w:hAnsi="Calibri" w:cs="Tahoma"/>
                <w:sz w:val="22"/>
                <w:szCs w:val="22"/>
              </w:rPr>
              <w:t xml:space="preserve"> 101</w:t>
            </w:r>
          </w:p>
        </w:tc>
        <w:tc>
          <w:tcPr>
            <w:tcW w:w="850" w:type="dxa"/>
            <w:tcBorders>
              <w:top w:val="single" w:sz="4" w:space="0" w:color="auto"/>
              <w:left w:val="single" w:sz="4" w:space="0" w:color="auto"/>
              <w:bottom w:val="single" w:sz="4" w:space="0" w:color="auto"/>
              <w:right w:val="single" w:sz="8" w:space="0" w:color="auto"/>
            </w:tcBorders>
          </w:tcPr>
          <w:p w14:paraId="38513F93" w14:textId="6378D5AE" w:rsidR="001362BE" w:rsidRPr="00370A62" w:rsidRDefault="0004261E" w:rsidP="00AF5329">
            <w:pPr>
              <w:jc w:val="center"/>
              <w:rPr>
                <w:rFonts w:ascii="Calibri" w:hAnsi="Calibri" w:cs="Tahoma"/>
                <w:sz w:val="22"/>
                <w:szCs w:val="22"/>
              </w:rPr>
            </w:pPr>
            <w:r>
              <w:rPr>
                <w:rFonts w:ascii="Calibri" w:hAnsi="Calibri" w:cs="Tahoma"/>
                <w:sz w:val="22"/>
                <w:szCs w:val="22"/>
              </w:rPr>
              <w:t>11</w:t>
            </w:r>
          </w:p>
        </w:tc>
      </w:tr>
      <w:tr w:rsidR="001362BE" w:rsidRPr="00283BD1" w14:paraId="1F34BCEF"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58B1AD7A" w14:textId="77777777" w:rsidR="001362BE" w:rsidRPr="00370A62" w:rsidRDefault="001362BE" w:rsidP="00AF5329">
            <w:pPr>
              <w:jc w:val="center"/>
              <w:rPr>
                <w:rFonts w:ascii="Calibri" w:hAnsi="Calibri" w:cs="Tahoma"/>
                <w:sz w:val="22"/>
                <w:szCs w:val="22"/>
              </w:rPr>
            </w:pPr>
            <w:r w:rsidRPr="00370A62">
              <w:rPr>
                <w:rFonts w:ascii="Calibri" w:hAnsi="Calibri" w:cs="Tahoma"/>
                <w:sz w:val="22"/>
                <w:szCs w:val="22"/>
              </w:rPr>
              <w:t>6.</w:t>
            </w:r>
          </w:p>
        </w:tc>
        <w:tc>
          <w:tcPr>
            <w:tcW w:w="3474" w:type="dxa"/>
            <w:tcBorders>
              <w:top w:val="single" w:sz="4" w:space="0" w:color="auto"/>
              <w:left w:val="double" w:sz="4" w:space="0" w:color="auto"/>
              <w:bottom w:val="single" w:sz="4" w:space="0" w:color="auto"/>
              <w:right w:val="double" w:sz="4" w:space="0" w:color="auto"/>
            </w:tcBorders>
          </w:tcPr>
          <w:p w14:paraId="33591742" w14:textId="29794010" w:rsidR="001362BE" w:rsidRPr="00277481" w:rsidRDefault="00BF2AAC" w:rsidP="00AF5329">
            <w:pPr>
              <w:rPr>
                <w:rFonts w:ascii="Calibri" w:hAnsi="Calibri" w:cs="Tahoma"/>
                <w:bCs/>
                <w:sz w:val="22"/>
                <w:szCs w:val="22"/>
              </w:rPr>
            </w:pPr>
            <w:r>
              <w:rPr>
                <w:rFonts w:ascii="Calibri" w:hAnsi="Calibri" w:cs="Tahoma"/>
                <w:bCs/>
                <w:sz w:val="22"/>
                <w:szCs w:val="22"/>
              </w:rPr>
              <w:t xml:space="preserve"> TJ Lanškroun</w:t>
            </w:r>
          </w:p>
        </w:tc>
        <w:tc>
          <w:tcPr>
            <w:tcW w:w="850" w:type="dxa"/>
            <w:tcBorders>
              <w:top w:val="single" w:sz="4" w:space="0" w:color="auto"/>
              <w:left w:val="nil"/>
              <w:bottom w:val="single" w:sz="4" w:space="0" w:color="auto"/>
              <w:right w:val="single" w:sz="4" w:space="0" w:color="auto"/>
            </w:tcBorders>
          </w:tcPr>
          <w:p w14:paraId="7BDE1511" w14:textId="30493DF8"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11DB2211" w14:textId="0AF7F5F2" w:rsidR="001362BE" w:rsidRPr="00370A62" w:rsidRDefault="00BF2AAC" w:rsidP="00AF5329">
            <w:pPr>
              <w:jc w:val="center"/>
              <w:rPr>
                <w:rFonts w:ascii="Calibri" w:hAnsi="Calibri" w:cs="Tahoma"/>
                <w:sz w:val="22"/>
                <w:szCs w:val="22"/>
              </w:rPr>
            </w:pPr>
            <w:r>
              <w:rPr>
                <w:rFonts w:ascii="Calibri" w:hAnsi="Calibri" w:cs="Tahoma"/>
                <w:sz w:val="22"/>
                <w:szCs w:val="22"/>
              </w:rPr>
              <w:t>5</w:t>
            </w:r>
          </w:p>
        </w:tc>
        <w:tc>
          <w:tcPr>
            <w:tcW w:w="850" w:type="dxa"/>
            <w:tcBorders>
              <w:top w:val="single" w:sz="4" w:space="0" w:color="auto"/>
              <w:left w:val="single" w:sz="4" w:space="0" w:color="auto"/>
              <w:bottom w:val="single" w:sz="4" w:space="0" w:color="auto"/>
              <w:right w:val="single" w:sz="4" w:space="0" w:color="auto"/>
            </w:tcBorders>
          </w:tcPr>
          <w:p w14:paraId="1EB6A771" w14:textId="38F504C2" w:rsidR="001362BE" w:rsidRPr="00370A62" w:rsidRDefault="00BF2AAC" w:rsidP="00AF5329">
            <w:pPr>
              <w:jc w:val="center"/>
              <w:rPr>
                <w:rFonts w:ascii="Calibri" w:hAnsi="Calibri" w:cs="Tahoma"/>
                <w:sz w:val="22"/>
                <w:szCs w:val="22"/>
              </w:rPr>
            </w:pPr>
            <w:r>
              <w:rPr>
                <w:rFonts w:ascii="Calibri" w:hAnsi="Calibri" w:cs="Tahoma"/>
                <w:sz w:val="22"/>
                <w:szCs w:val="22"/>
              </w:rPr>
              <w:t>0</w:t>
            </w:r>
          </w:p>
        </w:tc>
        <w:tc>
          <w:tcPr>
            <w:tcW w:w="851" w:type="dxa"/>
            <w:tcBorders>
              <w:top w:val="single" w:sz="4" w:space="0" w:color="auto"/>
              <w:left w:val="single" w:sz="4" w:space="0" w:color="auto"/>
              <w:bottom w:val="single" w:sz="4" w:space="0" w:color="auto"/>
              <w:right w:val="double" w:sz="4" w:space="0" w:color="auto"/>
            </w:tcBorders>
          </w:tcPr>
          <w:p w14:paraId="6042558B" w14:textId="4BD7E446" w:rsidR="001362BE" w:rsidRPr="00370A62" w:rsidRDefault="0004261E" w:rsidP="00AF5329">
            <w:pPr>
              <w:jc w:val="center"/>
              <w:rPr>
                <w:rFonts w:ascii="Calibri" w:hAnsi="Calibri" w:cs="Tahoma"/>
                <w:sz w:val="22"/>
                <w:szCs w:val="22"/>
              </w:rPr>
            </w:pPr>
            <w:r>
              <w:rPr>
                <w:rFonts w:ascii="Calibri" w:hAnsi="Calibri" w:cs="Tahoma"/>
                <w:sz w:val="22"/>
                <w:szCs w:val="22"/>
              </w:rPr>
              <w:t>9</w:t>
            </w:r>
          </w:p>
        </w:tc>
        <w:tc>
          <w:tcPr>
            <w:tcW w:w="1338" w:type="dxa"/>
            <w:tcBorders>
              <w:top w:val="single" w:sz="4" w:space="0" w:color="auto"/>
              <w:left w:val="nil"/>
              <w:bottom w:val="single" w:sz="4" w:space="0" w:color="auto"/>
              <w:right w:val="single" w:sz="4" w:space="0" w:color="auto"/>
            </w:tcBorders>
          </w:tcPr>
          <w:p w14:paraId="6BD897E0" w14:textId="4F722143" w:rsidR="001362BE" w:rsidRPr="00370A62" w:rsidRDefault="0004261E" w:rsidP="00AF5329">
            <w:pPr>
              <w:jc w:val="center"/>
              <w:rPr>
                <w:rFonts w:ascii="Calibri" w:hAnsi="Calibri" w:cs="Tahoma"/>
                <w:sz w:val="22"/>
                <w:szCs w:val="22"/>
              </w:rPr>
            </w:pPr>
            <w:proofErr w:type="gramStart"/>
            <w:r>
              <w:rPr>
                <w:rFonts w:ascii="Calibri" w:hAnsi="Calibri" w:cs="Tahoma"/>
                <w:sz w:val="22"/>
                <w:szCs w:val="22"/>
              </w:rPr>
              <w:t>70 :</w:t>
            </w:r>
            <w:proofErr w:type="gramEnd"/>
            <w:r>
              <w:rPr>
                <w:rFonts w:ascii="Calibri" w:hAnsi="Calibri" w:cs="Tahoma"/>
                <w:sz w:val="22"/>
                <w:szCs w:val="22"/>
              </w:rPr>
              <w:t xml:space="preserve"> 141</w:t>
            </w:r>
          </w:p>
        </w:tc>
        <w:tc>
          <w:tcPr>
            <w:tcW w:w="850" w:type="dxa"/>
            <w:tcBorders>
              <w:top w:val="single" w:sz="4" w:space="0" w:color="auto"/>
              <w:left w:val="single" w:sz="4" w:space="0" w:color="auto"/>
              <w:bottom w:val="single" w:sz="4" w:space="0" w:color="auto"/>
              <w:right w:val="single" w:sz="8" w:space="0" w:color="auto"/>
            </w:tcBorders>
          </w:tcPr>
          <w:p w14:paraId="6F47592B" w14:textId="7D35AFB7" w:rsidR="001362BE" w:rsidRPr="00370A62" w:rsidRDefault="0004261E" w:rsidP="00AF5329">
            <w:pPr>
              <w:jc w:val="center"/>
              <w:rPr>
                <w:rFonts w:ascii="Calibri" w:hAnsi="Calibri" w:cs="Tahoma"/>
                <w:sz w:val="22"/>
                <w:szCs w:val="22"/>
              </w:rPr>
            </w:pPr>
            <w:r>
              <w:rPr>
                <w:rFonts w:ascii="Calibri" w:hAnsi="Calibri" w:cs="Tahoma"/>
                <w:sz w:val="22"/>
                <w:szCs w:val="22"/>
              </w:rPr>
              <w:t>10</w:t>
            </w:r>
          </w:p>
        </w:tc>
      </w:tr>
      <w:tr w:rsidR="001362BE" w:rsidRPr="00283BD1" w14:paraId="71DBE2D6"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4540EF78" w14:textId="77777777" w:rsidR="001362BE" w:rsidRPr="00370A62" w:rsidRDefault="001362BE" w:rsidP="00AF5329">
            <w:pPr>
              <w:jc w:val="center"/>
              <w:rPr>
                <w:rFonts w:ascii="Calibri" w:hAnsi="Calibri" w:cs="Tahoma"/>
                <w:sz w:val="22"/>
                <w:szCs w:val="22"/>
              </w:rPr>
            </w:pPr>
            <w:r>
              <w:rPr>
                <w:rFonts w:ascii="Calibri" w:hAnsi="Calibri" w:cs="Tahoma"/>
                <w:sz w:val="22"/>
                <w:szCs w:val="22"/>
              </w:rPr>
              <w:t>7.</w:t>
            </w:r>
          </w:p>
        </w:tc>
        <w:tc>
          <w:tcPr>
            <w:tcW w:w="3474" w:type="dxa"/>
            <w:tcBorders>
              <w:top w:val="single" w:sz="4" w:space="0" w:color="auto"/>
              <w:left w:val="double" w:sz="4" w:space="0" w:color="auto"/>
              <w:bottom w:val="single" w:sz="4" w:space="0" w:color="auto"/>
              <w:right w:val="double" w:sz="4" w:space="0" w:color="auto"/>
            </w:tcBorders>
          </w:tcPr>
          <w:p w14:paraId="672FB5D8" w14:textId="31AEC076" w:rsidR="001362BE" w:rsidRPr="00277481" w:rsidRDefault="00BF2AAC" w:rsidP="00AF5329">
            <w:pPr>
              <w:rPr>
                <w:rFonts w:ascii="Calibri" w:hAnsi="Calibri" w:cs="Tahoma"/>
                <w:bCs/>
                <w:sz w:val="22"/>
                <w:szCs w:val="22"/>
              </w:rPr>
            </w:pPr>
            <w:r>
              <w:rPr>
                <w:rFonts w:ascii="Calibri" w:hAnsi="Calibri" w:cs="Tahoma"/>
                <w:bCs/>
                <w:sz w:val="22"/>
                <w:szCs w:val="22"/>
              </w:rPr>
              <w:t xml:space="preserve"> HC Chrudim</w:t>
            </w:r>
          </w:p>
        </w:tc>
        <w:tc>
          <w:tcPr>
            <w:tcW w:w="850" w:type="dxa"/>
            <w:tcBorders>
              <w:top w:val="single" w:sz="4" w:space="0" w:color="auto"/>
              <w:left w:val="nil"/>
              <w:bottom w:val="single" w:sz="4" w:space="0" w:color="auto"/>
              <w:right w:val="single" w:sz="4" w:space="0" w:color="auto"/>
            </w:tcBorders>
          </w:tcPr>
          <w:p w14:paraId="2C6004D9" w14:textId="655AD563"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1" w:type="dxa"/>
            <w:tcBorders>
              <w:top w:val="single" w:sz="4" w:space="0" w:color="auto"/>
              <w:left w:val="single" w:sz="4" w:space="0" w:color="auto"/>
              <w:bottom w:val="single" w:sz="4" w:space="0" w:color="auto"/>
              <w:right w:val="single" w:sz="4" w:space="0" w:color="auto"/>
            </w:tcBorders>
          </w:tcPr>
          <w:p w14:paraId="7AA6C974" w14:textId="65A2E9B4" w:rsidR="001362BE" w:rsidRPr="00370A62" w:rsidRDefault="00BF2AAC" w:rsidP="00AF5329">
            <w:pPr>
              <w:jc w:val="center"/>
              <w:rPr>
                <w:rFonts w:ascii="Calibri" w:hAnsi="Calibri" w:cs="Tahoma"/>
                <w:sz w:val="22"/>
                <w:szCs w:val="22"/>
              </w:rPr>
            </w:pPr>
            <w:r>
              <w:rPr>
                <w:rFonts w:ascii="Calibri" w:hAnsi="Calibri" w:cs="Tahoma"/>
                <w:sz w:val="22"/>
                <w:szCs w:val="22"/>
              </w:rPr>
              <w:t>2</w:t>
            </w:r>
          </w:p>
        </w:tc>
        <w:tc>
          <w:tcPr>
            <w:tcW w:w="850" w:type="dxa"/>
            <w:tcBorders>
              <w:top w:val="single" w:sz="4" w:space="0" w:color="auto"/>
              <w:left w:val="single" w:sz="4" w:space="0" w:color="auto"/>
              <w:bottom w:val="single" w:sz="4" w:space="0" w:color="auto"/>
              <w:right w:val="single" w:sz="4" w:space="0" w:color="auto"/>
            </w:tcBorders>
          </w:tcPr>
          <w:p w14:paraId="6B8B5210" w14:textId="2AC44AD1" w:rsidR="001362BE" w:rsidRPr="00370A62" w:rsidRDefault="00BF2AAC" w:rsidP="00AF5329">
            <w:pPr>
              <w:jc w:val="center"/>
              <w:rPr>
                <w:rFonts w:ascii="Calibri" w:hAnsi="Calibri" w:cs="Tahoma"/>
                <w:sz w:val="22"/>
                <w:szCs w:val="22"/>
              </w:rPr>
            </w:pPr>
            <w:r>
              <w:rPr>
                <w:rFonts w:ascii="Calibri" w:hAnsi="Calibri" w:cs="Tahoma"/>
                <w:sz w:val="22"/>
                <w:szCs w:val="22"/>
              </w:rPr>
              <w:t>1</w:t>
            </w:r>
          </w:p>
        </w:tc>
        <w:tc>
          <w:tcPr>
            <w:tcW w:w="851" w:type="dxa"/>
            <w:tcBorders>
              <w:top w:val="single" w:sz="4" w:space="0" w:color="auto"/>
              <w:left w:val="single" w:sz="4" w:space="0" w:color="auto"/>
              <w:bottom w:val="single" w:sz="4" w:space="0" w:color="auto"/>
              <w:right w:val="double" w:sz="4" w:space="0" w:color="auto"/>
            </w:tcBorders>
          </w:tcPr>
          <w:p w14:paraId="5AD81171" w14:textId="752F494A" w:rsidR="001362BE" w:rsidRPr="00370A62" w:rsidRDefault="0004261E" w:rsidP="00AF5329">
            <w:pPr>
              <w:jc w:val="center"/>
              <w:rPr>
                <w:rFonts w:ascii="Calibri" w:hAnsi="Calibri" w:cs="Tahoma"/>
                <w:sz w:val="22"/>
                <w:szCs w:val="22"/>
              </w:rPr>
            </w:pPr>
            <w:r>
              <w:rPr>
                <w:rFonts w:ascii="Calibri" w:hAnsi="Calibri" w:cs="Tahoma"/>
                <w:sz w:val="22"/>
                <w:szCs w:val="22"/>
              </w:rPr>
              <w:t>11</w:t>
            </w:r>
          </w:p>
        </w:tc>
        <w:tc>
          <w:tcPr>
            <w:tcW w:w="1338" w:type="dxa"/>
            <w:tcBorders>
              <w:top w:val="single" w:sz="4" w:space="0" w:color="auto"/>
              <w:left w:val="nil"/>
              <w:bottom w:val="single" w:sz="4" w:space="0" w:color="auto"/>
              <w:right w:val="single" w:sz="4" w:space="0" w:color="auto"/>
            </w:tcBorders>
          </w:tcPr>
          <w:p w14:paraId="2E220FF7" w14:textId="14819344" w:rsidR="001362BE" w:rsidRPr="00370A62" w:rsidRDefault="0004261E" w:rsidP="00AF5329">
            <w:pPr>
              <w:jc w:val="center"/>
              <w:rPr>
                <w:rFonts w:ascii="Calibri" w:hAnsi="Calibri" w:cs="Tahoma"/>
                <w:sz w:val="22"/>
                <w:szCs w:val="22"/>
              </w:rPr>
            </w:pPr>
            <w:proofErr w:type="gramStart"/>
            <w:r>
              <w:rPr>
                <w:rFonts w:ascii="Calibri" w:hAnsi="Calibri" w:cs="Tahoma"/>
                <w:sz w:val="22"/>
                <w:szCs w:val="22"/>
              </w:rPr>
              <w:t>51 :</w:t>
            </w:r>
            <w:proofErr w:type="gramEnd"/>
            <w:r>
              <w:rPr>
                <w:rFonts w:ascii="Calibri" w:hAnsi="Calibri" w:cs="Tahoma"/>
                <w:sz w:val="22"/>
                <w:szCs w:val="22"/>
              </w:rPr>
              <w:t xml:space="preserve"> 123</w:t>
            </w:r>
          </w:p>
        </w:tc>
        <w:tc>
          <w:tcPr>
            <w:tcW w:w="850" w:type="dxa"/>
            <w:tcBorders>
              <w:top w:val="single" w:sz="4" w:space="0" w:color="auto"/>
              <w:left w:val="single" w:sz="4" w:space="0" w:color="auto"/>
              <w:bottom w:val="single" w:sz="4" w:space="0" w:color="auto"/>
              <w:right w:val="single" w:sz="8" w:space="0" w:color="auto"/>
            </w:tcBorders>
          </w:tcPr>
          <w:p w14:paraId="6BCB507E" w14:textId="0FA2EE01" w:rsidR="001362BE" w:rsidRPr="00370A62" w:rsidRDefault="0004261E" w:rsidP="00AF5329">
            <w:pPr>
              <w:jc w:val="center"/>
              <w:rPr>
                <w:rFonts w:ascii="Calibri" w:hAnsi="Calibri" w:cs="Tahoma"/>
                <w:sz w:val="22"/>
                <w:szCs w:val="22"/>
              </w:rPr>
            </w:pPr>
            <w:r>
              <w:rPr>
                <w:rFonts w:ascii="Calibri" w:hAnsi="Calibri" w:cs="Tahoma"/>
                <w:sz w:val="22"/>
                <w:szCs w:val="22"/>
              </w:rPr>
              <w:t>5</w:t>
            </w:r>
          </w:p>
        </w:tc>
      </w:tr>
      <w:tr w:rsidR="001362BE" w:rsidRPr="00A17040" w14:paraId="5F738681" w14:textId="77777777" w:rsidTr="00AF5329">
        <w:tc>
          <w:tcPr>
            <w:tcW w:w="637" w:type="dxa"/>
            <w:tcBorders>
              <w:top w:val="single" w:sz="4" w:space="0" w:color="auto"/>
              <w:left w:val="single" w:sz="8" w:space="0" w:color="auto"/>
              <w:bottom w:val="single" w:sz="8" w:space="0" w:color="auto"/>
              <w:right w:val="double" w:sz="4" w:space="0" w:color="auto"/>
            </w:tcBorders>
            <w:shd w:val="clear" w:color="auto" w:fill="FFFF99"/>
          </w:tcPr>
          <w:p w14:paraId="3F237C28" w14:textId="166BA319" w:rsidR="001362BE" w:rsidRPr="00370A62" w:rsidRDefault="00BA182B" w:rsidP="00AF5329">
            <w:pPr>
              <w:jc w:val="center"/>
              <w:rPr>
                <w:rFonts w:ascii="Calibri" w:hAnsi="Calibri" w:cs="Tahoma"/>
                <w:sz w:val="22"/>
                <w:szCs w:val="22"/>
              </w:rPr>
            </w:pPr>
            <w:r>
              <w:rPr>
                <w:rFonts w:ascii="Calibri" w:hAnsi="Calibri" w:cs="Tahoma"/>
                <w:sz w:val="22"/>
                <w:szCs w:val="22"/>
              </w:rPr>
              <w:t>8</w:t>
            </w:r>
            <w:r w:rsidR="001362BE">
              <w:rPr>
                <w:rFonts w:ascii="Calibri" w:hAnsi="Calibri" w:cs="Tahoma"/>
                <w:sz w:val="22"/>
                <w:szCs w:val="22"/>
              </w:rPr>
              <w:t>.</w:t>
            </w:r>
          </w:p>
        </w:tc>
        <w:tc>
          <w:tcPr>
            <w:tcW w:w="3474" w:type="dxa"/>
            <w:tcBorders>
              <w:top w:val="single" w:sz="4" w:space="0" w:color="auto"/>
              <w:left w:val="double" w:sz="4" w:space="0" w:color="auto"/>
              <w:bottom w:val="single" w:sz="8" w:space="0" w:color="auto"/>
              <w:right w:val="double" w:sz="4" w:space="0" w:color="auto"/>
            </w:tcBorders>
          </w:tcPr>
          <w:p w14:paraId="4F5EE412" w14:textId="527ABA4A" w:rsidR="001362BE" w:rsidRPr="00A17040" w:rsidRDefault="00BF2AAC" w:rsidP="00AF5329">
            <w:pPr>
              <w:rPr>
                <w:rFonts w:ascii="Calibri" w:hAnsi="Calibri" w:cs="Tahoma"/>
                <w:sz w:val="22"/>
                <w:szCs w:val="22"/>
              </w:rPr>
            </w:pPr>
            <w:r>
              <w:rPr>
                <w:rFonts w:ascii="Calibri" w:hAnsi="Calibri" w:cs="Tahoma"/>
                <w:sz w:val="22"/>
                <w:szCs w:val="22"/>
              </w:rPr>
              <w:t xml:space="preserve"> HC Litomyšl</w:t>
            </w:r>
          </w:p>
        </w:tc>
        <w:tc>
          <w:tcPr>
            <w:tcW w:w="850" w:type="dxa"/>
            <w:tcBorders>
              <w:top w:val="single" w:sz="4" w:space="0" w:color="auto"/>
              <w:left w:val="nil"/>
              <w:bottom w:val="single" w:sz="8" w:space="0" w:color="auto"/>
              <w:right w:val="single" w:sz="4" w:space="0" w:color="auto"/>
            </w:tcBorders>
          </w:tcPr>
          <w:p w14:paraId="066062B4" w14:textId="1EC96061" w:rsidR="001362BE" w:rsidRPr="00370A62" w:rsidRDefault="00BF2AAC" w:rsidP="00AF5329">
            <w:pPr>
              <w:jc w:val="center"/>
              <w:rPr>
                <w:rFonts w:ascii="Calibri" w:hAnsi="Calibri" w:cs="Tahoma"/>
                <w:sz w:val="22"/>
                <w:szCs w:val="22"/>
              </w:rPr>
            </w:pPr>
            <w:r>
              <w:rPr>
                <w:rFonts w:ascii="Calibri" w:hAnsi="Calibri" w:cs="Tahoma"/>
                <w:sz w:val="22"/>
                <w:szCs w:val="22"/>
              </w:rPr>
              <w:t>14</w:t>
            </w:r>
          </w:p>
        </w:tc>
        <w:tc>
          <w:tcPr>
            <w:tcW w:w="851" w:type="dxa"/>
            <w:tcBorders>
              <w:top w:val="single" w:sz="4" w:space="0" w:color="auto"/>
              <w:left w:val="single" w:sz="4" w:space="0" w:color="auto"/>
              <w:bottom w:val="single" w:sz="8" w:space="0" w:color="auto"/>
              <w:right w:val="single" w:sz="4" w:space="0" w:color="auto"/>
            </w:tcBorders>
          </w:tcPr>
          <w:p w14:paraId="3AB756E7" w14:textId="35EC7F59" w:rsidR="001362BE" w:rsidRPr="00370A62" w:rsidRDefault="00BF2AAC" w:rsidP="00AF5329">
            <w:pPr>
              <w:jc w:val="center"/>
              <w:rPr>
                <w:rFonts w:ascii="Calibri" w:hAnsi="Calibri" w:cs="Tahoma"/>
                <w:sz w:val="22"/>
                <w:szCs w:val="22"/>
              </w:rPr>
            </w:pPr>
            <w:r>
              <w:rPr>
                <w:rFonts w:ascii="Calibri" w:hAnsi="Calibri" w:cs="Tahoma"/>
                <w:sz w:val="22"/>
                <w:szCs w:val="22"/>
              </w:rPr>
              <w:t>1</w:t>
            </w:r>
          </w:p>
        </w:tc>
        <w:tc>
          <w:tcPr>
            <w:tcW w:w="850" w:type="dxa"/>
            <w:tcBorders>
              <w:top w:val="single" w:sz="4" w:space="0" w:color="auto"/>
              <w:left w:val="single" w:sz="4" w:space="0" w:color="auto"/>
              <w:bottom w:val="single" w:sz="8" w:space="0" w:color="auto"/>
              <w:right w:val="single" w:sz="4" w:space="0" w:color="auto"/>
            </w:tcBorders>
          </w:tcPr>
          <w:p w14:paraId="268DA8A5" w14:textId="4776F138" w:rsidR="001362BE" w:rsidRPr="00370A62" w:rsidRDefault="00BF2AAC" w:rsidP="00AF5329">
            <w:pPr>
              <w:jc w:val="center"/>
              <w:rPr>
                <w:rFonts w:ascii="Calibri" w:hAnsi="Calibri" w:cs="Tahoma"/>
                <w:sz w:val="22"/>
                <w:szCs w:val="22"/>
              </w:rPr>
            </w:pPr>
            <w:r>
              <w:rPr>
                <w:rFonts w:ascii="Calibri" w:hAnsi="Calibri" w:cs="Tahoma"/>
                <w:sz w:val="22"/>
                <w:szCs w:val="22"/>
              </w:rPr>
              <w:t>0</w:t>
            </w:r>
          </w:p>
        </w:tc>
        <w:tc>
          <w:tcPr>
            <w:tcW w:w="851" w:type="dxa"/>
            <w:tcBorders>
              <w:top w:val="single" w:sz="4" w:space="0" w:color="auto"/>
              <w:left w:val="single" w:sz="4" w:space="0" w:color="auto"/>
              <w:bottom w:val="single" w:sz="8" w:space="0" w:color="auto"/>
              <w:right w:val="double" w:sz="4" w:space="0" w:color="auto"/>
            </w:tcBorders>
          </w:tcPr>
          <w:p w14:paraId="238B9BC8" w14:textId="64183996" w:rsidR="001362BE" w:rsidRPr="00370A62" w:rsidRDefault="0004261E" w:rsidP="00AF5329">
            <w:pPr>
              <w:jc w:val="center"/>
              <w:rPr>
                <w:rFonts w:ascii="Calibri" w:hAnsi="Calibri" w:cs="Tahoma"/>
                <w:sz w:val="22"/>
                <w:szCs w:val="22"/>
              </w:rPr>
            </w:pPr>
            <w:r>
              <w:rPr>
                <w:rFonts w:ascii="Calibri" w:hAnsi="Calibri" w:cs="Tahoma"/>
                <w:sz w:val="22"/>
                <w:szCs w:val="22"/>
              </w:rPr>
              <w:t>13</w:t>
            </w:r>
          </w:p>
        </w:tc>
        <w:tc>
          <w:tcPr>
            <w:tcW w:w="1338" w:type="dxa"/>
            <w:tcBorders>
              <w:top w:val="single" w:sz="4" w:space="0" w:color="auto"/>
              <w:left w:val="nil"/>
              <w:bottom w:val="single" w:sz="8" w:space="0" w:color="auto"/>
              <w:right w:val="single" w:sz="4" w:space="0" w:color="auto"/>
            </w:tcBorders>
          </w:tcPr>
          <w:p w14:paraId="3DE41954" w14:textId="456C8DDB" w:rsidR="001362BE" w:rsidRPr="00370A62" w:rsidRDefault="0004261E" w:rsidP="00AF5329">
            <w:pPr>
              <w:jc w:val="center"/>
              <w:rPr>
                <w:rFonts w:ascii="Calibri" w:hAnsi="Calibri" w:cs="Tahoma"/>
                <w:sz w:val="22"/>
                <w:szCs w:val="22"/>
              </w:rPr>
            </w:pPr>
            <w:proofErr w:type="gramStart"/>
            <w:r>
              <w:rPr>
                <w:rFonts w:ascii="Calibri" w:hAnsi="Calibri" w:cs="Tahoma"/>
                <w:sz w:val="22"/>
                <w:szCs w:val="22"/>
              </w:rPr>
              <w:t>29 :</w:t>
            </w:r>
            <w:proofErr w:type="gramEnd"/>
            <w:r>
              <w:rPr>
                <w:rFonts w:ascii="Calibri" w:hAnsi="Calibri" w:cs="Tahoma"/>
                <w:sz w:val="22"/>
                <w:szCs w:val="22"/>
              </w:rPr>
              <w:t xml:space="preserve"> 169</w:t>
            </w:r>
          </w:p>
        </w:tc>
        <w:tc>
          <w:tcPr>
            <w:tcW w:w="850" w:type="dxa"/>
            <w:tcBorders>
              <w:top w:val="single" w:sz="4" w:space="0" w:color="auto"/>
              <w:left w:val="single" w:sz="4" w:space="0" w:color="auto"/>
              <w:bottom w:val="single" w:sz="8" w:space="0" w:color="auto"/>
              <w:right w:val="single" w:sz="8" w:space="0" w:color="auto"/>
            </w:tcBorders>
          </w:tcPr>
          <w:p w14:paraId="72AC84E7" w14:textId="78914CD7" w:rsidR="001362BE" w:rsidRPr="00370A62" w:rsidRDefault="0004261E" w:rsidP="00AF5329">
            <w:pPr>
              <w:jc w:val="center"/>
              <w:rPr>
                <w:rFonts w:ascii="Calibri" w:hAnsi="Calibri" w:cs="Tahoma"/>
                <w:sz w:val="22"/>
                <w:szCs w:val="22"/>
              </w:rPr>
            </w:pPr>
            <w:r>
              <w:rPr>
                <w:rFonts w:ascii="Calibri" w:hAnsi="Calibri" w:cs="Tahoma"/>
                <w:sz w:val="22"/>
                <w:szCs w:val="22"/>
              </w:rPr>
              <w:t>2</w:t>
            </w:r>
          </w:p>
        </w:tc>
      </w:tr>
    </w:tbl>
    <w:p w14:paraId="7E7F08B9" w14:textId="4071A754" w:rsidR="002F2740" w:rsidRDefault="002F2740" w:rsidP="004F65C1">
      <w:pPr>
        <w:spacing w:before="60" w:after="60"/>
        <w:contextualSpacing/>
        <w:rPr>
          <w:rFonts w:asciiTheme="minorHAnsi" w:hAnsiTheme="minorHAnsi" w:cs="Calibri"/>
          <w:sz w:val="22"/>
          <w:szCs w:val="22"/>
        </w:rPr>
      </w:pPr>
    </w:p>
    <w:p w14:paraId="632D15CF" w14:textId="53AA8D4D" w:rsidR="000624C5" w:rsidRDefault="000624C5" w:rsidP="004F65C1">
      <w:pPr>
        <w:spacing w:before="60" w:after="60"/>
        <w:contextualSpacing/>
        <w:rPr>
          <w:rFonts w:asciiTheme="minorHAnsi" w:hAnsiTheme="minorHAnsi" w:cs="Calibri"/>
          <w:sz w:val="22"/>
          <w:szCs w:val="22"/>
        </w:rPr>
      </w:pPr>
    </w:p>
    <w:p w14:paraId="50FB9A6A" w14:textId="137FC52D" w:rsidR="000624C5" w:rsidRDefault="000624C5" w:rsidP="004F65C1">
      <w:pPr>
        <w:spacing w:before="60" w:after="60"/>
        <w:contextualSpacing/>
        <w:rPr>
          <w:rFonts w:asciiTheme="minorHAnsi" w:hAnsiTheme="minorHAnsi" w:cs="Calibri"/>
          <w:sz w:val="22"/>
          <w:szCs w:val="22"/>
        </w:rPr>
      </w:pPr>
    </w:p>
    <w:p w14:paraId="27BC18B4" w14:textId="77777777" w:rsidR="000624C5" w:rsidRDefault="000624C5" w:rsidP="004F65C1">
      <w:pPr>
        <w:spacing w:before="60" w:after="60"/>
        <w:contextualSpacing/>
        <w:rPr>
          <w:rFonts w:asciiTheme="minorHAnsi" w:hAnsiTheme="minorHAnsi" w:cs="Calibri"/>
          <w:sz w:val="22"/>
          <w:szCs w:val="22"/>
        </w:rPr>
      </w:pPr>
    </w:p>
    <w:p w14:paraId="0B640A7B" w14:textId="77777777" w:rsidR="000624C5" w:rsidRDefault="000624C5" w:rsidP="000624C5">
      <w:pPr>
        <w:pStyle w:val="Nadpis2"/>
      </w:pPr>
      <w:bookmarkStart w:id="191" w:name="_Toc111216086"/>
      <w:r w:rsidRPr="005B4394">
        <w:t>R</w:t>
      </w:r>
      <w:r>
        <w:t>OZPIS SOUTĚŽE: LIGA STARŠÍCH ŽÁKŮ „B“ 2009-2010, 2.</w:t>
      </w:r>
      <w:r w:rsidRPr="005B4394">
        <w:t xml:space="preserve"> část</w:t>
      </w:r>
      <w:r>
        <w:t xml:space="preserve">, skupina </w:t>
      </w:r>
      <w:proofErr w:type="gramStart"/>
      <w:r>
        <w:t>14-17D</w:t>
      </w:r>
      <w:proofErr w:type="gramEnd"/>
      <w:r>
        <w:t xml:space="preserve"> – o umístění</w:t>
      </w:r>
      <w:bookmarkEnd w:id="191"/>
    </w:p>
    <w:p w14:paraId="17F2D8D8" w14:textId="77777777" w:rsidR="000624C5" w:rsidRPr="00AE0156" w:rsidRDefault="000624C5" w:rsidP="000624C5">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0624C5" w:rsidRPr="002B326C" w14:paraId="1C47CD2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A7586DF" w14:textId="77777777" w:rsidR="000624C5" w:rsidRDefault="000624C5" w:rsidP="00AF5329">
            <w:pPr>
              <w:jc w:val="left"/>
              <w:rPr>
                <w:rFonts w:ascii="Calibri" w:hAnsi="Calibri" w:cs="Calibri"/>
                <w:b/>
                <w:bCs/>
                <w:color w:val="000000"/>
                <w:spacing w:val="0"/>
                <w:sz w:val="22"/>
                <w:szCs w:val="22"/>
              </w:rPr>
            </w:pPr>
            <w:r>
              <w:rPr>
                <w:rFonts w:ascii="Calibri" w:hAnsi="Calibri" w:cs="Calibri"/>
                <w:b/>
                <w:bCs/>
                <w:color w:val="000000"/>
                <w:sz w:val="22"/>
                <w:szCs w:val="22"/>
              </w:rPr>
              <w:t>1. kolo - 19. 11. 2022 sobota</w:t>
            </w:r>
          </w:p>
        </w:tc>
        <w:tc>
          <w:tcPr>
            <w:tcW w:w="1767" w:type="dxa"/>
            <w:tcBorders>
              <w:top w:val="single" w:sz="4" w:space="0" w:color="000000"/>
              <w:left w:val="single" w:sz="4" w:space="0" w:color="000000"/>
              <w:bottom w:val="single" w:sz="4" w:space="0" w:color="000000"/>
              <w:right w:val="nil"/>
            </w:tcBorders>
            <w:shd w:val="clear" w:color="auto" w:fill="F2F2F2"/>
          </w:tcPr>
          <w:p w14:paraId="69C3FFE3" w14:textId="77777777" w:rsidR="000624C5" w:rsidRPr="002B326C" w:rsidRDefault="000624C5"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3C905E" w14:textId="77777777" w:rsidR="000624C5" w:rsidRPr="002B326C" w:rsidRDefault="000624C5"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17B2503" w14:textId="77777777" w:rsidR="000624C5" w:rsidRPr="002B326C" w:rsidRDefault="000624C5" w:rsidP="00AF5329">
            <w:pPr>
              <w:snapToGrid w:val="0"/>
              <w:jc w:val="center"/>
              <w:rPr>
                <w:rFonts w:ascii="Calibri" w:hAnsi="Calibri"/>
                <w:b/>
                <w:bCs/>
                <w:sz w:val="22"/>
                <w:szCs w:val="22"/>
              </w:rPr>
            </w:pPr>
            <w:r w:rsidRPr="002B326C">
              <w:rPr>
                <w:rFonts w:ascii="Calibri" w:hAnsi="Calibri"/>
                <w:b/>
                <w:bCs/>
                <w:sz w:val="22"/>
                <w:szCs w:val="22"/>
              </w:rPr>
              <w:t>výsledek</w:t>
            </w:r>
          </w:p>
        </w:tc>
      </w:tr>
      <w:tr w:rsidR="000624C5" w:rsidRPr="002B326C" w14:paraId="6006D3A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995AB08" w14:textId="77777777" w:rsidR="000624C5" w:rsidRDefault="000624C5" w:rsidP="00AF5329">
            <w:pPr>
              <w:jc w:val="center"/>
              <w:rPr>
                <w:rFonts w:ascii="Calibri" w:hAnsi="Calibri" w:cs="Calibri"/>
                <w:color w:val="000000"/>
                <w:sz w:val="22"/>
                <w:szCs w:val="22"/>
              </w:rPr>
            </w:pPr>
            <w:r>
              <w:rPr>
                <w:rFonts w:ascii="Calibri" w:hAnsi="Calibri" w:cs="Calibri"/>
                <w:color w:val="000000"/>
                <w:sz w:val="22"/>
                <w:szCs w:val="22"/>
              </w:rPr>
              <w:t>E7057</w:t>
            </w:r>
          </w:p>
        </w:tc>
        <w:tc>
          <w:tcPr>
            <w:tcW w:w="2339" w:type="dxa"/>
            <w:tcBorders>
              <w:top w:val="single" w:sz="4" w:space="0" w:color="000000"/>
              <w:left w:val="single" w:sz="4" w:space="0" w:color="000000"/>
              <w:bottom w:val="single" w:sz="4" w:space="0" w:color="000000"/>
              <w:right w:val="dotted" w:sz="4" w:space="0" w:color="auto"/>
            </w:tcBorders>
            <w:vAlign w:val="center"/>
          </w:tcPr>
          <w:p w14:paraId="4DCF1A49" w14:textId="77777777" w:rsidR="000624C5" w:rsidRDefault="000624C5" w:rsidP="00AF5329">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D304E32" w14:textId="77777777" w:rsidR="000624C5" w:rsidRDefault="000624C5" w:rsidP="00AF532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61348850" w14:textId="77777777" w:rsidR="000624C5" w:rsidRPr="00920C99" w:rsidRDefault="000624C5" w:rsidP="00AF532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5E4F16" w14:textId="7F7A049E" w:rsidR="000624C5" w:rsidRDefault="001B692E" w:rsidP="00AF5329">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380CD9A8" w14:textId="10FDEEF2" w:rsidR="000624C5" w:rsidRPr="00F0612B" w:rsidRDefault="00E66C28" w:rsidP="00AF5329">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4</w:t>
            </w:r>
          </w:p>
        </w:tc>
      </w:tr>
      <w:tr w:rsidR="000624C5" w:rsidRPr="002B326C" w14:paraId="36B9A92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0F199EA" w14:textId="77777777" w:rsidR="000624C5" w:rsidRDefault="000624C5" w:rsidP="00AF5329">
            <w:pPr>
              <w:jc w:val="center"/>
              <w:rPr>
                <w:rFonts w:ascii="Calibri" w:hAnsi="Calibri" w:cs="Calibri"/>
                <w:sz w:val="22"/>
                <w:szCs w:val="22"/>
              </w:rPr>
            </w:pPr>
            <w:r>
              <w:rPr>
                <w:rFonts w:ascii="Calibri" w:hAnsi="Calibri" w:cs="Calibri"/>
                <w:color w:val="000000"/>
                <w:sz w:val="22"/>
                <w:szCs w:val="22"/>
              </w:rPr>
              <w:t>E7058</w:t>
            </w:r>
          </w:p>
        </w:tc>
        <w:tc>
          <w:tcPr>
            <w:tcW w:w="2339" w:type="dxa"/>
            <w:tcBorders>
              <w:top w:val="single" w:sz="4" w:space="0" w:color="000000"/>
              <w:left w:val="single" w:sz="4" w:space="0" w:color="000000"/>
              <w:bottom w:val="single" w:sz="4" w:space="0" w:color="000000"/>
              <w:right w:val="dotted" w:sz="4" w:space="0" w:color="auto"/>
            </w:tcBorders>
            <w:vAlign w:val="center"/>
          </w:tcPr>
          <w:p w14:paraId="4FAA51FD" w14:textId="77777777" w:rsidR="000624C5" w:rsidRDefault="000624C5" w:rsidP="00AF5329">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41848A7" w14:textId="77777777" w:rsidR="000624C5" w:rsidRDefault="000624C5" w:rsidP="00AF532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42A809A2" w14:textId="77777777" w:rsidR="000624C5" w:rsidRPr="00215EE0" w:rsidRDefault="000624C5" w:rsidP="00AF532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38652F5" w14:textId="37CF350D" w:rsidR="000624C5" w:rsidRDefault="001B692E" w:rsidP="00AF5329">
            <w:pPr>
              <w:jc w:val="center"/>
              <w:rPr>
                <w:rFonts w:ascii="Calibri" w:hAnsi="Calibri" w:cs="Calibri"/>
                <w:sz w:val="22"/>
                <w:szCs w:val="22"/>
              </w:rPr>
            </w:pPr>
            <w:r>
              <w:rPr>
                <w:rFonts w:ascii="Calibri" w:hAnsi="Calibri" w:cs="Calibri"/>
                <w:sz w:val="22"/>
                <w:szCs w:val="22"/>
              </w:rPr>
              <w:t>15:00</w:t>
            </w:r>
          </w:p>
        </w:tc>
        <w:tc>
          <w:tcPr>
            <w:tcW w:w="1342" w:type="dxa"/>
            <w:tcBorders>
              <w:top w:val="single" w:sz="4" w:space="0" w:color="000000"/>
              <w:left w:val="single" w:sz="4" w:space="0" w:color="000000"/>
              <w:bottom w:val="single" w:sz="4" w:space="0" w:color="000000"/>
              <w:right w:val="single" w:sz="4" w:space="0" w:color="000000"/>
            </w:tcBorders>
          </w:tcPr>
          <w:p w14:paraId="1329694F" w14:textId="049B8B4A" w:rsidR="000624C5" w:rsidRDefault="00B579BD" w:rsidP="00AF5329">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2</w:t>
            </w:r>
          </w:p>
        </w:tc>
      </w:tr>
      <w:tr w:rsidR="000624C5" w:rsidRPr="002B326C" w14:paraId="3F76824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B9C2D5E" w14:textId="77777777" w:rsidR="000624C5" w:rsidRDefault="000624C5" w:rsidP="00AF5329">
            <w:pPr>
              <w:jc w:val="center"/>
              <w:rPr>
                <w:rFonts w:ascii="Calibri" w:hAnsi="Calibri" w:cs="Calibri"/>
                <w:color w:val="000000"/>
                <w:sz w:val="22"/>
                <w:szCs w:val="22"/>
              </w:rPr>
            </w:pPr>
            <w:r>
              <w:rPr>
                <w:rFonts w:ascii="Calibri" w:hAnsi="Calibri" w:cs="Calibri"/>
                <w:color w:val="000000"/>
                <w:sz w:val="22"/>
                <w:szCs w:val="22"/>
              </w:rPr>
              <w:t>E7059</w:t>
            </w:r>
          </w:p>
        </w:tc>
        <w:tc>
          <w:tcPr>
            <w:tcW w:w="2339" w:type="dxa"/>
            <w:tcBorders>
              <w:top w:val="single" w:sz="4" w:space="0" w:color="000000"/>
              <w:left w:val="single" w:sz="4" w:space="0" w:color="000000"/>
              <w:bottom w:val="single" w:sz="4" w:space="0" w:color="000000"/>
              <w:right w:val="dotted" w:sz="4" w:space="0" w:color="auto"/>
            </w:tcBorders>
            <w:vAlign w:val="center"/>
          </w:tcPr>
          <w:p w14:paraId="018538F5" w14:textId="77777777" w:rsidR="000624C5" w:rsidRDefault="000624C5" w:rsidP="00AF532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EE6BF41" w14:textId="5F187ED5" w:rsidR="000624C5" w:rsidRDefault="000624C5" w:rsidP="00AF5329">
            <w:pPr>
              <w:rPr>
                <w:rFonts w:ascii="Calibri" w:hAnsi="Calibri" w:cs="Calibri"/>
                <w:color w:val="000000"/>
                <w:sz w:val="22"/>
                <w:szCs w:val="22"/>
              </w:rPr>
            </w:pPr>
            <w:r>
              <w:rPr>
                <w:rFonts w:ascii="Calibri" w:hAnsi="Calibri" w:cs="Calibri"/>
                <w:color w:val="000000"/>
                <w:sz w:val="22"/>
                <w:szCs w:val="22"/>
              </w:rPr>
              <w:t>C</w:t>
            </w:r>
            <w:r w:rsidR="005719FD">
              <w:rPr>
                <w:rFonts w:ascii="Calibri" w:hAnsi="Calibri" w:cs="Calibri"/>
                <w:color w:val="000000"/>
                <w:sz w:val="22"/>
                <w:szCs w:val="22"/>
              </w:rPr>
              <w:t>hrudim</w:t>
            </w:r>
          </w:p>
        </w:tc>
        <w:tc>
          <w:tcPr>
            <w:tcW w:w="1767" w:type="dxa"/>
            <w:tcBorders>
              <w:top w:val="single" w:sz="4" w:space="0" w:color="000000"/>
              <w:left w:val="single" w:sz="4" w:space="0" w:color="000000"/>
              <w:bottom w:val="single" w:sz="4" w:space="0" w:color="000000"/>
              <w:right w:val="nil"/>
            </w:tcBorders>
          </w:tcPr>
          <w:p w14:paraId="25441FEB" w14:textId="1C7B40F0" w:rsidR="000624C5" w:rsidRPr="00215EE0" w:rsidRDefault="0094711B" w:rsidP="00AF5329">
            <w:pPr>
              <w:snapToGrid w:val="0"/>
              <w:jc w:val="center"/>
              <w:rPr>
                <w:rFonts w:ascii="Calibri" w:hAnsi="Calibri"/>
                <w:b/>
                <w:sz w:val="22"/>
                <w:szCs w:val="22"/>
              </w:rPr>
            </w:pPr>
            <w:r>
              <w:rPr>
                <w:rFonts w:ascii="Calibri" w:hAnsi="Calibri"/>
                <w:b/>
                <w:sz w:val="22"/>
                <w:szCs w:val="22"/>
              </w:rPr>
              <w:t>NE 20.11.22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418950C3" w14:textId="2A5E51F6" w:rsidR="000624C5" w:rsidRDefault="0094711B" w:rsidP="00AF5329">
            <w:pPr>
              <w:jc w:val="center"/>
              <w:rPr>
                <w:rFonts w:ascii="Calibri" w:hAnsi="Calibri" w:cs="Calibri"/>
                <w:sz w:val="22"/>
                <w:szCs w:val="22"/>
              </w:rPr>
            </w:pPr>
            <w:r>
              <w:rPr>
                <w:rFonts w:ascii="Calibri" w:hAnsi="Calibri" w:cs="Calibri"/>
                <w:sz w:val="22"/>
                <w:szCs w:val="22"/>
              </w:rPr>
              <w:t>11:45</w:t>
            </w:r>
          </w:p>
        </w:tc>
        <w:tc>
          <w:tcPr>
            <w:tcW w:w="1342" w:type="dxa"/>
            <w:tcBorders>
              <w:top w:val="single" w:sz="4" w:space="0" w:color="000000"/>
              <w:left w:val="single" w:sz="4" w:space="0" w:color="000000"/>
              <w:bottom w:val="single" w:sz="4" w:space="0" w:color="000000"/>
              <w:right w:val="single" w:sz="4" w:space="0" w:color="000000"/>
            </w:tcBorders>
          </w:tcPr>
          <w:p w14:paraId="4BEC333D" w14:textId="5351A7C8" w:rsidR="000624C5" w:rsidRDefault="002227A0" w:rsidP="00AF532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4</w:t>
            </w:r>
          </w:p>
        </w:tc>
      </w:tr>
    </w:tbl>
    <w:p w14:paraId="18D21C3B" w14:textId="77777777" w:rsidR="000624C5" w:rsidRDefault="000624C5" w:rsidP="004F65C1">
      <w:pPr>
        <w:spacing w:before="60" w:after="60"/>
        <w:contextualSpacing/>
        <w:rPr>
          <w:rFonts w:asciiTheme="minorHAnsi" w:hAnsiTheme="minorHAnsi" w:cs="Calibri"/>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61B471D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D3E7AE0" w14:textId="44714494"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t>2. kolo - 26. 11. 2022 sobota</w:t>
            </w:r>
          </w:p>
        </w:tc>
        <w:tc>
          <w:tcPr>
            <w:tcW w:w="1767" w:type="dxa"/>
            <w:tcBorders>
              <w:top w:val="single" w:sz="4" w:space="0" w:color="000000"/>
              <w:left w:val="single" w:sz="4" w:space="0" w:color="000000"/>
              <w:bottom w:val="single" w:sz="4" w:space="0" w:color="000000"/>
              <w:right w:val="nil"/>
            </w:tcBorders>
            <w:shd w:val="clear" w:color="auto" w:fill="F2F2F2"/>
          </w:tcPr>
          <w:p w14:paraId="40FCC7A1"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C8346AD"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33B36DD"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0624C5" w:rsidRPr="002B326C" w14:paraId="5E716F3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280D9E4" w14:textId="2765EA4B" w:rsidR="000624C5" w:rsidRDefault="000624C5" w:rsidP="000624C5">
            <w:pPr>
              <w:jc w:val="center"/>
              <w:rPr>
                <w:rFonts w:ascii="Calibri" w:hAnsi="Calibri" w:cs="Calibri"/>
                <w:color w:val="000000"/>
                <w:sz w:val="22"/>
                <w:szCs w:val="22"/>
              </w:rPr>
            </w:pPr>
            <w:r>
              <w:rPr>
                <w:rFonts w:ascii="Calibri" w:hAnsi="Calibri" w:cs="Calibri"/>
                <w:color w:val="000000"/>
                <w:sz w:val="22"/>
                <w:szCs w:val="22"/>
              </w:rPr>
              <w:t>E7060</w:t>
            </w:r>
          </w:p>
        </w:tc>
        <w:tc>
          <w:tcPr>
            <w:tcW w:w="2339" w:type="dxa"/>
            <w:tcBorders>
              <w:top w:val="single" w:sz="4" w:space="0" w:color="000000"/>
              <w:left w:val="single" w:sz="4" w:space="0" w:color="000000"/>
              <w:bottom w:val="single" w:sz="4" w:space="0" w:color="000000"/>
              <w:right w:val="dotted" w:sz="4" w:space="0" w:color="auto"/>
            </w:tcBorders>
            <w:vAlign w:val="center"/>
          </w:tcPr>
          <w:p w14:paraId="0433D8EC" w14:textId="0BD9F6EC" w:rsidR="000624C5" w:rsidRDefault="000624C5" w:rsidP="000624C5">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54158816" w14:textId="43E26DA3" w:rsidR="000624C5" w:rsidRDefault="000624C5" w:rsidP="000624C5">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5912903A" w14:textId="77777777" w:rsidR="000624C5" w:rsidRPr="00920C99" w:rsidRDefault="000624C5" w:rsidP="000624C5">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33F1EA" w14:textId="079D24E4" w:rsidR="000624C5" w:rsidRDefault="001B692E" w:rsidP="000624C5">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BD4669D" w14:textId="3F44086A" w:rsidR="000624C5" w:rsidRPr="00F0612B" w:rsidRDefault="003663EA" w:rsidP="000624C5">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6</w:t>
            </w:r>
          </w:p>
        </w:tc>
      </w:tr>
      <w:tr w:rsidR="000624C5" w:rsidRPr="002B326C" w14:paraId="6510169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0C5B867" w14:textId="6094DF01" w:rsidR="000624C5" w:rsidRDefault="000624C5" w:rsidP="000624C5">
            <w:pPr>
              <w:jc w:val="center"/>
              <w:rPr>
                <w:rFonts w:ascii="Calibri" w:hAnsi="Calibri" w:cs="Calibri"/>
                <w:sz w:val="22"/>
                <w:szCs w:val="22"/>
              </w:rPr>
            </w:pPr>
            <w:r>
              <w:rPr>
                <w:rFonts w:ascii="Calibri" w:hAnsi="Calibri" w:cs="Calibri"/>
                <w:color w:val="000000"/>
                <w:sz w:val="22"/>
                <w:szCs w:val="22"/>
              </w:rPr>
              <w:t>E7061</w:t>
            </w:r>
          </w:p>
        </w:tc>
        <w:tc>
          <w:tcPr>
            <w:tcW w:w="2339" w:type="dxa"/>
            <w:tcBorders>
              <w:top w:val="single" w:sz="4" w:space="0" w:color="000000"/>
              <w:left w:val="single" w:sz="4" w:space="0" w:color="000000"/>
              <w:bottom w:val="single" w:sz="4" w:space="0" w:color="000000"/>
              <w:right w:val="dotted" w:sz="4" w:space="0" w:color="auto"/>
            </w:tcBorders>
            <w:vAlign w:val="center"/>
          </w:tcPr>
          <w:p w14:paraId="7C400C33" w14:textId="4A3C0C91" w:rsidR="000624C5" w:rsidRDefault="000624C5" w:rsidP="000624C5">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4020F6FD" w14:textId="7CBB0365" w:rsidR="000624C5" w:rsidRDefault="000624C5" w:rsidP="000624C5">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4BB0287E" w14:textId="7912D0FC" w:rsidR="000624C5" w:rsidRPr="00215EE0" w:rsidRDefault="0094711B" w:rsidP="000624C5">
            <w:pPr>
              <w:snapToGrid w:val="0"/>
              <w:jc w:val="center"/>
              <w:rPr>
                <w:rFonts w:ascii="Calibri" w:hAnsi="Calibri"/>
                <w:b/>
                <w:sz w:val="22"/>
                <w:szCs w:val="22"/>
              </w:rPr>
            </w:pPr>
            <w:r>
              <w:rPr>
                <w:rFonts w:ascii="Calibri" w:hAnsi="Calibri"/>
                <w:b/>
                <w:sz w:val="22"/>
                <w:szCs w:val="22"/>
              </w:rPr>
              <w:t>NE 27.11.22</w:t>
            </w:r>
          </w:p>
        </w:tc>
        <w:tc>
          <w:tcPr>
            <w:tcW w:w="992" w:type="dxa"/>
            <w:tcBorders>
              <w:top w:val="single" w:sz="4" w:space="0" w:color="000000"/>
              <w:left w:val="single" w:sz="4" w:space="0" w:color="000000"/>
              <w:bottom w:val="single" w:sz="4" w:space="0" w:color="000000"/>
              <w:right w:val="single" w:sz="4" w:space="0" w:color="000000"/>
            </w:tcBorders>
            <w:vAlign w:val="center"/>
          </w:tcPr>
          <w:p w14:paraId="400E48C8" w14:textId="3089DD42" w:rsidR="000624C5" w:rsidRDefault="0094711B" w:rsidP="000624C5">
            <w:pPr>
              <w:jc w:val="center"/>
              <w:rPr>
                <w:rFonts w:ascii="Calibri" w:hAnsi="Calibri" w:cs="Calibri"/>
                <w:sz w:val="22"/>
                <w:szCs w:val="22"/>
              </w:rPr>
            </w:pPr>
            <w:r>
              <w:rPr>
                <w:rFonts w:ascii="Calibri" w:hAnsi="Calibri" w:cs="Calibri"/>
                <w:sz w:val="22"/>
                <w:szCs w:val="22"/>
              </w:rPr>
              <w:t>09:45</w:t>
            </w:r>
          </w:p>
        </w:tc>
        <w:tc>
          <w:tcPr>
            <w:tcW w:w="1342" w:type="dxa"/>
            <w:tcBorders>
              <w:top w:val="single" w:sz="4" w:space="0" w:color="000000"/>
              <w:left w:val="single" w:sz="4" w:space="0" w:color="000000"/>
              <w:bottom w:val="single" w:sz="4" w:space="0" w:color="000000"/>
              <w:right w:val="single" w:sz="4" w:space="0" w:color="000000"/>
            </w:tcBorders>
          </w:tcPr>
          <w:p w14:paraId="7F0B06C8" w14:textId="41C4B04B" w:rsidR="000624C5" w:rsidRDefault="007B2B76" w:rsidP="000624C5">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2</w:t>
            </w:r>
          </w:p>
        </w:tc>
      </w:tr>
      <w:tr w:rsidR="000624C5" w:rsidRPr="002B326C" w14:paraId="236D7DA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53FD3CF" w14:textId="2D7E2909" w:rsidR="000624C5" w:rsidRDefault="000624C5" w:rsidP="000624C5">
            <w:pPr>
              <w:jc w:val="center"/>
              <w:rPr>
                <w:rFonts w:ascii="Calibri" w:hAnsi="Calibri" w:cs="Calibri"/>
                <w:color w:val="000000"/>
                <w:sz w:val="22"/>
                <w:szCs w:val="22"/>
              </w:rPr>
            </w:pPr>
            <w:r>
              <w:rPr>
                <w:rFonts w:ascii="Calibri" w:hAnsi="Calibri" w:cs="Calibri"/>
                <w:color w:val="000000"/>
                <w:sz w:val="22"/>
                <w:szCs w:val="22"/>
              </w:rPr>
              <w:t>E7062</w:t>
            </w:r>
          </w:p>
        </w:tc>
        <w:tc>
          <w:tcPr>
            <w:tcW w:w="2339" w:type="dxa"/>
            <w:tcBorders>
              <w:top w:val="single" w:sz="4" w:space="0" w:color="000000"/>
              <w:left w:val="single" w:sz="4" w:space="0" w:color="000000"/>
              <w:bottom w:val="single" w:sz="4" w:space="0" w:color="000000"/>
              <w:right w:val="dotted" w:sz="4" w:space="0" w:color="auto"/>
            </w:tcBorders>
            <w:vAlign w:val="center"/>
          </w:tcPr>
          <w:p w14:paraId="6CAD7913" w14:textId="5BF9151C" w:rsidR="000624C5" w:rsidRDefault="000624C5" w:rsidP="000624C5">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60AB5AD" w14:textId="7DABC103" w:rsidR="000624C5" w:rsidRDefault="000624C5" w:rsidP="000624C5">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73E89DB6" w14:textId="77777777" w:rsidR="000624C5" w:rsidRPr="00215EE0" w:rsidRDefault="000624C5" w:rsidP="000624C5">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F75697" w14:textId="1F8CBF73" w:rsidR="000624C5" w:rsidRDefault="001B692E" w:rsidP="000624C5">
            <w:pPr>
              <w:jc w:val="center"/>
              <w:rPr>
                <w:rFonts w:ascii="Calibri" w:hAnsi="Calibri" w:cs="Calibri"/>
                <w:sz w:val="22"/>
                <w:szCs w:val="22"/>
              </w:rPr>
            </w:pPr>
            <w:r>
              <w:rPr>
                <w:rFonts w:ascii="Calibri" w:hAnsi="Calibri" w:cs="Calibri"/>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54C1A1EA" w14:textId="3FC3886B" w:rsidR="000624C5" w:rsidRDefault="003663EA" w:rsidP="000624C5">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3</w:t>
            </w:r>
          </w:p>
        </w:tc>
      </w:tr>
      <w:tr w:rsidR="00F46742" w:rsidRPr="002B326C" w14:paraId="4CE471E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4E10712" w14:textId="5D09E76D"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3. kolo - 03. 12. 2022 sobota</w:t>
            </w:r>
          </w:p>
        </w:tc>
        <w:tc>
          <w:tcPr>
            <w:tcW w:w="1767" w:type="dxa"/>
            <w:tcBorders>
              <w:top w:val="single" w:sz="4" w:space="0" w:color="000000"/>
              <w:left w:val="single" w:sz="4" w:space="0" w:color="000000"/>
              <w:bottom w:val="single" w:sz="4" w:space="0" w:color="000000"/>
              <w:right w:val="nil"/>
            </w:tcBorders>
            <w:shd w:val="clear" w:color="auto" w:fill="F2F2F2"/>
          </w:tcPr>
          <w:p w14:paraId="67D8FD4D"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A7A62EB"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4319316"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01EBA53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2F3A77A" w14:textId="26A27231"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E7063</w:t>
            </w:r>
          </w:p>
        </w:tc>
        <w:tc>
          <w:tcPr>
            <w:tcW w:w="2339" w:type="dxa"/>
            <w:tcBorders>
              <w:top w:val="single" w:sz="4" w:space="0" w:color="000000"/>
              <w:left w:val="single" w:sz="4" w:space="0" w:color="000000"/>
              <w:bottom w:val="single" w:sz="4" w:space="0" w:color="000000"/>
              <w:right w:val="dotted" w:sz="4" w:space="0" w:color="auto"/>
            </w:tcBorders>
            <w:vAlign w:val="center"/>
          </w:tcPr>
          <w:p w14:paraId="086CE25E" w14:textId="41037846"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434EB1E" w14:textId="3D29F14B" w:rsidR="005719FD" w:rsidRDefault="005719FD" w:rsidP="005719FD">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D2CB5DE"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49C292" w14:textId="388154EA" w:rsidR="005719FD" w:rsidRDefault="001B692E" w:rsidP="005719FD">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33BA0201" w14:textId="0220FC5E" w:rsidR="005719FD" w:rsidRPr="00F0612B" w:rsidRDefault="004F3978" w:rsidP="005719FD">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4</w:t>
            </w:r>
          </w:p>
        </w:tc>
      </w:tr>
      <w:tr w:rsidR="005719FD" w:rsidRPr="002B326C" w14:paraId="0879A37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82E52C6" w14:textId="0D1A9840" w:rsidR="005719FD" w:rsidRDefault="005719FD" w:rsidP="005719FD">
            <w:pPr>
              <w:jc w:val="center"/>
              <w:rPr>
                <w:rFonts w:ascii="Calibri" w:hAnsi="Calibri" w:cs="Calibri"/>
                <w:sz w:val="22"/>
                <w:szCs w:val="22"/>
              </w:rPr>
            </w:pPr>
            <w:r>
              <w:rPr>
                <w:rFonts w:ascii="Calibri" w:hAnsi="Calibri" w:cs="Calibri"/>
                <w:color w:val="000000"/>
                <w:sz w:val="22"/>
                <w:szCs w:val="22"/>
              </w:rPr>
              <w:t>E7064</w:t>
            </w:r>
          </w:p>
        </w:tc>
        <w:tc>
          <w:tcPr>
            <w:tcW w:w="2339" w:type="dxa"/>
            <w:tcBorders>
              <w:top w:val="single" w:sz="4" w:space="0" w:color="000000"/>
              <w:left w:val="single" w:sz="4" w:space="0" w:color="000000"/>
              <w:bottom w:val="single" w:sz="4" w:space="0" w:color="000000"/>
              <w:right w:val="dotted" w:sz="4" w:space="0" w:color="auto"/>
            </w:tcBorders>
            <w:vAlign w:val="center"/>
          </w:tcPr>
          <w:p w14:paraId="342A5252" w14:textId="504F8619" w:rsidR="005719FD" w:rsidRDefault="005719FD" w:rsidP="005719FD">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56A4DCD8" w14:textId="15D8456D" w:rsidR="005719FD" w:rsidRDefault="005719FD" w:rsidP="005719F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0DB92822"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4555C7" w14:textId="11D958BE" w:rsidR="005719FD" w:rsidRDefault="003B1351" w:rsidP="005719FD">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65F87A53" w14:textId="73D812E7" w:rsidR="005719FD" w:rsidRDefault="004F3978" w:rsidP="005719FD">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6</w:t>
            </w:r>
          </w:p>
        </w:tc>
      </w:tr>
      <w:tr w:rsidR="005719FD" w:rsidRPr="002B326C" w14:paraId="122CE78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81A403" w14:textId="24EC1FFF"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E7065</w:t>
            </w:r>
          </w:p>
        </w:tc>
        <w:tc>
          <w:tcPr>
            <w:tcW w:w="2339" w:type="dxa"/>
            <w:tcBorders>
              <w:top w:val="single" w:sz="4" w:space="0" w:color="000000"/>
              <w:left w:val="single" w:sz="4" w:space="0" w:color="000000"/>
              <w:bottom w:val="single" w:sz="4" w:space="0" w:color="000000"/>
              <w:right w:val="dotted" w:sz="4" w:space="0" w:color="auto"/>
            </w:tcBorders>
            <w:vAlign w:val="center"/>
          </w:tcPr>
          <w:p w14:paraId="317DEA5F" w14:textId="42721D24" w:rsidR="005719FD" w:rsidRDefault="005719FD" w:rsidP="005719FD">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46950BD6" w14:textId="7D5CBA27" w:rsidR="005719FD" w:rsidRDefault="005719FD" w:rsidP="005719FD">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5EF3FBF7" w14:textId="10A6A6AB" w:rsidR="005719FD" w:rsidRPr="00215EE0" w:rsidRDefault="007E3774" w:rsidP="007E3774">
            <w:pPr>
              <w:snapToGrid w:val="0"/>
              <w:jc w:val="center"/>
              <w:rPr>
                <w:rFonts w:ascii="Calibri" w:hAnsi="Calibri"/>
                <w:b/>
                <w:sz w:val="22"/>
                <w:szCs w:val="22"/>
              </w:rPr>
            </w:pPr>
            <w:r>
              <w:rPr>
                <w:rFonts w:ascii="Calibri" w:hAnsi="Calibri"/>
                <w:b/>
                <w:sz w:val="22"/>
                <w:szCs w:val="22"/>
              </w:rPr>
              <w:t>SO 21.01.23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511609CC" w14:textId="457EC548" w:rsidR="005719FD" w:rsidRDefault="007E3774" w:rsidP="0094711B">
            <w:pPr>
              <w:jc w:val="center"/>
              <w:rPr>
                <w:rFonts w:ascii="Calibri" w:hAnsi="Calibri" w:cs="Calibri"/>
                <w:sz w:val="22"/>
                <w:szCs w:val="22"/>
              </w:rPr>
            </w:pPr>
            <w:r>
              <w:rPr>
                <w:rFonts w:ascii="Calibri" w:hAnsi="Calibri" w:cs="Calibri"/>
                <w:sz w:val="22"/>
                <w:szCs w:val="22"/>
              </w:rPr>
              <w:t>1</w:t>
            </w:r>
            <w:r w:rsidR="009873C2">
              <w:rPr>
                <w:rFonts w:ascii="Calibri" w:hAnsi="Calibri" w:cs="Calibri"/>
                <w:sz w:val="22"/>
                <w:szCs w:val="22"/>
              </w:rPr>
              <w:t>0</w:t>
            </w:r>
            <w:r>
              <w:rPr>
                <w:rFonts w:ascii="Calibri" w:hAnsi="Calibri" w:cs="Calibri"/>
                <w:sz w:val="22"/>
                <w:szCs w:val="22"/>
              </w:rPr>
              <w:t>:</w:t>
            </w:r>
            <w:r w:rsidR="009873C2">
              <w:rPr>
                <w:rFonts w:ascii="Calibri" w:hAnsi="Calibri" w:cs="Calibri"/>
                <w:sz w:val="22"/>
                <w:szCs w:val="22"/>
              </w:rPr>
              <w:t>45</w:t>
            </w:r>
          </w:p>
        </w:tc>
        <w:tc>
          <w:tcPr>
            <w:tcW w:w="1342" w:type="dxa"/>
            <w:tcBorders>
              <w:top w:val="single" w:sz="4" w:space="0" w:color="000000"/>
              <w:left w:val="single" w:sz="4" w:space="0" w:color="000000"/>
              <w:bottom w:val="single" w:sz="4" w:space="0" w:color="000000"/>
              <w:right w:val="single" w:sz="4" w:space="0" w:color="000000"/>
            </w:tcBorders>
          </w:tcPr>
          <w:p w14:paraId="5582B37F" w14:textId="48206558" w:rsidR="005719FD" w:rsidRDefault="005719FD" w:rsidP="005719FD">
            <w:pPr>
              <w:jc w:val="center"/>
              <w:rPr>
                <w:rFonts w:ascii="Calibri" w:hAnsi="Calibri" w:cs="Calibri"/>
                <w:sz w:val="22"/>
                <w:szCs w:val="22"/>
              </w:rPr>
            </w:pPr>
          </w:p>
        </w:tc>
      </w:tr>
    </w:tbl>
    <w:p w14:paraId="6B31E539"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5C5E19AD"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433B430" w14:textId="3970A318"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t>4. kolo - 10. 12. 2022 sobota</w:t>
            </w:r>
          </w:p>
        </w:tc>
        <w:tc>
          <w:tcPr>
            <w:tcW w:w="1767" w:type="dxa"/>
            <w:tcBorders>
              <w:top w:val="single" w:sz="4" w:space="0" w:color="000000"/>
              <w:left w:val="single" w:sz="4" w:space="0" w:color="000000"/>
              <w:bottom w:val="single" w:sz="4" w:space="0" w:color="000000"/>
              <w:right w:val="nil"/>
            </w:tcBorders>
            <w:shd w:val="clear" w:color="auto" w:fill="F2F2F2"/>
          </w:tcPr>
          <w:p w14:paraId="7E9498A2"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5B08127"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F578A35"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3967721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10BD698" w14:textId="7AAF9EA5"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E7066</w:t>
            </w:r>
          </w:p>
        </w:tc>
        <w:tc>
          <w:tcPr>
            <w:tcW w:w="2339" w:type="dxa"/>
            <w:tcBorders>
              <w:top w:val="single" w:sz="4" w:space="0" w:color="000000"/>
              <w:left w:val="single" w:sz="4" w:space="0" w:color="000000"/>
              <w:bottom w:val="single" w:sz="4" w:space="0" w:color="000000"/>
              <w:right w:val="dotted" w:sz="4" w:space="0" w:color="auto"/>
            </w:tcBorders>
            <w:vAlign w:val="center"/>
          </w:tcPr>
          <w:p w14:paraId="5E344967" w14:textId="3E662B4F"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6F0D980" w14:textId="709849D7" w:rsidR="005719FD" w:rsidRDefault="005719FD" w:rsidP="005719FD">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30D4B840"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BAD444B" w14:textId="71B05C84" w:rsidR="005719FD" w:rsidRDefault="0094711B" w:rsidP="005719FD">
            <w:pPr>
              <w:jc w:val="center"/>
              <w:rPr>
                <w:rFonts w:ascii="Calibri" w:hAnsi="Calibri" w:cs="Calibri"/>
                <w:spacing w:val="0"/>
                <w:sz w:val="22"/>
                <w:szCs w:val="22"/>
              </w:rPr>
            </w:pPr>
            <w:r>
              <w:rPr>
                <w:rFonts w:ascii="Calibri" w:hAnsi="Calibri" w:cs="Calibri"/>
                <w:spacing w:val="0"/>
                <w:sz w:val="22"/>
                <w:szCs w:val="22"/>
              </w:rPr>
              <w:t>13:30</w:t>
            </w:r>
          </w:p>
        </w:tc>
        <w:tc>
          <w:tcPr>
            <w:tcW w:w="1342" w:type="dxa"/>
            <w:tcBorders>
              <w:top w:val="single" w:sz="4" w:space="0" w:color="000000"/>
              <w:left w:val="single" w:sz="4" w:space="0" w:color="000000"/>
              <w:bottom w:val="single" w:sz="4" w:space="0" w:color="000000"/>
              <w:right w:val="single" w:sz="4" w:space="0" w:color="000000"/>
            </w:tcBorders>
          </w:tcPr>
          <w:p w14:paraId="7121D14D" w14:textId="3CB5674C" w:rsidR="005719FD" w:rsidRPr="00F0612B" w:rsidRDefault="00DC23F0" w:rsidP="005719FD">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6</w:t>
            </w:r>
          </w:p>
        </w:tc>
      </w:tr>
      <w:tr w:rsidR="005719FD" w:rsidRPr="002B326C" w14:paraId="539EA87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09053E3" w14:textId="1D55BCA3" w:rsidR="005719FD" w:rsidRDefault="005719FD" w:rsidP="005719FD">
            <w:pPr>
              <w:jc w:val="center"/>
              <w:rPr>
                <w:rFonts w:ascii="Calibri" w:hAnsi="Calibri" w:cs="Calibri"/>
                <w:sz w:val="22"/>
                <w:szCs w:val="22"/>
              </w:rPr>
            </w:pPr>
            <w:r>
              <w:rPr>
                <w:rFonts w:ascii="Calibri" w:hAnsi="Calibri" w:cs="Calibri"/>
                <w:color w:val="000000"/>
                <w:sz w:val="22"/>
                <w:szCs w:val="22"/>
              </w:rPr>
              <w:t>E7067</w:t>
            </w:r>
          </w:p>
        </w:tc>
        <w:tc>
          <w:tcPr>
            <w:tcW w:w="2339" w:type="dxa"/>
            <w:tcBorders>
              <w:top w:val="single" w:sz="4" w:space="0" w:color="000000"/>
              <w:left w:val="single" w:sz="4" w:space="0" w:color="000000"/>
              <w:bottom w:val="single" w:sz="4" w:space="0" w:color="000000"/>
              <w:right w:val="dotted" w:sz="4" w:space="0" w:color="auto"/>
            </w:tcBorders>
            <w:vAlign w:val="center"/>
          </w:tcPr>
          <w:p w14:paraId="4BEF1783" w14:textId="7D3272AE" w:rsidR="005719FD" w:rsidRDefault="005719FD" w:rsidP="005719FD">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E65D395" w14:textId="136689A1" w:rsidR="005719FD" w:rsidRDefault="005719FD" w:rsidP="005719FD">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1372D08D" w14:textId="25638BAB" w:rsidR="005719FD" w:rsidRPr="00215EE0" w:rsidRDefault="00F452F6" w:rsidP="005719FD">
            <w:pPr>
              <w:snapToGrid w:val="0"/>
              <w:jc w:val="center"/>
              <w:rPr>
                <w:rFonts w:ascii="Calibri" w:hAnsi="Calibri"/>
                <w:b/>
                <w:sz w:val="22"/>
                <w:szCs w:val="22"/>
              </w:rPr>
            </w:pPr>
            <w:r>
              <w:rPr>
                <w:rFonts w:ascii="Calibri" w:hAnsi="Calibri"/>
                <w:b/>
                <w:sz w:val="22"/>
                <w:szCs w:val="22"/>
              </w:rPr>
              <w:t>SO 14.01.23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36B76766" w14:textId="04DC2767" w:rsidR="005719FD" w:rsidRDefault="00F452F6" w:rsidP="005719FD">
            <w:pPr>
              <w:jc w:val="center"/>
              <w:rPr>
                <w:rFonts w:ascii="Calibri" w:hAnsi="Calibri" w:cs="Calibri"/>
                <w:sz w:val="22"/>
                <w:szCs w:val="22"/>
              </w:rPr>
            </w:pPr>
            <w:r>
              <w:rPr>
                <w:rFonts w:ascii="Calibri" w:hAnsi="Calibri" w:cs="Calibri"/>
                <w:sz w:val="22"/>
                <w:szCs w:val="22"/>
              </w:rPr>
              <w:t>08</w:t>
            </w:r>
            <w:r w:rsidR="0094711B">
              <w:rPr>
                <w:rFonts w:ascii="Calibri" w:hAnsi="Calibri" w:cs="Calibri"/>
                <w:sz w:val="22"/>
                <w:szCs w:val="22"/>
              </w:rPr>
              <w:t>:15</w:t>
            </w:r>
          </w:p>
        </w:tc>
        <w:tc>
          <w:tcPr>
            <w:tcW w:w="1342" w:type="dxa"/>
            <w:tcBorders>
              <w:top w:val="single" w:sz="4" w:space="0" w:color="000000"/>
              <w:left w:val="single" w:sz="4" w:space="0" w:color="000000"/>
              <w:bottom w:val="single" w:sz="4" w:space="0" w:color="000000"/>
              <w:right w:val="single" w:sz="4" w:space="0" w:color="000000"/>
            </w:tcBorders>
          </w:tcPr>
          <w:p w14:paraId="3506740B" w14:textId="36EBBEDD" w:rsidR="005719FD" w:rsidRDefault="00C23139" w:rsidP="005719FD">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9</w:t>
            </w:r>
          </w:p>
        </w:tc>
      </w:tr>
      <w:tr w:rsidR="005719FD" w:rsidRPr="002B326C" w14:paraId="094E893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8B25266" w14:textId="5FBAA83F"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E7068</w:t>
            </w:r>
          </w:p>
        </w:tc>
        <w:tc>
          <w:tcPr>
            <w:tcW w:w="2339" w:type="dxa"/>
            <w:tcBorders>
              <w:top w:val="single" w:sz="4" w:space="0" w:color="000000"/>
              <w:left w:val="single" w:sz="4" w:space="0" w:color="000000"/>
              <w:bottom w:val="single" w:sz="4" w:space="0" w:color="000000"/>
              <w:right w:val="dotted" w:sz="4" w:space="0" w:color="auto"/>
            </w:tcBorders>
            <w:vAlign w:val="center"/>
          </w:tcPr>
          <w:p w14:paraId="3C0FD31E" w14:textId="16D57306" w:rsidR="005719FD" w:rsidRDefault="005719FD" w:rsidP="005719FD">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6230B5A" w14:textId="15AA6381" w:rsidR="005719FD" w:rsidRDefault="005719FD" w:rsidP="005719FD">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49775349" w14:textId="0F3F8498" w:rsidR="005719FD" w:rsidRPr="00215EE0" w:rsidRDefault="007E3774" w:rsidP="005719FD">
            <w:pPr>
              <w:snapToGrid w:val="0"/>
              <w:jc w:val="center"/>
              <w:rPr>
                <w:rFonts w:ascii="Calibri" w:hAnsi="Calibri"/>
                <w:b/>
                <w:sz w:val="22"/>
                <w:szCs w:val="22"/>
              </w:rPr>
            </w:pPr>
            <w:r>
              <w:rPr>
                <w:rFonts w:ascii="Calibri" w:hAnsi="Calibri"/>
                <w:b/>
                <w:sz w:val="22"/>
                <w:szCs w:val="22"/>
              </w:rPr>
              <w:t>SO</w:t>
            </w:r>
            <w:r w:rsidR="00F63B13">
              <w:rPr>
                <w:rFonts w:ascii="Calibri" w:hAnsi="Calibri"/>
                <w:b/>
                <w:sz w:val="22"/>
                <w:szCs w:val="22"/>
              </w:rPr>
              <w:t xml:space="preserve"> </w:t>
            </w:r>
            <w:r>
              <w:rPr>
                <w:rFonts w:ascii="Calibri" w:hAnsi="Calibri"/>
                <w:b/>
                <w:sz w:val="22"/>
                <w:szCs w:val="22"/>
              </w:rPr>
              <w:t>21</w:t>
            </w:r>
            <w:r w:rsidR="00F63B13">
              <w:rPr>
                <w:rFonts w:ascii="Calibri" w:hAnsi="Calibri"/>
                <w:b/>
                <w:sz w:val="22"/>
                <w:szCs w:val="22"/>
              </w:rPr>
              <w:t>.</w:t>
            </w:r>
            <w:r>
              <w:rPr>
                <w:rFonts w:ascii="Calibri" w:hAnsi="Calibri"/>
                <w:b/>
                <w:sz w:val="22"/>
                <w:szCs w:val="22"/>
              </w:rPr>
              <w:t>01</w:t>
            </w:r>
            <w:r w:rsidR="00F63B13">
              <w:rPr>
                <w:rFonts w:ascii="Calibri" w:hAnsi="Calibri"/>
                <w:b/>
                <w:sz w:val="22"/>
                <w:szCs w:val="22"/>
              </w:rPr>
              <w:t>.2</w:t>
            </w:r>
            <w:r>
              <w:rPr>
                <w:rFonts w:ascii="Calibri" w:hAnsi="Calibri"/>
                <w:b/>
                <w:sz w:val="22"/>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01C2FE53" w14:textId="43ED26B7" w:rsidR="005719FD" w:rsidRDefault="00F63B13" w:rsidP="005719FD">
            <w:pPr>
              <w:jc w:val="center"/>
              <w:rPr>
                <w:rFonts w:ascii="Calibri" w:hAnsi="Calibri" w:cs="Calibri"/>
                <w:sz w:val="22"/>
                <w:szCs w:val="22"/>
              </w:rPr>
            </w:pPr>
            <w:r>
              <w:rPr>
                <w:rFonts w:ascii="Calibri" w:hAnsi="Calibri" w:cs="Calibri"/>
                <w:sz w:val="22"/>
                <w:szCs w:val="22"/>
              </w:rPr>
              <w:t>11:</w:t>
            </w:r>
            <w:r w:rsidR="007D4D89">
              <w:rPr>
                <w:rFonts w:ascii="Calibri" w:hAnsi="Calibri" w:cs="Calibri"/>
                <w:sz w:val="22"/>
                <w:szCs w:val="22"/>
              </w:rPr>
              <w:t>3</w:t>
            </w:r>
            <w:r>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30A371B9" w14:textId="77777777" w:rsidR="005719FD" w:rsidRDefault="005719FD" w:rsidP="005719FD">
            <w:pPr>
              <w:jc w:val="center"/>
              <w:rPr>
                <w:rFonts w:ascii="Calibri" w:hAnsi="Calibri" w:cs="Calibri"/>
                <w:sz w:val="22"/>
                <w:szCs w:val="22"/>
              </w:rPr>
            </w:pPr>
          </w:p>
        </w:tc>
      </w:tr>
    </w:tbl>
    <w:p w14:paraId="4213D1C4"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27AF0EFD"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D631749" w14:textId="344F1046"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t>5. kolo - 17. 12. 2022 sobota</w:t>
            </w:r>
          </w:p>
        </w:tc>
        <w:tc>
          <w:tcPr>
            <w:tcW w:w="1767" w:type="dxa"/>
            <w:tcBorders>
              <w:top w:val="single" w:sz="4" w:space="0" w:color="000000"/>
              <w:left w:val="single" w:sz="4" w:space="0" w:color="000000"/>
              <w:bottom w:val="single" w:sz="4" w:space="0" w:color="000000"/>
              <w:right w:val="nil"/>
            </w:tcBorders>
            <w:shd w:val="clear" w:color="auto" w:fill="F2F2F2"/>
          </w:tcPr>
          <w:p w14:paraId="2D80FF26"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8C90E0D"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42CD9DE"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6BEACEB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1DEC4A0" w14:textId="7751FF6D"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E7069</w:t>
            </w:r>
          </w:p>
        </w:tc>
        <w:tc>
          <w:tcPr>
            <w:tcW w:w="2339" w:type="dxa"/>
            <w:tcBorders>
              <w:top w:val="single" w:sz="4" w:space="0" w:color="000000"/>
              <w:left w:val="single" w:sz="4" w:space="0" w:color="000000"/>
              <w:bottom w:val="single" w:sz="4" w:space="0" w:color="000000"/>
              <w:right w:val="dotted" w:sz="4" w:space="0" w:color="auto"/>
            </w:tcBorders>
            <w:vAlign w:val="center"/>
          </w:tcPr>
          <w:p w14:paraId="5A29D0E4" w14:textId="1FC100AB"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13F9F76" w14:textId="4A437491" w:rsidR="005719FD" w:rsidRDefault="005719FD" w:rsidP="005719FD">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50D53A2C"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258EB1" w14:textId="533586C2" w:rsidR="005719FD" w:rsidRDefault="003B1351" w:rsidP="005719FD">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7EDFD492" w14:textId="64304530" w:rsidR="005719FD" w:rsidRPr="00F0612B" w:rsidRDefault="00A961AF" w:rsidP="005719FD">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6</w:t>
            </w:r>
          </w:p>
        </w:tc>
      </w:tr>
      <w:tr w:rsidR="005719FD" w:rsidRPr="002B326C" w14:paraId="3B148ED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A081446" w14:textId="18DBAD5A" w:rsidR="005719FD" w:rsidRDefault="005719FD" w:rsidP="005719FD">
            <w:pPr>
              <w:jc w:val="center"/>
              <w:rPr>
                <w:rFonts w:ascii="Calibri" w:hAnsi="Calibri" w:cs="Calibri"/>
                <w:sz w:val="22"/>
                <w:szCs w:val="22"/>
              </w:rPr>
            </w:pPr>
            <w:r>
              <w:rPr>
                <w:rFonts w:ascii="Calibri" w:hAnsi="Calibri" w:cs="Calibri"/>
                <w:color w:val="000000"/>
                <w:sz w:val="22"/>
                <w:szCs w:val="22"/>
              </w:rPr>
              <w:t>E7070</w:t>
            </w:r>
          </w:p>
        </w:tc>
        <w:tc>
          <w:tcPr>
            <w:tcW w:w="2339" w:type="dxa"/>
            <w:tcBorders>
              <w:top w:val="single" w:sz="4" w:space="0" w:color="000000"/>
              <w:left w:val="single" w:sz="4" w:space="0" w:color="000000"/>
              <w:bottom w:val="single" w:sz="4" w:space="0" w:color="000000"/>
              <w:right w:val="dotted" w:sz="4" w:space="0" w:color="auto"/>
            </w:tcBorders>
            <w:vAlign w:val="center"/>
          </w:tcPr>
          <w:p w14:paraId="12FE8F49" w14:textId="3E9624E5" w:rsidR="005719FD" w:rsidRDefault="005719FD" w:rsidP="005719FD">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4ACB8C6E" w14:textId="21123ECF" w:rsidR="005719FD" w:rsidRDefault="005719FD" w:rsidP="005719FD">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7DD7388A" w14:textId="598135CD" w:rsidR="005719FD" w:rsidRPr="00215EE0" w:rsidRDefault="00D90F9A" w:rsidP="005719FD">
            <w:pPr>
              <w:snapToGrid w:val="0"/>
              <w:jc w:val="center"/>
              <w:rPr>
                <w:rFonts w:ascii="Calibri" w:hAnsi="Calibri"/>
                <w:b/>
                <w:sz w:val="22"/>
                <w:szCs w:val="22"/>
              </w:rPr>
            </w:pPr>
            <w:r>
              <w:rPr>
                <w:rFonts w:ascii="Calibri" w:hAnsi="Calibri"/>
                <w:b/>
                <w:sz w:val="22"/>
                <w:szCs w:val="22"/>
              </w:rPr>
              <w:t>NE 18.12.22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44A10B81" w14:textId="10D44795" w:rsidR="005719FD" w:rsidRDefault="00D90F9A" w:rsidP="005719FD">
            <w:pPr>
              <w:jc w:val="center"/>
              <w:rPr>
                <w:rFonts w:ascii="Calibri" w:hAnsi="Calibri" w:cs="Calibri"/>
                <w:sz w:val="22"/>
                <w:szCs w:val="22"/>
              </w:rPr>
            </w:pPr>
            <w:r>
              <w:rPr>
                <w:rFonts w:ascii="Calibri" w:hAnsi="Calibri" w:cs="Calibri"/>
                <w:sz w:val="22"/>
                <w:szCs w:val="22"/>
              </w:rPr>
              <w:t>11:45</w:t>
            </w:r>
          </w:p>
        </w:tc>
        <w:tc>
          <w:tcPr>
            <w:tcW w:w="1342" w:type="dxa"/>
            <w:tcBorders>
              <w:top w:val="single" w:sz="4" w:space="0" w:color="000000"/>
              <w:left w:val="single" w:sz="4" w:space="0" w:color="000000"/>
              <w:bottom w:val="single" w:sz="4" w:space="0" w:color="000000"/>
              <w:right w:val="single" w:sz="4" w:space="0" w:color="000000"/>
            </w:tcBorders>
          </w:tcPr>
          <w:p w14:paraId="714339FD" w14:textId="1B858449" w:rsidR="005719FD" w:rsidRDefault="00E70C35" w:rsidP="005719FD">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13</w:t>
            </w:r>
          </w:p>
        </w:tc>
      </w:tr>
      <w:tr w:rsidR="005719FD" w:rsidRPr="002B326C" w14:paraId="2048E8B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FB8DD61" w14:textId="540047F7"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E7071</w:t>
            </w:r>
          </w:p>
        </w:tc>
        <w:tc>
          <w:tcPr>
            <w:tcW w:w="2339" w:type="dxa"/>
            <w:tcBorders>
              <w:top w:val="single" w:sz="4" w:space="0" w:color="000000"/>
              <w:left w:val="single" w:sz="4" w:space="0" w:color="000000"/>
              <w:bottom w:val="single" w:sz="4" w:space="0" w:color="000000"/>
              <w:right w:val="dotted" w:sz="4" w:space="0" w:color="auto"/>
            </w:tcBorders>
            <w:vAlign w:val="center"/>
          </w:tcPr>
          <w:p w14:paraId="3211B645" w14:textId="29D5B47C" w:rsidR="005719FD" w:rsidRDefault="005719FD" w:rsidP="005719F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C8A3B59" w14:textId="0679C627" w:rsidR="005719FD" w:rsidRDefault="005719FD" w:rsidP="005719F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0E13ADB6"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3FBD3A5" w14:textId="5FEC860D" w:rsidR="005719FD" w:rsidRDefault="001B692E" w:rsidP="005719FD">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0EF32115" w14:textId="2DFD70CA" w:rsidR="005719FD" w:rsidRDefault="00A961AF" w:rsidP="005719FD">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8</w:t>
            </w:r>
          </w:p>
        </w:tc>
      </w:tr>
    </w:tbl>
    <w:p w14:paraId="28137B69"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7D07072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E722BF6" w14:textId="003F4FFF"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t>6. kolo - 07. 01. 2023 sobota</w:t>
            </w:r>
          </w:p>
        </w:tc>
        <w:tc>
          <w:tcPr>
            <w:tcW w:w="1767" w:type="dxa"/>
            <w:tcBorders>
              <w:top w:val="single" w:sz="4" w:space="0" w:color="000000"/>
              <w:left w:val="single" w:sz="4" w:space="0" w:color="000000"/>
              <w:bottom w:val="single" w:sz="4" w:space="0" w:color="000000"/>
              <w:right w:val="nil"/>
            </w:tcBorders>
            <w:shd w:val="clear" w:color="auto" w:fill="F2F2F2"/>
          </w:tcPr>
          <w:p w14:paraId="4D0D346A"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EA09B41"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270D0CC"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298AC83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1AB978E" w14:textId="5B99959F"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E7072</w:t>
            </w:r>
          </w:p>
        </w:tc>
        <w:tc>
          <w:tcPr>
            <w:tcW w:w="2339" w:type="dxa"/>
            <w:tcBorders>
              <w:top w:val="single" w:sz="4" w:space="0" w:color="000000"/>
              <w:left w:val="single" w:sz="4" w:space="0" w:color="000000"/>
              <w:bottom w:val="single" w:sz="4" w:space="0" w:color="000000"/>
              <w:right w:val="dotted" w:sz="4" w:space="0" w:color="auto"/>
            </w:tcBorders>
            <w:vAlign w:val="center"/>
          </w:tcPr>
          <w:p w14:paraId="7EE1D143" w14:textId="2E0DEDB3"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825FDC3" w14:textId="6764A5F2" w:rsidR="005719FD" w:rsidRDefault="005719FD" w:rsidP="005719FD">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2484F696"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F49CAE" w14:textId="36346470" w:rsidR="005719FD" w:rsidRDefault="003B1351" w:rsidP="005719FD">
            <w:pPr>
              <w:jc w:val="center"/>
              <w:rPr>
                <w:rFonts w:ascii="Calibri" w:hAnsi="Calibri" w:cs="Calibri"/>
                <w:spacing w:val="0"/>
                <w:sz w:val="22"/>
                <w:szCs w:val="22"/>
              </w:rPr>
            </w:pPr>
            <w:r>
              <w:rPr>
                <w:rFonts w:ascii="Calibri" w:hAnsi="Calibri" w:cs="Calibri"/>
                <w:spacing w:val="0"/>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122B7DEE" w14:textId="0A914C9C" w:rsidR="005719FD" w:rsidRPr="00F0612B" w:rsidRDefault="00E45A4E" w:rsidP="005719FD">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1</w:t>
            </w:r>
          </w:p>
        </w:tc>
      </w:tr>
      <w:tr w:rsidR="005719FD" w:rsidRPr="002B326C" w14:paraId="7D496A4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D00222E" w14:textId="1B3F1E6A"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E7073</w:t>
            </w:r>
          </w:p>
        </w:tc>
        <w:tc>
          <w:tcPr>
            <w:tcW w:w="2339" w:type="dxa"/>
            <w:tcBorders>
              <w:top w:val="single" w:sz="4" w:space="0" w:color="000000"/>
              <w:left w:val="single" w:sz="4" w:space="0" w:color="000000"/>
              <w:bottom w:val="single" w:sz="4" w:space="0" w:color="000000"/>
              <w:right w:val="dotted" w:sz="4" w:space="0" w:color="auto"/>
            </w:tcBorders>
            <w:vAlign w:val="center"/>
          </w:tcPr>
          <w:p w14:paraId="292C1328" w14:textId="5F7E98C1" w:rsidR="005719FD" w:rsidRDefault="005719FD" w:rsidP="005719FD">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AE7B435" w14:textId="16B7128F" w:rsidR="005719FD" w:rsidRDefault="005719FD" w:rsidP="005719FD">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45F92474"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F84FC2" w14:textId="7D59FC95" w:rsidR="005719FD" w:rsidRDefault="003B1351" w:rsidP="005719FD">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2E18823F" w14:textId="6F6BC459" w:rsidR="005719FD" w:rsidRDefault="0089196E" w:rsidP="005719FD">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2</w:t>
            </w:r>
          </w:p>
        </w:tc>
      </w:tr>
      <w:tr w:rsidR="005719FD" w:rsidRPr="002B326C" w14:paraId="1132743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47F09E7" w14:textId="084FC7C0"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E7074</w:t>
            </w:r>
          </w:p>
        </w:tc>
        <w:tc>
          <w:tcPr>
            <w:tcW w:w="2339" w:type="dxa"/>
            <w:tcBorders>
              <w:top w:val="single" w:sz="4" w:space="0" w:color="000000"/>
              <w:left w:val="single" w:sz="4" w:space="0" w:color="000000"/>
              <w:bottom w:val="single" w:sz="4" w:space="0" w:color="000000"/>
              <w:right w:val="dotted" w:sz="4" w:space="0" w:color="auto"/>
            </w:tcBorders>
            <w:vAlign w:val="center"/>
          </w:tcPr>
          <w:p w14:paraId="18AB89CF" w14:textId="77AED562" w:rsidR="005719FD" w:rsidRDefault="005719FD" w:rsidP="005719FD">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7D28818" w14:textId="093CF921" w:rsidR="005719FD" w:rsidRDefault="005719FD" w:rsidP="005719FD">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32BBB58B" w14:textId="2E66941D" w:rsidR="005719FD" w:rsidRPr="00215EE0" w:rsidRDefault="00B35B87" w:rsidP="005719FD">
            <w:pPr>
              <w:snapToGrid w:val="0"/>
              <w:jc w:val="center"/>
              <w:rPr>
                <w:rFonts w:ascii="Calibri" w:hAnsi="Calibri"/>
                <w:b/>
                <w:sz w:val="22"/>
                <w:szCs w:val="22"/>
              </w:rPr>
            </w:pPr>
            <w:r>
              <w:rPr>
                <w:rFonts w:ascii="Calibri" w:hAnsi="Calibri"/>
                <w:b/>
                <w:sz w:val="22"/>
                <w:szCs w:val="22"/>
              </w:rPr>
              <w:t>NE 22.01.23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66307182" w14:textId="63A28CCA" w:rsidR="005719FD" w:rsidRDefault="00756A68" w:rsidP="005719FD">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B7F6429" w14:textId="77777777" w:rsidR="005719FD" w:rsidRDefault="005719FD" w:rsidP="005719FD">
            <w:pPr>
              <w:jc w:val="center"/>
              <w:rPr>
                <w:rFonts w:ascii="Calibri" w:hAnsi="Calibri" w:cs="Calibri"/>
                <w:sz w:val="22"/>
                <w:szCs w:val="22"/>
              </w:rPr>
            </w:pPr>
          </w:p>
        </w:tc>
      </w:tr>
    </w:tbl>
    <w:p w14:paraId="1768B399"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13B032F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6BEAFC7" w14:textId="5FE4C328"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t>7. kolo - 14. 01. 2023 sobota</w:t>
            </w:r>
          </w:p>
        </w:tc>
        <w:tc>
          <w:tcPr>
            <w:tcW w:w="1767" w:type="dxa"/>
            <w:tcBorders>
              <w:top w:val="single" w:sz="4" w:space="0" w:color="000000"/>
              <w:left w:val="single" w:sz="4" w:space="0" w:color="000000"/>
              <w:bottom w:val="single" w:sz="4" w:space="0" w:color="000000"/>
              <w:right w:val="nil"/>
            </w:tcBorders>
            <w:shd w:val="clear" w:color="auto" w:fill="F2F2F2"/>
          </w:tcPr>
          <w:p w14:paraId="7C6A2BCC"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01F2E65"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74380C8"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632195F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99F7A41" w14:textId="1FB789FC"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E7075</w:t>
            </w:r>
          </w:p>
        </w:tc>
        <w:tc>
          <w:tcPr>
            <w:tcW w:w="2339" w:type="dxa"/>
            <w:tcBorders>
              <w:top w:val="single" w:sz="4" w:space="0" w:color="000000"/>
              <w:left w:val="single" w:sz="4" w:space="0" w:color="000000"/>
              <w:bottom w:val="single" w:sz="4" w:space="0" w:color="000000"/>
              <w:right w:val="dotted" w:sz="4" w:space="0" w:color="auto"/>
            </w:tcBorders>
            <w:vAlign w:val="center"/>
          </w:tcPr>
          <w:p w14:paraId="2621F19F" w14:textId="5F35508D"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F3F2AB6" w14:textId="1B60206B" w:rsidR="005719FD" w:rsidRDefault="005719FD" w:rsidP="005719FD">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35569309"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53911E" w14:textId="71282290" w:rsidR="005719FD" w:rsidRDefault="0032043B" w:rsidP="005719FD">
            <w:pPr>
              <w:jc w:val="center"/>
              <w:rPr>
                <w:rFonts w:ascii="Calibri" w:hAnsi="Calibri" w:cs="Calibri"/>
                <w:spacing w:val="0"/>
                <w:sz w:val="22"/>
                <w:szCs w:val="22"/>
              </w:rPr>
            </w:pPr>
            <w:r>
              <w:rPr>
                <w:rFonts w:ascii="Calibri" w:hAnsi="Calibri" w:cs="Calibri"/>
                <w:spacing w:val="0"/>
                <w:sz w:val="22"/>
                <w:szCs w:val="22"/>
              </w:rPr>
              <w:t>18:00</w:t>
            </w:r>
          </w:p>
        </w:tc>
        <w:tc>
          <w:tcPr>
            <w:tcW w:w="1342" w:type="dxa"/>
            <w:tcBorders>
              <w:top w:val="single" w:sz="4" w:space="0" w:color="000000"/>
              <w:left w:val="single" w:sz="4" w:space="0" w:color="000000"/>
              <w:bottom w:val="single" w:sz="4" w:space="0" w:color="000000"/>
              <w:right w:val="single" w:sz="4" w:space="0" w:color="000000"/>
            </w:tcBorders>
          </w:tcPr>
          <w:p w14:paraId="01F3055E" w14:textId="36DB3C26" w:rsidR="005719FD" w:rsidRPr="00F0612B" w:rsidRDefault="00C23139" w:rsidP="005719FD">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5</w:t>
            </w:r>
          </w:p>
        </w:tc>
      </w:tr>
      <w:tr w:rsidR="005719FD" w:rsidRPr="002B326C" w14:paraId="6F3F97B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A8385D2" w14:textId="51C871A0" w:rsidR="005719FD" w:rsidRDefault="005719FD" w:rsidP="005719FD">
            <w:pPr>
              <w:jc w:val="center"/>
              <w:rPr>
                <w:rFonts w:ascii="Calibri" w:hAnsi="Calibri" w:cs="Calibri"/>
                <w:sz w:val="22"/>
                <w:szCs w:val="22"/>
              </w:rPr>
            </w:pPr>
            <w:r>
              <w:rPr>
                <w:rFonts w:ascii="Calibri" w:hAnsi="Calibri" w:cs="Calibri"/>
                <w:color w:val="000000"/>
                <w:sz w:val="22"/>
                <w:szCs w:val="22"/>
              </w:rPr>
              <w:t>E7076</w:t>
            </w:r>
          </w:p>
        </w:tc>
        <w:tc>
          <w:tcPr>
            <w:tcW w:w="2339" w:type="dxa"/>
            <w:tcBorders>
              <w:top w:val="single" w:sz="4" w:space="0" w:color="000000"/>
              <w:left w:val="single" w:sz="4" w:space="0" w:color="000000"/>
              <w:bottom w:val="single" w:sz="4" w:space="0" w:color="000000"/>
              <w:right w:val="dotted" w:sz="4" w:space="0" w:color="auto"/>
            </w:tcBorders>
            <w:vAlign w:val="center"/>
          </w:tcPr>
          <w:p w14:paraId="42B18648" w14:textId="11BBEF47" w:rsidR="005719FD" w:rsidRDefault="005719FD" w:rsidP="005719F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F794C74" w14:textId="71D73CB3" w:rsidR="005719FD" w:rsidRDefault="005719FD" w:rsidP="005719FD">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5B76BEE1"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585952D" w14:textId="516543AC" w:rsidR="005719FD" w:rsidRDefault="003B1351" w:rsidP="005719FD">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20B8DE94" w14:textId="08C3CE5B" w:rsidR="005719FD" w:rsidRDefault="00C23139" w:rsidP="005719FD">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15</w:t>
            </w:r>
          </w:p>
        </w:tc>
      </w:tr>
      <w:tr w:rsidR="005719FD" w:rsidRPr="002B326C" w14:paraId="28F0832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AAF3886" w14:textId="69408AEC"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E7077</w:t>
            </w:r>
          </w:p>
        </w:tc>
        <w:tc>
          <w:tcPr>
            <w:tcW w:w="2339" w:type="dxa"/>
            <w:tcBorders>
              <w:top w:val="single" w:sz="4" w:space="0" w:color="000000"/>
              <w:left w:val="single" w:sz="4" w:space="0" w:color="000000"/>
              <w:bottom w:val="single" w:sz="4" w:space="0" w:color="000000"/>
              <w:right w:val="dotted" w:sz="4" w:space="0" w:color="auto"/>
            </w:tcBorders>
            <w:vAlign w:val="center"/>
          </w:tcPr>
          <w:p w14:paraId="6F184372" w14:textId="6C1E6F26" w:rsidR="005719FD" w:rsidRDefault="005719FD" w:rsidP="005719FD">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0E0534B" w14:textId="669B08D4" w:rsidR="005719FD" w:rsidRDefault="005719FD" w:rsidP="005719FD">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8E826DC" w14:textId="79419F03" w:rsidR="005719FD" w:rsidRPr="00215EE0" w:rsidRDefault="00EB3D36" w:rsidP="005719FD">
            <w:pPr>
              <w:snapToGrid w:val="0"/>
              <w:jc w:val="center"/>
              <w:rPr>
                <w:rFonts w:ascii="Calibri" w:hAnsi="Calibri"/>
                <w:b/>
                <w:sz w:val="22"/>
                <w:szCs w:val="22"/>
              </w:rPr>
            </w:pPr>
            <w:r>
              <w:rPr>
                <w:rFonts w:ascii="Calibri" w:hAnsi="Calibri"/>
                <w:b/>
                <w:sz w:val="22"/>
                <w:szCs w:val="22"/>
              </w:rPr>
              <w:t>NE 15.01.23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4D278BC1" w14:textId="6B669A76" w:rsidR="005719FD" w:rsidRDefault="00EB3D36" w:rsidP="005719FD">
            <w:pPr>
              <w:jc w:val="center"/>
              <w:rPr>
                <w:rFonts w:ascii="Calibri" w:hAnsi="Calibri" w:cs="Calibri"/>
                <w:sz w:val="22"/>
                <w:szCs w:val="22"/>
              </w:rPr>
            </w:pPr>
            <w:r>
              <w:rPr>
                <w:rFonts w:ascii="Calibri" w:hAnsi="Calibri" w:cs="Calibri"/>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0129500C" w14:textId="75FF76C7" w:rsidR="005719FD" w:rsidRDefault="0000573A" w:rsidP="005719FD">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4</w:t>
            </w:r>
          </w:p>
        </w:tc>
      </w:tr>
    </w:tbl>
    <w:p w14:paraId="2DE50C46"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523E7220"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7149DE0" w14:textId="487BBED1"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t>8. kolo - 28. 01. 2023 sobota</w:t>
            </w:r>
          </w:p>
        </w:tc>
        <w:tc>
          <w:tcPr>
            <w:tcW w:w="1767" w:type="dxa"/>
            <w:tcBorders>
              <w:top w:val="single" w:sz="4" w:space="0" w:color="000000"/>
              <w:left w:val="single" w:sz="4" w:space="0" w:color="000000"/>
              <w:bottom w:val="single" w:sz="4" w:space="0" w:color="000000"/>
              <w:right w:val="nil"/>
            </w:tcBorders>
            <w:shd w:val="clear" w:color="auto" w:fill="F2F2F2"/>
          </w:tcPr>
          <w:p w14:paraId="7CF984A8"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B63274E"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5E7A1FE"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1E8A61C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0AD2259" w14:textId="1D72FF87"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E7078</w:t>
            </w:r>
          </w:p>
        </w:tc>
        <w:tc>
          <w:tcPr>
            <w:tcW w:w="2339" w:type="dxa"/>
            <w:tcBorders>
              <w:top w:val="single" w:sz="4" w:space="0" w:color="000000"/>
              <w:left w:val="single" w:sz="4" w:space="0" w:color="000000"/>
              <w:bottom w:val="single" w:sz="4" w:space="0" w:color="000000"/>
              <w:right w:val="dotted" w:sz="4" w:space="0" w:color="auto"/>
            </w:tcBorders>
            <w:vAlign w:val="center"/>
          </w:tcPr>
          <w:p w14:paraId="4D0B7950" w14:textId="5FC19C28"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4C39C8C1" w14:textId="21909AA0" w:rsidR="005719FD" w:rsidRDefault="005719FD" w:rsidP="005719FD">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5FD77405" w14:textId="4418246F" w:rsidR="005719FD" w:rsidRPr="00920C99" w:rsidRDefault="00DB23E1" w:rsidP="005719FD">
            <w:pPr>
              <w:snapToGrid w:val="0"/>
              <w:jc w:val="center"/>
              <w:rPr>
                <w:rFonts w:ascii="Calibri" w:hAnsi="Calibri"/>
                <w:b/>
                <w:bCs/>
                <w:sz w:val="22"/>
                <w:szCs w:val="22"/>
              </w:rPr>
            </w:pPr>
            <w:r>
              <w:rPr>
                <w:rFonts w:ascii="Calibri" w:hAnsi="Calibri"/>
                <w:b/>
                <w:bCs/>
                <w:sz w:val="22"/>
                <w:szCs w:val="22"/>
              </w:rPr>
              <w:t>NE 29.01.23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678AD0D6" w14:textId="4D5534DC" w:rsidR="005719FD" w:rsidRDefault="00DB23E1" w:rsidP="005719FD">
            <w:pPr>
              <w:jc w:val="center"/>
              <w:rPr>
                <w:rFonts w:ascii="Calibri" w:hAnsi="Calibri" w:cs="Calibri"/>
                <w:spacing w:val="0"/>
                <w:sz w:val="22"/>
                <w:szCs w:val="22"/>
              </w:rPr>
            </w:pPr>
            <w:r>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537A8698" w14:textId="77777777" w:rsidR="005719FD" w:rsidRPr="00F0612B" w:rsidRDefault="005719FD" w:rsidP="005719FD">
            <w:pPr>
              <w:jc w:val="center"/>
              <w:rPr>
                <w:rFonts w:ascii="Calibri" w:hAnsi="Calibri" w:cs="Calibri"/>
                <w:sz w:val="22"/>
                <w:szCs w:val="22"/>
              </w:rPr>
            </w:pPr>
          </w:p>
        </w:tc>
      </w:tr>
      <w:tr w:rsidR="005719FD" w:rsidRPr="002B326C" w14:paraId="457D297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D663CA" w14:textId="4388BBC6" w:rsidR="005719FD" w:rsidRDefault="005719FD" w:rsidP="005719FD">
            <w:pPr>
              <w:jc w:val="center"/>
              <w:rPr>
                <w:rFonts w:ascii="Calibri" w:hAnsi="Calibri" w:cs="Calibri"/>
                <w:sz w:val="22"/>
                <w:szCs w:val="22"/>
              </w:rPr>
            </w:pPr>
            <w:r>
              <w:rPr>
                <w:rFonts w:ascii="Calibri" w:hAnsi="Calibri" w:cs="Calibri"/>
                <w:color w:val="000000"/>
                <w:sz w:val="22"/>
                <w:szCs w:val="22"/>
              </w:rPr>
              <w:t>E7079</w:t>
            </w:r>
          </w:p>
        </w:tc>
        <w:tc>
          <w:tcPr>
            <w:tcW w:w="2339" w:type="dxa"/>
            <w:tcBorders>
              <w:top w:val="single" w:sz="4" w:space="0" w:color="000000"/>
              <w:left w:val="single" w:sz="4" w:space="0" w:color="000000"/>
              <w:bottom w:val="single" w:sz="4" w:space="0" w:color="000000"/>
              <w:right w:val="dotted" w:sz="4" w:space="0" w:color="auto"/>
            </w:tcBorders>
            <w:vAlign w:val="center"/>
          </w:tcPr>
          <w:p w14:paraId="64BF1B51" w14:textId="6F9877FD" w:rsidR="005719FD" w:rsidRDefault="005719FD" w:rsidP="005719F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287D196" w14:textId="474015AD" w:rsidR="005719FD" w:rsidRDefault="005719FD" w:rsidP="005719FD">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7F803530" w14:textId="7FB99ED3"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858080" w14:textId="458B8D3D" w:rsidR="005719FD" w:rsidRDefault="003B1351" w:rsidP="005719FD">
            <w:pPr>
              <w:jc w:val="center"/>
              <w:rPr>
                <w:rFonts w:ascii="Calibri" w:hAnsi="Calibri" w:cs="Calibri"/>
                <w:sz w:val="22"/>
                <w:szCs w:val="22"/>
              </w:rPr>
            </w:pPr>
            <w:r>
              <w:rPr>
                <w:rFonts w:ascii="Calibri" w:hAnsi="Calibri" w:cs="Calibri"/>
                <w:sz w:val="22"/>
                <w:szCs w:val="22"/>
              </w:rPr>
              <w:t>16:00</w:t>
            </w:r>
          </w:p>
        </w:tc>
        <w:tc>
          <w:tcPr>
            <w:tcW w:w="1342" w:type="dxa"/>
            <w:tcBorders>
              <w:top w:val="single" w:sz="4" w:space="0" w:color="000000"/>
              <w:left w:val="single" w:sz="4" w:space="0" w:color="000000"/>
              <w:bottom w:val="single" w:sz="4" w:space="0" w:color="000000"/>
              <w:right w:val="single" w:sz="4" w:space="0" w:color="000000"/>
            </w:tcBorders>
          </w:tcPr>
          <w:p w14:paraId="409F9753" w14:textId="77777777" w:rsidR="005719FD" w:rsidRDefault="005719FD" w:rsidP="005719FD">
            <w:pPr>
              <w:jc w:val="center"/>
              <w:rPr>
                <w:rFonts w:ascii="Calibri" w:hAnsi="Calibri" w:cs="Calibri"/>
                <w:sz w:val="22"/>
                <w:szCs w:val="22"/>
              </w:rPr>
            </w:pPr>
          </w:p>
        </w:tc>
      </w:tr>
      <w:tr w:rsidR="005719FD" w:rsidRPr="002B326C" w14:paraId="7F02C39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56F76F1" w14:textId="008C75ED"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E7080</w:t>
            </w:r>
          </w:p>
        </w:tc>
        <w:tc>
          <w:tcPr>
            <w:tcW w:w="2339" w:type="dxa"/>
            <w:tcBorders>
              <w:top w:val="single" w:sz="4" w:space="0" w:color="000000"/>
              <w:left w:val="single" w:sz="4" w:space="0" w:color="000000"/>
              <w:bottom w:val="single" w:sz="4" w:space="0" w:color="000000"/>
              <w:right w:val="dotted" w:sz="4" w:space="0" w:color="auto"/>
            </w:tcBorders>
            <w:vAlign w:val="center"/>
          </w:tcPr>
          <w:p w14:paraId="3032E161" w14:textId="2794C40A" w:rsidR="005719FD" w:rsidRDefault="005719FD" w:rsidP="005719FD">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2AFD1A4F" w14:textId="11317D4B" w:rsidR="005719FD" w:rsidRDefault="005719FD" w:rsidP="005719FD">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4AE71AE5" w14:textId="20F160C4" w:rsidR="005719FD" w:rsidRPr="00215EE0" w:rsidRDefault="00FA07F2" w:rsidP="005719FD">
            <w:pPr>
              <w:snapToGrid w:val="0"/>
              <w:jc w:val="center"/>
              <w:rPr>
                <w:rFonts w:ascii="Calibri" w:hAnsi="Calibri"/>
                <w:b/>
                <w:sz w:val="22"/>
                <w:szCs w:val="22"/>
              </w:rPr>
            </w:pPr>
            <w:r>
              <w:rPr>
                <w:rFonts w:ascii="Calibri" w:hAnsi="Calibri"/>
                <w:b/>
                <w:sz w:val="22"/>
                <w:szCs w:val="22"/>
              </w:rPr>
              <w:t>SO 25.02.23</w:t>
            </w:r>
          </w:p>
        </w:tc>
        <w:tc>
          <w:tcPr>
            <w:tcW w:w="992" w:type="dxa"/>
            <w:tcBorders>
              <w:top w:val="single" w:sz="4" w:space="0" w:color="000000"/>
              <w:left w:val="single" w:sz="4" w:space="0" w:color="000000"/>
              <w:bottom w:val="single" w:sz="4" w:space="0" w:color="000000"/>
              <w:right w:val="single" w:sz="4" w:space="0" w:color="000000"/>
            </w:tcBorders>
            <w:vAlign w:val="center"/>
          </w:tcPr>
          <w:p w14:paraId="1EFFA700" w14:textId="77777777" w:rsidR="005719FD" w:rsidRDefault="005719FD" w:rsidP="005719FD">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0B65C61" w14:textId="5C8090BC" w:rsidR="005719FD" w:rsidRDefault="00FA07F2" w:rsidP="005719FD">
            <w:pPr>
              <w:jc w:val="center"/>
              <w:rPr>
                <w:rFonts w:ascii="Calibri" w:hAnsi="Calibri" w:cs="Calibri"/>
                <w:sz w:val="22"/>
                <w:szCs w:val="22"/>
              </w:rPr>
            </w:pPr>
            <w:r>
              <w:rPr>
                <w:rFonts w:ascii="Calibri" w:hAnsi="Calibri" w:cs="Calibri"/>
                <w:sz w:val="22"/>
                <w:szCs w:val="22"/>
              </w:rPr>
              <w:t>10:45</w:t>
            </w:r>
          </w:p>
        </w:tc>
      </w:tr>
    </w:tbl>
    <w:p w14:paraId="281737BA"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57F780E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DC19E62" w14:textId="53EA4639"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t>9. kolo - 04. 02. 2023 sobota</w:t>
            </w:r>
          </w:p>
        </w:tc>
        <w:tc>
          <w:tcPr>
            <w:tcW w:w="1767" w:type="dxa"/>
            <w:tcBorders>
              <w:top w:val="single" w:sz="4" w:space="0" w:color="000000"/>
              <w:left w:val="single" w:sz="4" w:space="0" w:color="000000"/>
              <w:bottom w:val="single" w:sz="4" w:space="0" w:color="000000"/>
              <w:right w:val="nil"/>
            </w:tcBorders>
            <w:shd w:val="clear" w:color="auto" w:fill="F2F2F2"/>
          </w:tcPr>
          <w:p w14:paraId="27E5D7D7"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7961C76"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14CEAE0A"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70953AD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D1A3FB8" w14:textId="08049039"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E7081</w:t>
            </w:r>
          </w:p>
        </w:tc>
        <w:tc>
          <w:tcPr>
            <w:tcW w:w="2339" w:type="dxa"/>
            <w:tcBorders>
              <w:top w:val="single" w:sz="4" w:space="0" w:color="000000"/>
              <w:left w:val="single" w:sz="4" w:space="0" w:color="000000"/>
              <w:bottom w:val="single" w:sz="4" w:space="0" w:color="000000"/>
              <w:right w:val="dotted" w:sz="4" w:space="0" w:color="auto"/>
            </w:tcBorders>
            <w:vAlign w:val="center"/>
          </w:tcPr>
          <w:p w14:paraId="030B4918" w14:textId="321D8CEA"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2FFC9A0" w14:textId="32B3ABF0" w:rsidR="005719FD" w:rsidRDefault="005719FD" w:rsidP="005719FD">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09E6E9E7"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AA8072D" w14:textId="77777777" w:rsidR="005719FD" w:rsidRDefault="005719FD" w:rsidP="005719FD">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B283566" w14:textId="77777777" w:rsidR="005719FD" w:rsidRPr="00F0612B" w:rsidRDefault="005719FD" w:rsidP="005719FD">
            <w:pPr>
              <w:jc w:val="center"/>
              <w:rPr>
                <w:rFonts w:ascii="Calibri" w:hAnsi="Calibri" w:cs="Calibri"/>
                <w:sz w:val="22"/>
                <w:szCs w:val="22"/>
              </w:rPr>
            </w:pPr>
          </w:p>
        </w:tc>
      </w:tr>
      <w:tr w:rsidR="005719FD" w:rsidRPr="002B326C" w14:paraId="395C068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FEE0BC" w14:textId="31D7F6F5" w:rsidR="005719FD" w:rsidRDefault="005719FD" w:rsidP="005719FD">
            <w:pPr>
              <w:jc w:val="center"/>
              <w:rPr>
                <w:rFonts w:ascii="Calibri" w:hAnsi="Calibri" w:cs="Calibri"/>
                <w:sz w:val="22"/>
                <w:szCs w:val="22"/>
              </w:rPr>
            </w:pPr>
            <w:r>
              <w:rPr>
                <w:rFonts w:ascii="Calibri" w:hAnsi="Calibri" w:cs="Calibri"/>
                <w:color w:val="000000"/>
                <w:sz w:val="22"/>
                <w:szCs w:val="22"/>
              </w:rPr>
              <w:t>E7082</w:t>
            </w:r>
          </w:p>
        </w:tc>
        <w:tc>
          <w:tcPr>
            <w:tcW w:w="2339" w:type="dxa"/>
            <w:tcBorders>
              <w:top w:val="single" w:sz="4" w:space="0" w:color="000000"/>
              <w:left w:val="single" w:sz="4" w:space="0" w:color="000000"/>
              <w:bottom w:val="single" w:sz="4" w:space="0" w:color="000000"/>
              <w:right w:val="dotted" w:sz="4" w:space="0" w:color="auto"/>
            </w:tcBorders>
            <w:vAlign w:val="center"/>
          </w:tcPr>
          <w:p w14:paraId="780060BD" w14:textId="4529F241" w:rsidR="005719FD" w:rsidRDefault="005719FD" w:rsidP="005719FD">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418C27B3" w14:textId="753F7041" w:rsidR="005719FD" w:rsidRDefault="005719FD" w:rsidP="005719F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38DBCD61"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62C36D" w14:textId="19658A4B" w:rsidR="005719FD" w:rsidRDefault="00756A68" w:rsidP="005719FD">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5EF0077C" w14:textId="77777777" w:rsidR="005719FD" w:rsidRDefault="005719FD" w:rsidP="005719FD">
            <w:pPr>
              <w:jc w:val="center"/>
              <w:rPr>
                <w:rFonts w:ascii="Calibri" w:hAnsi="Calibri" w:cs="Calibri"/>
                <w:sz w:val="22"/>
                <w:szCs w:val="22"/>
              </w:rPr>
            </w:pPr>
          </w:p>
        </w:tc>
      </w:tr>
      <w:tr w:rsidR="005719FD" w:rsidRPr="002B326C" w14:paraId="24BE6CC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499FF64" w14:textId="1DC25E75"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E7083</w:t>
            </w:r>
          </w:p>
        </w:tc>
        <w:tc>
          <w:tcPr>
            <w:tcW w:w="2339" w:type="dxa"/>
            <w:tcBorders>
              <w:top w:val="single" w:sz="4" w:space="0" w:color="000000"/>
              <w:left w:val="single" w:sz="4" w:space="0" w:color="000000"/>
              <w:bottom w:val="single" w:sz="4" w:space="0" w:color="000000"/>
              <w:right w:val="dotted" w:sz="4" w:space="0" w:color="auto"/>
            </w:tcBorders>
            <w:vAlign w:val="center"/>
          </w:tcPr>
          <w:p w14:paraId="72E75FC4" w14:textId="44AE7742" w:rsidR="005719FD" w:rsidRDefault="005719FD" w:rsidP="005719FD">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151C423" w14:textId="74220720" w:rsidR="005719FD" w:rsidRDefault="005719FD" w:rsidP="005719FD">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28DE35C7"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C1DC92" w14:textId="5613118C" w:rsidR="005719FD" w:rsidRDefault="003B1351" w:rsidP="005719FD">
            <w:pPr>
              <w:jc w:val="center"/>
              <w:rPr>
                <w:rFonts w:ascii="Calibri" w:hAnsi="Calibri" w:cs="Calibri"/>
                <w:sz w:val="22"/>
                <w:szCs w:val="22"/>
              </w:rPr>
            </w:pPr>
            <w:r>
              <w:rPr>
                <w:rFonts w:ascii="Calibri" w:hAnsi="Calibri" w:cs="Calibri"/>
                <w:sz w:val="22"/>
                <w:szCs w:val="22"/>
              </w:rPr>
              <w:t>16:30</w:t>
            </w:r>
          </w:p>
        </w:tc>
        <w:tc>
          <w:tcPr>
            <w:tcW w:w="1342" w:type="dxa"/>
            <w:tcBorders>
              <w:top w:val="single" w:sz="4" w:space="0" w:color="000000"/>
              <w:left w:val="single" w:sz="4" w:space="0" w:color="000000"/>
              <w:bottom w:val="single" w:sz="4" w:space="0" w:color="000000"/>
              <w:right w:val="single" w:sz="4" w:space="0" w:color="000000"/>
            </w:tcBorders>
          </w:tcPr>
          <w:p w14:paraId="7B37BF9A" w14:textId="77777777" w:rsidR="005719FD" w:rsidRDefault="005719FD" w:rsidP="005719FD">
            <w:pPr>
              <w:jc w:val="center"/>
              <w:rPr>
                <w:rFonts w:ascii="Calibri" w:hAnsi="Calibri" w:cs="Calibri"/>
                <w:sz w:val="22"/>
                <w:szCs w:val="22"/>
              </w:rPr>
            </w:pPr>
          </w:p>
        </w:tc>
      </w:tr>
    </w:tbl>
    <w:p w14:paraId="6397A244"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0F798250"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EBEF2AA" w14:textId="247F4636" w:rsidR="00F46742" w:rsidRDefault="00F46742" w:rsidP="00AF5329">
            <w:pPr>
              <w:jc w:val="left"/>
              <w:rPr>
                <w:rFonts w:ascii="Calibri" w:hAnsi="Calibri" w:cs="Calibri"/>
                <w:b/>
                <w:bCs/>
                <w:color w:val="000000"/>
                <w:spacing w:val="0"/>
                <w:sz w:val="22"/>
                <w:szCs w:val="22"/>
              </w:rPr>
            </w:pPr>
            <w:r>
              <w:rPr>
                <w:rFonts w:ascii="Calibri" w:hAnsi="Calibri" w:cs="Calibri"/>
                <w:b/>
                <w:bCs/>
                <w:color w:val="000000"/>
                <w:sz w:val="22"/>
                <w:szCs w:val="22"/>
              </w:rPr>
              <w:t xml:space="preserve">10. kolo - </w:t>
            </w:r>
            <w:r w:rsidR="00C940B5">
              <w:rPr>
                <w:rFonts w:ascii="Calibri" w:hAnsi="Calibri" w:cs="Calibri"/>
                <w:b/>
                <w:bCs/>
                <w:color w:val="000000"/>
                <w:sz w:val="22"/>
                <w:szCs w:val="22"/>
              </w:rPr>
              <w:t>11</w:t>
            </w:r>
            <w:r>
              <w:rPr>
                <w:rFonts w:ascii="Calibri" w:hAnsi="Calibri" w:cs="Calibri"/>
                <w:b/>
                <w:bCs/>
                <w:color w:val="000000"/>
                <w:sz w:val="22"/>
                <w:szCs w:val="22"/>
              </w:rPr>
              <w:t>. 0</w:t>
            </w:r>
            <w:r w:rsidR="00C940B5">
              <w:rPr>
                <w:rFonts w:ascii="Calibri" w:hAnsi="Calibri" w:cs="Calibri"/>
                <w:b/>
                <w:bCs/>
                <w:color w:val="000000"/>
                <w:sz w:val="22"/>
                <w:szCs w:val="22"/>
              </w:rPr>
              <w:t>2</w:t>
            </w:r>
            <w:r>
              <w:rPr>
                <w:rFonts w:ascii="Calibri" w:hAnsi="Calibri" w:cs="Calibri"/>
                <w:b/>
                <w:bCs/>
                <w:color w:val="000000"/>
                <w:sz w:val="22"/>
                <w:szCs w:val="22"/>
              </w:rPr>
              <w:t>. 2023 sobota</w:t>
            </w:r>
          </w:p>
        </w:tc>
        <w:tc>
          <w:tcPr>
            <w:tcW w:w="1767" w:type="dxa"/>
            <w:tcBorders>
              <w:top w:val="single" w:sz="4" w:space="0" w:color="000000"/>
              <w:left w:val="single" w:sz="4" w:space="0" w:color="000000"/>
              <w:bottom w:val="single" w:sz="4" w:space="0" w:color="000000"/>
              <w:right w:val="nil"/>
            </w:tcBorders>
            <w:shd w:val="clear" w:color="auto" w:fill="F2F2F2"/>
          </w:tcPr>
          <w:p w14:paraId="7E706D3F"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A1C1614"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287D169"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5812EBF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388F062" w14:textId="596AB9A9"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E7084</w:t>
            </w:r>
          </w:p>
        </w:tc>
        <w:tc>
          <w:tcPr>
            <w:tcW w:w="2339" w:type="dxa"/>
            <w:tcBorders>
              <w:top w:val="single" w:sz="4" w:space="0" w:color="000000"/>
              <w:left w:val="single" w:sz="4" w:space="0" w:color="000000"/>
              <w:bottom w:val="single" w:sz="4" w:space="0" w:color="000000"/>
              <w:right w:val="dotted" w:sz="4" w:space="0" w:color="auto"/>
            </w:tcBorders>
            <w:vAlign w:val="center"/>
          </w:tcPr>
          <w:p w14:paraId="777AB7B7" w14:textId="6E617AA8"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9E6D8B3" w14:textId="2CAB7F4F" w:rsidR="005719FD" w:rsidRDefault="005719FD" w:rsidP="005719FD">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6814102F"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BDCE03" w14:textId="42EBD39D" w:rsidR="005719FD" w:rsidRDefault="00F92913" w:rsidP="005719FD">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0953B5B" w14:textId="77777777" w:rsidR="005719FD" w:rsidRPr="00F0612B" w:rsidRDefault="005719FD" w:rsidP="005719FD">
            <w:pPr>
              <w:jc w:val="center"/>
              <w:rPr>
                <w:rFonts w:ascii="Calibri" w:hAnsi="Calibri" w:cs="Calibri"/>
                <w:sz w:val="22"/>
                <w:szCs w:val="22"/>
              </w:rPr>
            </w:pPr>
          </w:p>
        </w:tc>
      </w:tr>
      <w:tr w:rsidR="005719FD" w:rsidRPr="002B326C" w14:paraId="01CB61C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E4E15F2" w14:textId="4A3FD257"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E7085</w:t>
            </w:r>
          </w:p>
        </w:tc>
        <w:tc>
          <w:tcPr>
            <w:tcW w:w="2339" w:type="dxa"/>
            <w:tcBorders>
              <w:top w:val="single" w:sz="4" w:space="0" w:color="000000"/>
              <w:left w:val="single" w:sz="4" w:space="0" w:color="000000"/>
              <w:bottom w:val="single" w:sz="4" w:space="0" w:color="000000"/>
              <w:right w:val="dotted" w:sz="4" w:space="0" w:color="auto"/>
            </w:tcBorders>
            <w:vAlign w:val="center"/>
          </w:tcPr>
          <w:p w14:paraId="54ACC067" w14:textId="0D7528E1" w:rsidR="005719FD" w:rsidRDefault="005719FD" w:rsidP="005719FD">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025E00F2" w14:textId="62ADE7F9" w:rsidR="005719FD" w:rsidRDefault="005719FD" w:rsidP="005719FD">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6B56E900" w14:textId="175D804B" w:rsidR="005719FD" w:rsidRPr="00215EE0" w:rsidRDefault="00A061B3" w:rsidP="005719FD">
            <w:pPr>
              <w:snapToGrid w:val="0"/>
              <w:jc w:val="center"/>
              <w:rPr>
                <w:rFonts w:ascii="Calibri" w:hAnsi="Calibri"/>
                <w:b/>
                <w:sz w:val="22"/>
                <w:szCs w:val="22"/>
              </w:rPr>
            </w:pPr>
            <w:r>
              <w:rPr>
                <w:rFonts w:ascii="Calibri" w:hAnsi="Calibri"/>
                <w:b/>
                <w:sz w:val="22"/>
                <w:szCs w:val="22"/>
              </w:rPr>
              <w:t>NE 12.02.23</w:t>
            </w:r>
          </w:p>
        </w:tc>
        <w:tc>
          <w:tcPr>
            <w:tcW w:w="992" w:type="dxa"/>
            <w:tcBorders>
              <w:top w:val="single" w:sz="4" w:space="0" w:color="000000"/>
              <w:left w:val="single" w:sz="4" w:space="0" w:color="000000"/>
              <w:bottom w:val="single" w:sz="4" w:space="0" w:color="000000"/>
              <w:right w:val="single" w:sz="4" w:space="0" w:color="000000"/>
            </w:tcBorders>
            <w:vAlign w:val="center"/>
          </w:tcPr>
          <w:p w14:paraId="0035A1D6" w14:textId="4EAB6F9A" w:rsidR="005719FD" w:rsidRDefault="00A061B3" w:rsidP="005719FD">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248E4A76" w14:textId="77777777" w:rsidR="005719FD" w:rsidRDefault="005719FD" w:rsidP="005719FD">
            <w:pPr>
              <w:jc w:val="center"/>
              <w:rPr>
                <w:rFonts w:ascii="Calibri" w:hAnsi="Calibri" w:cs="Calibri"/>
                <w:sz w:val="22"/>
                <w:szCs w:val="22"/>
              </w:rPr>
            </w:pPr>
          </w:p>
        </w:tc>
      </w:tr>
      <w:tr w:rsidR="005719FD" w:rsidRPr="002B326C" w14:paraId="01D7B11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2737133" w14:textId="44A92A0D"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E7086</w:t>
            </w:r>
          </w:p>
        </w:tc>
        <w:tc>
          <w:tcPr>
            <w:tcW w:w="2339" w:type="dxa"/>
            <w:tcBorders>
              <w:top w:val="single" w:sz="4" w:space="0" w:color="000000"/>
              <w:left w:val="single" w:sz="4" w:space="0" w:color="000000"/>
              <w:bottom w:val="single" w:sz="4" w:space="0" w:color="000000"/>
              <w:right w:val="dotted" w:sz="4" w:space="0" w:color="auto"/>
            </w:tcBorders>
            <w:vAlign w:val="center"/>
          </w:tcPr>
          <w:p w14:paraId="51CAA42B" w14:textId="28BF1276" w:rsidR="005719FD" w:rsidRDefault="005719FD" w:rsidP="005719F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608F317" w14:textId="4533F542" w:rsidR="005719FD" w:rsidRDefault="005719FD" w:rsidP="005719FD">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0062A1A9"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E07DE0" w14:textId="46266EA3" w:rsidR="005719FD" w:rsidRDefault="003B1351" w:rsidP="005719FD">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5949DE08" w14:textId="77777777" w:rsidR="005719FD" w:rsidRDefault="005719FD" w:rsidP="005719FD">
            <w:pPr>
              <w:jc w:val="center"/>
              <w:rPr>
                <w:rFonts w:ascii="Calibri" w:hAnsi="Calibri" w:cs="Calibri"/>
                <w:sz w:val="22"/>
                <w:szCs w:val="22"/>
              </w:rPr>
            </w:pPr>
          </w:p>
        </w:tc>
      </w:tr>
    </w:tbl>
    <w:p w14:paraId="4AB1DDE7"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0D1557D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49ACE40" w14:textId="6334F6C5" w:rsidR="00F46742" w:rsidRDefault="00C940B5" w:rsidP="00AF5329">
            <w:pPr>
              <w:jc w:val="left"/>
              <w:rPr>
                <w:rFonts w:ascii="Calibri" w:hAnsi="Calibri" w:cs="Calibri"/>
                <w:b/>
                <w:bCs/>
                <w:color w:val="000000"/>
                <w:spacing w:val="0"/>
                <w:sz w:val="22"/>
                <w:szCs w:val="22"/>
              </w:rPr>
            </w:pPr>
            <w:r>
              <w:rPr>
                <w:rFonts w:ascii="Calibri" w:hAnsi="Calibri" w:cs="Calibri"/>
                <w:b/>
                <w:bCs/>
                <w:color w:val="000000"/>
                <w:sz w:val="22"/>
                <w:szCs w:val="22"/>
              </w:rPr>
              <w:t>11</w:t>
            </w:r>
            <w:r w:rsidR="00F46742">
              <w:rPr>
                <w:rFonts w:ascii="Calibri" w:hAnsi="Calibri" w:cs="Calibri"/>
                <w:b/>
                <w:bCs/>
                <w:color w:val="000000"/>
                <w:sz w:val="22"/>
                <w:szCs w:val="22"/>
              </w:rPr>
              <w:t xml:space="preserve">. kolo - </w:t>
            </w:r>
            <w:r>
              <w:rPr>
                <w:rFonts w:ascii="Calibri" w:hAnsi="Calibri" w:cs="Calibri"/>
                <w:b/>
                <w:bCs/>
                <w:color w:val="000000"/>
                <w:sz w:val="22"/>
                <w:szCs w:val="22"/>
              </w:rPr>
              <w:t>18</w:t>
            </w:r>
            <w:r w:rsidR="00F46742">
              <w:rPr>
                <w:rFonts w:ascii="Calibri" w:hAnsi="Calibri" w:cs="Calibri"/>
                <w:b/>
                <w:bCs/>
                <w:color w:val="000000"/>
                <w:sz w:val="22"/>
                <w:szCs w:val="22"/>
              </w:rPr>
              <w:t>. 0</w:t>
            </w:r>
            <w:r>
              <w:rPr>
                <w:rFonts w:ascii="Calibri" w:hAnsi="Calibri" w:cs="Calibri"/>
                <w:b/>
                <w:bCs/>
                <w:color w:val="000000"/>
                <w:sz w:val="22"/>
                <w:szCs w:val="22"/>
              </w:rPr>
              <w:t>2</w:t>
            </w:r>
            <w:r w:rsidR="00F46742">
              <w:rPr>
                <w:rFonts w:ascii="Calibri" w:hAnsi="Calibri" w:cs="Calibri"/>
                <w:b/>
                <w:bCs/>
                <w:color w:val="000000"/>
                <w:sz w:val="22"/>
                <w:szCs w:val="22"/>
              </w:rPr>
              <w:t>. 2023 sobota</w:t>
            </w:r>
          </w:p>
        </w:tc>
        <w:tc>
          <w:tcPr>
            <w:tcW w:w="1767" w:type="dxa"/>
            <w:tcBorders>
              <w:top w:val="single" w:sz="4" w:space="0" w:color="000000"/>
              <w:left w:val="single" w:sz="4" w:space="0" w:color="000000"/>
              <w:bottom w:val="single" w:sz="4" w:space="0" w:color="000000"/>
              <w:right w:val="nil"/>
            </w:tcBorders>
            <w:shd w:val="clear" w:color="auto" w:fill="F2F2F2"/>
          </w:tcPr>
          <w:p w14:paraId="61E723DF"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B580BCF"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BC9F051"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01814C7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6D711FF" w14:textId="6ECBCF1C"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E7087</w:t>
            </w:r>
          </w:p>
        </w:tc>
        <w:tc>
          <w:tcPr>
            <w:tcW w:w="2339" w:type="dxa"/>
            <w:tcBorders>
              <w:top w:val="single" w:sz="4" w:space="0" w:color="000000"/>
              <w:left w:val="single" w:sz="4" w:space="0" w:color="000000"/>
              <w:bottom w:val="single" w:sz="4" w:space="0" w:color="000000"/>
              <w:right w:val="dotted" w:sz="4" w:space="0" w:color="auto"/>
            </w:tcBorders>
            <w:vAlign w:val="center"/>
          </w:tcPr>
          <w:p w14:paraId="03DA1D09" w14:textId="1BD549E1"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61989AFD" w14:textId="607FF502" w:rsidR="005719FD" w:rsidRDefault="005719FD" w:rsidP="005719F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367EC902"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F21730" w14:textId="77777777" w:rsidR="005719FD" w:rsidRDefault="005719FD" w:rsidP="005719FD">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A704E86" w14:textId="77777777" w:rsidR="005719FD" w:rsidRPr="00F0612B" w:rsidRDefault="005719FD" w:rsidP="005719FD">
            <w:pPr>
              <w:jc w:val="center"/>
              <w:rPr>
                <w:rFonts w:ascii="Calibri" w:hAnsi="Calibri" w:cs="Calibri"/>
                <w:sz w:val="22"/>
                <w:szCs w:val="22"/>
              </w:rPr>
            </w:pPr>
          </w:p>
        </w:tc>
      </w:tr>
      <w:tr w:rsidR="005719FD" w:rsidRPr="002B326C" w14:paraId="545AFC6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85F2647" w14:textId="27E73761" w:rsidR="005719FD" w:rsidRDefault="005719FD" w:rsidP="005719FD">
            <w:pPr>
              <w:jc w:val="center"/>
              <w:rPr>
                <w:rFonts w:ascii="Calibri" w:hAnsi="Calibri" w:cs="Calibri"/>
                <w:sz w:val="22"/>
                <w:szCs w:val="22"/>
              </w:rPr>
            </w:pPr>
            <w:r>
              <w:rPr>
                <w:rFonts w:ascii="Calibri" w:hAnsi="Calibri" w:cs="Calibri"/>
                <w:color w:val="000000"/>
                <w:sz w:val="22"/>
                <w:szCs w:val="22"/>
              </w:rPr>
              <w:t>E7088</w:t>
            </w:r>
          </w:p>
        </w:tc>
        <w:tc>
          <w:tcPr>
            <w:tcW w:w="2339" w:type="dxa"/>
            <w:tcBorders>
              <w:top w:val="single" w:sz="4" w:space="0" w:color="000000"/>
              <w:left w:val="single" w:sz="4" w:space="0" w:color="000000"/>
              <w:bottom w:val="single" w:sz="4" w:space="0" w:color="000000"/>
              <w:right w:val="dotted" w:sz="4" w:space="0" w:color="auto"/>
            </w:tcBorders>
            <w:vAlign w:val="center"/>
          </w:tcPr>
          <w:p w14:paraId="554C62B6" w14:textId="6C443C0F" w:rsidR="005719FD" w:rsidRDefault="005719FD" w:rsidP="005719FD">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E73BB27" w14:textId="10C0F1A8" w:rsidR="005719FD" w:rsidRDefault="005719FD" w:rsidP="005719FD">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68DFBB9B"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2D0DA3" w14:textId="77777777" w:rsidR="005719FD" w:rsidRDefault="005719FD" w:rsidP="005719FD">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5D71085F" w14:textId="77777777" w:rsidR="005719FD" w:rsidRDefault="005719FD" w:rsidP="005719FD">
            <w:pPr>
              <w:jc w:val="center"/>
              <w:rPr>
                <w:rFonts w:ascii="Calibri" w:hAnsi="Calibri" w:cs="Calibri"/>
                <w:sz w:val="22"/>
                <w:szCs w:val="22"/>
              </w:rPr>
            </w:pPr>
          </w:p>
        </w:tc>
      </w:tr>
      <w:tr w:rsidR="005719FD" w:rsidRPr="002B326C" w14:paraId="514D40C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191D7BB" w14:textId="55036437"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E7089</w:t>
            </w:r>
          </w:p>
        </w:tc>
        <w:tc>
          <w:tcPr>
            <w:tcW w:w="2339" w:type="dxa"/>
            <w:tcBorders>
              <w:top w:val="single" w:sz="4" w:space="0" w:color="000000"/>
              <w:left w:val="single" w:sz="4" w:space="0" w:color="000000"/>
              <w:bottom w:val="single" w:sz="4" w:space="0" w:color="000000"/>
              <w:right w:val="dotted" w:sz="4" w:space="0" w:color="auto"/>
            </w:tcBorders>
            <w:vAlign w:val="center"/>
          </w:tcPr>
          <w:p w14:paraId="130DF262" w14:textId="7E2875EE" w:rsidR="005719FD" w:rsidRDefault="005719FD" w:rsidP="005719FD">
            <w:pPr>
              <w:jc w:val="left"/>
              <w:rPr>
                <w:rFonts w:ascii="Calibri" w:hAnsi="Calibri" w:cs="Calibri"/>
                <w:color w:val="00000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9185E17" w14:textId="71413780" w:rsidR="005719FD" w:rsidRDefault="005719FD" w:rsidP="005719FD">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56DE4C94"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92CBAC2" w14:textId="5E71182B" w:rsidR="005719FD" w:rsidRDefault="00756A68" w:rsidP="005719FD">
            <w:pPr>
              <w:jc w:val="center"/>
              <w:rPr>
                <w:rFonts w:ascii="Calibri" w:hAnsi="Calibri" w:cs="Calibri"/>
                <w:sz w:val="22"/>
                <w:szCs w:val="22"/>
              </w:rPr>
            </w:pPr>
            <w:r>
              <w:rPr>
                <w:rFonts w:ascii="Calibri" w:hAnsi="Calibri" w:cs="Calibri"/>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34057B05" w14:textId="77777777" w:rsidR="005719FD" w:rsidRDefault="005719FD" w:rsidP="005719FD">
            <w:pPr>
              <w:jc w:val="center"/>
              <w:rPr>
                <w:rFonts w:ascii="Calibri" w:hAnsi="Calibri" w:cs="Calibri"/>
                <w:sz w:val="22"/>
                <w:szCs w:val="22"/>
              </w:rPr>
            </w:pPr>
          </w:p>
        </w:tc>
      </w:tr>
    </w:tbl>
    <w:p w14:paraId="41D812F6" w14:textId="77777777" w:rsidR="000624C5" w:rsidRDefault="000624C5"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19662926"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C75F3B2" w14:textId="68A690B6" w:rsidR="00F46742" w:rsidRDefault="00C940B5" w:rsidP="00AF5329">
            <w:pPr>
              <w:jc w:val="left"/>
              <w:rPr>
                <w:rFonts w:ascii="Calibri" w:hAnsi="Calibri" w:cs="Calibri"/>
                <w:b/>
                <w:bCs/>
                <w:color w:val="000000"/>
                <w:spacing w:val="0"/>
                <w:sz w:val="22"/>
                <w:szCs w:val="22"/>
              </w:rPr>
            </w:pPr>
            <w:r>
              <w:rPr>
                <w:rFonts w:ascii="Calibri" w:hAnsi="Calibri" w:cs="Calibri"/>
                <w:b/>
                <w:bCs/>
                <w:color w:val="000000"/>
                <w:sz w:val="22"/>
                <w:szCs w:val="22"/>
              </w:rPr>
              <w:t>12</w:t>
            </w:r>
            <w:r w:rsidR="00F46742">
              <w:rPr>
                <w:rFonts w:ascii="Calibri" w:hAnsi="Calibri" w:cs="Calibri"/>
                <w:b/>
                <w:bCs/>
                <w:color w:val="000000"/>
                <w:sz w:val="22"/>
                <w:szCs w:val="22"/>
              </w:rPr>
              <w:t>. kolo - 0</w:t>
            </w:r>
            <w:r>
              <w:rPr>
                <w:rFonts w:ascii="Calibri" w:hAnsi="Calibri" w:cs="Calibri"/>
                <w:b/>
                <w:bCs/>
                <w:color w:val="000000"/>
                <w:sz w:val="22"/>
                <w:szCs w:val="22"/>
              </w:rPr>
              <w:t>4</w:t>
            </w:r>
            <w:r w:rsidR="00F46742">
              <w:rPr>
                <w:rFonts w:ascii="Calibri" w:hAnsi="Calibri" w:cs="Calibri"/>
                <w:b/>
                <w:bCs/>
                <w:color w:val="000000"/>
                <w:sz w:val="22"/>
                <w:szCs w:val="22"/>
              </w:rPr>
              <w:t>. 0</w:t>
            </w:r>
            <w:r>
              <w:rPr>
                <w:rFonts w:ascii="Calibri" w:hAnsi="Calibri" w:cs="Calibri"/>
                <w:b/>
                <w:bCs/>
                <w:color w:val="000000"/>
                <w:sz w:val="22"/>
                <w:szCs w:val="22"/>
              </w:rPr>
              <w:t>3</w:t>
            </w:r>
            <w:r w:rsidR="00F46742">
              <w:rPr>
                <w:rFonts w:ascii="Calibri" w:hAnsi="Calibri" w:cs="Calibri"/>
                <w:b/>
                <w:bCs/>
                <w:color w:val="000000"/>
                <w:sz w:val="22"/>
                <w:szCs w:val="22"/>
              </w:rPr>
              <w:t>. 2023 sobota</w:t>
            </w:r>
          </w:p>
        </w:tc>
        <w:tc>
          <w:tcPr>
            <w:tcW w:w="1767" w:type="dxa"/>
            <w:tcBorders>
              <w:top w:val="single" w:sz="4" w:space="0" w:color="000000"/>
              <w:left w:val="single" w:sz="4" w:space="0" w:color="000000"/>
              <w:bottom w:val="single" w:sz="4" w:space="0" w:color="000000"/>
              <w:right w:val="nil"/>
            </w:tcBorders>
            <w:shd w:val="clear" w:color="auto" w:fill="F2F2F2"/>
          </w:tcPr>
          <w:p w14:paraId="3412CE41"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07F5E3E"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14F4711"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550481C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F4565B3" w14:textId="0C65F61B"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E7090</w:t>
            </w:r>
          </w:p>
        </w:tc>
        <w:tc>
          <w:tcPr>
            <w:tcW w:w="2339" w:type="dxa"/>
            <w:tcBorders>
              <w:top w:val="single" w:sz="4" w:space="0" w:color="000000"/>
              <w:left w:val="single" w:sz="4" w:space="0" w:color="000000"/>
              <w:bottom w:val="single" w:sz="4" w:space="0" w:color="000000"/>
              <w:right w:val="dotted" w:sz="4" w:space="0" w:color="auto"/>
            </w:tcBorders>
            <w:vAlign w:val="center"/>
          </w:tcPr>
          <w:p w14:paraId="245B8E7F" w14:textId="3E9F1D82"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67766B63" w14:textId="793BEACD" w:rsidR="005719FD" w:rsidRDefault="005719FD" w:rsidP="005719FD">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45029938"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BCD489" w14:textId="0C2793CB" w:rsidR="005719FD" w:rsidRDefault="003B1351" w:rsidP="005719FD">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5A32416B" w14:textId="77777777" w:rsidR="005719FD" w:rsidRPr="00F0612B" w:rsidRDefault="005719FD" w:rsidP="005719FD">
            <w:pPr>
              <w:jc w:val="center"/>
              <w:rPr>
                <w:rFonts w:ascii="Calibri" w:hAnsi="Calibri" w:cs="Calibri"/>
                <w:sz w:val="22"/>
                <w:szCs w:val="22"/>
              </w:rPr>
            </w:pPr>
          </w:p>
        </w:tc>
      </w:tr>
      <w:tr w:rsidR="005719FD" w:rsidRPr="002B326C" w14:paraId="6D747AE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8F4B72B" w14:textId="0AABADDE" w:rsidR="005719FD" w:rsidRDefault="005719FD" w:rsidP="005719FD">
            <w:pPr>
              <w:jc w:val="center"/>
              <w:rPr>
                <w:rFonts w:ascii="Calibri" w:hAnsi="Calibri" w:cs="Calibri"/>
                <w:sz w:val="22"/>
                <w:szCs w:val="22"/>
              </w:rPr>
            </w:pPr>
            <w:r>
              <w:rPr>
                <w:rFonts w:ascii="Calibri" w:hAnsi="Calibri" w:cs="Calibri"/>
                <w:color w:val="000000"/>
                <w:sz w:val="22"/>
                <w:szCs w:val="22"/>
              </w:rPr>
              <w:t>E7091</w:t>
            </w:r>
          </w:p>
        </w:tc>
        <w:tc>
          <w:tcPr>
            <w:tcW w:w="2339" w:type="dxa"/>
            <w:tcBorders>
              <w:top w:val="single" w:sz="4" w:space="0" w:color="000000"/>
              <w:left w:val="single" w:sz="4" w:space="0" w:color="000000"/>
              <w:bottom w:val="single" w:sz="4" w:space="0" w:color="000000"/>
              <w:right w:val="dotted" w:sz="4" w:space="0" w:color="auto"/>
            </w:tcBorders>
            <w:vAlign w:val="center"/>
          </w:tcPr>
          <w:p w14:paraId="4F23C5B6" w14:textId="7739C6A2" w:rsidR="005719FD" w:rsidRDefault="005719FD" w:rsidP="005719FD">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A64AFD5" w14:textId="7E861C66" w:rsidR="005719FD" w:rsidRDefault="005719FD" w:rsidP="005719FD">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73BA5A9D"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3329E0" w14:textId="2C4915E5" w:rsidR="005719FD" w:rsidRDefault="003B1351" w:rsidP="005719FD">
            <w:pPr>
              <w:jc w:val="center"/>
              <w:rPr>
                <w:rFonts w:ascii="Calibri" w:hAnsi="Calibri" w:cs="Calibri"/>
                <w:sz w:val="22"/>
                <w:szCs w:val="22"/>
              </w:rPr>
            </w:pPr>
            <w:r>
              <w:rPr>
                <w:rFonts w:ascii="Calibri" w:hAnsi="Calibri" w:cs="Calibri"/>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78DA657E" w14:textId="77777777" w:rsidR="005719FD" w:rsidRDefault="005719FD" w:rsidP="005719FD">
            <w:pPr>
              <w:jc w:val="center"/>
              <w:rPr>
                <w:rFonts w:ascii="Calibri" w:hAnsi="Calibri" w:cs="Calibri"/>
                <w:sz w:val="22"/>
                <w:szCs w:val="22"/>
              </w:rPr>
            </w:pPr>
          </w:p>
        </w:tc>
      </w:tr>
      <w:tr w:rsidR="005719FD" w:rsidRPr="002B326C" w14:paraId="003696D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402F86C" w14:textId="79FC7674"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E7092</w:t>
            </w:r>
          </w:p>
        </w:tc>
        <w:tc>
          <w:tcPr>
            <w:tcW w:w="2339" w:type="dxa"/>
            <w:tcBorders>
              <w:top w:val="single" w:sz="4" w:space="0" w:color="000000"/>
              <w:left w:val="single" w:sz="4" w:space="0" w:color="000000"/>
              <w:bottom w:val="single" w:sz="4" w:space="0" w:color="000000"/>
              <w:right w:val="dotted" w:sz="4" w:space="0" w:color="auto"/>
            </w:tcBorders>
            <w:vAlign w:val="center"/>
          </w:tcPr>
          <w:p w14:paraId="010106B4" w14:textId="655934A7" w:rsidR="005719FD" w:rsidRDefault="005719FD" w:rsidP="005719FD">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F6AD519" w14:textId="2A45D5E4" w:rsidR="005719FD" w:rsidRDefault="005719FD" w:rsidP="005719FD">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607DF247"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C47D19" w14:textId="2E3ED672" w:rsidR="005719FD" w:rsidRDefault="003B1351" w:rsidP="005719FD">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3F000E6F" w14:textId="77777777" w:rsidR="005719FD" w:rsidRDefault="005719FD" w:rsidP="005719FD">
            <w:pPr>
              <w:jc w:val="center"/>
              <w:rPr>
                <w:rFonts w:ascii="Calibri" w:hAnsi="Calibri" w:cs="Calibri"/>
                <w:sz w:val="22"/>
                <w:szCs w:val="22"/>
              </w:rPr>
            </w:pPr>
          </w:p>
        </w:tc>
      </w:tr>
    </w:tbl>
    <w:p w14:paraId="49445EE9"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37FE1EDB"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EF9F712" w14:textId="07C5144C" w:rsidR="00F46742" w:rsidRDefault="00C940B5"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13</w:t>
            </w:r>
            <w:r w:rsidR="00F46742">
              <w:rPr>
                <w:rFonts w:ascii="Calibri" w:hAnsi="Calibri" w:cs="Calibri"/>
                <w:b/>
                <w:bCs/>
                <w:color w:val="000000"/>
                <w:sz w:val="22"/>
                <w:szCs w:val="22"/>
              </w:rPr>
              <w:t xml:space="preserve">. kolo - </w:t>
            </w:r>
            <w:r>
              <w:rPr>
                <w:rFonts w:ascii="Calibri" w:hAnsi="Calibri" w:cs="Calibri"/>
                <w:b/>
                <w:bCs/>
                <w:color w:val="000000"/>
                <w:sz w:val="22"/>
                <w:szCs w:val="22"/>
              </w:rPr>
              <w:t>11</w:t>
            </w:r>
            <w:r w:rsidR="00F46742">
              <w:rPr>
                <w:rFonts w:ascii="Calibri" w:hAnsi="Calibri" w:cs="Calibri"/>
                <w:b/>
                <w:bCs/>
                <w:color w:val="000000"/>
                <w:sz w:val="22"/>
                <w:szCs w:val="22"/>
              </w:rPr>
              <w:t>. 0</w:t>
            </w:r>
            <w:r>
              <w:rPr>
                <w:rFonts w:ascii="Calibri" w:hAnsi="Calibri" w:cs="Calibri"/>
                <w:b/>
                <w:bCs/>
                <w:color w:val="000000"/>
                <w:sz w:val="22"/>
                <w:szCs w:val="22"/>
              </w:rPr>
              <w:t>3</w:t>
            </w:r>
            <w:r w:rsidR="00F46742">
              <w:rPr>
                <w:rFonts w:ascii="Calibri" w:hAnsi="Calibri" w:cs="Calibri"/>
                <w:b/>
                <w:bCs/>
                <w:color w:val="000000"/>
                <w:sz w:val="22"/>
                <w:szCs w:val="22"/>
              </w:rPr>
              <w:t>. 2023 sobota</w:t>
            </w:r>
          </w:p>
        </w:tc>
        <w:tc>
          <w:tcPr>
            <w:tcW w:w="1767" w:type="dxa"/>
            <w:tcBorders>
              <w:top w:val="single" w:sz="4" w:space="0" w:color="000000"/>
              <w:left w:val="single" w:sz="4" w:space="0" w:color="000000"/>
              <w:bottom w:val="single" w:sz="4" w:space="0" w:color="000000"/>
              <w:right w:val="nil"/>
            </w:tcBorders>
            <w:shd w:val="clear" w:color="auto" w:fill="F2F2F2"/>
          </w:tcPr>
          <w:p w14:paraId="36886161"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90C9909"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357BD18"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5FC1B3A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AF288EF" w14:textId="5442B509"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E7093</w:t>
            </w:r>
          </w:p>
        </w:tc>
        <w:tc>
          <w:tcPr>
            <w:tcW w:w="2339" w:type="dxa"/>
            <w:tcBorders>
              <w:top w:val="single" w:sz="4" w:space="0" w:color="000000"/>
              <w:left w:val="single" w:sz="4" w:space="0" w:color="000000"/>
              <w:bottom w:val="single" w:sz="4" w:space="0" w:color="000000"/>
              <w:right w:val="dotted" w:sz="4" w:space="0" w:color="auto"/>
            </w:tcBorders>
            <w:vAlign w:val="center"/>
          </w:tcPr>
          <w:p w14:paraId="357BF657" w14:textId="1E280D49"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FA64650" w14:textId="01927C65" w:rsidR="005719FD" w:rsidRDefault="005719FD" w:rsidP="005719FD">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58E45BAE" w14:textId="56E7A4C4" w:rsidR="005719FD" w:rsidRPr="00920C99" w:rsidRDefault="007E3774" w:rsidP="005719FD">
            <w:pPr>
              <w:snapToGrid w:val="0"/>
              <w:jc w:val="center"/>
              <w:rPr>
                <w:rFonts w:ascii="Calibri" w:hAnsi="Calibri"/>
                <w:b/>
                <w:bCs/>
                <w:sz w:val="22"/>
                <w:szCs w:val="22"/>
              </w:rPr>
            </w:pPr>
            <w:r>
              <w:rPr>
                <w:rFonts w:ascii="Calibri" w:hAnsi="Calibri"/>
                <w:b/>
                <w:bCs/>
                <w:sz w:val="22"/>
                <w:szCs w:val="22"/>
              </w:rPr>
              <w:t>SO 25.02.23</w:t>
            </w:r>
          </w:p>
        </w:tc>
        <w:tc>
          <w:tcPr>
            <w:tcW w:w="992" w:type="dxa"/>
            <w:tcBorders>
              <w:top w:val="single" w:sz="4" w:space="0" w:color="000000"/>
              <w:left w:val="single" w:sz="4" w:space="0" w:color="000000"/>
              <w:bottom w:val="single" w:sz="4" w:space="0" w:color="000000"/>
              <w:right w:val="single" w:sz="4" w:space="0" w:color="000000"/>
            </w:tcBorders>
            <w:vAlign w:val="center"/>
          </w:tcPr>
          <w:p w14:paraId="4B9DFC59" w14:textId="2EEC341F" w:rsidR="005719FD" w:rsidRDefault="00623F29" w:rsidP="005719FD">
            <w:pPr>
              <w:jc w:val="center"/>
              <w:rPr>
                <w:rFonts w:ascii="Calibri" w:hAnsi="Calibri" w:cs="Calibri"/>
                <w:spacing w:val="0"/>
                <w:sz w:val="22"/>
                <w:szCs w:val="22"/>
              </w:rPr>
            </w:pPr>
            <w:r>
              <w:rPr>
                <w:rFonts w:ascii="Calibri" w:hAnsi="Calibri" w:cs="Calibri"/>
                <w:spacing w:val="0"/>
                <w:sz w:val="22"/>
                <w:szCs w:val="22"/>
              </w:rPr>
              <w:t>11</w:t>
            </w:r>
            <w:r w:rsidR="003B1351">
              <w:rPr>
                <w:rFonts w:ascii="Calibri" w:hAnsi="Calibri" w:cs="Calibri"/>
                <w:spacing w:val="0"/>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06E6CFE2" w14:textId="77777777" w:rsidR="005719FD" w:rsidRPr="00F0612B" w:rsidRDefault="005719FD" w:rsidP="005719FD">
            <w:pPr>
              <w:jc w:val="center"/>
              <w:rPr>
                <w:rFonts w:ascii="Calibri" w:hAnsi="Calibri" w:cs="Calibri"/>
                <w:sz w:val="22"/>
                <w:szCs w:val="22"/>
              </w:rPr>
            </w:pPr>
          </w:p>
        </w:tc>
      </w:tr>
      <w:tr w:rsidR="005719FD" w:rsidRPr="002B326C" w14:paraId="054F0AB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6356731" w14:textId="6BBADE1E"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E7094</w:t>
            </w:r>
          </w:p>
        </w:tc>
        <w:tc>
          <w:tcPr>
            <w:tcW w:w="2339" w:type="dxa"/>
            <w:tcBorders>
              <w:top w:val="single" w:sz="4" w:space="0" w:color="000000"/>
              <w:left w:val="single" w:sz="4" w:space="0" w:color="000000"/>
              <w:bottom w:val="single" w:sz="4" w:space="0" w:color="000000"/>
              <w:right w:val="dotted" w:sz="4" w:space="0" w:color="auto"/>
            </w:tcBorders>
            <w:vAlign w:val="center"/>
          </w:tcPr>
          <w:p w14:paraId="29C4AD80" w14:textId="7AE82446" w:rsidR="005719FD" w:rsidRDefault="005719FD" w:rsidP="005719FD">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940D426" w14:textId="36C49514" w:rsidR="005719FD" w:rsidRDefault="005719FD" w:rsidP="005719FD">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4717AF0A"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A2E893" w14:textId="77777777" w:rsidR="005719FD" w:rsidRDefault="005719FD" w:rsidP="005719FD">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EC1365A" w14:textId="77777777" w:rsidR="005719FD" w:rsidRDefault="005719FD" w:rsidP="005719FD">
            <w:pPr>
              <w:jc w:val="center"/>
              <w:rPr>
                <w:rFonts w:ascii="Calibri" w:hAnsi="Calibri" w:cs="Calibri"/>
                <w:sz w:val="22"/>
                <w:szCs w:val="22"/>
              </w:rPr>
            </w:pPr>
          </w:p>
        </w:tc>
      </w:tr>
      <w:tr w:rsidR="005719FD" w:rsidRPr="002B326C" w14:paraId="24E1855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45AD73C" w14:textId="2E97FFA7"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E7095</w:t>
            </w:r>
          </w:p>
        </w:tc>
        <w:tc>
          <w:tcPr>
            <w:tcW w:w="2339" w:type="dxa"/>
            <w:tcBorders>
              <w:top w:val="single" w:sz="4" w:space="0" w:color="000000"/>
              <w:left w:val="single" w:sz="4" w:space="0" w:color="000000"/>
              <w:bottom w:val="single" w:sz="4" w:space="0" w:color="000000"/>
              <w:right w:val="dotted" w:sz="4" w:space="0" w:color="auto"/>
            </w:tcBorders>
            <w:vAlign w:val="center"/>
          </w:tcPr>
          <w:p w14:paraId="6C0000F2" w14:textId="183765EA" w:rsidR="005719FD" w:rsidRDefault="005719FD" w:rsidP="005719FD">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5731302F" w14:textId="204D76FC" w:rsidR="005719FD" w:rsidRDefault="005719FD" w:rsidP="005719FD">
            <w:pPr>
              <w:rPr>
                <w:rFonts w:ascii="Calibri" w:hAnsi="Calibri" w:cs="Calibri"/>
                <w:color w:val="000000"/>
                <w:sz w:val="22"/>
                <w:szCs w:val="22"/>
              </w:rPr>
            </w:pPr>
            <w:r>
              <w:rPr>
                <w:rFonts w:ascii="Calibri" w:hAnsi="Calibri" w:cs="Calibri"/>
                <w:color w:val="000000"/>
                <w:sz w:val="22"/>
                <w:szCs w:val="22"/>
              </w:rPr>
              <w:t>Moravská Třebová</w:t>
            </w:r>
          </w:p>
        </w:tc>
        <w:tc>
          <w:tcPr>
            <w:tcW w:w="1767" w:type="dxa"/>
            <w:tcBorders>
              <w:top w:val="single" w:sz="4" w:space="0" w:color="000000"/>
              <w:left w:val="single" w:sz="4" w:space="0" w:color="000000"/>
              <w:bottom w:val="single" w:sz="4" w:space="0" w:color="000000"/>
              <w:right w:val="nil"/>
            </w:tcBorders>
          </w:tcPr>
          <w:p w14:paraId="1512670D"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080761" w14:textId="77777777" w:rsidR="005719FD" w:rsidRDefault="005719FD" w:rsidP="005719FD">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5101425" w14:textId="77777777" w:rsidR="005719FD" w:rsidRDefault="005719FD" w:rsidP="005719FD">
            <w:pPr>
              <w:jc w:val="center"/>
              <w:rPr>
                <w:rFonts w:ascii="Calibri" w:hAnsi="Calibri" w:cs="Calibri"/>
                <w:sz w:val="22"/>
                <w:szCs w:val="22"/>
              </w:rPr>
            </w:pPr>
          </w:p>
        </w:tc>
      </w:tr>
    </w:tbl>
    <w:p w14:paraId="7AC43EE7" w14:textId="77777777" w:rsidR="00F46742" w:rsidRDefault="00F46742" w:rsidP="00F46742">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F46742" w:rsidRPr="002B326C" w14:paraId="2E331657"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5AE12E3" w14:textId="4DC4DB07" w:rsidR="00F46742" w:rsidRDefault="00C940B5" w:rsidP="00AF5329">
            <w:pPr>
              <w:jc w:val="left"/>
              <w:rPr>
                <w:rFonts w:ascii="Calibri" w:hAnsi="Calibri" w:cs="Calibri"/>
                <w:b/>
                <w:bCs/>
                <w:color w:val="000000"/>
                <w:spacing w:val="0"/>
                <w:sz w:val="22"/>
                <w:szCs w:val="22"/>
              </w:rPr>
            </w:pPr>
            <w:r>
              <w:rPr>
                <w:rFonts w:ascii="Calibri" w:hAnsi="Calibri" w:cs="Calibri"/>
                <w:b/>
                <w:bCs/>
                <w:color w:val="000000"/>
                <w:sz w:val="22"/>
                <w:szCs w:val="22"/>
              </w:rPr>
              <w:t>14</w:t>
            </w:r>
            <w:r w:rsidR="00F46742">
              <w:rPr>
                <w:rFonts w:ascii="Calibri" w:hAnsi="Calibri" w:cs="Calibri"/>
                <w:b/>
                <w:bCs/>
                <w:color w:val="000000"/>
                <w:sz w:val="22"/>
                <w:szCs w:val="22"/>
              </w:rPr>
              <w:t xml:space="preserve">. kolo - </w:t>
            </w:r>
            <w:r>
              <w:rPr>
                <w:rFonts w:ascii="Calibri" w:hAnsi="Calibri" w:cs="Calibri"/>
                <w:b/>
                <w:bCs/>
                <w:color w:val="000000"/>
                <w:sz w:val="22"/>
                <w:szCs w:val="22"/>
              </w:rPr>
              <w:t>18</w:t>
            </w:r>
            <w:r w:rsidR="00F46742">
              <w:rPr>
                <w:rFonts w:ascii="Calibri" w:hAnsi="Calibri" w:cs="Calibri"/>
                <w:b/>
                <w:bCs/>
                <w:color w:val="000000"/>
                <w:sz w:val="22"/>
                <w:szCs w:val="22"/>
              </w:rPr>
              <w:t>. 0</w:t>
            </w:r>
            <w:r>
              <w:rPr>
                <w:rFonts w:ascii="Calibri" w:hAnsi="Calibri" w:cs="Calibri"/>
                <w:b/>
                <w:bCs/>
                <w:color w:val="000000"/>
                <w:sz w:val="22"/>
                <w:szCs w:val="22"/>
              </w:rPr>
              <w:t>3</w:t>
            </w:r>
            <w:r w:rsidR="00F46742">
              <w:rPr>
                <w:rFonts w:ascii="Calibri" w:hAnsi="Calibri" w:cs="Calibri"/>
                <w:b/>
                <w:bCs/>
                <w:color w:val="000000"/>
                <w:sz w:val="22"/>
                <w:szCs w:val="22"/>
              </w:rPr>
              <w:t>. 2023 sobota</w:t>
            </w:r>
          </w:p>
        </w:tc>
        <w:tc>
          <w:tcPr>
            <w:tcW w:w="1767" w:type="dxa"/>
            <w:tcBorders>
              <w:top w:val="single" w:sz="4" w:space="0" w:color="000000"/>
              <w:left w:val="single" w:sz="4" w:space="0" w:color="000000"/>
              <w:bottom w:val="single" w:sz="4" w:space="0" w:color="000000"/>
              <w:right w:val="nil"/>
            </w:tcBorders>
            <w:shd w:val="clear" w:color="auto" w:fill="F2F2F2"/>
          </w:tcPr>
          <w:p w14:paraId="121768C2" w14:textId="77777777" w:rsidR="00F46742" w:rsidRPr="002B326C" w:rsidRDefault="00F46742"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71A893C"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00F8376" w14:textId="77777777" w:rsidR="00F46742" w:rsidRPr="002B326C" w:rsidRDefault="00F46742" w:rsidP="00AF5329">
            <w:pPr>
              <w:snapToGrid w:val="0"/>
              <w:jc w:val="center"/>
              <w:rPr>
                <w:rFonts w:ascii="Calibri" w:hAnsi="Calibri"/>
                <w:b/>
                <w:bCs/>
                <w:sz w:val="22"/>
                <w:szCs w:val="22"/>
              </w:rPr>
            </w:pPr>
            <w:r w:rsidRPr="002B326C">
              <w:rPr>
                <w:rFonts w:ascii="Calibri" w:hAnsi="Calibri"/>
                <w:b/>
                <w:bCs/>
                <w:sz w:val="22"/>
                <w:szCs w:val="22"/>
              </w:rPr>
              <w:t>výsledek</w:t>
            </w:r>
          </w:p>
        </w:tc>
      </w:tr>
      <w:tr w:rsidR="005719FD" w:rsidRPr="002B326C" w14:paraId="1BC612B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8ECE497" w14:textId="34B013C9"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E7096</w:t>
            </w:r>
          </w:p>
        </w:tc>
        <w:tc>
          <w:tcPr>
            <w:tcW w:w="2339" w:type="dxa"/>
            <w:tcBorders>
              <w:top w:val="single" w:sz="4" w:space="0" w:color="000000"/>
              <w:left w:val="single" w:sz="4" w:space="0" w:color="000000"/>
              <w:bottom w:val="single" w:sz="4" w:space="0" w:color="000000"/>
              <w:right w:val="dotted" w:sz="4" w:space="0" w:color="auto"/>
            </w:tcBorders>
            <w:vAlign w:val="center"/>
          </w:tcPr>
          <w:p w14:paraId="330A5EA8" w14:textId="61F3C7E1" w:rsidR="005719FD" w:rsidRDefault="005719FD" w:rsidP="005719FD">
            <w:pPr>
              <w:jc w:val="left"/>
              <w:rPr>
                <w:rFonts w:ascii="Calibri" w:hAnsi="Calibri" w:cs="Calibri"/>
                <w:color w:val="000000"/>
                <w:spacing w:val="0"/>
                <w:sz w:val="22"/>
                <w:szCs w:val="22"/>
              </w:rPr>
            </w:pPr>
            <w:r>
              <w:rPr>
                <w:rFonts w:ascii="Calibri" w:hAnsi="Calibri" w:cs="Calibri"/>
                <w:color w:val="000000"/>
                <w:sz w:val="22"/>
                <w:szCs w:val="22"/>
              </w:rPr>
              <w:t>Moravská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FDE18CA" w14:textId="6047F5FA" w:rsidR="005719FD" w:rsidRDefault="005719FD" w:rsidP="005719FD">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7669DB57" w14:textId="77777777" w:rsidR="005719FD" w:rsidRPr="00920C99" w:rsidRDefault="005719FD" w:rsidP="005719F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109044" w14:textId="3D5E8895" w:rsidR="005719FD" w:rsidRDefault="00756A68" w:rsidP="005719FD">
            <w:pPr>
              <w:jc w:val="center"/>
              <w:rPr>
                <w:rFonts w:ascii="Calibri" w:hAnsi="Calibri" w:cs="Calibri"/>
                <w:spacing w:val="0"/>
                <w:sz w:val="22"/>
                <w:szCs w:val="22"/>
              </w:rPr>
            </w:pPr>
            <w:r>
              <w:rPr>
                <w:rFonts w:ascii="Calibri" w:hAnsi="Calibri" w:cs="Calibri"/>
                <w:spacing w:val="0"/>
                <w:sz w:val="22"/>
                <w:szCs w:val="22"/>
              </w:rPr>
              <w:t>15:00</w:t>
            </w:r>
          </w:p>
        </w:tc>
        <w:tc>
          <w:tcPr>
            <w:tcW w:w="1342" w:type="dxa"/>
            <w:tcBorders>
              <w:top w:val="single" w:sz="4" w:space="0" w:color="000000"/>
              <w:left w:val="single" w:sz="4" w:space="0" w:color="000000"/>
              <w:bottom w:val="single" w:sz="4" w:space="0" w:color="000000"/>
              <w:right w:val="single" w:sz="4" w:space="0" w:color="000000"/>
            </w:tcBorders>
          </w:tcPr>
          <w:p w14:paraId="547B5DB0" w14:textId="77777777" w:rsidR="005719FD" w:rsidRPr="00F0612B" w:rsidRDefault="005719FD" w:rsidP="005719FD">
            <w:pPr>
              <w:jc w:val="center"/>
              <w:rPr>
                <w:rFonts w:ascii="Calibri" w:hAnsi="Calibri" w:cs="Calibri"/>
                <w:sz w:val="22"/>
                <w:szCs w:val="22"/>
              </w:rPr>
            </w:pPr>
          </w:p>
        </w:tc>
      </w:tr>
      <w:tr w:rsidR="005719FD" w:rsidRPr="002B326C" w14:paraId="7294B15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8C9A26C" w14:textId="43B45F99" w:rsidR="005719FD" w:rsidRDefault="005719FD" w:rsidP="005719FD">
            <w:pPr>
              <w:jc w:val="center"/>
              <w:rPr>
                <w:rFonts w:ascii="Calibri" w:hAnsi="Calibri" w:cs="Calibri"/>
                <w:sz w:val="22"/>
                <w:szCs w:val="22"/>
              </w:rPr>
            </w:pPr>
            <w:r>
              <w:rPr>
                <w:rFonts w:ascii="Calibri" w:hAnsi="Calibri" w:cs="Calibri"/>
                <w:color w:val="000000"/>
                <w:sz w:val="22"/>
                <w:szCs w:val="22"/>
              </w:rPr>
              <w:t>E7097</w:t>
            </w:r>
          </w:p>
        </w:tc>
        <w:tc>
          <w:tcPr>
            <w:tcW w:w="2339" w:type="dxa"/>
            <w:tcBorders>
              <w:top w:val="single" w:sz="4" w:space="0" w:color="000000"/>
              <w:left w:val="single" w:sz="4" w:space="0" w:color="000000"/>
              <w:bottom w:val="single" w:sz="4" w:space="0" w:color="000000"/>
              <w:right w:val="dotted" w:sz="4" w:space="0" w:color="auto"/>
            </w:tcBorders>
            <w:vAlign w:val="center"/>
          </w:tcPr>
          <w:p w14:paraId="0A68C0D6" w14:textId="79C43A02" w:rsidR="005719FD" w:rsidRDefault="005719FD" w:rsidP="005719FD">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6FBA7CAC" w14:textId="77F25F3A" w:rsidR="005719FD" w:rsidRDefault="005719FD" w:rsidP="005719FD">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604DD5C2" w14:textId="77777777" w:rsidR="005719FD" w:rsidRPr="00215EE0" w:rsidRDefault="005719FD" w:rsidP="005719F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0E564F" w14:textId="6DD791F0" w:rsidR="005719FD" w:rsidRDefault="003B1351" w:rsidP="005719FD">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3211DE94" w14:textId="77777777" w:rsidR="005719FD" w:rsidRDefault="005719FD" w:rsidP="005719FD">
            <w:pPr>
              <w:jc w:val="center"/>
              <w:rPr>
                <w:rFonts w:ascii="Calibri" w:hAnsi="Calibri" w:cs="Calibri"/>
                <w:sz w:val="22"/>
                <w:szCs w:val="22"/>
              </w:rPr>
            </w:pPr>
          </w:p>
        </w:tc>
      </w:tr>
      <w:tr w:rsidR="005719FD" w:rsidRPr="002B326C" w14:paraId="74390F6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20E9CCC" w14:textId="283C21B1" w:rsidR="005719FD" w:rsidRDefault="005719FD" w:rsidP="005719FD">
            <w:pPr>
              <w:jc w:val="center"/>
              <w:rPr>
                <w:rFonts w:ascii="Calibri" w:hAnsi="Calibri" w:cs="Calibri"/>
                <w:color w:val="000000"/>
                <w:sz w:val="22"/>
                <w:szCs w:val="22"/>
              </w:rPr>
            </w:pPr>
            <w:r>
              <w:rPr>
                <w:rFonts w:ascii="Calibri" w:hAnsi="Calibri" w:cs="Calibri"/>
                <w:color w:val="000000"/>
                <w:sz w:val="22"/>
                <w:szCs w:val="22"/>
              </w:rPr>
              <w:t>E7098</w:t>
            </w:r>
          </w:p>
        </w:tc>
        <w:tc>
          <w:tcPr>
            <w:tcW w:w="2339" w:type="dxa"/>
            <w:tcBorders>
              <w:top w:val="single" w:sz="4" w:space="0" w:color="000000"/>
              <w:left w:val="single" w:sz="4" w:space="0" w:color="000000"/>
              <w:bottom w:val="single" w:sz="4" w:space="0" w:color="000000"/>
              <w:right w:val="dotted" w:sz="4" w:space="0" w:color="auto"/>
            </w:tcBorders>
            <w:vAlign w:val="center"/>
          </w:tcPr>
          <w:p w14:paraId="15A21135" w14:textId="25E55340" w:rsidR="005719FD" w:rsidRDefault="005719FD" w:rsidP="005719FD">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057AE298" w14:textId="69B790D2" w:rsidR="005719FD" w:rsidRDefault="005719FD" w:rsidP="005719F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56538782" w14:textId="7539B63D" w:rsidR="005719FD" w:rsidRPr="00215EE0" w:rsidRDefault="00923B59" w:rsidP="005719FD">
            <w:pPr>
              <w:snapToGrid w:val="0"/>
              <w:jc w:val="center"/>
              <w:rPr>
                <w:rFonts w:ascii="Calibri" w:hAnsi="Calibri"/>
                <w:b/>
                <w:sz w:val="22"/>
                <w:szCs w:val="22"/>
              </w:rPr>
            </w:pPr>
            <w:r>
              <w:rPr>
                <w:rFonts w:ascii="Calibri" w:hAnsi="Calibri"/>
                <w:b/>
                <w:sz w:val="22"/>
                <w:szCs w:val="22"/>
              </w:rPr>
              <w:t>SO 21.01.23</w:t>
            </w:r>
          </w:p>
        </w:tc>
        <w:tc>
          <w:tcPr>
            <w:tcW w:w="992" w:type="dxa"/>
            <w:tcBorders>
              <w:top w:val="single" w:sz="4" w:space="0" w:color="000000"/>
              <w:left w:val="single" w:sz="4" w:space="0" w:color="000000"/>
              <w:bottom w:val="single" w:sz="4" w:space="0" w:color="000000"/>
              <w:right w:val="single" w:sz="4" w:space="0" w:color="000000"/>
            </w:tcBorders>
            <w:vAlign w:val="center"/>
          </w:tcPr>
          <w:p w14:paraId="5D825919" w14:textId="1A6C3557" w:rsidR="005719FD" w:rsidRDefault="003B1351" w:rsidP="005719FD">
            <w:pPr>
              <w:jc w:val="center"/>
              <w:rPr>
                <w:rFonts w:ascii="Calibri" w:hAnsi="Calibri" w:cs="Calibri"/>
                <w:sz w:val="22"/>
                <w:szCs w:val="22"/>
              </w:rPr>
            </w:pPr>
            <w:r>
              <w:rPr>
                <w:rFonts w:ascii="Calibri" w:hAnsi="Calibri" w:cs="Calibri"/>
                <w:sz w:val="22"/>
                <w:szCs w:val="22"/>
              </w:rPr>
              <w:t>1</w:t>
            </w:r>
            <w:r w:rsidR="00923B59">
              <w:rPr>
                <w:rFonts w:ascii="Calibri" w:hAnsi="Calibri" w:cs="Calibri"/>
                <w:sz w:val="22"/>
                <w:szCs w:val="22"/>
              </w:rPr>
              <w:t>5</w:t>
            </w:r>
            <w:r>
              <w:rPr>
                <w:rFonts w:ascii="Calibri" w:hAnsi="Calibri" w:cs="Calibri"/>
                <w:sz w:val="22"/>
                <w:szCs w:val="22"/>
              </w:rPr>
              <w:t>:15</w:t>
            </w:r>
          </w:p>
        </w:tc>
        <w:tc>
          <w:tcPr>
            <w:tcW w:w="1342" w:type="dxa"/>
            <w:tcBorders>
              <w:top w:val="single" w:sz="4" w:space="0" w:color="000000"/>
              <w:left w:val="single" w:sz="4" w:space="0" w:color="000000"/>
              <w:bottom w:val="single" w:sz="4" w:space="0" w:color="000000"/>
              <w:right w:val="single" w:sz="4" w:space="0" w:color="000000"/>
            </w:tcBorders>
          </w:tcPr>
          <w:p w14:paraId="6CA0E9DF" w14:textId="77777777" w:rsidR="005719FD" w:rsidRDefault="005719FD" w:rsidP="005719FD">
            <w:pPr>
              <w:jc w:val="center"/>
              <w:rPr>
                <w:rFonts w:ascii="Calibri" w:hAnsi="Calibri" w:cs="Calibri"/>
                <w:sz w:val="22"/>
                <w:szCs w:val="22"/>
              </w:rPr>
            </w:pPr>
          </w:p>
        </w:tc>
      </w:tr>
    </w:tbl>
    <w:p w14:paraId="36E12B7E" w14:textId="2585B1EC" w:rsidR="00F46742" w:rsidRDefault="00F46742" w:rsidP="00F46742">
      <w:pPr>
        <w:rPr>
          <w:rFonts w:ascii="Calibri" w:hAnsi="Calibri" w:cs="Tahoma"/>
          <w:b/>
          <w:sz w:val="22"/>
          <w:szCs w:val="22"/>
        </w:rPr>
      </w:pPr>
    </w:p>
    <w:p w14:paraId="1507761D" w14:textId="77777777" w:rsidR="00A01D42" w:rsidRDefault="00A01D42" w:rsidP="00F46742">
      <w:pPr>
        <w:rPr>
          <w:rFonts w:ascii="Calibri" w:hAnsi="Calibri" w:cs="Tahoma"/>
          <w:b/>
          <w:sz w:val="22"/>
          <w:szCs w:val="22"/>
        </w:rPr>
      </w:pPr>
    </w:p>
    <w:p w14:paraId="71C2B423" w14:textId="77777777" w:rsidR="00F46742" w:rsidRPr="00F25F5E" w:rsidRDefault="00F46742" w:rsidP="00ED7588">
      <w:pPr>
        <w:rPr>
          <w:rFonts w:ascii="Calibri" w:hAnsi="Calibri" w:cs="Tahoma"/>
          <w:b/>
          <w:sz w:val="22"/>
          <w:szCs w:val="22"/>
        </w:rPr>
      </w:pPr>
    </w:p>
    <w:p w14:paraId="5213FE4D" w14:textId="12FB2582" w:rsidR="00C940B5" w:rsidRPr="00F40166" w:rsidRDefault="00C940B5" w:rsidP="00AA688D">
      <w:pPr>
        <w:pStyle w:val="Nadpis2"/>
      </w:pPr>
      <w:bookmarkStart w:id="192" w:name="_Toc111216087"/>
      <w:r w:rsidRPr="00F40166">
        <w:t xml:space="preserve">KONEČNÁ TABULKA </w:t>
      </w:r>
      <w:r>
        <w:t>LSŽ „B“ 2009-2010 po 2. části, skupina</w:t>
      </w:r>
      <w:r w:rsidR="000624C5">
        <w:t xml:space="preserve"> 14-</w:t>
      </w:r>
      <w:proofErr w:type="gramStart"/>
      <w:r w:rsidR="000624C5">
        <w:t>17</w:t>
      </w:r>
      <w:r w:rsidR="005719FD">
        <w:t xml:space="preserve">D - </w:t>
      </w:r>
      <w:r>
        <w:t>o</w:t>
      </w:r>
      <w:proofErr w:type="gramEnd"/>
      <w:r>
        <w:t xml:space="preserve"> umístění</w:t>
      </w:r>
      <w:bookmarkEnd w:id="192"/>
      <w:r>
        <w:t xml:space="preserve"> </w:t>
      </w:r>
    </w:p>
    <w:p w14:paraId="640FC276" w14:textId="77777777" w:rsidR="00C940B5" w:rsidRPr="00A01D42" w:rsidRDefault="00C940B5" w:rsidP="00C940B5">
      <w:pPr>
        <w:tabs>
          <w:tab w:val="left" w:pos="567"/>
          <w:tab w:val="left" w:pos="993"/>
          <w:tab w:val="left" w:pos="3402"/>
          <w:tab w:val="left" w:pos="6946"/>
          <w:tab w:val="left" w:pos="7513"/>
          <w:tab w:val="left" w:pos="8222"/>
        </w:tabs>
        <w:jc w:val="center"/>
        <w:rPr>
          <w:rFonts w:ascii="Calibri" w:hAnsi="Calibri" w:cs="Tahoma"/>
          <w:b/>
          <w:sz w:val="22"/>
          <w:szCs w:val="22"/>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C940B5" w:rsidRPr="00283BD1" w14:paraId="6D38C73A" w14:textId="77777777" w:rsidTr="00AF5329">
        <w:trPr>
          <w:cantSplit/>
          <w:trHeight w:val="155"/>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4BA417B0" w14:textId="77777777" w:rsidR="00C940B5" w:rsidRPr="00260983" w:rsidRDefault="00C940B5" w:rsidP="00AF5329">
            <w:pPr>
              <w:jc w:val="center"/>
              <w:rPr>
                <w:rFonts w:ascii="Calibri" w:hAnsi="Calibri" w:cs="Tahoma"/>
                <w:b/>
                <w:sz w:val="12"/>
                <w:szCs w:val="12"/>
              </w:rPr>
            </w:pPr>
          </w:p>
          <w:p w14:paraId="712D8736" w14:textId="77777777" w:rsidR="00C940B5" w:rsidRPr="00283BD1" w:rsidRDefault="00C940B5" w:rsidP="00AF5329">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7AA91F5F" w14:textId="77777777" w:rsidR="00C940B5" w:rsidRPr="00260983" w:rsidRDefault="00C940B5" w:rsidP="00AF5329">
            <w:pPr>
              <w:jc w:val="center"/>
              <w:rPr>
                <w:rFonts w:ascii="Calibri" w:hAnsi="Calibri" w:cs="Tahoma"/>
                <w:b/>
                <w:sz w:val="12"/>
                <w:szCs w:val="12"/>
              </w:rPr>
            </w:pPr>
          </w:p>
          <w:p w14:paraId="452569FC" w14:textId="77777777" w:rsidR="00C940B5" w:rsidRPr="00283BD1" w:rsidRDefault="00C940B5" w:rsidP="00AF5329">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475FC6BB" w14:textId="77777777" w:rsidR="00C940B5" w:rsidRPr="00283BD1" w:rsidRDefault="00C940B5" w:rsidP="00AF5329">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4057DA23" w14:textId="77777777" w:rsidR="00C940B5" w:rsidRPr="00260983" w:rsidRDefault="00C940B5" w:rsidP="00AF5329">
            <w:pPr>
              <w:jc w:val="center"/>
              <w:rPr>
                <w:rFonts w:ascii="Calibri" w:hAnsi="Calibri" w:cs="Tahoma"/>
                <w:b/>
                <w:sz w:val="12"/>
                <w:szCs w:val="12"/>
              </w:rPr>
            </w:pPr>
          </w:p>
          <w:p w14:paraId="05584144" w14:textId="77777777" w:rsidR="00C940B5" w:rsidRPr="00283BD1" w:rsidRDefault="00C940B5" w:rsidP="00AF5329">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25CC8B4C" w14:textId="77777777" w:rsidR="00C940B5" w:rsidRPr="00260983" w:rsidRDefault="00C940B5" w:rsidP="00AF5329">
            <w:pPr>
              <w:jc w:val="center"/>
              <w:rPr>
                <w:rFonts w:ascii="Calibri" w:hAnsi="Calibri" w:cs="Tahoma"/>
                <w:b/>
                <w:sz w:val="12"/>
                <w:szCs w:val="12"/>
              </w:rPr>
            </w:pPr>
          </w:p>
          <w:p w14:paraId="3308A1ED" w14:textId="77777777" w:rsidR="00C940B5" w:rsidRPr="00283BD1" w:rsidRDefault="00C940B5" w:rsidP="00AF5329">
            <w:pPr>
              <w:jc w:val="center"/>
              <w:rPr>
                <w:rFonts w:ascii="Calibri" w:hAnsi="Calibri" w:cs="Tahoma"/>
                <w:b/>
                <w:sz w:val="16"/>
              </w:rPr>
            </w:pPr>
            <w:r w:rsidRPr="00283BD1">
              <w:rPr>
                <w:rFonts w:ascii="Calibri" w:hAnsi="Calibri" w:cs="Tahoma"/>
                <w:b/>
                <w:sz w:val="16"/>
              </w:rPr>
              <w:t>BODY</w:t>
            </w:r>
          </w:p>
        </w:tc>
      </w:tr>
      <w:tr w:rsidR="00C940B5" w:rsidRPr="00283BD1" w14:paraId="457057D4" w14:textId="77777777" w:rsidTr="00AF5329">
        <w:trPr>
          <w:cantSplit/>
          <w:trHeight w:val="79"/>
        </w:trPr>
        <w:tc>
          <w:tcPr>
            <w:tcW w:w="637" w:type="dxa"/>
            <w:vMerge/>
            <w:tcBorders>
              <w:top w:val="single" w:sz="8" w:space="0" w:color="auto"/>
              <w:left w:val="single" w:sz="8" w:space="0" w:color="auto"/>
              <w:bottom w:val="double" w:sz="4" w:space="0" w:color="auto"/>
              <w:right w:val="double" w:sz="4" w:space="0" w:color="auto"/>
            </w:tcBorders>
            <w:vAlign w:val="center"/>
          </w:tcPr>
          <w:p w14:paraId="363FFCDF" w14:textId="77777777" w:rsidR="00C940B5" w:rsidRPr="00283BD1" w:rsidRDefault="00C940B5" w:rsidP="00AF5329">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4FD4DA24" w14:textId="77777777" w:rsidR="00C940B5" w:rsidRPr="00283BD1" w:rsidRDefault="00C940B5" w:rsidP="00AF5329">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33C17CD5" w14:textId="77777777" w:rsidR="00C940B5" w:rsidRPr="00283BD1" w:rsidRDefault="00C940B5" w:rsidP="00AF5329">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20DEC47B" w14:textId="77777777" w:rsidR="00C940B5" w:rsidRPr="00283BD1" w:rsidRDefault="00C940B5" w:rsidP="00AF5329">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1D247901" w14:textId="77777777" w:rsidR="00C940B5" w:rsidRPr="00283BD1" w:rsidRDefault="00C940B5" w:rsidP="00AF5329">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1B42D86F" w14:textId="77777777" w:rsidR="00C940B5" w:rsidRPr="00283BD1" w:rsidRDefault="00C940B5" w:rsidP="00AF5329">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6E75CF39" w14:textId="77777777" w:rsidR="00C940B5" w:rsidRPr="00283BD1" w:rsidRDefault="00C940B5" w:rsidP="00AF5329">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389BA0B0" w14:textId="77777777" w:rsidR="00C940B5" w:rsidRPr="00283BD1" w:rsidRDefault="00C940B5" w:rsidP="00AF5329">
            <w:pPr>
              <w:rPr>
                <w:rFonts w:ascii="Calibri" w:hAnsi="Calibri" w:cs="Tahoma"/>
                <w:b/>
                <w:sz w:val="16"/>
              </w:rPr>
            </w:pPr>
          </w:p>
        </w:tc>
      </w:tr>
      <w:tr w:rsidR="00C940B5" w:rsidRPr="00283BD1" w14:paraId="486BE509" w14:textId="77777777" w:rsidTr="00AF5329">
        <w:tc>
          <w:tcPr>
            <w:tcW w:w="637" w:type="dxa"/>
            <w:tcBorders>
              <w:top w:val="double" w:sz="4" w:space="0" w:color="auto"/>
              <w:left w:val="single" w:sz="8" w:space="0" w:color="auto"/>
              <w:bottom w:val="single" w:sz="4" w:space="0" w:color="auto"/>
              <w:right w:val="double" w:sz="4" w:space="0" w:color="auto"/>
            </w:tcBorders>
            <w:shd w:val="clear" w:color="auto" w:fill="FFFF99"/>
          </w:tcPr>
          <w:p w14:paraId="01E63C55" w14:textId="77777777" w:rsidR="00C940B5" w:rsidRPr="00370A62" w:rsidRDefault="00C940B5" w:rsidP="00AF5329">
            <w:pPr>
              <w:jc w:val="center"/>
              <w:rPr>
                <w:rFonts w:ascii="Calibri" w:hAnsi="Calibri" w:cs="Tahoma"/>
                <w:sz w:val="22"/>
                <w:szCs w:val="22"/>
              </w:rPr>
            </w:pPr>
            <w:r w:rsidRPr="00370A62">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78A533F6" w14:textId="77777777" w:rsidR="00C940B5" w:rsidRPr="00277481" w:rsidRDefault="00C940B5" w:rsidP="00AF5329">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74C74F37" w14:textId="77777777" w:rsidR="00C940B5" w:rsidRPr="00370A62" w:rsidRDefault="00C940B5" w:rsidP="00AF5329">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single" w:sz="4" w:space="0" w:color="auto"/>
            </w:tcBorders>
          </w:tcPr>
          <w:p w14:paraId="1D36E2A6" w14:textId="77777777" w:rsidR="00C940B5" w:rsidRPr="00370A62" w:rsidRDefault="00C940B5" w:rsidP="00AF5329">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4" w:space="0" w:color="auto"/>
            </w:tcBorders>
          </w:tcPr>
          <w:p w14:paraId="5DA1C2E9" w14:textId="77777777" w:rsidR="00C940B5" w:rsidRPr="00370A62" w:rsidRDefault="00C940B5" w:rsidP="00AF5329">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double" w:sz="4" w:space="0" w:color="auto"/>
            </w:tcBorders>
          </w:tcPr>
          <w:p w14:paraId="21BF3EDC" w14:textId="77777777" w:rsidR="00C940B5" w:rsidRPr="00370A62" w:rsidRDefault="00C940B5" w:rsidP="00AF5329">
            <w:pPr>
              <w:jc w:val="center"/>
              <w:rPr>
                <w:rFonts w:ascii="Calibri" w:hAnsi="Calibri" w:cs="Tahoma"/>
                <w:sz w:val="22"/>
                <w:szCs w:val="22"/>
              </w:rPr>
            </w:pPr>
          </w:p>
        </w:tc>
        <w:tc>
          <w:tcPr>
            <w:tcW w:w="1338" w:type="dxa"/>
            <w:tcBorders>
              <w:top w:val="double" w:sz="4" w:space="0" w:color="auto"/>
              <w:left w:val="nil"/>
              <w:bottom w:val="single" w:sz="4" w:space="0" w:color="auto"/>
              <w:right w:val="single" w:sz="4" w:space="0" w:color="auto"/>
            </w:tcBorders>
          </w:tcPr>
          <w:p w14:paraId="40DB4C13" w14:textId="77777777" w:rsidR="00C940B5" w:rsidRPr="00370A62" w:rsidRDefault="00C940B5" w:rsidP="00AF5329">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8" w:space="0" w:color="auto"/>
            </w:tcBorders>
          </w:tcPr>
          <w:p w14:paraId="380239B0" w14:textId="77777777" w:rsidR="00C940B5" w:rsidRPr="00370A62" w:rsidRDefault="00C940B5" w:rsidP="00AF5329">
            <w:pPr>
              <w:jc w:val="center"/>
              <w:rPr>
                <w:rFonts w:ascii="Calibri" w:hAnsi="Calibri" w:cs="Tahoma"/>
                <w:sz w:val="22"/>
                <w:szCs w:val="22"/>
              </w:rPr>
            </w:pPr>
          </w:p>
        </w:tc>
      </w:tr>
      <w:tr w:rsidR="00C940B5" w:rsidRPr="00283BD1" w14:paraId="5542581A"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6E3E6AC6" w14:textId="77777777" w:rsidR="00C940B5" w:rsidRPr="00370A62" w:rsidRDefault="00C940B5" w:rsidP="00AF5329">
            <w:pPr>
              <w:jc w:val="center"/>
              <w:rPr>
                <w:rFonts w:ascii="Calibri" w:hAnsi="Calibri" w:cs="Tahoma"/>
                <w:sz w:val="22"/>
                <w:szCs w:val="22"/>
              </w:rPr>
            </w:pPr>
            <w:r w:rsidRPr="00370A62">
              <w:rPr>
                <w:rFonts w:ascii="Calibri" w:hAnsi="Calibri" w:cs="Tahoma"/>
                <w:sz w:val="22"/>
                <w:szCs w:val="22"/>
              </w:rPr>
              <w:t>2.</w:t>
            </w:r>
          </w:p>
        </w:tc>
        <w:tc>
          <w:tcPr>
            <w:tcW w:w="3474" w:type="dxa"/>
            <w:tcBorders>
              <w:top w:val="single" w:sz="4" w:space="0" w:color="auto"/>
              <w:left w:val="double" w:sz="4" w:space="0" w:color="auto"/>
              <w:bottom w:val="single" w:sz="4" w:space="0" w:color="auto"/>
              <w:right w:val="double" w:sz="4" w:space="0" w:color="auto"/>
            </w:tcBorders>
          </w:tcPr>
          <w:p w14:paraId="6B932C55" w14:textId="77777777" w:rsidR="00C940B5" w:rsidRPr="00277481" w:rsidRDefault="00C940B5" w:rsidP="00AF5329">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0818A335"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3439D224"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293F7729"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02CB2FB2" w14:textId="77777777" w:rsidR="00C940B5" w:rsidRPr="00370A62" w:rsidRDefault="00C940B5" w:rsidP="00AF5329">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47F1844C"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176D4024" w14:textId="77777777" w:rsidR="00C940B5" w:rsidRPr="00370A62" w:rsidRDefault="00C940B5" w:rsidP="00AF5329">
            <w:pPr>
              <w:jc w:val="center"/>
              <w:rPr>
                <w:rFonts w:ascii="Calibri" w:hAnsi="Calibri" w:cs="Tahoma"/>
                <w:sz w:val="22"/>
                <w:szCs w:val="22"/>
              </w:rPr>
            </w:pPr>
          </w:p>
        </w:tc>
      </w:tr>
      <w:tr w:rsidR="00C940B5" w:rsidRPr="00283BD1" w14:paraId="20329169"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6D3AD208" w14:textId="77777777" w:rsidR="00C940B5" w:rsidRPr="00370A62" w:rsidRDefault="00C940B5" w:rsidP="00AF5329">
            <w:pPr>
              <w:jc w:val="center"/>
              <w:rPr>
                <w:rFonts w:ascii="Calibri" w:hAnsi="Calibri" w:cs="Tahoma"/>
                <w:sz w:val="22"/>
                <w:szCs w:val="22"/>
              </w:rPr>
            </w:pPr>
            <w:r w:rsidRPr="00370A62">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04986F07" w14:textId="77777777" w:rsidR="00C940B5" w:rsidRPr="00277481" w:rsidRDefault="00C940B5" w:rsidP="00AF5329">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66E8053B"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6E1D9048"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7F3510EA"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31D6DD77" w14:textId="77777777" w:rsidR="00C940B5" w:rsidRPr="00370A62" w:rsidRDefault="00C940B5" w:rsidP="00AF5329">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1AFAECD5"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275C6F9D" w14:textId="77777777" w:rsidR="00C940B5" w:rsidRPr="00370A62" w:rsidRDefault="00C940B5" w:rsidP="00AF5329">
            <w:pPr>
              <w:jc w:val="center"/>
              <w:rPr>
                <w:rFonts w:ascii="Calibri" w:hAnsi="Calibri" w:cs="Tahoma"/>
                <w:sz w:val="22"/>
                <w:szCs w:val="22"/>
              </w:rPr>
            </w:pPr>
          </w:p>
        </w:tc>
      </w:tr>
      <w:tr w:rsidR="00C940B5" w:rsidRPr="00283BD1" w14:paraId="03A02842"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4F012589" w14:textId="77777777" w:rsidR="00C940B5" w:rsidRPr="00370A62" w:rsidRDefault="00C940B5" w:rsidP="00AF5329">
            <w:pPr>
              <w:jc w:val="center"/>
              <w:rPr>
                <w:rFonts w:ascii="Calibri" w:hAnsi="Calibri" w:cs="Tahoma"/>
                <w:sz w:val="22"/>
                <w:szCs w:val="22"/>
              </w:rPr>
            </w:pPr>
            <w:r w:rsidRPr="00370A62">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7A09E20A" w14:textId="77777777" w:rsidR="00C940B5" w:rsidRPr="00277481" w:rsidRDefault="00C940B5" w:rsidP="00AF5329">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6831A1B3"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53154AD5"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72E4C26A"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4D035212" w14:textId="77777777" w:rsidR="00C940B5" w:rsidRPr="00370A62" w:rsidRDefault="00C940B5" w:rsidP="00AF5329">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1370563B"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57A8D92B" w14:textId="77777777" w:rsidR="00C940B5" w:rsidRPr="00370A62" w:rsidRDefault="00C940B5" w:rsidP="00AF5329">
            <w:pPr>
              <w:jc w:val="center"/>
              <w:rPr>
                <w:rFonts w:ascii="Calibri" w:hAnsi="Calibri" w:cs="Tahoma"/>
                <w:sz w:val="22"/>
                <w:szCs w:val="22"/>
              </w:rPr>
            </w:pPr>
          </w:p>
        </w:tc>
      </w:tr>
      <w:tr w:rsidR="00C940B5" w:rsidRPr="00283BD1" w14:paraId="1B714FBD"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32351317" w14:textId="77777777" w:rsidR="00C940B5" w:rsidRPr="00370A62" w:rsidRDefault="00C940B5" w:rsidP="00AF5329">
            <w:pPr>
              <w:jc w:val="center"/>
              <w:rPr>
                <w:rFonts w:ascii="Calibri" w:hAnsi="Calibri" w:cs="Tahoma"/>
                <w:sz w:val="22"/>
                <w:szCs w:val="22"/>
              </w:rPr>
            </w:pPr>
            <w:r w:rsidRPr="00370A62">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392A2C27" w14:textId="77777777" w:rsidR="00C940B5" w:rsidRPr="00277481" w:rsidRDefault="00C940B5" w:rsidP="00AF5329">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21ECA2FF"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0E35C76A"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402FD884"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069223D6" w14:textId="77777777" w:rsidR="00C940B5" w:rsidRPr="00370A62" w:rsidRDefault="00C940B5" w:rsidP="00AF5329">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2F758117"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49E6199C" w14:textId="77777777" w:rsidR="00C940B5" w:rsidRPr="00370A62" w:rsidRDefault="00C940B5" w:rsidP="00AF5329">
            <w:pPr>
              <w:jc w:val="center"/>
              <w:rPr>
                <w:rFonts w:ascii="Calibri" w:hAnsi="Calibri" w:cs="Tahoma"/>
                <w:sz w:val="22"/>
                <w:szCs w:val="22"/>
              </w:rPr>
            </w:pPr>
          </w:p>
        </w:tc>
      </w:tr>
      <w:tr w:rsidR="00C940B5" w:rsidRPr="00283BD1" w14:paraId="7F1C5510"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650CC5DF" w14:textId="77777777" w:rsidR="00C940B5" w:rsidRPr="00370A62" w:rsidRDefault="00C940B5" w:rsidP="00AF5329">
            <w:pPr>
              <w:jc w:val="center"/>
              <w:rPr>
                <w:rFonts w:ascii="Calibri" w:hAnsi="Calibri" w:cs="Tahoma"/>
                <w:sz w:val="22"/>
                <w:szCs w:val="22"/>
              </w:rPr>
            </w:pPr>
            <w:r w:rsidRPr="00370A62">
              <w:rPr>
                <w:rFonts w:ascii="Calibri" w:hAnsi="Calibri" w:cs="Tahoma"/>
                <w:sz w:val="22"/>
                <w:szCs w:val="22"/>
              </w:rPr>
              <w:t>6.</w:t>
            </w:r>
          </w:p>
        </w:tc>
        <w:tc>
          <w:tcPr>
            <w:tcW w:w="3474" w:type="dxa"/>
            <w:tcBorders>
              <w:top w:val="single" w:sz="4" w:space="0" w:color="auto"/>
              <w:left w:val="double" w:sz="4" w:space="0" w:color="auto"/>
              <w:bottom w:val="single" w:sz="4" w:space="0" w:color="auto"/>
              <w:right w:val="double" w:sz="4" w:space="0" w:color="auto"/>
            </w:tcBorders>
          </w:tcPr>
          <w:p w14:paraId="360FEF67" w14:textId="77777777" w:rsidR="00C940B5" w:rsidRPr="00277481" w:rsidRDefault="00C940B5" w:rsidP="00AF5329">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C6011C5"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2C9673C1"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22E38E01"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0ECB7C81" w14:textId="77777777" w:rsidR="00C940B5" w:rsidRPr="00370A62" w:rsidRDefault="00C940B5" w:rsidP="00AF5329">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2F7426EC"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1605FF35" w14:textId="77777777" w:rsidR="00C940B5" w:rsidRPr="00370A62" w:rsidRDefault="00C940B5" w:rsidP="00AF5329">
            <w:pPr>
              <w:jc w:val="center"/>
              <w:rPr>
                <w:rFonts w:ascii="Calibri" w:hAnsi="Calibri" w:cs="Tahoma"/>
                <w:sz w:val="22"/>
                <w:szCs w:val="22"/>
              </w:rPr>
            </w:pPr>
          </w:p>
        </w:tc>
      </w:tr>
      <w:tr w:rsidR="00C940B5" w:rsidRPr="00283BD1" w14:paraId="77B92FA1" w14:textId="77777777" w:rsidTr="00AF5329">
        <w:tc>
          <w:tcPr>
            <w:tcW w:w="637" w:type="dxa"/>
            <w:tcBorders>
              <w:top w:val="single" w:sz="4" w:space="0" w:color="auto"/>
              <w:left w:val="single" w:sz="8" w:space="0" w:color="auto"/>
              <w:bottom w:val="single" w:sz="4" w:space="0" w:color="auto"/>
              <w:right w:val="double" w:sz="4" w:space="0" w:color="auto"/>
            </w:tcBorders>
            <w:shd w:val="clear" w:color="auto" w:fill="FFFF99"/>
          </w:tcPr>
          <w:p w14:paraId="7CF84B95" w14:textId="77777777" w:rsidR="00C940B5" w:rsidRPr="00370A62" w:rsidRDefault="00C940B5" w:rsidP="00AF5329">
            <w:pPr>
              <w:jc w:val="center"/>
              <w:rPr>
                <w:rFonts w:ascii="Calibri" w:hAnsi="Calibri" w:cs="Tahoma"/>
                <w:sz w:val="22"/>
                <w:szCs w:val="22"/>
              </w:rPr>
            </w:pPr>
            <w:r>
              <w:rPr>
                <w:rFonts w:ascii="Calibri" w:hAnsi="Calibri" w:cs="Tahoma"/>
                <w:sz w:val="22"/>
                <w:szCs w:val="22"/>
              </w:rPr>
              <w:t>7.</w:t>
            </w:r>
          </w:p>
        </w:tc>
        <w:tc>
          <w:tcPr>
            <w:tcW w:w="3474" w:type="dxa"/>
            <w:tcBorders>
              <w:top w:val="single" w:sz="4" w:space="0" w:color="auto"/>
              <w:left w:val="double" w:sz="4" w:space="0" w:color="auto"/>
              <w:bottom w:val="single" w:sz="4" w:space="0" w:color="auto"/>
              <w:right w:val="double" w:sz="4" w:space="0" w:color="auto"/>
            </w:tcBorders>
          </w:tcPr>
          <w:p w14:paraId="5C788E3C" w14:textId="77777777" w:rsidR="00C940B5" w:rsidRPr="00277481" w:rsidRDefault="00C940B5" w:rsidP="00AF5329">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7F57E6C"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3FFFBAEB"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50B2A05D"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6FBEE533" w14:textId="77777777" w:rsidR="00C940B5" w:rsidRPr="00370A62" w:rsidRDefault="00C940B5" w:rsidP="00AF5329">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096BD86E"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095AB407" w14:textId="77777777" w:rsidR="00C940B5" w:rsidRPr="00370A62" w:rsidRDefault="00C940B5" w:rsidP="00AF5329">
            <w:pPr>
              <w:jc w:val="center"/>
              <w:rPr>
                <w:rFonts w:ascii="Calibri" w:hAnsi="Calibri" w:cs="Tahoma"/>
                <w:sz w:val="22"/>
                <w:szCs w:val="22"/>
              </w:rPr>
            </w:pPr>
          </w:p>
        </w:tc>
      </w:tr>
      <w:tr w:rsidR="00C940B5" w:rsidRPr="00A17040" w14:paraId="3F035DBB" w14:textId="77777777" w:rsidTr="00AF5329">
        <w:tc>
          <w:tcPr>
            <w:tcW w:w="637" w:type="dxa"/>
            <w:tcBorders>
              <w:top w:val="single" w:sz="4" w:space="0" w:color="auto"/>
              <w:left w:val="single" w:sz="8" w:space="0" w:color="auto"/>
              <w:bottom w:val="single" w:sz="8" w:space="0" w:color="auto"/>
              <w:right w:val="double" w:sz="4" w:space="0" w:color="auto"/>
            </w:tcBorders>
            <w:shd w:val="clear" w:color="auto" w:fill="FFFF99"/>
          </w:tcPr>
          <w:p w14:paraId="16653172" w14:textId="77777777" w:rsidR="00C940B5" w:rsidRPr="00370A62" w:rsidRDefault="00C940B5" w:rsidP="00AF5329">
            <w:pPr>
              <w:jc w:val="center"/>
              <w:rPr>
                <w:rFonts w:ascii="Calibri" w:hAnsi="Calibri" w:cs="Tahoma"/>
                <w:sz w:val="22"/>
                <w:szCs w:val="22"/>
              </w:rPr>
            </w:pPr>
            <w:r>
              <w:rPr>
                <w:rFonts w:ascii="Calibri" w:hAnsi="Calibri" w:cs="Tahoma"/>
                <w:sz w:val="22"/>
                <w:szCs w:val="22"/>
              </w:rPr>
              <w:t>8.</w:t>
            </w:r>
          </w:p>
        </w:tc>
        <w:tc>
          <w:tcPr>
            <w:tcW w:w="3474" w:type="dxa"/>
            <w:tcBorders>
              <w:top w:val="single" w:sz="4" w:space="0" w:color="auto"/>
              <w:left w:val="double" w:sz="4" w:space="0" w:color="auto"/>
              <w:bottom w:val="single" w:sz="8" w:space="0" w:color="auto"/>
              <w:right w:val="double" w:sz="4" w:space="0" w:color="auto"/>
            </w:tcBorders>
          </w:tcPr>
          <w:p w14:paraId="4326A2ED" w14:textId="77777777" w:rsidR="00C940B5" w:rsidRPr="00A17040" w:rsidRDefault="00C940B5" w:rsidP="00AF5329">
            <w:pPr>
              <w:rPr>
                <w:rFonts w:ascii="Calibri" w:hAnsi="Calibri" w:cs="Tahoma"/>
                <w:sz w:val="22"/>
                <w:szCs w:val="22"/>
              </w:rPr>
            </w:pPr>
          </w:p>
        </w:tc>
        <w:tc>
          <w:tcPr>
            <w:tcW w:w="850" w:type="dxa"/>
            <w:tcBorders>
              <w:top w:val="single" w:sz="4" w:space="0" w:color="auto"/>
              <w:left w:val="nil"/>
              <w:bottom w:val="single" w:sz="8" w:space="0" w:color="auto"/>
              <w:right w:val="single" w:sz="4" w:space="0" w:color="auto"/>
            </w:tcBorders>
          </w:tcPr>
          <w:p w14:paraId="3C4546FF"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single" w:sz="4" w:space="0" w:color="auto"/>
            </w:tcBorders>
          </w:tcPr>
          <w:p w14:paraId="48C189DD"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4" w:space="0" w:color="auto"/>
            </w:tcBorders>
          </w:tcPr>
          <w:p w14:paraId="43D2CC56" w14:textId="77777777" w:rsidR="00C940B5" w:rsidRPr="00370A62" w:rsidRDefault="00C940B5" w:rsidP="00AF5329">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double" w:sz="4" w:space="0" w:color="auto"/>
            </w:tcBorders>
          </w:tcPr>
          <w:p w14:paraId="08F5CC0C" w14:textId="77777777" w:rsidR="00C940B5" w:rsidRPr="00370A62" w:rsidRDefault="00C940B5" w:rsidP="00AF5329">
            <w:pPr>
              <w:jc w:val="center"/>
              <w:rPr>
                <w:rFonts w:ascii="Calibri" w:hAnsi="Calibri" w:cs="Tahoma"/>
                <w:sz w:val="22"/>
                <w:szCs w:val="22"/>
              </w:rPr>
            </w:pPr>
          </w:p>
        </w:tc>
        <w:tc>
          <w:tcPr>
            <w:tcW w:w="1338" w:type="dxa"/>
            <w:tcBorders>
              <w:top w:val="single" w:sz="4" w:space="0" w:color="auto"/>
              <w:left w:val="nil"/>
              <w:bottom w:val="single" w:sz="8" w:space="0" w:color="auto"/>
              <w:right w:val="single" w:sz="4" w:space="0" w:color="auto"/>
            </w:tcBorders>
          </w:tcPr>
          <w:p w14:paraId="58A1A2CD" w14:textId="77777777" w:rsidR="00C940B5" w:rsidRPr="00370A62" w:rsidRDefault="00C940B5" w:rsidP="00AF5329">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8" w:space="0" w:color="auto"/>
            </w:tcBorders>
          </w:tcPr>
          <w:p w14:paraId="4BEF8663" w14:textId="77777777" w:rsidR="00C940B5" w:rsidRPr="00370A62" w:rsidRDefault="00C940B5" w:rsidP="00AF5329">
            <w:pPr>
              <w:jc w:val="center"/>
              <w:rPr>
                <w:rFonts w:ascii="Calibri" w:hAnsi="Calibri" w:cs="Tahoma"/>
                <w:sz w:val="22"/>
                <w:szCs w:val="22"/>
              </w:rPr>
            </w:pPr>
          </w:p>
        </w:tc>
      </w:tr>
    </w:tbl>
    <w:p w14:paraId="7F2F99A2" w14:textId="77777777" w:rsidR="00C940B5" w:rsidRDefault="00C940B5" w:rsidP="00C940B5">
      <w:pPr>
        <w:spacing w:before="60" w:after="60"/>
        <w:contextualSpacing/>
        <w:rPr>
          <w:rFonts w:asciiTheme="minorHAnsi" w:hAnsiTheme="minorHAnsi" w:cs="Calibri"/>
          <w:sz w:val="22"/>
          <w:szCs w:val="22"/>
        </w:rPr>
      </w:pPr>
    </w:p>
    <w:p w14:paraId="69D6FCC9" w14:textId="3A5CACB5" w:rsidR="002F2740" w:rsidRDefault="002F2740" w:rsidP="004F65C1">
      <w:pPr>
        <w:spacing w:before="60" w:after="60"/>
        <w:contextualSpacing/>
        <w:rPr>
          <w:rFonts w:asciiTheme="minorHAnsi" w:hAnsiTheme="minorHAnsi" w:cs="Calibri"/>
          <w:sz w:val="22"/>
          <w:szCs w:val="22"/>
        </w:rPr>
      </w:pPr>
    </w:p>
    <w:p w14:paraId="105A5F31" w14:textId="7602A08E" w:rsidR="00BA182B" w:rsidRDefault="00BA182B" w:rsidP="004F65C1">
      <w:pPr>
        <w:spacing w:before="60" w:after="60"/>
        <w:contextualSpacing/>
        <w:rPr>
          <w:rFonts w:asciiTheme="minorHAnsi" w:hAnsiTheme="minorHAnsi" w:cs="Calibri"/>
          <w:sz w:val="22"/>
          <w:szCs w:val="22"/>
        </w:rPr>
      </w:pPr>
    </w:p>
    <w:p w14:paraId="5DD66BE8" w14:textId="05F69B18" w:rsidR="00BA182B" w:rsidRDefault="00BA182B" w:rsidP="004F65C1">
      <w:pPr>
        <w:spacing w:before="60" w:after="60"/>
        <w:contextualSpacing/>
        <w:rPr>
          <w:rFonts w:asciiTheme="minorHAnsi" w:hAnsiTheme="minorHAnsi" w:cs="Calibri"/>
          <w:sz w:val="22"/>
          <w:szCs w:val="22"/>
        </w:rPr>
      </w:pPr>
    </w:p>
    <w:p w14:paraId="60A8AC34" w14:textId="41E3217B" w:rsidR="00BA182B" w:rsidRDefault="00BA182B" w:rsidP="004F65C1">
      <w:pPr>
        <w:spacing w:before="60" w:after="60"/>
        <w:contextualSpacing/>
        <w:rPr>
          <w:rFonts w:asciiTheme="minorHAnsi" w:hAnsiTheme="minorHAnsi" w:cs="Calibri"/>
          <w:sz w:val="22"/>
          <w:szCs w:val="22"/>
        </w:rPr>
      </w:pPr>
    </w:p>
    <w:p w14:paraId="41883650" w14:textId="423BA892" w:rsidR="00BA182B" w:rsidRDefault="00BA182B" w:rsidP="004F65C1">
      <w:pPr>
        <w:spacing w:before="60" w:after="60"/>
        <w:contextualSpacing/>
        <w:rPr>
          <w:rFonts w:asciiTheme="minorHAnsi" w:hAnsiTheme="minorHAnsi" w:cs="Calibri"/>
          <w:sz w:val="22"/>
          <w:szCs w:val="22"/>
        </w:rPr>
      </w:pPr>
    </w:p>
    <w:p w14:paraId="05BED28B" w14:textId="049FC863" w:rsidR="005719FD" w:rsidRDefault="005719FD" w:rsidP="004F65C1">
      <w:pPr>
        <w:spacing w:before="60" w:after="60"/>
        <w:contextualSpacing/>
        <w:rPr>
          <w:rFonts w:asciiTheme="minorHAnsi" w:hAnsiTheme="minorHAnsi" w:cs="Calibri"/>
          <w:sz w:val="22"/>
          <w:szCs w:val="22"/>
        </w:rPr>
      </w:pPr>
    </w:p>
    <w:p w14:paraId="00D71FB0" w14:textId="57E74C5F" w:rsidR="005719FD" w:rsidRDefault="005719FD" w:rsidP="004F65C1">
      <w:pPr>
        <w:spacing w:before="60" w:after="60"/>
        <w:contextualSpacing/>
        <w:rPr>
          <w:rFonts w:asciiTheme="minorHAnsi" w:hAnsiTheme="minorHAnsi" w:cs="Calibri"/>
          <w:sz w:val="22"/>
          <w:szCs w:val="22"/>
        </w:rPr>
      </w:pPr>
    </w:p>
    <w:p w14:paraId="5F69C382" w14:textId="777E4636" w:rsidR="005719FD" w:rsidRDefault="005719FD" w:rsidP="004F65C1">
      <w:pPr>
        <w:spacing w:before="60" w:after="60"/>
        <w:contextualSpacing/>
        <w:rPr>
          <w:rFonts w:asciiTheme="minorHAnsi" w:hAnsiTheme="minorHAnsi" w:cs="Calibri"/>
          <w:sz w:val="22"/>
          <w:szCs w:val="22"/>
        </w:rPr>
      </w:pPr>
    </w:p>
    <w:p w14:paraId="42588CB7" w14:textId="5A1B0F23" w:rsidR="005719FD" w:rsidRDefault="005719FD" w:rsidP="004F65C1">
      <w:pPr>
        <w:spacing w:before="60" w:after="60"/>
        <w:contextualSpacing/>
        <w:rPr>
          <w:rFonts w:asciiTheme="minorHAnsi" w:hAnsiTheme="minorHAnsi" w:cs="Calibri"/>
          <w:sz w:val="22"/>
          <w:szCs w:val="22"/>
        </w:rPr>
      </w:pPr>
    </w:p>
    <w:p w14:paraId="5B209691" w14:textId="0C3D2540" w:rsidR="005719FD" w:rsidRDefault="005719FD" w:rsidP="004F65C1">
      <w:pPr>
        <w:spacing w:before="60" w:after="60"/>
        <w:contextualSpacing/>
        <w:rPr>
          <w:rFonts w:asciiTheme="minorHAnsi" w:hAnsiTheme="minorHAnsi" w:cs="Calibri"/>
          <w:sz w:val="22"/>
          <w:szCs w:val="22"/>
        </w:rPr>
      </w:pPr>
    </w:p>
    <w:p w14:paraId="20CAC34C" w14:textId="1DB2F32F" w:rsidR="005719FD" w:rsidRDefault="005719FD" w:rsidP="004F65C1">
      <w:pPr>
        <w:spacing w:before="60" w:after="60"/>
        <w:contextualSpacing/>
        <w:rPr>
          <w:rFonts w:asciiTheme="minorHAnsi" w:hAnsiTheme="minorHAnsi" w:cs="Calibri"/>
          <w:sz w:val="22"/>
          <w:szCs w:val="22"/>
        </w:rPr>
      </w:pPr>
    </w:p>
    <w:p w14:paraId="75280ADE" w14:textId="1C35DAB7" w:rsidR="005719FD" w:rsidRDefault="005719FD" w:rsidP="004F65C1">
      <w:pPr>
        <w:spacing w:before="60" w:after="60"/>
        <w:contextualSpacing/>
        <w:rPr>
          <w:rFonts w:asciiTheme="minorHAnsi" w:hAnsiTheme="minorHAnsi" w:cs="Calibri"/>
          <w:sz w:val="22"/>
          <w:szCs w:val="22"/>
        </w:rPr>
      </w:pPr>
    </w:p>
    <w:p w14:paraId="59145FE4" w14:textId="7DAF9D9E" w:rsidR="005719FD" w:rsidRDefault="005719FD" w:rsidP="004F65C1">
      <w:pPr>
        <w:spacing w:before="60" w:after="60"/>
        <w:contextualSpacing/>
        <w:rPr>
          <w:rFonts w:asciiTheme="minorHAnsi" w:hAnsiTheme="minorHAnsi" w:cs="Calibri"/>
          <w:sz w:val="22"/>
          <w:szCs w:val="22"/>
        </w:rPr>
      </w:pPr>
    </w:p>
    <w:p w14:paraId="553EB6E6" w14:textId="61FB832C" w:rsidR="005719FD" w:rsidRDefault="005719FD" w:rsidP="004F65C1">
      <w:pPr>
        <w:spacing w:before="60" w:after="60"/>
        <w:contextualSpacing/>
        <w:rPr>
          <w:rFonts w:asciiTheme="minorHAnsi" w:hAnsiTheme="minorHAnsi" w:cs="Calibri"/>
          <w:sz w:val="22"/>
          <w:szCs w:val="22"/>
        </w:rPr>
      </w:pPr>
    </w:p>
    <w:p w14:paraId="08E4253A" w14:textId="3374C750" w:rsidR="005719FD" w:rsidRDefault="005719FD" w:rsidP="004F65C1">
      <w:pPr>
        <w:spacing w:before="60" w:after="60"/>
        <w:contextualSpacing/>
        <w:rPr>
          <w:rFonts w:asciiTheme="minorHAnsi" w:hAnsiTheme="minorHAnsi" w:cs="Calibri"/>
          <w:sz w:val="22"/>
          <w:szCs w:val="22"/>
        </w:rPr>
      </w:pPr>
    </w:p>
    <w:p w14:paraId="220F061B" w14:textId="3569FC92" w:rsidR="005719FD" w:rsidRDefault="005719FD" w:rsidP="004F65C1">
      <w:pPr>
        <w:spacing w:before="60" w:after="60"/>
        <w:contextualSpacing/>
        <w:rPr>
          <w:rFonts w:asciiTheme="minorHAnsi" w:hAnsiTheme="minorHAnsi" w:cs="Calibri"/>
          <w:sz w:val="22"/>
          <w:szCs w:val="22"/>
        </w:rPr>
      </w:pPr>
    </w:p>
    <w:p w14:paraId="3E0B40CF" w14:textId="50C221E3" w:rsidR="005719FD" w:rsidRDefault="005719FD" w:rsidP="004F65C1">
      <w:pPr>
        <w:spacing w:before="60" w:after="60"/>
        <w:contextualSpacing/>
        <w:rPr>
          <w:rFonts w:asciiTheme="minorHAnsi" w:hAnsiTheme="minorHAnsi" w:cs="Calibri"/>
          <w:sz w:val="22"/>
          <w:szCs w:val="22"/>
        </w:rPr>
      </w:pPr>
    </w:p>
    <w:p w14:paraId="429ACF64" w14:textId="48130592" w:rsidR="005719FD" w:rsidRDefault="005719FD" w:rsidP="004F65C1">
      <w:pPr>
        <w:spacing w:before="60" w:after="60"/>
        <w:contextualSpacing/>
        <w:rPr>
          <w:rFonts w:asciiTheme="minorHAnsi" w:hAnsiTheme="minorHAnsi" w:cs="Calibri"/>
          <w:sz w:val="22"/>
          <w:szCs w:val="22"/>
        </w:rPr>
      </w:pPr>
    </w:p>
    <w:p w14:paraId="1CC98E81" w14:textId="7B6CA3E1" w:rsidR="005719FD" w:rsidRDefault="005719FD" w:rsidP="004F65C1">
      <w:pPr>
        <w:spacing w:before="60" w:after="60"/>
        <w:contextualSpacing/>
        <w:rPr>
          <w:rFonts w:asciiTheme="minorHAnsi" w:hAnsiTheme="minorHAnsi" w:cs="Calibri"/>
          <w:sz w:val="22"/>
          <w:szCs w:val="22"/>
        </w:rPr>
      </w:pPr>
    </w:p>
    <w:p w14:paraId="11D7F7B6" w14:textId="2546B618" w:rsidR="005719FD" w:rsidRDefault="005719FD" w:rsidP="004F65C1">
      <w:pPr>
        <w:spacing w:before="60" w:after="60"/>
        <w:contextualSpacing/>
        <w:rPr>
          <w:rFonts w:asciiTheme="minorHAnsi" w:hAnsiTheme="minorHAnsi" w:cs="Calibri"/>
          <w:sz w:val="22"/>
          <w:szCs w:val="22"/>
        </w:rPr>
      </w:pPr>
    </w:p>
    <w:p w14:paraId="24C47A4E" w14:textId="2094D608" w:rsidR="005719FD" w:rsidRDefault="005719FD" w:rsidP="004F65C1">
      <w:pPr>
        <w:spacing w:before="60" w:after="60"/>
        <w:contextualSpacing/>
        <w:rPr>
          <w:rFonts w:asciiTheme="minorHAnsi" w:hAnsiTheme="minorHAnsi" w:cs="Calibri"/>
          <w:sz w:val="22"/>
          <w:szCs w:val="22"/>
        </w:rPr>
      </w:pPr>
    </w:p>
    <w:p w14:paraId="08E3C6A1" w14:textId="2547BA2C" w:rsidR="005719FD" w:rsidRDefault="005719FD" w:rsidP="004F65C1">
      <w:pPr>
        <w:spacing w:before="60" w:after="60"/>
        <w:contextualSpacing/>
        <w:rPr>
          <w:rFonts w:asciiTheme="minorHAnsi" w:hAnsiTheme="minorHAnsi" w:cs="Calibri"/>
          <w:sz w:val="22"/>
          <w:szCs w:val="22"/>
        </w:rPr>
      </w:pPr>
    </w:p>
    <w:p w14:paraId="4BBDFFDA" w14:textId="530D2E2D" w:rsidR="005719FD" w:rsidRDefault="005719FD" w:rsidP="004F65C1">
      <w:pPr>
        <w:spacing w:before="60" w:after="60"/>
        <w:contextualSpacing/>
        <w:rPr>
          <w:rFonts w:asciiTheme="minorHAnsi" w:hAnsiTheme="minorHAnsi" w:cs="Calibri"/>
          <w:sz w:val="22"/>
          <w:szCs w:val="22"/>
        </w:rPr>
      </w:pPr>
    </w:p>
    <w:p w14:paraId="3BB16856" w14:textId="1FFC8BFA" w:rsidR="005719FD" w:rsidRDefault="005719FD" w:rsidP="004F65C1">
      <w:pPr>
        <w:spacing w:before="60" w:after="60"/>
        <w:contextualSpacing/>
        <w:rPr>
          <w:rFonts w:asciiTheme="minorHAnsi" w:hAnsiTheme="minorHAnsi" w:cs="Calibri"/>
          <w:sz w:val="22"/>
          <w:szCs w:val="22"/>
        </w:rPr>
      </w:pPr>
    </w:p>
    <w:p w14:paraId="3692BC67" w14:textId="77777777" w:rsidR="005719FD" w:rsidRDefault="005719FD" w:rsidP="004F65C1">
      <w:pPr>
        <w:spacing w:before="60" w:after="60"/>
        <w:contextualSpacing/>
        <w:rPr>
          <w:rFonts w:asciiTheme="minorHAnsi" w:hAnsiTheme="minorHAnsi" w:cs="Calibri"/>
          <w:sz w:val="22"/>
          <w:szCs w:val="22"/>
        </w:rPr>
      </w:pPr>
    </w:p>
    <w:p w14:paraId="704B1947" w14:textId="0C15AE0F" w:rsidR="00BA182B" w:rsidRDefault="00BA182B" w:rsidP="004F65C1">
      <w:pPr>
        <w:spacing w:before="60" w:after="60"/>
        <w:contextualSpacing/>
        <w:rPr>
          <w:rFonts w:asciiTheme="minorHAnsi" w:hAnsiTheme="minorHAnsi" w:cs="Calibri"/>
          <w:sz w:val="22"/>
          <w:szCs w:val="22"/>
        </w:rPr>
      </w:pPr>
    </w:p>
    <w:p w14:paraId="4FE6C6AD" w14:textId="711E25C1" w:rsidR="002F2740" w:rsidRPr="000969A6" w:rsidRDefault="002F2740" w:rsidP="002F2740">
      <w:pPr>
        <w:pStyle w:val="Nadpis1"/>
        <w:spacing w:before="0" w:beforeAutospacing="0" w:after="0"/>
        <w:ind w:right="0" w:hanging="697"/>
      </w:pPr>
      <w:bookmarkStart w:id="193" w:name="_Toc111216088"/>
      <w:r>
        <w:lastRenderedPageBreak/>
        <w:t>LIGA MLADŠÍCH ŽÁKŮ „B“ 20</w:t>
      </w:r>
      <w:r w:rsidR="00CC67E8">
        <w:t>1</w:t>
      </w:r>
      <w:r w:rsidR="001362BE">
        <w:t>1</w:t>
      </w:r>
      <w:r>
        <w:t>-201</w:t>
      </w:r>
      <w:r w:rsidR="001362BE">
        <w:t>2</w:t>
      </w:r>
      <w:r>
        <w:t>, skupina 15</w:t>
      </w:r>
      <w:bookmarkEnd w:id="193"/>
    </w:p>
    <w:p w14:paraId="298CD836" w14:textId="77777777" w:rsidR="002F2740" w:rsidRDefault="002F2740" w:rsidP="004F65C1">
      <w:pPr>
        <w:spacing w:before="60" w:after="60"/>
        <w:contextualSpacing/>
        <w:rPr>
          <w:rFonts w:asciiTheme="minorHAnsi" w:hAnsiTheme="minorHAnsi" w:cs="Calibri"/>
          <w:sz w:val="22"/>
          <w:szCs w:val="22"/>
        </w:rPr>
      </w:pPr>
    </w:p>
    <w:p w14:paraId="3EB6F67E" w14:textId="19A974B5" w:rsidR="00834476" w:rsidRPr="00A3557C" w:rsidRDefault="00834476" w:rsidP="00834476">
      <w:pPr>
        <w:rPr>
          <w:rFonts w:ascii="Calibri" w:hAnsi="Calibri" w:cs="Tahoma"/>
          <w:sz w:val="22"/>
          <w:szCs w:val="22"/>
        </w:rPr>
      </w:pPr>
      <w:r w:rsidRPr="00A3557C">
        <w:rPr>
          <w:rFonts w:ascii="Calibri" w:hAnsi="Calibri" w:cs="Tahoma"/>
          <w:b/>
          <w:sz w:val="22"/>
          <w:szCs w:val="22"/>
          <w:u w:val="single"/>
        </w:rPr>
        <w:t>Účastníci:</w:t>
      </w:r>
      <w:r>
        <w:rPr>
          <w:rFonts w:ascii="Calibri" w:hAnsi="Calibri" w:cs="Tahoma"/>
          <w:sz w:val="22"/>
          <w:szCs w:val="22"/>
        </w:rPr>
        <w:tab/>
      </w:r>
      <w:r>
        <w:rPr>
          <w:rFonts w:ascii="Calibri" w:hAnsi="Calibri" w:cs="Tahoma"/>
          <w:sz w:val="22"/>
          <w:szCs w:val="22"/>
        </w:rPr>
        <w:tab/>
      </w:r>
      <w:r w:rsidRPr="00A3557C">
        <w:rPr>
          <w:rFonts w:ascii="Calibri" w:hAnsi="Calibri" w:cs="Tahoma"/>
          <w:sz w:val="22"/>
          <w:szCs w:val="22"/>
        </w:rPr>
        <w:t xml:space="preserve">1.  HC </w:t>
      </w:r>
      <w:r>
        <w:rPr>
          <w:rFonts w:ascii="Calibri" w:hAnsi="Calibri" w:cs="Tahoma"/>
          <w:sz w:val="22"/>
          <w:szCs w:val="22"/>
        </w:rPr>
        <w:t xml:space="preserve">DYNAMO </w:t>
      </w:r>
      <w:r w:rsidRPr="00A3557C">
        <w:rPr>
          <w:rFonts w:ascii="Calibri" w:hAnsi="Calibri" w:cs="Tahoma"/>
          <w:sz w:val="22"/>
          <w:szCs w:val="22"/>
        </w:rPr>
        <w:t>Pardubice</w:t>
      </w:r>
      <w:r w:rsidR="00F27172">
        <w:rPr>
          <w:rFonts w:ascii="Calibri" w:hAnsi="Calibri" w:cs="Tahoma"/>
          <w:sz w:val="22"/>
          <w:szCs w:val="22"/>
        </w:rPr>
        <w:tab/>
      </w:r>
      <w:r w:rsidR="00F27172">
        <w:rPr>
          <w:rFonts w:ascii="Calibri" w:hAnsi="Calibri" w:cs="Tahoma"/>
          <w:sz w:val="22"/>
          <w:szCs w:val="22"/>
        </w:rPr>
        <w:tab/>
      </w:r>
      <w:proofErr w:type="gramStart"/>
      <w:r w:rsidR="00F27172">
        <w:rPr>
          <w:rFonts w:ascii="Calibri" w:hAnsi="Calibri" w:cs="Tahoma"/>
          <w:sz w:val="22"/>
          <w:szCs w:val="22"/>
        </w:rPr>
        <w:tab/>
        <w:t xml:space="preserve">  </w:t>
      </w:r>
      <w:r w:rsidR="00CC67E8">
        <w:rPr>
          <w:rFonts w:ascii="Calibri" w:hAnsi="Calibri" w:cs="Tahoma"/>
          <w:sz w:val="22"/>
          <w:szCs w:val="22"/>
        </w:rPr>
        <w:t>8</w:t>
      </w:r>
      <w:r w:rsidRPr="00A3557C">
        <w:rPr>
          <w:rFonts w:ascii="Calibri" w:hAnsi="Calibri" w:cs="Tahoma"/>
          <w:sz w:val="22"/>
          <w:szCs w:val="22"/>
        </w:rPr>
        <w:t>.</w:t>
      </w:r>
      <w:proofErr w:type="gramEnd"/>
      <w:r w:rsidRPr="00A3557C">
        <w:rPr>
          <w:rFonts w:ascii="Calibri" w:hAnsi="Calibri" w:cs="Tahoma"/>
          <w:sz w:val="22"/>
          <w:szCs w:val="22"/>
        </w:rPr>
        <w:t xml:space="preserve"> </w:t>
      </w:r>
      <w:r>
        <w:rPr>
          <w:rFonts w:ascii="Calibri" w:hAnsi="Calibri" w:cs="Tahoma"/>
          <w:sz w:val="22"/>
          <w:szCs w:val="22"/>
        </w:rPr>
        <w:t xml:space="preserve"> </w:t>
      </w:r>
      <w:r w:rsidR="00CC67E8">
        <w:rPr>
          <w:rFonts w:ascii="Calibri" w:hAnsi="Calibri" w:cs="Tahoma"/>
          <w:sz w:val="22"/>
          <w:szCs w:val="22"/>
        </w:rPr>
        <w:t>HC Spartak Polička</w:t>
      </w:r>
      <w:r w:rsidRPr="00A3557C">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CC67E8">
        <w:rPr>
          <w:rFonts w:ascii="Calibri" w:hAnsi="Calibri" w:cs="Tahoma"/>
          <w:sz w:val="22"/>
          <w:szCs w:val="22"/>
        </w:rPr>
        <w:tab/>
      </w:r>
      <w:r w:rsidRPr="00A3557C">
        <w:rPr>
          <w:rFonts w:ascii="Calibri" w:hAnsi="Calibri" w:cs="Tahoma"/>
          <w:sz w:val="22"/>
          <w:szCs w:val="22"/>
        </w:rPr>
        <w:t xml:space="preserve">2.  </w:t>
      </w:r>
      <w:r>
        <w:rPr>
          <w:rFonts w:ascii="Calibri" w:hAnsi="Calibri" w:cs="Tahoma"/>
          <w:sz w:val="22"/>
          <w:szCs w:val="22"/>
        </w:rPr>
        <w:t>HC Hlinsko</w:t>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  </w:t>
      </w:r>
      <w:r>
        <w:rPr>
          <w:rFonts w:ascii="Calibri" w:hAnsi="Calibri" w:cs="Tahoma"/>
          <w:sz w:val="22"/>
          <w:szCs w:val="22"/>
        </w:rPr>
        <w:tab/>
      </w:r>
      <w:r>
        <w:rPr>
          <w:rFonts w:ascii="Calibri" w:hAnsi="Calibri" w:cs="Tahoma"/>
          <w:sz w:val="22"/>
          <w:szCs w:val="22"/>
        </w:rPr>
        <w:tab/>
      </w:r>
      <w:r w:rsidR="00CC67E8">
        <w:rPr>
          <w:rFonts w:ascii="Calibri" w:hAnsi="Calibri" w:cs="Tahoma"/>
          <w:sz w:val="22"/>
          <w:szCs w:val="22"/>
        </w:rPr>
        <w:t xml:space="preserve">  9</w:t>
      </w:r>
      <w:r w:rsidRPr="00A3557C">
        <w:rPr>
          <w:rFonts w:ascii="Calibri" w:hAnsi="Calibri" w:cs="Tahoma"/>
          <w:sz w:val="22"/>
          <w:szCs w:val="22"/>
        </w:rPr>
        <w:t>.</w:t>
      </w:r>
      <w:r>
        <w:rPr>
          <w:rFonts w:ascii="Calibri" w:hAnsi="Calibri" w:cs="Tahoma"/>
          <w:sz w:val="22"/>
          <w:szCs w:val="22"/>
        </w:rPr>
        <w:t xml:space="preserve">  </w:t>
      </w:r>
      <w:r w:rsidR="00CC67E8">
        <w:rPr>
          <w:rFonts w:ascii="Calibri" w:hAnsi="Calibri" w:cs="Tahoma"/>
          <w:sz w:val="22"/>
          <w:szCs w:val="22"/>
        </w:rPr>
        <w:t>TJ Lanškroun</w:t>
      </w:r>
      <w:r w:rsidR="00CC67E8">
        <w:rPr>
          <w:rFonts w:ascii="Calibri" w:hAnsi="Calibri" w:cs="Tahoma"/>
          <w:sz w:val="22"/>
          <w:szCs w:val="22"/>
        </w:rPr>
        <w:tab/>
      </w:r>
    </w:p>
    <w:p w14:paraId="0C1B053C" w14:textId="37CC2094" w:rsidR="00834476" w:rsidRDefault="00834476" w:rsidP="00834476">
      <w:pPr>
        <w:rPr>
          <w:rFonts w:ascii="Calibri" w:hAnsi="Calibri" w:cs="Tahoma"/>
          <w:sz w:val="22"/>
          <w:szCs w:val="22"/>
        </w:rPr>
      </w:pPr>
      <w:r>
        <w:rPr>
          <w:rFonts w:ascii="Calibri" w:hAnsi="Calibri" w:cs="Tahoma"/>
          <w:sz w:val="22"/>
          <w:szCs w:val="22"/>
        </w:rPr>
        <w:tab/>
      </w:r>
      <w:r>
        <w:rPr>
          <w:rFonts w:ascii="Calibri" w:hAnsi="Calibri" w:cs="Tahoma"/>
          <w:sz w:val="22"/>
          <w:szCs w:val="22"/>
        </w:rPr>
        <w:tab/>
      </w:r>
      <w:r>
        <w:rPr>
          <w:rFonts w:ascii="Calibri" w:hAnsi="Calibri" w:cs="Tahoma"/>
          <w:sz w:val="22"/>
          <w:szCs w:val="22"/>
        </w:rPr>
        <w:tab/>
        <w:t>3.  TJ Lokomotiva Česká Třebová</w:t>
      </w:r>
      <w:r w:rsidRPr="00A3557C">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CC67E8">
        <w:rPr>
          <w:rFonts w:ascii="Calibri" w:hAnsi="Calibri" w:cs="Tahoma"/>
          <w:sz w:val="22"/>
          <w:szCs w:val="22"/>
        </w:rPr>
        <w:t>10</w:t>
      </w:r>
      <w:r>
        <w:rPr>
          <w:rFonts w:ascii="Calibri" w:hAnsi="Calibri" w:cs="Tahoma"/>
          <w:sz w:val="22"/>
          <w:szCs w:val="22"/>
        </w:rPr>
        <w:t xml:space="preserve">.  </w:t>
      </w:r>
      <w:r w:rsidR="00CC67E8">
        <w:rPr>
          <w:rFonts w:ascii="Calibri" w:hAnsi="Calibri" w:cs="Tahoma"/>
          <w:sz w:val="22"/>
          <w:szCs w:val="22"/>
        </w:rPr>
        <w:t>HC Spartak Choceň</w:t>
      </w:r>
    </w:p>
    <w:p w14:paraId="03A490E3" w14:textId="7ADFCEAA" w:rsidR="00834476" w:rsidRPr="00A51C7E" w:rsidRDefault="00834476" w:rsidP="00834476">
      <w:pPr>
        <w:ind w:left="1418" w:firstLine="709"/>
        <w:rPr>
          <w:rFonts w:ascii="Calibri" w:hAnsi="Calibri" w:cs="Tahoma"/>
          <w:b/>
          <w:sz w:val="16"/>
          <w:szCs w:val="16"/>
          <w:u w:val="single"/>
        </w:rPr>
      </w:pPr>
      <w:r w:rsidRPr="00A3557C">
        <w:rPr>
          <w:rFonts w:ascii="Calibri" w:hAnsi="Calibri" w:cs="Tahoma"/>
          <w:sz w:val="22"/>
          <w:szCs w:val="22"/>
        </w:rPr>
        <w:t xml:space="preserve">4.  </w:t>
      </w:r>
      <w:r>
        <w:rPr>
          <w:rFonts w:ascii="Calibri" w:hAnsi="Calibri" w:cs="Tahoma"/>
          <w:sz w:val="22"/>
          <w:szCs w:val="22"/>
        </w:rPr>
        <w:t>HC Slovan Moravská Třebová</w:t>
      </w:r>
      <w:r>
        <w:rPr>
          <w:rFonts w:ascii="Calibri" w:hAnsi="Calibri" w:cs="Tahoma"/>
          <w:sz w:val="22"/>
          <w:szCs w:val="22"/>
        </w:rPr>
        <w:tab/>
      </w:r>
      <w:r>
        <w:rPr>
          <w:rFonts w:ascii="Calibri" w:hAnsi="Calibri" w:cs="Tahoma"/>
          <w:sz w:val="22"/>
          <w:szCs w:val="22"/>
        </w:rPr>
        <w:tab/>
      </w:r>
      <w:r w:rsidR="00CC67E8">
        <w:rPr>
          <w:rFonts w:ascii="Calibri" w:hAnsi="Calibri" w:cs="Tahoma"/>
          <w:sz w:val="22"/>
          <w:szCs w:val="22"/>
        </w:rPr>
        <w:tab/>
        <w:t>11</w:t>
      </w:r>
      <w:r>
        <w:rPr>
          <w:rFonts w:ascii="Calibri" w:hAnsi="Calibri" w:cs="Tahoma"/>
          <w:sz w:val="22"/>
          <w:szCs w:val="22"/>
        </w:rPr>
        <w:t xml:space="preserve">. </w:t>
      </w:r>
      <w:r w:rsidR="00CC67E8">
        <w:rPr>
          <w:rFonts w:ascii="Calibri" w:hAnsi="Calibri" w:cs="Tahoma"/>
          <w:sz w:val="22"/>
          <w:szCs w:val="22"/>
        </w:rPr>
        <w:t xml:space="preserve"> HC Chotěboř</w:t>
      </w:r>
    </w:p>
    <w:p w14:paraId="4596DB7E" w14:textId="258EBA17" w:rsidR="002F2740" w:rsidRDefault="00CC67E8" w:rsidP="004F65C1">
      <w:pPr>
        <w:spacing w:before="60" w:after="60"/>
        <w:contextualSpacing/>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t xml:space="preserve">5.  </w:t>
      </w:r>
      <w:r>
        <w:rPr>
          <w:rFonts w:ascii="Calibri" w:hAnsi="Calibri" w:cs="Tahoma"/>
          <w:sz w:val="22"/>
          <w:szCs w:val="22"/>
        </w:rPr>
        <w:t>HC Chrudim</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12.  HC Hlinsko B</w:t>
      </w:r>
    </w:p>
    <w:p w14:paraId="09D6C93E" w14:textId="53FE05BA" w:rsidR="002F2740" w:rsidRDefault="00CC67E8" w:rsidP="004F65C1">
      <w:pPr>
        <w:spacing w:before="60" w:after="60"/>
        <w:contextualSpacing/>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t xml:space="preserve">6.  </w:t>
      </w:r>
      <w:r>
        <w:rPr>
          <w:rFonts w:ascii="Calibri" w:hAnsi="Calibri" w:cs="Tahoma"/>
          <w:sz w:val="22"/>
          <w:szCs w:val="22"/>
        </w:rPr>
        <w:t>HC Litomyšl</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13.  HC Slovan Moravská Třebová B</w:t>
      </w:r>
    </w:p>
    <w:p w14:paraId="6607358C" w14:textId="12B4CA08" w:rsidR="002F2740" w:rsidRDefault="00CC67E8" w:rsidP="004F65C1">
      <w:pPr>
        <w:spacing w:before="60" w:after="60"/>
        <w:contextualSpacing/>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t>7.  HC Skuteč</w:t>
      </w:r>
    </w:p>
    <w:p w14:paraId="3CB75113" w14:textId="6AE594BC" w:rsidR="00372E10" w:rsidRPr="00372E10" w:rsidRDefault="00372E10" w:rsidP="004F65C1">
      <w:pPr>
        <w:spacing w:before="60" w:after="60"/>
        <w:contextualSpacing/>
        <w:rPr>
          <w:rFonts w:asciiTheme="minorHAnsi" w:hAnsiTheme="minorHAnsi" w:cs="Calibri"/>
          <w:color w:val="FF0000"/>
          <w:sz w:val="22"/>
          <w:szCs w:val="22"/>
        </w:rPr>
      </w:pP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color w:val="FF0000"/>
          <w:sz w:val="22"/>
          <w:szCs w:val="22"/>
        </w:rPr>
        <w:t>V průběhu rozehrané soutěže se odhlásil HC Slovan Moravská Třebová B.</w:t>
      </w:r>
    </w:p>
    <w:p w14:paraId="58D875AD" w14:textId="77777777" w:rsidR="00CC20AE" w:rsidRPr="00372E10" w:rsidRDefault="00CC20AE" w:rsidP="006263FC">
      <w:pPr>
        <w:pStyle w:val="Nadpis6"/>
        <w:ind w:left="1410" w:hanging="1410"/>
        <w:rPr>
          <w:rFonts w:ascii="Calibri" w:hAnsi="Calibri" w:cs="Tahoma"/>
          <w:sz w:val="4"/>
          <w:szCs w:val="4"/>
          <w:u w:val="single"/>
        </w:rPr>
      </w:pPr>
    </w:p>
    <w:p w14:paraId="2E6681DB" w14:textId="66A16625" w:rsidR="00CC20AE" w:rsidRDefault="004979AB" w:rsidP="006263FC">
      <w:pPr>
        <w:pStyle w:val="Nadpis6"/>
        <w:ind w:left="1410" w:hanging="1410"/>
        <w:rPr>
          <w:rFonts w:cs="Tahoma"/>
          <w:sz w:val="22"/>
        </w:rPr>
      </w:pPr>
      <w:r w:rsidRPr="00656963">
        <w:rPr>
          <w:rFonts w:ascii="Calibri" w:hAnsi="Calibri" w:cs="Tahoma"/>
          <w:sz w:val="22"/>
          <w:szCs w:val="22"/>
          <w:u w:val="single"/>
        </w:rPr>
        <w:t>Herní systém:</w:t>
      </w:r>
      <w:r>
        <w:rPr>
          <w:rFonts w:cs="Tahoma"/>
          <w:sz w:val="22"/>
        </w:rPr>
        <w:tab/>
      </w:r>
    </w:p>
    <w:p w14:paraId="5CC7B639" w14:textId="33E68AC5" w:rsidR="004979AB" w:rsidRPr="006263FC" w:rsidRDefault="006263FC" w:rsidP="00CC20AE">
      <w:pPr>
        <w:pStyle w:val="Nadpis6"/>
        <w:ind w:left="0"/>
        <w:rPr>
          <w:rFonts w:ascii="Calibri" w:hAnsi="Calibri" w:cs="Tahoma"/>
          <w:b w:val="0"/>
          <w:bCs/>
          <w:sz w:val="22"/>
          <w:szCs w:val="22"/>
          <w:u w:val="single"/>
        </w:rPr>
      </w:pPr>
      <w:r>
        <w:rPr>
          <w:rFonts w:ascii="Calibri" w:hAnsi="Calibri" w:cs="Calibri"/>
          <w:b w:val="0"/>
          <w:bCs/>
          <w:sz w:val="22"/>
          <w:szCs w:val="22"/>
        </w:rPr>
        <w:t>118</w:t>
      </w:r>
      <w:r w:rsidR="004979AB" w:rsidRPr="006263FC">
        <w:rPr>
          <w:rFonts w:ascii="Calibri" w:hAnsi="Calibri" w:cs="Calibri"/>
          <w:b w:val="0"/>
          <w:bCs/>
          <w:sz w:val="22"/>
          <w:szCs w:val="22"/>
        </w:rPr>
        <w:t xml:space="preserve"> družstev rozděleno územně do </w:t>
      </w:r>
      <w:r>
        <w:rPr>
          <w:rFonts w:ascii="Calibri" w:hAnsi="Calibri" w:cs="Calibri"/>
          <w:b w:val="0"/>
          <w:bCs/>
          <w:sz w:val="22"/>
          <w:szCs w:val="22"/>
        </w:rPr>
        <w:t>9</w:t>
      </w:r>
      <w:r w:rsidR="004979AB" w:rsidRPr="006263FC">
        <w:rPr>
          <w:rFonts w:ascii="Calibri" w:hAnsi="Calibri" w:cs="Calibri"/>
          <w:b w:val="0"/>
          <w:bCs/>
          <w:sz w:val="22"/>
          <w:szCs w:val="22"/>
        </w:rPr>
        <w:t xml:space="preserve"> skupin; </w:t>
      </w:r>
      <w:r>
        <w:rPr>
          <w:rFonts w:ascii="Calibri" w:hAnsi="Calibri" w:cs="Calibri"/>
          <w:b w:val="0"/>
          <w:bCs/>
          <w:sz w:val="22"/>
          <w:szCs w:val="22"/>
        </w:rPr>
        <w:t>11</w:t>
      </w:r>
      <w:r w:rsidR="004979AB" w:rsidRPr="006263FC">
        <w:rPr>
          <w:rFonts w:ascii="Calibri" w:hAnsi="Calibri" w:cs="Calibri"/>
          <w:b w:val="0"/>
          <w:bCs/>
          <w:sz w:val="22"/>
          <w:szCs w:val="22"/>
        </w:rPr>
        <w:t xml:space="preserve"> družstev ve skupině 1</w:t>
      </w:r>
      <w:r>
        <w:rPr>
          <w:rFonts w:ascii="Calibri" w:hAnsi="Calibri" w:cs="Calibri"/>
          <w:b w:val="0"/>
          <w:bCs/>
          <w:sz w:val="22"/>
          <w:szCs w:val="22"/>
        </w:rPr>
        <w:t>0</w:t>
      </w:r>
      <w:r w:rsidR="004979AB" w:rsidRPr="006263FC">
        <w:rPr>
          <w:rFonts w:ascii="Calibri" w:hAnsi="Calibri" w:cs="Calibri"/>
          <w:b w:val="0"/>
          <w:bCs/>
          <w:sz w:val="22"/>
          <w:szCs w:val="22"/>
        </w:rPr>
        <w:t xml:space="preserve"> - „Ústecká“, </w:t>
      </w:r>
      <w:r w:rsidR="008C16D5">
        <w:rPr>
          <w:rFonts w:ascii="Calibri" w:hAnsi="Calibri" w:cs="Calibri"/>
          <w:b w:val="0"/>
          <w:bCs/>
          <w:sz w:val="22"/>
          <w:szCs w:val="22"/>
        </w:rPr>
        <w:t>11</w:t>
      </w:r>
      <w:r w:rsidR="004979AB" w:rsidRPr="006263FC">
        <w:rPr>
          <w:rFonts w:ascii="Calibri" w:hAnsi="Calibri" w:cs="Calibri"/>
          <w:b w:val="0"/>
          <w:bCs/>
          <w:sz w:val="22"/>
          <w:szCs w:val="22"/>
        </w:rPr>
        <w:t xml:space="preserve"> družstev ve skupině </w:t>
      </w:r>
      <w:r w:rsidR="008C16D5">
        <w:rPr>
          <w:rFonts w:ascii="Calibri" w:hAnsi="Calibri" w:cs="Calibri"/>
          <w:b w:val="0"/>
          <w:bCs/>
          <w:sz w:val="22"/>
          <w:szCs w:val="22"/>
        </w:rPr>
        <w:t>1</w:t>
      </w:r>
      <w:r w:rsidR="004979AB" w:rsidRPr="006263FC">
        <w:rPr>
          <w:rFonts w:ascii="Calibri" w:hAnsi="Calibri" w:cs="Calibri"/>
          <w:b w:val="0"/>
          <w:bCs/>
          <w:sz w:val="22"/>
          <w:szCs w:val="22"/>
        </w:rPr>
        <w:t>2 - „</w:t>
      </w:r>
      <w:r w:rsidR="008C16D5">
        <w:rPr>
          <w:rFonts w:ascii="Calibri" w:hAnsi="Calibri" w:cs="Calibri"/>
          <w:b w:val="0"/>
          <w:bCs/>
          <w:sz w:val="22"/>
          <w:szCs w:val="22"/>
        </w:rPr>
        <w:t>Jihoče</w:t>
      </w:r>
      <w:r w:rsidR="004979AB" w:rsidRPr="006263FC">
        <w:rPr>
          <w:rFonts w:ascii="Calibri" w:hAnsi="Calibri" w:cs="Calibri"/>
          <w:b w:val="0"/>
          <w:bCs/>
          <w:sz w:val="22"/>
          <w:szCs w:val="22"/>
        </w:rPr>
        <w:t xml:space="preserve">ská“, </w:t>
      </w:r>
      <w:r w:rsidR="008C16D5">
        <w:rPr>
          <w:rFonts w:ascii="Calibri" w:hAnsi="Calibri" w:cs="Calibri"/>
          <w:b w:val="0"/>
          <w:bCs/>
          <w:sz w:val="22"/>
          <w:szCs w:val="22"/>
        </w:rPr>
        <w:t>15</w:t>
      </w:r>
      <w:r w:rsidR="004979AB" w:rsidRPr="006263FC">
        <w:rPr>
          <w:rFonts w:ascii="Calibri" w:hAnsi="Calibri" w:cs="Calibri"/>
          <w:b w:val="0"/>
          <w:bCs/>
          <w:sz w:val="22"/>
          <w:szCs w:val="22"/>
        </w:rPr>
        <w:t xml:space="preserve"> družstev ve skupině </w:t>
      </w:r>
      <w:r w:rsidR="008C16D5">
        <w:rPr>
          <w:rFonts w:ascii="Calibri" w:hAnsi="Calibri" w:cs="Calibri"/>
          <w:b w:val="0"/>
          <w:bCs/>
          <w:sz w:val="22"/>
          <w:szCs w:val="22"/>
        </w:rPr>
        <w:t>14</w:t>
      </w:r>
      <w:r w:rsidR="004979AB" w:rsidRPr="006263FC">
        <w:rPr>
          <w:rFonts w:ascii="Calibri" w:hAnsi="Calibri" w:cs="Calibri"/>
          <w:b w:val="0"/>
          <w:bCs/>
          <w:sz w:val="22"/>
          <w:szCs w:val="22"/>
        </w:rPr>
        <w:t xml:space="preserve"> - „</w:t>
      </w:r>
      <w:r w:rsidR="008C16D5">
        <w:rPr>
          <w:rFonts w:ascii="Calibri" w:hAnsi="Calibri" w:cs="Calibri"/>
          <w:b w:val="0"/>
          <w:bCs/>
          <w:sz w:val="22"/>
          <w:szCs w:val="22"/>
        </w:rPr>
        <w:t>Královéhradecká</w:t>
      </w:r>
      <w:r w:rsidR="004979AB" w:rsidRPr="006263FC">
        <w:rPr>
          <w:rFonts w:ascii="Calibri" w:hAnsi="Calibri" w:cs="Calibri"/>
          <w:b w:val="0"/>
          <w:bCs/>
          <w:sz w:val="22"/>
          <w:szCs w:val="22"/>
        </w:rPr>
        <w:t xml:space="preserve">“, </w:t>
      </w:r>
      <w:r w:rsidR="008C16D5">
        <w:rPr>
          <w:rFonts w:ascii="Calibri" w:hAnsi="Calibri" w:cs="Calibri"/>
          <w:b w:val="0"/>
          <w:bCs/>
          <w:sz w:val="22"/>
          <w:szCs w:val="22"/>
        </w:rPr>
        <w:t>13</w:t>
      </w:r>
      <w:r w:rsidR="004979AB" w:rsidRPr="006263FC">
        <w:rPr>
          <w:rFonts w:ascii="Calibri" w:hAnsi="Calibri" w:cs="Calibri"/>
          <w:b w:val="0"/>
          <w:bCs/>
          <w:sz w:val="22"/>
          <w:szCs w:val="22"/>
        </w:rPr>
        <w:t xml:space="preserve"> družstev ve skupině </w:t>
      </w:r>
      <w:r w:rsidR="008C16D5">
        <w:rPr>
          <w:rFonts w:ascii="Calibri" w:hAnsi="Calibri" w:cs="Calibri"/>
          <w:b w:val="0"/>
          <w:bCs/>
          <w:sz w:val="22"/>
          <w:szCs w:val="22"/>
        </w:rPr>
        <w:t>15</w:t>
      </w:r>
      <w:r w:rsidR="004979AB" w:rsidRPr="006263FC">
        <w:rPr>
          <w:rFonts w:ascii="Calibri" w:hAnsi="Calibri" w:cs="Calibri"/>
          <w:b w:val="0"/>
          <w:bCs/>
          <w:sz w:val="22"/>
          <w:szCs w:val="22"/>
        </w:rPr>
        <w:t xml:space="preserve"> - „</w:t>
      </w:r>
      <w:r w:rsidR="008C16D5">
        <w:rPr>
          <w:rFonts w:ascii="Calibri" w:hAnsi="Calibri" w:cs="Calibri"/>
          <w:b w:val="0"/>
          <w:bCs/>
          <w:sz w:val="22"/>
          <w:szCs w:val="22"/>
        </w:rPr>
        <w:t>Pardubická</w:t>
      </w:r>
      <w:r w:rsidR="004979AB" w:rsidRPr="006263FC">
        <w:rPr>
          <w:rFonts w:ascii="Calibri" w:hAnsi="Calibri" w:cs="Calibri"/>
          <w:b w:val="0"/>
          <w:bCs/>
          <w:sz w:val="22"/>
          <w:szCs w:val="22"/>
        </w:rPr>
        <w:t xml:space="preserve">“, </w:t>
      </w:r>
      <w:r w:rsidR="008C16D5">
        <w:rPr>
          <w:rFonts w:ascii="Calibri" w:hAnsi="Calibri" w:cs="Calibri"/>
          <w:b w:val="0"/>
          <w:bCs/>
          <w:sz w:val="22"/>
          <w:szCs w:val="22"/>
        </w:rPr>
        <w:t>13</w:t>
      </w:r>
      <w:r w:rsidR="004979AB" w:rsidRPr="006263FC">
        <w:rPr>
          <w:rFonts w:ascii="Calibri" w:hAnsi="Calibri" w:cs="Calibri"/>
          <w:b w:val="0"/>
          <w:bCs/>
          <w:sz w:val="22"/>
          <w:szCs w:val="22"/>
        </w:rPr>
        <w:t xml:space="preserve"> družstev ve skupině </w:t>
      </w:r>
      <w:r w:rsidR="008C16D5">
        <w:rPr>
          <w:rFonts w:ascii="Calibri" w:hAnsi="Calibri" w:cs="Calibri"/>
          <w:b w:val="0"/>
          <w:bCs/>
          <w:sz w:val="22"/>
          <w:szCs w:val="22"/>
        </w:rPr>
        <w:t>16</w:t>
      </w:r>
      <w:r w:rsidR="004979AB" w:rsidRPr="006263FC">
        <w:rPr>
          <w:rFonts w:ascii="Calibri" w:hAnsi="Calibri" w:cs="Calibri"/>
          <w:b w:val="0"/>
          <w:bCs/>
          <w:sz w:val="22"/>
          <w:szCs w:val="22"/>
        </w:rPr>
        <w:t xml:space="preserve"> - „</w:t>
      </w:r>
      <w:r w:rsidR="008C16D5">
        <w:rPr>
          <w:rFonts w:ascii="Calibri" w:hAnsi="Calibri" w:cs="Calibri"/>
          <w:b w:val="0"/>
          <w:bCs/>
          <w:sz w:val="22"/>
          <w:szCs w:val="22"/>
        </w:rPr>
        <w:t>Středočeská I</w:t>
      </w:r>
      <w:r w:rsidR="004979AB" w:rsidRPr="006263FC">
        <w:rPr>
          <w:rFonts w:ascii="Calibri" w:hAnsi="Calibri" w:cs="Calibri"/>
          <w:b w:val="0"/>
          <w:bCs/>
          <w:sz w:val="22"/>
          <w:szCs w:val="22"/>
        </w:rPr>
        <w:t xml:space="preserve">“, </w:t>
      </w:r>
      <w:r w:rsidR="008C16D5">
        <w:rPr>
          <w:rFonts w:ascii="Calibri" w:hAnsi="Calibri" w:cs="Calibri"/>
          <w:b w:val="0"/>
          <w:bCs/>
          <w:sz w:val="22"/>
          <w:szCs w:val="22"/>
        </w:rPr>
        <w:t>14</w:t>
      </w:r>
      <w:r w:rsidR="004979AB" w:rsidRPr="006263FC">
        <w:rPr>
          <w:rFonts w:ascii="Calibri" w:hAnsi="Calibri" w:cs="Calibri"/>
          <w:b w:val="0"/>
          <w:bCs/>
          <w:sz w:val="22"/>
          <w:szCs w:val="22"/>
        </w:rPr>
        <w:t xml:space="preserve"> družstev ve skupině </w:t>
      </w:r>
      <w:r w:rsidR="008C16D5">
        <w:rPr>
          <w:rFonts w:ascii="Calibri" w:hAnsi="Calibri" w:cs="Calibri"/>
          <w:b w:val="0"/>
          <w:bCs/>
          <w:sz w:val="22"/>
          <w:szCs w:val="22"/>
        </w:rPr>
        <w:t>17</w:t>
      </w:r>
      <w:r w:rsidR="004979AB" w:rsidRPr="006263FC">
        <w:rPr>
          <w:rFonts w:ascii="Calibri" w:hAnsi="Calibri" w:cs="Calibri"/>
          <w:b w:val="0"/>
          <w:bCs/>
          <w:sz w:val="22"/>
          <w:szCs w:val="22"/>
        </w:rPr>
        <w:t xml:space="preserve"> - „</w:t>
      </w:r>
      <w:r w:rsidR="008C16D5">
        <w:rPr>
          <w:rFonts w:ascii="Calibri" w:hAnsi="Calibri" w:cs="Calibri"/>
          <w:b w:val="0"/>
          <w:bCs/>
          <w:sz w:val="22"/>
          <w:szCs w:val="22"/>
        </w:rPr>
        <w:t>Středočes</w:t>
      </w:r>
      <w:r w:rsidR="008C16D5" w:rsidRPr="006263FC">
        <w:rPr>
          <w:rFonts w:ascii="Calibri" w:hAnsi="Calibri" w:cs="Calibri"/>
          <w:b w:val="0"/>
          <w:bCs/>
          <w:sz w:val="22"/>
          <w:szCs w:val="22"/>
        </w:rPr>
        <w:t>ká</w:t>
      </w:r>
      <w:r w:rsidR="008C16D5">
        <w:rPr>
          <w:rFonts w:ascii="Calibri" w:hAnsi="Calibri" w:cs="Calibri"/>
          <w:b w:val="0"/>
          <w:bCs/>
          <w:sz w:val="22"/>
          <w:szCs w:val="22"/>
        </w:rPr>
        <w:t xml:space="preserve"> II</w:t>
      </w:r>
      <w:r w:rsidR="004979AB" w:rsidRPr="006263FC">
        <w:rPr>
          <w:rFonts w:ascii="Calibri" w:hAnsi="Calibri" w:cs="Calibri"/>
          <w:b w:val="0"/>
          <w:bCs/>
          <w:sz w:val="22"/>
          <w:szCs w:val="22"/>
        </w:rPr>
        <w:t xml:space="preserve">“, </w:t>
      </w:r>
      <w:r w:rsidR="008C16D5">
        <w:rPr>
          <w:rFonts w:ascii="Calibri" w:hAnsi="Calibri" w:cs="Calibri"/>
          <w:b w:val="0"/>
          <w:bCs/>
          <w:sz w:val="22"/>
          <w:szCs w:val="22"/>
        </w:rPr>
        <w:t>15</w:t>
      </w:r>
      <w:r w:rsidR="004979AB" w:rsidRPr="006263FC">
        <w:rPr>
          <w:rFonts w:ascii="Calibri" w:hAnsi="Calibri" w:cs="Calibri"/>
          <w:b w:val="0"/>
          <w:bCs/>
          <w:sz w:val="22"/>
          <w:szCs w:val="22"/>
        </w:rPr>
        <w:t xml:space="preserve"> družstev ve skupině </w:t>
      </w:r>
      <w:r w:rsidR="008C16D5">
        <w:rPr>
          <w:rFonts w:ascii="Calibri" w:hAnsi="Calibri" w:cs="Calibri"/>
          <w:b w:val="0"/>
          <w:bCs/>
          <w:sz w:val="22"/>
          <w:szCs w:val="22"/>
        </w:rPr>
        <w:t>18</w:t>
      </w:r>
      <w:r w:rsidR="004979AB" w:rsidRPr="006263FC">
        <w:rPr>
          <w:rFonts w:ascii="Calibri" w:hAnsi="Calibri" w:cs="Calibri"/>
          <w:b w:val="0"/>
          <w:bCs/>
          <w:sz w:val="22"/>
          <w:szCs w:val="22"/>
        </w:rPr>
        <w:t xml:space="preserve"> - „</w:t>
      </w:r>
      <w:r w:rsidR="008C16D5">
        <w:rPr>
          <w:rFonts w:ascii="Calibri" w:hAnsi="Calibri" w:cs="Calibri"/>
          <w:b w:val="0"/>
          <w:bCs/>
          <w:sz w:val="22"/>
          <w:szCs w:val="22"/>
        </w:rPr>
        <w:t>Vysočina</w:t>
      </w:r>
      <w:r w:rsidR="004979AB" w:rsidRPr="006263FC">
        <w:rPr>
          <w:rFonts w:ascii="Calibri" w:hAnsi="Calibri" w:cs="Calibri"/>
          <w:b w:val="0"/>
          <w:bCs/>
          <w:sz w:val="22"/>
          <w:szCs w:val="22"/>
        </w:rPr>
        <w:t>“</w:t>
      </w:r>
      <w:r w:rsidR="008C16D5">
        <w:rPr>
          <w:rFonts w:ascii="Calibri" w:hAnsi="Calibri" w:cs="Calibri"/>
          <w:b w:val="0"/>
          <w:bCs/>
          <w:sz w:val="22"/>
          <w:szCs w:val="22"/>
        </w:rPr>
        <w:t>, 14 družstev ve skupině 19 – „Jihomoravská“</w:t>
      </w:r>
      <w:r w:rsidR="004979AB" w:rsidRPr="006263FC">
        <w:rPr>
          <w:rFonts w:ascii="Calibri" w:hAnsi="Calibri" w:cs="Calibri"/>
          <w:b w:val="0"/>
          <w:bCs/>
          <w:sz w:val="22"/>
          <w:szCs w:val="22"/>
        </w:rPr>
        <w:t xml:space="preserve"> a </w:t>
      </w:r>
      <w:r w:rsidR="008C16D5">
        <w:rPr>
          <w:rFonts w:ascii="Calibri" w:hAnsi="Calibri" w:cs="Calibri"/>
          <w:b w:val="0"/>
          <w:bCs/>
          <w:sz w:val="22"/>
          <w:szCs w:val="22"/>
        </w:rPr>
        <w:t>12</w:t>
      </w:r>
      <w:r w:rsidR="004979AB" w:rsidRPr="006263FC">
        <w:rPr>
          <w:rFonts w:ascii="Calibri" w:hAnsi="Calibri" w:cs="Calibri"/>
          <w:b w:val="0"/>
          <w:bCs/>
          <w:sz w:val="22"/>
          <w:szCs w:val="22"/>
        </w:rPr>
        <w:t xml:space="preserve"> družstev ve skupině </w:t>
      </w:r>
      <w:r w:rsidR="008C16D5">
        <w:rPr>
          <w:rFonts w:ascii="Calibri" w:hAnsi="Calibri" w:cs="Calibri"/>
          <w:b w:val="0"/>
          <w:bCs/>
          <w:sz w:val="22"/>
          <w:szCs w:val="22"/>
        </w:rPr>
        <w:t>22</w:t>
      </w:r>
      <w:r w:rsidR="004979AB" w:rsidRPr="006263FC">
        <w:rPr>
          <w:rFonts w:ascii="Calibri" w:hAnsi="Calibri" w:cs="Calibri"/>
          <w:b w:val="0"/>
          <w:bCs/>
          <w:sz w:val="22"/>
          <w:szCs w:val="22"/>
        </w:rPr>
        <w:t xml:space="preserve">  - „Moravskoslezská“; družstva se ve skupinách utkají dvoukolově každý s každým (</w:t>
      </w:r>
      <w:r w:rsidR="00113BAE">
        <w:rPr>
          <w:rFonts w:ascii="Calibri" w:hAnsi="Calibri" w:cs="Calibri"/>
          <w:b w:val="0"/>
          <w:bCs/>
          <w:sz w:val="22"/>
          <w:szCs w:val="22"/>
        </w:rPr>
        <w:t>20</w:t>
      </w:r>
      <w:r w:rsidR="004979AB" w:rsidRPr="006263FC">
        <w:rPr>
          <w:rFonts w:ascii="Calibri" w:hAnsi="Calibri" w:cs="Calibri"/>
          <w:b w:val="0"/>
          <w:bCs/>
          <w:sz w:val="22"/>
          <w:szCs w:val="22"/>
        </w:rPr>
        <w:t>-</w:t>
      </w:r>
      <w:r w:rsidR="00113BAE">
        <w:rPr>
          <w:rFonts w:ascii="Calibri" w:hAnsi="Calibri" w:cs="Calibri"/>
          <w:b w:val="0"/>
          <w:bCs/>
          <w:sz w:val="22"/>
          <w:szCs w:val="22"/>
        </w:rPr>
        <w:t>28</w:t>
      </w:r>
      <w:r w:rsidR="004979AB" w:rsidRPr="006263FC">
        <w:rPr>
          <w:rFonts w:ascii="Calibri" w:hAnsi="Calibri" w:cs="Calibri"/>
          <w:b w:val="0"/>
          <w:bCs/>
          <w:sz w:val="22"/>
          <w:szCs w:val="22"/>
        </w:rPr>
        <w:t xml:space="preserve"> utkání).</w:t>
      </w:r>
    </w:p>
    <w:p w14:paraId="33441042" w14:textId="77777777" w:rsidR="004979AB" w:rsidRPr="00CB411C" w:rsidRDefault="004979AB" w:rsidP="004979AB">
      <w:pPr>
        <w:pStyle w:val="Bezmezer"/>
        <w:jc w:val="both"/>
        <w:rPr>
          <w:sz w:val="8"/>
          <w:szCs w:val="8"/>
        </w:rPr>
      </w:pPr>
    </w:p>
    <w:p w14:paraId="553090BD" w14:textId="77777777" w:rsidR="004979AB" w:rsidRPr="00A21CC9" w:rsidRDefault="004979AB" w:rsidP="004979AB">
      <w:pPr>
        <w:spacing w:after="120"/>
        <w:rPr>
          <w:rFonts w:ascii="Calibri" w:hAnsi="Calibri" w:cs="Calibri"/>
          <w:sz w:val="22"/>
          <w:szCs w:val="22"/>
        </w:rPr>
      </w:pPr>
      <w:r w:rsidRPr="00A21CC9">
        <w:rPr>
          <w:rFonts w:ascii="Calibri" w:hAnsi="Calibri" w:cs="Calibri"/>
          <w:sz w:val="22"/>
          <w:szCs w:val="22"/>
        </w:rPr>
        <w:t>Všechna utkání soutěže se hrají dvoubodovým systémem dle čl. 402 SDŘ.</w:t>
      </w:r>
    </w:p>
    <w:p w14:paraId="432D778E" w14:textId="77777777" w:rsidR="004979AB" w:rsidRPr="00A21CC9" w:rsidRDefault="004979AB" w:rsidP="004979AB">
      <w:pPr>
        <w:rPr>
          <w:rFonts w:ascii="Calibri" w:hAnsi="Calibri" w:cs="Calibri"/>
          <w:sz w:val="22"/>
          <w:szCs w:val="22"/>
        </w:rPr>
      </w:pPr>
      <w:r w:rsidRPr="00A21CC9">
        <w:rPr>
          <w:rFonts w:ascii="Calibri" w:hAnsi="Calibri" w:cs="Calibri"/>
          <w:sz w:val="22"/>
          <w:szCs w:val="22"/>
        </w:rPr>
        <w:t>Konečné pořadí družstev bude stanoveno podle čl. 417 SDŘ. Nebude-li však po skončení soutěže nebo její části možné postupovat podle čl. 417 SDŘ, jelikož všechna zúčastněná družstva nebudou mít odehraný stejný počet utkání (pro účely tohoto ustanovení se bude za odehrané utkání považovat též takové utkání, které bude kontumováno ve prospěch jednoho z družstev dle čl. 410 písm. b/ SDŘ, nebo které bude oboustranně kontumováno dle čl. 410 písm. c/ SDŘ), bude konečné pořadí družstev stanoveno podle čl. 418 SDŘ. V průběhu soutěže je pořadí družstev určováno dle čl. 416 SDŘ.</w:t>
      </w:r>
    </w:p>
    <w:p w14:paraId="425054B5" w14:textId="77777777" w:rsidR="004979AB" w:rsidRPr="00CC20AE" w:rsidRDefault="004979AB" w:rsidP="004979AB">
      <w:pPr>
        <w:ind w:right="142"/>
        <w:rPr>
          <w:rFonts w:ascii="Calibri" w:hAnsi="Calibri" w:cs="Calibri"/>
          <w:sz w:val="22"/>
          <w:szCs w:val="22"/>
        </w:rPr>
      </w:pPr>
    </w:p>
    <w:p w14:paraId="1ECE8098" w14:textId="77777777" w:rsidR="004979AB" w:rsidRPr="00A3557C" w:rsidRDefault="004979AB" w:rsidP="004979AB">
      <w:pPr>
        <w:ind w:left="1410" w:hanging="1410"/>
        <w:rPr>
          <w:rFonts w:ascii="Calibri" w:hAnsi="Calibri" w:cs="Tahoma"/>
          <w:sz w:val="22"/>
          <w:szCs w:val="22"/>
        </w:rPr>
      </w:pPr>
      <w:r w:rsidRPr="00A3557C">
        <w:rPr>
          <w:rFonts w:ascii="Calibri" w:hAnsi="Calibri" w:cs="Tahoma"/>
          <w:b/>
          <w:sz w:val="22"/>
          <w:szCs w:val="22"/>
          <w:u w:val="single"/>
        </w:rPr>
        <w:t>Hrací dny:</w:t>
      </w:r>
      <w:r>
        <w:rPr>
          <w:rFonts w:ascii="Calibri" w:hAnsi="Calibri" w:cs="Tahoma"/>
          <w:sz w:val="22"/>
          <w:szCs w:val="22"/>
        </w:rPr>
        <w:tab/>
        <w:t>sobota, neděle a státní svátek 28. 09. 2022.</w:t>
      </w:r>
    </w:p>
    <w:p w14:paraId="7327FCB7" w14:textId="77777777" w:rsidR="004979AB" w:rsidRPr="00CC20AE" w:rsidRDefault="004979AB" w:rsidP="004979AB">
      <w:pPr>
        <w:rPr>
          <w:rFonts w:ascii="Calibri" w:hAnsi="Calibri" w:cs="Tahoma"/>
          <w:sz w:val="22"/>
          <w:szCs w:val="22"/>
        </w:rPr>
      </w:pPr>
      <w:r w:rsidRPr="00A3557C">
        <w:rPr>
          <w:rFonts w:ascii="Calibri" w:hAnsi="Calibri" w:cs="Tahoma"/>
          <w:sz w:val="22"/>
          <w:szCs w:val="22"/>
        </w:rPr>
        <w:t xml:space="preserve"> </w:t>
      </w:r>
    </w:p>
    <w:p w14:paraId="6A88F7C1" w14:textId="4578322F" w:rsidR="004979AB" w:rsidRPr="00A3557C" w:rsidRDefault="004979AB" w:rsidP="00F27172">
      <w:pPr>
        <w:ind w:right="-144"/>
        <w:rPr>
          <w:rFonts w:ascii="Calibri" w:hAnsi="Calibri" w:cs="Tahoma"/>
          <w:sz w:val="22"/>
          <w:szCs w:val="22"/>
        </w:rPr>
      </w:pPr>
      <w:r w:rsidRPr="00A3557C">
        <w:rPr>
          <w:rFonts w:ascii="Calibri" w:hAnsi="Calibri" w:cs="Tahoma"/>
          <w:b/>
          <w:sz w:val="22"/>
          <w:szCs w:val="22"/>
          <w:u w:val="single"/>
        </w:rPr>
        <w:t>Termíny:</w:t>
      </w:r>
      <w:r w:rsidRPr="00A3557C">
        <w:rPr>
          <w:rFonts w:ascii="Calibri" w:hAnsi="Calibri" w:cs="Tahoma"/>
          <w:b/>
          <w:sz w:val="22"/>
          <w:szCs w:val="22"/>
        </w:rPr>
        <w:tab/>
      </w:r>
      <w:r w:rsidRPr="00A3557C">
        <w:rPr>
          <w:rFonts w:ascii="Calibri" w:hAnsi="Calibri" w:cs="Tahoma"/>
          <w:sz w:val="22"/>
          <w:szCs w:val="22"/>
        </w:rPr>
        <w:t>zahájení:</w:t>
      </w:r>
      <w:r w:rsidR="00F27172">
        <w:rPr>
          <w:rFonts w:ascii="Calibri" w:hAnsi="Calibri" w:cs="Tahoma"/>
          <w:sz w:val="22"/>
          <w:szCs w:val="22"/>
        </w:rPr>
        <w:tab/>
      </w:r>
      <w:r w:rsidR="00F27172">
        <w:rPr>
          <w:rFonts w:ascii="Calibri" w:hAnsi="Calibri" w:cs="Tahoma"/>
          <w:sz w:val="22"/>
          <w:szCs w:val="22"/>
        </w:rPr>
        <w:tab/>
      </w:r>
      <w:r>
        <w:rPr>
          <w:rFonts w:ascii="Calibri" w:hAnsi="Calibri" w:cs="Tahoma"/>
          <w:sz w:val="22"/>
          <w:szCs w:val="22"/>
        </w:rPr>
        <w:t>10. 09. 2022</w:t>
      </w:r>
      <w:r w:rsidRPr="00A3557C">
        <w:rPr>
          <w:rFonts w:ascii="Calibri" w:hAnsi="Calibri" w:cs="Tahoma"/>
          <w:sz w:val="22"/>
          <w:szCs w:val="22"/>
        </w:rPr>
        <w:tab/>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      </w:t>
      </w:r>
      <w:r>
        <w:rPr>
          <w:rFonts w:ascii="Calibri" w:hAnsi="Calibri" w:cs="Tahoma"/>
          <w:sz w:val="22"/>
          <w:szCs w:val="22"/>
        </w:rPr>
        <w:tab/>
      </w:r>
    </w:p>
    <w:p w14:paraId="2395866D" w14:textId="07B78135" w:rsidR="004979AB" w:rsidRPr="00A3557C" w:rsidRDefault="004979AB" w:rsidP="004979AB">
      <w:pPr>
        <w:rPr>
          <w:rFonts w:ascii="Calibri" w:hAnsi="Calibri" w:cs="Tahoma"/>
          <w:color w:val="FF0000"/>
          <w:sz w:val="22"/>
          <w:szCs w:val="22"/>
        </w:rPr>
      </w:pPr>
      <w:r w:rsidRPr="00A3557C">
        <w:rPr>
          <w:rFonts w:ascii="Calibri" w:hAnsi="Calibri" w:cs="Tahoma"/>
          <w:sz w:val="22"/>
          <w:szCs w:val="22"/>
        </w:rPr>
        <w:tab/>
      </w:r>
      <w:r w:rsidRPr="00A3557C">
        <w:rPr>
          <w:rFonts w:ascii="Calibri" w:hAnsi="Calibri" w:cs="Tahoma"/>
          <w:sz w:val="22"/>
          <w:szCs w:val="22"/>
        </w:rPr>
        <w:tab/>
        <w:t>ukončení:</w:t>
      </w:r>
      <w:r w:rsidR="00F27172">
        <w:rPr>
          <w:rFonts w:ascii="Calibri" w:hAnsi="Calibri" w:cs="Tahoma"/>
          <w:sz w:val="22"/>
          <w:szCs w:val="22"/>
        </w:rPr>
        <w:tab/>
      </w:r>
      <w:r w:rsidR="00F27172">
        <w:rPr>
          <w:rFonts w:ascii="Calibri" w:hAnsi="Calibri" w:cs="Tahoma"/>
          <w:sz w:val="22"/>
          <w:szCs w:val="22"/>
        </w:rPr>
        <w:tab/>
      </w:r>
      <w:r>
        <w:rPr>
          <w:rFonts w:ascii="Calibri" w:hAnsi="Calibri" w:cs="Tahoma"/>
          <w:sz w:val="22"/>
          <w:szCs w:val="22"/>
        </w:rPr>
        <w:t>1</w:t>
      </w:r>
      <w:r w:rsidR="00F27172">
        <w:rPr>
          <w:rFonts w:ascii="Calibri" w:hAnsi="Calibri" w:cs="Tahoma"/>
          <w:sz w:val="22"/>
          <w:szCs w:val="22"/>
        </w:rPr>
        <w:t>8</w:t>
      </w:r>
      <w:r w:rsidRPr="00A3557C">
        <w:rPr>
          <w:rFonts w:ascii="Calibri" w:hAnsi="Calibri" w:cs="Tahoma"/>
          <w:sz w:val="22"/>
          <w:szCs w:val="22"/>
        </w:rPr>
        <w:t>.</w:t>
      </w:r>
      <w:r>
        <w:rPr>
          <w:rFonts w:ascii="Calibri" w:hAnsi="Calibri" w:cs="Tahoma"/>
          <w:sz w:val="22"/>
          <w:szCs w:val="22"/>
        </w:rPr>
        <w:t xml:space="preserve"> </w:t>
      </w:r>
      <w:r w:rsidR="00F27172">
        <w:rPr>
          <w:rFonts w:ascii="Calibri" w:hAnsi="Calibri" w:cs="Tahoma"/>
          <w:sz w:val="22"/>
          <w:szCs w:val="22"/>
        </w:rPr>
        <w:t>03</w:t>
      </w:r>
      <w:r w:rsidRPr="00A3557C">
        <w:rPr>
          <w:rFonts w:ascii="Calibri" w:hAnsi="Calibri" w:cs="Tahoma"/>
          <w:sz w:val="22"/>
          <w:szCs w:val="22"/>
        </w:rPr>
        <w:t>.</w:t>
      </w:r>
      <w:r>
        <w:rPr>
          <w:rFonts w:ascii="Calibri" w:hAnsi="Calibri" w:cs="Tahoma"/>
          <w:sz w:val="22"/>
          <w:szCs w:val="22"/>
        </w:rPr>
        <w:t xml:space="preserve"> </w:t>
      </w:r>
      <w:r w:rsidRPr="00A3557C">
        <w:rPr>
          <w:rFonts w:ascii="Calibri" w:hAnsi="Calibri" w:cs="Tahoma"/>
          <w:sz w:val="22"/>
          <w:szCs w:val="22"/>
        </w:rPr>
        <w:t>20</w:t>
      </w:r>
      <w:r>
        <w:rPr>
          <w:rFonts w:ascii="Calibri" w:hAnsi="Calibri" w:cs="Tahoma"/>
          <w:sz w:val="22"/>
          <w:szCs w:val="22"/>
        </w:rPr>
        <w:t>2</w:t>
      </w:r>
      <w:r w:rsidR="00F27172">
        <w:rPr>
          <w:rFonts w:ascii="Calibri" w:hAnsi="Calibri" w:cs="Tahoma"/>
          <w:sz w:val="22"/>
          <w:szCs w:val="22"/>
        </w:rPr>
        <w:t>3</w:t>
      </w:r>
      <w:r>
        <w:rPr>
          <w:rFonts w:ascii="Calibri" w:hAnsi="Calibri" w:cs="Tahoma"/>
          <w:sz w:val="22"/>
          <w:szCs w:val="22"/>
        </w:rPr>
        <w:t xml:space="preserve">     </w:t>
      </w:r>
      <w:r>
        <w:rPr>
          <w:rFonts w:ascii="Calibri" w:hAnsi="Calibri" w:cs="Tahoma"/>
          <w:sz w:val="22"/>
          <w:szCs w:val="22"/>
        </w:rPr>
        <w:tab/>
        <w:t xml:space="preserve">      </w:t>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  </w:t>
      </w:r>
      <w:r>
        <w:rPr>
          <w:rFonts w:ascii="Calibri" w:hAnsi="Calibri" w:cs="Tahoma"/>
          <w:sz w:val="22"/>
          <w:szCs w:val="22"/>
        </w:rPr>
        <w:tab/>
      </w:r>
    </w:p>
    <w:p w14:paraId="3A52B8DF" w14:textId="77777777" w:rsidR="004979AB" w:rsidRPr="00050C5B" w:rsidRDefault="004979AB" w:rsidP="004979AB">
      <w:pPr>
        <w:rPr>
          <w:rFonts w:ascii="Calibri" w:hAnsi="Calibri" w:cs="Tahoma"/>
          <w:b/>
          <w:sz w:val="22"/>
          <w:szCs w:val="22"/>
          <w:u w:val="single"/>
        </w:rPr>
      </w:pPr>
    </w:p>
    <w:p w14:paraId="128B2279" w14:textId="77777777" w:rsidR="004979AB" w:rsidRPr="00A3557C" w:rsidRDefault="004979AB" w:rsidP="004979AB">
      <w:pPr>
        <w:rPr>
          <w:rFonts w:ascii="Calibri" w:hAnsi="Calibri" w:cs="Tahoma"/>
          <w:b/>
          <w:sz w:val="22"/>
          <w:szCs w:val="22"/>
          <w:u w:val="single"/>
        </w:rPr>
      </w:pPr>
      <w:r w:rsidRPr="00A3557C">
        <w:rPr>
          <w:rFonts w:ascii="Calibri" w:hAnsi="Calibri" w:cs="Tahoma"/>
          <w:b/>
          <w:sz w:val="22"/>
          <w:szCs w:val="22"/>
          <w:u w:val="single"/>
        </w:rPr>
        <w:t>Technické normy</w:t>
      </w:r>
    </w:p>
    <w:p w14:paraId="509CDD93" w14:textId="463117FF" w:rsidR="00113BAE" w:rsidRDefault="00113BAE" w:rsidP="00E82CAE">
      <w:pPr>
        <w:pStyle w:val="Odstavecseseznamem"/>
        <w:numPr>
          <w:ilvl w:val="0"/>
          <w:numId w:val="77"/>
        </w:numPr>
        <w:autoSpaceDE w:val="0"/>
        <w:autoSpaceDN w:val="0"/>
        <w:adjustRightInd w:val="0"/>
        <w:ind w:left="426" w:hanging="437"/>
        <w:contextualSpacing/>
        <w:rPr>
          <w:rFonts w:ascii="Calibri" w:hAnsi="Calibri" w:cs="Calibri"/>
          <w:sz w:val="22"/>
          <w:szCs w:val="22"/>
        </w:rPr>
      </w:pPr>
      <w:r w:rsidRPr="00E82CAE">
        <w:rPr>
          <w:rFonts w:ascii="Calibri" w:hAnsi="Calibri" w:cs="Calibri"/>
          <w:sz w:val="22"/>
          <w:szCs w:val="22"/>
        </w:rPr>
        <w:t>V utkání mohou za družstvo Klubu nastoupit hráči věkové kategorie mladších žáků, tj. hráči ročníku narození 2011 a 2012. Hráčům věkové kategorie 4. tříd, tj. hráčům ročníku narození 2013, je start v utkání povolen za podmínek stanovených čl. 219 odst. 1. SDŘ, a to v maximálním počtu 3 takových hráčů za družstvo Klubu v příslušném utkání. Protokol o souhlasu se startem hráče ve vyšší věkové kategorii dle čl. 219 odst. 1. SDŘ nemusí být Klubem předkládán rozhodčím utkání.</w:t>
      </w:r>
    </w:p>
    <w:p w14:paraId="647267A7" w14:textId="77777777" w:rsidR="00050C5B" w:rsidRPr="00050C5B" w:rsidRDefault="00050C5B" w:rsidP="00050C5B">
      <w:pPr>
        <w:pStyle w:val="Odstavecseseznamem"/>
        <w:autoSpaceDE w:val="0"/>
        <w:autoSpaceDN w:val="0"/>
        <w:adjustRightInd w:val="0"/>
        <w:ind w:left="426"/>
        <w:contextualSpacing/>
        <w:rPr>
          <w:rFonts w:ascii="Calibri" w:hAnsi="Calibri" w:cs="Calibri"/>
          <w:sz w:val="4"/>
          <w:szCs w:val="4"/>
        </w:rPr>
      </w:pPr>
    </w:p>
    <w:p w14:paraId="21D37A30" w14:textId="266ABD2C" w:rsidR="00113BAE" w:rsidRPr="00E82CAE" w:rsidRDefault="00113BAE" w:rsidP="00E82CAE">
      <w:pPr>
        <w:pStyle w:val="Odstavecseseznamem"/>
        <w:numPr>
          <w:ilvl w:val="0"/>
          <w:numId w:val="77"/>
        </w:numPr>
        <w:autoSpaceDE w:val="0"/>
        <w:autoSpaceDN w:val="0"/>
        <w:adjustRightInd w:val="0"/>
        <w:ind w:left="426" w:hanging="437"/>
        <w:contextualSpacing/>
        <w:rPr>
          <w:rFonts w:ascii="Calibri" w:hAnsi="Calibri" w:cs="Calibri"/>
          <w:sz w:val="22"/>
          <w:szCs w:val="22"/>
        </w:rPr>
      </w:pPr>
      <w:r w:rsidRPr="00E82CAE">
        <w:rPr>
          <w:rFonts w:ascii="Calibri" w:hAnsi="Calibri" w:cs="Calibri"/>
          <w:sz w:val="22"/>
          <w:szCs w:val="22"/>
        </w:rPr>
        <w:t xml:space="preserve">Družstvo Klubu je povinno nastoupit do utkání ve stanoveném počtu hráčů následovně: </w:t>
      </w:r>
    </w:p>
    <w:p w14:paraId="4903502A" w14:textId="1E478816" w:rsidR="00113BAE" w:rsidRPr="00113BAE" w:rsidRDefault="00113BAE">
      <w:pPr>
        <w:pStyle w:val="Odstavecseseznamem"/>
        <w:numPr>
          <w:ilvl w:val="0"/>
          <w:numId w:val="70"/>
        </w:numPr>
        <w:autoSpaceDE w:val="0"/>
        <w:autoSpaceDN w:val="0"/>
        <w:adjustRightInd w:val="0"/>
        <w:ind w:hanging="294"/>
        <w:contextualSpacing/>
        <w:rPr>
          <w:rFonts w:ascii="Calibri" w:hAnsi="Calibri" w:cs="Calibri"/>
          <w:sz w:val="22"/>
          <w:szCs w:val="22"/>
        </w:rPr>
      </w:pPr>
      <w:r w:rsidRPr="00113BAE">
        <w:rPr>
          <w:rFonts w:ascii="Calibri" w:hAnsi="Calibri" w:cs="Calibri"/>
          <w:sz w:val="22"/>
          <w:szCs w:val="22"/>
        </w:rPr>
        <w:t>minimálně 1, maximálně 2 brankáři a</w:t>
      </w:r>
    </w:p>
    <w:p w14:paraId="1F273519" w14:textId="7B78B915" w:rsidR="00113BAE" w:rsidRPr="00113BAE" w:rsidRDefault="00113BAE">
      <w:pPr>
        <w:pStyle w:val="Odstavecseseznamem"/>
        <w:numPr>
          <w:ilvl w:val="0"/>
          <w:numId w:val="70"/>
        </w:numPr>
        <w:autoSpaceDE w:val="0"/>
        <w:autoSpaceDN w:val="0"/>
        <w:adjustRightInd w:val="0"/>
        <w:ind w:hanging="294"/>
        <w:contextualSpacing/>
        <w:rPr>
          <w:rFonts w:ascii="Calibri" w:hAnsi="Calibri" w:cs="Calibri"/>
          <w:sz w:val="22"/>
          <w:szCs w:val="22"/>
        </w:rPr>
      </w:pPr>
      <w:r w:rsidRPr="00113BAE">
        <w:rPr>
          <w:rFonts w:ascii="Calibri" w:hAnsi="Calibri" w:cs="Calibri"/>
          <w:sz w:val="22"/>
          <w:szCs w:val="22"/>
        </w:rPr>
        <w:t>minimálně 10, maximálně 17 hráčů do pole</w:t>
      </w:r>
    </w:p>
    <w:p w14:paraId="3E2CD1C1" w14:textId="13FF5F97" w:rsidR="00113BAE" w:rsidRDefault="00E82CAE" w:rsidP="00113BAE">
      <w:pPr>
        <w:autoSpaceDE w:val="0"/>
        <w:autoSpaceDN w:val="0"/>
        <w:adjustRightInd w:val="0"/>
        <w:ind w:left="360"/>
        <w:rPr>
          <w:rFonts w:ascii="Calibri" w:hAnsi="Calibri" w:cs="Calibri"/>
          <w:sz w:val="22"/>
          <w:szCs w:val="22"/>
        </w:rPr>
      </w:pPr>
      <w:r>
        <w:rPr>
          <w:rFonts w:ascii="Calibri" w:hAnsi="Calibri" w:cs="Calibri"/>
          <w:sz w:val="22"/>
          <w:szCs w:val="22"/>
        </w:rPr>
        <w:t xml:space="preserve">        </w:t>
      </w:r>
      <w:r w:rsidR="00113BAE" w:rsidRPr="00A1585E">
        <w:rPr>
          <w:rFonts w:ascii="Calibri" w:hAnsi="Calibri" w:cs="Calibri"/>
          <w:sz w:val="22"/>
          <w:szCs w:val="22"/>
        </w:rPr>
        <w:t>(výjimka z čl. 318 odst. 1. SDŘ).</w:t>
      </w:r>
    </w:p>
    <w:p w14:paraId="4702E93D" w14:textId="77777777" w:rsidR="00050C5B" w:rsidRPr="00050C5B" w:rsidRDefault="00050C5B" w:rsidP="00113BAE">
      <w:pPr>
        <w:autoSpaceDE w:val="0"/>
        <w:autoSpaceDN w:val="0"/>
        <w:adjustRightInd w:val="0"/>
        <w:ind w:left="360"/>
        <w:rPr>
          <w:rFonts w:ascii="Calibri" w:hAnsi="Calibri" w:cs="Calibri"/>
          <w:sz w:val="4"/>
          <w:szCs w:val="4"/>
        </w:rPr>
      </w:pPr>
    </w:p>
    <w:p w14:paraId="0307CD18" w14:textId="256CE31B" w:rsidR="00113B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sidRPr="00E82CAE">
        <w:rPr>
          <w:rFonts w:ascii="Calibri" w:hAnsi="Calibri" w:cs="Calibri"/>
          <w:sz w:val="22"/>
          <w:szCs w:val="22"/>
        </w:rPr>
        <w:t>V utkání mohou za družstvo Klubu nastoupit maximálně 3 Cizinci.</w:t>
      </w:r>
    </w:p>
    <w:p w14:paraId="5D514E43" w14:textId="77777777" w:rsidR="00050C5B" w:rsidRPr="00050C5B" w:rsidRDefault="00050C5B" w:rsidP="00050C5B">
      <w:pPr>
        <w:pStyle w:val="Odstavecseseznamem"/>
        <w:autoSpaceDE w:val="0"/>
        <w:autoSpaceDN w:val="0"/>
        <w:adjustRightInd w:val="0"/>
        <w:ind w:left="426"/>
        <w:contextualSpacing/>
        <w:rPr>
          <w:rFonts w:ascii="Calibri" w:hAnsi="Calibri" w:cs="Calibri"/>
          <w:sz w:val="4"/>
          <w:szCs w:val="4"/>
        </w:rPr>
      </w:pPr>
    </w:p>
    <w:p w14:paraId="14717449" w14:textId="0E95CDB0" w:rsidR="00E82C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sidRPr="00E82CAE">
        <w:rPr>
          <w:rFonts w:ascii="Calibri" w:hAnsi="Calibri" w:cs="Calibri"/>
          <w:sz w:val="22"/>
          <w:szCs w:val="22"/>
        </w:rPr>
        <w:t>V utkání mohou za družstvo Klubu nastoupit v souladu s čl. 218 SDŘ dívky ročníku narození 2009 a 2010, a to bez omezení jejich počtu.</w:t>
      </w:r>
    </w:p>
    <w:p w14:paraId="24009A6D" w14:textId="77777777" w:rsidR="00050C5B" w:rsidRPr="00050C5B" w:rsidRDefault="00050C5B" w:rsidP="00050C5B">
      <w:pPr>
        <w:pStyle w:val="Odstavecseseznamem"/>
        <w:autoSpaceDE w:val="0"/>
        <w:autoSpaceDN w:val="0"/>
        <w:adjustRightInd w:val="0"/>
        <w:ind w:left="426"/>
        <w:contextualSpacing/>
        <w:rPr>
          <w:rFonts w:ascii="Calibri" w:hAnsi="Calibri" w:cs="Calibri"/>
          <w:sz w:val="4"/>
          <w:szCs w:val="4"/>
        </w:rPr>
      </w:pPr>
    </w:p>
    <w:p w14:paraId="2B00D57D" w14:textId="77777777" w:rsidR="00F27172" w:rsidRDefault="00E82C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Pr>
          <w:rFonts w:ascii="Calibri" w:hAnsi="Calibri" w:cs="Calibri"/>
          <w:sz w:val="22"/>
          <w:szCs w:val="22"/>
        </w:rPr>
        <w:t>V</w:t>
      </w:r>
      <w:r w:rsidR="00661498">
        <w:rPr>
          <w:rFonts w:ascii="Calibri" w:hAnsi="Calibri" w:cs="Calibri"/>
          <w:sz w:val="22"/>
          <w:szCs w:val="22"/>
        </w:rPr>
        <w:t xml:space="preserve"> utkání </w:t>
      </w:r>
      <w:r w:rsidR="00661498" w:rsidRPr="00731950">
        <w:rPr>
          <w:rFonts w:ascii="Calibri" w:hAnsi="Calibri" w:cs="Calibri"/>
          <w:sz w:val="22"/>
          <w:szCs w:val="22"/>
        </w:rPr>
        <w:t>mohou v souladu s čl. 320 odst. 2 SDŘ za družstvo nastoupit se souhlasem hlavního trenéra družstva soupeře (rozumí se soupeř v příslušném utkání) maximálně 3 hráči družstva soupeře, přičemž v takovém případě budou tito hrát v průběhu příslušného utkání oprávněni hrát pouze za družstvo, za které jim byl ve smyslu tohoto odstavce umožněn start hlavním trenérem družstva soupeře. Ustanovením tohoto odstavce nejsou</w:t>
      </w:r>
      <w:r w:rsidR="00661498">
        <w:rPr>
          <w:rFonts w:ascii="Calibri" w:hAnsi="Calibri" w:cs="Calibri"/>
          <w:sz w:val="22"/>
          <w:szCs w:val="22"/>
        </w:rPr>
        <w:t xml:space="preserve"> </w:t>
      </w:r>
      <w:r w:rsidR="00661498" w:rsidRPr="00731950">
        <w:rPr>
          <w:rFonts w:ascii="Calibri" w:hAnsi="Calibri" w:cs="Calibri"/>
          <w:sz w:val="22"/>
          <w:szCs w:val="22"/>
        </w:rPr>
        <w:t>dotčena ustanovení odst. 1. - 4. těchto technických norem.</w:t>
      </w:r>
    </w:p>
    <w:p w14:paraId="5A0AE311" w14:textId="77777777" w:rsidR="00F27172" w:rsidRPr="00F27172" w:rsidRDefault="00F27172" w:rsidP="00F27172">
      <w:pPr>
        <w:pStyle w:val="Odstavecseseznamem"/>
        <w:rPr>
          <w:rFonts w:ascii="Calibri" w:hAnsi="Calibri" w:cs="Calibri"/>
          <w:sz w:val="22"/>
          <w:szCs w:val="22"/>
        </w:rPr>
      </w:pPr>
    </w:p>
    <w:p w14:paraId="7A228754" w14:textId="77777777" w:rsidR="00050C5B" w:rsidRPr="00050C5B" w:rsidRDefault="00050C5B" w:rsidP="00050C5B">
      <w:pPr>
        <w:pStyle w:val="Odstavecseseznamem"/>
        <w:autoSpaceDE w:val="0"/>
        <w:autoSpaceDN w:val="0"/>
        <w:adjustRightInd w:val="0"/>
        <w:ind w:left="426"/>
        <w:contextualSpacing/>
        <w:rPr>
          <w:rFonts w:ascii="Calibri" w:hAnsi="Calibri" w:cs="Calibri"/>
          <w:sz w:val="4"/>
          <w:szCs w:val="4"/>
        </w:rPr>
      </w:pPr>
    </w:p>
    <w:p w14:paraId="127CB7C2" w14:textId="0A549E6B" w:rsidR="00113B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sidRPr="00E82CAE">
        <w:rPr>
          <w:rFonts w:ascii="Calibri" w:hAnsi="Calibri" w:cs="Calibri"/>
          <w:sz w:val="22"/>
          <w:szCs w:val="22"/>
        </w:rPr>
        <w:lastRenderedPageBreak/>
        <w:t>Pořádající Klub je v souladu s vnitřní směrnicí ČSLH č. 130 ze dne 8. 6. 2022 povinen zajistit při utkání přítomnost lékaře, zdravotní sestry, nebo zdravotnického záchranáře, kterým může být i para medik (student VŠ) po absolvování příslušných zkoušek.</w:t>
      </w:r>
    </w:p>
    <w:p w14:paraId="4C214822" w14:textId="194B58A4" w:rsidR="00113BAE" w:rsidRDefault="00E82C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Pr>
          <w:rFonts w:ascii="Calibri" w:hAnsi="Calibri" w:cs="Calibri"/>
          <w:sz w:val="22"/>
          <w:szCs w:val="22"/>
        </w:rPr>
        <w:t>J</w:t>
      </w:r>
      <w:r w:rsidR="00113BAE" w:rsidRPr="00E82CAE">
        <w:rPr>
          <w:rFonts w:ascii="Calibri" w:hAnsi="Calibri" w:cs="Calibri"/>
          <w:sz w:val="22"/>
          <w:szCs w:val="22"/>
        </w:rPr>
        <w:t>e-li zápis o utkání zpracován dle čl. 326 odst. 2. písm. b) SDŘ, je pořádající Klub povinen po utkání zajistit oboustrannou kopii zápisu o utkání pro hostující družstvo, případně delegáta utkání.</w:t>
      </w:r>
    </w:p>
    <w:p w14:paraId="29C9073E" w14:textId="4B7BF5EE" w:rsidR="00113BAE" w:rsidRPr="00E82C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sidRPr="00E82CAE">
        <w:rPr>
          <w:rFonts w:ascii="Calibri" w:hAnsi="Calibri" w:cs="Calibri"/>
          <w:sz w:val="22"/>
        </w:rPr>
        <w:t>Ve všech utkáních platí, že domácí družstvo je povinno k utkání nastoupit ve světlých dresech, družstvo hostující v dresech tmavých.</w:t>
      </w:r>
    </w:p>
    <w:p w14:paraId="2C23841B" w14:textId="77AE52B6" w:rsidR="00113B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sidRPr="00E82CAE">
        <w:rPr>
          <w:rFonts w:ascii="Calibri" w:hAnsi="Calibri" w:cs="Calibri"/>
          <w:sz w:val="22"/>
          <w:szCs w:val="22"/>
        </w:rPr>
        <w:t>Pravidla pro hru „do těla“ a tresty za přestupky v utkáních soutěže upravuje vnitřní směrnice ČSLH č. 135 ze dne 28. 7. 2022.</w:t>
      </w:r>
    </w:p>
    <w:p w14:paraId="4E8967E2" w14:textId="72BAC722" w:rsidR="00113BAE" w:rsidRPr="00E82C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bookmarkStart w:id="194" w:name="_Hlk108535822"/>
      <w:r w:rsidRPr="00E82CAE">
        <w:rPr>
          <w:rFonts w:ascii="Calibri" w:hAnsi="Calibri" w:cs="Calibri"/>
          <w:sz w:val="22"/>
        </w:rPr>
        <w:t>Hráči družstva nemusí mít stejnou barvu helem a kalhot (výjimka z čl. 9.1. Pravidel, viz také Příloha č. 3 Všeobecných ustanovení).</w:t>
      </w:r>
    </w:p>
    <w:p w14:paraId="5CC1FA6C" w14:textId="67F8648C" w:rsidR="00113BAE" w:rsidRPr="00E82C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sidRPr="00E82CAE">
        <w:rPr>
          <w:rFonts w:ascii="Calibri" w:hAnsi="Calibri" w:cs="Calibri"/>
          <w:sz w:val="22"/>
        </w:rPr>
        <w:t>Brankář musí nosit obličejovou masku vyrobenou tak, aby jejími otvory nemohl proniknout puk ani čepel hole (viz čl. 202.2. Pravidel, viz také příloha č. 3 Všeobecných ustanovení).</w:t>
      </w:r>
    </w:p>
    <w:bookmarkEnd w:id="194"/>
    <w:p w14:paraId="55668757" w14:textId="5ED257A4" w:rsidR="00113BAE" w:rsidRPr="00E82C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sidRPr="00E82CAE">
        <w:rPr>
          <w:rFonts w:ascii="Calibri" w:hAnsi="Calibri" w:cs="Calibri"/>
          <w:sz w:val="22"/>
          <w:szCs w:val="22"/>
        </w:rPr>
        <w:t>Rozbruslení družstev je 10 minut před začátkem utkání bez následné úpravy ledové plochy (výjimka z čl. 86.6. Pravidel).</w:t>
      </w:r>
    </w:p>
    <w:p w14:paraId="42798790" w14:textId="2B0FFC87" w:rsidR="00113B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bookmarkStart w:id="195" w:name="_Hlk109300002"/>
      <w:r w:rsidRPr="00E82CAE">
        <w:rPr>
          <w:rFonts w:ascii="Calibri" w:hAnsi="Calibri" w:cs="Calibri"/>
          <w:sz w:val="22"/>
          <w:szCs w:val="22"/>
        </w:rPr>
        <w:t>Koná-li se utkání v rámci tzv. dvojutkání, kdy první utkání hrají družstva věkové kategorie mladších žáků a bezprostředně poté družstva věkové kategorie starších žáků, hrací plocha se upravuje při utkání družstev věkové kategorie mladších žáků vždy pouze po odehrání druhé třetiny utkání a při utkání družstev věkové kategorie starších žáků vždy pouze po odehrání první třetiny utkání. V jakémkoliv jiném případě se hrací plocha upravuje vždy po druhé třetině utkání. (výjimka z čl. 1.1. Pravidel).</w:t>
      </w:r>
    </w:p>
    <w:bookmarkEnd w:id="195"/>
    <w:p w14:paraId="34359367" w14:textId="4AC5693E" w:rsidR="00113BAE" w:rsidRPr="00E82CAE" w:rsidRDefault="00113BAE" w:rsidP="00E82CAE">
      <w:pPr>
        <w:pStyle w:val="Odstavecseseznamem"/>
        <w:numPr>
          <w:ilvl w:val="0"/>
          <w:numId w:val="77"/>
        </w:numPr>
        <w:autoSpaceDE w:val="0"/>
        <w:autoSpaceDN w:val="0"/>
        <w:adjustRightInd w:val="0"/>
        <w:ind w:left="426" w:hanging="426"/>
        <w:contextualSpacing/>
        <w:rPr>
          <w:rFonts w:ascii="Calibri" w:hAnsi="Calibri" w:cs="Calibri"/>
          <w:sz w:val="22"/>
          <w:szCs w:val="22"/>
        </w:rPr>
      </w:pPr>
      <w:r w:rsidRPr="00E82CAE">
        <w:rPr>
          <w:rFonts w:ascii="Calibri" w:hAnsi="Calibri" w:cs="Calibri"/>
          <w:sz w:val="22"/>
          <w:szCs w:val="22"/>
        </w:rPr>
        <w:t>Pokud jakékoliv družstvo Klubu majícího družstva „A“ a „B“ v rámci soutěží Ligy mladších žáků „A“ a Ligy mladších žáků „B“ odstoupí ze soutěže, nebo bude ze soutěže vyloučeno, může Klub pokračovat pouze v soutěži Liga mladších žáků „B“.</w:t>
      </w:r>
    </w:p>
    <w:p w14:paraId="032482FA" w14:textId="701D80C1" w:rsidR="004979AB" w:rsidRDefault="004979AB" w:rsidP="004F65C1">
      <w:pPr>
        <w:spacing w:before="60" w:after="60"/>
        <w:contextualSpacing/>
        <w:rPr>
          <w:rFonts w:asciiTheme="minorHAnsi" w:hAnsiTheme="minorHAnsi" w:cs="Calibri"/>
          <w:sz w:val="22"/>
          <w:szCs w:val="22"/>
        </w:rPr>
      </w:pPr>
    </w:p>
    <w:p w14:paraId="36E150E5" w14:textId="49283240" w:rsidR="00372E10" w:rsidRPr="00372E10" w:rsidRDefault="00372E10" w:rsidP="004F65C1">
      <w:pPr>
        <w:spacing w:before="60" w:after="60"/>
        <w:contextualSpacing/>
        <w:rPr>
          <w:rFonts w:asciiTheme="minorHAnsi" w:hAnsiTheme="minorHAnsi" w:cs="Calibri"/>
          <w:color w:val="FF0000"/>
          <w:sz w:val="22"/>
          <w:szCs w:val="22"/>
        </w:rPr>
      </w:pPr>
      <w:r>
        <w:rPr>
          <w:rFonts w:asciiTheme="minorHAnsi" w:hAnsiTheme="minorHAnsi" w:cs="Calibri"/>
          <w:color w:val="FF0000"/>
          <w:sz w:val="22"/>
          <w:szCs w:val="22"/>
        </w:rPr>
        <w:t>Dne 22.9.2022 se ze soutěže odhlásil tým HC Slovan Mor. Třebová B. Soupeři mají v příslušných termínech volno.</w:t>
      </w:r>
    </w:p>
    <w:p w14:paraId="6C3161C9" w14:textId="758C2844" w:rsidR="00BA182B" w:rsidRDefault="00BA182B" w:rsidP="00AA688D">
      <w:pPr>
        <w:pStyle w:val="Nadpis2"/>
      </w:pPr>
      <w:bookmarkStart w:id="196" w:name="_Toc111216089"/>
      <w:r w:rsidRPr="005B4394">
        <w:t>R</w:t>
      </w:r>
      <w:r>
        <w:t>OZPIS SOUTĚŽE: LIGA MLADŠÍCH ŽÁKŮ „B“ 2011-2012, skupina 15</w:t>
      </w:r>
      <w:bookmarkEnd w:id="196"/>
    </w:p>
    <w:p w14:paraId="3D814DD6" w14:textId="77777777" w:rsidR="00BA182B" w:rsidRPr="00AE0156" w:rsidRDefault="00BA182B" w:rsidP="00BA182B">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BA182B" w:rsidRPr="002B326C" w14:paraId="2F84DB1C"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493E149" w14:textId="0BCF9538" w:rsidR="00BA182B" w:rsidRPr="00243C96" w:rsidRDefault="00243C96" w:rsidP="00243C96">
            <w:pPr>
              <w:rPr>
                <w:rFonts w:ascii="Calibri" w:hAnsi="Calibri" w:cs="Calibri"/>
                <w:b/>
                <w:bCs/>
                <w:color w:val="000000"/>
                <w:spacing w:val="0"/>
                <w:sz w:val="22"/>
                <w:szCs w:val="22"/>
              </w:rPr>
            </w:pPr>
            <w:r w:rsidRPr="00243C96">
              <w:rPr>
                <w:rFonts w:ascii="Calibri" w:hAnsi="Calibri" w:cs="Calibri"/>
                <w:b/>
                <w:bCs/>
                <w:color w:val="000000"/>
                <w:sz w:val="22"/>
                <w:szCs w:val="22"/>
              </w:rPr>
              <w:t xml:space="preserve">1. kolo – </w:t>
            </w:r>
            <w:r w:rsidRPr="00243C96">
              <w:rPr>
                <w:rFonts w:ascii="Calibri" w:hAnsi="Calibri" w:cs="Calibri"/>
                <w:b/>
                <w:bCs/>
                <w:color w:val="000000"/>
                <w:spacing w:val="0"/>
                <w:sz w:val="22"/>
                <w:szCs w:val="22"/>
              </w:rPr>
              <w:t>10. 09. 2022 sobota</w:t>
            </w:r>
          </w:p>
        </w:tc>
        <w:tc>
          <w:tcPr>
            <w:tcW w:w="1767" w:type="dxa"/>
            <w:tcBorders>
              <w:top w:val="single" w:sz="4" w:space="0" w:color="000000"/>
              <w:left w:val="single" w:sz="4" w:space="0" w:color="000000"/>
              <w:bottom w:val="single" w:sz="4" w:space="0" w:color="000000"/>
              <w:right w:val="nil"/>
            </w:tcBorders>
            <w:shd w:val="clear" w:color="auto" w:fill="F2F2F2"/>
          </w:tcPr>
          <w:p w14:paraId="58367F7D" w14:textId="77777777" w:rsidR="00BA182B" w:rsidRPr="002B326C" w:rsidRDefault="00BA182B"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C5D3AC"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9565196"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5C0DA1E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6D67F11" w14:textId="7801B735"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E5001</w:t>
            </w:r>
          </w:p>
        </w:tc>
        <w:tc>
          <w:tcPr>
            <w:tcW w:w="2339" w:type="dxa"/>
            <w:tcBorders>
              <w:top w:val="single" w:sz="4" w:space="0" w:color="000000"/>
              <w:left w:val="single" w:sz="4" w:space="0" w:color="000000"/>
              <w:bottom w:val="single" w:sz="4" w:space="0" w:color="000000"/>
              <w:right w:val="dotted" w:sz="4" w:space="0" w:color="auto"/>
            </w:tcBorders>
            <w:vAlign w:val="center"/>
          </w:tcPr>
          <w:p w14:paraId="3DD56400" w14:textId="74DE5DD8"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E6A3003" w14:textId="11C30F66" w:rsidR="00D81939" w:rsidRDefault="00D81939" w:rsidP="00D81939">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0AC0BF08"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6D4484" w14:textId="4B9981AE" w:rsidR="00D81939" w:rsidRDefault="00D6357C" w:rsidP="00D81939">
            <w:pPr>
              <w:jc w:val="center"/>
              <w:rPr>
                <w:rFonts w:ascii="Calibri" w:hAnsi="Calibri" w:cs="Calibri"/>
                <w:spacing w:val="0"/>
                <w:sz w:val="22"/>
                <w:szCs w:val="22"/>
              </w:rPr>
            </w:pPr>
            <w:r>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3DEA2EAE" w14:textId="27591BD0" w:rsidR="00D81939" w:rsidRPr="00F0612B" w:rsidRDefault="007F5E40" w:rsidP="00D81939">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3</w:t>
            </w:r>
          </w:p>
        </w:tc>
      </w:tr>
      <w:tr w:rsidR="00D81939" w:rsidRPr="002B326C" w14:paraId="51F47A2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209DD56" w14:textId="03326D23" w:rsidR="00D81939" w:rsidRDefault="00D81939" w:rsidP="00D81939">
            <w:pPr>
              <w:jc w:val="center"/>
              <w:rPr>
                <w:rFonts w:ascii="Calibri" w:hAnsi="Calibri" w:cs="Calibri"/>
                <w:sz w:val="22"/>
                <w:szCs w:val="22"/>
              </w:rPr>
            </w:pPr>
            <w:r>
              <w:rPr>
                <w:rFonts w:ascii="Calibri" w:hAnsi="Calibri" w:cs="Calibri"/>
                <w:color w:val="000000"/>
                <w:sz w:val="22"/>
                <w:szCs w:val="22"/>
              </w:rPr>
              <w:t>E5002</w:t>
            </w:r>
          </w:p>
        </w:tc>
        <w:tc>
          <w:tcPr>
            <w:tcW w:w="2339" w:type="dxa"/>
            <w:tcBorders>
              <w:top w:val="single" w:sz="4" w:space="0" w:color="000000"/>
              <w:left w:val="single" w:sz="4" w:space="0" w:color="000000"/>
              <w:bottom w:val="single" w:sz="4" w:space="0" w:color="000000"/>
              <w:right w:val="dotted" w:sz="4" w:space="0" w:color="auto"/>
            </w:tcBorders>
            <w:vAlign w:val="center"/>
          </w:tcPr>
          <w:p w14:paraId="1F7CF6B9" w14:textId="40918A38" w:rsidR="00D81939" w:rsidRDefault="00D81939" w:rsidP="00D81939">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811DFD1" w14:textId="2A704A28" w:rsidR="00D81939" w:rsidRDefault="00D81939" w:rsidP="00D81939">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00C408C8" w14:textId="73FBFFA4" w:rsidR="00D81939" w:rsidRPr="00215EE0" w:rsidRDefault="006D2A73" w:rsidP="00D81939">
            <w:pPr>
              <w:snapToGrid w:val="0"/>
              <w:jc w:val="center"/>
              <w:rPr>
                <w:rFonts w:ascii="Calibri" w:hAnsi="Calibri"/>
                <w:b/>
                <w:sz w:val="22"/>
                <w:szCs w:val="22"/>
              </w:rPr>
            </w:pPr>
            <w:r>
              <w:rPr>
                <w:rFonts w:ascii="Calibri" w:hAnsi="Calibri"/>
                <w:b/>
                <w:sz w:val="22"/>
                <w:szCs w:val="22"/>
              </w:rPr>
              <w:t>NE 11.09.22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7B918871" w14:textId="489B06FF" w:rsidR="00D81939" w:rsidRDefault="006D2A73"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92C4234" w14:textId="47800229" w:rsidR="00D81939" w:rsidRDefault="007F5E40"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6</w:t>
            </w:r>
          </w:p>
        </w:tc>
      </w:tr>
      <w:tr w:rsidR="00D81939" w:rsidRPr="002B326C" w14:paraId="4A9B454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AFF7CB8" w14:textId="30D9B9C6" w:rsidR="00D81939" w:rsidRPr="00372E10" w:rsidRDefault="00D81939" w:rsidP="00D81939">
            <w:pPr>
              <w:jc w:val="center"/>
              <w:rPr>
                <w:rFonts w:ascii="Calibri" w:hAnsi="Calibri" w:cs="Calibri"/>
                <w:strike/>
                <w:color w:val="000000"/>
                <w:sz w:val="22"/>
                <w:szCs w:val="22"/>
              </w:rPr>
            </w:pPr>
            <w:r w:rsidRPr="00372E10">
              <w:rPr>
                <w:rFonts w:ascii="Calibri" w:hAnsi="Calibri" w:cs="Calibri"/>
                <w:strike/>
                <w:color w:val="000000"/>
                <w:sz w:val="22"/>
                <w:szCs w:val="22"/>
              </w:rPr>
              <w:t>E5003</w:t>
            </w:r>
          </w:p>
        </w:tc>
        <w:tc>
          <w:tcPr>
            <w:tcW w:w="2339" w:type="dxa"/>
            <w:tcBorders>
              <w:top w:val="single" w:sz="4" w:space="0" w:color="000000"/>
              <w:left w:val="single" w:sz="4" w:space="0" w:color="000000"/>
              <w:bottom w:val="single" w:sz="4" w:space="0" w:color="000000"/>
              <w:right w:val="dotted" w:sz="4" w:space="0" w:color="auto"/>
            </w:tcBorders>
            <w:vAlign w:val="center"/>
          </w:tcPr>
          <w:p w14:paraId="2660620E" w14:textId="2BB8A138" w:rsidR="00D81939" w:rsidRPr="00372E10" w:rsidRDefault="00D81939" w:rsidP="00D81939">
            <w:pPr>
              <w:jc w:val="left"/>
              <w:rPr>
                <w:rFonts w:ascii="Calibri" w:hAnsi="Calibri" w:cs="Calibri"/>
                <w:strike/>
                <w:color w:val="000000"/>
                <w:sz w:val="22"/>
                <w:szCs w:val="22"/>
              </w:rPr>
            </w:pPr>
            <w:r w:rsidRPr="00372E10">
              <w:rPr>
                <w:rFonts w:ascii="Calibri" w:hAnsi="Calibri" w:cs="Calibri"/>
                <w:strike/>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5A9E8A4D" w14:textId="650DB556" w:rsidR="00D81939" w:rsidRPr="00372E10" w:rsidRDefault="00D81939" w:rsidP="00D81939">
            <w:pPr>
              <w:rPr>
                <w:rFonts w:ascii="Calibri" w:hAnsi="Calibri" w:cs="Calibri"/>
                <w:strike/>
                <w:color w:val="000000"/>
                <w:sz w:val="22"/>
                <w:szCs w:val="22"/>
              </w:rPr>
            </w:pPr>
            <w:r w:rsidRPr="00372E10">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0F2C964D" w14:textId="559CBACC" w:rsidR="00D81939" w:rsidRPr="00372E10"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8EB1C8" w14:textId="3E2D1525" w:rsidR="00D81939" w:rsidRPr="00372E10" w:rsidRDefault="00FB4A74" w:rsidP="00D81939">
            <w:pPr>
              <w:jc w:val="center"/>
              <w:rPr>
                <w:rFonts w:ascii="Calibri" w:hAnsi="Calibri" w:cs="Calibri"/>
                <w:strike/>
                <w:sz w:val="22"/>
                <w:szCs w:val="22"/>
              </w:rPr>
            </w:pPr>
            <w:r w:rsidRPr="00372E10">
              <w:rPr>
                <w:rFonts w:ascii="Calibri" w:hAnsi="Calibri" w:cs="Calibri"/>
                <w:strike/>
                <w:sz w:val="22"/>
                <w:szCs w:val="22"/>
              </w:rPr>
              <w:t>17</w:t>
            </w:r>
            <w:r w:rsidR="00D6357C" w:rsidRPr="00372E10">
              <w:rPr>
                <w:rFonts w:ascii="Calibri" w:hAnsi="Calibri" w:cs="Calibri"/>
                <w:strike/>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49472D22" w14:textId="6178BDFD" w:rsidR="00D81939" w:rsidRDefault="00372E10" w:rsidP="00D81939">
            <w:pPr>
              <w:jc w:val="center"/>
              <w:rPr>
                <w:rFonts w:ascii="Calibri" w:hAnsi="Calibri" w:cs="Calibri"/>
                <w:sz w:val="22"/>
                <w:szCs w:val="22"/>
              </w:rPr>
            </w:pPr>
            <w:r>
              <w:rPr>
                <w:rFonts w:ascii="Calibri" w:hAnsi="Calibri" w:cs="Calibri"/>
                <w:sz w:val="22"/>
                <w:szCs w:val="22"/>
              </w:rPr>
              <w:t>x</w:t>
            </w:r>
          </w:p>
        </w:tc>
      </w:tr>
      <w:tr w:rsidR="00D81939" w:rsidRPr="002B326C" w14:paraId="2C8B1A8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1BD52B1" w14:textId="59F295D5"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E5004</w:t>
            </w:r>
          </w:p>
        </w:tc>
        <w:tc>
          <w:tcPr>
            <w:tcW w:w="2339" w:type="dxa"/>
            <w:tcBorders>
              <w:top w:val="single" w:sz="4" w:space="0" w:color="000000"/>
              <w:left w:val="single" w:sz="4" w:space="0" w:color="000000"/>
              <w:bottom w:val="single" w:sz="4" w:space="0" w:color="000000"/>
              <w:right w:val="dotted" w:sz="4" w:space="0" w:color="auto"/>
            </w:tcBorders>
            <w:vAlign w:val="center"/>
          </w:tcPr>
          <w:p w14:paraId="171A15FD" w14:textId="4A6AF44E"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5ECA3B89" w14:textId="042B2BB5" w:rsidR="00D81939" w:rsidRDefault="00D81939" w:rsidP="00D8193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0F5AF28E"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17E7C3" w14:textId="3D8D58BF" w:rsidR="00D81939" w:rsidRDefault="00065942" w:rsidP="00D81939">
            <w:pPr>
              <w:jc w:val="center"/>
              <w:rPr>
                <w:rFonts w:ascii="Calibri" w:hAnsi="Calibri" w:cs="Calibri"/>
                <w:sz w:val="22"/>
                <w:szCs w:val="22"/>
              </w:rPr>
            </w:pPr>
            <w:r>
              <w:rPr>
                <w:rFonts w:ascii="Calibri" w:hAnsi="Calibri" w:cs="Calibri"/>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4322E3D4" w14:textId="4A04656D" w:rsidR="00D81939" w:rsidRDefault="007F5E40" w:rsidP="00D8193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10</w:t>
            </w:r>
          </w:p>
        </w:tc>
      </w:tr>
      <w:tr w:rsidR="00D81939" w:rsidRPr="002B326C" w14:paraId="46E547C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434CA5C" w14:textId="07386A4B"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E5005</w:t>
            </w:r>
          </w:p>
        </w:tc>
        <w:tc>
          <w:tcPr>
            <w:tcW w:w="2339" w:type="dxa"/>
            <w:tcBorders>
              <w:top w:val="single" w:sz="4" w:space="0" w:color="000000"/>
              <w:left w:val="single" w:sz="4" w:space="0" w:color="000000"/>
              <w:bottom w:val="single" w:sz="4" w:space="0" w:color="000000"/>
              <w:right w:val="dotted" w:sz="4" w:space="0" w:color="auto"/>
            </w:tcBorders>
            <w:vAlign w:val="center"/>
          </w:tcPr>
          <w:p w14:paraId="28440E8E" w14:textId="1A5260D1"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55EF1D0D" w14:textId="6558F3C9" w:rsidR="00D81939" w:rsidRDefault="00D81939" w:rsidP="00D81939">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513A4FCB" w14:textId="191DBBA1" w:rsidR="00D81939" w:rsidRPr="00215EE0" w:rsidRDefault="00142250" w:rsidP="00D81939">
            <w:pPr>
              <w:snapToGrid w:val="0"/>
              <w:jc w:val="center"/>
              <w:rPr>
                <w:rFonts w:ascii="Calibri" w:hAnsi="Calibri"/>
                <w:b/>
                <w:sz w:val="22"/>
                <w:szCs w:val="22"/>
              </w:rPr>
            </w:pPr>
            <w:r>
              <w:rPr>
                <w:rFonts w:ascii="Calibri" w:hAnsi="Calibri"/>
                <w:b/>
                <w:sz w:val="22"/>
                <w:szCs w:val="22"/>
              </w:rPr>
              <w:t>NE 18.09.22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4513F0F1" w14:textId="7AAFC746" w:rsidR="00D81939" w:rsidRDefault="00D6357C"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290F315B" w14:textId="62E8FF26" w:rsidR="00D81939" w:rsidRDefault="007F5E40" w:rsidP="00D81939">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7</w:t>
            </w:r>
          </w:p>
        </w:tc>
      </w:tr>
      <w:tr w:rsidR="00D81939" w:rsidRPr="002B326C" w14:paraId="2808FBF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FD64D6C" w14:textId="208D5943"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E5006</w:t>
            </w:r>
          </w:p>
        </w:tc>
        <w:tc>
          <w:tcPr>
            <w:tcW w:w="2339" w:type="dxa"/>
            <w:tcBorders>
              <w:top w:val="single" w:sz="4" w:space="0" w:color="000000"/>
              <w:left w:val="single" w:sz="4" w:space="0" w:color="000000"/>
              <w:bottom w:val="single" w:sz="4" w:space="0" w:color="000000"/>
              <w:right w:val="dotted" w:sz="4" w:space="0" w:color="auto"/>
            </w:tcBorders>
            <w:vAlign w:val="center"/>
          </w:tcPr>
          <w:p w14:paraId="5B652BBB" w14:textId="69A620C0" w:rsidR="00D81939" w:rsidRDefault="00D81939" w:rsidP="00D81939">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534B9CBE" w14:textId="2543558C" w:rsidR="00D81939" w:rsidRDefault="00D81939" w:rsidP="00D81939">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16C90FE0" w14:textId="7FF2EE6A" w:rsidR="00D81939" w:rsidRPr="00215EE0" w:rsidRDefault="008A07BA" w:rsidP="00D81939">
            <w:pPr>
              <w:snapToGrid w:val="0"/>
              <w:jc w:val="center"/>
              <w:rPr>
                <w:rFonts w:ascii="Calibri" w:hAnsi="Calibri"/>
                <w:b/>
                <w:sz w:val="22"/>
                <w:szCs w:val="22"/>
              </w:rPr>
            </w:pPr>
            <w:r>
              <w:rPr>
                <w:rFonts w:ascii="Calibri" w:hAnsi="Calibri"/>
                <w:b/>
                <w:sz w:val="22"/>
                <w:szCs w:val="22"/>
              </w:rPr>
              <w:t>ČT 06.10.22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3A72B89A" w14:textId="551F1942" w:rsidR="00D81939" w:rsidRDefault="008A07BA" w:rsidP="00D81939">
            <w:pPr>
              <w:jc w:val="center"/>
              <w:rPr>
                <w:rFonts w:ascii="Calibri" w:hAnsi="Calibri" w:cs="Calibri"/>
                <w:sz w:val="22"/>
                <w:szCs w:val="22"/>
              </w:rPr>
            </w:pPr>
            <w:r>
              <w:rPr>
                <w:rFonts w:ascii="Calibri" w:hAnsi="Calibri" w:cs="Calibri"/>
                <w:sz w:val="22"/>
                <w:szCs w:val="22"/>
              </w:rPr>
              <w:t>16:45</w:t>
            </w:r>
          </w:p>
        </w:tc>
        <w:tc>
          <w:tcPr>
            <w:tcW w:w="1342" w:type="dxa"/>
            <w:tcBorders>
              <w:top w:val="single" w:sz="4" w:space="0" w:color="000000"/>
              <w:left w:val="single" w:sz="4" w:space="0" w:color="000000"/>
              <w:bottom w:val="single" w:sz="4" w:space="0" w:color="000000"/>
              <w:right w:val="single" w:sz="4" w:space="0" w:color="000000"/>
            </w:tcBorders>
          </w:tcPr>
          <w:p w14:paraId="5E20B693" w14:textId="61BD86C3" w:rsidR="00D81939" w:rsidRDefault="001A1084" w:rsidP="00D8193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12</w:t>
            </w:r>
          </w:p>
        </w:tc>
      </w:tr>
    </w:tbl>
    <w:p w14:paraId="5A0F47B2" w14:textId="77777777" w:rsidR="00BA182B" w:rsidRPr="0031202D" w:rsidRDefault="00BA182B" w:rsidP="00BA182B">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BA182B" w:rsidRPr="002B326C" w14:paraId="168B8F29"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73E4FB5" w14:textId="447CB108" w:rsidR="00BA182B" w:rsidRPr="00243C96" w:rsidRDefault="00243C96" w:rsidP="00243C96">
            <w:pPr>
              <w:jc w:val="left"/>
              <w:rPr>
                <w:rFonts w:ascii="Calibri" w:hAnsi="Calibri" w:cs="Calibri"/>
                <w:b/>
                <w:bCs/>
                <w:color w:val="000000"/>
                <w:spacing w:val="0"/>
                <w:sz w:val="22"/>
                <w:szCs w:val="22"/>
              </w:rPr>
            </w:pPr>
            <w:r>
              <w:rPr>
                <w:rFonts w:ascii="Calibri" w:hAnsi="Calibri" w:cs="Calibri"/>
                <w:b/>
                <w:bCs/>
                <w:color w:val="000000"/>
                <w:sz w:val="22"/>
                <w:szCs w:val="22"/>
              </w:rPr>
              <w:t>2</w:t>
            </w:r>
            <w:r w:rsidRPr="00243C96">
              <w:rPr>
                <w:rFonts w:ascii="Calibri" w:hAnsi="Calibri" w:cs="Calibri"/>
                <w:b/>
                <w:bCs/>
                <w:color w:val="000000"/>
                <w:sz w:val="22"/>
                <w:szCs w:val="22"/>
              </w:rPr>
              <w:t xml:space="preserve">. kolo – </w:t>
            </w:r>
            <w:r>
              <w:rPr>
                <w:rFonts w:ascii="Calibri" w:hAnsi="Calibri" w:cs="Calibri"/>
                <w:b/>
                <w:bCs/>
                <w:color w:val="000000"/>
                <w:spacing w:val="0"/>
                <w:sz w:val="22"/>
                <w:szCs w:val="22"/>
              </w:rPr>
              <w:t>17. 09. 2022 sobota</w:t>
            </w:r>
          </w:p>
        </w:tc>
        <w:tc>
          <w:tcPr>
            <w:tcW w:w="1767" w:type="dxa"/>
            <w:tcBorders>
              <w:top w:val="single" w:sz="4" w:space="0" w:color="000000"/>
              <w:left w:val="single" w:sz="4" w:space="0" w:color="000000"/>
              <w:bottom w:val="single" w:sz="4" w:space="0" w:color="000000"/>
              <w:right w:val="nil"/>
            </w:tcBorders>
            <w:shd w:val="clear" w:color="auto" w:fill="F2F2F2"/>
          </w:tcPr>
          <w:p w14:paraId="4C8496A3" w14:textId="77777777" w:rsidR="00BA182B" w:rsidRPr="002B326C" w:rsidRDefault="00BA182B"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593DAC9"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43D1640"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67E1ACA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2FFDFAE" w14:textId="36C0E7BF"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E5007</w:t>
            </w:r>
          </w:p>
        </w:tc>
        <w:tc>
          <w:tcPr>
            <w:tcW w:w="2339" w:type="dxa"/>
            <w:tcBorders>
              <w:top w:val="single" w:sz="4" w:space="0" w:color="000000"/>
              <w:left w:val="single" w:sz="4" w:space="0" w:color="000000"/>
              <w:bottom w:val="single" w:sz="4" w:space="0" w:color="000000"/>
              <w:right w:val="dotted" w:sz="4" w:space="0" w:color="auto"/>
            </w:tcBorders>
            <w:vAlign w:val="center"/>
          </w:tcPr>
          <w:p w14:paraId="2D34CA23" w14:textId="21876C52"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5D3B75D6" w14:textId="635348C6"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4D246A68"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13058E" w14:textId="2F0D2B3C" w:rsidR="00D81939" w:rsidRDefault="00D6357C" w:rsidP="00D81939">
            <w:pPr>
              <w:jc w:val="center"/>
              <w:rPr>
                <w:rFonts w:ascii="Calibri" w:hAnsi="Calibri" w:cs="Calibri"/>
                <w:spacing w:val="0"/>
                <w:sz w:val="22"/>
                <w:szCs w:val="22"/>
              </w:rPr>
            </w:pPr>
            <w:r>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39C8D009" w14:textId="0928B776" w:rsidR="00D81939" w:rsidRPr="00F0612B" w:rsidRDefault="007F5E40" w:rsidP="00D81939">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20</w:t>
            </w:r>
          </w:p>
        </w:tc>
      </w:tr>
      <w:tr w:rsidR="00D81939" w:rsidRPr="002B326C" w14:paraId="200569F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7A881A4" w14:textId="0D1BBC9C" w:rsidR="00D81939" w:rsidRDefault="00D81939" w:rsidP="00D81939">
            <w:pPr>
              <w:jc w:val="center"/>
              <w:rPr>
                <w:rFonts w:ascii="Calibri" w:hAnsi="Calibri" w:cs="Calibri"/>
                <w:sz w:val="22"/>
                <w:szCs w:val="22"/>
              </w:rPr>
            </w:pPr>
            <w:r>
              <w:rPr>
                <w:rFonts w:ascii="Calibri" w:hAnsi="Calibri" w:cs="Calibri"/>
                <w:color w:val="000000"/>
                <w:sz w:val="22"/>
                <w:szCs w:val="22"/>
              </w:rPr>
              <w:t>E5008</w:t>
            </w:r>
          </w:p>
        </w:tc>
        <w:tc>
          <w:tcPr>
            <w:tcW w:w="2339" w:type="dxa"/>
            <w:tcBorders>
              <w:top w:val="single" w:sz="4" w:space="0" w:color="000000"/>
              <w:left w:val="single" w:sz="4" w:space="0" w:color="000000"/>
              <w:bottom w:val="single" w:sz="4" w:space="0" w:color="000000"/>
              <w:right w:val="dotted" w:sz="4" w:space="0" w:color="auto"/>
            </w:tcBorders>
            <w:vAlign w:val="center"/>
          </w:tcPr>
          <w:p w14:paraId="768252A8" w14:textId="7C1F56A1"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00A9EE52" w14:textId="594B53E6" w:rsidR="00D81939" w:rsidRDefault="00D81939" w:rsidP="00D8193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122879DD"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D7BDFF" w14:textId="2E69EFF0" w:rsidR="00D81939" w:rsidRDefault="00D6357C"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30A0B325" w14:textId="170F746B" w:rsidR="00D81939" w:rsidRDefault="007F5E40"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7</w:t>
            </w:r>
          </w:p>
        </w:tc>
      </w:tr>
      <w:tr w:rsidR="00D81939" w:rsidRPr="002B326C" w14:paraId="3BE656B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ABEBBD7" w14:textId="39DE90AC" w:rsidR="00D81939" w:rsidRPr="00372E10" w:rsidRDefault="00D81939" w:rsidP="00D81939">
            <w:pPr>
              <w:jc w:val="center"/>
              <w:rPr>
                <w:rFonts w:ascii="Calibri" w:hAnsi="Calibri" w:cs="Calibri"/>
                <w:strike/>
                <w:color w:val="000000"/>
                <w:sz w:val="22"/>
                <w:szCs w:val="22"/>
              </w:rPr>
            </w:pPr>
            <w:r w:rsidRPr="00372E10">
              <w:rPr>
                <w:rFonts w:ascii="Calibri" w:hAnsi="Calibri" w:cs="Calibri"/>
                <w:strike/>
                <w:color w:val="000000"/>
                <w:sz w:val="22"/>
                <w:szCs w:val="22"/>
              </w:rPr>
              <w:t>E5009</w:t>
            </w:r>
          </w:p>
        </w:tc>
        <w:tc>
          <w:tcPr>
            <w:tcW w:w="2339" w:type="dxa"/>
            <w:tcBorders>
              <w:top w:val="single" w:sz="4" w:space="0" w:color="000000"/>
              <w:left w:val="single" w:sz="4" w:space="0" w:color="000000"/>
              <w:bottom w:val="single" w:sz="4" w:space="0" w:color="000000"/>
              <w:right w:val="dotted" w:sz="4" w:space="0" w:color="auto"/>
            </w:tcBorders>
            <w:vAlign w:val="center"/>
          </w:tcPr>
          <w:p w14:paraId="5238E6CB" w14:textId="2A60E277" w:rsidR="00D81939" w:rsidRPr="00372E10" w:rsidRDefault="00D81939" w:rsidP="00D81939">
            <w:pPr>
              <w:jc w:val="left"/>
              <w:rPr>
                <w:rFonts w:ascii="Calibri" w:hAnsi="Calibri" w:cs="Calibri"/>
                <w:strike/>
                <w:color w:val="000000"/>
                <w:sz w:val="22"/>
                <w:szCs w:val="22"/>
              </w:rPr>
            </w:pPr>
            <w:r w:rsidRPr="00372E10">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6BFAE2B8" w14:textId="61DCA9BF" w:rsidR="00D81939" w:rsidRPr="00372E10" w:rsidRDefault="00D81939" w:rsidP="00D81939">
            <w:pPr>
              <w:rPr>
                <w:rFonts w:ascii="Calibri" w:hAnsi="Calibri" w:cs="Calibri"/>
                <w:strike/>
                <w:color w:val="000000"/>
                <w:sz w:val="22"/>
                <w:szCs w:val="22"/>
              </w:rPr>
            </w:pPr>
            <w:r w:rsidRPr="00372E10">
              <w:rPr>
                <w:rFonts w:ascii="Calibri" w:hAnsi="Calibri" w:cs="Calibri"/>
                <w:strike/>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12D8990B" w14:textId="77777777" w:rsidR="00D81939" w:rsidRPr="00372E10"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73F990" w14:textId="3451DB50" w:rsidR="00D81939" w:rsidRPr="00372E10" w:rsidRDefault="00D6357C" w:rsidP="00D81939">
            <w:pPr>
              <w:jc w:val="center"/>
              <w:rPr>
                <w:rFonts w:ascii="Calibri" w:hAnsi="Calibri" w:cs="Calibri"/>
                <w:strike/>
                <w:sz w:val="22"/>
                <w:szCs w:val="22"/>
              </w:rPr>
            </w:pPr>
            <w:r w:rsidRPr="00372E10">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E39D67C" w14:textId="01DCA561" w:rsidR="00D81939" w:rsidRPr="00372E10" w:rsidRDefault="00372E10" w:rsidP="00D81939">
            <w:pPr>
              <w:jc w:val="center"/>
              <w:rPr>
                <w:rFonts w:ascii="Calibri" w:hAnsi="Calibri" w:cs="Calibri"/>
                <w:sz w:val="22"/>
                <w:szCs w:val="22"/>
              </w:rPr>
            </w:pPr>
            <w:r w:rsidRPr="00372E10">
              <w:rPr>
                <w:rFonts w:ascii="Calibri" w:hAnsi="Calibri" w:cs="Calibri"/>
                <w:sz w:val="22"/>
                <w:szCs w:val="22"/>
              </w:rPr>
              <w:t>x</w:t>
            </w:r>
          </w:p>
        </w:tc>
      </w:tr>
      <w:tr w:rsidR="00D81939" w:rsidRPr="002B326C" w14:paraId="2F6E742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E98CA0D" w14:textId="6968FF44"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E5010</w:t>
            </w:r>
          </w:p>
        </w:tc>
        <w:tc>
          <w:tcPr>
            <w:tcW w:w="2339" w:type="dxa"/>
            <w:tcBorders>
              <w:top w:val="single" w:sz="4" w:space="0" w:color="000000"/>
              <w:left w:val="single" w:sz="4" w:space="0" w:color="000000"/>
              <w:bottom w:val="single" w:sz="4" w:space="0" w:color="000000"/>
              <w:right w:val="dotted" w:sz="4" w:space="0" w:color="auto"/>
            </w:tcBorders>
            <w:vAlign w:val="center"/>
          </w:tcPr>
          <w:p w14:paraId="168C10F8" w14:textId="7C15CFB5"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673AF12" w14:textId="6BCE4431"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6F10091F"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3AE452" w14:textId="1A8DA1F9" w:rsidR="00D81939" w:rsidRDefault="00D6357C"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F55F395" w14:textId="360A52E5" w:rsidR="00D81939" w:rsidRDefault="007F5E40" w:rsidP="00D81939">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8</w:t>
            </w:r>
          </w:p>
        </w:tc>
      </w:tr>
      <w:tr w:rsidR="00D81939" w:rsidRPr="002B326C" w14:paraId="3FFE99B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B6A8130" w14:textId="631B0C4D"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E5011</w:t>
            </w:r>
          </w:p>
        </w:tc>
        <w:tc>
          <w:tcPr>
            <w:tcW w:w="2339" w:type="dxa"/>
            <w:tcBorders>
              <w:top w:val="single" w:sz="4" w:space="0" w:color="000000"/>
              <w:left w:val="single" w:sz="4" w:space="0" w:color="000000"/>
              <w:bottom w:val="single" w:sz="4" w:space="0" w:color="000000"/>
              <w:right w:val="dotted" w:sz="4" w:space="0" w:color="auto"/>
            </w:tcBorders>
            <w:vAlign w:val="center"/>
          </w:tcPr>
          <w:p w14:paraId="7FEAEECB" w14:textId="1FB3D398"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72D7D236" w14:textId="50C93E17" w:rsidR="00D81939" w:rsidRDefault="00D81939" w:rsidP="00D8193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5CA8542E"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B25E93" w14:textId="03691A94" w:rsidR="00D81939" w:rsidRDefault="00D6357C"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5E2FC88" w14:textId="19A517EC" w:rsidR="00D81939" w:rsidRDefault="007F5E40"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5</w:t>
            </w:r>
          </w:p>
        </w:tc>
      </w:tr>
      <w:tr w:rsidR="00D81939" w:rsidRPr="002B326C" w14:paraId="18DEAF3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55ADC31" w14:textId="535FEA52"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E5012</w:t>
            </w:r>
          </w:p>
        </w:tc>
        <w:tc>
          <w:tcPr>
            <w:tcW w:w="2339" w:type="dxa"/>
            <w:tcBorders>
              <w:top w:val="single" w:sz="4" w:space="0" w:color="000000"/>
              <w:left w:val="single" w:sz="4" w:space="0" w:color="000000"/>
              <w:bottom w:val="single" w:sz="4" w:space="0" w:color="000000"/>
              <w:right w:val="dotted" w:sz="4" w:space="0" w:color="auto"/>
            </w:tcBorders>
            <w:vAlign w:val="center"/>
          </w:tcPr>
          <w:p w14:paraId="29BE02D1" w14:textId="21AD3032"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797EDC8C" w14:textId="0C1EB0EE" w:rsidR="00D81939" w:rsidRDefault="00D81939" w:rsidP="00D81939">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12DFD1C9"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7FC74A" w14:textId="6BE59885" w:rsidR="00D81939" w:rsidRDefault="00D6357C" w:rsidP="00D81939">
            <w:pPr>
              <w:jc w:val="center"/>
              <w:rPr>
                <w:rFonts w:ascii="Calibri" w:hAnsi="Calibri" w:cs="Calibri"/>
                <w:sz w:val="22"/>
                <w:szCs w:val="22"/>
              </w:rPr>
            </w:pPr>
            <w:r>
              <w:rPr>
                <w:rFonts w:ascii="Calibri" w:hAnsi="Calibri" w:cs="Calibri"/>
                <w:sz w:val="22"/>
                <w:szCs w:val="22"/>
              </w:rPr>
              <w:t>12:00</w:t>
            </w:r>
          </w:p>
        </w:tc>
        <w:tc>
          <w:tcPr>
            <w:tcW w:w="1342" w:type="dxa"/>
            <w:tcBorders>
              <w:top w:val="single" w:sz="4" w:space="0" w:color="000000"/>
              <w:left w:val="single" w:sz="4" w:space="0" w:color="000000"/>
              <w:bottom w:val="single" w:sz="4" w:space="0" w:color="000000"/>
              <w:right w:val="single" w:sz="4" w:space="0" w:color="000000"/>
            </w:tcBorders>
          </w:tcPr>
          <w:p w14:paraId="540D2F5C" w14:textId="4E08041F" w:rsidR="00D81939" w:rsidRDefault="00886DD6" w:rsidP="00D8193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21</w:t>
            </w:r>
          </w:p>
        </w:tc>
      </w:tr>
    </w:tbl>
    <w:p w14:paraId="16633CC3" w14:textId="77777777" w:rsidR="00BA182B" w:rsidRPr="0031202D" w:rsidRDefault="00BA182B" w:rsidP="00BA182B">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BA182B" w:rsidRPr="002B326C" w14:paraId="5978B905"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81EAFD8" w14:textId="4AA673B4" w:rsidR="00BA182B"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3. kolo – 24. 09. 2022 sobota</w:t>
            </w:r>
          </w:p>
        </w:tc>
        <w:tc>
          <w:tcPr>
            <w:tcW w:w="1767" w:type="dxa"/>
            <w:tcBorders>
              <w:top w:val="single" w:sz="4" w:space="0" w:color="000000"/>
              <w:left w:val="single" w:sz="4" w:space="0" w:color="000000"/>
              <w:bottom w:val="single" w:sz="4" w:space="0" w:color="000000"/>
              <w:right w:val="nil"/>
            </w:tcBorders>
            <w:shd w:val="clear" w:color="auto" w:fill="F2F2F2"/>
          </w:tcPr>
          <w:p w14:paraId="4C4CFBB6" w14:textId="77777777" w:rsidR="00BA182B" w:rsidRPr="002B326C" w:rsidRDefault="00BA182B"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06153E7"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0DC9623"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4789D1D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75EDBD9" w14:textId="51ECAD37"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E5013</w:t>
            </w:r>
          </w:p>
        </w:tc>
        <w:tc>
          <w:tcPr>
            <w:tcW w:w="2339" w:type="dxa"/>
            <w:tcBorders>
              <w:top w:val="single" w:sz="4" w:space="0" w:color="000000"/>
              <w:left w:val="single" w:sz="4" w:space="0" w:color="000000"/>
              <w:bottom w:val="single" w:sz="4" w:space="0" w:color="000000"/>
              <w:right w:val="dotted" w:sz="4" w:space="0" w:color="auto"/>
            </w:tcBorders>
            <w:vAlign w:val="center"/>
          </w:tcPr>
          <w:p w14:paraId="5D24BDF1" w14:textId="7FBE0173"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6597A389" w14:textId="374A9D40" w:rsidR="00D81939" w:rsidRDefault="00D81939" w:rsidP="00D81939">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0569A892" w14:textId="0CFF8E67" w:rsidR="00D81939" w:rsidRPr="00920C99" w:rsidRDefault="002A0C97" w:rsidP="00D81939">
            <w:pPr>
              <w:snapToGrid w:val="0"/>
              <w:jc w:val="center"/>
              <w:rPr>
                <w:rFonts w:ascii="Calibri" w:hAnsi="Calibri"/>
                <w:b/>
                <w:bCs/>
                <w:sz w:val="22"/>
                <w:szCs w:val="22"/>
              </w:rPr>
            </w:pPr>
            <w:r>
              <w:rPr>
                <w:rFonts w:ascii="Calibri" w:hAnsi="Calibri"/>
                <w:b/>
                <w:bCs/>
                <w:sz w:val="22"/>
                <w:szCs w:val="22"/>
              </w:rPr>
              <w:t>NE 25.09.22</w:t>
            </w:r>
          </w:p>
        </w:tc>
        <w:tc>
          <w:tcPr>
            <w:tcW w:w="992" w:type="dxa"/>
            <w:tcBorders>
              <w:top w:val="single" w:sz="4" w:space="0" w:color="000000"/>
              <w:left w:val="single" w:sz="4" w:space="0" w:color="000000"/>
              <w:bottom w:val="single" w:sz="4" w:space="0" w:color="000000"/>
              <w:right w:val="single" w:sz="4" w:space="0" w:color="000000"/>
            </w:tcBorders>
            <w:vAlign w:val="center"/>
          </w:tcPr>
          <w:p w14:paraId="4174AECC" w14:textId="04B9BB6C" w:rsidR="00D81939" w:rsidRDefault="002A0C97" w:rsidP="00D81939">
            <w:pPr>
              <w:jc w:val="center"/>
              <w:rPr>
                <w:rFonts w:ascii="Calibri" w:hAnsi="Calibri" w:cs="Calibri"/>
                <w:spacing w:val="0"/>
                <w:sz w:val="22"/>
                <w:szCs w:val="22"/>
              </w:rPr>
            </w:pPr>
            <w:r>
              <w:rPr>
                <w:rFonts w:ascii="Calibri" w:hAnsi="Calibri" w:cs="Calibri"/>
                <w:spacing w:val="0"/>
                <w:sz w:val="22"/>
                <w:szCs w:val="22"/>
              </w:rPr>
              <w:t>08:45</w:t>
            </w:r>
          </w:p>
        </w:tc>
        <w:tc>
          <w:tcPr>
            <w:tcW w:w="1342" w:type="dxa"/>
            <w:tcBorders>
              <w:top w:val="single" w:sz="4" w:space="0" w:color="000000"/>
              <w:left w:val="single" w:sz="4" w:space="0" w:color="000000"/>
              <w:bottom w:val="single" w:sz="4" w:space="0" w:color="000000"/>
              <w:right w:val="single" w:sz="4" w:space="0" w:color="000000"/>
            </w:tcBorders>
          </w:tcPr>
          <w:p w14:paraId="3462A612" w14:textId="0F1B93E5" w:rsidR="00D81939" w:rsidRPr="00F0612B" w:rsidRDefault="00916890" w:rsidP="00D8193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7</w:t>
            </w:r>
          </w:p>
        </w:tc>
      </w:tr>
      <w:tr w:rsidR="00D81939" w:rsidRPr="002B326C" w14:paraId="1779E1B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D43DBA8" w14:textId="447F7F7C" w:rsidR="00D81939" w:rsidRDefault="00D81939" w:rsidP="00D81939">
            <w:pPr>
              <w:jc w:val="center"/>
              <w:rPr>
                <w:rFonts w:ascii="Calibri" w:hAnsi="Calibri" w:cs="Calibri"/>
                <w:sz w:val="22"/>
                <w:szCs w:val="22"/>
              </w:rPr>
            </w:pPr>
            <w:r>
              <w:rPr>
                <w:rFonts w:ascii="Calibri" w:hAnsi="Calibri" w:cs="Calibri"/>
                <w:color w:val="000000"/>
                <w:sz w:val="22"/>
                <w:szCs w:val="22"/>
              </w:rPr>
              <w:t>E5014</w:t>
            </w:r>
          </w:p>
        </w:tc>
        <w:tc>
          <w:tcPr>
            <w:tcW w:w="2339" w:type="dxa"/>
            <w:tcBorders>
              <w:top w:val="single" w:sz="4" w:space="0" w:color="000000"/>
              <w:left w:val="single" w:sz="4" w:space="0" w:color="000000"/>
              <w:bottom w:val="single" w:sz="4" w:space="0" w:color="000000"/>
              <w:right w:val="dotted" w:sz="4" w:space="0" w:color="auto"/>
            </w:tcBorders>
            <w:vAlign w:val="center"/>
          </w:tcPr>
          <w:p w14:paraId="7F4E787F" w14:textId="6A4A8CB7" w:rsidR="00D81939" w:rsidRDefault="00D81939" w:rsidP="00D81939">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00719062" w14:textId="49052C0F" w:rsidR="00D81939" w:rsidRDefault="00D81939" w:rsidP="00D81939">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1FBCB6FA"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C45137" w14:textId="0741846A" w:rsidR="00D81939" w:rsidRDefault="00D6357C"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76C7964" w14:textId="5AF878C2" w:rsidR="00D81939" w:rsidRDefault="000E3DBF" w:rsidP="00D8193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w:t>
            </w:r>
          </w:p>
        </w:tc>
      </w:tr>
      <w:tr w:rsidR="00D81939" w:rsidRPr="002B326C" w14:paraId="6E90F86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9D3CB78" w14:textId="667824A6"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E5015</w:t>
            </w:r>
          </w:p>
        </w:tc>
        <w:tc>
          <w:tcPr>
            <w:tcW w:w="2339" w:type="dxa"/>
            <w:tcBorders>
              <w:top w:val="single" w:sz="4" w:space="0" w:color="000000"/>
              <w:left w:val="single" w:sz="4" w:space="0" w:color="000000"/>
              <w:bottom w:val="single" w:sz="4" w:space="0" w:color="000000"/>
              <w:right w:val="dotted" w:sz="4" w:space="0" w:color="auto"/>
            </w:tcBorders>
            <w:vAlign w:val="center"/>
          </w:tcPr>
          <w:p w14:paraId="0D318CB8" w14:textId="2A22CF0B"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40F02551" w14:textId="146DB190" w:rsidR="00D81939" w:rsidRDefault="00D81939" w:rsidP="00D81939">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57D47049" w14:textId="4EF5D49F" w:rsidR="00D81939" w:rsidRPr="00215EE0" w:rsidRDefault="0079530A" w:rsidP="00D81939">
            <w:pPr>
              <w:snapToGrid w:val="0"/>
              <w:jc w:val="center"/>
              <w:rPr>
                <w:rFonts w:ascii="Calibri" w:hAnsi="Calibri"/>
                <w:b/>
                <w:sz w:val="22"/>
                <w:szCs w:val="22"/>
              </w:rPr>
            </w:pPr>
            <w:r>
              <w:rPr>
                <w:rFonts w:ascii="Calibri" w:hAnsi="Calibri"/>
                <w:b/>
                <w:sz w:val="22"/>
                <w:szCs w:val="22"/>
              </w:rPr>
              <w:t>PÁ 28.10.22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0BE494E3" w14:textId="1D3DCCC8" w:rsidR="00D81939" w:rsidRDefault="00445CA5"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B307F50" w14:textId="1C900F6B" w:rsidR="00D81939" w:rsidRDefault="00E34386" w:rsidP="00D8193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10</w:t>
            </w:r>
          </w:p>
        </w:tc>
      </w:tr>
      <w:tr w:rsidR="00D6357C" w:rsidRPr="002B326C" w14:paraId="4F05F9B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A96672D" w14:textId="4F41AF9D" w:rsidR="00D6357C" w:rsidRPr="0079530A" w:rsidRDefault="00D6357C" w:rsidP="00D6357C">
            <w:pPr>
              <w:jc w:val="center"/>
              <w:rPr>
                <w:rFonts w:ascii="Calibri" w:hAnsi="Calibri" w:cs="Calibri"/>
                <w:strike/>
                <w:color w:val="000000"/>
                <w:sz w:val="22"/>
                <w:szCs w:val="22"/>
              </w:rPr>
            </w:pPr>
            <w:r w:rsidRPr="0079530A">
              <w:rPr>
                <w:rFonts w:ascii="Calibri" w:hAnsi="Calibri" w:cs="Calibri"/>
                <w:strike/>
                <w:color w:val="000000"/>
                <w:sz w:val="22"/>
                <w:szCs w:val="22"/>
              </w:rPr>
              <w:t>E5016</w:t>
            </w:r>
          </w:p>
        </w:tc>
        <w:tc>
          <w:tcPr>
            <w:tcW w:w="2339" w:type="dxa"/>
            <w:tcBorders>
              <w:top w:val="single" w:sz="4" w:space="0" w:color="000000"/>
              <w:left w:val="single" w:sz="4" w:space="0" w:color="000000"/>
              <w:bottom w:val="single" w:sz="4" w:space="0" w:color="000000"/>
              <w:right w:val="dotted" w:sz="4" w:space="0" w:color="auto"/>
            </w:tcBorders>
            <w:vAlign w:val="center"/>
          </w:tcPr>
          <w:p w14:paraId="07010896" w14:textId="25FAECC2" w:rsidR="00D6357C" w:rsidRPr="0079530A" w:rsidRDefault="00D6357C" w:rsidP="00D6357C">
            <w:pPr>
              <w:jc w:val="left"/>
              <w:rPr>
                <w:rFonts w:ascii="Calibri" w:hAnsi="Calibri" w:cs="Calibri"/>
                <w:strike/>
                <w:color w:val="000000"/>
                <w:sz w:val="22"/>
                <w:szCs w:val="22"/>
              </w:rPr>
            </w:pPr>
            <w:r w:rsidRPr="0079530A">
              <w:rPr>
                <w:rFonts w:ascii="Calibri" w:hAnsi="Calibri" w:cs="Calibri"/>
                <w:strike/>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4DB310CC" w14:textId="26599656" w:rsidR="00D6357C" w:rsidRPr="0079530A" w:rsidRDefault="00D6357C" w:rsidP="00D6357C">
            <w:pPr>
              <w:rPr>
                <w:rFonts w:ascii="Calibri" w:hAnsi="Calibri" w:cs="Calibri"/>
                <w:strike/>
                <w:color w:val="000000"/>
                <w:sz w:val="22"/>
                <w:szCs w:val="22"/>
              </w:rPr>
            </w:pPr>
            <w:r w:rsidRPr="0079530A">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699845B0" w14:textId="77777777" w:rsidR="00D6357C" w:rsidRPr="0079530A" w:rsidRDefault="00D6357C" w:rsidP="00D6357C">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1B65A24" w14:textId="53466715" w:rsidR="00D6357C" w:rsidRPr="0079530A" w:rsidRDefault="00065942" w:rsidP="00D6357C">
            <w:pPr>
              <w:jc w:val="center"/>
              <w:rPr>
                <w:rFonts w:ascii="Calibri" w:hAnsi="Calibri" w:cs="Calibri"/>
                <w:strike/>
                <w:sz w:val="22"/>
                <w:szCs w:val="22"/>
              </w:rPr>
            </w:pPr>
            <w:r w:rsidRPr="0079530A">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BACCB75" w14:textId="3E333028" w:rsidR="00D6357C" w:rsidRDefault="0079530A" w:rsidP="00D6357C">
            <w:pPr>
              <w:jc w:val="center"/>
              <w:rPr>
                <w:rFonts w:ascii="Calibri" w:hAnsi="Calibri" w:cs="Calibri"/>
                <w:sz w:val="22"/>
                <w:szCs w:val="22"/>
              </w:rPr>
            </w:pPr>
            <w:r>
              <w:rPr>
                <w:rFonts w:ascii="Calibri" w:hAnsi="Calibri" w:cs="Calibri"/>
                <w:sz w:val="22"/>
                <w:szCs w:val="22"/>
              </w:rPr>
              <w:t>x</w:t>
            </w:r>
          </w:p>
        </w:tc>
      </w:tr>
      <w:tr w:rsidR="00D6357C" w:rsidRPr="002B326C" w14:paraId="3EE39F7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349630E" w14:textId="55E91C23" w:rsidR="00D6357C" w:rsidRDefault="00D6357C" w:rsidP="00D6357C">
            <w:pPr>
              <w:jc w:val="center"/>
              <w:rPr>
                <w:rFonts w:ascii="Calibri" w:hAnsi="Calibri" w:cs="Calibri"/>
                <w:color w:val="000000"/>
                <w:sz w:val="22"/>
                <w:szCs w:val="22"/>
              </w:rPr>
            </w:pPr>
            <w:r>
              <w:rPr>
                <w:rFonts w:ascii="Calibri" w:hAnsi="Calibri" w:cs="Calibri"/>
                <w:color w:val="000000"/>
                <w:sz w:val="22"/>
                <w:szCs w:val="22"/>
              </w:rPr>
              <w:t>E5017</w:t>
            </w:r>
          </w:p>
        </w:tc>
        <w:tc>
          <w:tcPr>
            <w:tcW w:w="2339" w:type="dxa"/>
            <w:tcBorders>
              <w:top w:val="single" w:sz="4" w:space="0" w:color="000000"/>
              <w:left w:val="single" w:sz="4" w:space="0" w:color="000000"/>
              <w:bottom w:val="single" w:sz="4" w:space="0" w:color="000000"/>
              <w:right w:val="dotted" w:sz="4" w:space="0" w:color="auto"/>
            </w:tcBorders>
            <w:vAlign w:val="center"/>
          </w:tcPr>
          <w:p w14:paraId="2169E2CF" w14:textId="6AE93BB6" w:rsidR="00D6357C" w:rsidRDefault="00D6357C" w:rsidP="00D6357C">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762EE70D" w14:textId="10A49C85" w:rsidR="00D6357C" w:rsidRDefault="00D6357C" w:rsidP="00D6357C">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0062E559" w14:textId="77777777" w:rsidR="00D6357C" w:rsidRPr="00215EE0" w:rsidRDefault="00D6357C" w:rsidP="00D6357C">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D05321D" w14:textId="009F371C" w:rsidR="00D6357C" w:rsidRDefault="00D6357C" w:rsidP="00D6357C">
            <w:pPr>
              <w:jc w:val="center"/>
              <w:rPr>
                <w:rFonts w:ascii="Calibri" w:hAnsi="Calibri" w:cs="Calibri"/>
                <w:sz w:val="22"/>
                <w:szCs w:val="22"/>
              </w:rPr>
            </w:pPr>
            <w:r w:rsidRPr="00F5748A">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B6077DF" w14:textId="7D9AE092" w:rsidR="00D6357C" w:rsidRDefault="00E22F1A" w:rsidP="00D6357C">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13</w:t>
            </w:r>
          </w:p>
        </w:tc>
      </w:tr>
      <w:tr w:rsidR="00D6357C" w:rsidRPr="002B326C" w14:paraId="44F9BDF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69A95E" w14:textId="16156745" w:rsidR="00D6357C" w:rsidRDefault="00D6357C" w:rsidP="00D6357C">
            <w:pPr>
              <w:jc w:val="center"/>
              <w:rPr>
                <w:rFonts w:ascii="Calibri" w:hAnsi="Calibri" w:cs="Calibri"/>
                <w:color w:val="000000"/>
                <w:sz w:val="22"/>
                <w:szCs w:val="22"/>
              </w:rPr>
            </w:pPr>
            <w:r>
              <w:rPr>
                <w:rFonts w:ascii="Calibri" w:hAnsi="Calibri" w:cs="Calibri"/>
                <w:color w:val="000000"/>
                <w:sz w:val="22"/>
                <w:szCs w:val="22"/>
              </w:rPr>
              <w:t>E5018</w:t>
            </w:r>
          </w:p>
        </w:tc>
        <w:tc>
          <w:tcPr>
            <w:tcW w:w="2339" w:type="dxa"/>
            <w:tcBorders>
              <w:top w:val="single" w:sz="4" w:space="0" w:color="000000"/>
              <w:left w:val="single" w:sz="4" w:space="0" w:color="000000"/>
              <w:bottom w:val="single" w:sz="4" w:space="0" w:color="000000"/>
              <w:right w:val="dotted" w:sz="4" w:space="0" w:color="auto"/>
            </w:tcBorders>
            <w:vAlign w:val="center"/>
          </w:tcPr>
          <w:p w14:paraId="19934EC5" w14:textId="4E278A72" w:rsidR="00D6357C" w:rsidRDefault="00D6357C" w:rsidP="00D6357C">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341AA51" w14:textId="5DF72316" w:rsidR="00D6357C" w:rsidRDefault="00D6357C" w:rsidP="00D6357C">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492FBB98" w14:textId="77777777" w:rsidR="00D6357C" w:rsidRPr="00215EE0" w:rsidRDefault="00D6357C" w:rsidP="00D6357C">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73C8BB6" w14:textId="7711CD50" w:rsidR="00D6357C" w:rsidRDefault="00D6357C" w:rsidP="00D6357C">
            <w:pPr>
              <w:jc w:val="center"/>
              <w:rPr>
                <w:rFonts w:ascii="Calibri" w:hAnsi="Calibri" w:cs="Calibri"/>
                <w:sz w:val="22"/>
                <w:szCs w:val="22"/>
              </w:rPr>
            </w:pPr>
            <w:r w:rsidRPr="00F5748A">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8C8A89E" w14:textId="28D801F1" w:rsidR="00D6357C" w:rsidRDefault="000E3DBF" w:rsidP="00D6357C">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13</w:t>
            </w:r>
          </w:p>
        </w:tc>
      </w:tr>
      <w:tr w:rsidR="00BA182B" w:rsidRPr="002B326C" w14:paraId="67E2DF05"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F664D53" w14:textId="3772271E" w:rsidR="00BA182B"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4. kolo – 28. 09. 2022 sobota</w:t>
            </w:r>
          </w:p>
        </w:tc>
        <w:tc>
          <w:tcPr>
            <w:tcW w:w="1767" w:type="dxa"/>
            <w:tcBorders>
              <w:top w:val="single" w:sz="4" w:space="0" w:color="000000"/>
              <w:left w:val="single" w:sz="4" w:space="0" w:color="000000"/>
              <w:bottom w:val="single" w:sz="4" w:space="0" w:color="000000"/>
              <w:right w:val="nil"/>
            </w:tcBorders>
            <w:shd w:val="clear" w:color="auto" w:fill="F2F2F2"/>
          </w:tcPr>
          <w:p w14:paraId="22B144A4" w14:textId="77777777" w:rsidR="00BA182B" w:rsidRPr="002B326C" w:rsidRDefault="00BA182B"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5A3191B"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D06C5E6"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1128852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592B430" w14:textId="35F9B590"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E5019</w:t>
            </w:r>
          </w:p>
        </w:tc>
        <w:tc>
          <w:tcPr>
            <w:tcW w:w="2339" w:type="dxa"/>
            <w:tcBorders>
              <w:top w:val="single" w:sz="4" w:space="0" w:color="000000"/>
              <w:left w:val="single" w:sz="4" w:space="0" w:color="000000"/>
              <w:bottom w:val="single" w:sz="4" w:space="0" w:color="000000"/>
              <w:right w:val="dotted" w:sz="4" w:space="0" w:color="auto"/>
            </w:tcBorders>
            <w:vAlign w:val="center"/>
          </w:tcPr>
          <w:p w14:paraId="68174218" w14:textId="47B726D6"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5F4F7672" w14:textId="5859AB32" w:rsidR="00D81939" w:rsidRDefault="00D81939" w:rsidP="00D81939">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067FEA8E"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55F5B7" w14:textId="05A6961F" w:rsidR="00D81939" w:rsidRDefault="00472B43" w:rsidP="00D81939">
            <w:pPr>
              <w:jc w:val="center"/>
              <w:rPr>
                <w:rFonts w:ascii="Calibri" w:hAnsi="Calibri" w:cs="Calibri"/>
                <w:spacing w:val="0"/>
                <w:sz w:val="22"/>
                <w:szCs w:val="22"/>
              </w:rPr>
            </w:pPr>
            <w:r>
              <w:rPr>
                <w:rFonts w:ascii="Calibri" w:hAnsi="Calibri" w:cs="Calibri"/>
                <w:spacing w:val="0"/>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20C06D29" w14:textId="13860F0C" w:rsidR="00D81939" w:rsidRPr="00F0612B" w:rsidRDefault="00AA778A" w:rsidP="00D81939">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14</w:t>
            </w:r>
          </w:p>
        </w:tc>
      </w:tr>
      <w:tr w:rsidR="00D81939" w:rsidRPr="002B326C" w14:paraId="0BE82A5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A88F90A" w14:textId="030973A3" w:rsidR="00D81939" w:rsidRPr="0079530A" w:rsidRDefault="00D81939" w:rsidP="00D81939">
            <w:pPr>
              <w:jc w:val="center"/>
              <w:rPr>
                <w:rFonts w:ascii="Calibri" w:hAnsi="Calibri" w:cs="Calibri"/>
                <w:strike/>
                <w:sz w:val="22"/>
                <w:szCs w:val="22"/>
              </w:rPr>
            </w:pPr>
            <w:r w:rsidRPr="0079530A">
              <w:rPr>
                <w:rFonts w:ascii="Calibri" w:hAnsi="Calibri" w:cs="Calibri"/>
                <w:strike/>
                <w:color w:val="000000"/>
                <w:sz w:val="22"/>
                <w:szCs w:val="22"/>
              </w:rPr>
              <w:t>E5020</w:t>
            </w:r>
          </w:p>
        </w:tc>
        <w:tc>
          <w:tcPr>
            <w:tcW w:w="2339" w:type="dxa"/>
            <w:tcBorders>
              <w:top w:val="single" w:sz="4" w:space="0" w:color="000000"/>
              <w:left w:val="single" w:sz="4" w:space="0" w:color="000000"/>
              <w:bottom w:val="single" w:sz="4" w:space="0" w:color="000000"/>
              <w:right w:val="dotted" w:sz="4" w:space="0" w:color="auto"/>
            </w:tcBorders>
            <w:vAlign w:val="center"/>
          </w:tcPr>
          <w:p w14:paraId="53C6E699" w14:textId="1CA5D8DB" w:rsidR="00D81939" w:rsidRPr="0079530A" w:rsidRDefault="00D81939" w:rsidP="00D81939">
            <w:pPr>
              <w:jc w:val="left"/>
              <w:rPr>
                <w:rFonts w:ascii="Calibri" w:hAnsi="Calibri" w:cs="Calibri"/>
                <w:strike/>
                <w:color w:val="000000"/>
                <w:sz w:val="22"/>
                <w:szCs w:val="22"/>
              </w:rPr>
            </w:pPr>
            <w:r w:rsidRPr="0079530A">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10895FFD" w14:textId="217D1C95" w:rsidR="00D81939" w:rsidRPr="0079530A" w:rsidRDefault="00D81939" w:rsidP="00D81939">
            <w:pPr>
              <w:rPr>
                <w:rFonts w:ascii="Calibri" w:hAnsi="Calibri" w:cs="Calibri"/>
                <w:strike/>
                <w:color w:val="000000"/>
                <w:sz w:val="22"/>
                <w:szCs w:val="22"/>
              </w:rPr>
            </w:pPr>
            <w:r w:rsidRPr="0079530A">
              <w:rPr>
                <w:rFonts w:ascii="Calibri" w:hAnsi="Calibri" w:cs="Calibri"/>
                <w:strike/>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01342FAD" w14:textId="77777777" w:rsidR="00D81939" w:rsidRPr="0079530A"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15AD41" w14:textId="51FD56A6" w:rsidR="00D81939" w:rsidRPr="0079530A" w:rsidRDefault="00472B43" w:rsidP="00D81939">
            <w:pPr>
              <w:jc w:val="center"/>
              <w:rPr>
                <w:rFonts w:ascii="Calibri" w:hAnsi="Calibri" w:cs="Calibri"/>
                <w:strike/>
                <w:sz w:val="22"/>
                <w:szCs w:val="22"/>
              </w:rPr>
            </w:pPr>
            <w:r w:rsidRPr="0079530A">
              <w:rPr>
                <w:rFonts w:ascii="Calibri" w:hAnsi="Calibri" w:cs="Calibri"/>
                <w:strike/>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3CA4734D" w14:textId="4CCB3D5B" w:rsidR="00D81939" w:rsidRDefault="0079530A" w:rsidP="00D81939">
            <w:pPr>
              <w:jc w:val="center"/>
              <w:rPr>
                <w:rFonts w:ascii="Calibri" w:hAnsi="Calibri" w:cs="Calibri"/>
                <w:sz w:val="22"/>
                <w:szCs w:val="22"/>
              </w:rPr>
            </w:pPr>
            <w:r>
              <w:rPr>
                <w:rFonts w:ascii="Calibri" w:hAnsi="Calibri" w:cs="Calibri"/>
                <w:sz w:val="22"/>
                <w:szCs w:val="22"/>
              </w:rPr>
              <w:t>x</w:t>
            </w:r>
          </w:p>
        </w:tc>
      </w:tr>
      <w:tr w:rsidR="00D81939" w:rsidRPr="002B326C" w14:paraId="2D44CF5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4AE0002" w14:textId="57BE547F"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E5021</w:t>
            </w:r>
          </w:p>
        </w:tc>
        <w:tc>
          <w:tcPr>
            <w:tcW w:w="2339" w:type="dxa"/>
            <w:tcBorders>
              <w:top w:val="single" w:sz="4" w:space="0" w:color="000000"/>
              <w:left w:val="single" w:sz="4" w:space="0" w:color="000000"/>
              <w:bottom w:val="single" w:sz="4" w:space="0" w:color="000000"/>
              <w:right w:val="dotted" w:sz="4" w:space="0" w:color="auto"/>
            </w:tcBorders>
            <w:vAlign w:val="center"/>
          </w:tcPr>
          <w:p w14:paraId="02433ED9" w14:textId="3BBC7A35"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8CEB072" w14:textId="48A91693" w:rsidR="00D81939" w:rsidRDefault="00D81939" w:rsidP="00D8193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5C53E64C"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B6DD22" w14:textId="5ACF4AEB" w:rsidR="00D81939" w:rsidRDefault="00472B43"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174E2DEE" w14:textId="48B7C6EE" w:rsidR="00D81939" w:rsidRDefault="00AA778A" w:rsidP="00D8193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10</w:t>
            </w:r>
          </w:p>
        </w:tc>
      </w:tr>
      <w:tr w:rsidR="00D81939" w:rsidRPr="002B326C" w14:paraId="42FD8B0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3D3FCB3" w14:textId="19D3DEA5"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E5022</w:t>
            </w:r>
          </w:p>
        </w:tc>
        <w:tc>
          <w:tcPr>
            <w:tcW w:w="2339" w:type="dxa"/>
            <w:tcBorders>
              <w:top w:val="single" w:sz="4" w:space="0" w:color="000000"/>
              <w:left w:val="single" w:sz="4" w:space="0" w:color="000000"/>
              <w:bottom w:val="single" w:sz="4" w:space="0" w:color="000000"/>
              <w:right w:val="dotted" w:sz="4" w:space="0" w:color="auto"/>
            </w:tcBorders>
            <w:vAlign w:val="center"/>
          </w:tcPr>
          <w:p w14:paraId="369237AB" w14:textId="7011203A"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226E7064" w14:textId="5C0E4B6D" w:rsidR="00D81939" w:rsidRDefault="00D81939" w:rsidP="00D81939">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01DA7AEF"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AAC4B1" w14:textId="5BF70D71" w:rsidR="00D81939" w:rsidRDefault="00472B43"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3489809" w14:textId="031DA699" w:rsidR="00D81939" w:rsidRDefault="001961E4" w:rsidP="00D81939">
            <w:pPr>
              <w:jc w:val="center"/>
              <w:rPr>
                <w:rFonts w:ascii="Calibri" w:hAnsi="Calibri" w:cs="Calibri"/>
                <w:sz w:val="22"/>
                <w:szCs w:val="22"/>
              </w:rPr>
            </w:pPr>
            <w:proofErr w:type="gramStart"/>
            <w:r>
              <w:rPr>
                <w:rFonts w:ascii="Calibri" w:hAnsi="Calibri" w:cs="Calibri"/>
                <w:sz w:val="22"/>
                <w:szCs w:val="22"/>
              </w:rPr>
              <w:t>18 :</w:t>
            </w:r>
            <w:proofErr w:type="gramEnd"/>
            <w:r>
              <w:rPr>
                <w:rFonts w:ascii="Calibri" w:hAnsi="Calibri" w:cs="Calibri"/>
                <w:sz w:val="22"/>
                <w:szCs w:val="22"/>
              </w:rPr>
              <w:t xml:space="preserve"> 3</w:t>
            </w:r>
          </w:p>
        </w:tc>
      </w:tr>
      <w:tr w:rsidR="00D81939" w:rsidRPr="002B326C" w14:paraId="7D3E6C4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3CB6BD4" w14:textId="2B708644"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E5023</w:t>
            </w:r>
          </w:p>
        </w:tc>
        <w:tc>
          <w:tcPr>
            <w:tcW w:w="2339" w:type="dxa"/>
            <w:tcBorders>
              <w:top w:val="single" w:sz="4" w:space="0" w:color="000000"/>
              <w:left w:val="single" w:sz="4" w:space="0" w:color="000000"/>
              <w:bottom w:val="single" w:sz="4" w:space="0" w:color="000000"/>
              <w:right w:val="dotted" w:sz="4" w:space="0" w:color="auto"/>
            </w:tcBorders>
            <w:vAlign w:val="center"/>
          </w:tcPr>
          <w:p w14:paraId="7DF46726" w14:textId="16DBA73D"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426136B" w14:textId="03AB7C0C"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63C3B806"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77BB4F" w14:textId="07899BB4" w:rsidR="00D81939" w:rsidRDefault="00472B43"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A59AC94" w14:textId="35E9054C" w:rsidR="00D81939" w:rsidRDefault="001961E4" w:rsidP="00D81939">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4</w:t>
            </w:r>
          </w:p>
        </w:tc>
      </w:tr>
      <w:tr w:rsidR="00D81939" w:rsidRPr="002B326C" w14:paraId="2388FDF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ECDAB33" w14:textId="64C28444"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E5024</w:t>
            </w:r>
          </w:p>
        </w:tc>
        <w:tc>
          <w:tcPr>
            <w:tcW w:w="2339" w:type="dxa"/>
            <w:tcBorders>
              <w:top w:val="single" w:sz="4" w:space="0" w:color="000000"/>
              <w:left w:val="single" w:sz="4" w:space="0" w:color="000000"/>
              <w:bottom w:val="single" w:sz="4" w:space="0" w:color="000000"/>
              <w:right w:val="dotted" w:sz="4" w:space="0" w:color="auto"/>
            </w:tcBorders>
            <w:vAlign w:val="center"/>
          </w:tcPr>
          <w:p w14:paraId="132DACA8" w14:textId="15590F7B"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A455670" w14:textId="14B38EF1" w:rsidR="00D81939" w:rsidRDefault="00D81939" w:rsidP="00D8193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3111E360"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4CA7CE" w14:textId="35E44B7C" w:rsidR="00D81939" w:rsidRDefault="00472B43"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5CE39B8" w14:textId="14FBF11C" w:rsidR="00D81939" w:rsidRDefault="001961E4"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7</w:t>
            </w:r>
          </w:p>
        </w:tc>
      </w:tr>
    </w:tbl>
    <w:p w14:paraId="72527836" w14:textId="77777777" w:rsidR="00BA182B" w:rsidRPr="0031202D" w:rsidRDefault="00BA182B" w:rsidP="00BA182B">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BA182B" w:rsidRPr="002B326C" w14:paraId="1E629B2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0DAAF5E" w14:textId="6F7D6DF8" w:rsidR="00BA182B"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5. kolo – 01.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40869DD0" w14:textId="77777777" w:rsidR="00BA182B" w:rsidRPr="002B326C" w:rsidRDefault="00BA182B"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761074A"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0614361"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752BA3C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7E63859" w14:textId="1AD31EBE"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E5025</w:t>
            </w:r>
          </w:p>
        </w:tc>
        <w:tc>
          <w:tcPr>
            <w:tcW w:w="2339" w:type="dxa"/>
            <w:tcBorders>
              <w:top w:val="single" w:sz="4" w:space="0" w:color="000000"/>
              <w:left w:val="single" w:sz="4" w:space="0" w:color="000000"/>
              <w:bottom w:val="single" w:sz="4" w:space="0" w:color="000000"/>
              <w:right w:val="dotted" w:sz="4" w:space="0" w:color="auto"/>
            </w:tcBorders>
            <w:vAlign w:val="center"/>
          </w:tcPr>
          <w:p w14:paraId="660C95BB" w14:textId="304F2E26"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0BD91A40" w14:textId="68AA3A73" w:rsidR="00D81939" w:rsidRDefault="00D81939" w:rsidP="00D81939">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22D0D1A2"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06F929" w14:textId="12309949" w:rsidR="00D81939" w:rsidRDefault="00472B43" w:rsidP="00D81939">
            <w:pPr>
              <w:jc w:val="center"/>
              <w:rPr>
                <w:rFonts w:ascii="Calibri" w:hAnsi="Calibri" w:cs="Calibri"/>
                <w:spacing w:val="0"/>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6917468" w14:textId="3086D364" w:rsidR="00D81939" w:rsidRPr="00F0612B" w:rsidRDefault="00AF0B18" w:rsidP="00D81939">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7</w:t>
            </w:r>
          </w:p>
        </w:tc>
      </w:tr>
      <w:tr w:rsidR="00D81939" w:rsidRPr="002B326C" w14:paraId="1597C7A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637F080" w14:textId="65913507" w:rsidR="00D81939" w:rsidRDefault="00D81939" w:rsidP="00D81939">
            <w:pPr>
              <w:jc w:val="center"/>
              <w:rPr>
                <w:rFonts w:ascii="Calibri" w:hAnsi="Calibri" w:cs="Calibri"/>
                <w:sz w:val="22"/>
                <w:szCs w:val="22"/>
              </w:rPr>
            </w:pPr>
            <w:r>
              <w:rPr>
                <w:rFonts w:ascii="Calibri" w:hAnsi="Calibri" w:cs="Calibri"/>
                <w:color w:val="000000"/>
                <w:sz w:val="22"/>
                <w:szCs w:val="22"/>
              </w:rPr>
              <w:t>E5026</w:t>
            </w:r>
          </w:p>
        </w:tc>
        <w:tc>
          <w:tcPr>
            <w:tcW w:w="2339" w:type="dxa"/>
            <w:tcBorders>
              <w:top w:val="single" w:sz="4" w:space="0" w:color="000000"/>
              <w:left w:val="single" w:sz="4" w:space="0" w:color="000000"/>
              <w:bottom w:val="single" w:sz="4" w:space="0" w:color="000000"/>
              <w:right w:val="dotted" w:sz="4" w:space="0" w:color="auto"/>
            </w:tcBorders>
            <w:vAlign w:val="center"/>
          </w:tcPr>
          <w:p w14:paraId="4B12303F" w14:textId="0EAC32ED"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13D1C13F" w14:textId="7F2A585B" w:rsidR="00D81939" w:rsidRDefault="00D81939" w:rsidP="00D81939">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70EF57FD"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90F7767" w14:textId="242BC50C" w:rsidR="00D81939" w:rsidRDefault="0079530A" w:rsidP="00D81939">
            <w:pPr>
              <w:jc w:val="center"/>
              <w:rPr>
                <w:rFonts w:ascii="Calibri" w:hAnsi="Calibri" w:cs="Calibri"/>
                <w:sz w:val="22"/>
                <w:szCs w:val="22"/>
              </w:rPr>
            </w:pPr>
            <w:r>
              <w:rPr>
                <w:rFonts w:ascii="Calibri" w:hAnsi="Calibri" w:cs="Calibri"/>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516472DF" w14:textId="605EB33B" w:rsidR="00D81939" w:rsidRDefault="00515CA5" w:rsidP="00D81939">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37</w:t>
            </w:r>
          </w:p>
        </w:tc>
      </w:tr>
      <w:tr w:rsidR="00472B43" w:rsidRPr="002B326C" w14:paraId="529B60D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AD3280F" w14:textId="168C85FC" w:rsidR="00472B43" w:rsidRDefault="00472B43" w:rsidP="00472B43">
            <w:pPr>
              <w:jc w:val="center"/>
              <w:rPr>
                <w:rFonts w:ascii="Calibri" w:hAnsi="Calibri" w:cs="Calibri"/>
                <w:color w:val="000000"/>
                <w:sz w:val="22"/>
                <w:szCs w:val="22"/>
              </w:rPr>
            </w:pPr>
            <w:r>
              <w:rPr>
                <w:rFonts w:ascii="Calibri" w:hAnsi="Calibri" w:cs="Calibri"/>
                <w:color w:val="000000"/>
                <w:sz w:val="22"/>
                <w:szCs w:val="22"/>
              </w:rPr>
              <w:t>E5027</w:t>
            </w:r>
          </w:p>
        </w:tc>
        <w:tc>
          <w:tcPr>
            <w:tcW w:w="2339" w:type="dxa"/>
            <w:tcBorders>
              <w:top w:val="single" w:sz="4" w:space="0" w:color="000000"/>
              <w:left w:val="single" w:sz="4" w:space="0" w:color="000000"/>
              <w:bottom w:val="single" w:sz="4" w:space="0" w:color="000000"/>
              <w:right w:val="dotted" w:sz="4" w:space="0" w:color="auto"/>
            </w:tcBorders>
            <w:vAlign w:val="center"/>
          </w:tcPr>
          <w:p w14:paraId="11B4B1DA" w14:textId="27FCCFD1" w:rsidR="00472B43" w:rsidRDefault="00472B43" w:rsidP="00472B4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5C17A8F9" w14:textId="28BD5267" w:rsidR="00472B43" w:rsidRDefault="00472B43" w:rsidP="00472B43">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12BA3BD1"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D956EDC" w14:textId="689916F2" w:rsidR="00472B43" w:rsidRDefault="00472B43" w:rsidP="00472B43">
            <w:pPr>
              <w:jc w:val="center"/>
              <w:rPr>
                <w:rFonts w:ascii="Calibri" w:hAnsi="Calibri" w:cs="Calibri"/>
                <w:sz w:val="22"/>
                <w:szCs w:val="22"/>
              </w:rPr>
            </w:pPr>
            <w:r w:rsidRPr="00186726">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8CAAEA9" w14:textId="29EDE4FC" w:rsidR="00472B43" w:rsidRDefault="00C91679" w:rsidP="00472B43">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9</w:t>
            </w:r>
          </w:p>
        </w:tc>
      </w:tr>
      <w:tr w:rsidR="00472B43" w:rsidRPr="002B326C" w14:paraId="6C5937C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DDECA9C" w14:textId="020F0C38" w:rsidR="00472B43" w:rsidRDefault="00472B43" w:rsidP="00472B43">
            <w:pPr>
              <w:jc w:val="center"/>
              <w:rPr>
                <w:rFonts w:ascii="Calibri" w:hAnsi="Calibri" w:cs="Calibri"/>
                <w:color w:val="000000"/>
                <w:sz w:val="22"/>
                <w:szCs w:val="22"/>
              </w:rPr>
            </w:pPr>
            <w:r>
              <w:rPr>
                <w:rFonts w:ascii="Calibri" w:hAnsi="Calibri" w:cs="Calibri"/>
                <w:color w:val="000000"/>
                <w:sz w:val="22"/>
                <w:szCs w:val="22"/>
              </w:rPr>
              <w:t>E5028</w:t>
            </w:r>
          </w:p>
        </w:tc>
        <w:tc>
          <w:tcPr>
            <w:tcW w:w="2339" w:type="dxa"/>
            <w:tcBorders>
              <w:top w:val="single" w:sz="4" w:space="0" w:color="000000"/>
              <w:left w:val="single" w:sz="4" w:space="0" w:color="000000"/>
              <w:bottom w:val="single" w:sz="4" w:space="0" w:color="000000"/>
              <w:right w:val="dotted" w:sz="4" w:space="0" w:color="auto"/>
            </w:tcBorders>
            <w:vAlign w:val="center"/>
          </w:tcPr>
          <w:p w14:paraId="570F867B" w14:textId="165468CF" w:rsidR="00472B43" w:rsidRDefault="00472B43" w:rsidP="00472B43">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09A7054A" w14:textId="3F4583F9" w:rsidR="00472B43" w:rsidRDefault="00472B43" w:rsidP="00472B43">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67828ADF"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616868C" w14:textId="5412366D" w:rsidR="00472B43" w:rsidRDefault="00472B43" w:rsidP="00472B43">
            <w:pPr>
              <w:jc w:val="center"/>
              <w:rPr>
                <w:rFonts w:ascii="Calibri" w:hAnsi="Calibri" w:cs="Calibri"/>
                <w:sz w:val="22"/>
                <w:szCs w:val="22"/>
              </w:rPr>
            </w:pPr>
            <w:r w:rsidRPr="00186726">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9347429" w14:textId="30E9CAA1" w:rsidR="00472B43" w:rsidRDefault="00D43979" w:rsidP="00472B43">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w:t>
            </w:r>
          </w:p>
        </w:tc>
      </w:tr>
      <w:tr w:rsidR="00472B43" w:rsidRPr="002B326C" w14:paraId="65931D3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5BE13A1" w14:textId="68E4CFD4" w:rsidR="00472B43" w:rsidRPr="0079530A" w:rsidRDefault="00472B43" w:rsidP="00472B43">
            <w:pPr>
              <w:jc w:val="center"/>
              <w:rPr>
                <w:rFonts w:ascii="Calibri" w:hAnsi="Calibri" w:cs="Calibri"/>
                <w:strike/>
                <w:color w:val="000000"/>
                <w:sz w:val="22"/>
                <w:szCs w:val="22"/>
              </w:rPr>
            </w:pPr>
            <w:r w:rsidRPr="0079530A">
              <w:rPr>
                <w:rFonts w:ascii="Calibri" w:hAnsi="Calibri" w:cs="Calibri"/>
                <w:strike/>
                <w:color w:val="000000"/>
                <w:sz w:val="22"/>
                <w:szCs w:val="22"/>
              </w:rPr>
              <w:t>E5029</w:t>
            </w:r>
          </w:p>
        </w:tc>
        <w:tc>
          <w:tcPr>
            <w:tcW w:w="2339" w:type="dxa"/>
            <w:tcBorders>
              <w:top w:val="single" w:sz="4" w:space="0" w:color="000000"/>
              <w:left w:val="single" w:sz="4" w:space="0" w:color="000000"/>
              <w:bottom w:val="single" w:sz="4" w:space="0" w:color="000000"/>
              <w:right w:val="dotted" w:sz="4" w:space="0" w:color="auto"/>
            </w:tcBorders>
            <w:vAlign w:val="center"/>
          </w:tcPr>
          <w:p w14:paraId="5803D9D5" w14:textId="2D05F932" w:rsidR="00472B43" w:rsidRPr="0079530A" w:rsidRDefault="00472B43" w:rsidP="00472B43">
            <w:pPr>
              <w:jc w:val="left"/>
              <w:rPr>
                <w:rFonts w:ascii="Calibri" w:hAnsi="Calibri" w:cs="Calibri"/>
                <w:strike/>
                <w:color w:val="000000"/>
                <w:sz w:val="22"/>
                <w:szCs w:val="22"/>
              </w:rPr>
            </w:pPr>
            <w:r w:rsidRPr="0079530A">
              <w:rPr>
                <w:rFonts w:ascii="Calibri" w:hAnsi="Calibri" w:cs="Calibri"/>
                <w:strike/>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26C8B21F" w14:textId="5935AC55" w:rsidR="00472B43" w:rsidRPr="0079530A" w:rsidRDefault="00472B43" w:rsidP="00472B43">
            <w:pPr>
              <w:rPr>
                <w:rFonts w:ascii="Calibri" w:hAnsi="Calibri" w:cs="Calibri"/>
                <w:strike/>
                <w:color w:val="000000"/>
                <w:sz w:val="22"/>
                <w:szCs w:val="22"/>
              </w:rPr>
            </w:pPr>
            <w:r w:rsidRPr="0079530A">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7C661EC2" w14:textId="77777777" w:rsidR="00472B43" w:rsidRPr="0079530A" w:rsidRDefault="00472B43" w:rsidP="00472B43">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4B6EDF6" w14:textId="59BEDEBE" w:rsidR="00472B43" w:rsidRPr="0079530A" w:rsidRDefault="00472B43" w:rsidP="00472B43">
            <w:pPr>
              <w:jc w:val="center"/>
              <w:rPr>
                <w:rFonts w:ascii="Calibri" w:hAnsi="Calibri" w:cs="Calibri"/>
                <w:strike/>
                <w:sz w:val="22"/>
                <w:szCs w:val="22"/>
              </w:rPr>
            </w:pPr>
            <w:r w:rsidRPr="0079530A">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28D3EF61" w14:textId="2BFDA932" w:rsidR="00472B43" w:rsidRPr="001342AD" w:rsidRDefault="0079530A" w:rsidP="00472B43">
            <w:pPr>
              <w:jc w:val="center"/>
              <w:rPr>
                <w:rFonts w:ascii="Calibri" w:hAnsi="Calibri" w:cs="Calibri"/>
                <w:sz w:val="22"/>
                <w:szCs w:val="22"/>
              </w:rPr>
            </w:pPr>
            <w:r w:rsidRPr="001342AD">
              <w:rPr>
                <w:rFonts w:ascii="Calibri" w:hAnsi="Calibri" w:cs="Calibri"/>
                <w:sz w:val="22"/>
                <w:szCs w:val="22"/>
              </w:rPr>
              <w:t>x</w:t>
            </w:r>
          </w:p>
        </w:tc>
      </w:tr>
      <w:tr w:rsidR="00D81939" w:rsidRPr="002B326C" w14:paraId="025F86A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7D419DF" w14:textId="7B21296B"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E5030</w:t>
            </w:r>
          </w:p>
        </w:tc>
        <w:tc>
          <w:tcPr>
            <w:tcW w:w="2339" w:type="dxa"/>
            <w:tcBorders>
              <w:top w:val="single" w:sz="4" w:space="0" w:color="000000"/>
              <w:left w:val="single" w:sz="4" w:space="0" w:color="000000"/>
              <w:bottom w:val="single" w:sz="4" w:space="0" w:color="000000"/>
              <w:right w:val="dotted" w:sz="4" w:space="0" w:color="auto"/>
            </w:tcBorders>
            <w:vAlign w:val="center"/>
          </w:tcPr>
          <w:p w14:paraId="7EF172E0" w14:textId="423EE754"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0FD0E6AD" w14:textId="023D6C4B" w:rsidR="00D81939" w:rsidRDefault="00D81939" w:rsidP="00D8193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5C2E3285"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54F094" w14:textId="34931DA1" w:rsidR="00D81939" w:rsidRDefault="00472B43"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1C9E5CEC" w14:textId="69D45D56" w:rsidR="00D81939" w:rsidRDefault="004B7B4A" w:rsidP="00D81939">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2</w:t>
            </w:r>
          </w:p>
        </w:tc>
      </w:tr>
    </w:tbl>
    <w:p w14:paraId="7230D87F" w14:textId="77777777" w:rsidR="00BA182B" w:rsidRPr="0031202D" w:rsidRDefault="00BA182B" w:rsidP="00BA182B">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BA182B" w:rsidRPr="002B326C" w14:paraId="2C4ECFA2"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6EE6E35" w14:textId="20E8D843" w:rsidR="00BA182B"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6. kolo –</w:t>
            </w:r>
            <w:r w:rsidR="0073341C">
              <w:rPr>
                <w:rFonts w:ascii="Calibri" w:hAnsi="Calibri" w:cs="Calibri"/>
                <w:b/>
                <w:bCs/>
                <w:color w:val="000000"/>
                <w:sz w:val="22"/>
                <w:szCs w:val="22"/>
              </w:rPr>
              <w:t xml:space="preserve"> 08.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1406BAA7" w14:textId="77777777" w:rsidR="00BA182B" w:rsidRPr="002B326C" w:rsidRDefault="00BA182B"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1335283"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08F14E20" w14:textId="77777777" w:rsidR="00BA182B" w:rsidRPr="002B326C" w:rsidRDefault="00BA182B" w:rsidP="00AF5329">
            <w:pPr>
              <w:snapToGrid w:val="0"/>
              <w:jc w:val="center"/>
              <w:rPr>
                <w:rFonts w:ascii="Calibri" w:hAnsi="Calibri"/>
                <w:b/>
                <w:bCs/>
                <w:sz w:val="22"/>
                <w:szCs w:val="22"/>
              </w:rPr>
            </w:pPr>
            <w:r w:rsidRPr="002B326C">
              <w:rPr>
                <w:rFonts w:ascii="Calibri" w:hAnsi="Calibri"/>
                <w:b/>
                <w:bCs/>
                <w:sz w:val="22"/>
                <w:szCs w:val="22"/>
              </w:rPr>
              <w:t>výsledek</w:t>
            </w:r>
          </w:p>
        </w:tc>
      </w:tr>
      <w:tr w:rsidR="00472B43" w:rsidRPr="002B326C" w14:paraId="1FB25F2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680418E" w14:textId="2C8FF896" w:rsidR="00472B43" w:rsidRPr="0079530A" w:rsidRDefault="00472B43" w:rsidP="00472B43">
            <w:pPr>
              <w:jc w:val="center"/>
              <w:rPr>
                <w:rFonts w:ascii="Calibri" w:hAnsi="Calibri" w:cs="Calibri"/>
                <w:strike/>
                <w:color w:val="000000"/>
                <w:sz w:val="22"/>
                <w:szCs w:val="22"/>
              </w:rPr>
            </w:pPr>
            <w:r w:rsidRPr="0079530A">
              <w:rPr>
                <w:rFonts w:ascii="Calibri" w:hAnsi="Calibri" w:cs="Calibri"/>
                <w:strike/>
                <w:color w:val="000000"/>
                <w:sz w:val="22"/>
                <w:szCs w:val="22"/>
              </w:rPr>
              <w:t>E5031</w:t>
            </w:r>
          </w:p>
        </w:tc>
        <w:tc>
          <w:tcPr>
            <w:tcW w:w="2339" w:type="dxa"/>
            <w:tcBorders>
              <w:top w:val="single" w:sz="4" w:space="0" w:color="000000"/>
              <w:left w:val="single" w:sz="4" w:space="0" w:color="000000"/>
              <w:bottom w:val="single" w:sz="4" w:space="0" w:color="000000"/>
              <w:right w:val="dotted" w:sz="4" w:space="0" w:color="auto"/>
            </w:tcBorders>
            <w:vAlign w:val="center"/>
          </w:tcPr>
          <w:p w14:paraId="615FDE45" w14:textId="2A40503C" w:rsidR="00472B43" w:rsidRPr="0079530A" w:rsidRDefault="00472B43" w:rsidP="00472B43">
            <w:pPr>
              <w:jc w:val="left"/>
              <w:rPr>
                <w:rFonts w:ascii="Calibri" w:hAnsi="Calibri" w:cs="Calibri"/>
                <w:strike/>
                <w:color w:val="000000"/>
                <w:spacing w:val="0"/>
                <w:sz w:val="22"/>
                <w:szCs w:val="22"/>
              </w:rPr>
            </w:pPr>
            <w:r w:rsidRPr="0079530A">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35DED64F" w14:textId="0052DB0D" w:rsidR="00472B43" w:rsidRPr="0079530A" w:rsidRDefault="00472B43" w:rsidP="00472B43">
            <w:pPr>
              <w:rPr>
                <w:rFonts w:ascii="Calibri" w:hAnsi="Calibri" w:cs="Calibri"/>
                <w:strike/>
                <w:color w:val="000000"/>
                <w:sz w:val="22"/>
                <w:szCs w:val="22"/>
              </w:rPr>
            </w:pPr>
            <w:r w:rsidRPr="0079530A">
              <w:rPr>
                <w:rFonts w:ascii="Calibri" w:hAnsi="Calibri" w:cs="Calibri"/>
                <w:strike/>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40D054FD" w14:textId="77777777" w:rsidR="00472B43" w:rsidRPr="0079530A" w:rsidRDefault="00472B43" w:rsidP="00472B43">
            <w:pPr>
              <w:snapToGrid w:val="0"/>
              <w:jc w:val="center"/>
              <w:rPr>
                <w:rFonts w:ascii="Calibri" w:hAnsi="Calibri"/>
                <w:b/>
                <w:bCs/>
                <w:strike/>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35941E8" w14:textId="2A0EAD6B" w:rsidR="00472B43" w:rsidRPr="0079530A" w:rsidRDefault="00472B43" w:rsidP="00472B43">
            <w:pPr>
              <w:jc w:val="center"/>
              <w:rPr>
                <w:rFonts w:ascii="Calibri" w:hAnsi="Calibri" w:cs="Calibri"/>
                <w:strike/>
                <w:spacing w:val="0"/>
                <w:sz w:val="22"/>
                <w:szCs w:val="22"/>
              </w:rPr>
            </w:pPr>
            <w:r w:rsidRPr="0079530A">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2422C82" w14:textId="3D50B489" w:rsidR="00472B43" w:rsidRPr="00F0612B" w:rsidRDefault="0079530A" w:rsidP="00472B43">
            <w:pPr>
              <w:jc w:val="center"/>
              <w:rPr>
                <w:rFonts w:ascii="Calibri" w:hAnsi="Calibri" w:cs="Calibri"/>
                <w:sz w:val="22"/>
                <w:szCs w:val="22"/>
              </w:rPr>
            </w:pPr>
            <w:r>
              <w:rPr>
                <w:rFonts w:ascii="Calibri" w:hAnsi="Calibri" w:cs="Calibri"/>
                <w:sz w:val="22"/>
                <w:szCs w:val="22"/>
              </w:rPr>
              <w:t>x</w:t>
            </w:r>
          </w:p>
        </w:tc>
      </w:tr>
      <w:tr w:rsidR="00472B43" w:rsidRPr="002B326C" w14:paraId="5B98105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8F93289" w14:textId="05AA3F9E" w:rsidR="00472B43" w:rsidRDefault="00472B43" w:rsidP="00472B43">
            <w:pPr>
              <w:jc w:val="center"/>
              <w:rPr>
                <w:rFonts w:ascii="Calibri" w:hAnsi="Calibri" w:cs="Calibri"/>
                <w:sz w:val="22"/>
                <w:szCs w:val="22"/>
              </w:rPr>
            </w:pPr>
            <w:r>
              <w:rPr>
                <w:rFonts w:ascii="Calibri" w:hAnsi="Calibri" w:cs="Calibri"/>
                <w:color w:val="000000"/>
                <w:sz w:val="22"/>
                <w:szCs w:val="22"/>
              </w:rPr>
              <w:t>E5032</w:t>
            </w:r>
          </w:p>
        </w:tc>
        <w:tc>
          <w:tcPr>
            <w:tcW w:w="2339" w:type="dxa"/>
            <w:tcBorders>
              <w:top w:val="single" w:sz="4" w:space="0" w:color="000000"/>
              <w:left w:val="single" w:sz="4" w:space="0" w:color="000000"/>
              <w:bottom w:val="single" w:sz="4" w:space="0" w:color="000000"/>
              <w:right w:val="dotted" w:sz="4" w:space="0" w:color="auto"/>
            </w:tcBorders>
            <w:vAlign w:val="center"/>
          </w:tcPr>
          <w:p w14:paraId="2B1483AB" w14:textId="6F574539" w:rsidR="00472B43" w:rsidRDefault="00472B43" w:rsidP="00472B43">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4D0BFF0D" w14:textId="02078618" w:rsidR="00472B43" w:rsidRDefault="00472B43" w:rsidP="00472B43">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60447DF2"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EA0A027" w14:textId="1D6059A7" w:rsidR="00472B43" w:rsidRDefault="00472B43" w:rsidP="00472B43">
            <w:pPr>
              <w:jc w:val="center"/>
              <w:rPr>
                <w:rFonts w:ascii="Calibri" w:hAnsi="Calibri" w:cs="Calibri"/>
                <w:sz w:val="22"/>
                <w:szCs w:val="22"/>
              </w:rPr>
            </w:pPr>
            <w:r w:rsidRPr="00497B20">
              <w:rPr>
                <w:rFonts w:ascii="Calibri" w:hAnsi="Calibri" w:cs="Calibri"/>
                <w:sz w:val="22"/>
                <w:szCs w:val="22"/>
              </w:rPr>
              <w:t>09:</w:t>
            </w:r>
            <w:r>
              <w:rPr>
                <w:rFonts w:ascii="Calibri" w:hAnsi="Calibri" w:cs="Calibri"/>
                <w:sz w:val="22"/>
                <w:szCs w:val="22"/>
              </w:rPr>
              <w:t>3</w:t>
            </w:r>
            <w:r w:rsidRPr="00497B20">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332CDFF2" w14:textId="6154CFBB" w:rsidR="00472B43" w:rsidRDefault="007F304F" w:rsidP="00472B43">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27</w:t>
            </w:r>
          </w:p>
        </w:tc>
      </w:tr>
      <w:tr w:rsidR="00D81939" w:rsidRPr="002B326C" w14:paraId="732B940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3B7DA1B" w14:textId="75B00714"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E5033</w:t>
            </w:r>
          </w:p>
        </w:tc>
        <w:tc>
          <w:tcPr>
            <w:tcW w:w="2339" w:type="dxa"/>
            <w:tcBorders>
              <w:top w:val="single" w:sz="4" w:space="0" w:color="000000"/>
              <w:left w:val="single" w:sz="4" w:space="0" w:color="000000"/>
              <w:bottom w:val="single" w:sz="4" w:space="0" w:color="000000"/>
              <w:right w:val="dotted" w:sz="4" w:space="0" w:color="auto"/>
            </w:tcBorders>
            <w:vAlign w:val="center"/>
          </w:tcPr>
          <w:p w14:paraId="6F372B5A" w14:textId="7D0C8B97"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32870B1D" w14:textId="65542467"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01C23546"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827AD3" w14:textId="4548585B" w:rsidR="00D81939" w:rsidRDefault="0079530A"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2AEB391" w14:textId="5FD0D4D2" w:rsidR="00D81939" w:rsidRDefault="005B6857" w:rsidP="00D81939">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3</w:t>
            </w:r>
          </w:p>
        </w:tc>
      </w:tr>
      <w:tr w:rsidR="00D81939" w:rsidRPr="002B326C" w14:paraId="6CC7453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9DA758E" w14:textId="680569B1"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E5034</w:t>
            </w:r>
          </w:p>
        </w:tc>
        <w:tc>
          <w:tcPr>
            <w:tcW w:w="2339" w:type="dxa"/>
            <w:tcBorders>
              <w:top w:val="single" w:sz="4" w:space="0" w:color="000000"/>
              <w:left w:val="single" w:sz="4" w:space="0" w:color="000000"/>
              <w:bottom w:val="single" w:sz="4" w:space="0" w:color="000000"/>
              <w:right w:val="dotted" w:sz="4" w:space="0" w:color="auto"/>
            </w:tcBorders>
            <w:vAlign w:val="center"/>
          </w:tcPr>
          <w:p w14:paraId="7CDCBE98" w14:textId="32B4A92E"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3B88D0A5" w14:textId="57CB298B" w:rsidR="00D81939" w:rsidRDefault="00D81939" w:rsidP="00D8193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0AB91480"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541BB5" w14:textId="4214E383" w:rsidR="00D81939" w:rsidRDefault="0079530A" w:rsidP="00D81939">
            <w:pPr>
              <w:jc w:val="center"/>
              <w:rPr>
                <w:rFonts w:ascii="Calibri" w:hAnsi="Calibri" w:cs="Calibri"/>
                <w:sz w:val="22"/>
                <w:szCs w:val="22"/>
              </w:rPr>
            </w:pPr>
            <w:r>
              <w:rPr>
                <w:rFonts w:ascii="Calibri" w:hAnsi="Calibri" w:cs="Calibri"/>
                <w:sz w:val="22"/>
                <w:szCs w:val="22"/>
              </w:rPr>
              <w:t>16:00</w:t>
            </w:r>
          </w:p>
        </w:tc>
        <w:tc>
          <w:tcPr>
            <w:tcW w:w="1342" w:type="dxa"/>
            <w:tcBorders>
              <w:top w:val="single" w:sz="4" w:space="0" w:color="000000"/>
              <w:left w:val="single" w:sz="4" w:space="0" w:color="000000"/>
              <w:bottom w:val="single" w:sz="4" w:space="0" w:color="000000"/>
              <w:right w:val="single" w:sz="4" w:space="0" w:color="000000"/>
            </w:tcBorders>
          </w:tcPr>
          <w:p w14:paraId="2AB7EB36" w14:textId="1AE93E81" w:rsidR="00D81939" w:rsidRDefault="001A1084" w:rsidP="00D81939">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13</w:t>
            </w:r>
          </w:p>
        </w:tc>
      </w:tr>
      <w:tr w:rsidR="00D81939" w:rsidRPr="002B326C" w14:paraId="446E8F8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3B73D93" w14:textId="28059F8D"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E5035</w:t>
            </w:r>
          </w:p>
        </w:tc>
        <w:tc>
          <w:tcPr>
            <w:tcW w:w="2339" w:type="dxa"/>
            <w:tcBorders>
              <w:top w:val="single" w:sz="4" w:space="0" w:color="000000"/>
              <w:left w:val="single" w:sz="4" w:space="0" w:color="000000"/>
              <w:bottom w:val="single" w:sz="4" w:space="0" w:color="000000"/>
              <w:right w:val="dotted" w:sz="4" w:space="0" w:color="auto"/>
            </w:tcBorders>
            <w:vAlign w:val="center"/>
          </w:tcPr>
          <w:p w14:paraId="17C20E24" w14:textId="7AC6A6D5"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0AA53779" w14:textId="31FB2594" w:rsidR="00D81939" w:rsidRDefault="00D81939" w:rsidP="00D81939">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7F4DDFDD"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992295A" w14:textId="6FEF42DD" w:rsidR="00D81939" w:rsidRDefault="00472B43"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27495C81" w14:textId="7BEB3597" w:rsidR="00D81939" w:rsidRDefault="0033447C"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3</w:t>
            </w:r>
          </w:p>
        </w:tc>
      </w:tr>
      <w:tr w:rsidR="00D81939" w:rsidRPr="002B326C" w14:paraId="19ED14D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0857055" w14:textId="0ADD5D56"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E5036</w:t>
            </w:r>
          </w:p>
        </w:tc>
        <w:tc>
          <w:tcPr>
            <w:tcW w:w="2339" w:type="dxa"/>
            <w:tcBorders>
              <w:top w:val="single" w:sz="4" w:space="0" w:color="000000"/>
              <w:left w:val="single" w:sz="4" w:space="0" w:color="000000"/>
              <w:bottom w:val="single" w:sz="4" w:space="0" w:color="000000"/>
              <w:right w:val="dotted" w:sz="4" w:space="0" w:color="auto"/>
            </w:tcBorders>
            <w:vAlign w:val="center"/>
          </w:tcPr>
          <w:p w14:paraId="7A33467D" w14:textId="6952530E" w:rsidR="00D81939" w:rsidRDefault="00D81939" w:rsidP="00D81939">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C2432E8" w14:textId="16491D60"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33C1ADBF"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334C75" w14:textId="4542B76A" w:rsidR="00D81939" w:rsidRDefault="00472B43" w:rsidP="00D81939">
            <w:pPr>
              <w:jc w:val="center"/>
              <w:rPr>
                <w:rFonts w:ascii="Calibri" w:hAnsi="Calibri" w:cs="Calibri"/>
                <w:sz w:val="22"/>
                <w:szCs w:val="22"/>
              </w:rPr>
            </w:pPr>
            <w:r>
              <w:rPr>
                <w:rFonts w:ascii="Calibri" w:hAnsi="Calibri" w:cs="Calibri"/>
                <w:sz w:val="22"/>
                <w:szCs w:val="22"/>
              </w:rPr>
              <w:t>10:00</w:t>
            </w:r>
          </w:p>
        </w:tc>
        <w:tc>
          <w:tcPr>
            <w:tcW w:w="1342" w:type="dxa"/>
            <w:tcBorders>
              <w:top w:val="single" w:sz="4" w:space="0" w:color="000000"/>
              <w:left w:val="single" w:sz="4" w:space="0" w:color="000000"/>
              <w:bottom w:val="single" w:sz="4" w:space="0" w:color="000000"/>
              <w:right w:val="single" w:sz="4" w:space="0" w:color="000000"/>
            </w:tcBorders>
          </w:tcPr>
          <w:p w14:paraId="5308F6B3" w14:textId="776929B4" w:rsidR="00D81939" w:rsidRDefault="004221FF" w:rsidP="00D81939">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9</w:t>
            </w:r>
          </w:p>
        </w:tc>
      </w:tr>
    </w:tbl>
    <w:p w14:paraId="155C2486"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7EEF49C8"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AF1F137" w14:textId="08476686"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t>7</w:t>
            </w:r>
            <w:r w:rsidR="00243C96">
              <w:rPr>
                <w:rFonts w:ascii="Calibri" w:hAnsi="Calibri" w:cs="Calibri"/>
                <w:b/>
                <w:bCs/>
                <w:color w:val="000000"/>
                <w:sz w:val="22"/>
                <w:szCs w:val="22"/>
              </w:rPr>
              <w:t>. kolo –</w:t>
            </w:r>
            <w:r>
              <w:rPr>
                <w:rFonts w:ascii="Calibri" w:hAnsi="Calibri" w:cs="Calibri"/>
                <w:b/>
                <w:bCs/>
                <w:color w:val="000000"/>
                <w:sz w:val="22"/>
                <w:szCs w:val="22"/>
              </w:rPr>
              <w:t xml:space="preserve"> 15.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7EBF77DC"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2662B8F"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4A1D181"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4C522E2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CEE6AAD" w14:textId="1B07E9BF"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E5037</w:t>
            </w:r>
          </w:p>
        </w:tc>
        <w:tc>
          <w:tcPr>
            <w:tcW w:w="2339" w:type="dxa"/>
            <w:tcBorders>
              <w:top w:val="single" w:sz="4" w:space="0" w:color="000000"/>
              <w:left w:val="single" w:sz="4" w:space="0" w:color="000000"/>
              <w:bottom w:val="single" w:sz="4" w:space="0" w:color="000000"/>
              <w:right w:val="dotted" w:sz="4" w:space="0" w:color="auto"/>
            </w:tcBorders>
            <w:vAlign w:val="center"/>
          </w:tcPr>
          <w:p w14:paraId="217F53C7" w14:textId="199F0188"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2CBDC678" w14:textId="040A7A47" w:rsidR="00D81939" w:rsidRDefault="00D81939" w:rsidP="00D8193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773C6E2"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A1850B" w14:textId="30487671" w:rsidR="00D81939" w:rsidRDefault="00CC10F2" w:rsidP="00D81939">
            <w:pPr>
              <w:jc w:val="center"/>
              <w:rPr>
                <w:rFonts w:ascii="Calibri" w:hAnsi="Calibri" w:cs="Calibri"/>
                <w:spacing w:val="0"/>
                <w:sz w:val="22"/>
                <w:szCs w:val="22"/>
              </w:rPr>
            </w:pPr>
            <w:r>
              <w:rPr>
                <w:rFonts w:ascii="Calibri" w:hAnsi="Calibri" w:cs="Calibri"/>
                <w:spacing w:val="0"/>
                <w:sz w:val="22"/>
                <w:szCs w:val="22"/>
              </w:rPr>
              <w:t>13:00</w:t>
            </w:r>
          </w:p>
        </w:tc>
        <w:tc>
          <w:tcPr>
            <w:tcW w:w="1342" w:type="dxa"/>
            <w:tcBorders>
              <w:top w:val="single" w:sz="4" w:space="0" w:color="000000"/>
              <w:left w:val="single" w:sz="4" w:space="0" w:color="000000"/>
              <w:bottom w:val="single" w:sz="4" w:space="0" w:color="000000"/>
              <w:right w:val="single" w:sz="4" w:space="0" w:color="000000"/>
            </w:tcBorders>
          </w:tcPr>
          <w:p w14:paraId="7279F8FE" w14:textId="0D682426" w:rsidR="00D81939" w:rsidRPr="00F0612B" w:rsidRDefault="00194970" w:rsidP="00D81939">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13</w:t>
            </w:r>
          </w:p>
        </w:tc>
      </w:tr>
      <w:tr w:rsidR="00472B43" w:rsidRPr="002B326C" w14:paraId="03A077D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7C2183E" w14:textId="2101AE4B" w:rsidR="00472B43" w:rsidRDefault="00472B43" w:rsidP="00472B43">
            <w:pPr>
              <w:jc w:val="center"/>
              <w:rPr>
                <w:rFonts w:ascii="Calibri" w:hAnsi="Calibri" w:cs="Calibri"/>
                <w:sz w:val="22"/>
                <w:szCs w:val="22"/>
              </w:rPr>
            </w:pPr>
            <w:r>
              <w:rPr>
                <w:rFonts w:ascii="Calibri" w:hAnsi="Calibri" w:cs="Calibri"/>
                <w:color w:val="000000"/>
                <w:sz w:val="22"/>
                <w:szCs w:val="22"/>
              </w:rPr>
              <w:t>E5038</w:t>
            </w:r>
          </w:p>
        </w:tc>
        <w:tc>
          <w:tcPr>
            <w:tcW w:w="2339" w:type="dxa"/>
            <w:tcBorders>
              <w:top w:val="single" w:sz="4" w:space="0" w:color="000000"/>
              <w:left w:val="single" w:sz="4" w:space="0" w:color="000000"/>
              <w:bottom w:val="single" w:sz="4" w:space="0" w:color="000000"/>
              <w:right w:val="dotted" w:sz="4" w:space="0" w:color="auto"/>
            </w:tcBorders>
            <w:vAlign w:val="center"/>
          </w:tcPr>
          <w:p w14:paraId="3C28B639" w14:textId="58882512" w:rsidR="00472B43" w:rsidRDefault="00472B43" w:rsidP="00472B43">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00E38F4A" w14:textId="7A031BB9" w:rsidR="00472B43" w:rsidRDefault="00472B43" w:rsidP="00472B43">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34FCB08C"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D0DBA35" w14:textId="0BDDFCBF" w:rsidR="00472B43" w:rsidRDefault="00472B43" w:rsidP="00472B43">
            <w:pPr>
              <w:jc w:val="center"/>
              <w:rPr>
                <w:rFonts w:ascii="Calibri" w:hAnsi="Calibri" w:cs="Calibri"/>
                <w:sz w:val="22"/>
                <w:szCs w:val="22"/>
              </w:rPr>
            </w:pPr>
            <w:r w:rsidRPr="009F4338">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2AD764E" w14:textId="51B3ECD0" w:rsidR="00472B43" w:rsidRDefault="003C1643" w:rsidP="00472B43">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8</w:t>
            </w:r>
          </w:p>
        </w:tc>
      </w:tr>
      <w:tr w:rsidR="00472B43" w:rsidRPr="002B326C" w14:paraId="398AC90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E221CFE" w14:textId="644B6F88" w:rsidR="00472B43" w:rsidRDefault="00472B43" w:rsidP="00472B43">
            <w:pPr>
              <w:jc w:val="center"/>
              <w:rPr>
                <w:rFonts w:ascii="Calibri" w:hAnsi="Calibri" w:cs="Calibri"/>
                <w:color w:val="000000"/>
                <w:sz w:val="22"/>
                <w:szCs w:val="22"/>
              </w:rPr>
            </w:pPr>
            <w:r>
              <w:rPr>
                <w:rFonts w:ascii="Calibri" w:hAnsi="Calibri" w:cs="Calibri"/>
                <w:color w:val="000000"/>
                <w:sz w:val="22"/>
                <w:szCs w:val="22"/>
              </w:rPr>
              <w:t>E5039</w:t>
            </w:r>
          </w:p>
        </w:tc>
        <w:tc>
          <w:tcPr>
            <w:tcW w:w="2339" w:type="dxa"/>
            <w:tcBorders>
              <w:top w:val="single" w:sz="4" w:space="0" w:color="000000"/>
              <w:left w:val="single" w:sz="4" w:space="0" w:color="000000"/>
              <w:bottom w:val="single" w:sz="4" w:space="0" w:color="000000"/>
              <w:right w:val="dotted" w:sz="4" w:space="0" w:color="auto"/>
            </w:tcBorders>
            <w:vAlign w:val="center"/>
          </w:tcPr>
          <w:p w14:paraId="3DBF045B" w14:textId="3D02A0D4" w:rsidR="00472B43" w:rsidRDefault="00472B43" w:rsidP="00472B43">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6416E6DB" w14:textId="28E0B87D" w:rsidR="00472B43" w:rsidRDefault="00472B43" w:rsidP="00472B43">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5DA34A8E"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C70121C" w14:textId="5E35E0A9" w:rsidR="00472B43" w:rsidRDefault="00472B43" w:rsidP="00472B43">
            <w:pPr>
              <w:jc w:val="center"/>
              <w:rPr>
                <w:rFonts w:ascii="Calibri" w:hAnsi="Calibri" w:cs="Calibri"/>
                <w:sz w:val="22"/>
                <w:szCs w:val="22"/>
              </w:rPr>
            </w:pPr>
            <w:r w:rsidRPr="009F4338">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273A4EC" w14:textId="15E005D1" w:rsidR="00472B43" w:rsidRDefault="003C1643" w:rsidP="00472B43">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20</w:t>
            </w:r>
          </w:p>
        </w:tc>
      </w:tr>
      <w:tr w:rsidR="00D81939" w:rsidRPr="002B326C" w14:paraId="4390461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C4EDC79" w14:textId="50125439"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E5040</w:t>
            </w:r>
          </w:p>
        </w:tc>
        <w:tc>
          <w:tcPr>
            <w:tcW w:w="2339" w:type="dxa"/>
            <w:tcBorders>
              <w:top w:val="single" w:sz="4" w:space="0" w:color="000000"/>
              <w:left w:val="single" w:sz="4" w:space="0" w:color="000000"/>
              <w:bottom w:val="single" w:sz="4" w:space="0" w:color="000000"/>
              <w:right w:val="dotted" w:sz="4" w:space="0" w:color="auto"/>
            </w:tcBorders>
            <w:vAlign w:val="center"/>
          </w:tcPr>
          <w:p w14:paraId="186CDA03" w14:textId="6A35ED1D"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22F46694" w14:textId="31D66CA5" w:rsidR="00D81939" w:rsidRDefault="00D81939" w:rsidP="00D81939">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15100C2B" w14:textId="283223E4" w:rsidR="00D81939" w:rsidRPr="00215EE0" w:rsidRDefault="00083B9B" w:rsidP="00D81939">
            <w:pPr>
              <w:snapToGrid w:val="0"/>
              <w:jc w:val="center"/>
              <w:rPr>
                <w:rFonts w:ascii="Calibri" w:hAnsi="Calibri"/>
                <w:b/>
                <w:sz w:val="22"/>
                <w:szCs w:val="22"/>
              </w:rPr>
            </w:pPr>
            <w:r>
              <w:rPr>
                <w:rFonts w:ascii="Calibri" w:hAnsi="Calibri"/>
                <w:b/>
                <w:sz w:val="22"/>
                <w:szCs w:val="22"/>
              </w:rPr>
              <w:t>NE 16.10.22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23AF7D47" w14:textId="4C45129F" w:rsidR="00D81939" w:rsidRDefault="00083B9B"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E65D45A" w14:textId="6FF3503D" w:rsidR="00D81939" w:rsidRDefault="00194970" w:rsidP="00D81939">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6</w:t>
            </w:r>
          </w:p>
        </w:tc>
      </w:tr>
      <w:tr w:rsidR="00D81939" w:rsidRPr="002B326C" w14:paraId="770D4D6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0DD4EC0" w14:textId="0A12BA21"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E5041</w:t>
            </w:r>
          </w:p>
        </w:tc>
        <w:tc>
          <w:tcPr>
            <w:tcW w:w="2339" w:type="dxa"/>
            <w:tcBorders>
              <w:top w:val="single" w:sz="4" w:space="0" w:color="000000"/>
              <w:left w:val="single" w:sz="4" w:space="0" w:color="000000"/>
              <w:bottom w:val="single" w:sz="4" w:space="0" w:color="000000"/>
              <w:right w:val="dotted" w:sz="4" w:space="0" w:color="auto"/>
            </w:tcBorders>
            <w:vAlign w:val="center"/>
          </w:tcPr>
          <w:p w14:paraId="1522DB4B" w14:textId="0B7B42B5"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754380EB" w14:textId="12BACE82" w:rsidR="00D81939" w:rsidRDefault="00D81939" w:rsidP="00D81939">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39B5ABCF"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98D0888" w14:textId="32284315" w:rsidR="00D81939" w:rsidRDefault="00472B43"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028D0534" w14:textId="3B419FB7" w:rsidR="00D81939" w:rsidRDefault="00194970"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6</w:t>
            </w:r>
          </w:p>
        </w:tc>
      </w:tr>
      <w:tr w:rsidR="00D81939" w:rsidRPr="002B326C" w14:paraId="788F41B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45FDE2F" w14:textId="2390FFE9" w:rsidR="00D81939" w:rsidRPr="0079530A" w:rsidRDefault="00D81939" w:rsidP="00D81939">
            <w:pPr>
              <w:jc w:val="center"/>
              <w:rPr>
                <w:rFonts w:ascii="Calibri" w:hAnsi="Calibri" w:cs="Calibri"/>
                <w:strike/>
                <w:color w:val="000000"/>
                <w:sz w:val="22"/>
                <w:szCs w:val="22"/>
              </w:rPr>
            </w:pPr>
            <w:r w:rsidRPr="0079530A">
              <w:rPr>
                <w:rFonts w:ascii="Calibri" w:hAnsi="Calibri" w:cs="Calibri"/>
                <w:strike/>
                <w:color w:val="000000"/>
                <w:sz w:val="22"/>
                <w:szCs w:val="22"/>
              </w:rPr>
              <w:t>E5042</w:t>
            </w:r>
          </w:p>
        </w:tc>
        <w:tc>
          <w:tcPr>
            <w:tcW w:w="2339" w:type="dxa"/>
            <w:tcBorders>
              <w:top w:val="single" w:sz="4" w:space="0" w:color="000000"/>
              <w:left w:val="single" w:sz="4" w:space="0" w:color="000000"/>
              <w:bottom w:val="single" w:sz="4" w:space="0" w:color="000000"/>
              <w:right w:val="dotted" w:sz="4" w:space="0" w:color="auto"/>
            </w:tcBorders>
            <w:vAlign w:val="center"/>
          </w:tcPr>
          <w:p w14:paraId="7CDB9999" w14:textId="0CB64758" w:rsidR="00D81939" w:rsidRPr="0079530A" w:rsidRDefault="00D81939" w:rsidP="00D81939">
            <w:pPr>
              <w:jc w:val="left"/>
              <w:rPr>
                <w:rFonts w:ascii="Calibri" w:hAnsi="Calibri" w:cs="Calibri"/>
                <w:strike/>
                <w:color w:val="000000"/>
                <w:sz w:val="22"/>
                <w:szCs w:val="22"/>
              </w:rPr>
            </w:pPr>
            <w:r w:rsidRPr="0079530A">
              <w:rPr>
                <w:rFonts w:ascii="Calibri" w:hAnsi="Calibri" w:cs="Calibri"/>
                <w:strike/>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0FA06B56" w14:textId="47DBA933" w:rsidR="00D81939" w:rsidRPr="0079530A" w:rsidRDefault="00D81939" w:rsidP="00D81939">
            <w:pPr>
              <w:rPr>
                <w:rFonts w:ascii="Calibri" w:hAnsi="Calibri" w:cs="Calibri"/>
                <w:strike/>
                <w:color w:val="000000"/>
                <w:sz w:val="22"/>
                <w:szCs w:val="22"/>
              </w:rPr>
            </w:pPr>
            <w:r w:rsidRPr="0079530A">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18427353" w14:textId="77777777" w:rsidR="00D81939" w:rsidRPr="0079530A"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4EE9A7" w14:textId="77777777" w:rsidR="00D81939" w:rsidRPr="0079530A" w:rsidRDefault="00D81939" w:rsidP="00D81939">
            <w:pPr>
              <w:jc w:val="center"/>
              <w:rPr>
                <w:rFonts w:ascii="Calibri" w:hAnsi="Calibri" w:cs="Calibri"/>
                <w:strike/>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66695D8" w14:textId="6FE314C3" w:rsidR="00D81939" w:rsidRDefault="009C560E" w:rsidP="00D81939">
            <w:pPr>
              <w:jc w:val="center"/>
              <w:rPr>
                <w:rFonts w:ascii="Calibri" w:hAnsi="Calibri" w:cs="Calibri"/>
                <w:sz w:val="22"/>
                <w:szCs w:val="22"/>
              </w:rPr>
            </w:pPr>
            <w:r>
              <w:rPr>
                <w:rFonts w:ascii="Calibri" w:hAnsi="Calibri" w:cs="Calibri"/>
                <w:sz w:val="22"/>
                <w:szCs w:val="22"/>
              </w:rPr>
              <w:t>x</w:t>
            </w:r>
          </w:p>
        </w:tc>
      </w:tr>
    </w:tbl>
    <w:p w14:paraId="4F9DB36B"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2324C7E8"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FF8E224" w14:textId="0EF5B9CC"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t>8</w:t>
            </w:r>
            <w:r w:rsidR="00243C96">
              <w:rPr>
                <w:rFonts w:ascii="Calibri" w:hAnsi="Calibri" w:cs="Calibri"/>
                <w:b/>
                <w:bCs/>
                <w:color w:val="000000"/>
                <w:sz w:val="22"/>
                <w:szCs w:val="22"/>
              </w:rPr>
              <w:t>. kolo –</w:t>
            </w:r>
            <w:r>
              <w:rPr>
                <w:rFonts w:ascii="Calibri" w:hAnsi="Calibri" w:cs="Calibri"/>
                <w:b/>
                <w:bCs/>
                <w:color w:val="000000"/>
                <w:sz w:val="22"/>
                <w:szCs w:val="22"/>
              </w:rPr>
              <w:t xml:space="preserve"> 22.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3A0869DA"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FD1A3E3"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889378B"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1E2F341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515E526" w14:textId="1C4E361C"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E5043</w:t>
            </w:r>
          </w:p>
        </w:tc>
        <w:tc>
          <w:tcPr>
            <w:tcW w:w="2339" w:type="dxa"/>
            <w:tcBorders>
              <w:top w:val="single" w:sz="4" w:space="0" w:color="000000"/>
              <w:left w:val="single" w:sz="4" w:space="0" w:color="000000"/>
              <w:bottom w:val="single" w:sz="4" w:space="0" w:color="000000"/>
              <w:right w:val="dotted" w:sz="4" w:space="0" w:color="auto"/>
            </w:tcBorders>
            <w:vAlign w:val="center"/>
          </w:tcPr>
          <w:p w14:paraId="4404C2CA" w14:textId="7F7EA450"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5B18D03" w14:textId="38729097" w:rsidR="00D81939" w:rsidRDefault="00D81939" w:rsidP="00D8193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077B6676"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168374" w14:textId="26580A07" w:rsidR="00D81939" w:rsidRDefault="00472B43" w:rsidP="00D81939">
            <w:pPr>
              <w:jc w:val="center"/>
              <w:rPr>
                <w:rFonts w:ascii="Calibri" w:hAnsi="Calibri" w:cs="Calibri"/>
                <w:spacing w:val="0"/>
                <w:sz w:val="22"/>
                <w:szCs w:val="22"/>
              </w:rPr>
            </w:pPr>
            <w:r>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0EBDB0AA" w14:textId="04FC24CC" w:rsidR="00D81939" w:rsidRPr="00F0612B" w:rsidRDefault="002E2C21" w:rsidP="00D81939">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17</w:t>
            </w:r>
          </w:p>
        </w:tc>
      </w:tr>
      <w:tr w:rsidR="00D81939" w:rsidRPr="002B326C" w14:paraId="05801CE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3EE1107" w14:textId="1E21D0B1" w:rsidR="00D81939" w:rsidRDefault="00D81939" w:rsidP="00D81939">
            <w:pPr>
              <w:jc w:val="center"/>
              <w:rPr>
                <w:rFonts w:ascii="Calibri" w:hAnsi="Calibri" w:cs="Calibri"/>
                <w:sz w:val="22"/>
                <w:szCs w:val="22"/>
              </w:rPr>
            </w:pPr>
            <w:r>
              <w:rPr>
                <w:rFonts w:ascii="Calibri" w:hAnsi="Calibri" w:cs="Calibri"/>
                <w:color w:val="000000"/>
                <w:sz w:val="22"/>
                <w:szCs w:val="22"/>
              </w:rPr>
              <w:t>E5044</w:t>
            </w:r>
          </w:p>
        </w:tc>
        <w:tc>
          <w:tcPr>
            <w:tcW w:w="2339" w:type="dxa"/>
            <w:tcBorders>
              <w:top w:val="single" w:sz="4" w:space="0" w:color="000000"/>
              <w:left w:val="single" w:sz="4" w:space="0" w:color="000000"/>
              <w:bottom w:val="single" w:sz="4" w:space="0" w:color="000000"/>
              <w:right w:val="dotted" w:sz="4" w:space="0" w:color="auto"/>
            </w:tcBorders>
            <w:vAlign w:val="center"/>
          </w:tcPr>
          <w:p w14:paraId="2F0FF5A3" w14:textId="124FD5FE"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124F3B9E" w14:textId="1BD133E3" w:rsidR="00D81939" w:rsidRDefault="00D81939" w:rsidP="00D81939">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04AEE83B"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0FCC04" w14:textId="2E750273" w:rsidR="00D81939" w:rsidRDefault="0079530A"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A129238" w14:textId="79DA2260" w:rsidR="00D81939" w:rsidRDefault="002E2C21" w:rsidP="00D8193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12</w:t>
            </w:r>
          </w:p>
        </w:tc>
      </w:tr>
      <w:tr w:rsidR="00D81939" w:rsidRPr="002B326C" w14:paraId="08D82CB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EE08F80" w14:textId="43C0514C"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E5045</w:t>
            </w:r>
          </w:p>
        </w:tc>
        <w:tc>
          <w:tcPr>
            <w:tcW w:w="2339" w:type="dxa"/>
            <w:tcBorders>
              <w:top w:val="single" w:sz="4" w:space="0" w:color="000000"/>
              <w:left w:val="single" w:sz="4" w:space="0" w:color="000000"/>
              <w:bottom w:val="single" w:sz="4" w:space="0" w:color="000000"/>
              <w:right w:val="dotted" w:sz="4" w:space="0" w:color="auto"/>
            </w:tcBorders>
            <w:vAlign w:val="center"/>
          </w:tcPr>
          <w:p w14:paraId="27EDD7FA" w14:textId="43FBB58A"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6A834751" w14:textId="2A703C50" w:rsidR="00D81939" w:rsidRDefault="00D81939" w:rsidP="00D81939">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4953E2CA"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2303C98" w14:textId="123253FC" w:rsidR="00D81939" w:rsidRDefault="0079530A"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F916B8E" w14:textId="1FB0108D" w:rsidR="00D81939" w:rsidRDefault="002E2C21" w:rsidP="00D81939">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20</w:t>
            </w:r>
          </w:p>
        </w:tc>
      </w:tr>
      <w:tr w:rsidR="00D81939" w:rsidRPr="002B326C" w14:paraId="26A38F3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837FAFC" w14:textId="2EC67FFC"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E5046</w:t>
            </w:r>
          </w:p>
        </w:tc>
        <w:tc>
          <w:tcPr>
            <w:tcW w:w="2339" w:type="dxa"/>
            <w:tcBorders>
              <w:top w:val="single" w:sz="4" w:space="0" w:color="000000"/>
              <w:left w:val="single" w:sz="4" w:space="0" w:color="000000"/>
              <w:bottom w:val="single" w:sz="4" w:space="0" w:color="000000"/>
              <w:right w:val="dotted" w:sz="4" w:space="0" w:color="auto"/>
            </w:tcBorders>
            <w:vAlign w:val="center"/>
          </w:tcPr>
          <w:p w14:paraId="46A49094" w14:textId="1028C5DC"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324B6159" w14:textId="073B3E33"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10E2562C"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108A5C" w14:textId="6C7D1611" w:rsidR="00D81939" w:rsidRDefault="0079530A"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5398C3FC" w14:textId="5006339B" w:rsidR="00D81939" w:rsidRDefault="002E2C21" w:rsidP="00D81939">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17</w:t>
            </w:r>
          </w:p>
        </w:tc>
      </w:tr>
      <w:tr w:rsidR="00472B43" w:rsidRPr="002B326C" w14:paraId="5DDCC42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BB9DD56" w14:textId="06CDE3A0" w:rsidR="00472B43" w:rsidRDefault="00472B43" w:rsidP="00472B43">
            <w:pPr>
              <w:jc w:val="center"/>
              <w:rPr>
                <w:rFonts w:ascii="Calibri" w:hAnsi="Calibri" w:cs="Calibri"/>
                <w:color w:val="000000"/>
                <w:sz w:val="22"/>
                <w:szCs w:val="22"/>
              </w:rPr>
            </w:pPr>
            <w:r>
              <w:rPr>
                <w:rFonts w:ascii="Calibri" w:hAnsi="Calibri" w:cs="Calibri"/>
                <w:color w:val="000000"/>
                <w:sz w:val="22"/>
                <w:szCs w:val="22"/>
              </w:rPr>
              <w:t>E5047</w:t>
            </w:r>
          </w:p>
        </w:tc>
        <w:tc>
          <w:tcPr>
            <w:tcW w:w="2339" w:type="dxa"/>
            <w:tcBorders>
              <w:top w:val="single" w:sz="4" w:space="0" w:color="000000"/>
              <w:left w:val="single" w:sz="4" w:space="0" w:color="000000"/>
              <w:bottom w:val="single" w:sz="4" w:space="0" w:color="000000"/>
              <w:right w:val="dotted" w:sz="4" w:space="0" w:color="auto"/>
            </w:tcBorders>
            <w:vAlign w:val="center"/>
          </w:tcPr>
          <w:p w14:paraId="546D1A76" w14:textId="23A23456" w:rsidR="00472B43" w:rsidRDefault="00472B43" w:rsidP="00472B43">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89D0232" w14:textId="20BE9E76" w:rsidR="00472B43" w:rsidRDefault="00472B43" w:rsidP="00472B43">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3A6A367E"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7B96335" w14:textId="5899C667" w:rsidR="00472B43" w:rsidRDefault="00472B43" w:rsidP="00472B43">
            <w:pPr>
              <w:jc w:val="center"/>
              <w:rPr>
                <w:rFonts w:ascii="Calibri" w:hAnsi="Calibri" w:cs="Calibri"/>
                <w:sz w:val="22"/>
                <w:szCs w:val="22"/>
              </w:rPr>
            </w:pPr>
            <w:r w:rsidRPr="00D51B48">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E1F9D27" w14:textId="10BBE703" w:rsidR="00472B43" w:rsidRDefault="002E2C21" w:rsidP="00472B43">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8</w:t>
            </w:r>
          </w:p>
        </w:tc>
      </w:tr>
      <w:tr w:rsidR="00472B43" w:rsidRPr="002B326C" w14:paraId="49DA628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95DBD9E" w14:textId="4BD1D8D4" w:rsidR="00472B43" w:rsidRDefault="00472B43" w:rsidP="00472B43">
            <w:pPr>
              <w:jc w:val="center"/>
              <w:rPr>
                <w:rFonts w:ascii="Calibri" w:hAnsi="Calibri" w:cs="Calibri"/>
                <w:color w:val="000000"/>
                <w:sz w:val="22"/>
                <w:szCs w:val="22"/>
              </w:rPr>
            </w:pPr>
            <w:r>
              <w:rPr>
                <w:rFonts w:ascii="Calibri" w:hAnsi="Calibri" w:cs="Calibri"/>
                <w:color w:val="000000"/>
                <w:sz w:val="22"/>
                <w:szCs w:val="22"/>
              </w:rPr>
              <w:t>E5048</w:t>
            </w:r>
          </w:p>
        </w:tc>
        <w:tc>
          <w:tcPr>
            <w:tcW w:w="2339" w:type="dxa"/>
            <w:tcBorders>
              <w:top w:val="single" w:sz="4" w:space="0" w:color="000000"/>
              <w:left w:val="single" w:sz="4" w:space="0" w:color="000000"/>
              <w:bottom w:val="single" w:sz="4" w:space="0" w:color="000000"/>
              <w:right w:val="dotted" w:sz="4" w:space="0" w:color="auto"/>
            </w:tcBorders>
            <w:vAlign w:val="center"/>
          </w:tcPr>
          <w:p w14:paraId="1C40521C" w14:textId="4C780D30" w:rsidR="00472B43" w:rsidRDefault="00472B43" w:rsidP="00472B43">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6A9AAB73" w14:textId="349ED1EA" w:rsidR="00472B43" w:rsidRDefault="00472B43" w:rsidP="00472B43">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4AB04C38"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868DA55" w14:textId="1E5D487E" w:rsidR="00472B43" w:rsidRDefault="00472B43" w:rsidP="00472B43">
            <w:pPr>
              <w:jc w:val="center"/>
              <w:rPr>
                <w:rFonts w:ascii="Calibri" w:hAnsi="Calibri" w:cs="Calibri"/>
                <w:sz w:val="22"/>
                <w:szCs w:val="22"/>
              </w:rPr>
            </w:pPr>
            <w:r w:rsidRPr="00D51B48">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98CCE7D" w14:textId="107676E9" w:rsidR="00472B43" w:rsidRDefault="002E2C21" w:rsidP="00472B43">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5</w:t>
            </w:r>
          </w:p>
        </w:tc>
      </w:tr>
    </w:tbl>
    <w:p w14:paraId="605906CE"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2CD95EA7"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266FC54" w14:textId="45D85973"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t>9</w:t>
            </w:r>
            <w:r w:rsidR="00243C96">
              <w:rPr>
                <w:rFonts w:ascii="Calibri" w:hAnsi="Calibri" w:cs="Calibri"/>
                <w:b/>
                <w:bCs/>
                <w:color w:val="000000"/>
                <w:sz w:val="22"/>
                <w:szCs w:val="22"/>
              </w:rPr>
              <w:t>. kolo –</w:t>
            </w:r>
            <w:r>
              <w:rPr>
                <w:rFonts w:ascii="Calibri" w:hAnsi="Calibri" w:cs="Calibri"/>
                <w:b/>
                <w:bCs/>
                <w:color w:val="000000"/>
                <w:sz w:val="22"/>
                <w:szCs w:val="22"/>
              </w:rPr>
              <w:t xml:space="preserve"> 29. 10. 2022 sobota</w:t>
            </w:r>
          </w:p>
        </w:tc>
        <w:tc>
          <w:tcPr>
            <w:tcW w:w="1767" w:type="dxa"/>
            <w:tcBorders>
              <w:top w:val="single" w:sz="4" w:space="0" w:color="000000"/>
              <w:left w:val="single" w:sz="4" w:space="0" w:color="000000"/>
              <w:bottom w:val="single" w:sz="4" w:space="0" w:color="000000"/>
              <w:right w:val="nil"/>
            </w:tcBorders>
            <w:shd w:val="clear" w:color="auto" w:fill="F2F2F2"/>
          </w:tcPr>
          <w:p w14:paraId="53EB0725"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A7DEE1B"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C246F94"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1088EAF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A10F700" w14:textId="3D3534B1"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E5049</w:t>
            </w:r>
          </w:p>
        </w:tc>
        <w:tc>
          <w:tcPr>
            <w:tcW w:w="2339" w:type="dxa"/>
            <w:tcBorders>
              <w:top w:val="single" w:sz="4" w:space="0" w:color="000000"/>
              <w:left w:val="single" w:sz="4" w:space="0" w:color="000000"/>
              <w:bottom w:val="single" w:sz="4" w:space="0" w:color="000000"/>
              <w:right w:val="dotted" w:sz="4" w:space="0" w:color="auto"/>
            </w:tcBorders>
            <w:vAlign w:val="center"/>
          </w:tcPr>
          <w:p w14:paraId="67E075AB" w14:textId="3D335167"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90F0394" w14:textId="74C6B3DB"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4009122B"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0AC773" w14:textId="7BB2D2E6" w:rsidR="00D81939" w:rsidRDefault="00472B43" w:rsidP="00D81939">
            <w:pPr>
              <w:jc w:val="center"/>
              <w:rPr>
                <w:rFonts w:ascii="Calibri" w:hAnsi="Calibri" w:cs="Calibri"/>
                <w:spacing w:val="0"/>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39259B9" w14:textId="3A409211" w:rsidR="00D81939" w:rsidRPr="00F0612B" w:rsidRDefault="00FB5BAC" w:rsidP="00D8193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3</w:t>
            </w:r>
          </w:p>
        </w:tc>
      </w:tr>
      <w:tr w:rsidR="001D5ACE" w:rsidRPr="002B326C" w14:paraId="32B7162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FAB00FC" w14:textId="05EED7CA" w:rsidR="001D5ACE" w:rsidRDefault="001D5ACE" w:rsidP="001D5ACE">
            <w:pPr>
              <w:jc w:val="center"/>
              <w:rPr>
                <w:rFonts w:ascii="Calibri" w:hAnsi="Calibri" w:cs="Calibri"/>
                <w:sz w:val="22"/>
                <w:szCs w:val="22"/>
              </w:rPr>
            </w:pPr>
            <w:r>
              <w:rPr>
                <w:rFonts w:ascii="Calibri" w:hAnsi="Calibri" w:cs="Calibri"/>
                <w:color w:val="000000"/>
                <w:sz w:val="22"/>
                <w:szCs w:val="22"/>
              </w:rPr>
              <w:t>E5050</w:t>
            </w:r>
          </w:p>
        </w:tc>
        <w:tc>
          <w:tcPr>
            <w:tcW w:w="2339" w:type="dxa"/>
            <w:tcBorders>
              <w:top w:val="single" w:sz="4" w:space="0" w:color="000000"/>
              <w:left w:val="single" w:sz="4" w:space="0" w:color="000000"/>
              <w:bottom w:val="single" w:sz="4" w:space="0" w:color="000000"/>
              <w:right w:val="dotted" w:sz="4" w:space="0" w:color="auto"/>
            </w:tcBorders>
            <w:vAlign w:val="center"/>
          </w:tcPr>
          <w:p w14:paraId="0E51BC09" w14:textId="1629D96D" w:rsidR="001D5ACE" w:rsidRDefault="001D5ACE" w:rsidP="001D5ACE">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0A75BBD" w14:textId="68433515" w:rsidR="001D5ACE" w:rsidRDefault="001D5ACE" w:rsidP="001D5ACE">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5F7763E2" w14:textId="794136B5" w:rsidR="001D5ACE" w:rsidRPr="00215EE0" w:rsidRDefault="001D5ACE" w:rsidP="001D5ACE">
            <w:pPr>
              <w:snapToGrid w:val="0"/>
              <w:jc w:val="center"/>
              <w:rPr>
                <w:rFonts w:ascii="Calibri" w:hAnsi="Calibri"/>
                <w:b/>
                <w:sz w:val="22"/>
                <w:szCs w:val="22"/>
              </w:rPr>
            </w:pPr>
            <w:r>
              <w:rPr>
                <w:rFonts w:ascii="Calibri" w:hAnsi="Calibri"/>
                <w:b/>
                <w:sz w:val="22"/>
                <w:szCs w:val="22"/>
              </w:rPr>
              <w:t>ZP</w:t>
            </w:r>
          </w:p>
        </w:tc>
        <w:tc>
          <w:tcPr>
            <w:tcW w:w="992" w:type="dxa"/>
            <w:tcBorders>
              <w:top w:val="single" w:sz="4" w:space="0" w:color="000000"/>
              <w:left w:val="single" w:sz="4" w:space="0" w:color="000000"/>
              <w:bottom w:val="single" w:sz="4" w:space="0" w:color="000000"/>
              <w:right w:val="single" w:sz="4" w:space="0" w:color="000000"/>
            </w:tcBorders>
            <w:vAlign w:val="center"/>
          </w:tcPr>
          <w:p w14:paraId="023FC99F" w14:textId="6F26B11C" w:rsidR="001D5ACE" w:rsidRDefault="001D5ACE" w:rsidP="001D5ACE">
            <w:pPr>
              <w:jc w:val="center"/>
              <w:rPr>
                <w:rFonts w:ascii="Calibri" w:hAnsi="Calibri" w:cs="Calibri"/>
                <w:sz w:val="22"/>
                <w:szCs w:val="22"/>
              </w:rPr>
            </w:pPr>
            <w:r>
              <w:rPr>
                <w:rFonts w:ascii="Calibri" w:hAnsi="Calibri" w:cs="Calibri"/>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6426772E" w14:textId="35A25BE0" w:rsidR="001D5ACE" w:rsidRDefault="00BE3559" w:rsidP="001D5ACE">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7</w:t>
            </w:r>
          </w:p>
        </w:tc>
      </w:tr>
      <w:tr w:rsidR="001D5ACE" w:rsidRPr="002B326C" w14:paraId="70BBA10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4DA8D7F" w14:textId="0B95908F" w:rsidR="001D5ACE" w:rsidRDefault="001D5ACE" w:rsidP="001D5ACE">
            <w:pPr>
              <w:jc w:val="center"/>
              <w:rPr>
                <w:rFonts w:ascii="Calibri" w:hAnsi="Calibri" w:cs="Calibri"/>
                <w:color w:val="000000"/>
                <w:sz w:val="22"/>
                <w:szCs w:val="22"/>
              </w:rPr>
            </w:pPr>
            <w:r>
              <w:rPr>
                <w:rFonts w:ascii="Calibri" w:hAnsi="Calibri" w:cs="Calibri"/>
                <w:color w:val="000000"/>
                <w:sz w:val="22"/>
                <w:szCs w:val="22"/>
              </w:rPr>
              <w:t>E5051</w:t>
            </w:r>
          </w:p>
        </w:tc>
        <w:tc>
          <w:tcPr>
            <w:tcW w:w="2339" w:type="dxa"/>
            <w:tcBorders>
              <w:top w:val="single" w:sz="4" w:space="0" w:color="000000"/>
              <w:left w:val="single" w:sz="4" w:space="0" w:color="000000"/>
              <w:bottom w:val="single" w:sz="4" w:space="0" w:color="000000"/>
              <w:right w:val="dotted" w:sz="4" w:space="0" w:color="auto"/>
            </w:tcBorders>
            <w:vAlign w:val="center"/>
          </w:tcPr>
          <w:p w14:paraId="3F73101D" w14:textId="03D76B82" w:rsidR="001D5ACE" w:rsidRDefault="001D5ACE" w:rsidP="001D5ACE">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3C3DED3F" w14:textId="7A441E7C" w:rsidR="001D5ACE" w:rsidRDefault="001D5ACE" w:rsidP="001D5ACE">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2EC35305" w14:textId="77777777" w:rsidR="001D5ACE" w:rsidRPr="00215EE0" w:rsidRDefault="001D5ACE" w:rsidP="001D5ACE">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54A516" w14:textId="1651CC8D" w:rsidR="001D5ACE" w:rsidRDefault="00472B43" w:rsidP="001D5ACE">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84DEE4B" w14:textId="7C0312A5" w:rsidR="001D5ACE" w:rsidRDefault="00FB5BAC" w:rsidP="001D5ACE">
            <w:pPr>
              <w:jc w:val="center"/>
              <w:rPr>
                <w:rFonts w:ascii="Calibri" w:hAnsi="Calibri" w:cs="Calibri"/>
                <w:sz w:val="22"/>
                <w:szCs w:val="22"/>
              </w:rPr>
            </w:pPr>
            <w:proofErr w:type="gramStart"/>
            <w:r>
              <w:rPr>
                <w:rFonts w:ascii="Calibri" w:hAnsi="Calibri" w:cs="Calibri"/>
                <w:sz w:val="22"/>
                <w:szCs w:val="22"/>
              </w:rPr>
              <w:t>34 :</w:t>
            </w:r>
            <w:proofErr w:type="gramEnd"/>
            <w:r>
              <w:rPr>
                <w:rFonts w:ascii="Calibri" w:hAnsi="Calibri" w:cs="Calibri"/>
                <w:sz w:val="22"/>
                <w:szCs w:val="22"/>
              </w:rPr>
              <w:t xml:space="preserve"> 0</w:t>
            </w:r>
          </w:p>
        </w:tc>
      </w:tr>
      <w:tr w:rsidR="00472B43" w:rsidRPr="002B326C" w14:paraId="092637C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91CF443" w14:textId="22526718" w:rsidR="00472B43" w:rsidRDefault="00472B43" w:rsidP="00472B43">
            <w:pPr>
              <w:jc w:val="center"/>
              <w:rPr>
                <w:rFonts w:ascii="Calibri" w:hAnsi="Calibri" w:cs="Calibri"/>
                <w:color w:val="000000"/>
                <w:sz w:val="22"/>
                <w:szCs w:val="22"/>
              </w:rPr>
            </w:pPr>
            <w:r>
              <w:rPr>
                <w:rFonts w:ascii="Calibri" w:hAnsi="Calibri" w:cs="Calibri"/>
                <w:color w:val="000000"/>
                <w:sz w:val="22"/>
                <w:szCs w:val="22"/>
              </w:rPr>
              <w:t>E5052</w:t>
            </w:r>
          </w:p>
        </w:tc>
        <w:tc>
          <w:tcPr>
            <w:tcW w:w="2339" w:type="dxa"/>
            <w:tcBorders>
              <w:top w:val="single" w:sz="4" w:space="0" w:color="000000"/>
              <w:left w:val="single" w:sz="4" w:space="0" w:color="000000"/>
              <w:bottom w:val="single" w:sz="4" w:space="0" w:color="000000"/>
              <w:right w:val="dotted" w:sz="4" w:space="0" w:color="auto"/>
            </w:tcBorders>
            <w:vAlign w:val="center"/>
          </w:tcPr>
          <w:p w14:paraId="16D39811" w14:textId="4E49DADC" w:rsidR="00472B43" w:rsidRDefault="00472B43" w:rsidP="00472B43">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4E7D82F7" w14:textId="025E0D48" w:rsidR="00472B43" w:rsidRDefault="00472B43" w:rsidP="00472B43">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40161FD0"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BCF3F7D" w14:textId="5DF21C0F" w:rsidR="00472B43" w:rsidRDefault="00472B43" w:rsidP="00472B43">
            <w:pPr>
              <w:jc w:val="center"/>
              <w:rPr>
                <w:rFonts w:ascii="Calibri" w:hAnsi="Calibri" w:cs="Calibri"/>
                <w:sz w:val="22"/>
                <w:szCs w:val="22"/>
              </w:rPr>
            </w:pPr>
            <w:r w:rsidRPr="00181055">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8C3587B" w14:textId="554A7A5A" w:rsidR="00472B43" w:rsidRDefault="00C43AA9" w:rsidP="00472B43">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8</w:t>
            </w:r>
          </w:p>
        </w:tc>
      </w:tr>
      <w:tr w:rsidR="00472B43" w:rsidRPr="002B326C" w14:paraId="52D2CA6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A35D57C" w14:textId="6D303116" w:rsidR="00472B43" w:rsidRDefault="00472B43" w:rsidP="00472B43">
            <w:pPr>
              <w:jc w:val="center"/>
              <w:rPr>
                <w:rFonts w:ascii="Calibri" w:hAnsi="Calibri" w:cs="Calibri"/>
                <w:color w:val="000000"/>
                <w:sz w:val="22"/>
                <w:szCs w:val="22"/>
              </w:rPr>
            </w:pPr>
            <w:r>
              <w:rPr>
                <w:rFonts w:ascii="Calibri" w:hAnsi="Calibri" w:cs="Calibri"/>
                <w:color w:val="000000"/>
                <w:sz w:val="22"/>
                <w:szCs w:val="22"/>
              </w:rPr>
              <w:t>E5053</w:t>
            </w:r>
          </w:p>
        </w:tc>
        <w:tc>
          <w:tcPr>
            <w:tcW w:w="2339" w:type="dxa"/>
            <w:tcBorders>
              <w:top w:val="single" w:sz="4" w:space="0" w:color="000000"/>
              <w:left w:val="single" w:sz="4" w:space="0" w:color="000000"/>
              <w:bottom w:val="single" w:sz="4" w:space="0" w:color="000000"/>
              <w:right w:val="dotted" w:sz="4" w:space="0" w:color="auto"/>
            </w:tcBorders>
            <w:vAlign w:val="center"/>
          </w:tcPr>
          <w:p w14:paraId="1E4BBEE1" w14:textId="6CD80018" w:rsidR="00472B43" w:rsidRDefault="00472B43" w:rsidP="00472B43">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5AE6867E" w14:textId="3588873D" w:rsidR="00472B43" w:rsidRDefault="00472B43" w:rsidP="00472B43">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58C277EC" w14:textId="77777777" w:rsidR="00472B43" w:rsidRPr="00215EE0" w:rsidRDefault="00472B43" w:rsidP="00472B43">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77F8502" w14:textId="2C2B479D" w:rsidR="00472B43" w:rsidRDefault="00472B43" w:rsidP="00472B43">
            <w:pPr>
              <w:jc w:val="center"/>
              <w:rPr>
                <w:rFonts w:ascii="Calibri" w:hAnsi="Calibri" w:cs="Calibri"/>
                <w:sz w:val="22"/>
                <w:szCs w:val="22"/>
              </w:rPr>
            </w:pPr>
            <w:r w:rsidRPr="00181055">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321E6343" w14:textId="26EEA8ED" w:rsidR="00472B43" w:rsidRDefault="00C43AA9" w:rsidP="00472B43">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12</w:t>
            </w:r>
          </w:p>
        </w:tc>
      </w:tr>
      <w:tr w:rsidR="001D5ACE" w:rsidRPr="002B326C" w14:paraId="081532F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BAB6259" w14:textId="51B90600" w:rsidR="001D5ACE" w:rsidRPr="009C560E" w:rsidRDefault="001D5ACE" w:rsidP="001D5ACE">
            <w:pPr>
              <w:jc w:val="center"/>
              <w:rPr>
                <w:rFonts w:ascii="Calibri" w:hAnsi="Calibri" w:cs="Calibri"/>
                <w:strike/>
                <w:color w:val="000000"/>
                <w:sz w:val="22"/>
                <w:szCs w:val="22"/>
              </w:rPr>
            </w:pPr>
            <w:r w:rsidRPr="009C560E">
              <w:rPr>
                <w:rFonts w:ascii="Calibri" w:hAnsi="Calibri" w:cs="Calibri"/>
                <w:strike/>
                <w:color w:val="000000"/>
                <w:sz w:val="22"/>
                <w:szCs w:val="22"/>
              </w:rPr>
              <w:t>E5054</w:t>
            </w:r>
          </w:p>
        </w:tc>
        <w:tc>
          <w:tcPr>
            <w:tcW w:w="2339" w:type="dxa"/>
            <w:tcBorders>
              <w:top w:val="single" w:sz="4" w:space="0" w:color="000000"/>
              <w:left w:val="single" w:sz="4" w:space="0" w:color="000000"/>
              <w:bottom w:val="single" w:sz="4" w:space="0" w:color="000000"/>
              <w:right w:val="dotted" w:sz="4" w:space="0" w:color="auto"/>
            </w:tcBorders>
            <w:vAlign w:val="center"/>
          </w:tcPr>
          <w:p w14:paraId="78E8F27B" w14:textId="42281BD8" w:rsidR="001D5ACE" w:rsidRPr="009C560E" w:rsidRDefault="001D5ACE" w:rsidP="001D5ACE">
            <w:pPr>
              <w:jc w:val="left"/>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1BAB4628" w14:textId="17C11240" w:rsidR="001D5ACE" w:rsidRPr="009C560E" w:rsidRDefault="001D5ACE" w:rsidP="001D5ACE">
            <w:pPr>
              <w:rPr>
                <w:rFonts w:ascii="Calibri" w:hAnsi="Calibri" w:cs="Calibri"/>
                <w:strike/>
                <w:color w:val="000000"/>
                <w:sz w:val="22"/>
                <w:szCs w:val="22"/>
              </w:rPr>
            </w:pPr>
            <w:r w:rsidRPr="009C560E">
              <w:rPr>
                <w:rFonts w:ascii="Calibri" w:hAnsi="Calibri" w:cs="Calibri"/>
                <w:strike/>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14AF2E8C" w14:textId="77777777" w:rsidR="001D5ACE" w:rsidRPr="009C560E" w:rsidRDefault="001D5ACE" w:rsidP="001D5ACE">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996550" w14:textId="5B20EE99" w:rsidR="001D5ACE" w:rsidRPr="009C560E" w:rsidRDefault="00472B43" w:rsidP="001D5ACE">
            <w:pPr>
              <w:jc w:val="center"/>
              <w:rPr>
                <w:rFonts w:ascii="Calibri" w:hAnsi="Calibri" w:cs="Calibri"/>
                <w:strike/>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AD0673B" w14:textId="75A077CB" w:rsidR="001D5ACE" w:rsidRDefault="009C560E" w:rsidP="001D5ACE">
            <w:pPr>
              <w:jc w:val="center"/>
              <w:rPr>
                <w:rFonts w:ascii="Calibri" w:hAnsi="Calibri" w:cs="Calibri"/>
                <w:sz w:val="22"/>
                <w:szCs w:val="22"/>
              </w:rPr>
            </w:pPr>
            <w:r>
              <w:rPr>
                <w:rFonts w:ascii="Calibri" w:hAnsi="Calibri" w:cs="Calibri"/>
                <w:sz w:val="22"/>
                <w:szCs w:val="22"/>
              </w:rPr>
              <w:t>x</w:t>
            </w:r>
          </w:p>
        </w:tc>
      </w:tr>
    </w:tbl>
    <w:p w14:paraId="3FD8C2B5" w14:textId="26DBF875" w:rsidR="0031202D" w:rsidRDefault="0031202D" w:rsidP="0031202D">
      <w:pPr>
        <w:rPr>
          <w:rFonts w:ascii="Calibri" w:hAnsi="Calibri" w:cs="Tahoma"/>
          <w:b/>
          <w:sz w:val="16"/>
          <w:szCs w:val="16"/>
        </w:rPr>
      </w:pPr>
    </w:p>
    <w:p w14:paraId="5FD7643D" w14:textId="652D59CA" w:rsidR="0031202D" w:rsidRDefault="0031202D" w:rsidP="0031202D">
      <w:pPr>
        <w:rPr>
          <w:rFonts w:ascii="Calibri" w:hAnsi="Calibri" w:cs="Tahoma"/>
          <w:b/>
          <w:sz w:val="16"/>
          <w:szCs w:val="16"/>
        </w:rPr>
      </w:pPr>
    </w:p>
    <w:p w14:paraId="17DA8E3A" w14:textId="77777777" w:rsidR="0031202D" w:rsidRPr="00AE0156" w:rsidRDefault="0031202D" w:rsidP="0031202D">
      <w:pPr>
        <w:rPr>
          <w:rFonts w:ascii="Calibri" w:hAnsi="Calibri" w:cs="Tahoma"/>
          <w:b/>
          <w:sz w:val="16"/>
          <w:szCs w:val="16"/>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147F98A2" w14:textId="77777777" w:rsidTr="00312406">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9B26667" w14:textId="66DA912D"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1</w:t>
            </w:r>
            <w:r w:rsidR="0073341C">
              <w:rPr>
                <w:rFonts w:ascii="Calibri" w:hAnsi="Calibri" w:cs="Calibri"/>
                <w:b/>
                <w:bCs/>
                <w:color w:val="000000"/>
                <w:sz w:val="22"/>
                <w:szCs w:val="22"/>
              </w:rPr>
              <w:t>0</w:t>
            </w:r>
            <w:r>
              <w:rPr>
                <w:rFonts w:ascii="Calibri" w:hAnsi="Calibri" w:cs="Calibri"/>
                <w:b/>
                <w:bCs/>
                <w:color w:val="000000"/>
                <w:sz w:val="22"/>
                <w:szCs w:val="22"/>
              </w:rPr>
              <w:t>. kolo –</w:t>
            </w:r>
            <w:r w:rsidR="0073341C">
              <w:rPr>
                <w:rFonts w:ascii="Calibri" w:hAnsi="Calibri" w:cs="Calibri"/>
                <w:b/>
                <w:bCs/>
                <w:color w:val="000000"/>
                <w:sz w:val="22"/>
                <w:szCs w:val="22"/>
              </w:rPr>
              <w:t xml:space="preserve"> 05. 11. 2022 sobota</w:t>
            </w:r>
          </w:p>
        </w:tc>
        <w:tc>
          <w:tcPr>
            <w:tcW w:w="1767" w:type="dxa"/>
            <w:tcBorders>
              <w:top w:val="single" w:sz="4" w:space="0" w:color="000000"/>
              <w:left w:val="single" w:sz="4" w:space="0" w:color="000000"/>
              <w:bottom w:val="single" w:sz="4" w:space="0" w:color="000000"/>
              <w:right w:val="nil"/>
            </w:tcBorders>
            <w:shd w:val="clear" w:color="auto" w:fill="F2F2F2"/>
          </w:tcPr>
          <w:p w14:paraId="4C0F76A7"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847BA9D"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2CED9A0"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150CA517" w14:textId="77777777" w:rsidTr="00312406">
        <w:trPr>
          <w:trHeight w:val="261"/>
        </w:trPr>
        <w:tc>
          <w:tcPr>
            <w:tcW w:w="851" w:type="dxa"/>
            <w:tcBorders>
              <w:top w:val="single" w:sz="4" w:space="0" w:color="000000"/>
              <w:left w:val="single" w:sz="4" w:space="0" w:color="000000"/>
              <w:bottom w:val="single" w:sz="4" w:space="0" w:color="000000"/>
              <w:right w:val="nil"/>
            </w:tcBorders>
            <w:vAlign w:val="center"/>
          </w:tcPr>
          <w:p w14:paraId="7E0F3998" w14:textId="0CAA023F"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E5055</w:t>
            </w:r>
          </w:p>
        </w:tc>
        <w:tc>
          <w:tcPr>
            <w:tcW w:w="2339" w:type="dxa"/>
            <w:tcBorders>
              <w:top w:val="single" w:sz="4" w:space="0" w:color="000000"/>
              <w:left w:val="single" w:sz="4" w:space="0" w:color="000000"/>
              <w:bottom w:val="single" w:sz="4" w:space="0" w:color="000000"/>
              <w:right w:val="dotted" w:sz="4" w:space="0" w:color="auto"/>
            </w:tcBorders>
            <w:vAlign w:val="center"/>
          </w:tcPr>
          <w:p w14:paraId="292165A5" w14:textId="7124E002" w:rsidR="00D81939" w:rsidRPr="009C560E" w:rsidRDefault="00D81939" w:rsidP="00D81939">
            <w:pPr>
              <w:jc w:val="left"/>
              <w:rPr>
                <w:rFonts w:ascii="Calibri" w:hAnsi="Calibri" w:cs="Calibri"/>
                <w:strike/>
                <w:color w:val="000000"/>
                <w:spacing w:val="0"/>
                <w:sz w:val="22"/>
                <w:szCs w:val="22"/>
              </w:rPr>
            </w:pPr>
            <w:r w:rsidRPr="009C560E">
              <w:rPr>
                <w:rFonts w:ascii="Calibri" w:hAnsi="Calibri" w:cs="Calibri"/>
                <w:strike/>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0145344D" w14:textId="2EB2A49D"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56F41AC7" w14:textId="77777777" w:rsidR="00D81939" w:rsidRPr="009C560E" w:rsidRDefault="00D81939" w:rsidP="00D81939">
            <w:pPr>
              <w:snapToGrid w:val="0"/>
              <w:jc w:val="center"/>
              <w:rPr>
                <w:rFonts w:ascii="Calibri" w:hAnsi="Calibri"/>
                <w:b/>
                <w:bCs/>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B435F5" w14:textId="3006048C" w:rsidR="00D81939" w:rsidRPr="009C560E" w:rsidRDefault="0079530A" w:rsidP="00D81939">
            <w:pPr>
              <w:jc w:val="center"/>
              <w:rPr>
                <w:rFonts w:ascii="Calibri" w:hAnsi="Calibri" w:cs="Calibri"/>
                <w:strike/>
                <w:spacing w:val="0"/>
                <w:sz w:val="22"/>
                <w:szCs w:val="22"/>
              </w:rPr>
            </w:pPr>
            <w:r w:rsidRPr="009C560E">
              <w:rPr>
                <w:rFonts w:ascii="Calibri" w:hAnsi="Calibri" w:cs="Calibri"/>
                <w:strike/>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586F25D" w14:textId="6CA8264E" w:rsidR="00D81939" w:rsidRPr="00F0612B" w:rsidRDefault="009C560E" w:rsidP="00D81939">
            <w:pPr>
              <w:jc w:val="center"/>
              <w:rPr>
                <w:rFonts w:ascii="Calibri" w:hAnsi="Calibri" w:cs="Calibri"/>
                <w:sz w:val="22"/>
                <w:szCs w:val="22"/>
              </w:rPr>
            </w:pPr>
            <w:r>
              <w:rPr>
                <w:rFonts w:ascii="Calibri" w:hAnsi="Calibri" w:cs="Calibri"/>
                <w:sz w:val="22"/>
                <w:szCs w:val="22"/>
              </w:rPr>
              <w:t>x</w:t>
            </w:r>
          </w:p>
        </w:tc>
      </w:tr>
      <w:tr w:rsidR="00D81939" w:rsidRPr="002B326C" w14:paraId="0D883E74" w14:textId="77777777" w:rsidTr="00312406">
        <w:trPr>
          <w:trHeight w:val="261"/>
        </w:trPr>
        <w:tc>
          <w:tcPr>
            <w:tcW w:w="851" w:type="dxa"/>
            <w:tcBorders>
              <w:top w:val="single" w:sz="4" w:space="0" w:color="000000"/>
              <w:left w:val="single" w:sz="4" w:space="0" w:color="000000"/>
              <w:bottom w:val="single" w:sz="4" w:space="0" w:color="000000"/>
              <w:right w:val="nil"/>
            </w:tcBorders>
            <w:vAlign w:val="center"/>
          </w:tcPr>
          <w:p w14:paraId="21262BE3" w14:textId="1661E67E" w:rsidR="00D81939" w:rsidRDefault="00D81939" w:rsidP="00D81939">
            <w:pPr>
              <w:jc w:val="center"/>
              <w:rPr>
                <w:rFonts w:ascii="Calibri" w:hAnsi="Calibri" w:cs="Calibri"/>
                <w:sz w:val="22"/>
                <w:szCs w:val="22"/>
              </w:rPr>
            </w:pPr>
            <w:r>
              <w:rPr>
                <w:rFonts w:ascii="Calibri" w:hAnsi="Calibri" w:cs="Calibri"/>
                <w:color w:val="000000"/>
                <w:sz w:val="22"/>
                <w:szCs w:val="22"/>
              </w:rPr>
              <w:t>E5056</w:t>
            </w:r>
          </w:p>
        </w:tc>
        <w:tc>
          <w:tcPr>
            <w:tcW w:w="2339" w:type="dxa"/>
            <w:tcBorders>
              <w:top w:val="single" w:sz="4" w:space="0" w:color="000000"/>
              <w:left w:val="single" w:sz="4" w:space="0" w:color="000000"/>
              <w:bottom w:val="single" w:sz="4" w:space="0" w:color="000000"/>
              <w:right w:val="dotted" w:sz="4" w:space="0" w:color="auto"/>
            </w:tcBorders>
            <w:vAlign w:val="center"/>
          </w:tcPr>
          <w:p w14:paraId="506E76B6" w14:textId="44D41FE1"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38CCF664" w14:textId="18D7C5BF" w:rsidR="00D81939" w:rsidRDefault="00D81939" w:rsidP="00D8193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2A151EBD"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490C49" w14:textId="7088B6DF" w:rsidR="00D81939" w:rsidRDefault="00C63443" w:rsidP="00D81939">
            <w:pPr>
              <w:jc w:val="center"/>
              <w:rPr>
                <w:rFonts w:ascii="Calibri" w:hAnsi="Calibri" w:cs="Calibri"/>
                <w:sz w:val="22"/>
                <w:szCs w:val="22"/>
              </w:rPr>
            </w:pPr>
            <w:r>
              <w:rPr>
                <w:rFonts w:ascii="Calibri" w:hAnsi="Calibri" w:cs="Calibri"/>
                <w:sz w:val="22"/>
                <w:szCs w:val="22"/>
              </w:rPr>
              <w:t>11:45</w:t>
            </w:r>
          </w:p>
        </w:tc>
        <w:tc>
          <w:tcPr>
            <w:tcW w:w="1342" w:type="dxa"/>
            <w:tcBorders>
              <w:top w:val="single" w:sz="4" w:space="0" w:color="000000"/>
              <w:left w:val="single" w:sz="4" w:space="0" w:color="000000"/>
              <w:bottom w:val="single" w:sz="4" w:space="0" w:color="000000"/>
              <w:right w:val="single" w:sz="4" w:space="0" w:color="000000"/>
            </w:tcBorders>
          </w:tcPr>
          <w:p w14:paraId="1868F4E9" w14:textId="39F5EC0C" w:rsidR="00D81939" w:rsidRDefault="00312406" w:rsidP="00D81939">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10</w:t>
            </w:r>
          </w:p>
        </w:tc>
      </w:tr>
      <w:tr w:rsidR="00D81939" w:rsidRPr="002B326C" w14:paraId="2B07F197" w14:textId="77777777" w:rsidTr="00312406">
        <w:trPr>
          <w:trHeight w:val="261"/>
        </w:trPr>
        <w:tc>
          <w:tcPr>
            <w:tcW w:w="851" w:type="dxa"/>
            <w:tcBorders>
              <w:top w:val="single" w:sz="4" w:space="0" w:color="000000"/>
              <w:left w:val="single" w:sz="4" w:space="0" w:color="000000"/>
              <w:bottom w:val="single" w:sz="4" w:space="0" w:color="000000"/>
              <w:right w:val="nil"/>
            </w:tcBorders>
            <w:vAlign w:val="center"/>
          </w:tcPr>
          <w:p w14:paraId="3ED09745" w14:textId="28C9DD0C"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E5057</w:t>
            </w:r>
          </w:p>
        </w:tc>
        <w:tc>
          <w:tcPr>
            <w:tcW w:w="2339" w:type="dxa"/>
            <w:tcBorders>
              <w:top w:val="single" w:sz="4" w:space="0" w:color="000000"/>
              <w:left w:val="single" w:sz="4" w:space="0" w:color="000000"/>
              <w:bottom w:val="single" w:sz="4" w:space="0" w:color="000000"/>
              <w:right w:val="dotted" w:sz="4" w:space="0" w:color="auto"/>
            </w:tcBorders>
            <w:vAlign w:val="center"/>
          </w:tcPr>
          <w:p w14:paraId="63481592" w14:textId="6331D2B9"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F706445" w14:textId="096DFA59" w:rsidR="00D81939" w:rsidRDefault="00D81939" w:rsidP="00D81939">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75C389EC"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98F2149" w14:textId="527F17B9" w:rsidR="00D81939" w:rsidRDefault="00105954"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32FCE5C8" w14:textId="31EBA19D" w:rsidR="00D81939" w:rsidRDefault="00312406" w:rsidP="00D81939">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7</w:t>
            </w:r>
          </w:p>
        </w:tc>
      </w:tr>
      <w:tr w:rsidR="00D81939" w:rsidRPr="002B326C" w14:paraId="6ACBE5F0" w14:textId="77777777" w:rsidTr="00312406">
        <w:trPr>
          <w:trHeight w:val="261"/>
        </w:trPr>
        <w:tc>
          <w:tcPr>
            <w:tcW w:w="851" w:type="dxa"/>
            <w:tcBorders>
              <w:top w:val="single" w:sz="4" w:space="0" w:color="000000"/>
              <w:left w:val="single" w:sz="4" w:space="0" w:color="000000"/>
              <w:bottom w:val="single" w:sz="4" w:space="0" w:color="000000"/>
              <w:right w:val="nil"/>
            </w:tcBorders>
            <w:vAlign w:val="center"/>
          </w:tcPr>
          <w:p w14:paraId="6ACBEFB7" w14:textId="5B29D477"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E5058</w:t>
            </w:r>
          </w:p>
        </w:tc>
        <w:tc>
          <w:tcPr>
            <w:tcW w:w="2339" w:type="dxa"/>
            <w:tcBorders>
              <w:top w:val="single" w:sz="4" w:space="0" w:color="000000"/>
              <w:left w:val="single" w:sz="4" w:space="0" w:color="000000"/>
              <w:bottom w:val="single" w:sz="4" w:space="0" w:color="000000"/>
              <w:right w:val="dotted" w:sz="4" w:space="0" w:color="auto"/>
            </w:tcBorders>
            <w:vAlign w:val="center"/>
          </w:tcPr>
          <w:p w14:paraId="2CB832B9" w14:textId="6EC8B28B" w:rsidR="00D81939" w:rsidRDefault="00D81939" w:rsidP="00D81939">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317EA4C5" w14:textId="24766C1E" w:rsidR="00D81939" w:rsidRDefault="00D81939" w:rsidP="00D81939">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6283F0EE" w14:textId="4BD46556" w:rsidR="00D81939" w:rsidRPr="00215EE0" w:rsidRDefault="00E02A0B" w:rsidP="00D81939">
            <w:pPr>
              <w:snapToGrid w:val="0"/>
              <w:jc w:val="center"/>
              <w:rPr>
                <w:rFonts w:ascii="Calibri" w:hAnsi="Calibri"/>
                <w:b/>
                <w:sz w:val="22"/>
                <w:szCs w:val="22"/>
              </w:rPr>
            </w:pPr>
            <w:r>
              <w:rPr>
                <w:rFonts w:ascii="Calibri" w:hAnsi="Calibri"/>
                <w:b/>
                <w:sz w:val="22"/>
                <w:szCs w:val="22"/>
              </w:rPr>
              <w:t>PÁ 28.10.22</w:t>
            </w:r>
          </w:p>
        </w:tc>
        <w:tc>
          <w:tcPr>
            <w:tcW w:w="992" w:type="dxa"/>
            <w:tcBorders>
              <w:top w:val="single" w:sz="4" w:space="0" w:color="000000"/>
              <w:left w:val="single" w:sz="4" w:space="0" w:color="000000"/>
              <w:bottom w:val="single" w:sz="4" w:space="0" w:color="000000"/>
              <w:right w:val="single" w:sz="4" w:space="0" w:color="000000"/>
            </w:tcBorders>
            <w:vAlign w:val="center"/>
          </w:tcPr>
          <w:p w14:paraId="7ABED2B8" w14:textId="5BAF17CA" w:rsidR="00D81939" w:rsidRDefault="00E02A0B"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05A6CB24" w14:textId="0111F0D4" w:rsidR="00D81939" w:rsidRDefault="00C5197D" w:rsidP="00D81939">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9</w:t>
            </w:r>
          </w:p>
        </w:tc>
      </w:tr>
      <w:tr w:rsidR="00D81939" w:rsidRPr="002B326C" w14:paraId="5A9AEF66" w14:textId="77777777" w:rsidTr="00312406">
        <w:trPr>
          <w:trHeight w:val="261"/>
        </w:trPr>
        <w:tc>
          <w:tcPr>
            <w:tcW w:w="851" w:type="dxa"/>
            <w:tcBorders>
              <w:top w:val="single" w:sz="4" w:space="0" w:color="000000"/>
              <w:left w:val="single" w:sz="4" w:space="0" w:color="000000"/>
              <w:bottom w:val="single" w:sz="4" w:space="0" w:color="000000"/>
              <w:right w:val="nil"/>
            </w:tcBorders>
            <w:vAlign w:val="center"/>
          </w:tcPr>
          <w:p w14:paraId="2B411B6E" w14:textId="6E1E8AD8"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E5059</w:t>
            </w:r>
          </w:p>
        </w:tc>
        <w:tc>
          <w:tcPr>
            <w:tcW w:w="2339" w:type="dxa"/>
            <w:tcBorders>
              <w:top w:val="single" w:sz="4" w:space="0" w:color="000000"/>
              <w:left w:val="single" w:sz="4" w:space="0" w:color="000000"/>
              <w:bottom w:val="single" w:sz="4" w:space="0" w:color="000000"/>
              <w:right w:val="dotted" w:sz="4" w:space="0" w:color="auto"/>
            </w:tcBorders>
            <w:vAlign w:val="center"/>
          </w:tcPr>
          <w:p w14:paraId="7BC60C85" w14:textId="24C17968" w:rsidR="00D81939" w:rsidRDefault="00D81939" w:rsidP="00D81939">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77DB480B" w14:textId="2D5B44DA"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3267C668"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23359B9" w14:textId="5B575D2F" w:rsidR="00D81939" w:rsidRDefault="00FE7196" w:rsidP="00D81939">
            <w:pPr>
              <w:jc w:val="center"/>
              <w:rPr>
                <w:rFonts w:ascii="Calibri" w:hAnsi="Calibri" w:cs="Calibri"/>
                <w:sz w:val="22"/>
                <w:szCs w:val="22"/>
              </w:rPr>
            </w:pPr>
            <w:r>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1705F529" w14:textId="5F72254F" w:rsidR="00D81939" w:rsidRDefault="00312406" w:rsidP="00D81939">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6</w:t>
            </w:r>
          </w:p>
        </w:tc>
      </w:tr>
      <w:tr w:rsidR="00D81939" w:rsidRPr="002B326C" w14:paraId="2117F50A" w14:textId="77777777" w:rsidTr="00312406">
        <w:trPr>
          <w:trHeight w:val="261"/>
        </w:trPr>
        <w:tc>
          <w:tcPr>
            <w:tcW w:w="851" w:type="dxa"/>
            <w:tcBorders>
              <w:top w:val="single" w:sz="4" w:space="0" w:color="000000"/>
              <w:left w:val="single" w:sz="4" w:space="0" w:color="000000"/>
              <w:bottom w:val="single" w:sz="4" w:space="0" w:color="000000"/>
              <w:right w:val="nil"/>
            </w:tcBorders>
            <w:vAlign w:val="center"/>
          </w:tcPr>
          <w:p w14:paraId="04DEFD2A" w14:textId="216D3045"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E5060</w:t>
            </w:r>
          </w:p>
        </w:tc>
        <w:tc>
          <w:tcPr>
            <w:tcW w:w="2339" w:type="dxa"/>
            <w:tcBorders>
              <w:top w:val="single" w:sz="4" w:space="0" w:color="000000"/>
              <w:left w:val="single" w:sz="4" w:space="0" w:color="000000"/>
              <w:bottom w:val="single" w:sz="4" w:space="0" w:color="000000"/>
              <w:right w:val="dotted" w:sz="4" w:space="0" w:color="auto"/>
            </w:tcBorders>
            <w:vAlign w:val="center"/>
          </w:tcPr>
          <w:p w14:paraId="79A2F751" w14:textId="74E18F12"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BF6CE11" w14:textId="0C3A94BC" w:rsidR="00D81939" w:rsidRDefault="00D81939" w:rsidP="00D8193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464C54E4"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9618C43" w14:textId="14CA2344" w:rsidR="00D81939" w:rsidRDefault="00FE7196" w:rsidP="00D81939">
            <w:pPr>
              <w:jc w:val="center"/>
              <w:rPr>
                <w:rFonts w:ascii="Calibri" w:hAnsi="Calibri" w:cs="Calibri"/>
                <w:sz w:val="22"/>
                <w:szCs w:val="22"/>
              </w:rPr>
            </w:pPr>
            <w:r>
              <w:rPr>
                <w:rFonts w:ascii="Calibri" w:hAnsi="Calibri" w:cs="Calibri"/>
                <w:sz w:val="22"/>
                <w:szCs w:val="22"/>
              </w:rPr>
              <w:t>15:30</w:t>
            </w:r>
          </w:p>
        </w:tc>
        <w:tc>
          <w:tcPr>
            <w:tcW w:w="1342" w:type="dxa"/>
            <w:tcBorders>
              <w:top w:val="single" w:sz="4" w:space="0" w:color="000000"/>
              <w:left w:val="single" w:sz="4" w:space="0" w:color="000000"/>
              <w:bottom w:val="single" w:sz="4" w:space="0" w:color="000000"/>
              <w:right w:val="single" w:sz="4" w:space="0" w:color="000000"/>
            </w:tcBorders>
          </w:tcPr>
          <w:p w14:paraId="2E4ED396" w14:textId="133B80EA" w:rsidR="00D81939" w:rsidRDefault="00312406" w:rsidP="00D81939">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9</w:t>
            </w:r>
          </w:p>
        </w:tc>
      </w:tr>
    </w:tbl>
    <w:p w14:paraId="0486E4CD"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1DD248D7"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6043B3A" w14:textId="6670401D"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73341C">
              <w:rPr>
                <w:rFonts w:ascii="Calibri" w:hAnsi="Calibri" w:cs="Calibri"/>
                <w:b/>
                <w:bCs/>
                <w:color w:val="000000"/>
                <w:sz w:val="22"/>
                <w:szCs w:val="22"/>
              </w:rPr>
              <w:t>1</w:t>
            </w:r>
            <w:r>
              <w:rPr>
                <w:rFonts w:ascii="Calibri" w:hAnsi="Calibri" w:cs="Calibri"/>
                <w:b/>
                <w:bCs/>
                <w:color w:val="000000"/>
                <w:sz w:val="22"/>
                <w:szCs w:val="22"/>
              </w:rPr>
              <w:t>. kolo –</w:t>
            </w:r>
            <w:r w:rsidR="0073341C">
              <w:rPr>
                <w:rFonts w:ascii="Calibri" w:hAnsi="Calibri" w:cs="Calibri"/>
                <w:b/>
                <w:bCs/>
                <w:color w:val="000000"/>
                <w:sz w:val="22"/>
                <w:szCs w:val="22"/>
              </w:rPr>
              <w:t xml:space="preserve"> 12. 11. 2022 sobota</w:t>
            </w:r>
          </w:p>
        </w:tc>
        <w:tc>
          <w:tcPr>
            <w:tcW w:w="1767" w:type="dxa"/>
            <w:tcBorders>
              <w:top w:val="single" w:sz="4" w:space="0" w:color="000000"/>
              <w:left w:val="single" w:sz="4" w:space="0" w:color="000000"/>
              <w:bottom w:val="single" w:sz="4" w:space="0" w:color="000000"/>
              <w:right w:val="nil"/>
            </w:tcBorders>
            <w:shd w:val="clear" w:color="auto" w:fill="F2F2F2"/>
          </w:tcPr>
          <w:p w14:paraId="2B610719"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45A1A8E"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FB99692"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1947277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4125DE" w14:textId="23B1FE05"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E5061</w:t>
            </w:r>
          </w:p>
        </w:tc>
        <w:tc>
          <w:tcPr>
            <w:tcW w:w="2339" w:type="dxa"/>
            <w:tcBorders>
              <w:top w:val="single" w:sz="4" w:space="0" w:color="000000"/>
              <w:left w:val="single" w:sz="4" w:space="0" w:color="000000"/>
              <w:bottom w:val="single" w:sz="4" w:space="0" w:color="000000"/>
              <w:right w:val="dotted" w:sz="4" w:space="0" w:color="auto"/>
            </w:tcBorders>
            <w:vAlign w:val="center"/>
          </w:tcPr>
          <w:p w14:paraId="09566D40" w14:textId="7E6ADA68"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53A9DB2F" w14:textId="6449CAC1" w:rsidR="00D81939" w:rsidRDefault="00D81939" w:rsidP="00D81939">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364A76FC"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C38460" w14:textId="2DA7CD5F" w:rsidR="00D81939" w:rsidRDefault="00FE7196" w:rsidP="00D81939">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24BA471F" w14:textId="7C66955A" w:rsidR="00D81939" w:rsidRPr="00F0612B" w:rsidRDefault="001B6106" w:rsidP="00D81939">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7</w:t>
            </w:r>
          </w:p>
        </w:tc>
      </w:tr>
      <w:tr w:rsidR="00D81939" w:rsidRPr="002B326C" w14:paraId="2D5D352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9C294DD" w14:textId="7DF43B6E" w:rsidR="00D81939" w:rsidRDefault="00D81939" w:rsidP="00D81939">
            <w:pPr>
              <w:jc w:val="center"/>
              <w:rPr>
                <w:rFonts w:ascii="Calibri" w:hAnsi="Calibri" w:cs="Calibri"/>
                <w:sz w:val="22"/>
                <w:szCs w:val="22"/>
              </w:rPr>
            </w:pPr>
            <w:r>
              <w:rPr>
                <w:rFonts w:ascii="Calibri" w:hAnsi="Calibri" w:cs="Calibri"/>
                <w:color w:val="000000"/>
                <w:sz w:val="22"/>
                <w:szCs w:val="22"/>
              </w:rPr>
              <w:t>E5062</w:t>
            </w:r>
          </w:p>
        </w:tc>
        <w:tc>
          <w:tcPr>
            <w:tcW w:w="2339" w:type="dxa"/>
            <w:tcBorders>
              <w:top w:val="single" w:sz="4" w:space="0" w:color="000000"/>
              <w:left w:val="single" w:sz="4" w:space="0" w:color="000000"/>
              <w:bottom w:val="single" w:sz="4" w:space="0" w:color="000000"/>
              <w:right w:val="dotted" w:sz="4" w:space="0" w:color="auto"/>
            </w:tcBorders>
            <w:vAlign w:val="center"/>
          </w:tcPr>
          <w:p w14:paraId="18D5D3CE" w14:textId="1D98EBB1"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5E2B406E" w14:textId="0E969B2D"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3C539773"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E5E84C" w14:textId="4C11AE01" w:rsidR="00D81939" w:rsidRDefault="00C63443" w:rsidP="00D81939">
            <w:pPr>
              <w:jc w:val="center"/>
              <w:rPr>
                <w:rFonts w:ascii="Calibri" w:hAnsi="Calibri" w:cs="Calibri"/>
                <w:sz w:val="22"/>
                <w:szCs w:val="22"/>
              </w:rPr>
            </w:pPr>
            <w:r>
              <w:rPr>
                <w:rFonts w:ascii="Calibri" w:hAnsi="Calibri" w:cs="Calibri"/>
                <w:sz w:val="22"/>
                <w:szCs w:val="22"/>
              </w:rPr>
              <w:t>09:45</w:t>
            </w:r>
          </w:p>
        </w:tc>
        <w:tc>
          <w:tcPr>
            <w:tcW w:w="1342" w:type="dxa"/>
            <w:tcBorders>
              <w:top w:val="single" w:sz="4" w:space="0" w:color="000000"/>
              <w:left w:val="single" w:sz="4" w:space="0" w:color="000000"/>
              <w:bottom w:val="single" w:sz="4" w:space="0" w:color="000000"/>
              <w:right w:val="single" w:sz="4" w:space="0" w:color="000000"/>
            </w:tcBorders>
          </w:tcPr>
          <w:p w14:paraId="280D9D6D" w14:textId="19714592" w:rsidR="00D81939" w:rsidRDefault="001B6106" w:rsidP="00D81939">
            <w:pPr>
              <w:jc w:val="center"/>
              <w:rPr>
                <w:rFonts w:ascii="Calibri" w:hAnsi="Calibri" w:cs="Calibri"/>
                <w:sz w:val="22"/>
                <w:szCs w:val="22"/>
              </w:rPr>
            </w:pPr>
            <w:proofErr w:type="gramStart"/>
            <w:r>
              <w:rPr>
                <w:rFonts w:ascii="Calibri" w:hAnsi="Calibri" w:cs="Calibri"/>
                <w:sz w:val="22"/>
                <w:szCs w:val="22"/>
              </w:rPr>
              <w:t>14 :</w:t>
            </w:r>
            <w:proofErr w:type="gramEnd"/>
            <w:r>
              <w:rPr>
                <w:rFonts w:ascii="Calibri" w:hAnsi="Calibri" w:cs="Calibri"/>
                <w:sz w:val="22"/>
                <w:szCs w:val="22"/>
              </w:rPr>
              <w:t xml:space="preserve"> 4</w:t>
            </w:r>
          </w:p>
        </w:tc>
      </w:tr>
      <w:tr w:rsidR="00D81939" w:rsidRPr="002B326C" w14:paraId="1EEF7D5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BCC780C" w14:textId="42CBD7D4"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E5063</w:t>
            </w:r>
          </w:p>
        </w:tc>
        <w:tc>
          <w:tcPr>
            <w:tcW w:w="2339" w:type="dxa"/>
            <w:tcBorders>
              <w:top w:val="single" w:sz="4" w:space="0" w:color="000000"/>
              <w:left w:val="single" w:sz="4" w:space="0" w:color="000000"/>
              <w:bottom w:val="single" w:sz="4" w:space="0" w:color="000000"/>
              <w:right w:val="dotted" w:sz="4" w:space="0" w:color="auto"/>
            </w:tcBorders>
            <w:vAlign w:val="center"/>
          </w:tcPr>
          <w:p w14:paraId="1E2659A0" w14:textId="2123A8A0"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40490CF1" w14:textId="7008B5F9" w:rsidR="00D81939" w:rsidRDefault="00D81939" w:rsidP="00D8193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4D824DC5"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EE5EB4" w14:textId="35BBBC40" w:rsidR="00D81939" w:rsidRDefault="00105954"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5B3D497" w14:textId="22ED9B03" w:rsidR="00D81939" w:rsidRDefault="001B6106" w:rsidP="00D81939">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10</w:t>
            </w:r>
          </w:p>
        </w:tc>
      </w:tr>
      <w:tr w:rsidR="00D81939" w:rsidRPr="002B326C" w14:paraId="5F94576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4A886A9" w14:textId="193A05F9"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E5064</w:t>
            </w:r>
          </w:p>
        </w:tc>
        <w:tc>
          <w:tcPr>
            <w:tcW w:w="2339" w:type="dxa"/>
            <w:tcBorders>
              <w:top w:val="single" w:sz="4" w:space="0" w:color="000000"/>
              <w:left w:val="single" w:sz="4" w:space="0" w:color="000000"/>
              <w:bottom w:val="single" w:sz="4" w:space="0" w:color="000000"/>
              <w:right w:val="dotted" w:sz="4" w:space="0" w:color="auto"/>
            </w:tcBorders>
            <w:vAlign w:val="center"/>
          </w:tcPr>
          <w:p w14:paraId="3042FE9A" w14:textId="6203E650"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52E216E" w14:textId="4AA7887E" w:rsidR="00D81939" w:rsidRDefault="00D81939" w:rsidP="00D81939">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25C53761"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EA437B" w14:textId="29B7AA34" w:rsidR="00D81939" w:rsidRDefault="00FE7196" w:rsidP="00D81939">
            <w:pPr>
              <w:jc w:val="center"/>
              <w:rPr>
                <w:rFonts w:ascii="Calibri" w:hAnsi="Calibri" w:cs="Calibri"/>
                <w:sz w:val="22"/>
                <w:szCs w:val="22"/>
              </w:rPr>
            </w:pPr>
            <w:r>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B2B84D9" w14:textId="5FD21AE6" w:rsidR="00D81939" w:rsidRDefault="001B6106" w:rsidP="00D81939">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9</w:t>
            </w:r>
          </w:p>
        </w:tc>
      </w:tr>
      <w:tr w:rsidR="00D81939" w:rsidRPr="002B326C" w14:paraId="517997A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8E97A02" w14:textId="182C262A"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E5065</w:t>
            </w:r>
          </w:p>
        </w:tc>
        <w:tc>
          <w:tcPr>
            <w:tcW w:w="2339" w:type="dxa"/>
            <w:tcBorders>
              <w:top w:val="single" w:sz="4" w:space="0" w:color="000000"/>
              <w:left w:val="single" w:sz="4" w:space="0" w:color="000000"/>
              <w:bottom w:val="single" w:sz="4" w:space="0" w:color="000000"/>
              <w:right w:val="dotted" w:sz="4" w:space="0" w:color="auto"/>
            </w:tcBorders>
            <w:vAlign w:val="center"/>
          </w:tcPr>
          <w:p w14:paraId="0FFA8109" w14:textId="70C0CB4F" w:rsidR="00D81939" w:rsidRPr="009C560E" w:rsidRDefault="00D81939" w:rsidP="00D81939">
            <w:pPr>
              <w:jc w:val="left"/>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1834F5BD" w14:textId="2F447C6D"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42C4015E" w14:textId="77777777" w:rsidR="00D81939" w:rsidRPr="009C560E"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754558" w14:textId="1E78F1F7" w:rsidR="00D81939" w:rsidRPr="009C560E" w:rsidRDefault="00FE7196" w:rsidP="00D81939">
            <w:pPr>
              <w:jc w:val="center"/>
              <w:rPr>
                <w:rFonts w:ascii="Calibri" w:hAnsi="Calibri" w:cs="Calibri"/>
                <w:strike/>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1F224C6" w14:textId="09D271E1" w:rsidR="00D81939" w:rsidRDefault="009C560E" w:rsidP="00D81939">
            <w:pPr>
              <w:jc w:val="center"/>
              <w:rPr>
                <w:rFonts w:ascii="Calibri" w:hAnsi="Calibri" w:cs="Calibri"/>
                <w:sz w:val="22"/>
                <w:szCs w:val="22"/>
              </w:rPr>
            </w:pPr>
            <w:r>
              <w:rPr>
                <w:rFonts w:ascii="Calibri" w:hAnsi="Calibri" w:cs="Calibri"/>
                <w:sz w:val="22"/>
                <w:szCs w:val="22"/>
              </w:rPr>
              <w:t>x</w:t>
            </w:r>
          </w:p>
        </w:tc>
      </w:tr>
      <w:tr w:rsidR="00D81939" w:rsidRPr="002B326C" w14:paraId="492C6B7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0BC6FDC" w14:textId="71663CA2"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E5066</w:t>
            </w:r>
          </w:p>
        </w:tc>
        <w:tc>
          <w:tcPr>
            <w:tcW w:w="2339" w:type="dxa"/>
            <w:tcBorders>
              <w:top w:val="single" w:sz="4" w:space="0" w:color="000000"/>
              <w:left w:val="single" w:sz="4" w:space="0" w:color="000000"/>
              <w:bottom w:val="single" w:sz="4" w:space="0" w:color="000000"/>
              <w:right w:val="dotted" w:sz="4" w:space="0" w:color="auto"/>
            </w:tcBorders>
            <w:vAlign w:val="center"/>
          </w:tcPr>
          <w:p w14:paraId="181C249D" w14:textId="7A310749"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AB55EC6" w14:textId="45F18636" w:rsidR="00D81939" w:rsidRDefault="00D81939" w:rsidP="00D81939">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6B018D32"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92AB01" w14:textId="28F2DD68" w:rsidR="00D81939" w:rsidRDefault="00CC10F2"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56B7184F" w14:textId="0AA6C2F9" w:rsidR="00D81939" w:rsidRDefault="001B6106" w:rsidP="00D81939">
            <w:pPr>
              <w:jc w:val="center"/>
              <w:rPr>
                <w:rFonts w:ascii="Calibri" w:hAnsi="Calibri" w:cs="Calibri"/>
                <w:sz w:val="22"/>
                <w:szCs w:val="22"/>
              </w:rPr>
            </w:pPr>
            <w:proofErr w:type="gramStart"/>
            <w:r>
              <w:rPr>
                <w:rFonts w:ascii="Calibri" w:hAnsi="Calibri" w:cs="Calibri"/>
                <w:sz w:val="22"/>
                <w:szCs w:val="22"/>
              </w:rPr>
              <w:t>0 :</w:t>
            </w:r>
            <w:proofErr w:type="gramEnd"/>
            <w:r>
              <w:rPr>
                <w:rFonts w:ascii="Calibri" w:hAnsi="Calibri" w:cs="Calibri"/>
                <w:sz w:val="22"/>
                <w:szCs w:val="22"/>
              </w:rPr>
              <w:t xml:space="preserve"> 11</w:t>
            </w:r>
          </w:p>
        </w:tc>
      </w:tr>
    </w:tbl>
    <w:p w14:paraId="1090A4F7"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5D3AAEBA"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8154E35" w14:textId="0ACADCC6"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73341C">
              <w:rPr>
                <w:rFonts w:ascii="Calibri" w:hAnsi="Calibri" w:cs="Calibri"/>
                <w:b/>
                <w:bCs/>
                <w:color w:val="000000"/>
                <w:sz w:val="22"/>
                <w:szCs w:val="22"/>
              </w:rPr>
              <w:t>2</w:t>
            </w:r>
            <w:r>
              <w:rPr>
                <w:rFonts w:ascii="Calibri" w:hAnsi="Calibri" w:cs="Calibri"/>
                <w:b/>
                <w:bCs/>
                <w:color w:val="000000"/>
                <w:sz w:val="22"/>
                <w:szCs w:val="22"/>
              </w:rPr>
              <w:t>. kolo –</w:t>
            </w:r>
            <w:r w:rsidR="0073341C">
              <w:rPr>
                <w:rFonts w:ascii="Calibri" w:hAnsi="Calibri" w:cs="Calibri"/>
                <w:b/>
                <w:bCs/>
                <w:color w:val="000000"/>
                <w:sz w:val="22"/>
                <w:szCs w:val="22"/>
              </w:rPr>
              <w:t xml:space="preserve"> 1</w:t>
            </w:r>
            <w:r w:rsidR="003D0E7D">
              <w:rPr>
                <w:rFonts w:ascii="Calibri" w:hAnsi="Calibri" w:cs="Calibri"/>
                <w:b/>
                <w:bCs/>
                <w:color w:val="000000"/>
                <w:sz w:val="22"/>
                <w:szCs w:val="22"/>
              </w:rPr>
              <w:t>7</w:t>
            </w:r>
            <w:r w:rsidR="0073341C">
              <w:rPr>
                <w:rFonts w:ascii="Calibri" w:hAnsi="Calibri" w:cs="Calibri"/>
                <w:b/>
                <w:bCs/>
                <w:color w:val="000000"/>
                <w:sz w:val="22"/>
                <w:szCs w:val="22"/>
              </w:rPr>
              <w:t xml:space="preserve">. 11. 2022 </w:t>
            </w:r>
            <w:r w:rsidR="003D0E7D">
              <w:rPr>
                <w:rFonts w:ascii="Calibri" w:hAnsi="Calibri" w:cs="Calibri"/>
                <w:b/>
                <w:bCs/>
                <w:color w:val="000000"/>
                <w:sz w:val="22"/>
                <w:szCs w:val="22"/>
              </w:rPr>
              <w:t>čtvrtek – Státní svátek</w:t>
            </w:r>
          </w:p>
        </w:tc>
        <w:tc>
          <w:tcPr>
            <w:tcW w:w="1767" w:type="dxa"/>
            <w:tcBorders>
              <w:top w:val="single" w:sz="4" w:space="0" w:color="000000"/>
              <w:left w:val="single" w:sz="4" w:space="0" w:color="000000"/>
              <w:bottom w:val="single" w:sz="4" w:space="0" w:color="000000"/>
              <w:right w:val="nil"/>
            </w:tcBorders>
            <w:shd w:val="clear" w:color="auto" w:fill="F2F2F2"/>
          </w:tcPr>
          <w:p w14:paraId="0465FCC2"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79E461D"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DF4A3BE"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2100A5B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F4DF568" w14:textId="5A91D6BA"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E5067</w:t>
            </w:r>
          </w:p>
        </w:tc>
        <w:tc>
          <w:tcPr>
            <w:tcW w:w="2339" w:type="dxa"/>
            <w:tcBorders>
              <w:top w:val="single" w:sz="4" w:space="0" w:color="000000"/>
              <w:left w:val="single" w:sz="4" w:space="0" w:color="000000"/>
              <w:bottom w:val="single" w:sz="4" w:space="0" w:color="000000"/>
              <w:right w:val="dotted" w:sz="4" w:space="0" w:color="auto"/>
            </w:tcBorders>
            <w:vAlign w:val="center"/>
          </w:tcPr>
          <w:p w14:paraId="5CCC5678" w14:textId="27E78247"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61E2292" w14:textId="777D9610" w:rsidR="00D81939" w:rsidRDefault="00D81939" w:rsidP="00D81939">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6D2100DF"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2B4FF1" w14:textId="23DC8732" w:rsidR="00D81939" w:rsidRDefault="00C63443" w:rsidP="00D81939">
            <w:pPr>
              <w:jc w:val="center"/>
              <w:rPr>
                <w:rFonts w:ascii="Calibri" w:hAnsi="Calibri" w:cs="Calibri"/>
                <w:spacing w:val="0"/>
                <w:sz w:val="22"/>
                <w:szCs w:val="22"/>
              </w:rPr>
            </w:pPr>
            <w:r>
              <w:rPr>
                <w:rFonts w:ascii="Calibri" w:hAnsi="Calibri" w:cs="Calibri"/>
                <w:spacing w:val="0"/>
                <w:sz w:val="22"/>
                <w:szCs w:val="22"/>
              </w:rPr>
              <w:t>11:00</w:t>
            </w:r>
          </w:p>
        </w:tc>
        <w:tc>
          <w:tcPr>
            <w:tcW w:w="1342" w:type="dxa"/>
            <w:tcBorders>
              <w:top w:val="single" w:sz="4" w:space="0" w:color="000000"/>
              <w:left w:val="single" w:sz="4" w:space="0" w:color="000000"/>
              <w:bottom w:val="single" w:sz="4" w:space="0" w:color="000000"/>
              <w:right w:val="single" w:sz="4" w:space="0" w:color="000000"/>
            </w:tcBorders>
          </w:tcPr>
          <w:p w14:paraId="66A69DCD" w14:textId="77CB2EFF" w:rsidR="00D81939" w:rsidRPr="00F0612B" w:rsidRDefault="00756A68" w:rsidP="00D81939">
            <w:pPr>
              <w:jc w:val="center"/>
              <w:rPr>
                <w:rFonts w:ascii="Calibri" w:hAnsi="Calibri" w:cs="Calibri"/>
                <w:sz w:val="22"/>
                <w:szCs w:val="22"/>
              </w:rPr>
            </w:pPr>
            <w:proofErr w:type="gramStart"/>
            <w:r>
              <w:rPr>
                <w:rFonts w:ascii="Calibri" w:hAnsi="Calibri" w:cs="Calibri"/>
                <w:sz w:val="22"/>
                <w:szCs w:val="22"/>
              </w:rPr>
              <w:t>30 :</w:t>
            </w:r>
            <w:proofErr w:type="gramEnd"/>
            <w:r>
              <w:rPr>
                <w:rFonts w:ascii="Calibri" w:hAnsi="Calibri" w:cs="Calibri"/>
                <w:sz w:val="22"/>
                <w:szCs w:val="22"/>
              </w:rPr>
              <w:t xml:space="preserve"> 4</w:t>
            </w:r>
          </w:p>
        </w:tc>
      </w:tr>
      <w:tr w:rsidR="00D81939" w:rsidRPr="002B326C" w14:paraId="2FFF4AD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0E2ABC2" w14:textId="27F2CD77" w:rsidR="00D81939" w:rsidRPr="009C560E" w:rsidRDefault="00D81939" w:rsidP="00D81939">
            <w:pPr>
              <w:jc w:val="center"/>
              <w:rPr>
                <w:rFonts w:ascii="Calibri" w:hAnsi="Calibri" w:cs="Calibri"/>
                <w:strike/>
                <w:sz w:val="22"/>
                <w:szCs w:val="22"/>
              </w:rPr>
            </w:pPr>
            <w:r w:rsidRPr="009C560E">
              <w:rPr>
                <w:rFonts w:ascii="Calibri" w:hAnsi="Calibri" w:cs="Calibri"/>
                <w:strike/>
                <w:color w:val="000000"/>
                <w:sz w:val="22"/>
                <w:szCs w:val="22"/>
              </w:rPr>
              <w:t>E5068</w:t>
            </w:r>
          </w:p>
        </w:tc>
        <w:tc>
          <w:tcPr>
            <w:tcW w:w="2339" w:type="dxa"/>
            <w:tcBorders>
              <w:top w:val="single" w:sz="4" w:space="0" w:color="000000"/>
              <w:left w:val="single" w:sz="4" w:space="0" w:color="000000"/>
              <w:bottom w:val="single" w:sz="4" w:space="0" w:color="000000"/>
              <w:right w:val="dotted" w:sz="4" w:space="0" w:color="auto"/>
            </w:tcBorders>
            <w:vAlign w:val="center"/>
          </w:tcPr>
          <w:p w14:paraId="02E40D7E" w14:textId="28C10634" w:rsidR="00D81939" w:rsidRPr="009C560E" w:rsidRDefault="00D81939" w:rsidP="00D81939">
            <w:pPr>
              <w:jc w:val="left"/>
              <w:rPr>
                <w:rFonts w:ascii="Calibri" w:hAnsi="Calibri" w:cs="Calibri"/>
                <w:strike/>
                <w:color w:val="000000"/>
                <w:sz w:val="22"/>
                <w:szCs w:val="22"/>
              </w:rPr>
            </w:pPr>
            <w:r w:rsidRPr="009C560E">
              <w:rPr>
                <w:rFonts w:ascii="Calibri" w:hAnsi="Calibri" w:cs="Calibri"/>
                <w:strike/>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01E6505A" w14:textId="1017C6AB"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7BA53B4D" w14:textId="77777777" w:rsidR="00D81939" w:rsidRPr="009C560E"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CE0E910" w14:textId="0854E884" w:rsidR="00D81939" w:rsidRPr="009C560E" w:rsidRDefault="00FE7196" w:rsidP="00D81939">
            <w:pPr>
              <w:jc w:val="center"/>
              <w:rPr>
                <w:rFonts w:ascii="Calibri" w:hAnsi="Calibri" w:cs="Calibri"/>
                <w:strike/>
                <w:sz w:val="22"/>
                <w:szCs w:val="22"/>
              </w:rPr>
            </w:pPr>
            <w:r w:rsidRPr="009C560E">
              <w:rPr>
                <w:rFonts w:ascii="Calibri" w:hAnsi="Calibri" w:cs="Calibri"/>
                <w:strike/>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2B59D2F8" w14:textId="6E68E785" w:rsidR="00D81939" w:rsidRDefault="009C560E" w:rsidP="00D81939">
            <w:pPr>
              <w:jc w:val="center"/>
              <w:rPr>
                <w:rFonts w:ascii="Calibri" w:hAnsi="Calibri" w:cs="Calibri"/>
                <w:sz w:val="22"/>
                <w:szCs w:val="22"/>
              </w:rPr>
            </w:pPr>
            <w:r>
              <w:rPr>
                <w:rFonts w:ascii="Calibri" w:hAnsi="Calibri" w:cs="Calibri"/>
                <w:sz w:val="22"/>
                <w:szCs w:val="22"/>
              </w:rPr>
              <w:t>x</w:t>
            </w:r>
          </w:p>
        </w:tc>
      </w:tr>
      <w:tr w:rsidR="00D81939" w:rsidRPr="002B326C" w14:paraId="4BEBA12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FE7C0CC" w14:textId="7B2D566C"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E5069</w:t>
            </w:r>
          </w:p>
        </w:tc>
        <w:tc>
          <w:tcPr>
            <w:tcW w:w="2339" w:type="dxa"/>
            <w:tcBorders>
              <w:top w:val="single" w:sz="4" w:space="0" w:color="000000"/>
              <w:left w:val="single" w:sz="4" w:space="0" w:color="000000"/>
              <w:bottom w:val="single" w:sz="4" w:space="0" w:color="000000"/>
              <w:right w:val="dotted" w:sz="4" w:space="0" w:color="auto"/>
            </w:tcBorders>
            <w:vAlign w:val="center"/>
          </w:tcPr>
          <w:p w14:paraId="28DC3B03" w14:textId="1559784E" w:rsidR="00D81939" w:rsidRDefault="00D81939" w:rsidP="00D81939">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3D0A0F5" w14:textId="2469009C" w:rsidR="00D81939" w:rsidRDefault="00D81939" w:rsidP="00D8193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15BB99B1"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903E81A" w14:textId="2B6FB78E" w:rsidR="00D81939" w:rsidRDefault="00FE7196" w:rsidP="00D81939">
            <w:pPr>
              <w:jc w:val="center"/>
              <w:rPr>
                <w:rFonts w:ascii="Calibri" w:hAnsi="Calibri" w:cs="Calibri"/>
                <w:sz w:val="22"/>
                <w:szCs w:val="22"/>
              </w:rPr>
            </w:pPr>
            <w:r>
              <w:rPr>
                <w:rFonts w:ascii="Calibri" w:hAnsi="Calibri" w:cs="Calibri"/>
                <w:sz w:val="22"/>
                <w:szCs w:val="22"/>
              </w:rPr>
              <w:t>14:15</w:t>
            </w:r>
          </w:p>
        </w:tc>
        <w:tc>
          <w:tcPr>
            <w:tcW w:w="1342" w:type="dxa"/>
            <w:tcBorders>
              <w:top w:val="single" w:sz="4" w:space="0" w:color="000000"/>
              <w:left w:val="single" w:sz="4" w:space="0" w:color="000000"/>
              <w:bottom w:val="single" w:sz="4" w:space="0" w:color="000000"/>
              <w:right w:val="single" w:sz="4" w:space="0" w:color="000000"/>
            </w:tcBorders>
          </w:tcPr>
          <w:p w14:paraId="05EC0E42" w14:textId="47F2464C" w:rsidR="00D81939" w:rsidRDefault="00E5474C" w:rsidP="00D81939">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7</w:t>
            </w:r>
          </w:p>
        </w:tc>
      </w:tr>
      <w:tr w:rsidR="00D81939" w:rsidRPr="002B326C" w14:paraId="06C72C4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992A206" w14:textId="6B4923F5"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E5070</w:t>
            </w:r>
          </w:p>
        </w:tc>
        <w:tc>
          <w:tcPr>
            <w:tcW w:w="2339" w:type="dxa"/>
            <w:tcBorders>
              <w:top w:val="single" w:sz="4" w:space="0" w:color="000000"/>
              <w:left w:val="single" w:sz="4" w:space="0" w:color="000000"/>
              <w:bottom w:val="single" w:sz="4" w:space="0" w:color="000000"/>
              <w:right w:val="dotted" w:sz="4" w:space="0" w:color="auto"/>
            </w:tcBorders>
            <w:vAlign w:val="center"/>
          </w:tcPr>
          <w:p w14:paraId="795E8AE1" w14:textId="6FF54C30" w:rsidR="00D81939" w:rsidRDefault="00D81939" w:rsidP="00D81939">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3B02DD9D" w14:textId="3078B3B7" w:rsidR="00D81939" w:rsidRDefault="00D81939" w:rsidP="00D81939">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77FC9DE2"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41DCBD" w14:textId="62D1FF8A" w:rsidR="00D81939" w:rsidRDefault="00FE7196"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6BE1F64" w14:textId="406CFED8" w:rsidR="00D81939" w:rsidRDefault="00756A68" w:rsidP="00D81939">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8</w:t>
            </w:r>
          </w:p>
        </w:tc>
      </w:tr>
      <w:tr w:rsidR="00D81939" w:rsidRPr="002B326C" w14:paraId="1626C25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1FA5751" w14:textId="21934B13"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E5071</w:t>
            </w:r>
          </w:p>
        </w:tc>
        <w:tc>
          <w:tcPr>
            <w:tcW w:w="2339" w:type="dxa"/>
            <w:tcBorders>
              <w:top w:val="single" w:sz="4" w:space="0" w:color="000000"/>
              <w:left w:val="single" w:sz="4" w:space="0" w:color="000000"/>
              <w:bottom w:val="single" w:sz="4" w:space="0" w:color="000000"/>
              <w:right w:val="dotted" w:sz="4" w:space="0" w:color="auto"/>
            </w:tcBorders>
            <w:vAlign w:val="center"/>
          </w:tcPr>
          <w:p w14:paraId="1BF488C2" w14:textId="2AB3D858"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0F2F3526" w14:textId="507F6389" w:rsidR="00D81939" w:rsidRDefault="00D81939" w:rsidP="00D81939">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2116AEE6"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407AF4" w14:textId="6F22224B" w:rsidR="00D81939" w:rsidRDefault="00476F3E"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AB9D4D6" w14:textId="1E03B653" w:rsidR="00D81939" w:rsidRDefault="00756A68" w:rsidP="00D81939">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12</w:t>
            </w:r>
          </w:p>
        </w:tc>
      </w:tr>
      <w:tr w:rsidR="00D81939" w:rsidRPr="002B326C" w14:paraId="3D9A91D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7F9C6E9" w14:textId="421A681E"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E5072</w:t>
            </w:r>
          </w:p>
        </w:tc>
        <w:tc>
          <w:tcPr>
            <w:tcW w:w="2339" w:type="dxa"/>
            <w:tcBorders>
              <w:top w:val="single" w:sz="4" w:space="0" w:color="000000"/>
              <w:left w:val="single" w:sz="4" w:space="0" w:color="000000"/>
              <w:bottom w:val="single" w:sz="4" w:space="0" w:color="000000"/>
              <w:right w:val="dotted" w:sz="4" w:space="0" w:color="auto"/>
            </w:tcBorders>
            <w:vAlign w:val="center"/>
          </w:tcPr>
          <w:p w14:paraId="7450D3E6" w14:textId="0A192F94"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5BDE170A" w14:textId="0342EABB"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7226B777"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2595274" w14:textId="0ED5ABA9" w:rsidR="00D81939" w:rsidRDefault="00FE7196"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7BD20A7" w14:textId="4DD5F0E6" w:rsidR="00D81939" w:rsidRDefault="00756A68" w:rsidP="00D81939">
            <w:pPr>
              <w:jc w:val="center"/>
              <w:rPr>
                <w:rFonts w:ascii="Calibri" w:hAnsi="Calibri" w:cs="Calibri"/>
                <w:sz w:val="22"/>
                <w:szCs w:val="22"/>
              </w:rPr>
            </w:pPr>
            <w:proofErr w:type="gramStart"/>
            <w:r>
              <w:rPr>
                <w:rFonts w:ascii="Calibri" w:hAnsi="Calibri" w:cs="Calibri"/>
                <w:sz w:val="22"/>
                <w:szCs w:val="22"/>
              </w:rPr>
              <w:t>8 :</w:t>
            </w:r>
            <w:proofErr w:type="gramEnd"/>
            <w:r>
              <w:rPr>
                <w:rFonts w:ascii="Calibri" w:hAnsi="Calibri" w:cs="Calibri"/>
                <w:sz w:val="22"/>
                <w:szCs w:val="22"/>
              </w:rPr>
              <w:t xml:space="preserve"> 3</w:t>
            </w:r>
          </w:p>
        </w:tc>
      </w:tr>
    </w:tbl>
    <w:p w14:paraId="318AF9B0"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6369DF4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B99ACFB" w14:textId="0BCA3C02"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3D0E7D">
              <w:rPr>
                <w:rFonts w:ascii="Calibri" w:hAnsi="Calibri" w:cs="Calibri"/>
                <w:b/>
                <w:bCs/>
                <w:color w:val="000000"/>
                <w:sz w:val="22"/>
                <w:szCs w:val="22"/>
              </w:rPr>
              <w:t>3</w:t>
            </w:r>
            <w:r>
              <w:rPr>
                <w:rFonts w:ascii="Calibri" w:hAnsi="Calibri" w:cs="Calibri"/>
                <w:b/>
                <w:bCs/>
                <w:color w:val="000000"/>
                <w:sz w:val="22"/>
                <w:szCs w:val="22"/>
              </w:rPr>
              <w:t>. kolo –</w:t>
            </w:r>
            <w:r w:rsidR="0073341C">
              <w:rPr>
                <w:rFonts w:ascii="Calibri" w:hAnsi="Calibri" w:cs="Calibri"/>
                <w:b/>
                <w:bCs/>
                <w:color w:val="000000"/>
                <w:sz w:val="22"/>
                <w:szCs w:val="22"/>
              </w:rPr>
              <w:t xml:space="preserve"> </w:t>
            </w:r>
            <w:r w:rsidR="003D0E7D">
              <w:rPr>
                <w:rFonts w:ascii="Calibri" w:hAnsi="Calibri" w:cs="Calibri"/>
                <w:b/>
                <w:bCs/>
                <w:color w:val="000000"/>
                <w:sz w:val="22"/>
                <w:szCs w:val="22"/>
              </w:rPr>
              <w:t>19</w:t>
            </w:r>
            <w:r w:rsidR="0073341C">
              <w:rPr>
                <w:rFonts w:ascii="Calibri" w:hAnsi="Calibri" w:cs="Calibri"/>
                <w:b/>
                <w:bCs/>
                <w:color w:val="000000"/>
                <w:sz w:val="22"/>
                <w:szCs w:val="22"/>
              </w:rPr>
              <w:t>. 11. 2022 sobota</w:t>
            </w:r>
          </w:p>
        </w:tc>
        <w:tc>
          <w:tcPr>
            <w:tcW w:w="1767" w:type="dxa"/>
            <w:tcBorders>
              <w:top w:val="single" w:sz="4" w:space="0" w:color="000000"/>
              <w:left w:val="single" w:sz="4" w:space="0" w:color="000000"/>
              <w:bottom w:val="single" w:sz="4" w:space="0" w:color="000000"/>
              <w:right w:val="nil"/>
            </w:tcBorders>
            <w:shd w:val="clear" w:color="auto" w:fill="F2F2F2"/>
          </w:tcPr>
          <w:p w14:paraId="118DDD12"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A66C4BF"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396989F"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0BF6A2D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FA8A17A" w14:textId="2AA694E4"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E5073</w:t>
            </w:r>
          </w:p>
        </w:tc>
        <w:tc>
          <w:tcPr>
            <w:tcW w:w="2339" w:type="dxa"/>
            <w:tcBorders>
              <w:top w:val="single" w:sz="4" w:space="0" w:color="000000"/>
              <w:left w:val="single" w:sz="4" w:space="0" w:color="000000"/>
              <w:bottom w:val="single" w:sz="4" w:space="0" w:color="000000"/>
              <w:right w:val="dotted" w:sz="4" w:space="0" w:color="auto"/>
            </w:tcBorders>
            <w:vAlign w:val="center"/>
          </w:tcPr>
          <w:p w14:paraId="3347C5F9" w14:textId="53AABF01"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6382B6A6" w14:textId="586E617A" w:rsidR="00D81939" w:rsidRDefault="00D81939" w:rsidP="00D8193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28A5EC4D"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671254" w14:textId="70B267DF" w:rsidR="00D81939" w:rsidRDefault="00C63443" w:rsidP="00D81939">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D36D784" w14:textId="1B9039E1" w:rsidR="00D81939" w:rsidRPr="00F0612B" w:rsidRDefault="00B579BD" w:rsidP="00D81939">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1</w:t>
            </w:r>
          </w:p>
        </w:tc>
      </w:tr>
      <w:tr w:rsidR="00D81939" w:rsidRPr="002B326C" w14:paraId="4FC2383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FD3048B" w14:textId="1D9E768A" w:rsidR="00D81939" w:rsidRDefault="00D81939" w:rsidP="00D81939">
            <w:pPr>
              <w:jc w:val="center"/>
              <w:rPr>
                <w:rFonts w:ascii="Calibri" w:hAnsi="Calibri" w:cs="Calibri"/>
                <w:sz w:val="22"/>
                <w:szCs w:val="22"/>
              </w:rPr>
            </w:pPr>
            <w:r>
              <w:rPr>
                <w:rFonts w:ascii="Calibri" w:hAnsi="Calibri" w:cs="Calibri"/>
                <w:color w:val="000000"/>
                <w:sz w:val="22"/>
                <w:szCs w:val="22"/>
              </w:rPr>
              <w:t>E5074</w:t>
            </w:r>
          </w:p>
        </w:tc>
        <w:tc>
          <w:tcPr>
            <w:tcW w:w="2339" w:type="dxa"/>
            <w:tcBorders>
              <w:top w:val="single" w:sz="4" w:space="0" w:color="000000"/>
              <w:left w:val="single" w:sz="4" w:space="0" w:color="000000"/>
              <w:bottom w:val="single" w:sz="4" w:space="0" w:color="000000"/>
              <w:right w:val="dotted" w:sz="4" w:space="0" w:color="auto"/>
            </w:tcBorders>
            <w:vAlign w:val="center"/>
          </w:tcPr>
          <w:p w14:paraId="2D621447" w14:textId="63365137"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26B0BB31" w14:textId="35D696F4" w:rsidR="00D81939" w:rsidRDefault="00D81939" w:rsidP="00D81939">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650A00A5"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C79C79" w14:textId="60400FE9" w:rsidR="00D81939" w:rsidRDefault="00FE7196"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3CAA254" w14:textId="1AB502D0" w:rsidR="00D81939" w:rsidRDefault="00B579BD"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10</w:t>
            </w:r>
          </w:p>
        </w:tc>
      </w:tr>
      <w:tr w:rsidR="00D81939" w:rsidRPr="002B326C" w14:paraId="2580E47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8F3B606" w14:textId="0469DEAB"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E5075</w:t>
            </w:r>
          </w:p>
        </w:tc>
        <w:tc>
          <w:tcPr>
            <w:tcW w:w="2339" w:type="dxa"/>
            <w:tcBorders>
              <w:top w:val="single" w:sz="4" w:space="0" w:color="000000"/>
              <w:left w:val="single" w:sz="4" w:space="0" w:color="000000"/>
              <w:bottom w:val="single" w:sz="4" w:space="0" w:color="000000"/>
              <w:right w:val="dotted" w:sz="4" w:space="0" w:color="auto"/>
            </w:tcBorders>
            <w:vAlign w:val="center"/>
          </w:tcPr>
          <w:p w14:paraId="689B03C8" w14:textId="6C8FF94B"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DECF64F" w14:textId="6A5BB4C5"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26B208B2"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7045FE5" w14:textId="783CF97A" w:rsidR="00D81939" w:rsidRDefault="00FE7196" w:rsidP="00D81939">
            <w:pPr>
              <w:jc w:val="center"/>
              <w:rPr>
                <w:rFonts w:ascii="Calibri" w:hAnsi="Calibri" w:cs="Calibri"/>
                <w:sz w:val="22"/>
                <w:szCs w:val="22"/>
              </w:rPr>
            </w:pPr>
            <w:r>
              <w:rPr>
                <w:rFonts w:ascii="Calibri" w:hAnsi="Calibri" w:cs="Calibri"/>
                <w:sz w:val="22"/>
                <w:szCs w:val="22"/>
              </w:rPr>
              <w:t>11:30</w:t>
            </w:r>
          </w:p>
        </w:tc>
        <w:tc>
          <w:tcPr>
            <w:tcW w:w="1342" w:type="dxa"/>
            <w:tcBorders>
              <w:top w:val="single" w:sz="4" w:space="0" w:color="000000"/>
              <w:left w:val="single" w:sz="4" w:space="0" w:color="000000"/>
              <w:bottom w:val="single" w:sz="4" w:space="0" w:color="000000"/>
              <w:right w:val="single" w:sz="4" w:space="0" w:color="000000"/>
            </w:tcBorders>
          </w:tcPr>
          <w:p w14:paraId="1DDF95C2" w14:textId="56701ECE" w:rsidR="00D81939" w:rsidRDefault="00B579BD"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4</w:t>
            </w:r>
          </w:p>
        </w:tc>
      </w:tr>
      <w:tr w:rsidR="00D81939" w:rsidRPr="002B326C" w14:paraId="15C600D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CCA1494" w14:textId="5B32D397"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E5076</w:t>
            </w:r>
          </w:p>
        </w:tc>
        <w:tc>
          <w:tcPr>
            <w:tcW w:w="2339" w:type="dxa"/>
            <w:tcBorders>
              <w:top w:val="single" w:sz="4" w:space="0" w:color="000000"/>
              <w:left w:val="single" w:sz="4" w:space="0" w:color="000000"/>
              <w:bottom w:val="single" w:sz="4" w:space="0" w:color="000000"/>
              <w:right w:val="dotted" w:sz="4" w:space="0" w:color="auto"/>
            </w:tcBorders>
            <w:vAlign w:val="center"/>
          </w:tcPr>
          <w:p w14:paraId="4F84600F" w14:textId="47EC2285" w:rsidR="00D81939" w:rsidRPr="009C560E" w:rsidRDefault="00D81939" w:rsidP="00D81939">
            <w:pPr>
              <w:jc w:val="left"/>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246607AD" w14:textId="48F519EA"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794144B9" w14:textId="77777777" w:rsidR="00D81939" w:rsidRPr="009C560E"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F654FB" w14:textId="3E34A2B8" w:rsidR="00D81939" w:rsidRPr="009C560E" w:rsidRDefault="00FE7196" w:rsidP="00D81939">
            <w:pPr>
              <w:jc w:val="center"/>
              <w:rPr>
                <w:rFonts w:ascii="Calibri" w:hAnsi="Calibri" w:cs="Calibri"/>
                <w:strike/>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2027110E" w14:textId="4986D9BE" w:rsidR="00D81939" w:rsidRDefault="009C560E" w:rsidP="00D81939">
            <w:pPr>
              <w:jc w:val="center"/>
              <w:rPr>
                <w:rFonts w:ascii="Calibri" w:hAnsi="Calibri" w:cs="Calibri"/>
                <w:sz w:val="22"/>
                <w:szCs w:val="22"/>
              </w:rPr>
            </w:pPr>
            <w:r>
              <w:rPr>
                <w:rFonts w:ascii="Calibri" w:hAnsi="Calibri" w:cs="Calibri"/>
                <w:sz w:val="22"/>
                <w:szCs w:val="22"/>
              </w:rPr>
              <w:t>x</w:t>
            </w:r>
          </w:p>
        </w:tc>
      </w:tr>
      <w:tr w:rsidR="00D81939" w:rsidRPr="002B326C" w14:paraId="04219BC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81AAE70" w14:textId="7DEFF86D"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E5077</w:t>
            </w:r>
          </w:p>
        </w:tc>
        <w:tc>
          <w:tcPr>
            <w:tcW w:w="2339" w:type="dxa"/>
            <w:tcBorders>
              <w:top w:val="single" w:sz="4" w:space="0" w:color="000000"/>
              <w:left w:val="single" w:sz="4" w:space="0" w:color="000000"/>
              <w:bottom w:val="single" w:sz="4" w:space="0" w:color="000000"/>
              <w:right w:val="dotted" w:sz="4" w:space="0" w:color="auto"/>
            </w:tcBorders>
            <w:vAlign w:val="center"/>
          </w:tcPr>
          <w:p w14:paraId="62A2EE54" w14:textId="7A1A664E"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1F9DFF15" w14:textId="61D3B026" w:rsidR="00D81939" w:rsidRDefault="00D81939" w:rsidP="00D81939">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0B4F980E"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89193F" w14:textId="3FA47D26" w:rsidR="00D81939" w:rsidRDefault="00CC10F2" w:rsidP="00D81939">
            <w:pPr>
              <w:jc w:val="center"/>
              <w:rPr>
                <w:rFonts w:ascii="Calibri" w:hAnsi="Calibri" w:cs="Calibri"/>
                <w:sz w:val="22"/>
                <w:szCs w:val="22"/>
              </w:rPr>
            </w:pPr>
            <w:r>
              <w:rPr>
                <w:rFonts w:ascii="Calibri" w:hAnsi="Calibri" w:cs="Calibri"/>
                <w:sz w:val="22"/>
                <w:szCs w:val="22"/>
              </w:rPr>
              <w:t>12:30</w:t>
            </w:r>
          </w:p>
        </w:tc>
        <w:tc>
          <w:tcPr>
            <w:tcW w:w="1342" w:type="dxa"/>
            <w:tcBorders>
              <w:top w:val="single" w:sz="4" w:space="0" w:color="000000"/>
              <w:left w:val="single" w:sz="4" w:space="0" w:color="000000"/>
              <w:bottom w:val="single" w:sz="4" w:space="0" w:color="000000"/>
              <w:right w:val="single" w:sz="4" w:space="0" w:color="000000"/>
            </w:tcBorders>
          </w:tcPr>
          <w:p w14:paraId="319A364B" w14:textId="3630E269" w:rsidR="00D81939" w:rsidRDefault="00B579BD" w:rsidP="00D81939">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15</w:t>
            </w:r>
          </w:p>
        </w:tc>
      </w:tr>
      <w:tr w:rsidR="00D81939" w:rsidRPr="002B326C" w14:paraId="0DE3823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8614A61" w14:textId="11199EB7"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E5078</w:t>
            </w:r>
          </w:p>
        </w:tc>
        <w:tc>
          <w:tcPr>
            <w:tcW w:w="2339" w:type="dxa"/>
            <w:tcBorders>
              <w:top w:val="single" w:sz="4" w:space="0" w:color="000000"/>
              <w:left w:val="single" w:sz="4" w:space="0" w:color="000000"/>
              <w:bottom w:val="single" w:sz="4" w:space="0" w:color="000000"/>
              <w:right w:val="dotted" w:sz="4" w:space="0" w:color="auto"/>
            </w:tcBorders>
            <w:vAlign w:val="center"/>
          </w:tcPr>
          <w:p w14:paraId="676F2A1A" w14:textId="1EEA7E17"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2EAF107F" w14:textId="24F40742" w:rsidR="00D81939" w:rsidRDefault="00D81939" w:rsidP="00D81939">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0D18A4F1"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7C6C00" w14:textId="22F6D287" w:rsidR="00D81939" w:rsidRDefault="0055493B"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147E331" w14:textId="28BA9BDB" w:rsidR="00D81939" w:rsidRDefault="00B579BD"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6</w:t>
            </w:r>
          </w:p>
        </w:tc>
      </w:tr>
    </w:tbl>
    <w:p w14:paraId="5C56D7BA"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6A3E194E"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A9EEECA" w14:textId="6B8AA254"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3D0E7D">
              <w:rPr>
                <w:rFonts w:ascii="Calibri" w:hAnsi="Calibri" w:cs="Calibri"/>
                <w:b/>
                <w:bCs/>
                <w:color w:val="000000"/>
                <w:sz w:val="22"/>
                <w:szCs w:val="22"/>
              </w:rPr>
              <w:t>4</w:t>
            </w:r>
            <w:r>
              <w:rPr>
                <w:rFonts w:ascii="Calibri" w:hAnsi="Calibri" w:cs="Calibri"/>
                <w:b/>
                <w:bCs/>
                <w:color w:val="000000"/>
                <w:sz w:val="22"/>
                <w:szCs w:val="22"/>
              </w:rPr>
              <w:t>. kolo –</w:t>
            </w:r>
            <w:r w:rsidR="0073341C">
              <w:rPr>
                <w:rFonts w:ascii="Calibri" w:hAnsi="Calibri" w:cs="Calibri"/>
                <w:b/>
                <w:bCs/>
                <w:color w:val="000000"/>
                <w:sz w:val="22"/>
                <w:szCs w:val="22"/>
              </w:rPr>
              <w:t xml:space="preserve"> </w:t>
            </w:r>
            <w:r w:rsidR="003D0E7D">
              <w:rPr>
                <w:rFonts w:ascii="Calibri" w:hAnsi="Calibri" w:cs="Calibri"/>
                <w:b/>
                <w:bCs/>
                <w:color w:val="000000"/>
                <w:sz w:val="22"/>
                <w:szCs w:val="22"/>
              </w:rPr>
              <w:t>26</w:t>
            </w:r>
            <w:r w:rsidR="0073341C">
              <w:rPr>
                <w:rFonts w:ascii="Calibri" w:hAnsi="Calibri" w:cs="Calibri"/>
                <w:b/>
                <w:bCs/>
                <w:color w:val="000000"/>
                <w:sz w:val="22"/>
                <w:szCs w:val="22"/>
              </w:rPr>
              <w:t>. 1</w:t>
            </w:r>
            <w:r w:rsidR="003D0E7D">
              <w:rPr>
                <w:rFonts w:ascii="Calibri" w:hAnsi="Calibri" w:cs="Calibri"/>
                <w:b/>
                <w:bCs/>
                <w:color w:val="000000"/>
                <w:sz w:val="22"/>
                <w:szCs w:val="22"/>
              </w:rPr>
              <w:t>1</w:t>
            </w:r>
            <w:r w:rsidR="0073341C">
              <w:rPr>
                <w:rFonts w:ascii="Calibri" w:hAnsi="Calibri" w:cs="Calibri"/>
                <w:b/>
                <w:bCs/>
                <w:color w:val="000000"/>
                <w:sz w:val="22"/>
                <w:szCs w:val="22"/>
              </w:rPr>
              <w:t>. 2022 sobota</w:t>
            </w:r>
          </w:p>
        </w:tc>
        <w:tc>
          <w:tcPr>
            <w:tcW w:w="1767" w:type="dxa"/>
            <w:tcBorders>
              <w:top w:val="single" w:sz="4" w:space="0" w:color="000000"/>
              <w:left w:val="single" w:sz="4" w:space="0" w:color="000000"/>
              <w:bottom w:val="single" w:sz="4" w:space="0" w:color="000000"/>
              <w:right w:val="nil"/>
            </w:tcBorders>
            <w:shd w:val="clear" w:color="auto" w:fill="F2F2F2"/>
          </w:tcPr>
          <w:p w14:paraId="0E3B644C"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78371D5"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8B2B107"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2337689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B5DB547" w14:textId="3F5C3A48"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E5079</w:t>
            </w:r>
          </w:p>
        </w:tc>
        <w:tc>
          <w:tcPr>
            <w:tcW w:w="2339" w:type="dxa"/>
            <w:tcBorders>
              <w:top w:val="single" w:sz="4" w:space="0" w:color="000000"/>
              <w:left w:val="single" w:sz="4" w:space="0" w:color="000000"/>
              <w:bottom w:val="single" w:sz="4" w:space="0" w:color="000000"/>
              <w:right w:val="dotted" w:sz="4" w:space="0" w:color="auto"/>
            </w:tcBorders>
            <w:vAlign w:val="center"/>
          </w:tcPr>
          <w:p w14:paraId="05004CDF" w14:textId="5034B40C"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7791C606" w14:textId="10EC0CAD" w:rsidR="00D81939" w:rsidRDefault="00D81939" w:rsidP="00D81939">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2E66CB2B"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8CF52E" w14:textId="4602F6D5" w:rsidR="00D81939" w:rsidRDefault="0055493B" w:rsidP="00D81939">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2A6C745" w14:textId="5316E6ED" w:rsidR="00D81939" w:rsidRPr="00F0612B" w:rsidRDefault="003663EA" w:rsidP="00D81939">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0</w:t>
            </w:r>
          </w:p>
        </w:tc>
      </w:tr>
      <w:tr w:rsidR="00D81939" w:rsidRPr="002B326C" w14:paraId="52EDA94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FB3A652" w14:textId="4AAEF3EE" w:rsidR="00D81939" w:rsidRDefault="00D81939" w:rsidP="00D81939">
            <w:pPr>
              <w:jc w:val="center"/>
              <w:rPr>
                <w:rFonts w:ascii="Calibri" w:hAnsi="Calibri" w:cs="Calibri"/>
                <w:sz w:val="22"/>
                <w:szCs w:val="22"/>
              </w:rPr>
            </w:pPr>
            <w:r>
              <w:rPr>
                <w:rFonts w:ascii="Calibri" w:hAnsi="Calibri" w:cs="Calibri"/>
                <w:color w:val="000000"/>
                <w:sz w:val="22"/>
                <w:szCs w:val="22"/>
              </w:rPr>
              <w:t>E5080</w:t>
            </w:r>
          </w:p>
        </w:tc>
        <w:tc>
          <w:tcPr>
            <w:tcW w:w="2339" w:type="dxa"/>
            <w:tcBorders>
              <w:top w:val="single" w:sz="4" w:space="0" w:color="000000"/>
              <w:left w:val="single" w:sz="4" w:space="0" w:color="000000"/>
              <w:bottom w:val="single" w:sz="4" w:space="0" w:color="000000"/>
              <w:right w:val="dotted" w:sz="4" w:space="0" w:color="auto"/>
            </w:tcBorders>
            <w:vAlign w:val="center"/>
          </w:tcPr>
          <w:p w14:paraId="4A00663D" w14:textId="34D0DC4F"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C5F12D2" w14:textId="4BA09D4A" w:rsidR="00D81939" w:rsidRDefault="00D81939" w:rsidP="00D8193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3661C1E7"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F589CEC" w14:textId="28CAB8F0" w:rsidR="00D81939" w:rsidRDefault="00CC10F2"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6588FA0D" w14:textId="25AA07BC" w:rsidR="00D81939" w:rsidRDefault="003663EA" w:rsidP="00D81939">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8</w:t>
            </w:r>
          </w:p>
        </w:tc>
      </w:tr>
      <w:tr w:rsidR="00D81939" w:rsidRPr="002B326C" w14:paraId="35A2658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283D97F" w14:textId="6BBEEA82"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E5081</w:t>
            </w:r>
          </w:p>
        </w:tc>
        <w:tc>
          <w:tcPr>
            <w:tcW w:w="2339" w:type="dxa"/>
            <w:tcBorders>
              <w:top w:val="single" w:sz="4" w:space="0" w:color="000000"/>
              <w:left w:val="single" w:sz="4" w:space="0" w:color="000000"/>
              <w:bottom w:val="single" w:sz="4" w:space="0" w:color="000000"/>
              <w:right w:val="dotted" w:sz="4" w:space="0" w:color="auto"/>
            </w:tcBorders>
            <w:vAlign w:val="center"/>
          </w:tcPr>
          <w:p w14:paraId="173B824E" w14:textId="16377A23" w:rsidR="00D81939" w:rsidRPr="009C560E" w:rsidRDefault="00D81939" w:rsidP="00D81939">
            <w:pPr>
              <w:jc w:val="left"/>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6102A169" w14:textId="69553C65"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3CF71708" w14:textId="77777777" w:rsidR="00D81939" w:rsidRPr="009C560E"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3B583C" w14:textId="51A790AE" w:rsidR="00D81939" w:rsidRPr="009C560E" w:rsidRDefault="00D809DD" w:rsidP="00D81939">
            <w:pPr>
              <w:jc w:val="center"/>
              <w:rPr>
                <w:rFonts w:ascii="Calibri" w:hAnsi="Calibri" w:cs="Calibri"/>
                <w:strike/>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5B4D6D3" w14:textId="555C34C0" w:rsidR="00D81939" w:rsidRDefault="009C560E" w:rsidP="00D81939">
            <w:pPr>
              <w:jc w:val="center"/>
              <w:rPr>
                <w:rFonts w:ascii="Calibri" w:hAnsi="Calibri" w:cs="Calibri"/>
                <w:sz w:val="22"/>
                <w:szCs w:val="22"/>
              </w:rPr>
            </w:pPr>
            <w:r>
              <w:rPr>
                <w:rFonts w:ascii="Calibri" w:hAnsi="Calibri" w:cs="Calibri"/>
                <w:sz w:val="22"/>
                <w:szCs w:val="22"/>
              </w:rPr>
              <w:t>x</w:t>
            </w:r>
          </w:p>
        </w:tc>
      </w:tr>
      <w:tr w:rsidR="00D809DD" w:rsidRPr="002B326C" w14:paraId="59987B9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21E804E" w14:textId="05FAEAED" w:rsidR="00D809DD" w:rsidRDefault="00D809DD" w:rsidP="00D809DD">
            <w:pPr>
              <w:jc w:val="center"/>
              <w:rPr>
                <w:rFonts w:ascii="Calibri" w:hAnsi="Calibri" w:cs="Calibri"/>
                <w:color w:val="000000"/>
                <w:sz w:val="22"/>
                <w:szCs w:val="22"/>
              </w:rPr>
            </w:pPr>
            <w:r>
              <w:rPr>
                <w:rFonts w:ascii="Calibri" w:hAnsi="Calibri" w:cs="Calibri"/>
                <w:color w:val="000000"/>
                <w:sz w:val="22"/>
                <w:szCs w:val="22"/>
              </w:rPr>
              <w:t>E5082</w:t>
            </w:r>
          </w:p>
        </w:tc>
        <w:tc>
          <w:tcPr>
            <w:tcW w:w="2339" w:type="dxa"/>
            <w:tcBorders>
              <w:top w:val="single" w:sz="4" w:space="0" w:color="000000"/>
              <w:left w:val="single" w:sz="4" w:space="0" w:color="000000"/>
              <w:bottom w:val="single" w:sz="4" w:space="0" w:color="000000"/>
              <w:right w:val="dotted" w:sz="4" w:space="0" w:color="auto"/>
            </w:tcBorders>
            <w:vAlign w:val="center"/>
          </w:tcPr>
          <w:p w14:paraId="572CFF02" w14:textId="06133FB9" w:rsidR="00D809DD" w:rsidRDefault="00D809DD" w:rsidP="00D809DD">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743FE549" w14:textId="2B804379" w:rsidR="00D809DD" w:rsidRDefault="00D809DD" w:rsidP="00D809DD">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524C217F" w14:textId="77777777" w:rsidR="00D809DD" w:rsidRPr="00215EE0" w:rsidRDefault="00D809DD" w:rsidP="00D809D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DADE844" w14:textId="391F5D7D" w:rsidR="00D809DD" w:rsidRDefault="00D809DD" w:rsidP="00D809DD">
            <w:pPr>
              <w:jc w:val="center"/>
              <w:rPr>
                <w:rFonts w:ascii="Calibri" w:hAnsi="Calibri" w:cs="Calibri"/>
                <w:sz w:val="22"/>
                <w:szCs w:val="22"/>
              </w:rPr>
            </w:pPr>
            <w:r w:rsidRPr="005C415F">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23B45E75" w14:textId="3727FF7A" w:rsidR="00D809DD" w:rsidRDefault="003663EA" w:rsidP="00D809DD">
            <w:pPr>
              <w:jc w:val="center"/>
              <w:rPr>
                <w:rFonts w:ascii="Calibri" w:hAnsi="Calibri" w:cs="Calibri"/>
                <w:sz w:val="22"/>
                <w:szCs w:val="22"/>
              </w:rPr>
            </w:pPr>
            <w:proofErr w:type="gramStart"/>
            <w:r>
              <w:rPr>
                <w:rFonts w:ascii="Calibri" w:hAnsi="Calibri" w:cs="Calibri"/>
                <w:sz w:val="22"/>
                <w:szCs w:val="22"/>
              </w:rPr>
              <w:t>16 :</w:t>
            </w:r>
            <w:proofErr w:type="gramEnd"/>
            <w:r>
              <w:rPr>
                <w:rFonts w:ascii="Calibri" w:hAnsi="Calibri" w:cs="Calibri"/>
                <w:sz w:val="22"/>
                <w:szCs w:val="22"/>
              </w:rPr>
              <w:t xml:space="preserve"> 6</w:t>
            </w:r>
          </w:p>
        </w:tc>
      </w:tr>
      <w:tr w:rsidR="00D809DD" w:rsidRPr="002B326C" w14:paraId="6F8EAC2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9CABFA0" w14:textId="72A93353" w:rsidR="00D809DD" w:rsidRDefault="00D809DD" w:rsidP="00D809DD">
            <w:pPr>
              <w:jc w:val="center"/>
              <w:rPr>
                <w:rFonts w:ascii="Calibri" w:hAnsi="Calibri" w:cs="Calibri"/>
                <w:color w:val="000000"/>
                <w:sz w:val="22"/>
                <w:szCs w:val="22"/>
              </w:rPr>
            </w:pPr>
            <w:r>
              <w:rPr>
                <w:rFonts w:ascii="Calibri" w:hAnsi="Calibri" w:cs="Calibri"/>
                <w:color w:val="000000"/>
                <w:sz w:val="22"/>
                <w:szCs w:val="22"/>
              </w:rPr>
              <w:t>E5083</w:t>
            </w:r>
          </w:p>
        </w:tc>
        <w:tc>
          <w:tcPr>
            <w:tcW w:w="2339" w:type="dxa"/>
            <w:tcBorders>
              <w:top w:val="single" w:sz="4" w:space="0" w:color="000000"/>
              <w:left w:val="single" w:sz="4" w:space="0" w:color="000000"/>
              <w:bottom w:val="single" w:sz="4" w:space="0" w:color="000000"/>
              <w:right w:val="dotted" w:sz="4" w:space="0" w:color="auto"/>
            </w:tcBorders>
            <w:vAlign w:val="center"/>
          </w:tcPr>
          <w:p w14:paraId="0226408F" w14:textId="6022E419" w:rsidR="00D809DD" w:rsidRDefault="00D809DD" w:rsidP="00D809DD">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108762DA" w14:textId="3595711E" w:rsidR="00D809DD" w:rsidRDefault="00D809DD" w:rsidP="00D809DD">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34E801D1" w14:textId="77777777" w:rsidR="00D809DD" w:rsidRPr="00215EE0" w:rsidRDefault="00D809DD" w:rsidP="00D809D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39A7762" w14:textId="03524F0B" w:rsidR="00D809DD" w:rsidRDefault="00D809DD" w:rsidP="00D809DD">
            <w:pPr>
              <w:jc w:val="center"/>
              <w:rPr>
                <w:rFonts w:ascii="Calibri" w:hAnsi="Calibri" w:cs="Calibri"/>
                <w:sz w:val="22"/>
                <w:szCs w:val="22"/>
              </w:rPr>
            </w:pPr>
            <w:r w:rsidRPr="005C415F">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17E2B6E2" w14:textId="436D18A0" w:rsidR="00D809DD" w:rsidRDefault="003663EA" w:rsidP="00D809DD">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2</w:t>
            </w:r>
          </w:p>
        </w:tc>
      </w:tr>
      <w:tr w:rsidR="00D81939" w:rsidRPr="002B326C" w14:paraId="0A022E1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F6E5863" w14:textId="4121642A"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E5084</w:t>
            </w:r>
          </w:p>
        </w:tc>
        <w:tc>
          <w:tcPr>
            <w:tcW w:w="2339" w:type="dxa"/>
            <w:tcBorders>
              <w:top w:val="single" w:sz="4" w:space="0" w:color="000000"/>
              <w:left w:val="single" w:sz="4" w:space="0" w:color="000000"/>
              <w:bottom w:val="single" w:sz="4" w:space="0" w:color="000000"/>
              <w:right w:val="dotted" w:sz="4" w:space="0" w:color="auto"/>
            </w:tcBorders>
            <w:vAlign w:val="center"/>
          </w:tcPr>
          <w:p w14:paraId="5741A51B" w14:textId="390C780C"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0C67E02B" w14:textId="2E664791"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080F7F8E"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9D2B53" w14:textId="441D6DB6" w:rsidR="00D81939" w:rsidRDefault="00C63443"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993E699" w14:textId="6219C0C8" w:rsidR="00D81939" w:rsidRDefault="003663EA" w:rsidP="00D81939">
            <w:pPr>
              <w:jc w:val="center"/>
              <w:rPr>
                <w:rFonts w:ascii="Calibri" w:hAnsi="Calibri" w:cs="Calibri"/>
                <w:sz w:val="22"/>
                <w:szCs w:val="22"/>
              </w:rPr>
            </w:pPr>
            <w:proofErr w:type="gramStart"/>
            <w:r>
              <w:rPr>
                <w:rFonts w:ascii="Calibri" w:hAnsi="Calibri" w:cs="Calibri"/>
                <w:sz w:val="22"/>
                <w:szCs w:val="22"/>
              </w:rPr>
              <w:t>17 :</w:t>
            </w:r>
            <w:proofErr w:type="gramEnd"/>
            <w:r>
              <w:rPr>
                <w:rFonts w:ascii="Calibri" w:hAnsi="Calibri" w:cs="Calibri"/>
                <w:sz w:val="22"/>
                <w:szCs w:val="22"/>
              </w:rPr>
              <w:t xml:space="preserve"> 4</w:t>
            </w:r>
          </w:p>
        </w:tc>
      </w:tr>
    </w:tbl>
    <w:p w14:paraId="321A9062"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491B4711"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021D432" w14:textId="2B0DDE52"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3D0E7D">
              <w:rPr>
                <w:rFonts w:ascii="Calibri" w:hAnsi="Calibri" w:cs="Calibri"/>
                <w:b/>
                <w:bCs/>
                <w:color w:val="000000"/>
                <w:sz w:val="22"/>
                <w:szCs w:val="22"/>
              </w:rPr>
              <w:t>5</w:t>
            </w:r>
            <w:r>
              <w:rPr>
                <w:rFonts w:ascii="Calibri" w:hAnsi="Calibri" w:cs="Calibri"/>
                <w:b/>
                <w:bCs/>
                <w:color w:val="000000"/>
                <w:sz w:val="22"/>
                <w:szCs w:val="22"/>
              </w:rPr>
              <w:t>. kolo –</w:t>
            </w:r>
            <w:r w:rsidR="0073341C">
              <w:rPr>
                <w:rFonts w:ascii="Calibri" w:hAnsi="Calibri" w:cs="Calibri"/>
                <w:b/>
                <w:bCs/>
                <w:color w:val="000000"/>
                <w:sz w:val="22"/>
                <w:szCs w:val="22"/>
              </w:rPr>
              <w:t xml:space="preserve"> </w:t>
            </w:r>
            <w:r w:rsidR="003D0E7D">
              <w:rPr>
                <w:rFonts w:ascii="Calibri" w:hAnsi="Calibri" w:cs="Calibri"/>
                <w:b/>
                <w:bCs/>
                <w:color w:val="000000"/>
                <w:sz w:val="22"/>
                <w:szCs w:val="22"/>
              </w:rPr>
              <w:t>03</w:t>
            </w:r>
            <w:r w:rsidR="0073341C">
              <w:rPr>
                <w:rFonts w:ascii="Calibri" w:hAnsi="Calibri" w:cs="Calibri"/>
                <w:b/>
                <w:bCs/>
                <w:color w:val="000000"/>
                <w:sz w:val="22"/>
                <w:szCs w:val="22"/>
              </w:rPr>
              <w:t>. 12. 2022 sobota</w:t>
            </w:r>
          </w:p>
        </w:tc>
        <w:tc>
          <w:tcPr>
            <w:tcW w:w="1767" w:type="dxa"/>
            <w:tcBorders>
              <w:top w:val="single" w:sz="4" w:space="0" w:color="000000"/>
              <w:left w:val="single" w:sz="4" w:space="0" w:color="000000"/>
              <w:bottom w:val="single" w:sz="4" w:space="0" w:color="000000"/>
              <w:right w:val="nil"/>
            </w:tcBorders>
            <w:shd w:val="clear" w:color="auto" w:fill="F2F2F2"/>
          </w:tcPr>
          <w:p w14:paraId="6CD65EC6"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6FEBF3F"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5FBD4B1"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09DD" w:rsidRPr="002B326C" w14:paraId="5F546A3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6823CEE" w14:textId="0F7A9745" w:rsidR="00D809DD" w:rsidRDefault="00D809DD" w:rsidP="00D809DD">
            <w:pPr>
              <w:jc w:val="center"/>
              <w:rPr>
                <w:rFonts w:ascii="Calibri" w:hAnsi="Calibri" w:cs="Calibri"/>
                <w:color w:val="000000"/>
                <w:sz w:val="22"/>
                <w:szCs w:val="22"/>
              </w:rPr>
            </w:pPr>
            <w:r>
              <w:rPr>
                <w:rFonts w:ascii="Calibri" w:hAnsi="Calibri" w:cs="Calibri"/>
                <w:color w:val="000000"/>
                <w:sz w:val="22"/>
                <w:szCs w:val="22"/>
              </w:rPr>
              <w:t>E5085</w:t>
            </w:r>
          </w:p>
        </w:tc>
        <w:tc>
          <w:tcPr>
            <w:tcW w:w="2339" w:type="dxa"/>
            <w:tcBorders>
              <w:top w:val="single" w:sz="4" w:space="0" w:color="000000"/>
              <w:left w:val="single" w:sz="4" w:space="0" w:color="000000"/>
              <w:bottom w:val="single" w:sz="4" w:space="0" w:color="000000"/>
              <w:right w:val="dotted" w:sz="4" w:space="0" w:color="auto"/>
            </w:tcBorders>
            <w:vAlign w:val="center"/>
          </w:tcPr>
          <w:p w14:paraId="3D684390" w14:textId="6D09F952" w:rsidR="00D809DD" w:rsidRDefault="00D809DD" w:rsidP="00D809DD">
            <w:pPr>
              <w:jc w:val="left"/>
              <w:rPr>
                <w:rFonts w:ascii="Calibri" w:hAnsi="Calibri" w:cs="Calibri"/>
                <w:color w:val="000000"/>
                <w:spacing w:val="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63F4C1A1" w14:textId="32AEB507" w:rsidR="00D809DD" w:rsidRDefault="00D809DD" w:rsidP="00D809DD">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3FB520EB" w14:textId="77777777" w:rsidR="00D809DD" w:rsidRPr="00920C99" w:rsidRDefault="00D809DD" w:rsidP="00D809DD">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2BCB2A3" w14:textId="00AE4D4E" w:rsidR="00D809DD" w:rsidRDefault="00D809DD" w:rsidP="00D809DD">
            <w:pPr>
              <w:jc w:val="center"/>
              <w:rPr>
                <w:rFonts w:ascii="Calibri" w:hAnsi="Calibri" w:cs="Calibri"/>
                <w:spacing w:val="0"/>
                <w:sz w:val="22"/>
                <w:szCs w:val="22"/>
              </w:rPr>
            </w:pPr>
            <w:r w:rsidRPr="000C121A">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C1DD3D5" w14:textId="45EB29AE" w:rsidR="00D809DD" w:rsidRPr="00F0612B" w:rsidRDefault="00541511" w:rsidP="00D809DD">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6</w:t>
            </w:r>
          </w:p>
        </w:tc>
      </w:tr>
      <w:tr w:rsidR="00D809DD" w:rsidRPr="002B326C" w14:paraId="629B191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47AD582" w14:textId="7363994B" w:rsidR="00D809DD" w:rsidRDefault="00D809DD" w:rsidP="00D809DD">
            <w:pPr>
              <w:jc w:val="center"/>
              <w:rPr>
                <w:rFonts w:ascii="Calibri" w:hAnsi="Calibri" w:cs="Calibri"/>
                <w:sz w:val="22"/>
                <w:szCs w:val="22"/>
              </w:rPr>
            </w:pPr>
            <w:r>
              <w:rPr>
                <w:rFonts w:ascii="Calibri" w:hAnsi="Calibri" w:cs="Calibri"/>
                <w:color w:val="000000"/>
                <w:sz w:val="22"/>
                <w:szCs w:val="22"/>
              </w:rPr>
              <w:t>E5086</w:t>
            </w:r>
          </w:p>
        </w:tc>
        <w:tc>
          <w:tcPr>
            <w:tcW w:w="2339" w:type="dxa"/>
            <w:tcBorders>
              <w:top w:val="single" w:sz="4" w:space="0" w:color="000000"/>
              <w:left w:val="single" w:sz="4" w:space="0" w:color="000000"/>
              <w:bottom w:val="single" w:sz="4" w:space="0" w:color="000000"/>
              <w:right w:val="dotted" w:sz="4" w:space="0" w:color="auto"/>
            </w:tcBorders>
            <w:vAlign w:val="center"/>
          </w:tcPr>
          <w:p w14:paraId="375DB1CC" w14:textId="4EFCC496" w:rsidR="00D809DD" w:rsidRDefault="00D809DD" w:rsidP="00D809D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207AA339" w14:textId="520E8F86" w:rsidR="00D809DD" w:rsidRDefault="00D809DD" w:rsidP="00D809DD">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1BD47975" w14:textId="77777777" w:rsidR="00D809DD" w:rsidRPr="00215EE0" w:rsidRDefault="00D809DD" w:rsidP="00D809D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1443660" w14:textId="39D868CD" w:rsidR="00D809DD" w:rsidRDefault="00D809DD" w:rsidP="00D809DD">
            <w:pPr>
              <w:jc w:val="center"/>
              <w:rPr>
                <w:rFonts w:ascii="Calibri" w:hAnsi="Calibri" w:cs="Calibri"/>
                <w:sz w:val="22"/>
                <w:szCs w:val="22"/>
              </w:rPr>
            </w:pPr>
            <w:r w:rsidRPr="000C121A">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0E6D58B" w14:textId="30DBA790" w:rsidR="00D809DD" w:rsidRDefault="00541511" w:rsidP="00D809DD">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10</w:t>
            </w:r>
          </w:p>
        </w:tc>
      </w:tr>
      <w:tr w:rsidR="00D81939" w:rsidRPr="002B326C" w14:paraId="546E899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31DD72C" w14:textId="13A4EA23"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E5087</w:t>
            </w:r>
          </w:p>
        </w:tc>
        <w:tc>
          <w:tcPr>
            <w:tcW w:w="2339" w:type="dxa"/>
            <w:tcBorders>
              <w:top w:val="single" w:sz="4" w:space="0" w:color="000000"/>
              <w:left w:val="single" w:sz="4" w:space="0" w:color="000000"/>
              <w:bottom w:val="single" w:sz="4" w:space="0" w:color="000000"/>
              <w:right w:val="dotted" w:sz="4" w:space="0" w:color="auto"/>
            </w:tcBorders>
            <w:vAlign w:val="center"/>
          </w:tcPr>
          <w:p w14:paraId="5AD4BB0E" w14:textId="38B70E1E" w:rsidR="00D81939" w:rsidRPr="009C560E" w:rsidRDefault="00D81939" w:rsidP="00D81939">
            <w:pPr>
              <w:jc w:val="left"/>
              <w:rPr>
                <w:rFonts w:ascii="Calibri" w:hAnsi="Calibri" w:cs="Calibri"/>
                <w:strike/>
                <w:color w:val="000000"/>
                <w:sz w:val="22"/>
                <w:szCs w:val="22"/>
              </w:rPr>
            </w:pPr>
            <w:r w:rsidRPr="009C560E">
              <w:rPr>
                <w:rFonts w:ascii="Calibri" w:hAnsi="Calibri" w:cs="Calibri"/>
                <w:strike/>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2E18DC88" w14:textId="61A560B9"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0AD11C16" w14:textId="77777777" w:rsidR="00D81939" w:rsidRPr="009C560E"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2F20D5" w14:textId="77777777" w:rsidR="00D81939" w:rsidRPr="009C560E" w:rsidRDefault="00D81939" w:rsidP="00D81939">
            <w:pPr>
              <w:jc w:val="center"/>
              <w:rPr>
                <w:rFonts w:ascii="Calibri" w:hAnsi="Calibri" w:cs="Calibri"/>
                <w:strike/>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20B3EA2" w14:textId="4D6084B6" w:rsidR="00D81939" w:rsidRDefault="009C560E" w:rsidP="00D81939">
            <w:pPr>
              <w:jc w:val="center"/>
              <w:rPr>
                <w:rFonts w:ascii="Calibri" w:hAnsi="Calibri" w:cs="Calibri"/>
                <w:sz w:val="22"/>
                <w:szCs w:val="22"/>
              </w:rPr>
            </w:pPr>
            <w:r>
              <w:rPr>
                <w:rFonts w:ascii="Calibri" w:hAnsi="Calibri" w:cs="Calibri"/>
                <w:sz w:val="22"/>
                <w:szCs w:val="22"/>
              </w:rPr>
              <w:t>x</w:t>
            </w:r>
          </w:p>
        </w:tc>
      </w:tr>
      <w:tr w:rsidR="00D81939" w:rsidRPr="002B326C" w14:paraId="18A35F3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FA25827" w14:textId="207C9285"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E5088</w:t>
            </w:r>
          </w:p>
        </w:tc>
        <w:tc>
          <w:tcPr>
            <w:tcW w:w="2339" w:type="dxa"/>
            <w:tcBorders>
              <w:top w:val="single" w:sz="4" w:space="0" w:color="000000"/>
              <w:left w:val="single" w:sz="4" w:space="0" w:color="000000"/>
              <w:bottom w:val="single" w:sz="4" w:space="0" w:color="000000"/>
              <w:right w:val="dotted" w:sz="4" w:space="0" w:color="auto"/>
            </w:tcBorders>
            <w:vAlign w:val="center"/>
          </w:tcPr>
          <w:p w14:paraId="021C9D46" w14:textId="660DAEB6" w:rsidR="00D81939" w:rsidRDefault="00D81939" w:rsidP="00D81939">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1ECA3663" w14:textId="35F47760" w:rsidR="00D81939" w:rsidRDefault="00D81939" w:rsidP="00D81939">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4E953108"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C86F22C" w14:textId="3E39548B" w:rsidR="00D81939" w:rsidRDefault="00D809DD"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0055BE5" w14:textId="1ABC93F1" w:rsidR="00D81939" w:rsidRDefault="00541511" w:rsidP="00D81939">
            <w:pPr>
              <w:jc w:val="center"/>
              <w:rPr>
                <w:rFonts w:ascii="Calibri" w:hAnsi="Calibri" w:cs="Calibri"/>
                <w:sz w:val="22"/>
                <w:szCs w:val="22"/>
              </w:rPr>
            </w:pPr>
            <w:proofErr w:type="gramStart"/>
            <w:r>
              <w:rPr>
                <w:rFonts w:ascii="Calibri" w:hAnsi="Calibri" w:cs="Calibri"/>
                <w:sz w:val="22"/>
                <w:szCs w:val="22"/>
              </w:rPr>
              <w:t>12 :</w:t>
            </w:r>
            <w:proofErr w:type="gramEnd"/>
            <w:r>
              <w:rPr>
                <w:rFonts w:ascii="Calibri" w:hAnsi="Calibri" w:cs="Calibri"/>
                <w:sz w:val="22"/>
                <w:szCs w:val="22"/>
              </w:rPr>
              <w:t xml:space="preserve"> 6</w:t>
            </w:r>
          </w:p>
        </w:tc>
      </w:tr>
      <w:tr w:rsidR="00D81939" w:rsidRPr="002B326C" w14:paraId="73B0321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E87D682" w14:textId="7E946FFE"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E5089</w:t>
            </w:r>
          </w:p>
        </w:tc>
        <w:tc>
          <w:tcPr>
            <w:tcW w:w="2339" w:type="dxa"/>
            <w:tcBorders>
              <w:top w:val="single" w:sz="4" w:space="0" w:color="000000"/>
              <w:left w:val="single" w:sz="4" w:space="0" w:color="000000"/>
              <w:bottom w:val="single" w:sz="4" w:space="0" w:color="000000"/>
              <w:right w:val="dotted" w:sz="4" w:space="0" w:color="auto"/>
            </w:tcBorders>
            <w:vAlign w:val="center"/>
          </w:tcPr>
          <w:p w14:paraId="4C3D0ECB" w14:textId="1F99667A" w:rsidR="00D81939" w:rsidRDefault="00D81939" w:rsidP="00D81939">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5D6D6C38" w14:textId="5AFD0BE5" w:rsidR="00D81939" w:rsidRDefault="00D81939" w:rsidP="00D81939">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49DD7E74"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490760" w14:textId="7885E8CD" w:rsidR="00D81939" w:rsidRDefault="00D809DD" w:rsidP="00D81939">
            <w:pPr>
              <w:jc w:val="center"/>
              <w:rPr>
                <w:rFonts w:ascii="Calibri" w:hAnsi="Calibri" w:cs="Calibri"/>
                <w:sz w:val="22"/>
                <w:szCs w:val="22"/>
              </w:rPr>
            </w:pPr>
            <w:r>
              <w:rPr>
                <w:rFonts w:ascii="Calibri" w:hAnsi="Calibri" w:cs="Calibri"/>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79ACC28A" w14:textId="57C23F5A" w:rsidR="00D81939" w:rsidRDefault="008415AC" w:rsidP="00D8193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13</w:t>
            </w:r>
          </w:p>
        </w:tc>
      </w:tr>
      <w:tr w:rsidR="00D81939" w:rsidRPr="002B326C" w14:paraId="0646D98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97DEC2D" w14:textId="38BE2529"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E5090</w:t>
            </w:r>
          </w:p>
        </w:tc>
        <w:tc>
          <w:tcPr>
            <w:tcW w:w="2339" w:type="dxa"/>
            <w:tcBorders>
              <w:top w:val="single" w:sz="4" w:space="0" w:color="000000"/>
              <w:left w:val="single" w:sz="4" w:space="0" w:color="000000"/>
              <w:bottom w:val="single" w:sz="4" w:space="0" w:color="000000"/>
              <w:right w:val="dotted" w:sz="4" w:space="0" w:color="auto"/>
            </w:tcBorders>
            <w:vAlign w:val="center"/>
          </w:tcPr>
          <w:p w14:paraId="7EDA5C20" w14:textId="71A46EFB"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1A0D3967" w14:textId="4C429243" w:rsidR="00D81939" w:rsidRDefault="00D81939" w:rsidP="00D81939">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085FEEFA"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5F9607" w14:textId="18A21F65" w:rsidR="00D81939" w:rsidRDefault="00D809DD"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650B86FF" w14:textId="4A1D68ED" w:rsidR="00D81939" w:rsidRDefault="008D1021" w:rsidP="00D81939">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20</w:t>
            </w:r>
          </w:p>
        </w:tc>
      </w:tr>
    </w:tbl>
    <w:p w14:paraId="6713D14E" w14:textId="1B832368" w:rsidR="0031202D" w:rsidRDefault="0031202D" w:rsidP="0031202D">
      <w:pPr>
        <w:rPr>
          <w:rFonts w:ascii="Calibri" w:hAnsi="Calibri" w:cs="Tahoma"/>
          <w:b/>
          <w:sz w:val="22"/>
          <w:szCs w:val="22"/>
        </w:rPr>
      </w:pPr>
    </w:p>
    <w:p w14:paraId="10F211F1" w14:textId="31A71721" w:rsidR="0031202D" w:rsidRDefault="0031202D" w:rsidP="0031202D">
      <w:pPr>
        <w:rPr>
          <w:rFonts w:ascii="Calibri" w:hAnsi="Calibri" w:cs="Tahoma"/>
          <w:b/>
          <w:sz w:val="22"/>
          <w:szCs w:val="22"/>
        </w:rPr>
      </w:pPr>
    </w:p>
    <w:p w14:paraId="722F18E3"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6F6A23C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E517F30" w14:textId="348A795E"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1</w:t>
            </w:r>
            <w:r w:rsidR="003D0E7D">
              <w:rPr>
                <w:rFonts w:ascii="Calibri" w:hAnsi="Calibri" w:cs="Calibri"/>
                <w:b/>
                <w:bCs/>
                <w:color w:val="000000"/>
                <w:sz w:val="22"/>
                <w:szCs w:val="22"/>
              </w:rPr>
              <w:t>6</w:t>
            </w:r>
            <w:r>
              <w:rPr>
                <w:rFonts w:ascii="Calibri" w:hAnsi="Calibri" w:cs="Calibri"/>
                <w:b/>
                <w:bCs/>
                <w:color w:val="000000"/>
                <w:sz w:val="22"/>
                <w:szCs w:val="22"/>
              </w:rPr>
              <w:t>. kolo –</w:t>
            </w:r>
            <w:r w:rsidR="0073341C">
              <w:rPr>
                <w:rFonts w:ascii="Calibri" w:hAnsi="Calibri" w:cs="Calibri"/>
                <w:b/>
                <w:bCs/>
                <w:color w:val="000000"/>
                <w:sz w:val="22"/>
                <w:szCs w:val="22"/>
              </w:rPr>
              <w:t xml:space="preserve"> 1</w:t>
            </w:r>
            <w:r w:rsidR="003D0E7D">
              <w:rPr>
                <w:rFonts w:ascii="Calibri" w:hAnsi="Calibri" w:cs="Calibri"/>
                <w:b/>
                <w:bCs/>
                <w:color w:val="000000"/>
                <w:sz w:val="22"/>
                <w:szCs w:val="22"/>
              </w:rPr>
              <w:t>0</w:t>
            </w:r>
            <w:r w:rsidR="0073341C">
              <w:rPr>
                <w:rFonts w:ascii="Calibri" w:hAnsi="Calibri" w:cs="Calibri"/>
                <w:b/>
                <w:bCs/>
                <w:color w:val="000000"/>
                <w:sz w:val="22"/>
                <w:szCs w:val="22"/>
              </w:rPr>
              <w:t>. 12. 2022 sobota</w:t>
            </w:r>
          </w:p>
        </w:tc>
        <w:tc>
          <w:tcPr>
            <w:tcW w:w="1767" w:type="dxa"/>
            <w:tcBorders>
              <w:top w:val="single" w:sz="4" w:space="0" w:color="000000"/>
              <w:left w:val="single" w:sz="4" w:space="0" w:color="000000"/>
              <w:bottom w:val="single" w:sz="4" w:space="0" w:color="000000"/>
              <w:right w:val="nil"/>
            </w:tcBorders>
            <w:shd w:val="clear" w:color="auto" w:fill="F2F2F2"/>
          </w:tcPr>
          <w:p w14:paraId="17895D2F"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BC89A96"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29DF1D0C"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0CCD438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5EC9CDB" w14:textId="4089DEB1"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E5091</w:t>
            </w:r>
          </w:p>
        </w:tc>
        <w:tc>
          <w:tcPr>
            <w:tcW w:w="2339" w:type="dxa"/>
            <w:tcBorders>
              <w:top w:val="single" w:sz="4" w:space="0" w:color="000000"/>
              <w:left w:val="single" w:sz="4" w:space="0" w:color="000000"/>
              <w:bottom w:val="single" w:sz="4" w:space="0" w:color="000000"/>
              <w:right w:val="dotted" w:sz="4" w:space="0" w:color="auto"/>
            </w:tcBorders>
            <w:vAlign w:val="center"/>
          </w:tcPr>
          <w:p w14:paraId="714A63AF" w14:textId="04310B04"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4DDF2084" w14:textId="68803C57" w:rsidR="00D81939" w:rsidRDefault="00D81939" w:rsidP="00D8193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03EF502F" w14:textId="5986F49C" w:rsidR="00D81939" w:rsidRPr="00920C99" w:rsidRDefault="0060156E" w:rsidP="00D81939">
            <w:pPr>
              <w:snapToGrid w:val="0"/>
              <w:jc w:val="center"/>
              <w:rPr>
                <w:rFonts w:ascii="Calibri" w:hAnsi="Calibri"/>
                <w:b/>
                <w:bCs/>
                <w:sz w:val="22"/>
                <w:szCs w:val="22"/>
              </w:rPr>
            </w:pPr>
            <w:r>
              <w:rPr>
                <w:rFonts w:ascii="Calibri" w:hAnsi="Calibri"/>
                <w:b/>
                <w:bCs/>
                <w:sz w:val="22"/>
                <w:szCs w:val="22"/>
              </w:rPr>
              <w:t>NE 11.12.22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0EE3C197" w14:textId="50D0A626" w:rsidR="00D81939" w:rsidRDefault="0060156E" w:rsidP="00D81939">
            <w:pPr>
              <w:jc w:val="center"/>
              <w:rPr>
                <w:rFonts w:ascii="Calibri" w:hAnsi="Calibri" w:cs="Calibri"/>
                <w:spacing w:val="0"/>
                <w:sz w:val="22"/>
                <w:szCs w:val="22"/>
              </w:rPr>
            </w:pPr>
            <w:r>
              <w:rPr>
                <w:rFonts w:ascii="Calibri" w:hAnsi="Calibri" w:cs="Calibri"/>
                <w:spacing w:val="0"/>
                <w:sz w:val="22"/>
                <w:szCs w:val="22"/>
              </w:rPr>
              <w:t>12:15</w:t>
            </w:r>
          </w:p>
        </w:tc>
        <w:tc>
          <w:tcPr>
            <w:tcW w:w="1342" w:type="dxa"/>
            <w:tcBorders>
              <w:top w:val="single" w:sz="4" w:space="0" w:color="000000"/>
              <w:left w:val="single" w:sz="4" w:space="0" w:color="000000"/>
              <w:bottom w:val="single" w:sz="4" w:space="0" w:color="000000"/>
              <w:right w:val="single" w:sz="4" w:space="0" w:color="000000"/>
            </w:tcBorders>
          </w:tcPr>
          <w:p w14:paraId="52867F44" w14:textId="186A8FF8" w:rsidR="00D81939" w:rsidRPr="00F0612B" w:rsidRDefault="00AF099C" w:rsidP="00D81939">
            <w:pPr>
              <w:jc w:val="center"/>
              <w:rPr>
                <w:rFonts w:ascii="Calibri" w:hAnsi="Calibri" w:cs="Calibri"/>
                <w:sz w:val="22"/>
                <w:szCs w:val="22"/>
              </w:rPr>
            </w:pPr>
            <w:proofErr w:type="gramStart"/>
            <w:r>
              <w:rPr>
                <w:rFonts w:ascii="Calibri" w:hAnsi="Calibri" w:cs="Calibri"/>
                <w:sz w:val="22"/>
                <w:szCs w:val="22"/>
              </w:rPr>
              <w:t>17 :</w:t>
            </w:r>
            <w:proofErr w:type="gramEnd"/>
            <w:r>
              <w:rPr>
                <w:rFonts w:ascii="Calibri" w:hAnsi="Calibri" w:cs="Calibri"/>
                <w:sz w:val="22"/>
                <w:szCs w:val="22"/>
              </w:rPr>
              <w:t xml:space="preserve"> 3</w:t>
            </w:r>
          </w:p>
        </w:tc>
      </w:tr>
      <w:tr w:rsidR="00D81939" w:rsidRPr="002B326C" w14:paraId="2943B94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9A33947" w14:textId="1A97D609" w:rsidR="00D81939" w:rsidRDefault="00D81939" w:rsidP="00D81939">
            <w:pPr>
              <w:jc w:val="center"/>
              <w:rPr>
                <w:rFonts w:ascii="Calibri" w:hAnsi="Calibri" w:cs="Calibri"/>
                <w:sz w:val="22"/>
                <w:szCs w:val="22"/>
              </w:rPr>
            </w:pPr>
            <w:r>
              <w:rPr>
                <w:rFonts w:ascii="Calibri" w:hAnsi="Calibri" w:cs="Calibri"/>
                <w:color w:val="000000"/>
                <w:sz w:val="22"/>
                <w:szCs w:val="22"/>
              </w:rPr>
              <w:t>E5092</w:t>
            </w:r>
          </w:p>
        </w:tc>
        <w:tc>
          <w:tcPr>
            <w:tcW w:w="2339" w:type="dxa"/>
            <w:tcBorders>
              <w:top w:val="single" w:sz="4" w:space="0" w:color="000000"/>
              <w:left w:val="single" w:sz="4" w:space="0" w:color="000000"/>
              <w:bottom w:val="single" w:sz="4" w:space="0" w:color="000000"/>
              <w:right w:val="dotted" w:sz="4" w:space="0" w:color="auto"/>
            </w:tcBorders>
            <w:vAlign w:val="center"/>
          </w:tcPr>
          <w:p w14:paraId="45D91FFA" w14:textId="4DFAD77C"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35AC82BA" w14:textId="2B297D13"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361FE94C"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45C648" w14:textId="53E135A8" w:rsidR="00D81939" w:rsidRDefault="0055493B"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CD45813" w14:textId="17387068" w:rsidR="00D81939" w:rsidRDefault="00C77444" w:rsidP="00D81939">
            <w:pPr>
              <w:jc w:val="center"/>
              <w:rPr>
                <w:rFonts w:ascii="Calibri" w:hAnsi="Calibri" w:cs="Calibri"/>
                <w:sz w:val="22"/>
                <w:szCs w:val="22"/>
              </w:rPr>
            </w:pPr>
            <w:proofErr w:type="gramStart"/>
            <w:r>
              <w:rPr>
                <w:rFonts w:ascii="Calibri" w:hAnsi="Calibri" w:cs="Calibri"/>
                <w:sz w:val="22"/>
                <w:szCs w:val="22"/>
              </w:rPr>
              <w:t>10 :</w:t>
            </w:r>
            <w:proofErr w:type="gramEnd"/>
            <w:r>
              <w:rPr>
                <w:rFonts w:ascii="Calibri" w:hAnsi="Calibri" w:cs="Calibri"/>
                <w:sz w:val="22"/>
                <w:szCs w:val="22"/>
              </w:rPr>
              <w:t xml:space="preserve"> 2</w:t>
            </w:r>
          </w:p>
        </w:tc>
      </w:tr>
      <w:tr w:rsidR="00D81939" w:rsidRPr="002B326C" w14:paraId="529F342A"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627BF39" w14:textId="71B01140"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E5093</w:t>
            </w:r>
          </w:p>
        </w:tc>
        <w:tc>
          <w:tcPr>
            <w:tcW w:w="2339" w:type="dxa"/>
            <w:tcBorders>
              <w:top w:val="single" w:sz="4" w:space="0" w:color="000000"/>
              <w:left w:val="single" w:sz="4" w:space="0" w:color="000000"/>
              <w:bottom w:val="single" w:sz="4" w:space="0" w:color="000000"/>
              <w:right w:val="dotted" w:sz="4" w:space="0" w:color="auto"/>
            </w:tcBorders>
            <w:vAlign w:val="center"/>
          </w:tcPr>
          <w:p w14:paraId="5DDFACCC" w14:textId="0A92ABCE"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68F4E5B3" w14:textId="37D5B283" w:rsidR="00D81939" w:rsidRDefault="00D81939" w:rsidP="00D81939">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161CEAD5"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69A8F2" w14:textId="11FD0AE0" w:rsidR="00D81939" w:rsidRDefault="00C63443"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66833543" w14:textId="5FC8EF95" w:rsidR="00D81939" w:rsidRDefault="00C77444" w:rsidP="00D81939">
            <w:pPr>
              <w:jc w:val="center"/>
              <w:rPr>
                <w:rFonts w:ascii="Calibri" w:hAnsi="Calibri" w:cs="Calibri"/>
                <w:sz w:val="22"/>
                <w:szCs w:val="22"/>
              </w:rPr>
            </w:pPr>
            <w:proofErr w:type="gramStart"/>
            <w:r>
              <w:rPr>
                <w:rFonts w:ascii="Calibri" w:hAnsi="Calibri" w:cs="Calibri"/>
                <w:sz w:val="22"/>
                <w:szCs w:val="22"/>
              </w:rPr>
              <w:t>6 :</w:t>
            </w:r>
            <w:proofErr w:type="gramEnd"/>
            <w:r>
              <w:rPr>
                <w:rFonts w:ascii="Calibri" w:hAnsi="Calibri" w:cs="Calibri"/>
                <w:sz w:val="22"/>
                <w:szCs w:val="22"/>
              </w:rPr>
              <w:t xml:space="preserve"> 9</w:t>
            </w:r>
          </w:p>
        </w:tc>
      </w:tr>
      <w:tr w:rsidR="00D81939" w:rsidRPr="002B326C" w14:paraId="56B684C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0A10D85" w14:textId="1C2E19AB"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E5094</w:t>
            </w:r>
          </w:p>
        </w:tc>
        <w:tc>
          <w:tcPr>
            <w:tcW w:w="2339" w:type="dxa"/>
            <w:tcBorders>
              <w:top w:val="single" w:sz="4" w:space="0" w:color="000000"/>
              <w:left w:val="single" w:sz="4" w:space="0" w:color="000000"/>
              <w:bottom w:val="single" w:sz="4" w:space="0" w:color="000000"/>
              <w:right w:val="dotted" w:sz="4" w:space="0" w:color="auto"/>
            </w:tcBorders>
            <w:vAlign w:val="center"/>
          </w:tcPr>
          <w:p w14:paraId="7D906E1F" w14:textId="2F9B72F0" w:rsidR="00D81939" w:rsidRPr="009C560E" w:rsidRDefault="00D81939" w:rsidP="00D81939">
            <w:pPr>
              <w:jc w:val="left"/>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28DD8E0E" w14:textId="79953567"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569F6D0D" w14:textId="77777777" w:rsidR="00D81939" w:rsidRPr="009C560E"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D276DE1" w14:textId="1E9B27DB" w:rsidR="00D81939" w:rsidRPr="009C560E" w:rsidRDefault="00D809DD" w:rsidP="00D81939">
            <w:pPr>
              <w:jc w:val="center"/>
              <w:rPr>
                <w:rFonts w:ascii="Calibri" w:hAnsi="Calibri" w:cs="Calibri"/>
                <w:strike/>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2CAF28A1" w14:textId="0AD02797" w:rsidR="00D81939" w:rsidRDefault="009C560E" w:rsidP="00D81939">
            <w:pPr>
              <w:jc w:val="center"/>
              <w:rPr>
                <w:rFonts w:ascii="Calibri" w:hAnsi="Calibri" w:cs="Calibri"/>
                <w:sz w:val="22"/>
                <w:szCs w:val="22"/>
              </w:rPr>
            </w:pPr>
            <w:r>
              <w:rPr>
                <w:rFonts w:ascii="Calibri" w:hAnsi="Calibri" w:cs="Calibri"/>
                <w:sz w:val="22"/>
                <w:szCs w:val="22"/>
              </w:rPr>
              <w:t>x</w:t>
            </w:r>
          </w:p>
        </w:tc>
      </w:tr>
      <w:tr w:rsidR="00D81939" w:rsidRPr="002B326C" w14:paraId="142614C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3117DEC" w14:textId="6C2EB6E9"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E5095</w:t>
            </w:r>
          </w:p>
        </w:tc>
        <w:tc>
          <w:tcPr>
            <w:tcW w:w="2339" w:type="dxa"/>
            <w:tcBorders>
              <w:top w:val="single" w:sz="4" w:space="0" w:color="000000"/>
              <w:left w:val="single" w:sz="4" w:space="0" w:color="000000"/>
              <w:bottom w:val="single" w:sz="4" w:space="0" w:color="000000"/>
              <w:right w:val="dotted" w:sz="4" w:space="0" w:color="auto"/>
            </w:tcBorders>
            <w:vAlign w:val="center"/>
          </w:tcPr>
          <w:p w14:paraId="41188B38" w14:textId="572C0AA5"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65A1BDEE" w14:textId="4FA13B79"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09004475" w14:textId="2AEB438A" w:rsidR="00D81939" w:rsidRPr="00215EE0" w:rsidRDefault="000D6B30" w:rsidP="00D81939">
            <w:pPr>
              <w:snapToGrid w:val="0"/>
              <w:jc w:val="center"/>
              <w:rPr>
                <w:rFonts w:ascii="Calibri" w:hAnsi="Calibri"/>
                <w:b/>
                <w:sz w:val="22"/>
                <w:szCs w:val="22"/>
              </w:rPr>
            </w:pPr>
            <w:r>
              <w:rPr>
                <w:rFonts w:ascii="Calibri" w:hAnsi="Calibri"/>
                <w:b/>
                <w:sz w:val="22"/>
                <w:szCs w:val="22"/>
              </w:rPr>
              <w:t>PÁ</w:t>
            </w:r>
            <w:r w:rsidR="00EA7DA5">
              <w:rPr>
                <w:rFonts w:ascii="Calibri" w:hAnsi="Calibri"/>
                <w:b/>
                <w:sz w:val="22"/>
                <w:szCs w:val="22"/>
              </w:rPr>
              <w:t xml:space="preserve"> </w:t>
            </w:r>
            <w:r>
              <w:rPr>
                <w:rFonts w:ascii="Calibri" w:hAnsi="Calibri"/>
                <w:b/>
                <w:sz w:val="22"/>
                <w:szCs w:val="22"/>
              </w:rPr>
              <w:t>03</w:t>
            </w:r>
            <w:r w:rsidR="00EA7DA5">
              <w:rPr>
                <w:rFonts w:ascii="Calibri" w:hAnsi="Calibri"/>
                <w:b/>
                <w:sz w:val="22"/>
                <w:szCs w:val="22"/>
              </w:rPr>
              <w:t>.</w:t>
            </w:r>
            <w:r>
              <w:rPr>
                <w:rFonts w:ascii="Calibri" w:hAnsi="Calibri"/>
                <w:b/>
                <w:sz w:val="22"/>
                <w:szCs w:val="22"/>
              </w:rPr>
              <w:t>0</w:t>
            </w:r>
            <w:r w:rsidR="00EA7DA5">
              <w:rPr>
                <w:rFonts w:ascii="Calibri" w:hAnsi="Calibri"/>
                <w:b/>
                <w:sz w:val="22"/>
                <w:szCs w:val="22"/>
              </w:rPr>
              <w:t>2.2</w:t>
            </w:r>
            <w:r>
              <w:rPr>
                <w:rFonts w:ascii="Calibri" w:hAnsi="Calibri"/>
                <w:b/>
                <w:sz w:val="22"/>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6A4EECAE" w14:textId="13D5B1E5" w:rsidR="00D81939" w:rsidRDefault="000D6B30" w:rsidP="00D81939">
            <w:pPr>
              <w:jc w:val="center"/>
              <w:rPr>
                <w:rFonts w:ascii="Calibri" w:hAnsi="Calibri" w:cs="Calibri"/>
                <w:sz w:val="22"/>
                <w:szCs w:val="22"/>
              </w:rPr>
            </w:pPr>
            <w:r>
              <w:rPr>
                <w:rFonts w:ascii="Calibri" w:hAnsi="Calibri" w:cs="Calibri"/>
                <w:sz w:val="22"/>
                <w:szCs w:val="22"/>
              </w:rPr>
              <w:t>16</w:t>
            </w:r>
            <w:r w:rsidR="00D809DD">
              <w:rPr>
                <w:rFonts w:ascii="Calibri" w:hAnsi="Calibri" w:cs="Calibri"/>
                <w:sz w:val="22"/>
                <w:szCs w:val="22"/>
              </w:rPr>
              <w:t>:</w:t>
            </w:r>
            <w:r w:rsidR="00EA7DA5">
              <w:rPr>
                <w:rFonts w:ascii="Calibri" w:hAnsi="Calibri" w:cs="Calibri"/>
                <w:sz w:val="22"/>
                <w:szCs w:val="22"/>
              </w:rPr>
              <w:t>0</w:t>
            </w:r>
            <w:r w:rsidR="00D809DD">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70DAC78B" w14:textId="351FAE80" w:rsidR="00D81939" w:rsidRDefault="00D81939" w:rsidP="000D6B30">
            <w:pPr>
              <w:jc w:val="center"/>
              <w:rPr>
                <w:rFonts w:ascii="Calibri" w:hAnsi="Calibri" w:cs="Calibri"/>
                <w:sz w:val="22"/>
                <w:szCs w:val="22"/>
              </w:rPr>
            </w:pPr>
          </w:p>
        </w:tc>
      </w:tr>
      <w:tr w:rsidR="00D81939" w:rsidRPr="002B326C" w14:paraId="757D257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3F73AA9" w14:textId="7773817F"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E5096</w:t>
            </w:r>
          </w:p>
        </w:tc>
        <w:tc>
          <w:tcPr>
            <w:tcW w:w="2339" w:type="dxa"/>
            <w:tcBorders>
              <w:top w:val="single" w:sz="4" w:space="0" w:color="000000"/>
              <w:left w:val="single" w:sz="4" w:space="0" w:color="000000"/>
              <w:bottom w:val="single" w:sz="4" w:space="0" w:color="000000"/>
              <w:right w:val="dotted" w:sz="4" w:space="0" w:color="auto"/>
            </w:tcBorders>
            <w:vAlign w:val="center"/>
          </w:tcPr>
          <w:p w14:paraId="0E921341" w14:textId="253BDE99"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14F95E63" w14:textId="04D757FF" w:rsidR="00D81939" w:rsidRDefault="00D81939" w:rsidP="00D81939">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3DA6B12A" w14:textId="7CC32203" w:rsidR="00D81939" w:rsidRPr="00215EE0" w:rsidRDefault="00AE3FFA" w:rsidP="00D81939">
            <w:pPr>
              <w:snapToGrid w:val="0"/>
              <w:jc w:val="center"/>
              <w:rPr>
                <w:rFonts w:ascii="Calibri" w:hAnsi="Calibri"/>
                <w:b/>
                <w:sz w:val="22"/>
                <w:szCs w:val="22"/>
              </w:rPr>
            </w:pPr>
            <w:r>
              <w:rPr>
                <w:rFonts w:ascii="Calibri" w:hAnsi="Calibri"/>
                <w:b/>
                <w:sz w:val="22"/>
                <w:szCs w:val="22"/>
              </w:rPr>
              <w:t>NE 18.12.22</w:t>
            </w:r>
          </w:p>
        </w:tc>
        <w:tc>
          <w:tcPr>
            <w:tcW w:w="992" w:type="dxa"/>
            <w:tcBorders>
              <w:top w:val="single" w:sz="4" w:space="0" w:color="000000"/>
              <w:left w:val="single" w:sz="4" w:space="0" w:color="000000"/>
              <w:bottom w:val="single" w:sz="4" w:space="0" w:color="000000"/>
              <w:right w:val="single" w:sz="4" w:space="0" w:color="000000"/>
            </w:tcBorders>
            <w:vAlign w:val="center"/>
          </w:tcPr>
          <w:p w14:paraId="3EE770C0" w14:textId="4DEE465F" w:rsidR="00D81939" w:rsidRDefault="00AE3FFA" w:rsidP="00D81939">
            <w:pPr>
              <w:jc w:val="center"/>
              <w:rPr>
                <w:rFonts w:ascii="Calibri" w:hAnsi="Calibri" w:cs="Calibri"/>
                <w:sz w:val="22"/>
                <w:szCs w:val="22"/>
              </w:rPr>
            </w:pPr>
            <w:r>
              <w:rPr>
                <w:rFonts w:ascii="Calibri" w:hAnsi="Calibri" w:cs="Calibri"/>
                <w:sz w:val="22"/>
                <w:szCs w:val="22"/>
              </w:rPr>
              <w:t>09</w:t>
            </w:r>
            <w:r w:rsidR="00E66C28">
              <w:rPr>
                <w:rFonts w:ascii="Calibri" w:hAnsi="Calibri" w:cs="Calibri"/>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4FDD3D15" w14:textId="568E5211" w:rsidR="00D81939" w:rsidRDefault="00E70C35" w:rsidP="00D8193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12</w:t>
            </w:r>
          </w:p>
        </w:tc>
      </w:tr>
    </w:tbl>
    <w:p w14:paraId="13DABCBF"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510D5617"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9879DAA" w14:textId="5D7C6433"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3D0E7D">
              <w:rPr>
                <w:rFonts w:ascii="Calibri" w:hAnsi="Calibri" w:cs="Calibri"/>
                <w:b/>
                <w:bCs/>
                <w:color w:val="000000"/>
                <w:sz w:val="22"/>
                <w:szCs w:val="22"/>
              </w:rPr>
              <w:t>7</w:t>
            </w:r>
            <w:r>
              <w:rPr>
                <w:rFonts w:ascii="Calibri" w:hAnsi="Calibri" w:cs="Calibri"/>
                <w:b/>
                <w:bCs/>
                <w:color w:val="000000"/>
                <w:sz w:val="22"/>
                <w:szCs w:val="22"/>
              </w:rPr>
              <w:t>. kolo –</w:t>
            </w:r>
            <w:r w:rsidR="0073341C">
              <w:rPr>
                <w:rFonts w:ascii="Calibri" w:hAnsi="Calibri" w:cs="Calibri"/>
                <w:b/>
                <w:bCs/>
                <w:color w:val="000000"/>
                <w:sz w:val="22"/>
                <w:szCs w:val="22"/>
              </w:rPr>
              <w:t xml:space="preserve"> </w:t>
            </w:r>
            <w:r w:rsidR="003D0E7D">
              <w:rPr>
                <w:rFonts w:ascii="Calibri" w:hAnsi="Calibri" w:cs="Calibri"/>
                <w:b/>
                <w:bCs/>
                <w:color w:val="000000"/>
                <w:sz w:val="22"/>
                <w:szCs w:val="22"/>
              </w:rPr>
              <w:t>1</w:t>
            </w:r>
            <w:r w:rsidR="0073341C">
              <w:rPr>
                <w:rFonts w:ascii="Calibri" w:hAnsi="Calibri" w:cs="Calibri"/>
                <w:b/>
                <w:bCs/>
                <w:color w:val="000000"/>
                <w:sz w:val="22"/>
                <w:szCs w:val="22"/>
              </w:rPr>
              <w:t xml:space="preserve">7. </w:t>
            </w:r>
            <w:r w:rsidR="003D0E7D">
              <w:rPr>
                <w:rFonts w:ascii="Calibri" w:hAnsi="Calibri" w:cs="Calibri"/>
                <w:b/>
                <w:bCs/>
                <w:color w:val="000000"/>
                <w:sz w:val="22"/>
                <w:szCs w:val="22"/>
              </w:rPr>
              <w:t>12</w:t>
            </w:r>
            <w:r w:rsidR="0073341C">
              <w:rPr>
                <w:rFonts w:ascii="Calibri" w:hAnsi="Calibri" w:cs="Calibri"/>
                <w:b/>
                <w:bCs/>
                <w:color w:val="000000"/>
                <w:sz w:val="22"/>
                <w:szCs w:val="22"/>
              </w:rPr>
              <w:t>. 202</w:t>
            </w:r>
            <w:r w:rsidR="003D0E7D">
              <w:rPr>
                <w:rFonts w:ascii="Calibri" w:hAnsi="Calibri" w:cs="Calibri"/>
                <w:b/>
                <w:bCs/>
                <w:color w:val="000000"/>
                <w:sz w:val="22"/>
                <w:szCs w:val="22"/>
              </w:rPr>
              <w:t>2</w:t>
            </w:r>
            <w:r w:rsidR="0073341C">
              <w:rPr>
                <w:rFonts w:ascii="Calibri" w:hAnsi="Calibri" w:cs="Calibri"/>
                <w:b/>
                <w:bCs/>
                <w:color w:val="000000"/>
                <w:sz w:val="22"/>
                <w:szCs w:val="22"/>
              </w:rPr>
              <w:t xml:space="preserve"> sobota</w:t>
            </w:r>
          </w:p>
        </w:tc>
        <w:tc>
          <w:tcPr>
            <w:tcW w:w="1767" w:type="dxa"/>
            <w:tcBorders>
              <w:top w:val="single" w:sz="4" w:space="0" w:color="000000"/>
              <w:left w:val="single" w:sz="4" w:space="0" w:color="000000"/>
              <w:bottom w:val="single" w:sz="4" w:space="0" w:color="000000"/>
              <w:right w:val="nil"/>
            </w:tcBorders>
            <w:shd w:val="clear" w:color="auto" w:fill="F2F2F2"/>
          </w:tcPr>
          <w:p w14:paraId="72B85806"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515D325"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151FABF"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43902D7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7AC8EFE" w14:textId="277ECEA8"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E5097</w:t>
            </w:r>
          </w:p>
        </w:tc>
        <w:tc>
          <w:tcPr>
            <w:tcW w:w="2339" w:type="dxa"/>
            <w:tcBorders>
              <w:top w:val="single" w:sz="4" w:space="0" w:color="000000"/>
              <w:left w:val="single" w:sz="4" w:space="0" w:color="000000"/>
              <w:bottom w:val="single" w:sz="4" w:space="0" w:color="000000"/>
              <w:right w:val="dotted" w:sz="4" w:space="0" w:color="auto"/>
            </w:tcBorders>
            <w:vAlign w:val="center"/>
          </w:tcPr>
          <w:p w14:paraId="01F66990" w14:textId="46CADB5F"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653C7122" w14:textId="6F4EAB44" w:rsidR="00D81939" w:rsidRDefault="00D81939" w:rsidP="00D8193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5ACD0B8E"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7412E24" w14:textId="17C68DC4" w:rsidR="00D81939" w:rsidRDefault="00EC3E21" w:rsidP="00D81939">
            <w:pPr>
              <w:jc w:val="center"/>
              <w:rPr>
                <w:rFonts w:ascii="Calibri" w:hAnsi="Calibri" w:cs="Calibri"/>
                <w:spacing w:val="0"/>
                <w:sz w:val="22"/>
                <w:szCs w:val="22"/>
              </w:rPr>
            </w:pPr>
            <w:r>
              <w:rPr>
                <w:rFonts w:ascii="Calibri" w:hAnsi="Calibri" w:cs="Calibri"/>
                <w:spacing w:val="0"/>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A93CF9A" w14:textId="08803328" w:rsidR="00D81939" w:rsidRPr="00F0612B" w:rsidRDefault="009730FD" w:rsidP="00D81939">
            <w:pPr>
              <w:jc w:val="center"/>
              <w:rPr>
                <w:rFonts w:ascii="Calibri" w:hAnsi="Calibri" w:cs="Calibri"/>
                <w:sz w:val="22"/>
                <w:szCs w:val="22"/>
              </w:rPr>
            </w:pPr>
            <w:proofErr w:type="gramStart"/>
            <w:r>
              <w:rPr>
                <w:rFonts w:ascii="Calibri" w:hAnsi="Calibri" w:cs="Calibri"/>
                <w:sz w:val="22"/>
                <w:szCs w:val="22"/>
              </w:rPr>
              <w:t>15 :</w:t>
            </w:r>
            <w:proofErr w:type="gramEnd"/>
            <w:r>
              <w:rPr>
                <w:rFonts w:ascii="Calibri" w:hAnsi="Calibri" w:cs="Calibri"/>
                <w:sz w:val="22"/>
                <w:szCs w:val="22"/>
              </w:rPr>
              <w:t xml:space="preserve"> 4</w:t>
            </w:r>
          </w:p>
        </w:tc>
      </w:tr>
      <w:tr w:rsidR="00D809DD" w:rsidRPr="002B326C" w14:paraId="05065D1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D2C5AD7" w14:textId="380D5527" w:rsidR="00D809DD" w:rsidRPr="009C560E" w:rsidRDefault="00D809DD" w:rsidP="00D809DD">
            <w:pPr>
              <w:jc w:val="center"/>
              <w:rPr>
                <w:rFonts w:ascii="Calibri" w:hAnsi="Calibri" w:cs="Calibri"/>
                <w:strike/>
                <w:sz w:val="22"/>
                <w:szCs w:val="22"/>
              </w:rPr>
            </w:pPr>
            <w:r w:rsidRPr="009C560E">
              <w:rPr>
                <w:rFonts w:ascii="Calibri" w:hAnsi="Calibri" w:cs="Calibri"/>
                <w:strike/>
                <w:color w:val="000000"/>
                <w:sz w:val="22"/>
                <w:szCs w:val="22"/>
              </w:rPr>
              <w:t>E5098</w:t>
            </w:r>
          </w:p>
        </w:tc>
        <w:tc>
          <w:tcPr>
            <w:tcW w:w="2339" w:type="dxa"/>
            <w:tcBorders>
              <w:top w:val="single" w:sz="4" w:space="0" w:color="000000"/>
              <w:left w:val="single" w:sz="4" w:space="0" w:color="000000"/>
              <w:bottom w:val="single" w:sz="4" w:space="0" w:color="000000"/>
              <w:right w:val="dotted" w:sz="4" w:space="0" w:color="auto"/>
            </w:tcBorders>
            <w:vAlign w:val="center"/>
          </w:tcPr>
          <w:p w14:paraId="79A59736" w14:textId="72887FF9" w:rsidR="00D809DD" w:rsidRPr="009C560E" w:rsidRDefault="00D809DD" w:rsidP="00D809DD">
            <w:pPr>
              <w:jc w:val="left"/>
              <w:rPr>
                <w:rFonts w:ascii="Calibri" w:hAnsi="Calibri" w:cs="Calibri"/>
                <w:strike/>
                <w:color w:val="000000"/>
                <w:sz w:val="22"/>
                <w:szCs w:val="22"/>
              </w:rPr>
            </w:pPr>
            <w:r w:rsidRPr="009C560E">
              <w:rPr>
                <w:rFonts w:ascii="Calibri" w:hAnsi="Calibri" w:cs="Calibri"/>
                <w:strike/>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60A6D9CB" w14:textId="79A2663E" w:rsidR="00D809DD" w:rsidRPr="009C560E" w:rsidRDefault="00D809DD" w:rsidP="00D809DD">
            <w:pPr>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7BFE1F3A" w14:textId="77777777" w:rsidR="00D809DD" w:rsidRPr="009C560E" w:rsidRDefault="00D809DD" w:rsidP="00D809DD">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F00F625" w14:textId="48D9E90A" w:rsidR="00D809DD" w:rsidRPr="009C560E" w:rsidRDefault="00D809DD" w:rsidP="00D809DD">
            <w:pPr>
              <w:jc w:val="center"/>
              <w:rPr>
                <w:rFonts w:ascii="Calibri" w:hAnsi="Calibri" w:cs="Calibri"/>
                <w:strike/>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2EFCFDE" w14:textId="6E8B8DCA" w:rsidR="00D809DD" w:rsidRDefault="009C560E" w:rsidP="00D809DD">
            <w:pPr>
              <w:jc w:val="center"/>
              <w:rPr>
                <w:rFonts w:ascii="Calibri" w:hAnsi="Calibri" w:cs="Calibri"/>
                <w:sz w:val="22"/>
                <w:szCs w:val="22"/>
              </w:rPr>
            </w:pPr>
            <w:r>
              <w:rPr>
                <w:rFonts w:ascii="Calibri" w:hAnsi="Calibri" w:cs="Calibri"/>
                <w:sz w:val="22"/>
                <w:szCs w:val="22"/>
              </w:rPr>
              <w:t>x</w:t>
            </w:r>
          </w:p>
        </w:tc>
      </w:tr>
      <w:tr w:rsidR="00D809DD" w:rsidRPr="002B326C" w14:paraId="6FEA32A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02E8609" w14:textId="66396337" w:rsidR="00D809DD" w:rsidRDefault="00D809DD" w:rsidP="00D809DD">
            <w:pPr>
              <w:jc w:val="center"/>
              <w:rPr>
                <w:rFonts w:ascii="Calibri" w:hAnsi="Calibri" w:cs="Calibri"/>
                <w:color w:val="000000"/>
                <w:sz w:val="22"/>
                <w:szCs w:val="22"/>
              </w:rPr>
            </w:pPr>
            <w:r>
              <w:rPr>
                <w:rFonts w:ascii="Calibri" w:hAnsi="Calibri" w:cs="Calibri"/>
                <w:color w:val="000000"/>
                <w:sz w:val="22"/>
                <w:szCs w:val="22"/>
              </w:rPr>
              <w:t>E5099</w:t>
            </w:r>
          </w:p>
        </w:tc>
        <w:tc>
          <w:tcPr>
            <w:tcW w:w="2339" w:type="dxa"/>
            <w:tcBorders>
              <w:top w:val="single" w:sz="4" w:space="0" w:color="000000"/>
              <w:left w:val="single" w:sz="4" w:space="0" w:color="000000"/>
              <w:bottom w:val="single" w:sz="4" w:space="0" w:color="000000"/>
              <w:right w:val="dotted" w:sz="4" w:space="0" w:color="auto"/>
            </w:tcBorders>
            <w:vAlign w:val="center"/>
          </w:tcPr>
          <w:p w14:paraId="73D8EE11" w14:textId="42A01736" w:rsidR="00D809DD" w:rsidRDefault="00D809DD" w:rsidP="00D809D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4320A78" w14:textId="12A7517B" w:rsidR="00D809DD" w:rsidRDefault="00D809DD" w:rsidP="00D809DD">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6EC88704" w14:textId="4EABDCE8" w:rsidR="00D809DD" w:rsidRPr="007D4D89" w:rsidRDefault="001B3607" w:rsidP="00D809DD">
            <w:pPr>
              <w:snapToGrid w:val="0"/>
              <w:jc w:val="center"/>
              <w:rPr>
                <w:rFonts w:ascii="Calibri" w:hAnsi="Calibri"/>
                <w:b/>
                <w:sz w:val="22"/>
                <w:szCs w:val="22"/>
              </w:rPr>
            </w:pPr>
            <w:r w:rsidRPr="007D4D89">
              <w:rPr>
                <w:rFonts w:ascii="Calibri" w:hAnsi="Calibri"/>
                <w:b/>
                <w:sz w:val="22"/>
                <w:szCs w:val="22"/>
              </w:rPr>
              <w:t>ČT 19.01.23</w:t>
            </w:r>
          </w:p>
        </w:tc>
        <w:tc>
          <w:tcPr>
            <w:tcW w:w="992" w:type="dxa"/>
            <w:tcBorders>
              <w:top w:val="single" w:sz="4" w:space="0" w:color="000000"/>
              <w:left w:val="single" w:sz="4" w:space="0" w:color="000000"/>
              <w:bottom w:val="single" w:sz="4" w:space="0" w:color="000000"/>
              <w:right w:val="single" w:sz="4" w:space="0" w:color="000000"/>
            </w:tcBorders>
          </w:tcPr>
          <w:p w14:paraId="1DF09419" w14:textId="23F8D52D" w:rsidR="00D809DD" w:rsidRPr="007D4D89" w:rsidRDefault="001B3607" w:rsidP="00D809DD">
            <w:pPr>
              <w:jc w:val="center"/>
              <w:rPr>
                <w:rFonts w:ascii="Calibri" w:hAnsi="Calibri" w:cs="Calibri"/>
                <w:sz w:val="22"/>
                <w:szCs w:val="22"/>
              </w:rPr>
            </w:pPr>
            <w:r w:rsidRPr="007D4D89">
              <w:rPr>
                <w:rFonts w:ascii="Calibri" w:hAnsi="Calibri" w:cs="Calibri"/>
                <w:sz w:val="22"/>
                <w:szCs w:val="22"/>
              </w:rPr>
              <w:t>16</w:t>
            </w:r>
            <w:r w:rsidR="00D809DD" w:rsidRPr="007D4D89">
              <w:rPr>
                <w:rFonts w:ascii="Calibri" w:hAnsi="Calibri" w:cs="Calibri"/>
                <w:sz w:val="22"/>
                <w:szCs w:val="22"/>
              </w:rPr>
              <w:t>:00</w:t>
            </w:r>
          </w:p>
        </w:tc>
        <w:tc>
          <w:tcPr>
            <w:tcW w:w="1342" w:type="dxa"/>
            <w:tcBorders>
              <w:top w:val="single" w:sz="4" w:space="0" w:color="000000"/>
              <w:left w:val="single" w:sz="4" w:space="0" w:color="000000"/>
              <w:bottom w:val="single" w:sz="4" w:space="0" w:color="000000"/>
              <w:right w:val="single" w:sz="4" w:space="0" w:color="000000"/>
            </w:tcBorders>
          </w:tcPr>
          <w:p w14:paraId="316E4F6F" w14:textId="0225782F" w:rsidR="00D809DD" w:rsidRDefault="00D809DD" w:rsidP="00D809DD">
            <w:pPr>
              <w:jc w:val="center"/>
              <w:rPr>
                <w:rFonts w:ascii="Calibri" w:hAnsi="Calibri" w:cs="Calibri"/>
                <w:sz w:val="22"/>
                <w:szCs w:val="22"/>
              </w:rPr>
            </w:pPr>
          </w:p>
        </w:tc>
      </w:tr>
      <w:tr w:rsidR="00D81939" w:rsidRPr="002B326C" w14:paraId="1A416E3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6A749DB" w14:textId="37ED8D83"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E5100</w:t>
            </w:r>
          </w:p>
        </w:tc>
        <w:tc>
          <w:tcPr>
            <w:tcW w:w="2339" w:type="dxa"/>
            <w:tcBorders>
              <w:top w:val="single" w:sz="4" w:space="0" w:color="000000"/>
              <w:left w:val="single" w:sz="4" w:space="0" w:color="000000"/>
              <w:bottom w:val="single" w:sz="4" w:space="0" w:color="000000"/>
              <w:right w:val="dotted" w:sz="4" w:space="0" w:color="auto"/>
            </w:tcBorders>
            <w:vAlign w:val="center"/>
          </w:tcPr>
          <w:p w14:paraId="5AC907C9" w14:textId="2F5AAC6A"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6D3C90D2" w14:textId="44951F78" w:rsidR="00D81939" w:rsidRDefault="00D81939" w:rsidP="00D81939">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478CAA38"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A6B0FC4" w14:textId="5CD97026" w:rsidR="00D81939" w:rsidRDefault="00EC3E21" w:rsidP="00D81939">
            <w:pPr>
              <w:jc w:val="center"/>
              <w:rPr>
                <w:rFonts w:ascii="Calibri" w:hAnsi="Calibri" w:cs="Calibri"/>
                <w:sz w:val="22"/>
                <w:szCs w:val="22"/>
              </w:rPr>
            </w:pPr>
            <w:r>
              <w:rPr>
                <w:rFonts w:ascii="Calibri" w:hAnsi="Calibri" w:cs="Calibri"/>
                <w:sz w:val="22"/>
                <w:szCs w:val="22"/>
              </w:rPr>
              <w:t>10:30</w:t>
            </w:r>
          </w:p>
        </w:tc>
        <w:tc>
          <w:tcPr>
            <w:tcW w:w="1342" w:type="dxa"/>
            <w:tcBorders>
              <w:top w:val="single" w:sz="4" w:space="0" w:color="000000"/>
              <w:left w:val="single" w:sz="4" w:space="0" w:color="000000"/>
              <w:bottom w:val="single" w:sz="4" w:space="0" w:color="000000"/>
              <w:right w:val="single" w:sz="4" w:space="0" w:color="000000"/>
            </w:tcBorders>
          </w:tcPr>
          <w:p w14:paraId="7848C1D8" w14:textId="6CB6E1D0" w:rsidR="00D81939" w:rsidRDefault="009730FD" w:rsidP="00D8193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4</w:t>
            </w:r>
          </w:p>
        </w:tc>
      </w:tr>
      <w:tr w:rsidR="00D81939" w:rsidRPr="002B326C" w14:paraId="4C88908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B2CDE82" w14:textId="27E52AF1"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E5101</w:t>
            </w:r>
          </w:p>
        </w:tc>
        <w:tc>
          <w:tcPr>
            <w:tcW w:w="2339" w:type="dxa"/>
            <w:tcBorders>
              <w:top w:val="single" w:sz="4" w:space="0" w:color="000000"/>
              <w:left w:val="single" w:sz="4" w:space="0" w:color="000000"/>
              <w:bottom w:val="single" w:sz="4" w:space="0" w:color="000000"/>
              <w:right w:val="dotted" w:sz="4" w:space="0" w:color="auto"/>
            </w:tcBorders>
            <w:vAlign w:val="center"/>
          </w:tcPr>
          <w:p w14:paraId="63610E78" w14:textId="1DAD2C0E" w:rsidR="00D81939" w:rsidRDefault="00D81939" w:rsidP="00D81939">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1D750B5B" w14:textId="177FDA06" w:rsidR="00D81939" w:rsidRDefault="00D81939" w:rsidP="00D81939">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2E415BE8"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6F8F73" w14:textId="791E96DA" w:rsidR="00D81939" w:rsidRDefault="00D809DD"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EDF0325" w14:textId="7EAA7D72" w:rsidR="00D81939" w:rsidRDefault="009730FD" w:rsidP="00D81939">
            <w:pPr>
              <w:jc w:val="center"/>
              <w:rPr>
                <w:rFonts w:ascii="Calibri" w:hAnsi="Calibri" w:cs="Calibri"/>
                <w:sz w:val="22"/>
                <w:szCs w:val="22"/>
              </w:rPr>
            </w:pPr>
            <w:proofErr w:type="gramStart"/>
            <w:r>
              <w:rPr>
                <w:rFonts w:ascii="Calibri" w:hAnsi="Calibri" w:cs="Calibri"/>
                <w:sz w:val="22"/>
                <w:szCs w:val="22"/>
              </w:rPr>
              <w:t>9 :</w:t>
            </w:r>
            <w:proofErr w:type="gramEnd"/>
            <w:r>
              <w:rPr>
                <w:rFonts w:ascii="Calibri" w:hAnsi="Calibri" w:cs="Calibri"/>
                <w:sz w:val="22"/>
                <w:szCs w:val="22"/>
              </w:rPr>
              <w:t xml:space="preserve"> 5</w:t>
            </w:r>
          </w:p>
        </w:tc>
      </w:tr>
      <w:tr w:rsidR="00D81939" w:rsidRPr="002B326C" w14:paraId="111C989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E1CC4FD" w14:textId="1EDBCFDB"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E5102</w:t>
            </w:r>
          </w:p>
        </w:tc>
        <w:tc>
          <w:tcPr>
            <w:tcW w:w="2339" w:type="dxa"/>
            <w:tcBorders>
              <w:top w:val="single" w:sz="4" w:space="0" w:color="000000"/>
              <w:left w:val="single" w:sz="4" w:space="0" w:color="000000"/>
              <w:bottom w:val="single" w:sz="4" w:space="0" w:color="000000"/>
              <w:right w:val="dotted" w:sz="4" w:space="0" w:color="auto"/>
            </w:tcBorders>
            <w:vAlign w:val="center"/>
          </w:tcPr>
          <w:p w14:paraId="20BDD7C2" w14:textId="71C1B675" w:rsidR="00D81939" w:rsidRDefault="00D81939" w:rsidP="00D81939">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2E0AE9A5" w14:textId="2F81A5A9" w:rsidR="00D81939" w:rsidRDefault="00D81939" w:rsidP="00D81939">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73B2334F"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674BC6" w14:textId="748ADF5B" w:rsidR="00D81939" w:rsidRDefault="00D809DD" w:rsidP="00D81939">
            <w:pPr>
              <w:jc w:val="center"/>
              <w:rPr>
                <w:rFonts w:ascii="Calibri" w:hAnsi="Calibri" w:cs="Calibri"/>
                <w:sz w:val="22"/>
                <w:szCs w:val="22"/>
              </w:rPr>
            </w:pPr>
            <w:r>
              <w:rPr>
                <w:rFonts w:ascii="Calibri" w:hAnsi="Calibri" w:cs="Calibri"/>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13D297F7" w14:textId="7D5B7621" w:rsidR="00D81939" w:rsidRDefault="009730FD" w:rsidP="00D81939">
            <w:pPr>
              <w:jc w:val="center"/>
              <w:rPr>
                <w:rFonts w:ascii="Calibri" w:hAnsi="Calibri" w:cs="Calibri"/>
                <w:sz w:val="22"/>
                <w:szCs w:val="22"/>
              </w:rPr>
            </w:pPr>
            <w:proofErr w:type="gramStart"/>
            <w:r>
              <w:rPr>
                <w:rFonts w:ascii="Calibri" w:hAnsi="Calibri" w:cs="Calibri"/>
                <w:sz w:val="22"/>
                <w:szCs w:val="22"/>
              </w:rPr>
              <w:t>2 :</w:t>
            </w:r>
            <w:proofErr w:type="gramEnd"/>
            <w:r>
              <w:rPr>
                <w:rFonts w:ascii="Calibri" w:hAnsi="Calibri" w:cs="Calibri"/>
                <w:sz w:val="22"/>
                <w:szCs w:val="22"/>
              </w:rPr>
              <w:t xml:space="preserve"> 3</w:t>
            </w:r>
          </w:p>
        </w:tc>
      </w:tr>
    </w:tbl>
    <w:p w14:paraId="514D8CEA"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08F7AB68"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723BF6E" w14:textId="19ED37C0" w:rsidR="0031202D" w:rsidRDefault="00243C96" w:rsidP="00AF5329">
            <w:pPr>
              <w:jc w:val="left"/>
              <w:rPr>
                <w:rFonts w:ascii="Calibri" w:hAnsi="Calibri" w:cs="Calibri"/>
                <w:b/>
                <w:bCs/>
                <w:color w:val="000000"/>
                <w:spacing w:val="0"/>
                <w:sz w:val="22"/>
                <w:szCs w:val="22"/>
              </w:rPr>
            </w:pPr>
            <w:r>
              <w:rPr>
                <w:rFonts w:ascii="Calibri" w:hAnsi="Calibri" w:cs="Calibri"/>
                <w:b/>
                <w:bCs/>
                <w:color w:val="000000"/>
                <w:sz w:val="22"/>
                <w:szCs w:val="22"/>
              </w:rPr>
              <w:t>1</w:t>
            </w:r>
            <w:r w:rsidR="003D0E7D">
              <w:rPr>
                <w:rFonts w:ascii="Calibri" w:hAnsi="Calibri" w:cs="Calibri"/>
                <w:b/>
                <w:bCs/>
                <w:color w:val="000000"/>
                <w:sz w:val="22"/>
                <w:szCs w:val="22"/>
              </w:rPr>
              <w:t>8</w:t>
            </w:r>
            <w:r>
              <w:rPr>
                <w:rFonts w:ascii="Calibri" w:hAnsi="Calibri" w:cs="Calibri"/>
                <w:b/>
                <w:bCs/>
                <w:color w:val="000000"/>
                <w:sz w:val="22"/>
                <w:szCs w:val="22"/>
              </w:rPr>
              <w:t>. kolo –</w:t>
            </w:r>
            <w:r w:rsidR="0073341C">
              <w:rPr>
                <w:rFonts w:ascii="Calibri" w:hAnsi="Calibri" w:cs="Calibri"/>
                <w:b/>
                <w:bCs/>
                <w:color w:val="000000"/>
                <w:sz w:val="22"/>
                <w:szCs w:val="22"/>
              </w:rPr>
              <w:t xml:space="preserve"> </w:t>
            </w:r>
            <w:r w:rsidR="003D0E7D">
              <w:rPr>
                <w:rFonts w:ascii="Calibri" w:hAnsi="Calibri" w:cs="Calibri"/>
                <w:b/>
                <w:bCs/>
                <w:color w:val="000000"/>
                <w:sz w:val="22"/>
                <w:szCs w:val="22"/>
              </w:rPr>
              <w:t>07</w:t>
            </w:r>
            <w:r w:rsidR="0073341C">
              <w:rPr>
                <w:rFonts w:ascii="Calibri" w:hAnsi="Calibri" w:cs="Calibri"/>
                <w:b/>
                <w:bCs/>
                <w:color w:val="000000"/>
                <w:sz w:val="22"/>
                <w:szCs w:val="22"/>
              </w:rPr>
              <w:t>. 01. 2023 sobota</w:t>
            </w:r>
          </w:p>
        </w:tc>
        <w:tc>
          <w:tcPr>
            <w:tcW w:w="1767" w:type="dxa"/>
            <w:tcBorders>
              <w:top w:val="single" w:sz="4" w:space="0" w:color="000000"/>
              <w:left w:val="single" w:sz="4" w:space="0" w:color="000000"/>
              <w:bottom w:val="single" w:sz="4" w:space="0" w:color="000000"/>
              <w:right w:val="nil"/>
            </w:tcBorders>
            <w:shd w:val="clear" w:color="auto" w:fill="F2F2F2"/>
          </w:tcPr>
          <w:p w14:paraId="2173B14F"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E65EF13"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791A1C3"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2D3D964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0776809" w14:textId="02BCA43B"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E5103</w:t>
            </w:r>
          </w:p>
        </w:tc>
        <w:tc>
          <w:tcPr>
            <w:tcW w:w="2339" w:type="dxa"/>
            <w:tcBorders>
              <w:top w:val="single" w:sz="4" w:space="0" w:color="000000"/>
              <w:left w:val="single" w:sz="4" w:space="0" w:color="000000"/>
              <w:bottom w:val="single" w:sz="4" w:space="0" w:color="000000"/>
              <w:right w:val="dotted" w:sz="4" w:space="0" w:color="auto"/>
            </w:tcBorders>
            <w:vAlign w:val="center"/>
          </w:tcPr>
          <w:p w14:paraId="1FDEDE0A" w14:textId="19F50E5A"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43F8E506" w14:textId="69345EE6"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3E76E448"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207479" w14:textId="2A02DBA8" w:rsidR="00D81939" w:rsidRDefault="004B394E" w:rsidP="00D81939">
            <w:pPr>
              <w:jc w:val="center"/>
              <w:rPr>
                <w:rFonts w:ascii="Calibri" w:hAnsi="Calibri" w:cs="Calibri"/>
                <w:spacing w:val="0"/>
                <w:sz w:val="22"/>
                <w:szCs w:val="22"/>
              </w:rPr>
            </w:pPr>
            <w:r>
              <w:rPr>
                <w:rFonts w:ascii="Calibri" w:hAnsi="Calibri" w:cs="Calibri"/>
                <w:spacing w:val="0"/>
                <w:sz w:val="22"/>
                <w:szCs w:val="22"/>
              </w:rPr>
              <w:t>14:00</w:t>
            </w:r>
          </w:p>
        </w:tc>
        <w:tc>
          <w:tcPr>
            <w:tcW w:w="1342" w:type="dxa"/>
            <w:tcBorders>
              <w:top w:val="single" w:sz="4" w:space="0" w:color="000000"/>
              <w:left w:val="single" w:sz="4" w:space="0" w:color="000000"/>
              <w:bottom w:val="single" w:sz="4" w:space="0" w:color="000000"/>
              <w:right w:val="single" w:sz="4" w:space="0" w:color="000000"/>
            </w:tcBorders>
          </w:tcPr>
          <w:p w14:paraId="62212963" w14:textId="715177BC" w:rsidR="00D81939" w:rsidRPr="00F0612B" w:rsidRDefault="0089196E" w:rsidP="00D81939">
            <w:pPr>
              <w:jc w:val="center"/>
              <w:rPr>
                <w:rFonts w:ascii="Calibri" w:hAnsi="Calibri" w:cs="Calibri"/>
                <w:sz w:val="22"/>
                <w:szCs w:val="22"/>
              </w:rPr>
            </w:pPr>
            <w:proofErr w:type="gramStart"/>
            <w:r>
              <w:rPr>
                <w:rFonts w:ascii="Calibri" w:hAnsi="Calibri" w:cs="Calibri"/>
                <w:sz w:val="22"/>
                <w:szCs w:val="22"/>
              </w:rPr>
              <w:t>4 :</w:t>
            </w:r>
            <w:proofErr w:type="gramEnd"/>
            <w:r>
              <w:rPr>
                <w:rFonts w:ascii="Calibri" w:hAnsi="Calibri" w:cs="Calibri"/>
                <w:sz w:val="22"/>
                <w:szCs w:val="22"/>
              </w:rPr>
              <w:t xml:space="preserve"> 1</w:t>
            </w:r>
          </w:p>
        </w:tc>
      </w:tr>
      <w:tr w:rsidR="00D81939" w:rsidRPr="002B326C" w14:paraId="532276C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EBBF1EC" w14:textId="192983FC" w:rsidR="00D81939" w:rsidRDefault="00D81939" w:rsidP="00D81939">
            <w:pPr>
              <w:jc w:val="center"/>
              <w:rPr>
                <w:rFonts w:ascii="Calibri" w:hAnsi="Calibri" w:cs="Calibri"/>
                <w:sz w:val="22"/>
                <w:szCs w:val="22"/>
              </w:rPr>
            </w:pPr>
            <w:r>
              <w:rPr>
                <w:rFonts w:ascii="Calibri" w:hAnsi="Calibri" w:cs="Calibri"/>
                <w:color w:val="000000"/>
                <w:sz w:val="22"/>
                <w:szCs w:val="22"/>
              </w:rPr>
              <w:t>E5104</w:t>
            </w:r>
          </w:p>
        </w:tc>
        <w:tc>
          <w:tcPr>
            <w:tcW w:w="2339" w:type="dxa"/>
            <w:tcBorders>
              <w:top w:val="single" w:sz="4" w:space="0" w:color="000000"/>
              <w:left w:val="single" w:sz="4" w:space="0" w:color="000000"/>
              <w:bottom w:val="single" w:sz="4" w:space="0" w:color="000000"/>
              <w:right w:val="dotted" w:sz="4" w:space="0" w:color="auto"/>
            </w:tcBorders>
            <w:vAlign w:val="center"/>
          </w:tcPr>
          <w:p w14:paraId="7B3CBE6D" w14:textId="68B919A2"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646257AD" w14:textId="201959CF" w:rsidR="00D81939" w:rsidRDefault="00D81939" w:rsidP="00D81939">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2BCA8042"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A739D9" w14:textId="4C3144B3" w:rsidR="00D81939" w:rsidRDefault="00EC3E21"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462F374" w14:textId="6E8262A1" w:rsidR="00D81939" w:rsidRDefault="00E45A4E" w:rsidP="00D81939">
            <w:pPr>
              <w:jc w:val="center"/>
              <w:rPr>
                <w:rFonts w:ascii="Calibri" w:hAnsi="Calibri" w:cs="Calibri"/>
                <w:sz w:val="22"/>
                <w:szCs w:val="22"/>
              </w:rPr>
            </w:pPr>
            <w:proofErr w:type="gramStart"/>
            <w:r>
              <w:rPr>
                <w:rFonts w:ascii="Calibri" w:hAnsi="Calibri" w:cs="Calibri"/>
                <w:sz w:val="22"/>
                <w:szCs w:val="22"/>
              </w:rPr>
              <w:t>16 :</w:t>
            </w:r>
            <w:proofErr w:type="gramEnd"/>
            <w:r>
              <w:rPr>
                <w:rFonts w:ascii="Calibri" w:hAnsi="Calibri" w:cs="Calibri"/>
                <w:sz w:val="22"/>
                <w:szCs w:val="22"/>
              </w:rPr>
              <w:t xml:space="preserve"> 3</w:t>
            </w:r>
          </w:p>
        </w:tc>
      </w:tr>
      <w:tr w:rsidR="00D81939" w:rsidRPr="002B326C" w14:paraId="4697D7D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C331DEF" w14:textId="07971AA4"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E5105</w:t>
            </w:r>
          </w:p>
        </w:tc>
        <w:tc>
          <w:tcPr>
            <w:tcW w:w="2339" w:type="dxa"/>
            <w:tcBorders>
              <w:top w:val="single" w:sz="4" w:space="0" w:color="000000"/>
              <w:left w:val="single" w:sz="4" w:space="0" w:color="000000"/>
              <w:bottom w:val="single" w:sz="4" w:space="0" w:color="000000"/>
              <w:right w:val="dotted" w:sz="4" w:space="0" w:color="auto"/>
            </w:tcBorders>
            <w:vAlign w:val="center"/>
          </w:tcPr>
          <w:p w14:paraId="001046C6" w14:textId="4AE5C125"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0B77D19B" w14:textId="6B2F91CA" w:rsidR="00D81939" w:rsidRDefault="00D81939" w:rsidP="00D8193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0EB0D937"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89D310" w14:textId="55D346B7" w:rsidR="00D81939" w:rsidRDefault="0055493B"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F72EA6C" w14:textId="28E646E2" w:rsidR="00D81939" w:rsidRDefault="00E45A4E" w:rsidP="00D81939">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3</w:t>
            </w:r>
          </w:p>
        </w:tc>
      </w:tr>
      <w:tr w:rsidR="00D81939" w:rsidRPr="002B326C" w14:paraId="35ABD9B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A3F8208" w14:textId="1AF8DB0F"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E5106</w:t>
            </w:r>
          </w:p>
        </w:tc>
        <w:tc>
          <w:tcPr>
            <w:tcW w:w="2339" w:type="dxa"/>
            <w:tcBorders>
              <w:top w:val="single" w:sz="4" w:space="0" w:color="000000"/>
              <w:left w:val="single" w:sz="4" w:space="0" w:color="000000"/>
              <w:bottom w:val="single" w:sz="4" w:space="0" w:color="000000"/>
              <w:right w:val="dotted" w:sz="4" w:space="0" w:color="auto"/>
            </w:tcBorders>
            <w:vAlign w:val="center"/>
          </w:tcPr>
          <w:p w14:paraId="016C5895" w14:textId="57F89ED9"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348F0048" w14:textId="77F2C0D9"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6D0A8DD1"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EF7117" w14:textId="447C9D93" w:rsidR="00D81939" w:rsidRDefault="00C63443"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24D25FA4" w14:textId="0725EA57" w:rsidR="00D81939" w:rsidRDefault="00E45A4E" w:rsidP="00D81939">
            <w:pPr>
              <w:jc w:val="center"/>
              <w:rPr>
                <w:rFonts w:ascii="Calibri" w:hAnsi="Calibri" w:cs="Calibri"/>
                <w:sz w:val="22"/>
                <w:szCs w:val="22"/>
              </w:rPr>
            </w:pPr>
            <w:proofErr w:type="gramStart"/>
            <w:r>
              <w:rPr>
                <w:rFonts w:ascii="Calibri" w:hAnsi="Calibri" w:cs="Calibri"/>
                <w:sz w:val="22"/>
                <w:szCs w:val="22"/>
              </w:rPr>
              <w:t>7 :</w:t>
            </w:r>
            <w:proofErr w:type="gramEnd"/>
            <w:r>
              <w:rPr>
                <w:rFonts w:ascii="Calibri" w:hAnsi="Calibri" w:cs="Calibri"/>
                <w:sz w:val="22"/>
                <w:szCs w:val="22"/>
              </w:rPr>
              <w:t xml:space="preserve"> 11</w:t>
            </w:r>
          </w:p>
        </w:tc>
      </w:tr>
      <w:tr w:rsidR="00D809DD" w:rsidRPr="002B326C" w14:paraId="512E3F7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CCC11BB" w14:textId="36DD32C1" w:rsidR="00D809DD" w:rsidRPr="009C560E" w:rsidRDefault="00D809DD" w:rsidP="00D809DD">
            <w:pPr>
              <w:jc w:val="center"/>
              <w:rPr>
                <w:rFonts w:ascii="Calibri" w:hAnsi="Calibri" w:cs="Calibri"/>
                <w:strike/>
                <w:color w:val="000000"/>
                <w:sz w:val="22"/>
                <w:szCs w:val="22"/>
              </w:rPr>
            </w:pPr>
            <w:r w:rsidRPr="009C560E">
              <w:rPr>
                <w:rFonts w:ascii="Calibri" w:hAnsi="Calibri" w:cs="Calibri"/>
                <w:strike/>
                <w:color w:val="000000"/>
                <w:sz w:val="22"/>
                <w:szCs w:val="22"/>
              </w:rPr>
              <w:t>E5107</w:t>
            </w:r>
          </w:p>
        </w:tc>
        <w:tc>
          <w:tcPr>
            <w:tcW w:w="2339" w:type="dxa"/>
            <w:tcBorders>
              <w:top w:val="single" w:sz="4" w:space="0" w:color="000000"/>
              <w:left w:val="single" w:sz="4" w:space="0" w:color="000000"/>
              <w:bottom w:val="single" w:sz="4" w:space="0" w:color="000000"/>
              <w:right w:val="dotted" w:sz="4" w:space="0" w:color="auto"/>
            </w:tcBorders>
            <w:vAlign w:val="center"/>
          </w:tcPr>
          <w:p w14:paraId="5BD0FB03" w14:textId="5EF0DB92" w:rsidR="00D809DD" w:rsidRPr="009C560E" w:rsidRDefault="00D809DD" w:rsidP="00D809DD">
            <w:pPr>
              <w:jc w:val="left"/>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7B3A9840" w14:textId="5924587D" w:rsidR="00D809DD" w:rsidRPr="009C560E" w:rsidRDefault="00D809DD" w:rsidP="00D809DD">
            <w:pPr>
              <w:rPr>
                <w:rFonts w:ascii="Calibri" w:hAnsi="Calibri" w:cs="Calibri"/>
                <w:strike/>
                <w:color w:val="000000"/>
                <w:sz w:val="22"/>
                <w:szCs w:val="22"/>
              </w:rPr>
            </w:pPr>
            <w:r w:rsidRPr="009C560E">
              <w:rPr>
                <w:rFonts w:ascii="Calibri" w:hAnsi="Calibri" w:cs="Calibri"/>
                <w:strike/>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11EFBA40" w14:textId="77777777" w:rsidR="00D809DD" w:rsidRPr="009C560E" w:rsidRDefault="00D809DD" w:rsidP="00D809DD">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4C8EB6A" w14:textId="4670B41D" w:rsidR="00D809DD" w:rsidRPr="009C560E" w:rsidRDefault="00D809DD" w:rsidP="00D809DD">
            <w:pPr>
              <w:jc w:val="center"/>
              <w:rPr>
                <w:rFonts w:ascii="Calibri" w:hAnsi="Calibri" w:cs="Calibri"/>
                <w:strike/>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1AFC03E6" w14:textId="7ACB7896" w:rsidR="00D809DD" w:rsidRDefault="009C560E" w:rsidP="00D809DD">
            <w:pPr>
              <w:jc w:val="center"/>
              <w:rPr>
                <w:rFonts w:ascii="Calibri" w:hAnsi="Calibri" w:cs="Calibri"/>
                <w:sz w:val="22"/>
                <w:szCs w:val="22"/>
              </w:rPr>
            </w:pPr>
            <w:r>
              <w:rPr>
                <w:rFonts w:ascii="Calibri" w:hAnsi="Calibri" w:cs="Calibri"/>
                <w:sz w:val="22"/>
                <w:szCs w:val="22"/>
              </w:rPr>
              <w:t>x</w:t>
            </w:r>
          </w:p>
        </w:tc>
      </w:tr>
      <w:tr w:rsidR="00D809DD" w:rsidRPr="002B326C" w14:paraId="7A03A33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64642F9" w14:textId="62639531" w:rsidR="00D809DD" w:rsidRDefault="00D809DD" w:rsidP="00D809DD">
            <w:pPr>
              <w:jc w:val="center"/>
              <w:rPr>
                <w:rFonts w:ascii="Calibri" w:hAnsi="Calibri" w:cs="Calibri"/>
                <w:color w:val="000000"/>
                <w:sz w:val="22"/>
                <w:szCs w:val="22"/>
              </w:rPr>
            </w:pPr>
            <w:r>
              <w:rPr>
                <w:rFonts w:ascii="Calibri" w:hAnsi="Calibri" w:cs="Calibri"/>
                <w:color w:val="000000"/>
                <w:sz w:val="22"/>
                <w:szCs w:val="22"/>
              </w:rPr>
              <w:t>E5108</w:t>
            </w:r>
          </w:p>
        </w:tc>
        <w:tc>
          <w:tcPr>
            <w:tcW w:w="2339" w:type="dxa"/>
            <w:tcBorders>
              <w:top w:val="single" w:sz="4" w:space="0" w:color="000000"/>
              <w:left w:val="single" w:sz="4" w:space="0" w:color="000000"/>
              <w:bottom w:val="single" w:sz="4" w:space="0" w:color="000000"/>
              <w:right w:val="dotted" w:sz="4" w:space="0" w:color="auto"/>
            </w:tcBorders>
            <w:vAlign w:val="center"/>
          </w:tcPr>
          <w:p w14:paraId="00843CE0" w14:textId="215F5437" w:rsidR="00D809DD" w:rsidRDefault="00D809DD" w:rsidP="00D809DD">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6C201EEF" w14:textId="612E8C88" w:rsidR="00D809DD" w:rsidRDefault="00D809DD" w:rsidP="00D809DD">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274FB48F" w14:textId="77777777" w:rsidR="00D809DD" w:rsidRPr="00215EE0" w:rsidRDefault="00D809DD" w:rsidP="00D809D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7CE8906" w14:textId="614216B8" w:rsidR="00D809DD" w:rsidRDefault="00D809DD" w:rsidP="00D809DD">
            <w:pPr>
              <w:jc w:val="center"/>
              <w:rPr>
                <w:rFonts w:ascii="Calibri" w:hAnsi="Calibri" w:cs="Calibri"/>
                <w:sz w:val="22"/>
                <w:szCs w:val="22"/>
              </w:rPr>
            </w:pPr>
            <w:r w:rsidRPr="00CB6886">
              <w:rPr>
                <w:rFonts w:ascii="Calibri" w:hAnsi="Calibri" w:cs="Calibri"/>
                <w:sz w:val="22"/>
                <w:szCs w:val="22"/>
              </w:rPr>
              <w:t>09:</w:t>
            </w:r>
            <w:r>
              <w:rPr>
                <w:rFonts w:ascii="Calibri" w:hAnsi="Calibri" w:cs="Calibri"/>
                <w:sz w:val="22"/>
                <w:szCs w:val="22"/>
              </w:rPr>
              <w:t>3</w:t>
            </w:r>
            <w:r w:rsidRPr="00CB6886">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096B7211" w14:textId="7F6E7A81" w:rsidR="00D809DD" w:rsidRDefault="00E45A4E" w:rsidP="00D809DD">
            <w:pPr>
              <w:jc w:val="center"/>
              <w:rPr>
                <w:rFonts w:ascii="Calibri" w:hAnsi="Calibri" w:cs="Calibri"/>
                <w:sz w:val="22"/>
                <w:szCs w:val="22"/>
              </w:rPr>
            </w:pPr>
            <w:proofErr w:type="gramStart"/>
            <w:r>
              <w:rPr>
                <w:rFonts w:ascii="Calibri" w:hAnsi="Calibri" w:cs="Calibri"/>
                <w:sz w:val="22"/>
                <w:szCs w:val="22"/>
              </w:rPr>
              <w:t>11 :</w:t>
            </w:r>
            <w:proofErr w:type="gramEnd"/>
            <w:r>
              <w:rPr>
                <w:rFonts w:ascii="Calibri" w:hAnsi="Calibri" w:cs="Calibri"/>
                <w:sz w:val="22"/>
                <w:szCs w:val="22"/>
              </w:rPr>
              <w:t xml:space="preserve"> 1</w:t>
            </w:r>
          </w:p>
        </w:tc>
      </w:tr>
    </w:tbl>
    <w:p w14:paraId="184D8333"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7E0EE907"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0AEEC27" w14:textId="64A6AD67" w:rsidR="0031202D" w:rsidRDefault="003D0E7D" w:rsidP="00AF5329">
            <w:pPr>
              <w:jc w:val="left"/>
              <w:rPr>
                <w:rFonts w:ascii="Calibri" w:hAnsi="Calibri" w:cs="Calibri"/>
                <w:b/>
                <w:bCs/>
                <w:color w:val="000000"/>
                <w:spacing w:val="0"/>
                <w:sz w:val="22"/>
                <w:szCs w:val="22"/>
              </w:rPr>
            </w:pPr>
            <w:r>
              <w:rPr>
                <w:rFonts w:ascii="Calibri" w:hAnsi="Calibri" w:cs="Calibri"/>
                <w:b/>
                <w:bCs/>
                <w:color w:val="000000"/>
                <w:sz w:val="22"/>
                <w:szCs w:val="22"/>
              </w:rPr>
              <w:t>19</w:t>
            </w:r>
            <w:r w:rsidR="00243C96">
              <w:rPr>
                <w:rFonts w:ascii="Calibri" w:hAnsi="Calibri" w:cs="Calibri"/>
                <w:b/>
                <w:bCs/>
                <w:color w:val="000000"/>
                <w:sz w:val="22"/>
                <w:szCs w:val="22"/>
              </w:rPr>
              <w:t>. kolo –</w:t>
            </w:r>
            <w:r w:rsidR="0073341C">
              <w:rPr>
                <w:rFonts w:ascii="Calibri" w:hAnsi="Calibri" w:cs="Calibri"/>
                <w:b/>
                <w:bCs/>
                <w:color w:val="000000"/>
                <w:sz w:val="22"/>
                <w:szCs w:val="22"/>
              </w:rPr>
              <w:t xml:space="preserve"> </w:t>
            </w:r>
            <w:r>
              <w:rPr>
                <w:rFonts w:ascii="Calibri" w:hAnsi="Calibri" w:cs="Calibri"/>
                <w:b/>
                <w:bCs/>
                <w:color w:val="000000"/>
                <w:sz w:val="22"/>
                <w:szCs w:val="22"/>
              </w:rPr>
              <w:t>14</w:t>
            </w:r>
            <w:r w:rsidR="0073341C">
              <w:rPr>
                <w:rFonts w:ascii="Calibri" w:hAnsi="Calibri" w:cs="Calibri"/>
                <w:b/>
                <w:bCs/>
                <w:color w:val="000000"/>
                <w:sz w:val="22"/>
                <w:szCs w:val="22"/>
              </w:rPr>
              <w:t>. 01. 2023 sobota</w:t>
            </w:r>
          </w:p>
        </w:tc>
        <w:tc>
          <w:tcPr>
            <w:tcW w:w="1767" w:type="dxa"/>
            <w:tcBorders>
              <w:top w:val="single" w:sz="4" w:space="0" w:color="000000"/>
              <w:left w:val="single" w:sz="4" w:space="0" w:color="000000"/>
              <w:bottom w:val="single" w:sz="4" w:space="0" w:color="000000"/>
              <w:right w:val="nil"/>
            </w:tcBorders>
            <w:shd w:val="clear" w:color="auto" w:fill="F2F2F2"/>
          </w:tcPr>
          <w:p w14:paraId="01A68FF4"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DED39D0"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40CFC6EA"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59995B6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D0EB292" w14:textId="0F7A988E"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E5109</w:t>
            </w:r>
          </w:p>
        </w:tc>
        <w:tc>
          <w:tcPr>
            <w:tcW w:w="2339" w:type="dxa"/>
            <w:tcBorders>
              <w:top w:val="single" w:sz="4" w:space="0" w:color="000000"/>
              <w:left w:val="single" w:sz="4" w:space="0" w:color="000000"/>
              <w:bottom w:val="single" w:sz="4" w:space="0" w:color="000000"/>
              <w:right w:val="dotted" w:sz="4" w:space="0" w:color="auto"/>
            </w:tcBorders>
            <w:vAlign w:val="center"/>
          </w:tcPr>
          <w:p w14:paraId="57E55CC9" w14:textId="6D3B2738" w:rsidR="00D81939" w:rsidRPr="009C560E" w:rsidRDefault="00D81939" w:rsidP="00D81939">
            <w:pPr>
              <w:jc w:val="left"/>
              <w:rPr>
                <w:rFonts w:ascii="Calibri" w:hAnsi="Calibri" w:cs="Calibri"/>
                <w:strike/>
                <w:color w:val="000000"/>
                <w:spacing w:val="0"/>
                <w:sz w:val="22"/>
                <w:szCs w:val="22"/>
              </w:rPr>
            </w:pPr>
            <w:r w:rsidRPr="009C560E">
              <w:rPr>
                <w:rFonts w:ascii="Calibri" w:hAnsi="Calibri" w:cs="Calibri"/>
                <w:strike/>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15256B61" w14:textId="115C92EC"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57953257" w14:textId="77777777" w:rsidR="00D81939" w:rsidRPr="009C560E" w:rsidRDefault="00D81939" w:rsidP="00D81939">
            <w:pPr>
              <w:snapToGrid w:val="0"/>
              <w:jc w:val="center"/>
              <w:rPr>
                <w:rFonts w:ascii="Calibri" w:hAnsi="Calibri"/>
                <w:b/>
                <w:bCs/>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B92619" w14:textId="77777777" w:rsidR="00D81939" w:rsidRPr="009C560E" w:rsidRDefault="00D81939" w:rsidP="00D81939">
            <w:pPr>
              <w:jc w:val="center"/>
              <w:rPr>
                <w:rFonts w:ascii="Calibri" w:hAnsi="Calibri" w:cs="Calibri"/>
                <w:strike/>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6F7558B" w14:textId="7F1B3110" w:rsidR="00D81939" w:rsidRPr="00F0612B" w:rsidRDefault="009C560E" w:rsidP="00D81939">
            <w:pPr>
              <w:jc w:val="center"/>
              <w:rPr>
                <w:rFonts w:ascii="Calibri" w:hAnsi="Calibri" w:cs="Calibri"/>
                <w:sz w:val="22"/>
                <w:szCs w:val="22"/>
              </w:rPr>
            </w:pPr>
            <w:r>
              <w:rPr>
                <w:rFonts w:ascii="Calibri" w:hAnsi="Calibri" w:cs="Calibri"/>
                <w:sz w:val="22"/>
                <w:szCs w:val="22"/>
              </w:rPr>
              <w:t>x</w:t>
            </w:r>
          </w:p>
        </w:tc>
      </w:tr>
      <w:tr w:rsidR="00D81939" w:rsidRPr="002B326C" w14:paraId="56555DC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B54A189" w14:textId="277D19B7" w:rsidR="00D81939" w:rsidRDefault="00D81939" w:rsidP="00D81939">
            <w:pPr>
              <w:jc w:val="center"/>
              <w:rPr>
                <w:rFonts w:ascii="Calibri" w:hAnsi="Calibri" w:cs="Calibri"/>
                <w:sz w:val="22"/>
                <w:szCs w:val="22"/>
              </w:rPr>
            </w:pPr>
            <w:r>
              <w:rPr>
                <w:rFonts w:ascii="Calibri" w:hAnsi="Calibri" w:cs="Calibri"/>
                <w:color w:val="000000"/>
                <w:sz w:val="22"/>
                <w:szCs w:val="22"/>
              </w:rPr>
              <w:t>E5110</w:t>
            </w:r>
          </w:p>
        </w:tc>
        <w:tc>
          <w:tcPr>
            <w:tcW w:w="2339" w:type="dxa"/>
            <w:tcBorders>
              <w:top w:val="single" w:sz="4" w:space="0" w:color="000000"/>
              <w:left w:val="single" w:sz="4" w:space="0" w:color="000000"/>
              <w:bottom w:val="single" w:sz="4" w:space="0" w:color="000000"/>
              <w:right w:val="dotted" w:sz="4" w:space="0" w:color="auto"/>
            </w:tcBorders>
            <w:vAlign w:val="center"/>
          </w:tcPr>
          <w:p w14:paraId="28C5EF2B" w14:textId="05503AE1"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4C751BC3" w14:textId="71EF8275" w:rsidR="00D81939" w:rsidRDefault="00D81939" w:rsidP="00D81939">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43B6EB32"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69B175" w14:textId="7E33DD6B" w:rsidR="00D81939" w:rsidRDefault="00EC3E21"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0C9BC9C" w14:textId="421DE6E5" w:rsidR="00D81939" w:rsidRDefault="00C23139" w:rsidP="00D81939">
            <w:pPr>
              <w:jc w:val="center"/>
              <w:rPr>
                <w:rFonts w:ascii="Calibri" w:hAnsi="Calibri" w:cs="Calibri"/>
                <w:sz w:val="22"/>
                <w:szCs w:val="22"/>
              </w:rPr>
            </w:pPr>
            <w:proofErr w:type="gramStart"/>
            <w:r>
              <w:rPr>
                <w:rFonts w:ascii="Calibri" w:hAnsi="Calibri" w:cs="Calibri"/>
                <w:sz w:val="22"/>
                <w:szCs w:val="22"/>
              </w:rPr>
              <w:t>19 :</w:t>
            </w:r>
            <w:proofErr w:type="gramEnd"/>
            <w:r>
              <w:rPr>
                <w:rFonts w:ascii="Calibri" w:hAnsi="Calibri" w:cs="Calibri"/>
                <w:sz w:val="22"/>
                <w:szCs w:val="22"/>
              </w:rPr>
              <w:t xml:space="preserve"> 0</w:t>
            </w:r>
          </w:p>
        </w:tc>
      </w:tr>
      <w:tr w:rsidR="00D809DD" w:rsidRPr="002B326C" w14:paraId="53C529A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3FA679E" w14:textId="0C6CAF9A" w:rsidR="00D809DD" w:rsidRDefault="00D809DD" w:rsidP="00D809DD">
            <w:pPr>
              <w:jc w:val="center"/>
              <w:rPr>
                <w:rFonts w:ascii="Calibri" w:hAnsi="Calibri" w:cs="Calibri"/>
                <w:color w:val="000000"/>
                <w:sz w:val="22"/>
                <w:szCs w:val="22"/>
              </w:rPr>
            </w:pPr>
            <w:r>
              <w:rPr>
                <w:rFonts w:ascii="Calibri" w:hAnsi="Calibri" w:cs="Calibri"/>
                <w:color w:val="000000"/>
                <w:sz w:val="22"/>
                <w:szCs w:val="22"/>
              </w:rPr>
              <w:t>E5111</w:t>
            </w:r>
          </w:p>
        </w:tc>
        <w:tc>
          <w:tcPr>
            <w:tcW w:w="2339" w:type="dxa"/>
            <w:tcBorders>
              <w:top w:val="single" w:sz="4" w:space="0" w:color="000000"/>
              <w:left w:val="single" w:sz="4" w:space="0" w:color="000000"/>
              <w:bottom w:val="single" w:sz="4" w:space="0" w:color="000000"/>
              <w:right w:val="dotted" w:sz="4" w:space="0" w:color="auto"/>
            </w:tcBorders>
            <w:vAlign w:val="center"/>
          </w:tcPr>
          <w:p w14:paraId="5865E7AC" w14:textId="40996C67" w:rsidR="00D809DD" w:rsidRDefault="00D809DD" w:rsidP="00D809DD">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58759211" w14:textId="58E093DE" w:rsidR="00D809DD" w:rsidRDefault="00D809DD" w:rsidP="00D809DD">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31717530" w14:textId="77777777" w:rsidR="00D809DD" w:rsidRPr="00215EE0" w:rsidRDefault="00D809DD" w:rsidP="00D809D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8A97233" w14:textId="1F8B7E47" w:rsidR="00D809DD" w:rsidRDefault="00D809DD" w:rsidP="00D809DD">
            <w:pPr>
              <w:jc w:val="center"/>
              <w:rPr>
                <w:rFonts w:ascii="Calibri" w:hAnsi="Calibri" w:cs="Calibri"/>
                <w:sz w:val="22"/>
                <w:szCs w:val="22"/>
              </w:rPr>
            </w:pPr>
            <w:r w:rsidRPr="006372C6">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78EFE78" w14:textId="0B781CA0" w:rsidR="00D809DD" w:rsidRDefault="00C23139" w:rsidP="00D809DD">
            <w:pPr>
              <w:jc w:val="center"/>
              <w:rPr>
                <w:rFonts w:ascii="Calibri" w:hAnsi="Calibri" w:cs="Calibri"/>
                <w:sz w:val="22"/>
                <w:szCs w:val="22"/>
              </w:rPr>
            </w:pPr>
            <w:proofErr w:type="gramStart"/>
            <w:r>
              <w:rPr>
                <w:rFonts w:ascii="Calibri" w:hAnsi="Calibri" w:cs="Calibri"/>
                <w:sz w:val="22"/>
                <w:szCs w:val="22"/>
              </w:rPr>
              <w:t>1 :</w:t>
            </w:r>
            <w:proofErr w:type="gramEnd"/>
            <w:r>
              <w:rPr>
                <w:rFonts w:ascii="Calibri" w:hAnsi="Calibri" w:cs="Calibri"/>
                <w:sz w:val="22"/>
                <w:szCs w:val="22"/>
              </w:rPr>
              <w:t xml:space="preserve"> 16</w:t>
            </w:r>
          </w:p>
        </w:tc>
      </w:tr>
      <w:tr w:rsidR="00D809DD" w:rsidRPr="002B326C" w14:paraId="40B505E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DDC6A6C" w14:textId="3A958D6E" w:rsidR="00D809DD" w:rsidRDefault="00D809DD" w:rsidP="00D809DD">
            <w:pPr>
              <w:jc w:val="center"/>
              <w:rPr>
                <w:rFonts w:ascii="Calibri" w:hAnsi="Calibri" w:cs="Calibri"/>
                <w:color w:val="000000"/>
                <w:sz w:val="22"/>
                <w:szCs w:val="22"/>
              </w:rPr>
            </w:pPr>
            <w:r>
              <w:rPr>
                <w:rFonts w:ascii="Calibri" w:hAnsi="Calibri" w:cs="Calibri"/>
                <w:color w:val="000000"/>
                <w:sz w:val="22"/>
                <w:szCs w:val="22"/>
              </w:rPr>
              <w:t>E5112</w:t>
            </w:r>
          </w:p>
        </w:tc>
        <w:tc>
          <w:tcPr>
            <w:tcW w:w="2339" w:type="dxa"/>
            <w:tcBorders>
              <w:top w:val="single" w:sz="4" w:space="0" w:color="000000"/>
              <w:left w:val="single" w:sz="4" w:space="0" w:color="000000"/>
              <w:bottom w:val="single" w:sz="4" w:space="0" w:color="000000"/>
              <w:right w:val="dotted" w:sz="4" w:space="0" w:color="auto"/>
            </w:tcBorders>
            <w:vAlign w:val="center"/>
          </w:tcPr>
          <w:p w14:paraId="1BEBA141" w14:textId="165F9060" w:rsidR="00D809DD" w:rsidRDefault="00D809DD" w:rsidP="00D809DD">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3996034B" w14:textId="6B327D6D" w:rsidR="00D809DD" w:rsidRDefault="00D809DD" w:rsidP="00D809DD">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4B09356E" w14:textId="77777777" w:rsidR="00D809DD" w:rsidRPr="00215EE0" w:rsidRDefault="00D809DD" w:rsidP="00D809DD">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B5386FE" w14:textId="45782C41" w:rsidR="00D809DD" w:rsidRDefault="00D809DD" w:rsidP="00D809DD">
            <w:pPr>
              <w:jc w:val="center"/>
              <w:rPr>
                <w:rFonts w:ascii="Calibri" w:hAnsi="Calibri" w:cs="Calibri"/>
                <w:sz w:val="22"/>
                <w:szCs w:val="22"/>
              </w:rPr>
            </w:pPr>
            <w:r w:rsidRPr="006372C6">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E6E8370" w14:textId="452FB929" w:rsidR="00D809DD" w:rsidRDefault="00C23139" w:rsidP="00D809DD">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8</w:t>
            </w:r>
          </w:p>
        </w:tc>
      </w:tr>
      <w:tr w:rsidR="00D81939" w:rsidRPr="002B326C" w14:paraId="72DE267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BB03AD1" w14:textId="0B02B48A"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E5113</w:t>
            </w:r>
          </w:p>
        </w:tc>
        <w:tc>
          <w:tcPr>
            <w:tcW w:w="2339" w:type="dxa"/>
            <w:tcBorders>
              <w:top w:val="single" w:sz="4" w:space="0" w:color="000000"/>
              <w:left w:val="single" w:sz="4" w:space="0" w:color="000000"/>
              <w:bottom w:val="single" w:sz="4" w:space="0" w:color="000000"/>
              <w:right w:val="dotted" w:sz="4" w:space="0" w:color="auto"/>
            </w:tcBorders>
            <w:vAlign w:val="center"/>
          </w:tcPr>
          <w:p w14:paraId="32CD6434" w14:textId="01D4C204"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0C89F789" w14:textId="5A23C98D" w:rsidR="00D81939" w:rsidRDefault="00D81939" w:rsidP="00D81939">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23E9F1AD"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E94872" w14:textId="33D1E86E" w:rsidR="00D81939" w:rsidRDefault="00EC3E21" w:rsidP="00D81939">
            <w:pPr>
              <w:jc w:val="center"/>
              <w:rPr>
                <w:rFonts w:ascii="Calibri" w:hAnsi="Calibri" w:cs="Calibri"/>
                <w:sz w:val="22"/>
                <w:szCs w:val="22"/>
              </w:rPr>
            </w:pPr>
            <w:r>
              <w:rPr>
                <w:rFonts w:ascii="Calibri" w:hAnsi="Calibri" w:cs="Calibri"/>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708D2C01" w14:textId="44F80A90" w:rsidR="00D81939" w:rsidRDefault="00C23139" w:rsidP="00D81939">
            <w:pPr>
              <w:jc w:val="center"/>
              <w:rPr>
                <w:rFonts w:ascii="Calibri" w:hAnsi="Calibri" w:cs="Calibri"/>
                <w:sz w:val="22"/>
                <w:szCs w:val="22"/>
              </w:rPr>
            </w:pPr>
            <w:proofErr w:type="gramStart"/>
            <w:r>
              <w:rPr>
                <w:rFonts w:ascii="Calibri" w:hAnsi="Calibri" w:cs="Calibri"/>
                <w:sz w:val="22"/>
                <w:szCs w:val="22"/>
              </w:rPr>
              <w:t>3 :</w:t>
            </w:r>
            <w:proofErr w:type="gramEnd"/>
            <w:r>
              <w:rPr>
                <w:rFonts w:ascii="Calibri" w:hAnsi="Calibri" w:cs="Calibri"/>
                <w:sz w:val="22"/>
                <w:szCs w:val="22"/>
              </w:rPr>
              <w:t xml:space="preserve"> 11</w:t>
            </w:r>
          </w:p>
        </w:tc>
      </w:tr>
      <w:tr w:rsidR="00D81939" w:rsidRPr="002B326C" w14:paraId="5A705DA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F765FB2" w14:textId="29F8059C"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E5114</w:t>
            </w:r>
          </w:p>
        </w:tc>
        <w:tc>
          <w:tcPr>
            <w:tcW w:w="2339" w:type="dxa"/>
            <w:tcBorders>
              <w:top w:val="single" w:sz="4" w:space="0" w:color="000000"/>
              <w:left w:val="single" w:sz="4" w:space="0" w:color="000000"/>
              <w:bottom w:val="single" w:sz="4" w:space="0" w:color="000000"/>
              <w:right w:val="dotted" w:sz="4" w:space="0" w:color="auto"/>
            </w:tcBorders>
            <w:vAlign w:val="center"/>
          </w:tcPr>
          <w:p w14:paraId="0B421FFC" w14:textId="2AFC04EB" w:rsidR="00D81939" w:rsidRDefault="00D81939" w:rsidP="00D81939">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02D1C4BE" w14:textId="21557DA5" w:rsidR="00D81939" w:rsidRDefault="00D81939" w:rsidP="00D8193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4475575C"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A52FF3" w14:textId="2E4697E0" w:rsidR="00D81939" w:rsidRDefault="00D809DD"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02D71B8" w14:textId="1B321BC0" w:rsidR="00D81939" w:rsidRDefault="00C23139" w:rsidP="00D81939">
            <w:pPr>
              <w:jc w:val="center"/>
              <w:rPr>
                <w:rFonts w:ascii="Calibri" w:hAnsi="Calibri" w:cs="Calibri"/>
                <w:sz w:val="22"/>
                <w:szCs w:val="22"/>
              </w:rPr>
            </w:pPr>
            <w:proofErr w:type="gramStart"/>
            <w:r>
              <w:rPr>
                <w:rFonts w:ascii="Calibri" w:hAnsi="Calibri" w:cs="Calibri"/>
                <w:sz w:val="22"/>
                <w:szCs w:val="22"/>
              </w:rPr>
              <w:t>5 :</w:t>
            </w:r>
            <w:proofErr w:type="gramEnd"/>
            <w:r>
              <w:rPr>
                <w:rFonts w:ascii="Calibri" w:hAnsi="Calibri" w:cs="Calibri"/>
                <w:sz w:val="22"/>
                <w:szCs w:val="22"/>
              </w:rPr>
              <w:t xml:space="preserve"> 6</w:t>
            </w:r>
          </w:p>
        </w:tc>
      </w:tr>
    </w:tbl>
    <w:p w14:paraId="3EB82B80"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2C3E2DAF"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A69ABFC" w14:textId="68EDD824"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t>2</w:t>
            </w:r>
            <w:r w:rsidR="003D0E7D">
              <w:rPr>
                <w:rFonts w:ascii="Calibri" w:hAnsi="Calibri" w:cs="Calibri"/>
                <w:b/>
                <w:bCs/>
                <w:color w:val="000000"/>
                <w:sz w:val="22"/>
                <w:szCs w:val="22"/>
              </w:rPr>
              <w:t>0</w:t>
            </w:r>
            <w:r w:rsidR="00243C96">
              <w:rPr>
                <w:rFonts w:ascii="Calibri" w:hAnsi="Calibri" w:cs="Calibri"/>
                <w:b/>
                <w:bCs/>
                <w:color w:val="000000"/>
                <w:sz w:val="22"/>
                <w:szCs w:val="22"/>
              </w:rPr>
              <w:t>. kolo –</w:t>
            </w:r>
            <w:r>
              <w:rPr>
                <w:rFonts w:ascii="Calibri" w:hAnsi="Calibri" w:cs="Calibri"/>
                <w:b/>
                <w:bCs/>
                <w:color w:val="000000"/>
                <w:sz w:val="22"/>
                <w:szCs w:val="22"/>
              </w:rPr>
              <w:t xml:space="preserve"> 2</w:t>
            </w:r>
            <w:r w:rsidR="003D0E7D">
              <w:rPr>
                <w:rFonts w:ascii="Calibri" w:hAnsi="Calibri" w:cs="Calibri"/>
                <w:b/>
                <w:bCs/>
                <w:color w:val="000000"/>
                <w:sz w:val="22"/>
                <w:szCs w:val="22"/>
              </w:rPr>
              <w:t>1</w:t>
            </w:r>
            <w:r>
              <w:rPr>
                <w:rFonts w:ascii="Calibri" w:hAnsi="Calibri" w:cs="Calibri"/>
                <w:b/>
                <w:bCs/>
                <w:color w:val="000000"/>
                <w:sz w:val="22"/>
                <w:szCs w:val="22"/>
              </w:rPr>
              <w:t>. 01. 2023 sobota</w:t>
            </w:r>
          </w:p>
        </w:tc>
        <w:tc>
          <w:tcPr>
            <w:tcW w:w="1767" w:type="dxa"/>
            <w:tcBorders>
              <w:top w:val="single" w:sz="4" w:space="0" w:color="000000"/>
              <w:left w:val="single" w:sz="4" w:space="0" w:color="000000"/>
              <w:bottom w:val="single" w:sz="4" w:space="0" w:color="000000"/>
              <w:right w:val="nil"/>
            </w:tcBorders>
            <w:shd w:val="clear" w:color="auto" w:fill="F2F2F2"/>
          </w:tcPr>
          <w:p w14:paraId="02F7BE43"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54AD067"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229E4DF"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D81939" w:rsidRPr="002B326C" w14:paraId="7398503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86B50EA" w14:textId="78B26828"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E5115</w:t>
            </w:r>
          </w:p>
        </w:tc>
        <w:tc>
          <w:tcPr>
            <w:tcW w:w="2339" w:type="dxa"/>
            <w:tcBorders>
              <w:top w:val="single" w:sz="4" w:space="0" w:color="000000"/>
              <w:left w:val="single" w:sz="4" w:space="0" w:color="000000"/>
              <w:bottom w:val="single" w:sz="4" w:space="0" w:color="000000"/>
              <w:right w:val="dotted" w:sz="4" w:space="0" w:color="auto"/>
            </w:tcBorders>
            <w:vAlign w:val="center"/>
          </w:tcPr>
          <w:p w14:paraId="780BFFA4" w14:textId="6F52B57F" w:rsidR="00D81939" w:rsidRDefault="00D81939" w:rsidP="00D81939">
            <w:pPr>
              <w:jc w:val="left"/>
              <w:rPr>
                <w:rFonts w:ascii="Calibri" w:hAnsi="Calibri" w:cs="Calibri"/>
                <w:color w:val="000000"/>
                <w:spacing w:val="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7F5B2039" w14:textId="5309C9CA" w:rsidR="00D81939" w:rsidRDefault="00D81939" w:rsidP="00D81939">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65F02F67" w14:textId="77777777" w:rsidR="00D81939" w:rsidRPr="00920C99" w:rsidRDefault="00D81939" w:rsidP="00D81939">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5776A2" w14:textId="6567F2BE" w:rsidR="00D81939" w:rsidRDefault="00D809DD" w:rsidP="00D81939">
            <w:pPr>
              <w:jc w:val="center"/>
              <w:rPr>
                <w:rFonts w:ascii="Calibri" w:hAnsi="Calibri" w:cs="Calibri"/>
                <w:spacing w:val="0"/>
                <w:sz w:val="22"/>
                <w:szCs w:val="22"/>
              </w:rPr>
            </w:pPr>
            <w:r>
              <w:rPr>
                <w:rFonts w:ascii="Calibri" w:hAnsi="Calibri" w:cs="Calibri"/>
                <w:spacing w:val="0"/>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186EF421" w14:textId="77777777" w:rsidR="00D81939" w:rsidRPr="00F0612B" w:rsidRDefault="00D81939" w:rsidP="00D81939">
            <w:pPr>
              <w:jc w:val="center"/>
              <w:rPr>
                <w:rFonts w:ascii="Calibri" w:hAnsi="Calibri" w:cs="Calibri"/>
                <w:sz w:val="22"/>
                <w:szCs w:val="22"/>
              </w:rPr>
            </w:pPr>
          </w:p>
        </w:tc>
      </w:tr>
      <w:tr w:rsidR="00D81939" w:rsidRPr="002B326C" w14:paraId="08B558A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549E044" w14:textId="398F1F94" w:rsidR="00D81939" w:rsidRDefault="00D81939" w:rsidP="00D81939">
            <w:pPr>
              <w:jc w:val="center"/>
              <w:rPr>
                <w:rFonts w:ascii="Calibri" w:hAnsi="Calibri" w:cs="Calibri"/>
                <w:sz w:val="22"/>
                <w:szCs w:val="22"/>
              </w:rPr>
            </w:pPr>
            <w:r>
              <w:rPr>
                <w:rFonts w:ascii="Calibri" w:hAnsi="Calibri" w:cs="Calibri"/>
                <w:color w:val="000000"/>
                <w:sz w:val="22"/>
                <w:szCs w:val="22"/>
              </w:rPr>
              <w:t>E5116</w:t>
            </w:r>
          </w:p>
        </w:tc>
        <w:tc>
          <w:tcPr>
            <w:tcW w:w="2339" w:type="dxa"/>
            <w:tcBorders>
              <w:top w:val="single" w:sz="4" w:space="0" w:color="000000"/>
              <w:left w:val="single" w:sz="4" w:space="0" w:color="000000"/>
              <w:bottom w:val="single" w:sz="4" w:space="0" w:color="000000"/>
              <w:right w:val="dotted" w:sz="4" w:space="0" w:color="auto"/>
            </w:tcBorders>
            <w:vAlign w:val="center"/>
          </w:tcPr>
          <w:p w14:paraId="6E2D5077" w14:textId="42BB3866"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5B74D52C" w14:textId="236F6D69" w:rsidR="00D81939" w:rsidRDefault="00D81939" w:rsidP="00D81939">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2C22E136"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26A17E" w14:textId="082AB67E" w:rsidR="00D81939" w:rsidRDefault="00EC3E21"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520E468C" w14:textId="77777777" w:rsidR="00D81939" w:rsidRDefault="00D81939" w:rsidP="00D81939">
            <w:pPr>
              <w:jc w:val="center"/>
              <w:rPr>
                <w:rFonts w:ascii="Calibri" w:hAnsi="Calibri" w:cs="Calibri"/>
                <w:sz w:val="22"/>
                <w:szCs w:val="22"/>
              </w:rPr>
            </w:pPr>
          </w:p>
        </w:tc>
      </w:tr>
      <w:tr w:rsidR="00D81939" w:rsidRPr="002B326C" w14:paraId="71211DC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016D8CF" w14:textId="04C50C25"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E5117</w:t>
            </w:r>
          </w:p>
        </w:tc>
        <w:tc>
          <w:tcPr>
            <w:tcW w:w="2339" w:type="dxa"/>
            <w:tcBorders>
              <w:top w:val="single" w:sz="4" w:space="0" w:color="000000"/>
              <w:left w:val="single" w:sz="4" w:space="0" w:color="000000"/>
              <w:bottom w:val="single" w:sz="4" w:space="0" w:color="000000"/>
              <w:right w:val="dotted" w:sz="4" w:space="0" w:color="auto"/>
            </w:tcBorders>
            <w:vAlign w:val="center"/>
          </w:tcPr>
          <w:p w14:paraId="77884461" w14:textId="166FA75C"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41B42C82" w14:textId="54742593" w:rsidR="00D81939" w:rsidRDefault="00D81939" w:rsidP="00D81939">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381C4707"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DD9C2E" w14:textId="738FAF7A" w:rsidR="00D81939" w:rsidRDefault="00EC3E21" w:rsidP="00D81939">
            <w:pPr>
              <w:jc w:val="center"/>
              <w:rPr>
                <w:rFonts w:ascii="Calibri" w:hAnsi="Calibri" w:cs="Calibri"/>
                <w:sz w:val="22"/>
                <w:szCs w:val="22"/>
              </w:rPr>
            </w:pPr>
            <w:r>
              <w:rPr>
                <w:rFonts w:ascii="Calibri" w:hAnsi="Calibri" w:cs="Calibri"/>
                <w:sz w:val="22"/>
                <w:szCs w:val="22"/>
              </w:rPr>
              <w:t>12:00</w:t>
            </w:r>
          </w:p>
        </w:tc>
        <w:tc>
          <w:tcPr>
            <w:tcW w:w="1342" w:type="dxa"/>
            <w:tcBorders>
              <w:top w:val="single" w:sz="4" w:space="0" w:color="000000"/>
              <w:left w:val="single" w:sz="4" w:space="0" w:color="000000"/>
              <w:bottom w:val="single" w:sz="4" w:space="0" w:color="000000"/>
              <w:right w:val="single" w:sz="4" w:space="0" w:color="000000"/>
            </w:tcBorders>
          </w:tcPr>
          <w:p w14:paraId="63BD52DF" w14:textId="77777777" w:rsidR="00D81939" w:rsidRDefault="00D81939" w:rsidP="00D81939">
            <w:pPr>
              <w:jc w:val="center"/>
              <w:rPr>
                <w:rFonts w:ascii="Calibri" w:hAnsi="Calibri" w:cs="Calibri"/>
                <w:sz w:val="22"/>
                <w:szCs w:val="22"/>
              </w:rPr>
            </w:pPr>
          </w:p>
        </w:tc>
      </w:tr>
      <w:tr w:rsidR="00D81939" w:rsidRPr="002B326C" w14:paraId="4DD159E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E7F9922" w14:textId="06D2583D"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E5118</w:t>
            </w:r>
          </w:p>
        </w:tc>
        <w:tc>
          <w:tcPr>
            <w:tcW w:w="2339" w:type="dxa"/>
            <w:tcBorders>
              <w:top w:val="single" w:sz="4" w:space="0" w:color="000000"/>
              <w:left w:val="single" w:sz="4" w:space="0" w:color="000000"/>
              <w:bottom w:val="single" w:sz="4" w:space="0" w:color="000000"/>
              <w:right w:val="dotted" w:sz="4" w:space="0" w:color="auto"/>
            </w:tcBorders>
            <w:vAlign w:val="center"/>
          </w:tcPr>
          <w:p w14:paraId="2022785B" w14:textId="4E8FDBD9"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65700E14" w14:textId="7FF1FCCE" w:rsidR="00D81939" w:rsidRDefault="00D81939" w:rsidP="00D81939">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16D8F8FF"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D51F69" w14:textId="29EB7384" w:rsidR="00D81939" w:rsidRDefault="0055493B"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722D1A4" w14:textId="77777777" w:rsidR="00D81939" w:rsidRDefault="00D81939" w:rsidP="00D81939">
            <w:pPr>
              <w:jc w:val="center"/>
              <w:rPr>
                <w:rFonts w:ascii="Calibri" w:hAnsi="Calibri" w:cs="Calibri"/>
                <w:sz w:val="22"/>
                <w:szCs w:val="22"/>
              </w:rPr>
            </w:pPr>
          </w:p>
        </w:tc>
      </w:tr>
      <w:tr w:rsidR="00D81939" w:rsidRPr="002B326C" w14:paraId="2F57917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3726D72" w14:textId="017C5709"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E5119</w:t>
            </w:r>
          </w:p>
        </w:tc>
        <w:tc>
          <w:tcPr>
            <w:tcW w:w="2339" w:type="dxa"/>
            <w:tcBorders>
              <w:top w:val="single" w:sz="4" w:space="0" w:color="000000"/>
              <w:left w:val="single" w:sz="4" w:space="0" w:color="000000"/>
              <w:bottom w:val="single" w:sz="4" w:space="0" w:color="000000"/>
              <w:right w:val="dotted" w:sz="4" w:space="0" w:color="auto"/>
            </w:tcBorders>
            <w:vAlign w:val="center"/>
          </w:tcPr>
          <w:p w14:paraId="07DDA4A8" w14:textId="1A23B2D6" w:rsidR="00D81939" w:rsidRDefault="00D81939" w:rsidP="00D81939">
            <w:pPr>
              <w:jc w:val="left"/>
              <w:rPr>
                <w:rFonts w:ascii="Calibri" w:hAnsi="Calibri" w:cs="Calibri"/>
                <w:color w:val="00000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5D02666B" w14:textId="669088EB" w:rsidR="00D81939" w:rsidRDefault="00D81939" w:rsidP="00D81939">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40200936"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0E3D80" w14:textId="2CFDB41A" w:rsidR="00D81939" w:rsidRDefault="00476F3E"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55A2C05" w14:textId="77777777" w:rsidR="00D81939" w:rsidRDefault="00D81939" w:rsidP="00D81939">
            <w:pPr>
              <w:jc w:val="center"/>
              <w:rPr>
                <w:rFonts w:ascii="Calibri" w:hAnsi="Calibri" w:cs="Calibri"/>
                <w:sz w:val="22"/>
                <w:szCs w:val="22"/>
              </w:rPr>
            </w:pPr>
          </w:p>
        </w:tc>
      </w:tr>
      <w:tr w:rsidR="00D81939" w:rsidRPr="002B326C" w14:paraId="13E0787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D7426F2" w14:textId="51E18828"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E5120</w:t>
            </w:r>
          </w:p>
        </w:tc>
        <w:tc>
          <w:tcPr>
            <w:tcW w:w="2339" w:type="dxa"/>
            <w:tcBorders>
              <w:top w:val="single" w:sz="4" w:space="0" w:color="000000"/>
              <w:left w:val="single" w:sz="4" w:space="0" w:color="000000"/>
              <w:bottom w:val="single" w:sz="4" w:space="0" w:color="000000"/>
              <w:right w:val="dotted" w:sz="4" w:space="0" w:color="auto"/>
            </w:tcBorders>
            <w:vAlign w:val="center"/>
          </w:tcPr>
          <w:p w14:paraId="7C06EBE6" w14:textId="54315486" w:rsidR="00D81939" w:rsidRPr="009C560E" w:rsidRDefault="00D81939" w:rsidP="00D81939">
            <w:pPr>
              <w:jc w:val="left"/>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3094DC87" w14:textId="03848B66"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59DCF830" w14:textId="77777777" w:rsidR="00D81939" w:rsidRPr="009C560E"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2A3EC7" w14:textId="15C47AE5" w:rsidR="00D81939" w:rsidRPr="009C560E" w:rsidRDefault="001374D7" w:rsidP="00D81939">
            <w:pPr>
              <w:jc w:val="center"/>
              <w:rPr>
                <w:rFonts w:ascii="Calibri" w:hAnsi="Calibri" w:cs="Calibri"/>
                <w:strike/>
                <w:sz w:val="22"/>
                <w:szCs w:val="22"/>
              </w:rPr>
            </w:pPr>
            <w:r w:rsidRPr="009C560E">
              <w:rPr>
                <w:rFonts w:ascii="Calibri" w:hAnsi="Calibri" w:cs="Calibri"/>
                <w:strike/>
                <w:sz w:val="22"/>
                <w:szCs w:val="22"/>
              </w:rPr>
              <w:t>15:30</w:t>
            </w:r>
          </w:p>
        </w:tc>
        <w:tc>
          <w:tcPr>
            <w:tcW w:w="1342" w:type="dxa"/>
            <w:tcBorders>
              <w:top w:val="single" w:sz="4" w:space="0" w:color="000000"/>
              <w:left w:val="single" w:sz="4" w:space="0" w:color="000000"/>
              <w:bottom w:val="single" w:sz="4" w:space="0" w:color="000000"/>
              <w:right w:val="single" w:sz="4" w:space="0" w:color="000000"/>
            </w:tcBorders>
          </w:tcPr>
          <w:p w14:paraId="28B71D01" w14:textId="51362347" w:rsidR="00D81939" w:rsidRDefault="009C560E" w:rsidP="00D81939">
            <w:pPr>
              <w:jc w:val="center"/>
              <w:rPr>
                <w:rFonts w:ascii="Calibri" w:hAnsi="Calibri" w:cs="Calibri"/>
                <w:sz w:val="22"/>
                <w:szCs w:val="22"/>
              </w:rPr>
            </w:pPr>
            <w:r>
              <w:rPr>
                <w:rFonts w:ascii="Calibri" w:hAnsi="Calibri" w:cs="Calibri"/>
                <w:sz w:val="22"/>
                <w:szCs w:val="22"/>
              </w:rPr>
              <w:t>x</w:t>
            </w:r>
          </w:p>
        </w:tc>
      </w:tr>
    </w:tbl>
    <w:p w14:paraId="2C6F3D7C"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2F2A8620"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2967C16" w14:textId="5A4EA4EC"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t>2</w:t>
            </w:r>
            <w:r w:rsidR="003D0E7D">
              <w:rPr>
                <w:rFonts w:ascii="Calibri" w:hAnsi="Calibri" w:cs="Calibri"/>
                <w:b/>
                <w:bCs/>
                <w:color w:val="000000"/>
                <w:sz w:val="22"/>
                <w:szCs w:val="22"/>
              </w:rPr>
              <w:t>1</w:t>
            </w:r>
            <w:r w:rsidR="00243C96">
              <w:rPr>
                <w:rFonts w:ascii="Calibri" w:hAnsi="Calibri" w:cs="Calibri"/>
                <w:b/>
                <w:bCs/>
                <w:color w:val="000000"/>
                <w:sz w:val="22"/>
                <w:szCs w:val="22"/>
              </w:rPr>
              <w:t>. kolo –</w:t>
            </w:r>
            <w:r>
              <w:rPr>
                <w:rFonts w:ascii="Calibri" w:hAnsi="Calibri" w:cs="Calibri"/>
                <w:b/>
                <w:bCs/>
                <w:color w:val="000000"/>
                <w:sz w:val="22"/>
                <w:szCs w:val="22"/>
              </w:rPr>
              <w:t xml:space="preserve"> </w:t>
            </w:r>
            <w:r w:rsidR="003D0E7D">
              <w:rPr>
                <w:rFonts w:ascii="Calibri" w:hAnsi="Calibri" w:cs="Calibri"/>
                <w:b/>
                <w:bCs/>
                <w:color w:val="000000"/>
                <w:sz w:val="22"/>
                <w:szCs w:val="22"/>
              </w:rPr>
              <w:t>28</w:t>
            </w:r>
            <w:r>
              <w:rPr>
                <w:rFonts w:ascii="Calibri" w:hAnsi="Calibri" w:cs="Calibri"/>
                <w:b/>
                <w:bCs/>
                <w:color w:val="000000"/>
                <w:sz w:val="22"/>
                <w:szCs w:val="22"/>
              </w:rPr>
              <w:t>. 02. 2023 sobota</w:t>
            </w:r>
          </w:p>
        </w:tc>
        <w:tc>
          <w:tcPr>
            <w:tcW w:w="1767" w:type="dxa"/>
            <w:tcBorders>
              <w:top w:val="single" w:sz="4" w:space="0" w:color="000000"/>
              <w:left w:val="single" w:sz="4" w:space="0" w:color="000000"/>
              <w:bottom w:val="single" w:sz="4" w:space="0" w:color="000000"/>
              <w:right w:val="nil"/>
            </w:tcBorders>
            <w:shd w:val="clear" w:color="auto" w:fill="F2F2F2"/>
          </w:tcPr>
          <w:p w14:paraId="2223411E"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85EFAB"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6484FCE"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56742F" w:rsidRPr="002B326C" w14:paraId="5F0F27A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0D684FDF" w14:textId="52AC913D"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E5121</w:t>
            </w:r>
          </w:p>
        </w:tc>
        <w:tc>
          <w:tcPr>
            <w:tcW w:w="2339" w:type="dxa"/>
            <w:tcBorders>
              <w:top w:val="single" w:sz="4" w:space="0" w:color="000000"/>
              <w:left w:val="single" w:sz="4" w:space="0" w:color="000000"/>
              <w:bottom w:val="single" w:sz="4" w:space="0" w:color="000000"/>
              <w:right w:val="dotted" w:sz="4" w:space="0" w:color="auto"/>
            </w:tcBorders>
            <w:vAlign w:val="center"/>
          </w:tcPr>
          <w:p w14:paraId="75CCD41B" w14:textId="414CB62A" w:rsidR="0056742F" w:rsidRDefault="0056742F" w:rsidP="0056742F">
            <w:pPr>
              <w:jc w:val="left"/>
              <w:rPr>
                <w:rFonts w:ascii="Calibri" w:hAnsi="Calibri" w:cs="Calibri"/>
                <w:color w:val="000000"/>
                <w:spacing w:val="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4DF2158E" w14:textId="36F53D67" w:rsidR="0056742F" w:rsidRDefault="0056742F" w:rsidP="0056742F">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5B31CB44" w14:textId="77777777" w:rsidR="0056742F" w:rsidRPr="00920C99" w:rsidRDefault="0056742F" w:rsidP="0056742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04FD203" w14:textId="3A53A5BB" w:rsidR="0056742F" w:rsidRDefault="0056742F" w:rsidP="0056742F">
            <w:pPr>
              <w:jc w:val="center"/>
              <w:rPr>
                <w:rFonts w:ascii="Calibri" w:hAnsi="Calibri" w:cs="Calibri"/>
                <w:spacing w:val="0"/>
                <w:sz w:val="22"/>
                <w:szCs w:val="22"/>
              </w:rPr>
            </w:pPr>
            <w:r w:rsidRPr="0054006C">
              <w:rPr>
                <w:rFonts w:ascii="Calibri" w:hAnsi="Calibri" w:cs="Calibri"/>
                <w:sz w:val="22"/>
                <w:szCs w:val="22"/>
              </w:rPr>
              <w:t>09:</w:t>
            </w:r>
            <w:r>
              <w:rPr>
                <w:rFonts w:ascii="Calibri" w:hAnsi="Calibri" w:cs="Calibri"/>
                <w:sz w:val="22"/>
                <w:szCs w:val="22"/>
              </w:rPr>
              <w:t>3</w:t>
            </w:r>
            <w:r w:rsidRPr="0054006C">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31387C8E" w14:textId="77777777" w:rsidR="0056742F" w:rsidRPr="00F0612B" w:rsidRDefault="0056742F" w:rsidP="0056742F">
            <w:pPr>
              <w:jc w:val="center"/>
              <w:rPr>
                <w:rFonts w:ascii="Calibri" w:hAnsi="Calibri" w:cs="Calibri"/>
                <w:sz w:val="22"/>
                <w:szCs w:val="22"/>
              </w:rPr>
            </w:pPr>
          </w:p>
        </w:tc>
      </w:tr>
      <w:tr w:rsidR="0056742F" w:rsidRPr="002B326C" w14:paraId="6CFF672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3712A3A" w14:textId="79417194" w:rsidR="0056742F" w:rsidRDefault="0056742F" w:rsidP="0056742F">
            <w:pPr>
              <w:jc w:val="center"/>
              <w:rPr>
                <w:rFonts w:ascii="Calibri" w:hAnsi="Calibri" w:cs="Calibri"/>
                <w:sz w:val="22"/>
                <w:szCs w:val="22"/>
              </w:rPr>
            </w:pPr>
            <w:r>
              <w:rPr>
                <w:rFonts w:ascii="Calibri" w:hAnsi="Calibri" w:cs="Calibri"/>
                <w:color w:val="000000"/>
                <w:sz w:val="22"/>
                <w:szCs w:val="22"/>
              </w:rPr>
              <w:t>E5122</w:t>
            </w:r>
          </w:p>
        </w:tc>
        <w:tc>
          <w:tcPr>
            <w:tcW w:w="2339" w:type="dxa"/>
            <w:tcBorders>
              <w:top w:val="single" w:sz="4" w:space="0" w:color="000000"/>
              <w:left w:val="single" w:sz="4" w:space="0" w:color="000000"/>
              <w:bottom w:val="single" w:sz="4" w:space="0" w:color="000000"/>
              <w:right w:val="dotted" w:sz="4" w:space="0" w:color="auto"/>
            </w:tcBorders>
            <w:vAlign w:val="center"/>
          </w:tcPr>
          <w:p w14:paraId="076DD6E1" w14:textId="5EAF40D0" w:rsidR="0056742F" w:rsidRDefault="0056742F" w:rsidP="0056742F">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1BD9271E" w14:textId="045643C2" w:rsidR="0056742F" w:rsidRDefault="0056742F" w:rsidP="0056742F">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74BE7845"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A18EF1E" w14:textId="2DDDD8AB" w:rsidR="0056742F" w:rsidRDefault="0056742F" w:rsidP="0056742F">
            <w:pPr>
              <w:jc w:val="center"/>
              <w:rPr>
                <w:rFonts w:ascii="Calibri" w:hAnsi="Calibri" w:cs="Calibri"/>
                <w:sz w:val="22"/>
                <w:szCs w:val="22"/>
              </w:rPr>
            </w:pPr>
            <w:r w:rsidRPr="0054006C">
              <w:rPr>
                <w:rFonts w:ascii="Calibri" w:hAnsi="Calibri" w:cs="Calibri"/>
                <w:sz w:val="22"/>
                <w:szCs w:val="22"/>
              </w:rPr>
              <w:t>09:</w:t>
            </w:r>
            <w:r>
              <w:rPr>
                <w:rFonts w:ascii="Calibri" w:hAnsi="Calibri" w:cs="Calibri"/>
                <w:sz w:val="22"/>
                <w:szCs w:val="22"/>
              </w:rPr>
              <w:t>3</w:t>
            </w:r>
            <w:r w:rsidRPr="0054006C">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399A3C13" w14:textId="77777777" w:rsidR="0056742F" w:rsidRDefault="0056742F" w:rsidP="0056742F">
            <w:pPr>
              <w:jc w:val="center"/>
              <w:rPr>
                <w:rFonts w:ascii="Calibri" w:hAnsi="Calibri" w:cs="Calibri"/>
                <w:sz w:val="22"/>
                <w:szCs w:val="22"/>
              </w:rPr>
            </w:pPr>
          </w:p>
        </w:tc>
      </w:tr>
      <w:tr w:rsidR="00D81939" w:rsidRPr="002B326C" w14:paraId="5C1EB11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D24996F" w14:textId="7C7214EE"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E5123</w:t>
            </w:r>
          </w:p>
        </w:tc>
        <w:tc>
          <w:tcPr>
            <w:tcW w:w="2339" w:type="dxa"/>
            <w:tcBorders>
              <w:top w:val="single" w:sz="4" w:space="0" w:color="000000"/>
              <w:left w:val="single" w:sz="4" w:space="0" w:color="000000"/>
              <w:bottom w:val="single" w:sz="4" w:space="0" w:color="000000"/>
              <w:right w:val="dotted" w:sz="4" w:space="0" w:color="auto"/>
            </w:tcBorders>
            <w:vAlign w:val="center"/>
          </w:tcPr>
          <w:p w14:paraId="201F0A92" w14:textId="3F99FC27"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61E5554F" w14:textId="116B2A3B" w:rsidR="00D81939" w:rsidRDefault="00D81939" w:rsidP="00D81939">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3606A279"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93CF94" w14:textId="29C2ACAD" w:rsidR="00D81939" w:rsidRDefault="00EC3E21" w:rsidP="00D81939">
            <w:pPr>
              <w:jc w:val="center"/>
              <w:rPr>
                <w:rFonts w:ascii="Calibri" w:hAnsi="Calibri" w:cs="Calibri"/>
                <w:sz w:val="22"/>
                <w:szCs w:val="22"/>
              </w:rPr>
            </w:pPr>
            <w:r>
              <w:rPr>
                <w:rFonts w:ascii="Calibri" w:hAnsi="Calibri" w:cs="Calibri"/>
                <w:sz w:val="22"/>
                <w:szCs w:val="22"/>
              </w:rPr>
              <w:t>09:45</w:t>
            </w:r>
          </w:p>
        </w:tc>
        <w:tc>
          <w:tcPr>
            <w:tcW w:w="1342" w:type="dxa"/>
            <w:tcBorders>
              <w:top w:val="single" w:sz="4" w:space="0" w:color="000000"/>
              <w:left w:val="single" w:sz="4" w:space="0" w:color="000000"/>
              <w:bottom w:val="single" w:sz="4" w:space="0" w:color="000000"/>
              <w:right w:val="single" w:sz="4" w:space="0" w:color="000000"/>
            </w:tcBorders>
          </w:tcPr>
          <w:p w14:paraId="3C8F2F84" w14:textId="77777777" w:rsidR="00D81939" w:rsidRDefault="00D81939" w:rsidP="00D81939">
            <w:pPr>
              <w:jc w:val="center"/>
              <w:rPr>
                <w:rFonts w:ascii="Calibri" w:hAnsi="Calibri" w:cs="Calibri"/>
                <w:sz w:val="22"/>
                <w:szCs w:val="22"/>
              </w:rPr>
            </w:pPr>
          </w:p>
        </w:tc>
      </w:tr>
      <w:tr w:rsidR="0056742F" w:rsidRPr="002B326C" w14:paraId="6CC26DB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07DC7C2" w14:textId="573FC68A"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E5124</w:t>
            </w:r>
          </w:p>
        </w:tc>
        <w:tc>
          <w:tcPr>
            <w:tcW w:w="2339" w:type="dxa"/>
            <w:tcBorders>
              <w:top w:val="single" w:sz="4" w:space="0" w:color="000000"/>
              <w:left w:val="single" w:sz="4" w:space="0" w:color="000000"/>
              <w:bottom w:val="single" w:sz="4" w:space="0" w:color="000000"/>
              <w:right w:val="dotted" w:sz="4" w:space="0" w:color="auto"/>
            </w:tcBorders>
            <w:vAlign w:val="center"/>
          </w:tcPr>
          <w:p w14:paraId="14651A9F" w14:textId="44B0834F" w:rsidR="0056742F" w:rsidRDefault="0056742F" w:rsidP="0056742F">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05BB01A2" w14:textId="42AA4C1C" w:rsidR="0056742F" w:rsidRDefault="0056742F" w:rsidP="0056742F">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723A5C58"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3F59A86" w14:textId="7B42EDD1" w:rsidR="0056742F" w:rsidRDefault="0056742F" w:rsidP="0056742F">
            <w:pPr>
              <w:jc w:val="center"/>
              <w:rPr>
                <w:rFonts w:ascii="Calibri" w:hAnsi="Calibri" w:cs="Calibri"/>
                <w:sz w:val="22"/>
                <w:szCs w:val="22"/>
              </w:rPr>
            </w:pPr>
            <w:r w:rsidRPr="00DF1952">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035D894" w14:textId="77777777" w:rsidR="0056742F" w:rsidRDefault="0056742F" w:rsidP="0056742F">
            <w:pPr>
              <w:jc w:val="center"/>
              <w:rPr>
                <w:rFonts w:ascii="Calibri" w:hAnsi="Calibri" w:cs="Calibri"/>
                <w:sz w:val="22"/>
                <w:szCs w:val="22"/>
              </w:rPr>
            </w:pPr>
          </w:p>
        </w:tc>
      </w:tr>
      <w:tr w:rsidR="0056742F" w:rsidRPr="002B326C" w14:paraId="272A23C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9F72DE3" w14:textId="1A36A2EB"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E5125</w:t>
            </w:r>
          </w:p>
        </w:tc>
        <w:tc>
          <w:tcPr>
            <w:tcW w:w="2339" w:type="dxa"/>
            <w:tcBorders>
              <w:top w:val="single" w:sz="4" w:space="0" w:color="000000"/>
              <w:left w:val="single" w:sz="4" w:space="0" w:color="000000"/>
              <w:bottom w:val="single" w:sz="4" w:space="0" w:color="000000"/>
              <w:right w:val="dotted" w:sz="4" w:space="0" w:color="auto"/>
            </w:tcBorders>
            <w:vAlign w:val="center"/>
          </w:tcPr>
          <w:p w14:paraId="1AA850C8" w14:textId="3D14D58E" w:rsidR="0056742F" w:rsidRDefault="0056742F" w:rsidP="0056742F">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462FD11D" w14:textId="63518DAA" w:rsidR="0056742F" w:rsidRDefault="0056742F" w:rsidP="0056742F">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337611D0"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3962EF4" w14:textId="51AA5373" w:rsidR="0056742F" w:rsidRDefault="0056742F" w:rsidP="0056742F">
            <w:pPr>
              <w:jc w:val="center"/>
              <w:rPr>
                <w:rFonts w:ascii="Calibri" w:hAnsi="Calibri" w:cs="Calibri"/>
                <w:sz w:val="22"/>
                <w:szCs w:val="22"/>
              </w:rPr>
            </w:pPr>
            <w:r w:rsidRPr="00DF1952">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394310A" w14:textId="77777777" w:rsidR="0056742F" w:rsidRDefault="0056742F" w:rsidP="0056742F">
            <w:pPr>
              <w:jc w:val="center"/>
              <w:rPr>
                <w:rFonts w:ascii="Calibri" w:hAnsi="Calibri" w:cs="Calibri"/>
                <w:sz w:val="22"/>
                <w:szCs w:val="22"/>
              </w:rPr>
            </w:pPr>
          </w:p>
        </w:tc>
      </w:tr>
      <w:tr w:rsidR="00D81939" w:rsidRPr="002B326C" w14:paraId="0FD6C4F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6AB464A" w14:textId="4AB48DDF"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E5126</w:t>
            </w:r>
          </w:p>
        </w:tc>
        <w:tc>
          <w:tcPr>
            <w:tcW w:w="2339" w:type="dxa"/>
            <w:tcBorders>
              <w:top w:val="single" w:sz="4" w:space="0" w:color="000000"/>
              <w:left w:val="single" w:sz="4" w:space="0" w:color="000000"/>
              <w:bottom w:val="single" w:sz="4" w:space="0" w:color="000000"/>
              <w:right w:val="dotted" w:sz="4" w:space="0" w:color="auto"/>
            </w:tcBorders>
            <w:vAlign w:val="center"/>
          </w:tcPr>
          <w:p w14:paraId="43B432D0" w14:textId="0BB3790F"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30E3CA9" w14:textId="7F37EE24" w:rsidR="00D81939" w:rsidRDefault="00D81939" w:rsidP="00D81939">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043A1D34"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47F0678" w14:textId="7DBF3A0C" w:rsidR="00D81939" w:rsidRDefault="00EC3E21" w:rsidP="00D81939">
            <w:pPr>
              <w:jc w:val="center"/>
              <w:rPr>
                <w:rFonts w:ascii="Calibri" w:hAnsi="Calibri" w:cs="Calibri"/>
                <w:sz w:val="22"/>
                <w:szCs w:val="22"/>
              </w:rPr>
            </w:pPr>
            <w:r>
              <w:rPr>
                <w:rFonts w:ascii="Calibri" w:hAnsi="Calibri" w:cs="Calibri"/>
                <w:sz w:val="22"/>
                <w:szCs w:val="22"/>
              </w:rPr>
              <w:t>10:45</w:t>
            </w:r>
          </w:p>
        </w:tc>
        <w:tc>
          <w:tcPr>
            <w:tcW w:w="1342" w:type="dxa"/>
            <w:tcBorders>
              <w:top w:val="single" w:sz="4" w:space="0" w:color="000000"/>
              <w:left w:val="single" w:sz="4" w:space="0" w:color="000000"/>
              <w:bottom w:val="single" w:sz="4" w:space="0" w:color="000000"/>
              <w:right w:val="single" w:sz="4" w:space="0" w:color="000000"/>
            </w:tcBorders>
          </w:tcPr>
          <w:p w14:paraId="5827F45F" w14:textId="77777777" w:rsidR="00D81939" w:rsidRDefault="00D81939" w:rsidP="00D81939">
            <w:pPr>
              <w:jc w:val="center"/>
              <w:rPr>
                <w:rFonts w:ascii="Calibri" w:hAnsi="Calibri" w:cs="Calibri"/>
                <w:sz w:val="22"/>
                <w:szCs w:val="22"/>
              </w:rPr>
            </w:pPr>
          </w:p>
        </w:tc>
      </w:tr>
    </w:tbl>
    <w:p w14:paraId="312DD040" w14:textId="538A2F2F" w:rsidR="0031202D" w:rsidRDefault="0031202D" w:rsidP="0031202D">
      <w:pPr>
        <w:rPr>
          <w:rFonts w:ascii="Calibri" w:hAnsi="Calibri" w:cs="Tahoma"/>
          <w:b/>
          <w:sz w:val="22"/>
          <w:szCs w:val="22"/>
        </w:rPr>
      </w:pPr>
    </w:p>
    <w:p w14:paraId="77410D57" w14:textId="15A9B8B2" w:rsidR="0031202D" w:rsidRDefault="0031202D" w:rsidP="0031202D">
      <w:pPr>
        <w:rPr>
          <w:rFonts w:ascii="Calibri" w:hAnsi="Calibri" w:cs="Tahoma"/>
          <w:b/>
          <w:sz w:val="22"/>
          <w:szCs w:val="22"/>
        </w:rPr>
      </w:pPr>
    </w:p>
    <w:p w14:paraId="2B1F4255"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43D3098A"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59AFB9F" w14:textId="5D899B7B"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lastRenderedPageBreak/>
              <w:t>2</w:t>
            </w:r>
            <w:r w:rsidR="003D0E7D">
              <w:rPr>
                <w:rFonts w:ascii="Calibri" w:hAnsi="Calibri" w:cs="Calibri"/>
                <w:b/>
                <w:bCs/>
                <w:color w:val="000000"/>
                <w:sz w:val="22"/>
                <w:szCs w:val="22"/>
              </w:rPr>
              <w:t>2</w:t>
            </w:r>
            <w:r w:rsidR="00243C96">
              <w:rPr>
                <w:rFonts w:ascii="Calibri" w:hAnsi="Calibri" w:cs="Calibri"/>
                <w:b/>
                <w:bCs/>
                <w:color w:val="000000"/>
                <w:sz w:val="22"/>
                <w:szCs w:val="22"/>
              </w:rPr>
              <w:t>. kolo –</w:t>
            </w:r>
            <w:r>
              <w:rPr>
                <w:rFonts w:ascii="Calibri" w:hAnsi="Calibri" w:cs="Calibri"/>
                <w:b/>
                <w:bCs/>
                <w:color w:val="000000"/>
                <w:sz w:val="22"/>
                <w:szCs w:val="22"/>
              </w:rPr>
              <w:t xml:space="preserve"> </w:t>
            </w:r>
            <w:r w:rsidR="003D0E7D">
              <w:rPr>
                <w:rFonts w:ascii="Calibri" w:hAnsi="Calibri" w:cs="Calibri"/>
                <w:b/>
                <w:bCs/>
                <w:color w:val="000000"/>
                <w:sz w:val="22"/>
                <w:szCs w:val="22"/>
              </w:rPr>
              <w:t>04</w:t>
            </w:r>
            <w:r>
              <w:rPr>
                <w:rFonts w:ascii="Calibri" w:hAnsi="Calibri" w:cs="Calibri"/>
                <w:b/>
                <w:bCs/>
                <w:color w:val="000000"/>
                <w:sz w:val="22"/>
                <w:szCs w:val="22"/>
              </w:rPr>
              <w:t>. 02. 2022 sobota</w:t>
            </w:r>
          </w:p>
        </w:tc>
        <w:tc>
          <w:tcPr>
            <w:tcW w:w="1767" w:type="dxa"/>
            <w:tcBorders>
              <w:top w:val="single" w:sz="4" w:space="0" w:color="000000"/>
              <w:left w:val="single" w:sz="4" w:space="0" w:color="000000"/>
              <w:bottom w:val="single" w:sz="4" w:space="0" w:color="000000"/>
              <w:right w:val="nil"/>
            </w:tcBorders>
            <w:shd w:val="clear" w:color="auto" w:fill="F2F2F2"/>
          </w:tcPr>
          <w:p w14:paraId="65B3CA77"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6B30EA"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54405A3F"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56742F" w:rsidRPr="002B326C" w14:paraId="50B4D08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221C721" w14:textId="1F0A1CDD"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E5127</w:t>
            </w:r>
          </w:p>
        </w:tc>
        <w:tc>
          <w:tcPr>
            <w:tcW w:w="2339" w:type="dxa"/>
            <w:tcBorders>
              <w:top w:val="single" w:sz="4" w:space="0" w:color="000000"/>
              <w:left w:val="single" w:sz="4" w:space="0" w:color="000000"/>
              <w:bottom w:val="single" w:sz="4" w:space="0" w:color="000000"/>
              <w:right w:val="dotted" w:sz="4" w:space="0" w:color="auto"/>
            </w:tcBorders>
            <w:vAlign w:val="center"/>
          </w:tcPr>
          <w:p w14:paraId="34E10838" w14:textId="62020ED8" w:rsidR="0056742F" w:rsidRDefault="0056742F" w:rsidP="0056742F">
            <w:pPr>
              <w:jc w:val="left"/>
              <w:rPr>
                <w:rFonts w:ascii="Calibri" w:hAnsi="Calibri" w:cs="Calibri"/>
                <w:color w:val="000000"/>
                <w:spacing w:val="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38050DE8" w14:textId="04005608" w:rsidR="0056742F" w:rsidRDefault="0056742F" w:rsidP="0056742F">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34F354A6" w14:textId="77777777" w:rsidR="0056742F" w:rsidRPr="00920C99" w:rsidRDefault="0056742F" w:rsidP="0056742F">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6033633" w14:textId="36CED851" w:rsidR="0056742F" w:rsidRDefault="0056742F" w:rsidP="0056742F">
            <w:pPr>
              <w:jc w:val="center"/>
              <w:rPr>
                <w:rFonts w:ascii="Calibri" w:hAnsi="Calibri" w:cs="Calibri"/>
                <w:spacing w:val="0"/>
                <w:sz w:val="22"/>
                <w:szCs w:val="22"/>
              </w:rPr>
            </w:pPr>
            <w:r w:rsidRPr="00783EF2">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44330D2" w14:textId="77777777" w:rsidR="0056742F" w:rsidRPr="00F0612B" w:rsidRDefault="0056742F" w:rsidP="0056742F">
            <w:pPr>
              <w:jc w:val="center"/>
              <w:rPr>
                <w:rFonts w:ascii="Calibri" w:hAnsi="Calibri" w:cs="Calibri"/>
                <w:sz w:val="22"/>
                <w:szCs w:val="22"/>
              </w:rPr>
            </w:pPr>
          </w:p>
        </w:tc>
      </w:tr>
      <w:tr w:rsidR="0056742F" w:rsidRPr="002B326C" w14:paraId="6102BAA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3B024E8" w14:textId="1BF1110E" w:rsidR="0056742F" w:rsidRDefault="0056742F" w:rsidP="0056742F">
            <w:pPr>
              <w:jc w:val="center"/>
              <w:rPr>
                <w:rFonts w:ascii="Calibri" w:hAnsi="Calibri" w:cs="Calibri"/>
                <w:sz w:val="22"/>
                <w:szCs w:val="22"/>
              </w:rPr>
            </w:pPr>
            <w:r>
              <w:rPr>
                <w:rFonts w:ascii="Calibri" w:hAnsi="Calibri" w:cs="Calibri"/>
                <w:color w:val="000000"/>
                <w:sz w:val="22"/>
                <w:szCs w:val="22"/>
              </w:rPr>
              <w:t>E5128</w:t>
            </w:r>
          </w:p>
        </w:tc>
        <w:tc>
          <w:tcPr>
            <w:tcW w:w="2339" w:type="dxa"/>
            <w:tcBorders>
              <w:top w:val="single" w:sz="4" w:space="0" w:color="000000"/>
              <w:left w:val="single" w:sz="4" w:space="0" w:color="000000"/>
              <w:bottom w:val="single" w:sz="4" w:space="0" w:color="000000"/>
              <w:right w:val="dotted" w:sz="4" w:space="0" w:color="auto"/>
            </w:tcBorders>
            <w:vAlign w:val="center"/>
          </w:tcPr>
          <w:p w14:paraId="5784A0A9" w14:textId="4B0CAE0F" w:rsidR="0056742F" w:rsidRDefault="0056742F" w:rsidP="0056742F">
            <w:pPr>
              <w:jc w:val="left"/>
              <w:rPr>
                <w:rFonts w:ascii="Calibri" w:hAnsi="Calibri" w:cs="Calibri"/>
                <w:color w:val="000000"/>
                <w:sz w:val="22"/>
                <w:szCs w:val="22"/>
              </w:rPr>
            </w:pPr>
            <w:r>
              <w:rPr>
                <w:rFonts w:ascii="Calibri" w:hAnsi="Calibri" w:cs="Calibri"/>
                <w:color w:val="000000"/>
                <w:sz w:val="22"/>
                <w:szCs w:val="22"/>
              </w:rPr>
              <w:t xml:space="preserve">Skuteč </w:t>
            </w:r>
          </w:p>
        </w:tc>
        <w:tc>
          <w:tcPr>
            <w:tcW w:w="2339" w:type="dxa"/>
            <w:tcBorders>
              <w:top w:val="single" w:sz="4" w:space="0" w:color="000000"/>
              <w:left w:val="dotted" w:sz="4" w:space="0" w:color="auto"/>
              <w:bottom w:val="single" w:sz="4" w:space="0" w:color="000000"/>
              <w:right w:val="single" w:sz="4" w:space="0" w:color="000000"/>
            </w:tcBorders>
            <w:vAlign w:val="center"/>
          </w:tcPr>
          <w:p w14:paraId="16145F12" w14:textId="47D856BA" w:rsidR="0056742F" w:rsidRDefault="0056742F" w:rsidP="0056742F">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268FE9B1" w14:textId="099EBF9B" w:rsidR="0056742F" w:rsidRPr="00215EE0" w:rsidRDefault="0056742F" w:rsidP="0056742F">
            <w:pPr>
              <w:snapToGrid w:val="0"/>
              <w:jc w:val="center"/>
              <w:rPr>
                <w:rFonts w:ascii="Calibri" w:hAnsi="Calibri"/>
                <w:b/>
                <w:sz w:val="22"/>
                <w:szCs w:val="22"/>
              </w:rPr>
            </w:pPr>
            <w:r>
              <w:rPr>
                <w:rFonts w:ascii="Calibri" w:hAnsi="Calibri"/>
                <w:b/>
                <w:sz w:val="22"/>
                <w:szCs w:val="22"/>
              </w:rPr>
              <w:t>ZP</w:t>
            </w:r>
          </w:p>
        </w:tc>
        <w:tc>
          <w:tcPr>
            <w:tcW w:w="992" w:type="dxa"/>
            <w:tcBorders>
              <w:top w:val="single" w:sz="4" w:space="0" w:color="000000"/>
              <w:left w:val="single" w:sz="4" w:space="0" w:color="000000"/>
              <w:bottom w:val="single" w:sz="4" w:space="0" w:color="000000"/>
              <w:right w:val="single" w:sz="4" w:space="0" w:color="000000"/>
            </w:tcBorders>
          </w:tcPr>
          <w:p w14:paraId="7A04EEF5" w14:textId="384D7C89" w:rsidR="0056742F" w:rsidRDefault="0056742F" w:rsidP="0056742F">
            <w:pPr>
              <w:jc w:val="center"/>
              <w:rPr>
                <w:rFonts w:ascii="Calibri" w:hAnsi="Calibri" w:cs="Calibri"/>
                <w:sz w:val="22"/>
                <w:szCs w:val="22"/>
              </w:rPr>
            </w:pPr>
            <w:r w:rsidRPr="00783EF2">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2A502E08" w14:textId="77777777" w:rsidR="0056742F" w:rsidRDefault="0056742F" w:rsidP="0056742F">
            <w:pPr>
              <w:jc w:val="center"/>
              <w:rPr>
                <w:rFonts w:ascii="Calibri" w:hAnsi="Calibri" w:cs="Calibri"/>
                <w:sz w:val="22"/>
                <w:szCs w:val="22"/>
              </w:rPr>
            </w:pPr>
          </w:p>
        </w:tc>
      </w:tr>
      <w:tr w:rsidR="00D81939" w:rsidRPr="002B326C" w14:paraId="636C8E4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0BF7907" w14:textId="082CAD34"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E5129</w:t>
            </w:r>
          </w:p>
        </w:tc>
        <w:tc>
          <w:tcPr>
            <w:tcW w:w="2339" w:type="dxa"/>
            <w:tcBorders>
              <w:top w:val="single" w:sz="4" w:space="0" w:color="000000"/>
              <w:left w:val="single" w:sz="4" w:space="0" w:color="000000"/>
              <w:bottom w:val="single" w:sz="4" w:space="0" w:color="000000"/>
              <w:right w:val="dotted" w:sz="4" w:space="0" w:color="auto"/>
            </w:tcBorders>
            <w:vAlign w:val="center"/>
          </w:tcPr>
          <w:p w14:paraId="0C92CBA7" w14:textId="34FD6381" w:rsidR="00D81939" w:rsidRDefault="00D81939" w:rsidP="00D81939">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769B6B6E" w14:textId="77DF2DDE" w:rsidR="00D81939" w:rsidRDefault="00D81939" w:rsidP="00D81939">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437549C8"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9C4A03" w14:textId="0FFCD7FB" w:rsidR="00D81939" w:rsidRDefault="00AA7E3C" w:rsidP="00D81939">
            <w:pPr>
              <w:jc w:val="center"/>
              <w:rPr>
                <w:rFonts w:ascii="Calibri" w:hAnsi="Calibri" w:cs="Calibri"/>
                <w:sz w:val="22"/>
                <w:szCs w:val="22"/>
              </w:rPr>
            </w:pPr>
            <w:r>
              <w:rPr>
                <w:rFonts w:ascii="Calibri" w:hAnsi="Calibri" w:cs="Calibri"/>
                <w:sz w:val="22"/>
                <w:szCs w:val="22"/>
              </w:rPr>
              <w:t>14:00</w:t>
            </w:r>
          </w:p>
        </w:tc>
        <w:tc>
          <w:tcPr>
            <w:tcW w:w="1342" w:type="dxa"/>
            <w:tcBorders>
              <w:top w:val="single" w:sz="4" w:space="0" w:color="000000"/>
              <w:left w:val="single" w:sz="4" w:space="0" w:color="000000"/>
              <w:bottom w:val="single" w:sz="4" w:space="0" w:color="000000"/>
              <w:right w:val="single" w:sz="4" w:space="0" w:color="000000"/>
            </w:tcBorders>
          </w:tcPr>
          <w:p w14:paraId="57D00C16" w14:textId="77777777" w:rsidR="00D81939" w:rsidRDefault="00D81939" w:rsidP="00D81939">
            <w:pPr>
              <w:jc w:val="center"/>
              <w:rPr>
                <w:rFonts w:ascii="Calibri" w:hAnsi="Calibri" w:cs="Calibri"/>
                <w:sz w:val="22"/>
                <w:szCs w:val="22"/>
              </w:rPr>
            </w:pPr>
          </w:p>
        </w:tc>
      </w:tr>
      <w:tr w:rsidR="00D81939" w:rsidRPr="002B326C" w14:paraId="3191B01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69AC495" w14:textId="47EF8DF7"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E5130</w:t>
            </w:r>
          </w:p>
        </w:tc>
        <w:tc>
          <w:tcPr>
            <w:tcW w:w="2339" w:type="dxa"/>
            <w:tcBorders>
              <w:top w:val="single" w:sz="4" w:space="0" w:color="000000"/>
              <w:left w:val="single" w:sz="4" w:space="0" w:color="000000"/>
              <w:bottom w:val="single" w:sz="4" w:space="0" w:color="000000"/>
              <w:right w:val="dotted" w:sz="4" w:space="0" w:color="auto"/>
            </w:tcBorders>
            <w:vAlign w:val="center"/>
          </w:tcPr>
          <w:p w14:paraId="0A7467F7" w14:textId="4C26215C"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EC52E6C" w14:textId="6DDA9E16" w:rsidR="00D81939" w:rsidRDefault="00D81939" w:rsidP="00D81939">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5D92A7D8"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3DF5AA" w14:textId="77777777" w:rsidR="00D81939" w:rsidRDefault="00D81939" w:rsidP="00D81939">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A065FB1" w14:textId="77777777" w:rsidR="00D81939" w:rsidRDefault="00D81939" w:rsidP="00D81939">
            <w:pPr>
              <w:jc w:val="center"/>
              <w:rPr>
                <w:rFonts w:ascii="Calibri" w:hAnsi="Calibri" w:cs="Calibri"/>
                <w:sz w:val="22"/>
                <w:szCs w:val="22"/>
              </w:rPr>
            </w:pPr>
          </w:p>
        </w:tc>
      </w:tr>
      <w:tr w:rsidR="00D81939" w:rsidRPr="002B326C" w14:paraId="194FCA9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D1E25D2" w14:textId="76EF9FC2"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E5131</w:t>
            </w:r>
          </w:p>
        </w:tc>
        <w:tc>
          <w:tcPr>
            <w:tcW w:w="2339" w:type="dxa"/>
            <w:tcBorders>
              <w:top w:val="single" w:sz="4" w:space="0" w:color="000000"/>
              <w:left w:val="single" w:sz="4" w:space="0" w:color="000000"/>
              <w:bottom w:val="single" w:sz="4" w:space="0" w:color="000000"/>
              <w:right w:val="dotted" w:sz="4" w:space="0" w:color="auto"/>
            </w:tcBorders>
            <w:vAlign w:val="center"/>
          </w:tcPr>
          <w:p w14:paraId="489DC899" w14:textId="61D0D9B9" w:rsidR="00D81939" w:rsidRDefault="00D81939" w:rsidP="00D81939">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68257138" w14:textId="243D7EFA" w:rsidR="00D81939" w:rsidRDefault="00D81939" w:rsidP="00D81939">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7F7550CD"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2A9B20C" w14:textId="4938B5CD" w:rsidR="00D81939" w:rsidRDefault="0055493B" w:rsidP="00D81939">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3204DA6" w14:textId="77777777" w:rsidR="00D81939" w:rsidRDefault="00D81939" w:rsidP="00D81939">
            <w:pPr>
              <w:jc w:val="center"/>
              <w:rPr>
                <w:rFonts w:ascii="Calibri" w:hAnsi="Calibri" w:cs="Calibri"/>
                <w:sz w:val="22"/>
                <w:szCs w:val="22"/>
              </w:rPr>
            </w:pPr>
          </w:p>
        </w:tc>
      </w:tr>
      <w:tr w:rsidR="00D81939" w:rsidRPr="002B326C" w14:paraId="4B6CB76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51C1BA3" w14:textId="663CFE75" w:rsidR="00D81939" w:rsidRPr="009C560E" w:rsidRDefault="00D81939" w:rsidP="00D81939">
            <w:pPr>
              <w:jc w:val="center"/>
              <w:rPr>
                <w:rFonts w:ascii="Calibri" w:hAnsi="Calibri" w:cs="Calibri"/>
                <w:strike/>
                <w:color w:val="000000"/>
                <w:sz w:val="22"/>
                <w:szCs w:val="22"/>
              </w:rPr>
            </w:pPr>
            <w:r w:rsidRPr="009C560E">
              <w:rPr>
                <w:rFonts w:ascii="Calibri" w:hAnsi="Calibri" w:cs="Calibri"/>
                <w:strike/>
                <w:color w:val="000000"/>
                <w:sz w:val="22"/>
                <w:szCs w:val="22"/>
              </w:rPr>
              <w:t>E5132</w:t>
            </w:r>
          </w:p>
        </w:tc>
        <w:tc>
          <w:tcPr>
            <w:tcW w:w="2339" w:type="dxa"/>
            <w:tcBorders>
              <w:top w:val="single" w:sz="4" w:space="0" w:color="000000"/>
              <w:left w:val="single" w:sz="4" w:space="0" w:color="000000"/>
              <w:bottom w:val="single" w:sz="4" w:space="0" w:color="000000"/>
              <w:right w:val="dotted" w:sz="4" w:space="0" w:color="auto"/>
            </w:tcBorders>
            <w:vAlign w:val="center"/>
          </w:tcPr>
          <w:p w14:paraId="425CFDB4" w14:textId="4CFAACD7" w:rsidR="00D81939" w:rsidRPr="009C560E" w:rsidRDefault="00D81939" w:rsidP="00D81939">
            <w:pPr>
              <w:jc w:val="left"/>
              <w:rPr>
                <w:rFonts w:ascii="Calibri" w:hAnsi="Calibri" w:cs="Calibri"/>
                <w:strike/>
                <w:color w:val="000000"/>
                <w:sz w:val="22"/>
                <w:szCs w:val="22"/>
              </w:rPr>
            </w:pPr>
            <w:r w:rsidRPr="009C560E">
              <w:rPr>
                <w:rFonts w:ascii="Calibri" w:hAnsi="Calibri" w:cs="Calibri"/>
                <w:strike/>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047DB2CB" w14:textId="47C581E2" w:rsidR="00D81939" w:rsidRPr="009C560E" w:rsidRDefault="00D81939" w:rsidP="00D81939">
            <w:pPr>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6540C566" w14:textId="77777777" w:rsidR="00D81939" w:rsidRPr="009C560E" w:rsidRDefault="00D81939" w:rsidP="00D81939">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E1C7FB" w14:textId="77777777" w:rsidR="00D81939" w:rsidRPr="009C560E" w:rsidRDefault="00D81939" w:rsidP="00D81939">
            <w:pPr>
              <w:jc w:val="center"/>
              <w:rPr>
                <w:rFonts w:ascii="Calibri" w:hAnsi="Calibri" w:cs="Calibri"/>
                <w:strike/>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70C18734" w14:textId="24F44D5C" w:rsidR="00D81939" w:rsidRDefault="009C560E" w:rsidP="00D81939">
            <w:pPr>
              <w:jc w:val="center"/>
              <w:rPr>
                <w:rFonts w:ascii="Calibri" w:hAnsi="Calibri" w:cs="Calibri"/>
                <w:sz w:val="22"/>
                <w:szCs w:val="22"/>
              </w:rPr>
            </w:pPr>
            <w:r>
              <w:rPr>
                <w:rFonts w:ascii="Calibri" w:hAnsi="Calibri" w:cs="Calibri"/>
                <w:sz w:val="22"/>
                <w:szCs w:val="22"/>
              </w:rPr>
              <w:t>x</w:t>
            </w:r>
          </w:p>
        </w:tc>
      </w:tr>
    </w:tbl>
    <w:p w14:paraId="69407D29"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7D36D8C4"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A0E7644" w14:textId="1C9B62DD"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t>2</w:t>
            </w:r>
            <w:r w:rsidR="003D0E7D">
              <w:rPr>
                <w:rFonts w:ascii="Calibri" w:hAnsi="Calibri" w:cs="Calibri"/>
                <w:b/>
                <w:bCs/>
                <w:color w:val="000000"/>
                <w:sz w:val="22"/>
                <w:szCs w:val="22"/>
              </w:rPr>
              <w:t>3</w:t>
            </w:r>
            <w:r w:rsidR="00243C96">
              <w:rPr>
                <w:rFonts w:ascii="Calibri" w:hAnsi="Calibri" w:cs="Calibri"/>
                <w:b/>
                <w:bCs/>
                <w:color w:val="000000"/>
                <w:sz w:val="22"/>
                <w:szCs w:val="22"/>
              </w:rPr>
              <w:t>. kolo –</w:t>
            </w:r>
            <w:r>
              <w:rPr>
                <w:rFonts w:ascii="Calibri" w:hAnsi="Calibri" w:cs="Calibri"/>
                <w:b/>
                <w:bCs/>
                <w:color w:val="000000"/>
                <w:sz w:val="22"/>
                <w:szCs w:val="22"/>
              </w:rPr>
              <w:t xml:space="preserve"> 1</w:t>
            </w:r>
            <w:r w:rsidR="003D0E7D">
              <w:rPr>
                <w:rFonts w:ascii="Calibri" w:hAnsi="Calibri" w:cs="Calibri"/>
                <w:b/>
                <w:bCs/>
                <w:color w:val="000000"/>
                <w:sz w:val="22"/>
                <w:szCs w:val="22"/>
              </w:rPr>
              <w:t>1</w:t>
            </w:r>
            <w:r>
              <w:rPr>
                <w:rFonts w:ascii="Calibri" w:hAnsi="Calibri" w:cs="Calibri"/>
                <w:b/>
                <w:bCs/>
                <w:color w:val="000000"/>
                <w:sz w:val="22"/>
                <w:szCs w:val="22"/>
              </w:rPr>
              <w:t>. 02. 2022 sobota</w:t>
            </w:r>
          </w:p>
        </w:tc>
        <w:tc>
          <w:tcPr>
            <w:tcW w:w="1767" w:type="dxa"/>
            <w:tcBorders>
              <w:top w:val="single" w:sz="4" w:space="0" w:color="000000"/>
              <w:left w:val="single" w:sz="4" w:space="0" w:color="000000"/>
              <w:bottom w:val="single" w:sz="4" w:space="0" w:color="000000"/>
              <w:right w:val="nil"/>
            </w:tcBorders>
            <w:shd w:val="clear" w:color="auto" w:fill="F2F2F2"/>
          </w:tcPr>
          <w:p w14:paraId="47DC0FE1"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05A0A45"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948E99B"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56742F" w:rsidRPr="002B326C" w14:paraId="2AE2282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C26C1FA" w14:textId="0E5F173A" w:rsidR="0056742F" w:rsidRPr="009C560E" w:rsidRDefault="0056742F" w:rsidP="0056742F">
            <w:pPr>
              <w:jc w:val="center"/>
              <w:rPr>
                <w:rFonts w:ascii="Calibri" w:hAnsi="Calibri" w:cs="Calibri"/>
                <w:strike/>
                <w:color w:val="000000"/>
                <w:sz w:val="22"/>
                <w:szCs w:val="22"/>
              </w:rPr>
            </w:pPr>
            <w:r w:rsidRPr="009C560E">
              <w:rPr>
                <w:rFonts w:ascii="Calibri" w:hAnsi="Calibri" w:cs="Calibri"/>
                <w:strike/>
                <w:color w:val="000000"/>
                <w:sz w:val="22"/>
                <w:szCs w:val="22"/>
              </w:rPr>
              <w:t>E5133</w:t>
            </w:r>
          </w:p>
        </w:tc>
        <w:tc>
          <w:tcPr>
            <w:tcW w:w="2339" w:type="dxa"/>
            <w:tcBorders>
              <w:top w:val="single" w:sz="4" w:space="0" w:color="000000"/>
              <w:left w:val="single" w:sz="4" w:space="0" w:color="000000"/>
              <w:bottom w:val="single" w:sz="4" w:space="0" w:color="000000"/>
              <w:right w:val="dotted" w:sz="4" w:space="0" w:color="auto"/>
            </w:tcBorders>
            <w:vAlign w:val="center"/>
          </w:tcPr>
          <w:p w14:paraId="35EC6784" w14:textId="710ACB15" w:rsidR="0056742F" w:rsidRPr="009C560E" w:rsidRDefault="0056742F" w:rsidP="0056742F">
            <w:pPr>
              <w:jc w:val="left"/>
              <w:rPr>
                <w:rFonts w:ascii="Calibri" w:hAnsi="Calibri" w:cs="Calibri"/>
                <w:strike/>
                <w:color w:val="000000"/>
                <w:spacing w:val="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494C08AC" w14:textId="461DDB9D" w:rsidR="0056742F" w:rsidRPr="009C560E" w:rsidRDefault="0056742F" w:rsidP="0056742F">
            <w:pPr>
              <w:rPr>
                <w:rFonts w:ascii="Calibri" w:hAnsi="Calibri" w:cs="Calibri"/>
                <w:strike/>
                <w:color w:val="000000"/>
                <w:sz w:val="22"/>
                <w:szCs w:val="22"/>
              </w:rPr>
            </w:pPr>
            <w:r w:rsidRPr="009C560E">
              <w:rPr>
                <w:rFonts w:ascii="Calibri" w:hAnsi="Calibri" w:cs="Calibri"/>
                <w:strike/>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04F58089" w14:textId="77777777" w:rsidR="0056742F" w:rsidRPr="009C560E" w:rsidRDefault="0056742F" w:rsidP="0056742F">
            <w:pPr>
              <w:snapToGrid w:val="0"/>
              <w:jc w:val="center"/>
              <w:rPr>
                <w:rFonts w:ascii="Calibri" w:hAnsi="Calibri"/>
                <w:b/>
                <w:bCs/>
                <w:strike/>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950B746" w14:textId="10BD1A86" w:rsidR="0056742F" w:rsidRPr="009C560E" w:rsidRDefault="0056742F" w:rsidP="0056742F">
            <w:pPr>
              <w:jc w:val="center"/>
              <w:rPr>
                <w:rFonts w:ascii="Calibri" w:hAnsi="Calibri" w:cs="Calibri"/>
                <w:strike/>
                <w:spacing w:val="0"/>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0893D86B" w14:textId="4B4891D8" w:rsidR="0056742F" w:rsidRPr="00F0612B" w:rsidRDefault="009C560E" w:rsidP="0056742F">
            <w:pPr>
              <w:jc w:val="center"/>
              <w:rPr>
                <w:rFonts w:ascii="Calibri" w:hAnsi="Calibri" w:cs="Calibri"/>
                <w:sz w:val="22"/>
                <w:szCs w:val="22"/>
              </w:rPr>
            </w:pPr>
            <w:r>
              <w:rPr>
                <w:rFonts w:ascii="Calibri" w:hAnsi="Calibri" w:cs="Calibri"/>
                <w:sz w:val="22"/>
                <w:szCs w:val="22"/>
              </w:rPr>
              <w:t>x</w:t>
            </w:r>
          </w:p>
        </w:tc>
      </w:tr>
      <w:tr w:rsidR="0056742F" w:rsidRPr="002B326C" w14:paraId="4F2DB51C"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12A8116" w14:textId="027F00F6" w:rsidR="0056742F" w:rsidRDefault="0056742F" w:rsidP="0056742F">
            <w:pPr>
              <w:jc w:val="center"/>
              <w:rPr>
                <w:rFonts w:ascii="Calibri" w:hAnsi="Calibri" w:cs="Calibri"/>
                <w:sz w:val="22"/>
                <w:szCs w:val="22"/>
              </w:rPr>
            </w:pPr>
            <w:r>
              <w:rPr>
                <w:rFonts w:ascii="Calibri" w:hAnsi="Calibri" w:cs="Calibri"/>
                <w:color w:val="000000"/>
                <w:sz w:val="22"/>
                <w:szCs w:val="22"/>
              </w:rPr>
              <w:t>E5134</w:t>
            </w:r>
          </w:p>
        </w:tc>
        <w:tc>
          <w:tcPr>
            <w:tcW w:w="2339" w:type="dxa"/>
            <w:tcBorders>
              <w:top w:val="single" w:sz="4" w:space="0" w:color="000000"/>
              <w:left w:val="single" w:sz="4" w:space="0" w:color="000000"/>
              <w:bottom w:val="single" w:sz="4" w:space="0" w:color="000000"/>
              <w:right w:val="dotted" w:sz="4" w:space="0" w:color="auto"/>
            </w:tcBorders>
            <w:vAlign w:val="center"/>
          </w:tcPr>
          <w:p w14:paraId="16A6EF94" w14:textId="5D54988F" w:rsidR="0056742F" w:rsidRDefault="0056742F" w:rsidP="0056742F">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1D41B84A" w14:textId="116D92D3" w:rsidR="0056742F" w:rsidRDefault="0056742F" w:rsidP="0056742F">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7D47B935"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3992DA6" w14:textId="43C37D55" w:rsidR="0056742F" w:rsidRDefault="0056742F" w:rsidP="0056742F">
            <w:pPr>
              <w:jc w:val="center"/>
              <w:rPr>
                <w:rFonts w:ascii="Calibri" w:hAnsi="Calibri" w:cs="Calibri"/>
                <w:sz w:val="22"/>
                <w:szCs w:val="22"/>
              </w:rPr>
            </w:pPr>
            <w:r w:rsidRPr="00436F30">
              <w:rPr>
                <w:rFonts w:ascii="Calibri" w:hAnsi="Calibri" w:cs="Calibri"/>
                <w:sz w:val="22"/>
                <w:szCs w:val="22"/>
              </w:rPr>
              <w:t>09:</w:t>
            </w:r>
            <w:r>
              <w:rPr>
                <w:rFonts w:ascii="Calibri" w:hAnsi="Calibri" w:cs="Calibri"/>
                <w:sz w:val="22"/>
                <w:szCs w:val="22"/>
              </w:rPr>
              <w:t>3</w:t>
            </w:r>
            <w:r w:rsidRPr="00436F30">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66791BD5" w14:textId="77777777" w:rsidR="0056742F" w:rsidRDefault="0056742F" w:rsidP="0056742F">
            <w:pPr>
              <w:jc w:val="center"/>
              <w:rPr>
                <w:rFonts w:ascii="Calibri" w:hAnsi="Calibri" w:cs="Calibri"/>
                <w:sz w:val="22"/>
                <w:szCs w:val="22"/>
              </w:rPr>
            </w:pPr>
          </w:p>
        </w:tc>
      </w:tr>
      <w:tr w:rsidR="0056742F" w:rsidRPr="002B326C" w14:paraId="26DEE156"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89E13E" w14:textId="33A67036"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E5135</w:t>
            </w:r>
          </w:p>
        </w:tc>
        <w:tc>
          <w:tcPr>
            <w:tcW w:w="2339" w:type="dxa"/>
            <w:tcBorders>
              <w:top w:val="single" w:sz="4" w:space="0" w:color="000000"/>
              <w:left w:val="single" w:sz="4" w:space="0" w:color="000000"/>
              <w:bottom w:val="single" w:sz="4" w:space="0" w:color="000000"/>
              <w:right w:val="dotted" w:sz="4" w:space="0" w:color="auto"/>
            </w:tcBorders>
            <w:vAlign w:val="center"/>
          </w:tcPr>
          <w:p w14:paraId="6F92DAD7" w14:textId="132B8D01" w:rsidR="0056742F" w:rsidRDefault="0056742F" w:rsidP="0056742F">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6FE269B5" w14:textId="08CD1A7C" w:rsidR="0056742F" w:rsidRDefault="0056742F" w:rsidP="0056742F">
            <w:pPr>
              <w:rPr>
                <w:rFonts w:ascii="Calibri" w:hAnsi="Calibri" w:cs="Calibri"/>
                <w:color w:val="000000"/>
                <w:sz w:val="22"/>
                <w:szCs w:val="22"/>
              </w:rPr>
            </w:pPr>
            <w:r>
              <w:rPr>
                <w:rFonts w:ascii="Calibri" w:hAnsi="Calibri" w:cs="Calibri"/>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5BFE2B7B"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0D6E8B9" w14:textId="0C3013FE" w:rsidR="0056742F" w:rsidRDefault="0056742F" w:rsidP="0056742F">
            <w:pPr>
              <w:jc w:val="center"/>
              <w:rPr>
                <w:rFonts w:ascii="Calibri" w:hAnsi="Calibri" w:cs="Calibri"/>
                <w:sz w:val="22"/>
                <w:szCs w:val="22"/>
              </w:rPr>
            </w:pPr>
            <w:r w:rsidRPr="00436F30">
              <w:rPr>
                <w:rFonts w:ascii="Calibri" w:hAnsi="Calibri" w:cs="Calibri"/>
                <w:sz w:val="22"/>
                <w:szCs w:val="22"/>
              </w:rPr>
              <w:t>09:</w:t>
            </w:r>
            <w:r>
              <w:rPr>
                <w:rFonts w:ascii="Calibri" w:hAnsi="Calibri" w:cs="Calibri"/>
                <w:sz w:val="22"/>
                <w:szCs w:val="22"/>
              </w:rPr>
              <w:t>3</w:t>
            </w:r>
            <w:r w:rsidRPr="00436F30">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0FAACF49" w14:textId="77777777" w:rsidR="0056742F" w:rsidRDefault="0056742F" w:rsidP="0056742F">
            <w:pPr>
              <w:jc w:val="center"/>
              <w:rPr>
                <w:rFonts w:ascii="Calibri" w:hAnsi="Calibri" w:cs="Calibri"/>
                <w:sz w:val="22"/>
                <w:szCs w:val="22"/>
              </w:rPr>
            </w:pPr>
          </w:p>
        </w:tc>
      </w:tr>
      <w:tr w:rsidR="00D81939" w:rsidRPr="002B326C" w14:paraId="1B83B8B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F777476" w14:textId="3F7DC696" w:rsidR="00D81939" w:rsidRDefault="00D81939" w:rsidP="00D81939">
            <w:pPr>
              <w:jc w:val="center"/>
              <w:rPr>
                <w:rFonts w:ascii="Calibri" w:hAnsi="Calibri" w:cs="Calibri"/>
                <w:color w:val="000000"/>
                <w:sz w:val="22"/>
                <w:szCs w:val="22"/>
              </w:rPr>
            </w:pPr>
            <w:r>
              <w:rPr>
                <w:rFonts w:ascii="Calibri" w:hAnsi="Calibri" w:cs="Calibri"/>
                <w:color w:val="000000"/>
                <w:sz w:val="22"/>
                <w:szCs w:val="22"/>
              </w:rPr>
              <w:t>E5136</w:t>
            </w:r>
          </w:p>
        </w:tc>
        <w:tc>
          <w:tcPr>
            <w:tcW w:w="2339" w:type="dxa"/>
            <w:tcBorders>
              <w:top w:val="single" w:sz="4" w:space="0" w:color="000000"/>
              <w:left w:val="single" w:sz="4" w:space="0" w:color="000000"/>
              <w:bottom w:val="single" w:sz="4" w:space="0" w:color="000000"/>
              <w:right w:val="dotted" w:sz="4" w:space="0" w:color="auto"/>
            </w:tcBorders>
            <w:vAlign w:val="center"/>
          </w:tcPr>
          <w:p w14:paraId="34BBB300" w14:textId="57384387" w:rsidR="00D81939" w:rsidRDefault="00D81939" w:rsidP="00D81939">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1FCEE291" w14:textId="2483867C" w:rsidR="00D81939" w:rsidRDefault="00D81939" w:rsidP="00D81939">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5ED686CD" w14:textId="77777777" w:rsidR="00D81939" w:rsidRPr="00215EE0" w:rsidRDefault="00D81939" w:rsidP="00D81939">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FE542A" w14:textId="170D3C89" w:rsidR="00D81939" w:rsidRDefault="00AA7E3C" w:rsidP="00D81939">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5EFCC77" w14:textId="77777777" w:rsidR="00D81939" w:rsidRDefault="00D81939" w:rsidP="00D81939">
            <w:pPr>
              <w:jc w:val="center"/>
              <w:rPr>
                <w:rFonts w:ascii="Calibri" w:hAnsi="Calibri" w:cs="Calibri"/>
                <w:sz w:val="22"/>
                <w:szCs w:val="22"/>
              </w:rPr>
            </w:pPr>
          </w:p>
        </w:tc>
      </w:tr>
      <w:tr w:rsidR="0056742F" w:rsidRPr="002B326C" w14:paraId="5C69E5B8"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275202E6" w14:textId="64CB00DC"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E5137</w:t>
            </w:r>
          </w:p>
        </w:tc>
        <w:tc>
          <w:tcPr>
            <w:tcW w:w="2339" w:type="dxa"/>
            <w:tcBorders>
              <w:top w:val="single" w:sz="4" w:space="0" w:color="000000"/>
              <w:left w:val="single" w:sz="4" w:space="0" w:color="000000"/>
              <w:bottom w:val="single" w:sz="4" w:space="0" w:color="000000"/>
              <w:right w:val="dotted" w:sz="4" w:space="0" w:color="auto"/>
            </w:tcBorders>
            <w:vAlign w:val="center"/>
          </w:tcPr>
          <w:p w14:paraId="1045F0CC" w14:textId="5AECF281" w:rsidR="0056742F" w:rsidRDefault="0056742F" w:rsidP="0056742F">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66338146" w14:textId="4F201EFF" w:rsidR="0056742F" w:rsidRDefault="0056742F" w:rsidP="0056742F">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60F338FD"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DDE2497" w14:textId="46AAA2D8" w:rsidR="0056742F" w:rsidRDefault="0056742F" w:rsidP="0056742F">
            <w:pPr>
              <w:jc w:val="center"/>
              <w:rPr>
                <w:rFonts w:ascii="Calibri" w:hAnsi="Calibri" w:cs="Calibri"/>
                <w:sz w:val="22"/>
                <w:szCs w:val="22"/>
              </w:rPr>
            </w:pPr>
            <w:r w:rsidRPr="008100C4">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7E2E9728" w14:textId="77777777" w:rsidR="0056742F" w:rsidRDefault="0056742F" w:rsidP="0056742F">
            <w:pPr>
              <w:jc w:val="center"/>
              <w:rPr>
                <w:rFonts w:ascii="Calibri" w:hAnsi="Calibri" w:cs="Calibri"/>
                <w:sz w:val="22"/>
                <w:szCs w:val="22"/>
              </w:rPr>
            </w:pPr>
          </w:p>
        </w:tc>
      </w:tr>
      <w:tr w:rsidR="0056742F" w:rsidRPr="002B326C" w14:paraId="77B0E1A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59EBE59" w14:textId="1E51F834"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E5138</w:t>
            </w:r>
          </w:p>
        </w:tc>
        <w:tc>
          <w:tcPr>
            <w:tcW w:w="2339" w:type="dxa"/>
            <w:tcBorders>
              <w:top w:val="single" w:sz="4" w:space="0" w:color="000000"/>
              <w:left w:val="single" w:sz="4" w:space="0" w:color="000000"/>
              <w:bottom w:val="single" w:sz="4" w:space="0" w:color="000000"/>
              <w:right w:val="dotted" w:sz="4" w:space="0" w:color="auto"/>
            </w:tcBorders>
            <w:vAlign w:val="center"/>
          </w:tcPr>
          <w:p w14:paraId="15F95BDD" w14:textId="49AB9504" w:rsidR="0056742F" w:rsidRDefault="0056742F" w:rsidP="0056742F">
            <w:pPr>
              <w:jc w:val="left"/>
              <w:rPr>
                <w:rFonts w:ascii="Calibri" w:hAnsi="Calibri" w:cs="Calibri"/>
                <w:color w:val="00000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1A45E69C" w14:textId="5680A826" w:rsidR="0056742F" w:rsidRDefault="0056742F" w:rsidP="0056742F">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06ACA06E"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7934074" w14:textId="1B3617DB" w:rsidR="0056742F" w:rsidRDefault="0056742F" w:rsidP="0056742F">
            <w:pPr>
              <w:jc w:val="center"/>
              <w:rPr>
                <w:rFonts w:ascii="Calibri" w:hAnsi="Calibri" w:cs="Calibri"/>
                <w:sz w:val="22"/>
                <w:szCs w:val="22"/>
              </w:rPr>
            </w:pPr>
            <w:r w:rsidRPr="008100C4">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71C6739" w14:textId="77777777" w:rsidR="0056742F" w:rsidRDefault="0056742F" w:rsidP="0056742F">
            <w:pPr>
              <w:jc w:val="center"/>
              <w:rPr>
                <w:rFonts w:ascii="Calibri" w:hAnsi="Calibri" w:cs="Calibri"/>
                <w:sz w:val="22"/>
                <w:szCs w:val="22"/>
              </w:rPr>
            </w:pPr>
          </w:p>
        </w:tc>
      </w:tr>
    </w:tbl>
    <w:p w14:paraId="78AC0AA3"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08296799"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B211974" w14:textId="207B05F3"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t>2</w:t>
            </w:r>
            <w:r w:rsidR="003D0E7D">
              <w:rPr>
                <w:rFonts w:ascii="Calibri" w:hAnsi="Calibri" w:cs="Calibri"/>
                <w:b/>
                <w:bCs/>
                <w:color w:val="000000"/>
                <w:sz w:val="22"/>
                <w:szCs w:val="22"/>
              </w:rPr>
              <w:t>4</w:t>
            </w:r>
            <w:r w:rsidR="00243C96">
              <w:rPr>
                <w:rFonts w:ascii="Calibri" w:hAnsi="Calibri" w:cs="Calibri"/>
                <w:b/>
                <w:bCs/>
                <w:color w:val="000000"/>
                <w:sz w:val="22"/>
                <w:szCs w:val="22"/>
              </w:rPr>
              <w:t>. kolo –</w:t>
            </w:r>
            <w:r>
              <w:rPr>
                <w:rFonts w:ascii="Calibri" w:hAnsi="Calibri" w:cs="Calibri"/>
                <w:b/>
                <w:bCs/>
                <w:color w:val="000000"/>
                <w:sz w:val="22"/>
                <w:szCs w:val="22"/>
              </w:rPr>
              <w:t xml:space="preserve"> </w:t>
            </w:r>
            <w:r w:rsidR="003D0E7D">
              <w:rPr>
                <w:rFonts w:ascii="Calibri" w:hAnsi="Calibri" w:cs="Calibri"/>
                <w:b/>
                <w:bCs/>
                <w:color w:val="000000"/>
                <w:sz w:val="22"/>
                <w:szCs w:val="22"/>
              </w:rPr>
              <w:t>18</w:t>
            </w:r>
            <w:r>
              <w:rPr>
                <w:rFonts w:ascii="Calibri" w:hAnsi="Calibri" w:cs="Calibri"/>
                <w:b/>
                <w:bCs/>
                <w:color w:val="000000"/>
                <w:sz w:val="22"/>
                <w:szCs w:val="22"/>
              </w:rPr>
              <w:t>. 0</w:t>
            </w:r>
            <w:r w:rsidR="003D0E7D">
              <w:rPr>
                <w:rFonts w:ascii="Calibri" w:hAnsi="Calibri" w:cs="Calibri"/>
                <w:b/>
                <w:bCs/>
                <w:color w:val="000000"/>
                <w:sz w:val="22"/>
                <w:szCs w:val="22"/>
              </w:rPr>
              <w:t>2</w:t>
            </w:r>
            <w:r>
              <w:rPr>
                <w:rFonts w:ascii="Calibri" w:hAnsi="Calibri" w:cs="Calibri"/>
                <w:b/>
                <w:bCs/>
                <w:color w:val="000000"/>
                <w:sz w:val="22"/>
                <w:szCs w:val="22"/>
              </w:rPr>
              <w:t>. 2023 sobota</w:t>
            </w:r>
          </w:p>
        </w:tc>
        <w:tc>
          <w:tcPr>
            <w:tcW w:w="1767" w:type="dxa"/>
            <w:tcBorders>
              <w:top w:val="single" w:sz="4" w:space="0" w:color="000000"/>
              <w:left w:val="single" w:sz="4" w:space="0" w:color="000000"/>
              <w:bottom w:val="single" w:sz="4" w:space="0" w:color="000000"/>
              <w:right w:val="nil"/>
            </w:tcBorders>
            <w:shd w:val="clear" w:color="auto" w:fill="F2F2F2"/>
          </w:tcPr>
          <w:p w14:paraId="3FDA7C4A"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BDEF42E"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734A659F"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243C96" w:rsidRPr="002B326C" w14:paraId="6AF444F7"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777FC2C" w14:textId="72BBCF52"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E5139</w:t>
            </w:r>
          </w:p>
        </w:tc>
        <w:tc>
          <w:tcPr>
            <w:tcW w:w="2339" w:type="dxa"/>
            <w:tcBorders>
              <w:top w:val="single" w:sz="4" w:space="0" w:color="000000"/>
              <w:left w:val="single" w:sz="4" w:space="0" w:color="000000"/>
              <w:bottom w:val="single" w:sz="4" w:space="0" w:color="000000"/>
              <w:right w:val="dotted" w:sz="4" w:space="0" w:color="auto"/>
            </w:tcBorders>
            <w:vAlign w:val="center"/>
          </w:tcPr>
          <w:p w14:paraId="1112088B" w14:textId="2A0D5FEC" w:rsidR="00243C96" w:rsidRDefault="00243C96" w:rsidP="00243C96">
            <w:pPr>
              <w:jc w:val="left"/>
              <w:rPr>
                <w:rFonts w:ascii="Calibri" w:hAnsi="Calibri" w:cs="Calibri"/>
                <w:color w:val="000000"/>
                <w:spacing w:val="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7BDE66D4" w14:textId="5E25A032" w:rsidR="00243C96" w:rsidRDefault="00243C96" w:rsidP="00243C96">
            <w:pPr>
              <w:rPr>
                <w:rFonts w:ascii="Calibri" w:hAnsi="Calibri" w:cs="Calibri"/>
                <w:color w:val="000000"/>
                <w:sz w:val="22"/>
                <w:szCs w:val="22"/>
              </w:rPr>
            </w:pPr>
            <w:r>
              <w:rPr>
                <w:rFonts w:ascii="Calibri" w:hAnsi="Calibri" w:cs="Calibri"/>
                <w:color w:val="000000"/>
                <w:sz w:val="22"/>
                <w:szCs w:val="22"/>
              </w:rPr>
              <w:t>Skuteč</w:t>
            </w:r>
          </w:p>
        </w:tc>
        <w:tc>
          <w:tcPr>
            <w:tcW w:w="1767" w:type="dxa"/>
            <w:tcBorders>
              <w:top w:val="single" w:sz="4" w:space="0" w:color="000000"/>
              <w:left w:val="single" w:sz="4" w:space="0" w:color="000000"/>
              <w:bottom w:val="single" w:sz="4" w:space="0" w:color="000000"/>
              <w:right w:val="nil"/>
            </w:tcBorders>
          </w:tcPr>
          <w:p w14:paraId="1E1BC4E9" w14:textId="77777777" w:rsidR="00243C96" w:rsidRPr="00920C99" w:rsidRDefault="00243C96" w:rsidP="00243C96">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5DD5B8" w14:textId="77777777" w:rsidR="00243C96" w:rsidRDefault="00243C96" w:rsidP="00243C96">
            <w:pPr>
              <w:jc w:val="center"/>
              <w:rPr>
                <w:rFonts w:ascii="Calibri" w:hAnsi="Calibri" w:cs="Calibri"/>
                <w:spacing w:val="0"/>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6CDCBAB9" w14:textId="77777777" w:rsidR="00243C96" w:rsidRPr="00F0612B" w:rsidRDefault="00243C96" w:rsidP="00243C96">
            <w:pPr>
              <w:jc w:val="center"/>
              <w:rPr>
                <w:rFonts w:ascii="Calibri" w:hAnsi="Calibri" w:cs="Calibri"/>
                <w:sz w:val="22"/>
                <w:szCs w:val="22"/>
              </w:rPr>
            </w:pPr>
          </w:p>
        </w:tc>
      </w:tr>
      <w:tr w:rsidR="00243C96" w:rsidRPr="002B326C" w14:paraId="14FC6F83"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8069804" w14:textId="647F9898" w:rsidR="00243C96" w:rsidRDefault="00243C96" w:rsidP="00243C96">
            <w:pPr>
              <w:jc w:val="center"/>
              <w:rPr>
                <w:rFonts w:ascii="Calibri" w:hAnsi="Calibri" w:cs="Calibri"/>
                <w:sz w:val="22"/>
                <w:szCs w:val="22"/>
              </w:rPr>
            </w:pPr>
            <w:r>
              <w:rPr>
                <w:rFonts w:ascii="Calibri" w:hAnsi="Calibri" w:cs="Calibri"/>
                <w:color w:val="000000"/>
                <w:sz w:val="22"/>
                <w:szCs w:val="22"/>
              </w:rPr>
              <w:t>E5140</w:t>
            </w:r>
          </w:p>
        </w:tc>
        <w:tc>
          <w:tcPr>
            <w:tcW w:w="2339" w:type="dxa"/>
            <w:tcBorders>
              <w:top w:val="single" w:sz="4" w:space="0" w:color="000000"/>
              <w:left w:val="single" w:sz="4" w:space="0" w:color="000000"/>
              <w:bottom w:val="single" w:sz="4" w:space="0" w:color="000000"/>
              <w:right w:val="dotted" w:sz="4" w:space="0" w:color="auto"/>
            </w:tcBorders>
            <w:vAlign w:val="center"/>
          </w:tcPr>
          <w:p w14:paraId="700294A9" w14:textId="0E0DF7C8" w:rsidR="00243C96" w:rsidRDefault="00243C96" w:rsidP="00243C96">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2E0E14FA" w14:textId="48E77119" w:rsidR="00243C96" w:rsidRDefault="00243C96" w:rsidP="00243C96">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6D477EC7"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D78ED4" w14:textId="053DE8CE" w:rsidR="00243C96" w:rsidRDefault="0056742F" w:rsidP="00243C96">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6A8F42A4" w14:textId="77777777" w:rsidR="00243C96" w:rsidRDefault="00243C96" w:rsidP="00243C96">
            <w:pPr>
              <w:jc w:val="center"/>
              <w:rPr>
                <w:rFonts w:ascii="Calibri" w:hAnsi="Calibri" w:cs="Calibri"/>
                <w:sz w:val="22"/>
                <w:szCs w:val="22"/>
              </w:rPr>
            </w:pPr>
          </w:p>
        </w:tc>
      </w:tr>
      <w:tr w:rsidR="00243C96" w:rsidRPr="002B326C" w14:paraId="79ABA1E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34EB794" w14:textId="71EAA3D2"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E5141</w:t>
            </w:r>
          </w:p>
        </w:tc>
        <w:tc>
          <w:tcPr>
            <w:tcW w:w="2339" w:type="dxa"/>
            <w:tcBorders>
              <w:top w:val="single" w:sz="4" w:space="0" w:color="000000"/>
              <w:left w:val="single" w:sz="4" w:space="0" w:color="000000"/>
              <w:bottom w:val="single" w:sz="4" w:space="0" w:color="000000"/>
              <w:right w:val="dotted" w:sz="4" w:space="0" w:color="auto"/>
            </w:tcBorders>
            <w:vAlign w:val="center"/>
          </w:tcPr>
          <w:p w14:paraId="6DE56B13" w14:textId="519BA407" w:rsidR="00243C96" w:rsidRDefault="00243C96" w:rsidP="00243C96">
            <w:pPr>
              <w:jc w:val="left"/>
              <w:rPr>
                <w:rFonts w:ascii="Calibri" w:hAnsi="Calibri" w:cs="Calibri"/>
                <w:color w:val="000000"/>
                <w:sz w:val="22"/>
                <w:szCs w:val="22"/>
              </w:rPr>
            </w:pPr>
            <w:r>
              <w:rPr>
                <w:rFonts w:ascii="Calibri" w:hAnsi="Calibri" w:cs="Calibri"/>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549AE97" w14:textId="5AF07A61" w:rsidR="00243C96" w:rsidRDefault="00243C96" w:rsidP="00243C96">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46BBA5E8"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7D880F6" w14:textId="069FD175" w:rsidR="00243C96" w:rsidRDefault="005D27F9" w:rsidP="00243C96">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37D82261" w14:textId="77777777" w:rsidR="00243C96" w:rsidRDefault="00243C96" w:rsidP="00243C96">
            <w:pPr>
              <w:jc w:val="center"/>
              <w:rPr>
                <w:rFonts w:ascii="Calibri" w:hAnsi="Calibri" w:cs="Calibri"/>
                <w:sz w:val="22"/>
                <w:szCs w:val="22"/>
              </w:rPr>
            </w:pPr>
          </w:p>
        </w:tc>
      </w:tr>
      <w:tr w:rsidR="00243C96" w:rsidRPr="002B326C" w14:paraId="59D255C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86E08E2" w14:textId="5693D346"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E5142</w:t>
            </w:r>
          </w:p>
        </w:tc>
        <w:tc>
          <w:tcPr>
            <w:tcW w:w="2339" w:type="dxa"/>
            <w:tcBorders>
              <w:top w:val="single" w:sz="4" w:space="0" w:color="000000"/>
              <w:left w:val="single" w:sz="4" w:space="0" w:color="000000"/>
              <w:bottom w:val="single" w:sz="4" w:space="0" w:color="000000"/>
              <w:right w:val="dotted" w:sz="4" w:space="0" w:color="auto"/>
            </w:tcBorders>
            <w:vAlign w:val="center"/>
          </w:tcPr>
          <w:p w14:paraId="40579F57" w14:textId="001CFDD3" w:rsidR="00243C96" w:rsidRDefault="00243C96" w:rsidP="00243C96">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7C88B341" w14:textId="73422F83" w:rsidR="00243C96" w:rsidRDefault="00243C96" w:rsidP="00243C96">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2351BEF9"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1821C3" w14:textId="4966032F" w:rsidR="00243C96" w:rsidRDefault="0056742F" w:rsidP="00243C96">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42D3FE5F" w14:textId="77777777" w:rsidR="00243C96" w:rsidRDefault="00243C96" w:rsidP="00243C96">
            <w:pPr>
              <w:jc w:val="center"/>
              <w:rPr>
                <w:rFonts w:ascii="Calibri" w:hAnsi="Calibri" w:cs="Calibri"/>
                <w:sz w:val="22"/>
                <w:szCs w:val="22"/>
              </w:rPr>
            </w:pPr>
          </w:p>
        </w:tc>
      </w:tr>
      <w:tr w:rsidR="00243C96" w:rsidRPr="002B326C" w14:paraId="763B3D2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530C5BF" w14:textId="4D25A6B5" w:rsidR="00243C96" w:rsidRPr="009C560E" w:rsidRDefault="00243C96" w:rsidP="00243C96">
            <w:pPr>
              <w:jc w:val="center"/>
              <w:rPr>
                <w:rFonts w:ascii="Calibri" w:hAnsi="Calibri" w:cs="Calibri"/>
                <w:strike/>
                <w:color w:val="000000"/>
                <w:sz w:val="22"/>
                <w:szCs w:val="22"/>
              </w:rPr>
            </w:pPr>
            <w:r w:rsidRPr="009C560E">
              <w:rPr>
                <w:rFonts w:ascii="Calibri" w:hAnsi="Calibri" w:cs="Calibri"/>
                <w:strike/>
                <w:color w:val="000000"/>
                <w:sz w:val="22"/>
                <w:szCs w:val="22"/>
              </w:rPr>
              <w:t>E5143</w:t>
            </w:r>
          </w:p>
        </w:tc>
        <w:tc>
          <w:tcPr>
            <w:tcW w:w="2339" w:type="dxa"/>
            <w:tcBorders>
              <w:top w:val="single" w:sz="4" w:space="0" w:color="000000"/>
              <w:left w:val="single" w:sz="4" w:space="0" w:color="000000"/>
              <w:bottom w:val="single" w:sz="4" w:space="0" w:color="000000"/>
              <w:right w:val="dotted" w:sz="4" w:space="0" w:color="auto"/>
            </w:tcBorders>
            <w:vAlign w:val="center"/>
          </w:tcPr>
          <w:p w14:paraId="6B1F1B28" w14:textId="38794831" w:rsidR="00243C96" w:rsidRPr="009C560E" w:rsidRDefault="00243C96" w:rsidP="00243C96">
            <w:pPr>
              <w:jc w:val="left"/>
              <w:rPr>
                <w:rFonts w:ascii="Calibri" w:hAnsi="Calibri" w:cs="Calibri"/>
                <w:strike/>
                <w:color w:val="000000"/>
                <w:sz w:val="22"/>
                <w:szCs w:val="22"/>
              </w:rPr>
            </w:pPr>
            <w:r w:rsidRPr="009C560E">
              <w:rPr>
                <w:rFonts w:ascii="Calibri" w:hAnsi="Calibri" w:cs="Calibri"/>
                <w:strike/>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2361C797" w14:textId="1FD362DC" w:rsidR="00243C96" w:rsidRPr="009C560E" w:rsidRDefault="00243C96" w:rsidP="00243C96">
            <w:pPr>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7932C1A5" w14:textId="77777777" w:rsidR="00243C96" w:rsidRPr="009C560E" w:rsidRDefault="00243C96" w:rsidP="00243C96">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B3BD652" w14:textId="77777777" w:rsidR="00243C96" w:rsidRPr="009C560E" w:rsidRDefault="00243C96" w:rsidP="00243C96">
            <w:pPr>
              <w:jc w:val="center"/>
              <w:rPr>
                <w:rFonts w:ascii="Calibri" w:hAnsi="Calibri" w:cs="Calibri"/>
                <w:strike/>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199D989" w14:textId="3A0FF9FD" w:rsidR="00243C96" w:rsidRDefault="009C560E" w:rsidP="00243C96">
            <w:pPr>
              <w:jc w:val="center"/>
              <w:rPr>
                <w:rFonts w:ascii="Calibri" w:hAnsi="Calibri" w:cs="Calibri"/>
                <w:sz w:val="22"/>
                <w:szCs w:val="22"/>
              </w:rPr>
            </w:pPr>
            <w:r>
              <w:rPr>
                <w:rFonts w:ascii="Calibri" w:hAnsi="Calibri" w:cs="Calibri"/>
                <w:sz w:val="22"/>
                <w:szCs w:val="22"/>
              </w:rPr>
              <w:t>x</w:t>
            </w:r>
          </w:p>
        </w:tc>
      </w:tr>
      <w:tr w:rsidR="00243C96" w:rsidRPr="002B326C" w14:paraId="675FD36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9A4E517" w14:textId="0B844A59"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E5144</w:t>
            </w:r>
          </w:p>
        </w:tc>
        <w:tc>
          <w:tcPr>
            <w:tcW w:w="2339" w:type="dxa"/>
            <w:tcBorders>
              <w:top w:val="single" w:sz="4" w:space="0" w:color="000000"/>
              <w:left w:val="single" w:sz="4" w:space="0" w:color="000000"/>
              <w:bottom w:val="single" w:sz="4" w:space="0" w:color="000000"/>
              <w:right w:val="dotted" w:sz="4" w:space="0" w:color="auto"/>
            </w:tcBorders>
            <w:vAlign w:val="center"/>
          </w:tcPr>
          <w:p w14:paraId="25F595EC" w14:textId="6D24E330" w:rsidR="00243C96" w:rsidRDefault="00243C96" w:rsidP="00243C96">
            <w:pPr>
              <w:jc w:val="left"/>
              <w:rPr>
                <w:rFonts w:ascii="Calibri" w:hAnsi="Calibri" w:cs="Calibri"/>
                <w:color w:val="000000"/>
                <w:sz w:val="22"/>
                <w:szCs w:val="22"/>
              </w:rPr>
            </w:pPr>
            <w:r>
              <w:rPr>
                <w:rFonts w:ascii="Calibri" w:hAnsi="Calibri" w:cs="Calibri"/>
                <w:color w:val="000000"/>
                <w:sz w:val="22"/>
                <w:szCs w:val="22"/>
              </w:rPr>
              <w:t>Chotěboř</w:t>
            </w:r>
          </w:p>
        </w:tc>
        <w:tc>
          <w:tcPr>
            <w:tcW w:w="2339" w:type="dxa"/>
            <w:tcBorders>
              <w:top w:val="single" w:sz="4" w:space="0" w:color="000000"/>
              <w:left w:val="dotted" w:sz="4" w:space="0" w:color="auto"/>
              <w:bottom w:val="single" w:sz="4" w:space="0" w:color="000000"/>
              <w:right w:val="single" w:sz="4" w:space="0" w:color="000000"/>
            </w:tcBorders>
            <w:vAlign w:val="center"/>
          </w:tcPr>
          <w:p w14:paraId="59854E28" w14:textId="3B2CA4BF" w:rsidR="00243C96" w:rsidRDefault="00243C96" w:rsidP="00243C96">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6A14430C" w14:textId="6F376FDA" w:rsidR="00243C96" w:rsidRPr="00215EE0" w:rsidRDefault="0098407C" w:rsidP="00243C96">
            <w:pPr>
              <w:snapToGrid w:val="0"/>
              <w:jc w:val="center"/>
              <w:rPr>
                <w:rFonts w:ascii="Calibri" w:hAnsi="Calibri"/>
                <w:b/>
                <w:sz w:val="22"/>
                <w:szCs w:val="22"/>
              </w:rPr>
            </w:pPr>
            <w:r>
              <w:rPr>
                <w:rFonts w:ascii="Calibri" w:hAnsi="Calibri"/>
                <w:b/>
                <w:sz w:val="22"/>
                <w:szCs w:val="22"/>
              </w:rPr>
              <w:t>SO 11.02.23</w:t>
            </w:r>
          </w:p>
        </w:tc>
        <w:tc>
          <w:tcPr>
            <w:tcW w:w="992" w:type="dxa"/>
            <w:tcBorders>
              <w:top w:val="single" w:sz="4" w:space="0" w:color="000000"/>
              <w:left w:val="single" w:sz="4" w:space="0" w:color="000000"/>
              <w:bottom w:val="single" w:sz="4" w:space="0" w:color="000000"/>
              <w:right w:val="single" w:sz="4" w:space="0" w:color="000000"/>
            </w:tcBorders>
            <w:vAlign w:val="center"/>
          </w:tcPr>
          <w:p w14:paraId="265D207E" w14:textId="238EBC57" w:rsidR="00243C96" w:rsidRDefault="0055493B" w:rsidP="00243C96">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DB44249" w14:textId="77777777" w:rsidR="00243C96" w:rsidRDefault="00243C96" w:rsidP="00243C96">
            <w:pPr>
              <w:jc w:val="center"/>
              <w:rPr>
                <w:rFonts w:ascii="Calibri" w:hAnsi="Calibri" w:cs="Calibri"/>
                <w:sz w:val="22"/>
                <w:szCs w:val="22"/>
              </w:rPr>
            </w:pPr>
          </w:p>
        </w:tc>
      </w:tr>
    </w:tbl>
    <w:p w14:paraId="7E8D8742"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1AD52CB3"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68AF03B" w14:textId="4063D67E" w:rsidR="0031202D" w:rsidRDefault="0073341C" w:rsidP="00AF5329">
            <w:pPr>
              <w:jc w:val="left"/>
              <w:rPr>
                <w:rFonts w:ascii="Calibri" w:hAnsi="Calibri" w:cs="Calibri"/>
                <w:b/>
                <w:bCs/>
                <w:color w:val="000000"/>
                <w:spacing w:val="0"/>
                <w:sz w:val="22"/>
                <w:szCs w:val="22"/>
              </w:rPr>
            </w:pPr>
            <w:r>
              <w:rPr>
                <w:rFonts w:ascii="Calibri" w:hAnsi="Calibri" w:cs="Calibri"/>
                <w:b/>
                <w:bCs/>
                <w:color w:val="000000"/>
                <w:sz w:val="22"/>
                <w:szCs w:val="22"/>
              </w:rPr>
              <w:t>2</w:t>
            </w:r>
            <w:r w:rsidR="003D0E7D">
              <w:rPr>
                <w:rFonts w:ascii="Calibri" w:hAnsi="Calibri" w:cs="Calibri"/>
                <w:b/>
                <w:bCs/>
                <w:color w:val="000000"/>
                <w:sz w:val="22"/>
                <w:szCs w:val="22"/>
              </w:rPr>
              <w:t>5</w:t>
            </w:r>
            <w:r w:rsidR="00243C96">
              <w:rPr>
                <w:rFonts w:ascii="Calibri" w:hAnsi="Calibri" w:cs="Calibri"/>
                <w:b/>
                <w:bCs/>
                <w:color w:val="000000"/>
                <w:sz w:val="22"/>
                <w:szCs w:val="22"/>
              </w:rPr>
              <w:t>. kolo –</w:t>
            </w:r>
            <w:r>
              <w:rPr>
                <w:rFonts w:ascii="Calibri" w:hAnsi="Calibri" w:cs="Calibri"/>
                <w:b/>
                <w:bCs/>
                <w:color w:val="000000"/>
                <w:sz w:val="22"/>
                <w:szCs w:val="22"/>
              </w:rPr>
              <w:t xml:space="preserve"> </w:t>
            </w:r>
            <w:r w:rsidR="003D0E7D">
              <w:rPr>
                <w:rFonts w:ascii="Calibri" w:hAnsi="Calibri" w:cs="Calibri"/>
                <w:b/>
                <w:bCs/>
                <w:color w:val="000000"/>
                <w:sz w:val="22"/>
                <w:szCs w:val="22"/>
              </w:rPr>
              <w:t>04.</w:t>
            </w:r>
            <w:r>
              <w:rPr>
                <w:rFonts w:ascii="Calibri" w:hAnsi="Calibri" w:cs="Calibri"/>
                <w:b/>
                <w:bCs/>
                <w:color w:val="000000"/>
                <w:sz w:val="22"/>
                <w:szCs w:val="22"/>
              </w:rPr>
              <w:t xml:space="preserve"> 03. 2023 sobota</w:t>
            </w:r>
          </w:p>
        </w:tc>
        <w:tc>
          <w:tcPr>
            <w:tcW w:w="1767" w:type="dxa"/>
            <w:tcBorders>
              <w:top w:val="single" w:sz="4" w:space="0" w:color="000000"/>
              <w:left w:val="single" w:sz="4" w:space="0" w:color="000000"/>
              <w:bottom w:val="single" w:sz="4" w:space="0" w:color="000000"/>
              <w:right w:val="nil"/>
            </w:tcBorders>
            <w:shd w:val="clear" w:color="auto" w:fill="F2F2F2"/>
          </w:tcPr>
          <w:p w14:paraId="6B2EC7A5"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CADF854"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391CA43B"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243C96" w:rsidRPr="002B326C" w14:paraId="115ABEBE"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F208A84" w14:textId="7A6C5AF0"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E5145</w:t>
            </w:r>
          </w:p>
        </w:tc>
        <w:tc>
          <w:tcPr>
            <w:tcW w:w="2339" w:type="dxa"/>
            <w:tcBorders>
              <w:top w:val="single" w:sz="4" w:space="0" w:color="000000"/>
              <w:left w:val="single" w:sz="4" w:space="0" w:color="000000"/>
              <w:bottom w:val="single" w:sz="4" w:space="0" w:color="000000"/>
              <w:right w:val="dotted" w:sz="4" w:space="0" w:color="auto"/>
            </w:tcBorders>
            <w:vAlign w:val="center"/>
          </w:tcPr>
          <w:p w14:paraId="1E6EF2B3" w14:textId="29E9B215" w:rsidR="00243C96" w:rsidRDefault="00243C96" w:rsidP="00243C96">
            <w:pPr>
              <w:jc w:val="left"/>
              <w:rPr>
                <w:rFonts w:ascii="Calibri" w:hAnsi="Calibri" w:cs="Calibri"/>
                <w:color w:val="000000"/>
                <w:spacing w:val="0"/>
                <w:sz w:val="22"/>
                <w:szCs w:val="22"/>
              </w:rPr>
            </w:pPr>
            <w:r>
              <w:rPr>
                <w:rFonts w:ascii="Calibri" w:hAnsi="Calibri" w:cs="Calibri"/>
                <w:color w:val="000000"/>
                <w:sz w:val="22"/>
                <w:szCs w:val="22"/>
              </w:rPr>
              <w:t>Lanškroun</w:t>
            </w:r>
          </w:p>
        </w:tc>
        <w:tc>
          <w:tcPr>
            <w:tcW w:w="2339" w:type="dxa"/>
            <w:tcBorders>
              <w:top w:val="single" w:sz="4" w:space="0" w:color="000000"/>
              <w:left w:val="dotted" w:sz="4" w:space="0" w:color="auto"/>
              <w:bottom w:val="single" w:sz="4" w:space="0" w:color="000000"/>
              <w:right w:val="single" w:sz="4" w:space="0" w:color="000000"/>
            </w:tcBorders>
            <w:vAlign w:val="center"/>
          </w:tcPr>
          <w:p w14:paraId="21618389" w14:textId="0561A414" w:rsidR="00243C96" w:rsidRDefault="00243C96" w:rsidP="00243C96">
            <w:pPr>
              <w:rPr>
                <w:rFonts w:ascii="Calibri" w:hAnsi="Calibri" w:cs="Calibri"/>
                <w:color w:val="000000"/>
                <w:sz w:val="22"/>
                <w:szCs w:val="22"/>
              </w:rPr>
            </w:pPr>
            <w:r>
              <w:rPr>
                <w:rFonts w:ascii="Calibri" w:hAnsi="Calibri" w:cs="Calibri"/>
                <w:color w:val="000000"/>
                <w:sz w:val="22"/>
                <w:szCs w:val="22"/>
              </w:rPr>
              <w:t>Pardubice</w:t>
            </w:r>
          </w:p>
        </w:tc>
        <w:tc>
          <w:tcPr>
            <w:tcW w:w="1767" w:type="dxa"/>
            <w:tcBorders>
              <w:top w:val="single" w:sz="4" w:space="0" w:color="000000"/>
              <w:left w:val="single" w:sz="4" w:space="0" w:color="000000"/>
              <w:bottom w:val="single" w:sz="4" w:space="0" w:color="000000"/>
              <w:right w:val="nil"/>
            </w:tcBorders>
          </w:tcPr>
          <w:p w14:paraId="34FFF5B0" w14:textId="77777777" w:rsidR="00243C96" w:rsidRPr="00920C99" w:rsidRDefault="00243C96" w:rsidP="00243C96">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812F63" w14:textId="30301AA8" w:rsidR="00243C96" w:rsidRDefault="001527FD" w:rsidP="00243C96">
            <w:pPr>
              <w:jc w:val="center"/>
              <w:rPr>
                <w:rFonts w:ascii="Calibri" w:hAnsi="Calibri" w:cs="Calibri"/>
                <w:spacing w:val="0"/>
                <w:sz w:val="22"/>
                <w:szCs w:val="22"/>
              </w:rPr>
            </w:pPr>
            <w:r>
              <w:rPr>
                <w:rFonts w:ascii="Calibri" w:hAnsi="Calibri" w:cs="Calibri"/>
                <w:spacing w:val="0"/>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2903C9A0" w14:textId="77777777" w:rsidR="00243C96" w:rsidRPr="00F0612B" w:rsidRDefault="00243C96" w:rsidP="00243C96">
            <w:pPr>
              <w:jc w:val="center"/>
              <w:rPr>
                <w:rFonts w:ascii="Calibri" w:hAnsi="Calibri" w:cs="Calibri"/>
                <w:sz w:val="22"/>
                <w:szCs w:val="22"/>
              </w:rPr>
            </w:pPr>
          </w:p>
        </w:tc>
      </w:tr>
      <w:tr w:rsidR="0056742F" w:rsidRPr="002B326C" w14:paraId="410267FD"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1543AAA" w14:textId="0DE03B95" w:rsidR="0056742F" w:rsidRPr="009C560E" w:rsidRDefault="0056742F" w:rsidP="0056742F">
            <w:pPr>
              <w:jc w:val="center"/>
              <w:rPr>
                <w:rFonts w:ascii="Calibri" w:hAnsi="Calibri" w:cs="Calibri"/>
                <w:strike/>
                <w:sz w:val="22"/>
                <w:szCs w:val="22"/>
              </w:rPr>
            </w:pPr>
            <w:r w:rsidRPr="009C560E">
              <w:rPr>
                <w:rFonts w:ascii="Calibri" w:hAnsi="Calibri" w:cs="Calibri"/>
                <w:strike/>
                <w:color w:val="000000"/>
                <w:sz w:val="22"/>
                <w:szCs w:val="22"/>
              </w:rPr>
              <w:t>E5146</w:t>
            </w:r>
          </w:p>
        </w:tc>
        <w:tc>
          <w:tcPr>
            <w:tcW w:w="2339" w:type="dxa"/>
            <w:tcBorders>
              <w:top w:val="single" w:sz="4" w:space="0" w:color="000000"/>
              <w:left w:val="single" w:sz="4" w:space="0" w:color="000000"/>
              <w:bottom w:val="single" w:sz="4" w:space="0" w:color="000000"/>
              <w:right w:val="dotted" w:sz="4" w:space="0" w:color="auto"/>
            </w:tcBorders>
            <w:vAlign w:val="center"/>
          </w:tcPr>
          <w:p w14:paraId="775B7C13" w14:textId="6E5A6BF6" w:rsidR="0056742F" w:rsidRPr="009C560E" w:rsidRDefault="0056742F" w:rsidP="0056742F">
            <w:pPr>
              <w:jc w:val="left"/>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2339" w:type="dxa"/>
            <w:tcBorders>
              <w:top w:val="single" w:sz="4" w:space="0" w:color="000000"/>
              <w:left w:val="dotted" w:sz="4" w:space="0" w:color="auto"/>
              <w:bottom w:val="single" w:sz="4" w:space="0" w:color="000000"/>
              <w:right w:val="single" w:sz="4" w:space="0" w:color="000000"/>
            </w:tcBorders>
            <w:vAlign w:val="center"/>
          </w:tcPr>
          <w:p w14:paraId="0BB3C976" w14:textId="1DECBC59" w:rsidR="0056742F" w:rsidRPr="009C560E" w:rsidRDefault="0056742F" w:rsidP="0056742F">
            <w:pPr>
              <w:rPr>
                <w:rFonts w:ascii="Calibri" w:hAnsi="Calibri" w:cs="Calibri"/>
                <w:strike/>
                <w:color w:val="000000"/>
                <w:sz w:val="22"/>
                <w:szCs w:val="22"/>
              </w:rPr>
            </w:pPr>
            <w:r w:rsidRPr="009C560E">
              <w:rPr>
                <w:rFonts w:ascii="Calibri" w:hAnsi="Calibri" w:cs="Calibri"/>
                <w:strike/>
                <w:color w:val="000000"/>
                <w:sz w:val="22"/>
                <w:szCs w:val="22"/>
              </w:rPr>
              <w:t>Hlinsko</w:t>
            </w:r>
          </w:p>
        </w:tc>
        <w:tc>
          <w:tcPr>
            <w:tcW w:w="1767" w:type="dxa"/>
            <w:tcBorders>
              <w:top w:val="single" w:sz="4" w:space="0" w:color="000000"/>
              <w:left w:val="single" w:sz="4" w:space="0" w:color="000000"/>
              <w:bottom w:val="single" w:sz="4" w:space="0" w:color="000000"/>
              <w:right w:val="nil"/>
            </w:tcBorders>
          </w:tcPr>
          <w:p w14:paraId="0B445E5B" w14:textId="77777777" w:rsidR="0056742F" w:rsidRPr="009C560E" w:rsidRDefault="0056742F" w:rsidP="0056742F">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8E47C29" w14:textId="3C3E5BB2" w:rsidR="0056742F" w:rsidRPr="009C560E" w:rsidRDefault="0056742F" w:rsidP="0056742F">
            <w:pPr>
              <w:jc w:val="center"/>
              <w:rPr>
                <w:rFonts w:ascii="Calibri" w:hAnsi="Calibri" w:cs="Calibri"/>
                <w:strike/>
                <w:sz w:val="22"/>
                <w:szCs w:val="22"/>
              </w:rPr>
            </w:pPr>
            <w:r w:rsidRPr="009C560E">
              <w:rPr>
                <w:rFonts w:ascii="Calibri" w:hAnsi="Calibri" w:cs="Calibri"/>
                <w:strike/>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507C0616" w14:textId="11F635AE" w:rsidR="0056742F" w:rsidRDefault="009C560E" w:rsidP="0056742F">
            <w:pPr>
              <w:jc w:val="center"/>
              <w:rPr>
                <w:rFonts w:ascii="Calibri" w:hAnsi="Calibri" w:cs="Calibri"/>
                <w:sz w:val="22"/>
                <w:szCs w:val="22"/>
              </w:rPr>
            </w:pPr>
            <w:r>
              <w:rPr>
                <w:rFonts w:ascii="Calibri" w:hAnsi="Calibri" w:cs="Calibri"/>
                <w:sz w:val="22"/>
                <w:szCs w:val="22"/>
              </w:rPr>
              <w:t>x</w:t>
            </w:r>
          </w:p>
        </w:tc>
      </w:tr>
      <w:tr w:rsidR="0056742F" w:rsidRPr="002B326C" w14:paraId="4DFB5D10"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45C2144" w14:textId="1E025F1A"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E5147</w:t>
            </w:r>
          </w:p>
        </w:tc>
        <w:tc>
          <w:tcPr>
            <w:tcW w:w="2339" w:type="dxa"/>
            <w:tcBorders>
              <w:top w:val="single" w:sz="4" w:space="0" w:color="000000"/>
              <w:left w:val="single" w:sz="4" w:space="0" w:color="000000"/>
              <w:bottom w:val="single" w:sz="4" w:space="0" w:color="000000"/>
              <w:right w:val="dotted" w:sz="4" w:space="0" w:color="auto"/>
            </w:tcBorders>
            <w:vAlign w:val="center"/>
          </w:tcPr>
          <w:p w14:paraId="2D74E4B4" w14:textId="5C0727D5" w:rsidR="0056742F" w:rsidRDefault="0056742F" w:rsidP="0056742F">
            <w:pPr>
              <w:jc w:val="left"/>
              <w:rPr>
                <w:rFonts w:ascii="Calibri" w:hAnsi="Calibri" w:cs="Calibri"/>
                <w:color w:val="000000"/>
                <w:sz w:val="22"/>
                <w:szCs w:val="22"/>
              </w:rPr>
            </w:pPr>
            <w:r>
              <w:rPr>
                <w:rFonts w:ascii="Calibri" w:hAnsi="Calibri" w:cs="Calibri"/>
                <w:color w:val="000000"/>
                <w:sz w:val="22"/>
                <w:szCs w:val="22"/>
              </w:rPr>
              <w:t>Choceň</w:t>
            </w:r>
          </w:p>
        </w:tc>
        <w:tc>
          <w:tcPr>
            <w:tcW w:w="2339" w:type="dxa"/>
            <w:tcBorders>
              <w:top w:val="single" w:sz="4" w:space="0" w:color="000000"/>
              <w:left w:val="dotted" w:sz="4" w:space="0" w:color="auto"/>
              <w:bottom w:val="single" w:sz="4" w:space="0" w:color="000000"/>
              <w:right w:val="single" w:sz="4" w:space="0" w:color="000000"/>
            </w:tcBorders>
            <w:vAlign w:val="center"/>
          </w:tcPr>
          <w:p w14:paraId="78768D4D" w14:textId="199009D9" w:rsidR="0056742F" w:rsidRDefault="0056742F" w:rsidP="0056742F">
            <w:pPr>
              <w:rPr>
                <w:rFonts w:ascii="Calibri" w:hAnsi="Calibri" w:cs="Calibri"/>
                <w:color w:val="000000"/>
                <w:sz w:val="22"/>
                <w:szCs w:val="22"/>
              </w:rPr>
            </w:pPr>
            <w:r>
              <w:rPr>
                <w:rFonts w:ascii="Calibri" w:hAnsi="Calibri" w:cs="Calibri"/>
                <w:color w:val="000000"/>
                <w:sz w:val="22"/>
                <w:szCs w:val="22"/>
              </w:rPr>
              <w:t>Česká Třebová</w:t>
            </w:r>
          </w:p>
        </w:tc>
        <w:tc>
          <w:tcPr>
            <w:tcW w:w="1767" w:type="dxa"/>
            <w:tcBorders>
              <w:top w:val="single" w:sz="4" w:space="0" w:color="000000"/>
              <w:left w:val="single" w:sz="4" w:space="0" w:color="000000"/>
              <w:bottom w:val="single" w:sz="4" w:space="0" w:color="000000"/>
              <w:right w:val="nil"/>
            </w:tcBorders>
          </w:tcPr>
          <w:p w14:paraId="7717C0D9"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54E4B07" w14:textId="0AE9AB11" w:rsidR="0056742F" w:rsidRDefault="0056742F" w:rsidP="0056742F">
            <w:pPr>
              <w:jc w:val="center"/>
              <w:rPr>
                <w:rFonts w:ascii="Calibri" w:hAnsi="Calibri" w:cs="Calibri"/>
                <w:sz w:val="22"/>
                <w:szCs w:val="22"/>
              </w:rPr>
            </w:pPr>
            <w:r w:rsidRPr="00B64146">
              <w:rPr>
                <w:rFonts w:ascii="Calibri" w:hAnsi="Calibri" w:cs="Calibri"/>
                <w:sz w:val="22"/>
                <w:szCs w:val="22"/>
              </w:rPr>
              <w:t>09:</w:t>
            </w:r>
            <w:r>
              <w:rPr>
                <w:rFonts w:ascii="Calibri" w:hAnsi="Calibri" w:cs="Calibri"/>
                <w:sz w:val="22"/>
                <w:szCs w:val="22"/>
              </w:rPr>
              <w:t>3</w:t>
            </w:r>
            <w:r w:rsidRPr="00B64146">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07A131AD" w14:textId="77777777" w:rsidR="0056742F" w:rsidRDefault="0056742F" w:rsidP="0056742F">
            <w:pPr>
              <w:jc w:val="center"/>
              <w:rPr>
                <w:rFonts w:ascii="Calibri" w:hAnsi="Calibri" w:cs="Calibri"/>
                <w:sz w:val="22"/>
                <w:szCs w:val="22"/>
              </w:rPr>
            </w:pPr>
          </w:p>
        </w:tc>
      </w:tr>
      <w:tr w:rsidR="0056742F" w:rsidRPr="002B326C" w14:paraId="0712E18F"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F2E16E3" w14:textId="45D679C9" w:rsidR="0056742F" w:rsidRDefault="0056742F" w:rsidP="0056742F">
            <w:pPr>
              <w:jc w:val="center"/>
              <w:rPr>
                <w:rFonts w:ascii="Calibri" w:hAnsi="Calibri" w:cs="Calibri"/>
                <w:color w:val="000000"/>
                <w:sz w:val="22"/>
                <w:szCs w:val="22"/>
              </w:rPr>
            </w:pPr>
            <w:r>
              <w:rPr>
                <w:rFonts w:ascii="Calibri" w:hAnsi="Calibri" w:cs="Calibri"/>
                <w:color w:val="000000"/>
                <w:sz w:val="22"/>
                <w:szCs w:val="22"/>
              </w:rPr>
              <w:t>E5148</w:t>
            </w:r>
          </w:p>
        </w:tc>
        <w:tc>
          <w:tcPr>
            <w:tcW w:w="2339" w:type="dxa"/>
            <w:tcBorders>
              <w:top w:val="single" w:sz="4" w:space="0" w:color="000000"/>
              <w:left w:val="single" w:sz="4" w:space="0" w:color="000000"/>
              <w:bottom w:val="single" w:sz="4" w:space="0" w:color="000000"/>
              <w:right w:val="dotted" w:sz="4" w:space="0" w:color="auto"/>
            </w:tcBorders>
            <w:vAlign w:val="center"/>
          </w:tcPr>
          <w:p w14:paraId="6630E7C4" w14:textId="500AF773" w:rsidR="0056742F" w:rsidRDefault="0056742F" w:rsidP="0056742F">
            <w:pPr>
              <w:jc w:val="left"/>
              <w:rPr>
                <w:rFonts w:ascii="Calibri" w:hAnsi="Calibri" w:cs="Calibri"/>
                <w:color w:val="000000"/>
                <w:sz w:val="22"/>
                <w:szCs w:val="22"/>
              </w:rPr>
            </w:pPr>
            <w:r>
              <w:rPr>
                <w:rFonts w:ascii="Calibri" w:hAnsi="Calibri" w:cs="Calibri"/>
                <w:color w:val="000000"/>
                <w:sz w:val="22"/>
                <w:szCs w:val="22"/>
              </w:rPr>
              <w:t>Hlinsko B</w:t>
            </w:r>
          </w:p>
        </w:tc>
        <w:tc>
          <w:tcPr>
            <w:tcW w:w="2339" w:type="dxa"/>
            <w:tcBorders>
              <w:top w:val="single" w:sz="4" w:space="0" w:color="000000"/>
              <w:left w:val="dotted" w:sz="4" w:space="0" w:color="auto"/>
              <w:bottom w:val="single" w:sz="4" w:space="0" w:color="000000"/>
              <w:right w:val="single" w:sz="4" w:space="0" w:color="000000"/>
            </w:tcBorders>
            <w:vAlign w:val="center"/>
          </w:tcPr>
          <w:p w14:paraId="7D383A38" w14:textId="4FC3D20A" w:rsidR="0056742F" w:rsidRDefault="0056742F" w:rsidP="0056742F">
            <w:pPr>
              <w:rPr>
                <w:rFonts w:ascii="Calibri" w:hAnsi="Calibri" w:cs="Calibri"/>
                <w:color w:val="000000"/>
                <w:sz w:val="22"/>
                <w:szCs w:val="22"/>
              </w:rPr>
            </w:pPr>
            <w:r>
              <w:rPr>
                <w:rFonts w:ascii="Calibri" w:hAnsi="Calibri" w:cs="Calibri"/>
                <w:color w:val="000000"/>
                <w:sz w:val="22"/>
                <w:szCs w:val="22"/>
              </w:rPr>
              <w:t xml:space="preserve">Moravská Třebová </w:t>
            </w:r>
          </w:p>
        </w:tc>
        <w:tc>
          <w:tcPr>
            <w:tcW w:w="1767" w:type="dxa"/>
            <w:tcBorders>
              <w:top w:val="single" w:sz="4" w:space="0" w:color="000000"/>
              <w:left w:val="single" w:sz="4" w:space="0" w:color="000000"/>
              <w:bottom w:val="single" w:sz="4" w:space="0" w:color="000000"/>
              <w:right w:val="nil"/>
            </w:tcBorders>
          </w:tcPr>
          <w:p w14:paraId="711E6563" w14:textId="77777777" w:rsidR="0056742F" w:rsidRPr="00215EE0" w:rsidRDefault="0056742F" w:rsidP="0056742F">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624684C" w14:textId="5F71DF4D" w:rsidR="0056742F" w:rsidRDefault="0056742F" w:rsidP="0056742F">
            <w:pPr>
              <w:jc w:val="center"/>
              <w:rPr>
                <w:rFonts w:ascii="Calibri" w:hAnsi="Calibri" w:cs="Calibri"/>
                <w:sz w:val="22"/>
                <w:szCs w:val="22"/>
              </w:rPr>
            </w:pPr>
            <w:r w:rsidRPr="00B64146">
              <w:rPr>
                <w:rFonts w:ascii="Calibri" w:hAnsi="Calibri" w:cs="Calibri"/>
                <w:sz w:val="22"/>
                <w:szCs w:val="22"/>
              </w:rPr>
              <w:t>09:</w:t>
            </w:r>
            <w:r>
              <w:rPr>
                <w:rFonts w:ascii="Calibri" w:hAnsi="Calibri" w:cs="Calibri"/>
                <w:sz w:val="22"/>
                <w:szCs w:val="22"/>
              </w:rPr>
              <w:t>3</w:t>
            </w:r>
            <w:r w:rsidRPr="00B64146">
              <w:rPr>
                <w:rFonts w:ascii="Calibri" w:hAnsi="Calibri" w:cs="Calibri"/>
                <w:sz w:val="22"/>
                <w:szCs w:val="22"/>
              </w:rPr>
              <w:t>0</w:t>
            </w:r>
          </w:p>
        </w:tc>
        <w:tc>
          <w:tcPr>
            <w:tcW w:w="1342" w:type="dxa"/>
            <w:tcBorders>
              <w:top w:val="single" w:sz="4" w:space="0" w:color="000000"/>
              <w:left w:val="single" w:sz="4" w:space="0" w:color="000000"/>
              <w:bottom w:val="single" w:sz="4" w:space="0" w:color="000000"/>
              <w:right w:val="single" w:sz="4" w:space="0" w:color="000000"/>
            </w:tcBorders>
          </w:tcPr>
          <w:p w14:paraId="2DC203A7" w14:textId="77777777" w:rsidR="0056742F" w:rsidRDefault="0056742F" w:rsidP="0056742F">
            <w:pPr>
              <w:jc w:val="center"/>
              <w:rPr>
                <w:rFonts w:ascii="Calibri" w:hAnsi="Calibri" w:cs="Calibri"/>
                <w:sz w:val="22"/>
                <w:szCs w:val="22"/>
              </w:rPr>
            </w:pPr>
          </w:p>
        </w:tc>
      </w:tr>
      <w:tr w:rsidR="00243C96" w:rsidRPr="002B326C" w14:paraId="72EEAE99"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7A63CDCA" w14:textId="265DAC9D"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E5149</w:t>
            </w:r>
          </w:p>
        </w:tc>
        <w:tc>
          <w:tcPr>
            <w:tcW w:w="2339" w:type="dxa"/>
            <w:tcBorders>
              <w:top w:val="single" w:sz="4" w:space="0" w:color="000000"/>
              <w:left w:val="single" w:sz="4" w:space="0" w:color="000000"/>
              <w:bottom w:val="single" w:sz="4" w:space="0" w:color="000000"/>
              <w:right w:val="dotted" w:sz="4" w:space="0" w:color="auto"/>
            </w:tcBorders>
            <w:vAlign w:val="center"/>
          </w:tcPr>
          <w:p w14:paraId="61DAA9FA" w14:textId="72B3DAD9" w:rsidR="00243C96" w:rsidRDefault="00243C96" w:rsidP="00243C96">
            <w:pPr>
              <w:jc w:val="left"/>
              <w:rPr>
                <w:rFonts w:ascii="Calibri" w:hAnsi="Calibri" w:cs="Calibri"/>
                <w:color w:val="000000"/>
                <w:sz w:val="22"/>
                <w:szCs w:val="22"/>
              </w:rPr>
            </w:pPr>
            <w:r>
              <w:rPr>
                <w:rFonts w:ascii="Calibri" w:hAnsi="Calibri" w:cs="Calibri"/>
                <w:color w:val="000000"/>
                <w:sz w:val="22"/>
                <w:szCs w:val="22"/>
              </w:rPr>
              <w:t>Polička</w:t>
            </w:r>
          </w:p>
        </w:tc>
        <w:tc>
          <w:tcPr>
            <w:tcW w:w="2339" w:type="dxa"/>
            <w:tcBorders>
              <w:top w:val="single" w:sz="4" w:space="0" w:color="000000"/>
              <w:left w:val="dotted" w:sz="4" w:space="0" w:color="auto"/>
              <w:bottom w:val="single" w:sz="4" w:space="0" w:color="000000"/>
              <w:right w:val="single" w:sz="4" w:space="0" w:color="000000"/>
            </w:tcBorders>
            <w:vAlign w:val="center"/>
          </w:tcPr>
          <w:p w14:paraId="1CB7D5BB" w14:textId="78DFB289" w:rsidR="00243C96" w:rsidRDefault="00243C96" w:rsidP="00243C96">
            <w:pPr>
              <w:rPr>
                <w:rFonts w:ascii="Calibri" w:hAnsi="Calibri" w:cs="Calibri"/>
                <w:color w:val="000000"/>
                <w:sz w:val="22"/>
                <w:szCs w:val="22"/>
              </w:rPr>
            </w:pPr>
            <w:r>
              <w:rPr>
                <w:rFonts w:ascii="Calibri" w:hAnsi="Calibri" w:cs="Calibri"/>
                <w:color w:val="000000"/>
                <w:sz w:val="22"/>
                <w:szCs w:val="22"/>
              </w:rPr>
              <w:t>Chrudim</w:t>
            </w:r>
          </w:p>
        </w:tc>
        <w:tc>
          <w:tcPr>
            <w:tcW w:w="1767" w:type="dxa"/>
            <w:tcBorders>
              <w:top w:val="single" w:sz="4" w:space="0" w:color="000000"/>
              <w:left w:val="single" w:sz="4" w:space="0" w:color="000000"/>
              <w:bottom w:val="single" w:sz="4" w:space="0" w:color="000000"/>
              <w:right w:val="nil"/>
            </w:tcBorders>
          </w:tcPr>
          <w:p w14:paraId="538F2EB7"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6FFFCC5" w14:textId="77777777" w:rsidR="00243C96" w:rsidRDefault="00243C96" w:rsidP="00243C96">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1590E6B0" w14:textId="77777777" w:rsidR="00243C96" w:rsidRDefault="00243C96" w:rsidP="00243C96">
            <w:pPr>
              <w:jc w:val="center"/>
              <w:rPr>
                <w:rFonts w:ascii="Calibri" w:hAnsi="Calibri" w:cs="Calibri"/>
                <w:sz w:val="22"/>
                <w:szCs w:val="22"/>
              </w:rPr>
            </w:pPr>
          </w:p>
        </w:tc>
      </w:tr>
      <w:tr w:rsidR="00243C96" w:rsidRPr="002B326C" w14:paraId="45E6897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49AD1A6B" w14:textId="38D12DC7"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E5150</w:t>
            </w:r>
          </w:p>
        </w:tc>
        <w:tc>
          <w:tcPr>
            <w:tcW w:w="2339" w:type="dxa"/>
            <w:tcBorders>
              <w:top w:val="single" w:sz="4" w:space="0" w:color="000000"/>
              <w:left w:val="single" w:sz="4" w:space="0" w:color="000000"/>
              <w:bottom w:val="single" w:sz="4" w:space="0" w:color="000000"/>
              <w:right w:val="dotted" w:sz="4" w:space="0" w:color="auto"/>
            </w:tcBorders>
            <w:vAlign w:val="center"/>
          </w:tcPr>
          <w:p w14:paraId="10DB5803" w14:textId="4BD5F672" w:rsidR="00243C96" w:rsidRDefault="00243C96" w:rsidP="00243C96">
            <w:pPr>
              <w:jc w:val="left"/>
              <w:rPr>
                <w:rFonts w:ascii="Calibri" w:hAnsi="Calibri" w:cs="Calibri"/>
                <w:color w:val="000000"/>
                <w:sz w:val="22"/>
                <w:szCs w:val="22"/>
              </w:rPr>
            </w:pPr>
            <w:r>
              <w:rPr>
                <w:rFonts w:ascii="Calibri" w:hAnsi="Calibri" w:cs="Calibri"/>
                <w:color w:val="000000"/>
                <w:sz w:val="22"/>
                <w:szCs w:val="22"/>
              </w:rPr>
              <w:t>Skuteč</w:t>
            </w:r>
          </w:p>
        </w:tc>
        <w:tc>
          <w:tcPr>
            <w:tcW w:w="2339" w:type="dxa"/>
            <w:tcBorders>
              <w:top w:val="single" w:sz="4" w:space="0" w:color="000000"/>
              <w:left w:val="dotted" w:sz="4" w:space="0" w:color="auto"/>
              <w:bottom w:val="single" w:sz="4" w:space="0" w:color="000000"/>
              <w:right w:val="single" w:sz="4" w:space="0" w:color="000000"/>
            </w:tcBorders>
            <w:vAlign w:val="center"/>
          </w:tcPr>
          <w:p w14:paraId="49CC1619" w14:textId="6A5C545E" w:rsidR="00243C96" w:rsidRDefault="00243C96" w:rsidP="00243C96">
            <w:pPr>
              <w:rPr>
                <w:rFonts w:ascii="Calibri" w:hAnsi="Calibri" w:cs="Calibri"/>
                <w:color w:val="000000"/>
                <w:sz w:val="22"/>
                <w:szCs w:val="22"/>
              </w:rPr>
            </w:pPr>
            <w:r>
              <w:rPr>
                <w:rFonts w:ascii="Calibri" w:hAnsi="Calibri" w:cs="Calibri"/>
                <w:color w:val="000000"/>
                <w:sz w:val="22"/>
                <w:szCs w:val="22"/>
              </w:rPr>
              <w:t>Litomyšl</w:t>
            </w:r>
          </w:p>
        </w:tc>
        <w:tc>
          <w:tcPr>
            <w:tcW w:w="1767" w:type="dxa"/>
            <w:tcBorders>
              <w:top w:val="single" w:sz="4" w:space="0" w:color="000000"/>
              <w:left w:val="single" w:sz="4" w:space="0" w:color="000000"/>
              <w:bottom w:val="single" w:sz="4" w:space="0" w:color="000000"/>
              <w:right w:val="nil"/>
            </w:tcBorders>
          </w:tcPr>
          <w:p w14:paraId="3578A0F6"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FC3DC13" w14:textId="2E906EC1" w:rsidR="00243C96" w:rsidRDefault="0056742F" w:rsidP="00243C96">
            <w:pPr>
              <w:jc w:val="center"/>
              <w:rPr>
                <w:rFonts w:ascii="Calibri" w:hAnsi="Calibri" w:cs="Calibri"/>
                <w:sz w:val="22"/>
                <w:szCs w:val="22"/>
              </w:rPr>
            </w:pPr>
            <w:r>
              <w:rPr>
                <w:rFonts w:ascii="Calibri" w:hAnsi="Calibri" w:cs="Calibri"/>
                <w:sz w:val="22"/>
                <w:szCs w:val="22"/>
              </w:rPr>
              <w:t>09:00</w:t>
            </w:r>
          </w:p>
        </w:tc>
        <w:tc>
          <w:tcPr>
            <w:tcW w:w="1342" w:type="dxa"/>
            <w:tcBorders>
              <w:top w:val="single" w:sz="4" w:space="0" w:color="000000"/>
              <w:left w:val="single" w:sz="4" w:space="0" w:color="000000"/>
              <w:bottom w:val="single" w:sz="4" w:space="0" w:color="000000"/>
              <w:right w:val="single" w:sz="4" w:space="0" w:color="000000"/>
            </w:tcBorders>
          </w:tcPr>
          <w:p w14:paraId="47DEB585" w14:textId="77777777" w:rsidR="00243C96" w:rsidRDefault="00243C96" w:rsidP="00243C96">
            <w:pPr>
              <w:jc w:val="center"/>
              <w:rPr>
                <w:rFonts w:ascii="Calibri" w:hAnsi="Calibri" w:cs="Calibri"/>
                <w:sz w:val="22"/>
                <w:szCs w:val="22"/>
              </w:rPr>
            </w:pPr>
          </w:p>
        </w:tc>
      </w:tr>
    </w:tbl>
    <w:p w14:paraId="587552DD" w14:textId="77777777" w:rsidR="0031202D" w:rsidRPr="0031202D" w:rsidRDefault="0031202D" w:rsidP="0031202D">
      <w:pPr>
        <w:rPr>
          <w:rFonts w:ascii="Calibri" w:hAnsi="Calibri" w:cs="Tahoma"/>
          <w:b/>
          <w:sz w:val="22"/>
          <w:szCs w:val="22"/>
        </w:rPr>
      </w:pPr>
    </w:p>
    <w:tbl>
      <w:tblPr>
        <w:tblW w:w="9630" w:type="dxa"/>
        <w:tblInd w:w="70" w:type="dxa"/>
        <w:tblLayout w:type="fixed"/>
        <w:tblCellMar>
          <w:left w:w="70" w:type="dxa"/>
          <w:right w:w="70" w:type="dxa"/>
        </w:tblCellMar>
        <w:tblLook w:val="04A0" w:firstRow="1" w:lastRow="0" w:firstColumn="1" w:lastColumn="0" w:noHBand="0" w:noVBand="1"/>
      </w:tblPr>
      <w:tblGrid>
        <w:gridCol w:w="851"/>
        <w:gridCol w:w="2339"/>
        <w:gridCol w:w="2339"/>
        <w:gridCol w:w="1767"/>
        <w:gridCol w:w="992"/>
        <w:gridCol w:w="1342"/>
      </w:tblGrid>
      <w:tr w:rsidR="0031202D" w:rsidRPr="002B326C" w14:paraId="13C57AF5" w14:textId="77777777" w:rsidTr="00AF5329">
        <w:trPr>
          <w:trHeight w:val="261"/>
        </w:trPr>
        <w:tc>
          <w:tcPr>
            <w:tcW w:w="55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7F8D336" w14:textId="53736F3A" w:rsidR="0031202D" w:rsidRDefault="003D0E7D" w:rsidP="00AF5329">
            <w:pPr>
              <w:jc w:val="left"/>
              <w:rPr>
                <w:rFonts w:ascii="Calibri" w:hAnsi="Calibri" w:cs="Calibri"/>
                <w:b/>
                <w:bCs/>
                <w:color w:val="000000"/>
                <w:spacing w:val="0"/>
                <w:sz w:val="22"/>
                <w:szCs w:val="22"/>
              </w:rPr>
            </w:pPr>
            <w:r>
              <w:rPr>
                <w:rFonts w:ascii="Calibri" w:hAnsi="Calibri" w:cs="Calibri"/>
                <w:b/>
                <w:bCs/>
                <w:color w:val="000000"/>
                <w:sz w:val="22"/>
                <w:szCs w:val="22"/>
              </w:rPr>
              <w:t>26</w:t>
            </w:r>
            <w:r w:rsidR="00243C96">
              <w:rPr>
                <w:rFonts w:ascii="Calibri" w:hAnsi="Calibri" w:cs="Calibri"/>
                <w:b/>
                <w:bCs/>
                <w:color w:val="000000"/>
                <w:sz w:val="22"/>
                <w:szCs w:val="22"/>
              </w:rPr>
              <w:t>. kolo –</w:t>
            </w:r>
            <w:r>
              <w:rPr>
                <w:rFonts w:ascii="Calibri" w:hAnsi="Calibri" w:cs="Calibri"/>
                <w:b/>
                <w:bCs/>
                <w:color w:val="000000"/>
                <w:sz w:val="22"/>
                <w:szCs w:val="22"/>
              </w:rPr>
              <w:t xml:space="preserve"> 18. 03. 2023</w:t>
            </w:r>
          </w:p>
        </w:tc>
        <w:tc>
          <w:tcPr>
            <w:tcW w:w="1767" w:type="dxa"/>
            <w:tcBorders>
              <w:top w:val="single" w:sz="4" w:space="0" w:color="000000"/>
              <w:left w:val="single" w:sz="4" w:space="0" w:color="000000"/>
              <w:bottom w:val="single" w:sz="4" w:space="0" w:color="000000"/>
              <w:right w:val="nil"/>
            </w:tcBorders>
            <w:shd w:val="clear" w:color="auto" w:fill="F2F2F2"/>
          </w:tcPr>
          <w:p w14:paraId="0FCB79D0" w14:textId="77777777" w:rsidR="0031202D" w:rsidRPr="002B326C" w:rsidRDefault="0031202D" w:rsidP="00AF5329">
            <w:pPr>
              <w:snapToGrid w:val="0"/>
              <w:jc w:val="center"/>
              <w:rPr>
                <w:rFonts w:ascii="Calibri" w:hAnsi="Calibri"/>
                <w:b/>
                <w:bCs/>
                <w:sz w:val="22"/>
                <w:szCs w:val="22"/>
              </w:rPr>
            </w:pPr>
            <w:r>
              <w:rPr>
                <w:rFonts w:ascii="Calibri" w:hAnsi="Calibri"/>
                <w:b/>
                <w:bCs/>
                <w:sz w:val="22"/>
                <w:szCs w:val="22"/>
              </w:rPr>
              <w:t>změna</w:t>
            </w:r>
            <w:r w:rsidRPr="002B326C">
              <w:rPr>
                <w:rFonts w:ascii="Calibri" w:hAnsi="Calibri"/>
                <w:b/>
                <w:bCs/>
                <w:sz w:val="22"/>
                <w:szCs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C0CE713"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čas</w:t>
            </w:r>
          </w:p>
        </w:tc>
        <w:tc>
          <w:tcPr>
            <w:tcW w:w="1342" w:type="dxa"/>
            <w:tcBorders>
              <w:top w:val="single" w:sz="4" w:space="0" w:color="000000"/>
              <w:left w:val="single" w:sz="4" w:space="0" w:color="000000"/>
              <w:bottom w:val="single" w:sz="4" w:space="0" w:color="000000"/>
              <w:right w:val="single" w:sz="4" w:space="0" w:color="000000"/>
            </w:tcBorders>
            <w:shd w:val="clear" w:color="auto" w:fill="F2F2F2"/>
          </w:tcPr>
          <w:p w14:paraId="66097474" w14:textId="77777777" w:rsidR="0031202D" w:rsidRPr="002B326C" w:rsidRDefault="0031202D" w:rsidP="00AF5329">
            <w:pPr>
              <w:snapToGrid w:val="0"/>
              <w:jc w:val="center"/>
              <w:rPr>
                <w:rFonts w:ascii="Calibri" w:hAnsi="Calibri"/>
                <w:b/>
                <w:bCs/>
                <w:sz w:val="22"/>
                <w:szCs w:val="22"/>
              </w:rPr>
            </w:pPr>
            <w:r w:rsidRPr="002B326C">
              <w:rPr>
                <w:rFonts w:ascii="Calibri" w:hAnsi="Calibri"/>
                <w:b/>
                <w:bCs/>
                <w:sz w:val="22"/>
                <w:szCs w:val="22"/>
              </w:rPr>
              <w:t>výsledek</w:t>
            </w:r>
          </w:p>
        </w:tc>
      </w:tr>
      <w:tr w:rsidR="00243C96" w:rsidRPr="002B326C" w14:paraId="0E911835"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1A0AC34D" w14:textId="6CC8D0E3"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E5151</w:t>
            </w:r>
          </w:p>
        </w:tc>
        <w:tc>
          <w:tcPr>
            <w:tcW w:w="2339" w:type="dxa"/>
            <w:tcBorders>
              <w:top w:val="single" w:sz="4" w:space="0" w:color="000000"/>
              <w:left w:val="single" w:sz="4" w:space="0" w:color="000000"/>
              <w:bottom w:val="single" w:sz="4" w:space="0" w:color="000000"/>
              <w:right w:val="dotted" w:sz="4" w:space="0" w:color="auto"/>
            </w:tcBorders>
            <w:vAlign w:val="center"/>
          </w:tcPr>
          <w:p w14:paraId="29F32097" w14:textId="6F028CB9" w:rsidR="00243C96" w:rsidRDefault="00243C96" w:rsidP="00243C96">
            <w:pPr>
              <w:jc w:val="left"/>
              <w:rPr>
                <w:rFonts w:ascii="Calibri" w:hAnsi="Calibri" w:cs="Calibri"/>
                <w:color w:val="000000"/>
                <w:spacing w:val="0"/>
                <w:sz w:val="22"/>
                <w:szCs w:val="22"/>
              </w:rPr>
            </w:pPr>
            <w:r>
              <w:rPr>
                <w:rFonts w:ascii="Calibri" w:hAnsi="Calibri" w:cs="Calibri"/>
                <w:color w:val="000000"/>
                <w:sz w:val="22"/>
                <w:szCs w:val="22"/>
              </w:rPr>
              <w:t>Litomyšl</w:t>
            </w:r>
          </w:p>
        </w:tc>
        <w:tc>
          <w:tcPr>
            <w:tcW w:w="2339" w:type="dxa"/>
            <w:tcBorders>
              <w:top w:val="single" w:sz="4" w:space="0" w:color="000000"/>
              <w:left w:val="dotted" w:sz="4" w:space="0" w:color="auto"/>
              <w:bottom w:val="single" w:sz="4" w:space="0" w:color="000000"/>
              <w:right w:val="single" w:sz="4" w:space="0" w:color="000000"/>
            </w:tcBorders>
            <w:vAlign w:val="center"/>
          </w:tcPr>
          <w:p w14:paraId="6F35FC7F" w14:textId="4FDD8393" w:rsidR="00243C96" w:rsidRDefault="00243C96" w:rsidP="00243C96">
            <w:pPr>
              <w:rPr>
                <w:rFonts w:ascii="Calibri" w:hAnsi="Calibri" w:cs="Calibri"/>
                <w:color w:val="000000"/>
                <w:sz w:val="22"/>
                <w:szCs w:val="22"/>
              </w:rPr>
            </w:pPr>
            <w:r>
              <w:rPr>
                <w:rFonts w:ascii="Calibri" w:hAnsi="Calibri" w:cs="Calibri"/>
                <w:color w:val="000000"/>
                <w:sz w:val="22"/>
                <w:szCs w:val="22"/>
              </w:rPr>
              <w:t>Polička</w:t>
            </w:r>
          </w:p>
        </w:tc>
        <w:tc>
          <w:tcPr>
            <w:tcW w:w="1767" w:type="dxa"/>
            <w:tcBorders>
              <w:top w:val="single" w:sz="4" w:space="0" w:color="000000"/>
              <w:left w:val="single" w:sz="4" w:space="0" w:color="000000"/>
              <w:bottom w:val="single" w:sz="4" w:space="0" w:color="000000"/>
              <w:right w:val="nil"/>
            </w:tcBorders>
          </w:tcPr>
          <w:p w14:paraId="05248475" w14:textId="77777777" w:rsidR="00243C96" w:rsidRPr="00920C99" w:rsidRDefault="00243C96" w:rsidP="00243C96">
            <w:pPr>
              <w:snapToGrid w:val="0"/>
              <w:jc w:val="center"/>
              <w:rPr>
                <w:rFonts w:ascii="Calibri" w:hAnsi="Calibri"/>
                <w:b/>
                <w:bCs/>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4FA3AC4" w14:textId="1E8CE16A" w:rsidR="00243C96" w:rsidRDefault="0056742F" w:rsidP="00243C96">
            <w:pPr>
              <w:jc w:val="center"/>
              <w:rPr>
                <w:rFonts w:ascii="Calibri" w:hAnsi="Calibri" w:cs="Calibri"/>
                <w:spacing w:val="0"/>
                <w:sz w:val="22"/>
                <w:szCs w:val="22"/>
              </w:rPr>
            </w:pPr>
            <w:r>
              <w:rPr>
                <w:rFonts w:ascii="Calibri" w:hAnsi="Calibri" w:cs="Calibri"/>
                <w:spacing w:val="0"/>
                <w:sz w:val="22"/>
                <w:szCs w:val="22"/>
              </w:rPr>
              <w:t>16:00</w:t>
            </w:r>
          </w:p>
        </w:tc>
        <w:tc>
          <w:tcPr>
            <w:tcW w:w="1342" w:type="dxa"/>
            <w:tcBorders>
              <w:top w:val="single" w:sz="4" w:space="0" w:color="000000"/>
              <w:left w:val="single" w:sz="4" w:space="0" w:color="000000"/>
              <w:bottom w:val="single" w:sz="4" w:space="0" w:color="000000"/>
              <w:right w:val="single" w:sz="4" w:space="0" w:color="000000"/>
            </w:tcBorders>
          </w:tcPr>
          <w:p w14:paraId="6EAD6F3B" w14:textId="77777777" w:rsidR="00243C96" w:rsidRPr="00F0612B" w:rsidRDefault="00243C96" w:rsidP="00243C96">
            <w:pPr>
              <w:jc w:val="center"/>
              <w:rPr>
                <w:rFonts w:ascii="Calibri" w:hAnsi="Calibri" w:cs="Calibri"/>
                <w:sz w:val="22"/>
                <w:szCs w:val="22"/>
              </w:rPr>
            </w:pPr>
          </w:p>
        </w:tc>
      </w:tr>
      <w:tr w:rsidR="00243C96" w:rsidRPr="002B326C" w14:paraId="21D79EC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F5A60C6" w14:textId="000D8DAD" w:rsidR="00243C96" w:rsidRDefault="00243C96" w:rsidP="00243C96">
            <w:pPr>
              <w:jc w:val="center"/>
              <w:rPr>
                <w:rFonts w:ascii="Calibri" w:hAnsi="Calibri" w:cs="Calibri"/>
                <w:sz w:val="22"/>
                <w:szCs w:val="22"/>
              </w:rPr>
            </w:pPr>
            <w:r>
              <w:rPr>
                <w:rFonts w:ascii="Calibri" w:hAnsi="Calibri" w:cs="Calibri"/>
                <w:color w:val="000000"/>
                <w:sz w:val="22"/>
                <w:szCs w:val="22"/>
              </w:rPr>
              <w:t>E5152</w:t>
            </w:r>
          </w:p>
        </w:tc>
        <w:tc>
          <w:tcPr>
            <w:tcW w:w="2339" w:type="dxa"/>
            <w:tcBorders>
              <w:top w:val="single" w:sz="4" w:space="0" w:color="000000"/>
              <w:left w:val="single" w:sz="4" w:space="0" w:color="000000"/>
              <w:bottom w:val="single" w:sz="4" w:space="0" w:color="000000"/>
              <w:right w:val="dotted" w:sz="4" w:space="0" w:color="auto"/>
            </w:tcBorders>
            <w:vAlign w:val="center"/>
          </w:tcPr>
          <w:p w14:paraId="793F7C9E" w14:textId="2300CF36" w:rsidR="00243C96" w:rsidRDefault="00243C96" w:rsidP="00243C96">
            <w:pPr>
              <w:jc w:val="left"/>
              <w:rPr>
                <w:rFonts w:ascii="Calibri" w:hAnsi="Calibri" w:cs="Calibri"/>
                <w:color w:val="000000"/>
                <w:sz w:val="22"/>
                <w:szCs w:val="22"/>
              </w:rPr>
            </w:pPr>
            <w:r>
              <w:rPr>
                <w:rFonts w:ascii="Calibri" w:hAnsi="Calibri" w:cs="Calibri"/>
                <w:color w:val="000000"/>
                <w:sz w:val="22"/>
                <w:szCs w:val="22"/>
              </w:rPr>
              <w:t>Chrudim</w:t>
            </w:r>
          </w:p>
        </w:tc>
        <w:tc>
          <w:tcPr>
            <w:tcW w:w="2339" w:type="dxa"/>
            <w:tcBorders>
              <w:top w:val="single" w:sz="4" w:space="0" w:color="000000"/>
              <w:left w:val="dotted" w:sz="4" w:space="0" w:color="auto"/>
              <w:bottom w:val="single" w:sz="4" w:space="0" w:color="000000"/>
              <w:right w:val="single" w:sz="4" w:space="0" w:color="000000"/>
            </w:tcBorders>
            <w:vAlign w:val="center"/>
          </w:tcPr>
          <w:p w14:paraId="139CC0CC" w14:textId="711A0848" w:rsidR="00243C96" w:rsidRDefault="00243C96" w:rsidP="00243C96">
            <w:pPr>
              <w:rPr>
                <w:rFonts w:ascii="Calibri" w:hAnsi="Calibri" w:cs="Calibri"/>
                <w:color w:val="000000"/>
                <w:sz w:val="22"/>
                <w:szCs w:val="22"/>
              </w:rPr>
            </w:pPr>
            <w:r>
              <w:rPr>
                <w:rFonts w:ascii="Calibri" w:hAnsi="Calibri" w:cs="Calibri"/>
                <w:color w:val="000000"/>
                <w:sz w:val="22"/>
                <w:szCs w:val="22"/>
              </w:rPr>
              <w:t>Hlinsko B</w:t>
            </w:r>
          </w:p>
        </w:tc>
        <w:tc>
          <w:tcPr>
            <w:tcW w:w="1767" w:type="dxa"/>
            <w:tcBorders>
              <w:top w:val="single" w:sz="4" w:space="0" w:color="000000"/>
              <w:left w:val="single" w:sz="4" w:space="0" w:color="000000"/>
              <w:bottom w:val="single" w:sz="4" w:space="0" w:color="000000"/>
              <w:right w:val="nil"/>
            </w:tcBorders>
          </w:tcPr>
          <w:p w14:paraId="7F9D0E46"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398E2A" w14:textId="77777777" w:rsidR="00243C96" w:rsidRDefault="00243C96" w:rsidP="00243C96">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060FA91E" w14:textId="77777777" w:rsidR="00243C96" w:rsidRDefault="00243C96" w:rsidP="00243C96">
            <w:pPr>
              <w:jc w:val="center"/>
              <w:rPr>
                <w:rFonts w:ascii="Calibri" w:hAnsi="Calibri" w:cs="Calibri"/>
                <w:sz w:val="22"/>
                <w:szCs w:val="22"/>
              </w:rPr>
            </w:pPr>
          </w:p>
        </w:tc>
      </w:tr>
      <w:tr w:rsidR="00243C96" w:rsidRPr="002B326C" w14:paraId="1BF2EB74"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67F3A2BE" w14:textId="0EBCAC71"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E5153</w:t>
            </w:r>
          </w:p>
        </w:tc>
        <w:tc>
          <w:tcPr>
            <w:tcW w:w="2339" w:type="dxa"/>
            <w:tcBorders>
              <w:top w:val="single" w:sz="4" w:space="0" w:color="000000"/>
              <w:left w:val="single" w:sz="4" w:space="0" w:color="000000"/>
              <w:bottom w:val="single" w:sz="4" w:space="0" w:color="000000"/>
              <w:right w:val="dotted" w:sz="4" w:space="0" w:color="auto"/>
            </w:tcBorders>
            <w:vAlign w:val="center"/>
          </w:tcPr>
          <w:p w14:paraId="08B73A6E" w14:textId="77302F4F" w:rsidR="00243C96" w:rsidRDefault="00243C96" w:rsidP="00243C96">
            <w:pPr>
              <w:jc w:val="left"/>
              <w:rPr>
                <w:rFonts w:ascii="Calibri" w:hAnsi="Calibri" w:cs="Calibri"/>
                <w:color w:val="000000"/>
                <w:sz w:val="22"/>
                <w:szCs w:val="22"/>
              </w:rPr>
            </w:pPr>
            <w:r>
              <w:rPr>
                <w:rFonts w:ascii="Calibri" w:hAnsi="Calibri" w:cs="Calibri"/>
                <w:color w:val="000000"/>
                <w:sz w:val="22"/>
                <w:szCs w:val="22"/>
              </w:rPr>
              <w:t xml:space="preserve">Moravská Třebová </w:t>
            </w:r>
          </w:p>
        </w:tc>
        <w:tc>
          <w:tcPr>
            <w:tcW w:w="2339" w:type="dxa"/>
            <w:tcBorders>
              <w:top w:val="single" w:sz="4" w:space="0" w:color="000000"/>
              <w:left w:val="dotted" w:sz="4" w:space="0" w:color="auto"/>
              <w:bottom w:val="single" w:sz="4" w:space="0" w:color="000000"/>
              <w:right w:val="single" w:sz="4" w:space="0" w:color="000000"/>
            </w:tcBorders>
            <w:vAlign w:val="center"/>
          </w:tcPr>
          <w:p w14:paraId="7849348C" w14:textId="0E93D5C0" w:rsidR="00243C96" w:rsidRDefault="00243C96" w:rsidP="00243C96">
            <w:pPr>
              <w:rPr>
                <w:rFonts w:ascii="Calibri" w:hAnsi="Calibri" w:cs="Calibri"/>
                <w:color w:val="000000"/>
                <w:sz w:val="22"/>
                <w:szCs w:val="22"/>
              </w:rPr>
            </w:pPr>
            <w:r>
              <w:rPr>
                <w:rFonts w:ascii="Calibri" w:hAnsi="Calibri" w:cs="Calibri"/>
                <w:color w:val="000000"/>
                <w:sz w:val="22"/>
                <w:szCs w:val="22"/>
              </w:rPr>
              <w:t>Choceň</w:t>
            </w:r>
          </w:p>
        </w:tc>
        <w:tc>
          <w:tcPr>
            <w:tcW w:w="1767" w:type="dxa"/>
            <w:tcBorders>
              <w:top w:val="single" w:sz="4" w:space="0" w:color="000000"/>
              <w:left w:val="single" w:sz="4" w:space="0" w:color="000000"/>
              <w:bottom w:val="single" w:sz="4" w:space="0" w:color="000000"/>
              <w:right w:val="nil"/>
            </w:tcBorders>
          </w:tcPr>
          <w:p w14:paraId="2B71CD9B"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E978C4" w14:textId="7F354BBF" w:rsidR="00243C96" w:rsidRDefault="001374D7" w:rsidP="00243C96">
            <w:pPr>
              <w:jc w:val="center"/>
              <w:rPr>
                <w:rFonts w:ascii="Calibri" w:hAnsi="Calibri" w:cs="Calibri"/>
                <w:sz w:val="22"/>
                <w:szCs w:val="22"/>
              </w:rPr>
            </w:pPr>
            <w:r>
              <w:rPr>
                <w:rFonts w:ascii="Calibri" w:hAnsi="Calibri" w:cs="Calibri"/>
                <w:sz w:val="22"/>
                <w:szCs w:val="22"/>
              </w:rPr>
              <w:t>15:30</w:t>
            </w:r>
          </w:p>
        </w:tc>
        <w:tc>
          <w:tcPr>
            <w:tcW w:w="1342" w:type="dxa"/>
            <w:tcBorders>
              <w:top w:val="single" w:sz="4" w:space="0" w:color="000000"/>
              <w:left w:val="single" w:sz="4" w:space="0" w:color="000000"/>
              <w:bottom w:val="single" w:sz="4" w:space="0" w:color="000000"/>
              <w:right w:val="single" w:sz="4" w:space="0" w:color="000000"/>
            </w:tcBorders>
          </w:tcPr>
          <w:p w14:paraId="62CADFA7" w14:textId="77777777" w:rsidR="00243C96" w:rsidRDefault="00243C96" w:rsidP="00243C96">
            <w:pPr>
              <w:jc w:val="center"/>
              <w:rPr>
                <w:rFonts w:ascii="Calibri" w:hAnsi="Calibri" w:cs="Calibri"/>
                <w:sz w:val="22"/>
                <w:szCs w:val="22"/>
              </w:rPr>
            </w:pPr>
          </w:p>
        </w:tc>
      </w:tr>
      <w:tr w:rsidR="00243C96" w:rsidRPr="002B326C" w14:paraId="408F8EEB"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13F7630" w14:textId="587BD787" w:rsidR="00243C96" w:rsidRPr="009C560E" w:rsidRDefault="00243C96" w:rsidP="00243C96">
            <w:pPr>
              <w:jc w:val="center"/>
              <w:rPr>
                <w:rFonts w:ascii="Calibri" w:hAnsi="Calibri" w:cs="Calibri"/>
                <w:strike/>
                <w:color w:val="000000"/>
                <w:sz w:val="22"/>
                <w:szCs w:val="22"/>
              </w:rPr>
            </w:pPr>
            <w:r w:rsidRPr="009C560E">
              <w:rPr>
                <w:rFonts w:ascii="Calibri" w:hAnsi="Calibri" w:cs="Calibri"/>
                <w:strike/>
                <w:color w:val="000000"/>
                <w:sz w:val="22"/>
                <w:szCs w:val="22"/>
              </w:rPr>
              <w:t>E5154</w:t>
            </w:r>
          </w:p>
        </w:tc>
        <w:tc>
          <w:tcPr>
            <w:tcW w:w="2339" w:type="dxa"/>
            <w:tcBorders>
              <w:top w:val="single" w:sz="4" w:space="0" w:color="000000"/>
              <w:left w:val="single" w:sz="4" w:space="0" w:color="000000"/>
              <w:bottom w:val="single" w:sz="4" w:space="0" w:color="000000"/>
              <w:right w:val="dotted" w:sz="4" w:space="0" w:color="auto"/>
            </w:tcBorders>
            <w:vAlign w:val="center"/>
          </w:tcPr>
          <w:p w14:paraId="0AA6005C" w14:textId="22083966" w:rsidR="00243C96" w:rsidRPr="009C560E" w:rsidRDefault="00243C96" w:rsidP="00243C96">
            <w:pPr>
              <w:jc w:val="left"/>
              <w:rPr>
                <w:rFonts w:ascii="Calibri" w:hAnsi="Calibri" w:cs="Calibri"/>
                <w:strike/>
                <w:color w:val="000000"/>
                <w:sz w:val="22"/>
                <w:szCs w:val="22"/>
              </w:rPr>
            </w:pPr>
            <w:r w:rsidRPr="009C560E">
              <w:rPr>
                <w:rFonts w:ascii="Calibri" w:hAnsi="Calibri" w:cs="Calibri"/>
                <w:strike/>
                <w:color w:val="000000"/>
                <w:sz w:val="22"/>
                <w:szCs w:val="22"/>
              </w:rPr>
              <w:t>Česká Třebová</w:t>
            </w:r>
          </w:p>
        </w:tc>
        <w:tc>
          <w:tcPr>
            <w:tcW w:w="2339" w:type="dxa"/>
            <w:tcBorders>
              <w:top w:val="single" w:sz="4" w:space="0" w:color="000000"/>
              <w:left w:val="dotted" w:sz="4" w:space="0" w:color="auto"/>
              <w:bottom w:val="single" w:sz="4" w:space="0" w:color="000000"/>
              <w:right w:val="single" w:sz="4" w:space="0" w:color="000000"/>
            </w:tcBorders>
            <w:vAlign w:val="center"/>
          </w:tcPr>
          <w:p w14:paraId="1D6872A3" w14:textId="308ED25A" w:rsidR="00243C96" w:rsidRPr="009C560E" w:rsidRDefault="00243C96" w:rsidP="00243C96">
            <w:pPr>
              <w:rPr>
                <w:rFonts w:ascii="Calibri" w:hAnsi="Calibri" w:cs="Calibri"/>
                <w:strike/>
                <w:color w:val="000000"/>
                <w:sz w:val="22"/>
                <w:szCs w:val="22"/>
              </w:rPr>
            </w:pPr>
            <w:r w:rsidRPr="009C560E">
              <w:rPr>
                <w:rFonts w:ascii="Calibri" w:hAnsi="Calibri" w:cs="Calibri"/>
                <w:strike/>
                <w:color w:val="000000"/>
                <w:sz w:val="22"/>
                <w:szCs w:val="22"/>
              </w:rPr>
              <w:t>Moravská Třebová B</w:t>
            </w:r>
          </w:p>
        </w:tc>
        <w:tc>
          <w:tcPr>
            <w:tcW w:w="1767" w:type="dxa"/>
            <w:tcBorders>
              <w:top w:val="single" w:sz="4" w:space="0" w:color="000000"/>
              <w:left w:val="single" w:sz="4" w:space="0" w:color="000000"/>
              <w:bottom w:val="single" w:sz="4" w:space="0" w:color="000000"/>
              <w:right w:val="nil"/>
            </w:tcBorders>
          </w:tcPr>
          <w:p w14:paraId="4B0286F2" w14:textId="77777777" w:rsidR="00243C96" w:rsidRPr="009C560E" w:rsidRDefault="00243C96" w:rsidP="00243C96">
            <w:pPr>
              <w:snapToGrid w:val="0"/>
              <w:jc w:val="center"/>
              <w:rPr>
                <w:rFonts w:ascii="Calibri" w:hAnsi="Calibri"/>
                <w:b/>
                <w:strike/>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FFC071" w14:textId="445C2DE1" w:rsidR="00243C96" w:rsidRPr="009C560E" w:rsidRDefault="0056742F" w:rsidP="00243C96">
            <w:pPr>
              <w:jc w:val="center"/>
              <w:rPr>
                <w:rFonts w:ascii="Calibri" w:hAnsi="Calibri" w:cs="Calibri"/>
                <w:strike/>
                <w:sz w:val="22"/>
                <w:szCs w:val="22"/>
              </w:rPr>
            </w:pPr>
            <w:r w:rsidRPr="009C560E">
              <w:rPr>
                <w:rFonts w:ascii="Calibri" w:hAnsi="Calibri" w:cs="Calibri"/>
                <w:strike/>
                <w:sz w:val="22"/>
                <w:szCs w:val="22"/>
              </w:rPr>
              <w:t>12:45</w:t>
            </w:r>
          </w:p>
        </w:tc>
        <w:tc>
          <w:tcPr>
            <w:tcW w:w="1342" w:type="dxa"/>
            <w:tcBorders>
              <w:top w:val="single" w:sz="4" w:space="0" w:color="000000"/>
              <w:left w:val="single" w:sz="4" w:space="0" w:color="000000"/>
              <w:bottom w:val="single" w:sz="4" w:space="0" w:color="000000"/>
              <w:right w:val="single" w:sz="4" w:space="0" w:color="000000"/>
            </w:tcBorders>
          </w:tcPr>
          <w:p w14:paraId="00867051" w14:textId="2D7614BA" w:rsidR="00243C96" w:rsidRDefault="009C560E" w:rsidP="00243C96">
            <w:pPr>
              <w:jc w:val="center"/>
              <w:rPr>
                <w:rFonts w:ascii="Calibri" w:hAnsi="Calibri" w:cs="Calibri"/>
                <w:sz w:val="22"/>
                <w:szCs w:val="22"/>
              </w:rPr>
            </w:pPr>
            <w:r>
              <w:rPr>
                <w:rFonts w:ascii="Calibri" w:hAnsi="Calibri" w:cs="Calibri"/>
                <w:sz w:val="22"/>
                <w:szCs w:val="22"/>
              </w:rPr>
              <w:t>x</w:t>
            </w:r>
          </w:p>
        </w:tc>
      </w:tr>
      <w:tr w:rsidR="00243C96" w:rsidRPr="002B326C" w14:paraId="0782CAD1"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5E6AAFC0" w14:textId="7228876E"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E5155</w:t>
            </w:r>
          </w:p>
        </w:tc>
        <w:tc>
          <w:tcPr>
            <w:tcW w:w="2339" w:type="dxa"/>
            <w:tcBorders>
              <w:top w:val="single" w:sz="4" w:space="0" w:color="000000"/>
              <w:left w:val="single" w:sz="4" w:space="0" w:color="000000"/>
              <w:bottom w:val="single" w:sz="4" w:space="0" w:color="000000"/>
              <w:right w:val="dotted" w:sz="4" w:space="0" w:color="auto"/>
            </w:tcBorders>
            <w:vAlign w:val="center"/>
          </w:tcPr>
          <w:p w14:paraId="3DE55103" w14:textId="17E084C5" w:rsidR="00243C96" w:rsidRDefault="00243C96" w:rsidP="00243C96">
            <w:pPr>
              <w:jc w:val="left"/>
              <w:rPr>
                <w:rFonts w:ascii="Calibri" w:hAnsi="Calibri" w:cs="Calibri"/>
                <w:color w:val="000000"/>
                <w:sz w:val="22"/>
                <w:szCs w:val="22"/>
              </w:rPr>
            </w:pPr>
            <w:r>
              <w:rPr>
                <w:rFonts w:ascii="Calibri" w:hAnsi="Calibri" w:cs="Calibri"/>
                <w:color w:val="000000"/>
                <w:sz w:val="22"/>
                <w:szCs w:val="22"/>
              </w:rPr>
              <w:t>Hlinsko</w:t>
            </w:r>
          </w:p>
        </w:tc>
        <w:tc>
          <w:tcPr>
            <w:tcW w:w="2339" w:type="dxa"/>
            <w:tcBorders>
              <w:top w:val="single" w:sz="4" w:space="0" w:color="000000"/>
              <w:left w:val="dotted" w:sz="4" w:space="0" w:color="auto"/>
              <w:bottom w:val="single" w:sz="4" w:space="0" w:color="000000"/>
              <w:right w:val="single" w:sz="4" w:space="0" w:color="000000"/>
            </w:tcBorders>
            <w:vAlign w:val="center"/>
          </w:tcPr>
          <w:p w14:paraId="2161A806" w14:textId="1B522C25" w:rsidR="00243C96" w:rsidRDefault="00243C96" w:rsidP="00243C96">
            <w:pPr>
              <w:rPr>
                <w:rFonts w:ascii="Calibri" w:hAnsi="Calibri" w:cs="Calibri"/>
                <w:color w:val="000000"/>
                <w:sz w:val="22"/>
                <w:szCs w:val="22"/>
              </w:rPr>
            </w:pPr>
            <w:r>
              <w:rPr>
                <w:rFonts w:ascii="Calibri" w:hAnsi="Calibri" w:cs="Calibri"/>
                <w:color w:val="000000"/>
                <w:sz w:val="22"/>
                <w:szCs w:val="22"/>
              </w:rPr>
              <w:t>Lanškroun</w:t>
            </w:r>
          </w:p>
        </w:tc>
        <w:tc>
          <w:tcPr>
            <w:tcW w:w="1767" w:type="dxa"/>
            <w:tcBorders>
              <w:top w:val="single" w:sz="4" w:space="0" w:color="000000"/>
              <w:left w:val="single" w:sz="4" w:space="0" w:color="000000"/>
              <w:bottom w:val="single" w:sz="4" w:space="0" w:color="000000"/>
              <w:right w:val="nil"/>
            </w:tcBorders>
          </w:tcPr>
          <w:p w14:paraId="3A77B00B"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A962E0" w14:textId="7A859A0F" w:rsidR="00243C96" w:rsidRDefault="00AA7E3C" w:rsidP="00243C96">
            <w:pPr>
              <w:jc w:val="center"/>
              <w:rPr>
                <w:rFonts w:ascii="Calibri" w:hAnsi="Calibri" w:cs="Calibri"/>
                <w:sz w:val="22"/>
                <w:szCs w:val="22"/>
              </w:rPr>
            </w:pPr>
            <w:r>
              <w:rPr>
                <w:rFonts w:ascii="Calibri" w:hAnsi="Calibri" w:cs="Calibri"/>
                <w:sz w:val="22"/>
                <w:szCs w:val="22"/>
              </w:rPr>
              <w:t>09:30</w:t>
            </w:r>
          </w:p>
        </w:tc>
        <w:tc>
          <w:tcPr>
            <w:tcW w:w="1342" w:type="dxa"/>
            <w:tcBorders>
              <w:top w:val="single" w:sz="4" w:space="0" w:color="000000"/>
              <w:left w:val="single" w:sz="4" w:space="0" w:color="000000"/>
              <w:bottom w:val="single" w:sz="4" w:space="0" w:color="000000"/>
              <w:right w:val="single" w:sz="4" w:space="0" w:color="000000"/>
            </w:tcBorders>
          </w:tcPr>
          <w:p w14:paraId="2942ECCA" w14:textId="77777777" w:rsidR="00243C96" w:rsidRDefault="00243C96" w:rsidP="00243C96">
            <w:pPr>
              <w:jc w:val="center"/>
              <w:rPr>
                <w:rFonts w:ascii="Calibri" w:hAnsi="Calibri" w:cs="Calibri"/>
                <w:sz w:val="22"/>
                <w:szCs w:val="22"/>
              </w:rPr>
            </w:pPr>
          </w:p>
        </w:tc>
      </w:tr>
      <w:tr w:rsidR="00243C96" w:rsidRPr="002B326C" w14:paraId="6069D212" w14:textId="77777777" w:rsidTr="00AF5329">
        <w:trPr>
          <w:trHeight w:val="261"/>
        </w:trPr>
        <w:tc>
          <w:tcPr>
            <w:tcW w:w="851" w:type="dxa"/>
            <w:tcBorders>
              <w:top w:val="single" w:sz="4" w:space="0" w:color="000000"/>
              <w:left w:val="single" w:sz="4" w:space="0" w:color="000000"/>
              <w:bottom w:val="single" w:sz="4" w:space="0" w:color="000000"/>
              <w:right w:val="nil"/>
            </w:tcBorders>
            <w:vAlign w:val="center"/>
          </w:tcPr>
          <w:p w14:paraId="3FAB67B4" w14:textId="3A745238" w:rsidR="00243C96" w:rsidRDefault="00243C96" w:rsidP="00243C96">
            <w:pPr>
              <w:jc w:val="center"/>
              <w:rPr>
                <w:rFonts w:ascii="Calibri" w:hAnsi="Calibri" w:cs="Calibri"/>
                <w:color w:val="000000"/>
                <w:sz w:val="22"/>
                <w:szCs w:val="22"/>
              </w:rPr>
            </w:pPr>
            <w:r>
              <w:rPr>
                <w:rFonts w:ascii="Calibri" w:hAnsi="Calibri" w:cs="Calibri"/>
                <w:color w:val="000000"/>
                <w:sz w:val="22"/>
                <w:szCs w:val="22"/>
              </w:rPr>
              <w:t>E5156</w:t>
            </w:r>
          </w:p>
        </w:tc>
        <w:tc>
          <w:tcPr>
            <w:tcW w:w="2339" w:type="dxa"/>
            <w:tcBorders>
              <w:top w:val="single" w:sz="4" w:space="0" w:color="000000"/>
              <w:left w:val="single" w:sz="4" w:space="0" w:color="000000"/>
              <w:bottom w:val="single" w:sz="4" w:space="0" w:color="000000"/>
              <w:right w:val="dotted" w:sz="4" w:space="0" w:color="auto"/>
            </w:tcBorders>
            <w:vAlign w:val="center"/>
          </w:tcPr>
          <w:p w14:paraId="2DB62B93" w14:textId="1B8312D3" w:rsidR="00243C96" w:rsidRDefault="00243C96" w:rsidP="00243C96">
            <w:pPr>
              <w:jc w:val="left"/>
              <w:rPr>
                <w:rFonts w:ascii="Calibri" w:hAnsi="Calibri" w:cs="Calibri"/>
                <w:color w:val="000000"/>
                <w:sz w:val="22"/>
                <w:szCs w:val="22"/>
              </w:rPr>
            </w:pPr>
            <w:r>
              <w:rPr>
                <w:rFonts w:ascii="Calibri" w:hAnsi="Calibri" w:cs="Calibri"/>
                <w:color w:val="000000"/>
                <w:sz w:val="22"/>
                <w:szCs w:val="22"/>
              </w:rPr>
              <w:t>Pardubice</w:t>
            </w:r>
          </w:p>
        </w:tc>
        <w:tc>
          <w:tcPr>
            <w:tcW w:w="2339" w:type="dxa"/>
            <w:tcBorders>
              <w:top w:val="single" w:sz="4" w:space="0" w:color="000000"/>
              <w:left w:val="dotted" w:sz="4" w:space="0" w:color="auto"/>
              <w:bottom w:val="single" w:sz="4" w:space="0" w:color="000000"/>
              <w:right w:val="single" w:sz="4" w:space="0" w:color="000000"/>
            </w:tcBorders>
            <w:vAlign w:val="center"/>
          </w:tcPr>
          <w:p w14:paraId="40B26F4F" w14:textId="0E75F263" w:rsidR="00243C96" w:rsidRDefault="00243C96" w:rsidP="00243C96">
            <w:pPr>
              <w:rPr>
                <w:rFonts w:ascii="Calibri" w:hAnsi="Calibri" w:cs="Calibri"/>
                <w:color w:val="000000"/>
                <w:sz w:val="22"/>
                <w:szCs w:val="22"/>
              </w:rPr>
            </w:pPr>
            <w:r>
              <w:rPr>
                <w:rFonts w:ascii="Calibri" w:hAnsi="Calibri" w:cs="Calibri"/>
                <w:color w:val="000000"/>
                <w:sz w:val="22"/>
                <w:szCs w:val="22"/>
              </w:rPr>
              <w:t>Chotěboř</w:t>
            </w:r>
          </w:p>
        </w:tc>
        <w:tc>
          <w:tcPr>
            <w:tcW w:w="1767" w:type="dxa"/>
            <w:tcBorders>
              <w:top w:val="single" w:sz="4" w:space="0" w:color="000000"/>
              <w:left w:val="single" w:sz="4" w:space="0" w:color="000000"/>
              <w:bottom w:val="single" w:sz="4" w:space="0" w:color="000000"/>
              <w:right w:val="nil"/>
            </w:tcBorders>
          </w:tcPr>
          <w:p w14:paraId="1864F96D" w14:textId="77777777" w:rsidR="00243C96" w:rsidRPr="00215EE0" w:rsidRDefault="00243C96" w:rsidP="00243C96">
            <w:pPr>
              <w:snapToGrid w:val="0"/>
              <w:jc w:val="center"/>
              <w:rPr>
                <w:rFonts w:ascii="Calibri" w:hAnsi="Calibri"/>
                <w:b/>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C18843" w14:textId="77777777" w:rsidR="00243C96" w:rsidRDefault="00243C96" w:rsidP="00243C96">
            <w:pPr>
              <w:jc w:val="center"/>
              <w:rPr>
                <w:rFonts w:ascii="Calibri" w:hAnsi="Calibri" w:cs="Calibri"/>
                <w:sz w:val="22"/>
                <w:szCs w:val="22"/>
              </w:rPr>
            </w:pPr>
          </w:p>
        </w:tc>
        <w:tc>
          <w:tcPr>
            <w:tcW w:w="1342" w:type="dxa"/>
            <w:tcBorders>
              <w:top w:val="single" w:sz="4" w:space="0" w:color="000000"/>
              <w:left w:val="single" w:sz="4" w:space="0" w:color="000000"/>
              <w:bottom w:val="single" w:sz="4" w:space="0" w:color="000000"/>
              <w:right w:val="single" w:sz="4" w:space="0" w:color="000000"/>
            </w:tcBorders>
          </w:tcPr>
          <w:p w14:paraId="3F955EFC" w14:textId="77777777" w:rsidR="00243C96" w:rsidRDefault="00243C96" w:rsidP="00243C96">
            <w:pPr>
              <w:jc w:val="center"/>
              <w:rPr>
                <w:rFonts w:ascii="Calibri" w:hAnsi="Calibri" w:cs="Calibri"/>
                <w:sz w:val="22"/>
                <w:szCs w:val="22"/>
              </w:rPr>
            </w:pPr>
          </w:p>
        </w:tc>
      </w:tr>
    </w:tbl>
    <w:p w14:paraId="10AEC5CE" w14:textId="77777777" w:rsidR="0031202D" w:rsidRPr="00F25F5E" w:rsidRDefault="0031202D" w:rsidP="0031202D">
      <w:pPr>
        <w:rPr>
          <w:rFonts w:ascii="Calibri" w:hAnsi="Calibri" w:cs="Tahoma"/>
          <w:b/>
          <w:sz w:val="22"/>
          <w:szCs w:val="22"/>
        </w:rPr>
      </w:pPr>
    </w:p>
    <w:p w14:paraId="6C06CF97" w14:textId="77777777" w:rsidR="0031202D" w:rsidRPr="00F25F5E" w:rsidRDefault="0031202D" w:rsidP="0031202D">
      <w:pPr>
        <w:rPr>
          <w:rFonts w:ascii="Calibri" w:hAnsi="Calibri" w:cs="Tahoma"/>
          <w:b/>
          <w:sz w:val="22"/>
          <w:szCs w:val="22"/>
        </w:rPr>
      </w:pPr>
    </w:p>
    <w:p w14:paraId="6DD8CF06" w14:textId="77777777" w:rsidR="0031202D" w:rsidRPr="00F25F5E" w:rsidRDefault="0031202D" w:rsidP="0031202D">
      <w:pPr>
        <w:rPr>
          <w:rFonts w:ascii="Calibri" w:hAnsi="Calibri" w:cs="Tahoma"/>
          <w:b/>
          <w:sz w:val="22"/>
          <w:szCs w:val="22"/>
        </w:rPr>
      </w:pPr>
    </w:p>
    <w:p w14:paraId="482362C3" w14:textId="77777777" w:rsidR="0031202D" w:rsidRPr="00F25F5E" w:rsidRDefault="0031202D" w:rsidP="0031202D">
      <w:pPr>
        <w:rPr>
          <w:rFonts w:ascii="Calibri" w:hAnsi="Calibri" w:cs="Tahoma"/>
          <w:b/>
          <w:sz w:val="22"/>
          <w:szCs w:val="22"/>
        </w:rPr>
      </w:pPr>
    </w:p>
    <w:p w14:paraId="2F20486A" w14:textId="77777777" w:rsidR="0031202D" w:rsidRPr="00F25F5E" w:rsidRDefault="0031202D" w:rsidP="0031202D">
      <w:pPr>
        <w:rPr>
          <w:rFonts w:ascii="Calibri" w:hAnsi="Calibri" w:cs="Tahoma"/>
          <w:b/>
          <w:sz w:val="22"/>
          <w:szCs w:val="22"/>
        </w:rPr>
      </w:pPr>
    </w:p>
    <w:p w14:paraId="305173EB" w14:textId="77777777" w:rsidR="0031202D" w:rsidRPr="00F25F5E" w:rsidRDefault="0031202D" w:rsidP="0031202D">
      <w:pPr>
        <w:rPr>
          <w:rFonts w:ascii="Calibri" w:hAnsi="Calibri" w:cs="Tahoma"/>
          <w:b/>
          <w:sz w:val="22"/>
          <w:szCs w:val="22"/>
        </w:rPr>
      </w:pPr>
    </w:p>
    <w:p w14:paraId="5A03D6EC" w14:textId="77777777" w:rsidR="0031202D" w:rsidRPr="00F25F5E" w:rsidRDefault="0031202D" w:rsidP="0031202D">
      <w:pPr>
        <w:rPr>
          <w:rFonts w:ascii="Calibri" w:hAnsi="Calibri" w:cs="Tahoma"/>
          <w:b/>
          <w:sz w:val="22"/>
          <w:szCs w:val="22"/>
        </w:rPr>
      </w:pPr>
    </w:p>
    <w:p w14:paraId="2AD8861C" w14:textId="77777777" w:rsidR="0031202D" w:rsidRPr="00F25F5E" w:rsidRDefault="0031202D" w:rsidP="0031202D">
      <w:pPr>
        <w:rPr>
          <w:rFonts w:ascii="Calibri" w:hAnsi="Calibri" w:cs="Tahoma"/>
          <w:b/>
          <w:sz w:val="22"/>
          <w:szCs w:val="22"/>
        </w:rPr>
      </w:pPr>
    </w:p>
    <w:p w14:paraId="3745071F" w14:textId="77777777" w:rsidR="00BA182B" w:rsidRPr="00F25F5E" w:rsidRDefault="00BA182B" w:rsidP="00BA182B">
      <w:pPr>
        <w:rPr>
          <w:rFonts w:ascii="Calibri" w:hAnsi="Calibri" w:cs="Tahoma"/>
          <w:b/>
          <w:sz w:val="22"/>
          <w:szCs w:val="22"/>
        </w:rPr>
      </w:pPr>
    </w:p>
    <w:p w14:paraId="25BD81FF" w14:textId="77777777" w:rsidR="00BA182B" w:rsidRPr="00F25F5E" w:rsidRDefault="00BA182B" w:rsidP="00BA182B">
      <w:pPr>
        <w:rPr>
          <w:rFonts w:ascii="Calibri" w:hAnsi="Calibri" w:cs="Tahoma"/>
          <w:b/>
          <w:sz w:val="22"/>
          <w:szCs w:val="22"/>
        </w:rPr>
      </w:pPr>
    </w:p>
    <w:p w14:paraId="5982E5EF" w14:textId="77777777" w:rsidR="00BA182B" w:rsidRPr="00F25F5E" w:rsidRDefault="00BA182B" w:rsidP="00BA182B">
      <w:pPr>
        <w:rPr>
          <w:rFonts w:ascii="Calibri" w:hAnsi="Calibri" w:cs="Tahoma"/>
          <w:b/>
          <w:sz w:val="22"/>
          <w:szCs w:val="22"/>
        </w:rPr>
      </w:pPr>
    </w:p>
    <w:p w14:paraId="16023134" w14:textId="176867ED" w:rsidR="001C0902" w:rsidRPr="00F40166" w:rsidRDefault="001C0902" w:rsidP="00AA688D">
      <w:pPr>
        <w:pStyle w:val="Nadpis2"/>
      </w:pPr>
      <w:bookmarkStart w:id="197" w:name="_Toc49755545"/>
      <w:bookmarkStart w:id="198" w:name="_Toc80608645"/>
      <w:bookmarkStart w:id="199" w:name="_Toc111216090"/>
      <w:r w:rsidRPr="00F40166">
        <w:lastRenderedPageBreak/>
        <w:t xml:space="preserve">KONEČNÁ TABULKA </w:t>
      </w:r>
      <w:r>
        <w:t>LMŽ „</w:t>
      </w:r>
      <w:r w:rsidR="00CC67E8">
        <w:t>B</w:t>
      </w:r>
      <w:r>
        <w:t>“ 20</w:t>
      </w:r>
      <w:r w:rsidR="00CC67E8">
        <w:t>1</w:t>
      </w:r>
      <w:r w:rsidR="001362BE">
        <w:t>1</w:t>
      </w:r>
      <w:r>
        <w:t>-20</w:t>
      </w:r>
      <w:r w:rsidR="00C7219C">
        <w:t>1</w:t>
      </w:r>
      <w:r w:rsidR="001362BE">
        <w:t>2</w:t>
      </w:r>
      <w:r w:rsidR="00C7219C">
        <w:t xml:space="preserve">, </w:t>
      </w:r>
      <w:r>
        <w:t>sk</w:t>
      </w:r>
      <w:r w:rsidR="001362BE">
        <w:t xml:space="preserve">upina </w:t>
      </w:r>
      <w:r w:rsidR="00A85C90">
        <w:t>1</w:t>
      </w:r>
      <w:bookmarkEnd w:id="197"/>
      <w:bookmarkEnd w:id="198"/>
      <w:r w:rsidR="00BA182B">
        <w:t>5</w:t>
      </w:r>
      <w:bookmarkEnd w:id="199"/>
    </w:p>
    <w:p w14:paraId="6D265A6D" w14:textId="77777777" w:rsidR="001C0902" w:rsidRPr="00F7247A" w:rsidRDefault="001C0902" w:rsidP="001C0902">
      <w:pPr>
        <w:tabs>
          <w:tab w:val="left" w:pos="567"/>
          <w:tab w:val="left" w:pos="993"/>
          <w:tab w:val="left" w:pos="3402"/>
          <w:tab w:val="left" w:pos="6946"/>
          <w:tab w:val="left" w:pos="7513"/>
          <w:tab w:val="left" w:pos="8222"/>
        </w:tabs>
        <w:jc w:val="center"/>
        <w:rPr>
          <w:rFonts w:ascii="Calibri" w:hAnsi="Calibri" w:cs="Tahoma"/>
          <w:b/>
          <w:sz w:val="22"/>
          <w:szCs w:val="22"/>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474"/>
        <w:gridCol w:w="850"/>
        <w:gridCol w:w="851"/>
        <w:gridCol w:w="850"/>
        <w:gridCol w:w="851"/>
        <w:gridCol w:w="1338"/>
        <w:gridCol w:w="850"/>
      </w:tblGrid>
      <w:tr w:rsidR="001C0902" w:rsidRPr="00283BD1" w14:paraId="0E727A8E" w14:textId="77777777" w:rsidTr="00604165">
        <w:trPr>
          <w:cantSplit/>
          <w:trHeight w:val="155"/>
        </w:trPr>
        <w:tc>
          <w:tcPr>
            <w:tcW w:w="637" w:type="dxa"/>
            <w:vMerge w:val="restart"/>
            <w:tcBorders>
              <w:top w:val="single" w:sz="8" w:space="0" w:color="auto"/>
              <w:left w:val="single" w:sz="8" w:space="0" w:color="auto"/>
              <w:bottom w:val="double" w:sz="4" w:space="0" w:color="auto"/>
              <w:right w:val="double" w:sz="4" w:space="0" w:color="auto"/>
            </w:tcBorders>
            <w:shd w:val="clear" w:color="auto" w:fill="FFFF99"/>
          </w:tcPr>
          <w:p w14:paraId="7367ECD3" w14:textId="77777777" w:rsidR="001C0902" w:rsidRPr="00260983" w:rsidRDefault="001C0902" w:rsidP="00604165">
            <w:pPr>
              <w:jc w:val="center"/>
              <w:rPr>
                <w:rFonts w:ascii="Calibri" w:hAnsi="Calibri" w:cs="Tahoma"/>
                <w:b/>
                <w:sz w:val="12"/>
                <w:szCs w:val="12"/>
              </w:rPr>
            </w:pPr>
          </w:p>
          <w:p w14:paraId="74F543C6" w14:textId="77777777" w:rsidR="001C0902" w:rsidRPr="00283BD1" w:rsidRDefault="001C0902" w:rsidP="00604165">
            <w:pPr>
              <w:jc w:val="center"/>
              <w:rPr>
                <w:rFonts w:ascii="Calibri" w:hAnsi="Calibri" w:cs="Tahoma"/>
                <w:b/>
                <w:sz w:val="16"/>
              </w:rPr>
            </w:pPr>
            <w:r w:rsidRPr="00283BD1">
              <w:rPr>
                <w:rFonts w:ascii="Calibri" w:hAnsi="Calibri" w:cs="Tahoma"/>
                <w:b/>
                <w:sz w:val="16"/>
              </w:rPr>
              <w:t>POŘ.</w:t>
            </w:r>
          </w:p>
        </w:tc>
        <w:tc>
          <w:tcPr>
            <w:tcW w:w="3474" w:type="dxa"/>
            <w:vMerge w:val="restart"/>
            <w:tcBorders>
              <w:top w:val="single" w:sz="8" w:space="0" w:color="auto"/>
              <w:left w:val="double" w:sz="4" w:space="0" w:color="auto"/>
              <w:bottom w:val="double" w:sz="4" w:space="0" w:color="auto"/>
              <w:right w:val="double" w:sz="4" w:space="0" w:color="auto"/>
            </w:tcBorders>
            <w:shd w:val="clear" w:color="auto" w:fill="FFFF99"/>
          </w:tcPr>
          <w:p w14:paraId="0035FD24" w14:textId="77777777" w:rsidR="001C0902" w:rsidRPr="00260983" w:rsidRDefault="001C0902" w:rsidP="00604165">
            <w:pPr>
              <w:jc w:val="center"/>
              <w:rPr>
                <w:rFonts w:ascii="Calibri" w:hAnsi="Calibri" w:cs="Tahoma"/>
                <w:b/>
                <w:sz w:val="12"/>
                <w:szCs w:val="12"/>
              </w:rPr>
            </w:pPr>
          </w:p>
          <w:p w14:paraId="323D0B72" w14:textId="77777777" w:rsidR="001C0902" w:rsidRPr="00283BD1" w:rsidRDefault="001C0902" w:rsidP="00604165">
            <w:pPr>
              <w:jc w:val="center"/>
              <w:rPr>
                <w:rFonts w:ascii="Calibri" w:hAnsi="Calibri" w:cs="Tahoma"/>
                <w:b/>
                <w:sz w:val="16"/>
              </w:rPr>
            </w:pPr>
            <w:r>
              <w:rPr>
                <w:rFonts w:ascii="Calibri" w:hAnsi="Calibri" w:cs="Tahoma"/>
                <w:b/>
                <w:sz w:val="16"/>
              </w:rPr>
              <w:t>KLUB</w:t>
            </w:r>
          </w:p>
        </w:tc>
        <w:tc>
          <w:tcPr>
            <w:tcW w:w="3402" w:type="dxa"/>
            <w:gridSpan w:val="4"/>
            <w:tcBorders>
              <w:top w:val="single" w:sz="8" w:space="0" w:color="auto"/>
              <w:left w:val="nil"/>
              <w:bottom w:val="single" w:sz="4" w:space="0" w:color="auto"/>
              <w:right w:val="double" w:sz="4" w:space="0" w:color="auto"/>
            </w:tcBorders>
            <w:shd w:val="clear" w:color="auto" w:fill="FFFF99"/>
          </w:tcPr>
          <w:p w14:paraId="6AECE530" w14:textId="77777777" w:rsidR="001C0902" w:rsidRPr="00283BD1" w:rsidRDefault="001C0902" w:rsidP="00604165">
            <w:pPr>
              <w:jc w:val="center"/>
              <w:rPr>
                <w:rFonts w:ascii="Calibri" w:hAnsi="Calibri" w:cs="Tahoma"/>
                <w:b/>
                <w:sz w:val="16"/>
              </w:rPr>
            </w:pPr>
            <w:r w:rsidRPr="00283BD1">
              <w:rPr>
                <w:rFonts w:ascii="Calibri" w:hAnsi="Calibri" w:cs="Tahoma"/>
                <w:b/>
                <w:sz w:val="16"/>
              </w:rPr>
              <w:t>POČET UTKÁNÍ</w:t>
            </w:r>
          </w:p>
        </w:tc>
        <w:tc>
          <w:tcPr>
            <w:tcW w:w="1338" w:type="dxa"/>
            <w:vMerge w:val="restart"/>
            <w:tcBorders>
              <w:top w:val="single" w:sz="8" w:space="0" w:color="auto"/>
              <w:left w:val="nil"/>
              <w:bottom w:val="double" w:sz="4" w:space="0" w:color="auto"/>
              <w:right w:val="single" w:sz="4" w:space="0" w:color="auto"/>
            </w:tcBorders>
            <w:shd w:val="clear" w:color="auto" w:fill="FFFF99"/>
          </w:tcPr>
          <w:p w14:paraId="1D214352" w14:textId="77777777" w:rsidR="001C0902" w:rsidRPr="00260983" w:rsidRDefault="001C0902" w:rsidP="00604165">
            <w:pPr>
              <w:jc w:val="center"/>
              <w:rPr>
                <w:rFonts w:ascii="Calibri" w:hAnsi="Calibri" w:cs="Tahoma"/>
                <w:b/>
                <w:sz w:val="12"/>
                <w:szCs w:val="12"/>
              </w:rPr>
            </w:pPr>
          </w:p>
          <w:p w14:paraId="20207563" w14:textId="77777777" w:rsidR="001C0902" w:rsidRPr="00283BD1" w:rsidRDefault="001C0902" w:rsidP="00604165">
            <w:pPr>
              <w:jc w:val="center"/>
              <w:rPr>
                <w:rFonts w:ascii="Calibri" w:hAnsi="Calibri" w:cs="Tahoma"/>
                <w:b/>
                <w:sz w:val="16"/>
              </w:rPr>
            </w:pPr>
            <w:r w:rsidRPr="00283BD1">
              <w:rPr>
                <w:rFonts w:ascii="Calibri" w:hAnsi="Calibri" w:cs="Tahoma"/>
                <w:b/>
                <w:sz w:val="16"/>
              </w:rPr>
              <w:t>SKÓRE</w:t>
            </w:r>
          </w:p>
        </w:tc>
        <w:tc>
          <w:tcPr>
            <w:tcW w:w="850" w:type="dxa"/>
            <w:vMerge w:val="restart"/>
            <w:tcBorders>
              <w:top w:val="single" w:sz="8" w:space="0" w:color="auto"/>
              <w:left w:val="single" w:sz="4" w:space="0" w:color="auto"/>
              <w:bottom w:val="double" w:sz="4" w:space="0" w:color="auto"/>
              <w:right w:val="single" w:sz="8" w:space="0" w:color="auto"/>
            </w:tcBorders>
            <w:shd w:val="clear" w:color="auto" w:fill="FFFF99"/>
          </w:tcPr>
          <w:p w14:paraId="18440D37" w14:textId="77777777" w:rsidR="001C0902" w:rsidRPr="00260983" w:rsidRDefault="001C0902" w:rsidP="00604165">
            <w:pPr>
              <w:jc w:val="center"/>
              <w:rPr>
                <w:rFonts w:ascii="Calibri" w:hAnsi="Calibri" w:cs="Tahoma"/>
                <w:b/>
                <w:sz w:val="12"/>
                <w:szCs w:val="12"/>
              </w:rPr>
            </w:pPr>
          </w:p>
          <w:p w14:paraId="05BBBDF1" w14:textId="77777777" w:rsidR="001C0902" w:rsidRPr="00283BD1" w:rsidRDefault="001C0902" w:rsidP="00604165">
            <w:pPr>
              <w:jc w:val="center"/>
              <w:rPr>
                <w:rFonts w:ascii="Calibri" w:hAnsi="Calibri" w:cs="Tahoma"/>
                <w:b/>
                <w:sz w:val="16"/>
              </w:rPr>
            </w:pPr>
            <w:r w:rsidRPr="00283BD1">
              <w:rPr>
                <w:rFonts w:ascii="Calibri" w:hAnsi="Calibri" w:cs="Tahoma"/>
                <w:b/>
                <w:sz w:val="16"/>
              </w:rPr>
              <w:t>BODY</w:t>
            </w:r>
          </w:p>
        </w:tc>
      </w:tr>
      <w:tr w:rsidR="001C0902" w:rsidRPr="00283BD1" w14:paraId="03C53561" w14:textId="77777777" w:rsidTr="00604165">
        <w:trPr>
          <w:cantSplit/>
          <w:trHeight w:val="79"/>
        </w:trPr>
        <w:tc>
          <w:tcPr>
            <w:tcW w:w="637" w:type="dxa"/>
            <w:vMerge/>
            <w:tcBorders>
              <w:top w:val="single" w:sz="8" w:space="0" w:color="auto"/>
              <w:left w:val="single" w:sz="8" w:space="0" w:color="auto"/>
              <w:bottom w:val="double" w:sz="4" w:space="0" w:color="auto"/>
              <w:right w:val="double" w:sz="4" w:space="0" w:color="auto"/>
            </w:tcBorders>
            <w:vAlign w:val="center"/>
          </w:tcPr>
          <w:p w14:paraId="58D44F4F" w14:textId="77777777" w:rsidR="001C0902" w:rsidRPr="00283BD1" w:rsidRDefault="001C0902" w:rsidP="00604165">
            <w:pPr>
              <w:rPr>
                <w:rFonts w:ascii="Calibri" w:hAnsi="Calibri" w:cs="Tahoma"/>
                <w:b/>
                <w:sz w:val="16"/>
              </w:rPr>
            </w:pPr>
          </w:p>
        </w:tc>
        <w:tc>
          <w:tcPr>
            <w:tcW w:w="3474" w:type="dxa"/>
            <w:vMerge/>
            <w:tcBorders>
              <w:top w:val="single" w:sz="8" w:space="0" w:color="auto"/>
              <w:left w:val="double" w:sz="4" w:space="0" w:color="auto"/>
              <w:bottom w:val="double" w:sz="4" w:space="0" w:color="auto"/>
              <w:right w:val="double" w:sz="4" w:space="0" w:color="auto"/>
            </w:tcBorders>
            <w:vAlign w:val="center"/>
          </w:tcPr>
          <w:p w14:paraId="63F36C9A" w14:textId="77777777" w:rsidR="001C0902" w:rsidRPr="00283BD1" w:rsidRDefault="001C0902" w:rsidP="00604165">
            <w:pPr>
              <w:rPr>
                <w:rFonts w:ascii="Calibri" w:hAnsi="Calibri" w:cs="Tahoma"/>
                <w:b/>
                <w:sz w:val="16"/>
              </w:rPr>
            </w:pPr>
          </w:p>
        </w:tc>
        <w:tc>
          <w:tcPr>
            <w:tcW w:w="850" w:type="dxa"/>
            <w:tcBorders>
              <w:top w:val="single" w:sz="4" w:space="0" w:color="auto"/>
              <w:left w:val="nil"/>
              <w:bottom w:val="double" w:sz="4" w:space="0" w:color="auto"/>
              <w:right w:val="single" w:sz="4" w:space="0" w:color="auto"/>
            </w:tcBorders>
            <w:shd w:val="clear" w:color="auto" w:fill="FFFF99"/>
          </w:tcPr>
          <w:p w14:paraId="0C9A4729" w14:textId="77777777" w:rsidR="001C0902" w:rsidRPr="00283BD1" w:rsidRDefault="001C0902" w:rsidP="00604165">
            <w:pPr>
              <w:jc w:val="center"/>
              <w:rPr>
                <w:rFonts w:ascii="Calibri" w:hAnsi="Calibri" w:cs="Tahoma"/>
                <w:b/>
                <w:sz w:val="16"/>
              </w:rPr>
            </w:pPr>
            <w:r w:rsidRPr="00283BD1">
              <w:rPr>
                <w:rFonts w:ascii="Calibri" w:hAnsi="Calibri" w:cs="Tahoma"/>
                <w:b/>
                <w:sz w:val="16"/>
              </w:rPr>
              <w:t>CELKEM</w:t>
            </w:r>
          </w:p>
        </w:tc>
        <w:tc>
          <w:tcPr>
            <w:tcW w:w="851" w:type="dxa"/>
            <w:tcBorders>
              <w:top w:val="single" w:sz="4" w:space="0" w:color="auto"/>
              <w:left w:val="single" w:sz="4" w:space="0" w:color="auto"/>
              <w:bottom w:val="double" w:sz="4" w:space="0" w:color="auto"/>
              <w:right w:val="single" w:sz="4" w:space="0" w:color="auto"/>
            </w:tcBorders>
            <w:shd w:val="clear" w:color="auto" w:fill="FFFF99"/>
          </w:tcPr>
          <w:p w14:paraId="15A8A300" w14:textId="77777777" w:rsidR="001C0902" w:rsidRPr="00283BD1" w:rsidRDefault="001C0902" w:rsidP="00604165">
            <w:pPr>
              <w:jc w:val="center"/>
              <w:rPr>
                <w:rFonts w:ascii="Calibri" w:hAnsi="Calibri" w:cs="Tahoma"/>
                <w:b/>
                <w:sz w:val="16"/>
              </w:rPr>
            </w:pPr>
            <w:r>
              <w:rPr>
                <w:rFonts w:ascii="Calibri" w:hAnsi="Calibri" w:cs="Tahoma"/>
                <w:b/>
                <w:sz w:val="16"/>
              </w:rPr>
              <w:t>VÝHRY</w:t>
            </w:r>
          </w:p>
        </w:tc>
        <w:tc>
          <w:tcPr>
            <w:tcW w:w="850" w:type="dxa"/>
            <w:tcBorders>
              <w:top w:val="single" w:sz="4" w:space="0" w:color="auto"/>
              <w:left w:val="single" w:sz="4" w:space="0" w:color="auto"/>
              <w:bottom w:val="double" w:sz="4" w:space="0" w:color="auto"/>
              <w:right w:val="single" w:sz="4" w:space="0" w:color="auto"/>
            </w:tcBorders>
            <w:shd w:val="clear" w:color="auto" w:fill="FFFF99"/>
          </w:tcPr>
          <w:p w14:paraId="0181E5D6" w14:textId="77777777" w:rsidR="001C0902" w:rsidRPr="00283BD1" w:rsidRDefault="001C0902" w:rsidP="00604165">
            <w:pPr>
              <w:jc w:val="center"/>
              <w:rPr>
                <w:rFonts w:ascii="Calibri" w:hAnsi="Calibri" w:cs="Tahoma"/>
                <w:b/>
                <w:sz w:val="16"/>
              </w:rPr>
            </w:pPr>
            <w:r>
              <w:rPr>
                <w:rFonts w:ascii="Calibri" w:hAnsi="Calibri" w:cs="Tahoma"/>
                <w:b/>
                <w:sz w:val="16"/>
              </w:rPr>
              <w:t>REMIZY</w:t>
            </w:r>
          </w:p>
        </w:tc>
        <w:tc>
          <w:tcPr>
            <w:tcW w:w="851" w:type="dxa"/>
            <w:tcBorders>
              <w:top w:val="single" w:sz="4" w:space="0" w:color="auto"/>
              <w:left w:val="single" w:sz="4" w:space="0" w:color="auto"/>
              <w:bottom w:val="double" w:sz="4" w:space="0" w:color="auto"/>
              <w:right w:val="double" w:sz="4" w:space="0" w:color="auto"/>
            </w:tcBorders>
            <w:shd w:val="clear" w:color="auto" w:fill="FFFF99"/>
          </w:tcPr>
          <w:p w14:paraId="6F5AE402" w14:textId="77777777" w:rsidR="001C0902" w:rsidRPr="00283BD1" w:rsidRDefault="001C0902" w:rsidP="00604165">
            <w:pPr>
              <w:jc w:val="center"/>
              <w:rPr>
                <w:rFonts w:ascii="Calibri" w:hAnsi="Calibri" w:cs="Tahoma"/>
                <w:b/>
                <w:sz w:val="16"/>
              </w:rPr>
            </w:pPr>
            <w:r>
              <w:rPr>
                <w:rFonts w:ascii="Calibri" w:hAnsi="Calibri" w:cs="Tahoma"/>
                <w:b/>
                <w:sz w:val="16"/>
              </w:rPr>
              <w:t>PROHRY</w:t>
            </w:r>
          </w:p>
        </w:tc>
        <w:tc>
          <w:tcPr>
            <w:tcW w:w="1338" w:type="dxa"/>
            <w:vMerge/>
            <w:tcBorders>
              <w:top w:val="single" w:sz="8" w:space="0" w:color="auto"/>
              <w:left w:val="nil"/>
              <w:bottom w:val="double" w:sz="4" w:space="0" w:color="auto"/>
              <w:right w:val="single" w:sz="4" w:space="0" w:color="auto"/>
            </w:tcBorders>
            <w:vAlign w:val="center"/>
          </w:tcPr>
          <w:p w14:paraId="0CEA1372" w14:textId="77777777" w:rsidR="001C0902" w:rsidRPr="00283BD1" w:rsidRDefault="001C0902" w:rsidP="00604165">
            <w:pPr>
              <w:rPr>
                <w:rFonts w:ascii="Calibri" w:hAnsi="Calibri" w:cs="Tahoma"/>
                <w:b/>
                <w:sz w:val="16"/>
              </w:rPr>
            </w:pPr>
          </w:p>
        </w:tc>
        <w:tc>
          <w:tcPr>
            <w:tcW w:w="850" w:type="dxa"/>
            <w:vMerge/>
            <w:tcBorders>
              <w:top w:val="single" w:sz="8" w:space="0" w:color="auto"/>
              <w:left w:val="single" w:sz="4" w:space="0" w:color="auto"/>
              <w:bottom w:val="double" w:sz="4" w:space="0" w:color="auto"/>
              <w:right w:val="single" w:sz="8" w:space="0" w:color="auto"/>
            </w:tcBorders>
            <w:vAlign w:val="center"/>
          </w:tcPr>
          <w:p w14:paraId="0AF8BF07" w14:textId="77777777" w:rsidR="001C0902" w:rsidRPr="00283BD1" w:rsidRDefault="001C0902" w:rsidP="00604165">
            <w:pPr>
              <w:rPr>
                <w:rFonts w:ascii="Calibri" w:hAnsi="Calibri" w:cs="Tahoma"/>
                <w:b/>
                <w:sz w:val="16"/>
              </w:rPr>
            </w:pPr>
          </w:p>
        </w:tc>
      </w:tr>
      <w:tr w:rsidR="001C0902" w:rsidRPr="00283BD1" w14:paraId="2209EA60" w14:textId="77777777" w:rsidTr="00604165">
        <w:tc>
          <w:tcPr>
            <w:tcW w:w="637" w:type="dxa"/>
            <w:tcBorders>
              <w:top w:val="double" w:sz="4" w:space="0" w:color="auto"/>
              <w:left w:val="single" w:sz="8" w:space="0" w:color="auto"/>
              <w:bottom w:val="single" w:sz="4" w:space="0" w:color="auto"/>
              <w:right w:val="double" w:sz="4" w:space="0" w:color="auto"/>
            </w:tcBorders>
            <w:shd w:val="clear" w:color="auto" w:fill="FFFF99"/>
          </w:tcPr>
          <w:p w14:paraId="3F9D88CE" w14:textId="77777777" w:rsidR="001C0902" w:rsidRPr="00370A62" w:rsidRDefault="001C0902" w:rsidP="00604165">
            <w:pPr>
              <w:jc w:val="center"/>
              <w:rPr>
                <w:rFonts w:ascii="Calibri" w:hAnsi="Calibri" w:cs="Tahoma"/>
                <w:sz w:val="22"/>
                <w:szCs w:val="22"/>
              </w:rPr>
            </w:pPr>
            <w:r w:rsidRPr="00370A62">
              <w:rPr>
                <w:rFonts w:ascii="Calibri" w:hAnsi="Calibri" w:cs="Tahoma"/>
                <w:sz w:val="22"/>
                <w:szCs w:val="22"/>
              </w:rPr>
              <w:t>1.</w:t>
            </w:r>
          </w:p>
        </w:tc>
        <w:tc>
          <w:tcPr>
            <w:tcW w:w="3474" w:type="dxa"/>
            <w:tcBorders>
              <w:top w:val="double" w:sz="4" w:space="0" w:color="auto"/>
              <w:left w:val="double" w:sz="4" w:space="0" w:color="auto"/>
              <w:bottom w:val="single" w:sz="4" w:space="0" w:color="auto"/>
              <w:right w:val="double" w:sz="4" w:space="0" w:color="auto"/>
            </w:tcBorders>
          </w:tcPr>
          <w:p w14:paraId="19961404" w14:textId="00DC72DE" w:rsidR="001C0902" w:rsidRPr="00277481" w:rsidRDefault="001C0902" w:rsidP="00604165">
            <w:pPr>
              <w:rPr>
                <w:rFonts w:ascii="Calibri" w:hAnsi="Calibri" w:cs="Tahoma"/>
                <w:bCs/>
                <w:sz w:val="22"/>
                <w:szCs w:val="22"/>
              </w:rPr>
            </w:pPr>
          </w:p>
        </w:tc>
        <w:tc>
          <w:tcPr>
            <w:tcW w:w="850" w:type="dxa"/>
            <w:tcBorders>
              <w:top w:val="double" w:sz="4" w:space="0" w:color="auto"/>
              <w:left w:val="nil"/>
              <w:bottom w:val="single" w:sz="4" w:space="0" w:color="auto"/>
              <w:right w:val="single" w:sz="4" w:space="0" w:color="auto"/>
            </w:tcBorders>
          </w:tcPr>
          <w:p w14:paraId="2D8A9461" w14:textId="5BA916CC" w:rsidR="001C0902" w:rsidRPr="00370A62" w:rsidRDefault="001C0902" w:rsidP="00604165">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single" w:sz="4" w:space="0" w:color="auto"/>
            </w:tcBorders>
          </w:tcPr>
          <w:p w14:paraId="386B062F" w14:textId="5E897DB9" w:rsidR="001C0902" w:rsidRPr="00370A62" w:rsidRDefault="001C0902" w:rsidP="00604165">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4" w:space="0" w:color="auto"/>
            </w:tcBorders>
          </w:tcPr>
          <w:p w14:paraId="7CD914B5" w14:textId="01BD844F" w:rsidR="001C0902" w:rsidRPr="00370A62" w:rsidRDefault="001C0902" w:rsidP="00604165">
            <w:pPr>
              <w:jc w:val="center"/>
              <w:rPr>
                <w:rFonts w:ascii="Calibri" w:hAnsi="Calibri" w:cs="Tahoma"/>
                <w:sz w:val="22"/>
                <w:szCs w:val="22"/>
              </w:rPr>
            </w:pPr>
          </w:p>
        </w:tc>
        <w:tc>
          <w:tcPr>
            <w:tcW w:w="851" w:type="dxa"/>
            <w:tcBorders>
              <w:top w:val="double" w:sz="4" w:space="0" w:color="auto"/>
              <w:left w:val="single" w:sz="4" w:space="0" w:color="auto"/>
              <w:bottom w:val="single" w:sz="4" w:space="0" w:color="auto"/>
              <w:right w:val="double" w:sz="4" w:space="0" w:color="auto"/>
            </w:tcBorders>
          </w:tcPr>
          <w:p w14:paraId="2EFC6994" w14:textId="57B2CF0A" w:rsidR="001C0902" w:rsidRPr="00370A62" w:rsidRDefault="001C0902" w:rsidP="00604165">
            <w:pPr>
              <w:jc w:val="center"/>
              <w:rPr>
                <w:rFonts w:ascii="Calibri" w:hAnsi="Calibri" w:cs="Tahoma"/>
                <w:sz w:val="22"/>
                <w:szCs w:val="22"/>
              </w:rPr>
            </w:pPr>
          </w:p>
        </w:tc>
        <w:tc>
          <w:tcPr>
            <w:tcW w:w="1338" w:type="dxa"/>
            <w:tcBorders>
              <w:top w:val="double" w:sz="4" w:space="0" w:color="auto"/>
              <w:left w:val="nil"/>
              <w:bottom w:val="single" w:sz="4" w:space="0" w:color="auto"/>
              <w:right w:val="single" w:sz="4" w:space="0" w:color="auto"/>
            </w:tcBorders>
          </w:tcPr>
          <w:p w14:paraId="246B1621" w14:textId="5A53B0CF" w:rsidR="001C0902" w:rsidRPr="00370A62" w:rsidRDefault="001C0902" w:rsidP="00604165">
            <w:pPr>
              <w:jc w:val="center"/>
              <w:rPr>
                <w:rFonts w:ascii="Calibri" w:hAnsi="Calibri" w:cs="Tahoma"/>
                <w:sz w:val="22"/>
                <w:szCs w:val="22"/>
              </w:rPr>
            </w:pPr>
          </w:p>
        </w:tc>
        <w:tc>
          <w:tcPr>
            <w:tcW w:w="850" w:type="dxa"/>
            <w:tcBorders>
              <w:top w:val="double" w:sz="4" w:space="0" w:color="auto"/>
              <w:left w:val="single" w:sz="4" w:space="0" w:color="auto"/>
              <w:bottom w:val="single" w:sz="4" w:space="0" w:color="auto"/>
              <w:right w:val="single" w:sz="8" w:space="0" w:color="auto"/>
            </w:tcBorders>
          </w:tcPr>
          <w:p w14:paraId="3B3CAEC7" w14:textId="0733691A" w:rsidR="001C0902" w:rsidRPr="00370A62" w:rsidRDefault="001C0902" w:rsidP="00604165">
            <w:pPr>
              <w:jc w:val="center"/>
              <w:rPr>
                <w:rFonts w:ascii="Calibri" w:hAnsi="Calibri" w:cs="Tahoma"/>
                <w:sz w:val="22"/>
                <w:szCs w:val="22"/>
              </w:rPr>
            </w:pPr>
          </w:p>
        </w:tc>
      </w:tr>
      <w:tr w:rsidR="007141A6" w:rsidRPr="00283BD1" w14:paraId="7524CD8C"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717135CB" w14:textId="77777777" w:rsidR="007141A6" w:rsidRPr="00370A62" w:rsidRDefault="007141A6" w:rsidP="007141A6">
            <w:pPr>
              <w:jc w:val="center"/>
              <w:rPr>
                <w:rFonts w:ascii="Calibri" w:hAnsi="Calibri" w:cs="Tahoma"/>
                <w:sz w:val="22"/>
                <w:szCs w:val="22"/>
              </w:rPr>
            </w:pPr>
            <w:r w:rsidRPr="00370A62">
              <w:rPr>
                <w:rFonts w:ascii="Calibri" w:hAnsi="Calibri" w:cs="Tahoma"/>
                <w:sz w:val="22"/>
                <w:szCs w:val="22"/>
              </w:rPr>
              <w:t>2.</w:t>
            </w:r>
          </w:p>
        </w:tc>
        <w:tc>
          <w:tcPr>
            <w:tcW w:w="3474" w:type="dxa"/>
            <w:tcBorders>
              <w:top w:val="single" w:sz="4" w:space="0" w:color="auto"/>
              <w:left w:val="double" w:sz="4" w:space="0" w:color="auto"/>
              <w:bottom w:val="single" w:sz="4" w:space="0" w:color="auto"/>
              <w:right w:val="double" w:sz="4" w:space="0" w:color="auto"/>
            </w:tcBorders>
          </w:tcPr>
          <w:p w14:paraId="1F29B38B" w14:textId="7497886E" w:rsidR="007141A6" w:rsidRPr="00277481" w:rsidRDefault="007141A6"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DD9ACA5" w14:textId="2EB86F6E"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42C104EA" w14:textId="042586FE"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01E67016" w14:textId="1944EC2F"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00669EC3" w14:textId="4D0378FA" w:rsidR="007141A6" w:rsidRPr="00370A62" w:rsidRDefault="007141A6"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7BE55D1B" w14:textId="4B245CA8"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2931C379" w14:textId="242F7190" w:rsidR="007141A6" w:rsidRPr="00370A62" w:rsidRDefault="007141A6" w:rsidP="007141A6">
            <w:pPr>
              <w:jc w:val="center"/>
              <w:rPr>
                <w:rFonts w:ascii="Calibri" w:hAnsi="Calibri" w:cs="Tahoma"/>
                <w:sz w:val="22"/>
                <w:szCs w:val="22"/>
              </w:rPr>
            </w:pPr>
          </w:p>
        </w:tc>
      </w:tr>
      <w:tr w:rsidR="007141A6" w:rsidRPr="00283BD1" w14:paraId="03F238C0"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1FEE76D6" w14:textId="77777777" w:rsidR="007141A6" w:rsidRPr="00370A62" w:rsidRDefault="007141A6" w:rsidP="007141A6">
            <w:pPr>
              <w:jc w:val="center"/>
              <w:rPr>
                <w:rFonts w:ascii="Calibri" w:hAnsi="Calibri" w:cs="Tahoma"/>
                <w:sz w:val="22"/>
                <w:szCs w:val="22"/>
              </w:rPr>
            </w:pPr>
            <w:r w:rsidRPr="00370A62">
              <w:rPr>
                <w:rFonts w:ascii="Calibri" w:hAnsi="Calibri" w:cs="Tahoma"/>
                <w:sz w:val="22"/>
                <w:szCs w:val="22"/>
              </w:rPr>
              <w:t>3.</w:t>
            </w:r>
          </w:p>
        </w:tc>
        <w:tc>
          <w:tcPr>
            <w:tcW w:w="3474" w:type="dxa"/>
            <w:tcBorders>
              <w:top w:val="single" w:sz="4" w:space="0" w:color="auto"/>
              <w:left w:val="double" w:sz="4" w:space="0" w:color="auto"/>
              <w:bottom w:val="single" w:sz="4" w:space="0" w:color="auto"/>
              <w:right w:val="double" w:sz="4" w:space="0" w:color="auto"/>
            </w:tcBorders>
          </w:tcPr>
          <w:p w14:paraId="1A51B6B4" w14:textId="5FF1D79F" w:rsidR="007141A6" w:rsidRPr="00277481" w:rsidRDefault="007141A6"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4BDACB64" w14:textId="33D3D07B"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23B9976B" w14:textId="3E5DE981"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21F2A06A" w14:textId="3A53DD4F"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7400D35A" w14:textId="453917D3" w:rsidR="007141A6" w:rsidRPr="00370A62" w:rsidRDefault="007141A6"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5EB92385" w14:textId="33A7BE37"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7F94A105" w14:textId="7459CA03" w:rsidR="007141A6" w:rsidRPr="00370A62" w:rsidRDefault="007141A6" w:rsidP="007141A6">
            <w:pPr>
              <w:jc w:val="center"/>
              <w:rPr>
                <w:rFonts w:ascii="Calibri" w:hAnsi="Calibri" w:cs="Tahoma"/>
                <w:sz w:val="22"/>
                <w:szCs w:val="22"/>
              </w:rPr>
            </w:pPr>
          </w:p>
        </w:tc>
      </w:tr>
      <w:tr w:rsidR="007141A6" w:rsidRPr="00283BD1" w14:paraId="0C1D9705"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7E77E202" w14:textId="77777777" w:rsidR="007141A6" w:rsidRPr="00370A62" w:rsidRDefault="007141A6" w:rsidP="007141A6">
            <w:pPr>
              <w:jc w:val="center"/>
              <w:rPr>
                <w:rFonts w:ascii="Calibri" w:hAnsi="Calibri" w:cs="Tahoma"/>
                <w:sz w:val="22"/>
                <w:szCs w:val="22"/>
              </w:rPr>
            </w:pPr>
            <w:r w:rsidRPr="00370A62">
              <w:rPr>
                <w:rFonts w:ascii="Calibri" w:hAnsi="Calibri" w:cs="Tahoma"/>
                <w:sz w:val="22"/>
                <w:szCs w:val="22"/>
              </w:rPr>
              <w:t>4.</w:t>
            </w:r>
          </w:p>
        </w:tc>
        <w:tc>
          <w:tcPr>
            <w:tcW w:w="3474" w:type="dxa"/>
            <w:tcBorders>
              <w:top w:val="single" w:sz="4" w:space="0" w:color="auto"/>
              <w:left w:val="double" w:sz="4" w:space="0" w:color="auto"/>
              <w:bottom w:val="single" w:sz="4" w:space="0" w:color="auto"/>
              <w:right w:val="double" w:sz="4" w:space="0" w:color="auto"/>
            </w:tcBorders>
          </w:tcPr>
          <w:p w14:paraId="582652C6" w14:textId="0EDC2F53" w:rsidR="007141A6" w:rsidRPr="00277481" w:rsidRDefault="007141A6"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51424D12" w14:textId="0B030B7B"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77938EE4" w14:textId="178CAE2F"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72DDBB7C" w14:textId="5719E5AB"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3F6E6B39" w14:textId="3DED63C9" w:rsidR="007141A6" w:rsidRPr="00370A62" w:rsidRDefault="007141A6"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0A144832" w14:textId="363F8566"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47225B83" w14:textId="5BE9DFE7" w:rsidR="007141A6" w:rsidRPr="00370A62" w:rsidRDefault="007141A6" w:rsidP="007141A6">
            <w:pPr>
              <w:jc w:val="center"/>
              <w:rPr>
                <w:rFonts w:ascii="Calibri" w:hAnsi="Calibri" w:cs="Tahoma"/>
                <w:sz w:val="22"/>
                <w:szCs w:val="22"/>
              </w:rPr>
            </w:pPr>
          </w:p>
        </w:tc>
      </w:tr>
      <w:tr w:rsidR="007141A6" w:rsidRPr="00283BD1" w14:paraId="6E346C41"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663759E7" w14:textId="77777777" w:rsidR="007141A6" w:rsidRPr="00370A62" w:rsidRDefault="007141A6" w:rsidP="007141A6">
            <w:pPr>
              <w:jc w:val="center"/>
              <w:rPr>
                <w:rFonts w:ascii="Calibri" w:hAnsi="Calibri" w:cs="Tahoma"/>
                <w:sz w:val="22"/>
                <w:szCs w:val="22"/>
              </w:rPr>
            </w:pPr>
            <w:r w:rsidRPr="00370A62">
              <w:rPr>
                <w:rFonts w:ascii="Calibri" w:hAnsi="Calibri" w:cs="Tahoma"/>
                <w:sz w:val="22"/>
                <w:szCs w:val="22"/>
              </w:rPr>
              <w:t>5.</w:t>
            </w:r>
          </w:p>
        </w:tc>
        <w:tc>
          <w:tcPr>
            <w:tcW w:w="3474" w:type="dxa"/>
            <w:tcBorders>
              <w:top w:val="single" w:sz="4" w:space="0" w:color="auto"/>
              <w:left w:val="double" w:sz="4" w:space="0" w:color="auto"/>
              <w:bottom w:val="single" w:sz="4" w:space="0" w:color="auto"/>
              <w:right w:val="double" w:sz="4" w:space="0" w:color="auto"/>
            </w:tcBorders>
          </w:tcPr>
          <w:p w14:paraId="7480F0DF" w14:textId="13998771" w:rsidR="007141A6" w:rsidRPr="00277481" w:rsidRDefault="007141A6"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11A581D1" w14:textId="2D28DC56"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1571EA7F" w14:textId="2DE10927"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4E3DCD1F" w14:textId="49C1E0FC"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33F306F0" w14:textId="4A841FB9" w:rsidR="007141A6" w:rsidRPr="00370A62" w:rsidRDefault="007141A6"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0D5DF584" w14:textId="79B90866"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68A071A3" w14:textId="30103B20" w:rsidR="007141A6" w:rsidRPr="00370A62" w:rsidRDefault="007141A6" w:rsidP="007141A6">
            <w:pPr>
              <w:jc w:val="center"/>
              <w:rPr>
                <w:rFonts w:ascii="Calibri" w:hAnsi="Calibri" w:cs="Tahoma"/>
                <w:sz w:val="22"/>
                <w:szCs w:val="22"/>
              </w:rPr>
            </w:pPr>
          </w:p>
        </w:tc>
      </w:tr>
      <w:tr w:rsidR="007141A6" w:rsidRPr="00283BD1" w14:paraId="59251A25"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6C29E4FC" w14:textId="77777777" w:rsidR="007141A6" w:rsidRPr="00370A62" w:rsidRDefault="007141A6" w:rsidP="007141A6">
            <w:pPr>
              <w:jc w:val="center"/>
              <w:rPr>
                <w:rFonts w:ascii="Calibri" w:hAnsi="Calibri" w:cs="Tahoma"/>
                <w:sz w:val="22"/>
                <w:szCs w:val="22"/>
              </w:rPr>
            </w:pPr>
            <w:r w:rsidRPr="00370A62">
              <w:rPr>
                <w:rFonts w:ascii="Calibri" w:hAnsi="Calibri" w:cs="Tahoma"/>
                <w:sz w:val="22"/>
                <w:szCs w:val="22"/>
              </w:rPr>
              <w:t>6.</w:t>
            </w:r>
          </w:p>
        </w:tc>
        <w:tc>
          <w:tcPr>
            <w:tcW w:w="3474" w:type="dxa"/>
            <w:tcBorders>
              <w:top w:val="single" w:sz="4" w:space="0" w:color="auto"/>
              <w:left w:val="double" w:sz="4" w:space="0" w:color="auto"/>
              <w:bottom w:val="single" w:sz="4" w:space="0" w:color="auto"/>
              <w:right w:val="double" w:sz="4" w:space="0" w:color="auto"/>
            </w:tcBorders>
          </w:tcPr>
          <w:p w14:paraId="1E427CA1" w14:textId="21BD1C87" w:rsidR="007141A6" w:rsidRPr="00277481" w:rsidRDefault="007141A6"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77B3E14F" w14:textId="23B99606"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4AD79613" w14:textId="20B39075"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4BA532D7" w14:textId="78D50F29"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1B9C3714" w14:textId="53BC45F8" w:rsidR="007141A6" w:rsidRPr="00370A62" w:rsidRDefault="007141A6"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52F9ACFE" w14:textId="517A1674"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4F6E64FD" w14:textId="03EDB65F" w:rsidR="007141A6" w:rsidRPr="00370A62" w:rsidRDefault="007141A6" w:rsidP="007141A6">
            <w:pPr>
              <w:jc w:val="center"/>
              <w:rPr>
                <w:rFonts w:ascii="Calibri" w:hAnsi="Calibri" w:cs="Tahoma"/>
                <w:sz w:val="22"/>
                <w:szCs w:val="22"/>
              </w:rPr>
            </w:pPr>
          </w:p>
        </w:tc>
      </w:tr>
      <w:tr w:rsidR="00C7219C" w:rsidRPr="00283BD1" w14:paraId="6DEFE808"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0A42ACF6" w14:textId="44B96A5B" w:rsidR="00C7219C" w:rsidRPr="00370A62" w:rsidRDefault="00C7219C" w:rsidP="007141A6">
            <w:pPr>
              <w:jc w:val="center"/>
              <w:rPr>
                <w:rFonts w:ascii="Calibri" w:hAnsi="Calibri" w:cs="Tahoma"/>
                <w:sz w:val="22"/>
                <w:szCs w:val="22"/>
              </w:rPr>
            </w:pPr>
            <w:r>
              <w:rPr>
                <w:rFonts w:ascii="Calibri" w:hAnsi="Calibri" w:cs="Tahoma"/>
                <w:sz w:val="22"/>
                <w:szCs w:val="22"/>
              </w:rPr>
              <w:t>7.</w:t>
            </w:r>
          </w:p>
        </w:tc>
        <w:tc>
          <w:tcPr>
            <w:tcW w:w="3474" w:type="dxa"/>
            <w:tcBorders>
              <w:top w:val="single" w:sz="4" w:space="0" w:color="auto"/>
              <w:left w:val="double" w:sz="4" w:space="0" w:color="auto"/>
              <w:bottom w:val="single" w:sz="4" w:space="0" w:color="auto"/>
              <w:right w:val="double" w:sz="4" w:space="0" w:color="auto"/>
            </w:tcBorders>
          </w:tcPr>
          <w:p w14:paraId="3AF21130" w14:textId="2D8C40A8" w:rsidR="00C7219C" w:rsidRPr="00277481" w:rsidRDefault="00C7219C"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738A44A3" w14:textId="0BAE01EB" w:rsidR="00C7219C" w:rsidRPr="00370A62" w:rsidRDefault="00C7219C"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1A781821" w14:textId="717E0C62" w:rsidR="00C7219C" w:rsidRPr="00370A62" w:rsidRDefault="00C7219C"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0C4267A8" w14:textId="7815A594" w:rsidR="00C7219C" w:rsidRPr="00370A62" w:rsidRDefault="00C7219C"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6A8F5E50" w14:textId="6F324F35" w:rsidR="00C7219C" w:rsidRPr="00370A62" w:rsidRDefault="00C7219C"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19220B71" w14:textId="5BFC0AAC" w:rsidR="00C7219C" w:rsidRPr="00370A62" w:rsidRDefault="00C7219C"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4A1DA280" w14:textId="6EFC314B" w:rsidR="00C7219C" w:rsidRPr="00370A62" w:rsidRDefault="00C7219C" w:rsidP="007141A6">
            <w:pPr>
              <w:jc w:val="center"/>
              <w:rPr>
                <w:rFonts w:ascii="Calibri" w:hAnsi="Calibri" w:cs="Tahoma"/>
                <w:sz w:val="22"/>
                <w:szCs w:val="22"/>
              </w:rPr>
            </w:pPr>
          </w:p>
        </w:tc>
      </w:tr>
      <w:tr w:rsidR="00C7219C" w:rsidRPr="00283BD1" w14:paraId="783BEA8E"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589C7E28" w14:textId="50F87022" w:rsidR="00C7219C" w:rsidRPr="00370A62" w:rsidRDefault="00C7219C" w:rsidP="007141A6">
            <w:pPr>
              <w:jc w:val="center"/>
              <w:rPr>
                <w:rFonts w:ascii="Calibri" w:hAnsi="Calibri" w:cs="Tahoma"/>
                <w:sz w:val="22"/>
                <w:szCs w:val="22"/>
              </w:rPr>
            </w:pPr>
            <w:r>
              <w:rPr>
                <w:rFonts w:ascii="Calibri" w:hAnsi="Calibri" w:cs="Tahoma"/>
                <w:sz w:val="22"/>
                <w:szCs w:val="22"/>
              </w:rPr>
              <w:t>8.</w:t>
            </w:r>
          </w:p>
        </w:tc>
        <w:tc>
          <w:tcPr>
            <w:tcW w:w="3474" w:type="dxa"/>
            <w:tcBorders>
              <w:top w:val="single" w:sz="4" w:space="0" w:color="auto"/>
              <w:left w:val="double" w:sz="4" w:space="0" w:color="auto"/>
              <w:bottom w:val="single" w:sz="4" w:space="0" w:color="auto"/>
              <w:right w:val="double" w:sz="4" w:space="0" w:color="auto"/>
            </w:tcBorders>
          </w:tcPr>
          <w:p w14:paraId="06A0A50B" w14:textId="6EDE07F5" w:rsidR="00C7219C" w:rsidRPr="00277481" w:rsidRDefault="00C7219C"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5BE848AC" w14:textId="34279DD0" w:rsidR="00C7219C" w:rsidRPr="00370A62" w:rsidRDefault="00C7219C"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7938D8BB" w14:textId="436927C6" w:rsidR="00C7219C" w:rsidRPr="00370A62" w:rsidRDefault="00C7219C"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14DF6D81" w14:textId="0415624F" w:rsidR="00C7219C" w:rsidRPr="00370A62" w:rsidRDefault="00C7219C"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5A78B32C" w14:textId="79491772" w:rsidR="00C7219C" w:rsidRPr="00370A62" w:rsidRDefault="00C7219C"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637E797F" w14:textId="278375C0" w:rsidR="00C7219C" w:rsidRPr="00370A62" w:rsidRDefault="00C7219C"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0607E72A" w14:textId="78992DEB" w:rsidR="00C7219C" w:rsidRPr="00370A62" w:rsidRDefault="00C7219C" w:rsidP="007141A6">
            <w:pPr>
              <w:jc w:val="center"/>
              <w:rPr>
                <w:rFonts w:ascii="Calibri" w:hAnsi="Calibri" w:cs="Tahoma"/>
                <w:sz w:val="22"/>
                <w:szCs w:val="22"/>
              </w:rPr>
            </w:pPr>
          </w:p>
        </w:tc>
      </w:tr>
      <w:tr w:rsidR="00C7219C" w:rsidRPr="00283BD1" w14:paraId="6C169528"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5C8B03E4" w14:textId="76658DB7" w:rsidR="00C7219C" w:rsidRDefault="00C7219C" w:rsidP="007141A6">
            <w:pPr>
              <w:jc w:val="center"/>
              <w:rPr>
                <w:rFonts w:ascii="Calibri" w:hAnsi="Calibri" w:cs="Tahoma"/>
                <w:sz w:val="22"/>
                <w:szCs w:val="22"/>
              </w:rPr>
            </w:pPr>
            <w:r>
              <w:rPr>
                <w:rFonts w:ascii="Calibri" w:hAnsi="Calibri" w:cs="Tahoma"/>
                <w:sz w:val="22"/>
                <w:szCs w:val="22"/>
              </w:rPr>
              <w:t>9.</w:t>
            </w:r>
          </w:p>
        </w:tc>
        <w:tc>
          <w:tcPr>
            <w:tcW w:w="3474" w:type="dxa"/>
            <w:tcBorders>
              <w:top w:val="single" w:sz="4" w:space="0" w:color="auto"/>
              <w:left w:val="double" w:sz="4" w:space="0" w:color="auto"/>
              <w:bottom w:val="single" w:sz="4" w:space="0" w:color="auto"/>
              <w:right w:val="double" w:sz="4" w:space="0" w:color="auto"/>
            </w:tcBorders>
          </w:tcPr>
          <w:p w14:paraId="5C211D77" w14:textId="73D50D77" w:rsidR="00C7219C" w:rsidRPr="00277481" w:rsidRDefault="00C7219C"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7D743DB0" w14:textId="21C09306" w:rsidR="00C7219C" w:rsidRPr="00370A62" w:rsidRDefault="00C7219C"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6F6F7282" w14:textId="322A7468" w:rsidR="00C7219C" w:rsidRPr="00370A62" w:rsidRDefault="00C7219C"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2188E2E2" w14:textId="69C1280D" w:rsidR="00C7219C" w:rsidRPr="00370A62" w:rsidRDefault="00C7219C"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1B74C31B" w14:textId="13060A2D" w:rsidR="00C7219C" w:rsidRPr="00370A62" w:rsidRDefault="00C7219C"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696DB5D4" w14:textId="09015427" w:rsidR="00C7219C" w:rsidRPr="00370A62" w:rsidRDefault="00C7219C"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30E569BF" w14:textId="56E42236" w:rsidR="00C7219C" w:rsidRPr="00370A62" w:rsidRDefault="00C7219C" w:rsidP="007141A6">
            <w:pPr>
              <w:jc w:val="center"/>
              <w:rPr>
                <w:rFonts w:ascii="Calibri" w:hAnsi="Calibri" w:cs="Tahoma"/>
                <w:sz w:val="22"/>
                <w:szCs w:val="22"/>
              </w:rPr>
            </w:pPr>
          </w:p>
        </w:tc>
      </w:tr>
      <w:tr w:rsidR="00CC67E8" w:rsidRPr="00283BD1" w14:paraId="13A9E517"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24C79970" w14:textId="3E92BDD4" w:rsidR="00CC67E8" w:rsidRDefault="00CC67E8" w:rsidP="007141A6">
            <w:pPr>
              <w:jc w:val="center"/>
              <w:rPr>
                <w:rFonts w:ascii="Calibri" w:hAnsi="Calibri" w:cs="Tahoma"/>
                <w:sz w:val="22"/>
                <w:szCs w:val="22"/>
              </w:rPr>
            </w:pPr>
            <w:r>
              <w:rPr>
                <w:rFonts w:ascii="Calibri" w:hAnsi="Calibri" w:cs="Tahoma"/>
                <w:sz w:val="22"/>
                <w:szCs w:val="22"/>
              </w:rPr>
              <w:t>10.</w:t>
            </w:r>
          </w:p>
        </w:tc>
        <w:tc>
          <w:tcPr>
            <w:tcW w:w="3474" w:type="dxa"/>
            <w:tcBorders>
              <w:top w:val="single" w:sz="4" w:space="0" w:color="auto"/>
              <w:left w:val="double" w:sz="4" w:space="0" w:color="auto"/>
              <w:bottom w:val="single" w:sz="4" w:space="0" w:color="auto"/>
              <w:right w:val="double" w:sz="4" w:space="0" w:color="auto"/>
            </w:tcBorders>
          </w:tcPr>
          <w:p w14:paraId="18561CA1" w14:textId="77777777" w:rsidR="00CC67E8" w:rsidRPr="00277481" w:rsidRDefault="00CC67E8"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3A951625" w14:textId="77777777" w:rsidR="00CC67E8" w:rsidRPr="00370A62" w:rsidRDefault="00CC67E8"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047F5220" w14:textId="77777777" w:rsidR="00CC67E8" w:rsidRPr="00370A62" w:rsidRDefault="00CC67E8"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237E5072" w14:textId="77777777" w:rsidR="00CC67E8" w:rsidRPr="00370A62" w:rsidRDefault="00CC67E8"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3FE0EF72" w14:textId="77777777" w:rsidR="00CC67E8" w:rsidRPr="00370A62" w:rsidRDefault="00CC67E8"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334EAD93" w14:textId="77777777" w:rsidR="00CC67E8" w:rsidRPr="00370A62" w:rsidRDefault="00CC67E8"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6C65ACFA" w14:textId="77777777" w:rsidR="00CC67E8" w:rsidRPr="00370A62" w:rsidRDefault="00CC67E8" w:rsidP="007141A6">
            <w:pPr>
              <w:jc w:val="center"/>
              <w:rPr>
                <w:rFonts w:ascii="Calibri" w:hAnsi="Calibri" w:cs="Tahoma"/>
                <w:sz w:val="22"/>
                <w:szCs w:val="22"/>
              </w:rPr>
            </w:pPr>
          </w:p>
        </w:tc>
      </w:tr>
      <w:tr w:rsidR="00CC67E8" w:rsidRPr="00283BD1" w14:paraId="4C582A45"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488B2016" w14:textId="54343979" w:rsidR="00CC67E8" w:rsidRDefault="00CC67E8" w:rsidP="007141A6">
            <w:pPr>
              <w:jc w:val="center"/>
              <w:rPr>
                <w:rFonts w:ascii="Calibri" w:hAnsi="Calibri" w:cs="Tahoma"/>
                <w:sz w:val="22"/>
                <w:szCs w:val="22"/>
              </w:rPr>
            </w:pPr>
            <w:r>
              <w:rPr>
                <w:rFonts w:ascii="Calibri" w:hAnsi="Calibri" w:cs="Tahoma"/>
                <w:sz w:val="22"/>
                <w:szCs w:val="22"/>
              </w:rPr>
              <w:t>11.</w:t>
            </w:r>
          </w:p>
        </w:tc>
        <w:tc>
          <w:tcPr>
            <w:tcW w:w="3474" w:type="dxa"/>
            <w:tcBorders>
              <w:top w:val="single" w:sz="4" w:space="0" w:color="auto"/>
              <w:left w:val="double" w:sz="4" w:space="0" w:color="auto"/>
              <w:bottom w:val="single" w:sz="4" w:space="0" w:color="auto"/>
              <w:right w:val="double" w:sz="4" w:space="0" w:color="auto"/>
            </w:tcBorders>
          </w:tcPr>
          <w:p w14:paraId="1C5AD9EA" w14:textId="77777777" w:rsidR="00CC67E8" w:rsidRPr="00277481" w:rsidRDefault="00CC67E8"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6466AB64" w14:textId="77777777" w:rsidR="00CC67E8" w:rsidRPr="00370A62" w:rsidRDefault="00CC67E8"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51C9FCCF" w14:textId="77777777" w:rsidR="00CC67E8" w:rsidRPr="00370A62" w:rsidRDefault="00CC67E8"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4CF4771A" w14:textId="77777777" w:rsidR="00CC67E8" w:rsidRPr="00370A62" w:rsidRDefault="00CC67E8"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5989FB7B" w14:textId="77777777" w:rsidR="00CC67E8" w:rsidRPr="00370A62" w:rsidRDefault="00CC67E8"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1D819220" w14:textId="77777777" w:rsidR="00CC67E8" w:rsidRPr="00370A62" w:rsidRDefault="00CC67E8"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0ECF9372" w14:textId="77777777" w:rsidR="00CC67E8" w:rsidRPr="00370A62" w:rsidRDefault="00CC67E8" w:rsidP="007141A6">
            <w:pPr>
              <w:jc w:val="center"/>
              <w:rPr>
                <w:rFonts w:ascii="Calibri" w:hAnsi="Calibri" w:cs="Tahoma"/>
                <w:sz w:val="22"/>
                <w:szCs w:val="22"/>
              </w:rPr>
            </w:pPr>
          </w:p>
        </w:tc>
      </w:tr>
      <w:tr w:rsidR="00CC67E8" w:rsidRPr="00283BD1" w14:paraId="4C047F51" w14:textId="77777777" w:rsidTr="00604165">
        <w:tc>
          <w:tcPr>
            <w:tcW w:w="637" w:type="dxa"/>
            <w:tcBorders>
              <w:top w:val="single" w:sz="4" w:space="0" w:color="auto"/>
              <w:left w:val="single" w:sz="8" w:space="0" w:color="auto"/>
              <w:bottom w:val="single" w:sz="4" w:space="0" w:color="auto"/>
              <w:right w:val="double" w:sz="4" w:space="0" w:color="auto"/>
            </w:tcBorders>
            <w:shd w:val="clear" w:color="auto" w:fill="FFFF99"/>
          </w:tcPr>
          <w:p w14:paraId="116F5E66" w14:textId="7F8B495C" w:rsidR="00CC67E8" w:rsidRDefault="00CC67E8" w:rsidP="007141A6">
            <w:pPr>
              <w:jc w:val="center"/>
              <w:rPr>
                <w:rFonts w:ascii="Calibri" w:hAnsi="Calibri" w:cs="Tahoma"/>
                <w:sz w:val="22"/>
                <w:szCs w:val="22"/>
              </w:rPr>
            </w:pPr>
            <w:r>
              <w:rPr>
                <w:rFonts w:ascii="Calibri" w:hAnsi="Calibri" w:cs="Tahoma"/>
                <w:sz w:val="22"/>
                <w:szCs w:val="22"/>
              </w:rPr>
              <w:t>12.</w:t>
            </w:r>
          </w:p>
        </w:tc>
        <w:tc>
          <w:tcPr>
            <w:tcW w:w="3474" w:type="dxa"/>
            <w:tcBorders>
              <w:top w:val="single" w:sz="4" w:space="0" w:color="auto"/>
              <w:left w:val="double" w:sz="4" w:space="0" w:color="auto"/>
              <w:bottom w:val="single" w:sz="4" w:space="0" w:color="auto"/>
              <w:right w:val="double" w:sz="4" w:space="0" w:color="auto"/>
            </w:tcBorders>
          </w:tcPr>
          <w:p w14:paraId="7885278C" w14:textId="77777777" w:rsidR="00CC67E8" w:rsidRPr="00277481" w:rsidRDefault="00CC67E8" w:rsidP="007141A6">
            <w:pPr>
              <w:rPr>
                <w:rFonts w:ascii="Calibri" w:hAnsi="Calibri" w:cs="Tahoma"/>
                <w:bCs/>
                <w:sz w:val="22"/>
                <w:szCs w:val="22"/>
              </w:rPr>
            </w:pPr>
          </w:p>
        </w:tc>
        <w:tc>
          <w:tcPr>
            <w:tcW w:w="850" w:type="dxa"/>
            <w:tcBorders>
              <w:top w:val="single" w:sz="4" w:space="0" w:color="auto"/>
              <w:left w:val="nil"/>
              <w:bottom w:val="single" w:sz="4" w:space="0" w:color="auto"/>
              <w:right w:val="single" w:sz="4" w:space="0" w:color="auto"/>
            </w:tcBorders>
          </w:tcPr>
          <w:p w14:paraId="274B246A" w14:textId="77777777" w:rsidR="00CC67E8" w:rsidRPr="00370A62" w:rsidRDefault="00CC67E8"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single" w:sz="4" w:space="0" w:color="auto"/>
            </w:tcBorders>
          </w:tcPr>
          <w:p w14:paraId="08C0C868" w14:textId="77777777" w:rsidR="00CC67E8" w:rsidRPr="00370A62" w:rsidRDefault="00CC67E8"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4" w:space="0" w:color="auto"/>
            </w:tcBorders>
          </w:tcPr>
          <w:p w14:paraId="66D505B6" w14:textId="77777777" w:rsidR="00CC67E8" w:rsidRPr="00370A62" w:rsidRDefault="00CC67E8" w:rsidP="007141A6">
            <w:pPr>
              <w:jc w:val="center"/>
              <w:rPr>
                <w:rFonts w:ascii="Calibri" w:hAnsi="Calibri" w:cs="Tahoma"/>
                <w:sz w:val="22"/>
                <w:szCs w:val="22"/>
              </w:rPr>
            </w:pPr>
          </w:p>
        </w:tc>
        <w:tc>
          <w:tcPr>
            <w:tcW w:w="851" w:type="dxa"/>
            <w:tcBorders>
              <w:top w:val="single" w:sz="4" w:space="0" w:color="auto"/>
              <w:left w:val="single" w:sz="4" w:space="0" w:color="auto"/>
              <w:bottom w:val="single" w:sz="4" w:space="0" w:color="auto"/>
              <w:right w:val="double" w:sz="4" w:space="0" w:color="auto"/>
            </w:tcBorders>
          </w:tcPr>
          <w:p w14:paraId="1548FF58" w14:textId="77777777" w:rsidR="00CC67E8" w:rsidRPr="00370A62" w:rsidRDefault="00CC67E8" w:rsidP="007141A6">
            <w:pPr>
              <w:jc w:val="center"/>
              <w:rPr>
                <w:rFonts w:ascii="Calibri" w:hAnsi="Calibri" w:cs="Tahoma"/>
                <w:sz w:val="22"/>
                <w:szCs w:val="22"/>
              </w:rPr>
            </w:pPr>
          </w:p>
        </w:tc>
        <w:tc>
          <w:tcPr>
            <w:tcW w:w="1338" w:type="dxa"/>
            <w:tcBorders>
              <w:top w:val="single" w:sz="4" w:space="0" w:color="auto"/>
              <w:left w:val="nil"/>
              <w:bottom w:val="single" w:sz="4" w:space="0" w:color="auto"/>
              <w:right w:val="single" w:sz="4" w:space="0" w:color="auto"/>
            </w:tcBorders>
          </w:tcPr>
          <w:p w14:paraId="2C789FD9" w14:textId="77777777" w:rsidR="00CC67E8" w:rsidRPr="00370A62" w:rsidRDefault="00CC67E8" w:rsidP="007141A6">
            <w:pPr>
              <w:jc w:val="center"/>
              <w:rPr>
                <w:rFonts w:ascii="Calibri" w:hAnsi="Calibri" w:cs="Tahoma"/>
                <w:sz w:val="22"/>
                <w:szCs w:val="22"/>
              </w:rPr>
            </w:pPr>
          </w:p>
        </w:tc>
        <w:tc>
          <w:tcPr>
            <w:tcW w:w="850" w:type="dxa"/>
            <w:tcBorders>
              <w:top w:val="single" w:sz="4" w:space="0" w:color="auto"/>
              <w:left w:val="single" w:sz="4" w:space="0" w:color="auto"/>
              <w:bottom w:val="single" w:sz="4" w:space="0" w:color="auto"/>
              <w:right w:val="single" w:sz="8" w:space="0" w:color="auto"/>
            </w:tcBorders>
          </w:tcPr>
          <w:p w14:paraId="2A99093F" w14:textId="77777777" w:rsidR="00CC67E8" w:rsidRPr="00370A62" w:rsidRDefault="00CC67E8" w:rsidP="007141A6">
            <w:pPr>
              <w:jc w:val="center"/>
              <w:rPr>
                <w:rFonts w:ascii="Calibri" w:hAnsi="Calibri" w:cs="Tahoma"/>
                <w:sz w:val="22"/>
                <w:szCs w:val="22"/>
              </w:rPr>
            </w:pPr>
          </w:p>
        </w:tc>
      </w:tr>
      <w:tr w:rsidR="007141A6" w:rsidRPr="00A17040" w14:paraId="331E0129" w14:textId="77777777" w:rsidTr="006D1DA9">
        <w:tc>
          <w:tcPr>
            <w:tcW w:w="637" w:type="dxa"/>
            <w:tcBorders>
              <w:top w:val="single" w:sz="4" w:space="0" w:color="auto"/>
              <w:left w:val="single" w:sz="8" w:space="0" w:color="auto"/>
              <w:bottom w:val="single" w:sz="8" w:space="0" w:color="auto"/>
              <w:right w:val="double" w:sz="4" w:space="0" w:color="auto"/>
            </w:tcBorders>
            <w:shd w:val="clear" w:color="auto" w:fill="FFFF99"/>
          </w:tcPr>
          <w:p w14:paraId="7F68EE48" w14:textId="190D4247" w:rsidR="007141A6" w:rsidRPr="00370A62" w:rsidRDefault="00C7219C" w:rsidP="007141A6">
            <w:pPr>
              <w:jc w:val="center"/>
              <w:rPr>
                <w:rFonts w:ascii="Calibri" w:hAnsi="Calibri" w:cs="Tahoma"/>
                <w:sz w:val="22"/>
                <w:szCs w:val="22"/>
              </w:rPr>
            </w:pPr>
            <w:r>
              <w:rPr>
                <w:rFonts w:ascii="Calibri" w:hAnsi="Calibri" w:cs="Tahoma"/>
                <w:sz w:val="22"/>
                <w:szCs w:val="22"/>
              </w:rPr>
              <w:t>1</w:t>
            </w:r>
            <w:r w:rsidR="00CC67E8">
              <w:rPr>
                <w:rFonts w:ascii="Calibri" w:hAnsi="Calibri" w:cs="Tahoma"/>
                <w:sz w:val="22"/>
                <w:szCs w:val="22"/>
              </w:rPr>
              <w:t>3.</w:t>
            </w:r>
          </w:p>
        </w:tc>
        <w:tc>
          <w:tcPr>
            <w:tcW w:w="3474" w:type="dxa"/>
            <w:tcBorders>
              <w:top w:val="single" w:sz="4" w:space="0" w:color="auto"/>
              <w:left w:val="double" w:sz="4" w:space="0" w:color="auto"/>
              <w:bottom w:val="single" w:sz="8" w:space="0" w:color="auto"/>
              <w:right w:val="double" w:sz="4" w:space="0" w:color="auto"/>
            </w:tcBorders>
          </w:tcPr>
          <w:p w14:paraId="778A2F1F" w14:textId="3D7BD805" w:rsidR="007141A6" w:rsidRPr="00A17040" w:rsidRDefault="007141A6" w:rsidP="0005545B">
            <w:pPr>
              <w:rPr>
                <w:rFonts w:ascii="Calibri" w:hAnsi="Calibri" w:cs="Tahoma"/>
                <w:sz w:val="22"/>
                <w:szCs w:val="22"/>
              </w:rPr>
            </w:pPr>
          </w:p>
        </w:tc>
        <w:tc>
          <w:tcPr>
            <w:tcW w:w="850" w:type="dxa"/>
            <w:tcBorders>
              <w:top w:val="single" w:sz="4" w:space="0" w:color="auto"/>
              <w:left w:val="nil"/>
              <w:bottom w:val="single" w:sz="8" w:space="0" w:color="auto"/>
              <w:right w:val="single" w:sz="4" w:space="0" w:color="auto"/>
            </w:tcBorders>
          </w:tcPr>
          <w:p w14:paraId="0B3EB8EB" w14:textId="00EDCA70"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single" w:sz="4" w:space="0" w:color="auto"/>
            </w:tcBorders>
          </w:tcPr>
          <w:p w14:paraId="0048BE35" w14:textId="7FD3F1BD"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4" w:space="0" w:color="auto"/>
            </w:tcBorders>
          </w:tcPr>
          <w:p w14:paraId="01B59887" w14:textId="6933B5D7" w:rsidR="007141A6" w:rsidRPr="00370A62" w:rsidRDefault="007141A6" w:rsidP="007141A6">
            <w:pPr>
              <w:jc w:val="center"/>
              <w:rPr>
                <w:rFonts w:ascii="Calibri" w:hAnsi="Calibri" w:cs="Tahoma"/>
                <w:sz w:val="22"/>
                <w:szCs w:val="22"/>
              </w:rPr>
            </w:pPr>
          </w:p>
        </w:tc>
        <w:tc>
          <w:tcPr>
            <w:tcW w:w="851" w:type="dxa"/>
            <w:tcBorders>
              <w:top w:val="single" w:sz="4" w:space="0" w:color="auto"/>
              <w:left w:val="single" w:sz="4" w:space="0" w:color="auto"/>
              <w:bottom w:val="single" w:sz="8" w:space="0" w:color="auto"/>
              <w:right w:val="double" w:sz="4" w:space="0" w:color="auto"/>
            </w:tcBorders>
          </w:tcPr>
          <w:p w14:paraId="2EA91909" w14:textId="204DF16D" w:rsidR="007141A6" w:rsidRPr="00370A62" w:rsidRDefault="007141A6" w:rsidP="007141A6">
            <w:pPr>
              <w:jc w:val="center"/>
              <w:rPr>
                <w:rFonts w:ascii="Calibri" w:hAnsi="Calibri" w:cs="Tahoma"/>
                <w:sz w:val="22"/>
                <w:szCs w:val="22"/>
              </w:rPr>
            </w:pPr>
          </w:p>
        </w:tc>
        <w:tc>
          <w:tcPr>
            <w:tcW w:w="1338" w:type="dxa"/>
            <w:tcBorders>
              <w:top w:val="single" w:sz="4" w:space="0" w:color="auto"/>
              <w:left w:val="nil"/>
              <w:bottom w:val="single" w:sz="8" w:space="0" w:color="auto"/>
              <w:right w:val="single" w:sz="4" w:space="0" w:color="auto"/>
            </w:tcBorders>
          </w:tcPr>
          <w:p w14:paraId="283233A5" w14:textId="77EED428" w:rsidR="007141A6" w:rsidRPr="00370A62" w:rsidRDefault="007141A6" w:rsidP="007141A6">
            <w:pPr>
              <w:jc w:val="center"/>
              <w:rPr>
                <w:rFonts w:ascii="Calibri" w:hAnsi="Calibri" w:cs="Tahoma"/>
                <w:sz w:val="22"/>
                <w:szCs w:val="22"/>
              </w:rPr>
            </w:pPr>
          </w:p>
        </w:tc>
        <w:tc>
          <w:tcPr>
            <w:tcW w:w="850" w:type="dxa"/>
            <w:tcBorders>
              <w:top w:val="single" w:sz="4" w:space="0" w:color="auto"/>
              <w:left w:val="single" w:sz="4" w:space="0" w:color="auto"/>
              <w:bottom w:val="single" w:sz="8" w:space="0" w:color="auto"/>
              <w:right w:val="single" w:sz="8" w:space="0" w:color="auto"/>
            </w:tcBorders>
          </w:tcPr>
          <w:p w14:paraId="28F3FC2D" w14:textId="4F728896" w:rsidR="007141A6" w:rsidRPr="00370A62" w:rsidRDefault="007141A6" w:rsidP="007141A6">
            <w:pPr>
              <w:jc w:val="center"/>
              <w:rPr>
                <w:rFonts w:ascii="Calibri" w:hAnsi="Calibri" w:cs="Tahoma"/>
                <w:sz w:val="22"/>
                <w:szCs w:val="22"/>
              </w:rPr>
            </w:pPr>
          </w:p>
        </w:tc>
      </w:tr>
    </w:tbl>
    <w:p w14:paraId="211F4392" w14:textId="5DE465FF" w:rsidR="001C0902" w:rsidRPr="00A17040" w:rsidRDefault="001C0902" w:rsidP="00A17040">
      <w:pPr>
        <w:jc w:val="center"/>
        <w:rPr>
          <w:rFonts w:ascii="Calibri" w:hAnsi="Calibri" w:cs="Tahoma"/>
          <w:sz w:val="22"/>
          <w:szCs w:val="22"/>
        </w:rPr>
      </w:pPr>
    </w:p>
    <w:p w14:paraId="1E29D556" w14:textId="3CC9E22A" w:rsidR="00C7219C" w:rsidRDefault="00C7219C" w:rsidP="00874255">
      <w:pPr>
        <w:tabs>
          <w:tab w:val="left" w:pos="567"/>
          <w:tab w:val="left" w:pos="993"/>
          <w:tab w:val="left" w:pos="3402"/>
          <w:tab w:val="left" w:pos="6946"/>
          <w:tab w:val="left" w:pos="7513"/>
          <w:tab w:val="left" w:pos="8222"/>
        </w:tabs>
        <w:ind w:right="-85"/>
        <w:rPr>
          <w:rFonts w:ascii="Calibri" w:hAnsi="Calibri" w:cs="Tahoma"/>
          <w:b/>
          <w:sz w:val="22"/>
          <w:szCs w:val="22"/>
        </w:rPr>
      </w:pPr>
    </w:p>
    <w:p w14:paraId="27F62FBD" w14:textId="0A2B0680" w:rsidR="005C1961" w:rsidRDefault="005C1961" w:rsidP="00874255">
      <w:pPr>
        <w:tabs>
          <w:tab w:val="left" w:pos="567"/>
          <w:tab w:val="left" w:pos="993"/>
          <w:tab w:val="left" w:pos="3402"/>
          <w:tab w:val="left" w:pos="6946"/>
          <w:tab w:val="left" w:pos="7513"/>
          <w:tab w:val="left" w:pos="8222"/>
        </w:tabs>
        <w:ind w:right="-85"/>
        <w:rPr>
          <w:rFonts w:ascii="Calibri" w:hAnsi="Calibri" w:cs="Tahoma"/>
          <w:b/>
          <w:sz w:val="22"/>
          <w:szCs w:val="22"/>
        </w:rPr>
      </w:pPr>
    </w:p>
    <w:p w14:paraId="2FA515D2" w14:textId="6B42F167" w:rsidR="006D1DA9" w:rsidRDefault="006D1DA9" w:rsidP="00874255">
      <w:pPr>
        <w:tabs>
          <w:tab w:val="left" w:pos="567"/>
          <w:tab w:val="left" w:pos="993"/>
          <w:tab w:val="left" w:pos="3402"/>
          <w:tab w:val="left" w:pos="6946"/>
          <w:tab w:val="left" w:pos="7513"/>
          <w:tab w:val="left" w:pos="8222"/>
        </w:tabs>
        <w:ind w:right="-85"/>
        <w:rPr>
          <w:rFonts w:ascii="Calibri" w:hAnsi="Calibri" w:cs="Tahoma"/>
          <w:b/>
          <w:sz w:val="22"/>
          <w:szCs w:val="22"/>
        </w:rPr>
      </w:pPr>
    </w:p>
    <w:p w14:paraId="73B73173" w14:textId="77777777" w:rsidR="001C0902" w:rsidRDefault="001C0902" w:rsidP="001C0902">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55F0F80B" w14:textId="77777777" w:rsidR="001C0902" w:rsidRDefault="001C0902" w:rsidP="001C0902">
      <w:pPr>
        <w:tabs>
          <w:tab w:val="left" w:pos="567"/>
          <w:tab w:val="left" w:pos="993"/>
          <w:tab w:val="left" w:pos="3402"/>
          <w:tab w:val="left" w:pos="6946"/>
          <w:tab w:val="left" w:pos="7513"/>
          <w:tab w:val="left" w:pos="8222"/>
        </w:tabs>
        <w:ind w:right="-85"/>
        <w:jc w:val="center"/>
        <w:rPr>
          <w:rFonts w:ascii="Calibri" w:hAnsi="Calibri" w:cs="Tahoma"/>
          <w:b/>
          <w:sz w:val="24"/>
          <w:szCs w:val="24"/>
        </w:rPr>
      </w:pPr>
    </w:p>
    <w:p w14:paraId="1868B429" w14:textId="24431E59" w:rsidR="00874255" w:rsidRDefault="00874255"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3DF00FBA" w14:textId="57D11905"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0BB9C2E4" w14:textId="70357BB3"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4ED7835A" w14:textId="66C76593"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0A909CCF" w14:textId="3F62B367"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4889446B" w14:textId="3CDBDCDA"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59B47647" w14:textId="0C4B670C"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43BCF9BF" w14:textId="67095A21"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6CD38BD6" w14:textId="3F19C687"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5AE210AB" w14:textId="05F77F54"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02DC631B" w14:textId="23A288CD"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2D66E7A8" w14:textId="07749CAD"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1FAB5F22" w14:textId="5062341D"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62762D13" w14:textId="5C6998E9"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5A1C1BE1" w14:textId="46154EFB"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3A83D38B" w14:textId="55CE2E5B"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61D54BB2" w14:textId="4E589D35"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3893DD9C" w14:textId="0166E9D3"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6424F627" w14:textId="3F0290E6"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607D90FC" w14:textId="4EAEAE2B"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1E5C7759" w14:textId="3223A788"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1CDEE739" w14:textId="6F360577"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067C90EF" w14:textId="079249BA"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12232529" w14:textId="3EB4E752"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3D1AFE12" w14:textId="6CF40FEE"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6A141A97" w14:textId="60309B63" w:rsidR="00104C91" w:rsidRDefault="00104C91" w:rsidP="00A130D2">
      <w:pPr>
        <w:tabs>
          <w:tab w:val="left" w:pos="567"/>
          <w:tab w:val="left" w:pos="993"/>
          <w:tab w:val="left" w:pos="3402"/>
          <w:tab w:val="left" w:pos="6946"/>
          <w:tab w:val="left" w:pos="7513"/>
          <w:tab w:val="left" w:pos="8222"/>
        </w:tabs>
        <w:ind w:right="-85"/>
        <w:rPr>
          <w:rFonts w:ascii="Calibri" w:hAnsi="Calibri" w:cs="Tahoma"/>
          <w:b/>
          <w:sz w:val="24"/>
          <w:szCs w:val="24"/>
        </w:rPr>
      </w:pPr>
    </w:p>
    <w:p w14:paraId="0C3C0D78" w14:textId="08974CD6" w:rsidR="001C0902" w:rsidRDefault="001C0902" w:rsidP="005651EB">
      <w:pPr>
        <w:pStyle w:val="Nadpis1"/>
        <w:spacing w:after="0"/>
        <w:ind w:hanging="697"/>
      </w:pPr>
      <w:bookmarkStart w:id="200" w:name="_Toc111216091"/>
      <w:bookmarkStart w:id="201" w:name="_Hlk20137596"/>
      <w:r>
        <w:lastRenderedPageBreak/>
        <w:t>4. TŘÍDA</w:t>
      </w:r>
      <w:r w:rsidR="00840033">
        <w:t xml:space="preserve">, </w:t>
      </w:r>
      <w:r>
        <w:t xml:space="preserve">roč. </w:t>
      </w:r>
      <w:r w:rsidRPr="00BC7711">
        <w:t>20</w:t>
      </w:r>
      <w:r>
        <w:t>1</w:t>
      </w:r>
      <w:r w:rsidR="00840033">
        <w:t>3</w:t>
      </w:r>
      <w:bookmarkEnd w:id="200"/>
      <w:r>
        <w:t xml:space="preserve"> </w:t>
      </w:r>
    </w:p>
    <w:p w14:paraId="76DD6A04" w14:textId="5BB3D3B0" w:rsidR="001C0902" w:rsidRPr="00B04A39" w:rsidRDefault="001C0902" w:rsidP="001C0902">
      <w:pPr>
        <w:rPr>
          <w:rFonts w:ascii="Tahoma" w:hAnsi="Tahoma" w:cs="Tahoma"/>
          <w:sz w:val="22"/>
          <w:szCs w:val="22"/>
        </w:rPr>
      </w:pPr>
    </w:p>
    <w:p w14:paraId="273908DA" w14:textId="5C65FC03" w:rsidR="001C0902" w:rsidRPr="00A318DE" w:rsidRDefault="001C0902" w:rsidP="007402D7">
      <w:pPr>
        <w:tabs>
          <w:tab w:val="left" w:pos="1560"/>
        </w:tabs>
        <w:rPr>
          <w:rFonts w:ascii="Tahoma" w:hAnsi="Tahoma" w:cs="Tahoma"/>
        </w:rPr>
      </w:pPr>
      <w:r w:rsidRPr="00E35340">
        <w:rPr>
          <w:rFonts w:ascii="Calibri" w:hAnsi="Calibri" w:cs="Tahoma"/>
          <w:b/>
          <w:sz w:val="22"/>
          <w:szCs w:val="22"/>
          <w:u w:val="single"/>
        </w:rPr>
        <w:t>Účastníci:</w:t>
      </w:r>
      <w:r w:rsidR="007402D7">
        <w:rPr>
          <w:rFonts w:ascii="Calibri" w:hAnsi="Calibri" w:cs="Tahoma"/>
          <w:b/>
          <w:sz w:val="22"/>
          <w:szCs w:val="22"/>
        </w:rPr>
        <w:tab/>
      </w:r>
      <w:r w:rsidRPr="00E35340">
        <w:rPr>
          <w:rFonts w:ascii="Calibri" w:hAnsi="Calibri" w:cs="Tahoma"/>
          <w:sz w:val="22"/>
          <w:szCs w:val="22"/>
        </w:rPr>
        <w:t xml:space="preserve">1. </w:t>
      </w:r>
      <w:r>
        <w:rPr>
          <w:rFonts w:ascii="Calibri" w:hAnsi="Calibri" w:cs="Tahoma"/>
          <w:sz w:val="22"/>
          <w:szCs w:val="22"/>
        </w:rPr>
        <w:t xml:space="preserve">  TJ Lokomotiva Če</w:t>
      </w:r>
      <w:r w:rsidRPr="00E35340">
        <w:rPr>
          <w:rFonts w:ascii="Calibri" w:hAnsi="Calibri" w:cs="Tahoma"/>
          <w:sz w:val="22"/>
          <w:szCs w:val="22"/>
        </w:rPr>
        <w:t>ská Třebová</w:t>
      </w:r>
      <w:r w:rsidR="0007683F">
        <w:rPr>
          <w:rFonts w:ascii="Calibri" w:hAnsi="Calibri" w:cs="Tahoma"/>
          <w:sz w:val="22"/>
          <w:szCs w:val="22"/>
        </w:rPr>
        <w:tab/>
      </w:r>
      <w:proofErr w:type="gramStart"/>
      <w:r w:rsidR="0007683F">
        <w:rPr>
          <w:rFonts w:ascii="Calibri" w:hAnsi="Calibri" w:cs="Tahoma"/>
          <w:sz w:val="22"/>
          <w:szCs w:val="22"/>
        </w:rPr>
        <w:tab/>
        <w:t xml:space="preserve">  </w:t>
      </w:r>
      <w:r w:rsidR="006648BA">
        <w:rPr>
          <w:rFonts w:ascii="Calibri" w:hAnsi="Calibri" w:cs="Tahoma"/>
          <w:sz w:val="22"/>
          <w:szCs w:val="22"/>
        </w:rPr>
        <w:t>7</w:t>
      </w:r>
      <w:r>
        <w:rPr>
          <w:rFonts w:ascii="Calibri" w:hAnsi="Calibri" w:cs="Tahoma"/>
          <w:sz w:val="22"/>
          <w:szCs w:val="22"/>
        </w:rPr>
        <w:t>.</w:t>
      </w:r>
      <w:proofErr w:type="gramEnd"/>
      <w:r>
        <w:rPr>
          <w:rFonts w:ascii="Calibri" w:hAnsi="Calibri" w:cs="Tahoma"/>
          <w:sz w:val="22"/>
          <w:szCs w:val="22"/>
        </w:rPr>
        <w:t xml:space="preserve">    </w:t>
      </w:r>
      <w:r w:rsidR="006648BA" w:rsidRPr="00030353">
        <w:rPr>
          <w:rFonts w:ascii="Calibri" w:hAnsi="Calibri" w:cs="Tahoma"/>
          <w:sz w:val="22"/>
          <w:szCs w:val="22"/>
        </w:rPr>
        <w:t>HC Slovan Moravská Třebová</w:t>
      </w:r>
      <w:r w:rsidR="006648BA" w:rsidRPr="00030353">
        <w:rPr>
          <w:rFonts w:ascii="Calibri" w:hAnsi="Calibri" w:cs="Tahoma"/>
          <w:color w:val="FF0000"/>
          <w:sz w:val="22"/>
          <w:szCs w:val="22"/>
        </w:rPr>
        <w:t xml:space="preserve"> </w:t>
      </w:r>
      <w:r w:rsidR="006648BA">
        <w:rPr>
          <w:rFonts w:ascii="Calibri" w:hAnsi="Calibri" w:cs="Tahoma"/>
          <w:sz w:val="22"/>
          <w:szCs w:val="22"/>
        </w:rPr>
        <w:t xml:space="preserve">   </w:t>
      </w:r>
      <w:r>
        <w:rPr>
          <w:rFonts w:ascii="Calibri" w:hAnsi="Calibri" w:cs="Tahoma"/>
          <w:sz w:val="22"/>
          <w:szCs w:val="22"/>
        </w:rPr>
        <w:tab/>
        <w:t xml:space="preserve"> </w:t>
      </w:r>
    </w:p>
    <w:p w14:paraId="52154E2A" w14:textId="7EFBEF9E" w:rsidR="001C0902" w:rsidRPr="00E35340" w:rsidRDefault="001C0902" w:rsidP="007402D7">
      <w:pPr>
        <w:tabs>
          <w:tab w:val="left" w:pos="1560"/>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sidRPr="00E35340">
        <w:rPr>
          <w:rFonts w:ascii="Calibri" w:hAnsi="Calibri" w:cs="Tahoma"/>
          <w:sz w:val="22"/>
          <w:szCs w:val="22"/>
        </w:rPr>
        <w:t xml:space="preserve">2. </w:t>
      </w:r>
      <w:r>
        <w:rPr>
          <w:rFonts w:ascii="Calibri" w:hAnsi="Calibri" w:cs="Tahoma"/>
          <w:sz w:val="22"/>
          <w:szCs w:val="22"/>
        </w:rPr>
        <w:t xml:space="preserve">  </w:t>
      </w:r>
      <w:r w:rsidRPr="00E35340">
        <w:rPr>
          <w:rFonts w:ascii="Calibri" w:hAnsi="Calibri" w:cs="Tahoma"/>
          <w:sz w:val="22"/>
          <w:szCs w:val="22"/>
        </w:rPr>
        <w:t xml:space="preserve">HC </w:t>
      </w:r>
      <w:r>
        <w:rPr>
          <w:rFonts w:ascii="Calibri" w:hAnsi="Calibri" w:cs="Tahoma"/>
          <w:sz w:val="22"/>
          <w:szCs w:val="22"/>
        </w:rPr>
        <w:t xml:space="preserve">Hlinsko </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proofErr w:type="gramStart"/>
      <w:r>
        <w:rPr>
          <w:rFonts w:ascii="Calibri" w:hAnsi="Calibri" w:cs="Tahoma"/>
          <w:sz w:val="22"/>
          <w:szCs w:val="22"/>
        </w:rPr>
        <w:tab/>
      </w:r>
      <w:r w:rsidR="005B17C7">
        <w:rPr>
          <w:rFonts w:ascii="Calibri" w:hAnsi="Calibri" w:cs="Tahoma"/>
          <w:sz w:val="22"/>
          <w:szCs w:val="22"/>
        </w:rPr>
        <w:t xml:space="preserve">  </w:t>
      </w:r>
      <w:r w:rsidR="007402D7">
        <w:rPr>
          <w:rFonts w:ascii="Calibri" w:hAnsi="Calibri" w:cs="Tahoma"/>
          <w:sz w:val="22"/>
          <w:szCs w:val="22"/>
        </w:rPr>
        <w:tab/>
      </w:r>
      <w:proofErr w:type="gramEnd"/>
      <w:r w:rsidR="007402D7">
        <w:rPr>
          <w:rFonts w:ascii="Calibri" w:hAnsi="Calibri" w:cs="Tahoma"/>
          <w:sz w:val="22"/>
          <w:szCs w:val="22"/>
        </w:rPr>
        <w:t xml:space="preserve">  </w:t>
      </w:r>
      <w:r w:rsidR="006648BA">
        <w:rPr>
          <w:rFonts w:ascii="Calibri" w:hAnsi="Calibri" w:cs="Tahoma"/>
          <w:sz w:val="22"/>
          <w:szCs w:val="22"/>
        </w:rPr>
        <w:t>8</w:t>
      </w:r>
      <w:r w:rsidR="005B17C7" w:rsidRPr="00030353">
        <w:rPr>
          <w:rFonts w:ascii="Calibri" w:hAnsi="Calibri" w:cs="Tahoma"/>
          <w:color w:val="FF0000"/>
          <w:sz w:val="22"/>
          <w:szCs w:val="22"/>
        </w:rPr>
        <w:t>.</w:t>
      </w:r>
      <w:r w:rsidRPr="00030353">
        <w:rPr>
          <w:rFonts w:ascii="Calibri" w:hAnsi="Calibri" w:cs="Tahoma"/>
          <w:color w:val="FF0000"/>
          <w:sz w:val="22"/>
          <w:szCs w:val="22"/>
        </w:rPr>
        <w:t xml:space="preserve">   </w:t>
      </w:r>
      <w:r w:rsidR="005B17C7" w:rsidRPr="00030353">
        <w:rPr>
          <w:rFonts w:ascii="Calibri" w:hAnsi="Calibri" w:cs="Tahoma"/>
          <w:color w:val="FF0000"/>
          <w:sz w:val="22"/>
          <w:szCs w:val="22"/>
        </w:rPr>
        <w:t xml:space="preserve"> </w:t>
      </w:r>
      <w:r w:rsidR="005B17C7" w:rsidRPr="00030353">
        <w:rPr>
          <w:rFonts w:ascii="Calibri" w:hAnsi="Calibri" w:cs="Tahoma"/>
          <w:sz w:val="22"/>
          <w:szCs w:val="22"/>
        </w:rPr>
        <w:t>HC Slovan Moravská Třebová</w:t>
      </w:r>
      <w:r w:rsidR="006648BA">
        <w:rPr>
          <w:rFonts w:ascii="Calibri" w:hAnsi="Calibri" w:cs="Tahoma"/>
          <w:sz w:val="22"/>
          <w:szCs w:val="22"/>
        </w:rPr>
        <w:t xml:space="preserve"> B</w:t>
      </w:r>
      <w:r w:rsidR="005B17C7" w:rsidRPr="00030353">
        <w:rPr>
          <w:rFonts w:ascii="Calibri" w:hAnsi="Calibri" w:cs="Tahoma"/>
          <w:color w:val="FF0000"/>
          <w:sz w:val="22"/>
          <w:szCs w:val="22"/>
        </w:rPr>
        <w:t xml:space="preserve"> </w:t>
      </w:r>
      <w:r>
        <w:rPr>
          <w:rFonts w:ascii="Calibri" w:hAnsi="Calibri" w:cs="Tahoma"/>
          <w:sz w:val="22"/>
          <w:szCs w:val="22"/>
        </w:rPr>
        <w:t xml:space="preserve">   </w:t>
      </w:r>
    </w:p>
    <w:p w14:paraId="1664793A" w14:textId="2DA753FC" w:rsidR="001C0902" w:rsidRDefault="001C0902" w:rsidP="007402D7">
      <w:pPr>
        <w:tabs>
          <w:tab w:val="left" w:pos="1560"/>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t>3</w:t>
      </w:r>
      <w:r w:rsidRPr="00E35340">
        <w:rPr>
          <w:rFonts w:ascii="Calibri" w:hAnsi="Calibri" w:cs="Tahoma"/>
          <w:sz w:val="22"/>
          <w:szCs w:val="22"/>
        </w:rPr>
        <w:t xml:space="preserve">. </w:t>
      </w:r>
      <w:r>
        <w:rPr>
          <w:rFonts w:ascii="Calibri" w:hAnsi="Calibri" w:cs="Tahoma"/>
          <w:sz w:val="22"/>
          <w:szCs w:val="22"/>
        </w:rPr>
        <w:t xml:space="preserve">  </w:t>
      </w:r>
      <w:r w:rsidRPr="00E35340">
        <w:rPr>
          <w:rFonts w:ascii="Calibri" w:hAnsi="Calibri" w:cs="Tahoma"/>
          <w:sz w:val="22"/>
          <w:szCs w:val="22"/>
        </w:rPr>
        <w:t>HC Spartak Choceň</w:t>
      </w:r>
      <w:r>
        <w:rPr>
          <w:rFonts w:ascii="Calibri" w:hAnsi="Calibri" w:cs="Tahoma"/>
          <w:sz w:val="22"/>
          <w:szCs w:val="22"/>
        </w:rPr>
        <w:t xml:space="preserve">   </w:t>
      </w:r>
      <w:proofErr w:type="gramStart"/>
      <w:r>
        <w:rPr>
          <w:rFonts w:ascii="Calibri" w:hAnsi="Calibri" w:cs="Tahoma"/>
          <w:sz w:val="22"/>
          <w:szCs w:val="22"/>
        </w:rPr>
        <w:tab/>
        <w:t xml:space="preserve">  </w:t>
      </w:r>
      <w:r>
        <w:rPr>
          <w:rFonts w:ascii="Calibri" w:hAnsi="Calibri" w:cs="Tahoma"/>
          <w:sz w:val="22"/>
          <w:szCs w:val="22"/>
        </w:rPr>
        <w:tab/>
      </w:r>
      <w:proofErr w:type="gramEnd"/>
      <w:r>
        <w:rPr>
          <w:rFonts w:ascii="Calibri" w:hAnsi="Calibri" w:cs="Tahoma"/>
          <w:sz w:val="22"/>
          <w:szCs w:val="22"/>
        </w:rPr>
        <w:tab/>
      </w:r>
      <w:r w:rsidR="005B17C7">
        <w:rPr>
          <w:rFonts w:ascii="Calibri" w:hAnsi="Calibri" w:cs="Tahoma"/>
          <w:sz w:val="22"/>
          <w:szCs w:val="22"/>
        </w:rPr>
        <w:t xml:space="preserve">  </w:t>
      </w:r>
      <w:r w:rsidR="006648BA">
        <w:rPr>
          <w:rFonts w:ascii="Calibri" w:hAnsi="Calibri" w:cs="Tahoma"/>
          <w:sz w:val="22"/>
          <w:szCs w:val="22"/>
        </w:rPr>
        <w:t>9</w:t>
      </w:r>
      <w:r>
        <w:rPr>
          <w:rFonts w:ascii="Calibri" w:hAnsi="Calibri" w:cs="Tahoma"/>
          <w:sz w:val="22"/>
          <w:szCs w:val="22"/>
        </w:rPr>
        <w:t xml:space="preserve">.    </w:t>
      </w:r>
      <w:r w:rsidR="005B17C7" w:rsidRPr="00A3557C">
        <w:rPr>
          <w:rFonts w:ascii="Calibri" w:hAnsi="Calibri" w:cs="Tahoma"/>
          <w:sz w:val="22"/>
          <w:szCs w:val="22"/>
        </w:rPr>
        <w:t xml:space="preserve">HC </w:t>
      </w:r>
      <w:r w:rsidR="005B17C7">
        <w:rPr>
          <w:rFonts w:ascii="Calibri" w:hAnsi="Calibri" w:cs="Tahoma"/>
          <w:sz w:val="22"/>
          <w:szCs w:val="22"/>
        </w:rPr>
        <w:t xml:space="preserve">Dynamo </w:t>
      </w:r>
      <w:r w:rsidR="005B17C7" w:rsidRPr="00A3557C">
        <w:rPr>
          <w:rFonts w:ascii="Calibri" w:hAnsi="Calibri" w:cs="Tahoma"/>
          <w:sz w:val="22"/>
          <w:szCs w:val="22"/>
        </w:rPr>
        <w:t>Pardubice</w:t>
      </w:r>
      <w:r>
        <w:rPr>
          <w:rFonts w:ascii="Calibri" w:hAnsi="Calibri" w:cs="Tahoma"/>
          <w:sz w:val="22"/>
          <w:szCs w:val="22"/>
        </w:rPr>
        <w:t xml:space="preserve">  </w:t>
      </w:r>
    </w:p>
    <w:p w14:paraId="278B62FD" w14:textId="73865BDB" w:rsidR="001C0902" w:rsidRDefault="001C0902" w:rsidP="007402D7">
      <w:pPr>
        <w:tabs>
          <w:tab w:val="left" w:pos="1560"/>
        </w:tabs>
        <w:rPr>
          <w:rFonts w:ascii="Calibri" w:hAnsi="Calibri" w:cs="Tahoma"/>
          <w:sz w:val="22"/>
          <w:szCs w:val="22"/>
        </w:rPr>
      </w:pPr>
      <w:r>
        <w:rPr>
          <w:rFonts w:ascii="Calibri" w:hAnsi="Calibri" w:cs="Tahoma"/>
          <w:sz w:val="22"/>
          <w:szCs w:val="22"/>
        </w:rPr>
        <w:tab/>
        <w:t>4.</w:t>
      </w:r>
      <w:r w:rsidR="007402D7">
        <w:rPr>
          <w:rFonts w:ascii="Calibri" w:hAnsi="Calibri" w:cs="Tahoma"/>
          <w:sz w:val="22"/>
          <w:szCs w:val="22"/>
        </w:rPr>
        <w:t xml:space="preserve">   </w:t>
      </w:r>
      <w:r>
        <w:rPr>
          <w:rFonts w:ascii="Calibri" w:hAnsi="Calibri" w:cs="Tahoma"/>
          <w:sz w:val="22"/>
          <w:szCs w:val="22"/>
        </w:rPr>
        <w:t xml:space="preserve">HC Chrudim </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5B17C7">
        <w:rPr>
          <w:rFonts w:ascii="Calibri" w:hAnsi="Calibri" w:cs="Tahoma"/>
          <w:sz w:val="22"/>
          <w:szCs w:val="22"/>
        </w:rPr>
        <w:tab/>
      </w:r>
      <w:r w:rsidR="006648BA">
        <w:rPr>
          <w:rFonts w:ascii="Calibri" w:hAnsi="Calibri" w:cs="Tahoma"/>
          <w:sz w:val="22"/>
          <w:szCs w:val="22"/>
        </w:rPr>
        <w:t>10</w:t>
      </w:r>
      <w:r>
        <w:rPr>
          <w:rFonts w:ascii="Calibri" w:hAnsi="Calibri" w:cs="Tahoma"/>
          <w:sz w:val="22"/>
          <w:szCs w:val="22"/>
        </w:rPr>
        <w:t xml:space="preserve">.    </w:t>
      </w:r>
      <w:r w:rsidR="005B17C7">
        <w:rPr>
          <w:rFonts w:ascii="Calibri" w:hAnsi="Calibri" w:cs="Tahoma"/>
          <w:sz w:val="22"/>
          <w:szCs w:val="22"/>
        </w:rPr>
        <w:t xml:space="preserve">HC Spartak Polička </w:t>
      </w:r>
      <w:r>
        <w:rPr>
          <w:rFonts w:ascii="Calibri" w:hAnsi="Calibri" w:cs="Tahoma"/>
          <w:sz w:val="22"/>
          <w:szCs w:val="22"/>
        </w:rPr>
        <w:t xml:space="preserve"> </w:t>
      </w:r>
    </w:p>
    <w:p w14:paraId="2961513D" w14:textId="10E09D6B" w:rsidR="001C0902" w:rsidRDefault="001C0902" w:rsidP="007402D7">
      <w:pPr>
        <w:tabs>
          <w:tab w:val="left" w:pos="1560"/>
        </w:tabs>
        <w:rPr>
          <w:rFonts w:ascii="Calibri" w:hAnsi="Calibri" w:cs="Tahoma"/>
          <w:sz w:val="22"/>
          <w:szCs w:val="22"/>
        </w:rPr>
      </w:pPr>
      <w:r>
        <w:rPr>
          <w:rFonts w:ascii="Calibri" w:hAnsi="Calibri" w:cs="Tahoma"/>
          <w:sz w:val="22"/>
          <w:szCs w:val="22"/>
        </w:rPr>
        <w:tab/>
      </w:r>
      <w:r w:rsidR="005B17C7">
        <w:rPr>
          <w:rFonts w:ascii="Calibri" w:hAnsi="Calibri" w:cs="Tahoma"/>
          <w:sz w:val="22"/>
          <w:szCs w:val="22"/>
        </w:rPr>
        <w:t>5</w:t>
      </w:r>
      <w:r w:rsidRPr="00E35340">
        <w:rPr>
          <w:rFonts w:ascii="Calibri" w:hAnsi="Calibri" w:cs="Tahoma"/>
          <w:sz w:val="22"/>
          <w:szCs w:val="22"/>
        </w:rPr>
        <w:t xml:space="preserve">.  </w:t>
      </w:r>
      <w:r>
        <w:rPr>
          <w:rFonts w:ascii="Calibri" w:hAnsi="Calibri" w:cs="Tahoma"/>
          <w:sz w:val="22"/>
          <w:szCs w:val="22"/>
        </w:rPr>
        <w:t xml:space="preserve"> TJ Lanškroun</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5B17C7">
        <w:rPr>
          <w:rFonts w:ascii="Calibri" w:hAnsi="Calibri" w:cs="Tahoma"/>
          <w:sz w:val="22"/>
          <w:szCs w:val="22"/>
        </w:rPr>
        <w:t>1</w:t>
      </w:r>
      <w:r w:rsidR="006648BA">
        <w:rPr>
          <w:rFonts w:ascii="Calibri" w:hAnsi="Calibri" w:cs="Tahoma"/>
          <w:sz w:val="22"/>
          <w:szCs w:val="22"/>
        </w:rPr>
        <w:t>1</w:t>
      </w:r>
      <w:r w:rsidR="005B17C7">
        <w:rPr>
          <w:rFonts w:ascii="Calibri" w:hAnsi="Calibri" w:cs="Tahoma"/>
          <w:sz w:val="22"/>
          <w:szCs w:val="22"/>
        </w:rPr>
        <w:t>.    HC Skuteč</w:t>
      </w:r>
      <w:r>
        <w:rPr>
          <w:rFonts w:ascii="Calibri" w:hAnsi="Calibri" w:cs="Tahoma"/>
          <w:sz w:val="22"/>
          <w:szCs w:val="22"/>
        </w:rPr>
        <w:tab/>
      </w:r>
    </w:p>
    <w:p w14:paraId="15765606" w14:textId="6EBD70FA" w:rsidR="001C0902" w:rsidRDefault="001C0902" w:rsidP="007402D7">
      <w:pPr>
        <w:tabs>
          <w:tab w:val="left" w:pos="1560"/>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sidR="006648BA">
        <w:rPr>
          <w:rFonts w:ascii="Calibri" w:hAnsi="Calibri" w:cs="Tahoma"/>
          <w:sz w:val="22"/>
          <w:szCs w:val="22"/>
        </w:rPr>
        <w:t>6.   Litomyšl</w:t>
      </w:r>
      <w:r>
        <w:rPr>
          <w:rFonts w:ascii="Calibri" w:hAnsi="Calibri" w:cs="Tahoma"/>
          <w:sz w:val="22"/>
          <w:szCs w:val="22"/>
        </w:rPr>
        <w:t xml:space="preserve"> </w:t>
      </w:r>
      <w:r w:rsidRPr="00E35340">
        <w:rPr>
          <w:rFonts w:ascii="Calibri" w:hAnsi="Calibri" w:cs="Tahoma"/>
          <w:sz w:val="22"/>
          <w:szCs w:val="22"/>
        </w:rPr>
        <w:t xml:space="preserve"> </w:t>
      </w:r>
      <w:r>
        <w:rPr>
          <w:rFonts w:ascii="Calibri" w:hAnsi="Calibri" w:cs="Tahoma"/>
          <w:sz w:val="22"/>
          <w:szCs w:val="22"/>
        </w:rPr>
        <w:t xml:space="preserve"> </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p>
    <w:p w14:paraId="77CED4E1" w14:textId="77777777" w:rsidR="001C0902" w:rsidRPr="004566A6" w:rsidRDefault="001C0902" w:rsidP="001C0902">
      <w:pPr>
        <w:ind w:left="1843" w:hanging="1843"/>
        <w:rPr>
          <w:rFonts w:ascii="Calibri" w:hAnsi="Calibri" w:cs="Tahoma"/>
          <w:bCs/>
          <w:sz w:val="22"/>
          <w:szCs w:val="22"/>
        </w:rPr>
      </w:pPr>
      <w:r>
        <w:rPr>
          <w:rFonts w:ascii="Calibri" w:hAnsi="Calibri" w:cs="Tahoma"/>
          <w:bCs/>
          <w:sz w:val="22"/>
          <w:szCs w:val="22"/>
        </w:rPr>
        <w:tab/>
      </w:r>
    </w:p>
    <w:p w14:paraId="54C9BE7D" w14:textId="759C3E87" w:rsidR="001C0902" w:rsidRPr="007B351F" w:rsidRDefault="001C0902" w:rsidP="00976AF6">
      <w:pPr>
        <w:ind w:left="1560" w:hanging="1560"/>
        <w:rPr>
          <w:rFonts w:ascii="Calibri" w:hAnsi="Calibri" w:cs="Tahoma"/>
          <w:sz w:val="22"/>
          <w:szCs w:val="22"/>
        </w:rPr>
      </w:pPr>
      <w:r w:rsidRPr="00E35340">
        <w:rPr>
          <w:rFonts w:ascii="Calibri" w:hAnsi="Calibri" w:cs="Tahoma"/>
          <w:b/>
          <w:sz w:val="22"/>
          <w:szCs w:val="22"/>
          <w:u w:val="single"/>
        </w:rPr>
        <w:t>H</w:t>
      </w:r>
      <w:r>
        <w:rPr>
          <w:rFonts w:ascii="Calibri" w:hAnsi="Calibri" w:cs="Tahoma"/>
          <w:b/>
          <w:sz w:val="22"/>
          <w:szCs w:val="22"/>
          <w:u w:val="single"/>
        </w:rPr>
        <w:t>erní</w:t>
      </w:r>
      <w:r w:rsidRPr="00E35340">
        <w:rPr>
          <w:rFonts w:ascii="Calibri" w:hAnsi="Calibri" w:cs="Tahoma"/>
          <w:b/>
          <w:sz w:val="22"/>
          <w:szCs w:val="22"/>
          <w:u w:val="single"/>
        </w:rPr>
        <w:t xml:space="preserve"> systém:</w:t>
      </w:r>
      <w:r w:rsidRPr="00E35340">
        <w:rPr>
          <w:rFonts w:ascii="Calibri" w:hAnsi="Calibri" w:cs="Tahoma"/>
          <w:sz w:val="22"/>
          <w:szCs w:val="22"/>
        </w:rPr>
        <w:tab/>
      </w:r>
      <w:r w:rsidR="006648BA">
        <w:rPr>
          <w:rFonts w:ascii="Calibri" w:hAnsi="Calibri" w:cs="Arial"/>
          <w:sz w:val="22"/>
          <w:szCs w:val="22"/>
        </w:rPr>
        <w:t>turnajovým způsobem dle pravidel minihokeje</w:t>
      </w:r>
      <w:r w:rsidRPr="00010C41">
        <w:rPr>
          <w:rFonts w:ascii="Calibri" w:hAnsi="Calibri" w:cs="Arial"/>
          <w:sz w:val="22"/>
          <w:szCs w:val="22"/>
        </w:rPr>
        <w:t xml:space="preserve"> (počet hráčů 3</w:t>
      </w:r>
      <w:r>
        <w:rPr>
          <w:rFonts w:ascii="Calibri" w:hAnsi="Calibri" w:cs="Arial"/>
          <w:sz w:val="22"/>
          <w:szCs w:val="22"/>
        </w:rPr>
        <w:t>+1</w:t>
      </w:r>
      <w:r w:rsidRPr="00010C41">
        <w:rPr>
          <w:rFonts w:ascii="Calibri" w:hAnsi="Calibri" w:cs="Arial"/>
          <w:sz w:val="22"/>
          <w:szCs w:val="22"/>
        </w:rPr>
        <w:t>)</w:t>
      </w:r>
      <w:r>
        <w:rPr>
          <w:rFonts w:ascii="Calibri" w:hAnsi="Calibri" w:cs="Arial"/>
          <w:sz w:val="22"/>
          <w:szCs w:val="22"/>
        </w:rPr>
        <w:t>.</w:t>
      </w:r>
      <w:r w:rsidRPr="00010C41">
        <w:rPr>
          <w:rFonts w:ascii="Calibri" w:hAnsi="Calibri" w:cs="Arial"/>
          <w:sz w:val="22"/>
          <w:szCs w:val="22"/>
        </w:rPr>
        <w:t xml:space="preserve"> Varianty hřiště</w:t>
      </w:r>
      <w:r>
        <w:rPr>
          <w:rFonts w:ascii="Calibri" w:hAnsi="Calibri" w:cs="Arial"/>
          <w:sz w:val="22"/>
          <w:szCs w:val="22"/>
        </w:rPr>
        <w:t>:</w:t>
      </w:r>
      <w:r w:rsidRPr="00010C41">
        <w:rPr>
          <w:rFonts w:ascii="Calibri" w:hAnsi="Calibri" w:cs="Arial"/>
          <w:sz w:val="22"/>
          <w:szCs w:val="22"/>
        </w:rPr>
        <w:t xml:space="preserve"> Klasika, Pouzar, KV</w:t>
      </w:r>
      <w:r>
        <w:rPr>
          <w:rFonts w:ascii="Calibri" w:hAnsi="Calibri" w:cs="Arial"/>
          <w:sz w:val="22"/>
          <w:szCs w:val="22"/>
        </w:rPr>
        <w:t xml:space="preserve"> nebo</w:t>
      </w:r>
      <w:r w:rsidRPr="00010C41">
        <w:rPr>
          <w:rFonts w:ascii="Calibri" w:hAnsi="Calibri" w:cs="Arial"/>
          <w:sz w:val="22"/>
          <w:szCs w:val="22"/>
        </w:rPr>
        <w:t xml:space="preserve"> Téčko</w:t>
      </w:r>
      <w:r>
        <w:rPr>
          <w:rFonts w:ascii="Calibri" w:hAnsi="Calibri" w:cs="Arial"/>
          <w:sz w:val="22"/>
          <w:szCs w:val="22"/>
        </w:rPr>
        <w:t>,</w:t>
      </w:r>
      <w:r w:rsidRPr="00010C41">
        <w:rPr>
          <w:rFonts w:ascii="Calibri" w:hAnsi="Calibri" w:cs="Arial"/>
          <w:sz w:val="22"/>
          <w:szCs w:val="22"/>
        </w:rPr>
        <w:t xml:space="preserve"> bez tabulek</w:t>
      </w:r>
      <w:r>
        <w:rPr>
          <w:rFonts w:ascii="Calibri" w:hAnsi="Calibri" w:cs="Arial"/>
          <w:sz w:val="22"/>
          <w:szCs w:val="22"/>
        </w:rPr>
        <w:t>,</w:t>
      </w:r>
      <w:r w:rsidRPr="00010C41">
        <w:rPr>
          <w:rFonts w:ascii="Calibri" w:hAnsi="Calibri" w:cs="Arial"/>
          <w:sz w:val="22"/>
          <w:szCs w:val="22"/>
        </w:rPr>
        <w:t xml:space="preserve"> bez výsledků</w:t>
      </w:r>
      <w:r>
        <w:rPr>
          <w:rFonts w:ascii="Calibri" w:hAnsi="Calibri" w:cs="Arial"/>
          <w:sz w:val="22"/>
          <w:szCs w:val="22"/>
        </w:rPr>
        <w:t>,</w:t>
      </w:r>
      <w:r w:rsidRPr="00010C41">
        <w:rPr>
          <w:rFonts w:ascii="Calibri" w:hAnsi="Calibri" w:cs="Arial"/>
          <w:sz w:val="22"/>
          <w:szCs w:val="22"/>
        </w:rPr>
        <w:t xml:space="preserve"> letmé střídání po 1 minutě; hrubý čas 3</w:t>
      </w:r>
      <w:r>
        <w:rPr>
          <w:rFonts w:ascii="Calibri" w:hAnsi="Calibri" w:cs="Arial"/>
          <w:sz w:val="22"/>
          <w:szCs w:val="22"/>
        </w:rPr>
        <w:t xml:space="preserve"> </w:t>
      </w:r>
      <w:r w:rsidRPr="00010C41">
        <w:rPr>
          <w:rFonts w:ascii="Calibri" w:hAnsi="Calibri" w:cs="Arial"/>
          <w:sz w:val="22"/>
          <w:szCs w:val="22"/>
        </w:rPr>
        <w:t>x</w:t>
      </w:r>
      <w:r>
        <w:rPr>
          <w:rFonts w:ascii="Calibri" w:hAnsi="Calibri" w:cs="Arial"/>
          <w:sz w:val="22"/>
          <w:szCs w:val="22"/>
        </w:rPr>
        <w:t xml:space="preserve"> </w:t>
      </w:r>
      <w:r w:rsidR="00930A74">
        <w:rPr>
          <w:rFonts w:ascii="Calibri" w:hAnsi="Calibri" w:cs="Arial"/>
          <w:sz w:val="22"/>
          <w:szCs w:val="22"/>
        </w:rPr>
        <w:t>15</w:t>
      </w:r>
      <w:r>
        <w:rPr>
          <w:rFonts w:ascii="Calibri" w:hAnsi="Calibri" w:cs="Arial"/>
          <w:sz w:val="22"/>
          <w:szCs w:val="22"/>
        </w:rPr>
        <w:t xml:space="preserve"> </w:t>
      </w:r>
      <w:r w:rsidRPr="007B351F">
        <w:rPr>
          <w:rFonts w:ascii="Calibri" w:hAnsi="Calibri" w:cs="Arial"/>
          <w:sz w:val="22"/>
          <w:szCs w:val="22"/>
        </w:rPr>
        <w:t>minut hrubého času, rozlišovací pásky, snížené branky.</w:t>
      </w:r>
    </w:p>
    <w:p w14:paraId="6B25FA3F" w14:textId="6D40704E" w:rsidR="001C0902" w:rsidRPr="007B351F" w:rsidRDefault="001C0902" w:rsidP="00976AF6">
      <w:pPr>
        <w:tabs>
          <w:tab w:val="left" w:pos="1843"/>
        </w:tabs>
        <w:ind w:left="1560" w:hanging="1560"/>
        <w:rPr>
          <w:rFonts w:ascii="Calibri" w:hAnsi="Calibri" w:cs="Tahoma"/>
          <w:bCs/>
          <w:sz w:val="22"/>
          <w:szCs w:val="22"/>
        </w:rPr>
      </w:pPr>
      <w:r w:rsidRPr="007B351F">
        <w:rPr>
          <w:rFonts w:ascii="Calibri" w:hAnsi="Calibri" w:cs="Tahoma"/>
          <w:bCs/>
          <w:sz w:val="22"/>
          <w:szCs w:val="22"/>
        </w:rPr>
        <w:tab/>
        <w:t>HC Slovan Mor</w:t>
      </w:r>
      <w:r w:rsidR="007B351F" w:rsidRPr="007B351F">
        <w:rPr>
          <w:rFonts w:ascii="Calibri" w:hAnsi="Calibri" w:cs="Tahoma"/>
          <w:bCs/>
          <w:sz w:val="22"/>
          <w:szCs w:val="22"/>
        </w:rPr>
        <w:t>avská</w:t>
      </w:r>
      <w:r w:rsidRPr="007B351F">
        <w:rPr>
          <w:rFonts w:ascii="Calibri" w:hAnsi="Calibri" w:cs="Tahoma"/>
          <w:bCs/>
          <w:sz w:val="22"/>
          <w:szCs w:val="22"/>
        </w:rPr>
        <w:t xml:space="preserve"> Třebová </w:t>
      </w:r>
      <w:r w:rsidR="007402D7" w:rsidRPr="007B351F">
        <w:rPr>
          <w:rFonts w:ascii="Calibri" w:hAnsi="Calibri" w:cs="Tahoma"/>
          <w:bCs/>
          <w:sz w:val="22"/>
          <w:szCs w:val="22"/>
        </w:rPr>
        <w:t xml:space="preserve">má dvě družstva, za něž </w:t>
      </w:r>
      <w:r w:rsidRPr="007B351F">
        <w:rPr>
          <w:rFonts w:ascii="Calibri" w:hAnsi="Calibri" w:cs="Tahoma"/>
          <w:bCs/>
          <w:sz w:val="22"/>
          <w:szCs w:val="22"/>
        </w:rPr>
        <w:t>mohou nastoupit v jednom hracím kole libovolní hráči.</w:t>
      </w:r>
    </w:p>
    <w:p w14:paraId="2AFE4018" w14:textId="4AFEBB43" w:rsidR="001C0902" w:rsidRPr="00030353" w:rsidRDefault="007402D7" w:rsidP="00976AF6">
      <w:pPr>
        <w:tabs>
          <w:tab w:val="left" w:pos="1843"/>
        </w:tabs>
        <w:ind w:left="1560" w:hanging="1560"/>
        <w:rPr>
          <w:rFonts w:ascii="Calibri" w:hAnsi="Calibri" w:cs="Tahoma"/>
          <w:bCs/>
          <w:color w:val="FF0000"/>
          <w:sz w:val="22"/>
          <w:szCs w:val="22"/>
        </w:rPr>
      </w:pPr>
      <w:r w:rsidRPr="00030353">
        <w:rPr>
          <w:rFonts w:ascii="Calibri" w:hAnsi="Calibri" w:cs="Tahoma"/>
          <w:bCs/>
          <w:color w:val="FF0000"/>
          <w:sz w:val="22"/>
          <w:szCs w:val="22"/>
        </w:rPr>
        <w:tab/>
      </w:r>
      <w:r w:rsidRPr="00833D98">
        <w:rPr>
          <w:rFonts w:ascii="Calibri" w:hAnsi="Calibri" w:cs="Tahoma"/>
          <w:bCs/>
          <w:sz w:val="22"/>
          <w:szCs w:val="22"/>
        </w:rPr>
        <w:t>Pravidla se ří</w:t>
      </w:r>
      <w:r w:rsidR="004566A6" w:rsidRPr="00833D98">
        <w:rPr>
          <w:rFonts w:ascii="Calibri" w:hAnsi="Calibri" w:cs="Tahoma"/>
          <w:bCs/>
          <w:sz w:val="22"/>
          <w:szCs w:val="22"/>
        </w:rPr>
        <w:t>dí</w:t>
      </w:r>
      <w:r w:rsidRPr="00833D98">
        <w:rPr>
          <w:rFonts w:ascii="Calibri" w:hAnsi="Calibri" w:cs="Tahoma"/>
          <w:bCs/>
          <w:sz w:val="22"/>
          <w:szCs w:val="22"/>
        </w:rPr>
        <w:t xml:space="preserve"> Vnitřní směrnicí ČSLH č. </w:t>
      </w:r>
      <w:r w:rsidR="00930A74" w:rsidRPr="00833D98">
        <w:rPr>
          <w:rFonts w:ascii="Calibri" w:hAnsi="Calibri" w:cs="Tahoma"/>
          <w:bCs/>
          <w:sz w:val="22"/>
          <w:szCs w:val="22"/>
        </w:rPr>
        <w:t>134</w:t>
      </w:r>
      <w:r w:rsidRPr="00833D98">
        <w:rPr>
          <w:rFonts w:ascii="Calibri" w:hAnsi="Calibri" w:cs="Tahoma"/>
          <w:bCs/>
          <w:sz w:val="22"/>
          <w:szCs w:val="22"/>
        </w:rPr>
        <w:t>,</w:t>
      </w:r>
      <w:r w:rsidRPr="00030353">
        <w:rPr>
          <w:rFonts w:ascii="Calibri" w:hAnsi="Calibri" w:cs="Tahoma"/>
          <w:bCs/>
          <w:color w:val="FF0000"/>
          <w:sz w:val="22"/>
          <w:szCs w:val="22"/>
        </w:rPr>
        <w:t xml:space="preserve"> </w:t>
      </w:r>
      <w:r w:rsidRPr="003B2E46">
        <w:rPr>
          <w:rFonts w:ascii="Calibri" w:hAnsi="Calibri" w:cs="Tahoma"/>
          <w:bCs/>
          <w:sz w:val="22"/>
          <w:szCs w:val="22"/>
        </w:rPr>
        <w:t>viz Příloha č. 6, str. 4</w:t>
      </w:r>
      <w:r w:rsidR="00512935">
        <w:rPr>
          <w:rFonts w:ascii="Calibri" w:hAnsi="Calibri" w:cs="Tahoma"/>
          <w:bCs/>
          <w:sz w:val="22"/>
          <w:szCs w:val="22"/>
        </w:rPr>
        <w:t>0</w:t>
      </w:r>
      <w:r w:rsidRPr="00030353">
        <w:rPr>
          <w:rFonts w:ascii="Calibri" w:hAnsi="Calibri" w:cs="Tahoma"/>
          <w:bCs/>
          <w:color w:val="FF0000"/>
          <w:sz w:val="22"/>
          <w:szCs w:val="22"/>
        </w:rPr>
        <w:t xml:space="preserve"> </w:t>
      </w:r>
      <w:r w:rsidRPr="00833D98">
        <w:rPr>
          <w:rFonts w:ascii="Calibri" w:hAnsi="Calibri" w:cs="Tahoma"/>
          <w:bCs/>
          <w:sz w:val="22"/>
          <w:szCs w:val="22"/>
        </w:rPr>
        <w:t>tohoto RS.</w:t>
      </w:r>
    </w:p>
    <w:p w14:paraId="788ABC85" w14:textId="77777777" w:rsidR="007402D7" w:rsidRDefault="007402D7" w:rsidP="001C0902">
      <w:pPr>
        <w:tabs>
          <w:tab w:val="left" w:pos="1843"/>
        </w:tabs>
        <w:ind w:left="1560" w:hanging="1560"/>
        <w:rPr>
          <w:rFonts w:ascii="Calibri" w:hAnsi="Calibri" w:cs="Tahoma"/>
          <w:bCs/>
          <w:sz w:val="22"/>
          <w:szCs w:val="22"/>
        </w:rPr>
      </w:pPr>
    </w:p>
    <w:p w14:paraId="76EDA046" w14:textId="77777777" w:rsidR="001C0902" w:rsidRPr="00217563" w:rsidRDefault="001C0902" w:rsidP="001C0902">
      <w:pPr>
        <w:tabs>
          <w:tab w:val="left" w:pos="1843"/>
        </w:tabs>
        <w:ind w:left="1560" w:hanging="1560"/>
        <w:rPr>
          <w:rFonts w:ascii="Calibri" w:hAnsi="Calibri" w:cs="Arial"/>
          <w:spacing w:val="0"/>
          <w:sz w:val="22"/>
          <w:szCs w:val="22"/>
        </w:rPr>
      </w:pPr>
      <w:proofErr w:type="spellStart"/>
      <w:r w:rsidRPr="00E35340">
        <w:rPr>
          <w:rFonts w:ascii="Calibri" w:hAnsi="Calibri" w:cs="Tahoma"/>
          <w:b/>
          <w:sz w:val="22"/>
          <w:szCs w:val="22"/>
          <w:u w:val="single"/>
        </w:rPr>
        <w:t>Hací</w:t>
      </w:r>
      <w:proofErr w:type="spellEnd"/>
      <w:r w:rsidRPr="00E35340">
        <w:rPr>
          <w:rFonts w:ascii="Calibri" w:hAnsi="Calibri" w:cs="Tahoma"/>
          <w:b/>
          <w:sz w:val="22"/>
          <w:szCs w:val="22"/>
          <w:u w:val="single"/>
        </w:rPr>
        <w:t xml:space="preserve"> d</w:t>
      </w:r>
      <w:r>
        <w:rPr>
          <w:rFonts w:ascii="Calibri" w:hAnsi="Calibri" w:cs="Tahoma"/>
          <w:b/>
          <w:sz w:val="22"/>
          <w:szCs w:val="22"/>
          <w:u w:val="single"/>
        </w:rPr>
        <w:t>e</w:t>
      </w:r>
      <w:r w:rsidRPr="00E35340">
        <w:rPr>
          <w:rFonts w:ascii="Calibri" w:hAnsi="Calibri" w:cs="Tahoma"/>
          <w:b/>
          <w:sz w:val="22"/>
          <w:szCs w:val="22"/>
          <w:u w:val="single"/>
        </w:rPr>
        <w:t>n:</w:t>
      </w:r>
      <w:r>
        <w:rPr>
          <w:rFonts w:ascii="Calibri" w:hAnsi="Calibri" w:cs="Tahoma"/>
          <w:sz w:val="22"/>
          <w:szCs w:val="22"/>
        </w:rPr>
        <w:tab/>
      </w:r>
      <w:r>
        <w:rPr>
          <w:rFonts w:ascii="Calibri" w:hAnsi="Calibri" w:cs="Arial"/>
          <w:spacing w:val="0"/>
          <w:sz w:val="22"/>
          <w:szCs w:val="22"/>
        </w:rPr>
        <w:t>neděle</w:t>
      </w:r>
      <w:r w:rsidRPr="00217563">
        <w:rPr>
          <w:rFonts w:ascii="Calibri" w:hAnsi="Calibri" w:cs="Arial"/>
          <w:spacing w:val="0"/>
          <w:sz w:val="22"/>
          <w:szCs w:val="22"/>
        </w:rPr>
        <w:t xml:space="preserve"> </w:t>
      </w:r>
      <w:r>
        <w:rPr>
          <w:rFonts w:ascii="Calibri" w:hAnsi="Calibri" w:cs="Arial"/>
          <w:spacing w:val="0"/>
          <w:sz w:val="22"/>
          <w:szCs w:val="22"/>
        </w:rPr>
        <w:t xml:space="preserve"> </w:t>
      </w:r>
    </w:p>
    <w:p w14:paraId="152A892E" w14:textId="77777777" w:rsidR="001C0902" w:rsidRPr="00B04A39" w:rsidRDefault="001C0902" w:rsidP="001C0902">
      <w:pPr>
        <w:tabs>
          <w:tab w:val="left" w:pos="1843"/>
        </w:tabs>
        <w:ind w:left="1560" w:hanging="1560"/>
        <w:rPr>
          <w:rFonts w:ascii="Calibri" w:hAnsi="Calibri" w:cs="Tahoma"/>
          <w:sz w:val="22"/>
          <w:szCs w:val="22"/>
        </w:rPr>
      </w:pPr>
    </w:p>
    <w:p w14:paraId="1BDD64FB" w14:textId="4BB031B1" w:rsidR="001C0902" w:rsidRPr="007B351F" w:rsidRDefault="001C0902" w:rsidP="001C0902">
      <w:pPr>
        <w:tabs>
          <w:tab w:val="left" w:pos="1843"/>
        </w:tabs>
        <w:ind w:left="1560" w:hanging="1560"/>
        <w:rPr>
          <w:rFonts w:ascii="Calibri" w:hAnsi="Calibri" w:cs="Arial"/>
          <w:spacing w:val="0"/>
          <w:sz w:val="22"/>
          <w:szCs w:val="22"/>
        </w:rPr>
      </w:pPr>
      <w:r w:rsidRPr="00E35340">
        <w:rPr>
          <w:rFonts w:ascii="Calibri" w:hAnsi="Calibri" w:cs="Tahoma"/>
          <w:b/>
          <w:sz w:val="22"/>
          <w:szCs w:val="22"/>
          <w:u w:val="single"/>
        </w:rPr>
        <w:t>Termíny:</w:t>
      </w:r>
      <w:r w:rsidRPr="00E35340">
        <w:rPr>
          <w:rFonts w:ascii="Calibri" w:hAnsi="Calibri" w:cs="Tahoma"/>
          <w:b/>
          <w:sz w:val="22"/>
          <w:szCs w:val="22"/>
        </w:rPr>
        <w:tab/>
      </w:r>
      <w:proofErr w:type="gramStart"/>
      <w:r w:rsidRPr="007B351F">
        <w:rPr>
          <w:rFonts w:ascii="Calibri" w:hAnsi="Calibri" w:cs="Tahoma"/>
          <w:sz w:val="22"/>
          <w:szCs w:val="22"/>
        </w:rPr>
        <w:t xml:space="preserve">zahájení:   </w:t>
      </w:r>
      <w:proofErr w:type="gramEnd"/>
      <w:r w:rsidRPr="007B351F">
        <w:rPr>
          <w:rFonts w:ascii="Calibri" w:hAnsi="Calibri" w:cs="Tahoma"/>
          <w:sz w:val="22"/>
          <w:szCs w:val="22"/>
        </w:rPr>
        <w:t xml:space="preserve">  </w:t>
      </w:r>
      <w:r w:rsidRPr="007B351F">
        <w:rPr>
          <w:rFonts w:ascii="Calibri" w:hAnsi="Calibri" w:cs="Tahoma"/>
          <w:sz w:val="22"/>
          <w:szCs w:val="22"/>
        </w:rPr>
        <w:tab/>
      </w:r>
      <w:r w:rsidRPr="007B351F">
        <w:rPr>
          <w:rFonts w:ascii="Calibri" w:hAnsi="Calibri" w:cs="Tahoma"/>
          <w:sz w:val="22"/>
          <w:szCs w:val="22"/>
        </w:rPr>
        <w:tab/>
      </w:r>
      <w:r w:rsidR="007B351F" w:rsidRPr="007B351F">
        <w:rPr>
          <w:rFonts w:ascii="Calibri" w:hAnsi="Calibri" w:cs="Tahoma"/>
          <w:sz w:val="22"/>
          <w:szCs w:val="22"/>
        </w:rPr>
        <w:t>25</w:t>
      </w:r>
      <w:r w:rsidRPr="007B351F">
        <w:rPr>
          <w:rFonts w:ascii="Calibri" w:hAnsi="Calibri" w:cs="Arial"/>
          <w:spacing w:val="0"/>
          <w:sz w:val="22"/>
          <w:szCs w:val="22"/>
        </w:rPr>
        <w:t>. 09. 202</w:t>
      </w:r>
      <w:r w:rsidR="007B351F" w:rsidRPr="007B351F">
        <w:rPr>
          <w:rFonts w:ascii="Calibri" w:hAnsi="Calibri" w:cs="Arial"/>
          <w:spacing w:val="0"/>
          <w:sz w:val="22"/>
          <w:szCs w:val="22"/>
        </w:rPr>
        <w:t>2</w:t>
      </w:r>
    </w:p>
    <w:p w14:paraId="1777BEAA" w14:textId="0147E680" w:rsidR="001C0902" w:rsidRPr="007B351F" w:rsidRDefault="001C0902" w:rsidP="001C0902">
      <w:pPr>
        <w:tabs>
          <w:tab w:val="left" w:pos="1843"/>
        </w:tabs>
        <w:ind w:left="1560" w:hanging="1560"/>
        <w:rPr>
          <w:rFonts w:ascii="Calibri" w:hAnsi="Calibri" w:cs="Arial"/>
          <w:spacing w:val="0"/>
          <w:sz w:val="22"/>
          <w:szCs w:val="22"/>
        </w:rPr>
      </w:pPr>
      <w:r w:rsidRPr="007B351F">
        <w:rPr>
          <w:rFonts w:ascii="Calibri" w:hAnsi="Calibri" w:cs="Tahoma"/>
          <w:sz w:val="22"/>
          <w:szCs w:val="22"/>
        </w:rPr>
        <w:tab/>
        <w:t xml:space="preserve">ukončení: </w:t>
      </w:r>
      <w:r w:rsidRPr="007B351F">
        <w:rPr>
          <w:rFonts w:ascii="Calibri" w:hAnsi="Calibri" w:cs="Tahoma"/>
          <w:sz w:val="22"/>
          <w:szCs w:val="22"/>
        </w:rPr>
        <w:tab/>
      </w:r>
      <w:r w:rsidRPr="007B351F">
        <w:rPr>
          <w:rFonts w:ascii="Calibri" w:hAnsi="Calibri" w:cs="Tahoma"/>
          <w:sz w:val="22"/>
          <w:szCs w:val="22"/>
        </w:rPr>
        <w:tab/>
      </w:r>
      <w:r w:rsidR="007B351F" w:rsidRPr="007B351F">
        <w:rPr>
          <w:rFonts w:ascii="Calibri" w:hAnsi="Calibri" w:cs="Arial"/>
          <w:spacing w:val="0"/>
          <w:sz w:val="22"/>
          <w:szCs w:val="22"/>
        </w:rPr>
        <w:t>19</w:t>
      </w:r>
      <w:r w:rsidR="0004554A" w:rsidRPr="007B351F">
        <w:rPr>
          <w:rFonts w:ascii="Calibri" w:hAnsi="Calibri" w:cs="Arial"/>
          <w:spacing w:val="0"/>
          <w:sz w:val="22"/>
          <w:szCs w:val="22"/>
        </w:rPr>
        <w:t xml:space="preserve">. </w:t>
      </w:r>
      <w:r w:rsidRPr="007B351F">
        <w:rPr>
          <w:rFonts w:ascii="Calibri" w:hAnsi="Calibri" w:cs="Arial"/>
          <w:spacing w:val="0"/>
          <w:sz w:val="22"/>
          <w:szCs w:val="22"/>
        </w:rPr>
        <w:t>03. 202</w:t>
      </w:r>
      <w:r w:rsidR="007B351F" w:rsidRPr="007B351F">
        <w:rPr>
          <w:rFonts w:ascii="Calibri" w:hAnsi="Calibri" w:cs="Arial"/>
          <w:spacing w:val="0"/>
          <w:sz w:val="22"/>
          <w:szCs w:val="22"/>
        </w:rPr>
        <w:t>3</w:t>
      </w:r>
      <w:r w:rsidRPr="007B351F">
        <w:rPr>
          <w:rFonts w:ascii="Calibri" w:hAnsi="Calibri" w:cs="Arial"/>
          <w:spacing w:val="0"/>
          <w:sz w:val="22"/>
          <w:szCs w:val="22"/>
        </w:rPr>
        <w:t>.</w:t>
      </w:r>
    </w:p>
    <w:p w14:paraId="67DA2C30" w14:textId="77777777" w:rsidR="001C0902" w:rsidRDefault="001C0902" w:rsidP="001C0902">
      <w:pPr>
        <w:rPr>
          <w:rFonts w:ascii="Calibri" w:hAnsi="Calibri" w:cs="Tahoma"/>
          <w:b/>
          <w:sz w:val="22"/>
          <w:szCs w:val="22"/>
          <w:u w:val="single"/>
        </w:rPr>
      </w:pPr>
    </w:p>
    <w:p w14:paraId="37DE22A0" w14:textId="66F3CC92" w:rsidR="001C0902" w:rsidRDefault="001C0902" w:rsidP="001C0902">
      <w:pPr>
        <w:rPr>
          <w:rFonts w:ascii="Calibri" w:hAnsi="Calibri" w:cs="Tahoma"/>
          <w:b/>
          <w:sz w:val="22"/>
          <w:szCs w:val="22"/>
          <w:u w:val="single"/>
        </w:rPr>
      </w:pPr>
      <w:r w:rsidRPr="00E35340">
        <w:rPr>
          <w:rFonts w:ascii="Calibri" w:hAnsi="Calibri" w:cs="Tahoma"/>
          <w:b/>
          <w:sz w:val="22"/>
          <w:szCs w:val="22"/>
          <w:u w:val="single"/>
        </w:rPr>
        <w:t>Technické normy</w:t>
      </w:r>
    </w:p>
    <w:p w14:paraId="5382DAD5" w14:textId="77777777" w:rsidR="00D1212E" w:rsidRDefault="00D1212E" w:rsidP="00D1212E">
      <w:pPr>
        <w:pStyle w:val="Odstavecseseznamem"/>
        <w:numPr>
          <w:ilvl w:val="3"/>
          <w:numId w:val="25"/>
        </w:numPr>
        <w:ind w:left="426" w:hanging="426"/>
        <w:rPr>
          <w:rFonts w:ascii="Calibri" w:hAnsi="Calibri" w:cs="Tahoma"/>
          <w:sz w:val="22"/>
          <w:szCs w:val="22"/>
        </w:rPr>
      </w:pPr>
      <w:r w:rsidRPr="00D91B41">
        <w:rPr>
          <w:rFonts w:ascii="Calibri" w:hAnsi="Calibri" w:cs="Tahoma"/>
          <w:sz w:val="22"/>
          <w:szCs w:val="22"/>
        </w:rPr>
        <w:t>Utkání řídí 1 rozhodčí, nominovaný k utkáním klubem</w:t>
      </w:r>
      <w:r>
        <w:rPr>
          <w:rFonts w:ascii="Calibri" w:hAnsi="Calibri" w:cs="Tahoma"/>
          <w:sz w:val="22"/>
          <w:szCs w:val="22"/>
        </w:rPr>
        <w:t>, který je pořadatelem turnaje, dle podmínek stanovených Vnitřní směrnicí ČSLH č. 136 čl. VII z 28.7.2000. O</w:t>
      </w:r>
      <w:r w:rsidRPr="002A15BF">
        <w:rPr>
          <w:rFonts w:ascii="Calibri" w:hAnsi="Calibri" w:cs="Tahoma"/>
          <w:sz w:val="22"/>
          <w:szCs w:val="22"/>
        </w:rPr>
        <w:t xml:space="preserve">dměna je </w:t>
      </w:r>
      <w:r>
        <w:rPr>
          <w:rFonts w:ascii="Calibri" w:hAnsi="Calibri" w:cs="Tahoma"/>
          <w:sz w:val="22"/>
          <w:szCs w:val="22"/>
        </w:rPr>
        <w:t xml:space="preserve">plně </w:t>
      </w:r>
      <w:r w:rsidRPr="002A15BF">
        <w:rPr>
          <w:rFonts w:ascii="Calibri" w:hAnsi="Calibri" w:cs="Tahoma"/>
          <w:sz w:val="22"/>
          <w:szCs w:val="22"/>
        </w:rPr>
        <w:t>v kompetenci klubu, který je pořadatelem turnaje.</w:t>
      </w:r>
    </w:p>
    <w:p w14:paraId="5E12035B" w14:textId="3192DB83" w:rsidR="00D1212E" w:rsidRPr="00976AF6" w:rsidRDefault="00D1212E" w:rsidP="00D1212E">
      <w:pPr>
        <w:pStyle w:val="Odstavecseseznamem"/>
        <w:numPr>
          <w:ilvl w:val="3"/>
          <w:numId w:val="25"/>
        </w:numPr>
        <w:ind w:left="426" w:hanging="426"/>
        <w:rPr>
          <w:rFonts w:ascii="Calibri" w:hAnsi="Calibri" w:cs="Tahoma"/>
          <w:bCs/>
          <w:sz w:val="22"/>
          <w:szCs w:val="22"/>
        </w:rPr>
      </w:pPr>
      <w:r>
        <w:rPr>
          <w:rFonts w:ascii="Calibri" w:hAnsi="Calibri" w:cs="Tahoma"/>
          <w:sz w:val="22"/>
          <w:szCs w:val="22"/>
        </w:rPr>
        <w:t>K</w:t>
      </w:r>
      <w:r w:rsidRPr="002A15BF">
        <w:rPr>
          <w:rFonts w:ascii="Calibri" w:hAnsi="Calibri" w:cs="Tahoma"/>
          <w:sz w:val="22"/>
          <w:szCs w:val="22"/>
        </w:rPr>
        <w:t>lub</w:t>
      </w:r>
      <w:r>
        <w:rPr>
          <w:rFonts w:ascii="Calibri" w:hAnsi="Calibri" w:cs="Tahoma"/>
          <w:sz w:val="22"/>
          <w:szCs w:val="22"/>
        </w:rPr>
        <w:t xml:space="preserve">, který je pořadatelem turnaje, </w:t>
      </w:r>
      <w:r w:rsidRPr="002A15BF">
        <w:rPr>
          <w:rFonts w:ascii="Calibri" w:hAnsi="Calibri" w:cs="Tahoma"/>
          <w:sz w:val="22"/>
          <w:szCs w:val="22"/>
        </w:rPr>
        <w:t>zajist</w:t>
      </w:r>
      <w:r>
        <w:rPr>
          <w:rFonts w:ascii="Calibri" w:hAnsi="Calibri" w:cs="Tahoma"/>
          <w:sz w:val="22"/>
          <w:szCs w:val="22"/>
        </w:rPr>
        <w:t>í na každé utkání turnaje 1</w:t>
      </w:r>
      <w:r w:rsidRPr="002A15BF">
        <w:rPr>
          <w:rFonts w:ascii="Calibri" w:hAnsi="Calibri" w:cs="Tahoma"/>
          <w:sz w:val="22"/>
          <w:szCs w:val="22"/>
        </w:rPr>
        <w:t xml:space="preserve"> osobu pro zpracování zápisu a obsluhu časomíry. Finanční odměna je v kompetenci klubu, který je pořadatelem turnaje.</w:t>
      </w:r>
    </w:p>
    <w:p w14:paraId="5FE33142" w14:textId="69A79D9C" w:rsidR="001C0902" w:rsidRPr="00976AF6" w:rsidRDefault="001C0902" w:rsidP="00976AF6">
      <w:pPr>
        <w:pStyle w:val="Odstavecseseznamem"/>
        <w:numPr>
          <w:ilvl w:val="3"/>
          <w:numId w:val="25"/>
        </w:numPr>
        <w:ind w:left="426" w:hanging="426"/>
        <w:rPr>
          <w:rFonts w:ascii="Calibri" w:hAnsi="Calibri" w:cs="Tahoma"/>
          <w:bCs/>
          <w:sz w:val="22"/>
          <w:szCs w:val="22"/>
        </w:rPr>
      </w:pPr>
      <w:r w:rsidRPr="00976AF6">
        <w:rPr>
          <w:rFonts w:ascii="Calibri" w:hAnsi="Calibri" w:cs="Tahoma"/>
          <w:sz w:val="22"/>
          <w:szCs w:val="22"/>
        </w:rPr>
        <w:t>Pořádající klub je povinen zajistit při utkání zdravotnický dohled, mít k dispozici funkční nosítka na</w:t>
      </w:r>
      <w:r w:rsidR="00F85749" w:rsidRPr="00976AF6">
        <w:rPr>
          <w:rFonts w:ascii="Calibri" w:hAnsi="Calibri" w:cs="Tahoma"/>
          <w:sz w:val="22"/>
          <w:szCs w:val="22"/>
        </w:rPr>
        <w:t xml:space="preserve"> d</w:t>
      </w:r>
      <w:r w:rsidRPr="00976AF6">
        <w:rPr>
          <w:rFonts w:ascii="Calibri" w:hAnsi="Calibri" w:cs="Tahoma"/>
          <w:sz w:val="22"/>
          <w:szCs w:val="22"/>
        </w:rPr>
        <w:t>ostupném místě a vybavenou lékárničku.</w:t>
      </w:r>
    </w:p>
    <w:p w14:paraId="29E5A8B7" w14:textId="18F77EC8" w:rsidR="001C0902" w:rsidRPr="00BA0740" w:rsidRDefault="001C0902" w:rsidP="00976AF6">
      <w:pPr>
        <w:pStyle w:val="Odstavecseseznamem"/>
        <w:numPr>
          <w:ilvl w:val="3"/>
          <w:numId w:val="25"/>
        </w:numPr>
        <w:ind w:left="426" w:hanging="426"/>
        <w:rPr>
          <w:rFonts w:ascii="Calibri" w:hAnsi="Calibri" w:cs="Tahoma"/>
          <w:bCs/>
          <w:sz w:val="22"/>
          <w:szCs w:val="22"/>
        </w:rPr>
      </w:pPr>
      <w:r w:rsidRPr="00976AF6">
        <w:rPr>
          <w:rFonts w:ascii="Calibri" w:hAnsi="Calibri" w:cs="Tahoma"/>
          <w:sz w:val="22"/>
          <w:szCs w:val="22"/>
        </w:rPr>
        <w:t>Pořádající klub je povinen při utkání zajistit zřetelně označeného pořadatele.</w:t>
      </w:r>
    </w:p>
    <w:p w14:paraId="6AC17929" w14:textId="167EB5B1" w:rsidR="00BA0740" w:rsidRPr="00BA0740" w:rsidRDefault="00BA0740" w:rsidP="00BA0740">
      <w:pPr>
        <w:pStyle w:val="Odstavecseseznamem"/>
        <w:numPr>
          <w:ilvl w:val="3"/>
          <w:numId w:val="25"/>
        </w:numPr>
        <w:ind w:left="426" w:hanging="426"/>
        <w:rPr>
          <w:rFonts w:ascii="Calibri" w:hAnsi="Calibri" w:cs="Tahoma"/>
          <w:bCs/>
          <w:sz w:val="22"/>
          <w:szCs w:val="22"/>
        </w:rPr>
      </w:pPr>
      <w:r w:rsidRPr="00BA0740">
        <w:rPr>
          <w:rFonts w:ascii="Calibri" w:hAnsi="Calibri" w:cs="Tahoma"/>
          <w:sz w:val="22"/>
          <w:szCs w:val="22"/>
        </w:rPr>
        <w:t>Týmy si na turnaje přivezou dvě sady barevně odlišných dresů, domácí nastupují ve světlých dresech, hosté v tmavých.</w:t>
      </w:r>
    </w:p>
    <w:p w14:paraId="6A8631FF" w14:textId="2F81A717" w:rsidR="001C0902" w:rsidRPr="00BA0740" w:rsidRDefault="001C0902" w:rsidP="00BA0740">
      <w:pPr>
        <w:pStyle w:val="Odstavecseseznamem"/>
        <w:numPr>
          <w:ilvl w:val="3"/>
          <w:numId w:val="25"/>
        </w:numPr>
        <w:ind w:left="426" w:hanging="426"/>
        <w:rPr>
          <w:rFonts w:ascii="Calibri" w:hAnsi="Calibri" w:cs="Tahoma"/>
          <w:bCs/>
          <w:sz w:val="22"/>
          <w:szCs w:val="22"/>
        </w:rPr>
      </w:pPr>
      <w:r w:rsidRPr="00BA0740">
        <w:rPr>
          <w:rFonts w:ascii="Calibri" w:hAnsi="Calibri" w:cs="Tahoma"/>
          <w:sz w:val="22"/>
          <w:szCs w:val="22"/>
        </w:rPr>
        <w:t>Hráči nemusí mít stejnou barvu přileb a čísla na rukávech, brankář může mít jinou barvu kalhot (ne však dresu), doporučuje se stejná barva kalhot a stulpen</w:t>
      </w:r>
      <w:r w:rsidR="00976AF6" w:rsidRPr="00BA0740">
        <w:rPr>
          <w:rFonts w:ascii="Calibri" w:hAnsi="Calibri" w:cs="Tahoma"/>
          <w:sz w:val="22"/>
          <w:szCs w:val="22"/>
        </w:rPr>
        <w:t>.</w:t>
      </w:r>
    </w:p>
    <w:p w14:paraId="7B3F3C29" w14:textId="77777777" w:rsidR="000E672E" w:rsidRPr="00BA0740" w:rsidRDefault="000E672E" w:rsidP="00BA0740">
      <w:pPr>
        <w:pStyle w:val="Odstavecseseznamem"/>
        <w:numPr>
          <w:ilvl w:val="3"/>
          <w:numId w:val="25"/>
        </w:numPr>
        <w:ind w:left="426" w:hanging="426"/>
        <w:rPr>
          <w:rFonts w:ascii="Calibri" w:hAnsi="Calibri" w:cs="Tahoma"/>
          <w:bCs/>
          <w:sz w:val="22"/>
          <w:szCs w:val="22"/>
        </w:rPr>
      </w:pPr>
      <w:r w:rsidRPr="00BA0740">
        <w:rPr>
          <w:rFonts w:ascii="Calibri" w:hAnsi="Calibri" w:cs="Tahoma"/>
          <w:sz w:val="22"/>
          <w:szCs w:val="22"/>
        </w:rPr>
        <w:t xml:space="preserve">Trestná střílení se </w:t>
      </w:r>
      <w:r w:rsidR="004D4062" w:rsidRPr="00BA0740">
        <w:rPr>
          <w:rFonts w:ascii="Calibri" w:hAnsi="Calibri" w:cs="Tahoma"/>
          <w:sz w:val="22"/>
          <w:szCs w:val="22"/>
        </w:rPr>
        <w:t>provádí po konci příslušné třetiny</w:t>
      </w:r>
      <w:r w:rsidR="005D2C03" w:rsidRPr="00BA0740">
        <w:rPr>
          <w:rFonts w:ascii="Calibri" w:hAnsi="Calibri" w:cs="Tahoma"/>
          <w:sz w:val="22"/>
          <w:szCs w:val="22"/>
        </w:rPr>
        <w:t>.</w:t>
      </w:r>
    </w:p>
    <w:p w14:paraId="43F3E449" w14:textId="77777777" w:rsidR="001C0902" w:rsidRDefault="001C0902" w:rsidP="001C0902">
      <w:pPr>
        <w:pStyle w:val="Odstavecseseznamem"/>
        <w:ind w:left="426"/>
        <w:rPr>
          <w:rFonts w:ascii="Calibri" w:hAnsi="Calibri" w:cs="Tahoma"/>
          <w:sz w:val="22"/>
          <w:szCs w:val="22"/>
        </w:rPr>
      </w:pPr>
    </w:p>
    <w:p w14:paraId="250812CA" w14:textId="77777777" w:rsidR="004566A6" w:rsidRPr="005118EB" w:rsidRDefault="004566A6" w:rsidP="005118EB">
      <w:pPr>
        <w:rPr>
          <w:rFonts w:ascii="Calibri" w:hAnsi="Calibri" w:cs="Tahoma"/>
          <w:sz w:val="22"/>
          <w:szCs w:val="22"/>
        </w:rPr>
      </w:pPr>
    </w:p>
    <w:p w14:paraId="7EFA9332" w14:textId="095B01AC" w:rsidR="001C0902" w:rsidRPr="00605CC4" w:rsidRDefault="001C0902" w:rsidP="00AA688D">
      <w:pPr>
        <w:pStyle w:val="Nadpis2"/>
      </w:pPr>
      <w:bookmarkStart w:id="202" w:name="_Toc80608656"/>
      <w:bookmarkStart w:id="203" w:name="_Toc111216092"/>
      <w:bookmarkStart w:id="204" w:name="_Toc49755564"/>
      <w:r>
        <w:t xml:space="preserve">ROZPIS SOUTĚŽE: 4. TŘÍDA, roč. </w:t>
      </w:r>
      <w:r w:rsidRPr="00BC7711">
        <w:t>20</w:t>
      </w:r>
      <w:r>
        <w:t>1</w:t>
      </w:r>
      <w:bookmarkEnd w:id="202"/>
      <w:r w:rsidR="00030353">
        <w:t>3</w:t>
      </w:r>
      <w:bookmarkEnd w:id="203"/>
      <w:r>
        <w:t xml:space="preserve"> </w:t>
      </w:r>
      <w:bookmarkEnd w:id="204"/>
      <w:r>
        <w:t xml:space="preserve"> </w:t>
      </w:r>
    </w:p>
    <w:p w14:paraId="0EBDD063" w14:textId="77777777" w:rsidR="00611D9F" w:rsidRPr="0031202D" w:rsidRDefault="00611D9F" w:rsidP="00611D9F">
      <w:pPr>
        <w:rPr>
          <w:rFonts w:ascii="Calibri" w:hAnsi="Calibri" w:cs="Tahoma"/>
          <w:b/>
          <w:sz w:val="22"/>
          <w:szCs w:val="22"/>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1E6DA6CC" w14:textId="77777777" w:rsidTr="00E41C43">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80BDD01" w14:textId="3B9D4FDA" w:rsidR="00E41C43" w:rsidRDefault="00E41C43" w:rsidP="00E41C43">
            <w:pPr>
              <w:jc w:val="left"/>
              <w:rPr>
                <w:rFonts w:ascii="Calibri" w:hAnsi="Calibri" w:cs="Calibri"/>
                <w:b/>
                <w:bCs/>
                <w:color w:val="000000"/>
                <w:spacing w:val="0"/>
                <w:sz w:val="22"/>
                <w:szCs w:val="22"/>
              </w:rPr>
            </w:pPr>
            <w:r w:rsidRPr="00843CBC">
              <w:rPr>
                <w:rFonts w:ascii="Calibri" w:hAnsi="Calibri" w:cs="Calibri"/>
                <w:b/>
                <w:bCs/>
                <w:color w:val="000000"/>
                <w:spacing w:val="0"/>
                <w:sz w:val="22"/>
                <w:szCs w:val="22"/>
              </w:rPr>
              <w:t>1. turnaj - 25. 09. 2022 neděle</w:t>
            </w:r>
          </w:p>
        </w:tc>
        <w:tc>
          <w:tcPr>
            <w:tcW w:w="850" w:type="dxa"/>
            <w:tcBorders>
              <w:top w:val="single" w:sz="4" w:space="0" w:color="000000"/>
              <w:left w:val="single" w:sz="4" w:space="0" w:color="000000"/>
              <w:bottom w:val="single" w:sz="4" w:space="0" w:color="000000"/>
              <w:right w:val="nil"/>
            </w:tcBorders>
            <w:shd w:val="clear" w:color="auto" w:fill="F2F2F2"/>
          </w:tcPr>
          <w:p w14:paraId="3A2A4E13" w14:textId="01328705" w:rsidR="00E41C43" w:rsidRPr="002B326C" w:rsidRDefault="00E41C43" w:rsidP="00E41C43">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0401F929" w14:textId="667D9F3D" w:rsidR="00E41C43" w:rsidRPr="002B326C" w:rsidRDefault="00E41C43" w:rsidP="00E41C43">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5AC04D98" w14:textId="11EF869E" w:rsidR="00E41C43" w:rsidRPr="002B326C" w:rsidRDefault="00E41C43" w:rsidP="00E41C43">
            <w:pPr>
              <w:snapToGrid w:val="0"/>
              <w:jc w:val="center"/>
              <w:rPr>
                <w:rFonts w:ascii="Calibri" w:hAnsi="Calibri"/>
                <w:b/>
                <w:bCs/>
                <w:sz w:val="22"/>
                <w:szCs w:val="22"/>
              </w:rPr>
            </w:pPr>
            <w:r>
              <w:rPr>
                <w:rFonts w:ascii="Calibri" w:hAnsi="Calibri"/>
                <w:b/>
                <w:bCs/>
                <w:sz w:val="22"/>
                <w:szCs w:val="22"/>
              </w:rPr>
              <w:t>změna</w:t>
            </w:r>
          </w:p>
        </w:tc>
      </w:tr>
      <w:tr w:rsidR="00F52503" w:rsidRPr="002B326C" w14:paraId="558EF1B7"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FA4AD22" w14:textId="7F8CC849" w:rsidR="00F52503" w:rsidRDefault="00F52503" w:rsidP="00D938B4">
            <w:pPr>
              <w:jc w:val="center"/>
              <w:rPr>
                <w:rFonts w:ascii="Calibri" w:hAnsi="Calibri" w:cs="Calibri"/>
                <w:color w:val="000000"/>
                <w:sz w:val="22"/>
                <w:szCs w:val="22"/>
              </w:rPr>
            </w:pPr>
            <w:r>
              <w:rPr>
                <w:rFonts w:ascii="Calibri" w:hAnsi="Calibri" w:cs="Calibri"/>
                <w:sz w:val="22"/>
                <w:szCs w:val="22"/>
              </w:rPr>
              <w:t>EM4001</w:t>
            </w:r>
          </w:p>
        </w:tc>
        <w:tc>
          <w:tcPr>
            <w:tcW w:w="2551" w:type="dxa"/>
            <w:tcBorders>
              <w:top w:val="single" w:sz="4" w:space="0" w:color="000000"/>
              <w:left w:val="single" w:sz="4" w:space="0" w:color="000000"/>
              <w:bottom w:val="single" w:sz="4" w:space="0" w:color="000000"/>
              <w:right w:val="dotted" w:sz="4" w:space="0" w:color="auto"/>
            </w:tcBorders>
            <w:vAlign w:val="bottom"/>
          </w:tcPr>
          <w:p w14:paraId="1B92E711" w14:textId="56ECA84E" w:rsidR="00F52503" w:rsidRDefault="00F52503" w:rsidP="00D938B4">
            <w:pPr>
              <w:jc w:val="left"/>
              <w:rPr>
                <w:rFonts w:ascii="Calibri" w:hAnsi="Calibri" w:cs="Calibri"/>
                <w:color w:val="000000"/>
                <w:spacing w:val="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6DB73870" w14:textId="5001A80E" w:rsidR="00F52503" w:rsidRDefault="00F52503" w:rsidP="00D938B4">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28FD028C" w14:textId="5FFEF155" w:rsidR="00F52503" w:rsidRPr="00920C99" w:rsidRDefault="003F5630" w:rsidP="00D938B4">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0D577108" w14:textId="444928E5" w:rsidR="00F52503" w:rsidRDefault="00F52503" w:rsidP="00D938B4">
            <w:pPr>
              <w:jc w:val="center"/>
              <w:rPr>
                <w:rFonts w:ascii="Calibri" w:hAnsi="Calibri" w:cs="Calibri"/>
                <w:spacing w:val="0"/>
                <w:sz w:val="22"/>
                <w:szCs w:val="22"/>
              </w:rPr>
            </w:pPr>
            <w:r>
              <w:rPr>
                <w:rFonts w:ascii="Calibri" w:hAnsi="Calibri" w:cs="Calibri"/>
                <w:spacing w:val="0"/>
                <w:sz w:val="22"/>
                <w:szCs w:val="22"/>
              </w:rPr>
              <w:t>LAN</w:t>
            </w:r>
          </w:p>
        </w:tc>
        <w:tc>
          <w:tcPr>
            <w:tcW w:w="1984" w:type="dxa"/>
            <w:tcBorders>
              <w:top w:val="single" w:sz="4" w:space="0" w:color="000000"/>
              <w:left w:val="single" w:sz="4" w:space="0" w:color="000000"/>
              <w:bottom w:val="single" w:sz="4" w:space="0" w:color="000000"/>
              <w:right w:val="single" w:sz="4" w:space="0" w:color="000000"/>
            </w:tcBorders>
          </w:tcPr>
          <w:p w14:paraId="6E97EDE9" w14:textId="13340A2F" w:rsidR="00F52503" w:rsidRPr="00F0612B" w:rsidRDefault="00F52503" w:rsidP="00D938B4">
            <w:pPr>
              <w:jc w:val="center"/>
              <w:rPr>
                <w:rFonts w:ascii="Calibri" w:hAnsi="Calibri" w:cs="Calibri"/>
                <w:sz w:val="22"/>
                <w:szCs w:val="22"/>
              </w:rPr>
            </w:pPr>
          </w:p>
        </w:tc>
      </w:tr>
      <w:tr w:rsidR="00F52503" w:rsidRPr="002B326C" w14:paraId="37EB0E2C"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7DBCCE0" w14:textId="6A98F441" w:rsidR="00F52503" w:rsidRDefault="00F52503" w:rsidP="00D938B4">
            <w:pPr>
              <w:jc w:val="center"/>
              <w:rPr>
                <w:rFonts w:ascii="Calibri" w:hAnsi="Calibri" w:cs="Calibri"/>
                <w:sz w:val="22"/>
                <w:szCs w:val="22"/>
              </w:rPr>
            </w:pPr>
            <w:r>
              <w:rPr>
                <w:rFonts w:ascii="Calibri" w:hAnsi="Calibri" w:cs="Calibri"/>
                <w:sz w:val="22"/>
                <w:szCs w:val="22"/>
              </w:rPr>
              <w:t>EM4002</w:t>
            </w:r>
          </w:p>
        </w:tc>
        <w:tc>
          <w:tcPr>
            <w:tcW w:w="2551" w:type="dxa"/>
            <w:tcBorders>
              <w:top w:val="single" w:sz="4" w:space="0" w:color="000000"/>
              <w:left w:val="single" w:sz="4" w:space="0" w:color="000000"/>
              <w:bottom w:val="single" w:sz="4" w:space="0" w:color="000000"/>
              <w:right w:val="dotted" w:sz="4" w:space="0" w:color="auto"/>
            </w:tcBorders>
            <w:vAlign w:val="bottom"/>
          </w:tcPr>
          <w:p w14:paraId="764F8D94" w14:textId="08DF5348" w:rsidR="00F52503" w:rsidRDefault="00F52503" w:rsidP="00D938B4">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64F76FA8" w14:textId="7A8AB9AF" w:rsidR="00F52503" w:rsidRDefault="00F52503" w:rsidP="00D938B4">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single" w:sz="4" w:space="0" w:color="000000"/>
              <w:right w:val="nil"/>
            </w:tcBorders>
            <w:vAlign w:val="center"/>
          </w:tcPr>
          <w:p w14:paraId="03837AD8" w14:textId="005538CC" w:rsidR="00F52503" w:rsidRPr="00215EE0" w:rsidRDefault="003F5630" w:rsidP="00D938B4">
            <w:pPr>
              <w:snapToGrid w:val="0"/>
              <w:jc w:val="center"/>
              <w:rPr>
                <w:rFonts w:ascii="Calibri" w:hAnsi="Calibri"/>
                <w:b/>
                <w:sz w:val="22"/>
                <w:szCs w:val="22"/>
              </w:rPr>
            </w:pPr>
            <w:r>
              <w:rPr>
                <w:rFonts w:ascii="Calibri" w:hAnsi="Calibri" w:cs="Calibri"/>
                <w:color w:val="000000"/>
                <w:sz w:val="22"/>
                <w:szCs w:val="22"/>
              </w:rPr>
              <w:t>09:00</w:t>
            </w:r>
          </w:p>
        </w:tc>
        <w:tc>
          <w:tcPr>
            <w:tcW w:w="709" w:type="dxa"/>
            <w:vMerge/>
            <w:tcBorders>
              <w:left w:val="single" w:sz="4" w:space="0" w:color="000000"/>
              <w:right w:val="single" w:sz="4" w:space="0" w:color="000000"/>
            </w:tcBorders>
            <w:vAlign w:val="center"/>
          </w:tcPr>
          <w:p w14:paraId="660C58C7" w14:textId="53F39FE0" w:rsidR="00F52503" w:rsidRDefault="00F52503" w:rsidP="00D938B4">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02B6BFDC" w14:textId="77777777" w:rsidR="00F52503" w:rsidRDefault="00F52503" w:rsidP="00D938B4">
            <w:pPr>
              <w:jc w:val="center"/>
              <w:rPr>
                <w:rFonts w:ascii="Calibri" w:hAnsi="Calibri" w:cs="Calibri"/>
                <w:sz w:val="22"/>
                <w:szCs w:val="22"/>
              </w:rPr>
            </w:pPr>
          </w:p>
        </w:tc>
      </w:tr>
      <w:tr w:rsidR="00F52503" w:rsidRPr="002B326C" w14:paraId="741D0B47"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F8B911E" w14:textId="3702682F" w:rsidR="00F52503" w:rsidRDefault="00F52503" w:rsidP="00D938B4">
            <w:pPr>
              <w:jc w:val="center"/>
              <w:rPr>
                <w:rFonts w:ascii="Calibri" w:hAnsi="Calibri" w:cs="Calibri"/>
                <w:color w:val="000000"/>
                <w:sz w:val="22"/>
                <w:szCs w:val="22"/>
              </w:rPr>
            </w:pPr>
            <w:r>
              <w:rPr>
                <w:rFonts w:ascii="Calibri" w:hAnsi="Calibri" w:cs="Calibri"/>
                <w:sz w:val="22"/>
                <w:szCs w:val="22"/>
              </w:rPr>
              <w:t>EM4003</w:t>
            </w:r>
          </w:p>
        </w:tc>
        <w:tc>
          <w:tcPr>
            <w:tcW w:w="2551" w:type="dxa"/>
            <w:tcBorders>
              <w:top w:val="single" w:sz="4" w:space="0" w:color="000000"/>
              <w:left w:val="single" w:sz="4" w:space="0" w:color="000000"/>
              <w:bottom w:val="single" w:sz="4" w:space="0" w:color="000000"/>
              <w:right w:val="dotted" w:sz="4" w:space="0" w:color="auto"/>
            </w:tcBorders>
            <w:vAlign w:val="bottom"/>
          </w:tcPr>
          <w:p w14:paraId="384B024B" w14:textId="7263A56B" w:rsidR="00F52503" w:rsidRDefault="00F52503" w:rsidP="00D938B4">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30A3BB48" w14:textId="73CDEB9C" w:rsidR="00F52503" w:rsidRDefault="00F52503" w:rsidP="00D938B4">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1454904D" w14:textId="4F140172" w:rsidR="00F52503" w:rsidRPr="00215EE0" w:rsidRDefault="00F52503" w:rsidP="00D938B4">
            <w:pPr>
              <w:snapToGrid w:val="0"/>
              <w:jc w:val="center"/>
              <w:rPr>
                <w:rFonts w:ascii="Calibri" w:hAnsi="Calibri"/>
                <w:b/>
                <w:sz w:val="22"/>
                <w:szCs w:val="22"/>
              </w:rPr>
            </w:pPr>
            <w:r>
              <w:rPr>
                <w:rFonts w:ascii="Calibri" w:hAnsi="Calibri" w:cs="Calibri"/>
                <w:color w:val="000000"/>
                <w:sz w:val="22"/>
                <w:szCs w:val="22"/>
              </w:rPr>
              <w:t>1</w:t>
            </w:r>
            <w:r w:rsidR="003F5630">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0B3096F8" w14:textId="4CDE40F7" w:rsidR="00F52503" w:rsidRDefault="00F52503" w:rsidP="00D938B4">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21C5606" w14:textId="77777777" w:rsidR="00F52503" w:rsidRDefault="00F52503" w:rsidP="00D938B4">
            <w:pPr>
              <w:jc w:val="center"/>
              <w:rPr>
                <w:rFonts w:ascii="Calibri" w:hAnsi="Calibri" w:cs="Calibri"/>
                <w:sz w:val="22"/>
                <w:szCs w:val="22"/>
              </w:rPr>
            </w:pPr>
          </w:p>
        </w:tc>
      </w:tr>
      <w:tr w:rsidR="003F5630" w:rsidRPr="002B326C" w14:paraId="5071611C"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1946A09A" w14:textId="3DD4B5AF" w:rsidR="003F5630" w:rsidRDefault="003F5630" w:rsidP="003F5630">
            <w:pPr>
              <w:jc w:val="center"/>
              <w:rPr>
                <w:rFonts w:ascii="Calibri" w:hAnsi="Calibri" w:cs="Calibri"/>
                <w:color w:val="000000"/>
                <w:sz w:val="22"/>
                <w:szCs w:val="22"/>
              </w:rPr>
            </w:pPr>
            <w:r>
              <w:rPr>
                <w:rFonts w:ascii="Calibri" w:hAnsi="Calibri" w:cs="Calibri"/>
                <w:sz w:val="22"/>
                <w:szCs w:val="22"/>
              </w:rPr>
              <w:t>EM4004</w:t>
            </w:r>
          </w:p>
        </w:tc>
        <w:tc>
          <w:tcPr>
            <w:tcW w:w="2551" w:type="dxa"/>
            <w:tcBorders>
              <w:top w:val="single" w:sz="4" w:space="0" w:color="000000"/>
              <w:left w:val="single" w:sz="4" w:space="0" w:color="000000"/>
              <w:bottom w:val="double" w:sz="4" w:space="0" w:color="auto"/>
              <w:right w:val="dotted" w:sz="4" w:space="0" w:color="auto"/>
            </w:tcBorders>
            <w:vAlign w:val="bottom"/>
          </w:tcPr>
          <w:p w14:paraId="458BE686" w14:textId="244AD7B6" w:rsidR="003F5630" w:rsidRDefault="003F5630" w:rsidP="003F5630">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double" w:sz="4" w:space="0" w:color="auto"/>
              <w:right w:val="single" w:sz="4" w:space="0" w:color="000000"/>
            </w:tcBorders>
            <w:vAlign w:val="bottom"/>
          </w:tcPr>
          <w:p w14:paraId="23176D76" w14:textId="6642327D" w:rsidR="003F5630" w:rsidRDefault="003F5630" w:rsidP="003F563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double" w:sz="4" w:space="0" w:color="auto"/>
              <w:right w:val="nil"/>
            </w:tcBorders>
            <w:vAlign w:val="center"/>
          </w:tcPr>
          <w:p w14:paraId="54CF05FB" w14:textId="73CCB365"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bottom w:val="double" w:sz="4" w:space="0" w:color="auto"/>
              <w:right w:val="single" w:sz="4" w:space="0" w:color="000000"/>
            </w:tcBorders>
            <w:vAlign w:val="center"/>
          </w:tcPr>
          <w:p w14:paraId="25255E47" w14:textId="056F24FE"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259E9972" w14:textId="77777777" w:rsidR="003F5630" w:rsidRDefault="003F5630" w:rsidP="003F5630">
            <w:pPr>
              <w:jc w:val="center"/>
              <w:rPr>
                <w:rFonts w:ascii="Calibri" w:hAnsi="Calibri" w:cs="Calibri"/>
                <w:sz w:val="22"/>
                <w:szCs w:val="22"/>
              </w:rPr>
            </w:pPr>
          </w:p>
        </w:tc>
      </w:tr>
      <w:tr w:rsidR="003F5630" w:rsidRPr="002B326C" w14:paraId="00D848CE"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28A75FF1" w14:textId="679B0594" w:rsidR="003F5630" w:rsidRDefault="003F5630" w:rsidP="003F5630">
            <w:pPr>
              <w:jc w:val="center"/>
              <w:rPr>
                <w:rFonts w:ascii="Calibri" w:hAnsi="Calibri" w:cs="Calibri"/>
                <w:color w:val="000000"/>
                <w:sz w:val="22"/>
                <w:szCs w:val="22"/>
              </w:rPr>
            </w:pPr>
            <w:r>
              <w:rPr>
                <w:rFonts w:ascii="Calibri" w:hAnsi="Calibri" w:cs="Calibri"/>
              </w:rPr>
              <w:t>EM4005</w:t>
            </w:r>
          </w:p>
        </w:tc>
        <w:tc>
          <w:tcPr>
            <w:tcW w:w="2551" w:type="dxa"/>
            <w:tcBorders>
              <w:top w:val="double" w:sz="4" w:space="0" w:color="auto"/>
              <w:left w:val="single" w:sz="4" w:space="0" w:color="000000"/>
              <w:bottom w:val="single" w:sz="4" w:space="0" w:color="000000"/>
              <w:right w:val="dotted" w:sz="4" w:space="0" w:color="auto"/>
            </w:tcBorders>
            <w:vAlign w:val="bottom"/>
          </w:tcPr>
          <w:p w14:paraId="38186230" w14:textId="4131E485" w:rsidR="003F5630" w:rsidRDefault="003F5630" w:rsidP="003F5630">
            <w:pPr>
              <w:jc w:val="left"/>
              <w:rPr>
                <w:rFonts w:ascii="Calibri" w:hAnsi="Calibri" w:cs="Calibri"/>
                <w:color w:val="000000"/>
                <w:spacing w:val="0"/>
                <w:sz w:val="22"/>
                <w:szCs w:val="22"/>
              </w:rPr>
            </w:pPr>
            <w:r>
              <w:rPr>
                <w:rFonts w:ascii="Calibri" w:hAnsi="Calibri" w:cs="Calibri"/>
                <w:sz w:val="22"/>
                <w:szCs w:val="22"/>
              </w:rPr>
              <w:t>Litomyšl</w:t>
            </w:r>
          </w:p>
        </w:tc>
        <w:tc>
          <w:tcPr>
            <w:tcW w:w="2552" w:type="dxa"/>
            <w:tcBorders>
              <w:top w:val="double" w:sz="4" w:space="0" w:color="auto"/>
              <w:left w:val="dotted" w:sz="4" w:space="0" w:color="auto"/>
              <w:bottom w:val="single" w:sz="4" w:space="0" w:color="000000"/>
              <w:right w:val="single" w:sz="4" w:space="0" w:color="000000"/>
            </w:tcBorders>
            <w:vAlign w:val="bottom"/>
          </w:tcPr>
          <w:p w14:paraId="1A7BA9C6" w14:textId="32188F6B" w:rsidR="003F5630" w:rsidRDefault="003F5630" w:rsidP="003F5630">
            <w:pPr>
              <w:rPr>
                <w:rFonts w:ascii="Calibri" w:hAnsi="Calibri" w:cs="Calibri"/>
                <w:color w:val="000000"/>
                <w:sz w:val="22"/>
                <w:szCs w:val="22"/>
              </w:rPr>
            </w:pPr>
            <w:r>
              <w:rPr>
                <w:rFonts w:ascii="Calibri" w:hAnsi="Calibri" w:cs="Calibri"/>
                <w:sz w:val="22"/>
                <w:szCs w:val="22"/>
              </w:rPr>
              <w:t>Pardubice</w:t>
            </w:r>
          </w:p>
        </w:tc>
        <w:tc>
          <w:tcPr>
            <w:tcW w:w="850" w:type="dxa"/>
            <w:tcBorders>
              <w:top w:val="double" w:sz="4" w:space="0" w:color="auto"/>
              <w:left w:val="single" w:sz="4" w:space="0" w:color="000000"/>
              <w:bottom w:val="single" w:sz="4" w:space="0" w:color="000000"/>
              <w:right w:val="nil"/>
            </w:tcBorders>
            <w:vAlign w:val="center"/>
          </w:tcPr>
          <w:p w14:paraId="152CDEB5" w14:textId="114ADE98" w:rsidR="003F5630" w:rsidRPr="00920C99" w:rsidRDefault="003F5630" w:rsidP="003F5630">
            <w:pPr>
              <w:snapToGrid w:val="0"/>
              <w:jc w:val="center"/>
              <w:rPr>
                <w:rFonts w:ascii="Calibri" w:hAnsi="Calibri"/>
                <w:b/>
                <w:bCs/>
                <w:sz w:val="22"/>
                <w:szCs w:val="22"/>
              </w:rPr>
            </w:pPr>
            <w:r>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75688E0F" w14:textId="2B1E9647" w:rsidR="003F5630" w:rsidRDefault="003F5630" w:rsidP="003F5630">
            <w:pPr>
              <w:jc w:val="center"/>
              <w:rPr>
                <w:rFonts w:ascii="Calibri" w:hAnsi="Calibri" w:cs="Calibri"/>
                <w:spacing w:val="0"/>
                <w:sz w:val="22"/>
                <w:szCs w:val="22"/>
              </w:rPr>
            </w:pPr>
            <w:r>
              <w:rPr>
                <w:rFonts w:ascii="Calibri" w:hAnsi="Calibri" w:cs="Calibri"/>
                <w:spacing w:val="0"/>
                <w:sz w:val="22"/>
                <w:szCs w:val="22"/>
              </w:rPr>
              <w:t>LIT</w:t>
            </w:r>
          </w:p>
        </w:tc>
        <w:tc>
          <w:tcPr>
            <w:tcW w:w="1984" w:type="dxa"/>
            <w:tcBorders>
              <w:top w:val="double" w:sz="4" w:space="0" w:color="auto"/>
              <w:left w:val="single" w:sz="4" w:space="0" w:color="000000"/>
              <w:bottom w:val="single" w:sz="4" w:space="0" w:color="000000"/>
              <w:right w:val="single" w:sz="4" w:space="0" w:color="000000"/>
            </w:tcBorders>
          </w:tcPr>
          <w:p w14:paraId="471EBA27" w14:textId="77777777" w:rsidR="003F5630" w:rsidRPr="00F0612B" w:rsidRDefault="003F5630" w:rsidP="003F5630">
            <w:pPr>
              <w:jc w:val="center"/>
              <w:rPr>
                <w:rFonts w:ascii="Calibri" w:hAnsi="Calibri" w:cs="Calibri"/>
                <w:sz w:val="22"/>
                <w:szCs w:val="22"/>
              </w:rPr>
            </w:pPr>
          </w:p>
        </w:tc>
      </w:tr>
      <w:tr w:rsidR="003F5630" w:rsidRPr="002B326C" w14:paraId="4DF21361"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46DCA20" w14:textId="7342D230" w:rsidR="003F5630" w:rsidRDefault="003F5630" w:rsidP="003F5630">
            <w:pPr>
              <w:jc w:val="center"/>
              <w:rPr>
                <w:rFonts w:ascii="Calibri" w:hAnsi="Calibri" w:cs="Calibri"/>
                <w:sz w:val="22"/>
                <w:szCs w:val="22"/>
              </w:rPr>
            </w:pPr>
            <w:r>
              <w:rPr>
                <w:rFonts w:ascii="Calibri" w:hAnsi="Calibri" w:cs="Calibri"/>
              </w:rPr>
              <w:t>EM4006</w:t>
            </w:r>
          </w:p>
        </w:tc>
        <w:tc>
          <w:tcPr>
            <w:tcW w:w="2551" w:type="dxa"/>
            <w:tcBorders>
              <w:top w:val="single" w:sz="4" w:space="0" w:color="000000"/>
              <w:left w:val="single" w:sz="4" w:space="0" w:color="000000"/>
              <w:bottom w:val="single" w:sz="4" w:space="0" w:color="000000"/>
              <w:right w:val="dotted" w:sz="4" w:space="0" w:color="auto"/>
            </w:tcBorders>
            <w:vAlign w:val="bottom"/>
          </w:tcPr>
          <w:p w14:paraId="02EFE574" w14:textId="65865EDE" w:rsidR="003F5630" w:rsidRDefault="003F5630" w:rsidP="003F5630">
            <w:pPr>
              <w:jc w:val="left"/>
              <w:rPr>
                <w:rFonts w:ascii="Calibri" w:hAnsi="Calibri" w:cs="Calibri"/>
                <w:color w:val="000000"/>
                <w:sz w:val="22"/>
                <w:szCs w:val="22"/>
              </w:rPr>
            </w:pPr>
            <w:r>
              <w:rPr>
                <w:rFonts w:ascii="Calibri" w:hAnsi="Calibri" w:cs="Calibri"/>
                <w:sz w:val="22"/>
                <w:szCs w:val="22"/>
              </w:rPr>
              <w:t>Mor. Třebová B</w:t>
            </w:r>
          </w:p>
        </w:tc>
        <w:tc>
          <w:tcPr>
            <w:tcW w:w="2552" w:type="dxa"/>
            <w:tcBorders>
              <w:top w:val="single" w:sz="4" w:space="0" w:color="000000"/>
              <w:left w:val="dotted" w:sz="4" w:space="0" w:color="auto"/>
              <w:bottom w:val="single" w:sz="4" w:space="0" w:color="000000"/>
              <w:right w:val="single" w:sz="4" w:space="0" w:color="000000"/>
            </w:tcBorders>
            <w:vAlign w:val="bottom"/>
          </w:tcPr>
          <w:p w14:paraId="4842381D" w14:textId="6EF245FC" w:rsidR="003F5630" w:rsidRDefault="003F5630" w:rsidP="003F563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2F6F881B" w14:textId="004A251F"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64C54B79" w14:textId="560C261A"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FED4EB9" w14:textId="77777777" w:rsidR="003F5630" w:rsidRDefault="003F5630" w:rsidP="003F5630">
            <w:pPr>
              <w:jc w:val="center"/>
              <w:rPr>
                <w:rFonts w:ascii="Calibri" w:hAnsi="Calibri" w:cs="Calibri"/>
                <w:sz w:val="22"/>
                <w:szCs w:val="22"/>
              </w:rPr>
            </w:pPr>
          </w:p>
        </w:tc>
      </w:tr>
      <w:tr w:rsidR="003F5630" w:rsidRPr="002B326C" w14:paraId="014BB296"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5ADE59F6" w14:textId="5F73BE7E" w:rsidR="003F5630" w:rsidRDefault="003F5630" w:rsidP="003F5630">
            <w:pPr>
              <w:jc w:val="center"/>
              <w:rPr>
                <w:rFonts w:ascii="Calibri" w:hAnsi="Calibri" w:cs="Calibri"/>
                <w:color w:val="000000"/>
                <w:sz w:val="22"/>
                <w:szCs w:val="22"/>
              </w:rPr>
            </w:pPr>
            <w:r>
              <w:rPr>
                <w:rFonts w:ascii="Calibri" w:hAnsi="Calibri" w:cs="Calibri"/>
              </w:rPr>
              <w:t>EM4007</w:t>
            </w:r>
          </w:p>
        </w:tc>
        <w:tc>
          <w:tcPr>
            <w:tcW w:w="2551" w:type="dxa"/>
            <w:tcBorders>
              <w:top w:val="single" w:sz="4" w:space="0" w:color="000000"/>
              <w:left w:val="single" w:sz="4" w:space="0" w:color="000000"/>
              <w:bottom w:val="double" w:sz="4" w:space="0" w:color="auto"/>
              <w:right w:val="dotted" w:sz="4" w:space="0" w:color="auto"/>
            </w:tcBorders>
            <w:vAlign w:val="bottom"/>
          </w:tcPr>
          <w:p w14:paraId="1F2E1786" w14:textId="765FE1FA" w:rsidR="003F5630" w:rsidRDefault="003F5630" w:rsidP="003F563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double" w:sz="4" w:space="0" w:color="auto"/>
              <w:right w:val="single" w:sz="4" w:space="0" w:color="000000"/>
            </w:tcBorders>
            <w:vAlign w:val="bottom"/>
          </w:tcPr>
          <w:p w14:paraId="46492B66" w14:textId="576D3DD6" w:rsidR="003F5630" w:rsidRDefault="003F5630" w:rsidP="003F5630">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double" w:sz="4" w:space="0" w:color="auto"/>
              <w:right w:val="nil"/>
            </w:tcBorders>
            <w:vAlign w:val="center"/>
          </w:tcPr>
          <w:p w14:paraId="0012B8FB" w14:textId="377EB6B5"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694F2F40" w14:textId="3E4BE38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1DD4A1B1" w14:textId="77777777" w:rsidR="003F5630" w:rsidRDefault="003F5630" w:rsidP="003F5630">
            <w:pPr>
              <w:jc w:val="center"/>
              <w:rPr>
                <w:rFonts w:ascii="Calibri" w:hAnsi="Calibri" w:cs="Calibri"/>
                <w:sz w:val="22"/>
                <w:szCs w:val="22"/>
              </w:rPr>
            </w:pPr>
          </w:p>
        </w:tc>
      </w:tr>
      <w:tr w:rsidR="003F5630" w:rsidRPr="002B326C" w14:paraId="1FC078A5"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500EC935" w14:textId="2F3B39EB" w:rsidR="003F5630" w:rsidRDefault="003F5630" w:rsidP="003F5630">
            <w:pPr>
              <w:jc w:val="center"/>
              <w:rPr>
                <w:rFonts w:ascii="Calibri" w:hAnsi="Calibri" w:cs="Calibri"/>
                <w:color w:val="000000"/>
                <w:sz w:val="22"/>
                <w:szCs w:val="22"/>
              </w:rPr>
            </w:pPr>
            <w:r>
              <w:rPr>
                <w:rFonts w:ascii="Calibri" w:hAnsi="Calibri" w:cs="Calibri"/>
              </w:rPr>
              <w:t>EM4008</w:t>
            </w:r>
          </w:p>
        </w:tc>
        <w:tc>
          <w:tcPr>
            <w:tcW w:w="2551" w:type="dxa"/>
            <w:tcBorders>
              <w:top w:val="double" w:sz="4" w:space="0" w:color="auto"/>
              <w:left w:val="single" w:sz="4" w:space="0" w:color="000000"/>
              <w:bottom w:val="single" w:sz="4" w:space="0" w:color="000000"/>
              <w:right w:val="dotted" w:sz="4" w:space="0" w:color="auto"/>
            </w:tcBorders>
            <w:vAlign w:val="bottom"/>
          </w:tcPr>
          <w:p w14:paraId="6249D03E" w14:textId="0E29BDAC" w:rsidR="003F5630" w:rsidRDefault="003F5630" w:rsidP="003F5630">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double" w:sz="4" w:space="0" w:color="auto"/>
              <w:left w:val="dotted" w:sz="4" w:space="0" w:color="auto"/>
              <w:bottom w:val="single" w:sz="4" w:space="0" w:color="000000"/>
              <w:right w:val="single" w:sz="4" w:space="0" w:color="000000"/>
            </w:tcBorders>
            <w:vAlign w:val="bottom"/>
          </w:tcPr>
          <w:p w14:paraId="44C6C599" w14:textId="725E2608" w:rsidR="003F5630" w:rsidRDefault="003F5630" w:rsidP="003F5630">
            <w:pPr>
              <w:rPr>
                <w:rFonts w:ascii="Calibri" w:hAnsi="Calibri" w:cs="Calibri"/>
                <w:color w:val="000000"/>
                <w:sz w:val="22"/>
                <w:szCs w:val="22"/>
              </w:rPr>
            </w:pPr>
            <w:r>
              <w:rPr>
                <w:rFonts w:ascii="Calibri" w:hAnsi="Calibri" w:cs="Calibri"/>
                <w:sz w:val="22"/>
                <w:szCs w:val="22"/>
              </w:rPr>
              <w:t>Choceň</w:t>
            </w:r>
          </w:p>
        </w:tc>
        <w:tc>
          <w:tcPr>
            <w:tcW w:w="850" w:type="dxa"/>
            <w:tcBorders>
              <w:top w:val="double" w:sz="4" w:space="0" w:color="auto"/>
              <w:left w:val="single" w:sz="4" w:space="0" w:color="000000"/>
              <w:bottom w:val="single" w:sz="4" w:space="0" w:color="000000"/>
              <w:right w:val="nil"/>
            </w:tcBorders>
            <w:vAlign w:val="center"/>
          </w:tcPr>
          <w:p w14:paraId="189747B7" w14:textId="24EAD520"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09:00</w:t>
            </w:r>
          </w:p>
        </w:tc>
        <w:tc>
          <w:tcPr>
            <w:tcW w:w="709" w:type="dxa"/>
            <w:vMerge w:val="restart"/>
            <w:tcBorders>
              <w:top w:val="double" w:sz="4" w:space="0" w:color="auto"/>
              <w:left w:val="single" w:sz="4" w:space="0" w:color="000000"/>
              <w:right w:val="single" w:sz="4" w:space="0" w:color="000000"/>
            </w:tcBorders>
            <w:vAlign w:val="center"/>
          </w:tcPr>
          <w:p w14:paraId="7EA6F5BE" w14:textId="73C29359" w:rsidR="003F5630" w:rsidRDefault="003F5630" w:rsidP="003F5630">
            <w:pPr>
              <w:jc w:val="center"/>
              <w:rPr>
                <w:rFonts w:ascii="Calibri" w:hAnsi="Calibri" w:cs="Calibri"/>
                <w:sz w:val="22"/>
                <w:szCs w:val="22"/>
              </w:rPr>
            </w:pPr>
            <w:r>
              <w:rPr>
                <w:rFonts w:ascii="Calibri" w:hAnsi="Calibri" w:cs="Calibri"/>
                <w:sz w:val="22"/>
                <w:szCs w:val="22"/>
              </w:rPr>
              <w:t>POL</w:t>
            </w:r>
          </w:p>
        </w:tc>
        <w:tc>
          <w:tcPr>
            <w:tcW w:w="1984" w:type="dxa"/>
            <w:tcBorders>
              <w:top w:val="double" w:sz="4" w:space="0" w:color="auto"/>
              <w:left w:val="single" w:sz="4" w:space="0" w:color="000000"/>
              <w:bottom w:val="single" w:sz="4" w:space="0" w:color="000000"/>
              <w:right w:val="single" w:sz="4" w:space="0" w:color="000000"/>
            </w:tcBorders>
          </w:tcPr>
          <w:p w14:paraId="662E780D" w14:textId="77777777" w:rsidR="003F5630" w:rsidRDefault="003F5630" w:rsidP="003F5630">
            <w:pPr>
              <w:jc w:val="center"/>
              <w:rPr>
                <w:rFonts w:ascii="Calibri" w:hAnsi="Calibri" w:cs="Calibri"/>
                <w:sz w:val="22"/>
                <w:szCs w:val="22"/>
              </w:rPr>
            </w:pPr>
          </w:p>
        </w:tc>
      </w:tr>
      <w:tr w:rsidR="003F5630" w:rsidRPr="002B326C" w14:paraId="4029E49C"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5E11753" w14:textId="2E5E939E" w:rsidR="003F5630" w:rsidRDefault="003F5630" w:rsidP="003F5630">
            <w:pPr>
              <w:jc w:val="center"/>
              <w:rPr>
                <w:rFonts w:ascii="Calibri" w:hAnsi="Calibri" w:cs="Calibri"/>
                <w:color w:val="000000"/>
                <w:sz w:val="22"/>
                <w:szCs w:val="22"/>
              </w:rPr>
            </w:pPr>
            <w:r>
              <w:rPr>
                <w:rFonts w:ascii="Calibri" w:hAnsi="Calibri" w:cs="Calibri"/>
              </w:rPr>
              <w:t>EM4009</w:t>
            </w:r>
          </w:p>
        </w:tc>
        <w:tc>
          <w:tcPr>
            <w:tcW w:w="2551" w:type="dxa"/>
            <w:tcBorders>
              <w:top w:val="single" w:sz="4" w:space="0" w:color="000000"/>
              <w:left w:val="single" w:sz="4" w:space="0" w:color="000000"/>
              <w:bottom w:val="single" w:sz="4" w:space="0" w:color="000000"/>
              <w:right w:val="dotted" w:sz="4" w:space="0" w:color="auto"/>
            </w:tcBorders>
            <w:vAlign w:val="bottom"/>
          </w:tcPr>
          <w:p w14:paraId="1748ACA3" w14:textId="7D51D296" w:rsidR="003F5630" w:rsidRDefault="003F5630" w:rsidP="003F563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5A13A8C1" w14:textId="4708BB8E" w:rsidR="003F5630" w:rsidRDefault="003F5630" w:rsidP="003F5630">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vAlign w:val="center"/>
          </w:tcPr>
          <w:p w14:paraId="3F3DCF27" w14:textId="5BF2AE4F"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09:00</w:t>
            </w:r>
          </w:p>
        </w:tc>
        <w:tc>
          <w:tcPr>
            <w:tcW w:w="709" w:type="dxa"/>
            <w:vMerge/>
            <w:tcBorders>
              <w:left w:val="single" w:sz="4" w:space="0" w:color="000000"/>
              <w:right w:val="single" w:sz="4" w:space="0" w:color="000000"/>
            </w:tcBorders>
            <w:vAlign w:val="center"/>
          </w:tcPr>
          <w:p w14:paraId="4140D93E" w14:textId="6F8C486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FDB03B3" w14:textId="77777777" w:rsidR="003F5630" w:rsidRDefault="003F5630" w:rsidP="003F5630">
            <w:pPr>
              <w:jc w:val="center"/>
              <w:rPr>
                <w:rFonts w:ascii="Calibri" w:hAnsi="Calibri" w:cs="Calibri"/>
                <w:sz w:val="22"/>
                <w:szCs w:val="22"/>
              </w:rPr>
            </w:pPr>
          </w:p>
        </w:tc>
      </w:tr>
      <w:tr w:rsidR="003F5630" w:rsidRPr="002B326C" w14:paraId="1F90F004"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23414CF" w14:textId="4230CFD7" w:rsidR="003F5630" w:rsidRDefault="003F5630" w:rsidP="003F5630">
            <w:pPr>
              <w:jc w:val="center"/>
              <w:rPr>
                <w:rFonts w:ascii="Calibri" w:hAnsi="Calibri" w:cs="Calibri"/>
                <w:color w:val="000000"/>
                <w:sz w:val="22"/>
                <w:szCs w:val="22"/>
              </w:rPr>
            </w:pPr>
            <w:r>
              <w:rPr>
                <w:rFonts w:ascii="Calibri" w:hAnsi="Calibri" w:cs="Calibri"/>
              </w:rPr>
              <w:t>EM4010</w:t>
            </w:r>
          </w:p>
        </w:tc>
        <w:tc>
          <w:tcPr>
            <w:tcW w:w="2551" w:type="dxa"/>
            <w:tcBorders>
              <w:top w:val="single" w:sz="4" w:space="0" w:color="000000"/>
              <w:left w:val="single" w:sz="4" w:space="0" w:color="000000"/>
              <w:bottom w:val="single" w:sz="4" w:space="0" w:color="000000"/>
              <w:right w:val="dotted" w:sz="4" w:space="0" w:color="auto"/>
            </w:tcBorders>
            <w:vAlign w:val="bottom"/>
          </w:tcPr>
          <w:p w14:paraId="430EFE66" w14:textId="65A2543A" w:rsidR="003F5630" w:rsidRDefault="003F5630" w:rsidP="003F563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3142678C" w14:textId="1F862F35" w:rsidR="003F5630" w:rsidRDefault="003F5630" w:rsidP="003F563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single" w:sz="4" w:space="0" w:color="000000"/>
              <w:right w:val="nil"/>
            </w:tcBorders>
            <w:vAlign w:val="center"/>
          </w:tcPr>
          <w:p w14:paraId="5B8B2D31" w14:textId="36188AB2"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055187A6" w14:textId="7777777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23CD8C6D" w14:textId="77777777" w:rsidR="003F5630" w:rsidRDefault="003F5630" w:rsidP="003F5630">
            <w:pPr>
              <w:jc w:val="center"/>
              <w:rPr>
                <w:rFonts w:ascii="Calibri" w:hAnsi="Calibri" w:cs="Calibri"/>
                <w:sz w:val="22"/>
                <w:szCs w:val="22"/>
              </w:rPr>
            </w:pPr>
          </w:p>
        </w:tc>
      </w:tr>
      <w:tr w:rsidR="003F5630" w:rsidRPr="002B326C" w14:paraId="0AF473BE"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65488B2" w14:textId="647B8DB0" w:rsidR="003F5630" w:rsidRDefault="003F5630" w:rsidP="003F5630">
            <w:pPr>
              <w:jc w:val="center"/>
              <w:rPr>
                <w:rFonts w:ascii="Calibri" w:hAnsi="Calibri" w:cs="Calibri"/>
                <w:color w:val="000000"/>
                <w:sz w:val="22"/>
                <w:szCs w:val="22"/>
              </w:rPr>
            </w:pPr>
            <w:r>
              <w:rPr>
                <w:rFonts w:ascii="Calibri" w:hAnsi="Calibri" w:cs="Calibri"/>
              </w:rPr>
              <w:t>EM4011</w:t>
            </w:r>
          </w:p>
        </w:tc>
        <w:tc>
          <w:tcPr>
            <w:tcW w:w="2551" w:type="dxa"/>
            <w:tcBorders>
              <w:top w:val="single" w:sz="4" w:space="0" w:color="000000"/>
              <w:left w:val="single" w:sz="4" w:space="0" w:color="000000"/>
              <w:bottom w:val="single" w:sz="4" w:space="0" w:color="000000"/>
              <w:right w:val="dotted" w:sz="4" w:space="0" w:color="auto"/>
            </w:tcBorders>
            <w:vAlign w:val="bottom"/>
          </w:tcPr>
          <w:p w14:paraId="440CD3D4" w14:textId="72F7958A" w:rsidR="003F5630" w:rsidRDefault="003F5630" w:rsidP="003F5630">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single" w:sz="4" w:space="0" w:color="000000"/>
              <w:right w:val="single" w:sz="4" w:space="0" w:color="000000"/>
            </w:tcBorders>
            <w:vAlign w:val="bottom"/>
          </w:tcPr>
          <w:p w14:paraId="3B274A93" w14:textId="1F30D1F6" w:rsidR="003F5630" w:rsidRDefault="003F5630" w:rsidP="003F5630">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vAlign w:val="center"/>
          </w:tcPr>
          <w:p w14:paraId="6D64CC15" w14:textId="65019D76"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bottom w:val="single" w:sz="4" w:space="0" w:color="000000"/>
              <w:right w:val="single" w:sz="4" w:space="0" w:color="000000"/>
            </w:tcBorders>
            <w:vAlign w:val="center"/>
          </w:tcPr>
          <w:p w14:paraId="4EF623EF" w14:textId="7777777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53CD6DA7" w14:textId="77777777" w:rsidR="003F5630" w:rsidRDefault="003F5630" w:rsidP="003F5630">
            <w:pPr>
              <w:jc w:val="center"/>
              <w:rPr>
                <w:rFonts w:ascii="Calibri" w:hAnsi="Calibri" w:cs="Calibri"/>
                <w:sz w:val="22"/>
                <w:szCs w:val="22"/>
              </w:rPr>
            </w:pPr>
          </w:p>
        </w:tc>
      </w:tr>
      <w:tr w:rsidR="003F5630" w:rsidRPr="002B326C" w14:paraId="6FA5D4FF" w14:textId="77777777" w:rsidTr="00E41C43">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C7AF642" w14:textId="1D0D3ACF" w:rsidR="003F5630" w:rsidRDefault="003F5630" w:rsidP="003F5630">
            <w:pPr>
              <w:jc w:val="left"/>
              <w:rPr>
                <w:rFonts w:ascii="Calibri" w:hAnsi="Calibri" w:cs="Calibri"/>
                <w:b/>
                <w:bCs/>
                <w:color w:val="000000"/>
                <w:spacing w:val="0"/>
                <w:sz w:val="22"/>
                <w:szCs w:val="22"/>
              </w:rPr>
            </w:pPr>
            <w:r w:rsidRPr="00D938B4">
              <w:rPr>
                <w:rFonts w:ascii="Calibri" w:hAnsi="Calibri" w:cs="Calibri"/>
                <w:b/>
                <w:bCs/>
                <w:color w:val="000000"/>
                <w:spacing w:val="0"/>
                <w:sz w:val="22"/>
                <w:szCs w:val="22"/>
              </w:rPr>
              <w:lastRenderedPageBreak/>
              <w:t>2. turnaj - 09. 10. 2022 neděle</w:t>
            </w:r>
          </w:p>
        </w:tc>
        <w:tc>
          <w:tcPr>
            <w:tcW w:w="850" w:type="dxa"/>
            <w:tcBorders>
              <w:top w:val="single" w:sz="4" w:space="0" w:color="000000"/>
              <w:left w:val="single" w:sz="4" w:space="0" w:color="000000"/>
              <w:bottom w:val="single" w:sz="4" w:space="0" w:color="000000"/>
              <w:right w:val="nil"/>
            </w:tcBorders>
            <w:shd w:val="clear" w:color="auto" w:fill="F2F2F2"/>
          </w:tcPr>
          <w:p w14:paraId="44463225" w14:textId="580B7E6A" w:rsidR="003F5630" w:rsidRPr="002B326C" w:rsidRDefault="003F5630" w:rsidP="003F5630">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53FE8C22" w14:textId="59A95AE9" w:rsidR="003F5630" w:rsidRPr="002B326C" w:rsidRDefault="003F5630" w:rsidP="003F5630">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6752D442" w14:textId="0E780063" w:rsidR="003F5630" w:rsidRPr="002B326C" w:rsidRDefault="003F5630" w:rsidP="003F5630">
            <w:pPr>
              <w:snapToGrid w:val="0"/>
              <w:jc w:val="center"/>
              <w:rPr>
                <w:rFonts w:ascii="Calibri" w:hAnsi="Calibri"/>
                <w:b/>
                <w:bCs/>
                <w:sz w:val="22"/>
                <w:szCs w:val="22"/>
              </w:rPr>
            </w:pPr>
            <w:r>
              <w:rPr>
                <w:rFonts w:ascii="Calibri" w:hAnsi="Calibri"/>
                <w:b/>
                <w:bCs/>
                <w:sz w:val="22"/>
                <w:szCs w:val="22"/>
              </w:rPr>
              <w:t>změna</w:t>
            </w:r>
          </w:p>
        </w:tc>
      </w:tr>
      <w:tr w:rsidR="003F5630" w:rsidRPr="002B326C" w14:paraId="2B5204AE"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7E91F7D" w14:textId="63AACB32" w:rsidR="003F5630" w:rsidRDefault="003F5630" w:rsidP="003F5630">
            <w:pPr>
              <w:jc w:val="center"/>
              <w:rPr>
                <w:rFonts w:ascii="Calibri" w:hAnsi="Calibri" w:cs="Calibri"/>
                <w:color w:val="000000"/>
                <w:sz w:val="22"/>
                <w:szCs w:val="22"/>
              </w:rPr>
            </w:pPr>
            <w:r>
              <w:rPr>
                <w:rFonts w:ascii="Calibri" w:hAnsi="Calibri" w:cs="Calibri"/>
              </w:rPr>
              <w:t>EM4012</w:t>
            </w:r>
          </w:p>
        </w:tc>
        <w:tc>
          <w:tcPr>
            <w:tcW w:w="2551" w:type="dxa"/>
            <w:tcBorders>
              <w:top w:val="single" w:sz="4" w:space="0" w:color="000000"/>
              <w:left w:val="single" w:sz="4" w:space="0" w:color="000000"/>
              <w:bottom w:val="single" w:sz="4" w:space="0" w:color="000000"/>
              <w:right w:val="dotted" w:sz="4" w:space="0" w:color="auto"/>
            </w:tcBorders>
            <w:vAlign w:val="bottom"/>
          </w:tcPr>
          <w:p w14:paraId="5569EB21" w14:textId="2A421E33" w:rsidR="003F5630" w:rsidRDefault="003F5630" w:rsidP="003F5630">
            <w:pPr>
              <w:jc w:val="left"/>
              <w:rPr>
                <w:rFonts w:ascii="Calibri" w:hAnsi="Calibri" w:cs="Calibri"/>
                <w:color w:val="000000"/>
                <w:spacing w:val="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5B6E4055" w14:textId="458D469F" w:rsidR="003F5630" w:rsidRDefault="003F5630" w:rsidP="003F563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single" w:sz="4" w:space="0" w:color="000000"/>
              <w:right w:val="nil"/>
            </w:tcBorders>
            <w:vAlign w:val="center"/>
          </w:tcPr>
          <w:p w14:paraId="2FA6D392" w14:textId="30B7C74C" w:rsidR="003F5630" w:rsidRPr="00920C99" w:rsidRDefault="00C9222D" w:rsidP="003F5630">
            <w:pPr>
              <w:snapToGrid w:val="0"/>
              <w:jc w:val="center"/>
              <w:rPr>
                <w:rFonts w:ascii="Calibri" w:hAnsi="Calibri"/>
                <w:b/>
                <w:bCs/>
                <w:sz w:val="22"/>
                <w:szCs w:val="22"/>
              </w:rPr>
            </w:pPr>
            <w:r>
              <w:rPr>
                <w:rFonts w:ascii="Calibri" w:hAnsi="Calibri" w:cs="Calibri"/>
                <w:color w:val="000000"/>
                <w:sz w:val="22"/>
                <w:szCs w:val="22"/>
              </w:rPr>
              <w:t>0</w:t>
            </w:r>
            <w:r w:rsidR="003F5630">
              <w:rPr>
                <w:rFonts w:ascii="Calibri" w:hAnsi="Calibri" w:cs="Calibri"/>
                <w:color w:val="000000"/>
                <w:sz w:val="22"/>
                <w:szCs w:val="22"/>
              </w:rPr>
              <w:t>9:</w:t>
            </w:r>
            <w:r w:rsidR="00D23B4A">
              <w:rPr>
                <w:rFonts w:ascii="Calibri" w:hAnsi="Calibri" w:cs="Calibri"/>
                <w:color w:val="000000"/>
                <w:sz w:val="22"/>
                <w:szCs w:val="22"/>
              </w:rPr>
              <w:t>0</w:t>
            </w:r>
            <w:r w:rsidR="003F5630">
              <w:rPr>
                <w:rFonts w:ascii="Calibri" w:hAnsi="Calibri" w:cs="Calibri"/>
                <w:color w:val="000000"/>
                <w:sz w:val="22"/>
                <w:szCs w:val="22"/>
              </w:rPr>
              <w:t>0</w:t>
            </w:r>
          </w:p>
        </w:tc>
        <w:tc>
          <w:tcPr>
            <w:tcW w:w="709" w:type="dxa"/>
            <w:vMerge w:val="restart"/>
            <w:tcBorders>
              <w:top w:val="single" w:sz="4" w:space="0" w:color="000000"/>
              <w:left w:val="single" w:sz="4" w:space="0" w:color="000000"/>
              <w:right w:val="single" w:sz="4" w:space="0" w:color="000000"/>
            </w:tcBorders>
            <w:vAlign w:val="center"/>
          </w:tcPr>
          <w:p w14:paraId="2E0F67F3" w14:textId="6867B0C8" w:rsidR="003F5630" w:rsidRDefault="003F5630" w:rsidP="003F5630">
            <w:pPr>
              <w:jc w:val="center"/>
              <w:rPr>
                <w:rFonts w:ascii="Calibri" w:hAnsi="Calibri" w:cs="Calibri"/>
                <w:spacing w:val="0"/>
                <w:sz w:val="22"/>
                <w:szCs w:val="22"/>
              </w:rPr>
            </w:pPr>
            <w:r>
              <w:rPr>
                <w:rFonts w:ascii="Calibri" w:hAnsi="Calibri" w:cs="Calibri"/>
                <w:spacing w:val="0"/>
                <w:sz w:val="22"/>
                <w:szCs w:val="22"/>
              </w:rPr>
              <w:t>CHR</w:t>
            </w:r>
          </w:p>
        </w:tc>
        <w:tc>
          <w:tcPr>
            <w:tcW w:w="1984" w:type="dxa"/>
            <w:tcBorders>
              <w:top w:val="single" w:sz="4" w:space="0" w:color="000000"/>
              <w:left w:val="single" w:sz="4" w:space="0" w:color="000000"/>
              <w:bottom w:val="single" w:sz="4" w:space="0" w:color="000000"/>
              <w:right w:val="single" w:sz="4" w:space="0" w:color="000000"/>
            </w:tcBorders>
          </w:tcPr>
          <w:p w14:paraId="20139BF0" w14:textId="77777777" w:rsidR="003F5630" w:rsidRPr="00F0612B" w:rsidRDefault="003F5630" w:rsidP="003F5630">
            <w:pPr>
              <w:jc w:val="center"/>
              <w:rPr>
                <w:rFonts w:ascii="Calibri" w:hAnsi="Calibri" w:cs="Calibri"/>
                <w:sz w:val="22"/>
                <w:szCs w:val="22"/>
              </w:rPr>
            </w:pPr>
          </w:p>
        </w:tc>
      </w:tr>
      <w:tr w:rsidR="003F5630" w:rsidRPr="002B326C" w14:paraId="5CB56A0C"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48A4D6C" w14:textId="09E18A17" w:rsidR="003F5630" w:rsidRDefault="003F5630" w:rsidP="003F5630">
            <w:pPr>
              <w:jc w:val="center"/>
              <w:rPr>
                <w:rFonts w:ascii="Calibri" w:hAnsi="Calibri" w:cs="Calibri"/>
                <w:sz w:val="22"/>
                <w:szCs w:val="22"/>
              </w:rPr>
            </w:pPr>
            <w:r>
              <w:rPr>
                <w:rFonts w:ascii="Calibri" w:hAnsi="Calibri" w:cs="Calibri"/>
              </w:rPr>
              <w:t>EM4013</w:t>
            </w:r>
          </w:p>
        </w:tc>
        <w:tc>
          <w:tcPr>
            <w:tcW w:w="2551" w:type="dxa"/>
            <w:tcBorders>
              <w:top w:val="single" w:sz="4" w:space="0" w:color="000000"/>
              <w:left w:val="single" w:sz="4" w:space="0" w:color="000000"/>
              <w:bottom w:val="single" w:sz="4" w:space="0" w:color="000000"/>
              <w:right w:val="dotted" w:sz="4" w:space="0" w:color="auto"/>
            </w:tcBorders>
            <w:vAlign w:val="bottom"/>
          </w:tcPr>
          <w:p w14:paraId="48C8E347" w14:textId="2C7B40F0" w:rsidR="003F5630" w:rsidRDefault="003F5630" w:rsidP="003F5630">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5DC3F9BA" w14:textId="0F7713F4" w:rsidR="003F5630" w:rsidRDefault="003F5630" w:rsidP="003F5630">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vAlign w:val="center"/>
          </w:tcPr>
          <w:p w14:paraId="425033BB" w14:textId="6AE8F2C8" w:rsidR="003F5630" w:rsidRPr="00215EE0" w:rsidRDefault="00C9222D" w:rsidP="003F5630">
            <w:pPr>
              <w:snapToGrid w:val="0"/>
              <w:jc w:val="center"/>
              <w:rPr>
                <w:rFonts w:ascii="Calibri" w:hAnsi="Calibri"/>
                <w:b/>
                <w:sz w:val="22"/>
                <w:szCs w:val="22"/>
              </w:rPr>
            </w:pPr>
            <w:r>
              <w:rPr>
                <w:rFonts w:ascii="Calibri" w:hAnsi="Calibri" w:cs="Calibri"/>
                <w:color w:val="000000"/>
                <w:sz w:val="22"/>
                <w:szCs w:val="22"/>
              </w:rPr>
              <w:t>09:</w:t>
            </w:r>
            <w:r w:rsidR="003D4320">
              <w:rPr>
                <w:rFonts w:ascii="Calibri" w:hAnsi="Calibri" w:cs="Calibri"/>
                <w:color w:val="000000"/>
                <w:sz w:val="22"/>
                <w:szCs w:val="22"/>
              </w:rPr>
              <w:t>0</w:t>
            </w:r>
            <w:r>
              <w:rPr>
                <w:rFonts w:ascii="Calibri" w:hAnsi="Calibri" w:cs="Calibri"/>
                <w:color w:val="000000"/>
                <w:sz w:val="22"/>
                <w:szCs w:val="22"/>
              </w:rPr>
              <w:t>0</w:t>
            </w:r>
          </w:p>
        </w:tc>
        <w:tc>
          <w:tcPr>
            <w:tcW w:w="709" w:type="dxa"/>
            <w:vMerge/>
            <w:tcBorders>
              <w:left w:val="single" w:sz="4" w:space="0" w:color="000000"/>
              <w:right w:val="single" w:sz="4" w:space="0" w:color="000000"/>
            </w:tcBorders>
            <w:vAlign w:val="center"/>
          </w:tcPr>
          <w:p w14:paraId="19DD5AA3" w14:textId="0DDCBDBD"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5BEAE08D" w14:textId="77777777" w:rsidR="003F5630" w:rsidRDefault="003F5630" w:rsidP="003F5630">
            <w:pPr>
              <w:jc w:val="center"/>
              <w:rPr>
                <w:rFonts w:ascii="Calibri" w:hAnsi="Calibri" w:cs="Calibri"/>
                <w:sz w:val="22"/>
                <w:szCs w:val="22"/>
              </w:rPr>
            </w:pPr>
          </w:p>
        </w:tc>
      </w:tr>
      <w:tr w:rsidR="003F5630" w:rsidRPr="002B326C" w14:paraId="2829AE57"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6B22C9F" w14:textId="05D6381C" w:rsidR="003F5630" w:rsidRDefault="003F5630" w:rsidP="003F5630">
            <w:pPr>
              <w:jc w:val="center"/>
              <w:rPr>
                <w:rFonts w:ascii="Calibri" w:hAnsi="Calibri" w:cs="Calibri"/>
                <w:color w:val="000000"/>
                <w:sz w:val="22"/>
                <w:szCs w:val="22"/>
              </w:rPr>
            </w:pPr>
            <w:r>
              <w:rPr>
                <w:rFonts w:ascii="Calibri" w:hAnsi="Calibri" w:cs="Calibri"/>
              </w:rPr>
              <w:t>EM4014</w:t>
            </w:r>
          </w:p>
        </w:tc>
        <w:tc>
          <w:tcPr>
            <w:tcW w:w="2551" w:type="dxa"/>
            <w:tcBorders>
              <w:top w:val="single" w:sz="4" w:space="0" w:color="000000"/>
              <w:left w:val="single" w:sz="4" w:space="0" w:color="000000"/>
              <w:bottom w:val="single" w:sz="4" w:space="0" w:color="000000"/>
              <w:right w:val="dotted" w:sz="4" w:space="0" w:color="auto"/>
            </w:tcBorders>
            <w:vAlign w:val="bottom"/>
          </w:tcPr>
          <w:p w14:paraId="6C669691" w14:textId="063340A6" w:rsidR="003F5630" w:rsidRDefault="003F5630" w:rsidP="003F5630">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36AB2B78" w14:textId="7743D5CD" w:rsidR="003F5630" w:rsidRDefault="003F5630" w:rsidP="003F563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single" w:sz="4" w:space="0" w:color="000000"/>
              <w:right w:val="nil"/>
            </w:tcBorders>
            <w:vAlign w:val="center"/>
          </w:tcPr>
          <w:p w14:paraId="5FAF588F" w14:textId="4F9238A3"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w:t>
            </w:r>
            <w:r w:rsidR="003D4320">
              <w:rPr>
                <w:rFonts w:ascii="Calibri" w:hAnsi="Calibri" w:cs="Calibri"/>
                <w:color w:val="000000"/>
                <w:sz w:val="22"/>
                <w:szCs w:val="22"/>
              </w:rPr>
              <w:t>0</w:t>
            </w:r>
            <w:r>
              <w:rPr>
                <w:rFonts w:ascii="Calibri" w:hAnsi="Calibri" w:cs="Calibri"/>
                <w:color w:val="000000"/>
                <w:sz w:val="22"/>
                <w:szCs w:val="22"/>
              </w:rPr>
              <w:t>0</w:t>
            </w:r>
          </w:p>
        </w:tc>
        <w:tc>
          <w:tcPr>
            <w:tcW w:w="709" w:type="dxa"/>
            <w:vMerge/>
            <w:tcBorders>
              <w:left w:val="single" w:sz="4" w:space="0" w:color="000000"/>
              <w:right w:val="single" w:sz="4" w:space="0" w:color="000000"/>
            </w:tcBorders>
            <w:vAlign w:val="center"/>
          </w:tcPr>
          <w:p w14:paraId="64E5481A" w14:textId="7777777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B0C0BB3" w14:textId="77777777" w:rsidR="003F5630" w:rsidRDefault="003F5630" w:rsidP="003F5630">
            <w:pPr>
              <w:jc w:val="center"/>
              <w:rPr>
                <w:rFonts w:ascii="Calibri" w:hAnsi="Calibri" w:cs="Calibri"/>
                <w:sz w:val="22"/>
                <w:szCs w:val="22"/>
              </w:rPr>
            </w:pPr>
          </w:p>
        </w:tc>
      </w:tr>
      <w:tr w:rsidR="003F5630" w:rsidRPr="002B326C" w14:paraId="2B6A1315"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6212110D" w14:textId="1915A808" w:rsidR="003F5630" w:rsidRDefault="003F5630" w:rsidP="003F5630">
            <w:pPr>
              <w:jc w:val="center"/>
              <w:rPr>
                <w:rFonts w:ascii="Calibri" w:hAnsi="Calibri" w:cs="Calibri"/>
                <w:color w:val="000000"/>
                <w:sz w:val="22"/>
                <w:szCs w:val="22"/>
              </w:rPr>
            </w:pPr>
            <w:r>
              <w:rPr>
                <w:rFonts w:ascii="Calibri" w:hAnsi="Calibri" w:cs="Calibri"/>
              </w:rPr>
              <w:t>EM4015</w:t>
            </w:r>
          </w:p>
        </w:tc>
        <w:tc>
          <w:tcPr>
            <w:tcW w:w="2551" w:type="dxa"/>
            <w:tcBorders>
              <w:top w:val="single" w:sz="4" w:space="0" w:color="000000"/>
              <w:left w:val="single" w:sz="4" w:space="0" w:color="000000"/>
              <w:bottom w:val="double" w:sz="4" w:space="0" w:color="auto"/>
              <w:right w:val="dotted" w:sz="4" w:space="0" w:color="auto"/>
            </w:tcBorders>
            <w:vAlign w:val="bottom"/>
          </w:tcPr>
          <w:p w14:paraId="6A250A91" w14:textId="6EDBF3DA" w:rsidR="003F5630" w:rsidRDefault="003F5630" w:rsidP="003F5630">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double" w:sz="4" w:space="0" w:color="auto"/>
              <w:right w:val="single" w:sz="4" w:space="0" w:color="000000"/>
            </w:tcBorders>
            <w:vAlign w:val="bottom"/>
          </w:tcPr>
          <w:p w14:paraId="2A135DA1" w14:textId="0726D957" w:rsidR="003F5630" w:rsidRDefault="003F5630" w:rsidP="003F5630">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double" w:sz="4" w:space="0" w:color="auto"/>
              <w:right w:val="nil"/>
            </w:tcBorders>
            <w:vAlign w:val="center"/>
          </w:tcPr>
          <w:p w14:paraId="43FBB41E" w14:textId="5085AC58"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w:t>
            </w:r>
            <w:r w:rsidR="00D23B4A">
              <w:rPr>
                <w:rFonts w:ascii="Calibri" w:hAnsi="Calibri" w:cs="Calibri"/>
                <w:color w:val="000000"/>
                <w:sz w:val="22"/>
                <w:szCs w:val="22"/>
              </w:rPr>
              <w:t>0</w:t>
            </w:r>
            <w:r>
              <w:rPr>
                <w:rFonts w:ascii="Calibri" w:hAnsi="Calibri" w:cs="Calibri"/>
                <w:color w:val="000000"/>
                <w:sz w:val="22"/>
                <w:szCs w:val="22"/>
              </w:rPr>
              <w:t>0</w:t>
            </w:r>
          </w:p>
        </w:tc>
        <w:tc>
          <w:tcPr>
            <w:tcW w:w="709" w:type="dxa"/>
            <w:vMerge/>
            <w:tcBorders>
              <w:left w:val="single" w:sz="4" w:space="0" w:color="000000"/>
              <w:bottom w:val="double" w:sz="4" w:space="0" w:color="auto"/>
              <w:right w:val="single" w:sz="4" w:space="0" w:color="000000"/>
            </w:tcBorders>
            <w:vAlign w:val="center"/>
          </w:tcPr>
          <w:p w14:paraId="2A39B971" w14:textId="7777777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038BF607" w14:textId="77777777" w:rsidR="003F5630" w:rsidRDefault="003F5630" w:rsidP="003F5630">
            <w:pPr>
              <w:jc w:val="center"/>
              <w:rPr>
                <w:rFonts w:ascii="Calibri" w:hAnsi="Calibri" w:cs="Calibri"/>
                <w:sz w:val="22"/>
                <w:szCs w:val="22"/>
              </w:rPr>
            </w:pPr>
          </w:p>
        </w:tc>
      </w:tr>
      <w:tr w:rsidR="003F5630" w:rsidRPr="002B326C" w14:paraId="2977900B"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1F6ACA5F" w14:textId="2D143CC4" w:rsidR="003F5630" w:rsidRDefault="003F5630" w:rsidP="003F5630">
            <w:pPr>
              <w:jc w:val="center"/>
              <w:rPr>
                <w:rFonts w:ascii="Calibri" w:hAnsi="Calibri" w:cs="Calibri"/>
                <w:color w:val="000000"/>
                <w:sz w:val="22"/>
                <w:szCs w:val="22"/>
              </w:rPr>
            </w:pPr>
            <w:r>
              <w:rPr>
                <w:rFonts w:ascii="Calibri" w:hAnsi="Calibri" w:cs="Calibri"/>
              </w:rPr>
              <w:t>EM4016</w:t>
            </w:r>
          </w:p>
        </w:tc>
        <w:tc>
          <w:tcPr>
            <w:tcW w:w="2551" w:type="dxa"/>
            <w:tcBorders>
              <w:top w:val="double" w:sz="4" w:space="0" w:color="auto"/>
              <w:left w:val="single" w:sz="4" w:space="0" w:color="000000"/>
              <w:bottom w:val="single" w:sz="4" w:space="0" w:color="000000"/>
              <w:right w:val="dotted" w:sz="4" w:space="0" w:color="auto"/>
            </w:tcBorders>
            <w:vAlign w:val="bottom"/>
          </w:tcPr>
          <w:p w14:paraId="5EE26BC3" w14:textId="7C6BF322" w:rsidR="003F5630" w:rsidRDefault="003F5630" w:rsidP="003F5630">
            <w:pPr>
              <w:jc w:val="left"/>
              <w:rPr>
                <w:rFonts w:ascii="Calibri" w:hAnsi="Calibri" w:cs="Calibri"/>
                <w:color w:val="000000"/>
                <w:spacing w:val="0"/>
                <w:sz w:val="22"/>
                <w:szCs w:val="22"/>
              </w:rPr>
            </w:pPr>
            <w:r>
              <w:rPr>
                <w:rFonts w:ascii="Calibri" w:hAnsi="Calibri" w:cs="Calibri"/>
                <w:sz w:val="22"/>
                <w:szCs w:val="22"/>
              </w:rPr>
              <w:t>Česká Třebová</w:t>
            </w:r>
          </w:p>
        </w:tc>
        <w:tc>
          <w:tcPr>
            <w:tcW w:w="2552" w:type="dxa"/>
            <w:tcBorders>
              <w:top w:val="double" w:sz="4" w:space="0" w:color="auto"/>
              <w:left w:val="dotted" w:sz="4" w:space="0" w:color="auto"/>
              <w:bottom w:val="single" w:sz="4" w:space="0" w:color="000000"/>
              <w:right w:val="single" w:sz="4" w:space="0" w:color="000000"/>
            </w:tcBorders>
            <w:vAlign w:val="bottom"/>
          </w:tcPr>
          <w:p w14:paraId="2F4CFC18" w14:textId="545B4793" w:rsidR="003F5630" w:rsidRDefault="003F5630" w:rsidP="003F5630">
            <w:pPr>
              <w:rPr>
                <w:rFonts w:ascii="Calibri" w:hAnsi="Calibri" w:cs="Calibri"/>
                <w:color w:val="000000"/>
                <w:sz w:val="22"/>
                <w:szCs w:val="22"/>
              </w:rPr>
            </w:pPr>
            <w:r>
              <w:rPr>
                <w:rFonts w:ascii="Calibri" w:hAnsi="Calibri" w:cs="Calibri"/>
                <w:sz w:val="22"/>
                <w:szCs w:val="22"/>
              </w:rPr>
              <w:t>Mor. Třebová B</w:t>
            </w:r>
          </w:p>
        </w:tc>
        <w:tc>
          <w:tcPr>
            <w:tcW w:w="850" w:type="dxa"/>
            <w:tcBorders>
              <w:top w:val="double" w:sz="4" w:space="0" w:color="auto"/>
              <w:left w:val="single" w:sz="4" w:space="0" w:color="000000"/>
              <w:bottom w:val="single" w:sz="4" w:space="0" w:color="000000"/>
              <w:right w:val="nil"/>
            </w:tcBorders>
            <w:vAlign w:val="center"/>
          </w:tcPr>
          <w:p w14:paraId="376FFFE8" w14:textId="1F62BC80" w:rsidR="003F5630" w:rsidRPr="00920C99" w:rsidRDefault="00C9222D" w:rsidP="003F5630">
            <w:pPr>
              <w:snapToGrid w:val="0"/>
              <w:jc w:val="center"/>
              <w:rPr>
                <w:rFonts w:ascii="Calibri" w:hAnsi="Calibri"/>
                <w:b/>
                <w:bCs/>
                <w:sz w:val="22"/>
                <w:szCs w:val="22"/>
              </w:rPr>
            </w:pPr>
            <w:r>
              <w:rPr>
                <w:rFonts w:ascii="Calibri" w:hAnsi="Calibri" w:cs="Calibri"/>
                <w:color w:val="000000"/>
                <w:sz w:val="22"/>
                <w:szCs w:val="22"/>
              </w:rPr>
              <w:t>0</w:t>
            </w:r>
            <w:r w:rsidR="003F5630">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5EB9434B" w14:textId="1181D969" w:rsidR="003F5630" w:rsidRDefault="003F5630" w:rsidP="003F5630">
            <w:pPr>
              <w:jc w:val="center"/>
              <w:rPr>
                <w:rFonts w:ascii="Calibri" w:hAnsi="Calibri" w:cs="Calibri"/>
                <w:spacing w:val="0"/>
                <w:sz w:val="22"/>
                <w:szCs w:val="22"/>
              </w:rPr>
            </w:pPr>
            <w:r>
              <w:rPr>
                <w:rFonts w:ascii="Calibri" w:hAnsi="Calibri" w:cs="Calibri"/>
                <w:spacing w:val="0"/>
                <w:sz w:val="22"/>
                <w:szCs w:val="22"/>
              </w:rPr>
              <w:t>CTR</w:t>
            </w:r>
          </w:p>
        </w:tc>
        <w:tc>
          <w:tcPr>
            <w:tcW w:w="1984" w:type="dxa"/>
            <w:tcBorders>
              <w:top w:val="double" w:sz="4" w:space="0" w:color="auto"/>
              <w:left w:val="single" w:sz="4" w:space="0" w:color="000000"/>
              <w:bottom w:val="single" w:sz="4" w:space="0" w:color="000000"/>
              <w:right w:val="single" w:sz="4" w:space="0" w:color="000000"/>
            </w:tcBorders>
          </w:tcPr>
          <w:p w14:paraId="04577030" w14:textId="77777777" w:rsidR="003F5630" w:rsidRPr="00F0612B" w:rsidRDefault="003F5630" w:rsidP="003F5630">
            <w:pPr>
              <w:jc w:val="center"/>
              <w:rPr>
                <w:rFonts w:ascii="Calibri" w:hAnsi="Calibri" w:cs="Calibri"/>
                <w:sz w:val="22"/>
                <w:szCs w:val="22"/>
              </w:rPr>
            </w:pPr>
          </w:p>
        </w:tc>
      </w:tr>
      <w:tr w:rsidR="003F5630" w:rsidRPr="002B326C" w14:paraId="64486640"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ADDCF15" w14:textId="400EEC3A" w:rsidR="003F5630" w:rsidRDefault="003F5630" w:rsidP="003F5630">
            <w:pPr>
              <w:jc w:val="center"/>
              <w:rPr>
                <w:rFonts w:ascii="Calibri" w:hAnsi="Calibri" w:cs="Calibri"/>
                <w:sz w:val="22"/>
                <w:szCs w:val="22"/>
              </w:rPr>
            </w:pPr>
            <w:r>
              <w:rPr>
                <w:rFonts w:ascii="Calibri" w:hAnsi="Calibri" w:cs="Calibri"/>
              </w:rPr>
              <w:t>EM4017</w:t>
            </w:r>
          </w:p>
        </w:tc>
        <w:tc>
          <w:tcPr>
            <w:tcW w:w="2551" w:type="dxa"/>
            <w:tcBorders>
              <w:top w:val="single" w:sz="4" w:space="0" w:color="000000"/>
              <w:left w:val="single" w:sz="4" w:space="0" w:color="000000"/>
              <w:bottom w:val="single" w:sz="4" w:space="0" w:color="000000"/>
              <w:right w:val="dotted" w:sz="4" w:space="0" w:color="auto"/>
            </w:tcBorders>
            <w:vAlign w:val="bottom"/>
          </w:tcPr>
          <w:p w14:paraId="5A5E57B5" w14:textId="17893262" w:rsidR="003F5630" w:rsidRDefault="003F5630" w:rsidP="003F5630">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single" w:sz="4" w:space="0" w:color="000000"/>
              <w:right w:val="single" w:sz="4" w:space="0" w:color="000000"/>
            </w:tcBorders>
            <w:vAlign w:val="bottom"/>
          </w:tcPr>
          <w:p w14:paraId="705796FD" w14:textId="055E8DC1" w:rsidR="003F5630" w:rsidRDefault="003F5630" w:rsidP="003F5630">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single" w:sz="4" w:space="0" w:color="000000"/>
              <w:right w:val="nil"/>
            </w:tcBorders>
            <w:vAlign w:val="center"/>
          </w:tcPr>
          <w:p w14:paraId="6B4858C0" w14:textId="1770E8C7"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5181ACDE" w14:textId="1941EF31"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6D1A8DF" w14:textId="77777777" w:rsidR="003F5630" w:rsidRDefault="003F5630" w:rsidP="003F5630">
            <w:pPr>
              <w:jc w:val="center"/>
              <w:rPr>
                <w:rFonts w:ascii="Calibri" w:hAnsi="Calibri" w:cs="Calibri"/>
                <w:sz w:val="22"/>
                <w:szCs w:val="22"/>
              </w:rPr>
            </w:pPr>
          </w:p>
        </w:tc>
      </w:tr>
      <w:tr w:rsidR="003F5630" w:rsidRPr="002B326C" w14:paraId="16813E88"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48878D2D" w14:textId="619ECE97" w:rsidR="003F5630" w:rsidRDefault="003F5630" w:rsidP="003F5630">
            <w:pPr>
              <w:jc w:val="center"/>
              <w:rPr>
                <w:rFonts w:ascii="Calibri" w:hAnsi="Calibri" w:cs="Calibri"/>
                <w:color w:val="000000"/>
                <w:sz w:val="22"/>
                <w:szCs w:val="22"/>
              </w:rPr>
            </w:pPr>
            <w:r>
              <w:rPr>
                <w:rFonts w:ascii="Calibri" w:hAnsi="Calibri" w:cs="Calibri"/>
              </w:rPr>
              <w:t>EM4018</w:t>
            </w:r>
          </w:p>
        </w:tc>
        <w:tc>
          <w:tcPr>
            <w:tcW w:w="2551" w:type="dxa"/>
            <w:tcBorders>
              <w:top w:val="single" w:sz="4" w:space="0" w:color="000000"/>
              <w:left w:val="single" w:sz="4" w:space="0" w:color="000000"/>
              <w:bottom w:val="double" w:sz="4" w:space="0" w:color="auto"/>
              <w:right w:val="dotted" w:sz="4" w:space="0" w:color="auto"/>
            </w:tcBorders>
            <w:vAlign w:val="bottom"/>
          </w:tcPr>
          <w:p w14:paraId="133FCEB8" w14:textId="24686ED1" w:rsidR="003F5630" w:rsidRDefault="003F5630" w:rsidP="003F563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double" w:sz="4" w:space="0" w:color="auto"/>
              <w:right w:val="single" w:sz="4" w:space="0" w:color="000000"/>
            </w:tcBorders>
            <w:vAlign w:val="bottom"/>
          </w:tcPr>
          <w:p w14:paraId="11EA1461" w14:textId="55701A59" w:rsidR="003F5630" w:rsidRDefault="003F5630" w:rsidP="003F5630">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double" w:sz="4" w:space="0" w:color="auto"/>
              <w:right w:val="nil"/>
            </w:tcBorders>
            <w:vAlign w:val="center"/>
          </w:tcPr>
          <w:p w14:paraId="5C1C952B" w14:textId="48AF9AAE"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4F937AD9" w14:textId="7777777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67DCA3B5" w14:textId="77777777" w:rsidR="003F5630" w:rsidRDefault="003F5630" w:rsidP="003F5630">
            <w:pPr>
              <w:jc w:val="center"/>
              <w:rPr>
                <w:rFonts w:ascii="Calibri" w:hAnsi="Calibri" w:cs="Calibri"/>
                <w:sz w:val="22"/>
                <w:szCs w:val="22"/>
              </w:rPr>
            </w:pPr>
          </w:p>
        </w:tc>
      </w:tr>
      <w:tr w:rsidR="003F5630" w:rsidRPr="002B326C" w14:paraId="448C8CF1"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7748B0D5" w14:textId="361AEAC5" w:rsidR="003F5630" w:rsidRDefault="003F5630" w:rsidP="003F5630">
            <w:pPr>
              <w:jc w:val="center"/>
              <w:rPr>
                <w:rFonts w:ascii="Calibri" w:hAnsi="Calibri" w:cs="Calibri"/>
                <w:color w:val="000000"/>
                <w:sz w:val="22"/>
                <w:szCs w:val="22"/>
              </w:rPr>
            </w:pPr>
            <w:r>
              <w:rPr>
                <w:rFonts w:ascii="Calibri" w:hAnsi="Calibri" w:cs="Calibri"/>
              </w:rPr>
              <w:t>EM4019</w:t>
            </w:r>
          </w:p>
        </w:tc>
        <w:tc>
          <w:tcPr>
            <w:tcW w:w="2551" w:type="dxa"/>
            <w:tcBorders>
              <w:top w:val="double" w:sz="4" w:space="0" w:color="auto"/>
              <w:left w:val="single" w:sz="4" w:space="0" w:color="000000"/>
              <w:bottom w:val="single" w:sz="4" w:space="0" w:color="000000"/>
              <w:right w:val="dotted" w:sz="4" w:space="0" w:color="auto"/>
            </w:tcBorders>
            <w:vAlign w:val="bottom"/>
          </w:tcPr>
          <w:p w14:paraId="3AB4DBE2" w14:textId="41AD5C3C" w:rsidR="003F5630" w:rsidRDefault="003F5630" w:rsidP="003F563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double" w:sz="4" w:space="0" w:color="auto"/>
              <w:left w:val="dotted" w:sz="4" w:space="0" w:color="auto"/>
              <w:bottom w:val="single" w:sz="4" w:space="0" w:color="000000"/>
              <w:right w:val="single" w:sz="4" w:space="0" w:color="000000"/>
            </w:tcBorders>
            <w:vAlign w:val="bottom"/>
          </w:tcPr>
          <w:p w14:paraId="4764345C" w14:textId="32B84D61" w:rsidR="003F5630" w:rsidRDefault="003F5630" w:rsidP="003F5630">
            <w:pPr>
              <w:rPr>
                <w:rFonts w:ascii="Calibri" w:hAnsi="Calibri" w:cs="Calibri"/>
                <w:color w:val="000000"/>
                <w:sz w:val="22"/>
                <w:szCs w:val="22"/>
              </w:rPr>
            </w:pPr>
            <w:r>
              <w:rPr>
                <w:rFonts w:ascii="Calibri" w:hAnsi="Calibri" w:cs="Calibri"/>
                <w:sz w:val="22"/>
                <w:szCs w:val="22"/>
              </w:rPr>
              <w:t>Litomyšl</w:t>
            </w:r>
          </w:p>
        </w:tc>
        <w:tc>
          <w:tcPr>
            <w:tcW w:w="850" w:type="dxa"/>
            <w:tcBorders>
              <w:top w:val="double" w:sz="4" w:space="0" w:color="auto"/>
              <w:left w:val="single" w:sz="4" w:space="0" w:color="000000"/>
              <w:bottom w:val="single" w:sz="4" w:space="0" w:color="000000"/>
              <w:right w:val="nil"/>
            </w:tcBorders>
            <w:vAlign w:val="center"/>
          </w:tcPr>
          <w:p w14:paraId="6A397D4B" w14:textId="29E630C0" w:rsidR="003F5630" w:rsidRPr="00215EE0" w:rsidRDefault="00C9222D" w:rsidP="003F5630">
            <w:pPr>
              <w:snapToGrid w:val="0"/>
              <w:jc w:val="center"/>
              <w:rPr>
                <w:rFonts w:ascii="Calibri" w:hAnsi="Calibri"/>
                <w:b/>
                <w:sz w:val="22"/>
                <w:szCs w:val="22"/>
              </w:rPr>
            </w:pPr>
            <w:r>
              <w:rPr>
                <w:rFonts w:ascii="Calibri" w:hAnsi="Calibri" w:cs="Calibri"/>
                <w:color w:val="000000"/>
                <w:sz w:val="22"/>
                <w:szCs w:val="22"/>
              </w:rPr>
              <w:t>0</w:t>
            </w:r>
            <w:r w:rsidR="003F5630">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3A889836" w14:textId="4D6EEE28" w:rsidR="003F5630" w:rsidRDefault="003F5630" w:rsidP="003F5630">
            <w:pPr>
              <w:jc w:val="center"/>
              <w:rPr>
                <w:rFonts w:ascii="Calibri" w:hAnsi="Calibri" w:cs="Calibri"/>
                <w:sz w:val="22"/>
                <w:szCs w:val="22"/>
              </w:rPr>
            </w:pPr>
            <w:r>
              <w:rPr>
                <w:rFonts w:ascii="Calibri" w:hAnsi="Calibri" w:cs="Calibri"/>
                <w:sz w:val="22"/>
                <w:szCs w:val="22"/>
              </w:rPr>
              <w:t>MTR</w:t>
            </w:r>
          </w:p>
        </w:tc>
        <w:tc>
          <w:tcPr>
            <w:tcW w:w="1984" w:type="dxa"/>
            <w:tcBorders>
              <w:top w:val="double" w:sz="4" w:space="0" w:color="auto"/>
              <w:left w:val="single" w:sz="4" w:space="0" w:color="000000"/>
              <w:bottom w:val="single" w:sz="4" w:space="0" w:color="000000"/>
              <w:right w:val="single" w:sz="4" w:space="0" w:color="000000"/>
            </w:tcBorders>
          </w:tcPr>
          <w:p w14:paraId="25443406" w14:textId="77777777" w:rsidR="003F5630" w:rsidRDefault="003F5630" w:rsidP="003F5630">
            <w:pPr>
              <w:jc w:val="center"/>
              <w:rPr>
                <w:rFonts w:ascii="Calibri" w:hAnsi="Calibri" w:cs="Calibri"/>
                <w:sz w:val="22"/>
                <w:szCs w:val="22"/>
              </w:rPr>
            </w:pPr>
          </w:p>
        </w:tc>
      </w:tr>
      <w:tr w:rsidR="003F5630" w:rsidRPr="002B326C" w14:paraId="62745CAF"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F07CD52" w14:textId="57CFC4A4" w:rsidR="003F5630" w:rsidRDefault="003F5630" w:rsidP="003F5630">
            <w:pPr>
              <w:jc w:val="center"/>
              <w:rPr>
                <w:rFonts w:ascii="Calibri" w:hAnsi="Calibri" w:cs="Calibri"/>
                <w:color w:val="000000"/>
                <w:sz w:val="22"/>
                <w:szCs w:val="22"/>
              </w:rPr>
            </w:pPr>
            <w:r>
              <w:rPr>
                <w:rFonts w:ascii="Calibri" w:hAnsi="Calibri" w:cs="Calibri"/>
              </w:rPr>
              <w:t>EM4020</w:t>
            </w:r>
          </w:p>
        </w:tc>
        <w:tc>
          <w:tcPr>
            <w:tcW w:w="2551" w:type="dxa"/>
            <w:tcBorders>
              <w:top w:val="single" w:sz="4" w:space="0" w:color="000000"/>
              <w:left w:val="single" w:sz="4" w:space="0" w:color="000000"/>
              <w:bottom w:val="single" w:sz="4" w:space="0" w:color="000000"/>
              <w:right w:val="dotted" w:sz="4" w:space="0" w:color="auto"/>
            </w:tcBorders>
            <w:vAlign w:val="bottom"/>
          </w:tcPr>
          <w:p w14:paraId="495C9F7A" w14:textId="58B7A024" w:rsidR="003F5630" w:rsidRDefault="003F5630" w:rsidP="003F5630">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015ED940" w14:textId="178779BF" w:rsidR="003F5630" w:rsidRDefault="003F5630" w:rsidP="003F563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2EC11C21" w14:textId="12AD0923" w:rsidR="003F5630" w:rsidRPr="00215EE0" w:rsidRDefault="00C9222D" w:rsidP="003F5630">
            <w:pPr>
              <w:snapToGrid w:val="0"/>
              <w:jc w:val="center"/>
              <w:rPr>
                <w:rFonts w:ascii="Calibri" w:hAnsi="Calibri"/>
                <w:b/>
                <w:sz w:val="22"/>
                <w:szCs w:val="22"/>
              </w:rPr>
            </w:pPr>
            <w:r>
              <w:rPr>
                <w:rFonts w:ascii="Calibri" w:hAnsi="Calibri" w:cs="Calibri"/>
                <w:color w:val="000000"/>
                <w:sz w:val="22"/>
                <w:szCs w:val="22"/>
              </w:rPr>
              <w:t>09</w:t>
            </w:r>
            <w:r w:rsidR="003F5630">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4160FA74" w14:textId="4FF6E2FD"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074F8AA" w14:textId="77777777" w:rsidR="003F5630" w:rsidRDefault="003F5630" w:rsidP="003F5630">
            <w:pPr>
              <w:jc w:val="center"/>
              <w:rPr>
                <w:rFonts w:ascii="Calibri" w:hAnsi="Calibri" w:cs="Calibri"/>
                <w:sz w:val="22"/>
                <w:szCs w:val="22"/>
              </w:rPr>
            </w:pPr>
          </w:p>
        </w:tc>
      </w:tr>
      <w:tr w:rsidR="003F5630" w:rsidRPr="002B326C" w14:paraId="50B9987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51497FE" w14:textId="5EFEA73E" w:rsidR="003F5630" w:rsidRDefault="003F5630" w:rsidP="003F5630">
            <w:pPr>
              <w:jc w:val="center"/>
              <w:rPr>
                <w:rFonts w:ascii="Calibri" w:hAnsi="Calibri" w:cs="Calibri"/>
                <w:color w:val="000000"/>
                <w:sz w:val="22"/>
                <w:szCs w:val="22"/>
              </w:rPr>
            </w:pPr>
            <w:r>
              <w:rPr>
                <w:rFonts w:ascii="Calibri" w:hAnsi="Calibri" w:cs="Calibri"/>
              </w:rPr>
              <w:t>EM4021</w:t>
            </w:r>
          </w:p>
        </w:tc>
        <w:tc>
          <w:tcPr>
            <w:tcW w:w="2551" w:type="dxa"/>
            <w:tcBorders>
              <w:top w:val="single" w:sz="4" w:space="0" w:color="000000"/>
              <w:left w:val="single" w:sz="4" w:space="0" w:color="000000"/>
              <w:bottom w:val="single" w:sz="4" w:space="0" w:color="000000"/>
              <w:right w:val="dotted" w:sz="4" w:space="0" w:color="auto"/>
            </w:tcBorders>
            <w:vAlign w:val="bottom"/>
          </w:tcPr>
          <w:p w14:paraId="2217ACC3" w14:textId="6A62D6C7" w:rsidR="003F5630" w:rsidRDefault="003F5630" w:rsidP="003F5630">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014B853E" w14:textId="6CD687A7" w:rsidR="003F5630" w:rsidRDefault="003F5630" w:rsidP="003F5630">
            <w:pPr>
              <w:rPr>
                <w:rFonts w:ascii="Calibri" w:hAnsi="Calibri" w:cs="Calibri"/>
                <w:color w:val="000000"/>
                <w:sz w:val="22"/>
                <w:szCs w:val="22"/>
              </w:rPr>
            </w:pPr>
            <w:r>
              <w:rPr>
                <w:rFonts w:ascii="Calibri" w:hAnsi="Calibri" w:cs="Calibri"/>
                <w:sz w:val="22"/>
                <w:szCs w:val="22"/>
              </w:rPr>
              <w:t>Litomyšl</w:t>
            </w:r>
          </w:p>
        </w:tc>
        <w:tc>
          <w:tcPr>
            <w:tcW w:w="850" w:type="dxa"/>
            <w:tcBorders>
              <w:top w:val="single" w:sz="4" w:space="0" w:color="000000"/>
              <w:left w:val="single" w:sz="4" w:space="0" w:color="000000"/>
              <w:bottom w:val="single" w:sz="4" w:space="0" w:color="000000"/>
              <w:right w:val="nil"/>
            </w:tcBorders>
            <w:vAlign w:val="center"/>
          </w:tcPr>
          <w:p w14:paraId="49434B2D" w14:textId="3E789CC5"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35A7EB45" w14:textId="7777777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05F986EB" w14:textId="77777777" w:rsidR="003F5630" w:rsidRDefault="003F5630" w:rsidP="003F5630">
            <w:pPr>
              <w:jc w:val="center"/>
              <w:rPr>
                <w:rFonts w:ascii="Calibri" w:hAnsi="Calibri" w:cs="Calibri"/>
                <w:sz w:val="22"/>
                <w:szCs w:val="22"/>
              </w:rPr>
            </w:pPr>
          </w:p>
        </w:tc>
      </w:tr>
      <w:tr w:rsidR="003F5630" w:rsidRPr="002B326C" w14:paraId="52160151"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B1B2F26" w14:textId="2845F47E" w:rsidR="003F5630" w:rsidRDefault="003F5630" w:rsidP="003F5630">
            <w:pPr>
              <w:jc w:val="center"/>
              <w:rPr>
                <w:rFonts w:ascii="Calibri" w:hAnsi="Calibri" w:cs="Calibri"/>
                <w:color w:val="000000"/>
                <w:sz w:val="22"/>
                <w:szCs w:val="22"/>
              </w:rPr>
            </w:pPr>
            <w:r>
              <w:rPr>
                <w:rFonts w:ascii="Calibri" w:hAnsi="Calibri" w:cs="Calibri"/>
              </w:rPr>
              <w:t>EM4022</w:t>
            </w:r>
          </w:p>
        </w:tc>
        <w:tc>
          <w:tcPr>
            <w:tcW w:w="2551" w:type="dxa"/>
            <w:tcBorders>
              <w:top w:val="single" w:sz="4" w:space="0" w:color="000000"/>
              <w:left w:val="single" w:sz="4" w:space="0" w:color="000000"/>
              <w:bottom w:val="single" w:sz="4" w:space="0" w:color="000000"/>
              <w:right w:val="dotted" w:sz="4" w:space="0" w:color="auto"/>
            </w:tcBorders>
            <w:vAlign w:val="bottom"/>
          </w:tcPr>
          <w:p w14:paraId="5CECB2CC" w14:textId="1EC14E3B" w:rsidR="003F5630" w:rsidRDefault="003F5630" w:rsidP="003F563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7F942ED2" w14:textId="78E2F9B5" w:rsidR="003F5630" w:rsidRDefault="003F5630" w:rsidP="003F563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72D53203" w14:textId="3F87C5CF" w:rsidR="003F5630" w:rsidRPr="00215EE0" w:rsidRDefault="003F5630" w:rsidP="003F563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single" w:sz="4" w:space="0" w:color="000000"/>
              <w:right w:val="single" w:sz="4" w:space="0" w:color="000000"/>
            </w:tcBorders>
            <w:vAlign w:val="center"/>
          </w:tcPr>
          <w:p w14:paraId="77EC8384" w14:textId="77777777" w:rsidR="003F5630" w:rsidRDefault="003F5630" w:rsidP="003F563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77E447B" w14:textId="77777777" w:rsidR="003F5630" w:rsidRDefault="003F5630" w:rsidP="003F5630">
            <w:pPr>
              <w:jc w:val="center"/>
              <w:rPr>
                <w:rFonts w:ascii="Calibri" w:hAnsi="Calibri" w:cs="Calibri"/>
                <w:sz w:val="22"/>
                <w:szCs w:val="22"/>
              </w:rPr>
            </w:pPr>
          </w:p>
        </w:tc>
      </w:tr>
    </w:tbl>
    <w:p w14:paraId="313D6A13" w14:textId="77777777" w:rsidR="005B3FE2" w:rsidRPr="00843CBC" w:rsidRDefault="005B3FE2" w:rsidP="005B3FE2">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4BF39B37" w14:textId="77777777" w:rsidTr="00E41C43">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C1B3917" w14:textId="1F95DE29" w:rsidR="00E41C43" w:rsidRDefault="003A6690" w:rsidP="00E41C43">
            <w:pPr>
              <w:jc w:val="left"/>
              <w:rPr>
                <w:rFonts w:ascii="Calibri" w:hAnsi="Calibri" w:cs="Calibri"/>
                <w:b/>
                <w:bCs/>
                <w:color w:val="000000"/>
                <w:spacing w:val="0"/>
                <w:sz w:val="22"/>
                <w:szCs w:val="22"/>
              </w:rPr>
            </w:pPr>
            <w:r>
              <w:rPr>
                <w:rFonts w:ascii="Calibri" w:hAnsi="Calibri" w:cs="Calibri"/>
                <w:b/>
                <w:bCs/>
                <w:color w:val="000000"/>
                <w:spacing w:val="0"/>
                <w:sz w:val="22"/>
                <w:szCs w:val="22"/>
              </w:rPr>
              <w:t>3</w:t>
            </w:r>
            <w:r w:rsidRPr="003A6690">
              <w:rPr>
                <w:rFonts w:ascii="Calibri" w:hAnsi="Calibri" w:cs="Calibri"/>
                <w:b/>
                <w:bCs/>
                <w:color w:val="000000"/>
                <w:spacing w:val="0"/>
                <w:sz w:val="22"/>
                <w:szCs w:val="22"/>
              </w:rPr>
              <w:t>. turnaj - 23. 10. 2022 neděle</w:t>
            </w:r>
          </w:p>
        </w:tc>
        <w:tc>
          <w:tcPr>
            <w:tcW w:w="850" w:type="dxa"/>
            <w:tcBorders>
              <w:top w:val="single" w:sz="4" w:space="0" w:color="000000"/>
              <w:left w:val="single" w:sz="4" w:space="0" w:color="000000"/>
              <w:bottom w:val="single" w:sz="4" w:space="0" w:color="000000"/>
              <w:right w:val="nil"/>
            </w:tcBorders>
            <w:shd w:val="clear" w:color="auto" w:fill="F2F2F2"/>
          </w:tcPr>
          <w:p w14:paraId="5B69E731" w14:textId="116F290D" w:rsidR="00E41C43" w:rsidRPr="002B326C" w:rsidRDefault="00E41C43" w:rsidP="00E41C43">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08D739B7" w14:textId="74661765" w:rsidR="00E41C43" w:rsidRPr="002B326C" w:rsidRDefault="00E41C43" w:rsidP="00E41C43">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43CDDF12" w14:textId="0C885819" w:rsidR="00E41C43" w:rsidRPr="002B326C" w:rsidRDefault="00E41C43" w:rsidP="00E41C43">
            <w:pPr>
              <w:snapToGrid w:val="0"/>
              <w:jc w:val="center"/>
              <w:rPr>
                <w:rFonts w:ascii="Calibri" w:hAnsi="Calibri"/>
                <w:b/>
                <w:bCs/>
                <w:sz w:val="22"/>
                <w:szCs w:val="22"/>
              </w:rPr>
            </w:pPr>
            <w:r>
              <w:rPr>
                <w:rFonts w:ascii="Calibri" w:hAnsi="Calibri"/>
                <w:b/>
                <w:bCs/>
                <w:sz w:val="22"/>
                <w:szCs w:val="22"/>
              </w:rPr>
              <w:t>změna</w:t>
            </w:r>
          </w:p>
        </w:tc>
      </w:tr>
      <w:tr w:rsidR="00F52503" w:rsidRPr="002B326C" w14:paraId="4B569936"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B96797A" w14:textId="696F53D0" w:rsidR="00F52503" w:rsidRDefault="00F52503" w:rsidP="003A6690">
            <w:pPr>
              <w:jc w:val="center"/>
              <w:rPr>
                <w:rFonts w:ascii="Calibri" w:hAnsi="Calibri" w:cs="Calibri"/>
                <w:color w:val="000000"/>
                <w:sz w:val="22"/>
                <w:szCs w:val="22"/>
              </w:rPr>
            </w:pPr>
            <w:r>
              <w:rPr>
                <w:rFonts w:ascii="Calibri" w:hAnsi="Calibri" w:cs="Calibri"/>
              </w:rPr>
              <w:t>EM4023</w:t>
            </w:r>
          </w:p>
        </w:tc>
        <w:tc>
          <w:tcPr>
            <w:tcW w:w="2551" w:type="dxa"/>
            <w:tcBorders>
              <w:top w:val="single" w:sz="4" w:space="0" w:color="000000"/>
              <w:left w:val="single" w:sz="4" w:space="0" w:color="000000"/>
              <w:bottom w:val="single" w:sz="4" w:space="0" w:color="000000"/>
              <w:right w:val="dotted" w:sz="4" w:space="0" w:color="auto"/>
            </w:tcBorders>
            <w:vAlign w:val="bottom"/>
          </w:tcPr>
          <w:p w14:paraId="36BF17C2" w14:textId="6EEF4F3E" w:rsidR="00F52503" w:rsidRDefault="00F52503" w:rsidP="003A6690">
            <w:pPr>
              <w:jc w:val="left"/>
              <w:rPr>
                <w:rFonts w:ascii="Calibri" w:hAnsi="Calibri" w:cs="Calibri"/>
                <w:color w:val="000000"/>
                <w:spacing w:val="0"/>
                <w:sz w:val="22"/>
                <w:szCs w:val="22"/>
              </w:rPr>
            </w:pPr>
            <w:r>
              <w:rPr>
                <w:rFonts w:ascii="Calibri" w:hAnsi="Calibri" w:cs="Calibri"/>
                <w:sz w:val="22"/>
                <w:szCs w:val="22"/>
              </w:rPr>
              <w:t>Pardubice</w:t>
            </w:r>
          </w:p>
        </w:tc>
        <w:tc>
          <w:tcPr>
            <w:tcW w:w="2552" w:type="dxa"/>
            <w:tcBorders>
              <w:top w:val="single" w:sz="4" w:space="0" w:color="000000"/>
              <w:left w:val="dotted" w:sz="4" w:space="0" w:color="auto"/>
              <w:bottom w:val="single" w:sz="4" w:space="0" w:color="000000"/>
              <w:right w:val="single" w:sz="4" w:space="0" w:color="000000"/>
            </w:tcBorders>
            <w:vAlign w:val="bottom"/>
          </w:tcPr>
          <w:p w14:paraId="5BFF5088" w14:textId="6DBFE0F3" w:rsidR="00F52503" w:rsidRDefault="00F52503" w:rsidP="003A6690">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tcPr>
          <w:p w14:paraId="6CC15030" w14:textId="004378E8" w:rsidR="00F52503" w:rsidRPr="00920C99" w:rsidRDefault="005B6857" w:rsidP="003A6690">
            <w:pPr>
              <w:snapToGrid w:val="0"/>
              <w:jc w:val="center"/>
              <w:rPr>
                <w:rFonts w:ascii="Calibri" w:hAnsi="Calibri"/>
                <w:b/>
                <w:bCs/>
                <w:sz w:val="22"/>
                <w:szCs w:val="22"/>
              </w:rPr>
            </w:pPr>
            <w:r>
              <w:rPr>
                <w:rFonts w:ascii="Calibri" w:hAnsi="Calibri" w:cs="Calibri"/>
                <w:spacing w:val="0"/>
                <w:sz w:val="22"/>
                <w:szCs w:val="22"/>
              </w:rPr>
              <w:t>12:15</w:t>
            </w:r>
          </w:p>
        </w:tc>
        <w:tc>
          <w:tcPr>
            <w:tcW w:w="709" w:type="dxa"/>
            <w:vMerge w:val="restart"/>
            <w:tcBorders>
              <w:top w:val="single" w:sz="4" w:space="0" w:color="000000"/>
              <w:left w:val="single" w:sz="4" w:space="0" w:color="000000"/>
              <w:right w:val="single" w:sz="4" w:space="0" w:color="000000"/>
            </w:tcBorders>
            <w:vAlign w:val="center"/>
          </w:tcPr>
          <w:p w14:paraId="4F2E3906" w14:textId="1D5CE217" w:rsidR="00F52503" w:rsidRDefault="00F52503" w:rsidP="003A6690">
            <w:pPr>
              <w:jc w:val="center"/>
              <w:rPr>
                <w:rFonts w:ascii="Calibri" w:hAnsi="Calibri" w:cs="Calibri"/>
                <w:spacing w:val="0"/>
                <w:sz w:val="22"/>
                <w:szCs w:val="22"/>
              </w:rPr>
            </w:pPr>
            <w:r>
              <w:rPr>
                <w:rFonts w:ascii="Calibri" w:hAnsi="Calibri" w:cs="Calibri"/>
                <w:spacing w:val="0"/>
                <w:sz w:val="22"/>
                <w:szCs w:val="22"/>
              </w:rPr>
              <w:t>PCE</w:t>
            </w:r>
          </w:p>
        </w:tc>
        <w:tc>
          <w:tcPr>
            <w:tcW w:w="1984" w:type="dxa"/>
            <w:tcBorders>
              <w:top w:val="single" w:sz="4" w:space="0" w:color="000000"/>
              <w:left w:val="single" w:sz="4" w:space="0" w:color="000000"/>
              <w:bottom w:val="single" w:sz="4" w:space="0" w:color="000000"/>
              <w:right w:val="single" w:sz="4" w:space="0" w:color="000000"/>
            </w:tcBorders>
          </w:tcPr>
          <w:p w14:paraId="3B4E7120" w14:textId="77777777" w:rsidR="00F52503" w:rsidRPr="00F0612B" w:rsidRDefault="00F52503" w:rsidP="003A6690">
            <w:pPr>
              <w:jc w:val="center"/>
              <w:rPr>
                <w:rFonts w:ascii="Calibri" w:hAnsi="Calibri" w:cs="Calibri"/>
                <w:sz w:val="22"/>
                <w:szCs w:val="22"/>
              </w:rPr>
            </w:pPr>
          </w:p>
        </w:tc>
      </w:tr>
      <w:tr w:rsidR="00F52503" w:rsidRPr="002B326C" w14:paraId="43FFC707"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4409C7C" w14:textId="7525CBFA" w:rsidR="00F52503" w:rsidRDefault="00F52503" w:rsidP="003A6690">
            <w:pPr>
              <w:jc w:val="center"/>
              <w:rPr>
                <w:rFonts w:ascii="Calibri" w:hAnsi="Calibri" w:cs="Calibri"/>
                <w:sz w:val="22"/>
                <w:szCs w:val="22"/>
              </w:rPr>
            </w:pPr>
            <w:r>
              <w:rPr>
                <w:rFonts w:ascii="Calibri" w:hAnsi="Calibri" w:cs="Calibri"/>
              </w:rPr>
              <w:t>EM4024</w:t>
            </w:r>
          </w:p>
        </w:tc>
        <w:tc>
          <w:tcPr>
            <w:tcW w:w="2551" w:type="dxa"/>
            <w:tcBorders>
              <w:top w:val="single" w:sz="4" w:space="0" w:color="000000"/>
              <w:left w:val="single" w:sz="4" w:space="0" w:color="000000"/>
              <w:bottom w:val="single" w:sz="4" w:space="0" w:color="000000"/>
              <w:right w:val="dotted" w:sz="4" w:space="0" w:color="auto"/>
            </w:tcBorders>
            <w:vAlign w:val="bottom"/>
          </w:tcPr>
          <w:p w14:paraId="4DC02227" w14:textId="460F1FD8" w:rsidR="00F52503" w:rsidRDefault="00F52503" w:rsidP="003A669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5EEB1B97" w14:textId="4D457C35" w:rsidR="00F52503" w:rsidRDefault="00F52503" w:rsidP="003A669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single" w:sz="4" w:space="0" w:color="000000"/>
              <w:right w:val="nil"/>
            </w:tcBorders>
          </w:tcPr>
          <w:p w14:paraId="7C8E5F7F" w14:textId="1D681AB0" w:rsidR="00F52503" w:rsidRPr="005B6857" w:rsidRDefault="005B6857" w:rsidP="003A6690">
            <w:pPr>
              <w:snapToGrid w:val="0"/>
              <w:jc w:val="center"/>
              <w:rPr>
                <w:rFonts w:ascii="Calibri" w:hAnsi="Calibri"/>
                <w:bCs/>
                <w:sz w:val="22"/>
                <w:szCs w:val="22"/>
              </w:rPr>
            </w:pPr>
            <w:r w:rsidRPr="005B6857">
              <w:rPr>
                <w:rFonts w:ascii="Calibri" w:hAnsi="Calibri"/>
                <w:bCs/>
                <w:sz w:val="22"/>
                <w:szCs w:val="22"/>
              </w:rPr>
              <w:t>12:15</w:t>
            </w:r>
          </w:p>
        </w:tc>
        <w:tc>
          <w:tcPr>
            <w:tcW w:w="709" w:type="dxa"/>
            <w:vMerge/>
            <w:tcBorders>
              <w:left w:val="single" w:sz="4" w:space="0" w:color="000000"/>
              <w:right w:val="single" w:sz="4" w:space="0" w:color="000000"/>
            </w:tcBorders>
            <w:vAlign w:val="center"/>
          </w:tcPr>
          <w:p w14:paraId="7CF27DB3" w14:textId="1E257096"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DCD31E3" w14:textId="77777777" w:rsidR="00F52503" w:rsidRDefault="00F52503" w:rsidP="003A6690">
            <w:pPr>
              <w:jc w:val="center"/>
              <w:rPr>
                <w:rFonts w:ascii="Calibri" w:hAnsi="Calibri" w:cs="Calibri"/>
                <w:sz w:val="22"/>
                <w:szCs w:val="22"/>
              </w:rPr>
            </w:pPr>
          </w:p>
        </w:tc>
      </w:tr>
      <w:tr w:rsidR="00F52503" w:rsidRPr="002B326C" w14:paraId="4D12AE3C"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683313B" w14:textId="7DBAD5D1" w:rsidR="00F52503" w:rsidRDefault="00F52503" w:rsidP="003A6690">
            <w:pPr>
              <w:jc w:val="center"/>
              <w:rPr>
                <w:rFonts w:ascii="Calibri" w:hAnsi="Calibri" w:cs="Calibri"/>
                <w:color w:val="000000"/>
                <w:sz w:val="22"/>
                <w:szCs w:val="22"/>
              </w:rPr>
            </w:pPr>
            <w:r>
              <w:rPr>
                <w:rFonts w:ascii="Calibri" w:hAnsi="Calibri" w:cs="Calibri"/>
              </w:rPr>
              <w:t>EM4025</w:t>
            </w:r>
          </w:p>
        </w:tc>
        <w:tc>
          <w:tcPr>
            <w:tcW w:w="2551" w:type="dxa"/>
            <w:tcBorders>
              <w:top w:val="single" w:sz="4" w:space="0" w:color="000000"/>
              <w:left w:val="single" w:sz="4" w:space="0" w:color="000000"/>
              <w:bottom w:val="single" w:sz="4" w:space="0" w:color="000000"/>
              <w:right w:val="dotted" w:sz="4" w:space="0" w:color="auto"/>
            </w:tcBorders>
            <w:vAlign w:val="bottom"/>
          </w:tcPr>
          <w:p w14:paraId="32048E89" w14:textId="03A9A798" w:rsidR="00F52503" w:rsidRDefault="00F52503" w:rsidP="003A669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73DCD909" w14:textId="1E8F1EA7" w:rsidR="00F52503" w:rsidRDefault="00F52503" w:rsidP="003A6690">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tcPr>
          <w:p w14:paraId="7A7F221B" w14:textId="2EAE6F8F" w:rsidR="00F52503" w:rsidRPr="005B6857" w:rsidRDefault="005B6857" w:rsidP="003A6690">
            <w:pPr>
              <w:snapToGrid w:val="0"/>
              <w:jc w:val="center"/>
              <w:rPr>
                <w:rFonts w:ascii="Calibri" w:hAnsi="Calibri"/>
                <w:bCs/>
                <w:sz w:val="22"/>
                <w:szCs w:val="22"/>
              </w:rPr>
            </w:pPr>
            <w:r w:rsidRPr="005B6857">
              <w:rPr>
                <w:rFonts w:ascii="Calibri" w:hAnsi="Calibri"/>
                <w:bCs/>
                <w:sz w:val="22"/>
                <w:szCs w:val="22"/>
              </w:rPr>
              <w:t>13:15</w:t>
            </w:r>
          </w:p>
        </w:tc>
        <w:tc>
          <w:tcPr>
            <w:tcW w:w="709" w:type="dxa"/>
            <w:vMerge/>
            <w:tcBorders>
              <w:left w:val="single" w:sz="4" w:space="0" w:color="000000"/>
              <w:right w:val="single" w:sz="4" w:space="0" w:color="000000"/>
            </w:tcBorders>
            <w:vAlign w:val="center"/>
          </w:tcPr>
          <w:p w14:paraId="7A4C5F1D"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5EE9DEBC" w14:textId="77777777" w:rsidR="00F52503" w:rsidRDefault="00F52503" w:rsidP="003A6690">
            <w:pPr>
              <w:jc w:val="center"/>
              <w:rPr>
                <w:rFonts w:ascii="Calibri" w:hAnsi="Calibri" w:cs="Calibri"/>
                <w:sz w:val="22"/>
                <w:szCs w:val="22"/>
              </w:rPr>
            </w:pPr>
          </w:p>
        </w:tc>
      </w:tr>
      <w:tr w:rsidR="00F52503" w:rsidRPr="002B326C" w14:paraId="51CE0320"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60B308C4" w14:textId="7397BB7D" w:rsidR="00F52503" w:rsidRDefault="00F52503" w:rsidP="003A6690">
            <w:pPr>
              <w:jc w:val="center"/>
              <w:rPr>
                <w:rFonts w:ascii="Calibri" w:hAnsi="Calibri" w:cs="Calibri"/>
                <w:color w:val="000000"/>
                <w:sz w:val="22"/>
                <w:szCs w:val="22"/>
              </w:rPr>
            </w:pPr>
            <w:r>
              <w:rPr>
                <w:rFonts w:ascii="Calibri" w:hAnsi="Calibri" w:cs="Calibri"/>
              </w:rPr>
              <w:t>EM4026</w:t>
            </w:r>
          </w:p>
        </w:tc>
        <w:tc>
          <w:tcPr>
            <w:tcW w:w="2551" w:type="dxa"/>
            <w:tcBorders>
              <w:top w:val="single" w:sz="4" w:space="0" w:color="000000"/>
              <w:left w:val="single" w:sz="4" w:space="0" w:color="000000"/>
              <w:bottom w:val="double" w:sz="4" w:space="0" w:color="auto"/>
              <w:right w:val="dotted" w:sz="4" w:space="0" w:color="auto"/>
            </w:tcBorders>
            <w:vAlign w:val="bottom"/>
          </w:tcPr>
          <w:p w14:paraId="4F64204B" w14:textId="1F00ADE9" w:rsidR="00F52503" w:rsidRDefault="00F52503" w:rsidP="003A6690">
            <w:pPr>
              <w:jc w:val="left"/>
              <w:rPr>
                <w:rFonts w:ascii="Calibri" w:hAnsi="Calibri" w:cs="Calibri"/>
                <w:color w:val="000000"/>
                <w:sz w:val="22"/>
                <w:szCs w:val="22"/>
              </w:rPr>
            </w:pPr>
            <w:r>
              <w:rPr>
                <w:rFonts w:ascii="Calibri" w:hAnsi="Calibri" w:cs="Calibri"/>
                <w:sz w:val="22"/>
                <w:szCs w:val="22"/>
              </w:rPr>
              <w:t>Pardubice</w:t>
            </w:r>
          </w:p>
        </w:tc>
        <w:tc>
          <w:tcPr>
            <w:tcW w:w="2552" w:type="dxa"/>
            <w:tcBorders>
              <w:top w:val="single" w:sz="4" w:space="0" w:color="000000"/>
              <w:left w:val="dotted" w:sz="4" w:space="0" w:color="auto"/>
              <w:bottom w:val="double" w:sz="4" w:space="0" w:color="auto"/>
              <w:right w:val="single" w:sz="4" w:space="0" w:color="000000"/>
            </w:tcBorders>
            <w:vAlign w:val="bottom"/>
          </w:tcPr>
          <w:p w14:paraId="4F37B5F6" w14:textId="781C9517" w:rsidR="00F52503" w:rsidRDefault="00F52503" w:rsidP="003A669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double" w:sz="4" w:space="0" w:color="auto"/>
              <w:right w:val="nil"/>
            </w:tcBorders>
          </w:tcPr>
          <w:p w14:paraId="274C7A9B" w14:textId="4A6AD086" w:rsidR="00F52503" w:rsidRPr="005B6857" w:rsidRDefault="005B6857" w:rsidP="003A6690">
            <w:pPr>
              <w:snapToGrid w:val="0"/>
              <w:jc w:val="center"/>
              <w:rPr>
                <w:rFonts w:ascii="Calibri" w:hAnsi="Calibri"/>
                <w:bCs/>
                <w:sz w:val="22"/>
                <w:szCs w:val="22"/>
              </w:rPr>
            </w:pPr>
            <w:r w:rsidRPr="005B6857">
              <w:rPr>
                <w:rFonts w:ascii="Calibri" w:hAnsi="Calibri"/>
                <w:bCs/>
                <w:sz w:val="22"/>
                <w:szCs w:val="22"/>
              </w:rPr>
              <w:t>13:15</w:t>
            </w:r>
          </w:p>
        </w:tc>
        <w:tc>
          <w:tcPr>
            <w:tcW w:w="709" w:type="dxa"/>
            <w:vMerge/>
            <w:tcBorders>
              <w:left w:val="single" w:sz="4" w:space="0" w:color="000000"/>
              <w:bottom w:val="double" w:sz="4" w:space="0" w:color="auto"/>
              <w:right w:val="single" w:sz="4" w:space="0" w:color="000000"/>
            </w:tcBorders>
            <w:vAlign w:val="center"/>
          </w:tcPr>
          <w:p w14:paraId="3C0856CA"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26F64BFD" w14:textId="77777777" w:rsidR="00F52503" w:rsidRDefault="00F52503" w:rsidP="003A6690">
            <w:pPr>
              <w:jc w:val="center"/>
              <w:rPr>
                <w:rFonts w:ascii="Calibri" w:hAnsi="Calibri" w:cs="Calibri"/>
                <w:sz w:val="22"/>
                <w:szCs w:val="22"/>
              </w:rPr>
            </w:pPr>
          </w:p>
        </w:tc>
      </w:tr>
      <w:tr w:rsidR="00F52503" w:rsidRPr="002B326C" w14:paraId="39FE07EC"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675AB0C6" w14:textId="0A852928" w:rsidR="00F52503" w:rsidRDefault="00F52503" w:rsidP="003A6690">
            <w:pPr>
              <w:jc w:val="center"/>
              <w:rPr>
                <w:rFonts w:ascii="Calibri" w:hAnsi="Calibri" w:cs="Calibri"/>
                <w:color w:val="000000"/>
                <w:sz w:val="22"/>
                <w:szCs w:val="22"/>
              </w:rPr>
            </w:pPr>
            <w:r>
              <w:rPr>
                <w:rFonts w:ascii="Calibri" w:hAnsi="Calibri" w:cs="Calibri"/>
              </w:rPr>
              <w:t>EM4027</w:t>
            </w:r>
          </w:p>
        </w:tc>
        <w:tc>
          <w:tcPr>
            <w:tcW w:w="2551" w:type="dxa"/>
            <w:tcBorders>
              <w:top w:val="double" w:sz="4" w:space="0" w:color="auto"/>
              <w:left w:val="single" w:sz="4" w:space="0" w:color="000000"/>
              <w:bottom w:val="single" w:sz="4" w:space="0" w:color="000000"/>
              <w:right w:val="dotted" w:sz="4" w:space="0" w:color="auto"/>
            </w:tcBorders>
            <w:vAlign w:val="bottom"/>
          </w:tcPr>
          <w:p w14:paraId="1D3C8714" w14:textId="318891B0" w:rsidR="00F52503" w:rsidRDefault="00F52503" w:rsidP="003A6690">
            <w:pPr>
              <w:jc w:val="left"/>
              <w:rPr>
                <w:rFonts w:ascii="Calibri" w:hAnsi="Calibri" w:cs="Calibri"/>
                <w:color w:val="000000"/>
                <w:spacing w:val="0"/>
                <w:sz w:val="22"/>
                <w:szCs w:val="22"/>
              </w:rPr>
            </w:pPr>
            <w:r>
              <w:rPr>
                <w:rFonts w:ascii="Calibri" w:hAnsi="Calibri" w:cs="Calibri"/>
                <w:sz w:val="22"/>
                <w:szCs w:val="22"/>
              </w:rPr>
              <w:t>Hlinsko</w:t>
            </w:r>
          </w:p>
        </w:tc>
        <w:tc>
          <w:tcPr>
            <w:tcW w:w="2552" w:type="dxa"/>
            <w:tcBorders>
              <w:top w:val="double" w:sz="4" w:space="0" w:color="auto"/>
              <w:left w:val="dotted" w:sz="4" w:space="0" w:color="auto"/>
              <w:bottom w:val="single" w:sz="4" w:space="0" w:color="000000"/>
              <w:right w:val="single" w:sz="4" w:space="0" w:color="000000"/>
            </w:tcBorders>
            <w:vAlign w:val="bottom"/>
          </w:tcPr>
          <w:p w14:paraId="3616DA5D" w14:textId="5F49E294" w:rsidR="00F52503" w:rsidRDefault="00F52503" w:rsidP="003A6690">
            <w:pPr>
              <w:rPr>
                <w:rFonts w:ascii="Calibri" w:hAnsi="Calibri" w:cs="Calibri"/>
                <w:color w:val="000000"/>
                <w:sz w:val="22"/>
                <w:szCs w:val="22"/>
              </w:rPr>
            </w:pPr>
            <w:r>
              <w:rPr>
                <w:rFonts w:ascii="Calibri" w:hAnsi="Calibri" w:cs="Calibri"/>
                <w:sz w:val="22"/>
                <w:szCs w:val="22"/>
              </w:rPr>
              <w:t>Mor. Třebová B</w:t>
            </w:r>
          </w:p>
        </w:tc>
        <w:tc>
          <w:tcPr>
            <w:tcW w:w="850" w:type="dxa"/>
            <w:tcBorders>
              <w:top w:val="double" w:sz="4" w:space="0" w:color="auto"/>
              <w:left w:val="single" w:sz="4" w:space="0" w:color="000000"/>
              <w:bottom w:val="single" w:sz="4" w:space="0" w:color="000000"/>
              <w:right w:val="nil"/>
            </w:tcBorders>
            <w:vAlign w:val="center"/>
          </w:tcPr>
          <w:p w14:paraId="25C4024B" w14:textId="56BC5AFB" w:rsidR="00F52503" w:rsidRPr="00920C99" w:rsidRDefault="00C9222D" w:rsidP="003A669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6B98CF49" w14:textId="66D77868" w:rsidR="00F52503" w:rsidRDefault="00F52503" w:rsidP="003A6690">
            <w:pPr>
              <w:jc w:val="center"/>
              <w:rPr>
                <w:rFonts w:ascii="Calibri" w:hAnsi="Calibri" w:cs="Calibri"/>
                <w:spacing w:val="0"/>
                <w:sz w:val="22"/>
                <w:szCs w:val="22"/>
              </w:rPr>
            </w:pPr>
            <w:r>
              <w:rPr>
                <w:rFonts w:ascii="Calibri" w:hAnsi="Calibri" w:cs="Calibri"/>
                <w:spacing w:val="0"/>
                <w:sz w:val="22"/>
                <w:szCs w:val="22"/>
              </w:rPr>
              <w:t>HLI</w:t>
            </w:r>
          </w:p>
        </w:tc>
        <w:tc>
          <w:tcPr>
            <w:tcW w:w="1984" w:type="dxa"/>
            <w:tcBorders>
              <w:top w:val="double" w:sz="4" w:space="0" w:color="auto"/>
              <w:left w:val="single" w:sz="4" w:space="0" w:color="000000"/>
              <w:bottom w:val="single" w:sz="4" w:space="0" w:color="000000"/>
              <w:right w:val="single" w:sz="4" w:space="0" w:color="000000"/>
            </w:tcBorders>
          </w:tcPr>
          <w:p w14:paraId="60550DC4" w14:textId="77777777" w:rsidR="00F52503" w:rsidRPr="00F0612B" w:rsidRDefault="00F52503" w:rsidP="003A6690">
            <w:pPr>
              <w:jc w:val="center"/>
              <w:rPr>
                <w:rFonts w:ascii="Calibri" w:hAnsi="Calibri" w:cs="Calibri"/>
                <w:sz w:val="22"/>
                <w:szCs w:val="22"/>
              </w:rPr>
            </w:pPr>
          </w:p>
        </w:tc>
      </w:tr>
      <w:tr w:rsidR="00F52503" w:rsidRPr="002B326C" w14:paraId="5FD7AAED"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182BBE7" w14:textId="30863935" w:rsidR="00F52503" w:rsidRDefault="00F52503" w:rsidP="003A6690">
            <w:pPr>
              <w:jc w:val="center"/>
              <w:rPr>
                <w:rFonts w:ascii="Calibri" w:hAnsi="Calibri" w:cs="Calibri"/>
                <w:sz w:val="22"/>
                <w:szCs w:val="22"/>
              </w:rPr>
            </w:pPr>
            <w:r>
              <w:rPr>
                <w:rFonts w:ascii="Calibri" w:hAnsi="Calibri" w:cs="Calibri"/>
              </w:rPr>
              <w:t>EM4028</w:t>
            </w:r>
          </w:p>
        </w:tc>
        <w:tc>
          <w:tcPr>
            <w:tcW w:w="2551" w:type="dxa"/>
            <w:tcBorders>
              <w:top w:val="single" w:sz="4" w:space="0" w:color="000000"/>
              <w:left w:val="single" w:sz="4" w:space="0" w:color="000000"/>
              <w:bottom w:val="single" w:sz="4" w:space="0" w:color="000000"/>
              <w:right w:val="dotted" w:sz="4" w:space="0" w:color="auto"/>
            </w:tcBorders>
            <w:vAlign w:val="bottom"/>
          </w:tcPr>
          <w:p w14:paraId="6F6F7E95" w14:textId="284D803F" w:rsidR="00F52503" w:rsidRDefault="00F52503" w:rsidP="003A6690">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single" w:sz="4" w:space="0" w:color="000000"/>
              <w:left w:val="dotted" w:sz="4" w:space="0" w:color="auto"/>
              <w:bottom w:val="single" w:sz="4" w:space="0" w:color="000000"/>
              <w:right w:val="single" w:sz="4" w:space="0" w:color="000000"/>
            </w:tcBorders>
            <w:vAlign w:val="bottom"/>
          </w:tcPr>
          <w:p w14:paraId="23580906" w14:textId="403DAA22" w:rsidR="00F52503" w:rsidRDefault="00F52503" w:rsidP="003A6690">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single" w:sz="4" w:space="0" w:color="000000"/>
              <w:right w:val="nil"/>
            </w:tcBorders>
            <w:vAlign w:val="center"/>
          </w:tcPr>
          <w:p w14:paraId="035EFE6E" w14:textId="1CACD518"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6E536DDE" w14:textId="6E8B08A4"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11AAC86D" w14:textId="77777777" w:rsidR="00F52503" w:rsidRDefault="00F52503" w:rsidP="003A6690">
            <w:pPr>
              <w:jc w:val="center"/>
              <w:rPr>
                <w:rFonts w:ascii="Calibri" w:hAnsi="Calibri" w:cs="Calibri"/>
                <w:sz w:val="22"/>
                <w:szCs w:val="22"/>
              </w:rPr>
            </w:pPr>
          </w:p>
        </w:tc>
      </w:tr>
      <w:tr w:rsidR="00F52503" w:rsidRPr="002B326C" w14:paraId="47F79E9A"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6FC5422D" w14:textId="18B4AB80" w:rsidR="00F52503" w:rsidRDefault="00F52503" w:rsidP="003A6690">
            <w:pPr>
              <w:jc w:val="center"/>
              <w:rPr>
                <w:rFonts w:ascii="Calibri" w:hAnsi="Calibri" w:cs="Calibri"/>
                <w:color w:val="000000"/>
                <w:sz w:val="22"/>
                <w:szCs w:val="22"/>
              </w:rPr>
            </w:pPr>
            <w:r>
              <w:rPr>
                <w:rFonts w:ascii="Calibri" w:hAnsi="Calibri" w:cs="Calibri"/>
              </w:rPr>
              <w:t>EM4029</w:t>
            </w:r>
          </w:p>
        </w:tc>
        <w:tc>
          <w:tcPr>
            <w:tcW w:w="2551" w:type="dxa"/>
            <w:tcBorders>
              <w:top w:val="single" w:sz="4" w:space="0" w:color="000000"/>
              <w:left w:val="single" w:sz="4" w:space="0" w:color="000000"/>
              <w:bottom w:val="double" w:sz="4" w:space="0" w:color="auto"/>
              <w:right w:val="dotted" w:sz="4" w:space="0" w:color="auto"/>
            </w:tcBorders>
            <w:vAlign w:val="bottom"/>
          </w:tcPr>
          <w:p w14:paraId="7D88B0C1" w14:textId="66241C79" w:rsidR="00F52503" w:rsidRDefault="00F52503" w:rsidP="003A6690">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single" w:sz="4" w:space="0" w:color="000000"/>
              <w:left w:val="dotted" w:sz="4" w:space="0" w:color="auto"/>
              <w:bottom w:val="double" w:sz="4" w:space="0" w:color="auto"/>
              <w:right w:val="single" w:sz="4" w:space="0" w:color="000000"/>
            </w:tcBorders>
            <w:vAlign w:val="bottom"/>
          </w:tcPr>
          <w:p w14:paraId="7FF1D86A" w14:textId="12653908" w:rsidR="00F52503" w:rsidRDefault="00F52503" w:rsidP="003A669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double" w:sz="4" w:space="0" w:color="auto"/>
              <w:right w:val="nil"/>
            </w:tcBorders>
            <w:vAlign w:val="center"/>
          </w:tcPr>
          <w:p w14:paraId="7C0867E5" w14:textId="628CD0B9"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6986B31A"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6F91D079" w14:textId="77777777" w:rsidR="00F52503" w:rsidRDefault="00F52503" w:rsidP="003A6690">
            <w:pPr>
              <w:jc w:val="center"/>
              <w:rPr>
                <w:rFonts w:ascii="Calibri" w:hAnsi="Calibri" w:cs="Calibri"/>
                <w:sz w:val="22"/>
                <w:szCs w:val="22"/>
              </w:rPr>
            </w:pPr>
          </w:p>
        </w:tc>
      </w:tr>
      <w:tr w:rsidR="00F52503" w:rsidRPr="002B326C" w14:paraId="4F849891"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018C6279" w14:textId="18BCFD75" w:rsidR="00F52503" w:rsidRDefault="00F52503" w:rsidP="003A6690">
            <w:pPr>
              <w:jc w:val="center"/>
              <w:rPr>
                <w:rFonts w:ascii="Calibri" w:hAnsi="Calibri" w:cs="Calibri"/>
                <w:color w:val="000000"/>
                <w:sz w:val="22"/>
                <w:szCs w:val="22"/>
              </w:rPr>
            </w:pPr>
            <w:r>
              <w:rPr>
                <w:rFonts w:ascii="Calibri" w:hAnsi="Calibri" w:cs="Calibri"/>
              </w:rPr>
              <w:t>EM4030</w:t>
            </w:r>
          </w:p>
        </w:tc>
        <w:tc>
          <w:tcPr>
            <w:tcW w:w="2551" w:type="dxa"/>
            <w:tcBorders>
              <w:top w:val="double" w:sz="4" w:space="0" w:color="auto"/>
              <w:left w:val="single" w:sz="4" w:space="0" w:color="000000"/>
              <w:bottom w:val="single" w:sz="4" w:space="0" w:color="000000"/>
              <w:right w:val="dotted" w:sz="4" w:space="0" w:color="auto"/>
            </w:tcBorders>
            <w:vAlign w:val="bottom"/>
          </w:tcPr>
          <w:p w14:paraId="01AA7E59" w14:textId="25543E15" w:rsidR="00F52503" w:rsidRDefault="00F52503" w:rsidP="003A6690">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double" w:sz="4" w:space="0" w:color="auto"/>
              <w:left w:val="dotted" w:sz="4" w:space="0" w:color="auto"/>
              <w:bottom w:val="single" w:sz="4" w:space="0" w:color="000000"/>
              <w:right w:val="single" w:sz="4" w:space="0" w:color="000000"/>
            </w:tcBorders>
            <w:vAlign w:val="bottom"/>
          </w:tcPr>
          <w:p w14:paraId="04BDCD44" w14:textId="2BDE7788" w:rsidR="00F52503" w:rsidRDefault="00F52503" w:rsidP="003A6690">
            <w:pPr>
              <w:rPr>
                <w:rFonts w:ascii="Calibri" w:hAnsi="Calibri" w:cs="Calibri"/>
                <w:color w:val="000000"/>
                <w:sz w:val="22"/>
                <w:szCs w:val="22"/>
              </w:rPr>
            </w:pPr>
            <w:r>
              <w:rPr>
                <w:rFonts w:ascii="Calibri" w:hAnsi="Calibri" w:cs="Calibri"/>
                <w:sz w:val="22"/>
                <w:szCs w:val="22"/>
              </w:rPr>
              <w:t>Lanškroun</w:t>
            </w:r>
          </w:p>
        </w:tc>
        <w:tc>
          <w:tcPr>
            <w:tcW w:w="850" w:type="dxa"/>
            <w:tcBorders>
              <w:top w:val="double" w:sz="4" w:space="0" w:color="auto"/>
              <w:left w:val="single" w:sz="4" w:space="0" w:color="000000"/>
              <w:bottom w:val="single" w:sz="4" w:space="0" w:color="000000"/>
              <w:right w:val="nil"/>
            </w:tcBorders>
            <w:vAlign w:val="center"/>
          </w:tcPr>
          <w:p w14:paraId="007859C6" w14:textId="12FB45A6" w:rsidR="00F52503" w:rsidRPr="00215EE0" w:rsidRDefault="00C9222D" w:rsidP="003A6690">
            <w:pPr>
              <w:snapToGrid w:val="0"/>
              <w:jc w:val="center"/>
              <w:rPr>
                <w:rFonts w:ascii="Calibri" w:hAnsi="Calibri"/>
                <w:b/>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24189E47" w14:textId="55579AE8" w:rsidR="00F52503" w:rsidRDefault="00F52503" w:rsidP="003A6690">
            <w:pPr>
              <w:jc w:val="center"/>
              <w:rPr>
                <w:rFonts w:ascii="Calibri" w:hAnsi="Calibri" w:cs="Calibri"/>
                <w:sz w:val="22"/>
                <w:szCs w:val="22"/>
              </w:rPr>
            </w:pPr>
            <w:r>
              <w:rPr>
                <w:rFonts w:ascii="Calibri" w:hAnsi="Calibri" w:cs="Calibri"/>
                <w:sz w:val="22"/>
                <w:szCs w:val="22"/>
              </w:rPr>
              <w:t>POL</w:t>
            </w:r>
          </w:p>
        </w:tc>
        <w:tc>
          <w:tcPr>
            <w:tcW w:w="1984" w:type="dxa"/>
            <w:tcBorders>
              <w:top w:val="double" w:sz="4" w:space="0" w:color="auto"/>
              <w:left w:val="single" w:sz="4" w:space="0" w:color="000000"/>
              <w:bottom w:val="single" w:sz="4" w:space="0" w:color="000000"/>
              <w:right w:val="single" w:sz="4" w:space="0" w:color="000000"/>
            </w:tcBorders>
          </w:tcPr>
          <w:p w14:paraId="5F7CBDA7" w14:textId="77777777" w:rsidR="00F52503" w:rsidRDefault="00F52503" w:rsidP="003A6690">
            <w:pPr>
              <w:jc w:val="center"/>
              <w:rPr>
                <w:rFonts w:ascii="Calibri" w:hAnsi="Calibri" w:cs="Calibri"/>
                <w:sz w:val="22"/>
                <w:szCs w:val="22"/>
              </w:rPr>
            </w:pPr>
          </w:p>
        </w:tc>
      </w:tr>
      <w:tr w:rsidR="00F52503" w:rsidRPr="002B326C" w14:paraId="488D589D"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CDDD7E8" w14:textId="109C7653" w:rsidR="00F52503" w:rsidRDefault="00F52503" w:rsidP="003A6690">
            <w:pPr>
              <w:jc w:val="center"/>
              <w:rPr>
                <w:rFonts w:ascii="Calibri" w:hAnsi="Calibri" w:cs="Calibri"/>
                <w:color w:val="000000"/>
                <w:sz w:val="22"/>
                <w:szCs w:val="22"/>
              </w:rPr>
            </w:pPr>
            <w:r>
              <w:rPr>
                <w:rFonts w:ascii="Calibri" w:hAnsi="Calibri" w:cs="Calibri"/>
              </w:rPr>
              <w:t>EM4031</w:t>
            </w:r>
          </w:p>
        </w:tc>
        <w:tc>
          <w:tcPr>
            <w:tcW w:w="2551" w:type="dxa"/>
            <w:tcBorders>
              <w:top w:val="single" w:sz="4" w:space="0" w:color="000000"/>
              <w:left w:val="single" w:sz="4" w:space="0" w:color="000000"/>
              <w:bottom w:val="single" w:sz="4" w:space="0" w:color="000000"/>
              <w:right w:val="dotted" w:sz="4" w:space="0" w:color="auto"/>
            </w:tcBorders>
            <w:vAlign w:val="bottom"/>
          </w:tcPr>
          <w:p w14:paraId="55B0A1F7" w14:textId="5D74006E" w:rsidR="00F52503" w:rsidRDefault="00F52503" w:rsidP="003A669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744273E4" w14:textId="4641513B" w:rsidR="00F52503" w:rsidRDefault="00F52503" w:rsidP="003A669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single" w:sz="4" w:space="0" w:color="000000"/>
              <w:right w:val="nil"/>
            </w:tcBorders>
            <w:vAlign w:val="center"/>
          </w:tcPr>
          <w:p w14:paraId="3464F900" w14:textId="70F3662C" w:rsidR="00F52503" w:rsidRPr="00215EE0" w:rsidRDefault="00C9222D" w:rsidP="003A669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20B1428E" w14:textId="539D51CA"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B52F4FD" w14:textId="77777777" w:rsidR="00F52503" w:rsidRDefault="00F52503" w:rsidP="003A6690">
            <w:pPr>
              <w:jc w:val="center"/>
              <w:rPr>
                <w:rFonts w:ascii="Calibri" w:hAnsi="Calibri" w:cs="Calibri"/>
                <w:sz w:val="22"/>
                <w:szCs w:val="22"/>
              </w:rPr>
            </w:pPr>
          </w:p>
        </w:tc>
      </w:tr>
      <w:tr w:rsidR="00F52503" w:rsidRPr="002B326C" w14:paraId="5CD0550E"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18D5C8B" w14:textId="52D61308" w:rsidR="00F52503" w:rsidRDefault="00F52503" w:rsidP="003A6690">
            <w:pPr>
              <w:jc w:val="center"/>
              <w:rPr>
                <w:rFonts w:ascii="Calibri" w:hAnsi="Calibri" w:cs="Calibri"/>
                <w:color w:val="000000"/>
                <w:sz w:val="22"/>
                <w:szCs w:val="22"/>
              </w:rPr>
            </w:pPr>
            <w:r>
              <w:rPr>
                <w:rFonts w:ascii="Calibri" w:hAnsi="Calibri" w:cs="Calibri"/>
              </w:rPr>
              <w:t>EM4032</w:t>
            </w:r>
          </w:p>
        </w:tc>
        <w:tc>
          <w:tcPr>
            <w:tcW w:w="2551" w:type="dxa"/>
            <w:tcBorders>
              <w:top w:val="single" w:sz="4" w:space="0" w:color="000000"/>
              <w:left w:val="single" w:sz="4" w:space="0" w:color="000000"/>
              <w:bottom w:val="single" w:sz="4" w:space="0" w:color="000000"/>
              <w:right w:val="dotted" w:sz="4" w:space="0" w:color="auto"/>
            </w:tcBorders>
            <w:vAlign w:val="bottom"/>
          </w:tcPr>
          <w:p w14:paraId="572434B5" w14:textId="79A5087F" w:rsidR="00F52503" w:rsidRDefault="00F52503" w:rsidP="003A669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2306F978" w14:textId="4B43F43C" w:rsidR="00F52503" w:rsidRDefault="00F52503" w:rsidP="003A6690">
            <w:pPr>
              <w:rPr>
                <w:rFonts w:ascii="Calibri" w:hAnsi="Calibri" w:cs="Calibri"/>
                <w:color w:val="000000"/>
                <w:sz w:val="22"/>
                <w:szCs w:val="22"/>
              </w:rPr>
            </w:pPr>
            <w:r>
              <w:rPr>
                <w:rFonts w:ascii="Calibri" w:hAnsi="Calibri" w:cs="Calibri"/>
                <w:sz w:val="22"/>
                <w:szCs w:val="22"/>
              </w:rPr>
              <w:t>Lanškroun</w:t>
            </w:r>
          </w:p>
        </w:tc>
        <w:tc>
          <w:tcPr>
            <w:tcW w:w="850" w:type="dxa"/>
            <w:tcBorders>
              <w:top w:val="single" w:sz="4" w:space="0" w:color="000000"/>
              <w:left w:val="single" w:sz="4" w:space="0" w:color="000000"/>
              <w:bottom w:val="single" w:sz="4" w:space="0" w:color="000000"/>
              <w:right w:val="nil"/>
            </w:tcBorders>
            <w:vAlign w:val="center"/>
          </w:tcPr>
          <w:p w14:paraId="5D9D31C8" w14:textId="52B2EDA3"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728BA08B"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19ADAFF" w14:textId="77777777" w:rsidR="00F52503" w:rsidRDefault="00F52503" w:rsidP="003A6690">
            <w:pPr>
              <w:jc w:val="center"/>
              <w:rPr>
                <w:rFonts w:ascii="Calibri" w:hAnsi="Calibri" w:cs="Calibri"/>
                <w:sz w:val="22"/>
                <w:szCs w:val="22"/>
              </w:rPr>
            </w:pPr>
          </w:p>
        </w:tc>
      </w:tr>
      <w:tr w:rsidR="00F52503" w:rsidRPr="002B326C" w14:paraId="34CD8C80"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F5BF3FF" w14:textId="08FD84A2" w:rsidR="00F52503" w:rsidRDefault="00F52503" w:rsidP="003A6690">
            <w:pPr>
              <w:jc w:val="center"/>
              <w:rPr>
                <w:rFonts w:ascii="Calibri" w:hAnsi="Calibri" w:cs="Calibri"/>
                <w:color w:val="000000"/>
                <w:sz w:val="22"/>
                <w:szCs w:val="22"/>
              </w:rPr>
            </w:pPr>
            <w:r>
              <w:rPr>
                <w:rFonts w:ascii="Calibri" w:hAnsi="Calibri" w:cs="Calibri"/>
              </w:rPr>
              <w:t>EM4033</w:t>
            </w:r>
          </w:p>
        </w:tc>
        <w:tc>
          <w:tcPr>
            <w:tcW w:w="2551" w:type="dxa"/>
            <w:tcBorders>
              <w:top w:val="single" w:sz="4" w:space="0" w:color="000000"/>
              <w:left w:val="single" w:sz="4" w:space="0" w:color="000000"/>
              <w:bottom w:val="single" w:sz="4" w:space="0" w:color="000000"/>
              <w:right w:val="dotted" w:sz="4" w:space="0" w:color="auto"/>
            </w:tcBorders>
            <w:vAlign w:val="bottom"/>
          </w:tcPr>
          <w:p w14:paraId="45AC456B" w14:textId="00D5DE5F" w:rsidR="00F52503" w:rsidRDefault="00F52503" w:rsidP="003A6690">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single" w:sz="4" w:space="0" w:color="000000"/>
              <w:right w:val="single" w:sz="4" w:space="0" w:color="000000"/>
            </w:tcBorders>
            <w:vAlign w:val="bottom"/>
          </w:tcPr>
          <w:p w14:paraId="7CEFF428" w14:textId="27C099BC" w:rsidR="00F52503" w:rsidRDefault="00F52503" w:rsidP="003A669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single" w:sz="4" w:space="0" w:color="000000"/>
              <w:right w:val="nil"/>
            </w:tcBorders>
            <w:vAlign w:val="center"/>
          </w:tcPr>
          <w:p w14:paraId="1C769E04" w14:textId="597677D2"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1</w:t>
            </w:r>
            <w:r>
              <w:rPr>
                <w:rFonts w:ascii="Calibri" w:hAnsi="Calibri" w:cs="Calibri"/>
                <w:color w:val="000000"/>
                <w:sz w:val="22"/>
                <w:szCs w:val="22"/>
              </w:rPr>
              <w:t>:00</w:t>
            </w:r>
          </w:p>
        </w:tc>
        <w:tc>
          <w:tcPr>
            <w:tcW w:w="709" w:type="dxa"/>
            <w:vMerge/>
            <w:tcBorders>
              <w:left w:val="single" w:sz="4" w:space="0" w:color="000000"/>
              <w:bottom w:val="single" w:sz="4" w:space="0" w:color="000000"/>
              <w:right w:val="single" w:sz="4" w:space="0" w:color="000000"/>
            </w:tcBorders>
            <w:vAlign w:val="center"/>
          </w:tcPr>
          <w:p w14:paraId="0D98C01F"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80F0F5F" w14:textId="77777777" w:rsidR="00F52503" w:rsidRDefault="00F52503" w:rsidP="003A6690">
            <w:pPr>
              <w:jc w:val="center"/>
              <w:rPr>
                <w:rFonts w:ascii="Calibri" w:hAnsi="Calibri" w:cs="Calibri"/>
                <w:sz w:val="22"/>
                <w:szCs w:val="22"/>
              </w:rPr>
            </w:pPr>
          </w:p>
        </w:tc>
      </w:tr>
    </w:tbl>
    <w:p w14:paraId="1B4CAC73" w14:textId="77777777" w:rsidR="00E41C43" w:rsidRPr="00843CBC" w:rsidRDefault="00E41C43" w:rsidP="00E41C43">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6DB6335E"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7807CA2" w14:textId="53787EE5" w:rsidR="00E41C43" w:rsidRDefault="003A6690" w:rsidP="00AF5329">
            <w:pPr>
              <w:jc w:val="left"/>
              <w:rPr>
                <w:rFonts w:ascii="Calibri" w:hAnsi="Calibri" w:cs="Calibri"/>
                <w:b/>
                <w:bCs/>
                <w:color w:val="000000"/>
                <w:spacing w:val="0"/>
                <w:sz w:val="22"/>
                <w:szCs w:val="22"/>
              </w:rPr>
            </w:pPr>
            <w:r w:rsidRPr="003A6690">
              <w:rPr>
                <w:rFonts w:ascii="Calibri" w:hAnsi="Calibri" w:cs="Calibri"/>
                <w:b/>
                <w:bCs/>
                <w:color w:val="000000"/>
                <w:spacing w:val="0"/>
                <w:sz w:val="22"/>
                <w:szCs w:val="22"/>
              </w:rPr>
              <w:t>4. turnaj - 06. 11. 2022 neděle</w:t>
            </w:r>
          </w:p>
        </w:tc>
        <w:tc>
          <w:tcPr>
            <w:tcW w:w="850" w:type="dxa"/>
            <w:tcBorders>
              <w:top w:val="single" w:sz="4" w:space="0" w:color="000000"/>
              <w:left w:val="single" w:sz="4" w:space="0" w:color="000000"/>
              <w:bottom w:val="single" w:sz="4" w:space="0" w:color="000000"/>
              <w:right w:val="nil"/>
            </w:tcBorders>
            <w:shd w:val="clear" w:color="auto" w:fill="F2F2F2"/>
          </w:tcPr>
          <w:p w14:paraId="473A5048"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2326B68B"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1F35CAEA"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1D9D5C4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1DD9E7B" w14:textId="34C23DE3" w:rsidR="00F52503" w:rsidRDefault="00F52503" w:rsidP="003A6690">
            <w:pPr>
              <w:jc w:val="center"/>
              <w:rPr>
                <w:rFonts w:ascii="Calibri" w:hAnsi="Calibri" w:cs="Calibri"/>
                <w:color w:val="000000"/>
                <w:sz w:val="22"/>
                <w:szCs w:val="22"/>
              </w:rPr>
            </w:pPr>
            <w:r>
              <w:rPr>
                <w:rFonts w:ascii="Calibri" w:hAnsi="Calibri" w:cs="Calibri"/>
              </w:rPr>
              <w:t>EM4034</w:t>
            </w:r>
          </w:p>
        </w:tc>
        <w:tc>
          <w:tcPr>
            <w:tcW w:w="2551" w:type="dxa"/>
            <w:tcBorders>
              <w:top w:val="single" w:sz="4" w:space="0" w:color="000000"/>
              <w:left w:val="single" w:sz="4" w:space="0" w:color="000000"/>
              <w:bottom w:val="single" w:sz="4" w:space="0" w:color="000000"/>
              <w:right w:val="dotted" w:sz="4" w:space="0" w:color="auto"/>
            </w:tcBorders>
            <w:vAlign w:val="bottom"/>
          </w:tcPr>
          <w:p w14:paraId="2E157594" w14:textId="1ACD0E6D" w:rsidR="00F52503" w:rsidRDefault="00F52503" w:rsidP="003A6690">
            <w:pPr>
              <w:jc w:val="left"/>
              <w:rPr>
                <w:rFonts w:ascii="Calibri" w:hAnsi="Calibri" w:cs="Calibri"/>
                <w:color w:val="000000"/>
                <w:spacing w:val="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084C7EA5" w14:textId="47AF20B9" w:rsidR="00F52503" w:rsidRDefault="00F52503" w:rsidP="003A669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single" w:sz="4" w:space="0" w:color="000000"/>
              <w:right w:val="nil"/>
            </w:tcBorders>
            <w:vAlign w:val="center"/>
          </w:tcPr>
          <w:p w14:paraId="79A33C2E" w14:textId="30DF86E9" w:rsidR="00F52503" w:rsidRPr="00920C99" w:rsidRDefault="00C9222D" w:rsidP="003A669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0648B26A" w14:textId="071FFAF9" w:rsidR="00F52503" w:rsidRDefault="00F52503" w:rsidP="003A6690">
            <w:pPr>
              <w:jc w:val="center"/>
              <w:rPr>
                <w:rFonts w:ascii="Calibri" w:hAnsi="Calibri" w:cs="Calibri"/>
                <w:spacing w:val="0"/>
                <w:sz w:val="22"/>
                <w:szCs w:val="22"/>
              </w:rPr>
            </w:pPr>
            <w:r>
              <w:rPr>
                <w:rFonts w:ascii="Calibri" w:hAnsi="Calibri" w:cs="Calibri"/>
                <w:spacing w:val="0"/>
                <w:sz w:val="22"/>
                <w:szCs w:val="22"/>
              </w:rPr>
              <w:t>LAN</w:t>
            </w:r>
          </w:p>
        </w:tc>
        <w:tc>
          <w:tcPr>
            <w:tcW w:w="1984" w:type="dxa"/>
            <w:tcBorders>
              <w:top w:val="single" w:sz="4" w:space="0" w:color="000000"/>
              <w:left w:val="single" w:sz="4" w:space="0" w:color="000000"/>
              <w:bottom w:val="single" w:sz="4" w:space="0" w:color="000000"/>
              <w:right w:val="single" w:sz="4" w:space="0" w:color="000000"/>
            </w:tcBorders>
          </w:tcPr>
          <w:p w14:paraId="2DF1502B" w14:textId="77777777" w:rsidR="00F52503" w:rsidRPr="00F0612B" w:rsidRDefault="00F52503" w:rsidP="003A6690">
            <w:pPr>
              <w:jc w:val="center"/>
              <w:rPr>
                <w:rFonts w:ascii="Calibri" w:hAnsi="Calibri" w:cs="Calibri"/>
                <w:sz w:val="22"/>
                <w:szCs w:val="22"/>
              </w:rPr>
            </w:pPr>
          </w:p>
        </w:tc>
      </w:tr>
      <w:tr w:rsidR="00F52503" w:rsidRPr="002B326C" w14:paraId="31BE863E"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8EA2E1E" w14:textId="24872ABB" w:rsidR="00F52503" w:rsidRDefault="00F52503" w:rsidP="003A6690">
            <w:pPr>
              <w:jc w:val="center"/>
              <w:rPr>
                <w:rFonts w:ascii="Calibri" w:hAnsi="Calibri" w:cs="Calibri"/>
                <w:sz w:val="22"/>
                <w:szCs w:val="22"/>
              </w:rPr>
            </w:pPr>
            <w:r>
              <w:rPr>
                <w:rFonts w:ascii="Calibri" w:hAnsi="Calibri" w:cs="Calibri"/>
              </w:rPr>
              <w:t>EM4035</w:t>
            </w:r>
          </w:p>
        </w:tc>
        <w:tc>
          <w:tcPr>
            <w:tcW w:w="2551" w:type="dxa"/>
            <w:tcBorders>
              <w:top w:val="single" w:sz="4" w:space="0" w:color="000000"/>
              <w:left w:val="single" w:sz="4" w:space="0" w:color="000000"/>
              <w:bottom w:val="single" w:sz="4" w:space="0" w:color="000000"/>
              <w:right w:val="dotted" w:sz="4" w:space="0" w:color="auto"/>
            </w:tcBorders>
            <w:vAlign w:val="bottom"/>
          </w:tcPr>
          <w:p w14:paraId="0AF80753" w14:textId="707F1362" w:rsidR="00F52503" w:rsidRDefault="00F52503" w:rsidP="003A669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683DA722" w14:textId="5617936E" w:rsidR="00F52503" w:rsidRDefault="00F52503" w:rsidP="003A6690">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vAlign w:val="center"/>
          </w:tcPr>
          <w:p w14:paraId="2041B518" w14:textId="1F18FA17" w:rsidR="00F52503" w:rsidRPr="00215EE0" w:rsidRDefault="00C9222D" w:rsidP="003A669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13CD2938" w14:textId="2B0C04C6"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0B31878" w14:textId="77777777" w:rsidR="00F52503" w:rsidRDefault="00F52503" w:rsidP="003A6690">
            <w:pPr>
              <w:jc w:val="center"/>
              <w:rPr>
                <w:rFonts w:ascii="Calibri" w:hAnsi="Calibri" w:cs="Calibri"/>
                <w:sz w:val="22"/>
                <w:szCs w:val="22"/>
              </w:rPr>
            </w:pPr>
          </w:p>
        </w:tc>
      </w:tr>
      <w:tr w:rsidR="00F52503" w:rsidRPr="002B326C" w14:paraId="1B77076A"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530B969" w14:textId="617FD47A" w:rsidR="00F52503" w:rsidRDefault="00F52503" w:rsidP="003A6690">
            <w:pPr>
              <w:jc w:val="center"/>
              <w:rPr>
                <w:rFonts w:ascii="Calibri" w:hAnsi="Calibri" w:cs="Calibri"/>
                <w:color w:val="000000"/>
                <w:sz w:val="22"/>
                <w:szCs w:val="22"/>
              </w:rPr>
            </w:pPr>
            <w:r>
              <w:rPr>
                <w:rFonts w:ascii="Calibri" w:hAnsi="Calibri" w:cs="Calibri"/>
              </w:rPr>
              <w:t>EM4036</w:t>
            </w:r>
          </w:p>
        </w:tc>
        <w:tc>
          <w:tcPr>
            <w:tcW w:w="2551" w:type="dxa"/>
            <w:tcBorders>
              <w:top w:val="single" w:sz="4" w:space="0" w:color="000000"/>
              <w:left w:val="single" w:sz="4" w:space="0" w:color="000000"/>
              <w:bottom w:val="single" w:sz="4" w:space="0" w:color="000000"/>
              <w:right w:val="dotted" w:sz="4" w:space="0" w:color="auto"/>
            </w:tcBorders>
            <w:vAlign w:val="bottom"/>
          </w:tcPr>
          <w:p w14:paraId="6945D685" w14:textId="00072D48" w:rsidR="00F52503" w:rsidRDefault="00F52503" w:rsidP="003A669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3743A361" w14:textId="2E60D848" w:rsidR="00F52503" w:rsidRDefault="00F52503" w:rsidP="003A669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single" w:sz="4" w:space="0" w:color="000000"/>
              <w:right w:val="nil"/>
            </w:tcBorders>
            <w:vAlign w:val="center"/>
          </w:tcPr>
          <w:p w14:paraId="38DF8BC4" w14:textId="3903BD8A"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7301BBA3"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24884976" w14:textId="77777777" w:rsidR="00F52503" w:rsidRDefault="00F52503" w:rsidP="003A6690">
            <w:pPr>
              <w:jc w:val="center"/>
              <w:rPr>
                <w:rFonts w:ascii="Calibri" w:hAnsi="Calibri" w:cs="Calibri"/>
                <w:sz w:val="22"/>
                <w:szCs w:val="22"/>
              </w:rPr>
            </w:pPr>
          </w:p>
        </w:tc>
      </w:tr>
      <w:tr w:rsidR="00F52503" w:rsidRPr="002B326C" w14:paraId="0E4A6AB7"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4064354A" w14:textId="545613AE" w:rsidR="00F52503" w:rsidRDefault="00F52503" w:rsidP="003A6690">
            <w:pPr>
              <w:jc w:val="center"/>
              <w:rPr>
                <w:rFonts w:ascii="Calibri" w:hAnsi="Calibri" w:cs="Calibri"/>
                <w:color w:val="000000"/>
                <w:sz w:val="22"/>
                <w:szCs w:val="22"/>
              </w:rPr>
            </w:pPr>
            <w:r>
              <w:rPr>
                <w:rFonts w:ascii="Calibri" w:hAnsi="Calibri" w:cs="Calibri"/>
              </w:rPr>
              <w:t>EM4037</w:t>
            </w:r>
          </w:p>
        </w:tc>
        <w:tc>
          <w:tcPr>
            <w:tcW w:w="2551" w:type="dxa"/>
            <w:tcBorders>
              <w:top w:val="single" w:sz="4" w:space="0" w:color="000000"/>
              <w:left w:val="single" w:sz="4" w:space="0" w:color="000000"/>
              <w:bottom w:val="double" w:sz="4" w:space="0" w:color="auto"/>
              <w:right w:val="dotted" w:sz="4" w:space="0" w:color="auto"/>
            </w:tcBorders>
            <w:vAlign w:val="bottom"/>
          </w:tcPr>
          <w:p w14:paraId="5F5D322B" w14:textId="053DD34E" w:rsidR="00F52503" w:rsidRDefault="00F52503" w:rsidP="003A6690">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double" w:sz="4" w:space="0" w:color="auto"/>
              <w:right w:val="single" w:sz="4" w:space="0" w:color="000000"/>
            </w:tcBorders>
            <w:vAlign w:val="bottom"/>
          </w:tcPr>
          <w:p w14:paraId="155A971B" w14:textId="2FE009B0" w:rsidR="00F52503" w:rsidRDefault="00F52503" w:rsidP="003A6690">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double" w:sz="4" w:space="0" w:color="auto"/>
              <w:right w:val="nil"/>
            </w:tcBorders>
            <w:vAlign w:val="center"/>
          </w:tcPr>
          <w:p w14:paraId="4F63A779" w14:textId="79B1B453"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1</w:t>
            </w:r>
            <w:r>
              <w:rPr>
                <w:rFonts w:ascii="Calibri" w:hAnsi="Calibri" w:cs="Calibri"/>
                <w:color w:val="000000"/>
                <w:sz w:val="22"/>
                <w:szCs w:val="22"/>
              </w:rPr>
              <w:t>:00</w:t>
            </w:r>
          </w:p>
        </w:tc>
        <w:tc>
          <w:tcPr>
            <w:tcW w:w="709" w:type="dxa"/>
            <w:vMerge/>
            <w:tcBorders>
              <w:left w:val="single" w:sz="4" w:space="0" w:color="000000"/>
              <w:bottom w:val="double" w:sz="4" w:space="0" w:color="auto"/>
              <w:right w:val="single" w:sz="4" w:space="0" w:color="000000"/>
            </w:tcBorders>
            <w:vAlign w:val="center"/>
          </w:tcPr>
          <w:p w14:paraId="3D1C9D6E"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0DD061F3" w14:textId="77777777" w:rsidR="00F52503" w:rsidRDefault="00F52503" w:rsidP="003A6690">
            <w:pPr>
              <w:jc w:val="center"/>
              <w:rPr>
                <w:rFonts w:ascii="Calibri" w:hAnsi="Calibri" w:cs="Calibri"/>
                <w:sz w:val="22"/>
                <w:szCs w:val="22"/>
              </w:rPr>
            </w:pPr>
          </w:p>
        </w:tc>
      </w:tr>
      <w:tr w:rsidR="00F52503" w:rsidRPr="002B326C" w14:paraId="35960EDC"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57ECB43D" w14:textId="589B14B1" w:rsidR="00F52503" w:rsidRDefault="00F52503" w:rsidP="003A6690">
            <w:pPr>
              <w:jc w:val="center"/>
              <w:rPr>
                <w:rFonts w:ascii="Calibri" w:hAnsi="Calibri" w:cs="Calibri"/>
                <w:color w:val="000000"/>
                <w:sz w:val="22"/>
                <w:szCs w:val="22"/>
              </w:rPr>
            </w:pPr>
            <w:r>
              <w:rPr>
                <w:rFonts w:ascii="Calibri" w:hAnsi="Calibri" w:cs="Calibri"/>
              </w:rPr>
              <w:t>EM4038</w:t>
            </w:r>
          </w:p>
        </w:tc>
        <w:tc>
          <w:tcPr>
            <w:tcW w:w="2551" w:type="dxa"/>
            <w:tcBorders>
              <w:top w:val="double" w:sz="4" w:space="0" w:color="auto"/>
              <w:left w:val="single" w:sz="4" w:space="0" w:color="000000"/>
              <w:bottom w:val="single" w:sz="4" w:space="0" w:color="000000"/>
              <w:right w:val="dotted" w:sz="4" w:space="0" w:color="auto"/>
            </w:tcBorders>
            <w:vAlign w:val="bottom"/>
          </w:tcPr>
          <w:p w14:paraId="2ECB661F" w14:textId="5075A650" w:rsidR="00F52503" w:rsidRDefault="00F52503" w:rsidP="003A6690">
            <w:pPr>
              <w:jc w:val="left"/>
              <w:rPr>
                <w:rFonts w:ascii="Calibri" w:hAnsi="Calibri" w:cs="Calibri"/>
                <w:color w:val="000000"/>
                <w:spacing w:val="0"/>
                <w:sz w:val="22"/>
                <w:szCs w:val="22"/>
              </w:rPr>
            </w:pPr>
            <w:r>
              <w:rPr>
                <w:rFonts w:ascii="Calibri" w:hAnsi="Calibri" w:cs="Calibri"/>
                <w:sz w:val="22"/>
                <w:szCs w:val="22"/>
              </w:rPr>
              <w:t>Litomyšl</w:t>
            </w:r>
          </w:p>
        </w:tc>
        <w:tc>
          <w:tcPr>
            <w:tcW w:w="2552" w:type="dxa"/>
            <w:tcBorders>
              <w:top w:val="double" w:sz="4" w:space="0" w:color="auto"/>
              <w:left w:val="dotted" w:sz="4" w:space="0" w:color="auto"/>
              <w:bottom w:val="single" w:sz="4" w:space="0" w:color="000000"/>
              <w:right w:val="single" w:sz="4" w:space="0" w:color="000000"/>
            </w:tcBorders>
            <w:vAlign w:val="bottom"/>
          </w:tcPr>
          <w:p w14:paraId="4C19848F" w14:textId="4C7A2700" w:rsidR="00F52503" w:rsidRDefault="00F52503" w:rsidP="003A6690">
            <w:pPr>
              <w:rPr>
                <w:rFonts w:ascii="Calibri" w:hAnsi="Calibri" w:cs="Calibri"/>
                <w:color w:val="000000"/>
                <w:sz w:val="22"/>
                <w:szCs w:val="22"/>
              </w:rPr>
            </w:pPr>
            <w:r>
              <w:rPr>
                <w:rFonts w:ascii="Calibri" w:hAnsi="Calibri" w:cs="Calibri"/>
                <w:sz w:val="22"/>
                <w:szCs w:val="22"/>
              </w:rPr>
              <w:t>Polička</w:t>
            </w:r>
          </w:p>
        </w:tc>
        <w:tc>
          <w:tcPr>
            <w:tcW w:w="850" w:type="dxa"/>
            <w:tcBorders>
              <w:top w:val="double" w:sz="4" w:space="0" w:color="auto"/>
              <w:left w:val="single" w:sz="4" w:space="0" w:color="000000"/>
              <w:bottom w:val="single" w:sz="4" w:space="0" w:color="000000"/>
              <w:right w:val="nil"/>
            </w:tcBorders>
            <w:vAlign w:val="center"/>
          </w:tcPr>
          <w:p w14:paraId="09FF3EDD" w14:textId="4E460788" w:rsidR="00F52503" w:rsidRPr="00920C99" w:rsidRDefault="00F52503" w:rsidP="003A6690">
            <w:pPr>
              <w:snapToGrid w:val="0"/>
              <w:jc w:val="center"/>
              <w:rPr>
                <w:rFonts w:ascii="Calibri" w:hAnsi="Calibri"/>
                <w:b/>
                <w:bCs/>
                <w:sz w:val="22"/>
                <w:szCs w:val="22"/>
              </w:rPr>
            </w:pPr>
            <w:r>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201B60C1" w14:textId="3F3A398F" w:rsidR="00F52503" w:rsidRDefault="00F52503" w:rsidP="003A6690">
            <w:pPr>
              <w:jc w:val="center"/>
              <w:rPr>
                <w:rFonts w:ascii="Calibri" w:hAnsi="Calibri" w:cs="Calibri"/>
                <w:spacing w:val="0"/>
                <w:sz w:val="22"/>
                <w:szCs w:val="22"/>
              </w:rPr>
            </w:pPr>
            <w:r>
              <w:rPr>
                <w:rFonts w:ascii="Calibri" w:hAnsi="Calibri" w:cs="Calibri"/>
                <w:spacing w:val="0"/>
                <w:sz w:val="22"/>
                <w:szCs w:val="22"/>
              </w:rPr>
              <w:t>LIT</w:t>
            </w:r>
          </w:p>
        </w:tc>
        <w:tc>
          <w:tcPr>
            <w:tcW w:w="1984" w:type="dxa"/>
            <w:tcBorders>
              <w:top w:val="double" w:sz="4" w:space="0" w:color="auto"/>
              <w:left w:val="single" w:sz="4" w:space="0" w:color="000000"/>
              <w:bottom w:val="single" w:sz="4" w:space="0" w:color="000000"/>
              <w:right w:val="single" w:sz="4" w:space="0" w:color="000000"/>
            </w:tcBorders>
          </w:tcPr>
          <w:p w14:paraId="555B95FE" w14:textId="77777777" w:rsidR="00F52503" w:rsidRPr="00F0612B" w:rsidRDefault="00F52503" w:rsidP="003A6690">
            <w:pPr>
              <w:jc w:val="center"/>
              <w:rPr>
                <w:rFonts w:ascii="Calibri" w:hAnsi="Calibri" w:cs="Calibri"/>
                <w:sz w:val="22"/>
                <w:szCs w:val="22"/>
              </w:rPr>
            </w:pPr>
          </w:p>
        </w:tc>
      </w:tr>
      <w:tr w:rsidR="00F52503" w:rsidRPr="002B326C" w14:paraId="693CCFF0"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8C4E2BD" w14:textId="0536FFF9" w:rsidR="00F52503" w:rsidRDefault="00F52503" w:rsidP="003A6690">
            <w:pPr>
              <w:jc w:val="center"/>
              <w:rPr>
                <w:rFonts w:ascii="Calibri" w:hAnsi="Calibri" w:cs="Calibri"/>
                <w:sz w:val="22"/>
                <w:szCs w:val="22"/>
              </w:rPr>
            </w:pPr>
            <w:r>
              <w:rPr>
                <w:rFonts w:ascii="Calibri" w:hAnsi="Calibri" w:cs="Calibri"/>
              </w:rPr>
              <w:t>EM4039</w:t>
            </w:r>
          </w:p>
        </w:tc>
        <w:tc>
          <w:tcPr>
            <w:tcW w:w="2551" w:type="dxa"/>
            <w:tcBorders>
              <w:top w:val="single" w:sz="4" w:space="0" w:color="000000"/>
              <w:left w:val="single" w:sz="4" w:space="0" w:color="000000"/>
              <w:bottom w:val="single" w:sz="4" w:space="0" w:color="000000"/>
              <w:right w:val="dotted" w:sz="4" w:space="0" w:color="auto"/>
            </w:tcBorders>
            <w:vAlign w:val="bottom"/>
          </w:tcPr>
          <w:p w14:paraId="143B5E2E" w14:textId="2A06A62F" w:rsidR="00F52503" w:rsidRDefault="00F52503" w:rsidP="003A6690">
            <w:pPr>
              <w:jc w:val="left"/>
              <w:rPr>
                <w:rFonts w:ascii="Calibri" w:hAnsi="Calibri" w:cs="Calibri"/>
                <w:color w:val="000000"/>
                <w:sz w:val="22"/>
                <w:szCs w:val="22"/>
              </w:rPr>
            </w:pPr>
            <w:r>
              <w:rPr>
                <w:rFonts w:ascii="Calibri" w:hAnsi="Calibri" w:cs="Calibri"/>
                <w:sz w:val="22"/>
                <w:szCs w:val="22"/>
              </w:rPr>
              <w:t>Pardubice</w:t>
            </w:r>
          </w:p>
        </w:tc>
        <w:tc>
          <w:tcPr>
            <w:tcW w:w="2552" w:type="dxa"/>
            <w:tcBorders>
              <w:top w:val="single" w:sz="4" w:space="0" w:color="000000"/>
              <w:left w:val="dotted" w:sz="4" w:space="0" w:color="auto"/>
              <w:bottom w:val="single" w:sz="4" w:space="0" w:color="000000"/>
              <w:right w:val="single" w:sz="4" w:space="0" w:color="000000"/>
            </w:tcBorders>
            <w:vAlign w:val="bottom"/>
          </w:tcPr>
          <w:p w14:paraId="4498C54E" w14:textId="5C2231CA" w:rsidR="00F52503" w:rsidRDefault="00F52503" w:rsidP="003A6690">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single" w:sz="4" w:space="0" w:color="000000"/>
              <w:right w:val="nil"/>
            </w:tcBorders>
            <w:vAlign w:val="center"/>
          </w:tcPr>
          <w:p w14:paraId="33D61CD3" w14:textId="6F9BD275"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381C9C2D" w14:textId="763736B2"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CA035CD" w14:textId="77777777" w:rsidR="00F52503" w:rsidRDefault="00F52503" w:rsidP="003A6690">
            <w:pPr>
              <w:jc w:val="center"/>
              <w:rPr>
                <w:rFonts w:ascii="Calibri" w:hAnsi="Calibri" w:cs="Calibri"/>
                <w:sz w:val="22"/>
                <w:szCs w:val="22"/>
              </w:rPr>
            </w:pPr>
          </w:p>
        </w:tc>
      </w:tr>
      <w:tr w:rsidR="00F52503" w:rsidRPr="002B326C" w14:paraId="0764AD4E"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5D021B8D" w14:textId="26DCEE9F" w:rsidR="00F52503" w:rsidRDefault="00F52503" w:rsidP="003A6690">
            <w:pPr>
              <w:jc w:val="center"/>
              <w:rPr>
                <w:rFonts w:ascii="Calibri" w:hAnsi="Calibri" w:cs="Calibri"/>
                <w:color w:val="000000"/>
                <w:sz w:val="22"/>
                <w:szCs w:val="22"/>
              </w:rPr>
            </w:pPr>
            <w:r>
              <w:rPr>
                <w:rFonts w:ascii="Calibri" w:hAnsi="Calibri" w:cs="Calibri"/>
              </w:rPr>
              <w:t>EM4040</w:t>
            </w:r>
          </w:p>
        </w:tc>
        <w:tc>
          <w:tcPr>
            <w:tcW w:w="2551" w:type="dxa"/>
            <w:tcBorders>
              <w:top w:val="single" w:sz="4" w:space="0" w:color="000000"/>
              <w:left w:val="single" w:sz="4" w:space="0" w:color="000000"/>
              <w:bottom w:val="double" w:sz="4" w:space="0" w:color="auto"/>
              <w:right w:val="dotted" w:sz="4" w:space="0" w:color="auto"/>
            </w:tcBorders>
            <w:vAlign w:val="bottom"/>
          </w:tcPr>
          <w:p w14:paraId="34E7E99C" w14:textId="04BB143F" w:rsidR="00F52503" w:rsidRDefault="00F52503" w:rsidP="003A669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double" w:sz="4" w:space="0" w:color="auto"/>
              <w:right w:val="single" w:sz="4" w:space="0" w:color="000000"/>
            </w:tcBorders>
            <w:vAlign w:val="bottom"/>
          </w:tcPr>
          <w:p w14:paraId="3FF9C30A" w14:textId="18045722" w:rsidR="00F52503" w:rsidRDefault="00F52503" w:rsidP="003A669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double" w:sz="4" w:space="0" w:color="auto"/>
              <w:right w:val="nil"/>
            </w:tcBorders>
            <w:vAlign w:val="center"/>
          </w:tcPr>
          <w:p w14:paraId="6BBC2767" w14:textId="47E5BB7A"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2C409347"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445EE42F" w14:textId="77777777" w:rsidR="00F52503" w:rsidRDefault="00F52503" w:rsidP="003A6690">
            <w:pPr>
              <w:jc w:val="center"/>
              <w:rPr>
                <w:rFonts w:ascii="Calibri" w:hAnsi="Calibri" w:cs="Calibri"/>
                <w:sz w:val="22"/>
                <w:szCs w:val="22"/>
              </w:rPr>
            </w:pPr>
          </w:p>
        </w:tc>
      </w:tr>
      <w:tr w:rsidR="00F52503" w:rsidRPr="002B326C" w14:paraId="06C5DBAC"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3C592EBA" w14:textId="3695787A" w:rsidR="00F52503" w:rsidRDefault="00F52503" w:rsidP="003A6690">
            <w:pPr>
              <w:jc w:val="center"/>
              <w:rPr>
                <w:rFonts w:ascii="Calibri" w:hAnsi="Calibri" w:cs="Calibri"/>
                <w:color w:val="000000"/>
                <w:sz w:val="22"/>
                <w:szCs w:val="22"/>
              </w:rPr>
            </w:pPr>
            <w:r>
              <w:rPr>
                <w:rFonts w:ascii="Calibri" w:hAnsi="Calibri" w:cs="Calibri"/>
                <w:color w:val="000000"/>
              </w:rPr>
              <w:t>EM4041</w:t>
            </w:r>
          </w:p>
        </w:tc>
        <w:tc>
          <w:tcPr>
            <w:tcW w:w="2551" w:type="dxa"/>
            <w:tcBorders>
              <w:top w:val="double" w:sz="4" w:space="0" w:color="auto"/>
              <w:left w:val="single" w:sz="4" w:space="0" w:color="000000"/>
              <w:bottom w:val="single" w:sz="4" w:space="0" w:color="000000"/>
              <w:right w:val="dotted" w:sz="4" w:space="0" w:color="auto"/>
            </w:tcBorders>
            <w:vAlign w:val="bottom"/>
          </w:tcPr>
          <w:p w14:paraId="4462618C" w14:textId="1F3BBFDB" w:rsidR="00F52503" w:rsidRDefault="00F52503" w:rsidP="003A6690">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double" w:sz="4" w:space="0" w:color="auto"/>
              <w:left w:val="dotted" w:sz="4" w:space="0" w:color="auto"/>
              <w:bottom w:val="single" w:sz="4" w:space="0" w:color="000000"/>
              <w:right w:val="single" w:sz="4" w:space="0" w:color="000000"/>
            </w:tcBorders>
            <w:vAlign w:val="bottom"/>
          </w:tcPr>
          <w:p w14:paraId="0D4518BF" w14:textId="523BFEBD" w:rsidR="00F52503" w:rsidRDefault="00F52503" w:rsidP="003A6690">
            <w:pPr>
              <w:rPr>
                <w:rFonts w:ascii="Calibri" w:hAnsi="Calibri" w:cs="Calibri"/>
                <w:color w:val="000000"/>
                <w:sz w:val="22"/>
                <w:szCs w:val="22"/>
              </w:rPr>
            </w:pPr>
            <w:r>
              <w:rPr>
                <w:rFonts w:ascii="Calibri" w:hAnsi="Calibri" w:cs="Calibri"/>
                <w:sz w:val="22"/>
                <w:szCs w:val="22"/>
              </w:rPr>
              <w:t>Česká Třebová</w:t>
            </w:r>
          </w:p>
        </w:tc>
        <w:tc>
          <w:tcPr>
            <w:tcW w:w="850" w:type="dxa"/>
            <w:tcBorders>
              <w:top w:val="double" w:sz="4" w:space="0" w:color="auto"/>
              <w:left w:val="single" w:sz="4" w:space="0" w:color="000000"/>
              <w:bottom w:val="single" w:sz="4" w:space="0" w:color="000000"/>
              <w:right w:val="nil"/>
            </w:tcBorders>
            <w:vAlign w:val="center"/>
          </w:tcPr>
          <w:p w14:paraId="2ED3058B" w14:textId="02C1EF5B"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11:30</w:t>
            </w:r>
          </w:p>
        </w:tc>
        <w:tc>
          <w:tcPr>
            <w:tcW w:w="709" w:type="dxa"/>
            <w:vMerge w:val="restart"/>
            <w:tcBorders>
              <w:top w:val="double" w:sz="4" w:space="0" w:color="auto"/>
              <w:left w:val="single" w:sz="4" w:space="0" w:color="000000"/>
              <w:right w:val="single" w:sz="4" w:space="0" w:color="000000"/>
            </w:tcBorders>
            <w:vAlign w:val="center"/>
          </w:tcPr>
          <w:p w14:paraId="70887B23" w14:textId="51C7F470" w:rsidR="00F52503" w:rsidRDefault="00F52503" w:rsidP="003A6690">
            <w:pPr>
              <w:jc w:val="center"/>
              <w:rPr>
                <w:rFonts w:ascii="Calibri" w:hAnsi="Calibri" w:cs="Calibri"/>
                <w:sz w:val="22"/>
                <w:szCs w:val="22"/>
              </w:rPr>
            </w:pPr>
            <w:r>
              <w:rPr>
                <w:rFonts w:ascii="Calibri" w:hAnsi="Calibri" w:cs="Calibri"/>
                <w:sz w:val="22"/>
                <w:szCs w:val="22"/>
              </w:rPr>
              <w:t>SKU</w:t>
            </w:r>
          </w:p>
        </w:tc>
        <w:tc>
          <w:tcPr>
            <w:tcW w:w="1984" w:type="dxa"/>
            <w:vMerge w:val="restart"/>
            <w:tcBorders>
              <w:top w:val="double" w:sz="4" w:space="0" w:color="auto"/>
              <w:left w:val="single" w:sz="4" w:space="0" w:color="000000"/>
              <w:right w:val="single" w:sz="4" w:space="0" w:color="000000"/>
            </w:tcBorders>
          </w:tcPr>
          <w:p w14:paraId="740D3BBB" w14:textId="3AB9755D" w:rsidR="00F52503" w:rsidRDefault="00F52503" w:rsidP="003A6690">
            <w:pPr>
              <w:jc w:val="center"/>
              <w:rPr>
                <w:rFonts w:ascii="Calibri" w:hAnsi="Calibri" w:cs="Calibri"/>
                <w:b/>
                <w:bCs/>
                <w:sz w:val="22"/>
                <w:szCs w:val="22"/>
              </w:rPr>
            </w:pPr>
          </w:p>
          <w:p w14:paraId="77D83125" w14:textId="77777777" w:rsidR="00F52503" w:rsidRPr="00F52503" w:rsidRDefault="00F52503" w:rsidP="003A6690">
            <w:pPr>
              <w:jc w:val="center"/>
              <w:rPr>
                <w:rFonts w:ascii="Calibri" w:hAnsi="Calibri" w:cs="Calibri"/>
                <w:b/>
                <w:bCs/>
                <w:sz w:val="8"/>
                <w:szCs w:val="8"/>
              </w:rPr>
            </w:pPr>
          </w:p>
          <w:p w14:paraId="3EE8DF28" w14:textId="2D7EC9B7" w:rsidR="00F52503" w:rsidRPr="00C42886" w:rsidRDefault="00F52503" w:rsidP="003A6690">
            <w:pPr>
              <w:jc w:val="center"/>
              <w:rPr>
                <w:rFonts w:ascii="Calibri" w:hAnsi="Calibri" w:cs="Calibri"/>
                <w:b/>
                <w:bCs/>
                <w:sz w:val="22"/>
                <w:szCs w:val="22"/>
              </w:rPr>
            </w:pPr>
            <w:r w:rsidRPr="00C42886">
              <w:rPr>
                <w:rFonts w:ascii="Calibri" w:hAnsi="Calibri" w:cs="Calibri"/>
                <w:b/>
                <w:bCs/>
                <w:sz w:val="22"/>
                <w:szCs w:val="22"/>
              </w:rPr>
              <w:t>SO 12.11.22</w:t>
            </w:r>
          </w:p>
        </w:tc>
      </w:tr>
      <w:tr w:rsidR="00F52503" w:rsidRPr="002B326C" w14:paraId="13895877"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F891CAA" w14:textId="723AB5CF" w:rsidR="00F52503" w:rsidRDefault="00F52503" w:rsidP="003A6690">
            <w:pPr>
              <w:jc w:val="center"/>
              <w:rPr>
                <w:rFonts w:ascii="Calibri" w:hAnsi="Calibri" w:cs="Calibri"/>
                <w:color w:val="000000"/>
                <w:sz w:val="22"/>
                <w:szCs w:val="22"/>
              </w:rPr>
            </w:pPr>
            <w:r>
              <w:rPr>
                <w:rFonts w:ascii="Calibri" w:hAnsi="Calibri" w:cs="Calibri"/>
                <w:color w:val="000000"/>
              </w:rPr>
              <w:t>EM4042</w:t>
            </w:r>
          </w:p>
        </w:tc>
        <w:tc>
          <w:tcPr>
            <w:tcW w:w="2551" w:type="dxa"/>
            <w:tcBorders>
              <w:top w:val="single" w:sz="4" w:space="0" w:color="000000"/>
              <w:left w:val="single" w:sz="4" w:space="0" w:color="000000"/>
              <w:bottom w:val="single" w:sz="4" w:space="0" w:color="000000"/>
              <w:right w:val="dotted" w:sz="4" w:space="0" w:color="auto"/>
            </w:tcBorders>
            <w:vAlign w:val="bottom"/>
          </w:tcPr>
          <w:p w14:paraId="7A1D9506" w14:textId="515DB937" w:rsidR="00F52503" w:rsidRDefault="00F52503" w:rsidP="003A6690">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5BEAFD57" w14:textId="139745EE" w:rsidR="00F52503" w:rsidRDefault="00F52503" w:rsidP="003A6690">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single" w:sz="4" w:space="0" w:color="000000"/>
              <w:right w:val="nil"/>
            </w:tcBorders>
            <w:vAlign w:val="center"/>
          </w:tcPr>
          <w:p w14:paraId="6105DDAD" w14:textId="43516504"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1</w:t>
            </w:r>
            <w:r>
              <w:rPr>
                <w:rFonts w:ascii="Calibri" w:hAnsi="Calibri" w:cs="Calibri"/>
                <w:color w:val="000000"/>
                <w:sz w:val="22"/>
                <w:szCs w:val="22"/>
              </w:rPr>
              <w:t>:30</w:t>
            </w:r>
          </w:p>
        </w:tc>
        <w:tc>
          <w:tcPr>
            <w:tcW w:w="709" w:type="dxa"/>
            <w:vMerge/>
            <w:tcBorders>
              <w:left w:val="single" w:sz="4" w:space="0" w:color="000000"/>
              <w:right w:val="single" w:sz="4" w:space="0" w:color="000000"/>
            </w:tcBorders>
            <w:vAlign w:val="center"/>
          </w:tcPr>
          <w:p w14:paraId="39162557" w14:textId="0534B31C" w:rsidR="00F52503" w:rsidRDefault="00F52503" w:rsidP="003A6690">
            <w:pPr>
              <w:jc w:val="center"/>
              <w:rPr>
                <w:rFonts w:ascii="Calibri" w:hAnsi="Calibri" w:cs="Calibri"/>
                <w:sz w:val="22"/>
                <w:szCs w:val="22"/>
              </w:rPr>
            </w:pPr>
          </w:p>
        </w:tc>
        <w:tc>
          <w:tcPr>
            <w:tcW w:w="1984" w:type="dxa"/>
            <w:vMerge/>
            <w:tcBorders>
              <w:left w:val="single" w:sz="4" w:space="0" w:color="000000"/>
              <w:right w:val="single" w:sz="4" w:space="0" w:color="000000"/>
            </w:tcBorders>
          </w:tcPr>
          <w:p w14:paraId="21A35F3D" w14:textId="77777777" w:rsidR="00F52503" w:rsidRDefault="00F52503" w:rsidP="003A6690">
            <w:pPr>
              <w:jc w:val="center"/>
              <w:rPr>
                <w:rFonts w:ascii="Calibri" w:hAnsi="Calibri" w:cs="Calibri"/>
                <w:sz w:val="22"/>
                <w:szCs w:val="22"/>
              </w:rPr>
            </w:pPr>
          </w:p>
        </w:tc>
      </w:tr>
      <w:tr w:rsidR="00F52503" w:rsidRPr="002B326C" w14:paraId="1F7326CA"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71394A4" w14:textId="34B6D9D1" w:rsidR="00F52503" w:rsidRDefault="00F52503" w:rsidP="003A6690">
            <w:pPr>
              <w:jc w:val="center"/>
              <w:rPr>
                <w:rFonts w:ascii="Calibri" w:hAnsi="Calibri" w:cs="Calibri"/>
                <w:color w:val="000000"/>
                <w:sz w:val="22"/>
                <w:szCs w:val="22"/>
              </w:rPr>
            </w:pPr>
            <w:r>
              <w:rPr>
                <w:rFonts w:ascii="Calibri" w:hAnsi="Calibri" w:cs="Calibri"/>
              </w:rPr>
              <w:t>EM4043</w:t>
            </w:r>
          </w:p>
        </w:tc>
        <w:tc>
          <w:tcPr>
            <w:tcW w:w="2551" w:type="dxa"/>
            <w:tcBorders>
              <w:top w:val="single" w:sz="4" w:space="0" w:color="000000"/>
              <w:left w:val="single" w:sz="4" w:space="0" w:color="000000"/>
              <w:bottom w:val="single" w:sz="4" w:space="0" w:color="000000"/>
              <w:right w:val="dotted" w:sz="4" w:space="0" w:color="auto"/>
            </w:tcBorders>
            <w:vAlign w:val="bottom"/>
          </w:tcPr>
          <w:p w14:paraId="653A0F06" w14:textId="65CEF90C" w:rsidR="00F52503" w:rsidRDefault="00F52503" w:rsidP="003A6690">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7F5F42E6" w14:textId="50351E32" w:rsidR="00F52503" w:rsidRDefault="00F52503" w:rsidP="003A6690">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single" w:sz="4" w:space="0" w:color="000000"/>
              <w:right w:val="nil"/>
            </w:tcBorders>
            <w:vAlign w:val="center"/>
          </w:tcPr>
          <w:p w14:paraId="04967D13" w14:textId="3CA2B61D"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2</w:t>
            </w:r>
            <w:r>
              <w:rPr>
                <w:rFonts w:ascii="Calibri" w:hAnsi="Calibri" w:cs="Calibri"/>
                <w:color w:val="000000"/>
                <w:sz w:val="22"/>
                <w:szCs w:val="22"/>
              </w:rPr>
              <w:t>:30</w:t>
            </w:r>
          </w:p>
        </w:tc>
        <w:tc>
          <w:tcPr>
            <w:tcW w:w="709" w:type="dxa"/>
            <w:vMerge/>
            <w:tcBorders>
              <w:left w:val="single" w:sz="4" w:space="0" w:color="000000"/>
              <w:right w:val="single" w:sz="4" w:space="0" w:color="000000"/>
            </w:tcBorders>
            <w:vAlign w:val="center"/>
          </w:tcPr>
          <w:p w14:paraId="1C48FDC6" w14:textId="77777777" w:rsidR="00F52503" w:rsidRDefault="00F52503" w:rsidP="003A6690">
            <w:pPr>
              <w:jc w:val="center"/>
              <w:rPr>
                <w:rFonts w:ascii="Calibri" w:hAnsi="Calibri" w:cs="Calibri"/>
                <w:sz w:val="22"/>
                <w:szCs w:val="22"/>
              </w:rPr>
            </w:pPr>
          </w:p>
        </w:tc>
        <w:tc>
          <w:tcPr>
            <w:tcW w:w="1984" w:type="dxa"/>
            <w:vMerge/>
            <w:tcBorders>
              <w:left w:val="single" w:sz="4" w:space="0" w:color="000000"/>
              <w:right w:val="single" w:sz="4" w:space="0" w:color="000000"/>
            </w:tcBorders>
          </w:tcPr>
          <w:p w14:paraId="373C4D6D" w14:textId="77777777" w:rsidR="00F52503" w:rsidRDefault="00F52503" w:rsidP="003A6690">
            <w:pPr>
              <w:jc w:val="center"/>
              <w:rPr>
                <w:rFonts w:ascii="Calibri" w:hAnsi="Calibri" w:cs="Calibri"/>
                <w:sz w:val="22"/>
                <w:szCs w:val="22"/>
              </w:rPr>
            </w:pPr>
          </w:p>
        </w:tc>
      </w:tr>
      <w:tr w:rsidR="00F52503" w:rsidRPr="002B326C" w14:paraId="331CD2B1"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FA3E535" w14:textId="09A91A8C" w:rsidR="00F52503" w:rsidRDefault="00F52503" w:rsidP="003A6690">
            <w:pPr>
              <w:jc w:val="center"/>
              <w:rPr>
                <w:rFonts w:ascii="Calibri" w:hAnsi="Calibri" w:cs="Calibri"/>
                <w:color w:val="000000"/>
                <w:sz w:val="22"/>
                <w:szCs w:val="22"/>
              </w:rPr>
            </w:pPr>
            <w:r>
              <w:rPr>
                <w:rFonts w:ascii="Calibri" w:hAnsi="Calibri" w:cs="Calibri"/>
              </w:rPr>
              <w:t>EM4044</w:t>
            </w:r>
          </w:p>
        </w:tc>
        <w:tc>
          <w:tcPr>
            <w:tcW w:w="2551" w:type="dxa"/>
            <w:tcBorders>
              <w:top w:val="single" w:sz="4" w:space="0" w:color="000000"/>
              <w:left w:val="single" w:sz="4" w:space="0" w:color="000000"/>
              <w:bottom w:val="single" w:sz="4" w:space="0" w:color="000000"/>
              <w:right w:val="dotted" w:sz="4" w:space="0" w:color="auto"/>
            </w:tcBorders>
            <w:vAlign w:val="bottom"/>
          </w:tcPr>
          <w:p w14:paraId="6D9CE337" w14:textId="376C23B5" w:rsidR="00F52503" w:rsidRDefault="00F52503" w:rsidP="003A6690">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36C5A154" w14:textId="4AA2AF18" w:rsidR="00F52503" w:rsidRDefault="00F52503" w:rsidP="003A6690">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single" w:sz="4" w:space="0" w:color="000000"/>
              <w:right w:val="nil"/>
            </w:tcBorders>
            <w:vAlign w:val="center"/>
          </w:tcPr>
          <w:p w14:paraId="56CAE02B" w14:textId="05ED8D25"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2</w:t>
            </w:r>
            <w:r>
              <w:rPr>
                <w:rFonts w:ascii="Calibri" w:hAnsi="Calibri" w:cs="Calibri"/>
                <w:color w:val="000000"/>
                <w:sz w:val="22"/>
                <w:szCs w:val="22"/>
              </w:rPr>
              <w:t>:30</w:t>
            </w:r>
          </w:p>
        </w:tc>
        <w:tc>
          <w:tcPr>
            <w:tcW w:w="709" w:type="dxa"/>
            <w:vMerge/>
            <w:tcBorders>
              <w:left w:val="single" w:sz="4" w:space="0" w:color="000000"/>
              <w:bottom w:val="single" w:sz="4" w:space="0" w:color="000000"/>
              <w:right w:val="single" w:sz="4" w:space="0" w:color="000000"/>
            </w:tcBorders>
            <w:vAlign w:val="center"/>
          </w:tcPr>
          <w:p w14:paraId="4006A47E" w14:textId="77777777" w:rsidR="00F52503" w:rsidRDefault="00F52503" w:rsidP="003A6690">
            <w:pPr>
              <w:jc w:val="center"/>
              <w:rPr>
                <w:rFonts w:ascii="Calibri" w:hAnsi="Calibri" w:cs="Calibri"/>
                <w:sz w:val="22"/>
                <w:szCs w:val="22"/>
              </w:rPr>
            </w:pPr>
          </w:p>
        </w:tc>
        <w:tc>
          <w:tcPr>
            <w:tcW w:w="1984" w:type="dxa"/>
            <w:vMerge/>
            <w:tcBorders>
              <w:left w:val="single" w:sz="4" w:space="0" w:color="000000"/>
              <w:bottom w:val="single" w:sz="4" w:space="0" w:color="000000"/>
              <w:right w:val="single" w:sz="4" w:space="0" w:color="000000"/>
            </w:tcBorders>
          </w:tcPr>
          <w:p w14:paraId="59E14B91" w14:textId="77777777" w:rsidR="00F52503" w:rsidRDefault="00F52503" w:rsidP="003A6690">
            <w:pPr>
              <w:jc w:val="center"/>
              <w:rPr>
                <w:rFonts w:ascii="Calibri" w:hAnsi="Calibri" w:cs="Calibri"/>
                <w:sz w:val="22"/>
                <w:szCs w:val="22"/>
              </w:rPr>
            </w:pPr>
          </w:p>
        </w:tc>
      </w:tr>
    </w:tbl>
    <w:p w14:paraId="73CBA20B" w14:textId="77777777" w:rsidR="00E41C43" w:rsidRPr="00843CBC" w:rsidRDefault="00E41C43" w:rsidP="00E41C43">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65C74ED7"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61486B7" w14:textId="50A8F347" w:rsidR="00E41C43" w:rsidRDefault="003A6690" w:rsidP="00AF5329">
            <w:pPr>
              <w:jc w:val="left"/>
              <w:rPr>
                <w:rFonts w:ascii="Calibri" w:hAnsi="Calibri" w:cs="Calibri"/>
                <w:b/>
                <w:bCs/>
                <w:color w:val="000000"/>
                <w:spacing w:val="0"/>
                <w:sz w:val="22"/>
                <w:szCs w:val="22"/>
              </w:rPr>
            </w:pPr>
            <w:r w:rsidRPr="003A6690">
              <w:rPr>
                <w:rFonts w:ascii="Calibri" w:hAnsi="Calibri" w:cs="Calibri"/>
                <w:b/>
                <w:bCs/>
                <w:color w:val="000000"/>
                <w:spacing w:val="0"/>
                <w:sz w:val="22"/>
                <w:szCs w:val="22"/>
              </w:rPr>
              <w:t>5. turnaj - 20. 11. 2022 neděle</w:t>
            </w:r>
          </w:p>
        </w:tc>
        <w:tc>
          <w:tcPr>
            <w:tcW w:w="850" w:type="dxa"/>
            <w:tcBorders>
              <w:top w:val="single" w:sz="4" w:space="0" w:color="000000"/>
              <w:left w:val="single" w:sz="4" w:space="0" w:color="000000"/>
              <w:bottom w:val="single" w:sz="4" w:space="0" w:color="000000"/>
              <w:right w:val="nil"/>
            </w:tcBorders>
            <w:shd w:val="clear" w:color="auto" w:fill="F2F2F2"/>
          </w:tcPr>
          <w:p w14:paraId="3C810B19"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3D939825"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6240AA04"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5467588A"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A2883D2" w14:textId="33C43A41" w:rsidR="00F52503" w:rsidRDefault="00F52503" w:rsidP="003A6690">
            <w:pPr>
              <w:jc w:val="center"/>
              <w:rPr>
                <w:rFonts w:ascii="Calibri" w:hAnsi="Calibri" w:cs="Calibri"/>
                <w:color w:val="000000"/>
                <w:sz w:val="22"/>
                <w:szCs w:val="22"/>
              </w:rPr>
            </w:pPr>
            <w:r>
              <w:rPr>
                <w:rFonts w:ascii="Calibri" w:hAnsi="Calibri" w:cs="Calibri"/>
              </w:rPr>
              <w:t>EM4045</w:t>
            </w:r>
          </w:p>
        </w:tc>
        <w:tc>
          <w:tcPr>
            <w:tcW w:w="2551" w:type="dxa"/>
            <w:tcBorders>
              <w:top w:val="single" w:sz="4" w:space="0" w:color="000000"/>
              <w:left w:val="single" w:sz="4" w:space="0" w:color="000000"/>
              <w:bottom w:val="single" w:sz="4" w:space="0" w:color="000000"/>
              <w:right w:val="dotted" w:sz="4" w:space="0" w:color="auto"/>
            </w:tcBorders>
            <w:vAlign w:val="bottom"/>
          </w:tcPr>
          <w:p w14:paraId="6F55D079" w14:textId="09FB93E0" w:rsidR="00F52503" w:rsidRDefault="00F52503" w:rsidP="003A6690">
            <w:pPr>
              <w:jc w:val="left"/>
              <w:rPr>
                <w:rFonts w:ascii="Calibri" w:hAnsi="Calibri" w:cs="Calibri"/>
                <w:color w:val="000000"/>
                <w:spacing w:val="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4A2BB335" w14:textId="1364BE10" w:rsidR="00F52503" w:rsidRDefault="00F52503" w:rsidP="003A6690">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0986DED6" w14:textId="054C6676" w:rsidR="00F52503" w:rsidRPr="00920C99" w:rsidRDefault="00C9222D" w:rsidP="003A669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161F5E68" w14:textId="187AFF75" w:rsidR="00F52503" w:rsidRDefault="00F52503" w:rsidP="003A6690">
            <w:pPr>
              <w:jc w:val="center"/>
              <w:rPr>
                <w:rFonts w:ascii="Calibri" w:hAnsi="Calibri" w:cs="Calibri"/>
                <w:spacing w:val="0"/>
                <w:sz w:val="22"/>
                <w:szCs w:val="22"/>
              </w:rPr>
            </w:pPr>
            <w:r>
              <w:rPr>
                <w:rFonts w:ascii="Calibri" w:hAnsi="Calibri" w:cs="Calibri"/>
                <w:spacing w:val="0"/>
                <w:sz w:val="22"/>
                <w:szCs w:val="22"/>
              </w:rPr>
              <w:t>CTR</w:t>
            </w:r>
          </w:p>
        </w:tc>
        <w:tc>
          <w:tcPr>
            <w:tcW w:w="1984" w:type="dxa"/>
            <w:tcBorders>
              <w:top w:val="single" w:sz="4" w:space="0" w:color="000000"/>
              <w:left w:val="single" w:sz="4" w:space="0" w:color="000000"/>
              <w:bottom w:val="single" w:sz="4" w:space="0" w:color="000000"/>
              <w:right w:val="single" w:sz="4" w:space="0" w:color="000000"/>
            </w:tcBorders>
          </w:tcPr>
          <w:p w14:paraId="4C758B21" w14:textId="77777777" w:rsidR="00F52503" w:rsidRPr="00F0612B" w:rsidRDefault="00F52503" w:rsidP="003A6690">
            <w:pPr>
              <w:jc w:val="center"/>
              <w:rPr>
                <w:rFonts w:ascii="Calibri" w:hAnsi="Calibri" w:cs="Calibri"/>
                <w:sz w:val="22"/>
                <w:szCs w:val="22"/>
              </w:rPr>
            </w:pPr>
          </w:p>
        </w:tc>
      </w:tr>
      <w:tr w:rsidR="00F52503" w:rsidRPr="002B326C" w14:paraId="2CB8399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BBC8106" w14:textId="093BF079" w:rsidR="00F52503" w:rsidRDefault="00F52503" w:rsidP="003A6690">
            <w:pPr>
              <w:jc w:val="center"/>
              <w:rPr>
                <w:rFonts w:ascii="Calibri" w:hAnsi="Calibri" w:cs="Calibri"/>
                <w:sz w:val="22"/>
                <w:szCs w:val="22"/>
              </w:rPr>
            </w:pPr>
            <w:r>
              <w:rPr>
                <w:rFonts w:ascii="Calibri" w:hAnsi="Calibri" w:cs="Calibri"/>
              </w:rPr>
              <w:t>EM4046</w:t>
            </w:r>
          </w:p>
        </w:tc>
        <w:tc>
          <w:tcPr>
            <w:tcW w:w="2551" w:type="dxa"/>
            <w:tcBorders>
              <w:top w:val="single" w:sz="4" w:space="0" w:color="000000"/>
              <w:left w:val="single" w:sz="4" w:space="0" w:color="000000"/>
              <w:bottom w:val="single" w:sz="4" w:space="0" w:color="000000"/>
              <w:right w:val="dotted" w:sz="4" w:space="0" w:color="auto"/>
            </w:tcBorders>
            <w:vAlign w:val="bottom"/>
          </w:tcPr>
          <w:p w14:paraId="29AE8352" w14:textId="5B850821" w:rsidR="00F52503" w:rsidRDefault="00F52503" w:rsidP="003A6690">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single" w:sz="4" w:space="0" w:color="000000"/>
              <w:right w:val="single" w:sz="4" w:space="0" w:color="000000"/>
            </w:tcBorders>
            <w:vAlign w:val="bottom"/>
          </w:tcPr>
          <w:p w14:paraId="26F0A6D9" w14:textId="1995C058" w:rsidR="00F52503" w:rsidRDefault="00F52503" w:rsidP="003A669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single" w:sz="4" w:space="0" w:color="000000"/>
              <w:right w:val="nil"/>
            </w:tcBorders>
            <w:vAlign w:val="center"/>
          </w:tcPr>
          <w:p w14:paraId="793DA64D" w14:textId="2A7DBD94" w:rsidR="00F52503" w:rsidRPr="00215EE0" w:rsidRDefault="00C9222D" w:rsidP="003A669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4D21BF26" w14:textId="73582B1D"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22AEF34B" w14:textId="77777777" w:rsidR="00F52503" w:rsidRDefault="00F52503" w:rsidP="003A6690">
            <w:pPr>
              <w:jc w:val="center"/>
              <w:rPr>
                <w:rFonts w:ascii="Calibri" w:hAnsi="Calibri" w:cs="Calibri"/>
                <w:sz w:val="22"/>
                <w:szCs w:val="22"/>
              </w:rPr>
            </w:pPr>
          </w:p>
        </w:tc>
      </w:tr>
      <w:tr w:rsidR="00F52503" w:rsidRPr="002B326C" w14:paraId="3046B9CF"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28662A6" w14:textId="313D5612" w:rsidR="00F52503" w:rsidRDefault="00F52503" w:rsidP="003A6690">
            <w:pPr>
              <w:jc w:val="center"/>
              <w:rPr>
                <w:rFonts w:ascii="Calibri" w:hAnsi="Calibri" w:cs="Calibri"/>
                <w:color w:val="000000"/>
                <w:sz w:val="22"/>
                <w:szCs w:val="22"/>
              </w:rPr>
            </w:pPr>
            <w:r>
              <w:rPr>
                <w:rFonts w:ascii="Calibri" w:hAnsi="Calibri" w:cs="Calibri"/>
              </w:rPr>
              <w:t>EM4047</w:t>
            </w:r>
          </w:p>
        </w:tc>
        <w:tc>
          <w:tcPr>
            <w:tcW w:w="2551" w:type="dxa"/>
            <w:tcBorders>
              <w:top w:val="single" w:sz="4" w:space="0" w:color="000000"/>
              <w:left w:val="single" w:sz="4" w:space="0" w:color="000000"/>
              <w:bottom w:val="single" w:sz="4" w:space="0" w:color="000000"/>
              <w:right w:val="dotted" w:sz="4" w:space="0" w:color="auto"/>
            </w:tcBorders>
            <w:vAlign w:val="bottom"/>
          </w:tcPr>
          <w:p w14:paraId="68833964" w14:textId="191BB09B" w:rsidR="00F52503" w:rsidRDefault="00F52503" w:rsidP="003A6690">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single" w:sz="4" w:space="0" w:color="000000"/>
              <w:right w:val="single" w:sz="4" w:space="0" w:color="000000"/>
            </w:tcBorders>
            <w:vAlign w:val="bottom"/>
          </w:tcPr>
          <w:p w14:paraId="0D3DAF49" w14:textId="5652E966" w:rsidR="00F52503" w:rsidRDefault="00F52503" w:rsidP="003A6690">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127A43F6" w14:textId="5CEDCA34"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778DEFEF"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1B3A8D2D" w14:textId="77777777" w:rsidR="00F52503" w:rsidRDefault="00F52503" w:rsidP="003A6690">
            <w:pPr>
              <w:jc w:val="center"/>
              <w:rPr>
                <w:rFonts w:ascii="Calibri" w:hAnsi="Calibri" w:cs="Calibri"/>
                <w:sz w:val="22"/>
                <w:szCs w:val="22"/>
              </w:rPr>
            </w:pPr>
          </w:p>
        </w:tc>
      </w:tr>
      <w:tr w:rsidR="00F52503" w:rsidRPr="002B326C" w14:paraId="77326655"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24531876" w14:textId="753B31BD" w:rsidR="00F52503" w:rsidRDefault="00F52503" w:rsidP="003A6690">
            <w:pPr>
              <w:jc w:val="center"/>
              <w:rPr>
                <w:rFonts w:ascii="Calibri" w:hAnsi="Calibri" w:cs="Calibri"/>
                <w:color w:val="000000"/>
                <w:sz w:val="22"/>
                <w:szCs w:val="22"/>
              </w:rPr>
            </w:pPr>
            <w:r>
              <w:rPr>
                <w:rFonts w:ascii="Calibri" w:hAnsi="Calibri" w:cs="Calibri"/>
              </w:rPr>
              <w:t>EM4048</w:t>
            </w:r>
          </w:p>
        </w:tc>
        <w:tc>
          <w:tcPr>
            <w:tcW w:w="2551" w:type="dxa"/>
            <w:tcBorders>
              <w:top w:val="single" w:sz="4" w:space="0" w:color="000000"/>
              <w:left w:val="single" w:sz="4" w:space="0" w:color="000000"/>
              <w:bottom w:val="double" w:sz="4" w:space="0" w:color="auto"/>
              <w:right w:val="dotted" w:sz="4" w:space="0" w:color="auto"/>
            </w:tcBorders>
            <w:vAlign w:val="bottom"/>
          </w:tcPr>
          <w:p w14:paraId="22DE2DAD" w14:textId="7AF027F4" w:rsidR="00F52503" w:rsidRDefault="00F52503" w:rsidP="003A669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double" w:sz="4" w:space="0" w:color="auto"/>
              <w:right w:val="single" w:sz="4" w:space="0" w:color="000000"/>
            </w:tcBorders>
            <w:vAlign w:val="bottom"/>
          </w:tcPr>
          <w:p w14:paraId="408B1246" w14:textId="6A39A510" w:rsidR="00F52503" w:rsidRDefault="00F52503" w:rsidP="003A669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double" w:sz="4" w:space="0" w:color="auto"/>
              <w:right w:val="nil"/>
            </w:tcBorders>
            <w:vAlign w:val="center"/>
          </w:tcPr>
          <w:p w14:paraId="3248EBC3" w14:textId="41765053"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double" w:sz="4" w:space="0" w:color="auto"/>
              <w:right w:val="single" w:sz="4" w:space="0" w:color="000000"/>
            </w:tcBorders>
            <w:vAlign w:val="center"/>
          </w:tcPr>
          <w:p w14:paraId="328953A2"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595A45BE" w14:textId="77777777" w:rsidR="00F52503" w:rsidRDefault="00F52503" w:rsidP="003A6690">
            <w:pPr>
              <w:jc w:val="center"/>
              <w:rPr>
                <w:rFonts w:ascii="Calibri" w:hAnsi="Calibri" w:cs="Calibri"/>
                <w:sz w:val="22"/>
                <w:szCs w:val="22"/>
              </w:rPr>
            </w:pPr>
          </w:p>
        </w:tc>
      </w:tr>
      <w:tr w:rsidR="00F52503" w:rsidRPr="002B326C" w14:paraId="76CF1EE7"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638CC2B0" w14:textId="511B8FD7" w:rsidR="00F52503" w:rsidRDefault="00F52503" w:rsidP="003A6690">
            <w:pPr>
              <w:jc w:val="center"/>
              <w:rPr>
                <w:rFonts w:ascii="Calibri" w:hAnsi="Calibri" w:cs="Calibri"/>
                <w:color w:val="000000"/>
                <w:sz w:val="22"/>
                <w:szCs w:val="22"/>
              </w:rPr>
            </w:pPr>
            <w:r>
              <w:rPr>
                <w:rFonts w:ascii="Calibri" w:hAnsi="Calibri" w:cs="Calibri"/>
              </w:rPr>
              <w:t>EM4049</w:t>
            </w:r>
          </w:p>
        </w:tc>
        <w:tc>
          <w:tcPr>
            <w:tcW w:w="2551" w:type="dxa"/>
            <w:tcBorders>
              <w:top w:val="double" w:sz="4" w:space="0" w:color="auto"/>
              <w:left w:val="single" w:sz="4" w:space="0" w:color="000000"/>
              <w:bottom w:val="single" w:sz="4" w:space="0" w:color="000000"/>
              <w:right w:val="dotted" w:sz="4" w:space="0" w:color="auto"/>
            </w:tcBorders>
            <w:vAlign w:val="bottom"/>
          </w:tcPr>
          <w:p w14:paraId="2A15C4DD" w14:textId="296A179A" w:rsidR="00F52503" w:rsidRDefault="00F52503" w:rsidP="003A6690">
            <w:pPr>
              <w:jc w:val="left"/>
              <w:rPr>
                <w:rFonts w:ascii="Calibri" w:hAnsi="Calibri" w:cs="Calibri"/>
                <w:color w:val="000000"/>
                <w:spacing w:val="0"/>
                <w:sz w:val="22"/>
                <w:szCs w:val="22"/>
              </w:rPr>
            </w:pPr>
            <w:r>
              <w:rPr>
                <w:rFonts w:ascii="Calibri" w:hAnsi="Calibri" w:cs="Calibri"/>
                <w:sz w:val="22"/>
                <w:szCs w:val="22"/>
              </w:rPr>
              <w:t>Mor. Třebová B</w:t>
            </w:r>
          </w:p>
        </w:tc>
        <w:tc>
          <w:tcPr>
            <w:tcW w:w="2552" w:type="dxa"/>
            <w:tcBorders>
              <w:top w:val="double" w:sz="4" w:space="0" w:color="auto"/>
              <w:left w:val="dotted" w:sz="4" w:space="0" w:color="auto"/>
              <w:bottom w:val="single" w:sz="4" w:space="0" w:color="000000"/>
              <w:right w:val="single" w:sz="4" w:space="0" w:color="000000"/>
            </w:tcBorders>
            <w:vAlign w:val="bottom"/>
          </w:tcPr>
          <w:p w14:paraId="202E0D7B" w14:textId="66184962" w:rsidR="00F52503" w:rsidRDefault="00F52503" w:rsidP="003A6690">
            <w:pPr>
              <w:rPr>
                <w:rFonts w:ascii="Calibri" w:hAnsi="Calibri" w:cs="Calibri"/>
                <w:color w:val="000000"/>
                <w:sz w:val="22"/>
                <w:szCs w:val="22"/>
              </w:rPr>
            </w:pPr>
            <w:r>
              <w:rPr>
                <w:rFonts w:ascii="Calibri" w:hAnsi="Calibri" w:cs="Calibri"/>
                <w:sz w:val="22"/>
                <w:szCs w:val="22"/>
              </w:rPr>
              <w:t>Lanškroun</w:t>
            </w:r>
          </w:p>
        </w:tc>
        <w:tc>
          <w:tcPr>
            <w:tcW w:w="850" w:type="dxa"/>
            <w:tcBorders>
              <w:top w:val="double" w:sz="4" w:space="0" w:color="auto"/>
              <w:left w:val="single" w:sz="4" w:space="0" w:color="000000"/>
              <w:bottom w:val="single" w:sz="4" w:space="0" w:color="000000"/>
              <w:right w:val="nil"/>
            </w:tcBorders>
            <w:vAlign w:val="center"/>
          </w:tcPr>
          <w:p w14:paraId="21C7EE31" w14:textId="72F44FA6" w:rsidR="00F52503" w:rsidRPr="00920C99" w:rsidRDefault="00C9222D" w:rsidP="003A669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0E09A4B9" w14:textId="4993B9BD" w:rsidR="00F52503" w:rsidRDefault="00F52503" w:rsidP="003A6690">
            <w:pPr>
              <w:jc w:val="center"/>
              <w:rPr>
                <w:rFonts w:ascii="Calibri" w:hAnsi="Calibri" w:cs="Calibri"/>
                <w:spacing w:val="0"/>
                <w:sz w:val="22"/>
                <w:szCs w:val="22"/>
              </w:rPr>
            </w:pPr>
            <w:r>
              <w:rPr>
                <w:rFonts w:ascii="Calibri" w:hAnsi="Calibri" w:cs="Calibri"/>
                <w:spacing w:val="0"/>
                <w:sz w:val="22"/>
                <w:szCs w:val="22"/>
              </w:rPr>
              <w:t>MTR</w:t>
            </w:r>
          </w:p>
        </w:tc>
        <w:tc>
          <w:tcPr>
            <w:tcW w:w="1984" w:type="dxa"/>
            <w:tcBorders>
              <w:top w:val="double" w:sz="4" w:space="0" w:color="auto"/>
              <w:left w:val="single" w:sz="4" w:space="0" w:color="000000"/>
              <w:bottom w:val="single" w:sz="4" w:space="0" w:color="000000"/>
              <w:right w:val="single" w:sz="4" w:space="0" w:color="000000"/>
            </w:tcBorders>
          </w:tcPr>
          <w:p w14:paraId="2300F54C" w14:textId="77777777" w:rsidR="00F52503" w:rsidRPr="00F0612B" w:rsidRDefault="00F52503" w:rsidP="003A6690">
            <w:pPr>
              <w:jc w:val="center"/>
              <w:rPr>
                <w:rFonts w:ascii="Calibri" w:hAnsi="Calibri" w:cs="Calibri"/>
                <w:sz w:val="22"/>
                <w:szCs w:val="22"/>
              </w:rPr>
            </w:pPr>
          </w:p>
        </w:tc>
      </w:tr>
      <w:tr w:rsidR="00F52503" w:rsidRPr="002B326C" w14:paraId="7F90A694"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2E169E6" w14:textId="19CC66D1" w:rsidR="00F52503" w:rsidRDefault="00F52503" w:rsidP="003A6690">
            <w:pPr>
              <w:jc w:val="center"/>
              <w:rPr>
                <w:rFonts w:ascii="Calibri" w:hAnsi="Calibri" w:cs="Calibri"/>
                <w:sz w:val="22"/>
                <w:szCs w:val="22"/>
              </w:rPr>
            </w:pPr>
            <w:r>
              <w:rPr>
                <w:rFonts w:ascii="Calibri" w:hAnsi="Calibri" w:cs="Calibri"/>
              </w:rPr>
              <w:t>EM4050</w:t>
            </w:r>
          </w:p>
        </w:tc>
        <w:tc>
          <w:tcPr>
            <w:tcW w:w="2551" w:type="dxa"/>
            <w:tcBorders>
              <w:top w:val="single" w:sz="4" w:space="0" w:color="000000"/>
              <w:left w:val="single" w:sz="4" w:space="0" w:color="000000"/>
              <w:bottom w:val="single" w:sz="4" w:space="0" w:color="000000"/>
              <w:right w:val="dotted" w:sz="4" w:space="0" w:color="auto"/>
            </w:tcBorders>
            <w:vAlign w:val="bottom"/>
          </w:tcPr>
          <w:p w14:paraId="1CA85846" w14:textId="51913126" w:rsidR="00F52503" w:rsidRDefault="00F52503" w:rsidP="003A669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014F465C" w14:textId="4A1754BF" w:rsidR="00F52503" w:rsidRDefault="00F52503" w:rsidP="003A6690">
            <w:pPr>
              <w:rPr>
                <w:rFonts w:ascii="Calibri" w:hAnsi="Calibri" w:cs="Calibri"/>
                <w:color w:val="000000"/>
                <w:sz w:val="22"/>
                <w:szCs w:val="22"/>
              </w:rPr>
            </w:pPr>
            <w:r>
              <w:rPr>
                <w:rFonts w:ascii="Calibri" w:hAnsi="Calibri" w:cs="Calibri"/>
                <w:sz w:val="22"/>
                <w:szCs w:val="22"/>
              </w:rPr>
              <w:t>Lanškroun</w:t>
            </w:r>
          </w:p>
        </w:tc>
        <w:tc>
          <w:tcPr>
            <w:tcW w:w="850" w:type="dxa"/>
            <w:tcBorders>
              <w:top w:val="single" w:sz="4" w:space="0" w:color="000000"/>
              <w:left w:val="single" w:sz="4" w:space="0" w:color="000000"/>
              <w:bottom w:val="single" w:sz="4" w:space="0" w:color="000000"/>
              <w:right w:val="nil"/>
            </w:tcBorders>
            <w:vAlign w:val="center"/>
          </w:tcPr>
          <w:p w14:paraId="594AE221" w14:textId="7C1B0A56"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28D1FA5C" w14:textId="3520E23B"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1A7E6FB8" w14:textId="77777777" w:rsidR="00F52503" w:rsidRDefault="00F52503" w:rsidP="003A6690">
            <w:pPr>
              <w:jc w:val="center"/>
              <w:rPr>
                <w:rFonts w:ascii="Calibri" w:hAnsi="Calibri" w:cs="Calibri"/>
                <w:sz w:val="22"/>
                <w:szCs w:val="22"/>
              </w:rPr>
            </w:pPr>
          </w:p>
        </w:tc>
      </w:tr>
      <w:tr w:rsidR="00F52503" w:rsidRPr="002B326C" w14:paraId="734CC8BD"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6B537991" w14:textId="3468751C" w:rsidR="00F52503" w:rsidRDefault="00F52503" w:rsidP="003A6690">
            <w:pPr>
              <w:jc w:val="center"/>
              <w:rPr>
                <w:rFonts w:ascii="Calibri" w:hAnsi="Calibri" w:cs="Calibri"/>
                <w:color w:val="000000"/>
                <w:sz w:val="22"/>
                <w:szCs w:val="22"/>
              </w:rPr>
            </w:pPr>
            <w:r>
              <w:rPr>
                <w:rFonts w:ascii="Calibri" w:hAnsi="Calibri" w:cs="Calibri"/>
              </w:rPr>
              <w:t>EM4051</w:t>
            </w:r>
          </w:p>
        </w:tc>
        <w:tc>
          <w:tcPr>
            <w:tcW w:w="2551" w:type="dxa"/>
            <w:tcBorders>
              <w:top w:val="single" w:sz="4" w:space="0" w:color="000000"/>
              <w:left w:val="single" w:sz="4" w:space="0" w:color="000000"/>
              <w:bottom w:val="double" w:sz="4" w:space="0" w:color="auto"/>
              <w:right w:val="dotted" w:sz="4" w:space="0" w:color="auto"/>
            </w:tcBorders>
            <w:vAlign w:val="bottom"/>
          </w:tcPr>
          <w:p w14:paraId="7C6BAEFA" w14:textId="2661945B" w:rsidR="00F52503" w:rsidRDefault="00F52503" w:rsidP="003A6690">
            <w:pPr>
              <w:jc w:val="left"/>
              <w:rPr>
                <w:rFonts w:ascii="Calibri" w:hAnsi="Calibri" w:cs="Calibri"/>
                <w:color w:val="000000"/>
                <w:sz w:val="22"/>
                <w:szCs w:val="22"/>
              </w:rPr>
            </w:pPr>
            <w:r>
              <w:rPr>
                <w:rFonts w:ascii="Calibri" w:hAnsi="Calibri" w:cs="Calibri"/>
                <w:sz w:val="22"/>
                <w:szCs w:val="22"/>
              </w:rPr>
              <w:t>Mor. Třebová B</w:t>
            </w:r>
          </w:p>
        </w:tc>
        <w:tc>
          <w:tcPr>
            <w:tcW w:w="2552" w:type="dxa"/>
            <w:tcBorders>
              <w:top w:val="single" w:sz="4" w:space="0" w:color="000000"/>
              <w:left w:val="dotted" w:sz="4" w:space="0" w:color="auto"/>
              <w:bottom w:val="double" w:sz="4" w:space="0" w:color="auto"/>
              <w:right w:val="single" w:sz="4" w:space="0" w:color="000000"/>
            </w:tcBorders>
            <w:vAlign w:val="bottom"/>
          </w:tcPr>
          <w:p w14:paraId="4A249E09" w14:textId="08853117" w:rsidR="00F52503" w:rsidRDefault="00F52503" w:rsidP="003A669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double" w:sz="4" w:space="0" w:color="auto"/>
              <w:right w:val="nil"/>
            </w:tcBorders>
            <w:vAlign w:val="center"/>
          </w:tcPr>
          <w:p w14:paraId="79CFAACA" w14:textId="78B90483"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2ED7FA53"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2EAB0E35" w14:textId="77777777" w:rsidR="00F52503" w:rsidRDefault="00F52503" w:rsidP="003A6690">
            <w:pPr>
              <w:jc w:val="center"/>
              <w:rPr>
                <w:rFonts w:ascii="Calibri" w:hAnsi="Calibri" w:cs="Calibri"/>
                <w:sz w:val="22"/>
                <w:szCs w:val="22"/>
              </w:rPr>
            </w:pPr>
          </w:p>
        </w:tc>
      </w:tr>
      <w:tr w:rsidR="00F52503" w:rsidRPr="002B326C" w14:paraId="6A34C745"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63BDF16B" w14:textId="7E059D80" w:rsidR="00F52503" w:rsidRDefault="00F52503" w:rsidP="003A6690">
            <w:pPr>
              <w:jc w:val="center"/>
              <w:rPr>
                <w:rFonts w:ascii="Calibri" w:hAnsi="Calibri" w:cs="Calibri"/>
                <w:color w:val="000000"/>
                <w:sz w:val="22"/>
                <w:szCs w:val="22"/>
              </w:rPr>
            </w:pPr>
            <w:r>
              <w:rPr>
                <w:rFonts w:ascii="Calibri" w:hAnsi="Calibri" w:cs="Calibri"/>
              </w:rPr>
              <w:t>EM4052</w:t>
            </w:r>
          </w:p>
        </w:tc>
        <w:tc>
          <w:tcPr>
            <w:tcW w:w="2551" w:type="dxa"/>
            <w:tcBorders>
              <w:top w:val="double" w:sz="4" w:space="0" w:color="auto"/>
              <w:left w:val="single" w:sz="4" w:space="0" w:color="000000"/>
              <w:bottom w:val="single" w:sz="4" w:space="0" w:color="000000"/>
              <w:right w:val="dotted" w:sz="4" w:space="0" w:color="auto"/>
            </w:tcBorders>
            <w:vAlign w:val="bottom"/>
          </w:tcPr>
          <w:p w14:paraId="08E39255" w14:textId="387835D4" w:rsidR="00F52503" w:rsidRDefault="00F52503" w:rsidP="003A6690">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double" w:sz="4" w:space="0" w:color="auto"/>
              <w:left w:val="dotted" w:sz="4" w:space="0" w:color="auto"/>
              <w:bottom w:val="single" w:sz="4" w:space="0" w:color="000000"/>
              <w:right w:val="single" w:sz="4" w:space="0" w:color="000000"/>
            </w:tcBorders>
            <w:vAlign w:val="bottom"/>
          </w:tcPr>
          <w:p w14:paraId="1D716F0B" w14:textId="76B5E971" w:rsidR="00F52503" w:rsidRDefault="00F52503" w:rsidP="003A6690">
            <w:pPr>
              <w:rPr>
                <w:rFonts w:ascii="Calibri" w:hAnsi="Calibri" w:cs="Calibri"/>
                <w:color w:val="000000"/>
                <w:sz w:val="22"/>
                <w:szCs w:val="22"/>
              </w:rPr>
            </w:pPr>
            <w:r>
              <w:rPr>
                <w:rFonts w:ascii="Calibri" w:hAnsi="Calibri" w:cs="Calibri"/>
                <w:sz w:val="22"/>
                <w:szCs w:val="22"/>
              </w:rPr>
              <w:t>Litomyšl</w:t>
            </w:r>
          </w:p>
        </w:tc>
        <w:tc>
          <w:tcPr>
            <w:tcW w:w="850" w:type="dxa"/>
            <w:tcBorders>
              <w:top w:val="double" w:sz="4" w:space="0" w:color="auto"/>
              <w:left w:val="single" w:sz="4" w:space="0" w:color="000000"/>
              <w:bottom w:val="single" w:sz="4" w:space="0" w:color="000000"/>
              <w:right w:val="nil"/>
            </w:tcBorders>
            <w:vAlign w:val="center"/>
          </w:tcPr>
          <w:p w14:paraId="23BDBA43" w14:textId="21A088CB" w:rsidR="00F52503" w:rsidRPr="00215EE0" w:rsidRDefault="00C9222D" w:rsidP="003A6690">
            <w:pPr>
              <w:snapToGrid w:val="0"/>
              <w:jc w:val="center"/>
              <w:rPr>
                <w:rFonts w:ascii="Calibri" w:hAnsi="Calibri"/>
                <w:b/>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409F57D5" w14:textId="2A766553" w:rsidR="00F52503" w:rsidRDefault="00F52503" w:rsidP="003A6690">
            <w:pPr>
              <w:jc w:val="center"/>
              <w:rPr>
                <w:rFonts w:ascii="Calibri" w:hAnsi="Calibri" w:cs="Calibri"/>
                <w:sz w:val="22"/>
                <w:szCs w:val="22"/>
              </w:rPr>
            </w:pPr>
            <w:r>
              <w:rPr>
                <w:rFonts w:ascii="Calibri" w:hAnsi="Calibri" w:cs="Calibri"/>
                <w:sz w:val="22"/>
                <w:szCs w:val="22"/>
              </w:rPr>
              <w:t>CHN</w:t>
            </w:r>
          </w:p>
        </w:tc>
        <w:tc>
          <w:tcPr>
            <w:tcW w:w="1984" w:type="dxa"/>
            <w:tcBorders>
              <w:top w:val="double" w:sz="4" w:space="0" w:color="auto"/>
              <w:left w:val="single" w:sz="4" w:space="0" w:color="000000"/>
              <w:bottom w:val="single" w:sz="4" w:space="0" w:color="000000"/>
              <w:right w:val="single" w:sz="4" w:space="0" w:color="000000"/>
            </w:tcBorders>
          </w:tcPr>
          <w:p w14:paraId="3BF968C3" w14:textId="77777777" w:rsidR="00F52503" w:rsidRDefault="00F52503" w:rsidP="003A6690">
            <w:pPr>
              <w:jc w:val="center"/>
              <w:rPr>
                <w:rFonts w:ascii="Calibri" w:hAnsi="Calibri" w:cs="Calibri"/>
                <w:sz w:val="22"/>
                <w:szCs w:val="22"/>
              </w:rPr>
            </w:pPr>
          </w:p>
        </w:tc>
      </w:tr>
      <w:tr w:rsidR="00F52503" w:rsidRPr="002B326C" w14:paraId="23E5DC9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5CD9862" w14:textId="3F7FF0FA" w:rsidR="00F52503" w:rsidRDefault="00F52503" w:rsidP="003A6690">
            <w:pPr>
              <w:jc w:val="center"/>
              <w:rPr>
                <w:rFonts w:ascii="Calibri" w:hAnsi="Calibri" w:cs="Calibri"/>
                <w:color w:val="000000"/>
                <w:sz w:val="22"/>
                <w:szCs w:val="22"/>
              </w:rPr>
            </w:pPr>
            <w:r>
              <w:rPr>
                <w:rFonts w:ascii="Calibri" w:hAnsi="Calibri" w:cs="Calibri"/>
              </w:rPr>
              <w:t>EM4053</w:t>
            </w:r>
          </w:p>
        </w:tc>
        <w:tc>
          <w:tcPr>
            <w:tcW w:w="2551" w:type="dxa"/>
            <w:tcBorders>
              <w:top w:val="single" w:sz="4" w:space="0" w:color="000000"/>
              <w:left w:val="single" w:sz="4" w:space="0" w:color="000000"/>
              <w:bottom w:val="single" w:sz="4" w:space="0" w:color="000000"/>
              <w:right w:val="dotted" w:sz="4" w:space="0" w:color="auto"/>
            </w:tcBorders>
            <w:vAlign w:val="bottom"/>
          </w:tcPr>
          <w:p w14:paraId="3B5B93CF" w14:textId="2A4C8C93" w:rsidR="00F52503" w:rsidRDefault="00F52503" w:rsidP="003A6690">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single" w:sz="4" w:space="0" w:color="000000"/>
              <w:left w:val="dotted" w:sz="4" w:space="0" w:color="auto"/>
              <w:bottom w:val="single" w:sz="4" w:space="0" w:color="000000"/>
              <w:right w:val="single" w:sz="4" w:space="0" w:color="000000"/>
            </w:tcBorders>
            <w:vAlign w:val="bottom"/>
          </w:tcPr>
          <w:p w14:paraId="43424C7B" w14:textId="55B9B081" w:rsidR="00F52503" w:rsidRDefault="00F52503" w:rsidP="003A669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617CF42E" w14:textId="5D2DBC10" w:rsidR="00F52503" w:rsidRPr="00215EE0" w:rsidRDefault="00C9222D" w:rsidP="003A669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11B07F53" w14:textId="4B7D8C26"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B115B3C" w14:textId="77777777" w:rsidR="00F52503" w:rsidRDefault="00F52503" w:rsidP="003A6690">
            <w:pPr>
              <w:jc w:val="center"/>
              <w:rPr>
                <w:rFonts w:ascii="Calibri" w:hAnsi="Calibri" w:cs="Calibri"/>
                <w:sz w:val="22"/>
                <w:szCs w:val="22"/>
              </w:rPr>
            </w:pPr>
          </w:p>
        </w:tc>
      </w:tr>
      <w:tr w:rsidR="00F52503" w:rsidRPr="002B326C" w14:paraId="6043E214" w14:textId="77777777" w:rsidTr="005733DA">
        <w:trPr>
          <w:trHeight w:val="261"/>
        </w:trPr>
        <w:tc>
          <w:tcPr>
            <w:tcW w:w="993" w:type="dxa"/>
            <w:tcBorders>
              <w:top w:val="single" w:sz="4" w:space="0" w:color="000000"/>
              <w:left w:val="single" w:sz="4" w:space="0" w:color="000000"/>
              <w:bottom w:val="single" w:sz="4" w:space="0" w:color="000000"/>
              <w:right w:val="nil"/>
            </w:tcBorders>
            <w:vAlign w:val="center"/>
          </w:tcPr>
          <w:p w14:paraId="444C9E37" w14:textId="71E09723" w:rsidR="00F52503" w:rsidRDefault="00F52503" w:rsidP="003A6690">
            <w:pPr>
              <w:jc w:val="center"/>
              <w:rPr>
                <w:rFonts w:ascii="Calibri" w:hAnsi="Calibri" w:cs="Calibri"/>
                <w:color w:val="000000"/>
                <w:sz w:val="22"/>
                <w:szCs w:val="22"/>
              </w:rPr>
            </w:pPr>
            <w:r>
              <w:rPr>
                <w:rFonts w:ascii="Calibri" w:hAnsi="Calibri" w:cs="Calibri"/>
              </w:rPr>
              <w:t>EM4054</w:t>
            </w:r>
          </w:p>
        </w:tc>
        <w:tc>
          <w:tcPr>
            <w:tcW w:w="2551" w:type="dxa"/>
            <w:tcBorders>
              <w:top w:val="single" w:sz="4" w:space="0" w:color="000000"/>
              <w:left w:val="single" w:sz="4" w:space="0" w:color="000000"/>
              <w:bottom w:val="single" w:sz="4" w:space="0" w:color="000000"/>
              <w:right w:val="dotted" w:sz="4" w:space="0" w:color="auto"/>
            </w:tcBorders>
            <w:vAlign w:val="bottom"/>
          </w:tcPr>
          <w:p w14:paraId="4A5E8C81" w14:textId="50131B57" w:rsidR="00F52503" w:rsidRDefault="00F52503" w:rsidP="003A6690">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single" w:sz="4" w:space="0" w:color="000000"/>
              <w:left w:val="dotted" w:sz="4" w:space="0" w:color="auto"/>
              <w:bottom w:val="single" w:sz="4" w:space="0" w:color="000000"/>
              <w:right w:val="single" w:sz="4" w:space="0" w:color="000000"/>
            </w:tcBorders>
            <w:vAlign w:val="bottom"/>
          </w:tcPr>
          <w:p w14:paraId="2841199D" w14:textId="080CBBBD" w:rsidR="00F52503" w:rsidRDefault="00F52503" w:rsidP="003A6690">
            <w:pPr>
              <w:rPr>
                <w:rFonts w:ascii="Calibri" w:hAnsi="Calibri" w:cs="Calibri"/>
                <w:color w:val="000000"/>
                <w:sz w:val="22"/>
                <w:szCs w:val="22"/>
              </w:rPr>
            </w:pPr>
            <w:r>
              <w:rPr>
                <w:rFonts w:ascii="Calibri" w:hAnsi="Calibri" w:cs="Calibri"/>
                <w:sz w:val="22"/>
                <w:szCs w:val="22"/>
              </w:rPr>
              <w:t>Litomyšl</w:t>
            </w:r>
          </w:p>
        </w:tc>
        <w:tc>
          <w:tcPr>
            <w:tcW w:w="850" w:type="dxa"/>
            <w:tcBorders>
              <w:top w:val="single" w:sz="4" w:space="0" w:color="000000"/>
              <w:left w:val="single" w:sz="4" w:space="0" w:color="000000"/>
              <w:bottom w:val="single" w:sz="4" w:space="0" w:color="000000"/>
              <w:right w:val="nil"/>
            </w:tcBorders>
            <w:vAlign w:val="center"/>
          </w:tcPr>
          <w:p w14:paraId="64807353" w14:textId="664DB9DA"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2ED52872"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27D6977" w14:textId="77777777" w:rsidR="00F52503" w:rsidRDefault="00F52503" w:rsidP="003A6690">
            <w:pPr>
              <w:jc w:val="center"/>
              <w:rPr>
                <w:rFonts w:ascii="Calibri" w:hAnsi="Calibri" w:cs="Calibri"/>
                <w:sz w:val="22"/>
                <w:szCs w:val="22"/>
              </w:rPr>
            </w:pPr>
          </w:p>
        </w:tc>
      </w:tr>
      <w:tr w:rsidR="00F52503" w:rsidRPr="002B326C" w14:paraId="6D657180" w14:textId="77777777" w:rsidTr="005733DA">
        <w:trPr>
          <w:trHeight w:val="261"/>
        </w:trPr>
        <w:tc>
          <w:tcPr>
            <w:tcW w:w="993" w:type="dxa"/>
            <w:tcBorders>
              <w:top w:val="single" w:sz="4" w:space="0" w:color="000000"/>
              <w:left w:val="single" w:sz="4" w:space="0" w:color="000000"/>
              <w:bottom w:val="single" w:sz="4" w:space="0" w:color="000000"/>
              <w:right w:val="nil"/>
            </w:tcBorders>
            <w:vAlign w:val="center"/>
          </w:tcPr>
          <w:p w14:paraId="27451007" w14:textId="4EB41CD3" w:rsidR="00F52503" w:rsidRDefault="00F52503" w:rsidP="003A6690">
            <w:pPr>
              <w:jc w:val="center"/>
              <w:rPr>
                <w:rFonts w:ascii="Calibri" w:hAnsi="Calibri" w:cs="Calibri"/>
                <w:color w:val="000000"/>
                <w:sz w:val="22"/>
                <w:szCs w:val="22"/>
              </w:rPr>
            </w:pPr>
            <w:r>
              <w:rPr>
                <w:rFonts w:ascii="Calibri" w:hAnsi="Calibri" w:cs="Calibri"/>
              </w:rPr>
              <w:t>EM4055</w:t>
            </w:r>
          </w:p>
        </w:tc>
        <w:tc>
          <w:tcPr>
            <w:tcW w:w="2551" w:type="dxa"/>
            <w:tcBorders>
              <w:top w:val="single" w:sz="4" w:space="0" w:color="000000"/>
              <w:left w:val="single" w:sz="4" w:space="0" w:color="000000"/>
              <w:bottom w:val="single" w:sz="4" w:space="0" w:color="000000"/>
              <w:right w:val="dotted" w:sz="4" w:space="0" w:color="auto"/>
            </w:tcBorders>
            <w:vAlign w:val="bottom"/>
          </w:tcPr>
          <w:p w14:paraId="1F84B290" w14:textId="6EC2A10B" w:rsidR="00F52503" w:rsidRDefault="00F52503" w:rsidP="003A6690">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single" w:sz="4" w:space="0" w:color="000000"/>
              <w:left w:val="dotted" w:sz="4" w:space="0" w:color="auto"/>
              <w:bottom w:val="single" w:sz="4" w:space="0" w:color="000000"/>
              <w:right w:val="single" w:sz="4" w:space="0" w:color="000000"/>
            </w:tcBorders>
            <w:vAlign w:val="bottom"/>
          </w:tcPr>
          <w:p w14:paraId="40C305DF" w14:textId="3BA90D65" w:rsidR="00F52503" w:rsidRDefault="00F52503" w:rsidP="003A669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14C50166" w14:textId="7ACADC17" w:rsidR="00F52503" w:rsidRPr="00215EE0" w:rsidRDefault="00F52503" w:rsidP="003A669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single" w:sz="4" w:space="0" w:color="000000"/>
              <w:right w:val="single" w:sz="4" w:space="0" w:color="000000"/>
            </w:tcBorders>
            <w:vAlign w:val="center"/>
          </w:tcPr>
          <w:p w14:paraId="64D3612C" w14:textId="77777777" w:rsidR="00F52503" w:rsidRDefault="00F52503" w:rsidP="003A669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1C43BAE4" w14:textId="77777777" w:rsidR="00F52503" w:rsidRDefault="00F52503" w:rsidP="003A6690">
            <w:pPr>
              <w:jc w:val="center"/>
              <w:rPr>
                <w:rFonts w:ascii="Calibri" w:hAnsi="Calibri" w:cs="Calibri"/>
                <w:sz w:val="22"/>
                <w:szCs w:val="22"/>
              </w:rPr>
            </w:pPr>
          </w:p>
        </w:tc>
      </w:tr>
      <w:tr w:rsidR="00E41C43" w:rsidRPr="002B326C" w14:paraId="050E1113"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2FBEE84" w14:textId="7C89CDB2" w:rsidR="00E41C43" w:rsidRDefault="003A6690" w:rsidP="00AF5329">
            <w:pPr>
              <w:jc w:val="left"/>
              <w:rPr>
                <w:rFonts w:ascii="Calibri" w:hAnsi="Calibri" w:cs="Calibri"/>
                <w:b/>
                <w:bCs/>
                <w:color w:val="000000"/>
                <w:spacing w:val="0"/>
                <w:sz w:val="22"/>
                <w:szCs w:val="22"/>
              </w:rPr>
            </w:pPr>
            <w:r w:rsidRPr="003A6690">
              <w:rPr>
                <w:rFonts w:ascii="Calibri" w:hAnsi="Calibri" w:cs="Calibri"/>
                <w:b/>
                <w:bCs/>
                <w:color w:val="000000"/>
                <w:spacing w:val="0"/>
                <w:sz w:val="22"/>
                <w:szCs w:val="22"/>
              </w:rPr>
              <w:lastRenderedPageBreak/>
              <w:t>6. turnaj - 04. 12. 2022 neděle</w:t>
            </w:r>
          </w:p>
        </w:tc>
        <w:tc>
          <w:tcPr>
            <w:tcW w:w="850" w:type="dxa"/>
            <w:tcBorders>
              <w:top w:val="single" w:sz="4" w:space="0" w:color="000000"/>
              <w:left w:val="single" w:sz="4" w:space="0" w:color="000000"/>
              <w:bottom w:val="single" w:sz="4" w:space="0" w:color="000000"/>
              <w:right w:val="nil"/>
            </w:tcBorders>
            <w:shd w:val="clear" w:color="auto" w:fill="F2F2F2"/>
          </w:tcPr>
          <w:p w14:paraId="25FA201C"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07AEAA11"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52BF0420"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119855C8"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7B1CA64" w14:textId="70608428" w:rsidR="00F52503" w:rsidRDefault="00F52503" w:rsidP="00C828E0">
            <w:pPr>
              <w:jc w:val="center"/>
              <w:rPr>
                <w:rFonts w:ascii="Calibri" w:hAnsi="Calibri" w:cs="Calibri"/>
                <w:color w:val="000000"/>
                <w:sz w:val="22"/>
                <w:szCs w:val="22"/>
              </w:rPr>
            </w:pPr>
            <w:r>
              <w:rPr>
                <w:rFonts w:ascii="Calibri" w:hAnsi="Calibri" w:cs="Calibri"/>
              </w:rPr>
              <w:t>EM4056</w:t>
            </w:r>
          </w:p>
        </w:tc>
        <w:tc>
          <w:tcPr>
            <w:tcW w:w="2551" w:type="dxa"/>
            <w:tcBorders>
              <w:top w:val="single" w:sz="4" w:space="0" w:color="000000"/>
              <w:left w:val="single" w:sz="4" w:space="0" w:color="000000"/>
              <w:bottom w:val="single" w:sz="4" w:space="0" w:color="000000"/>
              <w:right w:val="dotted" w:sz="4" w:space="0" w:color="auto"/>
            </w:tcBorders>
            <w:vAlign w:val="bottom"/>
          </w:tcPr>
          <w:p w14:paraId="4AAE128E" w14:textId="41BAED57" w:rsidR="00F52503" w:rsidRDefault="00F52503" w:rsidP="00C828E0">
            <w:pPr>
              <w:jc w:val="left"/>
              <w:rPr>
                <w:rFonts w:ascii="Calibri" w:hAnsi="Calibri" w:cs="Calibri"/>
                <w:color w:val="000000"/>
                <w:spacing w:val="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130A9C38" w14:textId="3B2FF15B" w:rsidR="00F52503" w:rsidRDefault="00F52503" w:rsidP="00C828E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single" w:sz="4" w:space="0" w:color="000000"/>
              <w:right w:val="nil"/>
            </w:tcBorders>
            <w:vAlign w:val="center"/>
          </w:tcPr>
          <w:p w14:paraId="1917C086" w14:textId="62A851EB" w:rsidR="00F52503" w:rsidRPr="00920C99" w:rsidRDefault="00BD1AA5" w:rsidP="00C828E0">
            <w:pPr>
              <w:snapToGrid w:val="0"/>
              <w:jc w:val="center"/>
              <w:rPr>
                <w:rFonts w:ascii="Calibri" w:hAnsi="Calibri"/>
                <w:b/>
                <w:bCs/>
                <w:sz w:val="22"/>
                <w:szCs w:val="22"/>
              </w:rPr>
            </w:pPr>
            <w:r>
              <w:rPr>
                <w:rFonts w:ascii="Calibri" w:hAnsi="Calibri" w:cs="Calibri"/>
                <w:color w:val="000000"/>
                <w:sz w:val="22"/>
                <w:szCs w:val="22"/>
              </w:rPr>
              <w:t>11</w:t>
            </w:r>
            <w:r w:rsidR="00F52503">
              <w:rPr>
                <w:rFonts w:ascii="Calibri" w:hAnsi="Calibri" w:cs="Calibri"/>
                <w:color w:val="000000"/>
                <w:sz w:val="22"/>
                <w:szCs w:val="22"/>
              </w:rPr>
              <w:t>:30</w:t>
            </w:r>
          </w:p>
        </w:tc>
        <w:tc>
          <w:tcPr>
            <w:tcW w:w="709" w:type="dxa"/>
            <w:vMerge w:val="restart"/>
            <w:tcBorders>
              <w:top w:val="single" w:sz="4" w:space="0" w:color="000000"/>
              <w:left w:val="single" w:sz="4" w:space="0" w:color="000000"/>
              <w:right w:val="single" w:sz="4" w:space="0" w:color="000000"/>
            </w:tcBorders>
            <w:vAlign w:val="center"/>
          </w:tcPr>
          <w:p w14:paraId="3F41A6A7" w14:textId="795C4A88" w:rsidR="00F52503" w:rsidRPr="00BD1AA5" w:rsidRDefault="00F52503" w:rsidP="00C828E0">
            <w:pPr>
              <w:jc w:val="center"/>
              <w:rPr>
                <w:rFonts w:ascii="Calibri" w:hAnsi="Calibri" w:cs="Calibri"/>
                <w:spacing w:val="0"/>
                <w:sz w:val="22"/>
                <w:szCs w:val="22"/>
              </w:rPr>
            </w:pPr>
            <w:r w:rsidRPr="00BD1AA5">
              <w:rPr>
                <w:rFonts w:ascii="Calibri" w:hAnsi="Calibri" w:cs="Calibri"/>
                <w:strike/>
                <w:spacing w:val="0"/>
                <w:sz w:val="22"/>
                <w:szCs w:val="22"/>
              </w:rPr>
              <w:t>CHR</w:t>
            </w:r>
            <w:r w:rsidR="00BD1AA5">
              <w:rPr>
                <w:rFonts w:ascii="Calibri" w:hAnsi="Calibri" w:cs="Calibri"/>
                <w:spacing w:val="0"/>
                <w:sz w:val="22"/>
                <w:szCs w:val="22"/>
              </w:rPr>
              <w:t xml:space="preserve"> </w:t>
            </w:r>
            <w:r w:rsidR="00BD1AA5" w:rsidRPr="00BD1AA5">
              <w:rPr>
                <w:rFonts w:ascii="Calibri" w:hAnsi="Calibri" w:cs="Calibri"/>
                <w:b/>
                <w:bCs/>
                <w:color w:val="00B050"/>
                <w:spacing w:val="0"/>
                <w:sz w:val="22"/>
                <w:szCs w:val="22"/>
              </w:rPr>
              <w:t>ZS SKU</w:t>
            </w:r>
          </w:p>
        </w:tc>
        <w:tc>
          <w:tcPr>
            <w:tcW w:w="1984" w:type="dxa"/>
            <w:tcBorders>
              <w:top w:val="single" w:sz="4" w:space="0" w:color="000000"/>
              <w:left w:val="single" w:sz="4" w:space="0" w:color="000000"/>
              <w:bottom w:val="single" w:sz="4" w:space="0" w:color="000000"/>
              <w:right w:val="single" w:sz="4" w:space="0" w:color="000000"/>
            </w:tcBorders>
          </w:tcPr>
          <w:p w14:paraId="54A32391" w14:textId="775863A8" w:rsidR="00F52503" w:rsidRPr="00BD1AA5" w:rsidRDefault="00BD1AA5" w:rsidP="00C828E0">
            <w:pPr>
              <w:jc w:val="center"/>
              <w:rPr>
                <w:rFonts w:ascii="Calibri" w:hAnsi="Calibri" w:cs="Calibri"/>
                <w:b/>
                <w:bCs/>
                <w:sz w:val="22"/>
                <w:szCs w:val="22"/>
              </w:rPr>
            </w:pPr>
            <w:r w:rsidRPr="00BD1AA5">
              <w:rPr>
                <w:rFonts w:ascii="Calibri" w:hAnsi="Calibri" w:cs="Calibri"/>
                <w:b/>
                <w:bCs/>
                <w:sz w:val="22"/>
                <w:szCs w:val="22"/>
              </w:rPr>
              <w:t>SO 03.12.22</w:t>
            </w:r>
          </w:p>
        </w:tc>
      </w:tr>
      <w:tr w:rsidR="00F52503" w:rsidRPr="002B326C" w14:paraId="5C1FA5B3"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C1FA6E9" w14:textId="394B063A" w:rsidR="00F52503" w:rsidRDefault="00F52503" w:rsidP="00C828E0">
            <w:pPr>
              <w:jc w:val="center"/>
              <w:rPr>
                <w:rFonts w:ascii="Calibri" w:hAnsi="Calibri" w:cs="Calibri"/>
                <w:sz w:val="22"/>
                <w:szCs w:val="22"/>
              </w:rPr>
            </w:pPr>
            <w:r>
              <w:rPr>
                <w:rFonts w:ascii="Calibri" w:hAnsi="Calibri" w:cs="Calibri"/>
              </w:rPr>
              <w:t>EM4057</w:t>
            </w:r>
          </w:p>
        </w:tc>
        <w:tc>
          <w:tcPr>
            <w:tcW w:w="2551" w:type="dxa"/>
            <w:tcBorders>
              <w:top w:val="single" w:sz="4" w:space="0" w:color="000000"/>
              <w:left w:val="single" w:sz="4" w:space="0" w:color="000000"/>
              <w:bottom w:val="single" w:sz="4" w:space="0" w:color="000000"/>
              <w:right w:val="dotted" w:sz="4" w:space="0" w:color="auto"/>
            </w:tcBorders>
            <w:vAlign w:val="bottom"/>
          </w:tcPr>
          <w:p w14:paraId="0552F68A" w14:textId="0E3AB491" w:rsidR="00F52503" w:rsidRDefault="00F52503" w:rsidP="00C828E0">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5AC8C0F5" w14:textId="7D2DDBD0" w:rsidR="00F52503" w:rsidRDefault="00F52503" w:rsidP="00C828E0">
            <w:pPr>
              <w:rPr>
                <w:rFonts w:ascii="Calibri" w:hAnsi="Calibri" w:cs="Calibri"/>
                <w:color w:val="000000"/>
                <w:sz w:val="22"/>
                <w:szCs w:val="22"/>
              </w:rPr>
            </w:pPr>
            <w:r>
              <w:rPr>
                <w:rFonts w:ascii="Calibri" w:hAnsi="Calibri" w:cs="Calibri"/>
                <w:sz w:val="22"/>
                <w:szCs w:val="22"/>
              </w:rPr>
              <w:t>Lanškroun</w:t>
            </w:r>
          </w:p>
        </w:tc>
        <w:tc>
          <w:tcPr>
            <w:tcW w:w="850" w:type="dxa"/>
            <w:tcBorders>
              <w:top w:val="single" w:sz="4" w:space="0" w:color="000000"/>
              <w:left w:val="single" w:sz="4" w:space="0" w:color="000000"/>
              <w:bottom w:val="single" w:sz="4" w:space="0" w:color="000000"/>
              <w:right w:val="nil"/>
            </w:tcBorders>
            <w:vAlign w:val="center"/>
          </w:tcPr>
          <w:p w14:paraId="629F5304" w14:textId="10CF7A79" w:rsidR="00F52503" w:rsidRPr="00215EE0" w:rsidRDefault="00BD1AA5" w:rsidP="00C828E0">
            <w:pPr>
              <w:snapToGrid w:val="0"/>
              <w:jc w:val="center"/>
              <w:rPr>
                <w:rFonts w:ascii="Calibri" w:hAnsi="Calibri"/>
                <w:b/>
                <w:sz w:val="22"/>
                <w:szCs w:val="22"/>
              </w:rPr>
            </w:pPr>
            <w:r>
              <w:rPr>
                <w:rFonts w:ascii="Calibri" w:hAnsi="Calibri" w:cs="Calibri"/>
                <w:color w:val="000000"/>
                <w:sz w:val="22"/>
                <w:szCs w:val="22"/>
              </w:rPr>
              <w:t>11</w:t>
            </w:r>
            <w:r w:rsidR="00F52503">
              <w:rPr>
                <w:rFonts w:ascii="Calibri" w:hAnsi="Calibri" w:cs="Calibri"/>
                <w:color w:val="000000"/>
                <w:sz w:val="22"/>
                <w:szCs w:val="22"/>
              </w:rPr>
              <w:t>:30</w:t>
            </w:r>
          </w:p>
        </w:tc>
        <w:tc>
          <w:tcPr>
            <w:tcW w:w="709" w:type="dxa"/>
            <w:vMerge/>
            <w:tcBorders>
              <w:left w:val="single" w:sz="4" w:space="0" w:color="000000"/>
              <w:right w:val="single" w:sz="4" w:space="0" w:color="000000"/>
            </w:tcBorders>
            <w:vAlign w:val="center"/>
          </w:tcPr>
          <w:p w14:paraId="15409C65" w14:textId="19007492"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ABC7D4B" w14:textId="77777777" w:rsidR="00F52503" w:rsidRDefault="00F52503" w:rsidP="00C828E0">
            <w:pPr>
              <w:jc w:val="center"/>
              <w:rPr>
                <w:rFonts w:ascii="Calibri" w:hAnsi="Calibri" w:cs="Calibri"/>
                <w:sz w:val="22"/>
                <w:szCs w:val="22"/>
              </w:rPr>
            </w:pPr>
          </w:p>
        </w:tc>
      </w:tr>
      <w:tr w:rsidR="00F52503" w:rsidRPr="002B326C" w14:paraId="62C9909B"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5249CBE" w14:textId="6356C328" w:rsidR="00F52503" w:rsidRDefault="00F52503" w:rsidP="00C828E0">
            <w:pPr>
              <w:jc w:val="center"/>
              <w:rPr>
                <w:rFonts w:ascii="Calibri" w:hAnsi="Calibri" w:cs="Calibri"/>
                <w:color w:val="000000"/>
                <w:sz w:val="22"/>
                <w:szCs w:val="22"/>
              </w:rPr>
            </w:pPr>
            <w:r>
              <w:rPr>
                <w:rFonts w:ascii="Calibri" w:hAnsi="Calibri" w:cs="Calibri"/>
              </w:rPr>
              <w:t>EM4058</w:t>
            </w:r>
          </w:p>
        </w:tc>
        <w:tc>
          <w:tcPr>
            <w:tcW w:w="2551" w:type="dxa"/>
            <w:tcBorders>
              <w:top w:val="single" w:sz="4" w:space="0" w:color="000000"/>
              <w:left w:val="single" w:sz="4" w:space="0" w:color="000000"/>
              <w:bottom w:val="single" w:sz="4" w:space="0" w:color="000000"/>
              <w:right w:val="dotted" w:sz="4" w:space="0" w:color="auto"/>
            </w:tcBorders>
            <w:vAlign w:val="bottom"/>
          </w:tcPr>
          <w:p w14:paraId="289E0143" w14:textId="1289B478" w:rsidR="00F52503" w:rsidRDefault="00F52503" w:rsidP="00C828E0">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50A331D1" w14:textId="47DD1864" w:rsidR="00F52503" w:rsidRDefault="00F52503" w:rsidP="00C828E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single" w:sz="4" w:space="0" w:color="000000"/>
              <w:right w:val="nil"/>
            </w:tcBorders>
            <w:vAlign w:val="center"/>
          </w:tcPr>
          <w:p w14:paraId="1FBB0DE6" w14:textId="6FDA9D98" w:rsidR="00F52503" w:rsidRPr="00215EE0" w:rsidRDefault="00BD1AA5" w:rsidP="00C828E0">
            <w:pPr>
              <w:snapToGrid w:val="0"/>
              <w:jc w:val="center"/>
              <w:rPr>
                <w:rFonts w:ascii="Calibri" w:hAnsi="Calibri"/>
                <w:b/>
                <w:sz w:val="22"/>
                <w:szCs w:val="22"/>
              </w:rPr>
            </w:pPr>
            <w:r>
              <w:rPr>
                <w:rFonts w:ascii="Calibri" w:hAnsi="Calibri" w:cs="Calibri"/>
                <w:color w:val="000000"/>
                <w:sz w:val="22"/>
                <w:szCs w:val="22"/>
              </w:rPr>
              <w:t>12</w:t>
            </w:r>
            <w:r w:rsidR="00F52503">
              <w:rPr>
                <w:rFonts w:ascii="Calibri" w:hAnsi="Calibri" w:cs="Calibri"/>
                <w:color w:val="000000"/>
                <w:sz w:val="22"/>
                <w:szCs w:val="22"/>
              </w:rPr>
              <w:t>:30</w:t>
            </w:r>
          </w:p>
        </w:tc>
        <w:tc>
          <w:tcPr>
            <w:tcW w:w="709" w:type="dxa"/>
            <w:vMerge/>
            <w:tcBorders>
              <w:left w:val="single" w:sz="4" w:space="0" w:color="000000"/>
              <w:right w:val="single" w:sz="4" w:space="0" w:color="000000"/>
            </w:tcBorders>
            <w:vAlign w:val="center"/>
          </w:tcPr>
          <w:p w14:paraId="6610E467"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11737EF" w14:textId="77777777" w:rsidR="00F52503" w:rsidRDefault="00F52503" w:rsidP="00C828E0">
            <w:pPr>
              <w:jc w:val="center"/>
              <w:rPr>
                <w:rFonts w:ascii="Calibri" w:hAnsi="Calibri" w:cs="Calibri"/>
                <w:sz w:val="22"/>
                <w:szCs w:val="22"/>
              </w:rPr>
            </w:pPr>
          </w:p>
        </w:tc>
      </w:tr>
      <w:tr w:rsidR="00F52503" w:rsidRPr="002B326C" w14:paraId="59656AF5"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69BD80C5" w14:textId="07FD8208" w:rsidR="00F52503" w:rsidRDefault="00F52503" w:rsidP="00C828E0">
            <w:pPr>
              <w:jc w:val="center"/>
              <w:rPr>
                <w:rFonts w:ascii="Calibri" w:hAnsi="Calibri" w:cs="Calibri"/>
                <w:color w:val="000000"/>
                <w:sz w:val="22"/>
                <w:szCs w:val="22"/>
              </w:rPr>
            </w:pPr>
            <w:r>
              <w:rPr>
                <w:rFonts w:ascii="Calibri" w:hAnsi="Calibri" w:cs="Calibri"/>
              </w:rPr>
              <w:t>EM4059</w:t>
            </w:r>
          </w:p>
        </w:tc>
        <w:tc>
          <w:tcPr>
            <w:tcW w:w="2551" w:type="dxa"/>
            <w:tcBorders>
              <w:top w:val="single" w:sz="4" w:space="0" w:color="000000"/>
              <w:left w:val="single" w:sz="4" w:space="0" w:color="000000"/>
              <w:bottom w:val="double" w:sz="4" w:space="0" w:color="auto"/>
              <w:right w:val="dotted" w:sz="4" w:space="0" w:color="auto"/>
            </w:tcBorders>
            <w:vAlign w:val="bottom"/>
          </w:tcPr>
          <w:p w14:paraId="2601E613" w14:textId="23722E3F" w:rsidR="00F52503" w:rsidRDefault="00F52503" w:rsidP="00C828E0">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double" w:sz="4" w:space="0" w:color="auto"/>
              <w:right w:val="single" w:sz="4" w:space="0" w:color="000000"/>
            </w:tcBorders>
            <w:vAlign w:val="bottom"/>
          </w:tcPr>
          <w:p w14:paraId="31E43EF2" w14:textId="6E64E958" w:rsidR="00F52503" w:rsidRDefault="00F52503" w:rsidP="00C828E0">
            <w:pPr>
              <w:rPr>
                <w:rFonts w:ascii="Calibri" w:hAnsi="Calibri" w:cs="Calibri"/>
                <w:color w:val="000000"/>
                <w:sz w:val="22"/>
                <w:szCs w:val="22"/>
              </w:rPr>
            </w:pPr>
            <w:r>
              <w:rPr>
                <w:rFonts w:ascii="Calibri" w:hAnsi="Calibri" w:cs="Calibri"/>
                <w:sz w:val="22"/>
                <w:szCs w:val="22"/>
              </w:rPr>
              <w:t>Lanškroun</w:t>
            </w:r>
          </w:p>
        </w:tc>
        <w:tc>
          <w:tcPr>
            <w:tcW w:w="850" w:type="dxa"/>
            <w:tcBorders>
              <w:top w:val="single" w:sz="4" w:space="0" w:color="000000"/>
              <w:left w:val="single" w:sz="4" w:space="0" w:color="000000"/>
              <w:bottom w:val="double" w:sz="4" w:space="0" w:color="auto"/>
              <w:right w:val="nil"/>
            </w:tcBorders>
            <w:vAlign w:val="center"/>
          </w:tcPr>
          <w:p w14:paraId="1C4F8DCD" w14:textId="2032080F"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BD1AA5">
              <w:rPr>
                <w:rFonts w:ascii="Calibri" w:hAnsi="Calibri" w:cs="Calibri"/>
                <w:color w:val="000000"/>
                <w:sz w:val="22"/>
                <w:szCs w:val="22"/>
              </w:rPr>
              <w:t>2</w:t>
            </w:r>
            <w:r>
              <w:rPr>
                <w:rFonts w:ascii="Calibri" w:hAnsi="Calibri" w:cs="Calibri"/>
                <w:color w:val="000000"/>
                <w:sz w:val="22"/>
                <w:szCs w:val="22"/>
              </w:rPr>
              <w:t>:30</w:t>
            </w:r>
          </w:p>
        </w:tc>
        <w:tc>
          <w:tcPr>
            <w:tcW w:w="709" w:type="dxa"/>
            <w:vMerge/>
            <w:tcBorders>
              <w:left w:val="single" w:sz="4" w:space="0" w:color="000000"/>
              <w:bottom w:val="double" w:sz="4" w:space="0" w:color="auto"/>
              <w:right w:val="single" w:sz="4" w:space="0" w:color="000000"/>
            </w:tcBorders>
            <w:vAlign w:val="center"/>
          </w:tcPr>
          <w:p w14:paraId="32FFBAAE"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17A96A73" w14:textId="77777777" w:rsidR="00F52503" w:rsidRDefault="00F52503" w:rsidP="00C828E0">
            <w:pPr>
              <w:jc w:val="center"/>
              <w:rPr>
                <w:rFonts w:ascii="Calibri" w:hAnsi="Calibri" w:cs="Calibri"/>
                <w:sz w:val="22"/>
                <w:szCs w:val="22"/>
              </w:rPr>
            </w:pPr>
          </w:p>
        </w:tc>
      </w:tr>
      <w:tr w:rsidR="00F52503" w:rsidRPr="002B326C" w14:paraId="04C94775"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22C52727" w14:textId="11F66565" w:rsidR="00F52503" w:rsidRDefault="00F52503" w:rsidP="00C828E0">
            <w:pPr>
              <w:jc w:val="center"/>
              <w:rPr>
                <w:rFonts w:ascii="Calibri" w:hAnsi="Calibri" w:cs="Calibri"/>
                <w:color w:val="000000"/>
                <w:sz w:val="22"/>
                <w:szCs w:val="22"/>
              </w:rPr>
            </w:pPr>
            <w:r>
              <w:rPr>
                <w:rFonts w:ascii="Calibri" w:hAnsi="Calibri" w:cs="Calibri"/>
              </w:rPr>
              <w:t>EM4060</w:t>
            </w:r>
          </w:p>
        </w:tc>
        <w:tc>
          <w:tcPr>
            <w:tcW w:w="2551" w:type="dxa"/>
            <w:tcBorders>
              <w:top w:val="double" w:sz="4" w:space="0" w:color="auto"/>
              <w:left w:val="single" w:sz="4" w:space="0" w:color="000000"/>
              <w:bottom w:val="single" w:sz="4" w:space="0" w:color="000000"/>
              <w:right w:val="dotted" w:sz="4" w:space="0" w:color="auto"/>
            </w:tcBorders>
            <w:vAlign w:val="bottom"/>
          </w:tcPr>
          <w:p w14:paraId="007BB719" w14:textId="349C9CF9" w:rsidR="00F52503" w:rsidRDefault="00F52503" w:rsidP="00C828E0">
            <w:pPr>
              <w:jc w:val="left"/>
              <w:rPr>
                <w:rFonts w:ascii="Calibri" w:hAnsi="Calibri" w:cs="Calibri"/>
                <w:color w:val="000000"/>
                <w:spacing w:val="0"/>
                <w:sz w:val="22"/>
                <w:szCs w:val="22"/>
              </w:rPr>
            </w:pPr>
            <w:r>
              <w:rPr>
                <w:rFonts w:ascii="Calibri" w:hAnsi="Calibri" w:cs="Calibri"/>
                <w:sz w:val="22"/>
                <w:szCs w:val="22"/>
              </w:rPr>
              <w:t>Mor. Třebová B</w:t>
            </w:r>
          </w:p>
        </w:tc>
        <w:tc>
          <w:tcPr>
            <w:tcW w:w="2552" w:type="dxa"/>
            <w:tcBorders>
              <w:top w:val="double" w:sz="4" w:space="0" w:color="auto"/>
              <w:left w:val="dotted" w:sz="4" w:space="0" w:color="auto"/>
              <w:bottom w:val="single" w:sz="4" w:space="0" w:color="000000"/>
              <w:right w:val="single" w:sz="4" w:space="0" w:color="000000"/>
            </w:tcBorders>
            <w:vAlign w:val="bottom"/>
          </w:tcPr>
          <w:p w14:paraId="252BE8D7" w14:textId="773EC8A8" w:rsidR="00F52503" w:rsidRDefault="00F52503" w:rsidP="00C828E0">
            <w:pPr>
              <w:rPr>
                <w:rFonts w:ascii="Calibri" w:hAnsi="Calibri" w:cs="Calibri"/>
                <w:color w:val="000000"/>
                <w:sz w:val="22"/>
                <w:szCs w:val="22"/>
              </w:rPr>
            </w:pPr>
            <w:r>
              <w:rPr>
                <w:rFonts w:ascii="Calibri" w:hAnsi="Calibri" w:cs="Calibri"/>
                <w:sz w:val="22"/>
                <w:szCs w:val="22"/>
              </w:rPr>
              <w:t>Litomyšl</w:t>
            </w:r>
          </w:p>
        </w:tc>
        <w:tc>
          <w:tcPr>
            <w:tcW w:w="850" w:type="dxa"/>
            <w:tcBorders>
              <w:top w:val="double" w:sz="4" w:space="0" w:color="auto"/>
              <w:left w:val="single" w:sz="4" w:space="0" w:color="000000"/>
              <w:bottom w:val="single" w:sz="4" w:space="0" w:color="000000"/>
              <w:right w:val="nil"/>
            </w:tcBorders>
            <w:vAlign w:val="center"/>
          </w:tcPr>
          <w:p w14:paraId="209040C6" w14:textId="3173E609" w:rsidR="00F52503" w:rsidRPr="00920C99" w:rsidRDefault="00C9222D" w:rsidP="00C828E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5911A18A" w14:textId="36D875E9" w:rsidR="00F52503" w:rsidRDefault="00F52503" w:rsidP="00C828E0">
            <w:pPr>
              <w:jc w:val="center"/>
              <w:rPr>
                <w:rFonts w:ascii="Calibri" w:hAnsi="Calibri" w:cs="Calibri"/>
                <w:spacing w:val="0"/>
                <w:sz w:val="22"/>
                <w:szCs w:val="22"/>
              </w:rPr>
            </w:pPr>
            <w:r>
              <w:rPr>
                <w:rFonts w:ascii="Calibri" w:hAnsi="Calibri" w:cs="Calibri"/>
                <w:spacing w:val="0"/>
                <w:sz w:val="22"/>
                <w:szCs w:val="22"/>
              </w:rPr>
              <w:t>MTR</w:t>
            </w:r>
          </w:p>
        </w:tc>
        <w:tc>
          <w:tcPr>
            <w:tcW w:w="1984" w:type="dxa"/>
            <w:tcBorders>
              <w:top w:val="double" w:sz="4" w:space="0" w:color="auto"/>
              <w:left w:val="single" w:sz="4" w:space="0" w:color="000000"/>
              <w:bottom w:val="single" w:sz="4" w:space="0" w:color="000000"/>
              <w:right w:val="single" w:sz="4" w:space="0" w:color="000000"/>
            </w:tcBorders>
          </w:tcPr>
          <w:p w14:paraId="146F16C5" w14:textId="77777777" w:rsidR="00F52503" w:rsidRPr="00F0612B" w:rsidRDefault="00F52503" w:rsidP="00C828E0">
            <w:pPr>
              <w:jc w:val="center"/>
              <w:rPr>
                <w:rFonts w:ascii="Calibri" w:hAnsi="Calibri" w:cs="Calibri"/>
                <w:sz w:val="22"/>
                <w:szCs w:val="22"/>
              </w:rPr>
            </w:pPr>
          </w:p>
        </w:tc>
      </w:tr>
      <w:tr w:rsidR="00F52503" w:rsidRPr="002B326C" w14:paraId="55570478"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8C6F659" w14:textId="5305A272" w:rsidR="00F52503" w:rsidRDefault="00F52503" w:rsidP="00C828E0">
            <w:pPr>
              <w:jc w:val="center"/>
              <w:rPr>
                <w:rFonts w:ascii="Calibri" w:hAnsi="Calibri" w:cs="Calibri"/>
                <w:sz w:val="22"/>
                <w:szCs w:val="22"/>
              </w:rPr>
            </w:pPr>
            <w:r>
              <w:rPr>
                <w:rFonts w:ascii="Calibri" w:hAnsi="Calibri" w:cs="Calibri"/>
              </w:rPr>
              <w:t>EM4061</w:t>
            </w:r>
          </w:p>
        </w:tc>
        <w:tc>
          <w:tcPr>
            <w:tcW w:w="2551" w:type="dxa"/>
            <w:tcBorders>
              <w:top w:val="single" w:sz="4" w:space="0" w:color="000000"/>
              <w:left w:val="single" w:sz="4" w:space="0" w:color="000000"/>
              <w:bottom w:val="single" w:sz="4" w:space="0" w:color="000000"/>
              <w:right w:val="dotted" w:sz="4" w:space="0" w:color="auto"/>
            </w:tcBorders>
            <w:vAlign w:val="bottom"/>
          </w:tcPr>
          <w:p w14:paraId="43E57991" w14:textId="1A35C62F" w:rsidR="00F52503" w:rsidRDefault="00F52503" w:rsidP="00C828E0">
            <w:pPr>
              <w:jc w:val="left"/>
              <w:rPr>
                <w:rFonts w:ascii="Calibri" w:hAnsi="Calibri" w:cs="Calibri"/>
                <w:color w:val="000000"/>
                <w:sz w:val="22"/>
                <w:szCs w:val="22"/>
              </w:rPr>
            </w:pPr>
            <w:r>
              <w:rPr>
                <w:rFonts w:ascii="Calibri" w:hAnsi="Calibri" w:cs="Calibri"/>
                <w:sz w:val="22"/>
                <w:szCs w:val="22"/>
              </w:rPr>
              <w:t>Pardubice</w:t>
            </w:r>
          </w:p>
        </w:tc>
        <w:tc>
          <w:tcPr>
            <w:tcW w:w="2552" w:type="dxa"/>
            <w:tcBorders>
              <w:top w:val="single" w:sz="4" w:space="0" w:color="000000"/>
              <w:left w:val="dotted" w:sz="4" w:space="0" w:color="auto"/>
              <w:bottom w:val="single" w:sz="4" w:space="0" w:color="000000"/>
              <w:right w:val="single" w:sz="4" w:space="0" w:color="000000"/>
            </w:tcBorders>
            <w:vAlign w:val="bottom"/>
          </w:tcPr>
          <w:p w14:paraId="55758338" w14:textId="1C00B997" w:rsidR="00F52503" w:rsidRDefault="00F52503" w:rsidP="00C828E0">
            <w:pPr>
              <w:rPr>
                <w:rFonts w:ascii="Calibri" w:hAnsi="Calibri" w:cs="Calibri"/>
                <w:color w:val="000000"/>
                <w:sz w:val="22"/>
                <w:szCs w:val="22"/>
              </w:rPr>
            </w:pPr>
            <w:r>
              <w:rPr>
                <w:rFonts w:ascii="Calibri" w:hAnsi="Calibri" w:cs="Calibri"/>
                <w:sz w:val="22"/>
                <w:szCs w:val="22"/>
              </w:rPr>
              <w:t>Litomyšl</w:t>
            </w:r>
          </w:p>
        </w:tc>
        <w:tc>
          <w:tcPr>
            <w:tcW w:w="850" w:type="dxa"/>
            <w:tcBorders>
              <w:top w:val="single" w:sz="4" w:space="0" w:color="000000"/>
              <w:left w:val="single" w:sz="4" w:space="0" w:color="000000"/>
              <w:bottom w:val="single" w:sz="4" w:space="0" w:color="000000"/>
              <w:right w:val="nil"/>
            </w:tcBorders>
            <w:vAlign w:val="center"/>
          </w:tcPr>
          <w:p w14:paraId="1837E97E" w14:textId="62DC9864"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34053AB3" w14:textId="2AA27E6A"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7A9BA25" w14:textId="77777777" w:rsidR="00F52503" w:rsidRDefault="00F52503" w:rsidP="00C828E0">
            <w:pPr>
              <w:jc w:val="center"/>
              <w:rPr>
                <w:rFonts w:ascii="Calibri" w:hAnsi="Calibri" w:cs="Calibri"/>
                <w:sz w:val="22"/>
                <w:szCs w:val="22"/>
              </w:rPr>
            </w:pPr>
          </w:p>
        </w:tc>
      </w:tr>
      <w:tr w:rsidR="00F52503" w:rsidRPr="002B326C" w14:paraId="772890C6"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06534012" w14:textId="43CF198E" w:rsidR="00F52503" w:rsidRDefault="00F52503" w:rsidP="00C828E0">
            <w:pPr>
              <w:jc w:val="center"/>
              <w:rPr>
                <w:rFonts w:ascii="Calibri" w:hAnsi="Calibri" w:cs="Calibri"/>
                <w:color w:val="000000"/>
                <w:sz w:val="22"/>
                <w:szCs w:val="22"/>
              </w:rPr>
            </w:pPr>
            <w:r>
              <w:rPr>
                <w:rFonts w:ascii="Calibri" w:hAnsi="Calibri" w:cs="Calibri"/>
              </w:rPr>
              <w:t>EM4062</w:t>
            </w:r>
          </w:p>
        </w:tc>
        <w:tc>
          <w:tcPr>
            <w:tcW w:w="2551" w:type="dxa"/>
            <w:tcBorders>
              <w:top w:val="single" w:sz="4" w:space="0" w:color="000000"/>
              <w:left w:val="single" w:sz="4" w:space="0" w:color="000000"/>
              <w:bottom w:val="double" w:sz="4" w:space="0" w:color="auto"/>
              <w:right w:val="dotted" w:sz="4" w:space="0" w:color="auto"/>
            </w:tcBorders>
            <w:vAlign w:val="bottom"/>
          </w:tcPr>
          <w:p w14:paraId="42CDA929" w14:textId="7B1445A2" w:rsidR="00F52503" w:rsidRDefault="00F52503" w:rsidP="00C828E0">
            <w:pPr>
              <w:jc w:val="left"/>
              <w:rPr>
                <w:rFonts w:ascii="Calibri" w:hAnsi="Calibri" w:cs="Calibri"/>
                <w:color w:val="000000"/>
                <w:sz w:val="22"/>
                <w:szCs w:val="22"/>
              </w:rPr>
            </w:pPr>
            <w:r>
              <w:rPr>
                <w:rFonts w:ascii="Calibri" w:hAnsi="Calibri" w:cs="Calibri"/>
                <w:sz w:val="22"/>
                <w:szCs w:val="22"/>
              </w:rPr>
              <w:t>Mor. Třebová B</w:t>
            </w:r>
          </w:p>
        </w:tc>
        <w:tc>
          <w:tcPr>
            <w:tcW w:w="2552" w:type="dxa"/>
            <w:tcBorders>
              <w:top w:val="single" w:sz="4" w:space="0" w:color="000000"/>
              <w:left w:val="dotted" w:sz="4" w:space="0" w:color="auto"/>
              <w:bottom w:val="double" w:sz="4" w:space="0" w:color="auto"/>
              <w:right w:val="single" w:sz="4" w:space="0" w:color="000000"/>
            </w:tcBorders>
            <w:vAlign w:val="bottom"/>
          </w:tcPr>
          <w:p w14:paraId="66DF73B1" w14:textId="53C04B04" w:rsidR="00F52503" w:rsidRDefault="00F52503" w:rsidP="00C828E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double" w:sz="4" w:space="0" w:color="auto"/>
              <w:right w:val="nil"/>
            </w:tcBorders>
            <w:vAlign w:val="center"/>
          </w:tcPr>
          <w:p w14:paraId="2566396D" w14:textId="130AB957"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5DB5C231"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20E7C977" w14:textId="77777777" w:rsidR="00F52503" w:rsidRDefault="00F52503" w:rsidP="00C828E0">
            <w:pPr>
              <w:jc w:val="center"/>
              <w:rPr>
                <w:rFonts w:ascii="Calibri" w:hAnsi="Calibri" w:cs="Calibri"/>
                <w:sz w:val="22"/>
                <w:szCs w:val="22"/>
              </w:rPr>
            </w:pPr>
          </w:p>
        </w:tc>
      </w:tr>
      <w:tr w:rsidR="00F52503" w:rsidRPr="002B326C" w14:paraId="49679D02"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6A47051F" w14:textId="78DFB806" w:rsidR="00F52503" w:rsidRDefault="00F52503" w:rsidP="00C828E0">
            <w:pPr>
              <w:jc w:val="center"/>
              <w:rPr>
                <w:rFonts w:ascii="Calibri" w:hAnsi="Calibri" w:cs="Calibri"/>
                <w:color w:val="000000"/>
                <w:sz w:val="22"/>
                <w:szCs w:val="22"/>
              </w:rPr>
            </w:pPr>
            <w:r>
              <w:rPr>
                <w:rFonts w:ascii="Calibri" w:hAnsi="Calibri" w:cs="Calibri"/>
              </w:rPr>
              <w:t>EM4063</w:t>
            </w:r>
          </w:p>
        </w:tc>
        <w:tc>
          <w:tcPr>
            <w:tcW w:w="2551" w:type="dxa"/>
            <w:tcBorders>
              <w:top w:val="double" w:sz="4" w:space="0" w:color="auto"/>
              <w:left w:val="single" w:sz="4" w:space="0" w:color="000000"/>
              <w:bottom w:val="single" w:sz="4" w:space="0" w:color="000000"/>
              <w:right w:val="dotted" w:sz="4" w:space="0" w:color="auto"/>
            </w:tcBorders>
            <w:vAlign w:val="bottom"/>
          </w:tcPr>
          <w:p w14:paraId="419C6694" w14:textId="39A3BEAF" w:rsidR="00F52503" w:rsidRDefault="00F52503" w:rsidP="00C828E0">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double" w:sz="4" w:space="0" w:color="auto"/>
              <w:left w:val="dotted" w:sz="4" w:space="0" w:color="auto"/>
              <w:bottom w:val="single" w:sz="4" w:space="0" w:color="000000"/>
              <w:right w:val="single" w:sz="4" w:space="0" w:color="000000"/>
            </w:tcBorders>
            <w:vAlign w:val="bottom"/>
          </w:tcPr>
          <w:p w14:paraId="28182052" w14:textId="59D706D4" w:rsidR="00F52503" w:rsidRDefault="00F52503" w:rsidP="00C828E0">
            <w:pPr>
              <w:rPr>
                <w:rFonts w:ascii="Calibri" w:hAnsi="Calibri" w:cs="Calibri"/>
                <w:color w:val="000000"/>
                <w:sz w:val="22"/>
                <w:szCs w:val="22"/>
              </w:rPr>
            </w:pPr>
            <w:r>
              <w:rPr>
                <w:rFonts w:ascii="Calibri" w:hAnsi="Calibri" w:cs="Calibri"/>
                <w:sz w:val="22"/>
                <w:szCs w:val="22"/>
              </w:rPr>
              <w:t>Polička</w:t>
            </w:r>
          </w:p>
        </w:tc>
        <w:tc>
          <w:tcPr>
            <w:tcW w:w="850" w:type="dxa"/>
            <w:tcBorders>
              <w:top w:val="double" w:sz="4" w:space="0" w:color="auto"/>
              <w:left w:val="single" w:sz="4" w:space="0" w:color="000000"/>
              <w:bottom w:val="single" w:sz="4" w:space="0" w:color="000000"/>
              <w:right w:val="nil"/>
            </w:tcBorders>
            <w:vAlign w:val="center"/>
          </w:tcPr>
          <w:p w14:paraId="409CBA7D" w14:textId="464CC408" w:rsidR="00F52503" w:rsidRPr="00215EE0" w:rsidRDefault="00C9222D" w:rsidP="00C828E0">
            <w:pPr>
              <w:snapToGrid w:val="0"/>
              <w:jc w:val="center"/>
              <w:rPr>
                <w:rFonts w:ascii="Calibri" w:hAnsi="Calibri"/>
                <w:b/>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57AB18F0" w14:textId="69F07C38" w:rsidR="00F52503" w:rsidRDefault="00F52503" w:rsidP="00C828E0">
            <w:pPr>
              <w:jc w:val="center"/>
              <w:rPr>
                <w:rFonts w:ascii="Calibri" w:hAnsi="Calibri" w:cs="Calibri"/>
                <w:sz w:val="22"/>
                <w:szCs w:val="22"/>
              </w:rPr>
            </w:pPr>
            <w:r>
              <w:rPr>
                <w:rFonts w:ascii="Calibri" w:hAnsi="Calibri" w:cs="Calibri"/>
                <w:sz w:val="22"/>
                <w:szCs w:val="22"/>
              </w:rPr>
              <w:t>CHN</w:t>
            </w:r>
          </w:p>
        </w:tc>
        <w:tc>
          <w:tcPr>
            <w:tcW w:w="1984" w:type="dxa"/>
            <w:tcBorders>
              <w:top w:val="double" w:sz="4" w:space="0" w:color="auto"/>
              <w:left w:val="single" w:sz="4" w:space="0" w:color="000000"/>
              <w:bottom w:val="single" w:sz="4" w:space="0" w:color="000000"/>
              <w:right w:val="single" w:sz="4" w:space="0" w:color="000000"/>
            </w:tcBorders>
          </w:tcPr>
          <w:p w14:paraId="59E88C9F" w14:textId="77777777" w:rsidR="00F52503" w:rsidRDefault="00F52503" w:rsidP="00C828E0">
            <w:pPr>
              <w:jc w:val="center"/>
              <w:rPr>
                <w:rFonts w:ascii="Calibri" w:hAnsi="Calibri" w:cs="Calibri"/>
                <w:sz w:val="22"/>
                <w:szCs w:val="22"/>
              </w:rPr>
            </w:pPr>
          </w:p>
        </w:tc>
      </w:tr>
      <w:tr w:rsidR="00F52503" w:rsidRPr="002B326C" w14:paraId="3AC0F020"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6FF2920" w14:textId="615A2E37" w:rsidR="00F52503" w:rsidRDefault="00F52503" w:rsidP="00C828E0">
            <w:pPr>
              <w:jc w:val="center"/>
              <w:rPr>
                <w:rFonts w:ascii="Calibri" w:hAnsi="Calibri" w:cs="Calibri"/>
                <w:color w:val="000000"/>
                <w:sz w:val="22"/>
                <w:szCs w:val="22"/>
              </w:rPr>
            </w:pPr>
            <w:r>
              <w:rPr>
                <w:rFonts w:ascii="Calibri" w:hAnsi="Calibri" w:cs="Calibri"/>
              </w:rPr>
              <w:t>EM4064</w:t>
            </w:r>
          </w:p>
        </w:tc>
        <w:tc>
          <w:tcPr>
            <w:tcW w:w="2551" w:type="dxa"/>
            <w:tcBorders>
              <w:top w:val="single" w:sz="4" w:space="0" w:color="000000"/>
              <w:left w:val="single" w:sz="4" w:space="0" w:color="000000"/>
              <w:bottom w:val="single" w:sz="4" w:space="0" w:color="000000"/>
              <w:right w:val="dotted" w:sz="4" w:space="0" w:color="auto"/>
            </w:tcBorders>
            <w:vAlign w:val="bottom"/>
          </w:tcPr>
          <w:p w14:paraId="25D96A79" w14:textId="5BABD862" w:rsidR="00F52503" w:rsidRDefault="00F52503" w:rsidP="00C828E0">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single" w:sz="4" w:space="0" w:color="000000"/>
              <w:left w:val="dotted" w:sz="4" w:space="0" w:color="auto"/>
              <w:bottom w:val="single" w:sz="4" w:space="0" w:color="000000"/>
              <w:right w:val="single" w:sz="4" w:space="0" w:color="000000"/>
            </w:tcBorders>
            <w:vAlign w:val="bottom"/>
          </w:tcPr>
          <w:p w14:paraId="20D66020" w14:textId="6A9910B9" w:rsidR="00F52503" w:rsidRDefault="00F52503" w:rsidP="00C828E0">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single" w:sz="4" w:space="0" w:color="000000"/>
              <w:right w:val="nil"/>
            </w:tcBorders>
            <w:vAlign w:val="center"/>
          </w:tcPr>
          <w:p w14:paraId="5B327FFE" w14:textId="3AB109F3" w:rsidR="00F52503" w:rsidRPr="00215EE0" w:rsidRDefault="00C9222D" w:rsidP="00C828E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3B652158" w14:textId="44C8E470"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1BD004A" w14:textId="77777777" w:rsidR="00F52503" w:rsidRDefault="00F52503" w:rsidP="00C828E0">
            <w:pPr>
              <w:jc w:val="center"/>
              <w:rPr>
                <w:rFonts w:ascii="Calibri" w:hAnsi="Calibri" w:cs="Calibri"/>
                <w:sz w:val="22"/>
                <w:szCs w:val="22"/>
              </w:rPr>
            </w:pPr>
          </w:p>
        </w:tc>
      </w:tr>
      <w:tr w:rsidR="00F52503" w:rsidRPr="002B326C" w14:paraId="5B0F9C32"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6C8BBEB" w14:textId="26727D4B" w:rsidR="00F52503" w:rsidRDefault="00F52503" w:rsidP="00C828E0">
            <w:pPr>
              <w:jc w:val="center"/>
              <w:rPr>
                <w:rFonts w:ascii="Calibri" w:hAnsi="Calibri" w:cs="Calibri"/>
                <w:color w:val="000000"/>
                <w:sz w:val="22"/>
                <w:szCs w:val="22"/>
              </w:rPr>
            </w:pPr>
            <w:r>
              <w:rPr>
                <w:rFonts w:ascii="Calibri" w:hAnsi="Calibri" w:cs="Calibri"/>
              </w:rPr>
              <w:t>EM4065</w:t>
            </w:r>
          </w:p>
        </w:tc>
        <w:tc>
          <w:tcPr>
            <w:tcW w:w="2551" w:type="dxa"/>
            <w:tcBorders>
              <w:top w:val="single" w:sz="4" w:space="0" w:color="000000"/>
              <w:left w:val="single" w:sz="4" w:space="0" w:color="000000"/>
              <w:bottom w:val="single" w:sz="4" w:space="0" w:color="000000"/>
              <w:right w:val="dotted" w:sz="4" w:space="0" w:color="auto"/>
            </w:tcBorders>
            <w:vAlign w:val="bottom"/>
          </w:tcPr>
          <w:p w14:paraId="2DDDD401" w14:textId="113D742D" w:rsidR="00F52503" w:rsidRDefault="00F52503" w:rsidP="00C828E0">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single" w:sz="4" w:space="0" w:color="000000"/>
              <w:left w:val="dotted" w:sz="4" w:space="0" w:color="auto"/>
              <w:bottom w:val="single" w:sz="4" w:space="0" w:color="000000"/>
              <w:right w:val="single" w:sz="4" w:space="0" w:color="000000"/>
            </w:tcBorders>
            <w:vAlign w:val="bottom"/>
          </w:tcPr>
          <w:p w14:paraId="321AF598" w14:textId="7D9E9239" w:rsidR="00F52503" w:rsidRDefault="00F52503" w:rsidP="00C828E0">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single" w:sz="4" w:space="0" w:color="000000"/>
              <w:right w:val="nil"/>
            </w:tcBorders>
            <w:vAlign w:val="center"/>
          </w:tcPr>
          <w:p w14:paraId="4F4C89C8" w14:textId="49EDEA01"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464E9506"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FB7D913" w14:textId="77777777" w:rsidR="00F52503" w:rsidRDefault="00F52503" w:rsidP="00C828E0">
            <w:pPr>
              <w:jc w:val="center"/>
              <w:rPr>
                <w:rFonts w:ascii="Calibri" w:hAnsi="Calibri" w:cs="Calibri"/>
                <w:sz w:val="22"/>
                <w:szCs w:val="22"/>
              </w:rPr>
            </w:pPr>
          </w:p>
        </w:tc>
      </w:tr>
      <w:tr w:rsidR="00F52503" w:rsidRPr="002B326C" w14:paraId="6E6D4905"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0E81265" w14:textId="462E1BF1" w:rsidR="00F52503" w:rsidRDefault="00F52503" w:rsidP="00C828E0">
            <w:pPr>
              <w:jc w:val="center"/>
              <w:rPr>
                <w:rFonts w:ascii="Calibri" w:hAnsi="Calibri" w:cs="Calibri"/>
                <w:color w:val="000000"/>
                <w:sz w:val="22"/>
                <w:szCs w:val="22"/>
              </w:rPr>
            </w:pPr>
            <w:r>
              <w:rPr>
                <w:rFonts w:ascii="Calibri" w:hAnsi="Calibri" w:cs="Calibri"/>
              </w:rPr>
              <w:t>EM4066</w:t>
            </w:r>
          </w:p>
        </w:tc>
        <w:tc>
          <w:tcPr>
            <w:tcW w:w="2551" w:type="dxa"/>
            <w:tcBorders>
              <w:top w:val="single" w:sz="4" w:space="0" w:color="000000"/>
              <w:left w:val="single" w:sz="4" w:space="0" w:color="000000"/>
              <w:bottom w:val="single" w:sz="4" w:space="0" w:color="000000"/>
              <w:right w:val="dotted" w:sz="4" w:space="0" w:color="auto"/>
            </w:tcBorders>
            <w:vAlign w:val="bottom"/>
          </w:tcPr>
          <w:p w14:paraId="62165334" w14:textId="71F2B6BA" w:rsidR="00F52503" w:rsidRDefault="00F52503" w:rsidP="00C828E0">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single" w:sz="4" w:space="0" w:color="000000"/>
              <w:left w:val="dotted" w:sz="4" w:space="0" w:color="auto"/>
              <w:bottom w:val="single" w:sz="4" w:space="0" w:color="000000"/>
              <w:right w:val="single" w:sz="4" w:space="0" w:color="000000"/>
            </w:tcBorders>
            <w:vAlign w:val="bottom"/>
          </w:tcPr>
          <w:p w14:paraId="0D82D9AC" w14:textId="0758F708" w:rsidR="00F52503" w:rsidRDefault="00F52503" w:rsidP="00C828E0">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single" w:sz="4" w:space="0" w:color="000000"/>
              <w:right w:val="nil"/>
            </w:tcBorders>
            <w:vAlign w:val="center"/>
          </w:tcPr>
          <w:p w14:paraId="6FE54A03" w14:textId="2422D927"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single" w:sz="4" w:space="0" w:color="000000"/>
              <w:right w:val="single" w:sz="4" w:space="0" w:color="000000"/>
            </w:tcBorders>
            <w:vAlign w:val="center"/>
          </w:tcPr>
          <w:p w14:paraId="4A554D93"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58DDD3D" w14:textId="77777777" w:rsidR="00F52503" w:rsidRDefault="00F52503" w:rsidP="00C828E0">
            <w:pPr>
              <w:jc w:val="center"/>
              <w:rPr>
                <w:rFonts w:ascii="Calibri" w:hAnsi="Calibri" w:cs="Calibri"/>
                <w:sz w:val="22"/>
                <w:szCs w:val="22"/>
              </w:rPr>
            </w:pPr>
          </w:p>
        </w:tc>
      </w:tr>
    </w:tbl>
    <w:p w14:paraId="7197392D" w14:textId="77777777" w:rsidR="00E41C43" w:rsidRPr="00843CBC" w:rsidRDefault="00E41C43" w:rsidP="00E41C43">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264C62FD"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17976FF" w14:textId="4DA51CE0" w:rsidR="00E41C43" w:rsidRDefault="00C828E0" w:rsidP="00AF5329">
            <w:pPr>
              <w:jc w:val="left"/>
              <w:rPr>
                <w:rFonts w:ascii="Calibri" w:hAnsi="Calibri" w:cs="Calibri"/>
                <w:b/>
                <w:bCs/>
                <w:color w:val="000000"/>
                <w:spacing w:val="0"/>
                <w:sz w:val="22"/>
                <w:szCs w:val="22"/>
              </w:rPr>
            </w:pPr>
            <w:r w:rsidRPr="00C828E0">
              <w:rPr>
                <w:rFonts w:ascii="Calibri" w:hAnsi="Calibri" w:cs="Calibri"/>
                <w:b/>
                <w:bCs/>
                <w:color w:val="000000"/>
                <w:spacing w:val="0"/>
                <w:sz w:val="22"/>
                <w:szCs w:val="22"/>
              </w:rPr>
              <w:t>7. turnaj - 18. 12. 2022 neděle</w:t>
            </w:r>
          </w:p>
        </w:tc>
        <w:tc>
          <w:tcPr>
            <w:tcW w:w="850" w:type="dxa"/>
            <w:tcBorders>
              <w:top w:val="single" w:sz="4" w:space="0" w:color="000000"/>
              <w:left w:val="single" w:sz="4" w:space="0" w:color="000000"/>
              <w:bottom w:val="single" w:sz="4" w:space="0" w:color="000000"/>
              <w:right w:val="nil"/>
            </w:tcBorders>
            <w:shd w:val="clear" w:color="auto" w:fill="F2F2F2"/>
          </w:tcPr>
          <w:p w14:paraId="3BD6F405"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405C466C"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2F067893"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0F70A355"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B7E579B" w14:textId="42F333AF" w:rsidR="00F52503" w:rsidRDefault="00F52503" w:rsidP="00C828E0">
            <w:pPr>
              <w:jc w:val="center"/>
              <w:rPr>
                <w:rFonts w:ascii="Calibri" w:hAnsi="Calibri" w:cs="Calibri"/>
                <w:color w:val="000000"/>
                <w:sz w:val="22"/>
                <w:szCs w:val="22"/>
              </w:rPr>
            </w:pPr>
            <w:r>
              <w:rPr>
                <w:rFonts w:ascii="Calibri" w:hAnsi="Calibri" w:cs="Calibri"/>
              </w:rPr>
              <w:t>EM4067</w:t>
            </w:r>
          </w:p>
        </w:tc>
        <w:tc>
          <w:tcPr>
            <w:tcW w:w="2551" w:type="dxa"/>
            <w:tcBorders>
              <w:top w:val="single" w:sz="4" w:space="0" w:color="000000"/>
              <w:left w:val="single" w:sz="4" w:space="0" w:color="000000"/>
              <w:bottom w:val="single" w:sz="4" w:space="0" w:color="000000"/>
              <w:right w:val="dotted" w:sz="4" w:space="0" w:color="auto"/>
            </w:tcBorders>
            <w:vAlign w:val="bottom"/>
          </w:tcPr>
          <w:p w14:paraId="18F3AB07" w14:textId="0712A5F5" w:rsidR="00F52503" w:rsidRDefault="00F52503" w:rsidP="00C828E0">
            <w:pPr>
              <w:jc w:val="left"/>
              <w:rPr>
                <w:rFonts w:ascii="Calibri" w:hAnsi="Calibri" w:cs="Calibri"/>
                <w:color w:val="000000"/>
                <w:spacing w:val="0"/>
                <w:sz w:val="22"/>
                <w:szCs w:val="22"/>
              </w:rPr>
            </w:pPr>
            <w:r>
              <w:rPr>
                <w:rFonts w:ascii="Calibri" w:hAnsi="Calibri" w:cs="Calibri"/>
                <w:sz w:val="22"/>
                <w:szCs w:val="22"/>
              </w:rPr>
              <w:t>Hlinsko</w:t>
            </w:r>
          </w:p>
        </w:tc>
        <w:tc>
          <w:tcPr>
            <w:tcW w:w="2552" w:type="dxa"/>
            <w:tcBorders>
              <w:top w:val="single" w:sz="4" w:space="0" w:color="000000"/>
              <w:left w:val="dotted" w:sz="4" w:space="0" w:color="auto"/>
              <w:bottom w:val="single" w:sz="4" w:space="0" w:color="000000"/>
              <w:right w:val="single" w:sz="4" w:space="0" w:color="000000"/>
            </w:tcBorders>
            <w:vAlign w:val="bottom"/>
          </w:tcPr>
          <w:p w14:paraId="56F4FD97" w14:textId="71755243" w:rsidR="00F52503" w:rsidRDefault="00F52503" w:rsidP="00C828E0">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0FB15FBA" w14:textId="67F165E3" w:rsidR="00F52503" w:rsidRPr="00920C99" w:rsidRDefault="00C9222D" w:rsidP="00C828E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22B21C31" w14:textId="73D31846" w:rsidR="00F52503" w:rsidRDefault="00F52503" w:rsidP="00C828E0">
            <w:pPr>
              <w:jc w:val="center"/>
              <w:rPr>
                <w:rFonts w:ascii="Calibri" w:hAnsi="Calibri" w:cs="Calibri"/>
                <w:spacing w:val="0"/>
                <w:sz w:val="22"/>
                <w:szCs w:val="22"/>
              </w:rPr>
            </w:pPr>
            <w:r>
              <w:rPr>
                <w:rFonts w:ascii="Calibri" w:hAnsi="Calibri" w:cs="Calibri"/>
                <w:spacing w:val="0"/>
                <w:sz w:val="22"/>
                <w:szCs w:val="22"/>
              </w:rPr>
              <w:t>HLI</w:t>
            </w:r>
          </w:p>
        </w:tc>
        <w:tc>
          <w:tcPr>
            <w:tcW w:w="1984" w:type="dxa"/>
            <w:tcBorders>
              <w:top w:val="single" w:sz="4" w:space="0" w:color="000000"/>
              <w:left w:val="single" w:sz="4" w:space="0" w:color="000000"/>
              <w:bottom w:val="single" w:sz="4" w:space="0" w:color="000000"/>
              <w:right w:val="single" w:sz="4" w:space="0" w:color="000000"/>
            </w:tcBorders>
          </w:tcPr>
          <w:p w14:paraId="25F0516E" w14:textId="44150970" w:rsidR="00F52503" w:rsidRPr="00F0612B" w:rsidRDefault="000C76B0" w:rsidP="00C828E0">
            <w:pPr>
              <w:jc w:val="center"/>
              <w:rPr>
                <w:rFonts w:ascii="Calibri" w:hAnsi="Calibri" w:cs="Calibri"/>
                <w:sz w:val="22"/>
                <w:szCs w:val="22"/>
              </w:rPr>
            </w:pPr>
            <w:r w:rsidRPr="008150B1">
              <w:rPr>
                <w:rFonts w:ascii="Calibri" w:hAnsi="Calibri" w:cs="Calibri"/>
                <w:b/>
                <w:bCs/>
                <w:sz w:val="22"/>
                <w:szCs w:val="22"/>
              </w:rPr>
              <w:t>NE 11.12.22</w:t>
            </w:r>
          </w:p>
        </w:tc>
      </w:tr>
      <w:tr w:rsidR="00F52503" w:rsidRPr="002B326C" w14:paraId="06B68EE4"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F36BA75" w14:textId="3B734EF9" w:rsidR="00F52503" w:rsidRDefault="00F52503" w:rsidP="00C828E0">
            <w:pPr>
              <w:jc w:val="center"/>
              <w:rPr>
                <w:rFonts w:ascii="Calibri" w:hAnsi="Calibri" w:cs="Calibri"/>
                <w:sz w:val="22"/>
                <w:szCs w:val="22"/>
              </w:rPr>
            </w:pPr>
            <w:r>
              <w:rPr>
                <w:rFonts w:ascii="Calibri" w:hAnsi="Calibri" w:cs="Calibri"/>
              </w:rPr>
              <w:t>EM4068</w:t>
            </w:r>
          </w:p>
        </w:tc>
        <w:tc>
          <w:tcPr>
            <w:tcW w:w="2551" w:type="dxa"/>
            <w:tcBorders>
              <w:top w:val="single" w:sz="4" w:space="0" w:color="000000"/>
              <w:left w:val="single" w:sz="4" w:space="0" w:color="000000"/>
              <w:bottom w:val="single" w:sz="4" w:space="0" w:color="000000"/>
              <w:right w:val="dotted" w:sz="4" w:space="0" w:color="auto"/>
            </w:tcBorders>
            <w:vAlign w:val="bottom"/>
          </w:tcPr>
          <w:p w14:paraId="219C1EC1" w14:textId="51A973EF" w:rsidR="00F52503" w:rsidRDefault="00F52503" w:rsidP="00C828E0">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single" w:sz="4" w:space="0" w:color="000000"/>
              <w:left w:val="dotted" w:sz="4" w:space="0" w:color="auto"/>
              <w:bottom w:val="single" w:sz="4" w:space="0" w:color="000000"/>
              <w:right w:val="single" w:sz="4" w:space="0" w:color="000000"/>
            </w:tcBorders>
            <w:vAlign w:val="bottom"/>
          </w:tcPr>
          <w:p w14:paraId="7D549C83" w14:textId="6CD16A9E" w:rsidR="00F52503" w:rsidRDefault="00F52503" w:rsidP="00C828E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single" w:sz="4" w:space="0" w:color="000000"/>
              <w:right w:val="nil"/>
            </w:tcBorders>
            <w:vAlign w:val="center"/>
          </w:tcPr>
          <w:p w14:paraId="32055BF4" w14:textId="3C41F504" w:rsidR="00F52503" w:rsidRPr="00215EE0" w:rsidRDefault="00C9222D" w:rsidP="00C828E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12A57DFA" w14:textId="6644ADF9"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1DEAD98" w14:textId="77777777" w:rsidR="00F52503" w:rsidRDefault="00F52503" w:rsidP="00C828E0">
            <w:pPr>
              <w:jc w:val="center"/>
              <w:rPr>
                <w:rFonts w:ascii="Calibri" w:hAnsi="Calibri" w:cs="Calibri"/>
                <w:sz w:val="22"/>
                <w:szCs w:val="22"/>
              </w:rPr>
            </w:pPr>
          </w:p>
        </w:tc>
      </w:tr>
      <w:tr w:rsidR="00F52503" w:rsidRPr="002B326C" w14:paraId="267F6A5C"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4947F3F" w14:textId="092C6BA2" w:rsidR="00F52503" w:rsidRDefault="00F52503" w:rsidP="00C828E0">
            <w:pPr>
              <w:jc w:val="center"/>
              <w:rPr>
                <w:rFonts w:ascii="Calibri" w:hAnsi="Calibri" w:cs="Calibri"/>
                <w:color w:val="000000"/>
                <w:sz w:val="22"/>
                <w:szCs w:val="22"/>
              </w:rPr>
            </w:pPr>
            <w:r>
              <w:rPr>
                <w:rFonts w:ascii="Calibri" w:hAnsi="Calibri" w:cs="Calibri"/>
              </w:rPr>
              <w:t>EM4069</w:t>
            </w:r>
          </w:p>
        </w:tc>
        <w:tc>
          <w:tcPr>
            <w:tcW w:w="2551" w:type="dxa"/>
            <w:tcBorders>
              <w:top w:val="single" w:sz="4" w:space="0" w:color="000000"/>
              <w:left w:val="single" w:sz="4" w:space="0" w:color="000000"/>
              <w:bottom w:val="single" w:sz="4" w:space="0" w:color="000000"/>
              <w:right w:val="dotted" w:sz="4" w:space="0" w:color="auto"/>
            </w:tcBorders>
            <w:vAlign w:val="bottom"/>
          </w:tcPr>
          <w:p w14:paraId="6FE25320" w14:textId="0829D0DD" w:rsidR="00F52503" w:rsidRDefault="00F52503" w:rsidP="00C828E0">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single" w:sz="4" w:space="0" w:color="000000"/>
              <w:left w:val="dotted" w:sz="4" w:space="0" w:color="auto"/>
              <w:bottom w:val="single" w:sz="4" w:space="0" w:color="000000"/>
              <w:right w:val="single" w:sz="4" w:space="0" w:color="000000"/>
            </w:tcBorders>
            <w:vAlign w:val="bottom"/>
          </w:tcPr>
          <w:p w14:paraId="589BD827" w14:textId="473E6BCD" w:rsidR="00F52503" w:rsidRDefault="00F52503" w:rsidP="00C828E0">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6DC02ECD" w14:textId="3BE7E536"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00D05820"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53D17B98" w14:textId="77777777" w:rsidR="00F52503" w:rsidRDefault="00F52503" w:rsidP="00C828E0">
            <w:pPr>
              <w:jc w:val="center"/>
              <w:rPr>
                <w:rFonts w:ascii="Calibri" w:hAnsi="Calibri" w:cs="Calibri"/>
                <w:sz w:val="22"/>
                <w:szCs w:val="22"/>
              </w:rPr>
            </w:pPr>
          </w:p>
        </w:tc>
      </w:tr>
      <w:tr w:rsidR="00F52503" w:rsidRPr="002B326C" w14:paraId="2D173E74"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01201F32" w14:textId="4C54B354" w:rsidR="00F52503" w:rsidRDefault="00F52503" w:rsidP="00C828E0">
            <w:pPr>
              <w:jc w:val="center"/>
              <w:rPr>
                <w:rFonts w:ascii="Calibri" w:hAnsi="Calibri" w:cs="Calibri"/>
                <w:color w:val="000000"/>
                <w:sz w:val="22"/>
                <w:szCs w:val="22"/>
              </w:rPr>
            </w:pPr>
            <w:r>
              <w:rPr>
                <w:rFonts w:ascii="Calibri" w:hAnsi="Calibri" w:cs="Calibri"/>
              </w:rPr>
              <w:t>EM4070</w:t>
            </w:r>
          </w:p>
        </w:tc>
        <w:tc>
          <w:tcPr>
            <w:tcW w:w="2551" w:type="dxa"/>
            <w:tcBorders>
              <w:top w:val="single" w:sz="4" w:space="0" w:color="000000"/>
              <w:left w:val="single" w:sz="4" w:space="0" w:color="000000"/>
              <w:bottom w:val="double" w:sz="4" w:space="0" w:color="auto"/>
              <w:right w:val="dotted" w:sz="4" w:space="0" w:color="auto"/>
            </w:tcBorders>
            <w:vAlign w:val="bottom"/>
          </w:tcPr>
          <w:p w14:paraId="4859777D" w14:textId="68707794" w:rsidR="00F52503" w:rsidRDefault="00F52503" w:rsidP="00C828E0">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single" w:sz="4" w:space="0" w:color="000000"/>
              <w:left w:val="dotted" w:sz="4" w:space="0" w:color="auto"/>
              <w:bottom w:val="double" w:sz="4" w:space="0" w:color="auto"/>
              <w:right w:val="single" w:sz="4" w:space="0" w:color="000000"/>
            </w:tcBorders>
            <w:vAlign w:val="bottom"/>
          </w:tcPr>
          <w:p w14:paraId="2B49C457" w14:textId="3DA84F58" w:rsidR="00F52503" w:rsidRDefault="00F52503" w:rsidP="00C828E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double" w:sz="4" w:space="0" w:color="auto"/>
              <w:right w:val="nil"/>
            </w:tcBorders>
            <w:vAlign w:val="center"/>
          </w:tcPr>
          <w:p w14:paraId="47FDF8F3" w14:textId="23594E8F"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C9222D">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double" w:sz="4" w:space="0" w:color="auto"/>
              <w:right w:val="single" w:sz="4" w:space="0" w:color="000000"/>
            </w:tcBorders>
            <w:vAlign w:val="center"/>
          </w:tcPr>
          <w:p w14:paraId="754456B8"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59BFC5E1" w14:textId="126B93E2" w:rsidR="00F52503" w:rsidRPr="008150B1" w:rsidRDefault="00F52503" w:rsidP="00C828E0">
            <w:pPr>
              <w:jc w:val="center"/>
              <w:rPr>
                <w:rFonts w:ascii="Calibri" w:hAnsi="Calibri" w:cs="Calibri"/>
                <w:b/>
                <w:bCs/>
                <w:sz w:val="22"/>
                <w:szCs w:val="22"/>
              </w:rPr>
            </w:pPr>
          </w:p>
        </w:tc>
      </w:tr>
      <w:tr w:rsidR="00F52503" w:rsidRPr="002B326C" w14:paraId="47E9CE4F"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6FC3A953" w14:textId="7B0012A5" w:rsidR="00F52503" w:rsidRDefault="00F52503" w:rsidP="00C828E0">
            <w:pPr>
              <w:jc w:val="center"/>
              <w:rPr>
                <w:rFonts w:ascii="Calibri" w:hAnsi="Calibri" w:cs="Calibri"/>
                <w:color w:val="000000"/>
                <w:sz w:val="22"/>
                <w:szCs w:val="22"/>
              </w:rPr>
            </w:pPr>
            <w:r>
              <w:rPr>
                <w:rFonts w:ascii="Calibri" w:hAnsi="Calibri" w:cs="Calibri"/>
              </w:rPr>
              <w:t>EM4071</w:t>
            </w:r>
          </w:p>
        </w:tc>
        <w:tc>
          <w:tcPr>
            <w:tcW w:w="2551" w:type="dxa"/>
            <w:tcBorders>
              <w:top w:val="double" w:sz="4" w:space="0" w:color="auto"/>
              <w:left w:val="single" w:sz="4" w:space="0" w:color="000000"/>
              <w:bottom w:val="single" w:sz="4" w:space="0" w:color="000000"/>
              <w:right w:val="dotted" w:sz="4" w:space="0" w:color="auto"/>
            </w:tcBorders>
            <w:vAlign w:val="bottom"/>
          </w:tcPr>
          <w:p w14:paraId="4043D667" w14:textId="4CD83203" w:rsidR="00F52503" w:rsidRDefault="00F52503" w:rsidP="00C828E0">
            <w:pPr>
              <w:jc w:val="left"/>
              <w:rPr>
                <w:rFonts w:ascii="Calibri" w:hAnsi="Calibri" w:cs="Calibri"/>
                <w:color w:val="000000"/>
                <w:spacing w:val="0"/>
                <w:sz w:val="22"/>
                <w:szCs w:val="22"/>
              </w:rPr>
            </w:pPr>
            <w:r>
              <w:rPr>
                <w:rFonts w:ascii="Calibri" w:hAnsi="Calibri" w:cs="Calibri"/>
                <w:sz w:val="22"/>
                <w:szCs w:val="22"/>
              </w:rPr>
              <w:t>Polička</w:t>
            </w:r>
          </w:p>
        </w:tc>
        <w:tc>
          <w:tcPr>
            <w:tcW w:w="2552" w:type="dxa"/>
            <w:tcBorders>
              <w:top w:val="double" w:sz="4" w:space="0" w:color="auto"/>
              <w:left w:val="dotted" w:sz="4" w:space="0" w:color="auto"/>
              <w:bottom w:val="single" w:sz="4" w:space="0" w:color="000000"/>
              <w:right w:val="single" w:sz="4" w:space="0" w:color="000000"/>
            </w:tcBorders>
            <w:vAlign w:val="bottom"/>
          </w:tcPr>
          <w:p w14:paraId="05851400" w14:textId="1D03707D" w:rsidR="00F52503" w:rsidRDefault="00F52503" w:rsidP="00C828E0">
            <w:pPr>
              <w:rPr>
                <w:rFonts w:ascii="Calibri" w:hAnsi="Calibri" w:cs="Calibri"/>
                <w:color w:val="000000"/>
                <w:sz w:val="22"/>
                <w:szCs w:val="22"/>
              </w:rPr>
            </w:pPr>
            <w:r>
              <w:rPr>
                <w:rFonts w:ascii="Calibri" w:hAnsi="Calibri" w:cs="Calibri"/>
                <w:sz w:val="22"/>
                <w:szCs w:val="22"/>
              </w:rPr>
              <w:t>Mor. Třebová B</w:t>
            </w:r>
          </w:p>
        </w:tc>
        <w:tc>
          <w:tcPr>
            <w:tcW w:w="850" w:type="dxa"/>
            <w:tcBorders>
              <w:top w:val="double" w:sz="4" w:space="0" w:color="auto"/>
              <w:left w:val="single" w:sz="4" w:space="0" w:color="000000"/>
              <w:bottom w:val="single" w:sz="4" w:space="0" w:color="000000"/>
              <w:right w:val="nil"/>
            </w:tcBorders>
            <w:vAlign w:val="center"/>
          </w:tcPr>
          <w:p w14:paraId="5D5CEAA9" w14:textId="34279A0B" w:rsidR="00F52503" w:rsidRPr="00920C99" w:rsidRDefault="00C9222D" w:rsidP="00C828E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50A34B1B" w14:textId="2565BD8E" w:rsidR="00F52503" w:rsidRDefault="00F52503" w:rsidP="00C828E0">
            <w:pPr>
              <w:jc w:val="center"/>
              <w:rPr>
                <w:rFonts w:ascii="Calibri" w:hAnsi="Calibri" w:cs="Calibri"/>
                <w:spacing w:val="0"/>
                <w:sz w:val="22"/>
                <w:szCs w:val="22"/>
              </w:rPr>
            </w:pPr>
            <w:r>
              <w:rPr>
                <w:rFonts w:ascii="Calibri" w:hAnsi="Calibri" w:cs="Calibri"/>
                <w:spacing w:val="0"/>
                <w:sz w:val="22"/>
                <w:szCs w:val="22"/>
              </w:rPr>
              <w:t>POL</w:t>
            </w:r>
          </w:p>
        </w:tc>
        <w:tc>
          <w:tcPr>
            <w:tcW w:w="1984" w:type="dxa"/>
            <w:tcBorders>
              <w:top w:val="double" w:sz="4" w:space="0" w:color="auto"/>
              <w:left w:val="single" w:sz="4" w:space="0" w:color="000000"/>
              <w:bottom w:val="single" w:sz="4" w:space="0" w:color="000000"/>
              <w:right w:val="single" w:sz="4" w:space="0" w:color="000000"/>
            </w:tcBorders>
          </w:tcPr>
          <w:p w14:paraId="2385325D" w14:textId="77777777" w:rsidR="00F52503" w:rsidRPr="00F0612B" w:rsidRDefault="00F52503" w:rsidP="00C828E0">
            <w:pPr>
              <w:jc w:val="center"/>
              <w:rPr>
                <w:rFonts w:ascii="Calibri" w:hAnsi="Calibri" w:cs="Calibri"/>
                <w:sz w:val="22"/>
                <w:szCs w:val="22"/>
              </w:rPr>
            </w:pPr>
          </w:p>
        </w:tc>
      </w:tr>
      <w:tr w:rsidR="00F52503" w:rsidRPr="002B326C" w14:paraId="6471FD31"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F9C9333" w14:textId="02451126" w:rsidR="00F52503" w:rsidRDefault="00F52503" w:rsidP="00C828E0">
            <w:pPr>
              <w:jc w:val="center"/>
              <w:rPr>
                <w:rFonts w:ascii="Calibri" w:hAnsi="Calibri" w:cs="Calibri"/>
                <w:sz w:val="22"/>
                <w:szCs w:val="22"/>
              </w:rPr>
            </w:pPr>
            <w:r>
              <w:rPr>
                <w:rFonts w:ascii="Calibri" w:hAnsi="Calibri" w:cs="Calibri"/>
              </w:rPr>
              <w:t>EM4072</w:t>
            </w:r>
          </w:p>
        </w:tc>
        <w:tc>
          <w:tcPr>
            <w:tcW w:w="2551" w:type="dxa"/>
            <w:tcBorders>
              <w:top w:val="single" w:sz="4" w:space="0" w:color="000000"/>
              <w:left w:val="single" w:sz="4" w:space="0" w:color="000000"/>
              <w:bottom w:val="single" w:sz="4" w:space="0" w:color="000000"/>
              <w:right w:val="dotted" w:sz="4" w:space="0" w:color="auto"/>
            </w:tcBorders>
            <w:vAlign w:val="bottom"/>
          </w:tcPr>
          <w:p w14:paraId="64C7F7F2" w14:textId="2EAF8CD0" w:rsidR="00F52503" w:rsidRDefault="00F52503" w:rsidP="00C828E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667FF8D2" w14:textId="1FB9CF46" w:rsidR="00F52503" w:rsidRDefault="00F52503" w:rsidP="00C828E0">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single" w:sz="4" w:space="0" w:color="000000"/>
              <w:right w:val="nil"/>
            </w:tcBorders>
            <w:vAlign w:val="center"/>
          </w:tcPr>
          <w:p w14:paraId="56797E6F" w14:textId="36517464"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0DF4429E" w14:textId="11312504"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EAC5627" w14:textId="77777777" w:rsidR="00F52503" w:rsidRDefault="00F52503" w:rsidP="00C828E0">
            <w:pPr>
              <w:jc w:val="center"/>
              <w:rPr>
                <w:rFonts w:ascii="Calibri" w:hAnsi="Calibri" w:cs="Calibri"/>
                <w:sz w:val="22"/>
                <w:szCs w:val="22"/>
              </w:rPr>
            </w:pPr>
          </w:p>
        </w:tc>
      </w:tr>
      <w:tr w:rsidR="00F52503" w:rsidRPr="002B326C" w14:paraId="29351E58"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040B37B7" w14:textId="6DEAF080" w:rsidR="00F52503" w:rsidRDefault="00F52503" w:rsidP="00C828E0">
            <w:pPr>
              <w:jc w:val="center"/>
              <w:rPr>
                <w:rFonts w:ascii="Calibri" w:hAnsi="Calibri" w:cs="Calibri"/>
                <w:color w:val="000000"/>
                <w:sz w:val="22"/>
                <w:szCs w:val="22"/>
              </w:rPr>
            </w:pPr>
            <w:r>
              <w:rPr>
                <w:rFonts w:ascii="Calibri" w:hAnsi="Calibri" w:cs="Calibri"/>
              </w:rPr>
              <w:t>EM4073</w:t>
            </w:r>
          </w:p>
        </w:tc>
        <w:tc>
          <w:tcPr>
            <w:tcW w:w="2551" w:type="dxa"/>
            <w:tcBorders>
              <w:top w:val="single" w:sz="4" w:space="0" w:color="000000"/>
              <w:left w:val="single" w:sz="4" w:space="0" w:color="000000"/>
              <w:bottom w:val="double" w:sz="4" w:space="0" w:color="auto"/>
              <w:right w:val="dotted" w:sz="4" w:space="0" w:color="auto"/>
            </w:tcBorders>
            <w:vAlign w:val="bottom"/>
          </w:tcPr>
          <w:p w14:paraId="3D652512" w14:textId="691945F9" w:rsidR="00F52503" w:rsidRDefault="00F52503" w:rsidP="00C828E0">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double" w:sz="4" w:space="0" w:color="auto"/>
              <w:right w:val="single" w:sz="4" w:space="0" w:color="000000"/>
            </w:tcBorders>
            <w:vAlign w:val="bottom"/>
          </w:tcPr>
          <w:p w14:paraId="6C4C0937" w14:textId="099E5BD2" w:rsidR="00F52503" w:rsidRDefault="00F52503" w:rsidP="00C828E0">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double" w:sz="4" w:space="0" w:color="auto"/>
              <w:right w:val="nil"/>
            </w:tcBorders>
            <w:vAlign w:val="center"/>
          </w:tcPr>
          <w:p w14:paraId="3C0A6F7A" w14:textId="1B352C28"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776375C1"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3DA97688" w14:textId="77777777" w:rsidR="00F52503" w:rsidRDefault="00F52503" w:rsidP="00C828E0">
            <w:pPr>
              <w:jc w:val="center"/>
              <w:rPr>
                <w:rFonts w:ascii="Calibri" w:hAnsi="Calibri" w:cs="Calibri"/>
                <w:sz w:val="22"/>
                <w:szCs w:val="22"/>
              </w:rPr>
            </w:pPr>
          </w:p>
        </w:tc>
      </w:tr>
      <w:tr w:rsidR="00F52503" w:rsidRPr="002B326C" w14:paraId="4B6076B7"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75D9CEC3" w14:textId="625C9EA8" w:rsidR="00F52503" w:rsidRDefault="00F52503" w:rsidP="00C828E0">
            <w:pPr>
              <w:jc w:val="center"/>
              <w:rPr>
                <w:rFonts w:ascii="Calibri" w:hAnsi="Calibri" w:cs="Calibri"/>
                <w:color w:val="000000"/>
                <w:sz w:val="22"/>
                <w:szCs w:val="22"/>
              </w:rPr>
            </w:pPr>
            <w:r>
              <w:rPr>
                <w:rFonts w:ascii="Calibri" w:hAnsi="Calibri" w:cs="Calibri"/>
              </w:rPr>
              <w:t>EM4074</w:t>
            </w:r>
          </w:p>
        </w:tc>
        <w:tc>
          <w:tcPr>
            <w:tcW w:w="2551" w:type="dxa"/>
            <w:tcBorders>
              <w:top w:val="double" w:sz="4" w:space="0" w:color="auto"/>
              <w:left w:val="single" w:sz="4" w:space="0" w:color="000000"/>
              <w:bottom w:val="single" w:sz="4" w:space="0" w:color="000000"/>
              <w:right w:val="dotted" w:sz="4" w:space="0" w:color="auto"/>
            </w:tcBorders>
            <w:vAlign w:val="bottom"/>
          </w:tcPr>
          <w:p w14:paraId="3FDE02E7" w14:textId="163F89F2" w:rsidR="00F52503" w:rsidRDefault="00F52503" w:rsidP="00C828E0">
            <w:pPr>
              <w:jc w:val="left"/>
              <w:rPr>
                <w:rFonts w:ascii="Calibri" w:hAnsi="Calibri" w:cs="Calibri"/>
                <w:color w:val="000000"/>
                <w:sz w:val="22"/>
                <w:szCs w:val="22"/>
              </w:rPr>
            </w:pPr>
            <w:r>
              <w:rPr>
                <w:rFonts w:ascii="Calibri" w:hAnsi="Calibri" w:cs="Calibri"/>
                <w:sz w:val="22"/>
                <w:szCs w:val="22"/>
              </w:rPr>
              <w:t>Pardubice</w:t>
            </w:r>
          </w:p>
        </w:tc>
        <w:tc>
          <w:tcPr>
            <w:tcW w:w="2552" w:type="dxa"/>
            <w:tcBorders>
              <w:top w:val="double" w:sz="4" w:space="0" w:color="auto"/>
              <w:left w:val="dotted" w:sz="4" w:space="0" w:color="auto"/>
              <w:bottom w:val="single" w:sz="4" w:space="0" w:color="000000"/>
              <w:right w:val="single" w:sz="4" w:space="0" w:color="000000"/>
            </w:tcBorders>
            <w:vAlign w:val="bottom"/>
          </w:tcPr>
          <w:p w14:paraId="43223FB2" w14:textId="1E9BC682" w:rsidR="00F52503" w:rsidRDefault="00F52503" w:rsidP="00C828E0">
            <w:pPr>
              <w:rPr>
                <w:rFonts w:ascii="Calibri" w:hAnsi="Calibri" w:cs="Calibri"/>
                <w:color w:val="000000"/>
                <w:sz w:val="22"/>
                <w:szCs w:val="22"/>
              </w:rPr>
            </w:pPr>
            <w:r>
              <w:rPr>
                <w:rFonts w:ascii="Calibri" w:hAnsi="Calibri" w:cs="Calibri"/>
                <w:sz w:val="22"/>
                <w:szCs w:val="22"/>
              </w:rPr>
              <w:t>Lanškroun</w:t>
            </w:r>
          </w:p>
        </w:tc>
        <w:tc>
          <w:tcPr>
            <w:tcW w:w="850" w:type="dxa"/>
            <w:tcBorders>
              <w:top w:val="double" w:sz="4" w:space="0" w:color="auto"/>
              <w:left w:val="single" w:sz="4" w:space="0" w:color="000000"/>
              <w:bottom w:val="single" w:sz="4" w:space="0" w:color="000000"/>
              <w:right w:val="nil"/>
            </w:tcBorders>
          </w:tcPr>
          <w:p w14:paraId="13F25919" w14:textId="6FCACBB6" w:rsidR="00F52503" w:rsidRPr="00215EE0" w:rsidRDefault="005072CF" w:rsidP="00C828E0">
            <w:pPr>
              <w:snapToGrid w:val="0"/>
              <w:jc w:val="center"/>
              <w:rPr>
                <w:rFonts w:ascii="Calibri" w:hAnsi="Calibri"/>
                <w:b/>
                <w:sz w:val="22"/>
                <w:szCs w:val="22"/>
              </w:rPr>
            </w:pPr>
            <w:r>
              <w:rPr>
                <w:rFonts w:ascii="Calibri" w:hAnsi="Calibri" w:cs="Calibri"/>
                <w:spacing w:val="0"/>
                <w:sz w:val="22"/>
                <w:szCs w:val="22"/>
              </w:rPr>
              <w:t>12:00</w:t>
            </w:r>
          </w:p>
        </w:tc>
        <w:tc>
          <w:tcPr>
            <w:tcW w:w="709" w:type="dxa"/>
            <w:vMerge w:val="restart"/>
            <w:tcBorders>
              <w:top w:val="double" w:sz="4" w:space="0" w:color="auto"/>
              <w:left w:val="single" w:sz="4" w:space="0" w:color="000000"/>
              <w:right w:val="single" w:sz="4" w:space="0" w:color="000000"/>
            </w:tcBorders>
            <w:vAlign w:val="center"/>
          </w:tcPr>
          <w:p w14:paraId="5350C7DB" w14:textId="0E7F3891" w:rsidR="00F52503" w:rsidRDefault="00F52503" w:rsidP="00C828E0">
            <w:pPr>
              <w:jc w:val="center"/>
              <w:rPr>
                <w:rFonts w:ascii="Calibri" w:hAnsi="Calibri" w:cs="Calibri"/>
                <w:sz w:val="22"/>
                <w:szCs w:val="22"/>
              </w:rPr>
            </w:pPr>
            <w:r>
              <w:rPr>
                <w:rFonts w:ascii="Calibri" w:hAnsi="Calibri" w:cs="Calibri"/>
                <w:sz w:val="22"/>
                <w:szCs w:val="22"/>
              </w:rPr>
              <w:t>PCE</w:t>
            </w:r>
          </w:p>
        </w:tc>
        <w:tc>
          <w:tcPr>
            <w:tcW w:w="1984" w:type="dxa"/>
            <w:tcBorders>
              <w:top w:val="double" w:sz="4" w:space="0" w:color="auto"/>
              <w:left w:val="single" w:sz="4" w:space="0" w:color="000000"/>
              <w:bottom w:val="single" w:sz="4" w:space="0" w:color="000000"/>
              <w:right w:val="single" w:sz="4" w:space="0" w:color="000000"/>
            </w:tcBorders>
          </w:tcPr>
          <w:p w14:paraId="5D100A1A" w14:textId="77777777" w:rsidR="00F52503" w:rsidRDefault="00F52503" w:rsidP="00C828E0">
            <w:pPr>
              <w:jc w:val="center"/>
              <w:rPr>
                <w:rFonts w:ascii="Calibri" w:hAnsi="Calibri" w:cs="Calibri"/>
                <w:sz w:val="22"/>
                <w:szCs w:val="22"/>
              </w:rPr>
            </w:pPr>
          </w:p>
        </w:tc>
      </w:tr>
      <w:tr w:rsidR="00F52503" w:rsidRPr="002B326C" w14:paraId="77E0DF7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EB71A34" w14:textId="591B288A" w:rsidR="00F52503" w:rsidRDefault="00F52503" w:rsidP="00C828E0">
            <w:pPr>
              <w:jc w:val="center"/>
              <w:rPr>
                <w:rFonts w:ascii="Calibri" w:hAnsi="Calibri" w:cs="Calibri"/>
                <w:color w:val="000000"/>
                <w:sz w:val="22"/>
                <w:szCs w:val="22"/>
              </w:rPr>
            </w:pPr>
            <w:r>
              <w:rPr>
                <w:rFonts w:ascii="Calibri" w:hAnsi="Calibri" w:cs="Calibri"/>
              </w:rPr>
              <w:t>EM4075</w:t>
            </w:r>
          </w:p>
        </w:tc>
        <w:tc>
          <w:tcPr>
            <w:tcW w:w="2551" w:type="dxa"/>
            <w:tcBorders>
              <w:top w:val="single" w:sz="4" w:space="0" w:color="000000"/>
              <w:left w:val="single" w:sz="4" w:space="0" w:color="000000"/>
              <w:bottom w:val="single" w:sz="4" w:space="0" w:color="000000"/>
              <w:right w:val="dotted" w:sz="4" w:space="0" w:color="auto"/>
            </w:tcBorders>
            <w:vAlign w:val="bottom"/>
          </w:tcPr>
          <w:p w14:paraId="617520EB" w14:textId="01EF22A2" w:rsidR="00F52503" w:rsidRDefault="00F52503" w:rsidP="00C828E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657CC404" w14:textId="4E1054ED" w:rsidR="00F52503" w:rsidRDefault="00F52503" w:rsidP="00C828E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single" w:sz="4" w:space="0" w:color="000000"/>
              <w:right w:val="nil"/>
            </w:tcBorders>
          </w:tcPr>
          <w:p w14:paraId="7E78B5D3" w14:textId="1FBBEF22" w:rsidR="00F52503" w:rsidRPr="005072CF" w:rsidRDefault="005072CF" w:rsidP="00C828E0">
            <w:pPr>
              <w:snapToGrid w:val="0"/>
              <w:jc w:val="center"/>
              <w:rPr>
                <w:rFonts w:ascii="Calibri" w:hAnsi="Calibri"/>
                <w:bCs/>
                <w:sz w:val="22"/>
                <w:szCs w:val="22"/>
              </w:rPr>
            </w:pPr>
            <w:r w:rsidRPr="005072CF">
              <w:rPr>
                <w:rFonts w:ascii="Calibri" w:hAnsi="Calibri"/>
                <w:bCs/>
                <w:sz w:val="22"/>
                <w:szCs w:val="22"/>
              </w:rPr>
              <w:t>12:00</w:t>
            </w:r>
          </w:p>
        </w:tc>
        <w:tc>
          <w:tcPr>
            <w:tcW w:w="709" w:type="dxa"/>
            <w:vMerge/>
            <w:tcBorders>
              <w:left w:val="single" w:sz="4" w:space="0" w:color="000000"/>
              <w:right w:val="single" w:sz="4" w:space="0" w:color="000000"/>
            </w:tcBorders>
            <w:vAlign w:val="center"/>
          </w:tcPr>
          <w:p w14:paraId="77E460D3" w14:textId="4C0C49FC"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0F63848D" w14:textId="77777777" w:rsidR="00F52503" w:rsidRDefault="00F52503" w:rsidP="00C828E0">
            <w:pPr>
              <w:jc w:val="center"/>
              <w:rPr>
                <w:rFonts w:ascii="Calibri" w:hAnsi="Calibri" w:cs="Calibri"/>
                <w:sz w:val="22"/>
                <w:szCs w:val="22"/>
              </w:rPr>
            </w:pPr>
          </w:p>
        </w:tc>
      </w:tr>
      <w:tr w:rsidR="00F52503" w:rsidRPr="002B326C" w14:paraId="4539BF87"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8EA2563" w14:textId="6396EB27" w:rsidR="00F52503" w:rsidRDefault="00F52503" w:rsidP="00C828E0">
            <w:pPr>
              <w:jc w:val="center"/>
              <w:rPr>
                <w:rFonts w:ascii="Calibri" w:hAnsi="Calibri" w:cs="Calibri"/>
                <w:color w:val="000000"/>
                <w:sz w:val="22"/>
                <w:szCs w:val="22"/>
              </w:rPr>
            </w:pPr>
            <w:r>
              <w:rPr>
                <w:rFonts w:ascii="Calibri" w:hAnsi="Calibri" w:cs="Calibri"/>
              </w:rPr>
              <w:t>EM4076</w:t>
            </w:r>
          </w:p>
        </w:tc>
        <w:tc>
          <w:tcPr>
            <w:tcW w:w="2551" w:type="dxa"/>
            <w:tcBorders>
              <w:top w:val="single" w:sz="4" w:space="0" w:color="000000"/>
              <w:left w:val="single" w:sz="4" w:space="0" w:color="000000"/>
              <w:bottom w:val="single" w:sz="4" w:space="0" w:color="000000"/>
              <w:right w:val="dotted" w:sz="4" w:space="0" w:color="auto"/>
            </w:tcBorders>
            <w:vAlign w:val="bottom"/>
          </w:tcPr>
          <w:p w14:paraId="19A90755" w14:textId="2FC82CF5" w:rsidR="00F52503" w:rsidRDefault="00F52503" w:rsidP="00C828E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048AFC7C" w14:textId="2D717B29" w:rsidR="00F52503" w:rsidRDefault="00F52503" w:rsidP="00C828E0">
            <w:pPr>
              <w:rPr>
                <w:rFonts w:ascii="Calibri" w:hAnsi="Calibri" w:cs="Calibri"/>
                <w:color w:val="000000"/>
                <w:sz w:val="22"/>
                <w:szCs w:val="22"/>
              </w:rPr>
            </w:pPr>
            <w:r>
              <w:rPr>
                <w:rFonts w:ascii="Calibri" w:hAnsi="Calibri" w:cs="Calibri"/>
                <w:sz w:val="22"/>
                <w:szCs w:val="22"/>
              </w:rPr>
              <w:t>Lanškroun</w:t>
            </w:r>
          </w:p>
        </w:tc>
        <w:tc>
          <w:tcPr>
            <w:tcW w:w="850" w:type="dxa"/>
            <w:tcBorders>
              <w:top w:val="single" w:sz="4" w:space="0" w:color="000000"/>
              <w:left w:val="single" w:sz="4" w:space="0" w:color="000000"/>
              <w:bottom w:val="single" w:sz="4" w:space="0" w:color="000000"/>
              <w:right w:val="nil"/>
            </w:tcBorders>
          </w:tcPr>
          <w:p w14:paraId="6304C1CA" w14:textId="3C7772E4" w:rsidR="00F52503" w:rsidRPr="005072CF" w:rsidRDefault="005072CF" w:rsidP="00C828E0">
            <w:pPr>
              <w:snapToGrid w:val="0"/>
              <w:jc w:val="center"/>
              <w:rPr>
                <w:rFonts w:ascii="Calibri" w:hAnsi="Calibri"/>
                <w:bCs/>
                <w:sz w:val="22"/>
                <w:szCs w:val="22"/>
              </w:rPr>
            </w:pPr>
            <w:r w:rsidRPr="005072CF">
              <w:rPr>
                <w:rFonts w:ascii="Calibri" w:hAnsi="Calibri"/>
                <w:bCs/>
                <w:sz w:val="22"/>
                <w:szCs w:val="22"/>
              </w:rPr>
              <w:t>13:00</w:t>
            </w:r>
          </w:p>
        </w:tc>
        <w:tc>
          <w:tcPr>
            <w:tcW w:w="709" w:type="dxa"/>
            <w:vMerge/>
            <w:tcBorders>
              <w:left w:val="single" w:sz="4" w:space="0" w:color="000000"/>
              <w:right w:val="single" w:sz="4" w:space="0" w:color="000000"/>
            </w:tcBorders>
            <w:vAlign w:val="center"/>
          </w:tcPr>
          <w:p w14:paraId="488B4AAF"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22BCEF6C" w14:textId="77777777" w:rsidR="00F52503" w:rsidRDefault="00F52503" w:rsidP="00C828E0">
            <w:pPr>
              <w:jc w:val="center"/>
              <w:rPr>
                <w:rFonts w:ascii="Calibri" w:hAnsi="Calibri" w:cs="Calibri"/>
                <w:sz w:val="22"/>
                <w:szCs w:val="22"/>
              </w:rPr>
            </w:pPr>
          </w:p>
        </w:tc>
      </w:tr>
      <w:tr w:rsidR="00F52503" w:rsidRPr="002B326C" w14:paraId="40C4BC43"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37567D9" w14:textId="758EAAA9" w:rsidR="00F52503" w:rsidRDefault="00F52503" w:rsidP="00C828E0">
            <w:pPr>
              <w:jc w:val="center"/>
              <w:rPr>
                <w:rFonts w:ascii="Calibri" w:hAnsi="Calibri" w:cs="Calibri"/>
                <w:color w:val="000000"/>
                <w:sz w:val="22"/>
                <w:szCs w:val="22"/>
              </w:rPr>
            </w:pPr>
            <w:r>
              <w:rPr>
                <w:rFonts w:ascii="Calibri" w:hAnsi="Calibri" w:cs="Calibri"/>
              </w:rPr>
              <w:t>EM4077</w:t>
            </w:r>
          </w:p>
        </w:tc>
        <w:tc>
          <w:tcPr>
            <w:tcW w:w="2551" w:type="dxa"/>
            <w:tcBorders>
              <w:top w:val="single" w:sz="4" w:space="0" w:color="000000"/>
              <w:left w:val="single" w:sz="4" w:space="0" w:color="000000"/>
              <w:bottom w:val="single" w:sz="4" w:space="0" w:color="000000"/>
              <w:right w:val="dotted" w:sz="4" w:space="0" w:color="auto"/>
            </w:tcBorders>
            <w:vAlign w:val="bottom"/>
          </w:tcPr>
          <w:p w14:paraId="5A1DC673" w14:textId="7D35FC45" w:rsidR="00F52503" w:rsidRDefault="00F52503" w:rsidP="00C828E0">
            <w:pPr>
              <w:jc w:val="left"/>
              <w:rPr>
                <w:rFonts w:ascii="Calibri" w:hAnsi="Calibri" w:cs="Calibri"/>
                <w:color w:val="000000"/>
                <w:sz w:val="22"/>
                <w:szCs w:val="22"/>
              </w:rPr>
            </w:pPr>
            <w:r>
              <w:rPr>
                <w:rFonts w:ascii="Calibri" w:hAnsi="Calibri" w:cs="Calibri"/>
                <w:sz w:val="22"/>
                <w:szCs w:val="22"/>
              </w:rPr>
              <w:t>Pardubice</w:t>
            </w:r>
          </w:p>
        </w:tc>
        <w:tc>
          <w:tcPr>
            <w:tcW w:w="2552" w:type="dxa"/>
            <w:tcBorders>
              <w:top w:val="single" w:sz="4" w:space="0" w:color="000000"/>
              <w:left w:val="dotted" w:sz="4" w:space="0" w:color="auto"/>
              <w:bottom w:val="single" w:sz="4" w:space="0" w:color="000000"/>
              <w:right w:val="single" w:sz="4" w:space="0" w:color="000000"/>
            </w:tcBorders>
            <w:vAlign w:val="bottom"/>
          </w:tcPr>
          <w:p w14:paraId="435302B8" w14:textId="1B1BCC0B" w:rsidR="00F52503" w:rsidRDefault="00F52503" w:rsidP="00C828E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single" w:sz="4" w:space="0" w:color="000000"/>
              <w:right w:val="nil"/>
            </w:tcBorders>
          </w:tcPr>
          <w:p w14:paraId="629C179F" w14:textId="7B8643F3" w:rsidR="00F52503" w:rsidRPr="005072CF" w:rsidRDefault="005072CF" w:rsidP="00C828E0">
            <w:pPr>
              <w:snapToGrid w:val="0"/>
              <w:jc w:val="center"/>
              <w:rPr>
                <w:rFonts w:ascii="Calibri" w:hAnsi="Calibri"/>
                <w:bCs/>
                <w:sz w:val="22"/>
                <w:szCs w:val="22"/>
              </w:rPr>
            </w:pPr>
            <w:r w:rsidRPr="005072CF">
              <w:rPr>
                <w:rFonts w:ascii="Calibri" w:hAnsi="Calibri"/>
                <w:bCs/>
                <w:sz w:val="22"/>
                <w:szCs w:val="22"/>
              </w:rPr>
              <w:t>13:00</w:t>
            </w:r>
          </w:p>
        </w:tc>
        <w:tc>
          <w:tcPr>
            <w:tcW w:w="709" w:type="dxa"/>
            <w:vMerge/>
            <w:tcBorders>
              <w:left w:val="single" w:sz="4" w:space="0" w:color="000000"/>
              <w:bottom w:val="single" w:sz="4" w:space="0" w:color="000000"/>
              <w:right w:val="single" w:sz="4" w:space="0" w:color="000000"/>
            </w:tcBorders>
            <w:vAlign w:val="center"/>
          </w:tcPr>
          <w:p w14:paraId="1943133E"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D45FB41" w14:textId="77777777" w:rsidR="00F52503" w:rsidRDefault="00F52503" w:rsidP="00C828E0">
            <w:pPr>
              <w:jc w:val="center"/>
              <w:rPr>
                <w:rFonts w:ascii="Calibri" w:hAnsi="Calibri" w:cs="Calibri"/>
                <w:sz w:val="22"/>
                <w:szCs w:val="22"/>
              </w:rPr>
            </w:pPr>
          </w:p>
        </w:tc>
      </w:tr>
    </w:tbl>
    <w:p w14:paraId="56773366" w14:textId="77777777" w:rsidR="00E41C43" w:rsidRPr="00843CBC" w:rsidRDefault="00E41C43" w:rsidP="00E41C43">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07869492"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5FBC0D3" w14:textId="15BD94D1" w:rsidR="00E41C43" w:rsidRDefault="00C828E0" w:rsidP="00AF5329">
            <w:pPr>
              <w:jc w:val="left"/>
              <w:rPr>
                <w:rFonts w:ascii="Calibri" w:hAnsi="Calibri" w:cs="Calibri"/>
                <w:b/>
                <w:bCs/>
                <w:color w:val="000000"/>
                <w:spacing w:val="0"/>
                <w:sz w:val="22"/>
                <w:szCs w:val="22"/>
              </w:rPr>
            </w:pPr>
            <w:r w:rsidRPr="00C828E0">
              <w:rPr>
                <w:rFonts w:ascii="Calibri" w:hAnsi="Calibri" w:cs="Calibri"/>
                <w:b/>
                <w:bCs/>
                <w:color w:val="000000"/>
                <w:spacing w:val="0"/>
                <w:sz w:val="22"/>
                <w:szCs w:val="22"/>
              </w:rPr>
              <w:t>8. turnaj - 08. 01. 2023 neděle</w:t>
            </w:r>
          </w:p>
        </w:tc>
        <w:tc>
          <w:tcPr>
            <w:tcW w:w="850" w:type="dxa"/>
            <w:tcBorders>
              <w:top w:val="single" w:sz="4" w:space="0" w:color="000000"/>
              <w:left w:val="single" w:sz="4" w:space="0" w:color="000000"/>
              <w:bottom w:val="single" w:sz="4" w:space="0" w:color="000000"/>
              <w:right w:val="nil"/>
            </w:tcBorders>
            <w:shd w:val="clear" w:color="auto" w:fill="F2F2F2"/>
          </w:tcPr>
          <w:p w14:paraId="1621204B"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0FE09539"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35C9531F"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1FE9C38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0FE6361" w14:textId="0BC7D1FC" w:rsidR="00F52503" w:rsidRDefault="00F52503" w:rsidP="00C828E0">
            <w:pPr>
              <w:jc w:val="center"/>
              <w:rPr>
                <w:rFonts w:ascii="Calibri" w:hAnsi="Calibri" w:cs="Calibri"/>
                <w:color w:val="000000"/>
                <w:sz w:val="22"/>
                <w:szCs w:val="22"/>
              </w:rPr>
            </w:pPr>
            <w:r>
              <w:rPr>
                <w:rFonts w:ascii="Calibri" w:hAnsi="Calibri" w:cs="Calibri"/>
              </w:rPr>
              <w:t>EM4078</w:t>
            </w:r>
          </w:p>
        </w:tc>
        <w:tc>
          <w:tcPr>
            <w:tcW w:w="2551" w:type="dxa"/>
            <w:tcBorders>
              <w:top w:val="single" w:sz="4" w:space="0" w:color="000000"/>
              <w:left w:val="single" w:sz="4" w:space="0" w:color="000000"/>
              <w:bottom w:val="single" w:sz="4" w:space="0" w:color="000000"/>
              <w:right w:val="dotted" w:sz="4" w:space="0" w:color="auto"/>
            </w:tcBorders>
            <w:vAlign w:val="bottom"/>
          </w:tcPr>
          <w:p w14:paraId="4A375EDF" w14:textId="0BCF769C" w:rsidR="00F52503" w:rsidRDefault="00F52503" w:rsidP="00C828E0">
            <w:pPr>
              <w:jc w:val="left"/>
              <w:rPr>
                <w:rFonts w:ascii="Calibri" w:hAnsi="Calibri" w:cs="Calibri"/>
                <w:color w:val="000000"/>
                <w:spacing w:val="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493F7AA9" w14:textId="3105EBC8" w:rsidR="00F52503" w:rsidRDefault="00F52503" w:rsidP="00C828E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single" w:sz="4" w:space="0" w:color="000000"/>
              <w:right w:val="nil"/>
            </w:tcBorders>
            <w:vAlign w:val="center"/>
          </w:tcPr>
          <w:p w14:paraId="23518395" w14:textId="3F378036" w:rsidR="00F52503" w:rsidRPr="00920C99" w:rsidRDefault="008F367F" w:rsidP="00C828E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0931AAF9" w14:textId="50F164B4" w:rsidR="00F52503" w:rsidRDefault="00F52503" w:rsidP="00323F92">
            <w:pPr>
              <w:jc w:val="center"/>
              <w:rPr>
                <w:rFonts w:ascii="Calibri" w:hAnsi="Calibri" w:cs="Calibri"/>
                <w:spacing w:val="0"/>
                <w:sz w:val="22"/>
                <w:szCs w:val="22"/>
              </w:rPr>
            </w:pPr>
            <w:r>
              <w:rPr>
                <w:rFonts w:ascii="Calibri" w:hAnsi="Calibri" w:cs="Calibri"/>
                <w:spacing w:val="0"/>
                <w:sz w:val="22"/>
                <w:szCs w:val="22"/>
              </w:rPr>
              <w:t>LIT</w:t>
            </w:r>
          </w:p>
        </w:tc>
        <w:tc>
          <w:tcPr>
            <w:tcW w:w="1984" w:type="dxa"/>
            <w:tcBorders>
              <w:top w:val="single" w:sz="4" w:space="0" w:color="000000"/>
              <w:left w:val="single" w:sz="4" w:space="0" w:color="000000"/>
              <w:bottom w:val="single" w:sz="4" w:space="0" w:color="000000"/>
              <w:right w:val="single" w:sz="4" w:space="0" w:color="000000"/>
            </w:tcBorders>
          </w:tcPr>
          <w:p w14:paraId="5178BCA4" w14:textId="77777777" w:rsidR="00F52503" w:rsidRPr="00F0612B" w:rsidRDefault="00F52503" w:rsidP="00C828E0">
            <w:pPr>
              <w:jc w:val="center"/>
              <w:rPr>
                <w:rFonts w:ascii="Calibri" w:hAnsi="Calibri" w:cs="Calibri"/>
                <w:sz w:val="22"/>
                <w:szCs w:val="22"/>
              </w:rPr>
            </w:pPr>
          </w:p>
        </w:tc>
      </w:tr>
      <w:tr w:rsidR="00F52503" w:rsidRPr="002B326C" w14:paraId="061898CE"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5FF1E15" w14:textId="023E9202" w:rsidR="00F52503" w:rsidRDefault="00F52503" w:rsidP="00323F92">
            <w:pPr>
              <w:jc w:val="center"/>
              <w:rPr>
                <w:rFonts w:ascii="Calibri" w:hAnsi="Calibri" w:cs="Calibri"/>
                <w:sz w:val="22"/>
                <w:szCs w:val="22"/>
              </w:rPr>
            </w:pPr>
            <w:r>
              <w:rPr>
                <w:rFonts w:ascii="Calibri" w:hAnsi="Calibri" w:cs="Calibri"/>
              </w:rPr>
              <w:t>EM4079</w:t>
            </w:r>
          </w:p>
        </w:tc>
        <w:tc>
          <w:tcPr>
            <w:tcW w:w="2551" w:type="dxa"/>
            <w:tcBorders>
              <w:top w:val="single" w:sz="4" w:space="0" w:color="000000"/>
              <w:left w:val="single" w:sz="4" w:space="0" w:color="000000"/>
              <w:bottom w:val="single" w:sz="4" w:space="0" w:color="000000"/>
              <w:right w:val="dotted" w:sz="4" w:space="0" w:color="auto"/>
            </w:tcBorders>
            <w:vAlign w:val="bottom"/>
          </w:tcPr>
          <w:p w14:paraId="0731F821" w14:textId="3574051C" w:rsidR="00F52503" w:rsidRDefault="00F52503" w:rsidP="00323F92">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2308BE11" w14:textId="3EF4C75C" w:rsidR="00F52503" w:rsidRDefault="00F52503" w:rsidP="00323F92">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21704EDF" w14:textId="51EA8E5D" w:rsidR="00F52503" w:rsidRPr="00215EE0" w:rsidRDefault="008F367F" w:rsidP="00323F92">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6C8E796E" w14:textId="504DBA50" w:rsidR="00F52503" w:rsidRDefault="00F52503" w:rsidP="00323F92">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0D5688C" w14:textId="77777777" w:rsidR="00F52503" w:rsidRDefault="00F52503" w:rsidP="00323F92">
            <w:pPr>
              <w:jc w:val="center"/>
              <w:rPr>
                <w:rFonts w:ascii="Calibri" w:hAnsi="Calibri" w:cs="Calibri"/>
                <w:sz w:val="22"/>
                <w:szCs w:val="22"/>
              </w:rPr>
            </w:pPr>
          </w:p>
        </w:tc>
      </w:tr>
      <w:tr w:rsidR="00F52503" w:rsidRPr="002B326C" w14:paraId="3E41FC75"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8AAD76C" w14:textId="05733921" w:rsidR="00F52503" w:rsidRDefault="00F52503" w:rsidP="00323F92">
            <w:pPr>
              <w:jc w:val="center"/>
              <w:rPr>
                <w:rFonts w:ascii="Calibri" w:hAnsi="Calibri" w:cs="Calibri"/>
                <w:color w:val="000000"/>
                <w:sz w:val="22"/>
                <w:szCs w:val="22"/>
              </w:rPr>
            </w:pPr>
            <w:r>
              <w:rPr>
                <w:rFonts w:ascii="Calibri" w:hAnsi="Calibri" w:cs="Calibri"/>
              </w:rPr>
              <w:t>EM4080</w:t>
            </w:r>
          </w:p>
        </w:tc>
        <w:tc>
          <w:tcPr>
            <w:tcW w:w="2551" w:type="dxa"/>
            <w:tcBorders>
              <w:top w:val="single" w:sz="4" w:space="0" w:color="000000"/>
              <w:left w:val="single" w:sz="4" w:space="0" w:color="000000"/>
              <w:bottom w:val="single" w:sz="4" w:space="0" w:color="000000"/>
              <w:right w:val="dotted" w:sz="4" w:space="0" w:color="auto"/>
            </w:tcBorders>
            <w:vAlign w:val="bottom"/>
          </w:tcPr>
          <w:p w14:paraId="4D173A1A" w14:textId="3063567E" w:rsidR="00F52503" w:rsidRDefault="00F52503" w:rsidP="00323F92">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0F1CD8A1" w14:textId="6DF9FFC1" w:rsidR="00F52503" w:rsidRDefault="00F52503" w:rsidP="00323F92">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single" w:sz="4" w:space="0" w:color="000000"/>
              <w:right w:val="nil"/>
            </w:tcBorders>
            <w:vAlign w:val="center"/>
          </w:tcPr>
          <w:p w14:paraId="60AF6284" w14:textId="5C36A8FA" w:rsidR="00F52503" w:rsidRPr="00215EE0" w:rsidRDefault="00F52503" w:rsidP="00323F92">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43634D7A" w14:textId="77777777" w:rsidR="00F52503" w:rsidRDefault="00F52503" w:rsidP="00323F92">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53A00DE5" w14:textId="77777777" w:rsidR="00F52503" w:rsidRDefault="00F52503" w:rsidP="00323F92">
            <w:pPr>
              <w:jc w:val="center"/>
              <w:rPr>
                <w:rFonts w:ascii="Calibri" w:hAnsi="Calibri" w:cs="Calibri"/>
                <w:sz w:val="22"/>
                <w:szCs w:val="22"/>
              </w:rPr>
            </w:pPr>
          </w:p>
        </w:tc>
      </w:tr>
      <w:tr w:rsidR="00F52503" w:rsidRPr="002B326C" w14:paraId="2CAC8EFF"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047EEE6C" w14:textId="5C135D2D" w:rsidR="00F52503" w:rsidRDefault="00F52503" w:rsidP="00323F92">
            <w:pPr>
              <w:jc w:val="center"/>
              <w:rPr>
                <w:rFonts w:ascii="Calibri" w:hAnsi="Calibri" w:cs="Calibri"/>
                <w:color w:val="000000"/>
                <w:sz w:val="22"/>
                <w:szCs w:val="22"/>
              </w:rPr>
            </w:pPr>
            <w:r>
              <w:rPr>
                <w:rFonts w:ascii="Calibri" w:hAnsi="Calibri" w:cs="Calibri"/>
              </w:rPr>
              <w:t>EM4081</w:t>
            </w:r>
          </w:p>
        </w:tc>
        <w:tc>
          <w:tcPr>
            <w:tcW w:w="2551" w:type="dxa"/>
            <w:tcBorders>
              <w:top w:val="single" w:sz="4" w:space="0" w:color="000000"/>
              <w:left w:val="single" w:sz="4" w:space="0" w:color="000000"/>
              <w:bottom w:val="double" w:sz="4" w:space="0" w:color="auto"/>
              <w:right w:val="dotted" w:sz="4" w:space="0" w:color="auto"/>
            </w:tcBorders>
            <w:vAlign w:val="bottom"/>
          </w:tcPr>
          <w:p w14:paraId="148D5784" w14:textId="6DEA744A" w:rsidR="00F52503" w:rsidRDefault="00F52503" w:rsidP="00323F92">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double" w:sz="4" w:space="0" w:color="auto"/>
              <w:right w:val="single" w:sz="4" w:space="0" w:color="000000"/>
            </w:tcBorders>
            <w:vAlign w:val="bottom"/>
          </w:tcPr>
          <w:p w14:paraId="0D6311DD" w14:textId="567C3F21" w:rsidR="00F52503" w:rsidRDefault="00F52503" w:rsidP="00323F92">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double" w:sz="4" w:space="0" w:color="auto"/>
              <w:right w:val="nil"/>
            </w:tcBorders>
            <w:vAlign w:val="center"/>
          </w:tcPr>
          <w:p w14:paraId="2CB0F386" w14:textId="0E2232DA" w:rsidR="00F52503" w:rsidRPr="00215EE0" w:rsidRDefault="00F52503" w:rsidP="00323F92">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double" w:sz="4" w:space="0" w:color="auto"/>
              <w:right w:val="single" w:sz="4" w:space="0" w:color="000000"/>
            </w:tcBorders>
            <w:vAlign w:val="center"/>
          </w:tcPr>
          <w:p w14:paraId="1B7B23EA" w14:textId="77777777" w:rsidR="00F52503" w:rsidRDefault="00F52503" w:rsidP="00323F92">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5E1D7F61" w14:textId="77777777" w:rsidR="00F52503" w:rsidRDefault="00F52503" w:rsidP="00323F92">
            <w:pPr>
              <w:jc w:val="center"/>
              <w:rPr>
                <w:rFonts w:ascii="Calibri" w:hAnsi="Calibri" w:cs="Calibri"/>
                <w:sz w:val="22"/>
                <w:szCs w:val="22"/>
              </w:rPr>
            </w:pPr>
          </w:p>
        </w:tc>
      </w:tr>
      <w:tr w:rsidR="00F52503" w:rsidRPr="002B326C" w14:paraId="555374FD"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72F68F8B" w14:textId="1A41B7E0" w:rsidR="00F52503" w:rsidRDefault="00F52503" w:rsidP="00323F92">
            <w:pPr>
              <w:jc w:val="center"/>
              <w:rPr>
                <w:rFonts w:ascii="Calibri" w:hAnsi="Calibri" w:cs="Calibri"/>
                <w:color w:val="000000"/>
                <w:sz w:val="22"/>
                <w:szCs w:val="22"/>
              </w:rPr>
            </w:pPr>
            <w:r>
              <w:rPr>
                <w:rFonts w:ascii="Calibri" w:hAnsi="Calibri" w:cs="Calibri"/>
              </w:rPr>
              <w:t>EM4082</w:t>
            </w:r>
          </w:p>
        </w:tc>
        <w:tc>
          <w:tcPr>
            <w:tcW w:w="2551" w:type="dxa"/>
            <w:tcBorders>
              <w:top w:val="double" w:sz="4" w:space="0" w:color="auto"/>
              <w:left w:val="single" w:sz="4" w:space="0" w:color="000000"/>
              <w:bottom w:val="single" w:sz="4" w:space="0" w:color="000000"/>
              <w:right w:val="dotted" w:sz="4" w:space="0" w:color="auto"/>
            </w:tcBorders>
            <w:vAlign w:val="bottom"/>
          </w:tcPr>
          <w:p w14:paraId="77EDCF90" w14:textId="6637D282" w:rsidR="00F52503" w:rsidRDefault="00F52503" w:rsidP="00323F92">
            <w:pPr>
              <w:jc w:val="left"/>
              <w:rPr>
                <w:rFonts w:ascii="Calibri" w:hAnsi="Calibri" w:cs="Calibri"/>
                <w:color w:val="000000"/>
                <w:spacing w:val="0"/>
                <w:sz w:val="22"/>
                <w:szCs w:val="22"/>
              </w:rPr>
            </w:pPr>
            <w:r>
              <w:rPr>
                <w:rFonts w:ascii="Calibri" w:hAnsi="Calibri" w:cs="Calibri"/>
                <w:sz w:val="22"/>
                <w:szCs w:val="22"/>
              </w:rPr>
              <w:t>Choceň</w:t>
            </w:r>
          </w:p>
        </w:tc>
        <w:tc>
          <w:tcPr>
            <w:tcW w:w="2552" w:type="dxa"/>
            <w:tcBorders>
              <w:top w:val="double" w:sz="4" w:space="0" w:color="auto"/>
              <w:left w:val="dotted" w:sz="4" w:space="0" w:color="auto"/>
              <w:bottom w:val="single" w:sz="4" w:space="0" w:color="000000"/>
              <w:right w:val="single" w:sz="4" w:space="0" w:color="000000"/>
            </w:tcBorders>
            <w:vAlign w:val="bottom"/>
          </w:tcPr>
          <w:p w14:paraId="7940C21E" w14:textId="06939FAB" w:rsidR="00F52503" w:rsidRDefault="00F52503" w:rsidP="00323F92">
            <w:pPr>
              <w:rPr>
                <w:rFonts w:ascii="Calibri" w:hAnsi="Calibri" w:cs="Calibri"/>
                <w:color w:val="000000"/>
                <w:sz w:val="22"/>
                <w:szCs w:val="22"/>
              </w:rPr>
            </w:pPr>
            <w:r>
              <w:rPr>
                <w:rFonts w:ascii="Calibri" w:hAnsi="Calibri" w:cs="Calibri"/>
                <w:sz w:val="22"/>
                <w:szCs w:val="22"/>
              </w:rPr>
              <w:t>Hlinsko</w:t>
            </w:r>
          </w:p>
        </w:tc>
        <w:tc>
          <w:tcPr>
            <w:tcW w:w="850" w:type="dxa"/>
            <w:tcBorders>
              <w:top w:val="double" w:sz="4" w:space="0" w:color="auto"/>
              <w:left w:val="single" w:sz="4" w:space="0" w:color="000000"/>
              <w:bottom w:val="single" w:sz="4" w:space="0" w:color="000000"/>
              <w:right w:val="nil"/>
            </w:tcBorders>
            <w:vAlign w:val="center"/>
          </w:tcPr>
          <w:p w14:paraId="4463EE03" w14:textId="51059BED" w:rsidR="00F52503" w:rsidRPr="00920C99" w:rsidRDefault="008F367F" w:rsidP="00323F92">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48AEBF55" w14:textId="4D32FED1" w:rsidR="00F52503" w:rsidRDefault="00F52503" w:rsidP="00323F92">
            <w:pPr>
              <w:jc w:val="center"/>
              <w:rPr>
                <w:rFonts w:ascii="Calibri" w:hAnsi="Calibri" w:cs="Calibri"/>
                <w:spacing w:val="0"/>
                <w:sz w:val="22"/>
                <w:szCs w:val="22"/>
              </w:rPr>
            </w:pPr>
            <w:r>
              <w:rPr>
                <w:rFonts w:ascii="Calibri" w:hAnsi="Calibri" w:cs="Calibri"/>
                <w:spacing w:val="0"/>
                <w:sz w:val="22"/>
                <w:szCs w:val="22"/>
              </w:rPr>
              <w:t>CHN</w:t>
            </w:r>
          </w:p>
        </w:tc>
        <w:tc>
          <w:tcPr>
            <w:tcW w:w="1984" w:type="dxa"/>
            <w:tcBorders>
              <w:top w:val="double" w:sz="4" w:space="0" w:color="auto"/>
              <w:left w:val="single" w:sz="4" w:space="0" w:color="000000"/>
              <w:bottom w:val="single" w:sz="4" w:space="0" w:color="000000"/>
              <w:right w:val="single" w:sz="4" w:space="0" w:color="000000"/>
            </w:tcBorders>
          </w:tcPr>
          <w:p w14:paraId="72EEFC56" w14:textId="77777777" w:rsidR="00F52503" w:rsidRPr="00F0612B" w:rsidRDefault="00F52503" w:rsidP="00323F92">
            <w:pPr>
              <w:jc w:val="center"/>
              <w:rPr>
                <w:rFonts w:ascii="Calibri" w:hAnsi="Calibri" w:cs="Calibri"/>
                <w:sz w:val="22"/>
                <w:szCs w:val="22"/>
              </w:rPr>
            </w:pPr>
          </w:p>
        </w:tc>
      </w:tr>
      <w:tr w:rsidR="00F52503" w:rsidRPr="002B326C" w14:paraId="41C93C3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DBBF096" w14:textId="710E4D58" w:rsidR="00F52503" w:rsidRDefault="00F52503" w:rsidP="00323F92">
            <w:pPr>
              <w:jc w:val="center"/>
              <w:rPr>
                <w:rFonts w:ascii="Calibri" w:hAnsi="Calibri" w:cs="Calibri"/>
                <w:sz w:val="22"/>
                <w:szCs w:val="22"/>
              </w:rPr>
            </w:pPr>
            <w:r>
              <w:rPr>
                <w:rFonts w:ascii="Calibri" w:hAnsi="Calibri" w:cs="Calibri"/>
              </w:rPr>
              <w:t>EM4083</w:t>
            </w:r>
          </w:p>
        </w:tc>
        <w:tc>
          <w:tcPr>
            <w:tcW w:w="2551" w:type="dxa"/>
            <w:tcBorders>
              <w:top w:val="single" w:sz="4" w:space="0" w:color="000000"/>
              <w:left w:val="single" w:sz="4" w:space="0" w:color="000000"/>
              <w:bottom w:val="single" w:sz="4" w:space="0" w:color="000000"/>
              <w:right w:val="dotted" w:sz="4" w:space="0" w:color="auto"/>
            </w:tcBorders>
            <w:vAlign w:val="bottom"/>
          </w:tcPr>
          <w:p w14:paraId="2E09B32A" w14:textId="4CBA208E" w:rsidR="00F52503" w:rsidRDefault="00F52503" w:rsidP="00323F92">
            <w:pPr>
              <w:jc w:val="left"/>
              <w:rPr>
                <w:rFonts w:ascii="Calibri" w:hAnsi="Calibri" w:cs="Calibri"/>
                <w:color w:val="000000"/>
                <w:sz w:val="22"/>
                <w:szCs w:val="22"/>
              </w:rPr>
            </w:pPr>
            <w:r>
              <w:rPr>
                <w:rFonts w:ascii="Calibri" w:hAnsi="Calibri" w:cs="Calibri"/>
                <w:sz w:val="22"/>
                <w:szCs w:val="22"/>
              </w:rPr>
              <w:t>Mor. Třebová B</w:t>
            </w:r>
          </w:p>
        </w:tc>
        <w:tc>
          <w:tcPr>
            <w:tcW w:w="2552" w:type="dxa"/>
            <w:tcBorders>
              <w:top w:val="single" w:sz="4" w:space="0" w:color="000000"/>
              <w:left w:val="dotted" w:sz="4" w:space="0" w:color="auto"/>
              <w:bottom w:val="single" w:sz="4" w:space="0" w:color="000000"/>
              <w:right w:val="single" w:sz="4" w:space="0" w:color="000000"/>
            </w:tcBorders>
            <w:vAlign w:val="bottom"/>
          </w:tcPr>
          <w:p w14:paraId="452B11B9" w14:textId="1B7FBD88" w:rsidR="00F52503" w:rsidRDefault="00F52503" w:rsidP="00323F92">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vAlign w:val="center"/>
          </w:tcPr>
          <w:p w14:paraId="2053BA47" w14:textId="0E96CAFF" w:rsidR="00F52503" w:rsidRPr="00215EE0" w:rsidRDefault="00F52503" w:rsidP="00323F92">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471E07FD" w14:textId="30BFE7F9" w:rsidR="00F52503" w:rsidRDefault="00F52503" w:rsidP="00323F92">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62558B6" w14:textId="77777777" w:rsidR="00F52503" w:rsidRDefault="00F52503" w:rsidP="00323F92">
            <w:pPr>
              <w:jc w:val="center"/>
              <w:rPr>
                <w:rFonts w:ascii="Calibri" w:hAnsi="Calibri" w:cs="Calibri"/>
                <w:sz w:val="22"/>
                <w:szCs w:val="22"/>
              </w:rPr>
            </w:pPr>
          </w:p>
        </w:tc>
      </w:tr>
      <w:tr w:rsidR="00F52503" w:rsidRPr="002B326C" w14:paraId="6EF6AE48"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60182515" w14:textId="49F66224" w:rsidR="00F52503" w:rsidRDefault="00F52503" w:rsidP="00323F92">
            <w:pPr>
              <w:jc w:val="center"/>
              <w:rPr>
                <w:rFonts w:ascii="Calibri" w:hAnsi="Calibri" w:cs="Calibri"/>
                <w:color w:val="000000"/>
                <w:sz w:val="22"/>
                <w:szCs w:val="22"/>
              </w:rPr>
            </w:pPr>
            <w:r>
              <w:rPr>
                <w:rFonts w:ascii="Calibri" w:hAnsi="Calibri" w:cs="Calibri"/>
              </w:rPr>
              <w:t>EM4084</w:t>
            </w:r>
          </w:p>
        </w:tc>
        <w:tc>
          <w:tcPr>
            <w:tcW w:w="2551" w:type="dxa"/>
            <w:tcBorders>
              <w:top w:val="single" w:sz="4" w:space="0" w:color="000000"/>
              <w:left w:val="single" w:sz="4" w:space="0" w:color="000000"/>
              <w:bottom w:val="double" w:sz="4" w:space="0" w:color="auto"/>
              <w:right w:val="dotted" w:sz="4" w:space="0" w:color="auto"/>
            </w:tcBorders>
            <w:vAlign w:val="bottom"/>
          </w:tcPr>
          <w:p w14:paraId="19537052" w14:textId="0C1FE030" w:rsidR="00F52503" w:rsidRDefault="00F52503" w:rsidP="00323F92">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single" w:sz="4" w:space="0" w:color="000000"/>
              <w:left w:val="dotted" w:sz="4" w:space="0" w:color="auto"/>
              <w:bottom w:val="double" w:sz="4" w:space="0" w:color="auto"/>
              <w:right w:val="single" w:sz="4" w:space="0" w:color="000000"/>
            </w:tcBorders>
            <w:vAlign w:val="bottom"/>
          </w:tcPr>
          <w:p w14:paraId="3108BD87" w14:textId="3DE85480" w:rsidR="00F52503" w:rsidRDefault="00F52503" w:rsidP="00323F92">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double" w:sz="4" w:space="0" w:color="auto"/>
              <w:right w:val="nil"/>
            </w:tcBorders>
            <w:vAlign w:val="center"/>
          </w:tcPr>
          <w:p w14:paraId="375B9F50" w14:textId="14FE7BC8" w:rsidR="00F52503" w:rsidRPr="00215EE0" w:rsidRDefault="00F52503" w:rsidP="00323F92">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50FB8D8A" w14:textId="77777777" w:rsidR="00F52503" w:rsidRDefault="00F52503" w:rsidP="00323F92">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5D71B9ED" w14:textId="77777777" w:rsidR="00F52503" w:rsidRDefault="00F52503" w:rsidP="00323F92">
            <w:pPr>
              <w:jc w:val="center"/>
              <w:rPr>
                <w:rFonts w:ascii="Calibri" w:hAnsi="Calibri" w:cs="Calibri"/>
                <w:sz w:val="22"/>
                <w:szCs w:val="22"/>
              </w:rPr>
            </w:pPr>
          </w:p>
        </w:tc>
      </w:tr>
      <w:tr w:rsidR="00F52503" w:rsidRPr="002B326C" w14:paraId="41421AEF"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088903A9" w14:textId="6D7579A1" w:rsidR="00F52503" w:rsidRDefault="00F52503" w:rsidP="00323F92">
            <w:pPr>
              <w:jc w:val="center"/>
              <w:rPr>
                <w:rFonts w:ascii="Calibri" w:hAnsi="Calibri" w:cs="Calibri"/>
                <w:color w:val="000000"/>
                <w:sz w:val="22"/>
                <w:szCs w:val="22"/>
              </w:rPr>
            </w:pPr>
            <w:r>
              <w:rPr>
                <w:rFonts w:ascii="Calibri" w:hAnsi="Calibri" w:cs="Calibri"/>
              </w:rPr>
              <w:t>EM4085</w:t>
            </w:r>
          </w:p>
        </w:tc>
        <w:tc>
          <w:tcPr>
            <w:tcW w:w="2551" w:type="dxa"/>
            <w:tcBorders>
              <w:top w:val="double" w:sz="4" w:space="0" w:color="auto"/>
              <w:left w:val="single" w:sz="4" w:space="0" w:color="000000"/>
              <w:bottom w:val="single" w:sz="4" w:space="0" w:color="000000"/>
              <w:right w:val="dotted" w:sz="4" w:space="0" w:color="auto"/>
            </w:tcBorders>
            <w:vAlign w:val="bottom"/>
          </w:tcPr>
          <w:p w14:paraId="0B5E157B" w14:textId="4EC81996" w:rsidR="00F52503" w:rsidRDefault="00F52503" w:rsidP="00323F92">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double" w:sz="4" w:space="0" w:color="auto"/>
              <w:left w:val="dotted" w:sz="4" w:space="0" w:color="auto"/>
              <w:bottom w:val="single" w:sz="4" w:space="0" w:color="000000"/>
              <w:right w:val="single" w:sz="4" w:space="0" w:color="000000"/>
            </w:tcBorders>
            <w:vAlign w:val="bottom"/>
          </w:tcPr>
          <w:p w14:paraId="336AD42B" w14:textId="6D8A7252" w:rsidR="00F52503" w:rsidRDefault="00F52503" w:rsidP="00323F92">
            <w:pPr>
              <w:rPr>
                <w:rFonts w:ascii="Calibri" w:hAnsi="Calibri" w:cs="Calibri"/>
                <w:color w:val="000000"/>
                <w:sz w:val="22"/>
                <w:szCs w:val="22"/>
              </w:rPr>
            </w:pPr>
            <w:r>
              <w:rPr>
                <w:rFonts w:ascii="Calibri" w:hAnsi="Calibri" w:cs="Calibri"/>
                <w:sz w:val="22"/>
                <w:szCs w:val="22"/>
              </w:rPr>
              <w:t>Mor. Třebová</w:t>
            </w:r>
          </w:p>
        </w:tc>
        <w:tc>
          <w:tcPr>
            <w:tcW w:w="850" w:type="dxa"/>
            <w:tcBorders>
              <w:top w:val="double" w:sz="4" w:space="0" w:color="auto"/>
              <w:left w:val="single" w:sz="4" w:space="0" w:color="000000"/>
              <w:bottom w:val="single" w:sz="4" w:space="0" w:color="000000"/>
              <w:right w:val="nil"/>
            </w:tcBorders>
            <w:vAlign w:val="center"/>
          </w:tcPr>
          <w:p w14:paraId="245A5036" w14:textId="436FCB12" w:rsidR="00F52503" w:rsidRPr="00215EE0" w:rsidRDefault="008F367F" w:rsidP="00323F92">
            <w:pPr>
              <w:snapToGrid w:val="0"/>
              <w:jc w:val="center"/>
              <w:rPr>
                <w:rFonts w:ascii="Calibri" w:hAnsi="Calibri"/>
                <w:b/>
                <w:sz w:val="22"/>
                <w:szCs w:val="22"/>
              </w:rPr>
            </w:pPr>
            <w:r>
              <w:rPr>
                <w:rFonts w:ascii="Calibri" w:hAnsi="Calibri" w:cs="Calibri"/>
                <w:color w:val="000000"/>
                <w:sz w:val="22"/>
                <w:szCs w:val="22"/>
              </w:rPr>
              <w:t>0</w:t>
            </w:r>
            <w:r w:rsidR="00F52503">
              <w:rPr>
                <w:rFonts w:ascii="Calibri" w:hAnsi="Calibri" w:cs="Calibri"/>
                <w:color w:val="000000"/>
                <w:sz w:val="22"/>
                <w:szCs w:val="22"/>
              </w:rPr>
              <w:t>9:</w:t>
            </w:r>
            <w:r>
              <w:rPr>
                <w:rFonts w:ascii="Calibri" w:hAnsi="Calibri" w:cs="Calibri"/>
                <w:color w:val="000000"/>
                <w:sz w:val="22"/>
                <w:szCs w:val="22"/>
              </w:rPr>
              <w:t>0</w:t>
            </w:r>
            <w:r w:rsidR="00F52503">
              <w:rPr>
                <w:rFonts w:ascii="Calibri" w:hAnsi="Calibri" w:cs="Calibri"/>
                <w:color w:val="000000"/>
                <w:sz w:val="22"/>
                <w:szCs w:val="22"/>
              </w:rPr>
              <w:t>0</w:t>
            </w:r>
          </w:p>
        </w:tc>
        <w:tc>
          <w:tcPr>
            <w:tcW w:w="709" w:type="dxa"/>
            <w:vMerge w:val="restart"/>
            <w:tcBorders>
              <w:top w:val="double" w:sz="4" w:space="0" w:color="auto"/>
              <w:left w:val="single" w:sz="4" w:space="0" w:color="000000"/>
              <w:right w:val="single" w:sz="4" w:space="0" w:color="000000"/>
            </w:tcBorders>
            <w:vAlign w:val="center"/>
          </w:tcPr>
          <w:p w14:paraId="37C3F23F" w14:textId="6203DEF6" w:rsidR="00F52503" w:rsidRDefault="00F52503" w:rsidP="00323F92">
            <w:pPr>
              <w:jc w:val="center"/>
              <w:rPr>
                <w:rFonts w:ascii="Calibri" w:hAnsi="Calibri" w:cs="Calibri"/>
                <w:sz w:val="22"/>
                <w:szCs w:val="22"/>
              </w:rPr>
            </w:pPr>
            <w:r>
              <w:rPr>
                <w:rFonts w:ascii="Calibri" w:hAnsi="Calibri" w:cs="Calibri"/>
                <w:sz w:val="22"/>
                <w:szCs w:val="22"/>
              </w:rPr>
              <w:t>LAN</w:t>
            </w:r>
          </w:p>
        </w:tc>
        <w:tc>
          <w:tcPr>
            <w:tcW w:w="1984" w:type="dxa"/>
            <w:tcBorders>
              <w:top w:val="double" w:sz="4" w:space="0" w:color="auto"/>
              <w:left w:val="single" w:sz="4" w:space="0" w:color="000000"/>
              <w:bottom w:val="single" w:sz="4" w:space="0" w:color="000000"/>
              <w:right w:val="single" w:sz="4" w:space="0" w:color="000000"/>
            </w:tcBorders>
          </w:tcPr>
          <w:p w14:paraId="7331316D" w14:textId="77777777" w:rsidR="00F52503" w:rsidRDefault="00F52503" w:rsidP="00323F92">
            <w:pPr>
              <w:jc w:val="center"/>
              <w:rPr>
                <w:rFonts w:ascii="Calibri" w:hAnsi="Calibri" w:cs="Calibri"/>
                <w:sz w:val="22"/>
                <w:szCs w:val="22"/>
              </w:rPr>
            </w:pPr>
          </w:p>
        </w:tc>
      </w:tr>
      <w:tr w:rsidR="00F52503" w:rsidRPr="002B326C" w14:paraId="0555DE9C"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01011E0" w14:textId="77B1A4A3" w:rsidR="00F52503" w:rsidRDefault="00F52503" w:rsidP="00323F92">
            <w:pPr>
              <w:jc w:val="center"/>
              <w:rPr>
                <w:rFonts w:ascii="Calibri" w:hAnsi="Calibri" w:cs="Calibri"/>
                <w:color w:val="000000"/>
                <w:sz w:val="22"/>
                <w:szCs w:val="22"/>
              </w:rPr>
            </w:pPr>
            <w:r>
              <w:rPr>
                <w:rFonts w:ascii="Calibri" w:hAnsi="Calibri" w:cs="Calibri"/>
              </w:rPr>
              <w:t>EM4086</w:t>
            </w:r>
          </w:p>
        </w:tc>
        <w:tc>
          <w:tcPr>
            <w:tcW w:w="2551" w:type="dxa"/>
            <w:tcBorders>
              <w:top w:val="single" w:sz="4" w:space="0" w:color="000000"/>
              <w:left w:val="single" w:sz="4" w:space="0" w:color="000000"/>
              <w:bottom w:val="single" w:sz="4" w:space="0" w:color="000000"/>
              <w:right w:val="dotted" w:sz="4" w:space="0" w:color="auto"/>
            </w:tcBorders>
            <w:vAlign w:val="bottom"/>
          </w:tcPr>
          <w:p w14:paraId="238A8A0E" w14:textId="75060A68" w:rsidR="00F52503" w:rsidRDefault="00F52503" w:rsidP="00323F92">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single" w:sz="4" w:space="0" w:color="000000"/>
              <w:right w:val="single" w:sz="4" w:space="0" w:color="000000"/>
            </w:tcBorders>
            <w:vAlign w:val="bottom"/>
          </w:tcPr>
          <w:p w14:paraId="14DF0019" w14:textId="03CA281A" w:rsidR="00F52503" w:rsidRDefault="00F52503" w:rsidP="00323F92">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single" w:sz="4" w:space="0" w:color="000000"/>
              <w:right w:val="nil"/>
            </w:tcBorders>
            <w:vAlign w:val="center"/>
          </w:tcPr>
          <w:p w14:paraId="4A137DB9" w14:textId="5AE58AA3" w:rsidR="00F52503" w:rsidRPr="00215EE0" w:rsidRDefault="008F367F" w:rsidP="00323F92">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w:t>
            </w:r>
            <w:r>
              <w:rPr>
                <w:rFonts w:ascii="Calibri" w:hAnsi="Calibri" w:cs="Calibri"/>
                <w:color w:val="000000"/>
                <w:sz w:val="22"/>
                <w:szCs w:val="22"/>
              </w:rPr>
              <w:t>0</w:t>
            </w:r>
            <w:r w:rsidR="00F52503">
              <w:rPr>
                <w:rFonts w:ascii="Calibri" w:hAnsi="Calibri" w:cs="Calibri"/>
                <w:color w:val="000000"/>
                <w:sz w:val="22"/>
                <w:szCs w:val="22"/>
              </w:rPr>
              <w:t>0</w:t>
            </w:r>
          </w:p>
        </w:tc>
        <w:tc>
          <w:tcPr>
            <w:tcW w:w="709" w:type="dxa"/>
            <w:vMerge/>
            <w:tcBorders>
              <w:left w:val="single" w:sz="4" w:space="0" w:color="000000"/>
              <w:right w:val="single" w:sz="4" w:space="0" w:color="000000"/>
            </w:tcBorders>
            <w:vAlign w:val="center"/>
          </w:tcPr>
          <w:p w14:paraId="68CAF659" w14:textId="496C7CFD" w:rsidR="00F52503" w:rsidRDefault="00F52503" w:rsidP="00323F92">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D59B3DC" w14:textId="77777777" w:rsidR="00F52503" w:rsidRDefault="00F52503" w:rsidP="00323F92">
            <w:pPr>
              <w:jc w:val="center"/>
              <w:rPr>
                <w:rFonts w:ascii="Calibri" w:hAnsi="Calibri" w:cs="Calibri"/>
                <w:sz w:val="22"/>
                <w:szCs w:val="22"/>
              </w:rPr>
            </w:pPr>
          </w:p>
        </w:tc>
      </w:tr>
      <w:tr w:rsidR="00F52503" w:rsidRPr="002B326C" w14:paraId="4325D267"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A49B86D" w14:textId="79A6BCC8" w:rsidR="00F52503" w:rsidRDefault="00F52503" w:rsidP="00323F92">
            <w:pPr>
              <w:jc w:val="center"/>
              <w:rPr>
                <w:rFonts w:ascii="Calibri" w:hAnsi="Calibri" w:cs="Calibri"/>
                <w:color w:val="000000"/>
                <w:sz w:val="22"/>
                <w:szCs w:val="22"/>
              </w:rPr>
            </w:pPr>
            <w:r>
              <w:rPr>
                <w:rFonts w:ascii="Calibri" w:hAnsi="Calibri" w:cs="Calibri"/>
              </w:rPr>
              <w:t>EM4087</w:t>
            </w:r>
          </w:p>
        </w:tc>
        <w:tc>
          <w:tcPr>
            <w:tcW w:w="2551" w:type="dxa"/>
            <w:tcBorders>
              <w:top w:val="single" w:sz="4" w:space="0" w:color="000000"/>
              <w:left w:val="single" w:sz="4" w:space="0" w:color="000000"/>
              <w:bottom w:val="single" w:sz="4" w:space="0" w:color="000000"/>
              <w:right w:val="dotted" w:sz="4" w:space="0" w:color="auto"/>
            </w:tcBorders>
            <w:vAlign w:val="bottom"/>
          </w:tcPr>
          <w:p w14:paraId="0934F874" w14:textId="0CA53294" w:rsidR="00F52503" w:rsidRDefault="00F52503" w:rsidP="00323F92">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single" w:sz="4" w:space="0" w:color="000000"/>
              <w:right w:val="single" w:sz="4" w:space="0" w:color="000000"/>
            </w:tcBorders>
            <w:vAlign w:val="bottom"/>
          </w:tcPr>
          <w:p w14:paraId="502C3F39" w14:textId="38921D3A" w:rsidR="00F52503" w:rsidRDefault="00F52503" w:rsidP="00323F92">
            <w:pPr>
              <w:rPr>
                <w:rFonts w:ascii="Calibri" w:hAnsi="Calibri" w:cs="Calibri"/>
                <w:color w:val="000000"/>
                <w:sz w:val="22"/>
                <w:szCs w:val="22"/>
              </w:rPr>
            </w:pPr>
            <w:r>
              <w:rPr>
                <w:rFonts w:ascii="Calibri" w:hAnsi="Calibri" w:cs="Calibri"/>
                <w:sz w:val="22"/>
                <w:szCs w:val="22"/>
              </w:rPr>
              <w:t>Mor. Třebová</w:t>
            </w:r>
          </w:p>
        </w:tc>
        <w:tc>
          <w:tcPr>
            <w:tcW w:w="850" w:type="dxa"/>
            <w:tcBorders>
              <w:top w:val="single" w:sz="4" w:space="0" w:color="000000"/>
              <w:left w:val="single" w:sz="4" w:space="0" w:color="000000"/>
              <w:bottom w:val="single" w:sz="4" w:space="0" w:color="000000"/>
              <w:right w:val="nil"/>
            </w:tcBorders>
            <w:vAlign w:val="center"/>
          </w:tcPr>
          <w:p w14:paraId="4C8259AE" w14:textId="64B9DE2E" w:rsidR="00F52503" w:rsidRPr="00215EE0" w:rsidRDefault="00F52503" w:rsidP="00323F92">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w:t>
            </w:r>
            <w:r w:rsidR="008F367F">
              <w:rPr>
                <w:rFonts w:ascii="Calibri" w:hAnsi="Calibri" w:cs="Calibri"/>
                <w:color w:val="000000"/>
                <w:sz w:val="22"/>
                <w:szCs w:val="22"/>
              </w:rPr>
              <w:t>0</w:t>
            </w:r>
            <w:r>
              <w:rPr>
                <w:rFonts w:ascii="Calibri" w:hAnsi="Calibri" w:cs="Calibri"/>
                <w:color w:val="000000"/>
                <w:sz w:val="22"/>
                <w:szCs w:val="22"/>
              </w:rPr>
              <w:t>0</w:t>
            </w:r>
          </w:p>
        </w:tc>
        <w:tc>
          <w:tcPr>
            <w:tcW w:w="709" w:type="dxa"/>
            <w:vMerge/>
            <w:tcBorders>
              <w:left w:val="single" w:sz="4" w:space="0" w:color="000000"/>
              <w:right w:val="single" w:sz="4" w:space="0" w:color="000000"/>
            </w:tcBorders>
            <w:vAlign w:val="center"/>
          </w:tcPr>
          <w:p w14:paraId="3FB7383C" w14:textId="77777777" w:rsidR="00F52503" w:rsidRDefault="00F52503" w:rsidP="00323F92">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2F52F55" w14:textId="77777777" w:rsidR="00F52503" w:rsidRDefault="00F52503" w:rsidP="00323F92">
            <w:pPr>
              <w:jc w:val="center"/>
              <w:rPr>
                <w:rFonts w:ascii="Calibri" w:hAnsi="Calibri" w:cs="Calibri"/>
                <w:sz w:val="22"/>
                <w:szCs w:val="22"/>
              </w:rPr>
            </w:pPr>
          </w:p>
        </w:tc>
      </w:tr>
      <w:tr w:rsidR="00F52503" w:rsidRPr="002B326C" w14:paraId="6D62FC26"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D05A372" w14:textId="0E116C51" w:rsidR="00F52503" w:rsidRDefault="00F52503" w:rsidP="00323F92">
            <w:pPr>
              <w:jc w:val="center"/>
              <w:rPr>
                <w:rFonts w:ascii="Calibri" w:hAnsi="Calibri" w:cs="Calibri"/>
                <w:color w:val="000000"/>
                <w:sz w:val="22"/>
                <w:szCs w:val="22"/>
              </w:rPr>
            </w:pPr>
            <w:r>
              <w:rPr>
                <w:rFonts w:ascii="Calibri" w:hAnsi="Calibri" w:cs="Calibri"/>
              </w:rPr>
              <w:t>EM4088</w:t>
            </w:r>
          </w:p>
        </w:tc>
        <w:tc>
          <w:tcPr>
            <w:tcW w:w="2551" w:type="dxa"/>
            <w:tcBorders>
              <w:top w:val="single" w:sz="4" w:space="0" w:color="000000"/>
              <w:left w:val="single" w:sz="4" w:space="0" w:color="000000"/>
              <w:bottom w:val="single" w:sz="4" w:space="0" w:color="000000"/>
              <w:right w:val="dotted" w:sz="4" w:space="0" w:color="auto"/>
            </w:tcBorders>
            <w:vAlign w:val="bottom"/>
          </w:tcPr>
          <w:p w14:paraId="7C5C00B6" w14:textId="4D751479" w:rsidR="00F52503" w:rsidRDefault="00F52503" w:rsidP="00323F92">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70943E13" w14:textId="1F9F56E0" w:rsidR="00F52503" w:rsidRDefault="00F52503" w:rsidP="00323F92">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single" w:sz="4" w:space="0" w:color="000000"/>
              <w:right w:val="nil"/>
            </w:tcBorders>
            <w:vAlign w:val="center"/>
          </w:tcPr>
          <w:p w14:paraId="021E57C4" w14:textId="1DFC6768" w:rsidR="00F52503" w:rsidRPr="00215EE0" w:rsidRDefault="00F52503" w:rsidP="00323F92">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w:t>
            </w:r>
            <w:r w:rsidR="008F367F">
              <w:rPr>
                <w:rFonts w:ascii="Calibri" w:hAnsi="Calibri" w:cs="Calibri"/>
                <w:color w:val="000000"/>
                <w:sz w:val="22"/>
                <w:szCs w:val="22"/>
              </w:rPr>
              <w:t>0</w:t>
            </w:r>
            <w:r>
              <w:rPr>
                <w:rFonts w:ascii="Calibri" w:hAnsi="Calibri" w:cs="Calibri"/>
                <w:color w:val="000000"/>
                <w:sz w:val="22"/>
                <w:szCs w:val="22"/>
              </w:rPr>
              <w:t>0</w:t>
            </w:r>
          </w:p>
        </w:tc>
        <w:tc>
          <w:tcPr>
            <w:tcW w:w="709" w:type="dxa"/>
            <w:vMerge/>
            <w:tcBorders>
              <w:left w:val="single" w:sz="4" w:space="0" w:color="000000"/>
              <w:bottom w:val="single" w:sz="4" w:space="0" w:color="000000"/>
              <w:right w:val="single" w:sz="4" w:space="0" w:color="000000"/>
            </w:tcBorders>
            <w:vAlign w:val="center"/>
          </w:tcPr>
          <w:p w14:paraId="6119AD3A" w14:textId="77777777" w:rsidR="00F52503" w:rsidRDefault="00F52503" w:rsidP="00323F92">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1177EAA" w14:textId="77777777" w:rsidR="00F52503" w:rsidRDefault="00F52503" w:rsidP="00323F92">
            <w:pPr>
              <w:jc w:val="center"/>
              <w:rPr>
                <w:rFonts w:ascii="Calibri" w:hAnsi="Calibri" w:cs="Calibri"/>
                <w:sz w:val="22"/>
                <w:szCs w:val="22"/>
              </w:rPr>
            </w:pPr>
          </w:p>
        </w:tc>
      </w:tr>
    </w:tbl>
    <w:p w14:paraId="09702715" w14:textId="77777777" w:rsidR="00E41C43" w:rsidRPr="00843CBC" w:rsidRDefault="00E41C43" w:rsidP="00E41C43">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2B8FB2DB"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2E980C0C" w14:textId="7B155909" w:rsidR="00E41C43" w:rsidRDefault="00C828E0" w:rsidP="00AF5329">
            <w:pPr>
              <w:jc w:val="left"/>
              <w:rPr>
                <w:rFonts w:ascii="Calibri" w:hAnsi="Calibri" w:cs="Calibri"/>
                <w:b/>
                <w:bCs/>
                <w:color w:val="000000"/>
                <w:spacing w:val="0"/>
                <w:sz w:val="22"/>
                <w:szCs w:val="22"/>
              </w:rPr>
            </w:pPr>
            <w:r w:rsidRPr="00C828E0">
              <w:rPr>
                <w:rFonts w:ascii="Calibri" w:hAnsi="Calibri" w:cs="Calibri"/>
                <w:b/>
                <w:bCs/>
                <w:color w:val="000000"/>
                <w:spacing w:val="0"/>
                <w:sz w:val="22"/>
                <w:szCs w:val="22"/>
              </w:rPr>
              <w:t>9. turnaj - 22. 01. 2023 neděle</w:t>
            </w:r>
          </w:p>
        </w:tc>
        <w:tc>
          <w:tcPr>
            <w:tcW w:w="850" w:type="dxa"/>
            <w:tcBorders>
              <w:top w:val="single" w:sz="4" w:space="0" w:color="000000"/>
              <w:left w:val="single" w:sz="4" w:space="0" w:color="000000"/>
              <w:bottom w:val="single" w:sz="4" w:space="0" w:color="000000"/>
              <w:right w:val="nil"/>
            </w:tcBorders>
            <w:shd w:val="clear" w:color="auto" w:fill="F2F2F2"/>
          </w:tcPr>
          <w:p w14:paraId="1A1303C6"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66848D7B"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06349DA0"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1403E7E3"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2CD4A15" w14:textId="5FE1C85A" w:rsidR="00F52503" w:rsidRDefault="00F52503" w:rsidP="00C828E0">
            <w:pPr>
              <w:jc w:val="center"/>
              <w:rPr>
                <w:rFonts w:ascii="Calibri" w:hAnsi="Calibri" w:cs="Calibri"/>
                <w:color w:val="000000"/>
                <w:sz w:val="22"/>
                <w:szCs w:val="22"/>
              </w:rPr>
            </w:pPr>
            <w:r>
              <w:rPr>
                <w:rFonts w:ascii="Calibri" w:hAnsi="Calibri" w:cs="Calibri"/>
              </w:rPr>
              <w:t>EM4089</w:t>
            </w:r>
          </w:p>
        </w:tc>
        <w:tc>
          <w:tcPr>
            <w:tcW w:w="2551" w:type="dxa"/>
            <w:tcBorders>
              <w:top w:val="single" w:sz="4" w:space="0" w:color="000000"/>
              <w:left w:val="single" w:sz="4" w:space="0" w:color="000000"/>
              <w:bottom w:val="single" w:sz="4" w:space="0" w:color="000000"/>
              <w:right w:val="dotted" w:sz="4" w:space="0" w:color="auto"/>
            </w:tcBorders>
            <w:vAlign w:val="bottom"/>
          </w:tcPr>
          <w:p w14:paraId="589FEF41" w14:textId="73D0166F" w:rsidR="00F52503" w:rsidRDefault="00F52503" w:rsidP="00C828E0">
            <w:pPr>
              <w:jc w:val="left"/>
              <w:rPr>
                <w:rFonts w:ascii="Calibri" w:hAnsi="Calibri" w:cs="Calibri"/>
                <w:color w:val="000000"/>
                <w:spacing w:val="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0AAA7279" w14:textId="10F99631" w:rsidR="00F52503" w:rsidRDefault="00F52503" w:rsidP="00C828E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single" w:sz="4" w:space="0" w:color="000000"/>
              <w:right w:val="nil"/>
            </w:tcBorders>
            <w:vAlign w:val="center"/>
          </w:tcPr>
          <w:p w14:paraId="47F647F9" w14:textId="72E12817" w:rsidR="00F52503" w:rsidRPr="00920C99" w:rsidRDefault="00ED7641" w:rsidP="00C828E0">
            <w:pPr>
              <w:snapToGrid w:val="0"/>
              <w:jc w:val="center"/>
              <w:rPr>
                <w:rFonts w:ascii="Calibri" w:hAnsi="Calibri"/>
                <w:b/>
                <w:bCs/>
                <w:sz w:val="22"/>
                <w:szCs w:val="22"/>
              </w:rPr>
            </w:pPr>
            <w:r>
              <w:rPr>
                <w:rFonts w:ascii="Calibri" w:hAnsi="Calibri" w:cs="Calibri"/>
                <w:color w:val="000000"/>
                <w:sz w:val="22"/>
                <w:szCs w:val="22"/>
              </w:rPr>
              <w:t>10</w:t>
            </w:r>
            <w:r w:rsidR="00F52503">
              <w:rPr>
                <w:rFonts w:ascii="Calibri" w:hAnsi="Calibri" w:cs="Calibri"/>
                <w:color w:val="000000"/>
                <w:sz w:val="22"/>
                <w:szCs w:val="22"/>
              </w:rPr>
              <w:t>:</w:t>
            </w:r>
            <w:r>
              <w:rPr>
                <w:rFonts w:ascii="Calibri" w:hAnsi="Calibri" w:cs="Calibri"/>
                <w:color w:val="000000"/>
                <w:sz w:val="22"/>
                <w:szCs w:val="22"/>
              </w:rPr>
              <w:t>0</w:t>
            </w:r>
            <w:r w:rsidR="00F52503">
              <w:rPr>
                <w:rFonts w:ascii="Calibri" w:hAnsi="Calibri" w:cs="Calibri"/>
                <w:color w:val="000000"/>
                <w:sz w:val="22"/>
                <w:szCs w:val="22"/>
              </w:rPr>
              <w:t>0</w:t>
            </w:r>
          </w:p>
        </w:tc>
        <w:tc>
          <w:tcPr>
            <w:tcW w:w="709" w:type="dxa"/>
            <w:vMerge w:val="restart"/>
            <w:tcBorders>
              <w:top w:val="single" w:sz="4" w:space="0" w:color="000000"/>
              <w:left w:val="single" w:sz="4" w:space="0" w:color="000000"/>
              <w:right w:val="single" w:sz="4" w:space="0" w:color="000000"/>
            </w:tcBorders>
            <w:vAlign w:val="center"/>
          </w:tcPr>
          <w:p w14:paraId="4E340841" w14:textId="74FA4A13" w:rsidR="00F52503" w:rsidRDefault="00F52503" w:rsidP="00C828E0">
            <w:pPr>
              <w:jc w:val="center"/>
              <w:rPr>
                <w:rFonts w:ascii="Calibri" w:hAnsi="Calibri" w:cs="Calibri"/>
                <w:spacing w:val="0"/>
                <w:sz w:val="22"/>
                <w:szCs w:val="22"/>
              </w:rPr>
            </w:pPr>
            <w:r>
              <w:rPr>
                <w:rFonts w:ascii="Calibri" w:hAnsi="Calibri" w:cs="Calibri"/>
                <w:spacing w:val="0"/>
                <w:sz w:val="22"/>
                <w:szCs w:val="22"/>
              </w:rPr>
              <w:t>CHR</w:t>
            </w:r>
          </w:p>
        </w:tc>
        <w:tc>
          <w:tcPr>
            <w:tcW w:w="1984" w:type="dxa"/>
            <w:tcBorders>
              <w:top w:val="single" w:sz="4" w:space="0" w:color="000000"/>
              <w:left w:val="single" w:sz="4" w:space="0" w:color="000000"/>
              <w:bottom w:val="single" w:sz="4" w:space="0" w:color="000000"/>
              <w:right w:val="single" w:sz="4" w:space="0" w:color="000000"/>
            </w:tcBorders>
          </w:tcPr>
          <w:p w14:paraId="3D2D7590" w14:textId="77777777" w:rsidR="00F52503" w:rsidRPr="00F0612B" w:rsidRDefault="00F52503" w:rsidP="00C828E0">
            <w:pPr>
              <w:jc w:val="center"/>
              <w:rPr>
                <w:rFonts w:ascii="Calibri" w:hAnsi="Calibri" w:cs="Calibri"/>
                <w:sz w:val="22"/>
                <w:szCs w:val="22"/>
              </w:rPr>
            </w:pPr>
          </w:p>
        </w:tc>
      </w:tr>
      <w:tr w:rsidR="00F52503" w:rsidRPr="002B326C" w14:paraId="732C22D8"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4E3A962" w14:textId="6B1E0CD4" w:rsidR="00F52503" w:rsidRDefault="00F52503" w:rsidP="00C828E0">
            <w:pPr>
              <w:jc w:val="center"/>
              <w:rPr>
                <w:rFonts w:ascii="Calibri" w:hAnsi="Calibri" w:cs="Calibri"/>
                <w:sz w:val="22"/>
                <w:szCs w:val="22"/>
              </w:rPr>
            </w:pPr>
            <w:r>
              <w:rPr>
                <w:rFonts w:ascii="Calibri" w:hAnsi="Calibri" w:cs="Calibri"/>
              </w:rPr>
              <w:t>EM4090</w:t>
            </w:r>
          </w:p>
        </w:tc>
        <w:tc>
          <w:tcPr>
            <w:tcW w:w="2551" w:type="dxa"/>
            <w:tcBorders>
              <w:top w:val="single" w:sz="4" w:space="0" w:color="000000"/>
              <w:left w:val="single" w:sz="4" w:space="0" w:color="000000"/>
              <w:bottom w:val="single" w:sz="4" w:space="0" w:color="000000"/>
              <w:right w:val="dotted" w:sz="4" w:space="0" w:color="auto"/>
            </w:tcBorders>
            <w:vAlign w:val="bottom"/>
          </w:tcPr>
          <w:p w14:paraId="5CE5FE19" w14:textId="7ADF0424" w:rsidR="00F52503" w:rsidRDefault="00F52503" w:rsidP="00C828E0">
            <w:pPr>
              <w:jc w:val="left"/>
              <w:rPr>
                <w:rFonts w:ascii="Calibri" w:hAnsi="Calibri" w:cs="Calibri"/>
                <w:color w:val="000000"/>
                <w:sz w:val="22"/>
                <w:szCs w:val="22"/>
              </w:rPr>
            </w:pPr>
            <w:r>
              <w:rPr>
                <w:rFonts w:ascii="Calibri" w:hAnsi="Calibri" w:cs="Calibri"/>
                <w:sz w:val="22"/>
                <w:szCs w:val="22"/>
              </w:rPr>
              <w:t>Mor. Třebová B</w:t>
            </w:r>
          </w:p>
        </w:tc>
        <w:tc>
          <w:tcPr>
            <w:tcW w:w="2552" w:type="dxa"/>
            <w:tcBorders>
              <w:top w:val="single" w:sz="4" w:space="0" w:color="000000"/>
              <w:left w:val="dotted" w:sz="4" w:space="0" w:color="auto"/>
              <w:bottom w:val="single" w:sz="4" w:space="0" w:color="000000"/>
              <w:right w:val="single" w:sz="4" w:space="0" w:color="000000"/>
            </w:tcBorders>
            <w:vAlign w:val="bottom"/>
          </w:tcPr>
          <w:p w14:paraId="7E51FBB1" w14:textId="58AEE545" w:rsidR="00F52503" w:rsidRDefault="00F52503" w:rsidP="00C828E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single" w:sz="4" w:space="0" w:color="000000"/>
              <w:right w:val="nil"/>
            </w:tcBorders>
            <w:vAlign w:val="center"/>
          </w:tcPr>
          <w:p w14:paraId="2A31A3BF" w14:textId="4D906486" w:rsidR="00F52503" w:rsidRPr="00215EE0" w:rsidRDefault="00ED7641" w:rsidP="00C828E0">
            <w:pPr>
              <w:snapToGrid w:val="0"/>
              <w:jc w:val="center"/>
              <w:rPr>
                <w:rFonts w:ascii="Calibri" w:hAnsi="Calibri"/>
                <w:b/>
                <w:sz w:val="22"/>
                <w:szCs w:val="22"/>
              </w:rPr>
            </w:pPr>
            <w:r>
              <w:rPr>
                <w:rFonts w:ascii="Calibri" w:hAnsi="Calibri" w:cs="Calibri"/>
                <w:color w:val="000000"/>
                <w:sz w:val="22"/>
                <w:szCs w:val="22"/>
              </w:rPr>
              <w:t>10</w:t>
            </w:r>
            <w:r w:rsidR="00F52503">
              <w:rPr>
                <w:rFonts w:ascii="Calibri" w:hAnsi="Calibri" w:cs="Calibri"/>
                <w:color w:val="000000"/>
                <w:sz w:val="22"/>
                <w:szCs w:val="22"/>
              </w:rPr>
              <w:t>:</w:t>
            </w:r>
            <w:r>
              <w:rPr>
                <w:rFonts w:ascii="Calibri" w:hAnsi="Calibri" w:cs="Calibri"/>
                <w:color w:val="000000"/>
                <w:sz w:val="22"/>
                <w:szCs w:val="22"/>
              </w:rPr>
              <w:t>0</w:t>
            </w:r>
            <w:r w:rsidR="00F52503">
              <w:rPr>
                <w:rFonts w:ascii="Calibri" w:hAnsi="Calibri" w:cs="Calibri"/>
                <w:color w:val="000000"/>
                <w:sz w:val="22"/>
                <w:szCs w:val="22"/>
              </w:rPr>
              <w:t>0</w:t>
            </w:r>
          </w:p>
        </w:tc>
        <w:tc>
          <w:tcPr>
            <w:tcW w:w="709" w:type="dxa"/>
            <w:vMerge/>
            <w:tcBorders>
              <w:left w:val="single" w:sz="4" w:space="0" w:color="000000"/>
              <w:right w:val="single" w:sz="4" w:space="0" w:color="000000"/>
            </w:tcBorders>
            <w:vAlign w:val="center"/>
          </w:tcPr>
          <w:p w14:paraId="4D63A656" w14:textId="4F3D12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02F103D1" w14:textId="77777777" w:rsidR="00F52503" w:rsidRDefault="00F52503" w:rsidP="00C828E0">
            <w:pPr>
              <w:jc w:val="center"/>
              <w:rPr>
                <w:rFonts w:ascii="Calibri" w:hAnsi="Calibri" w:cs="Calibri"/>
                <w:sz w:val="22"/>
                <w:szCs w:val="22"/>
              </w:rPr>
            </w:pPr>
          </w:p>
        </w:tc>
      </w:tr>
      <w:tr w:rsidR="00F52503" w:rsidRPr="002B326C" w14:paraId="74BFB8CB"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F41A1F7" w14:textId="7E445CC7" w:rsidR="00F52503" w:rsidRDefault="00F52503" w:rsidP="00C828E0">
            <w:pPr>
              <w:jc w:val="center"/>
              <w:rPr>
                <w:rFonts w:ascii="Calibri" w:hAnsi="Calibri" w:cs="Calibri"/>
                <w:color w:val="000000"/>
                <w:sz w:val="22"/>
                <w:szCs w:val="22"/>
              </w:rPr>
            </w:pPr>
            <w:r>
              <w:rPr>
                <w:rFonts w:ascii="Calibri" w:hAnsi="Calibri" w:cs="Calibri"/>
              </w:rPr>
              <w:t>EM4091</w:t>
            </w:r>
          </w:p>
        </w:tc>
        <w:tc>
          <w:tcPr>
            <w:tcW w:w="2551" w:type="dxa"/>
            <w:tcBorders>
              <w:top w:val="single" w:sz="4" w:space="0" w:color="000000"/>
              <w:left w:val="single" w:sz="4" w:space="0" w:color="000000"/>
              <w:bottom w:val="single" w:sz="4" w:space="0" w:color="000000"/>
              <w:right w:val="dotted" w:sz="4" w:space="0" w:color="auto"/>
            </w:tcBorders>
            <w:vAlign w:val="bottom"/>
          </w:tcPr>
          <w:p w14:paraId="13EF8E6C" w14:textId="1FA84458" w:rsidR="00F52503" w:rsidRDefault="00F52503" w:rsidP="00C828E0">
            <w:pPr>
              <w:jc w:val="left"/>
              <w:rPr>
                <w:rFonts w:ascii="Calibri" w:hAnsi="Calibri" w:cs="Calibri"/>
                <w:color w:val="000000"/>
                <w:sz w:val="22"/>
                <w:szCs w:val="22"/>
              </w:rPr>
            </w:pPr>
            <w:r>
              <w:rPr>
                <w:rFonts w:ascii="Calibri" w:hAnsi="Calibri" w:cs="Calibri"/>
                <w:sz w:val="22"/>
                <w:szCs w:val="22"/>
              </w:rPr>
              <w:t>Mor. Třebová B</w:t>
            </w:r>
          </w:p>
        </w:tc>
        <w:tc>
          <w:tcPr>
            <w:tcW w:w="2552" w:type="dxa"/>
            <w:tcBorders>
              <w:top w:val="single" w:sz="4" w:space="0" w:color="000000"/>
              <w:left w:val="dotted" w:sz="4" w:space="0" w:color="auto"/>
              <w:bottom w:val="single" w:sz="4" w:space="0" w:color="000000"/>
              <w:right w:val="single" w:sz="4" w:space="0" w:color="000000"/>
            </w:tcBorders>
            <w:vAlign w:val="bottom"/>
          </w:tcPr>
          <w:p w14:paraId="68378B4A" w14:textId="155295CD" w:rsidR="00F52503" w:rsidRDefault="00F52503" w:rsidP="00C828E0">
            <w:pPr>
              <w:rPr>
                <w:rFonts w:ascii="Calibri" w:hAnsi="Calibri" w:cs="Calibri"/>
                <w:color w:val="000000"/>
                <w:sz w:val="22"/>
                <w:szCs w:val="22"/>
              </w:rPr>
            </w:pPr>
            <w:r>
              <w:rPr>
                <w:rFonts w:ascii="Calibri" w:hAnsi="Calibri" w:cs="Calibri"/>
                <w:sz w:val="22"/>
                <w:szCs w:val="22"/>
              </w:rPr>
              <w:t>Skuteč</w:t>
            </w:r>
          </w:p>
        </w:tc>
        <w:tc>
          <w:tcPr>
            <w:tcW w:w="850" w:type="dxa"/>
            <w:tcBorders>
              <w:top w:val="single" w:sz="4" w:space="0" w:color="000000"/>
              <w:left w:val="single" w:sz="4" w:space="0" w:color="000000"/>
              <w:bottom w:val="single" w:sz="4" w:space="0" w:color="000000"/>
              <w:right w:val="nil"/>
            </w:tcBorders>
            <w:vAlign w:val="center"/>
          </w:tcPr>
          <w:p w14:paraId="35E78FB8" w14:textId="732999B1"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ED7641">
              <w:rPr>
                <w:rFonts w:ascii="Calibri" w:hAnsi="Calibri" w:cs="Calibri"/>
                <w:color w:val="000000"/>
                <w:sz w:val="22"/>
                <w:szCs w:val="22"/>
              </w:rPr>
              <w:t>1</w:t>
            </w:r>
            <w:r>
              <w:rPr>
                <w:rFonts w:ascii="Calibri" w:hAnsi="Calibri" w:cs="Calibri"/>
                <w:color w:val="000000"/>
                <w:sz w:val="22"/>
                <w:szCs w:val="22"/>
              </w:rPr>
              <w:t>:</w:t>
            </w:r>
            <w:r w:rsidR="00ED7641">
              <w:rPr>
                <w:rFonts w:ascii="Calibri" w:hAnsi="Calibri" w:cs="Calibri"/>
                <w:color w:val="000000"/>
                <w:sz w:val="22"/>
                <w:szCs w:val="22"/>
              </w:rPr>
              <w:t>0</w:t>
            </w:r>
            <w:r>
              <w:rPr>
                <w:rFonts w:ascii="Calibri" w:hAnsi="Calibri" w:cs="Calibri"/>
                <w:color w:val="000000"/>
                <w:sz w:val="22"/>
                <w:szCs w:val="22"/>
              </w:rPr>
              <w:t>0</w:t>
            </w:r>
          </w:p>
        </w:tc>
        <w:tc>
          <w:tcPr>
            <w:tcW w:w="709" w:type="dxa"/>
            <w:vMerge/>
            <w:tcBorders>
              <w:left w:val="single" w:sz="4" w:space="0" w:color="000000"/>
              <w:right w:val="single" w:sz="4" w:space="0" w:color="000000"/>
            </w:tcBorders>
            <w:vAlign w:val="center"/>
          </w:tcPr>
          <w:p w14:paraId="0F8146A9"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D807970" w14:textId="77777777" w:rsidR="00F52503" w:rsidRDefault="00F52503" w:rsidP="00C828E0">
            <w:pPr>
              <w:jc w:val="center"/>
              <w:rPr>
                <w:rFonts w:ascii="Calibri" w:hAnsi="Calibri" w:cs="Calibri"/>
                <w:sz w:val="22"/>
                <w:szCs w:val="22"/>
              </w:rPr>
            </w:pPr>
          </w:p>
        </w:tc>
      </w:tr>
      <w:tr w:rsidR="00F52503" w:rsidRPr="002B326C" w14:paraId="693608C4"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7A212E5E" w14:textId="4B7D85C9" w:rsidR="00F52503" w:rsidRDefault="00F52503" w:rsidP="00C828E0">
            <w:pPr>
              <w:jc w:val="center"/>
              <w:rPr>
                <w:rFonts w:ascii="Calibri" w:hAnsi="Calibri" w:cs="Calibri"/>
                <w:color w:val="000000"/>
                <w:sz w:val="22"/>
                <w:szCs w:val="22"/>
              </w:rPr>
            </w:pPr>
            <w:r>
              <w:rPr>
                <w:rFonts w:ascii="Calibri" w:hAnsi="Calibri" w:cs="Calibri"/>
              </w:rPr>
              <w:t>EM4092</w:t>
            </w:r>
          </w:p>
        </w:tc>
        <w:tc>
          <w:tcPr>
            <w:tcW w:w="2551" w:type="dxa"/>
            <w:tcBorders>
              <w:top w:val="single" w:sz="4" w:space="0" w:color="000000"/>
              <w:left w:val="single" w:sz="4" w:space="0" w:color="000000"/>
              <w:bottom w:val="double" w:sz="4" w:space="0" w:color="auto"/>
              <w:right w:val="dotted" w:sz="4" w:space="0" w:color="auto"/>
            </w:tcBorders>
            <w:vAlign w:val="bottom"/>
          </w:tcPr>
          <w:p w14:paraId="65FCB845" w14:textId="29825C5E" w:rsidR="00F52503" w:rsidRDefault="00F52503" w:rsidP="00C828E0">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double" w:sz="4" w:space="0" w:color="auto"/>
              <w:right w:val="single" w:sz="4" w:space="0" w:color="000000"/>
            </w:tcBorders>
            <w:vAlign w:val="bottom"/>
          </w:tcPr>
          <w:p w14:paraId="2B360D1A" w14:textId="091E4EA7" w:rsidR="00F52503" w:rsidRDefault="00F52503" w:rsidP="00C828E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double" w:sz="4" w:space="0" w:color="auto"/>
              <w:right w:val="nil"/>
            </w:tcBorders>
            <w:vAlign w:val="center"/>
          </w:tcPr>
          <w:p w14:paraId="53A176B6" w14:textId="3D639F39"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ED7641">
              <w:rPr>
                <w:rFonts w:ascii="Calibri" w:hAnsi="Calibri" w:cs="Calibri"/>
                <w:color w:val="000000"/>
                <w:sz w:val="22"/>
                <w:szCs w:val="22"/>
              </w:rPr>
              <w:t>1</w:t>
            </w:r>
            <w:r>
              <w:rPr>
                <w:rFonts w:ascii="Calibri" w:hAnsi="Calibri" w:cs="Calibri"/>
                <w:color w:val="000000"/>
                <w:sz w:val="22"/>
                <w:szCs w:val="22"/>
              </w:rPr>
              <w:t>:</w:t>
            </w:r>
            <w:r w:rsidR="00ED7641">
              <w:rPr>
                <w:rFonts w:ascii="Calibri" w:hAnsi="Calibri" w:cs="Calibri"/>
                <w:color w:val="000000"/>
                <w:sz w:val="22"/>
                <w:szCs w:val="22"/>
              </w:rPr>
              <w:t>0</w:t>
            </w:r>
            <w:r>
              <w:rPr>
                <w:rFonts w:ascii="Calibri" w:hAnsi="Calibri" w:cs="Calibri"/>
                <w:color w:val="000000"/>
                <w:sz w:val="22"/>
                <w:szCs w:val="22"/>
              </w:rPr>
              <w:t>0</w:t>
            </w:r>
          </w:p>
        </w:tc>
        <w:tc>
          <w:tcPr>
            <w:tcW w:w="709" w:type="dxa"/>
            <w:vMerge/>
            <w:tcBorders>
              <w:left w:val="single" w:sz="4" w:space="0" w:color="000000"/>
              <w:bottom w:val="double" w:sz="4" w:space="0" w:color="auto"/>
              <w:right w:val="single" w:sz="4" w:space="0" w:color="000000"/>
            </w:tcBorders>
            <w:vAlign w:val="center"/>
          </w:tcPr>
          <w:p w14:paraId="7453FCE8"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551A337C" w14:textId="77777777" w:rsidR="00F52503" w:rsidRDefault="00F52503" w:rsidP="00C828E0">
            <w:pPr>
              <w:jc w:val="center"/>
              <w:rPr>
                <w:rFonts w:ascii="Calibri" w:hAnsi="Calibri" w:cs="Calibri"/>
                <w:sz w:val="22"/>
                <w:szCs w:val="22"/>
              </w:rPr>
            </w:pPr>
          </w:p>
        </w:tc>
      </w:tr>
      <w:tr w:rsidR="00F52503" w:rsidRPr="002B326C" w14:paraId="522C9EB9"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58FB368C" w14:textId="62BF3167" w:rsidR="00F52503" w:rsidRDefault="00F52503" w:rsidP="00C828E0">
            <w:pPr>
              <w:jc w:val="center"/>
              <w:rPr>
                <w:rFonts w:ascii="Calibri" w:hAnsi="Calibri" w:cs="Calibri"/>
                <w:color w:val="000000"/>
                <w:sz w:val="22"/>
                <w:szCs w:val="22"/>
              </w:rPr>
            </w:pPr>
            <w:r>
              <w:rPr>
                <w:rFonts w:ascii="Calibri" w:hAnsi="Calibri" w:cs="Calibri"/>
              </w:rPr>
              <w:t>EM4093</w:t>
            </w:r>
          </w:p>
        </w:tc>
        <w:tc>
          <w:tcPr>
            <w:tcW w:w="2551" w:type="dxa"/>
            <w:tcBorders>
              <w:top w:val="double" w:sz="4" w:space="0" w:color="auto"/>
              <w:left w:val="single" w:sz="4" w:space="0" w:color="000000"/>
              <w:bottom w:val="single" w:sz="4" w:space="0" w:color="000000"/>
              <w:right w:val="dotted" w:sz="4" w:space="0" w:color="auto"/>
            </w:tcBorders>
            <w:vAlign w:val="bottom"/>
          </w:tcPr>
          <w:p w14:paraId="38686F8D" w14:textId="5BD72DB5" w:rsidR="00F52503" w:rsidRDefault="00F52503" w:rsidP="00C828E0">
            <w:pPr>
              <w:jc w:val="left"/>
              <w:rPr>
                <w:rFonts w:ascii="Calibri" w:hAnsi="Calibri" w:cs="Calibri"/>
                <w:color w:val="000000"/>
                <w:spacing w:val="0"/>
                <w:sz w:val="22"/>
                <w:szCs w:val="22"/>
              </w:rPr>
            </w:pPr>
            <w:r>
              <w:rPr>
                <w:rFonts w:ascii="Calibri" w:hAnsi="Calibri" w:cs="Calibri"/>
                <w:sz w:val="22"/>
                <w:szCs w:val="22"/>
              </w:rPr>
              <w:t>Hlinsko</w:t>
            </w:r>
          </w:p>
        </w:tc>
        <w:tc>
          <w:tcPr>
            <w:tcW w:w="2552" w:type="dxa"/>
            <w:tcBorders>
              <w:top w:val="double" w:sz="4" w:space="0" w:color="auto"/>
              <w:left w:val="dotted" w:sz="4" w:space="0" w:color="auto"/>
              <w:bottom w:val="single" w:sz="4" w:space="0" w:color="000000"/>
              <w:right w:val="single" w:sz="4" w:space="0" w:color="000000"/>
            </w:tcBorders>
            <w:vAlign w:val="bottom"/>
          </w:tcPr>
          <w:p w14:paraId="198C5422" w14:textId="69016B2B" w:rsidR="00F52503" w:rsidRDefault="00F52503" w:rsidP="00C828E0">
            <w:pPr>
              <w:rPr>
                <w:rFonts w:ascii="Calibri" w:hAnsi="Calibri" w:cs="Calibri"/>
                <w:color w:val="000000"/>
                <w:sz w:val="22"/>
                <w:szCs w:val="22"/>
              </w:rPr>
            </w:pPr>
            <w:r>
              <w:rPr>
                <w:rFonts w:ascii="Calibri" w:hAnsi="Calibri" w:cs="Calibri"/>
                <w:sz w:val="22"/>
                <w:szCs w:val="22"/>
              </w:rPr>
              <w:t>Lanškroun</w:t>
            </w:r>
          </w:p>
        </w:tc>
        <w:tc>
          <w:tcPr>
            <w:tcW w:w="850" w:type="dxa"/>
            <w:tcBorders>
              <w:top w:val="double" w:sz="4" w:space="0" w:color="auto"/>
              <w:left w:val="single" w:sz="4" w:space="0" w:color="000000"/>
              <w:bottom w:val="single" w:sz="4" w:space="0" w:color="000000"/>
              <w:right w:val="nil"/>
            </w:tcBorders>
            <w:vAlign w:val="center"/>
          </w:tcPr>
          <w:p w14:paraId="37846303" w14:textId="5829E311" w:rsidR="00F52503" w:rsidRPr="00920C99" w:rsidRDefault="008F367F" w:rsidP="00C828E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6CD72894" w14:textId="3568990E" w:rsidR="00F52503" w:rsidRDefault="00F52503" w:rsidP="00C828E0">
            <w:pPr>
              <w:jc w:val="center"/>
              <w:rPr>
                <w:rFonts w:ascii="Calibri" w:hAnsi="Calibri" w:cs="Calibri"/>
                <w:spacing w:val="0"/>
                <w:sz w:val="22"/>
                <w:szCs w:val="22"/>
              </w:rPr>
            </w:pPr>
            <w:r>
              <w:rPr>
                <w:rFonts w:ascii="Calibri" w:hAnsi="Calibri" w:cs="Calibri"/>
                <w:spacing w:val="0"/>
                <w:sz w:val="22"/>
                <w:szCs w:val="22"/>
              </w:rPr>
              <w:t>HLI</w:t>
            </w:r>
          </w:p>
        </w:tc>
        <w:tc>
          <w:tcPr>
            <w:tcW w:w="1984" w:type="dxa"/>
            <w:tcBorders>
              <w:top w:val="double" w:sz="4" w:space="0" w:color="auto"/>
              <w:left w:val="single" w:sz="4" w:space="0" w:color="000000"/>
              <w:bottom w:val="single" w:sz="4" w:space="0" w:color="000000"/>
              <w:right w:val="single" w:sz="4" w:space="0" w:color="000000"/>
            </w:tcBorders>
          </w:tcPr>
          <w:p w14:paraId="153CA257" w14:textId="77777777" w:rsidR="00F52503" w:rsidRPr="00F0612B" w:rsidRDefault="00F52503" w:rsidP="00C828E0">
            <w:pPr>
              <w:jc w:val="center"/>
              <w:rPr>
                <w:rFonts w:ascii="Calibri" w:hAnsi="Calibri" w:cs="Calibri"/>
                <w:sz w:val="22"/>
                <w:szCs w:val="22"/>
              </w:rPr>
            </w:pPr>
          </w:p>
        </w:tc>
      </w:tr>
      <w:tr w:rsidR="00F52503" w:rsidRPr="002B326C" w14:paraId="29F6F34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4D2051D" w14:textId="23784A5B" w:rsidR="00F52503" w:rsidRDefault="00F52503" w:rsidP="00C828E0">
            <w:pPr>
              <w:jc w:val="center"/>
              <w:rPr>
                <w:rFonts w:ascii="Calibri" w:hAnsi="Calibri" w:cs="Calibri"/>
                <w:sz w:val="22"/>
                <w:szCs w:val="22"/>
              </w:rPr>
            </w:pPr>
            <w:r>
              <w:rPr>
                <w:rFonts w:ascii="Calibri" w:hAnsi="Calibri" w:cs="Calibri"/>
              </w:rPr>
              <w:t>EM4094</w:t>
            </w:r>
          </w:p>
        </w:tc>
        <w:tc>
          <w:tcPr>
            <w:tcW w:w="2551" w:type="dxa"/>
            <w:tcBorders>
              <w:top w:val="single" w:sz="4" w:space="0" w:color="000000"/>
              <w:left w:val="single" w:sz="4" w:space="0" w:color="000000"/>
              <w:bottom w:val="single" w:sz="4" w:space="0" w:color="000000"/>
              <w:right w:val="dotted" w:sz="4" w:space="0" w:color="auto"/>
            </w:tcBorders>
            <w:vAlign w:val="bottom"/>
          </w:tcPr>
          <w:p w14:paraId="581ADE35" w14:textId="58C95B26" w:rsidR="00F52503" w:rsidRDefault="00F52503" w:rsidP="00C828E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19CB8BB2" w14:textId="3FBAB5B1" w:rsidR="00F52503" w:rsidRDefault="00F52503" w:rsidP="00C828E0">
            <w:pPr>
              <w:rPr>
                <w:rFonts w:ascii="Calibri" w:hAnsi="Calibri" w:cs="Calibri"/>
                <w:color w:val="000000"/>
                <w:sz w:val="22"/>
                <w:szCs w:val="22"/>
              </w:rPr>
            </w:pPr>
            <w:r>
              <w:rPr>
                <w:rFonts w:ascii="Calibri" w:hAnsi="Calibri" w:cs="Calibri"/>
                <w:sz w:val="22"/>
                <w:szCs w:val="22"/>
              </w:rPr>
              <w:t>Lanškroun</w:t>
            </w:r>
          </w:p>
        </w:tc>
        <w:tc>
          <w:tcPr>
            <w:tcW w:w="850" w:type="dxa"/>
            <w:tcBorders>
              <w:top w:val="single" w:sz="4" w:space="0" w:color="000000"/>
              <w:left w:val="single" w:sz="4" w:space="0" w:color="000000"/>
              <w:bottom w:val="single" w:sz="4" w:space="0" w:color="000000"/>
              <w:right w:val="nil"/>
            </w:tcBorders>
            <w:vAlign w:val="center"/>
          </w:tcPr>
          <w:p w14:paraId="30BAE97B" w14:textId="78D92EEC"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0D9BE7E8" w14:textId="2122216A"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11C690D" w14:textId="77777777" w:rsidR="00F52503" w:rsidRDefault="00F52503" w:rsidP="00C828E0">
            <w:pPr>
              <w:jc w:val="center"/>
              <w:rPr>
                <w:rFonts w:ascii="Calibri" w:hAnsi="Calibri" w:cs="Calibri"/>
                <w:sz w:val="22"/>
                <w:szCs w:val="22"/>
              </w:rPr>
            </w:pPr>
          </w:p>
        </w:tc>
      </w:tr>
      <w:tr w:rsidR="00F52503" w:rsidRPr="002B326C" w14:paraId="10E633F8"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01E01004" w14:textId="3EEA1BF4" w:rsidR="00F52503" w:rsidRDefault="00F52503" w:rsidP="00C828E0">
            <w:pPr>
              <w:jc w:val="center"/>
              <w:rPr>
                <w:rFonts w:ascii="Calibri" w:hAnsi="Calibri" w:cs="Calibri"/>
                <w:color w:val="000000"/>
                <w:sz w:val="22"/>
                <w:szCs w:val="22"/>
              </w:rPr>
            </w:pPr>
            <w:r>
              <w:rPr>
                <w:rFonts w:ascii="Calibri" w:hAnsi="Calibri" w:cs="Calibri"/>
              </w:rPr>
              <w:t>EM4095</w:t>
            </w:r>
          </w:p>
        </w:tc>
        <w:tc>
          <w:tcPr>
            <w:tcW w:w="2551" w:type="dxa"/>
            <w:tcBorders>
              <w:top w:val="single" w:sz="4" w:space="0" w:color="000000"/>
              <w:left w:val="single" w:sz="4" w:space="0" w:color="000000"/>
              <w:bottom w:val="double" w:sz="4" w:space="0" w:color="auto"/>
              <w:right w:val="dotted" w:sz="4" w:space="0" w:color="auto"/>
            </w:tcBorders>
            <w:vAlign w:val="bottom"/>
          </w:tcPr>
          <w:p w14:paraId="0BD30A6D" w14:textId="363F422C" w:rsidR="00F52503" w:rsidRDefault="00F52503" w:rsidP="00C828E0">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single" w:sz="4" w:space="0" w:color="000000"/>
              <w:left w:val="dotted" w:sz="4" w:space="0" w:color="auto"/>
              <w:bottom w:val="double" w:sz="4" w:space="0" w:color="auto"/>
              <w:right w:val="single" w:sz="4" w:space="0" w:color="000000"/>
            </w:tcBorders>
            <w:vAlign w:val="bottom"/>
          </w:tcPr>
          <w:p w14:paraId="3A43A814" w14:textId="33DA665B" w:rsidR="00F52503" w:rsidRDefault="00F52503" w:rsidP="00C828E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double" w:sz="4" w:space="0" w:color="auto"/>
              <w:right w:val="nil"/>
            </w:tcBorders>
            <w:vAlign w:val="center"/>
          </w:tcPr>
          <w:p w14:paraId="5093E5BD" w14:textId="5C9578C3"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54E17673"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6889FE1B" w14:textId="77777777" w:rsidR="00F52503" w:rsidRDefault="00F52503" w:rsidP="00C828E0">
            <w:pPr>
              <w:jc w:val="center"/>
              <w:rPr>
                <w:rFonts w:ascii="Calibri" w:hAnsi="Calibri" w:cs="Calibri"/>
                <w:sz w:val="22"/>
                <w:szCs w:val="22"/>
              </w:rPr>
            </w:pPr>
          </w:p>
        </w:tc>
      </w:tr>
      <w:tr w:rsidR="00F52503" w:rsidRPr="002B326C" w14:paraId="3915F67D"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6A64629E" w14:textId="082A15C9" w:rsidR="00F52503" w:rsidRDefault="00F52503" w:rsidP="00C828E0">
            <w:pPr>
              <w:jc w:val="center"/>
              <w:rPr>
                <w:rFonts w:ascii="Calibri" w:hAnsi="Calibri" w:cs="Calibri"/>
                <w:color w:val="000000"/>
                <w:sz w:val="22"/>
                <w:szCs w:val="22"/>
              </w:rPr>
            </w:pPr>
            <w:r>
              <w:rPr>
                <w:rFonts w:ascii="Calibri" w:hAnsi="Calibri" w:cs="Calibri"/>
              </w:rPr>
              <w:t>EM4096</w:t>
            </w:r>
          </w:p>
        </w:tc>
        <w:tc>
          <w:tcPr>
            <w:tcW w:w="2551" w:type="dxa"/>
            <w:tcBorders>
              <w:top w:val="double" w:sz="4" w:space="0" w:color="auto"/>
              <w:left w:val="single" w:sz="4" w:space="0" w:color="000000"/>
              <w:bottom w:val="single" w:sz="4" w:space="0" w:color="000000"/>
              <w:right w:val="dotted" w:sz="4" w:space="0" w:color="auto"/>
            </w:tcBorders>
            <w:vAlign w:val="bottom"/>
          </w:tcPr>
          <w:p w14:paraId="28284A13" w14:textId="51927691" w:rsidR="00F52503" w:rsidRDefault="00F52503" w:rsidP="00C828E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double" w:sz="4" w:space="0" w:color="auto"/>
              <w:left w:val="dotted" w:sz="4" w:space="0" w:color="auto"/>
              <w:bottom w:val="single" w:sz="4" w:space="0" w:color="000000"/>
              <w:right w:val="single" w:sz="4" w:space="0" w:color="000000"/>
            </w:tcBorders>
            <w:vAlign w:val="bottom"/>
          </w:tcPr>
          <w:p w14:paraId="2CAE8C5A" w14:textId="7ADB7B81" w:rsidR="00F52503" w:rsidRDefault="00F52503" w:rsidP="00C828E0">
            <w:pPr>
              <w:rPr>
                <w:rFonts w:ascii="Calibri" w:hAnsi="Calibri" w:cs="Calibri"/>
                <w:color w:val="000000"/>
                <w:sz w:val="22"/>
                <w:szCs w:val="22"/>
              </w:rPr>
            </w:pPr>
            <w:r>
              <w:rPr>
                <w:rFonts w:ascii="Calibri" w:hAnsi="Calibri" w:cs="Calibri"/>
                <w:sz w:val="22"/>
                <w:szCs w:val="22"/>
              </w:rPr>
              <w:t>Polička</w:t>
            </w:r>
          </w:p>
        </w:tc>
        <w:tc>
          <w:tcPr>
            <w:tcW w:w="850" w:type="dxa"/>
            <w:tcBorders>
              <w:top w:val="double" w:sz="4" w:space="0" w:color="auto"/>
              <w:left w:val="single" w:sz="4" w:space="0" w:color="000000"/>
              <w:bottom w:val="single" w:sz="4" w:space="0" w:color="000000"/>
              <w:right w:val="nil"/>
            </w:tcBorders>
            <w:vAlign w:val="center"/>
          </w:tcPr>
          <w:p w14:paraId="3F4B1D2E" w14:textId="59F8E81A" w:rsidR="00F52503" w:rsidRPr="00215EE0" w:rsidRDefault="008F367F" w:rsidP="00C828E0">
            <w:pPr>
              <w:snapToGrid w:val="0"/>
              <w:jc w:val="center"/>
              <w:rPr>
                <w:rFonts w:ascii="Calibri" w:hAnsi="Calibri"/>
                <w:b/>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3FAB484D" w14:textId="3D0FD42F" w:rsidR="00F52503" w:rsidRDefault="00F52503" w:rsidP="00C828E0">
            <w:pPr>
              <w:jc w:val="center"/>
              <w:rPr>
                <w:rFonts w:ascii="Calibri" w:hAnsi="Calibri" w:cs="Calibri"/>
                <w:sz w:val="22"/>
                <w:szCs w:val="22"/>
              </w:rPr>
            </w:pPr>
            <w:r>
              <w:rPr>
                <w:rFonts w:ascii="Calibri" w:hAnsi="Calibri" w:cs="Calibri"/>
                <w:sz w:val="22"/>
                <w:szCs w:val="22"/>
              </w:rPr>
              <w:t>CTR</w:t>
            </w:r>
          </w:p>
        </w:tc>
        <w:tc>
          <w:tcPr>
            <w:tcW w:w="1984" w:type="dxa"/>
            <w:tcBorders>
              <w:top w:val="double" w:sz="4" w:space="0" w:color="auto"/>
              <w:left w:val="single" w:sz="4" w:space="0" w:color="000000"/>
              <w:bottom w:val="single" w:sz="4" w:space="0" w:color="000000"/>
              <w:right w:val="single" w:sz="4" w:space="0" w:color="000000"/>
            </w:tcBorders>
          </w:tcPr>
          <w:p w14:paraId="29017C9A" w14:textId="77777777" w:rsidR="00F52503" w:rsidRDefault="00F52503" w:rsidP="00C828E0">
            <w:pPr>
              <w:jc w:val="center"/>
              <w:rPr>
                <w:rFonts w:ascii="Calibri" w:hAnsi="Calibri" w:cs="Calibri"/>
                <w:sz w:val="22"/>
                <w:szCs w:val="22"/>
              </w:rPr>
            </w:pPr>
          </w:p>
        </w:tc>
      </w:tr>
      <w:tr w:rsidR="00F52503" w:rsidRPr="002B326C" w14:paraId="7FA0F946"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A9DEB62" w14:textId="052A8D8C" w:rsidR="00F52503" w:rsidRDefault="00F52503" w:rsidP="00C828E0">
            <w:pPr>
              <w:jc w:val="center"/>
              <w:rPr>
                <w:rFonts w:ascii="Calibri" w:hAnsi="Calibri" w:cs="Calibri"/>
                <w:color w:val="000000"/>
                <w:sz w:val="22"/>
                <w:szCs w:val="22"/>
              </w:rPr>
            </w:pPr>
            <w:r>
              <w:rPr>
                <w:rFonts w:ascii="Calibri" w:hAnsi="Calibri" w:cs="Calibri"/>
              </w:rPr>
              <w:t>EM4097</w:t>
            </w:r>
          </w:p>
        </w:tc>
        <w:tc>
          <w:tcPr>
            <w:tcW w:w="2551" w:type="dxa"/>
            <w:tcBorders>
              <w:top w:val="single" w:sz="4" w:space="0" w:color="000000"/>
              <w:left w:val="single" w:sz="4" w:space="0" w:color="000000"/>
              <w:bottom w:val="single" w:sz="4" w:space="0" w:color="000000"/>
              <w:right w:val="dotted" w:sz="4" w:space="0" w:color="auto"/>
            </w:tcBorders>
            <w:vAlign w:val="bottom"/>
          </w:tcPr>
          <w:p w14:paraId="375BDD80" w14:textId="4C84F040" w:rsidR="00F52503" w:rsidRDefault="00F52503" w:rsidP="00C828E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5A4D5B9A" w14:textId="2301B087" w:rsidR="00F52503" w:rsidRDefault="00F52503" w:rsidP="00C828E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64C0168F" w14:textId="0CE9DD94" w:rsidR="00F52503" w:rsidRPr="00215EE0" w:rsidRDefault="008F367F" w:rsidP="00C828E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382E5034" w14:textId="39B3AD65"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3C7B614" w14:textId="77777777" w:rsidR="00F52503" w:rsidRDefault="00F52503" w:rsidP="00C828E0">
            <w:pPr>
              <w:jc w:val="center"/>
              <w:rPr>
                <w:rFonts w:ascii="Calibri" w:hAnsi="Calibri" w:cs="Calibri"/>
                <w:sz w:val="22"/>
                <w:szCs w:val="22"/>
              </w:rPr>
            </w:pPr>
          </w:p>
        </w:tc>
      </w:tr>
      <w:tr w:rsidR="00F52503" w:rsidRPr="002B326C" w14:paraId="2812A14D"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D87F4BA" w14:textId="65DC3868" w:rsidR="00F52503" w:rsidRDefault="00F52503" w:rsidP="00C828E0">
            <w:pPr>
              <w:jc w:val="center"/>
              <w:rPr>
                <w:rFonts w:ascii="Calibri" w:hAnsi="Calibri" w:cs="Calibri"/>
                <w:color w:val="000000"/>
                <w:sz w:val="22"/>
                <w:szCs w:val="22"/>
              </w:rPr>
            </w:pPr>
            <w:r>
              <w:rPr>
                <w:rFonts w:ascii="Calibri" w:hAnsi="Calibri" w:cs="Calibri"/>
              </w:rPr>
              <w:t>EM4098</w:t>
            </w:r>
          </w:p>
        </w:tc>
        <w:tc>
          <w:tcPr>
            <w:tcW w:w="2551" w:type="dxa"/>
            <w:tcBorders>
              <w:top w:val="single" w:sz="4" w:space="0" w:color="000000"/>
              <w:left w:val="single" w:sz="4" w:space="0" w:color="000000"/>
              <w:bottom w:val="single" w:sz="4" w:space="0" w:color="000000"/>
              <w:right w:val="dotted" w:sz="4" w:space="0" w:color="auto"/>
            </w:tcBorders>
            <w:vAlign w:val="bottom"/>
          </w:tcPr>
          <w:p w14:paraId="43C47EFA" w14:textId="4C6CE2D2" w:rsidR="00F52503" w:rsidRDefault="00F52503" w:rsidP="00C828E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64481CE0" w14:textId="0846617E" w:rsidR="00F52503" w:rsidRDefault="00F52503" w:rsidP="00C828E0">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single" w:sz="4" w:space="0" w:color="000000"/>
              <w:right w:val="nil"/>
            </w:tcBorders>
            <w:vAlign w:val="center"/>
          </w:tcPr>
          <w:p w14:paraId="3D88B855" w14:textId="53C6F47F"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4114717E"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852B5BB" w14:textId="77777777" w:rsidR="00F52503" w:rsidRDefault="00F52503" w:rsidP="00C828E0">
            <w:pPr>
              <w:jc w:val="center"/>
              <w:rPr>
                <w:rFonts w:ascii="Calibri" w:hAnsi="Calibri" w:cs="Calibri"/>
                <w:sz w:val="22"/>
                <w:szCs w:val="22"/>
              </w:rPr>
            </w:pPr>
          </w:p>
        </w:tc>
      </w:tr>
      <w:tr w:rsidR="00F52503" w:rsidRPr="002B326C" w14:paraId="0982321D"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DC2BCB2" w14:textId="7984134E" w:rsidR="00F52503" w:rsidRDefault="00F52503" w:rsidP="00C828E0">
            <w:pPr>
              <w:jc w:val="center"/>
              <w:rPr>
                <w:rFonts w:ascii="Calibri" w:hAnsi="Calibri" w:cs="Calibri"/>
                <w:color w:val="000000"/>
                <w:sz w:val="22"/>
                <w:szCs w:val="22"/>
              </w:rPr>
            </w:pPr>
            <w:r>
              <w:rPr>
                <w:rFonts w:ascii="Calibri" w:hAnsi="Calibri" w:cs="Calibri"/>
              </w:rPr>
              <w:t>EM4099</w:t>
            </w:r>
          </w:p>
        </w:tc>
        <w:tc>
          <w:tcPr>
            <w:tcW w:w="2551" w:type="dxa"/>
            <w:tcBorders>
              <w:top w:val="single" w:sz="4" w:space="0" w:color="000000"/>
              <w:left w:val="single" w:sz="4" w:space="0" w:color="000000"/>
              <w:bottom w:val="single" w:sz="4" w:space="0" w:color="000000"/>
              <w:right w:val="dotted" w:sz="4" w:space="0" w:color="auto"/>
            </w:tcBorders>
            <w:vAlign w:val="bottom"/>
          </w:tcPr>
          <w:p w14:paraId="62CDDB91" w14:textId="5AE5A373" w:rsidR="00F52503" w:rsidRDefault="00F52503" w:rsidP="00C828E0">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0E6D40E4" w14:textId="36BC6665" w:rsidR="00F52503" w:rsidRDefault="00F52503" w:rsidP="00C828E0">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105F1DEF" w14:textId="66221505"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single" w:sz="4" w:space="0" w:color="000000"/>
              <w:right w:val="single" w:sz="4" w:space="0" w:color="000000"/>
            </w:tcBorders>
            <w:vAlign w:val="center"/>
          </w:tcPr>
          <w:p w14:paraId="2C0C08A8"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4B4DCA9" w14:textId="77777777" w:rsidR="00F52503" w:rsidRDefault="00F52503" w:rsidP="00C828E0">
            <w:pPr>
              <w:jc w:val="center"/>
              <w:rPr>
                <w:rFonts w:ascii="Calibri" w:hAnsi="Calibri" w:cs="Calibri"/>
                <w:sz w:val="22"/>
                <w:szCs w:val="22"/>
              </w:rPr>
            </w:pPr>
          </w:p>
        </w:tc>
      </w:tr>
      <w:tr w:rsidR="00E41C43" w:rsidRPr="002B326C" w14:paraId="591D7262"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CB0FCAF" w14:textId="007BF084" w:rsidR="00E41C43" w:rsidRDefault="00C828E0" w:rsidP="00AF5329">
            <w:pPr>
              <w:jc w:val="left"/>
              <w:rPr>
                <w:rFonts w:ascii="Calibri" w:hAnsi="Calibri" w:cs="Calibri"/>
                <w:b/>
                <w:bCs/>
                <w:color w:val="000000"/>
                <w:spacing w:val="0"/>
                <w:sz w:val="22"/>
                <w:szCs w:val="22"/>
              </w:rPr>
            </w:pPr>
            <w:r w:rsidRPr="00C828E0">
              <w:rPr>
                <w:rFonts w:ascii="Calibri" w:hAnsi="Calibri" w:cs="Calibri"/>
                <w:b/>
                <w:bCs/>
                <w:color w:val="000000"/>
                <w:spacing w:val="0"/>
                <w:sz w:val="22"/>
                <w:szCs w:val="22"/>
              </w:rPr>
              <w:lastRenderedPageBreak/>
              <w:t>10. turnaj - 05. 02. 2023 neděle</w:t>
            </w:r>
          </w:p>
        </w:tc>
        <w:tc>
          <w:tcPr>
            <w:tcW w:w="850" w:type="dxa"/>
            <w:tcBorders>
              <w:top w:val="single" w:sz="4" w:space="0" w:color="000000"/>
              <w:left w:val="single" w:sz="4" w:space="0" w:color="000000"/>
              <w:bottom w:val="single" w:sz="4" w:space="0" w:color="000000"/>
              <w:right w:val="nil"/>
            </w:tcBorders>
            <w:shd w:val="clear" w:color="auto" w:fill="F2F2F2"/>
          </w:tcPr>
          <w:p w14:paraId="0CDA9D18"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39C95B31"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7CBC267D"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50702426"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9BA05DF" w14:textId="54917790" w:rsidR="00F52503" w:rsidRDefault="00F52503" w:rsidP="00C828E0">
            <w:pPr>
              <w:jc w:val="center"/>
              <w:rPr>
                <w:rFonts w:ascii="Calibri" w:hAnsi="Calibri" w:cs="Calibri"/>
                <w:color w:val="000000"/>
                <w:sz w:val="22"/>
                <w:szCs w:val="22"/>
              </w:rPr>
            </w:pPr>
            <w:r>
              <w:rPr>
                <w:rFonts w:ascii="Calibri" w:hAnsi="Calibri" w:cs="Calibri"/>
              </w:rPr>
              <w:t>EM4100</w:t>
            </w:r>
          </w:p>
        </w:tc>
        <w:tc>
          <w:tcPr>
            <w:tcW w:w="2551" w:type="dxa"/>
            <w:tcBorders>
              <w:top w:val="single" w:sz="4" w:space="0" w:color="000000"/>
              <w:left w:val="single" w:sz="4" w:space="0" w:color="000000"/>
              <w:bottom w:val="single" w:sz="4" w:space="0" w:color="000000"/>
              <w:right w:val="dotted" w:sz="4" w:space="0" w:color="auto"/>
            </w:tcBorders>
            <w:vAlign w:val="bottom"/>
          </w:tcPr>
          <w:p w14:paraId="508027E8" w14:textId="6BA4A28E" w:rsidR="00F52503" w:rsidRDefault="00F52503" w:rsidP="00C828E0">
            <w:pPr>
              <w:jc w:val="left"/>
              <w:rPr>
                <w:rFonts w:ascii="Calibri" w:hAnsi="Calibri" w:cs="Calibri"/>
                <w:color w:val="000000"/>
                <w:spacing w:val="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5F87DEB3" w14:textId="25FD1A39" w:rsidR="00F52503" w:rsidRDefault="00F52503" w:rsidP="00C828E0">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single" w:sz="4" w:space="0" w:color="000000"/>
              <w:right w:val="nil"/>
            </w:tcBorders>
            <w:vAlign w:val="center"/>
          </w:tcPr>
          <w:p w14:paraId="7A7756AF" w14:textId="448D4E49" w:rsidR="00F52503" w:rsidRPr="00920C99" w:rsidRDefault="008F367F" w:rsidP="00C828E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4F4579B9" w14:textId="121DE5AE" w:rsidR="00F52503" w:rsidRDefault="00F52503" w:rsidP="00C828E0">
            <w:pPr>
              <w:jc w:val="center"/>
              <w:rPr>
                <w:rFonts w:ascii="Calibri" w:hAnsi="Calibri" w:cs="Calibri"/>
                <w:spacing w:val="0"/>
                <w:sz w:val="22"/>
                <w:szCs w:val="22"/>
              </w:rPr>
            </w:pPr>
            <w:r>
              <w:rPr>
                <w:rFonts w:ascii="Calibri" w:hAnsi="Calibri" w:cs="Calibri"/>
                <w:spacing w:val="0"/>
                <w:sz w:val="22"/>
                <w:szCs w:val="22"/>
              </w:rPr>
              <w:t>SKU</w:t>
            </w:r>
          </w:p>
        </w:tc>
        <w:tc>
          <w:tcPr>
            <w:tcW w:w="1984" w:type="dxa"/>
            <w:tcBorders>
              <w:top w:val="single" w:sz="4" w:space="0" w:color="000000"/>
              <w:left w:val="single" w:sz="4" w:space="0" w:color="000000"/>
              <w:bottom w:val="single" w:sz="4" w:space="0" w:color="000000"/>
              <w:right w:val="single" w:sz="4" w:space="0" w:color="000000"/>
            </w:tcBorders>
          </w:tcPr>
          <w:p w14:paraId="375B9BAE" w14:textId="77777777" w:rsidR="00F52503" w:rsidRPr="00F0612B" w:rsidRDefault="00F52503" w:rsidP="00C828E0">
            <w:pPr>
              <w:jc w:val="center"/>
              <w:rPr>
                <w:rFonts w:ascii="Calibri" w:hAnsi="Calibri" w:cs="Calibri"/>
                <w:sz w:val="22"/>
                <w:szCs w:val="22"/>
              </w:rPr>
            </w:pPr>
          </w:p>
        </w:tc>
      </w:tr>
      <w:tr w:rsidR="00F52503" w:rsidRPr="002B326C" w14:paraId="393861AF"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92799A5" w14:textId="317A2F43" w:rsidR="00F52503" w:rsidRDefault="00F52503" w:rsidP="00C828E0">
            <w:pPr>
              <w:jc w:val="center"/>
              <w:rPr>
                <w:rFonts w:ascii="Calibri" w:hAnsi="Calibri" w:cs="Calibri"/>
                <w:sz w:val="22"/>
                <w:szCs w:val="22"/>
              </w:rPr>
            </w:pPr>
            <w:r>
              <w:rPr>
                <w:rFonts w:ascii="Calibri" w:hAnsi="Calibri" w:cs="Calibri"/>
              </w:rPr>
              <w:t>EM4101</w:t>
            </w:r>
          </w:p>
        </w:tc>
        <w:tc>
          <w:tcPr>
            <w:tcW w:w="2551" w:type="dxa"/>
            <w:tcBorders>
              <w:top w:val="single" w:sz="4" w:space="0" w:color="000000"/>
              <w:left w:val="single" w:sz="4" w:space="0" w:color="000000"/>
              <w:bottom w:val="single" w:sz="4" w:space="0" w:color="000000"/>
              <w:right w:val="dotted" w:sz="4" w:space="0" w:color="auto"/>
            </w:tcBorders>
            <w:vAlign w:val="bottom"/>
          </w:tcPr>
          <w:p w14:paraId="7F3E58F5" w14:textId="3773E400" w:rsidR="00F52503" w:rsidRDefault="00F52503" w:rsidP="00C828E0">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15E79F53" w14:textId="73FE927D" w:rsidR="00F52503" w:rsidRDefault="00F52503" w:rsidP="00C828E0">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single" w:sz="4" w:space="0" w:color="000000"/>
              <w:right w:val="nil"/>
            </w:tcBorders>
            <w:vAlign w:val="center"/>
          </w:tcPr>
          <w:p w14:paraId="71D7F16A" w14:textId="1B54B615" w:rsidR="00F52503" w:rsidRPr="00215EE0" w:rsidRDefault="008F367F" w:rsidP="00C828E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04556D8B" w14:textId="23411060"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5C580EB0" w14:textId="77777777" w:rsidR="00F52503" w:rsidRDefault="00F52503" w:rsidP="00C828E0">
            <w:pPr>
              <w:jc w:val="center"/>
              <w:rPr>
                <w:rFonts w:ascii="Calibri" w:hAnsi="Calibri" w:cs="Calibri"/>
                <w:sz w:val="22"/>
                <w:szCs w:val="22"/>
              </w:rPr>
            </w:pPr>
          </w:p>
        </w:tc>
      </w:tr>
      <w:tr w:rsidR="00F52503" w:rsidRPr="002B326C" w14:paraId="424F925A"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308580E" w14:textId="1B26CBAB" w:rsidR="00F52503" w:rsidRDefault="00F52503" w:rsidP="00C828E0">
            <w:pPr>
              <w:jc w:val="center"/>
              <w:rPr>
                <w:rFonts w:ascii="Calibri" w:hAnsi="Calibri" w:cs="Calibri"/>
                <w:color w:val="000000"/>
                <w:sz w:val="22"/>
                <w:szCs w:val="22"/>
              </w:rPr>
            </w:pPr>
            <w:r>
              <w:rPr>
                <w:rFonts w:ascii="Calibri" w:hAnsi="Calibri" w:cs="Calibri"/>
              </w:rPr>
              <w:t>EM4102</w:t>
            </w:r>
          </w:p>
        </w:tc>
        <w:tc>
          <w:tcPr>
            <w:tcW w:w="2551" w:type="dxa"/>
            <w:tcBorders>
              <w:top w:val="single" w:sz="4" w:space="0" w:color="000000"/>
              <w:left w:val="single" w:sz="4" w:space="0" w:color="000000"/>
              <w:bottom w:val="single" w:sz="4" w:space="0" w:color="000000"/>
              <w:right w:val="dotted" w:sz="4" w:space="0" w:color="auto"/>
            </w:tcBorders>
            <w:vAlign w:val="bottom"/>
          </w:tcPr>
          <w:p w14:paraId="3226F6FD" w14:textId="3A601EA9" w:rsidR="00F52503" w:rsidRDefault="00F52503" w:rsidP="00C828E0">
            <w:pPr>
              <w:jc w:val="left"/>
              <w:rPr>
                <w:rFonts w:ascii="Calibri" w:hAnsi="Calibri" w:cs="Calibri"/>
                <w:color w:val="000000"/>
                <w:sz w:val="22"/>
                <w:szCs w:val="22"/>
              </w:rPr>
            </w:pPr>
            <w:r>
              <w:rPr>
                <w:rFonts w:ascii="Calibri" w:hAnsi="Calibri" w:cs="Calibri"/>
                <w:sz w:val="22"/>
                <w:szCs w:val="22"/>
              </w:rPr>
              <w:t>Chrudim</w:t>
            </w:r>
          </w:p>
        </w:tc>
        <w:tc>
          <w:tcPr>
            <w:tcW w:w="2552" w:type="dxa"/>
            <w:tcBorders>
              <w:top w:val="single" w:sz="4" w:space="0" w:color="000000"/>
              <w:left w:val="dotted" w:sz="4" w:space="0" w:color="auto"/>
              <w:bottom w:val="single" w:sz="4" w:space="0" w:color="000000"/>
              <w:right w:val="single" w:sz="4" w:space="0" w:color="000000"/>
            </w:tcBorders>
            <w:vAlign w:val="bottom"/>
          </w:tcPr>
          <w:p w14:paraId="1BDE22F3" w14:textId="1485146F" w:rsidR="00F52503" w:rsidRDefault="00F52503" w:rsidP="00C828E0">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single" w:sz="4" w:space="0" w:color="000000"/>
              <w:right w:val="nil"/>
            </w:tcBorders>
            <w:vAlign w:val="center"/>
          </w:tcPr>
          <w:p w14:paraId="33EF925B" w14:textId="184D85EB"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08CE6AE1"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1E6E797" w14:textId="77777777" w:rsidR="00F52503" w:rsidRDefault="00F52503" w:rsidP="00C828E0">
            <w:pPr>
              <w:jc w:val="center"/>
              <w:rPr>
                <w:rFonts w:ascii="Calibri" w:hAnsi="Calibri" w:cs="Calibri"/>
                <w:sz w:val="22"/>
                <w:szCs w:val="22"/>
              </w:rPr>
            </w:pPr>
          </w:p>
        </w:tc>
      </w:tr>
      <w:tr w:rsidR="00F52503" w:rsidRPr="002B326C" w14:paraId="4433619F"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01AE6256" w14:textId="1BAE913D" w:rsidR="00F52503" w:rsidRDefault="00F52503" w:rsidP="00C828E0">
            <w:pPr>
              <w:jc w:val="center"/>
              <w:rPr>
                <w:rFonts w:ascii="Calibri" w:hAnsi="Calibri" w:cs="Calibri"/>
                <w:color w:val="000000"/>
                <w:sz w:val="22"/>
                <w:szCs w:val="22"/>
              </w:rPr>
            </w:pPr>
            <w:r>
              <w:rPr>
                <w:rFonts w:ascii="Calibri" w:hAnsi="Calibri" w:cs="Calibri"/>
              </w:rPr>
              <w:t>EM4103</w:t>
            </w:r>
          </w:p>
        </w:tc>
        <w:tc>
          <w:tcPr>
            <w:tcW w:w="2551" w:type="dxa"/>
            <w:tcBorders>
              <w:top w:val="single" w:sz="4" w:space="0" w:color="000000"/>
              <w:left w:val="single" w:sz="4" w:space="0" w:color="000000"/>
              <w:bottom w:val="double" w:sz="4" w:space="0" w:color="auto"/>
              <w:right w:val="dotted" w:sz="4" w:space="0" w:color="auto"/>
            </w:tcBorders>
            <w:vAlign w:val="bottom"/>
          </w:tcPr>
          <w:p w14:paraId="19FF3657" w14:textId="13067F05" w:rsidR="00F52503" w:rsidRDefault="00F52503" w:rsidP="00C828E0">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double" w:sz="4" w:space="0" w:color="auto"/>
              <w:right w:val="single" w:sz="4" w:space="0" w:color="000000"/>
            </w:tcBorders>
            <w:vAlign w:val="bottom"/>
          </w:tcPr>
          <w:p w14:paraId="6ED46AD1" w14:textId="7B439C95" w:rsidR="00F52503" w:rsidRDefault="00F52503" w:rsidP="00C828E0">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double" w:sz="4" w:space="0" w:color="auto"/>
              <w:right w:val="nil"/>
            </w:tcBorders>
            <w:vAlign w:val="center"/>
          </w:tcPr>
          <w:p w14:paraId="6612C225" w14:textId="234BA669"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double" w:sz="4" w:space="0" w:color="auto"/>
              <w:right w:val="single" w:sz="4" w:space="0" w:color="000000"/>
            </w:tcBorders>
            <w:vAlign w:val="center"/>
          </w:tcPr>
          <w:p w14:paraId="78AEE6C5"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68D811E5" w14:textId="77777777" w:rsidR="00F52503" w:rsidRDefault="00F52503" w:rsidP="00C828E0">
            <w:pPr>
              <w:jc w:val="center"/>
              <w:rPr>
                <w:rFonts w:ascii="Calibri" w:hAnsi="Calibri" w:cs="Calibri"/>
                <w:sz w:val="22"/>
                <w:szCs w:val="22"/>
              </w:rPr>
            </w:pPr>
          </w:p>
        </w:tc>
      </w:tr>
      <w:tr w:rsidR="00F52503" w:rsidRPr="002B326C" w14:paraId="12AB8279"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0234EC07" w14:textId="110E3CC5" w:rsidR="00F52503" w:rsidRDefault="00F52503" w:rsidP="00C828E0">
            <w:pPr>
              <w:jc w:val="center"/>
              <w:rPr>
                <w:rFonts w:ascii="Calibri" w:hAnsi="Calibri" w:cs="Calibri"/>
                <w:color w:val="000000"/>
                <w:sz w:val="22"/>
                <w:szCs w:val="22"/>
              </w:rPr>
            </w:pPr>
            <w:r>
              <w:rPr>
                <w:rFonts w:ascii="Calibri" w:hAnsi="Calibri" w:cs="Calibri"/>
              </w:rPr>
              <w:t>EM4104</w:t>
            </w:r>
          </w:p>
        </w:tc>
        <w:tc>
          <w:tcPr>
            <w:tcW w:w="2551" w:type="dxa"/>
            <w:tcBorders>
              <w:top w:val="double" w:sz="4" w:space="0" w:color="auto"/>
              <w:left w:val="single" w:sz="4" w:space="0" w:color="000000"/>
              <w:bottom w:val="single" w:sz="4" w:space="0" w:color="000000"/>
              <w:right w:val="dotted" w:sz="4" w:space="0" w:color="auto"/>
            </w:tcBorders>
            <w:vAlign w:val="bottom"/>
          </w:tcPr>
          <w:p w14:paraId="434F8529" w14:textId="6A3E0B1C" w:rsidR="00F52503" w:rsidRDefault="00F52503" w:rsidP="00C828E0">
            <w:pPr>
              <w:jc w:val="left"/>
              <w:rPr>
                <w:rFonts w:ascii="Calibri" w:hAnsi="Calibri" w:cs="Calibri"/>
                <w:color w:val="000000"/>
                <w:spacing w:val="0"/>
                <w:sz w:val="22"/>
                <w:szCs w:val="22"/>
              </w:rPr>
            </w:pPr>
            <w:r>
              <w:rPr>
                <w:rFonts w:ascii="Calibri" w:hAnsi="Calibri" w:cs="Calibri"/>
                <w:sz w:val="22"/>
                <w:szCs w:val="22"/>
              </w:rPr>
              <w:t>Lanškroun</w:t>
            </w:r>
          </w:p>
        </w:tc>
        <w:tc>
          <w:tcPr>
            <w:tcW w:w="2552" w:type="dxa"/>
            <w:tcBorders>
              <w:top w:val="double" w:sz="4" w:space="0" w:color="auto"/>
              <w:left w:val="dotted" w:sz="4" w:space="0" w:color="auto"/>
              <w:bottom w:val="single" w:sz="4" w:space="0" w:color="000000"/>
              <w:right w:val="single" w:sz="4" w:space="0" w:color="000000"/>
            </w:tcBorders>
            <w:vAlign w:val="bottom"/>
          </w:tcPr>
          <w:p w14:paraId="5CB44DB6" w14:textId="693D1E31" w:rsidR="00F52503" w:rsidRDefault="00F52503" w:rsidP="00C828E0">
            <w:pPr>
              <w:rPr>
                <w:rFonts w:ascii="Calibri" w:hAnsi="Calibri" w:cs="Calibri"/>
                <w:color w:val="000000"/>
                <w:sz w:val="22"/>
                <w:szCs w:val="22"/>
              </w:rPr>
            </w:pPr>
            <w:r>
              <w:rPr>
                <w:rFonts w:ascii="Calibri" w:hAnsi="Calibri" w:cs="Calibri"/>
                <w:sz w:val="22"/>
                <w:szCs w:val="22"/>
              </w:rPr>
              <w:t>Mor. Třebová B</w:t>
            </w:r>
          </w:p>
        </w:tc>
        <w:tc>
          <w:tcPr>
            <w:tcW w:w="850" w:type="dxa"/>
            <w:tcBorders>
              <w:top w:val="double" w:sz="4" w:space="0" w:color="auto"/>
              <w:left w:val="single" w:sz="4" w:space="0" w:color="000000"/>
              <w:bottom w:val="single" w:sz="4" w:space="0" w:color="000000"/>
              <w:right w:val="nil"/>
            </w:tcBorders>
            <w:vAlign w:val="center"/>
          </w:tcPr>
          <w:p w14:paraId="0C162B78" w14:textId="283BDA18" w:rsidR="00F52503" w:rsidRPr="00920C99" w:rsidRDefault="008F367F" w:rsidP="00C828E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498E40BB" w14:textId="16F712C1" w:rsidR="00F52503" w:rsidRDefault="00F52503" w:rsidP="00C828E0">
            <w:pPr>
              <w:jc w:val="center"/>
              <w:rPr>
                <w:rFonts w:ascii="Calibri" w:hAnsi="Calibri" w:cs="Calibri"/>
                <w:spacing w:val="0"/>
                <w:sz w:val="22"/>
                <w:szCs w:val="22"/>
              </w:rPr>
            </w:pPr>
            <w:r>
              <w:rPr>
                <w:rFonts w:ascii="Calibri" w:hAnsi="Calibri" w:cs="Calibri"/>
                <w:spacing w:val="0"/>
                <w:sz w:val="22"/>
                <w:szCs w:val="22"/>
              </w:rPr>
              <w:t>LAN</w:t>
            </w:r>
          </w:p>
        </w:tc>
        <w:tc>
          <w:tcPr>
            <w:tcW w:w="1984" w:type="dxa"/>
            <w:tcBorders>
              <w:top w:val="double" w:sz="4" w:space="0" w:color="auto"/>
              <w:left w:val="single" w:sz="4" w:space="0" w:color="000000"/>
              <w:bottom w:val="single" w:sz="4" w:space="0" w:color="000000"/>
              <w:right w:val="single" w:sz="4" w:space="0" w:color="000000"/>
            </w:tcBorders>
          </w:tcPr>
          <w:p w14:paraId="7156313A" w14:textId="77777777" w:rsidR="00F52503" w:rsidRPr="00F0612B" w:rsidRDefault="00F52503" w:rsidP="00C828E0">
            <w:pPr>
              <w:jc w:val="center"/>
              <w:rPr>
                <w:rFonts w:ascii="Calibri" w:hAnsi="Calibri" w:cs="Calibri"/>
                <w:sz w:val="22"/>
                <w:szCs w:val="22"/>
              </w:rPr>
            </w:pPr>
          </w:p>
        </w:tc>
      </w:tr>
      <w:tr w:rsidR="00F52503" w:rsidRPr="002B326C" w14:paraId="0D7BB700"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8B90DEF" w14:textId="148A4D3E" w:rsidR="00F52503" w:rsidRDefault="00F52503" w:rsidP="00C828E0">
            <w:pPr>
              <w:jc w:val="center"/>
              <w:rPr>
                <w:rFonts w:ascii="Calibri" w:hAnsi="Calibri" w:cs="Calibri"/>
                <w:sz w:val="22"/>
                <w:szCs w:val="22"/>
              </w:rPr>
            </w:pPr>
            <w:r>
              <w:rPr>
                <w:rFonts w:ascii="Calibri" w:hAnsi="Calibri" w:cs="Calibri"/>
              </w:rPr>
              <w:t>EM4105</w:t>
            </w:r>
          </w:p>
        </w:tc>
        <w:tc>
          <w:tcPr>
            <w:tcW w:w="2551" w:type="dxa"/>
            <w:tcBorders>
              <w:top w:val="single" w:sz="4" w:space="0" w:color="000000"/>
              <w:left w:val="single" w:sz="4" w:space="0" w:color="000000"/>
              <w:bottom w:val="single" w:sz="4" w:space="0" w:color="000000"/>
              <w:right w:val="dotted" w:sz="4" w:space="0" w:color="auto"/>
            </w:tcBorders>
            <w:vAlign w:val="bottom"/>
          </w:tcPr>
          <w:p w14:paraId="4E586995" w14:textId="18C1FE92" w:rsidR="00F52503" w:rsidRDefault="00F52503" w:rsidP="00C828E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30D75837" w14:textId="654FDF9C" w:rsidR="00F52503" w:rsidRDefault="00F52503" w:rsidP="00C828E0">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single" w:sz="4" w:space="0" w:color="000000"/>
              <w:right w:val="nil"/>
            </w:tcBorders>
            <w:vAlign w:val="center"/>
          </w:tcPr>
          <w:p w14:paraId="505FFCB6" w14:textId="444242D5"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0D6EBDF1" w14:textId="13900406"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C7988A3" w14:textId="77777777" w:rsidR="00F52503" w:rsidRDefault="00F52503" w:rsidP="00C828E0">
            <w:pPr>
              <w:jc w:val="center"/>
              <w:rPr>
                <w:rFonts w:ascii="Calibri" w:hAnsi="Calibri" w:cs="Calibri"/>
                <w:sz w:val="22"/>
                <w:szCs w:val="22"/>
              </w:rPr>
            </w:pPr>
          </w:p>
        </w:tc>
      </w:tr>
      <w:tr w:rsidR="00F52503" w:rsidRPr="002B326C" w14:paraId="513A0957"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5E28301F" w14:textId="3D0AB314" w:rsidR="00F52503" w:rsidRDefault="00F52503" w:rsidP="00C828E0">
            <w:pPr>
              <w:jc w:val="center"/>
              <w:rPr>
                <w:rFonts w:ascii="Calibri" w:hAnsi="Calibri" w:cs="Calibri"/>
                <w:color w:val="000000"/>
                <w:sz w:val="22"/>
                <w:szCs w:val="22"/>
              </w:rPr>
            </w:pPr>
            <w:r>
              <w:rPr>
                <w:rFonts w:ascii="Calibri" w:hAnsi="Calibri" w:cs="Calibri"/>
              </w:rPr>
              <w:t>EM4106</w:t>
            </w:r>
          </w:p>
        </w:tc>
        <w:tc>
          <w:tcPr>
            <w:tcW w:w="2551" w:type="dxa"/>
            <w:tcBorders>
              <w:top w:val="single" w:sz="4" w:space="0" w:color="000000"/>
              <w:left w:val="single" w:sz="4" w:space="0" w:color="000000"/>
              <w:bottom w:val="double" w:sz="4" w:space="0" w:color="auto"/>
              <w:right w:val="dotted" w:sz="4" w:space="0" w:color="auto"/>
            </w:tcBorders>
            <w:vAlign w:val="bottom"/>
          </w:tcPr>
          <w:p w14:paraId="46CB0D26" w14:textId="5E84EDF7" w:rsidR="00F52503" w:rsidRDefault="00F52503" w:rsidP="00C828E0">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double" w:sz="4" w:space="0" w:color="auto"/>
              <w:right w:val="single" w:sz="4" w:space="0" w:color="000000"/>
            </w:tcBorders>
            <w:vAlign w:val="bottom"/>
          </w:tcPr>
          <w:p w14:paraId="76C43641" w14:textId="2CAA058F" w:rsidR="00F52503" w:rsidRDefault="00F52503" w:rsidP="00C828E0">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double" w:sz="4" w:space="0" w:color="auto"/>
              <w:right w:val="nil"/>
            </w:tcBorders>
            <w:vAlign w:val="center"/>
          </w:tcPr>
          <w:p w14:paraId="60625871" w14:textId="11A3F6D9"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37E7D891"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546C13A2" w14:textId="77777777" w:rsidR="00F52503" w:rsidRDefault="00F52503" w:rsidP="00C828E0">
            <w:pPr>
              <w:jc w:val="center"/>
              <w:rPr>
                <w:rFonts w:ascii="Calibri" w:hAnsi="Calibri" w:cs="Calibri"/>
                <w:sz w:val="22"/>
                <w:szCs w:val="22"/>
              </w:rPr>
            </w:pPr>
          </w:p>
        </w:tc>
      </w:tr>
      <w:tr w:rsidR="00F52503" w:rsidRPr="002B326C" w14:paraId="10EB4A3D"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3A852021" w14:textId="3D592CB2" w:rsidR="00F52503" w:rsidRDefault="00F52503" w:rsidP="00C828E0">
            <w:pPr>
              <w:jc w:val="center"/>
              <w:rPr>
                <w:rFonts w:ascii="Calibri" w:hAnsi="Calibri" w:cs="Calibri"/>
                <w:color w:val="000000"/>
                <w:sz w:val="22"/>
                <w:szCs w:val="22"/>
              </w:rPr>
            </w:pPr>
            <w:r>
              <w:rPr>
                <w:rFonts w:ascii="Calibri" w:hAnsi="Calibri" w:cs="Calibri"/>
              </w:rPr>
              <w:t>EM4107</w:t>
            </w:r>
          </w:p>
        </w:tc>
        <w:tc>
          <w:tcPr>
            <w:tcW w:w="2551" w:type="dxa"/>
            <w:tcBorders>
              <w:top w:val="double" w:sz="4" w:space="0" w:color="auto"/>
              <w:left w:val="single" w:sz="4" w:space="0" w:color="000000"/>
              <w:bottom w:val="single" w:sz="4" w:space="0" w:color="000000"/>
              <w:right w:val="dotted" w:sz="4" w:space="0" w:color="auto"/>
            </w:tcBorders>
            <w:vAlign w:val="bottom"/>
          </w:tcPr>
          <w:p w14:paraId="202E5D71" w14:textId="21147EE9" w:rsidR="00F52503" w:rsidRDefault="00F52503" w:rsidP="00C828E0">
            <w:pPr>
              <w:jc w:val="left"/>
              <w:rPr>
                <w:rFonts w:ascii="Calibri" w:hAnsi="Calibri" w:cs="Calibri"/>
                <w:color w:val="000000"/>
                <w:sz w:val="22"/>
                <w:szCs w:val="22"/>
              </w:rPr>
            </w:pPr>
            <w:r>
              <w:rPr>
                <w:rFonts w:ascii="Calibri" w:hAnsi="Calibri" w:cs="Calibri"/>
                <w:sz w:val="22"/>
                <w:szCs w:val="22"/>
              </w:rPr>
              <w:t>Pardubice</w:t>
            </w:r>
          </w:p>
        </w:tc>
        <w:tc>
          <w:tcPr>
            <w:tcW w:w="2552" w:type="dxa"/>
            <w:tcBorders>
              <w:top w:val="double" w:sz="4" w:space="0" w:color="auto"/>
              <w:left w:val="dotted" w:sz="4" w:space="0" w:color="auto"/>
              <w:bottom w:val="single" w:sz="4" w:space="0" w:color="000000"/>
              <w:right w:val="single" w:sz="4" w:space="0" w:color="000000"/>
            </w:tcBorders>
            <w:vAlign w:val="bottom"/>
          </w:tcPr>
          <w:p w14:paraId="2DC38E85" w14:textId="2A5566BF" w:rsidR="00F52503" w:rsidRDefault="00F52503" w:rsidP="00C828E0">
            <w:pPr>
              <w:rPr>
                <w:rFonts w:ascii="Calibri" w:hAnsi="Calibri" w:cs="Calibri"/>
                <w:color w:val="000000"/>
                <w:sz w:val="22"/>
                <w:szCs w:val="22"/>
              </w:rPr>
            </w:pPr>
            <w:r>
              <w:rPr>
                <w:rFonts w:ascii="Calibri" w:hAnsi="Calibri" w:cs="Calibri"/>
                <w:sz w:val="22"/>
                <w:szCs w:val="22"/>
              </w:rPr>
              <w:t>Choceň</w:t>
            </w:r>
          </w:p>
        </w:tc>
        <w:tc>
          <w:tcPr>
            <w:tcW w:w="850" w:type="dxa"/>
            <w:tcBorders>
              <w:top w:val="double" w:sz="4" w:space="0" w:color="auto"/>
              <w:left w:val="single" w:sz="4" w:space="0" w:color="000000"/>
              <w:bottom w:val="single" w:sz="4" w:space="0" w:color="000000"/>
              <w:right w:val="nil"/>
            </w:tcBorders>
          </w:tcPr>
          <w:p w14:paraId="423F4F52" w14:textId="275B3F41" w:rsidR="00F52503" w:rsidRPr="00215EE0" w:rsidRDefault="00F52503" w:rsidP="00C828E0">
            <w:pPr>
              <w:snapToGrid w:val="0"/>
              <w:jc w:val="center"/>
              <w:rPr>
                <w:rFonts w:ascii="Calibri" w:hAnsi="Calibri"/>
                <w:b/>
                <w:sz w:val="22"/>
                <w:szCs w:val="22"/>
              </w:rPr>
            </w:pPr>
            <w:r>
              <w:rPr>
                <w:rFonts w:ascii="Calibri" w:hAnsi="Calibri" w:cs="Calibri"/>
                <w:spacing w:val="0"/>
                <w:sz w:val="22"/>
                <w:szCs w:val="22"/>
              </w:rPr>
              <w:t>výzva</w:t>
            </w:r>
          </w:p>
        </w:tc>
        <w:tc>
          <w:tcPr>
            <w:tcW w:w="709" w:type="dxa"/>
            <w:vMerge w:val="restart"/>
            <w:tcBorders>
              <w:top w:val="double" w:sz="4" w:space="0" w:color="auto"/>
              <w:left w:val="single" w:sz="4" w:space="0" w:color="000000"/>
              <w:right w:val="single" w:sz="4" w:space="0" w:color="000000"/>
            </w:tcBorders>
            <w:vAlign w:val="center"/>
          </w:tcPr>
          <w:p w14:paraId="11D2CFD0" w14:textId="2C41E8B4" w:rsidR="00F52503" w:rsidRDefault="00F52503" w:rsidP="00C828E0">
            <w:pPr>
              <w:jc w:val="center"/>
              <w:rPr>
                <w:rFonts w:ascii="Calibri" w:hAnsi="Calibri" w:cs="Calibri"/>
                <w:sz w:val="22"/>
                <w:szCs w:val="22"/>
              </w:rPr>
            </w:pPr>
            <w:r>
              <w:rPr>
                <w:rFonts w:ascii="Calibri" w:hAnsi="Calibri" w:cs="Calibri"/>
                <w:sz w:val="22"/>
                <w:szCs w:val="22"/>
              </w:rPr>
              <w:t>PCE</w:t>
            </w:r>
          </w:p>
        </w:tc>
        <w:tc>
          <w:tcPr>
            <w:tcW w:w="1984" w:type="dxa"/>
            <w:tcBorders>
              <w:top w:val="double" w:sz="4" w:space="0" w:color="auto"/>
              <w:left w:val="single" w:sz="4" w:space="0" w:color="000000"/>
              <w:bottom w:val="single" w:sz="4" w:space="0" w:color="000000"/>
              <w:right w:val="single" w:sz="4" w:space="0" w:color="000000"/>
            </w:tcBorders>
          </w:tcPr>
          <w:p w14:paraId="5F7B1BED" w14:textId="77777777" w:rsidR="00F52503" w:rsidRDefault="00F52503" w:rsidP="00C828E0">
            <w:pPr>
              <w:jc w:val="center"/>
              <w:rPr>
                <w:rFonts w:ascii="Calibri" w:hAnsi="Calibri" w:cs="Calibri"/>
                <w:sz w:val="22"/>
                <w:szCs w:val="22"/>
              </w:rPr>
            </w:pPr>
          </w:p>
        </w:tc>
      </w:tr>
      <w:tr w:rsidR="00F52503" w:rsidRPr="002B326C" w14:paraId="5D0A0A06"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D8BB24B" w14:textId="29536669" w:rsidR="00F52503" w:rsidRDefault="00F52503" w:rsidP="00C828E0">
            <w:pPr>
              <w:jc w:val="center"/>
              <w:rPr>
                <w:rFonts w:ascii="Calibri" w:hAnsi="Calibri" w:cs="Calibri"/>
                <w:color w:val="000000"/>
                <w:sz w:val="22"/>
                <w:szCs w:val="22"/>
              </w:rPr>
            </w:pPr>
            <w:r>
              <w:rPr>
                <w:rFonts w:ascii="Calibri" w:hAnsi="Calibri" w:cs="Calibri"/>
              </w:rPr>
              <w:t>EM4108</w:t>
            </w:r>
          </w:p>
        </w:tc>
        <w:tc>
          <w:tcPr>
            <w:tcW w:w="2551" w:type="dxa"/>
            <w:tcBorders>
              <w:top w:val="single" w:sz="4" w:space="0" w:color="000000"/>
              <w:left w:val="single" w:sz="4" w:space="0" w:color="000000"/>
              <w:bottom w:val="single" w:sz="4" w:space="0" w:color="000000"/>
              <w:right w:val="dotted" w:sz="4" w:space="0" w:color="auto"/>
            </w:tcBorders>
            <w:vAlign w:val="bottom"/>
          </w:tcPr>
          <w:p w14:paraId="6343C08F" w14:textId="7F8C8662" w:rsidR="00F52503" w:rsidRDefault="00F52503" w:rsidP="00C828E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393F1B92" w14:textId="4D0C5F4D" w:rsidR="00F52503" w:rsidRDefault="00F52503" w:rsidP="00C828E0">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tcPr>
          <w:p w14:paraId="45117FEA" w14:textId="77777777" w:rsidR="00F52503" w:rsidRPr="00215EE0" w:rsidRDefault="00F52503" w:rsidP="00C828E0">
            <w:pPr>
              <w:snapToGrid w:val="0"/>
              <w:jc w:val="center"/>
              <w:rPr>
                <w:rFonts w:ascii="Calibri" w:hAnsi="Calibri"/>
                <w:b/>
                <w:sz w:val="22"/>
                <w:szCs w:val="22"/>
              </w:rPr>
            </w:pPr>
          </w:p>
        </w:tc>
        <w:tc>
          <w:tcPr>
            <w:tcW w:w="709" w:type="dxa"/>
            <w:vMerge/>
            <w:tcBorders>
              <w:left w:val="single" w:sz="4" w:space="0" w:color="000000"/>
              <w:right w:val="single" w:sz="4" w:space="0" w:color="000000"/>
            </w:tcBorders>
            <w:vAlign w:val="center"/>
          </w:tcPr>
          <w:p w14:paraId="4B64FF9C" w14:textId="50035E35"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CAEE813" w14:textId="77777777" w:rsidR="00F52503" w:rsidRDefault="00F52503" w:rsidP="00C828E0">
            <w:pPr>
              <w:jc w:val="center"/>
              <w:rPr>
                <w:rFonts w:ascii="Calibri" w:hAnsi="Calibri" w:cs="Calibri"/>
                <w:sz w:val="22"/>
                <w:szCs w:val="22"/>
              </w:rPr>
            </w:pPr>
          </w:p>
        </w:tc>
      </w:tr>
      <w:tr w:rsidR="00F52503" w:rsidRPr="002B326C" w14:paraId="28B7CD55"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52F8263" w14:textId="6EB0F6FE" w:rsidR="00F52503" w:rsidRDefault="00F52503" w:rsidP="00C828E0">
            <w:pPr>
              <w:jc w:val="center"/>
              <w:rPr>
                <w:rFonts w:ascii="Calibri" w:hAnsi="Calibri" w:cs="Calibri"/>
                <w:color w:val="000000"/>
                <w:sz w:val="22"/>
                <w:szCs w:val="22"/>
              </w:rPr>
            </w:pPr>
            <w:r>
              <w:rPr>
                <w:rFonts w:ascii="Calibri" w:hAnsi="Calibri" w:cs="Calibri"/>
              </w:rPr>
              <w:t>EM4109</w:t>
            </w:r>
          </w:p>
        </w:tc>
        <w:tc>
          <w:tcPr>
            <w:tcW w:w="2551" w:type="dxa"/>
            <w:tcBorders>
              <w:top w:val="single" w:sz="4" w:space="0" w:color="000000"/>
              <w:left w:val="single" w:sz="4" w:space="0" w:color="000000"/>
              <w:bottom w:val="single" w:sz="4" w:space="0" w:color="000000"/>
              <w:right w:val="dotted" w:sz="4" w:space="0" w:color="auto"/>
            </w:tcBorders>
            <w:vAlign w:val="bottom"/>
          </w:tcPr>
          <w:p w14:paraId="6AA9F39E" w14:textId="16006F4E" w:rsidR="00F52503" w:rsidRDefault="00F52503" w:rsidP="00C828E0">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14F3E492" w14:textId="29BAAEB9" w:rsidR="00F52503" w:rsidRDefault="00F52503" w:rsidP="00C828E0">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single" w:sz="4" w:space="0" w:color="000000"/>
              <w:right w:val="nil"/>
            </w:tcBorders>
          </w:tcPr>
          <w:p w14:paraId="6B94654A" w14:textId="77777777" w:rsidR="00F52503" w:rsidRPr="00215EE0" w:rsidRDefault="00F52503" w:rsidP="00C828E0">
            <w:pPr>
              <w:snapToGrid w:val="0"/>
              <w:jc w:val="center"/>
              <w:rPr>
                <w:rFonts w:ascii="Calibri" w:hAnsi="Calibri"/>
                <w:b/>
                <w:sz w:val="22"/>
                <w:szCs w:val="22"/>
              </w:rPr>
            </w:pPr>
          </w:p>
        </w:tc>
        <w:tc>
          <w:tcPr>
            <w:tcW w:w="709" w:type="dxa"/>
            <w:vMerge/>
            <w:tcBorders>
              <w:left w:val="single" w:sz="4" w:space="0" w:color="000000"/>
              <w:right w:val="single" w:sz="4" w:space="0" w:color="000000"/>
            </w:tcBorders>
            <w:vAlign w:val="center"/>
          </w:tcPr>
          <w:p w14:paraId="36FEC730"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72C474A" w14:textId="77777777" w:rsidR="00F52503" w:rsidRDefault="00F52503" w:rsidP="00C828E0">
            <w:pPr>
              <w:jc w:val="center"/>
              <w:rPr>
                <w:rFonts w:ascii="Calibri" w:hAnsi="Calibri" w:cs="Calibri"/>
                <w:sz w:val="22"/>
                <w:szCs w:val="22"/>
              </w:rPr>
            </w:pPr>
          </w:p>
        </w:tc>
      </w:tr>
      <w:tr w:rsidR="00F52503" w:rsidRPr="002B326C" w14:paraId="48D46783"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E4CFB7D" w14:textId="79CDA933" w:rsidR="00F52503" w:rsidRDefault="00F52503" w:rsidP="00C828E0">
            <w:pPr>
              <w:jc w:val="center"/>
              <w:rPr>
                <w:rFonts w:ascii="Calibri" w:hAnsi="Calibri" w:cs="Calibri"/>
                <w:color w:val="000000"/>
                <w:sz w:val="22"/>
                <w:szCs w:val="22"/>
              </w:rPr>
            </w:pPr>
            <w:r>
              <w:rPr>
                <w:rFonts w:ascii="Calibri" w:hAnsi="Calibri" w:cs="Calibri"/>
              </w:rPr>
              <w:t>EM4110</w:t>
            </w:r>
          </w:p>
        </w:tc>
        <w:tc>
          <w:tcPr>
            <w:tcW w:w="2551" w:type="dxa"/>
            <w:tcBorders>
              <w:top w:val="single" w:sz="4" w:space="0" w:color="000000"/>
              <w:left w:val="single" w:sz="4" w:space="0" w:color="000000"/>
              <w:bottom w:val="single" w:sz="4" w:space="0" w:color="000000"/>
              <w:right w:val="dotted" w:sz="4" w:space="0" w:color="auto"/>
            </w:tcBorders>
            <w:vAlign w:val="bottom"/>
          </w:tcPr>
          <w:p w14:paraId="5A58BA6F" w14:textId="61E0F9FE" w:rsidR="00F52503" w:rsidRDefault="00F52503" w:rsidP="00C828E0">
            <w:pPr>
              <w:jc w:val="left"/>
              <w:rPr>
                <w:rFonts w:ascii="Calibri" w:hAnsi="Calibri" w:cs="Calibri"/>
                <w:color w:val="000000"/>
                <w:sz w:val="22"/>
                <w:szCs w:val="22"/>
              </w:rPr>
            </w:pPr>
            <w:r>
              <w:rPr>
                <w:rFonts w:ascii="Calibri" w:hAnsi="Calibri" w:cs="Calibri"/>
                <w:sz w:val="22"/>
                <w:szCs w:val="22"/>
              </w:rPr>
              <w:t>Pardubice</w:t>
            </w:r>
          </w:p>
        </w:tc>
        <w:tc>
          <w:tcPr>
            <w:tcW w:w="2552" w:type="dxa"/>
            <w:tcBorders>
              <w:top w:val="single" w:sz="4" w:space="0" w:color="000000"/>
              <w:left w:val="dotted" w:sz="4" w:space="0" w:color="auto"/>
              <w:bottom w:val="single" w:sz="4" w:space="0" w:color="000000"/>
              <w:right w:val="single" w:sz="4" w:space="0" w:color="000000"/>
            </w:tcBorders>
            <w:vAlign w:val="bottom"/>
          </w:tcPr>
          <w:p w14:paraId="18F50DDE" w14:textId="0EE377D8" w:rsidR="00F52503" w:rsidRDefault="00F52503" w:rsidP="00C828E0">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tcPr>
          <w:p w14:paraId="0C21B373" w14:textId="77777777" w:rsidR="00F52503" w:rsidRPr="00215EE0" w:rsidRDefault="00F52503" w:rsidP="00C828E0">
            <w:pPr>
              <w:snapToGrid w:val="0"/>
              <w:jc w:val="center"/>
              <w:rPr>
                <w:rFonts w:ascii="Calibri" w:hAnsi="Calibri"/>
                <w:b/>
                <w:sz w:val="22"/>
                <w:szCs w:val="22"/>
              </w:rPr>
            </w:pPr>
          </w:p>
        </w:tc>
        <w:tc>
          <w:tcPr>
            <w:tcW w:w="709" w:type="dxa"/>
            <w:vMerge/>
            <w:tcBorders>
              <w:left w:val="single" w:sz="4" w:space="0" w:color="000000"/>
              <w:bottom w:val="single" w:sz="4" w:space="0" w:color="000000"/>
              <w:right w:val="single" w:sz="4" w:space="0" w:color="000000"/>
            </w:tcBorders>
            <w:vAlign w:val="center"/>
          </w:tcPr>
          <w:p w14:paraId="03EE064B"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5D74119C" w14:textId="77777777" w:rsidR="00F52503" w:rsidRDefault="00F52503" w:rsidP="00C828E0">
            <w:pPr>
              <w:jc w:val="center"/>
              <w:rPr>
                <w:rFonts w:ascii="Calibri" w:hAnsi="Calibri" w:cs="Calibri"/>
                <w:sz w:val="22"/>
                <w:szCs w:val="22"/>
              </w:rPr>
            </w:pPr>
          </w:p>
        </w:tc>
      </w:tr>
    </w:tbl>
    <w:p w14:paraId="1793DE44" w14:textId="77777777" w:rsidR="00E41C43" w:rsidRPr="00843CBC" w:rsidRDefault="00E41C43" w:rsidP="00E41C43">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07BA940B"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1EC289BB" w14:textId="11FA2391" w:rsidR="00E41C43" w:rsidRDefault="00C828E0" w:rsidP="00AF5329">
            <w:pPr>
              <w:jc w:val="left"/>
              <w:rPr>
                <w:rFonts w:ascii="Calibri" w:hAnsi="Calibri" w:cs="Calibri"/>
                <w:b/>
                <w:bCs/>
                <w:color w:val="000000"/>
                <w:spacing w:val="0"/>
                <w:sz w:val="22"/>
                <w:szCs w:val="22"/>
              </w:rPr>
            </w:pPr>
            <w:r w:rsidRPr="00C828E0">
              <w:rPr>
                <w:rFonts w:ascii="Calibri" w:hAnsi="Calibri" w:cs="Calibri"/>
                <w:b/>
                <w:bCs/>
                <w:color w:val="000000"/>
                <w:spacing w:val="0"/>
                <w:sz w:val="22"/>
                <w:szCs w:val="22"/>
              </w:rPr>
              <w:t>11. turnaj - 19. 02. 2023 neděle</w:t>
            </w:r>
          </w:p>
        </w:tc>
        <w:tc>
          <w:tcPr>
            <w:tcW w:w="850" w:type="dxa"/>
            <w:tcBorders>
              <w:top w:val="single" w:sz="4" w:space="0" w:color="000000"/>
              <w:left w:val="single" w:sz="4" w:space="0" w:color="000000"/>
              <w:bottom w:val="single" w:sz="4" w:space="0" w:color="000000"/>
              <w:right w:val="nil"/>
            </w:tcBorders>
            <w:shd w:val="clear" w:color="auto" w:fill="F2F2F2"/>
          </w:tcPr>
          <w:p w14:paraId="282A9929"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054285A7"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640DFD48"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7401EE18"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BCE1828" w14:textId="646A8555" w:rsidR="00F52503" w:rsidRDefault="00F52503" w:rsidP="00C828E0">
            <w:pPr>
              <w:jc w:val="center"/>
              <w:rPr>
                <w:rFonts w:ascii="Calibri" w:hAnsi="Calibri" w:cs="Calibri"/>
                <w:color w:val="000000"/>
                <w:sz w:val="22"/>
                <w:szCs w:val="22"/>
              </w:rPr>
            </w:pPr>
            <w:r>
              <w:rPr>
                <w:rFonts w:ascii="Calibri" w:hAnsi="Calibri" w:cs="Calibri"/>
              </w:rPr>
              <w:t>EM4111</w:t>
            </w:r>
          </w:p>
        </w:tc>
        <w:tc>
          <w:tcPr>
            <w:tcW w:w="2551" w:type="dxa"/>
            <w:tcBorders>
              <w:top w:val="single" w:sz="4" w:space="0" w:color="000000"/>
              <w:left w:val="single" w:sz="4" w:space="0" w:color="000000"/>
              <w:bottom w:val="single" w:sz="4" w:space="0" w:color="000000"/>
              <w:right w:val="dotted" w:sz="4" w:space="0" w:color="auto"/>
            </w:tcBorders>
            <w:vAlign w:val="bottom"/>
          </w:tcPr>
          <w:p w14:paraId="4C8165D0" w14:textId="658A0AB5" w:rsidR="00F52503" w:rsidRDefault="00F52503" w:rsidP="00C828E0">
            <w:pPr>
              <w:jc w:val="left"/>
              <w:rPr>
                <w:rFonts w:ascii="Calibri" w:hAnsi="Calibri" w:cs="Calibri"/>
                <w:color w:val="000000"/>
                <w:spacing w:val="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1B2BA7A5" w14:textId="7BC9B31E" w:rsidR="00F52503" w:rsidRDefault="00F52503" w:rsidP="00C828E0">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74CB1890" w14:textId="1B2A9D4B" w:rsidR="00F52503" w:rsidRPr="00920C99" w:rsidRDefault="008F367F" w:rsidP="00C828E0">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2E7A5249" w14:textId="24A0FEBF" w:rsidR="00F52503" w:rsidRDefault="00F52503" w:rsidP="00C828E0">
            <w:pPr>
              <w:jc w:val="center"/>
              <w:rPr>
                <w:rFonts w:ascii="Calibri" w:hAnsi="Calibri" w:cs="Calibri"/>
                <w:spacing w:val="0"/>
                <w:sz w:val="22"/>
                <w:szCs w:val="22"/>
              </w:rPr>
            </w:pPr>
            <w:r>
              <w:rPr>
                <w:rFonts w:ascii="Calibri" w:hAnsi="Calibri" w:cs="Calibri"/>
                <w:spacing w:val="0"/>
                <w:sz w:val="22"/>
                <w:szCs w:val="22"/>
              </w:rPr>
              <w:t>SKU</w:t>
            </w:r>
          </w:p>
        </w:tc>
        <w:tc>
          <w:tcPr>
            <w:tcW w:w="1984" w:type="dxa"/>
            <w:tcBorders>
              <w:top w:val="single" w:sz="4" w:space="0" w:color="000000"/>
              <w:left w:val="single" w:sz="4" w:space="0" w:color="000000"/>
              <w:bottom w:val="single" w:sz="4" w:space="0" w:color="000000"/>
              <w:right w:val="single" w:sz="4" w:space="0" w:color="000000"/>
            </w:tcBorders>
          </w:tcPr>
          <w:p w14:paraId="25B38BAB" w14:textId="77777777" w:rsidR="00F52503" w:rsidRPr="00F0612B" w:rsidRDefault="00F52503" w:rsidP="00C828E0">
            <w:pPr>
              <w:jc w:val="center"/>
              <w:rPr>
                <w:rFonts w:ascii="Calibri" w:hAnsi="Calibri" w:cs="Calibri"/>
                <w:sz w:val="22"/>
                <w:szCs w:val="22"/>
              </w:rPr>
            </w:pPr>
          </w:p>
        </w:tc>
      </w:tr>
      <w:tr w:rsidR="00F52503" w:rsidRPr="002B326C" w14:paraId="212D80BA"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0917F9CC" w14:textId="2FC4D0E3" w:rsidR="00F52503" w:rsidRDefault="00F52503" w:rsidP="00C828E0">
            <w:pPr>
              <w:jc w:val="center"/>
              <w:rPr>
                <w:rFonts w:ascii="Calibri" w:hAnsi="Calibri" w:cs="Calibri"/>
                <w:sz w:val="22"/>
                <w:szCs w:val="22"/>
              </w:rPr>
            </w:pPr>
            <w:r>
              <w:rPr>
                <w:rFonts w:ascii="Calibri" w:hAnsi="Calibri" w:cs="Calibri"/>
              </w:rPr>
              <w:t>EM4112</w:t>
            </w:r>
          </w:p>
        </w:tc>
        <w:tc>
          <w:tcPr>
            <w:tcW w:w="2551" w:type="dxa"/>
            <w:tcBorders>
              <w:top w:val="single" w:sz="4" w:space="0" w:color="000000"/>
              <w:left w:val="single" w:sz="4" w:space="0" w:color="000000"/>
              <w:bottom w:val="single" w:sz="4" w:space="0" w:color="000000"/>
              <w:right w:val="dotted" w:sz="4" w:space="0" w:color="auto"/>
            </w:tcBorders>
            <w:vAlign w:val="bottom"/>
          </w:tcPr>
          <w:p w14:paraId="77D6A9F3" w14:textId="2C8E653D" w:rsidR="00F52503" w:rsidRDefault="00F52503" w:rsidP="00C828E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0142BAE1" w14:textId="6DCEA7A7" w:rsidR="00F52503" w:rsidRDefault="00F52503" w:rsidP="00C828E0">
            <w:pPr>
              <w:rPr>
                <w:rFonts w:ascii="Calibri" w:hAnsi="Calibri" w:cs="Calibri"/>
                <w:color w:val="000000"/>
                <w:sz w:val="22"/>
                <w:szCs w:val="22"/>
              </w:rPr>
            </w:pPr>
            <w:r>
              <w:rPr>
                <w:rFonts w:ascii="Calibri" w:hAnsi="Calibri" w:cs="Calibri"/>
                <w:sz w:val="22"/>
                <w:szCs w:val="22"/>
              </w:rPr>
              <w:t>Lanškroun</w:t>
            </w:r>
          </w:p>
        </w:tc>
        <w:tc>
          <w:tcPr>
            <w:tcW w:w="850" w:type="dxa"/>
            <w:tcBorders>
              <w:top w:val="single" w:sz="4" w:space="0" w:color="000000"/>
              <w:left w:val="single" w:sz="4" w:space="0" w:color="000000"/>
              <w:bottom w:val="single" w:sz="4" w:space="0" w:color="000000"/>
              <w:right w:val="nil"/>
            </w:tcBorders>
            <w:vAlign w:val="center"/>
          </w:tcPr>
          <w:p w14:paraId="7807F6EB" w14:textId="4484C6BA" w:rsidR="00F52503" w:rsidRPr="00215EE0" w:rsidRDefault="008F367F" w:rsidP="00C828E0">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64988384" w14:textId="6234F4D2"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9FA44C8" w14:textId="77777777" w:rsidR="00F52503" w:rsidRDefault="00F52503" w:rsidP="00C828E0">
            <w:pPr>
              <w:jc w:val="center"/>
              <w:rPr>
                <w:rFonts w:ascii="Calibri" w:hAnsi="Calibri" w:cs="Calibri"/>
                <w:sz w:val="22"/>
                <w:szCs w:val="22"/>
              </w:rPr>
            </w:pPr>
          </w:p>
        </w:tc>
      </w:tr>
      <w:tr w:rsidR="00F52503" w:rsidRPr="002B326C" w14:paraId="21F66F36"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9B031C4" w14:textId="7E5A6A96" w:rsidR="00F52503" w:rsidRDefault="00F52503" w:rsidP="00C828E0">
            <w:pPr>
              <w:jc w:val="center"/>
              <w:rPr>
                <w:rFonts w:ascii="Calibri" w:hAnsi="Calibri" w:cs="Calibri"/>
                <w:color w:val="000000"/>
                <w:sz w:val="22"/>
                <w:szCs w:val="22"/>
              </w:rPr>
            </w:pPr>
            <w:r>
              <w:rPr>
                <w:rFonts w:ascii="Calibri" w:hAnsi="Calibri" w:cs="Calibri"/>
              </w:rPr>
              <w:t>EM4113</w:t>
            </w:r>
          </w:p>
        </w:tc>
        <w:tc>
          <w:tcPr>
            <w:tcW w:w="2551" w:type="dxa"/>
            <w:tcBorders>
              <w:top w:val="single" w:sz="4" w:space="0" w:color="000000"/>
              <w:left w:val="single" w:sz="4" w:space="0" w:color="000000"/>
              <w:bottom w:val="single" w:sz="4" w:space="0" w:color="000000"/>
              <w:right w:val="dotted" w:sz="4" w:space="0" w:color="auto"/>
            </w:tcBorders>
            <w:vAlign w:val="bottom"/>
          </w:tcPr>
          <w:p w14:paraId="27721002" w14:textId="6DB7F2BA" w:rsidR="00F52503" w:rsidRDefault="00F52503" w:rsidP="00C828E0">
            <w:pPr>
              <w:jc w:val="left"/>
              <w:rPr>
                <w:rFonts w:ascii="Calibri" w:hAnsi="Calibri" w:cs="Calibri"/>
                <w:color w:val="000000"/>
                <w:sz w:val="22"/>
                <w:szCs w:val="22"/>
              </w:rPr>
            </w:pPr>
            <w:r>
              <w:rPr>
                <w:rFonts w:ascii="Calibri" w:hAnsi="Calibri" w:cs="Calibri"/>
                <w:sz w:val="22"/>
                <w:szCs w:val="22"/>
              </w:rPr>
              <w:t xml:space="preserve">Mor. Třebová </w:t>
            </w:r>
          </w:p>
        </w:tc>
        <w:tc>
          <w:tcPr>
            <w:tcW w:w="2552" w:type="dxa"/>
            <w:tcBorders>
              <w:top w:val="single" w:sz="4" w:space="0" w:color="000000"/>
              <w:left w:val="dotted" w:sz="4" w:space="0" w:color="auto"/>
              <w:bottom w:val="single" w:sz="4" w:space="0" w:color="000000"/>
              <w:right w:val="single" w:sz="4" w:space="0" w:color="000000"/>
            </w:tcBorders>
            <w:vAlign w:val="bottom"/>
          </w:tcPr>
          <w:p w14:paraId="5DDCF477" w14:textId="44E7BBB0" w:rsidR="00F52503" w:rsidRDefault="00F52503" w:rsidP="00C828E0">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009B6DF9" w14:textId="0E24D757"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65D69CC8"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5498EC1" w14:textId="77777777" w:rsidR="00F52503" w:rsidRDefault="00F52503" w:rsidP="00C828E0">
            <w:pPr>
              <w:jc w:val="center"/>
              <w:rPr>
                <w:rFonts w:ascii="Calibri" w:hAnsi="Calibri" w:cs="Calibri"/>
                <w:sz w:val="22"/>
                <w:szCs w:val="22"/>
              </w:rPr>
            </w:pPr>
          </w:p>
        </w:tc>
      </w:tr>
      <w:tr w:rsidR="00F52503" w:rsidRPr="002B326C" w14:paraId="174999F3"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06153014" w14:textId="7CD043C2" w:rsidR="00F52503" w:rsidRDefault="00F52503" w:rsidP="00C828E0">
            <w:pPr>
              <w:jc w:val="center"/>
              <w:rPr>
                <w:rFonts w:ascii="Calibri" w:hAnsi="Calibri" w:cs="Calibri"/>
                <w:color w:val="000000"/>
                <w:sz w:val="22"/>
                <w:szCs w:val="22"/>
              </w:rPr>
            </w:pPr>
            <w:r>
              <w:rPr>
                <w:rFonts w:ascii="Calibri" w:hAnsi="Calibri" w:cs="Calibri"/>
              </w:rPr>
              <w:t>EM4114</w:t>
            </w:r>
          </w:p>
        </w:tc>
        <w:tc>
          <w:tcPr>
            <w:tcW w:w="2551" w:type="dxa"/>
            <w:tcBorders>
              <w:top w:val="single" w:sz="4" w:space="0" w:color="000000"/>
              <w:left w:val="single" w:sz="4" w:space="0" w:color="000000"/>
              <w:bottom w:val="double" w:sz="4" w:space="0" w:color="auto"/>
              <w:right w:val="dotted" w:sz="4" w:space="0" w:color="auto"/>
            </w:tcBorders>
            <w:vAlign w:val="bottom"/>
          </w:tcPr>
          <w:p w14:paraId="75E23159" w14:textId="5CC4603D" w:rsidR="00F52503" w:rsidRDefault="00F52503" w:rsidP="00C828E0">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double" w:sz="4" w:space="0" w:color="auto"/>
              <w:right w:val="single" w:sz="4" w:space="0" w:color="000000"/>
            </w:tcBorders>
            <w:vAlign w:val="bottom"/>
          </w:tcPr>
          <w:p w14:paraId="018C2B7B" w14:textId="74ACDA40" w:rsidR="00F52503" w:rsidRDefault="00F52503" w:rsidP="00C828E0">
            <w:pPr>
              <w:rPr>
                <w:rFonts w:ascii="Calibri" w:hAnsi="Calibri" w:cs="Calibri"/>
                <w:color w:val="000000"/>
                <w:sz w:val="22"/>
                <w:szCs w:val="22"/>
              </w:rPr>
            </w:pPr>
            <w:r>
              <w:rPr>
                <w:rFonts w:ascii="Calibri" w:hAnsi="Calibri" w:cs="Calibri"/>
                <w:sz w:val="22"/>
                <w:szCs w:val="22"/>
              </w:rPr>
              <w:t>Lanškroun</w:t>
            </w:r>
          </w:p>
        </w:tc>
        <w:tc>
          <w:tcPr>
            <w:tcW w:w="850" w:type="dxa"/>
            <w:tcBorders>
              <w:top w:val="single" w:sz="4" w:space="0" w:color="000000"/>
              <w:left w:val="single" w:sz="4" w:space="0" w:color="000000"/>
              <w:bottom w:val="double" w:sz="4" w:space="0" w:color="auto"/>
              <w:right w:val="nil"/>
            </w:tcBorders>
            <w:vAlign w:val="center"/>
          </w:tcPr>
          <w:p w14:paraId="796CC2CE" w14:textId="7E1398CB" w:rsidR="00F52503" w:rsidRPr="00215EE0" w:rsidRDefault="00F52503" w:rsidP="00C828E0">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double" w:sz="4" w:space="0" w:color="auto"/>
              <w:right w:val="single" w:sz="4" w:space="0" w:color="000000"/>
            </w:tcBorders>
            <w:vAlign w:val="center"/>
          </w:tcPr>
          <w:p w14:paraId="5C7A50B9" w14:textId="77777777" w:rsidR="00F52503" w:rsidRDefault="00F52503" w:rsidP="00C828E0">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5B77A033" w14:textId="77777777" w:rsidR="00F52503" w:rsidRDefault="00F52503" w:rsidP="00C828E0">
            <w:pPr>
              <w:jc w:val="center"/>
              <w:rPr>
                <w:rFonts w:ascii="Calibri" w:hAnsi="Calibri" w:cs="Calibri"/>
                <w:sz w:val="22"/>
                <w:szCs w:val="22"/>
              </w:rPr>
            </w:pPr>
          </w:p>
        </w:tc>
      </w:tr>
      <w:tr w:rsidR="00F52503" w:rsidRPr="002B326C" w14:paraId="550AD52C"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7DA3B572" w14:textId="2BF63588" w:rsidR="00F52503" w:rsidRDefault="00F52503" w:rsidP="00061D9B">
            <w:pPr>
              <w:jc w:val="center"/>
              <w:rPr>
                <w:rFonts w:ascii="Calibri" w:hAnsi="Calibri" w:cs="Calibri"/>
                <w:color w:val="000000"/>
                <w:sz w:val="22"/>
                <w:szCs w:val="22"/>
              </w:rPr>
            </w:pPr>
            <w:r>
              <w:rPr>
                <w:rFonts w:ascii="Calibri" w:hAnsi="Calibri" w:cs="Calibri"/>
              </w:rPr>
              <w:t>EM4115</w:t>
            </w:r>
          </w:p>
        </w:tc>
        <w:tc>
          <w:tcPr>
            <w:tcW w:w="2551" w:type="dxa"/>
            <w:tcBorders>
              <w:top w:val="double" w:sz="4" w:space="0" w:color="auto"/>
              <w:left w:val="single" w:sz="4" w:space="0" w:color="000000"/>
              <w:bottom w:val="single" w:sz="4" w:space="0" w:color="000000"/>
              <w:right w:val="dotted" w:sz="4" w:space="0" w:color="auto"/>
            </w:tcBorders>
            <w:vAlign w:val="bottom"/>
          </w:tcPr>
          <w:p w14:paraId="0C74E322" w14:textId="1F707B46" w:rsidR="00F52503" w:rsidRDefault="00F52503" w:rsidP="00061D9B">
            <w:pPr>
              <w:jc w:val="left"/>
              <w:rPr>
                <w:rFonts w:ascii="Calibri" w:hAnsi="Calibri" w:cs="Calibri"/>
                <w:color w:val="000000"/>
                <w:spacing w:val="0"/>
                <w:sz w:val="22"/>
                <w:szCs w:val="22"/>
              </w:rPr>
            </w:pPr>
            <w:r>
              <w:rPr>
                <w:rFonts w:ascii="Calibri" w:hAnsi="Calibri" w:cs="Calibri"/>
                <w:sz w:val="22"/>
                <w:szCs w:val="22"/>
              </w:rPr>
              <w:t>Mor. Třebová B</w:t>
            </w:r>
          </w:p>
        </w:tc>
        <w:tc>
          <w:tcPr>
            <w:tcW w:w="2552" w:type="dxa"/>
            <w:tcBorders>
              <w:top w:val="double" w:sz="4" w:space="0" w:color="auto"/>
              <w:left w:val="dotted" w:sz="4" w:space="0" w:color="auto"/>
              <w:bottom w:val="single" w:sz="4" w:space="0" w:color="000000"/>
              <w:right w:val="single" w:sz="4" w:space="0" w:color="000000"/>
            </w:tcBorders>
            <w:vAlign w:val="bottom"/>
          </w:tcPr>
          <w:p w14:paraId="7B3A479F" w14:textId="3935F03E" w:rsidR="00F52503" w:rsidRDefault="00F52503" w:rsidP="00061D9B">
            <w:pPr>
              <w:rPr>
                <w:rFonts w:ascii="Calibri" w:hAnsi="Calibri" w:cs="Calibri"/>
                <w:color w:val="000000"/>
                <w:sz w:val="22"/>
                <w:szCs w:val="22"/>
              </w:rPr>
            </w:pPr>
            <w:r>
              <w:rPr>
                <w:rFonts w:ascii="Calibri" w:hAnsi="Calibri" w:cs="Calibri"/>
                <w:sz w:val="22"/>
                <w:szCs w:val="22"/>
              </w:rPr>
              <w:t>Pardubice</w:t>
            </w:r>
          </w:p>
        </w:tc>
        <w:tc>
          <w:tcPr>
            <w:tcW w:w="850" w:type="dxa"/>
            <w:tcBorders>
              <w:top w:val="double" w:sz="4" w:space="0" w:color="auto"/>
              <w:left w:val="single" w:sz="4" w:space="0" w:color="000000"/>
              <w:bottom w:val="single" w:sz="4" w:space="0" w:color="000000"/>
              <w:right w:val="nil"/>
            </w:tcBorders>
            <w:vAlign w:val="center"/>
          </w:tcPr>
          <w:p w14:paraId="05DA886A" w14:textId="50D9AF56" w:rsidR="00F52503" w:rsidRPr="00920C99" w:rsidRDefault="008F367F" w:rsidP="00061D9B">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2BB0027B" w14:textId="65F9C16F" w:rsidR="00F52503" w:rsidRDefault="00F52503" w:rsidP="00061D9B">
            <w:pPr>
              <w:jc w:val="center"/>
              <w:rPr>
                <w:rFonts w:ascii="Calibri" w:hAnsi="Calibri" w:cs="Calibri"/>
                <w:spacing w:val="0"/>
                <w:sz w:val="22"/>
                <w:szCs w:val="22"/>
              </w:rPr>
            </w:pPr>
            <w:r>
              <w:rPr>
                <w:rFonts w:ascii="Calibri" w:hAnsi="Calibri" w:cs="Calibri"/>
                <w:spacing w:val="0"/>
                <w:sz w:val="22"/>
                <w:szCs w:val="22"/>
              </w:rPr>
              <w:t>MTR</w:t>
            </w:r>
          </w:p>
        </w:tc>
        <w:tc>
          <w:tcPr>
            <w:tcW w:w="1984" w:type="dxa"/>
            <w:tcBorders>
              <w:top w:val="double" w:sz="4" w:space="0" w:color="auto"/>
              <w:left w:val="single" w:sz="4" w:space="0" w:color="000000"/>
              <w:bottom w:val="single" w:sz="4" w:space="0" w:color="000000"/>
              <w:right w:val="single" w:sz="4" w:space="0" w:color="000000"/>
            </w:tcBorders>
          </w:tcPr>
          <w:p w14:paraId="1A5BF676" w14:textId="77777777" w:rsidR="00F52503" w:rsidRPr="00F0612B" w:rsidRDefault="00F52503" w:rsidP="00061D9B">
            <w:pPr>
              <w:jc w:val="center"/>
              <w:rPr>
                <w:rFonts w:ascii="Calibri" w:hAnsi="Calibri" w:cs="Calibri"/>
                <w:sz w:val="22"/>
                <w:szCs w:val="22"/>
              </w:rPr>
            </w:pPr>
          </w:p>
        </w:tc>
      </w:tr>
      <w:tr w:rsidR="00F52503" w:rsidRPr="002B326C" w14:paraId="6C32E53F"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BA0DDB1" w14:textId="057DCE33" w:rsidR="00F52503" w:rsidRDefault="00F52503" w:rsidP="00061D9B">
            <w:pPr>
              <w:jc w:val="center"/>
              <w:rPr>
                <w:rFonts w:ascii="Calibri" w:hAnsi="Calibri" w:cs="Calibri"/>
                <w:sz w:val="22"/>
                <w:szCs w:val="22"/>
              </w:rPr>
            </w:pPr>
            <w:r>
              <w:rPr>
                <w:rFonts w:ascii="Calibri" w:hAnsi="Calibri" w:cs="Calibri"/>
              </w:rPr>
              <w:t>EM4116</w:t>
            </w:r>
          </w:p>
        </w:tc>
        <w:tc>
          <w:tcPr>
            <w:tcW w:w="2551" w:type="dxa"/>
            <w:tcBorders>
              <w:top w:val="single" w:sz="4" w:space="0" w:color="000000"/>
              <w:left w:val="single" w:sz="4" w:space="0" w:color="000000"/>
              <w:bottom w:val="single" w:sz="4" w:space="0" w:color="000000"/>
              <w:right w:val="dotted" w:sz="4" w:space="0" w:color="auto"/>
            </w:tcBorders>
            <w:vAlign w:val="bottom"/>
          </w:tcPr>
          <w:p w14:paraId="05658793" w14:textId="465C2756" w:rsidR="00F52503" w:rsidRDefault="00F52503" w:rsidP="00061D9B">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230ED5B1" w14:textId="585DD98B" w:rsidR="00F52503" w:rsidRDefault="00F52503" w:rsidP="00061D9B">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0B289F20" w14:textId="236F9864"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306D4E77" w14:textId="316760CF"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C67FBC7" w14:textId="77777777" w:rsidR="00F52503" w:rsidRDefault="00F52503" w:rsidP="00061D9B">
            <w:pPr>
              <w:jc w:val="center"/>
              <w:rPr>
                <w:rFonts w:ascii="Calibri" w:hAnsi="Calibri" w:cs="Calibri"/>
                <w:sz w:val="22"/>
                <w:szCs w:val="22"/>
              </w:rPr>
            </w:pPr>
          </w:p>
        </w:tc>
      </w:tr>
      <w:tr w:rsidR="00F52503" w:rsidRPr="002B326C" w14:paraId="25BD442E"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779187B6" w14:textId="0B360794" w:rsidR="00F52503" w:rsidRDefault="00F52503" w:rsidP="00061D9B">
            <w:pPr>
              <w:jc w:val="center"/>
              <w:rPr>
                <w:rFonts w:ascii="Calibri" w:hAnsi="Calibri" w:cs="Calibri"/>
                <w:color w:val="000000"/>
                <w:sz w:val="22"/>
                <w:szCs w:val="22"/>
              </w:rPr>
            </w:pPr>
            <w:r>
              <w:rPr>
                <w:rFonts w:ascii="Calibri" w:hAnsi="Calibri" w:cs="Calibri"/>
              </w:rPr>
              <w:t>EM4117</w:t>
            </w:r>
          </w:p>
        </w:tc>
        <w:tc>
          <w:tcPr>
            <w:tcW w:w="2551" w:type="dxa"/>
            <w:tcBorders>
              <w:top w:val="single" w:sz="4" w:space="0" w:color="000000"/>
              <w:left w:val="single" w:sz="4" w:space="0" w:color="000000"/>
              <w:bottom w:val="double" w:sz="4" w:space="0" w:color="auto"/>
              <w:right w:val="dotted" w:sz="4" w:space="0" w:color="auto"/>
            </w:tcBorders>
            <w:vAlign w:val="bottom"/>
          </w:tcPr>
          <w:p w14:paraId="25104BA0" w14:textId="32CD64AD" w:rsidR="00F52503" w:rsidRDefault="00F52503" w:rsidP="00061D9B">
            <w:pPr>
              <w:jc w:val="left"/>
              <w:rPr>
                <w:rFonts w:ascii="Calibri" w:hAnsi="Calibri" w:cs="Calibri"/>
                <w:color w:val="000000"/>
                <w:sz w:val="22"/>
                <w:szCs w:val="22"/>
              </w:rPr>
            </w:pPr>
            <w:r>
              <w:rPr>
                <w:rFonts w:ascii="Calibri" w:hAnsi="Calibri" w:cs="Calibri"/>
                <w:sz w:val="22"/>
                <w:szCs w:val="22"/>
              </w:rPr>
              <w:t>Mor. Třebová B</w:t>
            </w:r>
          </w:p>
        </w:tc>
        <w:tc>
          <w:tcPr>
            <w:tcW w:w="2552" w:type="dxa"/>
            <w:tcBorders>
              <w:top w:val="single" w:sz="4" w:space="0" w:color="000000"/>
              <w:left w:val="dotted" w:sz="4" w:space="0" w:color="auto"/>
              <w:bottom w:val="double" w:sz="4" w:space="0" w:color="auto"/>
              <w:right w:val="single" w:sz="4" w:space="0" w:color="000000"/>
            </w:tcBorders>
            <w:vAlign w:val="bottom"/>
          </w:tcPr>
          <w:p w14:paraId="7D32125C" w14:textId="0C9C0543" w:rsidR="00F52503" w:rsidRDefault="00F52503" w:rsidP="00061D9B">
            <w:pPr>
              <w:rPr>
                <w:rFonts w:ascii="Calibri" w:hAnsi="Calibri" w:cs="Calibri"/>
                <w:color w:val="000000"/>
                <w:sz w:val="22"/>
                <w:szCs w:val="22"/>
              </w:rPr>
            </w:pPr>
            <w:r>
              <w:rPr>
                <w:rFonts w:ascii="Calibri" w:hAnsi="Calibri" w:cs="Calibri"/>
                <w:sz w:val="22"/>
                <w:szCs w:val="22"/>
              </w:rPr>
              <w:t>Litomyšl</w:t>
            </w:r>
          </w:p>
        </w:tc>
        <w:tc>
          <w:tcPr>
            <w:tcW w:w="850" w:type="dxa"/>
            <w:tcBorders>
              <w:top w:val="single" w:sz="4" w:space="0" w:color="000000"/>
              <w:left w:val="single" w:sz="4" w:space="0" w:color="000000"/>
              <w:bottom w:val="double" w:sz="4" w:space="0" w:color="auto"/>
              <w:right w:val="nil"/>
            </w:tcBorders>
            <w:vAlign w:val="center"/>
          </w:tcPr>
          <w:p w14:paraId="04F76071" w14:textId="58828898"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213B7CD6"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0230D08C" w14:textId="77777777" w:rsidR="00F52503" w:rsidRDefault="00F52503" w:rsidP="00061D9B">
            <w:pPr>
              <w:jc w:val="center"/>
              <w:rPr>
                <w:rFonts w:ascii="Calibri" w:hAnsi="Calibri" w:cs="Calibri"/>
                <w:sz w:val="22"/>
                <w:szCs w:val="22"/>
              </w:rPr>
            </w:pPr>
          </w:p>
        </w:tc>
      </w:tr>
      <w:tr w:rsidR="00F52503" w:rsidRPr="002B326C" w14:paraId="7E681104"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68ED70D4" w14:textId="20306F46" w:rsidR="00F52503" w:rsidRDefault="00F52503" w:rsidP="00061D9B">
            <w:pPr>
              <w:jc w:val="center"/>
              <w:rPr>
                <w:rFonts w:ascii="Calibri" w:hAnsi="Calibri" w:cs="Calibri"/>
                <w:color w:val="000000"/>
                <w:sz w:val="22"/>
                <w:szCs w:val="22"/>
              </w:rPr>
            </w:pPr>
            <w:r>
              <w:rPr>
                <w:rFonts w:ascii="Calibri" w:hAnsi="Calibri" w:cs="Calibri"/>
              </w:rPr>
              <w:t>EM4118</w:t>
            </w:r>
          </w:p>
        </w:tc>
        <w:tc>
          <w:tcPr>
            <w:tcW w:w="2551" w:type="dxa"/>
            <w:tcBorders>
              <w:top w:val="double" w:sz="4" w:space="0" w:color="auto"/>
              <w:left w:val="single" w:sz="4" w:space="0" w:color="000000"/>
              <w:bottom w:val="single" w:sz="4" w:space="0" w:color="000000"/>
              <w:right w:val="dotted" w:sz="4" w:space="0" w:color="auto"/>
            </w:tcBorders>
            <w:vAlign w:val="bottom"/>
          </w:tcPr>
          <w:p w14:paraId="780E56DE" w14:textId="7D29883F" w:rsidR="00F52503" w:rsidRDefault="00F52503" w:rsidP="00061D9B">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double" w:sz="4" w:space="0" w:color="auto"/>
              <w:left w:val="dotted" w:sz="4" w:space="0" w:color="auto"/>
              <w:bottom w:val="single" w:sz="4" w:space="0" w:color="000000"/>
              <w:right w:val="single" w:sz="4" w:space="0" w:color="000000"/>
            </w:tcBorders>
            <w:vAlign w:val="bottom"/>
          </w:tcPr>
          <w:p w14:paraId="59278B64" w14:textId="3D5CE574" w:rsidR="00F52503" w:rsidRDefault="00F52503" w:rsidP="00061D9B">
            <w:pPr>
              <w:rPr>
                <w:rFonts w:ascii="Calibri" w:hAnsi="Calibri" w:cs="Calibri"/>
                <w:color w:val="000000"/>
                <w:sz w:val="22"/>
                <w:szCs w:val="22"/>
              </w:rPr>
            </w:pPr>
            <w:r>
              <w:rPr>
                <w:rFonts w:ascii="Calibri" w:hAnsi="Calibri" w:cs="Calibri"/>
                <w:sz w:val="22"/>
                <w:szCs w:val="22"/>
              </w:rPr>
              <w:t>Hlinsko</w:t>
            </w:r>
          </w:p>
        </w:tc>
        <w:tc>
          <w:tcPr>
            <w:tcW w:w="850" w:type="dxa"/>
            <w:tcBorders>
              <w:top w:val="double" w:sz="4" w:space="0" w:color="auto"/>
              <w:left w:val="single" w:sz="4" w:space="0" w:color="000000"/>
              <w:bottom w:val="single" w:sz="4" w:space="0" w:color="000000"/>
              <w:right w:val="nil"/>
            </w:tcBorders>
            <w:vAlign w:val="center"/>
          </w:tcPr>
          <w:p w14:paraId="5D1B6833" w14:textId="4A285F5E" w:rsidR="00F52503" w:rsidRPr="00215EE0" w:rsidRDefault="008F367F" w:rsidP="00061D9B">
            <w:pPr>
              <w:snapToGrid w:val="0"/>
              <w:jc w:val="center"/>
              <w:rPr>
                <w:rFonts w:ascii="Calibri" w:hAnsi="Calibri"/>
                <w:b/>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7F794371" w14:textId="400B6C7A" w:rsidR="00F52503" w:rsidRDefault="00F52503" w:rsidP="00061D9B">
            <w:pPr>
              <w:jc w:val="center"/>
              <w:rPr>
                <w:rFonts w:ascii="Calibri" w:hAnsi="Calibri" w:cs="Calibri"/>
                <w:sz w:val="22"/>
                <w:szCs w:val="22"/>
              </w:rPr>
            </w:pPr>
            <w:r>
              <w:rPr>
                <w:rFonts w:ascii="Calibri" w:hAnsi="Calibri" w:cs="Calibri"/>
                <w:sz w:val="22"/>
                <w:szCs w:val="22"/>
              </w:rPr>
              <w:t>CHN</w:t>
            </w:r>
          </w:p>
        </w:tc>
        <w:tc>
          <w:tcPr>
            <w:tcW w:w="1984" w:type="dxa"/>
            <w:tcBorders>
              <w:top w:val="double" w:sz="4" w:space="0" w:color="auto"/>
              <w:left w:val="single" w:sz="4" w:space="0" w:color="000000"/>
              <w:bottom w:val="single" w:sz="4" w:space="0" w:color="000000"/>
              <w:right w:val="single" w:sz="4" w:space="0" w:color="000000"/>
            </w:tcBorders>
          </w:tcPr>
          <w:p w14:paraId="6A1D3ADD" w14:textId="77777777" w:rsidR="00F52503" w:rsidRDefault="00F52503" w:rsidP="00061D9B">
            <w:pPr>
              <w:jc w:val="center"/>
              <w:rPr>
                <w:rFonts w:ascii="Calibri" w:hAnsi="Calibri" w:cs="Calibri"/>
                <w:sz w:val="22"/>
                <w:szCs w:val="22"/>
              </w:rPr>
            </w:pPr>
          </w:p>
        </w:tc>
      </w:tr>
      <w:tr w:rsidR="00F52503" w:rsidRPr="002B326C" w14:paraId="14A86424"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961B365" w14:textId="0E8C3AE5" w:rsidR="00F52503" w:rsidRDefault="00F52503" w:rsidP="00061D9B">
            <w:pPr>
              <w:jc w:val="center"/>
              <w:rPr>
                <w:rFonts w:ascii="Calibri" w:hAnsi="Calibri" w:cs="Calibri"/>
                <w:color w:val="000000"/>
                <w:sz w:val="22"/>
                <w:szCs w:val="22"/>
              </w:rPr>
            </w:pPr>
            <w:r>
              <w:rPr>
                <w:rFonts w:ascii="Calibri" w:hAnsi="Calibri" w:cs="Calibri"/>
              </w:rPr>
              <w:t>EM4119</w:t>
            </w:r>
          </w:p>
        </w:tc>
        <w:tc>
          <w:tcPr>
            <w:tcW w:w="2551" w:type="dxa"/>
            <w:tcBorders>
              <w:top w:val="single" w:sz="4" w:space="0" w:color="000000"/>
              <w:left w:val="single" w:sz="4" w:space="0" w:color="000000"/>
              <w:bottom w:val="single" w:sz="4" w:space="0" w:color="000000"/>
              <w:right w:val="dotted" w:sz="4" w:space="0" w:color="auto"/>
            </w:tcBorders>
            <w:vAlign w:val="bottom"/>
          </w:tcPr>
          <w:p w14:paraId="342C2E17" w14:textId="34BC2282" w:rsidR="00F52503" w:rsidRDefault="00F52503" w:rsidP="00061D9B">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1DF100B3" w14:textId="30849B5C" w:rsidR="00F52503" w:rsidRDefault="00F52503" w:rsidP="00061D9B">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single" w:sz="4" w:space="0" w:color="000000"/>
              <w:right w:val="nil"/>
            </w:tcBorders>
            <w:vAlign w:val="center"/>
          </w:tcPr>
          <w:p w14:paraId="41B48C6C" w14:textId="30C1C21E" w:rsidR="00F52503" w:rsidRPr="00215EE0" w:rsidRDefault="008F367F" w:rsidP="00061D9B">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467BEA51" w14:textId="167C77C5"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1AD91286" w14:textId="77777777" w:rsidR="00F52503" w:rsidRDefault="00F52503" w:rsidP="00061D9B">
            <w:pPr>
              <w:jc w:val="center"/>
              <w:rPr>
                <w:rFonts w:ascii="Calibri" w:hAnsi="Calibri" w:cs="Calibri"/>
                <w:sz w:val="22"/>
                <w:szCs w:val="22"/>
              </w:rPr>
            </w:pPr>
          </w:p>
        </w:tc>
      </w:tr>
      <w:tr w:rsidR="00F52503" w:rsidRPr="002B326C" w14:paraId="4611CA46"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B167B2B" w14:textId="0B99C4FB" w:rsidR="00F52503" w:rsidRDefault="00F52503" w:rsidP="00061D9B">
            <w:pPr>
              <w:jc w:val="center"/>
              <w:rPr>
                <w:rFonts w:ascii="Calibri" w:hAnsi="Calibri" w:cs="Calibri"/>
                <w:color w:val="000000"/>
                <w:sz w:val="22"/>
                <w:szCs w:val="22"/>
              </w:rPr>
            </w:pPr>
            <w:r>
              <w:rPr>
                <w:rFonts w:ascii="Calibri" w:hAnsi="Calibri" w:cs="Calibri"/>
              </w:rPr>
              <w:t>EM4120</w:t>
            </w:r>
          </w:p>
        </w:tc>
        <w:tc>
          <w:tcPr>
            <w:tcW w:w="2551" w:type="dxa"/>
            <w:tcBorders>
              <w:top w:val="single" w:sz="4" w:space="0" w:color="000000"/>
              <w:left w:val="single" w:sz="4" w:space="0" w:color="000000"/>
              <w:bottom w:val="single" w:sz="4" w:space="0" w:color="000000"/>
              <w:right w:val="dotted" w:sz="4" w:space="0" w:color="auto"/>
            </w:tcBorders>
            <w:vAlign w:val="bottom"/>
          </w:tcPr>
          <w:p w14:paraId="487FDC0A" w14:textId="2526899B" w:rsidR="00F52503" w:rsidRDefault="00F52503" w:rsidP="00061D9B">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6C29470B" w14:textId="5279D088" w:rsidR="00F52503" w:rsidRDefault="00F52503" w:rsidP="00061D9B">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vAlign w:val="center"/>
          </w:tcPr>
          <w:p w14:paraId="069761EB" w14:textId="164609CF"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78941DA7"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5429317" w14:textId="77777777" w:rsidR="00F52503" w:rsidRDefault="00F52503" w:rsidP="00061D9B">
            <w:pPr>
              <w:jc w:val="center"/>
              <w:rPr>
                <w:rFonts w:ascii="Calibri" w:hAnsi="Calibri" w:cs="Calibri"/>
                <w:sz w:val="22"/>
                <w:szCs w:val="22"/>
              </w:rPr>
            </w:pPr>
          </w:p>
        </w:tc>
      </w:tr>
      <w:tr w:rsidR="00F52503" w:rsidRPr="002B326C" w14:paraId="798C5AD2"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389AF01" w14:textId="44898849" w:rsidR="00F52503" w:rsidRDefault="00F52503" w:rsidP="00061D9B">
            <w:pPr>
              <w:jc w:val="center"/>
              <w:rPr>
                <w:rFonts w:ascii="Calibri" w:hAnsi="Calibri" w:cs="Calibri"/>
                <w:color w:val="000000"/>
                <w:sz w:val="22"/>
                <w:szCs w:val="22"/>
              </w:rPr>
            </w:pPr>
            <w:r>
              <w:rPr>
                <w:rFonts w:ascii="Calibri" w:hAnsi="Calibri" w:cs="Calibri"/>
              </w:rPr>
              <w:t>EM4121</w:t>
            </w:r>
          </w:p>
        </w:tc>
        <w:tc>
          <w:tcPr>
            <w:tcW w:w="2551" w:type="dxa"/>
            <w:tcBorders>
              <w:top w:val="single" w:sz="4" w:space="0" w:color="000000"/>
              <w:left w:val="single" w:sz="4" w:space="0" w:color="000000"/>
              <w:bottom w:val="single" w:sz="4" w:space="0" w:color="000000"/>
              <w:right w:val="dotted" w:sz="4" w:space="0" w:color="auto"/>
            </w:tcBorders>
            <w:vAlign w:val="bottom"/>
          </w:tcPr>
          <w:p w14:paraId="440B8F75" w14:textId="6B3E2206" w:rsidR="00F52503" w:rsidRDefault="00F52503" w:rsidP="00061D9B">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single" w:sz="4" w:space="0" w:color="000000"/>
              <w:left w:val="dotted" w:sz="4" w:space="0" w:color="auto"/>
              <w:bottom w:val="single" w:sz="4" w:space="0" w:color="000000"/>
              <w:right w:val="single" w:sz="4" w:space="0" w:color="000000"/>
            </w:tcBorders>
            <w:vAlign w:val="bottom"/>
          </w:tcPr>
          <w:p w14:paraId="0A8B4A08" w14:textId="49AC2149" w:rsidR="00F52503" w:rsidRDefault="00F52503" w:rsidP="00061D9B">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single" w:sz="4" w:space="0" w:color="000000"/>
              <w:right w:val="nil"/>
            </w:tcBorders>
            <w:vAlign w:val="center"/>
          </w:tcPr>
          <w:p w14:paraId="1CA3D62C" w14:textId="614AF863"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single" w:sz="4" w:space="0" w:color="000000"/>
              <w:right w:val="single" w:sz="4" w:space="0" w:color="000000"/>
            </w:tcBorders>
            <w:vAlign w:val="center"/>
          </w:tcPr>
          <w:p w14:paraId="545C117A"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6B1757B3" w14:textId="77777777" w:rsidR="00F52503" w:rsidRDefault="00F52503" w:rsidP="00061D9B">
            <w:pPr>
              <w:jc w:val="center"/>
              <w:rPr>
                <w:rFonts w:ascii="Calibri" w:hAnsi="Calibri" w:cs="Calibri"/>
                <w:sz w:val="22"/>
                <w:szCs w:val="22"/>
              </w:rPr>
            </w:pPr>
          </w:p>
        </w:tc>
      </w:tr>
    </w:tbl>
    <w:p w14:paraId="1885209B" w14:textId="77777777" w:rsidR="00E41C43" w:rsidRPr="00843CBC" w:rsidRDefault="00E41C43" w:rsidP="00E41C43">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6D632B5F"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6408697" w14:textId="28E70985" w:rsidR="00E41C43" w:rsidRDefault="00061D9B" w:rsidP="00AF5329">
            <w:pPr>
              <w:jc w:val="left"/>
              <w:rPr>
                <w:rFonts w:ascii="Calibri" w:hAnsi="Calibri" w:cs="Calibri"/>
                <w:b/>
                <w:bCs/>
                <w:color w:val="000000"/>
                <w:spacing w:val="0"/>
                <w:sz w:val="22"/>
                <w:szCs w:val="22"/>
              </w:rPr>
            </w:pPr>
            <w:r w:rsidRPr="00061D9B">
              <w:rPr>
                <w:rFonts w:ascii="Calibri" w:hAnsi="Calibri" w:cs="Calibri"/>
                <w:b/>
                <w:bCs/>
                <w:color w:val="000000"/>
                <w:spacing w:val="0"/>
                <w:sz w:val="22"/>
                <w:szCs w:val="22"/>
              </w:rPr>
              <w:t>12. turnaj - 05. 03. 2023 neděle</w:t>
            </w:r>
          </w:p>
        </w:tc>
        <w:tc>
          <w:tcPr>
            <w:tcW w:w="850" w:type="dxa"/>
            <w:tcBorders>
              <w:top w:val="single" w:sz="4" w:space="0" w:color="000000"/>
              <w:left w:val="single" w:sz="4" w:space="0" w:color="000000"/>
              <w:bottom w:val="single" w:sz="4" w:space="0" w:color="000000"/>
              <w:right w:val="nil"/>
            </w:tcBorders>
            <w:shd w:val="clear" w:color="auto" w:fill="F2F2F2"/>
          </w:tcPr>
          <w:p w14:paraId="3478361C"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02C08F31"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3041F510"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2372A004"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083D413" w14:textId="40D45144" w:rsidR="00F52503" w:rsidRDefault="00F52503" w:rsidP="00061D9B">
            <w:pPr>
              <w:jc w:val="center"/>
              <w:rPr>
                <w:rFonts w:ascii="Calibri" w:hAnsi="Calibri" w:cs="Calibri"/>
                <w:color w:val="000000"/>
                <w:sz w:val="22"/>
                <w:szCs w:val="22"/>
              </w:rPr>
            </w:pPr>
            <w:r>
              <w:rPr>
                <w:rFonts w:ascii="Calibri" w:hAnsi="Calibri" w:cs="Calibri"/>
              </w:rPr>
              <w:t>EM4122</w:t>
            </w:r>
          </w:p>
        </w:tc>
        <w:tc>
          <w:tcPr>
            <w:tcW w:w="2551" w:type="dxa"/>
            <w:tcBorders>
              <w:top w:val="single" w:sz="4" w:space="0" w:color="000000"/>
              <w:left w:val="single" w:sz="4" w:space="0" w:color="000000"/>
              <w:bottom w:val="single" w:sz="4" w:space="0" w:color="000000"/>
              <w:right w:val="dotted" w:sz="4" w:space="0" w:color="auto"/>
            </w:tcBorders>
            <w:vAlign w:val="bottom"/>
          </w:tcPr>
          <w:p w14:paraId="2C6B9A6C" w14:textId="2C3E7598" w:rsidR="00F52503" w:rsidRDefault="00F52503" w:rsidP="00061D9B">
            <w:pPr>
              <w:jc w:val="left"/>
              <w:rPr>
                <w:rFonts w:ascii="Calibri" w:hAnsi="Calibri" w:cs="Calibri"/>
                <w:color w:val="000000"/>
                <w:spacing w:val="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370FD995" w14:textId="73322487" w:rsidR="00F52503" w:rsidRDefault="00F52503" w:rsidP="00061D9B">
            <w:pPr>
              <w:rPr>
                <w:rFonts w:ascii="Calibri" w:hAnsi="Calibri" w:cs="Calibri"/>
                <w:color w:val="000000"/>
                <w:sz w:val="22"/>
                <w:szCs w:val="22"/>
              </w:rPr>
            </w:pPr>
            <w:r>
              <w:rPr>
                <w:rFonts w:ascii="Calibri" w:hAnsi="Calibri" w:cs="Calibri"/>
                <w:sz w:val="22"/>
                <w:szCs w:val="22"/>
              </w:rPr>
              <w:t>Mor. Třebová</w:t>
            </w:r>
          </w:p>
        </w:tc>
        <w:tc>
          <w:tcPr>
            <w:tcW w:w="850" w:type="dxa"/>
            <w:tcBorders>
              <w:top w:val="single" w:sz="4" w:space="0" w:color="000000"/>
              <w:left w:val="single" w:sz="4" w:space="0" w:color="000000"/>
              <w:bottom w:val="single" w:sz="4" w:space="0" w:color="000000"/>
              <w:right w:val="nil"/>
            </w:tcBorders>
            <w:vAlign w:val="center"/>
          </w:tcPr>
          <w:p w14:paraId="761AF361" w14:textId="1427D7EB" w:rsidR="00F52503" w:rsidRPr="00920C99" w:rsidRDefault="008F367F" w:rsidP="00061D9B">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02F7D0AB" w14:textId="71D251B1" w:rsidR="00F52503" w:rsidRDefault="00F52503" w:rsidP="00061D9B">
            <w:pPr>
              <w:jc w:val="center"/>
              <w:rPr>
                <w:rFonts w:ascii="Calibri" w:hAnsi="Calibri" w:cs="Calibri"/>
                <w:spacing w:val="0"/>
                <w:sz w:val="22"/>
                <w:szCs w:val="22"/>
              </w:rPr>
            </w:pPr>
            <w:r>
              <w:rPr>
                <w:rFonts w:ascii="Calibri" w:hAnsi="Calibri" w:cs="Calibri"/>
                <w:spacing w:val="0"/>
                <w:sz w:val="22"/>
                <w:szCs w:val="22"/>
              </w:rPr>
              <w:t>LIT</w:t>
            </w:r>
          </w:p>
        </w:tc>
        <w:tc>
          <w:tcPr>
            <w:tcW w:w="1984" w:type="dxa"/>
            <w:tcBorders>
              <w:top w:val="single" w:sz="4" w:space="0" w:color="000000"/>
              <w:left w:val="single" w:sz="4" w:space="0" w:color="000000"/>
              <w:bottom w:val="single" w:sz="4" w:space="0" w:color="000000"/>
              <w:right w:val="single" w:sz="4" w:space="0" w:color="000000"/>
            </w:tcBorders>
          </w:tcPr>
          <w:p w14:paraId="780CF07B" w14:textId="77777777" w:rsidR="00F52503" w:rsidRPr="00F0612B" w:rsidRDefault="00F52503" w:rsidP="00061D9B">
            <w:pPr>
              <w:jc w:val="center"/>
              <w:rPr>
                <w:rFonts w:ascii="Calibri" w:hAnsi="Calibri" w:cs="Calibri"/>
                <w:sz w:val="22"/>
                <w:szCs w:val="22"/>
              </w:rPr>
            </w:pPr>
          </w:p>
        </w:tc>
      </w:tr>
      <w:tr w:rsidR="00F52503" w:rsidRPr="002B326C" w14:paraId="68C19472"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F717145" w14:textId="369B041E" w:rsidR="00F52503" w:rsidRDefault="00F52503" w:rsidP="00061D9B">
            <w:pPr>
              <w:jc w:val="center"/>
              <w:rPr>
                <w:rFonts w:ascii="Calibri" w:hAnsi="Calibri" w:cs="Calibri"/>
                <w:sz w:val="22"/>
                <w:szCs w:val="22"/>
              </w:rPr>
            </w:pPr>
            <w:r>
              <w:rPr>
                <w:rFonts w:ascii="Calibri" w:hAnsi="Calibri" w:cs="Calibri"/>
              </w:rPr>
              <w:t>EM4123</w:t>
            </w:r>
          </w:p>
        </w:tc>
        <w:tc>
          <w:tcPr>
            <w:tcW w:w="2551" w:type="dxa"/>
            <w:tcBorders>
              <w:top w:val="single" w:sz="4" w:space="0" w:color="000000"/>
              <w:left w:val="single" w:sz="4" w:space="0" w:color="000000"/>
              <w:bottom w:val="single" w:sz="4" w:space="0" w:color="000000"/>
              <w:right w:val="dotted" w:sz="4" w:space="0" w:color="auto"/>
            </w:tcBorders>
            <w:vAlign w:val="bottom"/>
          </w:tcPr>
          <w:p w14:paraId="3E1370A2" w14:textId="73F9D474" w:rsidR="00F52503" w:rsidRDefault="00F52503" w:rsidP="00061D9B">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0AD4C767" w14:textId="52585303" w:rsidR="00F52503" w:rsidRDefault="00F52503" w:rsidP="00061D9B">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1FF27803" w14:textId="58073036" w:rsidR="00F52503" w:rsidRPr="00215EE0" w:rsidRDefault="008F367F" w:rsidP="00061D9B">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33F2CA68" w14:textId="1A20A7CE"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044BBDEB" w14:textId="77777777" w:rsidR="00F52503" w:rsidRDefault="00F52503" w:rsidP="00061D9B">
            <w:pPr>
              <w:jc w:val="center"/>
              <w:rPr>
                <w:rFonts w:ascii="Calibri" w:hAnsi="Calibri" w:cs="Calibri"/>
                <w:sz w:val="22"/>
                <w:szCs w:val="22"/>
              </w:rPr>
            </w:pPr>
          </w:p>
        </w:tc>
      </w:tr>
      <w:tr w:rsidR="00F52503" w:rsidRPr="002B326C" w14:paraId="34746C55"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6568BC78" w14:textId="3180080C" w:rsidR="00F52503" w:rsidRDefault="00F52503" w:rsidP="00061D9B">
            <w:pPr>
              <w:jc w:val="center"/>
              <w:rPr>
                <w:rFonts w:ascii="Calibri" w:hAnsi="Calibri" w:cs="Calibri"/>
                <w:color w:val="000000"/>
                <w:sz w:val="22"/>
                <w:szCs w:val="22"/>
              </w:rPr>
            </w:pPr>
            <w:r>
              <w:rPr>
                <w:rFonts w:ascii="Calibri" w:hAnsi="Calibri" w:cs="Calibri"/>
              </w:rPr>
              <w:t>EM4124</w:t>
            </w:r>
          </w:p>
        </w:tc>
        <w:tc>
          <w:tcPr>
            <w:tcW w:w="2551" w:type="dxa"/>
            <w:tcBorders>
              <w:top w:val="single" w:sz="4" w:space="0" w:color="000000"/>
              <w:left w:val="single" w:sz="4" w:space="0" w:color="000000"/>
              <w:bottom w:val="single" w:sz="4" w:space="0" w:color="000000"/>
              <w:right w:val="dotted" w:sz="4" w:space="0" w:color="auto"/>
            </w:tcBorders>
            <w:vAlign w:val="bottom"/>
          </w:tcPr>
          <w:p w14:paraId="7E132660" w14:textId="17C190E6" w:rsidR="00F52503" w:rsidRDefault="00F52503" w:rsidP="00061D9B">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3FB42876" w14:textId="77E0878A" w:rsidR="00F52503" w:rsidRDefault="00F52503" w:rsidP="00061D9B">
            <w:pPr>
              <w:rPr>
                <w:rFonts w:ascii="Calibri" w:hAnsi="Calibri" w:cs="Calibri"/>
                <w:color w:val="000000"/>
                <w:sz w:val="22"/>
                <w:szCs w:val="22"/>
              </w:rPr>
            </w:pPr>
            <w:r>
              <w:rPr>
                <w:rFonts w:ascii="Calibri" w:hAnsi="Calibri" w:cs="Calibri"/>
                <w:sz w:val="22"/>
                <w:szCs w:val="22"/>
              </w:rPr>
              <w:t>Mor. Třebová</w:t>
            </w:r>
          </w:p>
        </w:tc>
        <w:tc>
          <w:tcPr>
            <w:tcW w:w="850" w:type="dxa"/>
            <w:tcBorders>
              <w:top w:val="single" w:sz="4" w:space="0" w:color="000000"/>
              <w:left w:val="single" w:sz="4" w:space="0" w:color="000000"/>
              <w:bottom w:val="single" w:sz="4" w:space="0" w:color="000000"/>
              <w:right w:val="nil"/>
            </w:tcBorders>
            <w:vAlign w:val="center"/>
          </w:tcPr>
          <w:p w14:paraId="7D810CCE" w14:textId="4A860C50"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5AD54826"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433DC9D3" w14:textId="77777777" w:rsidR="00F52503" w:rsidRDefault="00F52503" w:rsidP="00061D9B">
            <w:pPr>
              <w:jc w:val="center"/>
              <w:rPr>
                <w:rFonts w:ascii="Calibri" w:hAnsi="Calibri" w:cs="Calibri"/>
                <w:sz w:val="22"/>
                <w:szCs w:val="22"/>
              </w:rPr>
            </w:pPr>
          </w:p>
        </w:tc>
      </w:tr>
      <w:tr w:rsidR="00F52503" w:rsidRPr="002B326C" w14:paraId="657EFBA0"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716CDA0F" w14:textId="12D121F9" w:rsidR="00F52503" w:rsidRDefault="00F52503" w:rsidP="00061D9B">
            <w:pPr>
              <w:jc w:val="center"/>
              <w:rPr>
                <w:rFonts w:ascii="Calibri" w:hAnsi="Calibri" w:cs="Calibri"/>
                <w:color w:val="000000"/>
                <w:sz w:val="22"/>
                <w:szCs w:val="22"/>
              </w:rPr>
            </w:pPr>
            <w:r>
              <w:rPr>
                <w:rFonts w:ascii="Calibri" w:hAnsi="Calibri" w:cs="Calibri"/>
              </w:rPr>
              <w:t>EM4125</w:t>
            </w:r>
          </w:p>
        </w:tc>
        <w:tc>
          <w:tcPr>
            <w:tcW w:w="2551" w:type="dxa"/>
            <w:tcBorders>
              <w:top w:val="single" w:sz="4" w:space="0" w:color="000000"/>
              <w:left w:val="single" w:sz="4" w:space="0" w:color="000000"/>
              <w:bottom w:val="double" w:sz="4" w:space="0" w:color="auto"/>
              <w:right w:val="dotted" w:sz="4" w:space="0" w:color="auto"/>
            </w:tcBorders>
            <w:vAlign w:val="bottom"/>
          </w:tcPr>
          <w:p w14:paraId="77F661D7" w14:textId="7C111490" w:rsidR="00F52503" w:rsidRDefault="00F52503" w:rsidP="00061D9B">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double" w:sz="4" w:space="0" w:color="auto"/>
              <w:right w:val="single" w:sz="4" w:space="0" w:color="000000"/>
            </w:tcBorders>
            <w:vAlign w:val="bottom"/>
          </w:tcPr>
          <w:p w14:paraId="421460A1" w14:textId="364EC09D" w:rsidR="00F52503" w:rsidRDefault="00F52503" w:rsidP="00061D9B">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double" w:sz="4" w:space="0" w:color="auto"/>
              <w:right w:val="nil"/>
            </w:tcBorders>
            <w:vAlign w:val="center"/>
          </w:tcPr>
          <w:p w14:paraId="22CBCD24" w14:textId="10E0DBEC"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double" w:sz="4" w:space="0" w:color="auto"/>
              <w:right w:val="single" w:sz="4" w:space="0" w:color="000000"/>
            </w:tcBorders>
            <w:vAlign w:val="center"/>
          </w:tcPr>
          <w:p w14:paraId="7F89B0F2"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60563012" w14:textId="77777777" w:rsidR="00F52503" w:rsidRDefault="00F52503" w:rsidP="00061D9B">
            <w:pPr>
              <w:jc w:val="center"/>
              <w:rPr>
                <w:rFonts w:ascii="Calibri" w:hAnsi="Calibri" w:cs="Calibri"/>
                <w:sz w:val="22"/>
                <w:szCs w:val="22"/>
              </w:rPr>
            </w:pPr>
          </w:p>
        </w:tc>
      </w:tr>
      <w:tr w:rsidR="00F52503" w:rsidRPr="002B326C" w14:paraId="16667906"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53882834" w14:textId="3A963B94" w:rsidR="00F52503" w:rsidRDefault="00F52503" w:rsidP="00061D9B">
            <w:pPr>
              <w:jc w:val="center"/>
              <w:rPr>
                <w:rFonts w:ascii="Calibri" w:hAnsi="Calibri" w:cs="Calibri"/>
                <w:color w:val="000000"/>
                <w:sz w:val="22"/>
                <w:szCs w:val="22"/>
              </w:rPr>
            </w:pPr>
            <w:r>
              <w:rPr>
                <w:rFonts w:ascii="Calibri" w:hAnsi="Calibri" w:cs="Calibri"/>
              </w:rPr>
              <w:t>EM4126</w:t>
            </w:r>
          </w:p>
        </w:tc>
        <w:tc>
          <w:tcPr>
            <w:tcW w:w="2551" w:type="dxa"/>
            <w:tcBorders>
              <w:top w:val="double" w:sz="4" w:space="0" w:color="auto"/>
              <w:left w:val="single" w:sz="4" w:space="0" w:color="000000"/>
              <w:bottom w:val="single" w:sz="4" w:space="0" w:color="000000"/>
              <w:right w:val="dotted" w:sz="4" w:space="0" w:color="auto"/>
            </w:tcBorders>
            <w:vAlign w:val="bottom"/>
          </w:tcPr>
          <w:p w14:paraId="297B2F21" w14:textId="30786632" w:rsidR="00F52503" w:rsidRDefault="00F52503" w:rsidP="00061D9B">
            <w:pPr>
              <w:jc w:val="left"/>
              <w:rPr>
                <w:rFonts w:ascii="Calibri" w:hAnsi="Calibri" w:cs="Calibri"/>
                <w:color w:val="000000"/>
                <w:spacing w:val="0"/>
                <w:sz w:val="22"/>
                <w:szCs w:val="22"/>
              </w:rPr>
            </w:pPr>
            <w:r>
              <w:rPr>
                <w:rFonts w:ascii="Calibri" w:hAnsi="Calibri" w:cs="Calibri"/>
                <w:sz w:val="22"/>
                <w:szCs w:val="22"/>
              </w:rPr>
              <w:t>Polička</w:t>
            </w:r>
          </w:p>
        </w:tc>
        <w:tc>
          <w:tcPr>
            <w:tcW w:w="2552" w:type="dxa"/>
            <w:tcBorders>
              <w:top w:val="double" w:sz="4" w:space="0" w:color="auto"/>
              <w:left w:val="dotted" w:sz="4" w:space="0" w:color="auto"/>
              <w:bottom w:val="single" w:sz="4" w:space="0" w:color="000000"/>
              <w:right w:val="single" w:sz="4" w:space="0" w:color="000000"/>
            </w:tcBorders>
            <w:vAlign w:val="bottom"/>
          </w:tcPr>
          <w:p w14:paraId="75CBCF77" w14:textId="15F5664E" w:rsidR="00F52503" w:rsidRDefault="00F52503" w:rsidP="00061D9B">
            <w:pPr>
              <w:rPr>
                <w:rFonts w:ascii="Calibri" w:hAnsi="Calibri" w:cs="Calibri"/>
                <w:color w:val="000000"/>
                <w:sz w:val="22"/>
                <w:szCs w:val="22"/>
              </w:rPr>
            </w:pPr>
            <w:r>
              <w:rPr>
                <w:rFonts w:ascii="Calibri" w:hAnsi="Calibri" w:cs="Calibri"/>
                <w:sz w:val="22"/>
                <w:szCs w:val="22"/>
              </w:rPr>
              <w:t>Mor. Třebová B</w:t>
            </w:r>
          </w:p>
        </w:tc>
        <w:tc>
          <w:tcPr>
            <w:tcW w:w="850" w:type="dxa"/>
            <w:tcBorders>
              <w:top w:val="double" w:sz="4" w:space="0" w:color="auto"/>
              <w:left w:val="single" w:sz="4" w:space="0" w:color="000000"/>
              <w:bottom w:val="single" w:sz="4" w:space="0" w:color="000000"/>
              <w:right w:val="nil"/>
            </w:tcBorders>
            <w:vAlign w:val="center"/>
          </w:tcPr>
          <w:p w14:paraId="26E2F733" w14:textId="1D619D37" w:rsidR="00F52503" w:rsidRPr="00920C99" w:rsidRDefault="008F367F" w:rsidP="00061D9B">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6C3239D0" w14:textId="6281C9F9" w:rsidR="00F52503" w:rsidRDefault="00F52503" w:rsidP="00061D9B">
            <w:pPr>
              <w:jc w:val="center"/>
              <w:rPr>
                <w:rFonts w:ascii="Calibri" w:hAnsi="Calibri" w:cs="Calibri"/>
                <w:spacing w:val="0"/>
                <w:sz w:val="22"/>
                <w:szCs w:val="22"/>
              </w:rPr>
            </w:pPr>
            <w:r>
              <w:rPr>
                <w:rFonts w:ascii="Calibri" w:hAnsi="Calibri" w:cs="Calibri"/>
                <w:spacing w:val="0"/>
                <w:sz w:val="22"/>
                <w:szCs w:val="22"/>
              </w:rPr>
              <w:t>POL</w:t>
            </w:r>
          </w:p>
        </w:tc>
        <w:tc>
          <w:tcPr>
            <w:tcW w:w="1984" w:type="dxa"/>
            <w:tcBorders>
              <w:top w:val="double" w:sz="4" w:space="0" w:color="auto"/>
              <w:left w:val="single" w:sz="4" w:space="0" w:color="000000"/>
              <w:bottom w:val="single" w:sz="4" w:space="0" w:color="000000"/>
              <w:right w:val="single" w:sz="4" w:space="0" w:color="000000"/>
            </w:tcBorders>
          </w:tcPr>
          <w:p w14:paraId="5DE0DC0B" w14:textId="77777777" w:rsidR="00F52503" w:rsidRPr="00F0612B" w:rsidRDefault="00F52503" w:rsidP="00061D9B">
            <w:pPr>
              <w:jc w:val="center"/>
              <w:rPr>
                <w:rFonts w:ascii="Calibri" w:hAnsi="Calibri" w:cs="Calibri"/>
                <w:sz w:val="22"/>
                <w:szCs w:val="22"/>
              </w:rPr>
            </w:pPr>
          </w:p>
        </w:tc>
      </w:tr>
      <w:tr w:rsidR="00F52503" w:rsidRPr="002B326C" w14:paraId="0F9883E4"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43DABA6" w14:textId="18A90839" w:rsidR="00F52503" w:rsidRDefault="00F52503" w:rsidP="00061D9B">
            <w:pPr>
              <w:jc w:val="center"/>
              <w:rPr>
                <w:rFonts w:ascii="Calibri" w:hAnsi="Calibri" w:cs="Calibri"/>
                <w:sz w:val="22"/>
                <w:szCs w:val="22"/>
              </w:rPr>
            </w:pPr>
            <w:r>
              <w:rPr>
                <w:rFonts w:ascii="Calibri" w:hAnsi="Calibri" w:cs="Calibri"/>
              </w:rPr>
              <w:t>EM4127</w:t>
            </w:r>
          </w:p>
        </w:tc>
        <w:tc>
          <w:tcPr>
            <w:tcW w:w="2551" w:type="dxa"/>
            <w:tcBorders>
              <w:top w:val="single" w:sz="4" w:space="0" w:color="000000"/>
              <w:left w:val="single" w:sz="4" w:space="0" w:color="000000"/>
              <w:bottom w:val="single" w:sz="4" w:space="0" w:color="000000"/>
              <w:right w:val="dotted" w:sz="4" w:space="0" w:color="auto"/>
            </w:tcBorders>
            <w:vAlign w:val="bottom"/>
          </w:tcPr>
          <w:p w14:paraId="7CEF02A7" w14:textId="27AD426F" w:rsidR="00F52503" w:rsidRDefault="00F52503" w:rsidP="00061D9B">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7845AA8A" w14:textId="3CDA70FE" w:rsidR="00F52503" w:rsidRDefault="00F52503" w:rsidP="00061D9B">
            <w:pPr>
              <w:rPr>
                <w:rFonts w:ascii="Calibri" w:hAnsi="Calibri" w:cs="Calibri"/>
                <w:color w:val="000000"/>
                <w:sz w:val="22"/>
                <w:szCs w:val="22"/>
              </w:rPr>
            </w:pPr>
            <w:r>
              <w:rPr>
                <w:rFonts w:ascii="Calibri" w:hAnsi="Calibri" w:cs="Calibri"/>
                <w:sz w:val="22"/>
                <w:szCs w:val="22"/>
              </w:rPr>
              <w:t>Mor. Třebová B</w:t>
            </w:r>
          </w:p>
        </w:tc>
        <w:tc>
          <w:tcPr>
            <w:tcW w:w="850" w:type="dxa"/>
            <w:tcBorders>
              <w:top w:val="single" w:sz="4" w:space="0" w:color="000000"/>
              <w:left w:val="single" w:sz="4" w:space="0" w:color="000000"/>
              <w:bottom w:val="single" w:sz="4" w:space="0" w:color="000000"/>
              <w:right w:val="nil"/>
            </w:tcBorders>
            <w:vAlign w:val="center"/>
          </w:tcPr>
          <w:p w14:paraId="23AC634D" w14:textId="232DA3DB"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276A3B7E" w14:textId="5E579F29"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179254B" w14:textId="77777777" w:rsidR="00F52503" w:rsidRDefault="00F52503" w:rsidP="00061D9B">
            <w:pPr>
              <w:jc w:val="center"/>
              <w:rPr>
                <w:rFonts w:ascii="Calibri" w:hAnsi="Calibri" w:cs="Calibri"/>
                <w:sz w:val="22"/>
                <w:szCs w:val="22"/>
              </w:rPr>
            </w:pPr>
          </w:p>
        </w:tc>
      </w:tr>
      <w:tr w:rsidR="00F52503" w:rsidRPr="002B326C" w14:paraId="59044D84"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69088CE7" w14:textId="28F3CB65" w:rsidR="00F52503" w:rsidRDefault="00F52503" w:rsidP="00061D9B">
            <w:pPr>
              <w:jc w:val="center"/>
              <w:rPr>
                <w:rFonts w:ascii="Calibri" w:hAnsi="Calibri" w:cs="Calibri"/>
                <w:color w:val="000000"/>
                <w:sz w:val="22"/>
                <w:szCs w:val="22"/>
              </w:rPr>
            </w:pPr>
            <w:r>
              <w:rPr>
                <w:rFonts w:ascii="Calibri" w:hAnsi="Calibri" w:cs="Calibri"/>
              </w:rPr>
              <w:t>EM4128</w:t>
            </w:r>
          </w:p>
        </w:tc>
        <w:tc>
          <w:tcPr>
            <w:tcW w:w="2551" w:type="dxa"/>
            <w:tcBorders>
              <w:top w:val="single" w:sz="4" w:space="0" w:color="000000"/>
              <w:left w:val="single" w:sz="4" w:space="0" w:color="000000"/>
              <w:bottom w:val="double" w:sz="4" w:space="0" w:color="auto"/>
              <w:right w:val="dotted" w:sz="4" w:space="0" w:color="auto"/>
            </w:tcBorders>
            <w:vAlign w:val="bottom"/>
          </w:tcPr>
          <w:p w14:paraId="08127A46" w14:textId="2BCEBC6E" w:rsidR="00F52503" w:rsidRDefault="00F52503" w:rsidP="00061D9B">
            <w:pPr>
              <w:jc w:val="left"/>
              <w:rPr>
                <w:rFonts w:ascii="Calibri" w:hAnsi="Calibri" w:cs="Calibri"/>
                <w:color w:val="000000"/>
                <w:sz w:val="22"/>
                <w:szCs w:val="22"/>
              </w:rPr>
            </w:pPr>
            <w:r>
              <w:rPr>
                <w:rFonts w:ascii="Calibri" w:hAnsi="Calibri" w:cs="Calibri"/>
                <w:sz w:val="22"/>
                <w:szCs w:val="22"/>
              </w:rPr>
              <w:t>Polička</w:t>
            </w:r>
          </w:p>
        </w:tc>
        <w:tc>
          <w:tcPr>
            <w:tcW w:w="2552" w:type="dxa"/>
            <w:tcBorders>
              <w:top w:val="single" w:sz="4" w:space="0" w:color="000000"/>
              <w:left w:val="dotted" w:sz="4" w:space="0" w:color="auto"/>
              <w:bottom w:val="double" w:sz="4" w:space="0" w:color="auto"/>
              <w:right w:val="single" w:sz="4" w:space="0" w:color="000000"/>
            </w:tcBorders>
            <w:vAlign w:val="bottom"/>
          </w:tcPr>
          <w:p w14:paraId="47E988AD" w14:textId="351FA087" w:rsidR="00F52503" w:rsidRDefault="00F52503" w:rsidP="00061D9B">
            <w:pPr>
              <w:rPr>
                <w:rFonts w:ascii="Calibri" w:hAnsi="Calibri" w:cs="Calibri"/>
                <w:color w:val="000000"/>
                <w:sz w:val="22"/>
                <w:szCs w:val="22"/>
              </w:rPr>
            </w:pPr>
            <w:r>
              <w:rPr>
                <w:rFonts w:ascii="Calibri" w:hAnsi="Calibri" w:cs="Calibri"/>
                <w:sz w:val="22"/>
                <w:szCs w:val="22"/>
              </w:rPr>
              <w:t>Česká Třebová</w:t>
            </w:r>
          </w:p>
        </w:tc>
        <w:tc>
          <w:tcPr>
            <w:tcW w:w="850" w:type="dxa"/>
            <w:tcBorders>
              <w:top w:val="single" w:sz="4" w:space="0" w:color="000000"/>
              <w:left w:val="single" w:sz="4" w:space="0" w:color="000000"/>
              <w:bottom w:val="double" w:sz="4" w:space="0" w:color="auto"/>
              <w:right w:val="nil"/>
            </w:tcBorders>
            <w:vAlign w:val="center"/>
          </w:tcPr>
          <w:p w14:paraId="652D25FE" w14:textId="195E2959"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1017769D"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6F2E29BE" w14:textId="77777777" w:rsidR="00F52503" w:rsidRDefault="00F52503" w:rsidP="00061D9B">
            <w:pPr>
              <w:jc w:val="center"/>
              <w:rPr>
                <w:rFonts w:ascii="Calibri" w:hAnsi="Calibri" w:cs="Calibri"/>
                <w:sz w:val="22"/>
                <w:szCs w:val="22"/>
              </w:rPr>
            </w:pPr>
          </w:p>
        </w:tc>
      </w:tr>
      <w:tr w:rsidR="00F52503" w:rsidRPr="002B326C" w14:paraId="04B82C51"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151EA596" w14:textId="05AA42F3" w:rsidR="00F52503" w:rsidRDefault="00F52503" w:rsidP="00061D9B">
            <w:pPr>
              <w:jc w:val="center"/>
              <w:rPr>
                <w:rFonts w:ascii="Calibri" w:hAnsi="Calibri" w:cs="Calibri"/>
                <w:color w:val="000000"/>
                <w:sz w:val="22"/>
                <w:szCs w:val="22"/>
              </w:rPr>
            </w:pPr>
            <w:r>
              <w:rPr>
                <w:rFonts w:ascii="Calibri" w:hAnsi="Calibri" w:cs="Calibri"/>
              </w:rPr>
              <w:t>EM4129</w:t>
            </w:r>
          </w:p>
        </w:tc>
        <w:tc>
          <w:tcPr>
            <w:tcW w:w="2551" w:type="dxa"/>
            <w:tcBorders>
              <w:top w:val="double" w:sz="4" w:space="0" w:color="auto"/>
              <w:left w:val="single" w:sz="4" w:space="0" w:color="000000"/>
              <w:bottom w:val="single" w:sz="4" w:space="0" w:color="000000"/>
              <w:right w:val="dotted" w:sz="4" w:space="0" w:color="auto"/>
            </w:tcBorders>
            <w:vAlign w:val="bottom"/>
          </w:tcPr>
          <w:p w14:paraId="53C31CCB" w14:textId="6FD707CA" w:rsidR="00F52503" w:rsidRDefault="00F52503" w:rsidP="00061D9B">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double" w:sz="4" w:space="0" w:color="auto"/>
              <w:left w:val="dotted" w:sz="4" w:space="0" w:color="auto"/>
              <w:bottom w:val="single" w:sz="4" w:space="0" w:color="000000"/>
              <w:right w:val="single" w:sz="4" w:space="0" w:color="000000"/>
            </w:tcBorders>
            <w:vAlign w:val="bottom"/>
          </w:tcPr>
          <w:p w14:paraId="7F348583" w14:textId="2752D455" w:rsidR="00F52503" w:rsidRDefault="00F52503" w:rsidP="00061D9B">
            <w:pPr>
              <w:rPr>
                <w:rFonts w:ascii="Calibri" w:hAnsi="Calibri" w:cs="Calibri"/>
                <w:color w:val="000000"/>
                <w:sz w:val="22"/>
                <w:szCs w:val="22"/>
              </w:rPr>
            </w:pPr>
            <w:r>
              <w:rPr>
                <w:rFonts w:ascii="Calibri" w:hAnsi="Calibri" w:cs="Calibri"/>
                <w:sz w:val="22"/>
                <w:szCs w:val="22"/>
              </w:rPr>
              <w:t>Choceň</w:t>
            </w:r>
          </w:p>
        </w:tc>
        <w:tc>
          <w:tcPr>
            <w:tcW w:w="850" w:type="dxa"/>
            <w:tcBorders>
              <w:top w:val="double" w:sz="4" w:space="0" w:color="auto"/>
              <w:left w:val="single" w:sz="4" w:space="0" w:color="000000"/>
              <w:bottom w:val="single" w:sz="4" w:space="0" w:color="000000"/>
              <w:right w:val="nil"/>
            </w:tcBorders>
            <w:vAlign w:val="center"/>
          </w:tcPr>
          <w:p w14:paraId="1CF2F6C4" w14:textId="44D90E76" w:rsidR="00F52503" w:rsidRPr="00215EE0" w:rsidRDefault="008F367F" w:rsidP="00061D9B">
            <w:pPr>
              <w:snapToGrid w:val="0"/>
              <w:jc w:val="center"/>
              <w:rPr>
                <w:rFonts w:ascii="Calibri" w:hAnsi="Calibri"/>
                <w:b/>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2FF18091" w14:textId="13B1A306" w:rsidR="00F52503" w:rsidRDefault="00F52503" w:rsidP="00061D9B">
            <w:pPr>
              <w:jc w:val="center"/>
              <w:rPr>
                <w:rFonts w:ascii="Calibri" w:hAnsi="Calibri" w:cs="Calibri"/>
                <w:sz w:val="22"/>
                <w:szCs w:val="22"/>
              </w:rPr>
            </w:pPr>
            <w:r>
              <w:rPr>
                <w:rFonts w:ascii="Calibri" w:hAnsi="Calibri" w:cs="Calibri"/>
                <w:sz w:val="22"/>
                <w:szCs w:val="22"/>
              </w:rPr>
              <w:t>HLI</w:t>
            </w:r>
          </w:p>
        </w:tc>
        <w:tc>
          <w:tcPr>
            <w:tcW w:w="1984" w:type="dxa"/>
            <w:tcBorders>
              <w:top w:val="double" w:sz="4" w:space="0" w:color="auto"/>
              <w:left w:val="single" w:sz="4" w:space="0" w:color="000000"/>
              <w:bottom w:val="single" w:sz="4" w:space="0" w:color="000000"/>
              <w:right w:val="single" w:sz="4" w:space="0" w:color="000000"/>
            </w:tcBorders>
          </w:tcPr>
          <w:p w14:paraId="5EDDF977" w14:textId="77777777" w:rsidR="00F52503" w:rsidRDefault="00F52503" w:rsidP="00061D9B">
            <w:pPr>
              <w:jc w:val="center"/>
              <w:rPr>
                <w:rFonts w:ascii="Calibri" w:hAnsi="Calibri" w:cs="Calibri"/>
                <w:sz w:val="22"/>
                <w:szCs w:val="22"/>
              </w:rPr>
            </w:pPr>
          </w:p>
        </w:tc>
      </w:tr>
      <w:tr w:rsidR="00F52503" w:rsidRPr="002B326C" w14:paraId="3BE8FE6D"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888C9FD" w14:textId="71869F0C" w:rsidR="00F52503" w:rsidRDefault="00F52503" w:rsidP="00061D9B">
            <w:pPr>
              <w:jc w:val="center"/>
              <w:rPr>
                <w:rFonts w:ascii="Calibri" w:hAnsi="Calibri" w:cs="Calibri"/>
                <w:color w:val="000000"/>
                <w:sz w:val="22"/>
                <w:szCs w:val="22"/>
              </w:rPr>
            </w:pPr>
            <w:r>
              <w:rPr>
                <w:rFonts w:ascii="Calibri" w:hAnsi="Calibri" w:cs="Calibri"/>
              </w:rPr>
              <w:t>EM4130</w:t>
            </w:r>
          </w:p>
        </w:tc>
        <w:tc>
          <w:tcPr>
            <w:tcW w:w="2551" w:type="dxa"/>
            <w:tcBorders>
              <w:top w:val="single" w:sz="4" w:space="0" w:color="000000"/>
              <w:left w:val="single" w:sz="4" w:space="0" w:color="000000"/>
              <w:bottom w:val="single" w:sz="4" w:space="0" w:color="000000"/>
              <w:right w:val="dotted" w:sz="4" w:space="0" w:color="auto"/>
            </w:tcBorders>
            <w:vAlign w:val="bottom"/>
          </w:tcPr>
          <w:p w14:paraId="22B9A8FB" w14:textId="5490928F" w:rsidR="00F52503" w:rsidRDefault="00F52503" w:rsidP="00061D9B">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47947642" w14:textId="495353E3" w:rsidR="00F52503" w:rsidRDefault="00F52503" w:rsidP="00061D9B">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258989FC" w14:textId="0D1E7ABE" w:rsidR="00F52503" w:rsidRPr="00215EE0" w:rsidRDefault="008F367F" w:rsidP="00061D9B">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287F5161" w14:textId="456D786C"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761BEFF" w14:textId="77777777" w:rsidR="00F52503" w:rsidRDefault="00F52503" w:rsidP="00061D9B">
            <w:pPr>
              <w:jc w:val="center"/>
              <w:rPr>
                <w:rFonts w:ascii="Calibri" w:hAnsi="Calibri" w:cs="Calibri"/>
                <w:sz w:val="22"/>
                <w:szCs w:val="22"/>
              </w:rPr>
            </w:pPr>
          </w:p>
        </w:tc>
      </w:tr>
      <w:tr w:rsidR="00F52503" w:rsidRPr="002B326C" w14:paraId="5A59B70B"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74756181" w14:textId="730B7B69" w:rsidR="00F52503" w:rsidRDefault="00F52503" w:rsidP="00061D9B">
            <w:pPr>
              <w:jc w:val="center"/>
              <w:rPr>
                <w:rFonts w:ascii="Calibri" w:hAnsi="Calibri" w:cs="Calibri"/>
                <w:color w:val="000000"/>
                <w:sz w:val="22"/>
                <w:szCs w:val="22"/>
              </w:rPr>
            </w:pPr>
            <w:r>
              <w:rPr>
                <w:rFonts w:ascii="Calibri" w:hAnsi="Calibri" w:cs="Calibri"/>
              </w:rPr>
              <w:t>EM4131</w:t>
            </w:r>
          </w:p>
        </w:tc>
        <w:tc>
          <w:tcPr>
            <w:tcW w:w="2551" w:type="dxa"/>
            <w:tcBorders>
              <w:top w:val="single" w:sz="4" w:space="0" w:color="000000"/>
              <w:left w:val="single" w:sz="4" w:space="0" w:color="000000"/>
              <w:bottom w:val="single" w:sz="4" w:space="0" w:color="000000"/>
              <w:right w:val="dotted" w:sz="4" w:space="0" w:color="auto"/>
            </w:tcBorders>
            <w:vAlign w:val="bottom"/>
          </w:tcPr>
          <w:p w14:paraId="562A7DC2" w14:textId="1A8A6A3A" w:rsidR="00F52503" w:rsidRDefault="00F52503" w:rsidP="00061D9B">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37276AE5" w14:textId="4B19E8F2" w:rsidR="00F52503" w:rsidRDefault="00F52503" w:rsidP="00061D9B">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single" w:sz="4" w:space="0" w:color="000000"/>
              <w:right w:val="nil"/>
            </w:tcBorders>
            <w:vAlign w:val="center"/>
          </w:tcPr>
          <w:p w14:paraId="7E3CB0D9" w14:textId="69EFF6E9"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795976FB"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83668A7" w14:textId="77777777" w:rsidR="00F52503" w:rsidRDefault="00F52503" w:rsidP="00061D9B">
            <w:pPr>
              <w:jc w:val="center"/>
              <w:rPr>
                <w:rFonts w:ascii="Calibri" w:hAnsi="Calibri" w:cs="Calibri"/>
                <w:sz w:val="22"/>
                <w:szCs w:val="22"/>
              </w:rPr>
            </w:pPr>
          </w:p>
        </w:tc>
      </w:tr>
      <w:tr w:rsidR="00F52503" w:rsidRPr="002B326C" w14:paraId="5E40F4C5"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ECFFBE2" w14:textId="73A1294B" w:rsidR="00F52503" w:rsidRDefault="00F52503" w:rsidP="00061D9B">
            <w:pPr>
              <w:jc w:val="center"/>
              <w:rPr>
                <w:rFonts w:ascii="Calibri" w:hAnsi="Calibri" w:cs="Calibri"/>
                <w:color w:val="000000"/>
                <w:sz w:val="22"/>
                <w:szCs w:val="22"/>
              </w:rPr>
            </w:pPr>
            <w:r>
              <w:rPr>
                <w:rFonts w:ascii="Calibri" w:hAnsi="Calibri" w:cs="Calibri"/>
              </w:rPr>
              <w:t>EM4132</w:t>
            </w:r>
          </w:p>
        </w:tc>
        <w:tc>
          <w:tcPr>
            <w:tcW w:w="2551" w:type="dxa"/>
            <w:tcBorders>
              <w:top w:val="single" w:sz="4" w:space="0" w:color="000000"/>
              <w:left w:val="single" w:sz="4" w:space="0" w:color="000000"/>
              <w:bottom w:val="single" w:sz="4" w:space="0" w:color="000000"/>
              <w:right w:val="dotted" w:sz="4" w:space="0" w:color="auto"/>
            </w:tcBorders>
            <w:vAlign w:val="bottom"/>
          </w:tcPr>
          <w:p w14:paraId="4BFEF39A" w14:textId="08BA22D4" w:rsidR="00F52503" w:rsidRDefault="00F52503" w:rsidP="00061D9B">
            <w:pPr>
              <w:jc w:val="left"/>
              <w:rPr>
                <w:rFonts w:ascii="Calibri" w:hAnsi="Calibri" w:cs="Calibri"/>
                <w:color w:val="000000"/>
                <w:sz w:val="22"/>
                <w:szCs w:val="22"/>
              </w:rPr>
            </w:pPr>
            <w:r>
              <w:rPr>
                <w:rFonts w:ascii="Calibri" w:hAnsi="Calibri" w:cs="Calibri"/>
                <w:sz w:val="22"/>
                <w:szCs w:val="22"/>
              </w:rPr>
              <w:t>Hlinsko</w:t>
            </w:r>
          </w:p>
        </w:tc>
        <w:tc>
          <w:tcPr>
            <w:tcW w:w="2552" w:type="dxa"/>
            <w:tcBorders>
              <w:top w:val="single" w:sz="4" w:space="0" w:color="000000"/>
              <w:left w:val="dotted" w:sz="4" w:space="0" w:color="auto"/>
              <w:bottom w:val="single" w:sz="4" w:space="0" w:color="000000"/>
              <w:right w:val="single" w:sz="4" w:space="0" w:color="000000"/>
            </w:tcBorders>
            <w:vAlign w:val="bottom"/>
          </w:tcPr>
          <w:p w14:paraId="0ED4475F" w14:textId="67D6C6CD" w:rsidR="00F52503" w:rsidRDefault="00F52503" w:rsidP="00061D9B">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00C2B49F" w14:textId="7463AC06"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single" w:sz="4" w:space="0" w:color="000000"/>
              <w:right w:val="single" w:sz="4" w:space="0" w:color="000000"/>
            </w:tcBorders>
            <w:vAlign w:val="center"/>
          </w:tcPr>
          <w:p w14:paraId="4897F893"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0927FDD1" w14:textId="77777777" w:rsidR="00F52503" w:rsidRDefault="00F52503" w:rsidP="00061D9B">
            <w:pPr>
              <w:jc w:val="center"/>
              <w:rPr>
                <w:rFonts w:ascii="Calibri" w:hAnsi="Calibri" w:cs="Calibri"/>
                <w:sz w:val="22"/>
                <w:szCs w:val="22"/>
              </w:rPr>
            </w:pPr>
          </w:p>
        </w:tc>
      </w:tr>
    </w:tbl>
    <w:p w14:paraId="7CFB0C18" w14:textId="77777777" w:rsidR="00E41C43" w:rsidRPr="00843CBC" w:rsidRDefault="00E41C43" w:rsidP="00E41C43">
      <w:pPr>
        <w:rPr>
          <w:rFonts w:ascii="Calibri" w:hAnsi="Calibri" w:cs="Tahoma"/>
          <w:b/>
          <w:sz w:val="10"/>
          <w:szCs w:val="10"/>
        </w:rPr>
      </w:pPr>
    </w:p>
    <w:tbl>
      <w:tblPr>
        <w:tblW w:w="9639" w:type="dxa"/>
        <w:tblInd w:w="70" w:type="dxa"/>
        <w:tblLayout w:type="fixed"/>
        <w:tblCellMar>
          <w:left w:w="70" w:type="dxa"/>
          <w:right w:w="70" w:type="dxa"/>
        </w:tblCellMar>
        <w:tblLook w:val="04A0" w:firstRow="1" w:lastRow="0" w:firstColumn="1" w:lastColumn="0" w:noHBand="0" w:noVBand="1"/>
      </w:tblPr>
      <w:tblGrid>
        <w:gridCol w:w="993"/>
        <w:gridCol w:w="2551"/>
        <w:gridCol w:w="2552"/>
        <w:gridCol w:w="850"/>
        <w:gridCol w:w="709"/>
        <w:gridCol w:w="1984"/>
      </w:tblGrid>
      <w:tr w:rsidR="00E41C43" w:rsidRPr="002B326C" w14:paraId="75DD6DD6" w14:textId="77777777" w:rsidTr="00AF5329">
        <w:trPr>
          <w:trHeight w:val="261"/>
        </w:trPr>
        <w:tc>
          <w:tcPr>
            <w:tcW w:w="609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60BEF74" w14:textId="152AE86F" w:rsidR="00E41C43" w:rsidRDefault="00061D9B" w:rsidP="00AF5329">
            <w:pPr>
              <w:jc w:val="left"/>
              <w:rPr>
                <w:rFonts w:ascii="Calibri" w:hAnsi="Calibri" w:cs="Calibri"/>
                <w:b/>
                <w:bCs/>
                <w:color w:val="000000"/>
                <w:spacing w:val="0"/>
                <w:sz w:val="22"/>
                <w:szCs w:val="22"/>
              </w:rPr>
            </w:pPr>
            <w:r w:rsidRPr="00061D9B">
              <w:rPr>
                <w:rFonts w:ascii="Calibri" w:hAnsi="Calibri" w:cs="Calibri"/>
                <w:b/>
                <w:bCs/>
                <w:color w:val="000000"/>
                <w:spacing w:val="0"/>
                <w:sz w:val="22"/>
                <w:szCs w:val="22"/>
              </w:rPr>
              <w:t>13. turnaj - 19. 03. 2023 neděle</w:t>
            </w:r>
          </w:p>
        </w:tc>
        <w:tc>
          <w:tcPr>
            <w:tcW w:w="850" w:type="dxa"/>
            <w:tcBorders>
              <w:top w:val="single" w:sz="4" w:space="0" w:color="000000"/>
              <w:left w:val="single" w:sz="4" w:space="0" w:color="000000"/>
              <w:bottom w:val="single" w:sz="4" w:space="0" w:color="000000"/>
              <w:right w:val="nil"/>
            </w:tcBorders>
            <w:shd w:val="clear" w:color="auto" w:fill="F2F2F2"/>
          </w:tcPr>
          <w:p w14:paraId="52EDFCFF"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čas</w:t>
            </w:r>
            <w:r w:rsidRPr="002B326C">
              <w:rPr>
                <w:rFonts w:ascii="Calibri" w:hAnsi="Calibri"/>
                <w:b/>
                <w:bCs/>
                <w:sz w:val="22"/>
                <w:szCs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0F0FA3E6"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660F5930" w14:textId="77777777" w:rsidR="00E41C43" w:rsidRPr="002B326C" w:rsidRDefault="00E41C43" w:rsidP="00AF5329">
            <w:pPr>
              <w:snapToGrid w:val="0"/>
              <w:jc w:val="center"/>
              <w:rPr>
                <w:rFonts w:ascii="Calibri" w:hAnsi="Calibri"/>
                <w:b/>
                <w:bCs/>
                <w:sz w:val="22"/>
                <w:szCs w:val="22"/>
              </w:rPr>
            </w:pPr>
            <w:r>
              <w:rPr>
                <w:rFonts w:ascii="Calibri" w:hAnsi="Calibri"/>
                <w:b/>
                <w:bCs/>
                <w:sz w:val="22"/>
                <w:szCs w:val="22"/>
              </w:rPr>
              <w:t>změna</w:t>
            </w:r>
          </w:p>
        </w:tc>
      </w:tr>
      <w:tr w:rsidR="00F52503" w:rsidRPr="002B326C" w14:paraId="52019080"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ACB9E0E" w14:textId="1EB5E94A" w:rsidR="00F52503" w:rsidRDefault="00F52503" w:rsidP="00061D9B">
            <w:pPr>
              <w:jc w:val="center"/>
              <w:rPr>
                <w:rFonts w:ascii="Calibri" w:hAnsi="Calibri" w:cs="Calibri"/>
                <w:color w:val="000000"/>
                <w:sz w:val="22"/>
                <w:szCs w:val="22"/>
              </w:rPr>
            </w:pPr>
            <w:r>
              <w:rPr>
                <w:rFonts w:ascii="Calibri" w:hAnsi="Calibri" w:cs="Calibri"/>
              </w:rPr>
              <w:t>EM4133</w:t>
            </w:r>
          </w:p>
        </w:tc>
        <w:tc>
          <w:tcPr>
            <w:tcW w:w="2551" w:type="dxa"/>
            <w:tcBorders>
              <w:top w:val="single" w:sz="4" w:space="0" w:color="000000"/>
              <w:left w:val="single" w:sz="4" w:space="0" w:color="000000"/>
              <w:bottom w:val="single" w:sz="4" w:space="0" w:color="000000"/>
              <w:right w:val="dotted" w:sz="4" w:space="0" w:color="auto"/>
            </w:tcBorders>
            <w:vAlign w:val="bottom"/>
          </w:tcPr>
          <w:p w14:paraId="007B6DE9" w14:textId="43C37FC9" w:rsidR="00F52503" w:rsidRDefault="00F52503" w:rsidP="00061D9B">
            <w:pPr>
              <w:jc w:val="left"/>
              <w:rPr>
                <w:rFonts w:ascii="Calibri" w:hAnsi="Calibri" w:cs="Calibri"/>
                <w:color w:val="000000"/>
                <w:spacing w:val="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single" w:sz="4" w:space="0" w:color="000000"/>
              <w:right w:val="single" w:sz="4" w:space="0" w:color="000000"/>
            </w:tcBorders>
            <w:vAlign w:val="bottom"/>
          </w:tcPr>
          <w:p w14:paraId="1A342990" w14:textId="3E0A29B9" w:rsidR="00F52503" w:rsidRDefault="00F52503" w:rsidP="00061D9B">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single" w:sz="4" w:space="0" w:color="000000"/>
              <w:right w:val="nil"/>
            </w:tcBorders>
            <w:vAlign w:val="center"/>
          </w:tcPr>
          <w:p w14:paraId="5E2B2957" w14:textId="2ECB5ABE" w:rsidR="00F52503" w:rsidRPr="00920C99" w:rsidRDefault="008F367F" w:rsidP="00061D9B">
            <w:pPr>
              <w:snapToGrid w:val="0"/>
              <w:jc w:val="center"/>
              <w:rPr>
                <w:rFonts w:ascii="Calibri" w:hAnsi="Calibri"/>
                <w:b/>
                <w:bCs/>
                <w:sz w:val="22"/>
                <w:szCs w:val="22"/>
              </w:rPr>
            </w:pPr>
            <w:r>
              <w:rPr>
                <w:rFonts w:ascii="Calibri" w:hAnsi="Calibri" w:cs="Calibri"/>
                <w:color w:val="000000"/>
                <w:sz w:val="22"/>
                <w:szCs w:val="22"/>
              </w:rPr>
              <w:t>0</w:t>
            </w:r>
            <w:r w:rsidR="00F52503">
              <w:rPr>
                <w:rFonts w:ascii="Calibri" w:hAnsi="Calibri" w:cs="Calibri"/>
                <w:color w:val="000000"/>
                <w:sz w:val="22"/>
                <w:szCs w:val="22"/>
              </w:rPr>
              <w:t>9:00</w:t>
            </w:r>
          </w:p>
        </w:tc>
        <w:tc>
          <w:tcPr>
            <w:tcW w:w="709" w:type="dxa"/>
            <w:vMerge w:val="restart"/>
            <w:tcBorders>
              <w:top w:val="single" w:sz="4" w:space="0" w:color="000000"/>
              <w:left w:val="single" w:sz="4" w:space="0" w:color="000000"/>
              <w:right w:val="single" w:sz="4" w:space="0" w:color="000000"/>
            </w:tcBorders>
            <w:vAlign w:val="center"/>
          </w:tcPr>
          <w:p w14:paraId="38DDE482" w14:textId="7FD93240" w:rsidR="00F52503" w:rsidRDefault="00F52503" w:rsidP="00061D9B">
            <w:pPr>
              <w:jc w:val="center"/>
              <w:rPr>
                <w:rFonts w:ascii="Calibri" w:hAnsi="Calibri" w:cs="Calibri"/>
                <w:spacing w:val="0"/>
                <w:sz w:val="22"/>
                <w:szCs w:val="22"/>
              </w:rPr>
            </w:pPr>
            <w:r>
              <w:rPr>
                <w:rFonts w:ascii="Calibri" w:hAnsi="Calibri" w:cs="Calibri"/>
                <w:spacing w:val="0"/>
                <w:sz w:val="22"/>
                <w:szCs w:val="22"/>
              </w:rPr>
              <w:t>CTR</w:t>
            </w:r>
          </w:p>
        </w:tc>
        <w:tc>
          <w:tcPr>
            <w:tcW w:w="1984" w:type="dxa"/>
            <w:tcBorders>
              <w:top w:val="single" w:sz="4" w:space="0" w:color="000000"/>
              <w:left w:val="single" w:sz="4" w:space="0" w:color="000000"/>
              <w:bottom w:val="single" w:sz="4" w:space="0" w:color="000000"/>
              <w:right w:val="single" w:sz="4" w:space="0" w:color="000000"/>
            </w:tcBorders>
          </w:tcPr>
          <w:p w14:paraId="33940E9E" w14:textId="77777777" w:rsidR="00F52503" w:rsidRPr="00F0612B" w:rsidRDefault="00F52503" w:rsidP="00061D9B">
            <w:pPr>
              <w:jc w:val="center"/>
              <w:rPr>
                <w:rFonts w:ascii="Calibri" w:hAnsi="Calibri" w:cs="Calibri"/>
                <w:sz w:val="22"/>
                <w:szCs w:val="22"/>
              </w:rPr>
            </w:pPr>
          </w:p>
        </w:tc>
      </w:tr>
      <w:tr w:rsidR="00F52503" w:rsidRPr="002B326C" w14:paraId="0CF57B60"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11154D2" w14:textId="485C5E61" w:rsidR="00F52503" w:rsidRDefault="00F52503" w:rsidP="00061D9B">
            <w:pPr>
              <w:jc w:val="center"/>
              <w:rPr>
                <w:rFonts w:ascii="Calibri" w:hAnsi="Calibri" w:cs="Calibri"/>
                <w:sz w:val="22"/>
                <w:szCs w:val="22"/>
              </w:rPr>
            </w:pPr>
            <w:r>
              <w:rPr>
                <w:rFonts w:ascii="Calibri" w:hAnsi="Calibri" w:cs="Calibri"/>
              </w:rPr>
              <w:t>EM4134</w:t>
            </w:r>
          </w:p>
        </w:tc>
        <w:tc>
          <w:tcPr>
            <w:tcW w:w="2551" w:type="dxa"/>
            <w:tcBorders>
              <w:top w:val="single" w:sz="4" w:space="0" w:color="000000"/>
              <w:left w:val="single" w:sz="4" w:space="0" w:color="000000"/>
              <w:bottom w:val="single" w:sz="4" w:space="0" w:color="000000"/>
              <w:right w:val="dotted" w:sz="4" w:space="0" w:color="auto"/>
            </w:tcBorders>
            <w:vAlign w:val="bottom"/>
          </w:tcPr>
          <w:p w14:paraId="30EFB95B" w14:textId="1A9D9C69" w:rsidR="00F52503" w:rsidRDefault="00F52503" w:rsidP="00061D9B">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77A6B351" w14:textId="2B863493" w:rsidR="00F52503" w:rsidRDefault="00F52503" w:rsidP="00061D9B">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single" w:sz="4" w:space="0" w:color="000000"/>
              <w:right w:val="nil"/>
            </w:tcBorders>
            <w:vAlign w:val="center"/>
          </w:tcPr>
          <w:p w14:paraId="513A33C5" w14:textId="71A72CB8" w:rsidR="00F52503" w:rsidRPr="00215EE0" w:rsidRDefault="008F367F" w:rsidP="00061D9B">
            <w:pPr>
              <w:snapToGrid w:val="0"/>
              <w:jc w:val="center"/>
              <w:rPr>
                <w:rFonts w:ascii="Calibri" w:hAnsi="Calibri"/>
                <w:b/>
                <w:sz w:val="22"/>
                <w:szCs w:val="22"/>
              </w:rPr>
            </w:pPr>
            <w:r>
              <w:rPr>
                <w:rFonts w:ascii="Calibri" w:hAnsi="Calibri" w:cs="Calibri"/>
                <w:color w:val="000000"/>
                <w:sz w:val="22"/>
                <w:szCs w:val="22"/>
              </w:rPr>
              <w:t>09</w:t>
            </w:r>
            <w:r w:rsidR="00F5250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40E0E475" w14:textId="67D8B65E"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0EA938D2" w14:textId="77777777" w:rsidR="00F52503" w:rsidRDefault="00F52503" w:rsidP="00061D9B">
            <w:pPr>
              <w:jc w:val="center"/>
              <w:rPr>
                <w:rFonts w:ascii="Calibri" w:hAnsi="Calibri" w:cs="Calibri"/>
                <w:sz w:val="22"/>
                <w:szCs w:val="22"/>
              </w:rPr>
            </w:pPr>
          </w:p>
        </w:tc>
      </w:tr>
      <w:tr w:rsidR="00F52503" w:rsidRPr="002B326C" w14:paraId="1CE1D119"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408AD65C" w14:textId="2CBD5D4E" w:rsidR="00F52503" w:rsidRDefault="00F52503" w:rsidP="00061D9B">
            <w:pPr>
              <w:jc w:val="center"/>
              <w:rPr>
                <w:rFonts w:ascii="Calibri" w:hAnsi="Calibri" w:cs="Calibri"/>
                <w:color w:val="000000"/>
                <w:sz w:val="22"/>
                <w:szCs w:val="22"/>
              </w:rPr>
            </w:pPr>
            <w:r>
              <w:rPr>
                <w:rFonts w:ascii="Calibri" w:hAnsi="Calibri" w:cs="Calibri"/>
              </w:rPr>
              <w:t>EM4135</w:t>
            </w:r>
          </w:p>
        </w:tc>
        <w:tc>
          <w:tcPr>
            <w:tcW w:w="2551" w:type="dxa"/>
            <w:tcBorders>
              <w:top w:val="single" w:sz="4" w:space="0" w:color="000000"/>
              <w:left w:val="single" w:sz="4" w:space="0" w:color="000000"/>
              <w:bottom w:val="single" w:sz="4" w:space="0" w:color="000000"/>
              <w:right w:val="dotted" w:sz="4" w:space="0" w:color="auto"/>
            </w:tcBorders>
            <w:vAlign w:val="bottom"/>
          </w:tcPr>
          <w:p w14:paraId="294E6203" w14:textId="77B15139" w:rsidR="00F52503" w:rsidRDefault="00F52503" w:rsidP="00061D9B">
            <w:pPr>
              <w:jc w:val="left"/>
              <w:rPr>
                <w:rFonts w:ascii="Calibri" w:hAnsi="Calibri" w:cs="Calibri"/>
                <w:color w:val="000000"/>
                <w:sz w:val="22"/>
                <w:szCs w:val="22"/>
              </w:rPr>
            </w:pPr>
            <w:r>
              <w:rPr>
                <w:rFonts w:ascii="Calibri" w:hAnsi="Calibri" w:cs="Calibri"/>
                <w:sz w:val="22"/>
                <w:szCs w:val="22"/>
              </w:rPr>
              <w:t>Lanškroun</w:t>
            </w:r>
          </w:p>
        </w:tc>
        <w:tc>
          <w:tcPr>
            <w:tcW w:w="2552" w:type="dxa"/>
            <w:tcBorders>
              <w:top w:val="single" w:sz="4" w:space="0" w:color="000000"/>
              <w:left w:val="dotted" w:sz="4" w:space="0" w:color="auto"/>
              <w:bottom w:val="single" w:sz="4" w:space="0" w:color="000000"/>
              <w:right w:val="single" w:sz="4" w:space="0" w:color="000000"/>
            </w:tcBorders>
            <w:vAlign w:val="bottom"/>
          </w:tcPr>
          <w:p w14:paraId="3F12D7B8" w14:textId="6885FA61" w:rsidR="00F52503" w:rsidRDefault="00F52503" w:rsidP="00061D9B">
            <w:pPr>
              <w:rPr>
                <w:rFonts w:ascii="Calibri" w:hAnsi="Calibri" w:cs="Calibri"/>
                <w:color w:val="000000"/>
                <w:sz w:val="22"/>
                <w:szCs w:val="22"/>
              </w:rPr>
            </w:pPr>
            <w:r>
              <w:rPr>
                <w:rFonts w:ascii="Calibri" w:hAnsi="Calibri" w:cs="Calibri"/>
                <w:sz w:val="22"/>
                <w:szCs w:val="22"/>
              </w:rPr>
              <w:t>Polička</w:t>
            </w:r>
          </w:p>
        </w:tc>
        <w:tc>
          <w:tcPr>
            <w:tcW w:w="850" w:type="dxa"/>
            <w:tcBorders>
              <w:top w:val="single" w:sz="4" w:space="0" w:color="000000"/>
              <w:left w:val="single" w:sz="4" w:space="0" w:color="000000"/>
              <w:bottom w:val="single" w:sz="4" w:space="0" w:color="000000"/>
              <w:right w:val="nil"/>
            </w:tcBorders>
            <w:vAlign w:val="center"/>
          </w:tcPr>
          <w:p w14:paraId="50EA8463" w14:textId="7A6430CA"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4FE59BF0"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69C1517" w14:textId="77777777" w:rsidR="00F52503" w:rsidRDefault="00F52503" w:rsidP="00061D9B">
            <w:pPr>
              <w:jc w:val="center"/>
              <w:rPr>
                <w:rFonts w:ascii="Calibri" w:hAnsi="Calibri" w:cs="Calibri"/>
                <w:sz w:val="22"/>
                <w:szCs w:val="22"/>
              </w:rPr>
            </w:pPr>
          </w:p>
        </w:tc>
      </w:tr>
      <w:tr w:rsidR="00F52503" w:rsidRPr="002B326C" w14:paraId="17B4C259"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1E1F7956" w14:textId="09F5DE36" w:rsidR="00F52503" w:rsidRDefault="00F52503" w:rsidP="00061D9B">
            <w:pPr>
              <w:jc w:val="center"/>
              <w:rPr>
                <w:rFonts w:ascii="Calibri" w:hAnsi="Calibri" w:cs="Calibri"/>
                <w:color w:val="000000"/>
                <w:sz w:val="22"/>
                <w:szCs w:val="22"/>
              </w:rPr>
            </w:pPr>
            <w:r>
              <w:rPr>
                <w:rFonts w:ascii="Calibri" w:hAnsi="Calibri" w:cs="Calibri"/>
              </w:rPr>
              <w:t>EM4136</w:t>
            </w:r>
          </w:p>
        </w:tc>
        <w:tc>
          <w:tcPr>
            <w:tcW w:w="2551" w:type="dxa"/>
            <w:tcBorders>
              <w:top w:val="single" w:sz="4" w:space="0" w:color="000000"/>
              <w:left w:val="single" w:sz="4" w:space="0" w:color="000000"/>
              <w:bottom w:val="double" w:sz="4" w:space="0" w:color="auto"/>
              <w:right w:val="dotted" w:sz="4" w:space="0" w:color="auto"/>
            </w:tcBorders>
            <w:vAlign w:val="bottom"/>
          </w:tcPr>
          <w:p w14:paraId="387E9622" w14:textId="385A71FE" w:rsidR="00F52503" w:rsidRDefault="00F52503" w:rsidP="00061D9B">
            <w:pPr>
              <w:jc w:val="left"/>
              <w:rPr>
                <w:rFonts w:ascii="Calibri" w:hAnsi="Calibri" w:cs="Calibri"/>
                <w:color w:val="000000"/>
                <w:sz w:val="22"/>
                <w:szCs w:val="22"/>
              </w:rPr>
            </w:pPr>
            <w:r>
              <w:rPr>
                <w:rFonts w:ascii="Calibri" w:hAnsi="Calibri" w:cs="Calibri"/>
                <w:sz w:val="22"/>
                <w:szCs w:val="22"/>
              </w:rPr>
              <w:t>Česká Třebová</w:t>
            </w:r>
          </w:p>
        </w:tc>
        <w:tc>
          <w:tcPr>
            <w:tcW w:w="2552" w:type="dxa"/>
            <w:tcBorders>
              <w:top w:val="single" w:sz="4" w:space="0" w:color="000000"/>
              <w:left w:val="dotted" w:sz="4" w:space="0" w:color="auto"/>
              <w:bottom w:val="double" w:sz="4" w:space="0" w:color="auto"/>
              <w:right w:val="single" w:sz="4" w:space="0" w:color="000000"/>
            </w:tcBorders>
            <w:vAlign w:val="bottom"/>
          </w:tcPr>
          <w:p w14:paraId="6B527189" w14:textId="00D3F5D8" w:rsidR="00F52503" w:rsidRDefault="00F52503" w:rsidP="00061D9B">
            <w:pPr>
              <w:rPr>
                <w:rFonts w:ascii="Calibri" w:hAnsi="Calibri" w:cs="Calibri"/>
                <w:color w:val="000000"/>
                <w:sz w:val="22"/>
                <w:szCs w:val="22"/>
              </w:rPr>
            </w:pPr>
            <w:r>
              <w:rPr>
                <w:rFonts w:ascii="Calibri" w:hAnsi="Calibri" w:cs="Calibri"/>
                <w:sz w:val="22"/>
                <w:szCs w:val="22"/>
              </w:rPr>
              <w:t xml:space="preserve">Mor. Třebová </w:t>
            </w:r>
          </w:p>
        </w:tc>
        <w:tc>
          <w:tcPr>
            <w:tcW w:w="850" w:type="dxa"/>
            <w:tcBorders>
              <w:top w:val="single" w:sz="4" w:space="0" w:color="000000"/>
              <w:left w:val="single" w:sz="4" w:space="0" w:color="000000"/>
              <w:bottom w:val="double" w:sz="4" w:space="0" w:color="auto"/>
              <w:right w:val="nil"/>
            </w:tcBorders>
            <w:vAlign w:val="center"/>
          </w:tcPr>
          <w:p w14:paraId="54DA9725" w14:textId="465E2B60" w:rsidR="00F52503" w:rsidRPr="00215EE0" w:rsidRDefault="00F5250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double" w:sz="4" w:space="0" w:color="auto"/>
              <w:right w:val="single" w:sz="4" w:space="0" w:color="000000"/>
            </w:tcBorders>
            <w:vAlign w:val="center"/>
          </w:tcPr>
          <w:p w14:paraId="60E54260" w14:textId="77777777" w:rsidR="00F52503" w:rsidRDefault="00F52503" w:rsidP="00061D9B">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56305835" w14:textId="77777777" w:rsidR="00F52503" w:rsidRDefault="00F52503" w:rsidP="00061D9B">
            <w:pPr>
              <w:jc w:val="center"/>
              <w:rPr>
                <w:rFonts w:ascii="Calibri" w:hAnsi="Calibri" w:cs="Calibri"/>
                <w:sz w:val="22"/>
                <w:szCs w:val="22"/>
              </w:rPr>
            </w:pPr>
          </w:p>
        </w:tc>
      </w:tr>
      <w:tr w:rsidR="00566EE3" w:rsidRPr="002B326C" w14:paraId="095BD539"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0C9082B0" w14:textId="67DD9293" w:rsidR="00566EE3" w:rsidRDefault="00566EE3" w:rsidP="00061D9B">
            <w:pPr>
              <w:jc w:val="center"/>
              <w:rPr>
                <w:rFonts w:ascii="Calibri" w:hAnsi="Calibri" w:cs="Calibri"/>
                <w:color w:val="000000"/>
                <w:sz w:val="22"/>
                <w:szCs w:val="22"/>
              </w:rPr>
            </w:pPr>
            <w:r>
              <w:rPr>
                <w:rFonts w:ascii="Calibri" w:hAnsi="Calibri" w:cs="Calibri"/>
              </w:rPr>
              <w:t>EM4137</w:t>
            </w:r>
          </w:p>
        </w:tc>
        <w:tc>
          <w:tcPr>
            <w:tcW w:w="2551" w:type="dxa"/>
            <w:tcBorders>
              <w:top w:val="double" w:sz="4" w:space="0" w:color="auto"/>
              <w:left w:val="single" w:sz="4" w:space="0" w:color="000000"/>
              <w:bottom w:val="single" w:sz="4" w:space="0" w:color="000000"/>
              <w:right w:val="dotted" w:sz="4" w:space="0" w:color="auto"/>
            </w:tcBorders>
            <w:vAlign w:val="bottom"/>
          </w:tcPr>
          <w:p w14:paraId="1EF24FD0" w14:textId="3A4D06BE" w:rsidR="00566EE3" w:rsidRDefault="00566EE3" w:rsidP="00061D9B">
            <w:pPr>
              <w:jc w:val="left"/>
              <w:rPr>
                <w:rFonts w:ascii="Calibri" w:hAnsi="Calibri" w:cs="Calibri"/>
                <w:color w:val="000000"/>
                <w:spacing w:val="0"/>
                <w:sz w:val="22"/>
                <w:szCs w:val="22"/>
              </w:rPr>
            </w:pPr>
            <w:r>
              <w:rPr>
                <w:rFonts w:ascii="Calibri" w:hAnsi="Calibri" w:cs="Calibri"/>
                <w:sz w:val="22"/>
                <w:szCs w:val="22"/>
              </w:rPr>
              <w:t>Mor. Třebová B</w:t>
            </w:r>
          </w:p>
        </w:tc>
        <w:tc>
          <w:tcPr>
            <w:tcW w:w="2552" w:type="dxa"/>
            <w:tcBorders>
              <w:top w:val="double" w:sz="4" w:space="0" w:color="auto"/>
              <w:left w:val="dotted" w:sz="4" w:space="0" w:color="auto"/>
              <w:bottom w:val="single" w:sz="4" w:space="0" w:color="000000"/>
              <w:right w:val="single" w:sz="4" w:space="0" w:color="000000"/>
            </w:tcBorders>
            <w:vAlign w:val="bottom"/>
          </w:tcPr>
          <w:p w14:paraId="50ECA90A" w14:textId="38086BBC" w:rsidR="00566EE3" w:rsidRDefault="00566EE3" w:rsidP="00061D9B">
            <w:pPr>
              <w:rPr>
                <w:rFonts w:ascii="Calibri" w:hAnsi="Calibri" w:cs="Calibri"/>
                <w:color w:val="000000"/>
                <w:sz w:val="22"/>
                <w:szCs w:val="22"/>
              </w:rPr>
            </w:pPr>
            <w:r>
              <w:rPr>
                <w:rFonts w:ascii="Calibri" w:hAnsi="Calibri" w:cs="Calibri"/>
                <w:sz w:val="22"/>
                <w:szCs w:val="22"/>
              </w:rPr>
              <w:t>Hlinsko</w:t>
            </w:r>
          </w:p>
        </w:tc>
        <w:tc>
          <w:tcPr>
            <w:tcW w:w="850" w:type="dxa"/>
            <w:tcBorders>
              <w:top w:val="double" w:sz="4" w:space="0" w:color="auto"/>
              <w:left w:val="single" w:sz="4" w:space="0" w:color="000000"/>
              <w:bottom w:val="single" w:sz="4" w:space="0" w:color="000000"/>
              <w:right w:val="nil"/>
            </w:tcBorders>
            <w:vAlign w:val="center"/>
          </w:tcPr>
          <w:p w14:paraId="221DD39B" w14:textId="25B2D1D3" w:rsidR="00566EE3" w:rsidRPr="00920C99" w:rsidRDefault="008F367F" w:rsidP="00061D9B">
            <w:pPr>
              <w:snapToGrid w:val="0"/>
              <w:jc w:val="center"/>
              <w:rPr>
                <w:rFonts w:ascii="Calibri" w:hAnsi="Calibri"/>
                <w:b/>
                <w:bCs/>
                <w:sz w:val="22"/>
                <w:szCs w:val="22"/>
              </w:rPr>
            </w:pPr>
            <w:r>
              <w:rPr>
                <w:rFonts w:ascii="Calibri" w:hAnsi="Calibri" w:cs="Calibri"/>
                <w:color w:val="000000"/>
                <w:sz w:val="22"/>
                <w:szCs w:val="22"/>
              </w:rPr>
              <w:t>0</w:t>
            </w:r>
            <w:r w:rsidR="00566EE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6D4B9528" w14:textId="5126F606" w:rsidR="00566EE3" w:rsidRDefault="00566EE3" w:rsidP="00061D9B">
            <w:pPr>
              <w:jc w:val="center"/>
              <w:rPr>
                <w:rFonts w:ascii="Calibri" w:hAnsi="Calibri" w:cs="Calibri"/>
                <w:spacing w:val="0"/>
                <w:sz w:val="22"/>
                <w:szCs w:val="22"/>
              </w:rPr>
            </w:pPr>
            <w:r>
              <w:rPr>
                <w:rFonts w:ascii="Calibri" w:hAnsi="Calibri" w:cs="Calibri"/>
                <w:spacing w:val="0"/>
                <w:sz w:val="22"/>
                <w:szCs w:val="22"/>
              </w:rPr>
              <w:t>MTR</w:t>
            </w:r>
          </w:p>
        </w:tc>
        <w:tc>
          <w:tcPr>
            <w:tcW w:w="1984" w:type="dxa"/>
            <w:tcBorders>
              <w:top w:val="double" w:sz="4" w:space="0" w:color="auto"/>
              <w:left w:val="single" w:sz="4" w:space="0" w:color="000000"/>
              <w:bottom w:val="single" w:sz="4" w:space="0" w:color="000000"/>
              <w:right w:val="single" w:sz="4" w:space="0" w:color="000000"/>
            </w:tcBorders>
          </w:tcPr>
          <w:p w14:paraId="07A6140C" w14:textId="77777777" w:rsidR="00566EE3" w:rsidRPr="00F0612B" w:rsidRDefault="00566EE3" w:rsidP="00061D9B">
            <w:pPr>
              <w:jc w:val="center"/>
              <w:rPr>
                <w:rFonts w:ascii="Calibri" w:hAnsi="Calibri" w:cs="Calibri"/>
                <w:sz w:val="22"/>
                <w:szCs w:val="22"/>
              </w:rPr>
            </w:pPr>
          </w:p>
        </w:tc>
      </w:tr>
      <w:tr w:rsidR="00566EE3" w:rsidRPr="002B326C" w14:paraId="271AFE33"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230F9C6A" w14:textId="17F73E3B" w:rsidR="00566EE3" w:rsidRDefault="00566EE3" w:rsidP="00061D9B">
            <w:pPr>
              <w:jc w:val="center"/>
              <w:rPr>
                <w:rFonts w:ascii="Calibri" w:hAnsi="Calibri" w:cs="Calibri"/>
                <w:sz w:val="22"/>
                <w:szCs w:val="22"/>
              </w:rPr>
            </w:pPr>
            <w:r>
              <w:rPr>
                <w:rFonts w:ascii="Calibri" w:hAnsi="Calibri" w:cs="Calibri"/>
              </w:rPr>
              <w:t>EM4138</w:t>
            </w:r>
          </w:p>
        </w:tc>
        <w:tc>
          <w:tcPr>
            <w:tcW w:w="2551" w:type="dxa"/>
            <w:tcBorders>
              <w:top w:val="single" w:sz="4" w:space="0" w:color="000000"/>
              <w:left w:val="single" w:sz="4" w:space="0" w:color="000000"/>
              <w:bottom w:val="single" w:sz="4" w:space="0" w:color="000000"/>
              <w:right w:val="dotted" w:sz="4" w:space="0" w:color="auto"/>
            </w:tcBorders>
            <w:vAlign w:val="bottom"/>
          </w:tcPr>
          <w:p w14:paraId="28F04488" w14:textId="031B0EBE" w:rsidR="00566EE3" w:rsidRDefault="00566EE3" w:rsidP="00061D9B">
            <w:pPr>
              <w:jc w:val="left"/>
              <w:rPr>
                <w:rFonts w:ascii="Calibri" w:hAnsi="Calibri" w:cs="Calibri"/>
                <w:color w:val="000000"/>
                <w:sz w:val="22"/>
                <w:szCs w:val="22"/>
              </w:rPr>
            </w:pPr>
            <w:r>
              <w:rPr>
                <w:rFonts w:ascii="Calibri" w:hAnsi="Calibri" w:cs="Calibri"/>
                <w:sz w:val="22"/>
                <w:szCs w:val="22"/>
              </w:rPr>
              <w:t>Choceň</w:t>
            </w:r>
          </w:p>
        </w:tc>
        <w:tc>
          <w:tcPr>
            <w:tcW w:w="2552" w:type="dxa"/>
            <w:tcBorders>
              <w:top w:val="single" w:sz="4" w:space="0" w:color="000000"/>
              <w:left w:val="dotted" w:sz="4" w:space="0" w:color="auto"/>
              <w:bottom w:val="single" w:sz="4" w:space="0" w:color="000000"/>
              <w:right w:val="single" w:sz="4" w:space="0" w:color="000000"/>
            </w:tcBorders>
            <w:vAlign w:val="bottom"/>
          </w:tcPr>
          <w:p w14:paraId="2481EDD3" w14:textId="40113011" w:rsidR="00566EE3" w:rsidRDefault="00566EE3" w:rsidP="00061D9B">
            <w:pPr>
              <w:rPr>
                <w:rFonts w:ascii="Calibri" w:hAnsi="Calibri" w:cs="Calibri"/>
                <w:color w:val="000000"/>
                <w:sz w:val="22"/>
                <w:szCs w:val="22"/>
              </w:rPr>
            </w:pPr>
            <w:r>
              <w:rPr>
                <w:rFonts w:ascii="Calibri" w:hAnsi="Calibri" w:cs="Calibri"/>
                <w:sz w:val="22"/>
                <w:szCs w:val="22"/>
              </w:rPr>
              <w:t>Hlinsko</w:t>
            </w:r>
          </w:p>
        </w:tc>
        <w:tc>
          <w:tcPr>
            <w:tcW w:w="850" w:type="dxa"/>
            <w:tcBorders>
              <w:top w:val="single" w:sz="4" w:space="0" w:color="000000"/>
              <w:left w:val="single" w:sz="4" w:space="0" w:color="000000"/>
              <w:bottom w:val="single" w:sz="4" w:space="0" w:color="000000"/>
              <w:right w:val="nil"/>
            </w:tcBorders>
            <w:vAlign w:val="center"/>
          </w:tcPr>
          <w:p w14:paraId="278D7804" w14:textId="6E6DD9FC" w:rsidR="00566EE3" w:rsidRPr="00215EE0" w:rsidRDefault="00566EE3" w:rsidP="00061D9B">
            <w:pPr>
              <w:snapToGrid w:val="0"/>
              <w:jc w:val="center"/>
              <w:rPr>
                <w:rFonts w:ascii="Calibri" w:hAnsi="Calibri"/>
                <w:b/>
                <w:sz w:val="22"/>
                <w:szCs w:val="22"/>
              </w:rPr>
            </w:pPr>
            <w:r>
              <w:rPr>
                <w:rFonts w:ascii="Calibri" w:hAnsi="Calibri" w:cs="Calibri"/>
                <w:color w:val="000000"/>
                <w:sz w:val="22"/>
                <w:szCs w:val="22"/>
              </w:rPr>
              <w:t>10:00</w:t>
            </w:r>
          </w:p>
        </w:tc>
        <w:tc>
          <w:tcPr>
            <w:tcW w:w="709" w:type="dxa"/>
            <w:vMerge/>
            <w:tcBorders>
              <w:left w:val="single" w:sz="4" w:space="0" w:color="000000"/>
              <w:right w:val="single" w:sz="4" w:space="0" w:color="000000"/>
            </w:tcBorders>
            <w:vAlign w:val="center"/>
          </w:tcPr>
          <w:p w14:paraId="79420C6A" w14:textId="376C4F32" w:rsidR="00566EE3" w:rsidRDefault="00566EE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5E32BFA" w14:textId="77777777" w:rsidR="00566EE3" w:rsidRDefault="00566EE3" w:rsidP="00061D9B">
            <w:pPr>
              <w:jc w:val="center"/>
              <w:rPr>
                <w:rFonts w:ascii="Calibri" w:hAnsi="Calibri" w:cs="Calibri"/>
                <w:sz w:val="22"/>
                <w:szCs w:val="22"/>
              </w:rPr>
            </w:pPr>
          </w:p>
        </w:tc>
      </w:tr>
      <w:tr w:rsidR="00566EE3" w:rsidRPr="002B326C" w14:paraId="2190C882" w14:textId="77777777" w:rsidTr="00AF5329">
        <w:trPr>
          <w:trHeight w:val="261"/>
        </w:trPr>
        <w:tc>
          <w:tcPr>
            <w:tcW w:w="993" w:type="dxa"/>
            <w:tcBorders>
              <w:top w:val="single" w:sz="4" w:space="0" w:color="000000"/>
              <w:left w:val="single" w:sz="4" w:space="0" w:color="000000"/>
              <w:bottom w:val="double" w:sz="4" w:space="0" w:color="auto"/>
              <w:right w:val="nil"/>
            </w:tcBorders>
            <w:vAlign w:val="center"/>
          </w:tcPr>
          <w:p w14:paraId="51969F0D" w14:textId="07509947" w:rsidR="00566EE3" w:rsidRDefault="00566EE3" w:rsidP="00061D9B">
            <w:pPr>
              <w:jc w:val="center"/>
              <w:rPr>
                <w:rFonts w:ascii="Calibri" w:hAnsi="Calibri" w:cs="Calibri"/>
                <w:color w:val="000000"/>
                <w:sz w:val="22"/>
                <w:szCs w:val="22"/>
              </w:rPr>
            </w:pPr>
            <w:r>
              <w:rPr>
                <w:rFonts w:ascii="Calibri" w:hAnsi="Calibri" w:cs="Calibri"/>
              </w:rPr>
              <w:t>EM4139</w:t>
            </w:r>
          </w:p>
        </w:tc>
        <w:tc>
          <w:tcPr>
            <w:tcW w:w="2551" w:type="dxa"/>
            <w:tcBorders>
              <w:top w:val="single" w:sz="4" w:space="0" w:color="000000"/>
              <w:left w:val="single" w:sz="4" w:space="0" w:color="000000"/>
              <w:bottom w:val="double" w:sz="4" w:space="0" w:color="auto"/>
              <w:right w:val="dotted" w:sz="4" w:space="0" w:color="auto"/>
            </w:tcBorders>
            <w:vAlign w:val="bottom"/>
          </w:tcPr>
          <w:p w14:paraId="1A609C3A" w14:textId="3A14EEAB" w:rsidR="00566EE3" w:rsidRDefault="00566EE3" w:rsidP="00061D9B">
            <w:pPr>
              <w:jc w:val="left"/>
              <w:rPr>
                <w:rFonts w:ascii="Calibri" w:hAnsi="Calibri" w:cs="Calibri"/>
                <w:color w:val="000000"/>
                <w:sz w:val="22"/>
                <w:szCs w:val="22"/>
              </w:rPr>
            </w:pPr>
            <w:r>
              <w:rPr>
                <w:rFonts w:ascii="Calibri" w:hAnsi="Calibri" w:cs="Calibri"/>
                <w:sz w:val="22"/>
                <w:szCs w:val="22"/>
              </w:rPr>
              <w:t>Mor. Třebová B</w:t>
            </w:r>
          </w:p>
        </w:tc>
        <w:tc>
          <w:tcPr>
            <w:tcW w:w="2552" w:type="dxa"/>
            <w:tcBorders>
              <w:top w:val="single" w:sz="4" w:space="0" w:color="000000"/>
              <w:left w:val="dotted" w:sz="4" w:space="0" w:color="auto"/>
              <w:bottom w:val="double" w:sz="4" w:space="0" w:color="auto"/>
              <w:right w:val="single" w:sz="4" w:space="0" w:color="000000"/>
            </w:tcBorders>
            <w:vAlign w:val="bottom"/>
          </w:tcPr>
          <w:p w14:paraId="07562322" w14:textId="5014E099" w:rsidR="00566EE3" w:rsidRDefault="00566EE3" w:rsidP="00061D9B">
            <w:pPr>
              <w:rPr>
                <w:rFonts w:ascii="Calibri" w:hAnsi="Calibri" w:cs="Calibri"/>
                <w:color w:val="000000"/>
                <w:sz w:val="22"/>
                <w:szCs w:val="22"/>
              </w:rPr>
            </w:pPr>
            <w:r>
              <w:rPr>
                <w:rFonts w:ascii="Calibri" w:hAnsi="Calibri" w:cs="Calibri"/>
                <w:sz w:val="22"/>
                <w:szCs w:val="22"/>
              </w:rPr>
              <w:t>Choceň</w:t>
            </w:r>
          </w:p>
        </w:tc>
        <w:tc>
          <w:tcPr>
            <w:tcW w:w="850" w:type="dxa"/>
            <w:tcBorders>
              <w:top w:val="single" w:sz="4" w:space="0" w:color="000000"/>
              <w:left w:val="single" w:sz="4" w:space="0" w:color="000000"/>
              <w:bottom w:val="double" w:sz="4" w:space="0" w:color="auto"/>
              <w:right w:val="nil"/>
            </w:tcBorders>
            <w:vAlign w:val="center"/>
          </w:tcPr>
          <w:p w14:paraId="0E8E7C76" w14:textId="4BF93C8D" w:rsidR="00566EE3" w:rsidRPr="00215EE0" w:rsidRDefault="00566EE3" w:rsidP="00061D9B">
            <w:pPr>
              <w:snapToGrid w:val="0"/>
              <w:jc w:val="center"/>
              <w:rPr>
                <w:rFonts w:ascii="Calibri" w:hAnsi="Calibri"/>
                <w:b/>
                <w:sz w:val="22"/>
                <w:szCs w:val="22"/>
              </w:rPr>
            </w:pPr>
            <w:r>
              <w:rPr>
                <w:rFonts w:ascii="Calibri" w:hAnsi="Calibri" w:cs="Calibri"/>
                <w:color w:val="000000"/>
                <w:sz w:val="22"/>
                <w:szCs w:val="22"/>
              </w:rPr>
              <w:t>11:00</w:t>
            </w:r>
          </w:p>
        </w:tc>
        <w:tc>
          <w:tcPr>
            <w:tcW w:w="709" w:type="dxa"/>
            <w:vMerge/>
            <w:tcBorders>
              <w:left w:val="single" w:sz="4" w:space="0" w:color="000000"/>
              <w:bottom w:val="double" w:sz="4" w:space="0" w:color="auto"/>
              <w:right w:val="single" w:sz="4" w:space="0" w:color="000000"/>
            </w:tcBorders>
            <w:vAlign w:val="center"/>
          </w:tcPr>
          <w:p w14:paraId="0B497BAF" w14:textId="77777777" w:rsidR="00566EE3" w:rsidRDefault="00566EE3" w:rsidP="00061D9B">
            <w:pPr>
              <w:jc w:val="center"/>
              <w:rPr>
                <w:rFonts w:ascii="Calibri" w:hAnsi="Calibri" w:cs="Calibri"/>
                <w:sz w:val="22"/>
                <w:szCs w:val="22"/>
              </w:rPr>
            </w:pPr>
          </w:p>
        </w:tc>
        <w:tc>
          <w:tcPr>
            <w:tcW w:w="1984" w:type="dxa"/>
            <w:tcBorders>
              <w:top w:val="single" w:sz="4" w:space="0" w:color="000000"/>
              <w:left w:val="single" w:sz="4" w:space="0" w:color="000000"/>
              <w:bottom w:val="double" w:sz="4" w:space="0" w:color="auto"/>
              <w:right w:val="single" w:sz="4" w:space="0" w:color="000000"/>
            </w:tcBorders>
          </w:tcPr>
          <w:p w14:paraId="1D1AA09F" w14:textId="77777777" w:rsidR="00566EE3" w:rsidRDefault="00566EE3" w:rsidP="00061D9B">
            <w:pPr>
              <w:jc w:val="center"/>
              <w:rPr>
                <w:rFonts w:ascii="Calibri" w:hAnsi="Calibri" w:cs="Calibri"/>
                <w:sz w:val="22"/>
                <w:szCs w:val="22"/>
              </w:rPr>
            </w:pPr>
          </w:p>
        </w:tc>
      </w:tr>
      <w:tr w:rsidR="00566EE3" w:rsidRPr="002B326C" w14:paraId="3F62EC08" w14:textId="77777777" w:rsidTr="00AF5329">
        <w:trPr>
          <w:trHeight w:val="261"/>
        </w:trPr>
        <w:tc>
          <w:tcPr>
            <w:tcW w:w="993" w:type="dxa"/>
            <w:tcBorders>
              <w:top w:val="double" w:sz="4" w:space="0" w:color="auto"/>
              <w:left w:val="single" w:sz="4" w:space="0" w:color="000000"/>
              <w:bottom w:val="single" w:sz="4" w:space="0" w:color="000000"/>
              <w:right w:val="nil"/>
            </w:tcBorders>
            <w:vAlign w:val="center"/>
          </w:tcPr>
          <w:p w14:paraId="4A68E769" w14:textId="4B2F68CD" w:rsidR="00566EE3" w:rsidRDefault="00566EE3" w:rsidP="00061D9B">
            <w:pPr>
              <w:jc w:val="center"/>
              <w:rPr>
                <w:rFonts w:ascii="Calibri" w:hAnsi="Calibri" w:cs="Calibri"/>
                <w:color w:val="000000"/>
                <w:sz w:val="22"/>
                <w:szCs w:val="22"/>
              </w:rPr>
            </w:pPr>
            <w:r>
              <w:rPr>
                <w:rFonts w:ascii="Calibri" w:hAnsi="Calibri" w:cs="Calibri"/>
              </w:rPr>
              <w:t>EM4140</w:t>
            </w:r>
          </w:p>
        </w:tc>
        <w:tc>
          <w:tcPr>
            <w:tcW w:w="2551" w:type="dxa"/>
            <w:tcBorders>
              <w:top w:val="double" w:sz="4" w:space="0" w:color="auto"/>
              <w:left w:val="single" w:sz="4" w:space="0" w:color="000000"/>
              <w:bottom w:val="single" w:sz="4" w:space="0" w:color="000000"/>
              <w:right w:val="dotted" w:sz="4" w:space="0" w:color="auto"/>
            </w:tcBorders>
            <w:vAlign w:val="bottom"/>
          </w:tcPr>
          <w:p w14:paraId="35828C39" w14:textId="74D4518B" w:rsidR="00566EE3" w:rsidRDefault="00566EE3" w:rsidP="00061D9B">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double" w:sz="4" w:space="0" w:color="auto"/>
              <w:left w:val="dotted" w:sz="4" w:space="0" w:color="auto"/>
              <w:bottom w:val="single" w:sz="4" w:space="0" w:color="000000"/>
              <w:right w:val="single" w:sz="4" w:space="0" w:color="000000"/>
            </w:tcBorders>
            <w:vAlign w:val="bottom"/>
          </w:tcPr>
          <w:p w14:paraId="6C4A41D1" w14:textId="10492FDE" w:rsidR="00566EE3" w:rsidRDefault="00566EE3" w:rsidP="00061D9B">
            <w:pPr>
              <w:rPr>
                <w:rFonts w:ascii="Calibri" w:hAnsi="Calibri" w:cs="Calibri"/>
                <w:color w:val="000000"/>
                <w:sz w:val="22"/>
                <w:szCs w:val="22"/>
              </w:rPr>
            </w:pPr>
            <w:r>
              <w:rPr>
                <w:rFonts w:ascii="Calibri" w:hAnsi="Calibri" w:cs="Calibri"/>
                <w:sz w:val="22"/>
                <w:szCs w:val="22"/>
              </w:rPr>
              <w:t>Pardubice</w:t>
            </w:r>
          </w:p>
        </w:tc>
        <w:tc>
          <w:tcPr>
            <w:tcW w:w="850" w:type="dxa"/>
            <w:tcBorders>
              <w:top w:val="double" w:sz="4" w:space="0" w:color="auto"/>
              <w:left w:val="single" w:sz="4" w:space="0" w:color="000000"/>
              <w:bottom w:val="single" w:sz="4" w:space="0" w:color="000000"/>
              <w:right w:val="nil"/>
            </w:tcBorders>
            <w:vAlign w:val="center"/>
          </w:tcPr>
          <w:p w14:paraId="77CBEA54" w14:textId="58285E39" w:rsidR="00566EE3" w:rsidRPr="00215EE0" w:rsidRDefault="008F367F" w:rsidP="00061D9B">
            <w:pPr>
              <w:snapToGrid w:val="0"/>
              <w:jc w:val="center"/>
              <w:rPr>
                <w:rFonts w:ascii="Calibri" w:hAnsi="Calibri"/>
                <w:b/>
                <w:sz w:val="22"/>
                <w:szCs w:val="22"/>
              </w:rPr>
            </w:pPr>
            <w:r>
              <w:rPr>
                <w:rFonts w:ascii="Calibri" w:hAnsi="Calibri" w:cs="Calibri"/>
                <w:color w:val="000000"/>
                <w:sz w:val="22"/>
                <w:szCs w:val="22"/>
              </w:rPr>
              <w:t>0</w:t>
            </w:r>
            <w:r w:rsidR="00566EE3">
              <w:rPr>
                <w:rFonts w:ascii="Calibri" w:hAnsi="Calibri" w:cs="Calibri"/>
                <w:color w:val="000000"/>
                <w:sz w:val="22"/>
                <w:szCs w:val="22"/>
              </w:rPr>
              <w:t>9:00</w:t>
            </w:r>
          </w:p>
        </w:tc>
        <w:tc>
          <w:tcPr>
            <w:tcW w:w="709" w:type="dxa"/>
            <w:vMerge w:val="restart"/>
            <w:tcBorders>
              <w:top w:val="double" w:sz="4" w:space="0" w:color="auto"/>
              <w:left w:val="single" w:sz="4" w:space="0" w:color="000000"/>
              <w:right w:val="single" w:sz="4" w:space="0" w:color="000000"/>
            </w:tcBorders>
            <w:vAlign w:val="center"/>
          </w:tcPr>
          <w:p w14:paraId="64E99F03" w14:textId="688EABEB" w:rsidR="00566EE3" w:rsidRDefault="00C62B4D" w:rsidP="00C62B4D">
            <w:pPr>
              <w:jc w:val="center"/>
              <w:rPr>
                <w:rFonts w:ascii="Calibri" w:hAnsi="Calibri" w:cs="Calibri"/>
                <w:sz w:val="22"/>
                <w:szCs w:val="22"/>
              </w:rPr>
            </w:pPr>
            <w:r w:rsidRPr="00C62B4D">
              <w:rPr>
                <w:rFonts w:ascii="Calibri" w:hAnsi="Calibri" w:cs="Calibri"/>
                <w:b/>
                <w:bCs/>
                <w:sz w:val="22"/>
                <w:szCs w:val="22"/>
              </w:rPr>
              <w:t>NE 26.02.</w:t>
            </w:r>
            <w:r w:rsidR="00566EE3">
              <w:rPr>
                <w:rFonts w:ascii="Calibri" w:hAnsi="Calibri" w:cs="Calibri"/>
                <w:sz w:val="22"/>
                <w:szCs w:val="22"/>
              </w:rPr>
              <w:t>SKU</w:t>
            </w:r>
          </w:p>
        </w:tc>
        <w:tc>
          <w:tcPr>
            <w:tcW w:w="1984" w:type="dxa"/>
            <w:tcBorders>
              <w:top w:val="double" w:sz="4" w:space="0" w:color="auto"/>
              <w:left w:val="single" w:sz="4" w:space="0" w:color="000000"/>
              <w:bottom w:val="single" w:sz="4" w:space="0" w:color="000000"/>
              <w:right w:val="single" w:sz="4" w:space="0" w:color="000000"/>
            </w:tcBorders>
          </w:tcPr>
          <w:p w14:paraId="718611B9" w14:textId="77777777" w:rsidR="00566EE3" w:rsidRDefault="00566EE3" w:rsidP="00061D9B">
            <w:pPr>
              <w:jc w:val="center"/>
              <w:rPr>
                <w:rFonts w:ascii="Calibri" w:hAnsi="Calibri" w:cs="Calibri"/>
                <w:sz w:val="22"/>
                <w:szCs w:val="22"/>
              </w:rPr>
            </w:pPr>
          </w:p>
        </w:tc>
      </w:tr>
      <w:tr w:rsidR="00566EE3" w:rsidRPr="002B326C" w14:paraId="0B6B846F"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5105B244" w14:textId="32F3B750" w:rsidR="00566EE3" w:rsidRDefault="00566EE3" w:rsidP="00061D9B">
            <w:pPr>
              <w:jc w:val="center"/>
              <w:rPr>
                <w:rFonts w:ascii="Calibri" w:hAnsi="Calibri" w:cs="Calibri"/>
                <w:color w:val="000000"/>
                <w:sz w:val="22"/>
                <w:szCs w:val="22"/>
              </w:rPr>
            </w:pPr>
            <w:r>
              <w:rPr>
                <w:rFonts w:ascii="Calibri" w:hAnsi="Calibri" w:cs="Calibri"/>
              </w:rPr>
              <w:t>EM4141</w:t>
            </w:r>
          </w:p>
        </w:tc>
        <w:tc>
          <w:tcPr>
            <w:tcW w:w="2551" w:type="dxa"/>
            <w:tcBorders>
              <w:top w:val="single" w:sz="4" w:space="0" w:color="000000"/>
              <w:left w:val="single" w:sz="4" w:space="0" w:color="000000"/>
              <w:bottom w:val="single" w:sz="4" w:space="0" w:color="000000"/>
              <w:right w:val="dotted" w:sz="4" w:space="0" w:color="auto"/>
            </w:tcBorders>
            <w:vAlign w:val="bottom"/>
          </w:tcPr>
          <w:p w14:paraId="6294BFDB" w14:textId="4ACC35BA" w:rsidR="00566EE3" w:rsidRDefault="00566EE3" w:rsidP="00061D9B">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7F9116A3" w14:textId="17360D38" w:rsidR="00566EE3" w:rsidRDefault="00566EE3" w:rsidP="00061D9B">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7C1E627F" w14:textId="15F341C6" w:rsidR="00566EE3" w:rsidRPr="00215EE0" w:rsidRDefault="008F367F" w:rsidP="00061D9B">
            <w:pPr>
              <w:snapToGrid w:val="0"/>
              <w:jc w:val="center"/>
              <w:rPr>
                <w:rFonts w:ascii="Calibri" w:hAnsi="Calibri"/>
                <w:b/>
                <w:sz w:val="22"/>
                <w:szCs w:val="22"/>
              </w:rPr>
            </w:pPr>
            <w:r>
              <w:rPr>
                <w:rFonts w:ascii="Calibri" w:hAnsi="Calibri" w:cs="Calibri"/>
                <w:color w:val="000000"/>
                <w:sz w:val="22"/>
                <w:szCs w:val="22"/>
              </w:rPr>
              <w:t>09</w:t>
            </w:r>
            <w:r w:rsidR="00566EE3">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34B5A8EF" w14:textId="347CEBD2" w:rsidR="00566EE3" w:rsidRDefault="00566EE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381EA9F9" w14:textId="77777777" w:rsidR="00566EE3" w:rsidRDefault="00566EE3" w:rsidP="00061D9B">
            <w:pPr>
              <w:jc w:val="center"/>
              <w:rPr>
                <w:rFonts w:ascii="Calibri" w:hAnsi="Calibri" w:cs="Calibri"/>
                <w:sz w:val="22"/>
                <w:szCs w:val="22"/>
              </w:rPr>
            </w:pPr>
          </w:p>
        </w:tc>
      </w:tr>
      <w:tr w:rsidR="00566EE3" w:rsidRPr="002B326C" w14:paraId="491A70CA"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36C45B09" w14:textId="697680DF" w:rsidR="00566EE3" w:rsidRDefault="00566EE3" w:rsidP="00061D9B">
            <w:pPr>
              <w:jc w:val="center"/>
              <w:rPr>
                <w:rFonts w:ascii="Calibri" w:hAnsi="Calibri" w:cs="Calibri"/>
                <w:color w:val="000000"/>
                <w:sz w:val="22"/>
                <w:szCs w:val="22"/>
              </w:rPr>
            </w:pPr>
            <w:r>
              <w:rPr>
                <w:rFonts w:ascii="Calibri" w:hAnsi="Calibri" w:cs="Calibri"/>
              </w:rPr>
              <w:t>EM4142</w:t>
            </w:r>
          </w:p>
        </w:tc>
        <w:tc>
          <w:tcPr>
            <w:tcW w:w="2551" w:type="dxa"/>
            <w:tcBorders>
              <w:top w:val="single" w:sz="4" w:space="0" w:color="000000"/>
              <w:left w:val="single" w:sz="4" w:space="0" w:color="000000"/>
              <w:bottom w:val="single" w:sz="4" w:space="0" w:color="000000"/>
              <w:right w:val="dotted" w:sz="4" w:space="0" w:color="auto"/>
            </w:tcBorders>
            <w:vAlign w:val="bottom"/>
          </w:tcPr>
          <w:p w14:paraId="25E53167" w14:textId="023ACA8D" w:rsidR="00566EE3" w:rsidRDefault="00566EE3" w:rsidP="00061D9B">
            <w:pPr>
              <w:jc w:val="left"/>
              <w:rPr>
                <w:rFonts w:ascii="Calibri" w:hAnsi="Calibri" w:cs="Calibri"/>
                <w:color w:val="000000"/>
                <w:sz w:val="22"/>
                <w:szCs w:val="22"/>
              </w:rPr>
            </w:pPr>
            <w:r>
              <w:rPr>
                <w:rFonts w:ascii="Calibri" w:hAnsi="Calibri" w:cs="Calibri"/>
                <w:sz w:val="22"/>
                <w:szCs w:val="22"/>
              </w:rPr>
              <w:t>Litomyšl</w:t>
            </w:r>
          </w:p>
        </w:tc>
        <w:tc>
          <w:tcPr>
            <w:tcW w:w="2552" w:type="dxa"/>
            <w:tcBorders>
              <w:top w:val="single" w:sz="4" w:space="0" w:color="000000"/>
              <w:left w:val="dotted" w:sz="4" w:space="0" w:color="auto"/>
              <w:bottom w:val="single" w:sz="4" w:space="0" w:color="000000"/>
              <w:right w:val="single" w:sz="4" w:space="0" w:color="000000"/>
            </w:tcBorders>
            <w:vAlign w:val="bottom"/>
          </w:tcPr>
          <w:p w14:paraId="64A4FAAE" w14:textId="2479270A" w:rsidR="00566EE3" w:rsidRDefault="00566EE3" w:rsidP="00061D9B">
            <w:pPr>
              <w:rPr>
                <w:rFonts w:ascii="Calibri" w:hAnsi="Calibri" w:cs="Calibri"/>
                <w:color w:val="000000"/>
                <w:sz w:val="22"/>
                <w:szCs w:val="22"/>
              </w:rPr>
            </w:pPr>
            <w:r>
              <w:rPr>
                <w:rFonts w:ascii="Calibri" w:hAnsi="Calibri" w:cs="Calibri"/>
                <w:sz w:val="22"/>
                <w:szCs w:val="22"/>
              </w:rPr>
              <w:t>Pardubice</w:t>
            </w:r>
          </w:p>
        </w:tc>
        <w:tc>
          <w:tcPr>
            <w:tcW w:w="850" w:type="dxa"/>
            <w:tcBorders>
              <w:top w:val="single" w:sz="4" w:space="0" w:color="000000"/>
              <w:left w:val="single" w:sz="4" w:space="0" w:color="000000"/>
              <w:bottom w:val="single" w:sz="4" w:space="0" w:color="000000"/>
              <w:right w:val="nil"/>
            </w:tcBorders>
            <w:vAlign w:val="center"/>
          </w:tcPr>
          <w:p w14:paraId="2831E33E" w14:textId="19DA4250" w:rsidR="00566EE3" w:rsidRPr="00215EE0" w:rsidRDefault="00566EE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right w:val="single" w:sz="4" w:space="0" w:color="000000"/>
            </w:tcBorders>
            <w:vAlign w:val="center"/>
          </w:tcPr>
          <w:p w14:paraId="1CE788EF" w14:textId="77777777" w:rsidR="00566EE3" w:rsidRDefault="00566EE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797CF045" w14:textId="77777777" w:rsidR="00566EE3" w:rsidRDefault="00566EE3" w:rsidP="00061D9B">
            <w:pPr>
              <w:jc w:val="center"/>
              <w:rPr>
                <w:rFonts w:ascii="Calibri" w:hAnsi="Calibri" w:cs="Calibri"/>
                <w:sz w:val="22"/>
                <w:szCs w:val="22"/>
              </w:rPr>
            </w:pPr>
          </w:p>
        </w:tc>
      </w:tr>
      <w:tr w:rsidR="00566EE3" w:rsidRPr="002B326C" w14:paraId="3D11AC4A" w14:textId="77777777" w:rsidTr="00AF5329">
        <w:trPr>
          <w:trHeight w:val="261"/>
        </w:trPr>
        <w:tc>
          <w:tcPr>
            <w:tcW w:w="993" w:type="dxa"/>
            <w:tcBorders>
              <w:top w:val="single" w:sz="4" w:space="0" w:color="000000"/>
              <w:left w:val="single" w:sz="4" w:space="0" w:color="000000"/>
              <w:bottom w:val="single" w:sz="4" w:space="0" w:color="000000"/>
              <w:right w:val="nil"/>
            </w:tcBorders>
            <w:vAlign w:val="center"/>
          </w:tcPr>
          <w:p w14:paraId="1665DA9D" w14:textId="3D734A46" w:rsidR="00566EE3" w:rsidRDefault="00566EE3" w:rsidP="00061D9B">
            <w:pPr>
              <w:jc w:val="center"/>
              <w:rPr>
                <w:rFonts w:ascii="Calibri" w:hAnsi="Calibri" w:cs="Calibri"/>
                <w:color w:val="000000"/>
                <w:sz w:val="22"/>
                <w:szCs w:val="22"/>
              </w:rPr>
            </w:pPr>
            <w:r>
              <w:rPr>
                <w:rFonts w:ascii="Calibri" w:hAnsi="Calibri" w:cs="Calibri"/>
              </w:rPr>
              <w:t>EM4143</w:t>
            </w:r>
          </w:p>
        </w:tc>
        <w:tc>
          <w:tcPr>
            <w:tcW w:w="2551" w:type="dxa"/>
            <w:tcBorders>
              <w:top w:val="single" w:sz="4" w:space="0" w:color="000000"/>
              <w:left w:val="single" w:sz="4" w:space="0" w:color="000000"/>
              <w:bottom w:val="single" w:sz="4" w:space="0" w:color="000000"/>
              <w:right w:val="dotted" w:sz="4" w:space="0" w:color="auto"/>
            </w:tcBorders>
            <w:vAlign w:val="bottom"/>
          </w:tcPr>
          <w:p w14:paraId="5C807BB8" w14:textId="0AF52305" w:rsidR="00566EE3" w:rsidRDefault="00566EE3" w:rsidP="00061D9B">
            <w:pPr>
              <w:jc w:val="left"/>
              <w:rPr>
                <w:rFonts w:ascii="Calibri" w:hAnsi="Calibri" w:cs="Calibri"/>
                <w:color w:val="000000"/>
                <w:sz w:val="22"/>
                <w:szCs w:val="22"/>
              </w:rPr>
            </w:pPr>
            <w:r>
              <w:rPr>
                <w:rFonts w:ascii="Calibri" w:hAnsi="Calibri" w:cs="Calibri"/>
                <w:sz w:val="22"/>
                <w:szCs w:val="22"/>
              </w:rPr>
              <w:t>Skuteč</w:t>
            </w:r>
          </w:p>
        </w:tc>
        <w:tc>
          <w:tcPr>
            <w:tcW w:w="2552" w:type="dxa"/>
            <w:tcBorders>
              <w:top w:val="single" w:sz="4" w:space="0" w:color="000000"/>
              <w:left w:val="dotted" w:sz="4" w:space="0" w:color="auto"/>
              <w:bottom w:val="single" w:sz="4" w:space="0" w:color="000000"/>
              <w:right w:val="single" w:sz="4" w:space="0" w:color="000000"/>
            </w:tcBorders>
            <w:vAlign w:val="bottom"/>
          </w:tcPr>
          <w:p w14:paraId="48173502" w14:textId="794D2425" w:rsidR="00566EE3" w:rsidRDefault="00566EE3" w:rsidP="00061D9B">
            <w:pPr>
              <w:rPr>
                <w:rFonts w:ascii="Calibri" w:hAnsi="Calibri" w:cs="Calibri"/>
                <w:color w:val="000000"/>
                <w:sz w:val="22"/>
                <w:szCs w:val="22"/>
              </w:rPr>
            </w:pPr>
            <w:r>
              <w:rPr>
                <w:rFonts w:ascii="Calibri" w:hAnsi="Calibri" w:cs="Calibri"/>
                <w:sz w:val="22"/>
                <w:szCs w:val="22"/>
              </w:rPr>
              <w:t>Chrudim</w:t>
            </w:r>
          </w:p>
        </w:tc>
        <w:tc>
          <w:tcPr>
            <w:tcW w:w="850" w:type="dxa"/>
            <w:tcBorders>
              <w:top w:val="single" w:sz="4" w:space="0" w:color="000000"/>
              <w:left w:val="single" w:sz="4" w:space="0" w:color="000000"/>
              <w:bottom w:val="single" w:sz="4" w:space="0" w:color="000000"/>
              <w:right w:val="nil"/>
            </w:tcBorders>
            <w:vAlign w:val="center"/>
          </w:tcPr>
          <w:p w14:paraId="3D596E89" w14:textId="4B4876AF" w:rsidR="00566EE3" w:rsidRPr="00215EE0" w:rsidRDefault="00566EE3" w:rsidP="00061D9B">
            <w:pPr>
              <w:snapToGrid w:val="0"/>
              <w:jc w:val="center"/>
              <w:rPr>
                <w:rFonts w:ascii="Calibri" w:hAnsi="Calibri"/>
                <w:b/>
                <w:sz w:val="22"/>
                <w:szCs w:val="22"/>
              </w:rPr>
            </w:pPr>
            <w:r>
              <w:rPr>
                <w:rFonts w:ascii="Calibri" w:hAnsi="Calibri" w:cs="Calibri"/>
                <w:color w:val="000000"/>
                <w:sz w:val="22"/>
                <w:szCs w:val="22"/>
              </w:rPr>
              <w:t>1</w:t>
            </w:r>
            <w:r w:rsidR="008F367F">
              <w:rPr>
                <w:rFonts w:ascii="Calibri" w:hAnsi="Calibri" w:cs="Calibri"/>
                <w:color w:val="000000"/>
                <w:sz w:val="22"/>
                <w:szCs w:val="22"/>
              </w:rPr>
              <w:t>0</w:t>
            </w:r>
            <w:r>
              <w:rPr>
                <w:rFonts w:ascii="Calibri" w:hAnsi="Calibri" w:cs="Calibri"/>
                <w:color w:val="000000"/>
                <w:sz w:val="22"/>
                <w:szCs w:val="22"/>
              </w:rPr>
              <w:t>:00</w:t>
            </w:r>
          </w:p>
        </w:tc>
        <w:tc>
          <w:tcPr>
            <w:tcW w:w="709" w:type="dxa"/>
            <w:vMerge/>
            <w:tcBorders>
              <w:left w:val="single" w:sz="4" w:space="0" w:color="000000"/>
              <w:bottom w:val="single" w:sz="4" w:space="0" w:color="000000"/>
              <w:right w:val="single" w:sz="4" w:space="0" w:color="000000"/>
            </w:tcBorders>
            <w:vAlign w:val="center"/>
          </w:tcPr>
          <w:p w14:paraId="2AF24B52" w14:textId="77777777" w:rsidR="00566EE3" w:rsidRDefault="00566EE3" w:rsidP="00061D9B">
            <w:pPr>
              <w:jc w:val="center"/>
              <w:rPr>
                <w:rFonts w:ascii="Calibri" w:hAnsi="Calibri" w:cs="Calibri"/>
                <w:sz w:val="22"/>
                <w:szCs w:val="22"/>
              </w:rPr>
            </w:pPr>
          </w:p>
        </w:tc>
        <w:tc>
          <w:tcPr>
            <w:tcW w:w="1984" w:type="dxa"/>
            <w:tcBorders>
              <w:top w:val="single" w:sz="4" w:space="0" w:color="000000"/>
              <w:left w:val="single" w:sz="4" w:space="0" w:color="000000"/>
              <w:bottom w:val="single" w:sz="4" w:space="0" w:color="000000"/>
              <w:right w:val="single" w:sz="4" w:space="0" w:color="000000"/>
            </w:tcBorders>
          </w:tcPr>
          <w:p w14:paraId="2C40628E" w14:textId="77777777" w:rsidR="00566EE3" w:rsidRDefault="00566EE3" w:rsidP="00061D9B">
            <w:pPr>
              <w:jc w:val="center"/>
              <w:rPr>
                <w:rFonts w:ascii="Calibri" w:hAnsi="Calibri" w:cs="Calibri"/>
                <w:sz w:val="22"/>
                <w:szCs w:val="22"/>
              </w:rPr>
            </w:pPr>
          </w:p>
        </w:tc>
      </w:tr>
    </w:tbl>
    <w:p w14:paraId="79FDF586" w14:textId="614265F3" w:rsidR="006F545A" w:rsidRPr="006F545A" w:rsidRDefault="001C0902" w:rsidP="005651EB">
      <w:pPr>
        <w:pStyle w:val="Nadpis1"/>
        <w:spacing w:after="0"/>
        <w:ind w:right="0" w:hanging="697"/>
      </w:pPr>
      <w:bookmarkStart w:id="205" w:name="_Toc111216093"/>
      <w:bookmarkEnd w:id="201"/>
      <w:r>
        <w:lastRenderedPageBreak/>
        <w:t>3. TŘÍDA</w:t>
      </w:r>
      <w:r w:rsidR="006A6BBD">
        <w:t xml:space="preserve">, </w:t>
      </w:r>
      <w:r>
        <w:t>roč. 201</w:t>
      </w:r>
      <w:r w:rsidR="006A6BBD">
        <w:t>4</w:t>
      </w:r>
      <w:r>
        <w:t xml:space="preserve"> a 2. TŘÍDA</w:t>
      </w:r>
      <w:r w:rsidR="006A6BBD">
        <w:t xml:space="preserve">, </w:t>
      </w:r>
      <w:r>
        <w:t xml:space="preserve">roč. </w:t>
      </w:r>
      <w:r w:rsidRPr="00BC7711">
        <w:t>20</w:t>
      </w:r>
      <w:r>
        <w:t>1</w:t>
      </w:r>
      <w:r w:rsidR="006A6BBD">
        <w:t>5</w:t>
      </w:r>
      <w:bookmarkEnd w:id="205"/>
      <w:r>
        <w:t xml:space="preserve"> </w:t>
      </w:r>
    </w:p>
    <w:p w14:paraId="1EC103FA" w14:textId="77777777" w:rsidR="001C0902" w:rsidRPr="000B35F8" w:rsidRDefault="001C0902" w:rsidP="001C0902">
      <w:pPr>
        <w:rPr>
          <w:rFonts w:ascii="Tahoma" w:hAnsi="Tahoma" w:cs="Tahoma"/>
          <w:sz w:val="8"/>
          <w:szCs w:val="8"/>
        </w:rPr>
      </w:pPr>
      <w:r w:rsidRPr="003D4394">
        <w:rPr>
          <w:rFonts w:ascii="Tahoma" w:hAnsi="Tahoma" w:cs="Tahoma"/>
        </w:rPr>
        <w:tab/>
      </w:r>
    </w:p>
    <w:p w14:paraId="6DC24FAE" w14:textId="18974C0C" w:rsidR="001C0902" w:rsidRPr="00A318DE" w:rsidRDefault="001C0902" w:rsidP="004566A6">
      <w:pPr>
        <w:tabs>
          <w:tab w:val="left" w:pos="1418"/>
        </w:tabs>
        <w:rPr>
          <w:rFonts w:ascii="Tahoma" w:hAnsi="Tahoma" w:cs="Tahoma"/>
        </w:rPr>
      </w:pPr>
      <w:r w:rsidRPr="00E35340">
        <w:rPr>
          <w:rFonts w:ascii="Calibri" w:hAnsi="Calibri" w:cs="Tahoma"/>
          <w:b/>
          <w:sz w:val="22"/>
          <w:szCs w:val="22"/>
          <w:u w:val="single"/>
        </w:rPr>
        <w:t>Účastníci:</w:t>
      </w:r>
      <w:r w:rsidRPr="00B308D5">
        <w:rPr>
          <w:rFonts w:ascii="Calibri" w:hAnsi="Calibri" w:cs="Tahoma"/>
          <w:b/>
          <w:sz w:val="22"/>
          <w:szCs w:val="22"/>
        </w:rPr>
        <w:tab/>
      </w:r>
      <w:r w:rsidRPr="00E35340">
        <w:rPr>
          <w:rFonts w:ascii="Calibri" w:hAnsi="Calibri" w:cs="Tahoma"/>
          <w:sz w:val="22"/>
          <w:szCs w:val="22"/>
        </w:rPr>
        <w:t xml:space="preserve">1. </w:t>
      </w:r>
      <w:r>
        <w:rPr>
          <w:rFonts w:ascii="Calibri" w:hAnsi="Calibri" w:cs="Tahoma"/>
          <w:sz w:val="22"/>
          <w:szCs w:val="22"/>
        </w:rPr>
        <w:t xml:space="preserve"> TJ Lokomotiva Če</w:t>
      </w:r>
      <w:r w:rsidRPr="00E35340">
        <w:rPr>
          <w:rFonts w:ascii="Calibri" w:hAnsi="Calibri" w:cs="Tahoma"/>
          <w:sz w:val="22"/>
          <w:szCs w:val="22"/>
        </w:rPr>
        <w:t>ská Třebová</w:t>
      </w:r>
      <w:r w:rsidR="007C53A2">
        <w:rPr>
          <w:rFonts w:ascii="Calibri" w:hAnsi="Calibri" w:cs="Tahoma"/>
          <w:sz w:val="22"/>
          <w:szCs w:val="22"/>
        </w:rPr>
        <w:tab/>
      </w:r>
      <w:r w:rsidR="007C53A2">
        <w:rPr>
          <w:rFonts w:ascii="Calibri" w:hAnsi="Calibri" w:cs="Tahoma"/>
          <w:sz w:val="22"/>
          <w:szCs w:val="22"/>
        </w:rPr>
        <w:tab/>
      </w:r>
      <w:proofErr w:type="gramStart"/>
      <w:r w:rsidR="007C53A2">
        <w:rPr>
          <w:rFonts w:ascii="Calibri" w:hAnsi="Calibri" w:cs="Tahoma"/>
          <w:sz w:val="22"/>
          <w:szCs w:val="22"/>
        </w:rPr>
        <w:tab/>
        <w:t xml:space="preserve">  </w:t>
      </w:r>
      <w:r>
        <w:rPr>
          <w:rFonts w:ascii="Calibri" w:hAnsi="Calibri" w:cs="Tahoma"/>
          <w:sz w:val="22"/>
          <w:szCs w:val="22"/>
        </w:rPr>
        <w:t>7</w:t>
      </w:r>
      <w:r w:rsidRPr="00E35340">
        <w:rPr>
          <w:rFonts w:ascii="Calibri" w:hAnsi="Calibri" w:cs="Tahoma"/>
          <w:sz w:val="22"/>
          <w:szCs w:val="22"/>
        </w:rPr>
        <w:t>.</w:t>
      </w:r>
      <w:proofErr w:type="gramEnd"/>
      <w:r>
        <w:rPr>
          <w:rFonts w:ascii="Calibri" w:hAnsi="Calibri" w:cs="Tahoma"/>
          <w:sz w:val="22"/>
          <w:szCs w:val="22"/>
        </w:rPr>
        <w:t xml:space="preserve"> </w:t>
      </w:r>
      <w:r w:rsidRPr="00E35340">
        <w:rPr>
          <w:rFonts w:ascii="Calibri" w:hAnsi="Calibri" w:cs="Tahoma"/>
          <w:sz w:val="22"/>
          <w:szCs w:val="22"/>
        </w:rPr>
        <w:t xml:space="preserve"> </w:t>
      </w:r>
      <w:r>
        <w:rPr>
          <w:rFonts w:ascii="Calibri" w:hAnsi="Calibri" w:cs="Tahoma"/>
          <w:sz w:val="22"/>
          <w:szCs w:val="22"/>
        </w:rPr>
        <w:t xml:space="preserve"> </w:t>
      </w:r>
      <w:r w:rsidR="00641F7E">
        <w:rPr>
          <w:rFonts w:ascii="Calibri" w:hAnsi="Calibri" w:cs="Tahoma"/>
          <w:sz w:val="22"/>
          <w:szCs w:val="22"/>
        </w:rPr>
        <w:t xml:space="preserve">HC </w:t>
      </w:r>
      <w:r w:rsidR="00641F7E" w:rsidRPr="00E35340">
        <w:rPr>
          <w:rFonts w:ascii="Calibri" w:hAnsi="Calibri" w:cs="Tahoma"/>
          <w:sz w:val="22"/>
          <w:szCs w:val="22"/>
        </w:rPr>
        <w:t>S</w:t>
      </w:r>
      <w:r w:rsidR="00641F7E">
        <w:rPr>
          <w:rFonts w:ascii="Calibri" w:hAnsi="Calibri" w:cs="Tahoma"/>
          <w:sz w:val="22"/>
          <w:szCs w:val="22"/>
        </w:rPr>
        <w:t xml:space="preserve">lovan </w:t>
      </w:r>
      <w:r w:rsidR="00641F7E" w:rsidRPr="00E35340">
        <w:rPr>
          <w:rFonts w:ascii="Calibri" w:hAnsi="Calibri" w:cs="Tahoma"/>
          <w:sz w:val="22"/>
          <w:szCs w:val="22"/>
        </w:rPr>
        <w:t>Moravská Třebová</w:t>
      </w:r>
      <w:r>
        <w:rPr>
          <w:rFonts w:ascii="Calibri" w:hAnsi="Calibri" w:cs="Tahoma"/>
          <w:sz w:val="22"/>
          <w:szCs w:val="22"/>
        </w:rPr>
        <w:tab/>
        <w:t xml:space="preserve"> </w:t>
      </w:r>
    </w:p>
    <w:p w14:paraId="75F73D59" w14:textId="77777777" w:rsidR="00641F7E" w:rsidRDefault="001C0902" w:rsidP="00641F7E">
      <w:pPr>
        <w:tabs>
          <w:tab w:val="left" w:pos="1418"/>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r>
      <w:r w:rsidRPr="00E35340">
        <w:rPr>
          <w:rFonts w:ascii="Calibri" w:hAnsi="Calibri" w:cs="Tahoma"/>
          <w:sz w:val="22"/>
          <w:szCs w:val="22"/>
        </w:rPr>
        <w:t xml:space="preserve">2. </w:t>
      </w:r>
      <w:r>
        <w:rPr>
          <w:rFonts w:ascii="Calibri" w:hAnsi="Calibri" w:cs="Tahoma"/>
          <w:sz w:val="22"/>
          <w:szCs w:val="22"/>
        </w:rPr>
        <w:t xml:space="preserve">  </w:t>
      </w:r>
      <w:r w:rsidRPr="00E35340">
        <w:rPr>
          <w:rFonts w:ascii="Calibri" w:hAnsi="Calibri" w:cs="Tahoma"/>
          <w:sz w:val="22"/>
          <w:szCs w:val="22"/>
        </w:rPr>
        <w:t xml:space="preserve">HC </w:t>
      </w:r>
      <w:r>
        <w:rPr>
          <w:rFonts w:ascii="Calibri" w:hAnsi="Calibri" w:cs="Tahoma"/>
          <w:sz w:val="22"/>
          <w:szCs w:val="22"/>
        </w:rPr>
        <w:t>Hlinsko</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t xml:space="preserve">   </w:t>
      </w:r>
      <w:proofErr w:type="gramStart"/>
      <w:r w:rsidR="00641F7E">
        <w:rPr>
          <w:rFonts w:ascii="Calibri" w:hAnsi="Calibri" w:cs="Tahoma"/>
          <w:sz w:val="22"/>
          <w:szCs w:val="22"/>
        </w:rPr>
        <w:tab/>
        <w:t xml:space="preserve">  </w:t>
      </w:r>
      <w:r>
        <w:rPr>
          <w:rFonts w:ascii="Calibri" w:hAnsi="Calibri" w:cs="Tahoma"/>
          <w:sz w:val="22"/>
          <w:szCs w:val="22"/>
        </w:rPr>
        <w:t>8.</w:t>
      </w:r>
      <w:proofErr w:type="gramEnd"/>
      <w:r w:rsidR="00641F7E">
        <w:rPr>
          <w:rFonts w:ascii="Calibri" w:hAnsi="Calibri" w:cs="Tahoma"/>
          <w:sz w:val="22"/>
          <w:szCs w:val="22"/>
        </w:rPr>
        <w:t xml:space="preserve">   </w:t>
      </w:r>
      <w:r w:rsidR="00641F7E" w:rsidRPr="00A3557C">
        <w:rPr>
          <w:rFonts w:ascii="Calibri" w:hAnsi="Calibri" w:cs="Tahoma"/>
          <w:sz w:val="22"/>
          <w:szCs w:val="22"/>
        </w:rPr>
        <w:t xml:space="preserve">HC </w:t>
      </w:r>
      <w:r w:rsidR="00641F7E">
        <w:rPr>
          <w:rFonts w:ascii="Calibri" w:hAnsi="Calibri" w:cs="Tahoma"/>
          <w:sz w:val="22"/>
          <w:szCs w:val="22"/>
        </w:rPr>
        <w:t xml:space="preserve">Dynamo </w:t>
      </w:r>
      <w:r w:rsidR="00641F7E" w:rsidRPr="00A3557C">
        <w:rPr>
          <w:rFonts w:ascii="Calibri" w:hAnsi="Calibri" w:cs="Tahoma"/>
          <w:sz w:val="22"/>
          <w:szCs w:val="22"/>
        </w:rPr>
        <w:t>Pardubice</w:t>
      </w:r>
      <w:r w:rsidR="00641F7E">
        <w:rPr>
          <w:rFonts w:ascii="Calibri" w:hAnsi="Calibri" w:cs="Tahoma"/>
          <w:sz w:val="22"/>
          <w:szCs w:val="22"/>
        </w:rPr>
        <w:t xml:space="preserve">  </w:t>
      </w:r>
    </w:p>
    <w:p w14:paraId="561258B4" w14:textId="635F062A" w:rsidR="001C0902" w:rsidRDefault="001C0902" w:rsidP="004566A6">
      <w:pPr>
        <w:tabs>
          <w:tab w:val="left" w:pos="1418"/>
        </w:tabs>
        <w:rPr>
          <w:rFonts w:ascii="Calibri" w:hAnsi="Calibri" w:cs="Tahoma"/>
          <w:sz w:val="22"/>
          <w:szCs w:val="22"/>
        </w:rPr>
      </w:pPr>
      <w:r>
        <w:rPr>
          <w:rFonts w:ascii="Calibri" w:hAnsi="Calibri" w:cs="Tahoma"/>
          <w:sz w:val="22"/>
          <w:szCs w:val="22"/>
        </w:rPr>
        <w:t xml:space="preserve"> </w:t>
      </w:r>
      <w:r>
        <w:rPr>
          <w:rFonts w:ascii="Calibri" w:hAnsi="Calibri" w:cs="Tahoma"/>
          <w:sz w:val="22"/>
          <w:szCs w:val="22"/>
        </w:rPr>
        <w:tab/>
        <w:t>3</w:t>
      </w:r>
      <w:r w:rsidRPr="00E35340">
        <w:rPr>
          <w:rFonts w:ascii="Calibri" w:hAnsi="Calibri" w:cs="Tahoma"/>
          <w:sz w:val="22"/>
          <w:szCs w:val="22"/>
        </w:rPr>
        <w:t xml:space="preserve">. </w:t>
      </w:r>
      <w:r>
        <w:rPr>
          <w:rFonts w:ascii="Calibri" w:hAnsi="Calibri" w:cs="Tahoma"/>
          <w:sz w:val="22"/>
          <w:szCs w:val="22"/>
        </w:rPr>
        <w:t xml:space="preserve">  </w:t>
      </w:r>
      <w:r w:rsidRPr="00E35340">
        <w:rPr>
          <w:rFonts w:ascii="Calibri" w:hAnsi="Calibri" w:cs="Tahoma"/>
          <w:sz w:val="22"/>
          <w:szCs w:val="22"/>
        </w:rPr>
        <w:t>HC Spartak Choceň</w:t>
      </w:r>
      <w:r w:rsidR="00566EE3">
        <w:rPr>
          <w:rFonts w:ascii="Calibri" w:hAnsi="Calibri" w:cs="Tahoma"/>
          <w:sz w:val="22"/>
          <w:szCs w:val="22"/>
        </w:rPr>
        <w:tab/>
      </w:r>
      <w:r w:rsidR="00566EE3">
        <w:rPr>
          <w:rFonts w:ascii="Calibri" w:hAnsi="Calibri" w:cs="Tahoma"/>
          <w:sz w:val="22"/>
          <w:szCs w:val="22"/>
        </w:rPr>
        <w:tab/>
      </w:r>
      <w:r w:rsidR="00566EE3">
        <w:rPr>
          <w:rFonts w:ascii="Calibri" w:hAnsi="Calibri" w:cs="Tahoma"/>
          <w:sz w:val="22"/>
          <w:szCs w:val="22"/>
        </w:rPr>
        <w:tab/>
      </w:r>
      <w:proofErr w:type="gramStart"/>
      <w:r w:rsidR="00566EE3">
        <w:rPr>
          <w:rFonts w:ascii="Calibri" w:hAnsi="Calibri" w:cs="Tahoma"/>
          <w:sz w:val="22"/>
          <w:szCs w:val="22"/>
        </w:rPr>
        <w:tab/>
        <w:t xml:space="preserve">  </w:t>
      </w:r>
      <w:r w:rsidR="00641F7E">
        <w:rPr>
          <w:rFonts w:ascii="Calibri" w:hAnsi="Calibri" w:cs="Tahoma"/>
          <w:sz w:val="22"/>
          <w:szCs w:val="22"/>
        </w:rPr>
        <w:t>9.</w:t>
      </w:r>
      <w:proofErr w:type="gramEnd"/>
      <w:r w:rsidR="00641F7E">
        <w:rPr>
          <w:rFonts w:ascii="Calibri" w:hAnsi="Calibri" w:cs="Tahoma"/>
          <w:sz w:val="22"/>
          <w:szCs w:val="22"/>
        </w:rPr>
        <w:t xml:space="preserve">   </w:t>
      </w:r>
      <w:r w:rsidRPr="00A3557C">
        <w:rPr>
          <w:rFonts w:ascii="Calibri" w:hAnsi="Calibri" w:cs="Tahoma"/>
          <w:sz w:val="22"/>
          <w:szCs w:val="22"/>
        </w:rPr>
        <w:t xml:space="preserve">HC </w:t>
      </w:r>
      <w:r>
        <w:rPr>
          <w:rFonts w:ascii="Calibri" w:hAnsi="Calibri" w:cs="Tahoma"/>
          <w:sz w:val="22"/>
          <w:szCs w:val="22"/>
        </w:rPr>
        <w:t xml:space="preserve">Dynamo </w:t>
      </w:r>
      <w:r w:rsidRPr="00A3557C">
        <w:rPr>
          <w:rFonts w:ascii="Calibri" w:hAnsi="Calibri" w:cs="Tahoma"/>
          <w:sz w:val="22"/>
          <w:szCs w:val="22"/>
        </w:rPr>
        <w:t>Pardubice</w:t>
      </w:r>
      <w:r>
        <w:rPr>
          <w:rFonts w:ascii="Calibri" w:hAnsi="Calibri" w:cs="Tahoma"/>
          <w:sz w:val="22"/>
          <w:szCs w:val="22"/>
        </w:rPr>
        <w:t xml:space="preserve">  </w:t>
      </w:r>
      <w:r w:rsidR="00641F7E">
        <w:rPr>
          <w:rFonts w:ascii="Calibri" w:hAnsi="Calibri" w:cs="Tahoma"/>
          <w:sz w:val="22"/>
          <w:szCs w:val="22"/>
        </w:rPr>
        <w:t>B</w:t>
      </w:r>
    </w:p>
    <w:p w14:paraId="18E1C8C2" w14:textId="4D8148B9" w:rsidR="001C0902" w:rsidRDefault="001C0902" w:rsidP="004566A6">
      <w:pPr>
        <w:tabs>
          <w:tab w:val="left" w:pos="1418"/>
        </w:tabs>
        <w:rPr>
          <w:rFonts w:ascii="Calibri" w:hAnsi="Calibri" w:cs="Tahoma"/>
          <w:sz w:val="22"/>
          <w:szCs w:val="22"/>
        </w:rPr>
      </w:pPr>
      <w:r>
        <w:rPr>
          <w:rFonts w:ascii="Calibri" w:hAnsi="Calibri" w:cs="Tahoma"/>
          <w:sz w:val="22"/>
          <w:szCs w:val="22"/>
        </w:rPr>
        <w:tab/>
        <w:t>4.</w:t>
      </w:r>
      <w:r w:rsidR="006A6476">
        <w:rPr>
          <w:rFonts w:ascii="Calibri" w:hAnsi="Calibri" w:cs="Tahoma"/>
          <w:sz w:val="22"/>
          <w:szCs w:val="22"/>
        </w:rPr>
        <w:t xml:space="preserve"> </w:t>
      </w:r>
      <w:r w:rsidR="00641F7E">
        <w:rPr>
          <w:rFonts w:ascii="Calibri" w:hAnsi="Calibri" w:cs="Tahoma"/>
          <w:sz w:val="22"/>
          <w:szCs w:val="22"/>
        </w:rPr>
        <w:t xml:space="preserve">  </w:t>
      </w:r>
      <w:r>
        <w:rPr>
          <w:rFonts w:ascii="Calibri" w:hAnsi="Calibri" w:cs="Tahoma"/>
          <w:sz w:val="22"/>
          <w:szCs w:val="22"/>
        </w:rPr>
        <w:t xml:space="preserve">HC Chrudim </w:t>
      </w:r>
      <w:r w:rsidR="006A6476">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4566A6">
        <w:rPr>
          <w:rFonts w:ascii="Calibri" w:hAnsi="Calibri" w:cs="Tahoma"/>
          <w:sz w:val="22"/>
          <w:szCs w:val="22"/>
        </w:rPr>
        <w:tab/>
      </w:r>
      <w:r>
        <w:rPr>
          <w:rFonts w:ascii="Calibri" w:hAnsi="Calibri" w:cs="Tahoma"/>
          <w:sz w:val="22"/>
          <w:szCs w:val="22"/>
        </w:rPr>
        <w:t>1</w:t>
      </w:r>
      <w:r w:rsidR="00840033">
        <w:rPr>
          <w:rFonts w:ascii="Calibri" w:hAnsi="Calibri" w:cs="Tahoma"/>
          <w:sz w:val="22"/>
          <w:szCs w:val="22"/>
        </w:rPr>
        <w:t>0</w:t>
      </w:r>
      <w:r>
        <w:rPr>
          <w:rFonts w:ascii="Calibri" w:hAnsi="Calibri" w:cs="Tahoma"/>
          <w:sz w:val="22"/>
          <w:szCs w:val="22"/>
        </w:rPr>
        <w:t xml:space="preserve">.   HC Spartak Polička </w:t>
      </w:r>
    </w:p>
    <w:p w14:paraId="02C59DE2" w14:textId="662D6FC6" w:rsidR="000B35F8" w:rsidRDefault="001C0902" w:rsidP="004566A6">
      <w:pPr>
        <w:tabs>
          <w:tab w:val="left" w:pos="1418"/>
        </w:tabs>
        <w:rPr>
          <w:rFonts w:ascii="Calibri" w:hAnsi="Calibri" w:cs="Tahoma"/>
          <w:sz w:val="22"/>
          <w:szCs w:val="22"/>
        </w:rPr>
      </w:pPr>
      <w:r>
        <w:rPr>
          <w:rFonts w:ascii="Calibri" w:hAnsi="Calibri" w:cs="Tahoma"/>
          <w:sz w:val="22"/>
          <w:szCs w:val="22"/>
        </w:rPr>
        <w:tab/>
      </w:r>
      <w:r w:rsidR="00641F7E">
        <w:rPr>
          <w:rFonts w:ascii="Calibri" w:hAnsi="Calibri" w:cs="Tahoma"/>
          <w:sz w:val="22"/>
          <w:szCs w:val="22"/>
        </w:rPr>
        <w:t>5</w:t>
      </w:r>
      <w:r w:rsidRPr="00E35340">
        <w:rPr>
          <w:rFonts w:ascii="Calibri" w:hAnsi="Calibri" w:cs="Tahoma"/>
          <w:sz w:val="22"/>
          <w:szCs w:val="22"/>
        </w:rPr>
        <w:t xml:space="preserve">.  </w:t>
      </w:r>
      <w:r>
        <w:rPr>
          <w:rFonts w:ascii="Calibri" w:hAnsi="Calibri" w:cs="Tahoma"/>
          <w:sz w:val="22"/>
          <w:szCs w:val="22"/>
        </w:rPr>
        <w:t xml:space="preserve"> TJ Lanškroun</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00840033">
        <w:rPr>
          <w:rFonts w:ascii="Calibri" w:hAnsi="Calibri" w:cs="Tahoma"/>
          <w:sz w:val="22"/>
          <w:szCs w:val="22"/>
        </w:rPr>
        <w:tab/>
      </w:r>
      <w:r>
        <w:rPr>
          <w:rFonts w:ascii="Calibri" w:hAnsi="Calibri" w:cs="Tahoma"/>
          <w:sz w:val="22"/>
          <w:szCs w:val="22"/>
        </w:rPr>
        <w:t>1</w:t>
      </w:r>
      <w:r w:rsidR="00840033">
        <w:rPr>
          <w:rFonts w:ascii="Calibri" w:hAnsi="Calibri" w:cs="Tahoma"/>
          <w:sz w:val="22"/>
          <w:szCs w:val="22"/>
        </w:rPr>
        <w:t>1</w:t>
      </w:r>
      <w:r>
        <w:rPr>
          <w:rFonts w:ascii="Calibri" w:hAnsi="Calibri" w:cs="Tahoma"/>
          <w:sz w:val="22"/>
          <w:szCs w:val="22"/>
        </w:rPr>
        <w:t>.   HC Skuteč</w:t>
      </w:r>
    </w:p>
    <w:p w14:paraId="6E000C36" w14:textId="440488C2" w:rsidR="00641F7E" w:rsidRDefault="00641F7E" w:rsidP="004566A6">
      <w:pPr>
        <w:tabs>
          <w:tab w:val="left" w:pos="1418"/>
        </w:tabs>
        <w:rPr>
          <w:rFonts w:ascii="Calibri" w:hAnsi="Calibri" w:cs="Tahoma"/>
          <w:sz w:val="22"/>
          <w:szCs w:val="22"/>
        </w:rPr>
      </w:pPr>
      <w:r>
        <w:rPr>
          <w:rFonts w:ascii="Calibri" w:hAnsi="Calibri" w:cs="Tahoma"/>
          <w:sz w:val="22"/>
          <w:szCs w:val="22"/>
        </w:rPr>
        <w:tab/>
        <w:t xml:space="preserve">6.   </w:t>
      </w:r>
      <w:r w:rsidRPr="00A3557C">
        <w:rPr>
          <w:rFonts w:ascii="Calibri" w:hAnsi="Calibri" w:cs="Tahoma"/>
          <w:sz w:val="22"/>
          <w:szCs w:val="22"/>
        </w:rPr>
        <w:t xml:space="preserve">HC </w:t>
      </w:r>
      <w:r>
        <w:rPr>
          <w:rFonts w:ascii="Calibri" w:hAnsi="Calibri" w:cs="Tahoma"/>
          <w:sz w:val="22"/>
          <w:szCs w:val="22"/>
        </w:rPr>
        <w:t xml:space="preserve">Litomyšl (pouze 3. tř.)     </w:t>
      </w:r>
    </w:p>
    <w:p w14:paraId="1AB63952" w14:textId="77777777" w:rsidR="00464CB7" w:rsidRPr="00840033" w:rsidRDefault="00464CB7" w:rsidP="001C0902">
      <w:pPr>
        <w:tabs>
          <w:tab w:val="left" w:pos="1418"/>
        </w:tabs>
        <w:ind w:left="1418" w:hanging="1418"/>
        <w:rPr>
          <w:rFonts w:ascii="Calibri" w:hAnsi="Calibri" w:cs="Tahoma"/>
          <w:b/>
          <w:sz w:val="12"/>
          <w:szCs w:val="12"/>
          <w:u w:val="single"/>
        </w:rPr>
      </w:pPr>
    </w:p>
    <w:p w14:paraId="7B9433B0" w14:textId="163206F9" w:rsidR="001C0902" w:rsidRDefault="001C0902" w:rsidP="001C0902">
      <w:pPr>
        <w:tabs>
          <w:tab w:val="left" w:pos="1418"/>
        </w:tabs>
        <w:ind w:left="1418" w:hanging="1418"/>
        <w:rPr>
          <w:rFonts w:ascii="Calibri" w:hAnsi="Calibri" w:cs="Tahoma"/>
          <w:sz w:val="22"/>
          <w:szCs w:val="22"/>
        </w:rPr>
      </w:pPr>
      <w:r w:rsidRPr="00E35340">
        <w:rPr>
          <w:rFonts w:ascii="Calibri" w:hAnsi="Calibri" w:cs="Tahoma"/>
          <w:b/>
          <w:sz w:val="22"/>
          <w:szCs w:val="22"/>
          <w:u w:val="single"/>
        </w:rPr>
        <w:t>H</w:t>
      </w:r>
      <w:r>
        <w:rPr>
          <w:rFonts w:ascii="Calibri" w:hAnsi="Calibri" w:cs="Tahoma"/>
          <w:b/>
          <w:sz w:val="22"/>
          <w:szCs w:val="22"/>
          <w:u w:val="single"/>
        </w:rPr>
        <w:t>erní</w:t>
      </w:r>
      <w:r w:rsidRPr="00E35340">
        <w:rPr>
          <w:rFonts w:ascii="Calibri" w:hAnsi="Calibri" w:cs="Tahoma"/>
          <w:b/>
          <w:sz w:val="22"/>
          <w:szCs w:val="22"/>
          <w:u w:val="single"/>
        </w:rPr>
        <w:t xml:space="preserve"> systém:</w:t>
      </w:r>
      <w:r w:rsidRPr="00E35340">
        <w:rPr>
          <w:rFonts w:ascii="Calibri" w:hAnsi="Calibri" w:cs="Tahoma"/>
          <w:sz w:val="22"/>
          <w:szCs w:val="22"/>
        </w:rPr>
        <w:tab/>
      </w:r>
      <w:r w:rsidRPr="001609E4">
        <w:rPr>
          <w:rFonts w:ascii="Calibri" w:hAnsi="Calibri" w:cs="Tahoma"/>
          <w:b/>
          <w:bCs/>
          <w:sz w:val="22"/>
          <w:szCs w:val="22"/>
        </w:rPr>
        <w:t>2</w:t>
      </w:r>
      <w:r w:rsidR="00F105AC">
        <w:rPr>
          <w:rFonts w:ascii="Calibri" w:hAnsi="Calibri" w:cs="Tahoma"/>
          <w:b/>
          <w:bCs/>
          <w:sz w:val="22"/>
          <w:szCs w:val="22"/>
        </w:rPr>
        <w:t>. třída</w:t>
      </w:r>
      <w:r w:rsidRPr="001609E4">
        <w:rPr>
          <w:rFonts w:ascii="Calibri" w:hAnsi="Calibri" w:cs="Tahoma"/>
          <w:b/>
          <w:bCs/>
          <w:sz w:val="22"/>
          <w:szCs w:val="22"/>
        </w:rPr>
        <w:t>:</w:t>
      </w:r>
      <w:r w:rsidRPr="001609E4">
        <w:rPr>
          <w:rFonts w:ascii="Calibri" w:hAnsi="Calibri" w:cs="Tahoma"/>
          <w:sz w:val="22"/>
          <w:szCs w:val="22"/>
        </w:rPr>
        <w:t xml:space="preserve"> formou turnajů; 3 x 15 min. hrubý čas, na šířku, </w:t>
      </w:r>
      <w:r w:rsidR="00742E6E">
        <w:rPr>
          <w:rFonts w:ascii="Calibri" w:hAnsi="Calibri" w:cs="Tahoma"/>
          <w:sz w:val="22"/>
          <w:szCs w:val="22"/>
        </w:rPr>
        <w:t>4</w:t>
      </w:r>
      <w:r>
        <w:rPr>
          <w:rFonts w:ascii="Calibri" w:hAnsi="Calibri" w:cs="Tahoma"/>
          <w:sz w:val="22"/>
          <w:szCs w:val="22"/>
        </w:rPr>
        <w:t xml:space="preserve"> </w:t>
      </w:r>
      <w:r w:rsidRPr="001609E4">
        <w:rPr>
          <w:rFonts w:ascii="Calibri" w:hAnsi="Calibri" w:cs="Tahoma"/>
          <w:sz w:val="22"/>
          <w:szCs w:val="22"/>
        </w:rPr>
        <w:t>na</w:t>
      </w:r>
      <w:r>
        <w:rPr>
          <w:rFonts w:ascii="Calibri" w:hAnsi="Calibri" w:cs="Tahoma"/>
          <w:sz w:val="22"/>
          <w:szCs w:val="22"/>
        </w:rPr>
        <w:t xml:space="preserve"> </w:t>
      </w:r>
      <w:r w:rsidR="00742E6E">
        <w:rPr>
          <w:rFonts w:ascii="Calibri" w:hAnsi="Calibri" w:cs="Tahoma"/>
          <w:sz w:val="22"/>
          <w:szCs w:val="22"/>
        </w:rPr>
        <w:t>4</w:t>
      </w:r>
      <w:r w:rsidRPr="001609E4">
        <w:rPr>
          <w:rFonts w:ascii="Calibri" w:hAnsi="Calibri" w:cs="Tahoma"/>
          <w:sz w:val="22"/>
          <w:szCs w:val="22"/>
        </w:rPr>
        <w:t>; bez tabulek; bez výsledkových tabulí; letmé střídání po 1</w:t>
      </w:r>
      <w:r w:rsidR="00566EE3">
        <w:rPr>
          <w:rFonts w:ascii="Calibri" w:hAnsi="Calibri" w:cs="Tahoma"/>
          <w:sz w:val="22"/>
          <w:szCs w:val="22"/>
        </w:rPr>
        <w:t xml:space="preserve"> </w:t>
      </w:r>
      <w:r w:rsidRPr="001609E4">
        <w:rPr>
          <w:rFonts w:ascii="Calibri" w:hAnsi="Calibri" w:cs="Tahoma"/>
          <w:sz w:val="22"/>
          <w:szCs w:val="22"/>
        </w:rPr>
        <w:t xml:space="preserve">min; </w:t>
      </w:r>
      <w:r>
        <w:rPr>
          <w:rFonts w:ascii="Calibri" w:hAnsi="Calibri" w:cs="Tahoma"/>
          <w:sz w:val="22"/>
          <w:szCs w:val="22"/>
        </w:rPr>
        <w:t xml:space="preserve">rozlišovací </w:t>
      </w:r>
      <w:r w:rsidRPr="001609E4">
        <w:rPr>
          <w:rFonts w:ascii="Calibri" w:hAnsi="Calibri" w:cs="Tahoma"/>
          <w:sz w:val="22"/>
          <w:szCs w:val="22"/>
        </w:rPr>
        <w:t>pásky, snížené branky.</w:t>
      </w:r>
    </w:p>
    <w:p w14:paraId="7F8FCEB6" w14:textId="18424B43" w:rsidR="001C0902" w:rsidRDefault="001C0902" w:rsidP="001C0902">
      <w:pPr>
        <w:tabs>
          <w:tab w:val="left" w:pos="1418"/>
        </w:tabs>
        <w:ind w:left="1418" w:hanging="1418"/>
        <w:rPr>
          <w:rFonts w:ascii="Calibri" w:hAnsi="Calibri" w:cs="Tahoma"/>
          <w:sz w:val="22"/>
          <w:szCs w:val="22"/>
        </w:rPr>
      </w:pPr>
      <w:r>
        <w:rPr>
          <w:rFonts w:ascii="Calibri" w:hAnsi="Calibri" w:cs="Tahoma"/>
          <w:sz w:val="22"/>
          <w:szCs w:val="22"/>
        </w:rPr>
        <w:tab/>
      </w:r>
      <w:r w:rsidR="00F105AC">
        <w:rPr>
          <w:rFonts w:ascii="Calibri" w:hAnsi="Calibri" w:cs="Tahoma"/>
          <w:b/>
          <w:bCs/>
          <w:sz w:val="22"/>
          <w:szCs w:val="22"/>
        </w:rPr>
        <w:t xml:space="preserve">3. </w:t>
      </w:r>
      <w:r w:rsidR="00780706">
        <w:rPr>
          <w:rFonts w:ascii="Calibri" w:hAnsi="Calibri" w:cs="Tahoma"/>
          <w:b/>
          <w:bCs/>
          <w:sz w:val="22"/>
          <w:szCs w:val="22"/>
        </w:rPr>
        <w:t>t</w:t>
      </w:r>
      <w:r w:rsidR="00F105AC">
        <w:rPr>
          <w:rFonts w:ascii="Calibri" w:hAnsi="Calibri" w:cs="Tahoma"/>
          <w:b/>
          <w:bCs/>
          <w:sz w:val="22"/>
          <w:szCs w:val="22"/>
        </w:rPr>
        <w:t>řída</w:t>
      </w:r>
      <w:r w:rsidRPr="001609E4">
        <w:rPr>
          <w:rFonts w:ascii="Calibri" w:hAnsi="Calibri" w:cs="Tahoma"/>
          <w:b/>
          <w:bCs/>
          <w:sz w:val="22"/>
          <w:szCs w:val="22"/>
        </w:rPr>
        <w:t>:</w:t>
      </w:r>
      <w:r w:rsidRPr="001609E4">
        <w:rPr>
          <w:rFonts w:ascii="Calibri" w:hAnsi="Calibri" w:cs="Tahoma"/>
          <w:sz w:val="22"/>
          <w:szCs w:val="22"/>
        </w:rPr>
        <w:t xml:space="preserve"> </w:t>
      </w:r>
      <w:r w:rsidR="00566EE3">
        <w:rPr>
          <w:rFonts w:ascii="Calibri" w:hAnsi="Calibri" w:cs="Tahoma"/>
          <w:sz w:val="22"/>
          <w:szCs w:val="22"/>
        </w:rPr>
        <w:t>f</w:t>
      </w:r>
      <w:r w:rsidRPr="001609E4">
        <w:rPr>
          <w:rFonts w:ascii="Calibri" w:hAnsi="Calibri" w:cs="Tahoma"/>
          <w:sz w:val="22"/>
          <w:szCs w:val="22"/>
        </w:rPr>
        <w:t xml:space="preserve">ormou turnajů, 3 x 15 min. hrubý čas, na šířku, </w:t>
      </w:r>
      <w:r>
        <w:rPr>
          <w:rFonts w:ascii="Calibri" w:hAnsi="Calibri" w:cs="Tahoma"/>
          <w:sz w:val="22"/>
          <w:szCs w:val="22"/>
        </w:rPr>
        <w:t xml:space="preserve">3 </w:t>
      </w:r>
      <w:r w:rsidRPr="001609E4">
        <w:rPr>
          <w:rFonts w:ascii="Calibri" w:hAnsi="Calibri" w:cs="Tahoma"/>
          <w:sz w:val="22"/>
          <w:szCs w:val="22"/>
        </w:rPr>
        <w:t>na</w:t>
      </w:r>
      <w:r>
        <w:rPr>
          <w:rFonts w:ascii="Calibri" w:hAnsi="Calibri" w:cs="Tahoma"/>
          <w:sz w:val="22"/>
          <w:szCs w:val="22"/>
        </w:rPr>
        <w:t xml:space="preserve"> 3</w:t>
      </w:r>
      <w:r w:rsidRPr="001609E4">
        <w:rPr>
          <w:rFonts w:ascii="Calibri" w:hAnsi="Calibri" w:cs="Tahoma"/>
          <w:sz w:val="22"/>
          <w:szCs w:val="22"/>
        </w:rPr>
        <w:t>; bez tabulek, bez výsledkových tabulí, letmé střídání po 1</w:t>
      </w:r>
      <w:r w:rsidR="00566EE3">
        <w:rPr>
          <w:rFonts w:ascii="Calibri" w:hAnsi="Calibri" w:cs="Tahoma"/>
          <w:sz w:val="22"/>
          <w:szCs w:val="22"/>
        </w:rPr>
        <w:t xml:space="preserve"> </w:t>
      </w:r>
      <w:r w:rsidRPr="001609E4">
        <w:rPr>
          <w:rFonts w:ascii="Calibri" w:hAnsi="Calibri" w:cs="Tahoma"/>
          <w:sz w:val="22"/>
          <w:szCs w:val="22"/>
        </w:rPr>
        <w:t xml:space="preserve">min., </w:t>
      </w:r>
      <w:r>
        <w:rPr>
          <w:rFonts w:ascii="Calibri" w:hAnsi="Calibri" w:cs="Tahoma"/>
          <w:sz w:val="22"/>
          <w:szCs w:val="22"/>
        </w:rPr>
        <w:t xml:space="preserve">rozlišovací </w:t>
      </w:r>
      <w:r w:rsidRPr="001609E4">
        <w:rPr>
          <w:rFonts w:ascii="Calibri" w:hAnsi="Calibri" w:cs="Tahoma"/>
          <w:sz w:val="22"/>
          <w:szCs w:val="22"/>
        </w:rPr>
        <w:t>pásky, modré puky, snížené branky.</w:t>
      </w:r>
      <w:r w:rsidR="004566A6">
        <w:rPr>
          <w:rFonts w:ascii="Calibri" w:hAnsi="Calibri" w:cs="Tahoma"/>
          <w:sz w:val="22"/>
          <w:szCs w:val="22"/>
        </w:rPr>
        <w:t xml:space="preserve"> Hraje se na hřišti v</w:t>
      </w:r>
      <w:r w:rsidR="004566A6" w:rsidRPr="001609E4">
        <w:rPr>
          <w:rFonts w:ascii="Calibri" w:hAnsi="Calibri" w:cs="Calibri"/>
          <w:sz w:val="22"/>
          <w:szCs w:val="22"/>
        </w:rPr>
        <w:t>ariant</w:t>
      </w:r>
      <w:r w:rsidR="004566A6">
        <w:rPr>
          <w:rFonts w:ascii="Calibri" w:hAnsi="Calibri" w:cs="Calibri"/>
          <w:sz w:val="22"/>
          <w:szCs w:val="22"/>
        </w:rPr>
        <w:t>a „</w:t>
      </w:r>
      <w:r w:rsidR="004566A6" w:rsidRPr="001609E4">
        <w:rPr>
          <w:rFonts w:ascii="Calibri" w:hAnsi="Calibri" w:cs="Calibri"/>
          <w:sz w:val="22"/>
          <w:szCs w:val="22"/>
        </w:rPr>
        <w:t>Klasika</w:t>
      </w:r>
      <w:r w:rsidR="004566A6">
        <w:rPr>
          <w:rFonts w:ascii="Calibri" w:hAnsi="Calibri" w:cs="Calibri"/>
          <w:sz w:val="22"/>
          <w:szCs w:val="22"/>
        </w:rPr>
        <w:t>“</w:t>
      </w:r>
      <w:r w:rsidR="00566EE3">
        <w:rPr>
          <w:rFonts w:ascii="Calibri" w:hAnsi="Calibri" w:cs="Calibri"/>
          <w:sz w:val="22"/>
          <w:szCs w:val="22"/>
        </w:rPr>
        <w:t>.</w:t>
      </w:r>
      <w:r w:rsidR="004566A6">
        <w:rPr>
          <w:rFonts w:ascii="Calibri" w:hAnsi="Calibri" w:cs="Calibri"/>
          <w:sz w:val="22"/>
          <w:szCs w:val="22"/>
        </w:rPr>
        <w:t xml:space="preserve"> </w:t>
      </w:r>
    </w:p>
    <w:p w14:paraId="16AAF705" w14:textId="102D8303" w:rsidR="004566A6" w:rsidRPr="003B7B8B" w:rsidRDefault="001C0902" w:rsidP="004566A6">
      <w:pPr>
        <w:tabs>
          <w:tab w:val="left" w:pos="1418"/>
        </w:tabs>
        <w:ind w:left="1418" w:hanging="1418"/>
        <w:rPr>
          <w:rFonts w:ascii="Calibri" w:hAnsi="Calibri" w:cs="Calibri"/>
          <w:sz w:val="22"/>
          <w:szCs w:val="22"/>
        </w:rPr>
      </w:pPr>
      <w:r>
        <w:rPr>
          <w:rFonts w:ascii="Calibri" w:hAnsi="Calibri" w:cs="Arial"/>
          <w:sz w:val="22"/>
          <w:szCs w:val="22"/>
        </w:rPr>
        <w:tab/>
      </w:r>
      <w:r w:rsidR="004566A6">
        <w:rPr>
          <w:rFonts w:ascii="Calibri" w:hAnsi="Calibri" w:cs="Arial"/>
          <w:sz w:val="22"/>
          <w:szCs w:val="22"/>
        </w:rPr>
        <w:t xml:space="preserve">Pravidla jsou dána Vnitřní směrnici ČSLH č. </w:t>
      </w:r>
      <w:r w:rsidR="00833D98">
        <w:rPr>
          <w:rFonts w:ascii="Calibri" w:hAnsi="Calibri" w:cs="Arial"/>
          <w:sz w:val="22"/>
          <w:szCs w:val="22"/>
        </w:rPr>
        <w:t>134</w:t>
      </w:r>
      <w:r w:rsidR="004566A6">
        <w:rPr>
          <w:rFonts w:ascii="Calibri" w:hAnsi="Calibri" w:cs="Arial"/>
          <w:sz w:val="22"/>
          <w:szCs w:val="22"/>
        </w:rPr>
        <w:t xml:space="preserve"> </w:t>
      </w:r>
      <w:r w:rsidR="004566A6" w:rsidRPr="00F85749">
        <w:rPr>
          <w:rFonts w:ascii="Calibri" w:hAnsi="Calibri" w:cs="Arial"/>
          <w:sz w:val="22"/>
          <w:szCs w:val="22"/>
        </w:rPr>
        <w:t>– viz Příloha 6, str. 41</w:t>
      </w:r>
      <w:r w:rsidR="004566A6" w:rsidRPr="003B7B8B">
        <w:rPr>
          <w:rFonts w:ascii="Calibri" w:hAnsi="Calibri" w:cs="Arial"/>
          <w:sz w:val="22"/>
          <w:szCs w:val="22"/>
        </w:rPr>
        <w:t xml:space="preserve"> tohoto RS.</w:t>
      </w:r>
    </w:p>
    <w:p w14:paraId="75AAA3BA" w14:textId="77777777" w:rsidR="001C0902" w:rsidRPr="0031516B" w:rsidRDefault="001C0902" w:rsidP="001C0902">
      <w:pPr>
        <w:tabs>
          <w:tab w:val="left" w:pos="0"/>
          <w:tab w:val="left" w:pos="567"/>
          <w:tab w:val="left" w:pos="1418"/>
          <w:tab w:val="left" w:pos="1843"/>
          <w:tab w:val="left" w:pos="3119"/>
        </w:tabs>
        <w:ind w:left="1843" w:hanging="1843"/>
        <w:rPr>
          <w:rFonts w:ascii="Calibri" w:hAnsi="Calibri" w:cs="Tahoma"/>
          <w:sz w:val="12"/>
          <w:szCs w:val="12"/>
        </w:rPr>
      </w:pPr>
    </w:p>
    <w:p w14:paraId="2E5806F7" w14:textId="77777777" w:rsidR="001C0902" w:rsidRDefault="001C0902" w:rsidP="001C0902">
      <w:pPr>
        <w:tabs>
          <w:tab w:val="left" w:pos="1418"/>
          <w:tab w:val="left" w:pos="1843"/>
        </w:tabs>
        <w:ind w:left="2268" w:hanging="2268"/>
        <w:rPr>
          <w:rFonts w:ascii="Calibri" w:hAnsi="Calibri" w:cs="Tahoma"/>
          <w:sz w:val="22"/>
          <w:szCs w:val="22"/>
        </w:rPr>
      </w:pPr>
      <w:r>
        <w:rPr>
          <w:rFonts w:ascii="Calibri" w:hAnsi="Calibri" w:cs="Tahoma"/>
          <w:b/>
          <w:sz w:val="22"/>
          <w:szCs w:val="22"/>
          <w:u w:val="single"/>
        </w:rPr>
        <w:t>Hrací den:</w:t>
      </w:r>
      <w:r w:rsidRPr="00574D8E">
        <w:rPr>
          <w:rFonts w:ascii="Calibri" w:hAnsi="Calibri" w:cs="Tahoma"/>
          <w:b/>
          <w:sz w:val="22"/>
          <w:szCs w:val="22"/>
        </w:rPr>
        <w:tab/>
      </w:r>
      <w:r>
        <w:rPr>
          <w:rFonts w:ascii="Calibri" w:hAnsi="Calibri" w:cs="Tahoma"/>
          <w:sz w:val="22"/>
          <w:szCs w:val="22"/>
        </w:rPr>
        <w:t>sobota</w:t>
      </w:r>
    </w:p>
    <w:p w14:paraId="020FF6E5" w14:textId="77777777" w:rsidR="001C0902" w:rsidRPr="0031516B" w:rsidRDefault="001C0902" w:rsidP="001C0902">
      <w:pPr>
        <w:tabs>
          <w:tab w:val="left" w:pos="1418"/>
          <w:tab w:val="left" w:pos="1843"/>
        </w:tabs>
        <w:ind w:left="2268" w:hanging="2268"/>
        <w:rPr>
          <w:rFonts w:ascii="Calibri" w:hAnsi="Calibri" w:cs="Tahoma"/>
          <w:b/>
          <w:sz w:val="12"/>
          <w:szCs w:val="12"/>
          <w:u w:val="single"/>
        </w:rPr>
      </w:pPr>
    </w:p>
    <w:p w14:paraId="397F5568" w14:textId="3B055F74" w:rsidR="001C0902" w:rsidRPr="001D70AD" w:rsidRDefault="001C0902" w:rsidP="001C0902">
      <w:pPr>
        <w:tabs>
          <w:tab w:val="left" w:pos="1418"/>
          <w:tab w:val="left" w:pos="1843"/>
          <w:tab w:val="left" w:pos="3544"/>
        </w:tabs>
        <w:ind w:left="2268" w:hanging="2268"/>
        <w:rPr>
          <w:rFonts w:ascii="Calibri" w:hAnsi="Calibri" w:cs="Tahoma"/>
          <w:sz w:val="22"/>
          <w:szCs w:val="22"/>
        </w:rPr>
      </w:pPr>
      <w:r w:rsidRPr="001D70AD">
        <w:rPr>
          <w:rFonts w:ascii="Calibri" w:hAnsi="Calibri" w:cs="Tahoma"/>
          <w:b/>
          <w:sz w:val="22"/>
          <w:szCs w:val="22"/>
          <w:u w:val="single"/>
        </w:rPr>
        <w:t>Termíny:</w:t>
      </w:r>
      <w:r w:rsidRPr="001D70AD">
        <w:rPr>
          <w:rFonts w:ascii="Calibri" w:hAnsi="Calibri" w:cs="Tahoma"/>
          <w:sz w:val="22"/>
          <w:szCs w:val="22"/>
        </w:rPr>
        <w:tab/>
      </w:r>
      <w:r w:rsidRPr="00574D8E">
        <w:rPr>
          <w:rFonts w:ascii="Calibri" w:hAnsi="Calibri" w:cs="Tahoma"/>
          <w:sz w:val="22"/>
          <w:szCs w:val="22"/>
        </w:rPr>
        <w:t>zahájení:</w:t>
      </w:r>
      <w:r w:rsidR="007C53A2">
        <w:rPr>
          <w:rFonts w:ascii="Calibri" w:hAnsi="Calibri" w:cs="Tahoma"/>
          <w:sz w:val="22"/>
          <w:szCs w:val="22"/>
        </w:rPr>
        <w:tab/>
      </w:r>
      <w:r w:rsidR="00F105AC">
        <w:rPr>
          <w:rFonts w:ascii="Calibri" w:hAnsi="Calibri" w:cs="Tahoma"/>
          <w:sz w:val="22"/>
          <w:szCs w:val="22"/>
        </w:rPr>
        <w:t>2</w:t>
      </w:r>
      <w:r w:rsidR="00F029FC">
        <w:rPr>
          <w:rFonts w:ascii="Calibri" w:hAnsi="Calibri" w:cs="Tahoma"/>
          <w:sz w:val="22"/>
          <w:szCs w:val="22"/>
        </w:rPr>
        <w:t>4</w:t>
      </w:r>
      <w:r>
        <w:rPr>
          <w:rFonts w:ascii="Calibri" w:hAnsi="Calibri" w:cs="Tahoma"/>
          <w:sz w:val="22"/>
          <w:szCs w:val="22"/>
        </w:rPr>
        <w:t xml:space="preserve">. </w:t>
      </w:r>
      <w:r w:rsidR="00F105AC">
        <w:rPr>
          <w:rFonts w:ascii="Calibri" w:hAnsi="Calibri" w:cs="Tahoma"/>
          <w:sz w:val="22"/>
          <w:szCs w:val="22"/>
        </w:rPr>
        <w:t>09</w:t>
      </w:r>
      <w:r>
        <w:rPr>
          <w:rFonts w:ascii="Calibri" w:hAnsi="Calibri" w:cs="Tahoma"/>
          <w:sz w:val="22"/>
          <w:szCs w:val="22"/>
        </w:rPr>
        <w:t>. 202</w:t>
      </w:r>
      <w:r w:rsidR="00F029FC">
        <w:rPr>
          <w:rFonts w:ascii="Calibri" w:hAnsi="Calibri" w:cs="Tahoma"/>
          <w:sz w:val="22"/>
          <w:szCs w:val="22"/>
        </w:rPr>
        <w:t>2</w:t>
      </w:r>
      <w:r>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Pr="00A821A0">
        <w:rPr>
          <w:rFonts w:ascii="Calibri" w:hAnsi="Calibri" w:cs="Tahoma"/>
          <w:sz w:val="22"/>
          <w:szCs w:val="22"/>
        </w:rPr>
        <w:t>ukončení:</w:t>
      </w:r>
      <w:r w:rsidR="007C53A2">
        <w:rPr>
          <w:rFonts w:ascii="Calibri" w:hAnsi="Calibri" w:cs="Tahoma"/>
          <w:sz w:val="22"/>
          <w:szCs w:val="22"/>
        </w:rPr>
        <w:t xml:space="preserve"> </w:t>
      </w:r>
      <w:r>
        <w:rPr>
          <w:rFonts w:ascii="Calibri" w:hAnsi="Calibri" w:cs="Tahoma"/>
          <w:sz w:val="22"/>
          <w:szCs w:val="22"/>
        </w:rPr>
        <w:t>1</w:t>
      </w:r>
      <w:r w:rsidR="00F029FC">
        <w:rPr>
          <w:rFonts w:ascii="Calibri" w:hAnsi="Calibri" w:cs="Tahoma"/>
          <w:sz w:val="22"/>
          <w:szCs w:val="22"/>
        </w:rPr>
        <w:t>8</w:t>
      </w:r>
      <w:r>
        <w:rPr>
          <w:rFonts w:ascii="Calibri" w:hAnsi="Calibri" w:cs="Tahoma"/>
          <w:sz w:val="22"/>
          <w:szCs w:val="22"/>
        </w:rPr>
        <w:t>. 03. 20</w:t>
      </w:r>
      <w:r w:rsidR="00F105AC">
        <w:rPr>
          <w:rFonts w:ascii="Calibri" w:hAnsi="Calibri" w:cs="Tahoma"/>
          <w:sz w:val="22"/>
          <w:szCs w:val="22"/>
        </w:rPr>
        <w:t>2</w:t>
      </w:r>
      <w:r w:rsidR="00F029FC">
        <w:rPr>
          <w:rFonts w:ascii="Calibri" w:hAnsi="Calibri" w:cs="Tahoma"/>
          <w:sz w:val="22"/>
          <w:szCs w:val="22"/>
        </w:rPr>
        <w:t>3</w:t>
      </w:r>
      <w:r>
        <w:rPr>
          <w:rFonts w:ascii="Calibri" w:hAnsi="Calibri" w:cs="Tahoma"/>
          <w:sz w:val="22"/>
          <w:szCs w:val="22"/>
        </w:rPr>
        <w:t>.</w:t>
      </w:r>
    </w:p>
    <w:p w14:paraId="64FC42AF" w14:textId="77777777" w:rsidR="001C0902" w:rsidRPr="0031516B" w:rsidRDefault="001C0902" w:rsidP="001C0902">
      <w:pPr>
        <w:rPr>
          <w:rFonts w:ascii="Calibri" w:hAnsi="Calibri" w:cs="Tahoma"/>
          <w:b/>
          <w:sz w:val="12"/>
          <w:szCs w:val="12"/>
          <w:u w:val="single"/>
        </w:rPr>
      </w:pPr>
    </w:p>
    <w:p w14:paraId="3C97247E" w14:textId="75C37E8E" w:rsidR="001C0902" w:rsidRDefault="001C0902" w:rsidP="001C0902">
      <w:pPr>
        <w:rPr>
          <w:rFonts w:ascii="Calibri" w:hAnsi="Calibri" w:cs="Tahoma"/>
          <w:b/>
          <w:sz w:val="22"/>
          <w:szCs w:val="22"/>
          <w:u w:val="single"/>
        </w:rPr>
      </w:pPr>
      <w:r w:rsidRPr="00E35340">
        <w:rPr>
          <w:rFonts w:ascii="Calibri" w:hAnsi="Calibri" w:cs="Tahoma"/>
          <w:b/>
          <w:sz w:val="22"/>
          <w:szCs w:val="22"/>
          <w:u w:val="single"/>
        </w:rPr>
        <w:t>Technické normy</w:t>
      </w:r>
    </w:p>
    <w:p w14:paraId="32B7C14C" w14:textId="298039E4" w:rsidR="002A15BF" w:rsidRPr="00976AF6" w:rsidRDefault="00976AF6" w:rsidP="00976AF6">
      <w:pPr>
        <w:pStyle w:val="Odstavecseseznamem"/>
        <w:numPr>
          <w:ilvl w:val="0"/>
          <w:numId w:val="75"/>
        </w:numPr>
        <w:rPr>
          <w:rFonts w:ascii="Calibri" w:hAnsi="Calibri" w:cs="Tahoma"/>
          <w:sz w:val="22"/>
          <w:szCs w:val="22"/>
        </w:rPr>
      </w:pPr>
      <w:r w:rsidRPr="00976AF6">
        <w:rPr>
          <w:rFonts w:ascii="Calibri" w:hAnsi="Calibri" w:cs="Tahoma"/>
          <w:sz w:val="22"/>
          <w:szCs w:val="22"/>
        </w:rPr>
        <w:t>U</w:t>
      </w:r>
      <w:r w:rsidR="002A15BF" w:rsidRPr="00976AF6">
        <w:rPr>
          <w:rFonts w:ascii="Calibri" w:hAnsi="Calibri" w:cs="Tahoma"/>
          <w:sz w:val="22"/>
          <w:szCs w:val="22"/>
        </w:rPr>
        <w:t>tkání řídí 1 rozhodčí, nominovaný k utkáním klubem, který je pořadatelem turnaje, dle podmínek stanovených Vnitřní směrnicí ČSLH č. 136 čl. VII z 28.7.2000.</w:t>
      </w:r>
      <w:r w:rsidR="000D7C07" w:rsidRPr="00976AF6">
        <w:rPr>
          <w:rFonts w:ascii="Calibri" w:hAnsi="Calibri" w:cs="Tahoma"/>
          <w:sz w:val="22"/>
          <w:szCs w:val="22"/>
        </w:rPr>
        <w:t xml:space="preserve"> </w:t>
      </w:r>
      <w:r w:rsidR="00D1212E" w:rsidRPr="00976AF6">
        <w:rPr>
          <w:rFonts w:ascii="Calibri" w:hAnsi="Calibri" w:cs="Tahoma"/>
          <w:sz w:val="22"/>
          <w:szCs w:val="22"/>
        </w:rPr>
        <w:t>O</w:t>
      </w:r>
      <w:r w:rsidR="000D7C07" w:rsidRPr="00976AF6">
        <w:rPr>
          <w:rFonts w:ascii="Calibri" w:hAnsi="Calibri" w:cs="Tahoma"/>
          <w:sz w:val="22"/>
          <w:szCs w:val="22"/>
        </w:rPr>
        <w:t xml:space="preserve">dměna je </w:t>
      </w:r>
      <w:r w:rsidR="00D1212E" w:rsidRPr="00976AF6">
        <w:rPr>
          <w:rFonts w:ascii="Calibri" w:hAnsi="Calibri" w:cs="Tahoma"/>
          <w:sz w:val="22"/>
          <w:szCs w:val="22"/>
        </w:rPr>
        <w:t xml:space="preserve">plně </w:t>
      </w:r>
      <w:r w:rsidR="000D7C07" w:rsidRPr="00976AF6">
        <w:rPr>
          <w:rFonts w:ascii="Calibri" w:hAnsi="Calibri" w:cs="Tahoma"/>
          <w:sz w:val="22"/>
          <w:szCs w:val="22"/>
        </w:rPr>
        <w:t>v kompetenci klubu, který je pořadatelem turnaje.</w:t>
      </w:r>
    </w:p>
    <w:p w14:paraId="09B81327" w14:textId="62088403" w:rsidR="002A15BF" w:rsidRDefault="000D7C07" w:rsidP="00BA0740">
      <w:pPr>
        <w:pStyle w:val="Odstavecseseznamem"/>
        <w:numPr>
          <w:ilvl w:val="0"/>
          <w:numId w:val="76"/>
        </w:numPr>
        <w:rPr>
          <w:rFonts w:ascii="Calibri" w:hAnsi="Calibri" w:cs="Tahoma"/>
          <w:sz w:val="22"/>
          <w:szCs w:val="22"/>
        </w:rPr>
      </w:pPr>
      <w:r w:rsidRPr="00976AF6">
        <w:rPr>
          <w:rFonts w:ascii="Calibri" w:hAnsi="Calibri" w:cs="Tahoma"/>
          <w:sz w:val="22"/>
          <w:szCs w:val="22"/>
        </w:rPr>
        <w:t>K</w:t>
      </w:r>
      <w:r w:rsidR="002A15BF" w:rsidRPr="00976AF6">
        <w:rPr>
          <w:rFonts w:ascii="Calibri" w:hAnsi="Calibri" w:cs="Tahoma"/>
          <w:sz w:val="22"/>
          <w:szCs w:val="22"/>
        </w:rPr>
        <w:t>lub</w:t>
      </w:r>
      <w:r w:rsidRPr="00976AF6">
        <w:rPr>
          <w:rFonts w:ascii="Calibri" w:hAnsi="Calibri" w:cs="Tahoma"/>
          <w:sz w:val="22"/>
          <w:szCs w:val="22"/>
        </w:rPr>
        <w:t xml:space="preserve">, který je pořadatelem </w:t>
      </w:r>
      <w:r w:rsidR="00D1212E" w:rsidRPr="00976AF6">
        <w:rPr>
          <w:rFonts w:ascii="Calibri" w:hAnsi="Calibri" w:cs="Tahoma"/>
          <w:sz w:val="22"/>
          <w:szCs w:val="22"/>
        </w:rPr>
        <w:t>turnaje</w:t>
      </w:r>
      <w:r w:rsidRPr="00976AF6">
        <w:rPr>
          <w:rFonts w:ascii="Calibri" w:hAnsi="Calibri" w:cs="Tahoma"/>
          <w:sz w:val="22"/>
          <w:szCs w:val="22"/>
        </w:rPr>
        <w:t xml:space="preserve">, </w:t>
      </w:r>
      <w:r w:rsidR="002A15BF" w:rsidRPr="00976AF6">
        <w:rPr>
          <w:rFonts w:ascii="Calibri" w:hAnsi="Calibri" w:cs="Tahoma"/>
          <w:sz w:val="22"/>
          <w:szCs w:val="22"/>
        </w:rPr>
        <w:t>zajist</w:t>
      </w:r>
      <w:r w:rsidRPr="00976AF6">
        <w:rPr>
          <w:rFonts w:ascii="Calibri" w:hAnsi="Calibri" w:cs="Tahoma"/>
          <w:sz w:val="22"/>
          <w:szCs w:val="22"/>
        </w:rPr>
        <w:t>í na každé utkání turnaje 1</w:t>
      </w:r>
      <w:r w:rsidR="002A15BF" w:rsidRPr="00976AF6">
        <w:rPr>
          <w:rFonts w:ascii="Calibri" w:hAnsi="Calibri" w:cs="Tahoma"/>
          <w:sz w:val="22"/>
          <w:szCs w:val="22"/>
        </w:rPr>
        <w:t xml:space="preserve"> osobu pro zpracování zápisu a obsluhu časomíry. Finanční odměna je v kompetenci klubu, který je pořadatelem turnaje.</w:t>
      </w:r>
    </w:p>
    <w:p w14:paraId="0D5FC55A" w14:textId="1F01FC22" w:rsidR="001C0902" w:rsidRDefault="001C0902" w:rsidP="00BA0740">
      <w:pPr>
        <w:pStyle w:val="Odstavecseseznamem"/>
        <w:numPr>
          <w:ilvl w:val="0"/>
          <w:numId w:val="76"/>
        </w:numPr>
        <w:rPr>
          <w:rFonts w:ascii="Calibri" w:hAnsi="Calibri" w:cs="Tahoma"/>
          <w:sz w:val="22"/>
          <w:szCs w:val="22"/>
        </w:rPr>
      </w:pPr>
      <w:r w:rsidRPr="00976AF6">
        <w:rPr>
          <w:rFonts w:ascii="Calibri" w:hAnsi="Calibri" w:cs="Tahoma"/>
          <w:sz w:val="22"/>
          <w:szCs w:val="22"/>
        </w:rPr>
        <w:t xml:space="preserve">Pořádající klub je povinen zajistit při </w:t>
      </w:r>
      <w:r w:rsidR="00976AF6">
        <w:rPr>
          <w:rFonts w:ascii="Calibri" w:hAnsi="Calibri" w:cs="Tahoma"/>
          <w:sz w:val="22"/>
          <w:szCs w:val="22"/>
        </w:rPr>
        <w:t>turnaji</w:t>
      </w:r>
      <w:r w:rsidRPr="00976AF6">
        <w:rPr>
          <w:rFonts w:ascii="Calibri" w:hAnsi="Calibri" w:cs="Tahoma"/>
          <w:sz w:val="22"/>
          <w:szCs w:val="22"/>
        </w:rPr>
        <w:t xml:space="preserve"> zdravotnický dohled, mít k dispozici funkční nosítka na dostupném místě a vybavenou lékárničku.</w:t>
      </w:r>
    </w:p>
    <w:p w14:paraId="2E22BD6D" w14:textId="6A7C56B2" w:rsidR="001C0902" w:rsidRDefault="001C0902" w:rsidP="00BA0740">
      <w:pPr>
        <w:pStyle w:val="Odstavecseseznamem"/>
        <w:numPr>
          <w:ilvl w:val="0"/>
          <w:numId w:val="76"/>
        </w:numPr>
        <w:rPr>
          <w:rFonts w:ascii="Calibri" w:hAnsi="Calibri" w:cs="Tahoma"/>
          <w:sz w:val="22"/>
          <w:szCs w:val="22"/>
        </w:rPr>
      </w:pPr>
      <w:r w:rsidRPr="00976AF6">
        <w:rPr>
          <w:rFonts w:ascii="Calibri" w:hAnsi="Calibri" w:cs="Tahoma"/>
          <w:sz w:val="22"/>
          <w:szCs w:val="22"/>
        </w:rPr>
        <w:t>Pořádající klub je povinen při utkání zajistit zřetelně označeného pořadatele.</w:t>
      </w:r>
    </w:p>
    <w:p w14:paraId="05C9CD20" w14:textId="201F2D81" w:rsidR="001C0902" w:rsidRDefault="001C0902" w:rsidP="00BA0740">
      <w:pPr>
        <w:pStyle w:val="Odstavecseseznamem"/>
        <w:numPr>
          <w:ilvl w:val="0"/>
          <w:numId w:val="76"/>
        </w:numPr>
        <w:rPr>
          <w:rFonts w:ascii="Calibri" w:hAnsi="Calibri" w:cs="Tahoma"/>
          <w:sz w:val="22"/>
          <w:szCs w:val="22"/>
        </w:rPr>
      </w:pPr>
      <w:r w:rsidRPr="00976AF6">
        <w:rPr>
          <w:rFonts w:ascii="Calibri" w:hAnsi="Calibri" w:cs="Tahoma"/>
          <w:sz w:val="22"/>
          <w:szCs w:val="22"/>
        </w:rPr>
        <w:t>Týmy si na turnaje přivezou dvě sady barevně odlišných dresů, domácí nastupují ve světlých dresech, hosté v tmavých.</w:t>
      </w:r>
    </w:p>
    <w:p w14:paraId="29CF05E4" w14:textId="67C662BE" w:rsidR="001C0902" w:rsidRDefault="001C0902" w:rsidP="00BA0740">
      <w:pPr>
        <w:pStyle w:val="Odstavecseseznamem"/>
        <w:numPr>
          <w:ilvl w:val="0"/>
          <w:numId w:val="76"/>
        </w:numPr>
        <w:rPr>
          <w:rFonts w:ascii="Calibri" w:hAnsi="Calibri" w:cs="Tahoma"/>
          <w:sz w:val="22"/>
          <w:szCs w:val="22"/>
        </w:rPr>
      </w:pPr>
      <w:r w:rsidRPr="00976AF6">
        <w:rPr>
          <w:rFonts w:ascii="Calibri" w:hAnsi="Calibri" w:cs="Tahoma"/>
          <w:sz w:val="22"/>
          <w:szCs w:val="22"/>
        </w:rPr>
        <w:t>Hráči nemusí mít stejnou barvu přileb a čísla na rukávech, brankář může mít jinou barvu kalhot (ne však dresu), doporučuje se stejná barva kalhot a stulpen.</w:t>
      </w:r>
    </w:p>
    <w:p w14:paraId="4BFA1DD2" w14:textId="53C6AD1B" w:rsidR="001C0902" w:rsidRDefault="001C0902" w:rsidP="00BA0740">
      <w:pPr>
        <w:pStyle w:val="Odstavecseseznamem"/>
        <w:numPr>
          <w:ilvl w:val="0"/>
          <w:numId w:val="76"/>
        </w:numPr>
        <w:rPr>
          <w:rFonts w:ascii="Calibri" w:hAnsi="Calibri" w:cs="Tahoma"/>
          <w:sz w:val="22"/>
          <w:szCs w:val="22"/>
        </w:rPr>
      </w:pPr>
      <w:r w:rsidRPr="00976AF6">
        <w:rPr>
          <w:rFonts w:ascii="Calibri" w:hAnsi="Calibri" w:cs="Tahoma"/>
          <w:b/>
          <w:sz w:val="22"/>
          <w:szCs w:val="22"/>
        </w:rPr>
        <w:t xml:space="preserve">Hráči musí mít platný hráčský průkaz, </w:t>
      </w:r>
      <w:r w:rsidRPr="00976AF6">
        <w:rPr>
          <w:rFonts w:ascii="Calibri" w:hAnsi="Calibri" w:cs="Tahoma"/>
          <w:b/>
          <w:sz w:val="22"/>
          <w:szCs w:val="22"/>
          <w:u w:val="single"/>
        </w:rPr>
        <w:t>hráči do 6 let věku místo RP písemný souhlas rodičů a lékaře.</w:t>
      </w:r>
      <w:r w:rsidR="00976AF6" w:rsidRPr="00976AF6">
        <w:rPr>
          <w:rFonts w:ascii="Calibri" w:hAnsi="Calibri" w:cs="Tahoma"/>
          <w:b/>
          <w:sz w:val="22"/>
          <w:szCs w:val="22"/>
          <w:u w:val="single"/>
        </w:rPr>
        <w:t xml:space="preserve"> </w:t>
      </w:r>
      <w:r w:rsidRPr="00976AF6">
        <w:rPr>
          <w:rFonts w:ascii="Calibri" w:hAnsi="Calibri" w:cs="Tahoma"/>
          <w:b/>
          <w:sz w:val="22"/>
          <w:szCs w:val="22"/>
        </w:rPr>
        <w:t>Vždy po druhém utkání v turnaji se provádí úprava ledu</w:t>
      </w:r>
      <w:r w:rsidRPr="00976AF6">
        <w:rPr>
          <w:rFonts w:ascii="Calibri" w:hAnsi="Calibri" w:cs="Tahoma"/>
          <w:sz w:val="22"/>
          <w:szCs w:val="22"/>
        </w:rPr>
        <w:t>.</w:t>
      </w:r>
    </w:p>
    <w:p w14:paraId="7F0D5F12" w14:textId="5962D883" w:rsidR="00945E80" w:rsidRPr="00976AF6" w:rsidRDefault="005D2C03" w:rsidP="00BA0740">
      <w:pPr>
        <w:pStyle w:val="Odstavecseseznamem"/>
        <w:numPr>
          <w:ilvl w:val="0"/>
          <w:numId w:val="76"/>
        </w:numPr>
        <w:rPr>
          <w:rFonts w:ascii="Calibri" w:hAnsi="Calibri" w:cs="Tahoma"/>
          <w:sz w:val="22"/>
          <w:szCs w:val="22"/>
        </w:rPr>
      </w:pPr>
      <w:r w:rsidRPr="00976AF6">
        <w:rPr>
          <w:rFonts w:ascii="Calibri" w:hAnsi="Calibri" w:cs="Tahoma"/>
          <w:sz w:val="22"/>
          <w:szCs w:val="22"/>
        </w:rPr>
        <w:t>Trestná střílení se provádí po konci příslušné třetiny</w:t>
      </w:r>
      <w:r w:rsidR="00D1212E" w:rsidRPr="00976AF6">
        <w:rPr>
          <w:rFonts w:ascii="Calibri" w:hAnsi="Calibri" w:cs="Tahoma"/>
          <w:sz w:val="22"/>
          <w:szCs w:val="22"/>
        </w:rPr>
        <w:t xml:space="preserve"> a nezahrnují se do hracího času třetiny.</w:t>
      </w:r>
    </w:p>
    <w:p w14:paraId="5405443D" w14:textId="633A14E3" w:rsidR="000B35F8" w:rsidRDefault="000B35F8" w:rsidP="000B35F8">
      <w:pPr>
        <w:rPr>
          <w:rFonts w:ascii="Calibri" w:hAnsi="Calibri" w:cs="Tahoma"/>
          <w:sz w:val="22"/>
          <w:szCs w:val="22"/>
        </w:rPr>
      </w:pPr>
    </w:p>
    <w:p w14:paraId="4640454C" w14:textId="77777777" w:rsidR="006A6BBD" w:rsidRPr="000B35F8" w:rsidRDefault="006A6BBD" w:rsidP="000B35F8">
      <w:pPr>
        <w:rPr>
          <w:rFonts w:ascii="Calibri" w:hAnsi="Calibri" w:cs="Tahoma"/>
          <w:sz w:val="22"/>
          <w:szCs w:val="22"/>
        </w:rPr>
      </w:pPr>
    </w:p>
    <w:p w14:paraId="3F054148" w14:textId="4E31AAC9" w:rsidR="001C0902" w:rsidRPr="00605CC4" w:rsidRDefault="001C0902" w:rsidP="00AA688D">
      <w:pPr>
        <w:pStyle w:val="Nadpis2"/>
      </w:pPr>
      <w:bookmarkStart w:id="206" w:name="_Toc49755567"/>
      <w:bookmarkStart w:id="207" w:name="_Toc80608658"/>
      <w:bookmarkStart w:id="208" w:name="_Toc111216094"/>
      <w:r>
        <w:t xml:space="preserve">ROZPIS SOUTĚŽE: 3. TŘÍDA, roč. </w:t>
      </w:r>
      <w:proofErr w:type="gramStart"/>
      <w:r>
        <w:t>201</w:t>
      </w:r>
      <w:r w:rsidR="006A6BBD">
        <w:t>4</w:t>
      </w:r>
      <w:r>
        <w:t xml:space="preserve">  a</w:t>
      </w:r>
      <w:proofErr w:type="gramEnd"/>
      <w:r>
        <w:t xml:space="preserve">  2. TŘÍDA, roč. </w:t>
      </w:r>
      <w:r w:rsidRPr="00BC7711">
        <w:t>20</w:t>
      </w:r>
      <w:r>
        <w:t>1</w:t>
      </w:r>
      <w:bookmarkEnd w:id="206"/>
      <w:bookmarkEnd w:id="207"/>
      <w:r w:rsidR="006A6BBD">
        <w:t>5</w:t>
      </w:r>
      <w:bookmarkEnd w:id="208"/>
    </w:p>
    <w:p w14:paraId="47A637DB" w14:textId="77777777" w:rsidR="001C0902" w:rsidRPr="004566A6" w:rsidRDefault="001C0902" w:rsidP="001C0902">
      <w:pPr>
        <w:pStyle w:val="Odstavecseseznamem"/>
        <w:ind w:left="720"/>
        <w:rPr>
          <w:rFonts w:ascii="Calibri" w:hAnsi="Calibri" w:cs="Tahoma"/>
          <w:sz w:val="16"/>
          <w:szCs w:val="16"/>
        </w:rPr>
      </w:pPr>
    </w:p>
    <w:tbl>
      <w:tblPr>
        <w:tblW w:w="9572" w:type="dxa"/>
        <w:tblInd w:w="70" w:type="dxa"/>
        <w:tblLayout w:type="fixed"/>
        <w:tblCellMar>
          <w:left w:w="70" w:type="dxa"/>
          <w:right w:w="70" w:type="dxa"/>
        </w:tblCellMar>
        <w:tblLook w:val="04A0" w:firstRow="1" w:lastRow="0" w:firstColumn="1" w:lastColumn="0" w:noHBand="0" w:noVBand="1"/>
      </w:tblPr>
      <w:tblGrid>
        <w:gridCol w:w="850"/>
        <w:gridCol w:w="1558"/>
        <w:gridCol w:w="1561"/>
        <w:gridCol w:w="849"/>
        <w:gridCol w:w="1663"/>
        <w:gridCol w:w="1593"/>
        <w:gridCol w:w="640"/>
        <w:gridCol w:w="850"/>
        <w:gridCol w:w="8"/>
      </w:tblGrid>
      <w:tr w:rsidR="001C0902" w:rsidRPr="002B326C" w14:paraId="410C616E" w14:textId="77777777" w:rsidTr="004566A6">
        <w:trPr>
          <w:trHeight w:val="261"/>
        </w:trPr>
        <w:tc>
          <w:tcPr>
            <w:tcW w:w="9572" w:type="dxa"/>
            <w:gridSpan w:val="9"/>
            <w:tcBorders>
              <w:top w:val="single" w:sz="4" w:space="0" w:color="000000"/>
              <w:left w:val="single" w:sz="4" w:space="0" w:color="000000"/>
              <w:bottom w:val="single" w:sz="4" w:space="0" w:color="000000"/>
              <w:right w:val="single" w:sz="4" w:space="0" w:color="000000"/>
            </w:tcBorders>
            <w:shd w:val="clear" w:color="auto" w:fill="D9D9D9"/>
          </w:tcPr>
          <w:p w14:paraId="4EB99816" w14:textId="525196EA" w:rsidR="001C0902" w:rsidRPr="002B326C" w:rsidRDefault="001C0902" w:rsidP="00604165">
            <w:pPr>
              <w:snapToGrid w:val="0"/>
              <w:jc w:val="left"/>
              <w:rPr>
                <w:rFonts w:ascii="Calibri" w:hAnsi="Calibri"/>
                <w:b/>
                <w:bCs/>
                <w:sz w:val="22"/>
                <w:szCs w:val="22"/>
              </w:rPr>
            </w:pPr>
            <w:r>
              <w:rPr>
                <w:rFonts w:ascii="Calibri" w:hAnsi="Calibri"/>
                <w:b/>
                <w:bCs/>
                <w:sz w:val="22"/>
                <w:szCs w:val="22"/>
              </w:rPr>
              <w:t xml:space="preserve"> 1. turnaj - </w:t>
            </w:r>
            <w:r w:rsidR="0052447B">
              <w:rPr>
                <w:rFonts w:ascii="Calibri" w:hAnsi="Calibri"/>
                <w:b/>
                <w:bCs/>
                <w:sz w:val="22"/>
                <w:szCs w:val="22"/>
              </w:rPr>
              <w:t>2</w:t>
            </w:r>
            <w:r w:rsidR="006A6BBD">
              <w:rPr>
                <w:rFonts w:ascii="Calibri" w:hAnsi="Calibri"/>
                <w:b/>
                <w:bCs/>
                <w:sz w:val="22"/>
                <w:szCs w:val="22"/>
              </w:rPr>
              <w:t>4</w:t>
            </w:r>
            <w:r w:rsidRPr="00AA4538">
              <w:rPr>
                <w:rFonts w:ascii="Calibri" w:hAnsi="Calibri"/>
                <w:b/>
                <w:bCs/>
                <w:sz w:val="22"/>
                <w:szCs w:val="22"/>
              </w:rPr>
              <w:t xml:space="preserve">. </w:t>
            </w:r>
            <w:r w:rsidR="0052447B">
              <w:rPr>
                <w:rFonts w:ascii="Calibri" w:hAnsi="Calibri"/>
                <w:b/>
                <w:bCs/>
                <w:sz w:val="22"/>
                <w:szCs w:val="22"/>
              </w:rPr>
              <w:t>09</w:t>
            </w:r>
            <w:r w:rsidRPr="00AA4538">
              <w:rPr>
                <w:rFonts w:ascii="Calibri" w:hAnsi="Calibri"/>
                <w:b/>
                <w:bCs/>
                <w:sz w:val="22"/>
                <w:szCs w:val="22"/>
              </w:rPr>
              <w:t>. 20</w:t>
            </w:r>
            <w:r w:rsidR="0052447B">
              <w:rPr>
                <w:rFonts w:ascii="Calibri" w:hAnsi="Calibri"/>
                <w:b/>
                <w:bCs/>
                <w:sz w:val="22"/>
                <w:szCs w:val="22"/>
              </w:rPr>
              <w:t>2</w:t>
            </w:r>
            <w:r w:rsidR="006A6BBD">
              <w:rPr>
                <w:rFonts w:ascii="Calibri" w:hAnsi="Calibri"/>
                <w:b/>
                <w:bCs/>
                <w:sz w:val="22"/>
                <w:szCs w:val="22"/>
              </w:rPr>
              <w:t>2</w:t>
            </w:r>
            <w:r w:rsidRPr="00AA4538">
              <w:rPr>
                <w:rFonts w:ascii="Calibri" w:hAnsi="Calibri"/>
                <w:b/>
                <w:bCs/>
                <w:sz w:val="22"/>
                <w:szCs w:val="22"/>
              </w:rPr>
              <w:t xml:space="preserve"> sobota</w:t>
            </w:r>
          </w:p>
        </w:tc>
      </w:tr>
      <w:tr w:rsidR="001C0902" w:rsidRPr="002B326C" w14:paraId="19A9CAB5" w14:textId="77777777" w:rsidTr="00A32C56">
        <w:trPr>
          <w:gridAfter w:val="1"/>
          <w:wAfter w:w="8" w:type="dxa"/>
          <w:trHeight w:val="261"/>
        </w:trPr>
        <w:tc>
          <w:tcPr>
            <w:tcW w:w="3969"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13027FD9" w14:textId="2B40CD6F" w:rsidR="001C0902" w:rsidRPr="00D23313" w:rsidRDefault="00D23313" w:rsidP="00D23313">
            <w:pPr>
              <w:pStyle w:val="Odstavecseseznamem"/>
              <w:ind w:left="360"/>
              <w:jc w:val="center"/>
              <w:rPr>
                <w:rFonts w:ascii="Calibri" w:hAnsi="Calibri"/>
                <w:color w:val="000000"/>
                <w:sz w:val="22"/>
                <w:szCs w:val="22"/>
              </w:rPr>
            </w:pPr>
            <w:r>
              <w:rPr>
                <w:rFonts w:ascii="Calibri" w:hAnsi="Calibri"/>
                <w:color w:val="000000"/>
                <w:sz w:val="22"/>
                <w:szCs w:val="22"/>
              </w:rPr>
              <w:t>3. třída</w:t>
            </w:r>
          </w:p>
        </w:tc>
        <w:tc>
          <w:tcPr>
            <w:tcW w:w="4105" w:type="dxa"/>
            <w:gridSpan w:val="3"/>
            <w:tcBorders>
              <w:top w:val="single" w:sz="4" w:space="0" w:color="000000"/>
              <w:left w:val="double" w:sz="4" w:space="0" w:color="auto"/>
              <w:bottom w:val="single" w:sz="4" w:space="0" w:color="auto"/>
              <w:right w:val="single" w:sz="4" w:space="0" w:color="auto"/>
            </w:tcBorders>
            <w:shd w:val="clear" w:color="auto" w:fill="F2F2F2"/>
          </w:tcPr>
          <w:p w14:paraId="61EF54DD" w14:textId="09E2ADF7" w:rsidR="001C0902" w:rsidRDefault="00D23313" w:rsidP="00604165">
            <w:pPr>
              <w:jc w:val="center"/>
              <w:rPr>
                <w:rFonts w:ascii="Calibri" w:hAnsi="Calibri"/>
                <w:color w:val="000000"/>
                <w:sz w:val="22"/>
                <w:szCs w:val="22"/>
              </w:rPr>
            </w:pPr>
            <w:r>
              <w:rPr>
                <w:rFonts w:ascii="Calibri" w:hAnsi="Calibri"/>
                <w:color w:val="000000"/>
                <w:sz w:val="22"/>
                <w:szCs w:val="22"/>
              </w:rPr>
              <w:t>2. třída</w:t>
            </w:r>
          </w:p>
        </w:tc>
        <w:tc>
          <w:tcPr>
            <w:tcW w:w="640" w:type="dxa"/>
            <w:tcBorders>
              <w:top w:val="single" w:sz="4" w:space="0" w:color="000000"/>
              <w:left w:val="single" w:sz="4" w:space="0" w:color="auto"/>
              <w:bottom w:val="single" w:sz="4" w:space="0" w:color="000000"/>
              <w:right w:val="single" w:sz="4" w:space="0" w:color="auto"/>
            </w:tcBorders>
            <w:shd w:val="clear" w:color="auto" w:fill="F2F2F2"/>
          </w:tcPr>
          <w:p w14:paraId="3597827E" w14:textId="77777777" w:rsidR="001C0902" w:rsidRPr="005A2FAD" w:rsidRDefault="001C0902" w:rsidP="00604165">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1075FE4F" w14:textId="77777777" w:rsidR="001C0902" w:rsidRPr="002B326C" w:rsidRDefault="001C0902" w:rsidP="00604165">
            <w:pPr>
              <w:snapToGrid w:val="0"/>
              <w:jc w:val="center"/>
              <w:rPr>
                <w:rFonts w:ascii="Calibri" w:hAnsi="Calibri"/>
                <w:b/>
                <w:bCs/>
                <w:sz w:val="22"/>
                <w:szCs w:val="22"/>
              </w:rPr>
            </w:pPr>
            <w:r>
              <w:rPr>
                <w:rFonts w:ascii="Calibri" w:hAnsi="Calibri"/>
                <w:b/>
                <w:bCs/>
                <w:sz w:val="22"/>
                <w:szCs w:val="22"/>
              </w:rPr>
              <w:t>čas</w:t>
            </w:r>
          </w:p>
        </w:tc>
      </w:tr>
      <w:tr w:rsidR="004252BA" w:rsidRPr="002B326C" w14:paraId="2BF802D9"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dotted" w:sz="4" w:space="0" w:color="auto"/>
            </w:tcBorders>
            <w:vAlign w:val="center"/>
          </w:tcPr>
          <w:p w14:paraId="21D24976" w14:textId="1C6ED31B" w:rsidR="004252BA" w:rsidRPr="004252BA" w:rsidRDefault="004252BA" w:rsidP="004252BA">
            <w:pPr>
              <w:jc w:val="center"/>
              <w:rPr>
                <w:rFonts w:ascii="Calibri" w:hAnsi="Calibri"/>
                <w:color w:val="000000"/>
                <w:spacing w:val="0"/>
              </w:rPr>
            </w:pPr>
            <w:r w:rsidRPr="004252BA">
              <w:rPr>
                <w:rFonts w:ascii="Calibri" w:hAnsi="Calibri" w:cs="Calibri"/>
              </w:rPr>
              <w:t>EM3001</w:t>
            </w:r>
          </w:p>
        </w:tc>
        <w:tc>
          <w:tcPr>
            <w:tcW w:w="1558" w:type="dxa"/>
            <w:tcBorders>
              <w:top w:val="single" w:sz="4" w:space="0" w:color="000000"/>
              <w:left w:val="single" w:sz="4" w:space="0" w:color="000000"/>
              <w:bottom w:val="single" w:sz="4" w:space="0" w:color="000000"/>
              <w:right w:val="dotted" w:sz="4" w:space="0" w:color="auto"/>
            </w:tcBorders>
            <w:vAlign w:val="bottom"/>
          </w:tcPr>
          <w:p w14:paraId="1B590731" w14:textId="62A585AD" w:rsidR="004252BA" w:rsidRDefault="004252BA" w:rsidP="004252BA">
            <w:pPr>
              <w:jc w:val="left"/>
              <w:rPr>
                <w:rFonts w:ascii="Calibri" w:hAnsi="Calibri"/>
                <w:color w:val="000000"/>
                <w:sz w:val="22"/>
                <w:szCs w:val="22"/>
              </w:rPr>
            </w:pPr>
            <w:r>
              <w:rPr>
                <w:rFonts w:ascii="Calibri" w:hAnsi="Calibri" w:cs="Calibri"/>
                <w:sz w:val="22"/>
                <w:szCs w:val="22"/>
              </w:rPr>
              <w:t>Chrudim</w:t>
            </w:r>
          </w:p>
        </w:tc>
        <w:tc>
          <w:tcPr>
            <w:tcW w:w="1561" w:type="dxa"/>
            <w:tcBorders>
              <w:top w:val="single" w:sz="4" w:space="0" w:color="000000"/>
              <w:left w:val="dotted" w:sz="4" w:space="0" w:color="auto"/>
              <w:bottom w:val="single" w:sz="4" w:space="0" w:color="000000"/>
              <w:right w:val="double" w:sz="4" w:space="0" w:color="auto"/>
            </w:tcBorders>
            <w:vAlign w:val="bottom"/>
          </w:tcPr>
          <w:p w14:paraId="417595AD" w14:textId="03063A02" w:rsidR="004252BA" w:rsidRDefault="004252BA" w:rsidP="004252BA">
            <w:pPr>
              <w:rPr>
                <w:rFonts w:ascii="Calibri" w:hAnsi="Calibri"/>
                <w:color w:val="000000"/>
                <w:sz w:val="22"/>
                <w:szCs w:val="22"/>
              </w:rPr>
            </w:pPr>
            <w:r>
              <w:rPr>
                <w:rFonts w:ascii="Calibri" w:hAnsi="Calibri" w:cs="Calibri"/>
                <w:sz w:val="22"/>
                <w:szCs w:val="22"/>
              </w:rPr>
              <w:t>Polička</w:t>
            </w:r>
          </w:p>
        </w:tc>
        <w:tc>
          <w:tcPr>
            <w:tcW w:w="849" w:type="dxa"/>
            <w:tcBorders>
              <w:top w:val="single" w:sz="4" w:space="0" w:color="000000"/>
              <w:left w:val="double" w:sz="4" w:space="0" w:color="auto"/>
              <w:bottom w:val="single" w:sz="4" w:space="0" w:color="auto"/>
              <w:right w:val="nil"/>
            </w:tcBorders>
            <w:vAlign w:val="bottom"/>
          </w:tcPr>
          <w:p w14:paraId="56FBF480" w14:textId="113DD862" w:rsidR="004252BA" w:rsidRPr="004252BA" w:rsidRDefault="004252BA" w:rsidP="004252BA">
            <w:pPr>
              <w:jc w:val="center"/>
              <w:rPr>
                <w:rFonts w:ascii="Calibri" w:hAnsi="Calibri"/>
                <w:color w:val="000000"/>
              </w:rPr>
            </w:pPr>
            <w:r w:rsidRPr="004252BA">
              <w:rPr>
                <w:rFonts w:ascii="Calibri" w:hAnsi="Calibri" w:cs="Calibri"/>
                <w:color w:val="000000"/>
              </w:rPr>
              <w:t>EM2001</w:t>
            </w:r>
          </w:p>
        </w:tc>
        <w:tc>
          <w:tcPr>
            <w:tcW w:w="1663" w:type="dxa"/>
            <w:tcBorders>
              <w:top w:val="single" w:sz="4" w:space="0" w:color="000000"/>
              <w:left w:val="single" w:sz="4" w:space="0" w:color="000000"/>
              <w:bottom w:val="single" w:sz="4" w:space="0" w:color="auto"/>
              <w:right w:val="dotted" w:sz="4" w:space="0" w:color="auto"/>
            </w:tcBorders>
            <w:vAlign w:val="bottom"/>
          </w:tcPr>
          <w:p w14:paraId="1ADFA67F" w14:textId="0CA2DC21" w:rsidR="004252BA" w:rsidRDefault="004252BA" w:rsidP="004252BA">
            <w:pPr>
              <w:jc w:val="left"/>
              <w:rPr>
                <w:rFonts w:ascii="Calibri" w:hAnsi="Calibri"/>
                <w:color w:val="000000"/>
                <w:sz w:val="22"/>
                <w:szCs w:val="22"/>
              </w:rPr>
            </w:pPr>
            <w:r>
              <w:rPr>
                <w:rFonts w:ascii="Calibri" w:hAnsi="Calibri" w:cs="Calibri"/>
                <w:sz w:val="22"/>
                <w:szCs w:val="22"/>
              </w:rPr>
              <w:t>Chrudim</w:t>
            </w:r>
          </w:p>
        </w:tc>
        <w:tc>
          <w:tcPr>
            <w:tcW w:w="1593" w:type="dxa"/>
            <w:tcBorders>
              <w:top w:val="single" w:sz="4" w:space="0" w:color="000000"/>
              <w:left w:val="dotted" w:sz="4" w:space="0" w:color="auto"/>
              <w:bottom w:val="single" w:sz="4" w:space="0" w:color="000000"/>
              <w:right w:val="single" w:sz="4" w:space="0" w:color="auto"/>
            </w:tcBorders>
            <w:vAlign w:val="bottom"/>
          </w:tcPr>
          <w:p w14:paraId="1103215E" w14:textId="5EE39E20" w:rsidR="004252BA" w:rsidRDefault="004252BA" w:rsidP="004252BA">
            <w:pPr>
              <w:rPr>
                <w:rFonts w:ascii="Calibri" w:hAnsi="Calibri"/>
                <w:color w:val="000000"/>
                <w:sz w:val="22"/>
                <w:szCs w:val="22"/>
              </w:rPr>
            </w:pPr>
            <w:r>
              <w:rPr>
                <w:rFonts w:ascii="Calibri" w:hAnsi="Calibri" w:cs="Calibri"/>
                <w:sz w:val="22"/>
                <w:szCs w:val="22"/>
              </w:rPr>
              <w:t>Polička</w:t>
            </w:r>
          </w:p>
        </w:tc>
        <w:tc>
          <w:tcPr>
            <w:tcW w:w="640" w:type="dxa"/>
            <w:vMerge w:val="restart"/>
            <w:tcBorders>
              <w:top w:val="single" w:sz="4" w:space="0" w:color="000000"/>
              <w:left w:val="single" w:sz="4" w:space="0" w:color="auto"/>
              <w:right w:val="single" w:sz="4" w:space="0" w:color="auto"/>
            </w:tcBorders>
          </w:tcPr>
          <w:p w14:paraId="45EAA8FE" w14:textId="58413CE9" w:rsidR="004252BA" w:rsidRDefault="004252BA" w:rsidP="004252BA">
            <w:pPr>
              <w:snapToGrid w:val="0"/>
              <w:jc w:val="center"/>
              <w:rPr>
                <w:rFonts w:ascii="Calibri" w:hAnsi="Calibri"/>
                <w:bCs/>
                <w:sz w:val="22"/>
                <w:szCs w:val="22"/>
              </w:rPr>
            </w:pPr>
          </w:p>
          <w:p w14:paraId="59CAAADB" w14:textId="77777777" w:rsidR="004252BA" w:rsidRPr="004252BA" w:rsidRDefault="004252BA" w:rsidP="004252BA">
            <w:pPr>
              <w:snapToGrid w:val="0"/>
              <w:jc w:val="center"/>
              <w:rPr>
                <w:rFonts w:ascii="Calibri" w:hAnsi="Calibri"/>
                <w:bCs/>
                <w:sz w:val="10"/>
                <w:szCs w:val="10"/>
              </w:rPr>
            </w:pPr>
          </w:p>
          <w:p w14:paraId="39A4217C" w14:textId="08023894" w:rsidR="004252BA" w:rsidRPr="009C3408" w:rsidRDefault="004252BA" w:rsidP="004252BA">
            <w:pPr>
              <w:snapToGrid w:val="0"/>
              <w:jc w:val="center"/>
              <w:rPr>
                <w:rFonts w:ascii="Calibri" w:hAnsi="Calibri"/>
                <w:bCs/>
                <w:sz w:val="22"/>
                <w:szCs w:val="22"/>
              </w:rPr>
            </w:pPr>
            <w:r>
              <w:rPr>
                <w:rFonts w:ascii="Calibri" w:hAnsi="Calibri"/>
                <w:bCs/>
                <w:sz w:val="22"/>
                <w:szCs w:val="22"/>
              </w:rPr>
              <w:t>CHR</w:t>
            </w:r>
          </w:p>
        </w:tc>
        <w:tc>
          <w:tcPr>
            <w:tcW w:w="850" w:type="dxa"/>
            <w:tcBorders>
              <w:top w:val="single" w:sz="4" w:space="0" w:color="000000"/>
              <w:left w:val="single" w:sz="4" w:space="0" w:color="auto"/>
              <w:bottom w:val="single" w:sz="4" w:space="0" w:color="auto"/>
              <w:right w:val="single" w:sz="4" w:space="0" w:color="000000"/>
            </w:tcBorders>
            <w:vAlign w:val="center"/>
          </w:tcPr>
          <w:p w14:paraId="68A563F1" w14:textId="677BAC55" w:rsidR="004252BA" w:rsidRDefault="00A174F9" w:rsidP="004252BA">
            <w:pPr>
              <w:jc w:val="center"/>
              <w:rPr>
                <w:rFonts w:ascii="Calibri" w:hAnsi="Calibri" w:cs="Calibri"/>
                <w:color w:val="000000"/>
                <w:spacing w:val="0"/>
                <w:sz w:val="22"/>
                <w:szCs w:val="22"/>
              </w:rPr>
            </w:pPr>
            <w:r>
              <w:rPr>
                <w:rFonts w:ascii="Calibri" w:hAnsi="Calibri" w:cs="Calibri"/>
                <w:color w:val="000000"/>
                <w:sz w:val="22"/>
                <w:szCs w:val="22"/>
              </w:rPr>
              <w:t>10</w:t>
            </w:r>
            <w:r w:rsidR="004252BA">
              <w:rPr>
                <w:rFonts w:ascii="Calibri" w:hAnsi="Calibri" w:cs="Calibri"/>
                <w:color w:val="000000"/>
                <w:sz w:val="22"/>
                <w:szCs w:val="22"/>
              </w:rPr>
              <w:t>:30</w:t>
            </w:r>
          </w:p>
        </w:tc>
      </w:tr>
      <w:tr w:rsidR="004252BA" w:rsidRPr="002B326C" w14:paraId="666A294A"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649200B1" w14:textId="20EC1161" w:rsidR="004252BA" w:rsidRPr="004252BA" w:rsidRDefault="004252BA" w:rsidP="004252BA">
            <w:pPr>
              <w:jc w:val="center"/>
              <w:rPr>
                <w:rFonts w:ascii="Calibri" w:hAnsi="Calibri"/>
                <w:color w:val="000000"/>
              </w:rPr>
            </w:pPr>
            <w:r w:rsidRPr="004252BA">
              <w:rPr>
                <w:rFonts w:ascii="Calibri" w:hAnsi="Calibri" w:cs="Calibri"/>
              </w:rPr>
              <w:t>EM3002</w:t>
            </w:r>
          </w:p>
        </w:tc>
        <w:tc>
          <w:tcPr>
            <w:tcW w:w="1558" w:type="dxa"/>
            <w:tcBorders>
              <w:top w:val="single" w:sz="4" w:space="0" w:color="000000"/>
              <w:left w:val="single" w:sz="4" w:space="0" w:color="000000"/>
              <w:bottom w:val="single" w:sz="4" w:space="0" w:color="000000"/>
              <w:right w:val="dotted" w:sz="4" w:space="0" w:color="auto"/>
            </w:tcBorders>
            <w:vAlign w:val="bottom"/>
          </w:tcPr>
          <w:p w14:paraId="5031798A" w14:textId="1B6387FD" w:rsidR="004252BA" w:rsidRDefault="004252BA" w:rsidP="004252BA">
            <w:pPr>
              <w:jc w:val="left"/>
              <w:rPr>
                <w:rFonts w:ascii="Calibri" w:hAnsi="Calibri"/>
                <w:color w:val="000000"/>
                <w:sz w:val="22"/>
                <w:szCs w:val="22"/>
              </w:rPr>
            </w:pPr>
            <w:r>
              <w:rPr>
                <w:rFonts w:ascii="Calibri" w:hAnsi="Calibri" w:cs="Calibri"/>
                <w:sz w:val="22"/>
                <w:szCs w:val="22"/>
              </w:rPr>
              <w:t>Pardubice</w:t>
            </w:r>
          </w:p>
        </w:tc>
        <w:tc>
          <w:tcPr>
            <w:tcW w:w="1561" w:type="dxa"/>
            <w:tcBorders>
              <w:top w:val="single" w:sz="4" w:space="0" w:color="000000"/>
              <w:left w:val="dotted" w:sz="4" w:space="0" w:color="auto"/>
              <w:bottom w:val="single" w:sz="4" w:space="0" w:color="000000"/>
              <w:right w:val="double" w:sz="4" w:space="0" w:color="auto"/>
            </w:tcBorders>
            <w:vAlign w:val="bottom"/>
          </w:tcPr>
          <w:p w14:paraId="15108AE9" w14:textId="5464C5E8" w:rsidR="004252BA" w:rsidRDefault="004252BA" w:rsidP="004252BA">
            <w:pPr>
              <w:rPr>
                <w:rFonts w:ascii="Calibri" w:hAnsi="Calibri"/>
                <w:color w:val="000000"/>
                <w:sz w:val="22"/>
                <w:szCs w:val="22"/>
              </w:rPr>
            </w:pPr>
            <w:r>
              <w:rPr>
                <w:rFonts w:ascii="Calibri" w:hAnsi="Calibri" w:cs="Calibri"/>
                <w:sz w:val="22"/>
                <w:szCs w:val="22"/>
              </w:rPr>
              <w:t>Litomyšl</w:t>
            </w:r>
          </w:p>
        </w:tc>
        <w:tc>
          <w:tcPr>
            <w:tcW w:w="849" w:type="dxa"/>
            <w:tcBorders>
              <w:top w:val="single" w:sz="4" w:space="0" w:color="auto"/>
              <w:left w:val="double" w:sz="4" w:space="0" w:color="auto"/>
              <w:bottom w:val="single" w:sz="4" w:space="0" w:color="auto"/>
              <w:right w:val="nil"/>
            </w:tcBorders>
            <w:vAlign w:val="bottom"/>
          </w:tcPr>
          <w:p w14:paraId="36ADD613" w14:textId="5D361E0B" w:rsidR="004252BA" w:rsidRPr="004252BA" w:rsidRDefault="004252BA" w:rsidP="004252BA">
            <w:pPr>
              <w:jc w:val="center"/>
              <w:rPr>
                <w:rFonts w:ascii="Calibri" w:hAnsi="Calibri"/>
                <w:color w:val="000000"/>
              </w:rPr>
            </w:pPr>
            <w:r w:rsidRPr="004252BA">
              <w:rPr>
                <w:rFonts w:ascii="Calibri" w:hAnsi="Calibri" w:cs="Calibri"/>
                <w:color w:val="000000"/>
              </w:rPr>
              <w:t>EM2002</w:t>
            </w:r>
          </w:p>
        </w:tc>
        <w:tc>
          <w:tcPr>
            <w:tcW w:w="1663" w:type="dxa"/>
            <w:tcBorders>
              <w:top w:val="single" w:sz="4" w:space="0" w:color="auto"/>
              <w:left w:val="single" w:sz="4" w:space="0" w:color="000000"/>
              <w:bottom w:val="single" w:sz="4" w:space="0" w:color="auto"/>
              <w:right w:val="dotted" w:sz="4" w:space="0" w:color="auto"/>
            </w:tcBorders>
            <w:vAlign w:val="bottom"/>
          </w:tcPr>
          <w:p w14:paraId="45FA710B" w14:textId="002B85D5" w:rsidR="004252BA" w:rsidRDefault="004252BA" w:rsidP="004252BA">
            <w:pPr>
              <w:jc w:val="left"/>
              <w:rPr>
                <w:rFonts w:ascii="Calibri" w:hAnsi="Calibri"/>
                <w:color w:val="000000"/>
                <w:sz w:val="22"/>
                <w:szCs w:val="22"/>
              </w:rPr>
            </w:pPr>
            <w:r>
              <w:rPr>
                <w:rFonts w:ascii="Calibri" w:hAnsi="Calibri" w:cs="Calibri"/>
                <w:sz w:val="22"/>
                <w:szCs w:val="22"/>
              </w:rPr>
              <w:t>Pardubice</w:t>
            </w:r>
          </w:p>
        </w:tc>
        <w:tc>
          <w:tcPr>
            <w:tcW w:w="1593" w:type="dxa"/>
            <w:tcBorders>
              <w:top w:val="single" w:sz="4" w:space="0" w:color="000000"/>
              <w:left w:val="dotted" w:sz="4" w:space="0" w:color="auto"/>
              <w:bottom w:val="single" w:sz="4" w:space="0" w:color="000000"/>
              <w:right w:val="single" w:sz="4" w:space="0" w:color="auto"/>
            </w:tcBorders>
            <w:vAlign w:val="bottom"/>
          </w:tcPr>
          <w:p w14:paraId="33CF7A2E" w14:textId="20B9FD32" w:rsidR="004252BA" w:rsidRDefault="004252BA" w:rsidP="004252BA">
            <w:pPr>
              <w:rPr>
                <w:rFonts w:ascii="Calibri" w:hAnsi="Calibri"/>
                <w:color w:val="000000"/>
                <w:sz w:val="22"/>
                <w:szCs w:val="22"/>
              </w:rPr>
            </w:pPr>
            <w:r>
              <w:rPr>
                <w:rFonts w:ascii="Calibri" w:hAnsi="Calibri" w:cs="Calibri"/>
                <w:sz w:val="22"/>
                <w:szCs w:val="22"/>
              </w:rPr>
              <w:t>Polička</w:t>
            </w:r>
          </w:p>
        </w:tc>
        <w:tc>
          <w:tcPr>
            <w:tcW w:w="640" w:type="dxa"/>
            <w:vMerge/>
            <w:tcBorders>
              <w:left w:val="single" w:sz="4" w:space="0" w:color="auto"/>
              <w:right w:val="single" w:sz="4" w:space="0" w:color="auto"/>
            </w:tcBorders>
          </w:tcPr>
          <w:p w14:paraId="398EFF9E" w14:textId="77777777" w:rsidR="004252BA" w:rsidRPr="004B64D6" w:rsidRDefault="004252BA" w:rsidP="004252B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DF1201F" w14:textId="2496CE72" w:rsidR="004252BA" w:rsidRDefault="004252BA" w:rsidP="004252BA">
            <w:pPr>
              <w:jc w:val="center"/>
              <w:rPr>
                <w:rFonts w:ascii="Calibri" w:hAnsi="Calibri" w:cs="Calibri"/>
                <w:color w:val="000000"/>
                <w:sz w:val="22"/>
                <w:szCs w:val="22"/>
              </w:rPr>
            </w:pPr>
            <w:r>
              <w:rPr>
                <w:rFonts w:ascii="Calibri" w:hAnsi="Calibri" w:cs="Calibri"/>
                <w:color w:val="000000"/>
                <w:sz w:val="22"/>
                <w:szCs w:val="22"/>
              </w:rPr>
              <w:t>1</w:t>
            </w:r>
            <w:r w:rsidR="00A174F9">
              <w:rPr>
                <w:rFonts w:ascii="Calibri" w:hAnsi="Calibri" w:cs="Calibri"/>
                <w:color w:val="000000"/>
                <w:sz w:val="22"/>
                <w:szCs w:val="22"/>
              </w:rPr>
              <w:t>1</w:t>
            </w:r>
            <w:r>
              <w:rPr>
                <w:rFonts w:ascii="Calibri" w:hAnsi="Calibri" w:cs="Calibri"/>
                <w:color w:val="000000"/>
                <w:sz w:val="22"/>
                <w:szCs w:val="22"/>
              </w:rPr>
              <w:t>:30</w:t>
            </w:r>
          </w:p>
        </w:tc>
      </w:tr>
      <w:tr w:rsidR="004252BA" w:rsidRPr="002B326C" w14:paraId="072CF831"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2AD739AE" w14:textId="39093CAF" w:rsidR="004252BA" w:rsidRPr="004252BA" w:rsidRDefault="004252BA" w:rsidP="004252BA">
            <w:pPr>
              <w:jc w:val="center"/>
              <w:rPr>
                <w:rFonts w:ascii="Calibri" w:hAnsi="Calibri" w:cs="Calibri"/>
              </w:rPr>
            </w:pPr>
            <w:r w:rsidRPr="004252BA">
              <w:rPr>
                <w:rFonts w:ascii="Calibri" w:hAnsi="Calibri" w:cs="Calibri"/>
              </w:rPr>
              <w:t>EM3003</w:t>
            </w:r>
          </w:p>
        </w:tc>
        <w:tc>
          <w:tcPr>
            <w:tcW w:w="1558" w:type="dxa"/>
            <w:tcBorders>
              <w:top w:val="single" w:sz="4" w:space="0" w:color="000000"/>
              <w:left w:val="single" w:sz="4" w:space="0" w:color="000000"/>
              <w:bottom w:val="single" w:sz="4" w:space="0" w:color="000000"/>
              <w:right w:val="dotted" w:sz="4" w:space="0" w:color="auto"/>
            </w:tcBorders>
            <w:vAlign w:val="bottom"/>
          </w:tcPr>
          <w:p w14:paraId="1DCCA3B3" w14:textId="3269D287" w:rsidR="004252BA" w:rsidRDefault="004252BA" w:rsidP="004252BA">
            <w:pPr>
              <w:jc w:val="left"/>
              <w:rPr>
                <w:rFonts w:ascii="Calibri" w:hAnsi="Calibri" w:cs="Calibri"/>
                <w:sz w:val="22"/>
                <w:szCs w:val="22"/>
              </w:rPr>
            </w:pPr>
            <w:r>
              <w:rPr>
                <w:rFonts w:ascii="Calibri" w:hAnsi="Calibri" w:cs="Calibri"/>
                <w:sz w:val="22"/>
                <w:szCs w:val="22"/>
              </w:rPr>
              <w:t>Pardubice</w:t>
            </w:r>
          </w:p>
        </w:tc>
        <w:tc>
          <w:tcPr>
            <w:tcW w:w="1561" w:type="dxa"/>
            <w:tcBorders>
              <w:top w:val="single" w:sz="4" w:space="0" w:color="000000"/>
              <w:left w:val="dotted" w:sz="4" w:space="0" w:color="auto"/>
              <w:bottom w:val="single" w:sz="4" w:space="0" w:color="000000"/>
              <w:right w:val="double" w:sz="4" w:space="0" w:color="auto"/>
            </w:tcBorders>
            <w:vAlign w:val="bottom"/>
          </w:tcPr>
          <w:p w14:paraId="4EB0DB8C" w14:textId="20BE4D6D" w:rsidR="004252BA" w:rsidRDefault="004252BA" w:rsidP="004252BA">
            <w:pPr>
              <w:rPr>
                <w:rFonts w:ascii="Calibri" w:hAnsi="Calibri" w:cs="Calibri"/>
                <w:sz w:val="22"/>
                <w:szCs w:val="22"/>
              </w:rPr>
            </w:pPr>
            <w:r>
              <w:rPr>
                <w:rFonts w:ascii="Calibri" w:hAnsi="Calibri" w:cs="Calibri"/>
                <w:sz w:val="22"/>
                <w:szCs w:val="22"/>
              </w:rPr>
              <w:t>Polička</w:t>
            </w:r>
          </w:p>
        </w:tc>
        <w:tc>
          <w:tcPr>
            <w:tcW w:w="849" w:type="dxa"/>
            <w:tcBorders>
              <w:top w:val="single" w:sz="4" w:space="0" w:color="auto"/>
              <w:left w:val="double" w:sz="4" w:space="0" w:color="auto"/>
              <w:bottom w:val="single" w:sz="4" w:space="0" w:color="auto"/>
              <w:right w:val="nil"/>
            </w:tcBorders>
            <w:vAlign w:val="bottom"/>
          </w:tcPr>
          <w:p w14:paraId="71E37BAC" w14:textId="1A331F37" w:rsidR="004252BA" w:rsidRPr="004252BA" w:rsidRDefault="004252BA" w:rsidP="004252BA">
            <w:pPr>
              <w:jc w:val="center"/>
              <w:rPr>
                <w:rFonts w:ascii="Calibri" w:hAnsi="Calibri"/>
                <w:color w:val="000000"/>
              </w:rPr>
            </w:pPr>
            <w:r w:rsidRPr="004252BA">
              <w:rPr>
                <w:rFonts w:ascii="Calibri" w:hAnsi="Calibri" w:cs="Calibri"/>
                <w:color w:val="000000"/>
              </w:rPr>
              <w:t>EM2003</w:t>
            </w:r>
          </w:p>
        </w:tc>
        <w:tc>
          <w:tcPr>
            <w:tcW w:w="1663" w:type="dxa"/>
            <w:tcBorders>
              <w:top w:val="single" w:sz="4" w:space="0" w:color="auto"/>
              <w:left w:val="single" w:sz="4" w:space="0" w:color="000000"/>
              <w:bottom w:val="single" w:sz="4" w:space="0" w:color="auto"/>
              <w:right w:val="dotted" w:sz="4" w:space="0" w:color="auto"/>
            </w:tcBorders>
            <w:vAlign w:val="bottom"/>
          </w:tcPr>
          <w:p w14:paraId="3F0C7251" w14:textId="36413DC0" w:rsidR="004252BA" w:rsidRDefault="004252BA" w:rsidP="004252BA">
            <w:pPr>
              <w:jc w:val="left"/>
              <w:rPr>
                <w:rFonts w:ascii="Calibri" w:hAnsi="Calibri"/>
                <w:color w:val="000000"/>
                <w:sz w:val="22"/>
                <w:szCs w:val="22"/>
              </w:rPr>
            </w:pPr>
            <w:r>
              <w:rPr>
                <w:rFonts w:ascii="Calibri" w:hAnsi="Calibri" w:cs="Calibri"/>
                <w:sz w:val="22"/>
                <w:szCs w:val="22"/>
              </w:rPr>
              <w:t>Chrudim</w:t>
            </w:r>
          </w:p>
        </w:tc>
        <w:tc>
          <w:tcPr>
            <w:tcW w:w="1593" w:type="dxa"/>
            <w:tcBorders>
              <w:top w:val="single" w:sz="4" w:space="0" w:color="000000"/>
              <w:left w:val="dotted" w:sz="4" w:space="0" w:color="auto"/>
              <w:bottom w:val="single" w:sz="4" w:space="0" w:color="000000"/>
              <w:right w:val="single" w:sz="4" w:space="0" w:color="auto"/>
            </w:tcBorders>
            <w:vAlign w:val="bottom"/>
          </w:tcPr>
          <w:p w14:paraId="5B8A5894" w14:textId="7FEAAE23" w:rsidR="004252BA" w:rsidRDefault="004252BA" w:rsidP="004252BA">
            <w:pPr>
              <w:rPr>
                <w:rFonts w:ascii="Calibri" w:hAnsi="Calibri"/>
                <w:color w:val="000000"/>
                <w:sz w:val="22"/>
                <w:szCs w:val="22"/>
              </w:rPr>
            </w:pPr>
            <w:r>
              <w:rPr>
                <w:rFonts w:ascii="Calibri" w:hAnsi="Calibri" w:cs="Calibri"/>
                <w:sz w:val="22"/>
                <w:szCs w:val="22"/>
              </w:rPr>
              <w:t>Pardubice</w:t>
            </w:r>
          </w:p>
        </w:tc>
        <w:tc>
          <w:tcPr>
            <w:tcW w:w="640" w:type="dxa"/>
            <w:vMerge/>
            <w:tcBorders>
              <w:left w:val="single" w:sz="4" w:space="0" w:color="auto"/>
              <w:right w:val="single" w:sz="4" w:space="0" w:color="auto"/>
            </w:tcBorders>
          </w:tcPr>
          <w:p w14:paraId="657506B9" w14:textId="77777777" w:rsidR="004252BA" w:rsidRPr="004B64D6" w:rsidRDefault="004252BA" w:rsidP="004252BA">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58FC2B2" w14:textId="252E0B7B" w:rsidR="004252BA" w:rsidRDefault="004252BA" w:rsidP="004252BA">
            <w:pPr>
              <w:jc w:val="center"/>
              <w:rPr>
                <w:rFonts w:ascii="Calibri" w:hAnsi="Calibri" w:cs="Calibri"/>
                <w:color w:val="000000"/>
                <w:sz w:val="22"/>
                <w:szCs w:val="22"/>
              </w:rPr>
            </w:pPr>
            <w:r>
              <w:rPr>
                <w:rFonts w:ascii="Calibri" w:hAnsi="Calibri" w:cs="Calibri"/>
                <w:color w:val="000000"/>
                <w:sz w:val="22"/>
                <w:szCs w:val="22"/>
              </w:rPr>
              <w:t>1</w:t>
            </w:r>
            <w:r w:rsidR="00A174F9">
              <w:rPr>
                <w:rFonts w:ascii="Calibri" w:hAnsi="Calibri" w:cs="Calibri"/>
                <w:color w:val="000000"/>
                <w:sz w:val="22"/>
                <w:szCs w:val="22"/>
              </w:rPr>
              <w:t>2</w:t>
            </w:r>
            <w:r>
              <w:rPr>
                <w:rFonts w:ascii="Calibri" w:hAnsi="Calibri" w:cs="Calibri"/>
                <w:color w:val="000000"/>
                <w:sz w:val="22"/>
                <w:szCs w:val="22"/>
              </w:rPr>
              <w:t>:30</w:t>
            </w:r>
          </w:p>
        </w:tc>
      </w:tr>
      <w:tr w:rsidR="004252BA" w:rsidRPr="002B326C" w14:paraId="32C99507" w14:textId="77777777" w:rsidTr="001B35D1">
        <w:trPr>
          <w:gridAfter w:val="1"/>
          <w:wAfter w:w="8" w:type="dxa"/>
          <w:trHeight w:val="261"/>
        </w:trPr>
        <w:tc>
          <w:tcPr>
            <w:tcW w:w="850" w:type="dxa"/>
            <w:tcBorders>
              <w:top w:val="single" w:sz="4" w:space="0" w:color="000000"/>
              <w:left w:val="single" w:sz="4" w:space="0" w:color="000000"/>
              <w:bottom w:val="double" w:sz="2" w:space="0" w:color="auto"/>
              <w:right w:val="single" w:sz="4" w:space="0" w:color="000000"/>
            </w:tcBorders>
            <w:vAlign w:val="center"/>
          </w:tcPr>
          <w:p w14:paraId="11BEE888" w14:textId="3FAD13E8" w:rsidR="004252BA" w:rsidRPr="004252BA" w:rsidRDefault="004252BA" w:rsidP="004252BA">
            <w:pPr>
              <w:jc w:val="center"/>
              <w:rPr>
                <w:rFonts w:ascii="Calibri" w:hAnsi="Calibri"/>
                <w:color w:val="000000"/>
              </w:rPr>
            </w:pPr>
            <w:r w:rsidRPr="004252BA">
              <w:rPr>
                <w:rFonts w:ascii="Calibri" w:hAnsi="Calibri" w:cs="Calibri"/>
              </w:rPr>
              <w:t>EM3004</w:t>
            </w:r>
          </w:p>
        </w:tc>
        <w:tc>
          <w:tcPr>
            <w:tcW w:w="1558" w:type="dxa"/>
            <w:tcBorders>
              <w:top w:val="single" w:sz="4" w:space="0" w:color="000000"/>
              <w:left w:val="single" w:sz="4" w:space="0" w:color="000000"/>
              <w:bottom w:val="double" w:sz="2" w:space="0" w:color="auto"/>
              <w:right w:val="dotted" w:sz="4" w:space="0" w:color="auto"/>
            </w:tcBorders>
            <w:vAlign w:val="bottom"/>
          </w:tcPr>
          <w:p w14:paraId="63EB6B6B" w14:textId="6DE185CB" w:rsidR="004252BA" w:rsidRDefault="004252BA" w:rsidP="004252BA">
            <w:pPr>
              <w:jc w:val="left"/>
              <w:rPr>
                <w:rFonts w:ascii="Calibri" w:hAnsi="Calibri"/>
                <w:color w:val="000000"/>
                <w:sz w:val="22"/>
                <w:szCs w:val="22"/>
              </w:rPr>
            </w:pPr>
            <w:r>
              <w:rPr>
                <w:rFonts w:ascii="Calibri" w:hAnsi="Calibri" w:cs="Calibri"/>
                <w:sz w:val="22"/>
                <w:szCs w:val="22"/>
              </w:rPr>
              <w:t>Chrudim</w:t>
            </w:r>
          </w:p>
        </w:tc>
        <w:tc>
          <w:tcPr>
            <w:tcW w:w="1561" w:type="dxa"/>
            <w:tcBorders>
              <w:top w:val="single" w:sz="4" w:space="0" w:color="000000"/>
              <w:left w:val="dotted" w:sz="4" w:space="0" w:color="auto"/>
              <w:bottom w:val="double" w:sz="2" w:space="0" w:color="auto"/>
              <w:right w:val="double" w:sz="4" w:space="0" w:color="auto"/>
            </w:tcBorders>
            <w:vAlign w:val="bottom"/>
          </w:tcPr>
          <w:p w14:paraId="5984C2AF" w14:textId="7FD6A6C4" w:rsidR="004252BA" w:rsidRDefault="004252BA" w:rsidP="004252BA">
            <w:pPr>
              <w:rPr>
                <w:rFonts w:ascii="Calibri" w:hAnsi="Calibri"/>
                <w:color w:val="000000"/>
                <w:sz w:val="22"/>
                <w:szCs w:val="22"/>
              </w:rPr>
            </w:pPr>
            <w:r>
              <w:rPr>
                <w:rFonts w:ascii="Calibri" w:hAnsi="Calibri" w:cs="Calibri"/>
                <w:sz w:val="22"/>
                <w:szCs w:val="22"/>
              </w:rPr>
              <w:t>Litomyšl</w:t>
            </w:r>
          </w:p>
        </w:tc>
        <w:tc>
          <w:tcPr>
            <w:tcW w:w="849" w:type="dxa"/>
            <w:tcBorders>
              <w:top w:val="single" w:sz="4" w:space="0" w:color="auto"/>
              <w:left w:val="double" w:sz="4" w:space="0" w:color="auto"/>
              <w:bottom w:val="double" w:sz="2" w:space="0" w:color="auto"/>
              <w:right w:val="nil"/>
            </w:tcBorders>
            <w:vAlign w:val="bottom"/>
          </w:tcPr>
          <w:p w14:paraId="552D931B" w14:textId="6927682D" w:rsidR="004252BA" w:rsidRDefault="004252BA" w:rsidP="004252BA">
            <w:pPr>
              <w:jc w:val="center"/>
              <w:rPr>
                <w:rFonts w:ascii="Calibri" w:hAnsi="Calibri"/>
                <w:color w:val="000000"/>
                <w:sz w:val="22"/>
                <w:szCs w:val="22"/>
              </w:rPr>
            </w:pPr>
            <w:r>
              <w:rPr>
                <w:rFonts w:ascii="Calibri" w:hAnsi="Calibri" w:cs="Calibri"/>
              </w:rPr>
              <w:t>x</w:t>
            </w:r>
          </w:p>
        </w:tc>
        <w:tc>
          <w:tcPr>
            <w:tcW w:w="1663" w:type="dxa"/>
            <w:tcBorders>
              <w:top w:val="single" w:sz="4" w:space="0" w:color="auto"/>
              <w:left w:val="single" w:sz="4" w:space="0" w:color="000000"/>
              <w:bottom w:val="double" w:sz="2" w:space="0" w:color="auto"/>
              <w:right w:val="dotted" w:sz="4" w:space="0" w:color="auto"/>
            </w:tcBorders>
            <w:vAlign w:val="bottom"/>
          </w:tcPr>
          <w:p w14:paraId="5071635A" w14:textId="27D4831B" w:rsidR="004252BA" w:rsidRDefault="004252BA" w:rsidP="004252BA">
            <w:pPr>
              <w:jc w:val="left"/>
              <w:rPr>
                <w:rFonts w:ascii="Calibri" w:hAnsi="Calibri"/>
                <w:color w:val="000000"/>
                <w:sz w:val="22"/>
                <w:szCs w:val="22"/>
              </w:rPr>
            </w:pPr>
            <w:r>
              <w:rPr>
                <w:rFonts w:ascii="Calibri" w:hAnsi="Calibri" w:cs="Calibri"/>
                <w:sz w:val="22"/>
                <w:szCs w:val="22"/>
              </w:rPr>
              <w:t>x</w:t>
            </w:r>
          </w:p>
        </w:tc>
        <w:tc>
          <w:tcPr>
            <w:tcW w:w="1593" w:type="dxa"/>
            <w:tcBorders>
              <w:top w:val="single" w:sz="4" w:space="0" w:color="000000"/>
              <w:left w:val="dotted" w:sz="4" w:space="0" w:color="auto"/>
              <w:bottom w:val="double" w:sz="2" w:space="0" w:color="auto"/>
              <w:right w:val="single" w:sz="4" w:space="0" w:color="auto"/>
            </w:tcBorders>
            <w:vAlign w:val="bottom"/>
          </w:tcPr>
          <w:p w14:paraId="28FD46CB" w14:textId="1EB666D9" w:rsidR="004252BA" w:rsidRDefault="004252BA" w:rsidP="004252BA">
            <w:pPr>
              <w:rPr>
                <w:rFonts w:ascii="Calibri" w:hAnsi="Calibri"/>
                <w:color w:val="000000"/>
                <w:sz w:val="22"/>
                <w:szCs w:val="22"/>
              </w:rPr>
            </w:pPr>
            <w:r>
              <w:rPr>
                <w:rFonts w:ascii="Calibri" w:hAnsi="Calibri" w:cs="Calibri"/>
                <w:sz w:val="22"/>
                <w:szCs w:val="22"/>
              </w:rPr>
              <w:t>x</w:t>
            </w:r>
          </w:p>
        </w:tc>
        <w:tc>
          <w:tcPr>
            <w:tcW w:w="640" w:type="dxa"/>
            <w:vMerge/>
            <w:tcBorders>
              <w:left w:val="single" w:sz="4" w:space="0" w:color="auto"/>
              <w:bottom w:val="double" w:sz="2" w:space="0" w:color="auto"/>
              <w:right w:val="single" w:sz="4" w:space="0" w:color="auto"/>
            </w:tcBorders>
          </w:tcPr>
          <w:p w14:paraId="17919E15" w14:textId="77777777" w:rsidR="004252BA" w:rsidRPr="004B64D6" w:rsidRDefault="004252BA" w:rsidP="004252BA">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486A5848" w14:textId="7DB03A24" w:rsidR="004252BA" w:rsidRDefault="004252BA" w:rsidP="004252BA">
            <w:pPr>
              <w:jc w:val="center"/>
              <w:rPr>
                <w:rFonts w:ascii="Calibri" w:hAnsi="Calibri" w:cs="Calibri"/>
                <w:color w:val="000000"/>
                <w:sz w:val="22"/>
                <w:szCs w:val="22"/>
              </w:rPr>
            </w:pPr>
            <w:r>
              <w:rPr>
                <w:rFonts w:ascii="Calibri" w:hAnsi="Calibri" w:cs="Calibri"/>
                <w:color w:val="000000"/>
                <w:sz w:val="22"/>
                <w:szCs w:val="22"/>
              </w:rPr>
              <w:t>1</w:t>
            </w:r>
            <w:r w:rsidR="00A174F9">
              <w:rPr>
                <w:rFonts w:ascii="Calibri" w:hAnsi="Calibri" w:cs="Calibri"/>
                <w:color w:val="000000"/>
                <w:sz w:val="22"/>
                <w:szCs w:val="22"/>
              </w:rPr>
              <w:t>3</w:t>
            </w:r>
            <w:r>
              <w:rPr>
                <w:rFonts w:ascii="Calibri" w:hAnsi="Calibri" w:cs="Calibri"/>
                <w:color w:val="000000"/>
                <w:sz w:val="22"/>
                <w:szCs w:val="22"/>
              </w:rPr>
              <w:t>:30</w:t>
            </w:r>
          </w:p>
        </w:tc>
      </w:tr>
      <w:tr w:rsidR="006A6476" w:rsidRPr="002B326C" w14:paraId="296E67BF" w14:textId="77777777" w:rsidTr="00AF5329">
        <w:trPr>
          <w:gridAfter w:val="1"/>
          <w:wAfter w:w="8" w:type="dxa"/>
          <w:trHeight w:val="261"/>
        </w:trPr>
        <w:tc>
          <w:tcPr>
            <w:tcW w:w="850" w:type="dxa"/>
            <w:tcBorders>
              <w:top w:val="double" w:sz="2" w:space="0" w:color="auto"/>
              <w:left w:val="single" w:sz="4" w:space="0" w:color="000000"/>
              <w:bottom w:val="single" w:sz="4" w:space="0" w:color="000000"/>
              <w:right w:val="single" w:sz="4" w:space="0" w:color="000000"/>
            </w:tcBorders>
            <w:vAlign w:val="center"/>
          </w:tcPr>
          <w:p w14:paraId="7A670355" w14:textId="3E26D4BB" w:rsidR="006A6476" w:rsidRDefault="006A6476" w:rsidP="006A6476">
            <w:pPr>
              <w:jc w:val="center"/>
              <w:rPr>
                <w:rFonts w:ascii="Calibri" w:hAnsi="Calibri"/>
                <w:color w:val="000000"/>
                <w:spacing w:val="0"/>
                <w:sz w:val="22"/>
                <w:szCs w:val="22"/>
              </w:rPr>
            </w:pPr>
            <w:r>
              <w:rPr>
                <w:rFonts w:ascii="Calibri" w:hAnsi="Calibri" w:cs="Calibri"/>
              </w:rPr>
              <w:t>EM3005</w:t>
            </w:r>
          </w:p>
        </w:tc>
        <w:tc>
          <w:tcPr>
            <w:tcW w:w="1558" w:type="dxa"/>
            <w:tcBorders>
              <w:top w:val="double" w:sz="2" w:space="0" w:color="auto"/>
              <w:left w:val="single" w:sz="4" w:space="0" w:color="000000"/>
              <w:bottom w:val="single" w:sz="4" w:space="0" w:color="000000"/>
              <w:right w:val="dotted" w:sz="4" w:space="0" w:color="auto"/>
            </w:tcBorders>
            <w:vAlign w:val="bottom"/>
          </w:tcPr>
          <w:p w14:paraId="5CF7D341" w14:textId="72BBE3FF"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61" w:type="dxa"/>
            <w:tcBorders>
              <w:top w:val="double" w:sz="2" w:space="0" w:color="auto"/>
              <w:left w:val="dotted" w:sz="4" w:space="0" w:color="auto"/>
              <w:bottom w:val="single" w:sz="4" w:space="0" w:color="000000"/>
              <w:right w:val="double" w:sz="4" w:space="0" w:color="auto"/>
            </w:tcBorders>
            <w:vAlign w:val="bottom"/>
          </w:tcPr>
          <w:p w14:paraId="2A705CBA" w14:textId="2D269437" w:rsidR="006A6476" w:rsidRDefault="006A6476" w:rsidP="006A6476">
            <w:pPr>
              <w:rPr>
                <w:rFonts w:ascii="Calibri" w:hAnsi="Calibri"/>
                <w:color w:val="000000"/>
                <w:sz w:val="22"/>
                <w:szCs w:val="22"/>
              </w:rPr>
            </w:pPr>
            <w:r>
              <w:rPr>
                <w:rFonts w:ascii="Calibri" w:hAnsi="Calibri" w:cs="Calibri"/>
                <w:sz w:val="22"/>
                <w:szCs w:val="22"/>
              </w:rPr>
              <w:t>Mor. Třebová</w:t>
            </w:r>
          </w:p>
        </w:tc>
        <w:tc>
          <w:tcPr>
            <w:tcW w:w="849" w:type="dxa"/>
            <w:tcBorders>
              <w:top w:val="double" w:sz="2" w:space="0" w:color="auto"/>
              <w:left w:val="double" w:sz="4" w:space="0" w:color="auto"/>
              <w:bottom w:val="single" w:sz="4" w:space="0" w:color="auto"/>
              <w:right w:val="nil"/>
            </w:tcBorders>
            <w:vAlign w:val="bottom"/>
          </w:tcPr>
          <w:p w14:paraId="33A20591" w14:textId="22D1E0BD" w:rsidR="006A6476" w:rsidRDefault="006A6476" w:rsidP="006A6476">
            <w:pPr>
              <w:jc w:val="center"/>
              <w:rPr>
                <w:rFonts w:ascii="Calibri" w:hAnsi="Calibri"/>
                <w:color w:val="000000"/>
                <w:sz w:val="22"/>
                <w:szCs w:val="22"/>
              </w:rPr>
            </w:pPr>
            <w:r>
              <w:rPr>
                <w:rFonts w:ascii="Calibri" w:hAnsi="Calibri" w:cs="Calibri"/>
                <w:color w:val="000000"/>
              </w:rPr>
              <w:t>EM2004</w:t>
            </w:r>
          </w:p>
        </w:tc>
        <w:tc>
          <w:tcPr>
            <w:tcW w:w="1663" w:type="dxa"/>
            <w:tcBorders>
              <w:top w:val="double" w:sz="2" w:space="0" w:color="auto"/>
              <w:left w:val="single" w:sz="4" w:space="0" w:color="000000"/>
              <w:bottom w:val="single" w:sz="4" w:space="0" w:color="auto"/>
              <w:right w:val="dotted" w:sz="4" w:space="0" w:color="auto"/>
            </w:tcBorders>
            <w:vAlign w:val="bottom"/>
          </w:tcPr>
          <w:p w14:paraId="69BC55C7" w14:textId="68A78574"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93" w:type="dxa"/>
            <w:tcBorders>
              <w:top w:val="double" w:sz="2" w:space="0" w:color="auto"/>
              <w:left w:val="dotted" w:sz="4" w:space="0" w:color="auto"/>
              <w:bottom w:val="single" w:sz="4" w:space="0" w:color="000000"/>
              <w:right w:val="single" w:sz="4" w:space="0" w:color="000000"/>
            </w:tcBorders>
            <w:vAlign w:val="bottom"/>
          </w:tcPr>
          <w:p w14:paraId="7933A5C8" w14:textId="7DB7A853" w:rsidR="006A6476" w:rsidRDefault="006A6476" w:rsidP="006A6476">
            <w:pPr>
              <w:rPr>
                <w:rFonts w:ascii="Calibri" w:hAnsi="Calibri"/>
                <w:color w:val="000000"/>
                <w:sz w:val="22"/>
                <w:szCs w:val="22"/>
              </w:rPr>
            </w:pPr>
            <w:r>
              <w:rPr>
                <w:rFonts w:ascii="Calibri" w:hAnsi="Calibri" w:cs="Calibri"/>
                <w:sz w:val="22"/>
                <w:szCs w:val="22"/>
              </w:rPr>
              <w:t>Mor. Třebová</w:t>
            </w:r>
          </w:p>
        </w:tc>
        <w:tc>
          <w:tcPr>
            <w:tcW w:w="640" w:type="dxa"/>
            <w:vMerge w:val="restart"/>
            <w:tcBorders>
              <w:top w:val="double" w:sz="2" w:space="0" w:color="auto"/>
              <w:left w:val="single" w:sz="4" w:space="0" w:color="000000"/>
              <w:right w:val="single" w:sz="4" w:space="0" w:color="auto"/>
            </w:tcBorders>
          </w:tcPr>
          <w:p w14:paraId="39F937F7" w14:textId="77777777" w:rsidR="006A6476" w:rsidRDefault="006A6476" w:rsidP="006A6476">
            <w:pPr>
              <w:snapToGrid w:val="0"/>
              <w:jc w:val="center"/>
              <w:rPr>
                <w:rFonts w:ascii="Calibri" w:hAnsi="Calibri"/>
                <w:bCs/>
                <w:sz w:val="22"/>
                <w:szCs w:val="22"/>
              </w:rPr>
            </w:pPr>
          </w:p>
          <w:p w14:paraId="3D5C8CAC" w14:textId="2D70C47B" w:rsidR="006A6476" w:rsidRPr="00446A86" w:rsidRDefault="006A6476" w:rsidP="006A6476">
            <w:pPr>
              <w:snapToGrid w:val="0"/>
              <w:jc w:val="center"/>
              <w:rPr>
                <w:rFonts w:ascii="Calibri" w:hAnsi="Calibri"/>
                <w:bCs/>
                <w:sz w:val="22"/>
                <w:szCs w:val="22"/>
              </w:rPr>
            </w:pPr>
            <w:r>
              <w:rPr>
                <w:rFonts w:ascii="Calibri" w:hAnsi="Calibri"/>
                <w:bCs/>
                <w:sz w:val="22"/>
                <w:szCs w:val="22"/>
              </w:rPr>
              <w:t>LAN</w:t>
            </w:r>
          </w:p>
        </w:tc>
        <w:tc>
          <w:tcPr>
            <w:tcW w:w="850" w:type="dxa"/>
            <w:tcBorders>
              <w:top w:val="double" w:sz="2" w:space="0" w:color="auto"/>
              <w:left w:val="single" w:sz="4" w:space="0" w:color="auto"/>
              <w:bottom w:val="single" w:sz="4" w:space="0" w:color="auto"/>
              <w:right w:val="single" w:sz="4" w:space="0" w:color="000000"/>
            </w:tcBorders>
            <w:vAlign w:val="bottom"/>
          </w:tcPr>
          <w:p w14:paraId="228D7FD9" w14:textId="625A9BF4" w:rsidR="006A6476" w:rsidRDefault="006A6476" w:rsidP="006A6476">
            <w:pPr>
              <w:jc w:val="center"/>
              <w:rPr>
                <w:rFonts w:ascii="Calibri" w:hAnsi="Calibri" w:cs="Calibri"/>
                <w:color w:val="000000"/>
                <w:spacing w:val="0"/>
                <w:sz w:val="22"/>
                <w:szCs w:val="22"/>
              </w:rPr>
            </w:pPr>
            <w:r>
              <w:rPr>
                <w:rFonts w:ascii="Calibri" w:hAnsi="Calibri" w:cs="Calibri"/>
                <w:color w:val="000000"/>
                <w:sz w:val="22"/>
                <w:szCs w:val="22"/>
              </w:rPr>
              <w:t>9:00</w:t>
            </w:r>
          </w:p>
        </w:tc>
      </w:tr>
      <w:tr w:rsidR="006A6476" w:rsidRPr="002B326C" w14:paraId="3504408A" w14:textId="77777777" w:rsidTr="00AF5329">
        <w:trPr>
          <w:gridAfter w:val="1"/>
          <w:wAfter w:w="8" w:type="dxa"/>
          <w:trHeight w:val="261"/>
        </w:trPr>
        <w:tc>
          <w:tcPr>
            <w:tcW w:w="850" w:type="dxa"/>
            <w:tcBorders>
              <w:top w:val="single" w:sz="4" w:space="0" w:color="auto"/>
              <w:left w:val="single" w:sz="4" w:space="0" w:color="000000"/>
              <w:bottom w:val="single" w:sz="4" w:space="0" w:color="000000"/>
              <w:right w:val="single" w:sz="4" w:space="0" w:color="000000"/>
            </w:tcBorders>
            <w:vAlign w:val="center"/>
          </w:tcPr>
          <w:p w14:paraId="0B8EE1E8" w14:textId="3C10CF15" w:rsidR="006A6476" w:rsidRDefault="006A6476" w:rsidP="006A6476">
            <w:pPr>
              <w:jc w:val="center"/>
              <w:rPr>
                <w:rFonts w:ascii="Calibri" w:hAnsi="Calibri"/>
                <w:color w:val="000000"/>
                <w:sz w:val="22"/>
                <w:szCs w:val="22"/>
              </w:rPr>
            </w:pPr>
            <w:r>
              <w:rPr>
                <w:rFonts w:ascii="Calibri" w:hAnsi="Calibri" w:cs="Calibri"/>
              </w:rPr>
              <w:t>EM3006</w:t>
            </w:r>
          </w:p>
        </w:tc>
        <w:tc>
          <w:tcPr>
            <w:tcW w:w="1558" w:type="dxa"/>
            <w:tcBorders>
              <w:top w:val="single" w:sz="4" w:space="0" w:color="auto"/>
              <w:left w:val="single" w:sz="4" w:space="0" w:color="000000"/>
              <w:bottom w:val="single" w:sz="4" w:space="0" w:color="000000"/>
              <w:right w:val="dotted" w:sz="4" w:space="0" w:color="auto"/>
            </w:tcBorders>
            <w:vAlign w:val="bottom"/>
          </w:tcPr>
          <w:p w14:paraId="037D3AC1" w14:textId="6BE52EF2" w:rsidR="006A6476" w:rsidRDefault="006A6476" w:rsidP="006A6476">
            <w:pPr>
              <w:jc w:val="left"/>
              <w:rPr>
                <w:rFonts w:ascii="Calibri" w:hAnsi="Calibri"/>
                <w:color w:val="000000"/>
                <w:sz w:val="22"/>
                <w:szCs w:val="22"/>
              </w:rPr>
            </w:pPr>
            <w:r>
              <w:rPr>
                <w:rFonts w:ascii="Calibri" w:hAnsi="Calibri" w:cs="Calibri"/>
                <w:sz w:val="22"/>
                <w:szCs w:val="22"/>
              </w:rPr>
              <w:t>Pardubice B</w:t>
            </w:r>
          </w:p>
        </w:tc>
        <w:tc>
          <w:tcPr>
            <w:tcW w:w="1561" w:type="dxa"/>
            <w:tcBorders>
              <w:top w:val="single" w:sz="4" w:space="0" w:color="auto"/>
              <w:left w:val="dotted" w:sz="4" w:space="0" w:color="auto"/>
              <w:bottom w:val="single" w:sz="4" w:space="0" w:color="000000"/>
              <w:right w:val="double" w:sz="4" w:space="0" w:color="auto"/>
            </w:tcBorders>
            <w:vAlign w:val="bottom"/>
          </w:tcPr>
          <w:p w14:paraId="7643BDCD" w14:textId="5246DD58" w:rsidR="006A6476" w:rsidRDefault="006A6476" w:rsidP="006A6476">
            <w:pPr>
              <w:rPr>
                <w:rFonts w:ascii="Calibri" w:hAnsi="Calibri"/>
                <w:color w:val="000000"/>
                <w:sz w:val="22"/>
                <w:szCs w:val="22"/>
              </w:rPr>
            </w:pPr>
            <w:r>
              <w:rPr>
                <w:rFonts w:ascii="Calibri" w:hAnsi="Calibri" w:cs="Calibri"/>
                <w:sz w:val="22"/>
                <w:szCs w:val="22"/>
              </w:rPr>
              <w:t>Mor. Třebová</w:t>
            </w:r>
          </w:p>
        </w:tc>
        <w:tc>
          <w:tcPr>
            <w:tcW w:w="849" w:type="dxa"/>
            <w:tcBorders>
              <w:top w:val="single" w:sz="4" w:space="0" w:color="auto"/>
              <w:left w:val="double" w:sz="4" w:space="0" w:color="auto"/>
              <w:bottom w:val="single" w:sz="4" w:space="0" w:color="auto"/>
              <w:right w:val="nil"/>
            </w:tcBorders>
            <w:vAlign w:val="bottom"/>
          </w:tcPr>
          <w:p w14:paraId="1FD54A73" w14:textId="09C17BA8" w:rsidR="006A6476" w:rsidRDefault="006A6476" w:rsidP="006A6476">
            <w:pPr>
              <w:jc w:val="center"/>
              <w:rPr>
                <w:rFonts w:ascii="Calibri" w:hAnsi="Calibri"/>
                <w:color w:val="000000"/>
                <w:sz w:val="22"/>
                <w:szCs w:val="22"/>
              </w:rPr>
            </w:pPr>
            <w:r>
              <w:rPr>
                <w:rFonts w:ascii="Calibri" w:hAnsi="Calibri" w:cs="Calibri"/>
                <w:color w:val="000000"/>
              </w:rPr>
              <w:t>EM2005</w:t>
            </w:r>
          </w:p>
        </w:tc>
        <w:tc>
          <w:tcPr>
            <w:tcW w:w="1663" w:type="dxa"/>
            <w:tcBorders>
              <w:top w:val="single" w:sz="4" w:space="0" w:color="auto"/>
              <w:left w:val="single" w:sz="4" w:space="0" w:color="000000"/>
              <w:bottom w:val="single" w:sz="4" w:space="0" w:color="auto"/>
              <w:right w:val="dotted" w:sz="4" w:space="0" w:color="auto"/>
            </w:tcBorders>
            <w:vAlign w:val="bottom"/>
          </w:tcPr>
          <w:p w14:paraId="5495E3AF" w14:textId="5EB1871D" w:rsidR="006A6476" w:rsidRDefault="006A6476" w:rsidP="006A6476">
            <w:pPr>
              <w:jc w:val="left"/>
              <w:rPr>
                <w:rFonts w:ascii="Calibri" w:hAnsi="Calibri"/>
                <w:color w:val="000000"/>
                <w:sz w:val="22"/>
                <w:szCs w:val="22"/>
              </w:rPr>
            </w:pPr>
            <w:r>
              <w:rPr>
                <w:rFonts w:ascii="Calibri" w:hAnsi="Calibri" w:cs="Calibri"/>
                <w:sz w:val="22"/>
                <w:szCs w:val="22"/>
              </w:rPr>
              <w:t>Pardubice B</w:t>
            </w:r>
          </w:p>
        </w:tc>
        <w:tc>
          <w:tcPr>
            <w:tcW w:w="1593" w:type="dxa"/>
            <w:tcBorders>
              <w:top w:val="single" w:sz="4" w:space="0" w:color="auto"/>
              <w:left w:val="dotted" w:sz="4" w:space="0" w:color="auto"/>
              <w:bottom w:val="single" w:sz="4" w:space="0" w:color="000000"/>
              <w:right w:val="single" w:sz="4" w:space="0" w:color="000000"/>
            </w:tcBorders>
            <w:vAlign w:val="bottom"/>
          </w:tcPr>
          <w:p w14:paraId="154C9C79" w14:textId="5B994E62" w:rsidR="006A6476" w:rsidRDefault="006A6476" w:rsidP="006A6476">
            <w:pPr>
              <w:rPr>
                <w:rFonts w:ascii="Calibri" w:hAnsi="Calibri"/>
                <w:color w:val="000000"/>
                <w:sz w:val="22"/>
                <w:szCs w:val="22"/>
              </w:rPr>
            </w:pPr>
            <w:r>
              <w:rPr>
                <w:rFonts w:ascii="Calibri" w:hAnsi="Calibri" w:cs="Calibri"/>
                <w:sz w:val="22"/>
                <w:szCs w:val="22"/>
              </w:rPr>
              <w:t>Mor. Třebová</w:t>
            </w:r>
          </w:p>
        </w:tc>
        <w:tc>
          <w:tcPr>
            <w:tcW w:w="640" w:type="dxa"/>
            <w:vMerge/>
            <w:tcBorders>
              <w:top w:val="single" w:sz="4" w:space="0" w:color="auto"/>
              <w:left w:val="single" w:sz="4" w:space="0" w:color="000000"/>
              <w:right w:val="single" w:sz="4" w:space="0" w:color="auto"/>
            </w:tcBorders>
          </w:tcPr>
          <w:p w14:paraId="371B9703" w14:textId="77777777" w:rsidR="006A6476" w:rsidRPr="004B64D6" w:rsidRDefault="006A6476" w:rsidP="006A6476">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387D2BC0" w14:textId="164A1F5F" w:rsidR="006A6476" w:rsidRDefault="006A6476" w:rsidP="006A6476">
            <w:pPr>
              <w:jc w:val="center"/>
              <w:rPr>
                <w:rFonts w:ascii="Calibri" w:hAnsi="Calibri" w:cs="Calibri"/>
                <w:color w:val="000000"/>
                <w:sz w:val="22"/>
                <w:szCs w:val="22"/>
              </w:rPr>
            </w:pPr>
            <w:r>
              <w:rPr>
                <w:rFonts w:ascii="Calibri" w:hAnsi="Calibri" w:cs="Calibri"/>
                <w:color w:val="000000"/>
                <w:sz w:val="22"/>
                <w:szCs w:val="22"/>
              </w:rPr>
              <w:t>10:00</w:t>
            </w:r>
          </w:p>
        </w:tc>
      </w:tr>
      <w:tr w:rsidR="006A6476" w:rsidRPr="002B326C" w14:paraId="3EE553D4" w14:textId="77777777" w:rsidTr="00AF5329">
        <w:trPr>
          <w:gridAfter w:val="1"/>
          <w:wAfter w:w="8" w:type="dxa"/>
          <w:trHeight w:val="261"/>
        </w:trPr>
        <w:tc>
          <w:tcPr>
            <w:tcW w:w="850" w:type="dxa"/>
            <w:tcBorders>
              <w:top w:val="single" w:sz="4" w:space="0" w:color="000000"/>
              <w:left w:val="single" w:sz="4" w:space="0" w:color="000000"/>
              <w:bottom w:val="double" w:sz="2" w:space="0" w:color="auto"/>
              <w:right w:val="single" w:sz="4" w:space="0" w:color="000000"/>
            </w:tcBorders>
            <w:vAlign w:val="center"/>
          </w:tcPr>
          <w:p w14:paraId="7F2CB529" w14:textId="03A6544F" w:rsidR="006A6476" w:rsidRDefault="006A6476" w:rsidP="006A6476">
            <w:pPr>
              <w:jc w:val="center"/>
              <w:rPr>
                <w:rFonts w:ascii="Calibri" w:hAnsi="Calibri"/>
                <w:color w:val="000000"/>
                <w:sz w:val="22"/>
                <w:szCs w:val="22"/>
              </w:rPr>
            </w:pPr>
            <w:r>
              <w:rPr>
                <w:rFonts w:ascii="Calibri" w:hAnsi="Calibri" w:cs="Calibri"/>
              </w:rPr>
              <w:t>EM3007</w:t>
            </w:r>
          </w:p>
        </w:tc>
        <w:tc>
          <w:tcPr>
            <w:tcW w:w="1558" w:type="dxa"/>
            <w:tcBorders>
              <w:top w:val="single" w:sz="4" w:space="0" w:color="000000"/>
              <w:left w:val="single" w:sz="4" w:space="0" w:color="000000"/>
              <w:bottom w:val="double" w:sz="2" w:space="0" w:color="auto"/>
              <w:right w:val="dotted" w:sz="4" w:space="0" w:color="auto"/>
            </w:tcBorders>
            <w:vAlign w:val="bottom"/>
          </w:tcPr>
          <w:p w14:paraId="712EED96" w14:textId="1EFD1E49"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61" w:type="dxa"/>
            <w:tcBorders>
              <w:top w:val="single" w:sz="4" w:space="0" w:color="000000"/>
              <w:left w:val="dotted" w:sz="4" w:space="0" w:color="auto"/>
              <w:bottom w:val="double" w:sz="2" w:space="0" w:color="auto"/>
              <w:right w:val="double" w:sz="4" w:space="0" w:color="auto"/>
            </w:tcBorders>
            <w:vAlign w:val="bottom"/>
          </w:tcPr>
          <w:p w14:paraId="305D91E6" w14:textId="6F7FAA36" w:rsidR="006A6476" w:rsidRDefault="006A6476" w:rsidP="006A6476">
            <w:pPr>
              <w:rPr>
                <w:rFonts w:ascii="Calibri" w:hAnsi="Calibri"/>
                <w:color w:val="000000"/>
                <w:sz w:val="22"/>
                <w:szCs w:val="22"/>
              </w:rPr>
            </w:pPr>
            <w:r>
              <w:rPr>
                <w:rFonts w:ascii="Calibri" w:hAnsi="Calibri" w:cs="Calibri"/>
                <w:sz w:val="22"/>
                <w:szCs w:val="22"/>
              </w:rPr>
              <w:t>Pardubice B</w:t>
            </w:r>
          </w:p>
        </w:tc>
        <w:tc>
          <w:tcPr>
            <w:tcW w:w="849" w:type="dxa"/>
            <w:tcBorders>
              <w:top w:val="single" w:sz="4" w:space="0" w:color="auto"/>
              <w:left w:val="double" w:sz="4" w:space="0" w:color="auto"/>
              <w:bottom w:val="double" w:sz="2" w:space="0" w:color="auto"/>
              <w:right w:val="nil"/>
            </w:tcBorders>
            <w:vAlign w:val="bottom"/>
          </w:tcPr>
          <w:p w14:paraId="10B2E885" w14:textId="2360E031" w:rsidR="006A6476" w:rsidRDefault="006A6476" w:rsidP="006A6476">
            <w:pPr>
              <w:jc w:val="center"/>
              <w:rPr>
                <w:rFonts w:ascii="Calibri" w:hAnsi="Calibri"/>
                <w:color w:val="000000"/>
                <w:sz w:val="22"/>
                <w:szCs w:val="22"/>
              </w:rPr>
            </w:pPr>
            <w:r>
              <w:rPr>
                <w:rFonts w:ascii="Calibri" w:hAnsi="Calibri" w:cs="Calibri"/>
                <w:color w:val="000000"/>
              </w:rPr>
              <w:t>EM2006</w:t>
            </w:r>
          </w:p>
        </w:tc>
        <w:tc>
          <w:tcPr>
            <w:tcW w:w="1663" w:type="dxa"/>
            <w:tcBorders>
              <w:top w:val="single" w:sz="4" w:space="0" w:color="auto"/>
              <w:left w:val="single" w:sz="4" w:space="0" w:color="000000"/>
              <w:bottom w:val="double" w:sz="2" w:space="0" w:color="auto"/>
              <w:right w:val="dotted" w:sz="4" w:space="0" w:color="auto"/>
            </w:tcBorders>
            <w:vAlign w:val="bottom"/>
          </w:tcPr>
          <w:p w14:paraId="3A8EE021" w14:textId="5685826E"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93" w:type="dxa"/>
            <w:tcBorders>
              <w:top w:val="single" w:sz="4" w:space="0" w:color="000000"/>
              <w:left w:val="dotted" w:sz="4" w:space="0" w:color="auto"/>
              <w:bottom w:val="double" w:sz="2" w:space="0" w:color="auto"/>
              <w:right w:val="single" w:sz="4" w:space="0" w:color="000000"/>
            </w:tcBorders>
            <w:vAlign w:val="bottom"/>
          </w:tcPr>
          <w:p w14:paraId="1639131B" w14:textId="5AE98C80" w:rsidR="006A6476" w:rsidRDefault="006A6476" w:rsidP="006A6476">
            <w:pPr>
              <w:rPr>
                <w:rFonts w:ascii="Calibri" w:hAnsi="Calibri"/>
                <w:color w:val="000000"/>
                <w:sz w:val="22"/>
                <w:szCs w:val="22"/>
              </w:rPr>
            </w:pPr>
            <w:r>
              <w:rPr>
                <w:rFonts w:ascii="Calibri" w:hAnsi="Calibri" w:cs="Calibri"/>
                <w:sz w:val="22"/>
                <w:szCs w:val="22"/>
              </w:rPr>
              <w:t>Pardubice B</w:t>
            </w:r>
          </w:p>
        </w:tc>
        <w:tc>
          <w:tcPr>
            <w:tcW w:w="640" w:type="dxa"/>
            <w:vMerge/>
            <w:tcBorders>
              <w:left w:val="single" w:sz="4" w:space="0" w:color="000000"/>
              <w:bottom w:val="double" w:sz="2" w:space="0" w:color="auto"/>
              <w:right w:val="single" w:sz="4" w:space="0" w:color="auto"/>
            </w:tcBorders>
          </w:tcPr>
          <w:p w14:paraId="269EA05E" w14:textId="77777777" w:rsidR="006A6476" w:rsidRPr="004B64D6" w:rsidRDefault="006A6476" w:rsidP="006A6476">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bottom"/>
          </w:tcPr>
          <w:p w14:paraId="2E7AFA69" w14:textId="51B83579" w:rsidR="006A6476" w:rsidRDefault="006A6476" w:rsidP="006A6476">
            <w:pPr>
              <w:jc w:val="center"/>
              <w:rPr>
                <w:rFonts w:ascii="Calibri" w:hAnsi="Calibri" w:cs="Calibri"/>
                <w:color w:val="000000"/>
                <w:sz w:val="22"/>
                <w:szCs w:val="22"/>
              </w:rPr>
            </w:pPr>
            <w:r>
              <w:rPr>
                <w:rFonts w:ascii="Calibri" w:hAnsi="Calibri" w:cs="Calibri"/>
                <w:color w:val="000000"/>
                <w:sz w:val="22"/>
                <w:szCs w:val="22"/>
              </w:rPr>
              <w:t>11:00</w:t>
            </w:r>
          </w:p>
        </w:tc>
      </w:tr>
      <w:tr w:rsidR="00C235F2" w:rsidRPr="002B326C" w14:paraId="622B9C05" w14:textId="77777777" w:rsidTr="001B35D1">
        <w:trPr>
          <w:gridAfter w:val="1"/>
          <w:wAfter w:w="8" w:type="dxa"/>
          <w:trHeight w:val="261"/>
        </w:trPr>
        <w:tc>
          <w:tcPr>
            <w:tcW w:w="850" w:type="dxa"/>
            <w:tcBorders>
              <w:top w:val="double" w:sz="2" w:space="0" w:color="auto"/>
              <w:left w:val="single" w:sz="4" w:space="0" w:color="000000"/>
              <w:bottom w:val="single" w:sz="4" w:space="0" w:color="000000"/>
              <w:right w:val="single" w:sz="4" w:space="0" w:color="000000"/>
            </w:tcBorders>
            <w:vAlign w:val="center"/>
          </w:tcPr>
          <w:p w14:paraId="2FDA0A24" w14:textId="1F8F8C24" w:rsidR="00C235F2" w:rsidRDefault="00C235F2" w:rsidP="00C235F2">
            <w:pPr>
              <w:jc w:val="center"/>
              <w:rPr>
                <w:rFonts w:ascii="Calibri" w:hAnsi="Calibri"/>
                <w:color w:val="000000"/>
                <w:spacing w:val="0"/>
                <w:sz w:val="22"/>
                <w:szCs w:val="22"/>
              </w:rPr>
            </w:pPr>
            <w:r>
              <w:rPr>
                <w:rFonts w:ascii="Calibri" w:hAnsi="Calibri" w:cs="Calibri"/>
              </w:rPr>
              <w:t>EM3008</w:t>
            </w:r>
          </w:p>
        </w:tc>
        <w:tc>
          <w:tcPr>
            <w:tcW w:w="1558" w:type="dxa"/>
            <w:tcBorders>
              <w:top w:val="double" w:sz="2" w:space="0" w:color="auto"/>
              <w:left w:val="single" w:sz="4" w:space="0" w:color="000000"/>
              <w:bottom w:val="single" w:sz="4" w:space="0" w:color="000000"/>
              <w:right w:val="dotted" w:sz="4" w:space="0" w:color="auto"/>
            </w:tcBorders>
            <w:vAlign w:val="bottom"/>
          </w:tcPr>
          <w:p w14:paraId="5AC3E569" w14:textId="61000BA1" w:rsidR="00C235F2" w:rsidRDefault="00C235F2" w:rsidP="00C235F2">
            <w:pPr>
              <w:jc w:val="left"/>
              <w:rPr>
                <w:rFonts w:ascii="Calibri" w:hAnsi="Calibri"/>
                <w:color w:val="000000"/>
                <w:sz w:val="22"/>
                <w:szCs w:val="22"/>
              </w:rPr>
            </w:pPr>
            <w:r>
              <w:rPr>
                <w:rFonts w:ascii="Calibri" w:hAnsi="Calibri" w:cs="Calibri"/>
                <w:sz w:val="22"/>
                <w:szCs w:val="22"/>
              </w:rPr>
              <w:t>Česká Třebová</w:t>
            </w:r>
          </w:p>
        </w:tc>
        <w:tc>
          <w:tcPr>
            <w:tcW w:w="1561" w:type="dxa"/>
            <w:tcBorders>
              <w:top w:val="double" w:sz="2" w:space="0" w:color="auto"/>
              <w:left w:val="dotted" w:sz="4" w:space="0" w:color="auto"/>
              <w:bottom w:val="single" w:sz="4" w:space="0" w:color="000000"/>
              <w:right w:val="double" w:sz="4" w:space="0" w:color="auto"/>
            </w:tcBorders>
            <w:vAlign w:val="bottom"/>
          </w:tcPr>
          <w:p w14:paraId="2844E149" w14:textId="59CB156D" w:rsidR="00C235F2" w:rsidRDefault="00C235F2" w:rsidP="00C235F2">
            <w:pPr>
              <w:rPr>
                <w:rFonts w:ascii="Calibri" w:hAnsi="Calibri"/>
                <w:color w:val="000000"/>
                <w:sz w:val="22"/>
                <w:szCs w:val="22"/>
              </w:rPr>
            </w:pPr>
            <w:r>
              <w:rPr>
                <w:rFonts w:ascii="Calibri" w:hAnsi="Calibri" w:cs="Calibri"/>
                <w:sz w:val="22"/>
                <w:szCs w:val="22"/>
              </w:rPr>
              <w:t>Hlinsko</w:t>
            </w:r>
          </w:p>
        </w:tc>
        <w:tc>
          <w:tcPr>
            <w:tcW w:w="849" w:type="dxa"/>
            <w:tcBorders>
              <w:top w:val="double" w:sz="2" w:space="0" w:color="auto"/>
              <w:left w:val="double" w:sz="4" w:space="0" w:color="auto"/>
              <w:bottom w:val="single" w:sz="4" w:space="0" w:color="auto"/>
              <w:right w:val="nil"/>
            </w:tcBorders>
            <w:vAlign w:val="bottom"/>
          </w:tcPr>
          <w:p w14:paraId="758375D3" w14:textId="771F9536" w:rsidR="00C235F2" w:rsidRDefault="00C235F2" w:rsidP="00C235F2">
            <w:pPr>
              <w:jc w:val="center"/>
              <w:rPr>
                <w:rFonts w:ascii="Calibri" w:hAnsi="Calibri"/>
                <w:color w:val="000000"/>
                <w:sz w:val="22"/>
                <w:szCs w:val="22"/>
              </w:rPr>
            </w:pPr>
            <w:r>
              <w:rPr>
                <w:rFonts w:ascii="Calibri" w:hAnsi="Calibri" w:cs="Calibri"/>
                <w:color w:val="000000"/>
              </w:rPr>
              <w:t>EM2007</w:t>
            </w:r>
          </w:p>
        </w:tc>
        <w:tc>
          <w:tcPr>
            <w:tcW w:w="1663" w:type="dxa"/>
            <w:tcBorders>
              <w:top w:val="double" w:sz="2" w:space="0" w:color="auto"/>
              <w:left w:val="single" w:sz="4" w:space="0" w:color="000000"/>
              <w:bottom w:val="single" w:sz="4" w:space="0" w:color="auto"/>
              <w:right w:val="dotted" w:sz="4" w:space="0" w:color="auto"/>
            </w:tcBorders>
            <w:vAlign w:val="bottom"/>
          </w:tcPr>
          <w:p w14:paraId="4F4C045B" w14:textId="11AC1F59" w:rsidR="00C235F2" w:rsidRDefault="00C235F2" w:rsidP="00C235F2">
            <w:pPr>
              <w:jc w:val="left"/>
              <w:rPr>
                <w:rFonts w:ascii="Calibri" w:hAnsi="Calibri"/>
                <w:color w:val="000000"/>
                <w:sz w:val="22"/>
                <w:szCs w:val="22"/>
              </w:rPr>
            </w:pPr>
            <w:r>
              <w:rPr>
                <w:rFonts w:ascii="Calibri" w:hAnsi="Calibri" w:cs="Calibri"/>
                <w:sz w:val="22"/>
                <w:szCs w:val="22"/>
              </w:rPr>
              <w:t>Česká Třebová</w:t>
            </w:r>
          </w:p>
        </w:tc>
        <w:tc>
          <w:tcPr>
            <w:tcW w:w="1593" w:type="dxa"/>
            <w:tcBorders>
              <w:top w:val="double" w:sz="2" w:space="0" w:color="auto"/>
              <w:left w:val="dotted" w:sz="4" w:space="0" w:color="auto"/>
              <w:bottom w:val="single" w:sz="4" w:space="0" w:color="auto"/>
              <w:right w:val="single" w:sz="4" w:space="0" w:color="000000"/>
            </w:tcBorders>
            <w:vAlign w:val="bottom"/>
          </w:tcPr>
          <w:p w14:paraId="324FF5B2" w14:textId="133B4E02" w:rsidR="00C235F2" w:rsidRDefault="00C235F2" w:rsidP="00C235F2">
            <w:pPr>
              <w:rPr>
                <w:rFonts w:ascii="Calibri" w:hAnsi="Calibri"/>
                <w:color w:val="000000"/>
                <w:sz w:val="22"/>
                <w:szCs w:val="22"/>
              </w:rPr>
            </w:pPr>
            <w:r>
              <w:rPr>
                <w:rFonts w:ascii="Calibri" w:hAnsi="Calibri" w:cs="Calibri"/>
                <w:sz w:val="22"/>
                <w:szCs w:val="22"/>
              </w:rPr>
              <w:t>Hlinsko</w:t>
            </w:r>
          </w:p>
        </w:tc>
        <w:tc>
          <w:tcPr>
            <w:tcW w:w="640" w:type="dxa"/>
            <w:vMerge w:val="restart"/>
            <w:tcBorders>
              <w:top w:val="double" w:sz="2" w:space="0" w:color="auto"/>
              <w:left w:val="single" w:sz="4" w:space="0" w:color="000000"/>
              <w:right w:val="single" w:sz="4" w:space="0" w:color="auto"/>
            </w:tcBorders>
          </w:tcPr>
          <w:p w14:paraId="36EFCC31" w14:textId="77777777" w:rsidR="00C235F2" w:rsidRPr="0052447B" w:rsidRDefault="00C235F2" w:rsidP="00C235F2">
            <w:pPr>
              <w:snapToGrid w:val="0"/>
              <w:jc w:val="center"/>
              <w:rPr>
                <w:rFonts w:ascii="Calibri" w:hAnsi="Calibri"/>
                <w:bCs/>
                <w:sz w:val="30"/>
                <w:szCs w:val="30"/>
              </w:rPr>
            </w:pPr>
          </w:p>
          <w:p w14:paraId="6E96AD11" w14:textId="3743493F" w:rsidR="00C235F2" w:rsidRPr="00C235F2" w:rsidRDefault="00C235F2" w:rsidP="00C235F2">
            <w:pPr>
              <w:snapToGrid w:val="0"/>
              <w:jc w:val="center"/>
              <w:rPr>
                <w:rFonts w:ascii="Calibri" w:hAnsi="Calibri"/>
                <w:bCs/>
                <w:sz w:val="22"/>
                <w:szCs w:val="22"/>
              </w:rPr>
            </w:pPr>
            <w:r w:rsidRPr="00C235F2">
              <w:rPr>
                <w:rFonts w:ascii="Calibri" w:hAnsi="Calibri"/>
                <w:bCs/>
                <w:sz w:val="22"/>
                <w:szCs w:val="22"/>
              </w:rPr>
              <w:t>CTR</w:t>
            </w:r>
          </w:p>
        </w:tc>
        <w:tc>
          <w:tcPr>
            <w:tcW w:w="850" w:type="dxa"/>
            <w:tcBorders>
              <w:top w:val="double" w:sz="2" w:space="0" w:color="auto"/>
              <w:left w:val="single" w:sz="4" w:space="0" w:color="auto"/>
              <w:bottom w:val="single" w:sz="4" w:space="0" w:color="auto"/>
              <w:right w:val="single" w:sz="4" w:space="0" w:color="000000"/>
            </w:tcBorders>
            <w:vAlign w:val="center"/>
          </w:tcPr>
          <w:p w14:paraId="257A5C17" w14:textId="77777777" w:rsidR="00C235F2" w:rsidRDefault="00C235F2" w:rsidP="00C235F2">
            <w:pPr>
              <w:jc w:val="center"/>
              <w:rPr>
                <w:rFonts w:ascii="Calibri" w:hAnsi="Calibri" w:cs="Calibri"/>
                <w:color w:val="000000"/>
                <w:spacing w:val="0"/>
                <w:sz w:val="22"/>
                <w:szCs w:val="22"/>
              </w:rPr>
            </w:pPr>
            <w:r>
              <w:rPr>
                <w:rFonts w:ascii="Calibri" w:hAnsi="Calibri" w:cs="Calibri"/>
                <w:color w:val="000000"/>
                <w:sz w:val="22"/>
                <w:szCs w:val="22"/>
              </w:rPr>
              <w:t>09:00</w:t>
            </w:r>
          </w:p>
        </w:tc>
      </w:tr>
      <w:tr w:rsidR="00C235F2" w:rsidRPr="002B326C" w14:paraId="203F42BE"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3E0D5876" w14:textId="5F01CCB0" w:rsidR="00C235F2" w:rsidRDefault="00C235F2" w:rsidP="00C235F2">
            <w:pPr>
              <w:jc w:val="center"/>
              <w:rPr>
                <w:rFonts w:ascii="Calibri" w:hAnsi="Calibri"/>
                <w:color w:val="000000"/>
                <w:sz w:val="22"/>
                <w:szCs w:val="22"/>
              </w:rPr>
            </w:pPr>
            <w:r>
              <w:rPr>
                <w:rFonts w:ascii="Calibri" w:hAnsi="Calibri" w:cs="Calibri"/>
              </w:rPr>
              <w:t>EM3009</w:t>
            </w:r>
          </w:p>
        </w:tc>
        <w:tc>
          <w:tcPr>
            <w:tcW w:w="1558" w:type="dxa"/>
            <w:tcBorders>
              <w:top w:val="single" w:sz="4" w:space="0" w:color="000000"/>
              <w:left w:val="single" w:sz="4" w:space="0" w:color="000000"/>
              <w:bottom w:val="single" w:sz="4" w:space="0" w:color="000000"/>
              <w:right w:val="dotted" w:sz="4" w:space="0" w:color="auto"/>
            </w:tcBorders>
            <w:vAlign w:val="bottom"/>
          </w:tcPr>
          <w:p w14:paraId="21078F3F" w14:textId="631670D3" w:rsidR="00C235F2" w:rsidRDefault="00C235F2" w:rsidP="00C235F2">
            <w:pPr>
              <w:jc w:val="left"/>
              <w:rPr>
                <w:rFonts w:ascii="Calibri" w:hAnsi="Calibri"/>
                <w:color w:val="000000"/>
                <w:sz w:val="22"/>
                <w:szCs w:val="22"/>
              </w:rPr>
            </w:pPr>
            <w:r>
              <w:rPr>
                <w:rFonts w:ascii="Calibri" w:hAnsi="Calibri" w:cs="Calibri"/>
                <w:sz w:val="22"/>
                <w:szCs w:val="22"/>
              </w:rPr>
              <w:t>Choceň</w:t>
            </w:r>
          </w:p>
        </w:tc>
        <w:tc>
          <w:tcPr>
            <w:tcW w:w="1561" w:type="dxa"/>
            <w:tcBorders>
              <w:top w:val="single" w:sz="4" w:space="0" w:color="000000"/>
              <w:left w:val="dotted" w:sz="4" w:space="0" w:color="auto"/>
              <w:bottom w:val="single" w:sz="4" w:space="0" w:color="000000"/>
              <w:right w:val="double" w:sz="4" w:space="0" w:color="auto"/>
            </w:tcBorders>
            <w:vAlign w:val="bottom"/>
          </w:tcPr>
          <w:p w14:paraId="3A0F1856" w14:textId="6979FE65" w:rsidR="00C235F2" w:rsidRPr="00C9222D" w:rsidRDefault="00C235F2" w:rsidP="00C235F2">
            <w:pPr>
              <w:rPr>
                <w:rFonts w:ascii="Calibri" w:hAnsi="Calibri"/>
                <w:color w:val="000000"/>
                <w:sz w:val="22"/>
                <w:szCs w:val="22"/>
              </w:rPr>
            </w:pPr>
            <w:r w:rsidRPr="00C9222D">
              <w:rPr>
                <w:rFonts w:ascii="Calibri" w:hAnsi="Calibri" w:cs="Calibri"/>
                <w:strike/>
                <w:sz w:val="22"/>
                <w:szCs w:val="22"/>
              </w:rPr>
              <w:t>Skuteč</w:t>
            </w:r>
            <w:r w:rsidR="00C9222D">
              <w:rPr>
                <w:rFonts w:ascii="Calibri" w:hAnsi="Calibri" w:cs="Calibri"/>
                <w:sz w:val="22"/>
                <w:szCs w:val="22"/>
              </w:rPr>
              <w:t xml:space="preserve"> Hlinsko</w:t>
            </w:r>
          </w:p>
        </w:tc>
        <w:tc>
          <w:tcPr>
            <w:tcW w:w="849" w:type="dxa"/>
            <w:tcBorders>
              <w:top w:val="single" w:sz="4" w:space="0" w:color="auto"/>
              <w:left w:val="double" w:sz="4" w:space="0" w:color="auto"/>
              <w:bottom w:val="single" w:sz="4" w:space="0" w:color="auto"/>
              <w:right w:val="nil"/>
            </w:tcBorders>
            <w:vAlign w:val="bottom"/>
          </w:tcPr>
          <w:p w14:paraId="70257AC6" w14:textId="652C70CD" w:rsidR="00C235F2" w:rsidRDefault="00C235F2" w:rsidP="00C235F2">
            <w:pPr>
              <w:jc w:val="center"/>
              <w:rPr>
                <w:rFonts w:ascii="Calibri" w:hAnsi="Calibri"/>
                <w:color w:val="000000"/>
                <w:sz w:val="22"/>
                <w:szCs w:val="22"/>
              </w:rPr>
            </w:pPr>
            <w:r>
              <w:rPr>
                <w:rFonts w:ascii="Calibri" w:hAnsi="Calibri" w:cs="Calibri"/>
                <w:color w:val="000000"/>
              </w:rPr>
              <w:t>EM2008</w:t>
            </w:r>
          </w:p>
        </w:tc>
        <w:tc>
          <w:tcPr>
            <w:tcW w:w="1663" w:type="dxa"/>
            <w:tcBorders>
              <w:top w:val="single" w:sz="4" w:space="0" w:color="auto"/>
              <w:left w:val="single" w:sz="4" w:space="0" w:color="000000"/>
              <w:bottom w:val="single" w:sz="4" w:space="0" w:color="auto"/>
              <w:right w:val="dotted" w:sz="4" w:space="0" w:color="auto"/>
            </w:tcBorders>
            <w:vAlign w:val="bottom"/>
          </w:tcPr>
          <w:p w14:paraId="68E3EE78" w14:textId="74F04CA6" w:rsidR="00C235F2" w:rsidRDefault="00C235F2" w:rsidP="00C235F2">
            <w:pPr>
              <w:jc w:val="left"/>
              <w:rPr>
                <w:rFonts w:ascii="Calibri" w:hAnsi="Calibri"/>
                <w:color w:val="000000"/>
                <w:sz w:val="22"/>
                <w:szCs w:val="22"/>
              </w:rPr>
            </w:pPr>
            <w:r>
              <w:rPr>
                <w:rFonts w:ascii="Calibri" w:hAnsi="Calibri" w:cs="Calibri"/>
                <w:sz w:val="22"/>
                <w:szCs w:val="22"/>
              </w:rPr>
              <w:t>Choceň</w:t>
            </w:r>
          </w:p>
        </w:tc>
        <w:tc>
          <w:tcPr>
            <w:tcW w:w="1593" w:type="dxa"/>
            <w:tcBorders>
              <w:top w:val="single" w:sz="4" w:space="0" w:color="auto"/>
              <w:left w:val="dotted" w:sz="4" w:space="0" w:color="auto"/>
              <w:bottom w:val="single" w:sz="4" w:space="0" w:color="auto"/>
              <w:right w:val="single" w:sz="4" w:space="0" w:color="000000"/>
            </w:tcBorders>
            <w:vAlign w:val="bottom"/>
          </w:tcPr>
          <w:p w14:paraId="0B406B35" w14:textId="41B976E3" w:rsidR="00C235F2" w:rsidRDefault="00C235F2" w:rsidP="00C235F2">
            <w:pPr>
              <w:rPr>
                <w:rFonts w:ascii="Calibri" w:hAnsi="Calibri"/>
                <w:color w:val="000000"/>
                <w:sz w:val="22"/>
                <w:szCs w:val="22"/>
              </w:rPr>
            </w:pPr>
            <w:r>
              <w:rPr>
                <w:rFonts w:ascii="Calibri" w:hAnsi="Calibri" w:cs="Calibri"/>
                <w:sz w:val="22"/>
                <w:szCs w:val="22"/>
              </w:rPr>
              <w:t>Skuteč</w:t>
            </w:r>
          </w:p>
        </w:tc>
        <w:tc>
          <w:tcPr>
            <w:tcW w:w="640" w:type="dxa"/>
            <w:vMerge/>
            <w:tcBorders>
              <w:left w:val="single" w:sz="4" w:space="0" w:color="000000"/>
              <w:right w:val="single" w:sz="4" w:space="0" w:color="auto"/>
            </w:tcBorders>
          </w:tcPr>
          <w:p w14:paraId="415D7C2A" w14:textId="77777777" w:rsidR="00C235F2" w:rsidRPr="004B64D6" w:rsidRDefault="00C235F2" w:rsidP="00C235F2">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A711BAB" w14:textId="77777777" w:rsidR="00C235F2" w:rsidRDefault="00C235F2" w:rsidP="00C235F2">
            <w:pPr>
              <w:jc w:val="center"/>
              <w:rPr>
                <w:rFonts w:ascii="Calibri" w:hAnsi="Calibri" w:cs="Calibri"/>
                <w:color w:val="000000"/>
                <w:sz w:val="22"/>
                <w:szCs w:val="22"/>
              </w:rPr>
            </w:pPr>
            <w:r>
              <w:rPr>
                <w:rFonts w:ascii="Calibri" w:hAnsi="Calibri" w:cs="Calibri"/>
                <w:color w:val="000000"/>
                <w:sz w:val="22"/>
                <w:szCs w:val="22"/>
              </w:rPr>
              <w:t>10:00</w:t>
            </w:r>
          </w:p>
        </w:tc>
      </w:tr>
      <w:tr w:rsidR="00C235F2" w:rsidRPr="002B326C" w14:paraId="005A48C4"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35F041C6" w14:textId="037623A7" w:rsidR="00C235F2" w:rsidRDefault="00C235F2" w:rsidP="00C235F2">
            <w:pPr>
              <w:jc w:val="center"/>
              <w:rPr>
                <w:rFonts w:ascii="Calibri" w:hAnsi="Calibri"/>
                <w:color w:val="000000"/>
                <w:sz w:val="22"/>
                <w:szCs w:val="22"/>
              </w:rPr>
            </w:pPr>
            <w:r>
              <w:rPr>
                <w:rFonts w:ascii="Calibri" w:hAnsi="Calibri" w:cs="Calibri"/>
              </w:rPr>
              <w:t>EM3010</w:t>
            </w:r>
          </w:p>
        </w:tc>
        <w:tc>
          <w:tcPr>
            <w:tcW w:w="1558" w:type="dxa"/>
            <w:tcBorders>
              <w:top w:val="single" w:sz="4" w:space="0" w:color="000000"/>
              <w:left w:val="single" w:sz="4" w:space="0" w:color="000000"/>
              <w:bottom w:val="single" w:sz="4" w:space="0" w:color="000000"/>
              <w:right w:val="dotted" w:sz="4" w:space="0" w:color="auto"/>
            </w:tcBorders>
            <w:vAlign w:val="bottom"/>
          </w:tcPr>
          <w:p w14:paraId="5D181F19" w14:textId="05913F5D" w:rsidR="00C235F2" w:rsidRDefault="00C9222D" w:rsidP="00C235F2">
            <w:pPr>
              <w:jc w:val="left"/>
              <w:rPr>
                <w:rFonts w:ascii="Calibri" w:hAnsi="Calibri"/>
                <w:color w:val="000000"/>
                <w:sz w:val="22"/>
                <w:szCs w:val="22"/>
              </w:rPr>
            </w:pPr>
            <w:r>
              <w:rPr>
                <w:rFonts w:ascii="Calibri" w:hAnsi="Calibri" w:cs="Calibri"/>
                <w:sz w:val="22"/>
                <w:szCs w:val="22"/>
              </w:rPr>
              <w:t>Česká Třebová</w:t>
            </w:r>
          </w:p>
        </w:tc>
        <w:tc>
          <w:tcPr>
            <w:tcW w:w="1561" w:type="dxa"/>
            <w:tcBorders>
              <w:top w:val="single" w:sz="4" w:space="0" w:color="000000"/>
              <w:left w:val="dotted" w:sz="4" w:space="0" w:color="auto"/>
              <w:bottom w:val="single" w:sz="4" w:space="0" w:color="000000"/>
              <w:right w:val="double" w:sz="4" w:space="0" w:color="auto"/>
            </w:tcBorders>
            <w:vAlign w:val="bottom"/>
          </w:tcPr>
          <w:p w14:paraId="016DD794" w14:textId="158406B0" w:rsidR="00C235F2" w:rsidRDefault="00C9222D" w:rsidP="00C235F2">
            <w:pPr>
              <w:rPr>
                <w:rFonts w:ascii="Calibri" w:hAnsi="Calibri"/>
                <w:color w:val="000000"/>
                <w:sz w:val="22"/>
                <w:szCs w:val="22"/>
              </w:rPr>
            </w:pPr>
            <w:r>
              <w:rPr>
                <w:rFonts w:ascii="Calibri" w:hAnsi="Calibri" w:cs="Calibri"/>
                <w:sz w:val="22"/>
                <w:szCs w:val="22"/>
              </w:rPr>
              <w:t>Choceň</w:t>
            </w:r>
          </w:p>
        </w:tc>
        <w:tc>
          <w:tcPr>
            <w:tcW w:w="849" w:type="dxa"/>
            <w:tcBorders>
              <w:top w:val="single" w:sz="4" w:space="0" w:color="auto"/>
              <w:left w:val="double" w:sz="4" w:space="0" w:color="auto"/>
              <w:bottom w:val="single" w:sz="4" w:space="0" w:color="auto"/>
              <w:right w:val="nil"/>
            </w:tcBorders>
            <w:vAlign w:val="bottom"/>
          </w:tcPr>
          <w:p w14:paraId="6DF405E8" w14:textId="0312C29A" w:rsidR="00C235F2" w:rsidRDefault="00C235F2" w:rsidP="00C235F2">
            <w:pPr>
              <w:jc w:val="center"/>
              <w:rPr>
                <w:rFonts w:ascii="Calibri" w:hAnsi="Calibri"/>
                <w:color w:val="000000"/>
                <w:sz w:val="22"/>
                <w:szCs w:val="22"/>
              </w:rPr>
            </w:pPr>
            <w:r>
              <w:rPr>
                <w:rFonts w:ascii="Calibri" w:hAnsi="Calibri" w:cs="Calibri"/>
                <w:color w:val="000000"/>
              </w:rPr>
              <w:t>EM2009</w:t>
            </w:r>
          </w:p>
        </w:tc>
        <w:tc>
          <w:tcPr>
            <w:tcW w:w="1663" w:type="dxa"/>
            <w:tcBorders>
              <w:top w:val="single" w:sz="4" w:space="0" w:color="auto"/>
              <w:left w:val="single" w:sz="4" w:space="0" w:color="000000"/>
              <w:bottom w:val="single" w:sz="4" w:space="0" w:color="auto"/>
              <w:right w:val="dotted" w:sz="4" w:space="0" w:color="auto"/>
            </w:tcBorders>
            <w:vAlign w:val="bottom"/>
          </w:tcPr>
          <w:p w14:paraId="45937783" w14:textId="01C04326" w:rsidR="00C235F2" w:rsidRDefault="00C235F2" w:rsidP="00C235F2">
            <w:pPr>
              <w:jc w:val="left"/>
              <w:rPr>
                <w:rFonts w:ascii="Calibri" w:hAnsi="Calibri"/>
                <w:color w:val="000000"/>
                <w:sz w:val="22"/>
                <w:szCs w:val="22"/>
              </w:rPr>
            </w:pPr>
            <w:r>
              <w:rPr>
                <w:rFonts w:ascii="Calibri" w:hAnsi="Calibri" w:cs="Calibri"/>
                <w:sz w:val="22"/>
                <w:szCs w:val="22"/>
              </w:rPr>
              <w:t>Choceň</w:t>
            </w:r>
          </w:p>
        </w:tc>
        <w:tc>
          <w:tcPr>
            <w:tcW w:w="1593" w:type="dxa"/>
            <w:tcBorders>
              <w:top w:val="single" w:sz="4" w:space="0" w:color="auto"/>
              <w:left w:val="dotted" w:sz="4" w:space="0" w:color="auto"/>
              <w:bottom w:val="single" w:sz="4" w:space="0" w:color="auto"/>
              <w:right w:val="single" w:sz="4" w:space="0" w:color="000000"/>
            </w:tcBorders>
            <w:vAlign w:val="bottom"/>
          </w:tcPr>
          <w:p w14:paraId="455CC710" w14:textId="47DCBAEF" w:rsidR="00C235F2" w:rsidRDefault="00C235F2" w:rsidP="00C235F2">
            <w:pPr>
              <w:rPr>
                <w:rFonts w:ascii="Calibri" w:hAnsi="Calibri"/>
                <w:color w:val="000000"/>
                <w:sz w:val="22"/>
                <w:szCs w:val="22"/>
              </w:rPr>
            </w:pPr>
            <w:r>
              <w:rPr>
                <w:rFonts w:ascii="Calibri" w:hAnsi="Calibri" w:cs="Calibri"/>
                <w:sz w:val="22"/>
                <w:szCs w:val="22"/>
              </w:rPr>
              <w:t>Hlinsko</w:t>
            </w:r>
          </w:p>
        </w:tc>
        <w:tc>
          <w:tcPr>
            <w:tcW w:w="640" w:type="dxa"/>
            <w:vMerge/>
            <w:tcBorders>
              <w:left w:val="single" w:sz="4" w:space="0" w:color="000000"/>
              <w:right w:val="single" w:sz="4" w:space="0" w:color="auto"/>
            </w:tcBorders>
          </w:tcPr>
          <w:p w14:paraId="134D8EED" w14:textId="77777777" w:rsidR="00C235F2" w:rsidRPr="004B64D6" w:rsidRDefault="00C235F2" w:rsidP="00C235F2">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170D2F8" w14:textId="77777777" w:rsidR="00C235F2" w:rsidRDefault="00C235F2" w:rsidP="00C235F2">
            <w:pPr>
              <w:jc w:val="center"/>
              <w:rPr>
                <w:rFonts w:ascii="Calibri" w:hAnsi="Calibri" w:cs="Calibri"/>
                <w:color w:val="000000"/>
                <w:sz w:val="22"/>
                <w:szCs w:val="22"/>
              </w:rPr>
            </w:pPr>
            <w:r>
              <w:rPr>
                <w:rFonts w:ascii="Calibri" w:hAnsi="Calibri" w:cs="Calibri"/>
                <w:color w:val="000000"/>
                <w:sz w:val="22"/>
                <w:szCs w:val="22"/>
              </w:rPr>
              <w:t>11:00</w:t>
            </w:r>
          </w:p>
        </w:tc>
      </w:tr>
      <w:tr w:rsidR="00C235F2" w:rsidRPr="002B326C" w14:paraId="2E94F9F8" w14:textId="77777777" w:rsidTr="001B35D1">
        <w:trPr>
          <w:gridAfter w:val="1"/>
          <w:wAfter w:w="8" w:type="dxa"/>
          <w:trHeight w:val="261"/>
        </w:trPr>
        <w:tc>
          <w:tcPr>
            <w:tcW w:w="850" w:type="dxa"/>
            <w:tcBorders>
              <w:top w:val="single" w:sz="4" w:space="0" w:color="auto"/>
              <w:left w:val="single" w:sz="4" w:space="0" w:color="000000"/>
              <w:bottom w:val="single" w:sz="4" w:space="0" w:color="auto"/>
              <w:right w:val="single" w:sz="4" w:space="0" w:color="000000"/>
            </w:tcBorders>
            <w:vAlign w:val="center"/>
          </w:tcPr>
          <w:p w14:paraId="22A6446C" w14:textId="490AAF3E" w:rsidR="00C235F2" w:rsidRPr="00C9222D" w:rsidRDefault="00C235F2" w:rsidP="00C235F2">
            <w:pPr>
              <w:jc w:val="center"/>
              <w:rPr>
                <w:rFonts w:ascii="Calibri" w:hAnsi="Calibri"/>
                <w:strike/>
                <w:color w:val="000000"/>
                <w:sz w:val="22"/>
                <w:szCs w:val="22"/>
              </w:rPr>
            </w:pPr>
            <w:r w:rsidRPr="00C9222D">
              <w:rPr>
                <w:rFonts w:ascii="Calibri" w:hAnsi="Calibri" w:cs="Calibri"/>
                <w:strike/>
              </w:rPr>
              <w:t>EM3011</w:t>
            </w:r>
          </w:p>
        </w:tc>
        <w:tc>
          <w:tcPr>
            <w:tcW w:w="1558" w:type="dxa"/>
            <w:tcBorders>
              <w:top w:val="single" w:sz="4" w:space="0" w:color="auto"/>
              <w:left w:val="single" w:sz="4" w:space="0" w:color="000000"/>
              <w:bottom w:val="single" w:sz="4" w:space="0" w:color="auto"/>
              <w:right w:val="dotted" w:sz="4" w:space="0" w:color="auto"/>
            </w:tcBorders>
            <w:vAlign w:val="bottom"/>
          </w:tcPr>
          <w:p w14:paraId="5F9BA612" w14:textId="39F1B0D8" w:rsidR="00C235F2" w:rsidRPr="00C9222D" w:rsidRDefault="00C235F2" w:rsidP="00C235F2">
            <w:pPr>
              <w:jc w:val="left"/>
              <w:rPr>
                <w:rFonts w:ascii="Calibri" w:hAnsi="Calibri"/>
                <w:strike/>
                <w:color w:val="000000"/>
                <w:sz w:val="22"/>
                <w:szCs w:val="22"/>
              </w:rPr>
            </w:pPr>
            <w:r w:rsidRPr="00C9222D">
              <w:rPr>
                <w:rFonts w:ascii="Calibri" w:hAnsi="Calibri" w:cs="Calibri"/>
                <w:strike/>
                <w:sz w:val="22"/>
                <w:szCs w:val="22"/>
              </w:rPr>
              <w:t>Česká Třebová</w:t>
            </w:r>
          </w:p>
        </w:tc>
        <w:tc>
          <w:tcPr>
            <w:tcW w:w="1561" w:type="dxa"/>
            <w:tcBorders>
              <w:top w:val="single" w:sz="4" w:space="0" w:color="auto"/>
              <w:left w:val="dotted" w:sz="4" w:space="0" w:color="auto"/>
              <w:bottom w:val="single" w:sz="4" w:space="0" w:color="auto"/>
              <w:right w:val="double" w:sz="4" w:space="0" w:color="auto"/>
            </w:tcBorders>
            <w:vAlign w:val="bottom"/>
          </w:tcPr>
          <w:p w14:paraId="713EE9A9" w14:textId="081A27B6" w:rsidR="00C235F2" w:rsidRPr="00C9222D" w:rsidRDefault="00C235F2" w:rsidP="00C235F2">
            <w:pPr>
              <w:rPr>
                <w:rFonts w:ascii="Calibri" w:hAnsi="Calibri"/>
                <w:strike/>
                <w:color w:val="000000"/>
                <w:sz w:val="22"/>
                <w:szCs w:val="22"/>
              </w:rPr>
            </w:pPr>
            <w:r w:rsidRPr="00C9222D">
              <w:rPr>
                <w:rFonts w:ascii="Calibri" w:hAnsi="Calibri" w:cs="Calibri"/>
                <w:strike/>
                <w:sz w:val="22"/>
                <w:szCs w:val="22"/>
              </w:rPr>
              <w:t>Skuteč</w:t>
            </w:r>
          </w:p>
        </w:tc>
        <w:tc>
          <w:tcPr>
            <w:tcW w:w="849" w:type="dxa"/>
            <w:tcBorders>
              <w:top w:val="single" w:sz="4" w:space="0" w:color="auto"/>
              <w:left w:val="double" w:sz="4" w:space="0" w:color="auto"/>
              <w:bottom w:val="single" w:sz="4" w:space="0" w:color="auto"/>
              <w:right w:val="nil"/>
            </w:tcBorders>
            <w:vAlign w:val="bottom"/>
          </w:tcPr>
          <w:p w14:paraId="1596F288" w14:textId="79FC4127" w:rsidR="00C235F2" w:rsidRDefault="00C235F2" w:rsidP="00C235F2">
            <w:pPr>
              <w:jc w:val="center"/>
              <w:rPr>
                <w:rFonts w:ascii="Calibri" w:hAnsi="Calibri"/>
                <w:color w:val="000000"/>
                <w:sz w:val="22"/>
                <w:szCs w:val="22"/>
              </w:rPr>
            </w:pPr>
            <w:r>
              <w:rPr>
                <w:rFonts w:ascii="Calibri" w:hAnsi="Calibri" w:cs="Calibri"/>
                <w:color w:val="000000"/>
              </w:rPr>
              <w:t>EM2010</w:t>
            </w:r>
          </w:p>
        </w:tc>
        <w:tc>
          <w:tcPr>
            <w:tcW w:w="1663" w:type="dxa"/>
            <w:tcBorders>
              <w:top w:val="single" w:sz="4" w:space="0" w:color="auto"/>
              <w:left w:val="single" w:sz="4" w:space="0" w:color="000000"/>
              <w:bottom w:val="single" w:sz="4" w:space="0" w:color="auto"/>
              <w:right w:val="dotted" w:sz="4" w:space="0" w:color="auto"/>
            </w:tcBorders>
            <w:vAlign w:val="bottom"/>
          </w:tcPr>
          <w:p w14:paraId="5AE301E1" w14:textId="5D5C61AA" w:rsidR="00C235F2" w:rsidRDefault="00C235F2" w:rsidP="00C235F2">
            <w:pPr>
              <w:jc w:val="left"/>
              <w:rPr>
                <w:rFonts w:ascii="Calibri" w:hAnsi="Calibri"/>
                <w:color w:val="000000"/>
                <w:sz w:val="22"/>
                <w:szCs w:val="22"/>
              </w:rPr>
            </w:pPr>
            <w:r>
              <w:rPr>
                <w:rFonts w:ascii="Calibri" w:hAnsi="Calibri" w:cs="Calibri"/>
                <w:sz w:val="22"/>
                <w:szCs w:val="22"/>
              </w:rPr>
              <w:t>Česká Třebová</w:t>
            </w:r>
          </w:p>
        </w:tc>
        <w:tc>
          <w:tcPr>
            <w:tcW w:w="1593" w:type="dxa"/>
            <w:tcBorders>
              <w:top w:val="single" w:sz="4" w:space="0" w:color="auto"/>
              <w:left w:val="dotted" w:sz="4" w:space="0" w:color="auto"/>
              <w:bottom w:val="single" w:sz="4" w:space="0" w:color="auto"/>
              <w:right w:val="single" w:sz="4" w:space="0" w:color="000000"/>
            </w:tcBorders>
            <w:vAlign w:val="bottom"/>
          </w:tcPr>
          <w:p w14:paraId="51CBF099" w14:textId="3C1B9132" w:rsidR="00C235F2" w:rsidRDefault="00C235F2" w:rsidP="00C235F2">
            <w:pPr>
              <w:rPr>
                <w:rFonts w:ascii="Calibri" w:hAnsi="Calibri"/>
                <w:color w:val="000000"/>
                <w:sz w:val="22"/>
                <w:szCs w:val="22"/>
              </w:rPr>
            </w:pPr>
            <w:r>
              <w:rPr>
                <w:rFonts w:ascii="Calibri" w:hAnsi="Calibri" w:cs="Calibri"/>
                <w:sz w:val="22"/>
                <w:szCs w:val="22"/>
              </w:rPr>
              <w:t>Skuteč</w:t>
            </w:r>
          </w:p>
        </w:tc>
        <w:tc>
          <w:tcPr>
            <w:tcW w:w="640" w:type="dxa"/>
            <w:vMerge/>
            <w:tcBorders>
              <w:top w:val="single" w:sz="4" w:space="0" w:color="auto"/>
              <w:left w:val="single" w:sz="4" w:space="0" w:color="000000"/>
              <w:bottom w:val="single" w:sz="4" w:space="0" w:color="auto"/>
              <w:right w:val="single" w:sz="4" w:space="0" w:color="auto"/>
            </w:tcBorders>
          </w:tcPr>
          <w:p w14:paraId="17DA11F3" w14:textId="77777777" w:rsidR="00C235F2" w:rsidRPr="004B64D6" w:rsidRDefault="00C235F2" w:rsidP="00C235F2">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3EF4E20" w14:textId="77777777" w:rsidR="00C235F2" w:rsidRDefault="00C235F2" w:rsidP="00C235F2">
            <w:pPr>
              <w:jc w:val="center"/>
              <w:rPr>
                <w:rFonts w:ascii="Calibri" w:hAnsi="Calibri" w:cs="Calibri"/>
                <w:color w:val="000000"/>
                <w:sz w:val="22"/>
                <w:szCs w:val="22"/>
              </w:rPr>
            </w:pPr>
            <w:r>
              <w:rPr>
                <w:rFonts w:ascii="Calibri" w:hAnsi="Calibri" w:cs="Calibri"/>
                <w:color w:val="000000"/>
                <w:sz w:val="22"/>
                <w:szCs w:val="22"/>
              </w:rPr>
              <w:t>12:00</w:t>
            </w:r>
          </w:p>
        </w:tc>
      </w:tr>
      <w:tr w:rsidR="001C0902" w:rsidRPr="002B326C" w14:paraId="66F1A878" w14:textId="77777777" w:rsidTr="004566A6">
        <w:trPr>
          <w:gridAfter w:val="1"/>
          <w:wAfter w:w="8" w:type="dxa"/>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38A9D8DF" w14:textId="1BF5E026" w:rsidR="001C0902" w:rsidRPr="002B326C" w:rsidRDefault="001C0902" w:rsidP="00604165">
            <w:pPr>
              <w:snapToGrid w:val="0"/>
              <w:jc w:val="left"/>
              <w:rPr>
                <w:rFonts w:ascii="Calibri" w:hAnsi="Calibri"/>
                <w:b/>
                <w:bCs/>
                <w:sz w:val="22"/>
                <w:szCs w:val="22"/>
              </w:rPr>
            </w:pPr>
            <w:r w:rsidRPr="0063677E">
              <w:rPr>
                <w:rFonts w:ascii="Calibri" w:hAnsi="Calibri"/>
                <w:b/>
                <w:bCs/>
                <w:sz w:val="22"/>
                <w:szCs w:val="22"/>
              </w:rPr>
              <w:lastRenderedPageBreak/>
              <w:t xml:space="preserve">2. turnaj - </w:t>
            </w:r>
            <w:r w:rsidR="006A6BBD">
              <w:rPr>
                <w:rFonts w:ascii="Calibri" w:hAnsi="Calibri"/>
                <w:b/>
                <w:bCs/>
                <w:sz w:val="22"/>
                <w:szCs w:val="22"/>
              </w:rPr>
              <w:t>15</w:t>
            </w:r>
            <w:r w:rsidRPr="0063677E">
              <w:rPr>
                <w:rFonts w:ascii="Calibri" w:hAnsi="Calibri"/>
                <w:b/>
                <w:bCs/>
                <w:sz w:val="22"/>
                <w:szCs w:val="22"/>
              </w:rPr>
              <w:t>. 10. 20</w:t>
            </w:r>
            <w:r>
              <w:rPr>
                <w:rFonts w:ascii="Calibri" w:hAnsi="Calibri"/>
                <w:b/>
                <w:bCs/>
                <w:sz w:val="22"/>
                <w:szCs w:val="22"/>
              </w:rPr>
              <w:t>2</w:t>
            </w:r>
            <w:r w:rsidR="006A6BBD">
              <w:rPr>
                <w:rFonts w:ascii="Calibri" w:hAnsi="Calibri"/>
                <w:b/>
                <w:bCs/>
                <w:sz w:val="22"/>
                <w:szCs w:val="22"/>
              </w:rPr>
              <w:t>2</w:t>
            </w:r>
            <w:r w:rsidRPr="0063677E">
              <w:rPr>
                <w:rFonts w:ascii="Calibri" w:hAnsi="Calibri"/>
                <w:b/>
                <w:bCs/>
                <w:sz w:val="22"/>
                <w:szCs w:val="22"/>
              </w:rPr>
              <w:t xml:space="preserve"> sobota</w:t>
            </w:r>
          </w:p>
        </w:tc>
      </w:tr>
      <w:tr w:rsidR="00D23313" w:rsidRPr="002B326C" w14:paraId="7B5CCC45" w14:textId="77777777" w:rsidTr="00A32C56">
        <w:trPr>
          <w:gridAfter w:val="1"/>
          <w:wAfter w:w="8" w:type="dxa"/>
          <w:trHeight w:val="261"/>
        </w:trPr>
        <w:tc>
          <w:tcPr>
            <w:tcW w:w="3969"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5FD8EC0B" w14:textId="3BD9A2BD" w:rsidR="00D23313" w:rsidRDefault="00D23313" w:rsidP="00D23313">
            <w:pPr>
              <w:jc w:val="center"/>
              <w:rPr>
                <w:rFonts w:ascii="Calibri" w:hAnsi="Calibri"/>
                <w:color w:val="000000"/>
                <w:sz w:val="22"/>
                <w:szCs w:val="22"/>
              </w:rPr>
            </w:pPr>
            <w:r>
              <w:rPr>
                <w:rFonts w:ascii="Calibri" w:hAnsi="Calibri"/>
                <w:color w:val="000000"/>
                <w:sz w:val="22"/>
                <w:szCs w:val="22"/>
              </w:rPr>
              <w:t>3. třída</w:t>
            </w:r>
          </w:p>
        </w:tc>
        <w:tc>
          <w:tcPr>
            <w:tcW w:w="4105" w:type="dxa"/>
            <w:gridSpan w:val="3"/>
            <w:tcBorders>
              <w:top w:val="single" w:sz="4" w:space="0" w:color="000000"/>
              <w:left w:val="double" w:sz="4" w:space="0" w:color="auto"/>
              <w:bottom w:val="single" w:sz="4" w:space="0" w:color="auto"/>
              <w:right w:val="single" w:sz="4" w:space="0" w:color="auto"/>
            </w:tcBorders>
            <w:shd w:val="clear" w:color="auto" w:fill="F2F2F2"/>
          </w:tcPr>
          <w:p w14:paraId="1FE443C8" w14:textId="0EBE9EE2" w:rsidR="00D23313" w:rsidRDefault="00D23313" w:rsidP="00D23313">
            <w:pPr>
              <w:jc w:val="center"/>
              <w:rPr>
                <w:rFonts w:ascii="Calibri" w:hAnsi="Calibri"/>
                <w:color w:val="000000"/>
                <w:sz w:val="22"/>
                <w:szCs w:val="22"/>
              </w:rPr>
            </w:pPr>
            <w:r>
              <w:rPr>
                <w:rFonts w:ascii="Calibri" w:hAnsi="Calibri"/>
                <w:color w:val="000000"/>
                <w:sz w:val="22"/>
                <w:szCs w:val="22"/>
              </w:rPr>
              <w:t>2. třída</w:t>
            </w:r>
          </w:p>
        </w:tc>
        <w:tc>
          <w:tcPr>
            <w:tcW w:w="640" w:type="dxa"/>
            <w:tcBorders>
              <w:top w:val="single" w:sz="4" w:space="0" w:color="000000"/>
              <w:left w:val="single" w:sz="4" w:space="0" w:color="auto"/>
              <w:bottom w:val="single" w:sz="4" w:space="0" w:color="000000"/>
              <w:right w:val="single" w:sz="4" w:space="0" w:color="auto"/>
            </w:tcBorders>
            <w:shd w:val="clear" w:color="auto" w:fill="F2F2F2"/>
          </w:tcPr>
          <w:p w14:paraId="130904B5" w14:textId="77777777" w:rsidR="00D23313" w:rsidRPr="005A2FAD" w:rsidRDefault="00D23313" w:rsidP="00D23313">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5C065E4E" w14:textId="77777777" w:rsidR="00D23313" w:rsidRPr="002B326C" w:rsidRDefault="00D23313" w:rsidP="00D23313">
            <w:pPr>
              <w:snapToGrid w:val="0"/>
              <w:jc w:val="center"/>
              <w:rPr>
                <w:rFonts w:ascii="Calibri" w:hAnsi="Calibri"/>
                <w:b/>
                <w:bCs/>
                <w:sz w:val="22"/>
                <w:szCs w:val="22"/>
              </w:rPr>
            </w:pPr>
            <w:r>
              <w:rPr>
                <w:rFonts w:ascii="Calibri" w:hAnsi="Calibri"/>
                <w:b/>
                <w:bCs/>
                <w:sz w:val="22"/>
                <w:szCs w:val="22"/>
              </w:rPr>
              <w:t>čas</w:t>
            </w:r>
          </w:p>
        </w:tc>
      </w:tr>
      <w:tr w:rsidR="00C235F2" w:rsidRPr="002B326C" w14:paraId="3B2E8B65"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dotted" w:sz="4" w:space="0" w:color="auto"/>
            </w:tcBorders>
            <w:vAlign w:val="center"/>
          </w:tcPr>
          <w:p w14:paraId="32156F86" w14:textId="3907701B" w:rsidR="00C235F2" w:rsidRDefault="00C235F2" w:rsidP="00C235F2">
            <w:pPr>
              <w:jc w:val="center"/>
              <w:rPr>
                <w:rFonts w:ascii="Calibri" w:hAnsi="Calibri"/>
                <w:color w:val="000000"/>
                <w:spacing w:val="0"/>
                <w:sz w:val="22"/>
                <w:szCs w:val="22"/>
              </w:rPr>
            </w:pPr>
            <w:r>
              <w:rPr>
                <w:rFonts w:ascii="Calibri" w:hAnsi="Calibri" w:cs="Calibri"/>
              </w:rPr>
              <w:t>EM3012</w:t>
            </w:r>
          </w:p>
        </w:tc>
        <w:tc>
          <w:tcPr>
            <w:tcW w:w="1558" w:type="dxa"/>
            <w:tcBorders>
              <w:top w:val="single" w:sz="4" w:space="0" w:color="000000"/>
              <w:left w:val="single" w:sz="4" w:space="0" w:color="000000"/>
              <w:bottom w:val="single" w:sz="4" w:space="0" w:color="000000"/>
              <w:right w:val="dotted" w:sz="4" w:space="0" w:color="auto"/>
            </w:tcBorders>
            <w:vAlign w:val="bottom"/>
          </w:tcPr>
          <w:p w14:paraId="7B643647" w14:textId="6D6497AB" w:rsidR="00C235F2" w:rsidRDefault="00C235F2" w:rsidP="00C235F2">
            <w:pPr>
              <w:jc w:val="left"/>
              <w:rPr>
                <w:rFonts w:ascii="Calibri" w:hAnsi="Calibri"/>
                <w:color w:val="000000"/>
                <w:sz w:val="22"/>
                <w:szCs w:val="22"/>
              </w:rPr>
            </w:pPr>
            <w:r>
              <w:rPr>
                <w:rFonts w:ascii="Calibri" w:hAnsi="Calibri" w:cs="Calibri"/>
                <w:sz w:val="22"/>
                <w:szCs w:val="22"/>
              </w:rPr>
              <w:t>Polička</w:t>
            </w:r>
          </w:p>
        </w:tc>
        <w:tc>
          <w:tcPr>
            <w:tcW w:w="1561" w:type="dxa"/>
            <w:tcBorders>
              <w:top w:val="single" w:sz="4" w:space="0" w:color="000000"/>
              <w:left w:val="dotted" w:sz="4" w:space="0" w:color="auto"/>
              <w:bottom w:val="single" w:sz="4" w:space="0" w:color="000000"/>
              <w:right w:val="double" w:sz="4" w:space="0" w:color="auto"/>
            </w:tcBorders>
            <w:vAlign w:val="bottom"/>
          </w:tcPr>
          <w:p w14:paraId="4E833063" w14:textId="471B6F7C" w:rsidR="00C235F2" w:rsidRDefault="00C235F2" w:rsidP="00C235F2">
            <w:pPr>
              <w:rPr>
                <w:rFonts w:ascii="Calibri" w:hAnsi="Calibri"/>
                <w:color w:val="000000"/>
                <w:sz w:val="22"/>
                <w:szCs w:val="22"/>
              </w:rPr>
            </w:pPr>
            <w:r>
              <w:rPr>
                <w:rFonts w:ascii="Calibri" w:hAnsi="Calibri" w:cs="Calibri"/>
                <w:sz w:val="22"/>
                <w:szCs w:val="22"/>
              </w:rPr>
              <w:t>Hlinsko</w:t>
            </w:r>
          </w:p>
        </w:tc>
        <w:tc>
          <w:tcPr>
            <w:tcW w:w="849" w:type="dxa"/>
            <w:tcBorders>
              <w:top w:val="single" w:sz="4" w:space="0" w:color="000000"/>
              <w:left w:val="double" w:sz="4" w:space="0" w:color="auto"/>
              <w:bottom w:val="single" w:sz="4" w:space="0" w:color="auto"/>
              <w:right w:val="nil"/>
            </w:tcBorders>
            <w:vAlign w:val="bottom"/>
          </w:tcPr>
          <w:p w14:paraId="19E423B4" w14:textId="66D45C5D" w:rsidR="00C235F2" w:rsidRDefault="00C235F2" w:rsidP="00C235F2">
            <w:pPr>
              <w:jc w:val="center"/>
              <w:rPr>
                <w:rFonts w:ascii="Calibri" w:hAnsi="Calibri"/>
                <w:color w:val="000000"/>
                <w:sz w:val="22"/>
                <w:szCs w:val="22"/>
              </w:rPr>
            </w:pPr>
            <w:r>
              <w:rPr>
                <w:rFonts w:ascii="Calibri" w:hAnsi="Calibri" w:cs="Calibri"/>
                <w:color w:val="000000"/>
              </w:rPr>
              <w:t>EM2011</w:t>
            </w:r>
          </w:p>
        </w:tc>
        <w:tc>
          <w:tcPr>
            <w:tcW w:w="1663" w:type="dxa"/>
            <w:tcBorders>
              <w:top w:val="single" w:sz="4" w:space="0" w:color="000000"/>
              <w:left w:val="single" w:sz="4" w:space="0" w:color="000000"/>
              <w:bottom w:val="single" w:sz="4" w:space="0" w:color="auto"/>
              <w:right w:val="dotted" w:sz="4" w:space="0" w:color="auto"/>
            </w:tcBorders>
            <w:vAlign w:val="bottom"/>
          </w:tcPr>
          <w:p w14:paraId="603A6CC8" w14:textId="7BE84DBF" w:rsidR="00C235F2" w:rsidRDefault="00C235F2" w:rsidP="00C235F2">
            <w:pPr>
              <w:jc w:val="left"/>
              <w:rPr>
                <w:rFonts w:ascii="Calibri" w:hAnsi="Calibri"/>
                <w:color w:val="000000"/>
                <w:sz w:val="22"/>
                <w:szCs w:val="22"/>
              </w:rPr>
            </w:pPr>
            <w:r>
              <w:rPr>
                <w:rFonts w:ascii="Calibri" w:hAnsi="Calibri" w:cs="Calibri"/>
                <w:sz w:val="22"/>
                <w:szCs w:val="22"/>
              </w:rPr>
              <w:t>Polička</w:t>
            </w:r>
          </w:p>
        </w:tc>
        <w:tc>
          <w:tcPr>
            <w:tcW w:w="1593" w:type="dxa"/>
            <w:tcBorders>
              <w:top w:val="single" w:sz="4" w:space="0" w:color="000000"/>
              <w:left w:val="dotted" w:sz="4" w:space="0" w:color="auto"/>
              <w:bottom w:val="single" w:sz="4" w:space="0" w:color="000000"/>
              <w:right w:val="single" w:sz="4" w:space="0" w:color="auto"/>
            </w:tcBorders>
            <w:vAlign w:val="bottom"/>
          </w:tcPr>
          <w:p w14:paraId="3C6C1DEE" w14:textId="19FBA328" w:rsidR="00C235F2" w:rsidRDefault="00C235F2" w:rsidP="00C235F2">
            <w:pPr>
              <w:rPr>
                <w:rFonts w:ascii="Calibri" w:hAnsi="Calibri"/>
                <w:color w:val="000000"/>
                <w:sz w:val="22"/>
                <w:szCs w:val="22"/>
              </w:rPr>
            </w:pPr>
            <w:r>
              <w:rPr>
                <w:rFonts w:ascii="Calibri" w:hAnsi="Calibri" w:cs="Calibri"/>
                <w:sz w:val="22"/>
                <w:szCs w:val="22"/>
              </w:rPr>
              <w:t>Hlinsko</w:t>
            </w:r>
          </w:p>
        </w:tc>
        <w:tc>
          <w:tcPr>
            <w:tcW w:w="640" w:type="dxa"/>
            <w:vMerge w:val="restart"/>
            <w:tcBorders>
              <w:top w:val="single" w:sz="4" w:space="0" w:color="000000"/>
              <w:left w:val="single" w:sz="4" w:space="0" w:color="auto"/>
              <w:right w:val="single" w:sz="4" w:space="0" w:color="auto"/>
            </w:tcBorders>
          </w:tcPr>
          <w:p w14:paraId="60304901" w14:textId="31F1256A" w:rsidR="00C235F2" w:rsidRDefault="00C235F2" w:rsidP="00C235F2">
            <w:pPr>
              <w:snapToGrid w:val="0"/>
              <w:jc w:val="center"/>
              <w:rPr>
                <w:rFonts w:ascii="Calibri" w:hAnsi="Calibri"/>
                <w:bCs/>
                <w:sz w:val="22"/>
                <w:szCs w:val="22"/>
              </w:rPr>
            </w:pPr>
          </w:p>
          <w:p w14:paraId="0B3522C9" w14:textId="77777777" w:rsidR="006B0CCB" w:rsidRPr="006B0CCB" w:rsidRDefault="006B0CCB" w:rsidP="00C235F2">
            <w:pPr>
              <w:snapToGrid w:val="0"/>
              <w:jc w:val="center"/>
              <w:rPr>
                <w:rFonts w:ascii="Calibri" w:hAnsi="Calibri"/>
                <w:bCs/>
                <w:sz w:val="10"/>
                <w:szCs w:val="10"/>
              </w:rPr>
            </w:pPr>
          </w:p>
          <w:p w14:paraId="15C9E711" w14:textId="2DAF1CD0" w:rsidR="006B0CCB" w:rsidRPr="009C3408" w:rsidRDefault="006B0CCB" w:rsidP="00C235F2">
            <w:pPr>
              <w:snapToGrid w:val="0"/>
              <w:jc w:val="center"/>
              <w:rPr>
                <w:rFonts w:ascii="Calibri" w:hAnsi="Calibri"/>
                <w:bCs/>
                <w:sz w:val="22"/>
                <w:szCs w:val="22"/>
              </w:rPr>
            </w:pPr>
            <w:r>
              <w:rPr>
                <w:rFonts w:ascii="Calibri" w:hAnsi="Calibri"/>
                <w:bCs/>
                <w:sz w:val="22"/>
                <w:szCs w:val="22"/>
              </w:rPr>
              <w:t>POL</w:t>
            </w:r>
          </w:p>
        </w:tc>
        <w:tc>
          <w:tcPr>
            <w:tcW w:w="850" w:type="dxa"/>
            <w:tcBorders>
              <w:top w:val="single" w:sz="4" w:space="0" w:color="000000"/>
              <w:left w:val="single" w:sz="4" w:space="0" w:color="auto"/>
              <w:bottom w:val="single" w:sz="4" w:space="0" w:color="auto"/>
              <w:right w:val="single" w:sz="4" w:space="0" w:color="000000"/>
            </w:tcBorders>
            <w:vAlign w:val="bottom"/>
          </w:tcPr>
          <w:p w14:paraId="7DB245D9" w14:textId="231114B2" w:rsidR="00C235F2" w:rsidRDefault="00C235F2" w:rsidP="00C235F2">
            <w:pPr>
              <w:jc w:val="center"/>
              <w:rPr>
                <w:rFonts w:ascii="Calibri" w:hAnsi="Calibri" w:cs="Calibri"/>
                <w:color w:val="000000"/>
                <w:spacing w:val="0"/>
                <w:sz w:val="22"/>
                <w:szCs w:val="22"/>
              </w:rPr>
            </w:pPr>
            <w:r>
              <w:rPr>
                <w:rFonts w:ascii="Calibri" w:hAnsi="Calibri" w:cs="Calibri"/>
                <w:color w:val="000000"/>
                <w:sz w:val="22"/>
                <w:szCs w:val="22"/>
              </w:rPr>
              <w:t>9:00</w:t>
            </w:r>
          </w:p>
        </w:tc>
      </w:tr>
      <w:tr w:rsidR="00C235F2" w:rsidRPr="002B326C" w14:paraId="6B8A493A"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03A67B62" w14:textId="0290C556" w:rsidR="00C235F2" w:rsidRDefault="00C235F2" w:rsidP="00C235F2">
            <w:pPr>
              <w:jc w:val="center"/>
              <w:rPr>
                <w:rFonts w:ascii="Calibri" w:hAnsi="Calibri"/>
                <w:color w:val="000000"/>
                <w:sz w:val="22"/>
                <w:szCs w:val="22"/>
              </w:rPr>
            </w:pPr>
            <w:r>
              <w:rPr>
                <w:rFonts w:ascii="Calibri" w:hAnsi="Calibri" w:cs="Calibri"/>
              </w:rPr>
              <w:t>EM3013</w:t>
            </w:r>
          </w:p>
        </w:tc>
        <w:tc>
          <w:tcPr>
            <w:tcW w:w="1558" w:type="dxa"/>
            <w:tcBorders>
              <w:top w:val="single" w:sz="4" w:space="0" w:color="000000"/>
              <w:left w:val="single" w:sz="4" w:space="0" w:color="000000"/>
              <w:bottom w:val="single" w:sz="4" w:space="0" w:color="000000"/>
              <w:right w:val="dotted" w:sz="4" w:space="0" w:color="auto"/>
            </w:tcBorders>
            <w:vAlign w:val="bottom"/>
          </w:tcPr>
          <w:p w14:paraId="24D82257" w14:textId="06EF2D31" w:rsidR="00C235F2" w:rsidRDefault="00C235F2" w:rsidP="00C235F2">
            <w:pPr>
              <w:jc w:val="left"/>
              <w:rPr>
                <w:rFonts w:ascii="Calibri" w:hAnsi="Calibri"/>
                <w:color w:val="000000"/>
                <w:sz w:val="22"/>
                <w:szCs w:val="22"/>
              </w:rPr>
            </w:pPr>
            <w:r>
              <w:rPr>
                <w:rFonts w:ascii="Calibri" w:hAnsi="Calibri" w:cs="Calibri"/>
                <w:sz w:val="22"/>
                <w:szCs w:val="22"/>
              </w:rPr>
              <w:t>Litomyšl</w:t>
            </w:r>
          </w:p>
        </w:tc>
        <w:tc>
          <w:tcPr>
            <w:tcW w:w="1561" w:type="dxa"/>
            <w:tcBorders>
              <w:top w:val="single" w:sz="4" w:space="0" w:color="000000"/>
              <w:left w:val="dotted" w:sz="4" w:space="0" w:color="auto"/>
              <w:bottom w:val="single" w:sz="4" w:space="0" w:color="000000"/>
              <w:right w:val="double" w:sz="4" w:space="0" w:color="auto"/>
            </w:tcBorders>
            <w:vAlign w:val="bottom"/>
          </w:tcPr>
          <w:p w14:paraId="12AA1EE0" w14:textId="20A56614" w:rsidR="00C235F2" w:rsidRDefault="00C235F2" w:rsidP="00C235F2">
            <w:pPr>
              <w:rPr>
                <w:rFonts w:ascii="Calibri" w:hAnsi="Calibri"/>
                <w:color w:val="000000"/>
                <w:sz w:val="22"/>
                <w:szCs w:val="22"/>
              </w:rPr>
            </w:pPr>
            <w:r>
              <w:rPr>
                <w:rFonts w:ascii="Calibri" w:hAnsi="Calibri" w:cs="Calibri"/>
                <w:sz w:val="22"/>
                <w:szCs w:val="22"/>
              </w:rPr>
              <w:t>Skuteč</w:t>
            </w:r>
          </w:p>
        </w:tc>
        <w:tc>
          <w:tcPr>
            <w:tcW w:w="849" w:type="dxa"/>
            <w:tcBorders>
              <w:top w:val="single" w:sz="4" w:space="0" w:color="auto"/>
              <w:left w:val="double" w:sz="4" w:space="0" w:color="auto"/>
              <w:bottom w:val="single" w:sz="4" w:space="0" w:color="auto"/>
              <w:right w:val="nil"/>
            </w:tcBorders>
            <w:vAlign w:val="bottom"/>
          </w:tcPr>
          <w:p w14:paraId="236F44DA" w14:textId="65AEF84A" w:rsidR="00C235F2" w:rsidRDefault="00C235F2" w:rsidP="00C235F2">
            <w:pPr>
              <w:jc w:val="center"/>
              <w:rPr>
                <w:rFonts w:ascii="Calibri" w:hAnsi="Calibri"/>
                <w:color w:val="000000"/>
                <w:sz w:val="22"/>
                <w:szCs w:val="22"/>
              </w:rPr>
            </w:pPr>
            <w:r>
              <w:rPr>
                <w:rFonts w:ascii="Calibri" w:hAnsi="Calibri" w:cs="Calibri"/>
                <w:color w:val="000000"/>
              </w:rPr>
              <w:t>EM2012</w:t>
            </w:r>
          </w:p>
        </w:tc>
        <w:tc>
          <w:tcPr>
            <w:tcW w:w="1663" w:type="dxa"/>
            <w:tcBorders>
              <w:top w:val="single" w:sz="4" w:space="0" w:color="auto"/>
              <w:left w:val="single" w:sz="4" w:space="0" w:color="000000"/>
              <w:bottom w:val="single" w:sz="4" w:space="0" w:color="auto"/>
              <w:right w:val="dotted" w:sz="4" w:space="0" w:color="auto"/>
            </w:tcBorders>
            <w:vAlign w:val="bottom"/>
          </w:tcPr>
          <w:p w14:paraId="7EB131FD" w14:textId="04782905" w:rsidR="00C235F2" w:rsidRDefault="00C235F2" w:rsidP="00C235F2">
            <w:pPr>
              <w:jc w:val="left"/>
              <w:rPr>
                <w:rFonts w:ascii="Calibri" w:hAnsi="Calibri"/>
                <w:color w:val="000000"/>
                <w:sz w:val="22"/>
                <w:szCs w:val="22"/>
              </w:rPr>
            </w:pPr>
            <w:r>
              <w:rPr>
                <w:rFonts w:ascii="Calibri" w:hAnsi="Calibri" w:cs="Calibri"/>
                <w:sz w:val="22"/>
                <w:szCs w:val="22"/>
              </w:rPr>
              <w:t>Skuteč</w:t>
            </w:r>
          </w:p>
        </w:tc>
        <w:tc>
          <w:tcPr>
            <w:tcW w:w="1593" w:type="dxa"/>
            <w:tcBorders>
              <w:top w:val="single" w:sz="4" w:space="0" w:color="000000"/>
              <w:left w:val="dotted" w:sz="4" w:space="0" w:color="auto"/>
              <w:bottom w:val="single" w:sz="4" w:space="0" w:color="000000"/>
              <w:right w:val="single" w:sz="4" w:space="0" w:color="auto"/>
            </w:tcBorders>
            <w:vAlign w:val="bottom"/>
          </w:tcPr>
          <w:p w14:paraId="6ED7AC18" w14:textId="10CA5B25" w:rsidR="00C235F2" w:rsidRDefault="00C235F2" w:rsidP="00C235F2">
            <w:pPr>
              <w:rPr>
                <w:rFonts w:ascii="Calibri" w:hAnsi="Calibri"/>
                <w:color w:val="000000"/>
                <w:sz w:val="22"/>
                <w:szCs w:val="22"/>
              </w:rPr>
            </w:pPr>
            <w:r>
              <w:rPr>
                <w:rFonts w:ascii="Calibri" w:hAnsi="Calibri" w:cs="Calibri"/>
                <w:sz w:val="22"/>
                <w:szCs w:val="22"/>
              </w:rPr>
              <w:t>Hlinsko</w:t>
            </w:r>
          </w:p>
        </w:tc>
        <w:tc>
          <w:tcPr>
            <w:tcW w:w="640" w:type="dxa"/>
            <w:vMerge/>
            <w:tcBorders>
              <w:left w:val="single" w:sz="4" w:space="0" w:color="auto"/>
              <w:right w:val="single" w:sz="4" w:space="0" w:color="auto"/>
            </w:tcBorders>
          </w:tcPr>
          <w:p w14:paraId="62F21837" w14:textId="77777777" w:rsidR="00C235F2" w:rsidRPr="004B64D6" w:rsidRDefault="00C235F2" w:rsidP="00C235F2">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7C97EDCA" w14:textId="6153B585" w:rsidR="00C235F2" w:rsidRDefault="00C235F2" w:rsidP="00C235F2">
            <w:pPr>
              <w:jc w:val="center"/>
              <w:rPr>
                <w:rFonts w:ascii="Calibri" w:hAnsi="Calibri" w:cs="Calibri"/>
                <w:color w:val="000000"/>
                <w:sz w:val="22"/>
                <w:szCs w:val="22"/>
              </w:rPr>
            </w:pPr>
            <w:r>
              <w:rPr>
                <w:rFonts w:ascii="Calibri" w:hAnsi="Calibri" w:cs="Calibri"/>
                <w:color w:val="000000"/>
                <w:sz w:val="22"/>
                <w:szCs w:val="22"/>
              </w:rPr>
              <w:t>10:00</w:t>
            </w:r>
          </w:p>
        </w:tc>
      </w:tr>
      <w:tr w:rsidR="00C235F2" w:rsidRPr="002B326C" w14:paraId="4DDE9153"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5F1DF10F" w14:textId="0449DD5C" w:rsidR="00C235F2" w:rsidRDefault="00C235F2" w:rsidP="00C235F2">
            <w:pPr>
              <w:jc w:val="center"/>
              <w:rPr>
                <w:rFonts w:ascii="Calibri" w:hAnsi="Calibri"/>
                <w:color w:val="000000"/>
                <w:sz w:val="22"/>
                <w:szCs w:val="22"/>
              </w:rPr>
            </w:pPr>
            <w:r>
              <w:rPr>
                <w:rFonts w:ascii="Calibri" w:hAnsi="Calibri" w:cs="Calibri"/>
              </w:rPr>
              <w:t>EM3014</w:t>
            </w:r>
          </w:p>
        </w:tc>
        <w:tc>
          <w:tcPr>
            <w:tcW w:w="1558" w:type="dxa"/>
            <w:tcBorders>
              <w:top w:val="single" w:sz="4" w:space="0" w:color="000000"/>
              <w:left w:val="single" w:sz="4" w:space="0" w:color="000000"/>
              <w:bottom w:val="single" w:sz="4" w:space="0" w:color="000000"/>
              <w:right w:val="dotted" w:sz="4" w:space="0" w:color="auto"/>
            </w:tcBorders>
            <w:vAlign w:val="bottom"/>
          </w:tcPr>
          <w:p w14:paraId="1AB5A864" w14:textId="20BDBD52" w:rsidR="00C235F2" w:rsidRDefault="00C235F2" w:rsidP="00C235F2">
            <w:pPr>
              <w:jc w:val="left"/>
              <w:rPr>
                <w:rFonts w:ascii="Calibri" w:hAnsi="Calibri"/>
                <w:color w:val="000000"/>
                <w:sz w:val="22"/>
                <w:szCs w:val="22"/>
              </w:rPr>
            </w:pPr>
            <w:r>
              <w:rPr>
                <w:rFonts w:ascii="Calibri" w:hAnsi="Calibri" w:cs="Calibri"/>
                <w:sz w:val="22"/>
                <w:szCs w:val="22"/>
              </w:rPr>
              <w:t>Litomyšl</w:t>
            </w:r>
          </w:p>
        </w:tc>
        <w:tc>
          <w:tcPr>
            <w:tcW w:w="1561" w:type="dxa"/>
            <w:tcBorders>
              <w:top w:val="single" w:sz="4" w:space="0" w:color="000000"/>
              <w:left w:val="dotted" w:sz="4" w:space="0" w:color="auto"/>
              <w:bottom w:val="single" w:sz="4" w:space="0" w:color="000000"/>
              <w:right w:val="double" w:sz="4" w:space="0" w:color="auto"/>
            </w:tcBorders>
            <w:vAlign w:val="bottom"/>
          </w:tcPr>
          <w:p w14:paraId="4609B2EF" w14:textId="2A14B909" w:rsidR="00C235F2" w:rsidRDefault="00C235F2" w:rsidP="00C235F2">
            <w:pPr>
              <w:rPr>
                <w:rFonts w:ascii="Calibri" w:hAnsi="Calibri"/>
                <w:color w:val="000000"/>
                <w:sz w:val="22"/>
                <w:szCs w:val="22"/>
              </w:rPr>
            </w:pPr>
            <w:r>
              <w:rPr>
                <w:rFonts w:ascii="Calibri" w:hAnsi="Calibri" w:cs="Calibri"/>
                <w:sz w:val="22"/>
                <w:szCs w:val="22"/>
              </w:rPr>
              <w:t>Hlinsko</w:t>
            </w:r>
          </w:p>
        </w:tc>
        <w:tc>
          <w:tcPr>
            <w:tcW w:w="849" w:type="dxa"/>
            <w:tcBorders>
              <w:top w:val="single" w:sz="4" w:space="0" w:color="auto"/>
              <w:left w:val="double" w:sz="4" w:space="0" w:color="auto"/>
              <w:bottom w:val="single" w:sz="4" w:space="0" w:color="auto"/>
              <w:right w:val="nil"/>
            </w:tcBorders>
            <w:vAlign w:val="bottom"/>
          </w:tcPr>
          <w:p w14:paraId="7D2253E9" w14:textId="3E174201" w:rsidR="00C235F2" w:rsidRDefault="00C235F2" w:rsidP="00C235F2">
            <w:pPr>
              <w:jc w:val="center"/>
              <w:rPr>
                <w:rFonts w:ascii="Calibri" w:hAnsi="Calibri"/>
                <w:color w:val="000000"/>
                <w:sz w:val="22"/>
                <w:szCs w:val="22"/>
              </w:rPr>
            </w:pPr>
            <w:r>
              <w:rPr>
                <w:rFonts w:ascii="Calibri" w:hAnsi="Calibri" w:cs="Calibri"/>
                <w:color w:val="000000"/>
              </w:rPr>
              <w:t>EM2013</w:t>
            </w:r>
          </w:p>
        </w:tc>
        <w:tc>
          <w:tcPr>
            <w:tcW w:w="1663" w:type="dxa"/>
            <w:tcBorders>
              <w:top w:val="single" w:sz="4" w:space="0" w:color="auto"/>
              <w:left w:val="single" w:sz="4" w:space="0" w:color="000000"/>
              <w:bottom w:val="single" w:sz="4" w:space="0" w:color="auto"/>
              <w:right w:val="dotted" w:sz="4" w:space="0" w:color="auto"/>
            </w:tcBorders>
            <w:vAlign w:val="bottom"/>
          </w:tcPr>
          <w:p w14:paraId="28FA10BA" w14:textId="1D4BF69C" w:rsidR="00C235F2" w:rsidRDefault="00C235F2" w:rsidP="00C235F2">
            <w:pPr>
              <w:jc w:val="left"/>
              <w:rPr>
                <w:rFonts w:ascii="Calibri" w:hAnsi="Calibri"/>
                <w:color w:val="000000"/>
                <w:sz w:val="22"/>
                <w:szCs w:val="22"/>
              </w:rPr>
            </w:pPr>
            <w:r>
              <w:rPr>
                <w:rFonts w:ascii="Calibri" w:hAnsi="Calibri" w:cs="Calibri"/>
                <w:sz w:val="22"/>
                <w:szCs w:val="22"/>
              </w:rPr>
              <w:t>Polička</w:t>
            </w:r>
          </w:p>
        </w:tc>
        <w:tc>
          <w:tcPr>
            <w:tcW w:w="1593" w:type="dxa"/>
            <w:tcBorders>
              <w:top w:val="single" w:sz="4" w:space="0" w:color="000000"/>
              <w:left w:val="dotted" w:sz="4" w:space="0" w:color="auto"/>
              <w:bottom w:val="single" w:sz="4" w:space="0" w:color="000000"/>
              <w:right w:val="single" w:sz="4" w:space="0" w:color="auto"/>
            </w:tcBorders>
            <w:vAlign w:val="bottom"/>
          </w:tcPr>
          <w:p w14:paraId="1C606572" w14:textId="064074C6" w:rsidR="00C235F2" w:rsidRDefault="00C235F2" w:rsidP="00C235F2">
            <w:pPr>
              <w:rPr>
                <w:rFonts w:ascii="Calibri" w:hAnsi="Calibri"/>
                <w:color w:val="000000"/>
                <w:sz w:val="22"/>
                <w:szCs w:val="22"/>
              </w:rPr>
            </w:pPr>
            <w:r>
              <w:rPr>
                <w:rFonts w:ascii="Calibri" w:hAnsi="Calibri" w:cs="Calibri"/>
                <w:sz w:val="22"/>
                <w:szCs w:val="22"/>
              </w:rPr>
              <w:t>Skuteč</w:t>
            </w:r>
          </w:p>
        </w:tc>
        <w:tc>
          <w:tcPr>
            <w:tcW w:w="640" w:type="dxa"/>
            <w:vMerge/>
            <w:tcBorders>
              <w:left w:val="single" w:sz="4" w:space="0" w:color="auto"/>
              <w:right w:val="single" w:sz="4" w:space="0" w:color="auto"/>
            </w:tcBorders>
          </w:tcPr>
          <w:p w14:paraId="392090E5" w14:textId="77777777" w:rsidR="00C235F2" w:rsidRPr="004B64D6" w:rsidRDefault="00C235F2" w:rsidP="00C235F2">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316369CC" w14:textId="6590BC48" w:rsidR="00C235F2" w:rsidRDefault="00C235F2" w:rsidP="00C235F2">
            <w:pPr>
              <w:jc w:val="center"/>
              <w:rPr>
                <w:rFonts w:ascii="Calibri" w:hAnsi="Calibri" w:cs="Calibri"/>
                <w:color w:val="000000"/>
                <w:sz w:val="22"/>
                <w:szCs w:val="22"/>
              </w:rPr>
            </w:pPr>
            <w:r>
              <w:rPr>
                <w:rFonts w:ascii="Calibri" w:hAnsi="Calibri" w:cs="Calibri"/>
                <w:color w:val="000000"/>
                <w:sz w:val="22"/>
                <w:szCs w:val="22"/>
              </w:rPr>
              <w:t>11:00</w:t>
            </w:r>
          </w:p>
        </w:tc>
      </w:tr>
      <w:tr w:rsidR="00C235F2" w:rsidRPr="002B326C" w14:paraId="4FE068F2" w14:textId="77777777" w:rsidTr="001B35D1">
        <w:trPr>
          <w:gridAfter w:val="1"/>
          <w:wAfter w:w="8" w:type="dxa"/>
          <w:trHeight w:val="261"/>
        </w:trPr>
        <w:tc>
          <w:tcPr>
            <w:tcW w:w="850" w:type="dxa"/>
            <w:tcBorders>
              <w:top w:val="single" w:sz="4" w:space="0" w:color="000000"/>
              <w:left w:val="single" w:sz="4" w:space="0" w:color="000000"/>
              <w:bottom w:val="double" w:sz="2" w:space="0" w:color="auto"/>
              <w:right w:val="single" w:sz="4" w:space="0" w:color="000000"/>
            </w:tcBorders>
            <w:vAlign w:val="center"/>
          </w:tcPr>
          <w:p w14:paraId="3328372C" w14:textId="780B5FFA" w:rsidR="00C235F2" w:rsidRDefault="00C235F2" w:rsidP="00C235F2">
            <w:pPr>
              <w:jc w:val="center"/>
              <w:rPr>
                <w:rFonts w:ascii="Calibri" w:hAnsi="Calibri"/>
                <w:color w:val="000000"/>
                <w:sz w:val="22"/>
                <w:szCs w:val="22"/>
              </w:rPr>
            </w:pPr>
            <w:r>
              <w:rPr>
                <w:rFonts w:ascii="Calibri" w:hAnsi="Calibri" w:cs="Calibri"/>
              </w:rPr>
              <w:t>EM3015</w:t>
            </w:r>
          </w:p>
        </w:tc>
        <w:tc>
          <w:tcPr>
            <w:tcW w:w="1558" w:type="dxa"/>
            <w:tcBorders>
              <w:top w:val="single" w:sz="4" w:space="0" w:color="000000"/>
              <w:left w:val="single" w:sz="4" w:space="0" w:color="000000"/>
              <w:bottom w:val="double" w:sz="2" w:space="0" w:color="auto"/>
              <w:right w:val="dotted" w:sz="4" w:space="0" w:color="auto"/>
            </w:tcBorders>
            <w:vAlign w:val="bottom"/>
          </w:tcPr>
          <w:p w14:paraId="28D96BA0" w14:textId="676DE9E0" w:rsidR="00C235F2" w:rsidRDefault="00C235F2" w:rsidP="00C235F2">
            <w:pPr>
              <w:jc w:val="left"/>
              <w:rPr>
                <w:rFonts w:ascii="Calibri" w:hAnsi="Calibri"/>
                <w:color w:val="000000"/>
                <w:sz w:val="22"/>
                <w:szCs w:val="22"/>
              </w:rPr>
            </w:pPr>
            <w:r>
              <w:rPr>
                <w:rFonts w:ascii="Calibri" w:hAnsi="Calibri" w:cs="Calibri"/>
                <w:sz w:val="22"/>
                <w:szCs w:val="22"/>
              </w:rPr>
              <w:t>Polička</w:t>
            </w:r>
          </w:p>
        </w:tc>
        <w:tc>
          <w:tcPr>
            <w:tcW w:w="1561" w:type="dxa"/>
            <w:tcBorders>
              <w:top w:val="single" w:sz="4" w:space="0" w:color="000000"/>
              <w:left w:val="dotted" w:sz="4" w:space="0" w:color="auto"/>
              <w:bottom w:val="double" w:sz="2" w:space="0" w:color="auto"/>
              <w:right w:val="double" w:sz="4" w:space="0" w:color="auto"/>
            </w:tcBorders>
            <w:vAlign w:val="bottom"/>
          </w:tcPr>
          <w:p w14:paraId="3802AE65" w14:textId="7EB215C1" w:rsidR="00C235F2" w:rsidRDefault="00C235F2" w:rsidP="00C235F2">
            <w:pPr>
              <w:rPr>
                <w:rFonts w:ascii="Calibri" w:hAnsi="Calibri"/>
                <w:color w:val="000000"/>
                <w:sz w:val="22"/>
                <w:szCs w:val="22"/>
              </w:rPr>
            </w:pPr>
            <w:r>
              <w:rPr>
                <w:rFonts w:ascii="Calibri" w:hAnsi="Calibri" w:cs="Calibri"/>
                <w:sz w:val="22"/>
                <w:szCs w:val="22"/>
              </w:rPr>
              <w:t>Skuteč</w:t>
            </w:r>
          </w:p>
        </w:tc>
        <w:tc>
          <w:tcPr>
            <w:tcW w:w="849" w:type="dxa"/>
            <w:tcBorders>
              <w:top w:val="single" w:sz="4" w:space="0" w:color="auto"/>
              <w:left w:val="double" w:sz="4" w:space="0" w:color="auto"/>
              <w:bottom w:val="double" w:sz="2" w:space="0" w:color="auto"/>
              <w:right w:val="nil"/>
            </w:tcBorders>
            <w:vAlign w:val="bottom"/>
          </w:tcPr>
          <w:p w14:paraId="59E9274A" w14:textId="71CC88F3" w:rsidR="00C235F2" w:rsidRDefault="00C235F2" w:rsidP="00C235F2">
            <w:pPr>
              <w:jc w:val="center"/>
              <w:rPr>
                <w:rFonts w:ascii="Calibri" w:hAnsi="Calibri"/>
                <w:color w:val="000000"/>
                <w:sz w:val="22"/>
                <w:szCs w:val="22"/>
              </w:rPr>
            </w:pPr>
            <w:r>
              <w:rPr>
                <w:rFonts w:ascii="Calibri" w:hAnsi="Calibri" w:cs="Calibri"/>
              </w:rPr>
              <w:t>x</w:t>
            </w:r>
          </w:p>
        </w:tc>
        <w:tc>
          <w:tcPr>
            <w:tcW w:w="1663" w:type="dxa"/>
            <w:tcBorders>
              <w:top w:val="single" w:sz="4" w:space="0" w:color="auto"/>
              <w:left w:val="single" w:sz="4" w:space="0" w:color="000000"/>
              <w:bottom w:val="double" w:sz="2" w:space="0" w:color="auto"/>
              <w:right w:val="dotted" w:sz="4" w:space="0" w:color="auto"/>
            </w:tcBorders>
            <w:vAlign w:val="bottom"/>
          </w:tcPr>
          <w:p w14:paraId="6095307A" w14:textId="4EAEB4E2" w:rsidR="00C235F2" w:rsidRDefault="00C235F2" w:rsidP="00C235F2">
            <w:pPr>
              <w:jc w:val="left"/>
              <w:rPr>
                <w:rFonts w:ascii="Calibri" w:hAnsi="Calibri"/>
                <w:color w:val="000000"/>
                <w:sz w:val="22"/>
                <w:szCs w:val="22"/>
              </w:rPr>
            </w:pPr>
            <w:r>
              <w:rPr>
                <w:rFonts w:ascii="Calibri" w:hAnsi="Calibri" w:cs="Calibri"/>
                <w:sz w:val="22"/>
                <w:szCs w:val="22"/>
              </w:rPr>
              <w:t>x</w:t>
            </w:r>
          </w:p>
        </w:tc>
        <w:tc>
          <w:tcPr>
            <w:tcW w:w="1593" w:type="dxa"/>
            <w:tcBorders>
              <w:top w:val="single" w:sz="4" w:space="0" w:color="000000"/>
              <w:left w:val="dotted" w:sz="4" w:space="0" w:color="auto"/>
              <w:bottom w:val="double" w:sz="2" w:space="0" w:color="auto"/>
              <w:right w:val="single" w:sz="4" w:space="0" w:color="auto"/>
            </w:tcBorders>
            <w:vAlign w:val="bottom"/>
          </w:tcPr>
          <w:p w14:paraId="5671960E" w14:textId="1F5E1D71" w:rsidR="00C235F2" w:rsidRDefault="00C235F2" w:rsidP="00C235F2">
            <w:pPr>
              <w:rPr>
                <w:rFonts w:ascii="Calibri" w:hAnsi="Calibri"/>
                <w:color w:val="000000"/>
                <w:sz w:val="22"/>
                <w:szCs w:val="22"/>
              </w:rPr>
            </w:pPr>
            <w:r>
              <w:rPr>
                <w:rFonts w:ascii="Calibri" w:hAnsi="Calibri" w:cs="Calibri"/>
                <w:sz w:val="22"/>
                <w:szCs w:val="22"/>
              </w:rPr>
              <w:t>x</w:t>
            </w:r>
          </w:p>
        </w:tc>
        <w:tc>
          <w:tcPr>
            <w:tcW w:w="640" w:type="dxa"/>
            <w:vMerge/>
            <w:tcBorders>
              <w:left w:val="single" w:sz="4" w:space="0" w:color="auto"/>
              <w:bottom w:val="double" w:sz="2" w:space="0" w:color="auto"/>
              <w:right w:val="single" w:sz="4" w:space="0" w:color="auto"/>
            </w:tcBorders>
          </w:tcPr>
          <w:p w14:paraId="5E9679D7" w14:textId="77777777" w:rsidR="00C235F2" w:rsidRPr="004B64D6" w:rsidRDefault="00C235F2" w:rsidP="00C235F2">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bottom"/>
          </w:tcPr>
          <w:p w14:paraId="4DCD1661" w14:textId="54FD1DB1" w:rsidR="00C235F2" w:rsidRDefault="00C235F2" w:rsidP="00C235F2">
            <w:pPr>
              <w:jc w:val="center"/>
              <w:rPr>
                <w:rFonts w:ascii="Calibri" w:hAnsi="Calibri" w:cs="Calibri"/>
                <w:color w:val="000000"/>
                <w:sz w:val="22"/>
                <w:szCs w:val="22"/>
              </w:rPr>
            </w:pPr>
            <w:r>
              <w:rPr>
                <w:rFonts w:ascii="Calibri" w:hAnsi="Calibri" w:cs="Calibri"/>
                <w:color w:val="000000"/>
                <w:sz w:val="22"/>
                <w:szCs w:val="22"/>
              </w:rPr>
              <w:t>12:00</w:t>
            </w:r>
          </w:p>
        </w:tc>
      </w:tr>
      <w:tr w:rsidR="00C235F2" w:rsidRPr="002B326C" w14:paraId="1776500F" w14:textId="77777777" w:rsidTr="001B35D1">
        <w:trPr>
          <w:gridAfter w:val="1"/>
          <w:wAfter w:w="8" w:type="dxa"/>
          <w:trHeight w:val="261"/>
        </w:trPr>
        <w:tc>
          <w:tcPr>
            <w:tcW w:w="850" w:type="dxa"/>
            <w:tcBorders>
              <w:top w:val="double" w:sz="2" w:space="0" w:color="auto"/>
              <w:left w:val="single" w:sz="4" w:space="0" w:color="000000"/>
              <w:bottom w:val="single" w:sz="4" w:space="0" w:color="000000"/>
              <w:right w:val="single" w:sz="4" w:space="0" w:color="000000"/>
            </w:tcBorders>
            <w:vAlign w:val="center"/>
          </w:tcPr>
          <w:p w14:paraId="139F5E34" w14:textId="27A86260" w:rsidR="00C235F2" w:rsidRDefault="00C235F2" w:rsidP="00C235F2">
            <w:pPr>
              <w:jc w:val="center"/>
              <w:rPr>
                <w:rFonts w:ascii="Calibri" w:hAnsi="Calibri"/>
                <w:color w:val="000000"/>
                <w:sz w:val="22"/>
                <w:szCs w:val="22"/>
              </w:rPr>
            </w:pPr>
            <w:r>
              <w:rPr>
                <w:rFonts w:ascii="Calibri" w:hAnsi="Calibri" w:cs="Calibri"/>
              </w:rPr>
              <w:t>EM3016</w:t>
            </w:r>
          </w:p>
        </w:tc>
        <w:tc>
          <w:tcPr>
            <w:tcW w:w="1558" w:type="dxa"/>
            <w:tcBorders>
              <w:top w:val="double" w:sz="2" w:space="0" w:color="auto"/>
              <w:left w:val="single" w:sz="4" w:space="0" w:color="000000"/>
              <w:bottom w:val="single" w:sz="4" w:space="0" w:color="000000"/>
              <w:right w:val="dotted" w:sz="4" w:space="0" w:color="auto"/>
            </w:tcBorders>
            <w:vAlign w:val="bottom"/>
          </w:tcPr>
          <w:p w14:paraId="63EDB90B" w14:textId="01D2BC32" w:rsidR="00C235F2" w:rsidRDefault="00C235F2" w:rsidP="00C235F2">
            <w:pPr>
              <w:jc w:val="left"/>
              <w:rPr>
                <w:rFonts w:ascii="Calibri" w:hAnsi="Calibri"/>
                <w:color w:val="000000"/>
                <w:sz w:val="22"/>
                <w:szCs w:val="22"/>
              </w:rPr>
            </w:pPr>
            <w:r>
              <w:rPr>
                <w:rFonts w:ascii="Calibri" w:hAnsi="Calibri" w:cs="Calibri"/>
                <w:sz w:val="22"/>
                <w:szCs w:val="22"/>
              </w:rPr>
              <w:t>Choceň</w:t>
            </w:r>
          </w:p>
        </w:tc>
        <w:tc>
          <w:tcPr>
            <w:tcW w:w="1561" w:type="dxa"/>
            <w:tcBorders>
              <w:top w:val="double" w:sz="2" w:space="0" w:color="auto"/>
              <w:left w:val="dotted" w:sz="4" w:space="0" w:color="auto"/>
              <w:bottom w:val="single" w:sz="4" w:space="0" w:color="000000"/>
              <w:right w:val="double" w:sz="4" w:space="0" w:color="auto"/>
            </w:tcBorders>
            <w:vAlign w:val="bottom"/>
          </w:tcPr>
          <w:p w14:paraId="31E0D821" w14:textId="0C8A69F0" w:rsidR="00C235F2" w:rsidRDefault="00C235F2" w:rsidP="00C235F2">
            <w:pPr>
              <w:rPr>
                <w:rFonts w:ascii="Calibri" w:hAnsi="Calibri"/>
                <w:color w:val="000000"/>
                <w:sz w:val="22"/>
                <w:szCs w:val="22"/>
              </w:rPr>
            </w:pPr>
            <w:r>
              <w:rPr>
                <w:rFonts w:ascii="Calibri" w:hAnsi="Calibri" w:cs="Calibri"/>
                <w:sz w:val="22"/>
                <w:szCs w:val="22"/>
              </w:rPr>
              <w:t>Pardubice B</w:t>
            </w:r>
          </w:p>
        </w:tc>
        <w:tc>
          <w:tcPr>
            <w:tcW w:w="849" w:type="dxa"/>
            <w:tcBorders>
              <w:top w:val="double" w:sz="2" w:space="0" w:color="auto"/>
              <w:left w:val="double" w:sz="4" w:space="0" w:color="auto"/>
              <w:bottom w:val="single" w:sz="4" w:space="0" w:color="auto"/>
              <w:right w:val="nil"/>
            </w:tcBorders>
            <w:vAlign w:val="bottom"/>
          </w:tcPr>
          <w:p w14:paraId="19D02A81" w14:textId="3731B0DA" w:rsidR="00C235F2" w:rsidRDefault="00C235F2" w:rsidP="00C235F2">
            <w:pPr>
              <w:jc w:val="center"/>
              <w:rPr>
                <w:rFonts w:ascii="Calibri" w:hAnsi="Calibri"/>
                <w:color w:val="000000"/>
                <w:sz w:val="22"/>
                <w:szCs w:val="22"/>
              </w:rPr>
            </w:pPr>
            <w:r>
              <w:rPr>
                <w:rFonts w:ascii="Calibri" w:hAnsi="Calibri" w:cs="Calibri"/>
                <w:color w:val="000000"/>
              </w:rPr>
              <w:t>EM2014</w:t>
            </w:r>
          </w:p>
        </w:tc>
        <w:tc>
          <w:tcPr>
            <w:tcW w:w="1663" w:type="dxa"/>
            <w:tcBorders>
              <w:top w:val="double" w:sz="2" w:space="0" w:color="auto"/>
              <w:left w:val="single" w:sz="4" w:space="0" w:color="000000"/>
              <w:bottom w:val="single" w:sz="4" w:space="0" w:color="auto"/>
              <w:right w:val="dotted" w:sz="4" w:space="0" w:color="auto"/>
            </w:tcBorders>
            <w:vAlign w:val="bottom"/>
          </w:tcPr>
          <w:p w14:paraId="61FB5966" w14:textId="085A6454" w:rsidR="00C235F2" w:rsidRDefault="00C235F2" w:rsidP="00C235F2">
            <w:pPr>
              <w:jc w:val="left"/>
              <w:rPr>
                <w:rFonts w:ascii="Calibri" w:hAnsi="Calibri"/>
                <w:color w:val="000000"/>
                <w:sz w:val="22"/>
                <w:szCs w:val="22"/>
              </w:rPr>
            </w:pPr>
            <w:r>
              <w:rPr>
                <w:rFonts w:ascii="Calibri" w:hAnsi="Calibri" w:cs="Calibri"/>
                <w:sz w:val="22"/>
                <w:szCs w:val="22"/>
              </w:rPr>
              <w:t>Choceň</w:t>
            </w:r>
          </w:p>
        </w:tc>
        <w:tc>
          <w:tcPr>
            <w:tcW w:w="1593" w:type="dxa"/>
            <w:tcBorders>
              <w:top w:val="double" w:sz="2" w:space="0" w:color="auto"/>
              <w:left w:val="dotted" w:sz="4" w:space="0" w:color="auto"/>
              <w:bottom w:val="single" w:sz="4" w:space="0" w:color="000000"/>
              <w:right w:val="single" w:sz="4" w:space="0" w:color="000000"/>
            </w:tcBorders>
            <w:vAlign w:val="bottom"/>
          </w:tcPr>
          <w:p w14:paraId="02A18349" w14:textId="0EC7A8C9" w:rsidR="00C235F2" w:rsidRDefault="00C235F2" w:rsidP="00C235F2">
            <w:pPr>
              <w:rPr>
                <w:rFonts w:ascii="Calibri" w:hAnsi="Calibri"/>
                <w:color w:val="000000"/>
                <w:sz w:val="22"/>
                <w:szCs w:val="22"/>
              </w:rPr>
            </w:pPr>
            <w:r>
              <w:rPr>
                <w:rFonts w:ascii="Calibri" w:hAnsi="Calibri" w:cs="Calibri"/>
                <w:sz w:val="22"/>
                <w:szCs w:val="22"/>
              </w:rPr>
              <w:t>Pardubice B</w:t>
            </w:r>
          </w:p>
        </w:tc>
        <w:tc>
          <w:tcPr>
            <w:tcW w:w="640" w:type="dxa"/>
            <w:vMerge w:val="restart"/>
            <w:tcBorders>
              <w:top w:val="double" w:sz="2" w:space="0" w:color="auto"/>
              <w:left w:val="single" w:sz="4" w:space="0" w:color="000000"/>
              <w:right w:val="single" w:sz="4" w:space="0" w:color="auto"/>
            </w:tcBorders>
          </w:tcPr>
          <w:p w14:paraId="3AAE8A2B" w14:textId="77777777" w:rsidR="00C235F2" w:rsidRDefault="00C235F2" w:rsidP="00C235F2">
            <w:pPr>
              <w:snapToGrid w:val="0"/>
              <w:jc w:val="center"/>
              <w:rPr>
                <w:rFonts w:ascii="Calibri" w:hAnsi="Calibri"/>
                <w:sz w:val="22"/>
                <w:szCs w:val="22"/>
              </w:rPr>
            </w:pPr>
          </w:p>
          <w:p w14:paraId="02C9A010" w14:textId="560F7297" w:rsidR="006B0CCB" w:rsidRPr="00457BEF" w:rsidRDefault="006B0CCB" w:rsidP="00C235F2">
            <w:pPr>
              <w:snapToGrid w:val="0"/>
              <w:jc w:val="center"/>
              <w:rPr>
                <w:rFonts w:ascii="Calibri" w:hAnsi="Calibri"/>
                <w:sz w:val="22"/>
                <w:szCs w:val="22"/>
              </w:rPr>
            </w:pPr>
            <w:r>
              <w:rPr>
                <w:rFonts w:ascii="Calibri" w:hAnsi="Calibri"/>
                <w:sz w:val="22"/>
                <w:szCs w:val="22"/>
              </w:rPr>
              <w:t>CHN</w:t>
            </w:r>
          </w:p>
        </w:tc>
        <w:tc>
          <w:tcPr>
            <w:tcW w:w="850" w:type="dxa"/>
            <w:tcBorders>
              <w:top w:val="double" w:sz="2" w:space="0" w:color="auto"/>
              <w:left w:val="single" w:sz="4" w:space="0" w:color="auto"/>
              <w:bottom w:val="single" w:sz="4" w:space="0" w:color="auto"/>
              <w:right w:val="single" w:sz="4" w:space="0" w:color="000000"/>
            </w:tcBorders>
            <w:vAlign w:val="bottom"/>
          </w:tcPr>
          <w:p w14:paraId="0C0E30E4" w14:textId="7C0AA085" w:rsidR="00C235F2" w:rsidRDefault="00C235F2" w:rsidP="00C235F2">
            <w:pPr>
              <w:jc w:val="center"/>
              <w:rPr>
                <w:rFonts w:ascii="Calibri" w:hAnsi="Calibri" w:cs="Calibri"/>
                <w:color w:val="000000"/>
                <w:spacing w:val="0"/>
                <w:sz w:val="22"/>
                <w:szCs w:val="22"/>
              </w:rPr>
            </w:pPr>
            <w:r>
              <w:rPr>
                <w:rFonts w:ascii="Calibri" w:hAnsi="Calibri" w:cs="Calibri"/>
                <w:color w:val="000000"/>
                <w:sz w:val="22"/>
                <w:szCs w:val="22"/>
              </w:rPr>
              <w:t>9:00</w:t>
            </w:r>
          </w:p>
        </w:tc>
      </w:tr>
      <w:tr w:rsidR="00C235F2" w:rsidRPr="002B326C" w14:paraId="3FC651D7"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30EA1FFB" w14:textId="350ED044" w:rsidR="00C235F2" w:rsidRDefault="00C235F2" w:rsidP="00C235F2">
            <w:pPr>
              <w:jc w:val="center"/>
              <w:rPr>
                <w:rFonts w:ascii="Calibri" w:hAnsi="Calibri"/>
                <w:color w:val="000000"/>
                <w:sz w:val="22"/>
                <w:szCs w:val="22"/>
              </w:rPr>
            </w:pPr>
            <w:r>
              <w:rPr>
                <w:rFonts w:ascii="Calibri" w:hAnsi="Calibri" w:cs="Calibri"/>
              </w:rPr>
              <w:t>EM3017</w:t>
            </w:r>
          </w:p>
        </w:tc>
        <w:tc>
          <w:tcPr>
            <w:tcW w:w="1558" w:type="dxa"/>
            <w:tcBorders>
              <w:top w:val="single" w:sz="4" w:space="0" w:color="000000"/>
              <w:left w:val="single" w:sz="4" w:space="0" w:color="000000"/>
              <w:bottom w:val="single" w:sz="4" w:space="0" w:color="000000"/>
              <w:right w:val="dotted" w:sz="4" w:space="0" w:color="auto"/>
            </w:tcBorders>
            <w:vAlign w:val="bottom"/>
          </w:tcPr>
          <w:p w14:paraId="20D9A5A0" w14:textId="14589464" w:rsidR="00C235F2" w:rsidRDefault="00C235F2" w:rsidP="00C235F2">
            <w:pPr>
              <w:jc w:val="left"/>
              <w:rPr>
                <w:rFonts w:ascii="Calibri" w:hAnsi="Calibri"/>
                <w:color w:val="000000"/>
                <w:sz w:val="22"/>
                <w:szCs w:val="22"/>
              </w:rPr>
            </w:pPr>
            <w:r>
              <w:rPr>
                <w:rFonts w:ascii="Calibri" w:hAnsi="Calibri" w:cs="Calibri"/>
                <w:sz w:val="22"/>
                <w:szCs w:val="22"/>
              </w:rPr>
              <w:t>Česká Třebová</w:t>
            </w:r>
          </w:p>
        </w:tc>
        <w:tc>
          <w:tcPr>
            <w:tcW w:w="1561" w:type="dxa"/>
            <w:tcBorders>
              <w:top w:val="single" w:sz="4" w:space="0" w:color="000000"/>
              <w:left w:val="dotted" w:sz="4" w:space="0" w:color="auto"/>
              <w:bottom w:val="single" w:sz="4" w:space="0" w:color="000000"/>
              <w:right w:val="double" w:sz="4" w:space="0" w:color="auto"/>
            </w:tcBorders>
            <w:vAlign w:val="bottom"/>
          </w:tcPr>
          <w:p w14:paraId="58B3B514" w14:textId="254186CD" w:rsidR="00C235F2" w:rsidRDefault="00C235F2" w:rsidP="00C235F2">
            <w:pPr>
              <w:rPr>
                <w:rFonts w:ascii="Calibri" w:hAnsi="Calibri"/>
                <w:color w:val="000000"/>
                <w:sz w:val="22"/>
                <w:szCs w:val="22"/>
              </w:rPr>
            </w:pPr>
            <w:r>
              <w:rPr>
                <w:rFonts w:ascii="Calibri" w:hAnsi="Calibri" w:cs="Calibri"/>
                <w:sz w:val="22"/>
                <w:szCs w:val="22"/>
              </w:rPr>
              <w:t>Pardubice B</w:t>
            </w:r>
          </w:p>
        </w:tc>
        <w:tc>
          <w:tcPr>
            <w:tcW w:w="849" w:type="dxa"/>
            <w:tcBorders>
              <w:top w:val="single" w:sz="4" w:space="0" w:color="auto"/>
              <w:left w:val="double" w:sz="4" w:space="0" w:color="auto"/>
              <w:bottom w:val="single" w:sz="4" w:space="0" w:color="auto"/>
              <w:right w:val="nil"/>
            </w:tcBorders>
            <w:vAlign w:val="bottom"/>
          </w:tcPr>
          <w:p w14:paraId="0136A4D3" w14:textId="1CA2D853" w:rsidR="00C235F2" w:rsidRDefault="00C235F2" w:rsidP="00C235F2">
            <w:pPr>
              <w:jc w:val="center"/>
              <w:rPr>
                <w:rFonts w:ascii="Calibri" w:hAnsi="Calibri"/>
                <w:color w:val="000000"/>
                <w:sz w:val="22"/>
                <w:szCs w:val="22"/>
              </w:rPr>
            </w:pPr>
            <w:r>
              <w:rPr>
                <w:rFonts w:ascii="Calibri" w:hAnsi="Calibri" w:cs="Calibri"/>
                <w:color w:val="000000"/>
              </w:rPr>
              <w:t>EM2015</w:t>
            </w:r>
          </w:p>
        </w:tc>
        <w:tc>
          <w:tcPr>
            <w:tcW w:w="1663" w:type="dxa"/>
            <w:tcBorders>
              <w:top w:val="single" w:sz="4" w:space="0" w:color="auto"/>
              <w:left w:val="single" w:sz="4" w:space="0" w:color="000000"/>
              <w:bottom w:val="single" w:sz="4" w:space="0" w:color="auto"/>
              <w:right w:val="dotted" w:sz="4" w:space="0" w:color="auto"/>
            </w:tcBorders>
            <w:vAlign w:val="bottom"/>
          </w:tcPr>
          <w:p w14:paraId="285DDCFD" w14:textId="2E51AF8F" w:rsidR="00C235F2" w:rsidRDefault="00C235F2" w:rsidP="00C235F2">
            <w:pPr>
              <w:jc w:val="left"/>
              <w:rPr>
                <w:rFonts w:ascii="Calibri" w:hAnsi="Calibri"/>
                <w:color w:val="000000"/>
                <w:sz w:val="22"/>
                <w:szCs w:val="22"/>
              </w:rPr>
            </w:pPr>
            <w:r>
              <w:rPr>
                <w:rFonts w:ascii="Calibri" w:hAnsi="Calibri" w:cs="Calibri"/>
                <w:sz w:val="22"/>
                <w:szCs w:val="22"/>
              </w:rPr>
              <w:t>Česká Třebová</w:t>
            </w:r>
          </w:p>
        </w:tc>
        <w:tc>
          <w:tcPr>
            <w:tcW w:w="1593" w:type="dxa"/>
            <w:tcBorders>
              <w:top w:val="single" w:sz="4" w:space="0" w:color="000000"/>
              <w:left w:val="dotted" w:sz="4" w:space="0" w:color="auto"/>
              <w:bottom w:val="single" w:sz="4" w:space="0" w:color="auto"/>
              <w:right w:val="single" w:sz="4" w:space="0" w:color="000000"/>
            </w:tcBorders>
            <w:vAlign w:val="bottom"/>
          </w:tcPr>
          <w:p w14:paraId="33F3A171" w14:textId="0EC8DEC3" w:rsidR="00C235F2" w:rsidRDefault="00C235F2" w:rsidP="00C235F2">
            <w:pPr>
              <w:rPr>
                <w:rFonts w:ascii="Calibri" w:hAnsi="Calibri"/>
                <w:color w:val="000000"/>
                <w:sz w:val="22"/>
                <w:szCs w:val="22"/>
              </w:rPr>
            </w:pPr>
            <w:r>
              <w:rPr>
                <w:rFonts w:ascii="Calibri" w:hAnsi="Calibri" w:cs="Calibri"/>
                <w:sz w:val="22"/>
                <w:szCs w:val="22"/>
              </w:rPr>
              <w:t>Pardubice B</w:t>
            </w:r>
          </w:p>
        </w:tc>
        <w:tc>
          <w:tcPr>
            <w:tcW w:w="640" w:type="dxa"/>
            <w:vMerge/>
            <w:tcBorders>
              <w:left w:val="single" w:sz="4" w:space="0" w:color="000000"/>
              <w:right w:val="single" w:sz="4" w:space="0" w:color="auto"/>
            </w:tcBorders>
          </w:tcPr>
          <w:p w14:paraId="24852EA0" w14:textId="77777777" w:rsidR="00C235F2" w:rsidRPr="004B64D6" w:rsidRDefault="00C235F2" w:rsidP="00C235F2">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245A85A8" w14:textId="3EBD0886" w:rsidR="00C235F2" w:rsidRDefault="00C235F2" w:rsidP="00C235F2">
            <w:pPr>
              <w:jc w:val="center"/>
              <w:rPr>
                <w:rFonts w:ascii="Calibri" w:hAnsi="Calibri" w:cs="Calibri"/>
                <w:color w:val="000000"/>
                <w:sz w:val="22"/>
                <w:szCs w:val="22"/>
              </w:rPr>
            </w:pPr>
            <w:r>
              <w:rPr>
                <w:rFonts w:ascii="Calibri" w:hAnsi="Calibri" w:cs="Calibri"/>
                <w:color w:val="000000"/>
                <w:sz w:val="22"/>
                <w:szCs w:val="22"/>
              </w:rPr>
              <w:t>10:00</w:t>
            </w:r>
          </w:p>
        </w:tc>
      </w:tr>
      <w:tr w:rsidR="00C235F2" w:rsidRPr="002B326C" w14:paraId="7ED301FA"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363E7218" w14:textId="5DDD26B9" w:rsidR="00C235F2" w:rsidRDefault="00C235F2" w:rsidP="00C235F2">
            <w:pPr>
              <w:jc w:val="center"/>
              <w:rPr>
                <w:rFonts w:ascii="Calibri" w:hAnsi="Calibri"/>
                <w:color w:val="000000"/>
                <w:sz w:val="22"/>
                <w:szCs w:val="22"/>
              </w:rPr>
            </w:pPr>
            <w:r>
              <w:rPr>
                <w:rFonts w:ascii="Calibri" w:hAnsi="Calibri" w:cs="Calibri"/>
              </w:rPr>
              <w:t>EM3018</w:t>
            </w:r>
          </w:p>
        </w:tc>
        <w:tc>
          <w:tcPr>
            <w:tcW w:w="1558" w:type="dxa"/>
            <w:tcBorders>
              <w:top w:val="single" w:sz="4" w:space="0" w:color="000000"/>
              <w:left w:val="single" w:sz="4" w:space="0" w:color="000000"/>
              <w:bottom w:val="single" w:sz="4" w:space="0" w:color="000000"/>
              <w:right w:val="dotted" w:sz="4" w:space="0" w:color="auto"/>
            </w:tcBorders>
            <w:vAlign w:val="bottom"/>
          </w:tcPr>
          <w:p w14:paraId="14ABE1BB" w14:textId="08236AE7" w:rsidR="00C235F2" w:rsidRDefault="00C235F2" w:rsidP="00C235F2">
            <w:pPr>
              <w:jc w:val="left"/>
              <w:rPr>
                <w:rFonts w:ascii="Calibri" w:hAnsi="Calibri"/>
                <w:color w:val="000000"/>
                <w:sz w:val="22"/>
                <w:szCs w:val="22"/>
              </w:rPr>
            </w:pPr>
            <w:r>
              <w:rPr>
                <w:rFonts w:ascii="Calibri" w:hAnsi="Calibri" w:cs="Calibri"/>
                <w:sz w:val="22"/>
                <w:szCs w:val="22"/>
              </w:rPr>
              <w:t>Choceň</w:t>
            </w:r>
          </w:p>
        </w:tc>
        <w:tc>
          <w:tcPr>
            <w:tcW w:w="1561" w:type="dxa"/>
            <w:tcBorders>
              <w:top w:val="single" w:sz="4" w:space="0" w:color="000000"/>
              <w:left w:val="dotted" w:sz="4" w:space="0" w:color="auto"/>
              <w:bottom w:val="single" w:sz="4" w:space="0" w:color="000000"/>
              <w:right w:val="double" w:sz="4" w:space="0" w:color="auto"/>
            </w:tcBorders>
            <w:vAlign w:val="bottom"/>
          </w:tcPr>
          <w:p w14:paraId="20FF82B3" w14:textId="51C8DA10" w:rsidR="00C235F2" w:rsidRDefault="00C235F2" w:rsidP="00C235F2">
            <w:pPr>
              <w:rPr>
                <w:rFonts w:ascii="Calibri" w:hAnsi="Calibri"/>
                <w:color w:val="000000"/>
                <w:sz w:val="22"/>
                <w:szCs w:val="22"/>
              </w:rPr>
            </w:pPr>
            <w:r>
              <w:rPr>
                <w:rFonts w:ascii="Calibri" w:hAnsi="Calibri" w:cs="Calibri"/>
                <w:sz w:val="22"/>
                <w:szCs w:val="22"/>
              </w:rPr>
              <w:t>Česká Třebová</w:t>
            </w:r>
          </w:p>
        </w:tc>
        <w:tc>
          <w:tcPr>
            <w:tcW w:w="849" w:type="dxa"/>
            <w:tcBorders>
              <w:top w:val="single" w:sz="4" w:space="0" w:color="auto"/>
              <w:left w:val="double" w:sz="4" w:space="0" w:color="auto"/>
              <w:bottom w:val="single" w:sz="4" w:space="0" w:color="auto"/>
              <w:right w:val="nil"/>
            </w:tcBorders>
            <w:vAlign w:val="bottom"/>
          </w:tcPr>
          <w:p w14:paraId="0545D69C" w14:textId="4B16A233" w:rsidR="00C235F2" w:rsidRDefault="00C235F2" w:rsidP="00C235F2">
            <w:pPr>
              <w:jc w:val="center"/>
              <w:rPr>
                <w:rFonts w:ascii="Calibri" w:hAnsi="Calibri"/>
                <w:color w:val="000000"/>
                <w:sz w:val="22"/>
                <w:szCs w:val="22"/>
              </w:rPr>
            </w:pPr>
            <w:r>
              <w:rPr>
                <w:rFonts w:ascii="Calibri" w:hAnsi="Calibri" w:cs="Calibri"/>
                <w:color w:val="000000"/>
              </w:rPr>
              <w:t>EM2016</w:t>
            </w:r>
          </w:p>
        </w:tc>
        <w:tc>
          <w:tcPr>
            <w:tcW w:w="1663" w:type="dxa"/>
            <w:tcBorders>
              <w:top w:val="single" w:sz="4" w:space="0" w:color="auto"/>
              <w:left w:val="single" w:sz="4" w:space="0" w:color="000000"/>
              <w:bottom w:val="single" w:sz="4" w:space="0" w:color="auto"/>
              <w:right w:val="dotted" w:sz="4" w:space="0" w:color="auto"/>
            </w:tcBorders>
            <w:vAlign w:val="bottom"/>
          </w:tcPr>
          <w:p w14:paraId="6346E062" w14:textId="3E5963AE" w:rsidR="00C235F2" w:rsidRDefault="00C235F2" w:rsidP="00C235F2">
            <w:pPr>
              <w:jc w:val="left"/>
              <w:rPr>
                <w:rFonts w:ascii="Calibri" w:hAnsi="Calibri"/>
                <w:color w:val="000000"/>
                <w:sz w:val="22"/>
                <w:szCs w:val="22"/>
              </w:rPr>
            </w:pPr>
            <w:r>
              <w:rPr>
                <w:rFonts w:ascii="Calibri" w:hAnsi="Calibri" w:cs="Calibri"/>
                <w:sz w:val="22"/>
                <w:szCs w:val="22"/>
              </w:rPr>
              <w:t>Choceň</w:t>
            </w:r>
          </w:p>
        </w:tc>
        <w:tc>
          <w:tcPr>
            <w:tcW w:w="1593" w:type="dxa"/>
            <w:tcBorders>
              <w:top w:val="single" w:sz="4" w:space="0" w:color="000000"/>
              <w:left w:val="dotted" w:sz="4" w:space="0" w:color="auto"/>
              <w:bottom w:val="single" w:sz="4" w:space="0" w:color="auto"/>
              <w:right w:val="single" w:sz="4" w:space="0" w:color="000000"/>
            </w:tcBorders>
            <w:vAlign w:val="bottom"/>
          </w:tcPr>
          <w:p w14:paraId="311AF4E8" w14:textId="0651EC4C" w:rsidR="00C235F2" w:rsidRDefault="00C235F2" w:rsidP="00C235F2">
            <w:pPr>
              <w:rPr>
                <w:rFonts w:ascii="Calibri" w:hAnsi="Calibri"/>
                <w:color w:val="000000"/>
                <w:sz w:val="22"/>
                <w:szCs w:val="22"/>
              </w:rPr>
            </w:pPr>
            <w:r>
              <w:rPr>
                <w:rFonts w:ascii="Calibri" w:hAnsi="Calibri" w:cs="Calibri"/>
                <w:sz w:val="22"/>
                <w:szCs w:val="22"/>
              </w:rPr>
              <w:t>Česká Třebová</w:t>
            </w:r>
          </w:p>
        </w:tc>
        <w:tc>
          <w:tcPr>
            <w:tcW w:w="640" w:type="dxa"/>
            <w:vMerge/>
            <w:tcBorders>
              <w:left w:val="single" w:sz="4" w:space="0" w:color="000000"/>
              <w:right w:val="single" w:sz="4" w:space="0" w:color="auto"/>
            </w:tcBorders>
          </w:tcPr>
          <w:p w14:paraId="723231EF" w14:textId="77777777" w:rsidR="00C235F2" w:rsidRPr="004B64D6" w:rsidRDefault="00C235F2" w:rsidP="00C235F2">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0AB28CDF" w14:textId="74FCE068" w:rsidR="00C235F2" w:rsidRDefault="00C235F2" w:rsidP="00C235F2">
            <w:pPr>
              <w:jc w:val="center"/>
              <w:rPr>
                <w:rFonts w:ascii="Calibri" w:hAnsi="Calibri" w:cs="Calibri"/>
                <w:color w:val="000000"/>
                <w:sz w:val="22"/>
                <w:szCs w:val="22"/>
              </w:rPr>
            </w:pPr>
            <w:r>
              <w:rPr>
                <w:rFonts w:ascii="Calibri" w:hAnsi="Calibri" w:cs="Calibri"/>
                <w:color w:val="000000"/>
                <w:sz w:val="22"/>
                <w:szCs w:val="22"/>
              </w:rPr>
              <w:t>11:00</w:t>
            </w:r>
          </w:p>
        </w:tc>
      </w:tr>
      <w:tr w:rsidR="006B0CCB" w:rsidRPr="002B326C" w14:paraId="0600EC3E" w14:textId="77777777" w:rsidTr="001B35D1">
        <w:trPr>
          <w:gridAfter w:val="1"/>
          <w:wAfter w:w="8" w:type="dxa"/>
          <w:trHeight w:val="261"/>
        </w:trPr>
        <w:tc>
          <w:tcPr>
            <w:tcW w:w="850" w:type="dxa"/>
            <w:tcBorders>
              <w:top w:val="double" w:sz="2" w:space="0" w:color="auto"/>
              <w:left w:val="single" w:sz="4" w:space="0" w:color="000000"/>
              <w:bottom w:val="single" w:sz="4" w:space="0" w:color="000000"/>
              <w:right w:val="single" w:sz="4" w:space="0" w:color="000000"/>
            </w:tcBorders>
            <w:vAlign w:val="center"/>
          </w:tcPr>
          <w:p w14:paraId="7FFFD225" w14:textId="543BDCFA" w:rsidR="006B0CCB" w:rsidRDefault="006B0CCB" w:rsidP="006B0CCB">
            <w:pPr>
              <w:jc w:val="center"/>
              <w:rPr>
                <w:rFonts w:ascii="Calibri" w:hAnsi="Calibri"/>
                <w:color w:val="000000"/>
                <w:sz w:val="22"/>
                <w:szCs w:val="22"/>
              </w:rPr>
            </w:pPr>
            <w:r>
              <w:rPr>
                <w:rFonts w:ascii="Calibri" w:hAnsi="Calibri" w:cs="Calibri"/>
              </w:rPr>
              <w:t>EM3019</w:t>
            </w:r>
          </w:p>
        </w:tc>
        <w:tc>
          <w:tcPr>
            <w:tcW w:w="1558" w:type="dxa"/>
            <w:tcBorders>
              <w:top w:val="double" w:sz="2" w:space="0" w:color="auto"/>
              <w:left w:val="single" w:sz="4" w:space="0" w:color="000000"/>
              <w:bottom w:val="single" w:sz="4" w:space="0" w:color="000000"/>
              <w:right w:val="dotted" w:sz="4" w:space="0" w:color="auto"/>
            </w:tcBorders>
            <w:vAlign w:val="bottom"/>
          </w:tcPr>
          <w:p w14:paraId="142DDF3D" w14:textId="17995324" w:rsidR="006B0CCB" w:rsidRDefault="006B0CCB" w:rsidP="006B0CCB">
            <w:pPr>
              <w:jc w:val="left"/>
              <w:rPr>
                <w:rFonts w:ascii="Calibri" w:hAnsi="Calibri"/>
                <w:color w:val="000000"/>
                <w:sz w:val="22"/>
                <w:szCs w:val="22"/>
              </w:rPr>
            </w:pPr>
            <w:r>
              <w:rPr>
                <w:rFonts w:ascii="Calibri" w:hAnsi="Calibri" w:cs="Calibri"/>
                <w:sz w:val="22"/>
                <w:szCs w:val="22"/>
              </w:rPr>
              <w:t>Pardubice</w:t>
            </w:r>
          </w:p>
        </w:tc>
        <w:tc>
          <w:tcPr>
            <w:tcW w:w="1561" w:type="dxa"/>
            <w:tcBorders>
              <w:top w:val="double" w:sz="2" w:space="0" w:color="auto"/>
              <w:left w:val="dotted" w:sz="4" w:space="0" w:color="auto"/>
              <w:bottom w:val="single" w:sz="4" w:space="0" w:color="000000"/>
              <w:right w:val="double" w:sz="4" w:space="0" w:color="auto"/>
            </w:tcBorders>
            <w:vAlign w:val="bottom"/>
          </w:tcPr>
          <w:p w14:paraId="3ED9DC23" w14:textId="70174A44" w:rsidR="006B0CCB" w:rsidRDefault="006B0CCB" w:rsidP="006B0CCB">
            <w:pPr>
              <w:rPr>
                <w:rFonts w:ascii="Calibri" w:hAnsi="Calibri"/>
                <w:color w:val="000000"/>
                <w:sz w:val="22"/>
                <w:szCs w:val="22"/>
              </w:rPr>
            </w:pPr>
            <w:r>
              <w:rPr>
                <w:rFonts w:ascii="Calibri" w:hAnsi="Calibri" w:cs="Calibri"/>
                <w:sz w:val="22"/>
                <w:szCs w:val="22"/>
              </w:rPr>
              <w:t>Lanškroun</w:t>
            </w:r>
          </w:p>
        </w:tc>
        <w:tc>
          <w:tcPr>
            <w:tcW w:w="849" w:type="dxa"/>
            <w:tcBorders>
              <w:top w:val="double" w:sz="2" w:space="0" w:color="auto"/>
              <w:left w:val="double" w:sz="4" w:space="0" w:color="auto"/>
              <w:bottom w:val="single" w:sz="4" w:space="0" w:color="auto"/>
              <w:right w:val="nil"/>
            </w:tcBorders>
            <w:vAlign w:val="bottom"/>
          </w:tcPr>
          <w:p w14:paraId="46DEEE4D" w14:textId="0F0CE874" w:rsidR="006B0CCB" w:rsidRDefault="006B0CCB" w:rsidP="006B0CCB">
            <w:pPr>
              <w:jc w:val="center"/>
              <w:rPr>
                <w:rFonts w:ascii="Calibri" w:hAnsi="Calibri"/>
                <w:color w:val="000000"/>
                <w:sz w:val="22"/>
                <w:szCs w:val="22"/>
              </w:rPr>
            </w:pPr>
            <w:r>
              <w:rPr>
                <w:rFonts w:ascii="Calibri" w:hAnsi="Calibri" w:cs="Calibri"/>
                <w:color w:val="000000"/>
              </w:rPr>
              <w:t>EM2017</w:t>
            </w:r>
          </w:p>
        </w:tc>
        <w:tc>
          <w:tcPr>
            <w:tcW w:w="1663" w:type="dxa"/>
            <w:tcBorders>
              <w:top w:val="double" w:sz="2" w:space="0" w:color="auto"/>
              <w:left w:val="single" w:sz="4" w:space="0" w:color="000000"/>
              <w:bottom w:val="single" w:sz="4" w:space="0" w:color="auto"/>
              <w:right w:val="dotted" w:sz="4" w:space="0" w:color="auto"/>
            </w:tcBorders>
            <w:vAlign w:val="bottom"/>
          </w:tcPr>
          <w:p w14:paraId="7168D3AA" w14:textId="7D3E6269" w:rsidR="006B0CCB" w:rsidRDefault="006B0CCB" w:rsidP="006B0CCB">
            <w:pPr>
              <w:jc w:val="left"/>
              <w:rPr>
                <w:rFonts w:ascii="Calibri" w:hAnsi="Calibri"/>
                <w:color w:val="000000"/>
                <w:sz w:val="22"/>
                <w:szCs w:val="22"/>
              </w:rPr>
            </w:pPr>
            <w:r>
              <w:rPr>
                <w:rFonts w:ascii="Calibri" w:hAnsi="Calibri" w:cs="Calibri"/>
                <w:sz w:val="22"/>
                <w:szCs w:val="22"/>
              </w:rPr>
              <w:t>Pardubice</w:t>
            </w:r>
          </w:p>
        </w:tc>
        <w:tc>
          <w:tcPr>
            <w:tcW w:w="1593" w:type="dxa"/>
            <w:tcBorders>
              <w:top w:val="double" w:sz="2" w:space="0" w:color="auto"/>
              <w:left w:val="dotted" w:sz="4" w:space="0" w:color="auto"/>
              <w:bottom w:val="single" w:sz="4" w:space="0" w:color="auto"/>
              <w:right w:val="single" w:sz="4" w:space="0" w:color="000000"/>
            </w:tcBorders>
            <w:vAlign w:val="bottom"/>
          </w:tcPr>
          <w:p w14:paraId="5D8D1CD6" w14:textId="5D523FCB" w:rsidR="006B0CCB" w:rsidRDefault="006B0CCB" w:rsidP="006B0CCB">
            <w:pPr>
              <w:rPr>
                <w:rFonts w:ascii="Calibri" w:hAnsi="Calibri"/>
                <w:color w:val="000000"/>
                <w:sz w:val="22"/>
                <w:szCs w:val="22"/>
              </w:rPr>
            </w:pPr>
            <w:r>
              <w:rPr>
                <w:rFonts w:ascii="Calibri" w:hAnsi="Calibri" w:cs="Calibri"/>
                <w:sz w:val="22"/>
                <w:szCs w:val="22"/>
              </w:rPr>
              <w:t>Lanškroun</w:t>
            </w:r>
          </w:p>
        </w:tc>
        <w:tc>
          <w:tcPr>
            <w:tcW w:w="640" w:type="dxa"/>
            <w:vMerge w:val="restart"/>
            <w:tcBorders>
              <w:top w:val="double" w:sz="2" w:space="0" w:color="auto"/>
              <w:left w:val="single" w:sz="4" w:space="0" w:color="000000"/>
              <w:right w:val="single" w:sz="4" w:space="0" w:color="auto"/>
            </w:tcBorders>
          </w:tcPr>
          <w:p w14:paraId="44291E8D" w14:textId="158E425A" w:rsidR="006B0CCB" w:rsidRDefault="006B0CCB" w:rsidP="006B0CCB">
            <w:pPr>
              <w:snapToGrid w:val="0"/>
              <w:jc w:val="center"/>
              <w:rPr>
                <w:rFonts w:ascii="Calibri" w:hAnsi="Calibri"/>
                <w:bCs/>
                <w:sz w:val="22"/>
                <w:szCs w:val="22"/>
              </w:rPr>
            </w:pPr>
          </w:p>
          <w:p w14:paraId="0D943F28" w14:textId="77777777" w:rsidR="006B0CCB" w:rsidRPr="006B0CCB" w:rsidRDefault="006B0CCB" w:rsidP="006B0CCB">
            <w:pPr>
              <w:snapToGrid w:val="0"/>
              <w:jc w:val="center"/>
              <w:rPr>
                <w:rFonts w:ascii="Calibri" w:hAnsi="Calibri"/>
                <w:bCs/>
                <w:sz w:val="10"/>
                <w:szCs w:val="10"/>
              </w:rPr>
            </w:pPr>
          </w:p>
          <w:p w14:paraId="2F624C0A" w14:textId="640E598C" w:rsidR="006B0CCB" w:rsidRPr="00446A86" w:rsidRDefault="006B0CCB" w:rsidP="006B0CCB">
            <w:pPr>
              <w:snapToGrid w:val="0"/>
              <w:jc w:val="center"/>
              <w:rPr>
                <w:rFonts w:ascii="Calibri" w:hAnsi="Calibri"/>
                <w:bCs/>
                <w:sz w:val="22"/>
                <w:szCs w:val="22"/>
              </w:rPr>
            </w:pPr>
            <w:r>
              <w:rPr>
                <w:rFonts w:ascii="Calibri" w:hAnsi="Calibri"/>
                <w:bCs/>
                <w:sz w:val="22"/>
                <w:szCs w:val="22"/>
              </w:rPr>
              <w:t>PCE</w:t>
            </w:r>
          </w:p>
        </w:tc>
        <w:tc>
          <w:tcPr>
            <w:tcW w:w="850" w:type="dxa"/>
            <w:tcBorders>
              <w:top w:val="double" w:sz="2" w:space="0" w:color="auto"/>
              <w:left w:val="single" w:sz="4" w:space="0" w:color="auto"/>
              <w:bottom w:val="single" w:sz="4" w:space="0" w:color="auto"/>
              <w:right w:val="single" w:sz="4" w:space="0" w:color="000000"/>
            </w:tcBorders>
            <w:vAlign w:val="bottom"/>
          </w:tcPr>
          <w:p w14:paraId="690BD540" w14:textId="249386CB" w:rsidR="006B0CCB" w:rsidRDefault="008A0142" w:rsidP="006B0CCB">
            <w:pPr>
              <w:jc w:val="center"/>
              <w:rPr>
                <w:rFonts w:ascii="Calibri" w:hAnsi="Calibri" w:cs="Calibri"/>
                <w:color w:val="000000"/>
                <w:spacing w:val="0"/>
                <w:sz w:val="22"/>
                <w:szCs w:val="22"/>
              </w:rPr>
            </w:pPr>
            <w:r>
              <w:rPr>
                <w:rFonts w:ascii="Calibri" w:hAnsi="Calibri" w:cs="Calibri"/>
                <w:color w:val="000000"/>
                <w:spacing w:val="0"/>
                <w:sz w:val="22"/>
                <w:szCs w:val="22"/>
              </w:rPr>
              <w:t>10:00</w:t>
            </w:r>
          </w:p>
        </w:tc>
      </w:tr>
      <w:tr w:rsidR="006B0CCB" w:rsidRPr="002B326C" w14:paraId="294ED423"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6C73C0E4" w14:textId="488909C4" w:rsidR="006B0CCB" w:rsidRDefault="006B0CCB" w:rsidP="006B0CCB">
            <w:pPr>
              <w:jc w:val="center"/>
              <w:rPr>
                <w:rFonts w:ascii="Calibri" w:hAnsi="Calibri"/>
                <w:color w:val="000000"/>
                <w:sz w:val="22"/>
                <w:szCs w:val="22"/>
              </w:rPr>
            </w:pPr>
            <w:r>
              <w:rPr>
                <w:rFonts w:ascii="Calibri" w:hAnsi="Calibri" w:cs="Calibri"/>
              </w:rPr>
              <w:t>EM3020</w:t>
            </w:r>
          </w:p>
        </w:tc>
        <w:tc>
          <w:tcPr>
            <w:tcW w:w="1558" w:type="dxa"/>
            <w:tcBorders>
              <w:top w:val="single" w:sz="4" w:space="0" w:color="000000"/>
              <w:left w:val="single" w:sz="4" w:space="0" w:color="000000"/>
              <w:bottom w:val="single" w:sz="4" w:space="0" w:color="000000"/>
              <w:right w:val="dotted" w:sz="4" w:space="0" w:color="auto"/>
            </w:tcBorders>
            <w:vAlign w:val="bottom"/>
          </w:tcPr>
          <w:p w14:paraId="2FBBD7C6" w14:textId="4C486FCE" w:rsidR="006B0CCB" w:rsidRDefault="006B0CCB" w:rsidP="006B0CCB">
            <w:pPr>
              <w:jc w:val="left"/>
              <w:rPr>
                <w:rFonts w:ascii="Calibri" w:hAnsi="Calibri"/>
                <w:color w:val="000000"/>
                <w:sz w:val="22"/>
                <w:szCs w:val="22"/>
              </w:rPr>
            </w:pPr>
            <w:r>
              <w:rPr>
                <w:rFonts w:ascii="Calibri" w:hAnsi="Calibri" w:cs="Calibri"/>
                <w:sz w:val="22"/>
                <w:szCs w:val="22"/>
              </w:rPr>
              <w:t>Chrudim</w:t>
            </w:r>
          </w:p>
        </w:tc>
        <w:tc>
          <w:tcPr>
            <w:tcW w:w="1561" w:type="dxa"/>
            <w:tcBorders>
              <w:top w:val="single" w:sz="4" w:space="0" w:color="000000"/>
              <w:left w:val="dotted" w:sz="4" w:space="0" w:color="auto"/>
              <w:bottom w:val="single" w:sz="4" w:space="0" w:color="000000"/>
              <w:right w:val="double" w:sz="4" w:space="0" w:color="auto"/>
            </w:tcBorders>
            <w:vAlign w:val="bottom"/>
          </w:tcPr>
          <w:p w14:paraId="5451A4F7" w14:textId="11F6163E" w:rsidR="006B0CCB" w:rsidRDefault="006B0CCB" w:rsidP="006B0CCB">
            <w:pPr>
              <w:rPr>
                <w:rFonts w:ascii="Calibri" w:hAnsi="Calibri"/>
                <w:color w:val="000000"/>
                <w:sz w:val="22"/>
                <w:szCs w:val="22"/>
              </w:rPr>
            </w:pPr>
            <w:r>
              <w:rPr>
                <w:rFonts w:ascii="Calibri" w:hAnsi="Calibri" w:cs="Calibri"/>
                <w:sz w:val="22"/>
                <w:szCs w:val="22"/>
              </w:rPr>
              <w:t>Mor. Třebová</w:t>
            </w:r>
          </w:p>
        </w:tc>
        <w:tc>
          <w:tcPr>
            <w:tcW w:w="849" w:type="dxa"/>
            <w:tcBorders>
              <w:top w:val="single" w:sz="4" w:space="0" w:color="auto"/>
              <w:left w:val="double" w:sz="4" w:space="0" w:color="auto"/>
              <w:bottom w:val="single" w:sz="4" w:space="0" w:color="auto"/>
              <w:right w:val="nil"/>
            </w:tcBorders>
            <w:vAlign w:val="bottom"/>
          </w:tcPr>
          <w:p w14:paraId="5B326FFF" w14:textId="37662D15" w:rsidR="006B0CCB" w:rsidRPr="00BC08E5" w:rsidRDefault="006B0CCB" w:rsidP="006B0CCB">
            <w:pPr>
              <w:jc w:val="center"/>
              <w:rPr>
                <w:rFonts w:ascii="Calibri" w:hAnsi="Calibri"/>
                <w:strike/>
                <w:color w:val="000000"/>
                <w:sz w:val="22"/>
                <w:szCs w:val="22"/>
              </w:rPr>
            </w:pPr>
            <w:r>
              <w:rPr>
                <w:rFonts w:ascii="Calibri" w:hAnsi="Calibri" w:cs="Calibri"/>
                <w:color w:val="000000"/>
              </w:rPr>
              <w:t>EM2018</w:t>
            </w:r>
          </w:p>
        </w:tc>
        <w:tc>
          <w:tcPr>
            <w:tcW w:w="1663" w:type="dxa"/>
            <w:tcBorders>
              <w:top w:val="single" w:sz="4" w:space="0" w:color="auto"/>
              <w:left w:val="single" w:sz="4" w:space="0" w:color="000000"/>
              <w:bottom w:val="single" w:sz="4" w:space="0" w:color="auto"/>
              <w:right w:val="dotted" w:sz="4" w:space="0" w:color="auto"/>
            </w:tcBorders>
            <w:vAlign w:val="bottom"/>
          </w:tcPr>
          <w:p w14:paraId="38FF626D" w14:textId="65DC4C67" w:rsidR="006B0CCB" w:rsidRPr="00BC08E5" w:rsidRDefault="006B0CCB" w:rsidP="006B0CCB">
            <w:pPr>
              <w:jc w:val="left"/>
              <w:rPr>
                <w:rFonts w:ascii="Calibri" w:hAnsi="Calibri"/>
                <w:strike/>
                <w:color w:val="FF0000"/>
                <w:sz w:val="22"/>
                <w:szCs w:val="22"/>
              </w:rPr>
            </w:pPr>
            <w:r>
              <w:rPr>
                <w:rFonts w:ascii="Calibri" w:hAnsi="Calibri" w:cs="Calibri"/>
                <w:sz w:val="22"/>
                <w:szCs w:val="22"/>
              </w:rPr>
              <w:t>Chrudim</w:t>
            </w:r>
          </w:p>
        </w:tc>
        <w:tc>
          <w:tcPr>
            <w:tcW w:w="1593" w:type="dxa"/>
            <w:tcBorders>
              <w:top w:val="single" w:sz="4" w:space="0" w:color="auto"/>
              <w:left w:val="dotted" w:sz="4" w:space="0" w:color="auto"/>
              <w:bottom w:val="single" w:sz="4" w:space="0" w:color="auto"/>
              <w:right w:val="single" w:sz="4" w:space="0" w:color="000000"/>
            </w:tcBorders>
            <w:vAlign w:val="bottom"/>
          </w:tcPr>
          <w:p w14:paraId="386FD2CE" w14:textId="4F6BFA16" w:rsidR="006B0CCB" w:rsidRPr="00BC08E5" w:rsidRDefault="006B0CCB" w:rsidP="006B0CCB">
            <w:pPr>
              <w:rPr>
                <w:rFonts w:ascii="Calibri" w:hAnsi="Calibri"/>
                <w:strike/>
                <w:color w:val="000000"/>
                <w:sz w:val="22"/>
                <w:szCs w:val="22"/>
              </w:rPr>
            </w:pPr>
            <w:r>
              <w:rPr>
                <w:rFonts w:ascii="Calibri" w:hAnsi="Calibri" w:cs="Calibri"/>
                <w:sz w:val="22"/>
                <w:szCs w:val="22"/>
              </w:rPr>
              <w:t>Mor. Třebová</w:t>
            </w:r>
          </w:p>
        </w:tc>
        <w:tc>
          <w:tcPr>
            <w:tcW w:w="640" w:type="dxa"/>
            <w:vMerge/>
            <w:tcBorders>
              <w:left w:val="single" w:sz="4" w:space="0" w:color="000000"/>
              <w:right w:val="single" w:sz="4" w:space="0" w:color="auto"/>
            </w:tcBorders>
          </w:tcPr>
          <w:p w14:paraId="34F6EF32"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00431A26" w14:textId="2656E2F5" w:rsidR="006B0CCB" w:rsidRDefault="008A0142" w:rsidP="006B0CCB">
            <w:pPr>
              <w:jc w:val="center"/>
              <w:rPr>
                <w:rFonts w:ascii="Calibri" w:hAnsi="Calibri" w:cs="Calibri"/>
                <w:color w:val="000000"/>
                <w:sz w:val="22"/>
                <w:szCs w:val="22"/>
              </w:rPr>
            </w:pPr>
            <w:r>
              <w:rPr>
                <w:rFonts w:ascii="Calibri" w:hAnsi="Calibri" w:cs="Calibri"/>
                <w:color w:val="000000"/>
                <w:sz w:val="22"/>
                <w:szCs w:val="22"/>
              </w:rPr>
              <w:t>11:00</w:t>
            </w:r>
          </w:p>
        </w:tc>
      </w:tr>
      <w:tr w:rsidR="006B0CCB" w:rsidRPr="002B326C" w14:paraId="513A581A" w14:textId="77777777" w:rsidTr="001B35D1">
        <w:trPr>
          <w:gridAfter w:val="1"/>
          <w:wAfter w:w="8" w:type="dxa"/>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502CFC43" w14:textId="28C00B49" w:rsidR="006B0CCB" w:rsidRDefault="006B0CCB" w:rsidP="006B0CCB">
            <w:pPr>
              <w:jc w:val="center"/>
              <w:rPr>
                <w:rFonts w:ascii="Calibri" w:hAnsi="Calibri"/>
                <w:color w:val="000000"/>
                <w:sz w:val="22"/>
                <w:szCs w:val="22"/>
              </w:rPr>
            </w:pPr>
            <w:r>
              <w:rPr>
                <w:rFonts w:ascii="Calibri" w:hAnsi="Calibri" w:cs="Calibri"/>
              </w:rPr>
              <w:t>EM3021</w:t>
            </w:r>
          </w:p>
        </w:tc>
        <w:tc>
          <w:tcPr>
            <w:tcW w:w="1558" w:type="dxa"/>
            <w:tcBorders>
              <w:top w:val="single" w:sz="4" w:space="0" w:color="000000"/>
              <w:left w:val="single" w:sz="4" w:space="0" w:color="000000"/>
              <w:bottom w:val="single" w:sz="4" w:space="0" w:color="000000"/>
              <w:right w:val="dotted" w:sz="4" w:space="0" w:color="auto"/>
            </w:tcBorders>
            <w:vAlign w:val="bottom"/>
          </w:tcPr>
          <w:p w14:paraId="68D66B62" w14:textId="6A7DC349" w:rsidR="006B0CCB" w:rsidRDefault="006B0CCB" w:rsidP="006B0CCB">
            <w:pPr>
              <w:jc w:val="left"/>
              <w:rPr>
                <w:rFonts w:ascii="Calibri" w:hAnsi="Calibri"/>
                <w:color w:val="000000"/>
                <w:sz w:val="22"/>
                <w:szCs w:val="22"/>
              </w:rPr>
            </w:pPr>
            <w:r>
              <w:rPr>
                <w:rFonts w:ascii="Calibri" w:hAnsi="Calibri" w:cs="Calibri"/>
                <w:sz w:val="22"/>
                <w:szCs w:val="22"/>
              </w:rPr>
              <w:t>Chrudim</w:t>
            </w:r>
          </w:p>
        </w:tc>
        <w:tc>
          <w:tcPr>
            <w:tcW w:w="1561" w:type="dxa"/>
            <w:tcBorders>
              <w:top w:val="single" w:sz="4" w:space="0" w:color="000000"/>
              <w:left w:val="dotted" w:sz="4" w:space="0" w:color="auto"/>
              <w:bottom w:val="single" w:sz="4" w:space="0" w:color="000000"/>
              <w:right w:val="double" w:sz="4" w:space="0" w:color="auto"/>
            </w:tcBorders>
            <w:vAlign w:val="bottom"/>
          </w:tcPr>
          <w:p w14:paraId="04E26EAA" w14:textId="75B9CA91" w:rsidR="006B0CCB" w:rsidRDefault="006B0CCB" w:rsidP="006B0CCB">
            <w:pPr>
              <w:rPr>
                <w:rFonts w:ascii="Calibri" w:hAnsi="Calibri"/>
                <w:color w:val="000000"/>
                <w:sz w:val="22"/>
                <w:szCs w:val="22"/>
              </w:rPr>
            </w:pPr>
            <w:r>
              <w:rPr>
                <w:rFonts w:ascii="Calibri" w:hAnsi="Calibri" w:cs="Calibri"/>
                <w:sz w:val="22"/>
                <w:szCs w:val="22"/>
              </w:rPr>
              <w:t>Lanškroun</w:t>
            </w:r>
          </w:p>
        </w:tc>
        <w:tc>
          <w:tcPr>
            <w:tcW w:w="849" w:type="dxa"/>
            <w:tcBorders>
              <w:top w:val="single" w:sz="4" w:space="0" w:color="auto"/>
              <w:left w:val="double" w:sz="4" w:space="0" w:color="auto"/>
              <w:bottom w:val="single" w:sz="4" w:space="0" w:color="auto"/>
              <w:right w:val="nil"/>
            </w:tcBorders>
            <w:vAlign w:val="bottom"/>
          </w:tcPr>
          <w:p w14:paraId="7DBC1DFC" w14:textId="7C6602B1" w:rsidR="006B0CCB" w:rsidRPr="00BC08E5" w:rsidRDefault="006B0CCB" w:rsidP="006B0CCB">
            <w:pPr>
              <w:jc w:val="center"/>
              <w:rPr>
                <w:rFonts w:ascii="Calibri" w:hAnsi="Calibri"/>
                <w:strike/>
                <w:color w:val="000000"/>
                <w:sz w:val="22"/>
                <w:szCs w:val="22"/>
              </w:rPr>
            </w:pPr>
            <w:r>
              <w:rPr>
                <w:rFonts w:ascii="Calibri" w:hAnsi="Calibri" w:cs="Calibri"/>
                <w:color w:val="000000"/>
              </w:rPr>
              <w:t>EM2019</w:t>
            </w:r>
          </w:p>
        </w:tc>
        <w:tc>
          <w:tcPr>
            <w:tcW w:w="1663" w:type="dxa"/>
            <w:tcBorders>
              <w:top w:val="single" w:sz="4" w:space="0" w:color="auto"/>
              <w:left w:val="single" w:sz="4" w:space="0" w:color="000000"/>
              <w:bottom w:val="single" w:sz="4" w:space="0" w:color="auto"/>
              <w:right w:val="dotted" w:sz="4" w:space="0" w:color="auto"/>
            </w:tcBorders>
            <w:vAlign w:val="bottom"/>
          </w:tcPr>
          <w:p w14:paraId="34D74F86" w14:textId="7082454C" w:rsidR="006B0CCB" w:rsidRPr="00BC08E5" w:rsidRDefault="006B0CCB" w:rsidP="006B0CCB">
            <w:pPr>
              <w:jc w:val="left"/>
              <w:rPr>
                <w:rFonts w:ascii="Calibri" w:hAnsi="Calibri"/>
                <w:strike/>
                <w:color w:val="000000"/>
                <w:sz w:val="22"/>
                <w:szCs w:val="22"/>
              </w:rPr>
            </w:pPr>
            <w:r>
              <w:rPr>
                <w:rFonts w:ascii="Calibri" w:hAnsi="Calibri" w:cs="Calibri"/>
                <w:sz w:val="22"/>
                <w:szCs w:val="22"/>
              </w:rPr>
              <w:t>Chrudim</w:t>
            </w:r>
          </w:p>
        </w:tc>
        <w:tc>
          <w:tcPr>
            <w:tcW w:w="1593" w:type="dxa"/>
            <w:tcBorders>
              <w:top w:val="single" w:sz="4" w:space="0" w:color="auto"/>
              <w:left w:val="dotted" w:sz="4" w:space="0" w:color="auto"/>
              <w:bottom w:val="single" w:sz="4" w:space="0" w:color="auto"/>
              <w:right w:val="single" w:sz="4" w:space="0" w:color="000000"/>
            </w:tcBorders>
            <w:vAlign w:val="bottom"/>
          </w:tcPr>
          <w:p w14:paraId="43128EA3" w14:textId="50A95E55" w:rsidR="006B0CCB" w:rsidRPr="00BC08E5" w:rsidRDefault="006B0CCB" w:rsidP="006B0CCB">
            <w:pPr>
              <w:rPr>
                <w:rFonts w:ascii="Calibri" w:hAnsi="Calibri"/>
                <w:strike/>
                <w:color w:val="FF0000"/>
                <w:sz w:val="22"/>
                <w:szCs w:val="22"/>
              </w:rPr>
            </w:pPr>
            <w:r>
              <w:rPr>
                <w:rFonts w:ascii="Calibri" w:hAnsi="Calibri" w:cs="Calibri"/>
                <w:sz w:val="22"/>
                <w:szCs w:val="22"/>
              </w:rPr>
              <w:t>Lanškroun</w:t>
            </w:r>
          </w:p>
        </w:tc>
        <w:tc>
          <w:tcPr>
            <w:tcW w:w="640" w:type="dxa"/>
            <w:vMerge/>
            <w:tcBorders>
              <w:left w:val="single" w:sz="4" w:space="0" w:color="000000"/>
              <w:right w:val="single" w:sz="4" w:space="0" w:color="auto"/>
            </w:tcBorders>
          </w:tcPr>
          <w:p w14:paraId="39F6DD94"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4E9F52DA" w14:textId="4EDD94D3" w:rsidR="006B0CCB" w:rsidRDefault="008A0142" w:rsidP="006B0CCB">
            <w:pPr>
              <w:jc w:val="center"/>
              <w:rPr>
                <w:rFonts w:ascii="Calibri" w:hAnsi="Calibri" w:cs="Calibri"/>
                <w:color w:val="000000"/>
                <w:sz w:val="22"/>
                <w:szCs w:val="22"/>
              </w:rPr>
            </w:pPr>
            <w:r>
              <w:rPr>
                <w:rFonts w:ascii="Calibri" w:hAnsi="Calibri" w:cs="Calibri"/>
                <w:color w:val="000000"/>
                <w:sz w:val="22"/>
                <w:szCs w:val="22"/>
              </w:rPr>
              <w:t>12:00</w:t>
            </w:r>
          </w:p>
        </w:tc>
      </w:tr>
      <w:tr w:rsidR="006B0CCB" w:rsidRPr="002B326C" w14:paraId="5EF12C93" w14:textId="77777777" w:rsidTr="001B35D1">
        <w:trPr>
          <w:gridAfter w:val="1"/>
          <w:wAfter w:w="8" w:type="dxa"/>
          <w:trHeight w:val="261"/>
        </w:trPr>
        <w:tc>
          <w:tcPr>
            <w:tcW w:w="850" w:type="dxa"/>
            <w:tcBorders>
              <w:top w:val="single" w:sz="4" w:space="0" w:color="000000"/>
              <w:left w:val="single" w:sz="4" w:space="0" w:color="000000"/>
              <w:bottom w:val="single" w:sz="4" w:space="0" w:color="auto"/>
              <w:right w:val="single" w:sz="4" w:space="0" w:color="000000"/>
            </w:tcBorders>
            <w:vAlign w:val="center"/>
          </w:tcPr>
          <w:p w14:paraId="4652AE4B" w14:textId="739D10F6" w:rsidR="006B0CCB" w:rsidRDefault="006B0CCB" w:rsidP="006B0CCB">
            <w:pPr>
              <w:jc w:val="center"/>
              <w:rPr>
                <w:rFonts w:ascii="Calibri" w:hAnsi="Calibri"/>
                <w:color w:val="000000"/>
                <w:sz w:val="22"/>
                <w:szCs w:val="22"/>
              </w:rPr>
            </w:pPr>
            <w:r>
              <w:rPr>
                <w:rFonts w:ascii="Calibri" w:hAnsi="Calibri" w:cs="Calibri"/>
              </w:rPr>
              <w:t>EM3022</w:t>
            </w:r>
          </w:p>
        </w:tc>
        <w:tc>
          <w:tcPr>
            <w:tcW w:w="1558" w:type="dxa"/>
            <w:tcBorders>
              <w:top w:val="single" w:sz="4" w:space="0" w:color="000000"/>
              <w:left w:val="single" w:sz="4" w:space="0" w:color="000000"/>
              <w:bottom w:val="single" w:sz="4" w:space="0" w:color="auto"/>
              <w:right w:val="dotted" w:sz="4" w:space="0" w:color="auto"/>
            </w:tcBorders>
            <w:vAlign w:val="bottom"/>
          </w:tcPr>
          <w:p w14:paraId="6CF54CB5" w14:textId="6BA0A9F8" w:rsidR="006B0CCB" w:rsidRDefault="006B0CCB" w:rsidP="006B0CCB">
            <w:pPr>
              <w:jc w:val="left"/>
              <w:rPr>
                <w:rFonts w:ascii="Calibri" w:hAnsi="Calibri"/>
                <w:color w:val="000000"/>
                <w:sz w:val="22"/>
                <w:szCs w:val="22"/>
              </w:rPr>
            </w:pPr>
            <w:r>
              <w:rPr>
                <w:rFonts w:ascii="Calibri" w:hAnsi="Calibri" w:cs="Calibri"/>
                <w:sz w:val="22"/>
                <w:szCs w:val="22"/>
              </w:rPr>
              <w:t>Pardubice</w:t>
            </w:r>
          </w:p>
        </w:tc>
        <w:tc>
          <w:tcPr>
            <w:tcW w:w="1561" w:type="dxa"/>
            <w:tcBorders>
              <w:top w:val="single" w:sz="4" w:space="0" w:color="000000"/>
              <w:left w:val="dotted" w:sz="4" w:space="0" w:color="auto"/>
              <w:bottom w:val="single" w:sz="4" w:space="0" w:color="auto"/>
              <w:right w:val="double" w:sz="4" w:space="0" w:color="auto"/>
            </w:tcBorders>
            <w:vAlign w:val="bottom"/>
          </w:tcPr>
          <w:p w14:paraId="198CB750" w14:textId="0DA591FF" w:rsidR="006B0CCB" w:rsidRDefault="006B0CCB" w:rsidP="006B0CCB">
            <w:pPr>
              <w:rPr>
                <w:rFonts w:ascii="Calibri" w:hAnsi="Calibri"/>
                <w:color w:val="000000"/>
                <w:sz w:val="22"/>
                <w:szCs w:val="22"/>
              </w:rPr>
            </w:pPr>
            <w:r>
              <w:rPr>
                <w:rFonts w:ascii="Calibri" w:hAnsi="Calibri" w:cs="Calibri"/>
                <w:sz w:val="22"/>
                <w:szCs w:val="22"/>
              </w:rPr>
              <w:t>Mor. Třebová</w:t>
            </w:r>
          </w:p>
        </w:tc>
        <w:tc>
          <w:tcPr>
            <w:tcW w:w="849" w:type="dxa"/>
            <w:tcBorders>
              <w:top w:val="single" w:sz="4" w:space="0" w:color="auto"/>
              <w:left w:val="double" w:sz="4" w:space="0" w:color="auto"/>
              <w:bottom w:val="single" w:sz="4" w:space="0" w:color="auto"/>
              <w:right w:val="nil"/>
            </w:tcBorders>
            <w:vAlign w:val="bottom"/>
          </w:tcPr>
          <w:p w14:paraId="46613FC5" w14:textId="0C94C81C" w:rsidR="006B0CCB" w:rsidRDefault="006B0CCB" w:rsidP="006B0CCB">
            <w:pPr>
              <w:jc w:val="center"/>
              <w:rPr>
                <w:rFonts w:ascii="Calibri" w:hAnsi="Calibri"/>
                <w:color w:val="000000"/>
                <w:sz w:val="22"/>
                <w:szCs w:val="22"/>
              </w:rPr>
            </w:pPr>
            <w:r>
              <w:rPr>
                <w:rFonts w:ascii="Calibri" w:hAnsi="Calibri" w:cs="Calibri"/>
                <w:color w:val="000000"/>
              </w:rPr>
              <w:t>EM2020</w:t>
            </w:r>
          </w:p>
        </w:tc>
        <w:tc>
          <w:tcPr>
            <w:tcW w:w="1663" w:type="dxa"/>
            <w:tcBorders>
              <w:top w:val="single" w:sz="4" w:space="0" w:color="auto"/>
              <w:left w:val="single" w:sz="4" w:space="0" w:color="000000"/>
              <w:bottom w:val="single" w:sz="4" w:space="0" w:color="auto"/>
              <w:right w:val="dotted" w:sz="4" w:space="0" w:color="auto"/>
            </w:tcBorders>
            <w:vAlign w:val="bottom"/>
          </w:tcPr>
          <w:p w14:paraId="1BD83BE4" w14:textId="42CD9CDC" w:rsidR="006B0CCB" w:rsidRDefault="006B0CCB" w:rsidP="006B0CCB">
            <w:pPr>
              <w:jc w:val="left"/>
              <w:rPr>
                <w:rFonts w:ascii="Calibri" w:hAnsi="Calibri"/>
                <w:color w:val="000000"/>
                <w:sz w:val="22"/>
                <w:szCs w:val="22"/>
              </w:rPr>
            </w:pPr>
            <w:r>
              <w:rPr>
                <w:rFonts w:ascii="Calibri" w:hAnsi="Calibri" w:cs="Calibri"/>
                <w:sz w:val="22"/>
                <w:szCs w:val="22"/>
              </w:rPr>
              <w:t>Pardubice</w:t>
            </w:r>
          </w:p>
        </w:tc>
        <w:tc>
          <w:tcPr>
            <w:tcW w:w="1593" w:type="dxa"/>
            <w:tcBorders>
              <w:top w:val="single" w:sz="4" w:space="0" w:color="auto"/>
              <w:left w:val="dotted" w:sz="4" w:space="0" w:color="auto"/>
              <w:bottom w:val="single" w:sz="4" w:space="0" w:color="auto"/>
              <w:right w:val="single" w:sz="4" w:space="0" w:color="000000"/>
            </w:tcBorders>
            <w:vAlign w:val="bottom"/>
          </w:tcPr>
          <w:p w14:paraId="517E4CB4" w14:textId="650770B9" w:rsidR="006B0CCB" w:rsidRDefault="006B0CCB" w:rsidP="006B0CCB">
            <w:pPr>
              <w:rPr>
                <w:rFonts w:ascii="Calibri" w:hAnsi="Calibri"/>
                <w:color w:val="000000"/>
                <w:sz w:val="22"/>
                <w:szCs w:val="22"/>
              </w:rPr>
            </w:pPr>
            <w:r>
              <w:rPr>
                <w:rFonts w:ascii="Calibri" w:hAnsi="Calibri" w:cs="Calibri"/>
                <w:sz w:val="22"/>
                <w:szCs w:val="22"/>
              </w:rPr>
              <w:t>Mor. Třebová</w:t>
            </w:r>
          </w:p>
        </w:tc>
        <w:tc>
          <w:tcPr>
            <w:tcW w:w="640" w:type="dxa"/>
            <w:vMerge/>
            <w:tcBorders>
              <w:left w:val="single" w:sz="4" w:space="0" w:color="000000"/>
              <w:bottom w:val="single" w:sz="4" w:space="0" w:color="auto"/>
              <w:right w:val="single" w:sz="4" w:space="0" w:color="auto"/>
            </w:tcBorders>
          </w:tcPr>
          <w:p w14:paraId="75517C0A"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521085FD" w14:textId="183F47A5" w:rsidR="006B0CCB" w:rsidRDefault="008A0142" w:rsidP="006B0CCB">
            <w:pPr>
              <w:jc w:val="center"/>
              <w:rPr>
                <w:rFonts w:ascii="Calibri" w:hAnsi="Calibri" w:cs="Calibri"/>
                <w:color w:val="000000"/>
                <w:sz w:val="22"/>
                <w:szCs w:val="22"/>
              </w:rPr>
            </w:pPr>
            <w:r>
              <w:rPr>
                <w:rFonts w:ascii="Calibri" w:hAnsi="Calibri" w:cs="Calibri"/>
                <w:color w:val="000000"/>
                <w:sz w:val="22"/>
                <w:szCs w:val="22"/>
              </w:rPr>
              <w:t>13:00</w:t>
            </w:r>
          </w:p>
        </w:tc>
      </w:tr>
    </w:tbl>
    <w:p w14:paraId="6547F24B" w14:textId="77777777" w:rsidR="00945E80" w:rsidRPr="000C6949" w:rsidRDefault="00945E80" w:rsidP="006D4CA4">
      <w:pPr>
        <w:rPr>
          <w:rFonts w:ascii="Calibri" w:hAnsi="Calibri" w:cs="Tahoma"/>
          <w:b/>
          <w:sz w:val="32"/>
          <w:szCs w:val="32"/>
        </w:rPr>
      </w:pPr>
    </w:p>
    <w:tbl>
      <w:tblPr>
        <w:tblW w:w="9564" w:type="dxa"/>
        <w:tblInd w:w="70" w:type="dxa"/>
        <w:tblLayout w:type="fixed"/>
        <w:tblCellMar>
          <w:left w:w="70" w:type="dxa"/>
          <w:right w:w="70" w:type="dxa"/>
        </w:tblCellMar>
        <w:tblLook w:val="04A0" w:firstRow="1" w:lastRow="0" w:firstColumn="1" w:lastColumn="0" w:noHBand="0" w:noVBand="1"/>
      </w:tblPr>
      <w:tblGrid>
        <w:gridCol w:w="850"/>
        <w:gridCol w:w="1558"/>
        <w:gridCol w:w="1558"/>
        <w:gridCol w:w="850"/>
        <w:gridCol w:w="1664"/>
        <w:gridCol w:w="1594"/>
        <w:gridCol w:w="640"/>
        <w:gridCol w:w="850"/>
      </w:tblGrid>
      <w:tr w:rsidR="006A6BBD" w:rsidRPr="002B326C" w14:paraId="591D2BDC" w14:textId="77777777" w:rsidTr="000C6949">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3B7D8326" w14:textId="49982F54" w:rsidR="006A6BBD" w:rsidRPr="002B326C" w:rsidRDefault="006A6BBD" w:rsidP="001B35D1">
            <w:pPr>
              <w:snapToGrid w:val="0"/>
              <w:jc w:val="left"/>
              <w:rPr>
                <w:rFonts w:ascii="Calibri" w:hAnsi="Calibri"/>
                <w:b/>
                <w:bCs/>
                <w:sz w:val="22"/>
                <w:szCs w:val="22"/>
              </w:rPr>
            </w:pPr>
            <w:r>
              <w:rPr>
                <w:rFonts w:ascii="Calibri" w:hAnsi="Calibri"/>
                <w:b/>
                <w:bCs/>
                <w:sz w:val="22"/>
                <w:szCs w:val="22"/>
              </w:rPr>
              <w:t>3</w:t>
            </w:r>
            <w:r w:rsidRPr="0063677E">
              <w:rPr>
                <w:rFonts w:ascii="Calibri" w:hAnsi="Calibri"/>
                <w:b/>
                <w:bCs/>
                <w:sz w:val="22"/>
                <w:szCs w:val="22"/>
              </w:rPr>
              <w:t xml:space="preserve">. turnaj - </w:t>
            </w:r>
            <w:r>
              <w:rPr>
                <w:rFonts w:ascii="Calibri" w:hAnsi="Calibri"/>
                <w:b/>
                <w:bCs/>
                <w:sz w:val="22"/>
                <w:szCs w:val="22"/>
              </w:rPr>
              <w:t>05</w:t>
            </w:r>
            <w:r w:rsidRPr="0063677E">
              <w:rPr>
                <w:rFonts w:ascii="Calibri" w:hAnsi="Calibri"/>
                <w:b/>
                <w:bCs/>
                <w:sz w:val="22"/>
                <w:szCs w:val="22"/>
              </w:rPr>
              <w:t>. 1</w:t>
            </w:r>
            <w:r>
              <w:rPr>
                <w:rFonts w:ascii="Calibri" w:hAnsi="Calibri"/>
                <w:b/>
                <w:bCs/>
                <w:sz w:val="22"/>
                <w:szCs w:val="22"/>
              </w:rPr>
              <w:t>1</w:t>
            </w:r>
            <w:r w:rsidRPr="0063677E">
              <w:rPr>
                <w:rFonts w:ascii="Calibri" w:hAnsi="Calibri"/>
                <w:b/>
                <w:bCs/>
                <w:sz w:val="22"/>
                <w:szCs w:val="22"/>
              </w:rPr>
              <w:t>. 20</w:t>
            </w:r>
            <w:r>
              <w:rPr>
                <w:rFonts w:ascii="Calibri" w:hAnsi="Calibri"/>
                <w:b/>
                <w:bCs/>
                <w:sz w:val="22"/>
                <w:szCs w:val="22"/>
              </w:rPr>
              <w:t>22</w:t>
            </w:r>
            <w:r w:rsidRPr="0063677E">
              <w:rPr>
                <w:rFonts w:ascii="Calibri" w:hAnsi="Calibri"/>
                <w:b/>
                <w:bCs/>
                <w:sz w:val="22"/>
                <w:szCs w:val="22"/>
              </w:rPr>
              <w:t xml:space="preserve"> sobota</w:t>
            </w:r>
          </w:p>
        </w:tc>
      </w:tr>
      <w:tr w:rsidR="000C6949" w:rsidRPr="002B326C" w14:paraId="5A935B32" w14:textId="77777777" w:rsidTr="006B0CCB">
        <w:trPr>
          <w:trHeight w:val="261"/>
        </w:trPr>
        <w:tc>
          <w:tcPr>
            <w:tcW w:w="3966"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2A1DB274" w14:textId="77777777" w:rsidR="000C6949" w:rsidRDefault="000C6949" w:rsidP="001B35D1">
            <w:pPr>
              <w:jc w:val="center"/>
              <w:rPr>
                <w:rFonts w:ascii="Calibri" w:hAnsi="Calibri"/>
                <w:color w:val="000000"/>
                <w:sz w:val="22"/>
                <w:szCs w:val="22"/>
              </w:rPr>
            </w:pPr>
            <w:r>
              <w:rPr>
                <w:rFonts w:ascii="Calibri" w:hAnsi="Calibri"/>
                <w:color w:val="000000"/>
                <w:sz w:val="22"/>
                <w:szCs w:val="22"/>
              </w:rPr>
              <w:t>3. třída</w:t>
            </w:r>
          </w:p>
        </w:tc>
        <w:tc>
          <w:tcPr>
            <w:tcW w:w="4108" w:type="dxa"/>
            <w:gridSpan w:val="3"/>
            <w:tcBorders>
              <w:top w:val="single" w:sz="4" w:space="0" w:color="000000"/>
              <w:left w:val="double" w:sz="4" w:space="0" w:color="auto"/>
              <w:bottom w:val="single" w:sz="4" w:space="0" w:color="auto"/>
              <w:right w:val="single" w:sz="4" w:space="0" w:color="auto"/>
            </w:tcBorders>
            <w:shd w:val="clear" w:color="auto" w:fill="F2F2F2"/>
          </w:tcPr>
          <w:p w14:paraId="5053DDBD" w14:textId="77777777" w:rsidR="000C6949" w:rsidRDefault="000C6949" w:rsidP="001B35D1">
            <w:pPr>
              <w:jc w:val="center"/>
              <w:rPr>
                <w:rFonts w:ascii="Calibri" w:hAnsi="Calibri"/>
                <w:color w:val="000000"/>
                <w:sz w:val="22"/>
                <w:szCs w:val="22"/>
              </w:rPr>
            </w:pPr>
            <w:r>
              <w:rPr>
                <w:rFonts w:ascii="Calibri" w:hAnsi="Calibri"/>
                <w:color w:val="000000"/>
                <w:sz w:val="22"/>
                <w:szCs w:val="22"/>
              </w:rPr>
              <w:t>2. třída</w:t>
            </w:r>
          </w:p>
        </w:tc>
        <w:tc>
          <w:tcPr>
            <w:tcW w:w="640" w:type="dxa"/>
            <w:tcBorders>
              <w:top w:val="single" w:sz="4" w:space="0" w:color="000000"/>
              <w:left w:val="single" w:sz="4" w:space="0" w:color="auto"/>
              <w:bottom w:val="single" w:sz="4" w:space="0" w:color="000000"/>
              <w:right w:val="single" w:sz="4" w:space="0" w:color="auto"/>
            </w:tcBorders>
            <w:shd w:val="clear" w:color="auto" w:fill="F2F2F2"/>
          </w:tcPr>
          <w:p w14:paraId="3C6E6E15" w14:textId="77777777" w:rsidR="000C6949" w:rsidRPr="005A2FAD" w:rsidRDefault="000C6949" w:rsidP="001B35D1">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7381EDF9" w14:textId="77777777" w:rsidR="000C6949" w:rsidRPr="002B326C" w:rsidRDefault="000C6949" w:rsidP="001B35D1">
            <w:pPr>
              <w:snapToGrid w:val="0"/>
              <w:jc w:val="center"/>
              <w:rPr>
                <w:rFonts w:ascii="Calibri" w:hAnsi="Calibri"/>
                <w:b/>
                <w:bCs/>
                <w:sz w:val="22"/>
                <w:szCs w:val="22"/>
              </w:rPr>
            </w:pPr>
            <w:r>
              <w:rPr>
                <w:rFonts w:ascii="Calibri" w:hAnsi="Calibri"/>
                <w:b/>
                <w:bCs/>
                <w:sz w:val="22"/>
                <w:szCs w:val="22"/>
              </w:rPr>
              <w:t>čas</w:t>
            </w:r>
          </w:p>
        </w:tc>
      </w:tr>
      <w:tr w:rsidR="006B0CCB" w:rsidRPr="002B326C" w14:paraId="2A355311" w14:textId="77777777" w:rsidTr="006B0CCB">
        <w:trPr>
          <w:trHeight w:val="261"/>
        </w:trPr>
        <w:tc>
          <w:tcPr>
            <w:tcW w:w="850" w:type="dxa"/>
            <w:tcBorders>
              <w:top w:val="double" w:sz="2" w:space="0" w:color="auto"/>
              <w:left w:val="single" w:sz="4" w:space="0" w:color="000000"/>
              <w:bottom w:val="single" w:sz="4" w:space="0" w:color="000000"/>
              <w:right w:val="single" w:sz="4" w:space="0" w:color="000000"/>
            </w:tcBorders>
            <w:vAlign w:val="center"/>
          </w:tcPr>
          <w:p w14:paraId="6D753558" w14:textId="6193DCE3" w:rsidR="006B0CCB" w:rsidRDefault="006B0CCB" w:rsidP="006B0CCB">
            <w:pPr>
              <w:jc w:val="center"/>
              <w:rPr>
                <w:rFonts w:ascii="Calibri" w:hAnsi="Calibri"/>
                <w:color w:val="000000"/>
                <w:spacing w:val="0"/>
                <w:sz w:val="22"/>
                <w:szCs w:val="22"/>
              </w:rPr>
            </w:pPr>
            <w:r>
              <w:rPr>
                <w:rFonts w:ascii="Calibri" w:hAnsi="Calibri" w:cs="Calibri"/>
              </w:rPr>
              <w:t>EM3023</w:t>
            </w:r>
          </w:p>
        </w:tc>
        <w:tc>
          <w:tcPr>
            <w:tcW w:w="1558" w:type="dxa"/>
            <w:tcBorders>
              <w:top w:val="double" w:sz="2" w:space="0" w:color="auto"/>
              <w:left w:val="single" w:sz="4" w:space="0" w:color="000000"/>
              <w:bottom w:val="single" w:sz="4" w:space="0" w:color="000000"/>
              <w:right w:val="dotted" w:sz="4" w:space="0" w:color="auto"/>
            </w:tcBorders>
            <w:vAlign w:val="bottom"/>
          </w:tcPr>
          <w:p w14:paraId="448C7152" w14:textId="008DDB51" w:rsidR="006B0CCB" w:rsidRDefault="006B0CCB" w:rsidP="006B0CCB">
            <w:pPr>
              <w:jc w:val="left"/>
              <w:rPr>
                <w:rFonts w:ascii="Calibri" w:hAnsi="Calibri"/>
                <w:color w:val="000000"/>
                <w:sz w:val="22"/>
                <w:szCs w:val="22"/>
              </w:rPr>
            </w:pPr>
            <w:r>
              <w:rPr>
                <w:rFonts w:ascii="Calibri" w:hAnsi="Calibri" w:cs="Calibri"/>
                <w:sz w:val="22"/>
                <w:szCs w:val="22"/>
              </w:rPr>
              <w:t>Mor. Třebová</w:t>
            </w:r>
          </w:p>
        </w:tc>
        <w:tc>
          <w:tcPr>
            <w:tcW w:w="1558" w:type="dxa"/>
            <w:tcBorders>
              <w:top w:val="double" w:sz="2" w:space="0" w:color="auto"/>
              <w:left w:val="dotted" w:sz="4" w:space="0" w:color="auto"/>
              <w:bottom w:val="single" w:sz="4" w:space="0" w:color="000000"/>
              <w:right w:val="double" w:sz="4" w:space="0" w:color="auto"/>
            </w:tcBorders>
            <w:vAlign w:val="bottom"/>
          </w:tcPr>
          <w:p w14:paraId="5AE43679" w14:textId="5D2366A6" w:rsidR="006B0CCB" w:rsidRDefault="006B0CCB" w:rsidP="006B0CCB">
            <w:pPr>
              <w:rPr>
                <w:rFonts w:ascii="Calibri" w:hAnsi="Calibri"/>
                <w:color w:val="000000"/>
                <w:sz w:val="22"/>
                <w:szCs w:val="22"/>
              </w:rPr>
            </w:pPr>
            <w:r>
              <w:rPr>
                <w:rFonts w:ascii="Calibri" w:hAnsi="Calibri" w:cs="Calibri"/>
                <w:sz w:val="22"/>
                <w:szCs w:val="22"/>
              </w:rPr>
              <w:t>Polička</w:t>
            </w:r>
          </w:p>
        </w:tc>
        <w:tc>
          <w:tcPr>
            <w:tcW w:w="850" w:type="dxa"/>
            <w:tcBorders>
              <w:top w:val="double" w:sz="2" w:space="0" w:color="auto"/>
              <w:left w:val="double" w:sz="4" w:space="0" w:color="auto"/>
              <w:bottom w:val="single" w:sz="4" w:space="0" w:color="auto"/>
              <w:right w:val="nil"/>
            </w:tcBorders>
            <w:vAlign w:val="bottom"/>
          </w:tcPr>
          <w:p w14:paraId="000A9814" w14:textId="6B601187" w:rsidR="006B0CCB" w:rsidRDefault="006B0CCB" w:rsidP="006B0CCB">
            <w:pPr>
              <w:jc w:val="center"/>
              <w:rPr>
                <w:rFonts w:ascii="Calibri" w:hAnsi="Calibri"/>
                <w:color w:val="000000"/>
                <w:sz w:val="22"/>
                <w:szCs w:val="22"/>
              </w:rPr>
            </w:pPr>
            <w:r>
              <w:rPr>
                <w:rFonts w:ascii="Calibri" w:hAnsi="Calibri" w:cs="Calibri"/>
                <w:color w:val="000000"/>
              </w:rPr>
              <w:t>EM2021</w:t>
            </w:r>
          </w:p>
        </w:tc>
        <w:tc>
          <w:tcPr>
            <w:tcW w:w="1664" w:type="dxa"/>
            <w:tcBorders>
              <w:top w:val="double" w:sz="2" w:space="0" w:color="auto"/>
              <w:left w:val="single" w:sz="4" w:space="0" w:color="000000"/>
              <w:bottom w:val="single" w:sz="4" w:space="0" w:color="auto"/>
              <w:right w:val="dotted" w:sz="4" w:space="0" w:color="auto"/>
            </w:tcBorders>
            <w:vAlign w:val="bottom"/>
          </w:tcPr>
          <w:p w14:paraId="3178DBC2" w14:textId="5F8D5271" w:rsidR="006B0CCB" w:rsidRDefault="006B0CCB" w:rsidP="006B0CCB">
            <w:pPr>
              <w:jc w:val="left"/>
              <w:rPr>
                <w:rFonts w:ascii="Calibri" w:hAnsi="Calibri"/>
                <w:color w:val="000000"/>
                <w:sz w:val="22"/>
                <w:szCs w:val="22"/>
              </w:rPr>
            </w:pPr>
            <w:r>
              <w:rPr>
                <w:rFonts w:ascii="Calibri" w:hAnsi="Calibri" w:cs="Calibri"/>
                <w:sz w:val="22"/>
                <w:szCs w:val="22"/>
              </w:rPr>
              <w:t>Mor. Třebová</w:t>
            </w:r>
          </w:p>
        </w:tc>
        <w:tc>
          <w:tcPr>
            <w:tcW w:w="1594" w:type="dxa"/>
            <w:tcBorders>
              <w:top w:val="double" w:sz="2" w:space="0" w:color="auto"/>
              <w:left w:val="dotted" w:sz="4" w:space="0" w:color="auto"/>
              <w:bottom w:val="single" w:sz="4" w:space="0" w:color="000000"/>
              <w:right w:val="single" w:sz="4" w:space="0" w:color="000000"/>
            </w:tcBorders>
            <w:vAlign w:val="bottom"/>
          </w:tcPr>
          <w:p w14:paraId="04936691" w14:textId="4BA09031" w:rsidR="006B0CCB" w:rsidRPr="006B0CCB" w:rsidRDefault="006B0CCB" w:rsidP="006B0CCB">
            <w:pPr>
              <w:rPr>
                <w:rFonts w:ascii="Calibri" w:hAnsi="Calibri"/>
                <w:color w:val="000000"/>
                <w:sz w:val="22"/>
                <w:szCs w:val="22"/>
              </w:rPr>
            </w:pPr>
            <w:r w:rsidRPr="006B0CCB">
              <w:rPr>
                <w:rFonts w:ascii="Calibri" w:hAnsi="Calibri" w:cs="Calibri"/>
                <w:sz w:val="22"/>
                <w:szCs w:val="22"/>
              </w:rPr>
              <w:t>Polička</w:t>
            </w:r>
          </w:p>
        </w:tc>
        <w:tc>
          <w:tcPr>
            <w:tcW w:w="640" w:type="dxa"/>
            <w:vMerge w:val="restart"/>
            <w:tcBorders>
              <w:top w:val="double" w:sz="2" w:space="0" w:color="auto"/>
              <w:left w:val="single" w:sz="4" w:space="0" w:color="000000"/>
              <w:right w:val="single" w:sz="4" w:space="0" w:color="auto"/>
            </w:tcBorders>
          </w:tcPr>
          <w:p w14:paraId="5DDCFCE2" w14:textId="665B767E" w:rsidR="006B0CCB" w:rsidRDefault="006B0CCB" w:rsidP="006B0CCB">
            <w:pPr>
              <w:snapToGrid w:val="0"/>
              <w:jc w:val="center"/>
              <w:rPr>
                <w:rFonts w:ascii="Calibri" w:hAnsi="Calibri"/>
                <w:sz w:val="22"/>
                <w:szCs w:val="22"/>
              </w:rPr>
            </w:pPr>
          </w:p>
          <w:p w14:paraId="5DDDB51C" w14:textId="77777777" w:rsidR="006B0CCB" w:rsidRPr="006B0CCB" w:rsidRDefault="006B0CCB" w:rsidP="006B0CCB">
            <w:pPr>
              <w:snapToGrid w:val="0"/>
              <w:jc w:val="center"/>
              <w:rPr>
                <w:rFonts w:ascii="Calibri" w:hAnsi="Calibri"/>
                <w:sz w:val="10"/>
                <w:szCs w:val="10"/>
              </w:rPr>
            </w:pPr>
          </w:p>
          <w:p w14:paraId="69A56C1D" w14:textId="253B132D" w:rsidR="006B0CCB" w:rsidRPr="006B0CCB" w:rsidRDefault="006B0CCB" w:rsidP="006B0CCB">
            <w:pPr>
              <w:snapToGrid w:val="0"/>
              <w:jc w:val="center"/>
              <w:rPr>
                <w:rFonts w:ascii="Calibri" w:hAnsi="Calibri"/>
                <w:sz w:val="22"/>
                <w:szCs w:val="22"/>
              </w:rPr>
            </w:pPr>
            <w:r w:rsidRPr="006B0CCB">
              <w:rPr>
                <w:rFonts w:ascii="Calibri" w:hAnsi="Calibri"/>
                <w:sz w:val="22"/>
                <w:szCs w:val="22"/>
              </w:rPr>
              <w:t>MTR</w:t>
            </w:r>
          </w:p>
        </w:tc>
        <w:tc>
          <w:tcPr>
            <w:tcW w:w="850" w:type="dxa"/>
            <w:tcBorders>
              <w:top w:val="double" w:sz="2" w:space="0" w:color="auto"/>
              <w:left w:val="single" w:sz="4" w:space="0" w:color="auto"/>
              <w:bottom w:val="single" w:sz="4" w:space="0" w:color="auto"/>
              <w:right w:val="single" w:sz="4" w:space="0" w:color="000000"/>
            </w:tcBorders>
            <w:vAlign w:val="bottom"/>
          </w:tcPr>
          <w:p w14:paraId="0A318E86" w14:textId="409CD101" w:rsidR="006B0CCB" w:rsidRDefault="006B0CCB" w:rsidP="006B0CCB">
            <w:pPr>
              <w:jc w:val="center"/>
              <w:rPr>
                <w:rFonts w:ascii="Calibri" w:hAnsi="Calibri" w:cs="Calibri"/>
                <w:color w:val="000000"/>
                <w:spacing w:val="0"/>
                <w:sz w:val="22"/>
                <w:szCs w:val="22"/>
              </w:rPr>
            </w:pPr>
            <w:r>
              <w:rPr>
                <w:rFonts w:ascii="Calibri" w:hAnsi="Calibri" w:cs="Calibri"/>
                <w:color w:val="000000"/>
                <w:sz w:val="22"/>
                <w:szCs w:val="22"/>
              </w:rPr>
              <w:t>9:00</w:t>
            </w:r>
          </w:p>
        </w:tc>
      </w:tr>
      <w:tr w:rsidR="006B0CCB" w:rsidRPr="002B326C" w14:paraId="33E882FF" w14:textId="77777777" w:rsidTr="006B0CCB">
        <w:trPr>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5AC08958" w14:textId="3225DF4D" w:rsidR="006B0CCB" w:rsidRDefault="006B0CCB" w:rsidP="006B0CCB">
            <w:pPr>
              <w:jc w:val="center"/>
              <w:rPr>
                <w:rFonts w:ascii="Calibri" w:hAnsi="Calibri"/>
                <w:color w:val="000000"/>
                <w:sz w:val="22"/>
                <w:szCs w:val="22"/>
              </w:rPr>
            </w:pPr>
            <w:r>
              <w:rPr>
                <w:rFonts w:ascii="Calibri" w:hAnsi="Calibri" w:cs="Calibri"/>
              </w:rPr>
              <w:t>EM3024</w:t>
            </w:r>
          </w:p>
        </w:tc>
        <w:tc>
          <w:tcPr>
            <w:tcW w:w="1558" w:type="dxa"/>
            <w:tcBorders>
              <w:top w:val="single" w:sz="4" w:space="0" w:color="000000"/>
              <w:left w:val="single" w:sz="4" w:space="0" w:color="000000"/>
              <w:bottom w:val="single" w:sz="4" w:space="0" w:color="000000"/>
              <w:right w:val="dotted" w:sz="4" w:space="0" w:color="auto"/>
            </w:tcBorders>
            <w:vAlign w:val="bottom"/>
          </w:tcPr>
          <w:p w14:paraId="2761CA77" w14:textId="71F4489D" w:rsidR="006B0CCB" w:rsidRDefault="006B0CCB" w:rsidP="006B0CCB">
            <w:pPr>
              <w:jc w:val="left"/>
              <w:rPr>
                <w:rFonts w:ascii="Calibri" w:hAnsi="Calibri"/>
                <w:color w:val="000000"/>
                <w:sz w:val="22"/>
                <w:szCs w:val="22"/>
              </w:rPr>
            </w:pPr>
            <w:r>
              <w:rPr>
                <w:rFonts w:ascii="Calibri" w:hAnsi="Calibri" w:cs="Calibri"/>
                <w:sz w:val="22"/>
                <w:szCs w:val="22"/>
              </w:rPr>
              <w:t>Lanškroun</w:t>
            </w:r>
          </w:p>
        </w:tc>
        <w:tc>
          <w:tcPr>
            <w:tcW w:w="1558" w:type="dxa"/>
            <w:tcBorders>
              <w:top w:val="single" w:sz="4" w:space="0" w:color="000000"/>
              <w:left w:val="dotted" w:sz="4" w:space="0" w:color="auto"/>
              <w:bottom w:val="single" w:sz="4" w:space="0" w:color="000000"/>
              <w:right w:val="double" w:sz="4" w:space="0" w:color="auto"/>
            </w:tcBorders>
            <w:vAlign w:val="bottom"/>
          </w:tcPr>
          <w:p w14:paraId="6DA0F45F" w14:textId="43929F5A" w:rsidR="006B0CCB" w:rsidRDefault="006B0CCB" w:rsidP="006B0CCB">
            <w:pPr>
              <w:rPr>
                <w:rFonts w:ascii="Calibri" w:hAnsi="Calibri"/>
                <w:color w:val="000000"/>
                <w:sz w:val="22"/>
                <w:szCs w:val="22"/>
              </w:rPr>
            </w:pPr>
            <w:r>
              <w:rPr>
                <w:rFonts w:ascii="Calibri" w:hAnsi="Calibri" w:cs="Calibri"/>
                <w:sz w:val="22"/>
                <w:szCs w:val="22"/>
              </w:rPr>
              <w:t>Litomyšl</w:t>
            </w:r>
          </w:p>
        </w:tc>
        <w:tc>
          <w:tcPr>
            <w:tcW w:w="850" w:type="dxa"/>
            <w:tcBorders>
              <w:top w:val="single" w:sz="4" w:space="0" w:color="auto"/>
              <w:left w:val="double" w:sz="4" w:space="0" w:color="auto"/>
              <w:bottom w:val="single" w:sz="4" w:space="0" w:color="auto"/>
              <w:right w:val="nil"/>
            </w:tcBorders>
            <w:vAlign w:val="bottom"/>
          </w:tcPr>
          <w:p w14:paraId="52CBC2BE" w14:textId="69C88B27" w:rsidR="006B0CCB" w:rsidRDefault="006B0CCB" w:rsidP="006B0CCB">
            <w:pPr>
              <w:jc w:val="center"/>
              <w:rPr>
                <w:rFonts w:ascii="Calibri" w:hAnsi="Calibri"/>
                <w:color w:val="000000"/>
                <w:sz w:val="22"/>
                <w:szCs w:val="22"/>
              </w:rPr>
            </w:pPr>
            <w:r>
              <w:rPr>
                <w:rFonts w:ascii="Calibri" w:hAnsi="Calibri" w:cs="Calibri"/>
                <w:color w:val="000000"/>
              </w:rPr>
              <w:t>EM2022</w:t>
            </w:r>
          </w:p>
        </w:tc>
        <w:tc>
          <w:tcPr>
            <w:tcW w:w="1664" w:type="dxa"/>
            <w:tcBorders>
              <w:top w:val="single" w:sz="4" w:space="0" w:color="auto"/>
              <w:left w:val="single" w:sz="4" w:space="0" w:color="000000"/>
              <w:bottom w:val="single" w:sz="4" w:space="0" w:color="auto"/>
              <w:right w:val="dotted" w:sz="4" w:space="0" w:color="auto"/>
            </w:tcBorders>
            <w:vAlign w:val="bottom"/>
          </w:tcPr>
          <w:p w14:paraId="6DFAD1F5" w14:textId="4D8F51D3" w:rsidR="006B0CCB" w:rsidRDefault="006B0CCB" w:rsidP="006B0CCB">
            <w:pPr>
              <w:jc w:val="left"/>
              <w:rPr>
                <w:rFonts w:ascii="Calibri" w:hAnsi="Calibri"/>
                <w:color w:val="000000"/>
                <w:sz w:val="22"/>
                <w:szCs w:val="22"/>
              </w:rPr>
            </w:pPr>
            <w:r>
              <w:rPr>
                <w:rFonts w:ascii="Calibri" w:hAnsi="Calibri" w:cs="Calibri"/>
                <w:sz w:val="22"/>
                <w:szCs w:val="22"/>
              </w:rPr>
              <w:t>Lanškroun</w:t>
            </w:r>
          </w:p>
        </w:tc>
        <w:tc>
          <w:tcPr>
            <w:tcW w:w="1594" w:type="dxa"/>
            <w:tcBorders>
              <w:top w:val="single" w:sz="4" w:space="0" w:color="000000"/>
              <w:left w:val="dotted" w:sz="4" w:space="0" w:color="auto"/>
              <w:bottom w:val="single" w:sz="4" w:space="0" w:color="000000"/>
              <w:right w:val="single" w:sz="4" w:space="0" w:color="000000"/>
            </w:tcBorders>
            <w:vAlign w:val="bottom"/>
          </w:tcPr>
          <w:p w14:paraId="4A55832A" w14:textId="0E42F2C2" w:rsidR="006B0CCB" w:rsidRPr="006B0CCB" w:rsidRDefault="006B0CCB" w:rsidP="006B0CCB">
            <w:pPr>
              <w:rPr>
                <w:rFonts w:ascii="Calibri" w:hAnsi="Calibri"/>
                <w:color w:val="000000"/>
                <w:sz w:val="22"/>
                <w:szCs w:val="22"/>
              </w:rPr>
            </w:pPr>
            <w:r w:rsidRPr="006B0CCB">
              <w:rPr>
                <w:rFonts w:ascii="Calibri" w:hAnsi="Calibri" w:cs="Calibri"/>
                <w:sz w:val="22"/>
                <w:szCs w:val="22"/>
              </w:rPr>
              <w:t>Polička</w:t>
            </w:r>
          </w:p>
        </w:tc>
        <w:tc>
          <w:tcPr>
            <w:tcW w:w="640" w:type="dxa"/>
            <w:vMerge/>
            <w:tcBorders>
              <w:left w:val="single" w:sz="4" w:space="0" w:color="000000"/>
              <w:right w:val="single" w:sz="4" w:space="0" w:color="auto"/>
            </w:tcBorders>
          </w:tcPr>
          <w:p w14:paraId="4D95B01C" w14:textId="77777777" w:rsidR="006B0CCB" w:rsidRPr="006B0CCB" w:rsidRDefault="006B0CCB" w:rsidP="006B0CCB">
            <w:pPr>
              <w:snapToGrid w:val="0"/>
              <w:jc w:val="center"/>
              <w:rPr>
                <w:rFonts w:ascii="Calibri" w:hAnsi="Calibri"/>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0291F173" w14:textId="4E5FE85F"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10:00</w:t>
            </w:r>
          </w:p>
        </w:tc>
      </w:tr>
      <w:tr w:rsidR="006B0CCB" w:rsidRPr="002B326C" w14:paraId="37976E3D" w14:textId="77777777" w:rsidTr="006B0CCB">
        <w:trPr>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00DCE80A" w14:textId="6AF82452" w:rsidR="006B0CCB" w:rsidRDefault="006B0CCB" w:rsidP="006B0CCB">
            <w:pPr>
              <w:jc w:val="center"/>
              <w:rPr>
                <w:rFonts w:ascii="Calibri" w:hAnsi="Calibri"/>
                <w:color w:val="000000"/>
                <w:sz w:val="22"/>
                <w:szCs w:val="22"/>
              </w:rPr>
            </w:pPr>
            <w:r>
              <w:rPr>
                <w:rFonts w:ascii="Calibri" w:hAnsi="Calibri" w:cs="Calibri"/>
              </w:rPr>
              <w:t>EM3025</w:t>
            </w:r>
          </w:p>
        </w:tc>
        <w:tc>
          <w:tcPr>
            <w:tcW w:w="1558" w:type="dxa"/>
            <w:tcBorders>
              <w:top w:val="single" w:sz="4" w:space="0" w:color="000000"/>
              <w:left w:val="single" w:sz="4" w:space="0" w:color="000000"/>
              <w:bottom w:val="single" w:sz="4" w:space="0" w:color="000000"/>
              <w:right w:val="dotted" w:sz="4" w:space="0" w:color="auto"/>
            </w:tcBorders>
            <w:vAlign w:val="bottom"/>
          </w:tcPr>
          <w:p w14:paraId="35BE8AEB" w14:textId="4C965BD1" w:rsidR="006B0CCB" w:rsidRDefault="006B0CCB" w:rsidP="006B0CCB">
            <w:pPr>
              <w:jc w:val="left"/>
              <w:rPr>
                <w:rFonts w:ascii="Calibri" w:hAnsi="Calibri"/>
                <w:color w:val="000000"/>
                <w:sz w:val="22"/>
                <w:szCs w:val="22"/>
              </w:rPr>
            </w:pPr>
            <w:r>
              <w:rPr>
                <w:rFonts w:ascii="Calibri" w:hAnsi="Calibri" w:cs="Calibri"/>
                <w:sz w:val="22"/>
                <w:szCs w:val="22"/>
              </w:rPr>
              <w:t>Lanškroun</w:t>
            </w:r>
          </w:p>
        </w:tc>
        <w:tc>
          <w:tcPr>
            <w:tcW w:w="1558" w:type="dxa"/>
            <w:tcBorders>
              <w:top w:val="single" w:sz="4" w:space="0" w:color="000000"/>
              <w:left w:val="dotted" w:sz="4" w:space="0" w:color="auto"/>
              <w:bottom w:val="single" w:sz="4" w:space="0" w:color="000000"/>
              <w:right w:val="double" w:sz="4" w:space="0" w:color="auto"/>
            </w:tcBorders>
            <w:vAlign w:val="bottom"/>
          </w:tcPr>
          <w:p w14:paraId="69E4378E" w14:textId="3F4D4ED9" w:rsidR="006B0CCB" w:rsidRDefault="006B0CCB" w:rsidP="006B0CCB">
            <w:pPr>
              <w:rPr>
                <w:rFonts w:ascii="Calibri" w:hAnsi="Calibri"/>
                <w:color w:val="000000"/>
                <w:sz w:val="22"/>
                <w:szCs w:val="22"/>
              </w:rPr>
            </w:pPr>
            <w:r>
              <w:rPr>
                <w:rFonts w:ascii="Calibri" w:hAnsi="Calibri" w:cs="Calibri"/>
                <w:sz w:val="22"/>
                <w:szCs w:val="22"/>
              </w:rPr>
              <w:t>Polička</w:t>
            </w:r>
          </w:p>
        </w:tc>
        <w:tc>
          <w:tcPr>
            <w:tcW w:w="850" w:type="dxa"/>
            <w:tcBorders>
              <w:top w:val="single" w:sz="4" w:space="0" w:color="auto"/>
              <w:left w:val="double" w:sz="4" w:space="0" w:color="auto"/>
              <w:bottom w:val="single" w:sz="4" w:space="0" w:color="auto"/>
              <w:right w:val="nil"/>
            </w:tcBorders>
            <w:vAlign w:val="bottom"/>
          </w:tcPr>
          <w:p w14:paraId="73343440" w14:textId="3967AD8E" w:rsidR="006B0CCB" w:rsidRDefault="006B0CCB" w:rsidP="006B0CCB">
            <w:pPr>
              <w:jc w:val="center"/>
              <w:rPr>
                <w:rFonts w:ascii="Calibri" w:hAnsi="Calibri"/>
                <w:color w:val="000000"/>
                <w:sz w:val="22"/>
                <w:szCs w:val="22"/>
              </w:rPr>
            </w:pPr>
            <w:r>
              <w:rPr>
                <w:rFonts w:ascii="Calibri" w:hAnsi="Calibri" w:cs="Calibri"/>
                <w:color w:val="000000"/>
              </w:rPr>
              <w:t>EM2023</w:t>
            </w:r>
          </w:p>
        </w:tc>
        <w:tc>
          <w:tcPr>
            <w:tcW w:w="1664" w:type="dxa"/>
            <w:tcBorders>
              <w:top w:val="single" w:sz="4" w:space="0" w:color="auto"/>
              <w:left w:val="single" w:sz="4" w:space="0" w:color="000000"/>
              <w:bottom w:val="single" w:sz="4" w:space="0" w:color="auto"/>
              <w:right w:val="dotted" w:sz="4" w:space="0" w:color="auto"/>
            </w:tcBorders>
            <w:vAlign w:val="bottom"/>
          </w:tcPr>
          <w:p w14:paraId="34C56A25" w14:textId="5979F973" w:rsidR="006B0CCB" w:rsidRDefault="006B0CCB" w:rsidP="006B0CCB">
            <w:pPr>
              <w:jc w:val="left"/>
              <w:rPr>
                <w:rFonts w:ascii="Calibri" w:hAnsi="Calibri"/>
                <w:color w:val="000000"/>
                <w:sz w:val="22"/>
                <w:szCs w:val="22"/>
              </w:rPr>
            </w:pPr>
            <w:r>
              <w:rPr>
                <w:rFonts w:ascii="Calibri" w:hAnsi="Calibri" w:cs="Calibri"/>
                <w:sz w:val="22"/>
                <w:szCs w:val="22"/>
              </w:rPr>
              <w:t>Mor. Třebová</w:t>
            </w:r>
          </w:p>
        </w:tc>
        <w:tc>
          <w:tcPr>
            <w:tcW w:w="1594" w:type="dxa"/>
            <w:tcBorders>
              <w:top w:val="single" w:sz="4" w:space="0" w:color="000000"/>
              <w:left w:val="dotted" w:sz="4" w:space="0" w:color="auto"/>
              <w:bottom w:val="single" w:sz="4" w:space="0" w:color="000000"/>
              <w:right w:val="single" w:sz="4" w:space="0" w:color="000000"/>
            </w:tcBorders>
            <w:vAlign w:val="bottom"/>
          </w:tcPr>
          <w:p w14:paraId="1485E0B1" w14:textId="37639AF4" w:rsidR="006B0CCB" w:rsidRDefault="006B0CCB" w:rsidP="006B0CCB">
            <w:pPr>
              <w:rPr>
                <w:rFonts w:ascii="Calibri" w:hAnsi="Calibri"/>
                <w:color w:val="000000"/>
                <w:sz w:val="22"/>
                <w:szCs w:val="22"/>
              </w:rPr>
            </w:pPr>
            <w:r>
              <w:rPr>
                <w:rFonts w:ascii="Calibri" w:hAnsi="Calibri" w:cs="Calibri"/>
                <w:sz w:val="22"/>
                <w:szCs w:val="22"/>
              </w:rPr>
              <w:t>Lanškroun</w:t>
            </w:r>
          </w:p>
        </w:tc>
        <w:tc>
          <w:tcPr>
            <w:tcW w:w="640" w:type="dxa"/>
            <w:vMerge/>
            <w:tcBorders>
              <w:left w:val="single" w:sz="4" w:space="0" w:color="000000"/>
              <w:right w:val="single" w:sz="4" w:space="0" w:color="auto"/>
            </w:tcBorders>
          </w:tcPr>
          <w:p w14:paraId="6F099235"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5D3AE606" w14:textId="26E70215"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11:00</w:t>
            </w:r>
          </w:p>
        </w:tc>
      </w:tr>
      <w:tr w:rsidR="006B0CCB" w:rsidRPr="002B326C" w14:paraId="6E969DCE" w14:textId="77777777" w:rsidTr="006B0CCB">
        <w:trPr>
          <w:trHeight w:val="261"/>
        </w:trPr>
        <w:tc>
          <w:tcPr>
            <w:tcW w:w="850" w:type="dxa"/>
            <w:tcBorders>
              <w:top w:val="single" w:sz="4" w:space="0" w:color="000000"/>
              <w:left w:val="single" w:sz="4" w:space="0" w:color="000000"/>
              <w:bottom w:val="double" w:sz="2" w:space="0" w:color="auto"/>
              <w:right w:val="single" w:sz="4" w:space="0" w:color="000000"/>
            </w:tcBorders>
            <w:vAlign w:val="center"/>
          </w:tcPr>
          <w:p w14:paraId="79F64FA5" w14:textId="13D6A038" w:rsidR="006B0CCB" w:rsidRDefault="006B0CCB" w:rsidP="006B0CCB">
            <w:pPr>
              <w:jc w:val="center"/>
              <w:rPr>
                <w:rFonts w:ascii="Calibri" w:hAnsi="Calibri"/>
                <w:color w:val="000000"/>
                <w:sz w:val="22"/>
                <w:szCs w:val="22"/>
              </w:rPr>
            </w:pPr>
            <w:r>
              <w:rPr>
                <w:rFonts w:ascii="Calibri" w:hAnsi="Calibri" w:cs="Calibri"/>
              </w:rPr>
              <w:t>EM3026</w:t>
            </w:r>
          </w:p>
        </w:tc>
        <w:tc>
          <w:tcPr>
            <w:tcW w:w="1558" w:type="dxa"/>
            <w:tcBorders>
              <w:top w:val="single" w:sz="4" w:space="0" w:color="000000"/>
              <w:left w:val="single" w:sz="4" w:space="0" w:color="000000"/>
              <w:bottom w:val="double" w:sz="2" w:space="0" w:color="auto"/>
              <w:right w:val="dotted" w:sz="4" w:space="0" w:color="auto"/>
            </w:tcBorders>
            <w:vAlign w:val="bottom"/>
          </w:tcPr>
          <w:p w14:paraId="795A6A12" w14:textId="2BCD3F77" w:rsidR="006B0CCB" w:rsidRDefault="006B0CCB" w:rsidP="006B0CCB">
            <w:pPr>
              <w:jc w:val="left"/>
              <w:rPr>
                <w:rFonts w:ascii="Calibri" w:hAnsi="Calibri"/>
                <w:color w:val="000000"/>
                <w:sz w:val="22"/>
                <w:szCs w:val="22"/>
              </w:rPr>
            </w:pPr>
            <w:r>
              <w:rPr>
                <w:rFonts w:ascii="Calibri" w:hAnsi="Calibri" w:cs="Calibri"/>
                <w:sz w:val="22"/>
                <w:szCs w:val="22"/>
              </w:rPr>
              <w:t>Mor. Třebová</w:t>
            </w:r>
          </w:p>
        </w:tc>
        <w:tc>
          <w:tcPr>
            <w:tcW w:w="1558" w:type="dxa"/>
            <w:tcBorders>
              <w:top w:val="single" w:sz="4" w:space="0" w:color="000000"/>
              <w:left w:val="dotted" w:sz="4" w:space="0" w:color="auto"/>
              <w:bottom w:val="double" w:sz="2" w:space="0" w:color="auto"/>
              <w:right w:val="double" w:sz="4" w:space="0" w:color="auto"/>
            </w:tcBorders>
            <w:vAlign w:val="bottom"/>
          </w:tcPr>
          <w:p w14:paraId="1CA41B91" w14:textId="7C0877C4" w:rsidR="006B0CCB" w:rsidRDefault="006B0CCB" w:rsidP="006B0CCB">
            <w:pPr>
              <w:rPr>
                <w:rFonts w:ascii="Calibri" w:hAnsi="Calibri"/>
                <w:color w:val="000000"/>
                <w:sz w:val="22"/>
                <w:szCs w:val="22"/>
              </w:rPr>
            </w:pPr>
            <w:r>
              <w:rPr>
                <w:rFonts w:ascii="Calibri" w:hAnsi="Calibri" w:cs="Calibri"/>
                <w:sz w:val="22"/>
                <w:szCs w:val="22"/>
              </w:rPr>
              <w:t>Litomyšl</w:t>
            </w:r>
          </w:p>
        </w:tc>
        <w:tc>
          <w:tcPr>
            <w:tcW w:w="850" w:type="dxa"/>
            <w:tcBorders>
              <w:top w:val="single" w:sz="4" w:space="0" w:color="auto"/>
              <w:left w:val="double" w:sz="4" w:space="0" w:color="auto"/>
              <w:bottom w:val="double" w:sz="2" w:space="0" w:color="auto"/>
              <w:right w:val="nil"/>
            </w:tcBorders>
            <w:vAlign w:val="bottom"/>
          </w:tcPr>
          <w:p w14:paraId="5EC25A39" w14:textId="033C44E2" w:rsidR="006B0CCB" w:rsidRDefault="006B0CCB" w:rsidP="006B0CCB">
            <w:pPr>
              <w:jc w:val="center"/>
              <w:rPr>
                <w:rFonts w:ascii="Calibri" w:hAnsi="Calibri"/>
                <w:color w:val="000000"/>
                <w:sz w:val="22"/>
                <w:szCs w:val="22"/>
              </w:rPr>
            </w:pPr>
            <w:r>
              <w:rPr>
                <w:rFonts w:ascii="Calibri" w:hAnsi="Calibri" w:cs="Calibri"/>
              </w:rPr>
              <w:t>x</w:t>
            </w:r>
          </w:p>
        </w:tc>
        <w:tc>
          <w:tcPr>
            <w:tcW w:w="1664" w:type="dxa"/>
            <w:tcBorders>
              <w:top w:val="single" w:sz="4" w:space="0" w:color="auto"/>
              <w:left w:val="single" w:sz="4" w:space="0" w:color="000000"/>
              <w:bottom w:val="double" w:sz="2" w:space="0" w:color="auto"/>
              <w:right w:val="dotted" w:sz="4" w:space="0" w:color="auto"/>
            </w:tcBorders>
            <w:vAlign w:val="bottom"/>
          </w:tcPr>
          <w:p w14:paraId="610C20A9" w14:textId="3A2B3518" w:rsidR="006B0CCB" w:rsidRDefault="006B0CCB" w:rsidP="006B0CCB">
            <w:pPr>
              <w:jc w:val="left"/>
              <w:rPr>
                <w:rFonts w:ascii="Calibri" w:hAnsi="Calibri"/>
                <w:color w:val="000000"/>
                <w:sz w:val="22"/>
                <w:szCs w:val="22"/>
              </w:rPr>
            </w:pPr>
            <w:r>
              <w:rPr>
                <w:rFonts w:ascii="Calibri" w:hAnsi="Calibri" w:cs="Calibri"/>
                <w:sz w:val="22"/>
                <w:szCs w:val="22"/>
              </w:rPr>
              <w:t>x</w:t>
            </w:r>
          </w:p>
        </w:tc>
        <w:tc>
          <w:tcPr>
            <w:tcW w:w="1594" w:type="dxa"/>
            <w:tcBorders>
              <w:top w:val="single" w:sz="4" w:space="0" w:color="000000"/>
              <w:left w:val="dotted" w:sz="4" w:space="0" w:color="auto"/>
              <w:bottom w:val="double" w:sz="2" w:space="0" w:color="auto"/>
              <w:right w:val="single" w:sz="4" w:space="0" w:color="000000"/>
            </w:tcBorders>
            <w:vAlign w:val="bottom"/>
          </w:tcPr>
          <w:p w14:paraId="294DD913" w14:textId="26A0ACE5" w:rsidR="006B0CCB" w:rsidRDefault="006B0CCB" w:rsidP="006B0CCB">
            <w:pPr>
              <w:rPr>
                <w:rFonts w:ascii="Calibri" w:hAnsi="Calibri"/>
                <w:color w:val="000000"/>
                <w:sz w:val="22"/>
                <w:szCs w:val="22"/>
              </w:rPr>
            </w:pPr>
            <w:r>
              <w:rPr>
                <w:rFonts w:ascii="Calibri" w:hAnsi="Calibri" w:cs="Calibri"/>
                <w:sz w:val="22"/>
                <w:szCs w:val="22"/>
              </w:rPr>
              <w:t>x</w:t>
            </w:r>
          </w:p>
        </w:tc>
        <w:tc>
          <w:tcPr>
            <w:tcW w:w="640" w:type="dxa"/>
            <w:vMerge/>
            <w:tcBorders>
              <w:left w:val="single" w:sz="4" w:space="0" w:color="000000"/>
              <w:bottom w:val="double" w:sz="2" w:space="0" w:color="auto"/>
              <w:right w:val="single" w:sz="4" w:space="0" w:color="auto"/>
            </w:tcBorders>
          </w:tcPr>
          <w:p w14:paraId="2A8D7409"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bottom"/>
          </w:tcPr>
          <w:p w14:paraId="0FA957B6" w14:textId="4CC45684"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12:00</w:t>
            </w:r>
          </w:p>
        </w:tc>
      </w:tr>
      <w:tr w:rsidR="006B0CCB" w:rsidRPr="002B326C" w14:paraId="532B0A66" w14:textId="77777777" w:rsidTr="001B35D1">
        <w:trPr>
          <w:trHeight w:val="261"/>
        </w:trPr>
        <w:tc>
          <w:tcPr>
            <w:tcW w:w="850" w:type="dxa"/>
            <w:tcBorders>
              <w:top w:val="double" w:sz="2" w:space="0" w:color="auto"/>
              <w:left w:val="single" w:sz="4" w:space="0" w:color="000000"/>
              <w:bottom w:val="single" w:sz="4" w:space="0" w:color="000000"/>
              <w:right w:val="single" w:sz="4" w:space="0" w:color="000000"/>
            </w:tcBorders>
            <w:vAlign w:val="center"/>
          </w:tcPr>
          <w:p w14:paraId="1D8D9913" w14:textId="21C69B38" w:rsidR="006B0CCB" w:rsidRDefault="006B0CCB" w:rsidP="006B0CCB">
            <w:pPr>
              <w:jc w:val="center"/>
              <w:rPr>
                <w:rFonts w:ascii="Calibri" w:hAnsi="Calibri"/>
                <w:color w:val="000000"/>
                <w:sz w:val="22"/>
                <w:szCs w:val="22"/>
              </w:rPr>
            </w:pPr>
            <w:r>
              <w:rPr>
                <w:rFonts w:ascii="Calibri" w:hAnsi="Calibri" w:cs="Calibri"/>
              </w:rPr>
              <w:t>EM3027</w:t>
            </w:r>
          </w:p>
        </w:tc>
        <w:tc>
          <w:tcPr>
            <w:tcW w:w="1558" w:type="dxa"/>
            <w:tcBorders>
              <w:top w:val="double" w:sz="2" w:space="0" w:color="auto"/>
              <w:left w:val="single" w:sz="4" w:space="0" w:color="000000"/>
              <w:bottom w:val="single" w:sz="4" w:space="0" w:color="000000"/>
              <w:right w:val="dotted" w:sz="4" w:space="0" w:color="auto"/>
            </w:tcBorders>
            <w:vAlign w:val="bottom"/>
          </w:tcPr>
          <w:p w14:paraId="5C363C0D" w14:textId="5B3D895C" w:rsidR="006B0CCB" w:rsidRDefault="006B0CCB" w:rsidP="006B0CCB">
            <w:pPr>
              <w:jc w:val="left"/>
              <w:rPr>
                <w:rFonts w:ascii="Calibri" w:hAnsi="Calibri"/>
                <w:color w:val="000000"/>
                <w:sz w:val="22"/>
                <w:szCs w:val="22"/>
              </w:rPr>
            </w:pPr>
            <w:r>
              <w:rPr>
                <w:rFonts w:ascii="Calibri" w:hAnsi="Calibri" w:cs="Calibri"/>
                <w:sz w:val="22"/>
                <w:szCs w:val="22"/>
              </w:rPr>
              <w:t>Skuteč</w:t>
            </w:r>
          </w:p>
        </w:tc>
        <w:tc>
          <w:tcPr>
            <w:tcW w:w="1558" w:type="dxa"/>
            <w:tcBorders>
              <w:top w:val="double" w:sz="2" w:space="0" w:color="auto"/>
              <w:left w:val="dotted" w:sz="4" w:space="0" w:color="auto"/>
              <w:bottom w:val="single" w:sz="4" w:space="0" w:color="000000"/>
              <w:right w:val="double" w:sz="4" w:space="0" w:color="auto"/>
            </w:tcBorders>
            <w:vAlign w:val="bottom"/>
          </w:tcPr>
          <w:p w14:paraId="27AAA9DF" w14:textId="62CB7C57" w:rsidR="006B0CCB" w:rsidRDefault="006B0CCB" w:rsidP="006B0CCB">
            <w:pPr>
              <w:rPr>
                <w:rFonts w:ascii="Calibri" w:hAnsi="Calibri"/>
                <w:color w:val="000000"/>
                <w:sz w:val="22"/>
                <w:szCs w:val="22"/>
              </w:rPr>
            </w:pPr>
            <w:r>
              <w:rPr>
                <w:rFonts w:ascii="Calibri" w:hAnsi="Calibri" w:cs="Calibri"/>
                <w:sz w:val="22"/>
                <w:szCs w:val="22"/>
              </w:rPr>
              <w:t>Pardubice B</w:t>
            </w:r>
          </w:p>
        </w:tc>
        <w:tc>
          <w:tcPr>
            <w:tcW w:w="850" w:type="dxa"/>
            <w:tcBorders>
              <w:top w:val="double" w:sz="2" w:space="0" w:color="auto"/>
              <w:left w:val="double" w:sz="4" w:space="0" w:color="auto"/>
              <w:bottom w:val="single" w:sz="4" w:space="0" w:color="auto"/>
              <w:right w:val="nil"/>
            </w:tcBorders>
            <w:vAlign w:val="bottom"/>
          </w:tcPr>
          <w:p w14:paraId="5943A01C" w14:textId="56BD38D3" w:rsidR="006B0CCB" w:rsidRDefault="006B0CCB" w:rsidP="006B0CCB">
            <w:pPr>
              <w:jc w:val="center"/>
              <w:rPr>
                <w:rFonts w:ascii="Calibri" w:hAnsi="Calibri"/>
                <w:color w:val="000000"/>
                <w:sz w:val="22"/>
                <w:szCs w:val="22"/>
              </w:rPr>
            </w:pPr>
            <w:r>
              <w:rPr>
                <w:rFonts w:ascii="Calibri" w:hAnsi="Calibri" w:cs="Calibri"/>
                <w:color w:val="000000"/>
              </w:rPr>
              <w:t>EM2024</w:t>
            </w:r>
          </w:p>
        </w:tc>
        <w:tc>
          <w:tcPr>
            <w:tcW w:w="1664" w:type="dxa"/>
            <w:tcBorders>
              <w:top w:val="double" w:sz="2" w:space="0" w:color="auto"/>
              <w:left w:val="single" w:sz="4" w:space="0" w:color="000000"/>
              <w:bottom w:val="single" w:sz="4" w:space="0" w:color="auto"/>
              <w:right w:val="dotted" w:sz="4" w:space="0" w:color="auto"/>
            </w:tcBorders>
            <w:vAlign w:val="bottom"/>
          </w:tcPr>
          <w:p w14:paraId="126232AF" w14:textId="3439C8ED" w:rsidR="006B0CCB" w:rsidRDefault="006B0CCB" w:rsidP="006B0CCB">
            <w:pPr>
              <w:jc w:val="left"/>
              <w:rPr>
                <w:rFonts w:ascii="Calibri" w:hAnsi="Calibri"/>
                <w:color w:val="000000"/>
                <w:sz w:val="22"/>
                <w:szCs w:val="22"/>
              </w:rPr>
            </w:pPr>
            <w:r>
              <w:rPr>
                <w:rFonts w:ascii="Calibri" w:hAnsi="Calibri" w:cs="Calibri"/>
                <w:sz w:val="22"/>
                <w:szCs w:val="22"/>
              </w:rPr>
              <w:t>Skuteč</w:t>
            </w:r>
          </w:p>
        </w:tc>
        <w:tc>
          <w:tcPr>
            <w:tcW w:w="1594" w:type="dxa"/>
            <w:tcBorders>
              <w:top w:val="double" w:sz="2" w:space="0" w:color="auto"/>
              <w:left w:val="dotted" w:sz="4" w:space="0" w:color="auto"/>
              <w:bottom w:val="single" w:sz="4" w:space="0" w:color="000000"/>
              <w:right w:val="single" w:sz="4" w:space="0" w:color="000000"/>
            </w:tcBorders>
            <w:vAlign w:val="bottom"/>
          </w:tcPr>
          <w:p w14:paraId="5C3F1540" w14:textId="27DDF082" w:rsidR="006B0CCB" w:rsidRDefault="006B0CCB" w:rsidP="006B0CCB">
            <w:pPr>
              <w:rPr>
                <w:rFonts w:ascii="Calibri" w:hAnsi="Calibri"/>
                <w:color w:val="000000"/>
                <w:sz w:val="22"/>
                <w:szCs w:val="22"/>
              </w:rPr>
            </w:pPr>
            <w:r>
              <w:rPr>
                <w:rFonts w:ascii="Calibri" w:hAnsi="Calibri" w:cs="Calibri"/>
                <w:sz w:val="22"/>
                <w:szCs w:val="22"/>
              </w:rPr>
              <w:t>Pardubice B</w:t>
            </w:r>
          </w:p>
        </w:tc>
        <w:tc>
          <w:tcPr>
            <w:tcW w:w="640" w:type="dxa"/>
            <w:vMerge w:val="restart"/>
            <w:tcBorders>
              <w:top w:val="double" w:sz="2" w:space="0" w:color="auto"/>
              <w:left w:val="single" w:sz="4" w:space="0" w:color="000000"/>
              <w:right w:val="single" w:sz="4" w:space="0" w:color="auto"/>
            </w:tcBorders>
          </w:tcPr>
          <w:p w14:paraId="7B1F227F" w14:textId="77777777" w:rsidR="006B0CCB" w:rsidRDefault="006B0CCB" w:rsidP="006B0CCB">
            <w:pPr>
              <w:snapToGrid w:val="0"/>
              <w:jc w:val="center"/>
              <w:rPr>
                <w:rFonts w:ascii="Calibri" w:hAnsi="Calibri"/>
                <w:b/>
                <w:sz w:val="22"/>
                <w:szCs w:val="22"/>
              </w:rPr>
            </w:pPr>
          </w:p>
          <w:p w14:paraId="747B51B4" w14:textId="7E51DE14" w:rsidR="006B0CCB" w:rsidRPr="00B524CA" w:rsidRDefault="006B0CCB" w:rsidP="006B0CCB">
            <w:pPr>
              <w:snapToGrid w:val="0"/>
              <w:jc w:val="center"/>
              <w:rPr>
                <w:rFonts w:ascii="Calibri" w:hAnsi="Calibri"/>
                <w:bCs/>
                <w:sz w:val="22"/>
                <w:szCs w:val="22"/>
              </w:rPr>
            </w:pPr>
            <w:r>
              <w:rPr>
                <w:rFonts w:ascii="Calibri" w:hAnsi="Calibri"/>
                <w:bCs/>
                <w:sz w:val="22"/>
                <w:szCs w:val="22"/>
              </w:rPr>
              <w:t>SKU</w:t>
            </w:r>
          </w:p>
        </w:tc>
        <w:tc>
          <w:tcPr>
            <w:tcW w:w="850" w:type="dxa"/>
            <w:tcBorders>
              <w:top w:val="double" w:sz="2" w:space="0" w:color="auto"/>
              <w:left w:val="single" w:sz="4" w:space="0" w:color="auto"/>
              <w:bottom w:val="single" w:sz="4" w:space="0" w:color="auto"/>
              <w:right w:val="single" w:sz="4" w:space="0" w:color="000000"/>
            </w:tcBorders>
            <w:vAlign w:val="center"/>
          </w:tcPr>
          <w:p w14:paraId="39FA5210" w14:textId="77777777" w:rsidR="006B0CCB" w:rsidRDefault="006B0CCB" w:rsidP="006B0CCB">
            <w:pPr>
              <w:jc w:val="center"/>
              <w:rPr>
                <w:rFonts w:ascii="Calibri" w:hAnsi="Calibri" w:cs="Calibri"/>
                <w:color w:val="000000"/>
                <w:spacing w:val="0"/>
                <w:sz w:val="22"/>
                <w:szCs w:val="22"/>
              </w:rPr>
            </w:pPr>
            <w:r>
              <w:rPr>
                <w:rFonts w:ascii="Calibri" w:hAnsi="Calibri" w:cs="Calibri"/>
                <w:color w:val="000000"/>
                <w:sz w:val="22"/>
                <w:szCs w:val="22"/>
              </w:rPr>
              <w:t>09:00</w:t>
            </w:r>
          </w:p>
        </w:tc>
      </w:tr>
      <w:tr w:rsidR="006B0CCB" w:rsidRPr="002B326C" w14:paraId="1B810758" w14:textId="77777777" w:rsidTr="001B35D1">
        <w:trPr>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353ADC0C" w14:textId="336E015A" w:rsidR="006B0CCB" w:rsidRDefault="006B0CCB" w:rsidP="006B0CCB">
            <w:pPr>
              <w:jc w:val="center"/>
              <w:rPr>
                <w:rFonts w:ascii="Calibri" w:hAnsi="Calibri"/>
                <w:color w:val="000000"/>
                <w:sz w:val="22"/>
                <w:szCs w:val="22"/>
              </w:rPr>
            </w:pPr>
            <w:r>
              <w:rPr>
                <w:rFonts w:ascii="Calibri" w:hAnsi="Calibri" w:cs="Calibri"/>
              </w:rPr>
              <w:t>EM3028</w:t>
            </w:r>
          </w:p>
        </w:tc>
        <w:tc>
          <w:tcPr>
            <w:tcW w:w="1558" w:type="dxa"/>
            <w:tcBorders>
              <w:top w:val="single" w:sz="4" w:space="0" w:color="000000"/>
              <w:left w:val="single" w:sz="4" w:space="0" w:color="000000"/>
              <w:bottom w:val="single" w:sz="4" w:space="0" w:color="000000"/>
              <w:right w:val="dotted" w:sz="4" w:space="0" w:color="auto"/>
            </w:tcBorders>
            <w:vAlign w:val="bottom"/>
          </w:tcPr>
          <w:p w14:paraId="2E188EE7" w14:textId="1E36BB2E" w:rsidR="006B0CCB" w:rsidRDefault="006B0CCB" w:rsidP="006B0CCB">
            <w:pPr>
              <w:jc w:val="left"/>
              <w:rPr>
                <w:rFonts w:ascii="Calibri" w:hAnsi="Calibri"/>
                <w:color w:val="000000"/>
                <w:sz w:val="22"/>
                <w:szCs w:val="22"/>
              </w:rPr>
            </w:pPr>
            <w:r>
              <w:rPr>
                <w:rFonts w:ascii="Calibri" w:hAnsi="Calibri" w:cs="Calibri"/>
                <w:sz w:val="22"/>
                <w:szCs w:val="22"/>
              </w:rPr>
              <w:t>Hlinsko</w:t>
            </w:r>
          </w:p>
        </w:tc>
        <w:tc>
          <w:tcPr>
            <w:tcW w:w="1558" w:type="dxa"/>
            <w:tcBorders>
              <w:top w:val="single" w:sz="4" w:space="0" w:color="000000"/>
              <w:left w:val="dotted" w:sz="4" w:space="0" w:color="auto"/>
              <w:bottom w:val="single" w:sz="4" w:space="0" w:color="000000"/>
              <w:right w:val="double" w:sz="4" w:space="0" w:color="auto"/>
            </w:tcBorders>
            <w:vAlign w:val="bottom"/>
          </w:tcPr>
          <w:p w14:paraId="7F2F05E3" w14:textId="34B79340" w:rsidR="006B0CCB" w:rsidRDefault="006B0CCB" w:rsidP="006B0CCB">
            <w:pPr>
              <w:rPr>
                <w:rFonts w:ascii="Calibri" w:hAnsi="Calibri"/>
                <w:color w:val="000000"/>
                <w:sz w:val="22"/>
                <w:szCs w:val="22"/>
              </w:rPr>
            </w:pPr>
            <w:r>
              <w:rPr>
                <w:rFonts w:ascii="Calibri" w:hAnsi="Calibri" w:cs="Calibri"/>
                <w:sz w:val="22"/>
                <w:szCs w:val="22"/>
              </w:rPr>
              <w:t>Pardubice B</w:t>
            </w:r>
          </w:p>
        </w:tc>
        <w:tc>
          <w:tcPr>
            <w:tcW w:w="850" w:type="dxa"/>
            <w:tcBorders>
              <w:top w:val="single" w:sz="4" w:space="0" w:color="auto"/>
              <w:left w:val="double" w:sz="4" w:space="0" w:color="auto"/>
              <w:bottom w:val="single" w:sz="4" w:space="0" w:color="auto"/>
              <w:right w:val="nil"/>
            </w:tcBorders>
            <w:vAlign w:val="bottom"/>
          </w:tcPr>
          <w:p w14:paraId="4A01CABA" w14:textId="08607EDA" w:rsidR="006B0CCB" w:rsidRDefault="006B0CCB" w:rsidP="006B0CCB">
            <w:pPr>
              <w:jc w:val="center"/>
              <w:rPr>
                <w:rFonts w:ascii="Calibri" w:hAnsi="Calibri"/>
                <w:color w:val="000000"/>
                <w:sz w:val="22"/>
                <w:szCs w:val="22"/>
              </w:rPr>
            </w:pPr>
            <w:r>
              <w:rPr>
                <w:rFonts w:ascii="Calibri" w:hAnsi="Calibri" w:cs="Calibri"/>
                <w:color w:val="000000"/>
              </w:rPr>
              <w:t>EM2025</w:t>
            </w:r>
          </w:p>
        </w:tc>
        <w:tc>
          <w:tcPr>
            <w:tcW w:w="1664" w:type="dxa"/>
            <w:tcBorders>
              <w:top w:val="single" w:sz="4" w:space="0" w:color="auto"/>
              <w:left w:val="single" w:sz="4" w:space="0" w:color="000000"/>
              <w:bottom w:val="single" w:sz="4" w:space="0" w:color="auto"/>
              <w:right w:val="dotted" w:sz="4" w:space="0" w:color="auto"/>
            </w:tcBorders>
            <w:vAlign w:val="bottom"/>
          </w:tcPr>
          <w:p w14:paraId="41CB25C0" w14:textId="78EF1994" w:rsidR="006B0CCB" w:rsidRDefault="006B0CCB" w:rsidP="006B0CCB">
            <w:pPr>
              <w:jc w:val="left"/>
              <w:rPr>
                <w:rFonts w:ascii="Calibri" w:hAnsi="Calibri"/>
                <w:color w:val="000000"/>
                <w:sz w:val="22"/>
                <w:szCs w:val="22"/>
              </w:rPr>
            </w:pPr>
            <w:r>
              <w:rPr>
                <w:rFonts w:ascii="Calibri" w:hAnsi="Calibri" w:cs="Calibri"/>
                <w:sz w:val="22"/>
                <w:szCs w:val="22"/>
              </w:rPr>
              <w:t>Hlinsko</w:t>
            </w:r>
          </w:p>
        </w:tc>
        <w:tc>
          <w:tcPr>
            <w:tcW w:w="1594" w:type="dxa"/>
            <w:tcBorders>
              <w:top w:val="single" w:sz="4" w:space="0" w:color="000000"/>
              <w:left w:val="dotted" w:sz="4" w:space="0" w:color="auto"/>
              <w:bottom w:val="single" w:sz="4" w:space="0" w:color="auto"/>
              <w:right w:val="single" w:sz="4" w:space="0" w:color="000000"/>
            </w:tcBorders>
            <w:vAlign w:val="bottom"/>
          </w:tcPr>
          <w:p w14:paraId="29740AF9" w14:textId="07B53F4D" w:rsidR="006B0CCB" w:rsidRDefault="006B0CCB" w:rsidP="006B0CCB">
            <w:pPr>
              <w:rPr>
                <w:rFonts w:ascii="Calibri" w:hAnsi="Calibri"/>
                <w:color w:val="000000"/>
                <w:sz w:val="22"/>
                <w:szCs w:val="22"/>
              </w:rPr>
            </w:pPr>
            <w:r>
              <w:rPr>
                <w:rFonts w:ascii="Calibri" w:hAnsi="Calibri" w:cs="Calibri"/>
                <w:sz w:val="22"/>
                <w:szCs w:val="22"/>
              </w:rPr>
              <w:t>Pardubice B</w:t>
            </w:r>
          </w:p>
        </w:tc>
        <w:tc>
          <w:tcPr>
            <w:tcW w:w="640" w:type="dxa"/>
            <w:vMerge/>
            <w:tcBorders>
              <w:left w:val="single" w:sz="4" w:space="0" w:color="000000"/>
              <w:right w:val="single" w:sz="4" w:space="0" w:color="auto"/>
            </w:tcBorders>
          </w:tcPr>
          <w:p w14:paraId="63D5AC3A"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73D08A3" w14:textId="77777777"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10:00</w:t>
            </w:r>
          </w:p>
        </w:tc>
      </w:tr>
      <w:tr w:rsidR="006B0CCB" w:rsidRPr="002B326C" w14:paraId="012F4A8C" w14:textId="77777777" w:rsidTr="001B35D1">
        <w:trPr>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4003824D" w14:textId="0198D94B" w:rsidR="006B0CCB" w:rsidRDefault="006B0CCB" w:rsidP="006B0CCB">
            <w:pPr>
              <w:jc w:val="center"/>
              <w:rPr>
                <w:rFonts w:ascii="Calibri" w:hAnsi="Calibri"/>
                <w:color w:val="000000"/>
                <w:sz w:val="22"/>
                <w:szCs w:val="22"/>
              </w:rPr>
            </w:pPr>
            <w:r>
              <w:rPr>
                <w:rFonts w:ascii="Calibri" w:hAnsi="Calibri" w:cs="Calibri"/>
              </w:rPr>
              <w:t>EM3029</w:t>
            </w:r>
          </w:p>
        </w:tc>
        <w:tc>
          <w:tcPr>
            <w:tcW w:w="1558" w:type="dxa"/>
            <w:tcBorders>
              <w:top w:val="single" w:sz="4" w:space="0" w:color="000000"/>
              <w:left w:val="single" w:sz="4" w:space="0" w:color="000000"/>
              <w:bottom w:val="single" w:sz="4" w:space="0" w:color="000000"/>
              <w:right w:val="dotted" w:sz="4" w:space="0" w:color="auto"/>
            </w:tcBorders>
            <w:vAlign w:val="bottom"/>
          </w:tcPr>
          <w:p w14:paraId="61AA9AD0" w14:textId="5FD4B9F5" w:rsidR="006B0CCB" w:rsidRDefault="006B0CCB" w:rsidP="006B0CCB">
            <w:pPr>
              <w:jc w:val="left"/>
              <w:rPr>
                <w:rFonts w:ascii="Calibri" w:hAnsi="Calibri"/>
                <w:color w:val="000000"/>
                <w:sz w:val="22"/>
                <w:szCs w:val="22"/>
              </w:rPr>
            </w:pPr>
            <w:r>
              <w:rPr>
                <w:rFonts w:ascii="Calibri" w:hAnsi="Calibri" w:cs="Calibri"/>
                <w:sz w:val="22"/>
                <w:szCs w:val="22"/>
              </w:rPr>
              <w:t>Skuteč</w:t>
            </w:r>
          </w:p>
        </w:tc>
        <w:tc>
          <w:tcPr>
            <w:tcW w:w="1558" w:type="dxa"/>
            <w:tcBorders>
              <w:top w:val="single" w:sz="4" w:space="0" w:color="000000"/>
              <w:left w:val="dotted" w:sz="4" w:space="0" w:color="auto"/>
              <w:bottom w:val="single" w:sz="4" w:space="0" w:color="auto"/>
              <w:right w:val="double" w:sz="4" w:space="0" w:color="auto"/>
            </w:tcBorders>
            <w:vAlign w:val="bottom"/>
          </w:tcPr>
          <w:p w14:paraId="69020B68" w14:textId="7EEED02E" w:rsidR="006B0CCB" w:rsidRDefault="006B0CCB" w:rsidP="006B0CCB">
            <w:pPr>
              <w:rPr>
                <w:rFonts w:ascii="Calibri" w:hAnsi="Calibri"/>
                <w:color w:val="000000"/>
                <w:sz w:val="22"/>
                <w:szCs w:val="22"/>
              </w:rPr>
            </w:pPr>
            <w:r>
              <w:rPr>
                <w:rFonts w:ascii="Calibri" w:hAnsi="Calibri" w:cs="Calibri"/>
                <w:sz w:val="22"/>
                <w:szCs w:val="22"/>
              </w:rPr>
              <w:t>Hlinsko</w:t>
            </w:r>
          </w:p>
        </w:tc>
        <w:tc>
          <w:tcPr>
            <w:tcW w:w="850" w:type="dxa"/>
            <w:tcBorders>
              <w:top w:val="single" w:sz="4" w:space="0" w:color="auto"/>
              <w:left w:val="double" w:sz="4" w:space="0" w:color="auto"/>
              <w:bottom w:val="single" w:sz="4" w:space="0" w:color="auto"/>
              <w:right w:val="nil"/>
            </w:tcBorders>
            <w:vAlign w:val="bottom"/>
          </w:tcPr>
          <w:p w14:paraId="0E7C7990" w14:textId="4F4A1C40" w:rsidR="006B0CCB" w:rsidRDefault="006B0CCB" w:rsidP="006B0CCB">
            <w:pPr>
              <w:jc w:val="center"/>
              <w:rPr>
                <w:rFonts w:ascii="Calibri" w:hAnsi="Calibri"/>
                <w:color w:val="000000"/>
                <w:sz w:val="22"/>
                <w:szCs w:val="22"/>
              </w:rPr>
            </w:pPr>
            <w:r>
              <w:rPr>
                <w:rFonts w:ascii="Calibri" w:hAnsi="Calibri" w:cs="Calibri"/>
                <w:color w:val="000000"/>
              </w:rPr>
              <w:t>EM2026</w:t>
            </w:r>
          </w:p>
        </w:tc>
        <w:tc>
          <w:tcPr>
            <w:tcW w:w="1664" w:type="dxa"/>
            <w:tcBorders>
              <w:top w:val="single" w:sz="4" w:space="0" w:color="auto"/>
              <w:left w:val="single" w:sz="4" w:space="0" w:color="000000"/>
              <w:bottom w:val="single" w:sz="4" w:space="0" w:color="auto"/>
              <w:right w:val="dotted" w:sz="4" w:space="0" w:color="auto"/>
            </w:tcBorders>
            <w:vAlign w:val="bottom"/>
          </w:tcPr>
          <w:p w14:paraId="5850488D" w14:textId="692AB4B0" w:rsidR="006B0CCB" w:rsidRDefault="006B0CCB" w:rsidP="006B0CCB">
            <w:pPr>
              <w:jc w:val="left"/>
              <w:rPr>
                <w:rFonts w:ascii="Calibri" w:hAnsi="Calibri"/>
                <w:color w:val="000000"/>
                <w:sz w:val="22"/>
                <w:szCs w:val="22"/>
              </w:rPr>
            </w:pPr>
            <w:r>
              <w:rPr>
                <w:rFonts w:ascii="Calibri" w:hAnsi="Calibri" w:cs="Calibri"/>
                <w:sz w:val="22"/>
                <w:szCs w:val="22"/>
              </w:rPr>
              <w:t>Skuteč</w:t>
            </w:r>
          </w:p>
        </w:tc>
        <w:tc>
          <w:tcPr>
            <w:tcW w:w="1594" w:type="dxa"/>
            <w:tcBorders>
              <w:top w:val="single" w:sz="4" w:space="0" w:color="000000"/>
              <w:left w:val="dotted" w:sz="4" w:space="0" w:color="auto"/>
              <w:bottom w:val="single" w:sz="4" w:space="0" w:color="auto"/>
              <w:right w:val="single" w:sz="4" w:space="0" w:color="000000"/>
            </w:tcBorders>
            <w:vAlign w:val="bottom"/>
          </w:tcPr>
          <w:p w14:paraId="1AFC2EC1" w14:textId="2662C44B" w:rsidR="006B0CCB" w:rsidRDefault="006B0CCB" w:rsidP="006B0CCB">
            <w:pPr>
              <w:rPr>
                <w:rFonts w:ascii="Calibri" w:hAnsi="Calibri"/>
                <w:color w:val="000000"/>
                <w:sz w:val="22"/>
                <w:szCs w:val="22"/>
              </w:rPr>
            </w:pPr>
            <w:r>
              <w:rPr>
                <w:rFonts w:ascii="Calibri" w:hAnsi="Calibri" w:cs="Calibri"/>
                <w:sz w:val="22"/>
                <w:szCs w:val="22"/>
              </w:rPr>
              <w:t>Hlinsko</w:t>
            </w:r>
          </w:p>
        </w:tc>
        <w:tc>
          <w:tcPr>
            <w:tcW w:w="640" w:type="dxa"/>
            <w:vMerge/>
            <w:tcBorders>
              <w:left w:val="single" w:sz="4" w:space="0" w:color="000000"/>
              <w:bottom w:val="single" w:sz="4" w:space="0" w:color="auto"/>
              <w:right w:val="single" w:sz="4" w:space="0" w:color="auto"/>
            </w:tcBorders>
          </w:tcPr>
          <w:p w14:paraId="579A5A4F"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7876B61" w14:textId="77777777"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11:00</w:t>
            </w:r>
          </w:p>
        </w:tc>
      </w:tr>
      <w:tr w:rsidR="006B0CCB" w:rsidRPr="002B326C" w14:paraId="1F22A8F3" w14:textId="77777777" w:rsidTr="001B35D1">
        <w:trPr>
          <w:trHeight w:val="261"/>
        </w:trPr>
        <w:tc>
          <w:tcPr>
            <w:tcW w:w="850" w:type="dxa"/>
            <w:tcBorders>
              <w:top w:val="double" w:sz="2" w:space="0" w:color="auto"/>
              <w:left w:val="single" w:sz="4" w:space="0" w:color="000000"/>
              <w:bottom w:val="single" w:sz="4" w:space="0" w:color="000000"/>
              <w:right w:val="single" w:sz="4" w:space="0" w:color="000000"/>
            </w:tcBorders>
            <w:vAlign w:val="center"/>
          </w:tcPr>
          <w:p w14:paraId="0E4B9C54" w14:textId="17AD25B6" w:rsidR="006B0CCB" w:rsidRDefault="006B0CCB" w:rsidP="006B0CCB">
            <w:pPr>
              <w:jc w:val="center"/>
              <w:rPr>
                <w:rFonts w:ascii="Calibri" w:hAnsi="Calibri"/>
                <w:color w:val="000000"/>
                <w:sz w:val="22"/>
                <w:szCs w:val="22"/>
              </w:rPr>
            </w:pPr>
            <w:r>
              <w:rPr>
                <w:rFonts w:ascii="Calibri" w:hAnsi="Calibri" w:cs="Calibri"/>
              </w:rPr>
              <w:t>EM3030</w:t>
            </w:r>
          </w:p>
        </w:tc>
        <w:tc>
          <w:tcPr>
            <w:tcW w:w="1558" w:type="dxa"/>
            <w:tcBorders>
              <w:top w:val="double" w:sz="2" w:space="0" w:color="auto"/>
              <w:left w:val="single" w:sz="4" w:space="0" w:color="000000"/>
              <w:bottom w:val="single" w:sz="4" w:space="0" w:color="000000"/>
              <w:right w:val="dotted" w:sz="4" w:space="0" w:color="auto"/>
            </w:tcBorders>
            <w:vAlign w:val="bottom"/>
          </w:tcPr>
          <w:p w14:paraId="05B8F03A" w14:textId="688C680B" w:rsidR="006B0CCB" w:rsidRDefault="006B0CCB" w:rsidP="006B0CCB">
            <w:pPr>
              <w:jc w:val="left"/>
              <w:rPr>
                <w:rFonts w:ascii="Calibri" w:hAnsi="Calibri"/>
                <w:color w:val="000000"/>
                <w:sz w:val="22"/>
                <w:szCs w:val="22"/>
              </w:rPr>
            </w:pPr>
            <w:r>
              <w:rPr>
                <w:rFonts w:ascii="Calibri" w:hAnsi="Calibri" w:cs="Calibri"/>
                <w:sz w:val="22"/>
                <w:szCs w:val="22"/>
              </w:rPr>
              <w:t>Česká Třebová</w:t>
            </w:r>
          </w:p>
        </w:tc>
        <w:tc>
          <w:tcPr>
            <w:tcW w:w="1558" w:type="dxa"/>
            <w:tcBorders>
              <w:top w:val="double" w:sz="2" w:space="0" w:color="auto"/>
              <w:left w:val="dotted" w:sz="4" w:space="0" w:color="auto"/>
              <w:bottom w:val="single" w:sz="4" w:space="0" w:color="000000"/>
              <w:right w:val="double" w:sz="4" w:space="0" w:color="auto"/>
            </w:tcBorders>
            <w:vAlign w:val="bottom"/>
          </w:tcPr>
          <w:p w14:paraId="22E49868" w14:textId="6D805F49" w:rsidR="006B0CCB" w:rsidRDefault="006B0CCB" w:rsidP="006B0CCB">
            <w:pPr>
              <w:rPr>
                <w:rFonts w:ascii="Calibri" w:hAnsi="Calibri"/>
                <w:color w:val="000000"/>
                <w:sz w:val="22"/>
                <w:szCs w:val="22"/>
              </w:rPr>
            </w:pPr>
            <w:r>
              <w:rPr>
                <w:rFonts w:ascii="Calibri" w:hAnsi="Calibri" w:cs="Calibri"/>
                <w:sz w:val="22"/>
                <w:szCs w:val="22"/>
              </w:rPr>
              <w:t>Chrudim</w:t>
            </w:r>
          </w:p>
        </w:tc>
        <w:tc>
          <w:tcPr>
            <w:tcW w:w="850" w:type="dxa"/>
            <w:tcBorders>
              <w:top w:val="double" w:sz="2" w:space="0" w:color="auto"/>
              <w:left w:val="double" w:sz="4" w:space="0" w:color="auto"/>
              <w:bottom w:val="single" w:sz="4" w:space="0" w:color="auto"/>
              <w:right w:val="nil"/>
            </w:tcBorders>
            <w:vAlign w:val="bottom"/>
          </w:tcPr>
          <w:p w14:paraId="36B799DF" w14:textId="5FAC3877" w:rsidR="006B0CCB" w:rsidRDefault="006B0CCB" w:rsidP="006B0CCB">
            <w:pPr>
              <w:jc w:val="center"/>
              <w:rPr>
                <w:rFonts w:ascii="Calibri" w:hAnsi="Calibri"/>
                <w:color w:val="000000"/>
                <w:sz w:val="22"/>
                <w:szCs w:val="22"/>
              </w:rPr>
            </w:pPr>
            <w:r>
              <w:rPr>
                <w:rFonts w:ascii="Calibri" w:hAnsi="Calibri" w:cs="Calibri"/>
                <w:color w:val="000000"/>
              </w:rPr>
              <w:t>EM2027</w:t>
            </w:r>
          </w:p>
        </w:tc>
        <w:tc>
          <w:tcPr>
            <w:tcW w:w="1664" w:type="dxa"/>
            <w:tcBorders>
              <w:top w:val="double" w:sz="2" w:space="0" w:color="auto"/>
              <w:left w:val="single" w:sz="4" w:space="0" w:color="000000"/>
              <w:bottom w:val="single" w:sz="4" w:space="0" w:color="auto"/>
              <w:right w:val="dotted" w:sz="4" w:space="0" w:color="auto"/>
            </w:tcBorders>
            <w:vAlign w:val="bottom"/>
          </w:tcPr>
          <w:p w14:paraId="3C96D82A" w14:textId="6CFF2124" w:rsidR="006B0CCB" w:rsidRDefault="006B0CCB" w:rsidP="006B0CCB">
            <w:pPr>
              <w:jc w:val="left"/>
              <w:rPr>
                <w:rFonts w:ascii="Calibri" w:hAnsi="Calibri"/>
                <w:color w:val="000000"/>
                <w:sz w:val="22"/>
                <w:szCs w:val="22"/>
              </w:rPr>
            </w:pPr>
            <w:r>
              <w:rPr>
                <w:rFonts w:ascii="Calibri" w:hAnsi="Calibri" w:cs="Calibri"/>
                <w:sz w:val="22"/>
                <w:szCs w:val="22"/>
              </w:rPr>
              <w:t>Česká Třebová</w:t>
            </w:r>
          </w:p>
        </w:tc>
        <w:tc>
          <w:tcPr>
            <w:tcW w:w="1594" w:type="dxa"/>
            <w:tcBorders>
              <w:top w:val="double" w:sz="2" w:space="0" w:color="auto"/>
              <w:left w:val="dotted" w:sz="4" w:space="0" w:color="auto"/>
              <w:bottom w:val="single" w:sz="4" w:space="0" w:color="auto"/>
              <w:right w:val="single" w:sz="4" w:space="0" w:color="000000"/>
            </w:tcBorders>
            <w:vAlign w:val="bottom"/>
          </w:tcPr>
          <w:p w14:paraId="01EFA4D2" w14:textId="12A76235" w:rsidR="006B0CCB" w:rsidRDefault="006B0CCB" w:rsidP="006B0CCB">
            <w:pPr>
              <w:rPr>
                <w:rFonts w:ascii="Calibri" w:hAnsi="Calibri"/>
                <w:color w:val="000000"/>
                <w:sz w:val="22"/>
                <w:szCs w:val="22"/>
              </w:rPr>
            </w:pPr>
            <w:r>
              <w:rPr>
                <w:rFonts w:ascii="Calibri" w:hAnsi="Calibri" w:cs="Calibri"/>
                <w:sz w:val="22"/>
                <w:szCs w:val="22"/>
              </w:rPr>
              <w:t>Chrudim</w:t>
            </w:r>
          </w:p>
        </w:tc>
        <w:tc>
          <w:tcPr>
            <w:tcW w:w="640" w:type="dxa"/>
            <w:vMerge w:val="restart"/>
            <w:tcBorders>
              <w:top w:val="double" w:sz="2" w:space="0" w:color="auto"/>
              <w:left w:val="single" w:sz="4" w:space="0" w:color="000000"/>
              <w:right w:val="single" w:sz="4" w:space="0" w:color="auto"/>
            </w:tcBorders>
          </w:tcPr>
          <w:p w14:paraId="6192AC6E" w14:textId="77777777" w:rsidR="006B0CCB" w:rsidRDefault="006B0CCB" w:rsidP="006B0CCB">
            <w:pPr>
              <w:snapToGrid w:val="0"/>
              <w:jc w:val="center"/>
              <w:rPr>
                <w:rFonts w:ascii="Calibri" w:hAnsi="Calibri"/>
                <w:bCs/>
                <w:sz w:val="22"/>
                <w:szCs w:val="22"/>
              </w:rPr>
            </w:pPr>
          </w:p>
          <w:p w14:paraId="52EDF53E" w14:textId="77777777" w:rsidR="006B0CCB" w:rsidRPr="00DE756A" w:rsidRDefault="006B0CCB" w:rsidP="006B0CCB">
            <w:pPr>
              <w:snapToGrid w:val="0"/>
              <w:jc w:val="center"/>
              <w:rPr>
                <w:rFonts w:ascii="Calibri" w:hAnsi="Calibri"/>
                <w:bCs/>
                <w:sz w:val="10"/>
                <w:szCs w:val="10"/>
              </w:rPr>
            </w:pPr>
          </w:p>
          <w:p w14:paraId="0DE630FB" w14:textId="0360E974" w:rsidR="006B0CCB" w:rsidRPr="006B0CCB" w:rsidRDefault="006B0CCB" w:rsidP="006B0CCB">
            <w:pPr>
              <w:snapToGrid w:val="0"/>
              <w:jc w:val="center"/>
              <w:rPr>
                <w:rFonts w:ascii="Calibri" w:hAnsi="Calibri"/>
              </w:rPr>
            </w:pPr>
            <w:r w:rsidRPr="006B0CCB">
              <w:rPr>
                <w:rFonts w:ascii="Calibri" w:hAnsi="Calibri"/>
                <w:sz w:val="22"/>
                <w:szCs w:val="22"/>
              </w:rPr>
              <w:t>CTR</w:t>
            </w:r>
          </w:p>
        </w:tc>
        <w:tc>
          <w:tcPr>
            <w:tcW w:w="850" w:type="dxa"/>
            <w:tcBorders>
              <w:top w:val="double" w:sz="2" w:space="0" w:color="auto"/>
              <w:left w:val="single" w:sz="4" w:space="0" w:color="auto"/>
              <w:bottom w:val="single" w:sz="4" w:space="0" w:color="auto"/>
              <w:right w:val="single" w:sz="4" w:space="0" w:color="000000"/>
            </w:tcBorders>
            <w:vAlign w:val="center"/>
          </w:tcPr>
          <w:p w14:paraId="52F1BE69" w14:textId="77777777" w:rsidR="006B0CCB" w:rsidRDefault="006B0CCB" w:rsidP="006B0CCB">
            <w:pPr>
              <w:jc w:val="center"/>
              <w:rPr>
                <w:rFonts w:ascii="Calibri" w:hAnsi="Calibri" w:cs="Calibri"/>
                <w:color w:val="000000"/>
                <w:spacing w:val="0"/>
                <w:sz w:val="22"/>
                <w:szCs w:val="22"/>
              </w:rPr>
            </w:pPr>
            <w:r>
              <w:rPr>
                <w:rFonts w:ascii="Calibri" w:hAnsi="Calibri" w:cs="Calibri"/>
                <w:color w:val="000000"/>
                <w:sz w:val="22"/>
                <w:szCs w:val="22"/>
              </w:rPr>
              <w:t>09:00</w:t>
            </w:r>
          </w:p>
        </w:tc>
      </w:tr>
      <w:tr w:rsidR="006B0CCB" w:rsidRPr="002B326C" w14:paraId="76FF4CF7" w14:textId="77777777" w:rsidTr="001B35D1">
        <w:trPr>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0FB82DD9" w14:textId="70D465EF" w:rsidR="006B0CCB" w:rsidRDefault="006B0CCB" w:rsidP="006B0CCB">
            <w:pPr>
              <w:jc w:val="center"/>
              <w:rPr>
                <w:rFonts w:ascii="Calibri" w:hAnsi="Calibri"/>
                <w:color w:val="000000"/>
                <w:sz w:val="22"/>
                <w:szCs w:val="22"/>
              </w:rPr>
            </w:pPr>
            <w:r>
              <w:rPr>
                <w:rFonts w:ascii="Calibri" w:hAnsi="Calibri" w:cs="Calibri"/>
              </w:rPr>
              <w:t>EM3031</w:t>
            </w:r>
          </w:p>
        </w:tc>
        <w:tc>
          <w:tcPr>
            <w:tcW w:w="1558" w:type="dxa"/>
            <w:tcBorders>
              <w:top w:val="single" w:sz="4" w:space="0" w:color="000000"/>
              <w:left w:val="single" w:sz="4" w:space="0" w:color="000000"/>
              <w:bottom w:val="single" w:sz="4" w:space="0" w:color="000000"/>
              <w:right w:val="dotted" w:sz="4" w:space="0" w:color="auto"/>
            </w:tcBorders>
            <w:vAlign w:val="bottom"/>
          </w:tcPr>
          <w:p w14:paraId="27C3A0D2" w14:textId="1F5769C1" w:rsidR="006B0CCB" w:rsidRDefault="006B0CCB" w:rsidP="006B0CCB">
            <w:pPr>
              <w:jc w:val="left"/>
              <w:rPr>
                <w:rFonts w:ascii="Calibri" w:hAnsi="Calibri"/>
                <w:color w:val="000000"/>
                <w:sz w:val="22"/>
                <w:szCs w:val="22"/>
              </w:rPr>
            </w:pPr>
            <w:r>
              <w:rPr>
                <w:rFonts w:ascii="Calibri" w:hAnsi="Calibri" w:cs="Calibri"/>
                <w:sz w:val="22"/>
                <w:szCs w:val="22"/>
              </w:rPr>
              <w:t>Choceň</w:t>
            </w:r>
          </w:p>
        </w:tc>
        <w:tc>
          <w:tcPr>
            <w:tcW w:w="1558" w:type="dxa"/>
            <w:tcBorders>
              <w:top w:val="single" w:sz="4" w:space="0" w:color="000000"/>
              <w:left w:val="dotted" w:sz="4" w:space="0" w:color="auto"/>
              <w:bottom w:val="single" w:sz="4" w:space="0" w:color="000000"/>
              <w:right w:val="double" w:sz="4" w:space="0" w:color="auto"/>
            </w:tcBorders>
            <w:vAlign w:val="bottom"/>
          </w:tcPr>
          <w:p w14:paraId="16FD5A9A" w14:textId="7780C230" w:rsidR="006B0CCB" w:rsidRDefault="006B0CCB" w:rsidP="006B0CCB">
            <w:pPr>
              <w:rPr>
                <w:rFonts w:ascii="Calibri" w:hAnsi="Calibri"/>
                <w:color w:val="000000"/>
                <w:sz w:val="22"/>
                <w:szCs w:val="22"/>
              </w:rPr>
            </w:pPr>
            <w:r>
              <w:rPr>
                <w:rFonts w:ascii="Calibri" w:hAnsi="Calibri" w:cs="Calibri"/>
                <w:sz w:val="22"/>
                <w:szCs w:val="22"/>
              </w:rPr>
              <w:t>Pardubice</w:t>
            </w:r>
          </w:p>
        </w:tc>
        <w:tc>
          <w:tcPr>
            <w:tcW w:w="850" w:type="dxa"/>
            <w:tcBorders>
              <w:top w:val="single" w:sz="4" w:space="0" w:color="auto"/>
              <w:left w:val="double" w:sz="4" w:space="0" w:color="auto"/>
              <w:bottom w:val="single" w:sz="4" w:space="0" w:color="auto"/>
              <w:right w:val="nil"/>
            </w:tcBorders>
            <w:vAlign w:val="bottom"/>
          </w:tcPr>
          <w:p w14:paraId="10899646" w14:textId="3A6F561C" w:rsidR="006B0CCB" w:rsidRDefault="006B0CCB" w:rsidP="006B0CCB">
            <w:pPr>
              <w:jc w:val="center"/>
              <w:rPr>
                <w:rFonts w:ascii="Calibri" w:hAnsi="Calibri"/>
                <w:color w:val="000000"/>
                <w:sz w:val="22"/>
                <w:szCs w:val="22"/>
              </w:rPr>
            </w:pPr>
            <w:r>
              <w:rPr>
                <w:rFonts w:ascii="Calibri" w:hAnsi="Calibri" w:cs="Calibri"/>
                <w:color w:val="000000"/>
              </w:rPr>
              <w:t>EM2028</w:t>
            </w:r>
          </w:p>
        </w:tc>
        <w:tc>
          <w:tcPr>
            <w:tcW w:w="1664" w:type="dxa"/>
            <w:tcBorders>
              <w:top w:val="single" w:sz="4" w:space="0" w:color="auto"/>
              <w:left w:val="single" w:sz="4" w:space="0" w:color="000000"/>
              <w:bottom w:val="single" w:sz="4" w:space="0" w:color="auto"/>
              <w:right w:val="dotted" w:sz="4" w:space="0" w:color="auto"/>
            </w:tcBorders>
            <w:vAlign w:val="bottom"/>
          </w:tcPr>
          <w:p w14:paraId="0956A41F" w14:textId="5C473541" w:rsidR="006B0CCB" w:rsidRDefault="006B0CCB" w:rsidP="006B0CCB">
            <w:pPr>
              <w:jc w:val="left"/>
              <w:rPr>
                <w:rFonts w:ascii="Calibri" w:hAnsi="Calibri"/>
                <w:color w:val="000000"/>
                <w:sz w:val="22"/>
                <w:szCs w:val="22"/>
              </w:rPr>
            </w:pPr>
            <w:r>
              <w:rPr>
                <w:rFonts w:ascii="Calibri" w:hAnsi="Calibri" w:cs="Calibri"/>
                <w:sz w:val="22"/>
                <w:szCs w:val="22"/>
              </w:rPr>
              <w:t>Choceň</w:t>
            </w:r>
          </w:p>
        </w:tc>
        <w:tc>
          <w:tcPr>
            <w:tcW w:w="1594" w:type="dxa"/>
            <w:tcBorders>
              <w:top w:val="single" w:sz="4" w:space="0" w:color="auto"/>
              <w:left w:val="dotted" w:sz="4" w:space="0" w:color="auto"/>
              <w:bottom w:val="single" w:sz="4" w:space="0" w:color="auto"/>
              <w:right w:val="single" w:sz="4" w:space="0" w:color="000000"/>
            </w:tcBorders>
            <w:vAlign w:val="bottom"/>
          </w:tcPr>
          <w:p w14:paraId="5BE2DE93" w14:textId="32D2EA96" w:rsidR="006B0CCB" w:rsidRDefault="006B0CCB" w:rsidP="006B0CCB">
            <w:pPr>
              <w:rPr>
                <w:rFonts w:ascii="Calibri" w:hAnsi="Calibri"/>
                <w:color w:val="000000"/>
                <w:sz w:val="22"/>
                <w:szCs w:val="22"/>
              </w:rPr>
            </w:pPr>
            <w:r>
              <w:rPr>
                <w:rFonts w:ascii="Calibri" w:hAnsi="Calibri" w:cs="Calibri"/>
                <w:sz w:val="22"/>
                <w:szCs w:val="22"/>
              </w:rPr>
              <w:t>Pardubice</w:t>
            </w:r>
          </w:p>
        </w:tc>
        <w:tc>
          <w:tcPr>
            <w:tcW w:w="640" w:type="dxa"/>
            <w:vMerge/>
            <w:tcBorders>
              <w:left w:val="single" w:sz="4" w:space="0" w:color="000000"/>
              <w:right w:val="single" w:sz="4" w:space="0" w:color="auto"/>
            </w:tcBorders>
          </w:tcPr>
          <w:p w14:paraId="298198C7"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BCEC8EE" w14:textId="77777777"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10:00</w:t>
            </w:r>
          </w:p>
        </w:tc>
      </w:tr>
      <w:tr w:rsidR="006B0CCB" w:rsidRPr="002B326C" w14:paraId="7521CA1B" w14:textId="77777777" w:rsidTr="001B35D1">
        <w:trPr>
          <w:trHeight w:val="261"/>
        </w:trPr>
        <w:tc>
          <w:tcPr>
            <w:tcW w:w="850" w:type="dxa"/>
            <w:tcBorders>
              <w:top w:val="single" w:sz="4" w:space="0" w:color="000000"/>
              <w:left w:val="single" w:sz="4" w:space="0" w:color="000000"/>
              <w:bottom w:val="single" w:sz="4" w:space="0" w:color="000000"/>
              <w:right w:val="single" w:sz="4" w:space="0" w:color="000000"/>
            </w:tcBorders>
            <w:vAlign w:val="center"/>
          </w:tcPr>
          <w:p w14:paraId="3B389F55" w14:textId="21A6AAAB" w:rsidR="006B0CCB" w:rsidRDefault="006B0CCB" w:rsidP="006B0CCB">
            <w:pPr>
              <w:jc w:val="center"/>
              <w:rPr>
                <w:rFonts w:ascii="Calibri" w:hAnsi="Calibri"/>
                <w:color w:val="000000"/>
                <w:sz w:val="22"/>
                <w:szCs w:val="22"/>
              </w:rPr>
            </w:pPr>
            <w:r>
              <w:rPr>
                <w:rFonts w:ascii="Calibri" w:hAnsi="Calibri" w:cs="Calibri"/>
              </w:rPr>
              <w:t>EM3032</w:t>
            </w:r>
          </w:p>
        </w:tc>
        <w:tc>
          <w:tcPr>
            <w:tcW w:w="1558" w:type="dxa"/>
            <w:tcBorders>
              <w:top w:val="single" w:sz="4" w:space="0" w:color="000000"/>
              <w:left w:val="single" w:sz="4" w:space="0" w:color="000000"/>
              <w:bottom w:val="single" w:sz="4" w:space="0" w:color="000000"/>
              <w:right w:val="dotted" w:sz="4" w:space="0" w:color="auto"/>
            </w:tcBorders>
            <w:vAlign w:val="bottom"/>
          </w:tcPr>
          <w:p w14:paraId="0645669C" w14:textId="11EE2616" w:rsidR="006B0CCB" w:rsidRDefault="006B0CCB" w:rsidP="006B0CCB">
            <w:pPr>
              <w:jc w:val="left"/>
              <w:rPr>
                <w:rFonts w:ascii="Calibri" w:hAnsi="Calibri"/>
                <w:color w:val="000000"/>
                <w:sz w:val="22"/>
                <w:szCs w:val="22"/>
              </w:rPr>
            </w:pPr>
            <w:r>
              <w:rPr>
                <w:rFonts w:ascii="Calibri" w:hAnsi="Calibri" w:cs="Calibri"/>
                <w:sz w:val="22"/>
                <w:szCs w:val="22"/>
              </w:rPr>
              <w:t>Choceň</w:t>
            </w:r>
          </w:p>
        </w:tc>
        <w:tc>
          <w:tcPr>
            <w:tcW w:w="1558" w:type="dxa"/>
            <w:tcBorders>
              <w:top w:val="single" w:sz="4" w:space="0" w:color="000000"/>
              <w:left w:val="dotted" w:sz="4" w:space="0" w:color="auto"/>
              <w:bottom w:val="single" w:sz="4" w:space="0" w:color="000000"/>
              <w:right w:val="double" w:sz="4" w:space="0" w:color="auto"/>
            </w:tcBorders>
            <w:vAlign w:val="bottom"/>
          </w:tcPr>
          <w:p w14:paraId="2F7E2346" w14:textId="7837C3CD" w:rsidR="006B0CCB" w:rsidRDefault="006B0CCB" w:rsidP="006B0CCB">
            <w:pPr>
              <w:rPr>
                <w:rFonts w:ascii="Calibri" w:hAnsi="Calibri"/>
                <w:color w:val="000000"/>
                <w:sz w:val="22"/>
                <w:szCs w:val="22"/>
              </w:rPr>
            </w:pPr>
            <w:r>
              <w:rPr>
                <w:rFonts w:ascii="Calibri" w:hAnsi="Calibri" w:cs="Calibri"/>
                <w:sz w:val="22"/>
                <w:szCs w:val="22"/>
              </w:rPr>
              <w:t>Chrudim</w:t>
            </w:r>
          </w:p>
        </w:tc>
        <w:tc>
          <w:tcPr>
            <w:tcW w:w="850" w:type="dxa"/>
            <w:tcBorders>
              <w:top w:val="single" w:sz="4" w:space="0" w:color="auto"/>
              <w:left w:val="double" w:sz="4" w:space="0" w:color="auto"/>
              <w:bottom w:val="single" w:sz="4" w:space="0" w:color="auto"/>
              <w:right w:val="nil"/>
            </w:tcBorders>
            <w:vAlign w:val="bottom"/>
          </w:tcPr>
          <w:p w14:paraId="151BFB8A" w14:textId="607E4C84" w:rsidR="006B0CCB" w:rsidRDefault="006B0CCB" w:rsidP="006B0CCB">
            <w:pPr>
              <w:jc w:val="center"/>
              <w:rPr>
                <w:rFonts w:ascii="Calibri" w:hAnsi="Calibri"/>
                <w:color w:val="000000"/>
                <w:sz w:val="22"/>
                <w:szCs w:val="22"/>
              </w:rPr>
            </w:pPr>
            <w:r>
              <w:rPr>
                <w:rFonts w:ascii="Calibri" w:hAnsi="Calibri" w:cs="Calibri"/>
                <w:color w:val="000000"/>
              </w:rPr>
              <w:t>EM2029</w:t>
            </w:r>
          </w:p>
        </w:tc>
        <w:tc>
          <w:tcPr>
            <w:tcW w:w="1664" w:type="dxa"/>
            <w:tcBorders>
              <w:top w:val="single" w:sz="4" w:space="0" w:color="auto"/>
              <w:left w:val="single" w:sz="4" w:space="0" w:color="000000"/>
              <w:bottom w:val="single" w:sz="4" w:space="0" w:color="auto"/>
              <w:right w:val="dotted" w:sz="4" w:space="0" w:color="auto"/>
            </w:tcBorders>
            <w:vAlign w:val="bottom"/>
          </w:tcPr>
          <w:p w14:paraId="6D8D9F11" w14:textId="684A3D7E" w:rsidR="006B0CCB" w:rsidRDefault="006B0CCB" w:rsidP="006B0CCB">
            <w:pPr>
              <w:jc w:val="left"/>
              <w:rPr>
                <w:rFonts w:ascii="Calibri" w:hAnsi="Calibri"/>
                <w:color w:val="000000"/>
                <w:sz w:val="22"/>
                <w:szCs w:val="22"/>
              </w:rPr>
            </w:pPr>
            <w:r>
              <w:rPr>
                <w:rFonts w:ascii="Calibri" w:hAnsi="Calibri" w:cs="Calibri"/>
                <w:sz w:val="22"/>
                <w:szCs w:val="22"/>
              </w:rPr>
              <w:t>Choceň</w:t>
            </w:r>
          </w:p>
        </w:tc>
        <w:tc>
          <w:tcPr>
            <w:tcW w:w="1594" w:type="dxa"/>
            <w:tcBorders>
              <w:top w:val="single" w:sz="4" w:space="0" w:color="auto"/>
              <w:left w:val="dotted" w:sz="4" w:space="0" w:color="auto"/>
              <w:bottom w:val="single" w:sz="4" w:space="0" w:color="auto"/>
              <w:right w:val="single" w:sz="4" w:space="0" w:color="000000"/>
            </w:tcBorders>
            <w:vAlign w:val="bottom"/>
          </w:tcPr>
          <w:p w14:paraId="6D1C4962" w14:textId="0325E6F0" w:rsidR="006B0CCB" w:rsidRDefault="006B0CCB" w:rsidP="006B0CCB">
            <w:pPr>
              <w:rPr>
                <w:rFonts w:ascii="Calibri" w:hAnsi="Calibri"/>
                <w:color w:val="000000"/>
                <w:sz w:val="22"/>
                <w:szCs w:val="22"/>
              </w:rPr>
            </w:pPr>
            <w:r>
              <w:rPr>
                <w:rFonts w:ascii="Calibri" w:hAnsi="Calibri" w:cs="Calibri"/>
                <w:sz w:val="22"/>
                <w:szCs w:val="22"/>
              </w:rPr>
              <w:t>Chrudim</w:t>
            </w:r>
          </w:p>
        </w:tc>
        <w:tc>
          <w:tcPr>
            <w:tcW w:w="640" w:type="dxa"/>
            <w:vMerge/>
            <w:tcBorders>
              <w:left w:val="single" w:sz="4" w:space="0" w:color="000000"/>
              <w:right w:val="single" w:sz="4" w:space="0" w:color="auto"/>
            </w:tcBorders>
          </w:tcPr>
          <w:p w14:paraId="71381854"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00A45BB" w14:textId="77777777"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11:00</w:t>
            </w:r>
          </w:p>
        </w:tc>
      </w:tr>
      <w:tr w:rsidR="006B0CCB" w:rsidRPr="002B326C" w14:paraId="58BFA9E4" w14:textId="77777777" w:rsidTr="001B35D1">
        <w:trPr>
          <w:trHeight w:val="261"/>
        </w:trPr>
        <w:tc>
          <w:tcPr>
            <w:tcW w:w="850" w:type="dxa"/>
            <w:tcBorders>
              <w:top w:val="single" w:sz="4" w:space="0" w:color="000000"/>
              <w:left w:val="single" w:sz="4" w:space="0" w:color="000000"/>
              <w:bottom w:val="single" w:sz="4" w:space="0" w:color="auto"/>
              <w:right w:val="single" w:sz="4" w:space="0" w:color="000000"/>
            </w:tcBorders>
            <w:vAlign w:val="center"/>
          </w:tcPr>
          <w:p w14:paraId="2C537056" w14:textId="0E5F76F4" w:rsidR="006B0CCB" w:rsidRDefault="006B0CCB" w:rsidP="006B0CCB">
            <w:pPr>
              <w:jc w:val="center"/>
              <w:rPr>
                <w:rFonts w:ascii="Calibri" w:hAnsi="Calibri"/>
                <w:color w:val="000000"/>
                <w:sz w:val="22"/>
                <w:szCs w:val="22"/>
              </w:rPr>
            </w:pPr>
            <w:r>
              <w:rPr>
                <w:rFonts w:ascii="Calibri" w:hAnsi="Calibri" w:cs="Calibri"/>
              </w:rPr>
              <w:t>EM3033</w:t>
            </w:r>
          </w:p>
        </w:tc>
        <w:tc>
          <w:tcPr>
            <w:tcW w:w="1558" w:type="dxa"/>
            <w:tcBorders>
              <w:top w:val="single" w:sz="4" w:space="0" w:color="000000"/>
              <w:left w:val="single" w:sz="4" w:space="0" w:color="000000"/>
              <w:bottom w:val="single" w:sz="4" w:space="0" w:color="auto"/>
              <w:right w:val="dotted" w:sz="4" w:space="0" w:color="auto"/>
            </w:tcBorders>
            <w:vAlign w:val="bottom"/>
          </w:tcPr>
          <w:p w14:paraId="180956E8" w14:textId="7F631C45" w:rsidR="006B0CCB" w:rsidRDefault="006B0CCB" w:rsidP="006B0CCB">
            <w:pPr>
              <w:jc w:val="left"/>
              <w:rPr>
                <w:rFonts w:ascii="Calibri" w:hAnsi="Calibri"/>
                <w:color w:val="000000"/>
                <w:sz w:val="22"/>
                <w:szCs w:val="22"/>
              </w:rPr>
            </w:pPr>
            <w:r>
              <w:rPr>
                <w:rFonts w:ascii="Calibri" w:hAnsi="Calibri" w:cs="Calibri"/>
                <w:sz w:val="22"/>
                <w:szCs w:val="22"/>
              </w:rPr>
              <w:t>Česká Třebová</w:t>
            </w:r>
          </w:p>
        </w:tc>
        <w:tc>
          <w:tcPr>
            <w:tcW w:w="1558" w:type="dxa"/>
            <w:tcBorders>
              <w:top w:val="single" w:sz="4" w:space="0" w:color="000000"/>
              <w:left w:val="dotted" w:sz="4" w:space="0" w:color="auto"/>
              <w:bottom w:val="single" w:sz="4" w:space="0" w:color="auto"/>
              <w:right w:val="double" w:sz="4" w:space="0" w:color="auto"/>
            </w:tcBorders>
            <w:vAlign w:val="bottom"/>
          </w:tcPr>
          <w:p w14:paraId="3957B695" w14:textId="184074A9" w:rsidR="006B0CCB" w:rsidRDefault="006B0CCB" w:rsidP="006B0CCB">
            <w:pPr>
              <w:rPr>
                <w:rFonts w:ascii="Calibri" w:hAnsi="Calibri"/>
                <w:color w:val="000000"/>
                <w:sz w:val="22"/>
                <w:szCs w:val="22"/>
              </w:rPr>
            </w:pPr>
            <w:r>
              <w:rPr>
                <w:rFonts w:ascii="Calibri" w:hAnsi="Calibri" w:cs="Calibri"/>
                <w:sz w:val="22"/>
                <w:szCs w:val="22"/>
              </w:rPr>
              <w:t>Pardubice</w:t>
            </w:r>
          </w:p>
        </w:tc>
        <w:tc>
          <w:tcPr>
            <w:tcW w:w="850" w:type="dxa"/>
            <w:tcBorders>
              <w:top w:val="single" w:sz="4" w:space="0" w:color="auto"/>
              <w:left w:val="double" w:sz="4" w:space="0" w:color="auto"/>
              <w:bottom w:val="single" w:sz="4" w:space="0" w:color="auto"/>
              <w:right w:val="nil"/>
            </w:tcBorders>
            <w:vAlign w:val="bottom"/>
          </w:tcPr>
          <w:p w14:paraId="750443B9" w14:textId="601948B2" w:rsidR="006B0CCB" w:rsidRDefault="006B0CCB" w:rsidP="006B0CCB">
            <w:pPr>
              <w:jc w:val="center"/>
              <w:rPr>
                <w:rFonts w:ascii="Calibri" w:hAnsi="Calibri"/>
                <w:color w:val="000000"/>
                <w:sz w:val="22"/>
                <w:szCs w:val="22"/>
              </w:rPr>
            </w:pPr>
            <w:r>
              <w:rPr>
                <w:rFonts w:ascii="Calibri" w:hAnsi="Calibri" w:cs="Calibri"/>
                <w:color w:val="000000"/>
              </w:rPr>
              <w:t>EM2030</w:t>
            </w:r>
          </w:p>
        </w:tc>
        <w:tc>
          <w:tcPr>
            <w:tcW w:w="1664" w:type="dxa"/>
            <w:tcBorders>
              <w:top w:val="single" w:sz="4" w:space="0" w:color="auto"/>
              <w:left w:val="single" w:sz="4" w:space="0" w:color="000000"/>
              <w:bottom w:val="single" w:sz="4" w:space="0" w:color="auto"/>
              <w:right w:val="dotted" w:sz="4" w:space="0" w:color="auto"/>
            </w:tcBorders>
            <w:vAlign w:val="bottom"/>
          </w:tcPr>
          <w:p w14:paraId="3FA708FE" w14:textId="4506C7C2" w:rsidR="006B0CCB" w:rsidRDefault="006B0CCB" w:rsidP="006B0CCB">
            <w:pPr>
              <w:jc w:val="left"/>
              <w:rPr>
                <w:rFonts w:ascii="Calibri" w:hAnsi="Calibri"/>
                <w:color w:val="000000"/>
                <w:sz w:val="22"/>
                <w:szCs w:val="22"/>
              </w:rPr>
            </w:pPr>
            <w:r>
              <w:rPr>
                <w:rFonts w:ascii="Calibri" w:hAnsi="Calibri" w:cs="Calibri"/>
                <w:sz w:val="22"/>
                <w:szCs w:val="22"/>
              </w:rPr>
              <w:t>Česká Třebová</w:t>
            </w:r>
          </w:p>
        </w:tc>
        <w:tc>
          <w:tcPr>
            <w:tcW w:w="1594" w:type="dxa"/>
            <w:tcBorders>
              <w:top w:val="single" w:sz="4" w:space="0" w:color="auto"/>
              <w:left w:val="dotted" w:sz="4" w:space="0" w:color="auto"/>
              <w:bottom w:val="single" w:sz="4" w:space="0" w:color="auto"/>
              <w:right w:val="single" w:sz="4" w:space="0" w:color="000000"/>
            </w:tcBorders>
            <w:vAlign w:val="bottom"/>
          </w:tcPr>
          <w:p w14:paraId="0610CAA0" w14:textId="302A27F5" w:rsidR="006B0CCB" w:rsidRDefault="006B0CCB" w:rsidP="006B0CCB">
            <w:pPr>
              <w:rPr>
                <w:rFonts w:ascii="Calibri" w:hAnsi="Calibri"/>
                <w:color w:val="000000"/>
                <w:sz w:val="22"/>
                <w:szCs w:val="22"/>
              </w:rPr>
            </w:pPr>
            <w:r>
              <w:rPr>
                <w:rFonts w:ascii="Calibri" w:hAnsi="Calibri" w:cs="Calibri"/>
                <w:sz w:val="22"/>
                <w:szCs w:val="22"/>
              </w:rPr>
              <w:t>Pardubice</w:t>
            </w:r>
          </w:p>
        </w:tc>
        <w:tc>
          <w:tcPr>
            <w:tcW w:w="640" w:type="dxa"/>
            <w:vMerge/>
            <w:tcBorders>
              <w:left w:val="single" w:sz="4" w:space="0" w:color="000000"/>
              <w:bottom w:val="single" w:sz="4" w:space="0" w:color="auto"/>
              <w:right w:val="single" w:sz="4" w:space="0" w:color="auto"/>
            </w:tcBorders>
          </w:tcPr>
          <w:p w14:paraId="4D3A0124"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54A9194" w14:textId="77777777"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12:00</w:t>
            </w:r>
          </w:p>
        </w:tc>
      </w:tr>
    </w:tbl>
    <w:p w14:paraId="4BE56279" w14:textId="77777777" w:rsidR="00945E80" w:rsidRPr="000C6949" w:rsidRDefault="00945E80" w:rsidP="006D4CA4">
      <w:pPr>
        <w:rPr>
          <w:rFonts w:ascii="Calibri" w:hAnsi="Calibri" w:cs="Tahoma"/>
          <w:b/>
          <w:sz w:val="32"/>
          <w:szCs w:val="32"/>
        </w:rPr>
      </w:pPr>
    </w:p>
    <w:tbl>
      <w:tblPr>
        <w:tblW w:w="9564" w:type="dxa"/>
        <w:tblInd w:w="70" w:type="dxa"/>
        <w:tblLayout w:type="fixed"/>
        <w:tblCellMar>
          <w:left w:w="70" w:type="dxa"/>
          <w:right w:w="70" w:type="dxa"/>
        </w:tblCellMar>
        <w:tblLook w:val="04A0" w:firstRow="1" w:lastRow="0" w:firstColumn="1" w:lastColumn="0" w:noHBand="0" w:noVBand="1"/>
      </w:tblPr>
      <w:tblGrid>
        <w:gridCol w:w="845"/>
        <w:gridCol w:w="1558"/>
        <w:gridCol w:w="1562"/>
        <w:gridCol w:w="850"/>
        <w:gridCol w:w="1664"/>
        <w:gridCol w:w="1594"/>
        <w:gridCol w:w="641"/>
        <w:gridCol w:w="850"/>
      </w:tblGrid>
      <w:tr w:rsidR="00D23313" w:rsidRPr="00D23313" w14:paraId="1F250DA2" w14:textId="77777777" w:rsidTr="00604165">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39FFA335" w14:textId="6236B82F" w:rsidR="001C0902" w:rsidRPr="00D23313" w:rsidRDefault="001C0902" w:rsidP="00604165">
            <w:pPr>
              <w:snapToGrid w:val="0"/>
              <w:jc w:val="left"/>
              <w:rPr>
                <w:rFonts w:ascii="Calibri" w:hAnsi="Calibri"/>
                <w:b/>
                <w:bCs/>
                <w:sz w:val="22"/>
                <w:szCs w:val="22"/>
              </w:rPr>
            </w:pPr>
            <w:r w:rsidRPr="00D23313">
              <w:rPr>
                <w:rFonts w:ascii="Calibri" w:hAnsi="Calibri"/>
                <w:b/>
                <w:bCs/>
                <w:sz w:val="22"/>
                <w:szCs w:val="22"/>
              </w:rPr>
              <w:t xml:space="preserve">4. turnaj - </w:t>
            </w:r>
            <w:r w:rsidR="006A6BBD">
              <w:rPr>
                <w:rFonts w:ascii="Calibri" w:hAnsi="Calibri"/>
                <w:b/>
                <w:bCs/>
                <w:sz w:val="22"/>
                <w:szCs w:val="22"/>
              </w:rPr>
              <w:t>19</w:t>
            </w:r>
            <w:r w:rsidRPr="00D23313">
              <w:rPr>
                <w:rFonts w:ascii="Calibri" w:hAnsi="Calibri"/>
                <w:b/>
                <w:bCs/>
                <w:sz w:val="22"/>
                <w:szCs w:val="22"/>
              </w:rPr>
              <w:t>. 11. 202</w:t>
            </w:r>
            <w:r w:rsidR="006A6BBD">
              <w:rPr>
                <w:rFonts w:ascii="Calibri" w:hAnsi="Calibri"/>
                <w:b/>
                <w:bCs/>
                <w:sz w:val="22"/>
                <w:szCs w:val="22"/>
              </w:rPr>
              <w:t>2</w:t>
            </w:r>
            <w:r w:rsidRPr="00D23313">
              <w:rPr>
                <w:rFonts w:ascii="Calibri" w:hAnsi="Calibri"/>
                <w:b/>
                <w:bCs/>
                <w:sz w:val="22"/>
                <w:szCs w:val="22"/>
              </w:rPr>
              <w:t xml:space="preserve"> sobota</w:t>
            </w:r>
          </w:p>
        </w:tc>
      </w:tr>
      <w:tr w:rsidR="00D23313" w:rsidRPr="00D23313" w14:paraId="60460E93" w14:textId="77777777" w:rsidTr="00604165">
        <w:trPr>
          <w:trHeight w:val="261"/>
        </w:trPr>
        <w:tc>
          <w:tcPr>
            <w:tcW w:w="3965"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6B88D079" w14:textId="71AA1D94" w:rsidR="00D23313" w:rsidRPr="00D23313" w:rsidRDefault="00D23313" w:rsidP="00D23313">
            <w:pPr>
              <w:jc w:val="center"/>
              <w:rPr>
                <w:rFonts w:ascii="Calibri" w:hAnsi="Calibri"/>
                <w:sz w:val="22"/>
                <w:szCs w:val="22"/>
              </w:rPr>
            </w:pPr>
            <w:r w:rsidRPr="00D23313">
              <w:rPr>
                <w:rFonts w:ascii="Calibri" w:hAnsi="Calibri"/>
                <w:sz w:val="22"/>
                <w:szCs w:val="22"/>
              </w:rPr>
              <w:t>3. třída</w:t>
            </w:r>
          </w:p>
        </w:tc>
        <w:tc>
          <w:tcPr>
            <w:tcW w:w="4108" w:type="dxa"/>
            <w:gridSpan w:val="3"/>
            <w:tcBorders>
              <w:top w:val="single" w:sz="4" w:space="0" w:color="000000"/>
              <w:left w:val="double" w:sz="4" w:space="0" w:color="auto"/>
              <w:bottom w:val="single" w:sz="4" w:space="0" w:color="auto"/>
              <w:right w:val="single" w:sz="4" w:space="0" w:color="auto"/>
            </w:tcBorders>
            <w:shd w:val="clear" w:color="auto" w:fill="F2F2F2"/>
          </w:tcPr>
          <w:p w14:paraId="7AB29CE0" w14:textId="243A4C8A" w:rsidR="00D23313" w:rsidRPr="00D23313" w:rsidRDefault="00D23313" w:rsidP="00D23313">
            <w:pPr>
              <w:jc w:val="center"/>
              <w:rPr>
                <w:rFonts w:ascii="Calibri" w:hAnsi="Calibri"/>
                <w:sz w:val="22"/>
                <w:szCs w:val="22"/>
              </w:rPr>
            </w:pPr>
            <w:r w:rsidRPr="00D23313">
              <w:rPr>
                <w:rFonts w:ascii="Calibri" w:hAnsi="Calibri"/>
                <w:sz w:val="22"/>
                <w:szCs w:val="22"/>
              </w:rPr>
              <w:t>2. třída</w:t>
            </w:r>
          </w:p>
        </w:tc>
        <w:tc>
          <w:tcPr>
            <w:tcW w:w="641" w:type="dxa"/>
            <w:tcBorders>
              <w:top w:val="single" w:sz="4" w:space="0" w:color="000000"/>
              <w:left w:val="single" w:sz="4" w:space="0" w:color="auto"/>
              <w:bottom w:val="single" w:sz="4" w:space="0" w:color="000000"/>
              <w:right w:val="single" w:sz="4" w:space="0" w:color="auto"/>
            </w:tcBorders>
            <w:shd w:val="clear" w:color="auto" w:fill="F2F2F2"/>
          </w:tcPr>
          <w:p w14:paraId="3139455F" w14:textId="77777777" w:rsidR="00D23313" w:rsidRPr="00D23313" w:rsidRDefault="00D23313" w:rsidP="00D23313">
            <w:pPr>
              <w:snapToGrid w:val="0"/>
              <w:jc w:val="center"/>
              <w:rPr>
                <w:rFonts w:ascii="Calibri" w:hAnsi="Calibri"/>
                <w:b/>
                <w:bCs/>
                <w:sz w:val="22"/>
                <w:szCs w:val="22"/>
              </w:rPr>
            </w:pPr>
            <w:r w:rsidRPr="00D23313">
              <w:rPr>
                <w:rFonts w:ascii="Calibri" w:hAnsi="Calibri"/>
                <w:b/>
                <w:bCs/>
                <w:sz w:val="22"/>
                <w:szCs w:val="22"/>
              </w:rPr>
              <w:t>ZS</w:t>
            </w:r>
          </w:p>
        </w:tc>
        <w:tc>
          <w:tcPr>
            <w:tcW w:w="850" w:type="dxa"/>
            <w:tcBorders>
              <w:top w:val="single" w:sz="4" w:space="0" w:color="000000"/>
              <w:left w:val="single" w:sz="4" w:space="0" w:color="auto"/>
              <w:right w:val="single" w:sz="4" w:space="0" w:color="000000"/>
            </w:tcBorders>
            <w:shd w:val="clear" w:color="auto" w:fill="F2F2F2"/>
          </w:tcPr>
          <w:p w14:paraId="7D271B0F" w14:textId="77777777" w:rsidR="00D23313" w:rsidRPr="00D23313" w:rsidRDefault="00D23313" w:rsidP="00D23313">
            <w:pPr>
              <w:snapToGrid w:val="0"/>
              <w:jc w:val="center"/>
              <w:rPr>
                <w:rFonts w:ascii="Calibri" w:hAnsi="Calibri"/>
                <w:b/>
                <w:bCs/>
                <w:sz w:val="22"/>
                <w:szCs w:val="22"/>
              </w:rPr>
            </w:pPr>
            <w:r w:rsidRPr="00D23313">
              <w:rPr>
                <w:rFonts w:ascii="Calibri" w:hAnsi="Calibri"/>
                <w:b/>
                <w:bCs/>
                <w:sz w:val="22"/>
                <w:szCs w:val="22"/>
              </w:rPr>
              <w:t>čas</w:t>
            </w:r>
          </w:p>
        </w:tc>
      </w:tr>
      <w:tr w:rsidR="006B0CCB" w:rsidRPr="00D23313" w14:paraId="24136C33" w14:textId="77777777" w:rsidTr="001B35D1">
        <w:trPr>
          <w:trHeight w:val="261"/>
        </w:trPr>
        <w:tc>
          <w:tcPr>
            <w:tcW w:w="845" w:type="dxa"/>
            <w:tcBorders>
              <w:top w:val="single" w:sz="4" w:space="0" w:color="000000"/>
              <w:left w:val="single" w:sz="4" w:space="0" w:color="000000"/>
              <w:bottom w:val="single" w:sz="4" w:space="0" w:color="000000"/>
              <w:right w:val="dotted" w:sz="4" w:space="0" w:color="auto"/>
            </w:tcBorders>
            <w:vAlign w:val="center"/>
          </w:tcPr>
          <w:p w14:paraId="7AAA0E9E" w14:textId="106BAE6D" w:rsidR="006B0CCB" w:rsidRPr="00D23313" w:rsidRDefault="006B0CCB" w:rsidP="006B0CCB">
            <w:pPr>
              <w:jc w:val="center"/>
              <w:rPr>
                <w:rFonts w:ascii="Calibri" w:hAnsi="Calibri"/>
                <w:spacing w:val="0"/>
                <w:sz w:val="22"/>
                <w:szCs w:val="22"/>
              </w:rPr>
            </w:pPr>
            <w:r>
              <w:rPr>
                <w:rFonts w:ascii="Calibri" w:hAnsi="Calibri" w:cs="Calibri"/>
              </w:rPr>
              <w:t>EM3034</w:t>
            </w:r>
          </w:p>
        </w:tc>
        <w:tc>
          <w:tcPr>
            <w:tcW w:w="1558" w:type="dxa"/>
            <w:tcBorders>
              <w:top w:val="single" w:sz="4" w:space="0" w:color="000000"/>
              <w:left w:val="single" w:sz="4" w:space="0" w:color="000000"/>
              <w:bottom w:val="single" w:sz="4" w:space="0" w:color="000000"/>
              <w:right w:val="dotted" w:sz="4" w:space="0" w:color="auto"/>
            </w:tcBorders>
            <w:vAlign w:val="bottom"/>
          </w:tcPr>
          <w:p w14:paraId="68FFAED8" w14:textId="0E0F4CF0" w:rsidR="006B0CCB" w:rsidRPr="00D23313" w:rsidRDefault="006B0CCB" w:rsidP="006B0CCB">
            <w:pPr>
              <w:jc w:val="left"/>
              <w:rPr>
                <w:rFonts w:ascii="Calibri" w:hAnsi="Calibri"/>
                <w:sz w:val="22"/>
                <w:szCs w:val="22"/>
              </w:rPr>
            </w:pPr>
            <w:r>
              <w:rPr>
                <w:rFonts w:ascii="Calibri" w:hAnsi="Calibri" w:cs="Calibri"/>
                <w:sz w:val="22"/>
                <w:szCs w:val="22"/>
              </w:rPr>
              <w:t>Chrudim</w:t>
            </w:r>
          </w:p>
        </w:tc>
        <w:tc>
          <w:tcPr>
            <w:tcW w:w="1562" w:type="dxa"/>
            <w:tcBorders>
              <w:top w:val="single" w:sz="4" w:space="0" w:color="000000"/>
              <w:left w:val="dotted" w:sz="4" w:space="0" w:color="auto"/>
              <w:bottom w:val="single" w:sz="4" w:space="0" w:color="000000"/>
              <w:right w:val="double" w:sz="4" w:space="0" w:color="auto"/>
            </w:tcBorders>
            <w:vAlign w:val="bottom"/>
          </w:tcPr>
          <w:p w14:paraId="33E38097" w14:textId="7C0755A5" w:rsidR="006B0CCB" w:rsidRPr="00D23313" w:rsidRDefault="006B0CCB" w:rsidP="006B0CCB">
            <w:pPr>
              <w:rPr>
                <w:rFonts w:ascii="Calibri" w:hAnsi="Calibri"/>
                <w:sz w:val="22"/>
                <w:szCs w:val="22"/>
              </w:rPr>
            </w:pPr>
            <w:r>
              <w:rPr>
                <w:rFonts w:ascii="Calibri" w:hAnsi="Calibri" w:cs="Calibri"/>
                <w:sz w:val="22"/>
                <w:szCs w:val="22"/>
              </w:rPr>
              <w:t>Hlinsko</w:t>
            </w:r>
          </w:p>
        </w:tc>
        <w:tc>
          <w:tcPr>
            <w:tcW w:w="850" w:type="dxa"/>
            <w:tcBorders>
              <w:top w:val="single" w:sz="4" w:space="0" w:color="000000"/>
              <w:left w:val="double" w:sz="4" w:space="0" w:color="auto"/>
              <w:bottom w:val="single" w:sz="4" w:space="0" w:color="auto"/>
              <w:right w:val="nil"/>
            </w:tcBorders>
            <w:vAlign w:val="bottom"/>
          </w:tcPr>
          <w:p w14:paraId="39C8FED1" w14:textId="4A62F06D" w:rsidR="006B0CCB" w:rsidRPr="00D23313" w:rsidRDefault="006B0CCB" w:rsidP="006B0CCB">
            <w:pPr>
              <w:jc w:val="center"/>
              <w:rPr>
                <w:rFonts w:ascii="Calibri" w:hAnsi="Calibri"/>
                <w:sz w:val="22"/>
                <w:szCs w:val="22"/>
              </w:rPr>
            </w:pPr>
            <w:r>
              <w:rPr>
                <w:rFonts w:ascii="Calibri" w:hAnsi="Calibri" w:cs="Calibri"/>
                <w:color w:val="000000"/>
              </w:rPr>
              <w:t>EM2031</w:t>
            </w:r>
          </w:p>
        </w:tc>
        <w:tc>
          <w:tcPr>
            <w:tcW w:w="1664" w:type="dxa"/>
            <w:tcBorders>
              <w:top w:val="single" w:sz="4" w:space="0" w:color="000000"/>
              <w:left w:val="single" w:sz="4" w:space="0" w:color="000000"/>
              <w:bottom w:val="single" w:sz="4" w:space="0" w:color="auto"/>
              <w:right w:val="dotted" w:sz="4" w:space="0" w:color="auto"/>
            </w:tcBorders>
            <w:vAlign w:val="bottom"/>
          </w:tcPr>
          <w:p w14:paraId="6EE46938" w14:textId="50AE6D39" w:rsidR="006B0CCB" w:rsidRPr="00D23313" w:rsidRDefault="006B0CCB" w:rsidP="006B0CCB">
            <w:pPr>
              <w:jc w:val="left"/>
              <w:rPr>
                <w:rFonts w:ascii="Calibri" w:hAnsi="Calibri"/>
                <w:sz w:val="22"/>
                <w:szCs w:val="22"/>
              </w:rPr>
            </w:pPr>
            <w:r>
              <w:rPr>
                <w:rFonts w:ascii="Calibri" w:hAnsi="Calibri" w:cs="Calibri"/>
                <w:sz w:val="22"/>
                <w:szCs w:val="22"/>
              </w:rPr>
              <w:t>Chrudim</w:t>
            </w:r>
          </w:p>
        </w:tc>
        <w:tc>
          <w:tcPr>
            <w:tcW w:w="1594" w:type="dxa"/>
            <w:tcBorders>
              <w:top w:val="single" w:sz="4" w:space="0" w:color="000000"/>
              <w:left w:val="dotted" w:sz="4" w:space="0" w:color="auto"/>
              <w:bottom w:val="single" w:sz="4" w:space="0" w:color="000000"/>
              <w:right w:val="single" w:sz="4" w:space="0" w:color="auto"/>
            </w:tcBorders>
            <w:vAlign w:val="bottom"/>
          </w:tcPr>
          <w:p w14:paraId="4BA58C9E" w14:textId="4EA10590" w:rsidR="006B0CCB" w:rsidRPr="00D23313" w:rsidRDefault="006B0CCB" w:rsidP="006B0CCB">
            <w:pPr>
              <w:rPr>
                <w:rFonts w:ascii="Calibri" w:hAnsi="Calibri"/>
                <w:sz w:val="22"/>
                <w:szCs w:val="22"/>
              </w:rPr>
            </w:pPr>
            <w:r>
              <w:rPr>
                <w:rFonts w:ascii="Calibri" w:hAnsi="Calibri" w:cs="Calibri"/>
                <w:sz w:val="22"/>
                <w:szCs w:val="22"/>
              </w:rPr>
              <w:t>Hlinsko</w:t>
            </w:r>
          </w:p>
        </w:tc>
        <w:tc>
          <w:tcPr>
            <w:tcW w:w="641" w:type="dxa"/>
            <w:vMerge w:val="restart"/>
            <w:tcBorders>
              <w:top w:val="single" w:sz="4" w:space="0" w:color="000000"/>
              <w:left w:val="single" w:sz="4" w:space="0" w:color="auto"/>
              <w:right w:val="single" w:sz="4" w:space="0" w:color="auto"/>
            </w:tcBorders>
          </w:tcPr>
          <w:p w14:paraId="29106C3B" w14:textId="0B9E1EA5" w:rsidR="006B0CCB" w:rsidRDefault="006B0CCB" w:rsidP="006B0CCB">
            <w:pPr>
              <w:snapToGrid w:val="0"/>
              <w:jc w:val="center"/>
              <w:rPr>
                <w:rFonts w:ascii="Calibri" w:hAnsi="Calibri"/>
                <w:bCs/>
                <w:sz w:val="22"/>
                <w:szCs w:val="22"/>
              </w:rPr>
            </w:pPr>
          </w:p>
          <w:p w14:paraId="4C0A64BA" w14:textId="77777777" w:rsidR="006B0CCB" w:rsidRPr="006A6BBD" w:rsidRDefault="006B0CCB" w:rsidP="006B0CCB">
            <w:pPr>
              <w:snapToGrid w:val="0"/>
              <w:jc w:val="center"/>
              <w:rPr>
                <w:rFonts w:ascii="Calibri" w:hAnsi="Calibri"/>
                <w:bCs/>
                <w:sz w:val="10"/>
                <w:szCs w:val="10"/>
              </w:rPr>
            </w:pPr>
          </w:p>
          <w:p w14:paraId="7614DD4F" w14:textId="29E3BF5D" w:rsidR="006B0CCB" w:rsidRPr="00D23313" w:rsidRDefault="00DE0CFF" w:rsidP="006B0CCB">
            <w:pPr>
              <w:snapToGrid w:val="0"/>
              <w:jc w:val="center"/>
              <w:rPr>
                <w:rFonts w:ascii="Calibri" w:hAnsi="Calibri"/>
                <w:bCs/>
                <w:sz w:val="22"/>
                <w:szCs w:val="22"/>
              </w:rPr>
            </w:pPr>
            <w:r>
              <w:rPr>
                <w:rFonts w:ascii="Calibri" w:hAnsi="Calibri"/>
                <w:bCs/>
                <w:sz w:val="22"/>
                <w:szCs w:val="22"/>
              </w:rPr>
              <w:t>CHR</w:t>
            </w:r>
          </w:p>
        </w:tc>
        <w:tc>
          <w:tcPr>
            <w:tcW w:w="850" w:type="dxa"/>
            <w:tcBorders>
              <w:top w:val="single" w:sz="4" w:space="0" w:color="000000"/>
              <w:left w:val="single" w:sz="4" w:space="0" w:color="auto"/>
              <w:bottom w:val="single" w:sz="4" w:space="0" w:color="auto"/>
              <w:right w:val="single" w:sz="4" w:space="0" w:color="000000"/>
            </w:tcBorders>
            <w:vAlign w:val="center"/>
          </w:tcPr>
          <w:p w14:paraId="197B23A7" w14:textId="2C4B7161" w:rsidR="006B0CCB" w:rsidRPr="00D23313" w:rsidRDefault="0044146E" w:rsidP="006B0CCB">
            <w:pPr>
              <w:jc w:val="center"/>
              <w:rPr>
                <w:rFonts w:ascii="Calibri" w:hAnsi="Calibri" w:cs="Calibri"/>
                <w:spacing w:val="0"/>
                <w:sz w:val="22"/>
                <w:szCs w:val="22"/>
              </w:rPr>
            </w:pPr>
            <w:r>
              <w:rPr>
                <w:rFonts w:ascii="Calibri" w:hAnsi="Calibri" w:cs="Calibri"/>
                <w:sz w:val="22"/>
                <w:szCs w:val="22"/>
              </w:rPr>
              <w:t>10</w:t>
            </w:r>
            <w:r w:rsidR="006B0CCB" w:rsidRPr="00D23313">
              <w:rPr>
                <w:rFonts w:ascii="Calibri" w:hAnsi="Calibri" w:cs="Calibri"/>
                <w:sz w:val="22"/>
                <w:szCs w:val="22"/>
              </w:rPr>
              <w:t>:</w:t>
            </w:r>
            <w:r w:rsidR="00DE0CFF">
              <w:rPr>
                <w:rFonts w:ascii="Calibri" w:hAnsi="Calibri" w:cs="Calibri"/>
                <w:sz w:val="22"/>
                <w:szCs w:val="22"/>
              </w:rPr>
              <w:t>3</w:t>
            </w:r>
            <w:r w:rsidR="006B0CCB" w:rsidRPr="00D23313">
              <w:rPr>
                <w:rFonts w:ascii="Calibri" w:hAnsi="Calibri" w:cs="Calibri"/>
                <w:sz w:val="22"/>
                <w:szCs w:val="22"/>
              </w:rPr>
              <w:t>0</w:t>
            </w:r>
          </w:p>
        </w:tc>
      </w:tr>
      <w:tr w:rsidR="006B0CCB" w:rsidRPr="00D23313" w14:paraId="0D76D472"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182AB2A7" w14:textId="406D9F91" w:rsidR="006B0CCB" w:rsidRPr="00D23313" w:rsidRDefault="006B0CCB" w:rsidP="006B0CCB">
            <w:pPr>
              <w:jc w:val="center"/>
              <w:rPr>
                <w:rFonts w:ascii="Calibri" w:hAnsi="Calibri"/>
                <w:sz w:val="22"/>
                <w:szCs w:val="22"/>
              </w:rPr>
            </w:pPr>
            <w:r>
              <w:rPr>
                <w:rFonts w:ascii="Calibri" w:hAnsi="Calibri" w:cs="Calibri"/>
              </w:rPr>
              <w:t>EM3035</w:t>
            </w:r>
          </w:p>
        </w:tc>
        <w:tc>
          <w:tcPr>
            <w:tcW w:w="1558" w:type="dxa"/>
            <w:tcBorders>
              <w:top w:val="single" w:sz="4" w:space="0" w:color="000000"/>
              <w:left w:val="single" w:sz="4" w:space="0" w:color="000000"/>
              <w:bottom w:val="single" w:sz="4" w:space="0" w:color="000000"/>
              <w:right w:val="dotted" w:sz="4" w:space="0" w:color="auto"/>
            </w:tcBorders>
            <w:vAlign w:val="bottom"/>
          </w:tcPr>
          <w:p w14:paraId="39146724" w14:textId="488F44A2" w:rsidR="006B0CCB" w:rsidRPr="00D23313" w:rsidRDefault="006B0CCB" w:rsidP="006B0CCB">
            <w:pPr>
              <w:jc w:val="left"/>
              <w:rPr>
                <w:rFonts w:ascii="Calibri" w:hAnsi="Calibri"/>
                <w:sz w:val="22"/>
                <w:szCs w:val="22"/>
              </w:rPr>
            </w:pPr>
            <w:r>
              <w:rPr>
                <w:rFonts w:ascii="Calibri" w:hAnsi="Calibri" w:cs="Calibri"/>
                <w:sz w:val="22"/>
                <w:szCs w:val="22"/>
              </w:rPr>
              <w:t>Pardubice</w:t>
            </w:r>
          </w:p>
        </w:tc>
        <w:tc>
          <w:tcPr>
            <w:tcW w:w="1562" w:type="dxa"/>
            <w:tcBorders>
              <w:top w:val="single" w:sz="4" w:space="0" w:color="000000"/>
              <w:left w:val="dotted" w:sz="4" w:space="0" w:color="auto"/>
              <w:bottom w:val="single" w:sz="4" w:space="0" w:color="000000"/>
              <w:right w:val="double" w:sz="4" w:space="0" w:color="auto"/>
            </w:tcBorders>
            <w:vAlign w:val="bottom"/>
          </w:tcPr>
          <w:p w14:paraId="5EC5ABF0" w14:textId="3B48D537" w:rsidR="006B0CCB" w:rsidRPr="00D23313" w:rsidRDefault="006B0CCB" w:rsidP="006B0CCB">
            <w:pPr>
              <w:rPr>
                <w:rFonts w:ascii="Calibri" w:hAnsi="Calibri"/>
                <w:sz w:val="22"/>
                <w:szCs w:val="22"/>
              </w:rPr>
            </w:pPr>
            <w:r>
              <w:rPr>
                <w:rFonts w:ascii="Calibri" w:hAnsi="Calibri" w:cs="Calibri"/>
                <w:sz w:val="22"/>
                <w:szCs w:val="22"/>
              </w:rPr>
              <w:t>Skuteč</w:t>
            </w:r>
          </w:p>
        </w:tc>
        <w:tc>
          <w:tcPr>
            <w:tcW w:w="850" w:type="dxa"/>
            <w:tcBorders>
              <w:top w:val="single" w:sz="4" w:space="0" w:color="auto"/>
              <w:left w:val="double" w:sz="4" w:space="0" w:color="auto"/>
              <w:bottom w:val="single" w:sz="4" w:space="0" w:color="auto"/>
              <w:right w:val="nil"/>
            </w:tcBorders>
            <w:vAlign w:val="bottom"/>
          </w:tcPr>
          <w:p w14:paraId="60620A8D" w14:textId="125F47B2" w:rsidR="006B0CCB" w:rsidRPr="00D23313" w:rsidRDefault="006B0CCB" w:rsidP="006B0CCB">
            <w:pPr>
              <w:jc w:val="center"/>
              <w:rPr>
                <w:rFonts w:ascii="Calibri" w:hAnsi="Calibri"/>
                <w:sz w:val="22"/>
                <w:szCs w:val="22"/>
              </w:rPr>
            </w:pPr>
            <w:r>
              <w:rPr>
                <w:rFonts w:ascii="Calibri" w:hAnsi="Calibri" w:cs="Calibri"/>
                <w:color w:val="000000"/>
              </w:rPr>
              <w:t>EM2032</w:t>
            </w:r>
          </w:p>
        </w:tc>
        <w:tc>
          <w:tcPr>
            <w:tcW w:w="1664" w:type="dxa"/>
            <w:tcBorders>
              <w:top w:val="single" w:sz="4" w:space="0" w:color="auto"/>
              <w:left w:val="single" w:sz="4" w:space="0" w:color="000000"/>
              <w:bottom w:val="single" w:sz="4" w:space="0" w:color="auto"/>
              <w:right w:val="dotted" w:sz="4" w:space="0" w:color="auto"/>
            </w:tcBorders>
            <w:vAlign w:val="bottom"/>
          </w:tcPr>
          <w:p w14:paraId="2C3BA06F" w14:textId="6C4E3E18" w:rsidR="006B0CCB" w:rsidRPr="00D23313" w:rsidRDefault="006B0CCB" w:rsidP="006B0CCB">
            <w:pPr>
              <w:jc w:val="left"/>
              <w:rPr>
                <w:rFonts w:ascii="Calibri" w:hAnsi="Calibri"/>
                <w:sz w:val="22"/>
                <w:szCs w:val="22"/>
              </w:rPr>
            </w:pPr>
            <w:r>
              <w:rPr>
                <w:rFonts w:ascii="Calibri" w:hAnsi="Calibri" w:cs="Calibri"/>
                <w:sz w:val="22"/>
                <w:szCs w:val="22"/>
              </w:rPr>
              <w:t>Pardubice</w:t>
            </w:r>
          </w:p>
        </w:tc>
        <w:tc>
          <w:tcPr>
            <w:tcW w:w="1594" w:type="dxa"/>
            <w:tcBorders>
              <w:top w:val="single" w:sz="4" w:space="0" w:color="000000"/>
              <w:left w:val="dotted" w:sz="4" w:space="0" w:color="auto"/>
              <w:bottom w:val="single" w:sz="4" w:space="0" w:color="000000"/>
              <w:right w:val="single" w:sz="4" w:space="0" w:color="auto"/>
            </w:tcBorders>
            <w:vAlign w:val="bottom"/>
          </w:tcPr>
          <w:p w14:paraId="06869AAB" w14:textId="10B11509" w:rsidR="006B0CCB" w:rsidRPr="00D23313" w:rsidRDefault="006B0CCB" w:rsidP="006B0CCB">
            <w:pPr>
              <w:rPr>
                <w:rFonts w:ascii="Calibri" w:hAnsi="Calibri"/>
                <w:sz w:val="22"/>
                <w:szCs w:val="22"/>
              </w:rPr>
            </w:pPr>
            <w:r>
              <w:rPr>
                <w:rFonts w:ascii="Calibri" w:hAnsi="Calibri" w:cs="Calibri"/>
                <w:sz w:val="22"/>
                <w:szCs w:val="22"/>
              </w:rPr>
              <w:t>Skuteč</w:t>
            </w:r>
          </w:p>
        </w:tc>
        <w:tc>
          <w:tcPr>
            <w:tcW w:w="641" w:type="dxa"/>
            <w:vMerge/>
            <w:tcBorders>
              <w:left w:val="single" w:sz="4" w:space="0" w:color="auto"/>
              <w:right w:val="single" w:sz="4" w:space="0" w:color="auto"/>
            </w:tcBorders>
          </w:tcPr>
          <w:p w14:paraId="74E84B83" w14:textId="77777777" w:rsidR="006B0CCB" w:rsidRPr="00D23313"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EA5E60A" w14:textId="4AB15FB7" w:rsidR="006B0CCB" w:rsidRPr="00D23313" w:rsidRDefault="006B0CCB" w:rsidP="006B0CCB">
            <w:pPr>
              <w:jc w:val="center"/>
              <w:rPr>
                <w:rFonts w:ascii="Calibri" w:hAnsi="Calibri" w:cs="Calibri"/>
                <w:sz w:val="22"/>
                <w:szCs w:val="22"/>
              </w:rPr>
            </w:pPr>
            <w:r w:rsidRPr="00D23313">
              <w:rPr>
                <w:rFonts w:ascii="Calibri" w:hAnsi="Calibri" w:cs="Calibri"/>
                <w:sz w:val="22"/>
                <w:szCs w:val="22"/>
              </w:rPr>
              <w:t>1</w:t>
            </w:r>
            <w:r w:rsidR="0044146E">
              <w:rPr>
                <w:rFonts w:ascii="Calibri" w:hAnsi="Calibri" w:cs="Calibri"/>
                <w:sz w:val="22"/>
                <w:szCs w:val="22"/>
              </w:rPr>
              <w:t>1</w:t>
            </w:r>
            <w:r w:rsidRPr="00D23313">
              <w:rPr>
                <w:rFonts w:ascii="Calibri" w:hAnsi="Calibri" w:cs="Calibri"/>
                <w:sz w:val="22"/>
                <w:szCs w:val="22"/>
              </w:rPr>
              <w:t>:</w:t>
            </w:r>
            <w:r w:rsidR="00DE0CFF">
              <w:rPr>
                <w:rFonts w:ascii="Calibri" w:hAnsi="Calibri" w:cs="Calibri"/>
                <w:sz w:val="22"/>
                <w:szCs w:val="22"/>
              </w:rPr>
              <w:t>3</w:t>
            </w:r>
            <w:r w:rsidRPr="00D23313">
              <w:rPr>
                <w:rFonts w:ascii="Calibri" w:hAnsi="Calibri" w:cs="Calibri"/>
                <w:sz w:val="22"/>
                <w:szCs w:val="22"/>
              </w:rPr>
              <w:t>0</w:t>
            </w:r>
          </w:p>
        </w:tc>
      </w:tr>
      <w:tr w:rsidR="006B0CCB" w:rsidRPr="00D23313" w14:paraId="464CCE96"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55537AFC" w14:textId="74287B11" w:rsidR="006B0CCB" w:rsidRPr="00D23313" w:rsidRDefault="006B0CCB" w:rsidP="006B0CCB">
            <w:pPr>
              <w:jc w:val="center"/>
              <w:rPr>
                <w:rFonts w:ascii="Calibri" w:hAnsi="Calibri"/>
                <w:sz w:val="22"/>
                <w:szCs w:val="22"/>
              </w:rPr>
            </w:pPr>
            <w:r>
              <w:rPr>
                <w:rFonts w:ascii="Calibri" w:hAnsi="Calibri" w:cs="Calibri"/>
              </w:rPr>
              <w:t>EM3036</w:t>
            </w:r>
          </w:p>
        </w:tc>
        <w:tc>
          <w:tcPr>
            <w:tcW w:w="1558" w:type="dxa"/>
            <w:tcBorders>
              <w:top w:val="single" w:sz="4" w:space="0" w:color="000000"/>
              <w:left w:val="single" w:sz="4" w:space="0" w:color="000000"/>
              <w:bottom w:val="single" w:sz="4" w:space="0" w:color="000000"/>
              <w:right w:val="dotted" w:sz="4" w:space="0" w:color="auto"/>
            </w:tcBorders>
            <w:vAlign w:val="bottom"/>
          </w:tcPr>
          <w:p w14:paraId="7EA1E86A" w14:textId="50061E15" w:rsidR="006B0CCB" w:rsidRPr="00D23313" w:rsidRDefault="006B0CCB" w:rsidP="006B0CCB">
            <w:pPr>
              <w:jc w:val="left"/>
              <w:rPr>
                <w:rFonts w:ascii="Calibri" w:hAnsi="Calibri"/>
                <w:sz w:val="22"/>
                <w:szCs w:val="22"/>
              </w:rPr>
            </w:pPr>
            <w:r>
              <w:rPr>
                <w:rFonts w:ascii="Calibri" w:hAnsi="Calibri" w:cs="Calibri"/>
                <w:sz w:val="22"/>
                <w:szCs w:val="22"/>
              </w:rPr>
              <w:t>Pardubice</w:t>
            </w:r>
          </w:p>
        </w:tc>
        <w:tc>
          <w:tcPr>
            <w:tcW w:w="1562" w:type="dxa"/>
            <w:tcBorders>
              <w:top w:val="single" w:sz="4" w:space="0" w:color="000000"/>
              <w:left w:val="dotted" w:sz="4" w:space="0" w:color="auto"/>
              <w:bottom w:val="single" w:sz="4" w:space="0" w:color="000000"/>
              <w:right w:val="double" w:sz="4" w:space="0" w:color="auto"/>
            </w:tcBorders>
            <w:vAlign w:val="bottom"/>
          </w:tcPr>
          <w:p w14:paraId="245E26AA" w14:textId="15BCDC7B" w:rsidR="006B0CCB" w:rsidRPr="00D23313" w:rsidRDefault="006B0CCB" w:rsidP="006B0CCB">
            <w:pPr>
              <w:rPr>
                <w:rFonts w:ascii="Calibri" w:hAnsi="Calibri"/>
                <w:sz w:val="22"/>
                <w:szCs w:val="22"/>
              </w:rPr>
            </w:pPr>
            <w:r>
              <w:rPr>
                <w:rFonts w:ascii="Calibri" w:hAnsi="Calibri" w:cs="Calibri"/>
                <w:sz w:val="22"/>
                <w:szCs w:val="22"/>
              </w:rPr>
              <w:t>Hlinsko</w:t>
            </w:r>
          </w:p>
        </w:tc>
        <w:tc>
          <w:tcPr>
            <w:tcW w:w="850" w:type="dxa"/>
            <w:tcBorders>
              <w:top w:val="single" w:sz="4" w:space="0" w:color="auto"/>
              <w:left w:val="double" w:sz="4" w:space="0" w:color="auto"/>
              <w:bottom w:val="single" w:sz="4" w:space="0" w:color="auto"/>
              <w:right w:val="nil"/>
            </w:tcBorders>
            <w:vAlign w:val="bottom"/>
          </w:tcPr>
          <w:p w14:paraId="4AFE20D9" w14:textId="7480A68D" w:rsidR="006B0CCB" w:rsidRPr="00D23313" w:rsidRDefault="006B0CCB" w:rsidP="006B0CCB">
            <w:pPr>
              <w:jc w:val="center"/>
              <w:rPr>
                <w:rFonts w:ascii="Calibri" w:hAnsi="Calibri"/>
                <w:sz w:val="22"/>
                <w:szCs w:val="22"/>
              </w:rPr>
            </w:pPr>
            <w:r>
              <w:rPr>
                <w:rFonts w:ascii="Calibri" w:hAnsi="Calibri" w:cs="Calibri"/>
                <w:color w:val="000000"/>
              </w:rPr>
              <w:t>EM2033</w:t>
            </w:r>
          </w:p>
        </w:tc>
        <w:tc>
          <w:tcPr>
            <w:tcW w:w="1664" w:type="dxa"/>
            <w:tcBorders>
              <w:top w:val="single" w:sz="4" w:space="0" w:color="auto"/>
              <w:left w:val="single" w:sz="4" w:space="0" w:color="000000"/>
              <w:bottom w:val="single" w:sz="4" w:space="0" w:color="auto"/>
              <w:right w:val="dotted" w:sz="4" w:space="0" w:color="auto"/>
            </w:tcBorders>
            <w:vAlign w:val="bottom"/>
          </w:tcPr>
          <w:p w14:paraId="123EFD8D" w14:textId="0682567A" w:rsidR="006B0CCB" w:rsidRPr="00D23313" w:rsidRDefault="006B0CCB" w:rsidP="006B0CCB">
            <w:pPr>
              <w:jc w:val="left"/>
              <w:rPr>
                <w:rFonts w:ascii="Calibri" w:hAnsi="Calibri"/>
                <w:sz w:val="22"/>
                <w:szCs w:val="22"/>
              </w:rPr>
            </w:pPr>
            <w:r>
              <w:rPr>
                <w:rFonts w:ascii="Calibri" w:hAnsi="Calibri" w:cs="Calibri"/>
                <w:sz w:val="22"/>
                <w:szCs w:val="22"/>
              </w:rPr>
              <w:t>Pardubice</w:t>
            </w:r>
          </w:p>
        </w:tc>
        <w:tc>
          <w:tcPr>
            <w:tcW w:w="1594" w:type="dxa"/>
            <w:tcBorders>
              <w:top w:val="single" w:sz="4" w:space="0" w:color="000000"/>
              <w:left w:val="dotted" w:sz="4" w:space="0" w:color="auto"/>
              <w:bottom w:val="single" w:sz="4" w:space="0" w:color="000000"/>
              <w:right w:val="single" w:sz="4" w:space="0" w:color="auto"/>
            </w:tcBorders>
            <w:vAlign w:val="bottom"/>
          </w:tcPr>
          <w:p w14:paraId="1591C019" w14:textId="513C457C" w:rsidR="006B0CCB" w:rsidRPr="00D23313" w:rsidRDefault="006B0CCB" w:rsidP="006B0CCB">
            <w:pPr>
              <w:rPr>
                <w:rFonts w:ascii="Calibri" w:hAnsi="Calibri"/>
                <w:sz w:val="22"/>
                <w:szCs w:val="22"/>
              </w:rPr>
            </w:pPr>
            <w:r>
              <w:rPr>
                <w:rFonts w:ascii="Calibri" w:hAnsi="Calibri" w:cs="Calibri"/>
                <w:sz w:val="22"/>
                <w:szCs w:val="22"/>
              </w:rPr>
              <w:t>Hlinsko</w:t>
            </w:r>
          </w:p>
        </w:tc>
        <w:tc>
          <w:tcPr>
            <w:tcW w:w="641" w:type="dxa"/>
            <w:vMerge/>
            <w:tcBorders>
              <w:left w:val="single" w:sz="4" w:space="0" w:color="auto"/>
              <w:right w:val="single" w:sz="4" w:space="0" w:color="auto"/>
            </w:tcBorders>
          </w:tcPr>
          <w:p w14:paraId="13834990" w14:textId="77777777" w:rsidR="006B0CCB" w:rsidRPr="00D23313"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EA9E1EB" w14:textId="6FB57BBB" w:rsidR="006B0CCB" w:rsidRPr="00D23313" w:rsidRDefault="00DE0CFF" w:rsidP="006B0CCB">
            <w:pPr>
              <w:jc w:val="center"/>
              <w:rPr>
                <w:rFonts w:ascii="Calibri" w:hAnsi="Calibri" w:cs="Calibri"/>
                <w:sz w:val="22"/>
                <w:szCs w:val="22"/>
              </w:rPr>
            </w:pPr>
            <w:r>
              <w:rPr>
                <w:rFonts w:ascii="Calibri" w:hAnsi="Calibri" w:cs="Calibri"/>
                <w:sz w:val="22"/>
                <w:szCs w:val="22"/>
              </w:rPr>
              <w:t>1</w:t>
            </w:r>
            <w:r w:rsidR="0044146E">
              <w:rPr>
                <w:rFonts w:ascii="Calibri" w:hAnsi="Calibri" w:cs="Calibri"/>
                <w:sz w:val="22"/>
                <w:szCs w:val="22"/>
              </w:rPr>
              <w:t>2</w:t>
            </w:r>
            <w:r>
              <w:rPr>
                <w:rFonts w:ascii="Calibri" w:hAnsi="Calibri" w:cs="Calibri"/>
                <w:sz w:val="22"/>
                <w:szCs w:val="22"/>
              </w:rPr>
              <w:t>:30</w:t>
            </w:r>
          </w:p>
        </w:tc>
      </w:tr>
      <w:tr w:rsidR="006B0CCB" w:rsidRPr="002B326C" w14:paraId="447B5201" w14:textId="77777777" w:rsidTr="001B35D1">
        <w:trPr>
          <w:trHeight w:val="261"/>
        </w:trPr>
        <w:tc>
          <w:tcPr>
            <w:tcW w:w="845" w:type="dxa"/>
            <w:tcBorders>
              <w:top w:val="single" w:sz="4" w:space="0" w:color="000000"/>
              <w:left w:val="single" w:sz="4" w:space="0" w:color="000000"/>
              <w:bottom w:val="double" w:sz="2" w:space="0" w:color="auto"/>
              <w:right w:val="single" w:sz="4" w:space="0" w:color="000000"/>
            </w:tcBorders>
            <w:vAlign w:val="center"/>
          </w:tcPr>
          <w:p w14:paraId="22C0BF7B" w14:textId="09630DCA" w:rsidR="006B0CCB" w:rsidRDefault="006B0CCB" w:rsidP="006B0CCB">
            <w:pPr>
              <w:jc w:val="center"/>
              <w:rPr>
                <w:rFonts w:ascii="Calibri" w:hAnsi="Calibri"/>
                <w:color w:val="000000"/>
                <w:sz w:val="22"/>
                <w:szCs w:val="22"/>
              </w:rPr>
            </w:pPr>
            <w:r>
              <w:rPr>
                <w:rFonts w:ascii="Calibri" w:hAnsi="Calibri" w:cs="Calibri"/>
              </w:rPr>
              <w:t>EM3037</w:t>
            </w:r>
          </w:p>
        </w:tc>
        <w:tc>
          <w:tcPr>
            <w:tcW w:w="1558" w:type="dxa"/>
            <w:tcBorders>
              <w:top w:val="single" w:sz="4" w:space="0" w:color="000000"/>
              <w:left w:val="single" w:sz="4" w:space="0" w:color="000000"/>
              <w:bottom w:val="double" w:sz="2" w:space="0" w:color="auto"/>
              <w:right w:val="dotted" w:sz="4" w:space="0" w:color="auto"/>
            </w:tcBorders>
            <w:vAlign w:val="bottom"/>
          </w:tcPr>
          <w:p w14:paraId="577E8FA6" w14:textId="3814AD37" w:rsidR="006B0CCB" w:rsidRDefault="006B0CCB" w:rsidP="006B0CCB">
            <w:pPr>
              <w:jc w:val="left"/>
              <w:rPr>
                <w:rFonts w:ascii="Calibri" w:hAnsi="Calibri"/>
                <w:color w:val="000000"/>
                <w:sz w:val="22"/>
                <w:szCs w:val="22"/>
              </w:rPr>
            </w:pPr>
            <w:r>
              <w:rPr>
                <w:rFonts w:ascii="Calibri" w:hAnsi="Calibri" w:cs="Calibri"/>
                <w:sz w:val="22"/>
                <w:szCs w:val="22"/>
              </w:rPr>
              <w:t>Chrudim</w:t>
            </w:r>
          </w:p>
        </w:tc>
        <w:tc>
          <w:tcPr>
            <w:tcW w:w="1562" w:type="dxa"/>
            <w:tcBorders>
              <w:top w:val="single" w:sz="4" w:space="0" w:color="000000"/>
              <w:left w:val="dotted" w:sz="4" w:space="0" w:color="auto"/>
              <w:bottom w:val="double" w:sz="2" w:space="0" w:color="auto"/>
              <w:right w:val="double" w:sz="4" w:space="0" w:color="auto"/>
            </w:tcBorders>
            <w:vAlign w:val="bottom"/>
          </w:tcPr>
          <w:p w14:paraId="2D59B576" w14:textId="0C45DE9E" w:rsidR="006B0CCB" w:rsidRDefault="006B0CCB" w:rsidP="006B0CCB">
            <w:pPr>
              <w:rPr>
                <w:rFonts w:ascii="Calibri" w:hAnsi="Calibri"/>
                <w:color w:val="000000"/>
                <w:sz w:val="22"/>
                <w:szCs w:val="22"/>
              </w:rPr>
            </w:pPr>
            <w:r>
              <w:rPr>
                <w:rFonts w:ascii="Calibri" w:hAnsi="Calibri" w:cs="Calibri"/>
                <w:sz w:val="22"/>
                <w:szCs w:val="22"/>
              </w:rPr>
              <w:t>Skuteč</w:t>
            </w:r>
          </w:p>
        </w:tc>
        <w:tc>
          <w:tcPr>
            <w:tcW w:w="850" w:type="dxa"/>
            <w:tcBorders>
              <w:top w:val="single" w:sz="4" w:space="0" w:color="auto"/>
              <w:left w:val="double" w:sz="4" w:space="0" w:color="auto"/>
              <w:bottom w:val="double" w:sz="2" w:space="0" w:color="auto"/>
              <w:right w:val="nil"/>
            </w:tcBorders>
            <w:vAlign w:val="bottom"/>
          </w:tcPr>
          <w:p w14:paraId="659347C2" w14:textId="1042849C" w:rsidR="006B0CCB" w:rsidRDefault="006B0CCB" w:rsidP="006B0CCB">
            <w:pPr>
              <w:jc w:val="center"/>
              <w:rPr>
                <w:rFonts w:ascii="Calibri" w:hAnsi="Calibri"/>
                <w:color w:val="000000"/>
                <w:sz w:val="22"/>
                <w:szCs w:val="22"/>
              </w:rPr>
            </w:pPr>
            <w:r>
              <w:rPr>
                <w:rFonts w:ascii="Calibri" w:hAnsi="Calibri" w:cs="Calibri"/>
              </w:rPr>
              <w:t>EM2034</w:t>
            </w:r>
          </w:p>
        </w:tc>
        <w:tc>
          <w:tcPr>
            <w:tcW w:w="1664" w:type="dxa"/>
            <w:tcBorders>
              <w:top w:val="single" w:sz="4" w:space="0" w:color="auto"/>
              <w:left w:val="single" w:sz="4" w:space="0" w:color="000000"/>
              <w:bottom w:val="double" w:sz="2" w:space="0" w:color="auto"/>
              <w:right w:val="dotted" w:sz="4" w:space="0" w:color="auto"/>
            </w:tcBorders>
            <w:vAlign w:val="bottom"/>
          </w:tcPr>
          <w:p w14:paraId="5E34B9C9" w14:textId="62E610FD" w:rsidR="006B0CCB" w:rsidRDefault="006B0CCB" w:rsidP="006B0CCB">
            <w:pPr>
              <w:jc w:val="left"/>
              <w:rPr>
                <w:rFonts w:ascii="Calibri" w:hAnsi="Calibri"/>
                <w:color w:val="000000"/>
                <w:sz w:val="22"/>
                <w:szCs w:val="22"/>
              </w:rPr>
            </w:pPr>
            <w:r>
              <w:rPr>
                <w:rFonts w:ascii="Calibri" w:hAnsi="Calibri" w:cs="Calibri"/>
                <w:sz w:val="22"/>
                <w:szCs w:val="22"/>
              </w:rPr>
              <w:t>Chrudim</w:t>
            </w:r>
          </w:p>
        </w:tc>
        <w:tc>
          <w:tcPr>
            <w:tcW w:w="1594" w:type="dxa"/>
            <w:tcBorders>
              <w:top w:val="single" w:sz="4" w:space="0" w:color="000000"/>
              <w:left w:val="dotted" w:sz="4" w:space="0" w:color="auto"/>
              <w:bottom w:val="double" w:sz="2" w:space="0" w:color="auto"/>
              <w:right w:val="single" w:sz="4" w:space="0" w:color="auto"/>
            </w:tcBorders>
            <w:vAlign w:val="bottom"/>
          </w:tcPr>
          <w:p w14:paraId="27C84BD5" w14:textId="2F269C38" w:rsidR="006B0CCB" w:rsidRDefault="006B0CCB" w:rsidP="006B0CCB">
            <w:pPr>
              <w:rPr>
                <w:rFonts w:ascii="Calibri" w:hAnsi="Calibri"/>
                <w:color w:val="000000"/>
                <w:sz w:val="22"/>
                <w:szCs w:val="22"/>
              </w:rPr>
            </w:pPr>
            <w:r>
              <w:rPr>
                <w:rFonts w:ascii="Calibri" w:hAnsi="Calibri" w:cs="Calibri"/>
                <w:sz w:val="22"/>
                <w:szCs w:val="22"/>
              </w:rPr>
              <w:t>Skuteč</w:t>
            </w:r>
          </w:p>
        </w:tc>
        <w:tc>
          <w:tcPr>
            <w:tcW w:w="641" w:type="dxa"/>
            <w:vMerge/>
            <w:tcBorders>
              <w:left w:val="single" w:sz="4" w:space="0" w:color="auto"/>
              <w:bottom w:val="double" w:sz="2" w:space="0" w:color="auto"/>
              <w:right w:val="single" w:sz="4" w:space="0" w:color="auto"/>
            </w:tcBorders>
          </w:tcPr>
          <w:p w14:paraId="4A11EEDD"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2D056EE0" w14:textId="032D33DE"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w:t>
            </w:r>
            <w:r w:rsidR="0044146E">
              <w:rPr>
                <w:rFonts w:ascii="Calibri" w:hAnsi="Calibri" w:cs="Calibri"/>
                <w:color w:val="000000"/>
                <w:sz w:val="22"/>
                <w:szCs w:val="22"/>
              </w:rPr>
              <w:t>3</w:t>
            </w:r>
            <w:r>
              <w:rPr>
                <w:rFonts w:ascii="Calibri" w:hAnsi="Calibri" w:cs="Calibri"/>
                <w:color w:val="000000"/>
                <w:sz w:val="22"/>
                <w:szCs w:val="22"/>
              </w:rPr>
              <w:t>:</w:t>
            </w:r>
            <w:r w:rsidR="00DE0CFF">
              <w:rPr>
                <w:rFonts w:ascii="Calibri" w:hAnsi="Calibri" w:cs="Calibri"/>
                <w:color w:val="000000"/>
                <w:sz w:val="22"/>
                <w:szCs w:val="22"/>
              </w:rPr>
              <w:t>3</w:t>
            </w:r>
            <w:r>
              <w:rPr>
                <w:rFonts w:ascii="Calibri" w:hAnsi="Calibri" w:cs="Calibri"/>
                <w:color w:val="000000"/>
                <w:sz w:val="22"/>
                <w:szCs w:val="22"/>
              </w:rPr>
              <w:t>0</w:t>
            </w:r>
          </w:p>
        </w:tc>
      </w:tr>
      <w:tr w:rsidR="006A6476" w:rsidRPr="002B326C" w14:paraId="5BF9E092" w14:textId="77777777" w:rsidTr="00AF5329">
        <w:trPr>
          <w:trHeight w:val="261"/>
        </w:trPr>
        <w:tc>
          <w:tcPr>
            <w:tcW w:w="845" w:type="dxa"/>
            <w:tcBorders>
              <w:top w:val="double" w:sz="2" w:space="0" w:color="auto"/>
              <w:left w:val="single" w:sz="4" w:space="0" w:color="000000"/>
              <w:bottom w:val="single" w:sz="4" w:space="0" w:color="000000"/>
              <w:right w:val="single" w:sz="4" w:space="0" w:color="000000"/>
            </w:tcBorders>
            <w:vAlign w:val="center"/>
          </w:tcPr>
          <w:p w14:paraId="728255FB" w14:textId="2D341925" w:rsidR="006A6476" w:rsidRDefault="006A6476" w:rsidP="006A6476">
            <w:pPr>
              <w:jc w:val="center"/>
              <w:rPr>
                <w:rFonts w:ascii="Calibri" w:hAnsi="Calibri"/>
                <w:color w:val="000000"/>
                <w:sz w:val="22"/>
                <w:szCs w:val="22"/>
              </w:rPr>
            </w:pPr>
            <w:r>
              <w:rPr>
                <w:rFonts w:ascii="Calibri" w:hAnsi="Calibri" w:cs="Calibri"/>
              </w:rPr>
              <w:t>EM3038</w:t>
            </w:r>
          </w:p>
        </w:tc>
        <w:tc>
          <w:tcPr>
            <w:tcW w:w="1558" w:type="dxa"/>
            <w:tcBorders>
              <w:top w:val="double" w:sz="2" w:space="0" w:color="auto"/>
              <w:left w:val="single" w:sz="4" w:space="0" w:color="000000"/>
              <w:bottom w:val="single" w:sz="4" w:space="0" w:color="000000"/>
              <w:right w:val="dotted" w:sz="4" w:space="0" w:color="auto"/>
            </w:tcBorders>
            <w:vAlign w:val="bottom"/>
          </w:tcPr>
          <w:p w14:paraId="0D297FE3" w14:textId="42B574F6"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62" w:type="dxa"/>
            <w:tcBorders>
              <w:top w:val="double" w:sz="2" w:space="0" w:color="auto"/>
              <w:left w:val="dotted" w:sz="4" w:space="0" w:color="auto"/>
              <w:bottom w:val="single" w:sz="4" w:space="0" w:color="000000"/>
              <w:right w:val="double" w:sz="4" w:space="0" w:color="auto"/>
            </w:tcBorders>
            <w:vAlign w:val="bottom"/>
          </w:tcPr>
          <w:p w14:paraId="0C1BEB21" w14:textId="4654D703" w:rsidR="006A6476" w:rsidRDefault="006A6476" w:rsidP="006A6476">
            <w:pPr>
              <w:rPr>
                <w:rFonts w:ascii="Calibri" w:hAnsi="Calibri"/>
                <w:color w:val="000000"/>
                <w:sz w:val="22"/>
                <w:szCs w:val="22"/>
              </w:rPr>
            </w:pPr>
            <w:r>
              <w:rPr>
                <w:rFonts w:ascii="Calibri" w:hAnsi="Calibri" w:cs="Calibri"/>
                <w:sz w:val="22"/>
                <w:szCs w:val="22"/>
              </w:rPr>
              <w:t>Česká Třebová</w:t>
            </w:r>
          </w:p>
        </w:tc>
        <w:tc>
          <w:tcPr>
            <w:tcW w:w="850" w:type="dxa"/>
            <w:tcBorders>
              <w:top w:val="double" w:sz="2" w:space="0" w:color="auto"/>
              <w:left w:val="double" w:sz="4" w:space="0" w:color="auto"/>
              <w:bottom w:val="single" w:sz="4" w:space="0" w:color="auto"/>
              <w:right w:val="nil"/>
            </w:tcBorders>
            <w:vAlign w:val="bottom"/>
          </w:tcPr>
          <w:p w14:paraId="2618054A" w14:textId="1C7B44A0" w:rsidR="006A6476" w:rsidRDefault="006A6476" w:rsidP="006A6476">
            <w:pPr>
              <w:jc w:val="center"/>
              <w:rPr>
                <w:rFonts w:ascii="Calibri" w:hAnsi="Calibri"/>
                <w:color w:val="000000"/>
                <w:sz w:val="22"/>
                <w:szCs w:val="22"/>
              </w:rPr>
            </w:pPr>
            <w:r>
              <w:rPr>
                <w:rFonts w:ascii="Calibri" w:hAnsi="Calibri" w:cs="Calibri"/>
                <w:color w:val="000000"/>
              </w:rPr>
              <w:t>EM2035</w:t>
            </w:r>
          </w:p>
        </w:tc>
        <w:tc>
          <w:tcPr>
            <w:tcW w:w="1664" w:type="dxa"/>
            <w:tcBorders>
              <w:top w:val="double" w:sz="2" w:space="0" w:color="auto"/>
              <w:left w:val="single" w:sz="4" w:space="0" w:color="000000"/>
              <w:bottom w:val="single" w:sz="4" w:space="0" w:color="auto"/>
              <w:right w:val="dotted" w:sz="4" w:space="0" w:color="auto"/>
            </w:tcBorders>
            <w:vAlign w:val="bottom"/>
          </w:tcPr>
          <w:p w14:paraId="028FB97C" w14:textId="40046A71"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94" w:type="dxa"/>
            <w:tcBorders>
              <w:top w:val="double" w:sz="2" w:space="0" w:color="auto"/>
              <w:left w:val="dotted" w:sz="4" w:space="0" w:color="auto"/>
              <w:bottom w:val="single" w:sz="4" w:space="0" w:color="000000"/>
              <w:right w:val="single" w:sz="4" w:space="0" w:color="000000"/>
            </w:tcBorders>
            <w:vAlign w:val="bottom"/>
          </w:tcPr>
          <w:p w14:paraId="5ECB761A" w14:textId="0474535C" w:rsidR="006A6476" w:rsidRDefault="006A6476" w:rsidP="006A6476">
            <w:pPr>
              <w:rPr>
                <w:rFonts w:ascii="Calibri" w:hAnsi="Calibri"/>
                <w:color w:val="000000"/>
                <w:sz w:val="22"/>
                <w:szCs w:val="22"/>
              </w:rPr>
            </w:pPr>
            <w:r>
              <w:rPr>
                <w:rFonts w:ascii="Calibri" w:hAnsi="Calibri" w:cs="Calibri"/>
                <w:sz w:val="22"/>
                <w:szCs w:val="22"/>
              </w:rPr>
              <w:t>Česká Třebová</w:t>
            </w:r>
          </w:p>
        </w:tc>
        <w:tc>
          <w:tcPr>
            <w:tcW w:w="641" w:type="dxa"/>
            <w:vMerge w:val="restart"/>
            <w:tcBorders>
              <w:top w:val="double" w:sz="2" w:space="0" w:color="auto"/>
              <w:left w:val="single" w:sz="4" w:space="0" w:color="000000"/>
              <w:right w:val="single" w:sz="4" w:space="0" w:color="auto"/>
            </w:tcBorders>
          </w:tcPr>
          <w:p w14:paraId="56846D96" w14:textId="77777777" w:rsidR="006A6476" w:rsidRDefault="006A6476" w:rsidP="006A6476">
            <w:pPr>
              <w:snapToGrid w:val="0"/>
              <w:jc w:val="center"/>
              <w:rPr>
                <w:rFonts w:ascii="Calibri" w:hAnsi="Calibri"/>
                <w:bCs/>
                <w:sz w:val="22"/>
                <w:szCs w:val="22"/>
              </w:rPr>
            </w:pPr>
          </w:p>
          <w:p w14:paraId="2498D371" w14:textId="5CE7246C" w:rsidR="006A6476" w:rsidRPr="00446A86" w:rsidRDefault="006A6476" w:rsidP="006A6476">
            <w:pPr>
              <w:snapToGrid w:val="0"/>
              <w:jc w:val="center"/>
              <w:rPr>
                <w:rFonts w:ascii="Calibri" w:hAnsi="Calibri"/>
                <w:bCs/>
                <w:sz w:val="22"/>
                <w:szCs w:val="22"/>
              </w:rPr>
            </w:pPr>
            <w:r>
              <w:rPr>
                <w:rFonts w:ascii="Calibri" w:hAnsi="Calibri"/>
                <w:bCs/>
                <w:sz w:val="22"/>
                <w:szCs w:val="22"/>
              </w:rPr>
              <w:t>LAN</w:t>
            </w:r>
          </w:p>
        </w:tc>
        <w:tc>
          <w:tcPr>
            <w:tcW w:w="850" w:type="dxa"/>
            <w:tcBorders>
              <w:top w:val="double" w:sz="2" w:space="0" w:color="auto"/>
              <w:left w:val="single" w:sz="4" w:space="0" w:color="auto"/>
              <w:bottom w:val="single" w:sz="4" w:space="0" w:color="auto"/>
              <w:right w:val="single" w:sz="4" w:space="0" w:color="000000"/>
            </w:tcBorders>
            <w:vAlign w:val="bottom"/>
          </w:tcPr>
          <w:p w14:paraId="15F46601" w14:textId="4F41B68E" w:rsidR="006A6476" w:rsidRDefault="006A6476" w:rsidP="006A6476">
            <w:pPr>
              <w:jc w:val="center"/>
              <w:rPr>
                <w:rFonts w:ascii="Calibri" w:hAnsi="Calibri" w:cs="Calibri"/>
                <w:color w:val="000000"/>
                <w:spacing w:val="0"/>
                <w:sz w:val="22"/>
                <w:szCs w:val="22"/>
              </w:rPr>
            </w:pPr>
            <w:r>
              <w:rPr>
                <w:rFonts w:ascii="Calibri" w:hAnsi="Calibri" w:cs="Calibri"/>
                <w:color w:val="000000"/>
                <w:sz w:val="22"/>
                <w:szCs w:val="22"/>
              </w:rPr>
              <w:t>9:00</w:t>
            </w:r>
          </w:p>
        </w:tc>
      </w:tr>
      <w:tr w:rsidR="006A6476" w:rsidRPr="002B326C" w14:paraId="6166F985" w14:textId="77777777" w:rsidTr="00AF5329">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1C292153" w14:textId="3FC9592B" w:rsidR="006A6476" w:rsidRDefault="006A6476" w:rsidP="006A6476">
            <w:pPr>
              <w:jc w:val="center"/>
              <w:rPr>
                <w:rFonts w:ascii="Calibri" w:hAnsi="Calibri"/>
                <w:color w:val="000000"/>
                <w:sz w:val="22"/>
                <w:szCs w:val="22"/>
              </w:rPr>
            </w:pPr>
            <w:r>
              <w:rPr>
                <w:rFonts w:ascii="Calibri" w:hAnsi="Calibri" w:cs="Calibri"/>
              </w:rPr>
              <w:t>EM3039</w:t>
            </w:r>
          </w:p>
        </w:tc>
        <w:tc>
          <w:tcPr>
            <w:tcW w:w="1558" w:type="dxa"/>
            <w:tcBorders>
              <w:top w:val="single" w:sz="4" w:space="0" w:color="000000"/>
              <w:left w:val="single" w:sz="4" w:space="0" w:color="000000"/>
              <w:bottom w:val="single" w:sz="4" w:space="0" w:color="000000"/>
              <w:right w:val="dotted" w:sz="4" w:space="0" w:color="auto"/>
            </w:tcBorders>
            <w:vAlign w:val="bottom"/>
          </w:tcPr>
          <w:p w14:paraId="70F03049" w14:textId="2A6EA09D" w:rsidR="006A6476" w:rsidRDefault="006A6476" w:rsidP="006A6476">
            <w:pPr>
              <w:jc w:val="left"/>
              <w:rPr>
                <w:rFonts w:ascii="Calibri" w:hAnsi="Calibri"/>
                <w:color w:val="000000"/>
                <w:sz w:val="22"/>
                <w:szCs w:val="22"/>
              </w:rPr>
            </w:pPr>
            <w:r>
              <w:rPr>
                <w:rFonts w:ascii="Calibri" w:hAnsi="Calibri" w:cs="Calibri"/>
                <w:sz w:val="22"/>
                <w:szCs w:val="22"/>
              </w:rPr>
              <w:t>Mor. Třebová</w:t>
            </w:r>
          </w:p>
        </w:tc>
        <w:tc>
          <w:tcPr>
            <w:tcW w:w="1562" w:type="dxa"/>
            <w:tcBorders>
              <w:top w:val="single" w:sz="4" w:space="0" w:color="000000"/>
              <w:left w:val="dotted" w:sz="4" w:space="0" w:color="auto"/>
              <w:bottom w:val="single" w:sz="4" w:space="0" w:color="000000"/>
              <w:right w:val="double" w:sz="4" w:space="0" w:color="auto"/>
            </w:tcBorders>
            <w:vAlign w:val="bottom"/>
          </w:tcPr>
          <w:p w14:paraId="49795721" w14:textId="71146047" w:rsidR="006A6476" w:rsidRDefault="006A6476" w:rsidP="006A6476">
            <w:pPr>
              <w:rPr>
                <w:rFonts w:ascii="Calibri" w:hAnsi="Calibri"/>
                <w:color w:val="000000"/>
                <w:sz w:val="22"/>
                <w:szCs w:val="22"/>
              </w:rPr>
            </w:pPr>
            <w:r>
              <w:rPr>
                <w:rFonts w:ascii="Calibri" w:hAnsi="Calibri" w:cs="Calibri"/>
                <w:sz w:val="22"/>
                <w:szCs w:val="22"/>
              </w:rPr>
              <w:t>Česká Třebová</w:t>
            </w:r>
          </w:p>
        </w:tc>
        <w:tc>
          <w:tcPr>
            <w:tcW w:w="850" w:type="dxa"/>
            <w:tcBorders>
              <w:top w:val="single" w:sz="4" w:space="0" w:color="auto"/>
              <w:left w:val="double" w:sz="4" w:space="0" w:color="auto"/>
              <w:bottom w:val="single" w:sz="4" w:space="0" w:color="auto"/>
              <w:right w:val="nil"/>
            </w:tcBorders>
            <w:vAlign w:val="bottom"/>
          </w:tcPr>
          <w:p w14:paraId="4F107B82" w14:textId="7DAEAFE2" w:rsidR="006A6476" w:rsidRDefault="006A6476" w:rsidP="006A6476">
            <w:pPr>
              <w:jc w:val="center"/>
              <w:rPr>
                <w:rFonts w:ascii="Calibri" w:hAnsi="Calibri"/>
                <w:color w:val="000000"/>
                <w:sz w:val="22"/>
                <w:szCs w:val="22"/>
              </w:rPr>
            </w:pPr>
            <w:r>
              <w:rPr>
                <w:rFonts w:ascii="Calibri" w:hAnsi="Calibri" w:cs="Calibri"/>
                <w:color w:val="000000"/>
              </w:rPr>
              <w:t>EM2036</w:t>
            </w:r>
          </w:p>
        </w:tc>
        <w:tc>
          <w:tcPr>
            <w:tcW w:w="1664" w:type="dxa"/>
            <w:tcBorders>
              <w:top w:val="single" w:sz="4" w:space="0" w:color="auto"/>
              <w:left w:val="single" w:sz="4" w:space="0" w:color="000000"/>
              <w:bottom w:val="single" w:sz="4" w:space="0" w:color="auto"/>
              <w:right w:val="dotted" w:sz="4" w:space="0" w:color="auto"/>
            </w:tcBorders>
            <w:vAlign w:val="bottom"/>
          </w:tcPr>
          <w:p w14:paraId="465F00FE" w14:textId="319E6B89" w:rsidR="006A6476" w:rsidRDefault="006A6476" w:rsidP="006A6476">
            <w:pPr>
              <w:jc w:val="left"/>
              <w:rPr>
                <w:rFonts w:ascii="Calibri" w:hAnsi="Calibri"/>
                <w:color w:val="000000"/>
                <w:sz w:val="22"/>
                <w:szCs w:val="22"/>
              </w:rPr>
            </w:pPr>
            <w:r>
              <w:rPr>
                <w:rFonts w:ascii="Calibri" w:hAnsi="Calibri" w:cs="Calibri"/>
                <w:sz w:val="22"/>
                <w:szCs w:val="22"/>
              </w:rPr>
              <w:t>Mor. Třebová</w:t>
            </w:r>
          </w:p>
        </w:tc>
        <w:tc>
          <w:tcPr>
            <w:tcW w:w="1594" w:type="dxa"/>
            <w:tcBorders>
              <w:top w:val="single" w:sz="4" w:space="0" w:color="000000"/>
              <w:left w:val="dotted" w:sz="4" w:space="0" w:color="auto"/>
              <w:bottom w:val="single" w:sz="4" w:space="0" w:color="auto"/>
              <w:right w:val="single" w:sz="4" w:space="0" w:color="000000"/>
            </w:tcBorders>
            <w:vAlign w:val="bottom"/>
          </w:tcPr>
          <w:p w14:paraId="45B5F726" w14:textId="2590391E" w:rsidR="006A6476" w:rsidRDefault="006A6476" w:rsidP="006A6476">
            <w:pPr>
              <w:rPr>
                <w:rFonts w:ascii="Calibri" w:hAnsi="Calibri"/>
                <w:color w:val="000000"/>
                <w:sz w:val="22"/>
                <w:szCs w:val="22"/>
              </w:rPr>
            </w:pPr>
            <w:r>
              <w:rPr>
                <w:rFonts w:ascii="Calibri" w:hAnsi="Calibri" w:cs="Calibri"/>
                <w:sz w:val="22"/>
                <w:szCs w:val="22"/>
              </w:rPr>
              <w:t>Česká Třebová</w:t>
            </w:r>
          </w:p>
        </w:tc>
        <w:tc>
          <w:tcPr>
            <w:tcW w:w="641" w:type="dxa"/>
            <w:vMerge/>
            <w:tcBorders>
              <w:left w:val="single" w:sz="4" w:space="0" w:color="000000"/>
              <w:right w:val="single" w:sz="4" w:space="0" w:color="auto"/>
            </w:tcBorders>
          </w:tcPr>
          <w:p w14:paraId="70D755B4" w14:textId="77777777" w:rsidR="006A6476" w:rsidRPr="004B64D6" w:rsidRDefault="006A6476" w:rsidP="006A6476">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0FFFBF9F" w14:textId="0E9B9311" w:rsidR="006A6476" w:rsidRDefault="006A6476" w:rsidP="006A6476">
            <w:pPr>
              <w:jc w:val="center"/>
              <w:rPr>
                <w:rFonts w:ascii="Calibri" w:hAnsi="Calibri" w:cs="Calibri"/>
                <w:color w:val="000000"/>
                <w:sz w:val="22"/>
                <w:szCs w:val="22"/>
              </w:rPr>
            </w:pPr>
            <w:r>
              <w:rPr>
                <w:rFonts w:ascii="Calibri" w:hAnsi="Calibri" w:cs="Calibri"/>
                <w:color w:val="000000"/>
                <w:sz w:val="22"/>
                <w:szCs w:val="22"/>
              </w:rPr>
              <w:t>10:00</w:t>
            </w:r>
          </w:p>
        </w:tc>
      </w:tr>
      <w:tr w:rsidR="006A6476" w:rsidRPr="002B326C" w14:paraId="474ABA09" w14:textId="77777777" w:rsidTr="00AF5329">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467F5D73" w14:textId="35BE7B4E" w:rsidR="006A6476" w:rsidRDefault="006A6476" w:rsidP="006A6476">
            <w:pPr>
              <w:jc w:val="center"/>
              <w:rPr>
                <w:rFonts w:ascii="Calibri" w:hAnsi="Calibri"/>
                <w:color w:val="000000"/>
                <w:sz w:val="22"/>
                <w:szCs w:val="22"/>
              </w:rPr>
            </w:pPr>
            <w:r>
              <w:rPr>
                <w:rFonts w:ascii="Calibri" w:hAnsi="Calibri" w:cs="Calibri"/>
              </w:rPr>
              <w:t>EM3040</w:t>
            </w:r>
          </w:p>
        </w:tc>
        <w:tc>
          <w:tcPr>
            <w:tcW w:w="1558" w:type="dxa"/>
            <w:tcBorders>
              <w:top w:val="single" w:sz="4" w:space="0" w:color="000000"/>
              <w:left w:val="single" w:sz="4" w:space="0" w:color="000000"/>
              <w:bottom w:val="single" w:sz="4" w:space="0" w:color="000000"/>
              <w:right w:val="dotted" w:sz="4" w:space="0" w:color="auto"/>
            </w:tcBorders>
            <w:vAlign w:val="bottom"/>
          </w:tcPr>
          <w:p w14:paraId="1F30E177" w14:textId="678D2E62"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62" w:type="dxa"/>
            <w:tcBorders>
              <w:top w:val="single" w:sz="4" w:space="0" w:color="000000"/>
              <w:left w:val="dotted" w:sz="4" w:space="0" w:color="auto"/>
              <w:bottom w:val="single" w:sz="4" w:space="0" w:color="000000"/>
              <w:right w:val="double" w:sz="4" w:space="0" w:color="auto"/>
            </w:tcBorders>
            <w:vAlign w:val="bottom"/>
          </w:tcPr>
          <w:p w14:paraId="31466028" w14:textId="2E3957A5" w:rsidR="006A6476" w:rsidRDefault="006A6476" w:rsidP="006A6476">
            <w:pPr>
              <w:rPr>
                <w:rFonts w:ascii="Calibri" w:hAnsi="Calibri"/>
                <w:color w:val="000000"/>
                <w:sz w:val="22"/>
                <w:szCs w:val="22"/>
              </w:rPr>
            </w:pPr>
            <w:r>
              <w:rPr>
                <w:rFonts w:ascii="Calibri" w:hAnsi="Calibri" w:cs="Calibri"/>
                <w:sz w:val="22"/>
                <w:szCs w:val="22"/>
              </w:rPr>
              <w:t>Mor. Třebová</w:t>
            </w:r>
          </w:p>
        </w:tc>
        <w:tc>
          <w:tcPr>
            <w:tcW w:w="850" w:type="dxa"/>
            <w:tcBorders>
              <w:top w:val="single" w:sz="4" w:space="0" w:color="auto"/>
              <w:left w:val="double" w:sz="4" w:space="0" w:color="auto"/>
              <w:bottom w:val="single" w:sz="4" w:space="0" w:color="auto"/>
              <w:right w:val="nil"/>
            </w:tcBorders>
            <w:vAlign w:val="bottom"/>
          </w:tcPr>
          <w:p w14:paraId="73E3B4C5" w14:textId="28EBFF47" w:rsidR="006A6476" w:rsidRDefault="006A6476" w:rsidP="006A6476">
            <w:pPr>
              <w:jc w:val="center"/>
              <w:rPr>
                <w:rFonts w:ascii="Calibri" w:hAnsi="Calibri"/>
                <w:color w:val="000000"/>
                <w:sz w:val="22"/>
                <w:szCs w:val="22"/>
              </w:rPr>
            </w:pPr>
            <w:r>
              <w:rPr>
                <w:rFonts w:ascii="Calibri" w:hAnsi="Calibri" w:cs="Calibri"/>
                <w:color w:val="000000"/>
              </w:rPr>
              <w:t>EM2037</w:t>
            </w:r>
          </w:p>
        </w:tc>
        <w:tc>
          <w:tcPr>
            <w:tcW w:w="1664" w:type="dxa"/>
            <w:tcBorders>
              <w:top w:val="single" w:sz="4" w:space="0" w:color="auto"/>
              <w:left w:val="single" w:sz="4" w:space="0" w:color="000000"/>
              <w:bottom w:val="single" w:sz="4" w:space="0" w:color="auto"/>
              <w:right w:val="dotted" w:sz="4" w:space="0" w:color="auto"/>
            </w:tcBorders>
            <w:vAlign w:val="bottom"/>
          </w:tcPr>
          <w:p w14:paraId="019AEC65" w14:textId="00AD164C"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94" w:type="dxa"/>
            <w:tcBorders>
              <w:top w:val="single" w:sz="4" w:space="0" w:color="000000"/>
              <w:left w:val="dotted" w:sz="4" w:space="0" w:color="auto"/>
              <w:bottom w:val="single" w:sz="4" w:space="0" w:color="auto"/>
              <w:right w:val="single" w:sz="4" w:space="0" w:color="000000"/>
            </w:tcBorders>
            <w:vAlign w:val="bottom"/>
          </w:tcPr>
          <w:p w14:paraId="2F6B97DD" w14:textId="0B3D0A60" w:rsidR="006A6476" w:rsidRDefault="006A6476" w:rsidP="006A6476">
            <w:pPr>
              <w:rPr>
                <w:rFonts w:ascii="Calibri" w:hAnsi="Calibri"/>
                <w:color w:val="000000"/>
                <w:sz w:val="22"/>
                <w:szCs w:val="22"/>
              </w:rPr>
            </w:pPr>
            <w:r>
              <w:rPr>
                <w:rFonts w:ascii="Calibri" w:hAnsi="Calibri" w:cs="Calibri"/>
                <w:sz w:val="22"/>
                <w:szCs w:val="22"/>
              </w:rPr>
              <w:t>Mor. Třebová</w:t>
            </w:r>
          </w:p>
        </w:tc>
        <w:tc>
          <w:tcPr>
            <w:tcW w:w="641" w:type="dxa"/>
            <w:vMerge/>
            <w:tcBorders>
              <w:left w:val="single" w:sz="4" w:space="0" w:color="000000"/>
              <w:right w:val="single" w:sz="4" w:space="0" w:color="auto"/>
            </w:tcBorders>
          </w:tcPr>
          <w:p w14:paraId="4DADC377" w14:textId="77777777" w:rsidR="006A6476" w:rsidRPr="004B64D6" w:rsidRDefault="006A6476" w:rsidP="006A6476">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1E308AD4" w14:textId="356652F1" w:rsidR="006A6476" w:rsidRDefault="006A6476" w:rsidP="006A6476">
            <w:pPr>
              <w:jc w:val="center"/>
              <w:rPr>
                <w:rFonts w:ascii="Calibri" w:hAnsi="Calibri" w:cs="Calibri"/>
                <w:color w:val="000000"/>
                <w:sz w:val="22"/>
                <w:szCs w:val="22"/>
              </w:rPr>
            </w:pPr>
            <w:r>
              <w:rPr>
                <w:rFonts w:ascii="Calibri" w:hAnsi="Calibri" w:cs="Calibri"/>
                <w:color w:val="000000"/>
                <w:sz w:val="22"/>
                <w:szCs w:val="22"/>
              </w:rPr>
              <w:t>11:00</w:t>
            </w:r>
          </w:p>
        </w:tc>
      </w:tr>
      <w:tr w:rsidR="006B0CCB" w:rsidRPr="002B326C" w14:paraId="501E490E" w14:textId="77777777" w:rsidTr="001B35D1">
        <w:trPr>
          <w:trHeight w:val="261"/>
        </w:trPr>
        <w:tc>
          <w:tcPr>
            <w:tcW w:w="845" w:type="dxa"/>
            <w:tcBorders>
              <w:top w:val="double" w:sz="2" w:space="0" w:color="auto"/>
              <w:left w:val="single" w:sz="4" w:space="0" w:color="000000"/>
              <w:bottom w:val="single" w:sz="4" w:space="0" w:color="000000"/>
              <w:right w:val="single" w:sz="4" w:space="0" w:color="000000"/>
            </w:tcBorders>
            <w:vAlign w:val="center"/>
          </w:tcPr>
          <w:p w14:paraId="18CFCF00" w14:textId="56FBD1E7" w:rsidR="006B0CCB" w:rsidRDefault="006B0CCB" w:rsidP="006B0CCB">
            <w:pPr>
              <w:jc w:val="center"/>
              <w:rPr>
                <w:rFonts w:ascii="Calibri" w:hAnsi="Calibri"/>
                <w:color w:val="000000"/>
                <w:sz w:val="22"/>
                <w:szCs w:val="22"/>
              </w:rPr>
            </w:pPr>
            <w:r>
              <w:rPr>
                <w:rFonts w:ascii="Calibri" w:hAnsi="Calibri" w:cs="Calibri"/>
                <w:color w:val="000000"/>
              </w:rPr>
              <w:t>EM3041</w:t>
            </w:r>
          </w:p>
        </w:tc>
        <w:tc>
          <w:tcPr>
            <w:tcW w:w="1558" w:type="dxa"/>
            <w:tcBorders>
              <w:top w:val="double" w:sz="2" w:space="0" w:color="auto"/>
              <w:left w:val="single" w:sz="4" w:space="0" w:color="000000"/>
              <w:bottom w:val="single" w:sz="4" w:space="0" w:color="000000"/>
              <w:right w:val="dotted" w:sz="4" w:space="0" w:color="auto"/>
            </w:tcBorders>
            <w:vAlign w:val="bottom"/>
          </w:tcPr>
          <w:p w14:paraId="774503C5" w14:textId="15B08055" w:rsidR="006B0CCB" w:rsidRDefault="006B0CCB" w:rsidP="006B0CCB">
            <w:pPr>
              <w:jc w:val="left"/>
              <w:rPr>
                <w:rFonts w:ascii="Calibri" w:hAnsi="Calibri"/>
                <w:color w:val="000000"/>
                <w:sz w:val="22"/>
                <w:szCs w:val="22"/>
              </w:rPr>
            </w:pPr>
            <w:r>
              <w:rPr>
                <w:rFonts w:ascii="Calibri" w:hAnsi="Calibri" w:cs="Calibri"/>
                <w:sz w:val="22"/>
                <w:szCs w:val="22"/>
              </w:rPr>
              <w:t>Litomyšl</w:t>
            </w:r>
          </w:p>
        </w:tc>
        <w:tc>
          <w:tcPr>
            <w:tcW w:w="1562" w:type="dxa"/>
            <w:tcBorders>
              <w:top w:val="double" w:sz="2" w:space="0" w:color="auto"/>
              <w:left w:val="dotted" w:sz="4" w:space="0" w:color="auto"/>
              <w:bottom w:val="single" w:sz="4" w:space="0" w:color="000000"/>
              <w:right w:val="double" w:sz="4" w:space="0" w:color="auto"/>
            </w:tcBorders>
            <w:vAlign w:val="bottom"/>
          </w:tcPr>
          <w:p w14:paraId="2DAE956D" w14:textId="2F38088F" w:rsidR="006B0CCB" w:rsidRDefault="006B0CCB" w:rsidP="006B0CCB">
            <w:pPr>
              <w:rPr>
                <w:rFonts w:ascii="Calibri" w:hAnsi="Calibri"/>
                <w:color w:val="000000"/>
                <w:sz w:val="22"/>
                <w:szCs w:val="22"/>
              </w:rPr>
            </w:pPr>
            <w:r>
              <w:rPr>
                <w:rFonts w:ascii="Calibri" w:hAnsi="Calibri" w:cs="Calibri"/>
                <w:sz w:val="22"/>
                <w:szCs w:val="22"/>
              </w:rPr>
              <w:t>Choceň</w:t>
            </w:r>
          </w:p>
        </w:tc>
        <w:tc>
          <w:tcPr>
            <w:tcW w:w="850" w:type="dxa"/>
            <w:tcBorders>
              <w:top w:val="double" w:sz="2" w:space="0" w:color="auto"/>
              <w:left w:val="double" w:sz="4" w:space="0" w:color="auto"/>
              <w:bottom w:val="single" w:sz="4" w:space="0" w:color="auto"/>
              <w:right w:val="nil"/>
            </w:tcBorders>
            <w:vAlign w:val="bottom"/>
          </w:tcPr>
          <w:p w14:paraId="1DA74FFD" w14:textId="1885A6A6" w:rsidR="006B0CCB" w:rsidRDefault="006B0CCB" w:rsidP="006B0CCB">
            <w:pPr>
              <w:jc w:val="center"/>
              <w:rPr>
                <w:rFonts w:ascii="Calibri" w:hAnsi="Calibri"/>
                <w:color w:val="000000"/>
                <w:sz w:val="22"/>
                <w:szCs w:val="22"/>
              </w:rPr>
            </w:pPr>
            <w:r>
              <w:rPr>
                <w:rFonts w:ascii="Calibri" w:hAnsi="Calibri" w:cs="Calibri"/>
                <w:color w:val="000000"/>
              </w:rPr>
              <w:t>EM2038</w:t>
            </w:r>
          </w:p>
        </w:tc>
        <w:tc>
          <w:tcPr>
            <w:tcW w:w="1664" w:type="dxa"/>
            <w:tcBorders>
              <w:top w:val="double" w:sz="2" w:space="0" w:color="auto"/>
              <w:left w:val="single" w:sz="4" w:space="0" w:color="000000"/>
              <w:bottom w:val="single" w:sz="4" w:space="0" w:color="auto"/>
              <w:right w:val="dotted" w:sz="4" w:space="0" w:color="auto"/>
            </w:tcBorders>
            <w:vAlign w:val="bottom"/>
          </w:tcPr>
          <w:p w14:paraId="36B46B23" w14:textId="70AE7B70" w:rsidR="006B0CCB" w:rsidRDefault="006B0CCB" w:rsidP="006B0CCB">
            <w:pPr>
              <w:jc w:val="left"/>
              <w:rPr>
                <w:rFonts w:ascii="Calibri" w:hAnsi="Calibri"/>
                <w:color w:val="000000"/>
                <w:sz w:val="22"/>
                <w:szCs w:val="22"/>
              </w:rPr>
            </w:pPr>
            <w:r>
              <w:rPr>
                <w:rFonts w:ascii="Calibri" w:hAnsi="Calibri" w:cs="Calibri"/>
                <w:sz w:val="22"/>
                <w:szCs w:val="22"/>
              </w:rPr>
              <w:t>Polička</w:t>
            </w:r>
            <w:r w:rsidR="000F41C6">
              <w:rPr>
                <w:rFonts w:ascii="Calibri" w:hAnsi="Calibri" w:cs="Calibri"/>
                <w:sz w:val="22"/>
                <w:szCs w:val="22"/>
              </w:rPr>
              <w:t xml:space="preserve"> </w:t>
            </w:r>
            <w:proofErr w:type="spellStart"/>
            <w:r w:rsidR="000F41C6">
              <w:rPr>
                <w:rFonts w:ascii="Calibri" w:hAnsi="Calibri" w:cs="Calibri"/>
                <w:color w:val="FF0000"/>
                <w:sz w:val="22"/>
                <w:szCs w:val="22"/>
              </w:rPr>
              <w:t>nesehr</w:t>
            </w:r>
            <w:proofErr w:type="spellEnd"/>
            <w:r w:rsidR="000F41C6">
              <w:rPr>
                <w:rFonts w:ascii="Calibri" w:hAnsi="Calibri" w:cs="Calibri"/>
                <w:color w:val="FF0000"/>
                <w:sz w:val="22"/>
                <w:szCs w:val="22"/>
              </w:rPr>
              <w:t>.</w:t>
            </w:r>
          </w:p>
        </w:tc>
        <w:tc>
          <w:tcPr>
            <w:tcW w:w="1594" w:type="dxa"/>
            <w:tcBorders>
              <w:top w:val="double" w:sz="2" w:space="0" w:color="auto"/>
              <w:left w:val="dotted" w:sz="4" w:space="0" w:color="auto"/>
              <w:bottom w:val="single" w:sz="4" w:space="0" w:color="auto"/>
              <w:right w:val="single" w:sz="4" w:space="0" w:color="000000"/>
            </w:tcBorders>
            <w:vAlign w:val="bottom"/>
          </w:tcPr>
          <w:p w14:paraId="427EE978" w14:textId="5B8C5E9A" w:rsidR="006B0CCB" w:rsidRPr="000F41C6" w:rsidRDefault="006B0CCB" w:rsidP="006B0CCB">
            <w:pPr>
              <w:rPr>
                <w:rFonts w:ascii="Calibri" w:hAnsi="Calibri"/>
                <w:color w:val="FF0000"/>
                <w:sz w:val="22"/>
                <w:szCs w:val="22"/>
              </w:rPr>
            </w:pPr>
            <w:r>
              <w:rPr>
                <w:rFonts w:ascii="Calibri" w:hAnsi="Calibri" w:cs="Calibri"/>
                <w:sz w:val="22"/>
                <w:szCs w:val="22"/>
              </w:rPr>
              <w:t>Choceň</w:t>
            </w:r>
            <w:r w:rsidR="000F41C6">
              <w:rPr>
                <w:rFonts w:ascii="Calibri" w:hAnsi="Calibri" w:cs="Calibri"/>
                <w:sz w:val="22"/>
                <w:szCs w:val="22"/>
              </w:rPr>
              <w:t xml:space="preserve"> </w:t>
            </w:r>
          </w:p>
        </w:tc>
        <w:tc>
          <w:tcPr>
            <w:tcW w:w="641" w:type="dxa"/>
            <w:vMerge w:val="restart"/>
            <w:tcBorders>
              <w:top w:val="double" w:sz="2" w:space="0" w:color="auto"/>
              <w:left w:val="single" w:sz="4" w:space="0" w:color="000000"/>
              <w:right w:val="single" w:sz="4" w:space="0" w:color="auto"/>
            </w:tcBorders>
          </w:tcPr>
          <w:p w14:paraId="19CF6C93" w14:textId="77777777" w:rsidR="006B0CCB" w:rsidRDefault="006B0CCB" w:rsidP="006B0CCB">
            <w:pPr>
              <w:snapToGrid w:val="0"/>
              <w:jc w:val="center"/>
              <w:rPr>
                <w:rFonts w:ascii="Calibri" w:hAnsi="Calibri"/>
                <w:bCs/>
                <w:sz w:val="22"/>
                <w:szCs w:val="22"/>
              </w:rPr>
            </w:pPr>
          </w:p>
          <w:p w14:paraId="4584FDEC" w14:textId="77777777" w:rsidR="006B0CCB" w:rsidRPr="00DE756A" w:rsidRDefault="006B0CCB" w:rsidP="006B0CCB">
            <w:pPr>
              <w:snapToGrid w:val="0"/>
              <w:jc w:val="center"/>
              <w:rPr>
                <w:rFonts w:ascii="Calibri" w:hAnsi="Calibri"/>
                <w:bCs/>
                <w:sz w:val="10"/>
                <w:szCs w:val="10"/>
              </w:rPr>
            </w:pPr>
          </w:p>
          <w:p w14:paraId="1A0E1B42" w14:textId="00AE802A" w:rsidR="006B0CCB" w:rsidRPr="00446A86" w:rsidRDefault="00DE0CFF" w:rsidP="006B0CCB">
            <w:pPr>
              <w:snapToGrid w:val="0"/>
              <w:jc w:val="center"/>
              <w:rPr>
                <w:rFonts w:ascii="Calibri" w:hAnsi="Calibri"/>
                <w:bCs/>
                <w:sz w:val="22"/>
                <w:szCs w:val="22"/>
              </w:rPr>
            </w:pPr>
            <w:r>
              <w:rPr>
                <w:rFonts w:ascii="Calibri" w:hAnsi="Calibri"/>
                <w:bCs/>
                <w:sz w:val="22"/>
                <w:szCs w:val="22"/>
              </w:rPr>
              <w:t>LIT</w:t>
            </w:r>
          </w:p>
        </w:tc>
        <w:tc>
          <w:tcPr>
            <w:tcW w:w="850" w:type="dxa"/>
            <w:tcBorders>
              <w:top w:val="double" w:sz="2" w:space="0" w:color="auto"/>
              <w:left w:val="single" w:sz="4" w:space="0" w:color="auto"/>
              <w:bottom w:val="single" w:sz="4" w:space="0" w:color="auto"/>
              <w:right w:val="single" w:sz="4" w:space="0" w:color="000000"/>
            </w:tcBorders>
            <w:vAlign w:val="center"/>
          </w:tcPr>
          <w:p w14:paraId="2A386242" w14:textId="223FAD36" w:rsidR="006B0CCB" w:rsidRDefault="006B0CCB" w:rsidP="006B0CCB">
            <w:pPr>
              <w:jc w:val="center"/>
              <w:rPr>
                <w:rFonts w:ascii="Calibri" w:hAnsi="Calibri" w:cs="Calibri"/>
                <w:color w:val="000000"/>
                <w:spacing w:val="0"/>
                <w:sz w:val="22"/>
                <w:szCs w:val="22"/>
              </w:rPr>
            </w:pPr>
            <w:r>
              <w:rPr>
                <w:rFonts w:ascii="Calibri" w:hAnsi="Calibri" w:cs="Calibri"/>
                <w:color w:val="000000"/>
                <w:sz w:val="22"/>
                <w:szCs w:val="22"/>
              </w:rPr>
              <w:t>09:</w:t>
            </w:r>
            <w:r w:rsidR="00DE0CFF">
              <w:rPr>
                <w:rFonts w:ascii="Calibri" w:hAnsi="Calibri" w:cs="Calibri"/>
                <w:color w:val="000000"/>
                <w:sz w:val="22"/>
                <w:szCs w:val="22"/>
              </w:rPr>
              <w:t>0</w:t>
            </w:r>
            <w:r>
              <w:rPr>
                <w:rFonts w:ascii="Calibri" w:hAnsi="Calibri" w:cs="Calibri"/>
                <w:color w:val="000000"/>
                <w:sz w:val="22"/>
                <w:szCs w:val="22"/>
              </w:rPr>
              <w:t>0</w:t>
            </w:r>
          </w:p>
        </w:tc>
      </w:tr>
      <w:tr w:rsidR="006B0CCB" w:rsidRPr="002B326C" w14:paraId="64A9F412"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34E57813" w14:textId="13AD1AF6" w:rsidR="006B0CCB" w:rsidRDefault="006B0CCB" w:rsidP="006B0CCB">
            <w:pPr>
              <w:jc w:val="center"/>
              <w:rPr>
                <w:rFonts w:ascii="Calibri" w:hAnsi="Calibri"/>
                <w:color w:val="000000"/>
                <w:sz w:val="22"/>
                <w:szCs w:val="22"/>
              </w:rPr>
            </w:pPr>
            <w:r>
              <w:rPr>
                <w:rFonts w:ascii="Calibri" w:hAnsi="Calibri" w:cs="Calibri"/>
                <w:color w:val="000000"/>
              </w:rPr>
              <w:t>EM3042</w:t>
            </w:r>
          </w:p>
        </w:tc>
        <w:tc>
          <w:tcPr>
            <w:tcW w:w="1558" w:type="dxa"/>
            <w:tcBorders>
              <w:top w:val="single" w:sz="4" w:space="0" w:color="000000"/>
              <w:left w:val="single" w:sz="4" w:space="0" w:color="000000"/>
              <w:bottom w:val="single" w:sz="4" w:space="0" w:color="000000"/>
              <w:right w:val="dotted" w:sz="4" w:space="0" w:color="auto"/>
            </w:tcBorders>
            <w:vAlign w:val="bottom"/>
          </w:tcPr>
          <w:p w14:paraId="623C5082" w14:textId="72F00E01" w:rsidR="006B0CCB" w:rsidRDefault="006B0CCB" w:rsidP="006B0CCB">
            <w:pPr>
              <w:jc w:val="left"/>
              <w:rPr>
                <w:rFonts w:ascii="Calibri" w:hAnsi="Calibri"/>
                <w:color w:val="000000"/>
                <w:sz w:val="22"/>
                <w:szCs w:val="22"/>
              </w:rPr>
            </w:pPr>
            <w:r>
              <w:rPr>
                <w:rFonts w:ascii="Calibri" w:hAnsi="Calibri" w:cs="Calibri"/>
                <w:sz w:val="22"/>
                <w:szCs w:val="22"/>
              </w:rPr>
              <w:t>Polička</w:t>
            </w:r>
          </w:p>
        </w:tc>
        <w:tc>
          <w:tcPr>
            <w:tcW w:w="1562" w:type="dxa"/>
            <w:tcBorders>
              <w:top w:val="single" w:sz="4" w:space="0" w:color="000000"/>
              <w:left w:val="dotted" w:sz="4" w:space="0" w:color="auto"/>
              <w:bottom w:val="single" w:sz="4" w:space="0" w:color="000000"/>
              <w:right w:val="double" w:sz="4" w:space="0" w:color="auto"/>
            </w:tcBorders>
            <w:vAlign w:val="bottom"/>
          </w:tcPr>
          <w:p w14:paraId="3EE982BD" w14:textId="7E5636DE" w:rsidR="006B0CCB" w:rsidRDefault="006B0CCB" w:rsidP="006B0CCB">
            <w:pPr>
              <w:rPr>
                <w:rFonts w:ascii="Calibri" w:hAnsi="Calibri"/>
                <w:color w:val="000000"/>
                <w:sz w:val="22"/>
                <w:szCs w:val="22"/>
              </w:rPr>
            </w:pPr>
            <w:r>
              <w:rPr>
                <w:rFonts w:ascii="Calibri" w:hAnsi="Calibri" w:cs="Calibri"/>
                <w:sz w:val="22"/>
                <w:szCs w:val="22"/>
              </w:rPr>
              <w:t>Pardubice B</w:t>
            </w:r>
          </w:p>
        </w:tc>
        <w:tc>
          <w:tcPr>
            <w:tcW w:w="850" w:type="dxa"/>
            <w:tcBorders>
              <w:top w:val="single" w:sz="4" w:space="0" w:color="auto"/>
              <w:left w:val="double" w:sz="4" w:space="0" w:color="auto"/>
              <w:bottom w:val="single" w:sz="4" w:space="0" w:color="auto"/>
              <w:right w:val="nil"/>
            </w:tcBorders>
            <w:vAlign w:val="bottom"/>
          </w:tcPr>
          <w:p w14:paraId="1F495BA3" w14:textId="0BF9F074" w:rsidR="006B0CCB" w:rsidRDefault="006B0CCB" w:rsidP="006B0CCB">
            <w:pPr>
              <w:jc w:val="center"/>
              <w:rPr>
                <w:rFonts w:ascii="Calibri" w:hAnsi="Calibri"/>
                <w:color w:val="000000"/>
                <w:sz w:val="22"/>
                <w:szCs w:val="22"/>
              </w:rPr>
            </w:pPr>
            <w:r>
              <w:rPr>
                <w:rFonts w:ascii="Calibri" w:hAnsi="Calibri" w:cs="Calibri"/>
                <w:color w:val="000000"/>
              </w:rPr>
              <w:t>EM2039</w:t>
            </w:r>
          </w:p>
        </w:tc>
        <w:tc>
          <w:tcPr>
            <w:tcW w:w="1664" w:type="dxa"/>
            <w:tcBorders>
              <w:top w:val="single" w:sz="4" w:space="0" w:color="auto"/>
              <w:left w:val="single" w:sz="4" w:space="0" w:color="000000"/>
              <w:bottom w:val="single" w:sz="4" w:space="0" w:color="auto"/>
              <w:right w:val="dotted" w:sz="4" w:space="0" w:color="auto"/>
            </w:tcBorders>
            <w:vAlign w:val="bottom"/>
          </w:tcPr>
          <w:p w14:paraId="5C4D40EC" w14:textId="0E8A4685" w:rsidR="006B0CCB" w:rsidRDefault="006B0CCB" w:rsidP="006B0CCB">
            <w:pPr>
              <w:jc w:val="left"/>
              <w:rPr>
                <w:rFonts w:ascii="Calibri" w:hAnsi="Calibri"/>
                <w:color w:val="000000"/>
                <w:sz w:val="22"/>
                <w:szCs w:val="22"/>
              </w:rPr>
            </w:pPr>
            <w:r>
              <w:rPr>
                <w:rFonts w:ascii="Calibri" w:hAnsi="Calibri" w:cs="Calibri"/>
                <w:sz w:val="22"/>
                <w:szCs w:val="22"/>
              </w:rPr>
              <w:t>Pardubice B</w:t>
            </w:r>
          </w:p>
        </w:tc>
        <w:tc>
          <w:tcPr>
            <w:tcW w:w="1594" w:type="dxa"/>
            <w:tcBorders>
              <w:top w:val="single" w:sz="4" w:space="0" w:color="auto"/>
              <w:left w:val="dotted" w:sz="4" w:space="0" w:color="auto"/>
              <w:bottom w:val="single" w:sz="4" w:space="0" w:color="auto"/>
              <w:right w:val="single" w:sz="4" w:space="0" w:color="000000"/>
            </w:tcBorders>
            <w:vAlign w:val="bottom"/>
          </w:tcPr>
          <w:p w14:paraId="1AC08D3B" w14:textId="69C00E84" w:rsidR="006B0CCB" w:rsidRDefault="006B0CCB" w:rsidP="006B0CCB">
            <w:pPr>
              <w:rPr>
                <w:rFonts w:ascii="Calibri" w:hAnsi="Calibri"/>
                <w:color w:val="000000"/>
                <w:sz w:val="22"/>
                <w:szCs w:val="22"/>
              </w:rPr>
            </w:pPr>
            <w:r>
              <w:rPr>
                <w:rFonts w:ascii="Calibri" w:hAnsi="Calibri" w:cs="Calibri"/>
                <w:sz w:val="22"/>
                <w:szCs w:val="22"/>
              </w:rPr>
              <w:t>Choceň</w:t>
            </w:r>
          </w:p>
        </w:tc>
        <w:tc>
          <w:tcPr>
            <w:tcW w:w="641" w:type="dxa"/>
            <w:vMerge/>
            <w:tcBorders>
              <w:left w:val="single" w:sz="4" w:space="0" w:color="000000"/>
              <w:right w:val="single" w:sz="4" w:space="0" w:color="auto"/>
            </w:tcBorders>
          </w:tcPr>
          <w:p w14:paraId="67F6CEB2"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26480B3" w14:textId="03A8852D"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10:</w:t>
            </w:r>
            <w:r w:rsidR="00DE0CFF">
              <w:rPr>
                <w:rFonts w:ascii="Calibri" w:hAnsi="Calibri" w:cs="Calibri"/>
                <w:color w:val="000000"/>
                <w:sz w:val="22"/>
                <w:szCs w:val="22"/>
              </w:rPr>
              <w:t>0</w:t>
            </w:r>
            <w:r>
              <w:rPr>
                <w:rFonts w:ascii="Calibri" w:hAnsi="Calibri" w:cs="Calibri"/>
                <w:color w:val="000000"/>
                <w:sz w:val="22"/>
                <w:szCs w:val="22"/>
              </w:rPr>
              <w:t>0</w:t>
            </w:r>
          </w:p>
        </w:tc>
      </w:tr>
      <w:tr w:rsidR="006B0CCB" w:rsidRPr="002B326C" w14:paraId="1570AFC3"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67053459" w14:textId="4C83E240" w:rsidR="006B0CCB" w:rsidRDefault="006B0CCB" w:rsidP="006B0CCB">
            <w:pPr>
              <w:jc w:val="center"/>
              <w:rPr>
                <w:rFonts w:ascii="Calibri" w:hAnsi="Calibri"/>
                <w:color w:val="000000"/>
                <w:sz w:val="22"/>
                <w:szCs w:val="22"/>
              </w:rPr>
            </w:pPr>
            <w:r>
              <w:rPr>
                <w:rFonts w:ascii="Calibri" w:hAnsi="Calibri" w:cs="Calibri"/>
              </w:rPr>
              <w:t>EM3043</w:t>
            </w:r>
          </w:p>
        </w:tc>
        <w:tc>
          <w:tcPr>
            <w:tcW w:w="1558" w:type="dxa"/>
            <w:tcBorders>
              <w:top w:val="single" w:sz="4" w:space="0" w:color="000000"/>
              <w:left w:val="single" w:sz="4" w:space="0" w:color="000000"/>
              <w:bottom w:val="single" w:sz="4" w:space="0" w:color="000000"/>
              <w:right w:val="dotted" w:sz="4" w:space="0" w:color="auto"/>
            </w:tcBorders>
            <w:vAlign w:val="bottom"/>
          </w:tcPr>
          <w:p w14:paraId="4DB63B0F" w14:textId="7A8B97F9" w:rsidR="006B0CCB" w:rsidRDefault="006B0CCB" w:rsidP="006B0CCB">
            <w:pPr>
              <w:jc w:val="left"/>
              <w:rPr>
                <w:rFonts w:ascii="Calibri" w:hAnsi="Calibri"/>
                <w:color w:val="000000"/>
                <w:sz w:val="22"/>
                <w:szCs w:val="22"/>
              </w:rPr>
            </w:pPr>
            <w:r>
              <w:rPr>
                <w:rFonts w:ascii="Calibri" w:hAnsi="Calibri" w:cs="Calibri"/>
                <w:sz w:val="22"/>
                <w:szCs w:val="22"/>
              </w:rPr>
              <w:t>Polička</w:t>
            </w:r>
          </w:p>
        </w:tc>
        <w:tc>
          <w:tcPr>
            <w:tcW w:w="1562" w:type="dxa"/>
            <w:tcBorders>
              <w:top w:val="single" w:sz="4" w:space="0" w:color="000000"/>
              <w:left w:val="dotted" w:sz="4" w:space="0" w:color="auto"/>
              <w:bottom w:val="single" w:sz="4" w:space="0" w:color="000000"/>
              <w:right w:val="double" w:sz="4" w:space="0" w:color="auto"/>
            </w:tcBorders>
            <w:vAlign w:val="bottom"/>
          </w:tcPr>
          <w:p w14:paraId="63048A89" w14:textId="58522CC8" w:rsidR="006B0CCB" w:rsidRDefault="006B0CCB" w:rsidP="006B0CCB">
            <w:pPr>
              <w:rPr>
                <w:rFonts w:ascii="Calibri" w:hAnsi="Calibri"/>
                <w:color w:val="000000"/>
                <w:sz w:val="22"/>
                <w:szCs w:val="22"/>
              </w:rPr>
            </w:pPr>
            <w:r>
              <w:rPr>
                <w:rFonts w:ascii="Calibri" w:hAnsi="Calibri" w:cs="Calibri"/>
                <w:sz w:val="22"/>
                <w:szCs w:val="22"/>
              </w:rPr>
              <w:t>Choceň</w:t>
            </w:r>
          </w:p>
        </w:tc>
        <w:tc>
          <w:tcPr>
            <w:tcW w:w="850" w:type="dxa"/>
            <w:tcBorders>
              <w:top w:val="single" w:sz="4" w:space="0" w:color="auto"/>
              <w:left w:val="double" w:sz="4" w:space="0" w:color="auto"/>
              <w:bottom w:val="single" w:sz="4" w:space="0" w:color="auto"/>
              <w:right w:val="nil"/>
            </w:tcBorders>
            <w:vAlign w:val="bottom"/>
          </w:tcPr>
          <w:p w14:paraId="40438CAD" w14:textId="07F9D29F" w:rsidR="006B0CCB" w:rsidRDefault="006B0CCB" w:rsidP="006B0CCB">
            <w:pPr>
              <w:jc w:val="center"/>
              <w:rPr>
                <w:rFonts w:ascii="Calibri" w:hAnsi="Calibri"/>
                <w:color w:val="000000"/>
                <w:sz w:val="22"/>
                <w:szCs w:val="22"/>
              </w:rPr>
            </w:pPr>
            <w:r>
              <w:rPr>
                <w:rFonts w:ascii="Calibri" w:hAnsi="Calibri" w:cs="Calibri"/>
                <w:color w:val="000000"/>
              </w:rPr>
              <w:t>EM2040</w:t>
            </w:r>
          </w:p>
        </w:tc>
        <w:tc>
          <w:tcPr>
            <w:tcW w:w="1664" w:type="dxa"/>
            <w:tcBorders>
              <w:top w:val="single" w:sz="4" w:space="0" w:color="auto"/>
              <w:left w:val="single" w:sz="4" w:space="0" w:color="000000"/>
              <w:bottom w:val="single" w:sz="4" w:space="0" w:color="auto"/>
              <w:right w:val="dotted" w:sz="4" w:space="0" w:color="auto"/>
            </w:tcBorders>
            <w:vAlign w:val="bottom"/>
          </w:tcPr>
          <w:p w14:paraId="7A7899B1" w14:textId="701690A5" w:rsidR="006B0CCB" w:rsidRDefault="006B0CCB" w:rsidP="006B0CCB">
            <w:pPr>
              <w:jc w:val="left"/>
              <w:rPr>
                <w:rFonts w:ascii="Calibri" w:hAnsi="Calibri"/>
                <w:color w:val="000000"/>
                <w:sz w:val="22"/>
                <w:szCs w:val="22"/>
              </w:rPr>
            </w:pPr>
            <w:r>
              <w:rPr>
                <w:rFonts w:ascii="Calibri" w:hAnsi="Calibri" w:cs="Calibri"/>
                <w:sz w:val="22"/>
                <w:szCs w:val="22"/>
              </w:rPr>
              <w:t>Polička</w:t>
            </w:r>
            <w:r w:rsidR="000F41C6">
              <w:rPr>
                <w:rFonts w:ascii="Calibri" w:hAnsi="Calibri" w:cs="Calibri"/>
                <w:sz w:val="22"/>
                <w:szCs w:val="22"/>
              </w:rPr>
              <w:t xml:space="preserve"> </w:t>
            </w:r>
            <w:proofErr w:type="spellStart"/>
            <w:r w:rsidR="000F41C6">
              <w:rPr>
                <w:rFonts w:ascii="Calibri" w:hAnsi="Calibri" w:cs="Calibri"/>
                <w:color w:val="FF0000"/>
                <w:sz w:val="22"/>
                <w:szCs w:val="22"/>
              </w:rPr>
              <w:t>nesehr</w:t>
            </w:r>
            <w:proofErr w:type="spellEnd"/>
            <w:r w:rsidR="000F41C6">
              <w:rPr>
                <w:rFonts w:ascii="Calibri" w:hAnsi="Calibri" w:cs="Calibri"/>
                <w:color w:val="FF0000"/>
                <w:sz w:val="22"/>
                <w:szCs w:val="22"/>
              </w:rPr>
              <w:t>.</w:t>
            </w:r>
          </w:p>
        </w:tc>
        <w:tc>
          <w:tcPr>
            <w:tcW w:w="1594" w:type="dxa"/>
            <w:tcBorders>
              <w:top w:val="single" w:sz="4" w:space="0" w:color="auto"/>
              <w:left w:val="dotted" w:sz="4" w:space="0" w:color="auto"/>
              <w:bottom w:val="single" w:sz="4" w:space="0" w:color="auto"/>
              <w:right w:val="single" w:sz="4" w:space="0" w:color="000000"/>
            </w:tcBorders>
            <w:vAlign w:val="bottom"/>
          </w:tcPr>
          <w:p w14:paraId="7FAD1B20" w14:textId="4383CF1E" w:rsidR="006B0CCB" w:rsidRDefault="006B0CCB" w:rsidP="006B0CCB">
            <w:pPr>
              <w:rPr>
                <w:rFonts w:ascii="Calibri" w:hAnsi="Calibri"/>
                <w:color w:val="000000"/>
                <w:sz w:val="22"/>
                <w:szCs w:val="22"/>
              </w:rPr>
            </w:pPr>
            <w:r>
              <w:rPr>
                <w:rFonts w:ascii="Calibri" w:hAnsi="Calibri" w:cs="Calibri"/>
                <w:sz w:val="22"/>
                <w:szCs w:val="22"/>
              </w:rPr>
              <w:t>Pardubice B</w:t>
            </w:r>
          </w:p>
        </w:tc>
        <w:tc>
          <w:tcPr>
            <w:tcW w:w="641" w:type="dxa"/>
            <w:vMerge/>
            <w:tcBorders>
              <w:left w:val="single" w:sz="4" w:space="0" w:color="000000"/>
              <w:right w:val="single" w:sz="4" w:space="0" w:color="auto"/>
            </w:tcBorders>
          </w:tcPr>
          <w:p w14:paraId="2EF69655"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4F21086" w14:textId="58C3277A"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11:</w:t>
            </w:r>
            <w:r w:rsidR="00DE0CFF">
              <w:rPr>
                <w:rFonts w:ascii="Calibri" w:hAnsi="Calibri" w:cs="Calibri"/>
                <w:color w:val="000000"/>
                <w:sz w:val="22"/>
                <w:szCs w:val="22"/>
              </w:rPr>
              <w:t>0</w:t>
            </w:r>
            <w:r>
              <w:rPr>
                <w:rFonts w:ascii="Calibri" w:hAnsi="Calibri" w:cs="Calibri"/>
                <w:color w:val="000000"/>
                <w:sz w:val="22"/>
                <w:szCs w:val="22"/>
              </w:rPr>
              <w:t>0</w:t>
            </w:r>
          </w:p>
        </w:tc>
      </w:tr>
      <w:tr w:rsidR="006B0CCB" w:rsidRPr="002B326C" w14:paraId="32E94A2A" w14:textId="77777777" w:rsidTr="001B35D1">
        <w:trPr>
          <w:trHeight w:val="261"/>
        </w:trPr>
        <w:tc>
          <w:tcPr>
            <w:tcW w:w="845" w:type="dxa"/>
            <w:tcBorders>
              <w:top w:val="single" w:sz="4" w:space="0" w:color="000000"/>
              <w:left w:val="single" w:sz="4" w:space="0" w:color="000000"/>
              <w:bottom w:val="single" w:sz="4" w:space="0" w:color="auto"/>
              <w:right w:val="single" w:sz="4" w:space="0" w:color="000000"/>
            </w:tcBorders>
            <w:vAlign w:val="center"/>
          </w:tcPr>
          <w:p w14:paraId="1F137F78" w14:textId="638CE246" w:rsidR="006B0CCB" w:rsidRDefault="006B0CCB" w:rsidP="006B0CCB">
            <w:pPr>
              <w:jc w:val="center"/>
              <w:rPr>
                <w:rFonts w:ascii="Calibri" w:hAnsi="Calibri"/>
                <w:color w:val="000000"/>
                <w:sz w:val="22"/>
                <w:szCs w:val="22"/>
              </w:rPr>
            </w:pPr>
            <w:r>
              <w:rPr>
                <w:rFonts w:ascii="Calibri" w:hAnsi="Calibri" w:cs="Calibri"/>
              </w:rPr>
              <w:t>EM3044</w:t>
            </w:r>
          </w:p>
        </w:tc>
        <w:tc>
          <w:tcPr>
            <w:tcW w:w="1558" w:type="dxa"/>
            <w:tcBorders>
              <w:top w:val="single" w:sz="4" w:space="0" w:color="000000"/>
              <w:left w:val="single" w:sz="4" w:space="0" w:color="000000"/>
              <w:bottom w:val="single" w:sz="4" w:space="0" w:color="auto"/>
              <w:right w:val="dotted" w:sz="4" w:space="0" w:color="auto"/>
            </w:tcBorders>
            <w:vAlign w:val="bottom"/>
          </w:tcPr>
          <w:p w14:paraId="4A0DD7D7" w14:textId="2ED18DAB" w:rsidR="006B0CCB" w:rsidRDefault="006B0CCB" w:rsidP="006B0CCB">
            <w:pPr>
              <w:jc w:val="left"/>
              <w:rPr>
                <w:rFonts w:ascii="Calibri" w:hAnsi="Calibri"/>
                <w:color w:val="000000"/>
                <w:sz w:val="22"/>
                <w:szCs w:val="22"/>
              </w:rPr>
            </w:pPr>
            <w:r>
              <w:rPr>
                <w:rFonts w:ascii="Calibri" w:hAnsi="Calibri" w:cs="Calibri"/>
                <w:sz w:val="22"/>
                <w:szCs w:val="22"/>
              </w:rPr>
              <w:t>Litomyšl</w:t>
            </w:r>
          </w:p>
        </w:tc>
        <w:tc>
          <w:tcPr>
            <w:tcW w:w="1562" w:type="dxa"/>
            <w:tcBorders>
              <w:top w:val="single" w:sz="4" w:space="0" w:color="000000"/>
              <w:left w:val="dotted" w:sz="4" w:space="0" w:color="auto"/>
              <w:bottom w:val="single" w:sz="4" w:space="0" w:color="auto"/>
              <w:right w:val="double" w:sz="4" w:space="0" w:color="auto"/>
            </w:tcBorders>
            <w:vAlign w:val="bottom"/>
          </w:tcPr>
          <w:p w14:paraId="101E2442" w14:textId="3834A4B9" w:rsidR="006B0CCB" w:rsidRDefault="006B0CCB" w:rsidP="006B0CCB">
            <w:pPr>
              <w:rPr>
                <w:rFonts w:ascii="Calibri" w:hAnsi="Calibri"/>
                <w:color w:val="000000"/>
                <w:sz w:val="22"/>
                <w:szCs w:val="22"/>
              </w:rPr>
            </w:pPr>
            <w:r>
              <w:rPr>
                <w:rFonts w:ascii="Calibri" w:hAnsi="Calibri" w:cs="Calibri"/>
                <w:sz w:val="22"/>
                <w:szCs w:val="22"/>
              </w:rPr>
              <w:t>Pardubice B</w:t>
            </w:r>
          </w:p>
        </w:tc>
        <w:tc>
          <w:tcPr>
            <w:tcW w:w="850" w:type="dxa"/>
            <w:tcBorders>
              <w:top w:val="single" w:sz="4" w:space="0" w:color="auto"/>
              <w:left w:val="double" w:sz="4" w:space="0" w:color="auto"/>
              <w:bottom w:val="single" w:sz="4" w:space="0" w:color="auto"/>
              <w:right w:val="nil"/>
            </w:tcBorders>
            <w:vAlign w:val="bottom"/>
          </w:tcPr>
          <w:p w14:paraId="6F61A096" w14:textId="32AD9328" w:rsidR="006B0CCB" w:rsidRDefault="006B0CCB" w:rsidP="006B0CCB">
            <w:pPr>
              <w:jc w:val="center"/>
              <w:rPr>
                <w:rFonts w:ascii="Calibri" w:hAnsi="Calibri"/>
                <w:color w:val="000000"/>
                <w:sz w:val="22"/>
                <w:szCs w:val="22"/>
              </w:rPr>
            </w:pPr>
            <w:r>
              <w:rPr>
                <w:rFonts w:ascii="Calibri" w:hAnsi="Calibri" w:cs="Calibri"/>
                <w:color w:val="000000"/>
              </w:rPr>
              <w:t>x</w:t>
            </w:r>
          </w:p>
        </w:tc>
        <w:tc>
          <w:tcPr>
            <w:tcW w:w="1664" w:type="dxa"/>
            <w:tcBorders>
              <w:top w:val="single" w:sz="4" w:space="0" w:color="auto"/>
              <w:left w:val="single" w:sz="4" w:space="0" w:color="000000"/>
              <w:bottom w:val="single" w:sz="4" w:space="0" w:color="auto"/>
              <w:right w:val="dotted" w:sz="4" w:space="0" w:color="auto"/>
            </w:tcBorders>
            <w:vAlign w:val="bottom"/>
          </w:tcPr>
          <w:p w14:paraId="0F5A8591" w14:textId="47F33687" w:rsidR="006B0CCB" w:rsidRDefault="006B0CCB" w:rsidP="006B0CCB">
            <w:pPr>
              <w:jc w:val="left"/>
              <w:rPr>
                <w:rFonts w:ascii="Calibri" w:hAnsi="Calibri"/>
                <w:color w:val="000000"/>
                <w:sz w:val="22"/>
                <w:szCs w:val="22"/>
              </w:rPr>
            </w:pPr>
            <w:r>
              <w:rPr>
                <w:rFonts w:ascii="Calibri" w:hAnsi="Calibri" w:cs="Calibri"/>
                <w:sz w:val="22"/>
                <w:szCs w:val="22"/>
              </w:rPr>
              <w:t>x</w:t>
            </w:r>
          </w:p>
        </w:tc>
        <w:tc>
          <w:tcPr>
            <w:tcW w:w="1594" w:type="dxa"/>
            <w:tcBorders>
              <w:top w:val="single" w:sz="4" w:space="0" w:color="auto"/>
              <w:left w:val="dotted" w:sz="4" w:space="0" w:color="auto"/>
              <w:bottom w:val="single" w:sz="4" w:space="0" w:color="auto"/>
              <w:right w:val="single" w:sz="4" w:space="0" w:color="000000"/>
            </w:tcBorders>
            <w:vAlign w:val="bottom"/>
          </w:tcPr>
          <w:p w14:paraId="1EC2D4E2" w14:textId="587FC071" w:rsidR="006B0CCB" w:rsidRDefault="006B0CCB" w:rsidP="006B0CCB">
            <w:pPr>
              <w:rPr>
                <w:rFonts w:ascii="Calibri" w:hAnsi="Calibri"/>
                <w:color w:val="000000"/>
                <w:sz w:val="22"/>
                <w:szCs w:val="22"/>
              </w:rPr>
            </w:pPr>
            <w:r>
              <w:rPr>
                <w:rFonts w:ascii="Calibri" w:hAnsi="Calibri" w:cs="Calibri"/>
                <w:sz w:val="22"/>
                <w:szCs w:val="22"/>
              </w:rPr>
              <w:t>x</w:t>
            </w:r>
          </w:p>
        </w:tc>
        <w:tc>
          <w:tcPr>
            <w:tcW w:w="641" w:type="dxa"/>
            <w:vMerge/>
            <w:tcBorders>
              <w:left w:val="single" w:sz="4" w:space="0" w:color="000000"/>
              <w:bottom w:val="single" w:sz="4" w:space="0" w:color="auto"/>
              <w:right w:val="single" w:sz="4" w:space="0" w:color="auto"/>
            </w:tcBorders>
          </w:tcPr>
          <w:p w14:paraId="336DA756" w14:textId="77777777" w:rsidR="006B0CCB" w:rsidRPr="004B64D6" w:rsidRDefault="006B0CCB" w:rsidP="006B0CCB">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0B961CA" w14:textId="760AC62E" w:rsidR="006B0CCB" w:rsidRDefault="006B0CCB" w:rsidP="006B0CCB">
            <w:pPr>
              <w:jc w:val="center"/>
              <w:rPr>
                <w:rFonts w:ascii="Calibri" w:hAnsi="Calibri" w:cs="Calibri"/>
                <w:color w:val="000000"/>
                <w:sz w:val="22"/>
                <w:szCs w:val="22"/>
              </w:rPr>
            </w:pPr>
            <w:r>
              <w:rPr>
                <w:rFonts w:ascii="Calibri" w:hAnsi="Calibri" w:cs="Calibri"/>
                <w:color w:val="000000"/>
                <w:sz w:val="22"/>
                <w:szCs w:val="22"/>
              </w:rPr>
              <w:t>12:</w:t>
            </w:r>
            <w:r w:rsidR="00DE0CFF">
              <w:rPr>
                <w:rFonts w:ascii="Calibri" w:hAnsi="Calibri" w:cs="Calibri"/>
                <w:color w:val="000000"/>
                <w:sz w:val="22"/>
                <w:szCs w:val="22"/>
              </w:rPr>
              <w:t>0</w:t>
            </w:r>
            <w:r>
              <w:rPr>
                <w:rFonts w:ascii="Calibri" w:hAnsi="Calibri" w:cs="Calibri"/>
                <w:color w:val="000000"/>
                <w:sz w:val="22"/>
                <w:szCs w:val="22"/>
              </w:rPr>
              <w:t>0</w:t>
            </w:r>
          </w:p>
        </w:tc>
      </w:tr>
    </w:tbl>
    <w:p w14:paraId="3ACF078C" w14:textId="3C1B725F" w:rsidR="001C0902" w:rsidRDefault="001C0902" w:rsidP="001C0902">
      <w:pPr>
        <w:jc w:val="center"/>
        <w:rPr>
          <w:rFonts w:ascii="Calibri" w:hAnsi="Calibri" w:cs="Tahoma"/>
          <w:b/>
          <w:sz w:val="28"/>
          <w:szCs w:val="28"/>
        </w:rPr>
      </w:pPr>
    </w:p>
    <w:tbl>
      <w:tblPr>
        <w:tblW w:w="9564" w:type="dxa"/>
        <w:tblInd w:w="70" w:type="dxa"/>
        <w:tblLayout w:type="fixed"/>
        <w:tblCellMar>
          <w:left w:w="70" w:type="dxa"/>
          <w:right w:w="70" w:type="dxa"/>
        </w:tblCellMar>
        <w:tblLook w:val="04A0" w:firstRow="1" w:lastRow="0" w:firstColumn="1" w:lastColumn="0" w:noHBand="0" w:noVBand="1"/>
      </w:tblPr>
      <w:tblGrid>
        <w:gridCol w:w="845"/>
        <w:gridCol w:w="1558"/>
        <w:gridCol w:w="1562"/>
        <w:gridCol w:w="850"/>
        <w:gridCol w:w="1664"/>
        <w:gridCol w:w="1594"/>
        <w:gridCol w:w="641"/>
        <w:gridCol w:w="850"/>
      </w:tblGrid>
      <w:tr w:rsidR="001C0902" w:rsidRPr="002B326C" w14:paraId="38EC0FD9" w14:textId="77777777" w:rsidTr="00604165">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33615AFB" w14:textId="63A9A9C3" w:rsidR="001C0902" w:rsidRPr="002B326C" w:rsidRDefault="001C0902" w:rsidP="00604165">
            <w:pPr>
              <w:snapToGrid w:val="0"/>
              <w:jc w:val="left"/>
              <w:rPr>
                <w:rFonts w:ascii="Calibri" w:hAnsi="Calibri"/>
                <w:b/>
                <w:bCs/>
                <w:sz w:val="22"/>
                <w:szCs w:val="22"/>
              </w:rPr>
            </w:pPr>
            <w:r>
              <w:rPr>
                <w:rFonts w:ascii="Calibri" w:hAnsi="Calibri"/>
                <w:b/>
                <w:bCs/>
                <w:sz w:val="22"/>
                <w:szCs w:val="22"/>
              </w:rPr>
              <w:t>5</w:t>
            </w:r>
            <w:r w:rsidRPr="0063677E">
              <w:rPr>
                <w:rFonts w:ascii="Calibri" w:hAnsi="Calibri"/>
                <w:b/>
                <w:bCs/>
                <w:sz w:val="22"/>
                <w:szCs w:val="22"/>
              </w:rPr>
              <w:t xml:space="preserve">. turnaj - </w:t>
            </w:r>
            <w:r w:rsidR="006A6BBD">
              <w:rPr>
                <w:rFonts w:ascii="Calibri" w:hAnsi="Calibri"/>
                <w:b/>
                <w:bCs/>
                <w:sz w:val="22"/>
                <w:szCs w:val="22"/>
              </w:rPr>
              <w:t>10</w:t>
            </w:r>
            <w:r w:rsidRPr="0063677E">
              <w:rPr>
                <w:rFonts w:ascii="Calibri" w:hAnsi="Calibri"/>
                <w:b/>
                <w:bCs/>
                <w:sz w:val="22"/>
                <w:szCs w:val="22"/>
              </w:rPr>
              <w:t>. 1</w:t>
            </w:r>
            <w:r w:rsidR="006A6BBD">
              <w:rPr>
                <w:rFonts w:ascii="Calibri" w:hAnsi="Calibri"/>
                <w:b/>
                <w:bCs/>
                <w:sz w:val="22"/>
                <w:szCs w:val="22"/>
              </w:rPr>
              <w:t>2</w:t>
            </w:r>
            <w:r w:rsidRPr="0063677E">
              <w:rPr>
                <w:rFonts w:ascii="Calibri" w:hAnsi="Calibri"/>
                <w:b/>
                <w:bCs/>
                <w:sz w:val="22"/>
                <w:szCs w:val="22"/>
              </w:rPr>
              <w:t>. 20</w:t>
            </w:r>
            <w:r>
              <w:rPr>
                <w:rFonts w:ascii="Calibri" w:hAnsi="Calibri"/>
                <w:b/>
                <w:bCs/>
                <w:sz w:val="22"/>
                <w:szCs w:val="22"/>
              </w:rPr>
              <w:t>2</w:t>
            </w:r>
            <w:r w:rsidR="006A6BBD">
              <w:rPr>
                <w:rFonts w:ascii="Calibri" w:hAnsi="Calibri"/>
                <w:b/>
                <w:bCs/>
                <w:sz w:val="22"/>
                <w:szCs w:val="22"/>
              </w:rPr>
              <w:t>2</w:t>
            </w:r>
            <w:r w:rsidRPr="0063677E">
              <w:rPr>
                <w:rFonts w:ascii="Calibri" w:hAnsi="Calibri"/>
                <w:b/>
                <w:bCs/>
                <w:sz w:val="22"/>
                <w:szCs w:val="22"/>
              </w:rPr>
              <w:t xml:space="preserve"> sobota</w:t>
            </w:r>
          </w:p>
        </w:tc>
      </w:tr>
      <w:tr w:rsidR="00D23313" w:rsidRPr="002B326C" w14:paraId="5FFA86FE" w14:textId="77777777" w:rsidTr="00604165">
        <w:trPr>
          <w:trHeight w:val="261"/>
        </w:trPr>
        <w:tc>
          <w:tcPr>
            <w:tcW w:w="3965"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5328C84E" w14:textId="4AD6FE40" w:rsidR="00D23313" w:rsidRDefault="00D23313" w:rsidP="00D23313">
            <w:pPr>
              <w:jc w:val="center"/>
              <w:rPr>
                <w:rFonts w:ascii="Calibri" w:hAnsi="Calibri"/>
                <w:color w:val="000000"/>
                <w:sz w:val="22"/>
                <w:szCs w:val="22"/>
              </w:rPr>
            </w:pPr>
            <w:r>
              <w:rPr>
                <w:rFonts w:ascii="Calibri" w:hAnsi="Calibri"/>
                <w:color w:val="000000"/>
                <w:sz w:val="22"/>
                <w:szCs w:val="22"/>
              </w:rPr>
              <w:t>3. třída</w:t>
            </w:r>
          </w:p>
        </w:tc>
        <w:tc>
          <w:tcPr>
            <w:tcW w:w="4108" w:type="dxa"/>
            <w:gridSpan w:val="3"/>
            <w:tcBorders>
              <w:top w:val="single" w:sz="4" w:space="0" w:color="000000"/>
              <w:left w:val="double" w:sz="4" w:space="0" w:color="auto"/>
              <w:bottom w:val="single" w:sz="4" w:space="0" w:color="auto"/>
              <w:right w:val="single" w:sz="4" w:space="0" w:color="auto"/>
            </w:tcBorders>
            <w:shd w:val="clear" w:color="auto" w:fill="F2F2F2"/>
          </w:tcPr>
          <w:p w14:paraId="5E993552" w14:textId="45C3B9DB" w:rsidR="00D23313" w:rsidRDefault="00D23313" w:rsidP="00D23313">
            <w:pPr>
              <w:jc w:val="center"/>
              <w:rPr>
                <w:rFonts w:ascii="Calibri" w:hAnsi="Calibri"/>
                <w:color w:val="000000"/>
                <w:sz w:val="22"/>
                <w:szCs w:val="22"/>
              </w:rPr>
            </w:pPr>
            <w:r>
              <w:rPr>
                <w:rFonts w:ascii="Calibri" w:hAnsi="Calibri"/>
                <w:color w:val="000000"/>
                <w:sz w:val="22"/>
                <w:szCs w:val="22"/>
              </w:rPr>
              <w:t>2. třída</w:t>
            </w:r>
          </w:p>
        </w:tc>
        <w:tc>
          <w:tcPr>
            <w:tcW w:w="641" w:type="dxa"/>
            <w:tcBorders>
              <w:top w:val="single" w:sz="4" w:space="0" w:color="000000"/>
              <w:left w:val="single" w:sz="4" w:space="0" w:color="auto"/>
              <w:bottom w:val="single" w:sz="4" w:space="0" w:color="000000"/>
              <w:right w:val="single" w:sz="4" w:space="0" w:color="auto"/>
            </w:tcBorders>
            <w:shd w:val="clear" w:color="auto" w:fill="F2F2F2"/>
          </w:tcPr>
          <w:p w14:paraId="369F7497" w14:textId="77777777" w:rsidR="00D23313" w:rsidRPr="005A2FAD" w:rsidRDefault="00D23313" w:rsidP="00D23313">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1E488A9E" w14:textId="77777777" w:rsidR="00D23313" w:rsidRPr="002B326C" w:rsidRDefault="00D23313" w:rsidP="00D23313">
            <w:pPr>
              <w:snapToGrid w:val="0"/>
              <w:jc w:val="center"/>
              <w:rPr>
                <w:rFonts w:ascii="Calibri" w:hAnsi="Calibri"/>
                <w:b/>
                <w:bCs/>
                <w:sz w:val="22"/>
                <w:szCs w:val="22"/>
              </w:rPr>
            </w:pPr>
            <w:r>
              <w:rPr>
                <w:rFonts w:ascii="Calibri" w:hAnsi="Calibri"/>
                <w:b/>
                <w:bCs/>
                <w:sz w:val="22"/>
                <w:szCs w:val="22"/>
              </w:rPr>
              <w:t>čas</w:t>
            </w:r>
          </w:p>
        </w:tc>
      </w:tr>
      <w:tr w:rsidR="00DE0CFF" w:rsidRPr="002B326C" w14:paraId="44EAF623" w14:textId="77777777" w:rsidTr="001B35D1">
        <w:trPr>
          <w:trHeight w:val="261"/>
        </w:trPr>
        <w:tc>
          <w:tcPr>
            <w:tcW w:w="845" w:type="dxa"/>
            <w:tcBorders>
              <w:top w:val="single" w:sz="4" w:space="0" w:color="000000"/>
              <w:left w:val="single" w:sz="4" w:space="0" w:color="000000"/>
              <w:bottom w:val="single" w:sz="4" w:space="0" w:color="000000"/>
              <w:right w:val="dotted" w:sz="4" w:space="0" w:color="auto"/>
            </w:tcBorders>
            <w:vAlign w:val="center"/>
          </w:tcPr>
          <w:p w14:paraId="2919B5F0" w14:textId="2DF2AF6C" w:rsidR="00DE0CFF" w:rsidRDefault="00DE0CFF" w:rsidP="00DE0CFF">
            <w:pPr>
              <w:jc w:val="center"/>
              <w:rPr>
                <w:rFonts w:ascii="Calibri" w:hAnsi="Calibri"/>
                <w:color w:val="000000"/>
                <w:spacing w:val="0"/>
                <w:sz w:val="22"/>
                <w:szCs w:val="22"/>
              </w:rPr>
            </w:pPr>
            <w:r>
              <w:rPr>
                <w:rFonts w:ascii="Calibri" w:hAnsi="Calibri" w:cs="Calibri"/>
              </w:rPr>
              <w:t>EM3045</w:t>
            </w:r>
          </w:p>
        </w:tc>
        <w:tc>
          <w:tcPr>
            <w:tcW w:w="1558" w:type="dxa"/>
            <w:tcBorders>
              <w:top w:val="single" w:sz="4" w:space="0" w:color="000000"/>
              <w:left w:val="single" w:sz="4" w:space="0" w:color="000000"/>
              <w:bottom w:val="single" w:sz="4" w:space="0" w:color="000000"/>
              <w:right w:val="dotted" w:sz="4" w:space="0" w:color="auto"/>
            </w:tcBorders>
            <w:vAlign w:val="bottom"/>
          </w:tcPr>
          <w:p w14:paraId="5A656EBC" w14:textId="52409E52" w:rsidR="00DE0CFF" w:rsidRDefault="00DE0CFF" w:rsidP="00DE0CFF">
            <w:pPr>
              <w:jc w:val="left"/>
              <w:rPr>
                <w:rFonts w:ascii="Calibri" w:hAnsi="Calibri"/>
                <w:color w:val="000000"/>
                <w:sz w:val="22"/>
                <w:szCs w:val="22"/>
              </w:rPr>
            </w:pPr>
            <w:r>
              <w:rPr>
                <w:rFonts w:ascii="Calibri" w:hAnsi="Calibri" w:cs="Calibri"/>
                <w:sz w:val="22"/>
                <w:szCs w:val="22"/>
              </w:rPr>
              <w:t>Choceň</w:t>
            </w:r>
          </w:p>
        </w:tc>
        <w:tc>
          <w:tcPr>
            <w:tcW w:w="1562" w:type="dxa"/>
            <w:tcBorders>
              <w:top w:val="single" w:sz="4" w:space="0" w:color="000000"/>
              <w:left w:val="dotted" w:sz="4" w:space="0" w:color="auto"/>
              <w:bottom w:val="single" w:sz="4" w:space="0" w:color="000000"/>
              <w:right w:val="double" w:sz="4" w:space="0" w:color="auto"/>
            </w:tcBorders>
            <w:vAlign w:val="bottom"/>
          </w:tcPr>
          <w:p w14:paraId="00560522" w14:textId="140692B3" w:rsidR="00DE0CFF" w:rsidRDefault="00DE0CFF" w:rsidP="00DE0CFF">
            <w:pPr>
              <w:rPr>
                <w:rFonts w:ascii="Calibri" w:hAnsi="Calibri"/>
                <w:color w:val="000000"/>
                <w:sz w:val="22"/>
                <w:szCs w:val="22"/>
              </w:rPr>
            </w:pPr>
            <w:r>
              <w:rPr>
                <w:rFonts w:ascii="Calibri" w:hAnsi="Calibri" w:cs="Calibri"/>
                <w:sz w:val="22"/>
                <w:szCs w:val="22"/>
              </w:rPr>
              <w:t>Polička</w:t>
            </w:r>
          </w:p>
        </w:tc>
        <w:tc>
          <w:tcPr>
            <w:tcW w:w="850" w:type="dxa"/>
            <w:tcBorders>
              <w:top w:val="single" w:sz="4" w:space="0" w:color="000000"/>
              <w:left w:val="double" w:sz="4" w:space="0" w:color="auto"/>
              <w:bottom w:val="single" w:sz="4" w:space="0" w:color="auto"/>
              <w:right w:val="nil"/>
            </w:tcBorders>
            <w:vAlign w:val="bottom"/>
          </w:tcPr>
          <w:p w14:paraId="7F0F8CDD" w14:textId="52FBF219" w:rsidR="00DE0CFF" w:rsidRDefault="00DE0CFF" w:rsidP="00DE0CFF">
            <w:pPr>
              <w:jc w:val="center"/>
              <w:rPr>
                <w:rFonts w:ascii="Calibri" w:hAnsi="Calibri"/>
                <w:color w:val="000000"/>
                <w:sz w:val="22"/>
                <w:szCs w:val="22"/>
              </w:rPr>
            </w:pPr>
            <w:r>
              <w:rPr>
                <w:rFonts w:ascii="Calibri" w:hAnsi="Calibri" w:cs="Calibri"/>
                <w:color w:val="000000"/>
              </w:rPr>
              <w:t>EM2041</w:t>
            </w:r>
          </w:p>
        </w:tc>
        <w:tc>
          <w:tcPr>
            <w:tcW w:w="1664" w:type="dxa"/>
            <w:tcBorders>
              <w:top w:val="single" w:sz="4" w:space="0" w:color="000000"/>
              <w:left w:val="single" w:sz="4" w:space="0" w:color="000000"/>
              <w:bottom w:val="single" w:sz="4" w:space="0" w:color="auto"/>
              <w:right w:val="dotted" w:sz="4" w:space="0" w:color="auto"/>
            </w:tcBorders>
            <w:vAlign w:val="bottom"/>
          </w:tcPr>
          <w:p w14:paraId="129BFE3D" w14:textId="26838B77" w:rsidR="00DE0CFF" w:rsidRDefault="00DE0CFF" w:rsidP="00DE0CFF">
            <w:pPr>
              <w:jc w:val="left"/>
              <w:rPr>
                <w:rFonts w:ascii="Calibri" w:hAnsi="Calibri"/>
                <w:color w:val="000000"/>
                <w:sz w:val="22"/>
                <w:szCs w:val="22"/>
              </w:rPr>
            </w:pPr>
            <w:r>
              <w:rPr>
                <w:rFonts w:ascii="Calibri" w:hAnsi="Calibri" w:cs="Calibri"/>
                <w:sz w:val="22"/>
                <w:szCs w:val="22"/>
              </w:rPr>
              <w:t>Choceň</w:t>
            </w:r>
          </w:p>
        </w:tc>
        <w:tc>
          <w:tcPr>
            <w:tcW w:w="1594" w:type="dxa"/>
            <w:tcBorders>
              <w:top w:val="single" w:sz="4" w:space="0" w:color="000000"/>
              <w:left w:val="dotted" w:sz="4" w:space="0" w:color="auto"/>
              <w:bottom w:val="single" w:sz="4" w:space="0" w:color="000000"/>
              <w:right w:val="single" w:sz="4" w:space="0" w:color="auto"/>
            </w:tcBorders>
            <w:vAlign w:val="bottom"/>
          </w:tcPr>
          <w:p w14:paraId="05752715" w14:textId="1F8A1AAA" w:rsidR="00DE0CFF" w:rsidRDefault="00DE0CFF" w:rsidP="00DE0CFF">
            <w:pPr>
              <w:rPr>
                <w:rFonts w:ascii="Calibri" w:hAnsi="Calibri"/>
                <w:color w:val="000000"/>
                <w:sz w:val="22"/>
                <w:szCs w:val="22"/>
              </w:rPr>
            </w:pPr>
            <w:r>
              <w:rPr>
                <w:rFonts w:ascii="Calibri" w:hAnsi="Calibri" w:cs="Calibri"/>
                <w:sz w:val="22"/>
                <w:szCs w:val="22"/>
              </w:rPr>
              <w:t>Polička</w:t>
            </w:r>
          </w:p>
        </w:tc>
        <w:tc>
          <w:tcPr>
            <w:tcW w:w="641" w:type="dxa"/>
            <w:vMerge w:val="restart"/>
            <w:tcBorders>
              <w:top w:val="single" w:sz="4" w:space="0" w:color="000000"/>
              <w:left w:val="single" w:sz="4" w:space="0" w:color="auto"/>
              <w:right w:val="single" w:sz="4" w:space="0" w:color="auto"/>
            </w:tcBorders>
          </w:tcPr>
          <w:p w14:paraId="7A68F797" w14:textId="2E029EF5" w:rsidR="00DE0CFF" w:rsidRDefault="00DE0CFF" w:rsidP="00DE0CFF">
            <w:pPr>
              <w:snapToGrid w:val="0"/>
              <w:jc w:val="center"/>
              <w:rPr>
                <w:rFonts w:ascii="Calibri" w:hAnsi="Calibri"/>
                <w:bCs/>
                <w:sz w:val="22"/>
                <w:szCs w:val="22"/>
              </w:rPr>
            </w:pPr>
          </w:p>
          <w:p w14:paraId="3598E875" w14:textId="77777777" w:rsidR="00DE0CFF" w:rsidRPr="000C6949" w:rsidRDefault="00DE0CFF" w:rsidP="00DE0CFF">
            <w:pPr>
              <w:snapToGrid w:val="0"/>
              <w:jc w:val="center"/>
              <w:rPr>
                <w:rFonts w:ascii="Calibri" w:hAnsi="Calibri"/>
                <w:bCs/>
                <w:sz w:val="10"/>
                <w:szCs w:val="10"/>
              </w:rPr>
            </w:pPr>
          </w:p>
          <w:p w14:paraId="27EF4714" w14:textId="385BE1FF" w:rsidR="00DE0CFF" w:rsidRPr="009C3408" w:rsidRDefault="00DE0CFF" w:rsidP="00DE0CFF">
            <w:pPr>
              <w:snapToGrid w:val="0"/>
              <w:jc w:val="center"/>
              <w:rPr>
                <w:rFonts w:ascii="Calibri" w:hAnsi="Calibri"/>
                <w:bCs/>
                <w:sz w:val="22"/>
                <w:szCs w:val="22"/>
              </w:rPr>
            </w:pPr>
            <w:r>
              <w:rPr>
                <w:rFonts w:ascii="Calibri" w:hAnsi="Calibri"/>
                <w:bCs/>
                <w:sz w:val="22"/>
                <w:szCs w:val="22"/>
              </w:rPr>
              <w:t>CHN</w:t>
            </w:r>
          </w:p>
        </w:tc>
        <w:tc>
          <w:tcPr>
            <w:tcW w:w="850" w:type="dxa"/>
            <w:tcBorders>
              <w:top w:val="single" w:sz="4" w:space="0" w:color="000000"/>
              <w:left w:val="single" w:sz="4" w:space="0" w:color="auto"/>
              <w:bottom w:val="single" w:sz="4" w:space="0" w:color="auto"/>
              <w:right w:val="single" w:sz="4" w:space="0" w:color="000000"/>
            </w:tcBorders>
            <w:vAlign w:val="center"/>
          </w:tcPr>
          <w:p w14:paraId="2186A169" w14:textId="77777777" w:rsidR="00DE0CFF" w:rsidRDefault="00DE0CFF" w:rsidP="00DE0CFF">
            <w:pPr>
              <w:jc w:val="center"/>
              <w:rPr>
                <w:rFonts w:ascii="Calibri" w:hAnsi="Calibri" w:cs="Calibri"/>
                <w:color w:val="000000"/>
                <w:spacing w:val="0"/>
                <w:sz w:val="22"/>
                <w:szCs w:val="22"/>
              </w:rPr>
            </w:pPr>
            <w:r>
              <w:rPr>
                <w:rFonts w:ascii="Calibri" w:hAnsi="Calibri" w:cs="Calibri"/>
                <w:color w:val="000000"/>
                <w:sz w:val="22"/>
                <w:szCs w:val="22"/>
              </w:rPr>
              <w:t>09:00</w:t>
            </w:r>
          </w:p>
        </w:tc>
      </w:tr>
      <w:tr w:rsidR="00DE0CFF" w:rsidRPr="002B326C" w14:paraId="27BE06E5"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04F17103" w14:textId="5B368783" w:rsidR="00DE0CFF" w:rsidRDefault="00DE0CFF" w:rsidP="00DE0CFF">
            <w:pPr>
              <w:jc w:val="center"/>
              <w:rPr>
                <w:rFonts w:ascii="Calibri" w:hAnsi="Calibri"/>
                <w:color w:val="000000"/>
                <w:sz w:val="22"/>
                <w:szCs w:val="22"/>
              </w:rPr>
            </w:pPr>
            <w:r>
              <w:rPr>
                <w:rFonts w:ascii="Calibri" w:hAnsi="Calibri" w:cs="Calibri"/>
              </w:rPr>
              <w:t>EM3046</w:t>
            </w:r>
          </w:p>
        </w:tc>
        <w:tc>
          <w:tcPr>
            <w:tcW w:w="1558" w:type="dxa"/>
            <w:tcBorders>
              <w:top w:val="single" w:sz="4" w:space="0" w:color="000000"/>
              <w:left w:val="single" w:sz="4" w:space="0" w:color="000000"/>
              <w:bottom w:val="single" w:sz="4" w:space="0" w:color="000000"/>
              <w:right w:val="dotted" w:sz="4" w:space="0" w:color="auto"/>
            </w:tcBorders>
            <w:vAlign w:val="bottom"/>
          </w:tcPr>
          <w:p w14:paraId="3D8940D4" w14:textId="55F9860E" w:rsidR="00DE0CFF" w:rsidRDefault="00DE0CFF" w:rsidP="00DE0CFF">
            <w:pPr>
              <w:jc w:val="left"/>
              <w:rPr>
                <w:rFonts w:ascii="Calibri" w:hAnsi="Calibri"/>
                <w:color w:val="000000"/>
                <w:sz w:val="22"/>
                <w:szCs w:val="22"/>
              </w:rPr>
            </w:pPr>
            <w:r>
              <w:rPr>
                <w:rFonts w:ascii="Calibri" w:hAnsi="Calibri" w:cs="Calibri"/>
                <w:sz w:val="22"/>
                <w:szCs w:val="22"/>
              </w:rPr>
              <w:t>Česká Třebová</w:t>
            </w:r>
          </w:p>
        </w:tc>
        <w:tc>
          <w:tcPr>
            <w:tcW w:w="1562" w:type="dxa"/>
            <w:tcBorders>
              <w:top w:val="single" w:sz="4" w:space="0" w:color="000000"/>
              <w:left w:val="dotted" w:sz="4" w:space="0" w:color="auto"/>
              <w:bottom w:val="single" w:sz="4" w:space="0" w:color="000000"/>
              <w:right w:val="double" w:sz="4" w:space="0" w:color="auto"/>
            </w:tcBorders>
            <w:vAlign w:val="bottom"/>
          </w:tcPr>
          <w:p w14:paraId="5588DC75" w14:textId="60989C47" w:rsidR="00DE0CFF" w:rsidRDefault="00DE0CFF" w:rsidP="00DE0CFF">
            <w:pPr>
              <w:rPr>
                <w:rFonts w:ascii="Calibri" w:hAnsi="Calibri"/>
                <w:color w:val="000000"/>
                <w:sz w:val="22"/>
                <w:szCs w:val="22"/>
              </w:rPr>
            </w:pPr>
            <w:r>
              <w:rPr>
                <w:rFonts w:ascii="Calibri" w:hAnsi="Calibri" w:cs="Calibri"/>
                <w:sz w:val="22"/>
                <w:szCs w:val="22"/>
              </w:rPr>
              <w:t>Litomyšl</w:t>
            </w:r>
          </w:p>
        </w:tc>
        <w:tc>
          <w:tcPr>
            <w:tcW w:w="850" w:type="dxa"/>
            <w:tcBorders>
              <w:top w:val="single" w:sz="4" w:space="0" w:color="auto"/>
              <w:left w:val="double" w:sz="4" w:space="0" w:color="auto"/>
              <w:bottom w:val="single" w:sz="4" w:space="0" w:color="auto"/>
              <w:right w:val="nil"/>
            </w:tcBorders>
            <w:vAlign w:val="bottom"/>
          </w:tcPr>
          <w:p w14:paraId="7E7E4D5E" w14:textId="102DBBB6" w:rsidR="00DE0CFF" w:rsidRPr="00A83447" w:rsidRDefault="00DE0CFF" w:rsidP="00DE0CFF">
            <w:pPr>
              <w:jc w:val="center"/>
              <w:rPr>
                <w:rFonts w:ascii="Calibri" w:hAnsi="Calibri"/>
                <w:strike/>
                <w:color w:val="000000"/>
                <w:sz w:val="22"/>
                <w:szCs w:val="22"/>
              </w:rPr>
            </w:pPr>
            <w:r>
              <w:rPr>
                <w:rFonts w:ascii="Calibri" w:hAnsi="Calibri" w:cs="Calibri"/>
                <w:color w:val="000000"/>
              </w:rPr>
              <w:t>EM2042</w:t>
            </w:r>
          </w:p>
        </w:tc>
        <w:tc>
          <w:tcPr>
            <w:tcW w:w="1664" w:type="dxa"/>
            <w:tcBorders>
              <w:top w:val="single" w:sz="4" w:space="0" w:color="auto"/>
              <w:left w:val="single" w:sz="4" w:space="0" w:color="000000"/>
              <w:bottom w:val="single" w:sz="4" w:space="0" w:color="auto"/>
              <w:right w:val="dotted" w:sz="4" w:space="0" w:color="auto"/>
            </w:tcBorders>
            <w:vAlign w:val="bottom"/>
          </w:tcPr>
          <w:p w14:paraId="4E6AF952" w14:textId="4586E153" w:rsidR="00DE0CFF" w:rsidRPr="00A83447" w:rsidRDefault="00DE0CFF" w:rsidP="00DE0CFF">
            <w:pPr>
              <w:jc w:val="left"/>
              <w:rPr>
                <w:rFonts w:ascii="Calibri" w:hAnsi="Calibri"/>
                <w:strike/>
                <w:color w:val="FF0000"/>
                <w:sz w:val="22"/>
                <w:szCs w:val="22"/>
              </w:rPr>
            </w:pPr>
            <w:r>
              <w:rPr>
                <w:rFonts w:ascii="Calibri" w:hAnsi="Calibri" w:cs="Calibri"/>
                <w:sz w:val="22"/>
                <w:szCs w:val="22"/>
              </w:rPr>
              <w:t>Česká Třebová</w:t>
            </w:r>
          </w:p>
        </w:tc>
        <w:tc>
          <w:tcPr>
            <w:tcW w:w="1594" w:type="dxa"/>
            <w:tcBorders>
              <w:top w:val="single" w:sz="4" w:space="0" w:color="000000"/>
              <w:left w:val="dotted" w:sz="4" w:space="0" w:color="auto"/>
              <w:bottom w:val="single" w:sz="4" w:space="0" w:color="000000"/>
              <w:right w:val="single" w:sz="4" w:space="0" w:color="auto"/>
            </w:tcBorders>
            <w:vAlign w:val="bottom"/>
          </w:tcPr>
          <w:p w14:paraId="78EBA776" w14:textId="627F0D6F" w:rsidR="00DE0CFF" w:rsidRPr="00A83447" w:rsidRDefault="00DE0CFF" w:rsidP="00DE0CFF">
            <w:pPr>
              <w:rPr>
                <w:rFonts w:ascii="Calibri" w:hAnsi="Calibri"/>
                <w:strike/>
                <w:color w:val="FF0000"/>
                <w:sz w:val="22"/>
                <w:szCs w:val="22"/>
              </w:rPr>
            </w:pPr>
            <w:r>
              <w:rPr>
                <w:rFonts w:ascii="Calibri" w:hAnsi="Calibri" w:cs="Calibri"/>
                <w:sz w:val="22"/>
                <w:szCs w:val="22"/>
              </w:rPr>
              <w:t>Polička</w:t>
            </w:r>
          </w:p>
        </w:tc>
        <w:tc>
          <w:tcPr>
            <w:tcW w:w="641" w:type="dxa"/>
            <w:vMerge/>
            <w:tcBorders>
              <w:left w:val="single" w:sz="4" w:space="0" w:color="auto"/>
              <w:right w:val="single" w:sz="4" w:space="0" w:color="auto"/>
            </w:tcBorders>
          </w:tcPr>
          <w:p w14:paraId="0384508F" w14:textId="77777777" w:rsidR="00DE0CFF" w:rsidRPr="004B64D6" w:rsidRDefault="00DE0CFF" w:rsidP="00DE0CFF">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61326A4" w14:textId="77777777" w:rsidR="00DE0CFF" w:rsidRDefault="00DE0CFF" w:rsidP="00DE0CFF">
            <w:pPr>
              <w:jc w:val="center"/>
              <w:rPr>
                <w:rFonts w:ascii="Calibri" w:hAnsi="Calibri" w:cs="Calibri"/>
                <w:color w:val="000000"/>
                <w:sz w:val="22"/>
                <w:szCs w:val="22"/>
              </w:rPr>
            </w:pPr>
            <w:r>
              <w:rPr>
                <w:rFonts w:ascii="Calibri" w:hAnsi="Calibri" w:cs="Calibri"/>
                <w:color w:val="000000"/>
                <w:sz w:val="22"/>
                <w:szCs w:val="22"/>
              </w:rPr>
              <w:t>10:00</w:t>
            </w:r>
          </w:p>
        </w:tc>
      </w:tr>
      <w:tr w:rsidR="00DE0CFF" w:rsidRPr="002B326C" w14:paraId="3EBEF1EF"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5C9F813F" w14:textId="59B03DC9" w:rsidR="00DE0CFF" w:rsidRDefault="00DE0CFF" w:rsidP="00DE0CFF">
            <w:pPr>
              <w:jc w:val="center"/>
              <w:rPr>
                <w:rFonts w:ascii="Calibri" w:hAnsi="Calibri" w:cs="Calibri"/>
              </w:rPr>
            </w:pPr>
            <w:r>
              <w:rPr>
                <w:rFonts w:ascii="Calibri" w:hAnsi="Calibri" w:cs="Calibri"/>
              </w:rPr>
              <w:t>EM3047</w:t>
            </w:r>
          </w:p>
        </w:tc>
        <w:tc>
          <w:tcPr>
            <w:tcW w:w="1558" w:type="dxa"/>
            <w:tcBorders>
              <w:top w:val="single" w:sz="4" w:space="0" w:color="000000"/>
              <w:left w:val="single" w:sz="4" w:space="0" w:color="000000"/>
              <w:bottom w:val="single" w:sz="4" w:space="0" w:color="000000"/>
              <w:right w:val="dotted" w:sz="4" w:space="0" w:color="auto"/>
            </w:tcBorders>
            <w:vAlign w:val="bottom"/>
          </w:tcPr>
          <w:p w14:paraId="6E2E24F3" w14:textId="593F3ABC" w:rsidR="00DE0CFF" w:rsidRDefault="00DE0CFF" w:rsidP="00DE0CFF">
            <w:pPr>
              <w:jc w:val="left"/>
              <w:rPr>
                <w:rFonts w:ascii="Calibri" w:hAnsi="Calibri" w:cs="Calibri"/>
                <w:sz w:val="22"/>
                <w:szCs w:val="22"/>
              </w:rPr>
            </w:pPr>
            <w:r>
              <w:rPr>
                <w:rFonts w:ascii="Calibri" w:hAnsi="Calibri" w:cs="Calibri"/>
                <w:sz w:val="22"/>
                <w:szCs w:val="22"/>
              </w:rPr>
              <w:t>Česká Třebová</w:t>
            </w:r>
          </w:p>
        </w:tc>
        <w:tc>
          <w:tcPr>
            <w:tcW w:w="1562" w:type="dxa"/>
            <w:tcBorders>
              <w:top w:val="single" w:sz="4" w:space="0" w:color="000000"/>
              <w:left w:val="dotted" w:sz="4" w:space="0" w:color="auto"/>
              <w:bottom w:val="single" w:sz="4" w:space="0" w:color="000000"/>
              <w:right w:val="double" w:sz="4" w:space="0" w:color="auto"/>
            </w:tcBorders>
            <w:vAlign w:val="bottom"/>
          </w:tcPr>
          <w:p w14:paraId="7B4C8106" w14:textId="69BD1BA8" w:rsidR="00DE0CFF" w:rsidRDefault="00DE0CFF" w:rsidP="00DE0CFF">
            <w:pPr>
              <w:rPr>
                <w:rFonts w:ascii="Calibri" w:hAnsi="Calibri" w:cs="Calibri"/>
                <w:sz w:val="22"/>
                <w:szCs w:val="22"/>
              </w:rPr>
            </w:pPr>
            <w:r>
              <w:rPr>
                <w:rFonts w:ascii="Calibri" w:hAnsi="Calibri" w:cs="Calibri"/>
                <w:sz w:val="22"/>
                <w:szCs w:val="22"/>
              </w:rPr>
              <w:t>Polička</w:t>
            </w:r>
          </w:p>
        </w:tc>
        <w:tc>
          <w:tcPr>
            <w:tcW w:w="850" w:type="dxa"/>
            <w:tcBorders>
              <w:top w:val="single" w:sz="4" w:space="0" w:color="auto"/>
              <w:left w:val="double" w:sz="4" w:space="0" w:color="auto"/>
              <w:bottom w:val="single" w:sz="4" w:space="0" w:color="auto"/>
              <w:right w:val="nil"/>
            </w:tcBorders>
            <w:vAlign w:val="bottom"/>
          </w:tcPr>
          <w:p w14:paraId="40FEC209" w14:textId="3F3344D3" w:rsidR="00DE0CFF" w:rsidRPr="00A83447" w:rsidRDefault="00DE0CFF" w:rsidP="00DE0CFF">
            <w:pPr>
              <w:jc w:val="center"/>
              <w:rPr>
                <w:rFonts w:ascii="Calibri" w:hAnsi="Calibri" w:cs="Calibri"/>
                <w:strike/>
              </w:rPr>
            </w:pPr>
            <w:r>
              <w:rPr>
                <w:rFonts w:ascii="Calibri" w:hAnsi="Calibri" w:cs="Calibri"/>
                <w:color w:val="000000"/>
              </w:rPr>
              <w:t>EM2043</w:t>
            </w:r>
          </w:p>
        </w:tc>
        <w:tc>
          <w:tcPr>
            <w:tcW w:w="1664" w:type="dxa"/>
            <w:tcBorders>
              <w:top w:val="single" w:sz="4" w:space="0" w:color="auto"/>
              <w:left w:val="single" w:sz="4" w:space="0" w:color="000000"/>
              <w:bottom w:val="single" w:sz="4" w:space="0" w:color="auto"/>
              <w:right w:val="dotted" w:sz="4" w:space="0" w:color="auto"/>
            </w:tcBorders>
            <w:vAlign w:val="bottom"/>
          </w:tcPr>
          <w:p w14:paraId="08669AAE" w14:textId="2CE422E7" w:rsidR="00DE0CFF" w:rsidRPr="00A83447" w:rsidRDefault="00DE0CFF" w:rsidP="00DE0CFF">
            <w:pPr>
              <w:jc w:val="left"/>
              <w:rPr>
                <w:rFonts w:ascii="Calibri" w:hAnsi="Calibri" w:cs="Calibri"/>
                <w:strike/>
                <w:color w:val="FF0000"/>
                <w:sz w:val="22"/>
                <w:szCs w:val="22"/>
              </w:rPr>
            </w:pPr>
            <w:r>
              <w:rPr>
                <w:rFonts w:ascii="Calibri" w:hAnsi="Calibri" w:cs="Calibri"/>
                <w:sz w:val="22"/>
                <w:szCs w:val="22"/>
              </w:rPr>
              <w:t>Choceň</w:t>
            </w:r>
          </w:p>
        </w:tc>
        <w:tc>
          <w:tcPr>
            <w:tcW w:w="1594" w:type="dxa"/>
            <w:tcBorders>
              <w:top w:val="single" w:sz="4" w:space="0" w:color="000000"/>
              <w:left w:val="dotted" w:sz="4" w:space="0" w:color="auto"/>
              <w:bottom w:val="single" w:sz="4" w:space="0" w:color="000000"/>
              <w:right w:val="single" w:sz="4" w:space="0" w:color="auto"/>
            </w:tcBorders>
            <w:vAlign w:val="bottom"/>
          </w:tcPr>
          <w:p w14:paraId="6348BCA8" w14:textId="471BC000" w:rsidR="00DE0CFF" w:rsidRPr="00A83447" w:rsidRDefault="00DE0CFF" w:rsidP="00DE0CFF">
            <w:pPr>
              <w:rPr>
                <w:rFonts w:ascii="Calibri" w:hAnsi="Calibri" w:cs="Calibri"/>
                <w:strike/>
                <w:color w:val="FF0000"/>
                <w:sz w:val="22"/>
                <w:szCs w:val="22"/>
              </w:rPr>
            </w:pPr>
            <w:r>
              <w:rPr>
                <w:rFonts w:ascii="Calibri" w:hAnsi="Calibri" w:cs="Calibri"/>
                <w:sz w:val="22"/>
                <w:szCs w:val="22"/>
              </w:rPr>
              <w:t>Česká Třebová</w:t>
            </w:r>
          </w:p>
        </w:tc>
        <w:tc>
          <w:tcPr>
            <w:tcW w:w="641" w:type="dxa"/>
            <w:vMerge/>
            <w:tcBorders>
              <w:left w:val="single" w:sz="4" w:space="0" w:color="auto"/>
              <w:right w:val="single" w:sz="4" w:space="0" w:color="auto"/>
            </w:tcBorders>
          </w:tcPr>
          <w:p w14:paraId="787A62C0" w14:textId="77777777" w:rsidR="00DE0CFF" w:rsidRPr="004B64D6" w:rsidRDefault="00DE0CFF" w:rsidP="00DE0CFF">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A2B6B45" w14:textId="197B849A" w:rsidR="00DE0CFF" w:rsidRDefault="00DE0CFF" w:rsidP="00DE0CFF">
            <w:pPr>
              <w:jc w:val="center"/>
              <w:rPr>
                <w:rFonts w:ascii="Calibri" w:hAnsi="Calibri" w:cs="Calibri"/>
                <w:color w:val="000000"/>
                <w:sz w:val="22"/>
                <w:szCs w:val="22"/>
              </w:rPr>
            </w:pPr>
            <w:r>
              <w:rPr>
                <w:rFonts w:ascii="Calibri" w:hAnsi="Calibri" w:cs="Calibri"/>
                <w:color w:val="000000"/>
                <w:sz w:val="22"/>
                <w:szCs w:val="22"/>
              </w:rPr>
              <w:t>11:00</w:t>
            </w:r>
          </w:p>
        </w:tc>
      </w:tr>
      <w:tr w:rsidR="00DE0CFF" w:rsidRPr="002B326C" w14:paraId="11A93992" w14:textId="77777777" w:rsidTr="001B35D1">
        <w:trPr>
          <w:trHeight w:val="261"/>
        </w:trPr>
        <w:tc>
          <w:tcPr>
            <w:tcW w:w="845" w:type="dxa"/>
            <w:tcBorders>
              <w:top w:val="single" w:sz="4" w:space="0" w:color="000000"/>
              <w:left w:val="single" w:sz="4" w:space="0" w:color="000000"/>
              <w:bottom w:val="double" w:sz="2" w:space="0" w:color="auto"/>
              <w:right w:val="single" w:sz="4" w:space="0" w:color="000000"/>
            </w:tcBorders>
            <w:vAlign w:val="center"/>
          </w:tcPr>
          <w:p w14:paraId="401B4433" w14:textId="16DAE250" w:rsidR="00DE0CFF" w:rsidRDefault="00DE0CFF" w:rsidP="00DE0CFF">
            <w:pPr>
              <w:jc w:val="center"/>
              <w:rPr>
                <w:rFonts w:ascii="Calibri" w:hAnsi="Calibri"/>
                <w:color w:val="000000"/>
                <w:sz w:val="22"/>
                <w:szCs w:val="22"/>
              </w:rPr>
            </w:pPr>
            <w:r>
              <w:rPr>
                <w:rFonts w:ascii="Calibri" w:hAnsi="Calibri" w:cs="Calibri"/>
              </w:rPr>
              <w:t>EM3048</w:t>
            </w:r>
          </w:p>
        </w:tc>
        <w:tc>
          <w:tcPr>
            <w:tcW w:w="1558" w:type="dxa"/>
            <w:tcBorders>
              <w:top w:val="single" w:sz="4" w:space="0" w:color="000000"/>
              <w:left w:val="single" w:sz="4" w:space="0" w:color="000000"/>
              <w:bottom w:val="double" w:sz="2" w:space="0" w:color="auto"/>
              <w:right w:val="dotted" w:sz="4" w:space="0" w:color="auto"/>
            </w:tcBorders>
            <w:vAlign w:val="bottom"/>
          </w:tcPr>
          <w:p w14:paraId="71143D87" w14:textId="6628C837" w:rsidR="00DE0CFF" w:rsidRDefault="00DE0CFF" w:rsidP="00DE0CFF">
            <w:pPr>
              <w:jc w:val="left"/>
              <w:rPr>
                <w:rFonts w:ascii="Calibri" w:hAnsi="Calibri"/>
                <w:color w:val="000000"/>
                <w:sz w:val="22"/>
                <w:szCs w:val="22"/>
              </w:rPr>
            </w:pPr>
            <w:r>
              <w:rPr>
                <w:rFonts w:ascii="Calibri" w:hAnsi="Calibri" w:cs="Calibri"/>
                <w:sz w:val="22"/>
                <w:szCs w:val="22"/>
              </w:rPr>
              <w:t>Choceň</w:t>
            </w:r>
          </w:p>
        </w:tc>
        <w:tc>
          <w:tcPr>
            <w:tcW w:w="1562" w:type="dxa"/>
            <w:tcBorders>
              <w:top w:val="single" w:sz="4" w:space="0" w:color="000000"/>
              <w:left w:val="dotted" w:sz="4" w:space="0" w:color="auto"/>
              <w:bottom w:val="double" w:sz="2" w:space="0" w:color="auto"/>
              <w:right w:val="double" w:sz="4" w:space="0" w:color="auto"/>
            </w:tcBorders>
            <w:vAlign w:val="bottom"/>
          </w:tcPr>
          <w:p w14:paraId="30895E8D" w14:textId="4595C5D0" w:rsidR="00DE0CFF" w:rsidRDefault="00DE0CFF" w:rsidP="00DE0CFF">
            <w:pPr>
              <w:rPr>
                <w:rFonts w:ascii="Calibri" w:hAnsi="Calibri"/>
                <w:color w:val="000000"/>
                <w:sz w:val="22"/>
                <w:szCs w:val="22"/>
              </w:rPr>
            </w:pPr>
            <w:r>
              <w:rPr>
                <w:rFonts w:ascii="Calibri" w:hAnsi="Calibri" w:cs="Calibri"/>
                <w:sz w:val="22"/>
                <w:szCs w:val="22"/>
              </w:rPr>
              <w:t>Litomyšl</w:t>
            </w:r>
          </w:p>
        </w:tc>
        <w:tc>
          <w:tcPr>
            <w:tcW w:w="850" w:type="dxa"/>
            <w:tcBorders>
              <w:top w:val="single" w:sz="4" w:space="0" w:color="auto"/>
              <w:left w:val="double" w:sz="4" w:space="0" w:color="auto"/>
              <w:bottom w:val="double" w:sz="2" w:space="0" w:color="auto"/>
              <w:right w:val="nil"/>
            </w:tcBorders>
            <w:vAlign w:val="bottom"/>
          </w:tcPr>
          <w:p w14:paraId="20FD2077" w14:textId="0EA18FCD" w:rsidR="00DE0CFF" w:rsidRDefault="00DE0CFF" w:rsidP="00DE0CFF">
            <w:pPr>
              <w:jc w:val="center"/>
              <w:rPr>
                <w:rFonts w:ascii="Calibri" w:hAnsi="Calibri"/>
                <w:color w:val="000000"/>
                <w:sz w:val="22"/>
                <w:szCs w:val="22"/>
              </w:rPr>
            </w:pPr>
            <w:r>
              <w:rPr>
                <w:rFonts w:ascii="Calibri" w:hAnsi="Calibri" w:cs="Calibri"/>
              </w:rPr>
              <w:t>x</w:t>
            </w:r>
          </w:p>
        </w:tc>
        <w:tc>
          <w:tcPr>
            <w:tcW w:w="1664" w:type="dxa"/>
            <w:tcBorders>
              <w:top w:val="single" w:sz="4" w:space="0" w:color="auto"/>
              <w:left w:val="single" w:sz="4" w:space="0" w:color="000000"/>
              <w:bottom w:val="double" w:sz="2" w:space="0" w:color="auto"/>
              <w:right w:val="dotted" w:sz="4" w:space="0" w:color="auto"/>
            </w:tcBorders>
            <w:vAlign w:val="bottom"/>
          </w:tcPr>
          <w:p w14:paraId="29D33585" w14:textId="6716701B" w:rsidR="00DE0CFF" w:rsidRDefault="00DE0CFF" w:rsidP="00DE0CFF">
            <w:pPr>
              <w:jc w:val="left"/>
              <w:rPr>
                <w:rFonts w:ascii="Calibri" w:hAnsi="Calibri"/>
                <w:color w:val="000000"/>
                <w:sz w:val="22"/>
                <w:szCs w:val="22"/>
              </w:rPr>
            </w:pPr>
            <w:r>
              <w:rPr>
                <w:rFonts w:ascii="Calibri" w:hAnsi="Calibri" w:cs="Calibri"/>
                <w:sz w:val="22"/>
                <w:szCs w:val="22"/>
              </w:rPr>
              <w:t>x</w:t>
            </w:r>
          </w:p>
        </w:tc>
        <w:tc>
          <w:tcPr>
            <w:tcW w:w="1594" w:type="dxa"/>
            <w:tcBorders>
              <w:top w:val="single" w:sz="4" w:space="0" w:color="000000"/>
              <w:left w:val="dotted" w:sz="4" w:space="0" w:color="auto"/>
              <w:bottom w:val="double" w:sz="2" w:space="0" w:color="auto"/>
              <w:right w:val="single" w:sz="4" w:space="0" w:color="auto"/>
            </w:tcBorders>
            <w:vAlign w:val="bottom"/>
          </w:tcPr>
          <w:p w14:paraId="26B90350" w14:textId="62D7A455" w:rsidR="00DE0CFF" w:rsidRPr="00B1169F" w:rsidRDefault="00DE0CFF" w:rsidP="00DE0CFF">
            <w:pPr>
              <w:rPr>
                <w:rFonts w:ascii="Calibri" w:hAnsi="Calibri"/>
                <w:color w:val="00B050"/>
                <w:sz w:val="22"/>
                <w:szCs w:val="22"/>
              </w:rPr>
            </w:pPr>
            <w:r>
              <w:rPr>
                <w:rFonts w:ascii="Calibri" w:hAnsi="Calibri" w:cs="Calibri"/>
                <w:sz w:val="22"/>
                <w:szCs w:val="22"/>
              </w:rPr>
              <w:t>x</w:t>
            </w:r>
          </w:p>
        </w:tc>
        <w:tc>
          <w:tcPr>
            <w:tcW w:w="641" w:type="dxa"/>
            <w:vMerge/>
            <w:tcBorders>
              <w:left w:val="single" w:sz="4" w:space="0" w:color="auto"/>
              <w:bottom w:val="double" w:sz="2" w:space="0" w:color="auto"/>
              <w:right w:val="single" w:sz="4" w:space="0" w:color="auto"/>
            </w:tcBorders>
          </w:tcPr>
          <w:p w14:paraId="22C0DF4B" w14:textId="77777777" w:rsidR="00DE0CFF" w:rsidRPr="004B64D6" w:rsidRDefault="00DE0CFF" w:rsidP="00DE0CFF">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5C4301CF" w14:textId="777C143A" w:rsidR="00DE0CFF" w:rsidRDefault="00DE0CFF" w:rsidP="00DE0CFF">
            <w:pPr>
              <w:jc w:val="center"/>
              <w:rPr>
                <w:rFonts w:ascii="Calibri" w:hAnsi="Calibri" w:cs="Calibri"/>
                <w:color w:val="000000"/>
                <w:sz w:val="22"/>
                <w:szCs w:val="22"/>
              </w:rPr>
            </w:pPr>
            <w:r>
              <w:rPr>
                <w:rFonts w:ascii="Calibri" w:hAnsi="Calibri" w:cs="Calibri"/>
                <w:color w:val="000000"/>
                <w:sz w:val="22"/>
                <w:szCs w:val="22"/>
              </w:rPr>
              <w:t>12:00</w:t>
            </w:r>
          </w:p>
        </w:tc>
      </w:tr>
      <w:tr w:rsidR="00DE0CFF" w:rsidRPr="002B326C" w14:paraId="53B9D5BF" w14:textId="77777777" w:rsidTr="001B35D1">
        <w:trPr>
          <w:trHeight w:val="261"/>
        </w:trPr>
        <w:tc>
          <w:tcPr>
            <w:tcW w:w="845" w:type="dxa"/>
            <w:tcBorders>
              <w:top w:val="double" w:sz="2" w:space="0" w:color="auto"/>
              <w:left w:val="single" w:sz="4" w:space="0" w:color="000000"/>
              <w:bottom w:val="single" w:sz="4" w:space="0" w:color="000000"/>
              <w:right w:val="single" w:sz="4" w:space="0" w:color="000000"/>
            </w:tcBorders>
            <w:vAlign w:val="center"/>
          </w:tcPr>
          <w:p w14:paraId="2F954530" w14:textId="710C2C4A" w:rsidR="00DE0CFF" w:rsidRDefault="00DE0CFF" w:rsidP="00DE0CFF">
            <w:pPr>
              <w:jc w:val="center"/>
              <w:rPr>
                <w:rFonts w:ascii="Calibri" w:hAnsi="Calibri"/>
                <w:color w:val="000000"/>
                <w:sz w:val="22"/>
                <w:szCs w:val="22"/>
              </w:rPr>
            </w:pPr>
            <w:r>
              <w:rPr>
                <w:rFonts w:ascii="Calibri" w:hAnsi="Calibri" w:cs="Calibri"/>
              </w:rPr>
              <w:lastRenderedPageBreak/>
              <w:t>EM3049</w:t>
            </w:r>
          </w:p>
        </w:tc>
        <w:tc>
          <w:tcPr>
            <w:tcW w:w="1558" w:type="dxa"/>
            <w:tcBorders>
              <w:top w:val="double" w:sz="2" w:space="0" w:color="auto"/>
              <w:left w:val="single" w:sz="4" w:space="0" w:color="000000"/>
              <w:bottom w:val="single" w:sz="4" w:space="0" w:color="000000"/>
              <w:right w:val="dotted" w:sz="4" w:space="0" w:color="auto"/>
            </w:tcBorders>
            <w:vAlign w:val="bottom"/>
          </w:tcPr>
          <w:p w14:paraId="0C8C19CF" w14:textId="7B0BF7CF" w:rsidR="00DE0CFF" w:rsidRDefault="00DE0CFF" w:rsidP="00DE0CFF">
            <w:pPr>
              <w:jc w:val="left"/>
              <w:rPr>
                <w:rFonts w:ascii="Calibri" w:hAnsi="Calibri"/>
                <w:color w:val="000000"/>
                <w:sz w:val="22"/>
                <w:szCs w:val="22"/>
              </w:rPr>
            </w:pPr>
            <w:r>
              <w:rPr>
                <w:rFonts w:ascii="Calibri" w:hAnsi="Calibri" w:cs="Calibri"/>
                <w:sz w:val="22"/>
                <w:szCs w:val="22"/>
              </w:rPr>
              <w:t>Pardubice B</w:t>
            </w:r>
          </w:p>
        </w:tc>
        <w:tc>
          <w:tcPr>
            <w:tcW w:w="1562" w:type="dxa"/>
            <w:tcBorders>
              <w:top w:val="double" w:sz="2" w:space="0" w:color="auto"/>
              <w:left w:val="dotted" w:sz="4" w:space="0" w:color="auto"/>
              <w:bottom w:val="single" w:sz="4" w:space="0" w:color="000000"/>
              <w:right w:val="double" w:sz="4" w:space="0" w:color="auto"/>
            </w:tcBorders>
            <w:vAlign w:val="bottom"/>
          </w:tcPr>
          <w:p w14:paraId="75C6C5BB" w14:textId="152EB3D1" w:rsidR="00DE0CFF" w:rsidRDefault="00DE0CFF" w:rsidP="00DE0CFF">
            <w:pPr>
              <w:rPr>
                <w:rFonts w:ascii="Calibri" w:hAnsi="Calibri"/>
                <w:color w:val="000000"/>
                <w:sz w:val="22"/>
                <w:szCs w:val="22"/>
              </w:rPr>
            </w:pPr>
            <w:r>
              <w:rPr>
                <w:rFonts w:ascii="Calibri" w:hAnsi="Calibri" w:cs="Calibri"/>
                <w:sz w:val="22"/>
                <w:szCs w:val="22"/>
              </w:rPr>
              <w:t>Chrudim</w:t>
            </w:r>
          </w:p>
        </w:tc>
        <w:tc>
          <w:tcPr>
            <w:tcW w:w="850" w:type="dxa"/>
            <w:tcBorders>
              <w:top w:val="double" w:sz="2" w:space="0" w:color="auto"/>
              <w:left w:val="double" w:sz="4" w:space="0" w:color="auto"/>
              <w:bottom w:val="single" w:sz="4" w:space="0" w:color="auto"/>
              <w:right w:val="nil"/>
            </w:tcBorders>
            <w:vAlign w:val="bottom"/>
          </w:tcPr>
          <w:p w14:paraId="659C853A" w14:textId="790EDC39" w:rsidR="00DE0CFF" w:rsidRDefault="00DE0CFF" w:rsidP="00DE0CFF">
            <w:pPr>
              <w:jc w:val="center"/>
              <w:rPr>
                <w:rFonts w:ascii="Calibri" w:hAnsi="Calibri"/>
                <w:color w:val="000000"/>
                <w:sz w:val="22"/>
                <w:szCs w:val="22"/>
              </w:rPr>
            </w:pPr>
            <w:r>
              <w:rPr>
                <w:rFonts w:ascii="Calibri" w:hAnsi="Calibri" w:cs="Calibri"/>
                <w:color w:val="000000"/>
              </w:rPr>
              <w:t>EM2044</w:t>
            </w:r>
          </w:p>
        </w:tc>
        <w:tc>
          <w:tcPr>
            <w:tcW w:w="1664" w:type="dxa"/>
            <w:tcBorders>
              <w:top w:val="double" w:sz="2" w:space="0" w:color="auto"/>
              <w:left w:val="single" w:sz="4" w:space="0" w:color="000000"/>
              <w:bottom w:val="single" w:sz="4" w:space="0" w:color="auto"/>
              <w:right w:val="dotted" w:sz="4" w:space="0" w:color="auto"/>
            </w:tcBorders>
            <w:vAlign w:val="bottom"/>
          </w:tcPr>
          <w:p w14:paraId="40AFEA4C" w14:textId="4A237303" w:rsidR="00DE0CFF" w:rsidRDefault="00DE0CFF" w:rsidP="00DE0CFF">
            <w:pPr>
              <w:jc w:val="left"/>
              <w:rPr>
                <w:rFonts w:ascii="Calibri" w:hAnsi="Calibri"/>
                <w:color w:val="000000"/>
                <w:sz w:val="22"/>
                <w:szCs w:val="22"/>
              </w:rPr>
            </w:pPr>
            <w:r>
              <w:rPr>
                <w:rFonts w:ascii="Calibri" w:hAnsi="Calibri" w:cs="Calibri"/>
                <w:sz w:val="22"/>
                <w:szCs w:val="22"/>
              </w:rPr>
              <w:t>Pardubice B</w:t>
            </w:r>
          </w:p>
        </w:tc>
        <w:tc>
          <w:tcPr>
            <w:tcW w:w="1594" w:type="dxa"/>
            <w:tcBorders>
              <w:top w:val="double" w:sz="2" w:space="0" w:color="auto"/>
              <w:left w:val="dotted" w:sz="4" w:space="0" w:color="auto"/>
              <w:bottom w:val="single" w:sz="4" w:space="0" w:color="000000"/>
              <w:right w:val="single" w:sz="4" w:space="0" w:color="000000"/>
            </w:tcBorders>
            <w:vAlign w:val="bottom"/>
          </w:tcPr>
          <w:p w14:paraId="37BC327D" w14:textId="4D00211E" w:rsidR="00DE0CFF" w:rsidRDefault="00DE0CFF" w:rsidP="00DE0CFF">
            <w:pPr>
              <w:rPr>
                <w:rFonts w:ascii="Calibri" w:hAnsi="Calibri"/>
                <w:color w:val="000000"/>
                <w:sz w:val="22"/>
                <w:szCs w:val="22"/>
              </w:rPr>
            </w:pPr>
            <w:r>
              <w:rPr>
                <w:rFonts w:ascii="Calibri" w:hAnsi="Calibri" w:cs="Calibri"/>
                <w:sz w:val="22"/>
                <w:szCs w:val="22"/>
              </w:rPr>
              <w:t>Chrudim</w:t>
            </w:r>
          </w:p>
        </w:tc>
        <w:tc>
          <w:tcPr>
            <w:tcW w:w="641" w:type="dxa"/>
            <w:vMerge w:val="restart"/>
            <w:tcBorders>
              <w:top w:val="double" w:sz="2" w:space="0" w:color="auto"/>
              <w:left w:val="single" w:sz="4" w:space="0" w:color="000000"/>
              <w:right w:val="single" w:sz="4" w:space="0" w:color="auto"/>
            </w:tcBorders>
          </w:tcPr>
          <w:p w14:paraId="49E9A6D3" w14:textId="77777777" w:rsidR="00DE0CFF" w:rsidRDefault="00DE0CFF" w:rsidP="00DE0CFF">
            <w:pPr>
              <w:snapToGrid w:val="0"/>
              <w:jc w:val="center"/>
              <w:rPr>
                <w:rFonts w:ascii="Calibri" w:hAnsi="Calibri"/>
                <w:bCs/>
                <w:sz w:val="22"/>
                <w:szCs w:val="22"/>
              </w:rPr>
            </w:pPr>
          </w:p>
          <w:p w14:paraId="23B1B616" w14:textId="0E24D0A3" w:rsidR="00DE0CFF" w:rsidRPr="00446A86" w:rsidRDefault="00DE0CFF" w:rsidP="00DE0CFF">
            <w:pPr>
              <w:snapToGrid w:val="0"/>
              <w:jc w:val="center"/>
              <w:rPr>
                <w:rFonts w:ascii="Calibri" w:hAnsi="Calibri"/>
                <w:bCs/>
                <w:sz w:val="22"/>
                <w:szCs w:val="22"/>
              </w:rPr>
            </w:pPr>
            <w:r>
              <w:rPr>
                <w:rFonts w:ascii="Calibri" w:hAnsi="Calibri"/>
                <w:bCs/>
                <w:sz w:val="22"/>
                <w:szCs w:val="22"/>
              </w:rPr>
              <w:t>PCE</w:t>
            </w:r>
          </w:p>
        </w:tc>
        <w:tc>
          <w:tcPr>
            <w:tcW w:w="850" w:type="dxa"/>
            <w:tcBorders>
              <w:top w:val="double" w:sz="2" w:space="0" w:color="auto"/>
              <w:left w:val="single" w:sz="4" w:space="0" w:color="auto"/>
              <w:bottom w:val="single" w:sz="4" w:space="0" w:color="auto"/>
              <w:right w:val="single" w:sz="4" w:space="0" w:color="000000"/>
            </w:tcBorders>
            <w:vAlign w:val="center"/>
          </w:tcPr>
          <w:p w14:paraId="73A31DC4" w14:textId="690D3B98" w:rsidR="00DE0CFF" w:rsidRDefault="004E1601" w:rsidP="00DE0CFF">
            <w:pPr>
              <w:jc w:val="center"/>
              <w:rPr>
                <w:rFonts w:ascii="Calibri" w:hAnsi="Calibri" w:cs="Calibri"/>
                <w:color w:val="000000"/>
                <w:spacing w:val="0"/>
                <w:sz w:val="22"/>
                <w:szCs w:val="22"/>
              </w:rPr>
            </w:pPr>
            <w:r>
              <w:rPr>
                <w:rFonts w:ascii="Calibri" w:hAnsi="Calibri" w:cs="Calibri"/>
                <w:color w:val="000000"/>
                <w:spacing w:val="0"/>
                <w:sz w:val="22"/>
                <w:szCs w:val="22"/>
              </w:rPr>
              <w:t>12:00</w:t>
            </w:r>
          </w:p>
        </w:tc>
      </w:tr>
      <w:tr w:rsidR="00DE0CFF" w:rsidRPr="002B326C" w14:paraId="7CB0BB94"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1B49EFCF" w14:textId="3BB516E4" w:rsidR="00DE0CFF" w:rsidRDefault="00DE0CFF" w:rsidP="00DE0CFF">
            <w:pPr>
              <w:jc w:val="center"/>
              <w:rPr>
                <w:rFonts w:ascii="Calibri" w:hAnsi="Calibri"/>
                <w:color w:val="000000"/>
                <w:sz w:val="22"/>
                <w:szCs w:val="22"/>
              </w:rPr>
            </w:pPr>
            <w:r>
              <w:rPr>
                <w:rFonts w:ascii="Calibri" w:hAnsi="Calibri" w:cs="Calibri"/>
              </w:rPr>
              <w:t>EM3050</w:t>
            </w:r>
          </w:p>
        </w:tc>
        <w:tc>
          <w:tcPr>
            <w:tcW w:w="1558" w:type="dxa"/>
            <w:tcBorders>
              <w:top w:val="single" w:sz="4" w:space="0" w:color="000000"/>
              <w:left w:val="single" w:sz="4" w:space="0" w:color="000000"/>
              <w:bottom w:val="single" w:sz="4" w:space="0" w:color="000000"/>
              <w:right w:val="dotted" w:sz="4" w:space="0" w:color="auto"/>
            </w:tcBorders>
            <w:vAlign w:val="bottom"/>
          </w:tcPr>
          <w:p w14:paraId="7E818F7E" w14:textId="2D3C0AFC" w:rsidR="00DE0CFF" w:rsidRDefault="00DE0CFF" w:rsidP="00DE0CFF">
            <w:pPr>
              <w:jc w:val="left"/>
              <w:rPr>
                <w:rFonts w:ascii="Calibri" w:hAnsi="Calibri"/>
                <w:color w:val="000000"/>
                <w:sz w:val="22"/>
                <w:szCs w:val="22"/>
              </w:rPr>
            </w:pPr>
            <w:r>
              <w:rPr>
                <w:rFonts w:ascii="Calibri" w:hAnsi="Calibri" w:cs="Calibri"/>
                <w:sz w:val="22"/>
                <w:szCs w:val="22"/>
              </w:rPr>
              <w:t xml:space="preserve">Pardubice </w:t>
            </w:r>
          </w:p>
        </w:tc>
        <w:tc>
          <w:tcPr>
            <w:tcW w:w="1562" w:type="dxa"/>
            <w:tcBorders>
              <w:top w:val="single" w:sz="4" w:space="0" w:color="000000"/>
              <w:left w:val="dotted" w:sz="4" w:space="0" w:color="auto"/>
              <w:bottom w:val="single" w:sz="4" w:space="0" w:color="000000"/>
              <w:right w:val="double" w:sz="4" w:space="0" w:color="auto"/>
            </w:tcBorders>
            <w:vAlign w:val="bottom"/>
          </w:tcPr>
          <w:p w14:paraId="4B6AD6EC" w14:textId="737E3D6F" w:rsidR="00DE0CFF" w:rsidRDefault="00DE0CFF" w:rsidP="00DE0CFF">
            <w:pPr>
              <w:rPr>
                <w:rFonts w:ascii="Calibri" w:hAnsi="Calibri"/>
                <w:color w:val="000000"/>
                <w:sz w:val="22"/>
                <w:szCs w:val="22"/>
              </w:rPr>
            </w:pPr>
            <w:r>
              <w:rPr>
                <w:rFonts w:ascii="Calibri" w:hAnsi="Calibri" w:cs="Calibri"/>
                <w:sz w:val="22"/>
                <w:szCs w:val="22"/>
              </w:rPr>
              <w:t>Chrudim</w:t>
            </w:r>
          </w:p>
        </w:tc>
        <w:tc>
          <w:tcPr>
            <w:tcW w:w="850" w:type="dxa"/>
            <w:tcBorders>
              <w:top w:val="single" w:sz="4" w:space="0" w:color="auto"/>
              <w:left w:val="double" w:sz="4" w:space="0" w:color="auto"/>
              <w:bottom w:val="single" w:sz="4" w:space="0" w:color="auto"/>
              <w:right w:val="nil"/>
            </w:tcBorders>
            <w:vAlign w:val="bottom"/>
          </w:tcPr>
          <w:p w14:paraId="5CC40934" w14:textId="19034C60" w:rsidR="00DE0CFF" w:rsidRDefault="00DE0CFF" w:rsidP="00DE0CFF">
            <w:pPr>
              <w:jc w:val="center"/>
              <w:rPr>
                <w:rFonts w:ascii="Calibri" w:hAnsi="Calibri"/>
                <w:color w:val="000000"/>
                <w:sz w:val="22"/>
                <w:szCs w:val="22"/>
              </w:rPr>
            </w:pPr>
            <w:r>
              <w:rPr>
                <w:rFonts w:ascii="Calibri" w:hAnsi="Calibri" w:cs="Calibri"/>
                <w:color w:val="000000"/>
              </w:rPr>
              <w:t>EM2045</w:t>
            </w:r>
          </w:p>
        </w:tc>
        <w:tc>
          <w:tcPr>
            <w:tcW w:w="1664" w:type="dxa"/>
            <w:tcBorders>
              <w:top w:val="single" w:sz="4" w:space="0" w:color="auto"/>
              <w:left w:val="single" w:sz="4" w:space="0" w:color="000000"/>
              <w:bottom w:val="single" w:sz="4" w:space="0" w:color="auto"/>
              <w:right w:val="dotted" w:sz="4" w:space="0" w:color="auto"/>
            </w:tcBorders>
            <w:vAlign w:val="bottom"/>
          </w:tcPr>
          <w:p w14:paraId="67A1F830" w14:textId="2E95B580" w:rsidR="00DE0CFF" w:rsidRDefault="00DE0CFF" w:rsidP="00DE0CFF">
            <w:pPr>
              <w:jc w:val="left"/>
              <w:rPr>
                <w:rFonts w:ascii="Calibri" w:hAnsi="Calibri"/>
                <w:color w:val="000000"/>
                <w:sz w:val="22"/>
                <w:szCs w:val="22"/>
              </w:rPr>
            </w:pPr>
            <w:r>
              <w:rPr>
                <w:rFonts w:ascii="Calibri" w:hAnsi="Calibri" w:cs="Calibri"/>
                <w:sz w:val="22"/>
                <w:szCs w:val="22"/>
              </w:rPr>
              <w:t xml:space="preserve">Pardubice </w:t>
            </w:r>
          </w:p>
        </w:tc>
        <w:tc>
          <w:tcPr>
            <w:tcW w:w="1594" w:type="dxa"/>
            <w:tcBorders>
              <w:top w:val="single" w:sz="4" w:space="0" w:color="000000"/>
              <w:left w:val="dotted" w:sz="4" w:space="0" w:color="auto"/>
              <w:bottom w:val="single" w:sz="4" w:space="0" w:color="auto"/>
              <w:right w:val="single" w:sz="4" w:space="0" w:color="000000"/>
            </w:tcBorders>
            <w:vAlign w:val="bottom"/>
          </w:tcPr>
          <w:p w14:paraId="4BBB43A5" w14:textId="4060B2F0" w:rsidR="00DE0CFF" w:rsidRDefault="00DE0CFF" w:rsidP="00DE0CFF">
            <w:pPr>
              <w:rPr>
                <w:rFonts w:ascii="Calibri" w:hAnsi="Calibri"/>
                <w:color w:val="000000"/>
                <w:sz w:val="22"/>
                <w:szCs w:val="22"/>
              </w:rPr>
            </w:pPr>
            <w:r>
              <w:rPr>
                <w:rFonts w:ascii="Calibri" w:hAnsi="Calibri" w:cs="Calibri"/>
                <w:sz w:val="22"/>
                <w:szCs w:val="22"/>
              </w:rPr>
              <w:t>Chrudim</w:t>
            </w:r>
          </w:p>
        </w:tc>
        <w:tc>
          <w:tcPr>
            <w:tcW w:w="641" w:type="dxa"/>
            <w:vMerge/>
            <w:tcBorders>
              <w:left w:val="single" w:sz="4" w:space="0" w:color="000000"/>
              <w:right w:val="single" w:sz="4" w:space="0" w:color="auto"/>
            </w:tcBorders>
          </w:tcPr>
          <w:p w14:paraId="6A1EF498" w14:textId="77777777" w:rsidR="00DE0CFF" w:rsidRPr="004B64D6" w:rsidRDefault="00DE0CFF" w:rsidP="00DE0CFF">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09A5B63" w14:textId="74D55486" w:rsidR="00DE0CFF" w:rsidRDefault="004E1601" w:rsidP="00DE0CFF">
            <w:pPr>
              <w:jc w:val="center"/>
              <w:rPr>
                <w:rFonts w:ascii="Calibri" w:hAnsi="Calibri" w:cs="Calibri"/>
                <w:color w:val="000000"/>
                <w:sz w:val="22"/>
                <w:szCs w:val="22"/>
              </w:rPr>
            </w:pPr>
            <w:r>
              <w:rPr>
                <w:rFonts w:ascii="Calibri" w:hAnsi="Calibri" w:cs="Calibri"/>
                <w:color w:val="000000"/>
                <w:sz w:val="22"/>
                <w:szCs w:val="22"/>
              </w:rPr>
              <w:t>13:00</w:t>
            </w:r>
          </w:p>
        </w:tc>
      </w:tr>
      <w:tr w:rsidR="00DE0CFF" w:rsidRPr="002B326C" w14:paraId="607A8DA2"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23191C12" w14:textId="4D07CE00" w:rsidR="00DE0CFF" w:rsidRDefault="00DE0CFF" w:rsidP="00DE0CFF">
            <w:pPr>
              <w:jc w:val="center"/>
              <w:rPr>
                <w:rFonts w:ascii="Calibri" w:hAnsi="Calibri"/>
                <w:color w:val="000000"/>
                <w:sz w:val="22"/>
                <w:szCs w:val="22"/>
              </w:rPr>
            </w:pPr>
            <w:r>
              <w:rPr>
                <w:rFonts w:ascii="Calibri" w:hAnsi="Calibri" w:cs="Calibri"/>
              </w:rPr>
              <w:t>EM3051</w:t>
            </w:r>
          </w:p>
        </w:tc>
        <w:tc>
          <w:tcPr>
            <w:tcW w:w="1558" w:type="dxa"/>
            <w:tcBorders>
              <w:top w:val="single" w:sz="4" w:space="0" w:color="000000"/>
              <w:left w:val="single" w:sz="4" w:space="0" w:color="000000"/>
              <w:bottom w:val="single" w:sz="4" w:space="0" w:color="000000"/>
              <w:right w:val="dotted" w:sz="4" w:space="0" w:color="auto"/>
            </w:tcBorders>
            <w:vAlign w:val="bottom"/>
          </w:tcPr>
          <w:p w14:paraId="1556A965" w14:textId="3F76A773" w:rsidR="00DE0CFF" w:rsidRDefault="00DE0CFF" w:rsidP="00DE0CFF">
            <w:pPr>
              <w:jc w:val="left"/>
              <w:rPr>
                <w:rFonts w:ascii="Calibri" w:hAnsi="Calibri"/>
                <w:color w:val="000000"/>
                <w:sz w:val="22"/>
                <w:szCs w:val="22"/>
              </w:rPr>
            </w:pPr>
            <w:r>
              <w:rPr>
                <w:rFonts w:ascii="Calibri" w:hAnsi="Calibri" w:cs="Calibri"/>
                <w:sz w:val="22"/>
                <w:szCs w:val="22"/>
              </w:rPr>
              <w:t>Pardubice B</w:t>
            </w:r>
          </w:p>
        </w:tc>
        <w:tc>
          <w:tcPr>
            <w:tcW w:w="1562" w:type="dxa"/>
            <w:tcBorders>
              <w:top w:val="single" w:sz="4" w:space="0" w:color="000000"/>
              <w:left w:val="dotted" w:sz="4" w:space="0" w:color="auto"/>
              <w:bottom w:val="single" w:sz="4" w:space="0" w:color="000000"/>
              <w:right w:val="double" w:sz="4" w:space="0" w:color="auto"/>
            </w:tcBorders>
            <w:vAlign w:val="bottom"/>
          </w:tcPr>
          <w:p w14:paraId="38AD4CC7" w14:textId="4602AB43" w:rsidR="00DE0CFF" w:rsidRDefault="00DE0CFF" w:rsidP="00DE0CFF">
            <w:pPr>
              <w:rPr>
                <w:rFonts w:ascii="Calibri" w:hAnsi="Calibri"/>
                <w:color w:val="000000"/>
                <w:sz w:val="22"/>
                <w:szCs w:val="22"/>
              </w:rPr>
            </w:pPr>
            <w:r>
              <w:rPr>
                <w:rFonts w:ascii="Calibri" w:hAnsi="Calibri" w:cs="Calibri"/>
                <w:sz w:val="22"/>
                <w:szCs w:val="22"/>
              </w:rPr>
              <w:t>Pardubice</w:t>
            </w:r>
          </w:p>
        </w:tc>
        <w:tc>
          <w:tcPr>
            <w:tcW w:w="850" w:type="dxa"/>
            <w:tcBorders>
              <w:top w:val="single" w:sz="4" w:space="0" w:color="auto"/>
              <w:left w:val="double" w:sz="4" w:space="0" w:color="auto"/>
              <w:bottom w:val="single" w:sz="4" w:space="0" w:color="auto"/>
              <w:right w:val="nil"/>
            </w:tcBorders>
            <w:vAlign w:val="bottom"/>
          </w:tcPr>
          <w:p w14:paraId="6B6733E6" w14:textId="58BD66F2" w:rsidR="00DE0CFF" w:rsidRDefault="00DE0CFF" w:rsidP="00DE0CFF">
            <w:pPr>
              <w:jc w:val="center"/>
              <w:rPr>
                <w:rFonts w:ascii="Calibri" w:hAnsi="Calibri"/>
                <w:color w:val="000000"/>
                <w:sz w:val="22"/>
                <w:szCs w:val="22"/>
              </w:rPr>
            </w:pPr>
            <w:r>
              <w:rPr>
                <w:rFonts w:ascii="Calibri" w:hAnsi="Calibri" w:cs="Calibri"/>
                <w:color w:val="000000"/>
              </w:rPr>
              <w:t>EM2046</w:t>
            </w:r>
          </w:p>
        </w:tc>
        <w:tc>
          <w:tcPr>
            <w:tcW w:w="1664" w:type="dxa"/>
            <w:tcBorders>
              <w:top w:val="single" w:sz="4" w:space="0" w:color="auto"/>
              <w:left w:val="single" w:sz="4" w:space="0" w:color="000000"/>
              <w:bottom w:val="single" w:sz="4" w:space="0" w:color="auto"/>
              <w:right w:val="dotted" w:sz="4" w:space="0" w:color="auto"/>
            </w:tcBorders>
            <w:vAlign w:val="bottom"/>
          </w:tcPr>
          <w:p w14:paraId="713EF4F0" w14:textId="75232FDF" w:rsidR="00DE0CFF" w:rsidRDefault="00DE0CFF" w:rsidP="00DE0CFF">
            <w:pPr>
              <w:jc w:val="left"/>
              <w:rPr>
                <w:rFonts w:ascii="Calibri" w:hAnsi="Calibri"/>
                <w:color w:val="000000"/>
                <w:sz w:val="22"/>
                <w:szCs w:val="22"/>
              </w:rPr>
            </w:pPr>
            <w:r>
              <w:rPr>
                <w:rFonts w:ascii="Calibri" w:hAnsi="Calibri" w:cs="Calibri"/>
                <w:sz w:val="22"/>
                <w:szCs w:val="22"/>
              </w:rPr>
              <w:t>Pardubice B</w:t>
            </w:r>
          </w:p>
        </w:tc>
        <w:tc>
          <w:tcPr>
            <w:tcW w:w="1594" w:type="dxa"/>
            <w:tcBorders>
              <w:top w:val="single" w:sz="4" w:space="0" w:color="000000"/>
              <w:left w:val="dotted" w:sz="4" w:space="0" w:color="auto"/>
              <w:bottom w:val="single" w:sz="4" w:space="0" w:color="auto"/>
              <w:right w:val="single" w:sz="4" w:space="0" w:color="000000"/>
            </w:tcBorders>
            <w:vAlign w:val="bottom"/>
          </w:tcPr>
          <w:p w14:paraId="17479B18" w14:textId="61F075AC" w:rsidR="00DE0CFF" w:rsidRDefault="00DE0CFF" w:rsidP="00DE0CFF">
            <w:pPr>
              <w:rPr>
                <w:rFonts w:ascii="Calibri" w:hAnsi="Calibri"/>
                <w:color w:val="000000"/>
                <w:sz w:val="22"/>
                <w:szCs w:val="22"/>
              </w:rPr>
            </w:pPr>
            <w:r>
              <w:rPr>
                <w:rFonts w:ascii="Calibri" w:hAnsi="Calibri" w:cs="Calibri"/>
                <w:sz w:val="22"/>
                <w:szCs w:val="22"/>
              </w:rPr>
              <w:t>Pardubice</w:t>
            </w:r>
          </w:p>
        </w:tc>
        <w:tc>
          <w:tcPr>
            <w:tcW w:w="641" w:type="dxa"/>
            <w:vMerge/>
            <w:tcBorders>
              <w:left w:val="single" w:sz="4" w:space="0" w:color="000000"/>
              <w:right w:val="single" w:sz="4" w:space="0" w:color="auto"/>
            </w:tcBorders>
          </w:tcPr>
          <w:p w14:paraId="31159D98" w14:textId="77777777" w:rsidR="00DE0CFF" w:rsidRPr="004B64D6" w:rsidRDefault="00DE0CFF" w:rsidP="00DE0CFF">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54B9AB3" w14:textId="26BCF753" w:rsidR="00DE0CFF" w:rsidRDefault="00F67346" w:rsidP="00DE0CFF">
            <w:pPr>
              <w:jc w:val="center"/>
              <w:rPr>
                <w:rFonts w:ascii="Calibri" w:hAnsi="Calibri" w:cs="Calibri"/>
                <w:color w:val="000000"/>
                <w:sz w:val="22"/>
                <w:szCs w:val="22"/>
              </w:rPr>
            </w:pPr>
            <w:r>
              <w:rPr>
                <w:rFonts w:ascii="Calibri" w:hAnsi="Calibri" w:cs="Calibri"/>
                <w:color w:val="000000"/>
                <w:sz w:val="22"/>
                <w:szCs w:val="22"/>
              </w:rPr>
              <w:t>odlož.</w:t>
            </w:r>
          </w:p>
        </w:tc>
      </w:tr>
      <w:tr w:rsidR="00DE0CFF" w:rsidRPr="002B326C" w14:paraId="5C5BD477" w14:textId="77777777" w:rsidTr="001B35D1">
        <w:trPr>
          <w:trHeight w:val="261"/>
        </w:trPr>
        <w:tc>
          <w:tcPr>
            <w:tcW w:w="845" w:type="dxa"/>
            <w:tcBorders>
              <w:top w:val="double" w:sz="2" w:space="0" w:color="auto"/>
              <w:left w:val="single" w:sz="4" w:space="0" w:color="000000"/>
              <w:bottom w:val="single" w:sz="4" w:space="0" w:color="000000"/>
              <w:right w:val="single" w:sz="4" w:space="0" w:color="000000"/>
            </w:tcBorders>
            <w:vAlign w:val="center"/>
          </w:tcPr>
          <w:p w14:paraId="58985A10" w14:textId="69B74D60" w:rsidR="00DE0CFF" w:rsidRDefault="00DE0CFF" w:rsidP="00DE0CFF">
            <w:pPr>
              <w:jc w:val="center"/>
              <w:rPr>
                <w:rFonts w:ascii="Calibri" w:hAnsi="Calibri"/>
                <w:color w:val="000000"/>
                <w:sz w:val="22"/>
                <w:szCs w:val="22"/>
              </w:rPr>
            </w:pPr>
            <w:r>
              <w:rPr>
                <w:rFonts w:ascii="Calibri" w:hAnsi="Calibri" w:cs="Calibri"/>
              </w:rPr>
              <w:t>EM3052</w:t>
            </w:r>
          </w:p>
        </w:tc>
        <w:tc>
          <w:tcPr>
            <w:tcW w:w="1558" w:type="dxa"/>
            <w:tcBorders>
              <w:top w:val="double" w:sz="2" w:space="0" w:color="auto"/>
              <w:left w:val="single" w:sz="4" w:space="0" w:color="000000"/>
              <w:bottom w:val="single" w:sz="4" w:space="0" w:color="000000"/>
              <w:right w:val="dotted" w:sz="4" w:space="0" w:color="auto"/>
            </w:tcBorders>
            <w:vAlign w:val="bottom"/>
          </w:tcPr>
          <w:p w14:paraId="67C40C53" w14:textId="3820558F" w:rsidR="00DE0CFF" w:rsidRDefault="00DE0CFF" w:rsidP="00DE0CFF">
            <w:pPr>
              <w:jc w:val="left"/>
              <w:rPr>
                <w:rFonts w:ascii="Calibri" w:hAnsi="Calibri"/>
                <w:color w:val="000000"/>
                <w:sz w:val="22"/>
                <w:szCs w:val="22"/>
              </w:rPr>
            </w:pPr>
            <w:r>
              <w:rPr>
                <w:rFonts w:ascii="Calibri" w:hAnsi="Calibri" w:cs="Calibri"/>
                <w:sz w:val="22"/>
                <w:szCs w:val="22"/>
              </w:rPr>
              <w:t xml:space="preserve">Hlinsko </w:t>
            </w:r>
          </w:p>
        </w:tc>
        <w:tc>
          <w:tcPr>
            <w:tcW w:w="1562" w:type="dxa"/>
            <w:tcBorders>
              <w:top w:val="double" w:sz="2" w:space="0" w:color="auto"/>
              <w:left w:val="dotted" w:sz="4" w:space="0" w:color="auto"/>
              <w:bottom w:val="single" w:sz="4" w:space="0" w:color="000000"/>
              <w:right w:val="double" w:sz="4" w:space="0" w:color="auto"/>
            </w:tcBorders>
            <w:vAlign w:val="bottom"/>
          </w:tcPr>
          <w:p w14:paraId="6719B74C" w14:textId="4B7F2830" w:rsidR="00DE0CFF" w:rsidRDefault="00DE0CFF" w:rsidP="00DE0CFF">
            <w:pPr>
              <w:rPr>
                <w:rFonts w:ascii="Calibri" w:hAnsi="Calibri"/>
                <w:color w:val="000000"/>
                <w:sz w:val="22"/>
                <w:szCs w:val="22"/>
              </w:rPr>
            </w:pPr>
            <w:r>
              <w:rPr>
                <w:rFonts w:ascii="Calibri" w:hAnsi="Calibri" w:cs="Calibri"/>
                <w:sz w:val="22"/>
                <w:szCs w:val="22"/>
              </w:rPr>
              <w:t>Lanškroun</w:t>
            </w:r>
          </w:p>
        </w:tc>
        <w:tc>
          <w:tcPr>
            <w:tcW w:w="850" w:type="dxa"/>
            <w:tcBorders>
              <w:top w:val="double" w:sz="2" w:space="0" w:color="auto"/>
              <w:left w:val="double" w:sz="4" w:space="0" w:color="auto"/>
              <w:bottom w:val="single" w:sz="4" w:space="0" w:color="auto"/>
              <w:right w:val="nil"/>
            </w:tcBorders>
            <w:vAlign w:val="bottom"/>
          </w:tcPr>
          <w:p w14:paraId="6099D512" w14:textId="4F1AE00A" w:rsidR="00DE0CFF" w:rsidRDefault="00DE0CFF" w:rsidP="00DE0CFF">
            <w:pPr>
              <w:jc w:val="center"/>
              <w:rPr>
                <w:rFonts w:ascii="Calibri" w:hAnsi="Calibri"/>
                <w:color w:val="000000"/>
                <w:sz w:val="22"/>
                <w:szCs w:val="22"/>
              </w:rPr>
            </w:pPr>
            <w:r>
              <w:rPr>
                <w:rFonts w:ascii="Calibri" w:hAnsi="Calibri" w:cs="Calibri"/>
                <w:color w:val="000000"/>
              </w:rPr>
              <w:t>EM2047</w:t>
            </w:r>
          </w:p>
        </w:tc>
        <w:tc>
          <w:tcPr>
            <w:tcW w:w="1664" w:type="dxa"/>
            <w:tcBorders>
              <w:top w:val="double" w:sz="2" w:space="0" w:color="auto"/>
              <w:left w:val="single" w:sz="4" w:space="0" w:color="000000"/>
              <w:bottom w:val="single" w:sz="4" w:space="0" w:color="auto"/>
              <w:right w:val="dotted" w:sz="4" w:space="0" w:color="auto"/>
            </w:tcBorders>
            <w:vAlign w:val="bottom"/>
          </w:tcPr>
          <w:p w14:paraId="088FF40D" w14:textId="5511D02D" w:rsidR="00DE0CFF" w:rsidRDefault="00DE0CFF" w:rsidP="00DE0CFF">
            <w:pPr>
              <w:jc w:val="left"/>
              <w:rPr>
                <w:rFonts w:ascii="Calibri" w:hAnsi="Calibri"/>
                <w:color w:val="000000"/>
                <w:sz w:val="22"/>
                <w:szCs w:val="22"/>
              </w:rPr>
            </w:pPr>
            <w:r>
              <w:rPr>
                <w:rFonts w:ascii="Calibri" w:hAnsi="Calibri" w:cs="Calibri"/>
                <w:sz w:val="22"/>
                <w:szCs w:val="22"/>
              </w:rPr>
              <w:t xml:space="preserve">Hlinsko </w:t>
            </w:r>
          </w:p>
        </w:tc>
        <w:tc>
          <w:tcPr>
            <w:tcW w:w="1594" w:type="dxa"/>
            <w:tcBorders>
              <w:top w:val="double" w:sz="2" w:space="0" w:color="auto"/>
              <w:left w:val="dotted" w:sz="4" w:space="0" w:color="auto"/>
              <w:bottom w:val="single" w:sz="4" w:space="0" w:color="auto"/>
              <w:right w:val="single" w:sz="4" w:space="0" w:color="000000"/>
            </w:tcBorders>
            <w:vAlign w:val="bottom"/>
          </w:tcPr>
          <w:p w14:paraId="15924867" w14:textId="276C2F15" w:rsidR="00DE0CFF" w:rsidRDefault="00DE0CFF" w:rsidP="00DE0CFF">
            <w:pPr>
              <w:rPr>
                <w:rFonts w:ascii="Calibri" w:hAnsi="Calibri"/>
                <w:color w:val="000000"/>
                <w:sz w:val="22"/>
                <w:szCs w:val="22"/>
              </w:rPr>
            </w:pPr>
            <w:r>
              <w:rPr>
                <w:rFonts w:ascii="Calibri" w:hAnsi="Calibri" w:cs="Calibri"/>
                <w:sz w:val="22"/>
                <w:szCs w:val="22"/>
              </w:rPr>
              <w:t>Lanškroun</w:t>
            </w:r>
          </w:p>
        </w:tc>
        <w:tc>
          <w:tcPr>
            <w:tcW w:w="641" w:type="dxa"/>
            <w:vMerge w:val="restart"/>
            <w:tcBorders>
              <w:top w:val="double" w:sz="2" w:space="0" w:color="auto"/>
              <w:left w:val="single" w:sz="4" w:space="0" w:color="000000"/>
              <w:right w:val="single" w:sz="4" w:space="0" w:color="auto"/>
            </w:tcBorders>
          </w:tcPr>
          <w:p w14:paraId="27F05B4E" w14:textId="77777777" w:rsidR="00DE0CFF" w:rsidRDefault="00DE0CFF" w:rsidP="00DE0CFF">
            <w:pPr>
              <w:snapToGrid w:val="0"/>
              <w:jc w:val="center"/>
              <w:rPr>
                <w:rFonts w:ascii="Calibri" w:hAnsi="Calibri"/>
                <w:bCs/>
                <w:sz w:val="22"/>
                <w:szCs w:val="22"/>
              </w:rPr>
            </w:pPr>
          </w:p>
          <w:p w14:paraId="4AEB888A" w14:textId="77777777" w:rsidR="00DE0CFF" w:rsidRPr="00DE756A" w:rsidRDefault="00DE0CFF" w:rsidP="00DE0CFF">
            <w:pPr>
              <w:snapToGrid w:val="0"/>
              <w:jc w:val="center"/>
              <w:rPr>
                <w:rFonts w:ascii="Calibri" w:hAnsi="Calibri"/>
                <w:bCs/>
                <w:sz w:val="10"/>
                <w:szCs w:val="10"/>
              </w:rPr>
            </w:pPr>
          </w:p>
          <w:p w14:paraId="48E201BB" w14:textId="7454E9F2" w:rsidR="00DE0CFF" w:rsidRPr="00446A86" w:rsidRDefault="00DE0CFF" w:rsidP="00DE0CFF">
            <w:pPr>
              <w:snapToGrid w:val="0"/>
              <w:jc w:val="center"/>
              <w:rPr>
                <w:rFonts w:ascii="Calibri" w:hAnsi="Calibri"/>
                <w:bCs/>
                <w:sz w:val="22"/>
                <w:szCs w:val="22"/>
              </w:rPr>
            </w:pPr>
            <w:r>
              <w:rPr>
                <w:rFonts w:ascii="Calibri" w:hAnsi="Calibri"/>
                <w:bCs/>
                <w:sz w:val="22"/>
                <w:szCs w:val="22"/>
              </w:rPr>
              <w:t>HLI</w:t>
            </w:r>
          </w:p>
        </w:tc>
        <w:tc>
          <w:tcPr>
            <w:tcW w:w="850" w:type="dxa"/>
            <w:tcBorders>
              <w:top w:val="double" w:sz="2" w:space="0" w:color="auto"/>
              <w:left w:val="single" w:sz="4" w:space="0" w:color="auto"/>
              <w:bottom w:val="single" w:sz="4" w:space="0" w:color="auto"/>
              <w:right w:val="single" w:sz="4" w:space="0" w:color="000000"/>
            </w:tcBorders>
            <w:vAlign w:val="center"/>
          </w:tcPr>
          <w:p w14:paraId="2169367B" w14:textId="7AEF8283" w:rsidR="00DE0CFF" w:rsidRDefault="00DE0CFF" w:rsidP="00DE0CFF">
            <w:pPr>
              <w:jc w:val="center"/>
              <w:rPr>
                <w:rFonts w:ascii="Calibri" w:hAnsi="Calibri" w:cs="Calibri"/>
                <w:color w:val="000000"/>
                <w:spacing w:val="0"/>
                <w:sz w:val="22"/>
                <w:szCs w:val="22"/>
              </w:rPr>
            </w:pPr>
            <w:r>
              <w:rPr>
                <w:rFonts w:ascii="Calibri" w:hAnsi="Calibri" w:cs="Calibri"/>
                <w:color w:val="000000"/>
                <w:sz w:val="22"/>
                <w:szCs w:val="22"/>
              </w:rPr>
              <w:t>09:</w:t>
            </w:r>
            <w:r w:rsidR="002F5718">
              <w:rPr>
                <w:rFonts w:ascii="Calibri" w:hAnsi="Calibri" w:cs="Calibri"/>
                <w:color w:val="000000"/>
                <w:sz w:val="22"/>
                <w:szCs w:val="22"/>
              </w:rPr>
              <w:t>3</w:t>
            </w:r>
            <w:r>
              <w:rPr>
                <w:rFonts w:ascii="Calibri" w:hAnsi="Calibri" w:cs="Calibri"/>
                <w:color w:val="000000"/>
                <w:sz w:val="22"/>
                <w:szCs w:val="22"/>
              </w:rPr>
              <w:t>0</w:t>
            </w:r>
          </w:p>
        </w:tc>
      </w:tr>
      <w:tr w:rsidR="00DE0CFF" w:rsidRPr="002B326C" w14:paraId="009A3871"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49F2B385" w14:textId="6835A016" w:rsidR="00DE0CFF" w:rsidRDefault="00DE0CFF" w:rsidP="00DE0CFF">
            <w:pPr>
              <w:jc w:val="center"/>
              <w:rPr>
                <w:rFonts w:ascii="Calibri" w:hAnsi="Calibri"/>
                <w:color w:val="000000"/>
                <w:sz w:val="22"/>
                <w:szCs w:val="22"/>
              </w:rPr>
            </w:pPr>
            <w:r>
              <w:rPr>
                <w:rFonts w:ascii="Calibri" w:hAnsi="Calibri" w:cs="Calibri"/>
              </w:rPr>
              <w:t>EM3053</w:t>
            </w:r>
          </w:p>
        </w:tc>
        <w:tc>
          <w:tcPr>
            <w:tcW w:w="1558" w:type="dxa"/>
            <w:tcBorders>
              <w:top w:val="single" w:sz="4" w:space="0" w:color="000000"/>
              <w:left w:val="single" w:sz="4" w:space="0" w:color="000000"/>
              <w:bottom w:val="single" w:sz="4" w:space="0" w:color="000000"/>
              <w:right w:val="dotted" w:sz="4" w:space="0" w:color="auto"/>
            </w:tcBorders>
            <w:vAlign w:val="bottom"/>
          </w:tcPr>
          <w:p w14:paraId="7EDDCA6E" w14:textId="6C4B6659" w:rsidR="00DE0CFF" w:rsidRDefault="00DE0CFF" w:rsidP="00DE0CFF">
            <w:pPr>
              <w:jc w:val="left"/>
              <w:rPr>
                <w:rFonts w:ascii="Calibri" w:hAnsi="Calibri"/>
                <w:color w:val="000000"/>
                <w:sz w:val="22"/>
                <w:szCs w:val="22"/>
              </w:rPr>
            </w:pPr>
            <w:r>
              <w:rPr>
                <w:rFonts w:ascii="Calibri" w:hAnsi="Calibri" w:cs="Calibri"/>
                <w:sz w:val="22"/>
                <w:szCs w:val="22"/>
              </w:rPr>
              <w:t>Skuteč</w:t>
            </w:r>
          </w:p>
        </w:tc>
        <w:tc>
          <w:tcPr>
            <w:tcW w:w="1562" w:type="dxa"/>
            <w:tcBorders>
              <w:top w:val="single" w:sz="4" w:space="0" w:color="000000"/>
              <w:left w:val="dotted" w:sz="4" w:space="0" w:color="auto"/>
              <w:bottom w:val="single" w:sz="4" w:space="0" w:color="000000"/>
              <w:right w:val="double" w:sz="4" w:space="0" w:color="auto"/>
            </w:tcBorders>
            <w:vAlign w:val="bottom"/>
          </w:tcPr>
          <w:p w14:paraId="1DABEB5A" w14:textId="23A255ED" w:rsidR="00DE0CFF" w:rsidRDefault="00DE0CFF" w:rsidP="00DE0CFF">
            <w:pPr>
              <w:rPr>
                <w:rFonts w:ascii="Calibri" w:hAnsi="Calibri"/>
                <w:color w:val="000000"/>
                <w:sz w:val="22"/>
                <w:szCs w:val="22"/>
              </w:rPr>
            </w:pPr>
            <w:r>
              <w:rPr>
                <w:rFonts w:ascii="Calibri" w:hAnsi="Calibri" w:cs="Calibri"/>
                <w:sz w:val="22"/>
                <w:szCs w:val="22"/>
              </w:rPr>
              <w:t>Mor. Třebová</w:t>
            </w:r>
          </w:p>
        </w:tc>
        <w:tc>
          <w:tcPr>
            <w:tcW w:w="850" w:type="dxa"/>
            <w:tcBorders>
              <w:top w:val="single" w:sz="4" w:space="0" w:color="auto"/>
              <w:left w:val="double" w:sz="4" w:space="0" w:color="auto"/>
              <w:bottom w:val="single" w:sz="4" w:space="0" w:color="auto"/>
              <w:right w:val="nil"/>
            </w:tcBorders>
            <w:vAlign w:val="bottom"/>
          </w:tcPr>
          <w:p w14:paraId="6770AC3E" w14:textId="7C56FF35" w:rsidR="00DE0CFF" w:rsidRDefault="00DE0CFF" w:rsidP="00DE0CFF">
            <w:pPr>
              <w:jc w:val="center"/>
              <w:rPr>
                <w:rFonts w:ascii="Calibri" w:hAnsi="Calibri"/>
                <w:color w:val="000000"/>
                <w:sz w:val="22"/>
                <w:szCs w:val="22"/>
              </w:rPr>
            </w:pPr>
            <w:r>
              <w:rPr>
                <w:rFonts w:ascii="Calibri" w:hAnsi="Calibri" w:cs="Calibri"/>
                <w:color w:val="000000"/>
              </w:rPr>
              <w:t>EM2048</w:t>
            </w:r>
          </w:p>
        </w:tc>
        <w:tc>
          <w:tcPr>
            <w:tcW w:w="1664" w:type="dxa"/>
            <w:tcBorders>
              <w:top w:val="single" w:sz="4" w:space="0" w:color="auto"/>
              <w:left w:val="single" w:sz="4" w:space="0" w:color="000000"/>
              <w:bottom w:val="single" w:sz="4" w:space="0" w:color="auto"/>
              <w:right w:val="dotted" w:sz="4" w:space="0" w:color="auto"/>
            </w:tcBorders>
            <w:vAlign w:val="bottom"/>
          </w:tcPr>
          <w:p w14:paraId="688CAA7A" w14:textId="30899881" w:rsidR="00DE0CFF" w:rsidRDefault="00DE0CFF" w:rsidP="00DE0CFF">
            <w:pPr>
              <w:jc w:val="left"/>
              <w:rPr>
                <w:rFonts w:ascii="Calibri" w:hAnsi="Calibri"/>
                <w:color w:val="000000"/>
                <w:sz w:val="22"/>
                <w:szCs w:val="22"/>
              </w:rPr>
            </w:pPr>
            <w:r>
              <w:rPr>
                <w:rFonts w:ascii="Calibri" w:hAnsi="Calibri" w:cs="Calibri"/>
                <w:sz w:val="22"/>
                <w:szCs w:val="22"/>
              </w:rPr>
              <w:t>Skuteč</w:t>
            </w:r>
          </w:p>
        </w:tc>
        <w:tc>
          <w:tcPr>
            <w:tcW w:w="1594" w:type="dxa"/>
            <w:tcBorders>
              <w:top w:val="single" w:sz="4" w:space="0" w:color="auto"/>
              <w:left w:val="dotted" w:sz="4" w:space="0" w:color="auto"/>
              <w:bottom w:val="single" w:sz="4" w:space="0" w:color="auto"/>
              <w:right w:val="single" w:sz="4" w:space="0" w:color="000000"/>
            </w:tcBorders>
            <w:vAlign w:val="bottom"/>
          </w:tcPr>
          <w:p w14:paraId="7774EFFF" w14:textId="29AC5745" w:rsidR="00DE0CFF" w:rsidRDefault="00DE0CFF" w:rsidP="00DE0CFF">
            <w:pPr>
              <w:rPr>
                <w:rFonts w:ascii="Calibri" w:hAnsi="Calibri"/>
                <w:color w:val="000000"/>
                <w:sz w:val="22"/>
                <w:szCs w:val="22"/>
              </w:rPr>
            </w:pPr>
            <w:r>
              <w:rPr>
                <w:rFonts w:ascii="Calibri" w:hAnsi="Calibri" w:cs="Calibri"/>
                <w:sz w:val="22"/>
                <w:szCs w:val="22"/>
              </w:rPr>
              <w:t>Mor. Třebová</w:t>
            </w:r>
          </w:p>
        </w:tc>
        <w:tc>
          <w:tcPr>
            <w:tcW w:w="641" w:type="dxa"/>
            <w:vMerge/>
            <w:tcBorders>
              <w:left w:val="single" w:sz="4" w:space="0" w:color="000000"/>
              <w:right w:val="single" w:sz="4" w:space="0" w:color="auto"/>
            </w:tcBorders>
          </w:tcPr>
          <w:p w14:paraId="5C27F622" w14:textId="77777777" w:rsidR="00DE0CFF" w:rsidRPr="004B64D6" w:rsidRDefault="00DE0CFF" w:rsidP="00DE0CFF">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41A50CB" w14:textId="247CF1DF" w:rsidR="00DE0CFF" w:rsidRDefault="00DE0CFF" w:rsidP="00DE0CFF">
            <w:pPr>
              <w:jc w:val="center"/>
              <w:rPr>
                <w:rFonts w:ascii="Calibri" w:hAnsi="Calibri" w:cs="Calibri"/>
                <w:color w:val="000000"/>
                <w:sz w:val="22"/>
                <w:szCs w:val="22"/>
              </w:rPr>
            </w:pPr>
            <w:r>
              <w:rPr>
                <w:rFonts w:ascii="Calibri" w:hAnsi="Calibri" w:cs="Calibri"/>
                <w:color w:val="000000"/>
                <w:sz w:val="22"/>
                <w:szCs w:val="22"/>
              </w:rPr>
              <w:t>10:</w:t>
            </w:r>
            <w:r w:rsidR="002F5718">
              <w:rPr>
                <w:rFonts w:ascii="Calibri" w:hAnsi="Calibri" w:cs="Calibri"/>
                <w:color w:val="000000"/>
                <w:sz w:val="22"/>
                <w:szCs w:val="22"/>
              </w:rPr>
              <w:t>3</w:t>
            </w:r>
            <w:r>
              <w:rPr>
                <w:rFonts w:ascii="Calibri" w:hAnsi="Calibri" w:cs="Calibri"/>
                <w:color w:val="000000"/>
                <w:sz w:val="22"/>
                <w:szCs w:val="22"/>
              </w:rPr>
              <w:t>0</w:t>
            </w:r>
          </w:p>
        </w:tc>
      </w:tr>
      <w:tr w:rsidR="00DE0CFF" w:rsidRPr="002B326C" w14:paraId="794728FB" w14:textId="77777777" w:rsidTr="001B35D1">
        <w:trPr>
          <w:trHeight w:val="261"/>
        </w:trPr>
        <w:tc>
          <w:tcPr>
            <w:tcW w:w="845" w:type="dxa"/>
            <w:tcBorders>
              <w:top w:val="single" w:sz="4" w:space="0" w:color="000000"/>
              <w:left w:val="single" w:sz="4" w:space="0" w:color="000000"/>
              <w:bottom w:val="single" w:sz="4" w:space="0" w:color="000000"/>
              <w:right w:val="single" w:sz="4" w:space="0" w:color="000000"/>
            </w:tcBorders>
            <w:vAlign w:val="center"/>
          </w:tcPr>
          <w:p w14:paraId="3773FF79" w14:textId="25C726A9" w:rsidR="00DE0CFF" w:rsidRDefault="00DE0CFF" w:rsidP="00DE0CFF">
            <w:pPr>
              <w:jc w:val="center"/>
              <w:rPr>
                <w:rFonts w:ascii="Calibri" w:hAnsi="Calibri"/>
                <w:color w:val="000000"/>
                <w:sz w:val="22"/>
                <w:szCs w:val="22"/>
              </w:rPr>
            </w:pPr>
            <w:r>
              <w:rPr>
                <w:rFonts w:ascii="Calibri" w:hAnsi="Calibri" w:cs="Calibri"/>
              </w:rPr>
              <w:t>EM3054</w:t>
            </w:r>
          </w:p>
        </w:tc>
        <w:tc>
          <w:tcPr>
            <w:tcW w:w="1558" w:type="dxa"/>
            <w:tcBorders>
              <w:top w:val="single" w:sz="4" w:space="0" w:color="000000"/>
              <w:left w:val="single" w:sz="4" w:space="0" w:color="000000"/>
              <w:bottom w:val="single" w:sz="4" w:space="0" w:color="000000"/>
              <w:right w:val="dotted" w:sz="4" w:space="0" w:color="auto"/>
            </w:tcBorders>
            <w:vAlign w:val="bottom"/>
          </w:tcPr>
          <w:p w14:paraId="781C962D" w14:textId="6422F8C2" w:rsidR="00DE0CFF" w:rsidRDefault="00DE0CFF" w:rsidP="00DE0CFF">
            <w:pPr>
              <w:jc w:val="left"/>
              <w:rPr>
                <w:rFonts w:ascii="Calibri" w:hAnsi="Calibri"/>
                <w:color w:val="000000"/>
                <w:sz w:val="22"/>
                <w:szCs w:val="22"/>
              </w:rPr>
            </w:pPr>
            <w:r>
              <w:rPr>
                <w:rFonts w:ascii="Calibri" w:hAnsi="Calibri" w:cs="Calibri"/>
                <w:sz w:val="22"/>
                <w:szCs w:val="22"/>
              </w:rPr>
              <w:t>Skuteč</w:t>
            </w:r>
          </w:p>
        </w:tc>
        <w:tc>
          <w:tcPr>
            <w:tcW w:w="1562" w:type="dxa"/>
            <w:tcBorders>
              <w:top w:val="single" w:sz="4" w:space="0" w:color="000000"/>
              <w:left w:val="dotted" w:sz="4" w:space="0" w:color="auto"/>
              <w:bottom w:val="single" w:sz="4" w:space="0" w:color="000000"/>
              <w:right w:val="double" w:sz="4" w:space="0" w:color="auto"/>
            </w:tcBorders>
            <w:vAlign w:val="bottom"/>
          </w:tcPr>
          <w:p w14:paraId="7BBA441D" w14:textId="2CAE22BD" w:rsidR="00DE0CFF" w:rsidRDefault="00DE0CFF" w:rsidP="00DE0CFF">
            <w:pPr>
              <w:rPr>
                <w:rFonts w:ascii="Calibri" w:hAnsi="Calibri"/>
                <w:color w:val="000000"/>
                <w:sz w:val="22"/>
                <w:szCs w:val="22"/>
              </w:rPr>
            </w:pPr>
            <w:r>
              <w:rPr>
                <w:rFonts w:ascii="Calibri" w:hAnsi="Calibri" w:cs="Calibri"/>
                <w:sz w:val="22"/>
                <w:szCs w:val="22"/>
              </w:rPr>
              <w:t>Lanškroun</w:t>
            </w:r>
          </w:p>
        </w:tc>
        <w:tc>
          <w:tcPr>
            <w:tcW w:w="850" w:type="dxa"/>
            <w:tcBorders>
              <w:top w:val="single" w:sz="4" w:space="0" w:color="auto"/>
              <w:left w:val="double" w:sz="4" w:space="0" w:color="auto"/>
              <w:bottom w:val="single" w:sz="4" w:space="0" w:color="auto"/>
              <w:right w:val="nil"/>
            </w:tcBorders>
            <w:vAlign w:val="bottom"/>
          </w:tcPr>
          <w:p w14:paraId="33D411D5" w14:textId="539CB3B4" w:rsidR="00DE0CFF" w:rsidRDefault="00DE0CFF" w:rsidP="00DE0CFF">
            <w:pPr>
              <w:jc w:val="center"/>
              <w:rPr>
                <w:rFonts w:ascii="Calibri" w:hAnsi="Calibri"/>
                <w:color w:val="000000"/>
                <w:sz w:val="22"/>
                <w:szCs w:val="22"/>
              </w:rPr>
            </w:pPr>
            <w:r>
              <w:rPr>
                <w:rFonts w:ascii="Calibri" w:hAnsi="Calibri" w:cs="Calibri"/>
                <w:color w:val="000000"/>
              </w:rPr>
              <w:t>EM2049</w:t>
            </w:r>
          </w:p>
        </w:tc>
        <w:tc>
          <w:tcPr>
            <w:tcW w:w="1664" w:type="dxa"/>
            <w:tcBorders>
              <w:top w:val="single" w:sz="4" w:space="0" w:color="auto"/>
              <w:left w:val="single" w:sz="4" w:space="0" w:color="000000"/>
              <w:bottom w:val="single" w:sz="4" w:space="0" w:color="auto"/>
              <w:right w:val="dotted" w:sz="4" w:space="0" w:color="auto"/>
            </w:tcBorders>
            <w:vAlign w:val="bottom"/>
          </w:tcPr>
          <w:p w14:paraId="69BCF79C" w14:textId="3DA6DEBA" w:rsidR="00DE0CFF" w:rsidRDefault="00DE0CFF" w:rsidP="00DE0CFF">
            <w:pPr>
              <w:jc w:val="left"/>
              <w:rPr>
                <w:rFonts w:ascii="Calibri" w:hAnsi="Calibri"/>
                <w:color w:val="000000"/>
                <w:sz w:val="22"/>
                <w:szCs w:val="22"/>
              </w:rPr>
            </w:pPr>
            <w:r>
              <w:rPr>
                <w:rFonts w:ascii="Calibri" w:hAnsi="Calibri" w:cs="Calibri"/>
                <w:sz w:val="22"/>
                <w:szCs w:val="22"/>
              </w:rPr>
              <w:t>Skuteč</w:t>
            </w:r>
          </w:p>
        </w:tc>
        <w:tc>
          <w:tcPr>
            <w:tcW w:w="1594" w:type="dxa"/>
            <w:tcBorders>
              <w:top w:val="single" w:sz="4" w:space="0" w:color="auto"/>
              <w:left w:val="dotted" w:sz="4" w:space="0" w:color="auto"/>
              <w:bottom w:val="single" w:sz="4" w:space="0" w:color="auto"/>
              <w:right w:val="single" w:sz="4" w:space="0" w:color="000000"/>
            </w:tcBorders>
            <w:vAlign w:val="bottom"/>
          </w:tcPr>
          <w:p w14:paraId="117416B5" w14:textId="45BB5359" w:rsidR="00DE0CFF" w:rsidRDefault="00DE0CFF" w:rsidP="00DE0CFF">
            <w:pPr>
              <w:rPr>
                <w:rFonts w:ascii="Calibri" w:hAnsi="Calibri"/>
                <w:color w:val="000000"/>
                <w:sz w:val="22"/>
                <w:szCs w:val="22"/>
              </w:rPr>
            </w:pPr>
            <w:r>
              <w:rPr>
                <w:rFonts w:ascii="Calibri" w:hAnsi="Calibri" w:cs="Calibri"/>
                <w:sz w:val="22"/>
                <w:szCs w:val="22"/>
              </w:rPr>
              <w:t>Lanškroun</w:t>
            </w:r>
          </w:p>
        </w:tc>
        <w:tc>
          <w:tcPr>
            <w:tcW w:w="641" w:type="dxa"/>
            <w:vMerge/>
            <w:tcBorders>
              <w:left w:val="single" w:sz="4" w:space="0" w:color="000000"/>
              <w:right w:val="single" w:sz="4" w:space="0" w:color="auto"/>
            </w:tcBorders>
          </w:tcPr>
          <w:p w14:paraId="2D97DAF9" w14:textId="77777777" w:rsidR="00DE0CFF" w:rsidRPr="004B64D6" w:rsidRDefault="00DE0CFF" w:rsidP="00DE0CFF">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5B8454B" w14:textId="0AB31A09" w:rsidR="00DE0CFF" w:rsidRDefault="00DE0CFF" w:rsidP="00DE0CFF">
            <w:pPr>
              <w:jc w:val="center"/>
              <w:rPr>
                <w:rFonts w:ascii="Calibri" w:hAnsi="Calibri" w:cs="Calibri"/>
                <w:color w:val="000000"/>
                <w:sz w:val="22"/>
                <w:szCs w:val="22"/>
              </w:rPr>
            </w:pPr>
            <w:r>
              <w:rPr>
                <w:rFonts w:ascii="Calibri" w:hAnsi="Calibri" w:cs="Calibri"/>
                <w:color w:val="000000"/>
                <w:sz w:val="22"/>
                <w:szCs w:val="22"/>
              </w:rPr>
              <w:t>11:</w:t>
            </w:r>
            <w:r w:rsidR="002F5718">
              <w:rPr>
                <w:rFonts w:ascii="Calibri" w:hAnsi="Calibri" w:cs="Calibri"/>
                <w:color w:val="000000"/>
                <w:sz w:val="22"/>
                <w:szCs w:val="22"/>
              </w:rPr>
              <w:t>3</w:t>
            </w:r>
            <w:r>
              <w:rPr>
                <w:rFonts w:ascii="Calibri" w:hAnsi="Calibri" w:cs="Calibri"/>
                <w:color w:val="000000"/>
                <w:sz w:val="22"/>
                <w:szCs w:val="22"/>
              </w:rPr>
              <w:t>0</w:t>
            </w:r>
          </w:p>
        </w:tc>
      </w:tr>
      <w:tr w:rsidR="00DE0CFF" w:rsidRPr="002B326C" w14:paraId="1988FDFA" w14:textId="77777777" w:rsidTr="001B35D1">
        <w:trPr>
          <w:trHeight w:val="261"/>
        </w:trPr>
        <w:tc>
          <w:tcPr>
            <w:tcW w:w="845" w:type="dxa"/>
            <w:tcBorders>
              <w:top w:val="single" w:sz="4" w:space="0" w:color="000000"/>
              <w:left w:val="single" w:sz="4" w:space="0" w:color="000000"/>
              <w:bottom w:val="single" w:sz="4" w:space="0" w:color="auto"/>
              <w:right w:val="single" w:sz="4" w:space="0" w:color="000000"/>
            </w:tcBorders>
            <w:vAlign w:val="center"/>
          </w:tcPr>
          <w:p w14:paraId="39FC241D" w14:textId="2F777498" w:rsidR="00DE0CFF" w:rsidRDefault="00DE0CFF" w:rsidP="00DE0CFF">
            <w:pPr>
              <w:jc w:val="center"/>
              <w:rPr>
                <w:rFonts w:ascii="Calibri" w:hAnsi="Calibri"/>
                <w:color w:val="000000"/>
                <w:sz w:val="22"/>
                <w:szCs w:val="22"/>
              </w:rPr>
            </w:pPr>
            <w:r>
              <w:rPr>
                <w:rFonts w:ascii="Calibri" w:hAnsi="Calibri" w:cs="Calibri"/>
              </w:rPr>
              <w:t>EM3055</w:t>
            </w:r>
          </w:p>
        </w:tc>
        <w:tc>
          <w:tcPr>
            <w:tcW w:w="1558" w:type="dxa"/>
            <w:tcBorders>
              <w:top w:val="single" w:sz="4" w:space="0" w:color="000000"/>
              <w:left w:val="single" w:sz="4" w:space="0" w:color="000000"/>
              <w:bottom w:val="single" w:sz="4" w:space="0" w:color="auto"/>
              <w:right w:val="dotted" w:sz="4" w:space="0" w:color="auto"/>
            </w:tcBorders>
            <w:vAlign w:val="bottom"/>
          </w:tcPr>
          <w:p w14:paraId="19023AFD" w14:textId="14C0AD15" w:rsidR="00DE0CFF" w:rsidRDefault="00DE0CFF" w:rsidP="00DE0CFF">
            <w:pPr>
              <w:jc w:val="left"/>
              <w:rPr>
                <w:rFonts w:ascii="Calibri" w:hAnsi="Calibri"/>
                <w:color w:val="000000"/>
                <w:sz w:val="22"/>
                <w:szCs w:val="22"/>
              </w:rPr>
            </w:pPr>
            <w:r>
              <w:rPr>
                <w:rFonts w:ascii="Calibri" w:hAnsi="Calibri" w:cs="Calibri"/>
                <w:sz w:val="22"/>
                <w:szCs w:val="22"/>
              </w:rPr>
              <w:t xml:space="preserve">Hlinsko </w:t>
            </w:r>
          </w:p>
        </w:tc>
        <w:tc>
          <w:tcPr>
            <w:tcW w:w="1562" w:type="dxa"/>
            <w:tcBorders>
              <w:top w:val="single" w:sz="4" w:space="0" w:color="000000"/>
              <w:left w:val="dotted" w:sz="4" w:space="0" w:color="auto"/>
              <w:bottom w:val="single" w:sz="4" w:space="0" w:color="auto"/>
              <w:right w:val="double" w:sz="4" w:space="0" w:color="auto"/>
            </w:tcBorders>
            <w:vAlign w:val="bottom"/>
          </w:tcPr>
          <w:p w14:paraId="059DB635" w14:textId="3EBCCB81" w:rsidR="00DE0CFF" w:rsidRDefault="00DE0CFF" w:rsidP="00DE0CFF">
            <w:pPr>
              <w:rPr>
                <w:rFonts w:ascii="Calibri" w:hAnsi="Calibri"/>
                <w:color w:val="000000"/>
                <w:sz w:val="22"/>
                <w:szCs w:val="22"/>
              </w:rPr>
            </w:pPr>
            <w:r>
              <w:rPr>
                <w:rFonts w:ascii="Calibri" w:hAnsi="Calibri" w:cs="Calibri"/>
                <w:sz w:val="22"/>
                <w:szCs w:val="22"/>
              </w:rPr>
              <w:t>Mor. Třebová</w:t>
            </w:r>
          </w:p>
        </w:tc>
        <w:tc>
          <w:tcPr>
            <w:tcW w:w="850" w:type="dxa"/>
            <w:tcBorders>
              <w:top w:val="single" w:sz="4" w:space="0" w:color="auto"/>
              <w:left w:val="double" w:sz="4" w:space="0" w:color="auto"/>
              <w:bottom w:val="single" w:sz="4" w:space="0" w:color="auto"/>
              <w:right w:val="nil"/>
            </w:tcBorders>
            <w:vAlign w:val="bottom"/>
          </w:tcPr>
          <w:p w14:paraId="0E63CEDF" w14:textId="3E7945A3" w:rsidR="00DE0CFF" w:rsidRDefault="00DE0CFF" w:rsidP="00DE0CFF">
            <w:pPr>
              <w:jc w:val="center"/>
              <w:rPr>
                <w:rFonts w:ascii="Calibri" w:hAnsi="Calibri"/>
                <w:color w:val="000000"/>
                <w:sz w:val="22"/>
                <w:szCs w:val="22"/>
              </w:rPr>
            </w:pPr>
            <w:r>
              <w:rPr>
                <w:rFonts w:ascii="Calibri" w:hAnsi="Calibri" w:cs="Calibri"/>
                <w:color w:val="000000"/>
              </w:rPr>
              <w:t>EM2050</w:t>
            </w:r>
          </w:p>
        </w:tc>
        <w:tc>
          <w:tcPr>
            <w:tcW w:w="1664" w:type="dxa"/>
            <w:tcBorders>
              <w:top w:val="single" w:sz="4" w:space="0" w:color="auto"/>
              <w:left w:val="single" w:sz="4" w:space="0" w:color="000000"/>
              <w:bottom w:val="single" w:sz="4" w:space="0" w:color="auto"/>
              <w:right w:val="dotted" w:sz="4" w:space="0" w:color="auto"/>
            </w:tcBorders>
            <w:vAlign w:val="bottom"/>
          </w:tcPr>
          <w:p w14:paraId="2603FCA8" w14:textId="4D7162EB" w:rsidR="00DE0CFF" w:rsidRDefault="00DE0CFF" w:rsidP="00DE0CFF">
            <w:pPr>
              <w:jc w:val="left"/>
              <w:rPr>
                <w:rFonts w:ascii="Calibri" w:hAnsi="Calibri"/>
                <w:color w:val="000000"/>
                <w:sz w:val="22"/>
                <w:szCs w:val="22"/>
              </w:rPr>
            </w:pPr>
            <w:r>
              <w:rPr>
                <w:rFonts w:ascii="Calibri" w:hAnsi="Calibri" w:cs="Calibri"/>
                <w:sz w:val="22"/>
                <w:szCs w:val="22"/>
              </w:rPr>
              <w:t xml:space="preserve">Hlinsko </w:t>
            </w:r>
          </w:p>
        </w:tc>
        <w:tc>
          <w:tcPr>
            <w:tcW w:w="1594" w:type="dxa"/>
            <w:tcBorders>
              <w:top w:val="single" w:sz="4" w:space="0" w:color="auto"/>
              <w:left w:val="dotted" w:sz="4" w:space="0" w:color="auto"/>
              <w:bottom w:val="single" w:sz="4" w:space="0" w:color="auto"/>
              <w:right w:val="single" w:sz="4" w:space="0" w:color="000000"/>
            </w:tcBorders>
            <w:vAlign w:val="bottom"/>
          </w:tcPr>
          <w:p w14:paraId="020082FD" w14:textId="11ECB002" w:rsidR="00DE0CFF" w:rsidRDefault="00DE0CFF" w:rsidP="00DE0CFF">
            <w:pPr>
              <w:rPr>
                <w:rFonts w:ascii="Calibri" w:hAnsi="Calibri"/>
                <w:color w:val="000000"/>
                <w:sz w:val="22"/>
                <w:szCs w:val="22"/>
              </w:rPr>
            </w:pPr>
            <w:r>
              <w:rPr>
                <w:rFonts w:ascii="Calibri" w:hAnsi="Calibri" w:cs="Calibri"/>
                <w:sz w:val="22"/>
                <w:szCs w:val="22"/>
              </w:rPr>
              <w:t>Mor. Třebová</w:t>
            </w:r>
          </w:p>
        </w:tc>
        <w:tc>
          <w:tcPr>
            <w:tcW w:w="641" w:type="dxa"/>
            <w:vMerge/>
            <w:tcBorders>
              <w:left w:val="single" w:sz="4" w:space="0" w:color="000000"/>
              <w:bottom w:val="single" w:sz="4" w:space="0" w:color="auto"/>
              <w:right w:val="single" w:sz="4" w:space="0" w:color="auto"/>
            </w:tcBorders>
          </w:tcPr>
          <w:p w14:paraId="68ADE219" w14:textId="77777777" w:rsidR="00DE0CFF" w:rsidRPr="004B64D6" w:rsidRDefault="00DE0CFF" w:rsidP="00DE0CFF">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1C7D025" w14:textId="0E417B84" w:rsidR="00DE0CFF" w:rsidRDefault="00DE0CFF" w:rsidP="00DE0CFF">
            <w:pPr>
              <w:jc w:val="center"/>
              <w:rPr>
                <w:rFonts w:ascii="Calibri" w:hAnsi="Calibri" w:cs="Calibri"/>
                <w:color w:val="000000"/>
                <w:sz w:val="22"/>
                <w:szCs w:val="22"/>
              </w:rPr>
            </w:pPr>
            <w:r>
              <w:rPr>
                <w:rFonts w:ascii="Calibri" w:hAnsi="Calibri" w:cs="Calibri"/>
                <w:color w:val="000000"/>
                <w:sz w:val="22"/>
                <w:szCs w:val="22"/>
              </w:rPr>
              <w:t>12:</w:t>
            </w:r>
            <w:r w:rsidR="002F5718">
              <w:rPr>
                <w:rFonts w:ascii="Calibri" w:hAnsi="Calibri" w:cs="Calibri"/>
                <w:color w:val="000000"/>
                <w:sz w:val="22"/>
                <w:szCs w:val="22"/>
              </w:rPr>
              <w:t>3</w:t>
            </w:r>
            <w:r>
              <w:rPr>
                <w:rFonts w:ascii="Calibri" w:hAnsi="Calibri" w:cs="Calibri"/>
                <w:color w:val="000000"/>
                <w:sz w:val="22"/>
                <w:szCs w:val="22"/>
              </w:rPr>
              <w:t>0</w:t>
            </w:r>
          </w:p>
        </w:tc>
      </w:tr>
    </w:tbl>
    <w:p w14:paraId="37840DE7" w14:textId="77777777" w:rsidR="001C0902" w:rsidRPr="000C6949" w:rsidRDefault="001C0902" w:rsidP="001C0902">
      <w:pPr>
        <w:jc w:val="cente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60"/>
        <w:gridCol w:w="11"/>
        <w:gridCol w:w="839"/>
        <w:gridCol w:w="1665"/>
        <w:gridCol w:w="1595"/>
        <w:gridCol w:w="634"/>
        <w:gridCol w:w="850"/>
      </w:tblGrid>
      <w:tr w:rsidR="001C0902" w:rsidRPr="002B326C" w14:paraId="4CAD076B" w14:textId="77777777" w:rsidTr="00604165">
        <w:trPr>
          <w:trHeight w:val="261"/>
        </w:trPr>
        <w:tc>
          <w:tcPr>
            <w:tcW w:w="9564" w:type="dxa"/>
            <w:gridSpan w:val="9"/>
            <w:tcBorders>
              <w:top w:val="single" w:sz="4" w:space="0" w:color="000000"/>
              <w:left w:val="single" w:sz="4" w:space="0" w:color="000000"/>
              <w:bottom w:val="single" w:sz="4" w:space="0" w:color="000000"/>
              <w:right w:val="single" w:sz="4" w:space="0" w:color="000000"/>
            </w:tcBorders>
            <w:shd w:val="clear" w:color="auto" w:fill="D9D9D9"/>
          </w:tcPr>
          <w:p w14:paraId="60162597" w14:textId="58F90EB7" w:rsidR="001C0902" w:rsidRPr="002B326C" w:rsidRDefault="001C0902" w:rsidP="00604165">
            <w:pPr>
              <w:snapToGrid w:val="0"/>
              <w:jc w:val="left"/>
              <w:rPr>
                <w:rFonts w:ascii="Calibri" w:hAnsi="Calibri"/>
                <w:b/>
                <w:bCs/>
                <w:sz w:val="22"/>
                <w:szCs w:val="22"/>
              </w:rPr>
            </w:pPr>
            <w:r>
              <w:rPr>
                <w:rFonts w:ascii="Calibri" w:hAnsi="Calibri"/>
                <w:b/>
                <w:bCs/>
                <w:sz w:val="22"/>
                <w:szCs w:val="22"/>
              </w:rPr>
              <w:t>6</w:t>
            </w:r>
            <w:r w:rsidRPr="00D57AA5">
              <w:rPr>
                <w:rFonts w:ascii="Calibri" w:hAnsi="Calibri"/>
                <w:b/>
                <w:bCs/>
                <w:sz w:val="22"/>
                <w:szCs w:val="22"/>
              </w:rPr>
              <w:t xml:space="preserve">. turnaj - </w:t>
            </w:r>
            <w:r w:rsidR="00FF1AC7">
              <w:rPr>
                <w:rFonts w:ascii="Calibri" w:hAnsi="Calibri"/>
                <w:b/>
                <w:bCs/>
                <w:sz w:val="22"/>
                <w:szCs w:val="22"/>
              </w:rPr>
              <w:t>0</w:t>
            </w:r>
            <w:r w:rsidR="000C6949">
              <w:rPr>
                <w:rFonts w:ascii="Calibri" w:hAnsi="Calibri"/>
                <w:b/>
                <w:bCs/>
                <w:sz w:val="22"/>
                <w:szCs w:val="22"/>
              </w:rPr>
              <w:t>7</w:t>
            </w:r>
            <w:r w:rsidRPr="00D57AA5">
              <w:rPr>
                <w:rFonts w:ascii="Calibri" w:hAnsi="Calibri"/>
                <w:b/>
                <w:bCs/>
                <w:sz w:val="22"/>
                <w:szCs w:val="22"/>
              </w:rPr>
              <w:t xml:space="preserve">. </w:t>
            </w:r>
            <w:r w:rsidR="000C6949">
              <w:rPr>
                <w:rFonts w:ascii="Calibri" w:hAnsi="Calibri"/>
                <w:b/>
                <w:bCs/>
                <w:sz w:val="22"/>
                <w:szCs w:val="22"/>
              </w:rPr>
              <w:t>01</w:t>
            </w:r>
            <w:r w:rsidRPr="00D57AA5">
              <w:rPr>
                <w:rFonts w:ascii="Calibri" w:hAnsi="Calibri"/>
                <w:b/>
                <w:bCs/>
                <w:sz w:val="22"/>
                <w:szCs w:val="22"/>
              </w:rPr>
              <w:t>. 20</w:t>
            </w:r>
            <w:r>
              <w:rPr>
                <w:rFonts w:ascii="Calibri" w:hAnsi="Calibri"/>
                <w:b/>
                <w:bCs/>
                <w:sz w:val="22"/>
                <w:szCs w:val="22"/>
              </w:rPr>
              <w:t>2</w:t>
            </w:r>
            <w:r w:rsidR="000C6949">
              <w:rPr>
                <w:rFonts w:ascii="Calibri" w:hAnsi="Calibri"/>
                <w:b/>
                <w:bCs/>
                <w:sz w:val="22"/>
                <w:szCs w:val="22"/>
              </w:rPr>
              <w:t>3</w:t>
            </w:r>
            <w:r w:rsidRPr="00D57AA5">
              <w:rPr>
                <w:rFonts w:ascii="Calibri" w:hAnsi="Calibri"/>
                <w:b/>
                <w:bCs/>
                <w:sz w:val="22"/>
                <w:szCs w:val="22"/>
              </w:rPr>
              <w:t xml:space="preserve"> sobota</w:t>
            </w:r>
          </w:p>
        </w:tc>
      </w:tr>
      <w:tr w:rsidR="00D23313" w:rsidRPr="002B326C" w14:paraId="5F51942D" w14:textId="77777777" w:rsidTr="00604165">
        <w:trPr>
          <w:trHeight w:val="261"/>
        </w:trPr>
        <w:tc>
          <w:tcPr>
            <w:tcW w:w="3981" w:type="dxa"/>
            <w:gridSpan w:val="4"/>
            <w:tcBorders>
              <w:top w:val="single" w:sz="4" w:space="0" w:color="000000"/>
              <w:left w:val="single" w:sz="4" w:space="0" w:color="000000"/>
              <w:bottom w:val="single" w:sz="4" w:space="0" w:color="000000"/>
              <w:right w:val="double" w:sz="4" w:space="0" w:color="auto"/>
            </w:tcBorders>
            <w:shd w:val="clear" w:color="auto" w:fill="F2F2F2"/>
            <w:vAlign w:val="bottom"/>
          </w:tcPr>
          <w:p w14:paraId="25026D7D" w14:textId="59603E5E" w:rsidR="00D23313" w:rsidRDefault="00D23313" w:rsidP="00D23313">
            <w:pPr>
              <w:jc w:val="center"/>
              <w:rPr>
                <w:rFonts w:ascii="Calibri" w:hAnsi="Calibri"/>
                <w:color w:val="000000"/>
                <w:sz w:val="22"/>
                <w:szCs w:val="22"/>
              </w:rPr>
            </w:pPr>
            <w:r>
              <w:rPr>
                <w:rFonts w:ascii="Calibri" w:hAnsi="Calibri"/>
                <w:color w:val="000000"/>
                <w:sz w:val="22"/>
                <w:szCs w:val="22"/>
              </w:rPr>
              <w:t>3. třída</w:t>
            </w:r>
          </w:p>
        </w:tc>
        <w:tc>
          <w:tcPr>
            <w:tcW w:w="4099" w:type="dxa"/>
            <w:gridSpan w:val="3"/>
            <w:tcBorders>
              <w:top w:val="single" w:sz="4" w:space="0" w:color="000000"/>
              <w:left w:val="double" w:sz="4" w:space="0" w:color="auto"/>
              <w:bottom w:val="single" w:sz="4" w:space="0" w:color="auto"/>
              <w:right w:val="single" w:sz="4" w:space="0" w:color="auto"/>
            </w:tcBorders>
            <w:shd w:val="clear" w:color="auto" w:fill="F2F2F2"/>
          </w:tcPr>
          <w:p w14:paraId="692F112D" w14:textId="722DA12A" w:rsidR="00D23313" w:rsidRDefault="00D23313" w:rsidP="00D23313">
            <w:pPr>
              <w:jc w:val="center"/>
              <w:rPr>
                <w:rFonts w:ascii="Calibri" w:hAnsi="Calibri"/>
                <w:color w:val="000000"/>
                <w:sz w:val="22"/>
                <w:szCs w:val="22"/>
              </w:rPr>
            </w:pPr>
            <w:r>
              <w:rPr>
                <w:rFonts w:ascii="Calibri" w:hAnsi="Calibri"/>
                <w:color w:val="000000"/>
                <w:sz w:val="22"/>
                <w:szCs w:val="22"/>
              </w:rPr>
              <w:t>2. třída</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4DB2D11A" w14:textId="77777777" w:rsidR="00D23313" w:rsidRPr="005A2FAD" w:rsidRDefault="00D23313" w:rsidP="00D23313">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600C9F8B" w14:textId="77777777" w:rsidR="00D23313" w:rsidRPr="002B326C" w:rsidRDefault="00D23313" w:rsidP="00D23313">
            <w:pPr>
              <w:snapToGrid w:val="0"/>
              <w:jc w:val="center"/>
              <w:rPr>
                <w:rFonts w:ascii="Calibri" w:hAnsi="Calibri"/>
                <w:b/>
                <w:bCs/>
                <w:sz w:val="22"/>
                <w:szCs w:val="22"/>
              </w:rPr>
            </w:pPr>
            <w:r>
              <w:rPr>
                <w:rFonts w:ascii="Calibri" w:hAnsi="Calibri"/>
                <w:b/>
                <w:bCs/>
                <w:sz w:val="22"/>
                <w:szCs w:val="22"/>
              </w:rPr>
              <w:t>čas</w:t>
            </w:r>
          </w:p>
        </w:tc>
      </w:tr>
      <w:tr w:rsidR="00D12187" w:rsidRPr="002B326C" w14:paraId="7AD52B4F" w14:textId="77777777" w:rsidTr="001B35D1">
        <w:trPr>
          <w:trHeight w:val="261"/>
        </w:trPr>
        <w:tc>
          <w:tcPr>
            <w:tcW w:w="851" w:type="dxa"/>
            <w:tcBorders>
              <w:top w:val="single" w:sz="4" w:space="0" w:color="000000"/>
              <w:left w:val="single" w:sz="4" w:space="0" w:color="000000"/>
              <w:bottom w:val="single" w:sz="4" w:space="0" w:color="000000"/>
              <w:right w:val="dotted" w:sz="4" w:space="0" w:color="auto"/>
            </w:tcBorders>
            <w:vAlign w:val="center"/>
          </w:tcPr>
          <w:p w14:paraId="57AE65C7" w14:textId="43FFE950" w:rsidR="00D12187" w:rsidRDefault="00D12187" w:rsidP="00D12187">
            <w:pPr>
              <w:jc w:val="center"/>
              <w:rPr>
                <w:rFonts w:ascii="Calibri" w:hAnsi="Calibri"/>
                <w:color w:val="000000"/>
                <w:spacing w:val="0"/>
                <w:sz w:val="22"/>
                <w:szCs w:val="22"/>
              </w:rPr>
            </w:pPr>
            <w:r>
              <w:rPr>
                <w:rFonts w:ascii="Calibri" w:hAnsi="Calibri" w:cs="Calibri"/>
              </w:rPr>
              <w:t>EM3056</w:t>
            </w:r>
          </w:p>
        </w:tc>
        <w:tc>
          <w:tcPr>
            <w:tcW w:w="1559" w:type="dxa"/>
            <w:tcBorders>
              <w:top w:val="single" w:sz="4" w:space="0" w:color="000000"/>
              <w:left w:val="single" w:sz="4" w:space="0" w:color="000000"/>
              <w:bottom w:val="single" w:sz="4" w:space="0" w:color="000000"/>
              <w:right w:val="dotted" w:sz="4" w:space="0" w:color="auto"/>
            </w:tcBorders>
            <w:vAlign w:val="bottom"/>
          </w:tcPr>
          <w:p w14:paraId="58835E8E" w14:textId="4BA6760F" w:rsidR="00D12187" w:rsidRDefault="00D12187" w:rsidP="00D12187">
            <w:pPr>
              <w:jc w:val="left"/>
              <w:rPr>
                <w:rFonts w:ascii="Calibri" w:hAnsi="Calibri"/>
                <w:color w:val="000000"/>
                <w:sz w:val="22"/>
                <w:szCs w:val="22"/>
              </w:rPr>
            </w:pPr>
            <w:r>
              <w:rPr>
                <w:rFonts w:ascii="Calibri" w:hAnsi="Calibri" w:cs="Calibri"/>
                <w:sz w:val="22"/>
                <w:szCs w:val="22"/>
              </w:rPr>
              <w:t>Polička</w:t>
            </w:r>
          </w:p>
        </w:tc>
        <w:tc>
          <w:tcPr>
            <w:tcW w:w="1560" w:type="dxa"/>
            <w:tcBorders>
              <w:top w:val="single" w:sz="4" w:space="0" w:color="000000"/>
              <w:left w:val="dotted" w:sz="4" w:space="0" w:color="auto"/>
              <w:bottom w:val="single" w:sz="4" w:space="0" w:color="000000"/>
              <w:right w:val="double" w:sz="4" w:space="0" w:color="auto"/>
            </w:tcBorders>
            <w:vAlign w:val="bottom"/>
          </w:tcPr>
          <w:p w14:paraId="42CF5091" w14:textId="4C0BE8AD" w:rsidR="00D12187" w:rsidRDefault="00D12187" w:rsidP="00D12187">
            <w:pPr>
              <w:rPr>
                <w:rFonts w:ascii="Calibri" w:hAnsi="Calibri"/>
                <w:color w:val="000000"/>
                <w:sz w:val="22"/>
                <w:szCs w:val="22"/>
              </w:rPr>
            </w:pPr>
            <w:r>
              <w:rPr>
                <w:rFonts w:ascii="Calibri" w:hAnsi="Calibri" w:cs="Calibri"/>
                <w:sz w:val="22"/>
                <w:szCs w:val="22"/>
              </w:rPr>
              <w:t>Pardubice</w:t>
            </w:r>
          </w:p>
        </w:tc>
        <w:tc>
          <w:tcPr>
            <w:tcW w:w="850" w:type="dxa"/>
            <w:gridSpan w:val="2"/>
            <w:tcBorders>
              <w:top w:val="single" w:sz="4" w:space="0" w:color="000000"/>
              <w:left w:val="double" w:sz="4" w:space="0" w:color="auto"/>
              <w:bottom w:val="single" w:sz="4" w:space="0" w:color="auto"/>
              <w:right w:val="nil"/>
            </w:tcBorders>
            <w:vAlign w:val="bottom"/>
          </w:tcPr>
          <w:p w14:paraId="2652A27E" w14:textId="40E36122" w:rsidR="00D12187" w:rsidRDefault="00D12187" w:rsidP="00D12187">
            <w:pPr>
              <w:jc w:val="center"/>
              <w:rPr>
                <w:rFonts w:ascii="Calibri" w:hAnsi="Calibri"/>
                <w:color w:val="000000"/>
                <w:sz w:val="22"/>
                <w:szCs w:val="22"/>
              </w:rPr>
            </w:pPr>
            <w:r>
              <w:rPr>
                <w:rFonts w:ascii="Calibri" w:hAnsi="Calibri" w:cs="Calibri"/>
                <w:color w:val="000000"/>
              </w:rPr>
              <w:t>EM2051</w:t>
            </w:r>
          </w:p>
        </w:tc>
        <w:tc>
          <w:tcPr>
            <w:tcW w:w="1665" w:type="dxa"/>
            <w:tcBorders>
              <w:top w:val="single" w:sz="4" w:space="0" w:color="000000"/>
              <w:left w:val="single" w:sz="4" w:space="0" w:color="000000"/>
              <w:bottom w:val="single" w:sz="4" w:space="0" w:color="auto"/>
              <w:right w:val="dotted" w:sz="4" w:space="0" w:color="auto"/>
            </w:tcBorders>
            <w:vAlign w:val="bottom"/>
          </w:tcPr>
          <w:p w14:paraId="4B30911E" w14:textId="6E12279F" w:rsidR="00D12187" w:rsidRDefault="00D12187" w:rsidP="00D12187">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auto"/>
            </w:tcBorders>
            <w:vAlign w:val="bottom"/>
          </w:tcPr>
          <w:p w14:paraId="213C0178" w14:textId="4986E989" w:rsidR="00D12187" w:rsidRDefault="00D12187" w:rsidP="00D12187">
            <w:pPr>
              <w:rPr>
                <w:rFonts w:ascii="Calibri" w:hAnsi="Calibri"/>
                <w:color w:val="000000"/>
                <w:sz w:val="22"/>
                <w:szCs w:val="22"/>
              </w:rPr>
            </w:pPr>
            <w:r>
              <w:rPr>
                <w:rFonts w:ascii="Calibri" w:hAnsi="Calibri" w:cs="Calibri"/>
                <w:sz w:val="22"/>
                <w:szCs w:val="22"/>
              </w:rPr>
              <w:t>Pardubice</w:t>
            </w:r>
          </w:p>
        </w:tc>
        <w:tc>
          <w:tcPr>
            <w:tcW w:w="634" w:type="dxa"/>
            <w:vMerge w:val="restart"/>
            <w:tcBorders>
              <w:top w:val="single" w:sz="4" w:space="0" w:color="000000"/>
              <w:left w:val="single" w:sz="4" w:space="0" w:color="auto"/>
              <w:right w:val="single" w:sz="4" w:space="0" w:color="auto"/>
            </w:tcBorders>
          </w:tcPr>
          <w:p w14:paraId="16111CB5" w14:textId="1040BA36" w:rsidR="00D12187" w:rsidRDefault="00D12187" w:rsidP="00D12187">
            <w:pPr>
              <w:snapToGrid w:val="0"/>
              <w:jc w:val="center"/>
              <w:rPr>
                <w:rFonts w:ascii="Calibri" w:hAnsi="Calibri"/>
                <w:sz w:val="22"/>
                <w:szCs w:val="22"/>
              </w:rPr>
            </w:pPr>
            <w:r w:rsidRPr="00B602B5">
              <w:rPr>
                <w:rFonts w:ascii="Calibri" w:hAnsi="Calibri"/>
                <w:sz w:val="22"/>
                <w:szCs w:val="22"/>
              </w:rPr>
              <w:t xml:space="preserve"> </w:t>
            </w:r>
          </w:p>
          <w:p w14:paraId="1E347513" w14:textId="77777777" w:rsidR="00D12187" w:rsidRPr="000C6949" w:rsidRDefault="00D12187" w:rsidP="00D12187">
            <w:pPr>
              <w:snapToGrid w:val="0"/>
              <w:jc w:val="center"/>
              <w:rPr>
                <w:rFonts w:ascii="Calibri" w:hAnsi="Calibri"/>
                <w:sz w:val="10"/>
                <w:szCs w:val="10"/>
              </w:rPr>
            </w:pPr>
          </w:p>
          <w:p w14:paraId="29870381" w14:textId="5708603B" w:rsidR="00D12187" w:rsidRPr="00B602B5" w:rsidRDefault="00D12187" w:rsidP="00D12187">
            <w:pPr>
              <w:snapToGrid w:val="0"/>
              <w:jc w:val="center"/>
              <w:rPr>
                <w:rFonts w:ascii="Calibri" w:hAnsi="Calibri"/>
                <w:sz w:val="22"/>
                <w:szCs w:val="22"/>
              </w:rPr>
            </w:pPr>
            <w:r>
              <w:rPr>
                <w:rFonts w:ascii="Calibri" w:hAnsi="Calibri"/>
                <w:sz w:val="22"/>
                <w:szCs w:val="22"/>
              </w:rPr>
              <w:t>POL</w:t>
            </w:r>
            <w:r w:rsidRPr="00B602B5">
              <w:rPr>
                <w:rFonts w:ascii="Calibri" w:hAnsi="Calibri"/>
                <w:sz w:val="22"/>
                <w:szCs w:val="22"/>
              </w:rPr>
              <w:t xml:space="preserve"> </w:t>
            </w:r>
          </w:p>
          <w:p w14:paraId="3B9E24BC" w14:textId="77777777" w:rsidR="00D12187" w:rsidRPr="00B602B5" w:rsidRDefault="00D12187" w:rsidP="00D12187">
            <w:pPr>
              <w:snapToGrid w:val="0"/>
              <w:jc w:val="center"/>
              <w:rPr>
                <w:rFonts w:ascii="Calibri" w:hAnsi="Calibri"/>
              </w:rPr>
            </w:pPr>
            <w:r w:rsidRPr="00B602B5">
              <w:rPr>
                <w:rFonts w:ascii="Calibri" w:hAnsi="Calibri"/>
              </w:rPr>
              <w:t xml:space="preserve"> </w:t>
            </w:r>
          </w:p>
        </w:tc>
        <w:tc>
          <w:tcPr>
            <w:tcW w:w="850" w:type="dxa"/>
            <w:tcBorders>
              <w:top w:val="single" w:sz="4" w:space="0" w:color="000000"/>
              <w:left w:val="single" w:sz="4" w:space="0" w:color="auto"/>
              <w:bottom w:val="single" w:sz="4" w:space="0" w:color="auto"/>
              <w:right w:val="single" w:sz="4" w:space="0" w:color="000000"/>
            </w:tcBorders>
            <w:vAlign w:val="center"/>
          </w:tcPr>
          <w:p w14:paraId="3CF414F7" w14:textId="77777777" w:rsidR="00D12187" w:rsidRPr="0067531B" w:rsidRDefault="00D12187" w:rsidP="00D12187">
            <w:pPr>
              <w:jc w:val="center"/>
              <w:rPr>
                <w:rFonts w:ascii="Calibri" w:hAnsi="Calibri" w:cs="Calibri"/>
                <w:spacing w:val="0"/>
                <w:sz w:val="22"/>
                <w:szCs w:val="22"/>
              </w:rPr>
            </w:pPr>
            <w:r>
              <w:rPr>
                <w:rFonts w:ascii="Calibri" w:hAnsi="Calibri" w:cs="Calibri"/>
                <w:color w:val="000000"/>
                <w:sz w:val="22"/>
                <w:szCs w:val="22"/>
              </w:rPr>
              <w:t>09:00</w:t>
            </w:r>
          </w:p>
        </w:tc>
      </w:tr>
      <w:tr w:rsidR="00D12187" w:rsidRPr="002B326C" w14:paraId="6C81ABD2"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68AE6CCD" w14:textId="7FEA1CC5" w:rsidR="00D12187" w:rsidRDefault="00D12187" w:rsidP="00D12187">
            <w:pPr>
              <w:jc w:val="center"/>
              <w:rPr>
                <w:rFonts w:ascii="Calibri" w:hAnsi="Calibri" w:cs="Calibri"/>
              </w:rPr>
            </w:pPr>
            <w:r>
              <w:rPr>
                <w:rFonts w:ascii="Calibri" w:hAnsi="Calibri" w:cs="Calibri"/>
              </w:rPr>
              <w:t>EM3057</w:t>
            </w:r>
          </w:p>
        </w:tc>
        <w:tc>
          <w:tcPr>
            <w:tcW w:w="1559" w:type="dxa"/>
            <w:tcBorders>
              <w:top w:val="single" w:sz="4" w:space="0" w:color="000000"/>
              <w:left w:val="single" w:sz="4" w:space="0" w:color="000000"/>
              <w:bottom w:val="single" w:sz="4" w:space="0" w:color="000000"/>
              <w:right w:val="dotted" w:sz="4" w:space="0" w:color="auto"/>
            </w:tcBorders>
            <w:vAlign w:val="bottom"/>
          </w:tcPr>
          <w:p w14:paraId="0690E6D1" w14:textId="535EAF4C" w:rsidR="00D12187" w:rsidRDefault="00D12187" w:rsidP="00D12187">
            <w:pPr>
              <w:jc w:val="left"/>
              <w:rPr>
                <w:rFonts w:ascii="Calibri" w:hAnsi="Calibri" w:cs="Calibri"/>
                <w:sz w:val="22"/>
                <w:szCs w:val="22"/>
              </w:rPr>
            </w:pPr>
            <w:r>
              <w:rPr>
                <w:rFonts w:ascii="Calibri" w:hAnsi="Calibri" w:cs="Calibri"/>
                <w:sz w:val="22"/>
                <w:szCs w:val="22"/>
              </w:rPr>
              <w:t>Litomyšl</w:t>
            </w:r>
          </w:p>
        </w:tc>
        <w:tc>
          <w:tcPr>
            <w:tcW w:w="1560" w:type="dxa"/>
            <w:tcBorders>
              <w:top w:val="single" w:sz="4" w:space="0" w:color="000000"/>
              <w:left w:val="dotted" w:sz="4" w:space="0" w:color="auto"/>
              <w:bottom w:val="single" w:sz="4" w:space="0" w:color="000000"/>
              <w:right w:val="double" w:sz="4" w:space="0" w:color="auto"/>
            </w:tcBorders>
            <w:vAlign w:val="bottom"/>
          </w:tcPr>
          <w:p w14:paraId="7FF39A71" w14:textId="7277C8A7" w:rsidR="00D12187" w:rsidRDefault="00D12187" w:rsidP="00D12187">
            <w:pPr>
              <w:rPr>
                <w:rFonts w:ascii="Calibri" w:hAnsi="Calibri" w:cs="Calibri"/>
                <w:sz w:val="22"/>
                <w:szCs w:val="22"/>
              </w:rPr>
            </w:pPr>
            <w:r>
              <w:rPr>
                <w:rFonts w:ascii="Calibri" w:hAnsi="Calibri" w:cs="Calibri"/>
                <w:sz w:val="22"/>
                <w:szCs w:val="22"/>
              </w:rPr>
              <w:t>Chrudim</w:t>
            </w:r>
          </w:p>
        </w:tc>
        <w:tc>
          <w:tcPr>
            <w:tcW w:w="850" w:type="dxa"/>
            <w:gridSpan w:val="2"/>
            <w:tcBorders>
              <w:top w:val="single" w:sz="4" w:space="0" w:color="auto"/>
              <w:left w:val="double" w:sz="4" w:space="0" w:color="auto"/>
              <w:bottom w:val="single" w:sz="4" w:space="0" w:color="auto"/>
              <w:right w:val="nil"/>
            </w:tcBorders>
            <w:vAlign w:val="bottom"/>
          </w:tcPr>
          <w:p w14:paraId="3F78DBEF" w14:textId="57BA0077" w:rsidR="00D12187" w:rsidRDefault="00D12187" w:rsidP="00D12187">
            <w:pPr>
              <w:jc w:val="center"/>
              <w:rPr>
                <w:rFonts w:ascii="Calibri" w:hAnsi="Calibri" w:cs="Calibri"/>
              </w:rPr>
            </w:pPr>
            <w:r>
              <w:rPr>
                <w:rFonts w:ascii="Calibri" w:hAnsi="Calibri" w:cs="Calibri"/>
                <w:color w:val="000000"/>
              </w:rPr>
              <w:t>EM2052</w:t>
            </w:r>
          </w:p>
        </w:tc>
        <w:tc>
          <w:tcPr>
            <w:tcW w:w="1665" w:type="dxa"/>
            <w:tcBorders>
              <w:top w:val="single" w:sz="4" w:space="0" w:color="auto"/>
              <w:left w:val="single" w:sz="4" w:space="0" w:color="000000"/>
              <w:bottom w:val="single" w:sz="4" w:space="0" w:color="auto"/>
              <w:right w:val="dotted" w:sz="4" w:space="0" w:color="auto"/>
            </w:tcBorders>
            <w:vAlign w:val="bottom"/>
          </w:tcPr>
          <w:p w14:paraId="1A9A3578" w14:textId="15B0AAF4" w:rsidR="00D12187" w:rsidRDefault="00D12187" w:rsidP="00D12187">
            <w:pPr>
              <w:jc w:val="left"/>
              <w:rPr>
                <w:rFonts w:ascii="Calibri" w:hAnsi="Calibri" w:cs="Calibri"/>
                <w:sz w:val="22"/>
                <w:szCs w:val="22"/>
              </w:rPr>
            </w:pPr>
            <w:r>
              <w:rPr>
                <w:rFonts w:ascii="Calibri" w:hAnsi="Calibri" w:cs="Calibri"/>
                <w:sz w:val="22"/>
                <w:szCs w:val="22"/>
              </w:rPr>
              <w:t>Chrudim</w:t>
            </w:r>
          </w:p>
        </w:tc>
        <w:tc>
          <w:tcPr>
            <w:tcW w:w="1595" w:type="dxa"/>
            <w:tcBorders>
              <w:top w:val="single" w:sz="4" w:space="0" w:color="000000"/>
              <w:left w:val="dotted" w:sz="4" w:space="0" w:color="auto"/>
              <w:bottom w:val="single" w:sz="4" w:space="0" w:color="000000"/>
              <w:right w:val="single" w:sz="4" w:space="0" w:color="auto"/>
            </w:tcBorders>
            <w:vAlign w:val="bottom"/>
          </w:tcPr>
          <w:p w14:paraId="290207AC" w14:textId="359AFE53" w:rsidR="00D12187" w:rsidRDefault="00D12187" w:rsidP="00D12187">
            <w:pPr>
              <w:rPr>
                <w:rFonts w:ascii="Calibri" w:hAnsi="Calibri" w:cs="Calibri"/>
                <w:sz w:val="22"/>
                <w:szCs w:val="22"/>
              </w:rPr>
            </w:pPr>
            <w:r>
              <w:rPr>
                <w:rFonts w:ascii="Calibri" w:hAnsi="Calibri" w:cs="Calibri"/>
                <w:sz w:val="22"/>
                <w:szCs w:val="22"/>
              </w:rPr>
              <w:t>Pardubice</w:t>
            </w:r>
          </w:p>
        </w:tc>
        <w:tc>
          <w:tcPr>
            <w:tcW w:w="634" w:type="dxa"/>
            <w:vMerge/>
            <w:tcBorders>
              <w:left w:val="single" w:sz="4" w:space="0" w:color="auto"/>
              <w:right w:val="single" w:sz="4" w:space="0" w:color="auto"/>
            </w:tcBorders>
          </w:tcPr>
          <w:p w14:paraId="4DED2B79"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EA9A091" w14:textId="5F2833C5" w:rsidR="00D12187" w:rsidRDefault="00D12187" w:rsidP="00D12187">
            <w:pPr>
              <w:jc w:val="center"/>
              <w:rPr>
                <w:rFonts w:ascii="Calibri" w:hAnsi="Calibri" w:cs="Calibri"/>
                <w:color w:val="000000"/>
                <w:sz w:val="22"/>
                <w:szCs w:val="22"/>
              </w:rPr>
            </w:pPr>
            <w:r>
              <w:rPr>
                <w:rFonts w:ascii="Calibri" w:hAnsi="Calibri" w:cs="Calibri"/>
                <w:color w:val="000000"/>
                <w:sz w:val="22"/>
                <w:szCs w:val="22"/>
              </w:rPr>
              <w:t>10:00</w:t>
            </w:r>
          </w:p>
        </w:tc>
      </w:tr>
      <w:tr w:rsidR="00D12187" w:rsidRPr="002B326C" w14:paraId="11231624"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5EEB5EE6" w14:textId="7859AAE5" w:rsidR="00D12187" w:rsidRDefault="00D12187" w:rsidP="00D12187">
            <w:pPr>
              <w:jc w:val="center"/>
              <w:rPr>
                <w:rFonts w:ascii="Calibri" w:hAnsi="Calibri"/>
                <w:color w:val="000000"/>
                <w:sz w:val="22"/>
                <w:szCs w:val="22"/>
              </w:rPr>
            </w:pPr>
            <w:r>
              <w:rPr>
                <w:rFonts w:ascii="Calibri" w:hAnsi="Calibri" w:cs="Calibri"/>
              </w:rPr>
              <w:t>EM3058</w:t>
            </w:r>
          </w:p>
        </w:tc>
        <w:tc>
          <w:tcPr>
            <w:tcW w:w="1559" w:type="dxa"/>
            <w:tcBorders>
              <w:top w:val="single" w:sz="4" w:space="0" w:color="000000"/>
              <w:left w:val="single" w:sz="4" w:space="0" w:color="000000"/>
              <w:bottom w:val="single" w:sz="4" w:space="0" w:color="000000"/>
              <w:right w:val="dotted" w:sz="4" w:space="0" w:color="auto"/>
            </w:tcBorders>
            <w:vAlign w:val="bottom"/>
          </w:tcPr>
          <w:p w14:paraId="06A4784C" w14:textId="22FE19B1" w:rsidR="00D12187" w:rsidRDefault="00D12187" w:rsidP="00D12187">
            <w:pPr>
              <w:jc w:val="left"/>
              <w:rPr>
                <w:rFonts w:ascii="Calibri" w:hAnsi="Calibri"/>
                <w:color w:val="000000"/>
                <w:sz w:val="22"/>
                <w:szCs w:val="22"/>
              </w:rPr>
            </w:pPr>
            <w:r>
              <w:rPr>
                <w:rFonts w:ascii="Calibri" w:hAnsi="Calibri" w:cs="Calibri"/>
                <w:sz w:val="22"/>
                <w:szCs w:val="22"/>
              </w:rPr>
              <w:t>Litomyšl</w:t>
            </w:r>
          </w:p>
        </w:tc>
        <w:tc>
          <w:tcPr>
            <w:tcW w:w="1560" w:type="dxa"/>
            <w:tcBorders>
              <w:top w:val="single" w:sz="4" w:space="0" w:color="000000"/>
              <w:left w:val="dotted" w:sz="4" w:space="0" w:color="auto"/>
              <w:bottom w:val="single" w:sz="4" w:space="0" w:color="000000"/>
              <w:right w:val="double" w:sz="4" w:space="0" w:color="auto"/>
            </w:tcBorders>
            <w:vAlign w:val="bottom"/>
          </w:tcPr>
          <w:p w14:paraId="6EA7ADCF" w14:textId="092C5094" w:rsidR="00D12187" w:rsidRDefault="00D12187" w:rsidP="00D12187">
            <w:pPr>
              <w:rPr>
                <w:rFonts w:ascii="Calibri" w:hAnsi="Calibri"/>
                <w:color w:val="000000"/>
                <w:sz w:val="22"/>
                <w:szCs w:val="22"/>
              </w:rPr>
            </w:pPr>
            <w:r>
              <w:rPr>
                <w:rFonts w:ascii="Calibri" w:hAnsi="Calibri" w:cs="Calibri"/>
                <w:sz w:val="22"/>
                <w:szCs w:val="22"/>
              </w:rPr>
              <w:t>Pardubice</w:t>
            </w:r>
          </w:p>
        </w:tc>
        <w:tc>
          <w:tcPr>
            <w:tcW w:w="850" w:type="dxa"/>
            <w:gridSpan w:val="2"/>
            <w:tcBorders>
              <w:top w:val="single" w:sz="4" w:space="0" w:color="auto"/>
              <w:left w:val="double" w:sz="4" w:space="0" w:color="auto"/>
              <w:bottom w:val="single" w:sz="4" w:space="0" w:color="auto"/>
              <w:right w:val="nil"/>
            </w:tcBorders>
            <w:vAlign w:val="bottom"/>
          </w:tcPr>
          <w:p w14:paraId="31C3D2DD" w14:textId="161B8C06" w:rsidR="00D12187" w:rsidRDefault="00D12187" w:rsidP="00D12187">
            <w:pPr>
              <w:jc w:val="center"/>
              <w:rPr>
                <w:rFonts w:ascii="Calibri" w:hAnsi="Calibri"/>
                <w:color w:val="000000"/>
                <w:sz w:val="22"/>
                <w:szCs w:val="22"/>
              </w:rPr>
            </w:pPr>
            <w:r>
              <w:rPr>
                <w:rFonts w:ascii="Calibri" w:hAnsi="Calibri" w:cs="Calibri"/>
                <w:color w:val="000000"/>
              </w:rPr>
              <w:t>EM2053</w:t>
            </w:r>
          </w:p>
        </w:tc>
        <w:tc>
          <w:tcPr>
            <w:tcW w:w="1665" w:type="dxa"/>
            <w:tcBorders>
              <w:top w:val="single" w:sz="4" w:space="0" w:color="auto"/>
              <w:left w:val="single" w:sz="4" w:space="0" w:color="000000"/>
              <w:bottom w:val="single" w:sz="4" w:space="0" w:color="auto"/>
              <w:right w:val="dotted" w:sz="4" w:space="0" w:color="auto"/>
            </w:tcBorders>
            <w:vAlign w:val="bottom"/>
          </w:tcPr>
          <w:p w14:paraId="407D3B15" w14:textId="39D77BCD" w:rsidR="00D12187" w:rsidRDefault="00D12187" w:rsidP="00D12187">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auto"/>
            </w:tcBorders>
            <w:vAlign w:val="bottom"/>
          </w:tcPr>
          <w:p w14:paraId="1F506375" w14:textId="1AB5351A" w:rsidR="00D12187" w:rsidRDefault="00D12187" w:rsidP="00D12187">
            <w:pPr>
              <w:rPr>
                <w:rFonts w:ascii="Calibri" w:hAnsi="Calibri"/>
                <w:color w:val="000000"/>
                <w:sz w:val="22"/>
                <w:szCs w:val="22"/>
              </w:rPr>
            </w:pPr>
            <w:r>
              <w:rPr>
                <w:rFonts w:ascii="Calibri" w:hAnsi="Calibri" w:cs="Calibri"/>
                <w:sz w:val="22"/>
                <w:szCs w:val="22"/>
              </w:rPr>
              <w:t>Chrudim</w:t>
            </w:r>
          </w:p>
        </w:tc>
        <w:tc>
          <w:tcPr>
            <w:tcW w:w="634" w:type="dxa"/>
            <w:vMerge/>
            <w:tcBorders>
              <w:left w:val="single" w:sz="4" w:space="0" w:color="auto"/>
              <w:right w:val="single" w:sz="4" w:space="0" w:color="auto"/>
            </w:tcBorders>
          </w:tcPr>
          <w:p w14:paraId="6A043646"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EA3132A" w14:textId="363F0508" w:rsidR="00D12187" w:rsidRPr="0067531B" w:rsidRDefault="00D12187" w:rsidP="00D12187">
            <w:pPr>
              <w:jc w:val="center"/>
              <w:rPr>
                <w:rFonts w:ascii="Calibri" w:hAnsi="Calibri" w:cs="Calibri"/>
                <w:sz w:val="22"/>
                <w:szCs w:val="22"/>
              </w:rPr>
            </w:pPr>
            <w:r>
              <w:rPr>
                <w:rFonts w:ascii="Calibri" w:hAnsi="Calibri" w:cs="Calibri"/>
                <w:color w:val="000000"/>
                <w:sz w:val="22"/>
                <w:szCs w:val="22"/>
              </w:rPr>
              <w:t>11:00</w:t>
            </w:r>
          </w:p>
        </w:tc>
      </w:tr>
      <w:tr w:rsidR="00D12187" w:rsidRPr="002B326C" w14:paraId="4FEDD3D4" w14:textId="77777777" w:rsidTr="001B35D1">
        <w:trPr>
          <w:trHeight w:val="261"/>
        </w:trPr>
        <w:tc>
          <w:tcPr>
            <w:tcW w:w="851" w:type="dxa"/>
            <w:tcBorders>
              <w:top w:val="single" w:sz="4" w:space="0" w:color="000000"/>
              <w:left w:val="single" w:sz="4" w:space="0" w:color="000000"/>
              <w:bottom w:val="double" w:sz="2" w:space="0" w:color="auto"/>
              <w:right w:val="single" w:sz="4" w:space="0" w:color="000000"/>
            </w:tcBorders>
            <w:vAlign w:val="center"/>
          </w:tcPr>
          <w:p w14:paraId="0A151B6E" w14:textId="041BF6DD" w:rsidR="00D12187" w:rsidRDefault="00D12187" w:rsidP="00D12187">
            <w:pPr>
              <w:jc w:val="center"/>
              <w:rPr>
                <w:rFonts w:ascii="Calibri" w:hAnsi="Calibri"/>
                <w:color w:val="000000"/>
                <w:sz w:val="22"/>
                <w:szCs w:val="22"/>
              </w:rPr>
            </w:pPr>
            <w:r>
              <w:rPr>
                <w:rFonts w:ascii="Calibri" w:hAnsi="Calibri" w:cs="Calibri"/>
              </w:rPr>
              <w:t>EM3059</w:t>
            </w:r>
          </w:p>
        </w:tc>
        <w:tc>
          <w:tcPr>
            <w:tcW w:w="1559" w:type="dxa"/>
            <w:tcBorders>
              <w:top w:val="single" w:sz="4" w:space="0" w:color="000000"/>
              <w:left w:val="single" w:sz="4" w:space="0" w:color="000000"/>
              <w:bottom w:val="double" w:sz="2" w:space="0" w:color="auto"/>
              <w:right w:val="dotted" w:sz="4" w:space="0" w:color="auto"/>
            </w:tcBorders>
            <w:vAlign w:val="bottom"/>
          </w:tcPr>
          <w:p w14:paraId="66C9EED9" w14:textId="3FDA3F7F" w:rsidR="00D12187" w:rsidRDefault="00D12187" w:rsidP="00D12187">
            <w:pPr>
              <w:jc w:val="left"/>
              <w:rPr>
                <w:rFonts w:ascii="Calibri" w:hAnsi="Calibri"/>
                <w:color w:val="000000"/>
                <w:sz w:val="22"/>
                <w:szCs w:val="22"/>
              </w:rPr>
            </w:pPr>
            <w:r>
              <w:rPr>
                <w:rFonts w:ascii="Calibri" w:hAnsi="Calibri" w:cs="Calibri"/>
                <w:sz w:val="22"/>
                <w:szCs w:val="22"/>
              </w:rPr>
              <w:t>Polička</w:t>
            </w:r>
          </w:p>
        </w:tc>
        <w:tc>
          <w:tcPr>
            <w:tcW w:w="1560" w:type="dxa"/>
            <w:tcBorders>
              <w:top w:val="single" w:sz="4" w:space="0" w:color="000000"/>
              <w:left w:val="dotted" w:sz="4" w:space="0" w:color="auto"/>
              <w:bottom w:val="double" w:sz="2" w:space="0" w:color="auto"/>
              <w:right w:val="double" w:sz="4" w:space="0" w:color="auto"/>
            </w:tcBorders>
            <w:vAlign w:val="bottom"/>
          </w:tcPr>
          <w:p w14:paraId="6BDCFB42" w14:textId="32C2C25B" w:rsidR="00D12187" w:rsidRDefault="00D12187" w:rsidP="00D12187">
            <w:pPr>
              <w:rPr>
                <w:rFonts w:ascii="Calibri" w:hAnsi="Calibri"/>
                <w:color w:val="000000"/>
                <w:sz w:val="22"/>
                <w:szCs w:val="22"/>
              </w:rPr>
            </w:pPr>
            <w:r>
              <w:rPr>
                <w:rFonts w:ascii="Calibri" w:hAnsi="Calibri" w:cs="Calibri"/>
                <w:sz w:val="22"/>
                <w:szCs w:val="22"/>
              </w:rPr>
              <w:t>Chrudim</w:t>
            </w:r>
          </w:p>
        </w:tc>
        <w:tc>
          <w:tcPr>
            <w:tcW w:w="850" w:type="dxa"/>
            <w:gridSpan w:val="2"/>
            <w:tcBorders>
              <w:top w:val="single" w:sz="4" w:space="0" w:color="auto"/>
              <w:left w:val="double" w:sz="4" w:space="0" w:color="auto"/>
              <w:bottom w:val="double" w:sz="2" w:space="0" w:color="auto"/>
              <w:right w:val="nil"/>
            </w:tcBorders>
            <w:vAlign w:val="bottom"/>
          </w:tcPr>
          <w:p w14:paraId="179FF98E" w14:textId="34C2E0D1" w:rsidR="00D12187" w:rsidRDefault="00D12187" w:rsidP="00D12187">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double" w:sz="2" w:space="0" w:color="auto"/>
              <w:right w:val="dotted" w:sz="4" w:space="0" w:color="auto"/>
            </w:tcBorders>
            <w:vAlign w:val="bottom"/>
          </w:tcPr>
          <w:p w14:paraId="6F3589AF" w14:textId="33377882" w:rsidR="00D12187" w:rsidRDefault="00D12187" w:rsidP="00D12187">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000000"/>
              <w:left w:val="dotted" w:sz="4" w:space="0" w:color="auto"/>
              <w:bottom w:val="double" w:sz="2" w:space="0" w:color="auto"/>
              <w:right w:val="single" w:sz="4" w:space="0" w:color="auto"/>
            </w:tcBorders>
            <w:vAlign w:val="bottom"/>
          </w:tcPr>
          <w:p w14:paraId="73EFFB41" w14:textId="7216F11C" w:rsidR="00D12187" w:rsidRDefault="00D12187" w:rsidP="00D12187">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auto"/>
              <w:bottom w:val="double" w:sz="2" w:space="0" w:color="auto"/>
              <w:right w:val="single" w:sz="4" w:space="0" w:color="auto"/>
            </w:tcBorders>
          </w:tcPr>
          <w:p w14:paraId="5886D00B"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46E81155" w14:textId="5A74C562" w:rsidR="00D12187" w:rsidRPr="0067531B" w:rsidRDefault="00D12187" w:rsidP="00D12187">
            <w:pPr>
              <w:jc w:val="center"/>
              <w:rPr>
                <w:rFonts w:ascii="Calibri" w:hAnsi="Calibri" w:cs="Calibri"/>
                <w:sz w:val="22"/>
                <w:szCs w:val="22"/>
              </w:rPr>
            </w:pPr>
            <w:r>
              <w:rPr>
                <w:rFonts w:ascii="Calibri" w:hAnsi="Calibri" w:cs="Calibri"/>
                <w:color w:val="000000"/>
                <w:sz w:val="22"/>
                <w:szCs w:val="22"/>
              </w:rPr>
              <w:t>12:00</w:t>
            </w:r>
          </w:p>
        </w:tc>
      </w:tr>
      <w:tr w:rsidR="00D12187" w:rsidRPr="002B326C" w14:paraId="7F4FF99F"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71E43FB5" w14:textId="16462D7B" w:rsidR="00D12187" w:rsidRDefault="00D12187" w:rsidP="00D12187">
            <w:pPr>
              <w:jc w:val="center"/>
              <w:rPr>
                <w:rFonts w:ascii="Calibri" w:hAnsi="Calibri"/>
                <w:color w:val="000000"/>
                <w:sz w:val="22"/>
                <w:szCs w:val="22"/>
              </w:rPr>
            </w:pPr>
            <w:r>
              <w:rPr>
                <w:rFonts w:ascii="Calibri" w:hAnsi="Calibri" w:cs="Calibri"/>
              </w:rPr>
              <w:t>EM3060</w:t>
            </w:r>
          </w:p>
        </w:tc>
        <w:tc>
          <w:tcPr>
            <w:tcW w:w="1559" w:type="dxa"/>
            <w:tcBorders>
              <w:top w:val="double" w:sz="2" w:space="0" w:color="auto"/>
              <w:left w:val="single" w:sz="4" w:space="0" w:color="000000"/>
              <w:bottom w:val="single" w:sz="4" w:space="0" w:color="000000"/>
              <w:right w:val="dotted" w:sz="4" w:space="0" w:color="auto"/>
            </w:tcBorders>
            <w:vAlign w:val="bottom"/>
          </w:tcPr>
          <w:p w14:paraId="5C6CFED5" w14:textId="1D4B88A6" w:rsidR="00D12187" w:rsidRDefault="00D12187" w:rsidP="00D12187">
            <w:pPr>
              <w:jc w:val="left"/>
              <w:rPr>
                <w:rFonts w:ascii="Calibri" w:hAnsi="Calibri"/>
                <w:color w:val="000000"/>
                <w:sz w:val="22"/>
                <w:szCs w:val="22"/>
              </w:rPr>
            </w:pPr>
            <w:r>
              <w:rPr>
                <w:rFonts w:ascii="Calibri" w:hAnsi="Calibri" w:cs="Calibri"/>
                <w:sz w:val="22"/>
                <w:szCs w:val="22"/>
              </w:rPr>
              <w:t>Pardubice B</w:t>
            </w:r>
          </w:p>
        </w:tc>
        <w:tc>
          <w:tcPr>
            <w:tcW w:w="1560" w:type="dxa"/>
            <w:tcBorders>
              <w:top w:val="double" w:sz="2" w:space="0" w:color="auto"/>
              <w:left w:val="dotted" w:sz="4" w:space="0" w:color="auto"/>
              <w:bottom w:val="single" w:sz="4" w:space="0" w:color="000000"/>
              <w:right w:val="double" w:sz="4" w:space="0" w:color="auto"/>
            </w:tcBorders>
            <w:vAlign w:val="bottom"/>
          </w:tcPr>
          <w:p w14:paraId="5C7929CA" w14:textId="75C60E49" w:rsidR="00D12187" w:rsidRDefault="00D12187" w:rsidP="00D12187">
            <w:pPr>
              <w:rPr>
                <w:rFonts w:ascii="Calibri" w:hAnsi="Calibri"/>
                <w:color w:val="000000"/>
                <w:sz w:val="22"/>
                <w:szCs w:val="22"/>
              </w:rPr>
            </w:pPr>
            <w:r>
              <w:rPr>
                <w:rFonts w:ascii="Calibri" w:hAnsi="Calibri" w:cs="Calibri"/>
                <w:sz w:val="22"/>
                <w:szCs w:val="22"/>
              </w:rPr>
              <w:t>Lanškroun</w:t>
            </w:r>
          </w:p>
        </w:tc>
        <w:tc>
          <w:tcPr>
            <w:tcW w:w="850" w:type="dxa"/>
            <w:gridSpan w:val="2"/>
            <w:tcBorders>
              <w:top w:val="double" w:sz="2" w:space="0" w:color="auto"/>
              <w:left w:val="double" w:sz="4" w:space="0" w:color="auto"/>
              <w:bottom w:val="single" w:sz="4" w:space="0" w:color="auto"/>
              <w:right w:val="nil"/>
            </w:tcBorders>
            <w:vAlign w:val="bottom"/>
          </w:tcPr>
          <w:p w14:paraId="2F450041" w14:textId="10E801FE" w:rsidR="00D12187" w:rsidRDefault="00D12187" w:rsidP="00D12187">
            <w:pPr>
              <w:jc w:val="center"/>
              <w:rPr>
                <w:rFonts w:ascii="Calibri" w:hAnsi="Calibri"/>
                <w:color w:val="000000"/>
                <w:sz w:val="22"/>
                <w:szCs w:val="22"/>
              </w:rPr>
            </w:pPr>
            <w:r>
              <w:rPr>
                <w:rFonts w:ascii="Calibri" w:hAnsi="Calibri" w:cs="Calibri"/>
                <w:color w:val="000000"/>
              </w:rPr>
              <w:t>EM2054</w:t>
            </w:r>
          </w:p>
        </w:tc>
        <w:tc>
          <w:tcPr>
            <w:tcW w:w="1665" w:type="dxa"/>
            <w:tcBorders>
              <w:top w:val="double" w:sz="2" w:space="0" w:color="auto"/>
              <w:left w:val="single" w:sz="4" w:space="0" w:color="000000"/>
              <w:bottom w:val="single" w:sz="4" w:space="0" w:color="auto"/>
              <w:right w:val="dotted" w:sz="4" w:space="0" w:color="auto"/>
            </w:tcBorders>
            <w:vAlign w:val="bottom"/>
          </w:tcPr>
          <w:p w14:paraId="0527773D" w14:textId="2FA131D6" w:rsidR="00D12187" w:rsidRDefault="00D12187" w:rsidP="00D12187">
            <w:pPr>
              <w:jc w:val="left"/>
              <w:rPr>
                <w:rFonts w:ascii="Calibri" w:hAnsi="Calibri"/>
                <w:color w:val="000000"/>
                <w:sz w:val="22"/>
                <w:szCs w:val="22"/>
              </w:rPr>
            </w:pPr>
            <w:r>
              <w:rPr>
                <w:rFonts w:ascii="Calibri" w:hAnsi="Calibri" w:cs="Calibri"/>
                <w:sz w:val="22"/>
                <w:szCs w:val="22"/>
              </w:rPr>
              <w:t>Pardubice B</w:t>
            </w:r>
          </w:p>
        </w:tc>
        <w:tc>
          <w:tcPr>
            <w:tcW w:w="1595" w:type="dxa"/>
            <w:tcBorders>
              <w:top w:val="double" w:sz="2" w:space="0" w:color="auto"/>
              <w:left w:val="dotted" w:sz="4" w:space="0" w:color="auto"/>
              <w:bottom w:val="single" w:sz="4" w:space="0" w:color="000000"/>
              <w:right w:val="single" w:sz="4" w:space="0" w:color="000000"/>
            </w:tcBorders>
            <w:vAlign w:val="bottom"/>
          </w:tcPr>
          <w:p w14:paraId="5616066C" w14:textId="560199EF" w:rsidR="00D12187" w:rsidRDefault="00D12187" w:rsidP="00D12187">
            <w:pPr>
              <w:rPr>
                <w:rFonts w:ascii="Calibri" w:hAnsi="Calibri"/>
                <w:color w:val="000000"/>
                <w:sz w:val="22"/>
                <w:szCs w:val="22"/>
              </w:rPr>
            </w:pPr>
            <w:r>
              <w:rPr>
                <w:rFonts w:ascii="Calibri" w:hAnsi="Calibri" w:cs="Calibri"/>
                <w:sz w:val="22"/>
                <w:szCs w:val="22"/>
              </w:rPr>
              <w:t>Lanškroun</w:t>
            </w:r>
          </w:p>
        </w:tc>
        <w:tc>
          <w:tcPr>
            <w:tcW w:w="634" w:type="dxa"/>
            <w:vMerge w:val="restart"/>
            <w:tcBorders>
              <w:top w:val="double" w:sz="2" w:space="0" w:color="auto"/>
              <w:left w:val="single" w:sz="4" w:space="0" w:color="000000"/>
              <w:right w:val="single" w:sz="4" w:space="0" w:color="auto"/>
            </w:tcBorders>
          </w:tcPr>
          <w:p w14:paraId="26013DF8" w14:textId="77777777" w:rsidR="00D12187" w:rsidRDefault="00D12187" w:rsidP="00D12187">
            <w:pPr>
              <w:snapToGrid w:val="0"/>
              <w:jc w:val="center"/>
              <w:rPr>
                <w:rFonts w:ascii="Calibri" w:hAnsi="Calibri"/>
                <w:bCs/>
                <w:sz w:val="22"/>
                <w:szCs w:val="22"/>
              </w:rPr>
            </w:pPr>
          </w:p>
          <w:p w14:paraId="18B319AE" w14:textId="288AA35F" w:rsidR="00D12187" w:rsidRPr="00446A86" w:rsidRDefault="00D12187" w:rsidP="00D12187">
            <w:pPr>
              <w:snapToGrid w:val="0"/>
              <w:jc w:val="center"/>
              <w:rPr>
                <w:rFonts w:ascii="Calibri" w:hAnsi="Calibri"/>
                <w:bCs/>
                <w:sz w:val="22"/>
                <w:szCs w:val="22"/>
              </w:rPr>
            </w:pPr>
            <w:r>
              <w:rPr>
                <w:rFonts w:ascii="Calibri" w:hAnsi="Calibri"/>
                <w:bCs/>
                <w:sz w:val="22"/>
                <w:szCs w:val="22"/>
              </w:rPr>
              <w:t>PCE</w:t>
            </w:r>
          </w:p>
        </w:tc>
        <w:tc>
          <w:tcPr>
            <w:tcW w:w="850" w:type="dxa"/>
            <w:tcBorders>
              <w:top w:val="double" w:sz="2" w:space="0" w:color="auto"/>
              <w:left w:val="single" w:sz="4" w:space="0" w:color="auto"/>
              <w:bottom w:val="single" w:sz="4" w:space="0" w:color="auto"/>
              <w:right w:val="single" w:sz="4" w:space="0" w:color="000000"/>
            </w:tcBorders>
            <w:vAlign w:val="bottom"/>
          </w:tcPr>
          <w:p w14:paraId="29ECDFBC" w14:textId="3FC94F3C" w:rsidR="00D12187" w:rsidRDefault="00AA7E3C" w:rsidP="00D12187">
            <w:pPr>
              <w:jc w:val="center"/>
              <w:rPr>
                <w:rFonts w:ascii="Calibri" w:hAnsi="Calibri" w:cs="Calibri"/>
                <w:color w:val="000000"/>
                <w:spacing w:val="0"/>
                <w:sz w:val="22"/>
                <w:szCs w:val="22"/>
              </w:rPr>
            </w:pPr>
            <w:r>
              <w:rPr>
                <w:rFonts w:ascii="Calibri" w:hAnsi="Calibri" w:cs="Calibri"/>
                <w:color w:val="000000"/>
                <w:spacing w:val="0"/>
                <w:sz w:val="22"/>
                <w:szCs w:val="22"/>
              </w:rPr>
              <w:t>1</w:t>
            </w:r>
            <w:r w:rsidR="00065F19">
              <w:rPr>
                <w:rFonts w:ascii="Calibri" w:hAnsi="Calibri" w:cs="Calibri"/>
                <w:color w:val="000000"/>
                <w:spacing w:val="0"/>
                <w:sz w:val="22"/>
                <w:szCs w:val="22"/>
              </w:rPr>
              <w:t>1</w:t>
            </w:r>
            <w:r>
              <w:rPr>
                <w:rFonts w:ascii="Calibri" w:hAnsi="Calibri" w:cs="Calibri"/>
                <w:color w:val="000000"/>
                <w:spacing w:val="0"/>
                <w:sz w:val="22"/>
                <w:szCs w:val="22"/>
              </w:rPr>
              <w:t>:15</w:t>
            </w:r>
          </w:p>
        </w:tc>
      </w:tr>
      <w:tr w:rsidR="00D12187" w:rsidRPr="002B326C" w14:paraId="33B5E948"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3A285028" w14:textId="4A1EF962" w:rsidR="00D12187" w:rsidRDefault="00D12187" w:rsidP="00D12187">
            <w:pPr>
              <w:jc w:val="center"/>
              <w:rPr>
                <w:rFonts w:ascii="Calibri" w:hAnsi="Calibri"/>
                <w:color w:val="000000"/>
                <w:sz w:val="22"/>
                <w:szCs w:val="22"/>
              </w:rPr>
            </w:pPr>
            <w:r>
              <w:rPr>
                <w:rFonts w:ascii="Calibri" w:hAnsi="Calibri" w:cs="Calibri"/>
              </w:rPr>
              <w:t>EM3061</w:t>
            </w:r>
          </w:p>
        </w:tc>
        <w:tc>
          <w:tcPr>
            <w:tcW w:w="1559" w:type="dxa"/>
            <w:tcBorders>
              <w:top w:val="single" w:sz="4" w:space="0" w:color="000000"/>
              <w:left w:val="single" w:sz="4" w:space="0" w:color="000000"/>
              <w:bottom w:val="single" w:sz="4" w:space="0" w:color="000000"/>
              <w:right w:val="dotted" w:sz="4" w:space="0" w:color="auto"/>
            </w:tcBorders>
            <w:vAlign w:val="bottom"/>
          </w:tcPr>
          <w:p w14:paraId="3797F110" w14:textId="21520FFA" w:rsidR="00D12187" w:rsidRDefault="00D12187" w:rsidP="00D12187">
            <w:pPr>
              <w:jc w:val="left"/>
              <w:rPr>
                <w:rFonts w:ascii="Calibri" w:hAnsi="Calibri"/>
                <w:color w:val="000000"/>
                <w:sz w:val="22"/>
                <w:szCs w:val="22"/>
              </w:rPr>
            </w:pPr>
            <w:r>
              <w:rPr>
                <w:rFonts w:ascii="Calibri" w:hAnsi="Calibri" w:cs="Calibri"/>
                <w:sz w:val="22"/>
                <w:szCs w:val="22"/>
              </w:rPr>
              <w:t>Mor. Třebová</w:t>
            </w:r>
          </w:p>
        </w:tc>
        <w:tc>
          <w:tcPr>
            <w:tcW w:w="1560" w:type="dxa"/>
            <w:tcBorders>
              <w:top w:val="single" w:sz="4" w:space="0" w:color="000000"/>
              <w:left w:val="dotted" w:sz="4" w:space="0" w:color="auto"/>
              <w:bottom w:val="single" w:sz="4" w:space="0" w:color="000000"/>
              <w:right w:val="double" w:sz="4" w:space="0" w:color="auto"/>
            </w:tcBorders>
            <w:vAlign w:val="bottom"/>
          </w:tcPr>
          <w:p w14:paraId="5B07C72E" w14:textId="643BA875" w:rsidR="00D12187" w:rsidRDefault="00D12187" w:rsidP="00D12187">
            <w:pPr>
              <w:rPr>
                <w:rFonts w:ascii="Calibri" w:hAnsi="Calibri"/>
                <w:color w:val="000000"/>
                <w:sz w:val="22"/>
                <w:szCs w:val="22"/>
              </w:rPr>
            </w:pPr>
            <w:r>
              <w:rPr>
                <w:rFonts w:ascii="Calibri" w:hAnsi="Calibri" w:cs="Calibri"/>
                <w:sz w:val="22"/>
                <w:szCs w:val="22"/>
              </w:rPr>
              <w:t>Lanškroun</w:t>
            </w:r>
          </w:p>
        </w:tc>
        <w:tc>
          <w:tcPr>
            <w:tcW w:w="850" w:type="dxa"/>
            <w:gridSpan w:val="2"/>
            <w:tcBorders>
              <w:top w:val="single" w:sz="4" w:space="0" w:color="auto"/>
              <w:left w:val="double" w:sz="4" w:space="0" w:color="auto"/>
              <w:bottom w:val="single" w:sz="4" w:space="0" w:color="auto"/>
              <w:right w:val="nil"/>
            </w:tcBorders>
            <w:vAlign w:val="bottom"/>
          </w:tcPr>
          <w:p w14:paraId="54711DC8" w14:textId="167B52B3" w:rsidR="00D12187" w:rsidRDefault="00D12187" w:rsidP="00D12187">
            <w:pPr>
              <w:jc w:val="center"/>
              <w:rPr>
                <w:rFonts w:ascii="Calibri" w:hAnsi="Calibri"/>
                <w:color w:val="000000"/>
                <w:sz w:val="22"/>
                <w:szCs w:val="22"/>
              </w:rPr>
            </w:pPr>
            <w:r>
              <w:rPr>
                <w:rFonts w:ascii="Calibri" w:hAnsi="Calibri" w:cs="Calibri"/>
                <w:color w:val="000000"/>
              </w:rPr>
              <w:t>EM2055</w:t>
            </w:r>
          </w:p>
        </w:tc>
        <w:tc>
          <w:tcPr>
            <w:tcW w:w="1665" w:type="dxa"/>
            <w:tcBorders>
              <w:top w:val="single" w:sz="4" w:space="0" w:color="auto"/>
              <w:left w:val="single" w:sz="4" w:space="0" w:color="000000"/>
              <w:bottom w:val="single" w:sz="4" w:space="0" w:color="auto"/>
              <w:right w:val="dotted" w:sz="4" w:space="0" w:color="auto"/>
            </w:tcBorders>
            <w:vAlign w:val="bottom"/>
          </w:tcPr>
          <w:p w14:paraId="129054FB" w14:textId="14204D95" w:rsidR="00D12187" w:rsidRDefault="00D12187" w:rsidP="00D12187">
            <w:pPr>
              <w:jc w:val="left"/>
              <w:rPr>
                <w:rFonts w:ascii="Calibri" w:hAnsi="Calibri"/>
                <w:color w:val="000000"/>
                <w:sz w:val="22"/>
                <w:szCs w:val="22"/>
              </w:rPr>
            </w:pPr>
            <w:r>
              <w:rPr>
                <w:rFonts w:ascii="Calibri" w:hAnsi="Calibri" w:cs="Calibri"/>
                <w:sz w:val="22"/>
                <w:szCs w:val="22"/>
              </w:rPr>
              <w:t>Mor. Třebová</w:t>
            </w:r>
          </w:p>
        </w:tc>
        <w:tc>
          <w:tcPr>
            <w:tcW w:w="1595" w:type="dxa"/>
            <w:tcBorders>
              <w:top w:val="single" w:sz="4" w:space="0" w:color="000000"/>
              <w:left w:val="dotted" w:sz="4" w:space="0" w:color="auto"/>
              <w:bottom w:val="single" w:sz="4" w:space="0" w:color="000000"/>
              <w:right w:val="single" w:sz="4" w:space="0" w:color="000000"/>
            </w:tcBorders>
            <w:vAlign w:val="bottom"/>
          </w:tcPr>
          <w:p w14:paraId="4618D40F" w14:textId="364D1B94" w:rsidR="00D12187" w:rsidRDefault="00D12187" w:rsidP="00D12187">
            <w:pPr>
              <w:rPr>
                <w:rFonts w:ascii="Calibri" w:hAnsi="Calibri"/>
                <w:color w:val="000000"/>
                <w:sz w:val="22"/>
                <w:szCs w:val="22"/>
              </w:rPr>
            </w:pPr>
            <w:r>
              <w:rPr>
                <w:rFonts w:ascii="Calibri" w:hAnsi="Calibri" w:cs="Calibri"/>
                <w:sz w:val="22"/>
                <w:szCs w:val="22"/>
              </w:rPr>
              <w:t>Lanškroun</w:t>
            </w:r>
          </w:p>
        </w:tc>
        <w:tc>
          <w:tcPr>
            <w:tcW w:w="634" w:type="dxa"/>
            <w:vMerge/>
            <w:tcBorders>
              <w:left w:val="single" w:sz="4" w:space="0" w:color="000000"/>
              <w:right w:val="single" w:sz="4" w:space="0" w:color="auto"/>
            </w:tcBorders>
          </w:tcPr>
          <w:p w14:paraId="418C2A1A"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bottom"/>
          </w:tcPr>
          <w:p w14:paraId="3937FB71" w14:textId="57B0863F" w:rsidR="00D12187" w:rsidRDefault="00AA7E3C" w:rsidP="00D12187">
            <w:pPr>
              <w:jc w:val="center"/>
              <w:rPr>
                <w:rFonts w:ascii="Calibri" w:hAnsi="Calibri" w:cs="Calibri"/>
                <w:color w:val="000000"/>
                <w:sz w:val="22"/>
                <w:szCs w:val="22"/>
              </w:rPr>
            </w:pPr>
            <w:r>
              <w:rPr>
                <w:rFonts w:ascii="Calibri" w:hAnsi="Calibri" w:cs="Calibri"/>
                <w:color w:val="000000"/>
                <w:sz w:val="22"/>
                <w:szCs w:val="22"/>
              </w:rPr>
              <w:t>1</w:t>
            </w:r>
            <w:r w:rsidR="00065F19">
              <w:rPr>
                <w:rFonts w:ascii="Calibri" w:hAnsi="Calibri" w:cs="Calibri"/>
                <w:color w:val="000000"/>
                <w:sz w:val="22"/>
                <w:szCs w:val="22"/>
              </w:rPr>
              <w:t>2</w:t>
            </w:r>
            <w:r>
              <w:rPr>
                <w:rFonts w:ascii="Calibri" w:hAnsi="Calibri" w:cs="Calibri"/>
                <w:color w:val="000000"/>
                <w:sz w:val="22"/>
                <w:szCs w:val="22"/>
              </w:rPr>
              <w:t>:15</w:t>
            </w:r>
          </w:p>
        </w:tc>
      </w:tr>
      <w:tr w:rsidR="00D12187" w:rsidRPr="002B326C" w14:paraId="77C3253A" w14:textId="77777777" w:rsidTr="001B35D1">
        <w:trPr>
          <w:trHeight w:val="261"/>
        </w:trPr>
        <w:tc>
          <w:tcPr>
            <w:tcW w:w="851" w:type="dxa"/>
            <w:tcBorders>
              <w:top w:val="single" w:sz="4" w:space="0" w:color="000000"/>
              <w:left w:val="single" w:sz="4" w:space="0" w:color="000000"/>
              <w:bottom w:val="double" w:sz="2" w:space="0" w:color="auto"/>
              <w:right w:val="single" w:sz="4" w:space="0" w:color="000000"/>
            </w:tcBorders>
            <w:vAlign w:val="center"/>
          </w:tcPr>
          <w:p w14:paraId="64C330B7" w14:textId="5FBA8B03" w:rsidR="00D12187" w:rsidRDefault="00D12187" w:rsidP="00D12187">
            <w:pPr>
              <w:jc w:val="center"/>
              <w:rPr>
                <w:rFonts w:ascii="Calibri" w:hAnsi="Calibri"/>
                <w:color w:val="000000"/>
                <w:sz w:val="22"/>
                <w:szCs w:val="22"/>
              </w:rPr>
            </w:pPr>
            <w:r>
              <w:rPr>
                <w:rFonts w:ascii="Calibri" w:hAnsi="Calibri" w:cs="Calibri"/>
              </w:rPr>
              <w:t>EM3062</w:t>
            </w:r>
          </w:p>
        </w:tc>
        <w:tc>
          <w:tcPr>
            <w:tcW w:w="1559" w:type="dxa"/>
            <w:tcBorders>
              <w:top w:val="single" w:sz="4" w:space="0" w:color="000000"/>
              <w:left w:val="single" w:sz="4" w:space="0" w:color="000000"/>
              <w:bottom w:val="double" w:sz="2" w:space="0" w:color="auto"/>
              <w:right w:val="dotted" w:sz="4" w:space="0" w:color="auto"/>
            </w:tcBorders>
            <w:vAlign w:val="bottom"/>
          </w:tcPr>
          <w:p w14:paraId="2F30DA36" w14:textId="1273CB42" w:rsidR="00D12187" w:rsidRDefault="00D12187" w:rsidP="00D12187">
            <w:pPr>
              <w:jc w:val="left"/>
              <w:rPr>
                <w:rFonts w:ascii="Calibri" w:hAnsi="Calibri"/>
                <w:color w:val="000000"/>
                <w:sz w:val="22"/>
                <w:szCs w:val="22"/>
              </w:rPr>
            </w:pPr>
            <w:r>
              <w:rPr>
                <w:rFonts w:ascii="Calibri" w:hAnsi="Calibri" w:cs="Calibri"/>
                <w:sz w:val="22"/>
                <w:szCs w:val="22"/>
              </w:rPr>
              <w:t>Pardubice B</w:t>
            </w:r>
          </w:p>
        </w:tc>
        <w:tc>
          <w:tcPr>
            <w:tcW w:w="1560" w:type="dxa"/>
            <w:tcBorders>
              <w:top w:val="single" w:sz="4" w:space="0" w:color="000000"/>
              <w:left w:val="dotted" w:sz="4" w:space="0" w:color="auto"/>
              <w:bottom w:val="double" w:sz="2" w:space="0" w:color="auto"/>
              <w:right w:val="double" w:sz="4" w:space="0" w:color="auto"/>
            </w:tcBorders>
            <w:vAlign w:val="bottom"/>
          </w:tcPr>
          <w:p w14:paraId="00301B85" w14:textId="7F495C4B" w:rsidR="00D12187" w:rsidRDefault="00D12187" w:rsidP="00D12187">
            <w:pPr>
              <w:rPr>
                <w:rFonts w:ascii="Calibri" w:hAnsi="Calibri"/>
                <w:color w:val="000000"/>
                <w:sz w:val="22"/>
                <w:szCs w:val="22"/>
              </w:rPr>
            </w:pPr>
            <w:r>
              <w:rPr>
                <w:rFonts w:ascii="Calibri" w:hAnsi="Calibri" w:cs="Calibri"/>
                <w:sz w:val="22"/>
                <w:szCs w:val="22"/>
              </w:rPr>
              <w:t>Mor. Třebová</w:t>
            </w:r>
          </w:p>
        </w:tc>
        <w:tc>
          <w:tcPr>
            <w:tcW w:w="850" w:type="dxa"/>
            <w:gridSpan w:val="2"/>
            <w:tcBorders>
              <w:top w:val="single" w:sz="4" w:space="0" w:color="auto"/>
              <w:left w:val="double" w:sz="4" w:space="0" w:color="auto"/>
              <w:bottom w:val="double" w:sz="2" w:space="0" w:color="auto"/>
              <w:right w:val="nil"/>
            </w:tcBorders>
            <w:vAlign w:val="bottom"/>
          </w:tcPr>
          <w:p w14:paraId="509C5EE2" w14:textId="4727DD6C" w:rsidR="00D12187" w:rsidRDefault="00D12187" w:rsidP="00D12187">
            <w:pPr>
              <w:jc w:val="center"/>
              <w:rPr>
                <w:rFonts w:ascii="Calibri" w:hAnsi="Calibri"/>
                <w:color w:val="000000"/>
                <w:sz w:val="22"/>
                <w:szCs w:val="22"/>
              </w:rPr>
            </w:pPr>
            <w:r>
              <w:rPr>
                <w:rFonts w:ascii="Calibri" w:hAnsi="Calibri" w:cs="Calibri"/>
                <w:color w:val="000000"/>
              </w:rPr>
              <w:t>EM2056</w:t>
            </w:r>
          </w:p>
        </w:tc>
        <w:tc>
          <w:tcPr>
            <w:tcW w:w="1665" w:type="dxa"/>
            <w:tcBorders>
              <w:top w:val="single" w:sz="4" w:space="0" w:color="auto"/>
              <w:left w:val="single" w:sz="4" w:space="0" w:color="000000"/>
              <w:bottom w:val="double" w:sz="2" w:space="0" w:color="auto"/>
              <w:right w:val="dotted" w:sz="4" w:space="0" w:color="auto"/>
            </w:tcBorders>
            <w:vAlign w:val="bottom"/>
          </w:tcPr>
          <w:p w14:paraId="19F0EC55" w14:textId="5F665E36" w:rsidR="00D12187" w:rsidRDefault="00D12187" w:rsidP="00D12187">
            <w:pPr>
              <w:jc w:val="left"/>
              <w:rPr>
                <w:rFonts w:ascii="Calibri" w:hAnsi="Calibri"/>
                <w:color w:val="000000"/>
                <w:sz w:val="22"/>
                <w:szCs w:val="22"/>
              </w:rPr>
            </w:pPr>
            <w:r>
              <w:rPr>
                <w:rFonts w:ascii="Calibri" w:hAnsi="Calibri" w:cs="Calibri"/>
                <w:sz w:val="22"/>
                <w:szCs w:val="22"/>
              </w:rPr>
              <w:t>Pardubice B</w:t>
            </w:r>
          </w:p>
        </w:tc>
        <w:tc>
          <w:tcPr>
            <w:tcW w:w="1595" w:type="dxa"/>
            <w:tcBorders>
              <w:top w:val="single" w:sz="4" w:space="0" w:color="000000"/>
              <w:left w:val="dotted" w:sz="4" w:space="0" w:color="auto"/>
              <w:bottom w:val="double" w:sz="2" w:space="0" w:color="auto"/>
              <w:right w:val="single" w:sz="4" w:space="0" w:color="000000"/>
            </w:tcBorders>
            <w:vAlign w:val="bottom"/>
          </w:tcPr>
          <w:p w14:paraId="4AA72DC7" w14:textId="75391F9F" w:rsidR="00D12187" w:rsidRDefault="00D12187" w:rsidP="00D12187">
            <w:pPr>
              <w:rPr>
                <w:rFonts w:ascii="Calibri" w:hAnsi="Calibri"/>
                <w:color w:val="000000"/>
                <w:sz w:val="22"/>
                <w:szCs w:val="22"/>
              </w:rPr>
            </w:pPr>
            <w:r>
              <w:rPr>
                <w:rFonts w:ascii="Calibri" w:hAnsi="Calibri" w:cs="Calibri"/>
                <w:sz w:val="22"/>
                <w:szCs w:val="22"/>
              </w:rPr>
              <w:t>Mor. Třebová</w:t>
            </w:r>
          </w:p>
        </w:tc>
        <w:tc>
          <w:tcPr>
            <w:tcW w:w="634" w:type="dxa"/>
            <w:vMerge/>
            <w:tcBorders>
              <w:left w:val="single" w:sz="4" w:space="0" w:color="000000"/>
              <w:bottom w:val="double" w:sz="2" w:space="0" w:color="auto"/>
              <w:right w:val="single" w:sz="4" w:space="0" w:color="auto"/>
            </w:tcBorders>
          </w:tcPr>
          <w:p w14:paraId="0A940E47"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bottom"/>
          </w:tcPr>
          <w:p w14:paraId="6CF46B3E" w14:textId="66F5D28D" w:rsidR="00D12187" w:rsidRDefault="00AA7E3C" w:rsidP="00D12187">
            <w:pPr>
              <w:jc w:val="center"/>
              <w:rPr>
                <w:rFonts w:ascii="Calibri" w:hAnsi="Calibri" w:cs="Calibri"/>
                <w:color w:val="000000"/>
                <w:sz w:val="22"/>
                <w:szCs w:val="22"/>
              </w:rPr>
            </w:pPr>
            <w:r>
              <w:rPr>
                <w:rFonts w:ascii="Calibri" w:hAnsi="Calibri" w:cs="Calibri"/>
                <w:color w:val="000000"/>
                <w:sz w:val="22"/>
                <w:szCs w:val="22"/>
              </w:rPr>
              <w:t>1</w:t>
            </w:r>
            <w:r w:rsidR="00065F19">
              <w:rPr>
                <w:rFonts w:ascii="Calibri" w:hAnsi="Calibri" w:cs="Calibri"/>
                <w:color w:val="000000"/>
                <w:sz w:val="22"/>
                <w:szCs w:val="22"/>
              </w:rPr>
              <w:t>3</w:t>
            </w:r>
            <w:r>
              <w:rPr>
                <w:rFonts w:ascii="Calibri" w:hAnsi="Calibri" w:cs="Calibri"/>
                <w:color w:val="000000"/>
                <w:sz w:val="22"/>
                <w:szCs w:val="22"/>
              </w:rPr>
              <w:t>:15</w:t>
            </w:r>
          </w:p>
        </w:tc>
      </w:tr>
      <w:tr w:rsidR="00ED6045" w:rsidRPr="002B326C" w14:paraId="6D832F8D"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5D522ED9" w14:textId="71E72713" w:rsidR="00ED6045" w:rsidRDefault="00ED6045" w:rsidP="00ED6045">
            <w:pPr>
              <w:jc w:val="center"/>
              <w:rPr>
                <w:rFonts w:ascii="Calibri" w:hAnsi="Calibri"/>
                <w:color w:val="000000"/>
                <w:sz w:val="22"/>
                <w:szCs w:val="22"/>
              </w:rPr>
            </w:pPr>
            <w:r>
              <w:rPr>
                <w:rFonts w:ascii="Calibri" w:hAnsi="Calibri" w:cs="Calibri"/>
              </w:rPr>
              <w:t>EM3063</w:t>
            </w:r>
          </w:p>
        </w:tc>
        <w:tc>
          <w:tcPr>
            <w:tcW w:w="1559" w:type="dxa"/>
            <w:tcBorders>
              <w:top w:val="double" w:sz="2" w:space="0" w:color="auto"/>
              <w:left w:val="single" w:sz="4" w:space="0" w:color="000000"/>
              <w:bottom w:val="single" w:sz="4" w:space="0" w:color="000000"/>
              <w:right w:val="dotted" w:sz="4" w:space="0" w:color="auto"/>
            </w:tcBorders>
            <w:vAlign w:val="bottom"/>
          </w:tcPr>
          <w:p w14:paraId="34DC1652" w14:textId="610F4E84" w:rsidR="00ED6045" w:rsidRPr="00ED6045" w:rsidRDefault="00ED6045" w:rsidP="00ED6045">
            <w:pPr>
              <w:jc w:val="left"/>
              <w:rPr>
                <w:rFonts w:ascii="Calibri" w:hAnsi="Calibri"/>
                <w:color w:val="FF0000"/>
                <w:sz w:val="22"/>
                <w:szCs w:val="22"/>
              </w:rPr>
            </w:pPr>
            <w:proofErr w:type="gramStart"/>
            <w:r w:rsidRPr="00ED6045">
              <w:rPr>
                <w:rFonts w:ascii="Calibri" w:hAnsi="Calibri" w:cs="Calibri"/>
                <w:strike/>
                <w:color w:val="FF0000"/>
                <w:sz w:val="22"/>
                <w:szCs w:val="22"/>
              </w:rPr>
              <w:t>Hlinsko</w:t>
            </w:r>
            <w:r w:rsidRPr="00ED6045">
              <w:rPr>
                <w:rFonts w:ascii="Calibri" w:hAnsi="Calibri" w:cs="Calibri"/>
                <w:color w:val="FF0000"/>
                <w:sz w:val="22"/>
                <w:szCs w:val="22"/>
              </w:rPr>
              <w:t xml:space="preserve"> - </w:t>
            </w:r>
            <w:r w:rsidRPr="00ED6045">
              <w:rPr>
                <w:rFonts w:ascii="Calibri" w:hAnsi="Calibri" w:cs="Calibri"/>
                <w:color w:val="FF0000"/>
                <w:sz w:val="18"/>
                <w:szCs w:val="18"/>
              </w:rPr>
              <w:t>zrušeno</w:t>
            </w:r>
            <w:proofErr w:type="gramEnd"/>
          </w:p>
        </w:tc>
        <w:tc>
          <w:tcPr>
            <w:tcW w:w="1560" w:type="dxa"/>
            <w:tcBorders>
              <w:top w:val="double" w:sz="2" w:space="0" w:color="auto"/>
              <w:left w:val="dotted" w:sz="4" w:space="0" w:color="auto"/>
              <w:bottom w:val="single" w:sz="4" w:space="0" w:color="000000"/>
              <w:right w:val="double" w:sz="4" w:space="0" w:color="auto"/>
            </w:tcBorders>
            <w:vAlign w:val="bottom"/>
          </w:tcPr>
          <w:p w14:paraId="7A51194F" w14:textId="77A504E6" w:rsidR="00ED6045" w:rsidRPr="00ED6045" w:rsidRDefault="00ED6045" w:rsidP="00ED6045">
            <w:pPr>
              <w:rPr>
                <w:rFonts w:ascii="Calibri" w:hAnsi="Calibri"/>
                <w:strike/>
                <w:color w:val="FF0000"/>
                <w:sz w:val="22"/>
                <w:szCs w:val="22"/>
              </w:rPr>
            </w:pPr>
            <w:r w:rsidRPr="00ED6045">
              <w:rPr>
                <w:rFonts w:ascii="Calibri" w:hAnsi="Calibri" w:cs="Calibri"/>
                <w:strike/>
                <w:color w:val="FF0000"/>
                <w:sz w:val="22"/>
                <w:szCs w:val="22"/>
              </w:rPr>
              <w:t>Česká Třebová</w:t>
            </w:r>
          </w:p>
        </w:tc>
        <w:tc>
          <w:tcPr>
            <w:tcW w:w="850" w:type="dxa"/>
            <w:gridSpan w:val="2"/>
            <w:tcBorders>
              <w:top w:val="double" w:sz="2" w:space="0" w:color="auto"/>
              <w:left w:val="double" w:sz="4" w:space="0" w:color="auto"/>
              <w:bottom w:val="single" w:sz="4" w:space="0" w:color="auto"/>
              <w:right w:val="nil"/>
            </w:tcBorders>
            <w:vAlign w:val="bottom"/>
          </w:tcPr>
          <w:p w14:paraId="1444DD85" w14:textId="235E063B" w:rsidR="00ED6045" w:rsidRPr="00A83447" w:rsidRDefault="00ED6045" w:rsidP="00ED6045">
            <w:pPr>
              <w:jc w:val="center"/>
              <w:rPr>
                <w:rFonts w:ascii="Calibri" w:hAnsi="Calibri"/>
                <w:strike/>
                <w:color w:val="000000"/>
                <w:sz w:val="22"/>
                <w:szCs w:val="22"/>
              </w:rPr>
            </w:pPr>
            <w:r>
              <w:rPr>
                <w:rFonts w:ascii="Calibri" w:hAnsi="Calibri" w:cs="Calibri"/>
                <w:color w:val="000000"/>
              </w:rPr>
              <w:t>EM2057</w:t>
            </w:r>
          </w:p>
        </w:tc>
        <w:tc>
          <w:tcPr>
            <w:tcW w:w="1665" w:type="dxa"/>
            <w:tcBorders>
              <w:top w:val="double" w:sz="2" w:space="0" w:color="auto"/>
              <w:left w:val="single" w:sz="4" w:space="0" w:color="000000"/>
              <w:bottom w:val="single" w:sz="4" w:space="0" w:color="auto"/>
              <w:right w:val="dotted" w:sz="4" w:space="0" w:color="auto"/>
            </w:tcBorders>
            <w:vAlign w:val="bottom"/>
          </w:tcPr>
          <w:p w14:paraId="30F2E77F" w14:textId="7D36E971" w:rsidR="00ED6045" w:rsidRPr="00A83447" w:rsidRDefault="00ED6045" w:rsidP="00ED6045">
            <w:pPr>
              <w:jc w:val="left"/>
              <w:rPr>
                <w:rFonts w:ascii="Calibri" w:hAnsi="Calibri"/>
                <w:strike/>
                <w:color w:val="FF0000"/>
                <w:sz w:val="22"/>
                <w:szCs w:val="22"/>
              </w:rPr>
            </w:pPr>
            <w:proofErr w:type="gramStart"/>
            <w:r w:rsidRPr="00ED6045">
              <w:rPr>
                <w:rFonts w:ascii="Calibri" w:hAnsi="Calibri" w:cs="Calibri"/>
                <w:strike/>
                <w:color w:val="FF0000"/>
                <w:sz w:val="22"/>
                <w:szCs w:val="22"/>
              </w:rPr>
              <w:t>Hlinsko</w:t>
            </w:r>
            <w:r w:rsidRPr="00ED6045">
              <w:rPr>
                <w:rFonts w:ascii="Calibri" w:hAnsi="Calibri" w:cs="Calibri"/>
                <w:color w:val="FF0000"/>
                <w:sz w:val="22"/>
                <w:szCs w:val="22"/>
              </w:rPr>
              <w:t xml:space="preserve"> - </w:t>
            </w:r>
            <w:r w:rsidRPr="00ED6045">
              <w:rPr>
                <w:rFonts w:ascii="Calibri" w:hAnsi="Calibri" w:cs="Calibri"/>
                <w:color w:val="FF0000"/>
                <w:sz w:val="18"/>
                <w:szCs w:val="18"/>
              </w:rPr>
              <w:t>zrušeno</w:t>
            </w:r>
            <w:proofErr w:type="gramEnd"/>
          </w:p>
        </w:tc>
        <w:tc>
          <w:tcPr>
            <w:tcW w:w="1595" w:type="dxa"/>
            <w:tcBorders>
              <w:top w:val="double" w:sz="2" w:space="0" w:color="auto"/>
              <w:left w:val="dotted" w:sz="4" w:space="0" w:color="auto"/>
              <w:bottom w:val="single" w:sz="4" w:space="0" w:color="auto"/>
              <w:right w:val="single" w:sz="4" w:space="0" w:color="000000"/>
            </w:tcBorders>
            <w:vAlign w:val="bottom"/>
          </w:tcPr>
          <w:p w14:paraId="71A7C51B" w14:textId="18054E31" w:rsidR="00ED6045" w:rsidRPr="00A83447" w:rsidRDefault="00ED6045" w:rsidP="00ED6045">
            <w:pPr>
              <w:rPr>
                <w:rFonts w:ascii="Calibri" w:hAnsi="Calibri"/>
                <w:strike/>
                <w:color w:val="000000"/>
                <w:sz w:val="22"/>
                <w:szCs w:val="22"/>
              </w:rPr>
            </w:pPr>
            <w:r w:rsidRPr="00ED6045">
              <w:rPr>
                <w:rFonts w:ascii="Calibri" w:hAnsi="Calibri" w:cs="Calibri"/>
                <w:strike/>
                <w:color w:val="FF0000"/>
                <w:sz w:val="22"/>
                <w:szCs w:val="22"/>
              </w:rPr>
              <w:t>Česká Třebová</w:t>
            </w:r>
          </w:p>
        </w:tc>
        <w:tc>
          <w:tcPr>
            <w:tcW w:w="634" w:type="dxa"/>
            <w:vMerge w:val="restart"/>
            <w:tcBorders>
              <w:top w:val="double" w:sz="2" w:space="0" w:color="auto"/>
              <w:left w:val="single" w:sz="4" w:space="0" w:color="000000"/>
              <w:right w:val="single" w:sz="4" w:space="0" w:color="auto"/>
            </w:tcBorders>
          </w:tcPr>
          <w:p w14:paraId="4C419212" w14:textId="77777777" w:rsidR="00ED6045" w:rsidRPr="00DE756A" w:rsidRDefault="00ED6045" w:rsidP="00ED6045">
            <w:pPr>
              <w:snapToGrid w:val="0"/>
              <w:jc w:val="center"/>
              <w:rPr>
                <w:rFonts w:ascii="Calibri" w:hAnsi="Calibri"/>
                <w:bCs/>
                <w:sz w:val="10"/>
                <w:szCs w:val="10"/>
              </w:rPr>
            </w:pPr>
          </w:p>
          <w:p w14:paraId="0A8DA0B9" w14:textId="77777777" w:rsidR="00ED6045" w:rsidRDefault="00ED6045" w:rsidP="00ED6045">
            <w:pPr>
              <w:snapToGrid w:val="0"/>
              <w:jc w:val="center"/>
              <w:rPr>
                <w:rFonts w:ascii="Calibri" w:hAnsi="Calibri"/>
                <w:b/>
                <w:sz w:val="22"/>
                <w:szCs w:val="22"/>
              </w:rPr>
            </w:pPr>
          </w:p>
          <w:p w14:paraId="765B870F" w14:textId="6CE6EF01" w:rsidR="00ED6045" w:rsidRPr="000815ED" w:rsidRDefault="00ED6045" w:rsidP="00ED6045">
            <w:pPr>
              <w:snapToGrid w:val="0"/>
              <w:jc w:val="center"/>
              <w:rPr>
                <w:rFonts w:ascii="Calibri" w:hAnsi="Calibri"/>
                <w:bCs/>
                <w:sz w:val="22"/>
                <w:szCs w:val="22"/>
              </w:rPr>
            </w:pPr>
            <w:r>
              <w:rPr>
                <w:rFonts w:ascii="Calibri" w:hAnsi="Calibri"/>
                <w:bCs/>
                <w:sz w:val="22"/>
                <w:szCs w:val="22"/>
              </w:rPr>
              <w:t>HLI</w:t>
            </w:r>
          </w:p>
        </w:tc>
        <w:tc>
          <w:tcPr>
            <w:tcW w:w="850" w:type="dxa"/>
            <w:tcBorders>
              <w:top w:val="double" w:sz="2" w:space="0" w:color="auto"/>
              <w:left w:val="single" w:sz="4" w:space="0" w:color="auto"/>
              <w:bottom w:val="single" w:sz="4" w:space="0" w:color="auto"/>
              <w:right w:val="single" w:sz="4" w:space="0" w:color="000000"/>
            </w:tcBorders>
            <w:vAlign w:val="center"/>
          </w:tcPr>
          <w:p w14:paraId="305950F2" w14:textId="6B5A7C78" w:rsidR="00ED6045" w:rsidRPr="00ED6045" w:rsidRDefault="00ED6045" w:rsidP="00ED6045">
            <w:pPr>
              <w:jc w:val="center"/>
              <w:rPr>
                <w:rFonts w:ascii="Calibri" w:hAnsi="Calibri" w:cs="Calibri"/>
                <w:strike/>
                <w:color w:val="000000"/>
                <w:spacing w:val="0"/>
                <w:sz w:val="22"/>
                <w:szCs w:val="22"/>
              </w:rPr>
            </w:pPr>
            <w:r w:rsidRPr="00ED6045">
              <w:rPr>
                <w:rFonts w:ascii="Calibri" w:hAnsi="Calibri" w:cs="Calibri"/>
                <w:strike/>
                <w:color w:val="000000"/>
                <w:sz w:val="22"/>
                <w:szCs w:val="22"/>
              </w:rPr>
              <w:t>09:30</w:t>
            </w:r>
          </w:p>
        </w:tc>
      </w:tr>
      <w:tr w:rsidR="00ED6045" w:rsidRPr="002B326C" w14:paraId="2C623310"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5CC413AE" w14:textId="10B9D31C" w:rsidR="00ED6045" w:rsidRDefault="00ED6045" w:rsidP="00ED6045">
            <w:pPr>
              <w:jc w:val="center"/>
              <w:rPr>
                <w:rFonts w:ascii="Calibri" w:hAnsi="Calibri"/>
                <w:color w:val="000000"/>
                <w:sz w:val="22"/>
                <w:szCs w:val="22"/>
              </w:rPr>
            </w:pPr>
            <w:r>
              <w:rPr>
                <w:rFonts w:ascii="Calibri" w:hAnsi="Calibri" w:cs="Calibri"/>
              </w:rPr>
              <w:t>EM3064</w:t>
            </w:r>
          </w:p>
        </w:tc>
        <w:tc>
          <w:tcPr>
            <w:tcW w:w="1559" w:type="dxa"/>
            <w:tcBorders>
              <w:top w:val="single" w:sz="4" w:space="0" w:color="000000"/>
              <w:left w:val="single" w:sz="4" w:space="0" w:color="000000"/>
              <w:bottom w:val="single" w:sz="4" w:space="0" w:color="000000"/>
              <w:right w:val="dotted" w:sz="4" w:space="0" w:color="auto"/>
            </w:tcBorders>
            <w:vAlign w:val="bottom"/>
          </w:tcPr>
          <w:p w14:paraId="6933E3EF" w14:textId="20AC9F5E" w:rsidR="00ED6045" w:rsidRPr="00B20E03" w:rsidRDefault="00ED6045" w:rsidP="00ED6045">
            <w:pPr>
              <w:jc w:val="left"/>
              <w:rPr>
                <w:rFonts w:ascii="Calibri" w:hAnsi="Calibri"/>
                <w:color w:val="000000"/>
                <w:sz w:val="22"/>
                <w:szCs w:val="22"/>
              </w:rPr>
            </w:pPr>
            <w:r w:rsidRPr="00ED6045">
              <w:rPr>
                <w:rFonts w:ascii="Calibri" w:hAnsi="Calibri" w:cs="Calibri"/>
                <w:strike/>
                <w:color w:val="FF0000"/>
                <w:sz w:val="22"/>
                <w:szCs w:val="22"/>
              </w:rPr>
              <w:t>Skuteč</w:t>
            </w:r>
            <w:r>
              <w:rPr>
                <w:rFonts w:ascii="Calibri" w:hAnsi="Calibri" w:cs="Calibri"/>
                <w:sz w:val="22"/>
                <w:szCs w:val="22"/>
              </w:rPr>
              <w:t xml:space="preserve"> </w:t>
            </w:r>
            <w:r w:rsidRPr="00ED6045">
              <w:rPr>
                <w:rFonts w:ascii="Calibri" w:hAnsi="Calibri" w:cs="Calibri"/>
                <w:color w:val="00B050"/>
                <w:sz w:val="22"/>
                <w:szCs w:val="22"/>
              </w:rPr>
              <w:t>Hlinsko</w:t>
            </w:r>
          </w:p>
        </w:tc>
        <w:tc>
          <w:tcPr>
            <w:tcW w:w="1560" w:type="dxa"/>
            <w:tcBorders>
              <w:top w:val="single" w:sz="4" w:space="0" w:color="000000"/>
              <w:left w:val="dotted" w:sz="4" w:space="0" w:color="auto"/>
              <w:bottom w:val="single" w:sz="4" w:space="0" w:color="000000"/>
              <w:right w:val="double" w:sz="4" w:space="0" w:color="auto"/>
            </w:tcBorders>
            <w:vAlign w:val="bottom"/>
          </w:tcPr>
          <w:p w14:paraId="06BC2CFB" w14:textId="32228BE9" w:rsidR="00ED6045" w:rsidRDefault="00ED6045" w:rsidP="00ED6045">
            <w:pPr>
              <w:rPr>
                <w:rFonts w:ascii="Calibri" w:hAnsi="Calibri"/>
                <w:color w:val="000000"/>
                <w:sz w:val="22"/>
                <w:szCs w:val="22"/>
              </w:rPr>
            </w:pPr>
            <w:r>
              <w:rPr>
                <w:rFonts w:ascii="Calibri" w:hAnsi="Calibri" w:cs="Calibri"/>
                <w:sz w:val="22"/>
                <w:szCs w:val="22"/>
              </w:rPr>
              <w:t>Choceň</w:t>
            </w:r>
          </w:p>
        </w:tc>
        <w:tc>
          <w:tcPr>
            <w:tcW w:w="850" w:type="dxa"/>
            <w:gridSpan w:val="2"/>
            <w:tcBorders>
              <w:top w:val="single" w:sz="4" w:space="0" w:color="auto"/>
              <w:left w:val="double" w:sz="4" w:space="0" w:color="auto"/>
              <w:bottom w:val="single" w:sz="4" w:space="0" w:color="auto"/>
              <w:right w:val="nil"/>
            </w:tcBorders>
            <w:vAlign w:val="bottom"/>
          </w:tcPr>
          <w:p w14:paraId="7C1654E6" w14:textId="0A01A151" w:rsidR="00ED6045" w:rsidRDefault="00ED6045" w:rsidP="00ED6045">
            <w:pPr>
              <w:jc w:val="center"/>
              <w:rPr>
                <w:rFonts w:ascii="Calibri" w:hAnsi="Calibri"/>
                <w:color w:val="000000"/>
                <w:sz w:val="22"/>
                <w:szCs w:val="22"/>
              </w:rPr>
            </w:pPr>
            <w:r>
              <w:rPr>
                <w:rFonts w:ascii="Calibri" w:hAnsi="Calibri" w:cs="Calibri"/>
                <w:color w:val="000000"/>
              </w:rPr>
              <w:t>EM2058</w:t>
            </w:r>
          </w:p>
        </w:tc>
        <w:tc>
          <w:tcPr>
            <w:tcW w:w="1665" w:type="dxa"/>
            <w:tcBorders>
              <w:top w:val="single" w:sz="4" w:space="0" w:color="auto"/>
              <w:left w:val="single" w:sz="4" w:space="0" w:color="000000"/>
              <w:bottom w:val="single" w:sz="4" w:space="0" w:color="auto"/>
              <w:right w:val="dotted" w:sz="4" w:space="0" w:color="auto"/>
            </w:tcBorders>
            <w:vAlign w:val="bottom"/>
          </w:tcPr>
          <w:p w14:paraId="7FC3F2D6" w14:textId="6306DADF" w:rsidR="00ED6045" w:rsidRDefault="00ED6045" w:rsidP="00ED6045">
            <w:pPr>
              <w:jc w:val="left"/>
              <w:rPr>
                <w:rFonts w:ascii="Calibri" w:hAnsi="Calibri"/>
                <w:color w:val="000000"/>
                <w:sz w:val="22"/>
                <w:szCs w:val="22"/>
              </w:rPr>
            </w:pPr>
            <w:r w:rsidRPr="00ED6045">
              <w:rPr>
                <w:rFonts w:ascii="Calibri" w:hAnsi="Calibri" w:cs="Calibri"/>
                <w:strike/>
                <w:color w:val="FF0000"/>
                <w:sz w:val="22"/>
                <w:szCs w:val="22"/>
              </w:rPr>
              <w:t>Skuteč</w:t>
            </w:r>
            <w:r>
              <w:rPr>
                <w:rFonts w:ascii="Calibri" w:hAnsi="Calibri" w:cs="Calibri"/>
                <w:sz w:val="22"/>
                <w:szCs w:val="22"/>
              </w:rPr>
              <w:t xml:space="preserve"> </w:t>
            </w:r>
            <w:r w:rsidRPr="00ED6045">
              <w:rPr>
                <w:rFonts w:ascii="Calibri" w:hAnsi="Calibri" w:cs="Calibri"/>
                <w:color w:val="00B050"/>
                <w:sz w:val="22"/>
                <w:szCs w:val="22"/>
              </w:rPr>
              <w:t>Hlinsko</w:t>
            </w:r>
          </w:p>
        </w:tc>
        <w:tc>
          <w:tcPr>
            <w:tcW w:w="1595" w:type="dxa"/>
            <w:tcBorders>
              <w:top w:val="single" w:sz="4" w:space="0" w:color="auto"/>
              <w:left w:val="dotted" w:sz="4" w:space="0" w:color="auto"/>
              <w:bottom w:val="single" w:sz="4" w:space="0" w:color="auto"/>
              <w:right w:val="single" w:sz="4" w:space="0" w:color="000000"/>
            </w:tcBorders>
            <w:vAlign w:val="bottom"/>
          </w:tcPr>
          <w:p w14:paraId="1B48028A" w14:textId="4E3C3CCE" w:rsidR="00ED6045" w:rsidRDefault="00ED6045" w:rsidP="00ED6045">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000000"/>
              <w:right w:val="single" w:sz="4" w:space="0" w:color="auto"/>
            </w:tcBorders>
          </w:tcPr>
          <w:p w14:paraId="34963948" w14:textId="77777777" w:rsidR="00ED6045" w:rsidRPr="004B64D6" w:rsidRDefault="00ED6045" w:rsidP="00ED604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2204E23" w14:textId="5FA8CF6F" w:rsidR="00ED6045" w:rsidRDefault="00ED6045" w:rsidP="00ED6045">
            <w:pPr>
              <w:jc w:val="center"/>
              <w:rPr>
                <w:rFonts w:ascii="Calibri" w:hAnsi="Calibri" w:cs="Calibri"/>
                <w:color w:val="000000"/>
                <w:sz w:val="22"/>
                <w:szCs w:val="22"/>
              </w:rPr>
            </w:pPr>
            <w:r>
              <w:rPr>
                <w:rFonts w:ascii="Calibri" w:hAnsi="Calibri" w:cs="Calibri"/>
                <w:color w:val="000000"/>
                <w:sz w:val="22"/>
                <w:szCs w:val="22"/>
              </w:rPr>
              <w:t>11:30</w:t>
            </w:r>
          </w:p>
        </w:tc>
      </w:tr>
      <w:tr w:rsidR="00ED6045" w:rsidRPr="002B326C" w14:paraId="6080CDED"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4E4DB5F2" w14:textId="725E2775" w:rsidR="00ED6045" w:rsidRDefault="00ED6045" w:rsidP="00ED6045">
            <w:pPr>
              <w:jc w:val="center"/>
              <w:rPr>
                <w:rFonts w:ascii="Calibri" w:hAnsi="Calibri"/>
                <w:color w:val="000000"/>
                <w:sz w:val="22"/>
                <w:szCs w:val="22"/>
              </w:rPr>
            </w:pPr>
            <w:r>
              <w:rPr>
                <w:rFonts w:ascii="Calibri" w:hAnsi="Calibri" w:cs="Calibri"/>
              </w:rPr>
              <w:t>EM3065</w:t>
            </w:r>
          </w:p>
        </w:tc>
        <w:tc>
          <w:tcPr>
            <w:tcW w:w="1559" w:type="dxa"/>
            <w:tcBorders>
              <w:top w:val="single" w:sz="4" w:space="0" w:color="000000"/>
              <w:left w:val="single" w:sz="4" w:space="0" w:color="000000"/>
              <w:bottom w:val="single" w:sz="4" w:space="0" w:color="000000"/>
              <w:right w:val="dotted" w:sz="4" w:space="0" w:color="auto"/>
            </w:tcBorders>
            <w:vAlign w:val="bottom"/>
          </w:tcPr>
          <w:p w14:paraId="1649DA2F" w14:textId="57D47228" w:rsidR="00ED6045" w:rsidRPr="00B20E03" w:rsidRDefault="00ED6045" w:rsidP="00ED6045">
            <w:pPr>
              <w:jc w:val="left"/>
              <w:rPr>
                <w:rFonts w:ascii="Calibri" w:hAnsi="Calibri"/>
                <w:color w:val="000000"/>
                <w:sz w:val="22"/>
                <w:szCs w:val="22"/>
              </w:rPr>
            </w:pPr>
            <w:r w:rsidRPr="00ED6045">
              <w:rPr>
                <w:rFonts w:ascii="Calibri" w:hAnsi="Calibri" w:cs="Calibri"/>
                <w:strike/>
                <w:color w:val="FF0000"/>
                <w:sz w:val="22"/>
                <w:szCs w:val="22"/>
              </w:rPr>
              <w:t>Skuteč</w:t>
            </w:r>
            <w:r w:rsidRPr="00B20E03">
              <w:rPr>
                <w:rFonts w:ascii="Calibri" w:hAnsi="Calibri" w:cs="Calibri"/>
                <w:sz w:val="22"/>
                <w:szCs w:val="22"/>
              </w:rPr>
              <w:t xml:space="preserve"> </w:t>
            </w:r>
            <w:r w:rsidRPr="00ED6045">
              <w:rPr>
                <w:rFonts w:ascii="Calibri" w:hAnsi="Calibri" w:cs="Calibri"/>
                <w:color w:val="00B050"/>
                <w:sz w:val="22"/>
                <w:szCs w:val="22"/>
              </w:rPr>
              <w:t>Choceň</w:t>
            </w:r>
          </w:p>
        </w:tc>
        <w:tc>
          <w:tcPr>
            <w:tcW w:w="1560" w:type="dxa"/>
            <w:tcBorders>
              <w:top w:val="single" w:sz="4" w:space="0" w:color="000000"/>
              <w:left w:val="dotted" w:sz="4" w:space="0" w:color="auto"/>
              <w:bottom w:val="single" w:sz="4" w:space="0" w:color="000000"/>
              <w:right w:val="double" w:sz="4" w:space="0" w:color="auto"/>
            </w:tcBorders>
            <w:vAlign w:val="bottom"/>
          </w:tcPr>
          <w:p w14:paraId="2A440BAD" w14:textId="1F43E898" w:rsidR="00ED6045" w:rsidRPr="00B20E03" w:rsidRDefault="00ED6045" w:rsidP="00ED6045">
            <w:pPr>
              <w:rPr>
                <w:rFonts w:ascii="Calibri" w:hAnsi="Calibri"/>
                <w:color w:val="000000"/>
                <w:sz w:val="14"/>
                <w:szCs w:val="14"/>
              </w:rPr>
            </w:pPr>
            <w:r w:rsidRPr="00ED6045">
              <w:rPr>
                <w:rFonts w:ascii="Calibri" w:hAnsi="Calibri" w:cs="Calibri"/>
                <w:strike/>
                <w:color w:val="FF0000"/>
                <w:sz w:val="16"/>
                <w:szCs w:val="16"/>
              </w:rPr>
              <w:t>Česká Třebová</w:t>
            </w:r>
            <w:r>
              <w:rPr>
                <w:rFonts w:ascii="Calibri" w:hAnsi="Calibri" w:cs="Calibri"/>
                <w:sz w:val="14"/>
                <w:szCs w:val="14"/>
              </w:rPr>
              <w:t xml:space="preserve"> </w:t>
            </w:r>
            <w:r w:rsidRPr="00ED6045">
              <w:rPr>
                <w:rFonts w:ascii="Calibri" w:hAnsi="Calibri" w:cs="Calibri"/>
                <w:color w:val="00B050"/>
              </w:rPr>
              <w:t>Skuteč</w:t>
            </w:r>
          </w:p>
        </w:tc>
        <w:tc>
          <w:tcPr>
            <w:tcW w:w="850" w:type="dxa"/>
            <w:gridSpan w:val="2"/>
            <w:tcBorders>
              <w:top w:val="single" w:sz="4" w:space="0" w:color="auto"/>
              <w:left w:val="double" w:sz="4" w:space="0" w:color="auto"/>
              <w:bottom w:val="single" w:sz="4" w:space="0" w:color="auto"/>
              <w:right w:val="nil"/>
            </w:tcBorders>
            <w:vAlign w:val="bottom"/>
          </w:tcPr>
          <w:p w14:paraId="0F80B415" w14:textId="4DC0E5C5" w:rsidR="00ED6045" w:rsidRPr="00A83447" w:rsidRDefault="00ED6045" w:rsidP="00ED6045">
            <w:pPr>
              <w:jc w:val="center"/>
              <w:rPr>
                <w:rFonts w:ascii="Calibri" w:hAnsi="Calibri"/>
                <w:strike/>
                <w:color w:val="000000"/>
                <w:sz w:val="22"/>
                <w:szCs w:val="22"/>
              </w:rPr>
            </w:pPr>
            <w:r>
              <w:rPr>
                <w:rFonts w:ascii="Calibri" w:hAnsi="Calibri" w:cs="Calibri"/>
                <w:color w:val="000000"/>
              </w:rPr>
              <w:t>EM2059</w:t>
            </w:r>
          </w:p>
        </w:tc>
        <w:tc>
          <w:tcPr>
            <w:tcW w:w="1665" w:type="dxa"/>
            <w:tcBorders>
              <w:top w:val="single" w:sz="4" w:space="0" w:color="auto"/>
              <w:left w:val="single" w:sz="4" w:space="0" w:color="000000"/>
              <w:bottom w:val="single" w:sz="4" w:space="0" w:color="auto"/>
              <w:right w:val="dotted" w:sz="4" w:space="0" w:color="auto"/>
            </w:tcBorders>
            <w:vAlign w:val="bottom"/>
          </w:tcPr>
          <w:p w14:paraId="57894100" w14:textId="24622AD2" w:rsidR="00ED6045" w:rsidRPr="00A83447" w:rsidRDefault="00ED6045" w:rsidP="00ED6045">
            <w:pPr>
              <w:jc w:val="left"/>
              <w:rPr>
                <w:rFonts w:ascii="Calibri" w:hAnsi="Calibri"/>
                <w:strike/>
                <w:color w:val="FF0000"/>
                <w:sz w:val="22"/>
                <w:szCs w:val="22"/>
              </w:rPr>
            </w:pPr>
            <w:r w:rsidRPr="00ED6045">
              <w:rPr>
                <w:rFonts w:ascii="Calibri" w:hAnsi="Calibri" w:cs="Calibri"/>
                <w:strike/>
                <w:color w:val="FF0000"/>
                <w:sz w:val="22"/>
                <w:szCs w:val="22"/>
              </w:rPr>
              <w:t>Skuteč</w:t>
            </w:r>
            <w:r w:rsidRPr="00B20E03">
              <w:rPr>
                <w:rFonts w:ascii="Calibri" w:hAnsi="Calibri" w:cs="Calibri"/>
                <w:sz w:val="22"/>
                <w:szCs w:val="22"/>
              </w:rPr>
              <w:t xml:space="preserve"> </w:t>
            </w:r>
            <w:r w:rsidRPr="00ED6045">
              <w:rPr>
                <w:rFonts w:ascii="Calibri" w:hAnsi="Calibri" w:cs="Calibri"/>
                <w:color w:val="00B050"/>
                <w:sz w:val="22"/>
                <w:szCs w:val="22"/>
              </w:rPr>
              <w:t>Choceň</w:t>
            </w:r>
          </w:p>
        </w:tc>
        <w:tc>
          <w:tcPr>
            <w:tcW w:w="1595" w:type="dxa"/>
            <w:tcBorders>
              <w:top w:val="single" w:sz="4" w:space="0" w:color="auto"/>
              <w:left w:val="dotted" w:sz="4" w:space="0" w:color="auto"/>
              <w:bottom w:val="single" w:sz="4" w:space="0" w:color="auto"/>
              <w:right w:val="single" w:sz="4" w:space="0" w:color="000000"/>
            </w:tcBorders>
            <w:vAlign w:val="bottom"/>
          </w:tcPr>
          <w:p w14:paraId="478F7FC1" w14:textId="68BE0919" w:rsidR="00ED6045" w:rsidRPr="00A83447" w:rsidRDefault="00ED6045" w:rsidP="00ED6045">
            <w:pPr>
              <w:rPr>
                <w:rFonts w:ascii="Calibri" w:hAnsi="Calibri"/>
                <w:strike/>
                <w:color w:val="000000"/>
                <w:sz w:val="22"/>
                <w:szCs w:val="22"/>
              </w:rPr>
            </w:pPr>
            <w:r w:rsidRPr="00ED6045">
              <w:rPr>
                <w:rFonts w:ascii="Calibri" w:hAnsi="Calibri" w:cs="Calibri"/>
                <w:strike/>
                <w:color w:val="FF0000"/>
                <w:sz w:val="16"/>
                <w:szCs w:val="16"/>
              </w:rPr>
              <w:t>Česká Třebová</w:t>
            </w:r>
            <w:r>
              <w:rPr>
                <w:rFonts w:ascii="Calibri" w:hAnsi="Calibri" w:cs="Calibri"/>
                <w:sz w:val="14"/>
                <w:szCs w:val="14"/>
              </w:rPr>
              <w:t xml:space="preserve"> </w:t>
            </w:r>
            <w:r w:rsidRPr="00ED6045">
              <w:rPr>
                <w:rFonts w:ascii="Calibri" w:hAnsi="Calibri" w:cs="Calibri"/>
                <w:color w:val="00B050"/>
              </w:rPr>
              <w:t>Skuteč</w:t>
            </w:r>
          </w:p>
        </w:tc>
        <w:tc>
          <w:tcPr>
            <w:tcW w:w="634" w:type="dxa"/>
            <w:vMerge/>
            <w:tcBorders>
              <w:left w:val="single" w:sz="4" w:space="0" w:color="000000"/>
              <w:right w:val="single" w:sz="4" w:space="0" w:color="auto"/>
            </w:tcBorders>
          </w:tcPr>
          <w:p w14:paraId="6724F863" w14:textId="77777777" w:rsidR="00ED6045" w:rsidRPr="004B64D6" w:rsidRDefault="00ED6045" w:rsidP="00ED604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1059CFAD" w14:textId="05A56B77" w:rsidR="00ED6045" w:rsidRDefault="00ED6045" w:rsidP="00ED6045">
            <w:pPr>
              <w:jc w:val="center"/>
              <w:rPr>
                <w:rFonts w:ascii="Calibri" w:hAnsi="Calibri" w:cs="Calibri"/>
                <w:color w:val="000000"/>
                <w:sz w:val="22"/>
                <w:szCs w:val="22"/>
              </w:rPr>
            </w:pPr>
            <w:r>
              <w:rPr>
                <w:rFonts w:ascii="Calibri" w:hAnsi="Calibri" w:cs="Calibri"/>
                <w:color w:val="000000"/>
                <w:sz w:val="22"/>
                <w:szCs w:val="22"/>
              </w:rPr>
              <w:t>10:30</w:t>
            </w:r>
          </w:p>
        </w:tc>
      </w:tr>
      <w:tr w:rsidR="00ED6045" w:rsidRPr="002B326C" w14:paraId="37027839" w14:textId="77777777" w:rsidTr="001B35D1">
        <w:trPr>
          <w:trHeight w:val="261"/>
        </w:trPr>
        <w:tc>
          <w:tcPr>
            <w:tcW w:w="851" w:type="dxa"/>
            <w:tcBorders>
              <w:top w:val="single" w:sz="4" w:space="0" w:color="000000"/>
              <w:left w:val="single" w:sz="4" w:space="0" w:color="000000"/>
              <w:bottom w:val="single" w:sz="4" w:space="0" w:color="auto"/>
              <w:right w:val="single" w:sz="4" w:space="0" w:color="000000"/>
            </w:tcBorders>
            <w:vAlign w:val="center"/>
          </w:tcPr>
          <w:p w14:paraId="4868F223" w14:textId="54744130" w:rsidR="00ED6045" w:rsidRDefault="00ED6045" w:rsidP="00ED6045">
            <w:pPr>
              <w:jc w:val="center"/>
              <w:rPr>
                <w:rFonts w:ascii="Calibri" w:hAnsi="Calibri"/>
                <w:color w:val="000000"/>
                <w:sz w:val="22"/>
                <w:szCs w:val="22"/>
              </w:rPr>
            </w:pPr>
            <w:r>
              <w:rPr>
                <w:rFonts w:ascii="Calibri" w:hAnsi="Calibri" w:cs="Calibri"/>
              </w:rPr>
              <w:t>EM3066</w:t>
            </w:r>
          </w:p>
        </w:tc>
        <w:tc>
          <w:tcPr>
            <w:tcW w:w="1559" w:type="dxa"/>
            <w:tcBorders>
              <w:top w:val="single" w:sz="4" w:space="0" w:color="000000"/>
              <w:left w:val="single" w:sz="4" w:space="0" w:color="000000"/>
              <w:bottom w:val="single" w:sz="4" w:space="0" w:color="auto"/>
              <w:right w:val="dotted" w:sz="4" w:space="0" w:color="auto"/>
            </w:tcBorders>
            <w:vAlign w:val="bottom"/>
          </w:tcPr>
          <w:p w14:paraId="7D1DF7E9" w14:textId="0AF5A6EE" w:rsidR="00ED6045" w:rsidRDefault="00ED6045" w:rsidP="00ED6045">
            <w:pPr>
              <w:jc w:val="left"/>
              <w:rPr>
                <w:rFonts w:ascii="Calibri" w:hAnsi="Calibri"/>
                <w:color w:val="000000"/>
                <w:sz w:val="22"/>
                <w:szCs w:val="22"/>
              </w:rPr>
            </w:pPr>
            <w:r>
              <w:rPr>
                <w:rFonts w:ascii="Calibri" w:hAnsi="Calibri" w:cs="Calibri"/>
                <w:sz w:val="22"/>
                <w:szCs w:val="22"/>
              </w:rPr>
              <w:t>Hlinsko</w:t>
            </w:r>
          </w:p>
        </w:tc>
        <w:tc>
          <w:tcPr>
            <w:tcW w:w="1560" w:type="dxa"/>
            <w:tcBorders>
              <w:top w:val="single" w:sz="4" w:space="0" w:color="000000"/>
              <w:left w:val="dotted" w:sz="4" w:space="0" w:color="auto"/>
              <w:bottom w:val="single" w:sz="4" w:space="0" w:color="auto"/>
              <w:right w:val="double" w:sz="4" w:space="0" w:color="auto"/>
            </w:tcBorders>
            <w:vAlign w:val="bottom"/>
          </w:tcPr>
          <w:p w14:paraId="01BCA5A0" w14:textId="6BB266ED" w:rsidR="00ED6045" w:rsidRPr="00B20E03" w:rsidRDefault="00ED6045" w:rsidP="00ED6045">
            <w:pPr>
              <w:rPr>
                <w:rFonts w:ascii="Calibri" w:hAnsi="Calibri"/>
                <w:strike/>
                <w:color w:val="000000"/>
                <w:sz w:val="22"/>
                <w:szCs w:val="22"/>
              </w:rPr>
            </w:pPr>
            <w:r w:rsidRPr="00ED6045">
              <w:rPr>
                <w:rFonts w:ascii="Calibri" w:hAnsi="Calibri" w:cs="Calibri"/>
                <w:strike/>
                <w:color w:val="FF0000"/>
                <w:sz w:val="22"/>
                <w:szCs w:val="22"/>
              </w:rPr>
              <w:t>Choceň</w:t>
            </w:r>
            <w:r w:rsidRPr="00B20E03">
              <w:rPr>
                <w:rFonts w:ascii="Calibri" w:hAnsi="Calibri" w:cs="Calibri"/>
                <w:sz w:val="22"/>
                <w:szCs w:val="22"/>
              </w:rPr>
              <w:t xml:space="preserve"> </w:t>
            </w:r>
            <w:r w:rsidRPr="00ED6045">
              <w:rPr>
                <w:rFonts w:ascii="Calibri" w:hAnsi="Calibri" w:cs="Calibri"/>
                <w:color w:val="00B050"/>
                <w:sz w:val="22"/>
                <w:szCs w:val="22"/>
              </w:rPr>
              <w:t>Skuteč</w:t>
            </w:r>
          </w:p>
        </w:tc>
        <w:tc>
          <w:tcPr>
            <w:tcW w:w="850" w:type="dxa"/>
            <w:gridSpan w:val="2"/>
            <w:tcBorders>
              <w:top w:val="single" w:sz="4" w:space="0" w:color="auto"/>
              <w:left w:val="double" w:sz="4" w:space="0" w:color="auto"/>
              <w:bottom w:val="single" w:sz="4" w:space="0" w:color="auto"/>
              <w:right w:val="nil"/>
            </w:tcBorders>
            <w:vAlign w:val="bottom"/>
          </w:tcPr>
          <w:p w14:paraId="3D2AA7E4" w14:textId="2B562C19" w:rsidR="00ED6045" w:rsidRDefault="00ED6045" w:rsidP="00ED6045">
            <w:pPr>
              <w:jc w:val="center"/>
              <w:rPr>
                <w:rFonts w:ascii="Calibri" w:hAnsi="Calibri"/>
                <w:color w:val="000000"/>
                <w:sz w:val="22"/>
                <w:szCs w:val="22"/>
              </w:rPr>
            </w:pPr>
            <w:r>
              <w:rPr>
                <w:rFonts w:ascii="Calibri" w:hAnsi="Calibri" w:cs="Calibri"/>
                <w:color w:val="000000"/>
              </w:rPr>
              <w:t>EM2060</w:t>
            </w:r>
          </w:p>
        </w:tc>
        <w:tc>
          <w:tcPr>
            <w:tcW w:w="1665" w:type="dxa"/>
            <w:tcBorders>
              <w:top w:val="single" w:sz="4" w:space="0" w:color="auto"/>
              <w:left w:val="single" w:sz="4" w:space="0" w:color="000000"/>
              <w:bottom w:val="single" w:sz="4" w:space="0" w:color="auto"/>
              <w:right w:val="dotted" w:sz="4" w:space="0" w:color="auto"/>
            </w:tcBorders>
            <w:vAlign w:val="bottom"/>
          </w:tcPr>
          <w:p w14:paraId="2877BB96" w14:textId="299B61A6" w:rsidR="00ED6045" w:rsidRDefault="00ED6045" w:rsidP="00ED6045">
            <w:pPr>
              <w:jc w:val="left"/>
              <w:rPr>
                <w:rFonts w:ascii="Calibri" w:hAnsi="Calibri"/>
                <w:color w:val="000000"/>
                <w:sz w:val="22"/>
                <w:szCs w:val="22"/>
              </w:rPr>
            </w:pPr>
            <w:r>
              <w:rPr>
                <w:rFonts w:ascii="Calibri" w:hAnsi="Calibri" w:cs="Calibri"/>
                <w:sz w:val="22"/>
                <w:szCs w:val="22"/>
              </w:rPr>
              <w:t>Hlinsko</w:t>
            </w:r>
          </w:p>
        </w:tc>
        <w:tc>
          <w:tcPr>
            <w:tcW w:w="1595" w:type="dxa"/>
            <w:tcBorders>
              <w:top w:val="single" w:sz="4" w:space="0" w:color="auto"/>
              <w:left w:val="dotted" w:sz="4" w:space="0" w:color="auto"/>
              <w:bottom w:val="single" w:sz="4" w:space="0" w:color="auto"/>
              <w:right w:val="single" w:sz="4" w:space="0" w:color="000000"/>
            </w:tcBorders>
            <w:vAlign w:val="bottom"/>
          </w:tcPr>
          <w:p w14:paraId="1464273C" w14:textId="4CB814E5" w:rsidR="00ED6045" w:rsidRDefault="00ED6045" w:rsidP="00ED6045">
            <w:pPr>
              <w:rPr>
                <w:rFonts w:ascii="Calibri" w:hAnsi="Calibri"/>
                <w:color w:val="000000"/>
                <w:sz w:val="22"/>
                <w:szCs w:val="22"/>
              </w:rPr>
            </w:pPr>
            <w:r w:rsidRPr="00ED6045">
              <w:rPr>
                <w:rFonts w:ascii="Calibri" w:hAnsi="Calibri" w:cs="Calibri"/>
                <w:strike/>
                <w:color w:val="FF0000"/>
                <w:sz w:val="22"/>
                <w:szCs w:val="22"/>
              </w:rPr>
              <w:t>Choceň</w:t>
            </w:r>
            <w:r w:rsidRPr="00B20E03">
              <w:rPr>
                <w:rFonts w:ascii="Calibri" w:hAnsi="Calibri" w:cs="Calibri"/>
                <w:sz w:val="22"/>
                <w:szCs w:val="22"/>
              </w:rPr>
              <w:t xml:space="preserve"> </w:t>
            </w:r>
            <w:r w:rsidRPr="00ED6045">
              <w:rPr>
                <w:rFonts w:ascii="Calibri" w:hAnsi="Calibri" w:cs="Calibri"/>
                <w:color w:val="00B050"/>
                <w:sz w:val="22"/>
                <w:szCs w:val="22"/>
              </w:rPr>
              <w:t>Skuteč</w:t>
            </w:r>
          </w:p>
        </w:tc>
        <w:tc>
          <w:tcPr>
            <w:tcW w:w="634" w:type="dxa"/>
            <w:vMerge/>
            <w:tcBorders>
              <w:left w:val="single" w:sz="4" w:space="0" w:color="000000"/>
              <w:bottom w:val="single" w:sz="4" w:space="0" w:color="auto"/>
              <w:right w:val="single" w:sz="4" w:space="0" w:color="auto"/>
            </w:tcBorders>
          </w:tcPr>
          <w:p w14:paraId="6141F60C" w14:textId="77777777" w:rsidR="00ED6045" w:rsidRPr="004B64D6" w:rsidRDefault="00ED6045" w:rsidP="00ED604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3A890E9D" w14:textId="33031297" w:rsidR="00ED6045" w:rsidRDefault="00ED6045" w:rsidP="00ED6045">
            <w:pPr>
              <w:jc w:val="center"/>
              <w:rPr>
                <w:rFonts w:ascii="Calibri" w:hAnsi="Calibri" w:cs="Calibri"/>
                <w:color w:val="000000"/>
                <w:sz w:val="22"/>
                <w:szCs w:val="22"/>
              </w:rPr>
            </w:pPr>
            <w:r>
              <w:rPr>
                <w:rFonts w:ascii="Calibri" w:hAnsi="Calibri" w:cs="Calibri"/>
                <w:color w:val="000000"/>
                <w:sz w:val="22"/>
                <w:szCs w:val="22"/>
              </w:rPr>
              <w:t>09:30</w:t>
            </w:r>
          </w:p>
        </w:tc>
      </w:tr>
    </w:tbl>
    <w:p w14:paraId="74CAFEB7" w14:textId="77777777" w:rsidR="001C0902" w:rsidRPr="00183294" w:rsidRDefault="001C0902" w:rsidP="001C0902">
      <w:pPr>
        <w:jc w:val="cente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57"/>
        <w:gridCol w:w="853"/>
        <w:gridCol w:w="1665"/>
        <w:gridCol w:w="1595"/>
        <w:gridCol w:w="634"/>
        <w:gridCol w:w="850"/>
      </w:tblGrid>
      <w:tr w:rsidR="001C0902" w:rsidRPr="002B326C" w14:paraId="0C1631B4" w14:textId="77777777" w:rsidTr="00604165">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2A9AB4C8" w14:textId="19731E44" w:rsidR="001C0902" w:rsidRPr="002B326C" w:rsidRDefault="001C0902" w:rsidP="00604165">
            <w:pPr>
              <w:snapToGrid w:val="0"/>
              <w:jc w:val="left"/>
              <w:rPr>
                <w:rFonts w:ascii="Calibri" w:hAnsi="Calibri"/>
                <w:b/>
                <w:bCs/>
                <w:sz w:val="22"/>
                <w:szCs w:val="22"/>
              </w:rPr>
            </w:pPr>
            <w:r>
              <w:rPr>
                <w:rFonts w:ascii="Calibri" w:hAnsi="Calibri"/>
                <w:b/>
                <w:bCs/>
                <w:sz w:val="22"/>
                <w:szCs w:val="22"/>
              </w:rPr>
              <w:t xml:space="preserve"> 7</w:t>
            </w:r>
            <w:r w:rsidRPr="00D57AA5">
              <w:rPr>
                <w:rFonts w:ascii="Calibri" w:hAnsi="Calibri"/>
                <w:b/>
                <w:bCs/>
                <w:sz w:val="22"/>
                <w:szCs w:val="22"/>
              </w:rPr>
              <w:t xml:space="preserve">. turnaj - </w:t>
            </w:r>
            <w:r w:rsidR="000C6949">
              <w:rPr>
                <w:rFonts w:ascii="Calibri" w:hAnsi="Calibri"/>
                <w:b/>
                <w:bCs/>
                <w:sz w:val="22"/>
                <w:szCs w:val="22"/>
              </w:rPr>
              <w:t>21</w:t>
            </w:r>
            <w:r w:rsidRPr="00291778">
              <w:rPr>
                <w:rFonts w:ascii="Calibri" w:hAnsi="Calibri"/>
                <w:b/>
                <w:bCs/>
                <w:sz w:val="22"/>
                <w:szCs w:val="22"/>
              </w:rPr>
              <w:t xml:space="preserve">. </w:t>
            </w:r>
            <w:r w:rsidR="000C6949">
              <w:rPr>
                <w:rFonts w:ascii="Calibri" w:hAnsi="Calibri"/>
                <w:b/>
                <w:bCs/>
                <w:sz w:val="22"/>
                <w:szCs w:val="22"/>
              </w:rPr>
              <w:t>01</w:t>
            </w:r>
            <w:r w:rsidRPr="00291778">
              <w:rPr>
                <w:rFonts w:ascii="Calibri" w:hAnsi="Calibri"/>
                <w:b/>
                <w:bCs/>
                <w:sz w:val="22"/>
                <w:szCs w:val="22"/>
              </w:rPr>
              <w:t>. 20</w:t>
            </w:r>
            <w:r>
              <w:rPr>
                <w:rFonts w:ascii="Calibri" w:hAnsi="Calibri"/>
                <w:b/>
                <w:bCs/>
                <w:sz w:val="22"/>
                <w:szCs w:val="22"/>
              </w:rPr>
              <w:t>2</w:t>
            </w:r>
            <w:r w:rsidR="000C6949">
              <w:rPr>
                <w:rFonts w:ascii="Calibri" w:hAnsi="Calibri"/>
                <w:b/>
                <w:bCs/>
                <w:sz w:val="22"/>
                <w:szCs w:val="22"/>
              </w:rPr>
              <w:t>3</w:t>
            </w:r>
            <w:r w:rsidRPr="00291778">
              <w:rPr>
                <w:rFonts w:ascii="Calibri" w:hAnsi="Calibri"/>
                <w:b/>
                <w:bCs/>
                <w:sz w:val="22"/>
                <w:szCs w:val="22"/>
              </w:rPr>
              <w:t xml:space="preserve"> sobota</w:t>
            </w:r>
          </w:p>
        </w:tc>
      </w:tr>
      <w:tr w:rsidR="00D23313" w:rsidRPr="002B326C" w14:paraId="0DB2F2A5" w14:textId="77777777" w:rsidTr="00604165">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4A7D8016" w14:textId="00F6652F" w:rsidR="00D23313" w:rsidRDefault="00D23313" w:rsidP="00D23313">
            <w:pPr>
              <w:jc w:val="center"/>
              <w:rPr>
                <w:rFonts w:ascii="Calibri" w:hAnsi="Calibri"/>
                <w:color w:val="000000"/>
                <w:sz w:val="22"/>
                <w:szCs w:val="22"/>
              </w:rPr>
            </w:pPr>
            <w:r>
              <w:rPr>
                <w:rFonts w:ascii="Calibri" w:hAnsi="Calibri"/>
                <w:color w:val="000000"/>
                <w:sz w:val="22"/>
                <w:szCs w:val="22"/>
              </w:rPr>
              <w:t>3. třída</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4BA7A096" w14:textId="62E498C7" w:rsidR="00D23313" w:rsidRDefault="00D23313" w:rsidP="00D23313">
            <w:pPr>
              <w:jc w:val="center"/>
              <w:rPr>
                <w:rFonts w:ascii="Calibri" w:hAnsi="Calibri"/>
                <w:color w:val="000000"/>
                <w:sz w:val="22"/>
                <w:szCs w:val="22"/>
              </w:rPr>
            </w:pPr>
            <w:r>
              <w:rPr>
                <w:rFonts w:ascii="Calibri" w:hAnsi="Calibri"/>
                <w:color w:val="000000"/>
                <w:sz w:val="22"/>
                <w:szCs w:val="22"/>
              </w:rPr>
              <w:t>2. třída</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78C8771A" w14:textId="77777777" w:rsidR="00D23313" w:rsidRPr="005A2FAD" w:rsidRDefault="00D23313" w:rsidP="00D23313">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3D8E0DC4" w14:textId="77777777" w:rsidR="00D23313" w:rsidRPr="002B326C" w:rsidRDefault="00D23313" w:rsidP="00D23313">
            <w:pPr>
              <w:snapToGrid w:val="0"/>
              <w:jc w:val="center"/>
              <w:rPr>
                <w:rFonts w:ascii="Calibri" w:hAnsi="Calibri"/>
                <w:b/>
                <w:bCs/>
                <w:sz w:val="22"/>
                <w:szCs w:val="22"/>
              </w:rPr>
            </w:pPr>
            <w:r>
              <w:rPr>
                <w:rFonts w:ascii="Calibri" w:hAnsi="Calibri"/>
                <w:b/>
                <w:bCs/>
                <w:sz w:val="22"/>
                <w:szCs w:val="22"/>
              </w:rPr>
              <w:t>čas</w:t>
            </w:r>
          </w:p>
        </w:tc>
      </w:tr>
      <w:tr w:rsidR="00D12187" w:rsidRPr="002B326C" w14:paraId="23EBCA66" w14:textId="77777777" w:rsidTr="001B35D1">
        <w:trPr>
          <w:trHeight w:val="261"/>
        </w:trPr>
        <w:tc>
          <w:tcPr>
            <w:tcW w:w="851" w:type="dxa"/>
            <w:tcBorders>
              <w:top w:val="single" w:sz="4" w:space="0" w:color="000000"/>
              <w:left w:val="single" w:sz="4" w:space="0" w:color="000000"/>
              <w:bottom w:val="single" w:sz="4" w:space="0" w:color="000000"/>
              <w:right w:val="dotted" w:sz="4" w:space="0" w:color="auto"/>
            </w:tcBorders>
            <w:vAlign w:val="center"/>
          </w:tcPr>
          <w:p w14:paraId="251360A3" w14:textId="1818D292" w:rsidR="00D12187" w:rsidRDefault="00D12187" w:rsidP="00D12187">
            <w:pPr>
              <w:jc w:val="center"/>
              <w:rPr>
                <w:rFonts w:ascii="Calibri" w:hAnsi="Calibri"/>
                <w:color w:val="000000"/>
                <w:spacing w:val="0"/>
                <w:sz w:val="22"/>
                <w:szCs w:val="22"/>
              </w:rPr>
            </w:pPr>
            <w:r>
              <w:rPr>
                <w:rFonts w:ascii="Calibri" w:hAnsi="Calibri" w:cs="Calibri"/>
              </w:rPr>
              <w:t>EM3067</w:t>
            </w:r>
          </w:p>
        </w:tc>
        <w:tc>
          <w:tcPr>
            <w:tcW w:w="1559" w:type="dxa"/>
            <w:tcBorders>
              <w:top w:val="single" w:sz="4" w:space="0" w:color="000000"/>
              <w:left w:val="single" w:sz="4" w:space="0" w:color="000000"/>
              <w:bottom w:val="single" w:sz="4" w:space="0" w:color="000000"/>
              <w:right w:val="dotted" w:sz="4" w:space="0" w:color="auto"/>
            </w:tcBorders>
            <w:vAlign w:val="bottom"/>
          </w:tcPr>
          <w:p w14:paraId="736F05A2" w14:textId="0B52F30C" w:rsidR="00D12187" w:rsidRDefault="00D12187" w:rsidP="00D12187">
            <w:pPr>
              <w:jc w:val="left"/>
              <w:rPr>
                <w:rFonts w:ascii="Calibri" w:hAnsi="Calibri"/>
                <w:color w:val="000000"/>
                <w:sz w:val="22"/>
                <w:szCs w:val="22"/>
              </w:rPr>
            </w:pPr>
            <w:r>
              <w:rPr>
                <w:rFonts w:ascii="Calibri" w:hAnsi="Calibri" w:cs="Calibri"/>
                <w:sz w:val="22"/>
                <w:szCs w:val="22"/>
              </w:rPr>
              <w:t>Skuteč</w:t>
            </w:r>
          </w:p>
        </w:tc>
        <w:tc>
          <w:tcPr>
            <w:tcW w:w="1557" w:type="dxa"/>
            <w:tcBorders>
              <w:top w:val="single" w:sz="4" w:space="0" w:color="000000"/>
              <w:left w:val="dotted" w:sz="4" w:space="0" w:color="auto"/>
              <w:bottom w:val="single" w:sz="4" w:space="0" w:color="000000"/>
              <w:right w:val="double" w:sz="4" w:space="0" w:color="auto"/>
            </w:tcBorders>
            <w:vAlign w:val="bottom"/>
          </w:tcPr>
          <w:p w14:paraId="05380F71" w14:textId="0842DC32" w:rsidR="00D12187" w:rsidRDefault="00D12187" w:rsidP="00D12187">
            <w:pPr>
              <w:rPr>
                <w:rFonts w:ascii="Calibri" w:hAnsi="Calibri"/>
                <w:color w:val="000000"/>
                <w:sz w:val="22"/>
                <w:szCs w:val="22"/>
              </w:rPr>
            </w:pPr>
            <w:r>
              <w:rPr>
                <w:rFonts w:ascii="Calibri" w:hAnsi="Calibri" w:cs="Calibri"/>
                <w:sz w:val="22"/>
                <w:szCs w:val="22"/>
              </w:rPr>
              <w:t>Polička</w:t>
            </w:r>
          </w:p>
        </w:tc>
        <w:tc>
          <w:tcPr>
            <w:tcW w:w="853" w:type="dxa"/>
            <w:tcBorders>
              <w:top w:val="single" w:sz="4" w:space="0" w:color="000000"/>
              <w:left w:val="double" w:sz="4" w:space="0" w:color="auto"/>
              <w:bottom w:val="single" w:sz="4" w:space="0" w:color="auto"/>
              <w:right w:val="nil"/>
            </w:tcBorders>
            <w:vAlign w:val="bottom"/>
          </w:tcPr>
          <w:p w14:paraId="52B511A1" w14:textId="35EDCB86" w:rsidR="00D12187" w:rsidRDefault="00D12187" w:rsidP="00D12187">
            <w:pPr>
              <w:jc w:val="center"/>
              <w:rPr>
                <w:rFonts w:ascii="Calibri" w:hAnsi="Calibri"/>
                <w:color w:val="000000"/>
                <w:sz w:val="22"/>
                <w:szCs w:val="22"/>
              </w:rPr>
            </w:pPr>
            <w:r>
              <w:rPr>
                <w:rFonts w:ascii="Calibri" w:hAnsi="Calibri" w:cs="Calibri"/>
                <w:color w:val="000000"/>
              </w:rPr>
              <w:t>EM2061</w:t>
            </w:r>
          </w:p>
        </w:tc>
        <w:tc>
          <w:tcPr>
            <w:tcW w:w="1665" w:type="dxa"/>
            <w:tcBorders>
              <w:top w:val="single" w:sz="4" w:space="0" w:color="000000"/>
              <w:left w:val="single" w:sz="4" w:space="0" w:color="000000"/>
              <w:bottom w:val="single" w:sz="4" w:space="0" w:color="auto"/>
              <w:right w:val="dotted" w:sz="4" w:space="0" w:color="auto"/>
            </w:tcBorders>
            <w:vAlign w:val="bottom"/>
          </w:tcPr>
          <w:p w14:paraId="07723472" w14:textId="7EA5A63F" w:rsidR="00D12187" w:rsidRDefault="00D12187" w:rsidP="00D12187">
            <w:pPr>
              <w:jc w:val="left"/>
              <w:rPr>
                <w:rFonts w:ascii="Calibri" w:hAnsi="Calibri"/>
                <w:color w:val="000000"/>
                <w:sz w:val="22"/>
                <w:szCs w:val="22"/>
              </w:rPr>
            </w:pPr>
            <w:r>
              <w:rPr>
                <w:rFonts w:ascii="Calibri" w:hAnsi="Calibri" w:cs="Calibri"/>
                <w:sz w:val="22"/>
                <w:szCs w:val="22"/>
              </w:rPr>
              <w:t>Skuteč</w:t>
            </w:r>
          </w:p>
        </w:tc>
        <w:tc>
          <w:tcPr>
            <w:tcW w:w="1595" w:type="dxa"/>
            <w:tcBorders>
              <w:top w:val="single" w:sz="4" w:space="0" w:color="000000"/>
              <w:left w:val="dotted" w:sz="4" w:space="0" w:color="auto"/>
              <w:bottom w:val="single" w:sz="4" w:space="0" w:color="000000"/>
              <w:right w:val="single" w:sz="4" w:space="0" w:color="auto"/>
            </w:tcBorders>
            <w:vAlign w:val="bottom"/>
          </w:tcPr>
          <w:p w14:paraId="43529C8E" w14:textId="33E7C589" w:rsidR="00D12187" w:rsidRDefault="00D12187" w:rsidP="00D12187">
            <w:pPr>
              <w:rPr>
                <w:rFonts w:ascii="Calibri" w:hAnsi="Calibri"/>
                <w:color w:val="000000"/>
                <w:sz w:val="22"/>
                <w:szCs w:val="22"/>
              </w:rPr>
            </w:pPr>
            <w:r>
              <w:rPr>
                <w:rFonts w:ascii="Calibri" w:hAnsi="Calibri" w:cs="Calibri"/>
                <w:sz w:val="22"/>
                <w:szCs w:val="22"/>
              </w:rPr>
              <w:t>Polička</w:t>
            </w:r>
          </w:p>
        </w:tc>
        <w:tc>
          <w:tcPr>
            <w:tcW w:w="634" w:type="dxa"/>
            <w:vMerge w:val="restart"/>
            <w:tcBorders>
              <w:top w:val="single" w:sz="4" w:space="0" w:color="000000"/>
              <w:left w:val="single" w:sz="4" w:space="0" w:color="auto"/>
              <w:right w:val="single" w:sz="4" w:space="0" w:color="auto"/>
            </w:tcBorders>
          </w:tcPr>
          <w:p w14:paraId="534CD4B1" w14:textId="1B33150B" w:rsidR="00D12187" w:rsidRDefault="00D12187" w:rsidP="00D12187">
            <w:pPr>
              <w:snapToGrid w:val="0"/>
              <w:jc w:val="center"/>
              <w:rPr>
                <w:rFonts w:ascii="Calibri" w:hAnsi="Calibri"/>
                <w:bCs/>
                <w:sz w:val="22"/>
                <w:szCs w:val="22"/>
              </w:rPr>
            </w:pPr>
          </w:p>
          <w:p w14:paraId="11BB0A23" w14:textId="77777777" w:rsidR="00D12187" w:rsidRPr="000C6949" w:rsidRDefault="00D12187" w:rsidP="00D12187">
            <w:pPr>
              <w:snapToGrid w:val="0"/>
              <w:jc w:val="center"/>
              <w:rPr>
                <w:rFonts w:ascii="Calibri" w:hAnsi="Calibri"/>
                <w:bCs/>
                <w:sz w:val="10"/>
                <w:szCs w:val="10"/>
              </w:rPr>
            </w:pPr>
          </w:p>
          <w:p w14:paraId="458873BA" w14:textId="0B197C10" w:rsidR="00D12187" w:rsidRPr="009C3408" w:rsidRDefault="00D12187" w:rsidP="00D12187">
            <w:pPr>
              <w:snapToGrid w:val="0"/>
              <w:jc w:val="center"/>
              <w:rPr>
                <w:rFonts w:ascii="Calibri" w:hAnsi="Calibri"/>
                <w:bCs/>
                <w:sz w:val="22"/>
                <w:szCs w:val="22"/>
              </w:rPr>
            </w:pPr>
            <w:r>
              <w:rPr>
                <w:rFonts w:ascii="Calibri" w:hAnsi="Calibri"/>
                <w:bCs/>
                <w:sz w:val="22"/>
                <w:szCs w:val="22"/>
              </w:rPr>
              <w:t>SKU</w:t>
            </w:r>
          </w:p>
        </w:tc>
        <w:tc>
          <w:tcPr>
            <w:tcW w:w="850" w:type="dxa"/>
            <w:tcBorders>
              <w:top w:val="single" w:sz="4" w:space="0" w:color="000000"/>
              <w:left w:val="single" w:sz="4" w:space="0" w:color="auto"/>
              <w:bottom w:val="single" w:sz="4" w:space="0" w:color="auto"/>
              <w:right w:val="single" w:sz="4" w:space="0" w:color="000000"/>
            </w:tcBorders>
            <w:vAlign w:val="center"/>
          </w:tcPr>
          <w:p w14:paraId="1ECC6FDA" w14:textId="5D0A4901" w:rsidR="00D12187" w:rsidRDefault="00F62572" w:rsidP="00D12187">
            <w:pPr>
              <w:jc w:val="center"/>
              <w:rPr>
                <w:rFonts w:ascii="Calibri" w:hAnsi="Calibri" w:cs="Calibri"/>
                <w:color w:val="000000"/>
                <w:spacing w:val="0"/>
                <w:sz w:val="22"/>
                <w:szCs w:val="22"/>
              </w:rPr>
            </w:pPr>
            <w:r>
              <w:rPr>
                <w:rFonts w:ascii="Calibri" w:hAnsi="Calibri" w:cs="Calibri"/>
                <w:color w:val="000000"/>
                <w:sz w:val="22"/>
                <w:szCs w:val="22"/>
              </w:rPr>
              <w:t>13:45</w:t>
            </w:r>
          </w:p>
        </w:tc>
      </w:tr>
      <w:tr w:rsidR="00D12187" w:rsidRPr="002B326C" w14:paraId="31AD95B5"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55119284" w14:textId="08060C8F" w:rsidR="00D12187" w:rsidRDefault="00D12187" w:rsidP="00D12187">
            <w:pPr>
              <w:jc w:val="center"/>
              <w:rPr>
                <w:rFonts w:ascii="Calibri" w:hAnsi="Calibri" w:cs="Calibri"/>
              </w:rPr>
            </w:pPr>
            <w:r>
              <w:rPr>
                <w:rFonts w:ascii="Calibri" w:hAnsi="Calibri" w:cs="Calibri"/>
              </w:rPr>
              <w:t>EM3068</w:t>
            </w:r>
          </w:p>
        </w:tc>
        <w:tc>
          <w:tcPr>
            <w:tcW w:w="1559" w:type="dxa"/>
            <w:tcBorders>
              <w:top w:val="single" w:sz="4" w:space="0" w:color="000000"/>
              <w:left w:val="single" w:sz="4" w:space="0" w:color="000000"/>
              <w:bottom w:val="single" w:sz="4" w:space="0" w:color="000000"/>
              <w:right w:val="dotted" w:sz="4" w:space="0" w:color="auto"/>
            </w:tcBorders>
            <w:vAlign w:val="bottom"/>
          </w:tcPr>
          <w:p w14:paraId="1E2EA307" w14:textId="6B1C8BBC" w:rsidR="00D12187" w:rsidRDefault="00D12187" w:rsidP="00D12187">
            <w:pPr>
              <w:jc w:val="left"/>
              <w:rPr>
                <w:rFonts w:ascii="Calibri" w:hAnsi="Calibri" w:cs="Calibri"/>
                <w:sz w:val="22"/>
                <w:szCs w:val="22"/>
              </w:rPr>
            </w:pPr>
            <w:r>
              <w:rPr>
                <w:rFonts w:ascii="Calibri" w:hAnsi="Calibri" w:cs="Calibri"/>
                <w:sz w:val="22"/>
                <w:szCs w:val="22"/>
              </w:rPr>
              <w:t>Hlinsko</w:t>
            </w:r>
          </w:p>
        </w:tc>
        <w:tc>
          <w:tcPr>
            <w:tcW w:w="1557" w:type="dxa"/>
            <w:tcBorders>
              <w:top w:val="single" w:sz="4" w:space="0" w:color="000000"/>
              <w:left w:val="dotted" w:sz="4" w:space="0" w:color="auto"/>
              <w:bottom w:val="single" w:sz="4" w:space="0" w:color="000000"/>
              <w:right w:val="double" w:sz="4" w:space="0" w:color="auto"/>
            </w:tcBorders>
            <w:vAlign w:val="bottom"/>
          </w:tcPr>
          <w:p w14:paraId="7E310B8C" w14:textId="41299792" w:rsidR="00D12187" w:rsidRDefault="00D12187" w:rsidP="00D12187">
            <w:pPr>
              <w:rPr>
                <w:rFonts w:ascii="Calibri" w:hAnsi="Calibri" w:cs="Calibri"/>
                <w:sz w:val="22"/>
                <w:szCs w:val="22"/>
              </w:rPr>
            </w:pPr>
            <w:r>
              <w:rPr>
                <w:rFonts w:ascii="Calibri" w:hAnsi="Calibri" w:cs="Calibri"/>
                <w:sz w:val="22"/>
                <w:szCs w:val="22"/>
              </w:rPr>
              <w:t>Litomyšl</w:t>
            </w:r>
          </w:p>
        </w:tc>
        <w:tc>
          <w:tcPr>
            <w:tcW w:w="853" w:type="dxa"/>
            <w:tcBorders>
              <w:top w:val="single" w:sz="4" w:space="0" w:color="auto"/>
              <w:left w:val="double" w:sz="4" w:space="0" w:color="auto"/>
              <w:bottom w:val="single" w:sz="4" w:space="0" w:color="auto"/>
              <w:right w:val="nil"/>
            </w:tcBorders>
            <w:vAlign w:val="bottom"/>
          </w:tcPr>
          <w:p w14:paraId="3A94E90E" w14:textId="5D91DBFB" w:rsidR="00D12187" w:rsidRDefault="00D12187" w:rsidP="00D12187">
            <w:pPr>
              <w:jc w:val="center"/>
              <w:rPr>
                <w:rFonts w:ascii="Calibri" w:hAnsi="Calibri" w:cs="Calibri"/>
              </w:rPr>
            </w:pPr>
            <w:r>
              <w:rPr>
                <w:rFonts w:ascii="Calibri" w:hAnsi="Calibri" w:cs="Calibri"/>
                <w:color w:val="000000"/>
              </w:rPr>
              <w:t>EM2062</w:t>
            </w:r>
          </w:p>
        </w:tc>
        <w:tc>
          <w:tcPr>
            <w:tcW w:w="1665" w:type="dxa"/>
            <w:tcBorders>
              <w:top w:val="single" w:sz="4" w:space="0" w:color="auto"/>
              <w:left w:val="single" w:sz="4" w:space="0" w:color="000000"/>
              <w:bottom w:val="single" w:sz="4" w:space="0" w:color="auto"/>
              <w:right w:val="dotted" w:sz="4" w:space="0" w:color="auto"/>
            </w:tcBorders>
            <w:vAlign w:val="bottom"/>
          </w:tcPr>
          <w:p w14:paraId="7DBD86D6" w14:textId="3FB10367" w:rsidR="00D12187" w:rsidRDefault="00D12187" w:rsidP="00D12187">
            <w:pPr>
              <w:jc w:val="left"/>
              <w:rPr>
                <w:rFonts w:ascii="Calibri" w:hAnsi="Calibri" w:cs="Calibri"/>
                <w:sz w:val="22"/>
                <w:szCs w:val="22"/>
              </w:rPr>
            </w:pPr>
            <w:r>
              <w:rPr>
                <w:rFonts w:ascii="Calibri" w:hAnsi="Calibri" w:cs="Calibri"/>
                <w:sz w:val="22"/>
                <w:szCs w:val="22"/>
              </w:rPr>
              <w:t>Hlinsko</w:t>
            </w:r>
          </w:p>
        </w:tc>
        <w:tc>
          <w:tcPr>
            <w:tcW w:w="1595" w:type="dxa"/>
            <w:tcBorders>
              <w:top w:val="single" w:sz="4" w:space="0" w:color="000000"/>
              <w:left w:val="dotted" w:sz="4" w:space="0" w:color="auto"/>
              <w:bottom w:val="single" w:sz="4" w:space="0" w:color="000000"/>
              <w:right w:val="single" w:sz="4" w:space="0" w:color="auto"/>
            </w:tcBorders>
            <w:vAlign w:val="bottom"/>
          </w:tcPr>
          <w:p w14:paraId="6AEACE41" w14:textId="04DC4A62" w:rsidR="00D12187" w:rsidRDefault="00D12187" w:rsidP="00D12187">
            <w:pPr>
              <w:rPr>
                <w:rFonts w:ascii="Calibri" w:hAnsi="Calibri" w:cs="Calibri"/>
                <w:sz w:val="22"/>
                <w:szCs w:val="22"/>
              </w:rPr>
            </w:pPr>
            <w:r>
              <w:rPr>
                <w:rFonts w:ascii="Calibri" w:hAnsi="Calibri" w:cs="Calibri"/>
                <w:sz w:val="22"/>
                <w:szCs w:val="22"/>
              </w:rPr>
              <w:t>Polička</w:t>
            </w:r>
          </w:p>
        </w:tc>
        <w:tc>
          <w:tcPr>
            <w:tcW w:w="634" w:type="dxa"/>
            <w:vMerge/>
            <w:tcBorders>
              <w:left w:val="single" w:sz="4" w:space="0" w:color="auto"/>
              <w:right w:val="single" w:sz="4" w:space="0" w:color="auto"/>
            </w:tcBorders>
          </w:tcPr>
          <w:p w14:paraId="4CF78009"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DF7ACD0" w14:textId="3ABDF098" w:rsidR="00D12187" w:rsidRDefault="00F62572" w:rsidP="00D12187">
            <w:pPr>
              <w:jc w:val="center"/>
              <w:rPr>
                <w:rFonts w:ascii="Calibri" w:hAnsi="Calibri" w:cs="Calibri"/>
                <w:color w:val="000000"/>
                <w:sz w:val="22"/>
                <w:szCs w:val="22"/>
              </w:rPr>
            </w:pPr>
            <w:r>
              <w:rPr>
                <w:rFonts w:ascii="Calibri" w:hAnsi="Calibri" w:cs="Calibri"/>
                <w:color w:val="000000"/>
                <w:sz w:val="22"/>
                <w:szCs w:val="22"/>
              </w:rPr>
              <w:t>12:45</w:t>
            </w:r>
          </w:p>
        </w:tc>
      </w:tr>
      <w:tr w:rsidR="00D12187" w:rsidRPr="002B326C" w14:paraId="0A9F5C03"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27C07A7B" w14:textId="73A881A5" w:rsidR="00D12187" w:rsidRDefault="00D12187" w:rsidP="00D12187">
            <w:pPr>
              <w:jc w:val="center"/>
              <w:rPr>
                <w:rFonts w:ascii="Calibri" w:hAnsi="Calibri"/>
                <w:color w:val="000000"/>
                <w:sz w:val="22"/>
                <w:szCs w:val="22"/>
              </w:rPr>
            </w:pPr>
            <w:r>
              <w:rPr>
                <w:rFonts w:ascii="Calibri" w:hAnsi="Calibri" w:cs="Calibri"/>
              </w:rPr>
              <w:t>EM3069</w:t>
            </w:r>
          </w:p>
        </w:tc>
        <w:tc>
          <w:tcPr>
            <w:tcW w:w="1559" w:type="dxa"/>
            <w:tcBorders>
              <w:top w:val="single" w:sz="4" w:space="0" w:color="000000"/>
              <w:left w:val="single" w:sz="4" w:space="0" w:color="000000"/>
              <w:bottom w:val="single" w:sz="4" w:space="0" w:color="000000"/>
              <w:right w:val="dotted" w:sz="4" w:space="0" w:color="auto"/>
            </w:tcBorders>
            <w:vAlign w:val="bottom"/>
          </w:tcPr>
          <w:p w14:paraId="1E2788D8" w14:textId="22828D55" w:rsidR="00D12187" w:rsidRDefault="00D12187" w:rsidP="00D12187">
            <w:pPr>
              <w:jc w:val="left"/>
              <w:rPr>
                <w:rFonts w:ascii="Calibri" w:hAnsi="Calibri"/>
                <w:color w:val="000000"/>
                <w:sz w:val="22"/>
                <w:szCs w:val="22"/>
              </w:rPr>
            </w:pPr>
            <w:r>
              <w:rPr>
                <w:rFonts w:ascii="Calibri" w:hAnsi="Calibri" w:cs="Calibri"/>
                <w:sz w:val="22"/>
                <w:szCs w:val="22"/>
              </w:rPr>
              <w:t>Hlinsko</w:t>
            </w:r>
          </w:p>
        </w:tc>
        <w:tc>
          <w:tcPr>
            <w:tcW w:w="1557" w:type="dxa"/>
            <w:tcBorders>
              <w:top w:val="single" w:sz="4" w:space="0" w:color="000000"/>
              <w:left w:val="dotted" w:sz="4" w:space="0" w:color="auto"/>
              <w:bottom w:val="single" w:sz="4" w:space="0" w:color="000000"/>
              <w:right w:val="double" w:sz="4" w:space="0" w:color="auto"/>
            </w:tcBorders>
            <w:vAlign w:val="bottom"/>
          </w:tcPr>
          <w:p w14:paraId="6DB976DF" w14:textId="0574A90F" w:rsidR="00D12187" w:rsidRDefault="00D12187" w:rsidP="00D12187">
            <w:pPr>
              <w:rPr>
                <w:rFonts w:ascii="Calibri" w:hAnsi="Calibri"/>
                <w:color w:val="000000"/>
                <w:sz w:val="22"/>
                <w:szCs w:val="22"/>
              </w:rPr>
            </w:pPr>
            <w:r>
              <w:rPr>
                <w:rFonts w:ascii="Calibri" w:hAnsi="Calibri" w:cs="Calibri"/>
                <w:sz w:val="22"/>
                <w:szCs w:val="22"/>
              </w:rPr>
              <w:t>Polička</w:t>
            </w:r>
          </w:p>
        </w:tc>
        <w:tc>
          <w:tcPr>
            <w:tcW w:w="853" w:type="dxa"/>
            <w:tcBorders>
              <w:top w:val="single" w:sz="4" w:space="0" w:color="auto"/>
              <w:left w:val="double" w:sz="4" w:space="0" w:color="auto"/>
              <w:bottom w:val="single" w:sz="4" w:space="0" w:color="auto"/>
              <w:right w:val="nil"/>
            </w:tcBorders>
            <w:vAlign w:val="bottom"/>
          </w:tcPr>
          <w:p w14:paraId="7F122FE2" w14:textId="121E3B6A" w:rsidR="00D12187" w:rsidRDefault="00D12187" w:rsidP="00D12187">
            <w:pPr>
              <w:jc w:val="center"/>
              <w:rPr>
                <w:rFonts w:ascii="Calibri" w:hAnsi="Calibri"/>
                <w:color w:val="000000"/>
                <w:sz w:val="22"/>
                <w:szCs w:val="22"/>
              </w:rPr>
            </w:pPr>
            <w:r>
              <w:rPr>
                <w:rFonts w:ascii="Calibri" w:hAnsi="Calibri" w:cs="Calibri"/>
                <w:color w:val="000000"/>
              </w:rPr>
              <w:t>EM2063</w:t>
            </w:r>
          </w:p>
        </w:tc>
        <w:tc>
          <w:tcPr>
            <w:tcW w:w="1665" w:type="dxa"/>
            <w:tcBorders>
              <w:top w:val="single" w:sz="4" w:space="0" w:color="auto"/>
              <w:left w:val="single" w:sz="4" w:space="0" w:color="000000"/>
              <w:bottom w:val="single" w:sz="4" w:space="0" w:color="auto"/>
              <w:right w:val="dotted" w:sz="4" w:space="0" w:color="auto"/>
            </w:tcBorders>
            <w:vAlign w:val="bottom"/>
          </w:tcPr>
          <w:p w14:paraId="77C40070" w14:textId="2CDA129F" w:rsidR="00D12187" w:rsidRDefault="00D12187" w:rsidP="00D12187">
            <w:pPr>
              <w:jc w:val="left"/>
              <w:rPr>
                <w:rFonts w:ascii="Calibri" w:hAnsi="Calibri"/>
                <w:color w:val="000000"/>
                <w:sz w:val="22"/>
                <w:szCs w:val="22"/>
              </w:rPr>
            </w:pPr>
            <w:r>
              <w:rPr>
                <w:rFonts w:ascii="Calibri" w:hAnsi="Calibri" w:cs="Calibri"/>
                <w:sz w:val="22"/>
                <w:szCs w:val="22"/>
              </w:rPr>
              <w:t>Skuteč</w:t>
            </w:r>
          </w:p>
        </w:tc>
        <w:tc>
          <w:tcPr>
            <w:tcW w:w="1595" w:type="dxa"/>
            <w:tcBorders>
              <w:top w:val="single" w:sz="4" w:space="0" w:color="000000"/>
              <w:left w:val="dotted" w:sz="4" w:space="0" w:color="auto"/>
              <w:bottom w:val="single" w:sz="4" w:space="0" w:color="000000"/>
              <w:right w:val="single" w:sz="4" w:space="0" w:color="auto"/>
            </w:tcBorders>
            <w:vAlign w:val="bottom"/>
          </w:tcPr>
          <w:p w14:paraId="3551B4F6" w14:textId="450931AE" w:rsidR="00D12187" w:rsidRDefault="00D12187" w:rsidP="00D12187">
            <w:pPr>
              <w:rPr>
                <w:rFonts w:ascii="Calibri" w:hAnsi="Calibri"/>
                <w:color w:val="000000"/>
                <w:sz w:val="22"/>
                <w:szCs w:val="22"/>
              </w:rPr>
            </w:pPr>
            <w:r>
              <w:rPr>
                <w:rFonts w:ascii="Calibri" w:hAnsi="Calibri" w:cs="Calibri"/>
                <w:sz w:val="22"/>
                <w:szCs w:val="22"/>
              </w:rPr>
              <w:t>Hlinsko</w:t>
            </w:r>
          </w:p>
        </w:tc>
        <w:tc>
          <w:tcPr>
            <w:tcW w:w="634" w:type="dxa"/>
            <w:vMerge/>
            <w:tcBorders>
              <w:left w:val="single" w:sz="4" w:space="0" w:color="auto"/>
              <w:right w:val="single" w:sz="4" w:space="0" w:color="auto"/>
            </w:tcBorders>
          </w:tcPr>
          <w:p w14:paraId="1A9806FA"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55074D8" w14:textId="08C60F34" w:rsidR="00D12187" w:rsidRDefault="00F62572" w:rsidP="00D12187">
            <w:pPr>
              <w:jc w:val="center"/>
              <w:rPr>
                <w:rFonts w:ascii="Calibri" w:hAnsi="Calibri" w:cs="Calibri"/>
                <w:color w:val="000000"/>
                <w:sz w:val="22"/>
                <w:szCs w:val="22"/>
              </w:rPr>
            </w:pPr>
            <w:r>
              <w:rPr>
                <w:rFonts w:ascii="Calibri" w:hAnsi="Calibri" w:cs="Calibri"/>
                <w:color w:val="000000"/>
                <w:sz w:val="22"/>
                <w:szCs w:val="22"/>
              </w:rPr>
              <w:t>11:45</w:t>
            </w:r>
          </w:p>
        </w:tc>
      </w:tr>
      <w:tr w:rsidR="00D12187" w:rsidRPr="002B326C" w14:paraId="36F31D59" w14:textId="77777777" w:rsidTr="001B35D1">
        <w:trPr>
          <w:trHeight w:val="261"/>
        </w:trPr>
        <w:tc>
          <w:tcPr>
            <w:tcW w:w="851" w:type="dxa"/>
            <w:tcBorders>
              <w:top w:val="single" w:sz="4" w:space="0" w:color="000000"/>
              <w:left w:val="single" w:sz="4" w:space="0" w:color="000000"/>
              <w:bottom w:val="double" w:sz="2" w:space="0" w:color="auto"/>
              <w:right w:val="single" w:sz="4" w:space="0" w:color="000000"/>
            </w:tcBorders>
            <w:vAlign w:val="center"/>
          </w:tcPr>
          <w:p w14:paraId="1E9994E4" w14:textId="67865A3F" w:rsidR="00D12187" w:rsidRDefault="00D12187" w:rsidP="00D12187">
            <w:pPr>
              <w:jc w:val="center"/>
              <w:rPr>
                <w:rFonts w:ascii="Calibri" w:hAnsi="Calibri"/>
                <w:color w:val="000000"/>
                <w:sz w:val="22"/>
                <w:szCs w:val="22"/>
              </w:rPr>
            </w:pPr>
            <w:r>
              <w:rPr>
                <w:rFonts w:ascii="Calibri" w:hAnsi="Calibri" w:cs="Calibri"/>
              </w:rPr>
              <w:t>EM3070</w:t>
            </w:r>
          </w:p>
        </w:tc>
        <w:tc>
          <w:tcPr>
            <w:tcW w:w="1559" w:type="dxa"/>
            <w:tcBorders>
              <w:top w:val="single" w:sz="4" w:space="0" w:color="000000"/>
              <w:left w:val="single" w:sz="4" w:space="0" w:color="000000"/>
              <w:bottom w:val="double" w:sz="2" w:space="0" w:color="auto"/>
              <w:right w:val="dotted" w:sz="4" w:space="0" w:color="auto"/>
            </w:tcBorders>
            <w:vAlign w:val="bottom"/>
          </w:tcPr>
          <w:p w14:paraId="04F1B258" w14:textId="28410CC3" w:rsidR="00D12187" w:rsidRDefault="00D12187" w:rsidP="00D12187">
            <w:pPr>
              <w:jc w:val="left"/>
              <w:rPr>
                <w:rFonts w:ascii="Calibri" w:hAnsi="Calibri"/>
                <w:color w:val="000000"/>
                <w:sz w:val="22"/>
                <w:szCs w:val="22"/>
              </w:rPr>
            </w:pPr>
            <w:r>
              <w:rPr>
                <w:rFonts w:ascii="Calibri" w:hAnsi="Calibri" w:cs="Calibri"/>
                <w:sz w:val="22"/>
                <w:szCs w:val="22"/>
              </w:rPr>
              <w:t>Skuteč</w:t>
            </w:r>
          </w:p>
        </w:tc>
        <w:tc>
          <w:tcPr>
            <w:tcW w:w="1557" w:type="dxa"/>
            <w:tcBorders>
              <w:top w:val="single" w:sz="4" w:space="0" w:color="000000"/>
              <w:left w:val="dotted" w:sz="4" w:space="0" w:color="auto"/>
              <w:bottom w:val="double" w:sz="2" w:space="0" w:color="auto"/>
              <w:right w:val="double" w:sz="4" w:space="0" w:color="auto"/>
            </w:tcBorders>
            <w:vAlign w:val="bottom"/>
          </w:tcPr>
          <w:p w14:paraId="47538055" w14:textId="62936191" w:rsidR="00D12187" w:rsidRDefault="00D12187" w:rsidP="00D12187">
            <w:pPr>
              <w:rPr>
                <w:rFonts w:ascii="Calibri" w:hAnsi="Calibri"/>
                <w:color w:val="000000"/>
                <w:sz w:val="22"/>
                <w:szCs w:val="22"/>
              </w:rPr>
            </w:pPr>
            <w:r>
              <w:rPr>
                <w:rFonts w:ascii="Calibri" w:hAnsi="Calibri" w:cs="Calibri"/>
                <w:sz w:val="22"/>
                <w:szCs w:val="22"/>
              </w:rPr>
              <w:t>Litomyšl</w:t>
            </w:r>
          </w:p>
        </w:tc>
        <w:tc>
          <w:tcPr>
            <w:tcW w:w="853" w:type="dxa"/>
            <w:tcBorders>
              <w:top w:val="single" w:sz="4" w:space="0" w:color="auto"/>
              <w:left w:val="double" w:sz="4" w:space="0" w:color="auto"/>
              <w:bottom w:val="double" w:sz="2" w:space="0" w:color="auto"/>
              <w:right w:val="nil"/>
            </w:tcBorders>
            <w:vAlign w:val="bottom"/>
          </w:tcPr>
          <w:p w14:paraId="696F16B7" w14:textId="0CC3CAD6" w:rsidR="00D12187" w:rsidRDefault="00D12187" w:rsidP="00D12187">
            <w:pPr>
              <w:jc w:val="center"/>
              <w:rPr>
                <w:rFonts w:ascii="Calibri" w:hAnsi="Calibri"/>
                <w:color w:val="000000"/>
                <w:sz w:val="22"/>
                <w:szCs w:val="22"/>
              </w:rPr>
            </w:pPr>
            <w:r>
              <w:rPr>
                <w:rFonts w:ascii="Calibri" w:hAnsi="Calibri" w:cs="Calibri"/>
              </w:rPr>
              <w:t>x</w:t>
            </w:r>
          </w:p>
        </w:tc>
        <w:tc>
          <w:tcPr>
            <w:tcW w:w="1665" w:type="dxa"/>
            <w:tcBorders>
              <w:top w:val="single" w:sz="4" w:space="0" w:color="auto"/>
              <w:left w:val="single" w:sz="4" w:space="0" w:color="000000"/>
              <w:bottom w:val="double" w:sz="2" w:space="0" w:color="auto"/>
              <w:right w:val="dotted" w:sz="4" w:space="0" w:color="auto"/>
            </w:tcBorders>
            <w:vAlign w:val="bottom"/>
          </w:tcPr>
          <w:p w14:paraId="65C76283" w14:textId="4E49396D" w:rsidR="00D12187" w:rsidRDefault="00D12187" w:rsidP="00D12187">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000000"/>
              <w:left w:val="dotted" w:sz="4" w:space="0" w:color="auto"/>
              <w:bottom w:val="double" w:sz="2" w:space="0" w:color="auto"/>
              <w:right w:val="single" w:sz="4" w:space="0" w:color="auto"/>
            </w:tcBorders>
            <w:vAlign w:val="bottom"/>
          </w:tcPr>
          <w:p w14:paraId="2D1B3B58" w14:textId="6A2CE196" w:rsidR="00D12187" w:rsidRDefault="00D12187" w:rsidP="00D12187">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auto"/>
              <w:bottom w:val="double" w:sz="2" w:space="0" w:color="auto"/>
              <w:right w:val="single" w:sz="4" w:space="0" w:color="auto"/>
            </w:tcBorders>
          </w:tcPr>
          <w:p w14:paraId="08C06D33"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5929E2EA" w14:textId="5149539D" w:rsidR="00D12187" w:rsidRDefault="00F62572" w:rsidP="00D12187">
            <w:pPr>
              <w:jc w:val="center"/>
              <w:rPr>
                <w:rFonts w:ascii="Calibri" w:hAnsi="Calibri" w:cs="Calibri"/>
                <w:color w:val="000000"/>
                <w:sz w:val="22"/>
                <w:szCs w:val="22"/>
              </w:rPr>
            </w:pPr>
            <w:r>
              <w:rPr>
                <w:rFonts w:ascii="Calibri" w:hAnsi="Calibri" w:cs="Calibri"/>
                <w:color w:val="000000"/>
                <w:sz w:val="22"/>
                <w:szCs w:val="22"/>
              </w:rPr>
              <w:t>14:45</w:t>
            </w:r>
          </w:p>
        </w:tc>
      </w:tr>
      <w:tr w:rsidR="00D12187" w:rsidRPr="002B326C" w14:paraId="0BDBB5E3"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15C58546" w14:textId="115A05D3" w:rsidR="00D12187" w:rsidRDefault="00D12187" w:rsidP="00D12187">
            <w:pPr>
              <w:jc w:val="center"/>
              <w:rPr>
                <w:rFonts w:ascii="Calibri" w:hAnsi="Calibri"/>
                <w:color w:val="000000"/>
                <w:sz w:val="22"/>
                <w:szCs w:val="22"/>
              </w:rPr>
            </w:pPr>
            <w:r>
              <w:rPr>
                <w:rFonts w:ascii="Calibri" w:hAnsi="Calibri" w:cs="Calibri"/>
              </w:rPr>
              <w:t>EM3071</w:t>
            </w:r>
          </w:p>
        </w:tc>
        <w:tc>
          <w:tcPr>
            <w:tcW w:w="1559" w:type="dxa"/>
            <w:tcBorders>
              <w:top w:val="double" w:sz="2" w:space="0" w:color="auto"/>
              <w:left w:val="single" w:sz="4" w:space="0" w:color="000000"/>
              <w:bottom w:val="single" w:sz="4" w:space="0" w:color="000000"/>
              <w:right w:val="dotted" w:sz="4" w:space="0" w:color="auto"/>
            </w:tcBorders>
            <w:vAlign w:val="bottom"/>
          </w:tcPr>
          <w:p w14:paraId="55968294" w14:textId="459E3ABB" w:rsidR="00D12187" w:rsidRDefault="00D12187" w:rsidP="00D12187">
            <w:pPr>
              <w:jc w:val="left"/>
              <w:rPr>
                <w:rFonts w:ascii="Calibri" w:hAnsi="Calibri"/>
                <w:color w:val="000000"/>
                <w:sz w:val="22"/>
                <w:szCs w:val="22"/>
              </w:rPr>
            </w:pPr>
            <w:r>
              <w:rPr>
                <w:rFonts w:ascii="Calibri" w:hAnsi="Calibri" w:cs="Calibri"/>
                <w:sz w:val="22"/>
                <w:szCs w:val="22"/>
              </w:rPr>
              <w:t>Česká Třebová</w:t>
            </w:r>
          </w:p>
        </w:tc>
        <w:tc>
          <w:tcPr>
            <w:tcW w:w="1557" w:type="dxa"/>
            <w:tcBorders>
              <w:top w:val="double" w:sz="2" w:space="0" w:color="auto"/>
              <w:left w:val="dotted" w:sz="4" w:space="0" w:color="auto"/>
              <w:bottom w:val="single" w:sz="4" w:space="0" w:color="000000"/>
              <w:right w:val="double" w:sz="4" w:space="0" w:color="auto"/>
            </w:tcBorders>
            <w:vAlign w:val="bottom"/>
          </w:tcPr>
          <w:p w14:paraId="0A1C51CB" w14:textId="623FF1EC" w:rsidR="00D12187" w:rsidRDefault="00D12187" w:rsidP="00D12187">
            <w:pPr>
              <w:rPr>
                <w:rFonts w:ascii="Calibri" w:hAnsi="Calibri"/>
                <w:color w:val="000000"/>
                <w:sz w:val="22"/>
                <w:szCs w:val="22"/>
              </w:rPr>
            </w:pPr>
            <w:r>
              <w:rPr>
                <w:rFonts w:ascii="Calibri" w:hAnsi="Calibri" w:cs="Calibri"/>
                <w:sz w:val="22"/>
                <w:szCs w:val="22"/>
              </w:rPr>
              <w:t>Pardubice B</w:t>
            </w:r>
          </w:p>
        </w:tc>
        <w:tc>
          <w:tcPr>
            <w:tcW w:w="853" w:type="dxa"/>
            <w:tcBorders>
              <w:top w:val="double" w:sz="2" w:space="0" w:color="auto"/>
              <w:left w:val="double" w:sz="4" w:space="0" w:color="auto"/>
              <w:bottom w:val="single" w:sz="4" w:space="0" w:color="auto"/>
              <w:right w:val="nil"/>
            </w:tcBorders>
            <w:vAlign w:val="bottom"/>
          </w:tcPr>
          <w:p w14:paraId="7B7A8D0B" w14:textId="441BCFCE" w:rsidR="00D12187" w:rsidRDefault="00D12187" w:rsidP="00D12187">
            <w:pPr>
              <w:jc w:val="center"/>
              <w:rPr>
                <w:rFonts w:ascii="Calibri" w:hAnsi="Calibri"/>
                <w:color w:val="000000"/>
                <w:sz w:val="22"/>
                <w:szCs w:val="22"/>
              </w:rPr>
            </w:pPr>
            <w:r>
              <w:rPr>
                <w:rFonts w:ascii="Calibri" w:hAnsi="Calibri" w:cs="Calibri"/>
                <w:color w:val="000000"/>
              </w:rPr>
              <w:t>EM2064</w:t>
            </w:r>
          </w:p>
        </w:tc>
        <w:tc>
          <w:tcPr>
            <w:tcW w:w="1665" w:type="dxa"/>
            <w:tcBorders>
              <w:top w:val="double" w:sz="2" w:space="0" w:color="auto"/>
              <w:left w:val="single" w:sz="4" w:space="0" w:color="000000"/>
              <w:bottom w:val="single" w:sz="4" w:space="0" w:color="auto"/>
              <w:right w:val="dotted" w:sz="4" w:space="0" w:color="auto"/>
            </w:tcBorders>
            <w:vAlign w:val="bottom"/>
          </w:tcPr>
          <w:p w14:paraId="2781D6F5" w14:textId="79FFFC75" w:rsidR="00D12187" w:rsidRDefault="00D12187" w:rsidP="00D12187">
            <w:pPr>
              <w:jc w:val="left"/>
              <w:rPr>
                <w:rFonts w:ascii="Calibri" w:hAnsi="Calibri"/>
                <w:color w:val="000000"/>
                <w:sz w:val="22"/>
                <w:szCs w:val="22"/>
              </w:rPr>
            </w:pPr>
            <w:r>
              <w:rPr>
                <w:rFonts w:ascii="Calibri" w:hAnsi="Calibri" w:cs="Calibri"/>
                <w:sz w:val="22"/>
                <w:szCs w:val="22"/>
              </w:rPr>
              <w:t>Česká Třebová</w:t>
            </w:r>
          </w:p>
        </w:tc>
        <w:tc>
          <w:tcPr>
            <w:tcW w:w="1595" w:type="dxa"/>
            <w:tcBorders>
              <w:top w:val="double" w:sz="2" w:space="0" w:color="auto"/>
              <w:left w:val="dotted" w:sz="4" w:space="0" w:color="auto"/>
              <w:bottom w:val="single" w:sz="4" w:space="0" w:color="000000"/>
              <w:right w:val="single" w:sz="4" w:space="0" w:color="000000"/>
            </w:tcBorders>
            <w:vAlign w:val="bottom"/>
          </w:tcPr>
          <w:p w14:paraId="3B204780" w14:textId="6C85008C" w:rsidR="00D12187" w:rsidRPr="003015F3" w:rsidRDefault="00D12187" w:rsidP="00D12187">
            <w:pPr>
              <w:rPr>
                <w:rFonts w:ascii="Calibri" w:hAnsi="Calibri"/>
                <w:color w:val="000000"/>
                <w:sz w:val="18"/>
                <w:szCs w:val="18"/>
              </w:rPr>
            </w:pPr>
            <w:r>
              <w:rPr>
                <w:rFonts w:ascii="Calibri" w:hAnsi="Calibri" w:cs="Calibri"/>
                <w:sz w:val="22"/>
                <w:szCs w:val="22"/>
              </w:rPr>
              <w:t>Pardubice B</w:t>
            </w:r>
          </w:p>
        </w:tc>
        <w:tc>
          <w:tcPr>
            <w:tcW w:w="634" w:type="dxa"/>
            <w:vMerge w:val="restart"/>
            <w:tcBorders>
              <w:top w:val="double" w:sz="2" w:space="0" w:color="auto"/>
              <w:left w:val="single" w:sz="4" w:space="0" w:color="000000"/>
              <w:right w:val="single" w:sz="4" w:space="0" w:color="auto"/>
            </w:tcBorders>
          </w:tcPr>
          <w:p w14:paraId="2115D925" w14:textId="77777777" w:rsidR="00D12187" w:rsidRDefault="00D12187" w:rsidP="00D12187">
            <w:pPr>
              <w:snapToGrid w:val="0"/>
              <w:jc w:val="center"/>
              <w:rPr>
                <w:rFonts w:ascii="Calibri" w:hAnsi="Calibri"/>
                <w:bCs/>
                <w:sz w:val="22"/>
                <w:szCs w:val="22"/>
              </w:rPr>
            </w:pPr>
          </w:p>
          <w:p w14:paraId="1438D1F3" w14:textId="2C918056" w:rsidR="00D12187" w:rsidRPr="00446A86" w:rsidRDefault="00D12187" w:rsidP="00D12187">
            <w:pPr>
              <w:snapToGrid w:val="0"/>
              <w:jc w:val="center"/>
              <w:rPr>
                <w:rFonts w:ascii="Calibri" w:hAnsi="Calibri"/>
                <w:bCs/>
                <w:sz w:val="22"/>
                <w:szCs w:val="22"/>
              </w:rPr>
            </w:pPr>
            <w:r>
              <w:rPr>
                <w:rFonts w:ascii="Calibri" w:hAnsi="Calibri"/>
                <w:bCs/>
                <w:sz w:val="22"/>
                <w:szCs w:val="22"/>
              </w:rPr>
              <w:t>CTR</w:t>
            </w:r>
          </w:p>
        </w:tc>
        <w:tc>
          <w:tcPr>
            <w:tcW w:w="850" w:type="dxa"/>
            <w:tcBorders>
              <w:top w:val="double" w:sz="2" w:space="0" w:color="auto"/>
              <w:left w:val="single" w:sz="4" w:space="0" w:color="auto"/>
              <w:bottom w:val="single" w:sz="4" w:space="0" w:color="auto"/>
              <w:right w:val="single" w:sz="4" w:space="0" w:color="000000"/>
            </w:tcBorders>
            <w:vAlign w:val="center"/>
          </w:tcPr>
          <w:p w14:paraId="62DB2307" w14:textId="26DEF5F8" w:rsidR="00D12187" w:rsidRDefault="007C545D" w:rsidP="00D12187">
            <w:pPr>
              <w:jc w:val="center"/>
              <w:rPr>
                <w:rFonts w:ascii="Calibri" w:hAnsi="Calibri" w:cs="Calibri"/>
                <w:color w:val="000000"/>
                <w:spacing w:val="0"/>
                <w:sz w:val="22"/>
                <w:szCs w:val="22"/>
              </w:rPr>
            </w:pPr>
            <w:r>
              <w:rPr>
                <w:rFonts w:ascii="Calibri" w:hAnsi="Calibri" w:cs="Calibri"/>
                <w:color w:val="000000"/>
                <w:sz w:val="22"/>
                <w:szCs w:val="22"/>
              </w:rPr>
              <w:t>0</w:t>
            </w:r>
            <w:r w:rsidR="00D12187">
              <w:rPr>
                <w:rFonts w:ascii="Calibri" w:hAnsi="Calibri" w:cs="Calibri"/>
                <w:color w:val="000000"/>
                <w:sz w:val="22"/>
                <w:szCs w:val="22"/>
              </w:rPr>
              <w:t>9:00</w:t>
            </w:r>
          </w:p>
        </w:tc>
      </w:tr>
      <w:tr w:rsidR="00D12187" w:rsidRPr="002B326C" w14:paraId="00F139CA"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06DD7FFD" w14:textId="4A30CA58" w:rsidR="00D12187" w:rsidRDefault="00D12187" w:rsidP="00D12187">
            <w:pPr>
              <w:jc w:val="center"/>
              <w:rPr>
                <w:rFonts w:ascii="Calibri" w:hAnsi="Calibri"/>
                <w:color w:val="000000"/>
                <w:sz w:val="22"/>
                <w:szCs w:val="22"/>
              </w:rPr>
            </w:pPr>
            <w:r>
              <w:rPr>
                <w:rFonts w:ascii="Calibri" w:hAnsi="Calibri" w:cs="Calibri"/>
              </w:rPr>
              <w:t>EM3072</w:t>
            </w:r>
          </w:p>
        </w:tc>
        <w:tc>
          <w:tcPr>
            <w:tcW w:w="1559" w:type="dxa"/>
            <w:tcBorders>
              <w:top w:val="single" w:sz="4" w:space="0" w:color="000000"/>
              <w:left w:val="single" w:sz="4" w:space="0" w:color="000000"/>
              <w:bottom w:val="single" w:sz="4" w:space="0" w:color="000000"/>
              <w:right w:val="dotted" w:sz="4" w:space="0" w:color="auto"/>
            </w:tcBorders>
            <w:vAlign w:val="bottom"/>
          </w:tcPr>
          <w:p w14:paraId="7A83BB10" w14:textId="4CCF631E" w:rsidR="00D12187" w:rsidRDefault="00D12187" w:rsidP="00D12187">
            <w:pPr>
              <w:jc w:val="left"/>
              <w:rPr>
                <w:rFonts w:ascii="Calibri" w:hAnsi="Calibri"/>
                <w:color w:val="000000"/>
                <w:sz w:val="22"/>
                <w:szCs w:val="22"/>
              </w:rPr>
            </w:pPr>
            <w:r>
              <w:rPr>
                <w:rFonts w:ascii="Calibri" w:hAnsi="Calibri" w:cs="Calibri"/>
                <w:sz w:val="22"/>
                <w:szCs w:val="22"/>
              </w:rPr>
              <w:t>Choceň</w:t>
            </w:r>
          </w:p>
        </w:tc>
        <w:tc>
          <w:tcPr>
            <w:tcW w:w="1557" w:type="dxa"/>
            <w:tcBorders>
              <w:top w:val="single" w:sz="4" w:space="0" w:color="000000"/>
              <w:left w:val="dotted" w:sz="4" w:space="0" w:color="auto"/>
              <w:bottom w:val="single" w:sz="4" w:space="0" w:color="000000"/>
              <w:right w:val="double" w:sz="4" w:space="0" w:color="auto"/>
            </w:tcBorders>
            <w:vAlign w:val="bottom"/>
          </w:tcPr>
          <w:p w14:paraId="2AAC50D2" w14:textId="4B1A44DF" w:rsidR="00D12187" w:rsidRDefault="00D12187" w:rsidP="00D12187">
            <w:pPr>
              <w:rPr>
                <w:rFonts w:ascii="Calibri" w:hAnsi="Calibri"/>
                <w:color w:val="000000"/>
                <w:sz w:val="22"/>
                <w:szCs w:val="22"/>
              </w:rPr>
            </w:pPr>
            <w:r>
              <w:rPr>
                <w:rFonts w:ascii="Calibri" w:hAnsi="Calibri" w:cs="Calibri"/>
                <w:sz w:val="22"/>
                <w:szCs w:val="22"/>
              </w:rPr>
              <w:t>Pardubice B</w:t>
            </w:r>
          </w:p>
        </w:tc>
        <w:tc>
          <w:tcPr>
            <w:tcW w:w="853" w:type="dxa"/>
            <w:tcBorders>
              <w:top w:val="single" w:sz="4" w:space="0" w:color="auto"/>
              <w:left w:val="double" w:sz="4" w:space="0" w:color="auto"/>
              <w:bottom w:val="single" w:sz="4" w:space="0" w:color="auto"/>
              <w:right w:val="nil"/>
            </w:tcBorders>
            <w:vAlign w:val="bottom"/>
          </w:tcPr>
          <w:p w14:paraId="2FA55372" w14:textId="4572F85D" w:rsidR="00D12187" w:rsidRPr="00A83447" w:rsidRDefault="00D12187" w:rsidP="00D12187">
            <w:pPr>
              <w:jc w:val="center"/>
              <w:rPr>
                <w:rFonts w:ascii="Calibri" w:hAnsi="Calibri"/>
                <w:strike/>
                <w:color w:val="000000"/>
                <w:sz w:val="22"/>
                <w:szCs w:val="22"/>
              </w:rPr>
            </w:pPr>
            <w:r>
              <w:rPr>
                <w:rFonts w:ascii="Calibri" w:hAnsi="Calibri" w:cs="Calibri"/>
                <w:color w:val="000000"/>
              </w:rPr>
              <w:t>EM2065</w:t>
            </w:r>
          </w:p>
        </w:tc>
        <w:tc>
          <w:tcPr>
            <w:tcW w:w="1665" w:type="dxa"/>
            <w:tcBorders>
              <w:top w:val="single" w:sz="4" w:space="0" w:color="auto"/>
              <w:left w:val="single" w:sz="4" w:space="0" w:color="000000"/>
              <w:bottom w:val="single" w:sz="4" w:space="0" w:color="auto"/>
              <w:right w:val="dotted" w:sz="4" w:space="0" w:color="auto"/>
            </w:tcBorders>
            <w:vAlign w:val="bottom"/>
          </w:tcPr>
          <w:p w14:paraId="747EF701" w14:textId="66AEEB37" w:rsidR="00D12187" w:rsidRPr="00A83447" w:rsidRDefault="00D12187" w:rsidP="00D12187">
            <w:pPr>
              <w:jc w:val="left"/>
              <w:rPr>
                <w:rFonts w:ascii="Calibri" w:hAnsi="Calibri"/>
                <w:strike/>
                <w:color w:val="FF0000"/>
                <w:sz w:val="22"/>
                <w:szCs w:val="22"/>
              </w:rPr>
            </w:pPr>
            <w:r>
              <w:rPr>
                <w:rFonts w:ascii="Calibri" w:hAnsi="Calibri" w:cs="Calibri"/>
                <w:sz w:val="22"/>
                <w:szCs w:val="22"/>
              </w:rPr>
              <w:t>Choceň</w:t>
            </w:r>
          </w:p>
        </w:tc>
        <w:tc>
          <w:tcPr>
            <w:tcW w:w="1595" w:type="dxa"/>
            <w:tcBorders>
              <w:top w:val="single" w:sz="4" w:space="0" w:color="000000"/>
              <w:left w:val="dotted" w:sz="4" w:space="0" w:color="auto"/>
              <w:bottom w:val="single" w:sz="4" w:space="0" w:color="auto"/>
              <w:right w:val="single" w:sz="4" w:space="0" w:color="000000"/>
            </w:tcBorders>
            <w:vAlign w:val="bottom"/>
          </w:tcPr>
          <w:p w14:paraId="45D6E337" w14:textId="5F82783E" w:rsidR="00D12187" w:rsidRPr="00A83447" w:rsidRDefault="00D12187" w:rsidP="00D12187">
            <w:pPr>
              <w:rPr>
                <w:rFonts w:ascii="Calibri" w:hAnsi="Calibri"/>
                <w:strike/>
                <w:color w:val="FF0000"/>
                <w:sz w:val="22"/>
                <w:szCs w:val="22"/>
              </w:rPr>
            </w:pPr>
            <w:r>
              <w:rPr>
                <w:rFonts w:ascii="Calibri" w:hAnsi="Calibri" w:cs="Calibri"/>
                <w:sz w:val="22"/>
                <w:szCs w:val="22"/>
              </w:rPr>
              <w:t>Pardubice B</w:t>
            </w:r>
          </w:p>
        </w:tc>
        <w:tc>
          <w:tcPr>
            <w:tcW w:w="634" w:type="dxa"/>
            <w:vMerge/>
            <w:tcBorders>
              <w:left w:val="single" w:sz="4" w:space="0" w:color="000000"/>
              <w:right w:val="single" w:sz="4" w:space="0" w:color="auto"/>
            </w:tcBorders>
          </w:tcPr>
          <w:p w14:paraId="5FD78693"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A52AE2F" w14:textId="77777777" w:rsidR="00D12187" w:rsidRDefault="00D12187" w:rsidP="00D12187">
            <w:pPr>
              <w:jc w:val="center"/>
              <w:rPr>
                <w:rFonts w:ascii="Calibri" w:hAnsi="Calibri" w:cs="Calibri"/>
                <w:color w:val="000000"/>
                <w:sz w:val="22"/>
                <w:szCs w:val="22"/>
              </w:rPr>
            </w:pPr>
            <w:r>
              <w:rPr>
                <w:rFonts w:ascii="Calibri" w:hAnsi="Calibri" w:cs="Calibri"/>
                <w:color w:val="000000"/>
                <w:sz w:val="22"/>
                <w:szCs w:val="22"/>
              </w:rPr>
              <w:t>10:00</w:t>
            </w:r>
          </w:p>
        </w:tc>
      </w:tr>
      <w:tr w:rsidR="00D12187" w:rsidRPr="002B326C" w14:paraId="5F122837"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41429F66" w14:textId="49D10A15" w:rsidR="00D12187" w:rsidRDefault="00D12187" w:rsidP="00D12187">
            <w:pPr>
              <w:jc w:val="center"/>
              <w:rPr>
                <w:rFonts w:ascii="Calibri" w:hAnsi="Calibri"/>
                <w:color w:val="000000"/>
                <w:sz w:val="22"/>
                <w:szCs w:val="22"/>
              </w:rPr>
            </w:pPr>
            <w:r>
              <w:rPr>
                <w:rFonts w:ascii="Calibri" w:hAnsi="Calibri" w:cs="Calibri"/>
              </w:rPr>
              <w:t>EM3073</w:t>
            </w:r>
          </w:p>
        </w:tc>
        <w:tc>
          <w:tcPr>
            <w:tcW w:w="1559" w:type="dxa"/>
            <w:tcBorders>
              <w:top w:val="single" w:sz="4" w:space="0" w:color="000000"/>
              <w:left w:val="single" w:sz="4" w:space="0" w:color="000000"/>
              <w:bottom w:val="single" w:sz="4" w:space="0" w:color="000000"/>
              <w:right w:val="dotted" w:sz="4" w:space="0" w:color="auto"/>
            </w:tcBorders>
            <w:vAlign w:val="bottom"/>
          </w:tcPr>
          <w:p w14:paraId="33E9DB8E" w14:textId="737CB71F" w:rsidR="00D12187" w:rsidRDefault="00D12187" w:rsidP="00D12187">
            <w:pPr>
              <w:jc w:val="left"/>
              <w:rPr>
                <w:rFonts w:ascii="Calibri" w:hAnsi="Calibri"/>
                <w:color w:val="000000"/>
                <w:sz w:val="22"/>
                <w:szCs w:val="22"/>
              </w:rPr>
            </w:pPr>
            <w:r>
              <w:rPr>
                <w:rFonts w:ascii="Calibri" w:hAnsi="Calibri" w:cs="Calibri"/>
                <w:sz w:val="22"/>
                <w:szCs w:val="22"/>
              </w:rPr>
              <w:t>Česká Třebová</w:t>
            </w:r>
          </w:p>
        </w:tc>
        <w:tc>
          <w:tcPr>
            <w:tcW w:w="1557" w:type="dxa"/>
            <w:tcBorders>
              <w:top w:val="single" w:sz="4" w:space="0" w:color="000000"/>
              <w:left w:val="dotted" w:sz="4" w:space="0" w:color="auto"/>
              <w:bottom w:val="single" w:sz="4" w:space="0" w:color="000000"/>
              <w:right w:val="double" w:sz="4" w:space="0" w:color="auto"/>
            </w:tcBorders>
            <w:vAlign w:val="bottom"/>
          </w:tcPr>
          <w:p w14:paraId="2D98B12D" w14:textId="128A04E5" w:rsidR="00D12187" w:rsidRDefault="00D12187" w:rsidP="00D12187">
            <w:pPr>
              <w:rPr>
                <w:rFonts w:ascii="Calibri" w:hAnsi="Calibri"/>
                <w:color w:val="000000"/>
                <w:sz w:val="22"/>
                <w:szCs w:val="22"/>
              </w:rPr>
            </w:pPr>
            <w:r>
              <w:rPr>
                <w:rFonts w:ascii="Calibri" w:hAnsi="Calibri" w:cs="Calibri"/>
                <w:sz w:val="22"/>
                <w:szCs w:val="22"/>
              </w:rPr>
              <w:t>Choceň</w:t>
            </w:r>
          </w:p>
        </w:tc>
        <w:tc>
          <w:tcPr>
            <w:tcW w:w="853" w:type="dxa"/>
            <w:tcBorders>
              <w:top w:val="single" w:sz="4" w:space="0" w:color="auto"/>
              <w:left w:val="double" w:sz="4" w:space="0" w:color="auto"/>
              <w:bottom w:val="single" w:sz="4" w:space="0" w:color="auto"/>
              <w:right w:val="nil"/>
            </w:tcBorders>
            <w:vAlign w:val="bottom"/>
          </w:tcPr>
          <w:p w14:paraId="55D1D5FA" w14:textId="2B4BC581" w:rsidR="00D12187" w:rsidRDefault="00D12187" w:rsidP="00D12187">
            <w:pPr>
              <w:jc w:val="center"/>
              <w:rPr>
                <w:rFonts w:ascii="Calibri" w:hAnsi="Calibri"/>
                <w:color w:val="000000"/>
                <w:sz w:val="22"/>
                <w:szCs w:val="22"/>
              </w:rPr>
            </w:pPr>
            <w:r>
              <w:rPr>
                <w:rFonts w:ascii="Calibri" w:hAnsi="Calibri" w:cs="Calibri"/>
                <w:color w:val="000000"/>
              </w:rPr>
              <w:t>EM2066</w:t>
            </w:r>
          </w:p>
        </w:tc>
        <w:tc>
          <w:tcPr>
            <w:tcW w:w="1665" w:type="dxa"/>
            <w:tcBorders>
              <w:top w:val="single" w:sz="4" w:space="0" w:color="auto"/>
              <w:left w:val="single" w:sz="4" w:space="0" w:color="000000"/>
              <w:bottom w:val="single" w:sz="4" w:space="0" w:color="auto"/>
              <w:right w:val="dotted" w:sz="4" w:space="0" w:color="auto"/>
            </w:tcBorders>
            <w:vAlign w:val="bottom"/>
          </w:tcPr>
          <w:p w14:paraId="6E0AAE5C" w14:textId="14E4BDAF" w:rsidR="00D12187" w:rsidRDefault="00D12187" w:rsidP="00D12187">
            <w:pPr>
              <w:jc w:val="left"/>
              <w:rPr>
                <w:rFonts w:ascii="Calibri" w:hAnsi="Calibri"/>
                <w:color w:val="00000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auto"/>
              <w:right w:val="single" w:sz="4" w:space="0" w:color="000000"/>
            </w:tcBorders>
            <w:vAlign w:val="bottom"/>
          </w:tcPr>
          <w:p w14:paraId="2ACFF7C2" w14:textId="264D918E" w:rsidR="00D12187" w:rsidRDefault="00D12187" w:rsidP="00D12187">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000000"/>
              <w:right w:val="single" w:sz="4" w:space="0" w:color="auto"/>
            </w:tcBorders>
          </w:tcPr>
          <w:p w14:paraId="07609C88" w14:textId="77777777" w:rsidR="00D12187" w:rsidRPr="004B64D6" w:rsidRDefault="00D12187" w:rsidP="00D12187">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061B2B9" w14:textId="77777777" w:rsidR="00D12187" w:rsidRDefault="00D12187" w:rsidP="00D12187">
            <w:pPr>
              <w:jc w:val="center"/>
              <w:rPr>
                <w:rFonts w:ascii="Calibri" w:hAnsi="Calibri" w:cs="Calibri"/>
                <w:color w:val="000000"/>
                <w:sz w:val="22"/>
                <w:szCs w:val="22"/>
              </w:rPr>
            </w:pPr>
            <w:r>
              <w:rPr>
                <w:rFonts w:ascii="Calibri" w:hAnsi="Calibri" w:cs="Calibri"/>
                <w:color w:val="000000"/>
                <w:sz w:val="22"/>
                <w:szCs w:val="22"/>
              </w:rPr>
              <w:t>11:00</w:t>
            </w:r>
          </w:p>
        </w:tc>
      </w:tr>
      <w:tr w:rsidR="00810215" w:rsidRPr="002B326C" w14:paraId="6BB055BA"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569DAAFC" w14:textId="4FC8D366" w:rsidR="00810215" w:rsidRDefault="00810215" w:rsidP="00810215">
            <w:pPr>
              <w:jc w:val="center"/>
              <w:rPr>
                <w:rFonts w:ascii="Calibri" w:hAnsi="Calibri"/>
                <w:color w:val="000000"/>
                <w:sz w:val="22"/>
                <w:szCs w:val="22"/>
              </w:rPr>
            </w:pPr>
            <w:r>
              <w:rPr>
                <w:rFonts w:ascii="Calibri" w:hAnsi="Calibri" w:cs="Calibri"/>
              </w:rPr>
              <w:t>EM3074</w:t>
            </w:r>
          </w:p>
        </w:tc>
        <w:tc>
          <w:tcPr>
            <w:tcW w:w="1559" w:type="dxa"/>
            <w:tcBorders>
              <w:top w:val="double" w:sz="2" w:space="0" w:color="auto"/>
              <w:left w:val="single" w:sz="4" w:space="0" w:color="000000"/>
              <w:bottom w:val="single" w:sz="4" w:space="0" w:color="000000"/>
              <w:right w:val="dotted" w:sz="4" w:space="0" w:color="auto"/>
            </w:tcBorders>
            <w:vAlign w:val="bottom"/>
          </w:tcPr>
          <w:p w14:paraId="79B559B0" w14:textId="6662E28B" w:rsidR="00810215" w:rsidRDefault="00810215" w:rsidP="00810215">
            <w:pPr>
              <w:jc w:val="left"/>
              <w:rPr>
                <w:rFonts w:ascii="Calibri" w:hAnsi="Calibri"/>
                <w:color w:val="000000"/>
                <w:sz w:val="22"/>
                <w:szCs w:val="22"/>
              </w:rPr>
            </w:pPr>
            <w:r>
              <w:rPr>
                <w:rFonts w:ascii="Calibri" w:hAnsi="Calibri" w:cs="Calibri"/>
                <w:sz w:val="22"/>
                <w:szCs w:val="22"/>
              </w:rPr>
              <w:t>Mor. Třebová</w:t>
            </w:r>
          </w:p>
        </w:tc>
        <w:tc>
          <w:tcPr>
            <w:tcW w:w="1557" w:type="dxa"/>
            <w:tcBorders>
              <w:top w:val="double" w:sz="2" w:space="0" w:color="auto"/>
              <w:left w:val="dotted" w:sz="4" w:space="0" w:color="auto"/>
              <w:bottom w:val="single" w:sz="4" w:space="0" w:color="000000"/>
              <w:right w:val="double" w:sz="4" w:space="0" w:color="auto"/>
            </w:tcBorders>
            <w:vAlign w:val="bottom"/>
          </w:tcPr>
          <w:p w14:paraId="3D3EB477" w14:textId="7A99DD50" w:rsidR="00810215" w:rsidRDefault="00810215" w:rsidP="00810215">
            <w:pPr>
              <w:rPr>
                <w:rFonts w:ascii="Calibri" w:hAnsi="Calibri"/>
                <w:color w:val="000000"/>
                <w:sz w:val="22"/>
                <w:szCs w:val="22"/>
              </w:rPr>
            </w:pPr>
            <w:r>
              <w:rPr>
                <w:rFonts w:ascii="Calibri" w:hAnsi="Calibri" w:cs="Calibri"/>
                <w:sz w:val="22"/>
                <w:szCs w:val="22"/>
              </w:rPr>
              <w:t>Chrudim</w:t>
            </w:r>
          </w:p>
        </w:tc>
        <w:tc>
          <w:tcPr>
            <w:tcW w:w="853" w:type="dxa"/>
            <w:tcBorders>
              <w:top w:val="double" w:sz="2" w:space="0" w:color="auto"/>
              <w:left w:val="double" w:sz="4" w:space="0" w:color="auto"/>
              <w:bottom w:val="single" w:sz="4" w:space="0" w:color="auto"/>
              <w:right w:val="nil"/>
            </w:tcBorders>
            <w:vAlign w:val="bottom"/>
          </w:tcPr>
          <w:p w14:paraId="299E1911" w14:textId="45D67ED8" w:rsidR="00810215" w:rsidRDefault="00810215" w:rsidP="00810215">
            <w:pPr>
              <w:jc w:val="center"/>
              <w:rPr>
                <w:rFonts w:ascii="Calibri" w:hAnsi="Calibri"/>
                <w:color w:val="000000"/>
                <w:sz w:val="22"/>
                <w:szCs w:val="22"/>
              </w:rPr>
            </w:pPr>
            <w:r>
              <w:rPr>
                <w:rFonts w:ascii="Calibri" w:hAnsi="Calibri" w:cs="Calibri"/>
                <w:color w:val="000000"/>
              </w:rPr>
              <w:t>EM2067</w:t>
            </w:r>
          </w:p>
        </w:tc>
        <w:tc>
          <w:tcPr>
            <w:tcW w:w="1665" w:type="dxa"/>
            <w:tcBorders>
              <w:top w:val="double" w:sz="2" w:space="0" w:color="auto"/>
              <w:left w:val="single" w:sz="4" w:space="0" w:color="000000"/>
              <w:bottom w:val="single" w:sz="4" w:space="0" w:color="auto"/>
              <w:right w:val="dotted" w:sz="4" w:space="0" w:color="auto"/>
            </w:tcBorders>
            <w:vAlign w:val="bottom"/>
          </w:tcPr>
          <w:p w14:paraId="313460DE" w14:textId="50CCFE28" w:rsidR="00810215" w:rsidRDefault="00810215" w:rsidP="00810215">
            <w:pPr>
              <w:jc w:val="left"/>
              <w:rPr>
                <w:rFonts w:ascii="Calibri" w:hAnsi="Calibri"/>
                <w:color w:val="000000"/>
                <w:sz w:val="22"/>
                <w:szCs w:val="22"/>
              </w:rPr>
            </w:pPr>
            <w:r>
              <w:rPr>
                <w:rFonts w:ascii="Calibri" w:hAnsi="Calibri" w:cs="Calibri"/>
                <w:sz w:val="22"/>
                <w:szCs w:val="22"/>
              </w:rPr>
              <w:t>Mor. Třebová</w:t>
            </w:r>
          </w:p>
        </w:tc>
        <w:tc>
          <w:tcPr>
            <w:tcW w:w="1595" w:type="dxa"/>
            <w:tcBorders>
              <w:top w:val="double" w:sz="2" w:space="0" w:color="auto"/>
              <w:left w:val="dotted" w:sz="4" w:space="0" w:color="auto"/>
              <w:bottom w:val="single" w:sz="4" w:space="0" w:color="auto"/>
              <w:right w:val="single" w:sz="4" w:space="0" w:color="000000"/>
            </w:tcBorders>
            <w:vAlign w:val="bottom"/>
          </w:tcPr>
          <w:p w14:paraId="4174E743" w14:textId="633F2EA1" w:rsidR="00810215" w:rsidRDefault="00810215" w:rsidP="00810215">
            <w:pPr>
              <w:rPr>
                <w:rFonts w:ascii="Calibri" w:hAnsi="Calibri"/>
                <w:color w:val="000000"/>
                <w:sz w:val="22"/>
                <w:szCs w:val="22"/>
              </w:rPr>
            </w:pPr>
            <w:r>
              <w:rPr>
                <w:rFonts w:ascii="Calibri" w:hAnsi="Calibri" w:cs="Calibri"/>
                <w:sz w:val="22"/>
                <w:szCs w:val="22"/>
              </w:rPr>
              <w:t>Chrudim</w:t>
            </w:r>
          </w:p>
        </w:tc>
        <w:tc>
          <w:tcPr>
            <w:tcW w:w="634" w:type="dxa"/>
            <w:vMerge w:val="restart"/>
            <w:tcBorders>
              <w:top w:val="double" w:sz="2" w:space="0" w:color="auto"/>
              <w:left w:val="single" w:sz="4" w:space="0" w:color="000000"/>
              <w:right w:val="single" w:sz="4" w:space="0" w:color="auto"/>
            </w:tcBorders>
          </w:tcPr>
          <w:p w14:paraId="3CD8BB2C" w14:textId="77777777" w:rsidR="00810215" w:rsidRDefault="00810215" w:rsidP="00810215">
            <w:pPr>
              <w:snapToGrid w:val="0"/>
              <w:jc w:val="center"/>
              <w:rPr>
                <w:rFonts w:ascii="Calibri" w:hAnsi="Calibri"/>
                <w:bCs/>
                <w:sz w:val="22"/>
                <w:szCs w:val="22"/>
              </w:rPr>
            </w:pPr>
          </w:p>
          <w:p w14:paraId="61916BE9" w14:textId="77777777" w:rsidR="00810215" w:rsidRPr="00CA7C83" w:rsidRDefault="00810215" w:rsidP="00810215">
            <w:pPr>
              <w:snapToGrid w:val="0"/>
              <w:jc w:val="center"/>
              <w:rPr>
                <w:rFonts w:ascii="Calibri" w:hAnsi="Calibri"/>
                <w:bCs/>
                <w:sz w:val="10"/>
                <w:szCs w:val="10"/>
              </w:rPr>
            </w:pPr>
          </w:p>
          <w:p w14:paraId="22E5BD30" w14:textId="2E23EC1C" w:rsidR="00810215" w:rsidRPr="00446A86" w:rsidRDefault="00810215" w:rsidP="00810215">
            <w:pPr>
              <w:snapToGrid w:val="0"/>
              <w:jc w:val="center"/>
              <w:rPr>
                <w:rFonts w:ascii="Calibri" w:hAnsi="Calibri"/>
                <w:bCs/>
                <w:sz w:val="22"/>
                <w:szCs w:val="22"/>
              </w:rPr>
            </w:pPr>
            <w:r>
              <w:rPr>
                <w:rFonts w:ascii="Calibri" w:hAnsi="Calibri"/>
                <w:bCs/>
                <w:sz w:val="22"/>
                <w:szCs w:val="22"/>
              </w:rPr>
              <w:t>MTR</w:t>
            </w:r>
          </w:p>
        </w:tc>
        <w:tc>
          <w:tcPr>
            <w:tcW w:w="850" w:type="dxa"/>
            <w:tcBorders>
              <w:top w:val="double" w:sz="2" w:space="0" w:color="auto"/>
              <w:left w:val="single" w:sz="4" w:space="0" w:color="auto"/>
              <w:bottom w:val="single" w:sz="4" w:space="0" w:color="auto"/>
              <w:right w:val="single" w:sz="4" w:space="0" w:color="000000"/>
            </w:tcBorders>
            <w:vAlign w:val="center"/>
          </w:tcPr>
          <w:p w14:paraId="6297915C" w14:textId="528EF32D" w:rsidR="00810215" w:rsidRDefault="007C545D" w:rsidP="00810215">
            <w:pPr>
              <w:jc w:val="center"/>
              <w:rPr>
                <w:rFonts w:ascii="Calibri" w:hAnsi="Calibri" w:cs="Calibri"/>
                <w:color w:val="000000"/>
                <w:spacing w:val="0"/>
                <w:sz w:val="22"/>
                <w:szCs w:val="22"/>
              </w:rPr>
            </w:pPr>
            <w:r>
              <w:rPr>
                <w:rFonts w:ascii="Calibri" w:hAnsi="Calibri" w:cs="Calibri"/>
                <w:color w:val="000000"/>
                <w:sz w:val="22"/>
                <w:szCs w:val="22"/>
              </w:rPr>
              <w:t>0</w:t>
            </w:r>
            <w:r w:rsidR="00810215">
              <w:rPr>
                <w:rFonts w:ascii="Calibri" w:hAnsi="Calibri" w:cs="Calibri"/>
                <w:color w:val="000000"/>
                <w:sz w:val="22"/>
                <w:szCs w:val="22"/>
              </w:rPr>
              <w:t>9:00</w:t>
            </w:r>
          </w:p>
        </w:tc>
      </w:tr>
      <w:tr w:rsidR="00810215" w:rsidRPr="002B326C" w14:paraId="0E5C2064"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66D5C292" w14:textId="7BCC38B3" w:rsidR="00810215" w:rsidRDefault="00810215" w:rsidP="00810215">
            <w:pPr>
              <w:jc w:val="center"/>
              <w:rPr>
                <w:rFonts w:ascii="Calibri" w:hAnsi="Calibri"/>
                <w:color w:val="000000"/>
                <w:sz w:val="22"/>
                <w:szCs w:val="22"/>
              </w:rPr>
            </w:pPr>
            <w:r>
              <w:rPr>
                <w:rFonts w:ascii="Calibri" w:hAnsi="Calibri" w:cs="Calibri"/>
              </w:rPr>
              <w:t>EM3075</w:t>
            </w:r>
          </w:p>
        </w:tc>
        <w:tc>
          <w:tcPr>
            <w:tcW w:w="1559" w:type="dxa"/>
            <w:tcBorders>
              <w:top w:val="single" w:sz="4" w:space="0" w:color="000000"/>
              <w:left w:val="single" w:sz="4" w:space="0" w:color="000000"/>
              <w:bottom w:val="single" w:sz="4" w:space="0" w:color="000000"/>
              <w:right w:val="dotted" w:sz="4" w:space="0" w:color="auto"/>
            </w:tcBorders>
            <w:vAlign w:val="bottom"/>
          </w:tcPr>
          <w:p w14:paraId="31963A93" w14:textId="64A827EE" w:rsidR="00810215" w:rsidRDefault="00810215" w:rsidP="00810215">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6B51E394" w14:textId="2210CDDF" w:rsidR="00810215" w:rsidRDefault="00810215" w:rsidP="00810215">
            <w:pPr>
              <w:rPr>
                <w:rFonts w:ascii="Calibri" w:hAnsi="Calibri"/>
                <w:color w:val="000000"/>
                <w:sz w:val="22"/>
                <w:szCs w:val="22"/>
              </w:rPr>
            </w:pPr>
            <w:r>
              <w:rPr>
                <w:rFonts w:ascii="Calibri" w:hAnsi="Calibri" w:cs="Calibri"/>
                <w:sz w:val="22"/>
                <w:szCs w:val="22"/>
              </w:rPr>
              <w:t>Pardubice</w:t>
            </w:r>
          </w:p>
        </w:tc>
        <w:tc>
          <w:tcPr>
            <w:tcW w:w="853" w:type="dxa"/>
            <w:tcBorders>
              <w:top w:val="single" w:sz="4" w:space="0" w:color="auto"/>
              <w:left w:val="double" w:sz="4" w:space="0" w:color="auto"/>
              <w:bottom w:val="single" w:sz="4" w:space="0" w:color="auto"/>
              <w:right w:val="nil"/>
            </w:tcBorders>
            <w:vAlign w:val="bottom"/>
          </w:tcPr>
          <w:p w14:paraId="3F949E3A" w14:textId="09ECB820" w:rsidR="00810215" w:rsidRDefault="00810215" w:rsidP="00810215">
            <w:pPr>
              <w:jc w:val="center"/>
              <w:rPr>
                <w:rFonts w:ascii="Calibri" w:hAnsi="Calibri"/>
                <w:color w:val="000000"/>
                <w:sz w:val="22"/>
                <w:szCs w:val="22"/>
              </w:rPr>
            </w:pPr>
            <w:r>
              <w:rPr>
                <w:rFonts w:ascii="Calibri" w:hAnsi="Calibri" w:cs="Calibri"/>
                <w:color w:val="000000"/>
              </w:rPr>
              <w:t>EM2068</w:t>
            </w:r>
          </w:p>
        </w:tc>
        <w:tc>
          <w:tcPr>
            <w:tcW w:w="1665" w:type="dxa"/>
            <w:tcBorders>
              <w:top w:val="single" w:sz="4" w:space="0" w:color="auto"/>
              <w:left w:val="single" w:sz="4" w:space="0" w:color="000000"/>
              <w:bottom w:val="single" w:sz="4" w:space="0" w:color="auto"/>
              <w:right w:val="dotted" w:sz="4" w:space="0" w:color="auto"/>
            </w:tcBorders>
            <w:vAlign w:val="bottom"/>
          </w:tcPr>
          <w:p w14:paraId="4386DB7B" w14:textId="59604ABD" w:rsidR="00810215" w:rsidRDefault="00810215" w:rsidP="00810215">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auto"/>
              <w:right w:val="single" w:sz="4" w:space="0" w:color="000000"/>
            </w:tcBorders>
            <w:vAlign w:val="bottom"/>
          </w:tcPr>
          <w:p w14:paraId="279ED14E" w14:textId="5E200774" w:rsidR="00810215" w:rsidRDefault="00810215" w:rsidP="00810215">
            <w:pPr>
              <w:rPr>
                <w:rFonts w:ascii="Calibri" w:hAnsi="Calibri"/>
                <w:color w:val="000000"/>
                <w:sz w:val="22"/>
                <w:szCs w:val="22"/>
              </w:rPr>
            </w:pPr>
            <w:r>
              <w:rPr>
                <w:rFonts w:ascii="Calibri" w:hAnsi="Calibri" w:cs="Calibri"/>
                <w:sz w:val="22"/>
                <w:szCs w:val="22"/>
              </w:rPr>
              <w:t>Pardubice</w:t>
            </w:r>
          </w:p>
        </w:tc>
        <w:tc>
          <w:tcPr>
            <w:tcW w:w="634" w:type="dxa"/>
            <w:vMerge/>
            <w:tcBorders>
              <w:left w:val="single" w:sz="4" w:space="0" w:color="000000"/>
              <w:right w:val="single" w:sz="4" w:space="0" w:color="auto"/>
            </w:tcBorders>
          </w:tcPr>
          <w:p w14:paraId="12D06C17" w14:textId="77777777" w:rsidR="00810215" w:rsidRPr="004B64D6" w:rsidRDefault="00810215" w:rsidP="0081021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0CF5E28" w14:textId="2037C400" w:rsidR="00810215" w:rsidRDefault="00810215" w:rsidP="00810215">
            <w:pPr>
              <w:jc w:val="center"/>
              <w:rPr>
                <w:rFonts w:ascii="Calibri" w:hAnsi="Calibri" w:cs="Calibri"/>
                <w:color w:val="000000"/>
                <w:sz w:val="22"/>
                <w:szCs w:val="22"/>
              </w:rPr>
            </w:pPr>
            <w:r>
              <w:rPr>
                <w:rFonts w:ascii="Calibri" w:hAnsi="Calibri" w:cs="Calibri"/>
                <w:color w:val="000000"/>
                <w:sz w:val="22"/>
                <w:szCs w:val="22"/>
              </w:rPr>
              <w:t>10:00</w:t>
            </w:r>
          </w:p>
        </w:tc>
      </w:tr>
      <w:tr w:rsidR="00810215" w:rsidRPr="002B326C" w14:paraId="6BC6CDD0"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7F535977" w14:textId="79B6B9E0" w:rsidR="00810215" w:rsidRDefault="00810215" w:rsidP="00810215">
            <w:pPr>
              <w:jc w:val="center"/>
              <w:rPr>
                <w:rFonts w:ascii="Calibri" w:hAnsi="Calibri"/>
                <w:color w:val="000000"/>
                <w:sz w:val="22"/>
                <w:szCs w:val="22"/>
              </w:rPr>
            </w:pPr>
            <w:r>
              <w:rPr>
                <w:rFonts w:ascii="Calibri" w:hAnsi="Calibri" w:cs="Calibri"/>
              </w:rPr>
              <w:t>EM3076</w:t>
            </w:r>
          </w:p>
        </w:tc>
        <w:tc>
          <w:tcPr>
            <w:tcW w:w="1559" w:type="dxa"/>
            <w:tcBorders>
              <w:top w:val="single" w:sz="4" w:space="0" w:color="000000"/>
              <w:left w:val="single" w:sz="4" w:space="0" w:color="000000"/>
              <w:bottom w:val="single" w:sz="4" w:space="0" w:color="000000"/>
              <w:right w:val="dotted" w:sz="4" w:space="0" w:color="auto"/>
            </w:tcBorders>
            <w:vAlign w:val="bottom"/>
          </w:tcPr>
          <w:p w14:paraId="3B9C32D3" w14:textId="7205CCB8" w:rsidR="00810215" w:rsidRDefault="00810215" w:rsidP="00810215">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7256A795" w14:textId="638BA2E8" w:rsidR="00810215" w:rsidRDefault="00810215" w:rsidP="00810215">
            <w:pPr>
              <w:rPr>
                <w:rFonts w:ascii="Calibri" w:hAnsi="Calibri"/>
                <w:color w:val="000000"/>
                <w:sz w:val="22"/>
                <w:szCs w:val="22"/>
              </w:rPr>
            </w:pPr>
            <w:r>
              <w:rPr>
                <w:rFonts w:ascii="Calibri" w:hAnsi="Calibri" w:cs="Calibri"/>
                <w:sz w:val="22"/>
                <w:szCs w:val="22"/>
              </w:rPr>
              <w:t>Chrudim</w:t>
            </w:r>
          </w:p>
        </w:tc>
        <w:tc>
          <w:tcPr>
            <w:tcW w:w="853" w:type="dxa"/>
            <w:tcBorders>
              <w:top w:val="single" w:sz="4" w:space="0" w:color="auto"/>
              <w:left w:val="double" w:sz="4" w:space="0" w:color="auto"/>
              <w:bottom w:val="single" w:sz="4" w:space="0" w:color="auto"/>
              <w:right w:val="nil"/>
            </w:tcBorders>
            <w:vAlign w:val="bottom"/>
          </w:tcPr>
          <w:p w14:paraId="016804A8" w14:textId="0DCAE255" w:rsidR="00810215" w:rsidRDefault="00810215" w:rsidP="00810215">
            <w:pPr>
              <w:jc w:val="center"/>
              <w:rPr>
                <w:rFonts w:ascii="Calibri" w:hAnsi="Calibri"/>
                <w:color w:val="000000"/>
                <w:sz w:val="22"/>
                <w:szCs w:val="22"/>
              </w:rPr>
            </w:pPr>
            <w:r>
              <w:rPr>
                <w:rFonts w:ascii="Calibri" w:hAnsi="Calibri" w:cs="Calibri"/>
                <w:color w:val="000000"/>
              </w:rPr>
              <w:t>EM2069</w:t>
            </w:r>
          </w:p>
        </w:tc>
        <w:tc>
          <w:tcPr>
            <w:tcW w:w="1665" w:type="dxa"/>
            <w:tcBorders>
              <w:top w:val="single" w:sz="4" w:space="0" w:color="auto"/>
              <w:left w:val="single" w:sz="4" w:space="0" w:color="000000"/>
              <w:bottom w:val="single" w:sz="4" w:space="0" w:color="auto"/>
              <w:right w:val="dotted" w:sz="4" w:space="0" w:color="auto"/>
            </w:tcBorders>
            <w:vAlign w:val="bottom"/>
          </w:tcPr>
          <w:p w14:paraId="0E874886" w14:textId="3B598DA7" w:rsidR="00810215" w:rsidRDefault="00810215" w:rsidP="00810215">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auto"/>
              <w:right w:val="single" w:sz="4" w:space="0" w:color="000000"/>
            </w:tcBorders>
            <w:vAlign w:val="bottom"/>
          </w:tcPr>
          <w:p w14:paraId="76F5E597" w14:textId="759C110A" w:rsidR="00810215" w:rsidRDefault="00810215" w:rsidP="00810215">
            <w:pPr>
              <w:rPr>
                <w:rFonts w:ascii="Calibri" w:hAnsi="Calibri"/>
                <w:color w:val="000000"/>
                <w:sz w:val="22"/>
                <w:szCs w:val="22"/>
              </w:rPr>
            </w:pPr>
            <w:r>
              <w:rPr>
                <w:rFonts w:ascii="Calibri" w:hAnsi="Calibri" w:cs="Calibri"/>
                <w:sz w:val="22"/>
                <w:szCs w:val="22"/>
              </w:rPr>
              <w:t>Chrudim</w:t>
            </w:r>
          </w:p>
        </w:tc>
        <w:tc>
          <w:tcPr>
            <w:tcW w:w="634" w:type="dxa"/>
            <w:vMerge/>
            <w:tcBorders>
              <w:left w:val="single" w:sz="4" w:space="0" w:color="000000"/>
              <w:right w:val="single" w:sz="4" w:space="0" w:color="auto"/>
            </w:tcBorders>
          </w:tcPr>
          <w:p w14:paraId="5275BDF0" w14:textId="77777777" w:rsidR="00810215" w:rsidRPr="004B64D6" w:rsidRDefault="00810215" w:rsidP="0081021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A048DF6" w14:textId="04B40608" w:rsidR="00810215" w:rsidRDefault="00810215" w:rsidP="00810215">
            <w:pPr>
              <w:jc w:val="center"/>
              <w:rPr>
                <w:rFonts w:ascii="Calibri" w:hAnsi="Calibri" w:cs="Calibri"/>
                <w:color w:val="000000"/>
                <w:sz w:val="22"/>
                <w:szCs w:val="22"/>
              </w:rPr>
            </w:pPr>
            <w:r>
              <w:rPr>
                <w:rFonts w:ascii="Calibri" w:hAnsi="Calibri" w:cs="Calibri"/>
                <w:color w:val="000000"/>
                <w:sz w:val="22"/>
                <w:szCs w:val="22"/>
              </w:rPr>
              <w:t>11:00</w:t>
            </w:r>
          </w:p>
        </w:tc>
      </w:tr>
      <w:tr w:rsidR="00810215" w:rsidRPr="002B326C" w14:paraId="33E02544" w14:textId="77777777" w:rsidTr="001B35D1">
        <w:trPr>
          <w:trHeight w:val="261"/>
        </w:trPr>
        <w:tc>
          <w:tcPr>
            <w:tcW w:w="851" w:type="dxa"/>
            <w:tcBorders>
              <w:top w:val="single" w:sz="4" w:space="0" w:color="000000"/>
              <w:left w:val="single" w:sz="4" w:space="0" w:color="000000"/>
              <w:bottom w:val="single" w:sz="4" w:space="0" w:color="auto"/>
              <w:right w:val="single" w:sz="4" w:space="0" w:color="000000"/>
            </w:tcBorders>
            <w:vAlign w:val="center"/>
          </w:tcPr>
          <w:p w14:paraId="44D28E49" w14:textId="7EF5860E" w:rsidR="00810215" w:rsidRDefault="00810215" w:rsidP="00810215">
            <w:pPr>
              <w:jc w:val="center"/>
              <w:rPr>
                <w:rFonts w:ascii="Calibri" w:hAnsi="Calibri"/>
                <w:color w:val="000000"/>
                <w:sz w:val="22"/>
                <w:szCs w:val="22"/>
              </w:rPr>
            </w:pPr>
            <w:r>
              <w:rPr>
                <w:rFonts w:ascii="Calibri" w:hAnsi="Calibri" w:cs="Calibri"/>
              </w:rPr>
              <w:t>EM3077</w:t>
            </w:r>
          </w:p>
        </w:tc>
        <w:tc>
          <w:tcPr>
            <w:tcW w:w="1559" w:type="dxa"/>
            <w:tcBorders>
              <w:top w:val="single" w:sz="4" w:space="0" w:color="000000"/>
              <w:left w:val="single" w:sz="4" w:space="0" w:color="000000"/>
              <w:bottom w:val="single" w:sz="4" w:space="0" w:color="auto"/>
              <w:right w:val="dotted" w:sz="4" w:space="0" w:color="auto"/>
            </w:tcBorders>
            <w:vAlign w:val="bottom"/>
          </w:tcPr>
          <w:p w14:paraId="5CA96BBF" w14:textId="2C24B6E1" w:rsidR="00810215" w:rsidRDefault="00810215" w:rsidP="00810215">
            <w:pPr>
              <w:jc w:val="left"/>
              <w:rPr>
                <w:rFonts w:ascii="Calibri" w:hAnsi="Calibri"/>
                <w:color w:val="000000"/>
                <w:sz w:val="22"/>
                <w:szCs w:val="22"/>
              </w:rPr>
            </w:pPr>
            <w:r>
              <w:rPr>
                <w:rFonts w:ascii="Calibri" w:hAnsi="Calibri" w:cs="Calibri"/>
                <w:sz w:val="22"/>
                <w:szCs w:val="22"/>
              </w:rPr>
              <w:t>Mor. Třebová</w:t>
            </w:r>
          </w:p>
        </w:tc>
        <w:tc>
          <w:tcPr>
            <w:tcW w:w="1557" w:type="dxa"/>
            <w:tcBorders>
              <w:top w:val="single" w:sz="4" w:space="0" w:color="000000"/>
              <w:left w:val="dotted" w:sz="4" w:space="0" w:color="auto"/>
              <w:bottom w:val="single" w:sz="4" w:space="0" w:color="auto"/>
              <w:right w:val="double" w:sz="4" w:space="0" w:color="auto"/>
            </w:tcBorders>
            <w:vAlign w:val="bottom"/>
          </w:tcPr>
          <w:p w14:paraId="6A97676F" w14:textId="1788AFE1" w:rsidR="00810215" w:rsidRDefault="00810215" w:rsidP="00810215">
            <w:pPr>
              <w:rPr>
                <w:rFonts w:ascii="Calibri" w:hAnsi="Calibri"/>
                <w:color w:val="000000"/>
                <w:sz w:val="22"/>
                <w:szCs w:val="22"/>
              </w:rPr>
            </w:pPr>
            <w:r>
              <w:rPr>
                <w:rFonts w:ascii="Calibri" w:hAnsi="Calibri" w:cs="Calibri"/>
                <w:sz w:val="22"/>
                <w:szCs w:val="22"/>
              </w:rPr>
              <w:t>Pardubice</w:t>
            </w:r>
          </w:p>
        </w:tc>
        <w:tc>
          <w:tcPr>
            <w:tcW w:w="853" w:type="dxa"/>
            <w:tcBorders>
              <w:top w:val="single" w:sz="4" w:space="0" w:color="auto"/>
              <w:left w:val="double" w:sz="4" w:space="0" w:color="auto"/>
              <w:bottom w:val="single" w:sz="4" w:space="0" w:color="auto"/>
              <w:right w:val="nil"/>
            </w:tcBorders>
            <w:vAlign w:val="bottom"/>
          </w:tcPr>
          <w:p w14:paraId="4D68007D" w14:textId="7F469082" w:rsidR="00810215" w:rsidRDefault="00810215" w:rsidP="00810215">
            <w:pPr>
              <w:jc w:val="center"/>
              <w:rPr>
                <w:rFonts w:ascii="Calibri" w:hAnsi="Calibri"/>
                <w:color w:val="000000"/>
                <w:sz w:val="22"/>
                <w:szCs w:val="22"/>
              </w:rPr>
            </w:pPr>
            <w:r>
              <w:rPr>
                <w:rFonts w:ascii="Calibri" w:hAnsi="Calibri" w:cs="Calibri"/>
                <w:color w:val="000000"/>
              </w:rPr>
              <w:t>EM2070</w:t>
            </w:r>
          </w:p>
        </w:tc>
        <w:tc>
          <w:tcPr>
            <w:tcW w:w="1665" w:type="dxa"/>
            <w:tcBorders>
              <w:top w:val="single" w:sz="4" w:space="0" w:color="auto"/>
              <w:left w:val="single" w:sz="4" w:space="0" w:color="000000"/>
              <w:bottom w:val="single" w:sz="4" w:space="0" w:color="auto"/>
              <w:right w:val="dotted" w:sz="4" w:space="0" w:color="auto"/>
            </w:tcBorders>
            <w:vAlign w:val="bottom"/>
          </w:tcPr>
          <w:p w14:paraId="29E79C38" w14:textId="5122D060" w:rsidR="00810215" w:rsidRDefault="00810215" w:rsidP="00810215">
            <w:pPr>
              <w:jc w:val="left"/>
              <w:rPr>
                <w:rFonts w:ascii="Calibri" w:hAnsi="Calibri"/>
                <w:color w:val="000000"/>
                <w:sz w:val="22"/>
                <w:szCs w:val="22"/>
              </w:rPr>
            </w:pPr>
            <w:r>
              <w:rPr>
                <w:rFonts w:ascii="Calibri" w:hAnsi="Calibri" w:cs="Calibri"/>
                <w:sz w:val="22"/>
                <w:szCs w:val="22"/>
              </w:rPr>
              <w:t>Mor. Třebová</w:t>
            </w:r>
          </w:p>
        </w:tc>
        <w:tc>
          <w:tcPr>
            <w:tcW w:w="1595" w:type="dxa"/>
            <w:tcBorders>
              <w:top w:val="single" w:sz="4" w:space="0" w:color="auto"/>
              <w:left w:val="dotted" w:sz="4" w:space="0" w:color="auto"/>
              <w:bottom w:val="single" w:sz="4" w:space="0" w:color="auto"/>
              <w:right w:val="single" w:sz="4" w:space="0" w:color="000000"/>
            </w:tcBorders>
            <w:vAlign w:val="bottom"/>
          </w:tcPr>
          <w:p w14:paraId="3560DDE5" w14:textId="3FA0C42C" w:rsidR="00810215" w:rsidRDefault="00810215" w:rsidP="00810215">
            <w:pPr>
              <w:rPr>
                <w:rFonts w:ascii="Calibri" w:hAnsi="Calibri"/>
                <w:color w:val="000000"/>
                <w:sz w:val="22"/>
                <w:szCs w:val="22"/>
              </w:rPr>
            </w:pPr>
            <w:r>
              <w:rPr>
                <w:rFonts w:ascii="Calibri" w:hAnsi="Calibri" w:cs="Calibri"/>
                <w:sz w:val="22"/>
                <w:szCs w:val="22"/>
              </w:rPr>
              <w:t>Pardubice</w:t>
            </w:r>
          </w:p>
        </w:tc>
        <w:tc>
          <w:tcPr>
            <w:tcW w:w="634" w:type="dxa"/>
            <w:vMerge/>
            <w:tcBorders>
              <w:left w:val="single" w:sz="4" w:space="0" w:color="000000"/>
              <w:bottom w:val="single" w:sz="4" w:space="0" w:color="auto"/>
              <w:right w:val="single" w:sz="4" w:space="0" w:color="auto"/>
            </w:tcBorders>
          </w:tcPr>
          <w:p w14:paraId="602D73F4" w14:textId="77777777" w:rsidR="00810215" w:rsidRPr="004B64D6" w:rsidRDefault="00810215" w:rsidP="0081021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AC648B5" w14:textId="12328F5D" w:rsidR="00810215" w:rsidRDefault="00810215" w:rsidP="00810215">
            <w:pPr>
              <w:jc w:val="center"/>
              <w:rPr>
                <w:rFonts w:ascii="Calibri" w:hAnsi="Calibri" w:cs="Calibri"/>
                <w:color w:val="000000"/>
                <w:sz w:val="22"/>
                <w:szCs w:val="22"/>
              </w:rPr>
            </w:pPr>
            <w:r>
              <w:rPr>
                <w:rFonts w:ascii="Calibri" w:hAnsi="Calibri" w:cs="Calibri"/>
                <w:color w:val="000000"/>
                <w:sz w:val="22"/>
                <w:szCs w:val="22"/>
              </w:rPr>
              <w:t>12:00</w:t>
            </w:r>
          </w:p>
        </w:tc>
      </w:tr>
    </w:tbl>
    <w:p w14:paraId="39026F8E" w14:textId="654B7437" w:rsidR="001C0902" w:rsidRPr="000C6949" w:rsidRDefault="001C0902" w:rsidP="001C0902">
      <w:pPr>
        <w:jc w:val="cente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57"/>
        <w:gridCol w:w="853"/>
        <w:gridCol w:w="1665"/>
        <w:gridCol w:w="1595"/>
        <w:gridCol w:w="634"/>
        <w:gridCol w:w="850"/>
      </w:tblGrid>
      <w:tr w:rsidR="001C0902" w:rsidRPr="002B326C" w14:paraId="65AFFD81" w14:textId="77777777" w:rsidTr="00604165">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2D7E69DD" w14:textId="743B1677" w:rsidR="001C0902" w:rsidRPr="002B326C" w:rsidRDefault="001C0902" w:rsidP="00604165">
            <w:pPr>
              <w:snapToGrid w:val="0"/>
              <w:jc w:val="left"/>
              <w:rPr>
                <w:rFonts w:ascii="Calibri" w:hAnsi="Calibri"/>
                <w:b/>
                <w:bCs/>
                <w:sz w:val="22"/>
                <w:szCs w:val="22"/>
              </w:rPr>
            </w:pPr>
            <w:r>
              <w:rPr>
                <w:rFonts w:ascii="Calibri" w:hAnsi="Calibri"/>
                <w:b/>
                <w:bCs/>
                <w:sz w:val="22"/>
                <w:szCs w:val="22"/>
              </w:rPr>
              <w:t xml:space="preserve"> 8</w:t>
            </w:r>
            <w:r w:rsidRPr="00D57AA5">
              <w:rPr>
                <w:rFonts w:ascii="Calibri" w:hAnsi="Calibri"/>
                <w:b/>
                <w:bCs/>
                <w:sz w:val="22"/>
                <w:szCs w:val="22"/>
              </w:rPr>
              <w:t xml:space="preserve">. turnaj </w:t>
            </w:r>
            <w:r w:rsidR="003015F3">
              <w:rPr>
                <w:rFonts w:ascii="Calibri" w:hAnsi="Calibri"/>
                <w:b/>
                <w:bCs/>
                <w:sz w:val="22"/>
                <w:szCs w:val="22"/>
              </w:rPr>
              <w:t>–</w:t>
            </w:r>
            <w:r w:rsidRPr="00D57AA5">
              <w:rPr>
                <w:rFonts w:ascii="Calibri" w:hAnsi="Calibri"/>
                <w:b/>
                <w:bCs/>
                <w:sz w:val="22"/>
                <w:szCs w:val="22"/>
              </w:rPr>
              <w:t xml:space="preserve"> </w:t>
            </w:r>
            <w:r w:rsidR="00FF1AC7">
              <w:rPr>
                <w:rFonts w:ascii="Calibri" w:hAnsi="Calibri"/>
                <w:b/>
                <w:bCs/>
                <w:sz w:val="22"/>
                <w:szCs w:val="22"/>
              </w:rPr>
              <w:t>0</w:t>
            </w:r>
            <w:r w:rsidR="000C6949">
              <w:rPr>
                <w:rFonts w:ascii="Calibri" w:hAnsi="Calibri"/>
                <w:b/>
                <w:bCs/>
                <w:sz w:val="22"/>
                <w:szCs w:val="22"/>
              </w:rPr>
              <w:t>4</w:t>
            </w:r>
            <w:r w:rsidRPr="00291778">
              <w:rPr>
                <w:rFonts w:ascii="Calibri" w:hAnsi="Calibri"/>
                <w:b/>
                <w:bCs/>
                <w:sz w:val="22"/>
                <w:szCs w:val="22"/>
              </w:rPr>
              <w:t>. 0</w:t>
            </w:r>
            <w:r w:rsidR="000C6949">
              <w:rPr>
                <w:rFonts w:ascii="Calibri" w:hAnsi="Calibri"/>
                <w:b/>
                <w:bCs/>
                <w:sz w:val="22"/>
                <w:szCs w:val="22"/>
              </w:rPr>
              <w:t>2</w:t>
            </w:r>
            <w:r w:rsidRPr="00291778">
              <w:rPr>
                <w:rFonts w:ascii="Calibri" w:hAnsi="Calibri"/>
                <w:b/>
                <w:bCs/>
                <w:sz w:val="22"/>
                <w:szCs w:val="22"/>
              </w:rPr>
              <w:t>. 20</w:t>
            </w:r>
            <w:r>
              <w:rPr>
                <w:rFonts w:ascii="Calibri" w:hAnsi="Calibri"/>
                <w:b/>
                <w:bCs/>
                <w:sz w:val="22"/>
                <w:szCs w:val="22"/>
              </w:rPr>
              <w:t>2</w:t>
            </w:r>
            <w:r w:rsidR="000C6949">
              <w:rPr>
                <w:rFonts w:ascii="Calibri" w:hAnsi="Calibri"/>
                <w:b/>
                <w:bCs/>
                <w:sz w:val="22"/>
                <w:szCs w:val="22"/>
              </w:rPr>
              <w:t>3</w:t>
            </w:r>
            <w:r w:rsidRPr="00291778">
              <w:rPr>
                <w:rFonts w:ascii="Calibri" w:hAnsi="Calibri"/>
                <w:b/>
                <w:bCs/>
                <w:sz w:val="22"/>
                <w:szCs w:val="22"/>
              </w:rPr>
              <w:t xml:space="preserve"> sobota</w:t>
            </w:r>
          </w:p>
        </w:tc>
      </w:tr>
      <w:tr w:rsidR="00D23313" w:rsidRPr="002B326C" w14:paraId="69F8212F" w14:textId="77777777" w:rsidTr="00604165">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2B9D1CE0" w14:textId="4753626D" w:rsidR="00D23313" w:rsidRDefault="00D23313" w:rsidP="00D23313">
            <w:pPr>
              <w:jc w:val="center"/>
              <w:rPr>
                <w:rFonts w:ascii="Calibri" w:hAnsi="Calibri"/>
                <w:color w:val="000000"/>
                <w:sz w:val="22"/>
                <w:szCs w:val="22"/>
              </w:rPr>
            </w:pPr>
            <w:r>
              <w:rPr>
                <w:rFonts w:ascii="Calibri" w:hAnsi="Calibri"/>
                <w:color w:val="000000"/>
                <w:sz w:val="22"/>
                <w:szCs w:val="22"/>
              </w:rPr>
              <w:t>3. třída</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45697D24" w14:textId="7A85FCB2" w:rsidR="00D23313" w:rsidRDefault="00D23313" w:rsidP="00D23313">
            <w:pPr>
              <w:jc w:val="center"/>
              <w:rPr>
                <w:rFonts w:ascii="Calibri" w:hAnsi="Calibri"/>
                <w:color w:val="000000"/>
                <w:sz w:val="22"/>
                <w:szCs w:val="22"/>
              </w:rPr>
            </w:pPr>
            <w:r>
              <w:rPr>
                <w:rFonts w:ascii="Calibri" w:hAnsi="Calibri"/>
                <w:color w:val="000000"/>
                <w:sz w:val="22"/>
                <w:szCs w:val="22"/>
              </w:rPr>
              <w:t>2. třída</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7AF297A8" w14:textId="77777777" w:rsidR="00D23313" w:rsidRPr="005A2FAD" w:rsidRDefault="00D23313" w:rsidP="00D23313">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47B0F01B" w14:textId="77777777" w:rsidR="00D23313" w:rsidRPr="002B326C" w:rsidRDefault="00D23313" w:rsidP="00D23313">
            <w:pPr>
              <w:snapToGrid w:val="0"/>
              <w:jc w:val="center"/>
              <w:rPr>
                <w:rFonts w:ascii="Calibri" w:hAnsi="Calibri"/>
                <w:b/>
                <w:bCs/>
                <w:sz w:val="22"/>
                <w:szCs w:val="22"/>
              </w:rPr>
            </w:pPr>
            <w:r>
              <w:rPr>
                <w:rFonts w:ascii="Calibri" w:hAnsi="Calibri"/>
                <w:b/>
                <w:bCs/>
                <w:sz w:val="22"/>
                <w:szCs w:val="22"/>
              </w:rPr>
              <w:t>čas</w:t>
            </w:r>
          </w:p>
        </w:tc>
      </w:tr>
      <w:tr w:rsidR="006A6476" w:rsidRPr="002B326C" w14:paraId="4EC13433" w14:textId="77777777" w:rsidTr="001B35D1">
        <w:trPr>
          <w:trHeight w:val="261"/>
        </w:trPr>
        <w:tc>
          <w:tcPr>
            <w:tcW w:w="851" w:type="dxa"/>
            <w:tcBorders>
              <w:top w:val="single" w:sz="4" w:space="0" w:color="000000"/>
              <w:left w:val="single" w:sz="4" w:space="0" w:color="000000"/>
              <w:bottom w:val="single" w:sz="4" w:space="0" w:color="000000"/>
              <w:right w:val="dotted" w:sz="4" w:space="0" w:color="auto"/>
            </w:tcBorders>
            <w:vAlign w:val="center"/>
          </w:tcPr>
          <w:p w14:paraId="6F1DFF0F" w14:textId="0B762161" w:rsidR="006A6476" w:rsidRDefault="006A6476" w:rsidP="006A6476">
            <w:pPr>
              <w:jc w:val="center"/>
              <w:rPr>
                <w:rFonts w:ascii="Calibri" w:hAnsi="Calibri"/>
                <w:color w:val="000000"/>
                <w:spacing w:val="0"/>
                <w:sz w:val="22"/>
                <w:szCs w:val="22"/>
              </w:rPr>
            </w:pPr>
            <w:r>
              <w:rPr>
                <w:rFonts w:ascii="Calibri" w:hAnsi="Calibri" w:cs="Calibri"/>
              </w:rPr>
              <w:t>EM3078</w:t>
            </w:r>
          </w:p>
        </w:tc>
        <w:tc>
          <w:tcPr>
            <w:tcW w:w="1559" w:type="dxa"/>
            <w:tcBorders>
              <w:top w:val="single" w:sz="4" w:space="0" w:color="000000"/>
              <w:left w:val="single" w:sz="4" w:space="0" w:color="000000"/>
              <w:bottom w:val="single" w:sz="4" w:space="0" w:color="000000"/>
              <w:right w:val="dotted" w:sz="4" w:space="0" w:color="auto"/>
            </w:tcBorders>
            <w:vAlign w:val="bottom"/>
          </w:tcPr>
          <w:p w14:paraId="6CCECD5F" w14:textId="4DEB4EFE"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54A99724" w14:textId="57424E6C" w:rsidR="006A6476" w:rsidRDefault="006A6476" w:rsidP="006A6476">
            <w:pPr>
              <w:rPr>
                <w:rFonts w:ascii="Calibri" w:hAnsi="Calibri"/>
                <w:color w:val="000000"/>
                <w:sz w:val="22"/>
                <w:szCs w:val="22"/>
              </w:rPr>
            </w:pPr>
            <w:r>
              <w:rPr>
                <w:rFonts w:ascii="Calibri" w:hAnsi="Calibri" w:cs="Calibri"/>
                <w:sz w:val="22"/>
                <w:szCs w:val="22"/>
              </w:rPr>
              <w:t>Litomyšl</w:t>
            </w:r>
          </w:p>
        </w:tc>
        <w:tc>
          <w:tcPr>
            <w:tcW w:w="853" w:type="dxa"/>
            <w:tcBorders>
              <w:top w:val="single" w:sz="4" w:space="0" w:color="000000"/>
              <w:left w:val="double" w:sz="4" w:space="0" w:color="auto"/>
              <w:bottom w:val="single" w:sz="4" w:space="0" w:color="auto"/>
              <w:right w:val="nil"/>
            </w:tcBorders>
            <w:vAlign w:val="bottom"/>
          </w:tcPr>
          <w:p w14:paraId="091833FF" w14:textId="1356E6F0" w:rsidR="006A6476" w:rsidRPr="00A83447" w:rsidRDefault="006A6476" w:rsidP="006A6476">
            <w:pPr>
              <w:jc w:val="center"/>
              <w:rPr>
                <w:rFonts w:ascii="Calibri" w:hAnsi="Calibri"/>
                <w:strike/>
                <w:color w:val="000000"/>
                <w:sz w:val="22"/>
                <w:szCs w:val="22"/>
              </w:rPr>
            </w:pPr>
            <w:r>
              <w:rPr>
                <w:rFonts w:ascii="Calibri" w:hAnsi="Calibri" w:cs="Calibri"/>
                <w:color w:val="000000"/>
              </w:rPr>
              <w:t>EM2071</w:t>
            </w:r>
          </w:p>
        </w:tc>
        <w:tc>
          <w:tcPr>
            <w:tcW w:w="1665" w:type="dxa"/>
            <w:tcBorders>
              <w:top w:val="single" w:sz="4" w:space="0" w:color="000000"/>
              <w:left w:val="single" w:sz="4" w:space="0" w:color="000000"/>
              <w:bottom w:val="single" w:sz="4" w:space="0" w:color="auto"/>
              <w:right w:val="dotted" w:sz="4" w:space="0" w:color="auto"/>
            </w:tcBorders>
            <w:vAlign w:val="bottom"/>
          </w:tcPr>
          <w:p w14:paraId="008F710B" w14:textId="07E6312D" w:rsidR="006A6476" w:rsidRPr="00A83447" w:rsidRDefault="006A6476" w:rsidP="006A6476">
            <w:pPr>
              <w:jc w:val="left"/>
              <w:rPr>
                <w:rFonts w:ascii="Calibri" w:hAnsi="Calibri"/>
                <w:strike/>
                <w:color w:val="FF0000"/>
                <w:sz w:val="22"/>
                <w:szCs w:val="22"/>
              </w:rPr>
            </w:pPr>
            <w:r>
              <w:rPr>
                <w:rFonts w:ascii="Calibri" w:hAnsi="Calibri" w:cs="Calibri"/>
                <w:sz w:val="22"/>
                <w:szCs w:val="22"/>
              </w:rPr>
              <w:t>Lanškroun</w:t>
            </w:r>
          </w:p>
        </w:tc>
        <w:tc>
          <w:tcPr>
            <w:tcW w:w="1595" w:type="dxa"/>
            <w:tcBorders>
              <w:top w:val="single" w:sz="4" w:space="0" w:color="000000"/>
              <w:left w:val="dotted" w:sz="4" w:space="0" w:color="auto"/>
              <w:bottom w:val="single" w:sz="4" w:space="0" w:color="000000"/>
              <w:right w:val="single" w:sz="4" w:space="0" w:color="auto"/>
            </w:tcBorders>
            <w:vAlign w:val="bottom"/>
          </w:tcPr>
          <w:p w14:paraId="19F05757" w14:textId="24F9305D" w:rsidR="006A6476" w:rsidRPr="00A83447" w:rsidRDefault="006A6476" w:rsidP="006A6476">
            <w:pPr>
              <w:rPr>
                <w:rFonts w:ascii="Calibri" w:hAnsi="Calibri"/>
                <w:strike/>
                <w:color w:val="000000"/>
                <w:sz w:val="22"/>
                <w:szCs w:val="22"/>
              </w:rPr>
            </w:pPr>
            <w:r>
              <w:rPr>
                <w:rFonts w:ascii="Calibri" w:hAnsi="Calibri" w:cs="Calibri"/>
                <w:sz w:val="22"/>
                <w:szCs w:val="22"/>
              </w:rPr>
              <w:t>Polička</w:t>
            </w:r>
          </w:p>
        </w:tc>
        <w:tc>
          <w:tcPr>
            <w:tcW w:w="634" w:type="dxa"/>
            <w:vMerge w:val="restart"/>
            <w:tcBorders>
              <w:top w:val="single" w:sz="4" w:space="0" w:color="000000"/>
              <w:left w:val="single" w:sz="4" w:space="0" w:color="auto"/>
              <w:right w:val="single" w:sz="4" w:space="0" w:color="auto"/>
            </w:tcBorders>
          </w:tcPr>
          <w:p w14:paraId="34535BC1" w14:textId="3C436EC9" w:rsidR="006A6476" w:rsidRDefault="006A6476" w:rsidP="006A6476">
            <w:pPr>
              <w:snapToGrid w:val="0"/>
              <w:jc w:val="center"/>
              <w:rPr>
                <w:rFonts w:ascii="Calibri" w:hAnsi="Calibri"/>
                <w:bCs/>
                <w:sz w:val="22"/>
                <w:szCs w:val="22"/>
              </w:rPr>
            </w:pPr>
          </w:p>
          <w:p w14:paraId="01FDE6B2" w14:textId="77777777" w:rsidR="006A6476" w:rsidRPr="000C6949" w:rsidRDefault="006A6476" w:rsidP="006A6476">
            <w:pPr>
              <w:snapToGrid w:val="0"/>
              <w:jc w:val="center"/>
              <w:rPr>
                <w:rFonts w:ascii="Calibri" w:hAnsi="Calibri"/>
                <w:bCs/>
                <w:sz w:val="10"/>
                <w:szCs w:val="10"/>
              </w:rPr>
            </w:pPr>
          </w:p>
          <w:p w14:paraId="7CF3D476" w14:textId="216371EF" w:rsidR="006A6476" w:rsidRPr="009C3408" w:rsidRDefault="006A6476" w:rsidP="006A6476">
            <w:pPr>
              <w:snapToGrid w:val="0"/>
              <w:jc w:val="center"/>
              <w:rPr>
                <w:rFonts w:ascii="Calibri" w:hAnsi="Calibri"/>
                <w:bCs/>
                <w:sz w:val="22"/>
                <w:szCs w:val="22"/>
              </w:rPr>
            </w:pPr>
            <w:r>
              <w:rPr>
                <w:rFonts w:ascii="Calibri" w:hAnsi="Calibri"/>
                <w:bCs/>
                <w:sz w:val="22"/>
                <w:szCs w:val="22"/>
              </w:rPr>
              <w:t>LAN</w:t>
            </w:r>
          </w:p>
        </w:tc>
        <w:tc>
          <w:tcPr>
            <w:tcW w:w="850" w:type="dxa"/>
            <w:tcBorders>
              <w:top w:val="single" w:sz="4" w:space="0" w:color="000000"/>
              <w:left w:val="single" w:sz="4" w:space="0" w:color="auto"/>
              <w:bottom w:val="single" w:sz="4" w:space="0" w:color="auto"/>
              <w:right w:val="single" w:sz="4" w:space="0" w:color="000000"/>
            </w:tcBorders>
            <w:vAlign w:val="center"/>
          </w:tcPr>
          <w:p w14:paraId="312AB728" w14:textId="5113D525" w:rsidR="006A6476" w:rsidRDefault="007C545D" w:rsidP="006A6476">
            <w:pPr>
              <w:jc w:val="center"/>
              <w:rPr>
                <w:rFonts w:ascii="Calibri" w:hAnsi="Calibri" w:cs="Calibri"/>
                <w:color w:val="000000"/>
                <w:spacing w:val="0"/>
                <w:sz w:val="22"/>
                <w:szCs w:val="22"/>
              </w:rPr>
            </w:pPr>
            <w:r>
              <w:rPr>
                <w:rFonts w:ascii="Calibri" w:hAnsi="Calibri" w:cs="Calibri"/>
                <w:color w:val="000000"/>
                <w:sz w:val="22"/>
                <w:szCs w:val="22"/>
              </w:rPr>
              <w:t>0</w:t>
            </w:r>
            <w:r w:rsidR="006A6476">
              <w:rPr>
                <w:rFonts w:ascii="Calibri" w:hAnsi="Calibri" w:cs="Calibri"/>
                <w:color w:val="000000"/>
                <w:sz w:val="22"/>
                <w:szCs w:val="22"/>
              </w:rPr>
              <w:t>9:00</w:t>
            </w:r>
          </w:p>
        </w:tc>
      </w:tr>
      <w:tr w:rsidR="006A6476" w:rsidRPr="002B326C" w14:paraId="56F3DA89"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49E3BF14" w14:textId="25C77182" w:rsidR="006A6476" w:rsidRDefault="006A6476" w:rsidP="006A6476">
            <w:pPr>
              <w:jc w:val="center"/>
              <w:rPr>
                <w:rFonts w:ascii="Calibri" w:hAnsi="Calibri" w:cs="Calibri"/>
              </w:rPr>
            </w:pPr>
            <w:r>
              <w:rPr>
                <w:rFonts w:ascii="Calibri" w:hAnsi="Calibri" w:cs="Calibri"/>
              </w:rPr>
              <w:t>EM3079</w:t>
            </w:r>
          </w:p>
        </w:tc>
        <w:tc>
          <w:tcPr>
            <w:tcW w:w="1559" w:type="dxa"/>
            <w:tcBorders>
              <w:top w:val="single" w:sz="4" w:space="0" w:color="000000"/>
              <w:left w:val="single" w:sz="4" w:space="0" w:color="000000"/>
              <w:bottom w:val="single" w:sz="4" w:space="0" w:color="000000"/>
              <w:right w:val="dotted" w:sz="4" w:space="0" w:color="auto"/>
            </w:tcBorders>
            <w:vAlign w:val="bottom"/>
          </w:tcPr>
          <w:p w14:paraId="41262BC5" w14:textId="6F5A4DC2" w:rsidR="006A6476" w:rsidRDefault="006A6476" w:rsidP="006A6476">
            <w:pPr>
              <w:jc w:val="left"/>
              <w:rPr>
                <w:rFonts w:ascii="Calibri" w:hAnsi="Calibri" w:cs="Calibri"/>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000000"/>
              <w:right w:val="double" w:sz="4" w:space="0" w:color="auto"/>
            </w:tcBorders>
            <w:vAlign w:val="bottom"/>
          </w:tcPr>
          <w:p w14:paraId="706A05AC" w14:textId="7665FAE4" w:rsidR="006A6476" w:rsidRDefault="006A6476" w:rsidP="006A6476">
            <w:pPr>
              <w:rPr>
                <w:rFonts w:ascii="Calibri" w:hAnsi="Calibri" w:cs="Calibri"/>
                <w:sz w:val="22"/>
                <w:szCs w:val="22"/>
              </w:rPr>
            </w:pPr>
            <w:r>
              <w:rPr>
                <w:rFonts w:ascii="Calibri" w:hAnsi="Calibri" w:cs="Calibri"/>
                <w:sz w:val="22"/>
                <w:szCs w:val="22"/>
              </w:rPr>
              <w:t>Mor. Třebová</w:t>
            </w:r>
          </w:p>
        </w:tc>
        <w:tc>
          <w:tcPr>
            <w:tcW w:w="853" w:type="dxa"/>
            <w:tcBorders>
              <w:top w:val="single" w:sz="4" w:space="0" w:color="auto"/>
              <w:left w:val="double" w:sz="4" w:space="0" w:color="auto"/>
              <w:bottom w:val="single" w:sz="4" w:space="0" w:color="auto"/>
              <w:right w:val="nil"/>
            </w:tcBorders>
            <w:vAlign w:val="bottom"/>
          </w:tcPr>
          <w:p w14:paraId="2E6880E9" w14:textId="06C12F4A" w:rsidR="006A6476" w:rsidRDefault="006A6476" w:rsidP="006A6476">
            <w:pPr>
              <w:jc w:val="center"/>
              <w:rPr>
                <w:rFonts w:ascii="Calibri" w:hAnsi="Calibri" w:cs="Calibri"/>
              </w:rPr>
            </w:pPr>
            <w:r>
              <w:rPr>
                <w:rFonts w:ascii="Calibri" w:hAnsi="Calibri" w:cs="Calibri"/>
                <w:color w:val="000000"/>
              </w:rPr>
              <w:t>EM2072</w:t>
            </w:r>
          </w:p>
        </w:tc>
        <w:tc>
          <w:tcPr>
            <w:tcW w:w="1665" w:type="dxa"/>
            <w:tcBorders>
              <w:top w:val="single" w:sz="4" w:space="0" w:color="auto"/>
              <w:left w:val="single" w:sz="4" w:space="0" w:color="000000"/>
              <w:bottom w:val="single" w:sz="4" w:space="0" w:color="auto"/>
              <w:right w:val="dotted" w:sz="4" w:space="0" w:color="auto"/>
            </w:tcBorders>
            <w:vAlign w:val="bottom"/>
          </w:tcPr>
          <w:p w14:paraId="7A2633FF" w14:textId="3C3FD2A5" w:rsidR="006A6476" w:rsidRDefault="006A6476" w:rsidP="006A6476">
            <w:pPr>
              <w:jc w:val="left"/>
              <w:rPr>
                <w:rFonts w:ascii="Calibri" w:hAnsi="Calibri" w:cs="Calibri"/>
                <w:sz w:val="22"/>
                <w:szCs w:val="22"/>
              </w:rPr>
            </w:pPr>
            <w:r>
              <w:rPr>
                <w:rFonts w:ascii="Calibri" w:hAnsi="Calibri" w:cs="Calibri"/>
                <w:sz w:val="22"/>
                <w:szCs w:val="22"/>
              </w:rPr>
              <w:t>Mor. Třebová</w:t>
            </w:r>
          </w:p>
        </w:tc>
        <w:tc>
          <w:tcPr>
            <w:tcW w:w="1595" w:type="dxa"/>
            <w:tcBorders>
              <w:top w:val="single" w:sz="4" w:space="0" w:color="000000"/>
              <w:left w:val="dotted" w:sz="4" w:space="0" w:color="auto"/>
              <w:bottom w:val="single" w:sz="4" w:space="0" w:color="000000"/>
              <w:right w:val="single" w:sz="4" w:space="0" w:color="auto"/>
            </w:tcBorders>
            <w:vAlign w:val="bottom"/>
          </w:tcPr>
          <w:p w14:paraId="26A5B72C" w14:textId="7780D696" w:rsidR="006A6476" w:rsidRDefault="006A6476" w:rsidP="006A6476">
            <w:pPr>
              <w:rPr>
                <w:rFonts w:ascii="Calibri" w:hAnsi="Calibri" w:cs="Calibri"/>
                <w:sz w:val="22"/>
                <w:szCs w:val="22"/>
              </w:rPr>
            </w:pPr>
            <w:r>
              <w:rPr>
                <w:rFonts w:ascii="Calibri" w:hAnsi="Calibri" w:cs="Calibri"/>
                <w:sz w:val="22"/>
                <w:szCs w:val="22"/>
              </w:rPr>
              <w:t>Polička</w:t>
            </w:r>
          </w:p>
        </w:tc>
        <w:tc>
          <w:tcPr>
            <w:tcW w:w="634" w:type="dxa"/>
            <w:vMerge/>
            <w:tcBorders>
              <w:left w:val="single" w:sz="4" w:space="0" w:color="auto"/>
              <w:right w:val="single" w:sz="4" w:space="0" w:color="auto"/>
            </w:tcBorders>
          </w:tcPr>
          <w:p w14:paraId="3E70DE70" w14:textId="77777777" w:rsidR="006A6476" w:rsidRPr="004B64D6" w:rsidRDefault="006A6476" w:rsidP="006A6476">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B124529" w14:textId="443D6CB3" w:rsidR="006A6476" w:rsidRDefault="006A6476" w:rsidP="006A6476">
            <w:pPr>
              <w:jc w:val="center"/>
              <w:rPr>
                <w:rFonts w:ascii="Calibri" w:hAnsi="Calibri" w:cs="Calibri"/>
                <w:color w:val="000000"/>
                <w:sz w:val="22"/>
                <w:szCs w:val="22"/>
              </w:rPr>
            </w:pPr>
            <w:r>
              <w:rPr>
                <w:rFonts w:ascii="Calibri" w:hAnsi="Calibri" w:cs="Calibri"/>
                <w:color w:val="000000"/>
                <w:sz w:val="22"/>
                <w:szCs w:val="22"/>
              </w:rPr>
              <w:t>10:00</w:t>
            </w:r>
          </w:p>
        </w:tc>
      </w:tr>
      <w:tr w:rsidR="006A6476" w:rsidRPr="002B326C" w14:paraId="70CB8C70"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64FC6AFB" w14:textId="415700ED" w:rsidR="006A6476" w:rsidRDefault="006A6476" w:rsidP="006A6476">
            <w:pPr>
              <w:jc w:val="center"/>
              <w:rPr>
                <w:rFonts w:ascii="Calibri" w:hAnsi="Calibri"/>
                <w:color w:val="000000"/>
                <w:sz w:val="22"/>
                <w:szCs w:val="22"/>
              </w:rPr>
            </w:pPr>
            <w:r>
              <w:rPr>
                <w:rFonts w:ascii="Calibri" w:hAnsi="Calibri" w:cs="Calibri"/>
              </w:rPr>
              <w:t>EM3080</w:t>
            </w:r>
          </w:p>
        </w:tc>
        <w:tc>
          <w:tcPr>
            <w:tcW w:w="1559" w:type="dxa"/>
            <w:tcBorders>
              <w:top w:val="single" w:sz="4" w:space="0" w:color="000000"/>
              <w:left w:val="single" w:sz="4" w:space="0" w:color="000000"/>
              <w:bottom w:val="single" w:sz="4" w:space="0" w:color="000000"/>
              <w:right w:val="dotted" w:sz="4" w:space="0" w:color="auto"/>
            </w:tcBorders>
            <w:vAlign w:val="bottom"/>
          </w:tcPr>
          <w:p w14:paraId="42A112F3" w14:textId="41CB66EE" w:rsidR="006A6476" w:rsidRDefault="006A6476" w:rsidP="006A6476">
            <w:pPr>
              <w:jc w:val="left"/>
              <w:rPr>
                <w:rFonts w:ascii="Calibri" w:hAnsi="Calibri"/>
                <w:color w:val="00000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000000"/>
              <w:right w:val="double" w:sz="4" w:space="0" w:color="auto"/>
            </w:tcBorders>
            <w:vAlign w:val="bottom"/>
          </w:tcPr>
          <w:p w14:paraId="3860C01B" w14:textId="33388257" w:rsidR="006A6476" w:rsidRDefault="006A6476" w:rsidP="006A6476">
            <w:pPr>
              <w:rPr>
                <w:rFonts w:ascii="Calibri" w:hAnsi="Calibri"/>
                <w:color w:val="000000"/>
                <w:sz w:val="22"/>
                <w:szCs w:val="22"/>
              </w:rPr>
            </w:pPr>
            <w:r>
              <w:rPr>
                <w:rFonts w:ascii="Calibri" w:hAnsi="Calibri" w:cs="Calibri"/>
                <w:sz w:val="22"/>
                <w:szCs w:val="22"/>
              </w:rPr>
              <w:t>Litomyšl</w:t>
            </w:r>
          </w:p>
        </w:tc>
        <w:tc>
          <w:tcPr>
            <w:tcW w:w="853" w:type="dxa"/>
            <w:tcBorders>
              <w:top w:val="single" w:sz="4" w:space="0" w:color="auto"/>
              <w:left w:val="double" w:sz="4" w:space="0" w:color="auto"/>
              <w:bottom w:val="single" w:sz="4" w:space="0" w:color="auto"/>
              <w:right w:val="nil"/>
            </w:tcBorders>
            <w:vAlign w:val="bottom"/>
          </w:tcPr>
          <w:p w14:paraId="72B69EC0" w14:textId="24B51FBF" w:rsidR="006A6476" w:rsidRDefault="006A6476" w:rsidP="006A6476">
            <w:pPr>
              <w:jc w:val="center"/>
              <w:rPr>
                <w:rFonts w:ascii="Calibri" w:hAnsi="Calibri"/>
                <w:color w:val="000000"/>
                <w:sz w:val="22"/>
                <w:szCs w:val="22"/>
              </w:rPr>
            </w:pPr>
            <w:r>
              <w:rPr>
                <w:rFonts w:ascii="Calibri" w:hAnsi="Calibri" w:cs="Calibri"/>
                <w:color w:val="000000"/>
              </w:rPr>
              <w:t>EM2073</w:t>
            </w:r>
          </w:p>
        </w:tc>
        <w:tc>
          <w:tcPr>
            <w:tcW w:w="1665" w:type="dxa"/>
            <w:tcBorders>
              <w:top w:val="single" w:sz="4" w:space="0" w:color="auto"/>
              <w:left w:val="single" w:sz="4" w:space="0" w:color="000000"/>
              <w:bottom w:val="single" w:sz="4" w:space="0" w:color="auto"/>
              <w:right w:val="dotted" w:sz="4" w:space="0" w:color="auto"/>
            </w:tcBorders>
            <w:vAlign w:val="bottom"/>
          </w:tcPr>
          <w:p w14:paraId="62F52EDF" w14:textId="538FA18D"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000000"/>
              <w:left w:val="dotted" w:sz="4" w:space="0" w:color="auto"/>
              <w:bottom w:val="single" w:sz="4" w:space="0" w:color="000000"/>
              <w:right w:val="single" w:sz="4" w:space="0" w:color="auto"/>
            </w:tcBorders>
            <w:vAlign w:val="bottom"/>
          </w:tcPr>
          <w:p w14:paraId="73141C6A" w14:textId="48357CC8" w:rsidR="006A6476" w:rsidRDefault="006A6476" w:rsidP="006A6476">
            <w:pPr>
              <w:rPr>
                <w:rFonts w:ascii="Calibri" w:hAnsi="Calibri"/>
                <w:color w:val="000000"/>
                <w:sz w:val="22"/>
                <w:szCs w:val="22"/>
              </w:rPr>
            </w:pPr>
            <w:r>
              <w:rPr>
                <w:rFonts w:ascii="Calibri" w:hAnsi="Calibri" w:cs="Calibri"/>
                <w:sz w:val="22"/>
                <w:szCs w:val="22"/>
              </w:rPr>
              <w:t>Mor. Třebová</w:t>
            </w:r>
          </w:p>
        </w:tc>
        <w:tc>
          <w:tcPr>
            <w:tcW w:w="634" w:type="dxa"/>
            <w:vMerge/>
            <w:tcBorders>
              <w:left w:val="single" w:sz="4" w:space="0" w:color="auto"/>
              <w:right w:val="single" w:sz="4" w:space="0" w:color="auto"/>
            </w:tcBorders>
          </w:tcPr>
          <w:p w14:paraId="659314ED" w14:textId="77777777" w:rsidR="006A6476" w:rsidRPr="004B64D6" w:rsidRDefault="006A6476" w:rsidP="006A6476">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696C334" w14:textId="5B469324" w:rsidR="006A6476" w:rsidRDefault="006A6476" w:rsidP="006A6476">
            <w:pPr>
              <w:jc w:val="center"/>
              <w:rPr>
                <w:rFonts w:ascii="Calibri" w:hAnsi="Calibri" w:cs="Calibri"/>
                <w:color w:val="000000"/>
                <w:sz w:val="22"/>
                <w:szCs w:val="22"/>
              </w:rPr>
            </w:pPr>
            <w:r>
              <w:rPr>
                <w:rFonts w:ascii="Calibri" w:hAnsi="Calibri" w:cs="Calibri"/>
                <w:color w:val="000000"/>
                <w:sz w:val="22"/>
                <w:szCs w:val="22"/>
              </w:rPr>
              <w:t>11:00</w:t>
            </w:r>
          </w:p>
        </w:tc>
      </w:tr>
      <w:tr w:rsidR="006A6476" w:rsidRPr="002B326C" w14:paraId="5AC091EC" w14:textId="77777777" w:rsidTr="001B35D1">
        <w:trPr>
          <w:trHeight w:val="261"/>
        </w:trPr>
        <w:tc>
          <w:tcPr>
            <w:tcW w:w="851" w:type="dxa"/>
            <w:tcBorders>
              <w:top w:val="single" w:sz="4" w:space="0" w:color="000000"/>
              <w:left w:val="single" w:sz="4" w:space="0" w:color="000000"/>
              <w:bottom w:val="double" w:sz="2" w:space="0" w:color="auto"/>
              <w:right w:val="single" w:sz="4" w:space="0" w:color="000000"/>
            </w:tcBorders>
            <w:vAlign w:val="center"/>
          </w:tcPr>
          <w:p w14:paraId="4BD789C4" w14:textId="19ED2132" w:rsidR="006A6476" w:rsidRDefault="006A6476" w:rsidP="006A6476">
            <w:pPr>
              <w:jc w:val="center"/>
              <w:rPr>
                <w:rFonts w:ascii="Calibri" w:hAnsi="Calibri"/>
                <w:color w:val="000000"/>
                <w:sz w:val="22"/>
                <w:szCs w:val="22"/>
              </w:rPr>
            </w:pPr>
            <w:r>
              <w:rPr>
                <w:rFonts w:ascii="Calibri" w:hAnsi="Calibri" w:cs="Calibri"/>
              </w:rPr>
              <w:t>EM3081</w:t>
            </w:r>
          </w:p>
        </w:tc>
        <w:tc>
          <w:tcPr>
            <w:tcW w:w="1559" w:type="dxa"/>
            <w:tcBorders>
              <w:top w:val="single" w:sz="4" w:space="0" w:color="000000"/>
              <w:left w:val="single" w:sz="4" w:space="0" w:color="000000"/>
              <w:bottom w:val="double" w:sz="2" w:space="0" w:color="auto"/>
              <w:right w:val="dotted" w:sz="4" w:space="0" w:color="auto"/>
            </w:tcBorders>
            <w:vAlign w:val="bottom"/>
          </w:tcPr>
          <w:p w14:paraId="26CCFF65" w14:textId="391F299F" w:rsidR="006A6476" w:rsidRDefault="006A6476" w:rsidP="006A6476">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double" w:sz="2" w:space="0" w:color="auto"/>
              <w:right w:val="double" w:sz="4" w:space="0" w:color="auto"/>
            </w:tcBorders>
            <w:vAlign w:val="bottom"/>
          </w:tcPr>
          <w:p w14:paraId="216E7B58" w14:textId="7B8C83E9" w:rsidR="006A6476" w:rsidRDefault="006A6476" w:rsidP="006A6476">
            <w:pPr>
              <w:rPr>
                <w:rFonts w:ascii="Calibri" w:hAnsi="Calibri"/>
                <w:color w:val="000000"/>
                <w:sz w:val="22"/>
                <w:szCs w:val="22"/>
              </w:rPr>
            </w:pPr>
            <w:r>
              <w:rPr>
                <w:rFonts w:ascii="Calibri" w:hAnsi="Calibri" w:cs="Calibri"/>
                <w:sz w:val="22"/>
                <w:szCs w:val="22"/>
              </w:rPr>
              <w:t>Mor. Třebová</w:t>
            </w:r>
          </w:p>
        </w:tc>
        <w:tc>
          <w:tcPr>
            <w:tcW w:w="853" w:type="dxa"/>
            <w:tcBorders>
              <w:top w:val="single" w:sz="4" w:space="0" w:color="auto"/>
              <w:left w:val="double" w:sz="4" w:space="0" w:color="auto"/>
              <w:bottom w:val="double" w:sz="2" w:space="0" w:color="auto"/>
              <w:right w:val="nil"/>
            </w:tcBorders>
            <w:vAlign w:val="bottom"/>
          </w:tcPr>
          <w:p w14:paraId="267E948B" w14:textId="4700E756" w:rsidR="006A6476" w:rsidRPr="00A83447" w:rsidRDefault="006A6476" w:rsidP="006A6476">
            <w:pPr>
              <w:jc w:val="center"/>
              <w:rPr>
                <w:rFonts w:ascii="Calibri" w:hAnsi="Calibri"/>
                <w:strike/>
                <w:color w:val="000000"/>
                <w:sz w:val="22"/>
                <w:szCs w:val="22"/>
              </w:rPr>
            </w:pPr>
            <w:r>
              <w:rPr>
                <w:rFonts w:ascii="Calibri" w:hAnsi="Calibri" w:cs="Calibri"/>
              </w:rPr>
              <w:t>x</w:t>
            </w:r>
          </w:p>
        </w:tc>
        <w:tc>
          <w:tcPr>
            <w:tcW w:w="1665" w:type="dxa"/>
            <w:tcBorders>
              <w:top w:val="single" w:sz="4" w:space="0" w:color="auto"/>
              <w:left w:val="single" w:sz="4" w:space="0" w:color="000000"/>
              <w:bottom w:val="double" w:sz="2" w:space="0" w:color="auto"/>
              <w:right w:val="dotted" w:sz="4" w:space="0" w:color="auto"/>
            </w:tcBorders>
            <w:vAlign w:val="bottom"/>
          </w:tcPr>
          <w:p w14:paraId="61156D77" w14:textId="08B7B08D" w:rsidR="006A6476" w:rsidRPr="00A83447" w:rsidRDefault="006A6476" w:rsidP="006A6476">
            <w:pPr>
              <w:jc w:val="left"/>
              <w:rPr>
                <w:rFonts w:ascii="Calibri" w:hAnsi="Calibri"/>
                <w:strike/>
                <w:color w:val="FF0000"/>
                <w:sz w:val="22"/>
                <w:szCs w:val="22"/>
              </w:rPr>
            </w:pPr>
            <w:r>
              <w:rPr>
                <w:rFonts w:ascii="Calibri" w:hAnsi="Calibri" w:cs="Calibri"/>
                <w:sz w:val="22"/>
                <w:szCs w:val="22"/>
              </w:rPr>
              <w:t>x</w:t>
            </w:r>
          </w:p>
        </w:tc>
        <w:tc>
          <w:tcPr>
            <w:tcW w:w="1595" w:type="dxa"/>
            <w:tcBorders>
              <w:top w:val="single" w:sz="4" w:space="0" w:color="000000"/>
              <w:left w:val="dotted" w:sz="4" w:space="0" w:color="auto"/>
              <w:bottom w:val="double" w:sz="2" w:space="0" w:color="auto"/>
              <w:right w:val="single" w:sz="4" w:space="0" w:color="auto"/>
            </w:tcBorders>
            <w:vAlign w:val="bottom"/>
          </w:tcPr>
          <w:p w14:paraId="0E154753" w14:textId="09FCD0B1" w:rsidR="006A6476" w:rsidRPr="00A83447" w:rsidRDefault="006A6476" w:rsidP="006A6476">
            <w:pPr>
              <w:rPr>
                <w:rFonts w:ascii="Calibri" w:hAnsi="Calibri"/>
                <w:strike/>
                <w:color w:val="000000"/>
                <w:sz w:val="22"/>
                <w:szCs w:val="22"/>
              </w:rPr>
            </w:pPr>
            <w:r>
              <w:rPr>
                <w:rFonts w:ascii="Calibri" w:hAnsi="Calibri" w:cs="Calibri"/>
                <w:sz w:val="22"/>
                <w:szCs w:val="22"/>
              </w:rPr>
              <w:t>x</w:t>
            </w:r>
          </w:p>
        </w:tc>
        <w:tc>
          <w:tcPr>
            <w:tcW w:w="634" w:type="dxa"/>
            <w:vMerge/>
            <w:tcBorders>
              <w:left w:val="single" w:sz="4" w:space="0" w:color="auto"/>
              <w:bottom w:val="double" w:sz="2" w:space="0" w:color="auto"/>
              <w:right w:val="single" w:sz="4" w:space="0" w:color="auto"/>
            </w:tcBorders>
          </w:tcPr>
          <w:p w14:paraId="615DED81" w14:textId="77777777" w:rsidR="006A6476" w:rsidRPr="004B64D6" w:rsidRDefault="006A6476" w:rsidP="006A6476">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6B6D4A19" w14:textId="1995C74B" w:rsidR="006A6476" w:rsidRDefault="006A6476" w:rsidP="006A6476">
            <w:pPr>
              <w:jc w:val="center"/>
              <w:rPr>
                <w:rFonts w:ascii="Calibri" w:hAnsi="Calibri" w:cs="Calibri"/>
                <w:color w:val="000000"/>
                <w:sz w:val="22"/>
                <w:szCs w:val="22"/>
              </w:rPr>
            </w:pPr>
            <w:r>
              <w:rPr>
                <w:rFonts w:ascii="Calibri" w:hAnsi="Calibri" w:cs="Calibri"/>
                <w:color w:val="000000"/>
                <w:sz w:val="22"/>
                <w:szCs w:val="22"/>
              </w:rPr>
              <w:t>12:00</w:t>
            </w:r>
          </w:p>
        </w:tc>
      </w:tr>
      <w:tr w:rsidR="00810215" w:rsidRPr="002B326C" w14:paraId="051DF45D"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0C2BE729" w14:textId="2B0C94BD" w:rsidR="00810215" w:rsidRDefault="00810215" w:rsidP="00810215">
            <w:pPr>
              <w:jc w:val="center"/>
              <w:rPr>
                <w:rFonts w:ascii="Calibri" w:hAnsi="Calibri"/>
                <w:color w:val="000000"/>
                <w:sz w:val="22"/>
                <w:szCs w:val="22"/>
              </w:rPr>
            </w:pPr>
            <w:r>
              <w:rPr>
                <w:rFonts w:ascii="Calibri" w:hAnsi="Calibri" w:cs="Calibri"/>
              </w:rPr>
              <w:t>EM3082</w:t>
            </w:r>
          </w:p>
        </w:tc>
        <w:tc>
          <w:tcPr>
            <w:tcW w:w="1559" w:type="dxa"/>
            <w:tcBorders>
              <w:top w:val="double" w:sz="2" w:space="0" w:color="auto"/>
              <w:left w:val="single" w:sz="4" w:space="0" w:color="000000"/>
              <w:bottom w:val="single" w:sz="4" w:space="0" w:color="000000"/>
              <w:right w:val="dotted" w:sz="4" w:space="0" w:color="auto"/>
            </w:tcBorders>
            <w:vAlign w:val="bottom"/>
          </w:tcPr>
          <w:p w14:paraId="0B4FD9C7" w14:textId="1CB2DF31" w:rsidR="00810215" w:rsidRDefault="00810215" w:rsidP="00810215">
            <w:pPr>
              <w:jc w:val="left"/>
              <w:rPr>
                <w:rFonts w:ascii="Calibri" w:hAnsi="Calibri"/>
                <w:color w:val="000000"/>
                <w:sz w:val="22"/>
                <w:szCs w:val="22"/>
              </w:rPr>
            </w:pPr>
            <w:r>
              <w:rPr>
                <w:rFonts w:ascii="Calibri" w:hAnsi="Calibri" w:cs="Calibri"/>
                <w:sz w:val="22"/>
                <w:szCs w:val="22"/>
              </w:rPr>
              <w:t>Hlinsko</w:t>
            </w:r>
          </w:p>
        </w:tc>
        <w:tc>
          <w:tcPr>
            <w:tcW w:w="1557" w:type="dxa"/>
            <w:tcBorders>
              <w:top w:val="double" w:sz="2" w:space="0" w:color="auto"/>
              <w:left w:val="dotted" w:sz="4" w:space="0" w:color="auto"/>
              <w:bottom w:val="single" w:sz="4" w:space="0" w:color="000000"/>
              <w:right w:val="double" w:sz="4" w:space="0" w:color="auto"/>
            </w:tcBorders>
            <w:vAlign w:val="bottom"/>
          </w:tcPr>
          <w:p w14:paraId="11625E85" w14:textId="15292E0D" w:rsidR="00810215" w:rsidRDefault="00810215" w:rsidP="00810215">
            <w:pPr>
              <w:rPr>
                <w:rFonts w:ascii="Calibri" w:hAnsi="Calibri"/>
                <w:color w:val="000000"/>
                <w:sz w:val="22"/>
                <w:szCs w:val="22"/>
              </w:rPr>
            </w:pPr>
            <w:r>
              <w:rPr>
                <w:rFonts w:ascii="Calibri" w:hAnsi="Calibri" w:cs="Calibri"/>
                <w:sz w:val="22"/>
                <w:szCs w:val="22"/>
              </w:rPr>
              <w:t>Skuteč</w:t>
            </w:r>
          </w:p>
        </w:tc>
        <w:tc>
          <w:tcPr>
            <w:tcW w:w="853" w:type="dxa"/>
            <w:tcBorders>
              <w:top w:val="double" w:sz="2" w:space="0" w:color="auto"/>
              <w:left w:val="double" w:sz="4" w:space="0" w:color="auto"/>
              <w:bottom w:val="single" w:sz="4" w:space="0" w:color="auto"/>
              <w:right w:val="nil"/>
            </w:tcBorders>
            <w:vAlign w:val="bottom"/>
          </w:tcPr>
          <w:p w14:paraId="05D0C2C7" w14:textId="49598005" w:rsidR="00810215" w:rsidRDefault="00810215" w:rsidP="00810215">
            <w:pPr>
              <w:jc w:val="center"/>
              <w:rPr>
                <w:rFonts w:ascii="Calibri" w:hAnsi="Calibri"/>
                <w:color w:val="000000"/>
                <w:sz w:val="22"/>
                <w:szCs w:val="22"/>
              </w:rPr>
            </w:pPr>
            <w:r>
              <w:rPr>
                <w:rFonts w:ascii="Calibri" w:hAnsi="Calibri" w:cs="Calibri"/>
                <w:color w:val="000000"/>
              </w:rPr>
              <w:t>EM2074</w:t>
            </w:r>
          </w:p>
        </w:tc>
        <w:tc>
          <w:tcPr>
            <w:tcW w:w="1665" w:type="dxa"/>
            <w:tcBorders>
              <w:top w:val="double" w:sz="2" w:space="0" w:color="auto"/>
              <w:left w:val="single" w:sz="4" w:space="0" w:color="000000"/>
              <w:bottom w:val="single" w:sz="4" w:space="0" w:color="auto"/>
              <w:right w:val="dotted" w:sz="4" w:space="0" w:color="auto"/>
            </w:tcBorders>
            <w:vAlign w:val="bottom"/>
          </w:tcPr>
          <w:p w14:paraId="34CCF115" w14:textId="09912C77" w:rsidR="00810215" w:rsidRDefault="00810215" w:rsidP="00810215">
            <w:pPr>
              <w:jc w:val="left"/>
              <w:rPr>
                <w:rFonts w:ascii="Calibri" w:hAnsi="Calibri"/>
                <w:color w:val="000000"/>
                <w:sz w:val="22"/>
                <w:szCs w:val="22"/>
              </w:rPr>
            </w:pPr>
            <w:r>
              <w:rPr>
                <w:rFonts w:ascii="Calibri" w:hAnsi="Calibri" w:cs="Calibri"/>
                <w:sz w:val="22"/>
                <w:szCs w:val="22"/>
              </w:rPr>
              <w:t>Hlinsko</w:t>
            </w:r>
          </w:p>
        </w:tc>
        <w:tc>
          <w:tcPr>
            <w:tcW w:w="1595" w:type="dxa"/>
            <w:tcBorders>
              <w:top w:val="double" w:sz="2" w:space="0" w:color="auto"/>
              <w:left w:val="dotted" w:sz="4" w:space="0" w:color="auto"/>
              <w:bottom w:val="single" w:sz="4" w:space="0" w:color="000000"/>
              <w:right w:val="single" w:sz="4" w:space="0" w:color="000000"/>
            </w:tcBorders>
            <w:vAlign w:val="bottom"/>
          </w:tcPr>
          <w:p w14:paraId="35499396" w14:textId="2163933F" w:rsidR="00810215" w:rsidRDefault="00810215" w:rsidP="00810215">
            <w:pPr>
              <w:rPr>
                <w:rFonts w:ascii="Calibri" w:hAnsi="Calibri"/>
                <w:color w:val="000000"/>
                <w:sz w:val="22"/>
                <w:szCs w:val="22"/>
              </w:rPr>
            </w:pPr>
            <w:r>
              <w:rPr>
                <w:rFonts w:ascii="Calibri" w:hAnsi="Calibri" w:cs="Calibri"/>
                <w:sz w:val="22"/>
                <w:szCs w:val="22"/>
              </w:rPr>
              <w:t>Skuteč</w:t>
            </w:r>
          </w:p>
        </w:tc>
        <w:tc>
          <w:tcPr>
            <w:tcW w:w="634" w:type="dxa"/>
            <w:vMerge w:val="restart"/>
            <w:tcBorders>
              <w:top w:val="double" w:sz="2" w:space="0" w:color="auto"/>
              <w:left w:val="single" w:sz="4" w:space="0" w:color="000000"/>
              <w:right w:val="single" w:sz="4" w:space="0" w:color="auto"/>
            </w:tcBorders>
          </w:tcPr>
          <w:p w14:paraId="6CDB137F" w14:textId="77777777" w:rsidR="00810215" w:rsidRDefault="00810215" w:rsidP="00810215">
            <w:pPr>
              <w:snapToGrid w:val="0"/>
              <w:jc w:val="center"/>
              <w:rPr>
                <w:rFonts w:ascii="Calibri" w:hAnsi="Calibri"/>
                <w:bCs/>
                <w:sz w:val="22"/>
                <w:szCs w:val="22"/>
              </w:rPr>
            </w:pPr>
          </w:p>
          <w:p w14:paraId="76947D34" w14:textId="01EC824E" w:rsidR="00810215" w:rsidRPr="00446A86" w:rsidRDefault="00810215" w:rsidP="00810215">
            <w:pPr>
              <w:snapToGrid w:val="0"/>
              <w:jc w:val="center"/>
              <w:rPr>
                <w:rFonts w:ascii="Calibri" w:hAnsi="Calibri"/>
                <w:bCs/>
                <w:sz w:val="22"/>
                <w:szCs w:val="22"/>
              </w:rPr>
            </w:pPr>
            <w:r>
              <w:rPr>
                <w:rFonts w:ascii="Calibri" w:hAnsi="Calibri"/>
                <w:bCs/>
                <w:sz w:val="22"/>
                <w:szCs w:val="22"/>
              </w:rPr>
              <w:t>HLI</w:t>
            </w:r>
          </w:p>
        </w:tc>
        <w:tc>
          <w:tcPr>
            <w:tcW w:w="850" w:type="dxa"/>
            <w:tcBorders>
              <w:top w:val="double" w:sz="2" w:space="0" w:color="auto"/>
              <w:left w:val="single" w:sz="4" w:space="0" w:color="auto"/>
              <w:bottom w:val="single" w:sz="4" w:space="0" w:color="auto"/>
              <w:right w:val="single" w:sz="4" w:space="0" w:color="000000"/>
            </w:tcBorders>
            <w:vAlign w:val="center"/>
          </w:tcPr>
          <w:p w14:paraId="399430B9" w14:textId="00E4D771" w:rsidR="00810215" w:rsidRDefault="007C545D" w:rsidP="00810215">
            <w:pPr>
              <w:jc w:val="center"/>
              <w:rPr>
                <w:rFonts w:ascii="Calibri" w:hAnsi="Calibri" w:cs="Calibri"/>
                <w:color w:val="000000"/>
                <w:spacing w:val="0"/>
                <w:sz w:val="22"/>
                <w:szCs w:val="22"/>
              </w:rPr>
            </w:pPr>
            <w:r>
              <w:rPr>
                <w:rFonts w:ascii="Calibri" w:hAnsi="Calibri" w:cs="Calibri"/>
                <w:color w:val="000000"/>
                <w:sz w:val="22"/>
                <w:szCs w:val="22"/>
              </w:rPr>
              <w:t>0</w:t>
            </w:r>
            <w:r w:rsidR="00810215">
              <w:rPr>
                <w:rFonts w:ascii="Calibri" w:hAnsi="Calibri" w:cs="Calibri"/>
                <w:color w:val="000000"/>
                <w:sz w:val="22"/>
                <w:szCs w:val="22"/>
              </w:rPr>
              <w:t>9:</w:t>
            </w:r>
            <w:r>
              <w:rPr>
                <w:rFonts w:ascii="Calibri" w:hAnsi="Calibri" w:cs="Calibri"/>
                <w:color w:val="000000"/>
                <w:sz w:val="22"/>
                <w:szCs w:val="22"/>
              </w:rPr>
              <w:t>3</w:t>
            </w:r>
            <w:r w:rsidR="00810215">
              <w:rPr>
                <w:rFonts w:ascii="Calibri" w:hAnsi="Calibri" w:cs="Calibri"/>
                <w:color w:val="000000"/>
                <w:sz w:val="22"/>
                <w:szCs w:val="22"/>
              </w:rPr>
              <w:t>0</w:t>
            </w:r>
          </w:p>
        </w:tc>
      </w:tr>
      <w:tr w:rsidR="00810215" w:rsidRPr="002B326C" w14:paraId="28741BAC"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69344E60" w14:textId="67D854A1" w:rsidR="00810215" w:rsidRDefault="00810215" w:rsidP="00810215">
            <w:pPr>
              <w:jc w:val="center"/>
              <w:rPr>
                <w:rFonts w:ascii="Calibri" w:hAnsi="Calibri"/>
                <w:color w:val="000000"/>
                <w:sz w:val="22"/>
                <w:szCs w:val="22"/>
              </w:rPr>
            </w:pPr>
            <w:r>
              <w:rPr>
                <w:rFonts w:ascii="Calibri" w:hAnsi="Calibri" w:cs="Calibri"/>
              </w:rPr>
              <w:t>EM3083</w:t>
            </w:r>
          </w:p>
        </w:tc>
        <w:tc>
          <w:tcPr>
            <w:tcW w:w="1559" w:type="dxa"/>
            <w:tcBorders>
              <w:top w:val="single" w:sz="4" w:space="0" w:color="000000"/>
              <w:left w:val="single" w:sz="4" w:space="0" w:color="000000"/>
              <w:bottom w:val="single" w:sz="4" w:space="0" w:color="000000"/>
              <w:right w:val="dotted" w:sz="4" w:space="0" w:color="auto"/>
            </w:tcBorders>
            <w:vAlign w:val="bottom"/>
          </w:tcPr>
          <w:p w14:paraId="16AFBABB" w14:textId="71338F42" w:rsidR="00810215" w:rsidRDefault="00810215" w:rsidP="00810215">
            <w:pPr>
              <w:jc w:val="left"/>
              <w:rPr>
                <w:rFonts w:ascii="Calibri" w:hAnsi="Calibri"/>
                <w:color w:val="000000"/>
                <w:sz w:val="22"/>
                <w:szCs w:val="22"/>
              </w:rPr>
            </w:pPr>
            <w:r>
              <w:rPr>
                <w:rFonts w:ascii="Calibri" w:hAnsi="Calibri" w:cs="Calibri"/>
                <w:sz w:val="22"/>
                <w:szCs w:val="22"/>
              </w:rPr>
              <w:t>Pardubice B</w:t>
            </w:r>
          </w:p>
        </w:tc>
        <w:tc>
          <w:tcPr>
            <w:tcW w:w="1557" w:type="dxa"/>
            <w:tcBorders>
              <w:top w:val="single" w:sz="4" w:space="0" w:color="000000"/>
              <w:left w:val="dotted" w:sz="4" w:space="0" w:color="auto"/>
              <w:bottom w:val="single" w:sz="4" w:space="0" w:color="000000"/>
              <w:right w:val="double" w:sz="4" w:space="0" w:color="auto"/>
            </w:tcBorders>
            <w:vAlign w:val="bottom"/>
          </w:tcPr>
          <w:p w14:paraId="6E9B4317" w14:textId="620BD0F5" w:rsidR="00810215" w:rsidRDefault="00810215" w:rsidP="00810215">
            <w:pPr>
              <w:rPr>
                <w:rFonts w:ascii="Calibri" w:hAnsi="Calibri"/>
                <w:color w:val="000000"/>
                <w:sz w:val="22"/>
                <w:szCs w:val="22"/>
              </w:rPr>
            </w:pPr>
            <w:r>
              <w:rPr>
                <w:rFonts w:ascii="Calibri" w:hAnsi="Calibri" w:cs="Calibri"/>
                <w:sz w:val="22"/>
                <w:szCs w:val="22"/>
              </w:rPr>
              <w:t>Skuteč</w:t>
            </w:r>
          </w:p>
        </w:tc>
        <w:tc>
          <w:tcPr>
            <w:tcW w:w="853" w:type="dxa"/>
            <w:tcBorders>
              <w:top w:val="single" w:sz="4" w:space="0" w:color="auto"/>
              <w:left w:val="double" w:sz="4" w:space="0" w:color="auto"/>
              <w:bottom w:val="single" w:sz="4" w:space="0" w:color="auto"/>
              <w:right w:val="nil"/>
            </w:tcBorders>
            <w:vAlign w:val="bottom"/>
          </w:tcPr>
          <w:p w14:paraId="5569BB2C" w14:textId="04148C57" w:rsidR="00810215" w:rsidRDefault="00810215" w:rsidP="00810215">
            <w:pPr>
              <w:jc w:val="center"/>
              <w:rPr>
                <w:rFonts w:ascii="Calibri" w:hAnsi="Calibri"/>
                <w:color w:val="000000"/>
                <w:sz w:val="22"/>
                <w:szCs w:val="22"/>
              </w:rPr>
            </w:pPr>
            <w:r>
              <w:rPr>
                <w:rFonts w:ascii="Calibri" w:hAnsi="Calibri" w:cs="Calibri"/>
                <w:color w:val="000000"/>
              </w:rPr>
              <w:t>EM2075</w:t>
            </w:r>
          </w:p>
        </w:tc>
        <w:tc>
          <w:tcPr>
            <w:tcW w:w="1665" w:type="dxa"/>
            <w:tcBorders>
              <w:top w:val="single" w:sz="4" w:space="0" w:color="auto"/>
              <w:left w:val="single" w:sz="4" w:space="0" w:color="000000"/>
              <w:bottom w:val="single" w:sz="4" w:space="0" w:color="auto"/>
              <w:right w:val="dotted" w:sz="4" w:space="0" w:color="auto"/>
            </w:tcBorders>
            <w:vAlign w:val="bottom"/>
          </w:tcPr>
          <w:p w14:paraId="543E5D87" w14:textId="23589EC7" w:rsidR="00810215" w:rsidRDefault="00810215" w:rsidP="00810215">
            <w:pPr>
              <w:jc w:val="left"/>
              <w:rPr>
                <w:rFonts w:ascii="Calibri" w:hAnsi="Calibri"/>
                <w:color w:val="000000"/>
                <w:sz w:val="22"/>
                <w:szCs w:val="22"/>
              </w:rPr>
            </w:pPr>
            <w:r>
              <w:rPr>
                <w:rFonts w:ascii="Calibri" w:hAnsi="Calibri" w:cs="Calibri"/>
                <w:sz w:val="22"/>
                <w:szCs w:val="22"/>
              </w:rPr>
              <w:t>Pardubice B</w:t>
            </w:r>
          </w:p>
        </w:tc>
        <w:tc>
          <w:tcPr>
            <w:tcW w:w="1595" w:type="dxa"/>
            <w:tcBorders>
              <w:top w:val="single" w:sz="4" w:space="0" w:color="000000"/>
              <w:left w:val="dotted" w:sz="4" w:space="0" w:color="auto"/>
              <w:bottom w:val="single" w:sz="4" w:space="0" w:color="auto"/>
              <w:right w:val="single" w:sz="4" w:space="0" w:color="000000"/>
            </w:tcBorders>
            <w:vAlign w:val="bottom"/>
          </w:tcPr>
          <w:p w14:paraId="7796D603" w14:textId="19D0027A" w:rsidR="00810215" w:rsidRDefault="00810215" w:rsidP="00810215">
            <w:pPr>
              <w:rPr>
                <w:rFonts w:ascii="Calibri" w:hAnsi="Calibri"/>
                <w:color w:val="000000"/>
                <w:sz w:val="22"/>
                <w:szCs w:val="22"/>
              </w:rPr>
            </w:pPr>
            <w:r>
              <w:rPr>
                <w:rFonts w:ascii="Calibri" w:hAnsi="Calibri" w:cs="Calibri"/>
                <w:sz w:val="22"/>
                <w:szCs w:val="22"/>
              </w:rPr>
              <w:t>Skuteč</w:t>
            </w:r>
          </w:p>
        </w:tc>
        <w:tc>
          <w:tcPr>
            <w:tcW w:w="634" w:type="dxa"/>
            <w:vMerge/>
            <w:tcBorders>
              <w:left w:val="single" w:sz="4" w:space="0" w:color="000000"/>
              <w:right w:val="single" w:sz="4" w:space="0" w:color="auto"/>
            </w:tcBorders>
          </w:tcPr>
          <w:p w14:paraId="709D265A" w14:textId="77777777" w:rsidR="00810215" w:rsidRPr="004B64D6" w:rsidRDefault="00810215" w:rsidP="0081021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7D52EE0" w14:textId="258DE8DF" w:rsidR="00810215" w:rsidRDefault="00810215" w:rsidP="00810215">
            <w:pPr>
              <w:jc w:val="center"/>
              <w:rPr>
                <w:rFonts w:ascii="Calibri" w:hAnsi="Calibri" w:cs="Calibri"/>
                <w:color w:val="000000"/>
                <w:sz w:val="22"/>
                <w:szCs w:val="22"/>
              </w:rPr>
            </w:pPr>
            <w:r>
              <w:rPr>
                <w:rFonts w:ascii="Calibri" w:hAnsi="Calibri" w:cs="Calibri"/>
                <w:color w:val="000000"/>
                <w:sz w:val="22"/>
                <w:szCs w:val="22"/>
              </w:rPr>
              <w:t>10:</w:t>
            </w:r>
            <w:r w:rsidR="007C545D">
              <w:rPr>
                <w:rFonts w:ascii="Calibri" w:hAnsi="Calibri" w:cs="Calibri"/>
                <w:color w:val="000000"/>
                <w:sz w:val="22"/>
                <w:szCs w:val="22"/>
              </w:rPr>
              <w:t>3</w:t>
            </w:r>
            <w:r>
              <w:rPr>
                <w:rFonts w:ascii="Calibri" w:hAnsi="Calibri" w:cs="Calibri"/>
                <w:color w:val="000000"/>
                <w:sz w:val="22"/>
                <w:szCs w:val="22"/>
              </w:rPr>
              <w:t>0</w:t>
            </w:r>
          </w:p>
        </w:tc>
      </w:tr>
      <w:tr w:rsidR="00810215" w:rsidRPr="002B326C" w14:paraId="1AA4D918"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0956563A" w14:textId="7A5C3C1D" w:rsidR="00810215" w:rsidRDefault="00810215" w:rsidP="00810215">
            <w:pPr>
              <w:jc w:val="center"/>
              <w:rPr>
                <w:rFonts w:ascii="Calibri" w:hAnsi="Calibri"/>
                <w:color w:val="000000"/>
                <w:sz w:val="22"/>
                <w:szCs w:val="22"/>
              </w:rPr>
            </w:pPr>
            <w:r>
              <w:rPr>
                <w:rFonts w:ascii="Calibri" w:hAnsi="Calibri" w:cs="Calibri"/>
              </w:rPr>
              <w:t>EM3084</w:t>
            </w:r>
          </w:p>
        </w:tc>
        <w:tc>
          <w:tcPr>
            <w:tcW w:w="1559" w:type="dxa"/>
            <w:tcBorders>
              <w:top w:val="single" w:sz="4" w:space="0" w:color="000000"/>
              <w:left w:val="single" w:sz="4" w:space="0" w:color="000000"/>
              <w:bottom w:val="single" w:sz="4" w:space="0" w:color="000000"/>
              <w:right w:val="dotted" w:sz="4" w:space="0" w:color="auto"/>
            </w:tcBorders>
            <w:vAlign w:val="bottom"/>
          </w:tcPr>
          <w:p w14:paraId="5036A026" w14:textId="3F7B2111" w:rsidR="00810215" w:rsidRDefault="00810215" w:rsidP="00810215">
            <w:pPr>
              <w:jc w:val="left"/>
              <w:rPr>
                <w:rFonts w:ascii="Calibri" w:hAnsi="Calibri"/>
                <w:color w:val="000000"/>
                <w:sz w:val="22"/>
                <w:szCs w:val="22"/>
              </w:rPr>
            </w:pPr>
            <w:r>
              <w:rPr>
                <w:rFonts w:ascii="Calibri" w:hAnsi="Calibri" w:cs="Calibri"/>
                <w:sz w:val="22"/>
                <w:szCs w:val="22"/>
              </w:rPr>
              <w:t>Hlinsko</w:t>
            </w:r>
          </w:p>
        </w:tc>
        <w:tc>
          <w:tcPr>
            <w:tcW w:w="1557" w:type="dxa"/>
            <w:tcBorders>
              <w:top w:val="single" w:sz="4" w:space="0" w:color="000000"/>
              <w:left w:val="dotted" w:sz="4" w:space="0" w:color="auto"/>
              <w:bottom w:val="single" w:sz="4" w:space="0" w:color="000000"/>
              <w:right w:val="double" w:sz="4" w:space="0" w:color="auto"/>
            </w:tcBorders>
            <w:vAlign w:val="bottom"/>
          </w:tcPr>
          <w:p w14:paraId="5AAAAAAB" w14:textId="71B05ED1" w:rsidR="00810215" w:rsidRDefault="00810215" w:rsidP="00810215">
            <w:pPr>
              <w:rPr>
                <w:rFonts w:ascii="Calibri" w:hAnsi="Calibri"/>
                <w:color w:val="000000"/>
                <w:sz w:val="22"/>
                <w:szCs w:val="22"/>
              </w:rPr>
            </w:pPr>
            <w:r>
              <w:rPr>
                <w:rFonts w:ascii="Calibri" w:hAnsi="Calibri" w:cs="Calibri"/>
                <w:sz w:val="22"/>
                <w:szCs w:val="22"/>
              </w:rPr>
              <w:t>Pardubice B</w:t>
            </w:r>
          </w:p>
        </w:tc>
        <w:tc>
          <w:tcPr>
            <w:tcW w:w="853" w:type="dxa"/>
            <w:tcBorders>
              <w:top w:val="single" w:sz="4" w:space="0" w:color="auto"/>
              <w:left w:val="double" w:sz="4" w:space="0" w:color="auto"/>
              <w:bottom w:val="single" w:sz="4" w:space="0" w:color="auto"/>
              <w:right w:val="nil"/>
            </w:tcBorders>
            <w:vAlign w:val="bottom"/>
          </w:tcPr>
          <w:p w14:paraId="60624C4B" w14:textId="5BFBAF0D" w:rsidR="00810215" w:rsidRDefault="00810215" w:rsidP="00810215">
            <w:pPr>
              <w:jc w:val="center"/>
              <w:rPr>
                <w:rFonts w:ascii="Calibri" w:hAnsi="Calibri"/>
                <w:color w:val="000000"/>
                <w:sz w:val="22"/>
                <w:szCs w:val="22"/>
              </w:rPr>
            </w:pPr>
            <w:r>
              <w:rPr>
                <w:rFonts w:ascii="Calibri" w:hAnsi="Calibri" w:cs="Calibri"/>
                <w:color w:val="000000"/>
              </w:rPr>
              <w:t>EM2076</w:t>
            </w:r>
          </w:p>
        </w:tc>
        <w:tc>
          <w:tcPr>
            <w:tcW w:w="1665" w:type="dxa"/>
            <w:tcBorders>
              <w:top w:val="single" w:sz="4" w:space="0" w:color="auto"/>
              <w:left w:val="single" w:sz="4" w:space="0" w:color="000000"/>
              <w:bottom w:val="single" w:sz="4" w:space="0" w:color="auto"/>
              <w:right w:val="dotted" w:sz="4" w:space="0" w:color="auto"/>
            </w:tcBorders>
            <w:vAlign w:val="bottom"/>
          </w:tcPr>
          <w:p w14:paraId="3615C1D9" w14:textId="6177706B" w:rsidR="00810215" w:rsidRDefault="00810215" w:rsidP="00810215">
            <w:pPr>
              <w:jc w:val="left"/>
              <w:rPr>
                <w:rFonts w:ascii="Calibri" w:hAnsi="Calibri"/>
                <w:color w:val="000000"/>
                <w:sz w:val="22"/>
                <w:szCs w:val="22"/>
              </w:rPr>
            </w:pPr>
            <w:r>
              <w:rPr>
                <w:rFonts w:ascii="Calibri" w:hAnsi="Calibri" w:cs="Calibri"/>
                <w:sz w:val="22"/>
                <w:szCs w:val="22"/>
              </w:rPr>
              <w:t>Hlinsko</w:t>
            </w:r>
          </w:p>
        </w:tc>
        <w:tc>
          <w:tcPr>
            <w:tcW w:w="1595" w:type="dxa"/>
            <w:tcBorders>
              <w:top w:val="single" w:sz="4" w:space="0" w:color="000000"/>
              <w:left w:val="dotted" w:sz="4" w:space="0" w:color="auto"/>
              <w:bottom w:val="single" w:sz="4" w:space="0" w:color="auto"/>
              <w:right w:val="single" w:sz="4" w:space="0" w:color="000000"/>
            </w:tcBorders>
            <w:vAlign w:val="bottom"/>
          </w:tcPr>
          <w:p w14:paraId="7BBA6B2F" w14:textId="3E20ABE3" w:rsidR="00810215" w:rsidRDefault="00810215" w:rsidP="00810215">
            <w:pPr>
              <w:rPr>
                <w:rFonts w:ascii="Calibri" w:hAnsi="Calibri"/>
                <w:color w:val="000000"/>
                <w:sz w:val="22"/>
                <w:szCs w:val="22"/>
              </w:rPr>
            </w:pPr>
            <w:r>
              <w:rPr>
                <w:rFonts w:ascii="Calibri" w:hAnsi="Calibri" w:cs="Calibri"/>
                <w:sz w:val="22"/>
                <w:szCs w:val="22"/>
              </w:rPr>
              <w:t>Pardubice B</w:t>
            </w:r>
          </w:p>
        </w:tc>
        <w:tc>
          <w:tcPr>
            <w:tcW w:w="634" w:type="dxa"/>
            <w:vMerge/>
            <w:tcBorders>
              <w:left w:val="single" w:sz="4" w:space="0" w:color="000000"/>
              <w:right w:val="single" w:sz="4" w:space="0" w:color="auto"/>
            </w:tcBorders>
          </w:tcPr>
          <w:p w14:paraId="39AEE39C" w14:textId="77777777" w:rsidR="00810215" w:rsidRPr="004B64D6" w:rsidRDefault="00810215" w:rsidP="0081021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055EA321" w14:textId="304BE9F0" w:rsidR="00810215" w:rsidRDefault="00810215" w:rsidP="00810215">
            <w:pPr>
              <w:jc w:val="center"/>
              <w:rPr>
                <w:rFonts w:ascii="Calibri" w:hAnsi="Calibri" w:cs="Calibri"/>
                <w:color w:val="000000"/>
                <w:sz w:val="22"/>
                <w:szCs w:val="22"/>
              </w:rPr>
            </w:pPr>
            <w:r>
              <w:rPr>
                <w:rFonts w:ascii="Calibri" w:hAnsi="Calibri" w:cs="Calibri"/>
                <w:color w:val="000000"/>
                <w:sz w:val="22"/>
                <w:szCs w:val="22"/>
              </w:rPr>
              <w:t>11:</w:t>
            </w:r>
            <w:r w:rsidR="007C545D">
              <w:rPr>
                <w:rFonts w:ascii="Calibri" w:hAnsi="Calibri" w:cs="Calibri"/>
                <w:color w:val="000000"/>
                <w:sz w:val="22"/>
                <w:szCs w:val="22"/>
              </w:rPr>
              <w:t>3</w:t>
            </w:r>
            <w:r>
              <w:rPr>
                <w:rFonts w:ascii="Calibri" w:hAnsi="Calibri" w:cs="Calibri"/>
                <w:color w:val="000000"/>
                <w:sz w:val="22"/>
                <w:szCs w:val="22"/>
              </w:rPr>
              <w:t>0</w:t>
            </w:r>
          </w:p>
        </w:tc>
      </w:tr>
      <w:tr w:rsidR="00810215" w:rsidRPr="002B326C" w14:paraId="7F784CEA"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412938B9" w14:textId="4DE87044" w:rsidR="00810215" w:rsidRDefault="00810215" w:rsidP="00810215">
            <w:pPr>
              <w:jc w:val="center"/>
              <w:rPr>
                <w:rFonts w:ascii="Calibri" w:hAnsi="Calibri"/>
                <w:color w:val="000000"/>
                <w:sz w:val="22"/>
                <w:szCs w:val="22"/>
              </w:rPr>
            </w:pPr>
            <w:r>
              <w:rPr>
                <w:rFonts w:ascii="Calibri" w:hAnsi="Calibri" w:cs="Calibri"/>
              </w:rPr>
              <w:t>EM3085</w:t>
            </w:r>
          </w:p>
        </w:tc>
        <w:tc>
          <w:tcPr>
            <w:tcW w:w="1559" w:type="dxa"/>
            <w:tcBorders>
              <w:top w:val="double" w:sz="2" w:space="0" w:color="auto"/>
              <w:left w:val="single" w:sz="4" w:space="0" w:color="000000"/>
              <w:bottom w:val="single" w:sz="4" w:space="0" w:color="000000"/>
              <w:right w:val="dotted" w:sz="4" w:space="0" w:color="auto"/>
            </w:tcBorders>
            <w:vAlign w:val="bottom"/>
          </w:tcPr>
          <w:p w14:paraId="6571E43A" w14:textId="6927CDDF" w:rsidR="00810215" w:rsidRDefault="00810215" w:rsidP="00810215">
            <w:pPr>
              <w:jc w:val="left"/>
              <w:rPr>
                <w:rFonts w:ascii="Calibri" w:hAnsi="Calibri"/>
                <w:color w:val="000000"/>
                <w:sz w:val="22"/>
                <w:szCs w:val="22"/>
              </w:rPr>
            </w:pPr>
            <w:r>
              <w:rPr>
                <w:rFonts w:ascii="Calibri" w:hAnsi="Calibri" w:cs="Calibri"/>
                <w:sz w:val="22"/>
                <w:szCs w:val="22"/>
              </w:rPr>
              <w:t>Pardubice</w:t>
            </w:r>
          </w:p>
        </w:tc>
        <w:tc>
          <w:tcPr>
            <w:tcW w:w="1557" w:type="dxa"/>
            <w:tcBorders>
              <w:top w:val="double" w:sz="2" w:space="0" w:color="auto"/>
              <w:left w:val="dotted" w:sz="4" w:space="0" w:color="auto"/>
              <w:bottom w:val="single" w:sz="4" w:space="0" w:color="000000"/>
              <w:right w:val="double" w:sz="4" w:space="0" w:color="auto"/>
            </w:tcBorders>
            <w:vAlign w:val="bottom"/>
          </w:tcPr>
          <w:p w14:paraId="5D4D68CC" w14:textId="3711D6CD" w:rsidR="00810215" w:rsidRDefault="00810215" w:rsidP="00810215">
            <w:pPr>
              <w:rPr>
                <w:rFonts w:ascii="Calibri" w:hAnsi="Calibri"/>
                <w:color w:val="000000"/>
                <w:sz w:val="22"/>
                <w:szCs w:val="22"/>
              </w:rPr>
            </w:pPr>
            <w:r>
              <w:rPr>
                <w:rFonts w:ascii="Calibri" w:hAnsi="Calibri" w:cs="Calibri"/>
                <w:sz w:val="22"/>
                <w:szCs w:val="22"/>
              </w:rPr>
              <w:t xml:space="preserve">Česká Třebová </w:t>
            </w:r>
          </w:p>
        </w:tc>
        <w:tc>
          <w:tcPr>
            <w:tcW w:w="853" w:type="dxa"/>
            <w:tcBorders>
              <w:top w:val="double" w:sz="2" w:space="0" w:color="auto"/>
              <w:left w:val="double" w:sz="4" w:space="0" w:color="auto"/>
              <w:bottom w:val="single" w:sz="4" w:space="0" w:color="auto"/>
              <w:right w:val="nil"/>
            </w:tcBorders>
            <w:vAlign w:val="bottom"/>
          </w:tcPr>
          <w:p w14:paraId="7DBA513E" w14:textId="252D138B" w:rsidR="00810215" w:rsidRDefault="00810215" w:rsidP="00810215">
            <w:pPr>
              <w:jc w:val="center"/>
              <w:rPr>
                <w:rFonts w:ascii="Calibri" w:hAnsi="Calibri"/>
                <w:color w:val="000000"/>
                <w:sz w:val="22"/>
                <w:szCs w:val="22"/>
              </w:rPr>
            </w:pPr>
            <w:r>
              <w:rPr>
                <w:rFonts w:ascii="Calibri" w:hAnsi="Calibri" w:cs="Calibri"/>
                <w:color w:val="000000"/>
              </w:rPr>
              <w:t>EM2077</w:t>
            </w:r>
          </w:p>
        </w:tc>
        <w:tc>
          <w:tcPr>
            <w:tcW w:w="1665" w:type="dxa"/>
            <w:tcBorders>
              <w:top w:val="double" w:sz="2" w:space="0" w:color="auto"/>
              <w:left w:val="single" w:sz="4" w:space="0" w:color="000000"/>
              <w:bottom w:val="single" w:sz="4" w:space="0" w:color="auto"/>
              <w:right w:val="dotted" w:sz="4" w:space="0" w:color="auto"/>
            </w:tcBorders>
            <w:vAlign w:val="bottom"/>
          </w:tcPr>
          <w:p w14:paraId="6FCBB061" w14:textId="4D53818E" w:rsidR="00810215" w:rsidRDefault="00810215" w:rsidP="00810215">
            <w:pPr>
              <w:jc w:val="left"/>
              <w:rPr>
                <w:rFonts w:ascii="Calibri" w:hAnsi="Calibri"/>
                <w:color w:val="000000"/>
                <w:sz w:val="22"/>
                <w:szCs w:val="22"/>
              </w:rPr>
            </w:pPr>
            <w:r>
              <w:rPr>
                <w:rFonts w:ascii="Calibri" w:hAnsi="Calibri" w:cs="Calibri"/>
                <w:sz w:val="22"/>
                <w:szCs w:val="22"/>
              </w:rPr>
              <w:t>Pardubice</w:t>
            </w:r>
          </w:p>
        </w:tc>
        <w:tc>
          <w:tcPr>
            <w:tcW w:w="1595" w:type="dxa"/>
            <w:tcBorders>
              <w:top w:val="double" w:sz="2" w:space="0" w:color="auto"/>
              <w:left w:val="dotted" w:sz="4" w:space="0" w:color="auto"/>
              <w:bottom w:val="single" w:sz="4" w:space="0" w:color="auto"/>
              <w:right w:val="single" w:sz="4" w:space="0" w:color="000000"/>
            </w:tcBorders>
            <w:vAlign w:val="bottom"/>
          </w:tcPr>
          <w:p w14:paraId="743A78FD" w14:textId="179DF80F" w:rsidR="00810215" w:rsidRDefault="00810215" w:rsidP="00810215">
            <w:pPr>
              <w:rPr>
                <w:rFonts w:ascii="Calibri" w:hAnsi="Calibri"/>
                <w:color w:val="000000"/>
                <w:sz w:val="22"/>
                <w:szCs w:val="22"/>
              </w:rPr>
            </w:pPr>
            <w:r>
              <w:rPr>
                <w:rFonts w:ascii="Calibri" w:hAnsi="Calibri" w:cs="Calibri"/>
                <w:sz w:val="22"/>
                <w:szCs w:val="22"/>
              </w:rPr>
              <w:t xml:space="preserve">Česká Třebová </w:t>
            </w:r>
          </w:p>
        </w:tc>
        <w:tc>
          <w:tcPr>
            <w:tcW w:w="634" w:type="dxa"/>
            <w:vMerge w:val="restart"/>
            <w:tcBorders>
              <w:top w:val="double" w:sz="2" w:space="0" w:color="auto"/>
              <w:left w:val="single" w:sz="4" w:space="0" w:color="000000"/>
              <w:right w:val="single" w:sz="4" w:space="0" w:color="auto"/>
            </w:tcBorders>
          </w:tcPr>
          <w:p w14:paraId="02407694" w14:textId="77777777" w:rsidR="00810215" w:rsidRDefault="00810215" w:rsidP="00810215">
            <w:pPr>
              <w:snapToGrid w:val="0"/>
              <w:jc w:val="center"/>
              <w:rPr>
                <w:rFonts w:ascii="Calibri" w:hAnsi="Calibri"/>
                <w:bCs/>
                <w:sz w:val="22"/>
                <w:szCs w:val="22"/>
              </w:rPr>
            </w:pPr>
          </w:p>
          <w:p w14:paraId="7E11B832" w14:textId="2AC3B1D0" w:rsidR="00810215" w:rsidRDefault="00810215" w:rsidP="00810215">
            <w:pPr>
              <w:snapToGrid w:val="0"/>
              <w:jc w:val="center"/>
              <w:rPr>
                <w:rFonts w:ascii="Calibri" w:hAnsi="Calibri"/>
                <w:bCs/>
                <w:sz w:val="10"/>
                <w:szCs w:val="10"/>
              </w:rPr>
            </w:pPr>
          </w:p>
          <w:p w14:paraId="3089455E" w14:textId="317B4A8C" w:rsidR="00810215" w:rsidRPr="00810215" w:rsidRDefault="00810215" w:rsidP="00810215">
            <w:pPr>
              <w:snapToGrid w:val="0"/>
              <w:jc w:val="center"/>
              <w:rPr>
                <w:rFonts w:ascii="Calibri" w:hAnsi="Calibri"/>
                <w:bCs/>
                <w:sz w:val="22"/>
                <w:szCs w:val="22"/>
              </w:rPr>
            </w:pPr>
            <w:r w:rsidRPr="00810215">
              <w:rPr>
                <w:rFonts w:ascii="Calibri" w:hAnsi="Calibri"/>
                <w:bCs/>
                <w:sz w:val="22"/>
                <w:szCs w:val="22"/>
              </w:rPr>
              <w:t>PCE</w:t>
            </w:r>
          </w:p>
          <w:p w14:paraId="08D44B5C" w14:textId="6CF28A66" w:rsidR="00810215" w:rsidRPr="00446A86" w:rsidRDefault="00810215" w:rsidP="00810215">
            <w:pPr>
              <w:snapToGrid w:val="0"/>
              <w:jc w:val="center"/>
              <w:rPr>
                <w:rFonts w:ascii="Calibri" w:hAnsi="Calibri"/>
                <w:bCs/>
                <w:sz w:val="22"/>
                <w:szCs w:val="22"/>
              </w:rPr>
            </w:pPr>
          </w:p>
        </w:tc>
        <w:tc>
          <w:tcPr>
            <w:tcW w:w="850" w:type="dxa"/>
            <w:tcBorders>
              <w:top w:val="double" w:sz="2" w:space="0" w:color="auto"/>
              <w:left w:val="single" w:sz="4" w:space="0" w:color="auto"/>
              <w:bottom w:val="single" w:sz="4" w:space="0" w:color="auto"/>
              <w:right w:val="single" w:sz="4" w:space="0" w:color="000000"/>
            </w:tcBorders>
            <w:vAlign w:val="center"/>
          </w:tcPr>
          <w:p w14:paraId="535BAFE9" w14:textId="1280472D" w:rsidR="00810215" w:rsidRDefault="00810215" w:rsidP="00810215">
            <w:pPr>
              <w:jc w:val="center"/>
              <w:rPr>
                <w:rFonts w:ascii="Calibri" w:hAnsi="Calibri" w:cs="Calibri"/>
                <w:color w:val="000000"/>
                <w:spacing w:val="0"/>
                <w:sz w:val="22"/>
                <w:szCs w:val="22"/>
              </w:rPr>
            </w:pPr>
            <w:r>
              <w:rPr>
                <w:rFonts w:ascii="Calibri" w:hAnsi="Calibri" w:cs="Calibri"/>
                <w:color w:val="000000"/>
                <w:spacing w:val="0"/>
                <w:sz w:val="22"/>
                <w:szCs w:val="22"/>
              </w:rPr>
              <w:t>výzva</w:t>
            </w:r>
          </w:p>
        </w:tc>
      </w:tr>
      <w:tr w:rsidR="00810215" w:rsidRPr="002B326C" w14:paraId="6CC7917B"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452BB3F4" w14:textId="426A5ACD" w:rsidR="00810215" w:rsidRDefault="00810215" w:rsidP="00810215">
            <w:pPr>
              <w:jc w:val="center"/>
              <w:rPr>
                <w:rFonts w:ascii="Calibri" w:hAnsi="Calibri"/>
                <w:color w:val="000000"/>
                <w:sz w:val="22"/>
                <w:szCs w:val="22"/>
              </w:rPr>
            </w:pPr>
            <w:r>
              <w:rPr>
                <w:rFonts w:ascii="Calibri" w:hAnsi="Calibri" w:cs="Calibri"/>
              </w:rPr>
              <w:t>EM3086</w:t>
            </w:r>
          </w:p>
        </w:tc>
        <w:tc>
          <w:tcPr>
            <w:tcW w:w="1559" w:type="dxa"/>
            <w:tcBorders>
              <w:top w:val="single" w:sz="4" w:space="0" w:color="000000"/>
              <w:left w:val="single" w:sz="4" w:space="0" w:color="000000"/>
              <w:bottom w:val="single" w:sz="4" w:space="0" w:color="000000"/>
              <w:right w:val="dotted" w:sz="4" w:space="0" w:color="auto"/>
            </w:tcBorders>
            <w:vAlign w:val="bottom"/>
          </w:tcPr>
          <w:p w14:paraId="38A376BA" w14:textId="052A4CA2" w:rsidR="00810215" w:rsidRDefault="00810215" w:rsidP="00810215">
            <w:pPr>
              <w:jc w:val="left"/>
              <w:rPr>
                <w:rFonts w:ascii="Calibri" w:hAnsi="Calibri"/>
                <w:color w:val="000000"/>
                <w:sz w:val="22"/>
                <w:szCs w:val="22"/>
              </w:rPr>
            </w:pPr>
            <w:r>
              <w:rPr>
                <w:rFonts w:ascii="Calibri" w:hAnsi="Calibri" w:cs="Calibri"/>
                <w:sz w:val="22"/>
                <w:szCs w:val="22"/>
              </w:rPr>
              <w:t>Chrudim</w:t>
            </w:r>
          </w:p>
        </w:tc>
        <w:tc>
          <w:tcPr>
            <w:tcW w:w="1557" w:type="dxa"/>
            <w:tcBorders>
              <w:top w:val="single" w:sz="4" w:space="0" w:color="000000"/>
              <w:left w:val="dotted" w:sz="4" w:space="0" w:color="auto"/>
              <w:bottom w:val="single" w:sz="4" w:space="0" w:color="000000"/>
              <w:right w:val="double" w:sz="4" w:space="0" w:color="auto"/>
            </w:tcBorders>
            <w:vAlign w:val="bottom"/>
          </w:tcPr>
          <w:p w14:paraId="720E844D" w14:textId="42CA9461" w:rsidR="00810215" w:rsidRDefault="00810215" w:rsidP="00810215">
            <w:pPr>
              <w:rPr>
                <w:rFonts w:ascii="Calibri" w:hAnsi="Calibri"/>
                <w:color w:val="000000"/>
                <w:sz w:val="22"/>
                <w:szCs w:val="22"/>
              </w:rPr>
            </w:pPr>
            <w:r>
              <w:rPr>
                <w:rFonts w:ascii="Calibri" w:hAnsi="Calibri" w:cs="Calibri"/>
                <w:sz w:val="22"/>
                <w:szCs w:val="22"/>
              </w:rPr>
              <w:t>Choceň</w:t>
            </w:r>
          </w:p>
        </w:tc>
        <w:tc>
          <w:tcPr>
            <w:tcW w:w="853" w:type="dxa"/>
            <w:tcBorders>
              <w:top w:val="single" w:sz="4" w:space="0" w:color="auto"/>
              <w:left w:val="double" w:sz="4" w:space="0" w:color="auto"/>
              <w:bottom w:val="single" w:sz="4" w:space="0" w:color="auto"/>
              <w:right w:val="nil"/>
            </w:tcBorders>
            <w:vAlign w:val="bottom"/>
          </w:tcPr>
          <w:p w14:paraId="31F669CC" w14:textId="22421844" w:rsidR="00810215" w:rsidRDefault="00810215" w:rsidP="00810215">
            <w:pPr>
              <w:jc w:val="center"/>
              <w:rPr>
                <w:rFonts w:ascii="Calibri" w:hAnsi="Calibri"/>
                <w:color w:val="000000"/>
                <w:sz w:val="22"/>
                <w:szCs w:val="22"/>
              </w:rPr>
            </w:pPr>
            <w:r>
              <w:rPr>
                <w:rFonts w:ascii="Calibri" w:hAnsi="Calibri" w:cs="Calibri"/>
                <w:color w:val="000000"/>
              </w:rPr>
              <w:t>EM2078</w:t>
            </w:r>
          </w:p>
        </w:tc>
        <w:tc>
          <w:tcPr>
            <w:tcW w:w="1665" w:type="dxa"/>
            <w:tcBorders>
              <w:top w:val="single" w:sz="4" w:space="0" w:color="auto"/>
              <w:left w:val="single" w:sz="4" w:space="0" w:color="000000"/>
              <w:bottom w:val="single" w:sz="4" w:space="0" w:color="auto"/>
              <w:right w:val="dotted" w:sz="4" w:space="0" w:color="auto"/>
            </w:tcBorders>
            <w:vAlign w:val="bottom"/>
          </w:tcPr>
          <w:p w14:paraId="55457945" w14:textId="5CA9A0C0" w:rsidR="00810215" w:rsidRDefault="00810215" w:rsidP="00810215">
            <w:pPr>
              <w:jc w:val="left"/>
              <w:rPr>
                <w:rFonts w:ascii="Calibri" w:hAnsi="Calibri"/>
                <w:color w:val="000000"/>
                <w:sz w:val="22"/>
                <w:szCs w:val="22"/>
              </w:rPr>
            </w:pPr>
            <w:r>
              <w:rPr>
                <w:rFonts w:ascii="Calibri" w:hAnsi="Calibri" w:cs="Calibri"/>
                <w:sz w:val="22"/>
                <w:szCs w:val="22"/>
              </w:rPr>
              <w:t>Chrudim</w:t>
            </w:r>
          </w:p>
        </w:tc>
        <w:tc>
          <w:tcPr>
            <w:tcW w:w="1595" w:type="dxa"/>
            <w:tcBorders>
              <w:top w:val="single" w:sz="4" w:space="0" w:color="auto"/>
              <w:left w:val="dotted" w:sz="4" w:space="0" w:color="auto"/>
              <w:bottom w:val="single" w:sz="4" w:space="0" w:color="auto"/>
              <w:right w:val="single" w:sz="4" w:space="0" w:color="000000"/>
            </w:tcBorders>
            <w:vAlign w:val="bottom"/>
          </w:tcPr>
          <w:p w14:paraId="654A34D0" w14:textId="7288BA7E" w:rsidR="00810215" w:rsidRDefault="00810215" w:rsidP="00810215">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000000"/>
              <w:right w:val="single" w:sz="4" w:space="0" w:color="auto"/>
            </w:tcBorders>
          </w:tcPr>
          <w:p w14:paraId="6AD90D37" w14:textId="77777777" w:rsidR="00810215" w:rsidRPr="004B64D6" w:rsidRDefault="00810215" w:rsidP="0081021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3DCE846" w14:textId="2734ED98" w:rsidR="00810215" w:rsidRDefault="00810215" w:rsidP="00810215">
            <w:pPr>
              <w:jc w:val="center"/>
              <w:rPr>
                <w:rFonts w:ascii="Calibri" w:hAnsi="Calibri" w:cs="Calibri"/>
                <w:color w:val="000000"/>
                <w:sz w:val="22"/>
                <w:szCs w:val="22"/>
              </w:rPr>
            </w:pPr>
          </w:p>
        </w:tc>
      </w:tr>
      <w:tr w:rsidR="00810215" w:rsidRPr="002B326C" w14:paraId="3949DDA1"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3F250389" w14:textId="70AB298C" w:rsidR="00810215" w:rsidRDefault="00810215" w:rsidP="00810215">
            <w:pPr>
              <w:jc w:val="center"/>
              <w:rPr>
                <w:rFonts w:ascii="Calibri" w:hAnsi="Calibri"/>
                <w:color w:val="000000"/>
                <w:sz w:val="22"/>
                <w:szCs w:val="22"/>
              </w:rPr>
            </w:pPr>
            <w:r>
              <w:rPr>
                <w:rFonts w:ascii="Calibri" w:hAnsi="Calibri" w:cs="Calibri"/>
              </w:rPr>
              <w:t>EM3087</w:t>
            </w:r>
          </w:p>
        </w:tc>
        <w:tc>
          <w:tcPr>
            <w:tcW w:w="1559" w:type="dxa"/>
            <w:tcBorders>
              <w:top w:val="single" w:sz="4" w:space="0" w:color="000000"/>
              <w:left w:val="single" w:sz="4" w:space="0" w:color="000000"/>
              <w:bottom w:val="single" w:sz="4" w:space="0" w:color="000000"/>
              <w:right w:val="dotted" w:sz="4" w:space="0" w:color="auto"/>
            </w:tcBorders>
            <w:vAlign w:val="bottom"/>
          </w:tcPr>
          <w:p w14:paraId="0A056F52" w14:textId="7165D7AB" w:rsidR="00810215" w:rsidRDefault="00810215" w:rsidP="00810215">
            <w:pPr>
              <w:jc w:val="left"/>
              <w:rPr>
                <w:rFonts w:ascii="Calibri" w:hAnsi="Calibri"/>
                <w:color w:val="000000"/>
                <w:sz w:val="22"/>
                <w:szCs w:val="22"/>
              </w:rPr>
            </w:pPr>
            <w:r>
              <w:rPr>
                <w:rFonts w:ascii="Calibri" w:hAnsi="Calibri" w:cs="Calibri"/>
                <w:sz w:val="22"/>
                <w:szCs w:val="22"/>
              </w:rPr>
              <w:t>Chrudim</w:t>
            </w:r>
          </w:p>
        </w:tc>
        <w:tc>
          <w:tcPr>
            <w:tcW w:w="1557" w:type="dxa"/>
            <w:tcBorders>
              <w:top w:val="single" w:sz="4" w:space="0" w:color="000000"/>
              <w:left w:val="dotted" w:sz="4" w:space="0" w:color="auto"/>
              <w:bottom w:val="single" w:sz="4" w:space="0" w:color="000000"/>
              <w:right w:val="double" w:sz="4" w:space="0" w:color="auto"/>
            </w:tcBorders>
            <w:vAlign w:val="bottom"/>
          </w:tcPr>
          <w:p w14:paraId="0D8C5A62" w14:textId="6B0FA60B" w:rsidR="00810215" w:rsidRDefault="00810215" w:rsidP="00810215">
            <w:pPr>
              <w:rPr>
                <w:rFonts w:ascii="Calibri" w:hAnsi="Calibri"/>
                <w:color w:val="000000"/>
                <w:sz w:val="22"/>
                <w:szCs w:val="22"/>
              </w:rPr>
            </w:pPr>
            <w:r>
              <w:rPr>
                <w:rFonts w:ascii="Calibri" w:hAnsi="Calibri" w:cs="Calibri"/>
                <w:sz w:val="22"/>
                <w:szCs w:val="22"/>
              </w:rPr>
              <w:t xml:space="preserve">Česká Třebová </w:t>
            </w:r>
          </w:p>
        </w:tc>
        <w:tc>
          <w:tcPr>
            <w:tcW w:w="853" w:type="dxa"/>
            <w:tcBorders>
              <w:top w:val="single" w:sz="4" w:space="0" w:color="auto"/>
              <w:left w:val="double" w:sz="4" w:space="0" w:color="auto"/>
              <w:bottom w:val="single" w:sz="4" w:space="0" w:color="auto"/>
              <w:right w:val="nil"/>
            </w:tcBorders>
            <w:vAlign w:val="bottom"/>
          </w:tcPr>
          <w:p w14:paraId="5C7420EA" w14:textId="02675E53" w:rsidR="00810215" w:rsidRDefault="00810215" w:rsidP="00810215">
            <w:pPr>
              <w:jc w:val="center"/>
              <w:rPr>
                <w:rFonts w:ascii="Calibri" w:hAnsi="Calibri"/>
                <w:color w:val="000000"/>
                <w:sz w:val="22"/>
                <w:szCs w:val="22"/>
              </w:rPr>
            </w:pPr>
            <w:r>
              <w:rPr>
                <w:rFonts w:ascii="Calibri" w:hAnsi="Calibri" w:cs="Calibri"/>
                <w:color w:val="000000"/>
              </w:rPr>
              <w:t>EM2079</w:t>
            </w:r>
          </w:p>
        </w:tc>
        <w:tc>
          <w:tcPr>
            <w:tcW w:w="1665" w:type="dxa"/>
            <w:tcBorders>
              <w:top w:val="single" w:sz="4" w:space="0" w:color="auto"/>
              <w:left w:val="single" w:sz="4" w:space="0" w:color="000000"/>
              <w:bottom w:val="single" w:sz="4" w:space="0" w:color="auto"/>
              <w:right w:val="dotted" w:sz="4" w:space="0" w:color="auto"/>
            </w:tcBorders>
            <w:vAlign w:val="bottom"/>
          </w:tcPr>
          <w:p w14:paraId="6E1F9D80" w14:textId="529A5504" w:rsidR="00810215" w:rsidRDefault="00810215" w:rsidP="00810215">
            <w:pPr>
              <w:jc w:val="left"/>
              <w:rPr>
                <w:rFonts w:ascii="Calibri" w:hAnsi="Calibri"/>
                <w:color w:val="000000"/>
                <w:sz w:val="22"/>
                <w:szCs w:val="22"/>
              </w:rPr>
            </w:pPr>
            <w:r>
              <w:rPr>
                <w:rFonts w:ascii="Calibri" w:hAnsi="Calibri" w:cs="Calibri"/>
                <w:sz w:val="22"/>
                <w:szCs w:val="22"/>
              </w:rPr>
              <w:t>Chrudim</w:t>
            </w:r>
          </w:p>
        </w:tc>
        <w:tc>
          <w:tcPr>
            <w:tcW w:w="1595" w:type="dxa"/>
            <w:tcBorders>
              <w:top w:val="single" w:sz="4" w:space="0" w:color="auto"/>
              <w:left w:val="dotted" w:sz="4" w:space="0" w:color="auto"/>
              <w:bottom w:val="single" w:sz="4" w:space="0" w:color="auto"/>
              <w:right w:val="single" w:sz="4" w:space="0" w:color="000000"/>
            </w:tcBorders>
            <w:vAlign w:val="bottom"/>
          </w:tcPr>
          <w:p w14:paraId="4DEA384D" w14:textId="05BC6382" w:rsidR="00810215" w:rsidRDefault="00810215" w:rsidP="00810215">
            <w:pPr>
              <w:rPr>
                <w:rFonts w:ascii="Calibri" w:hAnsi="Calibri"/>
                <w:color w:val="000000"/>
                <w:sz w:val="22"/>
                <w:szCs w:val="22"/>
              </w:rPr>
            </w:pPr>
            <w:r>
              <w:rPr>
                <w:rFonts w:ascii="Calibri" w:hAnsi="Calibri" w:cs="Calibri"/>
                <w:sz w:val="22"/>
                <w:szCs w:val="22"/>
              </w:rPr>
              <w:t xml:space="preserve">Česká Třebová </w:t>
            </w:r>
          </w:p>
        </w:tc>
        <w:tc>
          <w:tcPr>
            <w:tcW w:w="634" w:type="dxa"/>
            <w:vMerge/>
            <w:tcBorders>
              <w:left w:val="single" w:sz="4" w:space="0" w:color="000000"/>
              <w:right w:val="single" w:sz="4" w:space="0" w:color="auto"/>
            </w:tcBorders>
          </w:tcPr>
          <w:p w14:paraId="2D7EC51B" w14:textId="77777777" w:rsidR="00810215" w:rsidRPr="004B64D6" w:rsidRDefault="00810215" w:rsidP="0081021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35C5C32" w14:textId="348BAF32" w:rsidR="00810215" w:rsidRDefault="00810215" w:rsidP="00810215">
            <w:pPr>
              <w:jc w:val="center"/>
              <w:rPr>
                <w:rFonts w:ascii="Calibri" w:hAnsi="Calibri" w:cs="Calibri"/>
                <w:color w:val="000000"/>
                <w:sz w:val="22"/>
                <w:szCs w:val="22"/>
              </w:rPr>
            </w:pPr>
          </w:p>
        </w:tc>
      </w:tr>
      <w:tr w:rsidR="00810215" w:rsidRPr="002B326C" w14:paraId="194EB18E" w14:textId="77777777" w:rsidTr="001B35D1">
        <w:trPr>
          <w:trHeight w:val="261"/>
        </w:trPr>
        <w:tc>
          <w:tcPr>
            <w:tcW w:w="851" w:type="dxa"/>
            <w:tcBorders>
              <w:top w:val="single" w:sz="4" w:space="0" w:color="000000"/>
              <w:left w:val="single" w:sz="4" w:space="0" w:color="000000"/>
              <w:bottom w:val="single" w:sz="4" w:space="0" w:color="auto"/>
              <w:right w:val="single" w:sz="4" w:space="0" w:color="000000"/>
            </w:tcBorders>
            <w:vAlign w:val="center"/>
          </w:tcPr>
          <w:p w14:paraId="61C83FE1" w14:textId="5261D5A0" w:rsidR="00810215" w:rsidRDefault="00810215" w:rsidP="00810215">
            <w:pPr>
              <w:jc w:val="center"/>
              <w:rPr>
                <w:rFonts w:ascii="Calibri" w:hAnsi="Calibri"/>
                <w:color w:val="000000"/>
                <w:sz w:val="22"/>
                <w:szCs w:val="22"/>
              </w:rPr>
            </w:pPr>
            <w:r>
              <w:rPr>
                <w:rFonts w:ascii="Calibri" w:hAnsi="Calibri" w:cs="Calibri"/>
              </w:rPr>
              <w:t>EM3088</w:t>
            </w:r>
          </w:p>
        </w:tc>
        <w:tc>
          <w:tcPr>
            <w:tcW w:w="1559" w:type="dxa"/>
            <w:tcBorders>
              <w:top w:val="single" w:sz="4" w:space="0" w:color="000000"/>
              <w:left w:val="single" w:sz="4" w:space="0" w:color="000000"/>
              <w:bottom w:val="single" w:sz="4" w:space="0" w:color="auto"/>
              <w:right w:val="dotted" w:sz="4" w:space="0" w:color="auto"/>
            </w:tcBorders>
            <w:vAlign w:val="bottom"/>
          </w:tcPr>
          <w:p w14:paraId="5A478523" w14:textId="0E4D4F0B" w:rsidR="00810215" w:rsidRDefault="00810215" w:rsidP="00810215">
            <w:pPr>
              <w:jc w:val="left"/>
              <w:rPr>
                <w:rFonts w:ascii="Calibri" w:hAnsi="Calibri"/>
                <w:color w:val="000000"/>
                <w:sz w:val="22"/>
                <w:szCs w:val="22"/>
              </w:rPr>
            </w:pPr>
            <w:r>
              <w:rPr>
                <w:rFonts w:ascii="Calibri" w:hAnsi="Calibri" w:cs="Calibri"/>
                <w:sz w:val="22"/>
                <w:szCs w:val="22"/>
              </w:rPr>
              <w:t>Pardubice</w:t>
            </w:r>
          </w:p>
        </w:tc>
        <w:tc>
          <w:tcPr>
            <w:tcW w:w="1557" w:type="dxa"/>
            <w:tcBorders>
              <w:top w:val="single" w:sz="4" w:space="0" w:color="000000"/>
              <w:left w:val="dotted" w:sz="4" w:space="0" w:color="auto"/>
              <w:bottom w:val="single" w:sz="4" w:space="0" w:color="auto"/>
              <w:right w:val="double" w:sz="4" w:space="0" w:color="auto"/>
            </w:tcBorders>
            <w:vAlign w:val="bottom"/>
          </w:tcPr>
          <w:p w14:paraId="04CB66DC" w14:textId="46DE0C66" w:rsidR="00810215" w:rsidRDefault="00810215" w:rsidP="00810215">
            <w:pPr>
              <w:rPr>
                <w:rFonts w:ascii="Calibri" w:hAnsi="Calibri"/>
                <w:color w:val="000000"/>
                <w:sz w:val="22"/>
                <w:szCs w:val="22"/>
              </w:rPr>
            </w:pPr>
            <w:r>
              <w:rPr>
                <w:rFonts w:ascii="Calibri" w:hAnsi="Calibri" w:cs="Calibri"/>
                <w:sz w:val="22"/>
                <w:szCs w:val="22"/>
              </w:rPr>
              <w:t>Choceň</w:t>
            </w:r>
          </w:p>
        </w:tc>
        <w:tc>
          <w:tcPr>
            <w:tcW w:w="853" w:type="dxa"/>
            <w:tcBorders>
              <w:top w:val="single" w:sz="4" w:space="0" w:color="auto"/>
              <w:left w:val="double" w:sz="4" w:space="0" w:color="auto"/>
              <w:bottom w:val="single" w:sz="4" w:space="0" w:color="auto"/>
              <w:right w:val="nil"/>
            </w:tcBorders>
            <w:vAlign w:val="bottom"/>
          </w:tcPr>
          <w:p w14:paraId="0A35C2EB" w14:textId="27422FAB" w:rsidR="00810215" w:rsidRDefault="00810215" w:rsidP="00810215">
            <w:pPr>
              <w:jc w:val="center"/>
              <w:rPr>
                <w:rFonts w:ascii="Calibri" w:hAnsi="Calibri"/>
                <w:color w:val="000000"/>
                <w:sz w:val="22"/>
                <w:szCs w:val="22"/>
              </w:rPr>
            </w:pPr>
            <w:r>
              <w:rPr>
                <w:rFonts w:ascii="Calibri" w:hAnsi="Calibri" w:cs="Calibri"/>
                <w:color w:val="000000"/>
              </w:rPr>
              <w:t>EM2080</w:t>
            </w:r>
          </w:p>
        </w:tc>
        <w:tc>
          <w:tcPr>
            <w:tcW w:w="1665" w:type="dxa"/>
            <w:tcBorders>
              <w:top w:val="single" w:sz="4" w:space="0" w:color="auto"/>
              <w:left w:val="single" w:sz="4" w:space="0" w:color="000000"/>
              <w:bottom w:val="single" w:sz="4" w:space="0" w:color="auto"/>
              <w:right w:val="dotted" w:sz="4" w:space="0" w:color="auto"/>
            </w:tcBorders>
            <w:vAlign w:val="bottom"/>
          </w:tcPr>
          <w:p w14:paraId="4B835F4D" w14:textId="312B8ADD" w:rsidR="00810215" w:rsidRDefault="00810215" w:rsidP="00810215">
            <w:pPr>
              <w:jc w:val="left"/>
              <w:rPr>
                <w:rFonts w:ascii="Calibri" w:hAnsi="Calibri"/>
                <w:color w:val="000000"/>
                <w:sz w:val="22"/>
                <w:szCs w:val="22"/>
              </w:rPr>
            </w:pPr>
            <w:r>
              <w:rPr>
                <w:rFonts w:ascii="Calibri" w:hAnsi="Calibri" w:cs="Calibri"/>
                <w:sz w:val="22"/>
                <w:szCs w:val="22"/>
              </w:rPr>
              <w:t>Pardubice</w:t>
            </w:r>
          </w:p>
        </w:tc>
        <w:tc>
          <w:tcPr>
            <w:tcW w:w="1595" w:type="dxa"/>
            <w:tcBorders>
              <w:top w:val="single" w:sz="4" w:space="0" w:color="auto"/>
              <w:left w:val="dotted" w:sz="4" w:space="0" w:color="auto"/>
              <w:bottom w:val="single" w:sz="4" w:space="0" w:color="auto"/>
              <w:right w:val="single" w:sz="4" w:space="0" w:color="000000"/>
            </w:tcBorders>
            <w:vAlign w:val="bottom"/>
          </w:tcPr>
          <w:p w14:paraId="09EBF414" w14:textId="6E7B0EA8" w:rsidR="00810215" w:rsidRDefault="00810215" w:rsidP="00810215">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000000"/>
              <w:bottom w:val="single" w:sz="4" w:space="0" w:color="auto"/>
              <w:right w:val="single" w:sz="4" w:space="0" w:color="auto"/>
            </w:tcBorders>
          </w:tcPr>
          <w:p w14:paraId="3BFF5458" w14:textId="77777777" w:rsidR="00810215" w:rsidRPr="004B64D6" w:rsidRDefault="00810215" w:rsidP="00810215">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D538CD5" w14:textId="6DCCD5DF" w:rsidR="00810215" w:rsidRDefault="00810215" w:rsidP="00810215">
            <w:pPr>
              <w:jc w:val="center"/>
              <w:rPr>
                <w:rFonts w:ascii="Calibri" w:hAnsi="Calibri" w:cs="Calibri"/>
                <w:color w:val="000000"/>
                <w:sz w:val="22"/>
                <w:szCs w:val="22"/>
              </w:rPr>
            </w:pPr>
          </w:p>
        </w:tc>
      </w:tr>
      <w:tr w:rsidR="001C0902" w:rsidRPr="002B326C" w14:paraId="12CE6DFA" w14:textId="77777777" w:rsidTr="00604165">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0A55A603" w14:textId="5EE3E491" w:rsidR="001C0902" w:rsidRPr="002B326C" w:rsidRDefault="001C0902" w:rsidP="00604165">
            <w:pPr>
              <w:snapToGrid w:val="0"/>
              <w:jc w:val="left"/>
              <w:rPr>
                <w:rFonts w:ascii="Calibri" w:hAnsi="Calibri"/>
                <w:b/>
                <w:bCs/>
                <w:sz w:val="22"/>
                <w:szCs w:val="22"/>
              </w:rPr>
            </w:pPr>
            <w:r>
              <w:rPr>
                <w:rFonts w:ascii="Calibri" w:hAnsi="Calibri"/>
                <w:b/>
                <w:bCs/>
                <w:sz w:val="22"/>
                <w:szCs w:val="22"/>
              </w:rPr>
              <w:lastRenderedPageBreak/>
              <w:t xml:space="preserve"> 9</w:t>
            </w:r>
            <w:r w:rsidRPr="00D57AA5">
              <w:rPr>
                <w:rFonts w:ascii="Calibri" w:hAnsi="Calibri"/>
                <w:b/>
                <w:bCs/>
                <w:sz w:val="22"/>
                <w:szCs w:val="22"/>
              </w:rPr>
              <w:t xml:space="preserve">. turnaj </w:t>
            </w:r>
            <w:r w:rsidR="003015F3">
              <w:rPr>
                <w:rFonts w:ascii="Calibri" w:hAnsi="Calibri"/>
                <w:b/>
                <w:bCs/>
                <w:sz w:val="22"/>
                <w:szCs w:val="22"/>
              </w:rPr>
              <w:t>–</w:t>
            </w:r>
            <w:r w:rsidRPr="00D57AA5">
              <w:rPr>
                <w:rFonts w:ascii="Calibri" w:hAnsi="Calibri"/>
                <w:b/>
                <w:bCs/>
                <w:sz w:val="22"/>
                <w:szCs w:val="22"/>
              </w:rPr>
              <w:t xml:space="preserve"> </w:t>
            </w:r>
            <w:r w:rsidR="007A59B3">
              <w:rPr>
                <w:rFonts w:ascii="Calibri" w:hAnsi="Calibri"/>
                <w:b/>
                <w:bCs/>
                <w:sz w:val="22"/>
                <w:szCs w:val="22"/>
              </w:rPr>
              <w:t>2</w:t>
            </w:r>
            <w:r w:rsidR="0031103F">
              <w:rPr>
                <w:rFonts w:ascii="Calibri" w:hAnsi="Calibri"/>
                <w:b/>
                <w:bCs/>
                <w:sz w:val="22"/>
                <w:szCs w:val="22"/>
              </w:rPr>
              <w:t>5</w:t>
            </w:r>
            <w:r w:rsidRPr="00291778">
              <w:rPr>
                <w:rFonts w:ascii="Calibri" w:hAnsi="Calibri"/>
                <w:b/>
                <w:bCs/>
                <w:sz w:val="22"/>
                <w:szCs w:val="22"/>
              </w:rPr>
              <w:t>. 0</w:t>
            </w:r>
            <w:r w:rsidR="0031103F">
              <w:rPr>
                <w:rFonts w:ascii="Calibri" w:hAnsi="Calibri"/>
                <w:b/>
                <w:bCs/>
                <w:sz w:val="22"/>
                <w:szCs w:val="22"/>
              </w:rPr>
              <w:t>2</w:t>
            </w:r>
            <w:r w:rsidRPr="00291778">
              <w:rPr>
                <w:rFonts w:ascii="Calibri" w:hAnsi="Calibri"/>
                <w:b/>
                <w:bCs/>
                <w:sz w:val="22"/>
                <w:szCs w:val="22"/>
              </w:rPr>
              <w:t>. 20</w:t>
            </w:r>
            <w:r>
              <w:rPr>
                <w:rFonts w:ascii="Calibri" w:hAnsi="Calibri"/>
                <w:b/>
                <w:bCs/>
                <w:sz w:val="22"/>
                <w:szCs w:val="22"/>
              </w:rPr>
              <w:t>2</w:t>
            </w:r>
            <w:r w:rsidR="0031103F">
              <w:rPr>
                <w:rFonts w:ascii="Calibri" w:hAnsi="Calibri"/>
                <w:b/>
                <w:bCs/>
                <w:sz w:val="22"/>
                <w:szCs w:val="22"/>
              </w:rPr>
              <w:t>3</w:t>
            </w:r>
            <w:r w:rsidRPr="00291778">
              <w:rPr>
                <w:rFonts w:ascii="Calibri" w:hAnsi="Calibri"/>
                <w:b/>
                <w:bCs/>
                <w:sz w:val="22"/>
                <w:szCs w:val="22"/>
              </w:rPr>
              <w:t xml:space="preserve"> sobota</w:t>
            </w:r>
          </w:p>
        </w:tc>
      </w:tr>
      <w:tr w:rsidR="00D23313" w:rsidRPr="002B326C" w14:paraId="0C7F5B7B" w14:textId="77777777" w:rsidTr="00604165">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145DBBBB" w14:textId="7681B575" w:rsidR="00D23313" w:rsidRDefault="00D23313" w:rsidP="00D23313">
            <w:pPr>
              <w:jc w:val="center"/>
              <w:rPr>
                <w:rFonts w:ascii="Calibri" w:hAnsi="Calibri"/>
                <w:color w:val="000000"/>
                <w:sz w:val="22"/>
                <w:szCs w:val="22"/>
              </w:rPr>
            </w:pPr>
            <w:r>
              <w:rPr>
                <w:rFonts w:ascii="Calibri" w:hAnsi="Calibri"/>
                <w:color w:val="000000"/>
                <w:sz w:val="22"/>
                <w:szCs w:val="22"/>
              </w:rPr>
              <w:t>3. třída</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6AF7B957" w14:textId="581548D8" w:rsidR="00D23313" w:rsidRDefault="00D23313" w:rsidP="00D23313">
            <w:pPr>
              <w:jc w:val="center"/>
              <w:rPr>
                <w:rFonts w:ascii="Calibri" w:hAnsi="Calibri"/>
                <w:color w:val="000000"/>
                <w:sz w:val="22"/>
                <w:szCs w:val="22"/>
              </w:rPr>
            </w:pPr>
            <w:r>
              <w:rPr>
                <w:rFonts w:ascii="Calibri" w:hAnsi="Calibri"/>
                <w:color w:val="000000"/>
                <w:sz w:val="22"/>
                <w:szCs w:val="22"/>
              </w:rPr>
              <w:t>2. třída</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3C8E3897" w14:textId="77777777" w:rsidR="00D23313" w:rsidRPr="005A2FAD" w:rsidRDefault="00D23313" w:rsidP="00D23313">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371DC79B" w14:textId="77777777" w:rsidR="00D23313" w:rsidRPr="002B326C" w:rsidRDefault="00D23313" w:rsidP="00D23313">
            <w:pPr>
              <w:snapToGrid w:val="0"/>
              <w:jc w:val="center"/>
              <w:rPr>
                <w:rFonts w:ascii="Calibri" w:hAnsi="Calibri"/>
                <w:b/>
                <w:bCs/>
                <w:sz w:val="22"/>
                <w:szCs w:val="22"/>
              </w:rPr>
            </w:pPr>
            <w:r>
              <w:rPr>
                <w:rFonts w:ascii="Calibri" w:hAnsi="Calibri"/>
                <w:b/>
                <w:bCs/>
                <w:sz w:val="22"/>
                <w:szCs w:val="22"/>
              </w:rPr>
              <w:t>čas</w:t>
            </w:r>
          </w:p>
        </w:tc>
      </w:tr>
      <w:tr w:rsidR="00F029FC" w:rsidRPr="002B326C" w14:paraId="0BF419DE" w14:textId="77777777" w:rsidTr="001B35D1">
        <w:trPr>
          <w:trHeight w:val="261"/>
        </w:trPr>
        <w:tc>
          <w:tcPr>
            <w:tcW w:w="851" w:type="dxa"/>
            <w:tcBorders>
              <w:top w:val="single" w:sz="4" w:space="0" w:color="000000"/>
              <w:left w:val="single" w:sz="4" w:space="0" w:color="000000"/>
              <w:bottom w:val="single" w:sz="4" w:space="0" w:color="000000"/>
              <w:right w:val="dotted" w:sz="4" w:space="0" w:color="auto"/>
            </w:tcBorders>
            <w:vAlign w:val="center"/>
          </w:tcPr>
          <w:p w14:paraId="0CE52CD1" w14:textId="4D75DFFD" w:rsidR="00F029FC" w:rsidRDefault="00F029FC" w:rsidP="00F029FC">
            <w:pPr>
              <w:jc w:val="center"/>
              <w:rPr>
                <w:rFonts w:ascii="Calibri" w:hAnsi="Calibri"/>
                <w:color w:val="000000"/>
                <w:spacing w:val="0"/>
                <w:sz w:val="22"/>
                <w:szCs w:val="22"/>
              </w:rPr>
            </w:pPr>
            <w:r>
              <w:rPr>
                <w:rFonts w:ascii="Calibri" w:hAnsi="Calibri" w:cs="Calibri"/>
              </w:rPr>
              <w:t>EM3089</w:t>
            </w:r>
          </w:p>
        </w:tc>
        <w:tc>
          <w:tcPr>
            <w:tcW w:w="1559" w:type="dxa"/>
            <w:tcBorders>
              <w:top w:val="single" w:sz="4" w:space="0" w:color="000000"/>
              <w:left w:val="single" w:sz="4" w:space="0" w:color="000000"/>
              <w:bottom w:val="single" w:sz="4" w:space="0" w:color="000000"/>
              <w:right w:val="dotted" w:sz="4" w:space="0" w:color="auto"/>
            </w:tcBorders>
            <w:vAlign w:val="bottom"/>
          </w:tcPr>
          <w:p w14:paraId="4EF50B11" w14:textId="3E1EC9F9" w:rsidR="00F029FC" w:rsidRDefault="00F029FC" w:rsidP="00F029FC">
            <w:pPr>
              <w:jc w:val="left"/>
              <w:rPr>
                <w:rFonts w:ascii="Calibri" w:hAnsi="Calibri"/>
                <w:color w:val="00000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000000"/>
              <w:right w:val="double" w:sz="4" w:space="0" w:color="auto"/>
            </w:tcBorders>
            <w:vAlign w:val="bottom"/>
          </w:tcPr>
          <w:p w14:paraId="29B66D69" w14:textId="3E3736DD" w:rsidR="00F029FC" w:rsidRDefault="00F029FC" w:rsidP="00F029FC">
            <w:pPr>
              <w:rPr>
                <w:rFonts w:ascii="Calibri" w:hAnsi="Calibri"/>
                <w:color w:val="000000"/>
                <w:sz w:val="22"/>
                <w:szCs w:val="22"/>
              </w:rPr>
            </w:pPr>
            <w:r>
              <w:rPr>
                <w:rFonts w:ascii="Calibri" w:hAnsi="Calibri" w:cs="Calibri"/>
                <w:sz w:val="22"/>
                <w:szCs w:val="22"/>
              </w:rPr>
              <w:t>Litomyšl</w:t>
            </w:r>
          </w:p>
        </w:tc>
        <w:tc>
          <w:tcPr>
            <w:tcW w:w="853" w:type="dxa"/>
            <w:tcBorders>
              <w:top w:val="single" w:sz="4" w:space="0" w:color="000000"/>
              <w:left w:val="double" w:sz="4" w:space="0" w:color="auto"/>
              <w:bottom w:val="single" w:sz="4" w:space="0" w:color="auto"/>
              <w:right w:val="nil"/>
            </w:tcBorders>
            <w:vAlign w:val="bottom"/>
          </w:tcPr>
          <w:p w14:paraId="56900DA4" w14:textId="0C87D670" w:rsidR="00F029FC" w:rsidRDefault="00F029FC" w:rsidP="00F029FC">
            <w:pPr>
              <w:jc w:val="center"/>
              <w:rPr>
                <w:rFonts w:ascii="Calibri" w:hAnsi="Calibri"/>
                <w:color w:val="000000"/>
                <w:sz w:val="22"/>
                <w:szCs w:val="22"/>
              </w:rPr>
            </w:pPr>
            <w:r>
              <w:rPr>
                <w:rFonts w:ascii="Calibri" w:hAnsi="Calibri" w:cs="Calibri"/>
                <w:color w:val="000000"/>
              </w:rPr>
              <w:t>EM2081</w:t>
            </w:r>
          </w:p>
        </w:tc>
        <w:tc>
          <w:tcPr>
            <w:tcW w:w="1665" w:type="dxa"/>
            <w:tcBorders>
              <w:top w:val="single" w:sz="4" w:space="0" w:color="000000"/>
              <w:left w:val="single" w:sz="4" w:space="0" w:color="000000"/>
              <w:bottom w:val="single" w:sz="4" w:space="0" w:color="auto"/>
              <w:right w:val="dotted" w:sz="4" w:space="0" w:color="auto"/>
            </w:tcBorders>
            <w:vAlign w:val="bottom"/>
          </w:tcPr>
          <w:p w14:paraId="6F6824C4" w14:textId="523A439A" w:rsidR="00F029FC" w:rsidRDefault="00F029FC" w:rsidP="00F029FC">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auto"/>
            </w:tcBorders>
            <w:vAlign w:val="bottom"/>
          </w:tcPr>
          <w:p w14:paraId="09576B64" w14:textId="20405EA3" w:rsidR="00F029FC" w:rsidRDefault="00F029FC" w:rsidP="00F029FC">
            <w:pPr>
              <w:rPr>
                <w:rFonts w:ascii="Calibri" w:hAnsi="Calibri"/>
                <w:color w:val="000000"/>
                <w:sz w:val="22"/>
                <w:szCs w:val="22"/>
              </w:rPr>
            </w:pPr>
            <w:r>
              <w:rPr>
                <w:rFonts w:ascii="Calibri" w:hAnsi="Calibri" w:cs="Calibri"/>
                <w:sz w:val="22"/>
                <w:szCs w:val="22"/>
              </w:rPr>
              <w:t>Hlinsko</w:t>
            </w:r>
          </w:p>
        </w:tc>
        <w:tc>
          <w:tcPr>
            <w:tcW w:w="634" w:type="dxa"/>
            <w:vMerge w:val="restart"/>
            <w:tcBorders>
              <w:top w:val="single" w:sz="4" w:space="0" w:color="000000"/>
              <w:left w:val="single" w:sz="4" w:space="0" w:color="auto"/>
              <w:right w:val="single" w:sz="4" w:space="0" w:color="auto"/>
            </w:tcBorders>
          </w:tcPr>
          <w:p w14:paraId="79BF9C4A" w14:textId="20668B49" w:rsidR="00F029FC" w:rsidRDefault="00F029FC" w:rsidP="00F029FC">
            <w:pPr>
              <w:snapToGrid w:val="0"/>
              <w:jc w:val="center"/>
              <w:rPr>
                <w:rFonts w:ascii="Calibri" w:hAnsi="Calibri"/>
                <w:bCs/>
                <w:sz w:val="22"/>
                <w:szCs w:val="22"/>
              </w:rPr>
            </w:pPr>
          </w:p>
          <w:p w14:paraId="18FA40F8" w14:textId="77777777" w:rsidR="00F029FC" w:rsidRPr="0031103F" w:rsidRDefault="00F029FC" w:rsidP="00F029FC">
            <w:pPr>
              <w:snapToGrid w:val="0"/>
              <w:jc w:val="center"/>
              <w:rPr>
                <w:rFonts w:ascii="Calibri" w:hAnsi="Calibri"/>
                <w:bCs/>
                <w:sz w:val="10"/>
                <w:szCs w:val="10"/>
              </w:rPr>
            </w:pPr>
          </w:p>
          <w:p w14:paraId="46DBAF3B" w14:textId="3537E7F7" w:rsidR="00F029FC" w:rsidRPr="009C3408" w:rsidRDefault="00F029FC" w:rsidP="00F029FC">
            <w:pPr>
              <w:snapToGrid w:val="0"/>
              <w:jc w:val="center"/>
              <w:rPr>
                <w:rFonts w:ascii="Calibri" w:hAnsi="Calibri"/>
                <w:bCs/>
                <w:sz w:val="22"/>
                <w:szCs w:val="22"/>
              </w:rPr>
            </w:pPr>
            <w:r>
              <w:rPr>
                <w:rFonts w:ascii="Calibri" w:hAnsi="Calibri"/>
                <w:bCs/>
                <w:sz w:val="22"/>
                <w:szCs w:val="22"/>
              </w:rPr>
              <w:t>POL</w:t>
            </w:r>
          </w:p>
        </w:tc>
        <w:tc>
          <w:tcPr>
            <w:tcW w:w="850" w:type="dxa"/>
            <w:tcBorders>
              <w:top w:val="single" w:sz="4" w:space="0" w:color="000000"/>
              <w:left w:val="single" w:sz="4" w:space="0" w:color="auto"/>
              <w:bottom w:val="single" w:sz="4" w:space="0" w:color="auto"/>
              <w:right w:val="single" w:sz="4" w:space="0" w:color="000000"/>
            </w:tcBorders>
            <w:vAlign w:val="center"/>
          </w:tcPr>
          <w:p w14:paraId="74DE3715" w14:textId="6629CC36" w:rsidR="00F029FC" w:rsidRDefault="007C545D" w:rsidP="00F029FC">
            <w:pPr>
              <w:jc w:val="center"/>
              <w:rPr>
                <w:rFonts w:ascii="Calibri" w:hAnsi="Calibri" w:cs="Calibri"/>
                <w:color w:val="000000"/>
                <w:spacing w:val="0"/>
                <w:sz w:val="22"/>
                <w:szCs w:val="22"/>
              </w:rPr>
            </w:pPr>
            <w:r>
              <w:rPr>
                <w:rFonts w:ascii="Calibri" w:hAnsi="Calibri" w:cs="Calibri"/>
                <w:color w:val="000000"/>
                <w:sz w:val="22"/>
                <w:szCs w:val="22"/>
              </w:rPr>
              <w:t>0</w:t>
            </w:r>
            <w:r w:rsidR="00F029FC">
              <w:rPr>
                <w:rFonts w:ascii="Calibri" w:hAnsi="Calibri" w:cs="Calibri"/>
                <w:color w:val="000000"/>
                <w:sz w:val="22"/>
                <w:szCs w:val="22"/>
              </w:rPr>
              <w:t>9:00</w:t>
            </w:r>
          </w:p>
        </w:tc>
      </w:tr>
      <w:tr w:rsidR="00F029FC" w:rsidRPr="002B326C" w14:paraId="10344717"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2E91093B" w14:textId="67409B38" w:rsidR="00F029FC" w:rsidRDefault="00F029FC" w:rsidP="00F029FC">
            <w:pPr>
              <w:jc w:val="center"/>
              <w:rPr>
                <w:rFonts w:ascii="Calibri" w:hAnsi="Calibri"/>
                <w:color w:val="000000"/>
                <w:sz w:val="22"/>
                <w:szCs w:val="22"/>
              </w:rPr>
            </w:pPr>
            <w:r>
              <w:rPr>
                <w:rFonts w:ascii="Calibri" w:hAnsi="Calibri" w:cs="Calibri"/>
              </w:rPr>
              <w:t>EM3090</w:t>
            </w:r>
          </w:p>
        </w:tc>
        <w:tc>
          <w:tcPr>
            <w:tcW w:w="1559" w:type="dxa"/>
            <w:tcBorders>
              <w:top w:val="single" w:sz="4" w:space="0" w:color="000000"/>
              <w:left w:val="single" w:sz="4" w:space="0" w:color="000000"/>
              <w:bottom w:val="single" w:sz="4" w:space="0" w:color="000000"/>
              <w:right w:val="dotted" w:sz="4" w:space="0" w:color="auto"/>
            </w:tcBorders>
            <w:vAlign w:val="bottom"/>
          </w:tcPr>
          <w:p w14:paraId="0D1BDD06" w14:textId="348F9281" w:rsidR="00F029FC" w:rsidRDefault="00F029FC" w:rsidP="00F029FC">
            <w:pPr>
              <w:jc w:val="left"/>
              <w:rPr>
                <w:rFonts w:ascii="Calibri" w:hAnsi="Calibri"/>
                <w:color w:val="000000"/>
                <w:sz w:val="22"/>
                <w:szCs w:val="22"/>
              </w:rPr>
            </w:pPr>
            <w:r>
              <w:rPr>
                <w:rFonts w:ascii="Calibri" w:hAnsi="Calibri" w:cs="Calibri"/>
                <w:sz w:val="22"/>
                <w:szCs w:val="22"/>
              </w:rPr>
              <w:t>Pardubice B</w:t>
            </w:r>
          </w:p>
        </w:tc>
        <w:tc>
          <w:tcPr>
            <w:tcW w:w="1557" w:type="dxa"/>
            <w:tcBorders>
              <w:top w:val="single" w:sz="4" w:space="0" w:color="000000"/>
              <w:left w:val="dotted" w:sz="4" w:space="0" w:color="auto"/>
              <w:bottom w:val="single" w:sz="4" w:space="0" w:color="000000"/>
              <w:right w:val="double" w:sz="4" w:space="0" w:color="auto"/>
            </w:tcBorders>
            <w:vAlign w:val="bottom"/>
          </w:tcPr>
          <w:p w14:paraId="00FAF8B0" w14:textId="02F42C91" w:rsidR="00F029FC" w:rsidRDefault="00F029FC" w:rsidP="00F029FC">
            <w:pPr>
              <w:rPr>
                <w:rFonts w:ascii="Calibri" w:hAnsi="Calibri"/>
                <w:color w:val="000000"/>
                <w:sz w:val="22"/>
                <w:szCs w:val="22"/>
              </w:rPr>
            </w:pPr>
            <w:r>
              <w:rPr>
                <w:rFonts w:ascii="Calibri" w:hAnsi="Calibri" w:cs="Calibri"/>
                <w:sz w:val="22"/>
                <w:szCs w:val="22"/>
              </w:rPr>
              <w:t>Hlinsko</w:t>
            </w:r>
          </w:p>
        </w:tc>
        <w:tc>
          <w:tcPr>
            <w:tcW w:w="853" w:type="dxa"/>
            <w:tcBorders>
              <w:top w:val="single" w:sz="4" w:space="0" w:color="auto"/>
              <w:left w:val="double" w:sz="4" w:space="0" w:color="auto"/>
              <w:bottom w:val="single" w:sz="4" w:space="0" w:color="auto"/>
              <w:right w:val="nil"/>
            </w:tcBorders>
            <w:vAlign w:val="bottom"/>
          </w:tcPr>
          <w:p w14:paraId="372332AF" w14:textId="607B5813" w:rsidR="00F029FC" w:rsidRDefault="00F029FC" w:rsidP="00F029FC">
            <w:pPr>
              <w:jc w:val="center"/>
              <w:rPr>
                <w:rFonts w:ascii="Calibri" w:hAnsi="Calibri"/>
                <w:color w:val="000000"/>
                <w:sz w:val="22"/>
                <w:szCs w:val="22"/>
              </w:rPr>
            </w:pPr>
            <w:r>
              <w:rPr>
                <w:rFonts w:ascii="Calibri" w:hAnsi="Calibri" w:cs="Calibri"/>
                <w:color w:val="000000"/>
              </w:rPr>
              <w:t>EM2082</w:t>
            </w:r>
          </w:p>
        </w:tc>
        <w:tc>
          <w:tcPr>
            <w:tcW w:w="1665" w:type="dxa"/>
            <w:tcBorders>
              <w:top w:val="single" w:sz="4" w:space="0" w:color="auto"/>
              <w:left w:val="single" w:sz="4" w:space="0" w:color="000000"/>
              <w:bottom w:val="single" w:sz="4" w:space="0" w:color="auto"/>
              <w:right w:val="dotted" w:sz="4" w:space="0" w:color="auto"/>
            </w:tcBorders>
            <w:vAlign w:val="bottom"/>
          </w:tcPr>
          <w:p w14:paraId="5C5C26A3" w14:textId="76EEA7F7" w:rsidR="00F029FC" w:rsidRDefault="00F029FC" w:rsidP="00F029FC">
            <w:pPr>
              <w:jc w:val="left"/>
              <w:rPr>
                <w:rFonts w:ascii="Calibri" w:hAnsi="Calibri"/>
                <w:color w:val="000000"/>
                <w:sz w:val="22"/>
                <w:szCs w:val="22"/>
              </w:rPr>
            </w:pPr>
            <w:r>
              <w:rPr>
                <w:rFonts w:ascii="Calibri" w:hAnsi="Calibri" w:cs="Calibri"/>
                <w:sz w:val="22"/>
                <w:szCs w:val="22"/>
              </w:rPr>
              <w:t>Pardubice B</w:t>
            </w:r>
          </w:p>
        </w:tc>
        <w:tc>
          <w:tcPr>
            <w:tcW w:w="1595" w:type="dxa"/>
            <w:tcBorders>
              <w:top w:val="single" w:sz="4" w:space="0" w:color="000000"/>
              <w:left w:val="dotted" w:sz="4" w:space="0" w:color="auto"/>
              <w:bottom w:val="single" w:sz="4" w:space="0" w:color="000000"/>
              <w:right w:val="single" w:sz="4" w:space="0" w:color="auto"/>
            </w:tcBorders>
            <w:vAlign w:val="bottom"/>
          </w:tcPr>
          <w:p w14:paraId="56430FF5" w14:textId="3CAEB17B" w:rsidR="00F029FC" w:rsidRDefault="00F029FC" w:rsidP="00F029FC">
            <w:pPr>
              <w:rPr>
                <w:rFonts w:ascii="Calibri" w:hAnsi="Calibri"/>
                <w:color w:val="000000"/>
                <w:sz w:val="22"/>
                <w:szCs w:val="22"/>
              </w:rPr>
            </w:pPr>
            <w:r>
              <w:rPr>
                <w:rFonts w:ascii="Calibri" w:hAnsi="Calibri" w:cs="Calibri"/>
                <w:sz w:val="22"/>
                <w:szCs w:val="22"/>
              </w:rPr>
              <w:t>Hlinsko</w:t>
            </w:r>
          </w:p>
        </w:tc>
        <w:tc>
          <w:tcPr>
            <w:tcW w:w="634" w:type="dxa"/>
            <w:vMerge/>
            <w:tcBorders>
              <w:left w:val="single" w:sz="4" w:space="0" w:color="auto"/>
              <w:right w:val="single" w:sz="4" w:space="0" w:color="auto"/>
            </w:tcBorders>
          </w:tcPr>
          <w:p w14:paraId="65C8148D"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7C94A4D" w14:textId="4CBE017B"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10:00</w:t>
            </w:r>
          </w:p>
        </w:tc>
      </w:tr>
      <w:tr w:rsidR="00F029FC" w:rsidRPr="002B326C" w14:paraId="7C1E08E0"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789E2224" w14:textId="6C5E7803" w:rsidR="00F029FC" w:rsidRDefault="00F029FC" w:rsidP="00F029FC">
            <w:pPr>
              <w:jc w:val="center"/>
              <w:rPr>
                <w:rFonts w:ascii="Calibri" w:hAnsi="Calibri" w:cs="Calibri"/>
              </w:rPr>
            </w:pPr>
            <w:r>
              <w:rPr>
                <w:rFonts w:ascii="Calibri" w:hAnsi="Calibri" w:cs="Calibri"/>
              </w:rPr>
              <w:t>EM3091</w:t>
            </w:r>
          </w:p>
        </w:tc>
        <w:tc>
          <w:tcPr>
            <w:tcW w:w="1559" w:type="dxa"/>
            <w:tcBorders>
              <w:top w:val="single" w:sz="4" w:space="0" w:color="000000"/>
              <w:left w:val="single" w:sz="4" w:space="0" w:color="000000"/>
              <w:bottom w:val="single" w:sz="4" w:space="0" w:color="000000"/>
              <w:right w:val="dotted" w:sz="4" w:space="0" w:color="auto"/>
            </w:tcBorders>
            <w:vAlign w:val="bottom"/>
          </w:tcPr>
          <w:p w14:paraId="6590CA85" w14:textId="7F2EF3EA" w:rsidR="00F029FC" w:rsidRDefault="00F029FC" w:rsidP="00F029FC">
            <w:pPr>
              <w:jc w:val="left"/>
              <w:rPr>
                <w:rFonts w:ascii="Calibri" w:hAnsi="Calibri" w:cs="Calibri"/>
                <w:sz w:val="22"/>
                <w:szCs w:val="22"/>
              </w:rPr>
            </w:pPr>
            <w:r>
              <w:rPr>
                <w:rFonts w:ascii="Calibri" w:hAnsi="Calibri" w:cs="Calibri"/>
                <w:sz w:val="22"/>
                <w:szCs w:val="22"/>
              </w:rPr>
              <w:t>Pardubice B</w:t>
            </w:r>
          </w:p>
        </w:tc>
        <w:tc>
          <w:tcPr>
            <w:tcW w:w="1557" w:type="dxa"/>
            <w:tcBorders>
              <w:top w:val="single" w:sz="4" w:space="0" w:color="000000"/>
              <w:left w:val="dotted" w:sz="4" w:space="0" w:color="auto"/>
              <w:bottom w:val="single" w:sz="4" w:space="0" w:color="000000"/>
              <w:right w:val="double" w:sz="4" w:space="0" w:color="auto"/>
            </w:tcBorders>
            <w:vAlign w:val="bottom"/>
          </w:tcPr>
          <w:p w14:paraId="7EB62B80" w14:textId="47504D45" w:rsidR="00F029FC" w:rsidRDefault="00F029FC" w:rsidP="00F029FC">
            <w:pPr>
              <w:rPr>
                <w:rFonts w:ascii="Calibri" w:hAnsi="Calibri" w:cs="Calibri"/>
                <w:sz w:val="22"/>
                <w:szCs w:val="22"/>
              </w:rPr>
            </w:pPr>
            <w:r>
              <w:rPr>
                <w:rFonts w:ascii="Calibri" w:hAnsi="Calibri" w:cs="Calibri"/>
                <w:sz w:val="22"/>
                <w:szCs w:val="22"/>
              </w:rPr>
              <w:t>Litomyšl</w:t>
            </w:r>
          </w:p>
        </w:tc>
        <w:tc>
          <w:tcPr>
            <w:tcW w:w="853" w:type="dxa"/>
            <w:tcBorders>
              <w:top w:val="single" w:sz="4" w:space="0" w:color="auto"/>
              <w:left w:val="double" w:sz="4" w:space="0" w:color="auto"/>
              <w:bottom w:val="single" w:sz="4" w:space="0" w:color="auto"/>
              <w:right w:val="nil"/>
            </w:tcBorders>
            <w:vAlign w:val="bottom"/>
          </w:tcPr>
          <w:p w14:paraId="2DAFCFE0" w14:textId="14DB942D" w:rsidR="00F029FC" w:rsidRDefault="00F029FC" w:rsidP="00F029FC">
            <w:pPr>
              <w:jc w:val="center"/>
              <w:rPr>
                <w:rFonts w:ascii="Calibri" w:hAnsi="Calibri" w:cs="Calibri"/>
              </w:rPr>
            </w:pPr>
            <w:r>
              <w:rPr>
                <w:rFonts w:ascii="Calibri" w:hAnsi="Calibri" w:cs="Calibri"/>
                <w:color w:val="000000"/>
              </w:rPr>
              <w:t>EM2083</w:t>
            </w:r>
          </w:p>
        </w:tc>
        <w:tc>
          <w:tcPr>
            <w:tcW w:w="1665" w:type="dxa"/>
            <w:tcBorders>
              <w:top w:val="single" w:sz="4" w:space="0" w:color="auto"/>
              <w:left w:val="single" w:sz="4" w:space="0" w:color="000000"/>
              <w:bottom w:val="single" w:sz="4" w:space="0" w:color="auto"/>
              <w:right w:val="dotted" w:sz="4" w:space="0" w:color="auto"/>
            </w:tcBorders>
            <w:vAlign w:val="bottom"/>
          </w:tcPr>
          <w:p w14:paraId="4CC6A050" w14:textId="46D049AE" w:rsidR="00F029FC" w:rsidRDefault="00F029FC" w:rsidP="00F029FC">
            <w:pPr>
              <w:jc w:val="left"/>
              <w:rPr>
                <w:rFonts w:ascii="Calibri" w:hAnsi="Calibri" w:cs="Calibri"/>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auto"/>
            </w:tcBorders>
            <w:vAlign w:val="bottom"/>
          </w:tcPr>
          <w:p w14:paraId="7B00F207" w14:textId="3FA76F0E" w:rsidR="00F029FC" w:rsidRDefault="00F029FC" w:rsidP="00F029FC">
            <w:pPr>
              <w:rPr>
                <w:rFonts w:ascii="Calibri" w:hAnsi="Calibri" w:cs="Calibri"/>
                <w:sz w:val="22"/>
                <w:szCs w:val="22"/>
              </w:rPr>
            </w:pPr>
            <w:r>
              <w:rPr>
                <w:rFonts w:ascii="Calibri" w:hAnsi="Calibri" w:cs="Calibri"/>
                <w:sz w:val="22"/>
                <w:szCs w:val="22"/>
              </w:rPr>
              <w:t>Pardubice B</w:t>
            </w:r>
          </w:p>
        </w:tc>
        <w:tc>
          <w:tcPr>
            <w:tcW w:w="634" w:type="dxa"/>
            <w:vMerge/>
            <w:tcBorders>
              <w:left w:val="single" w:sz="4" w:space="0" w:color="auto"/>
              <w:right w:val="single" w:sz="4" w:space="0" w:color="auto"/>
            </w:tcBorders>
          </w:tcPr>
          <w:p w14:paraId="6E51F5FE"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957106D" w14:textId="304BA5AC"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11:00</w:t>
            </w:r>
          </w:p>
        </w:tc>
      </w:tr>
      <w:tr w:rsidR="00F029FC" w:rsidRPr="002B326C" w14:paraId="2B2EB632" w14:textId="77777777" w:rsidTr="001B35D1">
        <w:trPr>
          <w:trHeight w:val="261"/>
        </w:trPr>
        <w:tc>
          <w:tcPr>
            <w:tcW w:w="851" w:type="dxa"/>
            <w:tcBorders>
              <w:top w:val="single" w:sz="4" w:space="0" w:color="000000"/>
              <w:left w:val="single" w:sz="4" w:space="0" w:color="000000"/>
              <w:bottom w:val="double" w:sz="2" w:space="0" w:color="auto"/>
              <w:right w:val="single" w:sz="4" w:space="0" w:color="000000"/>
            </w:tcBorders>
            <w:vAlign w:val="center"/>
          </w:tcPr>
          <w:p w14:paraId="4097EC09" w14:textId="6EB1343E" w:rsidR="00F029FC" w:rsidRDefault="00F029FC" w:rsidP="00F029FC">
            <w:pPr>
              <w:jc w:val="center"/>
              <w:rPr>
                <w:rFonts w:ascii="Calibri" w:hAnsi="Calibri"/>
                <w:color w:val="000000"/>
                <w:sz w:val="22"/>
                <w:szCs w:val="22"/>
              </w:rPr>
            </w:pPr>
            <w:r>
              <w:rPr>
                <w:rFonts w:ascii="Calibri" w:hAnsi="Calibri" w:cs="Calibri"/>
              </w:rPr>
              <w:t>EM3092</w:t>
            </w:r>
          </w:p>
        </w:tc>
        <w:tc>
          <w:tcPr>
            <w:tcW w:w="1559" w:type="dxa"/>
            <w:tcBorders>
              <w:top w:val="single" w:sz="4" w:space="0" w:color="000000"/>
              <w:left w:val="single" w:sz="4" w:space="0" w:color="000000"/>
              <w:bottom w:val="double" w:sz="2" w:space="0" w:color="auto"/>
              <w:right w:val="dotted" w:sz="4" w:space="0" w:color="auto"/>
            </w:tcBorders>
            <w:vAlign w:val="bottom"/>
          </w:tcPr>
          <w:p w14:paraId="1F46F554" w14:textId="1F2E291C" w:rsidR="00F029FC" w:rsidRDefault="00F029FC" w:rsidP="00F029FC">
            <w:pPr>
              <w:jc w:val="left"/>
              <w:rPr>
                <w:rFonts w:ascii="Calibri" w:hAnsi="Calibri"/>
                <w:color w:val="00000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double" w:sz="2" w:space="0" w:color="auto"/>
              <w:right w:val="double" w:sz="4" w:space="0" w:color="auto"/>
            </w:tcBorders>
            <w:vAlign w:val="bottom"/>
          </w:tcPr>
          <w:p w14:paraId="003E6C1D" w14:textId="48EBD0F1" w:rsidR="00F029FC" w:rsidRDefault="00F029FC" w:rsidP="00F029FC">
            <w:pPr>
              <w:rPr>
                <w:rFonts w:ascii="Calibri" w:hAnsi="Calibri"/>
                <w:color w:val="000000"/>
                <w:sz w:val="22"/>
                <w:szCs w:val="22"/>
              </w:rPr>
            </w:pPr>
            <w:r>
              <w:rPr>
                <w:rFonts w:ascii="Calibri" w:hAnsi="Calibri" w:cs="Calibri"/>
                <w:sz w:val="22"/>
                <w:szCs w:val="22"/>
              </w:rPr>
              <w:t>Hlinsko</w:t>
            </w:r>
          </w:p>
        </w:tc>
        <w:tc>
          <w:tcPr>
            <w:tcW w:w="853" w:type="dxa"/>
            <w:tcBorders>
              <w:top w:val="single" w:sz="4" w:space="0" w:color="auto"/>
              <w:left w:val="double" w:sz="4" w:space="0" w:color="auto"/>
              <w:bottom w:val="double" w:sz="2" w:space="0" w:color="auto"/>
              <w:right w:val="nil"/>
            </w:tcBorders>
            <w:vAlign w:val="bottom"/>
          </w:tcPr>
          <w:p w14:paraId="75C64AC8" w14:textId="155C3392" w:rsidR="00F029FC" w:rsidRDefault="00F029FC" w:rsidP="00F029FC">
            <w:pPr>
              <w:jc w:val="center"/>
              <w:rPr>
                <w:rFonts w:ascii="Calibri" w:hAnsi="Calibri"/>
                <w:color w:val="000000"/>
                <w:sz w:val="22"/>
                <w:szCs w:val="22"/>
              </w:rPr>
            </w:pPr>
            <w:r>
              <w:rPr>
                <w:rFonts w:ascii="Calibri" w:hAnsi="Calibri" w:cs="Calibri"/>
                <w:color w:val="000000"/>
              </w:rPr>
              <w:t>x</w:t>
            </w:r>
          </w:p>
        </w:tc>
        <w:tc>
          <w:tcPr>
            <w:tcW w:w="1665" w:type="dxa"/>
            <w:tcBorders>
              <w:top w:val="single" w:sz="4" w:space="0" w:color="auto"/>
              <w:left w:val="single" w:sz="4" w:space="0" w:color="000000"/>
              <w:bottom w:val="double" w:sz="2" w:space="0" w:color="auto"/>
              <w:right w:val="dotted" w:sz="4" w:space="0" w:color="auto"/>
            </w:tcBorders>
            <w:vAlign w:val="bottom"/>
          </w:tcPr>
          <w:p w14:paraId="532FC7FA" w14:textId="0D332675" w:rsidR="00F029FC" w:rsidRDefault="00F029FC" w:rsidP="00F029FC">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000000"/>
              <w:left w:val="dotted" w:sz="4" w:space="0" w:color="auto"/>
              <w:bottom w:val="double" w:sz="2" w:space="0" w:color="auto"/>
              <w:right w:val="single" w:sz="4" w:space="0" w:color="auto"/>
            </w:tcBorders>
            <w:vAlign w:val="bottom"/>
          </w:tcPr>
          <w:p w14:paraId="6B17AAA5" w14:textId="7E5715BD" w:rsidR="00F029FC" w:rsidRDefault="00F029FC" w:rsidP="00F029FC">
            <w:pPr>
              <w:rPr>
                <w:rFonts w:ascii="Calibri" w:hAnsi="Calibri"/>
                <w:color w:val="000000"/>
                <w:sz w:val="22"/>
                <w:szCs w:val="22"/>
              </w:rPr>
            </w:pPr>
            <w:r>
              <w:rPr>
                <w:rFonts w:ascii="Calibri" w:hAnsi="Calibri" w:cs="Calibri"/>
                <w:sz w:val="22"/>
                <w:szCs w:val="22"/>
              </w:rPr>
              <w:t>x</w:t>
            </w:r>
          </w:p>
        </w:tc>
        <w:tc>
          <w:tcPr>
            <w:tcW w:w="634" w:type="dxa"/>
            <w:vMerge/>
            <w:tcBorders>
              <w:left w:val="single" w:sz="4" w:space="0" w:color="auto"/>
              <w:bottom w:val="double" w:sz="2" w:space="0" w:color="auto"/>
              <w:right w:val="single" w:sz="4" w:space="0" w:color="auto"/>
            </w:tcBorders>
          </w:tcPr>
          <w:p w14:paraId="05FA5A35"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706343D8" w14:textId="13F444DE"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12:00</w:t>
            </w:r>
          </w:p>
        </w:tc>
      </w:tr>
      <w:tr w:rsidR="00810215" w:rsidRPr="002B326C" w14:paraId="35ED14EB"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759F5572" w14:textId="411C93A6" w:rsidR="00810215" w:rsidRDefault="00810215" w:rsidP="00810215">
            <w:pPr>
              <w:jc w:val="center"/>
              <w:rPr>
                <w:rFonts w:ascii="Calibri" w:hAnsi="Calibri"/>
                <w:color w:val="000000"/>
                <w:sz w:val="22"/>
                <w:szCs w:val="22"/>
              </w:rPr>
            </w:pPr>
            <w:r>
              <w:rPr>
                <w:rFonts w:ascii="Calibri" w:hAnsi="Calibri" w:cs="Calibri"/>
              </w:rPr>
              <w:t>EM3093</w:t>
            </w:r>
          </w:p>
        </w:tc>
        <w:tc>
          <w:tcPr>
            <w:tcW w:w="1559" w:type="dxa"/>
            <w:tcBorders>
              <w:top w:val="double" w:sz="2" w:space="0" w:color="auto"/>
              <w:left w:val="single" w:sz="4" w:space="0" w:color="000000"/>
              <w:bottom w:val="single" w:sz="4" w:space="0" w:color="000000"/>
              <w:right w:val="dotted" w:sz="4" w:space="0" w:color="auto"/>
            </w:tcBorders>
            <w:vAlign w:val="bottom"/>
          </w:tcPr>
          <w:p w14:paraId="7C9DFF88" w14:textId="00592D10" w:rsidR="00810215" w:rsidRDefault="00810215" w:rsidP="00810215">
            <w:pPr>
              <w:jc w:val="left"/>
              <w:rPr>
                <w:rFonts w:ascii="Calibri" w:hAnsi="Calibri"/>
                <w:color w:val="000000"/>
                <w:sz w:val="22"/>
                <w:szCs w:val="22"/>
              </w:rPr>
            </w:pPr>
            <w:r>
              <w:rPr>
                <w:rFonts w:ascii="Calibri" w:hAnsi="Calibri" w:cs="Calibri"/>
                <w:sz w:val="22"/>
                <w:szCs w:val="22"/>
              </w:rPr>
              <w:t>Skuteč</w:t>
            </w:r>
          </w:p>
        </w:tc>
        <w:tc>
          <w:tcPr>
            <w:tcW w:w="1557" w:type="dxa"/>
            <w:tcBorders>
              <w:top w:val="double" w:sz="2" w:space="0" w:color="auto"/>
              <w:left w:val="dotted" w:sz="4" w:space="0" w:color="auto"/>
              <w:bottom w:val="single" w:sz="4" w:space="0" w:color="000000"/>
              <w:right w:val="double" w:sz="4" w:space="0" w:color="auto"/>
            </w:tcBorders>
            <w:vAlign w:val="bottom"/>
          </w:tcPr>
          <w:p w14:paraId="5460EDD4" w14:textId="7822658C" w:rsidR="00810215" w:rsidRPr="00DD151E" w:rsidRDefault="00810215" w:rsidP="00810215">
            <w:pPr>
              <w:rPr>
                <w:rFonts w:ascii="Calibri" w:hAnsi="Calibri"/>
                <w:color w:val="FF0000"/>
                <w:sz w:val="22"/>
                <w:szCs w:val="22"/>
              </w:rPr>
            </w:pPr>
            <w:r>
              <w:rPr>
                <w:rFonts w:ascii="Calibri" w:hAnsi="Calibri" w:cs="Calibri"/>
                <w:sz w:val="22"/>
                <w:szCs w:val="22"/>
              </w:rPr>
              <w:t>Chrudim</w:t>
            </w:r>
          </w:p>
        </w:tc>
        <w:tc>
          <w:tcPr>
            <w:tcW w:w="853" w:type="dxa"/>
            <w:tcBorders>
              <w:top w:val="double" w:sz="2" w:space="0" w:color="auto"/>
              <w:left w:val="double" w:sz="4" w:space="0" w:color="auto"/>
              <w:bottom w:val="single" w:sz="4" w:space="0" w:color="auto"/>
              <w:right w:val="nil"/>
            </w:tcBorders>
            <w:vAlign w:val="bottom"/>
          </w:tcPr>
          <w:p w14:paraId="2590CDBC" w14:textId="6D0BC094" w:rsidR="00810215" w:rsidRPr="00A83447" w:rsidRDefault="00810215" w:rsidP="00810215">
            <w:pPr>
              <w:jc w:val="center"/>
              <w:rPr>
                <w:rFonts w:ascii="Calibri" w:hAnsi="Calibri"/>
                <w:strike/>
                <w:color w:val="000000"/>
                <w:sz w:val="22"/>
                <w:szCs w:val="22"/>
              </w:rPr>
            </w:pPr>
            <w:r>
              <w:rPr>
                <w:rFonts w:ascii="Calibri" w:hAnsi="Calibri" w:cs="Calibri"/>
                <w:color w:val="000000"/>
              </w:rPr>
              <w:t>EM2084</w:t>
            </w:r>
          </w:p>
        </w:tc>
        <w:tc>
          <w:tcPr>
            <w:tcW w:w="1665" w:type="dxa"/>
            <w:tcBorders>
              <w:top w:val="double" w:sz="2" w:space="0" w:color="auto"/>
              <w:left w:val="single" w:sz="4" w:space="0" w:color="000000"/>
              <w:bottom w:val="single" w:sz="4" w:space="0" w:color="auto"/>
              <w:right w:val="dotted" w:sz="4" w:space="0" w:color="auto"/>
            </w:tcBorders>
            <w:vAlign w:val="bottom"/>
          </w:tcPr>
          <w:p w14:paraId="3F317878" w14:textId="76E7DBFB" w:rsidR="00810215" w:rsidRPr="00A83447" w:rsidRDefault="00810215" w:rsidP="00810215">
            <w:pPr>
              <w:jc w:val="left"/>
              <w:rPr>
                <w:rFonts w:ascii="Calibri" w:hAnsi="Calibri"/>
                <w:strike/>
                <w:color w:val="FF0000"/>
                <w:sz w:val="22"/>
                <w:szCs w:val="22"/>
              </w:rPr>
            </w:pPr>
            <w:r>
              <w:rPr>
                <w:rFonts w:ascii="Calibri" w:hAnsi="Calibri" w:cs="Calibri"/>
                <w:sz w:val="22"/>
                <w:szCs w:val="22"/>
              </w:rPr>
              <w:t>Skuteč</w:t>
            </w:r>
          </w:p>
        </w:tc>
        <w:tc>
          <w:tcPr>
            <w:tcW w:w="1595" w:type="dxa"/>
            <w:tcBorders>
              <w:top w:val="double" w:sz="2" w:space="0" w:color="auto"/>
              <w:left w:val="dotted" w:sz="4" w:space="0" w:color="auto"/>
              <w:bottom w:val="single" w:sz="4" w:space="0" w:color="000000"/>
              <w:right w:val="single" w:sz="4" w:space="0" w:color="000000"/>
            </w:tcBorders>
            <w:vAlign w:val="bottom"/>
          </w:tcPr>
          <w:p w14:paraId="67E75EE5" w14:textId="37EF33E1" w:rsidR="00810215" w:rsidRPr="00A83447" w:rsidRDefault="00810215" w:rsidP="00810215">
            <w:pPr>
              <w:rPr>
                <w:rFonts w:ascii="Calibri" w:hAnsi="Calibri"/>
                <w:strike/>
                <w:color w:val="FF0000"/>
                <w:sz w:val="22"/>
                <w:szCs w:val="22"/>
              </w:rPr>
            </w:pPr>
            <w:r>
              <w:rPr>
                <w:rFonts w:ascii="Calibri" w:hAnsi="Calibri" w:cs="Calibri"/>
                <w:sz w:val="22"/>
                <w:szCs w:val="22"/>
              </w:rPr>
              <w:t>Chrudim</w:t>
            </w:r>
          </w:p>
        </w:tc>
        <w:tc>
          <w:tcPr>
            <w:tcW w:w="634" w:type="dxa"/>
            <w:vMerge w:val="restart"/>
            <w:tcBorders>
              <w:top w:val="double" w:sz="2" w:space="0" w:color="auto"/>
              <w:left w:val="single" w:sz="4" w:space="0" w:color="000000"/>
              <w:right w:val="single" w:sz="4" w:space="0" w:color="auto"/>
            </w:tcBorders>
          </w:tcPr>
          <w:p w14:paraId="1AD5C1A1" w14:textId="40E4B4C7" w:rsidR="00810215" w:rsidRDefault="00810215" w:rsidP="00810215">
            <w:pPr>
              <w:snapToGrid w:val="0"/>
              <w:jc w:val="center"/>
              <w:rPr>
                <w:rFonts w:ascii="Calibri" w:hAnsi="Calibri"/>
                <w:b/>
              </w:rPr>
            </w:pPr>
          </w:p>
          <w:p w14:paraId="3AEAE6C7" w14:textId="1E11CFB8" w:rsidR="00810215" w:rsidRPr="00F029FC" w:rsidRDefault="00F029FC" w:rsidP="00810215">
            <w:pPr>
              <w:snapToGrid w:val="0"/>
              <w:jc w:val="center"/>
              <w:rPr>
                <w:rFonts w:ascii="Calibri" w:hAnsi="Calibri"/>
                <w:bCs/>
                <w:sz w:val="22"/>
                <w:szCs w:val="22"/>
              </w:rPr>
            </w:pPr>
            <w:r w:rsidRPr="00F029FC">
              <w:rPr>
                <w:rFonts w:ascii="Calibri" w:hAnsi="Calibri"/>
                <w:bCs/>
                <w:sz w:val="22"/>
                <w:szCs w:val="22"/>
              </w:rPr>
              <w:t>SKU</w:t>
            </w:r>
          </w:p>
          <w:p w14:paraId="11D94F6F" w14:textId="7AB64AA6" w:rsidR="00810215" w:rsidRPr="00446A86" w:rsidRDefault="00810215" w:rsidP="00810215">
            <w:pPr>
              <w:snapToGrid w:val="0"/>
              <w:jc w:val="center"/>
              <w:rPr>
                <w:rFonts w:ascii="Calibri" w:hAnsi="Calibri"/>
                <w:bCs/>
                <w:sz w:val="22"/>
                <w:szCs w:val="22"/>
              </w:rPr>
            </w:pPr>
          </w:p>
        </w:tc>
        <w:tc>
          <w:tcPr>
            <w:tcW w:w="850" w:type="dxa"/>
            <w:tcBorders>
              <w:top w:val="double" w:sz="2" w:space="0" w:color="auto"/>
              <w:left w:val="single" w:sz="4" w:space="0" w:color="auto"/>
              <w:bottom w:val="single" w:sz="4" w:space="0" w:color="auto"/>
              <w:right w:val="single" w:sz="4" w:space="0" w:color="000000"/>
            </w:tcBorders>
            <w:vAlign w:val="center"/>
          </w:tcPr>
          <w:p w14:paraId="58C919BC" w14:textId="6C8C1C5E" w:rsidR="00810215" w:rsidRDefault="007C545D" w:rsidP="00810215">
            <w:pPr>
              <w:jc w:val="center"/>
              <w:rPr>
                <w:rFonts w:ascii="Calibri" w:hAnsi="Calibri" w:cs="Calibri"/>
                <w:color w:val="000000"/>
                <w:spacing w:val="0"/>
                <w:sz w:val="22"/>
                <w:szCs w:val="22"/>
              </w:rPr>
            </w:pPr>
            <w:r>
              <w:rPr>
                <w:rFonts w:ascii="Calibri" w:hAnsi="Calibri" w:cs="Calibri"/>
                <w:color w:val="000000"/>
                <w:sz w:val="22"/>
                <w:szCs w:val="22"/>
              </w:rPr>
              <w:t>0</w:t>
            </w:r>
            <w:r w:rsidR="00810215">
              <w:rPr>
                <w:rFonts w:ascii="Calibri" w:hAnsi="Calibri" w:cs="Calibri"/>
                <w:color w:val="000000"/>
                <w:sz w:val="22"/>
                <w:szCs w:val="22"/>
              </w:rPr>
              <w:t>9:00</w:t>
            </w:r>
          </w:p>
        </w:tc>
      </w:tr>
      <w:tr w:rsidR="00F029FC" w:rsidRPr="002B326C" w14:paraId="7A7F114E"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63484A1E" w14:textId="5A9EA88A" w:rsidR="00F029FC" w:rsidRPr="00A83447" w:rsidRDefault="00F029FC" w:rsidP="00F029FC">
            <w:pPr>
              <w:jc w:val="center"/>
              <w:rPr>
                <w:rFonts w:ascii="Calibri" w:hAnsi="Calibri"/>
                <w:strike/>
                <w:color w:val="000000"/>
                <w:sz w:val="22"/>
                <w:szCs w:val="22"/>
              </w:rPr>
            </w:pPr>
            <w:r>
              <w:rPr>
                <w:rFonts w:ascii="Calibri" w:hAnsi="Calibri" w:cs="Calibri"/>
              </w:rPr>
              <w:t>EM3094</w:t>
            </w:r>
          </w:p>
        </w:tc>
        <w:tc>
          <w:tcPr>
            <w:tcW w:w="1559" w:type="dxa"/>
            <w:tcBorders>
              <w:top w:val="single" w:sz="4" w:space="0" w:color="000000"/>
              <w:left w:val="single" w:sz="4" w:space="0" w:color="000000"/>
              <w:bottom w:val="single" w:sz="4" w:space="0" w:color="000000"/>
              <w:right w:val="dotted" w:sz="4" w:space="0" w:color="auto"/>
            </w:tcBorders>
            <w:vAlign w:val="bottom"/>
          </w:tcPr>
          <w:p w14:paraId="67505D6D" w14:textId="13B4A7F4" w:rsidR="00F029FC" w:rsidRPr="00A83447" w:rsidRDefault="00F029FC" w:rsidP="00F029FC">
            <w:pPr>
              <w:jc w:val="left"/>
              <w:rPr>
                <w:rFonts w:ascii="Calibri" w:hAnsi="Calibri"/>
                <w:strike/>
                <w:color w:val="FF0000"/>
                <w:sz w:val="22"/>
                <w:szCs w:val="22"/>
              </w:rPr>
            </w:pPr>
            <w:r>
              <w:rPr>
                <w:rFonts w:ascii="Calibri" w:hAnsi="Calibri" w:cs="Calibri"/>
                <w:sz w:val="22"/>
                <w:szCs w:val="22"/>
              </w:rPr>
              <w:t>Pardubice</w:t>
            </w:r>
          </w:p>
        </w:tc>
        <w:tc>
          <w:tcPr>
            <w:tcW w:w="1557" w:type="dxa"/>
            <w:tcBorders>
              <w:top w:val="single" w:sz="4" w:space="0" w:color="000000"/>
              <w:left w:val="dotted" w:sz="4" w:space="0" w:color="auto"/>
              <w:bottom w:val="single" w:sz="4" w:space="0" w:color="000000"/>
              <w:right w:val="double" w:sz="4" w:space="0" w:color="auto"/>
            </w:tcBorders>
            <w:vAlign w:val="bottom"/>
          </w:tcPr>
          <w:p w14:paraId="111D1A75" w14:textId="149BEBBF" w:rsidR="00F029FC" w:rsidRPr="00A83447" w:rsidRDefault="00F029FC" w:rsidP="00F029FC">
            <w:pPr>
              <w:rPr>
                <w:rFonts w:ascii="Calibri" w:hAnsi="Calibri"/>
                <w:strike/>
                <w:color w:val="FF0000"/>
              </w:rPr>
            </w:pPr>
            <w:r>
              <w:rPr>
                <w:rFonts w:ascii="Calibri" w:hAnsi="Calibri" w:cs="Calibri"/>
                <w:sz w:val="22"/>
                <w:szCs w:val="22"/>
              </w:rPr>
              <w:t>Chrudim</w:t>
            </w:r>
          </w:p>
        </w:tc>
        <w:tc>
          <w:tcPr>
            <w:tcW w:w="853" w:type="dxa"/>
            <w:tcBorders>
              <w:top w:val="single" w:sz="4" w:space="0" w:color="auto"/>
              <w:left w:val="double" w:sz="4" w:space="0" w:color="auto"/>
              <w:bottom w:val="single" w:sz="4" w:space="0" w:color="auto"/>
              <w:right w:val="nil"/>
            </w:tcBorders>
            <w:vAlign w:val="bottom"/>
          </w:tcPr>
          <w:p w14:paraId="248CB7A6" w14:textId="6EA616C7" w:rsidR="00F029FC" w:rsidRPr="00A83447" w:rsidRDefault="00F029FC" w:rsidP="00F029FC">
            <w:pPr>
              <w:jc w:val="center"/>
              <w:rPr>
                <w:rFonts w:ascii="Calibri" w:hAnsi="Calibri"/>
                <w:strike/>
                <w:color w:val="000000"/>
                <w:sz w:val="22"/>
                <w:szCs w:val="22"/>
              </w:rPr>
            </w:pPr>
            <w:r>
              <w:rPr>
                <w:rFonts w:ascii="Calibri" w:hAnsi="Calibri" w:cs="Calibri"/>
                <w:color w:val="000000"/>
              </w:rPr>
              <w:t>EM2085</w:t>
            </w:r>
          </w:p>
        </w:tc>
        <w:tc>
          <w:tcPr>
            <w:tcW w:w="1665" w:type="dxa"/>
            <w:tcBorders>
              <w:top w:val="single" w:sz="4" w:space="0" w:color="auto"/>
              <w:left w:val="single" w:sz="4" w:space="0" w:color="000000"/>
              <w:bottom w:val="single" w:sz="4" w:space="0" w:color="auto"/>
              <w:right w:val="dotted" w:sz="4" w:space="0" w:color="auto"/>
            </w:tcBorders>
            <w:vAlign w:val="bottom"/>
          </w:tcPr>
          <w:p w14:paraId="456E172C" w14:textId="74C4BA8A" w:rsidR="00F029FC" w:rsidRPr="00A83447" w:rsidRDefault="00F029FC" w:rsidP="00F029FC">
            <w:pPr>
              <w:jc w:val="left"/>
              <w:rPr>
                <w:rFonts w:ascii="Calibri" w:hAnsi="Calibri"/>
                <w:strike/>
                <w:color w:val="FF0000"/>
                <w:sz w:val="22"/>
                <w:szCs w:val="22"/>
              </w:rPr>
            </w:pPr>
            <w:r>
              <w:rPr>
                <w:rFonts w:ascii="Calibri" w:hAnsi="Calibri" w:cs="Calibri"/>
                <w:sz w:val="22"/>
                <w:szCs w:val="22"/>
              </w:rPr>
              <w:t>Pardubice</w:t>
            </w:r>
          </w:p>
        </w:tc>
        <w:tc>
          <w:tcPr>
            <w:tcW w:w="1595" w:type="dxa"/>
            <w:tcBorders>
              <w:top w:val="single" w:sz="4" w:space="0" w:color="000000"/>
              <w:left w:val="dotted" w:sz="4" w:space="0" w:color="auto"/>
              <w:bottom w:val="single" w:sz="4" w:space="0" w:color="auto"/>
              <w:right w:val="single" w:sz="4" w:space="0" w:color="000000"/>
            </w:tcBorders>
            <w:vAlign w:val="bottom"/>
          </w:tcPr>
          <w:p w14:paraId="2B7BD1D8" w14:textId="3A352FDA" w:rsidR="00F029FC" w:rsidRPr="00A83447" w:rsidRDefault="00F029FC" w:rsidP="00F029FC">
            <w:pPr>
              <w:rPr>
                <w:rFonts w:ascii="Calibri" w:hAnsi="Calibri"/>
                <w:strike/>
                <w:color w:val="FF0000"/>
                <w:sz w:val="22"/>
                <w:szCs w:val="22"/>
              </w:rPr>
            </w:pPr>
            <w:r>
              <w:rPr>
                <w:rFonts w:ascii="Calibri" w:hAnsi="Calibri" w:cs="Calibri"/>
                <w:sz w:val="22"/>
                <w:szCs w:val="22"/>
              </w:rPr>
              <w:t>Chrudim</w:t>
            </w:r>
          </w:p>
        </w:tc>
        <w:tc>
          <w:tcPr>
            <w:tcW w:w="634" w:type="dxa"/>
            <w:vMerge/>
            <w:tcBorders>
              <w:left w:val="single" w:sz="4" w:space="0" w:color="000000"/>
              <w:right w:val="single" w:sz="4" w:space="0" w:color="auto"/>
            </w:tcBorders>
          </w:tcPr>
          <w:p w14:paraId="482E23A9"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D1ADC38" w14:textId="47971A4D" w:rsidR="00F029FC" w:rsidRPr="00DD151E" w:rsidRDefault="00F029FC" w:rsidP="00F029FC">
            <w:pPr>
              <w:jc w:val="center"/>
              <w:rPr>
                <w:rFonts w:ascii="Calibri" w:hAnsi="Calibri" w:cs="Calibri"/>
                <w:color w:val="FF0000"/>
                <w:sz w:val="22"/>
                <w:szCs w:val="22"/>
              </w:rPr>
            </w:pPr>
            <w:r>
              <w:rPr>
                <w:rFonts w:ascii="Calibri" w:hAnsi="Calibri" w:cs="Calibri"/>
                <w:color w:val="000000"/>
                <w:sz w:val="22"/>
                <w:szCs w:val="22"/>
              </w:rPr>
              <w:t>10:00</w:t>
            </w:r>
          </w:p>
        </w:tc>
      </w:tr>
      <w:tr w:rsidR="00F029FC" w:rsidRPr="002B326C" w14:paraId="79ADC1CA"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77C7C9AE" w14:textId="3CAFC964" w:rsidR="00F029FC" w:rsidRDefault="00F029FC" w:rsidP="00F029FC">
            <w:pPr>
              <w:jc w:val="center"/>
              <w:rPr>
                <w:rFonts w:ascii="Calibri" w:hAnsi="Calibri"/>
                <w:color w:val="000000"/>
                <w:sz w:val="22"/>
                <w:szCs w:val="22"/>
              </w:rPr>
            </w:pPr>
            <w:r>
              <w:rPr>
                <w:rFonts w:ascii="Calibri" w:hAnsi="Calibri" w:cs="Calibri"/>
              </w:rPr>
              <w:t>EM3095</w:t>
            </w:r>
          </w:p>
        </w:tc>
        <w:tc>
          <w:tcPr>
            <w:tcW w:w="1559" w:type="dxa"/>
            <w:tcBorders>
              <w:top w:val="single" w:sz="4" w:space="0" w:color="000000"/>
              <w:left w:val="single" w:sz="4" w:space="0" w:color="000000"/>
              <w:bottom w:val="single" w:sz="4" w:space="0" w:color="000000"/>
              <w:right w:val="dotted" w:sz="4" w:space="0" w:color="auto"/>
            </w:tcBorders>
            <w:vAlign w:val="bottom"/>
          </w:tcPr>
          <w:p w14:paraId="46910B3A" w14:textId="3ECDD459" w:rsidR="00F029FC" w:rsidRDefault="00F029FC" w:rsidP="00F029FC">
            <w:pPr>
              <w:jc w:val="left"/>
              <w:rPr>
                <w:rFonts w:ascii="Calibri" w:hAnsi="Calibri"/>
                <w:color w:val="000000"/>
                <w:sz w:val="22"/>
                <w:szCs w:val="22"/>
              </w:rPr>
            </w:pPr>
            <w:r>
              <w:rPr>
                <w:rFonts w:ascii="Calibri" w:hAnsi="Calibri" w:cs="Calibri"/>
                <w:sz w:val="22"/>
                <w:szCs w:val="22"/>
              </w:rPr>
              <w:t>Skuteč</w:t>
            </w:r>
          </w:p>
        </w:tc>
        <w:tc>
          <w:tcPr>
            <w:tcW w:w="1557" w:type="dxa"/>
            <w:tcBorders>
              <w:top w:val="single" w:sz="4" w:space="0" w:color="000000"/>
              <w:left w:val="dotted" w:sz="4" w:space="0" w:color="auto"/>
              <w:bottom w:val="single" w:sz="4" w:space="0" w:color="000000"/>
              <w:right w:val="double" w:sz="4" w:space="0" w:color="auto"/>
            </w:tcBorders>
            <w:vAlign w:val="bottom"/>
          </w:tcPr>
          <w:p w14:paraId="45688304" w14:textId="79583E0F" w:rsidR="00F029FC" w:rsidRDefault="00F029FC" w:rsidP="00F029FC">
            <w:pPr>
              <w:rPr>
                <w:rFonts w:ascii="Calibri" w:hAnsi="Calibri"/>
                <w:color w:val="000000"/>
                <w:sz w:val="22"/>
                <w:szCs w:val="22"/>
              </w:rPr>
            </w:pPr>
            <w:r>
              <w:rPr>
                <w:rFonts w:ascii="Calibri" w:hAnsi="Calibri" w:cs="Calibri"/>
                <w:sz w:val="22"/>
                <w:szCs w:val="22"/>
              </w:rPr>
              <w:t>Pardubice</w:t>
            </w:r>
          </w:p>
        </w:tc>
        <w:tc>
          <w:tcPr>
            <w:tcW w:w="853" w:type="dxa"/>
            <w:tcBorders>
              <w:top w:val="single" w:sz="4" w:space="0" w:color="auto"/>
              <w:left w:val="double" w:sz="4" w:space="0" w:color="auto"/>
              <w:bottom w:val="single" w:sz="4" w:space="0" w:color="auto"/>
              <w:right w:val="nil"/>
            </w:tcBorders>
            <w:vAlign w:val="bottom"/>
          </w:tcPr>
          <w:p w14:paraId="55770D37" w14:textId="25799171" w:rsidR="00F029FC" w:rsidRDefault="00F029FC" w:rsidP="00F029FC">
            <w:pPr>
              <w:jc w:val="center"/>
              <w:rPr>
                <w:rFonts w:ascii="Calibri" w:hAnsi="Calibri"/>
                <w:color w:val="000000"/>
                <w:sz w:val="22"/>
                <w:szCs w:val="22"/>
              </w:rPr>
            </w:pPr>
            <w:r>
              <w:rPr>
                <w:rFonts w:ascii="Calibri" w:hAnsi="Calibri" w:cs="Calibri"/>
              </w:rPr>
              <w:t>EM2086</w:t>
            </w:r>
          </w:p>
        </w:tc>
        <w:tc>
          <w:tcPr>
            <w:tcW w:w="1665" w:type="dxa"/>
            <w:tcBorders>
              <w:top w:val="single" w:sz="4" w:space="0" w:color="auto"/>
              <w:left w:val="single" w:sz="4" w:space="0" w:color="000000"/>
              <w:bottom w:val="single" w:sz="4" w:space="0" w:color="auto"/>
              <w:right w:val="dotted" w:sz="4" w:space="0" w:color="auto"/>
            </w:tcBorders>
            <w:vAlign w:val="bottom"/>
          </w:tcPr>
          <w:p w14:paraId="5342CBE0" w14:textId="43CD6E52" w:rsidR="00F029FC" w:rsidRDefault="00F029FC" w:rsidP="00F029FC">
            <w:pPr>
              <w:jc w:val="left"/>
              <w:rPr>
                <w:rFonts w:ascii="Calibri" w:hAnsi="Calibri"/>
                <w:color w:val="000000"/>
                <w:sz w:val="22"/>
                <w:szCs w:val="22"/>
              </w:rPr>
            </w:pPr>
            <w:r>
              <w:rPr>
                <w:rFonts w:ascii="Calibri" w:hAnsi="Calibri" w:cs="Calibri"/>
                <w:sz w:val="22"/>
                <w:szCs w:val="22"/>
              </w:rPr>
              <w:t>Skuteč</w:t>
            </w:r>
          </w:p>
        </w:tc>
        <w:tc>
          <w:tcPr>
            <w:tcW w:w="1595" w:type="dxa"/>
            <w:tcBorders>
              <w:top w:val="single" w:sz="4" w:space="0" w:color="000000"/>
              <w:left w:val="dotted" w:sz="4" w:space="0" w:color="auto"/>
              <w:bottom w:val="single" w:sz="4" w:space="0" w:color="auto"/>
              <w:right w:val="single" w:sz="4" w:space="0" w:color="000000"/>
            </w:tcBorders>
            <w:vAlign w:val="bottom"/>
          </w:tcPr>
          <w:p w14:paraId="4494227F" w14:textId="3B0E2A90" w:rsidR="00F029FC" w:rsidRDefault="00F029FC" w:rsidP="00F029FC">
            <w:pPr>
              <w:rPr>
                <w:rFonts w:ascii="Calibri" w:hAnsi="Calibri"/>
                <w:color w:val="000000"/>
                <w:sz w:val="22"/>
                <w:szCs w:val="22"/>
              </w:rPr>
            </w:pPr>
            <w:r>
              <w:rPr>
                <w:rFonts w:ascii="Calibri" w:hAnsi="Calibri" w:cs="Calibri"/>
                <w:sz w:val="22"/>
                <w:szCs w:val="22"/>
              </w:rPr>
              <w:t>Pardubice</w:t>
            </w:r>
          </w:p>
        </w:tc>
        <w:tc>
          <w:tcPr>
            <w:tcW w:w="634" w:type="dxa"/>
            <w:vMerge/>
            <w:tcBorders>
              <w:left w:val="single" w:sz="4" w:space="0" w:color="000000"/>
              <w:right w:val="single" w:sz="4" w:space="0" w:color="auto"/>
            </w:tcBorders>
          </w:tcPr>
          <w:p w14:paraId="01FC3EFA"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508B252" w14:textId="0AD8D1D8" w:rsidR="00F029FC" w:rsidRPr="00DD151E" w:rsidRDefault="00F029FC" w:rsidP="00F029FC">
            <w:pPr>
              <w:jc w:val="center"/>
              <w:rPr>
                <w:rFonts w:ascii="Calibri" w:hAnsi="Calibri" w:cs="Calibri"/>
                <w:color w:val="00B050"/>
                <w:sz w:val="22"/>
                <w:szCs w:val="22"/>
              </w:rPr>
            </w:pPr>
            <w:r>
              <w:rPr>
                <w:rFonts w:ascii="Calibri" w:hAnsi="Calibri" w:cs="Calibri"/>
                <w:color w:val="000000"/>
                <w:sz w:val="22"/>
                <w:szCs w:val="22"/>
              </w:rPr>
              <w:t>11:00</w:t>
            </w:r>
          </w:p>
        </w:tc>
      </w:tr>
      <w:tr w:rsidR="00F029FC" w:rsidRPr="002B326C" w14:paraId="14A447DB"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19F05699" w14:textId="50840C5A" w:rsidR="00F029FC" w:rsidRDefault="00F029FC" w:rsidP="00F029FC">
            <w:pPr>
              <w:jc w:val="center"/>
              <w:rPr>
                <w:rFonts w:ascii="Calibri" w:hAnsi="Calibri"/>
                <w:color w:val="000000"/>
                <w:sz w:val="22"/>
                <w:szCs w:val="22"/>
              </w:rPr>
            </w:pPr>
            <w:r>
              <w:rPr>
                <w:rFonts w:ascii="Calibri" w:hAnsi="Calibri" w:cs="Calibri"/>
              </w:rPr>
              <w:t>EM3096</w:t>
            </w:r>
          </w:p>
        </w:tc>
        <w:tc>
          <w:tcPr>
            <w:tcW w:w="1559" w:type="dxa"/>
            <w:tcBorders>
              <w:top w:val="double" w:sz="2" w:space="0" w:color="auto"/>
              <w:left w:val="single" w:sz="4" w:space="0" w:color="000000"/>
              <w:bottom w:val="single" w:sz="4" w:space="0" w:color="000000"/>
              <w:right w:val="dotted" w:sz="4" w:space="0" w:color="auto"/>
            </w:tcBorders>
            <w:vAlign w:val="bottom"/>
          </w:tcPr>
          <w:p w14:paraId="3436FAEF" w14:textId="74DAB4C7" w:rsidR="00F029FC" w:rsidRDefault="00F029FC" w:rsidP="00F029FC">
            <w:pPr>
              <w:jc w:val="left"/>
              <w:rPr>
                <w:rFonts w:ascii="Calibri" w:hAnsi="Calibri"/>
                <w:color w:val="000000"/>
                <w:sz w:val="22"/>
                <w:szCs w:val="22"/>
              </w:rPr>
            </w:pPr>
            <w:r>
              <w:rPr>
                <w:rFonts w:ascii="Calibri" w:hAnsi="Calibri" w:cs="Calibri"/>
                <w:sz w:val="22"/>
                <w:szCs w:val="22"/>
              </w:rPr>
              <w:t>Choceň</w:t>
            </w:r>
          </w:p>
        </w:tc>
        <w:tc>
          <w:tcPr>
            <w:tcW w:w="1557" w:type="dxa"/>
            <w:tcBorders>
              <w:top w:val="double" w:sz="2" w:space="0" w:color="auto"/>
              <w:left w:val="dotted" w:sz="4" w:space="0" w:color="auto"/>
              <w:bottom w:val="single" w:sz="4" w:space="0" w:color="000000"/>
              <w:right w:val="double" w:sz="4" w:space="0" w:color="auto"/>
            </w:tcBorders>
            <w:vAlign w:val="bottom"/>
          </w:tcPr>
          <w:p w14:paraId="3C456403" w14:textId="05563F91" w:rsidR="00F029FC" w:rsidRPr="00662A89" w:rsidRDefault="00F029FC" w:rsidP="00F029FC">
            <w:pPr>
              <w:rPr>
                <w:rFonts w:ascii="Calibri" w:hAnsi="Calibri"/>
                <w:color w:val="00B050"/>
              </w:rPr>
            </w:pPr>
            <w:r>
              <w:rPr>
                <w:rFonts w:ascii="Calibri" w:hAnsi="Calibri" w:cs="Calibri"/>
                <w:sz w:val="22"/>
                <w:szCs w:val="22"/>
              </w:rPr>
              <w:t>Česká Třebová</w:t>
            </w:r>
          </w:p>
        </w:tc>
        <w:tc>
          <w:tcPr>
            <w:tcW w:w="853" w:type="dxa"/>
            <w:tcBorders>
              <w:top w:val="double" w:sz="2" w:space="0" w:color="auto"/>
              <w:left w:val="double" w:sz="4" w:space="0" w:color="auto"/>
              <w:bottom w:val="single" w:sz="4" w:space="0" w:color="auto"/>
              <w:right w:val="nil"/>
            </w:tcBorders>
            <w:vAlign w:val="bottom"/>
          </w:tcPr>
          <w:p w14:paraId="4D1AA1FA" w14:textId="545E7AB7" w:rsidR="00F029FC" w:rsidRPr="00A83447" w:rsidRDefault="00F029FC" w:rsidP="00F029FC">
            <w:pPr>
              <w:jc w:val="center"/>
              <w:rPr>
                <w:rFonts w:ascii="Calibri" w:hAnsi="Calibri"/>
                <w:strike/>
                <w:color w:val="000000"/>
                <w:sz w:val="22"/>
                <w:szCs w:val="22"/>
              </w:rPr>
            </w:pPr>
            <w:r>
              <w:rPr>
                <w:rFonts w:ascii="Calibri" w:hAnsi="Calibri" w:cs="Calibri"/>
                <w:color w:val="000000"/>
              </w:rPr>
              <w:t>EM2087</w:t>
            </w:r>
          </w:p>
        </w:tc>
        <w:tc>
          <w:tcPr>
            <w:tcW w:w="1665" w:type="dxa"/>
            <w:tcBorders>
              <w:top w:val="double" w:sz="2" w:space="0" w:color="auto"/>
              <w:left w:val="single" w:sz="4" w:space="0" w:color="000000"/>
              <w:bottom w:val="single" w:sz="4" w:space="0" w:color="auto"/>
              <w:right w:val="dotted" w:sz="4" w:space="0" w:color="auto"/>
            </w:tcBorders>
            <w:vAlign w:val="bottom"/>
          </w:tcPr>
          <w:p w14:paraId="11C4DA53" w14:textId="4796B22B" w:rsidR="00F029FC" w:rsidRPr="00A83447" w:rsidRDefault="00F029FC" w:rsidP="00F029FC">
            <w:pPr>
              <w:jc w:val="left"/>
              <w:rPr>
                <w:rFonts w:ascii="Calibri" w:hAnsi="Calibri"/>
                <w:strike/>
                <w:color w:val="000000"/>
                <w:sz w:val="22"/>
                <w:szCs w:val="22"/>
              </w:rPr>
            </w:pPr>
            <w:r>
              <w:rPr>
                <w:rFonts w:ascii="Calibri" w:hAnsi="Calibri" w:cs="Calibri"/>
                <w:sz w:val="22"/>
                <w:szCs w:val="22"/>
              </w:rPr>
              <w:t>Choceň</w:t>
            </w:r>
          </w:p>
        </w:tc>
        <w:tc>
          <w:tcPr>
            <w:tcW w:w="1595" w:type="dxa"/>
            <w:tcBorders>
              <w:top w:val="double" w:sz="2" w:space="0" w:color="auto"/>
              <w:left w:val="dotted" w:sz="4" w:space="0" w:color="auto"/>
              <w:bottom w:val="single" w:sz="4" w:space="0" w:color="auto"/>
              <w:right w:val="single" w:sz="4" w:space="0" w:color="000000"/>
            </w:tcBorders>
            <w:vAlign w:val="bottom"/>
          </w:tcPr>
          <w:p w14:paraId="47F86836" w14:textId="7B3E06D7" w:rsidR="00F029FC" w:rsidRPr="00A83447" w:rsidRDefault="00F029FC" w:rsidP="00F029FC">
            <w:pPr>
              <w:rPr>
                <w:rFonts w:ascii="Calibri" w:hAnsi="Calibri"/>
                <w:strike/>
                <w:color w:val="FF0000"/>
                <w:sz w:val="22"/>
                <w:szCs w:val="22"/>
              </w:rPr>
            </w:pPr>
            <w:r>
              <w:rPr>
                <w:rFonts w:ascii="Calibri" w:hAnsi="Calibri" w:cs="Calibri"/>
                <w:sz w:val="22"/>
                <w:szCs w:val="22"/>
              </w:rPr>
              <w:t>Česká Třebová</w:t>
            </w:r>
          </w:p>
        </w:tc>
        <w:tc>
          <w:tcPr>
            <w:tcW w:w="634" w:type="dxa"/>
            <w:vMerge w:val="restart"/>
            <w:tcBorders>
              <w:top w:val="double" w:sz="2" w:space="0" w:color="auto"/>
              <w:left w:val="single" w:sz="4" w:space="0" w:color="000000"/>
              <w:right w:val="single" w:sz="4" w:space="0" w:color="auto"/>
            </w:tcBorders>
          </w:tcPr>
          <w:p w14:paraId="1FC2B317" w14:textId="77777777" w:rsidR="00F029FC" w:rsidRDefault="00F029FC" w:rsidP="00F029FC">
            <w:pPr>
              <w:snapToGrid w:val="0"/>
              <w:jc w:val="center"/>
              <w:rPr>
                <w:rFonts w:ascii="Calibri" w:hAnsi="Calibri"/>
                <w:bCs/>
                <w:sz w:val="22"/>
                <w:szCs w:val="22"/>
              </w:rPr>
            </w:pPr>
          </w:p>
          <w:p w14:paraId="0B5D3A2C" w14:textId="77777777" w:rsidR="00F029FC" w:rsidRPr="00CA7C83" w:rsidRDefault="00F029FC" w:rsidP="00F029FC">
            <w:pPr>
              <w:snapToGrid w:val="0"/>
              <w:jc w:val="center"/>
              <w:rPr>
                <w:rFonts w:ascii="Calibri" w:hAnsi="Calibri"/>
                <w:bCs/>
                <w:sz w:val="10"/>
                <w:szCs w:val="10"/>
              </w:rPr>
            </w:pPr>
          </w:p>
          <w:p w14:paraId="128D6209" w14:textId="3F174DEB" w:rsidR="00F029FC" w:rsidRPr="00446A86" w:rsidRDefault="00F029FC" w:rsidP="00F029FC">
            <w:pPr>
              <w:snapToGrid w:val="0"/>
              <w:jc w:val="center"/>
              <w:rPr>
                <w:rFonts w:ascii="Calibri" w:hAnsi="Calibri"/>
                <w:bCs/>
                <w:sz w:val="22"/>
                <w:szCs w:val="22"/>
              </w:rPr>
            </w:pPr>
            <w:r>
              <w:rPr>
                <w:rFonts w:ascii="Calibri" w:hAnsi="Calibri"/>
                <w:bCs/>
                <w:sz w:val="22"/>
                <w:szCs w:val="22"/>
              </w:rPr>
              <w:t>CHN</w:t>
            </w:r>
          </w:p>
        </w:tc>
        <w:tc>
          <w:tcPr>
            <w:tcW w:w="850" w:type="dxa"/>
            <w:tcBorders>
              <w:top w:val="double" w:sz="2" w:space="0" w:color="auto"/>
              <w:left w:val="single" w:sz="4" w:space="0" w:color="auto"/>
              <w:bottom w:val="single" w:sz="4" w:space="0" w:color="auto"/>
              <w:right w:val="single" w:sz="4" w:space="0" w:color="000000"/>
            </w:tcBorders>
            <w:vAlign w:val="center"/>
          </w:tcPr>
          <w:p w14:paraId="54F6A1A6" w14:textId="562924E7" w:rsidR="00F029FC" w:rsidRDefault="007C545D" w:rsidP="00F029FC">
            <w:pPr>
              <w:jc w:val="center"/>
              <w:rPr>
                <w:rFonts w:ascii="Calibri" w:hAnsi="Calibri" w:cs="Calibri"/>
                <w:color w:val="000000"/>
                <w:spacing w:val="0"/>
                <w:sz w:val="22"/>
                <w:szCs w:val="22"/>
              </w:rPr>
            </w:pPr>
            <w:r>
              <w:rPr>
                <w:rFonts w:ascii="Calibri" w:hAnsi="Calibri" w:cs="Calibri"/>
                <w:color w:val="000000"/>
                <w:sz w:val="22"/>
                <w:szCs w:val="22"/>
              </w:rPr>
              <w:t>0</w:t>
            </w:r>
            <w:r w:rsidR="00F029FC">
              <w:rPr>
                <w:rFonts w:ascii="Calibri" w:hAnsi="Calibri" w:cs="Calibri"/>
                <w:color w:val="000000"/>
                <w:sz w:val="22"/>
                <w:szCs w:val="22"/>
              </w:rPr>
              <w:t>9:00</w:t>
            </w:r>
          </w:p>
        </w:tc>
      </w:tr>
      <w:tr w:rsidR="00F029FC" w:rsidRPr="002B326C" w14:paraId="7A4BD00D"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7D655B45" w14:textId="58D14829" w:rsidR="00F029FC" w:rsidRDefault="00F029FC" w:rsidP="00F029FC">
            <w:pPr>
              <w:jc w:val="center"/>
              <w:rPr>
                <w:rFonts w:ascii="Calibri" w:hAnsi="Calibri"/>
                <w:color w:val="000000"/>
                <w:sz w:val="22"/>
                <w:szCs w:val="22"/>
              </w:rPr>
            </w:pPr>
            <w:r>
              <w:rPr>
                <w:rFonts w:ascii="Calibri" w:hAnsi="Calibri" w:cs="Calibri"/>
              </w:rPr>
              <w:t>EM3097</w:t>
            </w:r>
          </w:p>
        </w:tc>
        <w:tc>
          <w:tcPr>
            <w:tcW w:w="1559" w:type="dxa"/>
            <w:tcBorders>
              <w:top w:val="single" w:sz="4" w:space="0" w:color="000000"/>
              <w:left w:val="single" w:sz="4" w:space="0" w:color="000000"/>
              <w:bottom w:val="single" w:sz="4" w:space="0" w:color="000000"/>
              <w:right w:val="dotted" w:sz="4" w:space="0" w:color="auto"/>
            </w:tcBorders>
            <w:vAlign w:val="bottom"/>
          </w:tcPr>
          <w:p w14:paraId="346B678B" w14:textId="6FCA265B" w:rsidR="00F029FC" w:rsidRDefault="00F029FC" w:rsidP="00F029FC">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1770148B" w14:textId="392E6C9E" w:rsidR="00F029FC" w:rsidRDefault="00F029FC" w:rsidP="00F029FC">
            <w:pPr>
              <w:rPr>
                <w:rFonts w:ascii="Calibri" w:hAnsi="Calibri"/>
                <w:color w:val="000000"/>
                <w:sz w:val="22"/>
                <w:szCs w:val="22"/>
              </w:rPr>
            </w:pPr>
            <w:r>
              <w:rPr>
                <w:rFonts w:ascii="Calibri" w:hAnsi="Calibri" w:cs="Calibri"/>
                <w:sz w:val="22"/>
                <w:szCs w:val="22"/>
              </w:rPr>
              <w:t>Mor. Třebová</w:t>
            </w:r>
          </w:p>
        </w:tc>
        <w:tc>
          <w:tcPr>
            <w:tcW w:w="853" w:type="dxa"/>
            <w:tcBorders>
              <w:top w:val="single" w:sz="4" w:space="0" w:color="auto"/>
              <w:left w:val="double" w:sz="4" w:space="0" w:color="auto"/>
              <w:bottom w:val="single" w:sz="4" w:space="0" w:color="auto"/>
              <w:right w:val="nil"/>
            </w:tcBorders>
            <w:vAlign w:val="bottom"/>
          </w:tcPr>
          <w:p w14:paraId="41D0D231" w14:textId="1599638A" w:rsidR="00F029FC" w:rsidRDefault="00F029FC" w:rsidP="00F029FC">
            <w:pPr>
              <w:jc w:val="center"/>
              <w:rPr>
                <w:rFonts w:ascii="Calibri" w:hAnsi="Calibri"/>
                <w:color w:val="000000"/>
                <w:sz w:val="22"/>
                <w:szCs w:val="22"/>
              </w:rPr>
            </w:pPr>
            <w:r>
              <w:rPr>
                <w:rFonts w:ascii="Calibri" w:hAnsi="Calibri" w:cs="Calibri"/>
                <w:color w:val="000000"/>
              </w:rPr>
              <w:t>EM2088</w:t>
            </w:r>
          </w:p>
        </w:tc>
        <w:tc>
          <w:tcPr>
            <w:tcW w:w="1665" w:type="dxa"/>
            <w:tcBorders>
              <w:top w:val="single" w:sz="4" w:space="0" w:color="auto"/>
              <w:left w:val="single" w:sz="4" w:space="0" w:color="000000"/>
              <w:bottom w:val="single" w:sz="4" w:space="0" w:color="auto"/>
              <w:right w:val="dotted" w:sz="4" w:space="0" w:color="auto"/>
            </w:tcBorders>
            <w:vAlign w:val="bottom"/>
          </w:tcPr>
          <w:p w14:paraId="031C7666" w14:textId="388C5B4F" w:rsidR="00F029FC" w:rsidRDefault="00F029FC" w:rsidP="00F029FC">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auto"/>
              <w:right w:val="single" w:sz="4" w:space="0" w:color="000000"/>
            </w:tcBorders>
            <w:vAlign w:val="bottom"/>
          </w:tcPr>
          <w:p w14:paraId="75F6DD4D" w14:textId="7B97A5AF" w:rsidR="00F029FC" w:rsidRPr="00662A89" w:rsidRDefault="00F029FC" w:rsidP="00F029FC">
            <w:pPr>
              <w:rPr>
                <w:rFonts w:ascii="Calibri" w:hAnsi="Calibri"/>
                <w:color w:val="FF0000"/>
                <w:sz w:val="16"/>
                <w:szCs w:val="16"/>
              </w:rPr>
            </w:pPr>
            <w:r>
              <w:rPr>
                <w:rFonts w:ascii="Calibri" w:hAnsi="Calibri" w:cs="Calibri"/>
                <w:sz w:val="22"/>
                <w:szCs w:val="22"/>
              </w:rPr>
              <w:t>Mor. Třebová</w:t>
            </w:r>
          </w:p>
        </w:tc>
        <w:tc>
          <w:tcPr>
            <w:tcW w:w="634" w:type="dxa"/>
            <w:vMerge/>
            <w:tcBorders>
              <w:left w:val="single" w:sz="4" w:space="0" w:color="000000"/>
              <w:right w:val="single" w:sz="4" w:space="0" w:color="auto"/>
            </w:tcBorders>
          </w:tcPr>
          <w:p w14:paraId="1A94C04C"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7A1EE9D" w14:textId="51D8D394"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10:00</w:t>
            </w:r>
          </w:p>
        </w:tc>
      </w:tr>
      <w:tr w:rsidR="00F029FC" w:rsidRPr="002B326C" w14:paraId="2A8FA79B"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49798CD1" w14:textId="4509B11B" w:rsidR="00F029FC" w:rsidRDefault="00F029FC" w:rsidP="00F029FC">
            <w:pPr>
              <w:jc w:val="center"/>
              <w:rPr>
                <w:rFonts w:ascii="Calibri" w:hAnsi="Calibri"/>
                <w:color w:val="000000"/>
                <w:sz w:val="22"/>
                <w:szCs w:val="22"/>
              </w:rPr>
            </w:pPr>
            <w:r>
              <w:rPr>
                <w:rFonts w:ascii="Calibri" w:hAnsi="Calibri" w:cs="Calibri"/>
              </w:rPr>
              <w:t>EM3098</w:t>
            </w:r>
          </w:p>
        </w:tc>
        <w:tc>
          <w:tcPr>
            <w:tcW w:w="1559" w:type="dxa"/>
            <w:tcBorders>
              <w:top w:val="single" w:sz="4" w:space="0" w:color="000000"/>
              <w:left w:val="single" w:sz="4" w:space="0" w:color="000000"/>
              <w:bottom w:val="single" w:sz="4" w:space="0" w:color="000000"/>
              <w:right w:val="dotted" w:sz="4" w:space="0" w:color="auto"/>
            </w:tcBorders>
            <w:vAlign w:val="bottom"/>
          </w:tcPr>
          <w:p w14:paraId="571BFEC6" w14:textId="1FDC2C22" w:rsidR="00F029FC" w:rsidRPr="00A8008E" w:rsidRDefault="00F029FC" w:rsidP="00F029FC">
            <w:pPr>
              <w:jc w:val="left"/>
              <w:rPr>
                <w:rFonts w:ascii="Calibri" w:hAnsi="Calibri"/>
                <w:color w:val="00B050"/>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6809CB64" w14:textId="5C95C73A" w:rsidR="00F029FC" w:rsidRPr="00A8008E" w:rsidRDefault="00F029FC" w:rsidP="00F029FC">
            <w:pPr>
              <w:rPr>
                <w:rFonts w:ascii="Calibri" w:hAnsi="Calibri"/>
                <w:color w:val="FF0000"/>
                <w:sz w:val="22"/>
                <w:szCs w:val="22"/>
              </w:rPr>
            </w:pPr>
            <w:r>
              <w:rPr>
                <w:rFonts w:ascii="Calibri" w:hAnsi="Calibri" w:cs="Calibri"/>
                <w:sz w:val="22"/>
                <w:szCs w:val="22"/>
              </w:rPr>
              <w:t>Česká Třebová</w:t>
            </w:r>
          </w:p>
        </w:tc>
        <w:tc>
          <w:tcPr>
            <w:tcW w:w="853" w:type="dxa"/>
            <w:tcBorders>
              <w:top w:val="single" w:sz="4" w:space="0" w:color="auto"/>
              <w:left w:val="double" w:sz="4" w:space="0" w:color="auto"/>
              <w:bottom w:val="single" w:sz="4" w:space="0" w:color="auto"/>
              <w:right w:val="nil"/>
            </w:tcBorders>
            <w:vAlign w:val="bottom"/>
          </w:tcPr>
          <w:p w14:paraId="5ACCB6E2" w14:textId="03BC2F6D" w:rsidR="00F029FC" w:rsidRDefault="00F029FC" w:rsidP="00F029FC">
            <w:pPr>
              <w:jc w:val="center"/>
              <w:rPr>
                <w:rFonts w:ascii="Calibri" w:hAnsi="Calibri"/>
                <w:color w:val="000000"/>
                <w:sz w:val="22"/>
                <w:szCs w:val="22"/>
              </w:rPr>
            </w:pPr>
            <w:r>
              <w:rPr>
                <w:rFonts w:ascii="Calibri" w:hAnsi="Calibri" w:cs="Calibri"/>
                <w:color w:val="000000"/>
              </w:rPr>
              <w:t>EM2089</w:t>
            </w:r>
          </w:p>
        </w:tc>
        <w:tc>
          <w:tcPr>
            <w:tcW w:w="1665" w:type="dxa"/>
            <w:tcBorders>
              <w:top w:val="single" w:sz="4" w:space="0" w:color="auto"/>
              <w:left w:val="single" w:sz="4" w:space="0" w:color="000000"/>
              <w:bottom w:val="single" w:sz="4" w:space="0" w:color="auto"/>
              <w:right w:val="dotted" w:sz="4" w:space="0" w:color="auto"/>
            </w:tcBorders>
            <w:vAlign w:val="bottom"/>
          </w:tcPr>
          <w:p w14:paraId="7A90EA18" w14:textId="65741E05" w:rsidR="00F029FC" w:rsidRDefault="00F029FC" w:rsidP="00F029FC">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auto"/>
              <w:right w:val="single" w:sz="4" w:space="0" w:color="000000"/>
            </w:tcBorders>
            <w:vAlign w:val="bottom"/>
          </w:tcPr>
          <w:p w14:paraId="24718D70" w14:textId="32B09336" w:rsidR="00F029FC" w:rsidRDefault="00F029FC" w:rsidP="00F029FC">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000000"/>
              <w:right w:val="single" w:sz="4" w:space="0" w:color="auto"/>
            </w:tcBorders>
          </w:tcPr>
          <w:p w14:paraId="334BB8C3"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AFBD7B8" w14:textId="6D7F06E4"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11:00</w:t>
            </w:r>
          </w:p>
        </w:tc>
      </w:tr>
      <w:tr w:rsidR="00F029FC" w:rsidRPr="002B326C" w14:paraId="01AA8553" w14:textId="77777777" w:rsidTr="001B35D1">
        <w:trPr>
          <w:trHeight w:val="261"/>
        </w:trPr>
        <w:tc>
          <w:tcPr>
            <w:tcW w:w="851" w:type="dxa"/>
            <w:tcBorders>
              <w:top w:val="single" w:sz="4" w:space="0" w:color="000000"/>
              <w:left w:val="single" w:sz="4" w:space="0" w:color="000000"/>
              <w:bottom w:val="single" w:sz="4" w:space="0" w:color="auto"/>
              <w:right w:val="single" w:sz="4" w:space="0" w:color="000000"/>
            </w:tcBorders>
            <w:vAlign w:val="center"/>
          </w:tcPr>
          <w:p w14:paraId="641D9F3A" w14:textId="7908E2B8" w:rsidR="00F029FC" w:rsidRDefault="00F029FC" w:rsidP="00F029FC">
            <w:pPr>
              <w:jc w:val="center"/>
              <w:rPr>
                <w:rFonts w:ascii="Calibri" w:hAnsi="Calibri"/>
                <w:color w:val="000000"/>
                <w:sz w:val="22"/>
                <w:szCs w:val="22"/>
              </w:rPr>
            </w:pPr>
            <w:r>
              <w:rPr>
                <w:rFonts w:ascii="Calibri" w:hAnsi="Calibri" w:cs="Calibri"/>
              </w:rPr>
              <w:t>EM3099</w:t>
            </w:r>
          </w:p>
        </w:tc>
        <w:tc>
          <w:tcPr>
            <w:tcW w:w="1559" w:type="dxa"/>
            <w:tcBorders>
              <w:top w:val="single" w:sz="4" w:space="0" w:color="000000"/>
              <w:left w:val="single" w:sz="4" w:space="0" w:color="000000"/>
              <w:bottom w:val="single" w:sz="4" w:space="0" w:color="auto"/>
              <w:right w:val="dotted" w:sz="4" w:space="0" w:color="auto"/>
            </w:tcBorders>
            <w:vAlign w:val="bottom"/>
          </w:tcPr>
          <w:p w14:paraId="5F725D91" w14:textId="64EEA733" w:rsidR="00F029FC" w:rsidRDefault="00F029FC" w:rsidP="00F029FC">
            <w:pPr>
              <w:jc w:val="left"/>
              <w:rPr>
                <w:rFonts w:ascii="Calibri" w:hAnsi="Calibri"/>
                <w:color w:val="000000"/>
                <w:sz w:val="22"/>
                <w:szCs w:val="22"/>
              </w:rPr>
            </w:pPr>
            <w:r>
              <w:rPr>
                <w:rFonts w:ascii="Calibri" w:hAnsi="Calibri" w:cs="Calibri"/>
                <w:sz w:val="22"/>
                <w:szCs w:val="22"/>
              </w:rPr>
              <w:t>Choceň</w:t>
            </w:r>
          </w:p>
        </w:tc>
        <w:tc>
          <w:tcPr>
            <w:tcW w:w="1557" w:type="dxa"/>
            <w:tcBorders>
              <w:top w:val="single" w:sz="4" w:space="0" w:color="000000"/>
              <w:left w:val="dotted" w:sz="4" w:space="0" w:color="auto"/>
              <w:bottom w:val="single" w:sz="4" w:space="0" w:color="auto"/>
              <w:right w:val="double" w:sz="4" w:space="0" w:color="auto"/>
            </w:tcBorders>
            <w:vAlign w:val="bottom"/>
          </w:tcPr>
          <w:p w14:paraId="417C7A4A" w14:textId="32914132" w:rsidR="00F029FC" w:rsidRDefault="00F029FC" w:rsidP="00F029FC">
            <w:pPr>
              <w:rPr>
                <w:rFonts w:ascii="Calibri" w:hAnsi="Calibri"/>
                <w:color w:val="000000"/>
                <w:sz w:val="22"/>
                <w:szCs w:val="22"/>
              </w:rPr>
            </w:pPr>
            <w:r>
              <w:rPr>
                <w:rFonts w:ascii="Calibri" w:hAnsi="Calibri" w:cs="Calibri"/>
                <w:sz w:val="22"/>
                <w:szCs w:val="22"/>
              </w:rPr>
              <w:t>Mor. Třebová</w:t>
            </w:r>
          </w:p>
        </w:tc>
        <w:tc>
          <w:tcPr>
            <w:tcW w:w="853" w:type="dxa"/>
            <w:tcBorders>
              <w:top w:val="single" w:sz="4" w:space="0" w:color="auto"/>
              <w:left w:val="double" w:sz="4" w:space="0" w:color="auto"/>
              <w:bottom w:val="single" w:sz="4" w:space="0" w:color="auto"/>
              <w:right w:val="nil"/>
            </w:tcBorders>
            <w:vAlign w:val="bottom"/>
          </w:tcPr>
          <w:p w14:paraId="5F6C30F6" w14:textId="3B0C5FF3" w:rsidR="00F029FC" w:rsidRDefault="00F029FC" w:rsidP="00F029FC">
            <w:pPr>
              <w:jc w:val="center"/>
              <w:rPr>
                <w:rFonts w:ascii="Calibri" w:hAnsi="Calibri"/>
                <w:color w:val="000000"/>
                <w:sz w:val="22"/>
                <w:szCs w:val="22"/>
              </w:rPr>
            </w:pPr>
            <w:r>
              <w:rPr>
                <w:rFonts w:ascii="Calibri" w:hAnsi="Calibri" w:cs="Calibri"/>
                <w:color w:val="000000"/>
              </w:rPr>
              <w:t>EM2090</w:t>
            </w:r>
          </w:p>
        </w:tc>
        <w:tc>
          <w:tcPr>
            <w:tcW w:w="1665" w:type="dxa"/>
            <w:tcBorders>
              <w:top w:val="single" w:sz="4" w:space="0" w:color="auto"/>
              <w:left w:val="single" w:sz="4" w:space="0" w:color="000000"/>
              <w:bottom w:val="single" w:sz="4" w:space="0" w:color="auto"/>
              <w:right w:val="dotted" w:sz="4" w:space="0" w:color="auto"/>
            </w:tcBorders>
            <w:vAlign w:val="bottom"/>
          </w:tcPr>
          <w:p w14:paraId="549F4387" w14:textId="64C9C53E" w:rsidR="00F029FC" w:rsidRDefault="00F029FC" w:rsidP="00F029FC">
            <w:pPr>
              <w:jc w:val="left"/>
              <w:rPr>
                <w:rFonts w:ascii="Calibri" w:hAnsi="Calibri"/>
                <w:color w:val="000000"/>
                <w:sz w:val="22"/>
                <w:szCs w:val="22"/>
              </w:rPr>
            </w:pPr>
            <w:r>
              <w:rPr>
                <w:rFonts w:ascii="Calibri" w:hAnsi="Calibri" w:cs="Calibri"/>
                <w:sz w:val="22"/>
                <w:szCs w:val="22"/>
              </w:rPr>
              <w:t>Choceň</w:t>
            </w:r>
          </w:p>
        </w:tc>
        <w:tc>
          <w:tcPr>
            <w:tcW w:w="1595" w:type="dxa"/>
            <w:tcBorders>
              <w:top w:val="single" w:sz="4" w:space="0" w:color="auto"/>
              <w:left w:val="dotted" w:sz="4" w:space="0" w:color="auto"/>
              <w:bottom w:val="single" w:sz="4" w:space="0" w:color="auto"/>
              <w:right w:val="single" w:sz="4" w:space="0" w:color="000000"/>
            </w:tcBorders>
            <w:vAlign w:val="bottom"/>
          </w:tcPr>
          <w:p w14:paraId="7CEE7D0A" w14:textId="2BA0BECE" w:rsidR="00F029FC" w:rsidRDefault="00F029FC" w:rsidP="00F029FC">
            <w:pPr>
              <w:rPr>
                <w:rFonts w:ascii="Calibri" w:hAnsi="Calibri"/>
                <w:color w:val="000000"/>
                <w:sz w:val="22"/>
                <w:szCs w:val="22"/>
              </w:rPr>
            </w:pPr>
            <w:r>
              <w:rPr>
                <w:rFonts w:ascii="Calibri" w:hAnsi="Calibri" w:cs="Calibri"/>
                <w:sz w:val="22"/>
                <w:szCs w:val="22"/>
              </w:rPr>
              <w:t>Mor. Třebová</w:t>
            </w:r>
          </w:p>
        </w:tc>
        <w:tc>
          <w:tcPr>
            <w:tcW w:w="634" w:type="dxa"/>
            <w:vMerge/>
            <w:tcBorders>
              <w:left w:val="single" w:sz="4" w:space="0" w:color="000000"/>
              <w:bottom w:val="single" w:sz="4" w:space="0" w:color="auto"/>
              <w:right w:val="single" w:sz="4" w:space="0" w:color="auto"/>
            </w:tcBorders>
          </w:tcPr>
          <w:p w14:paraId="643FD128"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7F47D45A" w14:textId="3623D500"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12:00</w:t>
            </w:r>
          </w:p>
        </w:tc>
      </w:tr>
    </w:tbl>
    <w:p w14:paraId="05C961C0" w14:textId="77777777" w:rsidR="001C0902" w:rsidRPr="0031103F" w:rsidRDefault="001C0902" w:rsidP="006D4CA4">
      <w:pPr>
        <w:rPr>
          <w:rFonts w:ascii="Calibri" w:hAnsi="Calibri" w:cs="Tahoma"/>
          <w:b/>
          <w:sz w:val="22"/>
          <w:szCs w:val="22"/>
        </w:rPr>
      </w:pPr>
    </w:p>
    <w:tbl>
      <w:tblPr>
        <w:tblW w:w="9564" w:type="dxa"/>
        <w:tblInd w:w="70" w:type="dxa"/>
        <w:tblLayout w:type="fixed"/>
        <w:tblCellMar>
          <w:left w:w="70" w:type="dxa"/>
          <w:right w:w="70" w:type="dxa"/>
        </w:tblCellMar>
        <w:tblLook w:val="04A0" w:firstRow="1" w:lastRow="0" w:firstColumn="1" w:lastColumn="0" w:noHBand="0" w:noVBand="1"/>
      </w:tblPr>
      <w:tblGrid>
        <w:gridCol w:w="851"/>
        <w:gridCol w:w="1559"/>
        <w:gridCol w:w="1557"/>
        <w:gridCol w:w="853"/>
        <w:gridCol w:w="1665"/>
        <w:gridCol w:w="1595"/>
        <w:gridCol w:w="634"/>
        <w:gridCol w:w="850"/>
      </w:tblGrid>
      <w:tr w:rsidR="001C0902" w:rsidRPr="002B326C" w14:paraId="37EAD6D5" w14:textId="77777777" w:rsidTr="00604165">
        <w:trPr>
          <w:trHeight w:val="261"/>
        </w:trPr>
        <w:tc>
          <w:tcPr>
            <w:tcW w:w="9564" w:type="dxa"/>
            <w:gridSpan w:val="8"/>
            <w:tcBorders>
              <w:top w:val="single" w:sz="4" w:space="0" w:color="000000"/>
              <w:left w:val="single" w:sz="4" w:space="0" w:color="000000"/>
              <w:bottom w:val="single" w:sz="4" w:space="0" w:color="000000"/>
              <w:right w:val="single" w:sz="4" w:space="0" w:color="000000"/>
            </w:tcBorders>
            <w:shd w:val="clear" w:color="auto" w:fill="D9D9D9"/>
          </w:tcPr>
          <w:p w14:paraId="19B7B6C1" w14:textId="454261B3" w:rsidR="001C0902" w:rsidRPr="002B326C" w:rsidRDefault="001C0902" w:rsidP="00604165">
            <w:pPr>
              <w:snapToGrid w:val="0"/>
              <w:jc w:val="left"/>
              <w:rPr>
                <w:rFonts w:ascii="Calibri" w:hAnsi="Calibri"/>
                <w:b/>
                <w:bCs/>
                <w:sz w:val="22"/>
                <w:szCs w:val="22"/>
              </w:rPr>
            </w:pPr>
            <w:r>
              <w:rPr>
                <w:rFonts w:ascii="Calibri" w:hAnsi="Calibri"/>
                <w:b/>
                <w:bCs/>
                <w:sz w:val="22"/>
                <w:szCs w:val="22"/>
              </w:rPr>
              <w:t xml:space="preserve"> 10</w:t>
            </w:r>
            <w:r w:rsidRPr="00D57AA5">
              <w:rPr>
                <w:rFonts w:ascii="Calibri" w:hAnsi="Calibri"/>
                <w:b/>
                <w:bCs/>
                <w:sz w:val="22"/>
                <w:szCs w:val="22"/>
              </w:rPr>
              <w:t xml:space="preserve">. turnaj </w:t>
            </w:r>
            <w:r w:rsidR="003015F3">
              <w:rPr>
                <w:rFonts w:ascii="Calibri" w:hAnsi="Calibri"/>
                <w:b/>
                <w:bCs/>
                <w:sz w:val="22"/>
                <w:szCs w:val="22"/>
              </w:rPr>
              <w:t>–</w:t>
            </w:r>
            <w:r w:rsidRPr="00D57AA5">
              <w:rPr>
                <w:rFonts w:ascii="Calibri" w:hAnsi="Calibri"/>
                <w:b/>
                <w:bCs/>
                <w:sz w:val="22"/>
                <w:szCs w:val="22"/>
              </w:rPr>
              <w:t xml:space="preserve"> </w:t>
            </w:r>
            <w:r w:rsidR="0031103F">
              <w:rPr>
                <w:rFonts w:ascii="Calibri" w:hAnsi="Calibri"/>
                <w:b/>
                <w:bCs/>
                <w:sz w:val="22"/>
                <w:szCs w:val="22"/>
              </w:rPr>
              <w:t>18</w:t>
            </w:r>
            <w:r w:rsidRPr="00D57AA5">
              <w:rPr>
                <w:rFonts w:ascii="Calibri" w:hAnsi="Calibri"/>
                <w:b/>
                <w:bCs/>
                <w:sz w:val="22"/>
                <w:szCs w:val="22"/>
              </w:rPr>
              <w:t xml:space="preserve">. </w:t>
            </w:r>
            <w:r>
              <w:rPr>
                <w:rFonts w:ascii="Calibri" w:hAnsi="Calibri"/>
                <w:b/>
                <w:bCs/>
                <w:sz w:val="22"/>
                <w:szCs w:val="22"/>
              </w:rPr>
              <w:t>0</w:t>
            </w:r>
            <w:r w:rsidR="0031103F">
              <w:rPr>
                <w:rFonts w:ascii="Calibri" w:hAnsi="Calibri"/>
                <w:b/>
                <w:bCs/>
                <w:sz w:val="22"/>
                <w:szCs w:val="22"/>
              </w:rPr>
              <w:t>3</w:t>
            </w:r>
            <w:r w:rsidRPr="00D57AA5">
              <w:rPr>
                <w:rFonts w:ascii="Calibri" w:hAnsi="Calibri"/>
                <w:b/>
                <w:bCs/>
                <w:sz w:val="22"/>
                <w:szCs w:val="22"/>
              </w:rPr>
              <w:t>. 20</w:t>
            </w:r>
            <w:r>
              <w:rPr>
                <w:rFonts w:ascii="Calibri" w:hAnsi="Calibri"/>
                <w:b/>
                <w:bCs/>
                <w:sz w:val="22"/>
                <w:szCs w:val="22"/>
              </w:rPr>
              <w:t>2</w:t>
            </w:r>
            <w:r w:rsidR="0031103F">
              <w:rPr>
                <w:rFonts w:ascii="Calibri" w:hAnsi="Calibri"/>
                <w:b/>
                <w:bCs/>
                <w:sz w:val="22"/>
                <w:szCs w:val="22"/>
              </w:rPr>
              <w:t>3</w:t>
            </w:r>
            <w:r w:rsidRPr="00D57AA5">
              <w:rPr>
                <w:rFonts w:ascii="Calibri" w:hAnsi="Calibri"/>
                <w:b/>
                <w:bCs/>
                <w:sz w:val="22"/>
                <w:szCs w:val="22"/>
              </w:rPr>
              <w:t xml:space="preserve"> sobota</w:t>
            </w:r>
          </w:p>
        </w:tc>
      </w:tr>
      <w:tr w:rsidR="00D23313" w:rsidRPr="002B326C" w14:paraId="7D499BB9" w14:textId="77777777" w:rsidTr="00604165">
        <w:trPr>
          <w:trHeight w:val="261"/>
        </w:trPr>
        <w:tc>
          <w:tcPr>
            <w:tcW w:w="3967" w:type="dxa"/>
            <w:gridSpan w:val="3"/>
            <w:tcBorders>
              <w:top w:val="single" w:sz="4" w:space="0" w:color="000000"/>
              <w:left w:val="single" w:sz="4" w:space="0" w:color="000000"/>
              <w:bottom w:val="single" w:sz="4" w:space="0" w:color="000000"/>
              <w:right w:val="double" w:sz="4" w:space="0" w:color="auto"/>
            </w:tcBorders>
            <w:shd w:val="clear" w:color="auto" w:fill="F2F2F2"/>
            <w:vAlign w:val="bottom"/>
          </w:tcPr>
          <w:p w14:paraId="474073F8" w14:textId="05DA0155" w:rsidR="00D23313" w:rsidRDefault="00D23313" w:rsidP="00D23313">
            <w:pPr>
              <w:jc w:val="center"/>
              <w:rPr>
                <w:rFonts w:ascii="Calibri" w:hAnsi="Calibri"/>
                <w:color w:val="000000"/>
                <w:sz w:val="22"/>
                <w:szCs w:val="22"/>
              </w:rPr>
            </w:pPr>
            <w:r>
              <w:rPr>
                <w:rFonts w:ascii="Calibri" w:hAnsi="Calibri"/>
                <w:color w:val="000000"/>
                <w:sz w:val="22"/>
                <w:szCs w:val="22"/>
              </w:rPr>
              <w:t>3. třída</w:t>
            </w:r>
          </w:p>
        </w:tc>
        <w:tc>
          <w:tcPr>
            <w:tcW w:w="4113" w:type="dxa"/>
            <w:gridSpan w:val="3"/>
            <w:tcBorders>
              <w:top w:val="single" w:sz="4" w:space="0" w:color="000000"/>
              <w:left w:val="double" w:sz="4" w:space="0" w:color="auto"/>
              <w:bottom w:val="single" w:sz="4" w:space="0" w:color="auto"/>
              <w:right w:val="single" w:sz="4" w:space="0" w:color="auto"/>
            </w:tcBorders>
            <w:shd w:val="clear" w:color="auto" w:fill="F2F2F2"/>
          </w:tcPr>
          <w:p w14:paraId="0EADD74D" w14:textId="056F7BC2" w:rsidR="00D23313" w:rsidRDefault="00D23313" w:rsidP="00D23313">
            <w:pPr>
              <w:jc w:val="center"/>
              <w:rPr>
                <w:rFonts w:ascii="Calibri" w:hAnsi="Calibri"/>
                <w:color w:val="000000"/>
                <w:sz w:val="22"/>
                <w:szCs w:val="22"/>
              </w:rPr>
            </w:pPr>
            <w:r>
              <w:rPr>
                <w:rFonts w:ascii="Calibri" w:hAnsi="Calibri"/>
                <w:color w:val="000000"/>
                <w:sz w:val="22"/>
                <w:szCs w:val="22"/>
              </w:rPr>
              <w:t>2. třída</w:t>
            </w:r>
          </w:p>
        </w:tc>
        <w:tc>
          <w:tcPr>
            <w:tcW w:w="634" w:type="dxa"/>
            <w:tcBorders>
              <w:top w:val="single" w:sz="4" w:space="0" w:color="000000"/>
              <w:left w:val="single" w:sz="4" w:space="0" w:color="auto"/>
              <w:bottom w:val="single" w:sz="4" w:space="0" w:color="000000"/>
              <w:right w:val="single" w:sz="4" w:space="0" w:color="auto"/>
            </w:tcBorders>
            <w:shd w:val="clear" w:color="auto" w:fill="F2F2F2"/>
          </w:tcPr>
          <w:p w14:paraId="3E294F28" w14:textId="77777777" w:rsidR="00D23313" w:rsidRPr="005A2FAD" w:rsidRDefault="00D23313" w:rsidP="00D23313">
            <w:pPr>
              <w:snapToGrid w:val="0"/>
              <w:jc w:val="center"/>
              <w:rPr>
                <w:rFonts w:ascii="Calibri" w:hAnsi="Calibri"/>
                <w:b/>
                <w:bCs/>
                <w:sz w:val="22"/>
                <w:szCs w:val="22"/>
              </w:rPr>
            </w:pPr>
            <w:r w:rsidRPr="005A2FAD">
              <w:rPr>
                <w:rFonts w:ascii="Calibri" w:hAnsi="Calibri"/>
                <w:b/>
                <w:bCs/>
                <w:sz w:val="22"/>
                <w:szCs w:val="22"/>
              </w:rPr>
              <w:t>Z</w:t>
            </w:r>
            <w:r>
              <w:rPr>
                <w:rFonts w:ascii="Calibri" w:hAnsi="Calibri"/>
                <w:b/>
                <w:bCs/>
                <w:sz w:val="22"/>
                <w:szCs w:val="22"/>
              </w:rPr>
              <w:t>S</w:t>
            </w:r>
          </w:p>
        </w:tc>
        <w:tc>
          <w:tcPr>
            <w:tcW w:w="850" w:type="dxa"/>
            <w:tcBorders>
              <w:top w:val="single" w:sz="4" w:space="0" w:color="000000"/>
              <w:left w:val="single" w:sz="4" w:space="0" w:color="auto"/>
              <w:right w:val="single" w:sz="4" w:space="0" w:color="000000"/>
            </w:tcBorders>
            <w:shd w:val="clear" w:color="auto" w:fill="F2F2F2"/>
          </w:tcPr>
          <w:p w14:paraId="51CE957C" w14:textId="77777777" w:rsidR="00D23313" w:rsidRPr="002B326C" w:rsidRDefault="00D23313" w:rsidP="00D23313">
            <w:pPr>
              <w:snapToGrid w:val="0"/>
              <w:jc w:val="center"/>
              <w:rPr>
                <w:rFonts w:ascii="Calibri" w:hAnsi="Calibri"/>
                <w:b/>
                <w:bCs/>
                <w:sz w:val="22"/>
                <w:szCs w:val="22"/>
              </w:rPr>
            </w:pPr>
            <w:r>
              <w:rPr>
                <w:rFonts w:ascii="Calibri" w:hAnsi="Calibri"/>
                <w:b/>
                <w:bCs/>
                <w:sz w:val="22"/>
                <w:szCs w:val="22"/>
              </w:rPr>
              <w:t>čas</w:t>
            </w:r>
          </w:p>
        </w:tc>
      </w:tr>
      <w:tr w:rsidR="00F029FC" w:rsidRPr="002B326C" w14:paraId="7C2EC6DA" w14:textId="77777777" w:rsidTr="001B35D1">
        <w:trPr>
          <w:trHeight w:val="261"/>
        </w:trPr>
        <w:tc>
          <w:tcPr>
            <w:tcW w:w="851" w:type="dxa"/>
            <w:tcBorders>
              <w:top w:val="single" w:sz="4" w:space="0" w:color="000000"/>
              <w:left w:val="single" w:sz="4" w:space="0" w:color="000000"/>
              <w:bottom w:val="single" w:sz="4" w:space="0" w:color="000000"/>
              <w:right w:val="dotted" w:sz="4" w:space="0" w:color="auto"/>
            </w:tcBorders>
            <w:vAlign w:val="center"/>
          </w:tcPr>
          <w:p w14:paraId="0BE7F4B5" w14:textId="6E8A836C" w:rsidR="00F029FC" w:rsidRPr="0031103F" w:rsidRDefault="00F029FC" w:rsidP="00F029FC">
            <w:pPr>
              <w:jc w:val="center"/>
              <w:rPr>
                <w:rFonts w:ascii="Calibri" w:hAnsi="Calibri"/>
                <w:color w:val="000000"/>
                <w:spacing w:val="0"/>
                <w:sz w:val="22"/>
                <w:szCs w:val="22"/>
              </w:rPr>
            </w:pPr>
            <w:r>
              <w:rPr>
                <w:rFonts w:ascii="Calibri" w:hAnsi="Calibri" w:cs="Calibri"/>
              </w:rPr>
              <w:t>EM3100</w:t>
            </w:r>
          </w:p>
        </w:tc>
        <w:tc>
          <w:tcPr>
            <w:tcW w:w="1559" w:type="dxa"/>
            <w:tcBorders>
              <w:top w:val="single" w:sz="4" w:space="0" w:color="000000"/>
              <w:left w:val="single" w:sz="4" w:space="0" w:color="000000"/>
              <w:bottom w:val="single" w:sz="4" w:space="0" w:color="000000"/>
              <w:right w:val="dotted" w:sz="4" w:space="0" w:color="auto"/>
            </w:tcBorders>
            <w:vAlign w:val="bottom"/>
          </w:tcPr>
          <w:p w14:paraId="5CA377D4" w14:textId="52E0BAD2" w:rsidR="00F029FC" w:rsidRPr="0031103F" w:rsidRDefault="00F029FC" w:rsidP="00F029FC">
            <w:pPr>
              <w:jc w:val="left"/>
              <w:rPr>
                <w:rFonts w:ascii="Calibri" w:hAnsi="Calibri"/>
                <w:color w:val="000000"/>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single" w:sz="4" w:space="0" w:color="000000"/>
              <w:right w:val="double" w:sz="4" w:space="0" w:color="auto"/>
            </w:tcBorders>
            <w:vAlign w:val="bottom"/>
          </w:tcPr>
          <w:p w14:paraId="0638E313" w14:textId="126BFC68" w:rsidR="00F029FC" w:rsidRPr="0031103F" w:rsidRDefault="00F029FC" w:rsidP="00F029FC">
            <w:pPr>
              <w:rPr>
                <w:rFonts w:ascii="Calibri" w:hAnsi="Calibri"/>
                <w:color w:val="000000"/>
                <w:sz w:val="22"/>
                <w:szCs w:val="22"/>
              </w:rPr>
            </w:pPr>
            <w:r>
              <w:rPr>
                <w:rFonts w:ascii="Calibri" w:hAnsi="Calibri" w:cs="Calibri"/>
                <w:sz w:val="22"/>
                <w:szCs w:val="22"/>
              </w:rPr>
              <w:t>Choceň</w:t>
            </w:r>
          </w:p>
        </w:tc>
        <w:tc>
          <w:tcPr>
            <w:tcW w:w="853" w:type="dxa"/>
            <w:tcBorders>
              <w:top w:val="single" w:sz="4" w:space="0" w:color="000000"/>
              <w:left w:val="double" w:sz="4" w:space="0" w:color="auto"/>
              <w:bottom w:val="single" w:sz="4" w:space="0" w:color="auto"/>
              <w:right w:val="nil"/>
            </w:tcBorders>
            <w:vAlign w:val="bottom"/>
          </w:tcPr>
          <w:p w14:paraId="4F6C0853" w14:textId="45F9DBA3" w:rsidR="00F029FC" w:rsidRPr="0031103F" w:rsidRDefault="00F029FC" w:rsidP="00F029FC">
            <w:pPr>
              <w:jc w:val="center"/>
              <w:rPr>
                <w:rFonts w:ascii="Calibri" w:hAnsi="Calibri"/>
                <w:color w:val="000000"/>
                <w:sz w:val="22"/>
                <w:szCs w:val="22"/>
              </w:rPr>
            </w:pPr>
            <w:r>
              <w:rPr>
                <w:rFonts w:ascii="Calibri" w:hAnsi="Calibri" w:cs="Calibri"/>
                <w:color w:val="000000"/>
              </w:rPr>
              <w:t>EM2091</w:t>
            </w:r>
          </w:p>
        </w:tc>
        <w:tc>
          <w:tcPr>
            <w:tcW w:w="1665" w:type="dxa"/>
            <w:tcBorders>
              <w:top w:val="single" w:sz="4" w:space="0" w:color="000000"/>
              <w:left w:val="single" w:sz="4" w:space="0" w:color="000000"/>
              <w:bottom w:val="single" w:sz="4" w:space="0" w:color="auto"/>
              <w:right w:val="dotted" w:sz="4" w:space="0" w:color="auto"/>
            </w:tcBorders>
            <w:vAlign w:val="bottom"/>
          </w:tcPr>
          <w:p w14:paraId="7E88295F" w14:textId="1D6BE5DE" w:rsidR="00F029FC" w:rsidRPr="0031103F" w:rsidRDefault="00F029FC" w:rsidP="00F029FC">
            <w:pPr>
              <w:jc w:val="left"/>
              <w:rPr>
                <w:rFonts w:ascii="Calibri" w:hAnsi="Calibri"/>
                <w:color w:val="00000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auto"/>
            </w:tcBorders>
            <w:vAlign w:val="bottom"/>
          </w:tcPr>
          <w:p w14:paraId="48A81DD1" w14:textId="4F5E2D78" w:rsidR="00F029FC" w:rsidRPr="0031103F" w:rsidRDefault="00F029FC" w:rsidP="00F029FC">
            <w:pPr>
              <w:rPr>
                <w:rFonts w:ascii="Calibri" w:hAnsi="Calibri"/>
                <w:color w:val="000000"/>
                <w:sz w:val="22"/>
                <w:szCs w:val="22"/>
              </w:rPr>
            </w:pPr>
            <w:r>
              <w:rPr>
                <w:rFonts w:ascii="Calibri" w:hAnsi="Calibri" w:cs="Calibri"/>
                <w:sz w:val="22"/>
                <w:szCs w:val="22"/>
              </w:rPr>
              <w:t>Choceň</w:t>
            </w:r>
          </w:p>
        </w:tc>
        <w:tc>
          <w:tcPr>
            <w:tcW w:w="634" w:type="dxa"/>
            <w:vMerge w:val="restart"/>
            <w:tcBorders>
              <w:top w:val="single" w:sz="4" w:space="0" w:color="000000"/>
              <w:left w:val="single" w:sz="4" w:space="0" w:color="auto"/>
              <w:right w:val="single" w:sz="4" w:space="0" w:color="auto"/>
            </w:tcBorders>
          </w:tcPr>
          <w:p w14:paraId="748CC1F3" w14:textId="4800423E" w:rsidR="00F029FC" w:rsidRPr="004E2C1D" w:rsidRDefault="00F029FC" w:rsidP="00F029FC">
            <w:pPr>
              <w:snapToGrid w:val="0"/>
              <w:jc w:val="center"/>
              <w:rPr>
                <w:rFonts w:ascii="Calibri" w:hAnsi="Calibri"/>
                <w:b/>
              </w:rPr>
            </w:pPr>
          </w:p>
          <w:p w14:paraId="7E4E2EB0" w14:textId="685D233D" w:rsidR="00F029FC" w:rsidRPr="0031103F" w:rsidRDefault="00F029FC" w:rsidP="00F029FC">
            <w:pPr>
              <w:snapToGrid w:val="0"/>
              <w:jc w:val="center"/>
              <w:rPr>
                <w:rFonts w:ascii="Calibri" w:hAnsi="Calibri"/>
                <w:b/>
                <w:sz w:val="10"/>
                <w:szCs w:val="10"/>
              </w:rPr>
            </w:pPr>
          </w:p>
          <w:p w14:paraId="56F97E1D" w14:textId="14E3D715" w:rsidR="00F029FC" w:rsidRPr="009C3408" w:rsidRDefault="00F029FC" w:rsidP="00F029FC">
            <w:pPr>
              <w:snapToGrid w:val="0"/>
              <w:jc w:val="center"/>
              <w:rPr>
                <w:rFonts w:ascii="Calibri" w:hAnsi="Calibri"/>
                <w:bCs/>
                <w:sz w:val="22"/>
                <w:szCs w:val="22"/>
              </w:rPr>
            </w:pPr>
            <w:r>
              <w:rPr>
                <w:rFonts w:ascii="Calibri" w:hAnsi="Calibri"/>
                <w:bCs/>
                <w:sz w:val="22"/>
                <w:szCs w:val="22"/>
              </w:rPr>
              <w:t>LIT</w:t>
            </w:r>
          </w:p>
        </w:tc>
        <w:tc>
          <w:tcPr>
            <w:tcW w:w="850" w:type="dxa"/>
            <w:tcBorders>
              <w:top w:val="single" w:sz="4" w:space="0" w:color="000000"/>
              <w:left w:val="single" w:sz="4" w:space="0" w:color="auto"/>
              <w:bottom w:val="single" w:sz="4" w:space="0" w:color="auto"/>
              <w:right w:val="single" w:sz="4" w:space="0" w:color="000000"/>
            </w:tcBorders>
            <w:vAlign w:val="center"/>
          </w:tcPr>
          <w:p w14:paraId="3C67FBAC" w14:textId="03799B59" w:rsidR="00F029FC" w:rsidRDefault="007C545D" w:rsidP="00F029FC">
            <w:pPr>
              <w:jc w:val="center"/>
              <w:rPr>
                <w:rFonts w:ascii="Calibri" w:hAnsi="Calibri" w:cs="Calibri"/>
                <w:color w:val="000000"/>
                <w:spacing w:val="0"/>
                <w:sz w:val="22"/>
                <w:szCs w:val="22"/>
              </w:rPr>
            </w:pPr>
            <w:r>
              <w:rPr>
                <w:rFonts w:ascii="Calibri" w:hAnsi="Calibri" w:cs="Calibri"/>
                <w:color w:val="000000"/>
                <w:sz w:val="22"/>
                <w:szCs w:val="22"/>
              </w:rPr>
              <w:t>0</w:t>
            </w:r>
            <w:r w:rsidR="00F029FC">
              <w:rPr>
                <w:rFonts w:ascii="Calibri" w:hAnsi="Calibri" w:cs="Calibri"/>
                <w:color w:val="000000"/>
                <w:sz w:val="22"/>
                <w:szCs w:val="22"/>
              </w:rPr>
              <w:t>9:00</w:t>
            </w:r>
          </w:p>
        </w:tc>
      </w:tr>
      <w:tr w:rsidR="00F029FC" w:rsidRPr="002B326C" w14:paraId="07253621"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7A8590B4" w14:textId="53BEEDC2" w:rsidR="00F029FC" w:rsidRPr="0031103F" w:rsidRDefault="00F029FC" w:rsidP="00F029FC">
            <w:pPr>
              <w:jc w:val="center"/>
              <w:rPr>
                <w:rFonts w:ascii="Calibri" w:hAnsi="Calibri"/>
                <w:color w:val="000000"/>
                <w:sz w:val="22"/>
                <w:szCs w:val="22"/>
              </w:rPr>
            </w:pPr>
            <w:r>
              <w:rPr>
                <w:rFonts w:ascii="Calibri" w:hAnsi="Calibri" w:cs="Calibri"/>
              </w:rPr>
              <w:t>EM3101</w:t>
            </w:r>
          </w:p>
        </w:tc>
        <w:tc>
          <w:tcPr>
            <w:tcW w:w="1559" w:type="dxa"/>
            <w:tcBorders>
              <w:top w:val="single" w:sz="4" w:space="0" w:color="000000"/>
              <w:left w:val="single" w:sz="4" w:space="0" w:color="000000"/>
              <w:bottom w:val="single" w:sz="4" w:space="0" w:color="000000"/>
              <w:right w:val="dotted" w:sz="4" w:space="0" w:color="auto"/>
            </w:tcBorders>
            <w:vAlign w:val="bottom"/>
          </w:tcPr>
          <w:p w14:paraId="710D30CA" w14:textId="5EB40C5B" w:rsidR="00F029FC" w:rsidRPr="0031103F" w:rsidRDefault="00F029FC" w:rsidP="00F029FC">
            <w:pPr>
              <w:jc w:val="left"/>
              <w:rPr>
                <w:rFonts w:ascii="Calibri" w:hAnsi="Calibri"/>
                <w:color w:val="00B05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000000"/>
              <w:right w:val="double" w:sz="4" w:space="0" w:color="auto"/>
            </w:tcBorders>
            <w:vAlign w:val="bottom"/>
          </w:tcPr>
          <w:p w14:paraId="2215A8B3" w14:textId="3C4AF9F1" w:rsidR="00F029FC" w:rsidRPr="0031103F" w:rsidRDefault="00F029FC" w:rsidP="00F029FC">
            <w:pPr>
              <w:rPr>
                <w:rFonts w:ascii="Calibri" w:hAnsi="Calibri"/>
                <w:color w:val="000000"/>
                <w:sz w:val="22"/>
                <w:szCs w:val="22"/>
              </w:rPr>
            </w:pPr>
            <w:r>
              <w:rPr>
                <w:rFonts w:ascii="Calibri" w:hAnsi="Calibri" w:cs="Calibri"/>
                <w:sz w:val="22"/>
                <w:szCs w:val="22"/>
              </w:rPr>
              <w:t>Česká Třebová</w:t>
            </w:r>
          </w:p>
        </w:tc>
        <w:tc>
          <w:tcPr>
            <w:tcW w:w="853" w:type="dxa"/>
            <w:tcBorders>
              <w:top w:val="single" w:sz="4" w:space="0" w:color="auto"/>
              <w:left w:val="double" w:sz="4" w:space="0" w:color="auto"/>
              <w:bottom w:val="single" w:sz="4" w:space="0" w:color="auto"/>
              <w:right w:val="nil"/>
            </w:tcBorders>
            <w:vAlign w:val="bottom"/>
          </w:tcPr>
          <w:p w14:paraId="33F5A37C" w14:textId="6B033ACB" w:rsidR="00F029FC" w:rsidRPr="0031103F" w:rsidRDefault="00F029FC" w:rsidP="00F029FC">
            <w:pPr>
              <w:jc w:val="center"/>
              <w:rPr>
                <w:rFonts w:ascii="Calibri" w:hAnsi="Calibri"/>
                <w:color w:val="000000"/>
                <w:sz w:val="22"/>
                <w:szCs w:val="22"/>
              </w:rPr>
            </w:pPr>
            <w:r>
              <w:rPr>
                <w:rFonts w:ascii="Calibri" w:hAnsi="Calibri" w:cs="Calibri"/>
                <w:color w:val="000000"/>
              </w:rPr>
              <w:t>EM2092</w:t>
            </w:r>
          </w:p>
        </w:tc>
        <w:tc>
          <w:tcPr>
            <w:tcW w:w="1665" w:type="dxa"/>
            <w:tcBorders>
              <w:top w:val="single" w:sz="4" w:space="0" w:color="auto"/>
              <w:left w:val="single" w:sz="4" w:space="0" w:color="000000"/>
              <w:bottom w:val="single" w:sz="4" w:space="0" w:color="auto"/>
              <w:right w:val="dotted" w:sz="4" w:space="0" w:color="auto"/>
            </w:tcBorders>
            <w:vAlign w:val="bottom"/>
          </w:tcPr>
          <w:p w14:paraId="718D9852" w14:textId="75F374A8" w:rsidR="00F029FC" w:rsidRPr="0031103F" w:rsidRDefault="00F029FC" w:rsidP="00F029FC">
            <w:pPr>
              <w:jc w:val="left"/>
              <w:rPr>
                <w:rFonts w:ascii="Calibri" w:hAnsi="Calibri"/>
                <w:color w:val="00B050"/>
                <w:sz w:val="22"/>
                <w:szCs w:val="22"/>
              </w:rPr>
            </w:pPr>
            <w:r>
              <w:rPr>
                <w:rFonts w:ascii="Calibri" w:hAnsi="Calibri" w:cs="Calibri"/>
                <w:sz w:val="22"/>
                <w:szCs w:val="22"/>
              </w:rPr>
              <w:t>Česká Třebová</w:t>
            </w:r>
          </w:p>
        </w:tc>
        <w:tc>
          <w:tcPr>
            <w:tcW w:w="1595" w:type="dxa"/>
            <w:tcBorders>
              <w:top w:val="single" w:sz="4" w:space="0" w:color="000000"/>
              <w:left w:val="dotted" w:sz="4" w:space="0" w:color="auto"/>
              <w:bottom w:val="single" w:sz="4" w:space="0" w:color="000000"/>
              <w:right w:val="single" w:sz="4" w:space="0" w:color="auto"/>
            </w:tcBorders>
            <w:vAlign w:val="bottom"/>
          </w:tcPr>
          <w:p w14:paraId="60197E8B" w14:textId="17CF3510" w:rsidR="00F029FC" w:rsidRPr="0031103F" w:rsidRDefault="00F029FC" w:rsidP="00F029FC">
            <w:pPr>
              <w:rPr>
                <w:rFonts w:ascii="Calibri" w:hAnsi="Calibri"/>
                <w:color w:val="000000"/>
                <w:sz w:val="22"/>
                <w:szCs w:val="22"/>
              </w:rPr>
            </w:pPr>
            <w:r>
              <w:rPr>
                <w:rFonts w:ascii="Calibri" w:hAnsi="Calibri" w:cs="Calibri"/>
                <w:sz w:val="22"/>
                <w:szCs w:val="22"/>
              </w:rPr>
              <w:t>Choceň</w:t>
            </w:r>
          </w:p>
        </w:tc>
        <w:tc>
          <w:tcPr>
            <w:tcW w:w="634" w:type="dxa"/>
            <w:vMerge/>
            <w:tcBorders>
              <w:left w:val="single" w:sz="4" w:space="0" w:color="auto"/>
              <w:right w:val="single" w:sz="4" w:space="0" w:color="auto"/>
            </w:tcBorders>
          </w:tcPr>
          <w:p w14:paraId="4D1884F8"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0B1FC34" w14:textId="4A808E56"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10:00</w:t>
            </w:r>
          </w:p>
        </w:tc>
      </w:tr>
      <w:tr w:rsidR="00F029FC" w:rsidRPr="002B326C" w14:paraId="74EE4367"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298FA371" w14:textId="23636832" w:rsidR="00F029FC" w:rsidRPr="0031103F" w:rsidRDefault="00F029FC" w:rsidP="00F029FC">
            <w:pPr>
              <w:jc w:val="center"/>
              <w:rPr>
                <w:rFonts w:ascii="Calibri" w:hAnsi="Calibri"/>
                <w:color w:val="000000"/>
                <w:sz w:val="22"/>
                <w:szCs w:val="22"/>
              </w:rPr>
            </w:pPr>
            <w:r>
              <w:rPr>
                <w:rFonts w:ascii="Calibri" w:hAnsi="Calibri" w:cs="Calibri"/>
              </w:rPr>
              <w:t>EM3102</w:t>
            </w:r>
          </w:p>
        </w:tc>
        <w:tc>
          <w:tcPr>
            <w:tcW w:w="1559" w:type="dxa"/>
            <w:tcBorders>
              <w:top w:val="single" w:sz="4" w:space="0" w:color="000000"/>
              <w:left w:val="single" w:sz="4" w:space="0" w:color="000000"/>
              <w:bottom w:val="single" w:sz="4" w:space="0" w:color="000000"/>
              <w:right w:val="dotted" w:sz="4" w:space="0" w:color="auto"/>
            </w:tcBorders>
            <w:vAlign w:val="bottom"/>
          </w:tcPr>
          <w:p w14:paraId="067DDE7A" w14:textId="37A1113E" w:rsidR="00F029FC" w:rsidRPr="0031103F" w:rsidRDefault="00F029FC" w:rsidP="00F029FC">
            <w:pPr>
              <w:jc w:val="left"/>
              <w:rPr>
                <w:rFonts w:ascii="Calibri" w:hAnsi="Calibri"/>
                <w:color w:val="00B050"/>
                <w:sz w:val="22"/>
                <w:szCs w:val="22"/>
              </w:rPr>
            </w:pPr>
            <w:r>
              <w:rPr>
                <w:rFonts w:ascii="Calibri" w:hAnsi="Calibri" w:cs="Calibri"/>
                <w:sz w:val="22"/>
                <w:szCs w:val="22"/>
              </w:rPr>
              <w:t>Polička</w:t>
            </w:r>
          </w:p>
        </w:tc>
        <w:tc>
          <w:tcPr>
            <w:tcW w:w="1557" w:type="dxa"/>
            <w:tcBorders>
              <w:top w:val="single" w:sz="4" w:space="0" w:color="000000"/>
              <w:left w:val="dotted" w:sz="4" w:space="0" w:color="auto"/>
              <w:bottom w:val="single" w:sz="4" w:space="0" w:color="000000"/>
              <w:right w:val="double" w:sz="4" w:space="0" w:color="auto"/>
            </w:tcBorders>
            <w:vAlign w:val="bottom"/>
          </w:tcPr>
          <w:p w14:paraId="25CC992E" w14:textId="391F5183" w:rsidR="00F029FC" w:rsidRPr="0031103F" w:rsidRDefault="00F029FC" w:rsidP="00F029FC">
            <w:pPr>
              <w:rPr>
                <w:rFonts w:ascii="Calibri" w:hAnsi="Calibri"/>
                <w:color w:val="000000"/>
                <w:sz w:val="22"/>
                <w:szCs w:val="22"/>
              </w:rPr>
            </w:pPr>
            <w:r>
              <w:rPr>
                <w:rFonts w:ascii="Calibri" w:hAnsi="Calibri" w:cs="Calibri"/>
                <w:sz w:val="22"/>
                <w:szCs w:val="22"/>
              </w:rPr>
              <w:t>Choceň</w:t>
            </w:r>
          </w:p>
        </w:tc>
        <w:tc>
          <w:tcPr>
            <w:tcW w:w="853" w:type="dxa"/>
            <w:tcBorders>
              <w:top w:val="single" w:sz="4" w:space="0" w:color="auto"/>
              <w:left w:val="double" w:sz="4" w:space="0" w:color="auto"/>
              <w:bottom w:val="single" w:sz="4" w:space="0" w:color="auto"/>
              <w:right w:val="nil"/>
            </w:tcBorders>
            <w:vAlign w:val="bottom"/>
          </w:tcPr>
          <w:p w14:paraId="351D4FA8" w14:textId="03336D2D" w:rsidR="00F029FC" w:rsidRPr="0031103F" w:rsidRDefault="00F029FC" w:rsidP="00F029FC">
            <w:pPr>
              <w:jc w:val="center"/>
              <w:rPr>
                <w:rFonts w:ascii="Calibri" w:hAnsi="Calibri"/>
                <w:color w:val="000000"/>
                <w:sz w:val="22"/>
                <w:szCs w:val="22"/>
              </w:rPr>
            </w:pPr>
            <w:r>
              <w:rPr>
                <w:rFonts w:ascii="Calibri" w:hAnsi="Calibri" w:cs="Calibri"/>
                <w:color w:val="000000"/>
              </w:rPr>
              <w:t>EM2093</w:t>
            </w:r>
          </w:p>
        </w:tc>
        <w:tc>
          <w:tcPr>
            <w:tcW w:w="1665" w:type="dxa"/>
            <w:tcBorders>
              <w:top w:val="single" w:sz="4" w:space="0" w:color="auto"/>
              <w:left w:val="single" w:sz="4" w:space="0" w:color="000000"/>
              <w:bottom w:val="single" w:sz="4" w:space="0" w:color="auto"/>
              <w:right w:val="dotted" w:sz="4" w:space="0" w:color="auto"/>
            </w:tcBorders>
            <w:vAlign w:val="bottom"/>
          </w:tcPr>
          <w:p w14:paraId="4085A09F" w14:textId="66EFF9F6" w:rsidR="00F029FC" w:rsidRPr="0031103F" w:rsidRDefault="00F029FC" w:rsidP="00F029FC">
            <w:pPr>
              <w:jc w:val="left"/>
              <w:rPr>
                <w:rFonts w:ascii="Calibri" w:hAnsi="Calibri"/>
                <w:color w:val="00B050"/>
                <w:sz w:val="22"/>
                <w:szCs w:val="22"/>
              </w:rPr>
            </w:pPr>
            <w:r>
              <w:rPr>
                <w:rFonts w:ascii="Calibri" w:hAnsi="Calibri" w:cs="Calibri"/>
                <w:sz w:val="22"/>
                <w:szCs w:val="22"/>
              </w:rPr>
              <w:t>Polička</w:t>
            </w:r>
          </w:p>
        </w:tc>
        <w:tc>
          <w:tcPr>
            <w:tcW w:w="1595" w:type="dxa"/>
            <w:tcBorders>
              <w:top w:val="single" w:sz="4" w:space="0" w:color="000000"/>
              <w:left w:val="dotted" w:sz="4" w:space="0" w:color="auto"/>
              <w:bottom w:val="single" w:sz="4" w:space="0" w:color="000000"/>
              <w:right w:val="single" w:sz="4" w:space="0" w:color="auto"/>
            </w:tcBorders>
            <w:vAlign w:val="bottom"/>
          </w:tcPr>
          <w:p w14:paraId="616FBD44" w14:textId="1F554F6D" w:rsidR="00F029FC" w:rsidRPr="0031103F" w:rsidRDefault="00F029FC" w:rsidP="00F029FC">
            <w:pPr>
              <w:rPr>
                <w:rFonts w:ascii="Calibri" w:hAnsi="Calibri"/>
                <w:color w:val="000000"/>
                <w:sz w:val="22"/>
                <w:szCs w:val="22"/>
              </w:rPr>
            </w:pPr>
            <w:r>
              <w:rPr>
                <w:rFonts w:ascii="Calibri" w:hAnsi="Calibri" w:cs="Calibri"/>
                <w:sz w:val="22"/>
                <w:szCs w:val="22"/>
              </w:rPr>
              <w:t>Česká Třebová</w:t>
            </w:r>
          </w:p>
        </w:tc>
        <w:tc>
          <w:tcPr>
            <w:tcW w:w="634" w:type="dxa"/>
            <w:vMerge/>
            <w:tcBorders>
              <w:left w:val="single" w:sz="4" w:space="0" w:color="auto"/>
              <w:right w:val="single" w:sz="4" w:space="0" w:color="auto"/>
            </w:tcBorders>
          </w:tcPr>
          <w:p w14:paraId="16BCBAD0"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157809F" w14:textId="40E14B84"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11:00</w:t>
            </w:r>
          </w:p>
        </w:tc>
      </w:tr>
      <w:tr w:rsidR="00F029FC" w:rsidRPr="002B326C" w14:paraId="2054E7B1" w14:textId="77777777" w:rsidTr="001B35D1">
        <w:trPr>
          <w:trHeight w:val="261"/>
        </w:trPr>
        <w:tc>
          <w:tcPr>
            <w:tcW w:w="851" w:type="dxa"/>
            <w:tcBorders>
              <w:top w:val="single" w:sz="4" w:space="0" w:color="000000"/>
              <w:left w:val="single" w:sz="4" w:space="0" w:color="000000"/>
              <w:bottom w:val="double" w:sz="2" w:space="0" w:color="auto"/>
              <w:right w:val="single" w:sz="4" w:space="0" w:color="000000"/>
            </w:tcBorders>
            <w:vAlign w:val="center"/>
          </w:tcPr>
          <w:p w14:paraId="3FF6EEA2" w14:textId="0186EE34" w:rsidR="00F029FC" w:rsidRPr="0031103F" w:rsidRDefault="00F029FC" w:rsidP="00F029FC">
            <w:pPr>
              <w:jc w:val="center"/>
              <w:rPr>
                <w:rFonts w:ascii="Calibri" w:hAnsi="Calibri" w:cs="Calibri"/>
                <w:sz w:val="22"/>
                <w:szCs w:val="22"/>
              </w:rPr>
            </w:pPr>
            <w:r>
              <w:rPr>
                <w:rFonts w:ascii="Calibri" w:hAnsi="Calibri" w:cs="Calibri"/>
              </w:rPr>
              <w:t>EM3103</w:t>
            </w:r>
          </w:p>
        </w:tc>
        <w:tc>
          <w:tcPr>
            <w:tcW w:w="1559" w:type="dxa"/>
            <w:tcBorders>
              <w:top w:val="single" w:sz="4" w:space="0" w:color="000000"/>
              <w:left w:val="single" w:sz="4" w:space="0" w:color="000000"/>
              <w:bottom w:val="double" w:sz="2" w:space="0" w:color="auto"/>
              <w:right w:val="dotted" w:sz="4" w:space="0" w:color="auto"/>
            </w:tcBorders>
            <w:vAlign w:val="bottom"/>
          </w:tcPr>
          <w:p w14:paraId="7F2D865A" w14:textId="306CEBAD" w:rsidR="00F029FC" w:rsidRPr="0031103F" w:rsidRDefault="00F029FC" w:rsidP="00F029FC">
            <w:pPr>
              <w:jc w:val="left"/>
              <w:rPr>
                <w:rFonts w:ascii="Calibri" w:hAnsi="Calibri" w:cs="Calibri"/>
                <w:sz w:val="22"/>
                <w:szCs w:val="22"/>
              </w:rPr>
            </w:pPr>
            <w:r>
              <w:rPr>
                <w:rFonts w:ascii="Calibri" w:hAnsi="Calibri" w:cs="Calibri"/>
                <w:sz w:val="22"/>
                <w:szCs w:val="22"/>
              </w:rPr>
              <w:t>Litomyšl</w:t>
            </w:r>
          </w:p>
        </w:tc>
        <w:tc>
          <w:tcPr>
            <w:tcW w:w="1557" w:type="dxa"/>
            <w:tcBorders>
              <w:top w:val="single" w:sz="4" w:space="0" w:color="000000"/>
              <w:left w:val="dotted" w:sz="4" w:space="0" w:color="auto"/>
              <w:bottom w:val="double" w:sz="2" w:space="0" w:color="auto"/>
              <w:right w:val="double" w:sz="4" w:space="0" w:color="auto"/>
            </w:tcBorders>
            <w:vAlign w:val="bottom"/>
          </w:tcPr>
          <w:p w14:paraId="1088322B" w14:textId="5D9A1AD2" w:rsidR="00F029FC" w:rsidRPr="0031103F" w:rsidRDefault="00F029FC" w:rsidP="00F029FC">
            <w:pPr>
              <w:rPr>
                <w:rFonts w:ascii="Calibri" w:hAnsi="Calibri" w:cs="Calibri"/>
                <w:strike/>
                <w:color w:val="FF0000"/>
                <w:sz w:val="22"/>
                <w:szCs w:val="22"/>
              </w:rPr>
            </w:pPr>
            <w:r>
              <w:rPr>
                <w:rFonts w:ascii="Calibri" w:hAnsi="Calibri" w:cs="Calibri"/>
                <w:sz w:val="22"/>
                <w:szCs w:val="22"/>
              </w:rPr>
              <w:t>Česká Třebová</w:t>
            </w:r>
          </w:p>
        </w:tc>
        <w:tc>
          <w:tcPr>
            <w:tcW w:w="853" w:type="dxa"/>
            <w:tcBorders>
              <w:top w:val="single" w:sz="4" w:space="0" w:color="auto"/>
              <w:left w:val="double" w:sz="4" w:space="0" w:color="auto"/>
              <w:bottom w:val="double" w:sz="2" w:space="0" w:color="auto"/>
              <w:right w:val="nil"/>
            </w:tcBorders>
            <w:vAlign w:val="bottom"/>
          </w:tcPr>
          <w:p w14:paraId="53F95EAE" w14:textId="26D4D926" w:rsidR="00F029FC" w:rsidRPr="0031103F" w:rsidRDefault="00F029FC" w:rsidP="00F029FC">
            <w:pPr>
              <w:jc w:val="center"/>
              <w:rPr>
                <w:rFonts w:ascii="Calibri" w:hAnsi="Calibri" w:cs="Calibri"/>
                <w:sz w:val="22"/>
                <w:szCs w:val="22"/>
              </w:rPr>
            </w:pPr>
            <w:r>
              <w:rPr>
                <w:rFonts w:ascii="Calibri" w:hAnsi="Calibri" w:cs="Calibri"/>
              </w:rPr>
              <w:t>x</w:t>
            </w:r>
          </w:p>
        </w:tc>
        <w:tc>
          <w:tcPr>
            <w:tcW w:w="1665" w:type="dxa"/>
            <w:tcBorders>
              <w:top w:val="single" w:sz="4" w:space="0" w:color="auto"/>
              <w:left w:val="single" w:sz="4" w:space="0" w:color="000000"/>
              <w:bottom w:val="double" w:sz="2" w:space="0" w:color="auto"/>
              <w:right w:val="dotted" w:sz="4" w:space="0" w:color="auto"/>
            </w:tcBorders>
            <w:vAlign w:val="bottom"/>
          </w:tcPr>
          <w:p w14:paraId="20B228DB" w14:textId="4E9B4465" w:rsidR="00F029FC" w:rsidRPr="0031103F" w:rsidRDefault="00F029FC" w:rsidP="00F029FC">
            <w:pPr>
              <w:jc w:val="left"/>
              <w:rPr>
                <w:rFonts w:ascii="Calibri" w:hAnsi="Calibri"/>
                <w:color w:val="000000"/>
                <w:sz w:val="22"/>
                <w:szCs w:val="22"/>
              </w:rPr>
            </w:pPr>
            <w:r>
              <w:rPr>
                <w:rFonts w:ascii="Calibri" w:hAnsi="Calibri" w:cs="Calibri"/>
                <w:sz w:val="22"/>
                <w:szCs w:val="22"/>
              </w:rPr>
              <w:t>x</w:t>
            </w:r>
          </w:p>
        </w:tc>
        <w:tc>
          <w:tcPr>
            <w:tcW w:w="1595" w:type="dxa"/>
            <w:tcBorders>
              <w:top w:val="single" w:sz="4" w:space="0" w:color="000000"/>
              <w:left w:val="dotted" w:sz="4" w:space="0" w:color="auto"/>
              <w:bottom w:val="double" w:sz="2" w:space="0" w:color="auto"/>
              <w:right w:val="single" w:sz="4" w:space="0" w:color="auto"/>
            </w:tcBorders>
            <w:vAlign w:val="bottom"/>
          </w:tcPr>
          <w:p w14:paraId="6DD625C2" w14:textId="359BBC5F" w:rsidR="00F029FC" w:rsidRPr="0031103F" w:rsidRDefault="00F029FC" w:rsidP="00F029FC">
            <w:pPr>
              <w:rPr>
                <w:rFonts w:ascii="Calibri" w:hAnsi="Calibri"/>
                <w:color w:val="00B050"/>
                <w:sz w:val="22"/>
                <w:szCs w:val="22"/>
              </w:rPr>
            </w:pPr>
            <w:r>
              <w:rPr>
                <w:rFonts w:ascii="Calibri" w:hAnsi="Calibri" w:cs="Calibri"/>
                <w:sz w:val="22"/>
                <w:szCs w:val="22"/>
              </w:rPr>
              <w:t>x</w:t>
            </w:r>
          </w:p>
        </w:tc>
        <w:tc>
          <w:tcPr>
            <w:tcW w:w="634" w:type="dxa"/>
            <w:vMerge/>
            <w:tcBorders>
              <w:left w:val="single" w:sz="4" w:space="0" w:color="auto"/>
              <w:bottom w:val="double" w:sz="2" w:space="0" w:color="auto"/>
              <w:right w:val="single" w:sz="4" w:space="0" w:color="auto"/>
            </w:tcBorders>
          </w:tcPr>
          <w:p w14:paraId="4B737943"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double" w:sz="2" w:space="0" w:color="auto"/>
              <w:right w:val="single" w:sz="4" w:space="0" w:color="000000"/>
            </w:tcBorders>
            <w:vAlign w:val="center"/>
          </w:tcPr>
          <w:p w14:paraId="27FFEDDC" w14:textId="1E1ACB5D"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12:00</w:t>
            </w:r>
          </w:p>
        </w:tc>
      </w:tr>
      <w:tr w:rsidR="00F029FC" w:rsidRPr="002B326C" w14:paraId="4FC94CAF"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4C223B24" w14:textId="0B28CAAF" w:rsidR="00F029FC" w:rsidRDefault="00F029FC" w:rsidP="00F029FC">
            <w:pPr>
              <w:jc w:val="center"/>
              <w:rPr>
                <w:rFonts w:ascii="Calibri" w:hAnsi="Calibri"/>
                <w:color w:val="000000"/>
                <w:sz w:val="22"/>
                <w:szCs w:val="22"/>
              </w:rPr>
            </w:pPr>
            <w:r>
              <w:rPr>
                <w:rFonts w:ascii="Calibri" w:hAnsi="Calibri" w:cs="Calibri"/>
              </w:rPr>
              <w:t>EM3104</w:t>
            </w:r>
          </w:p>
        </w:tc>
        <w:tc>
          <w:tcPr>
            <w:tcW w:w="1559" w:type="dxa"/>
            <w:tcBorders>
              <w:top w:val="double" w:sz="2" w:space="0" w:color="auto"/>
              <w:left w:val="single" w:sz="4" w:space="0" w:color="000000"/>
              <w:bottom w:val="single" w:sz="4" w:space="0" w:color="000000"/>
              <w:right w:val="dotted" w:sz="4" w:space="0" w:color="auto"/>
            </w:tcBorders>
            <w:vAlign w:val="bottom"/>
          </w:tcPr>
          <w:p w14:paraId="5843A706" w14:textId="36F45771" w:rsidR="00F029FC" w:rsidRDefault="00F029FC" w:rsidP="00F029FC">
            <w:pPr>
              <w:jc w:val="left"/>
              <w:rPr>
                <w:rFonts w:ascii="Calibri" w:hAnsi="Calibri"/>
                <w:color w:val="000000"/>
                <w:sz w:val="22"/>
                <w:szCs w:val="22"/>
              </w:rPr>
            </w:pPr>
            <w:r>
              <w:rPr>
                <w:rFonts w:ascii="Calibri" w:hAnsi="Calibri" w:cs="Calibri"/>
                <w:sz w:val="22"/>
                <w:szCs w:val="22"/>
              </w:rPr>
              <w:t>Chrudim</w:t>
            </w:r>
          </w:p>
        </w:tc>
        <w:tc>
          <w:tcPr>
            <w:tcW w:w="1557" w:type="dxa"/>
            <w:tcBorders>
              <w:top w:val="double" w:sz="2" w:space="0" w:color="auto"/>
              <w:left w:val="dotted" w:sz="4" w:space="0" w:color="auto"/>
              <w:bottom w:val="single" w:sz="4" w:space="0" w:color="000000"/>
              <w:right w:val="double" w:sz="4" w:space="0" w:color="auto"/>
            </w:tcBorders>
            <w:vAlign w:val="bottom"/>
          </w:tcPr>
          <w:p w14:paraId="366B6DF1" w14:textId="56CB68E9" w:rsidR="00F029FC" w:rsidRDefault="00F029FC" w:rsidP="00F029FC">
            <w:pPr>
              <w:rPr>
                <w:rFonts w:ascii="Calibri" w:hAnsi="Calibri"/>
                <w:color w:val="000000"/>
                <w:sz w:val="22"/>
                <w:szCs w:val="22"/>
              </w:rPr>
            </w:pPr>
            <w:r>
              <w:rPr>
                <w:rFonts w:ascii="Calibri" w:hAnsi="Calibri" w:cs="Calibri"/>
                <w:sz w:val="22"/>
                <w:szCs w:val="22"/>
              </w:rPr>
              <w:t>Pardubice B</w:t>
            </w:r>
          </w:p>
        </w:tc>
        <w:tc>
          <w:tcPr>
            <w:tcW w:w="853" w:type="dxa"/>
            <w:tcBorders>
              <w:top w:val="double" w:sz="2" w:space="0" w:color="auto"/>
              <w:left w:val="double" w:sz="4" w:space="0" w:color="auto"/>
              <w:bottom w:val="single" w:sz="4" w:space="0" w:color="auto"/>
              <w:right w:val="nil"/>
            </w:tcBorders>
            <w:vAlign w:val="bottom"/>
          </w:tcPr>
          <w:p w14:paraId="52658B72" w14:textId="330AE90A" w:rsidR="00F029FC" w:rsidRDefault="00F029FC" w:rsidP="00F029FC">
            <w:pPr>
              <w:jc w:val="center"/>
              <w:rPr>
                <w:rFonts w:ascii="Calibri" w:hAnsi="Calibri"/>
                <w:color w:val="000000"/>
                <w:sz w:val="22"/>
                <w:szCs w:val="22"/>
              </w:rPr>
            </w:pPr>
            <w:r>
              <w:rPr>
                <w:rFonts w:ascii="Calibri" w:hAnsi="Calibri" w:cs="Calibri"/>
                <w:color w:val="000000"/>
              </w:rPr>
              <w:t>EM2094</w:t>
            </w:r>
          </w:p>
        </w:tc>
        <w:tc>
          <w:tcPr>
            <w:tcW w:w="1665" w:type="dxa"/>
            <w:tcBorders>
              <w:top w:val="double" w:sz="2" w:space="0" w:color="auto"/>
              <w:left w:val="single" w:sz="4" w:space="0" w:color="000000"/>
              <w:bottom w:val="single" w:sz="4" w:space="0" w:color="auto"/>
              <w:right w:val="dotted" w:sz="4" w:space="0" w:color="auto"/>
            </w:tcBorders>
            <w:vAlign w:val="bottom"/>
          </w:tcPr>
          <w:p w14:paraId="1CA3668A" w14:textId="449AF7BA" w:rsidR="00F029FC" w:rsidRDefault="00F029FC" w:rsidP="00F029FC">
            <w:pPr>
              <w:jc w:val="left"/>
              <w:rPr>
                <w:rFonts w:ascii="Calibri" w:hAnsi="Calibri"/>
                <w:color w:val="000000"/>
                <w:sz w:val="22"/>
                <w:szCs w:val="22"/>
              </w:rPr>
            </w:pPr>
            <w:r>
              <w:rPr>
                <w:rFonts w:ascii="Calibri" w:hAnsi="Calibri" w:cs="Calibri"/>
                <w:sz w:val="22"/>
                <w:szCs w:val="22"/>
              </w:rPr>
              <w:t>Chrudim</w:t>
            </w:r>
          </w:p>
        </w:tc>
        <w:tc>
          <w:tcPr>
            <w:tcW w:w="1595" w:type="dxa"/>
            <w:tcBorders>
              <w:top w:val="double" w:sz="2" w:space="0" w:color="auto"/>
              <w:left w:val="dotted" w:sz="4" w:space="0" w:color="auto"/>
              <w:bottom w:val="single" w:sz="4" w:space="0" w:color="000000"/>
              <w:right w:val="single" w:sz="4" w:space="0" w:color="000000"/>
            </w:tcBorders>
            <w:vAlign w:val="bottom"/>
          </w:tcPr>
          <w:p w14:paraId="43A1729B" w14:textId="081E8546" w:rsidR="00F029FC" w:rsidRDefault="00F029FC" w:rsidP="00F029FC">
            <w:pPr>
              <w:rPr>
                <w:rFonts w:ascii="Calibri" w:hAnsi="Calibri"/>
                <w:color w:val="000000"/>
                <w:sz w:val="22"/>
                <w:szCs w:val="22"/>
              </w:rPr>
            </w:pPr>
            <w:r>
              <w:rPr>
                <w:rFonts w:ascii="Calibri" w:hAnsi="Calibri" w:cs="Calibri"/>
                <w:sz w:val="22"/>
                <w:szCs w:val="22"/>
              </w:rPr>
              <w:t>Pardubice B</w:t>
            </w:r>
          </w:p>
        </w:tc>
        <w:tc>
          <w:tcPr>
            <w:tcW w:w="634" w:type="dxa"/>
            <w:vMerge w:val="restart"/>
            <w:tcBorders>
              <w:top w:val="double" w:sz="2" w:space="0" w:color="auto"/>
              <w:left w:val="single" w:sz="4" w:space="0" w:color="000000"/>
              <w:right w:val="single" w:sz="4" w:space="0" w:color="auto"/>
            </w:tcBorders>
          </w:tcPr>
          <w:p w14:paraId="23B6802C" w14:textId="77777777" w:rsidR="00F029FC" w:rsidRDefault="00F029FC" w:rsidP="00F029FC">
            <w:pPr>
              <w:snapToGrid w:val="0"/>
              <w:jc w:val="center"/>
              <w:rPr>
                <w:rFonts w:ascii="Calibri" w:hAnsi="Calibri"/>
                <w:bCs/>
                <w:sz w:val="22"/>
                <w:szCs w:val="22"/>
              </w:rPr>
            </w:pPr>
          </w:p>
          <w:p w14:paraId="1906D1C3" w14:textId="345CD262" w:rsidR="00F029FC" w:rsidRPr="00446A86" w:rsidRDefault="00F029FC" w:rsidP="00F029FC">
            <w:pPr>
              <w:snapToGrid w:val="0"/>
              <w:jc w:val="center"/>
              <w:rPr>
                <w:rFonts w:ascii="Calibri" w:hAnsi="Calibri"/>
                <w:bCs/>
                <w:sz w:val="22"/>
                <w:szCs w:val="22"/>
              </w:rPr>
            </w:pPr>
            <w:r>
              <w:rPr>
                <w:rFonts w:ascii="Calibri" w:hAnsi="Calibri"/>
                <w:bCs/>
                <w:sz w:val="22"/>
                <w:szCs w:val="22"/>
              </w:rPr>
              <w:t>CHR</w:t>
            </w:r>
          </w:p>
        </w:tc>
        <w:tc>
          <w:tcPr>
            <w:tcW w:w="850" w:type="dxa"/>
            <w:tcBorders>
              <w:top w:val="double" w:sz="2" w:space="0" w:color="auto"/>
              <w:left w:val="single" w:sz="4" w:space="0" w:color="auto"/>
              <w:bottom w:val="single" w:sz="4" w:space="0" w:color="auto"/>
              <w:right w:val="single" w:sz="4" w:space="0" w:color="000000"/>
            </w:tcBorders>
            <w:vAlign w:val="center"/>
          </w:tcPr>
          <w:p w14:paraId="35A9D7D1" w14:textId="6B49483F" w:rsidR="00F029FC" w:rsidRDefault="007C545D" w:rsidP="00F029FC">
            <w:pPr>
              <w:jc w:val="center"/>
              <w:rPr>
                <w:rFonts w:ascii="Calibri" w:hAnsi="Calibri" w:cs="Calibri"/>
                <w:color w:val="000000"/>
                <w:spacing w:val="0"/>
                <w:sz w:val="22"/>
                <w:szCs w:val="22"/>
              </w:rPr>
            </w:pPr>
            <w:r>
              <w:rPr>
                <w:rFonts w:ascii="Calibri" w:hAnsi="Calibri" w:cs="Calibri"/>
                <w:color w:val="000000"/>
                <w:sz w:val="22"/>
                <w:szCs w:val="22"/>
              </w:rPr>
              <w:t>0</w:t>
            </w:r>
            <w:r w:rsidR="00F029FC">
              <w:rPr>
                <w:rFonts w:ascii="Calibri" w:hAnsi="Calibri" w:cs="Calibri"/>
                <w:color w:val="000000"/>
                <w:sz w:val="22"/>
                <w:szCs w:val="22"/>
              </w:rPr>
              <w:t>9:30</w:t>
            </w:r>
          </w:p>
        </w:tc>
      </w:tr>
      <w:tr w:rsidR="00F029FC" w:rsidRPr="002B326C" w14:paraId="77AD3BE1"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788FB4A8" w14:textId="54848AD6" w:rsidR="00F029FC" w:rsidRDefault="00F029FC" w:rsidP="00F029FC">
            <w:pPr>
              <w:jc w:val="center"/>
              <w:rPr>
                <w:rFonts w:ascii="Calibri" w:hAnsi="Calibri"/>
                <w:color w:val="000000"/>
                <w:sz w:val="22"/>
                <w:szCs w:val="22"/>
              </w:rPr>
            </w:pPr>
            <w:r>
              <w:rPr>
                <w:rFonts w:ascii="Calibri" w:hAnsi="Calibri" w:cs="Calibri"/>
              </w:rPr>
              <w:t>EM3105</w:t>
            </w:r>
          </w:p>
        </w:tc>
        <w:tc>
          <w:tcPr>
            <w:tcW w:w="1559" w:type="dxa"/>
            <w:tcBorders>
              <w:top w:val="single" w:sz="4" w:space="0" w:color="000000"/>
              <w:left w:val="single" w:sz="4" w:space="0" w:color="000000"/>
              <w:bottom w:val="single" w:sz="4" w:space="0" w:color="000000"/>
              <w:right w:val="dotted" w:sz="4" w:space="0" w:color="auto"/>
            </w:tcBorders>
            <w:vAlign w:val="bottom"/>
          </w:tcPr>
          <w:p w14:paraId="3C127E21" w14:textId="7BCF0590" w:rsidR="00F029FC" w:rsidRDefault="00F029FC" w:rsidP="00F029FC">
            <w:pPr>
              <w:jc w:val="left"/>
              <w:rPr>
                <w:rFonts w:ascii="Calibri" w:hAnsi="Calibri"/>
                <w:color w:val="000000"/>
                <w:sz w:val="22"/>
                <w:szCs w:val="22"/>
              </w:rPr>
            </w:pPr>
            <w:r>
              <w:rPr>
                <w:rFonts w:ascii="Calibri" w:hAnsi="Calibri" w:cs="Calibri"/>
                <w:sz w:val="22"/>
                <w:szCs w:val="22"/>
              </w:rPr>
              <w:t>Pardubice</w:t>
            </w:r>
          </w:p>
        </w:tc>
        <w:tc>
          <w:tcPr>
            <w:tcW w:w="1557" w:type="dxa"/>
            <w:tcBorders>
              <w:top w:val="single" w:sz="4" w:space="0" w:color="000000"/>
              <w:left w:val="dotted" w:sz="4" w:space="0" w:color="auto"/>
              <w:bottom w:val="single" w:sz="4" w:space="0" w:color="000000"/>
              <w:right w:val="double" w:sz="4" w:space="0" w:color="auto"/>
            </w:tcBorders>
            <w:vAlign w:val="bottom"/>
          </w:tcPr>
          <w:p w14:paraId="2C7D7D73" w14:textId="50154CA3" w:rsidR="00F029FC" w:rsidRDefault="00F029FC" w:rsidP="00F029FC">
            <w:pPr>
              <w:rPr>
                <w:rFonts w:ascii="Calibri" w:hAnsi="Calibri"/>
                <w:color w:val="000000"/>
                <w:sz w:val="22"/>
                <w:szCs w:val="22"/>
              </w:rPr>
            </w:pPr>
            <w:r>
              <w:rPr>
                <w:rFonts w:ascii="Calibri" w:hAnsi="Calibri" w:cs="Calibri"/>
                <w:sz w:val="22"/>
                <w:szCs w:val="22"/>
              </w:rPr>
              <w:t>Pardubice B</w:t>
            </w:r>
          </w:p>
        </w:tc>
        <w:tc>
          <w:tcPr>
            <w:tcW w:w="853" w:type="dxa"/>
            <w:tcBorders>
              <w:top w:val="single" w:sz="4" w:space="0" w:color="auto"/>
              <w:left w:val="double" w:sz="4" w:space="0" w:color="auto"/>
              <w:bottom w:val="single" w:sz="4" w:space="0" w:color="auto"/>
              <w:right w:val="nil"/>
            </w:tcBorders>
            <w:vAlign w:val="bottom"/>
          </w:tcPr>
          <w:p w14:paraId="654266DD" w14:textId="15EB74B9" w:rsidR="00F029FC" w:rsidRDefault="00F029FC" w:rsidP="00F029FC">
            <w:pPr>
              <w:jc w:val="center"/>
              <w:rPr>
                <w:rFonts w:ascii="Calibri" w:hAnsi="Calibri"/>
                <w:color w:val="000000"/>
                <w:sz w:val="22"/>
                <w:szCs w:val="22"/>
              </w:rPr>
            </w:pPr>
            <w:r>
              <w:rPr>
                <w:rFonts w:ascii="Calibri" w:hAnsi="Calibri" w:cs="Calibri"/>
                <w:color w:val="000000"/>
              </w:rPr>
              <w:t>EM2095</w:t>
            </w:r>
          </w:p>
        </w:tc>
        <w:tc>
          <w:tcPr>
            <w:tcW w:w="1665" w:type="dxa"/>
            <w:tcBorders>
              <w:top w:val="single" w:sz="4" w:space="0" w:color="auto"/>
              <w:left w:val="single" w:sz="4" w:space="0" w:color="000000"/>
              <w:bottom w:val="single" w:sz="4" w:space="0" w:color="auto"/>
              <w:right w:val="dotted" w:sz="4" w:space="0" w:color="auto"/>
            </w:tcBorders>
            <w:vAlign w:val="bottom"/>
          </w:tcPr>
          <w:p w14:paraId="3F710E11" w14:textId="04E989B8" w:rsidR="00F029FC" w:rsidRDefault="00F029FC" w:rsidP="00F029FC">
            <w:pPr>
              <w:jc w:val="left"/>
              <w:rPr>
                <w:rFonts w:ascii="Calibri" w:hAnsi="Calibri"/>
                <w:color w:val="000000"/>
                <w:sz w:val="22"/>
                <w:szCs w:val="22"/>
              </w:rPr>
            </w:pPr>
            <w:r>
              <w:rPr>
                <w:rFonts w:ascii="Calibri" w:hAnsi="Calibri" w:cs="Calibri"/>
                <w:sz w:val="22"/>
                <w:szCs w:val="22"/>
              </w:rPr>
              <w:t>Pardubice</w:t>
            </w:r>
          </w:p>
        </w:tc>
        <w:tc>
          <w:tcPr>
            <w:tcW w:w="1595" w:type="dxa"/>
            <w:tcBorders>
              <w:top w:val="single" w:sz="4" w:space="0" w:color="000000"/>
              <w:left w:val="dotted" w:sz="4" w:space="0" w:color="auto"/>
              <w:bottom w:val="single" w:sz="4" w:space="0" w:color="auto"/>
              <w:right w:val="single" w:sz="4" w:space="0" w:color="000000"/>
            </w:tcBorders>
            <w:vAlign w:val="bottom"/>
          </w:tcPr>
          <w:p w14:paraId="6F357D96" w14:textId="0E550747" w:rsidR="00F029FC" w:rsidRDefault="00F029FC" w:rsidP="00F029FC">
            <w:pPr>
              <w:rPr>
                <w:rFonts w:ascii="Calibri" w:hAnsi="Calibri"/>
                <w:color w:val="000000"/>
                <w:sz w:val="22"/>
                <w:szCs w:val="22"/>
              </w:rPr>
            </w:pPr>
            <w:r>
              <w:rPr>
                <w:rFonts w:ascii="Calibri" w:hAnsi="Calibri" w:cs="Calibri"/>
                <w:sz w:val="22"/>
                <w:szCs w:val="22"/>
              </w:rPr>
              <w:t>Pardubice B</w:t>
            </w:r>
          </w:p>
        </w:tc>
        <w:tc>
          <w:tcPr>
            <w:tcW w:w="634" w:type="dxa"/>
            <w:vMerge/>
            <w:tcBorders>
              <w:left w:val="single" w:sz="4" w:space="0" w:color="000000"/>
              <w:right w:val="single" w:sz="4" w:space="0" w:color="auto"/>
            </w:tcBorders>
          </w:tcPr>
          <w:p w14:paraId="721FD468"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4A248FCB" w14:textId="2FD17383"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10:30</w:t>
            </w:r>
          </w:p>
        </w:tc>
      </w:tr>
      <w:tr w:rsidR="00F029FC" w:rsidRPr="002B326C" w14:paraId="7C2484AE"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4BDF1E79" w14:textId="5C29F5A2" w:rsidR="00F029FC" w:rsidRDefault="00F029FC" w:rsidP="00F029FC">
            <w:pPr>
              <w:jc w:val="center"/>
              <w:rPr>
                <w:rFonts w:ascii="Calibri" w:hAnsi="Calibri"/>
                <w:color w:val="000000"/>
                <w:sz w:val="22"/>
                <w:szCs w:val="22"/>
              </w:rPr>
            </w:pPr>
            <w:r>
              <w:rPr>
                <w:rFonts w:ascii="Calibri" w:hAnsi="Calibri" w:cs="Calibri"/>
              </w:rPr>
              <w:t>EM3106</w:t>
            </w:r>
          </w:p>
        </w:tc>
        <w:tc>
          <w:tcPr>
            <w:tcW w:w="1559" w:type="dxa"/>
            <w:tcBorders>
              <w:top w:val="single" w:sz="4" w:space="0" w:color="000000"/>
              <w:left w:val="single" w:sz="4" w:space="0" w:color="000000"/>
              <w:bottom w:val="single" w:sz="4" w:space="0" w:color="000000"/>
              <w:right w:val="dotted" w:sz="4" w:space="0" w:color="auto"/>
            </w:tcBorders>
            <w:vAlign w:val="bottom"/>
          </w:tcPr>
          <w:p w14:paraId="49A0EBFC" w14:textId="50C141AF" w:rsidR="00F029FC" w:rsidRDefault="00F029FC" w:rsidP="00F029FC">
            <w:pPr>
              <w:jc w:val="left"/>
              <w:rPr>
                <w:rFonts w:ascii="Calibri" w:hAnsi="Calibri"/>
                <w:color w:val="000000"/>
                <w:sz w:val="22"/>
                <w:szCs w:val="22"/>
              </w:rPr>
            </w:pPr>
            <w:r>
              <w:rPr>
                <w:rFonts w:ascii="Calibri" w:hAnsi="Calibri" w:cs="Calibri"/>
                <w:sz w:val="22"/>
                <w:szCs w:val="22"/>
              </w:rPr>
              <w:t>Chrudim</w:t>
            </w:r>
          </w:p>
        </w:tc>
        <w:tc>
          <w:tcPr>
            <w:tcW w:w="1557" w:type="dxa"/>
            <w:tcBorders>
              <w:top w:val="single" w:sz="4" w:space="0" w:color="000000"/>
              <w:left w:val="dotted" w:sz="4" w:space="0" w:color="auto"/>
              <w:bottom w:val="single" w:sz="4" w:space="0" w:color="000000"/>
              <w:right w:val="double" w:sz="4" w:space="0" w:color="auto"/>
            </w:tcBorders>
            <w:vAlign w:val="bottom"/>
          </w:tcPr>
          <w:p w14:paraId="3D8A0F32" w14:textId="2101BDC1" w:rsidR="00F029FC" w:rsidRDefault="00F029FC" w:rsidP="00F029FC">
            <w:pPr>
              <w:rPr>
                <w:rFonts w:ascii="Calibri" w:hAnsi="Calibri"/>
                <w:color w:val="000000"/>
                <w:sz w:val="22"/>
                <w:szCs w:val="22"/>
              </w:rPr>
            </w:pPr>
            <w:r>
              <w:rPr>
                <w:rFonts w:ascii="Calibri" w:hAnsi="Calibri" w:cs="Calibri"/>
                <w:sz w:val="22"/>
                <w:szCs w:val="22"/>
              </w:rPr>
              <w:t xml:space="preserve">Pardubice </w:t>
            </w:r>
          </w:p>
        </w:tc>
        <w:tc>
          <w:tcPr>
            <w:tcW w:w="853" w:type="dxa"/>
            <w:tcBorders>
              <w:top w:val="single" w:sz="4" w:space="0" w:color="auto"/>
              <w:left w:val="double" w:sz="4" w:space="0" w:color="auto"/>
              <w:bottom w:val="single" w:sz="4" w:space="0" w:color="auto"/>
              <w:right w:val="nil"/>
            </w:tcBorders>
            <w:vAlign w:val="bottom"/>
          </w:tcPr>
          <w:p w14:paraId="7475B32C" w14:textId="6F04E171" w:rsidR="00F029FC" w:rsidRDefault="00F029FC" w:rsidP="00F029FC">
            <w:pPr>
              <w:jc w:val="center"/>
              <w:rPr>
                <w:rFonts w:ascii="Calibri" w:hAnsi="Calibri"/>
                <w:color w:val="000000"/>
                <w:sz w:val="22"/>
                <w:szCs w:val="22"/>
              </w:rPr>
            </w:pPr>
            <w:r>
              <w:rPr>
                <w:rFonts w:ascii="Calibri" w:hAnsi="Calibri" w:cs="Calibri"/>
                <w:color w:val="000000"/>
              </w:rPr>
              <w:t>EM2096</w:t>
            </w:r>
          </w:p>
        </w:tc>
        <w:tc>
          <w:tcPr>
            <w:tcW w:w="1665" w:type="dxa"/>
            <w:tcBorders>
              <w:top w:val="single" w:sz="4" w:space="0" w:color="auto"/>
              <w:left w:val="single" w:sz="4" w:space="0" w:color="000000"/>
              <w:bottom w:val="single" w:sz="4" w:space="0" w:color="auto"/>
              <w:right w:val="dotted" w:sz="4" w:space="0" w:color="auto"/>
            </w:tcBorders>
            <w:vAlign w:val="bottom"/>
          </w:tcPr>
          <w:p w14:paraId="6267A029" w14:textId="2949A42A" w:rsidR="00F029FC" w:rsidRDefault="00F029FC" w:rsidP="00F029FC">
            <w:pPr>
              <w:jc w:val="left"/>
              <w:rPr>
                <w:rFonts w:ascii="Calibri" w:hAnsi="Calibri"/>
                <w:color w:val="000000"/>
                <w:sz w:val="22"/>
                <w:szCs w:val="22"/>
              </w:rPr>
            </w:pPr>
            <w:r>
              <w:rPr>
                <w:rFonts w:ascii="Calibri" w:hAnsi="Calibri" w:cs="Calibri"/>
                <w:sz w:val="22"/>
                <w:szCs w:val="22"/>
              </w:rPr>
              <w:t>Chrudim</w:t>
            </w:r>
          </w:p>
        </w:tc>
        <w:tc>
          <w:tcPr>
            <w:tcW w:w="1595" w:type="dxa"/>
            <w:tcBorders>
              <w:top w:val="single" w:sz="4" w:space="0" w:color="000000"/>
              <w:left w:val="dotted" w:sz="4" w:space="0" w:color="auto"/>
              <w:bottom w:val="single" w:sz="4" w:space="0" w:color="auto"/>
              <w:right w:val="single" w:sz="4" w:space="0" w:color="000000"/>
            </w:tcBorders>
            <w:vAlign w:val="bottom"/>
          </w:tcPr>
          <w:p w14:paraId="3C78246E" w14:textId="092B9955" w:rsidR="00F029FC" w:rsidRDefault="00F029FC" w:rsidP="00F029FC">
            <w:pPr>
              <w:rPr>
                <w:rFonts w:ascii="Calibri" w:hAnsi="Calibri"/>
                <w:color w:val="000000"/>
                <w:sz w:val="22"/>
                <w:szCs w:val="22"/>
              </w:rPr>
            </w:pPr>
            <w:r>
              <w:rPr>
                <w:rFonts w:ascii="Calibri" w:hAnsi="Calibri" w:cs="Calibri"/>
                <w:sz w:val="22"/>
                <w:szCs w:val="22"/>
              </w:rPr>
              <w:t xml:space="preserve">Pardubice </w:t>
            </w:r>
          </w:p>
        </w:tc>
        <w:tc>
          <w:tcPr>
            <w:tcW w:w="634" w:type="dxa"/>
            <w:vMerge/>
            <w:tcBorders>
              <w:left w:val="single" w:sz="4" w:space="0" w:color="000000"/>
              <w:right w:val="single" w:sz="4" w:space="0" w:color="auto"/>
            </w:tcBorders>
          </w:tcPr>
          <w:p w14:paraId="681A5A23"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600EA2C" w14:textId="3DE5FCEA"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11:30</w:t>
            </w:r>
          </w:p>
        </w:tc>
      </w:tr>
      <w:tr w:rsidR="00F029FC" w:rsidRPr="002B326C" w14:paraId="2B027D1D" w14:textId="77777777" w:rsidTr="001B35D1">
        <w:trPr>
          <w:trHeight w:val="261"/>
        </w:trPr>
        <w:tc>
          <w:tcPr>
            <w:tcW w:w="851" w:type="dxa"/>
            <w:tcBorders>
              <w:top w:val="double" w:sz="2" w:space="0" w:color="auto"/>
              <w:left w:val="single" w:sz="4" w:space="0" w:color="000000"/>
              <w:bottom w:val="single" w:sz="4" w:space="0" w:color="000000"/>
              <w:right w:val="single" w:sz="4" w:space="0" w:color="000000"/>
            </w:tcBorders>
            <w:vAlign w:val="center"/>
          </w:tcPr>
          <w:p w14:paraId="2002FA3A" w14:textId="3F12A88D" w:rsidR="00F029FC" w:rsidRDefault="00F029FC" w:rsidP="00F029FC">
            <w:pPr>
              <w:jc w:val="center"/>
              <w:rPr>
                <w:rFonts w:ascii="Calibri" w:hAnsi="Calibri"/>
                <w:color w:val="000000"/>
                <w:sz w:val="22"/>
                <w:szCs w:val="22"/>
              </w:rPr>
            </w:pPr>
            <w:r>
              <w:rPr>
                <w:rFonts w:ascii="Calibri" w:hAnsi="Calibri" w:cs="Calibri"/>
              </w:rPr>
              <w:t>EM3107</w:t>
            </w:r>
          </w:p>
        </w:tc>
        <w:tc>
          <w:tcPr>
            <w:tcW w:w="1559" w:type="dxa"/>
            <w:tcBorders>
              <w:top w:val="double" w:sz="2" w:space="0" w:color="auto"/>
              <w:left w:val="single" w:sz="4" w:space="0" w:color="000000"/>
              <w:bottom w:val="single" w:sz="4" w:space="0" w:color="000000"/>
              <w:right w:val="dotted" w:sz="4" w:space="0" w:color="auto"/>
            </w:tcBorders>
            <w:vAlign w:val="bottom"/>
          </w:tcPr>
          <w:p w14:paraId="2D465604" w14:textId="49D8F114" w:rsidR="00F029FC" w:rsidRDefault="00F029FC" w:rsidP="00F029FC">
            <w:pPr>
              <w:jc w:val="left"/>
              <w:rPr>
                <w:rFonts w:ascii="Calibri" w:hAnsi="Calibri"/>
                <w:color w:val="000000"/>
                <w:sz w:val="22"/>
                <w:szCs w:val="22"/>
              </w:rPr>
            </w:pPr>
            <w:r>
              <w:rPr>
                <w:rFonts w:ascii="Calibri" w:hAnsi="Calibri" w:cs="Calibri"/>
                <w:sz w:val="22"/>
                <w:szCs w:val="22"/>
              </w:rPr>
              <w:t>Mor. Třebová</w:t>
            </w:r>
          </w:p>
        </w:tc>
        <w:tc>
          <w:tcPr>
            <w:tcW w:w="1557" w:type="dxa"/>
            <w:tcBorders>
              <w:top w:val="double" w:sz="2" w:space="0" w:color="auto"/>
              <w:left w:val="dotted" w:sz="4" w:space="0" w:color="auto"/>
              <w:bottom w:val="single" w:sz="4" w:space="0" w:color="000000"/>
              <w:right w:val="double" w:sz="4" w:space="0" w:color="auto"/>
            </w:tcBorders>
            <w:vAlign w:val="bottom"/>
          </w:tcPr>
          <w:p w14:paraId="7E5EB436" w14:textId="22A56D86" w:rsidR="00F029FC" w:rsidRPr="000F1C2C" w:rsidRDefault="00F029FC" w:rsidP="00F029FC">
            <w:pPr>
              <w:rPr>
                <w:rFonts w:ascii="Calibri" w:hAnsi="Calibri"/>
                <w:color w:val="00B050"/>
                <w:sz w:val="18"/>
                <w:szCs w:val="18"/>
              </w:rPr>
            </w:pPr>
            <w:r>
              <w:rPr>
                <w:rFonts w:ascii="Calibri" w:hAnsi="Calibri" w:cs="Calibri"/>
                <w:sz w:val="22"/>
                <w:szCs w:val="22"/>
              </w:rPr>
              <w:t>Hlinsko</w:t>
            </w:r>
          </w:p>
        </w:tc>
        <w:tc>
          <w:tcPr>
            <w:tcW w:w="853" w:type="dxa"/>
            <w:tcBorders>
              <w:top w:val="double" w:sz="2" w:space="0" w:color="auto"/>
              <w:left w:val="double" w:sz="4" w:space="0" w:color="auto"/>
              <w:bottom w:val="single" w:sz="4" w:space="0" w:color="auto"/>
              <w:right w:val="nil"/>
            </w:tcBorders>
            <w:vAlign w:val="bottom"/>
          </w:tcPr>
          <w:p w14:paraId="123476E1" w14:textId="7E4CA7D5" w:rsidR="00F029FC" w:rsidRDefault="00F029FC" w:rsidP="00F029FC">
            <w:pPr>
              <w:jc w:val="center"/>
              <w:rPr>
                <w:rFonts w:ascii="Calibri" w:hAnsi="Calibri"/>
                <w:color w:val="000000"/>
                <w:sz w:val="22"/>
                <w:szCs w:val="22"/>
              </w:rPr>
            </w:pPr>
            <w:r>
              <w:rPr>
                <w:rFonts w:ascii="Calibri" w:hAnsi="Calibri" w:cs="Calibri"/>
                <w:color w:val="000000"/>
              </w:rPr>
              <w:t>EM2097</w:t>
            </w:r>
          </w:p>
        </w:tc>
        <w:tc>
          <w:tcPr>
            <w:tcW w:w="1665" w:type="dxa"/>
            <w:tcBorders>
              <w:top w:val="double" w:sz="2" w:space="0" w:color="auto"/>
              <w:left w:val="single" w:sz="4" w:space="0" w:color="000000"/>
              <w:bottom w:val="single" w:sz="4" w:space="0" w:color="auto"/>
              <w:right w:val="dotted" w:sz="4" w:space="0" w:color="auto"/>
            </w:tcBorders>
            <w:vAlign w:val="bottom"/>
          </w:tcPr>
          <w:p w14:paraId="01C14193" w14:textId="5DCF8E30" w:rsidR="00F029FC" w:rsidRDefault="00F029FC" w:rsidP="00F029FC">
            <w:pPr>
              <w:jc w:val="left"/>
              <w:rPr>
                <w:rFonts w:ascii="Calibri" w:hAnsi="Calibri"/>
                <w:color w:val="000000"/>
                <w:sz w:val="22"/>
                <w:szCs w:val="22"/>
              </w:rPr>
            </w:pPr>
            <w:r>
              <w:rPr>
                <w:rFonts w:ascii="Calibri" w:hAnsi="Calibri" w:cs="Calibri"/>
                <w:sz w:val="22"/>
                <w:szCs w:val="22"/>
              </w:rPr>
              <w:t>Mor. Třebová</w:t>
            </w:r>
          </w:p>
        </w:tc>
        <w:tc>
          <w:tcPr>
            <w:tcW w:w="1595" w:type="dxa"/>
            <w:tcBorders>
              <w:top w:val="double" w:sz="2" w:space="0" w:color="auto"/>
              <w:left w:val="dotted" w:sz="4" w:space="0" w:color="auto"/>
              <w:bottom w:val="single" w:sz="4" w:space="0" w:color="auto"/>
              <w:right w:val="single" w:sz="4" w:space="0" w:color="000000"/>
            </w:tcBorders>
            <w:vAlign w:val="bottom"/>
          </w:tcPr>
          <w:p w14:paraId="6DFD61D7" w14:textId="7E8EB25B" w:rsidR="00F029FC" w:rsidRPr="003015F3" w:rsidRDefault="00F029FC" w:rsidP="00F029FC">
            <w:pPr>
              <w:rPr>
                <w:rFonts w:ascii="Calibri" w:hAnsi="Calibri"/>
                <w:color w:val="FF0000"/>
                <w:sz w:val="22"/>
                <w:szCs w:val="22"/>
              </w:rPr>
            </w:pPr>
            <w:r>
              <w:rPr>
                <w:rFonts w:ascii="Calibri" w:hAnsi="Calibri" w:cs="Calibri"/>
                <w:sz w:val="22"/>
                <w:szCs w:val="22"/>
              </w:rPr>
              <w:t>Hlinsko</w:t>
            </w:r>
          </w:p>
        </w:tc>
        <w:tc>
          <w:tcPr>
            <w:tcW w:w="634" w:type="dxa"/>
            <w:vMerge w:val="restart"/>
            <w:tcBorders>
              <w:top w:val="double" w:sz="2" w:space="0" w:color="auto"/>
              <w:left w:val="single" w:sz="4" w:space="0" w:color="000000"/>
              <w:right w:val="single" w:sz="4" w:space="0" w:color="auto"/>
            </w:tcBorders>
          </w:tcPr>
          <w:p w14:paraId="2C9F7337" w14:textId="77777777" w:rsidR="00F029FC" w:rsidRDefault="00F029FC" w:rsidP="00F029FC">
            <w:pPr>
              <w:snapToGrid w:val="0"/>
              <w:jc w:val="center"/>
              <w:rPr>
                <w:rFonts w:ascii="Calibri" w:hAnsi="Calibri"/>
                <w:bCs/>
                <w:sz w:val="22"/>
                <w:szCs w:val="22"/>
              </w:rPr>
            </w:pPr>
          </w:p>
          <w:p w14:paraId="7C13C3FE" w14:textId="77777777" w:rsidR="00F029FC" w:rsidRPr="00CA7C83" w:rsidRDefault="00F029FC" w:rsidP="00F029FC">
            <w:pPr>
              <w:snapToGrid w:val="0"/>
              <w:jc w:val="center"/>
              <w:rPr>
                <w:rFonts w:ascii="Calibri" w:hAnsi="Calibri"/>
                <w:bCs/>
                <w:sz w:val="10"/>
                <w:szCs w:val="10"/>
              </w:rPr>
            </w:pPr>
          </w:p>
          <w:p w14:paraId="1D52DE43" w14:textId="6531EB06" w:rsidR="00F029FC" w:rsidRPr="00446A86" w:rsidRDefault="00F029FC" w:rsidP="00F029FC">
            <w:pPr>
              <w:snapToGrid w:val="0"/>
              <w:jc w:val="center"/>
              <w:rPr>
                <w:rFonts w:ascii="Calibri" w:hAnsi="Calibri"/>
                <w:bCs/>
                <w:sz w:val="22"/>
                <w:szCs w:val="22"/>
              </w:rPr>
            </w:pPr>
            <w:r>
              <w:rPr>
                <w:rFonts w:ascii="Calibri" w:hAnsi="Calibri"/>
                <w:bCs/>
                <w:sz w:val="22"/>
                <w:szCs w:val="22"/>
              </w:rPr>
              <w:t>MTR</w:t>
            </w:r>
          </w:p>
        </w:tc>
        <w:tc>
          <w:tcPr>
            <w:tcW w:w="850" w:type="dxa"/>
            <w:tcBorders>
              <w:top w:val="double" w:sz="2" w:space="0" w:color="auto"/>
              <w:left w:val="single" w:sz="4" w:space="0" w:color="auto"/>
              <w:bottom w:val="single" w:sz="4" w:space="0" w:color="auto"/>
              <w:right w:val="single" w:sz="4" w:space="0" w:color="000000"/>
            </w:tcBorders>
            <w:vAlign w:val="center"/>
          </w:tcPr>
          <w:p w14:paraId="0F2574E7" w14:textId="75658B73" w:rsidR="00F029FC" w:rsidRDefault="007C545D" w:rsidP="00F029FC">
            <w:pPr>
              <w:jc w:val="center"/>
              <w:rPr>
                <w:rFonts w:ascii="Calibri" w:hAnsi="Calibri" w:cs="Calibri"/>
                <w:color w:val="000000"/>
                <w:spacing w:val="0"/>
                <w:sz w:val="22"/>
                <w:szCs w:val="22"/>
              </w:rPr>
            </w:pPr>
            <w:r>
              <w:rPr>
                <w:rFonts w:ascii="Calibri" w:hAnsi="Calibri" w:cs="Calibri"/>
                <w:color w:val="000000"/>
                <w:sz w:val="22"/>
                <w:szCs w:val="22"/>
              </w:rPr>
              <w:t>0</w:t>
            </w:r>
            <w:r w:rsidR="00F029FC">
              <w:rPr>
                <w:rFonts w:ascii="Calibri" w:hAnsi="Calibri" w:cs="Calibri"/>
                <w:color w:val="000000"/>
                <w:sz w:val="22"/>
                <w:szCs w:val="22"/>
              </w:rPr>
              <w:t>9:00</w:t>
            </w:r>
          </w:p>
        </w:tc>
      </w:tr>
      <w:tr w:rsidR="00F029FC" w:rsidRPr="002B326C" w14:paraId="32CD92B3"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1986880C" w14:textId="3F677EAD" w:rsidR="00F029FC" w:rsidRDefault="00F029FC" w:rsidP="00F029FC">
            <w:pPr>
              <w:jc w:val="center"/>
              <w:rPr>
                <w:rFonts w:ascii="Calibri" w:hAnsi="Calibri"/>
                <w:color w:val="000000"/>
                <w:sz w:val="22"/>
                <w:szCs w:val="22"/>
              </w:rPr>
            </w:pPr>
            <w:r>
              <w:rPr>
                <w:rFonts w:ascii="Calibri" w:hAnsi="Calibri" w:cs="Calibri"/>
              </w:rPr>
              <w:t>EM3108</w:t>
            </w:r>
          </w:p>
        </w:tc>
        <w:tc>
          <w:tcPr>
            <w:tcW w:w="1559" w:type="dxa"/>
            <w:tcBorders>
              <w:top w:val="single" w:sz="4" w:space="0" w:color="000000"/>
              <w:left w:val="single" w:sz="4" w:space="0" w:color="000000"/>
              <w:bottom w:val="single" w:sz="4" w:space="0" w:color="000000"/>
              <w:right w:val="dotted" w:sz="4" w:space="0" w:color="auto"/>
            </w:tcBorders>
            <w:vAlign w:val="bottom"/>
          </w:tcPr>
          <w:p w14:paraId="591DE4E9" w14:textId="00739A41" w:rsidR="00F029FC" w:rsidRDefault="00F029FC" w:rsidP="00F029FC">
            <w:pPr>
              <w:jc w:val="left"/>
              <w:rPr>
                <w:rFonts w:ascii="Calibri" w:hAnsi="Calibri"/>
                <w:color w:val="000000"/>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6AE3B375" w14:textId="6DF15633" w:rsidR="00F029FC" w:rsidRDefault="00F029FC" w:rsidP="00F029FC">
            <w:pPr>
              <w:rPr>
                <w:rFonts w:ascii="Calibri" w:hAnsi="Calibri"/>
                <w:color w:val="000000"/>
                <w:sz w:val="22"/>
                <w:szCs w:val="22"/>
              </w:rPr>
            </w:pPr>
            <w:r>
              <w:rPr>
                <w:rFonts w:ascii="Calibri" w:hAnsi="Calibri" w:cs="Calibri"/>
                <w:sz w:val="22"/>
                <w:szCs w:val="22"/>
              </w:rPr>
              <w:t>Skuteč</w:t>
            </w:r>
          </w:p>
        </w:tc>
        <w:tc>
          <w:tcPr>
            <w:tcW w:w="853" w:type="dxa"/>
            <w:tcBorders>
              <w:top w:val="single" w:sz="4" w:space="0" w:color="auto"/>
              <w:left w:val="double" w:sz="4" w:space="0" w:color="auto"/>
              <w:bottom w:val="single" w:sz="4" w:space="0" w:color="auto"/>
              <w:right w:val="nil"/>
            </w:tcBorders>
            <w:vAlign w:val="bottom"/>
          </w:tcPr>
          <w:p w14:paraId="3C687029" w14:textId="435D54FB" w:rsidR="00F029FC" w:rsidRPr="00A83447" w:rsidRDefault="00F029FC" w:rsidP="00F029FC">
            <w:pPr>
              <w:jc w:val="center"/>
              <w:rPr>
                <w:rFonts w:ascii="Calibri" w:hAnsi="Calibri"/>
                <w:strike/>
                <w:color w:val="000000"/>
                <w:sz w:val="22"/>
                <w:szCs w:val="22"/>
              </w:rPr>
            </w:pPr>
            <w:r>
              <w:rPr>
                <w:rFonts w:ascii="Calibri" w:hAnsi="Calibri" w:cs="Calibri"/>
                <w:color w:val="000000"/>
              </w:rPr>
              <w:t>EM2098</w:t>
            </w:r>
          </w:p>
        </w:tc>
        <w:tc>
          <w:tcPr>
            <w:tcW w:w="1665" w:type="dxa"/>
            <w:tcBorders>
              <w:top w:val="single" w:sz="4" w:space="0" w:color="auto"/>
              <w:left w:val="single" w:sz="4" w:space="0" w:color="000000"/>
              <w:bottom w:val="single" w:sz="4" w:space="0" w:color="auto"/>
              <w:right w:val="dotted" w:sz="4" w:space="0" w:color="auto"/>
            </w:tcBorders>
            <w:vAlign w:val="bottom"/>
          </w:tcPr>
          <w:p w14:paraId="0DA3BB06" w14:textId="6E91E7D7" w:rsidR="00F029FC" w:rsidRPr="00A83447" w:rsidRDefault="00F029FC" w:rsidP="00F029FC">
            <w:pPr>
              <w:jc w:val="left"/>
              <w:rPr>
                <w:rFonts w:ascii="Calibri" w:hAnsi="Calibri"/>
                <w:strike/>
                <w:color w:val="FF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auto"/>
              <w:right w:val="single" w:sz="4" w:space="0" w:color="000000"/>
            </w:tcBorders>
            <w:vAlign w:val="bottom"/>
          </w:tcPr>
          <w:p w14:paraId="5D4A9EC2" w14:textId="6E7807F5" w:rsidR="00F029FC" w:rsidRPr="00A83447" w:rsidRDefault="00F029FC" w:rsidP="00F029FC">
            <w:pPr>
              <w:rPr>
                <w:rFonts w:ascii="Calibri" w:hAnsi="Calibri"/>
                <w:strike/>
                <w:color w:val="FF0000"/>
              </w:rPr>
            </w:pPr>
            <w:r>
              <w:rPr>
                <w:rFonts w:ascii="Calibri" w:hAnsi="Calibri" w:cs="Calibri"/>
                <w:sz w:val="22"/>
                <w:szCs w:val="22"/>
              </w:rPr>
              <w:t>Skuteč</w:t>
            </w:r>
          </w:p>
        </w:tc>
        <w:tc>
          <w:tcPr>
            <w:tcW w:w="634" w:type="dxa"/>
            <w:vMerge/>
            <w:tcBorders>
              <w:left w:val="single" w:sz="4" w:space="0" w:color="000000"/>
              <w:right w:val="single" w:sz="4" w:space="0" w:color="auto"/>
            </w:tcBorders>
          </w:tcPr>
          <w:p w14:paraId="12B9608E"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6CB9E686" w14:textId="5357A941"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10:00</w:t>
            </w:r>
          </w:p>
        </w:tc>
      </w:tr>
      <w:tr w:rsidR="00F029FC" w:rsidRPr="002B326C" w14:paraId="3662866A" w14:textId="77777777" w:rsidTr="001B35D1">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14:paraId="1381A5C9" w14:textId="5E84D145" w:rsidR="00F029FC" w:rsidRDefault="00F029FC" w:rsidP="00F029FC">
            <w:pPr>
              <w:jc w:val="center"/>
              <w:rPr>
                <w:rFonts w:ascii="Calibri" w:hAnsi="Calibri"/>
                <w:color w:val="000000"/>
                <w:sz w:val="22"/>
                <w:szCs w:val="22"/>
              </w:rPr>
            </w:pPr>
            <w:r>
              <w:rPr>
                <w:rFonts w:ascii="Calibri" w:hAnsi="Calibri" w:cs="Calibri"/>
              </w:rPr>
              <w:t>EM3109</w:t>
            </w:r>
          </w:p>
        </w:tc>
        <w:tc>
          <w:tcPr>
            <w:tcW w:w="1559" w:type="dxa"/>
            <w:tcBorders>
              <w:top w:val="single" w:sz="4" w:space="0" w:color="000000"/>
              <w:left w:val="single" w:sz="4" w:space="0" w:color="000000"/>
              <w:bottom w:val="single" w:sz="4" w:space="0" w:color="000000"/>
              <w:right w:val="dotted" w:sz="4" w:space="0" w:color="auto"/>
            </w:tcBorders>
            <w:vAlign w:val="bottom"/>
          </w:tcPr>
          <w:p w14:paraId="6FC1D1CE" w14:textId="285D3B47" w:rsidR="00F029FC" w:rsidRPr="000F1C2C" w:rsidRDefault="00F029FC" w:rsidP="00F029FC">
            <w:pPr>
              <w:jc w:val="left"/>
              <w:rPr>
                <w:rFonts w:ascii="Calibri" w:hAnsi="Calibri"/>
                <w:strike/>
                <w:sz w:val="22"/>
                <w:szCs w:val="22"/>
              </w:rPr>
            </w:pPr>
            <w:r>
              <w:rPr>
                <w:rFonts w:ascii="Calibri" w:hAnsi="Calibri" w:cs="Calibri"/>
                <w:sz w:val="22"/>
                <w:szCs w:val="22"/>
              </w:rPr>
              <w:t>Lanškroun</w:t>
            </w:r>
          </w:p>
        </w:tc>
        <w:tc>
          <w:tcPr>
            <w:tcW w:w="1557" w:type="dxa"/>
            <w:tcBorders>
              <w:top w:val="single" w:sz="4" w:space="0" w:color="000000"/>
              <w:left w:val="dotted" w:sz="4" w:space="0" w:color="auto"/>
              <w:bottom w:val="single" w:sz="4" w:space="0" w:color="000000"/>
              <w:right w:val="double" w:sz="4" w:space="0" w:color="auto"/>
            </w:tcBorders>
            <w:vAlign w:val="bottom"/>
          </w:tcPr>
          <w:p w14:paraId="799AB81B" w14:textId="1BB7EC43" w:rsidR="00F029FC" w:rsidRPr="000F1C2C" w:rsidRDefault="00F029FC" w:rsidP="00F029FC">
            <w:pPr>
              <w:rPr>
                <w:rFonts w:ascii="Calibri" w:hAnsi="Calibri"/>
                <w:color w:val="00B050"/>
                <w:sz w:val="22"/>
                <w:szCs w:val="22"/>
              </w:rPr>
            </w:pPr>
            <w:r>
              <w:rPr>
                <w:rFonts w:ascii="Calibri" w:hAnsi="Calibri" w:cs="Calibri"/>
                <w:sz w:val="22"/>
                <w:szCs w:val="22"/>
              </w:rPr>
              <w:t>Hlinsko</w:t>
            </w:r>
          </w:p>
        </w:tc>
        <w:tc>
          <w:tcPr>
            <w:tcW w:w="853" w:type="dxa"/>
            <w:tcBorders>
              <w:top w:val="single" w:sz="4" w:space="0" w:color="auto"/>
              <w:left w:val="double" w:sz="4" w:space="0" w:color="auto"/>
              <w:bottom w:val="single" w:sz="4" w:space="0" w:color="auto"/>
              <w:right w:val="nil"/>
            </w:tcBorders>
            <w:vAlign w:val="bottom"/>
          </w:tcPr>
          <w:p w14:paraId="3F95CFC8" w14:textId="0DD62EBA" w:rsidR="00F029FC" w:rsidRDefault="00F029FC" w:rsidP="00F029FC">
            <w:pPr>
              <w:jc w:val="center"/>
              <w:rPr>
                <w:rFonts w:ascii="Calibri" w:hAnsi="Calibri"/>
                <w:color w:val="000000"/>
                <w:sz w:val="22"/>
                <w:szCs w:val="22"/>
              </w:rPr>
            </w:pPr>
            <w:r>
              <w:rPr>
                <w:rFonts w:ascii="Calibri" w:hAnsi="Calibri" w:cs="Calibri"/>
                <w:color w:val="000000"/>
              </w:rPr>
              <w:t>EM2099</w:t>
            </w:r>
          </w:p>
        </w:tc>
        <w:tc>
          <w:tcPr>
            <w:tcW w:w="1665" w:type="dxa"/>
            <w:tcBorders>
              <w:top w:val="single" w:sz="4" w:space="0" w:color="auto"/>
              <w:left w:val="single" w:sz="4" w:space="0" w:color="000000"/>
              <w:bottom w:val="single" w:sz="4" w:space="0" w:color="auto"/>
              <w:right w:val="dotted" w:sz="4" w:space="0" w:color="auto"/>
            </w:tcBorders>
            <w:vAlign w:val="bottom"/>
          </w:tcPr>
          <w:p w14:paraId="7150FBC0" w14:textId="6CCB5E9F" w:rsidR="00F029FC" w:rsidRDefault="00F029FC" w:rsidP="00F029FC">
            <w:pPr>
              <w:jc w:val="left"/>
              <w:rPr>
                <w:rFonts w:ascii="Calibri" w:hAnsi="Calibri"/>
                <w:color w:val="000000"/>
                <w:sz w:val="22"/>
                <w:szCs w:val="22"/>
              </w:rPr>
            </w:pPr>
            <w:r>
              <w:rPr>
                <w:rFonts w:ascii="Calibri" w:hAnsi="Calibri" w:cs="Calibri"/>
                <w:sz w:val="22"/>
                <w:szCs w:val="22"/>
              </w:rPr>
              <w:t>Lanškroun</w:t>
            </w:r>
          </w:p>
        </w:tc>
        <w:tc>
          <w:tcPr>
            <w:tcW w:w="1595" w:type="dxa"/>
            <w:tcBorders>
              <w:top w:val="single" w:sz="4" w:space="0" w:color="auto"/>
              <w:left w:val="dotted" w:sz="4" w:space="0" w:color="auto"/>
              <w:bottom w:val="single" w:sz="4" w:space="0" w:color="auto"/>
              <w:right w:val="single" w:sz="4" w:space="0" w:color="000000"/>
            </w:tcBorders>
            <w:vAlign w:val="bottom"/>
          </w:tcPr>
          <w:p w14:paraId="4AD6FB9F" w14:textId="50F9FDC9" w:rsidR="00F029FC" w:rsidRDefault="00F029FC" w:rsidP="00F029FC">
            <w:pPr>
              <w:rPr>
                <w:rFonts w:ascii="Calibri" w:hAnsi="Calibri"/>
                <w:color w:val="000000"/>
                <w:sz w:val="22"/>
                <w:szCs w:val="22"/>
              </w:rPr>
            </w:pPr>
            <w:r>
              <w:rPr>
                <w:rFonts w:ascii="Calibri" w:hAnsi="Calibri" w:cs="Calibri"/>
                <w:sz w:val="22"/>
                <w:szCs w:val="22"/>
              </w:rPr>
              <w:t>Hlinsko</w:t>
            </w:r>
          </w:p>
        </w:tc>
        <w:tc>
          <w:tcPr>
            <w:tcW w:w="634" w:type="dxa"/>
            <w:vMerge/>
            <w:tcBorders>
              <w:left w:val="single" w:sz="4" w:space="0" w:color="000000"/>
              <w:right w:val="single" w:sz="4" w:space="0" w:color="auto"/>
            </w:tcBorders>
          </w:tcPr>
          <w:p w14:paraId="347FDACE"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27F9D4B9" w14:textId="0E919A92"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11:00</w:t>
            </w:r>
          </w:p>
        </w:tc>
      </w:tr>
      <w:tr w:rsidR="00F029FC" w:rsidRPr="002B326C" w14:paraId="0C815E3F" w14:textId="77777777" w:rsidTr="001B35D1">
        <w:trPr>
          <w:trHeight w:val="261"/>
        </w:trPr>
        <w:tc>
          <w:tcPr>
            <w:tcW w:w="851" w:type="dxa"/>
            <w:tcBorders>
              <w:top w:val="single" w:sz="4" w:space="0" w:color="000000"/>
              <w:left w:val="single" w:sz="4" w:space="0" w:color="000000"/>
              <w:bottom w:val="single" w:sz="4" w:space="0" w:color="auto"/>
              <w:right w:val="single" w:sz="4" w:space="0" w:color="000000"/>
            </w:tcBorders>
            <w:vAlign w:val="center"/>
          </w:tcPr>
          <w:p w14:paraId="7CCB55BD" w14:textId="79EF752B" w:rsidR="00F029FC" w:rsidRPr="000F1C2C" w:rsidRDefault="00F029FC" w:rsidP="00F029FC">
            <w:pPr>
              <w:jc w:val="center"/>
              <w:rPr>
                <w:rFonts w:ascii="Calibri" w:hAnsi="Calibri"/>
                <w:strike/>
                <w:color w:val="000000"/>
                <w:sz w:val="22"/>
                <w:szCs w:val="22"/>
              </w:rPr>
            </w:pPr>
            <w:r>
              <w:rPr>
                <w:rFonts w:ascii="Calibri" w:hAnsi="Calibri" w:cs="Calibri"/>
              </w:rPr>
              <w:t>EM3110</w:t>
            </w:r>
          </w:p>
        </w:tc>
        <w:tc>
          <w:tcPr>
            <w:tcW w:w="1559" w:type="dxa"/>
            <w:tcBorders>
              <w:top w:val="single" w:sz="4" w:space="0" w:color="000000"/>
              <w:left w:val="single" w:sz="4" w:space="0" w:color="000000"/>
              <w:bottom w:val="single" w:sz="4" w:space="0" w:color="auto"/>
              <w:right w:val="dotted" w:sz="4" w:space="0" w:color="auto"/>
            </w:tcBorders>
            <w:vAlign w:val="bottom"/>
          </w:tcPr>
          <w:p w14:paraId="1FA52D92" w14:textId="726EE09D" w:rsidR="00F029FC" w:rsidRPr="000F1C2C" w:rsidRDefault="00F029FC" w:rsidP="00F029FC">
            <w:pPr>
              <w:jc w:val="left"/>
              <w:rPr>
                <w:rFonts w:ascii="Calibri" w:hAnsi="Calibri"/>
                <w:strike/>
                <w:color w:val="000000"/>
                <w:sz w:val="22"/>
                <w:szCs w:val="22"/>
              </w:rPr>
            </w:pPr>
            <w:r>
              <w:rPr>
                <w:rFonts w:ascii="Calibri" w:hAnsi="Calibri" w:cs="Calibri"/>
                <w:sz w:val="22"/>
                <w:szCs w:val="22"/>
              </w:rPr>
              <w:t>Mor. Třebová</w:t>
            </w:r>
          </w:p>
        </w:tc>
        <w:tc>
          <w:tcPr>
            <w:tcW w:w="1557" w:type="dxa"/>
            <w:tcBorders>
              <w:top w:val="single" w:sz="4" w:space="0" w:color="000000"/>
              <w:left w:val="dotted" w:sz="4" w:space="0" w:color="auto"/>
              <w:bottom w:val="single" w:sz="4" w:space="0" w:color="auto"/>
              <w:right w:val="double" w:sz="4" w:space="0" w:color="auto"/>
            </w:tcBorders>
            <w:vAlign w:val="bottom"/>
          </w:tcPr>
          <w:p w14:paraId="1ED201E6" w14:textId="22ABD9C1" w:rsidR="00F029FC" w:rsidRPr="000F1C2C" w:rsidRDefault="00F029FC" w:rsidP="00F029FC">
            <w:pPr>
              <w:rPr>
                <w:rFonts w:ascii="Calibri" w:hAnsi="Calibri"/>
                <w:strike/>
                <w:color w:val="000000"/>
                <w:sz w:val="22"/>
                <w:szCs w:val="22"/>
              </w:rPr>
            </w:pPr>
            <w:r>
              <w:rPr>
                <w:rFonts w:ascii="Calibri" w:hAnsi="Calibri" w:cs="Calibri"/>
                <w:sz w:val="22"/>
                <w:szCs w:val="22"/>
              </w:rPr>
              <w:t>Skuteč</w:t>
            </w:r>
          </w:p>
        </w:tc>
        <w:tc>
          <w:tcPr>
            <w:tcW w:w="853" w:type="dxa"/>
            <w:tcBorders>
              <w:top w:val="single" w:sz="4" w:space="0" w:color="auto"/>
              <w:left w:val="double" w:sz="4" w:space="0" w:color="auto"/>
              <w:bottom w:val="single" w:sz="4" w:space="0" w:color="auto"/>
              <w:right w:val="nil"/>
            </w:tcBorders>
            <w:vAlign w:val="bottom"/>
          </w:tcPr>
          <w:p w14:paraId="799F8F72" w14:textId="2189E3F5" w:rsidR="00F029FC" w:rsidRDefault="00F029FC" w:rsidP="00F029FC">
            <w:pPr>
              <w:jc w:val="center"/>
              <w:rPr>
                <w:rFonts w:ascii="Calibri" w:hAnsi="Calibri"/>
                <w:color w:val="000000"/>
                <w:sz w:val="22"/>
                <w:szCs w:val="22"/>
              </w:rPr>
            </w:pPr>
            <w:r>
              <w:rPr>
                <w:rFonts w:ascii="Calibri" w:hAnsi="Calibri" w:cs="Calibri"/>
                <w:color w:val="000000"/>
              </w:rPr>
              <w:t>EM2100</w:t>
            </w:r>
          </w:p>
        </w:tc>
        <w:tc>
          <w:tcPr>
            <w:tcW w:w="1665" w:type="dxa"/>
            <w:tcBorders>
              <w:top w:val="single" w:sz="4" w:space="0" w:color="auto"/>
              <w:left w:val="single" w:sz="4" w:space="0" w:color="000000"/>
              <w:bottom w:val="single" w:sz="4" w:space="0" w:color="auto"/>
              <w:right w:val="dotted" w:sz="4" w:space="0" w:color="auto"/>
            </w:tcBorders>
            <w:vAlign w:val="bottom"/>
          </w:tcPr>
          <w:p w14:paraId="794EFFC6" w14:textId="41FB02F9" w:rsidR="00F029FC" w:rsidRDefault="00F029FC" w:rsidP="00F029FC">
            <w:pPr>
              <w:jc w:val="left"/>
              <w:rPr>
                <w:rFonts w:ascii="Calibri" w:hAnsi="Calibri"/>
                <w:color w:val="000000"/>
                <w:sz w:val="22"/>
                <w:szCs w:val="22"/>
              </w:rPr>
            </w:pPr>
            <w:r>
              <w:rPr>
                <w:rFonts w:ascii="Calibri" w:hAnsi="Calibri" w:cs="Calibri"/>
                <w:sz w:val="22"/>
                <w:szCs w:val="22"/>
              </w:rPr>
              <w:t>Mor. Třebová</w:t>
            </w:r>
          </w:p>
        </w:tc>
        <w:tc>
          <w:tcPr>
            <w:tcW w:w="1595" w:type="dxa"/>
            <w:tcBorders>
              <w:top w:val="single" w:sz="4" w:space="0" w:color="auto"/>
              <w:left w:val="dotted" w:sz="4" w:space="0" w:color="auto"/>
              <w:bottom w:val="single" w:sz="4" w:space="0" w:color="auto"/>
              <w:right w:val="single" w:sz="4" w:space="0" w:color="000000"/>
            </w:tcBorders>
            <w:vAlign w:val="bottom"/>
          </w:tcPr>
          <w:p w14:paraId="66B73667" w14:textId="55ADE38C" w:rsidR="00F029FC" w:rsidRDefault="00F029FC" w:rsidP="00F029FC">
            <w:pPr>
              <w:rPr>
                <w:rFonts w:ascii="Calibri" w:hAnsi="Calibri"/>
                <w:color w:val="000000"/>
                <w:sz w:val="22"/>
                <w:szCs w:val="22"/>
              </w:rPr>
            </w:pPr>
            <w:r>
              <w:rPr>
                <w:rFonts w:ascii="Calibri" w:hAnsi="Calibri" w:cs="Calibri"/>
                <w:sz w:val="22"/>
                <w:szCs w:val="22"/>
              </w:rPr>
              <w:t>Skuteč</w:t>
            </w:r>
          </w:p>
        </w:tc>
        <w:tc>
          <w:tcPr>
            <w:tcW w:w="634" w:type="dxa"/>
            <w:vMerge/>
            <w:tcBorders>
              <w:left w:val="single" w:sz="4" w:space="0" w:color="000000"/>
              <w:bottom w:val="single" w:sz="4" w:space="0" w:color="auto"/>
              <w:right w:val="single" w:sz="4" w:space="0" w:color="auto"/>
            </w:tcBorders>
          </w:tcPr>
          <w:p w14:paraId="1DAF07C7" w14:textId="77777777" w:rsidR="00F029FC" w:rsidRPr="004B64D6" w:rsidRDefault="00F029FC" w:rsidP="00F029FC">
            <w:pPr>
              <w:snapToGrid w:val="0"/>
              <w:jc w:val="center"/>
              <w:rPr>
                <w:rFonts w:ascii="Calibri" w:hAnsi="Calibri"/>
                <w:bCs/>
                <w:sz w:val="16"/>
                <w:szCs w:val="16"/>
              </w:rPr>
            </w:pPr>
          </w:p>
        </w:tc>
        <w:tc>
          <w:tcPr>
            <w:tcW w:w="850" w:type="dxa"/>
            <w:tcBorders>
              <w:top w:val="single" w:sz="4" w:space="0" w:color="auto"/>
              <w:left w:val="single" w:sz="4" w:space="0" w:color="auto"/>
              <w:bottom w:val="single" w:sz="4" w:space="0" w:color="auto"/>
              <w:right w:val="single" w:sz="4" w:space="0" w:color="000000"/>
            </w:tcBorders>
            <w:vAlign w:val="center"/>
          </w:tcPr>
          <w:p w14:paraId="5ECA2885" w14:textId="6DF70443" w:rsidR="00F029FC" w:rsidRDefault="00F029FC" w:rsidP="00F029FC">
            <w:pPr>
              <w:jc w:val="center"/>
              <w:rPr>
                <w:rFonts w:ascii="Calibri" w:hAnsi="Calibri" w:cs="Calibri"/>
                <w:color w:val="000000"/>
                <w:sz w:val="22"/>
                <w:szCs w:val="22"/>
              </w:rPr>
            </w:pPr>
            <w:r>
              <w:rPr>
                <w:rFonts w:ascii="Calibri" w:hAnsi="Calibri" w:cs="Calibri"/>
                <w:color w:val="000000"/>
                <w:sz w:val="22"/>
                <w:szCs w:val="22"/>
              </w:rPr>
              <w:t>12:00</w:t>
            </w:r>
          </w:p>
        </w:tc>
      </w:tr>
    </w:tbl>
    <w:p w14:paraId="3117C7BA" w14:textId="77777777" w:rsidR="001C0902" w:rsidRPr="00B04A39" w:rsidRDefault="001C0902" w:rsidP="001C0902">
      <w:pPr>
        <w:jc w:val="center"/>
        <w:rPr>
          <w:rFonts w:ascii="Calibri" w:hAnsi="Calibri" w:cs="Tahoma"/>
          <w:b/>
          <w:sz w:val="22"/>
          <w:szCs w:val="22"/>
        </w:rPr>
      </w:pPr>
    </w:p>
    <w:p w14:paraId="0C2A9ADA" w14:textId="77777777" w:rsidR="001C0902" w:rsidRDefault="001C0902" w:rsidP="001C0902">
      <w:pPr>
        <w:jc w:val="center"/>
        <w:rPr>
          <w:rFonts w:ascii="Calibri" w:hAnsi="Calibri" w:cs="Tahoma"/>
          <w:b/>
          <w:sz w:val="22"/>
          <w:szCs w:val="22"/>
        </w:rPr>
      </w:pPr>
    </w:p>
    <w:p w14:paraId="5983546B" w14:textId="77777777" w:rsidR="001C0902" w:rsidRDefault="001C0902" w:rsidP="001C0902">
      <w:pPr>
        <w:jc w:val="center"/>
        <w:rPr>
          <w:rFonts w:ascii="Calibri" w:hAnsi="Calibri" w:cs="Tahoma"/>
          <w:b/>
          <w:sz w:val="22"/>
          <w:szCs w:val="22"/>
        </w:rPr>
      </w:pPr>
    </w:p>
    <w:sectPr w:rsidR="001C0902" w:rsidSect="00340C14">
      <w:footerReference w:type="even" r:id="rId114"/>
      <w:footerReference w:type="default" r:id="rId115"/>
      <w:pgSz w:w="11907" w:h="16840" w:code="9"/>
      <w:pgMar w:top="1247" w:right="992" w:bottom="1247" w:left="1276"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7D291" w14:textId="77777777" w:rsidR="00A2346A" w:rsidRDefault="00A2346A">
      <w:r>
        <w:separator/>
      </w:r>
    </w:p>
  </w:endnote>
  <w:endnote w:type="continuationSeparator" w:id="0">
    <w:p w14:paraId="1C925232" w14:textId="77777777" w:rsidR="00A2346A" w:rsidRDefault="00A2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ntigoni Med">
    <w:altName w:val="Corbel"/>
    <w:charset w:val="00"/>
    <w:family w:val="swiss"/>
    <w:pitch w:val="variable"/>
    <w:sig w:usb0="00000001"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038505"/>
      <w:docPartObj>
        <w:docPartGallery w:val="Page Numbers (Bottom of Page)"/>
        <w:docPartUnique/>
      </w:docPartObj>
    </w:sdtPr>
    <w:sdtContent>
      <w:p w14:paraId="6C056886" w14:textId="77777777" w:rsidR="00033C4D" w:rsidRDefault="00033C4D">
        <w:pPr>
          <w:pStyle w:val="Zpat"/>
          <w:jc w:val="center"/>
        </w:pPr>
        <w:r>
          <w:fldChar w:fldCharType="begin"/>
        </w:r>
        <w:r>
          <w:instrText>PAGE   \* MERGEFORMAT</w:instrText>
        </w:r>
        <w:r>
          <w:fldChar w:fldCharType="separate"/>
        </w:r>
        <w:r>
          <w:rPr>
            <w:noProof/>
          </w:rPr>
          <w:t>4</w:t>
        </w:r>
        <w:r>
          <w:rPr>
            <w:noProof/>
          </w:rPr>
          <w:fldChar w:fldCharType="end"/>
        </w:r>
      </w:p>
    </w:sdtContent>
  </w:sdt>
  <w:p w14:paraId="2687DFBB" w14:textId="77777777" w:rsidR="00033C4D" w:rsidRDefault="00033C4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6C08" w14:textId="77777777" w:rsidR="00033C4D" w:rsidRDefault="00033C4D" w:rsidP="009728A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D456D9C" w14:textId="77777777" w:rsidR="00033C4D" w:rsidRDefault="00033C4D" w:rsidP="009728AE">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70FEB" w14:textId="77777777" w:rsidR="00033C4D" w:rsidRDefault="00033C4D" w:rsidP="009728A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100</w:t>
    </w:r>
    <w:r>
      <w:rPr>
        <w:rStyle w:val="slostrnky"/>
      </w:rPr>
      <w:fldChar w:fldCharType="end"/>
    </w:r>
  </w:p>
  <w:p w14:paraId="27BA6D22" w14:textId="77777777" w:rsidR="00033C4D" w:rsidRDefault="00033C4D" w:rsidP="009728AE">
    <w:pPr>
      <w:pStyle w:val="Zpat"/>
      <w:framePr w:wrap="auto" w:vAnchor="text" w:hAnchor="margin" w:xAlign="right" w:y="1"/>
      <w:ind w:right="360"/>
      <w:rPr>
        <w:rStyle w:val="slostrnky"/>
      </w:rPr>
    </w:pPr>
    <w:r>
      <w:rPr>
        <w:rStyle w:val="slostrnky"/>
      </w:rPr>
      <w:t xml:space="preserve"> </w:t>
    </w:r>
  </w:p>
  <w:p w14:paraId="35F9851F" w14:textId="77777777" w:rsidR="00033C4D" w:rsidRDefault="00033C4D">
    <w:pPr>
      <w:pStyle w:val="Zpat"/>
      <w:framePr w:wrap="auto" w:vAnchor="text" w:hAnchor="margin" w:xAlign="right" w:y="1"/>
      <w:rPr>
        <w:rStyle w:val="slostrnky"/>
      </w:rPr>
    </w:pPr>
    <w:r>
      <w:rPr>
        <w:rStyle w:val="slostrnky"/>
      </w:rPr>
      <w:t xml:space="preserve"> </w:t>
    </w:r>
  </w:p>
  <w:p w14:paraId="4074D2F3" w14:textId="77777777" w:rsidR="00033C4D" w:rsidRDefault="00033C4D">
    <w:pPr>
      <w:pStyle w:val="Zpat"/>
      <w:ind w:right="360"/>
    </w:pPr>
    <w:r>
      <w:rPr>
        <w:rStyle w:val="slostrnk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725D2" w14:textId="77777777" w:rsidR="00A2346A" w:rsidRDefault="00A2346A">
      <w:r>
        <w:separator/>
      </w:r>
    </w:p>
  </w:footnote>
  <w:footnote w:type="continuationSeparator" w:id="0">
    <w:p w14:paraId="39CEB3A9" w14:textId="77777777" w:rsidR="00A2346A" w:rsidRDefault="00A234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5587"/>
    <w:multiLevelType w:val="hybridMultilevel"/>
    <w:tmpl w:val="2B2240AC"/>
    <w:lvl w:ilvl="0" w:tplc="0405000F">
      <w:start w:val="1"/>
      <w:numFmt w:val="decimal"/>
      <w:lvlText w:val="%1."/>
      <w:lvlJc w:val="left"/>
      <w:pPr>
        <w:ind w:left="360" w:hanging="360"/>
      </w:pPr>
    </w:lvl>
    <w:lvl w:ilvl="1" w:tplc="07407AE8">
      <w:start w:val="1"/>
      <w:numFmt w:val="bullet"/>
      <w:lvlText w:val="-"/>
      <w:lvlJc w:val="left"/>
      <w:pPr>
        <w:ind w:left="1080" w:hanging="360"/>
      </w:pPr>
      <w:rPr>
        <w:rFonts w:ascii="Calibri" w:eastAsia="Calibri" w:hAnsi="Calibri" w:cs="Calibri" w:hint="default"/>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2760D47"/>
    <w:multiLevelType w:val="multilevel"/>
    <w:tmpl w:val="0E0A14D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134896"/>
    <w:multiLevelType w:val="hybridMultilevel"/>
    <w:tmpl w:val="4EC68896"/>
    <w:lvl w:ilvl="0" w:tplc="C5143C14">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3" w15:restartNumberingAfterBreak="0">
    <w:nsid w:val="099246C6"/>
    <w:multiLevelType w:val="hybridMultilevel"/>
    <w:tmpl w:val="CC740C2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D2EF2"/>
    <w:multiLevelType w:val="hybridMultilevel"/>
    <w:tmpl w:val="671ABC4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BA2278"/>
    <w:multiLevelType w:val="hybridMultilevel"/>
    <w:tmpl w:val="73E45342"/>
    <w:lvl w:ilvl="0" w:tplc="8DCAE302">
      <w:start w:val="1"/>
      <w:numFmt w:val="lowerLetter"/>
      <w:lvlText w:val="%1)"/>
      <w:lvlJc w:val="left"/>
      <w:pPr>
        <w:ind w:left="1060" w:hanging="36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6" w15:restartNumberingAfterBreak="0">
    <w:nsid w:val="0D8B2CBD"/>
    <w:multiLevelType w:val="hybridMultilevel"/>
    <w:tmpl w:val="B2D4207C"/>
    <w:lvl w:ilvl="0" w:tplc="B7CCA896">
      <w:start w:val="1"/>
      <w:numFmt w:val="decimal"/>
      <w:lvlText w:val="%1."/>
      <w:lvlJc w:val="left"/>
      <w:pPr>
        <w:ind w:left="340" w:hanging="340"/>
      </w:pPr>
      <w:rPr>
        <w:rFonts w:hint="default"/>
        <w:b w:val="0"/>
        <w:i w:val="0"/>
        <w:sz w:val="22"/>
        <w:szCs w:val="22"/>
      </w:rPr>
    </w:lvl>
    <w:lvl w:ilvl="1" w:tplc="04050019" w:tentative="1">
      <w:start w:val="1"/>
      <w:numFmt w:val="lowerLetter"/>
      <w:lvlText w:val="%2."/>
      <w:lvlJc w:val="left"/>
      <w:pPr>
        <w:ind w:left="1952" w:hanging="360"/>
      </w:pPr>
    </w:lvl>
    <w:lvl w:ilvl="2" w:tplc="0405001B" w:tentative="1">
      <w:start w:val="1"/>
      <w:numFmt w:val="lowerRoman"/>
      <w:lvlText w:val="%3."/>
      <w:lvlJc w:val="right"/>
      <w:pPr>
        <w:ind w:left="2672" w:hanging="180"/>
      </w:pPr>
    </w:lvl>
    <w:lvl w:ilvl="3" w:tplc="0405000F" w:tentative="1">
      <w:start w:val="1"/>
      <w:numFmt w:val="decimal"/>
      <w:lvlText w:val="%4."/>
      <w:lvlJc w:val="left"/>
      <w:pPr>
        <w:ind w:left="3392" w:hanging="360"/>
      </w:pPr>
    </w:lvl>
    <w:lvl w:ilvl="4" w:tplc="04050019" w:tentative="1">
      <w:start w:val="1"/>
      <w:numFmt w:val="lowerLetter"/>
      <w:lvlText w:val="%5."/>
      <w:lvlJc w:val="left"/>
      <w:pPr>
        <w:ind w:left="4112" w:hanging="360"/>
      </w:pPr>
    </w:lvl>
    <w:lvl w:ilvl="5" w:tplc="0405001B" w:tentative="1">
      <w:start w:val="1"/>
      <w:numFmt w:val="lowerRoman"/>
      <w:lvlText w:val="%6."/>
      <w:lvlJc w:val="right"/>
      <w:pPr>
        <w:ind w:left="4832" w:hanging="180"/>
      </w:pPr>
    </w:lvl>
    <w:lvl w:ilvl="6" w:tplc="0405000F" w:tentative="1">
      <w:start w:val="1"/>
      <w:numFmt w:val="decimal"/>
      <w:lvlText w:val="%7."/>
      <w:lvlJc w:val="left"/>
      <w:pPr>
        <w:ind w:left="5552" w:hanging="360"/>
      </w:pPr>
    </w:lvl>
    <w:lvl w:ilvl="7" w:tplc="04050019" w:tentative="1">
      <w:start w:val="1"/>
      <w:numFmt w:val="lowerLetter"/>
      <w:lvlText w:val="%8."/>
      <w:lvlJc w:val="left"/>
      <w:pPr>
        <w:ind w:left="6272" w:hanging="360"/>
      </w:pPr>
    </w:lvl>
    <w:lvl w:ilvl="8" w:tplc="0405001B" w:tentative="1">
      <w:start w:val="1"/>
      <w:numFmt w:val="lowerRoman"/>
      <w:lvlText w:val="%9."/>
      <w:lvlJc w:val="right"/>
      <w:pPr>
        <w:ind w:left="6992" w:hanging="180"/>
      </w:pPr>
    </w:lvl>
  </w:abstractNum>
  <w:abstractNum w:abstractNumId="7" w15:restartNumberingAfterBreak="0">
    <w:nsid w:val="0E6D1F30"/>
    <w:multiLevelType w:val="hybridMultilevel"/>
    <w:tmpl w:val="03F8A30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24C267D"/>
    <w:multiLevelType w:val="hybridMultilevel"/>
    <w:tmpl w:val="C1C2B474"/>
    <w:lvl w:ilvl="0" w:tplc="018808D0">
      <w:start w:val="1"/>
      <w:numFmt w:val="lowerLetter"/>
      <w:lvlText w:val="%1)"/>
      <w:lvlJc w:val="left"/>
      <w:pPr>
        <w:tabs>
          <w:tab w:val="num" w:pos="644"/>
        </w:tabs>
        <w:ind w:left="644" w:hanging="360"/>
      </w:pPr>
      <w:rPr>
        <w:rFonts w:hint="default"/>
        <w:b/>
        <w:sz w:val="20"/>
        <w:szCs w:val="20"/>
      </w:rPr>
    </w:lvl>
    <w:lvl w:ilvl="1" w:tplc="386A8C44">
      <w:start w:val="1"/>
      <w:numFmt w:val="decimal"/>
      <w:lvlText w:val="%2)"/>
      <w:lvlJc w:val="left"/>
      <w:pPr>
        <w:tabs>
          <w:tab w:val="num" w:pos="1364"/>
        </w:tabs>
        <w:ind w:left="1364" w:hanging="360"/>
      </w:pPr>
      <w:rPr>
        <w:rFonts w:hint="default"/>
      </w:rPr>
    </w:lvl>
    <w:lvl w:ilvl="2" w:tplc="0405001B">
      <w:start w:val="1"/>
      <w:numFmt w:val="lowerRoman"/>
      <w:lvlText w:val="%3."/>
      <w:lvlJc w:val="right"/>
      <w:pPr>
        <w:tabs>
          <w:tab w:val="num" w:pos="2084"/>
        </w:tabs>
        <w:ind w:left="2084" w:hanging="180"/>
      </w:pPr>
    </w:lvl>
    <w:lvl w:ilvl="3" w:tplc="0405000F">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9" w15:restartNumberingAfterBreak="0">
    <w:nsid w:val="13753515"/>
    <w:multiLevelType w:val="hybridMultilevel"/>
    <w:tmpl w:val="3B72EA2C"/>
    <w:lvl w:ilvl="0" w:tplc="65DE70CA">
      <w:start w:val="1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1E338C"/>
    <w:multiLevelType w:val="hybridMultilevel"/>
    <w:tmpl w:val="83E68DF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17235574"/>
    <w:multiLevelType w:val="hybridMultilevel"/>
    <w:tmpl w:val="BA6A2B9E"/>
    <w:lvl w:ilvl="0" w:tplc="090A2CB6">
      <w:start w:val="1"/>
      <w:numFmt w:val="lowerRoman"/>
      <w:lvlText w:val="(%1)"/>
      <w:lvlJc w:val="left"/>
      <w:pPr>
        <w:ind w:left="1420" w:hanging="72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2" w15:restartNumberingAfterBreak="0">
    <w:nsid w:val="199814D7"/>
    <w:multiLevelType w:val="hybridMultilevel"/>
    <w:tmpl w:val="EB5CE7F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E1969A0"/>
    <w:multiLevelType w:val="hybridMultilevel"/>
    <w:tmpl w:val="AAC017CA"/>
    <w:lvl w:ilvl="0" w:tplc="07407AE8">
      <w:start w:val="1"/>
      <w:numFmt w:val="bullet"/>
      <w:lvlText w:val="-"/>
      <w:lvlJc w:val="left"/>
      <w:pPr>
        <w:ind w:left="1068" w:hanging="360"/>
      </w:pPr>
      <w:rPr>
        <w:rFonts w:ascii="Calibri" w:eastAsia="Calibri" w:hAnsi="Calibri" w:cs="Calibri" w:hint="default"/>
      </w:rPr>
    </w:lvl>
    <w:lvl w:ilvl="1" w:tplc="52C81412">
      <w:numFmt w:val="bullet"/>
      <w:lvlText w:val="-"/>
      <w:lvlJc w:val="left"/>
      <w:pPr>
        <w:ind w:left="1788" w:hanging="360"/>
      </w:pPr>
      <w:rPr>
        <w:rFonts w:ascii="Calibri" w:eastAsia="Calibri" w:hAnsi="Calibri" w:cs="Calibri"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1E206DE4"/>
    <w:multiLevelType w:val="hybridMultilevel"/>
    <w:tmpl w:val="64D4B6EC"/>
    <w:lvl w:ilvl="0" w:tplc="231EB2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EEE4145"/>
    <w:multiLevelType w:val="hybridMultilevel"/>
    <w:tmpl w:val="C178A62E"/>
    <w:lvl w:ilvl="0" w:tplc="018E25A0">
      <w:start w:val="1"/>
      <w:numFmt w:val="lowerLetter"/>
      <w:lvlText w:val="%1)"/>
      <w:lvlJc w:val="left"/>
      <w:pPr>
        <w:tabs>
          <w:tab w:val="num" w:pos="720"/>
        </w:tabs>
        <w:ind w:left="720" w:hanging="36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187A26"/>
    <w:multiLevelType w:val="hybridMultilevel"/>
    <w:tmpl w:val="27122C3C"/>
    <w:lvl w:ilvl="0" w:tplc="E6ACFEF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2B76CF0"/>
    <w:multiLevelType w:val="hybridMultilevel"/>
    <w:tmpl w:val="FEA23962"/>
    <w:lvl w:ilvl="0" w:tplc="AD8E944E">
      <w:start w:val="1"/>
      <w:numFmt w:val="decimal"/>
      <w:lvlText w:val="%1."/>
      <w:lvlJc w:val="left"/>
      <w:pPr>
        <w:ind w:left="790" w:hanging="43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4AC1C96"/>
    <w:multiLevelType w:val="hybridMultilevel"/>
    <w:tmpl w:val="E710049A"/>
    <w:lvl w:ilvl="0" w:tplc="F51605A4">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19" w15:restartNumberingAfterBreak="0">
    <w:nsid w:val="263866CB"/>
    <w:multiLevelType w:val="hybridMultilevel"/>
    <w:tmpl w:val="3FCA87B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27483767"/>
    <w:multiLevelType w:val="hybridMultilevel"/>
    <w:tmpl w:val="19A2DA66"/>
    <w:lvl w:ilvl="0" w:tplc="73FAC64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863264D"/>
    <w:multiLevelType w:val="hybridMultilevel"/>
    <w:tmpl w:val="063EB388"/>
    <w:lvl w:ilvl="0" w:tplc="79FC2E56">
      <w:start w:val="1"/>
      <w:numFmt w:val="decimal"/>
      <w:lvlText w:val="%1."/>
      <w:lvlJc w:val="left"/>
      <w:pPr>
        <w:ind w:left="790" w:hanging="43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935219E"/>
    <w:multiLevelType w:val="hybridMultilevel"/>
    <w:tmpl w:val="9FF4DE2E"/>
    <w:lvl w:ilvl="0" w:tplc="04050017">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C591347"/>
    <w:multiLevelType w:val="hybridMultilevel"/>
    <w:tmpl w:val="588A37C4"/>
    <w:lvl w:ilvl="0" w:tplc="04050017">
      <w:start w:val="1"/>
      <w:numFmt w:val="lowerLetter"/>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24" w15:restartNumberingAfterBreak="0">
    <w:nsid w:val="2F3370EB"/>
    <w:multiLevelType w:val="hybridMultilevel"/>
    <w:tmpl w:val="87428E70"/>
    <w:lvl w:ilvl="0" w:tplc="7396CF06">
      <w:start w:val="2"/>
      <w:numFmt w:val="bullet"/>
      <w:lvlText w:val="-"/>
      <w:lvlJc w:val="left"/>
      <w:pPr>
        <w:ind w:left="1830" w:hanging="360"/>
      </w:pPr>
      <w:rPr>
        <w:rFonts w:ascii="Verdana" w:eastAsia="Calibri" w:hAnsi="Verdana" w:cs="Times New Roman" w:hint="default"/>
      </w:rPr>
    </w:lvl>
    <w:lvl w:ilvl="1" w:tplc="04050003" w:tentative="1">
      <w:start w:val="1"/>
      <w:numFmt w:val="bullet"/>
      <w:lvlText w:val="o"/>
      <w:lvlJc w:val="left"/>
      <w:pPr>
        <w:ind w:left="2550" w:hanging="360"/>
      </w:pPr>
      <w:rPr>
        <w:rFonts w:ascii="Courier New" w:hAnsi="Courier New" w:cs="Courier New" w:hint="default"/>
      </w:rPr>
    </w:lvl>
    <w:lvl w:ilvl="2" w:tplc="04050005" w:tentative="1">
      <w:start w:val="1"/>
      <w:numFmt w:val="bullet"/>
      <w:lvlText w:val=""/>
      <w:lvlJc w:val="left"/>
      <w:pPr>
        <w:ind w:left="3270" w:hanging="360"/>
      </w:pPr>
      <w:rPr>
        <w:rFonts w:ascii="Wingdings" w:hAnsi="Wingdings" w:hint="default"/>
      </w:rPr>
    </w:lvl>
    <w:lvl w:ilvl="3" w:tplc="04050001" w:tentative="1">
      <w:start w:val="1"/>
      <w:numFmt w:val="bullet"/>
      <w:lvlText w:val=""/>
      <w:lvlJc w:val="left"/>
      <w:pPr>
        <w:ind w:left="3990" w:hanging="360"/>
      </w:pPr>
      <w:rPr>
        <w:rFonts w:ascii="Symbol" w:hAnsi="Symbol" w:hint="default"/>
      </w:rPr>
    </w:lvl>
    <w:lvl w:ilvl="4" w:tplc="04050003" w:tentative="1">
      <w:start w:val="1"/>
      <w:numFmt w:val="bullet"/>
      <w:lvlText w:val="o"/>
      <w:lvlJc w:val="left"/>
      <w:pPr>
        <w:ind w:left="4710" w:hanging="360"/>
      </w:pPr>
      <w:rPr>
        <w:rFonts w:ascii="Courier New" w:hAnsi="Courier New" w:cs="Courier New" w:hint="default"/>
      </w:rPr>
    </w:lvl>
    <w:lvl w:ilvl="5" w:tplc="04050005" w:tentative="1">
      <w:start w:val="1"/>
      <w:numFmt w:val="bullet"/>
      <w:lvlText w:val=""/>
      <w:lvlJc w:val="left"/>
      <w:pPr>
        <w:ind w:left="5430" w:hanging="360"/>
      </w:pPr>
      <w:rPr>
        <w:rFonts w:ascii="Wingdings" w:hAnsi="Wingdings" w:hint="default"/>
      </w:rPr>
    </w:lvl>
    <w:lvl w:ilvl="6" w:tplc="04050001" w:tentative="1">
      <w:start w:val="1"/>
      <w:numFmt w:val="bullet"/>
      <w:lvlText w:val=""/>
      <w:lvlJc w:val="left"/>
      <w:pPr>
        <w:ind w:left="6150" w:hanging="360"/>
      </w:pPr>
      <w:rPr>
        <w:rFonts w:ascii="Symbol" w:hAnsi="Symbol" w:hint="default"/>
      </w:rPr>
    </w:lvl>
    <w:lvl w:ilvl="7" w:tplc="04050003" w:tentative="1">
      <w:start w:val="1"/>
      <w:numFmt w:val="bullet"/>
      <w:lvlText w:val="o"/>
      <w:lvlJc w:val="left"/>
      <w:pPr>
        <w:ind w:left="6870" w:hanging="360"/>
      </w:pPr>
      <w:rPr>
        <w:rFonts w:ascii="Courier New" w:hAnsi="Courier New" w:cs="Courier New" w:hint="default"/>
      </w:rPr>
    </w:lvl>
    <w:lvl w:ilvl="8" w:tplc="04050005" w:tentative="1">
      <w:start w:val="1"/>
      <w:numFmt w:val="bullet"/>
      <w:lvlText w:val=""/>
      <w:lvlJc w:val="left"/>
      <w:pPr>
        <w:ind w:left="7590" w:hanging="360"/>
      </w:pPr>
      <w:rPr>
        <w:rFonts w:ascii="Wingdings" w:hAnsi="Wingdings" w:hint="default"/>
      </w:rPr>
    </w:lvl>
  </w:abstractNum>
  <w:abstractNum w:abstractNumId="25" w15:restartNumberingAfterBreak="0">
    <w:nsid w:val="2F591D5B"/>
    <w:multiLevelType w:val="hybridMultilevel"/>
    <w:tmpl w:val="245C325A"/>
    <w:lvl w:ilvl="0" w:tplc="BBCC27BE">
      <w:start w:val="1"/>
      <w:numFmt w:val="decimal"/>
      <w:lvlText w:val="%1)"/>
      <w:lvlJc w:val="left"/>
      <w:pPr>
        <w:tabs>
          <w:tab w:val="num" w:pos="1618"/>
        </w:tabs>
        <w:ind w:left="1618" w:hanging="360"/>
      </w:pPr>
      <w:rPr>
        <w:rFonts w:ascii="Times New Roman" w:eastAsia="Times New Roman" w:hAnsi="Times New Roman" w:cs="Times New Roman"/>
      </w:rPr>
    </w:lvl>
    <w:lvl w:ilvl="1" w:tplc="2DCC4CC4">
      <w:start w:val="1"/>
      <w:numFmt w:val="lowerLetter"/>
      <w:lvlText w:val="%2)"/>
      <w:lvlJc w:val="left"/>
      <w:pPr>
        <w:tabs>
          <w:tab w:val="num" w:pos="2338"/>
        </w:tabs>
        <w:ind w:left="2338" w:hanging="360"/>
      </w:pPr>
      <w:rPr>
        <w:rFonts w:hint="default"/>
        <w:b/>
      </w:rPr>
    </w:lvl>
    <w:lvl w:ilvl="2" w:tplc="FFFFFFFF">
      <w:start w:val="1"/>
      <w:numFmt w:val="lowerRoman"/>
      <w:lvlText w:val="%3."/>
      <w:lvlJc w:val="right"/>
      <w:pPr>
        <w:tabs>
          <w:tab w:val="num" w:pos="3058"/>
        </w:tabs>
        <w:ind w:left="3058" w:hanging="180"/>
      </w:pPr>
    </w:lvl>
    <w:lvl w:ilvl="3" w:tplc="340296A8">
      <w:start w:val="1"/>
      <w:numFmt w:val="decimal"/>
      <w:lvlText w:val="%4."/>
      <w:lvlJc w:val="left"/>
      <w:pPr>
        <w:ind w:left="3778" w:hanging="360"/>
      </w:pPr>
      <w:rPr>
        <w:rFonts w:hint="default"/>
      </w:rPr>
    </w:lvl>
    <w:lvl w:ilvl="4" w:tplc="FFFFFFFF" w:tentative="1">
      <w:start w:val="1"/>
      <w:numFmt w:val="lowerLetter"/>
      <w:lvlText w:val="%5."/>
      <w:lvlJc w:val="left"/>
      <w:pPr>
        <w:tabs>
          <w:tab w:val="num" w:pos="4498"/>
        </w:tabs>
        <w:ind w:left="4498" w:hanging="360"/>
      </w:pPr>
    </w:lvl>
    <w:lvl w:ilvl="5" w:tplc="FFFFFFFF" w:tentative="1">
      <w:start w:val="1"/>
      <w:numFmt w:val="lowerRoman"/>
      <w:lvlText w:val="%6."/>
      <w:lvlJc w:val="right"/>
      <w:pPr>
        <w:tabs>
          <w:tab w:val="num" w:pos="5218"/>
        </w:tabs>
        <w:ind w:left="5218" w:hanging="180"/>
      </w:pPr>
    </w:lvl>
    <w:lvl w:ilvl="6" w:tplc="FFFFFFFF" w:tentative="1">
      <w:start w:val="1"/>
      <w:numFmt w:val="decimal"/>
      <w:lvlText w:val="%7."/>
      <w:lvlJc w:val="left"/>
      <w:pPr>
        <w:tabs>
          <w:tab w:val="num" w:pos="5938"/>
        </w:tabs>
        <w:ind w:left="5938" w:hanging="360"/>
      </w:pPr>
    </w:lvl>
    <w:lvl w:ilvl="7" w:tplc="FFFFFFFF" w:tentative="1">
      <w:start w:val="1"/>
      <w:numFmt w:val="lowerLetter"/>
      <w:lvlText w:val="%8."/>
      <w:lvlJc w:val="left"/>
      <w:pPr>
        <w:tabs>
          <w:tab w:val="num" w:pos="6658"/>
        </w:tabs>
        <w:ind w:left="6658" w:hanging="360"/>
      </w:pPr>
    </w:lvl>
    <w:lvl w:ilvl="8" w:tplc="FFFFFFFF" w:tentative="1">
      <w:start w:val="1"/>
      <w:numFmt w:val="lowerRoman"/>
      <w:lvlText w:val="%9."/>
      <w:lvlJc w:val="right"/>
      <w:pPr>
        <w:tabs>
          <w:tab w:val="num" w:pos="7378"/>
        </w:tabs>
        <w:ind w:left="7378" w:hanging="180"/>
      </w:pPr>
    </w:lvl>
  </w:abstractNum>
  <w:abstractNum w:abstractNumId="26" w15:restartNumberingAfterBreak="0">
    <w:nsid w:val="3127534D"/>
    <w:multiLevelType w:val="hybridMultilevel"/>
    <w:tmpl w:val="657225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3323742"/>
    <w:multiLevelType w:val="hybridMultilevel"/>
    <w:tmpl w:val="A5483E54"/>
    <w:lvl w:ilvl="0" w:tplc="BAC225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15:restartNumberingAfterBreak="0">
    <w:nsid w:val="35C63C45"/>
    <w:multiLevelType w:val="hybridMultilevel"/>
    <w:tmpl w:val="2F88C4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36C15939"/>
    <w:multiLevelType w:val="hybridMultilevel"/>
    <w:tmpl w:val="3E349B2C"/>
    <w:lvl w:ilvl="0" w:tplc="04050017">
      <w:start w:val="1"/>
      <w:numFmt w:val="lowerLetter"/>
      <w:lvlText w:val="%1)"/>
      <w:lvlJc w:val="left"/>
      <w:pPr>
        <w:ind w:left="1510" w:hanging="360"/>
      </w:pPr>
    </w:lvl>
    <w:lvl w:ilvl="1" w:tplc="04050019" w:tentative="1">
      <w:start w:val="1"/>
      <w:numFmt w:val="lowerLetter"/>
      <w:lvlText w:val="%2."/>
      <w:lvlJc w:val="left"/>
      <w:pPr>
        <w:ind w:left="2230" w:hanging="360"/>
      </w:pPr>
    </w:lvl>
    <w:lvl w:ilvl="2" w:tplc="0405001B" w:tentative="1">
      <w:start w:val="1"/>
      <w:numFmt w:val="lowerRoman"/>
      <w:lvlText w:val="%3."/>
      <w:lvlJc w:val="right"/>
      <w:pPr>
        <w:ind w:left="2950" w:hanging="180"/>
      </w:pPr>
    </w:lvl>
    <w:lvl w:ilvl="3" w:tplc="0405000F" w:tentative="1">
      <w:start w:val="1"/>
      <w:numFmt w:val="decimal"/>
      <w:lvlText w:val="%4."/>
      <w:lvlJc w:val="left"/>
      <w:pPr>
        <w:ind w:left="3670" w:hanging="360"/>
      </w:pPr>
    </w:lvl>
    <w:lvl w:ilvl="4" w:tplc="04050019" w:tentative="1">
      <w:start w:val="1"/>
      <w:numFmt w:val="lowerLetter"/>
      <w:lvlText w:val="%5."/>
      <w:lvlJc w:val="left"/>
      <w:pPr>
        <w:ind w:left="4390" w:hanging="360"/>
      </w:pPr>
    </w:lvl>
    <w:lvl w:ilvl="5" w:tplc="0405001B" w:tentative="1">
      <w:start w:val="1"/>
      <w:numFmt w:val="lowerRoman"/>
      <w:lvlText w:val="%6."/>
      <w:lvlJc w:val="right"/>
      <w:pPr>
        <w:ind w:left="5110" w:hanging="180"/>
      </w:pPr>
    </w:lvl>
    <w:lvl w:ilvl="6" w:tplc="0405000F" w:tentative="1">
      <w:start w:val="1"/>
      <w:numFmt w:val="decimal"/>
      <w:lvlText w:val="%7."/>
      <w:lvlJc w:val="left"/>
      <w:pPr>
        <w:ind w:left="5830" w:hanging="360"/>
      </w:pPr>
    </w:lvl>
    <w:lvl w:ilvl="7" w:tplc="04050019" w:tentative="1">
      <w:start w:val="1"/>
      <w:numFmt w:val="lowerLetter"/>
      <w:lvlText w:val="%8."/>
      <w:lvlJc w:val="left"/>
      <w:pPr>
        <w:ind w:left="6550" w:hanging="360"/>
      </w:pPr>
    </w:lvl>
    <w:lvl w:ilvl="8" w:tplc="0405001B" w:tentative="1">
      <w:start w:val="1"/>
      <w:numFmt w:val="lowerRoman"/>
      <w:lvlText w:val="%9."/>
      <w:lvlJc w:val="right"/>
      <w:pPr>
        <w:ind w:left="7270" w:hanging="180"/>
      </w:pPr>
    </w:lvl>
  </w:abstractNum>
  <w:abstractNum w:abstractNumId="30" w15:restartNumberingAfterBreak="0">
    <w:nsid w:val="39F35A94"/>
    <w:multiLevelType w:val="hybridMultilevel"/>
    <w:tmpl w:val="59A8E1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B753F15"/>
    <w:multiLevelType w:val="hybridMultilevel"/>
    <w:tmpl w:val="7A962FD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3F222FA8"/>
    <w:multiLevelType w:val="hybridMultilevel"/>
    <w:tmpl w:val="EC88BF34"/>
    <w:lvl w:ilvl="0" w:tplc="04050017">
      <w:start w:val="1"/>
      <w:numFmt w:val="lowerLetter"/>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296A3338">
      <w:start w:val="1"/>
      <w:numFmt w:val="decimal"/>
      <w:lvlText w:val="%3)"/>
      <w:lvlJc w:val="left"/>
      <w:pPr>
        <w:ind w:left="502" w:hanging="360"/>
      </w:pPr>
      <w:rPr>
        <w:rFonts w:hint="default"/>
      </w:rPr>
    </w:lvl>
    <w:lvl w:ilvl="3" w:tplc="0405000F">
      <w:start w:val="1"/>
      <w:numFmt w:val="decimal"/>
      <w:lvlText w:val="%4."/>
      <w:lvlJc w:val="left"/>
      <w:pPr>
        <w:tabs>
          <w:tab w:val="num" w:pos="2880"/>
        </w:tabs>
        <w:ind w:left="2880" w:hanging="360"/>
      </w:pPr>
    </w:lvl>
    <w:lvl w:ilvl="4" w:tplc="D056FC38">
      <w:start w:val="3"/>
      <w:numFmt w:val="upperLetter"/>
      <w:lvlText w:val="%5)"/>
      <w:lvlJc w:val="left"/>
      <w:pPr>
        <w:ind w:left="3600" w:hanging="360"/>
      </w:pPr>
      <w:rPr>
        <w:rFonts w:hint="default"/>
        <w:b/>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4099011B"/>
    <w:multiLevelType w:val="hybridMultilevel"/>
    <w:tmpl w:val="07D2548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40AB19FB"/>
    <w:multiLevelType w:val="hybridMultilevel"/>
    <w:tmpl w:val="3D02F2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41B9075B"/>
    <w:multiLevelType w:val="hybridMultilevel"/>
    <w:tmpl w:val="C47A1112"/>
    <w:lvl w:ilvl="0" w:tplc="FF4E1FA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2EC23F2"/>
    <w:multiLevelType w:val="hybridMultilevel"/>
    <w:tmpl w:val="9ECC9962"/>
    <w:lvl w:ilvl="0" w:tplc="04050001">
      <w:start w:val="1"/>
      <w:numFmt w:val="bullet"/>
      <w:lvlText w:val=""/>
      <w:lvlJc w:val="left"/>
      <w:pPr>
        <w:tabs>
          <w:tab w:val="num" w:pos="720"/>
        </w:tabs>
        <w:ind w:left="720" w:hanging="360"/>
      </w:pPr>
      <w:rPr>
        <w:rFonts w:ascii="Symbol" w:hAnsi="Symbol" w:hint="default"/>
      </w:rPr>
    </w:lvl>
    <w:lvl w:ilvl="1" w:tplc="E2661BAE">
      <w:start w:val="5"/>
      <w:numFmt w:val="bullet"/>
      <w:lvlText w:val="-"/>
      <w:lvlJc w:val="left"/>
      <w:pPr>
        <w:tabs>
          <w:tab w:val="num" w:pos="1440"/>
        </w:tabs>
        <w:ind w:left="1440" w:hanging="360"/>
      </w:pPr>
      <w:rPr>
        <w:rFonts w:ascii="Arial Narrow" w:eastAsia="Times New Roman" w:hAnsi="Arial Narrow"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137710"/>
    <w:multiLevelType w:val="hybridMultilevel"/>
    <w:tmpl w:val="4FEC71B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46DE6E58"/>
    <w:multiLevelType w:val="hybridMultilevel"/>
    <w:tmpl w:val="90FECA8E"/>
    <w:lvl w:ilvl="0" w:tplc="FFFFFFFF">
      <w:start w:val="1"/>
      <w:numFmt w:val="decimal"/>
      <w:lvlText w:val="%1."/>
      <w:lvlJc w:val="left"/>
      <w:pPr>
        <w:ind w:left="720" w:hanging="360"/>
      </w:pPr>
      <w:rPr>
        <w:rFonts w:ascii="Calibri" w:eastAsia="Times New Roman" w:hAnsi="Calibri" w:cs="Tahoma"/>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7B77D75"/>
    <w:multiLevelType w:val="hybridMultilevel"/>
    <w:tmpl w:val="9E70BD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92E3E7B"/>
    <w:multiLevelType w:val="hybridMultilevel"/>
    <w:tmpl w:val="74D6933A"/>
    <w:lvl w:ilvl="0" w:tplc="1B168E9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49771237"/>
    <w:multiLevelType w:val="hybridMultilevel"/>
    <w:tmpl w:val="4C3E37DE"/>
    <w:lvl w:ilvl="0" w:tplc="57C23A3A">
      <w:start w:val="1"/>
      <w:numFmt w:val="decimal"/>
      <w:lvlText w:val="%1."/>
      <w:lvlJc w:val="left"/>
      <w:pPr>
        <w:ind w:left="790" w:hanging="43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A683D90"/>
    <w:multiLevelType w:val="hybridMultilevel"/>
    <w:tmpl w:val="E3FA6AAA"/>
    <w:lvl w:ilvl="0" w:tplc="BAC225EE">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43" w15:restartNumberingAfterBreak="0">
    <w:nsid w:val="4B9C63C1"/>
    <w:multiLevelType w:val="hybridMultilevel"/>
    <w:tmpl w:val="896A42B0"/>
    <w:lvl w:ilvl="0" w:tplc="C8A63DE6">
      <w:start w:val="1"/>
      <w:numFmt w:val="lowerLetter"/>
      <w:lvlText w:val="%1)"/>
      <w:lvlJc w:val="left"/>
      <w:pPr>
        <w:ind w:left="720" w:hanging="360"/>
      </w:pPr>
      <w:rPr>
        <w:rFonts w:ascii="Calibri" w:eastAsia="Times New Roman" w:hAnsi="Calibri"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D3D6571"/>
    <w:multiLevelType w:val="hybridMultilevel"/>
    <w:tmpl w:val="D32CC936"/>
    <w:lvl w:ilvl="0" w:tplc="7396CF06">
      <w:start w:val="2"/>
      <w:numFmt w:val="bullet"/>
      <w:lvlText w:val="-"/>
      <w:lvlJc w:val="left"/>
      <w:pPr>
        <w:ind w:left="1484" w:hanging="360"/>
      </w:pPr>
      <w:rPr>
        <w:rFonts w:ascii="Verdana" w:eastAsia="Calibri" w:hAnsi="Verdana" w:cs="Times New Roman" w:hint="default"/>
      </w:rPr>
    </w:lvl>
    <w:lvl w:ilvl="1" w:tplc="04050003">
      <w:start w:val="1"/>
      <w:numFmt w:val="bullet"/>
      <w:lvlText w:val="o"/>
      <w:lvlJc w:val="left"/>
      <w:pPr>
        <w:ind w:left="2204" w:hanging="360"/>
      </w:pPr>
      <w:rPr>
        <w:rFonts w:ascii="Courier New" w:hAnsi="Courier New" w:cs="Courier New" w:hint="default"/>
      </w:rPr>
    </w:lvl>
    <w:lvl w:ilvl="2" w:tplc="04050005">
      <w:start w:val="1"/>
      <w:numFmt w:val="bullet"/>
      <w:lvlText w:val=""/>
      <w:lvlJc w:val="left"/>
      <w:pPr>
        <w:ind w:left="2924" w:hanging="360"/>
      </w:pPr>
      <w:rPr>
        <w:rFonts w:ascii="Wingdings" w:hAnsi="Wingdings" w:hint="default"/>
      </w:rPr>
    </w:lvl>
    <w:lvl w:ilvl="3" w:tplc="04050001" w:tentative="1">
      <w:start w:val="1"/>
      <w:numFmt w:val="bullet"/>
      <w:lvlText w:val=""/>
      <w:lvlJc w:val="left"/>
      <w:pPr>
        <w:ind w:left="3644" w:hanging="360"/>
      </w:pPr>
      <w:rPr>
        <w:rFonts w:ascii="Symbol" w:hAnsi="Symbol" w:hint="default"/>
      </w:rPr>
    </w:lvl>
    <w:lvl w:ilvl="4" w:tplc="04050003" w:tentative="1">
      <w:start w:val="1"/>
      <w:numFmt w:val="bullet"/>
      <w:lvlText w:val="o"/>
      <w:lvlJc w:val="left"/>
      <w:pPr>
        <w:ind w:left="4364" w:hanging="360"/>
      </w:pPr>
      <w:rPr>
        <w:rFonts w:ascii="Courier New" w:hAnsi="Courier New" w:cs="Courier New" w:hint="default"/>
      </w:rPr>
    </w:lvl>
    <w:lvl w:ilvl="5" w:tplc="04050005" w:tentative="1">
      <w:start w:val="1"/>
      <w:numFmt w:val="bullet"/>
      <w:lvlText w:val=""/>
      <w:lvlJc w:val="left"/>
      <w:pPr>
        <w:ind w:left="5084" w:hanging="360"/>
      </w:pPr>
      <w:rPr>
        <w:rFonts w:ascii="Wingdings" w:hAnsi="Wingdings" w:hint="default"/>
      </w:rPr>
    </w:lvl>
    <w:lvl w:ilvl="6" w:tplc="04050001" w:tentative="1">
      <w:start w:val="1"/>
      <w:numFmt w:val="bullet"/>
      <w:lvlText w:val=""/>
      <w:lvlJc w:val="left"/>
      <w:pPr>
        <w:ind w:left="5804" w:hanging="360"/>
      </w:pPr>
      <w:rPr>
        <w:rFonts w:ascii="Symbol" w:hAnsi="Symbol" w:hint="default"/>
      </w:rPr>
    </w:lvl>
    <w:lvl w:ilvl="7" w:tplc="04050003" w:tentative="1">
      <w:start w:val="1"/>
      <w:numFmt w:val="bullet"/>
      <w:lvlText w:val="o"/>
      <w:lvlJc w:val="left"/>
      <w:pPr>
        <w:ind w:left="6524" w:hanging="360"/>
      </w:pPr>
      <w:rPr>
        <w:rFonts w:ascii="Courier New" w:hAnsi="Courier New" w:cs="Courier New" w:hint="default"/>
      </w:rPr>
    </w:lvl>
    <w:lvl w:ilvl="8" w:tplc="04050005" w:tentative="1">
      <w:start w:val="1"/>
      <w:numFmt w:val="bullet"/>
      <w:lvlText w:val=""/>
      <w:lvlJc w:val="left"/>
      <w:pPr>
        <w:ind w:left="7244" w:hanging="360"/>
      </w:pPr>
      <w:rPr>
        <w:rFonts w:ascii="Wingdings" w:hAnsi="Wingdings" w:hint="default"/>
      </w:rPr>
    </w:lvl>
  </w:abstractNum>
  <w:abstractNum w:abstractNumId="45" w15:restartNumberingAfterBreak="0">
    <w:nsid w:val="4DE17C5E"/>
    <w:multiLevelType w:val="hybridMultilevel"/>
    <w:tmpl w:val="8A8A3BF0"/>
    <w:lvl w:ilvl="0" w:tplc="04050017">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6" w15:restartNumberingAfterBreak="0">
    <w:nsid w:val="50325CFD"/>
    <w:multiLevelType w:val="hybridMultilevel"/>
    <w:tmpl w:val="62A2693C"/>
    <w:lvl w:ilvl="0" w:tplc="131EA5AC">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132214B"/>
    <w:multiLevelType w:val="hybridMultilevel"/>
    <w:tmpl w:val="632C056E"/>
    <w:lvl w:ilvl="0" w:tplc="4540FA28">
      <w:start w:val="4"/>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 w15:restartNumberingAfterBreak="0">
    <w:nsid w:val="54DC35EB"/>
    <w:multiLevelType w:val="hybridMultilevel"/>
    <w:tmpl w:val="90FECA8E"/>
    <w:lvl w:ilvl="0" w:tplc="51849B58">
      <w:start w:val="1"/>
      <w:numFmt w:val="decimal"/>
      <w:lvlText w:val="%1."/>
      <w:lvlJc w:val="left"/>
      <w:pPr>
        <w:ind w:left="720" w:hanging="360"/>
      </w:pPr>
      <w:rPr>
        <w:rFonts w:ascii="Calibri" w:eastAsia="Times New Roman" w:hAnsi="Calibri" w:cs="Tahoma"/>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5DB7AEC"/>
    <w:multiLevelType w:val="hybridMultilevel"/>
    <w:tmpl w:val="6B286960"/>
    <w:lvl w:ilvl="0" w:tplc="94E23ED8">
      <w:start w:val="1"/>
      <w:numFmt w:val="lowerLetter"/>
      <w:lvlText w:val="%1)"/>
      <w:lvlJc w:val="left"/>
      <w:pPr>
        <w:ind w:left="644" w:hanging="360"/>
      </w:pPr>
      <w:rPr>
        <w:rFonts w:hint="default"/>
      </w:rPr>
    </w:lvl>
    <w:lvl w:ilvl="1" w:tplc="94A4CFBA">
      <w:start w:val="1"/>
      <w:numFmt w:val="lowerLetter"/>
      <w:lvlText w:val="%2)"/>
      <w:lvlJc w:val="left"/>
      <w:pPr>
        <w:ind w:left="1364" w:hanging="360"/>
      </w:pPr>
      <w:rPr>
        <w:rFonts w:ascii="Calibri" w:eastAsia="Times New Roman" w:hAnsi="Calibri" w:cs="Times New Roman"/>
      </w:rPr>
    </w:lvl>
    <w:lvl w:ilvl="2" w:tplc="24F42748">
      <w:start w:val="1"/>
      <w:numFmt w:val="decimal"/>
      <w:lvlText w:val="%3)"/>
      <w:lvlJc w:val="left"/>
      <w:pPr>
        <w:ind w:left="2264" w:hanging="360"/>
      </w:pPr>
      <w:rPr>
        <w:rFonts w:hint="default"/>
      </w:rPr>
    </w:lvl>
    <w:lvl w:ilvl="3" w:tplc="0405000F">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0" w15:restartNumberingAfterBreak="0">
    <w:nsid w:val="58533A14"/>
    <w:multiLevelType w:val="hybridMultilevel"/>
    <w:tmpl w:val="D22A1162"/>
    <w:lvl w:ilvl="0" w:tplc="1402F7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5947495B"/>
    <w:multiLevelType w:val="hybridMultilevel"/>
    <w:tmpl w:val="F88003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9D87844"/>
    <w:multiLevelType w:val="hybridMultilevel"/>
    <w:tmpl w:val="D334262C"/>
    <w:lvl w:ilvl="0" w:tplc="BEC2C424">
      <w:start w:val="1"/>
      <w:numFmt w:val="lowerLetter"/>
      <w:lvlText w:val="%1)"/>
      <w:lvlJc w:val="left"/>
      <w:pPr>
        <w:tabs>
          <w:tab w:val="num" w:pos="720"/>
        </w:tabs>
        <w:ind w:left="720" w:hanging="360"/>
      </w:pPr>
      <w:rPr>
        <w:rFonts w:hint="default"/>
        <w:b/>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15:restartNumberingAfterBreak="0">
    <w:nsid w:val="5A7D4178"/>
    <w:multiLevelType w:val="hybridMultilevel"/>
    <w:tmpl w:val="320205C2"/>
    <w:lvl w:ilvl="0" w:tplc="F4A609FA">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4" w15:restartNumberingAfterBreak="0">
    <w:nsid w:val="5ADC64D7"/>
    <w:multiLevelType w:val="hybridMultilevel"/>
    <w:tmpl w:val="350A266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5" w15:restartNumberingAfterBreak="0">
    <w:nsid w:val="5AFD5B58"/>
    <w:multiLevelType w:val="hybridMultilevel"/>
    <w:tmpl w:val="83DAD884"/>
    <w:lvl w:ilvl="0" w:tplc="65DE70CA">
      <w:start w:val="11"/>
      <w:numFmt w:val="bullet"/>
      <w:lvlText w:val="-"/>
      <w:lvlJc w:val="left"/>
      <w:pPr>
        <w:ind w:left="1069" w:hanging="360"/>
      </w:pPr>
      <w:rPr>
        <w:rFonts w:ascii="Calibri" w:eastAsia="Times New Roman" w:hAnsi="Calibri" w:cs="Calibri"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6" w15:restartNumberingAfterBreak="0">
    <w:nsid w:val="5B94181F"/>
    <w:multiLevelType w:val="hybridMultilevel"/>
    <w:tmpl w:val="110A3330"/>
    <w:lvl w:ilvl="0" w:tplc="65DE70CA">
      <w:start w:val="11"/>
      <w:numFmt w:val="bullet"/>
      <w:lvlText w:val="-"/>
      <w:lvlJc w:val="left"/>
      <w:pPr>
        <w:ind w:left="1069" w:hanging="360"/>
      </w:pPr>
      <w:rPr>
        <w:rFonts w:ascii="Calibri" w:eastAsia="Times New Roman"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7" w15:restartNumberingAfterBreak="0">
    <w:nsid w:val="5D7A4937"/>
    <w:multiLevelType w:val="hybridMultilevel"/>
    <w:tmpl w:val="19AEADCE"/>
    <w:lvl w:ilvl="0" w:tplc="30DEFB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2E53644"/>
    <w:multiLevelType w:val="hybridMultilevel"/>
    <w:tmpl w:val="192E5A7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9" w15:restartNumberingAfterBreak="0">
    <w:nsid w:val="65D97CCD"/>
    <w:multiLevelType w:val="hybridMultilevel"/>
    <w:tmpl w:val="B6DEDBFC"/>
    <w:lvl w:ilvl="0" w:tplc="2CB4408A">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b/>
      </w:rPr>
    </w:lvl>
    <w:lvl w:ilvl="2" w:tplc="CE925690">
      <w:start w:val="1"/>
      <w:numFmt w:val="decimal"/>
      <w:lvlText w:val="%3."/>
      <w:lvlJc w:val="left"/>
      <w:pPr>
        <w:ind w:left="2340" w:hanging="360"/>
      </w:pPr>
      <w:rPr>
        <w:rFonts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6AFD4B8A"/>
    <w:multiLevelType w:val="hybridMultilevel"/>
    <w:tmpl w:val="B2747E82"/>
    <w:lvl w:ilvl="0" w:tplc="66146AD4">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15:restartNumberingAfterBreak="0">
    <w:nsid w:val="6CF42647"/>
    <w:multiLevelType w:val="hybridMultilevel"/>
    <w:tmpl w:val="B856498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2" w15:restartNumberingAfterBreak="0">
    <w:nsid w:val="6DCF5BC7"/>
    <w:multiLevelType w:val="hybridMultilevel"/>
    <w:tmpl w:val="CB7E478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6DEA00A5"/>
    <w:multiLevelType w:val="hybridMultilevel"/>
    <w:tmpl w:val="D958AA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F1C4F05"/>
    <w:multiLevelType w:val="hybridMultilevel"/>
    <w:tmpl w:val="212E5B3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6F655737"/>
    <w:multiLevelType w:val="hybridMultilevel"/>
    <w:tmpl w:val="5868EC82"/>
    <w:lvl w:ilvl="0" w:tplc="04050001">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364"/>
        </w:tabs>
        <w:ind w:left="1364" w:hanging="360"/>
      </w:pPr>
      <w:rPr>
        <w:rFonts w:ascii="Courier New" w:hAnsi="Courier New" w:cs="Courier New" w:hint="default"/>
      </w:rPr>
    </w:lvl>
    <w:lvl w:ilvl="2" w:tplc="04050005" w:tentative="1">
      <w:start w:val="1"/>
      <w:numFmt w:val="bullet"/>
      <w:lvlText w:val=""/>
      <w:lvlJc w:val="left"/>
      <w:pPr>
        <w:tabs>
          <w:tab w:val="num" w:pos="2084"/>
        </w:tabs>
        <w:ind w:left="2084" w:hanging="360"/>
      </w:pPr>
      <w:rPr>
        <w:rFonts w:ascii="Wingdings" w:hAnsi="Wingdings" w:hint="default"/>
      </w:rPr>
    </w:lvl>
    <w:lvl w:ilvl="3" w:tplc="04050001" w:tentative="1">
      <w:start w:val="1"/>
      <w:numFmt w:val="bullet"/>
      <w:lvlText w:val=""/>
      <w:lvlJc w:val="left"/>
      <w:pPr>
        <w:tabs>
          <w:tab w:val="num" w:pos="2804"/>
        </w:tabs>
        <w:ind w:left="2804" w:hanging="360"/>
      </w:pPr>
      <w:rPr>
        <w:rFonts w:ascii="Symbol" w:hAnsi="Symbol" w:hint="default"/>
      </w:rPr>
    </w:lvl>
    <w:lvl w:ilvl="4" w:tplc="04050003" w:tentative="1">
      <w:start w:val="1"/>
      <w:numFmt w:val="bullet"/>
      <w:lvlText w:val="o"/>
      <w:lvlJc w:val="left"/>
      <w:pPr>
        <w:tabs>
          <w:tab w:val="num" w:pos="3524"/>
        </w:tabs>
        <w:ind w:left="3524" w:hanging="360"/>
      </w:pPr>
      <w:rPr>
        <w:rFonts w:ascii="Courier New" w:hAnsi="Courier New" w:cs="Courier New" w:hint="default"/>
      </w:rPr>
    </w:lvl>
    <w:lvl w:ilvl="5" w:tplc="04050005" w:tentative="1">
      <w:start w:val="1"/>
      <w:numFmt w:val="bullet"/>
      <w:lvlText w:val=""/>
      <w:lvlJc w:val="left"/>
      <w:pPr>
        <w:tabs>
          <w:tab w:val="num" w:pos="4244"/>
        </w:tabs>
        <w:ind w:left="4244" w:hanging="360"/>
      </w:pPr>
      <w:rPr>
        <w:rFonts w:ascii="Wingdings" w:hAnsi="Wingdings" w:hint="default"/>
      </w:rPr>
    </w:lvl>
    <w:lvl w:ilvl="6" w:tplc="04050001" w:tentative="1">
      <w:start w:val="1"/>
      <w:numFmt w:val="bullet"/>
      <w:lvlText w:val=""/>
      <w:lvlJc w:val="left"/>
      <w:pPr>
        <w:tabs>
          <w:tab w:val="num" w:pos="4964"/>
        </w:tabs>
        <w:ind w:left="4964" w:hanging="360"/>
      </w:pPr>
      <w:rPr>
        <w:rFonts w:ascii="Symbol" w:hAnsi="Symbol" w:hint="default"/>
      </w:rPr>
    </w:lvl>
    <w:lvl w:ilvl="7" w:tplc="04050003" w:tentative="1">
      <w:start w:val="1"/>
      <w:numFmt w:val="bullet"/>
      <w:lvlText w:val="o"/>
      <w:lvlJc w:val="left"/>
      <w:pPr>
        <w:tabs>
          <w:tab w:val="num" w:pos="5684"/>
        </w:tabs>
        <w:ind w:left="5684" w:hanging="360"/>
      </w:pPr>
      <w:rPr>
        <w:rFonts w:ascii="Courier New" w:hAnsi="Courier New" w:cs="Courier New" w:hint="default"/>
      </w:rPr>
    </w:lvl>
    <w:lvl w:ilvl="8" w:tplc="04050005" w:tentative="1">
      <w:start w:val="1"/>
      <w:numFmt w:val="bullet"/>
      <w:lvlText w:val=""/>
      <w:lvlJc w:val="left"/>
      <w:pPr>
        <w:tabs>
          <w:tab w:val="num" w:pos="6404"/>
        </w:tabs>
        <w:ind w:left="6404" w:hanging="360"/>
      </w:pPr>
      <w:rPr>
        <w:rFonts w:ascii="Wingdings" w:hAnsi="Wingdings" w:hint="default"/>
      </w:rPr>
    </w:lvl>
  </w:abstractNum>
  <w:abstractNum w:abstractNumId="66" w15:restartNumberingAfterBreak="0">
    <w:nsid w:val="700F2F9B"/>
    <w:multiLevelType w:val="hybridMultilevel"/>
    <w:tmpl w:val="27F2FC42"/>
    <w:lvl w:ilvl="0" w:tplc="D29A1AE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72975034"/>
    <w:multiLevelType w:val="hybridMultilevel"/>
    <w:tmpl w:val="231429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74B51352"/>
    <w:multiLevelType w:val="hybridMultilevel"/>
    <w:tmpl w:val="A55675B6"/>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9" w15:restartNumberingAfterBreak="0">
    <w:nsid w:val="764E65FA"/>
    <w:multiLevelType w:val="hybridMultilevel"/>
    <w:tmpl w:val="0CEC18C4"/>
    <w:lvl w:ilvl="0" w:tplc="04050017">
      <w:start w:val="1"/>
      <w:numFmt w:val="lowerLetter"/>
      <w:lvlText w:val="%1)"/>
      <w:lvlJc w:val="left"/>
      <w:pPr>
        <w:ind w:left="1128" w:hanging="360"/>
      </w:pPr>
    </w:lvl>
    <w:lvl w:ilvl="1" w:tplc="04050019" w:tentative="1">
      <w:start w:val="1"/>
      <w:numFmt w:val="lowerLetter"/>
      <w:lvlText w:val="%2."/>
      <w:lvlJc w:val="left"/>
      <w:pPr>
        <w:ind w:left="1848" w:hanging="360"/>
      </w:pPr>
    </w:lvl>
    <w:lvl w:ilvl="2" w:tplc="0405001B" w:tentative="1">
      <w:start w:val="1"/>
      <w:numFmt w:val="lowerRoman"/>
      <w:lvlText w:val="%3."/>
      <w:lvlJc w:val="right"/>
      <w:pPr>
        <w:ind w:left="2568" w:hanging="180"/>
      </w:pPr>
    </w:lvl>
    <w:lvl w:ilvl="3" w:tplc="0405000F" w:tentative="1">
      <w:start w:val="1"/>
      <w:numFmt w:val="decimal"/>
      <w:lvlText w:val="%4."/>
      <w:lvlJc w:val="left"/>
      <w:pPr>
        <w:ind w:left="3288" w:hanging="360"/>
      </w:pPr>
    </w:lvl>
    <w:lvl w:ilvl="4" w:tplc="04050019" w:tentative="1">
      <w:start w:val="1"/>
      <w:numFmt w:val="lowerLetter"/>
      <w:lvlText w:val="%5."/>
      <w:lvlJc w:val="left"/>
      <w:pPr>
        <w:ind w:left="4008" w:hanging="360"/>
      </w:pPr>
    </w:lvl>
    <w:lvl w:ilvl="5" w:tplc="0405001B" w:tentative="1">
      <w:start w:val="1"/>
      <w:numFmt w:val="lowerRoman"/>
      <w:lvlText w:val="%6."/>
      <w:lvlJc w:val="right"/>
      <w:pPr>
        <w:ind w:left="4728" w:hanging="180"/>
      </w:pPr>
    </w:lvl>
    <w:lvl w:ilvl="6" w:tplc="0405000F" w:tentative="1">
      <w:start w:val="1"/>
      <w:numFmt w:val="decimal"/>
      <w:lvlText w:val="%7."/>
      <w:lvlJc w:val="left"/>
      <w:pPr>
        <w:ind w:left="5448" w:hanging="360"/>
      </w:pPr>
    </w:lvl>
    <w:lvl w:ilvl="7" w:tplc="04050019" w:tentative="1">
      <w:start w:val="1"/>
      <w:numFmt w:val="lowerLetter"/>
      <w:lvlText w:val="%8."/>
      <w:lvlJc w:val="left"/>
      <w:pPr>
        <w:ind w:left="6168" w:hanging="360"/>
      </w:pPr>
    </w:lvl>
    <w:lvl w:ilvl="8" w:tplc="0405001B" w:tentative="1">
      <w:start w:val="1"/>
      <w:numFmt w:val="lowerRoman"/>
      <w:lvlText w:val="%9."/>
      <w:lvlJc w:val="right"/>
      <w:pPr>
        <w:ind w:left="6888" w:hanging="180"/>
      </w:pPr>
    </w:lvl>
  </w:abstractNum>
  <w:abstractNum w:abstractNumId="70" w15:restartNumberingAfterBreak="0">
    <w:nsid w:val="784A0866"/>
    <w:multiLevelType w:val="hybridMultilevel"/>
    <w:tmpl w:val="86748D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7B3906E5"/>
    <w:multiLevelType w:val="hybridMultilevel"/>
    <w:tmpl w:val="89C4BA00"/>
    <w:lvl w:ilvl="0" w:tplc="4BAC7724">
      <w:start w:val="1"/>
      <w:numFmt w:val="decimal"/>
      <w:lvlText w:val="%1."/>
      <w:lvlJc w:val="left"/>
      <w:pPr>
        <w:ind w:left="720" w:hanging="360"/>
      </w:pPr>
      <w:rPr>
        <w:rFonts w:ascii="Calibri" w:hAnsi="Calibri" w:cs="Calibr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BA37FF8"/>
    <w:multiLevelType w:val="hybridMultilevel"/>
    <w:tmpl w:val="AE186EF2"/>
    <w:lvl w:ilvl="0" w:tplc="CAF0D868">
      <w:start w:val="1"/>
      <w:numFmt w:val="lowerRoman"/>
      <w:lvlText w:val="%1."/>
      <w:lvlJc w:val="left"/>
      <w:pPr>
        <w:ind w:left="1434" w:hanging="72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73" w15:restartNumberingAfterBreak="0">
    <w:nsid w:val="7DB26919"/>
    <w:multiLevelType w:val="hybridMultilevel"/>
    <w:tmpl w:val="5D76E412"/>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15:restartNumberingAfterBreak="0">
    <w:nsid w:val="7E320E27"/>
    <w:multiLevelType w:val="multilevel"/>
    <w:tmpl w:val="79368EAE"/>
    <w:lvl w:ilvl="0">
      <w:start w:val="1"/>
      <w:numFmt w:val="decimal"/>
      <w:pStyle w:val="Nadpis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E7D52E1"/>
    <w:multiLevelType w:val="hybridMultilevel"/>
    <w:tmpl w:val="06F670F0"/>
    <w:lvl w:ilvl="0" w:tplc="9418C0E8">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76" w15:restartNumberingAfterBreak="0">
    <w:nsid w:val="7EC3586B"/>
    <w:multiLevelType w:val="hybridMultilevel"/>
    <w:tmpl w:val="9DDA6212"/>
    <w:lvl w:ilvl="0" w:tplc="090A2CB6">
      <w:start w:val="1"/>
      <w:numFmt w:val="lowerRoman"/>
      <w:lvlText w:val="(%1)"/>
      <w:lvlJc w:val="left"/>
      <w:pPr>
        <w:ind w:left="1417" w:hanging="360"/>
      </w:pPr>
      <w:rPr>
        <w:rFonts w:hint="default"/>
      </w:rPr>
    </w:lvl>
    <w:lvl w:ilvl="1" w:tplc="04050019" w:tentative="1">
      <w:start w:val="1"/>
      <w:numFmt w:val="lowerLetter"/>
      <w:lvlText w:val="%2."/>
      <w:lvlJc w:val="left"/>
      <w:pPr>
        <w:ind w:left="2137" w:hanging="360"/>
      </w:pPr>
    </w:lvl>
    <w:lvl w:ilvl="2" w:tplc="0405001B" w:tentative="1">
      <w:start w:val="1"/>
      <w:numFmt w:val="lowerRoman"/>
      <w:lvlText w:val="%3."/>
      <w:lvlJc w:val="right"/>
      <w:pPr>
        <w:ind w:left="2857" w:hanging="180"/>
      </w:pPr>
    </w:lvl>
    <w:lvl w:ilvl="3" w:tplc="0405000F" w:tentative="1">
      <w:start w:val="1"/>
      <w:numFmt w:val="decimal"/>
      <w:lvlText w:val="%4."/>
      <w:lvlJc w:val="left"/>
      <w:pPr>
        <w:ind w:left="3577" w:hanging="360"/>
      </w:pPr>
    </w:lvl>
    <w:lvl w:ilvl="4" w:tplc="04050019" w:tentative="1">
      <w:start w:val="1"/>
      <w:numFmt w:val="lowerLetter"/>
      <w:lvlText w:val="%5."/>
      <w:lvlJc w:val="left"/>
      <w:pPr>
        <w:ind w:left="4297" w:hanging="360"/>
      </w:pPr>
    </w:lvl>
    <w:lvl w:ilvl="5" w:tplc="0405001B" w:tentative="1">
      <w:start w:val="1"/>
      <w:numFmt w:val="lowerRoman"/>
      <w:lvlText w:val="%6."/>
      <w:lvlJc w:val="right"/>
      <w:pPr>
        <w:ind w:left="5017" w:hanging="180"/>
      </w:pPr>
    </w:lvl>
    <w:lvl w:ilvl="6" w:tplc="0405000F" w:tentative="1">
      <w:start w:val="1"/>
      <w:numFmt w:val="decimal"/>
      <w:lvlText w:val="%7."/>
      <w:lvlJc w:val="left"/>
      <w:pPr>
        <w:ind w:left="5737" w:hanging="360"/>
      </w:pPr>
    </w:lvl>
    <w:lvl w:ilvl="7" w:tplc="04050019" w:tentative="1">
      <w:start w:val="1"/>
      <w:numFmt w:val="lowerLetter"/>
      <w:lvlText w:val="%8."/>
      <w:lvlJc w:val="left"/>
      <w:pPr>
        <w:ind w:left="6457" w:hanging="360"/>
      </w:pPr>
    </w:lvl>
    <w:lvl w:ilvl="8" w:tplc="0405001B" w:tentative="1">
      <w:start w:val="1"/>
      <w:numFmt w:val="lowerRoman"/>
      <w:lvlText w:val="%9."/>
      <w:lvlJc w:val="right"/>
      <w:pPr>
        <w:ind w:left="7177" w:hanging="180"/>
      </w:pPr>
    </w:lvl>
  </w:abstractNum>
  <w:abstractNum w:abstractNumId="77" w15:restartNumberingAfterBreak="0">
    <w:nsid w:val="7F483B0E"/>
    <w:multiLevelType w:val="hybridMultilevel"/>
    <w:tmpl w:val="114E30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36470062">
    <w:abstractNumId w:val="25"/>
  </w:num>
  <w:num w:numId="2" w16cid:durableId="2076277954">
    <w:abstractNumId w:val="36"/>
  </w:num>
  <w:num w:numId="3" w16cid:durableId="429933991">
    <w:abstractNumId w:val="8"/>
  </w:num>
  <w:num w:numId="4" w16cid:durableId="67579089">
    <w:abstractNumId w:val="15"/>
  </w:num>
  <w:num w:numId="5" w16cid:durableId="797066524">
    <w:abstractNumId w:val="60"/>
  </w:num>
  <w:num w:numId="6" w16cid:durableId="1209804436">
    <w:abstractNumId w:val="16"/>
  </w:num>
  <w:num w:numId="7" w16cid:durableId="549345051">
    <w:abstractNumId w:val="32"/>
  </w:num>
  <w:num w:numId="8" w16cid:durableId="1646661848">
    <w:abstractNumId w:val="65"/>
  </w:num>
  <w:num w:numId="9" w16cid:durableId="1765880007">
    <w:abstractNumId w:val="59"/>
  </w:num>
  <w:num w:numId="10" w16cid:durableId="1246957805">
    <w:abstractNumId w:val="52"/>
  </w:num>
  <w:num w:numId="11" w16cid:durableId="1189560285">
    <w:abstractNumId w:val="1"/>
  </w:num>
  <w:num w:numId="12" w16cid:durableId="1399356227">
    <w:abstractNumId w:val="73"/>
  </w:num>
  <w:num w:numId="13" w16cid:durableId="1072776650">
    <w:abstractNumId w:val="49"/>
  </w:num>
  <w:num w:numId="14" w16cid:durableId="1202667023">
    <w:abstractNumId w:val="43"/>
  </w:num>
  <w:num w:numId="15" w16cid:durableId="692997228">
    <w:abstractNumId w:val="37"/>
  </w:num>
  <w:num w:numId="16" w16cid:durableId="357437219">
    <w:abstractNumId w:val="3"/>
  </w:num>
  <w:num w:numId="17" w16cid:durableId="814949925">
    <w:abstractNumId w:val="70"/>
  </w:num>
  <w:num w:numId="18" w16cid:durableId="250509145">
    <w:abstractNumId w:val="26"/>
  </w:num>
  <w:num w:numId="19" w16cid:durableId="1114523347">
    <w:abstractNumId w:val="4"/>
  </w:num>
  <w:num w:numId="20" w16cid:durableId="1023748649">
    <w:abstractNumId w:val="46"/>
  </w:num>
  <w:num w:numId="21" w16cid:durableId="2113477137">
    <w:abstractNumId w:val="77"/>
  </w:num>
  <w:num w:numId="22" w16cid:durableId="1508054920">
    <w:abstractNumId w:val="55"/>
  </w:num>
  <w:num w:numId="23" w16cid:durableId="2103522248">
    <w:abstractNumId w:val="44"/>
  </w:num>
  <w:num w:numId="24" w16cid:durableId="1594633233">
    <w:abstractNumId w:val="51"/>
  </w:num>
  <w:num w:numId="25" w16cid:durableId="1227837792">
    <w:abstractNumId w:val="48"/>
  </w:num>
  <w:num w:numId="26" w16cid:durableId="454057680">
    <w:abstractNumId w:val="34"/>
  </w:num>
  <w:num w:numId="27" w16cid:durableId="1585718967">
    <w:abstractNumId w:val="33"/>
  </w:num>
  <w:num w:numId="28" w16cid:durableId="89741812">
    <w:abstractNumId w:val="12"/>
  </w:num>
  <w:num w:numId="29" w16cid:durableId="479007398">
    <w:abstractNumId w:val="58"/>
  </w:num>
  <w:num w:numId="30" w16cid:durableId="1052001275">
    <w:abstractNumId w:val="10"/>
  </w:num>
  <w:num w:numId="31" w16cid:durableId="1093741513">
    <w:abstractNumId w:val="62"/>
  </w:num>
  <w:num w:numId="32" w16cid:durableId="1201280606">
    <w:abstractNumId w:val="7"/>
  </w:num>
  <w:num w:numId="33" w16cid:durableId="2076853927">
    <w:abstractNumId w:val="61"/>
  </w:num>
  <w:num w:numId="34" w16cid:durableId="65499296">
    <w:abstractNumId w:val="28"/>
  </w:num>
  <w:num w:numId="35" w16cid:durableId="56631904">
    <w:abstractNumId w:val="64"/>
  </w:num>
  <w:num w:numId="36" w16cid:durableId="1372464157">
    <w:abstractNumId w:val="54"/>
  </w:num>
  <w:num w:numId="37" w16cid:durableId="1956786503">
    <w:abstractNumId w:val="75"/>
  </w:num>
  <w:num w:numId="38" w16cid:durableId="167869192">
    <w:abstractNumId w:val="6"/>
  </w:num>
  <w:num w:numId="39" w16cid:durableId="1082680124">
    <w:abstractNumId w:val="27"/>
  </w:num>
  <w:num w:numId="40" w16cid:durableId="1332417213">
    <w:abstractNumId w:val="2"/>
  </w:num>
  <w:num w:numId="41" w16cid:durableId="103230205">
    <w:abstractNumId w:val="18"/>
  </w:num>
  <w:num w:numId="42" w16cid:durableId="512963850">
    <w:abstractNumId w:val="63"/>
  </w:num>
  <w:num w:numId="43" w16cid:durableId="226234631">
    <w:abstractNumId w:val="22"/>
  </w:num>
  <w:num w:numId="44" w16cid:durableId="1912689474">
    <w:abstractNumId w:val="66"/>
  </w:num>
  <w:num w:numId="45" w16cid:durableId="1695308004">
    <w:abstractNumId w:val="42"/>
  </w:num>
  <w:num w:numId="46" w16cid:durableId="140317786">
    <w:abstractNumId w:val="20"/>
  </w:num>
  <w:num w:numId="47" w16cid:durableId="2072731650">
    <w:abstractNumId w:val="11"/>
  </w:num>
  <w:num w:numId="48" w16cid:durableId="1111313966">
    <w:abstractNumId w:val="5"/>
  </w:num>
  <w:num w:numId="49" w16cid:durableId="1643389697">
    <w:abstractNumId w:val="56"/>
  </w:num>
  <w:num w:numId="50" w16cid:durableId="2000618667">
    <w:abstractNumId w:val="13"/>
  </w:num>
  <w:num w:numId="51" w16cid:durableId="1011376663">
    <w:abstractNumId w:val="74"/>
  </w:num>
  <w:num w:numId="52" w16cid:durableId="817957237">
    <w:abstractNumId w:val="76"/>
  </w:num>
  <w:num w:numId="53" w16cid:durableId="1921206671">
    <w:abstractNumId w:val="68"/>
  </w:num>
  <w:num w:numId="54" w16cid:durableId="1628579923">
    <w:abstractNumId w:val="69"/>
  </w:num>
  <w:num w:numId="55" w16cid:durableId="1151480747">
    <w:abstractNumId w:val="19"/>
  </w:num>
  <w:num w:numId="56" w16cid:durableId="388386777">
    <w:abstractNumId w:val="67"/>
  </w:num>
  <w:num w:numId="57" w16cid:durableId="1140540567">
    <w:abstractNumId w:val="23"/>
  </w:num>
  <w:num w:numId="58" w16cid:durableId="594170492">
    <w:abstractNumId w:val="24"/>
  </w:num>
  <w:num w:numId="59" w16cid:durableId="1291132562">
    <w:abstractNumId w:val="72"/>
  </w:num>
  <w:num w:numId="60" w16cid:durableId="927352669">
    <w:abstractNumId w:val="17"/>
  </w:num>
  <w:num w:numId="61" w16cid:durableId="1149326122">
    <w:abstractNumId w:val="29"/>
  </w:num>
  <w:num w:numId="62" w16cid:durableId="567111471">
    <w:abstractNumId w:val="39"/>
  </w:num>
  <w:num w:numId="63" w16cid:durableId="16930434">
    <w:abstractNumId w:val="41"/>
  </w:num>
  <w:num w:numId="64" w16cid:durableId="1845708250">
    <w:abstractNumId w:val="50"/>
  </w:num>
  <w:num w:numId="65" w16cid:durableId="410275559">
    <w:abstractNumId w:val="21"/>
  </w:num>
  <w:num w:numId="66" w16cid:durableId="782459891">
    <w:abstractNumId w:val="53"/>
  </w:num>
  <w:num w:numId="67" w16cid:durableId="1130125230">
    <w:abstractNumId w:val="47"/>
  </w:num>
  <w:num w:numId="68" w16cid:durableId="310015436">
    <w:abstractNumId w:val="31"/>
  </w:num>
  <w:num w:numId="69" w16cid:durableId="1879004065">
    <w:abstractNumId w:val="0"/>
  </w:num>
  <w:num w:numId="70" w16cid:durableId="1368142864">
    <w:abstractNumId w:val="35"/>
  </w:num>
  <w:num w:numId="71" w16cid:durableId="1320812590">
    <w:abstractNumId w:val="9"/>
  </w:num>
  <w:num w:numId="72" w16cid:durableId="1134641873">
    <w:abstractNumId w:val="40"/>
  </w:num>
  <w:num w:numId="73" w16cid:durableId="413556386">
    <w:abstractNumId w:val="71"/>
  </w:num>
  <w:num w:numId="74" w16cid:durableId="640811885">
    <w:abstractNumId w:val="57"/>
  </w:num>
  <w:num w:numId="75" w16cid:durableId="1507094696">
    <w:abstractNumId w:val="30"/>
  </w:num>
  <w:num w:numId="76" w16cid:durableId="1707288837">
    <w:abstractNumId w:val="38"/>
  </w:num>
  <w:num w:numId="77" w16cid:durableId="112792937">
    <w:abstractNumId w:val="14"/>
  </w:num>
  <w:num w:numId="78" w16cid:durableId="1865439489">
    <w:abstractNumId w:val="4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D56C8F"/>
    <w:rsid w:val="00000082"/>
    <w:rsid w:val="00000AF9"/>
    <w:rsid w:val="00000D47"/>
    <w:rsid w:val="00000E0E"/>
    <w:rsid w:val="00000E75"/>
    <w:rsid w:val="000012C2"/>
    <w:rsid w:val="00001624"/>
    <w:rsid w:val="00001697"/>
    <w:rsid w:val="0000171E"/>
    <w:rsid w:val="00002429"/>
    <w:rsid w:val="000024EF"/>
    <w:rsid w:val="0000286F"/>
    <w:rsid w:val="0000297E"/>
    <w:rsid w:val="00003361"/>
    <w:rsid w:val="00003597"/>
    <w:rsid w:val="00003701"/>
    <w:rsid w:val="0000393F"/>
    <w:rsid w:val="000039A9"/>
    <w:rsid w:val="00003C99"/>
    <w:rsid w:val="00004045"/>
    <w:rsid w:val="00004116"/>
    <w:rsid w:val="000041C3"/>
    <w:rsid w:val="0000448B"/>
    <w:rsid w:val="000044A0"/>
    <w:rsid w:val="0000455E"/>
    <w:rsid w:val="00004788"/>
    <w:rsid w:val="00004E9B"/>
    <w:rsid w:val="00004EB3"/>
    <w:rsid w:val="0000573A"/>
    <w:rsid w:val="00005C50"/>
    <w:rsid w:val="00005F9E"/>
    <w:rsid w:val="00006379"/>
    <w:rsid w:val="00006A36"/>
    <w:rsid w:val="00006DAB"/>
    <w:rsid w:val="00006EFF"/>
    <w:rsid w:val="00007A1C"/>
    <w:rsid w:val="00007A3E"/>
    <w:rsid w:val="00007BE7"/>
    <w:rsid w:val="00007FE9"/>
    <w:rsid w:val="0001049C"/>
    <w:rsid w:val="00010B6B"/>
    <w:rsid w:val="00010C41"/>
    <w:rsid w:val="000113D8"/>
    <w:rsid w:val="0001156F"/>
    <w:rsid w:val="00011811"/>
    <w:rsid w:val="00011C88"/>
    <w:rsid w:val="00011F40"/>
    <w:rsid w:val="00012192"/>
    <w:rsid w:val="0001235B"/>
    <w:rsid w:val="0001235C"/>
    <w:rsid w:val="000126C1"/>
    <w:rsid w:val="000127AC"/>
    <w:rsid w:val="00012C3D"/>
    <w:rsid w:val="00012C8E"/>
    <w:rsid w:val="00012E7F"/>
    <w:rsid w:val="00012FC5"/>
    <w:rsid w:val="00014405"/>
    <w:rsid w:val="000144FF"/>
    <w:rsid w:val="00014CA1"/>
    <w:rsid w:val="00014DD4"/>
    <w:rsid w:val="0001539C"/>
    <w:rsid w:val="0001593D"/>
    <w:rsid w:val="00015E79"/>
    <w:rsid w:val="00016264"/>
    <w:rsid w:val="00016589"/>
    <w:rsid w:val="00016B06"/>
    <w:rsid w:val="00017C5C"/>
    <w:rsid w:val="00017CEC"/>
    <w:rsid w:val="00017D59"/>
    <w:rsid w:val="00017F5D"/>
    <w:rsid w:val="00020247"/>
    <w:rsid w:val="00020334"/>
    <w:rsid w:val="000206F4"/>
    <w:rsid w:val="00020F84"/>
    <w:rsid w:val="000211DC"/>
    <w:rsid w:val="00021242"/>
    <w:rsid w:val="00021921"/>
    <w:rsid w:val="00021DD8"/>
    <w:rsid w:val="00021EFA"/>
    <w:rsid w:val="000224FE"/>
    <w:rsid w:val="0002271E"/>
    <w:rsid w:val="00022754"/>
    <w:rsid w:val="00022850"/>
    <w:rsid w:val="000228BC"/>
    <w:rsid w:val="00022ABC"/>
    <w:rsid w:val="000232B9"/>
    <w:rsid w:val="00023619"/>
    <w:rsid w:val="00023933"/>
    <w:rsid w:val="00023C1E"/>
    <w:rsid w:val="00024061"/>
    <w:rsid w:val="00025B56"/>
    <w:rsid w:val="000264A7"/>
    <w:rsid w:val="0002665C"/>
    <w:rsid w:val="000267A0"/>
    <w:rsid w:val="00026D19"/>
    <w:rsid w:val="00026EE4"/>
    <w:rsid w:val="000270E4"/>
    <w:rsid w:val="00027671"/>
    <w:rsid w:val="000278CA"/>
    <w:rsid w:val="000279E0"/>
    <w:rsid w:val="000300F7"/>
    <w:rsid w:val="0003010C"/>
    <w:rsid w:val="00030353"/>
    <w:rsid w:val="00030841"/>
    <w:rsid w:val="000308E4"/>
    <w:rsid w:val="00030A13"/>
    <w:rsid w:val="00030E9C"/>
    <w:rsid w:val="00031045"/>
    <w:rsid w:val="000310DA"/>
    <w:rsid w:val="00031416"/>
    <w:rsid w:val="00031856"/>
    <w:rsid w:val="000318E0"/>
    <w:rsid w:val="00031AD4"/>
    <w:rsid w:val="00031B56"/>
    <w:rsid w:val="00031DB7"/>
    <w:rsid w:val="00031DFB"/>
    <w:rsid w:val="000321C0"/>
    <w:rsid w:val="00032391"/>
    <w:rsid w:val="00032795"/>
    <w:rsid w:val="0003323B"/>
    <w:rsid w:val="0003328D"/>
    <w:rsid w:val="000333A1"/>
    <w:rsid w:val="000333CA"/>
    <w:rsid w:val="00033518"/>
    <w:rsid w:val="00033C4D"/>
    <w:rsid w:val="00034222"/>
    <w:rsid w:val="000343C7"/>
    <w:rsid w:val="00034E54"/>
    <w:rsid w:val="00034FAC"/>
    <w:rsid w:val="00035015"/>
    <w:rsid w:val="000350FA"/>
    <w:rsid w:val="00035154"/>
    <w:rsid w:val="000351DB"/>
    <w:rsid w:val="00035695"/>
    <w:rsid w:val="000358A7"/>
    <w:rsid w:val="00035EF6"/>
    <w:rsid w:val="00035FA6"/>
    <w:rsid w:val="00035FB5"/>
    <w:rsid w:val="000362F2"/>
    <w:rsid w:val="00036488"/>
    <w:rsid w:val="000365A5"/>
    <w:rsid w:val="00036852"/>
    <w:rsid w:val="00036A46"/>
    <w:rsid w:val="00036D61"/>
    <w:rsid w:val="00036E99"/>
    <w:rsid w:val="0003721C"/>
    <w:rsid w:val="000372BA"/>
    <w:rsid w:val="0003763E"/>
    <w:rsid w:val="00037675"/>
    <w:rsid w:val="00037ACA"/>
    <w:rsid w:val="00037BCB"/>
    <w:rsid w:val="00037C7B"/>
    <w:rsid w:val="00040551"/>
    <w:rsid w:val="0004080A"/>
    <w:rsid w:val="0004089A"/>
    <w:rsid w:val="00040997"/>
    <w:rsid w:val="00040D2F"/>
    <w:rsid w:val="00041124"/>
    <w:rsid w:val="00041152"/>
    <w:rsid w:val="00041326"/>
    <w:rsid w:val="000414D6"/>
    <w:rsid w:val="00041BB8"/>
    <w:rsid w:val="00041E5B"/>
    <w:rsid w:val="00041E95"/>
    <w:rsid w:val="00041EC4"/>
    <w:rsid w:val="00042365"/>
    <w:rsid w:val="000425EC"/>
    <w:rsid w:val="0004261E"/>
    <w:rsid w:val="00042745"/>
    <w:rsid w:val="00042960"/>
    <w:rsid w:val="000433A5"/>
    <w:rsid w:val="00043675"/>
    <w:rsid w:val="0004375F"/>
    <w:rsid w:val="00043D9F"/>
    <w:rsid w:val="00043F9D"/>
    <w:rsid w:val="000440AA"/>
    <w:rsid w:val="00044108"/>
    <w:rsid w:val="0004415D"/>
    <w:rsid w:val="00044594"/>
    <w:rsid w:val="00044889"/>
    <w:rsid w:val="00044935"/>
    <w:rsid w:val="00044B09"/>
    <w:rsid w:val="00044EA3"/>
    <w:rsid w:val="00045306"/>
    <w:rsid w:val="0004554A"/>
    <w:rsid w:val="000458BF"/>
    <w:rsid w:val="00045BA5"/>
    <w:rsid w:val="00045C29"/>
    <w:rsid w:val="00046373"/>
    <w:rsid w:val="00046638"/>
    <w:rsid w:val="0004685B"/>
    <w:rsid w:val="00046B1F"/>
    <w:rsid w:val="00046BEC"/>
    <w:rsid w:val="00047160"/>
    <w:rsid w:val="00047306"/>
    <w:rsid w:val="0004735F"/>
    <w:rsid w:val="0004746A"/>
    <w:rsid w:val="00047545"/>
    <w:rsid w:val="000477D6"/>
    <w:rsid w:val="00047A04"/>
    <w:rsid w:val="00047FA0"/>
    <w:rsid w:val="0005046A"/>
    <w:rsid w:val="00050553"/>
    <w:rsid w:val="000505A1"/>
    <w:rsid w:val="000506D2"/>
    <w:rsid w:val="00050C0A"/>
    <w:rsid w:val="00050C5B"/>
    <w:rsid w:val="0005121E"/>
    <w:rsid w:val="0005139B"/>
    <w:rsid w:val="00051535"/>
    <w:rsid w:val="00051568"/>
    <w:rsid w:val="000516DE"/>
    <w:rsid w:val="0005190F"/>
    <w:rsid w:val="00052181"/>
    <w:rsid w:val="000524AF"/>
    <w:rsid w:val="000527E1"/>
    <w:rsid w:val="00052AE6"/>
    <w:rsid w:val="00052B13"/>
    <w:rsid w:val="00053127"/>
    <w:rsid w:val="000532FC"/>
    <w:rsid w:val="000534F9"/>
    <w:rsid w:val="00053642"/>
    <w:rsid w:val="00054D9C"/>
    <w:rsid w:val="0005529F"/>
    <w:rsid w:val="0005545B"/>
    <w:rsid w:val="000556E8"/>
    <w:rsid w:val="00055902"/>
    <w:rsid w:val="00055C39"/>
    <w:rsid w:val="00055EEC"/>
    <w:rsid w:val="00055EEE"/>
    <w:rsid w:val="00056087"/>
    <w:rsid w:val="000561FB"/>
    <w:rsid w:val="00056283"/>
    <w:rsid w:val="0005705B"/>
    <w:rsid w:val="0005733A"/>
    <w:rsid w:val="00057422"/>
    <w:rsid w:val="0005772A"/>
    <w:rsid w:val="00057C08"/>
    <w:rsid w:val="000602AB"/>
    <w:rsid w:val="000602D1"/>
    <w:rsid w:val="0006053A"/>
    <w:rsid w:val="00060781"/>
    <w:rsid w:val="00060857"/>
    <w:rsid w:val="000608CF"/>
    <w:rsid w:val="00060A2C"/>
    <w:rsid w:val="00060E02"/>
    <w:rsid w:val="0006133E"/>
    <w:rsid w:val="0006145A"/>
    <w:rsid w:val="00061D9B"/>
    <w:rsid w:val="000624C5"/>
    <w:rsid w:val="00062538"/>
    <w:rsid w:val="000626D3"/>
    <w:rsid w:val="00062954"/>
    <w:rsid w:val="00062CCD"/>
    <w:rsid w:val="000631B4"/>
    <w:rsid w:val="00063381"/>
    <w:rsid w:val="00063B5E"/>
    <w:rsid w:val="00063D9F"/>
    <w:rsid w:val="00063DBE"/>
    <w:rsid w:val="00063E27"/>
    <w:rsid w:val="00063EC7"/>
    <w:rsid w:val="000643C1"/>
    <w:rsid w:val="000649EE"/>
    <w:rsid w:val="00064FFC"/>
    <w:rsid w:val="0006530A"/>
    <w:rsid w:val="00065639"/>
    <w:rsid w:val="00065942"/>
    <w:rsid w:val="00065A83"/>
    <w:rsid w:val="00065C16"/>
    <w:rsid w:val="00065DF6"/>
    <w:rsid w:val="00065F19"/>
    <w:rsid w:val="000661C9"/>
    <w:rsid w:val="000663F0"/>
    <w:rsid w:val="00066C11"/>
    <w:rsid w:val="00066C96"/>
    <w:rsid w:val="00066FE8"/>
    <w:rsid w:val="00067151"/>
    <w:rsid w:val="0006749B"/>
    <w:rsid w:val="00067A73"/>
    <w:rsid w:val="00067D56"/>
    <w:rsid w:val="00067FF4"/>
    <w:rsid w:val="00070610"/>
    <w:rsid w:val="00070796"/>
    <w:rsid w:val="00070856"/>
    <w:rsid w:val="00070ACD"/>
    <w:rsid w:val="000716E4"/>
    <w:rsid w:val="00071732"/>
    <w:rsid w:val="00071791"/>
    <w:rsid w:val="00071901"/>
    <w:rsid w:val="00071A22"/>
    <w:rsid w:val="00071B8C"/>
    <w:rsid w:val="00072131"/>
    <w:rsid w:val="000722A4"/>
    <w:rsid w:val="00072A8A"/>
    <w:rsid w:val="000730D7"/>
    <w:rsid w:val="00073121"/>
    <w:rsid w:val="0007367F"/>
    <w:rsid w:val="000737A6"/>
    <w:rsid w:val="00073859"/>
    <w:rsid w:val="000742BE"/>
    <w:rsid w:val="00074370"/>
    <w:rsid w:val="000743E3"/>
    <w:rsid w:val="000746E5"/>
    <w:rsid w:val="0007475F"/>
    <w:rsid w:val="00074888"/>
    <w:rsid w:val="000750A2"/>
    <w:rsid w:val="0007511C"/>
    <w:rsid w:val="000751EA"/>
    <w:rsid w:val="00075333"/>
    <w:rsid w:val="000753CA"/>
    <w:rsid w:val="000756EA"/>
    <w:rsid w:val="00075837"/>
    <w:rsid w:val="000762B3"/>
    <w:rsid w:val="000762BF"/>
    <w:rsid w:val="0007657D"/>
    <w:rsid w:val="0007663F"/>
    <w:rsid w:val="000766E7"/>
    <w:rsid w:val="000766FF"/>
    <w:rsid w:val="0007683F"/>
    <w:rsid w:val="00076872"/>
    <w:rsid w:val="000768ED"/>
    <w:rsid w:val="00076B22"/>
    <w:rsid w:val="00077348"/>
    <w:rsid w:val="00077AA5"/>
    <w:rsid w:val="00077AE1"/>
    <w:rsid w:val="00080056"/>
    <w:rsid w:val="000801BB"/>
    <w:rsid w:val="000803A2"/>
    <w:rsid w:val="00080AF0"/>
    <w:rsid w:val="00080B49"/>
    <w:rsid w:val="00080B69"/>
    <w:rsid w:val="00080C91"/>
    <w:rsid w:val="00080DE6"/>
    <w:rsid w:val="000811DC"/>
    <w:rsid w:val="00081415"/>
    <w:rsid w:val="000815ED"/>
    <w:rsid w:val="00081756"/>
    <w:rsid w:val="00081C56"/>
    <w:rsid w:val="00082162"/>
    <w:rsid w:val="00082242"/>
    <w:rsid w:val="000824CC"/>
    <w:rsid w:val="00082A56"/>
    <w:rsid w:val="00082AF1"/>
    <w:rsid w:val="00082FC5"/>
    <w:rsid w:val="00083761"/>
    <w:rsid w:val="00083B9B"/>
    <w:rsid w:val="00083C56"/>
    <w:rsid w:val="00083D21"/>
    <w:rsid w:val="000843E7"/>
    <w:rsid w:val="00084546"/>
    <w:rsid w:val="000849AF"/>
    <w:rsid w:val="00084C32"/>
    <w:rsid w:val="00084F60"/>
    <w:rsid w:val="00085006"/>
    <w:rsid w:val="00085B77"/>
    <w:rsid w:val="00085E06"/>
    <w:rsid w:val="0008626B"/>
    <w:rsid w:val="0008656C"/>
    <w:rsid w:val="00086920"/>
    <w:rsid w:val="00086A41"/>
    <w:rsid w:val="00086AF8"/>
    <w:rsid w:val="00087047"/>
    <w:rsid w:val="0008731C"/>
    <w:rsid w:val="0008749F"/>
    <w:rsid w:val="000874D0"/>
    <w:rsid w:val="00087901"/>
    <w:rsid w:val="0008791E"/>
    <w:rsid w:val="00087A28"/>
    <w:rsid w:val="00087E9E"/>
    <w:rsid w:val="0009037E"/>
    <w:rsid w:val="0009083B"/>
    <w:rsid w:val="0009088B"/>
    <w:rsid w:val="00090B74"/>
    <w:rsid w:val="00090C47"/>
    <w:rsid w:val="00090DB4"/>
    <w:rsid w:val="00090DBF"/>
    <w:rsid w:val="00091001"/>
    <w:rsid w:val="00091683"/>
    <w:rsid w:val="000916D5"/>
    <w:rsid w:val="00091C7E"/>
    <w:rsid w:val="000924DE"/>
    <w:rsid w:val="000929BC"/>
    <w:rsid w:val="00093299"/>
    <w:rsid w:val="00093388"/>
    <w:rsid w:val="00093413"/>
    <w:rsid w:val="000938BC"/>
    <w:rsid w:val="00093E12"/>
    <w:rsid w:val="000940D0"/>
    <w:rsid w:val="00094100"/>
    <w:rsid w:val="000941DF"/>
    <w:rsid w:val="000946BF"/>
    <w:rsid w:val="0009474A"/>
    <w:rsid w:val="00094A07"/>
    <w:rsid w:val="00094ABB"/>
    <w:rsid w:val="00094B45"/>
    <w:rsid w:val="00094C12"/>
    <w:rsid w:val="00094CD0"/>
    <w:rsid w:val="000957E7"/>
    <w:rsid w:val="00095980"/>
    <w:rsid w:val="00095997"/>
    <w:rsid w:val="00095CF3"/>
    <w:rsid w:val="0009634E"/>
    <w:rsid w:val="000964E2"/>
    <w:rsid w:val="0009657D"/>
    <w:rsid w:val="000969A6"/>
    <w:rsid w:val="000969FC"/>
    <w:rsid w:val="00097025"/>
    <w:rsid w:val="00097127"/>
    <w:rsid w:val="00097132"/>
    <w:rsid w:val="0009718B"/>
    <w:rsid w:val="0009739A"/>
    <w:rsid w:val="000973F1"/>
    <w:rsid w:val="0009774E"/>
    <w:rsid w:val="000A0059"/>
    <w:rsid w:val="000A0110"/>
    <w:rsid w:val="000A0449"/>
    <w:rsid w:val="000A04AC"/>
    <w:rsid w:val="000A07D4"/>
    <w:rsid w:val="000A0A10"/>
    <w:rsid w:val="000A0E2F"/>
    <w:rsid w:val="000A100A"/>
    <w:rsid w:val="000A110B"/>
    <w:rsid w:val="000A139C"/>
    <w:rsid w:val="000A18A4"/>
    <w:rsid w:val="000A1D2F"/>
    <w:rsid w:val="000A20C5"/>
    <w:rsid w:val="000A2470"/>
    <w:rsid w:val="000A272D"/>
    <w:rsid w:val="000A28E3"/>
    <w:rsid w:val="000A2BBC"/>
    <w:rsid w:val="000A2D11"/>
    <w:rsid w:val="000A2D12"/>
    <w:rsid w:val="000A2D9C"/>
    <w:rsid w:val="000A2E85"/>
    <w:rsid w:val="000A302C"/>
    <w:rsid w:val="000A3087"/>
    <w:rsid w:val="000A32F2"/>
    <w:rsid w:val="000A32F8"/>
    <w:rsid w:val="000A350B"/>
    <w:rsid w:val="000A368C"/>
    <w:rsid w:val="000A3B68"/>
    <w:rsid w:val="000A3F4B"/>
    <w:rsid w:val="000A3F6C"/>
    <w:rsid w:val="000A4D7B"/>
    <w:rsid w:val="000A5155"/>
    <w:rsid w:val="000A5187"/>
    <w:rsid w:val="000A535E"/>
    <w:rsid w:val="000A546D"/>
    <w:rsid w:val="000A5653"/>
    <w:rsid w:val="000A5896"/>
    <w:rsid w:val="000A591D"/>
    <w:rsid w:val="000A5B95"/>
    <w:rsid w:val="000A5C7A"/>
    <w:rsid w:val="000A5D94"/>
    <w:rsid w:val="000A5E89"/>
    <w:rsid w:val="000A671E"/>
    <w:rsid w:val="000A69E7"/>
    <w:rsid w:val="000A6A01"/>
    <w:rsid w:val="000A6C65"/>
    <w:rsid w:val="000A70BD"/>
    <w:rsid w:val="000A70CB"/>
    <w:rsid w:val="000A71E1"/>
    <w:rsid w:val="000A76A1"/>
    <w:rsid w:val="000A7755"/>
    <w:rsid w:val="000A7A35"/>
    <w:rsid w:val="000A7EF9"/>
    <w:rsid w:val="000A7F62"/>
    <w:rsid w:val="000B044D"/>
    <w:rsid w:val="000B12C9"/>
    <w:rsid w:val="000B2724"/>
    <w:rsid w:val="000B27CA"/>
    <w:rsid w:val="000B2855"/>
    <w:rsid w:val="000B2BBC"/>
    <w:rsid w:val="000B2C79"/>
    <w:rsid w:val="000B2D11"/>
    <w:rsid w:val="000B34D8"/>
    <w:rsid w:val="000B35F8"/>
    <w:rsid w:val="000B3676"/>
    <w:rsid w:val="000B3E6F"/>
    <w:rsid w:val="000B3E7F"/>
    <w:rsid w:val="000B4011"/>
    <w:rsid w:val="000B43B4"/>
    <w:rsid w:val="000B4589"/>
    <w:rsid w:val="000B4679"/>
    <w:rsid w:val="000B46C7"/>
    <w:rsid w:val="000B4ADC"/>
    <w:rsid w:val="000B4B2B"/>
    <w:rsid w:val="000B4C04"/>
    <w:rsid w:val="000B4C49"/>
    <w:rsid w:val="000B4F42"/>
    <w:rsid w:val="000B558C"/>
    <w:rsid w:val="000B582E"/>
    <w:rsid w:val="000B598E"/>
    <w:rsid w:val="000B5EB7"/>
    <w:rsid w:val="000B5F28"/>
    <w:rsid w:val="000B5FB0"/>
    <w:rsid w:val="000B6AD3"/>
    <w:rsid w:val="000B6CC4"/>
    <w:rsid w:val="000B6CC8"/>
    <w:rsid w:val="000B704F"/>
    <w:rsid w:val="000B724D"/>
    <w:rsid w:val="000B74C7"/>
    <w:rsid w:val="000B7B28"/>
    <w:rsid w:val="000B7D9F"/>
    <w:rsid w:val="000C0A1F"/>
    <w:rsid w:val="000C0B5B"/>
    <w:rsid w:val="000C0E78"/>
    <w:rsid w:val="000C0EF7"/>
    <w:rsid w:val="000C1BA1"/>
    <w:rsid w:val="000C2074"/>
    <w:rsid w:val="000C2421"/>
    <w:rsid w:val="000C25F6"/>
    <w:rsid w:val="000C2690"/>
    <w:rsid w:val="000C2A93"/>
    <w:rsid w:val="000C2BD4"/>
    <w:rsid w:val="000C2C71"/>
    <w:rsid w:val="000C305B"/>
    <w:rsid w:val="000C356A"/>
    <w:rsid w:val="000C36AD"/>
    <w:rsid w:val="000C39C4"/>
    <w:rsid w:val="000C3B14"/>
    <w:rsid w:val="000C419A"/>
    <w:rsid w:val="000C4260"/>
    <w:rsid w:val="000C5364"/>
    <w:rsid w:val="000C5A1C"/>
    <w:rsid w:val="000C5B9B"/>
    <w:rsid w:val="000C66C4"/>
    <w:rsid w:val="000C6816"/>
    <w:rsid w:val="000C6949"/>
    <w:rsid w:val="000C6D82"/>
    <w:rsid w:val="000C6E2C"/>
    <w:rsid w:val="000C7164"/>
    <w:rsid w:val="000C76B0"/>
    <w:rsid w:val="000C7710"/>
    <w:rsid w:val="000C7E1B"/>
    <w:rsid w:val="000C7F2C"/>
    <w:rsid w:val="000D0105"/>
    <w:rsid w:val="000D01C5"/>
    <w:rsid w:val="000D0274"/>
    <w:rsid w:val="000D04CC"/>
    <w:rsid w:val="000D066C"/>
    <w:rsid w:val="000D0B1F"/>
    <w:rsid w:val="000D0E21"/>
    <w:rsid w:val="000D15A7"/>
    <w:rsid w:val="000D1802"/>
    <w:rsid w:val="000D190A"/>
    <w:rsid w:val="000D2082"/>
    <w:rsid w:val="000D244F"/>
    <w:rsid w:val="000D24C1"/>
    <w:rsid w:val="000D26CF"/>
    <w:rsid w:val="000D29BA"/>
    <w:rsid w:val="000D29D2"/>
    <w:rsid w:val="000D2B95"/>
    <w:rsid w:val="000D2CDE"/>
    <w:rsid w:val="000D2E06"/>
    <w:rsid w:val="000D3352"/>
    <w:rsid w:val="000D34FF"/>
    <w:rsid w:val="000D37CC"/>
    <w:rsid w:val="000D4AE6"/>
    <w:rsid w:val="000D4BFA"/>
    <w:rsid w:val="000D514A"/>
    <w:rsid w:val="000D538F"/>
    <w:rsid w:val="000D56D0"/>
    <w:rsid w:val="000D5798"/>
    <w:rsid w:val="000D59EB"/>
    <w:rsid w:val="000D5A85"/>
    <w:rsid w:val="000D5ADC"/>
    <w:rsid w:val="000D5C7A"/>
    <w:rsid w:val="000D6195"/>
    <w:rsid w:val="000D6B30"/>
    <w:rsid w:val="000D6E20"/>
    <w:rsid w:val="000D6F8B"/>
    <w:rsid w:val="000D78A5"/>
    <w:rsid w:val="000D7C07"/>
    <w:rsid w:val="000D7C7C"/>
    <w:rsid w:val="000D7DCB"/>
    <w:rsid w:val="000D7F15"/>
    <w:rsid w:val="000E0427"/>
    <w:rsid w:val="000E0C0F"/>
    <w:rsid w:val="000E0CAB"/>
    <w:rsid w:val="000E0E1A"/>
    <w:rsid w:val="000E1079"/>
    <w:rsid w:val="000E1E04"/>
    <w:rsid w:val="000E1E1A"/>
    <w:rsid w:val="000E1ECC"/>
    <w:rsid w:val="000E1FF4"/>
    <w:rsid w:val="000E2154"/>
    <w:rsid w:val="000E2330"/>
    <w:rsid w:val="000E272A"/>
    <w:rsid w:val="000E27A0"/>
    <w:rsid w:val="000E32D7"/>
    <w:rsid w:val="000E3739"/>
    <w:rsid w:val="000E3DBF"/>
    <w:rsid w:val="000E4AA3"/>
    <w:rsid w:val="000E4B62"/>
    <w:rsid w:val="000E4DA5"/>
    <w:rsid w:val="000E4E58"/>
    <w:rsid w:val="000E5221"/>
    <w:rsid w:val="000E59B5"/>
    <w:rsid w:val="000E59F5"/>
    <w:rsid w:val="000E619A"/>
    <w:rsid w:val="000E6379"/>
    <w:rsid w:val="000E646B"/>
    <w:rsid w:val="000E672E"/>
    <w:rsid w:val="000E6CB3"/>
    <w:rsid w:val="000E72EC"/>
    <w:rsid w:val="000E78D1"/>
    <w:rsid w:val="000E78F6"/>
    <w:rsid w:val="000E7D03"/>
    <w:rsid w:val="000F07CE"/>
    <w:rsid w:val="000F0A14"/>
    <w:rsid w:val="000F0A78"/>
    <w:rsid w:val="000F1696"/>
    <w:rsid w:val="000F1C2C"/>
    <w:rsid w:val="000F1D2D"/>
    <w:rsid w:val="000F1D64"/>
    <w:rsid w:val="000F25AE"/>
    <w:rsid w:val="000F3573"/>
    <w:rsid w:val="000F3AF0"/>
    <w:rsid w:val="000F3C2B"/>
    <w:rsid w:val="000F3DD8"/>
    <w:rsid w:val="000F41BD"/>
    <w:rsid w:val="000F41C6"/>
    <w:rsid w:val="000F4294"/>
    <w:rsid w:val="000F43F9"/>
    <w:rsid w:val="000F4A8F"/>
    <w:rsid w:val="000F4C97"/>
    <w:rsid w:val="000F4CD4"/>
    <w:rsid w:val="000F4F1C"/>
    <w:rsid w:val="000F50EA"/>
    <w:rsid w:val="000F55C6"/>
    <w:rsid w:val="000F595B"/>
    <w:rsid w:val="000F5EB9"/>
    <w:rsid w:val="000F5FCC"/>
    <w:rsid w:val="000F60CE"/>
    <w:rsid w:val="000F642B"/>
    <w:rsid w:val="000F67C0"/>
    <w:rsid w:val="000F6940"/>
    <w:rsid w:val="000F6B43"/>
    <w:rsid w:val="000F6BB6"/>
    <w:rsid w:val="000F6EA9"/>
    <w:rsid w:val="000F6FA3"/>
    <w:rsid w:val="000F7002"/>
    <w:rsid w:val="000F7281"/>
    <w:rsid w:val="000F731C"/>
    <w:rsid w:val="000F7327"/>
    <w:rsid w:val="000F740B"/>
    <w:rsid w:val="000F7805"/>
    <w:rsid w:val="000F7B8C"/>
    <w:rsid w:val="000F7C7C"/>
    <w:rsid w:val="000F7D67"/>
    <w:rsid w:val="000F7EE5"/>
    <w:rsid w:val="0010056A"/>
    <w:rsid w:val="00100599"/>
    <w:rsid w:val="00100B0E"/>
    <w:rsid w:val="0010121E"/>
    <w:rsid w:val="0010124D"/>
    <w:rsid w:val="0010134A"/>
    <w:rsid w:val="00101704"/>
    <w:rsid w:val="00101734"/>
    <w:rsid w:val="001018ED"/>
    <w:rsid w:val="00102368"/>
    <w:rsid w:val="0010276A"/>
    <w:rsid w:val="00103113"/>
    <w:rsid w:val="0010386D"/>
    <w:rsid w:val="00103D6A"/>
    <w:rsid w:val="0010421E"/>
    <w:rsid w:val="00104272"/>
    <w:rsid w:val="00104312"/>
    <w:rsid w:val="00104351"/>
    <w:rsid w:val="0010441D"/>
    <w:rsid w:val="001044F2"/>
    <w:rsid w:val="001049CB"/>
    <w:rsid w:val="00104C91"/>
    <w:rsid w:val="00104E55"/>
    <w:rsid w:val="00104F9F"/>
    <w:rsid w:val="0010512A"/>
    <w:rsid w:val="001055F7"/>
    <w:rsid w:val="00105954"/>
    <w:rsid w:val="001059C2"/>
    <w:rsid w:val="00105B76"/>
    <w:rsid w:val="00105F3F"/>
    <w:rsid w:val="00106297"/>
    <w:rsid w:val="00106631"/>
    <w:rsid w:val="0010686B"/>
    <w:rsid w:val="00106B1B"/>
    <w:rsid w:val="00106BD0"/>
    <w:rsid w:val="00106FDF"/>
    <w:rsid w:val="00107782"/>
    <w:rsid w:val="00107B2E"/>
    <w:rsid w:val="00110020"/>
    <w:rsid w:val="001101CA"/>
    <w:rsid w:val="0011024C"/>
    <w:rsid w:val="001104D5"/>
    <w:rsid w:val="001110E2"/>
    <w:rsid w:val="00111186"/>
    <w:rsid w:val="00111355"/>
    <w:rsid w:val="001115C6"/>
    <w:rsid w:val="001118B7"/>
    <w:rsid w:val="001118D2"/>
    <w:rsid w:val="00112104"/>
    <w:rsid w:val="0011227D"/>
    <w:rsid w:val="0011234E"/>
    <w:rsid w:val="001123C6"/>
    <w:rsid w:val="00112984"/>
    <w:rsid w:val="00112A07"/>
    <w:rsid w:val="00112ADB"/>
    <w:rsid w:val="00112C6F"/>
    <w:rsid w:val="001130DC"/>
    <w:rsid w:val="00113568"/>
    <w:rsid w:val="00113682"/>
    <w:rsid w:val="00113710"/>
    <w:rsid w:val="0011382E"/>
    <w:rsid w:val="00113BAE"/>
    <w:rsid w:val="00113DC7"/>
    <w:rsid w:val="00113DDA"/>
    <w:rsid w:val="00113E2C"/>
    <w:rsid w:val="001142C0"/>
    <w:rsid w:val="00114493"/>
    <w:rsid w:val="00114679"/>
    <w:rsid w:val="00114781"/>
    <w:rsid w:val="001149A0"/>
    <w:rsid w:val="001152C7"/>
    <w:rsid w:val="001153AB"/>
    <w:rsid w:val="001155BC"/>
    <w:rsid w:val="00115632"/>
    <w:rsid w:val="00115794"/>
    <w:rsid w:val="00115A3F"/>
    <w:rsid w:val="00115A42"/>
    <w:rsid w:val="00115A67"/>
    <w:rsid w:val="00115D1B"/>
    <w:rsid w:val="00115D4A"/>
    <w:rsid w:val="00115F1E"/>
    <w:rsid w:val="00116168"/>
    <w:rsid w:val="001165EA"/>
    <w:rsid w:val="00116A6C"/>
    <w:rsid w:val="00117076"/>
    <w:rsid w:val="001172A6"/>
    <w:rsid w:val="00117643"/>
    <w:rsid w:val="001200AA"/>
    <w:rsid w:val="0012021E"/>
    <w:rsid w:val="0012022A"/>
    <w:rsid w:val="001203C8"/>
    <w:rsid w:val="001207A6"/>
    <w:rsid w:val="00120995"/>
    <w:rsid w:val="00120A2A"/>
    <w:rsid w:val="00121406"/>
    <w:rsid w:val="001216CC"/>
    <w:rsid w:val="00121B12"/>
    <w:rsid w:val="00121D38"/>
    <w:rsid w:val="00122002"/>
    <w:rsid w:val="001227BC"/>
    <w:rsid w:val="00122807"/>
    <w:rsid w:val="00122F8F"/>
    <w:rsid w:val="0012309C"/>
    <w:rsid w:val="001231CE"/>
    <w:rsid w:val="0012321C"/>
    <w:rsid w:val="001232FD"/>
    <w:rsid w:val="00123544"/>
    <w:rsid w:val="001238C8"/>
    <w:rsid w:val="00123A94"/>
    <w:rsid w:val="00123D81"/>
    <w:rsid w:val="00124600"/>
    <w:rsid w:val="001248EE"/>
    <w:rsid w:val="00124D44"/>
    <w:rsid w:val="00125BEF"/>
    <w:rsid w:val="00125F55"/>
    <w:rsid w:val="00126288"/>
    <w:rsid w:val="00126662"/>
    <w:rsid w:val="00126E17"/>
    <w:rsid w:val="00127180"/>
    <w:rsid w:val="001275E5"/>
    <w:rsid w:val="001276F9"/>
    <w:rsid w:val="0012786C"/>
    <w:rsid w:val="001279C8"/>
    <w:rsid w:val="00127C7D"/>
    <w:rsid w:val="00127E21"/>
    <w:rsid w:val="0013008F"/>
    <w:rsid w:val="001303F7"/>
    <w:rsid w:val="001304AC"/>
    <w:rsid w:val="00130799"/>
    <w:rsid w:val="00130C02"/>
    <w:rsid w:val="00130C57"/>
    <w:rsid w:val="00130F58"/>
    <w:rsid w:val="00131221"/>
    <w:rsid w:val="001315DB"/>
    <w:rsid w:val="00131939"/>
    <w:rsid w:val="00131AC6"/>
    <w:rsid w:val="00131BFF"/>
    <w:rsid w:val="00131DDB"/>
    <w:rsid w:val="00132241"/>
    <w:rsid w:val="001322CB"/>
    <w:rsid w:val="00132630"/>
    <w:rsid w:val="00132678"/>
    <w:rsid w:val="001328DF"/>
    <w:rsid w:val="001329AA"/>
    <w:rsid w:val="00132E01"/>
    <w:rsid w:val="00132F40"/>
    <w:rsid w:val="0013369F"/>
    <w:rsid w:val="00133B19"/>
    <w:rsid w:val="001342AD"/>
    <w:rsid w:val="001342DC"/>
    <w:rsid w:val="001343C5"/>
    <w:rsid w:val="0013462E"/>
    <w:rsid w:val="0013481D"/>
    <w:rsid w:val="00134B63"/>
    <w:rsid w:val="00134DBD"/>
    <w:rsid w:val="0013523D"/>
    <w:rsid w:val="00135526"/>
    <w:rsid w:val="0013594A"/>
    <w:rsid w:val="00135E7A"/>
    <w:rsid w:val="001361D1"/>
    <w:rsid w:val="001362BE"/>
    <w:rsid w:val="00136B87"/>
    <w:rsid w:val="001372F6"/>
    <w:rsid w:val="0013746B"/>
    <w:rsid w:val="001374D7"/>
    <w:rsid w:val="00137CAD"/>
    <w:rsid w:val="001400D2"/>
    <w:rsid w:val="001406C0"/>
    <w:rsid w:val="00141844"/>
    <w:rsid w:val="00141967"/>
    <w:rsid w:val="00141A29"/>
    <w:rsid w:val="00141B7F"/>
    <w:rsid w:val="00141DEF"/>
    <w:rsid w:val="00141EC9"/>
    <w:rsid w:val="00141ED3"/>
    <w:rsid w:val="00141F40"/>
    <w:rsid w:val="001421F6"/>
    <w:rsid w:val="00142250"/>
    <w:rsid w:val="00142889"/>
    <w:rsid w:val="00142958"/>
    <w:rsid w:val="00142AA7"/>
    <w:rsid w:val="001431C9"/>
    <w:rsid w:val="001434DB"/>
    <w:rsid w:val="001435A7"/>
    <w:rsid w:val="00143A30"/>
    <w:rsid w:val="00143F45"/>
    <w:rsid w:val="00144041"/>
    <w:rsid w:val="00144288"/>
    <w:rsid w:val="0014429E"/>
    <w:rsid w:val="00144587"/>
    <w:rsid w:val="00144599"/>
    <w:rsid w:val="00144B8F"/>
    <w:rsid w:val="00144C1A"/>
    <w:rsid w:val="001454C6"/>
    <w:rsid w:val="001457AC"/>
    <w:rsid w:val="00145AA9"/>
    <w:rsid w:val="00146D95"/>
    <w:rsid w:val="0014739E"/>
    <w:rsid w:val="001476DD"/>
    <w:rsid w:val="00150562"/>
    <w:rsid w:val="00150654"/>
    <w:rsid w:val="001506C0"/>
    <w:rsid w:val="00150A3B"/>
    <w:rsid w:val="00151385"/>
    <w:rsid w:val="00151F57"/>
    <w:rsid w:val="00152112"/>
    <w:rsid w:val="001521D0"/>
    <w:rsid w:val="0015227A"/>
    <w:rsid w:val="0015279E"/>
    <w:rsid w:val="001527FD"/>
    <w:rsid w:val="00152BD7"/>
    <w:rsid w:val="001530A0"/>
    <w:rsid w:val="001531B1"/>
    <w:rsid w:val="0015370F"/>
    <w:rsid w:val="00153BA9"/>
    <w:rsid w:val="00154C61"/>
    <w:rsid w:val="0015522E"/>
    <w:rsid w:val="00155AD4"/>
    <w:rsid w:val="00155D52"/>
    <w:rsid w:val="00155FB7"/>
    <w:rsid w:val="001561F8"/>
    <w:rsid w:val="00156966"/>
    <w:rsid w:val="00156E3E"/>
    <w:rsid w:val="00156F7F"/>
    <w:rsid w:val="00157147"/>
    <w:rsid w:val="00157982"/>
    <w:rsid w:val="001579B7"/>
    <w:rsid w:val="001605C8"/>
    <w:rsid w:val="00160702"/>
    <w:rsid w:val="001609E4"/>
    <w:rsid w:val="00160D89"/>
    <w:rsid w:val="00161FB1"/>
    <w:rsid w:val="001626D7"/>
    <w:rsid w:val="001626F2"/>
    <w:rsid w:val="0016280A"/>
    <w:rsid w:val="00162925"/>
    <w:rsid w:val="00162B81"/>
    <w:rsid w:val="00162EA4"/>
    <w:rsid w:val="00163085"/>
    <w:rsid w:val="00163195"/>
    <w:rsid w:val="00163D4A"/>
    <w:rsid w:val="00163ECE"/>
    <w:rsid w:val="00164404"/>
    <w:rsid w:val="001646E9"/>
    <w:rsid w:val="00164D23"/>
    <w:rsid w:val="00165118"/>
    <w:rsid w:val="00165185"/>
    <w:rsid w:val="00165621"/>
    <w:rsid w:val="00165CC0"/>
    <w:rsid w:val="00165CEF"/>
    <w:rsid w:val="00165F30"/>
    <w:rsid w:val="00165FE6"/>
    <w:rsid w:val="00166426"/>
    <w:rsid w:val="00166DCF"/>
    <w:rsid w:val="00167352"/>
    <w:rsid w:val="001678A7"/>
    <w:rsid w:val="00167C9E"/>
    <w:rsid w:val="001700D4"/>
    <w:rsid w:val="001701B7"/>
    <w:rsid w:val="001701DF"/>
    <w:rsid w:val="001705ED"/>
    <w:rsid w:val="00170740"/>
    <w:rsid w:val="00171ABE"/>
    <w:rsid w:val="001722A8"/>
    <w:rsid w:val="00172517"/>
    <w:rsid w:val="001725C0"/>
    <w:rsid w:val="00172702"/>
    <w:rsid w:val="00172759"/>
    <w:rsid w:val="00172C85"/>
    <w:rsid w:val="00173662"/>
    <w:rsid w:val="00173843"/>
    <w:rsid w:val="00173856"/>
    <w:rsid w:val="0017402B"/>
    <w:rsid w:val="00174433"/>
    <w:rsid w:val="001744CD"/>
    <w:rsid w:val="00174761"/>
    <w:rsid w:val="00174811"/>
    <w:rsid w:val="00174CA1"/>
    <w:rsid w:val="00174D41"/>
    <w:rsid w:val="00174FF2"/>
    <w:rsid w:val="00175469"/>
    <w:rsid w:val="0017549C"/>
    <w:rsid w:val="0017570F"/>
    <w:rsid w:val="0017586C"/>
    <w:rsid w:val="00175DDF"/>
    <w:rsid w:val="00175E08"/>
    <w:rsid w:val="0017641F"/>
    <w:rsid w:val="0017651D"/>
    <w:rsid w:val="00176704"/>
    <w:rsid w:val="00176C4E"/>
    <w:rsid w:val="00177722"/>
    <w:rsid w:val="001777CE"/>
    <w:rsid w:val="00177C2A"/>
    <w:rsid w:val="001801BF"/>
    <w:rsid w:val="00180362"/>
    <w:rsid w:val="001807BA"/>
    <w:rsid w:val="00180819"/>
    <w:rsid w:val="00180FAE"/>
    <w:rsid w:val="0018126A"/>
    <w:rsid w:val="00181498"/>
    <w:rsid w:val="001819D5"/>
    <w:rsid w:val="00181DA9"/>
    <w:rsid w:val="00182518"/>
    <w:rsid w:val="00182BB4"/>
    <w:rsid w:val="001831F1"/>
    <w:rsid w:val="00183201"/>
    <w:rsid w:val="00183294"/>
    <w:rsid w:val="00183711"/>
    <w:rsid w:val="00183E04"/>
    <w:rsid w:val="00183E1C"/>
    <w:rsid w:val="00183E8F"/>
    <w:rsid w:val="001844CC"/>
    <w:rsid w:val="001848CA"/>
    <w:rsid w:val="00184A74"/>
    <w:rsid w:val="00184F14"/>
    <w:rsid w:val="00184F39"/>
    <w:rsid w:val="0018553D"/>
    <w:rsid w:val="001855FE"/>
    <w:rsid w:val="00185783"/>
    <w:rsid w:val="00185F32"/>
    <w:rsid w:val="001861ED"/>
    <w:rsid w:val="0018678D"/>
    <w:rsid w:val="00186FFB"/>
    <w:rsid w:val="0018739A"/>
    <w:rsid w:val="00187551"/>
    <w:rsid w:val="001900ED"/>
    <w:rsid w:val="00190B07"/>
    <w:rsid w:val="00191179"/>
    <w:rsid w:val="00191217"/>
    <w:rsid w:val="00191B4D"/>
    <w:rsid w:val="00191BE0"/>
    <w:rsid w:val="00192003"/>
    <w:rsid w:val="0019232E"/>
    <w:rsid w:val="00192818"/>
    <w:rsid w:val="00192B44"/>
    <w:rsid w:val="00192BC3"/>
    <w:rsid w:val="00192F3E"/>
    <w:rsid w:val="001931E7"/>
    <w:rsid w:val="001933BB"/>
    <w:rsid w:val="0019385C"/>
    <w:rsid w:val="00193B80"/>
    <w:rsid w:val="001941A1"/>
    <w:rsid w:val="0019428C"/>
    <w:rsid w:val="00194742"/>
    <w:rsid w:val="00194970"/>
    <w:rsid w:val="00194DAA"/>
    <w:rsid w:val="00194E10"/>
    <w:rsid w:val="00195161"/>
    <w:rsid w:val="0019581F"/>
    <w:rsid w:val="00195909"/>
    <w:rsid w:val="00195B8E"/>
    <w:rsid w:val="001961E4"/>
    <w:rsid w:val="00196387"/>
    <w:rsid w:val="001963CD"/>
    <w:rsid w:val="00196639"/>
    <w:rsid w:val="0019673B"/>
    <w:rsid w:val="00196E9F"/>
    <w:rsid w:val="00197305"/>
    <w:rsid w:val="00197A14"/>
    <w:rsid w:val="00197DCD"/>
    <w:rsid w:val="00197F36"/>
    <w:rsid w:val="00197FA2"/>
    <w:rsid w:val="001A04DE"/>
    <w:rsid w:val="001A0654"/>
    <w:rsid w:val="001A086A"/>
    <w:rsid w:val="001A0A2E"/>
    <w:rsid w:val="001A0C1E"/>
    <w:rsid w:val="001A0D2E"/>
    <w:rsid w:val="001A0DB4"/>
    <w:rsid w:val="001A0F02"/>
    <w:rsid w:val="001A1017"/>
    <w:rsid w:val="001A1084"/>
    <w:rsid w:val="001A114C"/>
    <w:rsid w:val="001A1459"/>
    <w:rsid w:val="001A1619"/>
    <w:rsid w:val="001A172A"/>
    <w:rsid w:val="001A1BBD"/>
    <w:rsid w:val="001A200C"/>
    <w:rsid w:val="001A2337"/>
    <w:rsid w:val="001A234F"/>
    <w:rsid w:val="001A24AF"/>
    <w:rsid w:val="001A2D7D"/>
    <w:rsid w:val="001A2F7A"/>
    <w:rsid w:val="001A3223"/>
    <w:rsid w:val="001A33AE"/>
    <w:rsid w:val="001A36AB"/>
    <w:rsid w:val="001A36CD"/>
    <w:rsid w:val="001A4504"/>
    <w:rsid w:val="001A4635"/>
    <w:rsid w:val="001A493D"/>
    <w:rsid w:val="001A49C1"/>
    <w:rsid w:val="001A49FC"/>
    <w:rsid w:val="001A4AA0"/>
    <w:rsid w:val="001A4F88"/>
    <w:rsid w:val="001A5552"/>
    <w:rsid w:val="001A5576"/>
    <w:rsid w:val="001A595B"/>
    <w:rsid w:val="001A5E97"/>
    <w:rsid w:val="001A60E8"/>
    <w:rsid w:val="001A6114"/>
    <w:rsid w:val="001A6250"/>
    <w:rsid w:val="001A6559"/>
    <w:rsid w:val="001A6AEA"/>
    <w:rsid w:val="001A7213"/>
    <w:rsid w:val="001A7294"/>
    <w:rsid w:val="001A73B1"/>
    <w:rsid w:val="001A777C"/>
    <w:rsid w:val="001A7862"/>
    <w:rsid w:val="001A7A1A"/>
    <w:rsid w:val="001B00BF"/>
    <w:rsid w:val="001B0192"/>
    <w:rsid w:val="001B0738"/>
    <w:rsid w:val="001B075F"/>
    <w:rsid w:val="001B0813"/>
    <w:rsid w:val="001B08D2"/>
    <w:rsid w:val="001B0D8B"/>
    <w:rsid w:val="001B14F4"/>
    <w:rsid w:val="001B1A47"/>
    <w:rsid w:val="001B1D5E"/>
    <w:rsid w:val="001B1DD7"/>
    <w:rsid w:val="001B2864"/>
    <w:rsid w:val="001B2C86"/>
    <w:rsid w:val="001B2E57"/>
    <w:rsid w:val="001B2F54"/>
    <w:rsid w:val="001B32A8"/>
    <w:rsid w:val="001B333E"/>
    <w:rsid w:val="001B35D1"/>
    <w:rsid w:val="001B3607"/>
    <w:rsid w:val="001B3DB1"/>
    <w:rsid w:val="001B48B4"/>
    <w:rsid w:val="001B48C8"/>
    <w:rsid w:val="001B4EC8"/>
    <w:rsid w:val="001B4F25"/>
    <w:rsid w:val="001B5C49"/>
    <w:rsid w:val="001B5CE1"/>
    <w:rsid w:val="001B6021"/>
    <w:rsid w:val="001B60E5"/>
    <w:rsid w:val="001B6106"/>
    <w:rsid w:val="001B61F3"/>
    <w:rsid w:val="001B692E"/>
    <w:rsid w:val="001B6C5A"/>
    <w:rsid w:val="001B6D2C"/>
    <w:rsid w:val="001B70D5"/>
    <w:rsid w:val="001B729A"/>
    <w:rsid w:val="001B73F2"/>
    <w:rsid w:val="001B7482"/>
    <w:rsid w:val="001B74DB"/>
    <w:rsid w:val="001B7602"/>
    <w:rsid w:val="001B7AFF"/>
    <w:rsid w:val="001C0037"/>
    <w:rsid w:val="001C0517"/>
    <w:rsid w:val="001C053A"/>
    <w:rsid w:val="001C0810"/>
    <w:rsid w:val="001C0902"/>
    <w:rsid w:val="001C09A7"/>
    <w:rsid w:val="001C0CA4"/>
    <w:rsid w:val="001C0CBC"/>
    <w:rsid w:val="001C0E3B"/>
    <w:rsid w:val="001C13CE"/>
    <w:rsid w:val="001C1799"/>
    <w:rsid w:val="001C1A4F"/>
    <w:rsid w:val="001C2805"/>
    <w:rsid w:val="001C2DA4"/>
    <w:rsid w:val="001C301F"/>
    <w:rsid w:val="001C314B"/>
    <w:rsid w:val="001C3301"/>
    <w:rsid w:val="001C330B"/>
    <w:rsid w:val="001C3356"/>
    <w:rsid w:val="001C359B"/>
    <w:rsid w:val="001C36D2"/>
    <w:rsid w:val="001C39BC"/>
    <w:rsid w:val="001C3D19"/>
    <w:rsid w:val="001C3F9B"/>
    <w:rsid w:val="001C48A8"/>
    <w:rsid w:val="001C52EF"/>
    <w:rsid w:val="001C531C"/>
    <w:rsid w:val="001C57F9"/>
    <w:rsid w:val="001C5897"/>
    <w:rsid w:val="001C6101"/>
    <w:rsid w:val="001C6589"/>
    <w:rsid w:val="001C6916"/>
    <w:rsid w:val="001C6AAD"/>
    <w:rsid w:val="001C6FB6"/>
    <w:rsid w:val="001C70C1"/>
    <w:rsid w:val="001C7573"/>
    <w:rsid w:val="001C75E8"/>
    <w:rsid w:val="001C7691"/>
    <w:rsid w:val="001C7CAA"/>
    <w:rsid w:val="001C7F43"/>
    <w:rsid w:val="001D0078"/>
    <w:rsid w:val="001D0DB6"/>
    <w:rsid w:val="001D1031"/>
    <w:rsid w:val="001D10C2"/>
    <w:rsid w:val="001D1351"/>
    <w:rsid w:val="001D14C6"/>
    <w:rsid w:val="001D2421"/>
    <w:rsid w:val="001D2B3A"/>
    <w:rsid w:val="001D2B7F"/>
    <w:rsid w:val="001D3507"/>
    <w:rsid w:val="001D35BD"/>
    <w:rsid w:val="001D3677"/>
    <w:rsid w:val="001D39CC"/>
    <w:rsid w:val="001D39D6"/>
    <w:rsid w:val="001D3A83"/>
    <w:rsid w:val="001D3C00"/>
    <w:rsid w:val="001D4171"/>
    <w:rsid w:val="001D425D"/>
    <w:rsid w:val="001D42CD"/>
    <w:rsid w:val="001D473F"/>
    <w:rsid w:val="001D5547"/>
    <w:rsid w:val="001D5ACE"/>
    <w:rsid w:val="001D5E6A"/>
    <w:rsid w:val="001D5F81"/>
    <w:rsid w:val="001D6102"/>
    <w:rsid w:val="001D623A"/>
    <w:rsid w:val="001D66A8"/>
    <w:rsid w:val="001D6770"/>
    <w:rsid w:val="001D6B51"/>
    <w:rsid w:val="001D6EF5"/>
    <w:rsid w:val="001D70AD"/>
    <w:rsid w:val="001D736D"/>
    <w:rsid w:val="001D7893"/>
    <w:rsid w:val="001D7FB1"/>
    <w:rsid w:val="001E00CE"/>
    <w:rsid w:val="001E02BF"/>
    <w:rsid w:val="001E06B3"/>
    <w:rsid w:val="001E0AEA"/>
    <w:rsid w:val="001E0C88"/>
    <w:rsid w:val="001E0D3D"/>
    <w:rsid w:val="001E10A9"/>
    <w:rsid w:val="001E1520"/>
    <w:rsid w:val="001E1626"/>
    <w:rsid w:val="001E1838"/>
    <w:rsid w:val="001E1FB9"/>
    <w:rsid w:val="001E205D"/>
    <w:rsid w:val="001E2108"/>
    <w:rsid w:val="001E25E2"/>
    <w:rsid w:val="001E29C6"/>
    <w:rsid w:val="001E2A36"/>
    <w:rsid w:val="001E2F08"/>
    <w:rsid w:val="001E3475"/>
    <w:rsid w:val="001E3BAC"/>
    <w:rsid w:val="001E3C95"/>
    <w:rsid w:val="001E4108"/>
    <w:rsid w:val="001E4201"/>
    <w:rsid w:val="001E42B0"/>
    <w:rsid w:val="001E42C0"/>
    <w:rsid w:val="001E4790"/>
    <w:rsid w:val="001E479B"/>
    <w:rsid w:val="001E4B59"/>
    <w:rsid w:val="001E4C0A"/>
    <w:rsid w:val="001E5B61"/>
    <w:rsid w:val="001E5EBE"/>
    <w:rsid w:val="001E5EFC"/>
    <w:rsid w:val="001E6033"/>
    <w:rsid w:val="001E60B7"/>
    <w:rsid w:val="001E64AC"/>
    <w:rsid w:val="001E6506"/>
    <w:rsid w:val="001E6902"/>
    <w:rsid w:val="001E6966"/>
    <w:rsid w:val="001E6CA4"/>
    <w:rsid w:val="001E6E0C"/>
    <w:rsid w:val="001E78AE"/>
    <w:rsid w:val="001E7B5A"/>
    <w:rsid w:val="001E7CF8"/>
    <w:rsid w:val="001E7E20"/>
    <w:rsid w:val="001E7EB2"/>
    <w:rsid w:val="001F056F"/>
    <w:rsid w:val="001F0635"/>
    <w:rsid w:val="001F0ACC"/>
    <w:rsid w:val="001F0C7C"/>
    <w:rsid w:val="001F0F7D"/>
    <w:rsid w:val="001F113E"/>
    <w:rsid w:val="001F13A2"/>
    <w:rsid w:val="001F1676"/>
    <w:rsid w:val="001F1D5E"/>
    <w:rsid w:val="001F2116"/>
    <w:rsid w:val="001F30C4"/>
    <w:rsid w:val="001F32A9"/>
    <w:rsid w:val="001F417A"/>
    <w:rsid w:val="001F442B"/>
    <w:rsid w:val="001F4640"/>
    <w:rsid w:val="001F480F"/>
    <w:rsid w:val="001F48DD"/>
    <w:rsid w:val="001F4F54"/>
    <w:rsid w:val="001F5892"/>
    <w:rsid w:val="001F5EA6"/>
    <w:rsid w:val="001F5EC2"/>
    <w:rsid w:val="001F6365"/>
    <w:rsid w:val="001F65C4"/>
    <w:rsid w:val="001F67FD"/>
    <w:rsid w:val="001F6AB3"/>
    <w:rsid w:val="001F6AC5"/>
    <w:rsid w:val="001F6BE9"/>
    <w:rsid w:val="001F7143"/>
    <w:rsid w:val="001F72A6"/>
    <w:rsid w:val="001F76B9"/>
    <w:rsid w:val="001F76F9"/>
    <w:rsid w:val="001F77C6"/>
    <w:rsid w:val="001F798C"/>
    <w:rsid w:val="001F79F2"/>
    <w:rsid w:val="001F7B77"/>
    <w:rsid w:val="0020037D"/>
    <w:rsid w:val="002004F8"/>
    <w:rsid w:val="00200593"/>
    <w:rsid w:val="002007F5"/>
    <w:rsid w:val="002016E0"/>
    <w:rsid w:val="00201788"/>
    <w:rsid w:val="002017F0"/>
    <w:rsid w:val="00202013"/>
    <w:rsid w:val="00202141"/>
    <w:rsid w:val="002023DD"/>
    <w:rsid w:val="002023DF"/>
    <w:rsid w:val="002025B8"/>
    <w:rsid w:val="00202630"/>
    <w:rsid w:val="0020263E"/>
    <w:rsid w:val="00202AF4"/>
    <w:rsid w:val="00202BC8"/>
    <w:rsid w:val="00202BDB"/>
    <w:rsid w:val="00203222"/>
    <w:rsid w:val="002033AD"/>
    <w:rsid w:val="002033EB"/>
    <w:rsid w:val="00203803"/>
    <w:rsid w:val="00203975"/>
    <w:rsid w:val="002039D2"/>
    <w:rsid w:val="00203BE8"/>
    <w:rsid w:val="00204239"/>
    <w:rsid w:val="00204357"/>
    <w:rsid w:val="0020456E"/>
    <w:rsid w:val="00204A14"/>
    <w:rsid w:val="00204B0B"/>
    <w:rsid w:val="002051B7"/>
    <w:rsid w:val="002052AE"/>
    <w:rsid w:val="00205340"/>
    <w:rsid w:val="00206001"/>
    <w:rsid w:val="0020633C"/>
    <w:rsid w:val="00206518"/>
    <w:rsid w:val="002066E6"/>
    <w:rsid w:val="00206943"/>
    <w:rsid w:val="0020699A"/>
    <w:rsid w:val="00206AAD"/>
    <w:rsid w:val="002071CD"/>
    <w:rsid w:val="00207342"/>
    <w:rsid w:val="00207377"/>
    <w:rsid w:val="002077DF"/>
    <w:rsid w:val="00207F34"/>
    <w:rsid w:val="00207FC1"/>
    <w:rsid w:val="00210133"/>
    <w:rsid w:val="002103BB"/>
    <w:rsid w:val="002108A7"/>
    <w:rsid w:val="002108B4"/>
    <w:rsid w:val="00211554"/>
    <w:rsid w:val="00211992"/>
    <w:rsid w:val="00211FF7"/>
    <w:rsid w:val="0021309D"/>
    <w:rsid w:val="0021316A"/>
    <w:rsid w:val="00213171"/>
    <w:rsid w:val="0021360F"/>
    <w:rsid w:val="0021380B"/>
    <w:rsid w:val="00213B1A"/>
    <w:rsid w:val="00213F61"/>
    <w:rsid w:val="00214225"/>
    <w:rsid w:val="002143AF"/>
    <w:rsid w:val="0021442B"/>
    <w:rsid w:val="00214683"/>
    <w:rsid w:val="00214B2B"/>
    <w:rsid w:val="00214BDC"/>
    <w:rsid w:val="00214D40"/>
    <w:rsid w:val="002150DA"/>
    <w:rsid w:val="00215EE0"/>
    <w:rsid w:val="00215FD9"/>
    <w:rsid w:val="002161C1"/>
    <w:rsid w:val="002168DA"/>
    <w:rsid w:val="00216D2E"/>
    <w:rsid w:val="002173DF"/>
    <w:rsid w:val="00217563"/>
    <w:rsid w:val="00217774"/>
    <w:rsid w:val="0021798D"/>
    <w:rsid w:val="00217B6F"/>
    <w:rsid w:val="00217DBF"/>
    <w:rsid w:val="00220506"/>
    <w:rsid w:val="00220A63"/>
    <w:rsid w:val="00220FF8"/>
    <w:rsid w:val="00221159"/>
    <w:rsid w:val="002227A0"/>
    <w:rsid w:val="00222830"/>
    <w:rsid w:val="00222DBD"/>
    <w:rsid w:val="0022323B"/>
    <w:rsid w:val="00223385"/>
    <w:rsid w:val="002238AA"/>
    <w:rsid w:val="002240BA"/>
    <w:rsid w:val="00224170"/>
    <w:rsid w:val="0022417E"/>
    <w:rsid w:val="00224184"/>
    <w:rsid w:val="00224720"/>
    <w:rsid w:val="00224BBE"/>
    <w:rsid w:val="00224E80"/>
    <w:rsid w:val="00224FAA"/>
    <w:rsid w:val="002251DB"/>
    <w:rsid w:val="0022531C"/>
    <w:rsid w:val="00225332"/>
    <w:rsid w:val="00225642"/>
    <w:rsid w:val="00225A70"/>
    <w:rsid w:val="00225F00"/>
    <w:rsid w:val="00226199"/>
    <w:rsid w:val="0022639B"/>
    <w:rsid w:val="0022669E"/>
    <w:rsid w:val="00226CDE"/>
    <w:rsid w:val="00226FF0"/>
    <w:rsid w:val="002271B1"/>
    <w:rsid w:val="0022767F"/>
    <w:rsid w:val="00227898"/>
    <w:rsid w:val="0023044D"/>
    <w:rsid w:val="0023099E"/>
    <w:rsid w:val="00231513"/>
    <w:rsid w:val="002315AF"/>
    <w:rsid w:val="002316DF"/>
    <w:rsid w:val="00231A1A"/>
    <w:rsid w:val="002333A7"/>
    <w:rsid w:val="002336B4"/>
    <w:rsid w:val="00234368"/>
    <w:rsid w:val="00234BDC"/>
    <w:rsid w:val="00234FB6"/>
    <w:rsid w:val="0023534F"/>
    <w:rsid w:val="00235882"/>
    <w:rsid w:val="00235A13"/>
    <w:rsid w:val="00235C00"/>
    <w:rsid w:val="00235F35"/>
    <w:rsid w:val="00235FA6"/>
    <w:rsid w:val="0023601E"/>
    <w:rsid w:val="002361CF"/>
    <w:rsid w:val="00237147"/>
    <w:rsid w:val="0023721D"/>
    <w:rsid w:val="00237593"/>
    <w:rsid w:val="00237597"/>
    <w:rsid w:val="00237757"/>
    <w:rsid w:val="002379A8"/>
    <w:rsid w:val="00237D76"/>
    <w:rsid w:val="00237D97"/>
    <w:rsid w:val="00240186"/>
    <w:rsid w:val="002406A8"/>
    <w:rsid w:val="002407F2"/>
    <w:rsid w:val="002415FF"/>
    <w:rsid w:val="00241CD8"/>
    <w:rsid w:val="00241E33"/>
    <w:rsid w:val="00242126"/>
    <w:rsid w:val="002425FD"/>
    <w:rsid w:val="00242757"/>
    <w:rsid w:val="002428DC"/>
    <w:rsid w:val="00242FE6"/>
    <w:rsid w:val="00243087"/>
    <w:rsid w:val="00243136"/>
    <w:rsid w:val="00243B48"/>
    <w:rsid w:val="00243C96"/>
    <w:rsid w:val="00243D93"/>
    <w:rsid w:val="00244288"/>
    <w:rsid w:val="00244E68"/>
    <w:rsid w:val="00244F7F"/>
    <w:rsid w:val="002451F2"/>
    <w:rsid w:val="00245944"/>
    <w:rsid w:val="00245A74"/>
    <w:rsid w:val="00245BDB"/>
    <w:rsid w:val="00245D35"/>
    <w:rsid w:val="00245D53"/>
    <w:rsid w:val="00245E41"/>
    <w:rsid w:val="00245F5E"/>
    <w:rsid w:val="002461AD"/>
    <w:rsid w:val="002467FD"/>
    <w:rsid w:val="0024696E"/>
    <w:rsid w:val="00246A2C"/>
    <w:rsid w:val="00246BB5"/>
    <w:rsid w:val="00246F45"/>
    <w:rsid w:val="0024728E"/>
    <w:rsid w:val="002474D9"/>
    <w:rsid w:val="00247A9E"/>
    <w:rsid w:val="00247B2A"/>
    <w:rsid w:val="00247DB7"/>
    <w:rsid w:val="002508B0"/>
    <w:rsid w:val="00250B5C"/>
    <w:rsid w:val="00250FE8"/>
    <w:rsid w:val="002511C2"/>
    <w:rsid w:val="002513D5"/>
    <w:rsid w:val="00251AB0"/>
    <w:rsid w:val="00251EBF"/>
    <w:rsid w:val="00251ED6"/>
    <w:rsid w:val="00252658"/>
    <w:rsid w:val="00252CC9"/>
    <w:rsid w:val="00252F24"/>
    <w:rsid w:val="002532A8"/>
    <w:rsid w:val="00253547"/>
    <w:rsid w:val="002537EA"/>
    <w:rsid w:val="00253DE5"/>
    <w:rsid w:val="00253E2D"/>
    <w:rsid w:val="00254AD4"/>
    <w:rsid w:val="002550D6"/>
    <w:rsid w:val="002552D8"/>
    <w:rsid w:val="00255437"/>
    <w:rsid w:val="00255CA4"/>
    <w:rsid w:val="00255FAE"/>
    <w:rsid w:val="0025617E"/>
    <w:rsid w:val="00256956"/>
    <w:rsid w:val="00256FC8"/>
    <w:rsid w:val="00257117"/>
    <w:rsid w:val="00257133"/>
    <w:rsid w:val="00257DA2"/>
    <w:rsid w:val="00260983"/>
    <w:rsid w:val="00260DA5"/>
    <w:rsid w:val="00260E08"/>
    <w:rsid w:val="00261004"/>
    <w:rsid w:val="00261812"/>
    <w:rsid w:val="00261913"/>
    <w:rsid w:val="00261F0E"/>
    <w:rsid w:val="00262596"/>
    <w:rsid w:val="002627EE"/>
    <w:rsid w:val="00262D2A"/>
    <w:rsid w:val="00262EA4"/>
    <w:rsid w:val="00263C90"/>
    <w:rsid w:val="00263ED7"/>
    <w:rsid w:val="00263F1D"/>
    <w:rsid w:val="00264691"/>
    <w:rsid w:val="00264E97"/>
    <w:rsid w:val="0026508C"/>
    <w:rsid w:val="00265545"/>
    <w:rsid w:val="00265657"/>
    <w:rsid w:val="0026568C"/>
    <w:rsid w:val="002657BA"/>
    <w:rsid w:val="002657D2"/>
    <w:rsid w:val="00265810"/>
    <w:rsid w:val="00265B9A"/>
    <w:rsid w:val="0026644A"/>
    <w:rsid w:val="0026675F"/>
    <w:rsid w:val="0026698C"/>
    <w:rsid w:val="00266E3C"/>
    <w:rsid w:val="0026700F"/>
    <w:rsid w:val="002670DD"/>
    <w:rsid w:val="00267A8A"/>
    <w:rsid w:val="00267E2D"/>
    <w:rsid w:val="00270006"/>
    <w:rsid w:val="00270406"/>
    <w:rsid w:val="0027043A"/>
    <w:rsid w:val="002708BC"/>
    <w:rsid w:val="002709CF"/>
    <w:rsid w:val="00271210"/>
    <w:rsid w:val="00271584"/>
    <w:rsid w:val="002719D5"/>
    <w:rsid w:val="00271DFC"/>
    <w:rsid w:val="002727A1"/>
    <w:rsid w:val="00272DB6"/>
    <w:rsid w:val="00272E04"/>
    <w:rsid w:val="00273262"/>
    <w:rsid w:val="0027345A"/>
    <w:rsid w:val="00273545"/>
    <w:rsid w:val="00273A71"/>
    <w:rsid w:val="00273CB1"/>
    <w:rsid w:val="00274093"/>
    <w:rsid w:val="00274216"/>
    <w:rsid w:val="00274899"/>
    <w:rsid w:val="00274AFF"/>
    <w:rsid w:val="00274B2A"/>
    <w:rsid w:val="00274B34"/>
    <w:rsid w:val="00275677"/>
    <w:rsid w:val="002759AE"/>
    <w:rsid w:val="00275DE1"/>
    <w:rsid w:val="00276466"/>
    <w:rsid w:val="00276675"/>
    <w:rsid w:val="00276BC3"/>
    <w:rsid w:val="00276F46"/>
    <w:rsid w:val="0027704D"/>
    <w:rsid w:val="002771B4"/>
    <w:rsid w:val="0027724F"/>
    <w:rsid w:val="00277320"/>
    <w:rsid w:val="00277481"/>
    <w:rsid w:val="00277489"/>
    <w:rsid w:val="00280050"/>
    <w:rsid w:val="00280227"/>
    <w:rsid w:val="0028056E"/>
    <w:rsid w:val="00280604"/>
    <w:rsid w:val="00280DF4"/>
    <w:rsid w:val="00281A08"/>
    <w:rsid w:val="00281B06"/>
    <w:rsid w:val="00281F31"/>
    <w:rsid w:val="0028242F"/>
    <w:rsid w:val="0028245B"/>
    <w:rsid w:val="0028253D"/>
    <w:rsid w:val="00282C78"/>
    <w:rsid w:val="00282CBC"/>
    <w:rsid w:val="00282DDC"/>
    <w:rsid w:val="0028318E"/>
    <w:rsid w:val="002835E6"/>
    <w:rsid w:val="002836D5"/>
    <w:rsid w:val="00283809"/>
    <w:rsid w:val="00283ACD"/>
    <w:rsid w:val="00283BD1"/>
    <w:rsid w:val="002846D4"/>
    <w:rsid w:val="0028485A"/>
    <w:rsid w:val="00284A4A"/>
    <w:rsid w:val="00284F59"/>
    <w:rsid w:val="002850E1"/>
    <w:rsid w:val="00285134"/>
    <w:rsid w:val="0028577C"/>
    <w:rsid w:val="002857F2"/>
    <w:rsid w:val="00285C03"/>
    <w:rsid w:val="0028603F"/>
    <w:rsid w:val="002860EC"/>
    <w:rsid w:val="002862EE"/>
    <w:rsid w:val="00286303"/>
    <w:rsid w:val="00286450"/>
    <w:rsid w:val="002864C6"/>
    <w:rsid w:val="002874C5"/>
    <w:rsid w:val="00287D9C"/>
    <w:rsid w:val="0029006E"/>
    <w:rsid w:val="002903F4"/>
    <w:rsid w:val="00290974"/>
    <w:rsid w:val="002910A8"/>
    <w:rsid w:val="00291778"/>
    <w:rsid w:val="002917F7"/>
    <w:rsid w:val="0029233D"/>
    <w:rsid w:val="002928FE"/>
    <w:rsid w:val="002929CC"/>
    <w:rsid w:val="00292A6B"/>
    <w:rsid w:val="00293073"/>
    <w:rsid w:val="00293178"/>
    <w:rsid w:val="002934BB"/>
    <w:rsid w:val="00293548"/>
    <w:rsid w:val="0029365C"/>
    <w:rsid w:val="0029388D"/>
    <w:rsid w:val="00293C24"/>
    <w:rsid w:val="00293D5A"/>
    <w:rsid w:val="00293FA3"/>
    <w:rsid w:val="002940CF"/>
    <w:rsid w:val="002945A3"/>
    <w:rsid w:val="002945C2"/>
    <w:rsid w:val="002946BC"/>
    <w:rsid w:val="00294FCF"/>
    <w:rsid w:val="00295B54"/>
    <w:rsid w:val="00295CE3"/>
    <w:rsid w:val="00295F51"/>
    <w:rsid w:val="002965AF"/>
    <w:rsid w:val="002965EE"/>
    <w:rsid w:val="00296A6F"/>
    <w:rsid w:val="00296EAE"/>
    <w:rsid w:val="0029701F"/>
    <w:rsid w:val="002978DF"/>
    <w:rsid w:val="00297FFD"/>
    <w:rsid w:val="002A00A7"/>
    <w:rsid w:val="002A027D"/>
    <w:rsid w:val="002A0C87"/>
    <w:rsid w:val="002A0C97"/>
    <w:rsid w:val="002A1027"/>
    <w:rsid w:val="002A1140"/>
    <w:rsid w:val="002A1549"/>
    <w:rsid w:val="002A15BF"/>
    <w:rsid w:val="002A1640"/>
    <w:rsid w:val="002A1670"/>
    <w:rsid w:val="002A1A1C"/>
    <w:rsid w:val="002A20BC"/>
    <w:rsid w:val="002A2331"/>
    <w:rsid w:val="002A2750"/>
    <w:rsid w:val="002A2BD7"/>
    <w:rsid w:val="002A2F86"/>
    <w:rsid w:val="002A3862"/>
    <w:rsid w:val="002A3CCB"/>
    <w:rsid w:val="002A3F18"/>
    <w:rsid w:val="002A40C2"/>
    <w:rsid w:val="002A4671"/>
    <w:rsid w:val="002A4B20"/>
    <w:rsid w:val="002A4C36"/>
    <w:rsid w:val="002A50C5"/>
    <w:rsid w:val="002A50F2"/>
    <w:rsid w:val="002A549E"/>
    <w:rsid w:val="002A553A"/>
    <w:rsid w:val="002A556E"/>
    <w:rsid w:val="002A6079"/>
    <w:rsid w:val="002A6352"/>
    <w:rsid w:val="002A63B6"/>
    <w:rsid w:val="002A6491"/>
    <w:rsid w:val="002A6515"/>
    <w:rsid w:val="002A655B"/>
    <w:rsid w:val="002A6B33"/>
    <w:rsid w:val="002A6CAF"/>
    <w:rsid w:val="002A6DF6"/>
    <w:rsid w:val="002A77D6"/>
    <w:rsid w:val="002A7A2E"/>
    <w:rsid w:val="002B00C5"/>
    <w:rsid w:val="002B04A8"/>
    <w:rsid w:val="002B0677"/>
    <w:rsid w:val="002B0FC8"/>
    <w:rsid w:val="002B0FF8"/>
    <w:rsid w:val="002B1101"/>
    <w:rsid w:val="002B1DE8"/>
    <w:rsid w:val="002B1EF4"/>
    <w:rsid w:val="002B2890"/>
    <w:rsid w:val="002B2DF8"/>
    <w:rsid w:val="002B3512"/>
    <w:rsid w:val="002B3736"/>
    <w:rsid w:val="002B395C"/>
    <w:rsid w:val="002B3DE9"/>
    <w:rsid w:val="002B4752"/>
    <w:rsid w:val="002B49CE"/>
    <w:rsid w:val="002B4D61"/>
    <w:rsid w:val="002B508D"/>
    <w:rsid w:val="002B594B"/>
    <w:rsid w:val="002B5B30"/>
    <w:rsid w:val="002B5D94"/>
    <w:rsid w:val="002B62CD"/>
    <w:rsid w:val="002B692A"/>
    <w:rsid w:val="002B6E8C"/>
    <w:rsid w:val="002B6F66"/>
    <w:rsid w:val="002B7042"/>
    <w:rsid w:val="002B7183"/>
    <w:rsid w:val="002B73FF"/>
    <w:rsid w:val="002B745D"/>
    <w:rsid w:val="002B74B7"/>
    <w:rsid w:val="002B7A27"/>
    <w:rsid w:val="002B7F36"/>
    <w:rsid w:val="002C1881"/>
    <w:rsid w:val="002C2B8D"/>
    <w:rsid w:val="002C2D69"/>
    <w:rsid w:val="002C3669"/>
    <w:rsid w:val="002C36AB"/>
    <w:rsid w:val="002C3C96"/>
    <w:rsid w:val="002C3D4F"/>
    <w:rsid w:val="002C3E2F"/>
    <w:rsid w:val="002C49DE"/>
    <w:rsid w:val="002C4F1B"/>
    <w:rsid w:val="002C4FFE"/>
    <w:rsid w:val="002C5112"/>
    <w:rsid w:val="002C5497"/>
    <w:rsid w:val="002C56A4"/>
    <w:rsid w:val="002C574F"/>
    <w:rsid w:val="002C57C2"/>
    <w:rsid w:val="002C59C6"/>
    <w:rsid w:val="002C5B2B"/>
    <w:rsid w:val="002C60DF"/>
    <w:rsid w:val="002C670D"/>
    <w:rsid w:val="002C6751"/>
    <w:rsid w:val="002C6818"/>
    <w:rsid w:val="002C7126"/>
    <w:rsid w:val="002C7580"/>
    <w:rsid w:val="002C7D55"/>
    <w:rsid w:val="002C7EA9"/>
    <w:rsid w:val="002D0149"/>
    <w:rsid w:val="002D0296"/>
    <w:rsid w:val="002D04EB"/>
    <w:rsid w:val="002D0BF2"/>
    <w:rsid w:val="002D0DD8"/>
    <w:rsid w:val="002D0F68"/>
    <w:rsid w:val="002D1569"/>
    <w:rsid w:val="002D1694"/>
    <w:rsid w:val="002D16F8"/>
    <w:rsid w:val="002D1825"/>
    <w:rsid w:val="002D1DC2"/>
    <w:rsid w:val="002D2327"/>
    <w:rsid w:val="002D25F5"/>
    <w:rsid w:val="002D26A2"/>
    <w:rsid w:val="002D26D5"/>
    <w:rsid w:val="002D27C3"/>
    <w:rsid w:val="002D2E03"/>
    <w:rsid w:val="002D2EA3"/>
    <w:rsid w:val="002D3118"/>
    <w:rsid w:val="002D3242"/>
    <w:rsid w:val="002D3702"/>
    <w:rsid w:val="002D37F9"/>
    <w:rsid w:val="002D386D"/>
    <w:rsid w:val="002D388D"/>
    <w:rsid w:val="002D38A6"/>
    <w:rsid w:val="002D3BCE"/>
    <w:rsid w:val="002D3C84"/>
    <w:rsid w:val="002D40DD"/>
    <w:rsid w:val="002D47EE"/>
    <w:rsid w:val="002D4995"/>
    <w:rsid w:val="002D4F7A"/>
    <w:rsid w:val="002D531B"/>
    <w:rsid w:val="002D5C21"/>
    <w:rsid w:val="002D5CEC"/>
    <w:rsid w:val="002D5E2C"/>
    <w:rsid w:val="002D6400"/>
    <w:rsid w:val="002D6D81"/>
    <w:rsid w:val="002D7D01"/>
    <w:rsid w:val="002D7E0E"/>
    <w:rsid w:val="002D7E9B"/>
    <w:rsid w:val="002E0216"/>
    <w:rsid w:val="002E0310"/>
    <w:rsid w:val="002E03F1"/>
    <w:rsid w:val="002E0777"/>
    <w:rsid w:val="002E097E"/>
    <w:rsid w:val="002E0D8A"/>
    <w:rsid w:val="002E0E1E"/>
    <w:rsid w:val="002E0F01"/>
    <w:rsid w:val="002E0FC7"/>
    <w:rsid w:val="002E1477"/>
    <w:rsid w:val="002E1492"/>
    <w:rsid w:val="002E15EA"/>
    <w:rsid w:val="002E1975"/>
    <w:rsid w:val="002E1E43"/>
    <w:rsid w:val="002E1ECB"/>
    <w:rsid w:val="002E2257"/>
    <w:rsid w:val="002E2554"/>
    <w:rsid w:val="002E25C7"/>
    <w:rsid w:val="002E2862"/>
    <w:rsid w:val="002E29A1"/>
    <w:rsid w:val="002E2C21"/>
    <w:rsid w:val="002E2DB8"/>
    <w:rsid w:val="002E2E32"/>
    <w:rsid w:val="002E3623"/>
    <w:rsid w:val="002E36CD"/>
    <w:rsid w:val="002E3C0D"/>
    <w:rsid w:val="002E3F1B"/>
    <w:rsid w:val="002E43AD"/>
    <w:rsid w:val="002E481C"/>
    <w:rsid w:val="002E4A95"/>
    <w:rsid w:val="002E4BE1"/>
    <w:rsid w:val="002E4CDA"/>
    <w:rsid w:val="002E4CEC"/>
    <w:rsid w:val="002E4DB2"/>
    <w:rsid w:val="002E52E5"/>
    <w:rsid w:val="002E575A"/>
    <w:rsid w:val="002E5761"/>
    <w:rsid w:val="002E5D6E"/>
    <w:rsid w:val="002E653C"/>
    <w:rsid w:val="002E671A"/>
    <w:rsid w:val="002E686D"/>
    <w:rsid w:val="002E7015"/>
    <w:rsid w:val="002E7AB1"/>
    <w:rsid w:val="002E7D95"/>
    <w:rsid w:val="002F004B"/>
    <w:rsid w:val="002F1177"/>
    <w:rsid w:val="002F14E5"/>
    <w:rsid w:val="002F1969"/>
    <w:rsid w:val="002F1C42"/>
    <w:rsid w:val="002F1FDF"/>
    <w:rsid w:val="002F255A"/>
    <w:rsid w:val="002F2740"/>
    <w:rsid w:val="002F2892"/>
    <w:rsid w:val="002F2AC0"/>
    <w:rsid w:val="002F2C54"/>
    <w:rsid w:val="002F2E22"/>
    <w:rsid w:val="002F2F77"/>
    <w:rsid w:val="002F338D"/>
    <w:rsid w:val="002F3555"/>
    <w:rsid w:val="002F35D1"/>
    <w:rsid w:val="002F3775"/>
    <w:rsid w:val="002F3CA9"/>
    <w:rsid w:val="002F3F25"/>
    <w:rsid w:val="002F4033"/>
    <w:rsid w:val="002F4766"/>
    <w:rsid w:val="002F4829"/>
    <w:rsid w:val="002F497C"/>
    <w:rsid w:val="002F4B91"/>
    <w:rsid w:val="002F4C80"/>
    <w:rsid w:val="002F4DBF"/>
    <w:rsid w:val="002F5210"/>
    <w:rsid w:val="002F5718"/>
    <w:rsid w:val="002F609E"/>
    <w:rsid w:val="002F6164"/>
    <w:rsid w:val="002F66CC"/>
    <w:rsid w:val="002F6745"/>
    <w:rsid w:val="002F6822"/>
    <w:rsid w:val="002F6C38"/>
    <w:rsid w:val="002F6D4C"/>
    <w:rsid w:val="002F725A"/>
    <w:rsid w:val="002F74C8"/>
    <w:rsid w:val="002F779C"/>
    <w:rsid w:val="002F7AB8"/>
    <w:rsid w:val="002F7AFC"/>
    <w:rsid w:val="002F7BFB"/>
    <w:rsid w:val="002F7BFD"/>
    <w:rsid w:val="002F7F25"/>
    <w:rsid w:val="00300565"/>
    <w:rsid w:val="00300A5F"/>
    <w:rsid w:val="00300B0F"/>
    <w:rsid w:val="00300EE2"/>
    <w:rsid w:val="0030123B"/>
    <w:rsid w:val="003014AD"/>
    <w:rsid w:val="003015F3"/>
    <w:rsid w:val="00301DE7"/>
    <w:rsid w:val="00301F4A"/>
    <w:rsid w:val="003025A7"/>
    <w:rsid w:val="003027CF"/>
    <w:rsid w:val="003029B4"/>
    <w:rsid w:val="00302C8D"/>
    <w:rsid w:val="00302D58"/>
    <w:rsid w:val="00302F2F"/>
    <w:rsid w:val="00303283"/>
    <w:rsid w:val="0030339C"/>
    <w:rsid w:val="003037FA"/>
    <w:rsid w:val="00303A19"/>
    <w:rsid w:val="00303D4E"/>
    <w:rsid w:val="00303F01"/>
    <w:rsid w:val="003048BC"/>
    <w:rsid w:val="00304A66"/>
    <w:rsid w:val="00304EC3"/>
    <w:rsid w:val="00304EDB"/>
    <w:rsid w:val="0030509D"/>
    <w:rsid w:val="00305145"/>
    <w:rsid w:val="00305AE8"/>
    <w:rsid w:val="00306394"/>
    <w:rsid w:val="003063A7"/>
    <w:rsid w:val="00306512"/>
    <w:rsid w:val="00306674"/>
    <w:rsid w:val="0030670A"/>
    <w:rsid w:val="00306722"/>
    <w:rsid w:val="00306C62"/>
    <w:rsid w:val="00307018"/>
    <w:rsid w:val="00307120"/>
    <w:rsid w:val="00307410"/>
    <w:rsid w:val="00307A4E"/>
    <w:rsid w:val="00307B42"/>
    <w:rsid w:val="00307D3F"/>
    <w:rsid w:val="00307E5B"/>
    <w:rsid w:val="00310321"/>
    <w:rsid w:val="003108D8"/>
    <w:rsid w:val="00310D10"/>
    <w:rsid w:val="00310D4D"/>
    <w:rsid w:val="0031103F"/>
    <w:rsid w:val="003115BB"/>
    <w:rsid w:val="003118BE"/>
    <w:rsid w:val="00311B04"/>
    <w:rsid w:val="00311D57"/>
    <w:rsid w:val="00311F85"/>
    <w:rsid w:val="0031202D"/>
    <w:rsid w:val="0031203A"/>
    <w:rsid w:val="003123AB"/>
    <w:rsid w:val="00312406"/>
    <w:rsid w:val="0031265F"/>
    <w:rsid w:val="00312803"/>
    <w:rsid w:val="00312D50"/>
    <w:rsid w:val="00312D60"/>
    <w:rsid w:val="00313052"/>
    <w:rsid w:val="003136E0"/>
    <w:rsid w:val="003136F6"/>
    <w:rsid w:val="00313CE8"/>
    <w:rsid w:val="00313E37"/>
    <w:rsid w:val="00313EC9"/>
    <w:rsid w:val="003141F9"/>
    <w:rsid w:val="0031473A"/>
    <w:rsid w:val="00314946"/>
    <w:rsid w:val="003150DB"/>
    <w:rsid w:val="0031516B"/>
    <w:rsid w:val="00315624"/>
    <w:rsid w:val="00315C71"/>
    <w:rsid w:val="00315ED1"/>
    <w:rsid w:val="00315FF0"/>
    <w:rsid w:val="003164BF"/>
    <w:rsid w:val="003165FA"/>
    <w:rsid w:val="00316791"/>
    <w:rsid w:val="00316857"/>
    <w:rsid w:val="00316F91"/>
    <w:rsid w:val="00317343"/>
    <w:rsid w:val="003173F0"/>
    <w:rsid w:val="003177C9"/>
    <w:rsid w:val="00317893"/>
    <w:rsid w:val="003179A2"/>
    <w:rsid w:val="00317D7D"/>
    <w:rsid w:val="003200AF"/>
    <w:rsid w:val="0032027B"/>
    <w:rsid w:val="003203BE"/>
    <w:rsid w:val="0032043B"/>
    <w:rsid w:val="0032077E"/>
    <w:rsid w:val="00320BF5"/>
    <w:rsid w:val="00320C86"/>
    <w:rsid w:val="00320F07"/>
    <w:rsid w:val="00321252"/>
    <w:rsid w:val="00321262"/>
    <w:rsid w:val="0032202A"/>
    <w:rsid w:val="00322131"/>
    <w:rsid w:val="003227BE"/>
    <w:rsid w:val="003228A7"/>
    <w:rsid w:val="003228F9"/>
    <w:rsid w:val="00322C84"/>
    <w:rsid w:val="00322E5A"/>
    <w:rsid w:val="00322E68"/>
    <w:rsid w:val="00322F00"/>
    <w:rsid w:val="0032327F"/>
    <w:rsid w:val="0032367F"/>
    <w:rsid w:val="00323AD0"/>
    <w:rsid w:val="00323CE2"/>
    <w:rsid w:val="00323E20"/>
    <w:rsid w:val="00323ECD"/>
    <w:rsid w:val="00323F92"/>
    <w:rsid w:val="003240D1"/>
    <w:rsid w:val="00324113"/>
    <w:rsid w:val="003247C1"/>
    <w:rsid w:val="003249B2"/>
    <w:rsid w:val="00324BDC"/>
    <w:rsid w:val="00324F6E"/>
    <w:rsid w:val="00324FD6"/>
    <w:rsid w:val="0032528F"/>
    <w:rsid w:val="00325BCC"/>
    <w:rsid w:val="0032630A"/>
    <w:rsid w:val="0032675E"/>
    <w:rsid w:val="00327385"/>
    <w:rsid w:val="003276FE"/>
    <w:rsid w:val="00327996"/>
    <w:rsid w:val="00327ADE"/>
    <w:rsid w:val="003301B4"/>
    <w:rsid w:val="00330232"/>
    <w:rsid w:val="003302A0"/>
    <w:rsid w:val="00330318"/>
    <w:rsid w:val="00330797"/>
    <w:rsid w:val="003309FD"/>
    <w:rsid w:val="00330D80"/>
    <w:rsid w:val="00330EDA"/>
    <w:rsid w:val="00331C29"/>
    <w:rsid w:val="00332166"/>
    <w:rsid w:val="00332344"/>
    <w:rsid w:val="003324DB"/>
    <w:rsid w:val="003325AE"/>
    <w:rsid w:val="003325C6"/>
    <w:rsid w:val="00332869"/>
    <w:rsid w:val="00332CD3"/>
    <w:rsid w:val="00333347"/>
    <w:rsid w:val="00333406"/>
    <w:rsid w:val="0033355E"/>
    <w:rsid w:val="0033368C"/>
    <w:rsid w:val="003337F7"/>
    <w:rsid w:val="00333F07"/>
    <w:rsid w:val="0033447C"/>
    <w:rsid w:val="0033449F"/>
    <w:rsid w:val="00334500"/>
    <w:rsid w:val="00334807"/>
    <w:rsid w:val="00334A35"/>
    <w:rsid w:val="00334E59"/>
    <w:rsid w:val="00335203"/>
    <w:rsid w:val="00335359"/>
    <w:rsid w:val="0033539C"/>
    <w:rsid w:val="003353C4"/>
    <w:rsid w:val="0033554C"/>
    <w:rsid w:val="00335B08"/>
    <w:rsid w:val="00335BC0"/>
    <w:rsid w:val="00335D0B"/>
    <w:rsid w:val="00335F5D"/>
    <w:rsid w:val="0033605C"/>
    <w:rsid w:val="00336556"/>
    <w:rsid w:val="003365CF"/>
    <w:rsid w:val="00336713"/>
    <w:rsid w:val="00336724"/>
    <w:rsid w:val="00336836"/>
    <w:rsid w:val="00336AB3"/>
    <w:rsid w:val="003370CE"/>
    <w:rsid w:val="00337154"/>
    <w:rsid w:val="003373BD"/>
    <w:rsid w:val="0033750A"/>
    <w:rsid w:val="0033763F"/>
    <w:rsid w:val="00337C62"/>
    <w:rsid w:val="00337CE7"/>
    <w:rsid w:val="00337F0B"/>
    <w:rsid w:val="003400F9"/>
    <w:rsid w:val="003401E2"/>
    <w:rsid w:val="003402F1"/>
    <w:rsid w:val="0034065A"/>
    <w:rsid w:val="00340740"/>
    <w:rsid w:val="00340C14"/>
    <w:rsid w:val="00341CF5"/>
    <w:rsid w:val="00341DCD"/>
    <w:rsid w:val="00341FD0"/>
    <w:rsid w:val="00342CD0"/>
    <w:rsid w:val="00342E98"/>
    <w:rsid w:val="003437B7"/>
    <w:rsid w:val="0034384C"/>
    <w:rsid w:val="00343A11"/>
    <w:rsid w:val="00343CFC"/>
    <w:rsid w:val="00344032"/>
    <w:rsid w:val="003440EC"/>
    <w:rsid w:val="003447A0"/>
    <w:rsid w:val="003454F6"/>
    <w:rsid w:val="003458DF"/>
    <w:rsid w:val="00345EF0"/>
    <w:rsid w:val="0034636F"/>
    <w:rsid w:val="003463E1"/>
    <w:rsid w:val="00346C3B"/>
    <w:rsid w:val="00346E03"/>
    <w:rsid w:val="00346E90"/>
    <w:rsid w:val="00346E99"/>
    <w:rsid w:val="003470B2"/>
    <w:rsid w:val="003475DC"/>
    <w:rsid w:val="003477CE"/>
    <w:rsid w:val="00347890"/>
    <w:rsid w:val="00350212"/>
    <w:rsid w:val="00350232"/>
    <w:rsid w:val="00350954"/>
    <w:rsid w:val="003518F2"/>
    <w:rsid w:val="0035192D"/>
    <w:rsid w:val="0035194F"/>
    <w:rsid w:val="00351A6B"/>
    <w:rsid w:val="003527B3"/>
    <w:rsid w:val="003528ED"/>
    <w:rsid w:val="00353397"/>
    <w:rsid w:val="00353890"/>
    <w:rsid w:val="00354138"/>
    <w:rsid w:val="0035417A"/>
    <w:rsid w:val="0035421C"/>
    <w:rsid w:val="003546DB"/>
    <w:rsid w:val="003548B9"/>
    <w:rsid w:val="00354921"/>
    <w:rsid w:val="00354B8C"/>
    <w:rsid w:val="00354C04"/>
    <w:rsid w:val="00354CC9"/>
    <w:rsid w:val="00354D65"/>
    <w:rsid w:val="00355580"/>
    <w:rsid w:val="003556F6"/>
    <w:rsid w:val="00355825"/>
    <w:rsid w:val="00355A3E"/>
    <w:rsid w:val="00355B99"/>
    <w:rsid w:val="003561FB"/>
    <w:rsid w:val="003566BE"/>
    <w:rsid w:val="00356848"/>
    <w:rsid w:val="00356966"/>
    <w:rsid w:val="00356BC9"/>
    <w:rsid w:val="00357426"/>
    <w:rsid w:val="003577B6"/>
    <w:rsid w:val="00360CFE"/>
    <w:rsid w:val="00360E49"/>
    <w:rsid w:val="003619F1"/>
    <w:rsid w:val="00361CE7"/>
    <w:rsid w:val="00361F87"/>
    <w:rsid w:val="003621A8"/>
    <w:rsid w:val="003623A4"/>
    <w:rsid w:val="0036289F"/>
    <w:rsid w:val="00362933"/>
    <w:rsid w:val="0036367B"/>
    <w:rsid w:val="003638A3"/>
    <w:rsid w:val="00363905"/>
    <w:rsid w:val="00363DEA"/>
    <w:rsid w:val="00364113"/>
    <w:rsid w:val="00364575"/>
    <w:rsid w:val="00364A81"/>
    <w:rsid w:val="00364ED4"/>
    <w:rsid w:val="0036507F"/>
    <w:rsid w:val="00365957"/>
    <w:rsid w:val="003659DB"/>
    <w:rsid w:val="00365B77"/>
    <w:rsid w:val="00365CD1"/>
    <w:rsid w:val="00365F37"/>
    <w:rsid w:val="00366017"/>
    <w:rsid w:val="003661FB"/>
    <w:rsid w:val="003663EA"/>
    <w:rsid w:val="00366C6D"/>
    <w:rsid w:val="00366FC2"/>
    <w:rsid w:val="00367216"/>
    <w:rsid w:val="003673B1"/>
    <w:rsid w:val="00370140"/>
    <w:rsid w:val="003701B5"/>
    <w:rsid w:val="00370366"/>
    <w:rsid w:val="003705ED"/>
    <w:rsid w:val="003708E5"/>
    <w:rsid w:val="00370A62"/>
    <w:rsid w:val="00370AC4"/>
    <w:rsid w:val="00370F56"/>
    <w:rsid w:val="00372616"/>
    <w:rsid w:val="00372D38"/>
    <w:rsid w:val="00372E10"/>
    <w:rsid w:val="00372F24"/>
    <w:rsid w:val="00373565"/>
    <w:rsid w:val="003735F6"/>
    <w:rsid w:val="0037370E"/>
    <w:rsid w:val="00373FBC"/>
    <w:rsid w:val="003740BB"/>
    <w:rsid w:val="003745FB"/>
    <w:rsid w:val="00374674"/>
    <w:rsid w:val="00374675"/>
    <w:rsid w:val="00374789"/>
    <w:rsid w:val="00374A80"/>
    <w:rsid w:val="00374E4D"/>
    <w:rsid w:val="00375013"/>
    <w:rsid w:val="003750AB"/>
    <w:rsid w:val="003751E0"/>
    <w:rsid w:val="00376157"/>
    <w:rsid w:val="00376470"/>
    <w:rsid w:val="0037657A"/>
    <w:rsid w:val="00376F45"/>
    <w:rsid w:val="003772A0"/>
    <w:rsid w:val="0037735C"/>
    <w:rsid w:val="003801D6"/>
    <w:rsid w:val="00380391"/>
    <w:rsid w:val="00380450"/>
    <w:rsid w:val="00380523"/>
    <w:rsid w:val="003806DF"/>
    <w:rsid w:val="0038070B"/>
    <w:rsid w:val="00380788"/>
    <w:rsid w:val="003808AF"/>
    <w:rsid w:val="0038091C"/>
    <w:rsid w:val="0038111C"/>
    <w:rsid w:val="0038150C"/>
    <w:rsid w:val="00381AA1"/>
    <w:rsid w:val="00381C23"/>
    <w:rsid w:val="00381DB6"/>
    <w:rsid w:val="00381F8F"/>
    <w:rsid w:val="0038211C"/>
    <w:rsid w:val="0038221B"/>
    <w:rsid w:val="00382BE7"/>
    <w:rsid w:val="003839E1"/>
    <w:rsid w:val="00383EF1"/>
    <w:rsid w:val="00384138"/>
    <w:rsid w:val="00384C3E"/>
    <w:rsid w:val="00385C82"/>
    <w:rsid w:val="00385DD1"/>
    <w:rsid w:val="0038622D"/>
    <w:rsid w:val="0038688F"/>
    <w:rsid w:val="00386B4B"/>
    <w:rsid w:val="00386B58"/>
    <w:rsid w:val="00386F40"/>
    <w:rsid w:val="00387089"/>
    <w:rsid w:val="00387111"/>
    <w:rsid w:val="00387149"/>
    <w:rsid w:val="003871BF"/>
    <w:rsid w:val="003873DE"/>
    <w:rsid w:val="00387B3C"/>
    <w:rsid w:val="00387B4E"/>
    <w:rsid w:val="00387CBF"/>
    <w:rsid w:val="00387E52"/>
    <w:rsid w:val="00387F80"/>
    <w:rsid w:val="003904E5"/>
    <w:rsid w:val="00390C6F"/>
    <w:rsid w:val="00390F45"/>
    <w:rsid w:val="003916A5"/>
    <w:rsid w:val="0039189D"/>
    <w:rsid w:val="00392106"/>
    <w:rsid w:val="00392306"/>
    <w:rsid w:val="00392422"/>
    <w:rsid w:val="00392489"/>
    <w:rsid w:val="0039277B"/>
    <w:rsid w:val="00392863"/>
    <w:rsid w:val="003928EC"/>
    <w:rsid w:val="00392BB2"/>
    <w:rsid w:val="00393398"/>
    <w:rsid w:val="00393BB0"/>
    <w:rsid w:val="00393CE0"/>
    <w:rsid w:val="00393F94"/>
    <w:rsid w:val="0039423E"/>
    <w:rsid w:val="00394438"/>
    <w:rsid w:val="0039536E"/>
    <w:rsid w:val="0039545F"/>
    <w:rsid w:val="0039599D"/>
    <w:rsid w:val="003963BF"/>
    <w:rsid w:val="003964AA"/>
    <w:rsid w:val="00396CD1"/>
    <w:rsid w:val="003972C6"/>
    <w:rsid w:val="003A0331"/>
    <w:rsid w:val="003A033D"/>
    <w:rsid w:val="003A04D2"/>
    <w:rsid w:val="003A0F08"/>
    <w:rsid w:val="003A103D"/>
    <w:rsid w:val="003A1328"/>
    <w:rsid w:val="003A1A16"/>
    <w:rsid w:val="003A1A61"/>
    <w:rsid w:val="003A1C44"/>
    <w:rsid w:val="003A1E0C"/>
    <w:rsid w:val="003A1E6A"/>
    <w:rsid w:val="003A2013"/>
    <w:rsid w:val="003A26AE"/>
    <w:rsid w:val="003A278A"/>
    <w:rsid w:val="003A27FE"/>
    <w:rsid w:val="003A29F5"/>
    <w:rsid w:val="003A2C4A"/>
    <w:rsid w:val="003A2D1F"/>
    <w:rsid w:val="003A3B48"/>
    <w:rsid w:val="003A3D16"/>
    <w:rsid w:val="003A484D"/>
    <w:rsid w:val="003A4B0C"/>
    <w:rsid w:val="003A4EE3"/>
    <w:rsid w:val="003A56E3"/>
    <w:rsid w:val="003A571E"/>
    <w:rsid w:val="003A5D25"/>
    <w:rsid w:val="003A5EB2"/>
    <w:rsid w:val="003A64BE"/>
    <w:rsid w:val="003A64DF"/>
    <w:rsid w:val="003A6690"/>
    <w:rsid w:val="003A67CA"/>
    <w:rsid w:val="003A6802"/>
    <w:rsid w:val="003A6C80"/>
    <w:rsid w:val="003A6D02"/>
    <w:rsid w:val="003A722F"/>
    <w:rsid w:val="003A73E6"/>
    <w:rsid w:val="003A7476"/>
    <w:rsid w:val="003A7568"/>
    <w:rsid w:val="003A7594"/>
    <w:rsid w:val="003A7792"/>
    <w:rsid w:val="003A7A5C"/>
    <w:rsid w:val="003A7A63"/>
    <w:rsid w:val="003A7B02"/>
    <w:rsid w:val="003A7BE6"/>
    <w:rsid w:val="003A7C93"/>
    <w:rsid w:val="003A7E10"/>
    <w:rsid w:val="003B00BC"/>
    <w:rsid w:val="003B0A15"/>
    <w:rsid w:val="003B0F0D"/>
    <w:rsid w:val="003B1351"/>
    <w:rsid w:val="003B1645"/>
    <w:rsid w:val="003B197F"/>
    <w:rsid w:val="003B1EE0"/>
    <w:rsid w:val="003B2394"/>
    <w:rsid w:val="003B27FB"/>
    <w:rsid w:val="003B28EB"/>
    <w:rsid w:val="003B29C4"/>
    <w:rsid w:val="003B2BDF"/>
    <w:rsid w:val="003B2CB7"/>
    <w:rsid w:val="003B2E46"/>
    <w:rsid w:val="003B39AD"/>
    <w:rsid w:val="003B40C6"/>
    <w:rsid w:val="003B424B"/>
    <w:rsid w:val="003B430F"/>
    <w:rsid w:val="003B4310"/>
    <w:rsid w:val="003B448E"/>
    <w:rsid w:val="003B4C12"/>
    <w:rsid w:val="003B4F20"/>
    <w:rsid w:val="003B5764"/>
    <w:rsid w:val="003B58B3"/>
    <w:rsid w:val="003B5CF3"/>
    <w:rsid w:val="003B6226"/>
    <w:rsid w:val="003B627C"/>
    <w:rsid w:val="003B692C"/>
    <w:rsid w:val="003B6BFA"/>
    <w:rsid w:val="003B73B6"/>
    <w:rsid w:val="003B75D2"/>
    <w:rsid w:val="003B7B8B"/>
    <w:rsid w:val="003C0325"/>
    <w:rsid w:val="003C06A4"/>
    <w:rsid w:val="003C0834"/>
    <w:rsid w:val="003C0B3C"/>
    <w:rsid w:val="003C0CF5"/>
    <w:rsid w:val="003C11DD"/>
    <w:rsid w:val="003C12B8"/>
    <w:rsid w:val="003C1643"/>
    <w:rsid w:val="003C168C"/>
    <w:rsid w:val="003C1B86"/>
    <w:rsid w:val="003C1C54"/>
    <w:rsid w:val="003C1FB8"/>
    <w:rsid w:val="003C20E6"/>
    <w:rsid w:val="003C21AA"/>
    <w:rsid w:val="003C23E5"/>
    <w:rsid w:val="003C2730"/>
    <w:rsid w:val="003C276F"/>
    <w:rsid w:val="003C2B60"/>
    <w:rsid w:val="003C2BD4"/>
    <w:rsid w:val="003C3021"/>
    <w:rsid w:val="003C346A"/>
    <w:rsid w:val="003C39BC"/>
    <w:rsid w:val="003C3AE6"/>
    <w:rsid w:val="003C3BD0"/>
    <w:rsid w:val="003C3F72"/>
    <w:rsid w:val="003C4212"/>
    <w:rsid w:val="003C46FF"/>
    <w:rsid w:val="003C476E"/>
    <w:rsid w:val="003C498B"/>
    <w:rsid w:val="003C4CEC"/>
    <w:rsid w:val="003C4DAD"/>
    <w:rsid w:val="003C4ED4"/>
    <w:rsid w:val="003C4F91"/>
    <w:rsid w:val="003C53B1"/>
    <w:rsid w:val="003C5662"/>
    <w:rsid w:val="003C5788"/>
    <w:rsid w:val="003C60D4"/>
    <w:rsid w:val="003C61A4"/>
    <w:rsid w:val="003C6413"/>
    <w:rsid w:val="003C65D9"/>
    <w:rsid w:val="003C6718"/>
    <w:rsid w:val="003C69A5"/>
    <w:rsid w:val="003C6DF0"/>
    <w:rsid w:val="003C6E70"/>
    <w:rsid w:val="003C6F27"/>
    <w:rsid w:val="003C780D"/>
    <w:rsid w:val="003C7F5B"/>
    <w:rsid w:val="003D00DE"/>
    <w:rsid w:val="003D0387"/>
    <w:rsid w:val="003D075E"/>
    <w:rsid w:val="003D0E1A"/>
    <w:rsid w:val="003D0E7D"/>
    <w:rsid w:val="003D12D5"/>
    <w:rsid w:val="003D1324"/>
    <w:rsid w:val="003D1A6B"/>
    <w:rsid w:val="003D2263"/>
    <w:rsid w:val="003D2570"/>
    <w:rsid w:val="003D2AFB"/>
    <w:rsid w:val="003D2B20"/>
    <w:rsid w:val="003D2BB3"/>
    <w:rsid w:val="003D3948"/>
    <w:rsid w:val="003D4066"/>
    <w:rsid w:val="003D4320"/>
    <w:rsid w:val="003D4394"/>
    <w:rsid w:val="003D4749"/>
    <w:rsid w:val="003D52EB"/>
    <w:rsid w:val="003D578E"/>
    <w:rsid w:val="003D62DD"/>
    <w:rsid w:val="003D6722"/>
    <w:rsid w:val="003D6CD4"/>
    <w:rsid w:val="003D7073"/>
    <w:rsid w:val="003D718F"/>
    <w:rsid w:val="003D7304"/>
    <w:rsid w:val="003D762E"/>
    <w:rsid w:val="003D7A54"/>
    <w:rsid w:val="003D7B48"/>
    <w:rsid w:val="003E007F"/>
    <w:rsid w:val="003E09C1"/>
    <w:rsid w:val="003E09CF"/>
    <w:rsid w:val="003E0A49"/>
    <w:rsid w:val="003E0DFF"/>
    <w:rsid w:val="003E0EAC"/>
    <w:rsid w:val="003E0EC2"/>
    <w:rsid w:val="003E1275"/>
    <w:rsid w:val="003E13DB"/>
    <w:rsid w:val="003E1458"/>
    <w:rsid w:val="003E14EA"/>
    <w:rsid w:val="003E1909"/>
    <w:rsid w:val="003E1B1B"/>
    <w:rsid w:val="003E1CAA"/>
    <w:rsid w:val="003E21AB"/>
    <w:rsid w:val="003E21ED"/>
    <w:rsid w:val="003E26A3"/>
    <w:rsid w:val="003E2949"/>
    <w:rsid w:val="003E2D4E"/>
    <w:rsid w:val="003E2E40"/>
    <w:rsid w:val="003E3439"/>
    <w:rsid w:val="003E397E"/>
    <w:rsid w:val="003E3D8E"/>
    <w:rsid w:val="003E40CD"/>
    <w:rsid w:val="003E4A1F"/>
    <w:rsid w:val="003E4DE6"/>
    <w:rsid w:val="003E5383"/>
    <w:rsid w:val="003E549F"/>
    <w:rsid w:val="003E58CD"/>
    <w:rsid w:val="003E5F6A"/>
    <w:rsid w:val="003E69ED"/>
    <w:rsid w:val="003E6BDA"/>
    <w:rsid w:val="003E726D"/>
    <w:rsid w:val="003E741E"/>
    <w:rsid w:val="003E7534"/>
    <w:rsid w:val="003E7597"/>
    <w:rsid w:val="003E7599"/>
    <w:rsid w:val="003E78CE"/>
    <w:rsid w:val="003E79C8"/>
    <w:rsid w:val="003F03DE"/>
    <w:rsid w:val="003F0A42"/>
    <w:rsid w:val="003F0B95"/>
    <w:rsid w:val="003F0CD4"/>
    <w:rsid w:val="003F0CD9"/>
    <w:rsid w:val="003F0D22"/>
    <w:rsid w:val="003F1087"/>
    <w:rsid w:val="003F1198"/>
    <w:rsid w:val="003F15C0"/>
    <w:rsid w:val="003F171B"/>
    <w:rsid w:val="003F1FAF"/>
    <w:rsid w:val="003F20E0"/>
    <w:rsid w:val="003F231F"/>
    <w:rsid w:val="003F24E4"/>
    <w:rsid w:val="003F2586"/>
    <w:rsid w:val="003F27B1"/>
    <w:rsid w:val="003F28C2"/>
    <w:rsid w:val="003F2F36"/>
    <w:rsid w:val="003F3329"/>
    <w:rsid w:val="003F3550"/>
    <w:rsid w:val="003F374F"/>
    <w:rsid w:val="003F3817"/>
    <w:rsid w:val="003F3B67"/>
    <w:rsid w:val="003F3F64"/>
    <w:rsid w:val="003F3FE8"/>
    <w:rsid w:val="003F4066"/>
    <w:rsid w:val="003F407D"/>
    <w:rsid w:val="003F40E9"/>
    <w:rsid w:val="003F45F9"/>
    <w:rsid w:val="003F489C"/>
    <w:rsid w:val="003F5614"/>
    <w:rsid w:val="003F5625"/>
    <w:rsid w:val="003F5630"/>
    <w:rsid w:val="003F5833"/>
    <w:rsid w:val="003F5869"/>
    <w:rsid w:val="003F5F29"/>
    <w:rsid w:val="003F677A"/>
    <w:rsid w:val="003F6895"/>
    <w:rsid w:val="003F6A5F"/>
    <w:rsid w:val="003F6BF2"/>
    <w:rsid w:val="003F6DBF"/>
    <w:rsid w:val="003F6F13"/>
    <w:rsid w:val="003F6F9C"/>
    <w:rsid w:val="003F7515"/>
    <w:rsid w:val="003F7521"/>
    <w:rsid w:val="003F7EDA"/>
    <w:rsid w:val="00400306"/>
    <w:rsid w:val="004008A7"/>
    <w:rsid w:val="00400CEE"/>
    <w:rsid w:val="00400F92"/>
    <w:rsid w:val="0040114E"/>
    <w:rsid w:val="0040128C"/>
    <w:rsid w:val="004014BB"/>
    <w:rsid w:val="00401A32"/>
    <w:rsid w:val="004025B4"/>
    <w:rsid w:val="00402846"/>
    <w:rsid w:val="00402C24"/>
    <w:rsid w:val="0040363B"/>
    <w:rsid w:val="0040368D"/>
    <w:rsid w:val="004046B5"/>
    <w:rsid w:val="00404C81"/>
    <w:rsid w:val="00404D0D"/>
    <w:rsid w:val="00404E95"/>
    <w:rsid w:val="00405477"/>
    <w:rsid w:val="00405526"/>
    <w:rsid w:val="00405730"/>
    <w:rsid w:val="00405948"/>
    <w:rsid w:val="00405C43"/>
    <w:rsid w:val="00405E7E"/>
    <w:rsid w:val="00406209"/>
    <w:rsid w:val="0040637A"/>
    <w:rsid w:val="00406628"/>
    <w:rsid w:val="004068BB"/>
    <w:rsid w:val="00406CA4"/>
    <w:rsid w:val="00406CDE"/>
    <w:rsid w:val="00406D18"/>
    <w:rsid w:val="00407418"/>
    <w:rsid w:val="00407A56"/>
    <w:rsid w:val="00407AFC"/>
    <w:rsid w:val="00407D0F"/>
    <w:rsid w:val="00410B71"/>
    <w:rsid w:val="00410CB8"/>
    <w:rsid w:val="00410F02"/>
    <w:rsid w:val="004112A4"/>
    <w:rsid w:val="004115D4"/>
    <w:rsid w:val="004121D6"/>
    <w:rsid w:val="004122A9"/>
    <w:rsid w:val="004126CB"/>
    <w:rsid w:val="00412B52"/>
    <w:rsid w:val="00412BA8"/>
    <w:rsid w:val="00413159"/>
    <w:rsid w:val="00413444"/>
    <w:rsid w:val="004136A9"/>
    <w:rsid w:val="00413741"/>
    <w:rsid w:val="00413910"/>
    <w:rsid w:val="004144DD"/>
    <w:rsid w:val="00414554"/>
    <w:rsid w:val="00414B8B"/>
    <w:rsid w:val="00414E21"/>
    <w:rsid w:val="00415786"/>
    <w:rsid w:val="0041581D"/>
    <w:rsid w:val="0041582A"/>
    <w:rsid w:val="00415F16"/>
    <w:rsid w:val="00416076"/>
    <w:rsid w:val="0041611D"/>
    <w:rsid w:val="00416423"/>
    <w:rsid w:val="00417058"/>
    <w:rsid w:val="0041742B"/>
    <w:rsid w:val="004177AF"/>
    <w:rsid w:val="00417D3A"/>
    <w:rsid w:val="0042014A"/>
    <w:rsid w:val="0042028D"/>
    <w:rsid w:val="004203CB"/>
    <w:rsid w:val="004209B0"/>
    <w:rsid w:val="00420E03"/>
    <w:rsid w:val="00420F52"/>
    <w:rsid w:val="00420FA7"/>
    <w:rsid w:val="004217B0"/>
    <w:rsid w:val="00421976"/>
    <w:rsid w:val="00421B8C"/>
    <w:rsid w:val="00421D2F"/>
    <w:rsid w:val="00421DCE"/>
    <w:rsid w:val="00421F6A"/>
    <w:rsid w:val="004221FF"/>
    <w:rsid w:val="004223BA"/>
    <w:rsid w:val="0042250E"/>
    <w:rsid w:val="004227BF"/>
    <w:rsid w:val="00422A78"/>
    <w:rsid w:val="00422EF8"/>
    <w:rsid w:val="00422F38"/>
    <w:rsid w:val="004236A1"/>
    <w:rsid w:val="004236CA"/>
    <w:rsid w:val="00423791"/>
    <w:rsid w:val="004237B9"/>
    <w:rsid w:val="00423BA0"/>
    <w:rsid w:val="00423E17"/>
    <w:rsid w:val="00424034"/>
    <w:rsid w:val="00424186"/>
    <w:rsid w:val="00424353"/>
    <w:rsid w:val="00424603"/>
    <w:rsid w:val="00424827"/>
    <w:rsid w:val="00424992"/>
    <w:rsid w:val="00424BE6"/>
    <w:rsid w:val="00424CD7"/>
    <w:rsid w:val="004251F6"/>
    <w:rsid w:val="004252BA"/>
    <w:rsid w:val="00425555"/>
    <w:rsid w:val="00425C1A"/>
    <w:rsid w:val="00425E72"/>
    <w:rsid w:val="00425EBD"/>
    <w:rsid w:val="0042665C"/>
    <w:rsid w:val="00426731"/>
    <w:rsid w:val="00427395"/>
    <w:rsid w:val="0043019E"/>
    <w:rsid w:val="00430255"/>
    <w:rsid w:val="0043053A"/>
    <w:rsid w:val="004308C2"/>
    <w:rsid w:val="00430A3A"/>
    <w:rsid w:val="00430BC1"/>
    <w:rsid w:val="00430F24"/>
    <w:rsid w:val="004311C9"/>
    <w:rsid w:val="00431216"/>
    <w:rsid w:val="004312CA"/>
    <w:rsid w:val="00431B0E"/>
    <w:rsid w:val="004320C1"/>
    <w:rsid w:val="0043258A"/>
    <w:rsid w:val="004329B4"/>
    <w:rsid w:val="0043323E"/>
    <w:rsid w:val="00433735"/>
    <w:rsid w:val="004341E6"/>
    <w:rsid w:val="00434404"/>
    <w:rsid w:val="00435078"/>
    <w:rsid w:val="00435231"/>
    <w:rsid w:val="004355F2"/>
    <w:rsid w:val="004357D8"/>
    <w:rsid w:val="00435EFA"/>
    <w:rsid w:val="00435F48"/>
    <w:rsid w:val="0043604E"/>
    <w:rsid w:val="00436339"/>
    <w:rsid w:val="004363CE"/>
    <w:rsid w:val="0043716B"/>
    <w:rsid w:val="004371E3"/>
    <w:rsid w:val="00437736"/>
    <w:rsid w:val="00437A9F"/>
    <w:rsid w:val="00437BD4"/>
    <w:rsid w:val="00440061"/>
    <w:rsid w:val="00440B8B"/>
    <w:rsid w:val="00440FD5"/>
    <w:rsid w:val="0044112A"/>
    <w:rsid w:val="004411CF"/>
    <w:rsid w:val="0044146E"/>
    <w:rsid w:val="0044202B"/>
    <w:rsid w:val="0044255B"/>
    <w:rsid w:val="004426F3"/>
    <w:rsid w:val="0044299F"/>
    <w:rsid w:val="00442D4D"/>
    <w:rsid w:val="004434F8"/>
    <w:rsid w:val="00443908"/>
    <w:rsid w:val="00443A93"/>
    <w:rsid w:val="00443CB9"/>
    <w:rsid w:val="00444547"/>
    <w:rsid w:val="00444947"/>
    <w:rsid w:val="00444A82"/>
    <w:rsid w:val="00444B4E"/>
    <w:rsid w:val="00445181"/>
    <w:rsid w:val="00445260"/>
    <w:rsid w:val="00445376"/>
    <w:rsid w:val="00445CA5"/>
    <w:rsid w:val="00445D10"/>
    <w:rsid w:val="00445DF6"/>
    <w:rsid w:val="004466D8"/>
    <w:rsid w:val="00446A0F"/>
    <w:rsid w:val="00446A86"/>
    <w:rsid w:val="00446C71"/>
    <w:rsid w:val="00446C90"/>
    <w:rsid w:val="00446E8C"/>
    <w:rsid w:val="00446FAF"/>
    <w:rsid w:val="00447012"/>
    <w:rsid w:val="00447292"/>
    <w:rsid w:val="00450283"/>
    <w:rsid w:val="0045031C"/>
    <w:rsid w:val="00450425"/>
    <w:rsid w:val="00450AD1"/>
    <w:rsid w:val="00451585"/>
    <w:rsid w:val="004515F4"/>
    <w:rsid w:val="00451AD8"/>
    <w:rsid w:val="004522EC"/>
    <w:rsid w:val="004524DC"/>
    <w:rsid w:val="00452B1E"/>
    <w:rsid w:val="00452B4E"/>
    <w:rsid w:val="004530CD"/>
    <w:rsid w:val="00453145"/>
    <w:rsid w:val="00453194"/>
    <w:rsid w:val="004533F5"/>
    <w:rsid w:val="004534A5"/>
    <w:rsid w:val="0045373C"/>
    <w:rsid w:val="00453813"/>
    <w:rsid w:val="00453EB4"/>
    <w:rsid w:val="004550B3"/>
    <w:rsid w:val="0045518B"/>
    <w:rsid w:val="00455616"/>
    <w:rsid w:val="004556C9"/>
    <w:rsid w:val="00455AAB"/>
    <w:rsid w:val="00455B91"/>
    <w:rsid w:val="00455C3E"/>
    <w:rsid w:val="00455EDF"/>
    <w:rsid w:val="00455F48"/>
    <w:rsid w:val="00455FD9"/>
    <w:rsid w:val="004561C7"/>
    <w:rsid w:val="00456361"/>
    <w:rsid w:val="0045647E"/>
    <w:rsid w:val="004566A6"/>
    <w:rsid w:val="00456BCC"/>
    <w:rsid w:val="00456E2F"/>
    <w:rsid w:val="00457473"/>
    <w:rsid w:val="00457623"/>
    <w:rsid w:val="004576AF"/>
    <w:rsid w:val="0045772E"/>
    <w:rsid w:val="004578D4"/>
    <w:rsid w:val="00457B39"/>
    <w:rsid w:val="00457BEF"/>
    <w:rsid w:val="00457CCE"/>
    <w:rsid w:val="004602E3"/>
    <w:rsid w:val="004607F5"/>
    <w:rsid w:val="00460B41"/>
    <w:rsid w:val="0046103C"/>
    <w:rsid w:val="00461081"/>
    <w:rsid w:val="004611FC"/>
    <w:rsid w:val="00461664"/>
    <w:rsid w:val="00461EC7"/>
    <w:rsid w:val="004636F9"/>
    <w:rsid w:val="004638E2"/>
    <w:rsid w:val="00463934"/>
    <w:rsid w:val="00463E88"/>
    <w:rsid w:val="00463E95"/>
    <w:rsid w:val="0046484E"/>
    <w:rsid w:val="00464CB7"/>
    <w:rsid w:val="0046500D"/>
    <w:rsid w:val="00465048"/>
    <w:rsid w:val="004655B1"/>
    <w:rsid w:val="004659A3"/>
    <w:rsid w:val="00465D77"/>
    <w:rsid w:val="00466283"/>
    <w:rsid w:val="004664EB"/>
    <w:rsid w:val="004665D7"/>
    <w:rsid w:val="00466814"/>
    <w:rsid w:val="00466849"/>
    <w:rsid w:val="004668D9"/>
    <w:rsid w:val="00466CCD"/>
    <w:rsid w:val="00467010"/>
    <w:rsid w:val="00467265"/>
    <w:rsid w:val="0046783E"/>
    <w:rsid w:val="0046793A"/>
    <w:rsid w:val="00467A77"/>
    <w:rsid w:val="00467BE5"/>
    <w:rsid w:val="00467C70"/>
    <w:rsid w:val="00467CCD"/>
    <w:rsid w:val="0047004B"/>
    <w:rsid w:val="004706E7"/>
    <w:rsid w:val="00470FE1"/>
    <w:rsid w:val="00472549"/>
    <w:rsid w:val="0047272D"/>
    <w:rsid w:val="0047282B"/>
    <w:rsid w:val="00472B43"/>
    <w:rsid w:val="00472BD5"/>
    <w:rsid w:val="00472C32"/>
    <w:rsid w:val="00472D2A"/>
    <w:rsid w:val="004730A1"/>
    <w:rsid w:val="0047338B"/>
    <w:rsid w:val="004735F5"/>
    <w:rsid w:val="00473BB9"/>
    <w:rsid w:val="004747A9"/>
    <w:rsid w:val="00474C84"/>
    <w:rsid w:val="00474D9E"/>
    <w:rsid w:val="00474F94"/>
    <w:rsid w:val="00475102"/>
    <w:rsid w:val="00475424"/>
    <w:rsid w:val="004754F3"/>
    <w:rsid w:val="004760A0"/>
    <w:rsid w:val="0047640D"/>
    <w:rsid w:val="004764F9"/>
    <w:rsid w:val="00476D38"/>
    <w:rsid w:val="00476EC9"/>
    <w:rsid w:val="00476F3E"/>
    <w:rsid w:val="00477B58"/>
    <w:rsid w:val="00477B69"/>
    <w:rsid w:val="00477E80"/>
    <w:rsid w:val="00477E9F"/>
    <w:rsid w:val="00477F4C"/>
    <w:rsid w:val="004803AA"/>
    <w:rsid w:val="00480673"/>
    <w:rsid w:val="0048099E"/>
    <w:rsid w:val="00480A1B"/>
    <w:rsid w:val="00480D0D"/>
    <w:rsid w:val="004811F0"/>
    <w:rsid w:val="00481617"/>
    <w:rsid w:val="00481646"/>
    <w:rsid w:val="00481AF1"/>
    <w:rsid w:val="0048280E"/>
    <w:rsid w:val="004829FA"/>
    <w:rsid w:val="00482D33"/>
    <w:rsid w:val="00482E32"/>
    <w:rsid w:val="00483499"/>
    <w:rsid w:val="004834F6"/>
    <w:rsid w:val="004835E3"/>
    <w:rsid w:val="00483649"/>
    <w:rsid w:val="00483DA8"/>
    <w:rsid w:val="00483EC2"/>
    <w:rsid w:val="00483EE4"/>
    <w:rsid w:val="0048445A"/>
    <w:rsid w:val="004847DE"/>
    <w:rsid w:val="00484930"/>
    <w:rsid w:val="00484951"/>
    <w:rsid w:val="00485150"/>
    <w:rsid w:val="0048579F"/>
    <w:rsid w:val="00485825"/>
    <w:rsid w:val="004859AE"/>
    <w:rsid w:val="004861D1"/>
    <w:rsid w:val="0048646E"/>
    <w:rsid w:val="004865EC"/>
    <w:rsid w:val="0048663E"/>
    <w:rsid w:val="00486F87"/>
    <w:rsid w:val="00486FD3"/>
    <w:rsid w:val="00487713"/>
    <w:rsid w:val="004878A4"/>
    <w:rsid w:val="00490164"/>
    <w:rsid w:val="00490445"/>
    <w:rsid w:val="004908ED"/>
    <w:rsid w:val="00490B30"/>
    <w:rsid w:val="00490ECD"/>
    <w:rsid w:val="004914C1"/>
    <w:rsid w:val="00491727"/>
    <w:rsid w:val="0049183D"/>
    <w:rsid w:val="00491D38"/>
    <w:rsid w:val="00491DAD"/>
    <w:rsid w:val="00491DD2"/>
    <w:rsid w:val="00492462"/>
    <w:rsid w:val="004925E6"/>
    <w:rsid w:val="00492969"/>
    <w:rsid w:val="00492FCA"/>
    <w:rsid w:val="00493AC0"/>
    <w:rsid w:val="00494392"/>
    <w:rsid w:val="00494F81"/>
    <w:rsid w:val="0049540C"/>
    <w:rsid w:val="004954FA"/>
    <w:rsid w:val="00495534"/>
    <w:rsid w:val="004955DD"/>
    <w:rsid w:val="00495823"/>
    <w:rsid w:val="00495894"/>
    <w:rsid w:val="0049598E"/>
    <w:rsid w:val="00495A7A"/>
    <w:rsid w:val="00496284"/>
    <w:rsid w:val="004963B5"/>
    <w:rsid w:val="00496429"/>
    <w:rsid w:val="0049654E"/>
    <w:rsid w:val="00496C0F"/>
    <w:rsid w:val="00496F01"/>
    <w:rsid w:val="00497016"/>
    <w:rsid w:val="00497339"/>
    <w:rsid w:val="0049777D"/>
    <w:rsid w:val="00497970"/>
    <w:rsid w:val="004979AB"/>
    <w:rsid w:val="00497EFD"/>
    <w:rsid w:val="004A0508"/>
    <w:rsid w:val="004A0762"/>
    <w:rsid w:val="004A1326"/>
    <w:rsid w:val="004A13E0"/>
    <w:rsid w:val="004A15EF"/>
    <w:rsid w:val="004A1B21"/>
    <w:rsid w:val="004A1BB1"/>
    <w:rsid w:val="004A1D78"/>
    <w:rsid w:val="004A209C"/>
    <w:rsid w:val="004A262C"/>
    <w:rsid w:val="004A29FE"/>
    <w:rsid w:val="004A2DFB"/>
    <w:rsid w:val="004A31DD"/>
    <w:rsid w:val="004A39BE"/>
    <w:rsid w:val="004A3E2B"/>
    <w:rsid w:val="004A471B"/>
    <w:rsid w:val="004A47C5"/>
    <w:rsid w:val="004A5804"/>
    <w:rsid w:val="004A5D65"/>
    <w:rsid w:val="004A64CD"/>
    <w:rsid w:val="004A691F"/>
    <w:rsid w:val="004A6B69"/>
    <w:rsid w:val="004A6E54"/>
    <w:rsid w:val="004A7103"/>
    <w:rsid w:val="004A7361"/>
    <w:rsid w:val="004A7499"/>
    <w:rsid w:val="004A763C"/>
    <w:rsid w:val="004A7E6A"/>
    <w:rsid w:val="004B00E5"/>
    <w:rsid w:val="004B012D"/>
    <w:rsid w:val="004B0A8C"/>
    <w:rsid w:val="004B0D4C"/>
    <w:rsid w:val="004B103A"/>
    <w:rsid w:val="004B11CA"/>
    <w:rsid w:val="004B198F"/>
    <w:rsid w:val="004B1F3A"/>
    <w:rsid w:val="004B2389"/>
    <w:rsid w:val="004B243E"/>
    <w:rsid w:val="004B2660"/>
    <w:rsid w:val="004B3527"/>
    <w:rsid w:val="004B394E"/>
    <w:rsid w:val="004B3DF9"/>
    <w:rsid w:val="004B41A5"/>
    <w:rsid w:val="004B4A89"/>
    <w:rsid w:val="004B4B0A"/>
    <w:rsid w:val="004B54CC"/>
    <w:rsid w:val="004B54FA"/>
    <w:rsid w:val="004B5654"/>
    <w:rsid w:val="004B57A1"/>
    <w:rsid w:val="004B5856"/>
    <w:rsid w:val="004B5D73"/>
    <w:rsid w:val="004B62C5"/>
    <w:rsid w:val="004B64B7"/>
    <w:rsid w:val="004B64D6"/>
    <w:rsid w:val="004B67D0"/>
    <w:rsid w:val="004B69D5"/>
    <w:rsid w:val="004B6C66"/>
    <w:rsid w:val="004B754A"/>
    <w:rsid w:val="004B7870"/>
    <w:rsid w:val="004B7B4A"/>
    <w:rsid w:val="004B7B82"/>
    <w:rsid w:val="004B7F1E"/>
    <w:rsid w:val="004C01D4"/>
    <w:rsid w:val="004C0456"/>
    <w:rsid w:val="004C04C6"/>
    <w:rsid w:val="004C074D"/>
    <w:rsid w:val="004C10AB"/>
    <w:rsid w:val="004C1336"/>
    <w:rsid w:val="004C15E4"/>
    <w:rsid w:val="004C1600"/>
    <w:rsid w:val="004C17F6"/>
    <w:rsid w:val="004C1A8C"/>
    <w:rsid w:val="004C27EF"/>
    <w:rsid w:val="004C2B9B"/>
    <w:rsid w:val="004C2BD3"/>
    <w:rsid w:val="004C2CF8"/>
    <w:rsid w:val="004C3175"/>
    <w:rsid w:val="004C3621"/>
    <w:rsid w:val="004C3A28"/>
    <w:rsid w:val="004C4189"/>
    <w:rsid w:val="004C49AB"/>
    <w:rsid w:val="004C49FF"/>
    <w:rsid w:val="004C4B39"/>
    <w:rsid w:val="004C4DD6"/>
    <w:rsid w:val="004C4ECD"/>
    <w:rsid w:val="004C5145"/>
    <w:rsid w:val="004C51F7"/>
    <w:rsid w:val="004C5780"/>
    <w:rsid w:val="004C611F"/>
    <w:rsid w:val="004C628C"/>
    <w:rsid w:val="004C63AA"/>
    <w:rsid w:val="004C6803"/>
    <w:rsid w:val="004C6997"/>
    <w:rsid w:val="004C6A93"/>
    <w:rsid w:val="004C6C48"/>
    <w:rsid w:val="004C6D52"/>
    <w:rsid w:val="004C6F29"/>
    <w:rsid w:val="004C78BE"/>
    <w:rsid w:val="004C794B"/>
    <w:rsid w:val="004C7E6F"/>
    <w:rsid w:val="004D01D1"/>
    <w:rsid w:val="004D0471"/>
    <w:rsid w:val="004D04BA"/>
    <w:rsid w:val="004D05D7"/>
    <w:rsid w:val="004D0902"/>
    <w:rsid w:val="004D0CB1"/>
    <w:rsid w:val="004D0CB7"/>
    <w:rsid w:val="004D0E3E"/>
    <w:rsid w:val="004D0F4F"/>
    <w:rsid w:val="004D0FE4"/>
    <w:rsid w:val="004D1484"/>
    <w:rsid w:val="004D162E"/>
    <w:rsid w:val="004D16AB"/>
    <w:rsid w:val="004D16C0"/>
    <w:rsid w:val="004D18B9"/>
    <w:rsid w:val="004D1904"/>
    <w:rsid w:val="004D1CF6"/>
    <w:rsid w:val="004D226F"/>
    <w:rsid w:val="004D244E"/>
    <w:rsid w:val="004D2608"/>
    <w:rsid w:val="004D2A2E"/>
    <w:rsid w:val="004D2DAC"/>
    <w:rsid w:val="004D2E5C"/>
    <w:rsid w:val="004D30BF"/>
    <w:rsid w:val="004D3626"/>
    <w:rsid w:val="004D36F1"/>
    <w:rsid w:val="004D3930"/>
    <w:rsid w:val="004D3A8A"/>
    <w:rsid w:val="004D3E23"/>
    <w:rsid w:val="004D4062"/>
    <w:rsid w:val="004D43C2"/>
    <w:rsid w:val="004D4555"/>
    <w:rsid w:val="004D46A0"/>
    <w:rsid w:val="004D470E"/>
    <w:rsid w:val="004D4AE5"/>
    <w:rsid w:val="004D5034"/>
    <w:rsid w:val="004D5AA5"/>
    <w:rsid w:val="004D5FD4"/>
    <w:rsid w:val="004D606C"/>
    <w:rsid w:val="004D634B"/>
    <w:rsid w:val="004D63F7"/>
    <w:rsid w:val="004D672E"/>
    <w:rsid w:val="004D7638"/>
    <w:rsid w:val="004D77F3"/>
    <w:rsid w:val="004D7DA9"/>
    <w:rsid w:val="004E02F0"/>
    <w:rsid w:val="004E0470"/>
    <w:rsid w:val="004E04F3"/>
    <w:rsid w:val="004E05C7"/>
    <w:rsid w:val="004E0D0D"/>
    <w:rsid w:val="004E0DAE"/>
    <w:rsid w:val="004E102D"/>
    <w:rsid w:val="004E10E9"/>
    <w:rsid w:val="004E1601"/>
    <w:rsid w:val="004E1668"/>
    <w:rsid w:val="004E1B86"/>
    <w:rsid w:val="004E1BAA"/>
    <w:rsid w:val="004E25B4"/>
    <w:rsid w:val="004E25CE"/>
    <w:rsid w:val="004E2C1D"/>
    <w:rsid w:val="004E3213"/>
    <w:rsid w:val="004E356D"/>
    <w:rsid w:val="004E3B92"/>
    <w:rsid w:val="004E3C71"/>
    <w:rsid w:val="004E3C8B"/>
    <w:rsid w:val="004E40A0"/>
    <w:rsid w:val="004E4176"/>
    <w:rsid w:val="004E44FE"/>
    <w:rsid w:val="004E46BC"/>
    <w:rsid w:val="004E4791"/>
    <w:rsid w:val="004E4A56"/>
    <w:rsid w:val="004E51A1"/>
    <w:rsid w:val="004E54BA"/>
    <w:rsid w:val="004E5802"/>
    <w:rsid w:val="004E5B5D"/>
    <w:rsid w:val="004E63D5"/>
    <w:rsid w:val="004E673F"/>
    <w:rsid w:val="004E6CCC"/>
    <w:rsid w:val="004E7665"/>
    <w:rsid w:val="004E7C80"/>
    <w:rsid w:val="004E7CC9"/>
    <w:rsid w:val="004E7E83"/>
    <w:rsid w:val="004E7F8D"/>
    <w:rsid w:val="004E7F94"/>
    <w:rsid w:val="004F005C"/>
    <w:rsid w:val="004F015F"/>
    <w:rsid w:val="004F0526"/>
    <w:rsid w:val="004F0780"/>
    <w:rsid w:val="004F0AB2"/>
    <w:rsid w:val="004F1397"/>
    <w:rsid w:val="004F1827"/>
    <w:rsid w:val="004F18AF"/>
    <w:rsid w:val="004F1CAD"/>
    <w:rsid w:val="004F1F99"/>
    <w:rsid w:val="004F21F8"/>
    <w:rsid w:val="004F2538"/>
    <w:rsid w:val="004F2983"/>
    <w:rsid w:val="004F2B08"/>
    <w:rsid w:val="004F3674"/>
    <w:rsid w:val="004F389F"/>
    <w:rsid w:val="004F3978"/>
    <w:rsid w:val="004F3AA1"/>
    <w:rsid w:val="004F4929"/>
    <w:rsid w:val="004F59A7"/>
    <w:rsid w:val="004F5CF8"/>
    <w:rsid w:val="004F5CFE"/>
    <w:rsid w:val="004F5D97"/>
    <w:rsid w:val="004F5DA5"/>
    <w:rsid w:val="004F64E9"/>
    <w:rsid w:val="004F65C1"/>
    <w:rsid w:val="004F6EDD"/>
    <w:rsid w:val="004F6FC1"/>
    <w:rsid w:val="004F7C6C"/>
    <w:rsid w:val="004F7F7C"/>
    <w:rsid w:val="0050026F"/>
    <w:rsid w:val="00500776"/>
    <w:rsid w:val="005008F4"/>
    <w:rsid w:val="0050096C"/>
    <w:rsid w:val="005009A6"/>
    <w:rsid w:val="00500A9C"/>
    <w:rsid w:val="00500BFE"/>
    <w:rsid w:val="00501260"/>
    <w:rsid w:val="0050142F"/>
    <w:rsid w:val="00501500"/>
    <w:rsid w:val="00501810"/>
    <w:rsid w:val="00501F65"/>
    <w:rsid w:val="00502049"/>
    <w:rsid w:val="00502230"/>
    <w:rsid w:val="005023D0"/>
    <w:rsid w:val="0050303A"/>
    <w:rsid w:val="005034B9"/>
    <w:rsid w:val="00503662"/>
    <w:rsid w:val="0050375C"/>
    <w:rsid w:val="0050468D"/>
    <w:rsid w:val="00504727"/>
    <w:rsid w:val="0050493F"/>
    <w:rsid w:val="0050564D"/>
    <w:rsid w:val="00505A6A"/>
    <w:rsid w:val="00505EF6"/>
    <w:rsid w:val="00506363"/>
    <w:rsid w:val="00506BBD"/>
    <w:rsid w:val="00506ED9"/>
    <w:rsid w:val="005072CF"/>
    <w:rsid w:val="00507487"/>
    <w:rsid w:val="0050799E"/>
    <w:rsid w:val="005104E1"/>
    <w:rsid w:val="005107AE"/>
    <w:rsid w:val="005108FD"/>
    <w:rsid w:val="0051097C"/>
    <w:rsid w:val="005118EB"/>
    <w:rsid w:val="00511A37"/>
    <w:rsid w:val="00511B25"/>
    <w:rsid w:val="00511C69"/>
    <w:rsid w:val="00511CCF"/>
    <w:rsid w:val="00512448"/>
    <w:rsid w:val="00512582"/>
    <w:rsid w:val="005127DB"/>
    <w:rsid w:val="00512935"/>
    <w:rsid w:val="0051298F"/>
    <w:rsid w:val="00513387"/>
    <w:rsid w:val="00513543"/>
    <w:rsid w:val="005139DC"/>
    <w:rsid w:val="00514182"/>
    <w:rsid w:val="005144C5"/>
    <w:rsid w:val="00514823"/>
    <w:rsid w:val="00514D5C"/>
    <w:rsid w:val="005151F4"/>
    <w:rsid w:val="005158A4"/>
    <w:rsid w:val="00515A5E"/>
    <w:rsid w:val="00515CA5"/>
    <w:rsid w:val="00515D00"/>
    <w:rsid w:val="00515D73"/>
    <w:rsid w:val="0051680F"/>
    <w:rsid w:val="00516989"/>
    <w:rsid w:val="00516C92"/>
    <w:rsid w:val="00517B08"/>
    <w:rsid w:val="00517CB0"/>
    <w:rsid w:val="00517CFF"/>
    <w:rsid w:val="00517EE9"/>
    <w:rsid w:val="005202CC"/>
    <w:rsid w:val="005203BC"/>
    <w:rsid w:val="00520963"/>
    <w:rsid w:val="00520C99"/>
    <w:rsid w:val="00520FE8"/>
    <w:rsid w:val="00521337"/>
    <w:rsid w:val="00521593"/>
    <w:rsid w:val="00521BD2"/>
    <w:rsid w:val="00521C3A"/>
    <w:rsid w:val="00522264"/>
    <w:rsid w:val="00522579"/>
    <w:rsid w:val="00522586"/>
    <w:rsid w:val="00522ECB"/>
    <w:rsid w:val="00523781"/>
    <w:rsid w:val="00523959"/>
    <w:rsid w:val="00523A6B"/>
    <w:rsid w:val="0052447B"/>
    <w:rsid w:val="00524B3B"/>
    <w:rsid w:val="00524CB4"/>
    <w:rsid w:val="005252ED"/>
    <w:rsid w:val="0052546B"/>
    <w:rsid w:val="0052558F"/>
    <w:rsid w:val="005256E0"/>
    <w:rsid w:val="00525725"/>
    <w:rsid w:val="00525979"/>
    <w:rsid w:val="00525B72"/>
    <w:rsid w:val="00525C72"/>
    <w:rsid w:val="00525F2F"/>
    <w:rsid w:val="00525FFC"/>
    <w:rsid w:val="0052626A"/>
    <w:rsid w:val="00526310"/>
    <w:rsid w:val="005264D7"/>
    <w:rsid w:val="005267FF"/>
    <w:rsid w:val="00526977"/>
    <w:rsid w:val="00526D53"/>
    <w:rsid w:val="00526E38"/>
    <w:rsid w:val="00526FAA"/>
    <w:rsid w:val="00527104"/>
    <w:rsid w:val="00527165"/>
    <w:rsid w:val="0052737A"/>
    <w:rsid w:val="005276B6"/>
    <w:rsid w:val="00527895"/>
    <w:rsid w:val="00527A58"/>
    <w:rsid w:val="00530379"/>
    <w:rsid w:val="005307AF"/>
    <w:rsid w:val="00531336"/>
    <w:rsid w:val="0053179B"/>
    <w:rsid w:val="005317A1"/>
    <w:rsid w:val="00532062"/>
    <w:rsid w:val="00532613"/>
    <w:rsid w:val="0053285D"/>
    <w:rsid w:val="00533AF0"/>
    <w:rsid w:val="00533F55"/>
    <w:rsid w:val="0053409D"/>
    <w:rsid w:val="005340B2"/>
    <w:rsid w:val="00534D39"/>
    <w:rsid w:val="00535222"/>
    <w:rsid w:val="00535A94"/>
    <w:rsid w:val="00535C15"/>
    <w:rsid w:val="0053626A"/>
    <w:rsid w:val="00536654"/>
    <w:rsid w:val="00536F20"/>
    <w:rsid w:val="005371CC"/>
    <w:rsid w:val="00537362"/>
    <w:rsid w:val="00537A9E"/>
    <w:rsid w:val="00537BDC"/>
    <w:rsid w:val="00537EC8"/>
    <w:rsid w:val="00540139"/>
    <w:rsid w:val="00540204"/>
    <w:rsid w:val="005407B9"/>
    <w:rsid w:val="0054098D"/>
    <w:rsid w:val="00540A8A"/>
    <w:rsid w:val="00540B05"/>
    <w:rsid w:val="00540CD4"/>
    <w:rsid w:val="00540FE4"/>
    <w:rsid w:val="00541179"/>
    <w:rsid w:val="00541511"/>
    <w:rsid w:val="0054188E"/>
    <w:rsid w:val="00541960"/>
    <w:rsid w:val="00541DAC"/>
    <w:rsid w:val="005420FB"/>
    <w:rsid w:val="005422C0"/>
    <w:rsid w:val="005427A2"/>
    <w:rsid w:val="00542842"/>
    <w:rsid w:val="00542FDE"/>
    <w:rsid w:val="0054353F"/>
    <w:rsid w:val="005440C6"/>
    <w:rsid w:val="00544432"/>
    <w:rsid w:val="005446DB"/>
    <w:rsid w:val="00544740"/>
    <w:rsid w:val="00544969"/>
    <w:rsid w:val="00544AFA"/>
    <w:rsid w:val="00544C2E"/>
    <w:rsid w:val="00544E34"/>
    <w:rsid w:val="00545401"/>
    <w:rsid w:val="00545C0F"/>
    <w:rsid w:val="00546055"/>
    <w:rsid w:val="00546189"/>
    <w:rsid w:val="005464B3"/>
    <w:rsid w:val="00546581"/>
    <w:rsid w:val="0054699C"/>
    <w:rsid w:val="00546A48"/>
    <w:rsid w:val="00546D44"/>
    <w:rsid w:val="00546DA7"/>
    <w:rsid w:val="00546E7C"/>
    <w:rsid w:val="00546F70"/>
    <w:rsid w:val="00546FF7"/>
    <w:rsid w:val="005472C0"/>
    <w:rsid w:val="005475F2"/>
    <w:rsid w:val="00547AA2"/>
    <w:rsid w:val="00550043"/>
    <w:rsid w:val="005501A0"/>
    <w:rsid w:val="005502F1"/>
    <w:rsid w:val="0055045D"/>
    <w:rsid w:val="00550964"/>
    <w:rsid w:val="00550B14"/>
    <w:rsid w:val="00550CE6"/>
    <w:rsid w:val="005510EF"/>
    <w:rsid w:val="005511EB"/>
    <w:rsid w:val="0055171B"/>
    <w:rsid w:val="00551A95"/>
    <w:rsid w:val="00551D75"/>
    <w:rsid w:val="00552109"/>
    <w:rsid w:val="00552857"/>
    <w:rsid w:val="005529E4"/>
    <w:rsid w:val="00552AA6"/>
    <w:rsid w:val="00553219"/>
    <w:rsid w:val="00553224"/>
    <w:rsid w:val="00553577"/>
    <w:rsid w:val="00553668"/>
    <w:rsid w:val="005539F0"/>
    <w:rsid w:val="00553DCC"/>
    <w:rsid w:val="00554377"/>
    <w:rsid w:val="005545A7"/>
    <w:rsid w:val="00554806"/>
    <w:rsid w:val="0055491F"/>
    <w:rsid w:val="0055493B"/>
    <w:rsid w:val="00555468"/>
    <w:rsid w:val="00555FE7"/>
    <w:rsid w:val="005562BB"/>
    <w:rsid w:val="00556C08"/>
    <w:rsid w:val="00556ED6"/>
    <w:rsid w:val="00556F96"/>
    <w:rsid w:val="0055744D"/>
    <w:rsid w:val="00557721"/>
    <w:rsid w:val="00557F44"/>
    <w:rsid w:val="005604F7"/>
    <w:rsid w:val="00560685"/>
    <w:rsid w:val="005609C9"/>
    <w:rsid w:val="005610EC"/>
    <w:rsid w:val="00561100"/>
    <w:rsid w:val="00561402"/>
    <w:rsid w:val="005614B5"/>
    <w:rsid w:val="00561682"/>
    <w:rsid w:val="005617EC"/>
    <w:rsid w:val="00561E1C"/>
    <w:rsid w:val="0056228B"/>
    <w:rsid w:val="0056268B"/>
    <w:rsid w:val="00562A3C"/>
    <w:rsid w:val="00562E88"/>
    <w:rsid w:val="0056318B"/>
    <w:rsid w:val="0056350F"/>
    <w:rsid w:val="00563978"/>
    <w:rsid w:val="00563B73"/>
    <w:rsid w:val="00563D7A"/>
    <w:rsid w:val="00564183"/>
    <w:rsid w:val="00564418"/>
    <w:rsid w:val="0056478D"/>
    <w:rsid w:val="0056484B"/>
    <w:rsid w:val="00564D5F"/>
    <w:rsid w:val="00564F38"/>
    <w:rsid w:val="005651EB"/>
    <w:rsid w:val="0056539D"/>
    <w:rsid w:val="00565FC5"/>
    <w:rsid w:val="005660AB"/>
    <w:rsid w:val="005663D3"/>
    <w:rsid w:val="00566449"/>
    <w:rsid w:val="00566A94"/>
    <w:rsid w:val="00566EE3"/>
    <w:rsid w:val="00566FCA"/>
    <w:rsid w:val="0056742F"/>
    <w:rsid w:val="00567496"/>
    <w:rsid w:val="0056750F"/>
    <w:rsid w:val="0056770F"/>
    <w:rsid w:val="00567A30"/>
    <w:rsid w:val="00567D9E"/>
    <w:rsid w:val="00567F61"/>
    <w:rsid w:val="00570442"/>
    <w:rsid w:val="00570BB0"/>
    <w:rsid w:val="00570FF9"/>
    <w:rsid w:val="005716BF"/>
    <w:rsid w:val="005719FD"/>
    <w:rsid w:val="00571BE1"/>
    <w:rsid w:val="005720AA"/>
    <w:rsid w:val="005729D6"/>
    <w:rsid w:val="00572B47"/>
    <w:rsid w:val="005733DA"/>
    <w:rsid w:val="00573450"/>
    <w:rsid w:val="0057385E"/>
    <w:rsid w:val="00573E41"/>
    <w:rsid w:val="005743B6"/>
    <w:rsid w:val="00574482"/>
    <w:rsid w:val="00574908"/>
    <w:rsid w:val="00574D8E"/>
    <w:rsid w:val="00574F43"/>
    <w:rsid w:val="00575190"/>
    <w:rsid w:val="00575389"/>
    <w:rsid w:val="00575440"/>
    <w:rsid w:val="005755F3"/>
    <w:rsid w:val="00575F4C"/>
    <w:rsid w:val="0057622F"/>
    <w:rsid w:val="0057685B"/>
    <w:rsid w:val="00576F25"/>
    <w:rsid w:val="00577032"/>
    <w:rsid w:val="00577297"/>
    <w:rsid w:val="005773B2"/>
    <w:rsid w:val="005773D8"/>
    <w:rsid w:val="005774E2"/>
    <w:rsid w:val="0057768F"/>
    <w:rsid w:val="0057774E"/>
    <w:rsid w:val="00577B8C"/>
    <w:rsid w:val="00577E3D"/>
    <w:rsid w:val="005803A8"/>
    <w:rsid w:val="0058097F"/>
    <w:rsid w:val="00580D22"/>
    <w:rsid w:val="00580F0D"/>
    <w:rsid w:val="0058119E"/>
    <w:rsid w:val="00581FB7"/>
    <w:rsid w:val="00582282"/>
    <w:rsid w:val="00582524"/>
    <w:rsid w:val="00582879"/>
    <w:rsid w:val="00582958"/>
    <w:rsid w:val="00582B3E"/>
    <w:rsid w:val="00582B7F"/>
    <w:rsid w:val="0058358C"/>
    <w:rsid w:val="0058392A"/>
    <w:rsid w:val="00583CEB"/>
    <w:rsid w:val="00583D93"/>
    <w:rsid w:val="0058400D"/>
    <w:rsid w:val="00584401"/>
    <w:rsid w:val="00584605"/>
    <w:rsid w:val="00584A39"/>
    <w:rsid w:val="00584BC6"/>
    <w:rsid w:val="00584F77"/>
    <w:rsid w:val="00585435"/>
    <w:rsid w:val="005856AD"/>
    <w:rsid w:val="00585860"/>
    <w:rsid w:val="005858BA"/>
    <w:rsid w:val="00585909"/>
    <w:rsid w:val="00585CEA"/>
    <w:rsid w:val="00585CFA"/>
    <w:rsid w:val="00585D34"/>
    <w:rsid w:val="00585D6A"/>
    <w:rsid w:val="00585E11"/>
    <w:rsid w:val="00586462"/>
    <w:rsid w:val="005864C8"/>
    <w:rsid w:val="005865F4"/>
    <w:rsid w:val="0058672B"/>
    <w:rsid w:val="005871EA"/>
    <w:rsid w:val="0058748A"/>
    <w:rsid w:val="005874AA"/>
    <w:rsid w:val="0058757F"/>
    <w:rsid w:val="00587B6E"/>
    <w:rsid w:val="00587FBC"/>
    <w:rsid w:val="00590083"/>
    <w:rsid w:val="005903E5"/>
    <w:rsid w:val="00590747"/>
    <w:rsid w:val="00590B43"/>
    <w:rsid w:val="00590EB5"/>
    <w:rsid w:val="00591330"/>
    <w:rsid w:val="005913EF"/>
    <w:rsid w:val="005914EE"/>
    <w:rsid w:val="00591B39"/>
    <w:rsid w:val="00592B23"/>
    <w:rsid w:val="0059300D"/>
    <w:rsid w:val="0059346E"/>
    <w:rsid w:val="005935DB"/>
    <w:rsid w:val="00593FBA"/>
    <w:rsid w:val="00593FCA"/>
    <w:rsid w:val="00594614"/>
    <w:rsid w:val="00594925"/>
    <w:rsid w:val="005949A4"/>
    <w:rsid w:val="00594A8F"/>
    <w:rsid w:val="00594B10"/>
    <w:rsid w:val="00594EB7"/>
    <w:rsid w:val="005955DF"/>
    <w:rsid w:val="00595622"/>
    <w:rsid w:val="0059570C"/>
    <w:rsid w:val="00595AD1"/>
    <w:rsid w:val="005967FF"/>
    <w:rsid w:val="005968AF"/>
    <w:rsid w:val="0059711C"/>
    <w:rsid w:val="0059735A"/>
    <w:rsid w:val="005973C6"/>
    <w:rsid w:val="005974A6"/>
    <w:rsid w:val="005976AC"/>
    <w:rsid w:val="005979F1"/>
    <w:rsid w:val="00597D7F"/>
    <w:rsid w:val="005A0250"/>
    <w:rsid w:val="005A0A49"/>
    <w:rsid w:val="005A0C8D"/>
    <w:rsid w:val="005A0E86"/>
    <w:rsid w:val="005A263F"/>
    <w:rsid w:val="005A2694"/>
    <w:rsid w:val="005A271D"/>
    <w:rsid w:val="005A2E07"/>
    <w:rsid w:val="005A2FAD"/>
    <w:rsid w:val="005A359C"/>
    <w:rsid w:val="005A396E"/>
    <w:rsid w:val="005A3BA7"/>
    <w:rsid w:val="005A3C08"/>
    <w:rsid w:val="005A3E9F"/>
    <w:rsid w:val="005A4011"/>
    <w:rsid w:val="005A412C"/>
    <w:rsid w:val="005A45F3"/>
    <w:rsid w:val="005A4698"/>
    <w:rsid w:val="005A4ABB"/>
    <w:rsid w:val="005A4FAD"/>
    <w:rsid w:val="005A50C8"/>
    <w:rsid w:val="005A5531"/>
    <w:rsid w:val="005A5D32"/>
    <w:rsid w:val="005A5F29"/>
    <w:rsid w:val="005A6083"/>
    <w:rsid w:val="005A60AB"/>
    <w:rsid w:val="005A6507"/>
    <w:rsid w:val="005A6D1F"/>
    <w:rsid w:val="005A713F"/>
    <w:rsid w:val="005A747C"/>
    <w:rsid w:val="005A75C7"/>
    <w:rsid w:val="005A796A"/>
    <w:rsid w:val="005A7A53"/>
    <w:rsid w:val="005A7EE5"/>
    <w:rsid w:val="005B0835"/>
    <w:rsid w:val="005B0D13"/>
    <w:rsid w:val="005B0DE8"/>
    <w:rsid w:val="005B0EA2"/>
    <w:rsid w:val="005B0F4C"/>
    <w:rsid w:val="005B104D"/>
    <w:rsid w:val="005B116B"/>
    <w:rsid w:val="005B1473"/>
    <w:rsid w:val="005B16D3"/>
    <w:rsid w:val="005B17C7"/>
    <w:rsid w:val="005B2561"/>
    <w:rsid w:val="005B25AF"/>
    <w:rsid w:val="005B2701"/>
    <w:rsid w:val="005B28DB"/>
    <w:rsid w:val="005B292B"/>
    <w:rsid w:val="005B2B67"/>
    <w:rsid w:val="005B2C35"/>
    <w:rsid w:val="005B2D04"/>
    <w:rsid w:val="005B2D0E"/>
    <w:rsid w:val="005B2DE5"/>
    <w:rsid w:val="005B316E"/>
    <w:rsid w:val="005B3729"/>
    <w:rsid w:val="005B3986"/>
    <w:rsid w:val="005B3AE3"/>
    <w:rsid w:val="005B3FE2"/>
    <w:rsid w:val="005B40F4"/>
    <w:rsid w:val="005B4394"/>
    <w:rsid w:val="005B43C3"/>
    <w:rsid w:val="005B46FD"/>
    <w:rsid w:val="005B4829"/>
    <w:rsid w:val="005B54CC"/>
    <w:rsid w:val="005B55CB"/>
    <w:rsid w:val="005B5600"/>
    <w:rsid w:val="005B578A"/>
    <w:rsid w:val="005B57A9"/>
    <w:rsid w:val="005B57E9"/>
    <w:rsid w:val="005B5971"/>
    <w:rsid w:val="005B5AD7"/>
    <w:rsid w:val="005B5DA0"/>
    <w:rsid w:val="005B5DCB"/>
    <w:rsid w:val="005B5E46"/>
    <w:rsid w:val="005B5FBB"/>
    <w:rsid w:val="005B623B"/>
    <w:rsid w:val="005B66DF"/>
    <w:rsid w:val="005B67BA"/>
    <w:rsid w:val="005B67F3"/>
    <w:rsid w:val="005B6857"/>
    <w:rsid w:val="005B6F89"/>
    <w:rsid w:val="005B733A"/>
    <w:rsid w:val="005B7693"/>
    <w:rsid w:val="005B77C6"/>
    <w:rsid w:val="005B78A0"/>
    <w:rsid w:val="005B792D"/>
    <w:rsid w:val="005C16AF"/>
    <w:rsid w:val="005C18A8"/>
    <w:rsid w:val="005C18F7"/>
    <w:rsid w:val="005C190A"/>
    <w:rsid w:val="005C1961"/>
    <w:rsid w:val="005C1C41"/>
    <w:rsid w:val="005C1EC5"/>
    <w:rsid w:val="005C1ED0"/>
    <w:rsid w:val="005C212F"/>
    <w:rsid w:val="005C282E"/>
    <w:rsid w:val="005C2CB3"/>
    <w:rsid w:val="005C3840"/>
    <w:rsid w:val="005C39F7"/>
    <w:rsid w:val="005C3C2F"/>
    <w:rsid w:val="005C3DA6"/>
    <w:rsid w:val="005C3ECA"/>
    <w:rsid w:val="005C470F"/>
    <w:rsid w:val="005C4714"/>
    <w:rsid w:val="005C4D07"/>
    <w:rsid w:val="005C4DE9"/>
    <w:rsid w:val="005C510D"/>
    <w:rsid w:val="005C5500"/>
    <w:rsid w:val="005C580C"/>
    <w:rsid w:val="005C5E99"/>
    <w:rsid w:val="005C65BD"/>
    <w:rsid w:val="005C693B"/>
    <w:rsid w:val="005C7728"/>
    <w:rsid w:val="005C7826"/>
    <w:rsid w:val="005D069E"/>
    <w:rsid w:val="005D090E"/>
    <w:rsid w:val="005D093D"/>
    <w:rsid w:val="005D09A4"/>
    <w:rsid w:val="005D0C73"/>
    <w:rsid w:val="005D0E73"/>
    <w:rsid w:val="005D1366"/>
    <w:rsid w:val="005D141D"/>
    <w:rsid w:val="005D1577"/>
    <w:rsid w:val="005D1615"/>
    <w:rsid w:val="005D1B5B"/>
    <w:rsid w:val="005D1C25"/>
    <w:rsid w:val="005D21B8"/>
    <w:rsid w:val="005D2763"/>
    <w:rsid w:val="005D27F9"/>
    <w:rsid w:val="005D283E"/>
    <w:rsid w:val="005D28A4"/>
    <w:rsid w:val="005D28C1"/>
    <w:rsid w:val="005D2BD9"/>
    <w:rsid w:val="005D2C03"/>
    <w:rsid w:val="005D2CEA"/>
    <w:rsid w:val="005D2E33"/>
    <w:rsid w:val="005D2E6D"/>
    <w:rsid w:val="005D32CE"/>
    <w:rsid w:val="005D3485"/>
    <w:rsid w:val="005D3701"/>
    <w:rsid w:val="005D3922"/>
    <w:rsid w:val="005D3FDB"/>
    <w:rsid w:val="005D4405"/>
    <w:rsid w:val="005D466C"/>
    <w:rsid w:val="005D47AA"/>
    <w:rsid w:val="005D4A53"/>
    <w:rsid w:val="005D4C72"/>
    <w:rsid w:val="005D4ED9"/>
    <w:rsid w:val="005D5425"/>
    <w:rsid w:val="005D571E"/>
    <w:rsid w:val="005D595E"/>
    <w:rsid w:val="005D5CF4"/>
    <w:rsid w:val="005D5FA0"/>
    <w:rsid w:val="005D6014"/>
    <w:rsid w:val="005D648C"/>
    <w:rsid w:val="005D6529"/>
    <w:rsid w:val="005D65D6"/>
    <w:rsid w:val="005D664C"/>
    <w:rsid w:val="005D6C47"/>
    <w:rsid w:val="005D7136"/>
    <w:rsid w:val="005D7401"/>
    <w:rsid w:val="005D75FA"/>
    <w:rsid w:val="005D767E"/>
    <w:rsid w:val="005D7944"/>
    <w:rsid w:val="005D7A79"/>
    <w:rsid w:val="005D7E6F"/>
    <w:rsid w:val="005D7FA2"/>
    <w:rsid w:val="005E023B"/>
    <w:rsid w:val="005E065A"/>
    <w:rsid w:val="005E0E5D"/>
    <w:rsid w:val="005E0E93"/>
    <w:rsid w:val="005E19D2"/>
    <w:rsid w:val="005E1A92"/>
    <w:rsid w:val="005E202D"/>
    <w:rsid w:val="005E21DD"/>
    <w:rsid w:val="005E22D9"/>
    <w:rsid w:val="005E2B78"/>
    <w:rsid w:val="005E2C20"/>
    <w:rsid w:val="005E2C63"/>
    <w:rsid w:val="005E2F4D"/>
    <w:rsid w:val="005E3997"/>
    <w:rsid w:val="005E3C9F"/>
    <w:rsid w:val="005E3DB9"/>
    <w:rsid w:val="005E53D7"/>
    <w:rsid w:val="005E5685"/>
    <w:rsid w:val="005E5B61"/>
    <w:rsid w:val="005E5DAF"/>
    <w:rsid w:val="005E5E51"/>
    <w:rsid w:val="005E5EDB"/>
    <w:rsid w:val="005E5F17"/>
    <w:rsid w:val="005E610D"/>
    <w:rsid w:val="005E6115"/>
    <w:rsid w:val="005E63E1"/>
    <w:rsid w:val="005E640A"/>
    <w:rsid w:val="005E662B"/>
    <w:rsid w:val="005E691F"/>
    <w:rsid w:val="005E6D16"/>
    <w:rsid w:val="005E6E37"/>
    <w:rsid w:val="005E6F2A"/>
    <w:rsid w:val="005E76A8"/>
    <w:rsid w:val="005E786C"/>
    <w:rsid w:val="005E7A8F"/>
    <w:rsid w:val="005E7C29"/>
    <w:rsid w:val="005E7C87"/>
    <w:rsid w:val="005E7EC4"/>
    <w:rsid w:val="005F0095"/>
    <w:rsid w:val="005F09A5"/>
    <w:rsid w:val="005F10F8"/>
    <w:rsid w:val="005F159D"/>
    <w:rsid w:val="005F19F7"/>
    <w:rsid w:val="005F1A77"/>
    <w:rsid w:val="005F1C60"/>
    <w:rsid w:val="005F1CC8"/>
    <w:rsid w:val="005F1EC8"/>
    <w:rsid w:val="005F2075"/>
    <w:rsid w:val="005F20FE"/>
    <w:rsid w:val="005F2984"/>
    <w:rsid w:val="005F37EE"/>
    <w:rsid w:val="005F3B3A"/>
    <w:rsid w:val="005F3CB8"/>
    <w:rsid w:val="005F3DC9"/>
    <w:rsid w:val="005F4625"/>
    <w:rsid w:val="005F4680"/>
    <w:rsid w:val="005F5041"/>
    <w:rsid w:val="005F5841"/>
    <w:rsid w:val="005F5A66"/>
    <w:rsid w:val="005F5CEC"/>
    <w:rsid w:val="005F5E92"/>
    <w:rsid w:val="005F5FE4"/>
    <w:rsid w:val="005F668C"/>
    <w:rsid w:val="005F6DB1"/>
    <w:rsid w:val="005F7104"/>
    <w:rsid w:val="005F72BD"/>
    <w:rsid w:val="005F73EE"/>
    <w:rsid w:val="005F7407"/>
    <w:rsid w:val="005F7620"/>
    <w:rsid w:val="005F777F"/>
    <w:rsid w:val="005F7A3C"/>
    <w:rsid w:val="005F7C75"/>
    <w:rsid w:val="005F7E8D"/>
    <w:rsid w:val="005F7F01"/>
    <w:rsid w:val="006000C2"/>
    <w:rsid w:val="006006DB"/>
    <w:rsid w:val="00600AB7"/>
    <w:rsid w:val="00600FF4"/>
    <w:rsid w:val="006010D5"/>
    <w:rsid w:val="00601109"/>
    <w:rsid w:val="0060126D"/>
    <w:rsid w:val="0060156E"/>
    <w:rsid w:val="00601A9B"/>
    <w:rsid w:val="00601B1C"/>
    <w:rsid w:val="0060236F"/>
    <w:rsid w:val="00602375"/>
    <w:rsid w:val="0060252F"/>
    <w:rsid w:val="00602753"/>
    <w:rsid w:val="006028EE"/>
    <w:rsid w:val="00602C50"/>
    <w:rsid w:val="00602C9B"/>
    <w:rsid w:val="00602F30"/>
    <w:rsid w:val="00603171"/>
    <w:rsid w:val="006033C3"/>
    <w:rsid w:val="00603F3D"/>
    <w:rsid w:val="00604165"/>
    <w:rsid w:val="0060449F"/>
    <w:rsid w:val="0060473A"/>
    <w:rsid w:val="00604983"/>
    <w:rsid w:val="00604D8B"/>
    <w:rsid w:val="00604DB7"/>
    <w:rsid w:val="00604F99"/>
    <w:rsid w:val="0060513C"/>
    <w:rsid w:val="00605771"/>
    <w:rsid w:val="006057D8"/>
    <w:rsid w:val="00605CC4"/>
    <w:rsid w:val="00605CFD"/>
    <w:rsid w:val="0060652C"/>
    <w:rsid w:val="006066D1"/>
    <w:rsid w:val="0060690E"/>
    <w:rsid w:val="00606A10"/>
    <w:rsid w:val="00606FEF"/>
    <w:rsid w:val="00607041"/>
    <w:rsid w:val="006070D0"/>
    <w:rsid w:val="00607371"/>
    <w:rsid w:val="006074E5"/>
    <w:rsid w:val="00607581"/>
    <w:rsid w:val="006076FD"/>
    <w:rsid w:val="006078D1"/>
    <w:rsid w:val="006079FB"/>
    <w:rsid w:val="00607AA1"/>
    <w:rsid w:val="00607ACD"/>
    <w:rsid w:val="00607C28"/>
    <w:rsid w:val="00610491"/>
    <w:rsid w:val="006104D9"/>
    <w:rsid w:val="006105F7"/>
    <w:rsid w:val="00610943"/>
    <w:rsid w:val="00610E8D"/>
    <w:rsid w:val="00610EC9"/>
    <w:rsid w:val="00611091"/>
    <w:rsid w:val="0061155C"/>
    <w:rsid w:val="00611765"/>
    <w:rsid w:val="00611D9F"/>
    <w:rsid w:val="00611FB5"/>
    <w:rsid w:val="0061240A"/>
    <w:rsid w:val="006127D3"/>
    <w:rsid w:val="006129FD"/>
    <w:rsid w:val="00613065"/>
    <w:rsid w:val="006139EE"/>
    <w:rsid w:val="00613A05"/>
    <w:rsid w:val="00613D90"/>
    <w:rsid w:val="00614338"/>
    <w:rsid w:val="00614631"/>
    <w:rsid w:val="006146D9"/>
    <w:rsid w:val="00615129"/>
    <w:rsid w:val="006152D4"/>
    <w:rsid w:val="00615303"/>
    <w:rsid w:val="006153B7"/>
    <w:rsid w:val="006155CF"/>
    <w:rsid w:val="00615647"/>
    <w:rsid w:val="00615725"/>
    <w:rsid w:val="00616294"/>
    <w:rsid w:val="00616445"/>
    <w:rsid w:val="00616907"/>
    <w:rsid w:val="00616B07"/>
    <w:rsid w:val="00616B5F"/>
    <w:rsid w:val="00616D7D"/>
    <w:rsid w:val="00617453"/>
    <w:rsid w:val="006178B7"/>
    <w:rsid w:val="00617D87"/>
    <w:rsid w:val="006200FD"/>
    <w:rsid w:val="00620A91"/>
    <w:rsid w:val="00621191"/>
    <w:rsid w:val="00621193"/>
    <w:rsid w:val="006213B2"/>
    <w:rsid w:val="00622030"/>
    <w:rsid w:val="006220D3"/>
    <w:rsid w:val="00622164"/>
    <w:rsid w:val="0062233D"/>
    <w:rsid w:val="006224AA"/>
    <w:rsid w:val="0062257D"/>
    <w:rsid w:val="00622B28"/>
    <w:rsid w:val="00622B4D"/>
    <w:rsid w:val="00622E27"/>
    <w:rsid w:val="006231EF"/>
    <w:rsid w:val="006237FC"/>
    <w:rsid w:val="00623C3B"/>
    <w:rsid w:val="00623EBE"/>
    <w:rsid w:val="00623F29"/>
    <w:rsid w:val="0062476F"/>
    <w:rsid w:val="00624A42"/>
    <w:rsid w:val="00624C8B"/>
    <w:rsid w:val="00624DF3"/>
    <w:rsid w:val="00624E51"/>
    <w:rsid w:val="00624E8E"/>
    <w:rsid w:val="00624E90"/>
    <w:rsid w:val="006254D5"/>
    <w:rsid w:val="0062550B"/>
    <w:rsid w:val="00625D4B"/>
    <w:rsid w:val="00626066"/>
    <w:rsid w:val="006263FC"/>
    <w:rsid w:val="00626437"/>
    <w:rsid w:val="0062651D"/>
    <w:rsid w:val="00626ACB"/>
    <w:rsid w:val="00626BA5"/>
    <w:rsid w:val="00627249"/>
    <w:rsid w:val="006278E3"/>
    <w:rsid w:val="00627AA4"/>
    <w:rsid w:val="00627B45"/>
    <w:rsid w:val="00630164"/>
    <w:rsid w:val="0063034B"/>
    <w:rsid w:val="006317E7"/>
    <w:rsid w:val="00631870"/>
    <w:rsid w:val="00631DEA"/>
    <w:rsid w:val="00631F1D"/>
    <w:rsid w:val="00632246"/>
    <w:rsid w:val="00632344"/>
    <w:rsid w:val="006323E5"/>
    <w:rsid w:val="00632988"/>
    <w:rsid w:val="00632A34"/>
    <w:rsid w:val="00632A84"/>
    <w:rsid w:val="00632D9E"/>
    <w:rsid w:val="00632DA5"/>
    <w:rsid w:val="00633056"/>
    <w:rsid w:val="00633672"/>
    <w:rsid w:val="00633B0E"/>
    <w:rsid w:val="00633CEA"/>
    <w:rsid w:val="00634746"/>
    <w:rsid w:val="006347D8"/>
    <w:rsid w:val="00634872"/>
    <w:rsid w:val="00634F84"/>
    <w:rsid w:val="006351E3"/>
    <w:rsid w:val="0063555E"/>
    <w:rsid w:val="00635579"/>
    <w:rsid w:val="006358E8"/>
    <w:rsid w:val="006359E6"/>
    <w:rsid w:val="00635DBB"/>
    <w:rsid w:val="006363D1"/>
    <w:rsid w:val="00636670"/>
    <w:rsid w:val="0063677E"/>
    <w:rsid w:val="00636B55"/>
    <w:rsid w:val="00636F8F"/>
    <w:rsid w:val="00637C47"/>
    <w:rsid w:val="00637C71"/>
    <w:rsid w:val="00637D00"/>
    <w:rsid w:val="00637E5F"/>
    <w:rsid w:val="0064002F"/>
    <w:rsid w:val="00640250"/>
    <w:rsid w:val="0064029C"/>
    <w:rsid w:val="0064033F"/>
    <w:rsid w:val="00640761"/>
    <w:rsid w:val="00640C87"/>
    <w:rsid w:val="0064165B"/>
    <w:rsid w:val="00641797"/>
    <w:rsid w:val="00641A89"/>
    <w:rsid w:val="00641F7E"/>
    <w:rsid w:val="00642097"/>
    <w:rsid w:val="00642A6B"/>
    <w:rsid w:val="00642D98"/>
    <w:rsid w:val="00642F6C"/>
    <w:rsid w:val="0064342A"/>
    <w:rsid w:val="00643BF7"/>
    <w:rsid w:val="00643C3C"/>
    <w:rsid w:val="00644C71"/>
    <w:rsid w:val="00645CE3"/>
    <w:rsid w:val="00646155"/>
    <w:rsid w:val="006463C4"/>
    <w:rsid w:val="0064658D"/>
    <w:rsid w:val="006465E6"/>
    <w:rsid w:val="00647754"/>
    <w:rsid w:val="00647784"/>
    <w:rsid w:val="006477D3"/>
    <w:rsid w:val="00647902"/>
    <w:rsid w:val="006506A4"/>
    <w:rsid w:val="00650915"/>
    <w:rsid w:val="00650CBF"/>
    <w:rsid w:val="00650E7F"/>
    <w:rsid w:val="006510CC"/>
    <w:rsid w:val="00651427"/>
    <w:rsid w:val="006514E2"/>
    <w:rsid w:val="00651EF2"/>
    <w:rsid w:val="00651FEE"/>
    <w:rsid w:val="006525A9"/>
    <w:rsid w:val="006525D0"/>
    <w:rsid w:val="00652611"/>
    <w:rsid w:val="006528D5"/>
    <w:rsid w:val="0065293C"/>
    <w:rsid w:val="00652A1D"/>
    <w:rsid w:val="00652CF5"/>
    <w:rsid w:val="00652E18"/>
    <w:rsid w:val="00653088"/>
    <w:rsid w:val="006530F4"/>
    <w:rsid w:val="006534A6"/>
    <w:rsid w:val="00653550"/>
    <w:rsid w:val="0065388E"/>
    <w:rsid w:val="006539EA"/>
    <w:rsid w:val="00653C41"/>
    <w:rsid w:val="00653C4D"/>
    <w:rsid w:val="00653E54"/>
    <w:rsid w:val="00654229"/>
    <w:rsid w:val="00654309"/>
    <w:rsid w:val="00654476"/>
    <w:rsid w:val="006547BB"/>
    <w:rsid w:val="0065480B"/>
    <w:rsid w:val="006548D2"/>
    <w:rsid w:val="00654989"/>
    <w:rsid w:val="00654CA5"/>
    <w:rsid w:val="00654E83"/>
    <w:rsid w:val="006556B9"/>
    <w:rsid w:val="006556F3"/>
    <w:rsid w:val="00655907"/>
    <w:rsid w:val="00655F75"/>
    <w:rsid w:val="00655FEB"/>
    <w:rsid w:val="00656589"/>
    <w:rsid w:val="00656963"/>
    <w:rsid w:val="00656A58"/>
    <w:rsid w:val="00656D64"/>
    <w:rsid w:val="00656DA2"/>
    <w:rsid w:val="00656E2C"/>
    <w:rsid w:val="006571E7"/>
    <w:rsid w:val="0065755D"/>
    <w:rsid w:val="00657600"/>
    <w:rsid w:val="0065760E"/>
    <w:rsid w:val="00657797"/>
    <w:rsid w:val="00657EF5"/>
    <w:rsid w:val="0066073C"/>
    <w:rsid w:val="00660C82"/>
    <w:rsid w:val="00660CB2"/>
    <w:rsid w:val="00660CEB"/>
    <w:rsid w:val="00661357"/>
    <w:rsid w:val="00661498"/>
    <w:rsid w:val="0066190B"/>
    <w:rsid w:val="00661C24"/>
    <w:rsid w:val="00661F72"/>
    <w:rsid w:val="006620F4"/>
    <w:rsid w:val="006625A4"/>
    <w:rsid w:val="00662A89"/>
    <w:rsid w:val="00662B47"/>
    <w:rsid w:val="00662EFD"/>
    <w:rsid w:val="00662FEB"/>
    <w:rsid w:val="00663533"/>
    <w:rsid w:val="006637A9"/>
    <w:rsid w:val="00663878"/>
    <w:rsid w:val="00663BED"/>
    <w:rsid w:val="00663F21"/>
    <w:rsid w:val="006640C7"/>
    <w:rsid w:val="006641E9"/>
    <w:rsid w:val="006643DB"/>
    <w:rsid w:val="00664625"/>
    <w:rsid w:val="006648BA"/>
    <w:rsid w:val="006648C8"/>
    <w:rsid w:val="006648CB"/>
    <w:rsid w:val="00664C66"/>
    <w:rsid w:val="006652C3"/>
    <w:rsid w:val="0066573A"/>
    <w:rsid w:val="00665B3D"/>
    <w:rsid w:val="00665D58"/>
    <w:rsid w:val="00665DCF"/>
    <w:rsid w:val="00665F08"/>
    <w:rsid w:val="00666071"/>
    <w:rsid w:val="0066636E"/>
    <w:rsid w:val="006663B5"/>
    <w:rsid w:val="00666503"/>
    <w:rsid w:val="00666541"/>
    <w:rsid w:val="006667D5"/>
    <w:rsid w:val="006668C7"/>
    <w:rsid w:val="00666981"/>
    <w:rsid w:val="00666B38"/>
    <w:rsid w:val="006672B5"/>
    <w:rsid w:val="00667464"/>
    <w:rsid w:val="00670A64"/>
    <w:rsid w:val="00670B27"/>
    <w:rsid w:val="00670F92"/>
    <w:rsid w:val="00670F9C"/>
    <w:rsid w:val="006710BB"/>
    <w:rsid w:val="006713C4"/>
    <w:rsid w:val="006713E7"/>
    <w:rsid w:val="00671722"/>
    <w:rsid w:val="006718AA"/>
    <w:rsid w:val="0067222C"/>
    <w:rsid w:val="00672D9A"/>
    <w:rsid w:val="00673AAE"/>
    <w:rsid w:val="00673DE9"/>
    <w:rsid w:val="006742CE"/>
    <w:rsid w:val="00674889"/>
    <w:rsid w:val="00674AF7"/>
    <w:rsid w:val="006750EB"/>
    <w:rsid w:val="00675287"/>
    <w:rsid w:val="0067531B"/>
    <w:rsid w:val="0067562C"/>
    <w:rsid w:val="00675772"/>
    <w:rsid w:val="00675C2B"/>
    <w:rsid w:val="006769A8"/>
    <w:rsid w:val="00676B56"/>
    <w:rsid w:val="00676DAD"/>
    <w:rsid w:val="00677136"/>
    <w:rsid w:val="0067730D"/>
    <w:rsid w:val="006773FA"/>
    <w:rsid w:val="006777C5"/>
    <w:rsid w:val="006777E6"/>
    <w:rsid w:val="00677AA4"/>
    <w:rsid w:val="00677E7D"/>
    <w:rsid w:val="00680030"/>
    <w:rsid w:val="0068088D"/>
    <w:rsid w:val="00680AA7"/>
    <w:rsid w:val="00680D2F"/>
    <w:rsid w:val="0068105D"/>
    <w:rsid w:val="00681246"/>
    <w:rsid w:val="006819C2"/>
    <w:rsid w:val="00681DEE"/>
    <w:rsid w:val="0068209B"/>
    <w:rsid w:val="006821A5"/>
    <w:rsid w:val="006821D3"/>
    <w:rsid w:val="006828BB"/>
    <w:rsid w:val="00682DF3"/>
    <w:rsid w:val="00682FF5"/>
    <w:rsid w:val="00683188"/>
    <w:rsid w:val="0068391F"/>
    <w:rsid w:val="00683B38"/>
    <w:rsid w:val="00683F4D"/>
    <w:rsid w:val="0068443E"/>
    <w:rsid w:val="00684446"/>
    <w:rsid w:val="00684963"/>
    <w:rsid w:val="00684B02"/>
    <w:rsid w:val="00684B06"/>
    <w:rsid w:val="00684F01"/>
    <w:rsid w:val="00685135"/>
    <w:rsid w:val="006858A8"/>
    <w:rsid w:val="00685D63"/>
    <w:rsid w:val="00685EA0"/>
    <w:rsid w:val="00686878"/>
    <w:rsid w:val="00687582"/>
    <w:rsid w:val="00687DCD"/>
    <w:rsid w:val="00690199"/>
    <w:rsid w:val="0069064B"/>
    <w:rsid w:val="006907B3"/>
    <w:rsid w:val="006910AE"/>
    <w:rsid w:val="006919CF"/>
    <w:rsid w:val="00691B9E"/>
    <w:rsid w:val="00691C1F"/>
    <w:rsid w:val="00692405"/>
    <w:rsid w:val="0069266F"/>
    <w:rsid w:val="006927E2"/>
    <w:rsid w:val="00692A4E"/>
    <w:rsid w:val="00692D92"/>
    <w:rsid w:val="0069316B"/>
    <w:rsid w:val="00693173"/>
    <w:rsid w:val="006931D8"/>
    <w:rsid w:val="006931DA"/>
    <w:rsid w:val="00693258"/>
    <w:rsid w:val="006934C9"/>
    <w:rsid w:val="006935D4"/>
    <w:rsid w:val="00693BE1"/>
    <w:rsid w:val="00693BFB"/>
    <w:rsid w:val="00694068"/>
    <w:rsid w:val="0069409E"/>
    <w:rsid w:val="006947B5"/>
    <w:rsid w:val="006952CB"/>
    <w:rsid w:val="0069534A"/>
    <w:rsid w:val="0069548B"/>
    <w:rsid w:val="006957F8"/>
    <w:rsid w:val="00695965"/>
    <w:rsid w:val="00696088"/>
    <w:rsid w:val="0069626E"/>
    <w:rsid w:val="0069691C"/>
    <w:rsid w:val="00696EEA"/>
    <w:rsid w:val="00696F39"/>
    <w:rsid w:val="006971CA"/>
    <w:rsid w:val="00697D5D"/>
    <w:rsid w:val="00697F28"/>
    <w:rsid w:val="006A041F"/>
    <w:rsid w:val="006A0E23"/>
    <w:rsid w:val="006A0F6C"/>
    <w:rsid w:val="006A0F91"/>
    <w:rsid w:val="006A12D5"/>
    <w:rsid w:val="006A1436"/>
    <w:rsid w:val="006A14EC"/>
    <w:rsid w:val="006A17EE"/>
    <w:rsid w:val="006A1CF9"/>
    <w:rsid w:val="006A1F05"/>
    <w:rsid w:val="006A2AD2"/>
    <w:rsid w:val="006A2B59"/>
    <w:rsid w:val="006A30F7"/>
    <w:rsid w:val="006A334E"/>
    <w:rsid w:val="006A3B6A"/>
    <w:rsid w:val="006A3C7B"/>
    <w:rsid w:val="006A4AF6"/>
    <w:rsid w:val="006A4CA0"/>
    <w:rsid w:val="006A5196"/>
    <w:rsid w:val="006A5831"/>
    <w:rsid w:val="006A5BAB"/>
    <w:rsid w:val="006A5D19"/>
    <w:rsid w:val="006A5F35"/>
    <w:rsid w:val="006A6096"/>
    <w:rsid w:val="006A60D3"/>
    <w:rsid w:val="006A6191"/>
    <w:rsid w:val="006A6476"/>
    <w:rsid w:val="006A6BBD"/>
    <w:rsid w:val="006A74F3"/>
    <w:rsid w:val="006A756C"/>
    <w:rsid w:val="006A79BC"/>
    <w:rsid w:val="006A7CE2"/>
    <w:rsid w:val="006A7F32"/>
    <w:rsid w:val="006B0006"/>
    <w:rsid w:val="006B00BD"/>
    <w:rsid w:val="006B0463"/>
    <w:rsid w:val="006B0552"/>
    <w:rsid w:val="006B0817"/>
    <w:rsid w:val="006B0CCB"/>
    <w:rsid w:val="006B0E73"/>
    <w:rsid w:val="006B107A"/>
    <w:rsid w:val="006B142C"/>
    <w:rsid w:val="006B1560"/>
    <w:rsid w:val="006B1F87"/>
    <w:rsid w:val="006B2C5D"/>
    <w:rsid w:val="006B2E7D"/>
    <w:rsid w:val="006B3185"/>
    <w:rsid w:val="006B3269"/>
    <w:rsid w:val="006B32BA"/>
    <w:rsid w:val="006B32BF"/>
    <w:rsid w:val="006B3482"/>
    <w:rsid w:val="006B3677"/>
    <w:rsid w:val="006B3862"/>
    <w:rsid w:val="006B38A5"/>
    <w:rsid w:val="006B3F71"/>
    <w:rsid w:val="006B565E"/>
    <w:rsid w:val="006B5831"/>
    <w:rsid w:val="006B597B"/>
    <w:rsid w:val="006B5A1E"/>
    <w:rsid w:val="006B5B93"/>
    <w:rsid w:val="006B6109"/>
    <w:rsid w:val="006B6379"/>
    <w:rsid w:val="006B6396"/>
    <w:rsid w:val="006B6740"/>
    <w:rsid w:val="006B6FA7"/>
    <w:rsid w:val="006B7857"/>
    <w:rsid w:val="006B7AA6"/>
    <w:rsid w:val="006B7FE7"/>
    <w:rsid w:val="006C014F"/>
    <w:rsid w:val="006C0252"/>
    <w:rsid w:val="006C037D"/>
    <w:rsid w:val="006C066E"/>
    <w:rsid w:val="006C072B"/>
    <w:rsid w:val="006C08A9"/>
    <w:rsid w:val="006C09FE"/>
    <w:rsid w:val="006C0DA4"/>
    <w:rsid w:val="006C0F84"/>
    <w:rsid w:val="006C10AC"/>
    <w:rsid w:val="006C118C"/>
    <w:rsid w:val="006C1B43"/>
    <w:rsid w:val="006C1B5B"/>
    <w:rsid w:val="006C1F69"/>
    <w:rsid w:val="006C2216"/>
    <w:rsid w:val="006C265D"/>
    <w:rsid w:val="006C3722"/>
    <w:rsid w:val="006C3999"/>
    <w:rsid w:val="006C39D1"/>
    <w:rsid w:val="006C3B48"/>
    <w:rsid w:val="006C3CA7"/>
    <w:rsid w:val="006C4644"/>
    <w:rsid w:val="006C4AD2"/>
    <w:rsid w:val="006C4C08"/>
    <w:rsid w:val="006C4D85"/>
    <w:rsid w:val="006C515A"/>
    <w:rsid w:val="006C54AF"/>
    <w:rsid w:val="006C577A"/>
    <w:rsid w:val="006C5C11"/>
    <w:rsid w:val="006C5F96"/>
    <w:rsid w:val="006C6003"/>
    <w:rsid w:val="006C6204"/>
    <w:rsid w:val="006C6762"/>
    <w:rsid w:val="006C69AB"/>
    <w:rsid w:val="006C6A30"/>
    <w:rsid w:val="006C6E28"/>
    <w:rsid w:val="006C707F"/>
    <w:rsid w:val="006C7111"/>
    <w:rsid w:val="006C73B3"/>
    <w:rsid w:val="006C73C1"/>
    <w:rsid w:val="006C7402"/>
    <w:rsid w:val="006C7529"/>
    <w:rsid w:val="006C791E"/>
    <w:rsid w:val="006C7AED"/>
    <w:rsid w:val="006D00DC"/>
    <w:rsid w:val="006D040E"/>
    <w:rsid w:val="006D04D4"/>
    <w:rsid w:val="006D0D65"/>
    <w:rsid w:val="006D1729"/>
    <w:rsid w:val="006D1DA2"/>
    <w:rsid w:val="006D1DA9"/>
    <w:rsid w:val="006D1DCF"/>
    <w:rsid w:val="006D2078"/>
    <w:rsid w:val="006D2107"/>
    <w:rsid w:val="006D253E"/>
    <w:rsid w:val="006D2844"/>
    <w:rsid w:val="006D292D"/>
    <w:rsid w:val="006D2A73"/>
    <w:rsid w:val="006D2F05"/>
    <w:rsid w:val="006D2F64"/>
    <w:rsid w:val="006D3100"/>
    <w:rsid w:val="006D3491"/>
    <w:rsid w:val="006D3529"/>
    <w:rsid w:val="006D4617"/>
    <w:rsid w:val="006D4B06"/>
    <w:rsid w:val="006D4B62"/>
    <w:rsid w:val="006D4CA4"/>
    <w:rsid w:val="006D4FFC"/>
    <w:rsid w:val="006D5219"/>
    <w:rsid w:val="006D5237"/>
    <w:rsid w:val="006D5AF3"/>
    <w:rsid w:val="006D5E22"/>
    <w:rsid w:val="006D5FE9"/>
    <w:rsid w:val="006D617A"/>
    <w:rsid w:val="006D62AF"/>
    <w:rsid w:val="006D63D4"/>
    <w:rsid w:val="006D648B"/>
    <w:rsid w:val="006D65C5"/>
    <w:rsid w:val="006D6609"/>
    <w:rsid w:val="006D6C0B"/>
    <w:rsid w:val="006D6DBE"/>
    <w:rsid w:val="006D716C"/>
    <w:rsid w:val="006D7671"/>
    <w:rsid w:val="006D7817"/>
    <w:rsid w:val="006D7B79"/>
    <w:rsid w:val="006D7FFA"/>
    <w:rsid w:val="006E0391"/>
    <w:rsid w:val="006E055D"/>
    <w:rsid w:val="006E081F"/>
    <w:rsid w:val="006E0B6E"/>
    <w:rsid w:val="006E0C6E"/>
    <w:rsid w:val="006E0D30"/>
    <w:rsid w:val="006E0DDF"/>
    <w:rsid w:val="006E1019"/>
    <w:rsid w:val="006E133F"/>
    <w:rsid w:val="006E13EF"/>
    <w:rsid w:val="006E154C"/>
    <w:rsid w:val="006E16D1"/>
    <w:rsid w:val="006E1889"/>
    <w:rsid w:val="006E1A80"/>
    <w:rsid w:val="006E1EAA"/>
    <w:rsid w:val="006E24C9"/>
    <w:rsid w:val="006E2B22"/>
    <w:rsid w:val="006E2CA9"/>
    <w:rsid w:val="006E367E"/>
    <w:rsid w:val="006E3AA1"/>
    <w:rsid w:val="006E3B8F"/>
    <w:rsid w:val="006E3D69"/>
    <w:rsid w:val="006E421A"/>
    <w:rsid w:val="006E4428"/>
    <w:rsid w:val="006E470A"/>
    <w:rsid w:val="006E4B09"/>
    <w:rsid w:val="006E54D1"/>
    <w:rsid w:val="006E567D"/>
    <w:rsid w:val="006E6004"/>
    <w:rsid w:val="006E66B6"/>
    <w:rsid w:val="006E6970"/>
    <w:rsid w:val="006E6CE1"/>
    <w:rsid w:val="006E6CF3"/>
    <w:rsid w:val="006E6DC4"/>
    <w:rsid w:val="006E7285"/>
    <w:rsid w:val="006E74DB"/>
    <w:rsid w:val="006E7695"/>
    <w:rsid w:val="006E776C"/>
    <w:rsid w:val="006E7837"/>
    <w:rsid w:val="006E784D"/>
    <w:rsid w:val="006F036F"/>
    <w:rsid w:val="006F06B6"/>
    <w:rsid w:val="006F07C6"/>
    <w:rsid w:val="006F09D6"/>
    <w:rsid w:val="006F0E7F"/>
    <w:rsid w:val="006F11A1"/>
    <w:rsid w:val="006F1806"/>
    <w:rsid w:val="006F190C"/>
    <w:rsid w:val="006F1DB6"/>
    <w:rsid w:val="006F275B"/>
    <w:rsid w:val="006F2EED"/>
    <w:rsid w:val="006F379E"/>
    <w:rsid w:val="006F3975"/>
    <w:rsid w:val="006F3DAD"/>
    <w:rsid w:val="006F3EC3"/>
    <w:rsid w:val="006F3F48"/>
    <w:rsid w:val="006F40BD"/>
    <w:rsid w:val="006F468A"/>
    <w:rsid w:val="006F469A"/>
    <w:rsid w:val="006F492B"/>
    <w:rsid w:val="006F49BA"/>
    <w:rsid w:val="006F4D7E"/>
    <w:rsid w:val="006F50EE"/>
    <w:rsid w:val="006F545A"/>
    <w:rsid w:val="006F5748"/>
    <w:rsid w:val="006F5A0F"/>
    <w:rsid w:val="006F5EA0"/>
    <w:rsid w:val="006F6F01"/>
    <w:rsid w:val="006F7B83"/>
    <w:rsid w:val="006F7CFE"/>
    <w:rsid w:val="006F7F06"/>
    <w:rsid w:val="00700A12"/>
    <w:rsid w:val="007013EA"/>
    <w:rsid w:val="00701651"/>
    <w:rsid w:val="00701723"/>
    <w:rsid w:val="00701F3D"/>
    <w:rsid w:val="0070267E"/>
    <w:rsid w:val="007028EF"/>
    <w:rsid w:val="00702CFB"/>
    <w:rsid w:val="00702DA3"/>
    <w:rsid w:val="00703880"/>
    <w:rsid w:val="00703C7D"/>
    <w:rsid w:val="00704030"/>
    <w:rsid w:val="0070407C"/>
    <w:rsid w:val="00704278"/>
    <w:rsid w:val="00704828"/>
    <w:rsid w:val="00704A55"/>
    <w:rsid w:val="00704BBC"/>
    <w:rsid w:val="00704CAD"/>
    <w:rsid w:val="0070505D"/>
    <w:rsid w:val="00705100"/>
    <w:rsid w:val="007053F5"/>
    <w:rsid w:val="007055AA"/>
    <w:rsid w:val="007056C8"/>
    <w:rsid w:val="00705E88"/>
    <w:rsid w:val="00706051"/>
    <w:rsid w:val="0070615B"/>
    <w:rsid w:val="007065DF"/>
    <w:rsid w:val="00706852"/>
    <w:rsid w:val="007069E0"/>
    <w:rsid w:val="00706B25"/>
    <w:rsid w:val="00706E36"/>
    <w:rsid w:val="00706FC8"/>
    <w:rsid w:val="0070715A"/>
    <w:rsid w:val="00707218"/>
    <w:rsid w:val="00707393"/>
    <w:rsid w:val="0070765B"/>
    <w:rsid w:val="00707A67"/>
    <w:rsid w:val="00707AA9"/>
    <w:rsid w:val="00707AE8"/>
    <w:rsid w:val="00710AAA"/>
    <w:rsid w:val="007112D2"/>
    <w:rsid w:val="0071155D"/>
    <w:rsid w:val="007116BF"/>
    <w:rsid w:val="00711EC3"/>
    <w:rsid w:val="007127BC"/>
    <w:rsid w:val="00712B1D"/>
    <w:rsid w:val="00713517"/>
    <w:rsid w:val="00713CCC"/>
    <w:rsid w:val="00713E2A"/>
    <w:rsid w:val="00714016"/>
    <w:rsid w:val="007141A6"/>
    <w:rsid w:val="00714759"/>
    <w:rsid w:val="007164B5"/>
    <w:rsid w:val="00716EFD"/>
    <w:rsid w:val="007170D6"/>
    <w:rsid w:val="007171C0"/>
    <w:rsid w:val="00717ED0"/>
    <w:rsid w:val="00717FF1"/>
    <w:rsid w:val="007206BA"/>
    <w:rsid w:val="00720ED0"/>
    <w:rsid w:val="00721143"/>
    <w:rsid w:val="007212F9"/>
    <w:rsid w:val="00721553"/>
    <w:rsid w:val="00721F5E"/>
    <w:rsid w:val="00721FA4"/>
    <w:rsid w:val="00722318"/>
    <w:rsid w:val="007223A4"/>
    <w:rsid w:val="007225B9"/>
    <w:rsid w:val="00722616"/>
    <w:rsid w:val="007226FD"/>
    <w:rsid w:val="00722A77"/>
    <w:rsid w:val="00722E34"/>
    <w:rsid w:val="007230E4"/>
    <w:rsid w:val="00723423"/>
    <w:rsid w:val="00723782"/>
    <w:rsid w:val="007239D2"/>
    <w:rsid w:val="00723D48"/>
    <w:rsid w:val="00723FFF"/>
    <w:rsid w:val="0072486E"/>
    <w:rsid w:val="00724F3A"/>
    <w:rsid w:val="007251DB"/>
    <w:rsid w:val="00725216"/>
    <w:rsid w:val="00725634"/>
    <w:rsid w:val="00725D8B"/>
    <w:rsid w:val="00725DA8"/>
    <w:rsid w:val="0072644F"/>
    <w:rsid w:val="0072645A"/>
    <w:rsid w:val="00726808"/>
    <w:rsid w:val="00726BE5"/>
    <w:rsid w:val="00726CBC"/>
    <w:rsid w:val="007271B2"/>
    <w:rsid w:val="007273D8"/>
    <w:rsid w:val="007275FC"/>
    <w:rsid w:val="007278E6"/>
    <w:rsid w:val="007278F5"/>
    <w:rsid w:val="0073031D"/>
    <w:rsid w:val="007303C8"/>
    <w:rsid w:val="00730751"/>
    <w:rsid w:val="00730AA5"/>
    <w:rsid w:val="00730C06"/>
    <w:rsid w:val="00730C75"/>
    <w:rsid w:val="007314A1"/>
    <w:rsid w:val="00731539"/>
    <w:rsid w:val="00731950"/>
    <w:rsid w:val="00731A26"/>
    <w:rsid w:val="00731A35"/>
    <w:rsid w:val="00731C57"/>
    <w:rsid w:val="0073269E"/>
    <w:rsid w:val="007326F5"/>
    <w:rsid w:val="00732759"/>
    <w:rsid w:val="007327AF"/>
    <w:rsid w:val="00732C2D"/>
    <w:rsid w:val="00732CEA"/>
    <w:rsid w:val="00732E46"/>
    <w:rsid w:val="00732EDA"/>
    <w:rsid w:val="00733040"/>
    <w:rsid w:val="00733182"/>
    <w:rsid w:val="00733243"/>
    <w:rsid w:val="0073341C"/>
    <w:rsid w:val="00733981"/>
    <w:rsid w:val="00733AC8"/>
    <w:rsid w:val="00733EBA"/>
    <w:rsid w:val="0073428A"/>
    <w:rsid w:val="00734408"/>
    <w:rsid w:val="007346D1"/>
    <w:rsid w:val="00734711"/>
    <w:rsid w:val="00734745"/>
    <w:rsid w:val="00734BB3"/>
    <w:rsid w:val="0073546E"/>
    <w:rsid w:val="00735722"/>
    <w:rsid w:val="00735A68"/>
    <w:rsid w:val="007360BD"/>
    <w:rsid w:val="00736CF2"/>
    <w:rsid w:val="00736D25"/>
    <w:rsid w:val="00737715"/>
    <w:rsid w:val="00737F88"/>
    <w:rsid w:val="00737FF2"/>
    <w:rsid w:val="007402D7"/>
    <w:rsid w:val="007402FB"/>
    <w:rsid w:val="007403C6"/>
    <w:rsid w:val="00740792"/>
    <w:rsid w:val="00740B80"/>
    <w:rsid w:val="0074124A"/>
    <w:rsid w:val="00741742"/>
    <w:rsid w:val="007417F4"/>
    <w:rsid w:val="00741B1F"/>
    <w:rsid w:val="00741EE7"/>
    <w:rsid w:val="007422AE"/>
    <w:rsid w:val="007422C0"/>
    <w:rsid w:val="007427E3"/>
    <w:rsid w:val="00742E6E"/>
    <w:rsid w:val="00743D9B"/>
    <w:rsid w:val="00744124"/>
    <w:rsid w:val="0074420E"/>
    <w:rsid w:val="007445A4"/>
    <w:rsid w:val="007447B1"/>
    <w:rsid w:val="00744868"/>
    <w:rsid w:val="007449E5"/>
    <w:rsid w:val="00744A59"/>
    <w:rsid w:val="00744C30"/>
    <w:rsid w:val="00744E46"/>
    <w:rsid w:val="00744F47"/>
    <w:rsid w:val="007450C0"/>
    <w:rsid w:val="007451D2"/>
    <w:rsid w:val="007451E7"/>
    <w:rsid w:val="007458D0"/>
    <w:rsid w:val="00745DF0"/>
    <w:rsid w:val="00746278"/>
    <w:rsid w:val="0074663F"/>
    <w:rsid w:val="00746941"/>
    <w:rsid w:val="00746CD5"/>
    <w:rsid w:val="00746EB6"/>
    <w:rsid w:val="00746ECE"/>
    <w:rsid w:val="00747D12"/>
    <w:rsid w:val="007504F4"/>
    <w:rsid w:val="0075069D"/>
    <w:rsid w:val="00750C20"/>
    <w:rsid w:val="00751368"/>
    <w:rsid w:val="007514A8"/>
    <w:rsid w:val="0075161A"/>
    <w:rsid w:val="00751892"/>
    <w:rsid w:val="00751C40"/>
    <w:rsid w:val="00751EDE"/>
    <w:rsid w:val="0075224F"/>
    <w:rsid w:val="00752ABE"/>
    <w:rsid w:val="00752BEE"/>
    <w:rsid w:val="00753424"/>
    <w:rsid w:val="00753E72"/>
    <w:rsid w:val="00754139"/>
    <w:rsid w:val="0075428B"/>
    <w:rsid w:val="007542AD"/>
    <w:rsid w:val="007551F4"/>
    <w:rsid w:val="00755200"/>
    <w:rsid w:val="00755B79"/>
    <w:rsid w:val="00756035"/>
    <w:rsid w:val="007563FF"/>
    <w:rsid w:val="00756505"/>
    <w:rsid w:val="00756587"/>
    <w:rsid w:val="007569B3"/>
    <w:rsid w:val="00756A68"/>
    <w:rsid w:val="007570C9"/>
    <w:rsid w:val="00757353"/>
    <w:rsid w:val="007579E6"/>
    <w:rsid w:val="00757B12"/>
    <w:rsid w:val="00757E62"/>
    <w:rsid w:val="00757F6A"/>
    <w:rsid w:val="007600D4"/>
    <w:rsid w:val="007605C8"/>
    <w:rsid w:val="00760776"/>
    <w:rsid w:val="007608B9"/>
    <w:rsid w:val="00760954"/>
    <w:rsid w:val="00760CD7"/>
    <w:rsid w:val="00760D48"/>
    <w:rsid w:val="00760D59"/>
    <w:rsid w:val="00761178"/>
    <w:rsid w:val="007616FB"/>
    <w:rsid w:val="0076178E"/>
    <w:rsid w:val="00761810"/>
    <w:rsid w:val="0076269F"/>
    <w:rsid w:val="00762C82"/>
    <w:rsid w:val="007632BF"/>
    <w:rsid w:val="007634B1"/>
    <w:rsid w:val="00763846"/>
    <w:rsid w:val="00763B5B"/>
    <w:rsid w:val="0076437B"/>
    <w:rsid w:val="007644EC"/>
    <w:rsid w:val="00764638"/>
    <w:rsid w:val="0076468E"/>
    <w:rsid w:val="007651C6"/>
    <w:rsid w:val="00765715"/>
    <w:rsid w:val="00765D1E"/>
    <w:rsid w:val="00765EEC"/>
    <w:rsid w:val="00766747"/>
    <w:rsid w:val="00766CDE"/>
    <w:rsid w:val="00766E36"/>
    <w:rsid w:val="007678B8"/>
    <w:rsid w:val="00767DE7"/>
    <w:rsid w:val="00767E88"/>
    <w:rsid w:val="00770062"/>
    <w:rsid w:val="007701ED"/>
    <w:rsid w:val="0077050F"/>
    <w:rsid w:val="0077073F"/>
    <w:rsid w:val="00770831"/>
    <w:rsid w:val="00770848"/>
    <w:rsid w:val="00770945"/>
    <w:rsid w:val="007709F0"/>
    <w:rsid w:val="00770D78"/>
    <w:rsid w:val="007711CC"/>
    <w:rsid w:val="00771AE9"/>
    <w:rsid w:val="00771B20"/>
    <w:rsid w:val="00771CB2"/>
    <w:rsid w:val="00771FAA"/>
    <w:rsid w:val="00771FFF"/>
    <w:rsid w:val="00772222"/>
    <w:rsid w:val="00772938"/>
    <w:rsid w:val="00772B6E"/>
    <w:rsid w:val="00772C3A"/>
    <w:rsid w:val="0077335E"/>
    <w:rsid w:val="00773368"/>
    <w:rsid w:val="007735D2"/>
    <w:rsid w:val="007738C7"/>
    <w:rsid w:val="007740E2"/>
    <w:rsid w:val="00774255"/>
    <w:rsid w:val="00774876"/>
    <w:rsid w:val="00774DDC"/>
    <w:rsid w:val="00775111"/>
    <w:rsid w:val="007756BB"/>
    <w:rsid w:val="00775843"/>
    <w:rsid w:val="00775978"/>
    <w:rsid w:val="007761A7"/>
    <w:rsid w:val="007761BC"/>
    <w:rsid w:val="007761C9"/>
    <w:rsid w:val="0077627E"/>
    <w:rsid w:val="007768A7"/>
    <w:rsid w:val="00776978"/>
    <w:rsid w:val="007769D2"/>
    <w:rsid w:val="00776B5D"/>
    <w:rsid w:val="00776C1D"/>
    <w:rsid w:val="00776F4E"/>
    <w:rsid w:val="00777021"/>
    <w:rsid w:val="00777073"/>
    <w:rsid w:val="0077762C"/>
    <w:rsid w:val="00777855"/>
    <w:rsid w:val="00777B50"/>
    <w:rsid w:val="00777C1D"/>
    <w:rsid w:val="00777C4D"/>
    <w:rsid w:val="007801AD"/>
    <w:rsid w:val="00780706"/>
    <w:rsid w:val="00780945"/>
    <w:rsid w:val="00780C97"/>
    <w:rsid w:val="00780FE9"/>
    <w:rsid w:val="007814BA"/>
    <w:rsid w:val="00781790"/>
    <w:rsid w:val="0078189C"/>
    <w:rsid w:val="00781B52"/>
    <w:rsid w:val="00781F0A"/>
    <w:rsid w:val="00782118"/>
    <w:rsid w:val="007823C6"/>
    <w:rsid w:val="0078240C"/>
    <w:rsid w:val="007824D0"/>
    <w:rsid w:val="00782CD0"/>
    <w:rsid w:val="00782EF7"/>
    <w:rsid w:val="00783125"/>
    <w:rsid w:val="00784A3F"/>
    <w:rsid w:val="00784B30"/>
    <w:rsid w:val="00784BA6"/>
    <w:rsid w:val="00784BAC"/>
    <w:rsid w:val="00784D00"/>
    <w:rsid w:val="00784ECC"/>
    <w:rsid w:val="00785035"/>
    <w:rsid w:val="00785772"/>
    <w:rsid w:val="00785A4D"/>
    <w:rsid w:val="00785D0A"/>
    <w:rsid w:val="00785F7A"/>
    <w:rsid w:val="007863AE"/>
    <w:rsid w:val="00786C69"/>
    <w:rsid w:val="00787480"/>
    <w:rsid w:val="0078781F"/>
    <w:rsid w:val="007878BB"/>
    <w:rsid w:val="007879A7"/>
    <w:rsid w:val="00787D8C"/>
    <w:rsid w:val="00790FBD"/>
    <w:rsid w:val="0079182E"/>
    <w:rsid w:val="00791B96"/>
    <w:rsid w:val="00791BB1"/>
    <w:rsid w:val="00791D93"/>
    <w:rsid w:val="00792C18"/>
    <w:rsid w:val="00792D2F"/>
    <w:rsid w:val="00792E29"/>
    <w:rsid w:val="00792EBA"/>
    <w:rsid w:val="00792FBE"/>
    <w:rsid w:val="0079311A"/>
    <w:rsid w:val="00793190"/>
    <w:rsid w:val="00793448"/>
    <w:rsid w:val="0079378E"/>
    <w:rsid w:val="00793D07"/>
    <w:rsid w:val="007941E8"/>
    <w:rsid w:val="00794307"/>
    <w:rsid w:val="007943C5"/>
    <w:rsid w:val="00794D14"/>
    <w:rsid w:val="0079530A"/>
    <w:rsid w:val="00795997"/>
    <w:rsid w:val="00795CA2"/>
    <w:rsid w:val="00795CA4"/>
    <w:rsid w:val="00796037"/>
    <w:rsid w:val="00796185"/>
    <w:rsid w:val="007966FB"/>
    <w:rsid w:val="00796B38"/>
    <w:rsid w:val="00796CE4"/>
    <w:rsid w:val="00797088"/>
    <w:rsid w:val="007971F8"/>
    <w:rsid w:val="0079746D"/>
    <w:rsid w:val="007978FC"/>
    <w:rsid w:val="0079792C"/>
    <w:rsid w:val="00797B49"/>
    <w:rsid w:val="007A02F3"/>
    <w:rsid w:val="007A03DF"/>
    <w:rsid w:val="007A097F"/>
    <w:rsid w:val="007A0E3A"/>
    <w:rsid w:val="007A1495"/>
    <w:rsid w:val="007A1571"/>
    <w:rsid w:val="007A1936"/>
    <w:rsid w:val="007A1A08"/>
    <w:rsid w:val="007A1BED"/>
    <w:rsid w:val="007A1E91"/>
    <w:rsid w:val="007A2121"/>
    <w:rsid w:val="007A2DC3"/>
    <w:rsid w:val="007A3080"/>
    <w:rsid w:val="007A3753"/>
    <w:rsid w:val="007A37BF"/>
    <w:rsid w:val="007A412F"/>
    <w:rsid w:val="007A41D4"/>
    <w:rsid w:val="007A4316"/>
    <w:rsid w:val="007A4EBF"/>
    <w:rsid w:val="007A5317"/>
    <w:rsid w:val="007A5417"/>
    <w:rsid w:val="007A59B3"/>
    <w:rsid w:val="007A59B4"/>
    <w:rsid w:val="007A5DB2"/>
    <w:rsid w:val="007A5DC4"/>
    <w:rsid w:val="007A5E1C"/>
    <w:rsid w:val="007A6365"/>
    <w:rsid w:val="007A63EC"/>
    <w:rsid w:val="007A64C9"/>
    <w:rsid w:val="007A654F"/>
    <w:rsid w:val="007A6683"/>
    <w:rsid w:val="007A72C8"/>
    <w:rsid w:val="007A7540"/>
    <w:rsid w:val="007A7656"/>
    <w:rsid w:val="007A7C76"/>
    <w:rsid w:val="007B01E4"/>
    <w:rsid w:val="007B0214"/>
    <w:rsid w:val="007B025E"/>
    <w:rsid w:val="007B0B94"/>
    <w:rsid w:val="007B0DD6"/>
    <w:rsid w:val="007B0E58"/>
    <w:rsid w:val="007B0F5F"/>
    <w:rsid w:val="007B0FE2"/>
    <w:rsid w:val="007B1050"/>
    <w:rsid w:val="007B131F"/>
    <w:rsid w:val="007B1398"/>
    <w:rsid w:val="007B15A0"/>
    <w:rsid w:val="007B1ED6"/>
    <w:rsid w:val="007B20F8"/>
    <w:rsid w:val="007B22D2"/>
    <w:rsid w:val="007B2484"/>
    <w:rsid w:val="007B2B76"/>
    <w:rsid w:val="007B2B9F"/>
    <w:rsid w:val="007B2DFB"/>
    <w:rsid w:val="007B30C6"/>
    <w:rsid w:val="007B3261"/>
    <w:rsid w:val="007B3450"/>
    <w:rsid w:val="007B34D3"/>
    <w:rsid w:val="007B351F"/>
    <w:rsid w:val="007B3959"/>
    <w:rsid w:val="007B3A93"/>
    <w:rsid w:val="007B3BF6"/>
    <w:rsid w:val="007B3C74"/>
    <w:rsid w:val="007B3DD8"/>
    <w:rsid w:val="007B3F8C"/>
    <w:rsid w:val="007B4248"/>
    <w:rsid w:val="007B43F4"/>
    <w:rsid w:val="007B49CD"/>
    <w:rsid w:val="007B4A70"/>
    <w:rsid w:val="007B509C"/>
    <w:rsid w:val="007B5717"/>
    <w:rsid w:val="007B5F26"/>
    <w:rsid w:val="007B6294"/>
    <w:rsid w:val="007B6543"/>
    <w:rsid w:val="007B65E3"/>
    <w:rsid w:val="007B6735"/>
    <w:rsid w:val="007B6938"/>
    <w:rsid w:val="007B6946"/>
    <w:rsid w:val="007B6AE9"/>
    <w:rsid w:val="007B6CEC"/>
    <w:rsid w:val="007B6E4A"/>
    <w:rsid w:val="007B772D"/>
    <w:rsid w:val="007B7AA5"/>
    <w:rsid w:val="007B7BEF"/>
    <w:rsid w:val="007C0202"/>
    <w:rsid w:val="007C049C"/>
    <w:rsid w:val="007C0734"/>
    <w:rsid w:val="007C0902"/>
    <w:rsid w:val="007C121B"/>
    <w:rsid w:val="007C13F4"/>
    <w:rsid w:val="007C17F9"/>
    <w:rsid w:val="007C1CBE"/>
    <w:rsid w:val="007C226A"/>
    <w:rsid w:val="007C3378"/>
    <w:rsid w:val="007C3B08"/>
    <w:rsid w:val="007C3CEC"/>
    <w:rsid w:val="007C3D85"/>
    <w:rsid w:val="007C3E71"/>
    <w:rsid w:val="007C42D5"/>
    <w:rsid w:val="007C43EE"/>
    <w:rsid w:val="007C4736"/>
    <w:rsid w:val="007C5127"/>
    <w:rsid w:val="007C515E"/>
    <w:rsid w:val="007C53A2"/>
    <w:rsid w:val="007C545D"/>
    <w:rsid w:val="007C548A"/>
    <w:rsid w:val="007C5A2A"/>
    <w:rsid w:val="007C615F"/>
    <w:rsid w:val="007C673B"/>
    <w:rsid w:val="007C6966"/>
    <w:rsid w:val="007C6A2D"/>
    <w:rsid w:val="007C6FED"/>
    <w:rsid w:val="007C7472"/>
    <w:rsid w:val="007C79AE"/>
    <w:rsid w:val="007C7AB8"/>
    <w:rsid w:val="007D07E6"/>
    <w:rsid w:val="007D0856"/>
    <w:rsid w:val="007D087B"/>
    <w:rsid w:val="007D0953"/>
    <w:rsid w:val="007D13D4"/>
    <w:rsid w:val="007D1EF1"/>
    <w:rsid w:val="007D22CD"/>
    <w:rsid w:val="007D32E8"/>
    <w:rsid w:val="007D3EE7"/>
    <w:rsid w:val="007D462E"/>
    <w:rsid w:val="007D4852"/>
    <w:rsid w:val="007D4B46"/>
    <w:rsid w:val="007D4D89"/>
    <w:rsid w:val="007D57C9"/>
    <w:rsid w:val="007D57EA"/>
    <w:rsid w:val="007D5BC4"/>
    <w:rsid w:val="007D5E84"/>
    <w:rsid w:val="007D610D"/>
    <w:rsid w:val="007D62B8"/>
    <w:rsid w:val="007D6387"/>
    <w:rsid w:val="007D669D"/>
    <w:rsid w:val="007D69DD"/>
    <w:rsid w:val="007D6B1E"/>
    <w:rsid w:val="007D6DEE"/>
    <w:rsid w:val="007D7396"/>
    <w:rsid w:val="007D7833"/>
    <w:rsid w:val="007D7F97"/>
    <w:rsid w:val="007E0225"/>
    <w:rsid w:val="007E03F4"/>
    <w:rsid w:val="007E05CA"/>
    <w:rsid w:val="007E0820"/>
    <w:rsid w:val="007E0F54"/>
    <w:rsid w:val="007E141C"/>
    <w:rsid w:val="007E187C"/>
    <w:rsid w:val="007E2B7D"/>
    <w:rsid w:val="007E2BC2"/>
    <w:rsid w:val="007E2CDC"/>
    <w:rsid w:val="007E2E53"/>
    <w:rsid w:val="007E2EB3"/>
    <w:rsid w:val="007E3224"/>
    <w:rsid w:val="007E32CC"/>
    <w:rsid w:val="007E35B9"/>
    <w:rsid w:val="007E3774"/>
    <w:rsid w:val="007E3ACF"/>
    <w:rsid w:val="007E3BC3"/>
    <w:rsid w:val="007E3C07"/>
    <w:rsid w:val="007E4056"/>
    <w:rsid w:val="007E4084"/>
    <w:rsid w:val="007E447F"/>
    <w:rsid w:val="007E4A86"/>
    <w:rsid w:val="007E4F3A"/>
    <w:rsid w:val="007E5491"/>
    <w:rsid w:val="007E55ED"/>
    <w:rsid w:val="007E5612"/>
    <w:rsid w:val="007E59A5"/>
    <w:rsid w:val="007E5BDC"/>
    <w:rsid w:val="007E5F11"/>
    <w:rsid w:val="007E5FE3"/>
    <w:rsid w:val="007E60B1"/>
    <w:rsid w:val="007E60BF"/>
    <w:rsid w:val="007E6654"/>
    <w:rsid w:val="007E69F8"/>
    <w:rsid w:val="007E6B2A"/>
    <w:rsid w:val="007E6FCC"/>
    <w:rsid w:val="007E7730"/>
    <w:rsid w:val="007E787F"/>
    <w:rsid w:val="007E7AD6"/>
    <w:rsid w:val="007F0002"/>
    <w:rsid w:val="007F0028"/>
    <w:rsid w:val="007F0125"/>
    <w:rsid w:val="007F0935"/>
    <w:rsid w:val="007F09E3"/>
    <w:rsid w:val="007F0BE4"/>
    <w:rsid w:val="007F0D0D"/>
    <w:rsid w:val="007F0E03"/>
    <w:rsid w:val="007F0EF2"/>
    <w:rsid w:val="007F0FA9"/>
    <w:rsid w:val="007F156E"/>
    <w:rsid w:val="007F160E"/>
    <w:rsid w:val="007F16BA"/>
    <w:rsid w:val="007F1C54"/>
    <w:rsid w:val="007F1D51"/>
    <w:rsid w:val="007F1E3A"/>
    <w:rsid w:val="007F1EDD"/>
    <w:rsid w:val="007F1FE6"/>
    <w:rsid w:val="007F211C"/>
    <w:rsid w:val="007F2128"/>
    <w:rsid w:val="007F26B7"/>
    <w:rsid w:val="007F28BE"/>
    <w:rsid w:val="007F2C08"/>
    <w:rsid w:val="007F304F"/>
    <w:rsid w:val="007F44B0"/>
    <w:rsid w:val="007F4536"/>
    <w:rsid w:val="007F45AA"/>
    <w:rsid w:val="007F4C3F"/>
    <w:rsid w:val="007F4ED7"/>
    <w:rsid w:val="007F4EE2"/>
    <w:rsid w:val="007F5052"/>
    <w:rsid w:val="007F50D2"/>
    <w:rsid w:val="007F50EB"/>
    <w:rsid w:val="007F5586"/>
    <w:rsid w:val="007F5679"/>
    <w:rsid w:val="007F5BB7"/>
    <w:rsid w:val="007F5E40"/>
    <w:rsid w:val="007F600C"/>
    <w:rsid w:val="007F6906"/>
    <w:rsid w:val="007F69B3"/>
    <w:rsid w:val="007F6BBB"/>
    <w:rsid w:val="007F6CE0"/>
    <w:rsid w:val="007F6D44"/>
    <w:rsid w:val="007F6ED4"/>
    <w:rsid w:val="007F7781"/>
    <w:rsid w:val="007F785F"/>
    <w:rsid w:val="007F792C"/>
    <w:rsid w:val="007F7BB9"/>
    <w:rsid w:val="0080045A"/>
    <w:rsid w:val="0080085A"/>
    <w:rsid w:val="00800926"/>
    <w:rsid w:val="00800E30"/>
    <w:rsid w:val="0080110E"/>
    <w:rsid w:val="0080194F"/>
    <w:rsid w:val="00801EE9"/>
    <w:rsid w:val="0080265F"/>
    <w:rsid w:val="008027C0"/>
    <w:rsid w:val="008029F8"/>
    <w:rsid w:val="00802B1A"/>
    <w:rsid w:val="00802C72"/>
    <w:rsid w:val="00802D0C"/>
    <w:rsid w:val="00802F09"/>
    <w:rsid w:val="008031B5"/>
    <w:rsid w:val="00803324"/>
    <w:rsid w:val="0080362E"/>
    <w:rsid w:val="008039C4"/>
    <w:rsid w:val="00803D22"/>
    <w:rsid w:val="0080412B"/>
    <w:rsid w:val="00804218"/>
    <w:rsid w:val="00804677"/>
    <w:rsid w:val="00804AF2"/>
    <w:rsid w:val="00804E4C"/>
    <w:rsid w:val="008051AF"/>
    <w:rsid w:val="0080535E"/>
    <w:rsid w:val="008054C0"/>
    <w:rsid w:val="0080557E"/>
    <w:rsid w:val="00805C7B"/>
    <w:rsid w:val="00805DE6"/>
    <w:rsid w:val="00805FB7"/>
    <w:rsid w:val="008062C6"/>
    <w:rsid w:val="00807106"/>
    <w:rsid w:val="0080719E"/>
    <w:rsid w:val="00807338"/>
    <w:rsid w:val="0080785E"/>
    <w:rsid w:val="00807C9D"/>
    <w:rsid w:val="00810215"/>
    <w:rsid w:val="008102A6"/>
    <w:rsid w:val="008102F1"/>
    <w:rsid w:val="008107E3"/>
    <w:rsid w:val="008108A4"/>
    <w:rsid w:val="00811146"/>
    <w:rsid w:val="0081116A"/>
    <w:rsid w:val="0081127A"/>
    <w:rsid w:val="008119E3"/>
    <w:rsid w:val="00811B1F"/>
    <w:rsid w:val="0081220B"/>
    <w:rsid w:val="00812725"/>
    <w:rsid w:val="008127F3"/>
    <w:rsid w:val="0081312E"/>
    <w:rsid w:val="00813135"/>
    <w:rsid w:val="008132C5"/>
    <w:rsid w:val="0081348D"/>
    <w:rsid w:val="0081396A"/>
    <w:rsid w:val="008139FC"/>
    <w:rsid w:val="0081446D"/>
    <w:rsid w:val="00814727"/>
    <w:rsid w:val="008149B6"/>
    <w:rsid w:val="00814E01"/>
    <w:rsid w:val="00814F49"/>
    <w:rsid w:val="008150B1"/>
    <w:rsid w:val="00815A72"/>
    <w:rsid w:val="00815AEF"/>
    <w:rsid w:val="00815D14"/>
    <w:rsid w:val="00815DCE"/>
    <w:rsid w:val="00816269"/>
    <w:rsid w:val="0081650B"/>
    <w:rsid w:val="00816D39"/>
    <w:rsid w:val="00816DA5"/>
    <w:rsid w:val="00816DEA"/>
    <w:rsid w:val="0081704F"/>
    <w:rsid w:val="0081714B"/>
    <w:rsid w:val="00817188"/>
    <w:rsid w:val="00817AD3"/>
    <w:rsid w:val="00817D2E"/>
    <w:rsid w:val="00817DF7"/>
    <w:rsid w:val="00820FAD"/>
    <w:rsid w:val="00821C86"/>
    <w:rsid w:val="00821F7C"/>
    <w:rsid w:val="008221E0"/>
    <w:rsid w:val="00822347"/>
    <w:rsid w:val="00822370"/>
    <w:rsid w:val="0082306D"/>
    <w:rsid w:val="00823447"/>
    <w:rsid w:val="008235FB"/>
    <w:rsid w:val="00823A87"/>
    <w:rsid w:val="00823D53"/>
    <w:rsid w:val="00823D98"/>
    <w:rsid w:val="00823E34"/>
    <w:rsid w:val="00824793"/>
    <w:rsid w:val="00824881"/>
    <w:rsid w:val="00825AC7"/>
    <w:rsid w:val="0082618D"/>
    <w:rsid w:val="00826438"/>
    <w:rsid w:val="008265E1"/>
    <w:rsid w:val="008268C5"/>
    <w:rsid w:val="00826BE3"/>
    <w:rsid w:val="0082700E"/>
    <w:rsid w:val="00827046"/>
    <w:rsid w:val="008271A2"/>
    <w:rsid w:val="00827607"/>
    <w:rsid w:val="0082775D"/>
    <w:rsid w:val="00827C4D"/>
    <w:rsid w:val="00827C6D"/>
    <w:rsid w:val="00830137"/>
    <w:rsid w:val="008301B8"/>
    <w:rsid w:val="008305F8"/>
    <w:rsid w:val="00830A10"/>
    <w:rsid w:val="00830BF5"/>
    <w:rsid w:val="00830CFB"/>
    <w:rsid w:val="00830EF0"/>
    <w:rsid w:val="00830EFD"/>
    <w:rsid w:val="00831520"/>
    <w:rsid w:val="00831992"/>
    <w:rsid w:val="00831AD9"/>
    <w:rsid w:val="00831B5E"/>
    <w:rsid w:val="008320EF"/>
    <w:rsid w:val="00832976"/>
    <w:rsid w:val="00832B32"/>
    <w:rsid w:val="00832BD3"/>
    <w:rsid w:val="00832E31"/>
    <w:rsid w:val="00832EDA"/>
    <w:rsid w:val="0083302F"/>
    <w:rsid w:val="00833376"/>
    <w:rsid w:val="008335D3"/>
    <w:rsid w:val="0083375F"/>
    <w:rsid w:val="00833826"/>
    <w:rsid w:val="00833BF0"/>
    <w:rsid w:val="00833BF7"/>
    <w:rsid w:val="00833C41"/>
    <w:rsid w:val="00833D98"/>
    <w:rsid w:val="00833ED5"/>
    <w:rsid w:val="00834476"/>
    <w:rsid w:val="00834660"/>
    <w:rsid w:val="008347B9"/>
    <w:rsid w:val="00835B28"/>
    <w:rsid w:val="0083603B"/>
    <w:rsid w:val="00836498"/>
    <w:rsid w:val="00836507"/>
    <w:rsid w:val="008367E9"/>
    <w:rsid w:val="00836830"/>
    <w:rsid w:val="00836860"/>
    <w:rsid w:val="00836EDE"/>
    <w:rsid w:val="00837ADE"/>
    <w:rsid w:val="00837FEC"/>
    <w:rsid w:val="00840033"/>
    <w:rsid w:val="00840476"/>
    <w:rsid w:val="0084058B"/>
    <w:rsid w:val="00840601"/>
    <w:rsid w:val="0084075B"/>
    <w:rsid w:val="00840800"/>
    <w:rsid w:val="00840D82"/>
    <w:rsid w:val="0084135E"/>
    <w:rsid w:val="00841499"/>
    <w:rsid w:val="0084149E"/>
    <w:rsid w:val="008415AC"/>
    <w:rsid w:val="00841E05"/>
    <w:rsid w:val="0084223B"/>
    <w:rsid w:val="00842490"/>
    <w:rsid w:val="00842719"/>
    <w:rsid w:val="00842895"/>
    <w:rsid w:val="00842A70"/>
    <w:rsid w:val="00842CD0"/>
    <w:rsid w:val="00842D4D"/>
    <w:rsid w:val="00842E0F"/>
    <w:rsid w:val="00842EB3"/>
    <w:rsid w:val="0084311B"/>
    <w:rsid w:val="008432D9"/>
    <w:rsid w:val="0084351C"/>
    <w:rsid w:val="00843BD2"/>
    <w:rsid w:val="00843CBC"/>
    <w:rsid w:val="00843EE0"/>
    <w:rsid w:val="0084474E"/>
    <w:rsid w:val="00844755"/>
    <w:rsid w:val="008449CA"/>
    <w:rsid w:val="00844A20"/>
    <w:rsid w:val="008451EE"/>
    <w:rsid w:val="0084522B"/>
    <w:rsid w:val="0084534C"/>
    <w:rsid w:val="00845426"/>
    <w:rsid w:val="008454E0"/>
    <w:rsid w:val="008455B2"/>
    <w:rsid w:val="008456C9"/>
    <w:rsid w:val="008456E7"/>
    <w:rsid w:val="0084589F"/>
    <w:rsid w:val="008458B9"/>
    <w:rsid w:val="008458BE"/>
    <w:rsid w:val="00845A42"/>
    <w:rsid w:val="00845C86"/>
    <w:rsid w:val="00846277"/>
    <w:rsid w:val="0084662A"/>
    <w:rsid w:val="00846988"/>
    <w:rsid w:val="00846B92"/>
    <w:rsid w:val="00846DEC"/>
    <w:rsid w:val="00846F77"/>
    <w:rsid w:val="00847043"/>
    <w:rsid w:val="00847289"/>
    <w:rsid w:val="00847489"/>
    <w:rsid w:val="008474B8"/>
    <w:rsid w:val="00850053"/>
    <w:rsid w:val="0085012E"/>
    <w:rsid w:val="008507D4"/>
    <w:rsid w:val="00850F1E"/>
    <w:rsid w:val="00852477"/>
    <w:rsid w:val="0085261E"/>
    <w:rsid w:val="00852639"/>
    <w:rsid w:val="00852751"/>
    <w:rsid w:val="008540A4"/>
    <w:rsid w:val="008552A5"/>
    <w:rsid w:val="008553B3"/>
    <w:rsid w:val="0085540B"/>
    <w:rsid w:val="008554D7"/>
    <w:rsid w:val="00855A94"/>
    <w:rsid w:val="00855F8B"/>
    <w:rsid w:val="00856F4E"/>
    <w:rsid w:val="0085766E"/>
    <w:rsid w:val="00857710"/>
    <w:rsid w:val="00857B61"/>
    <w:rsid w:val="00857F20"/>
    <w:rsid w:val="0086011D"/>
    <w:rsid w:val="00860363"/>
    <w:rsid w:val="00860B48"/>
    <w:rsid w:val="00860FA2"/>
    <w:rsid w:val="00861080"/>
    <w:rsid w:val="008611EB"/>
    <w:rsid w:val="008611FF"/>
    <w:rsid w:val="00861231"/>
    <w:rsid w:val="008626EA"/>
    <w:rsid w:val="00862AA8"/>
    <w:rsid w:val="00862E3E"/>
    <w:rsid w:val="008630C9"/>
    <w:rsid w:val="0086336D"/>
    <w:rsid w:val="008633C5"/>
    <w:rsid w:val="00863D4C"/>
    <w:rsid w:val="00864619"/>
    <w:rsid w:val="0086491A"/>
    <w:rsid w:val="00864D92"/>
    <w:rsid w:val="00864ECC"/>
    <w:rsid w:val="00864ED5"/>
    <w:rsid w:val="008650EB"/>
    <w:rsid w:val="0086513B"/>
    <w:rsid w:val="00865BB3"/>
    <w:rsid w:val="00865E7A"/>
    <w:rsid w:val="0086642F"/>
    <w:rsid w:val="0086683F"/>
    <w:rsid w:val="0086697A"/>
    <w:rsid w:val="008669BF"/>
    <w:rsid w:val="00866CCE"/>
    <w:rsid w:val="008670DD"/>
    <w:rsid w:val="0086727F"/>
    <w:rsid w:val="00867302"/>
    <w:rsid w:val="00867842"/>
    <w:rsid w:val="00867919"/>
    <w:rsid w:val="00870BB0"/>
    <w:rsid w:val="00870F8E"/>
    <w:rsid w:val="008717C2"/>
    <w:rsid w:val="008718E6"/>
    <w:rsid w:val="00871BD4"/>
    <w:rsid w:val="00871FA9"/>
    <w:rsid w:val="00872234"/>
    <w:rsid w:val="00872384"/>
    <w:rsid w:val="00872551"/>
    <w:rsid w:val="00872637"/>
    <w:rsid w:val="00872865"/>
    <w:rsid w:val="00872ABA"/>
    <w:rsid w:val="00872B0B"/>
    <w:rsid w:val="00872B41"/>
    <w:rsid w:val="008730E5"/>
    <w:rsid w:val="008731B5"/>
    <w:rsid w:val="0087350A"/>
    <w:rsid w:val="008738B9"/>
    <w:rsid w:val="00873D5B"/>
    <w:rsid w:val="00874028"/>
    <w:rsid w:val="008741F3"/>
    <w:rsid w:val="00874255"/>
    <w:rsid w:val="00874509"/>
    <w:rsid w:val="00874AFD"/>
    <w:rsid w:val="00874D25"/>
    <w:rsid w:val="00874F7D"/>
    <w:rsid w:val="0087508F"/>
    <w:rsid w:val="008751A3"/>
    <w:rsid w:val="00875396"/>
    <w:rsid w:val="0087586F"/>
    <w:rsid w:val="00875FA5"/>
    <w:rsid w:val="00876698"/>
    <w:rsid w:val="008768D7"/>
    <w:rsid w:val="00876C73"/>
    <w:rsid w:val="00876FF2"/>
    <w:rsid w:val="00877618"/>
    <w:rsid w:val="00877712"/>
    <w:rsid w:val="0088064A"/>
    <w:rsid w:val="008809D2"/>
    <w:rsid w:val="008809E3"/>
    <w:rsid w:val="00880B62"/>
    <w:rsid w:val="0088110E"/>
    <w:rsid w:val="008811D2"/>
    <w:rsid w:val="0088154C"/>
    <w:rsid w:val="00881978"/>
    <w:rsid w:val="00881F16"/>
    <w:rsid w:val="008824FC"/>
    <w:rsid w:val="00882556"/>
    <w:rsid w:val="008825ED"/>
    <w:rsid w:val="00882C47"/>
    <w:rsid w:val="00883682"/>
    <w:rsid w:val="00883AB3"/>
    <w:rsid w:val="00883CE0"/>
    <w:rsid w:val="00883FAB"/>
    <w:rsid w:val="0088405E"/>
    <w:rsid w:val="008841EB"/>
    <w:rsid w:val="008844A0"/>
    <w:rsid w:val="00884709"/>
    <w:rsid w:val="00884839"/>
    <w:rsid w:val="00884870"/>
    <w:rsid w:val="0088496A"/>
    <w:rsid w:val="00884A91"/>
    <w:rsid w:val="00884C2F"/>
    <w:rsid w:val="008852FA"/>
    <w:rsid w:val="008855EE"/>
    <w:rsid w:val="0088599E"/>
    <w:rsid w:val="00885EB0"/>
    <w:rsid w:val="00885F3A"/>
    <w:rsid w:val="00886A43"/>
    <w:rsid w:val="00886DD6"/>
    <w:rsid w:val="00887024"/>
    <w:rsid w:val="0088702C"/>
    <w:rsid w:val="0088708A"/>
    <w:rsid w:val="008871AC"/>
    <w:rsid w:val="008873B7"/>
    <w:rsid w:val="00887833"/>
    <w:rsid w:val="00887FC5"/>
    <w:rsid w:val="008904C8"/>
    <w:rsid w:val="00890C1D"/>
    <w:rsid w:val="00890C5F"/>
    <w:rsid w:val="00890D29"/>
    <w:rsid w:val="00890F84"/>
    <w:rsid w:val="008912AF"/>
    <w:rsid w:val="00891315"/>
    <w:rsid w:val="0089154D"/>
    <w:rsid w:val="0089196E"/>
    <w:rsid w:val="00891C94"/>
    <w:rsid w:val="00891FCF"/>
    <w:rsid w:val="00891FD3"/>
    <w:rsid w:val="00892008"/>
    <w:rsid w:val="0089223A"/>
    <w:rsid w:val="008924CB"/>
    <w:rsid w:val="00892CBA"/>
    <w:rsid w:val="008933D7"/>
    <w:rsid w:val="008934EB"/>
    <w:rsid w:val="008936EC"/>
    <w:rsid w:val="00893BD0"/>
    <w:rsid w:val="00893EB5"/>
    <w:rsid w:val="00894680"/>
    <w:rsid w:val="008947E9"/>
    <w:rsid w:val="0089480E"/>
    <w:rsid w:val="00894B15"/>
    <w:rsid w:val="00895264"/>
    <w:rsid w:val="00895C02"/>
    <w:rsid w:val="00895E1F"/>
    <w:rsid w:val="008962B3"/>
    <w:rsid w:val="00896593"/>
    <w:rsid w:val="00896C21"/>
    <w:rsid w:val="00896E7C"/>
    <w:rsid w:val="008974EB"/>
    <w:rsid w:val="0089751C"/>
    <w:rsid w:val="0089764F"/>
    <w:rsid w:val="00897C24"/>
    <w:rsid w:val="008A00D2"/>
    <w:rsid w:val="008A012F"/>
    <w:rsid w:val="008A0142"/>
    <w:rsid w:val="008A07BA"/>
    <w:rsid w:val="008A0B1D"/>
    <w:rsid w:val="008A0CEB"/>
    <w:rsid w:val="008A0D9E"/>
    <w:rsid w:val="008A0E1C"/>
    <w:rsid w:val="008A12CB"/>
    <w:rsid w:val="008A1659"/>
    <w:rsid w:val="008A18B1"/>
    <w:rsid w:val="008A1AA9"/>
    <w:rsid w:val="008A1B00"/>
    <w:rsid w:val="008A1C0A"/>
    <w:rsid w:val="008A2197"/>
    <w:rsid w:val="008A2679"/>
    <w:rsid w:val="008A274F"/>
    <w:rsid w:val="008A27C5"/>
    <w:rsid w:val="008A2AF3"/>
    <w:rsid w:val="008A2B8E"/>
    <w:rsid w:val="008A3053"/>
    <w:rsid w:val="008A3D51"/>
    <w:rsid w:val="008A4119"/>
    <w:rsid w:val="008A44E4"/>
    <w:rsid w:val="008A47FF"/>
    <w:rsid w:val="008A49B7"/>
    <w:rsid w:val="008A4C0C"/>
    <w:rsid w:val="008A4C42"/>
    <w:rsid w:val="008A4C8C"/>
    <w:rsid w:val="008A4CFE"/>
    <w:rsid w:val="008A4D3F"/>
    <w:rsid w:val="008A567C"/>
    <w:rsid w:val="008A5C80"/>
    <w:rsid w:val="008A5DA6"/>
    <w:rsid w:val="008A5FD9"/>
    <w:rsid w:val="008A6013"/>
    <w:rsid w:val="008A60FC"/>
    <w:rsid w:val="008A68BB"/>
    <w:rsid w:val="008A6B78"/>
    <w:rsid w:val="008A73FD"/>
    <w:rsid w:val="008A764F"/>
    <w:rsid w:val="008A7ED5"/>
    <w:rsid w:val="008B04F6"/>
    <w:rsid w:val="008B064F"/>
    <w:rsid w:val="008B078D"/>
    <w:rsid w:val="008B0A01"/>
    <w:rsid w:val="008B0CDA"/>
    <w:rsid w:val="008B1214"/>
    <w:rsid w:val="008B125E"/>
    <w:rsid w:val="008B136D"/>
    <w:rsid w:val="008B1473"/>
    <w:rsid w:val="008B1897"/>
    <w:rsid w:val="008B1AE1"/>
    <w:rsid w:val="008B1C27"/>
    <w:rsid w:val="008B1DB2"/>
    <w:rsid w:val="008B2319"/>
    <w:rsid w:val="008B2FA7"/>
    <w:rsid w:val="008B31A7"/>
    <w:rsid w:val="008B3429"/>
    <w:rsid w:val="008B3BD4"/>
    <w:rsid w:val="008B3CA1"/>
    <w:rsid w:val="008B4161"/>
    <w:rsid w:val="008B44B9"/>
    <w:rsid w:val="008B461F"/>
    <w:rsid w:val="008B47E8"/>
    <w:rsid w:val="008B4B36"/>
    <w:rsid w:val="008B4CBF"/>
    <w:rsid w:val="008B5287"/>
    <w:rsid w:val="008B531D"/>
    <w:rsid w:val="008B5335"/>
    <w:rsid w:val="008B58CC"/>
    <w:rsid w:val="008B5B3B"/>
    <w:rsid w:val="008B5E00"/>
    <w:rsid w:val="008B68C5"/>
    <w:rsid w:val="008B6900"/>
    <w:rsid w:val="008B699C"/>
    <w:rsid w:val="008B70C8"/>
    <w:rsid w:val="008B7274"/>
    <w:rsid w:val="008B76C3"/>
    <w:rsid w:val="008B7A44"/>
    <w:rsid w:val="008B7B4A"/>
    <w:rsid w:val="008B7EA5"/>
    <w:rsid w:val="008C0F49"/>
    <w:rsid w:val="008C106B"/>
    <w:rsid w:val="008C16D5"/>
    <w:rsid w:val="008C178A"/>
    <w:rsid w:val="008C1C5C"/>
    <w:rsid w:val="008C1DBF"/>
    <w:rsid w:val="008C1F4D"/>
    <w:rsid w:val="008C28CD"/>
    <w:rsid w:val="008C2D32"/>
    <w:rsid w:val="008C2DCD"/>
    <w:rsid w:val="008C321D"/>
    <w:rsid w:val="008C3225"/>
    <w:rsid w:val="008C332A"/>
    <w:rsid w:val="008C3425"/>
    <w:rsid w:val="008C3606"/>
    <w:rsid w:val="008C38EE"/>
    <w:rsid w:val="008C3CB9"/>
    <w:rsid w:val="008C3F69"/>
    <w:rsid w:val="008C4593"/>
    <w:rsid w:val="008C45D4"/>
    <w:rsid w:val="008C4E06"/>
    <w:rsid w:val="008C5712"/>
    <w:rsid w:val="008C58CC"/>
    <w:rsid w:val="008C6587"/>
    <w:rsid w:val="008C65E8"/>
    <w:rsid w:val="008C67EA"/>
    <w:rsid w:val="008C6B7E"/>
    <w:rsid w:val="008C712E"/>
    <w:rsid w:val="008C7149"/>
    <w:rsid w:val="008C740F"/>
    <w:rsid w:val="008C747E"/>
    <w:rsid w:val="008C74B7"/>
    <w:rsid w:val="008C77CD"/>
    <w:rsid w:val="008C7877"/>
    <w:rsid w:val="008C7AAC"/>
    <w:rsid w:val="008C7FCB"/>
    <w:rsid w:val="008D0247"/>
    <w:rsid w:val="008D0307"/>
    <w:rsid w:val="008D032B"/>
    <w:rsid w:val="008D0648"/>
    <w:rsid w:val="008D08E9"/>
    <w:rsid w:val="008D0A02"/>
    <w:rsid w:val="008D1021"/>
    <w:rsid w:val="008D121B"/>
    <w:rsid w:val="008D1E2A"/>
    <w:rsid w:val="008D1E30"/>
    <w:rsid w:val="008D24E2"/>
    <w:rsid w:val="008D2557"/>
    <w:rsid w:val="008D2866"/>
    <w:rsid w:val="008D29FE"/>
    <w:rsid w:val="008D2AA4"/>
    <w:rsid w:val="008D2B6C"/>
    <w:rsid w:val="008D2CBB"/>
    <w:rsid w:val="008D3850"/>
    <w:rsid w:val="008D3C2C"/>
    <w:rsid w:val="008D3E09"/>
    <w:rsid w:val="008D4450"/>
    <w:rsid w:val="008D44A4"/>
    <w:rsid w:val="008D46A1"/>
    <w:rsid w:val="008D49B4"/>
    <w:rsid w:val="008D4A79"/>
    <w:rsid w:val="008D4B99"/>
    <w:rsid w:val="008D50E2"/>
    <w:rsid w:val="008D51C9"/>
    <w:rsid w:val="008D5405"/>
    <w:rsid w:val="008D54E2"/>
    <w:rsid w:val="008D5AE7"/>
    <w:rsid w:val="008D5B22"/>
    <w:rsid w:val="008D5F94"/>
    <w:rsid w:val="008D6182"/>
    <w:rsid w:val="008D6197"/>
    <w:rsid w:val="008D6417"/>
    <w:rsid w:val="008D6599"/>
    <w:rsid w:val="008D6643"/>
    <w:rsid w:val="008D6D42"/>
    <w:rsid w:val="008D6EC6"/>
    <w:rsid w:val="008D728A"/>
    <w:rsid w:val="008D7536"/>
    <w:rsid w:val="008D7A26"/>
    <w:rsid w:val="008D7C5E"/>
    <w:rsid w:val="008D7E1A"/>
    <w:rsid w:val="008D7FA9"/>
    <w:rsid w:val="008E0046"/>
    <w:rsid w:val="008E04E4"/>
    <w:rsid w:val="008E0736"/>
    <w:rsid w:val="008E1B57"/>
    <w:rsid w:val="008E216A"/>
    <w:rsid w:val="008E2555"/>
    <w:rsid w:val="008E2657"/>
    <w:rsid w:val="008E29E9"/>
    <w:rsid w:val="008E2A7F"/>
    <w:rsid w:val="008E2BBB"/>
    <w:rsid w:val="008E3284"/>
    <w:rsid w:val="008E3657"/>
    <w:rsid w:val="008E39B5"/>
    <w:rsid w:val="008E39E9"/>
    <w:rsid w:val="008E40E9"/>
    <w:rsid w:val="008E41BB"/>
    <w:rsid w:val="008E459D"/>
    <w:rsid w:val="008E496F"/>
    <w:rsid w:val="008E4A62"/>
    <w:rsid w:val="008E4D48"/>
    <w:rsid w:val="008E551A"/>
    <w:rsid w:val="008E5B51"/>
    <w:rsid w:val="008E5C95"/>
    <w:rsid w:val="008E5E50"/>
    <w:rsid w:val="008E660D"/>
    <w:rsid w:val="008E660F"/>
    <w:rsid w:val="008E668D"/>
    <w:rsid w:val="008E679E"/>
    <w:rsid w:val="008E684C"/>
    <w:rsid w:val="008E6B28"/>
    <w:rsid w:val="008E6D10"/>
    <w:rsid w:val="008E6E61"/>
    <w:rsid w:val="008E6FEA"/>
    <w:rsid w:val="008E7143"/>
    <w:rsid w:val="008E748C"/>
    <w:rsid w:val="008E77F8"/>
    <w:rsid w:val="008E7C16"/>
    <w:rsid w:val="008E7F52"/>
    <w:rsid w:val="008F007A"/>
    <w:rsid w:val="008F0933"/>
    <w:rsid w:val="008F0F09"/>
    <w:rsid w:val="008F146E"/>
    <w:rsid w:val="008F18F1"/>
    <w:rsid w:val="008F19E2"/>
    <w:rsid w:val="008F1B29"/>
    <w:rsid w:val="008F241C"/>
    <w:rsid w:val="008F2852"/>
    <w:rsid w:val="008F28D9"/>
    <w:rsid w:val="008F2B9F"/>
    <w:rsid w:val="008F2DA8"/>
    <w:rsid w:val="008F2EF1"/>
    <w:rsid w:val="008F367F"/>
    <w:rsid w:val="008F3B1B"/>
    <w:rsid w:val="008F421C"/>
    <w:rsid w:val="008F435C"/>
    <w:rsid w:val="008F4E82"/>
    <w:rsid w:val="008F50D1"/>
    <w:rsid w:val="008F5936"/>
    <w:rsid w:val="008F5B18"/>
    <w:rsid w:val="008F5B3C"/>
    <w:rsid w:val="008F5F59"/>
    <w:rsid w:val="008F5F8B"/>
    <w:rsid w:val="008F6197"/>
    <w:rsid w:val="008F6201"/>
    <w:rsid w:val="008F623D"/>
    <w:rsid w:val="008F6975"/>
    <w:rsid w:val="008F6B84"/>
    <w:rsid w:val="008F6D5B"/>
    <w:rsid w:val="008F6E77"/>
    <w:rsid w:val="008F7422"/>
    <w:rsid w:val="008F798E"/>
    <w:rsid w:val="008F7CC4"/>
    <w:rsid w:val="00900084"/>
    <w:rsid w:val="00900190"/>
    <w:rsid w:val="0090024A"/>
    <w:rsid w:val="00900328"/>
    <w:rsid w:val="00900753"/>
    <w:rsid w:val="00900C02"/>
    <w:rsid w:val="00901DFE"/>
    <w:rsid w:val="00901E43"/>
    <w:rsid w:val="00902560"/>
    <w:rsid w:val="00902635"/>
    <w:rsid w:val="00902688"/>
    <w:rsid w:val="009026D3"/>
    <w:rsid w:val="00902739"/>
    <w:rsid w:val="0090294D"/>
    <w:rsid w:val="00903321"/>
    <w:rsid w:val="00903841"/>
    <w:rsid w:val="00903E83"/>
    <w:rsid w:val="00903F41"/>
    <w:rsid w:val="00904019"/>
    <w:rsid w:val="00904081"/>
    <w:rsid w:val="009040C0"/>
    <w:rsid w:val="009045ED"/>
    <w:rsid w:val="00904ACA"/>
    <w:rsid w:val="009052BC"/>
    <w:rsid w:val="00905342"/>
    <w:rsid w:val="009055EA"/>
    <w:rsid w:val="0090562F"/>
    <w:rsid w:val="009056C7"/>
    <w:rsid w:val="00905A64"/>
    <w:rsid w:val="00905A94"/>
    <w:rsid w:val="00906466"/>
    <w:rsid w:val="0090646D"/>
    <w:rsid w:val="0090660E"/>
    <w:rsid w:val="009066BF"/>
    <w:rsid w:val="009069A7"/>
    <w:rsid w:val="00906A6D"/>
    <w:rsid w:val="0090780A"/>
    <w:rsid w:val="00907894"/>
    <w:rsid w:val="00907ACF"/>
    <w:rsid w:val="00907B33"/>
    <w:rsid w:val="0091057C"/>
    <w:rsid w:val="00910B08"/>
    <w:rsid w:val="00910BF3"/>
    <w:rsid w:val="00910EC9"/>
    <w:rsid w:val="00911596"/>
    <w:rsid w:val="009117F5"/>
    <w:rsid w:val="00911ACD"/>
    <w:rsid w:val="00911AE8"/>
    <w:rsid w:val="00911CFB"/>
    <w:rsid w:val="0091274B"/>
    <w:rsid w:val="0091295D"/>
    <w:rsid w:val="00912C5A"/>
    <w:rsid w:val="0091340A"/>
    <w:rsid w:val="00913425"/>
    <w:rsid w:val="00913476"/>
    <w:rsid w:val="0091363B"/>
    <w:rsid w:val="00913945"/>
    <w:rsid w:val="00913DB0"/>
    <w:rsid w:val="00914318"/>
    <w:rsid w:val="009145FE"/>
    <w:rsid w:val="00915348"/>
    <w:rsid w:val="009154E2"/>
    <w:rsid w:val="00915605"/>
    <w:rsid w:val="00916366"/>
    <w:rsid w:val="00916890"/>
    <w:rsid w:val="0091718C"/>
    <w:rsid w:val="009178C0"/>
    <w:rsid w:val="00917C13"/>
    <w:rsid w:val="0092070D"/>
    <w:rsid w:val="009207CF"/>
    <w:rsid w:val="009207F0"/>
    <w:rsid w:val="00920A84"/>
    <w:rsid w:val="00920C99"/>
    <w:rsid w:val="00920E88"/>
    <w:rsid w:val="00920F74"/>
    <w:rsid w:val="0092111C"/>
    <w:rsid w:val="00921202"/>
    <w:rsid w:val="00921225"/>
    <w:rsid w:val="0092162F"/>
    <w:rsid w:val="00921929"/>
    <w:rsid w:val="00921AA0"/>
    <w:rsid w:val="00921D7F"/>
    <w:rsid w:val="00922035"/>
    <w:rsid w:val="0092208B"/>
    <w:rsid w:val="00922183"/>
    <w:rsid w:val="009222C1"/>
    <w:rsid w:val="009222F9"/>
    <w:rsid w:val="00922642"/>
    <w:rsid w:val="009231D0"/>
    <w:rsid w:val="009234DA"/>
    <w:rsid w:val="00923B59"/>
    <w:rsid w:val="00924062"/>
    <w:rsid w:val="009241F9"/>
    <w:rsid w:val="00924A5D"/>
    <w:rsid w:val="00924BAF"/>
    <w:rsid w:val="00924EB7"/>
    <w:rsid w:val="0092560B"/>
    <w:rsid w:val="009256B7"/>
    <w:rsid w:val="00926B63"/>
    <w:rsid w:val="00926C72"/>
    <w:rsid w:val="00926D5C"/>
    <w:rsid w:val="00926FA1"/>
    <w:rsid w:val="00927120"/>
    <w:rsid w:val="0092784B"/>
    <w:rsid w:val="009279E8"/>
    <w:rsid w:val="00927AF6"/>
    <w:rsid w:val="00927B7E"/>
    <w:rsid w:val="00927FBC"/>
    <w:rsid w:val="00927FFB"/>
    <w:rsid w:val="00930498"/>
    <w:rsid w:val="00930773"/>
    <w:rsid w:val="00930A74"/>
    <w:rsid w:val="00931564"/>
    <w:rsid w:val="009317A3"/>
    <w:rsid w:val="009317C4"/>
    <w:rsid w:val="00931B14"/>
    <w:rsid w:val="00931B92"/>
    <w:rsid w:val="00932010"/>
    <w:rsid w:val="009321FC"/>
    <w:rsid w:val="009322B5"/>
    <w:rsid w:val="009322D9"/>
    <w:rsid w:val="00932ABC"/>
    <w:rsid w:val="00933185"/>
    <w:rsid w:val="009333CC"/>
    <w:rsid w:val="00933636"/>
    <w:rsid w:val="0093390A"/>
    <w:rsid w:val="00933934"/>
    <w:rsid w:val="00933DAE"/>
    <w:rsid w:val="009342A3"/>
    <w:rsid w:val="0093498C"/>
    <w:rsid w:val="0093498D"/>
    <w:rsid w:val="00934BB5"/>
    <w:rsid w:val="00934E2E"/>
    <w:rsid w:val="00934E42"/>
    <w:rsid w:val="00934EAA"/>
    <w:rsid w:val="00934F20"/>
    <w:rsid w:val="009352AC"/>
    <w:rsid w:val="009352CC"/>
    <w:rsid w:val="0093547C"/>
    <w:rsid w:val="009358DF"/>
    <w:rsid w:val="00935C47"/>
    <w:rsid w:val="00935FED"/>
    <w:rsid w:val="009363B2"/>
    <w:rsid w:val="009366E4"/>
    <w:rsid w:val="00936807"/>
    <w:rsid w:val="00936B2B"/>
    <w:rsid w:val="00936B96"/>
    <w:rsid w:val="00936FCF"/>
    <w:rsid w:val="00937236"/>
    <w:rsid w:val="009376B1"/>
    <w:rsid w:val="0093790C"/>
    <w:rsid w:val="00937F0F"/>
    <w:rsid w:val="0094030F"/>
    <w:rsid w:val="00940823"/>
    <w:rsid w:val="009409FA"/>
    <w:rsid w:val="00941567"/>
    <w:rsid w:val="00941617"/>
    <w:rsid w:val="00941A76"/>
    <w:rsid w:val="00941DE1"/>
    <w:rsid w:val="00941E42"/>
    <w:rsid w:val="00941E4E"/>
    <w:rsid w:val="00941F7A"/>
    <w:rsid w:val="00942120"/>
    <w:rsid w:val="0094273F"/>
    <w:rsid w:val="0094295A"/>
    <w:rsid w:val="00942AA4"/>
    <w:rsid w:val="00942C15"/>
    <w:rsid w:val="00943117"/>
    <w:rsid w:val="00943527"/>
    <w:rsid w:val="0094372B"/>
    <w:rsid w:val="00943944"/>
    <w:rsid w:val="00943CE0"/>
    <w:rsid w:val="00943F38"/>
    <w:rsid w:val="009440C9"/>
    <w:rsid w:val="0094420E"/>
    <w:rsid w:val="009451BA"/>
    <w:rsid w:val="009454EA"/>
    <w:rsid w:val="009454EE"/>
    <w:rsid w:val="009455D3"/>
    <w:rsid w:val="00945800"/>
    <w:rsid w:val="00945995"/>
    <w:rsid w:val="00945C46"/>
    <w:rsid w:val="00945D53"/>
    <w:rsid w:val="00945D55"/>
    <w:rsid w:val="00945E80"/>
    <w:rsid w:val="009463A4"/>
    <w:rsid w:val="00946F7F"/>
    <w:rsid w:val="009470CD"/>
    <w:rsid w:val="0094711B"/>
    <w:rsid w:val="00947889"/>
    <w:rsid w:val="00947DC5"/>
    <w:rsid w:val="009510AC"/>
    <w:rsid w:val="009512E6"/>
    <w:rsid w:val="009519A6"/>
    <w:rsid w:val="00951E19"/>
    <w:rsid w:val="00951F76"/>
    <w:rsid w:val="00952236"/>
    <w:rsid w:val="009528A1"/>
    <w:rsid w:val="00952FCD"/>
    <w:rsid w:val="0095312B"/>
    <w:rsid w:val="009531E5"/>
    <w:rsid w:val="00953490"/>
    <w:rsid w:val="00953560"/>
    <w:rsid w:val="00953B7B"/>
    <w:rsid w:val="00953DFB"/>
    <w:rsid w:val="00953E58"/>
    <w:rsid w:val="00953F3E"/>
    <w:rsid w:val="009546B4"/>
    <w:rsid w:val="00954F1E"/>
    <w:rsid w:val="00955031"/>
    <w:rsid w:val="009554AA"/>
    <w:rsid w:val="00955A73"/>
    <w:rsid w:val="00955C6B"/>
    <w:rsid w:val="00955E74"/>
    <w:rsid w:val="0095628D"/>
    <w:rsid w:val="00956656"/>
    <w:rsid w:val="00956BA4"/>
    <w:rsid w:val="00957033"/>
    <w:rsid w:val="00957350"/>
    <w:rsid w:val="00957418"/>
    <w:rsid w:val="0095750C"/>
    <w:rsid w:val="00957628"/>
    <w:rsid w:val="009578CE"/>
    <w:rsid w:val="00957E8C"/>
    <w:rsid w:val="00960144"/>
    <w:rsid w:val="009601A3"/>
    <w:rsid w:val="00960207"/>
    <w:rsid w:val="00960B6A"/>
    <w:rsid w:val="00960B84"/>
    <w:rsid w:val="00960C9C"/>
    <w:rsid w:val="0096163F"/>
    <w:rsid w:val="00961C16"/>
    <w:rsid w:val="00961C73"/>
    <w:rsid w:val="00961D0F"/>
    <w:rsid w:val="00961EE7"/>
    <w:rsid w:val="00961F47"/>
    <w:rsid w:val="00962284"/>
    <w:rsid w:val="009623CE"/>
    <w:rsid w:val="00962669"/>
    <w:rsid w:val="009629F4"/>
    <w:rsid w:val="00962F4D"/>
    <w:rsid w:val="00963240"/>
    <w:rsid w:val="0096333A"/>
    <w:rsid w:val="00963366"/>
    <w:rsid w:val="00963831"/>
    <w:rsid w:val="009639CB"/>
    <w:rsid w:val="00963B0A"/>
    <w:rsid w:val="00963DE7"/>
    <w:rsid w:val="00963ED3"/>
    <w:rsid w:val="009640C6"/>
    <w:rsid w:val="00964229"/>
    <w:rsid w:val="009645CB"/>
    <w:rsid w:val="00964824"/>
    <w:rsid w:val="00964B3F"/>
    <w:rsid w:val="00965212"/>
    <w:rsid w:val="00965372"/>
    <w:rsid w:val="00965514"/>
    <w:rsid w:val="009658B7"/>
    <w:rsid w:val="009658D8"/>
    <w:rsid w:val="00965D52"/>
    <w:rsid w:val="009662AB"/>
    <w:rsid w:val="00966A60"/>
    <w:rsid w:val="00966AAE"/>
    <w:rsid w:val="00966B5D"/>
    <w:rsid w:val="00966F5F"/>
    <w:rsid w:val="00967488"/>
    <w:rsid w:val="00967A3B"/>
    <w:rsid w:val="00967C74"/>
    <w:rsid w:val="00967F6D"/>
    <w:rsid w:val="00970637"/>
    <w:rsid w:val="009707B7"/>
    <w:rsid w:val="0097093D"/>
    <w:rsid w:val="00970D1D"/>
    <w:rsid w:val="00970FA8"/>
    <w:rsid w:val="0097174D"/>
    <w:rsid w:val="00971A7D"/>
    <w:rsid w:val="00971F80"/>
    <w:rsid w:val="00971FE4"/>
    <w:rsid w:val="009720EA"/>
    <w:rsid w:val="00972162"/>
    <w:rsid w:val="00972185"/>
    <w:rsid w:val="00972201"/>
    <w:rsid w:val="00972467"/>
    <w:rsid w:val="009724CA"/>
    <w:rsid w:val="009727D2"/>
    <w:rsid w:val="009728AE"/>
    <w:rsid w:val="00972B23"/>
    <w:rsid w:val="009730FD"/>
    <w:rsid w:val="00973647"/>
    <w:rsid w:val="0097394F"/>
    <w:rsid w:val="00973DCC"/>
    <w:rsid w:val="00973F34"/>
    <w:rsid w:val="009744F2"/>
    <w:rsid w:val="0097456E"/>
    <w:rsid w:val="009749B2"/>
    <w:rsid w:val="00975394"/>
    <w:rsid w:val="0097582A"/>
    <w:rsid w:val="00975D6F"/>
    <w:rsid w:val="0097608B"/>
    <w:rsid w:val="00976147"/>
    <w:rsid w:val="0097641F"/>
    <w:rsid w:val="0097658F"/>
    <w:rsid w:val="00976AF6"/>
    <w:rsid w:val="00976CC1"/>
    <w:rsid w:val="009775F6"/>
    <w:rsid w:val="00980090"/>
    <w:rsid w:val="00980144"/>
    <w:rsid w:val="0098023F"/>
    <w:rsid w:val="0098039D"/>
    <w:rsid w:val="009804F0"/>
    <w:rsid w:val="00980D6A"/>
    <w:rsid w:val="00980E3F"/>
    <w:rsid w:val="0098112C"/>
    <w:rsid w:val="00981A83"/>
    <w:rsid w:val="00981A85"/>
    <w:rsid w:val="00981B0F"/>
    <w:rsid w:val="00981CCC"/>
    <w:rsid w:val="00981DFA"/>
    <w:rsid w:val="00981EC9"/>
    <w:rsid w:val="00982BA4"/>
    <w:rsid w:val="00982E9C"/>
    <w:rsid w:val="00983328"/>
    <w:rsid w:val="0098376C"/>
    <w:rsid w:val="0098382B"/>
    <w:rsid w:val="0098389E"/>
    <w:rsid w:val="00983AE4"/>
    <w:rsid w:val="00983DF2"/>
    <w:rsid w:val="0098407C"/>
    <w:rsid w:val="009841DD"/>
    <w:rsid w:val="009843AD"/>
    <w:rsid w:val="00984469"/>
    <w:rsid w:val="009846EF"/>
    <w:rsid w:val="00984ACA"/>
    <w:rsid w:val="00984D97"/>
    <w:rsid w:val="00984F64"/>
    <w:rsid w:val="00985029"/>
    <w:rsid w:val="009851EB"/>
    <w:rsid w:val="009857F6"/>
    <w:rsid w:val="00985AC0"/>
    <w:rsid w:val="009862F4"/>
    <w:rsid w:val="0098634D"/>
    <w:rsid w:val="0098653E"/>
    <w:rsid w:val="00986AF4"/>
    <w:rsid w:val="00986C42"/>
    <w:rsid w:val="00986E68"/>
    <w:rsid w:val="009873C2"/>
    <w:rsid w:val="0098747F"/>
    <w:rsid w:val="00987F44"/>
    <w:rsid w:val="00987F6F"/>
    <w:rsid w:val="00987FA4"/>
    <w:rsid w:val="00990107"/>
    <w:rsid w:val="009901D0"/>
    <w:rsid w:val="00990510"/>
    <w:rsid w:val="00990C7A"/>
    <w:rsid w:val="00990DEC"/>
    <w:rsid w:val="009913F4"/>
    <w:rsid w:val="00991886"/>
    <w:rsid w:val="00991938"/>
    <w:rsid w:val="00991AC9"/>
    <w:rsid w:val="00991B78"/>
    <w:rsid w:val="00991C4A"/>
    <w:rsid w:val="00991DFA"/>
    <w:rsid w:val="00991E12"/>
    <w:rsid w:val="00991E1A"/>
    <w:rsid w:val="00992075"/>
    <w:rsid w:val="009926B7"/>
    <w:rsid w:val="009926BD"/>
    <w:rsid w:val="00993767"/>
    <w:rsid w:val="00993D19"/>
    <w:rsid w:val="00993D42"/>
    <w:rsid w:val="00993E9B"/>
    <w:rsid w:val="00993ECC"/>
    <w:rsid w:val="00993F11"/>
    <w:rsid w:val="0099438C"/>
    <w:rsid w:val="00994B7F"/>
    <w:rsid w:val="00994CF7"/>
    <w:rsid w:val="00994F17"/>
    <w:rsid w:val="00995192"/>
    <w:rsid w:val="00995727"/>
    <w:rsid w:val="00995809"/>
    <w:rsid w:val="00995A7A"/>
    <w:rsid w:val="00995E2C"/>
    <w:rsid w:val="0099620D"/>
    <w:rsid w:val="0099631C"/>
    <w:rsid w:val="0099647F"/>
    <w:rsid w:val="0099682A"/>
    <w:rsid w:val="00997331"/>
    <w:rsid w:val="0099741C"/>
    <w:rsid w:val="00997CB2"/>
    <w:rsid w:val="009A0543"/>
    <w:rsid w:val="009A07E3"/>
    <w:rsid w:val="009A0B50"/>
    <w:rsid w:val="009A0F6A"/>
    <w:rsid w:val="009A22F7"/>
    <w:rsid w:val="009A23A2"/>
    <w:rsid w:val="009A26C5"/>
    <w:rsid w:val="009A2769"/>
    <w:rsid w:val="009A27BD"/>
    <w:rsid w:val="009A2D37"/>
    <w:rsid w:val="009A3139"/>
    <w:rsid w:val="009A3207"/>
    <w:rsid w:val="009A36A0"/>
    <w:rsid w:val="009A39B8"/>
    <w:rsid w:val="009A3A3E"/>
    <w:rsid w:val="009A413C"/>
    <w:rsid w:val="009A4974"/>
    <w:rsid w:val="009A4B4F"/>
    <w:rsid w:val="009A4D41"/>
    <w:rsid w:val="009A5A4D"/>
    <w:rsid w:val="009A5AEB"/>
    <w:rsid w:val="009A5C96"/>
    <w:rsid w:val="009A6164"/>
    <w:rsid w:val="009A6288"/>
    <w:rsid w:val="009A6573"/>
    <w:rsid w:val="009A6806"/>
    <w:rsid w:val="009A6EE1"/>
    <w:rsid w:val="009A6F3D"/>
    <w:rsid w:val="009A6F3E"/>
    <w:rsid w:val="009A6FB2"/>
    <w:rsid w:val="009A730C"/>
    <w:rsid w:val="009A75E1"/>
    <w:rsid w:val="009A7EAB"/>
    <w:rsid w:val="009B034C"/>
    <w:rsid w:val="009B034D"/>
    <w:rsid w:val="009B041A"/>
    <w:rsid w:val="009B0C5B"/>
    <w:rsid w:val="009B0D6D"/>
    <w:rsid w:val="009B1164"/>
    <w:rsid w:val="009B14C4"/>
    <w:rsid w:val="009B169F"/>
    <w:rsid w:val="009B1CB9"/>
    <w:rsid w:val="009B1E89"/>
    <w:rsid w:val="009B1F44"/>
    <w:rsid w:val="009B23A8"/>
    <w:rsid w:val="009B2754"/>
    <w:rsid w:val="009B2881"/>
    <w:rsid w:val="009B3044"/>
    <w:rsid w:val="009B35C6"/>
    <w:rsid w:val="009B3B80"/>
    <w:rsid w:val="009B3BFB"/>
    <w:rsid w:val="009B3C28"/>
    <w:rsid w:val="009B4260"/>
    <w:rsid w:val="009B462F"/>
    <w:rsid w:val="009B52C1"/>
    <w:rsid w:val="009B5674"/>
    <w:rsid w:val="009B596D"/>
    <w:rsid w:val="009B5B06"/>
    <w:rsid w:val="009B5FCC"/>
    <w:rsid w:val="009B6106"/>
    <w:rsid w:val="009B6185"/>
    <w:rsid w:val="009B6B4E"/>
    <w:rsid w:val="009B6E05"/>
    <w:rsid w:val="009B7248"/>
    <w:rsid w:val="009B7437"/>
    <w:rsid w:val="009B760A"/>
    <w:rsid w:val="009B7809"/>
    <w:rsid w:val="009B7F32"/>
    <w:rsid w:val="009C04C0"/>
    <w:rsid w:val="009C051E"/>
    <w:rsid w:val="009C061C"/>
    <w:rsid w:val="009C085C"/>
    <w:rsid w:val="009C09AB"/>
    <w:rsid w:val="009C1069"/>
    <w:rsid w:val="009C12EA"/>
    <w:rsid w:val="009C1953"/>
    <w:rsid w:val="009C1AA7"/>
    <w:rsid w:val="009C1B1A"/>
    <w:rsid w:val="009C1FC2"/>
    <w:rsid w:val="009C200A"/>
    <w:rsid w:val="009C275E"/>
    <w:rsid w:val="009C27F9"/>
    <w:rsid w:val="009C3072"/>
    <w:rsid w:val="009C3408"/>
    <w:rsid w:val="009C3562"/>
    <w:rsid w:val="009C3E27"/>
    <w:rsid w:val="009C3E3F"/>
    <w:rsid w:val="009C40D6"/>
    <w:rsid w:val="009C41D6"/>
    <w:rsid w:val="009C4837"/>
    <w:rsid w:val="009C4EFD"/>
    <w:rsid w:val="009C5147"/>
    <w:rsid w:val="009C5495"/>
    <w:rsid w:val="009C560E"/>
    <w:rsid w:val="009C594F"/>
    <w:rsid w:val="009C6051"/>
    <w:rsid w:val="009C607A"/>
    <w:rsid w:val="009C695E"/>
    <w:rsid w:val="009C6A78"/>
    <w:rsid w:val="009C6CC5"/>
    <w:rsid w:val="009C6E0E"/>
    <w:rsid w:val="009C6ED4"/>
    <w:rsid w:val="009C714F"/>
    <w:rsid w:val="009C76F2"/>
    <w:rsid w:val="009C7940"/>
    <w:rsid w:val="009C7CC2"/>
    <w:rsid w:val="009C7F59"/>
    <w:rsid w:val="009C7F9E"/>
    <w:rsid w:val="009D0348"/>
    <w:rsid w:val="009D03C7"/>
    <w:rsid w:val="009D0699"/>
    <w:rsid w:val="009D0C52"/>
    <w:rsid w:val="009D0C5A"/>
    <w:rsid w:val="009D11A1"/>
    <w:rsid w:val="009D1468"/>
    <w:rsid w:val="009D163C"/>
    <w:rsid w:val="009D24C2"/>
    <w:rsid w:val="009D28F9"/>
    <w:rsid w:val="009D291D"/>
    <w:rsid w:val="009D2CEE"/>
    <w:rsid w:val="009D2D0A"/>
    <w:rsid w:val="009D33EB"/>
    <w:rsid w:val="009D35D8"/>
    <w:rsid w:val="009D38A6"/>
    <w:rsid w:val="009D3EDB"/>
    <w:rsid w:val="009D4058"/>
    <w:rsid w:val="009D4ACD"/>
    <w:rsid w:val="009D506D"/>
    <w:rsid w:val="009D5B63"/>
    <w:rsid w:val="009D6E3D"/>
    <w:rsid w:val="009D70F8"/>
    <w:rsid w:val="009D7300"/>
    <w:rsid w:val="009D7954"/>
    <w:rsid w:val="009D7960"/>
    <w:rsid w:val="009D7AF0"/>
    <w:rsid w:val="009D7CE9"/>
    <w:rsid w:val="009E0844"/>
    <w:rsid w:val="009E11A9"/>
    <w:rsid w:val="009E12FB"/>
    <w:rsid w:val="009E14DC"/>
    <w:rsid w:val="009E1AA8"/>
    <w:rsid w:val="009E1B1D"/>
    <w:rsid w:val="009E1CD2"/>
    <w:rsid w:val="009E2ECB"/>
    <w:rsid w:val="009E3155"/>
    <w:rsid w:val="009E3553"/>
    <w:rsid w:val="009E36D3"/>
    <w:rsid w:val="009E3781"/>
    <w:rsid w:val="009E3F63"/>
    <w:rsid w:val="009E487B"/>
    <w:rsid w:val="009E48F6"/>
    <w:rsid w:val="009E4972"/>
    <w:rsid w:val="009E4BAA"/>
    <w:rsid w:val="009E4D6B"/>
    <w:rsid w:val="009E5143"/>
    <w:rsid w:val="009E571B"/>
    <w:rsid w:val="009E5A7D"/>
    <w:rsid w:val="009E5E2E"/>
    <w:rsid w:val="009E605C"/>
    <w:rsid w:val="009E61B1"/>
    <w:rsid w:val="009E664A"/>
    <w:rsid w:val="009E6774"/>
    <w:rsid w:val="009E68BC"/>
    <w:rsid w:val="009E690F"/>
    <w:rsid w:val="009E6A96"/>
    <w:rsid w:val="009E6C15"/>
    <w:rsid w:val="009E6EAE"/>
    <w:rsid w:val="009E70CC"/>
    <w:rsid w:val="009E71AC"/>
    <w:rsid w:val="009E7232"/>
    <w:rsid w:val="009E7377"/>
    <w:rsid w:val="009E73C5"/>
    <w:rsid w:val="009E778E"/>
    <w:rsid w:val="009E7D5E"/>
    <w:rsid w:val="009E7DBD"/>
    <w:rsid w:val="009E7DD2"/>
    <w:rsid w:val="009F00AD"/>
    <w:rsid w:val="009F01CA"/>
    <w:rsid w:val="009F0638"/>
    <w:rsid w:val="009F0EF5"/>
    <w:rsid w:val="009F1009"/>
    <w:rsid w:val="009F10DC"/>
    <w:rsid w:val="009F11C2"/>
    <w:rsid w:val="009F1287"/>
    <w:rsid w:val="009F13C9"/>
    <w:rsid w:val="009F13E3"/>
    <w:rsid w:val="009F1524"/>
    <w:rsid w:val="009F1883"/>
    <w:rsid w:val="009F1CA1"/>
    <w:rsid w:val="009F1F42"/>
    <w:rsid w:val="009F237A"/>
    <w:rsid w:val="009F2683"/>
    <w:rsid w:val="009F2930"/>
    <w:rsid w:val="009F2D6C"/>
    <w:rsid w:val="009F2F23"/>
    <w:rsid w:val="009F30FD"/>
    <w:rsid w:val="009F347D"/>
    <w:rsid w:val="009F348E"/>
    <w:rsid w:val="009F356F"/>
    <w:rsid w:val="009F3963"/>
    <w:rsid w:val="009F4469"/>
    <w:rsid w:val="009F4793"/>
    <w:rsid w:val="009F4C18"/>
    <w:rsid w:val="009F4C1C"/>
    <w:rsid w:val="009F4E37"/>
    <w:rsid w:val="009F5EC6"/>
    <w:rsid w:val="009F614A"/>
    <w:rsid w:val="009F622C"/>
    <w:rsid w:val="009F654F"/>
    <w:rsid w:val="009F6678"/>
    <w:rsid w:val="009F682E"/>
    <w:rsid w:val="009F6E02"/>
    <w:rsid w:val="009F72F6"/>
    <w:rsid w:val="009F7638"/>
    <w:rsid w:val="009F7E3E"/>
    <w:rsid w:val="009F7FB4"/>
    <w:rsid w:val="00A0010F"/>
    <w:rsid w:val="00A0027E"/>
    <w:rsid w:val="00A00372"/>
    <w:rsid w:val="00A00570"/>
    <w:rsid w:val="00A00C09"/>
    <w:rsid w:val="00A00EEB"/>
    <w:rsid w:val="00A010EA"/>
    <w:rsid w:val="00A01424"/>
    <w:rsid w:val="00A01D42"/>
    <w:rsid w:val="00A025BC"/>
    <w:rsid w:val="00A026E3"/>
    <w:rsid w:val="00A02973"/>
    <w:rsid w:val="00A03084"/>
    <w:rsid w:val="00A03085"/>
    <w:rsid w:val="00A0345D"/>
    <w:rsid w:val="00A0373A"/>
    <w:rsid w:val="00A047D8"/>
    <w:rsid w:val="00A048B6"/>
    <w:rsid w:val="00A04A02"/>
    <w:rsid w:val="00A04A69"/>
    <w:rsid w:val="00A04D81"/>
    <w:rsid w:val="00A04D85"/>
    <w:rsid w:val="00A04ED5"/>
    <w:rsid w:val="00A05020"/>
    <w:rsid w:val="00A05443"/>
    <w:rsid w:val="00A058D7"/>
    <w:rsid w:val="00A058F0"/>
    <w:rsid w:val="00A05904"/>
    <w:rsid w:val="00A0590C"/>
    <w:rsid w:val="00A05C27"/>
    <w:rsid w:val="00A061B3"/>
    <w:rsid w:val="00A063DA"/>
    <w:rsid w:val="00A064A7"/>
    <w:rsid w:val="00A065A8"/>
    <w:rsid w:val="00A0680A"/>
    <w:rsid w:val="00A069A0"/>
    <w:rsid w:val="00A06E8F"/>
    <w:rsid w:val="00A06FB2"/>
    <w:rsid w:val="00A06FE3"/>
    <w:rsid w:val="00A0704E"/>
    <w:rsid w:val="00A0717F"/>
    <w:rsid w:val="00A07C59"/>
    <w:rsid w:val="00A07E0A"/>
    <w:rsid w:val="00A07EEE"/>
    <w:rsid w:val="00A10E92"/>
    <w:rsid w:val="00A1162A"/>
    <w:rsid w:val="00A11AE0"/>
    <w:rsid w:val="00A121BE"/>
    <w:rsid w:val="00A1220C"/>
    <w:rsid w:val="00A128CE"/>
    <w:rsid w:val="00A12A38"/>
    <w:rsid w:val="00A12AB8"/>
    <w:rsid w:val="00A12F04"/>
    <w:rsid w:val="00A130D2"/>
    <w:rsid w:val="00A1344D"/>
    <w:rsid w:val="00A13586"/>
    <w:rsid w:val="00A13CBC"/>
    <w:rsid w:val="00A14004"/>
    <w:rsid w:val="00A14012"/>
    <w:rsid w:val="00A142C4"/>
    <w:rsid w:val="00A145A0"/>
    <w:rsid w:val="00A1476D"/>
    <w:rsid w:val="00A149FA"/>
    <w:rsid w:val="00A14E26"/>
    <w:rsid w:val="00A1559B"/>
    <w:rsid w:val="00A1563B"/>
    <w:rsid w:val="00A157D1"/>
    <w:rsid w:val="00A1591A"/>
    <w:rsid w:val="00A15B65"/>
    <w:rsid w:val="00A15D79"/>
    <w:rsid w:val="00A16014"/>
    <w:rsid w:val="00A16092"/>
    <w:rsid w:val="00A160E3"/>
    <w:rsid w:val="00A161BF"/>
    <w:rsid w:val="00A16438"/>
    <w:rsid w:val="00A164DD"/>
    <w:rsid w:val="00A167F1"/>
    <w:rsid w:val="00A16810"/>
    <w:rsid w:val="00A16894"/>
    <w:rsid w:val="00A16F7B"/>
    <w:rsid w:val="00A17040"/>
    <w:rsid w:val="00A170DE"/>
    <w:rsid w:val="00A1734D"/>
    <w:rsid w:val="00A174F9"/>
    <w:rsid w:val="00A17861"/>
    <w:rsid w:val="00A17AD0"/>
    <w:rsid w:val="00A17F2C"/>
    <w:rsid w:val="00A2018A"/>
    <w:rsid w:val="00A2059D"/>
    <w:rsid w:val="00A2075A"/>
    <w:rsid w:val="00A20DA5"/>
    <w:rsid w:val="00A210B9"/>
    <w:rsid w:val="00A21456"/>
    <w:rsid w:val="00A218AE"/>
    <w:rsid w:val="00A21A3C"/>
    <w:rsid w:val="00A21CC9"/>
    <w:rsid w:val="00A21E8C"/>
    <w:rsid w:val="00A22967"/>
    <w:rsid w:val="00A22E2E"/>
    <w:rsid w:val="00A2322F"/>
    <w:rsid w:val="00A2340A"/>
    <w:rsid w:val="00A23413"/>
    <w:rsid w:val="00A2346A"/>
    <w:rsid w:val="00A23630"/>
    <w:rsid w:val="00A24298"/>
    <w:rsid w:val="00A2458F"/>
    <w:rsid w:val="00A2499F"/>
    <w:rsid w:val="00A2574C"/>
    <w:rsid w:val="00A25977"/>
    <w:rsid w:val="00A25F53"/>
    <w:rsid w:val="00A2622B"/>
    <w:rsid w:val="00A26859"/>
    <w:rsid w:val="00A26A9C"/>
    <w:rsid w:val="00A26C64"/>
    <w:rsid w:val="00A27072"/>
    <w:rsid w:val="00A270D0"/>
    <w:rsid w:val="00A27270"/>
    <w:rsid w:val="00A27C09"/>
    <w:rsid w:val="00A30266"/>
    <w:rsid w:val="00A30AC4"/>
    <w:rsid w:val="00A31339"/>
    <w:rsid w:val="00A318DE"/>
    <w:rsid w:val="00A31A43"/>
    <w:rsid w:val="00A3251C"/>
    <w:rsid w:val="00A32C56"/>
    <w:rsid w:val="00A3346D"/>
    <w:rsid w:val="00A33D9C"/>
    <w:rsid w:val="00A3420A"/>
    <w:rsid w:val="00A34266"/>
    <w:rsid w:val="00A34315"/>
    <w:rsid w:val="00A3453E"/>
    <w:rsid w:val="00A347D2"/>
    <w:rsid w:val="00A34E66"/>
    <w:rsid w:val="00A351E7"/>
    <w:rsid w:val="00A353A8"/>
    <w:rsid w:val="00A3557C"/>
    <w:rsid w:val="00A3573C"/>
    <w:rsid w:val="00A35840"/>
    <w:rsid w:val="00A35865"/>
    <w:rsid w:val="00A359A0"/>
    <w:rsid w:val="00A35C4A"/>
    <w:rsid w:val="00A35C4F"/>
    <w:rsid w:val="00A35F80"/>
    <w:rsid w:val="00A367ED"/>
    <w:rsid w:val="00A36B0E"/>
    <w:rsid w:val="00A375D3"/>
    <w:rsid w:val="00A37E12"/>
    <w:rsid w:val="00A37FFA"/>
    <w:rsid w:val="00A40137"/>
    <w:rsid w:val="00A407BA"/>
    <w:rsid w:val="00A4099B"/>
    <w:rsid w:val="00A40B06"/>
    <w:rsid w:val="00A40CEA"/>
    <w:rsid w:val="00A40ED6"/>
    <w:rsid w:val="00A4123D"/>
    <w:rsid w:val="00A41254"/>
    <w:rsid w:val="00A4141F"/>
    <w:rsid w:val="00A4165D"/>
    <w:rsid w:val="00A4201A"/>
    <w:rsid w:val="00A42B1A"/>
    <w:rsid w:val="00A42CB3"/>
    <w:rsid w:val="00A42EB8"/>
    <w:rsid w:val="00A432E3"/>
    <w:rsid w:val="00A434D1"/>
    <w:rsid w:val="00A44209"/>
    <w:rsid w:val="00A445CD"/>
    <w:rsid w:val="00A44931"/>
    <w:rsid w:val="00A44A74"/>
    <w:rsid w:val="00A44D44"/>
    <w:rsid w:val="00A44D86"/>
    <w:rsid w:val="00A44F0F"/>
    <w:rsid w:val="00A452FA"/>
    <w:rsid w:val="00A453FD"/>
    <w:rsid w:val="00A4548F"/>
    <w:rsid w:val="00A454DE"/>
    <w:rsid w:val="00A45892"/>
    <w:rsid w:val="00A4629B"/>
    <w:rsid w:val="00A466B3"/>
    <w:rsid w:val="00A474FE"/>
    <w:rsid w:val="00A479B1"/>
    <w:rsid w:val="00A502B9"/>
    <w:rsid w:val="00A50B9D"/>
    <w:rsid w:val="00A50D16"/>
    <w:rsid w:val="00A51229"/>
    <w:rsid w:val="00A51589"/>
    <w:rsid w:val="00A51694"/>
    <w:rsid w:val="00A5188B"/>
    <w:rsid w:val="00A518EC"/>
    <w:rsid w:val="00A51B34"/>
    <w:rsid w:val="00A51C7E"/>
    <w:rsid w:val="00A522BB"/>
    <w:rsid w:val="00A5254A"/>
    <w:rsid w:val="00A52623"/>
    <w:rsid w:val="00A5295F"/>
    <w:rsid w:val="00A52A34"/>
    <w:rsid w:val="00A52F8A"/>
    <w:rsid w:val="00A52FEB"/>
    <w:rsid w:val="00A52FEE"/>
    <w:rsid w:val="00A5368E"/>
    <w:rsid w:val="00A5386F"/>
    <w:rsid w:val="00A53BF1"/>
    <w:rsid w:val="00A53E52"/>
    <w:rsid w:val="00A545A8"/>
    <w:rsid w:val="00A5466E"/>
    <w:rsid w:val="00A54711"/>
    <w:rsid w:val="00A54736"/>
    <w:rsid w:val="00A54C42"/>
    <w:rsid w:val="00A54CB8"/>
    <w:rsid w:val="00A54D78"/>
    <w:rsid w:val="00A5516F"/>
    <w:rsid w:val="00A5528C"/>
    <w:rsid w:val="00A5591F"/>
    <w:rsid w:val="00A55BCB"/>
    <w:rsid w:val="00A5655B"/>
    <w:rsid w:val="00A56684"/>
    <w:rsid w:val="00A56926"/>
    <w:rsid w:val="00A56AD8"/>
    <w:rsid w:val="00A57530"/>
    <w:rsid w:val="00A578ED"/>
    <w:rsid w:val="00A57CAA"/>
    <w:rsid w:val="00A60C80"/>
    <w:rsid w:val="00A61DA7"/>
    <w:rsid w:val="00A62683"/>
    <w:rsid w:val="00A62812"/>
    <w:rsid w:val="00A62B14"/>
    <w:rsid w:val="00A635CC"/>
    <w:rsid w:val="00A63A0E"/>
    <w:rsid w:val="00A641D6"/>
    <w:rsid w:val="00A64DC1"/>
    <w:rsid w:val="00A6515C"/>
    <w:rsid w:val="00A65E78"/>
    <w:rsid w:val="00A65F8F"/>
    <w:rsid w:val="00A66235"/>
    <w:rsid w:val="00A66504"/>
    <w:rsid w:val="00A66AC3"/>
    <w:rsid w:val="00A66D93"/>
    <w:rsid w:val="00A67263"/>
    <w:rsid w:val="00A67543"/>
    <w:rsid w:val="00A67613"/>
    <w:rsid w:val="00A67686"/>
    <w:rsid w:val="00A67E06"/>
    <w:rsid w:val="00A70206"/>
    <w:rsid w:val="00A70293"/>
    <w:rsid w:val="00A7030D"/>
    <w:rsid w:val="00A703FB"/>
    <w:rsid w:val="00A707E4"/>
    <w:rsid w:val="00A70946"/>
    <w:rsid w:val="00A71CF3"/>
    <w:rsid w:val="00A72494"/>
    <w:rsid w:val="00A72863"/>
    <w:rsid w:val="00A730D0"/>
    <w:rsid w:val="00A73424"/>
    <w:rsid w:val="00A736D2"/>
    <w:rsid w:val="00A73FAC"/>
    <w:rsid w:val="00A73FB2"/>
    <w:rsid w:val="00A73FFB"/>
    <w:rsid w:val="00A746F6"/>
    <w:rsid w:val="00A74837"/>
    <w:rsid w:val="00A74A4F"/>
    <w:rsid w:val="00A74C65"/>
    <w:rsid w:val="00A74E70"/>
    <w:rsid w:val="00A74EB9"/>
    <w:rsid w:val="00A7505C"/>
    <w:rsid w:val="00A75342"/>
    <w:rsid w:val="00A75447"/>
    <w:rsid w:val="00A754B9"/>
    <w:rsid w:val="00A759C2"/>
    <w:rsid w:val="00A75F44"/>
    <w:rsid w:val="00A77246"/>
    <w:rsid w:val="00A77DA0"/>
    <w:rsid w:val="00A8008E"/>
    <w:rsid w:val="00A8023B"/>
    <w:rsid w:val="00A80260"/>
    <w:rsid w:val="00A803D0"/>
    <w:rsid w:val="00A8041A"/>
    <w:rsid w:val="00A80972"/>
    <w:rsid w:val="00A80F47"/>
    <w:rsid w:val="00A81167"/>
    <w:rsid w:val="00A811CD"/>
    <w:rsid w:val="00A81B12"/>
    <w:rsid w:val="00A81C4D"/>
    <w:rsid w:val="00A821A0"/>
    <w:rsid w:val="00A823DF"/>
    <w:rsid w:val="00A8252B"/>
    <w:rsid w:val="00A83447"/>
    <w:rsid w:val="00A83759"/>
    <w:rsid w:val="00A83E37"/>
    <w:rsid w:val="00A8422A"/>
    <w:rsid w:val="00A84679"/>
    <w:rsid w:val="00A846E4"/>
    <w:rsid w:val="00A848C0"/>
    <w:rsid w:val="00A8498B"/>
    <w:rsid w:val="00A84A76"/>
    <w:rsid w:val="00A84B20"/>
    <w:rsid w:val="00A84F3C"/>
    <w:rsid w:val="00A85356"/>
    <w:rsid w:val="00A8553D"/>
    <w:rsid w:val="00A859D4"/>
    <w:rsid w:val="00A85C90"/>
    <w:rsid w:val="00A85F8C"/>
    <w:rsid w:val="00A862B1"/>
    <w:rsid w:val="00A86346"/>
    <w:rsid w:val="00A8661C"/>
    <w:rsid w:val="00A872A1"/>
    <w:rsid w:val="00A875F1"/>
    <w:rsid w:val="00A907BB"/>
    <w:rsid w:val="00A90903"/>
    <w:rsid w:val="00A91A43"/>
    <w:rsid w:val="00A91B76"/>
    <w:rsid w:val="00A91C02"/>
    <w:rsid w:val="00A91F37"/>
    <w:rsid w:val="00A9219E"/>
    <w:rsid w:val="00A9262D"/>
    <w:rsid w:val="00A92778"/>
    <w:rsid w:val="00A9283A"/>
    <w:rsid w:val="00A92DF0"/>
    <w:rsid w:val="00A92EF5"/>
    <w:rsid w:val="00A936F5"/>
    <w:rsid w:val="00A93C16"/>
    <w:rsid w:val="00A93F1E"/>
    <w:rsid w:val="00A9467A"/>
    <w:rsid w:val="00A94CFF"/>
    <w:rsid w:val="00A951C2"/>
    <w:rsid w:val="00A95597"/>
    <w:rsid w:val="00A955DA"/>
    <w:rsid w:val="00A96167"/>
    <w:rsid w:val="00A961AF"/>
    <w:rsid w:val="00A96246"/>
    <w:rsid w:val="00A963DD"/>
    <w:rsid w:val="00A96736"/>
    <w:rsid w:val="00A96BF0"/>
    <w:rsid w:val="00A97115"/>
    <w:rsid w:val="00A9781A"/>
    <w:rsid w:val="00A97EB4"/>
    <w:rsid w:val="00AA00D7"/>
    <w:rsid w:val="00AA00F0"/>
    <w:rsid w:val="00AA0327"/>
    <w:rsid w:val="00AA037E"/>
    <w:rsid w:val="00AA03F3"/>
    <w:rsid w:val="00AA0C11"/>
    <w:rsid w:val="00AA0DE9"/>
    <w:rsid w:val="00AA13BC"/>
    <w:rsid w:val="00AA1836"/>
    <w:rsid w:val="00AA188B"/>
    <w:rsid w:val="00AA1D8E"/>
    <w:rsid w:val="00AA2214"/>
    <w:rsid w:val="00AA24CC"/>
    <w:rsid w:val="00AA2654"/>
    <w:rsid w:val="00AA27AF"/>
    <w:rsid w:val="00AA351A"/>
    <w:rsid w:val="00AA3FE6"/>
    <w:rsid w:val="00AA40CD"/>
    <w:rsid w:val="00AA4290"/>
    <w:rsid w:val="00AA4538"/>
    <w:rsid w:val="00AA4798"/>
    <w:rsid w:val="00AA4B63"/>
    <w:rsid w:val="00AA4F22"/>
    <w:rsid w:val="00AA59FD"/>
    <w:rsid w:val="00AA5F37"/>
    <w:rsid w:val="00AA60CC"/>
    <w:rsid w:val="00AA688D"/>
    <w:rsid w:val="00AA68F4"/>
    <w:rsid w:val="00AA69FA"/>
    <w:rsid w:val="00AA6FD5"/>
    <w:rsid w:val="00AA72BA"/>
    <w:rsid w:val="00AA72EF"/>
    <w:rsid w:val="00AA778A"/>
    <w:rsid w:val="00AA7898"/>
    <w:rsid w:val="00AA79A4"/>
    <w:rsid w:val="00AA7B84"/>
    <w:rsid w:val="00AA7E3C"/>
    <w:rsid w:val="00AB0C5A"/>
    <w:rsid w:val="00AB0CA0"/>
    <w:rsid w:val="00AB0CBD"/>
    <w:rsid w:val="00AB0D45"/>
    <w:rsid w:val="00AB18E5"/>
    <w:rsid w:val="00AB1A89"/>
    <w:rsid w:val="00AB20E1"/>
    <w:rsid w:val="00AB2318"/>
    <w:rsid w:val="00AB23A4"/>
    <w:rsid w:val="00AB23EE"/>
    <w:rsid w:val="00AB2524"/>
    <w:rsid w:val="00AB25B2"/>
    <w:rsid w:val="00AB27C7"/>
    <w:rsid w:val="00AB28A3"/>
    <w:rsid w:val="00AB2C66"/>
    <w:rsid w:val="00AB30D6"/>
    <w:rsid w:val="00AB33A5"/>
    <w:rsid w:val="00AB3FE2"/>
    <w:rsid w:val="00AB44F5"/>
    <w:rsid w:val="00AB4870"/>
    <w:rsid w:val="00AB4939"/>
    <w:rsid w:val="00AB4C71"/>
    <w:rsid w:val="00AB4F91"/>
    <w:rsid w:val="00AB50A8"/>
    <w:rsid w:val="00AB5602"/>
    <w:rsid w:val="00AB5C9C"/>
    <w:rsid w:val="00AB5E02"/>
    <w:rsid w:val="00AB603A"/>
    <w:rsid w:val="00AB63CC"/>
    <w:rsid w:val="00AB63F6"/>
    <w:rsid w:val="00AB6D0B"/>
    <w:rsid w:val="00AB72B6"/>
    <w:rsid w:val="00AB7589"/>
    <w:rsid w:val="00AB758E"/>
    <w:rsid w:val="00AB75F7"/>
    <w:rsid w:val="00AB7683"/>
    <w:rsid w:val="00AB7FE4"/>
    <w:rsid w:val="00AC0138"/>
    <w:rsid w:val="00AC0451"/>
    <w:rsid w:val="00AC04C9"/>
    <w:rsid w:val="00AC0680"/>
    <w:rsid w:val="00AC08DE"/>
    <w:rsid w:val="00AC0B3D"/>
    <w:rsid w:val="00AC0FC2"/>
    <w:rsid w:val="00AC10E8"/>
    <w:rsid w:val="00AC1287"/>
    <w:rsid w:val="00AC15E1"/>
    <w:rsid w:val="00AC17BD"/>
    <w:rsid w:val="00AC1977"/>
    <w:rsid w:val="00AC19D1"/>
    <w:rsid w:val="00AC1AB7"/>
    <w:rsid w:val="00AC1AE9"/>
    <w:rsid w:val="00AC1EB9"/>
    <w:rsid w:val="00AC25B0"/>
    <w:rsid w:val="00AC294E"/>
    <w:rsid w:val="00AC2DF9"/>
    <w:rsid w:val="00AC34E5"/>
    <w:rsid w:val="00AC3978"/>
    <w:rsid w:val="00AC3B27"/>
    <w:rsid w:val="00AC3DDF"/>
    <w:rsid w:val="00AC3EDB"/>
    <w:rsid w:val="00AC3F30"/>
    <w:rsid w:val="00AC40A3"/>
    <w:rsid w:val="00AC570D"/>
    <w:rsid w:val="00AC5908"/>
    <w:rsid w:val="00AC5E2C"/>
    <w:rsid w:val="00AC5F9B"/>
    <w:rsid w:val="00AC648E"/>
    <w:rsid w:val="00AC6973"/>
    <w:rsid w:val="00AC6E97"/>
    <w:rsid w:val="00AC71E4"/>
    <w:rsid w:val="00AC7204"/>
    <w:rsid w:val="00AC73AE"/>
    <w:rsid w:val="00AC7414"/>
    <w:rsid w:val="00AC77C2"/>
    <w:rsid w:val="00AC7FBF"/>
    <w:rsid w:val="00AD0053"/>
    <w:rsid w:val="00AD0363"/>
    <w:rsid w:val="00AD0397"/>
    <w:rsid w:val="00AD05BB"/>
    <w:rsid w:val="00AD0898"/>
    <w:rsid w:val="00AD0F31"/>
    <w:rsid w:val="00AD0FBA"/>
    <w:rsid w:val="00AD1C97"/>
    <w:rsid w:val="00AD1D46"/>
    <w:rsid w:val="00AD1E49"/>
    <w:rsid w:val="00AD1E63"/>
    <w:rsid w:val="00AD205F"/>
    <w:rsid w:val="00AD2526"/>
    <w:rsid w:val="00AD280B"/>
    <w:rsid w:val="00AD2A4B"/>
    <w:rsid w:val="00AD2AF7"/>
    <w:rsid w:val="00AD2CBC"/>
    <w:rsid w:val="00AD30D7"/>
    <w:rsid w:val="00AD409D"/>
    <w:rsid w:val="00AD4F45"/>
    <w:rsid w:val="00AD5226"/>
    <w:rsid w:val="00AD58A5"/>
    <w:rsid w:val="00AD5A15"/>
    <w:rsid w:val="00AD5E2B"/>
    <w:rsid w:val="00AD63E4"/>
    <w:rsid w:val="00AD64A7"/>
    <w:rsid w:val="00AD6701"/>
    <w:rsid w:val="00AD6E2B"/>
    <w:rsid w:val="00AD6ECD"/>
    <w:rsid w:val="00AD76C8"/>
    <w:rsid w:val="00AD7793"/>
    <w:rsid w:val="00AD787E"/>
    <w:rsid w:val="00AD7A3B"/>
    <w:rsid w:val="00AD7D02"/>
    <w:rsid w:val="00AD7E7D"/>
    <w:rsid w:val="00AD7F6A"/>
    <w:rsid w:val="00AE0098"/>
    <w:rsid w:val="00AE0156"/>
    <w:rsid w:val="00AE0361"/>
    <w:rsid w:val="00AE0506"/>
    <w:rsid w:val="00AE0E99"/>
    <w:rsid w:val="00AE10E0"/>
    <w:rsid w:val="00AE10EC"/>
    <w:rsid w:val="00AE1127"/>
    <w:rsid w:val="00AE1210"/>
    <w:rsid w:val="00AE147E"/>
    <w:rsid w:val="00AE16C1"/>
    <w:rsid w:val="00AE16FB"/>
    <w:rsid w:val="00AE18CA"/>
    <w:rsid w:val="00AE1AEB"/>
    <w:rsid w:val="00AE1CA3"/>
    <w:rsid w:val="00AE2249"/>
    <w:rsid w:val="00AE2884"/>
    <w:rsid w:val="00AE2CBD"/>
    <w:rsid w:val="00AE2FBA"/>
    <w:rsid w:val="00AE31CA"/>
    <w:rsid w:val="00AE31FD"/>
    <w:rsid w:val="00AE3AF0"/>
    <w:rsid w:val="00AE3E88"/>
    <w:rsid w:val="00AE3F85"/>
    <w:rsid w:val="00AE3FFA"/>
    <w:rsid w:val="00AE467F"/>
    <w:rsid w:val="00AE46EC"/>
    <w:rsid w:val="00AE4943"/>
    <w:rsid w:val="00AE4A41"/>
    <w:rsid w:val="00AE5A0E"/>
    <w:rsid w:val="00AE64B3"/>
    <w:rsid w:val="00AE6535"/>
    <w:rsid w:val="00AE65C2"/>
    <w:rsid w:val="00AE65E1"/>
    <w:rsid w:val="00AE67BC"/>
    <w:rsid w:val="00AE69FF"/>
    <w:rsid w:val="00AE6D38"/>
    <w:rsid w:val="00AE7065"/>
    <w:rsid w:val="00AE748C"/>
    <w:rsid w:val="00AE74FE"/>
    <w:rsid w:val="00AE766F"/>
    <w:rsid w:val="00AE7BD0"/>
    <w:rsid w:val="00AE7BF2"/>
    <w:rsid w:val="00AE7C3D"/>
    <w:rsid w:val="00AE7E43"/>
    <w:rsid w:val="00AE7F49"/>
    <w:rsid w:val="00AF04F4"/>
    <w:rsid w:val="00AF0512"/>
    <w:rsid w:val="00AF0577"/>
    <w:rsid w:val="00AF099C"/>
    <w:rsid w:val="00AF0B18"/>
    <w:rsid w:val="00AF0EBC"/>
    <w:rsid w:val="00AF0ED8"/>
    <w:rsid w:val="00AF11BD"/>
    <w:rsid w:val="00AF121F"/>
    <w:rsid w:val="00AF13E8"/>
    <w:rsid w:val="00AF16A4"/>
    <w:rsid w:val="00AF1BF8"/>
    <w:rsid w:val="00AF1C0D"/>
    <w:rsid w:val="00AF1CF6"/>
    <w:rsid w:val="00AF1FB4"/>
    <w:rsid w:val="00AF2574"/>
    <w:rsid w:val="00AF2B4A"/>
    <w:rsid w:val="00AF2D21"/>
    <w:rsid w:val="00AF320B"/>
    <w:rsid w:val="00AF3A3F"/>
    <w:rsid w:val="00AF3AB8"/>
    <w:rsid w:val="00AF3DB5"/>
    <w:rsid w:val="00AF3E90"/>
    <w:rsid w:val="00AF4145"/>
    <w:rsid w:val="00AF428A"/>
    <w:rsid w:val="00AF4C3C"/>
    <w:rsid w:val="00AF4C7F"/>
    <w:rsid w:val="00AF4C82"/>
    <w:rsid w:val="00AF4E4D"/>
    <w:rsid w:val="00AF501C"/>
    <w:rsid w:val="00AF51FB"/>
    <w:rsid w:val="00AF5329"/>
    <w:rsid w:val="00AF5364"/>
    <w:rsid w:val="00AF55F8"/>
    <w:rsid w:val="00AF5689"/>
    <w:rsid w:val="00AF5A6B"/>
    <w:rsid w:val="00AF5DA1"/>
    <w:rsid w:val="00AF6051"/>
    <w:rsid w:val="00AF62C5"/>
    <w:rsid w:val="00AF63AE"/>
    <w:rsid w:val="00AF6DCA"/>
    <w:rsid w:val="00AF72B8"/>
    <w:rsid w:val="00AF7833"/>
    <w:rsid w:val="00AF7963"/>
    <w:rsid w:val="00AF7B95"/>
    <w:rsid w:val="00AF7D32"/>
    <w:rsid w:val="00B000AD"/>
    <w:rsid w:val="00B00250"/>
    <w:rsid w:val="00B00444"/>
    <w:rsid w:val="00B0047C"/>
    <w:rsid w:val="00B004B9"/>
    <w:rsid w:val="00B00982"/>
    <w:rsid w:val="00B00C6F"/>
    <w:rsid w:val="00B00DF7"/>
    <w:rsid w:val="00B00E9B"/>
    <w:rsid w:val="00B01136"/>
    <w:rsid w:val="00B0145D"/>
    <w:rsid w:val="00B01720"/>
    <w:rsid w:val="00B019B8"/>
    <w:rsid w:val="00B01BD9"/>
    <w:rsid w:val="00B01DA2"/>
    <w:rsid w:val="00B029CA"/>
    <w:rsid w:val="00B02F9E"/>
    <w:rsid w:val="00B0338D"/>
    <w:rsid w:val="00B0359B"/>
    <w:rsid w:val="00B03612"/>
    <w:rsid w:val="00B036CE"/>
    <w:rsid w:val="00B0394C"/>
    <w:rsid w:val="00B03F17"/>
    <w:rsid w:val="00B045A9"/>
    <w:rsid w:val="00B04921"/>
    <w:rsid w:val="00B04A39"/>
    <w:rsid w:val="00B054C0"/>
    <w:rsid w:val="00B05666"/>
    <w:rsid w:val="00B05C75"/>
    <w:rsid w:val="00B0619B"/>
    <w:rsid w:val="00B06509"/>
    <w:rsid w:val="00B0681E"/>
    <w:rsid w:val="00B0686B"/>
    <w:rsid w:val="00B0703F"/>
    <w:rsid w:val="00B070B5"/>
    <w:rsid w:val="00B0753B"/>
    <w:rsid w:val="00B075E3"/>
    <w:rsid w:val="00B0788E"/>
    <w:rsid w:val="00B10C93"/>
    <w:rsid w:val="00B112D2"/>
    <w:rsid w:val="00B1132E"/>
    <w:rsid w:val="00B11466"/>
    <w:rsid w:val="00B114D3"/>
    <w:rsid w:val="00B1169F"/>
    <w:rsid w:val="00B116B3"/>
    <w:rsid w:val="00B11746"/>
    <w:rsid w:val="00B12962"/>
    <w:rsid w:val="00B12B86"/>
    <w:rsid w:val="00B12E01"/>
    <w:rsid w:val="00B12F0F"/>
    <w:rsid w:val="00B132CD"/>
    <w:rsid w:val="00B135FA"/>
    <w:rsid w:val="00B13B14"/>
    <w:rsid w:val="00B14133"/>
    <w:rsid w:val="00B14193"/>
    <w:rsid w:val="00B141BD"/>
    <w:rsid w:val="00B141D1"/>
    <w:rsid w:val="00B14770"/>
    <w:rsid w:val="00B147A5"/>
    <w:rsid w:val="00B14E00"/>
    <w:rsid w:val="00B15207"/>
    <w:rsid w:val="00B15580"/>
    <w:rsid w:val="00B155A5"/>
    <w:rsid w:val="00B156B8"/>
    <w:rsid w:val="00B1575D"/>
    <w:rsid w:val="00B161DA"/>
    <w:rsid w:val="00B16515"/>
    <w:rsid w:val="00B167EE"/>
    <w:rsid w:val="00B16F92"/>
    <w:rsid w:val="00B1757A"/>
    <w:rsid w:val="00B1767A"/>
    <w:rsid w:val="00B17A1A"/>
    <w:rsid w:val="00B17A27"/>
    <w:rsid w:val="00B17A45"/>
    <w:rsid w:val="00B17FA6"/>
    <w:rsid w:val="00B20060"/>
    <w:rsid w:val="00B2008C"/>
    <w:rsid w:val="00B201E7"/>
    <w:rsid w:val="00B201F3"/>
    <w:rsid w:val="00B20458"/>
    <w:rsid w:val="00B20549"/>
    <w:rsid w:val="00B20B62"/>
    <w:rsid w:val="00B20E03"/>
    <w:rsid w:val="00B20E93"/>
    <w:rsid w:val="00B21AFC"/>
    <w:rsid w:val="00B21D4A"/>
    <w:rsid w:val="00B2221B"/>
    <w:rsid w:val="00B229D1"/>
    <w:rsid w:val="00B22BB7"/>
    <w:rsid w:val="00B23218"/>
    <w:rsid w:val="00B23617"/>
    <w:rsid w:val="00B23C17"/>
    <w:rsid w:val="00B23E87"/>
    <w:rsid w:val="00B2417D"/>
    <w:rsid w:val="00B242F9"/>
    <w:rsid w:val="00B2440F"/>
    <w:rsid w:val="00B24BEB"/>
    <w:rsid w:val="00B25C19"/>
    <w:rsid w:val="00B25F80"/>
    <w:rsid w:val="00B262F4"/>
    <w:rsid w:val="00B26497"/>
    <w:rsid w:val="00B26648"/>
    <w:rsid w:val="00B269BF"/>
    <w:rsid w:val="00B26A62"/>
    <w:rsid w:val="00B26C31"/>
    <w:rsid w:val="00B2724B"/>
    <w:rsid w:val="00B2775A"/>
    <w:rsid w:val="00B27B64"/>
    <w:rsid w:val="00B308D5"/>
    <w:rsid w:val="00B30A20"/>
    <w:rsid w:val="00B3125F"/>
    <w:rsid w:val="00B3141A"/>
    <w:rsid w:val="00B3148A"/>
    <w:rsid w:val="00B319A4"/>
    <w:rsid w:val="00B31B1A"/>
    <w:rsid w:val="00B31FB5"/>
    <w:rsid w:val="00B32056"/>
    <w:rsid w:val="00B3229C"/>
    <w:rsid w:val="00B32D72"/>
    <w:rsid w:val="00B33217"/>
    <w:rsid w:val="00B3415E"/>
    <w:rsid w:val="00B3456F"/>
    <w:rsid w:val="00B3457F"/>
    <w:rsid w:val="00B348FC"/>
    <w:rsid w:val="00B34905"/>
    <w:rsid w:val="00B3497C"/>
    <w:rsid w:val="00B349F8"/>
    <w:rsid w:val="00B351AC"/>
    <w:rsid w:val="00B354B3"/>
    <w:rsid w:val="00B355A2"/>
    <w:rsid w:val="00B356E3"/>
    <w:rsid w:val="00B35746"/>
    <w:rsid w:val="00B35B87"/>
    <w:rsid w:val="00B36294"/>
    <w:rsid w:val="00B364CA"/>
    <w:rsid w:val="00B36554"/>
    <w:rsid w:val="00B366F9"/>
    <w:rsid w:val="00B36705"/>
    <w:rsid w:val="00B368B6"/>
    <w:rsid w:val="00B37481"/>
    <w:rsid w:val="00B374B7"/>
    <w:rsid w:val="00B37896"/>
    <w:rsid w:val="00B3793F"/>
    <w:rsid w:val="00B37C8A"/>
    <w:rsid w:val="00B37D86"/>
    <w:rsid w:val="00B37EBD"/>
    <w:rsid w:val="00B40086"/>
    <w:rsid w:val="00B412CB"/>
    <w:rsid w:val="00B41725"/>
    <w:rsid w:val="00B41DF1"/>
    <w:rsid w:val="00B41EFB"/>
    <w:rsid w:val="00B42338"/>
    <w:rsid w:val="00B4267D"/>
    <w:rsid w:val="00B42937"/>
    <w:rsid w:val="00B42E03"/>
    <w:rsid w:val="00B42F94"/>
    <w:rsid w:val="00B43082"/>
    <w:rsid w:val="00B436CF"/>
    <w:rsid w:val="00B4402A"/>
    <w:rsid w:val="00B4431A"/>
    <w:rsid w:val="00B444DF"/>
    <w:rsid w:val="00B44515"/>
    <w:rsid w:val="00B44784"/>
    <w:rsid w:val="00B44A19"/>
    <w:rsid w:val="00B44C03"/>
    <w:rsid w:val="00B45028"/>
    <w:rsid w:val="00B451B5"/>
    <w:rsid w:val="00B453ED"/>
    <w:rsid w:val="00B4547E"/>
    <w:rsid w:val="00B45861"/>
    <w:rsid w:val="00B45FA5"/>
    <w:rsid w:val="00B4642F"/>
    <w:rsid w:val="00B4651B"/>
    <w:rsid w:val="00B46877"/>
    <w:rsid w:val="00B46BDB"/>
    <w:rsid w:val="00B46C1F"/>
    <w:rsid w:val="00B47205"/>
    <w:rsid w:val="00B479ED"/>
    <w:rsid w:val="00B47A84"/>
    <w:rsid w:val="00B47C17"/>
    <w:rsid w:val="00B47FEF"/>
    <w:rsid w:val="00B5033C"/>
    <w:rsid w:val="00B504D8"/>
    <w:rsid w:val="00B5090C"/>
    <w:rsid w:val="00B50BBF"/>
    <w:rsid w:val="00B50C02"/>
    <w:rsid w:val="00B5104B"/>
    <w:rsid w:val="00B5184C"/>
    <w:rsid w:val="00B518DD"/>
    <w:rsid w:val="00B51A32"/>
    <w:rsid w:val="00B51B20"/>
    <w:rsid w:val="00B51F22"/>
    <w:rsid w:val="00B52100"/>
    <w:rsid w:val="00B52126"/>
    <w:rsid w:val="00B524CA"/>
    <w:rsid w:val="00B5298C"/>
    <w:rsid w:val="00B52F1A"/>
    <w:rsid w:val="00B53A4C"/>
    <w:rsid w:val="00B53FE0"/>
    <w:rsid w:val="00B5406A"/>
    <w:rsid w:val="00B542A4"/>
    <w:rsid w:val="00B546AB"/>
    <w:rsid w:val="00B54781"/>
    <w:rsid w:val="00B54835"/>
    <w:rsid w:val="00B55224"/>
    <w:rsid w:val="00B55378"/>
    <w:rsid w:val="00B554CD"/>
    <w:rsid w:val="00B5596F"/>
    <w:rsid w:val="00B55A81"/>
    <w:rsid w:val="00B55C1D"/>
    <w:rsid w:val="00B5686A"/>
    <w:rsid w:val="00B569A8"/>
    <w:rsid w:val="00B56EEC"/>
    <w:rsid w:val="00B579BD"/>
    <w:rsid w:val="00B57ECC"/>
    <w:rsid w:val="00B57FA7"/>
    <w:rsid w:val="00B57FE6"/>
    <w:rsid w:val="00B602B5"/>
    <w:rsid w:val="00B6038D"/>
    <w:rsid w:val="00B6051A"/>
    <w:rsid w:val="00B60696"/>
    <w:rsid w:val="00B6089D"/>
    <w:rsid w:val="00B609DF"/>
    <w:rsid w:val="00B6186E"/>
    <w:rsid w:val="00B619E6"/>
    <w:rsid w:val="00B61D93"/>
    <w:rsid w:val="00B61F57"/>
    <w:rsid w:val="00B61FEC"/>
    <w:rsid w:val="00B62173"/>
    <w:rsid w:val="00B62615"/>
    <w:rsid w:val="00B627BD"/>
    <w:rsid w:val="00B62ABA"/>
    <w:rsid w:val="00B631F0"/>
    <w:rsid w:val="00B633B6"/>
    <w:rsid w:val="00B63D6F"/>
    <w:rsid w:val="00B6439C"/>
    <w:rsid w:val="00B64564"/>
    <w:rsid w:val="00B645B2"/>
    <w:rsid w:val="00B64962"/>
    <w:rsid w:val="00B65BC8"/>
    <w:rsid w:val="00B66445"/>
    <w:rsid w:val="00B670A7"/>
    <w:rsid w:val="00B67647"/>
    <w:rsid w:val="00B6799F"/>
    <w:rsid w:val="00B702AD"/>
    <w:rsid w:val="00B702D0"/>
    <w:rsid w:val="00B703AA"/>
    <w:rsid w:val="00B707B1"/>
    <w:rsid w:val="00B7089C"/>
    <w:rsid w:val="00B70B6C"/>
    <w:rsid w:val="00B70EC6"/>
    <w:rsid w:val="00B70F71"/>
    <w:rsid w:val="00B710D6"/>
    <w:rsid w:val="00B714C0"/>
    <w:rsid w:val="00B71CF1"/>
    <w:rsid w:val="00B721EE"/>
    <w:rsid w:val="00B724EA"/>
    <w:rsid w:val="00B7276F"/>
    <w:rsid w:val="00B72A64"/>
    <w:rsid w:val="00B72B70"/>
    <w:rsid w:val="00B731F9"/>
    <w:rsid w:val="00B7328B"/>
    <w:rsid w:val="00B735D4"/>
    <w:rsid w:val="00B7372F"/>
    <w:rsid w:val="00B73771"/>
    <w:rsid w:val="00B73826"/>
    <w:rsid w:val="00B738EF"/>
    <w:rsid w:val="00B73B59"/>
    <w:rsid w:val="00B73CB5"/>
    <w:rsid w:val="00B740C0"/>
    <w:rsid w:val="00B74139"/>
    <w:rsid w:val="00B74240"/>
    <w:rsid w:val="00B756FD"/>
    <w:rsid w:val="00B75943"/>
    <w:rsid w:val="00B76751"/>
    <w:rsid w:val="00B76CB2"/>
    <w:rsid w:val="00B76DDA"/>
    <w:rsid w:val="00B77003"/>
    <w:rsid w:val="00B775CE"/>
    <w:rsid w:val="00B77F29"/>
    <w:rsid w:val="00B8055A"/>
    <w:rsid w:val="00B80AA9"/>
    <w:rsid w:val="00B80C86"/>
    <w:rsid w:val="00B80E03"/>
    <w:rsid w:val="00B80E88"/>
    <w:rsid w:val="00B80FAB"/>
    <w:rsid w:val="00B8103A"/>
    <w:rsid w:val="00B81078"/>
    <w:rsid w:val="00B81557"/>
    <w:rsid w:val="00B817D0"/>
    <w:rsid w:val="00B817FF"/>
    <w:rsid w:val="00B82423"/>
    <w:rsid w:val="00B82C78"/>
    <w:rsid w:val="00B82F56"/>
    <w:rsid w:val="00B83575"/>
    <w:rsid w:val="00B83872"/>
    <w:rsid w:val="00B83D94"/>
    <w:rsid w:val="00B841DC"/>
    <w:rsid w:val="00B8484E"/>
    <w:rsid w:val="00B84988"/>
    <w:rsid w:val="00B84A11"/>
    <w:rsid w:val="00B84C37"/>
    <w:rsid w:val="00B84D2E"/>
    <w:rsid w:val="00B85146"/>
    <w:rsid w:val="00B851EE"/>
    <w:rsid w:val="00B8582C"/>
    <w:rsid w:val="00B85F8D"/>
    <w:rsid w:val="00B85FAD"/>
    <w:rsid w:val="00B8615C"/>
    <w:rsid w:val="00B8665D"/>
    <w:rsid w:val="00B866FF"/>
    <w:rsid w:val="00B86C69"/>
    <w:rsid w:val="00B86E8C"/>
    <w:rsid w:val="00B8704D"/>
    <w:rsid w:val="00B872D2"/>
    <w:rsid w:val="00B873E7"/>
    <w:rsid w:val="00B90063"/>
    <w:rsid w:val="00B909EA"/>
    <w:rsid w:val="00B90B36"/>
    <w:rsid w:val="00B90B3C"/>
    <w:rsid w:val="00B90DE4"/>
    <w:rsid w:val="00B90E6C"/>
    <w:rsid w:val="00B912EC"/>
    <w:rsid w:val="00B913DE"/>
    <w:rsid w:val="00B91DAD"/>
    <w:rsid w:val="00B91FB0"/>
    <w:rsid w:val="00B92348"/>
    <w:rsid w:val="00B92AD9"/>
    <w:rsid w:val="00B92D7F"/>
    <w:rsid w:val="00B930FC"/>
    <w:rsid w:val="00B93173"/>
    <w:rsid w:val="00B93231"/>
    <w:rsid w:val="00B93745"/>
    <w:rsid w:val="00B939F1"/>
    <w:rsid w:val="00B93B95"/>
    <w:rsid w:val="00B93D37"/>
    <w:rsid w:val="00B93DBC"/>
    <w:rsid w:val="00B94094"/>
    <w:rsid w:val="00B94123"/>
    <w:rsid w:val="00B9419B"/>
    <w:rsid w:val="00B942FA"/>
    <w:rsid w:val="00B944BE"/>
    <w:rsid w:val="00B94711"/>
    <w:rsid w:val="00B94BB3"/>
    <w:rsid w:val="00B94BF9"/>
    <w:rsid w:val="00B9503E"/>
    <w:rsid w:val="00B95550"/>
    <w:rsid w:val="00B95C69"/>
    <w:rsid w:val="00B95F8A"/>
    <w:rsid w:val="00B96086"/>
    <w:rsid w:val="00B964AF"/>
    <w:rsid w:val="00B965B2"/>
    <w:rsid w:val="00B96698"/>
    <w:rsid w:val="00B966E0"/>
    <w:rsid w:val="00B96852"/>
    <w:rsid w:val="00B96ABC"/>
    <w:rsid w:val="00B97850"/>
    <w:rsid w:val="00B9788C"/>
    <w:rsid w:val="00B97E82"/>
    <w:rsid w:val="00BA0098"/>
    <w:rsid w:val="00BA046E"/>
    <w:rsid w:val="00BA0740"/>
    <w:rsid w:val="00BA09E9"/>
    <w:rsid w:val="00BA0DA1"/>
    <w:rsid w:val="00BA1317"/>
    <w:rsid w:val="00BA1585"/>
    <w:rsid w:val="00BA182B"/>
    <w:rsid w:val="00BA1A31"/>
    <w:rsid w:val="00BA1AD6"/>
    <w:rsid w:val="00BA1E8B"/>
    <w:rsid w:val="00BA2113"/>
    <w:rsid w:val="00BA2669"/>
    <w:rsid w:val="00BA2840"/>
    <w:rsid w:val="00BA29D0"/>
    <w:rsid w:val="00BA37FA"/>
    <w:rsid w:val="00BA3921"/>
    <w:rsid w:val="00BA399B"/>
    <w:rsid w:val="00BA4137"/>
    <w:rsid w:val="00BA41EB"/>
    <w:rsid w:val="00BA445B"/>
    <w:rsid w:val="00BA4E70"/>
    <w:rsid w:val="00BA4E84"/>
    <w:rsid w:val="00BA566E"/>
    <w:rsid w:val="00BA59C8"/>
    <w:rsid w:val="00BA5EE1"/>
    <w:rsid w:val="00BA659B"/>
    <w:rsid w:val="00BA683B"/>
    <w:rsid w:val="00BA6840"/>
    <w:rsid w:val="00BA6902"/>
    <w:rsid w:val="00BA70C6"/>
    <w:rsid w:val="00BA77E6"/>
    <w:rsid w:val="00BA7B70"/>
    <w:rsid w:val="00BA7BD7"/>
    <w:rsid w:val="00BA7CC5"/>
    <w:rsid w:val="00BA7DB5"/>
    <w:rsid w:val="00BB005F"/>
    <w:rsid w:val="00BB0883"/>
    <w:rsid w:val="00BB0CE6"/>
    <w:rsid w:val="00BB0E20"/>
    <w:rsid w:val="00BB0FAF"/>
    <w:rsid w:val="00BB12C2"/>
    <w:rsid w:val="00BB16AB"/>
    <w:rsid w:val="00BB1BE5"/>
    <w:rsid w:val="00BB227B"/>
    <w:rsid w:val="00BB236D"/>
    <w:rsid w:val="00BB23AA"/>
    <w:rsid w:val="00BB2813"/>
    <w:rsid w:val="00BB2960"/>
    <w:rsid w:val="00BB2B14"/>
    <w:rsid w:val="00BB2D05"/>
    <w:rsid w:val="00BB2F6D"/>
    <w:rsid w:val="00BB30C8"/>
    <w:rsid w:val="00BB34FB"/>
    <w:rsid w:val="00BB3657"/>
    <w:rsid w:val="00BB456B"/>
    <w:rsid w:val="00BB51FD"/>
    <w:rsid w:val="00BB5FB0"/>
    <w:rsid w:val="00BB6011"/>
    <w:rsid w:val="00BB694E"/>
    <w:rsid w:val="00BB6DD7"/>
    <w:rsid w:val="00BB700A"/>
    <w:rsid w:val="00BB79EB"/>
    <w:rsid w:val="00BB7A9C"/>
    <w:rsid w:val="00BC0589"/>
    <w:rsid w:val="00BC087F"/>
    <w:rsid w:val="00BC08E5"/>
    <w:rsid w:val="00BC0A9B"/>
    <w:rsid w:val="00BC0E4F"/>
    <w:rsid w:val="00BC11FE"/>
    <w:rsid w:val="00BC13D0"/>
    <w:rsid w:val="00BC19C9"/>
    <w:rsid w:val="00BC1AB2"/>
    <w:rsid w:val="00BC1EBA"/>
    <w:rsid w:val="00BC218F"/>
    <w:rsid w:val="00BC2226"/>
    <w:rsid w:val="00BC2277"/>
    <w:rsid w:val="00BC2BBE"/>
    <w:rsid w:val="00BC2EF0"/>
    <w:rsid w:val="00BC2FB4"/>
    <w:rsid w:val="00BC33B1"/>
    <w:rsid w:val="00BC356C"/>
    <w:rsid w:val="00BC37AF"/>
    <w:rsid w:val="00BC37B0"/>
    <w:rsid w:val="00BC386E"/>
    <w:rsid w:val="00BC3CD9"/>
    <w:rsid w:val="00BC3D1B"/>
    <w:rsid w:val="00BC43FF"/>
    <w:rsid w:val="00BC45D2"/>
    <w:rsid w:val="00BC4D66"/>
    <w:rsid w:val="00BC4F29"/>
    <w:rsid w:val="00BC511E"/>
    <w:rsid w:val="00BC5155"/>
    <w:rsid w:val="00BC593E"/>
    <w:rsid w:val="00BC5A59"/>
    <w:rsid w:val="00BC5AC9"/>
    <w:rsid w:val="00BC606B"/>
    <w:rsid w:val="00BC6151"/>
    <w:rsid w:val="00BC61B6"/>
    <w:rsid w:val="00BC6576"/>
    <w:rsid w:val="00BC6ABA"/>
    <w:rsid w:val="00BC6C1A"/>
    <w:rsid w:val="00BC6C26"/>
    <w:rsid w:val="00BC6FD9"/>
    <w:rsid w:val="00BC7479"/>
    <w:rsid w:val="00BC7711"/>
    <w:rsid w:val="00BD001F"/>
    <w:rsid w:val="00BD0298"/>
    <w:rsid w:val="00BD03FE"/>
    <w:rsid w:val="00BD0E3F"/>
    <w:rsid w:val="00BD1446"/>
    <w:rsid w:val="00BD1AA5"/>
    <w:rsid w:val="00BD1BE6"/>
    <w:rsid w:val="00BD1CF0"/>
    <w:rsid w:val="00BD1D07"/>
    <w:rsid w:val="00BD1D48"/>
    <w:rsid w:val="00BD1D6D"/>
    <w:rsid w:val="00BD2315"/>
    <w:rsid w:val="00BD2569"/>
    <w:rsid w:val="00BD2C38"/>
    <w:rsid w:val="00BD2F35"/>
    <w:rsid w:val="00BD30C5"/>
    <w:rsid w:val="00BD333A"/>
    <w:rsid w:val="00BD36FA"/>
    <w:rsid w:val="00BD379F"/>
    <w:rsid w:val="00BD3A86"/>
    <w:rsid w:val="00BD3EB1"/>
    <w:rsid w:val="00BD44CA"/>
    <w:rsid w:val="00BD462A"/>
    <w:rsid w:val="00BD463A"/>
    <w:rsid w:val="00BD4908"/>
    <w:rsid w:val="00BD5007"/>
    <w:rsid w:val="00BD50B4"/>
    <w:rsid w:val="00BD50CD"/>
    <w:rsid w:val="00BD52D0"/>
    <w:rsid w:val="00BD58E5"/>
    <w:rsid w:val="00BD5CC9"/>
    <w:rsid w:val="00BD5EC9"/>
    <w:rsid w:val="00BD640E"/>
    <w:rsid w:val="00BD64CE"/>
    <w:rsid w:val="00BD6EEF"/>
    <w:rsid w:val="00BD70ED"/>
    <w:rsid w:val="00BD7540"/>
    <w:rsid w:val="00BD75B7"/>
    <w:rsid w:val="00BD7AEA"/>
    <w:rsid w:val="00BD7B75"/>
    <w:rsid w:val="00BD7BD0"/>
    <w:rsid w:val="00BE02E9"/>
    <w:rsid w:val="00BE0F26"/>
    <w:rsid w:val="00BE1248"/>
    <w:rsid w:val="00BE1535"/>
    <w:rsid w:val="00BE1754"/>
    <w:rsid w:val="00BE1A47"/>
    <w:rsid w:val="00BE1B16"/>
    <w:rsid w:val="00BE1C1A"/>
    <w:rsid w:val="00BE1CDA"/>
    <w:rsid w:val="00BE262C"/>
    <w:rsid w:val="00BE2983"/>
    <w:rsid w:val="00BE2BB0"/>
    <w:rsid w:val="00BE3559"/>
    <w:rsid w:val="00BE3F66"/>
    <w:rsid w:val="00BE44A3"/>
    <w:rsid w:val="00BE49B7"/>
    <w:rsid w:val="00BE4B29"/>
    <w:rsid w:val="00BE50E1"/>
    <w:rsid w:val="00BE552C"/>
    <w:rsid w:val="00BE59F7"/>
    <w:rsid w:val="00BE6454"/>
    <w:rsid w:val="00BE646D"/>
    <w:rsid w:val="00BE656B"/>
    <w:rsid w:val="00BE664E"/>
    <w:rsid w:val="00BE687E"/>
    <w:rsid w:val="00BE6892"/>
    <w:rsid w:val="00BE6B83"/>
    <w:rsid w:val="00BE6DD3"/>
    <w:rsid w:val="00BE6DFE"/>
    <w:rsid w:val="00BE6F77"/>
    <w:rsid w:val="00BE7047"/>
    <w:rsid w:val="00BE70D5"/>
    <w:rsid w:val="00BE7BD6"/>
    <w:rsid w:val="00BE7ED4"/>
    <w:rsid w:val="00BF02D3"/>
    <w:rsid w:val="00BF043B"/>
    <w:rsid w:val="00BF0C5B"/>
    <w:rsid w:val="00BF0EEF"/>
    <w:rsid w:val="00BF161D"/>
    <w:rsid w:val="00BF188E"/>
    <w:rsid w:val="00BF188F"/>
    <w:rsid w:val="00BF21CC"/>
    <w:rsid w:val="00BF2238"/>
    <w:rsid w:val="00BF22D7"/>
    <w:rsid w:val="00BF23F6"/>
    <w:rsid w:val="00BF2592"/>
    <w:rsid w:val="00BF29AD"/>
    <w:rsid w:val="00BF2AAC"/>
    <w:rsid w:val="00BF33B2"/>
    <w:rsid w:val="00BF38F1"/>
    <w:rsid w:val="00BF3A13"/>
    <w:rsid w:val="00BF3C3E"/>
    <w:rsid w:val="00BF3F0D"/>
    <w:rsid w:val="00BF4F19"/>
    <w:rsid w:val="00BF5151"/>
    <w:rsid w:val="00BF5ADB"/>
    <w:rsid w:val="00BF6190"/>
    <w:rsid w:val="00BF61B3"/>
    <w:rsid w:val="00BF6A6C"/>
    <w:rsid w:val="00BF6B22"/>
    <w:rsid w:val="00BF7242"/>
    <w:rsid w:val="00BF753A"/>
    <w:rsid w:val="00BF7681"/>
    <w:rsid w:val="00BF7AEF"/>
    <w:rsid w:val="00BF7B93"/>
    <w:rsid w:val="00C0026F"/>
    <w:rsid w:val="00C003F2"/>
    <w:rsid w:val="00C0045F"/>
    <w:rsid w:val="00C007DE"/>
    <w:rsid w:val="00C008BE"/>
    <w:rsid w:val="00C00972"/>
    <w:rsid w:val="00C009C5"/>
    <w:rsid w:val="00C01802"/>
    <w:rsid w:val="00C01955"/>
    <w:rsid w:val="00C01B02"/>
    <w:rsid w:val="00C01CC2"/>
    <w:rsid w:val="00C01D81"/>
    <w:rsid w:val="00C02044"/>
    <w:rsid w:val="00C02192"/>
    <w:rsid w:val="00C023A2"/>
    <w:rsid w:val="00C0282E"/>
    <w:rsid w:val="00C02858"/>
    <w:rsid w:val="00C02B52"/>
    <w:rsid w:val="00C02C84"/>
    <w:rsid w:val="00C02E94"/>
    <w:rsid w:val="00C02ED7"/>
    <w:rsid w:val="00C02EF5"/>
    <w:rsid w:val="00C03499"/>
    <w:rsid w:val="00C0355C"/>
    <w:rsid w:val="00C0362D"/>
    <w:rsid w:val="00C04C70"/>
    <w:rsid w:val="00C04ED8"/>
    <w:rsid w:val="00C04F2C"/>
    <w:rsid w:val="00C05315"/>
    <w:rsid w:val="00C055CC"/>
    <w:rsid w:val="00C05799"/>
    <w:rsid w:val="00C0580B"/>
    <w:rsid w:val="00C05E67"/>
    <w:rsid w:val="00C0605C"/>
    <w:rsid w:val="00C064E2"/>
    <w:rsid w:val="00C0659D"/>
    <w:rsid w:val="00C06793"/>
    <w:rsid w:val="00C06EAD"/>
    <w:rsid w:val="00C073B2"/>
    <w:rsid w:val="00C07414"/>
    <w:rsid w:val="00C07EC1"/>
    <w:rsid w:val="00C07FB8"/>
    <w:rsid w:val="00C100E6"/>
    <w:rsid w:val="00C11426"/>
    <w:rsid w:val="00C11568"/>
    <w:rsid w:val="00C11710"/>
    <w:rsid w:val="00C11A81"/>
    <w:rsid w:val="00C11AF7"/>
    <w:rsid w:val="00C11C8D"/>
    <w:rsid w:val="00C12053"/>
    <w:rsid w:val="00C12167"/>
    <w:rsid w:val="00C1217C"/>
    <w:rsid w:val="00C12B2F"/>
    <w:rsid w:val="00C137B3"/>
    <w:rsid w:val="00C13B89"/>
    <w:rsid w:val="00C13BAE"/>
    <w:rsid w:val="00C13C1D"/>
    <w:rsid w:val="00C14066"/>
    <w:rsid w:val="00C1494B"/>
    <w:rsid w:val="00C149B4"/>
    <w:rsid w:val="00C14B65"/>
    <w:rsid w:val="00C14EAE"/>
    <w:rsid w:val="00C1535D"/>
    <w:rsid w:val="00C15950"/>
    <w:rsid w:val="00C15972"/>
    <w:rsid w:val="00C15F7E"/>
    <w:rsid w:val="00C17314"/>
    <w:rsid w:val="00C173B9"/>
    <w:rsid w:val="00C175D3"/>
    <w:rsid w:val="00C177DA"/>
    <w:rsid w:val="00C20394"/>
    <w:rsid w:val="00C204F4"/>
    <w:rsid w:val="00C21655"/>
    <w:rsid w:val="00C21B6D"/>
    <w:rsid w:val="00C220B2"/>
    <w:rsid w:val="00C22AE6"/>
    <w:rsid w:val="00C22D56"/>
    <w:rsid w:val="00C230DE"/>
    <w:rsid w:val="00C23139"/>
    <w:rsid w:val="00C235F2"/>
    <w:rsid w:val="00C23938"/>
    <w:rsid w:val="00C23E66"/>
    <w:rsid w:val="00C23FF4"/>
    <w:rsid w:val="00C2408A"/>
    <w:rsid w:val="00C240E5"/>
    <w:rsid w:val="00C24256"/>
    <w:rsid w:val="00C242A6"/>
    <w:rsid w:val="00C2443F"/>
    <w:rsid w:val="00C2446A"/>
    <w:rsid w:val="00C2448B"/>
    <w:rsid w:val="00C249F6"/>
    <w:rsid w:val="00C24A04"/>
    <w:rsid w:val="00C2579D"/>
    <w:rsid w:val="00C25B6E"/>
    <w:rsid w:val="00C2609F"/>
    <w:rsid w:val="00C26258"/>
    <w:rsid w:val="00C262A7"/>
    <w:rsid w:val="00C264B5"/>
    <w:rsid w:val="00C267C6"/>
    <w:rsid w:val="00C267E3"/>
    <w:rsid w:val="00C26EF8"/>
    <w:rsid w:val="00C272CE"/>
    <w:rsid w:val="00C27831"/>
    <w:rsid w:val="00C2790A"/>
    <w:rsid w:val="00C305B8"/>
    <w:rsid w:val="00C3098A"/>
    <w:rsid w:val="00C30B70"/>
    <w:rsid w:val="00C31070"/>
    <w:rsid w:val="00C315DB"/>
    <w:rsid w:val="00C31745"/>
    <w:rsid w:val="00C31D05"/>
    <w:rsid w:val="00C31F81"/>
    <w:rsid w:val="00C322A8"/>
    <w:rsid w:val="00C32774"/>
    <w:rsid w:val="00C327C6"/>
    <w:rsid w:val="00C32AEC"/>
    <w:rsid w:val="00C33079"/>
    <w:rsid w:val="00C3342D"/>
    <w:rsid w:val="00C339A7"/>
    <w:rsid w:val="00C33AF8"/>
    <w:rsid w:val="00C349FE"/>
    <w:rsid w:val="00C34F9D"/>
    <w:rsid w:val="00C351FD"/>
    <w:rsid w:val="00C35314"/>
    <w:rsid w:val="00C3564B"/>
    <w:rsid w:val="00C35BAC"/>
    <w:rsid w:val="00C35BCB"/>
    <w:rsid w:val="00C36989"/>
    <w:rsid w:val="00C36A89"/>
    <w:rsid w:val="00C36A8F"/>
    <w:rsid w:val="00C36B1A"/>
    <w:rsid w:val="00C36E51"/>
    <w:rsid w:val="00C36EE2"/>
    <w:rsid w:val="00C370FF"/>
    <w:rsid w:val="00C37217"/>
    <w:rsid w:val="00C3738B"/>
    <w:rsid w:val="00C374B8"/>
    <w:rsid w:val="00C3758B"/>
    <w:rsid w:val="00C4045C"/>
    <w:rsid w:val="00C40A3E"/>
    <w:rsid w:val="00C40EF5"/>
    <w:rsid w:val="00C40F79"/>
    <w:rsid w:val="00C413FB"/>
    <w:rsid w:val="00C4191A"/>
    <w:rsid w:val="00C419B6"/>
    <w:rsid w:val="00C41B90"/>
    <w:rsid w:val="00C41E2D"/>
    <w:rsid w:val="00C42297"/>
    <w:rsid w:val="00C4234D"/>
    <w:rsid w:val="00C42477"/>
    <w:rsid w:val="00C42886"/>
    <w:rsid w:val="00C42AF7"/>
    <w:rsid w:val="00C42C13"/>
    <w:rsid w:val="00C42DD7"/>
    <w:rsid w:val="00C435D8"/>
    <w:rsid w:val="00C43967"/>
    <w:rsid w:val="00C43AA9"/>
    <w:rsid w:val="00C43CEE"/>
    <w:rsid w:val="00C43D37"/>
    <w:rsid w:val="00C43DAD"/>
    <w:rsid w:val="00C44A5A"/>
    <w:rsid w:val="00C44B78"/>
    <w:rsid w:val="00C44BBB"/>
    <w:rsid w:val="00C44C72"/>
    <w:rsid w:val="00C45A4D"/>
    <w:rsid w:val="00C45BEE"/>
    <w:rsid w:val="00C45C7F"/>
    <w:rsid w:val="00C45EFD"/>
    <w:rsid w:val="00C46096"/>
    <w:rsid w:val="00C4651B"/>
    <w:rsid w:val="00C468DE"/>
    <w:rsid w:val="00C46947"/>
    <w:rsid w:val="00C46A3E"/>
    <w:rsid w:val="00C46CCE"/>
    <w:rsid w:val="00C47490"/>
    <w:rsid w:val="00C47561"/>
    <w:rsid w:val="00C500CC"/>
    <w:rsid w:val="00C500DF"/>
    <w:rsid w:val="00C50522"/>
    <w:rsid w:val="00C506B9"/>
    <w:rsid w:val="00C50762"/>
    <w:rsid w:val="00C508E3"/>
    <w:rsid w:val="00C50B3E"/>
    <w:rsid w:val="00C50BAE"/>
    <w:rsid w:val="00C51251"/>
    <w:rsid w:val="00C513AC"/>
    <w:rsid w:val="00C514BA"/>
    <w:rsid w:val="00C5162F"/>
    <w:rsid w:val="00C51676"/>
    <w:rsid w:val="00C5197D"/>
    <w:rsid w:val="00C51B73"/>
    <w:rsid w:val="00C51F14"/>
    <w:rsid w:val="00C5206B"/>
    <w:rsid w:val="00C520A7"/>
    <w:rsid w:val="00C520F0"/>
    <w:rsid w:val="00C52184"/>
    <w:rsid w:val="00C525F8"/>
    <w:rsid w:val="00C52BA1"/>
    <w:rsid w:val="00C52EBE"/>
    <w:rsid w:val="00C53490"/>
    <w:rsid w:val="00C534E3"/>
    <w:rsid w:val="00C5359C"/>
    <w:rsid w:val="00C53652"/>
    <w:rsid w:val="00C53A69"/>
    <w:rsid w:val="00C53DB0"/>
    <w:rsid w:val="00C5475C"/>
    <w:rsid w:val="00C547D8"/>
    <w:rsid w:val="00C54949"/>
    <w:rsid w:val="00C54E4C"/>
    <w:rsid w:val="00C5520F"/>
    <w:rsid w:val="00C552D4"/>
    <w:rsid w:val="00C559D9"/>
    <w:rsid w:val="00C55A19"/>
    <w:rsid w:val="00C55AF4"/>
    <w:rsid w:val="00C56816"/>
    <w:rsid w:val="00C56D4E"/>
    <w:rsid w:val="00C570B9"/>
    <w:rsid w:val="00C57171"/>
    <w:rsid w:val="00C5723E"/>
    <w:rsid w:val="00C574D3"/>
    <w:rsid w:val="00C57AE5"/>
    <w:rsid w:val="00C602C1"/>
    <w:rsid w:val="00C604BC"/>
    <w:rsid w:val="00C6068F"/>
    <w:rsid w:val="00C60836"/>
    <w:rsid w:val="00C60869"/>
    <w:rsid w:val="00C61245"/>
    <w:rsid w:val="00C61B8C"/>
    <w:rsid w:val="00C62B4D"/>
    <w:rsid w:val="00C62CC1"/>
    <w:rsid w:val="00C62DF1"/>
    <w:rsid w:val="00C63417"/>
    <w:rsid w:val="00C63443"/>
    <w:rsid w:val="00C63811"/>
    <w:rsid w:val="00C6397A"/>
    <w:rsid w:val="00C63B8D"/>
    <w:rsid w:val="00C64C13"/>
    <w:rsid w:val="00C652CE"/>
    <w:rsid w:val="00C65572"/>
    <w:rsid w:val="00C658CE"/>
    <w:rsid w:val="00C65931"/>
    <w:rsid w:val="00C65953"/>
    <w:rsid w:val="00C65C06"/>
    <w:rsid w:val="00C65C9A"/>
    <w:rsid w:val="00C65C9F"/>
    <w:rsid w:val="00C65D77"/>
    <w:rsid w:val="00C663A5"/>
    <w:rsid w:val="00C66424"/>
    <w:rsid w:val="00C66A7B"/>
    <w:rsid w:val="00C66A9B"/>
    <w:rsid w:val="00C66E82"/>
    <w:rsid w:val="00C66FE0"/>
    <w:rsid w:val="00C6763F"/>
    <w:rsid w:val="00C67A4C"/>
    <w:rsid w:val="00C67B1D"/>
    <w:rsid w:val="00C70249"/>
    <w:rsid w:val="00C70350"/>
    <w:rsid w:val="00C7050E"/>
    <w:rsid w:val="00C712BE"/>
    <w:rsid w:val="00C71341"/>
    <w:rsid w:val="00C71A47"/>
    <w:rsid w:val="00C71A51"/>
    <w:rsid w:val="00C71B78"/>
    <w:rsid w:val="00C71C07"/>
    <w:rsid w:val="00C71E7E"/>
    <w:rsid w:val="00C7204C"/>
    <w:rsid w:val="00C7219C"/>
    <w:rsid w:val="00C721A2"/>
    <w:rsid w:val="00C72280"/>
    <w:rsid w:val="00C72451"/>
    <w:rsid w:val="00C7249C"/>
    <w:rsid w:val="00C72592"/>
    <w:rsid w:val="00C72B03"/>
    <w:rsid w:val="00C7341E"/>
    <w:rsid w:val="00C7362D"/>
    <w:rsid w:val="00C736DF"/>
    <w:rsid w:val="00C7393C"/>
    <w:rsid w:val="00C73AE4"/>
    <w:rsid w:val="00C73B37"/>
    <w:rsid w:val="00C73B75"/>
    <w:rsid w:val="00C73BDD"/>
    <w:rsid w:val="00C73C3D"/>
    <w:rsid w:val="00C73F3D"/>
    <w:rsid w:val="00C74298"/>
    <w:rsid w:val="00C743F9"/>
    <w:rsid w:val="00C74686"/>
    <w:rsid w:val="00C7472B"/>
    <w:rsid w:val="00C7496D"/>
    <w:rsid w:val="00C75199"/>
    <w:rsid w:val="00C752F0"/>
    <w:rsid w:val="00C758DF"/>
    <w:rsid w:val="00C75D47"/>
    <w:rsid w:val="00C763DE"/>
    <w:rsid w:val="00C76784"/>
    <w:rsid w:val="00C76C78"/>
    <w:rsid w:val="00C76EAC"/>
    <w:rsid w:val="00C771A9"/>
    <w:rsid w:val="00C7723D"/>
    <w:rsid w:val="00C77444"/>
    <w:rsid w:val="00C77515"/>
    <w:rsid w:val="00C7767B"/>
    <w:rsid w:val="00C77950"/>
    <w:rsid w:val="00C7797F"/>
    <w:rsid w:val="00C77A73"/>
    <w:rsid w:val="00C77B5C"/>
    <w:rsid w:val="00C77DB9"/>
    <w:rsid w:val="00C802AC"/>
    <w:rsid w:val="00C80995"/>
    <w:rsid w:val="00C80E1B"/>
    <w:rsid w:val="00C80F5B"/>
    <w:rsid w:val="00C8108F"/>
    <w:rsid w:val="00C81323"/>
    <w:rsid w:val="00C81373"/>
    <w:rsid w:val="00C813D9"/>
    <w:rsid w:val="00C81670"/>
    <w:rsid w:val="00C81776"/>
    <w:rsid w:val="00C819DD"/>
    <w:rsid w:val="00C81A92"/>
    <w:rsid w:val="00C81E0D"/>
    <w:rsid w:val="00C81F1C"/>
    <w:rsid w:val="00C828E0"/>
    <w:rsid w:val="00C8294B"/>
    <w:rsid w:val="00C82B8D"/>
    <w:rsid w:val="00C82CD9"/>
    <w:rsid w:val="00C83045"/>
    <w:rsid w:val="00C83433"/>
    <w:rsid w:val="00C83790"/>
    <w:rsid w:val="00C83C11"/>
    <w:rsid w:val="00C8402E"/>
    <w:rsid w:val="00C840DF"/>
    <w:rsid w:val="00C842E4"/>
    <w:rsid w:val="00C8440E"/>
    <w:rsid w:val="00C84501"/>
    <w:rsid w:val="00C84506"/>
    <w:rsid w:val="00C84673"/>
    <w:rsid w:val="00C84DC2"/>
    <w:rsid w:val="00C85005"/>
    <w:rsid w:val="00C85988"/>
    <w:rsid w:val="00C863AF"/>
    <w:rsid w:val="00C865BF"/>
    <w:rsid w:val="00C869E5"/>
    <w:rsid w:val="00C86AAD"/>
    <w:rsid w:val="00C86F33"/>
    <w:rsid w:val="00C86F59"/>
    <w:rsid w:val="00C8779A"/>
    <w:rsid w:val="00C87B3F"/>
    <w:rsid w:val="00C87B65"/>
    <w:rsid w:val="00C87CB4"/>
    <w:rsid w:val="00C87D30"/>
    <w:rsid w:val="00C9000B"/>
    <w:rsid w:val="00C90B91"/>
    <w:rsid w:val="00C9156F"/>
    <w:rsid w:val="00C91679"/>
    <w:rsid w:val="00C917E9"/>
    <w:rsid w:val="00C91D24"/>
    <w:rsid w:val="00C91D7D"/>
    <w:rsid w:val="00C91FDF"/>
    <w:rsid w:val="00C9222D"/>
    <w:rsid w:val="00C92C02"/>
    <w:rsid w:val="00C92D53"/>
    <w:rsid w:val="00C93076"/>
    <w:rsid w:val="00C93198"/>
    <w:rsid w:val="00C93C11"/>
    <w:rsid w:val="00C93DC4"/>
    <w:rsid w:val="00C93F6F"/>
    <w:rsid w:val="00C9404A"/>
    <w:rsid w:val="00C940B5"/>
    <w:rsid w:val="00C94112"/>
    <w:rsid w:val="00C9444C"/>
    <w:rsid w:val="00C9449C"/>
    <w:rsid w:val="00C9458E"/>
    <w:rsid w:val="00C94B70"/>
    <w:rsid w:val="00C94CF8"/>
    <w:rsid w:val="00C95036"/>
    <w:rsid w:val="00C9527C"/>
    <w:rsid w:val="00C9535C"/>
    <w:rsid w:val="00C95707"/>
    <w:rsid w:val="00C95A72"/>
    <w:rsid w:val="00C95CCF"/>
    <w:rsid w:val="00C95D35"/>
    <w:rsid w:val="00C95E1F"/>
    <w:rsid w:val="00C964D5"/>
    <w:rsid w:val="00C969CB"/>
    <w:rsid w:val="00C96B95"/>
    <w:rsid w:val="00C96E43"/>
    <w:rsid w:val="00C96F61"/>
    <w:rsid w:val="00C97E47"/>
    <w:rsid w:val="00C97FF2"/>
    <w:rsid w:val="00CA1033"/>
    <w:rsid w:val="00CA11A2"/>
    <w:rsid w:val="00CA18C0"/>
    <w:rsid w:val="00CA1C5B"/>
    <w:rsid w:val="00CA20DD"/>
    <w:rsid w:val="00CA2111"/>
    <w:rsid w:val="00CA250A"/>
    <w:rsid w:val="00CA30E9"/>
    <w:rsid w:val="00CA33B0"/>
    <w:rsid w:val="00CA3506"/>
    <w:rsid w:val="00CA3A58"/>
    <w:rsid w:val="00CA3DD7"/>
    <w:rsid w:val="00CA41F4"/>
    <w:rsid w:val="00CA48B2"/>
    <w:rsid w:val="00CA49CA"/>
    <w:rsid w:val="00CA5039"/>
    <w:rsid w:val="00CA53E6"/>
    <w:rsid w:val="00CA5B26"/>
    <w:rsid w:val="00CA60CB"/>
    <w:rsid w:val="00CA6161"/>
    <w:rsid w:val="00CA62BB"/>
    <w:rsid w:val="00CA62FA"/>
    <w:rsid w:val="00CA64E9"/>
    <w:rsid w:val="00CA6F3D"/>
    <w:rsid w:val="00CA7030"/>
    <w:rsid w:val="00CA7281"/>
    <w:rsid w:val="00CA74ED"/>
    <w:rsid w:val="00CA773D"/>
    <w:rsid w:val="00CA7C83"/>
    <w:rsid w:val="00CA7CF5"/>
    <w:rsid w:val="00CA7FA3"/>
    <w:rsid w:val="00CB05C7"/>
    <w:rsid w:val="00CB0865"/>
    <w:rsid w:val="00CB0B75"/>
    <w:rsid w:val="00CB0C25"/>
    <w:rsid w:val="00CB1004"/>
    <w:rsid w:val="00CB1094"/>
    <w:rsid w:val="00CB12BF"/>
    <w:rsid w:val="00CB1363"/>
    <w:rsid w:val="00CB17F3"/>
    <w:rsid w:val="00CB1B43"/>
    <w:rsid w:val="00CB2191"/>
    <w:rsid w:val="00CB23C1"/>
    <w:rsid w:val="00CB26A9"/>
    <w:rsid w:val="00CB26F7"/>
    <w:rsid w:val="00CB2813"/>
    <w:rsid w:val="00CB28EB"/>
    <w:rsid w:val="00CB30C5"/>
    <w:rsid w:val="00CB354D"/>
    <w:rsid w:val="00CB3813"/>
    <w:rsid w:val="00CB38EC"/>
    <w:rsid w:val="00CB3DA1"/>
    <w:rsid w:val="00CB3E3D"/>
    <w:rsid w:val="00CB40B4"/>
    <w:rsid w:val="00CB411C"/>
    <w:rsid w:val="00CB43BC"/>
    <w:rsid w:val="00CB49AF"/>
    <w:rsid w:val="00CB5419"/>
    <w:rsid w:val="00CB5DEE"/>
    <w:rsid w:val="00CB60E4"/>
    <w:rsid w:val="00CB6154"/>
    <w:rsid w:val="00CB6177"/>
    <w:rsid w:val="00CB620F"/>
    <w:rsid w:val="00CB6409"/>
    <w:rsid w:val="00CB6777"/>
    <w:rsid w:val="00CB6AEB"/>
    <w:rsid w:val="00CB6F47"/>
    <w:rsid w:val="00CB70DB"/>
    <w:rsid w:val="00CB7455"/>
    <w:rsid w:val="00CB770B"/>
    <w:rsid w:val="00CB77E7"/>
    <w:rsid w:val="00CB7CE0"/>
    <w:rsid w:val="00CB7EF0"/>
    <w:rsid w:val="00CC0BD8"/>
    <w:rsid w:val="00CC0D55"/>
    <w:rsid w:val="00CC0EF3"/>
    <w:rsid w:val="00CC10F2"/>
    <w:rsid w:val="00CC15F7"/>
    <w:rsid w:val="00CC1D6F"/>
    <w:rsid w:val="00CC206D"/>
    <w:rsid w:val="00CC20AE"/>
    <w:rsid w:val="00CC216E"/>
    <w:rsid w:val="00CC2415"/>
    <w:rsid w:val="00CC262B"/>
    <w:rsid w:val="00CC27DC"/>
    <w:rsid w:val="00CC2A8F"/>
    <w:rsid w:val="00CC30A6"/>
    <w:rsid w:val="00CC31C4"/>
    <w:rsid w:val="00CC334C"/>
    <w:rsid w:val="00CC39A1"/>
    <w:rsid w:val="00CC3C5D"/>
    <w:rsid w:val="00CC415D"/>
    <w:rsid w:val="00CC4476"/>
    <w:rsid w:val="00CC4815"/>
    <w:rsid w:val="00CC48B2"/>
    <w:rsid w:val="00CC49A7"/>
    <w:rsid w:val="00CC4C12"/>
    <w:rsid w:val="00CC4CA6"/>
    <w:rsid w:val="00CC4DAF"/>
    <w:rsid w:val="00CC547D"/>
    <w:rsid w:val="00CC63B9"/>
    <w:rsid w:val="00CC66B5"/>
    <w:rsid w:val="00CC6717"/>
    <w:rsid w:val="00CC6756"/>
    <w:rsid w:val="00CC67E8"/>
    <w:rsid w:val="00CC6FFA"/>
    <w:rsid w:val="00CC733E"/>
    <w:rsid w:val="00CC7734"/>
    <w:rsid w:val="00CD0F39"/>
    <w:rsid w:val="00CD1382"/>
    <w:rsid w:val="00CD15C0"/>
    <w:rsid w:val="00CD1818"/>
    <w:rsid w:val="00CD1A37"/>
    <w:rsid w:val="00CD2421"/>
    <w:rsid w:val="00CD257A"/>
    <w:rsid w:val="00CD264B"/>
    <w:rsid w:val="00CD296E"/>
    <w:rsid w:val="00CD2AF7"/>
    <w:rsid w:val="00CD2D03"/>
    <w:rsid w:val="00CD3D3C"/>
    <w:rsid w:val="00CD42CF"/>
    <w:rsid w:val="00CD4C22"/>
    <w:rsid w:val="00CD4D2E"/>
    <w:rsid w:val="00CD4D55"/>
    <w:rsid w:val="00CD5464"/>
    <w:rsid w:val="00CD5598"/>
    <w:rsid w:val="00CD5689"/>
    <w:rsid w:val="00CD5C88"/>
    <w:rsid w:val="00CD5DBB"/>
    <w:rsid w:val="00CD5E04"/>
    <w:rsid w:val="00CD5F9A"/>
    <w:rsid w:val="00CD61BB"/>
    <w:rsid w:val="00CD6253"/>
    <w:rsid w:val="00CD662D"/>
    <w:rsid w:val="00CD6DAB"/>
    <w:rsid w:val="00CD6F8D"/>
    <w:rsid w:val="00CD7279"/>
    <w:rsid w:val="00CD7436"/>
    <w:rsid w:val="00CD7630"/>
    <w:rsid w:val="00CD7726"/>
    <w:rsid w:val="00CD7928"/>
    <w:rsid w:val="00CD7C78"/>
    <w:rsid w:val="00CE02DA"/>
    <w:rsid w:val="00CE088E"/>
    <w:rsid w:val="00CE0A33"/>
    <w:rsid w:val="00CE0B4C"/>
    <w:rsid w:val="00CE0B5B"/>
    <w:rsid w:val="00CE1236"/>
    <w:rsid w:val="00CE124C"/>
    <w:rsid w:val="00CE15CA"/>
    <w:rsid w:val="00CE1B4F"/>
    <w:rsid w:val="00CE22E4"/>
    <w:rsid w:val="00CE2441"/>
    <w:rsid w:val="00CE255B"/>
    <w:rsid w:val="00CE2785"/>
    <w:rsid w:val="00CE2AC4"/>
    <w:rsid w:val="00CE2E6A"/>
    <w:rsid w:val="00CE30A3"/>
    <w:rsid w:val="00CE32C9"/>
    <w:rsid w:val="00CE37E6"/>
    <w:rsid w:val="00CE3AFC"/>
    <w:rsid w:val="00CE3B48"/>
    <w:rsid w:val="00CE3BD9"/>
    <w:rsid w:val="00CE3BF8"/>
    <w:rsid w:val="00CE4023"/>
    <w:rsid w:val="00CE4600"/>
    <w:rsid w:val="00CE46CA"/>
    <w:rsid w:val="00CE47D7"/>
    <w:rsid w:val="00CE47FC"/>
    <w:rsid w:val="00CE4C78"/>
    <w:rsid w:val="00CE4FE4"/>
    <w:rsid w:val="00CE50E2"/>
    <w:rsid w:val="00CE5C2E"/>
    <w:rsid w:val="00CE5CE7"/>
    <w:rsid w:val="00CE5E03"/>
    <w:rsid w:val="00CE5F55"/>
    <w:rsid w:val="00CE604A"/>
    <w:rsid w:val="00CE60A0"/>
    <w:rsid w:val="00CE6580"/>
    <w:rsid w:val="00CE6663"/>
    <w:rsid w:val="00CE6D26"/>
    <w:rsid w:val="00CE7357"/>
    <w:rsid w:val="00CE73CE"/>
    <w:rsid w:val="00CE7434"/>
    <w:rsid w:val="00CE74B9"/>
    <w:rsid w:val="00CF094B"/>
    <w:rsid w:val="00CF0F0F"/>
    <w:rsid w:val="00CF1087"/>
    <w:rsid w:val="00CF1172"/>
    <w:rsid w:val="00CF12C3"/>
    <w:rsid w:val="00CF199F"/>
    <w:rsid w:val="00CF1AE3"/>
    <w:rsid w:val="00CF1BD5"/>
    <w:rsid w:val="00CF268D"/>
    <w:rsid w:val="00CF2A10"/>
    <w:rsid w:val="00CF2AB7"/>
    <w:rsid w:val="00CF2C92"/>
    <w:rsid w:val="00CF2D0F"/>
    <w:rsid w:val="00CF2DFA"/>
    <w:rsid w:val="00CF31FC"/>
    <w:rsid w:val="00CF3224"/>
    <w:rsid w:val="00CF332F"/>
    <w:rsid w:val="00CF38E0"/>
    <w:rsid w:val="00CF3EA8"/>
    <w:rsid w:val="00CF3EC8"/>
    <w:rsid w:val="00CF3F7F"/>
    <w:rsid w:val="00CF4271"/>
    <w:rsid w:val="00CF44BD"/>
    <w:rsid w:val="00CF44DA"/>
    <w:rsid w:val="00CF4FDF"/>
    <w:rsid w:val="00CF5494"/>
    <w:rsid w:val="00CF59F6"/>
    <w:rsid w:val="00CF5A45"/>
    <w:rsid w:val="00CF5DB7"/>
    <w:rsid w:val="00CF617B"/>
    <w:rsid w:val="00CF6398"/>
    <w:rsid w:val="00CF644A"/>
    <w:rsid w:val="00CF6827"/>
    <w:rsid w:val="00CF6BFE"/>
    <w:rsid w:val="00CF6E68"/>
    <w:rsid w:val="00CF7032"/>
    <w:rsid w:val="00CF74B3"/>
    <w:rsid w:val="00CF7551"/>
    <w:rsid w:val="00CF78A8"/>
    <w:rsid w:val="00CF79B3"/>
    <w:rsid w:val="00CF7B2E"/>
    <w:rsid w:val="00D0004F"/>
    <w:rsid w:val="00D00115"/>
    <w:rsid w:val="00D001C0"/>
    <w:rsid w:val="00D0024E"/>
    <w:rsid w:val="00D0035B"/>
    <w:rsid w:val="00D00619"/>
    <w:rsid w:val="00D00FE3"/>
    <w:rsid w:val="00D01135"/>
    <w:rsid w:val="00D015E4"/>
    <w:rsid w:val="00D01F86"/>
    <w:rsid w:val="00D022E2"/>
    <w:rsid w:val="00D02915"/>
    <w:rsid w:val="00D031DE"/>
    <w:rsid w:val="00D03B39"/>
    <w:rsid w:val="00D03CAF"/>
    <w:rsid w:val="00D03CE8"/>
    <w:rsid w:val="00D04239"/>
    <w:rsid w:val="00D043C0"/>
    <w:rsid w:val="00D0494D"/>
    <w:rsid w:val="00D04F74"/>
    <w:rsid w:val="00D06BE6"/>
    <w:rsid w:val="00D06C5B"/>
    <w:rsid w:val="00D06E91"/>
    <w:rsid w:val="00D06FA5"/>
    <w:rsid w:val="00D0714B"/>
    <w:rsid w:val="00D0718D"/>
    <w:rsid w:val="00D07748"/>
    <w:rsid w:val="00D07938"/>
    <w:rsid w:val="00D10305"/>
    <w:rsid w:val="00D10F4A"/>
    <w:rsid w:val="00D11086"/>
    <w:rsid w:val="00D11699"/>
    <w:rsid w:val="00D11958"/>
    <w:rsid w:val="00D11EEB"/>
    <w:rsid w:val="00D1202B"/>
    <w:rsid w:val="00D1212E"/>
    <w:rsid w:val="00D12187"/>
    <w:rsid w:val="00D125C9"/>
    <w:rsid w:val="00D12799"/>
    <w:rsid w:val="00D1297A"/>
    <w:rsid w:val="00D1319D"/>
    <w:rsid w:val="00D14981"/>
    <w:rsid w:val="00D14A30"/>
    <w:rsid w:val="00D14C4A"/>
    <w:rsid w:val="00D15495"/>
    <w:rsid w:val="00D1573F"/>
    <w:rsid w:val="00D15787"/>
    <w:rsid w:val="00D159EF"/>
    <w:rsid w:val="00D15DEB"/>
    <w:rsid w:val="00D16144"/>
    <w:rsid w:val="00D16AC2"/>
    <w:rsid w:val="00D16CCE"/>
    <w:rsid w:val="00D16CF2"/>
    <w:rsid w:val="00D16DC7"/>
    <w:rsid w:val="00D1744B"/>
    <w:rsid w:val="00D174A6"/>
    <w:rsid w:val="00D17850"/>
    <w:rsid w:val="00D2004C"/>
    <w:rsid w:val="00D200D6"/>
    <w:rsid w:val="00D20827"/>
    <w:rsid w:val="00D20E31"/>
    <w:rsid w:val="00D21495"/>
    <w:rsid w:val="00D2176B"/>
    <w:rsid w:val="00D2241E"/>
    <w:rsid w:val="00D226A2"/>
    <w:rsid w:val="00D22980"/>
    <w:rsid w:val="00D22A94"/>
    <w:rsid w:val="00D22B3C"/>
    <w:rsid w:val="00D22B6C"/>
    <w:rsid w:val="00D22E2E"/>
    <w:rsid w:val="00D2300A"/>
    <w:rsid w:val="00D23313"/>
    <w:rsid w:val="00D234F5"/>
    <w:rsid w:val="00D2377A"/>
    <w:rsid w:val="00D237AD"/>
    <w:rsid w:val="00D23B4A"/>
    <w:rsid w:val="00D23C45"/>
    <w:rsid w:val="00D24A2C"/>
    <w:rsid w:val="00D25457"/>
    <w:rsid w:val="00D254CD"/>
    <w:rsid w:val="00D25720"/>
    <w:rsid w:val="00D25816"/>
    <w:rsid w:val="00D25915"/>
    <w:rsid w:val="00D25ADA"/>
    <w:rsid w:val="00D26191"/>
    <w:rsid w:val="00D261F6"/>
    <w:rsid w:val="00D26308"/>
    <w:rsid w:val="00D26F25"/>
    <w:rsid w:val="00D273E4"/>
    <w:rsid w:val="00D27433"/>
    <w:rsid w:val="00D27A7A"/>
    <w:rsid w:val="00D30179"/>
    <w:rsid w:val="00D30A89"/>
    <w:rsid w:val="00D31248"/>
    <w:rsid w:val="00D31821"/>
    <w:rsid w:val="00D318E6"/>
    <w:rsid w:val="00D31967"/>
    <w:rsid w:val="00D3205B"/>
    <w:rsid w:val="00D3234F"/>
    <w:rsid w:val="00D32B85"/>
    <w:rsid w:val="00D32CA5"/>
    <w:rsid w:val="00D32CF6"/>
    <w:rsid w:val="00D331C8"/>
    <w:rsid w:val="00D333A2"/>
    <w:rsid w:val="00D337E1"/>
    <w:rsid w:val="00D33DCE"/>
    <w:rsid w:val="00D33F67"/>
    <w:rsid w:val="00D3407D"/>
    <w:rsid w:val="00D34308"/>
    <w:rsid w:val="00D3454A"/>
    <w:rsid w:val="00D34570"/>
    <w:rsid w:val="00D346B4"/>
    <w:rsid w:val="00D34DA1"/>
    <w:rsid w:val="00D35260"/>
    <w:rsid w:val="00D35294"/>
    <w:rsid w:val="00D353B1"/>
    <w:rsid w:val="00D3555C"/>
    <w:rsid w:val="00D35967"/>
    <w:rsid w:val="00D35E37"/>
    <w:rsid w:val="00D35F58"/>
    <w:rsid w:val="00D36024"/>
    <w:rsid w:val="00D364AD"/>
    <w:rsid w:val="00D36784"/>
    <w:rsid w:val="00D3701C"/>
    <w:rsid w:val="00D37AFF"/>
    <w:rsid w:val="00D37DD0"/>
    <w:rsid w:val="00D400B3"/>
    <w:rsid w:val="00D4075D"/>
    <w:rsid w:val="00D407A4"/>
    <w:rsid w:val="00D409A9"/>
    <w:rsid w:val="00D40AA0"/>
    <w:rsid w:val="00D410BE"/>
    <w:rsid w:val="00D41105"/>
    <w:rsid w:val="00D41E91"/>
    <w:rsid w:val="00D42092"/>
    <w:rsid w:val="00D4232B"/>
    <w:rsid w:val="00D42A9F"/>
    <w:rsid w:val="00D42C31"/>
    <w:rsid w:val="00D42DF9"/>
    <w:rsid w:val="00D4306D"/>
    <w:rsid w:val="00D43979"/>
    <w:rsid w:val="00D43A08"/>
    <w:rsid w:val="00D43DD9"/>
    <w:rsid w:val="00D43E3F"/>
    <w:rsid w:val="00D440E7"/>
    <w:rsid w:val="00D44156"/>
    <w:rsid w:val="00D4491B"/>
    <w:rsid w:val="00D4495E"/>
    <w:rsid w:val="00D44C78"/>
    <w:rsid w:val="00D44E41"/>
    <w:rsid w:val="00D452A2"/>
    <w:rsid w:val="00D45393"/>
    <w:rsid w:val="00D457DF"/>
    <w:rsid w:val="00D4593D"/>
    <w:rsid w:val="00D45A99"/>
    <w:rsid w:val="00D45ADA"/>
    <w:rsid w:val="00D4734C"/>
    <w:rsid w:val="00D47687"/>
    <w:rsid w:val="00D47ABD"/>
    <w:rsid w:val="00D50A40"/>
    <w:rsid w:val="00D50AE8"/>
    <w:rsid w:val="00D50BED"/>
    <w:rsid w:val="00D50DEE"/>
    <w:rsid w:val="00D51074"/>
    <w:rsid w:val="00D51221"/>
    <w:rsid w:val="00D51439"/>
    <w:rsid w:val="00D516AA"/>
    <w:rsid w:val="00D51932"/>
    <w:rsid w:val="00D51C59"/>
    <w:rsid w:val="00D52055"/>
    <w:rsid w:val="00D52595"/>
    <w:rsid w:val="00D527BD"/>
    <w:rsid w:val="00D5344F"/>
    <w:rsid w:val="00D53EAE"/>
    <w:rsid w:val="00D53F63"/>
    <w:rsid w:val="00D5439D"/>
    <w:rsid w:val="00D544B2"/>
    <w:rsid w:val="00D545E0"/>
    <w:rsid w:val="00D547E3"/>
    <w:rsid w:val="00D54AC8"/>
    <w:rsid w:val="00D54B84"/>
    <w:rsid w:val="00D54CA3"/>
    <w:rsid w:val="00D55502"/>
    <w:rsid w:val="00D55768"/>
    <w:rsid w:val="00D55A75"/>
    <w:rsid w:val="00D55D77"/>
    <w:rsid w:val="00D55F3B"/>
    <w:rsid w:val="00D55FAF"/>
    <w:rsid w:val="00D561ED"/>
    <w:rsid w:val="00D565A3"/>
    <w:rsid w:val="00D56819"/>
    <w:rsid w:val="00D56C8F"/>
    <w:rsid w:val="00D56D31"/>
    <w:rsid w:val="00D570B8"/>
    <w:rsid w:val="00D57449"/>
    <w:rsid w:val="00D57A1C"/>
    <w:rsid w:val="00D57AA5"/>
    <w:rsid w:val="00D60356"/>
    <w:rsid w:val="00D60574"/>
    <w:rsid w:val="00D60702"/>
    <w:rsid w:val="00D60744"/>
    <w:rsid w:val="00D6109D"/>
    <w:rsid w:val="00D61221"/>
    <w:rsid w:val="00D61678"/>
    <w:rsid w:val="00D617E1"/>
    <w:rsid w:val="00D61B7B"/>
    <w:rsid w:val="00D61DAD"/>
    <w:rsid w:val="00D61FED"/>
    <w:rsid w:val="00D62691"/>
    <w:rsid w:val="00D6290A"/>
    <w:rsid w:val="00D62CB6"/>
    <w:rsid w:val="00D63240"/>
    <w:rsid w:val="00D6345A"/>
    <w:rsid w:val="00D6357C"/>
    <w:rsid w:val="00D635B9"/>
    <w:rsid w:val="00D6371A"/>
    <w:rsid w:val="00D638C9"/>
    <w:rsid w:val="00D63B13"/>
    <w:rsid w:val="00D644FE"/>
    <w:rsid w:val="00D6452A"/>
    <w:rsid w:val="00D64A99"/>
    <w:rsid w:val="00D64C2E"/>
    <w:rsid w:val="00D64C5B"/>
    <w:rsid w:val="00D65521"/>
    <w:rsid w:val="00D65EAB"/>
    <w:rsid w:val="00D672EC"/>
    <w:rsid w:val="00D67483"/>
    <w:rsid w:val="00D67C05"/>
    <w:rsid w:val="00D70457"/>
    <w:rsid w:val="00D704CB"/>
    <w:rsid w:val="00D705B6"/>
    <w:rsid w:val="00D705D3"/>
    <w:rsid w:val="00D705DB"/>
    <w:rsid w:val="00D709FE"/>
    <w:rsid w:val="00D70F54"/>
    <w:rsid w:val="00D70FA0"/>
    <w:rsid w:val="00D71314"/>
    <w:rsid w:val="00D71997"/>
    <w:rsid w:val="00D71A02"/>
    <w:rsid w:val="00D71B57"/>
    <w:rsid w:val="00D71EB7"/>
    <w:rsid w:val="00D72A0B"/>
    <w:rsid w:val="00D72B2B"/>
    <w:rsid w:val="00D72D3F"/>
    <w:rsid w:val="00D72D67"/>
    <w:rsid w:val="00D732AA"/>
    <w:rsid w:val="00D73438"/>
    <w:rsid w:val="00D74032"/>
    <w:rsid w:val="00D74663"/>
    <w:rsid w:val="00D74940"/>
    <w:rsid w:val="00D74C67"/>
    <w:rsid w:val="00D74E3D"/>
    <w:rsid w:val="00D75132"/>
    <w:rsid w:val="00D75201"/>
    <w:rsid w:val="00D758D3"/>
    <w:rsid w:val="00D75EA6"/>
    <w:rsid w:val="00D760EA"/>
    <w:rsid w:val="00D76356"/>
    <w:rsid w:val="00D7671E"/>
    <w:rsid w:val="00D7717A"/>
    <w:rsid w:val="00D77A9F"/>
    <w:rsid w:val="00D77C06"/>
    <w:rsid w:val="00D77D20"/>
    <w:rsid w:val="00D77F51"/>
    <w:rsid w:val="00D8014D"/>
    <w:rsid w:val="00D807C7"/>
    <w:rsid w:val="00D808BD"/>
    <w:rsid w:val="00D809DD"/>
    <w:rsid w:val="00D80C17"/>
    <w:rsid w:val="00D80D46"/>
    <w:rsid w:val="00D812C1"/>
    <w:rsid w:val="00D81626"/>
    <w:rsid w:val="00D81939"/>
    <w:rsid w:val="00D81C44"/>
    <w:rsid w:val="00D81E71"/>
    <w:rsid w:val="00D8229E"/>
    <w:rsid w:val="00D825EA"/>
    <w:rsid w:val="00D829EF"/>
    <w:rsid w:val="00D82C76"/>
    <w:rsid w:val="00D82D91"/>
    <w:rsid w:val="00D82E6A"/>
    <w:rsid w:val="00D8328A"/>
    <w:rsid w:val="00D837EE"/>
    <w:rsid w:val="00D83DE4"/>
    <w:rsid w:val="00D83E0C"/>
    <w:rsid w:val="00D84292"/>
    <w:rsid w:val="00D844B8"/>
    <w:rsid w:val="00D8454F"/>
    <w:rsid w:val="00D846FF"/>
    <w:rsid w:val="00D84DB0"/>
    <w:rsid w:val="00D84DBF"/>
    <w:rsid w:val="00D853F4"/>
    <w:rsid w:val="00D85540"/>
    <w:rsid w:val="00D85979"/>
    <w:rsid w:val="00D85ACD"/>
    <w:rsid w:val="00D85AEC"/>
    <w:rsid w:val="00D85AF6"/>
    <w:rsid w:val="00D86472"/>
    <w:rsid w:val="00D86656"/>
    <w:rsid w:val="00D8689E"/>
    <w:rsid w:val="00D871CE"/>
    <w:rsid w:val="00D872C8"/>
    <w:rsid w:val="00D87CA8"/>
    <w:rsid w:val="00D9008C"/>
    <w:rsid w:val="00D9047C"/>
    <w:rsid w:val="00D9073F"/>
    <w:rsid w:val="00D90B3F"/>
    <w:rsid w:val="00D90F9A"/>
    <w:rsid w:val="00D911F4"/>
    <w:rsid w:val="00D91275"/>
    <w:rsid w:val="00D91932"/>
    <w:rsid w:val="00D91B41"/>
    <w:rsid w:val="00D92A46"/>
    <w:rsid w:val="00D92E20"/>
    <w:rsid w:val="00D930B4"/>
    <w:rsid w:val="00D93233"/>
    <w:rsid w:val="00D93383"/>
    <w:rsid w:val="00D9356D"/>
    <w:rsid w:val="00D938B4"/>
    <w:rsid w:val="00D93F99"/>
    <w:rsid w:val="00D94537"/>
    <w:rsid w:val="00D94828"/>
    <w:rsid w:val="00D950C6"/>
    <w:rsid w:val="00D951B5"/>
    <w:rsid w:val="00D9534E"/>
    <w:rsid w:val="00D95BDC"/>
    <w:rsid w:val="00D961E9"/>
    <w:rsid w:val="00D96237"/>
    <w:rsid w:val="00D96A56"/>
    <w:rsid w:val="00D97217"/>
    <w:rsid w:val="00D97318"/>
    <w:rsid w:val="00D97720"/>
    <w:rsid w:val="00D97795"/>
    <w:rsid w:val="00D977C1"/>
    <w:rsid w:val="00D97865"/>
    <w:rsid w:val="00D97E07"/>
    <w:rsid w:val="00DA00A5"/>
    <w:rsid w:val="00DA00C8"/>
    <w:rsid w:val="00DA02E1"/>
    <w:rsid w:val="00DA0659"/>
    <w:rsid w:val="00DA07DA"/>
    <w:rsid w:val="00DA0A8A"/>
    <w:rsid w:val="00DA0AF7"/>
    <w:rsid w:val="00DA0D89"/>
    <w:rsid w:val="00DA117F"/>
    <w:rsid w:val="00DA130A"/>
    <w:rsid w:val="00DA1791"/>
    <w:rsid w:val="00DA2117"/>
    <w:rsid w:val="00DA2B6F"/>
    <w:rsid w:val="00DA2DAC"/>
    <w:rsid w:val="00DA2EDE"/>
    <w:rsid w:val="00DA326C"/>
    <w:rsid w:val="00DA365C"/>
    <w:rsid w:val="00DA39F3"/>
    <w:rsid w:val="00DA3B79"/>
    <w:rsid w:val="00DA3BA9"/>
    <w:rsid w:val="00DA3BB9"/>
    <w:rsid w:val="00DA3C68"/>
    <w:rsid w:val="00DA3FA7"/>
    <w:rsid w:val="00DA44E3"/>
    <w:rsid w:val="00DA483A"/>
    <w:rsid w:val="00DA5084"/>
    <w:rsid w:val="00DA5184"/>
    <w:rsid w:val="00DA5BE9"/>
    <w:rsid w:val="00DA5C55"/>
    <w:rsid w:val="00DA5E6F"/>
    <w:rsid w:val="00DA5FD9"/>
    <w:rsid w:val="00DA603E"/>
    <w:rsid w:val="00DA6105"/>
    <w:rsid w:val="00DA650F"/>
    <w:rsid w:val="00DA6692"/>
    <w:rsid w:val="00DA68DE"/>
    <w:rsid w:val="00DA6EDE"/>
    <w:rsid w:val="00DA6F06"/>
    <w:rsid w:val="00DA70E5"/>
    <w:rsid w:val="00DA7A0F"/>
    <w:rsid w:val="00DA7B7F"/>
    <w:rsid w:val="00DA7DA3"/>
    <w:rsid w:val="00DA7DB6"/>
    <w:rsid w:val="00DB012B"/>
    <w:rsid w:val="00DB025C"/>
    <w:rsid w:val="00DB084A"/>
    <w:rsid w:val="00DB0DA6"/>
    <w:rsid w:val="00DB11D9"/>
    <w:rsid w:val="00DB18FF"/>
    <w:rsid w:val="00DB23E1"/>
    <w:rsid w:val="00DB2479"/>
    <w:rsid w:val="00DB24C6"/>
    <w:rsid w:val="00DB2543"/>
    <w:rsid w:val="00DB2577"/>
    <w:rsid w:val="00DB2604"/>
    <w:rsid w:val="00DB286A"/>
    <w:rsid w:val="00DB2B0D"/>
    <w:rsid w:val="00DB367C"/>
    <w:rsid w:val="00DB3BB8"/>
    <w:rsid w:val="00DB3E9B"/>
    <w:rsid w:val="00DB4142"/>
    <w:rsid w:val="00DB4256"/>
    <w:rsid w:val="00DB429A"/>
    <w:rsid w:val="00DB5016"/>
    <w:rsid w:val="00DB513C"/>
    <w:rsid w:val="00DB56CF"/>
    <w:rsid w:val="00DB61AD"/>
    <w:rsid w:val="00DB62A7"/>
    <w:rsid w:val="00DB6632"/>
    <w:rsid w:val="00DB68C6"/>
    <w:rsid w:val="00DB6C17"/>
    <w:rsid w:val="00DB707D"/>
    <w:rsid w:val="00DB7559"/>
    <w:rsid w:val="00DB759A"/>
    <w:rsid w:val="00DB75AD"/>
    <w:rsid w:val="00DB7DA1"/>
    <w:rsid w:val="00DC0037"/>
    <w:rsid w:val="00DC01D9"/>
    <w:rsid w:val="00DC01E7"/>
    <w:rsid w:val="00DC023A"/>
    <w:rsid w:val="00DC09C9"/>
    <w:rsid w:val="00DC0B6B"/>
    <w:rsid w:val="00DC0BC5"/>
    <w:rsid w:val="00DC0DF7"/>
    <w:rsid w:val="00DC0EBA"/>
    <w:rsid w:val="00DC1477"/>
    <w:rsid w:val="00DC1638"/>
    <w:rsid w:val="00DC17D3"/>
    <w:rsid w:val="00DC1B7C"/>
    <w:rsid w:val="00DC1D9C"/>
    <w:rsid w:val="00DC23F0"/>
    <w:rsid w:val="00DC27DD"/>
    <w:rsid w:val="00DC2AB1"/>
    <w:rsid w:val="00DC33D3"/>
    <w:rsid w:val="00DC3705"/>
    <w:rsid w:val="00DC383D"/>
    <w:rsid w:val="00DC3BD9"/>
    <w:rsid w:val="00DC4171"/>
    <w:rsid w:val="00DC43EF"/>
    <w:rsid w:val="00DC47CC"/>
    <w:rsid w:val="00DC4E60"/>
    <w:rsid w:val="00DC5507"/>
    <w:rsid w:val="00DC5566"/>
    <w:rsid w:val="00DC5D33"/>
    <w:rsid w:val="00DC5F45"/>
    <w:rsid w:val="00DC6694"/>
    <w:rsid w:val="00DC698A"/>
    <w:rsid w:val="00DC6A43"/>
    <w:rsid w:val="00DC6E46"/>
    <w:rsid w:val="00DC711B"/>
    <w:rsid w:val="00DC772E"/>
    <w:rsid w:val="00DC7AA9"/>
    <w:rsid w:val="00DC7EB4"/>
    <w:rsid w:val="00DC7F7F"/>
    <w:rsid w:val="00DD04B8"/>
    <w:rsid w:val="00DD0945"/>
    <w:rsid w:val="00DD0B70"/>
    <w:rsid w:val="00DD0F96"/>
    <w:rsid w:val="00DD0FA4"/>
    <w:rsid w:val="00DD151E"/>
    <w:rsid w:val="00DD1526"/>
    <w:rsid w:val="00DD1618"/>
    <w:rsid w:val="00DD1905"/>
    <w:rsid w:val="00DD196C"/>
    <w:rsid w:val="00DD1BF7"/>
    <w:rsid w:val="00DD2260"/>
    <w:rsid w:val="00DD256B"/>
    <w:rsid w:val="00DD287C"/>
    <w:rsid w:val="00DD2EBD"/>
    <w:rsid w:val="00DD3349"/>
    <w:rsid w:val="00DD335F"/>
    <w:rsid w:val="00DD39B1"/>
    <w:rsid w:val="00DD3B1C"/>
    <w:rsid w:val="00DD3C96"/>
    <w:rsid w:val="00DD4026"/>
    <w:rsid w:val="00DD41E1"/>
    <w:rsid w:val="00DD428C"/>
    <w:rsid w:val="00DD4449"/>
    <w:rsid w:val="00DD459C"/>
    <w:rsid w:val="00DD4607"/>
    <w:rsid w:val="00DD46BF"/>
    <w:rsid w:val="00DD48A9"/>
    <w:rsid w:val="00DD48F7"/>
    <w:rsid w:val="00DD4C26"/>
    <w:rsid w:val="00DD4D12"/>
    <w:rsid w:val="00DD4E7A"/>
    <w:rsid w:val="00DD5156"/>
    <w:rsid w:val="00DD53DB"/>
    <w:rsid w:val="00DD5A9D"/>
    <w:rsid w:val="00DD6A4D"/>
    <w:rsid w:val="00DD7CF7"/>
    <w:rsid w:val="00DD7DC4"/>
    <w:rsid w:val="00DD7E00"/>
    <w:rsid w:val="00DE0148"/>
    <w:rsid w:val="00DE0542"/>
    <w:rsid w:val="00DE0A13"/>
    <w:rsid w:val="00DE0CFF"/>
    <w:rsid w:val="00DE157E"/>
    <w:rsid w:val="00DE1DD1"/>
    <w:rsid w:val="00DE2234"/>
    <w:rsid w:val="00DE236C"/>
    <w:rsid w:val="00DE2602"/>
    <w:rsid w:val="00DE3002"/>
    <w:rsid w:val="00DE3233"/>
    <w:rsid w:val="00DE40B9"/>
    <w:rsid w:val="00DE458C"/>
    <w:rsid w:val="00DE50DD"/>
    <w:rsid w:val="00DE51C2"/>
    <w:rsid w:val="00DE52CA"/>
    <w:rsid w:val="00DE57AF"/>
    <w:rsid w:val="00DE5A33"/>
    <w:rsid w:val="00DE5D2D"/>
    <w:rsid w:val="00DE5D51"/>
    <w:rsid w:val="00DE6005"/>
    <w:rsid w:val="00DE62EA"/>
    <w:rsid w:val="00DE64E1"/>
    <w:rsid w:val="00DE6864"/>
    <w:rsid w:val="00DE68E7"/>
    <w:rsid w:val="00DE722A"/>
    <w:rsid w:val="00DE745E"/>
    <w:rsid w:val="00DE756A"/>
    <w:rsid w:val="00DE7BB2"/>
    <w:rsid w:val="00DE7D32"/>
    <w:rsid w:val="00DF01ED"/>
    <w:rsid w:val="00DF029F"/>
    <w:rsid w:val="00DF0451"/>
    <w:rsid w:val="00DF04AC"/>
    <w:rsid w:val="00DF06C0"/>
    <w:rsid w:val="00DF0EC5"/>
    <w:rsid w:val="00DF17CC"/>
    <w:rsid w:val="00DF198E"/>
    <w:rsid w:val="00DF1B4A"/>
    <w:rsid w:val="00DF2100"/>
    <w:rsid w:val="00DF2412"/>
    <w:rsid w:val="00DF2795"/>
    <w:rsid w:val="00DF27EE"/>
    <w:rsid w:val="00DF2B11"/>
    <w:rsid w:val="00DF2D3E"/>
    <w:rsid w:val="00DF320A"/>
    <w:rsid w:val="00DF3216"/>
    <w:rsid w:val="00DF3A0D"/>
    <w:rsid w:val="00DF3B89"/>
    <w:rsid w:val="00DF3E3F"/>
    <w:rsid w:val="00DF45A1"/>
    <w:rsid w:val="00DF4F14"/>
    <w:rsid w:val="00DF4FC5"/>
    <w:rsid w:val="00DF51CC"/>
    <w:rsid w:val="00DF5291"/>
    <w:rsid w:val="00DF548E"/>
    <w:rsid w:val="00DF60B9"/>
    <w:rsid w:val="00DF640D"/>
    <w:rsid w:val="00DF6683"/>
    <w:rsid w:val="00DF6D43"/>
    <w:rsid w:val="00DF6E69"/>
    <w:rsid w:val="00DF725A"/>
    <w:rsid w:val="00DF72B1"/>
    <w:rsid w:val="00DF7349"/>
    <w:rsid w:val="00DF7647"/>
    <w:rsid w:val="00DF775C"/>
    <w:rsid w:val="00DF789D"/>
    <w:rsid w:val="00DF78E1"/>
    <w:rsid w:val="00E004E5"/>
    <w:rsid w:val="00E004E6"/>
    <w:rsid w:val="00E0094E"/>
    <w:rsid w:val="00E013D0"/>
    <w:rsid w:val="00E014F9"/>
    <w:rsid w:val="00E01759"/>
    <w:rsid w:val="00E01C01"/>
    <w:rsid w:val="00E0221E"/>
    <w:rsid w:val="00E02694"/>
    <w:rsid w:val="00E0294F"/>
    <w:rsid w:val="00E02A0B"/>
    <w:rsid w:val="00E0396E"/>
    <w:rsid w:val="00E041EF"/>
    <w:rsid w:val="00E044A7"/>
    <w:rsid w:val="00E0472D"/>
    <w:rsid w:val="00E0494C"/>
    <w:rsid w:val="00E04A99"/>
    <w:rsid w:val="00E04AA6"/>
    <w:rsid w:val="00E050C4"/>
    <w:rsid w:val="00E051E8"/>
    <w:rsid w:val="00E05632"/>
    <w:rsid w:val="00E05729"/>
    <w:rsid w:val="00E059FD"/>
    <w:rsid w:val="00E05DE0"/>
    <w:rsid w:val="00E05E8B"/>
    <w:rsid w:val="00E0600D"/>
    <w:rsid w:val="00E0645A"/>
    <w:rsid w:val="00E064C4"/>
    <w:rsid w:val="00E06957"/>
    <w:rsid w:val="00E06B1E"/>
    <w:rsid w:val="00E071F4"/>
    <w:rsid w:val="00E07329"/>
    <w:rsid w:val="00E07501"/>
    <w:rsid w:val="00E077BE"/>
    <w:rsid w:val="00E07990"/>
    <w:rsid w:val="00E079A4"/>
    <w:rsid w:val="00E07D16"/>
    <w:rsid w:val="00E07E29"/>
    <w:rsid w:val="00E105A9"/>
    <w:rsid w:val="00E10DA6"/>
    <w:rsid w:val="00E10E2E"/>
    <w:rsid w:val="00E113FC"/>
    <w:rsid w:val="00E118F9"/>
    <w:rsid w:val="00E11C68"/>
    <w:rsid w:val="00E11E13"/>
    <w:rsid w:val="00E11F46"/>
    <w:rsid w:val="00E1284B"/>
    <w:rsid w:val="00E137F5"/>
    <w:rsid w:val="00E13DA0"/>
    <w:rsid w:val="00E13E05"/>
    <w:rsid w:val="00E13F95"/>
    <w:rsid w:val="00E13FAC"/>
    <w:rsid w:val="00E14535"/>
    <w:rsid w:val="00E1464B"/>
    <w:rsid w:val="00E14878"/>
    <w:rsid w:val="00E15154"/>
    <w:rsid w:val="00E15345"/>
    <w:rsid w:val="00E15E2D"/>
    <w:rsid w:val="00E16157"/>
    <w:rsid w:val="00E16277"/>
    <w:rsid w:val="00E166FA"/>
    <w:rsid w:val="00E1672E"/>
    <w:rsid w:val="00E16C80"/>
    <w:rsid w:val="00E1710D"/>
    <w:rsid w:val="00E172B8"/>
    <w:rsid w:val="00E172F1"/>
    <w:rsid w:val="00E1746D"/>
    <w:rsid w:val="00E174AF"/>
    <w:rsid w:val="00E174E1"/>
    <w:rsid w:val="00E17549"/>
    <w:rsid w:val="00E1757B"/>
    <w:rsid w:val="00E17DC8"/>
    <w:rsid w:val="00E2140B"/>
    <w:rsid w:val="00E21435"/>
    <w:rsid w:val="00E2150C"/>
    <w:rsid w:val="00E223ED"/>
    <w:rsid w:val="00E22B71"/>
    <w:rsid w:val="00E22F1A"/>
    <w:rsid w:val="00E23412"/>
    <w:rsid w:val="00E23AE5"/>
    <w:rsid w:val="00E23D13"/>
    <w:rsid w:val="00E24726"/>
    <w:rsid w:val="00E249A2"/>
    <w:rsid w:val="00E24A16"/>
    <w:rsid w:val="00E24D13"/>
    <w:rsid w:val="00E2505C"/>
    <w:rsid w:val="00E250CB"/>
    <w:rsid w:val="00E25247"/>
    <w:rsid w:val="00E2535B"/>
    <w:rsid w:val="00E257BA"/>
    <w:rsid w:val="00E258BA"/>
    <w:rsid w:val="00E25E67"/>
    <w:rsid w:val="00E26162"/>
    <w:rsid w:val="00E263A3"/>
    <w:rsid w:val="00E26533"/>
    <w:rsid w:val="00E267E8"/>
    <w:rsid w:val="00E269B3"/>
    <w:rsid w:val="00E26E52"/>
    <w:rsid w:val="00E26E67"/>
    <w:rsid w:val="00E26EEE"/>
    <w:rsid w:val="00E2713E"/>
    <w:rsid w:val="00E27B16"/>
    <w:rsid w:val="00E27BA4"/>
    <w:rsid w:val="00E305E9"/>
    <w:rsid w:val="00E3074F"/>
    <w:rsid w:val="00E30852"/>
    <w:rsid w:val="00E30BA5"/>
    <w:rsid w:val="00E30E30"/>
    <w:rsid w:val="00E30E97"/>
    <w:rsid w:val="00E31319"/>
    <w:rsid w:val="00E31AB5"/>
    <w:rsid w:val="00E31BE7"/>
    <w:rsid w:val="00E324E2"/>
    <w:rsid w:val="00E325AC"/>
    <w:rsid w:val="00E3359B"/>
    <w:rsid w:val="00E3370A"/>
    <w:rsid w:val="00E33939"/>
    <w:rsid w:val="00E33D95"/>
    <w:rsid w:val="00E34102"/>
    <w:rsid w:val="00E34116"/>
    <w:rsid w:val="00E34386"/>
    <w:rsid w:val="00E34798"/>
    <w:rsid w:val="00E349A2"/>
    <w:rsid w:val="00E349A3"/>
    <w:rsid w:val="00E34C48"/>
    <w:rsid w:val="00E34C83"/>
    <w:rsid w:val="00E3533D"/>
    <w:rsid w:val="00E35340"/>
    <w:rsid w:val="00E35B59"/>
    <w:rsid w:val="00E35D8C"/>
    <w:rsid w:val="00E35E70"/>
    <w:rsid w:val="00E364D7"/>
    <w:rsid w:val="00E36655"/>
    <w:rsid w:val="00E36716"/>
    <w:rsid w:val="00E36AFB"/>
    <w:rsid w:val="00E36FD2"/>
    <w:rsid w:val="00E37086"/>
    <w:rsid w:val="00E372EF"/>
    <w:rsid w:val="00E3754A"/>
    <w:rsid w:val="00E37E5F"/>
    <w:rsid w:val="00E37FAA"/>
    <w:rsid w:val="00E408D7"/>
    <w:rsid w:val="00E40C52"/>
    <w:rsid w:val="00E40E59"/>
    <w:rsid w:val="00E40F5A"/>
    <w:rsid w:val="00E417DB"/>
    <w:rsid w:val="00E41A71"/>
    <w:rsid w:val="00E41C43"/>
    <w:rsid w:val="00E41CE7"/>
    <w:rsid w:val="00E41D33"/>
    <w:rsid w:val="00E41E9F"/>
    <w:rsid w:val="00E423A8"/>
    <w:rsid w:val="00E425B2"/>
    <w:rsid w:val="00E42C4D"/>
    <w:rsid w:val="00E42D97"/>
    <w:rsid w:val="00E42E3C"/>
    <w:rsid w:val="00E42E4E"/>
    <w:rsid w:val="00E42E57"/>
    <w:rsid w:val="00E43890"/>
    <w:rsid w:val="00E43D04"/>
    <w:rsid w:val="00E449D1"/>
    <w:rsid w:val="00E44DD2"/>
    <w:rsid w:val="00E44E70"/>
    <w:rsid w:val="00E44E9B"/>
    <w:rsid w:val="00E45380"/>
    <w:rsid w:val="00E45963"/>
    <w:rsid w:val="00E459A5"/>
    <w:rsid w:val="00E45A4E"/>
    <w:rsid w:val="00E45B17"/>
    <w:rsid w:val="00E45B6C"/>
    <w:rsid w:val="00E45DFA"/>
    <w:rsid w:val="00E46384"/>
    <w:rsid w:val="00E4638B"/>
    <w:rsid w:val="00E4671F"/>
    <w:rsid w:val="00E467F0"/>
    <w:rsid w:val="00E467F6"/>
    <w:rsid w:val="00E474A9"/>
    <w:rsid w:val="00E47812"/>
    <w:rsid w:val="00E478EF"/>
    <w:rsid w:val="00E47A7C"/>
    <w:rsid w:val="00E47D45"/>
    <w:rsid w:val="00E503D9"/>
    <w:rsid w:val="00E504CF"/>
    <w:rsid w:val="00E50908"/>
    <w:rsid w:val="00E50929"/>
    <w:rsid w:val="00E50A76"/>
    <w:rsid w:val="00E514B1"/>
    <w:rsid w:val="00E518E7"/>
    <w:rsid w:val="00E51F22"/>
    <w:rsid w:val="00E520C4"/>
    <w:rsid w:val="00E52531"/>
    <w:rsid w:val="00E52815"/>
    <w:rsid w:val="00E531F3"/>
    <w:rsid w:val="00E533BB"/>
    <w:rsid w:val="00E53BD1"/>
    <w:rsid w:val="00E53D69"/>
    <w:rsid w:val="00E53FD3"/>
    <w:rsid w:val="00E5474C"/>
    <w:rsid w:val="00E54912"/>
    <w:rsid w:val="00E54C1D"/>
    <w:rsid w:val="00E54CE9"/>
    <w:rsid w:val="00E55307"/>
    <w:rsid w:val="00E5548D"/>
    <w:rsid w:val="00E5565C"/>
    <w:rsid w:val="00E55D38"/>
    <w:rsid w:val="00E55E0B"/>
    <w:rsid w:val="00E55FC3"/>
    <w:rsid w:val="00E56101"/>
    <w:rsid w:val="00E56183"/>
    <w:rsid w:val="00E56450"/>
    <w:rsid w:val="00E56A2B"/>
    <w:rsid w:val="00E56A72"/>
    <w:rsid w:val="00E56B5B"/>
    <w:rsid w:val="00E56E88"/>
    <w:rsid w:val="00E57217"/>
    <w:rsid w:val="00E57355"/>
    <w:rsid w:val="00E578B1"/>
    <w:rsid w:val="00E5795E"/>
    <w:rsid w:val="00E57A9E"/>
    <w:rsid w:val="00E57CCB"/>
    <w:rsid w:val="00E601B9"/>
    <w:rsid w:val="00E605AE"/>
    <w:rsid w:val="00E606F5"/>
    <w:rsid w:val="00E6128F"/>
    <w:rsid w:val="00E61359"/>
    <w:rsid w:val="00E61DAC"/>
    <w:rsid w:val="00E62192"/>
    <w:rsid w:val="00E6274D"/>
    <w:rsid w:val="00E629D4"/>
    <w:rsid w:val="00E62C31"/>
    <w:rsid w:val="00E6302E"/>
    <w:rsid w:val="00E63233"/>
    <w:rsid w:val="00E6345D"/>
    <w:rsid w:val="00E6381B"/>
    <w:rsid w:val="00E638F8"/>
    <w:rsid w:val="00E63C33"/>
    <w:rsid w:val="00E63DA8"/>
    <w:rsid w:val="00E64119"/>
    <w:rsid w:val="00E6470E"/>
    <w:rsid w:val="00E64719"/>
    <w:rsid w:val="00E649BC"/>
    <w:rsid w:val="00E6560B"/>
    <w:rsid w:val="00E65E87"/>
    <w:rsid w:val="00E66822"/>
    <w:rsid w:val="00E66A8B"/>
    <w:rsid w:val="00E66BF0"/>
    <w:rsid w:val="00E66C10"/>
    <w:rsid w:val="00E66C28"/>
    <w:rsid w:val="00E66E49"/>
    <w:rsid w:val="00E672FF"/>
    <w:rsid w:val="00E67466"/>
    <w:rsid w:val="00E674DF"/>
    <w:rsid w:val="00E674E4"/>
    <w:rsid w:val="00E67BA0"/>
    <w:rsid w:val="00E67DB7"/>
    <w:rsid w:val="00E67E82"/>
    <w:rsid w:val="00E67EB1"/>
    <w:rsid w:val="00E70C35"/>
    <w:rsid w:val="00E70CB8"/>
    <w:rsid w:val="00E71018"/>
    <w:rsid w:val="00E71841"/>
    <w:rsid w:val="00E71B0B"/>
    <w:rsid w:val="00E71CB6"/>
    <w:rsid w:val="00E71FB8"/>
    <w:rsid w:val="00E720D7"/>
    <w:rsid w:val="00E72176"/>
    <w:rsid w:val="00E7295B"/>
    <w:rsid w:val="00E72C5F"/>
    <w:rsid w:val="00E7316C"/>
    <w:rsid w:val="00E731B8"/>
    <w:rsid w:val="00E732B3"/>
    <w:rsid w:val="00E733F8"/>
    <w:rsid w:val="00E7360D"/>
    <w:rsid w:val="00E738AC"/>
    <w:rsid w:val="00E73FD8"/>
    <w:rsid w:val="00E74154"/>
    <w:rsid w:val="00E7441F"/>
    <w:rsid w:val="00E74BFF"/>
    <w:rsid w:val="00E7519D"/>
    <w:rsid w:val="00E75529"/>
    <w:rsid w:val="00E76A71"/>
    <w:rsid w:val="00E76EE6"/>
    <w:rsid w:val="00E7726C"/>
    <w:rsid w:val="00E77349"/>
    <w:rsid w:val="00E773AC"/>
    <w:rsid w:val="00E77444"/>
    <w:rsid w:val="00E77445"/>
    <w:rsid w:val="00E803B3"/>
    <w:rsid w:val="00E80BE4"/>
    <w:rsid w:val="00E81122"/>
    <w:rsid w:val="00E813DF"/>
    <w:rsid w:val="00E817F6"/>
    <w:rsid w:val="00E8182D"/>
    <w:rsid w:val="00E8207D"/>
    <w:rsid w:val="00E82CAE"/>
    <w:rsid w:val="00E834C5"/>
    <w:rsid w:val="00E83F60"/>
    <w:rsid w:val="00E84345"/>
    <w:rsid w:val="00E844D6"/>
    <w:rsid w:val="00E84B74"/>
    <w:rsid w:val="00E84D20"/>
    <w:rsid w:val="00E84EDB"/>
    <w:rsid w:val="00E84F20"/>
    <w:rsid w:val="00E85985"/>
    <w:rsid w:val="00E859AB"/>
    <w:rsid w:val="00E85DF6"/>
    <w:rsid w:val="00E860EF"/>
    <w:rsid w:val="00E86662"/>
    <w:rsid w:val="00E86704"/>
    <w:rsid w:val="00E869EC"/>
    <w:rsid w:val="00E86B09"/>
    <w:rsid w:val="00E86DDD"/>
    <w:rsid w:val="00E87373"/>
    <w:rsid w:val="00E87F75"/>
    <w:rsid w:val="00E87FCE"/>
    <w:rsid w:val="00E90294"/>
    <w:rsid w:val="00E90403"/>
    <w:rsid w:val="00E90526"/>
    <w:rsid w:val="00E90562"/>
    <w:rsid w:val="00E9085E"/>
    <w:rsid w:val="00E908D3"/>
    <w:rsid w:val="00E90E99"/>
    <w:rsid w:val="00E91193"/>
    <w:rsid w:val="00E9137D"/>
    <w:rsid w:val="00E916CA"/>
    <w:rsid w:val="00E91B1D"/>
    <w:rsid w:val="00E91BBC"/>
    <w:rsid w:val="00E91C4C"/>
    <w:rsid w:val="00E920E8"/>
    <w:rsid w:val="00E9223F"/>
    <w:rsid w:val="00E92476"/>
    <w:rsid w:val="00E92494"/>
    <w:rsid w:val="00E9274D"/>
    <w:rsid w:val="00E92B27"/>
    <w:rsid w:val="00E934AD"/>
    <w:rsid w:val="00E936EB"/>
    <w:rsid w:val="00E93939"/>
    <w:rsid w:val="00E93CEF"/>
    <w:rsid w:val="00E9450C"/>
    <w:rsid w:val="00E94599"/>
    <w:rsid w:val="00E947A7"/>
    <w:rsid w:val="00E94A8F"/>
    <w:rsid w:val="00E95152"/>
    <w:rsid w:val="00E9539F"/>
    <w:rsid w:val="00E956BE"/>
    <w:rsid w:val="00E959FA"/>
    <w:rsid w:val="00E95C85"/>
    <w:rsid w:val="00E95F09"/>
    <w:rsid w:val="00E95F5F"/>
    <w:rsid w:val="00E95FB6"/>
    <w:rsid w:val="00E96016"/>
    <w:rsid w:val="00E96637"/>
    <w:rsid w:val="00E9664A"/>
    <w:rsid w:val="00E96C7A"/>
    <w:rsid w:val="00E96CD6"/>
    <w:rsid w:val="00E96E44"/>
    <w:rsid w:val="00E96F19"/>
    <w:rsid w:val="00E96F22"/>
    <w:rsid w:val="00E971E8"/>
    <w:rsid w:val="00E97990"/>
    <w:rsid w:val="00E97A9F"/>
    <w:rsid w:val="00E97B5B"/>
    <w:rsid w:val="00E97D47"/>
    <w:rsid w:val="00E97ED0"/>
    <w:rsid w:val="00EA0233"/>
    <w:rsid w:val="00EA032F"/>
    <w:rsid w:val="00EA05E4"/>
    <w:rsid w:val="00EA092E"/>
    <w:rsid w:val="00EA0AB6"/>
    <w:rsid w:val="00EA108B"/>
    <w:rsid w:val="00EA10D6"/>
    <w:rsid w:val="00EA12D6"/>
    <w:rsid w:val="00EA143E"/>
    <w:rsid w:val="00EA1759"/>
    <w:rsid w:val="00EA1805"/>
    <w:rsid w:val="00EA18EE"/>
    <w:rsid w:val="00EA18F1"/>
    <w:rsid w:val="00EA197E"/>
    <w:rsid w:val="00EA1A37"/>
    <w:rsid w:val="00EA1AFA"/>
    <w:rsid w:val="00EA1C27"/>
    <w:rsid w:val="00EA1CF9"/>
    <w:rsid w:val="00EA2604"/>
    <w:rsid w:val="00EA26D2"/>
    <w:rsid w:val="00EA2854"/>
    <w:rsid w:val="00EA28F2"/>
    <w:rsid w:val="00EA292C"/>
    <w:rsid w:val="00EA2D40"/>
    <w:rsid w:val="00EA3105"/>
    <w:rsid w:val="00EA32B1"/>
    <w:rsid w:val="00EA3468"/>
    <w:rsid w:val="00EA3660"/>
    <w:rsid w:val="00EA3C07"/>
    <w:rsid w:val="00EA404A"/>
    <w:rsid w:val="00EA4C04"/>
    <w:rsid w:val="00EA53FA"/>
    <w:rsid w:val="00EA543B"/>
    <w:rsid w:val="00EA5571"/>
    <w:rsid w:val="00EA5704"/>
    <w:rsid w:val="00EA59EE"/>
    <w:rsid w:val="00EA60E3"/>
    <w:rsid w:val="00EA684C"/>
    <w:rsid w:val="00EA6E35"/>
    <w:rsid w:val="00EA70B0"/>
    <w:rsid w:val="00EA77DD"/>
    <w:rsid w:val="00EA7DA5"/>
    <w:rsid w:val="00EA7EF7"/>
    <w:rsid w:val="00EB0747"/>
    <w:rsid w:val="00EB0778"/>
    <w:rsid w:val="00EB084E"/>
    <w:rsid w:val="00EB0A4C"/>
    <w:rsid w:val="00EB0C76"/>
    <w:rsid w:val="00EB0C93"/>
    <w:rsid w:val="00EB0D6B"/>
    <w:rsid w:val="00EB1D8F"/>
    <w:rsid w:val="00EB208F"/>
    <w:rsid w:val="00EB2711"/>
    <w:rsid w:val="00EB27E9"/>
    <w:rsid w:val="00EB2977"/>
    <w:rsid w:val="00EB29E2"/>
    <w:rsid w:val="00EB2F70"/>
    <w:rsid w:val="00EB373C"/>
    <w:rsid w:val="00EB379D"/>
    <w:rsid w:val="00EB3D36"/>
    <w:rsid w:val="00EB3EF1"/>
    <w:rsid w:val="00EB4089"/>
    <w:rsid w:val="00EB43E3"/>
    <w:rsid w:val="00EB4462"/>
    <w:rsid w:val="00EB44E4"/>
    <w:rsid w:val="00EB4581"/>
    <w:rsid w:val="00EB4608"/>
    <w:rsid w:val="00EB47EF"/>
    <w:rsid w:val="00EB4A23"/>
    <w:rsid w:val="00EB4EC4"/>
    <w:rsid w:val="00EB52E8"/>
    <w:rsid w:val="00EB59F4"/>
    <w:rsid w:val="00EB63CF"/>
    <w:rsid w:val="00EB6976"/>
    <w:rsid w:val="00EB6BBC"/>
    <w:rsid w:val="00EB73D6"/>
    <w:rsid w:val="00EB7D1E"/>
    <w:rsid w:val="00EB7D25"/>
    <w:rsid w:val="00EB7E42"/>
    <w:rsid w:val="00EC0115"/>
    <w:rsid w:val="00EC0130"/>
    <w:rsid w:val="00EC0290"/>
    <w:rsid w:val="00EC0535"/>
    <w:rsid w:val="00EC08FB"/>
    <w:rsid w:val="00EC0BEF"/>
    <w:rsid w:val="00EC0E27"/>
    <w:rsid w:val="00EC14E5"/>
    <w:rsid w:val="00EC1B1B"/>
    <w:rsid w:val="00EC1B38"/>
    <w:rsid w:val="00EC1F7C"/>
    <w:rsid w:val="00EC2919"/>
    <w:rsid w:val="00EC2ADF"/>
    <w:rsid w:val="00EC2C08"/>
    <w:rsid w:val="00EC350C"/>
    <w:rsid w:val="00EC3E21"/>
    <w:rsid w:val="00EC3EB6"/>
    <w:rsid w:val="00EC3F65"/>
    <w:rsid w:val="00EC4176"/>
    <w:rsid w:val="00EC45DF"/>
    <w:rsid w:val="00EC4772"/>
    <w:rsid w:val="00EC480B"/>
    <w:rsid w:val="00EC52F1"/>
    <w:rsid w:val="00EC5698"/>
    <w:rsid w:val="00EC61FE"/>
    <w:rsid w:val="00EC6357"/>
    <w:rsid w:val="00EC66E8"/>
    <w:rsid w:val="00EC69AE"/>
    <w:rsid w:val="00EC6CFE"/>
    <w:rsid w:val="00EC6F82"/>
    <w:rsid w:val="00EC7017"/>
    <w:rsid w:val="00EC702D"/>
    <w:rsid w:val="00EC742B"/>
    <w:rsid w:val="00EC7AC1"/>
    <w:rsid w:val="00ED00AD"/>
    <w:rsid w:val="00ED01B3"/>
    <w:rsid w:val="00ED0246"/>
    <w:rsid w:val="00ED033E"/>
    <w:rsid w:val="00ED043F"/>
    <w:rsid w:val="00ED08E2"/>
    <w:rsid w:val="00ED09D0"/>
    <w:rsid w:val="00ED0DB8"/>
    <w:rsid w:val="00ED0E9A"/>
    <w:rsid w:val="00ED0FA6"/>
    <w:rsid w:val="00ED11B2"/>
    <w:rsid w:val="00ED1654"/>
    <w:rsid w:val="00ED1E1C"/>
    <w:rsid w:val="00ED1E22"/>
    <w:rsid w:val="00ED1F53"/>
    <w:rsid w:val="00ED431B"/>
    <w:rsid w:val="00ED5AAE"/>
    <w:rsid w:val="00ED5AE7"/>
    <w:rsid w:val="00ED5C0E"/>
    <w:rsid w:val="00ED6045"/>
    <w:rsid w:val="00ED6DAF"/>
    <w:rsid w:val="00ED71FF"/>
    <w:rsid w:val="00ED741E"/>
    <w:rsid w:val="00ED7588"/>
    <w:rsid w:val="00ED7641"/>
    <w:rsid w:val="00ED781D"/>
    <w:rsid w:val="00ED7842"/>
    <w:rsid w:val="00ED7977"/>
    <w:rsid w:val="00ED79A4"/>
    <w:rsid w:val="00ED7D41"/>
    <w:rsid w:val="00ED7E08"/>
    <w:rsid w:val="00EE008F"/>
    <w:rsid w:val="00EE06C8"/>
    <w:rsid w:val="00EE0720"/>
    <w:rsid w:val="00EE092F"/>
    <w:rsid w:val="00EE09E6"/>
    <w:rsid w:val="00EE0CDB"/>
    <w:rsid w:val="00EE1179"/>
    <w:rsid w:val="00EE1A96"/>
    <w:rsid w:val="00EE1AC0"/>
    <w:rsid w:val="00EE1E23"/>
    <w:rsid w:val="00EE284B"/>
    <w:rsid w:val="00EE28C4"/>
    <w:rsid w:val="00EE2B35"/>
    <w:rsid w:val="00EE2CA2"/>
    <w:rsid w:val="00EE2E64"/>
    <w:rsid w:val="00EE3DE8"/>
    <w:rsid w:val="00EE42E4"/>
    <w:rsid w:val="00EE488D"/>
    <w:rsid w:val="00EE49E7"/>
    <w:rsid w:val="00EE4B8C"/>
    <w:rsid w:val="00EE4F2D"/>
    <w:rsid w:val="00EE5099"/>
    <w:rsid w:val="00EE5371"/>
    <w:rsid w:val="00EE5647"/>
    <w:rsid w:val="00EE57E5"/>
    <w:rsid w:val="00EE5E05"/>
    <w:rsid w:val="00EE5F83"/>
    <w:rsid w:val="00EE612E"/>
    <w:rsid w:val="00EE6605"/>
    <w:rsid w:val="00EE6650"/>
    <w:rsid w:val="00EE67F1"/>
    <w:rsid w:val="00EE680E"/>
    <w:rsid w:val="00EE69CC"/>
    <w:rsid w:val="00EE6BB3"/>
    <w:rsid w:val="00EE6E64"/>
    <w:rsid w:val="00EE76ED"/>
    <w:rsid w:val="00EE7D48"/>
    <w:rsid w:val="00EF0083"/>
    <w:rsid w:val="00EF0227"/>
    <w:rsid w:val="00EF0244"/>
    <w:rsid w:val="00EF0592"/>
    <w:rsid w:val="00EF06BF"/>
    <w:rsid w:val="00EF0A46"/>
    <w:rsid w:val="00EF0A8A"/>
    <w:rsid w:val="00EF0B20"/>
    <w:rsid w:val="00EF1280"/>
    <w:rsid w:val="00EF1A9B"/>
    <w:rsid w:val="00EF21E3"/>
    <w:rsid w:val="00EF2D0B"/>
    <w:rsid w:val="00EF3570"/>
    <w:rsid w:val="00EF372A"/>
    <w:rsid w:val="00EF3C96"/>
    <w:rsid w:val="00EF3D1D"/>
    <w:rsid w:val="00EF3FBF"/>
    <w:rsid w:val="00EF4103"/>
    <w:rsid w:val="00EF41B6"/>
    <w:rsid w:val="00EF46E7"/>
    <w:rsid w:val="00EF508A"/>
    <w:rsid w:val="00EF54C0"/>
    <w:rsid w:val="00EF5764"/>
    <w:rsid w:val="00EF594E"/>
    <w:rsid w:val="00EF5A1C"/>
    <w:rsid w:val="00EF5CC1"/>
    <w:rsid w:val="00EF5D81"/>
    <w:rsid w:val="00EF6009"/>
    <w:rsid w:val="00EF62E9"/>
    <w:rsid w:val="00EF692F"/>
    <w:rsid w:val="00EF698B"/>
    <w:rsid w:val="00EF72B5"/>
    <w:rsid w:val="00EF74E0"/>
    <w:rsid w:val="00EF7738"/>
    <w:rsid w:val="00EF79ED"/>
    <w:rsid w:val="00EF7BAD"/>
    <w:rsid w:val="00F00A1B"/>
    <w:rsid w:val="00F00FDA"/>
    <w:rsid w:val="00F01148"/>
    <w:rsid w:val="00F013A3"/>
    <w:rsid w:val="00F014B4"/>
    <w:rsid w:val="00F0157D"/>
    <w:rsid w:val="00F016A1"/>
    <w:rsid w:val="00F019C7"/>
    <w:rsid w:val="00F02312"/>
    <w:rsid w:val="00F0268D"/>
    <w:rsid w:val="00F02739"/>
    <w:rsid w:val="00F029FC"/>
    <w:rsid w:val="00F032FC"/>
    <w:rsid w:val="00F035A5"/>
    <w:rsid w:val="00F039D1"/>
    <w:rsid w:val="00F03DC3"/>
    <w:rsid w:val="00F03DE7"/>
    <w:rsid w:val="00F045AC"/>
    <w:rsid w:val="00F04623"/>
    <w:rsid w:val="00F04A6F"/>
    <w:rsid w:val="00F04B52"/>
    <w:rsid w:val="00F04BF4"/>
    <w:rsid w:val="00F05567"/>
    <w:rsid w:val="00F05585"/>
    <w:rsid w:val="00F0612B"/>
    <w:rsid w:val="00F0615E"/>
    <w:rsid w:val="00F0625E"/>
    <w:rsid w:val="00F0626B"/>
    <w:rsid w:val="00F06313"/>
    <w:rsid w:val="00F06496"/>
    <w:rsid w:val="00F064A6"/>
    <w:rsid w:val="00F06815"/>
    <w:rsid w:val="00F068F2"/>
    <w:rsid w:val="00F06B46"/>
    <w:rsid w:val="00F06B61"/>
    <w:rsid w:val="00F07343"/>
    <w:rsid w:val="00F074DA"/>
    <w:rsid w:val="00F07F0C"/>
    <w:rsid w:val="00F105AC"/>
    <w:rsid w:val="00F1133C"/>
    <w:rsid w:val="00F114DD"/>
    <w:rsid w:val="00F11645"/>
    <w:rsid w:val="00F1187B"/>
    <w:rsid w:val="00F11E8D"/>
    <w:rsid w:val="00F11E96"/>
    <w:rsid w:val="00F121FB"/>
    <w:rsid w:val="00F1240F"/>
    <w:rsid w:val="00F12463"/>
    <w:rsid w:val="00F12C0F"/>
    <w:rsid w:val="00F12DD1"/>
    <w:rsid w:val="00F130B4"/>
    <w:rsid w:val="00F13E18"/>
    <w:rsid w:val="00F14192"/>
    <w:rsid w:val="00F14324"/>
    <w:rsid w:val="00F147BD"/>
    <w:rsid w:val="00F14D23"/>
    <w:rsid w:val="00F15114"/>
    <w:rsid w:val="00F15245"/>
    <w:rsid w:val="00F15407"/>
    <w:rsid w:val="00F1544A"/>
    <w:rsid w:val="00F1586A"/>
    <w:rsid w:val="00F15EA1"/>
    <w:rsid w:val="00F17401"/>
    <w:rsid w:val="00F17417"/>
    <w:rsid w:val="00F175F9"/>
    <w:rsid w:val="00F1794C"/>
    <w:rsid w:val="00F20425"/>
    <w:rsid w:val="00F20887"/>
    <w:rsid w:val="00F20CA4"/>
    <w:rsid w:val="00F20D1D"/>
    <w:rsid w:val="00F22AC0"/>
    <w:rsid w:val="00F22D36"/>
    <w:rsid w:val="00F22E92"/>
    <w:rsid w:val="00F22F2F"/>
    <w:rsid w:val="00F23041"/>
    <w:rsid w:val="00F2313C"/>
    <w:rsid w:val="00F23A01"/>
    <w:rsid w:val="00F23B78"/>
    <w:rsid w:val="00F240A0"/>
    <w:rsid w:val="00F243FD"/>
    <w:rsid w:val="00F2454D"/>
    <w:rsid w:val="00F24A5C"/>
    <w:rsid w:val="00F24DC2"/>
    <w:rsid w:val="00F24DDB"/>
    <w:rsid w:val="00F24DF7"/>
    <w:rsid w:val="00F25044"/>
    <w:rsid w:val="00F256BD"/>
    <w:rsid w:val="00F25DAE"/>
    <w:rsid w:val="00F25EB3"/>
    <w:rsid w:val="00F25F5E"/>
    <w:rsid w:val="00F2603F"/>
    <w:rsid w:val="00F260E5"/>
    <w:rsid w:val="00F263AB"/>
    <w:rsid w:val="00F26766"/>
    <w:rsid w:val="00F26A6E"/>
    <w:rsid w:val="00F27172"/>
    <w:rsid w:val="00F2771A"/>
    <w:rsid w:val="00F27D71"/>
    <w:rsid w:val="00F3040A"/>
    <w:rsid w:val="00F304BB"/>
    <w:rsid w:val="00F309CC"/>
    <w:rsid w:val="00F30AF7"/>
    <w:rsid w:val="00F30B36"/>
    <w:rsid w:val="00F30E02"/>
    <w:rsid w:val="00F30FFB"/>
    <w:rsid w:val="00F315B8"/>
    <w:rsid w:val="00F31DED"/>
    <w:rsid w:val="00F31EC4"/>
    <w:rsid w:val="00F326CE"/>
    <w:rsid w:val="00F3303D"/>
    <w:rsid w:val="00F336EB"/>
    <w:rsid w:val="00F33D4E"/>
    <w:rsid w:val="00F33FC2"/>
    <w:rsid w:val="00F347F0"/>
    <w:rsid w:val="00F349D8"/>
    <w:rsid w:val="00F34D99"/>
    <w:rsid w:val="00F34FD8"/>
    <w:rsid w:val="00F35511"/>
    <w:rsid w:val="00F357F4"/>
    <w:rsid w:val="00F35E76"/>
    <w:rsid w:val="00F35E96"/>
    <w:rsid w:val="00F36323"/>
    <w:rsid w:val="00F3644A"/>
    <w:rsid w:val="00F368F0"/>
    <w:rsid w:val="00F36E01"/>
    <w:rsid w:val="00F36E35"/>
    <w:rsid w:val="00F3730F"/>
    <w:rsid w:val="00F379C2"/>
    <w:rsid w:val="00F37CA6"/>
    <w:rsid w:val="00F40166"/>
    <w:rsid w:val="00F4079E"/>
    <w:rsid w:val="00F40AC8"/>
    <w:rsid w:val="00F40E0F"/>
    <w:rsid w:val="00F40FE6"/>
    <w:rsid w:val="00F41220"/>
    <w:rsid w:val="00F412FF"/>
    <w:rsid w:val="00F41A9E"/>
    <w:rsid w:val="00F41F37"/>
    <w:rsid w:val="00F42265"/>
    <w:rsid w:val="00F42D79"/>
    <w:rsid w:val="00F42EF7"/>
    <w:rsid w:val="00F430B2"/>
    <w:rsid w:val="00F437B0"/>
    <w:rsid w:val="00F439B7"/>
    <w:rsid w:val="00F43C0E"/>
    <w:rsid w:val="00F43E04"/>
    <w:rsid w:val="00F44759"/>
    <w:rsid w:val="00F44844"/>
    <w:rsid w:val="00F44CEC"/>
    <w:rsid w:val="00F44D20"/>
    <w:rsid w:val="00F452F6"/>
    <w:rsid w:val="00F455D0"/>
    <w:rsid w:val="00F45774"/>
    <w:rsid w:val="00F457EF"/>
    <w:rsid w:val="00F45943"/>
    <w:rsid w:val="00F45E54"/>
    <w:rsid w:val="00F46136"/>
    <w:rsid w:val="00F4628B"/>
    <w:rsid w:val="00F465ED"/>
    <w:rsid w:val="00F46742"/>
    <w:rsid w:val="00F46C57"/>
    <w:rsid w:val="00F47304"/>
    <w:rsid w:val="00F477EE"/>
    <w:rsid w:val="00F50768"/>
    <w:rsid w:val="00F51045"/>
    <w:rsid w:val="00F516B7"/>
    <w:rsid w:val="00F5175E"/>
    <w:rsid w:val="00F51B7C"/>
    <w:rsid w:val="00F52001"/>
    <w:rsid w:val="00F524A6"/>
    <w:rsid w:val="00F52503"/>
    <w:rsid w:val="00F525C5"/>
    <w:rsid w:val="00F52F38"/>
    <w:rsid w:val="00F52F62"/>
    <w:rsid w:val="00F52FB2"/>
    <w:rsid w:val="00F533A1"/>
    <w:rsid w:val="00F539ED"/>
    <w:rsid w:val="00F53C57"/>
    <w:rsid w:val="00F541AB"/>
    <w:rsid w:val="00F547EB"/>
    <w:rsid w:val="00F54839"/>
    <w:rsid w:val="00F54CD5"/>
    <w:rsid w:val="00F54D2F"/>
    <w:rsid w:val="00F54E32"/>
    <w:rsid w:val="00F55313"/>
    <w:rsid w:val="00F5538D"/>
    <w:rsid w:val="00F558FB"/>
    <w:rsid w:val="00F559B9"/>
    <w:rsid w:val="00F56294"/>
    <w:rsid w:val="00F5644A"/>
    <w:rsid w:val="00F56959"/>
    <w:rsid w:val="00F56B4D"/>
    <w:rsid w:val="00F56FEE"/>
    <w:rsid w:val="00F57166"/>
    <w:rsid w:val="00F577BF"/>
    <w:rsid w:val="00F579DC"/>
    <w:rsid w:val="00F57D02"/>
    <w:rsid w:val="00F57F4D"/>
    <w:rsid w:val="00F60493"/>
    <w:rsid w:val="00F604F2"/>
    <w:rsid w:val="00F6050F"/>
    <w:rsid w:val="00F60D26"/>
    <w:rsid w:val="00F60DCC"/>
    <w:rsid w:val="00F60E19"/>
    <w:rsid w:val="00F611A9"/>
    <w:rsid w:val="00F615C8"/>
    <w:rsid w:val="00F618A0"/>
    <w:rsid w:val="00F61973"/>
    <w:rsid w:val="00F61A44"/>
    <w:rsid w:val="00F61E1D"/>
    <w:rsid w:val="00F62572"/>
    <w:rsid w:val="00F628B8"/>
    <w:rsid w:val="00F62AE7"/>
    <w:rsid w:val="00F62B2D"/>
    <w:rsid w:val="00F62DEE"/>
    <w:rsid w:val="00F631FF"/>
    <w:rsid w:val="00F635BA"/>
    <w:rsid w:val="00F637A5"/>
    <w:rsid w:val="00F63B13"/>
    <w:rsid w:val="00F63BB8"/>
    <w:rsid w:val="00F63C74"/>
    <w:rsid w:val="00F63E76"/>
    <w:rsid w:val="00F642D3"/>
    <w:rsid w:val="00F64544"/>
    <w:rsid w:val="00F65172"/>
    <w:rsid w:val="00F65388"/>
    <w:rsid w:val="00F654B2"/>
    <w:rsid w:val="00F6555F"/>
    <w:rsid w:val="00F65866"/>
    <w:rsid w:val="00F65E38"/>
    <w:rsid w:val="00F65F29"/>
    <w:rsid w:val="00F66019"/>
    <w:rsid w:val="00F6607B"/>
    <w:rsid w:val="00F6636D"/>
    <w:rsid w:val="00F66466"/>
    <w:rsid w:val="00F66819"/>
    <w:rsid w:val="00F66E54"/>
    <w:rsid w:val="00F66F74"/>
    <w:rsid w:val="00F67346"/>
    <w:rsid w:val="00F6760E"/>
    <w:rsid w:val="00F67741"/>
    <w:rsid w:val="00F67B7C"/>
    <w:rsid w:val="00F67F39"/>
    <w:rsid w:val="00F67F5D"/>
    <w:rsid w:val="00F7043C"/>
    <w:rsid w:val="00F7049A"/>
    <w:rsid w:val="00F70625"/>
    <w:rsid w:val="00F7087A"/>
    <w:rsid w:val="00F70D67"/>
    <w:rsid w:val="00F71141"/>
    <w:rsid w:val="00F71412"/>
    <w:rsid w:val="00F7150C"/>
    <w:rsid w:val="00F717C9"/>
    <w:rsid w:val="00F71999"/>
    <w:rsid w:val="00F71A4F"/>
    <w:rsid w:val="00F7247A"/>
    <w:rsid w:val="00F725FC"/>
    <w:rsid w:val="00F72B7C"/>
    <w:rsid w:val="00F72C28"/>
    <w:rsid w:val="00F730D5"/>
    <w:rsid w:val="00F7311A"/>
    <w:rsid w:val="00F734A0"/>
    <w:rsid w:val="00F735B1"/>
    <w:rsid w:val="00F73670"/>
    <w:rsid w:val="00F7449A"/>
    <w:rsid w:val="00F749C5"/>
    <w:rsid w:val="00F7556F"/>
    <w:rsid w:val="00F757CC"/>
    <w:rsid w:val="00F75CF2"/>
    <w:rsid w:val="00F762E1"/>
    <w:rsid w:val="00F76607"/>
    <w:rsid w:val="00F77005"/>
    <w:rsid w:val="00F7703F"/>
    <w:rsid w:val="00F773A6"/>
    <w:rsid w:val="00F774E4"/>
    <w:rsid w:val="00F77796"/>
    <w:rsid w:val="00F777EA"/>
    <w:rsid w:val="00F77EE7"/>
    <w:rsid w:val="00F77EEA"/>
    <w:rsid w:val="00F80219"/>
    <w:rsid w:val="00F80A57"/>
    <w:rsid w:val="00F80F72"/>
    <w:rsid w:val="00F81C58"/>
    <w:rsid w:val="00F820EE"/>
    <w:rsid w:val="00F82974"/>
    <w:rsid w:val="00F82AFB"/>
    <w:rsid w:val="00F836CF"/>
    <w:rsid w:val="00F8378A"/>
    <w:rsid w:val="00F8393C"/>
    <w:rsid w:val="00F83E10"/>
    <w:rsid w:val="00F84254"/>
    <w:rsid w:val="00F8439F"/>
    <w:rsid w:val="00F844E9"/>
    <w:rsid w:val="00F84799"/>
    <w:rsid w:val="00F84D86"/>
    <w:rsid w:val="00F85105"/>
    <w:rsid w:val="00F85749"/>
    <w:rsid w:val="00F85A40"/>
    <w:rsid w:val="00F85F0E"/>
    <w:rsid w:val="00F8622A"/>
    <w:rsid w:val="00F862E8"/>
    <w:rsid w:val="00F86531"/>
    <w:rsid w:val="00F869A8"/>
    <w:rsid w:val="00F87638"/>
    <w:rsid w:val="00F87E0B"/>
    <w:rsid w:val="00F87ED6"/>
    <w:rsid w:val="00F900F9"/>
    <w:rsid w:val="00F90341"/>
    <w:rsid w:val="00F90868"/>
    <w:rsid w:val="00F90884"/>
    <w:rsid w:val="00F90E6B"/>
    <w:rsid w:val="00F912F7"/>
    <w:rsid w:val="00F913DE"/>
    <w:rsid w:val="00F913E7"/>
    <w:rsid w:val="00F91560"/>
    <w:rsid w:val="00F91A7C"/>
    <w:rsid w:val="00F92151"/>
    <w:rsid w:val="00F92738"/>
    <w:rsid w:val="00F928E3"/>
    <w:rsid w:val="00F92913"/>
    <w:rsid w:val="00F92A0C"/>
    <w:rsid w:val="00F92AF8"/>
    <w:rsid w:val="00F9317C"/>
    <w:rsid w:val="00F93A2C"/>
    <w:rsid w:val="00F94068"/>
    <w:rsid w:val="00F94516"/>
    <w:rsid w:val="00F945A4"/>
    <w:rsid w:val="00F94DFF"/>
    <w:rsid w:val="00F94EE0"/>
    <w:rsid w:val="00F950BD"/>
    <w:rsid w:val="00F95102"/>
    <w:rsid w:val="00F95839"/>
    <w:rsid w:val="00F95A8B"/>
    <w:rsid w:val="00F95FB4"/>
    <w:rsid w:val="00F96048"/>
    <w:rsid w:val="00F962F9"/>
    <w:rsid w:val="00F96613"/>
    <w:rsid w:val="00F9696A"/>
    <w:rsid w:val="00F96CEE"/>
    <w:rsid w:val="00F97087"/>
    <w:rsid w:val="00F97862"/>
    <w:rsid w:val="00F97F55"/>
    <w:rsid w:val="00F97FF5"/>
    <w:rsid w:val="00FA06F2"/>
    <w:rsid w:val="00FA07F2"/>
    <w:rsid w:val="00FA0A52"/>
    <w:rsid w:val="00FA0C86"/>
    <w:rsid w:val="00FA1522"/>
    <w:rsid w:val="00FA1983"/>
    <w:rsid w:val="00FA217F"/>
    <w:rsid w:val="00FA21BA"/>
    <w:rsid w:val="00FA26DA"/>
    <w:rsid w:val="00FA2AB2"/>
    <w:rsid w:val="00FA2B1F"/>
    <w:rsid w:val="00FA2C94"/>
    <w:rsid w:val="00FA3051"/>
    <w:rsid w:val="00FA3115"/>
    <w:rsid w:val="00FA3347"/>
    <w:rsid w:val="00FA3419"/>
    <w:rsid w:val="00FA3657"/>
    <w:rsid w:val="00FA37DA"/>
    <w:rsid w:val="00FA3B85"/>
    <w:rsid w:val="00FA3C9D"/>
    <w:rsid w:val="00FA3E38"/>
    <w:rsid w:val="00FA3F88"/>
    <w:rsid w:val="00FA41A8"/>
    <w:rsid w:val="00FA4327"/>
    <w:rsid w:val="00FA4B1F"/>
    <w:rsid w:val="00FA4F5D"/>
    <w:rsid w:val="00FA4FD1"/>
    <w:rsid w:val="00FA5832"/>
    <w:rsid w:val="00FA655C"/>
    <w:rsid w:val="00FA694D"/>
    <w:rsid w:val="00FA6BDC"/>
    <w:rsid w:val="00FA6BE0"/>
    <w:rsid w:val="00FA6F23"/>
    <w:rsid w:val="00FA6F9E"/>
    <w:rsid w:val="00FA7153"/>
    <w:rsid w:val="00FA73FA"/>
    <w:rsid w:val="00FA78C7"/>
    <w:rsid w:val="00FB049B"/>
    <w:rsid w:val="00FB0D14"/>
    <w:rsid w:val="00FB0D60"/>
    <w:rsid w:val="00FB10BC"/>
    <w:rsid w:val="00FB1211"/>
    <w:rsid w:val="00FB150F"/>
    <w:rsid w:val="00FB19CB"/>
    <w:rsid w:val="00FB1CF9"/>
    <w:rsid w:val="00FB227E"/>
    <w:rsid w:val="00FB23FF"/>
    <w:rsid w:val="00FB248B"/>
    <w:rsid w:val="00FB2915"/>
    <w:rsid w:val="00FB2B7D"/>
    <w:rsid w:val="00FB2BCC"/>
    <w:rsid w:val="00FB2FE6"/>
    <w:rsid w:val="00FB3C3D"/>
    <w:rsid w:val="00FB3D3D"/>
    <w:rsid w:val="00FB3FB1"/>
    <w:rsid w:val="00FB43A8"/>
    <w:rsid w:val="00FB4409"/>
    <w:rsid w:val="00FB46C7"/>
    <w:rsid w:val="00FB4A74"/>
    <w:rsid w:val="00FB50F9"/>
    <w:rsid w:val="00FB5253"/>
    <w:rsid w:val="00FB5602"/>
    <w:rsid w:val="00FB5981"/>
    <w:rsid w:val="00FB5BAC"/>
    <w:rsid w:val="00FB62F2"/>
    <w:rsid w:val="00FB638A"/>
    <w:rsid w:val="00FB699A"/>
    <w:rsid w:val="00FB6F2C"/>
    <w:rsid w:val="00FB6FC6"/>
    <w:rsid w:val="00FB7117"/>
    <w:rsid w:val="00FB7B38"/>
    <w:rsid w:val="00FB7CC4"/>
    <w:rsid w:val="00FC0C7A"/>
    <w:rsid w:val="00FC17D5"/>
    <w:rsid w:val="00FC1970"/>
    <w:rsid w:val="00FC1E38"/>
    <w:rsid w:val="00FC203C"/>
    <w:rsid w:val="00FC2288"/>
    <w:rsid w:val="00FC2510"/>
    <w:rsid w:val="00FC269A"/>
    <w:rsid w:val="00FC36FB"/>
    <w:rsid w:val="00FC36FE"/>
    <w:rsid w:val="00FC3CD9"/>
    <w:rsid w:val="00FC5242"/>
    <w:rsid w:val="00FC5449"/>
    <w:rsid w:val="00FC58A1"/>
    <w:rsid w:val="00FC5F86"/>
    <w:rsid w:val="00FC60EF"/>
    <w:rsid w:val="00FC6144"/>
    <w:rsid w:val="00FC6224"/>
    <w:rsid w:val="00FC64AF"/>
    <w:rsid w:val="00FC64CE"/>
    <w:rsid w:val="00FC7057"/>
    <w:rsid w:val="00FC738A"/>
    <w:rsid w:val="00FC7B62"/>
    <w:rsid w:val="00FC7BFF"/>
    <w:rsid w:val="00FD012F"/>
    <w:rsid w:val="00FD04BE"/>
    <w:rsid w:val="00FD07D3"/>
    <w:rsid w:val="00FD0CB1"/>
    <w:rsid w:val="00FD11AD"/>
    <w:rsid w:val="00FD1914"/>
    <w:rsid w:val="00FD1AE7"/>
    <w:rsid w:val="00FD1CA3"/>
    <w:rsid w:val="00FD1DAB"/>
    <w:rsid w:val="00FD1E7D"/>
    <w:rsid w:val="00FD1ECB"/>
    <w:rsid w:val="00FD220C"/>
    <w:rsid w:val="00FD221F"/>
    <w:rsid w:val="00FD2493"/>
    <w:rsid w:val="00FD25BD"/>
    <w:rsid w:val="00FD2ABF"/>
    <w:rsid w:val="00FD2AED"/>
    <w:rsid w:val="00FD2D78"/>
    <w:rsid w:val="00FD34A1"/>
    <w:rsid w:val="00FD3645"/>
    <w:rsid w:val="00FD3B7D"/>
    <w:rsid w:val="00FD3FB7"/>
    <w:rsid w:val="00FD41CC"/>
    <w:rsid w:val="00FD4483"/>
    <w:rsid w:val="00FD4DCA"/>
    <w:rsid w:val="00FD51E7"/>
    <w:rsid w:val="00FD55C8"/>
    <w:rsid w:val="00FD56F6"/>
    <w:rsid w:val="00FD5C04"/>
    <w:rsid w:val="00FD5DAB"/>
    <w:rsid w:val="00FD5EEF"/>
    <w:rsid w:val="00FD61F6"/>
    <w:rsid w:val="00FD65C8"/>
    <w:rsid w:val="00FD6943"/>
    <w:rsid w:val="00FD6DB7"/>
    <w:rsid w:val="00FD6EB8"/>
    <w:rsid w:val="00FD707D"/>
    <w:rsid w:val="00FD7DFF"/>
    <w:rsid w:val="00FE0A61"/>
    <w:rsid w:val="00FE13A6"/>
    <w:rsid w:val="00FE142C"/>
    <w:rsid w:val="00FE1768"/>
    <w:rsid w:val="00FE1EF0"/>
    <w:rsid w:val="00FE2265"/>
    <w:rsid w:val="00FE249F"/>
    <w:rsid w:val="00FE2690"/>
    <w:rsid w:val="00FE279F"/>
    <w:rsid w:val="00FE29BA"/>
    <w:rsid w:val="00FE2F43"/>
    <w:rsid w:val="00FE3305"/>
    <w:rsid w:val="00FE348F"/>
    <w:rsid w:val="00FE39E9"/>
    <w:rsid w:val="00FE4100"/>
    <w:rsid w:val="00FE4209"/>
    <w:rsid w:val="00FE426A"/>
    <w:rsid w:val="00FE4FCF"/>
    <w:rsid w:val="00FE50C3"/>
    <w:rsid w:val="00FE5177"/>
    <w:rsid w:val="00FE5290"/>
    <w:rsid w:val="00FE5536"/>
    <w:rsid w:val="00FE569D"/>
    <w:rsid w:val="00FE5851"/>
    <w:rsid w:val="00FE5BBA"/>
    <w:rsid w:val="00FE5BDD"/>
    <w:rsid w:val="00FE5CE8"/>
    <w:rsid w:val="00FE5FE7"/>
    <w:rsid w:val="00FE60E1"/>
    <w:rsid w:val="00FE6356"/>
    <w:rsid w:val="00FE693D"/>
    <w:rsid w:val="00FE6C0F"/>
    <w:rsid w:val="00FE6DBA"/>
    <w:rsid w:val="00FE7196"/>
    <w:rsid w:val="00FE77A9"/>
    <w:rsid w:val="00FE7882"/>
    <w:rsid w:val="00FE7AD2"/>
    <w:rsid w:val="00FE7AE3"/>
    <w:rsid w:val="00FE7E8E"/>
    <w:rsid w:val="00FE7EA1"/>
    <w:rsid w:val="00FF016A"/>
    <w:rsid w:val="00FF081A"/>
    <w:rsid w:val="00FF16AC"/>
    <w:rsid w:val="00FF187E"/>
    <w:rsid w:val="00FF1AC7"/>
    <w:rsid w:val="00FF1B82"/>
    <w:rsid w:val="00FF1ECE"/>
    <w:rsid w:val="00FF22DB"/>
    <w:rsid w:val="00FF276A"/>
    <w:rsid w:val="00FF2808"/>
    <w:rsid w:val="00FF290F"/>
    <w:rsid w:val="00FF2946"/>
    <w:rsid w:val="00FF2A3D"/>
    <w:rsid w:val="00FF2F29"/>
    <w:rsid w:val="00FF3119"/>
    <w:rsid w:val="00FF32B7"/>
    <w:rsid w:val="00FF38DE"/>
    <w:rsid w:val="00FF42D1"/>
    <w:rsid w:val="00FF4E1C"/>
    <w:rsid w:val="00FF54ED"/>
    <w:rsid w:val="00FF579D"/>
    <w:rsid w:val="00FF59ED"/>
    <w:rsid w:val="00FF5F0C"/>
    <w:rsid w:val="00FF6130"/>
    <w:rsid w:val="00FF6189"/>
    <w:rsid w:val="00FF68FB"/>
    <w:rsid w:val="00FF69FF"/>
    <w:rsid w:val="00FF6B61"/>
    <w:rsid w:val="00FF6FE0"/>
    <w:rsid w:val="00FF7267"/>
    <w:rsid w:val="00FF7273"/>
    <w:rsid w:val="00FF72A8"/>
    <w:rsid w:val="00FF72CB"/>
    <w:rsid w:val="00FF7683"/>
    <w:rsid w:val="00FF7AE4"/>
    <w:rsid w:val="00FF7B08"/>
    <w:rsid w:val="00FF7B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CA1F2"/>
  <w15:docId w15:val="{3371AE2A-D9E9-450C-AE57-8378521D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857F6"/>
    <w:pPr>
      <w:jc w:val="both"/>
    </w:pPr>
    <w:rPr>
      <w:rFonts w:ascii="Arial" w:hAnsi="Arial"/>
      <w:spacing w:val="-5"/>
    </w:rPr>
  </w:style>
  <w:style w:type="paragraph" w:styleId="Nadpis1">
    <w:name w:val="heading 1"/>
    <w:basedOn w:val="Nadpiszkladn"/>
    <w:next w:val="Zkladntext"/>
    <w:link w:val="Nadpis1Char"/>
    <w:qFormat/>
    <w:rsid w:val="00160702"/>
    <w:pPr>
      <w:numPr>
        <w:numId w:val="51"/>
      </w:numPr>
      <w:shd w:val="clear" w:color="auto" w:fill="99CCFF"/>
      <w:spacing w:before="100" w:beforeAutospacing="1" w:after="220"/>
      <w:ind w:left="697" w:right="227" w:hanging="357"/>
      <w:jc w:val="center"/>
      <w:outlineLvl w:val="0"/>
    </w:pPr>
    <w:rPr>
      <w:rFonts w:ascii="Calibri" w:hAnsi="Calibri"/>
      <w:sz w:val="28"/>
    </w:rPr>
  </w:style>
  <w:style w:type="paragraph" w:styleId="Nadpis2">
    <w:name w:val="heading 2"/>
    <w:basedOn w:val="Nadpiszkladn"/>
    <w:next w:val="Zkladntext"/>
    <w:link w:val="Nadpis2Char"/>
    <w:autoRedefine/>
    <w:qFormat/>
    <w:rsid w:val="00AA688D"/>
    <w:pPr>
      <w:ind w:right="29"/>
      <w:jc w:val="left"/>
      <w:outlineLvl w:val="1"/>
    </w:pPr>
    <w:rPr>
      <w:rFonts w:ascii="Calibri" w:hAnsi="Calibri"/>
      <w:szCs w:val="22"/>
      <w:shd w:val="clear" w:color="auto" w:fill="00FF00"/>
    </w:rPr>
  </w:style>
  <w:style w:type="paragraph" w:styleId="Nadpis3">
    <w:name w:val="heading 3"/>
    <w:basedOn w:val="Nadpiszkladn"/>
    <w:next w:val="Zkladntext"/>
    <w:link w:val="Nadpis3Char"/>
    <w:qFormat/>
    <w:rsid w:val="009857F6"/>
    <w:pPr>
      <w:spacing w:after="220"/>
      <w:jc w:val="left"/>
      <w:outlineLvl w:val="2"/>
    </w:pPr>
  </w:style>
  <w:style w:type="paragraph" w:styleId="Nadpis4">
    <w:name w:val="heading 4"/>
    <w:basedOn w:val="Nadpiszkladn"/>
    <w:next w:val="Zkladntext"/>
    <w:link w:val="Nadpis4Char"/>
    <w:qFormat/>
    <w:rsid w:val="009857F6"/>
    <w:pPr>
      <w:ind w:left="360"/>
      <w:outlineLvl w:val="3"/>
    </w:pPr>
    <w:rPr>
      <w:spacing w:val="-5"/>
      <w:sz w:val="18"/>
    </w:rPr>
  </w:style>
  <w:style w:type="paragraph" w:styleId="Nadpis5">
    <w:name w:val="heading 5"/>
    <w:basedOn w:val="Nadpiszkladn"/>
    <w:next w:val="Zkladntext"/>
    <w:link w:val="Nadpis5Char"/>
    <w:qFormat/>
    <w:rsid w:val="009857F6"/>
    <w:pPr>
      <w:ind w:left="720"/>
      <w:outlineLvl w:val="4"/>
    </w:pPr>
    <w:rPr>
      <w:spacing w:val="-5"/>
      <w:sz w:val="18"/>
    </w:rPr>
  </w:style>
  <w:style w:type="paragraph" w:styleId="Nadpis6">
    <w:name w:val="heading 6"/>
    <w:basedOn w:val="Nadpiszkladn"/>
    <w:next w:val="Zkladntext"/>
    <w:link w:val="Nadpis6Char"/>
    <w:qFormat/>
    <w:rsid w:val="009857F6"/>
    <w:pPr>
      <w:ind w:left="1080"/>
      <w:outlineLvl w:val="5"/>
    </w:pPr>
    <w:rPr>
      <w:spacing w:val="-5"/>
      <w:sz w:val="18"/>
    </w:rPr>
  </w:style>
  <w:style w:type="paragraph" w:styleId="Nadpis7">
    <w:name w:val="heading 7"/>
    <w:basedOn w:val="Nadpiszkladn"/>
    <w:next w:val="Zkladntext"/>
    <w:link w:val="Nadpis7Char"/>
    <w:qFormat/>
    <w:rsid w:val="009857F6"/>
    <w:pPr>
      <w:ind w:left="1440"/>
      <w:outlineLvl w:val="6"/>
    </w:pPr>
    <w:rPr>
      <w:spacing w:val="-5"/>
      <w:sz w:val="18"/>
    </w:rPr>
  </w:style>
  <w:style w:type="paragraph" w:styleId="Nadpis8">
    <w:name w:val="heading 8"/>
    <w:basedOn w:val="Nadpiszkladn"/>
    <w:next w:val="Zkladntext"/>
    <w:link w:val="Nadpis8Char"/>
    <w:qFormat/>
    <w:rsid w:val="009857F6"/>
    <w:pPr>
      <w:ind w:left="1800"/>
      <w:outlineLvl w:val="7"/>
    </w:pPr>
    <w:rPr>
      <w:spacing w:val="-5"/>
      <w:sz w:val="18"/>
    </w:rPr>
  </w:style>
  <w:style w:type="paragraph" w:styleId="Nadpis9">
    <w:name w:val="heading 9"/>
    <w:basedOn w:val="Nadpiszkladn"/>
    <w:next w:val="Zkladntext"/>
    <w:link w:val="Nadpis9Char"/>
    <w:qFormat/>
    <w:rsid w:val="009857F6"/>
    <w:pPr>
      <w:ind w:left="2160"/>
      <w:outlineLvl w:val="8"/>
    </w:pPr>
    <w:rPr>
      <w:spacing w:val="-5"/>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zkladn">
    <w:name w:val="Nadpis základní"/>
    <w:basedOn w:val="Zkladntext"/>
    <w:next w:val="Zkladntext"/>
    <w:link w:val="NadpiszkladnChar"/>
    <w:rsid w:val="009857F6"/>
    <w:pPr>
      <w:keepNext/>
      <w:keepLines/>
      <w:spacing w:after="0"/>
    </w:pPr>
    <w:rPr>
      <w:b/>
      <w:spacing w:val="10"/>
      <w:kern w:val="20"/>
      <w:sz w:val="22"/>
    </w:rPr>
  </w:style>
  <w:style w:type="paragraph" w:styleId="Zkladntext">
    <w:name w:val="Body Text"/>
    <w:basedOn w:val="Normln"/>
    <w:link w:val="ZkladntextChar"/>
    <w:rsid w:val="009857F6"/>
    <w:pPr>
      <w:spacing w:after="220" w:line="220" w:lineRule="atLeast"/>
    </w:pPr>
  </w:style>
  <w:style w:type="character" w:customStyle="1" w:styleId="ZkladntextChar">
    <w:name w:val="Základní text Char"/>
    <w:link w:val="Zkladntext"/>
    <w:rsid w:val="00311D57"/>
    <w:rPr>
      <w:rFonts w:ascii="Arial" w:hAnsi="Arial"/>
      <w:spacing w:val="-5"/>
      <w:lang w:val="cs-CZ" w:eastAsia="cs-CZ" w:bidi="ar-SA"/>
    </w:rPr>
  </w:style>
  <w:style w:type="character" w:customStyle="1" w:styleId="NadpiszkladnChar">
    <w:name w:val="Nadpis základní Char"/>
    <w:link w:val="Nadpiszkladn"/>
    <w:rsid w:val="00311D57"/>
    <w:rPr>
      <w:rFonts w:ascii="Arial" w:hAnsi="Arial"/>
      <w:b/>
      <w:spacing w:val="10"/>
      <w:kern w:val="20"/>
      <w:sz w:val="22"/>
      <w:lang w:val="cs-CZ" w:eastAsia="cs-CZ" w:bidi="ar-SA"/>
    </w:rPr>
  </w:style>
  <w:style w:type="character" w:customStyle="1" w:styleId="Nadpis1Char">
    <w:name w:val="Nadpis 1 Char"/>
    <w:basedOn w:val="Standardnpsmoodstavce"/>
    <w:link w:val="Nadpis1"/>
    <w:rsid w:val="00160702"/>
    <w:rPr>
      <w:rFonts w:ascii="Calibri" w:hAnsi="Calibri"/>
      <w:b/>
      <w:spacing w:val="10"/>
      <w:kern w:val="20"/>
      <w:sz w:val="28"/>
      <w:shd w:val="clear" w:color="auto" w:fill="99CCFF"/>
    </w:rPr>
  </w:style>
  <w:style w:type="character" w:customStyle="1" w:styleId="Nadpis2Char">
    <w:name w:val="Nadpis 2 Char"/>
    <w:link w:val="Nadpis2"/>
    <w:rsid w:val="00AA688D"/>
    <w:rPr>
      <w:rFonts w:ascii="Calibri" w:hAnsi="Calibri"/>
      <w:b/>
      <w:spacing w:val="10"/>
      <w:kern w:val="20"/>
      <w:sz w:val="22"/>
      <w:szCs w:val="22"/>
    </w:rPr>
  </w:style>
  <w:style w:type="character" w:customStyle="1" w:styleId="Nadpis3Char">
    <w:name w:val="Nadpis 3 Char"/>
    <w:basedOn w:val="Standardnpsmoodstavce"/>
    <w:link w:val="Nadpis3"/>
    <w:rsid w:val="006D1DA2"/>
    <w:rPr>
      <w:rFonts w:ascii="Arial" w:hAnsi="Arial"/>
      <w:b/>
      <w:spacing w:val="10"/>
      <w:kern w:val="20"/>
      <w:sz w:val="22"/>
    </w:rPr>
  </w:style>
  <w:style w:type="character" w:customStyle="1" w:styleId="Nadpis4Char">
    <w:name w:val="Nadpis 4 Char"/>
    <w:basedOn w:val="Standardnpsmoodstavce"/>
    <w:link w:val="Nadpis4"/>
    <w:rsid w:val="006D1DA2"/>
    <w:rPr>
      <w:rFonts w:ascii="Arial" w:hAnsi="Arial"/>
      <w:b/>
      <w:spacing w:val="-5"/>
      <w:kern w:val="20"/>
      <w:sz w:val="18"/>
    </w:rPr>
  </w:style>
  <w:style w:type="character" w:customStyle="1" w:styleId="Nadpis5Char">
    <w:name w:val="Nadpis 5 Char"/>
    <w:basedOn w:val="Standardnpsmoodstavce"/>
    <w:link w:val="Nadpis5"/>
    <w:rsid w:val="006D1DA2"/>
    <w:rPr>
      <w:rFonts w:ascii="Arial" w:hAnsi="Arial"/>
      <w:b/>
      <w:spacing w:val="-5"/>
      <w:kern w:val="20"/>
      <w:sz w:val="18"/>
    </w:rPr>
  </w:style>
  <w:style w:type="character" w:customStyle="1" w:styleId="Nadpis6Char">
    <w:name w:val="Nadpis 6 Char"/>
    <w:basedOn w:val="Standardnpsmoodstavce"/>
    <w:link w:val="Nadpis6"/>
    <w:rsid w:val="006D1DA2"/>
    <w:rPr>
      <w:rFonts w:ascii="Arial" w:hAnsi="Arial"/>
      <w:b/>
      <w:spacing w:val="-5"/>
      <w:kern w:val="20"/>
      <w:sz w:val="18"/>
    </w:rPr>
  </w:style>
  <w:style w:type="character" w:customStyle="1" w:styleId="Nadpis7Char">
    <w:name w:val="Nadpis 7 Char"/>
    <w:basedOn w:val="Standardnpsmoodstavce"/>
    <w:link w:val="Nadpis7"/>
    <w:rsid w:val="006D1DA2"/>
    <w:rPr>
      <w:rFonts w:ascii="Arial" w:hAnsi="Arial"/>
      <w:b/>
      <w:spacing w:val="-5"/>
      <w:kern w:val="20"/>
      <w:sz w:val="18"/>
    </w:rPr>
  </w:style>
  <w:style w:type="character" w:customStyle="1" w:styleId="Nadpis8Char">
    <w:name w:val="Nadpis 8 Char"/>
    <w:basedOn w:val="Standardnpsmoodstavce"/>
    <w:link w:val="Nadpis8"/>
    <w:rsid w:val="006D1DA2"/>
    <w:rPr>
      <w:rFonts w:ascii="Arial" w:hAnsi="Arial"/>
      <w:b/>
      <w:spacing w:val="-5"/>
      <w:kern w:val="20"/>
      <w:sz w:val="18"/>
    </w:rPr>
  </w:style>
  <w:style w:type="character" w:customStyle="1" w:styleId="Nadpis9Char">
    <w:name w:val="Nadpis 9 Char"/>
    <w:basedOn w:val="Standardnpsmoodstavce"/>
    <w:link w:val="Nadpis9"/>
    <w:rsid w:val="006D1DA2"/>
    <w:rPr>
      <w:rFonts w:ascii="Arial" w:hAnsi="Arial"/>
      <w:b/>
      <w:spacing w:val="-5"/>
      <w:kern w:val="20"/>
      <w:sz w:val="18"/>
    </w:rPr>
  </w:style>
  <w:style w:type="paragraph" w:styleId="Textkomente">
    <w:name w:val="annotation text"/>
    <w:basedOn w:val="Zkladpoznmkypodarou"/>
    <w:link w:val="TextkomenteChar"/>
    <w:rsid w:val="009857F6"/>
  </w:style>
  <w:style w:type="paragraph" w:customStyle="1" w:styleId="Zkladpoznmkypodarou">
    <w:name w:val="Základ poznámky pod čarou"/>
    <w:basedOn w:val="Zkladntext"/>
    <w:link w:val="ZkladpoznmkypodarouChar"/>
    <w:rsid w:val="009857F6"/>
    <w:pPr>
      <w:keepLines/>
    </w:pPr>
    <w:rPr>
      <w:sz w:val="16"/>
    </w:rPr>
  </w:style>
  <w:style w:type="character" w:customStyle="1" w:styleId="ZkladpoznmkypodarouChar">
    <w:name w:val="Základ poznámky pod čarou Char"/>
    <w:basedOn w:val="ZkladntextChar"/>
    <w:link w:val="Zkladpoznmkypodarou"/>
    <w:rsid w:val="00A50D16"/>
    <w:rPr>
      <w:rFonts w:ascii="Arial" w:hAnsi="Arial"/>
      <w:spacing w:val="-5"/>
      <w:sz w:val="16"/>
      <w:lang w:val="cs-CZ" w:eastAsia="cs-CZ" w:bidi="ar-SA"/>
    </w:rPr>
  </w:style>
  <w:style w:type="character" w:customStyle="1" w:styleId="TextkomenteChar">
    <w:name w:val="Text komentáře Char"/>
    <w:basedOn w:val="ZkladpoznmkypodarouChar"/>
    <w:link w:val="Textkomente"/>
    <w:rsid w:val="00A50D16"/>
    <w:rPr>
      <w:rFonts w:ascii="Arial" w:hAnsi="Arial"/>
      <w:spacing w:val="-5"/>
      <w:sz w:val="16"/>
      <w:lang w:val="cs-CZ" w:eastAsia="cs-CZ" w:bidi="ar-SA"/>
    </w:rPr>
  </w:style>
  <w:style w:type="paragraph" w:customStyle="1" w:styleId="Citace1">
    <w:name w:val="Citace1"/>
    <w:basedOn w:val="Zkladntext"/>
    <w:link w:val="CitaceChar"/>
    <w:uiPriority w:val="29"/>
    <w:qFormat/>
    <w:rsid w:val="009857F6"/>
    <w:pPr>
      <w:keepLines/>
      <w:ind w:left="720" w:right="720"/>
    </w:pPr>
  </w:style>
  <w:style w:type="character" w:customStyle="1" w:styleId="CitaceChar">
    <w:name w:val="Citace Char"/>
    <w:link w:val="Citace1"/>
    <w:uiPriority w:val="29"/>
    <w:rsid w:val="00A50D16"/>
    <w:rPr>
      <w:rFonts w:ascii="Arial" w:hAnsi="Arial"/>
      <w:spacing w:val="-5"/>
    </w:rPr>
  </w:style>
  <w:style w:type="paragraph" w:customStyle="1" w:styleId="Poslednzkladntext">
    <w:name w:val="Poslední základní text"/>
    <w:basedOn w:val="Zkladntext"/>
    <w:rsid w:val="009857F6"/>
    <w:pPr>
      <w:keepNext/>
    </w:pPr>
  </w:style>
  <w:style w:type="paragraph" w:styleId="Zvr">
    <w:name w:val="Closing"/>
    <w:basedOn w:val="Zkladntext"/>
    <w:next w:val="PodpisNzevspolenosti"/>
    <w:link w:val="ZvrChar"/>
    <w:rsid w:val="009857F6"/>
    <w:pPr>
      <w:keepNext/>
      <w:spacing w:after="60"/>
      <w:jc w:val="left"/>
    </w:pPr>
  </w:style>
  <w:style w:type="paragraph" w:customStyle="1" w:styleId="PodpisNzevspolenosti">
    <w:name w:val="Podpis Název společnosti"/>
    <w:basedOn w:val="Podpis"/>
    <w:next w:val="Podpis-jmno"/>
    <w:rsid w:val="009857F6"/>
    <w:pPr>
      <w:spacing w:before="0"/>
      <w:jc w:val="left"/>
    </w:pPr>
  </w:style>
  <w:style w:type="paragraph" w:styleId="Podpis">
    <w:name w:val="Signature"/>
    <w:basedOn w:val="Zkladntext"/>
    <w:link w:val="PodpisChar"/>
    <w:rsid w:val="009857F6"/>
    <w:pPr>
      <w:keepNext/>
      <w:spacing w:before="660" w:after="0"/>
    </w:pPr>
  </w:style>
  <w:style w:type="character" w:customStyle="1" w:styleId="PodpisChar">
    <w:name w:val="Podpis Char"/>
    <w:basedOn w:val="Standardnpsmoodstavce"/>
    <w:link w:val="Podpis"/>
    <w:rsid w:val="006D1DA2"/>
    <w:rPr>
      <w:rFonts w:ascii="Arial" w:hAnsi="Arial"/>
      <w:spacing w:val="-5"/>
    </w:rPr>
  </w:style>
  <w:style w:type="paragraph" w:customStyle="1" w:styleId="Podpis-jmno">
    <w:name w:val="Podpis - jméno"/>
    <w:basedOn w:val="Podpis"/>
    <w:next w:val="Podpis-funkce"/>
    <w:rsid w:val="009857F6"/>
    <w:pPr>
      <w:spacing w:before="880"/>
      <w:jc w:val="left"/>
    </w:pPr>
  </w:style>
  <w:style w:type="paragraph" w:customStyle="1" w:styleId="Podpis-funkce">
    <w:name w:val="Podpis - funkce"/>
    <w:basedOn w:val="Podpis"/>
    <w:next w:val="Potenpsmenaodkazu"/>
    <w:rsid w:val="009857F6"/>
    <w:pPr>
      <w:spacing w:before="0"/>
      <w:jc w:val="left"/>
    </w:pPr>
  </w:style>
  <w:style w:type="paragraph" w:customStyle="1" w:styleId="Potenpsmenaodkazu">
    <w:name w:val="Počáteční písmena odkazu"/>
    <w:basedOn w:val="Zkladntext"/>
    <w:next w:val="Ploha"/>
    <w:rsid w:val="009857F6"/>
    <w:pPr>
      <w:keepNext/>
      <w:keepLines/>
      <w:spacing w:before="220" w:after="0"/>
    </w:pPr>
  </w:style>
  <w:style w:type="paragraph" w:customStyle="1" w:styleId="Ploha">
    <w:name w:val="Příloha"/>
    <w:basedOn w:val="Zkladntext"/>
    <w:next w:val="KOPIE"/>
    <w:rsid w:val="009857F6"/>
    <w:pPr>
      <w:keepNext/>
      <w:keepLines/>
      <w:jc w:val="left"/>
    </w:pPr>
  </w:style>
  <w:style w:type="paragraph" w:customStyle="1" w:styleId="KOPIE">
    <w:name w:val="KOPIE"/>
    <w:basedOn w:val="Zkladntext"/>
    <w:rsid w:val="009857F6"/>
    <w:pPr>
      <w:keepLines/>
      <w:ind w:left="360" w:hanging="360"/>
      <w:jc w:val="left"/>
    </w:pPr>
  </w:style>
  <w:style w:type="character" w:customStyle="1" w:styleId="ZvrChar">
    <w:name w:val="Závěr Char"/>
    <w:basedOn w:val="Standardnpsmoodstavce"/>
    <w:link w:val="Zvr"/>
    <w:rsid w:val="006D1DA2"/>
    <w:rPr>
      <w:rFonts w:ascii="Arial" w:hAnsi="Arial"/>
      <w:spacing w:val="-5"/>
    </w:rPr>
  </w:style>
  <w:style w:type="paragraph" w:customStyle="1" w:styleId="Nzevspolenosti">
    <w:name w:val="Název společnosti"/>
    <w:basedOn w:val="Normln"/>
    <w:rsid w:val="009857F6"/>
    <w:pPr>
      <w:framePr w:w="3840" w:h="1752" w:wrap="notBeside" w:vAnchor="page" w:hAnchor="margin" w:y="889" w:anchorLock="1"/>
      <w:spacing w:line="280" w:lineRule="atLeast"/>
      <w:jc w:val="left"/>
    </w:pPr>
    <w:rPr>
      <w:b/>
      <w:spacing w:val="24"/>
      <w:sz w:val="32"/>
    </w:rPr>
  </w:style>
  <w:style w:type="paragraph" w:styleId="Titulek">
    <w:name w:val="caption"/>
    <w:basedOn w:val="Obrzek"/>
    <w:next w:val="Zkladntext"/>
    <w:qFormat/>
    <w:rsid w:val="009857F6"/>
    <w:rPr>
      <w:sz w:val="16"/>
    </w:rPr>
  </w:style>
  <w:style w:type="paragraph" w:customStyle="1" w:styleId="Obrzek">
    <w:name w:val="Obrázek"/>
    <w:basedOn w:val="Normln"/>
    <w:next w:val="Titulek"/>
    <w:rsid w:val="009857F6"/>
    <w:pPr>
      <w:keepNext/>
    </w:pPr>
  </w:style>
  <w:style w:type="paragraph" w:styleId="Datum">
    <w:name w:val="Date"/>
    <w:basedOn w:val="Zkladntext"/>
    <w:next w:val="Vnitnadresa"/>
    <w:link w:val="DatumChar"/>
    <w:rsid w:val="009857F6"/>
    <w:pPr>
      <w:spacing w:after="440"/>
      <w:ind w:left="4320"/>
      <w:jc w:val="left"/>
    </w:pPr>
  </w:style>
  <w:style w:type="paragraph" w:customStyle="1" w:styleId="Vnitnadresa">
    <w:name w:val="Vnitřní adresa"/>
    <w:basedOn w:val="Zkladntext"/>
    <w:rsid w:val="009857F6"/>
    <w:pPr>
      <w:spacing w:after="0"/>
      <w:jc w:val="left"/>
    </w:pPr>
  </w:style>
  <w:style w:type="character" w:customStyle="1" w:styleId="DatumChar">
    <w:name w:val="Datum Char"/>
    <w:basedOn w:val="Standardnpsmoodstavce"/>
    <w:link w:val="Datum"/>
    <w:rsid w:val="006D1DA2"/>
    <w:rPr>
      <w:rFonts w:ascii="Arial" w:hAnsi="Arial"/>
      <w:spacing w:val="-5"/>
    </w:rPr>
  </w:style>
  <w:style w:type="paragraph" w:customStyle="1" w:styleId="Upozornn">
    <w:name w:val="Upozornění"/>
    <w:basedOn w:val="Zkladntext"/>
    <w:next w:val="Osloven"/>
    <w:rsid w:val="009857F6"/>
    <w:pPr>
      <w:spacing w:before="220" w:after="0"/>
      <w:jc w:val="left"/>
    </w:pPr>
  </w:style>
  <w:style w:type="paragraph" w:styleId="Osloven">
    <w:name w:val="Salutation"/>
    <w:basedOn w:val="Zkladntext"/>
    <w:next w:val="Pedmt"/>
    <w:link w:val="OslovenChar"/>
    <w:rsid w:val="009857F6"/>
    <w:pPr>
      <w:spacing w:before="220"/>
      <w:jc w:val="left"/>
    </w:pPr>
  </w:style>
  <w:style w:type="paragraph" w:customStyle="1" w:styleId="Pedmt">
    <w:name w:val="Předmět"/>
    <w:basedOn w:val="Zkladntext"/>
    <w:next w:val="Zkladntext"/>
    <w:rsid w:val="009857F6"/>
    <w:pPr>
      <w:jc w:val="left"/>
    </w:pPr>
    <w:rPr>
      <w:b/>
      <w:spacing w:val="10"/>
      <w:sz w:val="22"/>
    </w:rPr>
  </w:style>
  <w:style w:type="character" w:customStyle="1" w:styleId="OslovenChar">
    <w:name w:val="Oslovení Char"/>
    <w:basedOn w:val="Standardnpsmoodstavce"/>
    <w:link w:val="Osloven"/>
    <w:rsid w:val="006D1DA2"/>
    <w:rPr>
      <w:rFonts w:ascii="Arial" w:hAnsi="Arial"/>
      <w:spacing w:val="-5"/>
    </w:rPr>
  </w:style>
  <w:style w:type="character" w:styleId="Odkaznavysvtlivky">
    <w:name w:val="endnote reference"/>
    <w:semiHidden/>
    <w:rsid w:val="009857F6"/>
    <w:rPr>
      <w:rFonts w:ascii="Arial" w:hAnsi="Arial"/>
      <w:sz w:val="20"/>
      <w:vertAlign w:val="superscript"/>
    </w:rPr>
  </w:style>
  <w:style w:type="paragraph" w:styleId="Textvysvtlivek">
    <w:name w:val="endnote text"/>
    <w:basedOn w:val="Zkladpoznmkypodarou"/>
    <w:link w:val="TextvysvtlivekChar"/>
    <w:semiHidden/>
    <w:rsid w:val="009857F6"/>
  </w:style>
  <w:style w:type="character" w:customStyle="1" w:styleId="TextvysvtlivekChar">
    <w:name w:val="Text vysvětlivek Char"/>
    <w:basedOn w:val="Standardnpsmoodstavce"/>
    <w:link w:val="Textvysvtlivek"/>
    <w:semiHidden/>
    <w:rsid w:val="006D1DA2"/>
    <w:rPr>
      <w:rFonts w:ascii="Arial" w:hAnsi="Arial"/>
      <w:spacing w:val="-5"/>
      <w:sz w:val="16"/>
    </w:rPr>
  </w:style>
  <w:style w:type="paragraph" w:styleId="Adresanaoblku">
    <w:name w:val="envelope address"/>
    <w:basedOn w:val="Zkladntext"/>
    <w:rsid w:val="009857F6"/>
    <w:pPr>
      <w:framePr w:w="7920" w:h="1987" w:hRule="exact" w:hSpace="144" w:vSpace="144" w:wrap="auto" w:hAnchor="page" w:xAlign="center" w:yAlign="bottom"/>
      <w:spacing w:after="0"/>
      <w:ind w:left="2880"/>
    </w:pPr>
  </w:style>
  <w:style w:type="paragraph" w:styleId="Zptenadresanaoblku">
    <w:name w:val="envelope return"/>
    <w:basedOn w:val="Zkladntext"/>
    <w:rsid w:val="009857F6"/>
    <w:pPr>
      <w:spacing w:after="0"/>
      <w:jc w:val="left"/>
    </w:pPr>
    <w:rPr>
      <w:spacing w:val="0"/>
      <w:sz w:val="18"/>
    </w:rPr>
  </w:style>
  <w:style w:type="paragraph" w:styleId="Zpat">
    <w:name w:val="footer"/>
    <w:basedOn w:val="Zhlavzkladn"/>
    <w:link w:val="ZpatChar"/>
    <w:uiPriority w:val="99"/>
    <w:rsid w:val="009857F6"/>
    <w:pPr>
      <w:spacing w:before="600"/>
    </w:pPr>
    <w:rPr>
      <w:sz w:val="18"/>
    </w:rPr>
  </w:style>
  <w:style w:type="paragraph" w:customStyle="1" w:styleId="Zhlavzkladn">
    <w:name w:val="Záhlaví základní"/>
    <w:basedOn w:val="Zkladntext"/>
    <w:rsid w:val="009857F6"/>
    <w:pPr>
      <w:keepLines/>
      <w:tabs>
        <w:tab w:val="center" w:pos="4320"/>
        <w:tab w:val="right" w:pos="8640"/>
      </w:tabs>
      <w:spacing w:after="0"/>
      <w:jc w:val="left"/>
    </w:pPr>
  </w:style>
  <w:style w:type="character" w:customStyle="1" w:styleId="ZpatChar">
    <w:name w:val="Zápatí Char"/>
    <w:link w:val="Zpat"/>
    <w:uiPriority w:val="99"/>
    <w:rsid w:val="00A50D16"/>
    <w:rPr>
      <w:rFonts w:ascii="Arial" w:hAnsi="Arial"/>
      <w:spacing w:val="-5"/>
      <w:sz w:val="18"/>
    </w:rPr>
  </w:style>
  <w:style w:type="character" w:styleId="Znakapoznpodarou">
    <w:name w:val="footnote reference"/>
    <w:semiHidden/>
    <w:rsid w:val="009857F6"/>
    <w:rPr>
      <w:sz w:val="20"/>
      <w:vertAlign w:val="superscript"/>
    </w:rPr>
  </w:style>
  <w:style w:type="paragraph" w:styleId="Textpoznpodarou">
    <w:name w:val="footnote text"/>
    <w:basedOn w:val="Zkladpoznmkypodarou"/>
    <w:link w:val="TextpoznpodarouChar"/>
    <w:semiHidden/>
    <w:rsid w:val="009857F6"/>
    <w:pPr>
      <w:spacing w:after="0"/>
    </w:pPr>
  </w:style>
  <w:style w:type="character" w:customStyle="1" w:styleId="TextpoznpodarouChar">
    <w:name w:val="Text pozn. pod čarou Char"/>
    <w:basedOn w:val="Standardnpsmoodstavce"/>
    <w:link w:val="Textpoznpodarou"/>
    <w:semiHidden/>
    <w:rsid w:val="006D1DA2"/>
    <w:rPr>
      <w:rFonts w:ascii="Arial" w:hAnsi="Arial"/>
      <w:spacing w:val="-5"/>
      <w:sz w:val="16"/>
    </w:rPr>
  </w:style>
  <w:style w:type="paragraph" w:styleId="Zhlav">
    <w:name w:val="header"/>
    <w:basedOn w:val="Zhlavzkladn"/>
    <w:link w:val="ZhlavChar"/>
    <w:rsid w:val="009857F6"/>
    <w:pPr>
      <w:spacing w:after="600"/>
    </w:pPr>
  </w:style>
  <w:style w:type="character" w:customStyle="1" w:styleId="ZhlavChar">
    <w:name w:val="Záhlaví Char"/>
    <w:basedOn w:val="Standardnpsmoodstavce"/>
    <w:link w:val="Zhlav"/>
    <w:rsid w:val="006D1DA2"/>
    <w:rPr>
      <w:rFonts w:ascii="Arial" w:hAnsi="Arial"/>
      <w:spacing w:val="-5"/>
    </w:rPr>
  </w:style>
  <w:style w:type="character" w:customStyle="1" w:styleId="Zvraznntun">
    <w:name w:val="Zvýraznění tučné"/>
    <w:rsid w:val="009857F6"/>
    <w:rPr>
      <w:rFonts w:ascii="Arial" w:hAnsi="Arial"/>
      <w:b/>
      <w:sz w:val="18"/>
    </w:rPr>
  </w:style>
  <w:style w:type="character" w:styleId="slodku">
    <w:name w:val="line number"/>
    <w:rsid w:val="009857F6"/>
    <w:rPr>
      <w:rFonts w:ascii="Arial" w:hAnsi="Arial"/>
      <w:sz w:val="18"/>
    </w:rPr>
  </w:style>
  <w:style w:type="paragraph" w:styleId="Seznam">
    <w:name w:val="List"/>
    <w:basedOn w:val="Zkladntext"/>
    <w:rsid w:val="009857F6"/>
    <w:pPr>
      <w:ind w:left="720" w:hanging="360"/>
    </w:pPr>
  </w:style>
  <w:style w:type="paragraph" w:styleId="Seznamsodrkami">
    <w:name w:val="List Bullet"/>
    <w:basedOn w:val="Seznam"/>
    <w:autoRedefine/>
    <w:rsid w:val="009857F6"/>
    <w:pPr>
      <w:ind w:right="720"/>
    </w:pPr>
  </w:style>
  <w:style w:type="paragraph" w:styleId="slovanseznam">
    <w:name w:val="List Number"/>
    <w:basedOn w:val="Seznam"/>
    <w:rsid w:val="009857F6"/>
    <w:pPr>
      <w:ind w:right="720"/>
    </w:pPr>
  </w:style>
  <w:style w:type="paragraph" w:styleId="Textmakra">
    <w:name w:val="macro"/>
    <w:basedOn w:val="Zkladntext"/>
    <w:link w:val="TextmakraChar"/>
    <w:semiHidden/>
    <w:rsid w:val="009857F6"/>
    <w:pPr>
      <w:spacing w:line="240" w:lineRule="auto"/>
    </w:pPr>
    <w:rPr>
      <w:rFonts w:ascii="Courier New" w:hAnsi="Courier New"/>
    </w:rPr>
  </w:style>
  <w:style w:type="character" w:customStyle="1" w:styleId="TextmakraChar">
    <w:name w:val="Text makra Char"/>
    <w:basedOn w:val="Standardnpsmoodstavce"/>
    <w:link w:val="Textmakra"/>
    <w:semiHidden/>
    <w:rsid w:val="006D1DA2"/>
    <w:rPr>
      <w:rFonts w:ascii="Courier New" w:hAnsi="Courier New"/>
      <w:spacing w:val="-5"/>
    </w:rPr>
  </w:style>
  <w:style w:type="character" w:styleId="slostrnky">
    <w:name w:val="page number"/>
    <w:rsid w:val="009857F6"/>
    <w:rPr>
      <w:rFonts w:ascii="Arial" w:hAnsi="Arial"/>
      <w:sz w:val="18"/>
      <w:vertAlign w:val="baseline"/>
    </w:rPr>
  </w:style>
  <w:style w:type="paragraph" w:customStyle="1" w:styleId="Adresaodesilatele">
    <w:name w:val="Adresa odesilatele"/>
    <w:basedOn w:val="Normln"/>
    <w:rsid w:val="009857F6"/>
    <w:pPr>
      <w:keepLines/>
      <w:framePr w:w="5160" w:h="960" w:wrap="notBeside" w:vAnchor="page" w:hAnchor="margin" w:x="4321" w:y="961" w:anchorLock="1"/>
      <w:tabs>
        <w:tab w:val="left" w:pos="2160"/>
      </w:tabs>
      <w:spacing w:line="160" w:lineRule="atLeast"/>
      <w:jc w:val="left"/>
    </w:pPr>
    <w:rPr>
      <w:spacing w:val="0"/>
      <w:sz w:val="14"/>
    </w:rPr>
  </w:style>
  <w:style w:type="character" w:customStyle="1" w:styleId="Hornindex">
    <w:name w:val="Horní index"/>
    <w:rsid w:val="009857F6"/>
    <w:rPr>
      <w:vertAlign w:val="superscript"/>
    </w:rPr>
  </w:style>
  <w:style w:type="paragraph" w:styleId="slovanseznam5">
    <w:name w:val="List Number 5"/>
    <w:basedOn w:val="slovanseznam"/>
    <w:rsid w:val="009857F6"/>
    <w:pPr>
      <w:ind w:left="2160"/>
    </w:pPr>
  </w:style>
  <w:style w:type="paragraph" w:styleId="slovanseznam4">
    <w:name w:val="List Number 4"/>
    <w:basedOn w:val="slovanseznam"/>
    <w:rsid w:val="009857F6"/>
    <w:pPr>
      <w:ind w:left="1800"/>
    </w:pPr>
  </w:style>
  <w:style w:type="paragraph" w:styleId="slovanseznam3">
    <w:name w:val="List Number 3"/>
    <w:basedOn w:val="slovanseznam"/>
    <w:rsid w:val="009857F6"/>
    <w:pPr>
      <w:ind w:left="1440"/>
    </w:pPr>
  </w:style>
  <w:style w:type="paragraph" w:styleId="slovanseznam2">
    <w:name w:val="List Number 2"/>
    <w:basedOn w:val="slovanseznam"/>
    <w:rsid w:val="009857F6"/>
    <w:pPr>
      <w:ind w:left="1080"/>
    </w:pPr>
  </w:style>
  <w:style w:type="paragraph" w:styleId="Seznamsodrkami5">
    <w:name w:val="List Bullet 5"/>
    <w:basedOn w:val="Seznamsodrkami"/>
    <w:autoRedefine/>
    <w:rsid w:val="009857F6"/>
    <w:pPr>
      <w:ind w:left="2160"/>
    </w:pPr>
  </w:style>
  <w:style w:type="paragraph" w:styleId="Seznamsodrkami4">
    <w:name w:val="List Bullet 4"/>
    <w:basedOn w:val="Seznamsodrkami"/>
    <w:autoRedefine/>
    <w:rsid w:val="009857F6"/>
    <w:pPr>
      <w:ind w:left="1800"/>
    </w:pPr>
  </w:style>
  <w:style w:type="paragraph" w:styleId="Seznamsodrkami3">
    <w:name w:val="List Bullet 3"/>
    <w:basedOn w:val="Seznamsodrkami"/>
    <w:autoRedefine/>
    <w:rsid w:val="009857F6"/>
    <w:pPr>
      <w:ind w:left="1440"/>
    </w:pPr>
  </w:style>
  <w:style w:type="paragraph" w:styleId="Seznamsodrkami2">
    <w:name w:val="List Bullet 2"/>
    <w:basedOn w:val="Seznamsodrkami"/>
    <w:autoRedefine/>
    <w:rsid w:val="009857F6"/>
    <w:pPr>
      <w:ind w:left="1080"/>
    </w:pPr>
  </w:style>
  <w:style w:type="paragraph" w:styleId="Seznam5">
    <w:name w:val="List 5"/>
    <w:basedOn w:val="Seznam"/>
    <w:rsid w:val="009857F6"/>
    <w:pPr>
      <w:ind w:left="2160"/>
    </w:pPr>
  </w:style>
  <w:style w:type="paragraph" w:styleId="Seznam4">
    <w:name w:val="List 4"/>
    <w:basedOn w:val="Seznam"/>
    <w:rsid w:val="009857F6"/>
    <w:pPr>
      <w:ind w:left="1800"/>
    </w:pPr>
  </w:style>
  <w:style w:type="paragraph" w:styleId="Seznam3">
    <w:name w:val="List 3"/>
    <w:basedOn w:val="Seznam"/>
    <w:rsid w:val="009857F6"/>
    <w:pPr>
      <w:ind w:left="1440"/>
    </w:pPr>
  </w:style>
  <w:style w:type="paragraph" w:styleId="Seznam2">
    <w:name w:val="List 2"/>
    <w:basedOn w:val="Seznam"/>
    <w:rsid w:val="009857F6"/>
    <w:pPr>
      <w:ind w:left="1080"/>
    </w:pPr>
  </w:style>
  <w:style w:type="paragraph" w:styleId="Zkladntextodsazen">
    <w:name w:val="Body Text Indent"/>
    <w:basedOn w:val="Normln"/>
    <w:link w:val="ZkladntextodsazenChar"/>
    <w:rsid w:val="009857F6"/>
    <w:pPr>
      <w:tabs>
        <w:tab w:val="left" w:pos="567"/>
        <w:tab w:val="left" w:pos="2268"/>
        <w:tab w:val="left" w:pos="2977"/>
        <w:tab w:val="left" w:pos="5954"/>
        <w:tab w:val="left" w:pos="6804"/>
        <w:tab w:val="left" w:pos="7938"/>
      </w:tabs>
    </w:pPr>
    <w:rPr>
      <w:sz w:val="24"/>
    </w:rPr>
  </w:style>
  <w:style w:type="character" w:customStyle="1" w:styleId="ZkladntextodsazenChar">
    <w:name w:val="Základní text odsazený Char"/>
    <w:basedOn w:val="Standardnpsmoodstavce"/>
    <w:link w:val="Zkladntextodsazen"/>
    <w:rsid w:val="006D1DA2"/>
    <w:rPr>
      <w:rFonts w:ascii="Arial" w:hAnsi="Arial"/>
      <w:spacing w:val="-5"/>
      <w:sz w:val="24"/>
    </w:rPr>
  </w:style>
  <w:style w:type="character" w:customStyle="1" w:styleId="Zvraznn1">
    <w:name w:val="Zvýraznění1"/>
    <w:qFormat/>
    <w:rsid w:val="009857F6"/>
    <w:rPr>
      <w:rFonts w:ascii="Arial" w:hAnsi="Arial"/>
      <w:b/>
      <w:sz w:val="18"/>
    </w:rPr>
  </w:style>
  <w:style w:type="character" w:styleId="Odkaznakoment">
    <w:name w:val="annotation reference"/>
    <w:rsid w:val="009857F6"/>
    <w:rPr>
      <w:sz w:val="16"/>
    </w:rPr>
  </w:style>
  <w:style w:type="paragraph" w:styleId="Pokraovnseznamu">
    <w:name w:val="List Continue"/>
    <w:basedOn w:val="Seznam"/>
    <w:rsid w:val="009857F6"/>
    <w:pPr>
      <w:ind w:right="720" w:firstLine="0"/>
    </w:pPr>
  </w:style>
  <w:style w:type="paragraph" w:styleId="Pokraovnseznamu2">
    <w:name w:val="List Continue 2"/>
    <w:basedOn w:val="Pokraovnseznamu"/>
    <w:rsid w:val="009857F6"/>
    <w:pPr>
      <w:ind w:left="1080"/>
    </w:pPr>
  </w:style>
  <w:style w:type="paragraph" w:styleId="Pokraovnseznamu3">
    <w:name w:val="List Continue 3"/>
    <w:basedOn w:val="Pokraovnseznamu"/>
    <w:rsid w:val="009857F6"/>
    <w:pPr>
      <w:ind w:left="1440"/>
    </w:pPr>
  </w:style>
  <w:style w:type="paragraph" w:styleId="Pokraovnseznamu4">
    <w:name w:val="List Continue 4"/>
    <w:basedOn w:val="Pokraovnseznamu"/>
    <w:rsid w:val="009857F6"/>
    <w:pPr>
      <w:ind w:left="1800"/>
    </w:pPr>
  </w:style>
  <w:style w:type="paragraph" w:styleId="Pokraovnseznamu5">
    <w:name w:val="List Continue 5"/>
    <w:basedOn w:val="Pokraovnseznamu"/>
    <w:rsid w:val="009857F6"/>
    <w:pPr>
      <w:ind w:left="2160"/>
    </w:pPr>
  </w:style>
  <w:style w:type="paragraph" w:styleId="Normlnodsazen">
    <w:name w:val="Normal Indent"/>
    <w:basedOn w:val="Normln"/>
    <w:rsid w:val="009857F6"/>
    <w:pPr>
      <w:ind w:left="360"/>
    </w:pPr>
  </w:style>
  <w:style w:type="paragraph" w:styleId="Nzev">
    <w:name w:val="Title"/>
    <w:basedOn w:val="Normln"/>
    <w:link w:val="NzevChar"/>
    <w:qFormat/>
    <w:rsid w:val="009857F6"/>
    <w:pPr>
      <w:spacing w:before="240" w:after="60"/>
      <w:jc w:val="center"/>
    </w:pPr>
    <w:rPr>
      <w:b/>
      <w:kern w:val="28"/>
      <w:sz w:val="32"/>
    </w:rPr>
  </w:style>
  <w:style w:type="character" w:customStyle="1" w:styleId="NzevChar">
    <w:name w:val="Název Char"/>
    <w:basedOn w:val="Standardnpsmoodstavce"/>
    <w:link w:val="Nzev"/>
    <w:rsid w:val="006D1DA2"/>
    <w:rPr>
      <w:rFonts w:ascii="Arial" w:hAnsi="Arial"/>
      <w:b/>
      <w:spacing w:val="-5"/>
      <w:kern w:val="28"/>
      <w:sz w:val="32"/>
    </w:rPr>
  </w:style>
  <w:style w:type="paragraph" w:styleId="Rejstk1">
    <w:name w:val="index 1"/>
    <w:basedOn w:val="Normln"/>
    <w:next w:val="Normln"/>
    <w:autoRedefine/>
    <w:semiHidden/>
    <w:rsid w:val="009857F6"/>
    <w:pPr>
      <w:tabs>
        <w:tab w:val="right" w:leader="dot" w:pos="8306"/>
      </w:tabs>
      <w:ind w:left="200" w:hanging="200"/>
    </w:pPr>
  </w:style>
  <w:style w:type="paragraph" w:styleId="Hlavikarejstku">
    <w:name w:val="index heading"/>
    <w:basedOn w:val="Normln"/>
    <w:next w:val="Rejstk1"/>
    <w:semiHidden/>
    <w:rsid w:val="009857F6"/>
    <w:rPr>
      <w:b/>
    </w:rPr>
  </w:style>
  <w:style w:type="paragraph" w:styleId="Zhlavzprvy">
    <w:name w:val="Message Header"/>
    <w:basedOn w:val="Normln"/>
    <w:link w:val="ZhlavzprvyChar"/>
    <w:rsid w:val="009857F6"/>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ZhlavzprvyChar">
    <w:name w:val="Záhlaví zprávy Char"/>
    <w:basedOn w:val="Standardnpsmoodstavce"/>
    <w:link w:val="Zhlavzprvy"/>
    <w:rsid w:val="006D1DA2"/>
    <w:rPr>
      <w:rFonts w:ascii="Arial" w:hAnsi="Arial"/>
      <w:spacing w:val="-5"/>
      <w:sz w:val="24"/>
      <w:shd w:val="pct20" w:color="auto" w:fill="auto"/>
    </w:rPr>
  </w:style>
  <w:style w:type="paragraph" w:customStyle="1" w:styleId="Podtitul1">
    <w:name w:val="Podtitul1"/>
    <w:basedOn w:val="Normln"/>
    <w:link w:val="PodtitulChar"/>
    <w:qFormat/>
    <w:rsid w:val="009857F6"/>
    <w:pPr>
      <w:spacing w:after="60"/>
      <w:jc w:val="center"/>
    </w:pPr>
    <w:rPr>
      <w:sz w:val="24"/>
    </w:rPr>
  </w:style>
  <w:style w:type="character" w:customStyle="1" w:styleId="PodtitulChar">
    <w:name w:val="Podtitul Char"/>
    <w:link w:val="Podtitul1"/>
    <w:rsid w:val="00A50D16"/>
    <w:rPr>
      <w:rFonts w:ascii="Arial" w:hAnsi="Arial"/>
      <w:spacing w:val="-5"/>
      <w:sz w:val="24"/>
    </w:rPr>
  </w:style>
  <w:style w:type="paragraph" w:styleId="Hlavikaobsahu">
    <w:name w:val="toa heading"/>
    <w:basedOn w:val="Normln"/>
    <w:next w:val="Normln"/>
    <w:semiHidden/>
    <w:rsid w:val="009857F6"/>
    <w:pPr>
      <w:spacing w:before="120"/>
    </w:pPr>
    <w:rPr>
      <w:b/>
      <w:sz w:val="24"/>
    </w:rPr>
  </w:style>
  <w:style w:type="paragraph" w:styleId="Obsah9">
    <w:name w:val="toc 9"/>
    <w:basedOn w:val="Normln"/>
    <w:next w:val="Normln"/>
    <w:autoRedefine/>
    <w:uiPriority w:val="39"/>
    <w:rsid w:val="009857F6"/>
    <w:pPr>
      <w:ind w:left="1600"/>
      <w:jc w:val="left"/>
    </w:pPr>
    <w:rPr>
      <w:rFonts w:asciiTheme="minorHAnsi" w:hAnsiTheme="minorHAnsi" w:cstheme="minorHAnsi"/>
      <w:sz w:val="18"/>
      <w:szCs w:val="18"/>
    </w:rPr>
  </w:style>
  <w:style w:type="paragraph" w:styleId="Zkladntextodsazen2">
    <w:name w:val="Body Text Indent 2"/>
    <w:basedOn w:val="Normln"/>
    <w:link w:val="Zkladntextodsazen2Char"/>
    <w:rsid w:val="009857F6"/>
    <w:pPr>
      <w:tabs>
        <w:tab w:val="left" w:pos="567"/>
        <w:tab w:val="left" w:pos="851"/>
        <w:tab w:val="left" w:pos="2410"/>
        <w:tab w:val="left" w:pos="3261"/>
        <w:tab w:val="left" w:pos="4820"/>
        <w:tab w:val="left" w:pos="6804"/>
      </w:tabs>
      <w:ind w:left="567"/>
    </w:pPr>
    <w:rPr>
      <w:sz w:val="24"/>
    </w:rPr>
  </w:style>
  <w:style w:type="character" w:customStyle="1" w:styleId="Zkladntextodsazen2Char">
    <w:name w:val="Základní text odsazený 2 Char"/>
    <w:basedOn w:val="Standardnpsmoodstavce"/>
    <w:link w:val="Zkladntextodsazen2"/>
    <w:rsid w:val="006D1DA2"/>
    <w:rPr>
      <w:rFonts w:ascii="Arial" w:hAnsi="Arial"/>
      <w:spacing w:val="-5"/>
      <w:sz w:val="24"/>
    </w:rPr>
  </w:style>
  <w:style w:type="paragraph" w:styleId="Zkladntextodsazen3">
    <w:name w:val="Body Text Indent 3"/>
    <w:basedOn w:val="Normln"/>
    <w:link w:val="Zkladntextodsazen3Char"/>
    <w:rsid w:val="009857F6"/>
    <w:pPr>
      <w:tabs>
        <w:tab w:val="left" w:pos="0"/>
      </w:tabs>
      <w:ind w:left="2124"/>
      <w:jc w:val="left"/>
    </w:pPr>
    <w:rPr>
      <w:i/>
      <w:sz w:val="24"/>
    </w:rPr>
  </w:style>
  <w:style w:type="character" w:customStyle="1" w:styleId="Zkladntextodsazen3Char">
    <w:name w:val="Základní text odsazený 3 Char"/>
    <w:basedOn w:val="Standardnpsmoodstavce"/>
    <w:link w:val="Zkladntextodsazen3"/>
    <w:rsid w:val="006D1DA2"/>
    <w:rPr>
      <w:rFonts w:ascii="Arial" w:hAnsi="Arial"/>
      <w:i/>
      <w:spacing w:val="-5"/>
      <w:sz w:val="24"/>
    </w:rPr>
  </w:style>
  <w:style w:type="paragraph" w:styleId="Zkladntext2">
    <w:name w:val="Body Text 2"/>
    <w:basedOn w:val="Normln"/>
    <w:link w:val="Zkladntext2Char"/>
    <w:rsid w:val="009857F6"/>
    <w:pPr>
      <w:tabs>
        <w:tab w:val="left" w:pos="142"/>
        <w:tab w:val="left" w:pos="567"/>
        <w:tab w:val="left" w:pos="2268"/>
        <w:tab w:val="left" w:pos="2977"/>
        <w:tab w:val="left" w:pos="4536"/>
        <w:tab w:val="left" w:pos="5954"/>
        <w:tab w:val="left" w:pos="6804"/>
        <w:tab w:val="left" w:pos="7938"/>
      </w:tabs>
    </w:pPr>
    <w:rPr>
      <w:rFonts w:ascii="Arial Narrow" w:hAnsi="Arial Narrow"/>
      <w:sz w:val="24"/>
    </w:rPr>
  </w:style>
  <w:style w:type="character" w:customStyle="1" w:styleId="Zkladntext2Char">
    <w:name w:val="Základní text 2 Char"/>
    <w:basedOn w:val="Standardnpsmoodstavce"/>
    <w:link w:val="Zkladntext2"/>
    <w:rsid w:val="006D1DA2"/>
    <w:rPr>
      <w:rFonts w:ascii="Arial Narrow" w:hAnsi="Arial Narrow"/>
      <w:spacing w:val="-5"/>
      <w:sz w:val="24"/>
    </w:rPr>
  </w:style>
  <w:style w:type="paragraph" w:styleId="Zkladntext3">
    <w:name w:val="Body Text 3"/>
    <w:basedOn w:val="Normln"/>
    <w:link w:val="Zkladntext3Char"/>
    <w:rsid w:val="009857F6"/>
    <w:pPr>
      <w:tabs>
        <w:tab w:val="left" w:pos="0"/>
        <w:tab w:val="left" w:pos="426"/>
        <w:tab w:val="left" w:pos="5670"/>
      </w:tabs>
      <w:jc w:val="left"/>
    </w:pPr>
    <w:rPr>
      <w:rFonts w:ascii="Arial Narrow" w:hAnsi="Arial Narrow"/>
      <w:sz w:val="24"/>
    </w:rPr>
  </w:style>
  <w:style w:type="character" w:customStyle="1" w:styleId="Zkladntext3Char">
    <w:name w:val="Základní text 3 Char"/>
    <w:basedOn w:val="Standardnpsmoodstavce"/>
    <w:link w:val="Zkladntext3"/>
    <w:rsid w:val="006D1DA2"/>
    <w:rPr>
      <w:rFonts w:ascii="Arial Narrow" w:hAnsi="Arial Narrow"/>
      <w:spacing w:val="-5"/>
      <w:sz w:val="24"/>
    </w:rPr>
  </w:style>
  <w:style w:type="character" w:styleId="Hypertextovodkaz">
    <w:name w:val="Hyperlink"/>
    <w:uiPriority w:val="99"/>
    <w:rsid w:val="009857F6"/>
    <w:rPr>
      <w:color w:val="0000FF"/>
      <w:u w:val="single"/>
    </w:rPr>
  </w:style>
  <w:style w:type="paragraph" w:customStyle="1" w:styleId="Rozvrendokumentu1">
    <w:name w:val="Rozvržení dokumentu1"/>
    <w:basedOn w:val="Normln"/>
    <w:semiHidden/>
    <w:rsid w:val="009857F6"/>
    <w:pPr>
      <w:shd w:val="clear" w:color="auto" w:fill="000080"/>
    </w:pPr>
    <w:rPr>
      <w:rFonts w:ascii="Tahoma" w:hAnsi="Tahoma" w:cs="Tahoma"/>
    </w:rPr>
  </w:style>
  <w:style w:type="character" w:styleId="Sledovanodkaz">
    <w:name w:val="FollowedHyperlink"/>
    <w:rsid w:val="009857F6"/>
    <w:rPr>
      <w:color w:val="800080"/>
      <w:u w:val="single"/>
    </w:rPr>
  </w:style>
  <w:style w:type="table" w:styleId="Mkatabulky">
    <w:name w:val="Table Grid"/>
    <w:basedOn w:val="Normlntabulka"/>
    <w:rsid w:val="0088496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3C3AE6"/>
    <w:pPr>
      <w:spacing w:before="100" w:beforeAutospacing="1" w:after="100" w:afterAutospacing="1"/>
      <w:jc w:val="left"/>
    </w:pPr>
    <w:rPr>
      <w:rFonts w:ascii="Times New Roman" w:hAnsi="Times New Roman"/>
      <w:spacing w:val="0"/>
      <w:sz w:val="24"/>
      <w:szCs w:val="24"/>
    </w:rPr>
  </w:style>
  <w:style w:type="paragraph" w:styleId="Podpise-mailu">
    <w:name w:val="E-mail Signature"/>
    <w:basedOn w:val="Normln"/>
    <w:link w:val="Podpise-mailuChar"/>
    <w:rsid w:val="003C3AE6"/>
    <w:pPr>
      <w:jc w:val="left"/>
    </w:pPr>
    <w:rPr>
      <w:rFonts w:ascii="Times New Roman" w:hAnsi="Times New Roman"/>
      <w:spacing w:val="0"/>
      <w:sz w:val="24"/>
      <w:szCs w:val="24"/>
    </w:rPr>
  </w:style>
  <w:style w:type="character" w:customStyle="1" w:styleId="Podpise-mailuChar">
    <w:name w:val="Podpis e-mailu Char"/>
    <w:basedOn w:val="Standardnpsmoodstavce"/>
    <w:link w:val="Podpise-mailu"/>
    <w:rsid w:val="006D1DA2"/>
    <w:rPr>
      <w:sz w:val="24"/>
      <w:szCs w:val="24"/>
    </w:rPr>
  </w:style>
  <w:style w:type="character" w:styleId="Siln">
    <w:name w:val="Strong"/>
    <w:uiPriority w:val="22"/>
    <w:qFormat/>
    <w:rsid w:val="004320C1"/>
    <w:rPr>
      <w:b/>
      <w:bCs/>
    </w:rPr>
  </w:style>
  <w:style w:type="paragraph" w:customStyle="1" w:styleId="NadpiszkladnCharChar">
    <w:name w:val="Nadpis základní Char Char"/>
    <w:basedOn w:val="Zkladntext"/>
    <w:next w:val="Zkladntext"/>
    <w:link w:val="NadpiszkladnCharCharChar"/>
    <w:rsid w:val="00C11C8D"/>
    <w:pPr>
      <w:keepNext/>
      <w:keepLines/>
      <w:spacing w:after="0"/>
    </w:pPr>
    <w:rPr>
      <w:b/>
      <w:spacing w:val="10"/>
      <w:kern w:val="20"/>
      <w:sz w:val="22"/>
    </w:rPr>
  </w:style>
  <w:style w:type="character" w:customStyle="1" w:styleId="NadpiszkladnCharCharChar">
    <w:name w:val="Nadpis základní Char Char Char"/>
    <w:link w:val="NadpiszkladnCharChar"/>
    <w:rsid w:val="00C11C8D"/>
    <w:rPr>
      <w:rFonts w:ascii="Arial" w:hAnsi="Arial"/>
      <w:b/>
      <w:spacing w:val="10"/>
      <w:kern w:val="20"/>
      <w:sz w:val="22"/>
      <w:lang w:val="cs-CZ" w:eastAsia="cs-CZ" w:bidi="ar-SA"/>
    </w:rPr>
  </w:style>
  <w:style w:type="paragraph" w:styleId="Textbubliny">
    <w:name w:val="Balloon Text"/>
    <w:basedOn w:val="Normln"/>
    <w:link w:val="TextbublinyChar"/>
    <w:semiHidden/>
    <w:rsid w:val="00131DDB"/>
    <w:rPr>
      <w:rFonts w:ascii="Tahoma" w:hAnsi="Tahoma" w:cs="Tahoma"/>
      <w:sz w:val="16"/>
      <w:szCs w:val="16"/>
    </w:rPr>
  </w:style>
  <w:style w:type="character" w:customStyle="1" w:styleId="TextbublinyChar">
    <w:name w:val="Text bubliny Char"/>
    <w:basedOn w:val="Standardnpsmoodstavce"/>
    <w:link w:val="Textbubliny"/>
    <w:semiHidden/>
    <w:rsid w:val="006D1DA2"/>
    <w:rPr>
      <w:rFonts w:ascii="Tahoma" w:hAnsi="Tahoma" w:cs="Tahoma"/>
      <w:spacing w:val="-5"/>
      <w:sz w:val="16"/>
      <w:szCs w:val="16"/>
    </w:rPr>
  </w:style>
  <w:style w:type="paragraph" w:styleId="Odstavecseseznamem">
    <w:name w:val="List Paragraph"/>
    <w:basedOn w:val="Normln"/>
    <w:uiPriority w:val="34"/>
    <w:qFormat/>
    <w:rsid w:val="00A4141F"/>
    <w:pPr>
      <w:ind w:left="708"/>
    </w:pPr>
  </w:style>
  <w:style w:type="paragraph" w:styleId="Bezmezer">
    <w:name w:val="No Spacing"/>
    <w:uiPriority w:val="1"/>
    <w:qFormat/>
    <w:rsid w:val="00A3557C"/>
    <w:rPr>
      <w:rFonts w:ascii="Calibri" w:eastAsia="Calibri" w:hAnsi="Calibri"/>
      <w:sz w:val="24"/>
      <w:szCs w:val="22"/>
      <w:lang w:eastAsia="en-US"/>
    </w:rPr>
  </w:style>
  <w:style w:type="character" w:customStyle="1" w:styleId="WW8Num37z0">
    <w:name w:val="WW8Num37z0"/>
    <w:rsid w:val="00257DA2"/>
    <w:rPr>
      <w:rFonts w:ascii="Wingdings" w:hAnsi="Wingdings"/>
    </w:rPr>
  </w:style>
  <w:style w:type="paragraph" w:customStyle="1" w:styleId="Default">
    <w:name w:val="Default"/>
    <w:rsid w:val="00FF32B7"/>
    <w:pPr>
      <w:autoSpaceDE w:val="0"/>
      <w:autoSpaceDN w:val="0"/>
      <w:adjustRightInd w:val="0"/>
    </w:pPr>
    <w:rPr>
      <w:rFonts w:ascii="Arial" w:hAnsi="Arial" w:cs="Arial"/>
      <w:color w:val="000000"/>
      <w:sz w:val="24"/>
      <w:szCs w:val="24"/>
    </w:rPr>
  </w:style>
  <w:style w:type="character" w:customStyle="1" w:styleId="WW8Num34z3">
    <w:name w:val="WW8Num34z3"/>
    <w:rsid w:val="00181DA9"/>
    <w:rPr>
      <w:rFonts w:ascii="Arial" w:hAnsi="Arial"/>
    </w:rPr>
  </w:style>
  <w:style w:type="character" w:customStyle="1" w:styleId="Zmnka1">
    <w:name w:val="Zmínka1"/>
    <w:uiPriority w:val="99"/>
    <w:semiHidden/>
    <w:unhideWhenUsed/>
    <w:rsid w:val="001B3DB1"/>
    <w:rPr>
      <w:color w:val="2B579A"/>
      <w:shd w:val="clear" w:color="auto" w:fill="E6E6E6"/>
    </w:rPr>
  </w:style>
  <w:style w:type="character" w:customStyle="1" w:styleId="xbe">
    <w:name w:val="_xbe"/>
    <w:rsid w:val="00684B06"/>
  </w:style>
  <w:style w:type="character" w:customStyle="1" w:styleId="Nevyeenzmnka1">
    <w:name w:val="Nevyřešená zmínka1"/>
    <w:uiPriority w:val="99"/>
    <w:semiHidden/>
    <w:unhideWhenUsed/>
    <w:rsid w:val="00524CB4"/>
    <w:rPr>
      <w:color w:val="808080"/>
      <w:shd w:val="clear" w:color="auto" w:fill="E6E6E6"/>
    </w:rPr>
  </w:style>
  <w:style w:type="paragraph" w:customStyle="1" w:styleId="Styl">
    <w:name w:val="Styl"/>
    <w:rsid w:val="009F622C"/>
    <w:pPr>
      <w:widowControl w:val="0"/>
      <w:autoSpaceDE w:val="0"/>
      <w:autoSpaceDN w:val="0"/>
      <w:adjustRightInd w:val="0"/>
    </w:pPr>
    <w:rPr>
      <w:sz w:val="24"/>
      <w:szCs w:val="24"/>
    </w:rPr>
  </w:style>
  <w:style w:type="character" w:styleId="Zdraznnjemn">
    <w:name w:val="Subtle Emphasis"/>
    <w:uiPriority w:val="19"/>
    <w:qFormat/>
    <w:rsid w:val="00A50D16"/>
    <w:rPr>
      <w:i/>
      <w:iCs/>
      <w:color w:val="808080"/>
    </w:rPr>
  </w:style>
  <w:style w:type="character" w:styleId="Nzevknihy">
    <w:name w:val="Book Title"/>
    <w:uiPriority w:val="33"/>
    <w:qFormat/>
    <w:rsid w:val="00A50D16"/>
    <w:rPr>
      <w:b/>
      <w:bCs/>
      <w:smallCaps/>
      <w:spacing w:val="5"/>
    </w:rPr>
  </w:style>
  <w:style w:type="character" w:styleId="Odkazintenzivn">
    <w:name w:val="Intense Reference"/>
    <w:uiPriority w:val="32"/>
    <w:qFormat/>
    <w:rsid w:val="00A50D16"/>
    <w:rPr>
      <w:b/>
      <w:bCs/>
      <w:smallCaps/>
      <w:color w:val="C0504D"/>
      <w:spacing w:val="5"/>
      <w:u w:val="single"/>
    </w:rPr>
  </w:style>
  <w:style w:type="paragraph" w:customStyle="1" w:styleId="Citaceintenzivn1">
    <w:name w:val="Citace – intenzivní1"/>
    <w:basedOn w:val="Normln"/>
    <w:next w:val="Normln"/>
    <w:link w:val="CitaceintenzivnChar"/>
    <w:uiPriority w:val="30"/>
    <w:qFormat/>
    <w:rsid w:val="00A50D16"/>
    <w:pPr>
      <w:pBdr>
        <w:bottom w:val="single" w:sz="4" w:space="4" w:color="4F81BD"/>
      </w:pBdr>
      <w:spacing w:before="200" w:after="280"/>
      <w:ind w:left="936" w:right="936"/>
      <w:jc w:val="left"/>
    </w:pPr>
    <w:rPr>
      <w:rFonts w:ascii="Times New Roman" w:hAnsi="Times New Roman"/>
      <w:b/>
      <w:bCs/>
      <w:i/>
      <w:iCs/>
      <w:color w:val="4F81BD"/>
      <w:spacing w:val="0"/>
      <w:sz w:val="24"/>
      <w:szCs w:val="24"/>
    </w:rPr>
  </w:style>
  <w:style w:type="character" w:customStyle="1" w:styleId="CitaceintenzivnChar">
    <w:name w:val="Citace – intenzivní Char"/>
    <w:link w:val="Citaceintenzivn1"/>
    <w:uiPriority w:val="30"/>
    <w:rsid w:val="00A50D16"/>
    <w:rPr>
      <w:b/>
      <w:bCs/>
      <w:i/>
      <w:iCs/>
      <w:color w:val="4F81BD"/>
      <w:sz w:val="24"/>
      <w:szCs w:val="24"/>
    </w:rPr>
  </w:style>
  <w:style w:type="character" w:styleId="Odkazjemn">
    <w:name w:val="Subtle Reference"/>
    <w:uiPriority w:val="31"/>
    <w:qFormat/>
    <w:rsid w:val="00A50D16"/>
    <w:rPr>
      <w:smallCaps/>
      <w:color w:val="C0504D"/>
      <w:u w:val="single"/>
    </w:rPr>
  </w:style>
  <w:style w:type="character" w:customStyle="1" w:styleId="PedmtkomenteChar">
    <w:name w:val="Předmět komentáře Char"/>
    <w:basedOn w:val="TextkomenteChar"/>
    <w:link w:val="Pedmtkomente"/>
    <w:rsid w:val="00A50D16"/>
    <w:rPr>
      <w:rFonts w:ascii="Arial" w:hAnsi="Arial"/>
      <w:b/>
      <w:bCs/>
      <w:spacing w:val="-5"/>
      <w:sz w:val="16"/>
      <w:lang w:val="cs-CZ" w:eastAsia="cs-CZ" w:bidi="ar-SA"/>
    </w:rPr>
  </w:style>
  <w:style w:type="paragraph" w:styleId="Pedmtkomente">
    <w:name w:val="annotation subject"/>
    <w:basedOn w:val="Textkomente"/>
    <w:next w:val="Textkomente"/>
    <w:link w:val="PedmtkomenteChar"/>
    <w:rsid w:val="00A50D16"/>
    <w:pPr>
      <w:keepLines w:val="0"/>
      <w:spacing w:after="0" w:line="240" w:lineRule="auto"/>
      <w:jc w:val="left"/>
    </w:pPr>
    <w:rPr>
      <w:rFonts w:ascii="Times New Roman" w:hAnsi="Times New Roman"/>
      <w:b/>
      <w:bCs/>
      <w:spacing w:val="0"/>
      <w:sz w:val="20"/>
    </w:rPr>
  </w:style>
  <w:style w:type="paragraph" w:styleId="Nadpisobsahu">
    <w:name w:val="TOC Heading"/>
    <w:basedOn w:val="Nadpis1"/>
    <w:next w:val="Normln"/>
    <w:uiPriority w:val="39"/>
    <w:unhideWhenUsed/>
    <w:qFormat/>
    <w:rsid w:val="00620A91"/>
    <w:pPr>
      <w:numPr>
        <w:numId w:val="0"/>
      </w:numPr>
      <w:shd w:val="clear" w:color="auto" w:fill="auto"/>
      <w:spacing w:before="480" w:after="0" w:line="276" w:lineRule="auto"/>
      <w:ind w:right="0"/>
      <w:jc w:val="left"/>
      <w:outlineLvl w:val="9"/>
    </w:pPr>
    <w:rPr>
      <w:rFonts w:asciiTheme="majorHAnsi" w:eastAsiaTheme="majorEastAsia" w:hAnsiTheme="majorHAnsi" w:cstheme="majorBidi"/>
      <w:bCs/>
      <w:color w:val="2F5496" w:themeColor="accent1" w:themeShade="BF"/>
      <w:spacing w:val="0"/>
      <w:kern w:val="0"/>
      <w:szCs w:val="28"/>
      <w:lang w:eastAsia="en-US"/>
    </w:rPr>
  </w:style>
  <w:style w:type="paragraph" w:styleId="Obsah1">
    <w:name w:val="toc 1"/>
    <w:basedOn w:val="Normln"/>
    <w:next w:val="Normln"/>
    <w:autoRedefine/>
    <w:uiPriority w:val="39"/>
    <w:rsid w:val="00C04F2C"/>
    <w:pPr>
      <w:tabs>
        <w:tab w:val="left" w:pos="426"/>
        <w:tab w:val="right" w:leader="dot" w:pos="9516"/>
      </w:tabs>
      <w:spacing w:before="120" w:after="120"/>
      <w:jc w:val="left"/>
    </w:pPr>
    <w:rPr>
      <w:rFonts w:asciiTheme="minorHAnsi" w:hAnsiTheme="minorHAnsi" w:cstheme="minorHAnsi"/>
      <w:b/>
      <w:bCs/>
      <w:caps/>
    </w:rPr>
  </w:style>
  <w:style w:type="paragraph" w:styleId="Obsah2">
    <w:name w:val="toc 2"/>
    <w:basedOn w:val="Normln"/>
    <w:next w:val="Normln"/>
    <w:autoRedefine/>
    <w:uiPriority w:val="39"/>
    <w:rsid w:val="00AE5A0E"/>
    <w:pPr>
      <w:ind w:left="200"/>
      <w:jc w:val="left"/>
    </w:pPr>
    <w:rPr>
      <w:rFonts w:asciiTheme="minorHAnsi" w:hAnsiTheme="minorHAnsi" w:cstheme="minorHAnsi"/>
      <w:smallCaps/>
    </w:rPr>
  </w:style>
  <w:style w:type="paragraph" w:styleId="Obsah3">
    <w:name w:val="toc 3"/>
    <w:basedOn w:val="Normln"/>
    <w:next w:val="Normln"/>
    <w:autoRedefine/>
    <w:uiPriority w:val="39"/>
    <w:rsid w:val="00620A91"/>
    <w:pPr>
      <w:ind w:left="400"/>
      <w:jc w:val="left"/>
    </w:pPr>
    <w:rPr>
      <w:rFonts w:asciiTheme="minorHAnsi" w:hAnsiTheme="minorHAnsi" w:cstheme="minorHAnsi"/>
      <w:i/>
      <w:iCs/>
    </w:rPr>
  </w:style>
  <w:style w:type="paragraph" w:styleId="Obsah4">
    <w:name w:val="toc 4"/>
    <w:basedOn w:val="Normln"/>
    <w:next w:val="Normln"/>
    <w:autoRedefine/>
    <w:uiPriority w:val="39"/>
    <w:unhideWhenUsed/>
    <w:rsid w:val="00410B71"/>
    <w:pPr>
      <w:ind w:left="60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410B71"/>
    <w:pPr>
      <w:ind w:left="80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410B71"/>
    <w:pPr>
      <w:ind w:left="10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410B71"/>
    <w:pPr>
      <w:ind w:left="120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410B71"/>
    <w:pPr>
      <w:ind w:left="1400"/>
      <w:jc w:val="left"/>
    </w:pPr>
    <w:rPr>
      <w:rFonts w:asciiTheme="minorHAnsi" w:hAnsiTheme="minorHAnsi" w:cstheme="minorHAnsi"/>
      <w:sz w:val="18"/>
      <w:szCs w:val="18"/>
    </w:rPr>
  </w:style>
  <w:style w:type="paragraph" w:customStyle="1" w:styleId="Podtitul2">
    <w:name w:val="Podtitul2"/>
    <w:basedOn w:val="Normln"/>
    <w:next w:val="Normln"/>
    <w:qFormat/>
    <w:rsid w:val="005968AF"/>
    <w:pPr>
      <w:spacing w:after="60"/>
      <w:jc w:val="center"/>
      <w:outlineLvl w:val="1"/>
    </w:pPr>
    <w:rPr>
      <w:rFonts w:ascii="Cambria" w:hAnsi="Cambria"/>
      <w:spacing w:val="0"/>
      <w:sz w:val="24"/>
      <w:szCs w:val="24"/>
    </w:rPr>
  </w:style>
  <w:style w:type="character" w:customStyle="1" w:styleId="Zvraznn2">
    <w:name w:val="Zvýraznění2"/>
    <w:qFormat/>
    <w:rsid w:val="005968AF"/>
    <w:rPr>
      <w:i/>
      <w:iCs/>
    </w:rPr>
  </w:style>
  <w:style w:type="paragraph" w:customStyle="1" w:styleId="Citace2">
    <w:name w:val="Citace2"/>
    <w:basedOn w:val="Normln"/>
    <w:next w:val="Normln"/>
    <w:uiPriority w:val="29"/>
    <w:qFormat/>
    <w:rsid w:val="005968AF"/>
    <w:pPr>
      <w:jc w:val="left"/>
    </w:pPr>
    <w:rPr>
      <w:rFonts w:ascii="Times New Roman" w:hAnsi="Times New Roman"/>
      <w:i/>
      <w:iCs/>
      <w:color w:val="000000"/>
      <w:spacing w:val="0"/>
      <w:sz w:val="24"/>
      <w:szCs w:val="24"/>
    </w:rPr>
  </w:style>
  <w:style w:type="paragraph" w:customStyle="1" w:styleId="Citaceintenzivn2">
    <w:name w:val="Citace – intenzivní2"/>
    <w:basedOn w:val="Normln"/>
    <w:next w:val="Normln"/>
    <w:uiPriority w:val="30"/>
    <w:qFormat/>
    <w:rsid w:val="005968AF"/>
    <w:pPr>
      <w:pBdr>
        <w:bottom w:val="single" w:sz="4" w:space="4" w:color="4F81BD"/>
      </w:pBdr>
      <w:spacing w:before="200" w:after="280"/>
      <w:ind w:left="936" w:right="936"/>
      <w:jc w:val="left"/>
    </w:pPr>
    <w:rPr>
      <w:rFonts w:ascii="Times New Roman" w:hAnsi="Times New Roman"/>
      <w:b/>
      <w:bCs/>
      <w:i/>
      <w:iCs/>
      <w:color w:val="4F81BD"/>
      <w:spacing w:val="0"/>
      <w:sz w:val="24"/>
      <w:szCs w:val="24"/>
    </w:rPr>
  </w:style>
  <w:style w:type="character" w:styleId="Nevyeenzmnka">
    <w:name w:val="Unresolved Mention"/>
    <w:basedOn w:val="Standardnpsmoodstavce"/>
    <w:uiPriority w:val="99"/>
    <w:semiHidden/>
    <w:unhideWhenUsed/>
    <w:rsid w:val="00481AF1"/>
    <w:rPr>
      <w:color w:val="605E5C"/>
      <w:shd w:val="clear" w:color="auto" w:fill="E1DFDD"/>
    </w:rPr>
  </w:style>
  <w:style w:type="character" w:customStyle="1" w:styleId="ktykontakthodnota">
    <w:name w:val="kty_kontakt_hodnota"/>
    <w:basedOn w:val="Standardnpsmoodstavce"/>
    <w:rsid w:val="00556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331">
      <w:bodyDiv w:val="1"/>
      <w:marLeft w:val="0"/>
      <w:marRight w:val="0"/>
      <w:marTop w:val="0"/>
      <w:marBottom w:val="0"/>
      <w:divBdr>
        <w:top w:val="none" w:sz="0" w:space="0" w:color="auto"/>
        <w:left w:val="none" w:sz="0" w:space="0" w:color="auto"/>
        <w:bottom w:val="none" w:sz="0" w:space="0" w:color="auto"/>
        <w:right w:val="none" w:sz="0" w:space="0" w:color="auto"/>
      </w:divBdr>
    </w:div>
    <w:div w:id="17004878">
      <w:bodyDiv w:val="1"/>
      <w:marLeft w:val="0"/>
      <w:marRight w:val="0"/>
      <w:marTop w:val="0"/>
      <w:marBottom w:val="0"/>
      <w:divBdr>
        <w:top w:val="none" w:sz="0" w:space="0" w:color="auto"/>
        <w:left w:val="none" w:sz="0" w:space="0" w:color="auto"/>
        <w:bottom w:val="none" w:sz="0" w:space="0" w:color="auto"/>
        <w:right w:val="none" w:sz="0" w:space="0" w:color="auto"/>
      </w:divBdr>
    </w:div>
    <w:div w:id="19013735">
      <w:bodyDiv w:val="1"/>
      <w:marLeft w:val="0"/>
      <w:marRight w:val="0"/>
      <w:marTop w:val="0"/>
      <w:marBottom w:val="0"/>
      <w:divBdr>
        <w:top w:val="none" w:sz="0" w:space="0" w:color="auto"/>
        <w:left w:val="none" w:sz="0" w:space="0" w:color="auto"/>
        <w:bottom w:val="none" w:sz="0" w:space="0" w:color="auto"/>
        <w:right w:val="none" w:sz="0" w:space="0" w:color="auto"/>
      </w:divBdr>
    </w:div>
    <w:div w:id="24215023">
      <w:bodyDiv w:val="1"/>
      <w:marLeft w:val="0"/>
      <w:marRight w:val="0"/>
      <w:marTop w:val="0"/>
      <w:marBottom w:val="0"/>
      <w:divBdr>
        <w:top w:val="none" w:sz="0" w:space="0" w:color="auto"/>
        <w:left w:val="none" w:sz="0" w:space="0" w:color="auto"/>
        <w:bottom w:val="none" w:sz="0" w:space="0" w:color="auto"/>
        <w:right w:val="none" w:sz="0" w:space="0" w:color="auto"/>
      </w:divBdr>
    </w:div>
    <w:div w:id="34501198">
      <w:bodyDiv w:val="1"/>
      <w:marLeft w:val="0"/>
      <w:marRight w:val="0"/>
      <w:marTop w:val="0"/>
      <w:marBottom w:val="0"/>
      <w:divBdr>
        <w:top w:val="none" w:sz="0" w:space="0" w:color="auto"/>
        <w:left w:val="none" w:sz="0" w:space="0" w:color="auto"/>
        <w:bottom w:val="none" w:sz="0" w:space="0" w:color="auto"/>
        <w:right w:val="none" w:sz="0" w:space="0" w:color="auto"/>
      </w:divBdr>
    </w:div>
    <w:div w:id="36125938">
      <w:bodyDiv w:val="1"/>
      <w:marLeft w:val="0"/>
      <w:marRight w:val="0"/>
      <w:marTop w:val="0"/>
      <w:marBottom w:val="0"/>
      <w:divBdr>
        <w:top w:val="none" w:sz="0" w:space="0" w:color="auto"/>
        <w:left w:val="none" w:sz="0" w:space="0" w:color="auto"/>
        <w:bottom w:val="none" w:sz="0" w:space="0" w:color="auto"/>
        <w:right w:val="none" w:sz="0" w:space="0" w:color="auto"/>
      </w:divBdr>
    </w:div>
    <w:div w:id="50035596">
      <w:bodyDiv w:val="1"/>
      <w:marLeft w:val="0"/>
      <w:marRight w:val="0"/>
      <w:marTop w:val="0"/>
      <w:marBottom w:val="0"/>
      <w:divBdr>
        <w:top w:val="none" w:sz="0" w:space="0" w:color="auto"/>
        <w:left w:val="none" w:sz="0" w:space="0" w:color="auto"/>
        <w:bottom w:val="none" w:sz="0" w:space="0" w:color="auto"/>
        <w:right w:val="none" w:sz="0" w:space="0" w:color="auto"/>
      </w:divBdr>
    </w:div>
    <w:div w:id="51462085">
      <w:bodyDiv w:val="1"/>
      <w:marLeft w:val="0"/>
      <w:marRight w:val="0"/>
      <w:marTop w:val="0"/>
      <w:marBottom w:val="0"/>
      <w:divBdr>
        <w:top w:val="none" w:sz="0" w:space="0" w:color="auto"/>
        <w:left w:val="none" w:sz="0" w:space="0" w:color="auto"/>
        <w:bottom w:val="none" w:sz="0" w:space="0" w:color="auto"/>
        <w:right w:val="none" w:sz="0" w:space="0" w:color="auto"/>
      </w:divBdr>
    </w:div>
    <w:div w:id="51732350">
      <w:bodyDiv w:val="1"/>
      <w:marLeft w:val="0"/>
      <w:marRight w:val="0"/>
      <w:marTop w:val="0"/>
      <w:marBottom w:val="0"/>
      <w:divBdr>
        <w:top w:val="none" w:sz="0" w:space="0" w:color="auto"/>
        <w:left w:val="none" w:sz="0" w:space="0" w:color="auto"/>
        <w:bottom w:val="none" w:sz="0" w:space="0" w:color="auto"/>
        <w:right w:val="none" w:sz="0" w:space="0" w:color="auto"/>
      </w:divBdr>
    </w:div>
    <w:div w:id="52001365">
      <w:bodyDiv w:val="1"/>
      <w:marLeft w:val="0"/>
      <w:marRight w:val="0"/>
      <w:marTop w:val="0"/>
      <w:marBottom w:val="0"/>
      <w:divBdr>
        <w:top w:val="none" w:sz="0" w:space="0" w:color="auto"/>
        <w:left w:val="none" w:sz="0" w:space="0" w:color="auto"/>
        <w:bottom w:val="none" w:sz="0" w:space="0" w:color="auto"/>
        <w:right w:val="none" w:sz="0" w:space="0" w:color="auto"/>
      </w:divBdr>
    </w:div>
    <w:div w:id="68964475">
      <w:bodyDiv w:val="1"/>
      <w:marLeft w:val="0"/>
      <w:marRight w:val="0"/>
      <w:marTop w:val="0"/>
      <w:marBottom w:val="0"/>
      <w:divBdr>
        <w:top w:val="none" w:sz="0" w:space="0" w:color="auto"/>
        <w:left w:val="none" w:sz="0" w:space="0" w:color="auto"/>
        <w:bottom w:val="none" w:sz="0" w:space="0" w:color="auto"/>
        <w:right w:val="none" w:sz="0" w:space="0" w:color="auto"/>
      </w:divBdr>
    </w:div>
    <w:div w:id="76293433">
      <w:bodyDiv w:val="1"/>
      <w:marLeft w:val="0"/>
      <w:marRight w:val="0"/>
      <w:marTop w:val="0"/>
      <w:marBottom w:val="0"/>
      <w:divBdr>
        <w:top w:val="none" w:sz="0" w:space="0" w:color="auto"/>
        <w:left w:val="none" w:sz="0" w:space="0" w:color="auto"/>
        <w:bottom w:val="none" w:sz="0" w:space="0" w:color="auto"/>
        <w:right w:val="none" w:sz="0" w:space="0" w:color="auto"/>
      </w:divBdr>
    </w:div>
    <w:div w:id="85201151">
      <w:bodyDiv w:val="1"/>
      <w:marLeft w:val="0"/>
      <w:marRight w:val="0"/>
      <w:marTop w:val="0"/>
      <w:marBottom w:val="0"/>
      <w:divBdr>
        <w:top w:val="none" w:sz="0" w:space="0" w:color="auto"/>
        <w:left w:val="none" w:sz="0" w:space="0" w:color="auto"/>
        <w:bottom w:val="none" w:sz="0" w:space="0" w:color="auto"/>
        <w:right w:val="none" w:sz="0" w:space="0" w:color="auto"/>
      </w:divBdr>
    </w:div>
    <w:div w:id="86460959">
      <w:bodyDiv w:val="1"/>
      <w:marLeft w:val="0"/>
      <w:marRight w:val="0"/>
      <w:marTop w:val="0"/>
      <w:marBottom w:val="0"/>
      <w:divBdr>
        <w:top w:val="none" w:sz="0" w:space="0" w:color="auto"/>
        <w:left w:val="none" w:sz="0" w:space="0" w:color="auto"/>
        <w:bottom w:val="none" w:sz="0" w:space="0" w:color="auto"/>
        <w:right w:val="none" w:sz="0" w:space="0" w:color="auto"/>
      </w:divBdr>
    </w:div>
    <w:div w:id="89744758">
      <w:bodyDiv w:val="1"/>
      <w:marLeft w:val="0"/>
      <w:marRight w:val="0"/>
      <w:marTop w:val="0"/>
      <w:marBottom w:val="0"/>
      <w:divBdr>
        <w:top w:val="none" w:sz="0" w:space="0" w:color="auto"/>
        <w:left w:val="none" w:sz="0" w:space="0" w:color="auto"/>
        <w:bottom w:val="none" w:sz="0" w:space="0" w:color="auto"/>
        <w:right w:val="none" w:sz="0" w:space="0" w:color="auto"/>
      </w:divBdr>
    </w:div>
    <w:div w:id="101728796">
      <w:bodyDiv w:val="1"/>
      <w:marLeft w:val="0"/>
      <w:marRight w:val="0"/>
      <w:marTop w:val="0"/>
      <w:marBottom w:val="0"/>
      <w:divBdr>
        <w:top w:val="none" w:sz="0" w:space="0" w:color="auto"/>
        <w:left w:val="none" w:sz="0" w:space="0" w:color="auto"/>
        <w:bottom w:val="none" w:sz="0" w:space="0" w:color="auto"/>
        <w:right w:val="none" w:sz="0" w:space="0" w:color="auto"/>
      </w:divBdr>
    </w:div>
    <w:div w:id="111634565">
      <w:bodyDiv w:val="1"/>
      <w:marLeft w:val="0"/>
      <w:marRight w:val="0"/>
      <w:marTop w:val="0"/>
      <w:marBottom w:val="0"/>
      <w:divBdr>
        <w:top w:val="none" w:sz="0" w:space="0" w:color="auto"/>
        <w:left w:val="none" w:sz="0" w:space="0" w:color="auto"/>
        <w:bottom w:val="none" w:sz="0" w:space="0" w:color="auto"/>
        <w:right w:val="none" w:sz="0" w:space="0" w:color="auto"/>
      </w:divBdr>
    </w:div>
    <w:div w:id="135606497">
      <w:bodyDiv w:val="1"/>
      <w:marLeft w:val="0"/>
      <w:marRight w:val="0"/>
      <w:marTop w:val="0"/>
      <w:marBottom w:val="0"/>
      <w:divBdr>
        <w:top w:val="none" w:sz="0" w:space="0" w:color="auto"/>
        <w:left w:val="none" w:sz="0" w:space="0" w:color="auto"/>
        <w:bottom w:val="none" w:sz="0" w:space="0" w:color="auto"/>
        <w:right w:val="none" w:sz="0" w:space="0" w:color="auto"/>
      </w:divBdr>
    </w:div>
    <w:div w:id="137578287">
      <w:bodyDiv w:val="1"/>
      <w:marLeft w:val="0"/>
      <w:marRight w:val="0"/>
      <w:marTop w:val="0"/>
      <w:marBottom w:val="0"/>
      <w:divBdr>
        <w:top w:val="none" w:sz="0" w:space="0" w:color="auto"/>
        <w:left w:val="none" w:sz="0" w:space="0" w:color="auto"/>
        <w:bottom w:val="none" w:sz="0" w:space="0" w:color="auto"/>
        <w:right w:val="none" w:sz="0" w:space="0" w:color="auto"/>
      </w:divBdr>
    </w:div>
    <w:div w:id="145441610">
      <w:bodyDiv w:val="1"/>
      <w:marLeft w:val="0"/>
      <w:marRight w:val="0"/>
      <w:marTop w:val="0"/>
      <w:marBottom w:val="0"/>
      <w:divBdr>
        <w:top w:val="none" w:sz="0" w:space="0" w:color="auto"/>
        <w:left w:val="none" w:sz="0" w:space="0" w:color="auto"/>
        <w:bottom w:val="none" w:sz="0" w:space="0" w:color="auto"/>
        <w:right w:val="none" w:sz="0" w:space="0" w:color="auto"/>
      </w:divBdr>
    </w:div>
    <w:div w:id="147984671">
      <w:bodyDiv w:val="1"/>
      <w:marLeft w:val="0"/>
      <w:marRight w:val="0"/>
      <w:marTop w:val="0"/>
      <w:marBottom w:val="0"/>
      <w:divBdr>
        <w:top w:val="none" w:sz="0" w:space="0" w:color="auto"/>
        <w:left w:val="none" w:sz="0" w:space="0" w:color="auto"/>
        <w:bottom w:val="none" w:sz="0" w:space="0" w:color="auto"/>
        <w:right w:val="none" w:sz="0" w:space="0" w:color="auto"/>
      </w:divBdr>
    </w:div>
    <w:div w:id="148324553">
      <w:bodyDiv w:val="1"/>
      <w:marLeft w:val="0"/>
      <w:marRight w:val="0"/>
      <w:marTop w:val="0"/>
      <w:marBottom w:val="0"/>
      <w:divBdr>
        <w:top w:val="none" w:sz="0" w:space="0" w:color="auto"/>
        <w:left w:val="none" w:sz="0" w:space="0" w:color="auto"/>
        <w:bottom w:val="none" w:sz="0" w:space="0" w:color="auto"/>
        <w:right w:val="none" w:sz="0" w:space="0" w:color="auto"/>
      </w:divBdr>
    </w:div>
    <w:div w:id="164980707">
      <w:bodyDiv w:val="1"/>
      <w:marLeft w:val="0"/>
      <w:marRight w:val="0"/>
      <w:marTop w:val="0"/>
      <w:marBottom w:val="0"/>
      <w:divBdr>
        <w:top w:val="none" w:sz="0" w:space="0" w:color="auto"/>
        <w:left w:val="none" w:sz="0" w:space="0" w:color="auto"/>
        <w:bottom w:val="none" w:sz="0" w:space="0" w:color="auto"/>
        <w:right w:val="none" w:sz="0" w:space="0" w:color="auto"/>
      </w:divBdr>
    </w:div>
    <w:div w:id="171770940">
      <w:bodyDiv w:val="1"/>
      <w:marLeft w:val="0"/>
      <w:marRight w:val="0"/>
      <w:marTop w:val="0"/>
      <w:marBottom w:val="0"/>
      <w:divBdr>
        <w:top w:val="none" w:sz="0" w:space="0" w:color="auto"/>
        <w:left w:val="none" w:sz="0" w:space="0" w:color="auto"/>
        <w:bottom w:val="none" w:sz="0" w:space="0" w:color="auto"/>
        <w:right w:val="none" w:sz="0" w:space="0" w:color="auto"/>
      </w:divBdr>
    </w:div>
    <w:div w:id="176233100">
      <w:bodyDiv w:val="1"/>
      <w:marLeft w:val="0"/>
      <w:marRight w:val="0"/>
      <w:marTop w:val="0"/>
      <w:marBottom w:val="0"/>
      <w:divBdr>
        <w:top w:val="none" w:sz="0" w:space="0" w:color="auto"/>
        <w:left w:val="none" w:sz="0" w:space="0" w:color="auto"/>
        <w:bottom w:val="none" w:sz="0" w:space="0" w:color="auto"/>
        <w:right w:val="none" w:sz="0" w:space="0" w:color="auto"/>
      </w:divBdr>
    </w:div>
    <w:div w:id="179201066">
      <w:bodyDiv w:val="1"/>
      <w:marLeft w:val="0"/>
      <w:marRight w:val="0"/>
      <w:marTop w:val="0"/>
      <w:marBottom w:val="0"/>
      <w:divBdr>
        <w:top w:val="none" w:sz="0" w:space="0" w:color="auto"/>
        <w:left w:val="none" w:sz="0" w:space="0" w:color="auto"/>
        <w:bottom w:val="none" w:sz="0" w:space="0" w:color="auto"/>
        <w:right w:val="none" w:sz="0" w:space="0" w:color="auto"/>
      </w:divBdr>
    </w:div>
    <w:div w:id="179399060">
      <w:bodyDiv w:val="1"/>
      <w:marLeft w:val="0"/>
      <w:marRight w:val="0"/>
      <w:marTop w:val="0"/>
      <w:marBottom w:val="0"/>
      <w:divBdr>
        <w:top w:val="none" w:sz="0" w:space="0" w:color="auto"/>
        <w:left w:val="none" w:sz="0" w:space="0" w:color="auto"/>
        <w:bottom w:val="none" w:sz="0" w:space="0" w:color="auto"/>
        <w:right w:val="none" w:sz="0" w:space="0" w:color="auto"/>
      </w:divBdr>
    </w:div>
    <w:div w:id="219631649">
      <w:bodyDiv w:val="1"/>
      <w:marLeft w:val="0"/>
      <w:marRight w:val="0"/>
      <w:marTop w:val="0"/>
      <w:marBottom w:val="0"/>
      <w:divBdr>
        <w:top w:val="none" w:sz="0" w:space="0" w:color="auto"/>
        <w:left w:val="none" w:sz="0" w:space="0" w:color="auto"/>
        <w:bottom w:val="none" w:sz="0" w:space="0" w:color="auto"/>
        <w:right w:val="none" w:sz="0" w:space="0" w:color="auto"/>
      </w:divBdr>
    </w:div>
    <w:div w:id="238907200">
      <w:bodyDiv w:val="1"/>
      <w:marLeft w:val="0"/>
      <w:marRight w:val="0"/>
      <w:marTop w:val="0"/>
      <w:marBottom w:val="0"/>
      <w:divBdr>
        <w:top w:val="none" w:sz="0" w:space="0" w:color="auto"/>
        <w:left w:val="none" w:sz="0" w:space="0" w:color="auto"/>
        <w:bottom w:val="none" w:sz="0" w:space="0" w:color="auto"/>
        <w:right w:val="none" w:sz="0" w:space="0" w:color="auto"/>
      </w:divBdr>
    </w:div>
    <w:div w:id="242182157">
      <w:bodyDiv w:val="1"/>
      <w:marLeft w:val="0"/>
      <w:marRight w:val="0"/>
      <w:marTop w:val="0"/>
      <w:marBottom w:val="0"/>
      <w:divBdr>
        <w:top w:val="none" w:sz="0" w:space="0" w:color="auto"/>
        <w:left w:val="none" w:sz="0" w:space="0" w:color="auto"/>
        <w:bottom w:val="none" w:sz="0" w:space="0" w:color="auto"/>
        <w:right w:val="none" w:sz="0" w:space="0" w:color="auto"/>
      </w:divBdr>
    </w:div>
    <w:div w:id="242494486">
      <w:bodyDiv w:val="1"/>
      <w:marLeft w:val="0"/>
      <w:marRight w:val="0"/>
      <w:marTop w:val="0"/>
      <w:marBottom w:val="0"/>
      <w:divBdr>
        <w:top w:val="none" w:sz="0" w:space="0" w:color="auto"/>
        <w:left w:val="none" w:sz="0" w:space="0" w:color="auto"/>
        <w:bottom w:val="none" w:sz="0" w:space="0" w:color="auto"/>
        <w:right w:val="none" w:sz="0" w:space="0" w:color="auto"/>
      </w:divBdr>
    </w:div>
    <w:div w:id="245461154">
      <w:bodyDiv w:val="1"/>
      <w:marLeft w:val="0"/>
      <w:marRight w:val="0"/>
      <w:marTop w:val="0"/>
      <w:marBottom w:val="0"/>
      <w:divBdr>
        <w:top w:val="none" w:sz="0" w:space="0" w:color="auto"/>
        <w:left w:val="none" w:sz="0" w:space="0" w:color="auto"/>
        <w:bottom w:val="none" w:sz="0" w:space="0" w:color="auto"/>
        <w:right w:val="none" w:sz="0" w:space="0" w:color="auto"/>
      </w:divBdr>
    </w:div>
    <w:div w:id="249504338">
      <w:bodyDiv w:val="1"/>
      <w:marLeft w:val="0"/>
      <w:marRight w:val="0"/>
      <w:marTop w:val="0"/>
      <w:marBottom w:val="0"/>
      <w:divBdr>
        <w:top w:val="none" w:sz="0" w:space="0" w:color="auto"/>
        <w:left w:val="none" w:sz="0" w:space="0" w:color="auto"/>
        <w:bottom w:val="none" w:sz="0" w:space="0" w:color="auto"/>
        <w:right w:val="none" w:sz="0" w:space="0" w:color="auto"/>
      </w:divBdr>
    </w:div>
    <w:div w:id="250166463">
      <w:bodyDiv w:val="1"/>
      <w:marLeft w:val="0"/>
      <w:marRight w:val="0"/>
      <w:marTop w:val="0"/>
      <w:marBottom w:val="0"/>
      <w:divBdr>
        <w:top w:val="none" w:sz="0" w:space="0" w:color="auto"/>
        <w:left w:val="none" w:sz="0" w:space="0" w:color="auto"/>
        <w:bottom w:val="none" w:sz="0" w:space="0" w:color="auto"/>
        <w:right w:val="none" w:sz="0" w:space="0" w:color="auto"/>
      </w:divBdr>
    </w:div>
    <w:div w:id="252395670">
      <w:bodyDiv w:val="1"/>
      <w:marLeft w:val="0"/>
      <w:marRight w:val="0"/>
      <w:marTop w:val="0"/>
      <w:marBottom w:val="0"/>
      <w:divBdr>
        <w:top w:val="none" w:sz="0" w:space="0" w:color="auto"/>
        <w:left w:val="none" w:sz="0" w:space="0" w:color="auto"/>
        <w:bottom w:val="none" w:sz="0" w:space="0" w:color="auto"/>
        <w:right w:val="none" w:sz="0" w:space="0" w:color="auto"/>
      </w:divBdr>
    </w:div>
    <w:div w:id="271860470">
      <w:bodyDiv w:val="1"/>
      <w:marLeft w:val="0"/>
      <w:marRight w:val="0"/>
      <w:marTop w:val="0"/>
      <w:marBottom w:val="0"/>
      <w:divBdr>
        <w:top w:val="none" w:sz="0" w:space="0" w:color="auto"/>
        <w:left w:val="none" w:sz="0" w:space="0" w:color="auto"/>
        <w:bottom w:val="none" w:sz="0" w:space="0" w:color="auto"/>
        <w:right w:val="none" w:sz="0" w:space="0" w:color="auto"/>
      </w:divBdr>
    </w:div>
    <w:div w:id="273295759">
      <w:bodyDiv w:val="1"/>
      <w:marLeft w:val="0"/>
      <w:marRight w:val="0"/>
      <w:marTop w:val="0"/>
      <w:marBottom w:val="0"/>
      <w:divBdr>
        <w:top w:val="none" w:sz="0" w:space="0" w:color="auto"/>
        <w:left w:val="none" w:sz="0" w:space="0" w:color="auto"/>
        <w:bottom w:val="none" w:sz="0" w:space="0" w:color="auto"/>
        <w:right w:val="none" w:sz="0" w:space="0" w:color="auto"/>
      </w:divBdr>
    </w:div>
    <w:div w:id="276525554">
      <w:bodyDiv w:val="1"/>
      <w:marLeft w:val="0"/>
      <w:marRight w:val="0"/>
      <w:marTop w:val="0"/>
      <w:marBottom w:val="0"/>
      <w:divBdr>
        <w:top w:val="none" w:sz="0" w:space="0" w:color="auto"/>
        <w:left w:val="none" w:sz="0" w:space="0" w:color="auto"/>
        <w:bottom w:val="none" w:sz="0" w:space="0" w:color="auto"/>
        <w:right w:val="none" w:sz="0" w:space="0" w:color="auto"/>
      </w:divBdr>
    </w:div>
    <w:div w:id="278489339">
      <w:bodyDiv w:val="1"/>
      <w:marLeft w:val="0"/>
      <w:marRight w:val="0"/>
      <w:marTop w:val="0"/>
      <w:marBottom w:val="0"/>
      <w:divBdr>
        <w:top w:val="none" w:sz="0" w:space="0" w:color="auto"/>
        <w:left w:val="none" w:sz="0" w:space="0" w:color="auto"/>
        <w:bottom w:val="none" w:sz="0" w:space="0" w:color="auto"/>
        <w:right w:val="none" w:sz="0" w:space="0" w:color="auto"/>
      </w:divBdr>
    </w:div>
    <w:div w:id="280379210">
      <w:bodyDiv w:val="1"/>
      <w:marLeft w:val="0"/>
      <w:marRight w:val="0"/>
      <w:marTop w:val="0"/>
      <w:marBottom w:val="0"/>
      <w:divBdr>
        <w:top w:val="none" w:sz="0" w:space="0" w:color="auto"/>
        <w:left w:val="none" w:sz="0" w:space="0" w:color="auto"/>
        <w:bottom w:val="none" w:sz="0" w:space="0" w:color="auto"/>
        <w:right w:val="none" w:sz="0" w:space="0" w:color="auto"/>
      </w:divBdr>
    </w:div>
    <w:div w:id="280845687">
      <w:bodyDiv w:val="1"/>
      <w:marLeft w:val="0"/>
      <w:marRight w:val="0"/>
      <w:marTop w:val="0"/>
      <w:marBottom w:val="0"/>
      <w:divBdr>
        <w:top w:val="none" w:sz="0" w:space="0" w:color="auto"/>
        <w:left w:val="none" w:sz="0" w:space="0" w:color="auto"/>
        <w:bottom w:val="none" w:sz="0" w:space="0" w:color="auto"/>
        <w:right w:val="none" w:sz="0" w:space="0" w:color="auto"/>
      </w:divBdr>
    </w:div>
    <w:div w:id="282923104">
      <w:bodyDiv w:val="1"/>
      <w:marLeft w:val="0"/>
      <w:marRight w:val="0"/>
      <w:marTop w:val="0"/>
      <w:marBottom w:val="0"/>
      <w:divBdr>
        <w:top w:val="none" w:sz="0" w:space="0" w:color="auto"/>
        <w:left w:val="none" w:sz="0" w:space="0" w:color="auto"/>
        <w:bottom w:val="none" w:sz="0" w:space="0" w:color="auto"/>
        <w:right w:val="none" w:sz="0" w:space="0" w:color="auto"/>
      </w:divBdr>
    </w:div>
    <w:div w:id="286741839">
      <w:bodyDiv w:val="1"/>
      <w:marLeft w:val="0"/>
      <w:marRight w:val="0"/>
      <w:marTop w:val="0"/>
      <w:marBottom w:val="0"/>
      <w:divBdr>
        <w:top w:val="none" w:sz="0" w:space="0" w:color="auto"/>
        <w:left w:val="none" w:sz="0" w:space="0" w:color="auto"/>
        <w:bottom w:val="none" w:sz="0" w:space="0" w:color="auto"/>
        <w:right w:val="none" w:sz="0" w:space="0" w:color="auto"/>
      </w:divBdr>
    </w:div>
    <w:div w:id="290092478">
      <w:bodyDiv w:val="1"/>
      <w:marLeft w:val="0"/>
      <w:marRight w:val="0"/>
      <w:marTop w:val="0"/>
      <w:marBottom w:val="0"/>
      <w:divBdr>
        <w:top w:val="none" w:sz="0" w:space="0" w:color="auto"/>
        <w:left w:val="none" w:sz="0" w:space="0" w:color="auto"/>
        <w:bottom w:val="none" w:sz="0" w:space="0" w:color="auto"/>
        <w:right w:val="none" w:sz="0" w:space="0" w:color="auto"/>
      </w:divBdr>
    </w:div>
    <w:div w:id="299581879">
      <w:bodyDiv w:val="1"/>
      <w:marLeft w:val="0"/>
      <w:marRight w:val="0"/>
      <w:marTop w:val="0"/>
      <w:marBottom w:val="0"/>
      <w:divBdr>
        <w:top w:val="none" w:sz="0" w:space="0" w:color="auto"/>
        <w:left w:val="none" w:sz="0" w:space="0" w:color="auto"/>
        <w:bottom w:val="none" w:sz="0" w:space="0" w:color="auto"/>
        <w:right w:val="none" w:sz="0" w:space="0" w:color="auto"/>
      </w:divBdr>
    </w:div>
    <w:div w:id="321348303">
      <w:bodyDiv w:val="1"/>
      <w:marLeft w:val="0"/>
      <w:marRight w:val="0"/>
      <w:marTop w:val="0"/>
      <w:marBottom w:val="0"/>
      <w:divBdr>
        <w:top w:val="none" w:sz="0" w:space="0" w:color="auto"/>
        <w:left w:val="none" w:sz="0" w:space="0" w:color="auto"/>
        <w:bottom w:val="none" w:sz="0" w:space="0" w:color="auto"/>
        <w:right w:val="none" w:sz="0" w:space="0" w:color="auto"/>
      </w:divBdr>
    </w:div>
    <w:div w:id="323750887">
      <w:bodyDiv w:val="1"/>
      <w:marLeft w:val="0"/>
      <w:marRight w:val="0"/>
      <w:marTop w:val="0"/>
      <w:marBottom w:val="0"/>
      <w:divBdr>
        <w:top w:val="none" w:sz="0" w:space="0" w:color="auto"/>
        <w:left w:val="none" w:sz="0" w:space="0" w:color="auto"/>
        <w:bottom w:val="none" w:sz="0" w:space="0" w:color="auto"/>
        <w:right w:val="none" w:sz="0" w:space="0" w:color="auto"/>
      </w:divBdr>
    </w:div>
    <w:div w:id="333579637">
      <w:bodyDiv w:val="1"/>
      <w:marLeft w:val="0"/>
      <w:marRight w:val="0"/>
      <w:marTop w:val="0"/>
      <w:marBottom w:val="0"/>
      <w:divBdr>
        <w:top w:val="none" w:sz="0" w:space="0" w:color="auto"/>
        <w:left w:val="none" w:sz="0" w:space="0" w:color="auto"/>
        <w:bottom w:val="none" w:sz="0" w:space="0" w:color="auto"/>
        <w:right w:val="none" w:sz="0" w:space="0" w:color="auto"/>
      </w:divBdr>
    </w:div>
    <w:div w:id="342324674">
      <w:bodyDiv w:val="1"/>
      <w:marLeft w:val="0"/>
      <w:marRight w:val="0"/>
      <w:marTop w:val="0"/>
      <w:marBottom w:val="0"/>
      <w:divBdr>
        <w:top w:val="none" w:sz="0" w:space="0" w:color="auto"/>
        <w:left w:val="none" w:sz="0" w:space="0" w:color="auto"/>
        <w:bottom w:val="none" w:sz="0" w:space="0" w:color="auto"/>
        <w:right w:val="none" w:sz="0" w:space="0" w:color="auto"/>
      </w:divBdr>
    </w:div>
    <w:div w:id="344285506">
      <w:bodyDiv w:val="1"/>
      <w:marLeft w:val="0"/>
      <w:marRight w:val="0"/>
      <w:marTop w:val="0"/>
      <w:marBottom w:val="0"/>
      <w:divBdr>
        <w:top w:val="none" w:sz="0" w:space="0" w:color="auto"/>
        <w:left w:val="none" w:sz="0" w:space="0" w:color="auto"/>
        <w:bottom w:val="none" w:sz="0" w:space="0" w:color="auto"/>
        <w:right w:val="none" w:sz="0" w:space="0" w:color="auto"/>
      </w:divBdr>
    </w:div>
    <w:div w:id="348411591">
      <w:bodyDiv w:val="1"/>
      <w:marLeft w:val="0"/>
      <w:marRight w:val="0"/>
      <w:marTop w:val="0"/>
      <w:marBottom w:val="0"/>
      <w:divBdr>
        <w:top w:val="none" w:sz="0" w:space="0" w:color="auto"/>
        <w:left w:val="none" w:sz="0" w:space="0" w:color="auto"/>
        <w:bottom w:val="none" w:sz="0" w:space="0" w:color="auto"/>
        <w:right w:val="none" w:sz="0" w:space="0" w:color="auto"/>
      </w:divBdr>
    </w:div>
    <w:div w:id="357586590">
      <w:bodyDiv w:val="1"/>
      <w:marLeft w:val="0"/>
      <w:marRight w:val="0"/>
      <w:marTop w:val="0"/>
      <w:marBottom w:val="0"/>
      <w:divBdr>
        <w:top w:val="none" w:sz="0" w:space="0" w:color="auto"/>
        <w:left w:val="none" w:sz="0" w:space="0" w:color="auto"/>
        <w:bottom w:val="none" w:sz="0" w:space="0" w:color="auto"/>
        <w:right w:val="none" w:sz="0" w:space="0" w:color="auto"/>
      </w:divBdr>
    </w:div>
    <w:div w:id="362825186">
      <w:bodyDiv w:val="1"/>
      <w:marLeft w:val="0"/>
      <w:marRight w:val="0"/>
      <w:marTop w:val="0"/>
      <w:marBottom w:val="0"/>
      <w:divBdr>
        <w:top w:val="none" w:sz="0" w:space="0" w:color="auto"/>
        <w:left w:val="none" w:sz="0" w:space="0" w:color="auto"/>
        <w:bottom w:val="none" w:sz="0" w:space="0" w:color="auto"/>
        <w:right w:val="none" w:sz="0" w:space="0" w:color="auto"/>
      </w:divBdr>
    </w:div>
    <w:div w:id="367413231">
      <w:bodyDiv w:val="1"/>
      <w:marLeft w:val="0"/>
      <w:marRight w:val="0"/>
      <w:marTop w:val="0"/>
      <w:marBottom w:val="0"/>
      <w:divBdr>
        <w:top w:val="none" w:sz="0" w:space="0" w:color="auto"/>
        <w:left w:val="none" w:sz="0" w:space="0" w:color="auto"/>
        <w:bottom w:val="none" w:sz="0" w:space="0" w:color="auto"/>
        <w:right w:val="none" w:sz="0" w:space="0" w:color="auto"/>
      </w:divBdr>
    </w:div>
    <w:div w:id="370617523">
      <w:bodyDiv w:val="1"/>
      <w:marLeft w:val="0"/>
      <w:marRight w:val="0"/>
      <w:marTop w:val="0"/>
      <w:marBottom w:val="0"/>
      <w:divBdr>
        <w:top w:val="none" w:sz="0" w:space="0" w:color="auto"/>
        <w:left w:val="none" w:sz="0" w:space="0" w:color="auto"/>
        <w:bottom w:val="none" w:sz="0" w:space="0" w:color="auto"/>
        <w:right w:val="none" w:sz="0" w:space="0" w:color="auto"/>
      </w:divBdr>
    </w:div>
    <w:div w:id="375980561">
      <w:bodyDiv w:val="1"/>
      <w:marLeft w:val="0"/>
      <w:marRight w:val="0"/>
      <w:marTop w:val="0"/>
      <w:marBottom w:val="0"/>
      <w:divBdr>
        <w:top w:val="none" w:sz="0" w:space="0" w:color="auto"/>
        <w:left w:val="none" w:sz="0" w:space="0" w:color="auto"/>
        <w:bottom w:val="none" w:sz="0" w:space="0" w:color="auto"/>
        <w:right w:val="none" w:sz="0" w:space="0" w:color="auto"/>
      </w:divBdr>
    </w:div>
    <w:div w:id="385838067">
      <w:bodyDiv w:val="1"/>
      <w:marLeft w:val="0"/>
      <w:marRight w:val="0"/>
      <w:marTop w:val="0"/>
      <w:marBottom w:val="0"/>
      <w:divBdr>
        <w:top w:val="none" w:sz="0" w:space="0" w:color="auto"/>
        <w:left w:val="none" w:sz="0" w:space="0" w:color="auto"/>
        <w:bottom w:val="none" w:sz="0" w:space="0" w:color="auto"/>
        <w:right w:val="none" w:sz="0" w:space="0" w:color="auto"/>
      </w:divBdr>
    </w:div>
    <w:div w:id="402222371">
      <w:bodyDiv w:val="1"/>
      <w:marLeft w:val="0"/>
      <w:marRight w:val="0"/>
      <w:marTop w:val="0"/>
      <w:marBottom w:val="0"/>
      <w:divBdr>
        <w:top w:val="none" w:sz="0" w:space="0" w:color="auto"/>
        <w:left w:val="none" w:sz="0" w:space="0" w:color="auto"/>
        <w:bottom w:val="none" w:sz="0" w:space="0" w:color="auto"/>
        <w:right w:val="none" w:sz="0" w:space="0" w:color="auto"/>
      </w:divBdr>
    </w:div>
    <w:div w:id="405806985">
      <w:bodyDiv w:val="1"/>
      <w:marLeft w:val="0"/>
      <w:marRight w:val="0"/>
      <w:marTop w:val="0"/>
      <w:marBottom w:val="0"/>
      <w:divBdr>
        <w:top w:val="none" w:sz="0" w:space="0" w:color="auto"/>
        <w:left w:val="none" w:sz="0" w:space="0" w:color="auto"/>
        <w:bottom w:val="none" w:sz="0" w:space="0" w:color="auto"/>
        <w:right w:val="none" w:sz="0" w:space="0" w:color="auto"/>
      </w:divBdr>
    </w:div>
    <w:div w:id="407313512">
      <w:bodyDiv w:val="1"/>
      <w:marLeft w:val="0"/>
      <w:marRight w:val="0"/>
      <w:marTop w:val="0"/>
      <w:marBottom w:val="0"/>
      <w:divBdr>
        <w:top w:val="none" w:sz="0" w:space="0" w:color="auto"/>
        <w:left w:val="none" w:sz="0" w:space="0" w:color="auto"/>
        <w:bottom w:val="none" w:sz="0" w:space="0" w:color="auto"/>
        <w:right w:val="none" w:sz="0" w:space="0" w:color="auto"/>
      </w:divBdr>
    </w:div>
    <w:div w:id="410927159">
      <w:bodyDiv w:val="1"/>
      <w:marLeft w:val="0"/>
      <w:marRight w:val="0"/>
      <w:marTop w:val="0"/>
      <w:marBottom w:val="0"/>
      <w:divBdr>
        <w:top w:val="none" w:sz="0" w:space="0" w:color="auto"/>
        <w:left w:val="none" w:sz="0" w:space="0" w:color="auto"/>
        <w:bottom w:val="none" w:sz="0" w:space="0" w:color="auto"/>
        <w:right w:val="none" w:sz="0" w:space="0" w:color="auto"/>
      </w:divBdr>
    </w:div>
    <w:div w:id="411049104">
      <w:bodyDiv w:val="1"/>
      <w:marLeft w:val="0"/>
      <w:marRight w:val="0"/>
      <w:marTop w:val="0"/>
      <w:marBottom w:val="0"/>
      <w:divBdr>
        <w:top w:val="none" w:sz="0" w:space="0" w:color="auto"/>
        <w:left w:val="none" w:sz="0" w:space="0" w:color="auto"/>
        <w:bottom w:val="none" w:sz="0" w:space="0" w:color="auto"/>
        <w:right w:val="none" w:sz="0" w:space="0" w:color="auto"/>
      </w:divBdr>
    </w:div>
    <w:div w:id="411515347">
      <w:bodyDiv w:val="1"/>
      <w:marLeft w:val="0"/>
      <w:marRight w:val="0"/>
      <w:marTop w:val="0"/>
      <w:marBottom w:val="0"/>
      <w:divBdr>
        <w:top w:val="none" w:sz="0" w:space="0" w:color="auto"/>
        <w:left w:val="none" w:sz="0" w:space="0" w:color="auto"/>
        <w:bottom w:val="none" w:sz="0" w:space="0" w:color="auto"/>
        <w:right w:val="none" w:sz="0" w:space="0" w:color="auto"/>
      </w:divBdr>
    </w:div>
    <w:div w:id="420757543">
      <w:bodyDiv w:val="1"/>
      <w:marLeft w:val="0"/>
      <w:marRight w:val="0"/>
      <w:marTop w:val="0"/>
      <w:marBottom w:val="0"/>
      <w:divBdr>
        <w:top w:val="none" w:sz="0" w:space="0" w:color="auto"/>
        <w:left w:val="none" w:sz="0" w:space="0" w:color="auto"/>
        <w:bottom w:val="none" w:sz="0" w:space="0" w:color="auto"/>
        <w:right w:val="none" w:sz="0" w:space="0" w:color="auto"/>
      </w:divBdr>
    </w:div>
    <w:div w:id="425535814">
      <w:bodyDiv w:val="1"/>
      <w:marLeft w:val="0"/>
      <w:marRight w:val="0"/>
      <w:marTop w:val="0"/>
      <w:marBottom w:val="0"/>
      <w:divBdr>
        <w:top w:val="none" w:sz="0" w:space="0" w:color="auto"/>
        <w:left w:val="none" w:sz="0" w:space="0" w:color="auto"/>
        <w:bottom w:val="none" w:sz="0" w:space="0" w:color="auto"/>
        <w:right w:val="none" w:sz="0" w:space="0" w:color="auto"/>
      </w:divBdr>
    </w:div>
    <w:div w:id="445856199">
      <w:bodyDiv w:val="1"/>
      <w:marLeft w:val="0"/>
      <w:marRight w:val="0"/>
      <w:marTop w:val="0"/>
      <w:marBottom w:val="0"/>
      <w:divBdr>
        <w:top w:val="none" w:sz="0" w:space="0" w:color="auto"/>
        <w:left w:val="none" w:sz="0" w:space="0" w:color="auto"/>
        <w:bottom w:val="none" w:sz="0" w:space="0" w:color="auto"/>
        <w:right w:val="none" w:sz="0" w:space="0" w:color="auto"/>
      </w:divBdr>
    </w:div>
    <w:div w:id="457069971">
      <w:bodyDiv w:val="1"/>
      <w:marLeft w:val="0"/>
      <w:marRight w:val="0"/>
      <w:marTop w:val="0"/>
      <w:marBottom w:val="0"/>
      <w:divBdr>
        <w:top w:val="none" w:sz="0" w:space="0" w:color="auto"/>
        <w:left w:val="none" w:sz="0" w:space="0" w:color="auto"/>
        <w:bottom w:val="none" w:sz="0" w:space="0" w:color="auto"/>
        <w:right w:val="none" w:sz="0" w:space="0" w:color="auto"/>
      </w:divBdr>
    </w:div>
    <w:div w:id="474564477">
      <w:bodyDiv w:val="1"/>
      <w:marLeft w:val="0"/>
      <w:marRight w:val="0"/>
      <w:marTop w:val="0"/>
      <w:marBottom w:val="0"/>
      <w:divBdr>
        <w:top w:val="none" w:sz="0" w:space="0" w:color="auto"/>
        <w:left w:val="none" w:sz="0" w:space="0" w:color="auto"/>
        <w:bottom w:val="none" w:sz="0" w:space="0" w:color="auto"/>
        <w:right w:val="none" w:sz="0" w:space="0" w:color="auto"/>
      </w:divBdr>
    </w:div>
    <w:div w:id="480846656">
      <w:bodyDiv w:val="1"/>
      <w:marLeft w:val="0"/>
      <w:marRight w:val="0"/>
      <w:marTop w:val="0"/>
      <w:marBottom w:val="0"/>
      <w:divBdr>
        <w:top w:val="none" w:sz="0" w:space="0" w:color="auto"/>
        <w:left w:val="none" w:sz="0" w:space="0" w:color="auto"/>
        <w:bottom w:val="none" w:sz="0" w:space="0" w:color="auto"/>
        <w:right w:val="none" w:sz="0" w:space="0" w:color="auto"/>
      </w:divBdr>
    </w:div>
    <w:div w:id="483669893">
      <w:bodyDiv w:val="1"/>
      <w:marLeft w:val="0"/>
      <w:marRight w:val="0"/>
      <w:marTop w:val="0"/>
      <w:marBottom w:val="0"/>
      <w:divBdr>
        <w:top w:val="none" w:sz="0" w:space="0" w:color="auto"/>
        <w:left w:val="none" w:sz="0" w:space="0" w:color="auto"/>
        <w:bottom w:val="none" w:sz="0" w:space="0" w:color="auto"/>
        <w:right w:val="none" w:sz="0" w:space="0" w:color="auto"/>
      </w:divBdr>
    </w:div>
    <w:div w:id="488401239">
      <w:bodyDiv w:val="1"/>
      <w:marLeft w:val="0"/>
      <w:marRight w:val="0"/>
      <w:marTop w:val="0"/>
      <w:marBottom w:val="0"/>
      <w:divBdr>
        <w:top w:val="none" w:sz="0" w:space="0" w:color="auto"/>
        <w:left w:val="none" w:sz="0" w:space="0" w:color="auto"/>
        <w:bottom w:val="none" w:sz="0" w:space="0" w:color="auto"/>
        <w:right w:val="none" w:sz="0" w:space="0" w:color="auto"/>
      </w:divBdr>
    </w:div>
    <w:div w:id="496043806">
      <w:bodyDiv w:val="1"/>
      <w:marLeft w:val="0"/>
      <w:marRight w:val="0"/>
      <w:marTop w:val="0"/>
      <w:marBottom w:val="0"/>
      <w:divBdr>
        <w:top w:val="none" w:sz="0" w:space="0" w:color="auto"/>
        <w:left w:val="none" w:sz="0" w:space="0" w:color="auto"/>
        <w:bottom w:val="none" w:sz="0" w:space="0" w:color="auto"/>
        <w:right w:val="none" w:sz="0" w:space="0" w:color="auto"/>
      </w:divBdr>
    </w:div>
    <w:div w:id="506597214">
      <w:bodyDiv w:val="1"/>
      <w:marLeft w:val="0"/>
      <w:marRight w:val="0"/>
      <w:marTop w:val="0"/>
      <w:marBottom w:val="0"/>
      <w:divBdr>
        <w:top w:val="none" w:sz="0" w:space="0" w:color="auto"/>
        <w:left w:val="none" w:sz="0" w:space="0" w:color="auto"/>
        <w:bottom w:val="none" w:sz="0" w:space="0" w:color="auto"/>
        <w:right w:val="none" w:sz="0" w:space="0" w:color="auto"/>
      </w:divBdr>
    </w:div>
    <w:div w:id="507453595">
      <w:bodyDiv w:val="1"/>
      <w:marLeft w:val="0"/>
      <w:marRight w:val="0"/>
      <w:marTop w:val="0"/>
      <w:marBottom w:val="0"/>
      <w:divBdr>
        <w:top w:val="none" w:sz="0" w:space="0" w:color="auto"/>
        <w:left w:val="none" w:sz="0" w:space="0" w:color="auto"/>
        <w:bottom w:val="none" w:sz="0" w:space="0" w:color="auto"/>
        <w:right w:val="none" w:sz="0" w:space="0" w:color="auto"/>
      </w:divBdr>
    </w:div>
    <w:div w:id="508521307">
      <w:bodyDiv w:val="1"/>
      <w:marLeft w:val="0"/>
      <w:marRight w:val="0"/>
      <w:marTop w:val="0"/>
      <w:marBottom w:val="0"/>
      <w:divBdr>
        <w:top w:val="none" w:sz="0" w:space="0" w:color="auto"/>
        <w:left w:val="none" w:sz="0" w:space="0" w:color="auto"/>
        <w:bottom w:val="none" w:sz="0" w:space="0" w:color="auto"/>
        <w:right w:val="none" w:sz="0" w:space="0" w:color="auto"/>
      </w:divBdr>
    </w:div>
    <w:div w:id="513229546">
      <w:bodyDiv w:val="1"/>
      <w:marLeft w:val="0"/>
      <w:marRight w:val="0"/>
      <w:marTop w:val="0"/>
      <w:marBottom w:val="0"/>
      <w:divBdr>
        <w:top w:val="none" w:sz="0" w:space="0" w:color="auto"/>
        <w:left w:val="none" w:sz="0" w:space="0" w:color="auto"/>
        <w:bottom w:val="none" w:sz="0" w:space="0" w:color="auto"/>
        <w:right w:val="none" w:sz="0" w:space="0" w:color="auto"/>
      </w:divBdr>
    </w:div>
    <w:div w:id="521020048">
      <w:bodyDiv w:val="1"/>
      <w:marLeft w:val="0"/>
      <w:marRight w:val="0"/>
      <w:marTop w:val="0"/>
      <w:marBottom w:val="0"/>
      <w:divBdr>
        <w:top w:val="none" w:sz="0" w:space="0" w:color="auto"/>
        <w:left w:val="none" w:sz="0" w:space="0" w:color="auto"/>
        <w:bottom w:val="none" w:sz="0" w:space="0" w:color="auto"/>
        <w:right w:val="none" w:sz="0" w:space="0" w:color="auto"/>
      </w:divBdr>
    </w:div>
    <w:div w:id="538779737">
      <w:bodyDiv w:val="1"/>
      <w:marLeft w:val="0"/>
      <w:marRight w:val="0"/>
      <w:marTop w:val="0"/>
      <w:marBottom w:val="0"/>
      <w:divBdr>
        <w:top w:val="none" w:sz="0" w:space="0" w:color="auto"/>
        <w:left w:val="none" w:sz="0" w:space="0" w:color="auto"/>
        <w:bottom w:val="none" w:sz="0" w:space="0" w:color="auto"/>
        <w:right w:val="none" w:sz="0" w:space="0" w:color="auto"/>
      </w:divBdr>
    </w:div>
    <w:div w:id="546912546">
      <w:bodyDiv w:val="1"/>
      <w:marLeft w:val="0"/>
      <w:marRight w:val="0"/>
      <w:marTop w:val="0"/>
      <w:marBottom w:val="0"/>
      <w:divBdr>
        <w:top w:val="none" w:sz="0" w:space="0" w:color="auto"/>
        <w:left w:val="none" w:sz="0" w:space="0" w:color="auto"/>
        <w:bottom w:val="none" w:sz="0" w:space="0" w:color="auto"/>
        <w:right w:val="none" w:sz="0" w:space="0" w:color="auto"/>
      </w:divBdr>
    </w:div>
    <w:div w:id="557594031">
      <w:bodyDiv w:val="1"/>
      <w:marLeft w:val="0"/>
      <w:marRight w:val="0"/>
      <w:marTop w:val="0"/>
      <w:marBottom w:val="0"/>
      <w:divBdr>
        <w:top w:val="none" w:sz="0" w:space="0" w:color="auto"/>
        <w:left w:val="none" w:sz="0" w:space="0" w:color="auto"/>
        <w:bottom w:val="none" w:sz="0" w:space="0" w:color="auto"/>
        <w:right w:val="none" w:sz="0" w:space="0" w:color="auto"/>
      </w:divBdr>
    </w:div>
    <w:div w:id="567813313">
      <w:bodyDiv w:val="1"/>
      <w:marLeft w:val="0"/>
      <w:marRight w:val="0"/>
      <w:marTop w:val="0"/>
      <w:marBottom w:val="0"/>
      <w:divBdr>
        <w:top w:val="none" w:sz="0" w:space="0" w:color="auto"/>
        <w:left w:val="none" w:sz="0" w:space="0" w:color="auto"/>
        <w:bottom w:val="none" w:sz="0" w:space="0" w:color="auto"/>
        <w:right w:val="none" w:sz="0" w:space="0" w:color="auto"/>
      </w:divBdr>
    </w:div>
    <w:div w:id="572276446">
      <w:bodyDiv w:val="1"/>
      <w:marLeft w:val="0"/>
      <w:marRight w:val="0"/>
      <w:marTop w:val="0"/>
      <w:marBottom w:val="0"/>
      <w:divBdr>
        <w:top w:val="none" w:sz="0" w:space="0" w:color="auto"/>
        <w:left w:val="none" w:sz="0" w:space="0" w:color="auto"/>
        <w:bottom w:val="none" w:sz="0" w:space="0" w:color="auto"/>
        <w:right w:val="none" w:sz="0" w:space="0" w:color="auto"/>
      </w:divBdr>
    </w:div>
    <w:div w:id="591552961">
      <w:bodyDiv w:val="1"/>
      <w:marLeft w:val="0"/>
      <w:marRight w:val="0"/>
      <w:marTop w:val="0"/>
      <w:marBottom w:val="0"/>
      <w:divBdr>
        <w:top w:val="none" w:sz="0" w:space="0" w:color="auto"/>
        <w:left w:val="none" w:sz="0" w:space="0" w:color="auto"/>
        <w:bottom w:val="none" w:sz="0" w:space="0" w:color="auto"/>
        <w:right w:val="none" w:sz="0" w:space="0" w:color="auto"/>
      </w:divBdr>
    </w:div>
    <w:div w:id="593510494">
      <w:bodyDiv w:val="1"/>
      <w:marLeft w:val="0"/>
      <w:marRight w:val="0"/>
      <w:marTop w:val="0"/>
      <w:marBottom w:val="0"/>
      <w:divBdr>
        <w:top w:val="none" w:sz="0" w:space="0" w:color="auto"/>
        <w:left w:val="none" w:sz="0" w:space="0" w:color="auto"/>
        <w:bottom w:val="none" w:sz="0" w:space="0" w:color="auto"/>
        <w:right w:val="none" w:sz="0" w:space="0" w:color="auto"/>
      </w:divBdr>
    </w:div>
    <w:div w:id="602301900">
      <w:bodyDiv w:val="1"/>
      <w:marLeft w:val="0"/>
      <w:marRight w:val="0"/>
      <w:marTop w:val="0"/>
      <w:marBottom w:val="0"/>
      <w:divBdr>
        <w:top w:val="none" w:sz="0" w:space="0" w:color="auto"/>
        <w:left w:val="none" w:sz="0" w:space="0" w:color="auto"/>
        <w:bottom w:val="none" w:sz="0" w:space="0" w:color="auto"/>
        <w:right w:val="none" w:sz="0" w:space="0" w:color="auto"/>
      </w:divBdr>
    </w:div>
    <w:div w:id="603077694">
      <w:bodyDiv w:val="1"/>
      <w:marLeft w:val="0"/>
      <w:marRight w:val="0"/>
      <w:marTop w:val="0"/>
      <w:marBottom w:val="0"/>
      <w:divBdr>
        <w:top w:val="none" w:sz="0" w:space="0" w:color="auto"/>
        <w:left w:val="none" w:sz="0" w:space="0" w:color="auto"/>
        <w:bottom w:val="none" w:sz="0" w:space="0" w:color="auto"/>
        <w:right w:val="none" w:sz="0" w:space="0" w:color="auto"/>
      </w:divBdr>
    </w:div>
    <w:div w:id="607473288">
      <w:bodyDiv w:val="1"/>
      <w:marLeft w:val="0"/>
      <w:marRight w:val="0"/>
      <w:marTop w:val="0"/>
      <w:marBottom w:val="0"/>
      <w:divBdr>
        <w:top w:val="none" w:sz="0" w:space="0" w:color="auto"/>
        <w:left w:val="none" w:sz="0" w:space="0" w:color="auto"/>
        <w:bottom w:val="none" w:sz="0" w:space="0" w:color="auto"/>
        <w:right w:val="none" w:sz="0" w:space="0" w:color="auto"/>
      </w:divBdr>
      <w:divsChild>
        <w:div w:id="1799952313">
          <w:marLeft w:val="0"/>
          <w:marRight w:val="0"/>
          <w:marTop w:val="0"/>
          <w:marBottom w:val="0"/>
          <w:divBdr>
            <w:top w:val="none" w:sz="0" w:space="0" w:color="auto"/>
            <w:left w:val="none" w:sz="0" w:space="0" w:color="auto"/>
            <w:bottom w:val="none" w:sz="0" w:space="0" w:color="auto"/>
            <w:right w:val="none" w:sz="0" w:space="0" w:color="auto"/>
          </w:divBdr>
        </w:div>
      </w:divsChild>
    </w:div>
    <w:div w:id="621544445">
      <w:bodyDiv w:val="1"/>
      <w:marLeft w:val="0"/>
      <w:marRight w:val="0"/>
      <w:marTop w:val="0"/>
      <w:marBottom w:val="0"/>
      <w:divBdr>
        <w:top w:val="none" w:sz="0" w:space="0" w:color="auto"/>
        <w:left w:val="none" w:sz="0" w:space="0" w:color="auto"/>
        <w:bottom w:val="none" w:sz="0" w:space="0" w:color="auto"/>
        <w:right w:val="none" w:sz="0" w:space="0" w:color="auto"/>
      </w:divBdr>
    </w:div>
    <w:div w:id="626857359">
      <w:bodyDiv w:val="1"/>
      <w:marLeft w:val="0"/>
      <w:marRight w:val="0"/>
      <w:marTop w:val="0"/>
      <w:marBottom w:val="0"/>
      <w:divBdr>
        <w:top w:val="none" w:sz="0" w:space="0" w:color="auto"/>
        <w:left w:val="none" w:sz="0" w:space="0" w:color="auto"/>
        <w:bottom w:val="none" w:sz="0" w:space="0" w:color="auto"/>
        <w:right w:val="none" w:sz="0" w:space="0" w:color="auto"/>
      </w:divBdr>
    </w:div>
    <w:div w:id="630748031">
      <w:bodyDiv w:val="1"/>
      <w:marLeft w:val="0"/>
      <w:marRight w:val="0"/>
      <w:marTop w:val="0"/>
      <w:marBottom w:val="0"/>
      <w:divBdr>
        <w:top w:val="none" w:sz="0" w:space="0" w:color="auto"/>
        <w:left w:val="none" w:sz="0" w:space="0" w:color="auto"/>
        <w:bottom w:val="none" w:sz="0" w:space="0" w:color="auto"/>
        <w:right w:val="none" w:sz="0" w:space="0" w:color="auto"/>
      </w:divBdr>
    </w:div>
    <w:div w:id="640772721">
      <w:bodyDiv w:val="1"/>
      <w:marLeft w:val="0"/>
      <w:marRight w:val="0"/>
      <w:marTop w:val="0"/>
      <w:marBottom w:val="0"/>
      <w:divBdr>
        <w:top w:val="none" w:sz="0" w:space="0" w:color="auto"/>
        <w:left w:val="none" w:sz="0" w:space="0" w:color="auto"/>
        <w:bottom w:val="none" w:sz="0" w:space="0" w:color="auto"/>
        <w:right w:val="none" w:sz="0" w:space="0" w:color="auto"/>
      </w:divBdr>
    </w:div>
    <w:div w:id="648754072">
      <w:bodyDiv w:val="1"/>
      <w:marLeft w:val="0"/>
      <w:marRight w:val="0"/>
      <w:marTop w:val="0"/>
      <w:marBottom w:val="0"/>
      <w:divBdr>
        <w:top w:val="none" w:sz="0" w:space="0" w:color="auto"/>
        <w:left w:val="none" w:sz="0" w:space="0" w:color="auto"/>
        <w:bottom w:val="none" w:sz="0" w:space="0" w:color="auto"/>
        <w:right w:val="none" w:sz="0" w:space="0" w:color="auto"/>
      </w:divBdr>
    </w:div>
    <w:div w:id="649748833">
      <w:bodyDiv w:val="1"/>
      <w:marLeft w:val="0"/>
      <w:marRight w:val="0"/>
      <w:marTop w:val="0"/>
      <w:marBottom w:val="0"/>
      <w:divBdr>
        <w:top w:val="none" w:sz="0" w:space="0" w:color="auto"/>
        <w:left w:val="none" w:sz="0" w:space="0" w:color="auto"/>
        <w:bottom w:val="none" w:sz="0" w:space="0" w:color="auto"/>
        <w:right w:val="none" w:sz="0" w:space="0" w:color="auto"/>
      </w:divBdr>
    </w:div>
    <w:div w:id="656808061">
      <w:bodyDiv w:val="1"/>
      <w:marLeft w:val="0"/>
      <w:marRight w:val="0"/>
      <w:marTop w:val="0"/>
      <w:marBottom w:val="0"/>
      <w:divBdr>
        <w:top w:val="none" w:sz="0" w:space="0" w:color="auto"/>
        <w:left w:val="none" w:sz="0" w:space="0" w:color="auto"/>
        <w:bottom w:val="none" w:sz="0" w:space="0" w:color="auto"/>
        <w:right w:val="none" w:sz="0" w:space="0" w:color="auto"/>
      </w:divBdr>
    </w:div>
    <w:div w:id="658265076">
      <w:bodyDiv w:val="1"/>
      <w:marLeft w:val="0"/>
      <w:marRight w:val="0"/>
      <w:marTop w:val="0"/>
      <w:marBottom w:val="0"/>
      <w:divBdr>
        <w:top w:val="none" w:sz="0" w:space="0" w:color="auto"/>
        <w:left w:val="none" w:sz="0" w:space="0" w:color="auto"/>
        <w:bottom w:val="none" w:sz="0" w:space="0" w:color="auto"/>
        <w:right w:val="none" w:sz="0" w:space="0" w:color="auto"/>
      </w:divBdr>
    </w:div>
    <w:div w:id="661547658">
      <w:bodyDiv w:val="1"/>
      <w:marLeft w:val="0"/>
      <w:marRight w:val="0"/>
      <w:marTop w:val="0"/>
      <w:marBottom w:val="0"/>
      <w:divBdr>
        <w:top w:val="none" w:sz="0" w:space="0" w:color="auto"/>
        <w:left w:val="none" w:sz="0" w:space="0" w:color="auto"/>
        <w:bottom w:val="none" w:sz="0" w:space="0" w:color="auto"/>
        <w:right w:val="none" w:sz="0" w:space="0" w:color="auto"/>
      </w:divBdr>
    </w:div>
    <w:div w:id="675889174">
      <w:bodyDiv w:val="1"/>
      <w:marLeft w:val="0"/>
      <w:marRight w:val="0"/>
      <w:marTop w:val="0"/>
      <w:marBottom w:val="0"/>
      <w:divBdr>
        <w:top w:val="none" w:sz="0" w:space="0" w:color="auto"/>
        <w:left w:val="none" w:sz="0" w:space="0" w:color="auto"/>
        <w:bottom w:val="none" w:sz="0" w:space="0" w:color="auto"/>
        <w:right w:val="none" w:sz="0" w:space="0" w:color="auto"/>
      </w:divBdr>
    </w:div>
    <w:div w:id="677272578">
      <w:bodyDiv w:val="1"/>
      <w:marLeft w:val="0"/>
      <w:marRight w:val="0"/>
      <w:marTop w:val="0"/>
      <w:marBottom w:val="0"/>
      <w:divBdr>
        <w:top w:val="none" w:sz="0" w:space="0" w:color="auto"/>
        <w:left w:val="none" w:sz="0" w:space="0" w:color="auto"/>
        <w:bottom w:val="none" w:sz="0" w:space="0" w:color="auto"/>
        <w:right w:val="none" w:sz="0" w:space="0" w:color="auto"/>
      </w:divBdr>
    </w:div>
    <w:div w:id="693464141">
      <w:bodyDiv w:val="1"/>
      <w:marLeft w:val="0"/>
      <w:marRight w:val="0"/>
      <w:marTop w:val="0"/>
      <w:marBottom w:val="0"/>
      <w:divBdr>
        <w:top w:val="none" w:sz="0" w:space="0" w:color="auto"/>
        <w:left w:val="none" w:sz="0" w:space="0" w:color="auto"/>
        <w:bottom w:val="none" w:sz="0" w:space="0" w:color="auto"/>
        <w:right w:val="none" w:sz="0" w:space="0" w:color="auto"/>
      </w:divBdr>
    </w:div>
    <w:div w:id="703095994">
      <w:bodyDiv w:val="1"/>
      <w:marLeft w:val="0"/>
      <w:marRight w:val="0"/>
      <w:marTop w:val="0"/>
      <w:marBottom w:val="0"/>
      <w:divBdr>
        <w:top w:val="none" w:sz="0" w:space="0" w:color="auto"/>
        <w:left w:val="none" w:sz="0" w:space="0" w:color="auto"/>
        <w:bottom w:val="none" w:sz="0" w:space="0" w:color="auto"/>
        <w:right w:val="none" w:sz="0" w:space="0" w:color="auto"/>
      </w:divBdr>
    </w:div>
    <w:div w:id="705256432">
      <w:bodyDiv w:val="1"/>
      <w:marLeft w:val="0"/>
      <w:marRight w:val="0"/>
      <w:marTop w:val="0"/>
      <w:marBottom w:val="0"/>
      <w:divBdr>
        <w:top w:val="none" w:sz="0" w:space="0" w:color="auto"/>
        <w:left w:val="none" w:sz="0" w:space="0" w:color="auto"/>
        <w:bottom w:val="none" w:sz="0" w:space="0" w:color="auto"/>
        <w:right w:val="none" w:sz="0" w:space="0" w:color="auto"/>
      </w:divBdr>
    </w:div>
    <w:div w:id="705830283">
      <w:bodyDiv w:val="1"/>
      <w:marLeft w:val="0"/>
      <w:marRight w:val="0"/>
      <w:marTop w:val="0"/>
      <w:marBottom w:val="0"/>
      <w:divBdr>
        <w:top w:val="none" w:sz="0" w:space="0" w:color="auto"/>
        <w:left w:val="none" w:sz="0" w:space="0" w:color="auto"/>
        <w:bottom w:val="none" w:sz="0" w:space="0" w:color="auto"/>
        <w:right w:val="none" w:sz="0" w:space="0" w:color="auto"/>
      </w:divBdr>
    </w:div>
    <w:div w:id="707920043">
      <w:bodyDiv w:val="1"/>
      <w:marLeft w:val="0"/>
      <w:marRight w:val="0"/>
      <w:marTop w:val="0"/>
      <w:marBottom w:val="0"/>
      <w:divBdr>
        <w:top w:val="none" w:sz="0" w:space="0" w:color="auto"/>
        <w:left w:val="none" w:sz="0" w:space="0" w:color="auto"/>
        <w:bottom w:val="none" w:sz="0" w:space="0" w:color="auto"/>
        <w:right w:val="none" w:sz="0" w:space="0" w:color="auto"/>
      </w:divBdr>
    </w:div>
    <w:div w:id="717780947">
      <w:bodyDiv w:val="1"/>
      <w:marLeft w:val="0"/>
      <w:marRight w:val="0"/>
      <w:marTop w:val="0"/>
      <w:marBottom w:val="0"/>
      <w:divBdr>
        <w:top w:val="none" w:sz="0" w:space="0" w:color="auto"/>
        <w:left w:val="none" w:sz="0" w:space="0" w:color="auto"/>
        <w:bottom w:val="none" w:sz="0" w:space="0" w:color="auto"/>
        <w:right w:val="none" w:sz="0" w:space="0" w:color="auto"/>
      </w:divBdr>
    </w:div>
    <w:div w:id="720056581">
      <w:bodyDiv w:val="1"/>
      <w:marLeft w:val="0"/>
      <w:marRight w:val="0"/>
      <w:marTop w:val="0"/>
      <w:marBottom w:val="0"/>
      <w:divBdr>
        <w:top w:val="none" w:sz="0" w:space="0" w:color="auto"/>
        <w:left w:val="none" w:sz="0" w:space="0" w:color="auto"/>
        <w:bottom w:val="none" w:sz="0" w:space="0" w:color="auto"/>
        <w:right w:val="none" w:sz="0" w:space="0" w:color="auto"/>
      </w:divBdr>
    </w:div>
    <w:div w:id="721296303">
      <w:bodyDiv w:val="1"/>
      <w:marLeft w:val="0"/>
      <w:marRight w:val="0"/>
      <w:marTop w:val="0"/>
      <w:marBottom w:val="0"/>
      <w:divBdr>
        <w:top w:val="none" w:sz="0" w:space="0" w:color="auto"/>
        <w:left w:val="none" w:sz="0" w:space="0" w:color="auto"/>
        <w:bottom w:val="none" w:sz="0" w:space="0" w:color="auto"/>
        <w:right w:val="none" w:sz="0" w:space="0" w:color="auto"/>
      </w:divBdr>
    </w:div>
    <w:div w:id="730928074">
      <w:bodyDiv w:val="1"/>
      <w:marLeft w:val="0"/>
      <w:marRight w:val="0"/>
      <w:marTop w:val="0"/>
      <w:marBottom w:val="0"/>
      <w:divBdr>
        <w:top w:val="none" w:sz="0" w:space="0" w:color="auto"/>
        <w:left w:val="none" w:sz="0" w:space="0" w:color="auto"/>
        <w:bottom w:val="none" w:sz="0" w:space="0" w:color="auto"/>
        <w:right w:val="none" w:sz="0" w:space="0" w:color="auto"/>
      </w:divBdr>
    </w:div>
    <w:div w:id="735057836">
      <w:bodyDiv w:val="1"/>
      <w:marLeft w:val="0"/>
      <w:marRight w:val="0"/>
      <w:marTop w:val="0"/>
      <w:marBottom w:val="0"/>
      <w:divBdr>
        <w:top w:val="none" w:sz="0" w:space="0" w:color="auto"/>
        <w:left w:val="none" w:sz="0" w:space="0" w:color="auto"/>
        <w:bottom w:val="none" w:sz="0" w:space="0" w:color="auto"/>
        <w:right w:val="none" w:sz="0" w:space="0" w:color="auto"/>
      </w:divBdr>
    </w:div>
    <w:div w:id="745609262">
      <w:bodyDiv w:val="1"/>
      <w:marLeft w:val="0"/>
      <w:marRight w:val="0"/>
      <w:marTop w:val="0"/>
      <w:marBottom w:val="0"/>
      <w:divBdr>
        <w:top w:val="none" w:sz="0" w:space="0" w:color="auto"/>
        <w:left w:val="none" w:sz="0" w:space="0" w:color="auto"/>
        <w:bottom w:val="none" w:sz="0" w:space="0" w:color="auto"/>
        <w:right w:val="none" w:sz="0" w:space="0" w:color="auto"/>
      </w:divBdr>
    </w:div>
    <w:div w:id="754329321">
      <w:bodyDiv w:val="1"/>
      <w:marLeft w:val="0"/>
      <w:marRight w:val="0"/>
      <w:marTop w:val="0"/>
      <w:marBottom w:val="0"/>
      <w:divBdr>
        <w:top w:val="none" w:sz="0" w:space="0" w:color="auto"/>
        <w:left w:val="none" w:sz="0" w:space="0" w:color="auto"/>
        <w:bottom w:val="none" w:sz="0" w:space="0" w:color="auto"/>
        <w:right w:val="none" w:sz="0" w:space="0" w:color="auto"/>
      </w:divBdr>
    </w:div>
    <w:div w:id="763652376">
      <w:bodyDiv w:val="1"/>
      <w:marLeft w:val="0"/>
      <w:marRight w:val="0"/>
      <w:marTop w:val="0"/>
      <w:marBottom w:val="0"/>
      <w:divBdr>
        <w:top w:val="none" w:sz="0" w:space="0" w:color="auto"/>
        <w:left w:val="none" w:sz="0" w:space="0" w:color="auto"/>
        <w:bottom w:val="none" w:sz="0" w:space="0" w:color="auto"/>
        <w:right w:val="none" w:sz="0" w:space="0" w:color="auto"/>
      </w:divBdr>
    </w:div>
    <w:div w:id="772744082">
      <w:bodyDiv w:val="1"/>
      <w:marLeft w:val="0"/>
      <w:marRight w:val="0"/>
      <w:marTop w:val="0"/>
      <w:marBottom w:val="0"/>
      <w:divBdr>
        <w:top w:val="none" w:sz="0" w:space="0" w:color="auto"/>
        <w:left w:val="none" w:sz="0" w:space="0" w:color="auto"/>
        <w:bottom w:val="none" w:sz="0" w:space="0" w:color="auto"/>
        <w:right w:val="none" w:sz="0" w:space="0" w:color="auto"/>
      </w:divBdr>
    </w:div>
    <w:div w:id="773548986">
      <w:bodyDiv w:val="1"/>
      <w:marLeft w:val="0"/>
      <w:marRight w:val="0"/>
      <w:marTop w:val="0"/>
      <w:marBottom w:val="0"/>
      <w:divBdr>
        <w:top w:val="none" w:sz="0" w:space="0" w:color="auto"/>
        <w:left w:val="none" w:sz="0" w:space="0" w:color="auto"/>
        <w:bottom w:val="none" w:sz="0" w:space="0" w:color="auto"/>
        <w:right w:val="none" w:sz="0" w:space="0" w:color="auto"/>
      </w:divBdr>
    </w:div>
    <w:div w:id="778794830">
      <w:bodyDiv w:val="1"/>
      <w:marLeft w:val="0"/>
      <w:marRight w:val="0"/>
      <w:marTop w:val="0"/>
      <w:marBottom w:val="0"/>
      <w:divBdr>
        <w:top w:val="none" w:sz="0" w:space="0" w:color="auto"/>
        <w:left w:val="none" w:sz="0" w:space="0" w:color="auto"/>
        <w:bottom w:val="none" w:sz="0" w:space="0" w:color="auto"/>
        <w:right w:val="none" w:sz="0" w:space="0" w:color="auto"/>
      </w:divBdr>
    </w:div>
    <w:div w:id="786852281">
      <w:bodyDiv w:val="1"/>
      <w:marLeft w:val="0"/>
      <w:marRight w:val="0"/>
      <w:marTop w:val="0"/>
      <w:marBottom w:val="0"/>
      <w:divBdr>
        <w:top w:val="none" w:sz="0" w:space="0" w:color="auto"/>
        <w:left w:val="none" w:sz="0" w:space="0" w:color="auto"/>
        <w:bottom w:val="none" w:sz="0" w:space="0" w:color="auto"/>
        <w:right w:val="none" w:sz="0" w:space="0" w:color="auto"/>
      </w:divBdr>
    </w:div>
    <w:div w:id="797604899">
      <w:bodyDiv w:val="1"/>
      <w:marLeft w:val="0"/>
      <w:marRight w:val="0"/>
      <w:marTop w:val="0"/>
      <w:marBottom w:val="0"/>
      <w:divBdr>
        <w:top w:val="none" w:sz="0" w:space="0" w:color="auto"/>
        <w:left w:val="none" w:sz="0" w:space="0" w:color="auto"/>
        <w:bottom w:val="none" w:sz="0" w:space="0" w:color="auto"/>
        <w:right w:val="none" w:sz="0" w:space="0" w:color="auto"/>
      </w:divBdr>
    </w:div>
    <w:div w:id="799539477">
      <w:bodyDiv w:val="1"/>
      <w:marLeft w:val="0"/>
      <w:marRight w:val="0"/>
      <w:marTop w:val="0"/>
      <w:marBottom w:val="0"/>
      <w:divBdr>
        <w:top w:val="none" w:sz="0" w:space="0" w:color="auto"/>
        <w:left w:val="none" w:sz="0" w:space="0" w:color="auto"/>
        <w:bottom w:val="none" w:sz="0" w:space="0" w:color="auto"/>
        <w:right w:val="none" w:sz="0" w:space="0" w:color="auto"/>
      </w:divBdr>
    </w:div>
    <w:div w:id="800076318">
      <w:bodyDiv w:val="1"/>
      <w:marLeft w:val="0"/>
      <w:marRight w:val="0"/>
      <w:marTop w:val="0"/>
      <w:marBottom w:val="0"/>
      <w:divBdr>
        <w:top w:val="none" w:sz="0" w:space="0" w:color="auto"/>
        <w:left w:val="none" w:sz="0" w:space="0" w:color="auto"/>
        <w:bottom w:val="none" w:sz="0" w:space="0" w:color="auto"/>
        <w:right w:val="none" w:sz="0" w:space="0" w:color="auto"/>
      </w:divBdr>
    </w:div>
    <w:div w:id="805855745">
      <w:bodyDiv w:val="1"/>
      <w:marLeft w:val="0"/>
      <w:marRight w:val="0"/>
      <w:marTop w:val="0"/>
      <w:marBottom w:val="0"/>
      <w:divBdr>
        <w:top w:val="none" w:sz="0" w:space="0" w:color="auto"/>
        <w:left w:val="none" w:sz="0" w:space="0" w:color="auto"/>
        <w:bottom w:val="none" w:sz="0" w:space="0" w:color="auto"/>
        <w:right w:val="none" w:sz="0" w:space="0" w:color="auto"/>
      </w:divBdr>
    </w:div>
    <w:div w:id="823741340">
      <w:bodyDiv w:val="1"/>
      <w:marLeft w:val="0"/>
      <w:marRight w:val="0"/>
      <w:marTop w:val="0"/>
      <w:marBottom w:val="0"/>
      <w:divBdr>
        <w:top w:val="none" w:sz="0" w:space="0" w:color="auto"/>
        <w:left w:val="none" w:sz="0" w:space="0" w:color="auto"/>
        <w:bottom w:val="none" w:sz="0" w:space="0" w:color="auto"/>
        <w:right w:val="none" w:sz="0" w:space="0" w:color="auto"/>
      </w:divBdr>
    </w:div>
    <w:div w:id="827552387">
      <w:bodyDiv w:val="1"/>
      <w:marLeft w:val="0"/>
      <w:marRight w:val="0"/>
      <w:marTop w:val="0"/>
      <w:marBottom w:val="0"/>
      <w:divBdr>
        <w:top w:val="none" w:sz="0" w:space="0" w:color="auto"/>
        <w:left w:val="none" w:sz="0" w:space="0" w:color="auto"/>
        <w:bottom w:val="none" w:sz="0" w:space="0" w:color="auto"/>
        <w:right w:val="none" w:sz="0" w:space="0" w:color="auto"/>
      </w:divBdr>
    </w:div>
    <w:div w:id="832915595">
      <w:bodyDiv w:val="1"/>
      <w:marLeft w:val="0"/>
      <w:marRight w:val="0"/>
      <w:marTop w:val="0"/>
      <w:marBottom w:val="0"/>
      <w:divBdr>
        <w:top w:val="none" w:sz="0" w:space="0" w:color="auto"/>
        <w:left w:val="none" w:sz="0" w:space="0" w:color="auto"/>
        <w:bottom w:val="none" w:sz="0" w:space="0" w:color="auto"/>
        <w:right w:val="none" w:sz="0" w:space="0" w:color="auto"/>
      </w:divBdr>
    </w:div>
    <w:div w:id="834491506">
      <w:bodyDiv w:val="1"/>
      <w:marLeft w:val="0"/>
      <w:marRight w:val="0"/>
      <w:marTop w:val="0"/>
      <w:marBottom w:val="0"/>
      <w:divBdr>
        <w:top w:val="none" w:sz="0" w:space="0" w:color="auto"/>
        <w:left w:val="none" w:sz="0" w:space="0" w:color="auto"/>
        <w:bottom w:val="none" w:sz="0" w:space="0" w:color="auto"/>
        <w:right w:val="none" w:sz="0" w:space="0" w:color="auto"/>
      </w:divBdr>
    </w:div>
    <w:div w:id="851802560">
      <w:bodyDiv w:val="1"/>
      <w:marLeft w:val="0"/>
      <w:marRight w:val="0"/>
      <w:marTop w:val="0"/>
      <w:marBottom w:val="0"/>
      <w:divBdr>
        <w:top w:val="none" w:sz="0" w:space="0" w:color="auto"/>
        <w:left w:val="none" w:sz="0" w:space="0" w:color="auto"/>
        <w:bottom w:val="none" w:sz="0" w:space="0" w:color="auto"/>
        <w:right w:val="none" w:sz="0" w:space="0" w:color="auto"/>
      </w:divBdr>
    </w:div>
    <w:div w:id="885064765">
      <w:bodyDiv w:val="1"/>
      <w:marLeft w:val="0"/>
      <w:marRight w:val="0"/>
      <w:marTop w:val="0"/>
      <w:marBottom w:val="0"/>
      <w:divBdr>
        <w:top w:val="none" w:sz="0" w:space="0" w:color="auto"/>
        <w:left w:val="none" w:sz="0" w:space="0" w:color="auto"/>
        <w:bottom w:val="none" w:sz="0" w:space="0" w:color="auto"/>
        <w:right w:val="none" w:sz="0" w:space="0" w:color="auto"/>
      </w:divBdr>
    </w:div>
    <w:div w:id="885260604">
      <w:bodyDiv w:val="1"/>
      <w:marLeft w:val="0"/>
      <w:marRight w:val="0"/>
      <w:marTop w:val="0"/>
      <w:marBottom w:val="0"/>
      <w:divBdr>
        <w:top w:val="none" w:sz="0" w:space="0" w:color="auto"/>
        <w:left w:val="none" w:sz="0" w:space="0" w:color="auto"/>
        <w:bottom w:val="none" w:sz="0" w:space="0" w:color="auto"/>
        <w:right w:val="none" w:sz="0" w:space="0" w:color="auto"/>
      </w:divBdr>
    </w:div>
    <w:div w:id="893735204">
      <w:bodyDiv w:val="1"/>
      <w:marLeft w:val="0"/>
      <w:marRight w:val="0"/>
      <w:marTop w:val="0"/>
      <w:marBottom w:val="0"/>
      <w:divBdr>
        <w:top w:val="none" w:sz="0" w:space="0" w:color="auto"/>
        <w:left w:val="none" w:sz="0" w:space="0" w:color="auto"/>
        <w:bottom w:val="none" w:sz="0" w:space="0" w:color="auto"/>
        <w:right w:val="none" w:sz="0" w:space="0" w:color="auto"/>
      </w:divBdr>
    </w:div>
    <w:div w:id="901258682">
      <w:bodyDiv w:val="1"/>
      <w:marLeft w:val="0"/>
      <w:marRight w:val="0"/>
      <w:marTop w:val="0"/>
      <w:marBottom w:val="0"/>
      <w:divBdr>
        <w:top w:val="none" w:sz="0" w:space="0" w:color="auto"/>
        <w:left w:val="none" w:sz="0" w:space="0" w:color="auto"/>
        <w:bottom w:val="none" w:sz="0" w:space="0" w:color="auto"/>
        <w:right w:val="none" w:sz="0" w:space="0" w:color="auto"/>
      </w:divBdr>
    </w:div>
    <w:div w:id="914701150">
      <w:bodyDiv w:val="1"/>
      <w:marLeft w:val="0"/>
      <w:marRight w:val="0"/>
      <w:marTop w:val="0"/>
      <w:marBottom w:val="0"/>
      <w:divBdr>
        <w:top w:val="none" w:sz="0" w:space="0" w:color="auto"/>
        <w:left w:val="none" w:sz="0" w:space="0" w:color="auto"/>
        <w:bottom w:val="none" w:sz="0" w:space="0" w:color="auto"/>
        <w:right w:val="none" w:sz="0" w:space="0" w:color="auto"/>
      </w:divBdr>
    </w:div>
    <w:div w:id="928349988">
      <w:bodyDiv w:val="1"/>
      <w:marLeft w:val="0"/>
      <w:marRight w:val="0"/>
      <w:marTop w:val="0"/>
      <w:marBottom w:val="0"/>
      <w:divBdr>
        <w:top w:val="none" w:sz="0" w:space="0" w:color="auto"/>
        <w:left w:val="none" w:sz="0" w:space="0" w:color="auto"/>
        <w:bottom w:val="none" w:sz="0" w:space="0" w:color="auto"/>
        <w:right w:val="none" w:sz="0" w:space="0" w:color="auto"/>
      </w:divBdr>
    </w:div>
    <w:div w:id="932736511">
      <w:bodyDiv w:val="1"/>
      <w:marLeft w:val="0"/>
      <w:marRight w:val="0"/>
      <w:marTop w:val="0"/>
      <w:marBottom w:val="0"/>
      <w:divBdr>
        <w:top w:val="none" w:sz="0" w:space="0" w:color="auto"/>
        <w:left w:val="none" w:sz="0" w:space="0" w:color="auto"/>
        <w:bottom w:val="none" w:sz="0" w:space="0" w:color="auto"/>
        <w:right w:val="none" w:sz="0" w:space="0" w:color="auto"/>
      </w:divBdr>
    </w:div>
    <w:div w:id="936790012">
      <w:bodyDiv w:val="1"/>
      <w:marLeft w:val="0"/>
      <w:marRight w:val="0"/>
      <w:marTop w:val="0"/>
      <w:marBottom w:val="0"/>
      <w:divBdr>
        <w:top w:val="none" w:sz="0" w:space="0" w:color="auto"/>
        <w:left w:val="none" w:sz="0" w:space="0" w:color="auto"/>
        <w:bottom w:val="none" w:sz="0" w:space="0" w:color="auto"/>
        <w:right w:val="none" w:sz="0" w:space="0" w:color="auto"/>
      </w:divBdr>
    </w:div>
    <w:div w:id="945816110">
      <w:bodyDiv w:val="1"/>
      <w:marLeft w:val="0"/>
      <w:marRight w:val="0"/>
      <w:marTop w:val="0"/>
      <w:marBottom w:val="0"/>
      <w:divBdr>
        <w:top w:val="none" w:sz="0" w:space="0" w:color="auto"/>
        <w:left w:val="none" w:sz="0" w:space="0" w:color="auto"/>
        <w:bottom w:val="none" w:sz="0" w:space="0" w:color="auto"/>
        <w:right w:val="none" w:sz="0" w:space="0" w:color="auto"/>
      </w:divBdr>
    </w:div>
    <w:div w:id="969746663">
      <w:bodyDiv w:val="1"/>
      <w:marLeft w:val="0"/>
      <w:marRight w:val="0"/>
      <w:marTop w:val="0"/>
      <w:marBottom w:val="0"/>
      <w:divBdr>
        <w:top w:val="none" w:sz="0" w:space="0" w:color="auto"/>
        <w:left w:val="none" w:sz="0" w:space="0" w:color="auto"/>
        <w:bottom w:val="none" w:sz="0" w:space="0" w:color="auto"/>
        <w:right w:val="none" w:sz="0" w:space="0" w:color="auto"/>
      </w:divBdr>
    </w:div>
    <w:div w:id="970205567">
      <w:bodyDiv w:val="1"/>
      <w:marLeft w:val="0"/>
      <w:marRight w:val="0"/>
      <w:marTop w:val="0"/>
      <w:marBottom w:val="0"/>
      <w:divBdr>
        <w:top w:val="none" w:sz="0" w:space="0" w:color="auto"/>
        <w:left w:val="none" w:sz="0" w:space="0" w:color="auto"/>
        <w:bottom w:val="none" w:sz="0" w:space="0" w:color="auto"/>
        <w:right w:val="none" w:sz="0" w:space="0" w:color="auto"/>
      </w:divBdr>
    </w:div>
    <w:div w:id="970593300">
      <w:bodyDiv w:val="1"/>
      <w:marLeft w:val="0"/>
      <w:marRight w:val="0"/>
      <w:marTop w:val="0"/>
      <w:marBottom w:val="0"/>
      <w:divBdr>
        <w:top w:val="none" w:sz="0" w:space="0" w:color="auto"/>
        <w:left w:val="none" w:sz="0" w:space="0" w:color="auto"/>
        <w:bottom w:val="none" w:sz="0" w:space="0" w:color="auto"/>
        <w:right w:val="none" w:sz="0" w:space="0" w:color="auto"/>
      </w:divBdr>
    </w:div>
    <w:div w:id="979503683">
      <w:bodyDiv w:val="1"/>
      <w:marLeft w:val="0"/>
      <w:marRight w:val="0"/>
      <w:marTop w:val="0"/>
      <w:marBottom w:val="0"/>
      <w:divBdr>
        <w:top w:val="none" w:sz="0" w:space="0" w:color="auto"/>
        <w:left w:val="none" w:sz="0" w:space="0" w:color="auto"/>
        <w:bottom w:val="none" w:sz="0" w:space="0" w:color="auto"/>
        <w:right w:val="none" w:sz="0" w:space="0" w:color="auto"/>
      </w:divBdr>
    </w:div>
    <w:div w:id="985162243">
      <w:bodyDiv w:val="1"/>
      <w:marLeft w:val="0"/>
      <w:marRight w:val="0"/>
      <w:marTop w:val="0"/>
      <w:marBottom w:val="0"/>
      <w:divBdr>
        <w:top w:val="none" w:sz="0" w:space="0" w:color="auto"/>
        <w:left w:val="none" w:sz="0" w:space="0" w:color="auto"/>
        <w:bottom w:val="none" w:sz="0" w:space="0" w:color="auto"/>
        <w:right w:val="none" w:sz="0" w:space="0" w:color="auto"/>
      </w:divBdr>
    </w:div>
    <w:div w:id="990787239">
      <w:bodyDiv w:val="1"/>
      <w:marLeft w:val="0"/>
      <w:marRight w:val="0"/>
      <w:marTop w:val="0"/>
      <w:marBottom w:val="0"/>
      <w:divBdr>
        <w:top w:val="none" w:sz="0" w:space="0" w:color="auto"/>
        <w:left w:val="none" w:sz="0" w:space="0" w:color="auto"/>
        <w:bottom w:val="none" w:sz="0" w:space="0" w:color="auto"/>
        <w:right w:val="none" w:sz="0" w:space="0" w:color="auto"/>
      </w:divBdr>
    </w:div>
    <w:div w:id="992101824">
      <w:bodyDiv w:val="1"/>
      <w:marLeft w:val="0"/>
      <w:marRight w:val="0"/>
      <w:marTop w:val="0"/>
      <w:marBottom w:val="0"/>
      <w:divBdr>
        <w:top w:val="none" w:sz="0" w:space="0" w:color="auto"/>
        <w:left w:val="none" w:sz="0" w:space="0" w:color="auto"/>
        <w:bottom w:val="none" w:sz="0" w:space="0" w:color="auto"/>
        <w:right w:val="none" w:sz="0" w:space="0" w:color="auto"/>
      </w:divBdr>
    </w:div>
    <w:div w:id="992220049">
      <w:bodyDiv w:val="1"/>
      <w:marLeft w:val="0"/>
      <w:marRight w:val="0"/>
      <w:marTop w:val="0"/>
      <w:marBottom w:val="0"/>
      <w:divBdr>
        <w:top w:val="none" w:sz="0" w:space="0" w:color="auto"/>
        <w:left w:val="none" w:sz="0" w:space="0" w:color="auto"/>
        <w:bottom w:val="none" w:sz="0" w:space="0" w:color="auto"/>
        <w:right w:val="none" w:sz="0" w:space="0" w:color="auto"/>
      </w:divBdr>
    </w:div>
    <w:div w:id="1021391378">
      <w:bodyDiv w:val="1"/>
      <w:marLeft w:val="0"/>
      <w:marRight w:val="0"/>
      <w:marTop w:val="0"/>
      <w:marBottom w:val="0"/>
      <w:divBdr>
        <w:top w:val="none" w:sz="0" w:space="0" w:color="auto"/>
        <w:left w:val="none" w:sz="0" w:space="0" w:color="auto"/>
        <w:bottom w:val="none" w:sz="0" w:space="0" w:color="auto"/>
        <w:right w:val="none" w:sz="0" w:space="0" w:color="auto"/>
      </w:divBdr>
    </w:div>
    <w:div w:id="1028798257">
      <w:bodyDiv w:val="1"/>
      <w:marLeft w:val="0"/>
      <w:marRight w:val="0"/>
      <w:marTop w:val="0"/>
      <w:marBottom w:val="0"/>
      <w:divBdr>
        <w:top w:val="none" w:sz="0" w:space="0" w:color="auto"/>
        <w:left w:val="none" w:sz="0" w:space="0" w:color="auto"/>
        <w:bottom w:val="none" w:sz="0" w:space="0" w:color="auto"/>
        <w:right w:val="none" w:sz="0" w:space="0" w:color="auto"/>
      </w:divBdr>
    </w:div>
    <w:div w:id="1040591603">
      <w:bodyDiv w:val="1"/>
      <w:marLeft w:val="0"/>
      <w:marRight w:val="0"/>
      <w:marTop w:val="0"/>
      <w:marBottom w:val="0"/>
      <w:divBdr>
        <w:top w:val="none" w:sz="0" w:space="0" w:color="auto"/>
        <w:left w:val="none" w:sz="0" w:space="0" w:color="auto"/>
        <w:bottom w:val="none" w:sz="0" w:space="0" w:color="auto"/>
        <w:right w:val="none" w:sz="0" w:space="0" w:color="auto"/>
      </w:divBdr>
    </w:div>
    <w:div w:id="1049917561">
      <w:bodyDiv w:val="1"/>
      <w:marLeft w:val="0"/>
      <w:marRight w:val="0"/>
      <w:marTop w:val="0"/>
      <w:marBottom w:val="0"/>
      <w:divBdr>
        <w:top w:val="none" w:sz="0" w:space="0" w:color="auto"/>
        <w:left w:val="none" w:sz="0" w:space="0" w:color="auto"/>
        <w:bottom w:val="none" w:sz="0" w:space="0" w:color="auto"/>
        <w:right w:val="none" w:sz="0" w:space="0" w:color="auto"/>
      </w:divBdr>
    </w:div>
    <w:div w:id="1052853293">
      <w:bodyDiv w:val="1"/>
      <w:marLeft w:val="0"/>
      <w:marRight w:val="0"/>
      <w:marTop w:val="0"/>
      <w:marBottom w:val="0"/>
      <w:divBdr>
        <w:top w:val="none" w:sz="0" w:space="0" w:color="auto"/>
        <w:left w:val="none" w:sz="0" w:space="0" w:color="auto"/>
        <w:bottom w:val="none" w:sz="0" w:space="0" w:color="auto"/>
        <w:right w:val="none" w:sz="0" w:space="0" w:color="auto"/>
      </w:divBdr>
    </w:div>
    <w:div w:id="1068504684">
      <w:bodyDiv w:val="1"/>
      <w:marLeft w:val="0"/>
      <w:marRight w:val="0"/>
      <w:marTop w:val="0"/>
      <w:marBottom w:val="0"/>
      <w:divBdr>
        <w:top w:val="none" w:sz="0" w:space="0" w:color="auto"/>
        <w:left w:val="none" w:sz="0" w:space="0" w:color="auto"/>
        <w:bottom w:val="none" w:sz="0" w:space="0" w:color="auto"/>
        <w:right w:val="none" w:sz="0" w:space="0" w:color="auto"/>
      </w:divBdr>
    </w:div>
    <w:div w:id="1068768511">
      <w:bodyDiv w:val="1"/>
      <w:marLeft w:val="0"/>
      <w:marRight w:val="0"/>
      <w:marTop w:val="0"/>
      <w:marBottom w:val="0"/>
      <w:divBdr>
        <w:top w:val="none" w:sz="0" w:space="0" w:color="auto"/>
        <w:left w:val="none" w:sz="0" w:space="0" w:color="auto"/>
        <w:bottom w:val="none" w:sz="0" w:space="0" w:color="auto"/>
        <w:right w:val="none" w:sz="0" w:space="0" w:color="auto"/>
      </w:divBdr>
    </w:div>
    <w:div w:id="1087654052">
      <w:bodyDiv w:val="1"/>
      <w:marLeft w:val="0"/>
      <w:marRight w:val="0"/>
      <w:marTop w:val="0"/>
      <w:marBottom w:val="0"/>
      <w:divBdr>
        <w:top w:val="none" w:sz="0" w:space="0" w:color="auto"/>
        <w:left w:val="none" w:sz="0" w:space="0" w:color="auto"/>
        <w:bottom w:val="none" w:sz="0" w:space="0" w:color="auto"/>
        <w:right w:val="none" w:sz="0" w:space="0" w:color="auto"/>
      </w:divBdr>
    </w:div>
    <w:div w:id="1101074174">
      <w:bodyDiv w:val="1"/>
      <w:marLeft w:val="0"/>
      <w:marRight w:val="0"/>
      <w:marTop w:val="0"/>
      <w:marBottom w:val="0"/>
      <w:divBdr>
        <w:top w:val="none" w:sz="0" w:space="0" w:color="auto"/>
        <w:left w:val="none" w:sz="0" w:space="0" w:color="auto"/>
        <w:bottom w:val="none" w:sz="0" w:space="0" w:color="auto"/>
        <w:right w:val="none" w:sz="0" w:space="0" w:color="auto"/>
      </w:divBdr>
    </w:div>
    <w:div w:id="1108429713">
      <w:bodyDiv w:val="1"/>
      <w:marLeft w:val="0"/>
      <w:marRight w:val="0"/>
      <w:marTop w:val="0"/>
      <w:marBottom w:val="0"/>
      <w:divBdr>
        <w:top w:val="none" w:sz="0" w:space="0" w:color="auto"/>
        <w:left w:val="none" w:sz="0" w:space="0" w:color="auto"/>
        <w:bottom w:val="none" w:sz="0" w:space="0" w:color="auto"/>
        <w:right w:val="none" w:sz="0" w:space="0" w:color="auto"/>
      </w:divBdr>
    </w:div>
    <w:div w:id="1109734856">
      <w:bodyDiv w:val="1"/>
      <w:marLeft w:val="0"/>
      <w:marRight w:val="0"/>
      <w:marTop w:val="0"/>
      <w:marBottom w:val="0"/>
      <w:divBdr>
        <w:top w:val="none" w:sz="0" w:space="0" w:color="auto"/>
        <w:left w:val="none" w:sz="0" w:space="0" w:color="auto"/>
        <w:bottom w:val="none" w:sz="0" w:space="0" w:color="auto"/>
        <w:right w:val="none" w:sz="0" w:space="0" w:color="auto"/>
      </w:divBdr>
    </w:div>
    <w:div w:id="1113785000">
      <w:bodyDiv w:val="1"/>
      <w:marLeft w:val="0"/>
      <w:marRight w:val="0"/>
      <w:marTop w:val="0"/>
      <w:marBottom w:val="0"/>
      <w:divBdr>
        <w:top w:val="none" w:sz="0" w:space="0" w:color="auto"/>
        <w:left w:val="none" w:sz="0" w:space="0" w:color="auto"/>
        <w:bottom w:val="none" w:sz="0" w:space="0" w:color="auto"/>
        <w:right w:val="none" w:sz="0" w:space="0" w:color="auto"/>
      </w:divBdr>
    </w:div>
    <w:div w:id="1114598580">
      <w:bodyDiv w:val="1"/>
      <w:marLeft w:val="0"/>
      <w:marRight w:val="0"/>
      <w:marTop w:val="0"/>
      <w:marBottom w:val="0"/>
      <w:divBdr>
        <w:top w:val="none" w:sz="0" w:space="0" w:color="auto"/>
        <w:left w:val="none" w:sz="0" w:space="0" w:color="auto"/>
        <w:bottom w:val="none" w:sz="0" w:space="0" w:color="auto"/>
        <w:right w:val="none" w:sz="0" w:space="0" w:color="auto"/>
      </w:divBdr>
    </w:div>
    <w:div w:id="1134566384">
      <w:bodyDiv w:val="1"/>
      <w:marLeft w:val="0"/>
      <w:marRight w:val="0"/>
      <w:marTop w:val="0"/>
      <w:marBottom w:val="0"/>
      <w:divBdr>
        <w:top w:val="none" w:sz="0" w:space="0" w:color="auto"/>
        <w:left w:val="none" w:sz="0" w:space="0" w:color="auto"/>
        <w:bottom w:val="none" w:sz="0" w:space="0" w:color="auto"/>
        <w:right w:val="none" w:sz="0" w:space="0" w:color="auto"/>
      </w:divBdr>
    </w:div>
    <w:div w:id="1171681796">
      <w:bodyDiv w:val="1"/>
      <w:marLeft w:val="0"/>
      <w:marRight w:val="0"/>
      <w:marTop w:val="0"/>
      <w:marBottom w:val="0"/>
      <w:divBdr>
        <w:top w:val="none" w:sz="0" w:space="0" w:color="auto"/>
        <w:left w:val="none" w:sz="0" w:space="0" w:color="auto"/>
        <w:bottom w:val="none" w:sz="0" w:space="0" w:color="auto"/>
        <w:right w:val="none" w:sz="0" w:space="0" w:color="auto"/>
      </w:divBdr>
    </w:div>
    <w:div w:id="1177041206">
      <w:bodyDiv w:val="1"/>
      <w:marLeft w:val="0"/>
      <w:marRight w:val="0"/>
      <w:marTop w:val="0"/>
      <w:marBottom w:val="0"/>
      <w:divBdr>
        <w:top w:val="none" w:sz="0" w:space="0" w:color="auto"/>
        <w:left w:val="none" w:sz="0" w:space="0" w:color="auto"/>
        <w:bottom w:val="none" w:sz="0" w:space="0" w:color="auto"/>
        <w:right w:val="none" w:sz="0" w:space="0" w:color="auto"/>
      </w:divBdr>
    </w:div>
    <w:div w:id="1182625396">
      <w:bodyDiv w:val="1"/>
      <w:marLeft w:val="0"/>
      <w:marRight w:val="0"/>
      <w:marTop w:val="0"/>
      <w:marBottom w:val="0"/>
      <w:divBdr>
        <w:top w:val="none" w:sz="0" w:space="0" w:color="auto"/>
        <w:left w:val="none" w:sz="0" w:space="0" w:color="auto"/>
        <w:bottom w:val="none" w:sz="0" w:space="0" w:color="auto"/>
        <w:right w:val="none" w:sz="0" w:space="0" w:color="auto"/>
      </w:divBdr>
    </w:div>
    <w:div w:id="1183669052">
      <w:bodyDiv w:val="1"/>
      <w:marLeft w:val="0"/>
      <w:marRight w:val="0"/>
      <w:marTop w:val="0"/>
      <w:marBottom w:val="0"/>
      <w:divBdr>
        <w:top w:val="none" w:sz="0" w:space="0" w:color="auto"/>
        <w:left w:val="none" w:sz="0" w:space="0" w:color="auto"/>
        <w:bottom w:val="none" w:sz="0" w:space="0" w:color="auto"/>
        <w:right w:val="none" w:sz="0" w:space="0" w:color="auto"/>
      </w:divBdr>
    </w:div>
    <w:div w:id="1209804755">
      <w:bodyDiv w:val="1"/>
      <w:marLeft w:val="0"/>
      <w:marRight w:val="0"/>
      <w:marTop w:val="0"/>
      <w:marBottom w:val="0"/>
      <w:divBdr>
        <w:top w:val="none" w:sz="0" w:space="0" w:color="auto"/>
        <w:left w:val="none" w:sz="0" w:space="0" w:color="auto"/>
        <w:bottom w:val="none" w:sz="0" w:space="0" w:color="auto"/>
        <w:right w:val="none" w:sz="0" w:space="0" w:color="auto"/>
      </w:divBdr>
    </w:div>
    <w:div w:id="1215777318">
      <w:bodyDiv w:val="1"/>
      <w:marLeft w:val="0"/>
      <w:marRight w:val="0"/>
      <w:marTop w:val="0"/>
      <w:marBottom w:val="0"/>
      <w:divBdr>
        <w:top w:val="none" w:sz="0" w:space="0" w:color="auto"/>
        <w:left w:val="none" w:sz="0" w:space="0" w:color="auto"/>
        <w:bottom w:val="none" w:sz="0" w:space="0" w:color="auto"/>
        <w:right w:val="none" w:sz="0" w:space="0" w:color="auto"/>
      </w:divBdr>
    </w:div>
    <w:div w:id="1247880561">
      <w:bodyDiv w:val="1"/>
      <w:marLeft w:val="0"/>
      <w:marRight w:val="0"/>
      <w:marTop w:val="0"/>
      <w:marBottom w:val="0"/>
      <w:divBdr>
        <w:top w:val="none" w:sz="0" w:space="0" w:color="auto"/>
        <w:left w:val="none" w:sz="0" w:space="0" w:color="auto"/>
        <w:bottom w:val="none" w:sz="0" w:space="0" w:color="auto"/>
        <w:right w:val="none" w:sz="0" w:space="0" w:color="auto"/>
      </w:divBdr>
      <w:divsChild>
        <w:div w:id="345332594">
          <w:marLeft w:val="0"/>
          <w:marRight w:val="0"/>
          <w:marTop w:val="0"/>
          <w:marBottom w:val="0"/>
          <w:divBdr>
            <w:top w:val="none" w:sz="0" w:space="0" w:color="auto"/>
            <w:left w:val="none" w:sz="0" w:space="0" w:color="auto"/>
            <w:bottom w:val="none" w:sz="0" w:space="0" w:color="auto"/>
            <w:right w:val="none" w:sz="0" w:space="0" w:color="auto"/>
          </w:divBdr>
        </w:div>
        <w:div w:id="739905367">
          <w:marLeft w:val="0"/>
          <w:marRight w:val="0"/>
          <w:marTop w:val="0"/>
          <w:marBottom w:val="0"/>
          <w:divBdr>
            <w:top w:val="none" w:sz="0" w:space="0" w:color="auto"/>
            <w:left w:val="none" w:sz="0" w:space="0" w:color="auto"/>
            <w:bottom w:val="none" w:sz="0" w:space="0" w:color="auto"/>
            <w:right w:val="none" w:sz="0" w:space="0" w:color="auto"/>
          </w:divBdr>
        </w:div>
      </w:divsChild>
    </w:div>
    <w:div w:id="1248533821">
      <w:bodyDiv w:val="1"/>
      <w:marLeft w:val="0"/>
      <w:marRight w:val="0"/>
      <w:marTop w:val="0"/>
      <w:marBottom w:val="0"/>
      <w:divBdr>
        <w:top w:val="none" w:sz="0" w:space="0" w:color="auto"/>
        <w:left w:val="none" w:sz="0" w:space="0" w:color="auto"/>
        <w:bottom w:val="none" w:sz="0" w:space="0" w:color="auto"/>
        <w:right w:val="none" w:sz="0" w:space="0" w:color="auto"/>
      </w:divBdr>
    </w:div>
    <w:div w:id="1263222249">
      <w:bodyDiv w:val="1"/>
      <w:marLeft w:val="0"/>
      <w:marRight w:val="0"/>
      <w:marTop w:val="0"/>
      <w:marBottom w:val="0"/>
      <w:divBdr>
        <w:top w:val="none" w:sz="0" w:space="0" w:color="auto"/>
        <w:left w:val="none" w:sz="0" w:space="0" w:color="auto"/>
        <w:bottom w:val="none" w:sz="0" w:space="0" w:color="auto"/>
        <w:right w:val="none" w:sz="0" w:space="0" w:color="auto"/>
      </w:divBdr>
    </w:div>
    <w:div w:id="1265723782">
      <w:bodyDiv w:val="1"/>
      <w:marLeft w:val="0"/>
      <w:marRight w:val="0"/>
      <w:marTop w:val="0"/>
      <w:marBottom w:val="0"/>
      <w:divBdr>
        <w:top w:val="none" w:sz="0" w:space="0" w:color="auto"/>
        <w:left w:val="none" w:sz="0" w:space="0" w:color="auto"/>
        <w:bottom w:val="none" w:sz="0" w:space="0" w:color="auto"/>
        <w:right w:val="none" w:sz="0" w:space="0" w:color="auto"/>
      </w:divBdr>
    </w:div>
    <w:div w:id="1277786827">
      <w:bodyDiv w:val="1"/>
      <w:marLeft w:val="0"/>
      <w:marRight w:val="0"/>
      <w:marTop w:val="0"/>
      <w:marBottom w:val="0"/>
      <w:divBdr>
        <w:top w:val="none" w:sz="0" w:space="0" w:color="auto"/>
        <w:left w:val="none" w:sz="0" w:space="0" w:color="auto"/>
        <w:bottom w:val="none" w:sz="0" w:space="0" w:color="auto"/>
        <w:right w:val="none" w:sz="0" w:space="0" w:color="auto"/>
      </w:divBdr>
    </w:div>
    <w:div w:id="1292783838">
      <w:bodyDiv w:val="1"/>
      <w:marLeft w:val="0"/>
      <w:marRight w:val="0"/>
      <w:marTop w:val="0"/>
      <w:marBottom w:val="0"/>
      <w:divBdr>
        <w:top w:val="none" w:sz="0" w:space="0" w:color="auto"/>
        <w:left w:val="none" w:sz="0" w:space="0" w:color="auto"/>
        <w:bottom w:val="none" w:sz="0" w:space="0" w:color="auto"/>
        <w:right w:val="none" w:sz="0" w:space="0" w:color="auto"/>
      </w:divBdr>
    </w:div>
    <w:div w:id="1297686225">
      <w:bodyDiv w:val="1"/>
      <w:marLeft w:val="0"/>
      <w:marRight w:val="0"/>
      <w:marTop w:val="0"/>
      <w:marBottom w:val="0"/>
      <w:divBdr>
        <w:top w:val="none" w:sz="0" w:space="0" w:color="auto"/>
        <w:left w:val="none" w:sz="0" w:space="0" w:color="auto"/>
        <w:bottom w:val="none" w:sz="0" w:space="0" w:color="auto"/>
        <w:right w:val="none" w:sz="0" w:space="0" w:color="auto"/>
      </w:divBdr>
    </w:div>
    <w:div w:id="1300845851">
      <w:bodyDiv w:val="1"/>
      <w:marLeft w:val="0"/>
      <w:marRight w:val="0"/>
      <w:marTop w:val="0"/>
      <w:marBottom w:val="0"/>
      <w:divBdr>
        <w:top w:val="none" w:sz="0" w:space="0" w:color="auto"/>
        <w:left w:val="none" w:sz="0" w:space="0" w:color="auto"/>
        <w:bottom w:val="none" w:sz="0" w:space="0" w:color="auto"/>
        <w:right w:val="none" w:sz="0" w:space="0" w:color="auto"/>
      </w:divBdr>
    </w:div>
    <w:div w:id="1309557496">
      <w:bodyDiv w:val="1"/>
      <w:marLeft w:val="0"/>
      <w:marRight w:val="0"/>
      <w:marTop w:val="0"/>
      <w:marBottom w:val="0"/>
      <w:divBdr>
        <w:top w:val="none" w:sz="0" w:space="0" w:color="auto"/>
        <w:left w:val="none" w:sz="0" w:space="0" w:color="auto"/>
        <w:bottom w:val="none" w:sz="0" w:space="0" w:color="auto"/>
        <w:right w:val="none" w:sz="0" w:space="0" w:color="auto"/>
      </w:divBdr>
    </w:div>
    <w:div w:id="1309869579">
      <w:bodyDiv w:val="1"/>
      <w:marLeft w:val="0"/>
      <w:marRight w:val="0"/>
      <w:marTop w:val="0"/>
      <w:marBottom w:val="0"/>
      <w:divBdr>
        <w:top w:val="none" w:sz="0" w:space="0" w:color="auto"/>
        <w:left w:val="none" w:sz="0" w:space="0" w:color="auto"/>
        <w:bottom w:val="none" w:sz="0" w:space="0" w:color="auto"/>
        <w:right w:val="none" w:sz="0" w:space="0" w:color="auto"/>
      </w:divBdr>
    </w:div>
    <w:div w:id="1311517707">
      <w:bodyDiv w:val="1"/>
      <w:marLeft w:val="0"/>
      <w:marRight w:val="0"/>
      <w:marTop w:val="0"/>
      <w:marBottom w:val="0"/>
      <w:divBdr>
        <w:top w:val="none" w:sz="0" w:space="0" w:color="auto"/>
        <w:left w:val="none" w:sz="0" w:space="0" w:color="auto"/>
        <w:bottom w:val="none" w:sz="0" w:space="0" w:color="auto"/>
        <w:right w:val="none" w:sz="0" w:space="0" w:color="auto"/>
      </w:divBdr>
    </w:div>
    <w:div w:id="1315521780">
      <w:bodyDiv w:val="1"/>
      <w:marLeft w:val="0"/>
      <w:marRight w:val="0"/>
      <w:marTop w:val="0"/>
      <w:marBottom w:val="0"/>
      <w:divBdr>
        <w:top w:val="none" w:sz="0" w:space="0" w:color="auto"/>
        <w:left w:val="none" w:sz="0" w:space="0" w:color="auto"/>
        <w:bottom w:val="none" w:sz="0" w:space="0" w:color="auto"/>
        <w:right w:val="none" w:sz="0" w:space="0" w:color="auto"/>
      </w:divBdr>
    </w:div>
    <w:div w:id="1333992087">
      <w:bodyDiv w:val="1"/>
      <w:marLeft w:val="0"/>
      <w:marRight w:val="0"/>
      <w:marTop w:val="0"/>
      <w:marBottom w:val="0"/>
      <w:divBdr>
        <w:top w:val="none" w:sz="0" w:space="0" w:color="auto"/>
        <w:left w:val="none" w:sz="0" w:space="0" w:color="auto"/>
        <w:bottom w:val="none" w:sz="0" w:space="0" w:color="auto"/>
        <w:right w:val="none" w:sz="0" w:space="0" w:color="auto"/>
      </w:divBdr>
    </w:div>
    <w:div w:id="1336952968">
      <w:bodyDiv w:val="1"/>
      <w:marLeft w:val="0"/>
      <w:marRight w:val="0"/>
      <w:marTop w:val="0"/>
      <w:marBottom w:val="0"/>
      <w:divBdr>
        <w:top w:val="none" w:sz="0" w:space="0" w:color="auto"/>
        <w:left w:val="none" w:sz="0" w:space="0" w:color="auto"/>
        <w:bottom w:val="none" w:sz="0" w:space="0" w:color="auto"/>
        <w:right w:val="none" w:sz="0" w:space="0" w:color="auto"/>
      </w:divBdr>
    </w:div>
    <w:div w:id="1342047827">
      <w:bodyDiv w:val="1"/>
      <w:marLeft w:val="0"/>
      <w:marRight w:val="0"/>
      <w:marTop w:val="0"/>
      <w:marBottom w:val="0"/>
      <w:divBdr>
        <w:top w:val="none" w:sz="0" w:space="0" w:color="auto"/>
        <w:left w:val="none" w:sz="0" w:space="0" w:color="auto"/>
        <w:bottom w:val="none" w:sz="0" w:space="0" w:color="auto"/>
        <w:right w:val="none" w:sz="0" w:space="0" w:color="auto"/>
      </w:divBdr>
    </w:div>
    <w:div w:id="1343314846">
      <w:bodyDiv w:val="1"/>
      <w:marLeft w:val="0"/>
      <w:marRight w:val="0"/>
      <w:marTop w:val="0"/>
      <w:marBottom w:val="0"/>
      <w:divBdr>
        <w:top w:val="none" w:sz="0" w:space="0" w:color="auto"/>
        <w:left w:val="none" w:sz="0" w:space="0" w:color="auto"/>
        <w:bottom w:val="none" w:sz="0" w:space="0" w:color="auto"/>
        <w:right w:val="none" w:sz="0" w:space="0" w:color="auto"/>
      </w:divBdr>
    </w:div>
    <w:div w:id="1345860659">
      <w:bodyDiv w:val="1"/>
      <w:marLeft w:val="0"/>
      <w:marRight w:val="0"/>
      <w:marTop w:val="0"/>
      <w:marBottom w:val="0"/>
      <w:divBdr>
        <w:top w:val="none" w:sz="0" w:space="0" w:color="auto"/>
        <w:left w:val="none" w:sz="0" w:space="0" w:color="auto"/>
        <w:bottom w:val="none" w:sz="0" w:space="0" w:color="auto"/>
        <w:right w:val="none" w:sz="0" w:space="0" w:color="auto"/>
      </w:divBdr>
    </w:div>
    <w:div w:id="1347974996">
      <w:bodyDiv w:val="1"/>
      <w:marLeft w:val="0"/>
      <w:marRight w:val="0"/>
      <w:marTop w:val="0"/>
      <w:marBottom w:val="0"/>
      <w:divBdr>
        <w:top w:val="none" w:sz="0" w:space="0" w:color="auto"/>
        <w:left w:val="none" w:sz="0" w:space="0" w:color="auto"/>
        <w:bottom w:val="none" w:sz="0" w:space="0" w:color="auto"/>
        <w:right w:val="none" w:sz="0" w:space="0" w:color="auto"/>
      </w:divBdr>
    </w:div>
    <w:div w:id="1354837989">
      <w:bodyDiv w:val="1"/>
      <w:marLeft w:val="0"/>
      <w:marRight w:val="0"/>
      <w:marTop w:val="0"/>
      <w:marBottom w:val="0"/>
      <w:divBdr>
        <w:top w:val="none" w:sz="0" w:space="0" w:color="auto"/>
        <w:left w:val="none" w:sz="0" w:space="0" w:color="auto"/>
        <w:bottom w:val="none" w:sz="0" w:space="0" w:color="auto"/>
        <w:right w:val="none" w:sz="0" w:space="0" w:color="auto"/>
      </w:divBdr>
    </w:div>
    <w:div w:id="1362590771">
      <w:bodyDiv w:val="1"/>
      <w:marLeft w:val="0"/>
      <w:marRight w:val="0"/>
      <w:marTop w:val="0"/>
      <w:marBottom w:val="0"/>
      <w:divBdr>
        <w:top w:val="none" w:sz="0" w:space="0" w:color="auto"/>
        <w:left w:val="none" w:sz="0" w:space="0" w:color="auto"/>
        <w:bottom w:val="none" w:sz="0" w:space="0" w:color="auto"/>
        <w:right w:val="none" w:sz="0" w:space="0" w:color="auto"/>
      </w:divBdr>
    </w:div>
    <w:div w:id="1392387651">
      <w:bodyDiv w:val="1"/>
      <w:marLeft w:val="0"/>
      <w:marRight w:val="0"/>
      <w:marTop w:val="0"/>
      <w:marBottom w:val="0"/>
      <w:divBdr>
        <w:top w:val="none" w:sz="0" w:space="0" w:color="auto"/>
        <w:left w:val="none" w:sz="0" w:space="0" w:color="auto"/>
        <w:bottom w:val="none" w:sz="0" w:space="0" w:color="auto"/>
        <w:right w:val="none" w:sz="0" w:space="0" w:color="auto"/>
      </w:divBdr>
    </w:div>
    <w:div w:id="1400177172">
      <w:bodyDiv w:val="1"/>
      <w:marLeft w:val="0"/>
      <w:marRight w:val="0"/>
      <w:marTop w:val="0"/>
      <w:marBottom w:val="0"/>
      <w:divBdr>
        <w:top w:val="none" w:sz="0" w:space="0" w:color="auto"/>
        <w:left w:val="none" w:sz="0" w:space="0" w:color="auto"/>
        <w:bottom w:val="none" w:sz="0" w:space="0" w:color="auto"/>
        <w:right w:val="none" w:sz="0" w:space="0" w:color="auto"/>
      </w:divBdr>
    </w:div>
    <w:div w:id="1410495710">
      <w:bodyDiv w:val="1"/>
      <w:marLeft w:val="0"/>
      <w:marRight w:val="0"/>
      <w:marTop w:val="0"/>
      <w:marBottom w:val="0"/>
      <w:divBdr>
        <w:top w:val="none" w:sz="0" w:space="0" w:color="auto"/>
        <w:left w:val="none" w:sz="0" w:space="0" w:color="auto"/>
        <w:bottom w:val="none" w:sz="0" w:space="0" w:color="auto"/>
        <w:right w:val="none" w:sz="0" w:space="0" w:color="auto"/>
      </w:divBdr>
    </w:div>
    <w:div w:id="1417166418">
      <w:bodyDiv w:val="1"/>
      <w:marLeft w:val="0"/>
      <w:marRight w:val="0"/>
      <w:marTop w:val="0"/>
      <w:marBottom w:val="0"/>
      <w:divBdr>
        <w:top w:val="none" w:sz="0" w:space="0" w:color="auto"/>
        <w:left w:val="none" w:sz="0" w:space="0" w:color="auto"/>
        <w:bottom w:val="none" w:sz="0" w:space="0" w:color="auto"/>
        <w:right w:val="none" w:sz="0" w:space="0" w:color="auto"/>
      </w:divBdr>
    </w:div>
    <w:div w:id="1417171810">
      <w:bodyDiv w:val="1"/>
      <w:marLeft w:val="0"/>
      <w:marRight w:val="0"/>
      <w:marTop w:val="0"/>
      <w:marBottom w:val="0"/>
      <w:divBdr>
        <w:top w:val="none" w:sz="0" w:space="0" w:color="auto"/>
        <w:left w:val="none" w:sz="0" w:space="0" w:color="auto"/>
        <w:bottom w:val="none" w:sz="0" w:space="0" w:color="auto"/>
        <w:right w:val="none" w:sz="0" w:space="0" w:color="auto"/>
      </w:divBdr>
    </w:div>
    <w:div w:id="1439250731">
      <w:bodyDiv w:val="1"/>
      <w:marLeft w:val="0"/>
      <w:marRight w:val="0"/>
      <w:marTop w:val="0"/>
      <w:marBottom w:val="0"/>
      <w:divBdr>
        <w:top w:val="none" w:sz="0" w:space="0" w:color="auto"/>
        <w:left w:val="none" w:sz="0" w:space="0" w:color="auto"/>
        <w:bottom w:val="none" w:sz="0" w:space="0" w:color="auto"/>
        <w:right w:val="none" w:sz="0" w:space="0" w:color="auto"/>
      </w:divBdr>
    </w:div>
    <w:div w:id="1443260235">
      <w:bodyDiv w:val="1"/>
      <w:marLeft w:val="0"/>
      <w:marRight w:val="0"/>
      <w:marTop w:val="0"/>
      <w:marBottom w:val="0"/>
      <w:divBdr>
        <w:top w:val="none" w:sz="0" w:space="0" w:color="auto"/>
        <w:left w:val="none" w:sz="0" w:space="0" w:color="auto"/>
        <w:bottom w:val="none" w:sz="0" w:space="0" w:color="auto"/>
        <w:right w:val="none" w:sz="0" w:space="0" w:color="auto"/>
      </w:divBdr>
    </w:div>
    <w:div w:id="1457917206">
      <w:bodyDiv w:val="1"/>
      <w:marLeft w:val="0"/>
      <w:marRight w:val="0"/>
      <w:marTop w:val="0"/>
      <w:marBottom w:val="0"/>
      <w:divBdr>
        <w:top w:val="none" w:sz="0" w:space="0" w:color="auto"/>
        <w:left w:val="none" w:sz="0" w:space="0" w:color="auto"/>
        <w:bottom w:val="none" w:sz="0" w:space="0" w:color="auto"/>
        <w:right w:val="none" w:sz="0" w:space="0" w:color="auto"/>
      </w:divBdr>
    </w:div>
    <w:div w:id="1457944143">
      <w:bodyDiv w:val="1"/>
      <w:marLeft w:val="0"/>
      <w:marRight w:val="0"/>
      <w:marTop w:val="0"/>
      <w:marBottom w:val="0"/>
      <w:divBdr>
        <w:top w:val="none" w:sz="0" w:space="0" w:color="auto"/>
        <w:left w:val="none" w:sz="0" w:space="0" w:color="auto"/>
        <w:bottom w:val="none" w:sz="0" w:space="0" w:color="auto"/>
        <w:right w:val="none" w:sz="0" w:space="0" w:color="auto"/>
      </w:divBdr>
    </w:div>
    <w:div w:id="1458061454">
      <w:bodyDiv w:val="1"/>
      <w:marLeft w:val="0"/>
      <w:marRight w:val="0"/>
      <w:marTop w:val="0"/>
      <w:marBottom w:val="0"/>
      <w:divBdr>
        <w:top w:val="none" w:sz="0" w:space="0" w:color="auto"/>
        <w:left w:val="none" w:sz="0" w:space="0" w:color="auto"/>
        <w:bottom w:val="none" w:sz="0" w:space="0" w:color="auto"/>
        <w:right w:val="none" w:sz="0" w:space="0" w:color="auto"/>
      </w:divBdr>
    </w:div>
    <w:div w:id="1464738213">
      <w:bodyDiv w:val="1"/>
      <w:marLeft w:val="0"/>
      <w:marRight w:val="0"/>
      <w:marTop w:val="0"/>
      <w:marBottom w:val="0"/>
      <w:divBdr>
        <w:top w:val="none" w:sz="0" w:space="0" w:color="auto"/>
        <w:left w:val="none" w:sz="0" w:space="0" w:color="auto"/>
        <w:bottom w:val="none" w:sz="0" w:space="0" w:color="auto"/>
        <w:right w:val="none" w:sz="0" w:space="0" w:color="auto"/>
      </w:divBdr>
    </w:div>
    <w:div w:id="1468933695">
      <w:bodyDiv w:val="1"/>
      <w:marLeft w:val="0"/>
      <w:marRight w:val="0"/>
      <w:marTop w:val="0"/>
      <w:marBottom w:val="0"/>
      <w:divBdr>
        <w:top w:val="none" w:sz="0" w:space="0" w:color="auto"/>
        <w:left w:val="none" w:sz="0" w:space="0" w:color="auto"/>
        <w:bottom w:val="none" w:sz="0" w:space="0" w:color="auto"/>
        <w:right w:val="none" w:sz="0" w:space="0" w:color="auto"/>
      </w:divBdr>
    </w:div>
    <w:div w:id="1475222691">
      <w:bodyDiv w:val="1"/>
      <w:marLeft w:val="0"/>
      <w:marRight w:val="0"/>
      <w:marTop w:val="0"/>
      <w:marBottom w:val="0"/>
      <w:divBdr>
        <w:top w:val="none" w:sz="0" w:space="0" w:color="auto"/>
        <w:left w:val="none" w:sz="0" w:space="0" w:color="auto"/>
        <w:bottom w:val="none" w:sz="0" w:space="0" w:color="auto"/>
        <w:right w:val="none" w:sz="0" w:space="0" w:color="auto"/>
      </w:divBdr>
    </w:div>
    <w:div w:id="1489403850">
      <w:bodyDiv w:val="1"/>
      <w:marLeft w:val="0"/>
      <w:marRight w:val="0"/>
      <w:marTop w:val="0"/>
      <w:marBottom w:val="0"/>
      <w:divBdr>
        <w:top w:val="none" w:sz="0" w:space="0" w:color="auto"/>
        <w:left w:val="none" w:sz="0" w:space="0" w:color="auto"/>
        <w:bottom w:val="none" w:sz="0" w:space="0" w:color="auto"/>
        <w:right w:val="none" w:sz="0" w:space="0" w:color="auto"/>
      </w:divBdr>
    </w:div>
    <w:div w:id="1489783799">
      <w:bodyDiv w:val="1"/>
      <w:marLeft w:val="0"/>
      <w:marRight w:val="0"/>
      <w:marTop w:val="0"/>
      <w:marBottom w:val="0"/>
      <w:divBdr>
        <w:top w:val="none" w:sz="0" w:space="0" w:color="auto"/>
        <w:left w:val="none" w:sz="0" w:space="0" w:color="auto"/>
        <w:bottom w:val="none" w:sz="0" w:space="0" w:color="auto"/>
        <w:right w:val="none" w:sz="0" w:space="0" w:color="auto"/>
      </w:divBdr>
    </w:div>
    <w:div w:id="1490756116">
      <w:bodyDiv w:val="1"/>
      <w:marLeft w:val="0"/>
      <w:marRight w:val="0"/>
      <w:marTop w:val="0"/>
      <w:marBottom w:val="0"/>
      <w:divBdr>
        <w:top w:val="none" w:sz="0" w:space="0" w:color="auto"/>
        <w:left w:val="none" w:sz="0" w:space="0" w:color="auto"/>
        <w:bottom w:val="none" w:sz="0" w:space="0" w:color="auto"/>
        <w:right w:val="none" w:sz="0" w:space="0" w:color="auto"/>
      </w:divBdr>
    </w:div>
    <w:div w:id="1493256699">
      <w:bodyDiv w:val="1"/>
      <w:marLeft w:val="0"/>
      <w:marRight w:val="0"/>
      <w:marTop w:val="0"/>
      <w:marBottom w:val="0"/>
      <w:divBdr>
        <w:top w:val="none" w:sz="0" w:space="0" w:color="auto"/>
        <w:left w:val="none" w:sz="0" w:space="0" w:color="auto"/>
        <w:bottom w:val="none" w:sz="0" w:space="0" w:color="auto"/>
        <w:right w:val="none" w:sz="0" w:space="0" w:color="auto"/>
      </w:divBdr>
    </w:div>
    <w:div w:id="1524173943">
      <w:bodyDiv w:val="1"/>
      <w:marLeft w:val="0"/>
      <w:marRight w:val="0"/>
      <w:marTop w:val="0"/>
      <w:marBottom w:val="0"/>
      <w:divBdr>
        <w:top w:val="none" w:sz="0" w:space="0" w:color="auto"/>
        <w:left w:val="none" w:sz="0" w:space="0" w:color="auto"/>
        <w:bottom w:val="none" w:sz="0" w:space="0" w:color="auto"/>
        <w:right w:val="none" w:sz="0" w:space="0" w:color="auto"/>
      </w:divBdr>
    </w:div>
    <w:div w:id="1543445473">
      <w:bodyDiv w:val="1"/>
      <w:marLeft w:val="0"/>
      <w:marRight w:val="0"/>
      <w:marTop w:val="0"/>
      <w:marBottom w:val="0"/>
      <w:divBdr>
        <w:top w:val="none" w:sz="0" w:space="0" w:color="auto"/>
        <w:left w:val="none" w:sz="0" w:space="0" w:color="auto"/>
        <w:bottom w:val="none" w:sz="0" w:space="0" w:color="auto"/>
        <w:right w:val="none" w:sz="0" w:space="0" w:color="auto"/>
      </w:divBdr>
    </w:div>
    <w:div w:id="1544630662">
      <w:bodyDiv w:val="1"/>
      <w:marLeft w:val="0"/>
      <w:marRight w:val="0"/>
      <w:marTop w:val="0"/>
      <w:marBottom w:val="0"/>
      <w:divBdr>
        <w:top w:val="none" w:sz="0" w:space="0" w:color="auto"/>
        <w:left w:val="none" w:sz="0" w:space="0" w:color="auto"/>
        <w:bottom w:val="none" w:sz="0" w:space="0" w:color="auto"/>
        <w:right w:val="none" w:sz="0" w:space="0" w:color="auto"/>
      </w:divBdr>
    </w:div>
    <w:div w:id="1552038313">
      <w:bodyDiv w:val="1"/>
      <w:marLeft w:val="0"/>
      <w:marRight w:val="0"/>
      <w:marTop w:val="0"/>
      <w:marBottom w:val="0"/>
      <w:divBdr>
        <w:top w:val="none" w:sz="0" w:space="0" w:color="auto"/>
        <w:left w:val="none" w:sz="0" w:space="0" w:color="auto"/>
        <w:bottom w:val="none" w:sz="0" w:space="0" w:color="auto"/>
        <w:right w:val="none" w:sz="0" w:space="0" w:color="auto"/>
      </w:divBdr>
    </w:div>
    <w:div w:id="1553271542">
      <w:bodyDiv w:val="1"/>
      <w:marLeft w:val="0"/>
      <w:marRight w:val="0"/>
      <w:marTop w:val="0"/>
      <w:marBottom w:val="0"/>
      <w:divBdr>
        <w:top w:val="none" w:sz="0" w:space="0" w:color="auto"/>
        <w:left w:val="none" w:sz="0" w:space="0" w:color="auto"/>
        <w:bottom w:val="none" w:sz="0" w:space="0" w:color="auto"/>
        <w:right w:val="none" w:sz="0" w:space="0" w:color="auto"/>
      </w:divBdr>
    </w:div>
    <w:div w:id="1560285713">
      <w:bodyDiv w:val="1"/>
      <w:marLeft w:val="0"/>
      <w:marRight w:val="0"/>
      <w:marTop w:val="0"/>
      <w:marBottom w:val="0"/>
      <w:divBdr>
        <w:top w:val="none" w:sz="0" w:space="0" w:color="auto"/>
        <w:left w:val="none" w:sz="0" w:space="0" w:color="auto"/>
        <w:bottom w:val="none" w:sz="0" w:space="0" w:color="auto"/>
        <w:right w:val="none" w:sz="0" w:space="0" w:color="auto"/>
      </w:divBdr>
    </w:div>
    <w:div w:id="1565218592">
      <w:bodyDiv w:val="1"/>
      <w:marLeft w:val="0"/>
      <w:marRight w:val="0"/>
      <w:marTop w:val="0"/>
      <w:marBottom w:val="0"/>
      <w:divBdr>
        <w:top w:val="none" w:sz="0" w:space="0" w:color="auto"/>
        <w:left w:val="none" w:sz="0" w:space="0" w:color="auto"/>
        <w:bottom w:val="none" w:sz="0" w:space="0" w:color="auto"/>
        <w:right w:val="none" w:sz="0" w:space="0" w:color="auto"/>
      </w:divBdr>
    </w:div>
    <w:div w:id="1571622887">
      <w:bodyDiv w:val="1"/>
      <w:marLeft w:val="0"/>
      <w:marRight w:val="0"/>
      <w:marTop w:val="0"/>
      <w:marBottom w:val="0"/>
      <w:divBdr>
        <w:top w:val="none" w:sz="0" w:space="0" w:color="auto"/>
        <w:left w:val="none" w:sz="0" w:space="0" w:color="auto"/>
        <w:bottom w:val="none" w:sz="0" w:space="0" w:color="auto"/>
        <w:right w:val="none" w:sz="0" w:space="0" w:color="auto"/>
      </w:divBdr>
    </w:div>
    <w:div w:id="1575358518">
      <w:bodyDiv w:val="1"/>
      <w:marLeft w:val="0"/>
      <w:marRight w:val="0"/>
      <w:marTop w:val="0"/>
      <w:marBottom w:val="0"/>
      <w:divBdr>
        <w:top w:val="none" w:sz="0" w:space="0" w:color="auto"/>
        <w:left w:val="none" w:sz="0" w:space="0" w:color="auto"/>
        <w:bottom w:val="none" w:sz="0" w:space="0" w:color="auto"/>
        <w:right w:val="none" w:sz="0" w:space="0" w:color="auto"/>
      </w:divBdr>
    </w:div>
    <w:div w:id="1582911759">
      <w:bodyDiv w:val="1"/>
      <w:marLeft w:val="0"/>
      <w:marRight w:val="0"/>
      <w:marTop w:val="0"/>
      <w:marBottom w:val="0"/>
      <w:divBdr>
        <w:top w:val="none" w:sz="0" w:space="0" w:color="auto"/>
        <w:left w:val="none" w:sz="0" w:space="0" w:color="auto"/>
        <w:bottom w:val="none" w:sz="0" w:space="0" w:color="auto"/>
        <w:right w:val="none" w:sz="0" w:space="0" w:color="auto"/>
      </w:divBdr>
    </w:div>
    <w:div w:id="1591427254">
      <w:bodyDiv w:val="1"/>
      <w:marLeft w:val="0"/>
      <w:marRight w:val="0"/>
      <w:marTop w:val="0"/>
      <w:marBottom w:val="0"/>
      <w:divBdr>
        <w:top w:val="none" w:sz="0" w:space="0" w:color="auto"/>
        <w:left w:val="none" w:sz="0" w:space="0" w:color="auto"/>
        <w:bottom w:val="none" w:sz="0" w:space="0" w:color="auto"/>
        <w:right w:val="none" w:sz="0" w:space="0" w:color="auto"/>
      </w:divBdr>
      <w:divsChild>
        <w:div w:id="838160615">
          <w:marLeft w:val="0"/>
          <w:marRight w:val="0"/>
          <w:marTop w:val="0"/>
          <w:marBottom w:val="0"/>
          <w:divBdr>
            <w:top w:val="none" w:sz="0" w:space="0" w:color="auto"/>
            <w:left w:val="none" w:sz="0" w:space="0" w:color="auto"/>
            <w:bottom w:val="none" w:sz="0" w:space="0" w:color="auto"/>
            <w:right w:val="none" w:sz="0" w:space="0" w:color="auto"/>
          </w:divBdr>
        </w:div>
      </w:divsChild>
    </w:div>
    <w:div w:id="1612785960">
      <w:bodyDiv w:val="1"/>
      <w:marLeft w:val="0"/>
      <w:marRight w:val="0"/>
      <w:marTop w:val="0"/>
      <w:marBottom w:val="0"/>
      <w:divBdr>
        <w:top w:val="none" w:sz="0" w:space="0" w:color="auto"/>
        <w:left w:val="none" w:sz="0" w:space="0" w:color="auto"/>
        <w:bottom w:val="none" w:sz="0" w:space="0" w:color="auto"/>
        <w:right w:val="none" w:sz="0" w:space="0" w:color="auto"/>
      </w:divBdr>
    </w:div>
    <w:div w:id="1622344443">
      <w:bodyDiv w:val="1"/>
      <w:marLeft w:val="0"/>
      <w:marRight w:val="0"/>
      <w:marTop w:val="0"/>
      <w:marBottom w:val="0"/>
      <w:divBdr>
        <w:top w:val="none" w:sz="0" w:space="0" w:color="auto"/>
        <w:left w:val="none" w:sz="0" w:space="0" w:color="auto"/>
        <w:bottom w:val="none" w:sz="0" w:space="0" w:color="auto"/>
        <w:right w:val="none" w:sz="0" w:space="0" w:color="auto"/>
      </w:divBdr>
    </w:div>
    <w:div w:id="1623221092">
      <w:bodyDiv w:val="1"/>
      <w:marLeft w:val="0"/>
      <w:marRight w:val="0"/>
      <w:marTop w:val="0"/>
      <w:marBottom w:val="0"/>
      <w:divBdr>
        <w:top w:val="none" w:sz="0" w:space="0" w:color="auto"/>
        <w:left w:val="none" w:sz="0" w:space="0" w:color="auto"/>
        <w:bottom w:val="none" w:sz="0" w:space="0" w:color="auto"/>
        <w:right w:val="none" w:sz="0" w:space="0" w:color="auto"/>
      </w:divBdr>
    </w:div>
    <w:div w:id="1632318226">
      <w:bodyDiv w:val="1"/>
      <w:marLeft w:val="0"/>
      <w:marRight w:val="0"/>
      <w:marTop w:val="0"/>
      <w:marBottom w:val="0"/>
      <w:divBdr>
        <w:top w:val="none" w:sz="0" w:space="0" w:color="auto"/>
        <w:left w:val="none" w:sz="0" w:space="0" w:color="auto"/>
        <w:bottom w:val="none" w:sz="0" w:space="0" w:color="auto"/>
        <w:right w:val="none" w:sz="0" w:space="0" w:color="auto"/>
      </w:divBdr>
    </w:div>
    <w:div w:id="1638992120">
      <w:bodyDiv w:val="1"/>
      <w:marLeft w:val="0"/>
      <w:marRight w:val="0"/>
      <w:marTop w:val="0"/>
      <w:marBottom w:val="0"/>
      <w:divBdr>
        <w:top w:val="none" w:sz="0" w:space="0" w:color="auto"/>
        <w:left w:val="none" w:sz="0" w:space="0" w:color="auto"/>
        <w:bottom w:val="none" w:sz="0" w:space="0" w:color="auto"/>
        <w:right w:val="none" w:sz="0" w:space="0" w:color="auto"/>
      </w:divBdr>
    </w:div>
    <w:div w:id="1639140431">
      <w:bodyDiv w:val="1"/>
      <w:marLeft w:val="0"/>
      <w:marRight w:val="0"/>
      <w:marTop w:val="0"/>
      <w:marBottom w:val="0"/>
      <w:divBdr>
        <w:top w:val="none" w:sz="0" w:space="0" w:color="auto"/>
        <w:left w:val="none" w:sz="0" w:space="0" w:color="auto"/>
        <w:bottom w:val="none" w:sz="0" w:space="0" w:color="auto"/>
        <w:right w:val="none" w:sz="0" w:space="0" w:color="auto"/>
      </w:divBdr>
    </w:div>
    <w:div w:id="1652059600">
      <w:bodyDiv w:val="1"/>
      <w:marLeft w:val="0"/>
      <w:marRight w:val="0"/>
      <w:marTop w:val="0"/>
      <w:marBottom w:val="0"/>
      <w:divBdr>
        <w:top w:val="none" w:sz="0" w:space="0" w:color="auto"/>
        <w:left w:val="none" w:sz="0" w:space="0" w:color="auto"/>
        <w:bottom w:val="none" w:sz="0" w:space="0" w:color="auto"/>
        <w:right w:val="none" w:sz="0" w:space="0" w:color="auto"/>
      </w:divBdr>
    </w:div>
    <w:div w:id="1653830508">
      <w:bodyDiv w:val="1"/>
      <w:marLeft w:val="0"/>
      <w:marRight w:val="0"/>
      <w:marTop w:val="0"/>
      <w:marBottom w:val="0"/>
      <w:divBdr>
        <w:top w:val="none" w:sz="0" w:space="0" w:color="auto"/>
        <w:left w:val="none" w:sz="0" w:space="0" w:color="auto"/>
        <w:bottom w:val="none" w:sz="0" w:space="0" w:color="auto"/>
        <w:right w:val="none" w:sz="0" w:space="0" w:color="auto"/>
      </w:divBdr>
    </w:div>
    <w:div w:id="1659192756">
      <w:bodyDiv w:val="1"/>
      <w:marLeft w:val="0"/>
      <w:marRight w:val="0"/>
      <w:marTop w:val="0"/>
      <w:marBottom w:val="0"/>
      <w:divBdr>
        <w:top w:val="none" w:sz="0" w:space="0" w:color="auto"/>
        <w:left w:val="none" w:sz="0" w:space="0" w:color="auto"/>
        <w:bottom w:val="none" w:sz="0" w:space="0" w:color="auto"/>
        <w:right w:val="none" w:sz="0" w:space="0" w:color="auto"/>
      </w:divBdr>
    </w:div>
    <w:div w:id="1662465268">
      <w:bodyDiv w:val="1"/>
      <w:marLeft w:val="0"/>
      <w:marRight w:val="0"/>
      <w:marTop w:val="0"/>
      <w:marBottom w:val="0"/>
      <w:divBdr>
        <w:top w:val="none" w:sz="0" w:space="0" w:color="auto"/>
        <w:left w:val="none" w:sz="0" w:space="0" w:color="auto"/>
        <w:bottom w:val="none" w:sz="0" w:space="0" w:color="auto"/>
        <w:right w:val="none" w:sz="0" w:space="0" w:color="auto"/>
      </w:divBdr>
    </w:div>
    <w:div w:id="1664090874">
      <w:bodyDiv w:val="1"/>
      <w:marLeft w:val="0"/>
      <w:marRight w:val="0"/>
      <w:marTop w:val="0"/>
      <w:marBottom w:val="0"/>
      <w:divBdr>
        <w:top w:val="none" w:sz="0" w:space="0" w:color="auto"/>
        <w:left w:val="none" w:sz="0" w:space="0" w:color="auto"/>
        <w:bottom w:val="none" w:sz="0" w:space="0" w:color="auto"/>
        <w:right w:val="none" w:sz="0" w:space="0" w:color="auto"/>
      </w:divBdr>
    </w:div>
    <w:div w:id="1666589037">
      <w:bodyDiv w:val="1"/>
      <w:marLeft w:val="0"/>
      <w:marRight w:val="0"/>
      <w:marTop w:val="0"/>
      <w:marBottom w:val="0"/>
      <w:divBdr>
        <w:top w:val="none" w:sz="0" w:space="0" w:color="auto"/>
        <w:left w:val="none" w:sz="0" w:space="0" w:color="auto"/>
        <w:bottom w:val="none" w:sz="0" w:space="0" w:color="auto"/>
        <w:right w:val="none" w:sz="0" w:space="0" w:color="auto"/>
      </w:divBdr>
    </w:div>
    <w:div w:id="1681397383">
      <w:bodyDiv w:val="1"/>
      <w:marLeft w:val="0"/>
      <w:marRight w:val="0"/>
      <w:marTop w:val="0"/>
      <w:marBottom w:val="0"/>
      <w:divBdr>
        <w:top w:val="none" w:sz="0" w:space="0" w:color="auto"/>
        <w:left w:val="none" w:sz="0" w:space="0" w:color="auto"/>
        <w:bottom w:val="none" w:sz="0" w:space="0" w:color="auto"/>
        <w:right w:val="none" w:sz="0" w:space="0" w:color="auto"/>
      </w:divBdr>
    </w:div>
    <w:div w:id="1686899790">
      <w:bodyDiv w:val="1"/>
      <w:marLeft w:val="0"/>
      <w:marRight w:val="0"/>
      <w:marTop w:val="0"/>
      <w:marBottom w:val="0"/>
      <w:divBdr>
        <w:top w:val="none" w:sz="0" w:space="0" w:color="auto"/>
        <w:left w:val="none" w:sz="0" w:space="0" w:color="auto"/>
        <w:bottom w:val="none" w:sz="0" w:space="0" w:color="auto"/>
        <w:right w:val="none" w:sz="0" w:space="0" w:color="auto"/>
      </w:divBdr>
    </w:div>
    <w:div w:id="1690721667">
      <w:bodyDiv w:val="1"/>
      <w:marLeft w:val="0"/>
      <w:marRight w:val="0"/>
      <w:marTop w:val="0"/>
      <w:marBottom w:val="0"/>
      <w:divBdr>
        <w:top w:val="none" w:sz="0" w:space="0" w:color="auto"/>
        <w:left w:val="none" w:sz="0" w:space="0" w:color="auto"/>
        <w:bottom w:val="none" w:sz="0" w:space="0" w:color="auto"/>
        <w:right w:val="none" w:sz="0" w:space="0" w:color="auto"/>
      </w:divBdr>
    </w:div>
    <w:div w:id="1702824405">
      <w:bodyDiv w:val="1"/>
      <w:marLeft w:val="0"/>
      <w:marRight w:val="0"/>
      <w:marTop w:val="0"/>
      <w:marBottom w:val="0"/>
      <w:divBdr>
        <w:top w:val="none" w:sz="0" w:space="0" w:color="auto"/>
        <w:left w:val="none" w:sz="0" w:space="0" w:color="auto"/>
        <w:bottom w:val="none" w:sz="0" w:space="0" w:color="auto"/>
        <w:right w:val="none" w:sz="0" w:space="0" w:color="auto"/>
      </w:divBdr>
    </w:div>
    <w:div w:id="1719207395">
      <w:bodyDiv w:val="1"/>
      <w:marLeft w:val="0"/>
      <w:marRight w:val="0"/>
      <w:marTop w:val="0"/>
      <w:marBottom w:val="0"/>
      <w:divBdr>
        <w:top w:val="none" w:sz="0" w:space="0" w:color="auto"/>
        <w:left w:val="none" w:sz="0" w:space="0" w:color="auto"/>
        <w:bottom w:val="none" w:sz="0" w:space="0" w:color="auto"/>
        <w:right w:val="none" w:sz="0" w:space="0" w:color="auto"/>
      </w:divBdr>
    </w:div>
    <w:div w:id="1732268270">
      <w:bodyDiv w:val="1"/>
      <w:marLeft w:val="0"/>
      <w:marRight w:val="0"/>
      <w:marTop w:val="0"/>
      <w:marBottom w:val="0"/>
      <w:divBdr>
        <w:top w:val="none" w:sz="0" w:space="0" w:color="auto"/>
        <w:left w:val="none" w:sz="0" w:space="0" w:color="auto"/>
        <w:bottom w:val="none" w:sz="0" w:space="0" w:color="auto"/>
        <w:right w:val="none" w:sz="0" w:space="0" w:color="auto"/>
      </w:divBdr>
    </w:div>
    <w:div w:id="1735737483">
      <w:bodyDiv w:val="1"/>
      <w:marLeft w:val="0"/>
      <w:marRight w:val="0"/>
      <w:marTop w:val="0"/>
      <w:marBottom w:val="0"/>
      <w:divBdr>
        <w:top w:val="none" w:sz="0" w:space="0" w:color="auto"/>
        <w:left w:val="none" w:sz="0" w:space="0" w:color="auto"/>
        <w:bottom w:val="none" w:sz="0" w:space="0" w:color="auto"/>
        <w:right w:val="none" w:sz="0" w:space="0" w:color="auto"/>
      </w:divBdr>
    </w:div>
    <w:div w:id="1745183998">
      <w:bodyDiv w:val="1"/>
      <w:marLeft w:val="0"/>
      <w:marRight w:val="0"/>
      <w:marTop w:val="0"/>
      <w:marBottom w:val="0"/>
      <w:divBdr>
        <w:top w:val="none" w:sz="0" w:space="0" w:color="auto"/>
        <w:left w:val="none" w:sz="0" w:space="0" w:color="auto"/>
        <w:bottom w:val="none" w:sz="0" w:space="0" w:color="auto"/>
        <w:right w:val="none" w:sz="0" w:space="0" w:color="auto"/>
      </w:divBdr>
    </w:div>
    <w:div w:id="1748529370">
      <w:bodyDiv w:val="1"/>
      <w:marLeft w:val="0"/>
      <w:marRight w:val="0"/>
      <w:marTop w:val="0"/>
      <w:marBottom w:val="0"/>
      <w:divBdr>
        <w:top w:val="none" w:sz="0" w:space="0" w:color="auto"/>
        <w:left w:val="none" w:sz="0" w:space="0" w:color="auto"/>
        <w:bottom w:val="none" w:sz="0" w:space="0" w:color="auto"/>
        <w:right w:val="none" w:sz="0" w:space="0" w:color="auto"/>
      </w:divBdr>
    </w:div>
    <w:div w:id="1748921641">
      <w:bodyDiv w:val="1"/>
      <w:marLeft w:val="0"/>
      <w:marRight w:val="0"/>
      <w:marTop w:val="0"/>
      <w:marBottom w:val="0"/>
      <w:divBdr>
        <w:top w:val="none" w:sz="0" w:space="0" w:color="auto"/>
        <w:left w:val="none" w:sz="0" w:space="0" w:color="auto"/>
        <w:bottom w:val="none" w:sz="0" w:space="0" w:color="auto"/>
        <w:right w:val="none" w:sz="0" w:space="0" w:color="auto"/>
      </w:divBdr>
    </w:div>
    <w:div w:id="1750998929">
      <w:bodyDiv w:val="1"/>
      <w:marLeft w:val="0"/>
      <w:marRight w:val="0"/>
      <w:marTop w:val="0"/>
      <w:marBottom w:val="0"/>
      <w:divBdr>
        <w:top w:val="none" w:sz="0" w:space="0" w:color="auto"/>
        <w:left w:val="none" w:sz="0" w:space="0" w:color="auto"/>
        <w:bottom w:val="none" w:sz="0" w:space="0" w:color="auto"/>
        <w:right w:val="none" w:sz="0" w:space="0" w:color="auto"/>
      </w:divBdr>
    </w:div>
    <w:div w:id="1777402575">
      <w:bodyDiv w:val="1"/>
      <w:marLeft w:val="0"/>
      <w:marRight w:val="0"/>
      <w:marTop w:val="0"/>
      <w:marBottom w:val="0"/>
      <w:divBdr>
        <w:top w:val="none" w:sz="0" w:space="0" w:color="auto"/>
        <w:left w:val="none" w:sz="0" w:space="0" w:color="auto"/>
        <w:bottom w:val="none" w:sz="0" w:space="0" w:color="auto"/>
        <w:right w:val="none" w:sz="0" w:space="0" w:color="auto"/>
      </w:divBdr>
    </w:div>
    <w:div w:id="1796409749">
      <w:bodyDiv w:val="1"/>
      <w:marLeft w:val="0"/>
      <w:marRight w:val="0"/>
      <w:marTop w:val="0"/>
      <w:marBottom w:val="0"/>
      <w:divBdr>
        <w:top w:val="none" w:sz="0" w:space="0" w:color="auto"/>
        <w:left w:val="none" w:sz="0" w:space="0" w:color="auto"/>
        <w:bottom w:val="none" w:sz="0" w:space="0" w:color="auto"/>
        <w:right w:val="none" w:sz="0" w:space="0" w:color="auto"/>
      </w:divBdr>
    </w:div>
    <w:div w:id="1817065373">
      <w:bodyDiv w:val="1"/>
      <w:marLeft w:val="0"/>
      <w:marRight w:val="0"/>
      <w:marTop w:val="0"/>
      <w:marBottom w:val="0"/>
      <w:divBdr>
        <w:top w:val="none" w:sz="0" w:space="0" w:color="auto"/>
        <w:left w:val="none" w:sz="0" w:space="0" w:color="auto"/>
        <w:bottom w:val="none" w:sz="0" w:space="0" w:color="auto"/>
        <w:right w:val="none" w:sz="0" w:space="0" w:color="auto"/>
      </w:divBdr>
    </w:div>
    <w:div w:id="1822388661">
      <w:bodyDiv w:val="1"/>
      <w:marLeft w:val="0"/>
      <w:marRight w:val="0"/>
      <w:marTop w:val="0"/>
      <w:marBottom w:val="0"/>
      <w:divBdr>
        <w:top w:val="none" w:sz="0" w:space="0" w:color="auto"/>
        <w:left w:val="none" w:sz="0" w:space="0" w:color="auto"/>
        <w:bottom w:val="none" w:sz="0" w:space="0" w:color="auto"/>
        <w:right w:val="none" w:sz="0" w:space="0" w:color="auto"/>
      </w:divBdr>
    </w:div>
    <w:div w:id="1831945458">
      <w:bodyDiv w:val="1"/>
      <w:marLeft w:val="0"/>
      <w:marRight w:val="0"/>
      <w:marTop w:val="0"/>
      <w:marBottom w:val="0"/>
      <w:divBdr>
        <w:top w:val="none" w:sz="0" w:space="0" w:color="auto"/>
        <w:left w:val="none" w:sz="0" w:space="0" w:color="auto"/>
        <w:bottom w:val="none" w:sz="0" w:space="0" w:color="auto"/>
        <w:right w:val="none" w:sz="0" w:space="0" w:color="auto"/>
      </w:divBdr>
    </w:div>
    <w:div w:id="1849641277">
      <w:bodyDiv w:val="1"/>
      <w:marLeft w:val="0"/>
      <w:marRight w:val="0"/>
      <w:marTop w:val="0"/>
      <w:marBottom w:val="0"/>
      <w:divBdr>
        <w:top w:val="none" w:sz="0" w:space="0" w:color="auto"/>
        <w:left w:val="none" w:sz="0" w:space="0" w:color="auto"/>
        <w:bottom w:val="none" w:sz="0" w:space="0" w:color="auto"/>
        <w:right w:val="none" w:sz="0" w:space="0" w:color="auto"/>
      </w:divBdr>
    </w:div>
    <w:div w:id="1854494798">
      <w:bodyDiv w:val="1"/>
      <w:marLeft w:val="0"/>
      <w:marRight w:val="0"/>
      <w:marTop w:val="0"/>
      <w:marBottom w:val="0"/>
      <w:divBdr>
        <w:top w:val="none" w:sz="0" w:space="0" w:color="auto"/>
        <w:left w:val="none" w:sz="0" w:space="0" w:color="auto"/>
        <w:bottom w:val="none" w:sz="0" w:space="0" w:color="auto"/>
        <w:right w:val="none" w:sz="0" w:space="0" w:color="auto"/>
      </w:divBdr>
    </w:div>
    <w:div w:id="1854613805">
      <w:bodyDiv w:val="1"/>
      <w:marLeft w:val="0"/>
      <w:marRight w:val="0"/>
      <w:marTop w:val="0"/>
      <w:marBottom w:val="0"/>
      <w:divBdr>
        <w:top w:val="none" w:sz="0" w:space="0" w:color="auto"/>
        <w:left w:val="none" w:sz="0" w:space="0" w:color="auto"/>
        <w:bottom w:val="none" w:sz="0" w:space="0" w:color="auto"/>
        <w:right w:val="none" w:sz="0" w:space="0" w:color="auto"/>
      </w:divBdr>
    </w:div>
    <w:div w:id="1861430459">
      <w:bodyDiv w:val="1"/>
      <w:marLeft w:val="0"/>
      <w:marRight w:val="0"/>
      <w:marTop w:val="0"/>
      <w:marBottom w:val="0"/>
      <w:divBdr>
        <w:top w:val="none" w:sz="0" w:space="0" w:color="auto"/>
        <w:left w:val="none" w:sz="0" w:space="0" w:color="auto"/>
        <w:bottom w:val="none" w:sz="0" w:space="0" w:color="auto"/>
        <w:right w:val="none" w:sz="0" w:space="0" w:color="auto"/>
      </w:divBdr>
    </w:div>
    <w:div w:id="1873031207">
      <w:bodyDiv w:val="1"/>
      <w:marLeft w:val="0"/>
      <w:marRight w:val="0"/>
      <w:marTop w:val="0"/>
      <w:marBottom w:val="0"/>
      <w:divBdr>
        <w:top w:val="none" w:sz="0" w:space="0" w:color="auto"/>
        <w:left w:val="none" w:sz="0" w:space="0" w:color="auto"/>
        <w:bottom w:val="none" w:sz="0" w:space="0" w:color="auto"/>
        <w:right w:val="none" w:sz="0" w:space="0" w:color="auto"/>
      </w:divBdr>
    </w:div>
    <w:div w:id="1876690825">
      <w:bodyDiv w:val="1"/>
      <w:marLeft w:val="0"/>
      <w:marRight w:val="0"/>
      <w:marTop w:val="0"/>
      <w:marBottom w:val="0"/>
      <w:divBdr>
        <w:top w:val="none" w:sz="0" w:space="0" w:color="auto"/>
        <w:left w:val="none" w:sz="0" w:space="0" w:color="auto"/>
        <w:bottom w:val="none" w:sz="0" w:space="0" w:color="auto"/>
        <w:right w:val="none" w:sz="0" w:space="0" w:color="auto"/>
      </w:divBdr>
    </w:div>
    <w:div w:id="1877304187">
      <w:bodyDiv w:val="1"/>
      <w:marLeft w:val="0"/>
      <w:marRight w:val="0"/>
      <w:marTop w:val="0"/>
      <w:marBottom w:val="0"/>
      <w:divBdr>
        <w:top w:val="none" w:sz="0" w:space="0" w:color="auto"/>
        <w:left w:val="none" w:sz="0" w:space="0" w:color="auto"/>
        <w:bottom w:val="none" w:sz="0" w:space="0" w:color="auto"/>
        <w:right w:val="none" w:sz="0" w:space="0" w:color="auto"/>
      </w:divBdr>
    </w:div>
    <w:div w:id="1880899166">
      <w:bodyDiv w:val="1"/>
      <w:marLeft w:val="0"/>
      <w:marRight w:val="0"/>
      <w:marTop w:val="0"/>
      <w:marBottom w:val="0"/>
      <w:divBdr>
        <w:top w:val="none" w:sz="0" w:space="0" w:color="auto"/>
        <w:left w:val="none" w:sz="0" w:space="0" w:color="auto"/>
        <w:bottom w:val="none" w:sz="0" w:space="0" w:color="auto"/>
        <w:right w:val="none" w:sz="0" w:space="0" w:color="auto"/>
      </w:divBdr>
    </w:div>
    <w:div w:id="1885553956">
      <w:bodyDiv w:val="1"/>
      <w:marLeft w:val="0"/>
      <w:marRight w:val="0"/>
      <w:marTop w:val="0"/>
      <w:marBottom w:val="0"/>
      <w:divBdr>
        <w:top w:val="none" w:sz="0" w:space="0" w:color="auto"/>
        <w:left w:val="none" w:sz="0" w:space="0" w:color="auto"/>
        <w:bottom w:val="none" w:sz="0" w:space="0" w:color="auto"/>
        <w:right w:val="none" w:sz="0" w:space="0" w:color="auto"/>
      </w:divBdr>
    </w:div>
    <w:div w:id="1888561630">
      <w:bodyDiv w:val="1"/>
      <w:marLeft w:val="0"/>
      <w:marRight w:val="0"/>
      <w:marTop w:val="0"/>
      <w:marBottom w:val="0"/>
      <w:divBdr>
        <w:top w:val="none" w:sz="0" w:space="0" w:color="auto"/>
        <w:left w:val="none" w:sz="0" w:space="0" w:color="auto"/>
        <w:bottom w:val="none" w:sz="0" w:space="0" w:color="auto"/>
        <w:right w:val="none" w:sz="0" w:space="0" w:color="auto"/>
      </w:divBdr>
    </w:div>
    <w:div w:id="1889610401">
      <w:bodyDiv w:val="1"/>
      <w:marLeft w:val="0"/>
      <w:marRight w:val="0"/>
      <w:marTop w:val="0"/>
      <w:marBottom w:val="0"/>
      <w:divBdr>
        <w:top w:val="none" w:sz="0" w:space="0" w:color="auto"/>
        <w:left w:val="none" w:sz="0" w:space="0" w:color="auto"/>
        <w:bottom w:val="none" w:sz="0" w:space="0" w:color="auto"/>
        <w:right w:val="none" w:sz="0" w:space="0" w:color="auto"/>
      </w:divBdr>
    </w:div>
    <w:div w:id="1895660652">
      <w:bodyDiv w:val="1"/>
      <w:marLeft w:val="0"/>
      <w:marRight w:val="0"/>
      <w:marTop w:val="0"/>
      <w:marBottom w:val="0"/>
      <w:divBdr>
        <w:top w:val="none" w:sz="0" w:space="0" w:color="auto"/>
        <w:left w:val="none" w:sz="0" w:space="0" w:color="auto"/>
        <w:bottom w:val="none" w:sz="0" w:space="0" w:color="auto"/>
        <w:right w:val="none" w:sz="0" w:space="0" w:color="auto"/>
      </w:divBdr>
    </w:div>
    <w:div w:id="1896426947">
      <w:bodyDiv w:val="1"/>
      <w:marLeft w:val="0"/>
      <w:marRight w:val="0"/>
      <w:marTop w:val="0"/>
      <w:marBottom w:val="0"/>
      <w:divBdr>
        <w:top w:val="none" w:sz="0" w:space="0" w:color="auto"/>
        <w:left w:val="none" w:sz="0" w:space="0" w:color="auto"/>
        <w:bottom w:val="none" w:sz="0" w:space="0" w:color="auto"/>
        <w:right w:val="none" w:sz="0" w:space="0" w:color="auto"/>
      </w:divBdr>
    </w:div>
    <w:div w:id="1898927434">
      <w:bodyDiv w:val="1"/>
      <w:marLeft w:val="0"/>
      <w:marRight w:val="0"/>
      <w:marTop w:val="0"/>
      <w:marBottom w:val="0"/>
      <w:divBdr>
        <w:top w:val="none" w:sz="0" w:space="0" w:color="auto"/>
        <w:left w:val="none" w:sz="0" w:space="0" w:color="auto"/>
        <w:bottom w:val="none" w:sz="0" w:space="0" w:color="auto"/>
        <w:right w:val="none" w:sz="0" w:space="0" w:color="auto"/>
      </w:divBdr>
    </w:div>
    <w:div w:id="1908031319">
      <w:bodyDiv w:val="1"/>
      <w:marLeft w:val="0"/>
      <w:marRight w:val="0"/>
      <w:marTop w:val="0"/>
      <w:marBottom w:val="0"/>
      <w:divBdr>
        <w:top w:val="none" w:sz="0" w:space="0" w:color="auto"/>
        <w:left w:val="none" w:sz="0" w:space="0" w:color="auto"/>
        <w:bottom w:val="none" w:sz="0" w:space="0" w:color="auto"/>
        <w:right w:val="none" w:sz="0" w:space="0" w:color="auto"/>
      </w:divBdr>
    </w:div>
    <w:div w:id="1936286423">
      <w:bodyDiv w:val="1"/>
      <w:marLeft w:val="0"/>
      <w:marRight w:val="0"/>
      <w:marTop w:val="0"/>
      <w:marBottom w:val="0"/>
      <w:divBdr>
        <w:top w:val="none" w:sz="0" w:space="0" w:color="auto"/>
        <w:left w:val="none" w:sz="0" w:space="0" w:color="auto"/>
        <w:bottom w:val="none" w:sz="0" w:space="0" w:color="auto"/>
        <w:right w:val="none" w:sz="0" w:space="0" w:color="auto"/>
      </w:divBdr>
    </w:div>
    <w:div w:id="1948155711">
      <w:bodyDiv w:val="1"/>
      <w:marLeft w:val="0"/>
      <w:marRight w:val="0"/>
      <w:marTop w:val="0"/>
      <w:marBottom w:val="0"/>
      <w:divBdr>
        <w:top w:val="none" w:sz="0" w:space="0" w:color="auto"/>
        <w:left w:val="none" w:sz="0" w:space="0" w:color="auto"/>
        <w:bottom w:val="none" w:sz="0" w:space="0" w:color="auto"/>
        <w:right w:val="none" w:sz="0" w:space="0" w:color="auto"/>
      </w:divBdr>
    </w:div>
    <w:div w:id="1963264379">
      <w:bodyDiv w:val="1"/>
      <w:marLeft w:val="0"/>
      <w:marRight w:val="0"/>
      <w:marTop w:val="0"/>
      <w:marBottom w:val="0"/>
      <w:divBdr>
        <w:top w:val="none" w:sz="0" w:space="0" w:color="auto"/>
        <w:left w:val="none" w:sz="0" w:space="0" w:color="auto"/>
        <w:bottom w:val="none" w:sz="0" w:space="0" w:color="auto"/>
        <w:right w:val="none" w:sz="0" w:space="0" w:color="auto"/>
      </w:divBdr>
    </w:div>
    <w:div w:id="1965498476">
      <w:bodyDiv w:val="1"/>
      <w:marLeft w:val="0"/>
      <w:marRight w:val="0"/>
      <w:marTop w:val="0"/>
      <w:marBottom w:val="0"/>
      <w:divBdr>
        <w:top w:val="none" w:sz="0" w:space="0" w:color="auto"/>
        <w:left w:val="none" w:sz="0" w:space="0" w:color="auto"/>
        <w:bottom w:val="none" w:sz="0" w:space="0" w:color="auto"/>
        <w:right w:val="none" w:sz="0" w:space="0" w:color="auto"/>
      </w:divBdr>
    </w:div>
    <w:div w:id="1969820059">
      <w:bodyDiv w:val="1"/>
      <w:marLeft w:val="0"/>
      <w:marRight w:val="0"/>
      <w:marTop w:val="0"/>
      <w:marBottom w:val="0"/>
      <w:divBdr>
        <w:top w:val="none" w:sz="0" w:space="0" w:color="auto"/>
        <w:left w:val="none" w:sz="0" w:space="0" w:color="auto"/>
        <w:bottom w:val="none" w:sz="0" w:space="0" w:color="auto"/>
        <w:right w:val="none" w:sz="0" w:space="0" w:color="auto"/>
      </w:divBdr>
    </w:div>
    <w:div w:id="1970934061">
      <w:bodyDiv w:val="1"/>
      <w:marLeft w:val="0"/>
      <w:marRight w:val="0"/>
      <w:marTop w:val="0"/>
      <w:marBottom w:val="0"/>
      <w:divBdr>
        <w:top w:val="none" w:sz="0" w:space="0" w:color="auto"/>
        <w:left w:val="none" w:sz="0" w:space="0" w:color="auto"/>
        <w:bottom w:val="none" w:sz="0" w:space="0" w:color="auto"/>
        <w:right w:val="none" w:sz="0" w:space="0" w:color="auto"/>
      </w:divBdr>
    </w:div>
    <w:div w:id="1972400178">
      <w:bodyDiv w:val="1"/>
      <w:marLeft w:val="0"/>
      <w:marRight w:val="0"/>
      <w:marTop w:val="0"/>
      <w:marBottom w:val="0"/>
      <w:divBdr>
        <w:top w:val="none" w:sz="0" w:space="0" w:color="auto"/>
        <w:left w:val="none" w:sz="0" w:space="0" w:color="auto"/>
        <w:bottom w:val="none" w:sz="0" w:space="0" w:color="auto"/>
        <w:right w:val="none" w:sz="0" w:space="0" w:color="auto"/>
      </w:divBdr>
    </w:div>
    <w:div w:id="1975407789">
      <w:bodyDiv w:val="1"/>
      <w:marLeft w:val="0"/>
      <w:marRight w:val="0"/>
      <w:marTop w:val="0"/>
      <w:marBottom w:val="0"/>
      <w:divBdr>
        <w:top w:val="none" w:sz="0" w:space="0" w:color="auto"/>
        <w:left w:val="none" w:sz="0" w:space="0" w:color="auto"/>
        <w:bottom w:val="none" w:sz="0" w:space="0" w:color="auto"/>
        <w:right w:val="none" w:sz="0" w:space="0" w:color="auto"/>
      </w:divBdr>
    </w:div>
    <w:div w:id="1978870900">
      <w:bodyDiv w:val="1"/>
      <w:marLeft w:val="0"/>
      <w:marRight w:val="0"/>
      <w:marTop w:val="0"/>
      <w:marBottom w:val="0"/>
      <w:divBdr>
        <w:top w:val="none" w:sz="0" w:space="0" w:color="auto"/>
        <w:left w:val="none" w:sz="0" w:space="0" w:color="auto"/>
        <w:bottom w:val="none" w:sz="0" w:space="0" w:color="auto"/>
        <w:right w:val="none" w:sz="0" w:space="0" w:color="auto"/>
      </w:divBdr>
    </w:div>
    <w:div w:id="1988780621">
      <w:bodyDiv w:val="1"/>
      <w:marLeft w:val="0"/>
      <w:marRight w:val="0"/>
      <w:marTop w:val="0"/>
      <w:marBottom w:val="0"/>
      <w:divBdr>
        <w:top w:val="none" w:sz="0" w:space="0" w:color="auto"/>
        <w:left w:val="none" w:sz="0" w:space="0" w:color="auto"/>
        <w:bottom w:val="none" w:sz="0" w:space="0" w:color="auto"/>
        <w:right w:val="none" w:sz="0" w:space="0" w:color="auto"/>
      </w:divBdr>
    </w:div>
    <w:div w:id="1989242300">
      <w:bodyDiv w:val="1"/>
      <w:marLeft w:val="0"/>
      <w:marRight w:val="0"/>
      <w:marTop w:val="0"/>
      <w:marBottom w:val="0"/>
      <w:divBdr>
        <w:top w:val="none" w:sz="0" w:space="0" w:color="auto"/>
        <w:left w:val="none" w:sz="0" w:space="0" w:color="auto"/>
        <w:bottom w:val="none" w:sz="0" w:space="0" w:color="auto"/>
        <w:right w:val="none" w:sz="0" w:space="0" w:color="auto"/>
      </w:divBdr>
    </w:div>
    <w:div w:id="2007324708">
      <w:bodyDiv w:val="1"/>
      <w:marLeft w:val="0"/>
      <w:marRight w:val="0"/>
      <w:marTop w:val="0"/>
      <w:marBottom w:val="0"/>
      <w:divBdr>
        <w:top w:val="none" w:sz="0" w:space="0" w:color="auto"/>
        <w:left w:val="none" w:sz="0" w:space="0" w:color="auto"/>
        <w:bottom w:val="none" w:sz="0" w:space="0" w:color="auto"/>
        <w:right w:val="none" w:sz="0" w:space="0" w:color="auto"/>
      </w:divBdr>
    </w:div>
    <w:div w:id="2007510353">
      <w:bodyDiv w:val="1"/>
      <w:marLeft w:val="0"/>
      <w:marRight w:val="0"/>
      <w:marTop w:val="0"/>
      <w:marBottom w:val="0"/>
      <w:divBdr>
        <w:top w:val="none" w:sz="0" w:space="0" w:color="auto"/>
        <w:left w:val="none" w:sz="0" w:space="0" w:color="auto"/>
        <w:bottom w:val="none" w:sz="0" w:space="0" w:color="auto"/>
        <w:right w:val="none" w:sz="0" w:space="0" w:color="auto"/>
      </w:divBdr>
    </w:div>
    <w:div w:id="2010980441">
      <w:bodyDiv w:val="1"/>
      <w:marLeft w:val="0"/>
      <w:marRight w:val="0"/>
      <w:marTop w:val="0"/>
      <w:marBottom w:val="0"/>
      <w:divBdr>
        <w:top w:val="none" w:sz="0" w:space="0" w:color="auto"/>
        <w:left w:val="none" w:sz="0" w:space="0" w:color="auto"/>
        <w:bottom w:val="none" w:sz="0" w:space="0" w:color="auto"/>
        <w:right w:val="none" w:sz="0" w:space="0" w:color="auto"/>
      </w:divBdr>
    </w:div>
    <w:div w:id="2011785800">
      <w:bodyDiv w:val="1"/>
      <w:marLeft w:val="0"/>
      <w:marRight w:val="0"/>
      <w:marTop w:val="0"/>
      <w:marBottom w:val="0"/>
      <w:divBdr>
        <w:top w:val="none" w:sz="0" w:space="0" w:color="auto"/>
        <w:left w:val="none" w:sz="0" w:space="0" w:color="auto"/>
        <w:bottom w:val="none" w:sz="0" w:space="0" w:color="auto"/>
        <w:right w:val="none" w:sz="0" w:space="0" w:color="auto"/>
      </w:divBdr>
    </w:div>
    <w:div w:id="2012175590">
      <w:bodyDiv w:val="1"/>
      <w:marLeft w:val="0"/>
      <w:marRight w:val="0"/>
      <w:marTop w:val="0"/>
      <w:marBottom w:val="0"/>
      <w:divBdr>
        <w:top w:val="none" w:sz="0" w:space="0" w:color="auto"/>
        <w:left w:val="none" w:sz="0" w:space="0" w:color="auto"/>
        <w:bottom w:val="none" w:sz="0" w:space="0" w:color="auto"/>
        <w:right w:val="none" w:sz="0" w:space="0" w:color="auto"/>
      </w:divBdr>
    </w:div>
    <w:div w:id="2017153166">
      <w:bodyDiv w:val="1"/>
      <w:marLeft w:val="0"/>
      <w:marRight w:val="0"/>
      <w:marTop w:val="0"/>
      <w:marBottom w:val="0"/>
      <w:divBdr>
        <w:top w:val="none" w:sz="0" w:space="0" w:color="auto"/>
        <w:left w:val="none" w:sz="0" w:space="0" w:color="auto"/>
        <w:bottom w:val="none" w:sz="0" w:space="0" w:color="auto"/>
        <w:right w:val="none" w:sz="0" w:space="0" w:color="auto"/>
      </w:divBdr>
    </w:div>
    <w:div w:id="2022080199">
      <w:bodyDiv w:val="1"/>
      <w:marLeft w:val="0"/>
      <w:marRight w:val="0"/>
      <w:marTop w:val="0"/>
      <w:marBottom w:val="0"/>
      <w:divBdr>
        <w:top w:val="none" w:sz="0" w:space="0" w:color="auto"/>
        <w:left w:val="none" w:sz="0" w:space="0" w:color="auto"/>
        <w:bottom w:val="none" w:sz="0" w:space="0" w:color="auto"/>
        <w:right w:val="none" w:sz="0" w:space="0" w:color="auto"/>
      </w:divBdr>
    </w:div>
    <w:div w:id="2036157070">
      <w:bodyDiv w:val="1"/>
      <w:marLeft w:val="0"/>
      <w:marRight w:val="0"/>
      <w:marTop w:val="0"/>
      <w:marBottom w:val="0"/>
      <w:divBdr>
        <w:top w:val="none" w:sz="0" w:space="0" w:color="auto"/>
        <w:left w:val="none" w:sz="0" w:space="0" w:color="auto"/>
        <w:bottom w:val="none" w:sz="0" w:space="0" w:color="auto"/>
        <w:right w:val="none" w:sz="0" w:space="0" w:color="auto"/>
      </w:divBdr>
    </w:div>
    <w:div w:id="2043361400">
      <w:bodyDiv w:val="1"/>
      <w:marLeft w:val="0"/>
      <w:marRight w:val="0"/>
      <w:marTop w:val="0"/>
      <w:marBottom w:val="0"/>
      <w:divBdr>
        <w:top w:val="none" w:sz="0" w:space="0" w:color="auto"/>
        <w:left w:val="none" w:sz="0" w:space="0" w:color="auto"/>
        <w:bottom w:val="none" w:sz="0" w:space="0" w:color="auto"/>
        <w:right w:val="none" w:sz="0" w:space="0" w:color="auto"/>
      </w:divBdr>
    </w:div>
    <w:div w:id="2043364849">
      <w:bodyDiv w:val="1"/>
      <w:marLeft w:val="0"/>
      <w:marRight w:val="0"/>
      <w:marTop w:val="0"/>
      <w:marBottom w:val="0"/>
      <w:divBdr>
        <w:top w:val="none" w:sz="0" w:space="0" w:color="auto"/>
        <w:left w:val="none" w:sz="0" w:space="0" w:color="auto"/>
        <w:bottom w:val="none" w:sz="0" w:space="0" w:color="auto"/>
        <w:right w:val="none" w:sz="0" w:space="0" w:color="auto"/>
      </w:divBdr>
    </w:div>
    <w:div w:id="2045252103">
      <w:bodyDiv w:val="1"/>
      <w:marLeft w:val="0"/>
      <w:marRight w:val="0"/>
      <w:marTop w:val="0"/>
      <w:marBottom w:val="0"/>
      <w:divBdr>
        <w:top w:val="none" w:sz="0" w:space="0" w:color="auto"/>
        <w:left w:val="none" w:sz="0" w:space="0" w:color="auto"/>
        <w:bottom w:val="none" w:sz="0" w:space="0" w:color="auto"/>
        <w:right w:val="none" w:sz="0" w:space="0" w:color="auto"/>
      </w:divBdr>
    </w:div>
    <w:div w:id="2049796681">
      <w:bodyDiv w:val="1"/>
      <w:marLeft w:val="0"/>
      <w:marRight w:val="0"/>
      <w:marTop w:val="0"/>
      <w:marBottom w:val="0"/>
      <w:divBdr>
        <w:top w:val="none" w:sz="0" w:space="0" w:color="auto"/>
        <w:left w:val="none" w:sz="0" w:space="0" w:color="auto"/>
        <w:bottom w:val="none" w:sz="0" w:space="0" w:color="auto"/>
        <w:right w:val="none" w:sz="0" w:space="0" w:color="auto"/>
      </w:divBdr>
    </w:div>
    <w:div w:id="2055351860">
      <w:bodyDiv w:val="1"/>
      <w:marLeft w:val="0"/>
      <w:marRight w:val="0"/>
      <w:marTop w:val="0"/>
      <w:marBottom w:val="0"/>
      <w:divBdr>
        <w:top w:val="none" w:sz="0" w:space="0" w:color="auto"/>
        <w:left w:val="none" w:sz="0" w:space="0" w:color="auto"/>
        <w:bottom w:val="none" w:sz="0" w:space="0" w:color="auto"/>
        <w:right w:val="none" w:sz="0" w:space="0" w:color="auto"/>
      </w:divBdr>
    </w:div>
    <w:div w:id="2074085956">
      <w:bodyDiv w:val="1"/>
      <w:marLeft w:val="0"/>
      <w:marRight w:val="0"/>
      <w:marTop w:val="0"/>
      <w:marBottom w:val="0"/>
      <w:divBdr>
        <w:top w:val="none" w:sz="0" w:space="0" w:color="auto"/>
        <w:left w:val="none" w:sz="0" w:space="0" w:color="auto"/>
        <w:bottom w:val="none" w:sz="0" w:space="0" w:color="auto"/>
        <w:right w:val="none" w:sz="0" w:space="0" w:color="auto"/>
      </w:divBdr>
    </w:div>
    <w:div w:id="2077588905">
      <w:bodyDiv w:val="1"/>
      <w:marLeft w:val="0"/>
      <w:marRight w:val="0"/>
      <w:marTop w:val="0"/>
      <w:marBottom w:val="0"/>
      <w:divBdr>
        <w:top w:val="none" w:sz="0" w:space="0" w:color="auto"/>
        <w:left w:val="none" w:sz="0" w:space="0" w:color="auto"/>
        <w:bottom w:val="none" w:sz="0" w:space="0" w:color="auto"/>
        <w:right w:val="none" w:sz="0" w:space="0" w:color="auto"/>
      </w:divBdr>
    </w:div>
    <w:div w:id="2079671400">
      <w:bodyDiv w:val="1"/>
      <w:marLeft w:val="0"/>
      <w:marRight w:val="0"/>
      <w:marTop w:val="0"/>
      <w:marBottom w:val="0"/>
      <w:divBdr>
        <w:top w:val="none" w:sz="0" w:space="0" w:color="auto"/>
        <w:left w:val="none" w:sz="0" w:space="0" w:color="auto"/>
        <w:bottom w:val="none" w:sz="0" w:space="0" w:color="auto"/>
        <w:right w:val="none" w:sz="0" w:space="0" w:color="auto"/>
      </w:divBdr>
    </w:div>
    <w:div w:id="2085644728">
      <w:bodyDiv w:val="1"/>
      <w:marLeft w:val="0"/>
      <w:marRight w:val="0"/>
      <w:marTop w:val="0"/>
      <w:marBottom w:val="0"/>
      <w:divBdr>
        <w:top w:val="none" w:sz="0" w:space="0" w:color="auto"/>
        <w:left w:val="none" w:sz="0" w:space="0" w:color="auto"/>
        <w:bottom w:val="none" w:sz="0" w:space="0" w:color="auto"/>
        <w:right w:val="none" w:sz="0" w:space="0" w:color="auto"/>
      </w:divBdr>
    </w:div>
    <w:div w:id="2087528634">
      <w:bodyDiv w:val="1"/>
      <w:marLeft w:val="0"/>
      <w:marRight w:val="0"/>
      <w:marTop w:val="0"/>
      <w:marBottom w:val="0"/>
      <w:divBdr>
        <w:top w:val="none" w:sz="0" w:space="0" w:color="auto"/>
        <w:left w:val="none" w:sz="0" w:space="0" w:color="auto"/>
        <w:bottom w:val="none" w:sz="0" w:space="0" w:color="auto"/>
        <w:right w:val="none" w:sz="0" w:space="0" w:color="auto"/>
      </w:divBdr>
    </w:div>
    <w:div w:id="2090958169">
      <w:bodyDiv w:val="1"/>
      <w:marLeft w:val="0"/>
      <w:marRight w:val="0"/>
      <w:marTop w:val="0"/>
      <w:marBottom w:val="0"/>
      <w:divBdr>
        <w:top w:val="none" w:sz="0" w:space="0" w:color="auto"/>
        <w:left w:val="none" w:sz="0" w:space="0" w:color="auto"/>
        <w:bottom w:val="none" w:sz="0" w:space="0" w:color="auto"/>
        <w:right w:val="none" w:sz="0" w:space="0" w:color="auto"/>
      </w:divBdr>
    </w:div>
    <w:div w:id="2092506321">
      <w:bodyDiv w:val="1"/>
      <w:marLeft w:val="0"/>
      <w:marRight w:val="0"/>
      <w:marTop w:val="0"/>
      <w:marBottom w:val="0"/>
      <w:divBdr>
        <w:top w:val="none" w:sz="0" w:space="0" w:color="auto"/>
        <w:left w:val="none" w:sz="0" w:space="0" w:color="auto"/>
        <w:bottom w:val="none" w:sz="0" w:space="0" w:color="auto"/>
        <w:right w:val="none" w:sz="0" w:space="0" w:color="auto"/>
      </w:divBdr>
    </w:div>
    <w:div w:id="2092847746">
      <w:bodyDiv w:val="1"/>
      <w:marLeft w:val="0"/>
      <w:marRight w:val="0"/>
      <w:marTop w:val="0"/>
      <w:marBottom w:val="0"/>
      <w:divBdr>
        <w:top w:val="none" w:sz="0" w:space="0" w:color="auto"/>
        <w:left w:val="none" w:sz="0" w:space="0" w:color="auto"/>
        <w:bottom w:val="none" w:sz="0" w:space="0" w:color="auto"/>
        <w:right w:val="none" w:sz="0" w:space="0" w:color="auto"/>
      </w:divBdr>
    </w:div>
    <w:div w:id="2095204320">
      <w:bodyDiv w:val="1"/>
      <w:marLeft w:val="0"/>
      <w:marRight w:val="0"/>
      <w:marTop w:val="0"/>
      <w:marBottom w:val="0"/>
      <w:divBdr>
        <w:top w:val="none" w:sz="0" w:space="0" w:color="auto"/>
        <w:left w:val="none" w:sz="0" w:space="0" w:color="auto"/>
        <w:bottom w:val="none" w:sz="0" w:space="0" w:color="auto"/>
        <w:right w:val="none" w:sz="0" w:space="0" w:color="auto"/>
      </w:divBdr>
    </w:div>
    <w:div w:id="2102992320">
      <w:bodyDiv w:val="1"/>
      <w:marLeft w:val="0"/>
      <w:marRight w:val="0"/>
      <w:marTop w:val="0"/>
      <w:marBottom w:val="0"/>
      <w:divBdr>
        <w:top w:val="none" w:sz="0" w:space="0" w:color="auto"/>
        <w:left w:val="none" w:sz="0" w:space="0" w:color="auto"/>
        <w:bottom w:val="none" w:sz="0" w:space="0" w:color="auto"/>
        <w:right w:val="none" w:sz="0" w:space="0" w:color="auto"/>
      </w:divBdr>
    </w:div>
    <w:div w:id="2107312584">
      <w:bodyDiv w:val="1"/>
      <w:marLeft w:val="0"/>
      <w:marRight w:val="0"/>
      <w:marTop w:val="0"/>
      <w:marBottom w:val="0"/>
      <w:divBdr>
        <w:top w:val="none" w:sz="0" w:space="0" w:color="auto"/>
        <w:left w:val="none" w:sz="0" w:space="0" w:color="auto"/>
        <w:bottom w:val="none" w:sz="0" w:space="0" w:color="auto"/>
        <w:right w:val="none" w:sz="0" w:space="0" w:color="auto"/>
      </w:divBdr>
    </w:div>
    <w:div w:id="2107843892">
      <w:bodyDiv w:val="1"/>
      <w:marLeft w:val="0"/>
      <w:marRight w:val="0"/>
      <w:marTop w:val="0"/>
      <w:marBottom w:val="0"/>
      <w:divBdr>
        <w:top w:val="none" w:sz="0" w:space="0" w:color="auto"/>
        <w:left w:val="none" w:sz="0" w:space="0" w:color="auto"/>
        <w:bottom w:val="none" w:sz="0" w:space="0" w:color="auto"/>
        <w:right w:val="none" w:sz="0" w:space="0" w:color="auto"/>
      </w:divBdr>
    </w:div>
    <w:div w:id="2112898038">
      <w:bodyDiv w:val="1"/>
      <w:marLeft w:val="0"/>
      <w:marRight w:val="0"/>
      <w:marTop w:val="0"/>
      <w:marBottom w:val="0"/>
      <w:divBdr>
        <w:top w:val="none" w:sz="0" w:space="0" w:color="auto"/>
        <w:left w:val="none" w:sz="0" w:space="0" w:color="auto"/>
        <w:bottom w:val="none" w:sz="0" w:space="0" w:color="auto"/>
        <w:right w:val="none" w:sz="0" w:space="0" w:color="auto"/>
      </w:divBdr>
    </w:div>
    <w:div w:id="2117870924">
      <w:bodyDiv w:val="1"/>
      <w:marLeft w:val="0"/>
      <w:marRight w:val="0"/>
      <w:marTop w:val="0"/>
      <w:marBottom w:val="0"/>
      <w:divBdr>
        <w:top w:val="none" w:sz="0" w:space="0" w:color="auto"/>
        <w:left w:val="none" w:sz="0" w:space="0" w:color="auto"/>
        <w:bottom w:val="none" w:sz="0" w:space="0" w:color="auto"/>
        <w:right w:val="none" w:sz="0" w:space="0" w:color="auto"/>
      </w:divBdr>
    </w:div>
    <w:div w:id="2121946670">
      <w:bodyDiv w:val="1"/>
      <w:marLeft w:val="0"/>
      <w:marRight w:val="0"/>
      <w:marTop w:val="0"/>
      <w:marBottom w:val="0"/>
      <w:divBdr>
        <w:top w:val="none" w:sz="0" w:space="0" w:color="auto"/>
        <w:left w:val="none" w:sz="0" w:space="0" w:color="auto"/>
        <w:bottom w:val="none" w:sz="0" w:space="0" w:color="auto"/>
        <w:right w:val="none" w:sz="0" w:space="0" w:color="auto"/>
      </w:divBdr>
    </w:div>
    <w:div w:id="2128157061">
      <w:bodyDiv w:val="1"/>
      <w:marLeft w:val="0"/>
      <w:marRight w:val="0"/>
      <w:marTop w:val="0"/>
      <w:marBottom w:val="0"/>
      <w:divBdr>
        <w:top w:val="none" w:sz="0" w:space="0" w:color="auto"/>
        <w:left w:val="none" w:sz="0" w:space="0" w:color="auto"/>
        <w:bottom w:val="none" w:sz="0" w:space="0" w:color="auto"/>
        <w:right w:val="none" w:sz="0" w:space="0" w:color="auto"/>
      </w:divBdr>
    </w:div>
    <w:div w:id="2129271953">
      <w:bodyDiv w:val="1"/>
      <w:marLeft w:val="0"/>
      <w:marRight w:val="0"/>
      <w:marTop w:val="0"/>
      <w:marBottom w:val="0"/>
      <w:divBdr>
        <w:top w:val="none" w:sz="0" w:space="0" w:color="auto"/>
        <w:left w:val="none" w:sz="0" w:space="0" w:color="auto"/>
        <w:bottom w:val="none" w:sz="0" w:space="0" w:color="auto"/>
        <w:right w:val="none" w:sz="0" w:space="0" w:color="auto"/>
      </w:divBdr>
    </w:div>
    <w:div w:id="2131823488">
      <w:bodyDiv w:val="1"/>
      <w:marLeft w:val="0"/>
      <w:marRight w:val="0"/>
      <w:marTop w:val="0"/>
      <w:marBottom w:val="0"/>
      <w:divBdr>
        <w:top w:val="none" w:sz="0" w:space="0" w:color="auto"/>
        <w:left w:val="none" w:sz="0" w:space="0" w:color="auto"/>
        <w:bottom w:val="none" w:sz="0" w:space="0" w:color="auto"/>
        <w:right w:val="none" w:sz="0" w:space="0" w:color="auto"/>
      </w:divBdr>
    </w:div>
    <w:div w:id="2136870028">
      <w:bodyDiv w:val="1"/>
      <w:marLeft w:val="0"/>
      <w:marRight w:val="0"/>
      <w:marTop w:val="0"/>
      <w:marBottom w:val="0"/>
      <w:divBdr>
        <w:top w:val="none" w:sz="0" w:space="0" w:color="auto"/>
        <w:left w:val="none" w:sz="0" w:space="0" w:color="auto"/>
        <w:bottom w:val="none" w:sz="0" w:space="0" w:color="auto"/>
        <w:right w:val="none" w:sz="0" w:space="0" w:color="auto"/>
      </w:divBdr>
    </w:div>
    <w:div w:id="2145463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lada.radek@seznam.cz" TargetMode="External"/><Relationship Id="rId117" Type="http://schemas.openxmlformats.org/officeDocument/2006/relationships/theme" Target="theme/theme1.xml"/><Relationship Id="rId21" Type="http://schemas.openxmlformats.org/officeDocument/2006/relationships/hyperlink" Target="https://www.ceskyhokej.cz/cesky-hokej/zamestnanci/ekonomicke-oddeleni" TargetMode="External"/><Relationship Id="rId42" Type="http://schemas.openxmlformats.org/officeDocument/2006/relationships/hyperlink" Target="https://www.ceskyhokej.cz/cesky-hokej/krajske-vykonne-vybory" TargetMode="External"/><Relationship Id="rId47" Type="http://schemas.openxmlformats.org/officeDocument/2006/relationships/hyperlink" Target="mailto:hc.hlinsko@unet.cz" TargetMode="External"/><Relationship Id="rId63" Type="http://schemas.openxmlformats.org/officeDocument/2006/relationships/hyperlink" Target="http://www.hokej.opocno.cz" TargetMode="External"/><Relationship Id="rId68" Type="http://schemas.openxmlformats.org/officeDocument/2006/relationships/hyperlink" Target="http://www.hctrutnov.eu" TargetMode="External"/><Relationship Id="rId84" Type="http://schemas.openxmlformats.org/officeDocument/2006/relationships/hyperlink" Target="mailto:Pavel.motyl@seznam.cz" TargetMode="External"/><Relationship Id="rId89" Type="http://schemas.openxmlformats.org/officeDocument/2006/relationships/hyperlink" Target="mailto:pulpis22@seznam.cz" TargetMode="External"/><Relationship Id="rId112" Type="http://schemas.openxmlformats.org/officeDocument/2006/relationships/image" Target="media/image3.emf"/><Relationship Id="rId16" Type="http://schemas.openxmlformats.org/officeDocument/2006/relationships/hyperlink" Target="https://www.ceskyhokej.cz/cesky-hokej/zamestnanci/sportovni-oddeleni" TargetMode="External"/><Relationship Id="rId107" Type="http://schemas.openxmlformats.org/officeDocument/2006/relationships/hyperlink" Target="mailto:husek.jicin@seznam.cz" TargetMode="External"/><Relationship Id="rId11" Type="http://schemas.openxmlformats.org/officeDocument/2006/relationships/hyperlink" Target="mailto:office@czehockey.cz" TargetMode="External"/><Relationship Id="rId32" Type="http://schemas.openxmlformats.org/officeDocument/2006/relationships/hyperlink" Target="http://www.hokejpu" TargetMode="External"/><Relationship Id="rId37" Type="http://schemas.openxmlformats.org/officeDocument/2006/relationships/hyperlink" Target="mailto:malek.j@centrum.cz" TargetMode="External"/><Relationship Id="rId53" Type="http://schemas.openxmlformats.org/officeDocument/2006/relationships/hyperlink" Target="mailto:milankukal@eznam.cz" TargetMode="External"/><Relationship Id="rId58" Type="http://schemas.openxmlformats.org/officeDocument/2006/relationships/hyperlink" Target="http://www.hcnachod.cz" TargetMode="External"/><Relationship Id="rId74" Type="http://schemas.openxmlformats.org/officeDocument/2006/relationships/hyperlink" Target="mailto:havel.mich@seznam.cz" TargetMode="External"/><Relationship Id="rId79" Type="http://schemas.openxmlformats.org/officeDocument/2006/relationships/hyperlink" Target="mailto:962926@seznam.cz" TargetMode="External"/><Relationship Id="rId102" Type="http://schemas.openxmlformats.org/officeDocument/2006/relationships/hyperlink" Target="http://www.ceskyhokej.cz" TargetMode="External"/><Relationship Id="rId5" Type="http://schemas.openxmlformats.org/officeDocument/2006/relationships/webSettings" Target="webSettings.xml"/><Relationship Id="rId90" Type="http://schemas.openxmlformats.org/officeDocument/2006/relationships/hyperlink" Target="mailto:jardik.riha@seznam.cz" TargetMode="External"/><Relationship Id="rId95" Type="http://schemas.openxmlformats.org/officeDocument/2006/relationships/hyperlink" Target="mailto:schaffer@seznam.cz" TargetMode="External"/><Relationship Id="rId22" Type="http://schemas.openxmlformats.org/officeDocument/2006/relationships/hyperlink" Target="https://www.ceskyhokej.cz/cesky-hokej/registracni-oddeleni" TargetMode="External"/><Relationship Id="rId27" Type="http://schemas.openxmlformats.org/officeDocument/2006/relationships/hyperlink" Target="mailto:kavanstp@iol.cz" TargetMode="External"/><Relationship Id="rId43" Type="http://schemas.openxmlformats.org/officeDocument/2006/relationships/hyperlink" Target="http://www.kohouti-ceskatrebova.cz" TargetMode="External"/><Relationship Id="rId48" Type="http://schemas.openxmlformats.org/officeDocument/2006/relationships/hyperlink" Target="mailto:leos.kamaryt@email.cz" TargetMode="External"/><Relationship Id="rId64" Type="http://schemas.openxmlformats.org/officeDocument/2006/relationships/hyperlink" Target="http://www.hcdynamo.cz" TargetMode="External"/><Relationship Id="rId69" Type="http://schemas.openxmlformats.org/officeDocument/2006/relationships/hyperlink" Target="http://www.sktrebechovice-hokej.cz" TargetMode="External"/><Relationship Id="rId113" Type="http://schemas.openxmlformats.org/officeDocument/2006/relationships/image" Target="media/image4.emf"/><Relationship Id="rId80" Type="http://schemas.openxmlformats.org/officeDocument/2006/relationships/hyperlink" Target="mailto:david.krsnak@gmail.com" TargetMode="External"/><Relationship Id="rId85" Type="http://schemas.openxmlformats.org/officeDocument/2006/relationships/hyperlink" Target="mailto:martin.rozbil@gmail.com" TargetMode="External"/><Relationship Id="rId12" Type="http://schemas.openxmlformats.org/officeDocument/2006/relationships/hyperlink" Target="mailto:hokej@transparency.cz" TargetMode="External"/><Relationship Id="rId17" Type="http://schemas.openxmlformats.org/officeDocument/2006/relationships/hyperlink" Target="https://www.ceskyhokej.cz/cesky-hokej/zamestnanci/sportovni-oddeleni-souteze" TargetMode="External"/><Relationship Id="rId33" Type="http://schemas.openxmlformats.org/officeDocument/2006/relationships/hyperlink" Target="mailto:husek.jicin@seznam.cz" TargetMode="External"/><Relationship Id="rId38" Type="http://schemas.openxmlformats.org/officeDocument/2006/relationships/hyperlink" Target="mailto:jakubjenda@seznam.cz" TargetMode="External"/><Relationship Id="rId59" Type="http://schemas.openxmlformats.org/officeDocument/2006/relationships/hyperlink" Target="http://www.hcnachod.cz" TargetMode="External"/><Relationship Id="rId103" Type="http://schemas.openxmlformats.org/officeDocument/2006/relationships/hyperlink" Target="mailto:musilova@czehockey.cz" TargetMode="External"/><Relationship Id="rId108" Type="http://schemas.openxmlformats.org/officeDocument/2006/relationships/hyperlink" Target="mailto:lucie.sobova@renomia.cz" TargetMode="External"/><Relationship Id="rId54" Type="http://schemas.openxmlformats.org/officeDocument/2006/relationships/hyperlink" Target="http://www.hcmjaromer.cz" TargetMode="External"/><Relationship Id="rId70" Type="http://schemas.openxmlformats.org/officeDocument/2006/relationships/hyperlink" Target="mailto:hokej@sktrebechovice.cz" TargetMode="External"/><Relationship Id="rId75" Type="http://schemas.openxmlformats.org/officeDocument/2006/relationships/hyperlink" Target="mailto:jirous.m@seznam.cz" TargetMode="External"/><Relationship Id="rId91" Type="http://schemas.openxmlformats.org/officeDocument/2006/relationships/hyperlink" Target="mailto:honziksajdl@seznam.cz" TargetMode="External"/><Relationship Id="rId96" Type="http://schemas.openxmlformats.org/officeDocument/2006/relationships/hyperlink" Target="mailto:jaromirscholz@seznam.c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eskyhokej.cz/cesky-hokej/registracni-oddeleni" TargetMode="External"/><Relationship Id="rId28" Type="http://schemas.openxmlformats.org/officeDocument/2006/relationships/hyperlink" Target="mailto:jan.rychly@wo.cz" TargetMode="External"/><Relationship Id="rId49" Type="http://schemas.openxmlformats.org/officeDocument/2006/relationships/hyperlink" Target="mailto:zavrtom@seznam.cz" TargetMode="External"/><Relationship Id="rId114"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hyperlink" Target="mailto:pardubicky@czehockey.cz" TargetMode="External"/><Relationship Id="rId44" Type="http://schemas.openxmlformats.org/officeDocument/2006/relationships/hyperlink" Target="mailto:ruda@lokomotivahockey.cz" TargetMode="External"/><Relationship Id="rId52" Type="http://schemas.openxmlformats.org/officeDocument/2006/relationships/hyperlink" Target="http://www.hcjaromer.cz" TargetMode="External"/><Relationship Id="rId60" Type="http://schemas.openxmlformats.org/officeDocument/2006/relationships/hyperlink" Target="http://www.tjspartak.cz" TargetMode="External"/><Relationship Id="rId65" Type="http://schemas.openxmlformats.org/officeDocument/2006/relationships/hyperlink" Target="mailto:.moucka@hcdynamo.cz" TargetMode="External"/><Relationship Id="rId73" Type="http://schemas.openxmlformats.org/officeDocument/2006/relationships/hyperlink" Target="mailto:Petrflorian18@seznam.cz" TargetMode="External"/><Relationship Id="rId78" Type="http://schemas.openxmlformats.org/officeDocument/2006/relationships/hyperlink" Target="mailto:kopecky.jiri5@seznam.cz" TargetMode="External"/><Relationship Id="rId81" Type="http://schemas.openxmlformats.org/officeDocument/2006/relationships/hyperlink" Target="mailto:louda.zbynek@seznam.cz" TargetMode="External"/><Relationship Id="rId86" Type="http://schemas.openxmlformats.org/officeDocument/2006/relationships/hyperlink" Target="mailto:jan.pa9@volny.cz" TargetMode="External"/><Relationship Id="rId94" Type="http://schemas.openxmlformats.org/officeDocument/2006/relationships/hyperlink" Target="mailto:asekac2@seznam.cz" TargetMode="External"/><Relationship Id="rId99" Type="http://schemas.openxmlformats.org/officeDocument/2006/relationships/hyperlink" Target="mailto:ujba2@volny.cz" TargetMode="External"/><Relationship Id="rId101" Type="http://schemas.openxmlformats.org/officeDocument/2006/relationships/hyperlink" Target="mailto:david.zaruba1831@gmail.com" TargetMode="External"/><Relationship Id="rId4" Type="http://schemas.openxmlformats.org/officeDocument/2006/relationships/settings" Target="settings.xml"/><Relationship Id="rId9" Type="http://schemas.openxmlformats.org/officeDocument/2006/relationships/hyperlink" Target="mailto:pardubicky@czehockey.cz" TargetMode="External"/><Relationship Id="rId13" Type="http://schemas.openxmlformats.org/officeDocument/2006/relationships/hyperlink" Target="mailto:oznameni@loveckorupcniku.cz" TargetMode="External"/><Relationship Id="rId18" Type="http://schemas.openxmlformats.org/officeDocument/2006/relationships/hyperlink" Target="https://www.ceskyhokej.cz/cesky-hokej/zamestnanci/sportovni-oddeleni-reprezentace" TargetMode="External"/><Relationship Id="rId39" Type="http://schemas.openxmlformats.org/officeDocument/2006/relationships/hyperlink" Target="mailto:ales.hajek@seznam.cz" TargetMode="External"/><Relationship Id="rId109" Type="http://schemas.openxmlformats.org/officeDocument/2006/relationships/hyperlink" Target="https://www.cuscz.cz/sluzby-servis/kooperativa.html" TargetMode="External"/><Relationship Id="rId34" Type="http://schemas.openxmlformats.org/officeDocument/2006/relationships/hyperlink" Target="mailto:.moucka@hcdynamo.cz" TargetMode="External"/><Relationship Id="rId50" Type="http://schemas.openxmlformats.org/officeDocument/2006/relationships/hyperlink" Target="mailto:hc.chotebor@email.cz" TargetMode="External"/><Relationship Id="rId55" Type="http://schemas.openxmlformats.org/officeDocument/2006/relationships/hyperlink" Target="mailto:vimi@centrum.cz" TargetMode="External"/><Relationship Id="rId76" Type="http://schemas.openxmlformats.org/officeDocument/2006/relationships/hyperlink" Target="mailto:m.kalus@seznam.cz" TargetMode="External"/><Relationship Id="rId97" Type="http://schemas.openxmlformats.org/officeDocument/2006/relationships/hyperlink" Target="mailto:sotas11@seznam.cz" TargetMode="External"/><Relationship Id="rId104" Type="http://schemas.openxmlformats.org/officeDocument/2006/relationships/hyperlink" Target="mailto:musilova@czehockey.cz" TargetMode="External"/><Relationship Id="rId7" Type="http://schemas.openxmlformats.org/officeDocument/2006/relationships/endnotes" Target="endnotes.xml"/><Relationship Id="rId71" Type="http://schemas.openxmlformats.org/officeDocument/2006/relationships/hyperlink" Target="mailto:bardacek6@seznam.cz" TargetMode="External"/><Relationship Id="rId92" Type="http://schemas.openxmlformats.org/officeDocument/2006/relationships/hyperlink" Target="mailto:dominik.secky@seznam.cz" TargetMode="External"/><Relationship Id="rId2" Type="http://schemas.openxmlformats.org/officeDocument/2006/relationships/numbering" Target="numbering.xml"/><Relationship Id="rId29" Type="http://schemas.openxmlformats.org/officeDocument/2006/relationships/hyperlink" Target="mailto:mvavricka@seznam.cz" TargetMode="External"/><Relationship Id="rId24" Type="http://schemas.openxmlformats.org/officeDocument/2006/relationships/hyperlink" Target="https://www.ceskyhokej.cz/cesky-hokej/zamestnanci/pro-hockey-cz-s-r-o" TargetMode="External"/><Relationship Id="rId40" Type="http://schemas.openxmlformats.org/officeDocument/2006/relationships/hyperlink" Target="mailto:mir.sedlak@centrum.cz" TargetMode="External"/><Relationship Id="rId45" Type="http://schemas.openxmlformats.org/officeDocument/2006/relationships/hyperlink" Target="mailto:info@lokomotivahockey.cz" TargetMode="External"/><Relationship Id="rId66" Type="http://schemas.openxmlformats.org/officeDocument/2006/relationships/hyperlink" Target="mailto:hcpolicka@seznam.cz" TargetMode="External"/><Relationship Id="rId87" Type="http://schemas.openxmlformats.org/officeDocument/2006/relationships/hyperlink" Target="mailto:paldosv@gmail.com" TargetMode="External"/><Relationship Id="rId110" Type="http://schemas.openxmlformats.org/officeDocument/2006/relationships/footer" Target="footer1.xml"/><Relationship Id="rId115" Type="http://schemas.openxmlformats.org/officeDocument/2006/relationships/footer" Target="footer3.xml"/><Relationship Id="rId61" Type="http://schemas.openxmlformats.org/officeDocument/2006/relationships/hyperlink" Target="http://www.stadionbydzov.cz" TargetMode="External"/><Relationship Id="rId82" Type="http://schemas.openxmlformats.org/officeDocument/2006/relationships/hyperlink" Target="mailto:tobias.mikulecky@gmail.com" TargetMode="External"/><Relationship Id="rId19" Type="http://schemas.openxmlformats.org/officeDocument/2006/relationships/hyperlink" Target="https://www.ceskyhokej.cz/cesky-hokej/zamestnanci/sportovni-oddeleni-rozvoj-ledniho-hokeje" TargetMode="External"/><Relationship Id="rId14" Type="http://schemas.openxmlformats.org/officeDocument/2006/relationships/hyperlink" Target="https://www.ceskyhokej.cz/cesky-hokej/vykonny-vybor" TargetMode="External"/><Relationship Id="rId30" Type="http://schemas.openxmlformats.org/officeDocument/2006/relationships/hyperlink" Target="mailto:vorisek.chocen@tiscali.cz" TargetMode="External"/><Relationship Id="rId35" Type="http://schemas.openxmlformats.org/officeDocument/2006/relationships/hyperlink" Target="mailto:soucek@energiemar.cz" TargetMode="External"/><Relationship Id="rId56" Type="http://schemas.openxmlformats.org/officeDocument/2006/relationships/hyperlink" Target="mailto:ladislav.klement@lit.cz" TargetMode="External"/><Relationship Id="rId77" Type="http://schemas.openxmlformats.org/officeDocument/2006/relationships/hyperlink" Target="mailto:pajaskolar@gmail.cz" TargetMode="External"/><Relationship Id="rId100" Type="http://schemas.openxmlformats.org/officeDocument/2006/relationships/hyperlink" Target="mailto:jv.vesely.la@seznam.cz" TargetMode="External"/><Relationship Id="rId105" Type="http://schemas.openxmlformats.org/officeDocument/2006/relationships/hyperlink" Target="mailto:musilova@czehockey.cz" TargetMode="External"/><Relationship Id="rId8" Type="http://schemas.openxmlformats.org/officeDocument/2006/relationships/hyperlink" Target="http://www.pardubicky" TargetMode="External"/><Relationship Id="rId51" Type="http://schemas.openxmlformats.org/officeDocument/2006/relationships/hyperlink" Target="mailto:radek.prostredni@hcchrudim.cz" TargetMode="External"/><Relationship Id="rId72" Type="http://schemas.openxmlformats.org/officeDocument/2006/relationships/hyperlink" Target="mailto:jakubjenda@seznam.cz" TargetMode="External"/><Relationship Id="rId93" Type="http://schemas.openxmlformats.org/officeDocument/2006/relationships/hyperlink" Target="mailto:mir.sedlak@centrum.cz" TargetMode="External"/><Relationship Id="rId98" Type="http://schemas.openxmlformats.org/officeDocument/2006/relationships/hyperlink" Target="mailto:adam.telecky@seznam.cz" TargetMode="External"/><Relationship Id="rId3" Type="http://schemas.openxmlformats.org/officeDocument/2006/relationships/styles" Target="styles.xml"/><Relationship Id="rId25" Type="http://schemas.openxmlformats.org/officeDocument/2006/relationships/hyperlink" Target="mailto:vladimir.martinec@hcdynamo.cz" TargetMode="External"/><Relationship Id="rId46" Type="http://schemas.openxmlformats.org/officeDocument/2006/relationships/hyperlink" Target="mailto:jcelansky@gmail.com" TargetMode="External"/><Relationship Id="rId67" Type="http://schemas.openxmlformats.org/officeDocument/2006/relationships/hyperlink" Target="mailto:hcskutec@seznam.cz" TargetMode="External"/><Relationship Id="rId116" Type="http://schemas.openxmlformats.org/officeDocument/2006/relationships/fontTable" Target="fontTable.xml"/><Relationship Id="rId20" Type="http://schemas.openxmlformats.org/officeDocument/2006/relationships/hyperlink" Target="https://www.ceskyhokej.cz/cesky-hokej/zamestnanci/oddeleni-produkce" TargetMode="External"/><Relationship Id="rId41" Type="http://schemas.openxmlformats.org/officeDocument/2006/relationships/hyperlink" Target="mailto:barvir@sport-pardubice.cz" TargetMode="External"/><Relationship Id="rId62" Type="http://schemas.openxmlformats.org/officeDocument/2006/relationships/hyperlink" Target="mailto:info@stadionbydzov.cz" TargetMode="External"/><Relationship Id="rId83" Type="http://schemas.openxmlformats.org/officeDocument/2006/relationships/hyperlink" Target="mailto:jakub109@post.cz" TargetMode="External"/><Relationship Id="rId88" Type="http://schemas.openxmlformats.org/officeDocument/2006/relationships/hyperlink" Target="mailto:ondra.peskar@seznam.cz" TargetMode="External"/><Relationship Id="rId111" Type="http://schemas.openxmlformats.org/officeDocument/2006/relationships/image" Target="media/image2.emf"/><Relationship Id="rId15" Type="http://schemas.openxmlformats.org/officeDocument/2006/relationships/hyperlink" Target="https://www.ceskyhokej.cz/cesky-hokej/zamestnanci/cesky-hokej-zamestnanci" TargetMode="External"/><Relationship Id="rId36" Type="http://schemas.openxmlformats.org/officeDocument/2006/relationships/hyperlink" Target="mailto:hcletci@centrum.cz" TargetMode="External"/><Relationship Id="rId57" Type="http://schemas.openxmlformats.org/officeDocument/2006/relationships/hyperlink" Target="http://www.hcnachod.cz" TargetMode="External"/><Relationship Id="rId106" Type="http://schemas.openxmlformats.org/officeDocument/2006/relationships/hyperlink" Target="mailto:musilova@czehockey.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27B7D-155F-4E7B-8103-A626AF4DF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34924</Words>
  <Characters>206058</Characters>
  <Application>Microsoft Office Word</Application>
  <DocSecurity>0</DocSecurity>
  <Lines>1717</Lines>
  <Paragraphs>481</Paragraphs>
  <ScaleCrop>false</ScaleCrop>
  <HeadingPairs>
    <vt:vector size="2" baseType="variant">
      <vt:variant>
        <vt:lpstr>Název</vt:lpstr>
      </vt:variant>
      <vt:variant>
        <vt:i4>1</vt:i4>
      </vt:variant>
    </vt:vector>
  </HeadingPairs>
  <TitlesOfParts>
    <vt:vector size="1" baseType="lpstr">
      <vt:lpstr>S M L O U V A</vt:lpstr>
    </vt:vector>
  </TitlesOfParts>
  <Company/>
  <LinksUpToDate>false</LinksUpToDate>
  <CharactersWithSpaces>240501</CharactersWithSpaces>
  <SharedDoc>false</SharedDoc>
  <HLinks>
    <vt:vector size="534" baseType="variant">
      <vt:variant>
        <vt:i4>524321</vt:i4>
      </vt:variant>
      <vt:variant>
        <vt:i4>264</vt:i4>
      </vt:variant>
      <vt:variant>
        <vt:i4>0</vt:i4>
      </vt:variant>
      <vt:variant>
        <vt:i4>5</vt:i4>
      </vt:variant>
      <vt:variant>
        <vt:lpwstr>mailto:kraj@onlajny.com</vt:lpwstr>
      </vt:variant>
      <vt:variant>
        <vt:lpwstr/>
      </vt:variant>
      <vt:variant>
        <vt:i4>6815761</vt:i4>
      </vt:variant>
      <vt:variant>
        <vt:i4>261</vt:i4>
      </vt:variant>
      <vt:variant>
        <vt:i4>0</vt:i4>
      </vt:variant>
      <vt:variant>
        <vt:i4>5</vt:i4>
      </vt:variant>
      <vt:variant>
        <vt:lpwstr>mailto:sport.vychod@denik.cz</vt:lpwstr>
      </vt:variant>
      <vt:variant>
        <vt:lpwstr/>
      </vt:variant>
      <vt:variant>
        <vt:i4>4784177</vt:i4>
      </vt:variant>
      <vt:variant>
        <vt:i4>258</vt:i4>
      </vt:variant>
      <vt:variant>
        <vt:i4>0</vt:i4>
      </vt:variant>
      <vt:variant>
        <vt:i4>5</vt:i4>
      </vt:variant>
      <vt:variant>
        <vt:lpwstr>mailto:husek.jicin@seznam.cz</vt:lpwstr>
      </vt:variant>
      <vt:variant>
        <vt:lpwstr/>
      </vt:variant>
      <vt:variant>
        <vt:i4>4784177</vt:i4>
      </vt:variant>
      <vt:variant>
        <vt:i4>255</vt:i4>
      </vt:variant>
      <vt:variant>
        <vt:i4>0</vt:i4>
      </vt:variant>
      <vt:variant>
        <vt:i4>5</vt:i4>
      </vt:variant>
      <vt:variant>
        <vt:lpwstr>mailto:husek.jicin@seznam.cz</vt:lpwstr>
      </vt:variant>
      <vt:variant>
        <vt:lpwstr/>
      </vt:variant>
      <vt:variant>
        <vt:i4>983058</vt:i4>
      </vt:variant>
      <vt:variant>
        <vt:i4>252</vt:i4>
      </vt:variant>
      <vt:variant>
        <vt:i4>0</vt:i4>
      </vt:variant>
      <vt:variant>
        <vt:i4>5</vt:i4>
      </vt:variant>
      <vt:variant>
        <vt:lpwstr>http://www.hosys.cz/</vt:lpwstr>
      </vt:variant>
      <vt:variant>
        <vt:lpwstr/>
      </vt:variant>
      <vt:variant>
        <vt:i4>4784177</vt:i4>
      </vt:variant>
      <vt:variant>
        <vt:i4>249</vt:i4>
      </vt:variant>
      <vt:variant>
        <vt:i4>0</vt:i4>
      </vt:variant>
      <vt:variant>
        <vt:i4>5</vt:i4>
      </vt:variant>
      <vt:variant>
        <vt:lpwstr>mailto:husek.jicin@seznam.cz</vt:lpwstr>
      </vt:variant>
      <vt:variant>
        <vt:lpwstr/>
      </vt:variant>
      <vt:variant>
        <vt:i4>2359391</vt:i4>
      </vt:variant>
      <vt:variant>
        <vt:i4>246</vt:i4>
      </vt:variant>
      <vt:variant>
        <vt:i4>0</vt:i4>
      </vt:variant>
      <vt:variant>
        <vt:i4>5</vt:i4>
      </vt:variant>
      <vt:variant>
        <vt:lpwstr>mailto:barvir@sport-pardubice.cz</vt:lpwstr>
      </vt:variant>
      <vt:variant>
        <vt:lpwstr/>
      </vt:variant>
      <vt:variant>
        <vt:i4>5308472</vt:i4>
      </vt:variant>
      <vt:variant>
        <vt:i4>243</vt:i4>
      </vt:variant>
      <vt:variant>
        <vt:i4>0</vt:i4>
      </vt:variant>
      <vt:variant>
        <vt:i4>5</vt:i4>
      </vt:variant>
      <vt:variant>
        <vt:lpwstr>mailto:miky.veverka@centrum.cz</vt:lpwstr>
      </vt:variant>
      <vt:variant>
        <vt:lpwstr/>
      </vt:variant>
      <vt:variant>
        <vt:i4>1441911</vt:i4>
      </vt:variant>
      <vt:variant>
        <vt:i4>240</vt:i4>
      </vt:variant>
      <vt:variant>
        <vt:i4>0</vt:i4>
      </vt:variant>
      <vt:variant>
        <vt:i4>5</vt:i4>
      </vt:variant>
      <vt:variant>
        <vt:lpwstr>mailto:jiri.vesely@ow.cz</vt:lpwstr>
      </vt:variant>
      <vt:variant>
        <vt:lpwstr/>
      </vt:variant>
      <vt:variant>
        <vt:i4>4128794</vt:i4>
      </vt:variant>
      <vt:variant>
        <vt:i4>237</vt:i4>
      </vt:variant>
      <vt:variant>
        <vt:i4>0</vt:i4>
      </vt:variant>
      <vt:variant>
        <vt:i4>5</vt:i4>
      </vt:variant>
      <vt:variant>
        <vt:lpwstr>mailto:schaffer@seznam.cz</vt:lpwstr>
      </vt:variant>
      <vt:variant>
        <vt:lpwstr/>
      </vt:variant>
      <vt:variant>
        <vt:i4>8060958</vt:i4>
      </vt:variant>
      <vt:variant>
        <vt:i4>234</vt:i4>
      </vt:variant>
      <vt:variant>
        <vt:i4>0</vt:i4>
      </vt:variant>
      <vt:variant>
        <vt:i4>5</vt:i4>
      </vt:variant>
      <vt:variant>
        <vt:lpwstr>mailto:mir.sedlak@centrum.cz</vt:lpwstr>
      </vt:variant>
      <vt:variant>
        <vt:lpwstr/>
      </vt:variant>
      <vt:variant>
        <vt:i4>589947</vt:i4>
      </vt:variant>
      <vt:variant>
        <vt:i4>231</vt:i4>
      </vt:variant>
      <vt:variant>
        <vt:i4>0</vt:i4>
      </vt:variant>
      <vt:variant>
        <vt:i4>5</vt:i4>
      </vt:variant>
      <vt:variant>
        <vt:lpwstr>mailto:jardik.riha@seznam.cz</vt:lpwstr>
      </vt:variant>
      <vt:variant>
        <vt:lpwstr/>
      </vt:variant>
      <vt:variant>
        <vt:i4>3080203</vt:i4>
      </vt:variant>
      <vt:variant>
        <vt:i4>228</vt:i4>
      </vt:variant>
      <vt:variant>
        <vt:i4>0</vt:i4>
      </vt:variant>
      <vt:variant>
        <vt:i4>5</vt:i4>
      </vt:variant>
      <vt:variant>
        <vt:lpwstr>mailto:jan.pa9@volny.cz</vt:lpwstr>
      </vt:variant>
      <vt:variant>
        <vt:lpwstr/>
      </vt:variant>
      <vt:variant>
        <vt:i4>7602180</vt:i4>
      </vt:variant>
      <vt:variant>
        <vt:i4>225</vt:i4>
      </vt:variant>
      <vt:variant>
        <vt:i4>0</vt:i4>
      </vt:variant>
      <vt:variant>
        <vt:i4>5</vt:i4>
      </vt:variant>
      <vt:variant>
        <vt:lpwstr>mailto:martin.odvarka06@gmail.cz</vt:lpwstr>
      </vt:variant>
      <vt:variant>
        <vt:lpwstr/>
      </vt:variant>
      <vt:variant>
        <vt:i4>4259891</vt:i4>
      </vt:variant>
      <vt:variant>
        <vt:i4>222</vt:i4>
      </vt:variant>
      <vt:variant>
        <vt:i4>0</vt:i4>
      </vt:variant>
      <vt:variant>
        <vt:i4>5</vt:i4>
      </vt:variant>
      <vt:variant>
        <vt:lpwstr>mailto:Pavel.Motyl@seznam.cz</vt:lpwstr>
      </vt:variant>
      <vt:variant>
        <vt:lpwstr/>
      </vt:variant>
      <vt:variant>
        <vt:i4>3735630</vt:i4>
      </vt:variant>
      <vt:variant>
        <vt:i4>219</vt:i4>
      </vt:variant>
      <vt:variant>
        <vt:i4>0</vt:i4>
      </vt:variant>
      <vt:variant>
        <vt:i4>5</vt:i4>
      </vt:variant>
      <vt:variant>
        <vt:lpwstr>mailto:louda.zbynek@seznam.cz</vt:lpwstr>
      </vt:variant>
      <vt:variant>
        <vt:lpwstr/>
      </vt:variant>
      <vt:variant>
        <vt:i4>917553</vt:i4>
      </vt:variant>
      <vt:variant>
        <vt:i4>216</vt:i4>
      </vt:variant>
      <vt:variant>
        <vt:i4>0</vt:i4>
      </vt:variant>
      <vt:variant>
        <vt:i4>5</vt:i4>
      </vt:variant>
      <vt:variant>
        <vt:lpwstr>mailto:krivohlacy@aucon.cz</vt:lpwstr>
      </vt:variant>
      <vt:variant>
        <vt:lpwstr/>
      </vt:variant>
      <vt:variant>
        <vt:i4>1966133</vt:i4>
      </vt:variant>
      <vt:variant>
        <vt:i4>213</vt:i4>
      </vt:variant>
      <vt:variant>
        <vt:i4>0</vt:i4>
      </vt:variant>
      <vt:variant>
        <vt:i4>5</vt:i4>
      </vt:variant>
      <vt:variant>
        <vt:lpwstr>mailto:962926@seznam.cz</vt:lpwstr>
      </vt:variant>
      <vt:variant>
        <vt:lpwstr/>
      </vt:variant>
      <vt:variant>
        <vt:i4>1376310</vt:i4>
      </vt:variant>
      <vt:variant>
        <vt:i4>210</vt:i4>
      </vt:variant>
      <vt:variant>
        <vt:i4>0</vt:i4>
      </vt:variant>
      <vt:variant>
        <vt:i4>5</vt:i4>
      </vt:variant>
      <vt:variant>
        <vt:lpwstr>mailto:pajaskolar@gmail.cz</vt:lpwstr>
      </vt:variant>
      <vt:variant>
        <vt:lpwstr/>
      </vt:variant>
      <vt:variant>
        <vt:i4>4653109</vt:i4>
      </vt:variant>
      <vt:variant>
        <vt:i4>207</vt:i4>
      </vt:variant>
      <vt:variant>
        <vt:i4>0</vt:i4>
      </vt:variant>
      <vt:variant>
        <vt:i4>5</vt:i4>
      </vt:variant>
      <vt:variant>
        <vt:lpwstr>mailto:M.Kalus@seznam.cz</vt:lpwstr>
      </vt:variant>
      <vt:variant>
        <vt:lpwstr/>
      </vt:variant>
      <vt:variant>
        <vt:i4>4522109</vt:i4>
      </vt:variant>
      <vt:variant>
        <vt:i4>204</vt:i4>
      </vt:variant>
      <vt:variant>
        <vt:i4>0</vt:i4>
      </vt:variant>
      <vt:variant>
        <vt:i4>5</vt:i4>
      </vt:variant>
      <vt:variant>
        <vt:lpwstr>mailto:jakubjenda@seznam.cz</vt:lpwstr>
      </vt:variant>
      <vt:variant>
        <vt:lpwstr/>
      </vt:variant>
      <vt:variant>
        <vt:i4>8126466</vt:i4>
      </vt:variant>
      <vt:variant>
        <vt:i4>201</vt:i4>
      </vt:variant>
      <vt:variant>
        <vt:i4>0</vt:i4>
      </vt:variant>
      <vt:variant>
        <vt:i4>5</vt:i4>
      </vt:variant>
      <vt:variant>
        <vt:lpwstr>mailto:bardacek6@seznam.cz</vt:lpwstr>
      </vt:variant>
      <vt:variant>
        <vt:lpwstr/>
      </vt:variant>
      <vt:variant>
        <vt:i4>3276803</vt:i4>
      </vt:variant>
      <vt:variant>
        <vt:i4>198</vt:i4>
      </vt:variant>
      <vt:variant>
        <vt:i4>0</vt:i4>
      </vt:variant>
      <vt:variant>
        <vt:i4>5</vt:i4>
      </vt:variant>
      <vt:variant>
        <vt:lpwstr>mailto:lukaskap@seznam.cz</vt:lpwstr>
      </vt:variant>
      <vt:variant>
        <vt:lpwstr/>
      </vt:variant>
      <vt:variant>
        <vt:i4>3997703</vt:i4>
      </vt:variant>
      <vt:variant>
        <vt:i4>195</vt:i4>
      </vt:variant>
      <vt:variant>
        <vt:i4>0</vt:i4>
      </vt:variant>
      <vt:variant>
        <vt:i4>5</vt:i4>
      </vt:variant>
      <vt:variant>
        <vt:lpwstr>mailto:rnovak@hstrebic.cz</vt:lpwstr>
      </vt:variant>
      <vt:variant>
        <vt:lpwstr/>
      </vt:variant>
      <vt:variant>
        <vt:i4>4063243</vt:i4>
      </vt:variant>
      <vt:variant>
        <vt:i4>192</vt:i4>
      </vt:variant>
      <vt:variant>
        <vt:i4>0</vt:i4>
      </vt:variant>
      <vt:variant>
        <vt:i4>5</vt:i4>
      </vt:variant>
      <vt:variant>
        <vt:lpwstr>mailto:jaroslav.svorc@aps-svet.cz</vt:lpwstr>
      </vt:variant>
      <vt:variant>
        <vt:lpwstr/>
      </vt:variant>
      <vt:variant>
        <vt:i4>2883603</vt:i4>
      </vt:variant>
      <vt:variant>
        <vt:i4>189</vt:i4>
      </vt:variant>
      <vt:variant>
        <vt:i4>0</vt:i4>
      </vt:variant>
      <vt:variant>
        <vt:i4>5</vt:i4>
      </vt:variant>
      <vt:variant>
        <vt:lpwstr>mailto:hcskutec@seznam.cz</vt:lpwstr>
      </vt:variant>
      <vt:variant>
        <vt:lpwstr/>
      </vt:variant>
      <vt:variant>
        <vt:i4>2621441</vt:i4>
      </vt:variant>
      <vt:variant>
        <vt:i4>186</vt:i4>
      </vt:variant>
      <vt:variant>
        <vt:i4>0</vt:i4>
      </vt:variant>
      <vt:variant>
        <vt:i4>5</vt:i4>
      </vt:variant>
      <vt:variant>
        <vt:lpwstr>mailto:hcpolicka@seznam.cz</vt:lpwstr>
      </vt:variant>
      <vt:variant>
        <vt:lpwstr/>
      </vt:variant>
      <vt:variant>
        <vt:i4>7995406</vt:i4>
      </vt:variant>
      <vt:variant>
        <vt:i4>183</vt:i4>
      </vt:variant>
      <vt:variant>
        <vt:i4>0</vt:i4>
      </vt:variant>
      <vt:variant>
        <vt:i4>5</vt:i4>
      </vt:variant>
      <vt:variant>
        <vt:lpwstr>mailto:.moucka@hcdynamo.cz</vt:lpwstr>
      </vt:variant>
      <vt:variant>
        <vt:lpwstr/>
      </vt:variant>
      <vt:variant>
        <vt:i4>4456508</vt:i4>
      </vt:variant>
      <vt:variant>
        <vt:i4>180</vt:i4>
      </vt:variant>
      <vt:variant>
        <vt:i4>0</vt:i4>
      </vt:variant>
      <vt:variant>
        <vt:i4>5</vt:i4>
      </vt:variant>
      <vt:variant>
        <vt:lpwstr>mailto:ladislav.klement@lit.cz</vt:lpwstr>
      </vt:variant>
      <vt:variant>
        <vt:lpwstr/>
      </vt:variant>
      <vt:variant>
        <vt:i4>5439562</vt:i4>
      </vt:variant>
      <vt:variant>
        <vt:i4>177</vt:i4>
      </vt:variant>
      <vt:variant>
        <vt:i4>0</vt:i4>
      </vt:variant>
      <vt:variant>
        <vt:i4>5</vt:i4>
      </vt:variant>
      <vt:variant>
        <vt:lpwstr>mailto:mara.</vt:lpwstr>
      </vt:variant>
      <vt:variant>
        <vt:lpwstr/>
      </vt:variant>
      <vt:variant>
        <vt:i4>2293829</vt:i4>
      </vt:variant>
      <vt:variant>
        <vt:i4>174</vt:i4>
      </vt:variant>
      <vt:variant>
        <vt:i4>0</vt:i4>
      </vt:variant>
      <vt:variant>
        <vt:i4>5</vt:i4>
      </vt:variant>
      <vt:variant>
        <vt:lpwstr>mailto:hc.chotebor@email.cz</vt:lpwstr>
      </vt:variant>
      <vt:variant>
        <vt:lpwstr/>
      </vt:variant>
      <vt:variant>
        <vt:i4>4915315</vt:i4>
      </vt:variant>
      <vt:variant>
        <vt:i4>171</vt:i4>
      </vt:variant>
      <vt:variant>
        <vt:i4>0</vt:i4>
      </vt:variant>
      <vt:variant>
        <vt:i4>5</vt:i4>
      </vt:variant>
      <vt:variant>
        <vt:lpwstr>mailto:zavrtom@seznam.cz</vt:lpwstr>
      </vt:variant>
      <vt:variant>
        <vt:lpwstr/>
      </vt:variant>
      <vt:variant>
        <vt:i4>3211342</vt:i4>
      </vt:variant>
      <vt:variant>
        <vt:i4>168</vt:i4>
      </vt:variant>
      <vt:variant>
        <vt:i4>0</vt:i4>
      </vt:variant>
      <vt:variant>
        <vt:i4>5</vt:i4>
      </vt:variant>
      <vt:variant>
        <vt:lpwstr>mailto:radek.chlada@seznam.cz</vt:lpwstr>
      </vt:variant>
      <vt:variant>
        <vt:lpwstr/>
      </vt:variant>
      <vt:variant>
        <vt:i4>7798907</vt:i4>
      </vt:variant>
      <vt:variant>
        <vt:i4>165</vt:i4>
      </vt:variant>
      <vt:variant>
        <vt:i4>0</vt:i4>
      </vt:variant>
      <vt:variant>
        <vt:i4>5</vt:i4>
      </vt:variant>
      <vt:variant>
        <vt:lpwstr>http://www.kohouti-ceskatrebova.cz/</vt:lpwstr>
      </vt:variant>
      <vt:variant>
        <vt:lpwstr/>
      </vt:variant>
      <vt:variant>
        <vt:i4>6357001</vt:i4>
      </vt:variant>
      <vt:variant>
        <vt:i4>162</vt:i4>
      </vt:variant>
      <vt:variant>
        <vt:i4>0</vt:i4>
      </vt:variant>
      <vt:variant>
        <vt:i4>5</vt:i4>
      </vt:variant>
      <vt:variant>
        <vt:lpwstr>mailto:ks-vysocina@cslh.cz</vt:lpwstr>
      </vt:variant>
      <vt:variant>
        <vt:lpwstr/>
      </vt:variant>
      <vt:variant>
        <vt:i4>7077908</vt:i4>
      </vt:variant>
      <vt:variant>
        <vt:i4>159</vt:i4>
      </vt:variant>
      <vt:variant>
        <vt:i4>0</vt:i4>
      </vt:variant>
      <vt:variant>
        <vt:i4>5</vt:i4>
      </vt:variant>
      <vt:variant>
        <vt:lpwstr>mailto:ks-stredocesky@cslh.cz</vt:lpwstr>
      </vt:variant>
      <vt:variant>
        <vt:lpwstr/>
      </vt:variant>
      <vt:variant>
        <vt:i4>6881356</vt:i4>
      </vt:variant>
      <vt:variant>
        <vt:i4>156</vt:i4>
      </vt:variant>
      <vt:variant>
        <vt:i4>0</vt:i4>
      </vt:variant>
      <vt:variant>
        <vt:i4>5</vt:i4>
      </vt:variant>
      <vt:variant>
        <vt:lpwstr>mailto:rvvpraha@volny.cz</vt:lpwstr>
      </vt:variant>
      <vt:variant>
        <vt:lpwstr/>
      </vt:variant>
      <vt:variant>
        <vt:i4>7078012</vt:i4>
      </vt:variant>
      <vt:variant>
        <vt:i4>153</vt:i4>
      </vt:variant>
      <vt:variant>
        <vt:i4>0</vt:i4>
      </vt:variant>
      <vt:variant>
        <vt:i4>5</vt:i4>
      </vt:variant>
      <vt:variant>
        <vt:lpwstr>mailto:hokej_rvvzc@volny.cz</vt:lpwstr>
      </vt:variant>
      <vt:variant>
        <vt:lpwstr/>
      </vt:variant>
      <vt:variant>
        <vt:i4>196717</vt:i4>
      </vt:variant>
      <vt:variant>
        <vt:i4>150</vt:i4>
      </vt:variant>
      <vt:variant>
        <vt:i4>0</vt:i4>
      </vt:variant>
      <vt:variant>
        <vt:i4>5</vt:i4>
      </vt:variant>
      <vt:variant>
        <vt:lpwstr>mailto:ks-olomoucky@cslh.cz</vt:lpwstr>
      </vt:variant>
      <vt:variant>
        <vt:lpwstr/>
      </vt:variant>
      <vt:variant>
        <vt:i4>3538947</vt:i4>
      </vt:variant>
      <vt:variant>
        <vt:i4>147</vt:i4>
      </vt:variant>
      <vt:variant>
        <vt:i4>0</vt:i4>
      </vt:variant>
      <vt:variant>
        <vt:i4>5</vt:i4>
      </vt:variant>
      <vt:variant>
        <vt:lpwstr>mailto:vladimirvelcovsky@seznam.cz</vt:lpwstr>
      </vt:variant>
      <vt:variant>
        <vt:lpwstr/>
      </vt:variant>
      <vt:variant>
        <vt:i4>1966206</vt:i4>
      </vt:variant>
      <vt:variant>
        <vt:i4>144</vt:i4>
      </vt:variant>
      <vt:variant>
        <vt:i4>0</vt:i4>
      </vt:variant>
      <vt:variant>
        <vt:i4>5</vt:i4>
      </vt:variant>
      <vt:variant>
        <vt:lpwstr>mailto:ks-liberecky@cslh.cz</vt:lpwstr>
      </vt:variant>
      <vt:variant>
        <vt:lpwstr/>
      </vt:variant>
      <vt:variant>
        <vt:i4>458798</vt:i4>
      </vt:variant>
      <vt:variant>
        <vt:i4>141</vt:i4>
      </vt:variant>
      <vt:variant>
        <vt:i4>0</vt:i4>
      </vt:variant>
      <vt:variant>
        <vt:i4>5</vt:i4>
      </vt:variant>
      <vt:variant>
        <vt:lpwstr>mailto:cslhhk@mybox.cz</vt:lpwstr>
      </vt:variant>
      <vt:variant>
        <vt:lpwstr/>
      </vt:variant>
      <vt:variant>
        <vt:i4>4915217</vt:i4>
      </vt:variant>
      <vt:variant>
        <vt:i4>138</vt:i4>
      </vt:variant>
      <vt:variant>
        <vt:i4>0</vt:i4>
      </vt:variant>
      <vt:variant>
        <vt:i4>5</vt:i4>
      </vt:variant>
      <vt:variant>
        <vt:lpwstr>http://www.cslhkv.xf.cz/</vt:lpwstr>
      </vt:variant>
      <vt:variant>
        <vt:lpwstr/>
      </vt:variant>
      <vt:variant>
        <vt:i4>1966162</vt:i4>
      </vt:variant>
      <vt:variant>
        <vt:i4>135</vt:i4>
      </vt:variant>
      <vt:variant>
        <vt:i4>0</vt:i4>
      </vt:variant>
      <vt:variant>
        <vt:i4>5</vt:i4>
      </vt:variant>
      <vt:variant>
        <vt:lpwstr>http://www.jihoceskyhokej.cz/</vt:lpwstr>
      </vt:variant>
      <vt:variant>
        <vt:lpwstr/>
      </vt:variant>
      <vt:variant>
        <vt:i4>5242973</vt:i4>
      </vt:variant>
      <vt:variant>
        <vt:i4>132</vt:i4>
      </vt:variant>
      <vt:variant>
        <vt:i4>0</vt:i4>
      </vt:variant>
      <vt:variant>
        <vt:i4>5</vt:i4>
      </vt:variant>
      <vt:variant>
        <vt:lpwstr>mailto:cslh_cb@volny.cz</vt:lpwstr>
      </vt:variant>
      <vt:variant>
        <vt:lpwstr/>
      </vt:variant>
      <vt:variant>
        <vt:i4>2359391</vt:i4>
      </vt:variant>
      <vt:variant>
        <vt:i4>129</vt:i4>
      </vt:variant>
      <vt:variant>
        <vt:i4>0</vt:i4>
      </vt:variant>
      <vt:variant>
        <vt:i4>5</vt:i4>
      </vt:variant>
      <vt:variant>
        <vt:lpwstr>mailto:barvir@sport-pardubice.cz</vt:lpwstr>
      </vt:variant>
      <vt:variant>
        <vt:lpwstr/>
      </vt:variant>
      <vt:variant>
        <vt:i4>8060958</vt:i4>
      </vt:variant>
      <vt:variant>
        <vt:i4>126</vt:i4>
      </vt:variant>
      <vt:variant>
        <vt:i4>0</vt:i4>
      </vt:variant>
      <vt:variant>
        <vt:i4>5</vt:i4>
      </vt:variant>
      <vt:variant>
        <vt:lpwstr>mailto:mir.sedlak@centrum.cz</vt:lpwstr>
      </vt:variant>
      <vt:variant>
        <vt:lpwstr/>
      </vt:variant>
      <vt:variant>
        <vt:i4>1966133</vt:i4>
      </vt:variant>
      <vt:variant>
        <vt:i4>123</vt:i4>
      </vt:variant>
      <vt:variant>
        <vt:i4>0</vt:i4>
      </vt:variant>
      <vt:variant>
        <vt:i4>5</vt:i4>
      </vt:variant>
      <vt:variant>
        <vt:lpwstr>mailto:962926@seznam.cz</vt:lpwstr>
      </vt:variant>
      <vt:variant>
        <vt:lpwstr/>
      </vt:variant>
      <vt:variant>
        <vt:i4>589946</vt:i4>
      </vt:variant>
      <vt:variant>
        <vt:i4>120</vt:i4>
      </vt:variant>
      <vt:variant>
        <vt:i4>0</vt:i4>
      </vt:variant>
      <vt:variant>
        <vt:i4>5</vt:i4>
      </vt:variant>
      <vt:variant>
        <vt:lpwstr>mailto:ales.hajek@seznam.cz</vt:lpwstr>
      </vt:variant>
      <vt:variant>
        <vt:lpwstr/>
      </vt:variant>
      <vt:variant>
        <vt:i4>4522109</vt:i4>
      </vt:variant>
      <vt:variant>
        <vt:i4>117</vt:i4>
      </vt:variant>
      <vt:variant>
        <vt:i4>0</vt:i4>
      </vt:variant>
      <vt:variant>
        <vt:i4>5</vt:i4>
      </vt:variant>
      <vt:variant>
        <vt:lpwstr>mailto:jakubjenda@seznam.cz</vt:lpwstr>
      </vt:variant>
      <vt:variant>
        <vt:lpwstr/>
      </vt:variant>
      <vt:variant>
        <vt:i4>1966082</vt:i4>
      </vt:variant>
      <vt:variant>
        <vt:i4>114</vt:i4>
      </vt:variant>
      <vt:variant>
        <vt:i4>0</vt:i4>
      </vt:variant>
      <vt:variant>
        <vt:i4>5</vt:i4>
      </vt:variant>
      <vt:variant>
        <vt:lpwstr>http://www.rozhodci-pardubice.wz.cz/</vt:lpwstr>
      </vt:variant>
      <vt:variant>
        <vt:lpwstr/>
      </vt:variant>
      <vt:variant>
        <vt:i4>6619141</vt:i4>
      </vt:variant>
      <vt:variant>
        <vt:i4>111</vt:i4>
      </vt:variant>
      <vt:variant>
        <vt:i4>0</vt:i4>
      </vt:variant>
      <vt:variant>
        <vt:i4>5</vt:i4>
      </vt:variant>
      <vt:variant>
        <vt:lpwstr>mailto:kr-pardubice@seznam.cz</vt:lpwstr>
      </vt:variant>
      <vt:variant>
        <vt:lpwstr/>
      </vt:variant>
      <vt:variant>
        <vt:i4>1245290</vt:i4>
      </vt:variant>
      <vt:variant>
        <vt:i4>108</vt:i4>
      </vt:variant>
      <vt:variant>
        <vt:i4>0</vt:i4>
      </vt:variant>
      <vt:variant>
        <vt:i4>5</vt:i4>
      </vt:variant>
      <vt:variant>
        <vt:lpwstr>mailto:malek.j@centrum.cz</vt:lpwstr>
      </vt:variant>
      <vt:variant>
        <vt:lpwstr/>
      </vt:variant>
      <vt:variant>
        <vt:i4>4718688</vt:i4>
      </vt:variant>
      <vt:variant>
        <vt:i4>105</vt:i4>
      </vt:variant>
      <vt:variant>
        <vt:i4>0</vt:i4>
      </vt:variant>
      <vt:variant>
        <vt:i4>5</vt:i4>
      </vt:variant>
      <vt:variant>
        <vt:lpwstr>mailto:soucek@energiemar.cz</vt:lpwstr>
      </vt:variant>
      <vt:variant>
        <vt:lpwstr/>
      </vt:variant>
      <vt:variant>
        <vt:i4>4784177</vt:i4>
      </vt:variant>
      <vt:variant>
        <vt:i4>102</vt:i4>
      </vt:variant>
      <vt:variant>
        <vt:i4>0</vt:i4>
      </vt:variant>
      <vt:variant>
        <vt:i4>5</vt:i4>
      </vt:variant>
      <vt:variant>
        <vt:lpwstr>mailto:husek.jicin@seznam.cz</vt:lpwstr>
      </vt:variant>
      <vt:variant>
        <vt:lpwstr/>
      </vt:variant>
      <vt:variant>
        <vt:i4>3604522</vt:i4>
      </vt:variant>
      <vt:variant>
        <vt:i4>99</vt:i4>
      </vt:variant>
      <vt:variant>
        <vt:i4>0</vt:i4>
      </vt:variant>
      <vt:variant>
        <vt:i4>5</vt:i4>
      </vt:variant>
      <vt:variant>
        <vt:lpwstr>http://www.hokejpu/</vt:lpwstr>
      </vt:variant>
      <vt:variant>
        <vt:lpwstr/>
      </vt:variant>
      <vt:variant>
        <vt:i4>131188</vt:i4>
      </vt:variant>
      <vt:variant>
        <vt:i4>96</vt:i4>
      </vt:variant>
      <vt:variant>
        <vt:i4>0</vt:i4>
      </vt:variant>
      <vt:variant>
        <vt:i4>5</vt:i4>
      </vt:variant>
      <vt:variant>
        <vt:lpwstr>mailto:ks-pardubicky@cslh.cz</vt:lpwstr>
      </vt:variant>
      <vt:variant>
        <vt:lpwstr/>
      </vt:variant>
      <vt:variant>
        <vt:i4>6619150</vt:i4>
      </vt:variant>
      <vt:variant>
        <vt:i4>93</vt:i4>
      </vt:variant>
      <vt:variant>
        <vt:i4>0</vt:i4>
      </vt:variant>
      <vt:variant>
        <vt:i4>5</vt:i4>
      </vt:variant>
      <vt:variant>
        <vt:lpwstr>mailto:vorisek.chocen@tiscali.cz</vt:lpwstr>
      </vt:variant>
      <vt:variant>
        <vt:lpwstr/>
      </vt:variant>
      <vt:variant>
        <vt:i4>1310768</vt:i4>
      </vt:variant>
      <vt:variant>
        <vt:i4>90</vt:i4>
      </vt:variant>
      <vt:variant>
        <vt:i4>0</vt:i4>
      </vt:variant>
      <vt:variant>
        <vt:i4>5</vt:i4>
      </vt:variant>
      <vt:variant>
        <vt:lpwstr>mailto:stritesky@smetanovalitomysl.cz</vt:lpwstr>
      </vt:variant>
      <vt:variant>
        <vt:lpwstr/>
      </vt:variant>
      <vt:variant>
        <vt:i4>2228237</vt:i4>
      </vt:variant>
      <vt:variant>
        <vt:i4>87</vt:i4>
      </vt:variant>
      <vt:variant>
        <vt:i4>0</vt:i4>
      </vt:variant>
      <vt:variant>
        <vt:i4>5</vt:i4>
      </vt:variant>
      <vt:variant>
        <vt:lpwstr>mailto:mvavricka@seznam.cz</vt:lpwstr>
      </vt:variant>
      <vt:variant>
        <vt:lpwstr/>
      </vt:variant>
      <vt:variant>
        <vt:i4>3670107</vt:i4>
      </vt:variant>
      <vt:variant>
        <vt:i4>84</vt:i4>
      </vt:variant>
      <vt:variant>
        <vt:i4>0</vt:i4>
      </vt:variant>
      <vt:variant>
        <vt:i4>5</vt:i4>
      </vt:variant>
      <vt:variant>
        <vt:lpwstr>mailto:zbynek.kusy@hcpce.cz</vt:lpwstr>
      </vt:variant>
      <vt:variant>
        <vt:lpwstr/>
      </vt:variant>
      <vt:variant>
        <vt:i4>5701684</vt:i4>
      </vt:variant>
      <vt:variant>
        <vt:i4>81</vt:i4>
      </vt:variant>
      <vt:variant>
        <vt:i4>0</vt:i4>
      </vt:variant>
      <vt:variant>
        <vt:i4>5</vt:i4>
      </vt:variant>
      <vt:variant>
        <vt:lpwstr>mailto:jan.rychly@wo.cz</vt:lpwstr>
      </vt:variant>
      <vt:variant>
        <vt:lpwstr/>
      </vt:variant>
      <vt:variant>
        <vt:i4>1966127</vt:i4>
      </vt:variant>
      <vt:variant>
        <vt:i4>78</vt:i4>
      </vt:variant>
      <vt:variant>
        <vt:i4>0</vt:i4>
      </vt:variant>
      <vt:variant>
        <vt:i4>5</vt:i4>
      </vt:variant>
      <vt:variant>
        <vt:lpwstr>mailto:kavanstp@iol.cz</vt:lpwstr>
      </vt:variant>
      <vt:variant>
        <vt:lpwstr/>
      </vt:variant>
      <vt:variant>
        <vt:i4>6684697</vt:i4>
      </vt:variant>
      <vt:variant>
        <vt:i4>75</vt:i4>
      </vt:variant>
      <vt:variant>
        <vt:i4>0</vt:i4>
      </vt:variant>
      <vt:variant>
        <vt:i4>5</vt:i4>
      </vt:variant>
      <vt:variant>
        <vt:lpwstr>mailto:chlada.radek@seznam.cz</vt:lpwstr>
      </vt:variant>
      <vt:variant>
        <vt:lpwstr/>
      </vt:variant>
      <vt:variant>
        <vt:i4>1572985</vt:i4>
      </vt:variant>
      <vt:variant>
        <vt:i4>72</vt:i4>
      </vt:variant>
      <vt:variant>
        <vt:i4>0</vt:i4>
      </vt:variant>
      <vt:variant>
        <vt:i4>5</vt:i4>
      </vt:variant>
      <vt:variant>
        <vt:lpwstr>mailto:vladimir.martinec@hcdynamo.cz</vt:lpwstr>
      </vt:variant>
      <vt:variant>
        <vt:lpwstr/>
      </vt:variant>
      <vt:variant>
        <vt:i4>655402</vt:i4>
      </vt:variant>
      <vt:variant>
        <vt:i4>69</vt:i4>
      </vt:variant>
      <vt:variant>
        <vt:i4>0</vt:i4>
      </vt:variant>
      <vt:variant>
        <vt:i4>5</vt:i4>
      </vt:variant>
      <vt:variant>
        <vt:lpwstr>mailto:smutna@czehockey.cz</vt:lpwstr>
      </vt:variant>
      <vt:variant>
        <vt:lpwstr/>
      </vt:variant>
      <vt:variant>
        <vt:i4>7602241</vt:i4>
      </vt:variant>
      <vt:variant>
        <vt:i4>66</vt:i4>
      </vt:variant>
      <vt:variant>
        <vt:i4>0</vt:i4>
      </vt:variant>
      <vt:variant>
        <vt:i4>5</vt:i4>
      </vt:variant>
      <vt:variant>
        <vt:lpwstr>mailto:goghova@czehockey.cz</vt:lpwstr>
      </vt:variant>
      <vt:variant>
        <vt:lpwstr/>
      </vt:variant>
      <vt:variant>
        <vt:i4>7602247</vt:i4>
      </vt:variant>
      <vt:variant>
        <vt:i4>63</vt:i4>
      </vt:variant>
      <vt:variant>
        <vt:i4>0</vt:i4>
      </vt:variant>
      <vt:variant>
        <vt:i4>5</vt:i4>
      </vt:variant>
      <vt:variant>
        <vt:lpwstr>mailto:svec@czehockey.cz</vt:lpwstr>
      </vt:variant>
      <vt:variant>
        <vt:lpwstr/>
      </vt:variant>
      <vt:variant>
        <vt:i4>7864411</vt:i4>
      </vt:variant>
      <vt:variant>
        <vt:i4>60</vt:i4>
      </vt:variant>
      <vt:variant>
        <vt:i4>0</vt:i4>
      </vt:variant>
      <vt:variant>
        <vt:i4>5</vt:i4>
      </vt:variant>
      <vt:variant>
        <vt:lpwstr>mailto:smid@czehockey.cz</vt:lpwstr>
      </vt:variant>
      <vt:variant>
        <vt:lpwstr/>
      </vt:variant>
      <vt:variant>
        <vt:i4>8257608</vt:i4>
      </vt:variant>
      <vt:variant>
        <vt:i4>57</vt:i4>
      </vt:variant>
      <vt:variant>
        <vt:i4>0</vt:i4>
      </vt:variant>
      <vt:variant>
        <vt:i4>5</vt:i4>
      </vt:variant>
      <vt:variant>
        <vt:lpwstr>mailto:bukacova@czehockey.cz</vt:lpwstr>
      </vt:variant>
      <vt:variant>
        <vt:lpwstr/>
      </vt:variant>
      <vt:variant>
        <vt:i4>8257600</vt:i4>
      </vt:variant>
      <vt:variant>
        <vt:i4>54</vt:i4>
      </vt:variant>
      <vt:variant>
        <vt:i4>0</vt:i4>
      </vt:variant>
      <vt:variant>
        <vt:i4>5</vt:i4>
      </vt:variant>
      <vt:variant>
        <vt:lpwstr>mailto:kubicova@czehockey.cz</vt:lpwstr>
      </vt:variant>
      <vt:variant>
        <vt:lpwstr/>
      </vt:variant>
      <vt:variant>
        <vt:i4>458795</vt:i4>
      </vt:variant>
      <vt:variant>
        <vt:i4>51</vt:i4>
      </vt:variant>
      <vt:variant>
        <vt:i4>0</vt:i4>
      </vt:variant>
      <vt:variant>
        <vt:i4>5</vt:i4>
      </vt:variant>
      <vt:variant>
        <vt:lpwstr>mailto:vojta@czehockey.cz</vt:lpwstr>
      </vt:variant>
      <vt:variant>
        <vt:lpwstr/>
      </vt:variant>
      <vt:variant>
        <vt:i4>1048610</vt:i4>
      </vt:variant>
      <vt:variant>
        <vt:i4>48</vt:i4>
      </vt:variant>
      <vt:variant>
        <vt:i4>0</vt:i4>
      </vt:variant>
      <vt:variant>
        <vt:i4>5</vt:i4>
      </vt:variant>
      <vt:variant>
        <vt:lpwstr>mailto:studnicka@czehockey.cz</vt:lpwstr>
      </vt:variant>
      <vt:variant>
        <vt:lpwstr/>
      </vt:variant>
      <vt:variant>
        <vt:i4>1966139</vt:i4>
      </vt:variant>
      <vt:variant>
        <vt:i4>45</vt:i4>
      </vt:variant>
      <vt:variant>
        <vt:i4>0</vt:i4>
      </vt:variant>
      <vt:variant>
        <vt:i4>5</vt:i4>
      </vt:variant>
      <vt:variant>
        <vt:lpwstr>mailto:arnost@czehockey.cz</vt:lpwstr>
      </vt:variant>
      <vt:variant>
        <vt:lpwstr/>
      </vt:variant>
      <vt:variant>
        <vt:i4>327718</vt:i4>
      </vt:variant>
      <vt:variant>
        <vt:i4>42</vt:i4>
      </vt:variant>
      <vt:variant>
        <vt:i4>0</vt:i4>
      </vt:variant>
      <vt:variant>
        <vt:i4>5</vt:i4>
      </vt:variant>
      <vt:variant>
        <vt:lpwstr>mailto:potsch@czehockey.cz</vt:lpwstr>
      </vt:variant>
      <vt:variant>
        <vt:lpwstr/>
      </vt:variant>
      <vt:variant>
        <vt:i4>589872</vt:i4>
      </vt:variant>
      <vt:variant>
        <vt:i4>39</vt:i4>
      </vt:variant>
      <vt:variant>
        <vt:i4>0</vt:i4>
      </vt:variant>
      <vt:variant>
        <vt:i4>5</vt:i4>
      </vt:variant>
      <vt:variant>
        <vt:lpwstr>mailto:kalat@czehockey.cz</vt:lpwstr>
      </vt:variant>
      <vt:variant>
        <vt:lpwstr/>
      </vt:variant>
      <vt:variant>
        <vt:i4>7340113</vt:i4>
      </vt:variant>
      <vt:variant>
        <vt:i4>36</vt:i4>
      </vt:variant>
      <vt:variant>
        <vt:i4>0</vt:i4>
      </vt:variant>
      <vt:variant>
        <vt:i4>5</vt:i4>
      </vt:variant>
      <vt:variant>
        <vt:lpwstr>mailto:petrova@czehockey.cz</vt:lpwstr>
      </vt:variant>
      <vt:variant>
        <vt:lpwstr/>
      </vt:variant>
      <vt:variant>
        <vt:i4>7995482</vt:i4>
      </vt:variant>
      <vt:variant>
        <vt:i4>33</vt:i4>
      </vt:variant>
      <vt:variant>
        <vt:i4>0</vt:i4>
      </vt:variant>
      <vt:variant>
        <vt:i4>5</vt:i4>
      </vt:variant>
      <vt:variant>
        <vt:lpwstr>mailto:zikmund@czehockey.cz</vt:lpwstr>
      </vt:variant>
      <vt:variant>
        <vt:lpwstr/>
      </vt:variant>
      <vt:variant>
        <vt:i4>196643</vt:i4>
      </vt:variant>
      <vt:variant>
        <vt:i4>30</vt:i4>
      </vt:variant>
      <vt:variant>
        <vt:i4>0</vt:i4>
      </vt:variant>
      <vt:variant>
        <vt:i4>5</vt:i4>
      </vt:variant>
      <vt:variant>
        <vt:lpwstr>mailto:urban@czehockey.cz</vt:lpwstr>
      </vt:variant>
      <vt:variant>
        <vt:lpwstr/>
      </vt:variant>
      <vt:variant>
        <vt:i4>524344</vt:i4>
      </vt:variant>
      <vt:variant>
        <vt:i4>27</vt:i4>
      </vt:variant>
      <vt:variant>
        <vt:i4>0</vt:i4>
      </vt:variant>
      <vt:variant>
        <vt:i4>5</vt:i4>
      </vt:variant>
      <vt:variant>
        <vt:lpwstr>mailto:office@czehockey.cz</vt:lpwstr>
      </vt:variant>
      <vt:variant>
        <vt:lpwstr/>
      </vt:variant>
      <vt:variant>
        <vt:i4>458799</vt:i4>
      </vt:variant>
      <vt:variant>
        <vt:i4>24</vt:i4>
      </vt:variant>
      <vt:variant>
        <vt:i4>0</vt:i4>
      </vt:variant>
      <vt:variant>
        <vt:i4>5</vt:i4>
      </vt:variant>
      <vt:variant>
        <vt:lpwstr>mailto:trunda@czehockey.cz</vt:lpwstr>
      </vt:variant>
      <vt:variant>
        <vt:lpwstr/>
      </vt:variant>
      <vt:variant>
        <vt:i4>6422572</vt:i4>
      </vt:variant>
      <vt:variant>
        <vt:i4>21</vt:i4>
      </vt:variant>
      <vt:variant>
        <vt:i4>0</vt:i4>
      </vt:variant>
      <vt:variant>
        <vt:i4>5</vt:i4>
      </vt:variant>
      <vt:variant>
        <vt:lpwstr>mailto:schwarz@</vt:lpwstr>
      </vt:variant>
      <vt:variant>
        <vt:lpwstr/>
      </vt:variant>
      <vt:variant>
        <vt:i4>524349</vt:i4>
      </vt:variant>
      <vt:variant>
        <vt:i4>18</vt:i4>
      </vt:variant>
      <vt:variant>
        <vt:i4>0</vt:i4>
      </vt:variant>
      <vt:variant>
        <vt:i4>5</vt:i4>
      </vt:variant>
      <vt:variant>
        <vt:lpwstr>mailto:dvorak@czehockey.cz</vt:lpwstr>
      </vt:variant>
      <vt:variant>
        <vt:lpwstr/>
      </vt:variant>
      <vt:variant>
        <vt:i4>7012447</vt:i4>
      </vt:variant>
      <vt:variant>
        <vt:i4>15</vt:i4>
      </vt:variant>
      <vt:variant>
        <vt:i4>0</vt:i4>
      </vt:variant>
      <vt:variant>
        <vt:i4>5</vt:i4>
      </vt:variant>
      <vt:variant>
        <vt:lpwstr>mailto:jech@czehockey.cz</vt:lpwstr>
      </vt:variant>
      <vt:variant>
        <vt:lpwstr/>
      </vt:variant>
      <vt:variant>
        <vt:i4>589862</vt:i4>
      </vt:variant>
      <vt:variant>
        <vt:i4>12</vt:i4>
      </vt:variant>
      <vt:variant>
        <vt:i4>0</vt:i4>
      </vt:variant>
      <vt:variant>
        <vt:i4>5</vt:i4>
      </vt:variant>
      <vt:variant>
        <vt:lpwstr>mailto:zabransky@czehockey.cz</vt:lpwstr>
      </vt:variant>
      <vt:variant>
        <vt:lpwstr/>
      </vt:variant>
      <vt:variant>
        <vt:i4>7864378</vt:i4>
      </vt:variant>
      <vt:variant>
        <vt:i4>9</vt:i4>
      </vt:variant>
      <vt:variant>
        <vt:i4>0</vt:i4>
      </vt:variant>
      <vt:variant>
        <vt:i4>5</vt:i4>
      </vt:variant>
      <vt:variant>
        <vt:lpwstr>mailto:scerban@</vt:lpwstr>
      </vt:variant>
      <vt:variant>
        <vt:lpwstr/>
      </vt:variant>
      <vt:variant>
        <vt:i4>7536726</vt:i4>
      </vt:variant>
      <vt:variant>
        <vt:i4>6</vt:i4>
      </vt:variant>
      <vt:variant>
        <vt:i4>0</vt:i4>
      </vt:variant>
      <vt:variant>
        <vt:i4>5</vt:i4>
      </vt:variant>
      <vt:variant>
        <vt:lpwstr>mailto:seba@czehockey.cz</vt:lpwstr>
      </vt:variant>
      <vt:variant>
        <vt:lpwstr/>
      </vt:variant>
      <vt:variant>
        <vt:i4>1048632</vt:i4>
      </vt:variant>
      <vt:variant>
        <vt:i4>3</vt:i4>
      </vt:variant>
      <vt:variant>
        <vt:i4>0</vt:i4>
      </vt:variant>
      <vt:variant>
        <vt:i4>5</vt:i4>
      </vt:variant>
      <vt:variant>
        <vt:lpwstr>mailto:briza@czehockey.cz</vt:lpwstr>
      </vt:variant>
      <vt:variant>
        <vt:lpwstr/>
      </vt:variant>
      <vt:variant>
        <vt:i4>7405613</vt:i4>
      </vt:variant>
      <vt:variant>
        <vt:i4>0</vt:i4>
      </vt:variant>
      <vt:variant>
        <vt:i4>0</vt:i4>
      </vt:variant>
      <vt:variant>
        <vt:i4>5</vt:i4>
      </vt:variant>
      <vt:variant>
        <vt:lpwstr>http://www.pardubicky/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dc:title>
  <dc:subject/>
  <dc:creator>STA</dc:creator>
  <cp:keywords/>
  <dc:description/>
  <cp:lastModifiedBy>Hušek Milan</cp:lastModifiedBy>
  <cp:revision>2</cp:revision>
  <cp:lastPrinted>2020-09-17T12:18:00Z</cp:lastPrinted>
  <dcterms:created xsi:type="dcterms:W3CDTF">2023-01-19T09:13:00Z</dcterms:created>
  <dcterms:modified xsi:type="dcterms:W3CDTF">2023-01-19T09:13:00Z</dcterms:modified>
</cp:coreProperties>
</file>